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C64FA" w14:textId="580770C2" w:rsidR="00A50EB0" w:rsidRDefault="00A50EB0"/>
    <w:p w14:paraId="307DA71B" w14:textId="5F808E79" w:rsidR="00633C69" w:rsidRDefault="00633C69"/>
    <w:p w14:paraId="61E6A5BA" w14:textId="6870AE61" w:rsidR="00633C69" w:rsidRDefault="00633C69"/>
    <w:p w14:paraId="45DEA8F6" w14:textId="0A04CA86" w:rsidR="00633C69" w:rsidRDefault="00633C69"/>
    <w:p w14:paraId="61FD79AA" w14:textId="61181A76" w:rsidR="001B0934" w:rsidRPr="001B0934" w:rsidRDefault="001B0934" w:rsidP="001B0934">
      <w:pPr>
        <w:rPr>
          <w:rFonts w:ascii="Times New Roman" w:eastAsia="Times New Roman" w:hAnsi="Times New Roman" w:cs="Times New Roman"/>
          <w:lang w:eastAsia="en-GB"/>
        </w:rPr>
      </w:pPr>
      <w:r w:rsidRPr="001B0934">
        <w:rPr>
          <w:noProof/>
        </w:rPr>
        <w:drawing>
          <wp:inline distT="0" distB="0" distL="0" distR="0" wp14:anchorId="07A8637D" wp14:editId="77646232">
            <wp:extent cx="2016125" cy="1011555"/>
            <wp:effectExtent l="0" t="0" r="3175"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6125" cy="1011555"/>
                    </a:xfrm>
                    <a:prstGeom prst="rect">
                      <a:avLst/>
                    </a:prstGeom>
                    <a:noFill/>
                    <a:ln>
                      <a:noFill/>
                    </a:ln>
                  </pic:spPr>
                </pic:pic>
              </a:graphicData>
            </a:graphic>
          </wp:inline>
        </w:drawing>
      </w:r>
    </w:p>
    <w:p w14:paraId="74DA3265" w14:textId="71CC43F9" w:rsidR="00633C69" w:rsidRDefault="00633C69"/>
    <w:p w14:paraId="4458AE41" w14:textId="0B7534CC" w:rsidR="00633C69" w:rsidRDefault="00633C69">
      <w:r>
        <w:t xml:space="preserve">                                                       </w:t>
      </w:r>
    </w:p>
    <w:p w14:paraId="7793E749" w14:textId="77777777" w:rsidR="001B0934" w:rsidRDefault="001B0934"/>
    <w:p w14:paraId="6A23E832" w14:textId="77777777" w:rsidR="001B0934" w:rsidRDefault="001B0934"/>
    <w:p w14:paraId="6B0217FE" w14:textId="77777777" w:rsidR="001B0934" w:rsidRDefault="001B0934"/>
    <w:p w14:paraId="07EA0D8C" w14:textId="19E53DDC" w:rsidR="00E0459D" w:rsidRDefault="00E0459D">
      <w:r>
        <w:t xml:space="preserve">Student:     </w:t>
      </w:r>
      <w:proofErr w:type="spellStart"/>
      <w:r>
        <w:t>Antoaneta</w:t>
      </w:r>
      <w:proofErr w:type="spellEnd"/>
      <w:r>
        <w:t xml:space="preserve"> </w:t>
      </w:r>
      <w:proofErr w:type="spellStart"/>
      <w:r>
        <w:t>Vazova</w:t>
      </w:r>
      <w:proofErr w:type="spellEnd"/>
    </w:p>
    <w:p w14:paraId="4E2F5A46" w14:textId="77777777" w:rsidR="00633C69" w:rsidRDefault="00633C69"/>
    <w:p w14:paraId="73DF6BB7" w14:textId="77777777" w:rsidR="001B0934" w:rsidRDefault="001B0934"/>
    <w:p w14:paraId="3BE09EB7" w14:textId="5D343547" w:rsidR="00633C69" w:rsidRDefault="00E0459D">
      <w:r>
        <w:t>ID number:</w:t>
      </w:r>
      <w:r w:rsidR="00633C69">
        <w:t xml:space="preserve">                2123847</w:t>
      </w:r>
    </w:p>
    <w:p w14:paraId="517B9A2F" w14:textId="0DD6D92A" w:rsidR="00633C69" w:rsidRDefault="00633C69"/>
    <w:p w14:paraId="3E6EC164" w14:textId="77777777" w:rsidR="001B0934" w:rsidRDefault="001B0934"/>
    <w:p w14:paraId="1A7219E4" w14:textId="36177EF8" w:rsidR="00E0459D" w:rsidRDefault="00633C69">
      <w:r>
        <w:t xml:space="preserve">Module:  The Global Business </w:t>
      </w:r>
      <w:r w:rsidR="009530C5">
        <w:t xml:space="preserve">Environment </w:t>
      </w:r>
    </w:p>
    <w:p w14:paraId="1A1D467B" w14:textId="77777777" w:rsidR="00E0459D" w:rsidRDefault="00E0459D"/>
    <w:p w14:paraId="5EDC64FD" w14:textId="77777777" w:rsidR="001B0934" w:rsidRDefault="001B0934"/>
    <w:p w14:paraId="0655DCCE" w14:textId="39FDF63D" w:rsidR="00633C69" w:rsidRDefault="00E0459D">
      <w:r>
        <w:t xml:space="preserve">Module code:            </w:t>
      </w:r>
      <w:r w:rsidR="00633C69">
        <w:t>LCBB4005</w:t>
      </w:r>
    </w:p>
    <w:p w14:paraId="0C5E4FA5" w14:textId="77777777" w:rsidR="00633C69" w:rsidRDefault="00633C69"/>
    <w:p w14:paraId="55C66BC1" w14:textId="77777777" w:rsidR="001B0934" w:rsidRDefault="001B0934"/>
    <w:p w14:paraId="3F863BD1" w14:textId="481B2E27" w:rsidR="00633C69" w:rsidRDefault="009530C5">
      <w:r>
        <w:t>Lecture</w:t>
      </w:r>
      <w:r w:rsidR="00E0459D">
        <w:t>r</w:t>
      </w:r>
      <w:r>
        <w:t>:</w:t>
      </w:r>
      <w:r w:rsidR="00633C69">
        <w:t xml:space="preserve"> </w:t>
      </w:r>
      <w:r w:rsidR="00E0459D">
        <w:t xml:space="preserve"> </w:t>
      </w:r>
      <w:r>
        <w:t>Alfred Mensah</w:t>
      </w:r>
    </w:p>
    <w:p w14:paraId="04608759" w14:textId="7419FE5C" w:rsidR="00633C69" w:rsidRDefault="00633C69"/>
    <w:p w14:paraId="243FF33A" w14:textId="4462CFD0" w:rsidR="009530C5" w:rsidRDefault="009530C5"/>
    <w:p w14:paraId="1DCB2CF1" w14:textId="1687CCE1" w:rsidR="009530C5" w:rsidRDefault="009530C5"/>
    <w:p w14:paraId="72CB9778" w14:textId="077EDE98" w:rsidR="009530C5" w:rsidRDefault="009530C5"/>
    <w:p w14:paraId="292E1468" w14:textId="67D1B38B" w:rsidR="009530C5" w:rsidRDefault="009530C5"/>
    <w:p w14:paraId="72E1CC8F" w14:textId="77777777" w:rsidR="009530C5" w:rsidRDefault="009530C5"/>
    <w:p w14:paraId="3F0A0840" w14:textId="7EEB46A7" w:rsidR="00633C69" w:rsidRDefault="00633C69"/>
    <w:p w14:paraId="230278D8" w14:textId="30E2B9D5" w:rsidR="00633C69" w:rsidRDefault="00633C69"/>
    <w:p w14:paraId="04FFDF2C" w14:textId="672156B3" w:rsidR="00633C69" w:rsidRDefault="00633C69"/>
    <w:p w14:paraId="05080851" w14:textId="2033C57F" w:rsidR="00633C69" w:rsidRDefault="00633C69"/>
    <w:p w14:paraId="7D2C6A35" w14:textId="2BF361A0" w:rsidR="00633C69" w:rsidRDefault="00633C69"/>
    <w:p w14:paraId="32F50008" w14:textId="7C0F02A0" w:rsidR="00633C69" w:rsidRDefault="00633C69"/>
    <w:p w14:paraId="66E4BE84" w14:textId="706DBAAC" w:rsidR="00633C69" w:rsidRDefault="00633C69"/>
    <w:p w14:paraId="3C9F47D4" w14:textId="459366DC" w:rsidR="00633C69" w:rsidRDefault="00633C69"/>
    <w:p w14:paraId="42DDCD67" w14:textId="521DCD32" w:rsidR="00633C69" w:rsidRDefault="00633C69"/>
    <w:p w14:paraId="5C55DCC4" w14:textId="650330BB" w:rsidR="00633C69" w:rsidRDefault="00633C69"/>
    <w:p w14:paraId="4671547E" w14:textId="04C34875" w:rsidR="00633C69" w:rsidRDefault="00633C69"/>
    <w:p w14:paraId="52BF6C72" w14:textId="14B0373F" w:rsidR="00633C69" w:rsidRDefault="00633C69"/>
    <w:p w14:paraId="47441998" w14:textId="1A96AE6B" w:rsidR="00633C69" w:rsidRDefault="00633C69"/>
    <w:p w14:paraId="21ADFC51" w14:textId="2AB560CE" w:rsidR="00633C69" w:rsidRDefault="00633C69"/>
    <w:p w14:paraId="64BDC0FA" w14:textId="3326DF45" w:rsidR="00EA1CCF" w:rsidRDefault="001B0934" w:rsidP="00393A72">
      <w:pPr>
        <w:spacing w:line="360" w:lineRule="auto"/>
      </w:pPr>
      <w:r>
        <w:lastRenderedPageBreak/>
        <w:t xml:space="preserve">                                                       </w:t>
      </w:r>
      <w:r w:rsidR="008013EE">
        <w:t>TABLE OF CONTENT</w:t>
      </w:r>
    </w:p>
    <w:p w14:paraId="03F8A14A" w14:textId="74503C1E" w:rsidR="008013EE" w:rsidRDefault="008013EE" w:rsidP="00393A72">
      <w:pPr>
        <w:spacing w:line="360" w:lineRule="auto"/>
      </w:pPr>
    </w:p>
    <w:p w14:paraId="48EE8420" w14:textId="77777777" w:rsidR="00E80FC0" w:rsidRDefault="00E80FC0" w:rsidP="00393A72">
      <w:pPr>
        <w:spacing w:line="360" w:lineRule="auto"/>
      </w:pPr>
      <w:r>
        <w:t xml:space="preserve">                                            ASSIGNMENT 1 – Business Environmental</w:t>
      </w:r>
    </w:p>
    <w:p w14:paraId="451F397E" w14:textId="7520D1A0" w:rsidR="008013EE" w:rsidRDefault="00E80FC0" w:rsidP="00393A72">
      <w:pPr>
        <w:spacing w:line="360" w:lineRule="auto"/>
      </w:pPr>
      <w:r>
        <w:t xml:space="preserve">                                                                 Brand - LEXUS </w:t>
      </w:r>
    </w:p>
    <w:p w14:paraId="0716E2C3" w14:textId="4DC74FA6" w:rsidR="00E80FC0" w:rsidRDefault="00E80FC0" w:rsidP="00E80FC0">
      <w:pPr>
        <w:spacing w:line="360" w:lineRule="auto"/>
      </w:pPr>
      <w:r>
        <w:t xml:space="preserve">                                                                    Pages 1-9</w:t>
      </w:r>
    </w:p>
    <w:p w14:paraId="72476F64" w14:textId="3989323C" w:rsidR="00E80FC0" w:rsidRDefault="00E80FC0" w:rsidP="00E80FC0">
      <w:pPr>
        <w:spacing w:line="360" w:lineRule="auto"/>
      </w:pPr>
    </w:p>
    <w:p w14:paraId="27DE67D8" w14:textId="2875AB5F" w:rsidR="00E80FC0" w:rsidRDefault="00E80FC0" w:rsidP="00E80FC0">
      <w:pPr>
        <w:pStyle w:val="ListParagraph"/>
        <w:numPr>
          <w:ilvl w:val="0"/>
          <w:numId w:val="7"/>
        </w:numPr>
        <w:spacing w:line="360" w:lineRule="auto"/>
      </w:pPr>
      <w:r>
        <w:t>INTRODUCTION……………………………………………page 3</w:t>
      </w:r>
    </w:p>
    <w:p w14:paraId="453C168E" w14:textId="77777777" w:rsidR="0002257A" w:rsidRDefault="0002257A" w:rsidP="0002257A">
      <w:pPr>
        <w:pStyle w:val="ListParagraph"/>
        <w:spacing w:line="360" w:lineRule="auto"/>
      </w:pPr>
    </w:p>
    <w:p w14:paraId="7AD8090E" w14:textId="2D3A2486" w:rsidR="00E80FC0" w:rsidRDefault="00E80FC0" w:rsidP="00E80FC0">
      <w:pPr>
        <w:pStyle w:val="ListParagraph"/>
        <w:numPr>
          <w:ilvl w:val="0"/>
          <w:numId w:val="7"/>
        </w:numPr>
        <w:spacing w:line="360" w:lineRule="auto"/>
      </w:pPr>
      <w:r>
        <w:t>EVALUTION………………………………………………</w:t>
      </w:r>
      <w:r w:rsidR="00536681">
        <w:t>…. page</w:t>
      </w:r>
      <w:r>
        <w:t xml:space="preserve"> 3</w:t>
      </w:r>
    </w:p>
    <w:p w14:paraId="1FB1D306" w14:textId="77777777" w:rsidR="0002257A" w:rsidRDefault="0002257A" w:rsidP="0002257A">
      <w:pPr>
        <w:pStyle w:val="ListParagraph"/>
      </w:pPr>
    </w:p>
    <w:p w14:paraId="2A97E17A" w14:textId="77777777" w:rsidR="0002257A" w:rsidRDefault="0002257A" w:rsidP="0002257A">
      <w:pPr>
        <w:spacing w:line="360" w:lineRule="auto"/>
      </w:pPr>
    </w:p>
    <w:p w14:paraId="4B507ACA" w14:textId="248A9651" w:rsidR="00E80FC0" w:rsidRDefault="00DF3BB5" w:rsidP="00E80FC0">
      <w:pPr>
        <w:pStyle w:val="ListParagraph"/>
        <w:numPr>
          <w:ilvl w:val="0"/>
          <w:numId w:val="7"/>
        </w:numPr>
        <w:spacing w:line="360" w:lineRule="auto"/>
      </w:pPr>
      <w:r>
        <w:t>Porter’s five forces……………………………………</w:t>
      </w:r>
      <w:r w:rsidR="0002257A">
        <w:t>…. page</w:t>
      </w:r>
      <w:r>
        <w:t xml:space="preserve"> 4</w:t>
      </w:r>
    </w:p>
    <w:p w14:paraId="73B55593" w14:textId="77777777" w:rsidR="0002257A" w:rsidRDefault="0002257A" w:rsidP="0002257A">
      <w:pPr>
        <w:pStyle w:val="ListParagraph"/>
        <w:spacing w:line="360" w:lineRule="auto"/>
      </w:pPr>
    </w:p>
    <w:p w14:paraId="55A4292B" w14:textId="3101D4CE" w:rsidR="00DF3BB5" w:rsidRDefault="006871E4" w:rsidP="00E80FC0">
      <w:pPr>
        <w:pStyle w:val="ListParagraph"/>
        <w:numPr>
          <w:ilvl w:val="0"/>
          <w:numId w:val="7"/>
        </w:numPr>
        <w:spacing w:line="360" w:lineRule="auto"/>
      </w:pPr>
      <w:r>
        <w:t>PESTEL Analysis…………………………………………</w:t>
      </w:r>
      <w:r w:rsidR="001B0934">
        <w:t>…. page</w:t>
      </w:r>
      <w:r>
        <w:t xml:space="preserve"> 6</w:t>
      </w:r>
    </w:p>
    <w:p w14:paraId="2F230DCF" w14:textId="77777777" w:rsidR="0002257A" w:rsidRDefault="0002257A" w:rsidP="0002257A">
      <w:pPr>
        <w:pStyle w:val="ListParagraph"/>
      </w:pPr>
    </w:p>
    <w:p w14:paraId="4AB57A56" w14:textId="77777777" w:rsidR="0002257A" w:rsidRDefault="0002257A" w:rsidP="0002257A">
      <w:pPr>
        <w:pStyle w:val="ListParagraph"/>
        <w:spacing w:line="360" w:lineRule="auto"/>
      </w:pPr>
    </w:p>
    <w:p w14:paraId="07D8271A" w14:textId="2808CEAC" w:rsidR="006871E4" w:rsidRDefault="0002257A" w:rsidP="00E80FC0">
      <w:pPr>
        <w:pStyle w:val="ListParagraph"/>
        <w:numPr>
          <w:ilvl w:val="0"/>
          <w:numId w:val="7"/>
        </w:numPr>
        <w:spacing w:line="360" w:lineRule="auto"/>
      </w:pPr>
      <w:r>
        <w:t>SWOT Analysis……………………………………………...page7</w:t>
      </w:r>
    </w:p>
    <w:p w14:paraId="74ED696F" w14:textId="77777777" w:rsidR="0002257A" w:rsidRDefault="0002257A" w:rsidP="0002257A">
      <w:pPr>
        <w:pStyle w:val="ListParagraph"/>
        <w:spacing w:line="360" w:lineRule="auto"/>
      </w:pPr>
    </w:p>
    <w:p w14:paraId="210BBD35" w14:textId="52F2B611" w:rsidR="0002257A" w:rsidRDefault="0002257A" w:rsidP="00E80FC0">
      <w:pPr>
        <w:pStyle w:val="ListParagraph"/>
        <w:numPr>
          <w:ilvl w:val="0"/>
          <w:numId w:val="7"/>
        </w:numPr>
        <w:spacing w:line="360" w:lineRule="auto"/>
      </w:pPr>
      <w:r>
        <w:t>CONCLUSION…………………………………………………page 8</w:t>
      </w:r>
    </w:p>
    <w:p w14:paraId="566A4016" w14:textId="77777777" w:rsidR="0002257A" w:rsidRDefault="0002257A" w:rsidP="0002257A">
      <w:pPr>
        <w:pStyle w:val="ListParagraph"/>
      </w:pPr>
    </w:p>
    <w:p w14:paraId="443F95FF" w14:textId="77777777" w:rsidR="0002257A" w:rsidRDefault="0002257A" w:rsidP="0002257A">
      <w:pPr>
        <w:pStyle w:val="ListParagraph"/>
        <w:spacing w:line="360" w:lineRule="auto"/>
      </w:pPr>
    </w:p>
    <w:p w14:paraId="55D2E190" w14:textId="2F7ABA2B" w:rsidR="0002257A" w:rsidRDefault="0002257A" w:rsidP="00E80FC0">
      <w:pPr>
        <w:pStyle w:val="ListParagraph"/>
        <w:numPr>
          <w:ilvl w:val="0"/>
          <w:numId w:val="7"/>
        </w:numPr>
        <w:spacing w:line="360" w:lineRule="auto"/>
      </w:pPr>
      <w:r>
        <w:t>Reference list…………………………………………………page9</w:t>
      </w:r>
    </w:p>
    <w:p w14:paraId="059B81FC" w14:textId="39D66375" w:rsidR="008013EE" w:rsidRDefault="008013EE" w:rsidP="00393A72">
      <w:pPr>
        <w:spacing w:line="360" w:lineRule="auto"/>
      </w:pPr>
    </w:p>
    <w:p w14:paraId="70B26135" w14:textId="06482911" w:rsidR="008013EE" w:rsidRDefault="008013EE" w:rsidP="00393A72">
      <w:pPr>
        <w:spacing w:line="360" w:lineRule="auto"/>
      </w:pPr>
    </w:p>
    <w:p w14:paraId="195C1991" w14:textId="7D4D7F7A" w:rsidR="008013EE" w:rsidRDefault="008013EE" w:rsidP="00393A72">
      <w:pPr>
        <w:spacing w:line="360" w:lineRule="auto"/>
      </w:pPr>
    </w:p>
    <w:p w14:paraId="2120672E" w14:textId="73230CED" w:rsidR="008013EE" w:rsidRDefault="008013EE" w:rsidP="00393A72">
      <w:pPr>
        <w:spacing w:line="360" w:lineRule="auto"/>
      </w:pPr>
    </w:p>
    <w:p w14:paraId="22B3C94D" w14:textId="663E4358" w:rsidR="008013EE" w:rsidRDefault="008013EE" w:rsidP="00393A72">
      <w:pPr>
        <w:spacing w:line="360" w:lineRule="auto"/>
      </w:pPr>
    </w:p>
    <w:p w14:paraId="7DAA85E5" w14:textId="11DF96DC" w:rsidR="008013EE" w:rsidRDefault="008013EE" w:rsidP="00393A72">
      <w:pPr>
        <w:spacing w:line="360" w:lineRule="auto"/>
      </w:pPr>
    </w:p>
    <w:p w14:paraId="49AB225B" w14:textId="4551CBE2" w:rsidR="008013EE" w:rsidRDefault="008013EE" w:rsidP="00393A72">
      <w:pPr>
        <w:spacing w:line="360" w:lineRule="auto"/>
      </w:pPr>
    </w:p>
    <w:p w14:paraId="6E077A3C" w14:textId="2FE94789" w:rsidR="008013EE" w:rsidRDefault="008013EE" w:rsidP="00393A72">
      <w:pPr>
        <w:spacing w:line="360" w:lineRule="auto"/>
      </w:pPr>
    </w:p>
    <w:p w14:paraId="236A1070" w14:textId="37055EF9" w:rsidR="008013EE" w:rsidRDefault="008013EE" w:rsidP="00393A72">
      <w:pPr>
        <w:spacing w:line="360" w:lineRule="auto"/>
      </w:pPr>
    </w:p>
    <w:p w14:paraId="64193878" w14:textId="36982E68" w:rsidR="008013EE" w:rsidRDefault="008013EE" w:rsidP="00393A72">
      <w:pPr>
        <w:spacing w:line="360" w:lineRule="auto"/>
      </w:pPr>
    </w:p>
    <w:p w14:paraId="07392B52" w14:textId="373F8C9B" w:rsidR="008013EE" w:rsidRDefault="008013EE" w:rsidP="00393A72">
      <w:pPr>
        <w:spacing w:line="360" w:lineRule="auto"/>
      </w:pPr>
    </w:p>
    <w:p w14:paraId="1C01E968" w14:textId="1063FF1E" w:rsidR="008013EE" w:rsidRDefault="008013EE" w:rsidP="00393A72">
      <w:pPr>
        <w:spacing w:line="360" w:lineRule="auto"/>
      </w:pPr>
    </w:p>
    <w:p w14:paraId="086F5BD4" w14:textId="59DE2544" w:rsidR="00EA1CCF" w:rsidRPr="001B0934" w:rsidRDefault="00EA1CCF" w:rsidP="001B0934">
      <w:pPr>
        <w:pStyle w:val="ListParagraph"/>
        <w:numPr>
          <w:ilvl w:val="0"/>
          <w:numId w:val="8"/>
        </w:numPr>
        <w:spacing w:line="360" w:lineRule="auto"/>
        <w:rPr>
          <w:rFonts w:ascii="Arial" w:hAnsi="Arial" w:cs="Arial"/>
          <w:b/>
          <w:bCs/>
        </w:rPr>
      </w:pPr>
      <w:r w:rsidRPr="001B0934">
        <w:rPr>
          <w:rFonts w:ascii="Arial" w:hAnsi="Arial" w:cs="Arial"/>
          <w:b/>
          <w:bCs/>
        </w:rPr>
        <w:t>INTRODUCTION</w:t>
      </w:r>
    </w:p>
    <w:p w14:paraId="4CD4B40B" w14:textId="77777777" w:rsidR="00EA1CCF" w:rsidRPr="00EA1CCF" w:rsidRDefault="00EA1CCF" w:rsidP="00393A72">
      <w:pPr>
        <w:spacing w:line="360" w:lineRule="auto"/>
        <w:rPr>
          <w:rFonts w:ascii="Arial" w:hAnsi="Arial" w:cs="Arial"/>
        </w:rPr>
      </w:pPr>
    </w:p>
    <w:p w14:paraId="05C37F53" w14:textId="53264674" w:rsidR="00687277" w:rsidRPr="00EA1CCF" w:rsidRDefault="00E37B9B" w:rsidP="00EA1CCF">
      <w:pPr>
        <w:spacing w:line="360" w:lineRule="auto"/>
        <w:rPr>
          <w:rFonts w:ascii="Arial" w:hAnsi="Arial" w:cs="Arial"/>
        </w:rPr>
      </w:pPr>
      <w:r>
        <w:rPr>
          <w:rFonts w:ascii="Arial" w:hAnsi="Arial" w:cs="Arial"/>
        </w:rPr>
        <w:t xml:space="preserve">The business environment is a complex of components </w:t>
      </w:r>
      <w:r w:rsidR="0033025D">
        <w:rPr>
          <w:rFonts w:ascii="Arial" w:hAnsi="Arial" w:cs="Arial"/>
        </w:rPr>
        <w:t>that affect</w:t>
      </w:r>
      <w:r w:rsidR="008013EE">
        <w:rPr>
          <w:rFonts w:ascii="Arial" w:hAnsi="Arial" w:cs="Arial"/>
        </w:rPr>
        <w:t>s</w:t>
      </w:r>
      <w:r w:rsidR="0033025D">
        <w:rPr>
          <w:rFonts w:ascii="Arial" w:hAnsi="Arial" w:cs="Arial"/>
        </w:rPr>
        <w:t xml:space="preserve"> the company’s pro</w:t>
      </w:r>
      <w:r w:rsidR="008013EE">
        <w:rPr>
          <w:rFonts w:ascii="Arial" w:hAnsi="Arial" w:cs="Arial"/>
        </w:rPr>
        <w:t>gr</w:t>
      </w:r>
      <w:r w:rsidR="0033025D">
        <w:rPr>
          <w:rFonts w:ascii="Arial" w:hAnsi="Arial" w:cs="Arial"/>
        </w:rPr>
        <w:t xml:space="preserve">ess. </w:t>
      </w:r>
      <w:r w:rsidR="00687277" w:rsidRPr="00EA1CCF">
        <w:rPr>
          <w:rFonts w:ascii="Arial" w:hAnsi="Arial" w:cs="Arial"/>
        </w:rPr>
        <w:t>The business environment refers to factors and forces that affect the ability of enterprises to build and maintain a lasting and successful market presence.</w:t>
      </w:r>
    </w:p>
    <w:p w14:paraId="385E542E" w14:textId="5DDD6413" w:rsidR="00367826" w:rsidRPr="00EA1CCF" w:rsidRDefault="00367826" w:rsidP="00EA1CCF">
      <w:pPr>
        <w:spacing w:line="360" w:lineRule="auto"/>
        <w:rPr>
          <w:rFonts w:ascii="Arial" w:hAnsi="Arial" w:cs="Arial"/>
        </w:rPr>
      </w:pPr>
      <w:r w:rsidRPr="00EA1CCF">
        <w:rPr>
          <w:rFonts w:ascii="Arial" w:hAnsi="Arial" w:cs="Arial"/>
        </w:rPr>
        <w:t>Automobile industry is a branch of the economy w</w:t>
      </w:r>
      <w:r w:rsidR="00F151B5">
        <w:rPr>
          <w:rFonts w:ascii="Arial" w:hAnsi="Arial" w:cs="Arial"/>
        </w:rPr>
        <w:t>hich is related to</w:t>
      </w:r>
      <w:r w:rsidRPr="00EA1CCF">
        <w:rPr>
          <w:rFonts w:ascii="Arial" w:hAnsi="Arial" w:cs="Arial"/>
        </w:rPr>
        <w:t xml:space="preserve"> the transportation of people, goods, and materials. This is a key industry in the global economy.</w:t>
      </w:r>
    </w:p>
    <w:p w14:paraId="4546F294" w14:textId="225E1AD9" w:rsidR="00660F63" w:rsidRDefault="00C07C01" w:rsidP="00EA1CCF">
      <w:pPr>
        <w:spacing w:line="360" w:lineRule="auto"/>
        <w:rPr>
          <w:rFonts w:ascii="Arial" w:hAnsi="Arial" w:cs="Arial"/>
        </w:rPr>
      </w:pPr>
      <w:r w:rsidRPr="00EA1CCF">
        <w:rPr>
          <w:rFonts w:ascii="Arial" w:hAnsi="Arial" w:cs="Arial"/>
        </w:rPr>
        <w:t xml:space="preserve">According to Porter (1986) </w:t>
      </w:r>
      <w:r w:rsidR="00465079">
        <w:rPr>
          <w:rFonts w:ascii="Arial" w:hAnsi="Arial" w:cs="Arial"/>
        </w:rPr>
        <w:t xml:space="preserve">the globalization of the automotive industry has entered the world </w:t>
      </w:r>
      <w:r w:rsidR="00F151B5">
        <w:rPr>
          <w:rFonts w:ascii="Arial" w:hAnsi="Arial" w:cs="Arial"/>
        </w:rPr>
        <w:t>to such a degree that the</w:t>
      </w:r>
      <w:r w:rsidR="00465079">
        <w:rPr>
          <w:rFonts w:ascii="Arial" w:hAnsi="Arial" w:cs="Arial"/>
        </w:rPr>
        <w:t xml:space="preserve"> competition</w:t>
      </w:r>
      <w:r w:rsidR="00F151B5">
        <w:rPr>
          <w:rFonts w:ascii="Arial" w:hAnsi="Arial" w:cs="Arial"/>
        </w:rPr>
        <w:t xml:space="preserve"> within this business has</w:t>
      </w:r>
      <w:r w:rsidR="00465079">
        <w:rPr>
          <w:rFonts w:ascii="Arial" w:hAnsi="Arial" w:cs="Arial"/>
        </w:rPr>
        <w:t xml:space="preserve"> become an interdependent process, which means that </w:t>
      </w:r>
      <w:r w:rsidR="00F151B5">
        <w:rPr>
          <w:rFonts w:ascii="Arial" w:hAnsi="Arial" w:cs="Arial"/>
        </w:rPr>
        <w:t>the rivalry within this business</w:t>
      </w:r>
      <w:r w:rsidR="00465079">
        <w:rPr>
          <w:rFonts w:ascii="Arial" w:hAnsi="Arial" w:cs="Arial"/>
        </w:rPr>
        <w:t xml:space="preserve"> is already entering a new phase.</w:t>
      </w:r>
    </w:p>
    <w:p w14:paraId="02F02126" w14:textId="5062E027" w:rsidR="004250D3" w:rsidRDefault="004250D3" w:rsidP="00EA1CCF">
      <w:pPr>
        <w:spacing w:line="360" w:lineRule="auto"/>
        <w:rPr>
          <w:rFonts w:ascii="Arial" w:hAnsi="Arial" w:cs="Arial"/>
        </w:rPr>
      </w:pPr>
      <w:r>
        <w:rPr>
          <w:rFonts w:ascii="Arial" w:hAnsi="Arial" w:cs="Arial"/>
        </w:rPr>
        <w:t xml:space="preserve">Digitalisation is helping the automotive </w:t>
      </w:r>
      <w:r w:rsidR="00132E4A">
        <w:rPr>
          <w:rFonts w:ascii="Arial" w:hAnsi="Arial" w:cs="Arial"/>
        </w:rPr>
        <w:t>industry grow</w:t>
      </w:r>
      <w:r>
        <w:rPr>
          <w:rFonts w:ascii="Arial" w:hAnsi="Arial" w:cs="Arial"/>
        </w:rPr>
        <w:t xml:space="preserve"> rapidly, so it is setting new trends in the new era of digitalisation.</w:t>
      </w:r>
    </w:p>
    <w:p w14:paraId="7C3E15FA" w14:textId="6AAA0A22" w:rsidR="00EE54F9" w:rsidRPr="004250D3" w:rsidRDefault="00EE54F9" w:rsidP="00EA1CCF">
      <w:pPr>
        <w:spacing w:line="360" w:lineRule="auto"/>
        <w:rPr>
          <w:rFonts w:ascii="Arial" w:hAnsi="Arial" w:cs="Arial"/>
        </w:rPr>
      </w:pPr>
      <w:r>
        <w:rPr>
          <w:rFonts w:ascii="Arial" w:hAnsi="Arial" w:cs="Arial"/>
        </w:rPr>
        <w:t xml:space="preserve">Professor Gerstenfeld (2010, p.4) says: </w:t>
      </w:r>
      <w:r w:rsidR="00186738">
        <w:rPr>
          <w:rFonts w:ascii="Arial" w:hAnsi="Arial" w:cs="Arial"/>
        </w:rPr>
        <w:t>“Since</w:t>
      </w:r>
      <w:r>
        <w:rPr>
          <w:rFonts w:ascii="Arial" w:hAnsi="Arial" w:cs="Arial"/>
        </w:rPr>
        <w:t xml:space="preserve"> the dawn of the modern era, consumption and distribution of energy quickly become mankind’s highest priority. However, the </w:t>
      </w:r>
      <w:r w:rsidR="00186738">
        <w:rPr>
          <w:rFonts w:ascii="Arial" w:hAnsi="Arial" w:cs="Arial"/>
        </w:rPr>
        <w:t xml:space="preserve">continued apathetic attitude that was initially taken toward energy and its side effects can no longer be used. A new more environmentally friendly source of energy </w:t>
      </w:r>
      <w:proofErr w:type="gramStart"/>
      <w:r w:rsidR="00186738">
        <w:rPr>
          <w:rFonts w:ascii="Arial" w:hAnsi="Arial" w:cs="Arial"/>
        </w:rPr>
        <w:t>has to</w:t>
      </w:r>
      <w:proofErr w:type="gramEnd"/>
      <w:r w:rsidR="00186738">
        <w:rPr>
          <w:rFonts w:ascii="Arial" w:hAnsi="Arial" w:cs="Arial"/>
        </w:rPr>
        <w:t xml:space="preserve"> be utilized in order to fulfil our own needs otherwise we </w:t>
      </w:r>
      <w:r w:rsidR="005F67ED">
        <w:rPr>
          <w:rFonts w:ascii="Arial" w:hAnsi="Arial" w:cs="Arial"/>
        </w:rPr>
        <w:t xml:space="preserve">self-destructions while relying on non-renewable oil-based methods. In the last few decades two new technologies have emerged; Hybrid Electric Vehicles and more recently the Plug-in Hybrid Electric </w:t>
      </w:r>
      <w:r w:rsidR="006C1C72">
        <w:rPr>
          <w:rFonts w:ascii="Arial" w:hAnsi="Arial" w:cs="Arial"/>
        </w:rPr>
        <w:t>Vehicle.</w:t>
      </w:r>
      <w:r w:rsidR="005207AC">
        <w:rPr>
          <w:rFonts w:ascii="Arial" w:hAnsi="Arial" w:cs="Arial"/>
        </w:rPr>
        <w:t>’’</w:t>
      </w:r>
    </w:p>
    <w:p w14:paraId="6CB2CFCD" w14:textId="77777777" w:rsidR="001B0934" w:rsidRDefault="001B0934" w:rsidP="001B0934">
      <w:pPr>
        <w:spacing w:line="360" w:lineRule="auto"/>
        <w:ind w:left="360"/>
        <w:rPr>
          <w:rFonts w:ascii="Arial" w:hAnsi="Arial" w:cs="Arial"/>
          <w:b/>
          <w:bCs/>
        </w:rPr>
      </w:pPr>
    </w:p>
    <w:p w14:paraId="452655D3" w14:textId="5BC89875" w:rsidR="00EA1CCF" w:rsidRPr="001B0934" w:rsidRDefault="00EB16DA" w:rsidP="001B0934">
      <w:pPr>
        <w:pStyle w:val="ListParagraph"/>
        <w:numPr>
          <w:ilvl w:val="0"/>
          <w:numId w:val="8"/>
        </w:numPr>
        <w:spacing w:line="360" w:lineRule="auto"/>
        <w:rPr>
          <w:rFonts w:ascii="Arial" w:hAnsi="Arial" w:cs="Arial"/>
          <w:b/>
          <w:bCs/>
        </w:rPr>
      </w:pPr>
      <w:r w:rsidRPr="001B0934">
        <w:rPr>
          <w:rFonts w:ascii="Arial" w:hAnsi="Arial" w:cs="Arial"/>
          <w:b/>
          <w:bCs/>
        </w:rPr>
        <w:t xml:space="preserve">EVALUATION </w:t>
      </w:r>
    </w:p>
    <w:p w14:paraId="1872371E" w14:textId="77777777" w:rsidR="00EA1CCF" w:rsidRPr="00EA1CCF" w:rsidRDefault="00EA1CCF" w:rsidP="00EA1CCF">
      <w:pPr>
        <w:spacing w:line="360" w:lineRule="auto"/>
        <w:rPr>
          <w:rFonts w:ascii="Arial" w:hAnsi="Arial" w:cs="Arial"/>
        </w:rPr>
      </w:pPr>
    </w:p>
    <w:p w14:paraId="33E5CC09" w14:textId="2496ECA1" w:rsidR="00B8225D" w:rsidRDefault="008D30B0" w:rsidP="00EA1CCF">
      <w:pPr>
        <w:spacing w:line="360" w:lineRule="auto"/>
        <w:rPr>
          <w:rFonts w:ascii="Arial" w:eastAsia="Times New Roman" w:hAnsi="Arial" w:cs="Arial"/>
          <w:color w:val="141414"/>
          <w:bdr w:val="none" w:sz="0" w:space="0" w:color="auto" w:frame="1"/>
          <w:shd w:val="clear" w:color="auto" w:fill="FFFFFF"/>
          <w:lang w:eastAsia="en-GB"/>
        </w:rPr>
      </w:pPr>
      <w:r w:rsidRPr="00EA1CCF">
        <w:rPr>
          <w:rFonts w:ascii="Arial" w:hAnsi="Arial" w:cs="Arial"/>
        </w:rPr>
        <w:t>In the UK, the car industry is facing a major challenge after the government of PM Boris Johnson announced a project to ban the sale of new diesel and petrol cars from 2030.</w:t>
      </w:r>
      <w:r w:rsidR="00B8225D" w:rsidRPr="00EA1CCF">
        <w:rPr>
          <w:rFonts w:ascii="Arial" w:hAnsi="Arial" w:cs="Arial"/>
        </w:rPr>
        <w:t xml:space="preserve"> </w:t>
      </w:r>
      <w:r w:rsidRPr="00EA1CCF">
        <w:rPr>
          <w:rFonts w:ascii="Arial" w:hAnsi="Arial" w:cs="Arial"/>
        </w:rPr>
        <w:t>The emergence of “Green innovation “is a very serious item in the budget of modern companies</w:t>
      </w:r>
      <w:r w:rsidR="005070BD">
        <w:rPr>
          <w:rFonts w:ascii="Arial" w:hAnsi="Arial" w:cs="Arial"/>
        </w:rPr>
        <w:t>.</w:t>
      </w:r>
      <w:r w:rsidRPr="00EA1CCF">
        <w:rPr>
          <w:rFonts w:ascii="Arial" w:hAnsi="Arial" w:cs="Arial"/>
        </w:rPr>
        <w:t xml:space="preserve"> </w:t>
      </w:r>
      <w:r w:rsidR="005070BD">
        <w:rPr>
          <w:rFonts w:ascii="Arial" w:hAnsi="Arial" w:cs="Arial"/>
        </w:rPr>
        <w:t>I</w:t>
      </w:r>
      <w:r w:rsidRPr="00EA1CCF">
        <w:rPr>
          <w:rFonts w:ascii="Arial" w:hAnsi="Arial" w:cs="Arial"/>
        </w:rPr>
        <w:t>n its own way it can manifest itself as different types of innovations, both tangible and intangible</w:t>
      </w:r>
      <w:r w:rsidR="005070BD">
        <w:rPr>
          <w:rFonts w:ascii="Arial" w:hAnsi="Arial" w:cs="Arial"/>
        </w:rPr>
        <w:t>,</w:t>
      </w:r>
      <w:r w:rsidRPr="00EA1CCF">
        <w:rPr>
          <w:rFonts w:ascii="Arial" w:hAnsi="Arial" w:cs="Arial"/>
        </w:rPr>
        <w:t xml:space="preserve"> </w:t>
      </w:r>
      <w:r w:rsidR="005070BD">
        <w:rPr>
          <w:rFonts w:ascii="Arial" w:hAnsi="Arial" w:cs="Arial"/>
        </w:rPr>
        <w:t>just</w:t>
      </w:r>
      <w:r w:rsidRPr="00EA1CCF">
        <w:rPr>
          <w:rFonts w:ascii="Arial" w:hAnsi="Arial" w:cs="Arial"/>
        </w:rPr>
        <w:t xml:space="preserve"> an idea.</w:t>
      </w:r>
      <w:r w:rsidR="00B8225D" w:rsidRPr="00EA1CCF">
        <w:rPr>
          <w:rFonts w:ascii="Arial" w:hAnsi="Arial" w:cs="Arial"/>
        </w:rPr>
        <w:t xml:space="preserve"> </w:t>
      </w:r>
      <w:proofErr w:type="gramStart"/>
      <w:r w:rsidR="00B8225D" w:rsidRPr="00EA1CCF">
        <w:rPr>
          <w:rFonts w:ascii="Arial" w:hAnsi="Arial" w:cs="Arial"/>
        </w:rPr>
        <w:t>(</w:t>
      </w:r>
      <w:r w:rsidR="00B8225D" w:rsidRPr="00EA1CCF">
        <w:rPr>
          <w:rFonts w:ascii="Arial" w:eastAsia="Times New Roman" w:hAnsi="Arial" w:cs="Arial"/>
          <w:color w:val="141414"/>
          <w:bdr w:val="none" w:sz="0" w:space="0" w:color="auto" w:frame="1"/>
          <w:shd w:val="clear" w:color="auto" w:fill="FFFFFF"/>
          <w:lang w:eastAsia="en-GB"/>
        </w:rPr>
        <w:t xml:space="preserve"> </w:t>
      </w:r>
      <w:proofErr w:type="spellStart"/>
      <w:r w:rsidR="00B8225D" w:rsidRPr="00EA1CCF">
        <w:rPr>
          <w:rFonts w:ascii="Arial" w:eastAsia="Times New Roman" w:hAnsi="Arial" w:cs="Arial"/>
          <w:color w:val="141414"/>
          <w:bdr w:val="none" w:sz="0" w:space="0" w:color="auto" w:frame="1"/>
          <w:shd w:val="clear" w:color="auto" w:fill="FFFFFF"/>
          <w:lang w:eastAsia="en-GB"/>
        </w:rPr>
        <w:t>Harrabin</w:t>
      </w:r>
      <w:proofErr w:type="spellEnd"/>
      <w:proofErr w:type="gramEnd"/>
      <w:r w:rsidR="00B8225D" w:rsidRPr="00EA1CCF">
        <w:rPr>
          <w:rFonts w:ascii="Arial" w:eastAsia="Times New Roman" w:hAnsi="Arial" w:cs="Arial"/>
          <w:color w:val="141414"/>
          <w:bdr w:val="none" w:sz="0" w:space="0" w:color="auto" w:frame="1"/>
          <w:shd w:val="clear" w:color="auto" w:fill="FFFFFF"/>
          <w:lang w:eastAsia="en-GB"/>
        </w:rPr>
        <w:t>, 2020)</w:t>
      </w:r>
    </w:p>
    <w:p w14:paraId="153965F0" w14:textId="72FA7C3D" w:rsidR="00092CC3" w:rsidRDefault="006D4185" w:rsidP="00EA1CCF">
      <w:pPr>
        <w:spacing w:line="360" w:lineRule="auto"/>
        <w:rPr>
          <w:rFonts w:ascii="Arial" w:eastAsia="Times New Roman" w:hAnsi="Arial" w:cs="Arial"/>
          <w:color w:val="141414"/>
          <w:bdr w:val="none" w:sz="0" w:space="0" w:color="auto" w:frame="1"/>
          <w:shd w:val="clear" w:color="auto" w:fill="FFFFFF"/>
          <w:lang w:eastAsia="en-GB"/>
        </w:rPr>
      </w:pPr>
      <w:r>
        <w:rPr>
          <w:rFonts w:ascii="Arial" w:eastAsia="Times New Roman" w:hAnsi="Arial" w:cs="Arial"/>
          <w:color w:val="141414"/>
          <w:bdr w:val="none" w:sz="0" w:space="0" w:color="auto" w:frame="1"/>
          <w:shd w:val="clear" w:color="auto" w:fill="FFFFFF"/>
          <w:lang w:eastAsia="en-GB"/>
        </w:rPr>
        <w:t xml:space="preserve">Human activity and over- satisfaction of the consumer society leads to colossal changes in the atmosphere, where they emit large amounts of pollutants, all this leads to global warming. Therefore, society is beginning to work hard to develop </w:t>
      </w:r>
      <w:r>
        <w:rPr>
          <w:rFonts w:ascii="Arial" w:eastAsia="Times New Roman" w:hAnsi="Arial" w:cs="Arial"/>
          <w:color w:val="141414"/>
          <w:bdr w:val="none" w:sz="0" w:space="0" w:color="auto" w:frame="1"/>
          <w:shd w:val="clear" w:color="auto" w:fill="FFFFFF"/>
          <w:lang w:eastAsia="en-GB"/>
        </w:rPr>
        <w:lastRenderedPageBreak/>
        <w:t xml:space="preserve">green technologies, especially in transport. As a result, hybrid and electric cars are </w:t>
      </w:r>
      <w:r w:rsidR="00C57DDB">
        <w:rPr>
          <w:rFonts w:ascii="Arial" w:eastAsia="Times New Roman" w:hAnsi="Arial" w:cs="Arial"/>
          <w:color w:val="141414"/>
          <w:bdr w:val="none" w:sz="0" w:space="0" w:color="auto" w:frame="1"/>
          <w:shd w:val="clear" w:color="auto" w:fill="FFFFFF"/>
          <w:lang w:eastAsia="en-GB"/>
        </w:rPr>
        <w:t>emerging. Replacing</w:t>
      </w:r>
      <w:r w:rsidR="00092CC3">
        <w:rPr>
          <w:rFonts w:ascii="Arial" w:eastAsia="Times New Roman" w:hAnsi="Arial" w:cs="Arial"/>
          <w:color w:val="141414"/>
          <w:bdr w:val="none" w:sz="0" w:space="0" w:color="auto" w:frame="1"/>
          <w:shd w:val="clear" w:color="auto" w:fill="FFFFFF"/>
          <w:lang w:eastAsia="en-GB"/>
        </w:rPr>
        <w:t xml:space="preserve"> the internal combustion engine in mass cars with electric ones and its fuel tank with eclectic batteries is a return to a well-known automotive practice. </w:t>
      </w:r>
      <w:r w:rsidR="00322019">
        <w:rPr>
          <w:rFonts w:ascii="Arial" w:eastAsia="Times New Roman" w:hAnsi="Arial" w:cs="Arial"/>
          <w:color w:val="141414"/>
          <w:bdr w:val="none" w:sz="0" w:space="0" w:color="auto" w:frame="1"/>
          <w:shd w:val="clear" w:color="auto" w:fill="FFFFFF"/>
          <w:lang w:eastAsia="en-GB"/>
        </w:rPr>
        <w:t>Electric cars are not an eco-solution to global pollution, because plugging them in to charge their batteries comes mainly</w:t>
      </w:r>
      <w:r w:rsidR="00FD4412">
        <w:rPr>
          <w:rFonts w:ascii="Arial" w:eastAsia="Times New Roman" w:hAnsi="Arial" w:cs="Arial"/>
          <w:color w:val="141414"/>
          <w:bdr w:val="none" w:sz="0" w:space="0" w:color="auto" w:frame="1"/>
          <w:shd w:val="clear" w:color="auto" w:fill="FFFFFF"/>
          <w:lang w:eastAsia="en-GB"/>
        </w:rPr>
        <w:t xml:space="preserve"> from non-environmentally friendly energy sources. The advantage is the hybrid </w:t>
      </w:r>
      <w:r w:rsidR="000F5277">
        <w:rPr>
          <w:rFonts w:ascii="Arial" w:eastAsia="Times New Roman" w:hAnsi="Arial" w:cs="Arial"/>
          <w:color w:val="141414"/>
          <w:bdr w:val="none" w:sz="0" w:space="0" w:color="auto" w:frame="1"/>
          <w:shd w:val="clear" w:color="auto" w:fill="FFFFFF"/>
          <w:lang w:eastAsia="en-GB"/>
        </w:rPr>
        <w:t>cars,</w:t>
      </w:r>
      <w:r w:rsidR="00FD4412">
        <w:rPr>
          <w:rFonts w:ascii="Arial" w:eastAsia="Times New Roman" w:hAnsi="Arial" w:cs="Arial"/>
          <w:color w:val="141414"/>
          <w:bdr w:val="none" w:sz="0" w:space="0" w:color="auto" w:frame="1"/>
          <w:shd w:val="clear" w:color="auto" w:fill="FFFFFF"/>
          <w:lang w:eastAsia="en-GB"/>
        </w:rPr>
        <w:t xml:space="preserve"> </w:t>
      </w:r>
      <w:r w:rsidR="005070BD">
        <w:rPr>
          <w:rFonts w:ascii="Arial" w:eastAsia="Times New Roman" w:hAnsi="Arial" w:cs="Arial"/>
          <w:color w:val="141414"/>
          <w:bdr w:val="none" w:sz="0" w:space="0" w:color="auto" w:frame="1"/>
          <w:shd w:val="clear" w:color="auto" w:fill="FFFFFF"/>
          <w:lang w:eastAsia="en-GB"/>
        </w:rPr>
        <w:t>is that they</w:t>
      </w:r>
      <w:r w:rsidR="00FD4412">
        <w:rPr>
          <w:rFonts w:ascii="Arial" w:eastAsia="Times New Roman" w:hAnsi="Arial" w:cs="Arial"/>
          <w:color w:val="141414"/>
          <w:bdr w:val="none" w:sz="0" w:space="0" w:color="auto" w:frame="1"/>
          <w:shd w:val="clear" w:color="auto" w:fill="FFFFFF"/>
          <w:lang w:eastAsia="en-GB"/>
        </w:rPr>
        <w:t xml:space="preserve"> ha</w:t>
      </w:r>
      <w:r w:rsidR="005070BD">
        <w:rPr>
          <w:rFonts w:ascii="Arial" w:eastAsia="Times New Roman" w:hAnsi="Arial" w:cs="Arial"/>
          <w:color w:val="141414"/>
          <w:bdr w:val="none" w:sz="0" w:space="0" w:color="auto" w:frame="1"/>
          <w:shd w:val="clear" w:color="auto" w:fill="FFFFFF"/>
          <w:lang w:eastAsia="en-GB"/>
        </w:rPr>
        <w:t>ve</w:t>
      </w:r>
      <w:r w:rsidR="00FD4412">
        <w:rPr>
          <w:rFonts w:ascii="Arial" w:eastAsia="Times New Roman" w:hAnsi="Arial" w:cs="Arial"/>
          <w:color w:val="141414"/>
          <w:bdr w:val="none" w:sz="0" w:space="0" w:color="auto" w:frame="1"/>
          <w:shd w:val="clear" w:color="auto" w:fill="FFFFFF"/>
          <w:lang w:eastAsia="en-GB"/>
        </w:rPr>
        <w:t xml:space="preserve"> two engines that charge each other, </w:t>
      </w:r>
      <w:r w:rsidR="0064251E">
        <w:rPr>
          <w:rFonts w:ascii="Arial" w:eastAsia="Times New Roman" w:hAnsi="Arial" w:cs="Arial"/>
          <w:color w:val="141414"/>
          <w:bdr w:val="none" w:sz="0" w:space="0" w:color="auto" w:frame="1"/>
          <w:shd w:val="clear" w:color="auto" w:fill="FFFFFF"/>
          <w:lang w:eastAsia="en-GB"/>
        </w:rPr>
        <w:t>i.e.,</w:t>
      </w:r>
      <w:r w:rsidR="00FD4412">
        <w:rPr>
          <w:rFonts w:ascii="Arial" w:eastAsia="Times New Roman" w:hAnsi="Arial" w:cs="Arial"/>
          <w:color w:val="141414"/>
          <w:bdr w:val="none" w:sz="0" w:space="0" w:color="auto" w:frame="1"/>
          <w:shd w:val="clear" w:color="auto" w:fill="FFFFFF"/>
          <w:lang w:eastAsia="en-GB"/>
        </w:rPr>
        <w:t xml:space="preserve"> the electric motor is charged by the gasoline engine while the car is </w:t>
      </w:r>
      <w:r w:rsidR="0064251E">
        <w:rPr>
          <w:rFonts w:ascii="Arial" w:eastAsia="Times New Roman" w:hAnsi="Arial" w:cs="Arial"/>
          <w:color w:val="141414"/>
          <w:bdr w:val="none" w:sz="0" w:space="0" w:color="auto" w:frame="1"/>
          <w:shd w:val="clear" w:color="auto" w:fill="FFFFFF"/>
          <w:lang w:eastAsia="en-GB"/>
        </w:rPr>
        <w:t>running. (</w:t>
      </w:r>
      <w:r w:rsidR="00735E0F">
        <w:rPr>
          <w:rFonts w:ascii="Arial" w:eastAsia="Times New Roman" w:hAnsi="Arial" w:cs="Arial"/>
          <w:color w:val="141414"/>
          <w:bdr w:val="none" w:sz="0" w:space="0" w:color="auto" w:frame="1"/>
          <w:shd w:val="clear" w:color="auto" w:fill="FFFFFF"/>
          <w:lang w:eastAsia="en-GB"/>
        </w:rPr>
        <w:t>Kushwaha,2015)</w:t>
      </w:r>
    </w:p>
    <w:p w14:paraId="6C689A5A" w14:textId="7C2A65D5" w:rsidR="00735E0F" w:rsidRDefault="00735E0F" w:rsidP="00EA1CCF">
      <w:pPr>
        <w:spacing w:line="360" w:lineRule="auto"/>
        <w:rPr>
          <w:rFonts w:ascii="Arial" w:eastAsia="Times New Roman" w:hAnsi="Arial" w:cs="Arial"/>
          <w:color w:val="141414"/>
          <w:bdr w:val="none" w:sz="0" w:space="0" w:color="auto" w:frame="1"/>
          <w:shd w:val="clear" w:color="auto" w:fill="FFFFFF"/>
          <w:lang w:eastAsia="en-GB"/>
        </w:rPr>
      </w:pPr>
      <w:r>
        <w:rPr>
          <w:rFonts w:ascii="Arial" w:eastAsia="Times New Roman" w:hAnsi="Arial" w:cs="Arial"/>
          <w:color w:val="141414"/>
          <w:bdr w:val="none" w:sz="0" w:space="0" w:color="auto" w:frame="1"/>
          <w:shd w:val="clear" w:color="auto" w:fill="FFFFFF"/>
          <w:lang w:eastAsia="en-GB"/>
        </w:rPr>
        <w:t xml:space="preserve">  Business environment assignment is discussing the strategic management in external and internal environment organization. The organization that has been selected for this assignment is Lexus. Lexus is a high-quality bran</w:t>
      </w:r>
      <w:r w:rsidR="001D199A">
        <w:rPr>
          <w:rFonts w:ascii="Arial" w:eastAsia="Times New Roman" w:hAnsi="Arial" w:cs="Arial"/>
          <w:color w:val="141414"/>
          <w:bdr w:val="none" w:sz="0" w:space="0" w:color="auto" w:frame="1"/>
          <w:shd w:val="clear" w:color="auto" w:fill="FFFFFF"/>
          <w:lang w:eastAsia="en-GB"/>
        </w:rPr>
        <w:t xml:space="preserve">ch of the Japanese company Toyota, created for the development and production of luxury cars. Initially, the models of this brand were intended for sale </w:t>
      </w:r>
      <w:r w:rsidR="0064251E">
        <w:rPr>
          <w:rFonts w:ascii="Arial" w:eastAsia="Times New Roman" w:hAnsi="Arial" w:cs="Arial"/>
          <w:color w:val="141414"/>
          <w:bdr w:val="none" w:sz="0" w:space="0" w:color="auto" w:frame="1"/>
          <w:shd w:val="clear" w:color="auto" w:fill="FFFFFF"/>
          <w:lang w:eastAsia="en-GB"/>
        </w:rPr>
        <w:t>in</w:t>
      </w:r>
      <w:r w:rsidR="001D199A">
        <w:rPr>
          <w:rFonts w:ascii="Arial" w:eastAsia="Times New Roman" w:hAnsi="Arial" w:cs="Arial"/>
          <w:color w:val="141414"/>
          <w:bdr w:val="none" w:sz="0" w:space="0" w:color="auto" w:frame="1"/>
          <w:shd w:val="clear" w:color="auto" w:fill="FFFFFF"/>
          <w:lang w:eastAsia="en-GB"/>
        </w:rPr>
        <w:t xml:space="preserve"> the United States, but its popula</w:t>
      </w:r>
      <w:r w:rsidR="00055C0B">
        <w:rPr>
          <w:rFonts w:ascii="Arial" w:eastAsia="Times New Roman" w:hAnsi="Arial" w:cs="Arial"/>
          <w:color w:val="141414"/>
          <w:bdr w:val="none" w:sz="0" w:space="0" w:color="auto" w:frame="1"/>
          <w:shd w:val="clear" w:color="auto" w:fill="FFFFFF"/>
          <w:lang w:eastAsia="en-GB"/>
        </w:rPr>
        <w:t xml:space="preserve">rity allows it to expand the market in the other directions. Today, Lexus cars can be purchased in most countries around the </w:t>
      </w:r>
      <w:r w:rsidR="002E6240">
        <w:rPr>
          <w:rFonts w:ascii="Arial" w:eastAsia="Times New Roman" w:hAnsi="Arial" w:cs="Arial"/>
          <w:color w:val="141414"/>
          <w:bdr w:val="none" w:sz="0" w:space="0" w:color="auto" w:frame="1"/>
          <w:shd w:val="clear" w:color="auto" w:fill="FFFFFF"/>
          <w:lang w:eastAsia="en-GB"/>
        </w:rPr>
        <w:t>world. (</w:t>
      </w:r>
      <w:hyperlink r:id="rId8" w:history="1">
        <w:r w:rsidR="0020361B" w:rsidRPr="004725D5">
          <w:rPr>
            <w:rStyle w:val="Hyperlink"/>
            <w:rFonts w:ascii="Arial" w:eastAsia="Times New Roman" w:hAnsi="Arial" w:cs="Arial"/>
            <w:bdr w:val="none" w:sz="0" w:space="0" w:color="auto" w:frame="1"/>
            <w:shd w:val="clear" w:color="auto" w:fill="FFFFFF"/>
            <w:lang w:eastAsia="en-GB"/>
          </w:rPr>
          <w:t>https://www.companieshistory.com/lexus/</w:t>
        </w:r>
      </w:hyperlink>
      <w:r w:rsidR="002E6240">
        <w:rPr>
          <w:rFonts w:ascii="Arial" w:eastAsia="Times New Roman" w:hAnsi="Arial" w:cs="Arial"/>
          <w:color w:val="141414"/>
          <w:bdr w:val="none" w:sz="0" w:space="0" w:color="auto" w:frame="1"/>
          <w:shd w:val="clear" w:color="auto" w:fill="FFFFFF"/>
          <w:lang w:eastAsia="en-GB"/>
        </w:rPr>
        <w:t>)</w:t>
      </w:r>
    </w:p>
    <w:p w14:paraId="0D87835D" w14:textId="77777777" w:rsidR="0020361B" w:rsidRDefault="0020361B" w:rsidP="0020361B">
      <w:pPr>
        <w:spacing w:line="360" w:lineRule="auto"/>
        <w:rPr>
          <w:rFonts w:ascii="Arial" w:eastAsia="Times New Roman" w:hAnsi="Arial" w:cs="Arial"/>
          <w:color w:val="141414"/>
          <w:bdr w:val="none" w:sz="0" w:space="0" w:color="auto" w:frame="1"/>
          <w:shd w:val="clear" w:color="auto" w:fill="FFFFFF"/>
          <w:lang w:eastAsia="en-GB"/>
        </w:rPr>
      </w:pPr>
      <w:r>
        <w:rPr>
          <w:rFonts w:ascii="Arial" w:eastAsia="Times New Roman" w:hAnsi="Arial" w:cs="Arial"/>
          <w:color w:val="141414"/>
          <w:bdr w:val="none" w:sz="0" w:space="0" w:color="auto" w:frame="1"/>
          <w:shd w:val="clear" w:color="auto" w:fill="FFFFFF"/>
          <w:lang w:eastAsia="en-GB"/>
        </w:rPr>
        <w:t>The vehicles are dependable, comfortable, and drive smoother than others in the market. Lexus cars are fuel efficient, environmentally friendly, and maintain their resale value. If you are unsure, take one for a test drive and experience everything Lexus has to offer.</w:t>
      </w:r>
    </w:p>
    <w:p w14:paraId="26196CC8" w14:textId="18037F63" w:rsidR="00181534" w:rsidRDefault="0020361B" w:rsidP="0020361B">
      <w:pPr>
        <w:spacing w:line="360" w:lineRule="auto"/>
        <w:rPr>
          <w:rFonts w:ascii="Arial" w:eastAsia="Times New Roman" w:hAnsi="Arial" w:cs="Arial"/>
          <w:color w:val="333333"/>
          <w:lang w:eastAsia="en-GB"/>
        </w:rPr>
      </w:pPr>
      <w:r>
        <w:rPr>
          <w:rFonts w:ascii="Arial" w:eastAsia="Times New Roman" w:hAnsi="Arial" w:cs="Arial"/>
          <w:color w:val="141414"/>
          <w:bdr w:val="none" w:sz="0" w:space="0" w:color="auto" w:frame="1"/>
          <w:shd w:val="clear" w:color="auto" w:fill="FFFFFF"/>
          <w:lang w:eastAsia="en-GB"/>
        </w:rPr>
        <w:t xml:space="preserve">    </w:t>
      </w:r>
      <w:r w:rsidR="00F219C0">
        <w:rPr>
          <w:rFonts w:ascii="Arial" w:eastAsia="Times New Roman" w:hAnsi="Arial" w:cs="Arial"/>
          <w:color w:val="141414"/>
          <w:bdr w:val="none" w:sz="0" w:space="0" w:color="auto" w:frame="1"/>
          <w:shd w:val="clear" w:color="auto" w:fill="FFFFFF"/>
          <w:lang w:eastAsia="en-GB"/>
        </w:rPr>
        <w:t xml:space="preserve"> ‘’Lexus is the luxury vehicle brand of Toyota. This is </w:t>
      </w:r>
      <w:r w:rsidR="00B067FA">
        <w:rPr>
          <w:rFonts w:ascii="Arial" w:eastAsia="Times New Roman" w:hAnsi="Arial" w:cs="Arial"/>
          <w:color w:val="141414"/>
          <w:bdr w:val="none" w:sz="0" w:space="0" w:color="auto" w:frame="1"/>
          <w:shd w:val="clear" w:color="auto" w:fill="FFFFFF"/>
          <w:lang w:eastAsia="en-GB"/>
        </w:rPr>
        <w:t xml:space="preserve">the </w:t>
      </w:r>
      <w:r w:rsidR="00F219C0">
        <w:rPr>
          <w:rFonts w:ascii="Arial" w:eastAsia="Times New Roman" w:hAnsi="Arial" w:cs="Arial"/>
          <w:color w:val="141414"/>
          <w:bdr w:val="none" w:sz="0" w:space="0" w:color="auto" w:frame="1"/>
          <w:shd w:val="clear" w:color="auto" w:fill="FFFFFF"/>
          <w:lang w:eastAsia="en-GB"/>
        </w:rPr>
        <w:t>fastest growing manufacturer among the top luxury car brands.”</w:t>
      </w:r>
      <w:r w:rsidR="002C2397">
        <w:rPr>
          <w:rFonts w:ascii="Arial" w:eastAsia="Times New Roman" w:hAnsi="Arial" w:cs="Arial"/>
          <w:color w:val="141414"/>
          <w:bdr w:val="none" w:sz="0" w:space="0" w:color="auto" w:frame="1"/>
          <w:shd w:val="clear" w:color="auto" w:fill="FFFFFF"/>
          <w:lang w:eastAsia="en-GB"/>
        </w:rPr>
        <w:t xml:space="preserve"> (Copy by </w:t>
      </w:r>
      <w:r w:rsidR="002C2397" w:rsidRPr="002C2397">
        <w:rPr>
          <w:rFonts w:ascii="Arial" w:eastAsia="Times New Roman" w:hAnsi="Arial" w:cs="Arial"/>
          <w:color w:val="141414"/>
          <w:bdr w:val="none" w:sz="0" w:space="0" w:color="auto" w:frame="1"/>
          <w:shd w:val="clear" w:color="auto" w:fill="FFFFFF"/>
          <w:lang w:eastAsia="en-GB"/>
        </w:rPr>
        <w:t>https://www.companieshistory.com/lexus/</w:t>
      </w:r>
      <w:r w:rsidR="002C2397">
        <w:rPr>
          <w:rFonts w:ascii="Arial" w:eastAsia="Times New Roman" w:hAnsi="Arial" w:cs="Arial"/>
          <w:color w:val="141414"/>
          <w:bdr w:val="none" w:sz="0" w:space="0" w:color="auto" w:frame="1"/>
          <w:shd w:val="clear" w:color="auto" w:fill="FFFFFF"/>
          <w:lang w:eastAsia="en-GB"/>
        </w:rPr>
        <w:t>)</w:t>
      </w:r>
    </w:p>
    <w:p w14:paraId="4B8BE95D" w14:textId="214A7BEC" w:rsidR="008C0864" w:rsidRPr="008C0864" w:rsidRDefault="008C0864" w:rsidP="0020361B">
      <w:pPr>
        <w:spacing w:line="360" w:lineRule="auto"/>
        <w:rPr>
          <w:rFonts w:ascii="Arial" w:eastAsia="Times New Roman" w:hAnsi="Arial" w:cs="Arial"/>
          <w:color w:val="333333"/>
          <w:lang w:eastAsia="en-GB"/>
        </w:rPr>
      </w:pPr>
      <w:r>
        <w:rPr>
          <w:rFonts w:ascii="Arial" w:eastAsia="Times New Roman" w:hAnsi="Arial" w:cs="Arial"/>
          <w:color w:val="333333"/>
          <w:lang w:eastAsia="en-GB"/>
        </w:rPr>
        <w:t>The internal environment of the organization is a key element of the company</w:t>
      </w:r>
      <w:r w:rsidR="00B067FA">
        <w:rPr>
          <w:rFonts w:ascii="Arial" w:eastAsia="Times New Roman" w:hAnsi="Arial" w:cs="Arial"/>
          <w:color w:val="333333"/>
          <w:lang w:eastAsia="en-GB"/>
        </w:rPr>
        <w:t>.</w:t>
      </w:r>
      <w:r>
        <w:rPr>
          <w:rFonts w:ascii="Arial" w:eastAsia="Times New Roman" w:hAnsi="Arial" w:cs="Arial"/>
          <w:color w:val="333333"/>
          <w:lang w:eastAsia="en-GB"/>
        </w:rPr>
        <w:t xml:space="preserve"> </w:t>
      </w:r>
      <w:r w:rsidR="00B067FA">
        <w:rPr>
          <w:rFonts w:ascii="Arial" w:eastAsia="Times New Roman" w:hAnsi="Arial" w:cs="Arial"/>
          <w:color w:val="333333"/>
          <w:lang w:eastAsia="en-GB"/>
        </w:rPr>
        <w:t>H</w:t>
      </w:r>
      <w:r>
        <w:rPr>
          <w:rFonts w:ascii="Arial" w:eastAsia="Times New Roman" w:hAnsi="Arial" w:cs="Arial"/>
          <w:color w:val="333333"/>
          <w:lang w:eastAsia="en-GB"/>
        </w:rPr>
        <w:t xml:space="preserve">uman relations, and staff skills are </w:t>
      </w:r>
      <w:r w:rsidR="00B067FA">
        <w:rPr>
          <w:rFonts w:ascii="Arial" w:eastAsia="Times New Roman" w:hAnsi="Arial" w:cs="Arial"/>
          <w:color w:val="333333"/>
          <w:lang w:eastAsia="en-GB"/>
        </w:rPr>
        <w:t>also</w:t>
      </w:r>
      <w:r>
        <w:rPr>
          <w:rFonts w:ascii="Arial" w:eastAsia="Times New Roman" w:hAnsi="Arial" w:cs="Arial"/>
          <w:color w:val="333333"/>
          <w:lang w:eastAsia="en-GB"/>
        </w:rPr>
        <w:t xml:space="preserve"> important for </w:t>
      </w:r>
      <w:r w:rsidR="00B067FA">
        <w:rPr>
          <w:rFonts w:ascii="Arial" w:eastAsia="Times New Roman" w:hAnsi="Arial" w:cs="Arial"/>
          <w:color w:val="333333"/>
          <w:lang w:eastAsia="en-GB"/>
        </w:rPr>
        <w:t xml:space="preserve">the </w:t>
      </w:r>
      <w:r>
        <w:rPr>
          <w:rFonts w:ascii="Arial" w:eastAsia="Times New Roman" w:hAnsi="Arial" w:cs="Arial"/>
          <w:color w:val="333333"/>
          <w:lang w:eastAsia="en-GB"/>
        </w:rPr>
        <w:t>success</w:t>
      </w:r>
      <w:r w:rsidR="00B067FA">
        <w:rPr>
          <w:rFonts w:ascii="Arial" w:eastAsia="Times New Roman" w:hAnsi="Arial" w:cs="Arial"/>
          <w:color w:val="333333"/>
          <w:lang w:eastAsia="en-GB"/>
        </w:rPr>
        <w:t xml:space="preserve"> of the business</w:t>
      </w:r>
      <w:r>
        <w:rPr>
          <w:rFonts w:ascii="Arial" w:eastAsia="Times New Roman" w:hAnsi="Arial" w:cs="Arial"/>
          <w:color w:val="333333"/>
          <w:lang w:eastAsia="en-GB"/>
        </w:rPr>
        <w:t xml:space="preserve">. Therefore, the external environment of Lexus </w:t>
      </w:r>
      <w:r w:rsidR="00D52B26">
        <w:rPr>
          <w:rFonts w:ascii="Arial" w:eastAsia="Times New Roman" w:hAnsi="Arial" w:cs="Arial"/>
          <w:color w:val="333333"/>
          <w:lang w:eastAsia="en-GB"/>
        </w:rPr>
        <w:t>has a well-organized distribution system, experienced specialist</w:t>
      </w:r>
      <w:r w:rsidR="00A53938">
        <w:rPr>
          <w:rFonts w:ascii="Arial" w:eastAsia="Times New Roman" w:hAnsi="Arial" w:cs="Arial"/>
          <w:color w:val="333333"/>
          <w:lang w:eastAsia="en-GB"/>
        </w:rPr>
        <w:t>s</w:t>
      </w:r>
      <w:r w:rsidR="00D52B26">
        <w:rPr>
          <w:rFonts w:ascii="Arial" w:eastAsia="Times New Roman" w:hAnsi="Arial" w:cs="Arial"/>
          <w:color w:val="333333"/>
          <w:lang w:eastAsia="en-GB"/>
        </w:rPr>
        <w:t>, thanks to which the mechanized levels are highly trusted by customers.</w:t>
      </w:r>
    </w:p>
    <w:p w14:paraId="446EFDBE" w14:textId="77777777" w:rsidR="0046504A" w:rsidRDefault="00181534" w:rsidP="0020361B">
      <w:pPr>
        <w:spacing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w:t>
      </w:r>
    </w:p>
    <w:p w14:paraId="28F728DC" w14:textId="79A1F77F" w:rsidR="005F3D55" w:rsidRPr="00536681" w:rsidRDefault="0046504A" w:rsidP="001B0934">
      <w:pPr>
        <w:pStyle w:val="ListParagraph"/>
        <w:numPr>
          <w:ilvl w:val="0"/>
          <w:numId w:val="8"/>
        </w:numPr>
        <w:spacing w:line="360" w:lineRule="auto"/>
        <w:rPr>
          <w:rFonts w:ascii="Arial" w:eastAsia="Times New Roman" w:hAnsi="Arial" w:cs="Arial"/>
          <w:b/>
          <w:bCs/>
          <w:color w:val="333333"/>
          <w:lang w:eastAsia="en-GB"/>
        </w:rPr>
      </w:pPr>
      <w:r w:rsidRPr="00536681">
        <w:rPr>
          <w:rFonts w:ascii="Arial" w:eastAsia="Times New Roman" w:hAnsi="Arial" w:cs="Arial"/>
          <w:b/>
          <w:bCs/>
          <w:color w:val="333333"/>
          <w:lang w:eastAsia="en-GB"/>
        </w:rPr>
        <w:t>Porter’s five forces</w:t>
      </w:r>
      <w:r w:rsidR="00C85E04" w:rsidRPr="00536681">
        <w:rPr>
          <w:rFonts w:ascii="Arial" w:eastAsia="Times New Roman" w:hAnsi="Arial" w:cs="Arial"/>
          <w:b/>
          <w:bCs/>
          <w:color w:val="333333"/>
          <w:lang w:eastAsia="en-GB"/>
        </w:rPr>
        <w:t xml:space="preserve"> </w:t>
      </w:r>
      <w:r w:rsidR="005F3D55" w:rsidRPr="00536681">
        <w:rPr>
          <w:rFonts w:ascii="Arial" w:eastAsia="Times New Roman" w:hAnsi="Arial" w:cs="Arial"/>
          <w:b/>
          <w:bCs/>
          <w:color w:val="333333"/>
          <w:lang w:eastAsia="en-GB"/>
        </w:rPr>
        <w:t>–</w:t>
      </w:r>
      <w:r w:rsidR="00C85E04" w:rsidRPr="00536681">
        <w:rPr>
          <w:rFonts w:ascii="Arial" w:eastAsia="Times New Roman" w:hAnsi="Arial" w:cs="Arial"/>
          <w:b/>
          <w:bCs/>
          <w:color w:val="333333"/>
          <w:lang w:eastAsia="en-GB"/>
        </w:rPr>
        <w:t xml:space="preserve"> Lexus</w:t>
      </w:r>
    </w:p>
    <w:p w14:paraId="55A0C0A4" w14:textId="51B22804" w:rsidR="005F3D55" w:rsidRPr="005F3D55" w:rsidRDefault="005F3D55" w:rsidP="005F3D55">
      <w:pPr>
        <w:spacing w:line="360" w:lineRule="auto"/>
        <w:rPr>
          <w:rFonts w:ascii="Arial" w:eastAsia="Times New Roman" w:hAnsi="Arial" w:cs="Arial"/>
          <w:color w:val="333333"/>
          <w:lang w:eastAsia="en-GB"/>
        </w:rPr>
      </w:pPr>
      <w:r>
        <w:rPr>
          <w:rFonts w:ascii="Arial" w:eastAsia="Times New Roman" w:hAnsi="Arial" w:cs="Arial"/>
          <w:color w:val="333333"/>
          <w:lang w:eastAsia="en-GB"/>
        </w:rPr>
        <w:t>Porter identif</w:t>
      </w:r>
      <w:r w:rsidR="003077F6">
        <w:rPr>
          <w:rFonts w:ascii="Arial" w:eastAsia="Times New Roman" w:hAnsi="Arial" w:cs="Arial"/>
          <w:color w:val="333333"/>
          <w:lang w:eastAsia="en-GB"/>
        </w:rPr>
        <w:t>ies five forces that determine the intensity of competition. Thus, in 1979, he analysed business strategy. These five elements belong to the microenvironment, which means that everything depends on human activity and the market.</w:t>
      </w:r>
    </w:p>
    <w:p w14:paraId="3EC20BF9" w14:textId="6B4ED2D3" w:rsidR="0046504A" w:rsidRDefault="00181534" w:rsidP="0020361B">
      <w:pPr>
        <w:spacing w:line="360" w:lineRule="auto"/>
        <w:rPr>
          <w:rFonts w:ascii="Arial" w:eastAsia="Times New Roman" w:hAnsi="Arial" w:cs="Arial"/>
          <w:color w:val="333333"/>
          <w:lang w:eastAsia="en-GB"/>
        </w:rPr>
      </w:pPr>
      <w:r>
        <w:rPr>
          <w:rFonts w:ascii="Arial" w:eastAsia="Times New Roman" w:hAnsi="Arial" w:cs="Arial"/>
          <w:color w:val="333333"/>
          <w:lang w:eastAsia="en-GB"/>
        </w:rPr>
        <w:t xml:space="preserve"> </w:t>
      </w:r>
    </w:p>
    <w:p w14:paraId="4FA2CA52" w14:textId="04E75772" w:rsidR="009503FD" w:rsidRDefault="00181534" w:rsidP="0020361B">
      <w:pPr>
        <w:spacing w:line="360" w:lineRule="auto"/>
        <w:rPr>
          <w:rFonts w:ascii="Arial" w:eastAsia="Times New Roman" w:hAnsi="Arial" w:cs="Arial"/>
          <w:color w:val="333333"/>
          <w:lang w:eastAsia="en-GB"/>
        </w:rPr>
      </w:pPr>
      <w:r>
        <w:rPr>
          <w:rFonts w:ascii="Arial" w:eastAsia="Times New Roman" w:hAnsi="Arial" w:cs="Arial"/>
          <w:color w:val="333333"/>
          <w:lang w:eastAsia="en-GB"/>
        </w:rPr>
        <w:lastRenderedPageBreak/>
        <w:t>The</w:t>
      </w:r>
      <w:r w:rsidR="00DC2ED3">
        <w:rPr>
          <w:rFonts w:ascii="Arial" w:eastAsia="Times New Roman" w:hAnsi="Arial" w:cs="Arial"/>
          <w:color w:val="333333"/>
          <w:lang w:eastAsia="en-GB"/>
        </w:rPr>
        <w:t xml:space="preserve"> analysis of the five threats, developed by Michael Porter in 1979, is one of the foundations of the analysis of the industry and the creation of business strategy. It brings out five threats</w:t>
      </w:r>
      <w:r w:rsidR="00A53938">
        <w:rPr>
          <w:rFonts w:ascii="Arial" w:eastAsia="Times New Roman" w:hAnsi="Arial" w:cs="Arial"/>
          <w:color w:val="333333"/>
          <w:lang w:eastAsia="en-GB"/>
        </w:rPr>
        <w:t xml:space="preserve"> </w:t>
      </w:r>
      <w:r w:rsidR="00DC2ED3">
        <w:rPr>
          <w:rFonts w:ascii="Arial" w:eastAsia="Times New Roman" w:hAnsi="Arial" w:cs="Arial"/>
          <w:color w:val="333333"/>
          <w:lang w:eastAsia="en-GB"/>
        </w:rPr>
        <w:t xml:space="preserve">(forces) that determine the intensity of competition, and hence the attractiveness of the market. Porter attributes these five forces to the microenvironment. He emphasizes the five elements </w:t>
      </w:r>
      <w:r w:rsidR="00D56B84">
        <w:rPr>
          <w:rFonts w:ascii="Arial" w:eastAsia="Times New Roman" w:hAnsi="Arial" w:cs="Arial"/>
          <w:color w:val="333333"/>
          <w:lang w:eastAsia="en-GB"/>
        </w:rPr>
        <w:t xml:space="preserve">that determine the face of industrial competition. Their well-defined analytical framework helps managers to understand the dynamics of industrial factors on the company’s </w:t>
      </w:r>
      <w:r w:rsidR="00EB16DA">
        <w:rPr>
          <w:rFonts w:ascii="Arial" w:eastAsia="Times New Roman" w:hAnsi="Arial" w:cs="Arial"/>
          <w:color w:val="333333"/>
          <w:lang w:eastAsia="en-GB"/>
        </w:rPr>
        <w:t xml:space="preserve">activities. </w:t>
      </w:r>
      <w:r w:rsidR="00C44B0F">
        <w:rPr>
          <w:rFonts w:ascii="Arial" w:eastAsia="Times New Roman" w:hAnsi="Arial" w:cs="Arial"/>
          <w:color w:val="333333"/>
          <w:lang w:eastAsia="en-GB"/>
        </w:rPr>
        <w:t>(Porter, (2008)</w:t>
      </w:r>
    </w:p>
    <w:p w14:paraId="7D42E17C" w14:textId="0AFDAADB" w:rsidR="00A71BA3" w:rsidRPr="00A71BA3" w:rsidRDefault="00A71BA3" w:rsidP="001B0934">
      <w:pPr>
        <w:pStyle w:val="ListParagraph"/>
        <w:numPr>
          <w:ilvl w:val="1"/>
          <w:numId w:val="8"/>
        </w:numPr>
        <w:spacing w:line="360" w:lineRule="auto"/>
        <w:rPr>
          <w:rFonts w:ascii="Arial" w:eastAsia="Times New Roman" w:hAnsi="Arial" w:cs="Arial"/>
          <w:color w:val="333333"/>
          <w:lang w:eastAsia="en-GB"/>
        </w:rPr>
      </w:pPr>
      <w:r>
        <w:rPr>
          <w:rFonts w:ascii="Arial" w:eastAsia="Times New Roman" w:hAnsi="Arial" w:cs="Arial"/>
          <w:color w:val="333333"/>
          <w:lang w:eastAsia="en-GB"/>
        </w:rPr>
        <w:t>Threat of New Entrance</w:t>
      </w:r>
    </w:p>
    <w:p w14:paraId="673643DF" w14:textId="3A126A2F" w:rsidR="00C935FF" w:rsidRDefault="00C935FF" w:rsidP="0020361B">
      <w:pPr>
        <w:spacing w:line="360" w:lineRule="auto"/>
        <w:rPr>
          <w:rFonts w:ascii="Arial" w:eastAsia="Times New Roman" w:hAnsi="Arial" w:cs="Arial"/>
          <w:color w:val="333333"/>
          <w:lang w:val="bg-BG" w:eastAsia="en-GB"/>
        </w:rPr>
      </w:pPr>
      <w:r>
        <w:rPr>
          <w:rFonts w:ascii="Arial" w:eastAsia="Times New Roman" w:hAnsi="Arial" w:cs="Arial"/>
          <w:color w:val="333333"/>
          <w:lang w:eastAsia="en-GB"/>
        </w:rPr>
        <w:t>Porter’s Five Forces model can be used to make strategic decision</w:t>
      </w:r>
      <w:r w:rsidR="00A53938">
        <w:rPr>
          <w:rFonts w:ascii="Arial" w:eastAsia="Times New Roman" w:hAnsi="Arial" w:cs="Arial"/>
          <w:color w:val="333333"/>
          <w:lang w:eastAsia="en-GB"/>
        </w:rPr>
        <w:t>s</w:t>
      </w:r>
      <w:r>
        <w:rPr>
          <w:rFonts w:ascii="Arial" w:eastAsia="Times New Roman" w:hAnsi="Arial" w:cs="Arial"/>
          <w:color w:val="333333"/>
          <w:lang w:eastAsia="en-GB"/>
        </w:rPr>
        <w:t xml:space="preserve"> in the industry in which Lexus operates in terms of attractiveness through inherent potential for profit</w:t>
      </w:r>
      <w:r w:rsidR="00AD0949">
        <w:rPr>
          <w:rFonts w:ascii="Arial" w:eastAsia="Times New Roman" w:hAnsi="Arial" w:cs="Arial"/>
          <w:color w:val="333333"/>
          <w:lang w:val="bg-BG" w:eastAsia="en-GB"/>
        </w:rPr>
        <w:t>.</w:t>
      </w:r>
    </w:p>
    <w:p w14:paraId="27BD19A5" w14:textId="721EA57C" w:rsidR="005A1EC0" w:rsidRDefault="001D10A8" w:rsidP="005A1EC0">
      <w:pPr>
        <w:spacing w:line="360" w:lineRule="auto"/>
        <w:rPr>
          <w:rFonts w:ascii="Arial" w:eastAsia="Times New Roman" w:hAnsi="Arial" w:cs="Arial"/>
          <w:color w:val="333333"/>
          <w:lang w:eastAsia="en-GB"/>
        </w:rPr>
      </w:pPr>
      <w:r>
        <w:rPr>
          <w:rFonts w:ascii="Arial" w:eastAsia="Times New Roman" w:hAnsi="Arial" w:cs="Arial"/>
          <w:color w:val="333333"/>
          <w:lang w:eastAsia="en-GB"/>
        </w:rPr>
        <w:t>If the industry is profitable, it will attract more players and therefore, the threats of new entrants will be high</w:t>
      </w:r>
      <w:r w:rsidR="00C85094">
        <w:rPr>
          <w:rFonts w:ascii="Arial" w:eastAsia="Times New Roman" w:hAnsi="Arial" w:cs="Arial"/>
          <w:color w:val="333333"/>
          <w:lang w:eastAsia="en-GB"/>
        </w:rPr>
        <w:t>.</w:t>
      </w:r>
      <w:r w:rsidR="005A1EC0" w:rsidRPr="005A1EC0">
        <w:rPr>
          <w:rFonts w:ascii="Arial" w:eastAsia="Times New Roman" w:hAnsi="Arial" w:cs="Arial"/>
          <w:color w:val="333333"/>
          <w:sz w:val="20"/>
          <w:szCs w:val="20"/>
          <w:lang w:eastAsia="en-GB"/>
        </w:rPr>
        <w:t xml:space="preserve"> </w:t>
      </w:r>
      <w:r w:rsidR="005A1EC0" w:rsidRPr="005A1EC0">
        <w:rPr>
          <w:rFonts w:ascii="Arial" w:eastAsia="Times New Roman" w:hAnsi="Arial" w:cs="Arial"/>
          <w:color w:val="333333"/>
          <w:lang w:eastAsia="en-GB"/>
        </w:rPr>
        <w:t xml:space="preserve">Lexus will face a low threat from new entrants if the regulatory framework imposes certain challenges on new </w:t>
      </w:r>
      <w:r w:rsidR="00140FF6" w:rsidRPr="005A1EC0">
        <w:rPr>
          <w:rFonts w:ascii="Arial" w:eastAsia="Times New Roman" w:hAnsi="Arial" w:cs="Arial"/>
          <w:color w:val="333333"/>
          <w:lang w:eastAsia="en-GB"/>
        </w:rPr>
        <w:t>entrants.</w:t>
      </w:r>
      <w:r w:rsidR="00140FF6">
        <w:rPr>
          <w:rFonts w:ascii="Arial" w:eastAsia="Times New Roman" w:hAnsi="Arial" w:cs="Arial"/>
          <w:color w:val="333333"/>
          <w:lang w:eastAsia="en-GB"/>
        </w:rPr>
        <w:t xml:space="preserve"> (</w:t>
      </w:r>
      <w:r w:rsidR="00C44B0F">
        <w:rPr>
          <w:rFonts w:ascii="Arial" w:eastAsia="Times New Roman" w:hAnsi="Arial" w:cs="Arial"/>
          <w:color w:val="333333"/>
          <w:lang w:eastAsia="en-GB"/>
        </w:rPr>
        <w:t>Porter</w:t>
      </w:r>
      <w:r w:rsidR="00EB16DA">
        <w:rPr>
          <w:rFonts w:ascii="Arial" w:eastAsia="Times New Roman" w:hAnsi="Arial" w:cs="Arial"/>
          <w:color w:val="333333"/>
          <w:lang w:eastAsia="en-GB"/>
        </w:rPr>
        <w:t>,2008)</w:t>
      </w:r>
    </w:p>
    <w:p w14:paraId="1F51D1F0" w14:textId="02AE66E4" w:rsidR="006E53B9" w:rsidRPr="00CE2CEF" w:rsidRDefault="006E53B9" w:rsidP="001B0934">
      <w:pPr>
        <w:pStyle w:val="ListParagraph"/>
        <w:numPr>
          <w:ilvl w:val="1"/>
          <w:numId w:val="8"/>
        </w:numPr>
        <w:spacing w:line="360" w:lineRule="auto"/>
        <w:rPr>
          <w:rFonts w:ascii="Arial" w:eastAsia="Times New Roman" w:hAnsi="Arial" w:cs="Arial"/>
          <w:color w:val="333333"/>
          <w:lang w:eastAsia="en-GB"/>
        </w:rPr>
      </w:pPr>
      <w:r w:rsidRPr="00CE2CEF">
        <w:rPr>
          <w:rFonts w:ascii="Arial" w:eastAsia="Times New Roman" w:hAnsi="Arial" w:cs="Arial"/>
          <w:color w:val="333333"/>
          <w:lang w:eastAsia="en-GB"/>
        </w:rPr>
        <w:t xml:space="preserve">Threat of Substitute Products or Services  </w:t>
      </w:r>
    </w:p>
    <w:p w14:paraId="05AA1807" w14:textId="1CBF74DE" w:rsidR="009C299F" w:rsidRPr="0072571C" w:rsidRDefault="00813B8F" w:rsidP="005A1EC0">
      <w:pPr>
        <w:spacing w:line="360" w:lineRule="auto"/>
        <w:rPr>
          <w:rFonts w:ascii="Arial" w:eastAsia="Times New Roman" w:hAnsi="Arial" w:cs="Arial"/>
          <w:color w:val="333333"/>
          <w:lang w:eastAsia="en-GB"/>
        </w:rPr>
      </w:pPr>
      <w:r>
        <w:rPr>
          <w:rFonts w:ascii="Arial" w:eastAsia="Times New Roman" w:hAnsi="Arial" w:cs="Arial"/>
          <w:color w:val="333333"/>
          <w:lang w:eastAsia="en-GB"/>
        </w:rPr>
        <w:t>The availability of substitute products</w:t>
      </w:r>
      <w:r w:rsidR="000B66FC">
        <w:rPr>
          <w:rFonts w:ascii="Arial" w:eastAsia="Times New Roman" w:hAnsi="Arial" w:cs="Arial"/>
          <w:color w:val="333333"/>
          <w:lang w:eastAsia="en-GB"/>
        </w:rPr>
        <w:t xml:space="preserve"> makes the competitive environment a challenge for Lexus. Customers can use alternative products and services to meet their needs. The threat of substitute products increases when competitive industry offers a cheaper substitute for the product, the substitute product offers the same quality and performance as offered by Lexus. </w:t>
      </w:r>
      <w:r w:rsidR="00893A29">
        <w:rPr>
          <w:rFonts w:ascii="Arial" w:eastAsia="Times New Roman" w:hAnsi="Arial" w:cs="Arial"/>
          <w:color w:val="333333"/>
          <w:lang w:eastAsia="en-GB"/>
        </w:rPr>
        <w:t>(Porter, 2008)</w:t>
      </w:r>
    </w:p>
    <w:p w14:paraId="31058316" w14:textId="33F79F08" w:rsidR="00A8787D" w:rsidRPr="00CE2CEF" w:rsidRDefault="00E714A9" w:rsidP="001B0934">
      <w:pPr>
        <w:pStyle w:val="ListParagraph"/>
        <w:numPr>
          <w:ilvl w:val="1"/>
          <w:numId w:val="8"/>
        </w:numPr>
        <w:spacing w:line="360" w:lineRule="auto"/>
        <w:rPr>
          <w:rFonts w:ascii="Arial" w:eastAsia="Times New Roman" w:hAnsi="Arial" w:cs="Arial"/>
          <w:color w:val="333333"/>
          <w:lang w:eastAsia="en-GB"/>
        </w:rPr>
      </w:pPr>
      <w:r w:rsidRPr="00CE2CEF">
        <w:rPr>
          <w:rFonts w:ascii="Arial" w:eastAsia="Times New Roman" w:hAnsi="Arial" w:cs="Arial"/>
          <w:color w:val="333333"/>
          <w:lang w:eastAsia="en-GB"/>
        </w:rPr>
        <w:t>Rivalry</w:t>
      </w:r>
      <w:r w:rsidR="00A8787D" w:rsidRPr="00CE2CEF">
        <w:rPr>
          <w:rFonts w:ascii="Arial" w:eastAsia="Times New Roman" w:hAnsi="Arial" w:cs="Arial"/>
          <w:color w:val="333333"/>
          <w:lang w:eastAsia="en-GB"/>
        </w:rPr>
        <w:t xml:space="preserve"> Among Existing Competitors</w:t>
      </w:r>
    </w:p>
    <w:p w14:paraId="7231CEA3" w14:textId="0116B3EC" w:rsidR="001D10A8" w:rsidRDefault="00472503" w:rsidP="001D10A8">
      <w:pPr>
        <w:spacing w:line="360" w:lineRule="auto"/>
        <w:rPr>
          <w:rFonts w:ascii="Arial" w:eastAsia="Times New Roman" w:hAnsi="Arial" w:cs="Arial"/>
          <w:color w:val="333333"/>
          <w:lang w:eastAsia="en-GB"/>
        </w:rPr>
      </w:pPr>
      <w:r>
        <w:rPr>
          <w:rFonts w:ascii="Arial" w:eastAsia="Times New Roman" w:hAnsi="Arial" w:cs="Arial"/>
          <w:color w:val="333333"/>
          <w:lang w:eastAsia="en-GB"/>
        </w:rPr>
        <w:t>Rivalry</w:t>
      </w:r>
      <w:r w:rsidR="008D7AF1">
        <w:rPr>
          <w:rFonts w:ascii="Arial" w:eastAsia="Times New Roman" w:hAnsi="Arial" w:cs="Arial"/>
          <w:color w:val="333333"/>
          <w:lang w:eastAsia="en-GB"/>
        </w:rPr>
        <w:t xml:space="preserve"> among </w:t>
      </w:r>
      <w:r>
        <w:rPr>
          <w:rFonts w:ascii="Arial" w:eastAsia="Times New Roman" w:hAnsi="Arial" w:cs="Arial"/>
          <w:color w:val="333333"/>
          <w:lang w:eastAsia="en-GB"/>
        </w:rPr>
        <w:t>existing competitors show</w:t>
      </w:r>
      <w:r w:rsidR="00140FF6">
        <w:rPr>
          <w:rFonts w:ascii="Arial" w:eastAsia="Times New Roman" w:hAnsi="Arial" w:cs="Arial"/>
          <w:color w:val="333333"/>
          <w:lang w:eastAsia="en-GB"/>
        </w:rPr>
        <w:t>s</w:t>
      </w:r>
      <w:r>
        <w:rPr>
          <w:rFonts w:ascii="Arial" w:eastAsia="Times New Roman" w:hAnsi="Arial" w:cs="Arial"/>
          <w:color w:val="333333"/>
          <w:lang w:eastAsia="en-GB"/>
        </w:rPr>
        <w:t xml:space="preserve"> the number of competitors that give strong competition to Lexus. Rivalry among </w:t>
      </w:r>
      <w:r w:rsidR="00C921D0">
        <w:rPr>
          <w:rFonts w:ascii="Arial" w:eastAsia="Times New Roman" w:hAnsi="Arial" w:cs="Arial"/>
          <w:color w:val="333333"/>
          <w:lang w:eastAsia="en-GB"/>
        </w:rPr>
        <w:t>existing competitors will be low for Lexus if there is a clear market leader, a limited number of market players</w:t>
      </w:r>
      <w:r w:rsidR="00140FF6">
        <w:rPr>
          <w:rFonts w:ascii="Arial" w:eastAsia="Times New Roman" w:hAnsi="Arial" w:cs="Arial"/>
          <w:color w:val="333333"/>
          <w:lang w:eastAsia="en-GB"/>
        </w:rPr>
        <w:t xml:space="preserve"> and</w:t>
      </w:r>
      <w:r w:rsidR="00C921D0">
        <w:rPr>
          <w:rFonts w:ascii="Arial" w:eastAsia="Times New Roman" w:hAnsi="Arial" w:cs="Arial"/>
          <w:color w:val="333333"/>
          <w:lang w:eastAsia="en-GB"/>
        </w:rPr>
        <w:t xml:space="preserve"> the industry is growing rapidly.</w:t>
      </w:r>
      <w:r w:rsidR="00A35977">
        <w:rPr>
          <w:rFonts w:ascii="Arial" w:eastAsia="Times New Roman" w:hAnsi="Arial" w:cs="Arial"/>
          <w:color w:val="333333"/>
          <w:lang w:eastAsia="en-GB"/>
        </w:rPr>
        <w:t xml:space="preserve"> The organization </w:t>
      </w:r>
      <w:r w:rsidR="00FF2DFA">
        <w:rPr>
          <w:rFonts w:ascii="Arial" w:eastAsia="Times New Roman" w:hAnsi="Arial" w:cs="Arial"/>
          <w:color w:val="333333"/>
          <w:lang w:eastAsia="en-GB"/>
        </w:rPr>
        <w:t>must invest in research activities to attract new customers and develop long- term relationships with its customers.</w:t>
      </w:r>
    </w:p>
    <w:p w14:paraId="128F3BA1" w14:textId="57502191" w:rsidR="00233CFE" w:rsidRPr="00CE2CEF" w:rsidRDefault="00BB7E3E" w:rsidP="001B0934">
      <w:pPr>
        <w:pStyle w:val="ListParagraph"/>
        <w:numPr>
          <w:ilvl w:val="1"/>
          <w:numId w:val="8"/>
        </w:numPr>
        <w:spacing w:line="360" w:lineRule="auto"/>
        <w:rPr>
          <w:rFonts w:ascii="Arial" w:eastAsia="Times New Roman" w:hAnsi="Arial" w:cs="Arial"/>
          <w:color w:val="333333"/>
          <w:lang w:eastAsia="en-GB"/>
        </w:rPr>
      </w:pPr>
      <w:r w:rsidRPr="00CE2CEF">
        <w:rPr>
          <w:rFonts w:ascii="Arial" w:eastAsia="Times New Roman" w:hAnsi="Arial" w:cs="Arial"/>
          <w:color w:val="333333"/>
          <w:lang w:eastAsia="en-GB"/>
        </w:rPr>
        <w:t>Bargaining Power of Suppliers</w:t>
      </w:r>
    </w:p>
    <w:p w14:paraId="26BD3B23" w14:textId="77777777" w:rsidR="00536681" w:rsidRDefault="00560D29" w:rsidP="00536681">
      <w:pPr>
        <w:spacing w:line="360" w:lineRule="auto"/>
        <w:rPr>
          <w:rFonts w:ascii="Arial" w:eastAsia="Times New Roman" w:hAnsi="Arial" w:cs="Arial"/>
          <w:color w:val="333333"/>
          <w:lang w:eastAsia="en-GB"/>
        </w:rPr>
      </w:pPr>
      <w:r>
        <w:rPr>
          <w:rFonts w:ascii="Arial" w:eastAsia="Times New Roman" w:hAnsi="Arial" w:cs="Arial"/>
          <w:color w:val="333333"/>
          <w:lang w:eastAsia="en-GB"/>
        </w:rPr>
        <w:t>Suppliers</w:t>
      </w:r>
      <w:r w:rsidR="00140FF6">
        <w:rPr>
          <w:rFonts w:ascii="Arial" w:eastAsia="Times New Roman" w:hAnsi="Arial" w:cs="Arial"/>
          <w:color w:val="333333"/>
          <w:lang w:eastAsia="en-GB"/>
        </w:rPr>
        <w:t>’</w:t>
      </w:r>
      <w:r>
        <w:rPr>
          <w:rFonts w:ascii="Arial" w:eastAsia="Times New Roman" w:hAnsi="Arial" w:cs="Arial"/>
          <w:color w:val="333333"/>
          <w:lang w:eastAsia="en-GB"/>
        </w:rPr>
        <w:t xml:space="preserve"> </w:t>
      </w:r>
      <w:r w:rsidR="00C139CE">
        <w:rPr>
          <w:rFonts w:ascii="Arial" w:eastAsia="Times New Roman" w:hAnsi="Arial" w:cs="Arial"/>
          <w:color w:val="333333"/>
          <w:lang w:eastAsia="en-GB"/>
        </w:rPr>
        <w:t>b</w:t>
      </w:r>
      <w:r>
        <w:rPr>
          <w:rFonts w:ascii="Arial" w:eastAsia="Times New Roman" w:hAnsi="Arial" w:cs="Arial"/>
          <w:color w:val="333333"/>
          <w:lang w:eastAsia="en-GB"/>
        </w:rPr>
        <w:t xml:space="preserve">argaining </w:t>
      </w:r>
      <w:r w:rsidR="00C139CE">
        <w:rPr>
          <w:rFonts w:ascii="Arial" w:eastAsia="Times New Roman" w:hAnsi="Arial" w:cs="Arial"/>
          <w:color w:val="333333"/>
          <w:lang w:eastAsia="en-GB"/>
        </w:rPr>
        <w:t>p</w:t>
      </w:r>
      <w:r>
        <w:rPr>
          <w:rFonts w:ascii="Arial" w:eastAsia="Times New Roman" w:hAnsi="Arial" w:cs="Arial"/>
          <w:color w:val="333333"/>
          <w:lang w:eastAsia="en-GB"/>
        </w:rPr>
        <w:t xml:space="preserve">ower can increase competition in the industry and reduce </w:t>
      </w:r>
      <w:r w:rsidR="00140FF6">
        <w:rPr>
          <w:rFonts w:ascii="Arial" w:eastAsia="Times New Roman" w:hAnsi="Arial" w:cs="Arial"/>
          <w:color w:val="333333"/>
          <w:lang w:eastAsia="en-GB"/>
        </w:rPr>
        <w:t xml:space="preserve">the profits and the potential growth of Lexus </w:t>
      </w:r>
      <w:r>
        <w:rPr>
          <w:rFonts w:ascii="Arial" w:eastAsia="Times New Roman" w:hAnsi="Arial" w:cs="Arial"/>
          <w:color w:val="333333"/>
          <w:lang w:eastAsia="en-GB"/>
        </w:rPr>
        <w:t>and grow</w:t>
      </w:r>
      <w:r w:rsidR="00DE74E7">
        <w:rPr>
          <w:rFonts w:ascii="Arial" w:eastAsia="Times New Roman" w:hAnsi="Arial" w:cs="Arial"/>
          <w:color w:val="333333"/>
          <w:lang w:eastAsia="en-GB"/>
        </w:rPr>
        <w:t>th potential. Therefore, the weak strength of suppliers can make the industry more attractive due to high rents. When there are few suppliers and the demand for the supply of their product is high, this strengthens the position of suppliers towards Lexus.</w:t>
      </w:r>
    </w:p>
    <w:p w14:paraId="0D6E4250" w14:textId="35245EC5" w:rsidR="005A3045" w:rsidRPr="00536681" w:rsidRDefault="005A3045" w:rsidP="001B0934">
      <w:pPr>
        <w:pStyle w:val="ListParagraph"/>
        <w:numPr>
          <w:ilvl w:val="1"/>
          <w:numId w:val="8"/>
        </w:numPr>
        <w:spacing w:line="360" w:lineRule="auto"/>
        <w:rPr>
          <w:rFonts w:ascii="Arial" w:eastAsia="Times New Roman" w:hAnsi="Arial" w:cs="Arial"/>
          <w:color w:val="333333"/>
          <w:lang w:eastAsia="en-GB"/>
        </w:rPr>
      </w:pPr>
      <w:r w:rsidRPr="00536681">
        <w:rPr>
          <w:rFonts w:ascii="Arial" w:eastAsia="Times New Roman" w:hAnsi="Arial" w:cs="Arial"/>
          <w:color w:val="333333"/>
          <w:lang w:eastAsia="en-GB"/>
        </w:rPr>
        <w:t>B</w:t>
      </w:r>
      <w:r w:rsidR="00140FF6" w:rsidRPr="00536681">
        <w:rPr>
          <w:rFonts w:ascii="Arial" w:eastAsia="Times New Roman" w:hAnsi="Arial" w:cs="Arial"/>
          <w:color w:val="333333"/>
          <w:lang w:eastAsia="en-GB"/>
        </w:rPr>
        <w:t xml:space="preserve">uyers’ Bargaining Power </w:t>
      </w:r>
    </w:p>
    <w:p w14:paraId="6B22B0FE" w14:textId="36629577" w:rsidR="00DE74E7" w:rsidRPr="005A3045" w:rsidRDefault="00B27644" w:rsidP="005A3045">
      <w:pPr>
        <w:spacing w:line="360" w:lineRule="auto"/>
        <w:rPr>
          <w:rFonts w:ascii="Arial" w:eastAsia="Times New Roman" w:hAnsi="Arial" w:cs="Arial"/>
          <w:color w:val="333333"/>
          <w:lang w:eastAsia="en-GB"/>
        </w:rPr>
      </w:pPr>
      <w:r>
        <w:rPr>
          <w:rFonts w:ascii="Arial" w:eastAsia="Times New Roman" w:hAnsi="Arial" w:cs="Arial"/>
          <w:color w:val="333333"/>
          <w:lang w:eastAsia="en-GB"/>
        </w:rPr>
        <w:lastRenderedPageBreak/>
        <w:t>Factors that reduce the</w:t>
      </w:r>
      <w:r w:rsidR="00140FF6">
        <w:rPr>
          <w:rFonts w:ascii="Arial" w:eastAsia="Times New Roman" w:hAnsi="Arial" w:cs="Arial"/>
          <w:color w:val="333333"/>
          <w:lang w:eastAsia="en-GB"/>
        </w:rPr>
        <w:t xml:space="preserve"> </w:t>
      </w:r>
      <w:r>
        <w:rPr>
          <w:rFonts w:ascii="Arial" w:eastAsia="Times New Roman" w:hAnsi="Arial" w:cs="Arial"/>
          <w:color w:val="333333"/>
          <w:lang w:eastAsia="en-GB"/>
        </w:rPr>
        <w:t>buyers</w:t>
      </w:r>
      <w:r w:rsidR="00140FF6">
        <w:rPr>
          <w:rFonts w:ascii="Arial" w:eastAsia="Times New Roman" w:hAnsi="Arial" w:cs="Arial"/>
          <w:color w:val="333333"/>
          <w:lang w:eastAsia="en-GB"/>
        </w:rPr>
        <w:t>’ bargaining power</w:t>
      </w:r>
      <w:r>
        <w:rPr>
          <w:rFonts w:ascii="Arial" w:eastAsia="Times New Roman" w:hAnsi="Arial" w:cs="Arial"/>
          <w:color w:val="333333"/>
          <w:lang w:eastAsia="en-GB"/>
        </w:rPr>
        <w:t xml:space="preserve"> are the low </w:t>
      </w:r>
      <w:r w:rsidR="00163063">
        <w:rPr>
          <w:rFonts w:ascii="Arial" w:eastAsia="Times New Roman" w:hAnsi="Arial" w:cs="Arial"/>
          <w:color w:val="333333"/>
          <w:lang w:eastAsia="en-GB"/>
        </w:rPr>
        <w:t>concentration of customers and their inability to integrate, as well as low knowledge of the market.</w:t>
      </w:r>
      <w:r w:rsidR="00DE74E7" w:rsidRPr="005A3045">
        <w:rPr>
          <w:rFonts w:ascii="Arial" w:eastAsia="Times New Roman" w:hAnsi="Arial" w:cs="Arial"/>
          <w:color w:val="333333"/>
          <w:lang w:eastAsia="en-GB"/>
        </w:rPr>
        <w:t xml:space="preserve"> </w:t>
      </w:r>
    </w:p>
    <w:p w14:paraId="46A37B7C" w14:textId="2101D31A" w:rsidR="00233CFE" w:rsidRDefault="00D618AB" w:rsidP="001D10A8">
      <w:pPr>
        <w:spacing w:line="360" w:lineRule="auto"/>
        <w:rPr>
          <w:rFonts w:ascii="Arial" w:eastAsia="Times New Roman" w:hAnsi="Arial" w:cs="Arial"/>
          <w:color w:val="333333"/>
          <w:lang w:eastAsia="en-GB"/>
        </w:rPr>
      </w:pPr>
      <w:r>
        <w:rPr>
          <w:rFonts w:ascii="Arial" w:eastAsia="Times New Roman" w:hAnsi="Arial" w:cs="Arial"/>
          <w:color w:val="333333"/>
          <w:lang w:eastAsia="en-GB"/>
        </w:rPr>
        <w:t>Applying the Porter model helps Lexus make effective decisions and evaluate its own business and competitors. In addition, dynamic analysis of this model can reveal important information. For example, Lexus can combine the Porter 5 power model</w:t>
      </w:r>
      <w:r w:rsidR="00E75DA2">
        <w:rPr>
          <w:rFonts w:ascii="Arial" w:eastAsia="Times New Roman" w:hAnsi="Arial" w:cs="Arial"/>
          <w:color w:val="333333"/>
          <w:lang w:eastAsia="en-GB"/>
        </w:rPr>
        <w:t xml:space="preserve"> with the PESTEL frame to determine the potential future attractiveness of the industry.</w:t>
      </w:r>
    </w:p>
    <w:p w14:paraId="2FC20887" w14:textId="77777777" w:rsidR="00CE2CEF" w:rsidRDefault="00CE2CEF" w:rsidP="00CE2CEF">
      <w:pPr>
        <w:pStyle w:val="ListParagraph"/>
        <w:spacing w:line="360" w:lineRule="auto"/>
        <w:rPr>
          <w:rFonts w:ascii="Arial" w:eastAsia="Times New Roman" w:hAnsi="Arial" w:cs="Arial"/>
          <w:color w:val="333333"/>
          <w:lang w:eastAsia="en-GB"/>
        </w:rPr>
      </w:pPr>
    </w:p>
    <w:p w14:paraId="5E0C5D11" w14:textId="3C687834" w:rsidR="001A2131" w:rsidRPr="00CE2CEF" w:rsidRDefault="00CE2CEF" w:rsidP="00CE2CEF">
      <w:pPr>
        <w:spacing w:line="360" w:lineRule="auto"/>
        <w:ind w:left="360"/>
        <w:rPr>
          <w:rFonts w:ascii="Arial" w:eastAsia="Times New Roman" w:hAnsi="Arial" w:cs="Arial"/>
          <w:color w:val="333333"/>
          <w:lang w:eastAsia="en-GB"/>
        </w:rPr>
      </w:pPr>
      <w:r>
        <w:rPr>
          <w:rFonts w:ascii="Arial" w:eastAsia="Times New Roman" w:hAnsi="Arial" w:cs="Arial"/>
          <w:color w:val="333333"/>
          <w:lang w:eastAsia="en-GB"/>
        </w:rPr>
        <w:t>4.</w:t>
      </w:r>
      <w:r w:rsidR="001A2131" w:rsidRPr="00536681">
        <w:rPr>
          <w:rFonts w:ascii="Arial" w:eastAsia="Times New Roman" w:hAnsi="Arial" w:cs="Arial"/>
          <w:b/>
          <w:bCs/>
          <w:color w:val="333333"/>
          <w:lang w:eastAsia="en-GB"/>
        </w:rPr>
        <w:t xml:space="preserve">PESTEL </w:t>
      </w:r>
    </w:p>
    <w:p w14:paraId="0FA7C1A7" w14:textId="1E6755EB" w:rsidR="00233CFE" w:rsidRDefault="00E55A16" w:rsidP="001D10A8">
      <w:pPr>
        <w:spacing w:line="360" w:lineRule="auto"/>
        <w:rPr>
          <w:rFonts w:ascii="Arial" w:eastAsia="Times New Roman" w:hAnsi="Arial" w:cs="Arial"/>
          <w:color w:val="333333"/>
          <w:lang w:eastAsia="en-GB"/>
        </w:rPr>
      </w:pPr>
      <w:proofErr w:type="spellStart"/>
      <w:r>
        <w:rPr>
          <w:rFonts w:ascii="Arial" w:eastAsia="Times New Roman" w:hAnsi="Arial" w:cs="Arial"/>
          <w:color w:val="333333"/>
          <w:lang w:eastAsia="en-GB"/>
        </w:rPr>
        <w:t>Yuksel</w:t>
      </w:r>
      <w:proofErr w:type="spellEnd"/>
      <w:r>
        <w:rPr>
          <w:rFonts w:ascii="Arial" w:eastAsia="Times New Roman" w:hAnsi="Arial" w:cs="Arial"/>
          <w:color w:val="333333"/>
          <w:lang w:eastAsia="en-GB"/>
        </w:rPr>
        <w:t xml:space="preserve"> </w:t>
      </w:r>
      <w:r w:rsidR="00887748">
        <w:rPr>
          <w:rFonts w:ascii="Arial" w:eastAsia="Times New Roman" w:hAnsi="Arial" w:cs="Arial"/>
          <w:color w:val="333333"/>
          <w:lang w:eastAsia="en-GB"/>
        </w:rPr>
        <w:t>(2012</w:t>
      </w:r>
      <w:r>
        <w:rPr>
          <w:rFonts w:ascii="Arial" w:eastAsia="Times New Roman" w:hAnsi="Arial" w:cs="Arial"/>
          <w:color w:val="333333"/>
          <w:lang w:eastAsia="en-GB"/>
        </w:rPr>
        <w:t xml:space="preserve">, </w:t>
      </w:r>
      <w:r w:rsidR="00985EA5">
        <w:rPr>
          <w:rFonts w:ascii="Arial" w:eastAsia="Times New Roman" w:hAnsi="Arial" w:cs="Arial"/>
          <w:color w:val="333333"/>
          <w:lang w:eastAsia="en-GB"/>
        </w:rPr>
        <w:t>p.52) explains</w:t>
      </w:r>
      <w:r w:rsidR="00C43727">
        <w:rPr>
          <w:rFonts w:ascii="Arial" w:eastAsia="Times New Roman" w:hAnsi="Arial" w:cs="Arial"/>
          <w:color w:val="333333"/>
          <w:lang w:eastAsia="en-GB"/>
        </w:rPr>
        <w:t>:</w:t>
      </w:r>
      <w:r w:rsidR="003337C4">
        <w:rPr>
          <w:rFonts w:ascii="Arial" w:eastAsia="Times New Roman" w:hAnsi="Arial" w:cs="Arial"/>
          <w:color w:val="333333"/>
          <w:lang w:eastAsia="en-GB"/>
        </w:rPr>
        <w:t xml:space="preserve"> ‘’PESTEL is an acronym for </w:t>
      </w:r>
      <w:r w:rsidR="00C105F7">
        <w:rPr>
          <w:rFonts w:ascii="Arial" w:eastAsia="Times New Roman" w:hAnsi="Arial" w:cs="Arial"/>
          <w:color w:val="333333"/>
          <w:lang w:eastAsia="en-GB"/>
        </w:rPr>
        <w:t>Political, Economic, Social, Technological, Environmental, and Legal Analysis</w:t>
      </w:r>
      <w:r w:rsidR="003337C4">
        <w:rPr>
          <w:rFonts w:ascii="Arial" w:eastAsia="Times New Roman" w:hAnsi="Arial" w:cs="Arial"/>
          <w:color w:val="333333"/>
          <w:lang w:eastAsia="en-GB"/>
        </w:rPr>
        <w:t>.’</w:t>
      </w:r>
      <w:r w:rsidR="00C43727">
        <w:rPr>
          <w:rFonts w:ascii="Arial" w:eastAsia="Times New Roman" w:hAnsi="Arial" w:cs="Arial"/>
          <w:color w:val="333333"/>
          <w:lang w:eastAsia="en-GB"/>
        </w:rPr>
        <w:t xml:space="preserve">’ </w:t>
      </w:r>
      <w:r w:rsidR="003337C4">
        <w:rPr>
          <w:rFonts w:ascii="Arial" w:eastAsia="Times New Roman" w:hAnsi="Arial" w:cs="Arial"/>
          <w:color w:val="333333"/>
          <w:lang w:eastAsia="en-GB"/>
        </w:rPr>
        <w:t xml:space="preserve"> PESTEL’s analysis encourages management to think strategically and react quickly to changes in the external </w:t>
      </w:r>
      <w:r w:rsidR="00C43727">
        <w:rPr>
          <w:rFonts w:ascii="Arial" w:eastAsia="Times New Roman" w:hAnsi="Arial" w:cs="Arial"/>
          <w:color w:val="333333"/>
          <w:lang w:eastAsia="en-GB"/>
        </w:rPr>
        <w:t xml:space="preserve">environment </w:t>
      </w:r>
      <w:proofErr w:type="gramStart"/>
      <w:r w:rsidR="00C43727">
        <w:rPr>
          <w:rFonts w:ascii="Arial" w:eastAsia="Times New Roman" w:hAnsi="Arial" w:cs="Arial"/>
          <w:color w:val="333333"/>
          <w:lang w:eastAsia="en-GB"/>
        </w:rPr>
        <w:t>in order to</w:t>
      </w:r>
      <w:proofErr w:type="gramEnd"/>
      <w:r w:rsidR="00C43727">
        <w:rPr>
          <w:rFonts w:ascii="Arial" w:eastAsia="Times New Roman" w:hAnsi="Arial" w:cs="Arial"/>
          <w:color w:val="333333"/>
          <w:lang w:eastAsia="en-GB"/>
        </w:rPr>
        <w:t xml:space="preserve"> avoid negative impacts on business operations. This is one of the most widely used tools for strategic </w:t>
      </w:r>
      <w:r w:rsidR="00985EA5">
        <w:rPr>
          <w:rFonts w:ascii="Arial" w:eastAsia="Times New Roman" w:hAnsi="Arial" w:cs="Arial"/>
          <w:color w:val="333333"/>
          <w:lang w:eastAsia="en-GB"/>
        </w:rPr>
        <w:t>commented a</w:t>
      </w:r>
      <w:r w:rsidR="00C43727">
        <w:rPr>
          <w:rFonts w:ascii="Arial" w:eastAsia="Times New Roman" w:hAnsi="Arial" w:cs="Arial"/>
          <w:color w:val="333333"/>
          <w:lang w:eastAsia="en-GB"/>
        </w:rPr>
        <w:t>nd management, which helps</w:t>
      </w:r>
      <w:r w:rsidR="00985EA5">
        <w:rPr>
          <w:rFonts w:ascii="Arial" w:eastAsia="Times New Roman" w:hAnsi="Arial" w:cs="Arial"/>
          <w:color w:val="333333"/>
          <w:lang w:eastAsia="en-GB"/>
        </w:rPr>
        <w:t xml:space="preserve"> </w:t>
      </w:r>
      <w:proofErr w:type="spellStart"/>
      <w:r w:rsidR="00985EA5">
        <w:rPr>
          <w:rFonts w:ascii="Arial" w:eastAsia="Times New Roman" w:hAnsi="Arial" w:cs="Arial"/>
          <w:color w:val="333333"/>
          <w:lang w:eastAsia="en-GB"/>
        </w:rPr>
        <w:t>accese</w:t>
      </w:r>
      <w:proofErr w:type="spellEnd"/>
      <w:r w:rsidR="00C43727">
        <w:rPr>
          <w:rFonts w:ascii="Arial" w:eastAsia="Times New Roman" w:hAnsi="Arial" w:cs="Arial"/>
          <w:color w:val="333333"/>
          <w:lang w:eastAsia="en-GB"/>
        </w:rPr>
        <w:t xml:space="preserve"> assess the impact of factors in the external environment that </w:t>
      </w:r>
      <w:r w:rsidR="00C03994">
        <w:rPr>
          <w:rFonts w:ascii="Arial" w:eastAsia="Times New Roman" w:hAnsi="Arial" w:cs="Arial"/>
          <w:color w:val="333333"/>
          <w:lang w:eastAsia="en-GB"/>
        </w:rPr>
        <w:t>cannot be controlled.</w:t>
      </w:r>
    </w:p>
    <w:p w14:paraId="37709744" w14:textId="226BC08F" w:rsidR="00233CFE" w:rsidRPr="00CE2CEF" w:rsidRDefault="00606CE6" w:rsidP="00CE2CEF">
      <w:pPr>
        <w:pStyle w:val="ListParagraph"/>
        <w:numPr>
          <w:ilvl w:val="1"/>
          <w:numId w:val="4"/>
        </w:numPr>
        <w:spacing w:line="360" w:lineRule="auto"/>
        <w:jc w:val="both"/>
        <w:rPr>
          <w:rFonts w:ascii="Arial" w:eastAsia="Times New Roman" w:hAnsi="Arial" w:cs="Arial"/>
          <w:color w:val="333333"/>
          <w:lang w:eastAsia="en-GB"/>
        </w:rPr>
      </w:pPr>
      <w:r w:rsidRPr="00CE2CEF">
        <w:rPr>
          <w:rFonts w:ascii="Arial" w:eastAsia="Times New Roman" w:hAnsi="Arial" w:cs="Arial"/>
          <w:color w:val="333333"/>
          <w:lang w:eastAsia="en-GB"/>
        </w:rPr>
        <w:t>Political factors</w:t>
      </w:r>
    </w:p>
    <w:p w14:paraId="5EC01171" w14:textId="768848CA" w:rsidR="00113B6B" w:rsidRDefault="00113B6B" w:rsidP="00113B6B">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Political stability is important for business organizations as it influences customer and investor confidence, and therefore, has a wide impact on the economy.</w:t>
      </w:r>
      <w:r w:rsidR="00BA1B7B">
        <w:rPr>
          <w:rFonts w:ascii="Arial" w:eastAsia="Times New Roman" w:hAnsi="Arial" w:cs="Arial"/>
          <w:color w:val="333333"/>
          <w:lang w:eastAsia="en-GB"/>
        </w:rPr>
        <w:t xml:space="preserve"> Political instability has serious consequences for </w:t>
      </w:r>
      <w:r w:rsidR="00985EA5">
        <w:rPr>
          <w:rFonts w:ascii="Arial" w:eastAsia="Times New Roman" w:hAnsi="Arial" w:cs="Arial"/>
          <w:color w:val="333333"/>
          <w:lang w:eastAsia="en-GB"/>
        </w:rPr>
        <w:t xml:space="preserve">the consumption, while </w:t>
      </w:r>
      <w:r w:rsidR="00B53ECF">
        <w:rPr>
          <w:rFonts w:ascii="Arial" w:eastAsia="Times New Roman" w:hAnsi="Arial" w:cs="Arial"/>
          <w:color w:val="333333"/>
          <w:lang w:eastAsia="en-GB"/>
        </w:rPr>
        <w:t xml:space="preserve">demand is declining. If Lexus fails to cope with the prevailing political chaos, it could lead to lower growth and a lack of investment in </w:t>
      </w:r>
      <w:r w:rsidR="004034C2">
        <w:rPr>
          <w:rFonts w:ascii="Arial" w:eastAsia="Times New Roman" w:hAnsi="Arial" w:cs="Arial"/>
          <w:color w:val="333333"/>
          <w:lang w:eastAsia="en-GB"/>
        </w:rPr>
        <w:t>other</w:t>
      </w:r>
      <w:r w:rsidR="00B53ECF">
        <w:rPr>
          <w:rFonts w:ascii="Arial" w:eastAsia="Times New Roman" w:hAnsi="Arial" w:cs="Arial"/>
          <w:color w:val="333333"/>
          <w:lang w:eastAsia="en-GB"/>
        </w:rPr>
        <w:t xml:space="preserve"> capital</w:t>
      </w:r>
      <w:r w:rsidR="004034C2">
        <w:rPr>
          <w:rFonts w:ascii="Arial" w:eastAsia="Times New Roman" w:hAnsi="Arial" w:cs="Arial"/>
          <w:color w:val="333333"/>
          <w:lang w:eastAsia="en-GB"/>
        </w:rPr>
        <w:t>s</w:t>
      </w:r>
      <w:r w:rsidR="00B53ECF">
        <w:rPr>
          <w:rFonts w:ascii="Arial" w:eastAsia="Times New Roman" w:hAnsi="Arial" w:cs="Arial"/>
          <w:color w:val="333333"/>
          <w:lang w:eastAsia="en-GB"/>
        </w:rPr>
        <w:t>.</w:t>
      </w:r>
      <w:r w:rsidR="007B461C">
        <w:rPr>
          <w:rFonts w:ascii="Arial" w:eastAsia="Times New Roman" w:hAnsi="Arial" w:cs="Arial"/>
          <w:color w:val="333333"/>
          <w:lang w:eastAsia="en-GB"/>
        </w:rPr>
        <w:t xml:space="preserve"> (</w:t>
      </w:r>
      <w:proofErr w:type="spellStart"/>
      <w:r w:rsidR="0084413A">
        <w:rPr>
          <w:rFonts w:ascii="Arial" w:eastAsia="Times New Roman" w:hAnsi="Arial" w:cs="Arial"/>
          <w:color w:val="333333"/>
          <w:lang w:eastAsia="en-GB"/>
        </w:rPr>
        <w:t>Yuksel</w:t>
      </w:r>
      <w:proofErr w:type="spellEnd"/>
      <w:r w:rsidR="0084413A">
        <w:rPr>
          <w:rFonts w:ascii="Arial" w:eastAsia="Times New Roman" w:hAnsi="Arial" w:cs="Arial"/>
          <w:color w:val="333333"/>
          <w:lang w:eastAsia="en-GB"/>
        </w:rPr>
        <w:t>, 2012</w:t>
      </w:r>
      <w:r w:rsidR="007B461C">
        <w:rPr>
          <w:rFonts w:ascii="Arial" w:eastAsia="Times New Roman" w:hAnsi="Arial" w:cs="Arial"/>
          <w:color w:val="333333"/>
          <w:lang w:eastAsia="en-GB"/>
        </w:rPr>
        <w:t>)</w:t>
      </w:r>
    </w:p>
    <w:p w14:paraId="575E9FAD" w14:textId="46AB8F89" w:rsidR="00E55A16" w:rsidRPr="00CE2CEF" w:rsidRDefault="00E55A16" w:rsidP="00CE2CEF">
      <w:pPr>
        <w:pStyle w:val="ListParagraph"/>
        <w:numPr>
          <w:ilvl w:val="1"/>
          <w:numId w:val="4"/>
        </w:numPr>
        <w:spacing w:line="360" w:lineRule="auto"/>
        <w:jc w:val="both"/>
        <w:rPr>
          <w:rFonts w:ascii="Arial" w:eastAsia="Times New Roman" w:hAnsi="Arial" w:cs="Arial"/>
          <w:color w:val="333333"/>
          <w:lang w:eastAsia="en-GB"/>
        </w:rPr>
      </w:pPr>
      <w:r w:rsidRPr="00CE2CEF">
        <w:rPr>
          <w:rFonts w:ascii="Arial" w:eastAsia="Times New Roman" w:hAnsi="Arial" w:cs="Arial"/>
          <w:color w:val="333333"/>
          <w:lang w:eastAsia="en-GB"/>
        </w:rPr>
        <w:t xml:space="preserve">Economic factors </w:t>
      </w:r>
    </w:p>
    <w:p w14:paraId="11CAFD8A" w14:textId="137332D6" w:rsidR="00B748B5" w:rsidRDefault="00F11552" w:rsidP="00E55A16">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Economic factors directly affect the business environment. Therefore, a very thorough</w:t>
      </w:r>
      <w:r w:rsidR="00345EF1">
        <w:rPr>
          <w:rFonts w:ascii="Arial" w:eastAsia="Times New Roman" w:hAnsi="Arial" w:cs="Arial"/>
          <w:color w:val="333333"/>
          <w:lang w:eastAsia="en-GB"/>
        </w:rPr>
        <w:t xml:space="preserve"> analysis must be done to understand </w:t>
      </w:r>
      <w:r w:rsidR="00B748B5">
        <w:rPr>
          <w:rFonts w:ascii="Arial" w:eastAsia="Times New Roman" w:hAnsi="Arial" w:cs="Arial"/>
          <w:color w:val="333333"/>
          <w:lang w:eastAsia="en-GB"/>
        </w:rPr>
        <w:t>these factors and to have growth in the industry.</w:t>
      </w:r>
    </w:p>
    <w:p w14:paraId="4572022D" w14:textId="3B5A4D34" w:rsidR="00B748B5" w:rsidRDefault="00B748B5" w:rsidP="00E55A16">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 xml:space="preserve">Lexus depends on such </w:t>
      </w:r>
      <w:r w:rsidR="00BF7AC0">
        <w:rPr>
          <w:rFonts w:ascii="Arial" w:eastAsia="Times New Roman" w:hAnsi="Arial" w:cs="Arial"/>
          <w:color w:val="333333"/>
          <w:lang w:eastAsia="en-GB"/>
        </w:rPr>
        <w:t xml:space="preserve">analyses as any </w:t>
      </w:r>
      <w:r w:rsidR="004034C2">
        <w:rPr>
          <w:rFonts w:ascii="Arial" w:eastAsia="Times New Roman" w:hAnsi="Arial" w:cs="Arial"/>
          <w:color w:val="333333"/>
          <w:lang w:eastAsia="en-GB"/>
        </w:rPr>
        <w:t xml:space="preserve">other </w:t>
      </w:r>
      <w:r w:rsidR="00BF7AC0">
        <w:rPr>
          <w:rFonts w:ascii="Arial" w:eastAsia="Times New Roman" w:hAnsi="Arial" w:cs="Arial"/>
          <w:color w:val="333333"/>
          <w:lang w:eastAsia="en-GB"/>
        </w:rPr>
        <w:t>big compan</w:t>
      </w:r>
      <w:r w:rsidR="004034C2">
        <w:rPr>
          <w:rFonts w:ascii="Arial" w:eastAsia="Times New Roman" w:hAnsi="Arial" w:cs="Arial"/>
          <w:color w:val="333333"/>
          <w:lang w:eastAsia="en-GB"/>
        </w:rPr>
        <w:t>y</w:t>
      </w:r>
      <w:r w:rsidR="00BF7AC0">
        <w:rPr>
          <w:rFonts w:ascii="Arial" w:eastAsia="Times New Roman" w:hAnsi="Arial" w:cs="Arial"/>
          <w:color w:val="333333"/>
          <w:lang w:eastAsia="en-GB"/>
        </w:rPr>
        <w:t>. For that reason, Lexus must choose countries with highly efficient financial markets. Countries with high rates of economic growth provide more opportunities, while with slower economic growth, consumers are more cautious. Rising infl</w:t>
      </w:r>
      <w:r w:rsidR="00334C73">
        <w:rPr>
          <w:rFonts w:ascii="Arial" w:eastAsia="Times New Roman" w:hAnsi="Arial" w:cs="Arial"/>
          <w:color w:val="333333"/>
          <w:lang w:eastAsia="en-GB"/>
        </w:rPr>
        <w:t>ation has a negative impact on Lexus</w:t>
      </w:r>
      <w:r w:rsidR="00060DFE">
        <w:rPr>
          <w:rFonts w:ascii="Arial" w:eastAsia="Times New Roman" w:hAnsi="Arial" w:cs="Arial"/>
          <w:color w:val="333333"/>
          <w:lang w:eastAsia="en-GB"/>
        </w:rPr>
        <w:t>’</w:t>
      </w:r>
      <w:r w:rsidR="00334C73">
        <w:rPr>
          <w:rFonts w:ascii="Arial" w:eastAsia="Times New Roman" w:hAnsi="Arial" w:cs="Arial"/>
          <w:color w:val="333333"/>
          <w:lang w:eastAsia="en-GB"/>
        </w:rPr>
        <w:t xml:space="preserve"> revenue growth as it reduces the p</w:t>
      </w:r>
      <w:r w:rsidR="00060DFE">
        <w:rPr>
          <w:rFonts w:ascii="Arial" w:eastAsia="Times New Roman" w:hAnsi="Arial" w:cs="Arial"/>
          <w:color w:val="333333"/>
          <w:lang w:eastAsia="en-GB"/>
        </w:rPr>
        <w:t>eople’s purchasing power</w:t>
      </w:r>
      <w:r w:rsidR="0084413A">
        <w:rPr>
          <w:rFonts w:ascii="Arial" w:eastAsia="Times New Roman" w:hAnsi="Arial" w:cs="Arial"/>
          <w:color w:val="333333"/>
          <w:lang w:eastAsia="en-GB"/>
        </w:rPr>
        <w:t>. (</w:t>
      </w:r>
      <w:proofErr w:type="spellStart"/>
      <w:r w:rsidR="0084413A">
        <w:rPr>
          <w:rFonts w:ascii="Arial" w:eastAsia="Times New Roman" w:hAnsi="Arial" w:cs="Arial"/>
          <w:color w:val="333333"/>
          <w:lang w:eastAsia="en-GB"/>
        </w:rPr>
        <w:t>Yuksel</w:t>
      </w:r>
      <w:proofErr w:type="spellEnd"/>
      <w:r w:rsidR="0084413A">
        <w:rPr>
          <w:rFonts w:ascii="Arial" w:eastAsia="Times New Roman" w:hAnsi="Arial" w:cs="Arial"/>
          <w:color w:val="333333"/>
          <w:lang w:eastAsia="en-GB"/>
        </w:rPr>
        <w:t xml:space="preserve">, </w:t>
      </w:r>
      <w:r w:rsidR="007B461C">
        <w:rPr>
          <w:rFonts w:ascii="Arial" w:eastAsia="Times New Roman" w:hAnsi="Arial" w:cs="Arial"/>
          <w:color w:val="333333"/>
          <w:lang w:eastAsia="en-GB"/>
        </w:rPr>
        <w:t>2012)</w:t>
      </w:r>
    </w:p>
    <w:p w14:paraId="5FFA8982" w14:textId="6084C184" w:rsidR="000D72AF" w:rsidRDefault="000D72AF" w:rsidP="00CE2CEF">
      <w:pPr>
        <w:pStyle w:val="ListParagraph"/>
        <w:numPr>
          <w:ilvl w:val="1"/>
          <w:numId w:val="4"/>
        </w:num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 xml:space="preserve">Social </w:t>
      </w:r>
      <w:r w:rsidR="00BB5194">
        <w:rPr>
          <w:rFonts w:ascii="Arial" w:eastAsia="Times New Roman" w:hAnsi="Arial" w:cs="Arial"/>
          <w:color w:val="333333"/>
          <w:lang w:eastAsia="en-GB"/>
        </w:rPr>
        <w:t>F</w:t>
      </w:r>
      <w:r>
        <w:rPr>
          <w:rFonts w:ascii="Arial" w:eastAsia="Times New Roman" w:hAnsi="Arial" w:cs="Arial"/>
          <w:color w:val="333333"/>
          <w:lang w:eastAsia="en-GB"/>
        </w:rPr>
        <w:t>actors</w:t>
      </w:r>
    </w:p>
    <w:p w14:paraId="01E8403C" w14:textId="6F64ED63" w:rsidR="007B461C" w:rsidRDefault="00413F9E" w:rsidP="007B461C">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 xml:space="preserve">Social factors are key demographic </w:t>
      </w:r>
      <w:r w:rsidR="002271FD">
        <w:rPr>
          <w:rFonts w:ascii="Arial" w:eastAsia="Times New Roman" w:hAnsi="Arial" w:cs="Arial"/>
          <w:color w:val="333333"/>
          <w:lang w:eastAsia="en-GB"/>
        </w:rPr>
        <w:t xml:space="preserve">characteristics, social values, norms, and customs of society. Failure to adapt to the socio- cultural environment can lead to the failure of successful companies such as Lexus. The introduction of new products and the </w:t>
      </w:r>
      <w:r w:rsidR="002271FD">
        <w:rPr>
          <w:rFonts w:ascii="Arial" w:eastAsia="Times New Roman" w:hAnsi="Arial" w:cs="Arial"/>
          <w:color w:val="333333"/>
          <w:lang w:eastAsia="en-GB"/>
        </w:rPr>
        <w:lastRenderedPageBreak/>
        <w:t xml:space="preserve">opportunity for growth is easier when consumers have more disposable income and are willing to spend more on goods and services. The high population </w:t>
      </w:r>
      <w:r w:rsidR="00D361B2">
        <w:rPr>
          <w:rFonts w:ascii="Arial" w:eastAsia="Times New Roman" w:hAnsi="Arial" w:cs="Arial"/>
          <w:color w:val="333333"/>
          <w:lang w:eastAsia="en-GB"/>
        </w:rPr>
        <w:t>growth is a favourable demographic indicator for Lexus, when it is aimed specifically at young consumers.</w:t>
      </w:r>
    </w:p>
    <w:p w14:paraId="0DF3D146" w14:textId="19132DE5" w:rsidR="00BB5194" w:rsidRPr="00BB5194" w:rsidRDefault="00BB5194" w:rsidP="00BB5194">
      <w:pPr>
        <w:pStyle w:val="ListParagraph"/>
        <w:numPr>
          <w:ilvl w:val="1"/>
          <w:numId w:val="4"/>
        </w:num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Technological Factors</w:t>
      </w:r>
    </w:p>
    <w:p w14:paraId="6097C2B8" w14:textId="41531D2F" w:rsidR="000D72AF" w:rsidRDefault="00013EA2" w:rsidP="000D72AF">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The progress of technology at a rapid pace affects the production of goods</w:t>
      </w:r>
      <w:r w:rsidR="002D02FF">
        <w:rPr>
          <w:rFonts w:ascii="Arial" w:eastAsia="Times New Roman" w:hAnsi="Arial" w:cs="Arial"/>
          <w:color w:val="333333"/>
          <w:lang w:eastAsia="en-GB"/>
        </w:rPr>
        <w:t xml:space="preserve"> </w:t>
      </w:r>
      <w:r w:rsidR="007F29D0">
        <w:rPr>
          <w:rFonts w:ascii="Arial" w:eastAsia="Times New Roman" w:hAnsi="Arial" w:cs="Arial"/>
          <w:color w:val="333333"/>
          <w:lang w:eastAsia="en-GB"/>
        </w:rPr>
        <w:t>and</w:t>
      </w:r>
      <w:r>
        <w:rPr>
          <w:rFonts w:ascii="Arial" w:eastAsia="Times New Roman" w:hAnsi="Arial" w:cs="Arial"/>
          <w:color w:val="333333"/>
          <w:lang w:eastAsia="en-GB"/>
        </w:rPr>
        <w:t xml:space="preserve"> services i</w:t>
      </w:r>
      <w:r w:rsidR="007F29D0">
        <w:rPr>
          <w:rFonts w:ascii="Arial" w:eastAsia="Times New Roman" w:hAnsi="Arial" w:cs="Arial"/>
          <w:color w:val="333333"/>
          <w:lang w:eastAsia="en-GB"/>
        </w:rPr>
        <w:t>n Lexus</w:t>
      </w:r>
      <w:r w:rsidR="002D02FF">
        <w:rPr>
          <w:rFonts w:ascii="Arial" w:eastAsia="Times New Roman" w:hAnsi="Arial" w:cs="Arial"/>
          <w:color w:val="333333"/>
          <w:lang w:eastAsia="en-GB"/>
        </w:rPr>
        <w:t xml:space="preserve"> in a</w:t>
      </w:r>
      <w:r w:rsidR="007F29D0">
        <w:rPr>
          <w:rFonts w:ascii="Arial" w:eastAsia="Times New Roman" w:hAnsi="Arial" w:cs="Arial"/>
          <w:color w:val="333333"/>
          <w:lang w:eastAsia="en-GB"/>
        </w:rPr>
        <w:t xml:space="preserve"> </w:t>
      </w:r>
      <w:r>
        <w:rPr>
          <w:rFonts w:ascii="Arial" w:eastAsia="Times New Roman" w:hAnsi="Arial" w:cs="Arial"/>
          <w:color w:val="333333"/>
          <w:lang w:eastAsia="en-GB"/>
        </w:rPr>
        <w:t>new way, which leads t</w:t>
      </w:r>
      <w:r w:rsidR="002D02FF">
        <w:rPr>
          <w:rFonts w:ascii="Arial" w:eastAsia="Times New Roman" w:hAnsi="Arial" w:cs="Arial"/>
          <w:color w:val="333333"/>
          <w:lang w:eastAsia="en-GB"/>
        </w:rPr>
        <w:t>o</w:t>
      </w:r>
      <w:r>
        <w:rPr>
          <w:rFonts w:ascii="Arial" w:eastAsia="Times New Roman" w:hAnsi="Arial" w:cs="Arial"/>
          <w:color w:val="333333"/>
          <w:lang w:eastAsia="en-GB"/>
        </w:rPr>
        <w:t xml:space="preserve"> a change in the way specific products are offered. Digitalization changes the way we communicate and advertise, </w:t>
      </w:r>
      <w:r w:rsidR="000B37C1">
        <w:rPr>
          <w:rFonts w:ascii="Arial" w:eastAsia="Times New Roman" w:hAnsi="Arial" w:cs="Arial"/>
          <w:color w:val="333333"/>
          <w:lang w:eastAsia="en-GB"/>
        </w:rPr>
        <w:t>because of</w:t>
      </w:r>
      <w:r>
        <w:rPr>
          <w:rFonts w:ascii="Arial" w:eastAsia="Times New Roman" w:hAnsi="Arial" w:cs="Arial"/>
          <w:color w:val="333333"/>
          <w:lang w:eastAsia="en-GB"/>
        </w:rPr>
        <w:t xml:space="preserve"> which information reaches the customer quickly.</w:t>
      </w:r>
      <w:r w:rsidR="007F29D0">
        <w:rPr>
          <w:rFonts w:ascii="Arial" w:eastAsia="Times New Roman" w:hAnsi="Arial" w:cs="Arial"/>
          <w:color w:val="333333"/>
          <w:lang w:eastAsia="en-GB"/>
        </w:rPr>
        <w:t xml:space="preserve"> Lexus company can </w:t>
      </w:r>
      <w:r w:rsidR="00887748">
        <w:rPr>
          <w:rFonts w:ascii="Arial" w:eastAsia="Times New Roman" w:hAnsi="Arial" w:cs="Arial"/>
          <w:color w:val="333333"/>
          <w:lang w:eastAsia="en-GB"/>
        </w:rPr>
        <w:t>easily</w:t>
      </w:r>
      <w:r w:rsidR="007F29D0">
        <w:rPr>
          <w:rFonts w:ascii="Arial" w:eastAsia="Times New Roman" w:hAnsi="Arial" w:cs="Arial"/>
          <w:color w:val="333333"/>
          <w:lang w:eastAsia="en-GB"/>
        </w:rPr>
        <w:t xml:space="preserve"> </w:t>
      </w:r>
      <w:r w:rsidR="000C074F">
        <w:rPr>
          <w:rFonts w:ascii="Arial" w:eastAsia="Times New Roman" w:hAnsi="Arial" w:cs="Arial"/>
          <w:color w:val="333333"/>
          <w:lang w:eastAsia="en-GB"/>
        </w:rPr>
        <w:t>provide their</w:t>
      </w:r>
      <w:r w:rsidR="007F29D0">
        <w:rPr>
          <w:rFonts w:ascii="Arial" w:eastAsia="Times New Roman" w:hAnsi="Arial" w:cs="Arial"/>
          <w:color w:val="333333"/>
          <w:lang w:eastAsia="en-GB"/>
        </w:rPr>
        <w:t xml:space="preserve"> </w:t>
      </w:r>
      <w:r w:rsidR="000C074F">
        <w:rPr>
          <w:rFonts w:ascii="Arial" w:eastAsia="Times New Roman" w:hAnsi="Arial" w:cs="Arial"/>
          <w:color w:val="333333"/>
          <w:lang w:eastAsia="en-GB"/>
        </w:rPr>
        <w:t>customers</w:t>
      </w:r>
      <w:r w:rsidR="007F29D0">
        <w:rPr>
          <w:rFonts w:ascii="Arial" w:eastAsia="Times New Roman" w:hAnsi="Arial" w:cs="Arial"/>
          <w:color w:val="333333"/>
          <w:lang w:eastAsia="en-GB"/>
        </w:rPr>
        <w:t xml:space="preserve"> </w:t>
      </w:r>
      <w:r w:rsidR="002D02FF">
        <w:rPr>
          <w:rFonts w:ascii="Arial" w:eastAsia="Times New Roman" w:hAnsi="Arial" w:cs="Arial"/>
          <w:color w:val="333333"/>
          <w:lang w:eastAsia="en-GB"/>
        </w:rPr>
        <w:t xml:space="preserve">with </w:t>
      </w:r>
      <w:r w:rsidR="007F29D0">
        <w:rPr>
          <w:rFonts w:ascii="Arial" w:eastAsia="Times New Roman" w:hAnsi="Arial" w:cs="Arial"/>
          <w:color w:val="333333"/>
          <w:lang w:eastAsia="en-GB"/>
        </w:rPr>
        <w:t xml:space="preserve">new </w:t>
      </w:r>
      <w:r w:rsidR="000D71E3">
        <w:rPr>
          <w:rFonts w:ascii="Arial" w:eastAsia="Times New Roman" w:hAnsi="Arial" w:cs="Arial"/>
          <w:color w:val="333333"/>
          <w:lang w:eastAsia="en-GB"/>
        </w:rPr>
        <w:t>updates.</w:t>
      </w:r>
    </w:p>
    <w:p w14:paraId="3AD5EC38" w14:textId="6DE05581" w:rsidR="007F29D0" w:rsidRDefault="007F29D0" w:rsidP="007F29D0">
      <w:pPr>
        <w:pStyle w:val="ListParagraph"/>
        <w:numPr>
          <w:ilvl w:val="1"/>
          <w:numId w:val="4"/>
        </w:num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Environmental Factors</w:t>
      </w:r>
    </w:p>
    <w:p w14:paraId="523D16D2" w14:textId="7D559F0A" w:rsidR="000D71E3" w:rsidRDefault="00BE3249" w:rsidP="000D71E3">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These factors can be classified as both political and environmental. Lexus ’</w:t>
      </w:r>
      <w:r w:rsidR="002D02FF">
        <w:rPr>
          <w:rFonts w:ascii="Arial" w:eastAsia="Times New Roman" w:hAnsi="Arial" w:cs="Arial"/>
          <w:color w:val="333333"/>
          <w:lang w:eastAsia="en-GB"/>
        </w:rPr>
        <w:t>strives for growing</w:t>
      </w:r>
      <w:r>
        <w:rPr>
          <w:rFonts w:ascii="Arial" w:eastAsia="Times New Roman" w:hAnsi="Arial" w:cs="Arial"/>
          <w:color w:val="333333"/>
          <w:lang w:eastAsia="en-GB"/>
        </w:rPr>
        <w:t xml:space="preserve"> its industry in a clean and ethical environment</w:t>
      </w:r>
      <w:r w:rsidR="000C074F">
        <w:rPr>
          <w:rFonts w:ascii="Arial" w:eastAsia="Times New Roman" w:hAnsi="Arial" w:cs="Arial"/>
          <w:color w:val="333333"/>
          <w:lang w:eastAsia="en-GB"/>
        </w:rPr>
        <w:t>, which</w:t>
      </w:r>
      <w:r>
        <w:rPr>
          <w:rFonts w:ascii="Arial" w:eastAsia="Times New Roman" w:hAnsi="Arial" w:cs="Arial"/>
          <w:color w:val="333333"/>
          <w:lang w:eastAsia="en-GB"/>
        </w:rPr>
        <w:t xml:space="preserve"> helps them be a sustainable company. More and more consumers demand</w:t>
      </w:r>
      <w:r w:rsidR="000C074F">
        <w:rPr>
          <w:rFonts w:ascii="Arial" w:eastAsia="Times New Roman" w:hAnsi="Arial" w:cs="Arial"/>
          <w:color w:val="333333"/>
          <w:lang w:eastAsia="en-GB"/>
        </w:rPr>
        <w:t xml:space="preserve"> the products they buy to</w:t>
      </w:r>
      <w:r>
        <w:rPr>
          <w:rFonts w:ascii="Arial" w:eastAsia="Times New Roman" w:hAnsi="Arial" w:cs="Arial"/>
          <w:color w:val="333333"/>
          <w:lang w:eastAsia="en-GB"/>
        </w:rPr>
        <w:t xml:space="preserve"> be delivered in </w:t>
      </w:r>
      <w:r w:rsidR="00887748">
        <w:rPr>
          <w:rFonts w:ascii="Arial" w:eastAsia="Times New Roman" w:hAnsi="Arial" w:cs="Arial"/>
          <w:color w:val="333333"/>
          <w:lang w:eastAsia="en-GB"/>
        </w:rPr>
        <w:t>a</w:t>
      </w:r>
      <w:r>
        <w:rPr>
          <w:rFonts w:ascii="Arial" w:eastAsia="Times New Roman" w:hAnsi="Arial" w:cs="Arial"/>
          <w:color w:val="333333"/>
          <w:lang w:eastAsia="en-GB"/>
        </w:rPr>
        <w:t xml:space="preserve"> </w:t>
      </w:r>
      <w:r w:rsidR="00120114">
        <w:rPr>
          <w:rFonts w:ascii="Arial" w:eastAsia="Times New Roman" w:hAnsi="Arial" w:cs="Arial"/>
          <w:color w:val="333333"/>
          <w:lang w:eastAsia="en-GB"/>
        </w:rPr>
        <w:t>moral</w:t>
      </w:r>
      <w:r>
        <w:rPr>
          <w:rFonts w:ascii="Arial" w:eastAsia="Times New Roman" w:hAnsi="Arial" w:cs="Arial"/>
          <w:color w:val="333333"/>
          <w:lang w:eastAsia="en-GB"/>
        </w:rPr>
        <w:t xml:space="preserve"> manner.</w:t>
      </w:r>
    </w:p>
    <w:p w14:paraId="4D730D5A" w14:textId="1FF37660" w:rsidR="00887748" w:rsidRDefault="00887748" w:rsidP="00887748">
      <w:pPr>
        <w:pStyle w:val="ListParagraph"/>
        <w:numPr>
          <w:ilvl w:val="1"/>
          <w:numId w:val="4"/>
        </w:num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Legal Factors</w:t>
      </w:r>
    </w:p>
    <w:p w14:paraId="5A110AE7" w14:textId="4394954B" w:rsidR="00887748" w:rsidRDefault="0030519A" w:rsidP="00887748">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An</w:t>
      </w:r>
      <w:r w:rsidR="00043188">
        <w:rPr>
          <w:rFonts w:ascii="Arial" w:eastAsia="Times New Roman" w:hAnsi="Arial" w:cs="Arial"/>
          <w:color w:val="333333"/>
          <w:lang w:eastAsia="en-GB"/>
        </w:rPr>
        <w:t xml:space="preserve"> organization like Lexus that trades worldwide needs to know what is legal and </w:t>
      </w:r>
      <w:r w:rsidR="00E62E22">
        <w:rPr>
          <w:rFonts w:ascii="Arial" w:eastAsia="Times New Roman" w:hAnsi="Arial" w:cs="Arial"/>
          <w:color w:val="333333"/>
          <w:lang w:eastAsia="en-GB"/>
        </w:rPr>
        <w:t xml:space="preserve">what is not </w:t>
      </w:r>
      <w:proofErr w:type="gramStart"/>
      <w:r w:rsidR="00E62E22">
        <w:rPr>
          <w:rFonts w:ascii="Arial" w:eastAsia="Times New Roman" w:hAnsi="Arial" w:cs="Arial"/>
          <w:color w:val="333333"/>
          <w:lang w:eastAsia="en-GB"/>
        </w:rPr>
        <w:t>in order to</w:t>
      </w:r>
      <w:proofErr w:type="gramEnd"/>
      <w:r>
        <w:rPr>
          <w:rFonts w:ascii="Arial" w:eastAsia="Times New Roman" w:hAnsi="Arial" w:cs="Arial"/>
          <w:color w:val="333333"/>
          <w:lang w:eastAsia="en-GB"/>
        </w:rPr>
        <w:t xml:space="preserve"> be</w:t>
      </w:r>
      <w:r w:rsidR="00E62E22">
        <w:rPr>
          <w:rFonts w:ascii="Arial" w:eastAsia="Times New Roman" w:hAnsi="Arial" w:cs="Arial"/>
          <w:color w:val="333333"/>
          <w:lang w:eastAsia="en-GB"/>
        </w:rPr>
        <w:t xml:space="preserve"> effective. This is exactly what these legal factors, which include consumer safety rights and laws, help. To be successful, Lexus must comply with the requirements of each country. For example, in some countries the steering wheel </w:t>
      </w:r>
      <w:r w:rsidR="008E00CF">
        <w:rPr>
          <w:rFonts w:ascii="Arial" w:eastAsia="Times New Roman" w:hAnsi="Arial" w:cs="Arial"/>
          <w:color w:val="333333"/>
          <w:lang w:eastAsia="en-GB"/>
        </w:rPr>
        <w:t xml:space="preserve">is on the right, in </w:t>
      </w:r>
      <w:r w:rsidR="00E62E22">
        <w:rPr>
          <w:rFonts w:ascii="Arial" w:eastAsia="Times New Roman" w:hAnsi="Arial" w:cs="Arial"/>
          <w:color w:val="333333"/>
          <w:lang w:eastAsia="en-GB"/>
        </w:rPr>
        <w:t xml:space="preserve">others on the </w:t>
      </w:r>
      <w:r w:rsidR="008E00CF">
        <w:rPr>
          <w:rFonts w:ascii="Arial" w:eastAsia="Times New Roman" w:hAnsi="Arial" w:cs="Arial"/>
          <w:color w:val="333333"/>
          <w:lang w:eastAsia="en-GB"/>
        </w:rPr>
        <w:t>left s</w:t>
      </w:r>
      <w:r>
        <w:rPr>
          <w:rFonts w:ascii="Arial" w:eastAsia="Times New Roman" w:hAnsi="Arial" w:cs="Arial"/>
          <w:color w:val="333333"/>
          <w:lang w:eastAsia="en-GB"/>
        </w:rPr>
        <w:t>ide</w:t>
      </w:r>
      <w:r w:rsidR="008E00CF">
        <w:rPr>
          <w:rFonts w:ascii="Arial" w:eastAsia="Times New Roman" w:hAnsi="Arial" w:cs="Arial"/>
          <w:color w:val="333333"/>
          <w:lang w:eastAsia="en-GB"/>
        </w:rPr>
        <w:t xml:space="preserve">, depending on the </w:t>
      </w:r>
      <w:r>
        <w:rPr>
          <w:rFonts w:ascii="Arial" w:eastAsia="Times New Roman" w:hAnsi="Arial" w:cs="Arial"/>
          <w:color w:val="333333"/>
          <w:lang w:eastAsia="en-GB"/>
        </w:rPr>
        <w:t>legal obligations of drivers and riders</w:t>
      </w:r>
      <w:r w:rsidR="008E00CF">
        <w:rPr>
          <w:rFonts w:ascii="Arial" w:eastAsia="Times New Roman" w:hAnsi="Arial" w:cs="Arial"/>
          <w:color w:val="333333"/>
          <w:lang w:eastAsia="en-GB"/>
        </w:rPr>
        <w:t>.</w:t>
      </w:r>
    </w:p>
    <w:p w14:paraId="1FDE8827" w14:textId="77777777" w:rsidR="005417FF" w:rsidRDefault="00474AE1" w:rsidP="005417FF">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 xml:space="preserve">      </w:t>
      </w:r>
    </w:p>
    <w:p w14:paraId="6C813CDC" w14:textId="77777777" w:rsidR="005417FF" w:rsidRDefault="005417FF" w:rsidP="005417FF">
      <w:pPr>
        <w:spacing w:line="360" w:lineRule="auto"/>
        <w:jc w:val="both"/>
        <w:rPr>
          <w:rFonts w:ascii="Arial" w:eastAsia="Times New Roman" w:hAnsi="Arial" w:cs="Arial"/>
          <w:color w:val="333333"/>
          <w:lang w:eastAsia="en-GB"/>
        </w:rPr>
      </w:pPr>
    </w:p>
    <w:p w14:paraId="0759DE14" w14:textId="5A65673F" w:rsidR="00536681" w:rsidRPr="00536681" w:rsidRDefault="00232900" w:rsidP="00536681">
      <w:pPr>
        <w:pStyle w:val="ListParagraph"/>
        <w:numPr>
          <w:ilvl w:val="0"/>
          <w:numId w:val="4"/>
        </w:numPr>
        <w:spacing w:line="360" w:lineRule="auto"/>
        <w:jc w:val="both"/>
        <w:rPr>
          <w:rFonts w:ascii="Arial" w:eastAsia="Times New Roman" w:hAnsi="Arial" w:cs="Arial"/>
          <w:b/>
          <w:bCs/>
          <w:color w:val="333333"/>
          <w:lang w:eastAsia="en-GB"/>
        </w:rPr>
      </w:pPr>
      <w:r w:rsidRPr="00536681">
        <w:rPr>
          <w:rFonts w:ascii="Arial" w:eastAsia="Times New Roman" w:hAnsi="Arial" w:cs="Arial"/>
          <w:b/>
          <w:bCs/>
          <w:color w:val="333333"/>
          <w:lang w:eastAsia="en-GB"/>
        </w:rPr>
        <w:t xml:space="preserve">SWOT </w:t>
      </w:r>
      <w:r w:rsidR="00536681">
        <w:rPr>
          <w:rFonts w:ascii="Arial" w:eastAsia="Times New Roman" w:hAnsi="Arial" w:cs="Arial"/>
          <w:b/>
          <w:bCs/>
          <w:color w:val="333333"/>
          <w:lang w:eastAsia="en-GB"/>
        </w:rPr>
        <w:t>Analysis</w:t>
      </w:r>
    </w:p>
    <w:p w14:paraId="49CFE0BD" w14:textId="03E41268" w:rsidR="00232900" w:rsidRPr="00232900" w:rsidRDefault="001C4FFF" w:rsidP="00232900">
      <w:pPr>
        <w:spacing w:line="360" w:lineRule="auto"/>
        <w:jc w:val="both"/>
        <w:rPr>
          <w:rFonts w:ascii="Arial" w:eastAsia="Times New Roman" w:hAnsi="Arial" w:cs="Arial"/>
          <w:color w:val="333333"/>
          <w:lang w:eastAsia="en-GB"/>
        </w:rPr>
      </w:pPr>
      <w:r>
        <w:rPr>
          <w:rFonts w:ascii="Arial" w:eastAsia="Times New Roman" w:hAnsi="Arial" w:cs="Arial"/>
          <w:color w:val="333333"/>
          <w:lang w:eastAsia="en-GB"/>
        </w:rPr>
        <w:t>According by Leigh (2009, p.1089) SWOT analysis is the correct assessment of the strengths and weaknesses of a brand and the ability to use them to your advantage. Strengths are the things that the organization does well and set</w:t>
      </w:r>
      <w:r w:rsidR="00A977F4">
        <w:rPr>
          <w:rFonts w:ascii="Arial" w:eastAsia="Times New Roman" w:hAnsi="Arial" w:cs="Arial"/>
          <w:color w:val="333333"/>
          <w:lang w:eastAsia="en-GB"/>
        </w:rPr>
        <w:t>s</w:t>
      </w:r>
      <w:r>
        <w:rPr>
          <w:rFonts w:ascii="Arial" w:eastAsia="Times New Roman" w:hAnsi="Arial" w:cs="Arial"/>
          <w:color w:val="333333"/>
          <w:lang w:eastAsia="en-GB"/>
        </w:rPr>
        <w:t xml:space="preserve"> it apart from competition. Weaknesses is </w:t>
      </w:r>
      <w:r w:rsidR="00A977F4">
        <w:rPr>
          <w:rFonts w:ascii="Arial" w:eastAsia="Times New Roman" w:hAnsi="Arial" w:cs="Arial"/>
          <w:color w:val="333333"/>
          <w:lang w:eastAsia="en-GB"/>
        </w:rPr>
        <w:t xml:space="preserve">the </w:t>
      </w:r>
      <w:r>
        <w:rPr>
          <w:rFonts w:ascii="Arial" w:eastAsia="Times New Roman" w:hAnsi="Arial" w:cs="Arial"/>
          <w:color w:val="333333"/>
          <w:lang w:eastAsia="en-GB"/>
        </w:rPr>
        <w:t xml:space="preserve">useful information for building a brand. We need to look for factors that we can avoid. Opportunities are all open paths that will lead the brand to something positive. These are external </w:t>
      </w:r>
      <w:r w:rsidR="00060EBC">
        <w:rPr>
          <w:rFonts w:ascii="Arial" w:eastAsia="Times New Roman" w:hAnsi="Arial" w:cs="Arial"/>
          <w:color w:val="333333"/>
          <w:lang w:eastAsia="en-GB"/>
        </w:rPr>
        <w:t>circumstances that do not depend on the internal organization. Threats are also external circumstances that can be harmful. It is important to anticipate these threats.</w:t>
      </w:r>
    </w:p>
    <w:tbl>
      <w:tblPr>
        <w:tblStyle w:val="TableGrid"/>
        <w:tblW w:w="0" w:type="auto"/>
        <w:tblLook w:val="04A0" w:firstRow="1" w:lastRow="0" w:firstColumn="1" w:lastColumn="0" w:noHBand="0" w:noVBand="1"/>
      </w:tblPr>
      <w:tblGrid>
        <w:gridCol w:w="4495"/>
        <w:gridCol w:w="4495"/>
      </w:tblGrid>
      <w:tr w:rsidR="00915928" w14:paraId="6E0566D5" w14:textId="77777777" w:rsidTr="00915928">
        <w:trPr>
          <w:trHeight w:val="2081"/>
        </w:trPr>
        <w:tc>
          <w:tcPr>
            <w:tcW w:w="4495" w:type="dxa"/>
          </w:tcPr>
          <w:p w14:paraId="4EC5F412" w14:textId="77777777" w:rsidR="00915928" w:rsidRDefault="00EA315F">
            <w:r>
              <w:lastRenderedPageBreak/>
              <w:t>STRENGTHS</w:t>
            </w:r>
          </w:p>
          <w:p w14:paraId="53B94B72" w14:textId="208BD0EB" w:rsidR="00161566" w:rsidRDefault="00161566" w:rsidP="00161566">
            <w:pPr>
              <w:pStyle w:val="ListParagraph"/>
              <w:numPr>
                <w:ilvl w:val="0"/>
                <w:numId w:val="3"/>
              </w:numPr>
            </w:pPr>
            <w:r>
              <w:t xml:space="preserve">Innovation to achieve maximum power from minimum fuel </w:t>
            </w:r>
            <w:r w:rsidR="00C15A99">
              <w:t>consumption.</w:t>
            </w:r>
          </w:p>
          <w:p w14:paraId="77272E9D" w14:textId="17C23384" w:rsidR="00C15A99" w:rsidRDefault="00C15A99" w:rsidP="00161566">
            <w:pPr>
              <w:pStyle w:val="ListParagraph"/>
              <w:numPr>
                <w:ilvl w:val="0"/>
                <w:numId w:val="3"/>
              </w:numPr>
            </w:pPr>
            <w:r>
              <w:t xml:space="preserve">Design, luxury style, swift drive. </w:t>
            </w:r>
          </w:p>
          <w:p w14:paraId="04C94801" w14:textId="10058CF7" w:rsidR="00C15A99" w:rsidRPr="00161566" w:rsidRDefault="00C15A99" w:rsidP="00161566">
            <w:pPr>
              <w:pStyle w:val="ListParagraph"/>
              <w:numPr>
                <w:ilvl w:val="0"/>
                <w:numId w:val="3"/>
              </w:numPr>
            </w:pPr>
            <w:r>
              <w:t>Good customers connect</w:t>
            </w:r>
          </w:p>
        </w:tc>
        <w:tc>
          <w:tcPr>
            <w:tcW w:w="4495" w:type="dxa"/>
          </w:tcPr>
          <w:p w14:paraId="018EA131" w14:textId="77777777" w:rsidR="00915928" w:rsidRDefault="00EA315F">
            <w:r>
              <w:t>WEAKNESSES</w:t>
            </w:r>
          </w:p>
          <w:p w14:paraId="0A92D54E" w14:textId="77777777" w:rsidR="00C15A99" w:rsidRDefault="00C15A99" w:rsidP="00C15A99">
            <w:pPr>
              <w:pStyle w:val="ListParagraph"/>
              <w:numPr>
                <w:ilvl w:val="0"/>
                <w:numId w:val="3"/>
              </w:numPr>
            </w:pPr>
            <w:r>
              <w:t>Limited market share</w:t>
            </w:r>
          </w:p>
          <w:p w14:paraId="7551F69C" w14:textId="77777777" w:rsidR="00C15A99" w:rsidRDefault="00381105" w:rsidP="00C15A99">
            <w:pPr>
              <w:pStyle w:val="ListParagraph"/>
              <w:numPr>
                <w:ilvl w:val="0"/>
                <w:numId w:val="3"/>
              </w:numPr>
            </w:pPr>
            <w:r>
              <w:t>Limited distribution</w:t>
            </w:r>
          </w:p>
          <w:p w14:paraId="38DC1459" w14:textId="08D52DFD" w:rsidR="00381105" w:rsidRDefault="00381105" w:rsidP="00381105">
            <w:pPr>
              <w:ind w:left="360"/>
            </w:pPr>
          </w:p>
        </w:tc>
      </w:tr>
      <w:tr w:rsidR="00915928" w14:paraId="443F1C5E" w14:textId="77777777" w:rsidTr="00915928">
        <w:trPr>
          <w:trHeight w:val="1996"/>
        </w:trPr>
        <w:tc>
          <w:tcPr>
            <w:tcW w:w="4495" w:type="dxa"/>
          </w:tcPr>
          <w:p w14:paraId="690DA417" w14:textId="77777777" w:rsidR="00915928" w:rsidRDefault="00EA315F">
            <w:r>
              <w:t>OPPORTUNITIES</w:t>
            </w:r>
          </w:p>
          <w:p w14:paraId="21BF2552" w14:textId="77777777" w:rsidR="00381105" w:rsidRDefault="00C2756A" w:rsidP="00381105">
            <w:pPr>
              <w:pStyle w:val="ListParagraph"/>
              <w:numPr>
                <w:ilvl w:val="0"/>
                <w:numId w:val="3"/>
              </w:numPr>
            </w:pPr>
            <w:r>
              <w:t>New market</w:t>
            </w:r>
          </w:p>
          <w:p w14:paraId="2F05067A" w14:textId="77777777" w:rsidR="00C2756A" w:rsidRDefault="00C2756A" w:rsidP="00381105">
            <w:pPr>
              <w:pStyle w:val="ListParagraph"/>
              <w:numPr>
                <w:ilvl w:val="0"/>
                <w:numId w:val="3"/>
              </w:numPr>
            </w:pPr>
            <w:r>
              <w:t>Demographic and social change</w:t>
            </w:r>
          </w:p>
          <w:p w14:paraId="6046E4AD" w14:textId="1DC36834" w:rsidR="00C2756A" w:rsidRDefault="00C2756A" w:rsidP="00381105">
            <w:pPr>
              <w:pStyle w:val="ListParagraph"/>
              <w:numPr>
                <w:ilvl w:val="0"/>
                <w:numId w:val="3"/>
              </w:numPr>
            </w:pPr>
            <w:r>
              <w:t>International growth</w:t>
            </w:r>
          </w:p>
        </w:tc>
        <w:tc>
          <w:tcPr>
            <w:tcW w:w="4495" w:type="dxa"/>
          </w:tcPr>
          <w:p w14:paraId="364757E4" w14:textId="77777777" w:rsidR="00915928" w:rsidRDefault="00EA315F">
            <w:r>
              <w:t>THREATS</w:t>
            </w:r>
          </w:p>
          <w:p w14:paraId="0CF49379" w14:textId="77777777" w:rsidR="00C2756A" w:rsidRDefault="00C2756A" w:rsidP="00C2756A">
            <w:pPr>
              <w:pStyle w:val="ListParagraph"/>
              <w:numPr>
                <w:ilvl w:val="0"/>
                <w:numId w:val="3"/>
              </w:numPr>
            </w:pPr>
            <w:r>
              <w:t>Technologica</w:t>
            </w:r>
            <w:r w:rsidR="00CE68F2">
              <w:t>l threat</w:t>
            </w:r>
          </w:p>
          <w:p w14:paraId="681D103C" w14:textId="77777777" w:rsidR="00CE68F2" w:rsidRDefault="00CE68F2" w:rsidP="00C2756A">
            <w:pPr>
              <w:pStyle w:val="ListParagraph"/>
              <w:numPr>
                <w:ilvl w:val="0"/>
                <w:numId w:val="3"/>
              </w:numPr>
            </w:pPr>
            <w:r>
              <w:t>Increased competition</w:t>
            </w:r>
          </w:p>
          <w:p w14:paraId="1ABF9EE3" w14:textId="11D56ED2" w:rsidR="00CE68F2" w:rsidRDefault="00CE68F2" w:rsidP="00C2756A">
            <w:pPr>
              <w:pStyle w:val="ListParagraph"/>
              <w:numPr>
                <w:ilvl w:val="0"/>
                <w:numId w:val="3"/>
              </w:numPr>
            </w:pPr>
            <w:r>
              <w:t>International barriers</w:t>
            </w:r>
          </w:p>
        </w:tc>
      </w:tr>
    </w:tbl>
    <w:p w14:paraId="19A9F55F" w14:textId="77777777" w:rsidR="00AD0949" w:rsidRDefault="00AD0949"/>
    <w:p w14:paraId="3A783F4F" w14:textId="77777777" w:rsidR="00AD0949" w:rsidRPr="00AD0949" w:rsidRDefault="00AD0949" w:rsidP="0020361B">
      <w:pPr>
        <w:spacing w:line="360" w:lineRule="auto"/>
        <w:rPr>
          <w:rFonts w:ascii="Arial" w:eastAsia="Times New Roman" w:hAnsi="Arial" w:cs="Arial"/>
          <w:color w:val="333333"/>
          <w:lang w:val="bg-BG" w:eastAsia="en-GB"/>
        </w:rPr>
      </w:pPr>
    </w:p>
    <w:p w14:paraId="45250FDD" w14:textId="77777777" w:rsidR="00181534" w:rsidRPr="0020361B" w:rsidRDefault="00181534" w:rsidP="0020361B">
      <w:pPr>
        <w:spacing w:line="360" w:lineRule="auto"/>
        <w:rPr>
          <w:rFonts w:ascii="Arial" w:eastAsia="Times New Roman" w:hAnsi="Arial" w:cs="Arial"/>
          <w:color w:val="141414"/>
          <w:bdr w:val="none" w:sz="0" w:space="0" w:color="auto" w:frame="1"/>
          <w:shd w:val="clear" w:color="auto" w:fill="FFFFFF"/>
          <w:lang w:eastAsia="en-GB"/>
        </w:rPr>
      </w:pPr>
    </w:p>
    <w:p w14:paraId="60494BBE" w14:textId="56EB5029" w:rsidR="00E84098" w:rsidRPr="00DF3BB5" w:rsidRDefault="00D97CAC" w:rsidP="00D97CAC">
      <w:pPr>
        <w:pStyle w:val="ListParagraph"/>
        <w:numPr>
          <w:ilvl w:val="0"/>
          <w:numId w:val="4"/>
        </w:numPr>
        <w:spacing w:line="360" w:lineRule="auto"/>
        <w:rPr>
          <w:rFonts w:ascii="Arial" w:eastAsia="Times New Roman" w:hAnsi="Arial" w:cs="Arial"/>
          <w:b/>
          <w:bCs/>
          <w:u w:val="single"/>
          <w:lang w:eastAsia="en-GB"/>
        </w:rPr>
      </w:pPr>
      <w:r w:rsidRPr="00DF3BB5">
        <w:rPr>
          <w:rFonts w:ascii="Arial" w:eastAsia="Times New Roman" w:hAnsi="Arial" w:cs="Arial"/>
          <w:b/>
          <w:bCs/>
          <w:lang w:eastAsia="en-GB"/>
        </w:rPr>
        <w:t>Conclusion</w:t>
      </w:r>
    </w:p>
    <w:p w14:paraId="1C6F25BD" w14:textId="4032A806" w:rsidR="00677C00" w:rsidRDefault="00677C00" w:rsidP="00677C00">
      <w:pPr>
        <w:spacing w:line="360" w:lineRule="auto"/>
        <w:rPr>
          <w:rFonts w:ascii="Arial" w:eastAsia="Times New Roman" w:hAnsi="Arial" w:cs="Arial"/>
          <w:u w:val="single"/>
          <w:lang w:eastAsia="en-GB"/>
        </w:rPr>
      </w:pPr>
    </w:p>
    <w:p w14:paraId="7264C638" w14:textId="2AF564DF" w:rsidR="00677C00" w:rsidRPr="00677C00" w:rsidRDefault="00677C00" w:rsidP="00677C00">
      <w:pPr>
        <w:spacing w:line="360" w:lineRule="auto"/>
        <w:rPr>
          <w:rFonts w:ascii="Arial" w:eastAsia="Times New Roman" w:hAnsi="Arial" w:cs="Arial"/>
          <w:lang w:eastAsia="en-GB"/>
        </w:rPr>
      </w:pPr>
      <w:r>
        <w:rPr>
          <w:rFonts w:ascii="Arial" w:eastAsia="Times New Roman" w:hAnsi="Arial" w:cs="Arial"/>
          <w:lang w:eastAsia="en-GB"/>
        </w:rPr>
        <w:t xml:space="preserve">This report analyses the Lexus brand with help of Porter’s five forces, PESTEL and SWOT analyses. Each development contributes to the good organization and growth of the company. Over the years, Lexus has proven to be a stable brand in the market, thanks to its long-term strategy and constant upgrading and use of new </w:t>
      </w:r>
      <w:r w:rsidR="001B7EB8">
        <w:rPr>
          <w:rFonts w:ascii="Arial" w:eastAsia="Times New Roman" w:hAnsi="Arial" w:cs="Arial"/>
          <w:lang w:eastAsia="en-GB"/>
        </w:rPr>
        <w:t xml:space="preserve">technologies, looking for customers convenience. The analysis of the five forces helps organizations understand the factors influencing profitability in a particular industry. The PESTEL study determines the extent to which environmental macro-environments are suitable for the company’s purposes. SWOT research helps the company to orientate its strengths and weaknesses, therefore the </w:t>
      </w:r>
      <w:r w:rsidR="005F2723">
        <w:rPr>
          <w:rFonts w:ascii="Arial" w:eastAsia="Times New Roman" w:hAnsi="Arial" w:cs="Arial"/>
          <w:lang w:eastAsia="en-GB"/>
        </w:rPr>
        <w:t>success of business strategy is guaranteed, as well successful growth.</w:t>
      </w:r>
    </w:p>
    <w:p w14:paraId="68922FE5" w14:textId="4B445D80" w:rsidR="00D97CAC" w:rsidRDefault="00D97CAC" w:rsidP="00D97CAC">
      <w:pPr>
        <w:spacing w:line="360" w:lineRule="auto"/>
        <w:rPr>
          <w:rFonts w:ascii="Arial" w:eastAsia="Times New Roman" w:hAnsi="Arial" w:cs="Arial"/>
          <w:u w:val="single"/>
          <w:lang w:eastAsia="en-GB"/>
        </w:rPr>
      </w:pPr>
    </w:p>
    <w:p w14:paraId="18C3D444" w14:textId="77777777" w:rsidR="00D97CAC" w:rsidRPr="00D97CAC" w:rsidRDefault="00D97CAC" w:rsidP="00D97CAC">
      <w:pPr>
        <w:spacing w:line="360" w:lineRule="auto"/>
        <w:rPr>
          <w:rFonts w:ascii="Arial" w:eastAsia="Times New Roman" w:hAnsi="Arial" w:cs="Arial"/>
          <w:u w:val="single"/>
          <w:lang w:eastAsia="en-GB"/>
        </w:rPr>
      </w:pPr>
    </w:p>
    <w:p w14:paraId="3956EFD4" w14:textId="6FC7E8D6" w:rsidR="006D3E67" w:rsidRPr="00EA1CCF" w:rsidRDefault="006D3E67" w:rsidP="00EA1CCF">
      <w:pPr>
        <w:spacing w:line="360" w:lineRule="auto"/>
        <w:rPr>
          <w:rFonts w:ascii="Arial" w:hAnsi="Arial" w:cs="Arial"/>
        </w:rPr>
      </w:pPr>
    </w:p>
    <w:p w14:paraId="4884DE3E" w14:textId="77777777" w:rsidR="002836D5" w:rsidRDefault="002836D5" w:rsidP="00EA1CCF">
      <w:pPr>
        <w:shd w:val="clear" w:color="auto" w:fill="FFFFFF"/>
        <w:spacing w:after="150" w:line="360" w:lineRule="auto"/>
        <w:outlineLvl w:val="0"/>
        <w:rPr>
          <w:rFonts w:ascii="Arial" w:eastAsia="Arial Unicode MS" w:hAnsi="Arial" w:cs="Arial"/>
          <w:color w:val="000000"/>
          <w:kern w:val="36"/>
          <w:lang w:eastAsia="en-GB"/>
        </w:rPr>
      </w:pPr>
    </w:p>
    <w:p w14:paraId="44D81872" w14:textId="77777777" w:rsidR="001D10A8" w:rsidRDefault="001D10A8" w:rsidP="00EA1CCF">
      <w:pPr>
        <w:shd w:val="clear" w:color="auto" w:fill="FFFFFF"/>
        <w:spacing w:after="150" w:line="360" w:lineRule="auto"/>
        <w:outlineLvl w:val="0"/>
        <w:rPr>
          <w:rFonts w:ascii="Arial" w:eastAsia="Arial Unicode MS" w:hAnsi="Arial" w:cs="Arial"/>
          <w:color w:val="000000"/>
          <w:kern w:val="36"/>
          <w:lang w:eastAsia="en-GB"/>
        </w:rPr>
      </w:pPr>
    </w:p>
    <w:p w14:paraId="1EA189BA" w14:textId="77777777" w:rsidR="00D05518" w:rsidRDefault="00D05518" w:rsidP="00EA1CCF">
      <w:pPr>
        <w:shd w:val="clear" w:color="auto" w:fill="FFFFFF"/>
        <w:spacing w:after="150" w:line="360" w:lineRule="auto"/>
        <w:outlineLvl w:val="0"/>
        <w:rPr>
          <w:rFonts w:ascii="Arial" w:eastAsia="Arial Unicode MS" w:hAnsi="Arial" w:cs="Arial"/>
          <w:color w:val="000000"/>
          <w:kern w:val="36"/>
          <w:lang w:eastAsia="en-GB"/>
        </w:rPr>
      </w:pPr>
    </w:p>
    <w:p w14:paraId="7AB7F148" w14:textId="77777777" w:rsidR="00DF3BB5" w:rsidRDefault="00DF3BB5" w:rsidP="00EA1CCF">
      <w:pPr>
        <w:shd w:val="clear" w:color="auto" w:fill="FFFFFF"/>
        <w:spacing w:after="150" w:line="360" w:lineRule="auto"/>
        <w:outlineLvl w:val="0"/>
        <w:rPr>
          <w:rFonts w:ascii="Arial" w:eastAsia="Arial Unicode MS" w:hAnsi="Arial" w:cs="Arial"/>
          <w:color w:val="000000"/>
          <w:kern w:val="36"/>
          <w:lang w:eastAsia="en-GB"/>
        </w:rPr>
      </w:pPr>
    </w:p>
    <w:p w14:paraId="6D51416A" w14:textId="77777777" w:rsidR="00DF3BB5" w:rsidRDefault="00DF3BB5" w:rsidP="00EA1CCF">
      <w:pPr>
        <w:shd w:val="clear" w:color="auto" w:fill="FFFFFF"/>
        <w:spacing w:after="150" w:line="360" w:lineRule="auto"/>
        <w:outlineLvl w:val="0"/>
        <w:rPr>
          <w:rFonts w:ascii="Arial" w:eastAsia="Arial Unicode MS" w:hAnsi="Arial" w:cs="Arial"/>
          <w:color w:val="000000"/>
          <w:kern w:val="36"/>
          <w:lang w:eastAsia="en-GB"/>
        </w:rPr>
      </w:pPr>
    </w:p>
    <w:p w14:paraId="0ED8BC6B" w14:textId="77777777" w:rsidR="00DF3BB5" w:rsidRDefault="00DF3BB5" w:rsidP="00EA1CCF">
      <w:pPr>
        <w:shd w:val="clear" w:color="auto" w:fill="FFFFFF"/>
        <w:spacing w:after="150" w:line="360" w:lineRule="auto"/>
        <w:outlineLvl w:val="0"/>
        <w:rPr>
          <w:rFonts w:ascii="Arial" w:eastAsia="Arial Unicode MS" w:hAnsi="Arial" w:cs="Arial"/>
          <w:color w:val="000000"/>
          <w:kern w:val="36"/>
          <w:lang w:eastAsia="en-GB"/>
        </w:rPr>
      </w:pPr>
    </w:p>
    <w:p w14:paraId="2A0D919D" w14:textId="77777777" w:rsidR="00DF3BB5" w:rsidRDefault="00DF3BB5" w:rsidP="00EA1CCF">
      <w:pPr>
        <w:shd w:val="clear" w:color="auto" w:fill="FFFFFF"/>
        <w:spacing w:after="150" w:line="360" w:lineRule="auto"/>
        <w:outlineLvl w:val="0"/>
        <w:rPr>
          <w:rFonts w:ascii="Arial" w:eastAsia="Arial Unicode MS" w:hAnsi="Arial" w:cs="Arial"/>
          <w:color w:val="000000"/>
          <w:kern w:val="36"/>
          <w:lang w:eastAsia="en-GB"/>
        </w:rPr>
      </w:pPr>
    </w:p>
    <w:p w14:paraId="646ECA52" w14:textId="2BC119F5" w:rsidR="001D10A8" w:rsidRDefault="00C105F7" w:rsidP="00EA1CCF">
      <w:pPr>
        <w:shd w:val="clear" w:color="auto" w:fill="FFFFFF"/>
        <w:spacing w:after="150" w:line="360" w:lineRule="auto"/>
        <w:outlineLvl w:val="0"/>
        <w:rPr>
          <w:rFonts w:ascii="Arial" w:eastAsia="Arial Unicode MS" w:hAnsi="Arial" w:cs="Arial"/>
          <w:color w:val="000000"/>
          <w:kern w:val="36"/>
          <w:lang w:eastAsia="en-GB"/>
        </w:rPr>
      </w:pPr>
      <w:r>
        <w:rPr>
          <w:rFonts w:ascii="Arial" w:eastAsia="Arial Unicode MS" w:hAnsi="Arial" w:cs="Arial"/>
          <w:color w:val="000000"/>
          <w:kern w:val="36"/>
          <w:lang w:eastAsia="en-GB"/>
        </w:rPr>
        <w:t>Anton. (201</w:t>
      </w:r>
      <w:r w:rsidR="00255F03">
        <w:rPr>
          <w:rFonts w:ascii="Arial" w:eastAsia="Arial Unicode MS" w:hAnsi="Arial" w:cs="Arial"/>
          <w:color w:val="000000"/>
          <w:kern w:val="36"/>
          <w:lang w:eastAsia="en-GB"/>
        </w:rPr>
        <w:t>5</w:t>
      </w:r>
      <w:r>
        <w:rPr>
          <w:rFonts w:ascii="Arial" w:eastAsia="Arial Unicode MS" w:hAnsi="Arial" w:cs="Arial"/>
          <w:color w:val="000000"/>
          <w:kern w:val="36"/>
          <w:lang w:eastAsia="en-GB"/>
        </w:rPr>
        <w:t xml:space="preserve">). An Integrated Strategy Framework (ISF) for Combining Porter’s 5-Forces, Diamond, PESTEL, AND swot Analysis. University Library of </w:t>
      </w:r>
      <w:r w:rsidR="00255F03">
        <w:rPr>
          <w:rFonts w:ascii="Arial" w:eastAsia="Arial Unicode MS" w:hAnsi="Arial" w:cs="Arial"/>
          <w:color w:val="000000"/>
          <w:kern w:val="36"/>
          <w:lang w:eastAsia="en-GB"/>
        </w:rPr>
        <w:t>Munich,</w:t>
      </w:r>
      <w:r>
        <w:rPr>
          <w:rFonts w:ascii="Arial" w:eastAsia="Arial Unicode MS" w:hAnsi="Arial" w:cs="Arial"/>
          <w:color w:val="000000"/>
          <w:kern w:val="36"/>
          <w:lang w:eastAsia="en-GB"/>
        </w:rPr>
        <w:t xml:space="preserve"> Germany.</w:t>
      </w:r>
    </w:p>
    <w:p w14:paraId="628397B0" w14:textId="253ACF84" w:rsidR="00B76BF2" w:rsidRDefault="006E14D6" w:rsidP="00EA1CCF">
      <w:pPr>
        <w:shd w:val="clear" w:color="auto" w:fill="FFFFFF"/>
        <w:spacing w:after="150" w:line="360" w:lineRule="auto"/>
        <w:outlineLvl w:val="0"/>
        <w:rPr>
          <w:rFonts w:ascii="Arial" w:eastAsia="Arial Unicode MS" w:hAnsi="Arial" w:cs="Arial"/>
          <w:color w:val="000000"/>
          <w:kern w:val="36"/>
          <w:lang w:eastAsia="en-GB"/>
        </w:rPr>
      </w:pPr>
      <w:proofErr w:type="spellStart"/>
      <w:r>
        <w:rPr>
          <w:rFonts w:ascii="Arial" w:eastAsia="Arial Unicode MS" w:hAnsi="Arial" w:cs="Arial"/>
          <w:color w:val="000000"/>
          <w:kern w:val="36"/>
          <w:lang w:eastAsia="en-GB"/>
        </w:rPr>
        <w:t>Hanbook</w:t>
      </w:r>
      <w:proofErr w:type="spellEnd"/>
      <w:r>
        <w:rPr>
          <w:rFonts w:ascii="Arial" w:eastAsia="Arial Unicode MS" w:hAnsi="Arial" w:cs="Arial"/>
          <w:color w:val="000000"/>
          <w:kern w:val="36"/>
          <w:lang w:eastAsia="en-GB"/>
        </w:rPr>
        <w:t xml:space="preserve"> of Human Performance T</w:t>
      </w:r>
      <w:r w:rsidR="00B76BF2">
        <w:rPr>
          <w:rFonts w:ascii="Arial" w:eastAsia="Arial Unicode MS" w:hAnsi="Arial" w:cs="Arial"/>
          <w:color w:val="000000"/>
          <w:kern w:val="36"/>
          <w:lang w:eastAsia="en-GB"/>
        </w:rPr>
        <w:t>echnology, Third Edition, editor James A. Pershing</w:t>
      </w:r>
    </w:p>
    <w:p w14:paraId="415908F3" w14:textId="14DB6179" w:rsidR="00C44B0F" w:rsidRDefault="00C105F7" w:rsidP="00EA1CCF">
      <w:pPr>
        <w:shd w:val="clear" w:color="auto" w:fill="FFFFFF"/>
        <w:spacing w:after="150" w:line="360" w:lineRule="auto"/>
        <w:outlineLvl w:val="0"/>
        <w:rPr>
          <w:rFonts w:ascii="Arial" w:eastAsia="Arial Unicode MS" w:hAnsi="Arial" w:cs="Arial"/>
          <w:color w:val="000000"/>
          <w:kern w:val="36"/>
          <w:lang w:eastAsia="en-GB"/>
        </w:rPr>
      </w:pPr>
      <w:r>
        <w:rPr>
          <w:rFonts w:ascii="Arial" w:eastAsia="Arial Unicode MS" w:hAnsi="Arial" w:cs="Arial"/>
          <w:color w:val="000000"/>
          <w:kern w:val="36"/>
          <w:lang w:eastAsia="en-GB"/>
        </w:rPr>
        <w:t>Porter</w:t>
      </w:r>
      <w:r w:rsidR="00C44B0F">
        <w:rPr>
          <w:rFonts w:ascii="Arial" w:eastAsia="Arial Unicode MS" w:hAnsi="Arial" w:cs="Arial"/>
          <w:color w:val="000000"/>
          <w:kern w:val="36"/>
          <w:lang w:eastAsia="en-GB"/>
        </w:rPr>
        <w:t>. (2008). The five competitive forces that shape strategy. Harvard business review, 86(1), 78-93</w:t>
      </w:r>
    </w:p>
    <w:p w14:paraId="6D51B58B" w14:textId="05A49FAF" w:rsidR="00E6742E" w:rsidRPr="00D37C8A" w:rsidRDefault="00C44B0F" w:rsidP="00EA1CCF">
      <w:pPr>
        <w:shd w:val="clear" w:color="auto" w:fill="FFFFFF"/>
        <w:spacing w:after="150" w:line="360" w:lineRule="auto"/>
        <w:outlineLvl w:val="0"/>
        <w:rPr>
          <w:rFonts w:ascii="Arial" w:eastAsia="Arial Unicode MS" w:hAnsi="Arial" w:cs="Arial"/>
          <w:color w:val="000000"/>
          <w:kern w:val="36"/>
          <w:lang w:eastAsia="en-GB"/>
        </w:rPr>
      </w:pPr>
      <w:r>
        <w:rPr>
          <w:rFonts w:ascii="Arial" w:eastAsia="Arial Unicode MS" w:hAnsi="Arial" w:cs="Arial"/>
          <w:color w:val="000000"/>
          <w:kern w:val="36"/>
          <w:lang w:eastAsia="en-GB"/>
        </w:rPr>
        <w:t>“</w:t>
      </w:r>
      <w:r w:rsidR="00E6742E" w:rsidRPr="00D37C8A">
        <w:rPr>
          <w:rFonts w:ascii="Arial" w:eastAsia="Arial Unicode MS" w:hAnsi="Arial" w:cs="Arial"/>
          <w:color w:val="000000"/>
          <w:kern w:val="36"/>
          <w:lang w:eastAsia="en-GB"/>
        </w:rPr>
        <w:t xml:space="preserve">Competition in global industries’’ </w:t>
      </w:r>
      <w:r w:rsidR="00762A8B" w:rsidRPr="00D37C8A">
        <w:rPr>
          <w:rFonts w:ascii="Arial" w:eastAsia="Arial Unicode MS" w:hAnsi="Arial" w:cs="Arial"/>
          <w:color w:val="000000"/>
          <w:kern w:val="36"/>
          <w:lang w:eastAsia="en-GB"/>
        </w:rPr>
        <w:t xml:space="preserve">Michael E Porter </w:t>
      </w:r>
      <w:r w:rsidR="00487A5F" w:rsidRPr="00D37C8A">
        <w:rPr>
          <w:rFonts w:ascii="Arial" w:eastAsia="Arial Unicode MS" w:hAnsi="Arial" w:cs="Arial"/>
          <w:color w:val="000000"/>
          <w:kern w:val="36"/>
          <w:lang w:eastAsia="en-GB"/>
        </w:rPr>
        <w:t>(1986)</w:t>
      </w:r>
    </w:p>
    <w:p w14:paraId="7B070D88" w14:textId="7658BD83" w:rsidR="00675D4D" w:rsidRPr="00D37C8A" w:rsidRDefault="00C105F7" w:rsidP="00EA1CCF">
      <w:pPr>
        <w:shd w:val="clear" w:color="auto" w:fill="FFFFFF"/>
        <w:spacing w:after="150" w:line="360" w:lineRule="auto"/>
        <w:outlineLvl w:val="0"/>
        <w:rPr>
          <w:rFonts w:ascii="Arial" w:eastAsia="Arial Unicode MS" w:hAnsi="Arial" w:cs="Arial"/>
          <w:color w:val="000000"/>
          <w:kern w:val="36"/>
          <w:lang w:eastAsia="en-GB"/>
        </w:rPr>
      </w:pPr>
      <w:proofErr w:type="spellStart"/>
      <w:r w:rsidRPr="00D37C8A">
        <w:rPr>
          <w:rFonts w:ascii="Arial" w:eastAsia="Arial Unicode MS" w:hAnsi="Arial" w:cs="Arial"/>
          <w:color w:val="000000"/>
          <w:kern w:val="36"/>
          <w:lang w:eastAsia="en-GB"/>
        </w:rPr>
        <w:t>Harrabin</w:t>
      </w:r>
      <w:proofErr w:type="spellEnd"/>
      <w:r w:rsidRPr="00D37C8A">
        <w:rPr>
          <w:rFonts w:ascii="Arial" w:eastAsia="Arial Unicode MS" w:hAnsi="Arial" w:cs="Arial"/>
          <w:color w:val="000000"/>
          <w:kern w:val="36"/>
          <w:lang w:eastAsia="en-GB"/>
        </w:rPr>
        <w:t>, R.</w:t>
      </w:r>
      <w:r w:rsidR="006A4951" w:rsidRPr="00D37C8A">
        <w:rPr>
          <w:rFonts w:ascii="Arial" w:eastAsia="Arial Unicode MS" w:hAnsi="Arial" w:cs="Arial"/>
          <w:color w:val="000000"/>
          <w:kern w:val="36"/>
          <w:lang w:eastAsia="en-GB"/>
        </w:rPr>
        <w:t xml:space="preserve"> ‘Ban on new petrol and diesel cars in UK from 2030, under PM’s green plan</w:t>
      </w:r>
      <w:proofErr w:type="gramStart"/>
      <w:r w:rsidR="006A4951" w:rsidRPr="00D37C8A">
        <w:rPr>
          <w:rFonts w:ascii="Arial" w:eastAsia="Arial Unicode MS" w:hAnsi="Arial" w:cs="Arial"/>
          <w:color w:val="000000"/>
          <w:kern w:val="36"/>
          <w:lang w:eastAsia="en-GB"/>
        </w:rPr>
        <w:t>’ ,</w:t>
      </w:r>
      <w:proofErr w:type="gramEnd"/>
      <w:r w:rsidR="006A4951" w:rsidRPr="00D37C8A">
        <w:rPr>
          <w:rFonts w:ascii="Arial" w:eastAsia="Arial Unicode MS" w:hAnsi="Arial" w:cs="Arial"/>
          <w:color w:val="000000"/>
          <w:kern w:val="36"/>
          <w:lang w:eastAsia="en-GB"/>
        </w:rPr>
        <w:t xml:space="preserve"> BBC NEWS</w:t>
      </w:r>
      <w:r w:rsidR="00AF631F" w:rsidRPr="00D37C8A">
        <w:rPr>
          <w:rFonts w:ascii="Arial" w:eastAsia="Arial Unicode MS" w:hAnsi="Arial" w:cs="Arial"/>
          <w:color w:val="000000"/>
          <w:kern w:val="36"/>
          <w:lang w:eastAsia="en-GB"/>
        </w:rPr>
        <w:t>, 30.03.2022.</w:t>
      </w:r>
    </w:p>
    <w:p w14:paraId="26D354C3" w14:textId="0B198372" w:rsidR="00675D4D" w:rsidRPr="00D37C8A" w:rsidRDefault="00D97852" w:rsidP="00EA1CCF">
      <w:pPr>
        <w:shd w:val="clear" w:color="auto" w:fill="FFFFFF"/>
        <w:spacing w:after="150" w:line="360" w:lineRule="auto"/>
        <w:outlineLvl w:val="0"/>
        <w:rPr>
          <w:rFonts w:ascii="Arial" w:eastAsia="Arial Unicode MS" w:hAnsi="Arial" w:cs="Arial"/>
          <w:color w:val="000000"/>
          <w:kern w:val="36"/>
          <w:lang w:eastAsia="en-GB"/>
        </w:rPr>
      </w:pPr>
      <w:hyperlink r:id="rId9" w:history="1">
        <w:r w:rsidR="00F45922" w:rsidRPr="00D37C8A">
          <w:rPr>
            <w:rStyle w:val="Hyperlink"/>
            <w:rFonts w:ascii="Arial" w:eastAsia="Arial Unicode MS" w:hAnsi="Arial" w:cs="Arial"/>
            <w:kern w:val="36"/>
            <w:lang w:eastAsia="en-GB"/>
          </w:rPr>
          <w:t>https://www.bbc.co.uk/news/science-environment-54981425</w:t>
        </w:r>
      </w:hyperlink>
      <w:r w:rsidR="00F45922" w:rsidRPr="00D37C8A">
        <w:rPr>
          <w:rFonts w:ascii="Arial" w:eastAsia="Arial Unicode MS" w:hAnsi="Arial" w:cs="Arial"/>
          <w:color w:val="000000"/>
          <w:kern w:val="36"/>
          <w:lang w:eastAsia="en-GB"/>
        </w:rPr>
        <w:t xml:space="preserve"> - 30.03.2022</w:t>
      </w:r>
    </w:p>
    <w:p w14:paraId="675C7BE9" w14:textId="175B9520" w:rsidR="00A50EB0" w:rsidRPr="00D37C8A" w:rsidRDefault="00D97852" w:rsidP="00EA1CCF">
      <w:pPr>
        <w:spacing w:line="360" w:lineRule="auto"/>
        <w:rPr>
          <w:rFonts w:ascii="Arial" w:hAnsi="Arial" w:cs="Arial"/>
        </w:rPr>
      </w:pPr>
      <w:hyperlink r:id="rId10" w:history="1">
        <w:r w:rsidR="00F45922" w:rsidRPr="00D37C8A">
          <w:rPr>
            <w:rStyle w:val="Hyperlink"/>
            <w:rFonts w:ascii="Arial" w:hAnsi="Arial" w:cs="Arial"/>
          </w:rPr>
          <w:t>https://www.forbes.com/companies/lexus/?sh=9e15d9c2dc79</w:t>
        </w:r>
      </w:hyperlink>
      <w:r w:rsidR="00F45922" w:rsidRPr="00D37C8A">
        <w:rPr>
          <w:rFonts w:ascii="Arial" w:hAnsi="Arial" w:cs="Arial"/>
        </w:rPr>
        <w:t xml:space="preserve">  - 30.03.2022</w:t>
      </w:r>
    </w:p>
    <w:p w14:paraId="711F29D9" w14:textId="28E292E8" w:rsidR="00295AC5" w:rsidRPr="00D37C8A" w:rsidRDefault="00295AC5" w:rsidP="00EA1CCF">
      <w:pPr>
        <w:pStyle w:val="NormalWeb"/>
        <w:shd w:val="clear" w:color="auto" w:fill="E5E5E5"/>
        <w:spacing w:line="360" w:lineRule="auto"/>
        <w:rPr>
          <w:rFonts w:ascii="Arial" w:hAnsi="Arial" w:cs="Arial"/>
        </w:rPr>
      </w:pPr>
      <w:r w:rsidRPr="00D37C8A">
        <w:rPr>
          <w:rFonts w:ascii="Arial" w:hAnsi="Arial" w:cs="Arial"/>
        </w:rPr>
        <w:t xml:space="preserve">Kushwaha, </w:t>
      </w:r>
      <w:proofErr w:type="gramStart"/>
      <w:r w:rsidRPr="00D37C8A">
        <w:rPr>
          <w:rFonts w:ascii="Arial" w:hAnsi="Arial" w:cs="Arial"/>
        </w:rPr>
        <w:t>G. ,</w:t>
      </w:r>
      <w:proofErr w:type="gramEnd"/>
      <w:r w:rsidRPr="00D37C8A">
        <w:rPr>
          <w:rFonts w:ascii="Arial" w:hAnsi="Arial" w:cs="Arial"/>
        </w:rPr>
        <w:t xml:space="preserve"> Sharma, N.(2016) ‘Green initiatives: a step towards sustainable development and firm's performance in the automobile industry’, </w:t>
      </w:r>
      <w:r w:rsidRPr="00D37C8A">
        <w:rPr>
          <w:rFonts w:ascii="Arial" w:hAnsi="Arial" w:cs="Arial"/>
          <w:i/>
          <w:iCs/>
        </w:rPr>
        <w:t xml:space="preserve">Journal of Cleaner Production </w:t>
      </w:r>
      <w:r w:rsidR="0018497E" w:rsidRPr="00D37C8A">
        <w:rPr>
          <w:rFonts w:ascii="Arial" w:hAnsi="Arial" w:cs="Arial"/>
        </w:rPr>
        <w:t>, pp. 116- 129</w:t>
      </w:r>
    </w:p>
    <w:p w14:paraId="6F8C4138" w14:textId="4ECD81DA" w:rsidR="00295AC5" w:rsidRPr="00D37C8A" w:rsidRDefault="00D97852" w:rsidP="00295AC5">
      <w:pPr>
        <w:pStyle w:val="NormalWeb"/>
        <w:rPr>
          <w:rFonts w:ascii="Arial" w:hAnsi="Arial" w:cs="Arial"/>
        </w:rPr>
      </w:pPr>
      <w:hyperlink r:id="rId11" w:history="1">
        <w:r w:rsidR="002836D5" w:rsidRPr="00D37C8A">
          <w:rPr>
            <w:rStyle w:val="Hyperlink"/>
            <w:rFonts w:ascii="Arial" w:hAnsi="Arial" w:cs="Arial"/>
          </w:rPr>
          <w:t>https://www.companieshistory.com/lexus/</w:t>
        </w:r>
      </w:hyperlink>
      <w:r w:rsidR="002836D5" w:rsidRPr="00D37C8A">
        <w:rPr>
          <w:rFonts w:ascii="Arial" w:hAnsi="Arial" w:cs="Arial"/>
        </w:rPr>
        <w:t xml:space="preserve"> - </w:t>
      </w:r>
      <w:r w:rsidR="00D37C8A" w:rsidRPr="00D37C8A">
        <w:rPr>
          <w:rFonts w:ascii="Arial" w:hAnsi="Arial" w:cs="Arial"/>
        </w:rPr>
        <w:t>20.04.2022</w:t>
      </w:r>
    </w:p>
    <w:p w14:paraId="6FE4E1B1" w14:textId="451281B4" w:rsidR="00295AC5" w:rsidRPr="00BA1B7B" w:rsidRDefault="00BA1B7B" w:rsidP="00295AC5">
      <w:pPr>
        <w:pStyle w:val="NormalWeb"/>
        <w:rPr>
          <w:rFonts w:ascii="Arial" w:hAnsi="Arial" w:cs="Arial"/>
        </w:rPr>
      </w:pPr>
      <w:proofErr w:type="spellStart"/>
      <w:r>
        <w:rPr>
          <w:rFonts w:ascii="Arial" w:hAnsi="Arial" w:cs="Arial"/>
        </w:rPr>
        <w:t>Yuksel</w:t>
      </w:r>
      <w:proofErr w:type="spellEnd"/>
      <w:r>
        <w:rPr>
          <w:rFonts w:ascii="Arial" w:hAnsi="Arial" w:cs="Arial"/>
        </w:rPr>
        <w:t>, I. (2012). Developing a multi- criteria decision-making model for PESTEL analysis. International Journal of Business and Management,7(24),52,53</w:t>
      </w:r>
    </w:p>
    <w:p w14:paraId="63514FEA" w14:textId="591DEE4A" w:rsidR="00295AC5" w:rsidRPr="0058027D" w:rsidRDefault="00075526" w:rsidP="00295AC5">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val="bg-BG" w:eastAsia="en-GB"/>
        </w:rPr>
        <w:t xml:space="preserve">На първата страница да напишем финалните думи, които съдържа </w:t>
      </w:r>
      <w:proofErr w:type="spellStart"/>
      <w:r>
        <w:rPr>
          <w:rFonts w:ascii="Times New Roman" w:eastAsia="Times New Roman" w:hAnsi="Times New Roman" w:cs="Times New Roman"/>
          <w:lang w:val="bg-BG" w:eastAsia="en-GB"/>
        </w:rPr>
        <w:t>репорта</w:t>
      </w:r>
      <w:proofErr w:type="spellEnd"/>
      <w:r>
        <w:rPr>
          <w:rFonts w:ascii="Times New Roman" w:eastAsia="Times New Roman" w:hAnsi="Times New Roman" w:cs="Times New Roman"/>
          <w:lang w:val="bg-BG" w:eastAsia="en-GB"/>
        </w:rPr>
        <w:t>!!!!</w:t>
      </w:r>
    </w:p>
    <w:p w14:paraId="6E8FFF9A" w14:textId="2F28BDF1" w:rsidR="00F45922" w:rsidRDefault="00F45922"/>
    <w:p w14:paraId="490B9CDE" w14:textId="5D8DD414" w:rsidR="00F45922" w:rsidRDefault="00F45922"/>
    <w:p w14:paraId="250DDE88" w14:textId="77777777" w:rsidR="00F45922" w:rsidRPr="00687277" w:rsidRDefault="00F45922"/>
    <w:sectPr w:rsidR="00F45922" w:rsidRPr="006872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9F0FB" w14:textId="77777777" w:rsidR="00D97852" w:rsidRDefault="00D97852" w:rsidP="009503FD">
      <w:r>
        <w:separator/>
      </w:r>
    </w:p>
  </w:endnote>
  <w:endnote w:type="continuationSeparator" w:id="0">
    <w:p w14:paraId="0D5FA011" w14:textId="77777777" w:rsidR="00D97852" w:rsidRDefault="00D97852" w:rsidP="009503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CA7E4" w14:textId="77777777" w:rsidR="00D97852" w:rsidRDefault="00D97852" w:rsidP="009503FD">
      <w:r>
        <w:separator/>
      </w:r>
    </w:p>
  </w:footnote>
  <w:footnote w:type="continuationSeparator" w:id="0">
    <w:p w14:paraId="764B8FA7" w14:textId="77777777" w:rsidR="00D97852" w:rsidRDefault="00D97852" w:rsidP="009503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96DD0"/>
    <w:multiLevelType w:val="multilevel"/>
    <w:tmpl w:val="29588244"/>
    <w:lvl w:ilvl="0">
      <w:start w:val="4"/>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F8E4440"/>
    <w:multiLevelType w:val="multilevel"/>
    <w:tmpl w:val="F25C4BD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E3905CB"/>
    <w:multiLevelType w:val="hybridMultilevel"/>
    <w:tmpl w:val="1CB26234"/>
    <w:lvl w:ilvl="0" w:tplc="6E2C0A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7D56C2"/>
    <w:multiLevelType w:val="hybridMultilevel"/>
    <w:tmpl w:val="DCA67338"/>
    <w:lvl w:ilvl="0" w:tplc="51F21A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DC1B7A"/>
    <w:multiLevelType w:val="hybridMultilevel"/>
    <w:tmpl w:val="C2386AFC"/>
    <w:lvl w:ilvl="0" w:tplc="CF2208F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193330"/>
    <w:multiLevelType w:val="hybridMultilevel"/>
    <w:tmpl w:val="24983A02"/>
    <w:lvl w:ilvl="0" w:tplc="0F86DD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87F6E"/>
    <w:multiLevelType w:val="multilevel"/>
    <w:tmpl w:val="CE7E528A"/>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79B2714D"/>
    <w:multiLevelType w:val="hybridMultilevel"/>
    <w:tmpl w:val="BB5A0CA2"/>
    <w:lvl w:ilvl="0" w:tplc="C2F4B6EA">
      <w:start w:val="1"/>
      <w:numFmt w:val="decimal"/>
      <w:lvlText w:val="%1."/>
      <w:lvlJc w:val="left"/>
      <w:pPr>
        <w:ind w:left="720" w:hanging="360"/>
      </w:pPr>
      <w:rPr>
        <w:rFonts w:asciiTheme="minorHAnsi" w:hAnsiTheme="minorHAnsi" w:cstheme="minorBid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9810355">
    <w:abstractNumId w:val="1"/>
  </w:num>
  <w:num w:numId="2" w16cid:durableId="1833452217">
    <w:abstractNumId w:val="4"/>
  </w:num>
  <w:num w:numId="3" w16cid:durableId="1914926538">
    <w:abstractNumId w:val="5"/>
  </w:num>
  <w:num w:numId="4" w16cid:durableId="2003122690">
    <w:abstractNumId w:val="0"/>
  </w:num>
  <w:num w:numId="5" w16cid:durableId="1669360377">
    <w:abstractNumId w:val="6"/>
  </w:num>
  <w:num w:numId="6" w16cid:durableId="1122111936">
    <w:abstractNumId w:val="3"/>
  </w:num>
  <w:num w:numId="7" w16cid:durableId="1084569888">
    <w:abstractNumId w:val="2"/>
  </w:num>
  <w:num w:numId="8" w16cid:durableId="19971477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277"/>
    <w:rsid w:val="00013EA2"/>
    <w:rsid w:val="0002257A"/>
    <w:rsid w:val="00040467"/>
    <w:rsid w:val="00043188"/>
    <w:rsid w:val="00055C0B"/>
    <w:rsid w:val="00060DFE"/>
    <w:rsid w:val="00060EBC"/>
    <w:rsid w:val="00075526"/>
    <w:rsid w:val="00092CC3"/>
    <w:rsid w:val="000B37C1"/>
    <w:rsid w:val="000B66FC"/>
    <w:rsid w:val="000C074F"/>
    <w:rsid w:val="000D71E3"/>
    <w:rsid w:val="000D72AF"/>
    <w:rsid w:val="000D7672"/>
    <w:rsid w:val="000F5277"/>
    <w:rsid w:val="00113B6B"/>
    <w:rsid w:val="00120114"/>
    <w:rsid w:val="00132E4A"/>
    <w:rsid w:val="001361D1"/>
    <w:rsid w:val="00140FF6"/>
    <w:rsid w:val="00161566"/>
    <w:rsid w:val="00162873"/>
    <w:rsid w:val="00162A42"/>
    <w:rsid w:val="00163063"/>
    <w:rsid w:val="00181534"/>
    <w:rsid w:val="0018497E"/>
    <w:rsid w:val="00186470"/>
    <w:rsid w:val="00186738"/>
    <w:rsid w:val="00187E1F"/>
    <w:rsid w:val="001A2131"/>
    <w:rsid w:val="001B0934"/>
    <w:rsid w:val="001B7EB8"/>
    <w:rsid w:val="001C4FFF"/>
    <w:rsid w:val="001D10A8"/>
    <w:rsid w:val="001D199A"/>
    <w:rsid w:val="001F592E"/>
    <w:rsid w:val="00200401"/>
    <w:rsid w:val="0020361B"/>
    <w:rsid w:val="002133C9"/>
    <w:rsid w:val="002271FD"/>
    <w:rsid w:val="002311F1"/>
    <w:rsid w:val="00232900"/>
    <w:rsid w:val="00233CFE"/>
    <w:rsid w:val="00255F03"/>
    <w:rsid w:val="002836D5"/>
    <w:rsid w:val="00295AC5"/>
    <w:rsid w:val="002A167D"/>
    <w:rsid w:val="002C2397"/>
    <w:rsid w:val="002C7CEE"/>
    <w:rsid w:val="002D02FF"/>
    <w:rsid w:val="002E20E1"/>
    <w:rsid w:val="002E6240"/>
    <w:rsid w:val="0030519A"/>
    <w:rsid w:val="003077F6"/>
    <w:rsid w:val="003106AE"/>
    <w:rsid w:val="00322019"/>
    <w:rsid w:val="0033025D"/>
    <w:rsid w:val="003337C4"/>
    <w:rsid w:val="003342BE"/>
    <w:rsid w:val="00334C73"/>
    <w:rsid w:val="00345EF1"/>
    <w:rsid w:val="003602F8"/>
    <w:rsid w:val="00367826"/>
    <w:rsid w:val="00381105"/>
    <w:rsid w:val="003912A9"/>
    <w:rsid w:val="00391F22"/>
    <w:rsid w:val="00393A72"/>
    <w:rsid w:val="003C726E"/>
    <w:rsid w:val="003E182F"/>
    <w:rsid w:val="004034C2"/>
    <w:rsid w:val="00413F9E"/>
    <w:rsid w:val="004250D3"/>
    <w:rsid w:val="0046504A"/>
    <w:rsid w:val="00465079"/>
    <w:rsid w:val="00472503"/>
    <w:rsid w:val="00474AE1"/>
    <w:rsid w:val="00475E1F"/>
    <w:rsid w:val="00486817"/>
    <w:rsid w:val="00487A5F"/>
    <w:rsid w:val="004C070C"/>
    <w:rsid w:val="004F35C4"/>
    <w:rsid w:val="005070BD"/>
    <w:rsid w:val="005207AC"/>
    <w:rsid w:val="00536681"/>
    <w:rsid w:val="005417FF"/>
    <w:rsid w:val="00560D29"/>
    <w:rsid w:val="0058027D"/>
    <w:rsid w:val="005A1EC0"/>
    <w:rsid w:val="005A3045"/>
    <w:rsid w:val="005E111E"/>
    <w:rsid w:val="005F2723"/>
    <w:rsid w:val="005F3D55"/>
    <w:rsid w:val="005F67ED"/>
    <w:rsid w:val="00606CE6"/>
    <w:rsid w:val="00633C69"/>
    <w:rsid w:val="0064192F"/>
    <w:rsid w:val="0064251E"/>
    <w:rsid w:val="0065706E"/>
    <w:rsid w:val="00660F63"/>
    <w:rsid w:val="00675D4D"/>
    <w:rsid w:val="00677C00"/>
    <w:rsid w:val="006871E4"/>
    <w:rsid w:val="00687277"/>
    <w:rsid w:val="006874FA"/>
    <w:rsid w:val="006A4951"/>
    <w:rsid w:val="006C1C72"/>
    <w:rsid w:val="006D3E67"/>
    <w:rsid w:val="006D4185"/>
    <w:rsid w:val="006D7683"/>
    <w:rsid w:val="006E14D6"/>
    <w:rsid w:val="006E53B9"/>
    <w:rsid w:val="00703445"/>
    <w:rsid w:val="0072571C"/>
    <w:rsid w:val="00735E0F"/>
    <w:rsid w:val="007377EA"/>
    <w:rsid w:val="00762A8B"/>
    <w:rsid w:val="007B461C"/>
    <w:rsid w:val="007F29D0"/>
    <w:rsid w:val="008013EE"/>
    <w:rsid w:val="00813B8F"/>
    <w:rsid w:val="0081539E"/>
    <w:rsid w:val="00831C80"/>
    <w:rsid w:val="0084413A"/>
    <w:rsid w:val="008654F1"/>
    <w:rsid w:val="00887748"/>
    <w:rsid w:val="00893A29"/>
    <w:rsid w:val="008C0864"/>
    <w:rsid w:val="008D30B0"/>
    <w:rsid w:val="008D7AF1"/>
    <w:rsid w:val="008E00CF"/>
    <w:rsid w:val="008E4C72"/>
    <w:rsid w:val="00915928"/>
    <w:rsid w:val="00916935"/>
    <w:rsid w:val="009233E6"/>
    <w:rsid w:val="00943C20"/>
    <w:rsid w:val="009503FD"/>
    <w:rsid w:val="009530C5"/>
    <w:rsid w:val="00982B03"/>
    <w:rsid w:val="00985EA5"/>
    <w:rsid w:val="009C299F"/>
    <w:rsid w:val="009D1048"/>
    <w:rsid w:val="00A00D21"/>
    <w:rsid w:val="00A35977"/>
    <w:rsid w:val="00A43775"/>
    <w:rsid w:val="00A50EB0"/>
    <w:rsid w:val="00A53938"/>
    <w:rsid w:val="00A71BA3"/>
    <w:rsid w:val="00A8787D"/>
    <w:rsid w:val="00A977F4"/>
    <w:rsid w:val="00AD0949"/>
    <w:rsid w:val="00AF631F"/>
    <w:rsid w:val="00B067FA"/>
    <w:rsid w:val="00B0729E"/>
    <w:rsid w:val="00B27644"/>
    <w:rsid w:val="00B53ECF"/>
    <w:rsid w:val="00B748B5"/>
    <w:rsid w:val="00B76BF2"/>
    <w:rsid w:val="00B8225D"/>
    <w:rsid w:val="00BA1B7B"/>
    <w:rsid w:val="00BB5194"/>
    <w:rsid w:val="00BB7E3E"/>
    <w:rsid w:val="00BE3249"/>
    <w:rsid w:val="00BF0A4C"/>
    <w:rsid w:val="00BF7AC0"/>
    <w:rsid w:val="00C03994"/>
    <w:rsid w:val="00C07C01"/>
    <w:rsid w:val="00C105F7"/>
    <w:rsid w:val="00C139CE"/>
    <w:rsid w:val="00C15A99"/>
    <w:rsid w:val="00C166C2"/>
    <w:rsid w:val="00C2635D"/>
    <w:rsid w:val="00C2756A"/>
    <w:rsid w:val="00C32330"/>
    <w:rsid w:val="00C43727"/>
    <w:rsid w:val="00C44B0F"/>
    <w:rsid w:val="00C57DDB"/>
    <w:rsid w:val="00C85094"/>
    <w:rsid w:val="00C85E04"/>
    <w:rsid w:val="00C921D0"/>
    <w:rsid w:val="00C935FF"/>
    <w:rsid w:val="00CE2CEF"/>
    <w:rsid w:val="00CE68F2"/>
    <w:rsid w:val="00CF3E06"/>
    <w:rsid w:val="00D05518"/>
    <w:rsid w:val="00D361B2"/>
    <w:rsid w:val="00D37C8A"/>
    <w:rsid w:val="00D52B26"/>
    <w:rsid w:val="00D56B84"/>
    <w:rsid w:val="00D618AB"/>
    <w:rsid w:val="00D97852"/>
    <w:rsid w:val="00D97CAC"/>
    <w:rsid w:val="00DA152B"/>
    <w:rsid w:val="00DC2ED3"/>
    <w:rsid w:val="00DE17FF"/>
    <w:rsid w:val="00DE74E7"/>
    <w:rsid w:val="00DF3BB5"/>
    <w:rsid w:val="00E0459D"/>
    <w:rsid w:val="00E21EF4"/>
    <w:rsid w:val="00E37B9B"/>
    <w:rsid w:val="00E50BC5"/>
    <w:rsid w:val="00E55A16"/>
    <w:rsid w:val="00E62E22"/>
    <w:rsid w:val="00E6742E"/>
    <w:rsid w:val="00E714A9"/>
    <w:rsid w:val="00E75DA2"/>
    <w:rsid w:val="00E80FC0"/>
    <w:rsid w:val="00E84098"/>
    <w:rsid w:val="00EA1CCF"/>
    <w:rsid w:val="00EA315F"/>
    <w:rsid w:val="00EB16DA"/>
    <w:rsid w:val="00EB41FA"/>
    <w:rsid w:val="00EC480C"/>
    <w:rsid w:val="00EE54F9"/>
    <w:rsid w:val="00EE722B"/>
    <w:rsid w:val="00F11552"/>
    <w:rsid w:val="00F151B5"/>
    <w:rsid w:val="00F219C0"/>
    <w:rsid w:val="00F22A44"/>
    <w:rsid w:val="00F45922"/>
    <w:rsid w:val="00FD4412"/>
    <w:rsid w:val="00FF2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A8C9EA"/>
  <w15:chartTrackingRefBased/>
  <w15:docId w15:val="{1C7CF77B-2992-5E49-BBD9-1E3AB4417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6742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E4C72"/>
    <w:rPr>
      <w:b/>
      <w:bCs/>
    </w:rPr>
  </w:style>
  <w:style w:type="character" w:customStyle="1" w:styleId="Heading1Char">
    <w:name w:val="Heading 1 Char"/>
    <w:basedOn w:val="DefaultParagraphFont"/>
    <w:link w:val="Heading1"/>
    <w:uiPriority w:val="9"/>
    <w:rsid w:val="00E6742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660F63"/>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503FD"/>
    <w:pPr>
      <w:tabs>
        <w:tab w:val="center" w:pos="4513"/>
        <w:tab w:val="right" w:pos="9026"/>
      </w:tabs>
    </w:pPr>
  </w:style>
  <w:style w:type="character" w:customStyle="1" w:styleId="HeaderChar">
    <w:name w:val="Header Char"/>
    <w:basedOn w:val="DefaultParagraphFont"/>
    <w:link w:val="Header"/>
    <w:uiPriority w:val="99"/>
    <w:rsid w:val="009503FD"/>
  </w:style>
  <w:style w:type="paragraph" w:styleId="Footer">
    <w:name w:val="footer"/>
    <w:basedOn w:val="Normal"/>
    <w:link w:val="FooterChar"/>
    <w:uiPriority w:val="99"/>
    <w:unhideWhenUsed/>
    <w:rsid w:val="009503FD"/>
    <w:pPr>
      <w:tabs>
        <w:tab w:val="center" w:pos="4513"/>
        <w:tab w:val="right" w:pos="9026"/>
      </w:tabs>
    </w:pPr>
  </w:style>
  <w:style w:type="character" w:customStyle="1" w:styleId="FooterChar">
    <w:name w:val="Footer Char"/>
    <w:basedOn w:val="DefaultParagraphFont"/>
    <w:link w:val="Footer"/>
    <w:uiPriority w:val="99"/>
    <w:rsid w:val="009503FD"/>
  </w:style>
  <w:style w:type="character" w:styleId="Hyperlink">
    <w:name w:val="Hyperlink"/>
    <w:basedOn w:val="DefaultParagraphFont"/>
    <w:uiPriority w:val="99"/>
    <w:unhideWhenUsed/>
    <w:rsid w:val="00F45922"/>
    <w:rPr>
      <w:color w:val="0563C1" w:themeColor="hyperlink"/>
      <w:u w:val="single"/>
    </w:rPr>
  </w:style>
  <w:style w:type="character" w:styleId="UnresolvedMention">
    <w:name w:val="Unresolved Mention"/>
    <w:basedOn w:val="DefaultParagraphFont"/>
    <w:uiPriority w:val="99"/>
    <w:semiHidden/>
    <w:unhideWhenUsed/>
    <w:rsid w:val="00F45922"/>
    <w:rPr>
      <w:color w:val="605E5C"/>
      <w:shd w:val="clear" w:color="auto" w:fill="E1DFDD"/>
    </w:rPr>
  </w:style>
  <w:style w:type="character" w:customStyle="1" w:styleId="jlqj4b">
    <w:name w:val="jlqj4b"/>
    <w:basedOn w:val="DefaultParagraphFont"/>
    <w:rsid w:val="001361D1"/>
  </w:style>
  <w:style w:type="paragraph" w:styleId="ListParagraph">
    <w:name w:val="List Paragraph"/>
    <w:basedOn w:val="Normal"/>
    <w:uiPriority w:val="34"/>
    <w:qFormat/>
    <w:rsid w:val="00EA1CCF"/>
    <w:pPr>
      <w:ind w:left="720"/>
      <w:contextualSpacing/>
    </w:pPr>
  </w:style>
  <w:style w:type="table" w:styleId="TableGrid">
    <w:name w:val="Table Grid"/>
    <w:basedOn w:val="TableNormal"/>
    <w:uiPriority w:val="39"/>
    <w:rsid w:val="009159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250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664140">
      <w:bodyDiv w:val="1"/>
      <w:marLeft w:val="0"/>
      <w:marRight w:val="0"/>
      <w:marTop w:val="0"/>
      <w:marBottom w:val="0"/>
      <w:divBdr>
        <w:top w:val="none" w:sz="0" w:space="0" w:color="auto"/>
        <w:left w:val="none" w:sz="0" w:space="0" w:color="auto"/>
        <w:bottom w:val="none" w:sz="0" w:space="0" w:color="auto"/>
        <w:right w:val="none" w:sz="0" w:space="0" w:color="auto"/>
      </w:divBdr>
      <w:divsChild>
        <w:div w:id="683365382">
          <w:marLeft w:val="0"/>
          <w:marRight w:val="0"/>
          <w:marTop w:val="0"/>
          <w:marBottom w:val="0"/>
          <w:divBdr>
            <w:top w:val="none" w:sz="0" w:space="0" w:color="auto"/>
            <w:left w:val="none" w:sz="0" w:space="0" w:color="auto"/>
            <w:bottom w:val="none" w:sz="0" w:space="0" w:color="auto"/>
            <w:right w:val="none" w:sz="0" w:space="0" w:color="auto"/>
          </w:divBdr>
          <w:divsChild>
            <w:div w:id="1836677249">
              <w:marLeft w:val="0"/>
              <w:marRight w:val="0"/>
              <w:marTop w:val="0"/>
              <w:marBottom w:val="0"/>
              <w:divBdr>
                <w:top w:val="none" w:sz="0" w:space="0" w:color="auto"/>
                <w:left w:val="none" w:sz="0" w:space="0" w:color="auto"/>
                <w:bottom w:val="none" w:sz="0" w:space="0" w:color="auto"/>
                <w:right w:val="none" w:sz="0" w:space="0" w:color="auto"/>
              </w:divBdr>
              <w:divsChild>
                <w:div w:id="93487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718223">
      <w:bodyDiv w:val="1"/>
      <w:marLeft w:val="0"/>
      <w:marRight w:val="0"/>
      <w:marTop w:val="0"/>
      <w:marBottom w:val="0"/>
      <w:divBdr>
        <w:top w:val="none" w:sz="0" w:space="0" w:color="auto"/>
        <w:left w:val="none" w:sz="0" w:space="0" w:color="auto"/>
        <w:bottom w:val="none" w:sz="0" w:space="0" w:color="auto"/>
        <w:right w:val="none" w:sz="0" w:space="0" w:color="auto"/>
      </w:divBdr>
      <w:divsChild>
        <w:div w:id="230893608">
          <w:marLeft w:val="0"/>
          <w:marRight w:val="0"/>
          <w:marTop w:val="0"/>
          <w:marBottom w:val="0"/>
          <w:divBdr>
            <w:top w:val="none" w:sz="0" w:space="0" w:color="auto"/>
            <w:left w:val="none" w:sz="0" w:space="0" w:color="auto"/>
            <w:bottom w:val="none" w:sz="0" w:space="0" w:color="auto"/>
            <w:right w:val="none" w:sz="0" w:space="0" w:color="auto"/>
          </w:divBdr>
        </w:div>
      </w:divsChild>
    </w:div>
    <w:div w:id="443815647">
      <w:bodyDiv w:val="1"/>
      <w:marLeft w:val="0"/>
      <w:marRight w:val="0"/>
      <w:marTop w:val="0"/>
      <w:marBottom w:val="0"/>
      <w:divBdr>
        <w:top w:val="none" w:sz="0" w:space="0" w:color="auto"/>
        <w:left w:val="none" w:sz="0" w:space="0" w:color="auto"/>
        <w:bottom w:val="none" w:sz="0" w:space="0" w:color="auto"/>
        <w:right w:val="none" w:sz="0" w:space="0" w:color="auto"/>
      </w:divBdr>
    </w:div>
    <w:div w:id="838346546">
      <w:bodyDiv w:val="1"/>
      <w:marLeft w:val="0"/>
      <w:marRight w:val="0"/>
      <w:marTop w:val="0"/>
      <w:marBottom w:val="0"/>
      <w:divBdr>
        <w:top w:val="none" w:sz="0" w:space="0" w:color="auto"/>
        <w:left w:val="none" w:sz="0" w:space="0" w:color="auto"/>
        <w:bottom w:val="none" w:sz="0" w:space="0" w:color="auto"/>
        <w:right w:val="none" w:sz="0" w:space="0" w:color="auto"/>
      </w:divBdr>
      <w:divsChild>
        <w:div w:id="160394839">
          <w:marLeft w:val="0"/>
          <w:marRight w:val="0"/>
          <w:marTop w:val="0"/>
          <w:marBottom w:val="0"/>
          <w:divBdr>
            <w:top w:val="none" w:sz="0" w:space="0" w:color="auto"/>
            <w:left w:val="none" w:sz="0" w:space="0" w:color="auto"/>
            <w:bottom w:val="none" w:sz="0" w:space="0" w:color="auto"/>
            <w:right w:val="none" w:sz="0" w:space="0" w:color="auto"/>
          </w:divBdr>
          <w:divsChild>
            <w:div w:id="747771305">
              <w:marLeft w:val="0"/>
              <w:marRight w:val="0"/>
              <w:marTop w:val="0"/>
              <w:marBottom w:val="0"/>
              <w:divBdr>
                <w:top w:val="none" w:sz="0" w:space="0" w:color="auto"/>
                <w:left w:val="none" w:sz="0" w:space="0" w:color="auto"/>
                <w:bottom w:val="none" w:sz="0" w:space="0" w:color="auto"/>
                <w:right w:val="none" w:sz="0" w:space="0" w:color="auto"/>
              </w:divBdr>
              <w:divsChild>
                <w:div w:id="169839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461512">
      <w:bodyDiv w:val="1"/>
      <w:marLeft w:val="0"/>
      <w:marRight w:val="0"/>
      <w:marTop w:val="0"/>
      <w:marBottom w:val="0"/>
      <w:divBdr>
        <w:top w:val="none" w:sz="0" w:space="0" w:color="auto"/>
        <w:left w:val="none" w:sz="0" w:space="0" w:color="auto"/>
        <w:bottom w:val="none" w:sz="0" w:space="0" w:color="auto"/>
        <w:right w:val="none" w:sz="0" w:space="0" w:color="auto"/>
      </w:divBdr>
    </w:div>
    <w:div w:id="1233929614">
      <w:bodyDiv w:val="1"/>
      <w:marLeft w:val="0"/>
      <w:marRight w:val="0"/>
      <w:marTop w:val="0"/>
      <w:marBottom w:val="0"/>
      <w:divBdr>
        <w:top w:val="none" w:sz="0" w:space="0" w:color="auto"/>
        <w:left w:val="none" w:sz="0" w:space="0" w:color="auto"/>
        <w:bottom w:val="none" w:sz="0" w:space="0" w:color="auto"/>
        <w:right w:val="none" w:sz="0" w:space="0" w:color="auto"/>
      </w:divBdr>
    </w:div>
    <w:div w:id="1310549305">
      <w:bodyDiv w:val="1"/>
      <w:marLeft w:val="0"/>
      <w:marRight w:val="0"/>
      <w:marTop w:val="0"/>
      <w:marBottom w:val="0"/>
      <w:divBdr>
        <w:top w:val="none" w:sz="0" w:space="0" w:color="auto"/>
        <w:left w:val="none" w:sz="0" w:space="0" w:color="auto"/>
        <w:bottom w:val="none" w:sz="0" w:space="0" w:color="auto"/>
        <w:right w:val="none" w:sz="0" w:space="0" w:color="auto"/>
      </w:divBdr>
    </w:div>
    <w:div w:id="1396783142">
      <w:bodyDiv w:val="1"/>
      <w:marLeft w:val="0"/>
      <w:marRight w:val="0"/>
      <w:marTop w:val="0"/>
      <w:marBottom w:val="0"/>
      <w:divBdr>
        <w:top w:val="none" w:sz="0" w:space="0" w:color="auto"/>
        <w:left w:val="none" w:sz="0" w:space="0" w:color="auto"/>
        <w:bottom w:val="none" w:sz="0" w:space="0" w:color="auto"/>
        <w:right w:val="none" w:sz="0" w:space="0" w:color="auto"/>
      </w:divBdr>
      <w:divsChild>
        <w:div w:id="1210416906">
          <w:marLeft w:val="0"/>
          <w:marRight w:val="0"/>
          <w:marTop w:val="0"/>
          <w:marBottom w:val="0"/>
          <w:divBdr>
            <w:top w:val="none" w:sz="0" w:space="0" w:color="auto"/>
            <w:left w:val="none" w:sz="0" w:space="0" w:color="auto"/>
            <w:bottom w:val="none" w:sz="0" w:space="0" w:color="auto"/>
            <w:right w:val="none" w:sz="0" w:space="0" w:color="auto"/>
          </w:divBdr>
          <w:divsChild>
            <w:div w:id="1433554124">
              <w:marLeft w:val="0"/>
              <w:marRight w:val="0"/>
              <w:marTop w:val="0"/>
              <w:marBottom w:val="0"/>
              <w:divBdr>
                <w:top w:val="none" w:sz="0" w:space="0" w:color="auto"/>
                <w:left w:val="none" w:sz="0" w:space="0" w:color="auto"/>
                <w:bottom w:val="none" w:sz="0" w:space="0" w:color="auto"/>
                <w:right w:val="none" w:sz="0" w:space="0" w:color="auto"/>
              </w:divBdr>
              <w:divsChild>
                <w:div w:id="1934587130">
                  <w:marLeft w:val="0"/>
                  <w:marRight w:val="0"/>
                  <w:marTop w:val="0"/>
                  <w:marBottom w:val="0"/>
                  <w:divBdr>
                    <w:top w:val="none" w:sz="0" w:space="0" w:color="auto"/>
                    <w:left w:val="none" w:sz="0" w:space="0" w:color="auto"/>
                    <w:bottom w:val="none" w:sz="0" w:space="0" w:color="auto"/>
                    <w:right w:val="none" w:sz="0" w:space="0" w:color="auto"/>
                  </w:divBdr>
                  <w:divsChild>
                    <w:div w:id="85919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990157">
      <w:bodyDiv w:val="1"/>
      <w:marLeft w:val="0"/>
      <w:marRight w:val="0"/>
      <w:marTop w:val="0"/>
      <w:marBottom w:val="0"/>
      <w:divBdr>
        <w:top w:val="none" w:sz="0" w:space="0" w:color="auto"/>
        <w:left w:val="none" w:sz="0" w:space="0" w:color="auto"/>
        <w:bottom w:val="none" w:sz="0" w:space="0" w:color="auto"/>
        <w:right w:val="none" w:sz="0" w:space="0" w:color="auto"/>
      </w:divBdr>
      <w:divsChild>
        <w:div w:id="1710260058">
          <w:marLeft w:val="0"/>
          <w:marRight w:val="0"/>
          <w:marTop w:val="0"/>
          <w:marBottom w:val="0"/>
          <w:divBdr>
            <w:top w:val="none" w:sz="0" w:space="0" w:color="auto"/>
            <w:left w:val="none" w:sz="0" w:space="0" w:color="auto"/>
            <w:bottom w:val="none" w:sz="0" w:space="0" w:color="auto"/>
            <w:right w:val="none" w:sz="0" w:space="0" w:color="auto"/>
          </w:divBdr>
          <w:divsChild>
            <w:div w:id="2052682019">
              <w:marLeft w:val="0"/>
              <w:marRight w:val="0"/>
              <w:marTop w:val="0"/>
              <w:marBottom w:val="0"/>
              <w:divBdr>
                <w:top w:val="none" w:sz="0" w:space="0" w:color="auto"/>
                <w:left w:val="none" w:sz="0" w:space="0" w:color="auto"/>
                <w:bottom w:val="none" w:sz="0" w:space="0" w:color="auto"/>
                <w:right w:val="none" w:sz="0" w:space="0" w:color="auto"/>
              </w:divBdr>
              <w:divsChild>
                <w:div w:id="53604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835560">
      <w:bodyDiv w:val="1"/>
      <w:marLeft w:val="0"/>
      <w:marRight w:val="0"/>
      <w:marTop w:val="0"/>
      <w:marBottom w:val="0"/>
      <w:divBdr>
        <w:top w:val="none" w:sz="0" w:space="0" w:color="auto"/>
        <w:left w:val="none" w:sz="0" w:space="0" w:color="auto"/>
        <w:bottom w:val="none" w:sz="0" w:space="0" w:color="auto"/>
        <w:right w:val="none" w:sz="0" w:space="0" w:color="auto"/>
      </w:divBdr>
      <w:divsChild>
        <w:div w:id="1098718232">
          <w:marLeft w:val="0"/>
          <w:marRight w:val="0"/>
          <w:marTop w:val="0"/>
          <w:marBottom w:val="0"/>
          <w:divBdr>
            <w:top w:val="none" w:sz="0" w:space="0" w:color="auto"/>
            <w:left w:val="none" w:sz="0" w:space="0" w:color="auto"/>
            <w:bottom w:val="none" w:sz="0" w:space="0" w:color="auto"/>
            <w:right w:val="none" w:sz="0" w:space="0" w:color="auto"/>
          </w:divBdr>
          <w:divsChild>
            <w:div w:id="1455715127">
              <w:marLeft w:val="0"/>
              <w:marRight w:val="0"/>
              <w:marTop w:val="0"/>
              <w:marBottom w:val="0"/>
              <w:divBdr>
                <w:top w:val="none" w:sz="0" w:space="0" w:color="auto"/>
                <w:left w:val="none" w:sz="0" w:space="0" w:color="auto"/>
                <w:bottom w:val="none" w:sz="0" w:space="0" w:color="auto"/>
                <w:right w:val="none" w:sz="0" w:space="0" w:color="auto"/>
              </w:divBdr>
              <w:divsChild>
                <w:div w:id="100416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306551">
      <w:bodyDiv w:val="1"/>
      <w:marLeft w:val="0"/>
      <w:marRight w:val="0"/>
      <w:marTop w:val="0"/>
      <w:marBottom w:val="0"/>
      <w:divBdr>
        <w:top w:val="none" w:sz="0" w:space="0" w:color="auto"/>
        <w:left w:val="none" w:sz="0" w:space="0" w:color="auto"/>
        <w:bottom w:val="none" w:sz="0" w:space="0" w:color="auto"/>
        <w:right w:val="none" w:sz="0" w:space="0" w:color="auto"/>
      </w:divBdr>
      <w:divsChild>
        <w:div w:id="1534223083">
          <w:marLeft w:val="0"/>
          <w:marRight w:val="0"/>
          <w:marTop w:val="0"/>
          <w:marBottom w:val="0"/>
          <w:divBdr>
            <w:top w:val="none" w:sz="0" w:space="0" w:color="auto"/>
            <w:left w:val="none" w:sz="0" w:space="0" w:color="auto"/>
            <w:bottom w:val="none" w:sz="0" w:space="0" w:color="auto"/>
            <w:right w:val="none" w:sz="0" w:space="0" w:color="auto"/>
          </w:divBdr>
          <w:divsChild>
            <w:div w:id="1004279118">
              <w:marLeft w:val="0"/>
              <w:marRight w:val="0"/>
              <w:marTop w:val="0"/>
              <w:marBottom w:val="0"/>
              <w:divBdr>
                <w:top w:val="none" w:sz="0" w:space="0" w:color="auto"/>
                <w:left w:val="none" w:sz="0" w:space="0" w:color="auto"/>
                <w:bottom w:val="none" w:sz="0" w:space="0" w:color="auto"/>
                <w:right w:val="none" w:sz="0" w:space="0" w:color="auto"/>
              </w:divBdr>
              <w:divsChild>
                <w:div w:id="51468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470665">
      <w:bodyDiv w:val="1"/>
      <w:marLeft w:val="0"/>
      <w:marRight w:val="0"/>
      <w:marTop w:val="0"/>
      <w:marBottom w:val="0"/>
      <w:divBdr>
        <w:top w:val="none" w:sz="0" w:space="0" w:color="auto"/>
        <w:left w:val="none" w:sz="0" w:space="0" w:color="auto"/>
        <w:bottom w:val="none" w:sz="0" w:space="0" w:color="auto"/>
        <w:right w:val="none" w:sz="0" w:space="0" w:color="auto"/>
      </w:divBdr>
      <w:divsChild>
        <w:div w:id="696203384">
          <w:marLeft w:val="0"/>
          <w:marRight w:val="0"/>
          <w:marTop w:val="0"/>
          <w:marBottom w:val="0"/>
          <w:divBdr>
            <w:top w:val="none" w:sz="0" w:space="0" w:color="auto"/>
            <w:left w:val="none" w:sz="0" w:space="0" w:color="auto"/>
            <w:bottom w:val="none" w:sz="0" w:space="0" w:color="auto"/>
            <w:right w:val="none" w:sz="0" w:space="0" w:color="auto"/>
          </w:divBdr>
          <w:divsChild>
            <w:div w:id="52002416">
              <w:marLeft w:val="0"/>
              <w:marRight w:val="0"/>
              <w:marTop w:val="0"/>
              <w:marBottom w:val="0"/>
              <w:divBdr>
                <w:top w:val="none" w:sz="0" w:space="0" w:color="auto"/>
                <w:left w:val="none" w:sz="0" w:space="0" w:color="auto"/>
                <w:bottom w:val="none" w:sz="0" w:space="0" w:color="auto"/>
                <w:right w:val="none" w:sz="0" w:space="0" w:color="auto"/>
              </w:divBdr>
              <w:divsChild>
                <w:div w:id="68486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718933">
      <w:bodyDiv w:val="1"/>
      <w:marLeft w:val="0"/>
      <w:marRight w:val="0"/>
      <w:marTop w:val="0"/>
      <w:marBottom w:val="0"/>
      <w:divBdr>
        <w:top w:val="none" w:sz="0" w:space="0" w:color="auto"/>
        <w:left w:val="none" w:sz="0" w:space="0" w:color="auto"/>
        <w:bottom w:val="none" w:sz="0" w:space="0" w:color="auto"/>
        <w:right w:val="none" w:sz="0" w:space="0" w:color="auto"/>
      </w:divBdr>
    </w:div>
    <w:div w:id="206120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nieshistory.com/lexu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anieshistory.com/lexus/" TargetMode="External"/><Relationship Id="rId5" Type="http://schemas.openxmlformats.org/officeDocument/2006/relationships/footnotes" Target="footnotes.xml"/><Relationship Id="rId10" Type="http://schemas.openxmlformats.org/officeDocument/2006/relationships/hyperlink" Target="https://www.forbes.com/companies/lexus/?sh=9e15d9c2dc79" TargetMode="External"/><Relationship Id="rId4" Type="http://schemas.openxmlformats.org/officeDocument/2006/relationships/webSettings" Target="webSettings.xml"/><Relationship Id="rId9" Type="http://schemas.openxmlformats.org/officeDocument/2006/relationships/hyperlink" Target="https://www.bbc.co.uk/news/science-environment-54981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593</TotalTime>
  <Pages>9</Pages>
  <Words>2156</Words>
  <Characters>12295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95</cp:revision>
  <dcterms:created xsi:type="dcterms:W3CDTF">2022-03-25T19:02:00Z</dcterms:created>
  <dcterms:modified xsi:type="dcterms:W3CDTF">2022-05-05T19:52:00Z</dcterms:modified>
</cp:coreProperties>
</file>