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715E6" w14:textId="77777777"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p>
    <w:p w14:paraId="3F353774" w14:textId="77777777"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p>
    <w:p w14:paraId="44BB2FAF" w14:textId="14A639C7"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r>
        <w:rPr>
          <w:noProof/>
        </w:rPr>
        <w:drawing>
          <wp:inline distT="0" distB="0" distL="0" distR="0" wp14:anchorId="2D481332" wp14:editId="41151EEF">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7F0A580F" w14:textId="5C05975B"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r w:rsidRPr="00D475CF">
        <w:rPr>
          <w:rFonts w:eastAsia="Times New Roman" w:cstheme="minorHAnsi"/>
          <w:b/>
          <w:bCs/>
          <w:kern w:val="0"/>
          <w:sz w:val="32"/>
          <w:szCs w:val="32"/>
          <w:lang w:eastAsia="en-GB"/>
          <w14:ligatures w14:val="none"/>
        </w:rPr>
        <w:br/>
      </w:r>
      <w:r w:rsidRPr="00412552">
        <w:rPr>
          <w:rFonts w:eastAsia="Times New Roman" w:cstheme="minorHAnsi"/>
          <w:b/>
          <w:bCs/>
          <w:kern w:val="0"/>
          <w:sz w:val="32"/>
          <w:szCs w:val="32"/>
          <w:lang w:eastAsia="en-GB"/>
          <w14:ligatures w14:val="none"/>
        </w:rPr>
        <w:t>University of Wales Trinity Saint David – OME Programme</w:t>
      </w:r>
    </w:p>
    <w:p w14:paraId="712F1A97" w14:textId="68067D66"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r>
        <w:rPr>
          <w:rFonts w:eastAsia="Times New Roman" w:cstheme="minorHAnsi"/>
          <w:b/>
          <w:bCs/>
          <w:kern w:val="0"/>
          <w:sz w:val="32"/>
          <w:szCs w:val="32"/>
          <w:lang w:eastAsia="en-GB"/>
          <w14:ligatures w14:val="none"/>
        </w:rPr>
        <w:t xml:space="preserve">MODULE: </w:t>
      </w:r>
      <w:r w:rsidRPr="00412552">
        <w:rPr>
          <w:rFonts w:eastAsia="Times New Roman" w:cstheme="minorHAnsi"/>
          <w:b/>
          <w:bCs/>
          <w:kern w:val="0"/>
          <w:sz w:val="32"/>
          <w:szCs w:val="32"/>
          <w:lang w:eastAsia="en-GB"/>
          <w14:ligatures w14:val="none"/>
        </w:rPr>
        <w:t>ACDB 4011</w:t>
      </w:r>
      <w:r>
        <w:rPr>
          <w:rFonts w:eastAsia="Times New Roman" w:cstheme="minorHAnsi"/>
          <w:b/>
          <w:bCs/>
          <w:kern w:val="0"/>
          <w:sz w:val="32"/>
          <w:szCs w:val="32"/>
          <w:lang w:eastAsia="en-GB"/>
          <w14:ligatures w14:val="none"/>
        </w:rPr>
        <w:t xml:space="preserve"> Chemistry</w:t>
      </w:r>
    </w:p>
    <w:p w14:paraId="59C36678" w14:textId="38D6996E" w:rsidR="00D475CF" w:rsidRDefault="006D59ED" w:rsidP="00D475CF">
      <w:pPr>
        <w:spacing w:before="100" w:beforeAutospacing="1" w:after="100" w:afterAutospacing="1"/>
        <w:jc w:val="center"/>
        <w:rPr>
          <w:rFonts w:eastAsia="Times New Roman" w:cstheme="minorHAnsi"/>
          <w:b/>
          <w:bCs/>
          <w:kern w:val="0"/>
          <w:sz w:val="32"/>
          <w:szCs w:val="32"/>
          <w:lang w:eastAsia="en-GB"/>
          <w14:ligatures w14:val="none"/>
        </w:rPr>
      </w:pPr>
      <w:r>
        <w:rPr>
          <w:rFonts w:eastAsia="Times New Roman" w:cstheme="minorHAnsi"/>
          <w:b/>
          <w:bCs/>
          <w:kern w:val="0"/>
          <w:sz w:val="32"/>
          <w:szCs w:val="32"/>
          <w:lang w:eastAsia="en-GB"/>
          <w14:ligatures w14:val="none"/>
        </w:rPr>
        <w:t>RATE OF REACTION</w:t>
      </w:r>
      <w:r w:rsidR="00D475CF" w:rsidRPr="00412552">
        <w:rPr>
          <w:rFonts w:eastAsia="Times New Roman" w:cstheme="minorHAnsi"/>
          <w:b/>
          <w:bCs/>
          <w:kern w:val="0"/>
          <w:sz w:val="32"/>
          <w:szCs w:val="32"/>
          <w:lang w:eastAsia="en-GB"/>
          <w14:ligatures w14:val="none"/>
        </w:rPr>
        <w:t xml:space="preserve"> LAB REPOR</w:t>
      </w:r>
      <w:r w:rsidR="00D475CF">
        <w:rPr>
          <w:rFonts w:eastAsia="Times New Roman" w:cstheme="minorHAnsi"/>
          <w:b/>
          <w:bCs/>
          <w:kern w:val="0"/>
          <w:sz w:val="32"/>
          <w:szCs w:val="32"/>
          <w:lang w:eastAsia="en-GB"/>
          <w14:ligatures w14:val="none"/>
        </w:rPr>
        <w:t>T</w:t>
      </w:r>
    </w:p>
    <w:p w14:paraId="72A07615" w14:textId="77777777" w:rsidR="00D475CF" w:rsidRDefault="00D475CF" w:rsidP="00D475CF">
      <w:pPr>
        <w:spacing w:before="100" w:beforeAutospacing="1" w:after="100" w:afterAutospacing="1"/>
        <w:rPr>
          <w:rFonts w:eastAsia="Times New Roman" w:cstheme="minorHAnsi"/>
          <w:b/>
          <w:bCs/>
          <w:kern w:val="0"/>
          <w:sz w:val="32"/>
          <w:szCs w:val="32"/>
          <w:lang w:eastAsia="en-GB"/>
          <w14:ligatures w14:val="none"/>
        </w:rPr>
      </w:pPr>
    </w:p>
    <w:p w14:paraId="52D73FD6" w14:textId="77777777"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p>
    <w:p w14:paraId="1D9A3C1E" w14:textId="3410833F" w:rsidR="00D475CF" w:rsidRDefault="00D475CF" w:rsidP="00D475CF">
      <w:pPr>
        <w:spacing w:before="100" w:beforeAutospacing="1" w:after="100" w:afterAutospacing="1"/>
        <w:jc w:val="center"/>
        <w:rPr>
          <w:rFonts w:eastAsia="Times New Roman" w:cstheme="minorHAnsi"/>
          <w:b/>
          <w:bCs/>
          <w:kern w:val="0"/>
          <w:sz w:val="32"/>
          <w:szCs w:val="32"/>
          <w:lang w:eastAsia="en-GB"/>
          <w14:ligatures w14:val="none"/>
        </w:rPr>
      </w:pPr>
      <w:r>
        <w:rPr>
          <w:rFonts w:eastAsia="Times New Roman" w:cstheme="minorHAnsi"/>
          <w:b/>
          <w:bCs/>
          <w:kern w:val="0"/>
          <w:sz w:val="32"/>
          <w:szCs w:val="32"/>
          <w:lang w:eastAsia="en-GB"/>
          <w14:ligatures w14:val="none"/>
        </w:rPr>
        <w:t xml:space="preserve">Lecturer: </w:t>
      </w:r>
      <w:r w:rsidRPr="00D475CF">
        <w:rPr>
          <w:rFonts w:eastAsia="Times New Roman" w:cstheme="minorHAnsi"/>
          <w:b/>
          <w:bCs/>
          <w:kern w:val="0"/>
          <w:sz w:val="32"/>
          <w:szCs w:val="32"/>
          <w:lang w:eastAsia="en-GB"/>
          <w14:ligatures w14:val="none"/>
        </w:rPr>
        <w:t xml:space="preserve">Dr Ewa </w:t>
      </w:r>
      <w:proofErr w:type="spellStart"/>
      <w:r w:rsidRPr="00D475CF">
        <w:rPr>
          <w:rFonts w:eastAsia="Times New Roman" w:cstheme="minorHAnsi"/>
          <w:b/>
          <w:bCs/>
          <w:kern w:val="0"/>
          <w:sz w:val="32"/>
          <w:szCs w:val="32"/>
          <w:lang w:eastAsia="en-GB"/>
          <w14:ligatures w14:val="none"/>
        </w:rPr>
        <w:t>Kazimierska</w:t>
      </w:r>
      <w:proofErr w:type="spellEnd"/>
    </w:p>
    <w:p w14:paraId="3C4617F7" w14:textId="7887CB3E" w:rsidR="00D475CF" w:rsidRDefault="00D475CF" w:rsidP="00D475CF">
      <w:pPr>
        <w:spacing w:before="100" w:beforeAutospacing="1" w:after="100" w:afterAutospacing="1"/>
        <w:rPr>
          <w:rFonts w:eastAsia="Times New Roman" w:cstheme="minorHAnsi"/>
          <w:b/>
          <w:bCs/>
          <w:kern w:val="0"/>
          <w:sz w:val="32"/>
          <w:szCs w:val="32"/>
          <w:lang w:eastAsia="en-GB"/>
          <w14:ligatures w14:val="none"/>
        </w:rPr>
      </w:pPr>
    </w:p>
    <w:p w14:paraId="7F301DA6" w14:textId="77777777" w:rsidR="00D475CF" w:rsidRDefault="00D475CF" w:rsidP="00D475CF">
      <w:pPr>
        <w:spacing w:before="100" w:beforeAutospacing="1" w:after="100" w:afterAutospacing="1"/>
        <w:rPr>
          <w:rFonts w:eastAsia="Times New Roman" w:cstheme="minorHAnsi"/>
          <w:b/>
          <w:bCs/>
          <w:kern w:val="0"/>
          <w:sz w:val="32"/>
          <w:szCs w:val="32"/>
          <w:lang w:eastAsia="en-GB"/>
          <w14:ligatures w14:val="none"/>
        </w:rPr>
      </w:pPr>
    </w:p>
    <w:p w14:paraId="5813E816" w14:textId="3D4AFCD4" w:rsidR="00D475CF" w:rsidRPr="00F73CAC" w:rsidRDefault="00D475CF" w:rsidP="00D475CF">
      <w:pPr>
        <w:spacing w:before="100" w:beforeAutospacing="1" w:after="100" w:afterAutospacing="1"/>
        <w:jc w:val="center"/>
        <w:rPr>
          <w:rFonts w:eastAsia="Times New Roman" w:cstheme="minorHAnsi"/>
          <w:kern w:val="0"/>
          <w:sz w:val="32"/>
          <w:szCs w:val="32"/>
          <w:lang w:eastAsia="en-GB"/>
          <w14:ligatures w14:val="none"/>
        </w:rPr>
      </w:pPr>
      <w:r w:rsidRPr="00F73CAC">
        <w:rPr>
          <w:rFonts w:eastAsia="Times New Roman" w:cstheme="minorHAnsi"/>
          <w:kern w:val="0"/>
          <w:sz w:val="32"/>
          <w:szCs w:val="32"/>
          <w:lang w:eastAsia="en-GB"/>
          <w14:ligatures w14:val="none"/>
        </w:rPr>
        <w:t xml:space="preserve">Name: Siti </w:t>
      </w:r>
      <w:proofErr w:type="spellStart"/>
      <w:r w:rsidRPr="00F73CAC">
        <w:rPr>
          <w:rFonts w:eastAsia="Times New Roman" w:cstheme="minorHAnsi"/>
          <w:kern w:val="0"/>
          <w:sz w:val="32"/>
          <w:szCs w:val="32"/>
          <w:lang w:eastAsia="en-GB"/>
          <w14:ligatures w14:val="none"/>
        </w:rPr>
        <w:t>Nurfairuza</w:t>
      </w:r>
      <w:proofErr w:type="spellEnd"/>
      <w:r w:rsidRPr="00F73CAC">
        <w:rPr>
          <w:rFonts w:eastAsia="Times New Roman" w:cstheme="minorHAnsi"/>
          <w:kern w:val="0"/>
          <w:sz w:val="32"/>
          <w:szCs w:val="32"/>
          <w:lang w:eastAsia="en-GB"/>
          <w14:ligatures w14:val="none"/>
        </w:rPr>
        <w:t xml:space="preserve"> Idora Binti Musa</w:t>
      </w:r>
    </w:p>
    <w:p w14:paraId="77571A85" w14:textId="1137C955" w:rsidR="00D475CF" w:rsidRPr="00412552" w:rsidRDefault="00D475CF" w:rsidP="00D475CF">
      <w:pPr>
        <w:spacing w:before="100" w:beforeAutospacing="1" w:after="100" w:afterAutospacing="1"/>
        <w:jc w:val="center"/>
        <w:rPr>
          <w:rFonts w:eastAsia="Times New Roman" w:cstheme="minorHAnsi"/>
          <w:kern w:val="0"/>
          <w:sz w:val="32"/>
          <w:szCs w:val="32"/>
          <w:lang w:eastAsia="en-GB"/>
          <w14:ligatures w14:val="none"/>
        </w:rPr>
      </w:pPr>
      <w:r w:rsidRPr="00F73CAC">
        <w:rPr>
          <w:rFonts w:eastAsia="Times New Roman" w:cstheme="minorHAnsi"/>
          <w:kern w:val="0"/>
          <w:sz w:val="32"/>
          <w:szCs w:val="32"/>
          <w:lang w:eastAsia="en-GB"/>
          <w14:ligatures w14:val="none"/>
        </w:rPr>
        <w:t>Student Number: 2427103</w:t>
      </w:r>
    </w:p>
    <w:p w14:paraId="090010BA"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41BB492A" w14:textId="77777777" w:rsidR="00D475CF" w:rsidRDefault="00D475CF" w:rsidP="00D475CF">
      <w:pPr>
        <w:spacing w:before="100" w:beforeAutospacing="1" w:after="100" w:afterAutospacing="1"/>
        <w:rPr>
          <w:rFonts w:eastAsia="Times New Roman" w:cstheme="minorHAnsi"/>
          <w:b/>
          <w:bCs/>
          <w:kern w:val="0"/>
          <w:lang w:eastAsia="en-GB"/>
          <w14:ligatures w14:val="none"/>
        </w:rPr>
      </w:pPr>
    </w:p>
    <w:p w14:paraId="0838DDC2" w14:textId="77777777" w:rsidR="00D475CF" w:rsidRDefault="00D475CF" w:rsidP="00D475CF">
      <w:pPr>
        <w:rPr>
          <w:rFonts w:eastAsia="Times New Roman" w:cstheme="minorHAnsi"/>
          <w:b/>
          <w:bCs/>
          <w:kern w:val="0"/>
          <w:lang w:eastAsia="en-GB"/>
          <w14:ligatures w14:val="none"/>
        </w:rPr>
      </w:pPr>
    </w:p>
    <w:p w14:paraId="58DB9B94" w14:textId="77777777" w:rsidR="00D475CF" w:rsidRDefault="00D475CF" w:rsidP="00D475CF">
      <w:pPr>
        <w:rPr>
          <w:rFonts w:eastAsia="Times New Roman" w:cstheme="minorHAnsi"/>
          <w:b/>
          <w:bCs/>
          <w:kern w:val="0"/>
          <w:lang w:eastAsia="en-GB"/>
          <w14:ligatures w14:val="none"/>
        </w:rPr>
      </w:pPr>
    </w:p>
    <w:p w14:paraId="35D45DB2" w14:textId="77777777" w:rsidR="00D475CF" w:rsidRDefault="00D475CF" w:rsidP="00D475CF">
      <w:pPr>
        <w:rPr>
          <w:rFonts w:eastAsia="Times New Roman" w:cstheme="minorHAnsi"/>
          <w:b/>
          <w:bCs/>
          <w:kern w:val="0"/>
          <w:lang w:eastAsia="en-GB"/>
          <w14:ligatures w14:val="none"/>
        </w:rPr>
      </w:pPr>
    </w:p>
    <w:p w14:paraId="4489A7C3" w14:textId="77777777" w:rsidR="00D475CF" w:rsidRDefault="00D475CF" w:rsidP="00D475CF">
      <w:pPr>
        <w:rPr>
          <w:rFonts w:eastAsia="Times New Roman" w:cstheme="minorHAnsi"/>
          <w:b/>
          <w:bCs/>
          <w:kern w:val="0"/>
          <w:lang w:eastAsia="en-GB"/>
          <w14:ligatures w14:val="none"/>
        </w:rPr>
      </w:pPr>
    </w:p>
    <w:p w14:paraId="405B1AD1" w14:textId="77777777" w:rsidR="00D475CF" w:rsidRDefault="00D475CF" w:rsidP="00D475CF">
      <w:pPr>
        <w:rPr>
          <w:rFonts w:eastAsia="Times New Roman" w:cstheme="minorHAnsi"/>
          <w:b/>
          <w:bCs/>
          <w:kern w:val="0"/>
          <w:lang w:eastAsia="en-GB"/>
          <w14:ligatures w14:val="none"/>
        </w:rPr>
      </w:pPr>
    </w:p>
    <w:p w14:paraId="287EB3CA" w14:textId="2AAD039F" w:rsidR="00D475CF" w:rsidRPr="00D475CF" w:rsidRDefault="00D475CF" w:rsidP="00D475CF">
      <w:pPr>
        <w:rPr>
          <w:rFonts w:eastAsia="Times New Roman" w:cstheme="minorHAnsi"/>
          <w:b/>
          <w:bCs/>
          <w:kern w:val="0"/>
          <w:sz w:val="28"/>
          <w:szCs w:val="28"/>
          <w:lang w:eastAsia="en-GB"/>
          <w14:ligatures w14:val="none"/>
        </w:rPr>
      </w:pPr>
      <w:r w:rsidRPr="00D475CF">
        <w:rPr>
          <w:rFonts w:eastAsia="Times New Roman" w:cstheme="minorHAnsi"/>
          <w:b/>
          <w:bCs/>
          <w:kern w:val="0"/>
          <w:sz w:val="28"/>
          <w:szCs w:val="28"/>
          <w:lang w:eastAsia="en-GB"/>
          <w14:ligatures w14:val="none"/>
        </w:rPr>
        <w:lastRenderedPageBreak/>
        <w:t>Table of Content</w:t>
      </w:r>
    </w:p>
    <w:p w14:paraId="772B293C" w14:textId="0C11DCB5" w:rsidR="00481468" w:rsidRDefault="00D475CF">
      <w:pPr>
        <w:pStyle w:val="TOC1"/>
        <w:tabs>
          <w:tab w:val="right" w:leader="dot" w:pos="9016"/>
        </w:tabs>
        <w:rPr>
          <w:rFonts w:eastAsiaTheme="minorEastAsia"/>
          <w:noProof/>
          <w:lang w:eastAsia="en-GB"/>
        </w:rPr>
      </w:pPr>
      <w:r>
        <w:rPr>
          <w:rFonts w:eastAsia="Times New Roman" w:cstheme="minorHAnsi"/>
          <w:b/>
          <w:bCs/>
          <w:kern w:val="0"/>
          <w:lang w:eastAsia="en-GB"/>
          <w14:ligatures w14:val="none"/>
        </w:rPr>
        <w:fldChar w:fldCharType="begin"/>
      </w:r>
      <w:r>
        <w:rPr>
          <w:rFonts w:eastAsia="Times New Roman" w:cstheme="minorHAnsi"/>
          <w:b/>
          <w:bCs/>
          <w:kern w:val="0"/>
          <w:lang w:eastAsia="en-GB"/>
          <w14:ligatures w14:val="none"/>
        </w:rPr>
        <w:instrText xml:space="preserve"> TOC \o "1-3" \h \z \u </w:instrText>
      </w:r>
      <w:r>
        <w:rPr>
          <w:rFonts w:eastAsia="Times New Roman" w:cstheme="minorHAnsi"/>
          <w:b/>
          <w:bCs/>
          <w:kern w:val="0"/>
          <w:lang w:eastAsia="en-GB"/>
          <w14:ligatures w14:val="none"/>
        </w:rPr>
        <w:fldChar w:fldCharType="separate"/>
      </w:r>
      <w:hyperlink w:anchor="_Toc197689116" w:history="1">
        <w:r w:rsidR="00481468" w:rsidRPr="00B65067">
          <w:rPr>
            <w:rStyle w:val="Hyperlink"/>
            <w:rFonts w:eastAsia="Times New Roman"/>
            <w:noProof/>
            <w:lang w:eastAsia="en-GB"/>
          </w:rPr>
          <w:t>INTRODUCTION</w:t>
        </w:r>
        <w:r w:rsidR="00481468">
          <w:rPr>
            <w:noProof/>
            <w:webHidden/>
          </w:rPr>
          <w:tab/>
        </w:r>
        <w:r w:rsidR="00481468">
          <w:rPr>
            <w:noProof/>
            <w:webHidden/>
          </w:rPr>
          <w:fldChar w:fldCharType="begin"/>
        </w:r>
        <w:r w:rsidR="00481468">
          <w:rPr>
            <w:noProof/>
            <w:webHidden/>
          </w:rPr>
          <w:instrText xml:space="preserve"> PAGEREF _Toc197689116 \h </w:instrText>
        </w:r>
        <w:r w:rsidR="00481468">
          <w:rPr>
            <w:noProof/>
            <w:webHidden/>
          </w:rPr>
        </w:r>
        <w:r w:rsidR="00481468">
          <w:rPr>
            <w:noProof/>
            <w:webHidden/>
          </w:rPr>
          <w:fldChar w:fldCharType="separate"/>
        </w:r>
        <w:r w:rsidR="00481468">
          <w:rPr>
            <w:noProof/>
            <w:webHidden/>
          </w:rPr>
          <w:t>3</w:t>
        </w:r>
        <w:r w:rsidR="00481468">
          <w:rPr>
            <w:noProof/>
            <w:webHidden/>
          </w:rPr>
          <w:fldChar w:fldCharType="end"/>
        </w:r>
      </w:hyperlink>
    </w:p>
    <w:p w14:paraId="4DD9DA9B" w14:textId="3385C000" w:rsidR="00481468" w:rsidRDefault="00481468">
      <w:pPr>
        <w:pStyle w:val="TOC1"/>
        <w:tabs>
          <w:tab w:val="right" w:leader="dot" w:pos="9016"/>
        </w:tabs>
        <w:rPr>
          <w:rFonts w:eastAsiaTheme="minorEastAsia"/>
          <w:noProof/>
          <w:lang w:eastAsia="en-GB"/>
        </w:rPr>
      </w:pPr>
      <w:hyperlink w:anchor="_Toc197689117" w:history="1">
        <w:r w:rsidRPr="00B65067">
          <w:rPr>
            <w:rStyle w:val="Hyperlink"/>
            <w:rFonts w:eastAsia="Times New Roman"/>
            <w:noProof/>
            <w:lang w:eastAsia="en-GB"/>
          </w:rPr>
          <w:t>RELEVANCE TO OME</w:t>
        </w:r>
        <w:r>
          <w:rPr>
            <w:noProof/>
            <w:webHidden/>
          </w:rPr>
          <w:tab/>
        </w:r>
        <w:r>
          <w:rPr>
            <w:noProof/>
            <w:webHidden/>
          </w:rPr>
          <w:fldChar w:fldCharType="begin"/>
        </w:r>
        <w:r>
          <w:rPr>
            <w:noProof/>
            <w:webHidden/>
          </w:rPr>
          <w:instrText xml:space="preserve"> PAGEREF _Toc197689117 \h </w:instrText>
        </w:r>
        <w:r>
          <w:rPr>
            <w:noProof/>
            <w:webHidden/>
          </w:rPr>
        </w:r>
        <w:r>
          <w:rPr>
            <w:noProof/>
            <w:webHidden/>
          </w:rPr>
          <w:fldChar w:fldCharType="separate"/>
        </w:r>
        <w:r>
          <w:rPr>
            <w:noProof/>
            <w:webHidden/>
          </w:rPr>
          <w:t>3</w:t>
        </w:r>
        <w:r>
          <w:rPr>
            <w:noProof/>
            <w:webHidden/>
          </w:rPr>
          <w:fldChar w:fldCharType="end"/>
        </w:r>
      </w:hyperlink>
    </w:p>
    <w:p w14:paraId="39A4573B" w14:textId="1978A6A0" w:rsidR="00481468" w:rsidRDefault="00481468">
      <w:pPr>
        <w:pStyle w:val="TOC1"/>
        <w:tabs>
          <w:tab w:val="right" w:leader="dot" w:pos="9016"/>
        </w:tabs>
        <w:rPr>
          <w:rFonts w:eastAsiaTheme="minorEastAsia"/>
          <w:noProof/>
          <w:lang w:eastAsia="en-GB"/>
        </w:rPr>
      </w:pPr>
      <w:hyperlink w:anchor="_Toc197689118" w:history="1">
        <w:r w:rsidRPr="00B65067">
          <w:rPr>
            <w:rStyle w:val="Hyperlink"/>
            <w:rFonts w:eastAsia="Times New Roman"/>
            <w:noProof/>
            <w:lang w:eastAsia="en-GB"/>
          </w:rPr>
          <w:t>RESULTS</w:t>
        </w:r>
        <w:r>
          <w:rPr>
            <w:noProof/>
            <w:webHidden/>
          </w:rPr>
          <w:tab/>
        </w:r>
        <w:r>
          <w:rPr>
            <w:noProof/>
            <w:webHidden/>
          </w:rPr>
          <w:fldChar w:fldCharType="begin"/>
        </w:r>
        <w:r>
          <w:rPr>
            <w:noProof/>
            <w:webHidden/>
          </w:rPr>
          <w:instrText xml:space="preserve"> PAGEREF _Toc197689118 \h </w:instrText>
        </w:r>
        <w:r>
          <w:rPr>
            <w:noProof/>
            <w:webHidden/>
          </w:rPr>
        </w:r>
        <w:r>
          <w:rPr>
            <w:noProof/>
            <w:webHidden/>
          </w:rPr>
          <w:fldChar w:fldCharType="separate"/>
        </w:r>
        <w:r>
          <w:rPr>
            <w:noProof/>
            <w:webHidden/>
          </w:rPr>
          <w:t>4</w:t>
        </w:r>
        <w:r>
          <w:rPr>
            <w:noProof/>
            <w:webHidden/>
          </w:rPr>
          <w:fldChar w:fldCharType="end"/>
        </w:r>
      </w:hyperlink>
    </w:p>
    <w:p w14:paraId="70B353FD" w14:textId="5E9C966D" w:rsidR="00481468" w:rsidRDefault="00481468">
      <w:pPr>
        <w:pStyle w:val="TOC1"/>
        <w:tabs>
          <w:tab w:val="right" w:leader="dot" w:pos="9016"/>
        </w:tabs>
        <w:rPr>
          <w:rFonts w:eastAsiaTheme="minorEastAsia"/>
          <w:noProof/>
          <w:lang w:eastAsia="en-GB"/>
        </w:rPr>
      </w:pPr>
      <w:hyperlink w:anchor="_Toc197689119" w:history="1">
        <w:r w:rsidRPr="00B65067">
          <w:rPr>
            <w:rStyle w:val="Hyperlink"/>
            <w:rFonts w:eastAsia="Times New Roman"/>
            <w:noProof/>
            <w:lang w:eastAsia="en-GB"/>
          </w:rPr>
          <w:t>DISCUSSION</w:t>
        </w:r>
        <w:r>
          <w:rPr>
            <w:noProof/>
            <w:webHidden/>
          </w:rPr>
          <w:tab/>
        </w:r>
        <w:r>
          <w:rPr>
            <w:noProof/>
            <w:webHidden/>
          </w:rPr>
          <w:fldChar w:fldCharType="begin"/>
        </w:r>
        <w:r>
          <w:rPr>
            <w:noProof/>
            <w:webHidden/>
          </w:rPr>
          <w:instrText xml:space="preserve"> PAGEREF _Toc197689119 \h </w:instrText>
        </w:r>
        <w:r>
          <w:rPr>
            <w:noProof/>
            <w:webHidden/>
          </w:rPr>
        </w:r>
        <w:r>
          <w:rPr>
            <w:noProof/>
            <w:webHidden/>
          </w:rPr>
          <w:fldChar w:fldCharType="separate"/>
        </w:r>
        <w:r>
          <w:rPr>
            <w:noProof/>
            <w:webHidden/>
          </w:rPr>
          <w:t>7</w:t>
        </w:r>
        <w:r>
          <w:rPr>
            <w:noProof/>
            <w:webHidden/>
          </w:rPr>
          <w:fldChar w:fldCharType="end"/>
        </w:r>
      </w:hyperlink>
    </w:p>
    <w:p w14:paraId="2AA9FDC8" w14:textId="0A240EFB" w:rsidR="00481468" w:rsidRDefault="00481468">
      <w:pPr>
        <w:pStyle w:val="TOC1"/>
        <w:tabs>
          <w:tab w:val="right" w:leader="dot" w:pos="9016"/>
        </w:tabs>
        <w:rPr>
          <w:rFonts w:eastAsiaTheme="minorEastAsia"/>
          <w:noProof/>
          <w:lang w:eastAsia="en-GB"/>
        </w:rPr>
      </w:pPr>
      <w:hyperlink w:anchor="_Toc197689120" w:history="1">
        <w:r w:rsidRPr="00B65067">
          <w:rPr>
            <w:rStyle w:val="Hyperlink"/>
            <w:rFonts w:eastAsia="Times New Roman"/>
            <w:noProof/>
            <w:lang w:eastAsia="en-GB"/>
          </w:rPr>
          <w:t>CONCLUSIONS</w:t>
        </w:r>
        <w:r>
          <w:rPr>
            <w:noProof/>
            <w:webHidden/>
          </w:rPr>
          <w:tab/>
        </w:r>
        <w:r>
          <w:rPr>
            <w:noProof/>
            <w:webHidden/>
          </w:rPr>
          <w:fldChar w:fldCharType="begin"/>
        </w:r>
        <w:r>
          <w:rPr>
            <w:noProof/>
            <w:webHidden/>
          </w:rPr>
          <w:instrText xml:space="preserve"> PAGEREF _Toc197689120 \h </w:instrText>
        </w:r>
        <w:r>
          <w:rPr>
            <w:noProof/>
            <w:webHidden/>
          </w:rPr>
        </w:r>
        <w:r>
          <w:rPr>
            <w:noProof/>
            <w:webHidden/>
          </w:rPr>
          <w:fldChar w:fldCharType="separate"/>
        </w:r>
        <w:r>
          <w:rPr>
            <w:noProof/>
            <w:webHidden/>
          </w:rPr>
          <w:t>8</w:t>
        </w:r>
        <w:r>
          <w:rPr>
            <w:noProof/>
            <w:webHidden/>
          </w:rPr>
          <w:fldChar w:fldCharType="end"/>
        </w:r>
      </w:hyperlink>
    </w:p>
    <w:p w14:paraId="5679B8A6" w14:textId="3A27794F" w:rsidR="00481468" w:rsidRDefault="00481468">
      <w:pPr>
        <w:pStyle w:val="TOC1"/>
        <w:tabs>
          <w:tab w:val="right" w:leader="dot" w:pos="9016"/>
        </w:tabs>
        <w:rPr>
          <w:rFonts w:eastAsiaTheme="minorEastAsia"/>
          <w:noProof/>
          <w:lang w:eastAsia="en-GB"/>
        </w:rPr>
      </w:pPr>
      <w:hyperlink w:anchor="_Toc197689121" w:history="1">
        <w:r w:rsidRPr="00B65067">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_Toc197689121 \h </w:instrText>
        </w:r>
        <w:r>
          <w:rPr>
            <w:noProof/>
            <w:webHidden/>
          </w:rPr>
        </w:r>
        <w:r>
          <w:rPr>
            <w:noProof/>
            <w:webHidden/>
          </w:rPr>
          <w:fldChar w:fldCharType="separate"/>
        </w:r>
        <w:r>
          <w:rPr>
            <w:noProof/>
            <w:webHidden/>
          </w:rPr>
          <w:t>8</w:t>
        </w:r>
        <w:r>
          <w:rPr>
            <w:noProof/>
            <w:webHidden/>
          </w:rPr>
          <w:fldChar w:fldCharType="end"/>
        </w:r>
      </w:hyperlink>
    </w:p>
    <w:p w14:paraId="07B9A699" w14:textId="16AD8DBA" w:rsidR="00D475CF" w:rsidRDefault="00D475CF" w:rsidP="00D475CF">
      <w:pPr>
        <w:rPr>
          <w:rFonts w:eastAsia="Times New Roman" w:cstheme="minorHAnsi"/>
          <w:b/>
          <w:bCs/>
          <w:kern w:val="0"/>
          <w:lang w:eastAsia="en-GB"/>
          <w14:ligatures w14:val="none"/>
        </w:rPr>
      </w:pPr>
      <w:r>
        <w:rPr>
          <w:rFonts w:eastAsia="Times New Roman" w:cstheme="minorHAnsi"/>
          <w:b/>
          <w:bCs/>
          <w:kern w:val="0"/>
          <w:lang w:eastAsia="en-GB"/>
          <w14:ligatures w14:val="none"/>
        </w:rPr>
        <w:fldChar w:fldCharType="end"/>
      </w:r>
    </w:p>
    <w:p w14:paraId="01BA9DAD"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7780B023"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48166C20"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47CA2185"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085DDC7F" w14:textId="00887622" w:rsidR="00D475CF" w:rsidRDefault="00D475CF" w:rsidP="00412552">
      <w:pPr>
        <w:spacing w:before="100" w:beforeAutospacing="1" w:after="100" w:afterAutospacing="1"/>
        <w:rPr>
          <w:rFonts w:eastAsia="Times New Roman" w:cstheme="minorHAnsi"/>
          <w:b/>
          <w:bCs/>
          <w:kern w:val="0"/>
          <w:lang w:eastAsia="en-GB"/>
          <w14:ligatures w14:val="none"/>
        </w:rPr>
      </w:pPr>
    </w:p>
    <w:p w14:paraId="2A8E3A99"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7726B5C6"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7A702AE9"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5CC0D0E5"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59DC0430"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64E54AC1"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65BA657A"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7088A1D1"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63CC2127"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6839B6A0"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51F0F521" w14:textId="77777777" w:rsidR="00D475CF" w:rsidRDefault="00D475CF" w:rsidP="00412552">
      <w:pPr>
        <w:spacing w:before="100" w:beforeAutospacing="1" w:after="100" w:afterAutospacing="1"/>
        <w:rPr>
          <w:rFonts w:eastAsia="Times New Roman" w:cstheme="minorHAnsi"/>
          <w:b/>
          <w:bCs/>
          <w:kern w:val="0"/>
          <w:lang w:eastAsia="en-GB"/>
          <w14:ligatures w14:val="none"/>
        </w:rPr>
      </w:pPr>
    </w:p>
    <w:p w14:paraId="7F2BA1B0" w14:textId="31EFB474" w:rsidR="00412552" w:rsidRPr="00412552" w:rsidRDefault="002C4144" w:rsidP="00412552">
      <w:pPr>
        <w:rPr>
          <w:rFonts w:eastAsia="Times New Roman" w:cstheme="minorHAnsi"/>
          <w:kern w:val="0"/>
          <w:lang w:eastAsia="en-GB"/>
          <w14:ligatures w14:val="none"/>
        </w:rPr>
      </w:pPr>
      <w:r>
        <w:rPr>
          <w:rFonts w:eastAsia="Times New Roman" w:cstheme="minorHAnsi"/>
          <w:noProof/>
          <w:kern w:val="0"/>
          <w:lang w:eastAsia="en-GB"/>
        </w:rPr>
        <w:pict w14:anchorId="07ACEC30">
          <v:rect id="_x0000_i1030" alt="" style="width:451.3pt;height:.05pt;mso-width-percent:0;mso-height-percent:0;mso-width-percent:0;mso-height-percent:0" o:hralign="center" o:hrstd="t" o:hr="t" fillcolor="#a0a0a0" stroked="f"/>
        </w:pict>
      </w:r>
    </w:p>
    <w:p w14:paraId="1A7526EA" w14:textId="50EBD7E2" w:rsidR="00D475CF" w:rsidRDefault="00412552" w:rsidP="008F5680">
      <w:pPr>
        <w:pStyle w:val="Heading1"/>
        <w:tabs>
          <w:tab w:val="left" w:pos="2074"/>
        </w:tabs>
        <w:spacing w:line="276" w:lineRule="auto"/>
        <w:rPr>
          <w:rFonts w:eastAsia="Times New Roman"/>
          <w:b w:val="0"/>
          <w:lang w:eastAsia="en-GB"/>
        </w:rPr>
      </w:pPr>
      <w:bookmarkStart w:id="0" w:name="_Toc197689116"/>
      <w:r w:rsidRPr="00412552">
        <w:rPr>
          <w:rFonts w:eastAsia="Times New Roman"/>
          <w:lang w:eastAsia="en-GB"/>
        </w:rPr>
        <w:lastRenderedPageBreak/>
        <w:t>INTRODUCTION</w:t>
      </w:r>
      <w:bookmarkEnd w:id="0"/>
      <w:r w:rsidR="008F5680">
        <w:rPr>
          <w:rFonts w:eastAsia="Times New Roman"/>
          <w:lang w:eastAsia="en-GB"/>
        </w:rPr>
        <w:tab/>
      </w:r>
    </w:p>
    <w:p w14:paraId="38408746" w14:textId="1F6C5E83" w:rsidR="00D5002B" w:rsidRDefault="00412552" w:rsidP="006D59ED">
      <w:pPr>
        <w:spacing w:before="100" w:beforeAutospacing="1" w:after="100" w:afterAutospacing="1" w:line="276" w:lineRule="auto"/>
        <w:rPr>
          <w:rFonts w:eastAsia="Times New Roman" w:cstheme="minorHAnsi"/>
          <w:kern w:val="0"/>
          <w:lang w:eastAsia="en-GB"/>
          <w14:ligatures w14:val="none"/>
        </w:rPr>
      </w:pPr>
      <w:r w:rsidRPr="00412552">
        <w:rPr>
          <w:rFonts w:eastAsia="Times New Roman" w:cstheme="minorHAnsi"/>
          <w:kern w:val="0"/>
          <w:lang w:eastAsia="en-GB"/>
          <w14:ligatures w14:val="none"/>
        </w:rPr>
        <w:br/>
        <w:t xml:space="preserve">This experiment aims to </w:t>
      </w:r>
      <w:r w:rsidR="00807EA2">
        <w:rPr>
          <w:rFonts w:eastAsia="Times New Roman" w:cstheme="minorHAnsi"/>
          <w:kern w:val="0"/>
          <w:lang w:eastAsia="en-GB"/>
          <w14:ligatures w14:val="none"/>
        </w:rPr>
        <w:t xml:space="preserve">investigate </w:t>
      </w:r>
      <w:r w:rsidR="006D59ED">
        <w:rPr>
          <w:rFonts w:eastAsia="Times New Roman" w:cstheme="minorHAnsi"/>
          <w:kern w:val="0"/>
          <w:lang w:eastAsia="en-GB"/>
          <w14:ligatures w14:val="none"/>
        </w:rPr>
        <w:t xml:space="preserve">how the </w:t>
      </w:r>
      <w:r w:rsidR="006D59ED" w:rsidRPr="006D59ED">
        <w:rPr>
          <w:rFonts w:eastAsia="Times New Roman" w:cstheme="minorHAnsi"/>
          <w:b/>
          <w:bCs/>
          <w:kern w:val="0"/>
          <w:lang w:eastAsia="en-GB"/>
          <w14:ligatures w14:val="none"/>
        </w:rPr>
        <w:t>concentration</w:t>
      </w:r>
      <w:r w:rsidR="006D59ED">
        <w:rPr>
          <w:rFonts w:eastAsia="Times New Roman" w:cstheme="minorHAnsi"/>
          <w:kern w:val="0"/>
          <w:lang w:eastAsia="en-GB"/>
          <w14:ligatures w14:val="none"/>
        </w:rPr>
        <w:t xml:space="preserve"> of hydrochloric acid, the </w:t>
      </w:r>
      <w:r w:rsidR="006D59ED" w:rsidRPr="006D59ED">
        <w:rPr>
          <w:rFonts w:eastAsia="Times New Roman" w:cstheme="minorHAnsi"/>
          <w:b/>
          <w:bCs/>
          <w:kern w:val="0"/>
          <w:lang w:eastAsia="en-GB"/>
          <w14:ligatures w14:val="none"/>
        </w:rPr>
        <w:t>temperature</w:t>
      </w:r>
      <w:r w:rsidR="006D59ED">
        <w:rPr>
          <w:rFonts w:eastAsia="Times New Roman" w:cstheme="minorHAnsi"/>
          <w:kern w:val="0"/>
          <w:lang w:eastAsia="en-GB"/>
          <w14:ligatures w14:val="none"/>
        </w:rPr>
        <w:t xml:space="preserve"> of the reaction mixture, and the surface area f magnesium metal influence the </w:t>
      </w:r>
      <w:r w:rsidR="006D59ED" w:rsidRPr="006D59ED">
        <w:rPr>
          <w:rFonts w:eastAsia="Times New Roman" w:cstheme="minorHAnsi"/>
          <w:b/>
          <w:bCs/>
          <w:kern w:val="0"/>
          <w:lang w:eastAsia="en-GB"/>
          <w14:ligatures w14:val="none"/>
        </w:rPr>
        <w:t>rate of a chemical reaction</w:t>
      </w:r>
      <w:r w:rsidR="006D59ED">
        <w:rPr>
          <w:rFonts w:eastAsia="Times New Roman" w:cstheme="minorHAnsi"/>
          <w:kern w:val="0"/>
          <w:lang w:eastAsia="en-GB"/>
          <w14:ligatures w14:val="none"/>
        </w:rPr>
        <w:t>. By observing the rate of hydrogen gas evolution during the reaction between hydrochloric acid (HCl) and magnesium (Mg), students gain essential insight into chemical kinetics. This is applied in OME, where precise control of reaction rates is critical for safety and functionality.</w:t>
      </w:r>
    </w:p>
    <w:p w14:paraId="15A0F1FB" w14:textId="657074C9" w:rsidR="006D59ED" w:rsidRDefault="006D59ED" w:rsidP="006D59ED">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Reaction Kinetics studies the speed at which chemical processes occur. It is the rate of change in the concentration of reactants or products over time. The reaction between magnesium and hydrochloric acid is an ideal model system to study the influence of key variables on reaction rate:</w:t>
      </w:r>
    </w:p>
    <w:p w14:paraId="168DDBCA" w14:textId="212F28AC" w:rsidR="006D59ED" w:rsidRPr="006D59ED" w:rsidRDefault="006D59ED" w:rsidP="006D59ED">
      <w:pPr>
        <w:spacing w:before="100" w:beforeAutospacing="1" w:after="100" w:afterAutospacing="1" w:line="276" w:lineRule="auto"/>
        <w:jc w:val="center"/>
        <w:rPr>
          <w:rFonts w:ascii="Times New Roman" w:eastAsia="Times New Roman" w:hAnsi="Times New Roman" w:cs="Times New Roman"/>
          <w:i/>
          <w:iCs/>
          <w:kern w:val="0"/>
          <w:lang w:eastAsia="en-GB"/>
          <w14:ligatures w14:val="none"/>
        </w:rPr>
      </w:pPr>
      <w:r w:rsidRPr="006D59ED">
        <w:rPr>
          <w:rFonts w:ascii="Times New Roman" w:eastAsia="Times New Roman" w:hAnsi="Times New Roman" w:cs="Times New Roman"/>
          <w:i/>
          <w:iCs/>
          <w:kern w:val="0"/>
          <w:lang w:eastAsia="en-GB"/>
          <w14:ligatures w14:val="none"/>
        </w:rPr>
        <w:t>Mg(s) + 2HCl(</w:t>
      </w:r>
      <w:proofErr w:type="spellStart"/>
      <w:r w:rsidRPr="006D59ED">
        <w:rPr>
          <w:rFonts w:ascii="Times New Roman" w:eastAsia="Times New Roman" w:hAnsi="Times New Roman" w:cs="Times New Roman"/>
          <w:i/>
          <w:iCs/>
          <w:kern w:val="0"/>
          <w:lang w:eastAsia="en-GB"/>
          <w14:ligatures w14:val="none"/>
        </w:rPr>
        <w:t>aq</w:t>
      </w:r>
      <w:proofErr w:type="spellEnd"/>
      <w:r w:rsidRPr="006D59ED">
        <w:rPr>
          <w:rFonts w:ascii="Times New Roman" w:eastAsia="Times New Roman" w:hAnsi="Times New Roman" w:cs="Times New Roman"/>
          <w:i/>
          <w:iCs/>
          <w:kern w:val="0"/>
          <w:lang w:eastAsia="en-GB"/>
          <w14:ligatures w14:val="none"/>
        </w:rPr>
        <w:t>) → MgCl2(</w:t>
      </w:r>
      <w:proofErr w:type="spellStart"/>
      <w:r w:rsidRPr="006D59ED">
        <w:rPr>
          <w:rFonts w:ascii="Times New Roman" w:eastAsia="Times New Roman" w:hAnsi="Times New Roman" w:cs="Times New Roman"/>
          <w:i/>
          <w:iCs/>
          <w:kern w:val="0"/>
          <w:lang w:eastAsia="en-GB"/>
          <w14:ligatures w14:val="none"/>
        </w:rPr>
        <w:t>aq</w:t>
      </w:r>
      <w:proofErr w:type="spellEnd"/>
      <w:r w:rsidRPr="006D59ED">
        <w:rPr>
          <w:rFonts w:ascii="Times New Roman" w:eastAsia="Times New Roman" w:hAnsi="Times New Roman" w:cs="Times New Roman"/>
          <w:i/>
          <w:iCs/>
          <w:kern w:val="0"/>
          <w:lang w:eastAsia="en-GB"/>
          <w14:ligatures w14:val="none"/>
        </w:rPr>
        <w:t>) + H2(g)</w:t>
      </w:r>
    </w:p>
    <w:p w14:paraId="2F7EB689" w14:textId="7AA02C15" w:rsidR="006D59ED" w:rsidRDefault="006D59ED" w:rsidP="006D59ED">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The three factors that were examined within this experiment is:</w:t>
      </w:r>
    </w:p>
    <w:p w14:paraId="328D1121" w14:textId="357B32E3" w:rsidR="006D59ED" w:rsidRDefault="006D59ED" w:rsidP="006D59ED">
      <w:pPr>
        <w:pStyle w:val="ListParagraph"/>
        <w:numPr>
          <w:ilvl w:val="0"/>
          <w:numId w:val="21"/>
        </w:num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Concentration of HCl: A higher concentration increases the frequency of molecular collisions, thereby increasing the rate of hydrogen gas production [1].</w:t>
      </w:r>
    </w:p>
    <w:p w14:paraId="3DEEB3F5" w14:textId="1E3AC10A" w:rsidR="006D59ED" w:rsidRDefault="006D59ED" w:rsidP="006D59ED">
      <w:pPr>
        <w:pStyle w:val="ListParagraph"/>
        <w:numPr>
          <w:ilvl w:val="0"/>
          <w:numId w:val="21"/>
        </w:num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Temperature of the solution: Raising temperature improves the kinetic energy of reactant particles, increasing both collision frequency and energy [2].</w:t>
      </w:r>
    </w:p>
    <w:p w14:paraId="35524A87" w14:textId="19AECF96" w:rsidR="006D59ED" w:rsidRPr="006D59ED" w:rsidRDefault="006D59ED" w:rsidP="006D59ED">
      <w:pPr>
        <w:pStyle w:val="ListParagraph"/>
        <w:numPr>
          <w:ilvl w:val="0"/>
          <w:numId w:val="21"/>
        </w:num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Surface area of magnesium: Finer particles offer a larger surface area for reaction, resulting in a faster rate [3].</w:t>
      </w:r>
    </w:p>
    <w:p w14:paraId="17A7CAA0" w14:textId="091E24A1" w:rsidR="006D59ED" w:rsidRDefault="006D59ED" w:rsidP="006D59ED">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The rate of reaction is determined using this equation below:</w:t>
      </w:r>
    </w:p>
    <w:p w14:paraId="33342B23" w14:textId="21360BB3" w:rsidR="006D59ED" w:rsidRDefault="006D59ED" w:rsidP="006D59ED">
      <w:pPr>
        <w:spacing w:before="100" w:beforeAutospacing="1" w:after="100" w:afterAutospacing="1" w:line="276" w:lineRule="auto"/>
        <w:jc w:val="center"/>
        <w:rPr>
          <w:rFonts w:eastAsia="Times New Roman" w:cstheme="minorHAnsi"/>
          <w:kern w:val="0"/>
          <w:lang w:eastAsia="en-GB"/>
          <w14:ligatures w14:val="none"/>
        </w:rPr>
      </w:pPr>
      <m:oMath>
        <m:r>
          <w:rPr>
            <w:rFonts w:ascii="Cambria Math" w:eastAsia="Times New Roman" w:hAnsi="Cambria Math" w:cstheme="minorHAnsi"/>
            <w:color w:val="212121"/>
            <w:sz w:val="36"/>
            <w:szCs w:val="36"/>
            <w:lang w:eastAsia="zh-CN"/>
          </w:rPr>
          <m:t xml:space="preserve">rate= </m:t>
        </m:r>
        <m:f>
          <m:fPr>
            <m:ctrlPr>
              <w:rPr>
                <w:rFonts w:ascii="Cambria Math" w:eastAsia="Times New Roman" w:hAnsi="Cambria Math" w:cstheme="minorHAnsi"/>
                <w:i/>
                <w:color w:val="212121"/>
                <w:sz w:val="36"/>
                <w:szCs w:val="36"/>
                <w:lang w:eastAsia="zh-CN"/>
              </w:rPr>
            </m:ctrlPr>
          </m:fPr>
          <m:num>
            <m:r>
              <w:rPr>
                <w:rFonts w:ascii="Cambria Math" w:eastAsia="Times New Roman" w:hAnsi="Cambria Math" w:cstheme="minorHAnsi"/>
                <w:color w:val="212121"/>
                <w:sz w:val="36"/>
                <w:szCs w:val="36"/>
                <w:lang w:eastAsia="zh-CN"/>
              </w:rPr>
              <m:t>∆</m:t>
            </m:r>
            <m:sSub>
              <m:sSubPr>
                <m:ctrlPr>
                  <w:rPr>
                    <w:rFonts w:ascii="Cambria Math" w:eastAsia="Times New Roman" w:hAnsi="Cambria Math" w:cstheme="minorHAnsi"/>
                    <w:i/>
                    <w:color w:val="212121"/>
                    <w:sz w:val="36"/>
                    <w:szCs w:val="36"/>
                    <w:lang w:eastAsia="zh-CN"/>
                  </w:rPr>
                </m:ctrlPr>
              </m:sSubPr>
              <m:e>
                <m:r>
                  <w:rPr>
                    <w:rFonts w:ascii="Cambria Math" w:eastAsia="Times New Roman" w:hAnsi="Cambria Math" w:cstheme="minorHAnsi"/>
                    <w:color w:val="212121"/>
                    <w:sz w:val="36"/>
                    <w:szCs w:val="36"/>
                    <w:lang w:eastAsia="zh-CN"/>
                  </w:rPr>
                  <m:t>V</m:t>
                </m:r>
              </m:e>
              <m:sub>
                <m:r>
                  <w:rPr>
                    <w:rFonts w:ascii="Cambria Math" w:eastAsia="Times New Roman" w:hAnsi="Cambria Math" w:cstheme="minorHAnsi"/>
                    <w:color w:val="212121"/>
                    <w:sz w:val="36"/>
                    <w:szCs w:val="36"/>
                    <w:lang w:eastAsia="zh-CN"/>
                  </w:rPr>
                  <m:t>H2</m:t>
                </m:r>
              </m:sub>
            </m:sSub>
          </m:num>
          <m:den>
            <m:r>
              <w:rPr>
                <w:rFonts w:ascii="Cambria Math" w:eastAsia="Times New Roman" w:hAnsi="Cambria Math" w:cstheme="minorHAnsi"/>
                <w:color w:val="212121"/>
                <w:sz w:val="36"/>
                <w:szCs w:val="36"/>
                <w:lang w:eastAsia="zh-CN"/>
              </w:rPr>
              <m:t>∆t</m:t>
            </m:r>
          </m:den>
        </m:f>
      </m:oMath>
      <w:r w:rsidRPr="00106F2A">
        <w:rPr>
          <w:rFonts w:eastAsia="Times New Roman" w:cstheme="minorHAnsi"/>
          <w:color w:val="212121"/>
          <w:lang w:eastAsia="zh-CN"/>
        </w:rPr>
        <w:t xml:space="preserve">    [cm</w:t>
      </w:r>
      <w:r w:rsidRPr="00106F2A">
        <w:rPr>
          <w:rFonts w:eastAsia="Times New Roman" w:cstheme="minorHAnsi"/>
          <w:color w:val="212121"/>
          <w:vertAlign w:val="superscript"/>
          <w:lang w:eastAsia="zh-CN"/>
        </w:rPr>
        <w:t>3</w:t>
      </w:r>
      <w:r w:rsidRPr="00106F2A">
        <w:rPr>
          <w:rFonts w:eastAsia="Times New Roman" w:cstheme="minorHAnsi"/>
          <w:color w:val="212121"/>
          <w:lang w:eastAsia="zh-CN"/>
        </w:rPr>
        <w:t>/s]</w:t>
      </w:r>
    </w:p>
    <w:p w14:paraId="6C6CBA98" w14:textId="51931132" w:rsidR="006D59ED" w:rsidRPr="00807EA2" w:rsidRDefault="006D59ED" w:rsidP="006D59ED">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The measurements of the volume of H</w:t>
      </w:r>
      <w:r w:rsidRPr="006D59ED">
        <w:rPr>
          <w:rFonts w:eastAsia="Times New Roman" w:cstheme="minorHAnsi"/>
          <w:kern w:val="0"/>
          <w:vertAlign w:val="subscript"/>
          <w:lang w:eastAsia="en-GB"/>
          <w14:ligatures w14:val="none"/>
        </w:rPr>
        <w:t>2</w:t>
      </w:r>
      <w:r>
        <w:rPr>
          <w:rFonts w:eastAsia="Times New Roman" w:cstheme="minorHAnsi"/>
          <w:kern w:val="0"/>
          <w:lang w:eastAsia="en-GB"/>
          <w14:ligatures w14:val="none"/>
        </w:rPr>
        <w:t xml:space="preserve"> gas evolved are used to calculate both the instantaneous rate (at t=0) and the average rate (over a defined time interval).</w:t>
      </w:r>
    </w:p>
    <w:p w14:paraId="47DB0A56" w14:textId="77777777" w:rsidR="00412552" w:rsidRPr="00412552" w:rsidRDefault="002C4144" w:rsidP="008F5680">
      <w:pPr>
        <w:spacing w:line="276" w:lineRule="auto"/>
        <w:rPr>
          <w:rFonts w:eastAsia="Times New Roman" w:cstheme="minorHAnsi"/>
          <w:kern w:val="0"/>
          <w:lang w:eastAsia="en-GB"/>
          <w14:ligatures w14:val="none"/>
        </w:rPr>
      </w:pPr>
      <w:r>
        <w:rPr>
          <w:rFonts w:eastAsia="Times New Roman" w:cstheme="minorHAnsi"/>
          <w:noProof/>
          <w:kern w:val="0"/>
          <w:lang w:eastAsia="en-GB"/>
        </w:rPr>
        <w:pict w14:anchorId="0FED9680">
          <v:rect id="_x0000_i1029" alt="" style="width:451.3pt;height:.05pt;mso-width-percent:0;mso-height-percent:0;mso-width-percent:0;mso-height-percent:0" o:hralign="center" o:hrstd="t" o:hr="t" fillcolor="#a0a0a0" stroked="f"/>
        </w:pict>
      </w:r>
    </w:p>
    <w:p w14:paraId="7248916B" w14:textId="77777777" w:rsidR="00D475CF" w:rsidRDefault="00412552" w:rsidP="008F5680">
      <w:pPr>
        <w:pStyle w:val="Heading1"/>
        <w:spacing w:line="276" w:lineRule="auto"/>
        <w:rPr>
          <w:rFonts w:eastAsia="Times New Roman"/>
          <w:lang w:eastAsia="en-GB"/>
        </w:rPr>
      </w:pPr>
      <w:bookmarkStart w:id="1" w:name="_Toc197689117"/>
      <w:r w:rsidRPr="00412552">
        <w:rPr>
          <w:rFonts w:eastAsia="Times New Roman"/>
          <w:lang w:eastAsia="en-GB"/>
        </w:rPr>
        <w:t>RELEVANCE TO OME</w:t>
      </w:r>
      <w:bookmarkEnd w:id="1"/>
    </w:p>
    <w:p w14:paraId="0D072F85" w14:textId="07C5ADD3" w:rsidR="00D5002B" w:rsidRDefault="00412552" w:rsidP="006D59ED">
      <w:pPr>
        <w:spacing w:before="100" w:beforeAutospacing="1" w:after="100" w:afterAutospacing="1" w:line="276" w:lineRule="auto"/>
        <w:rPr>
          <w:rFonts w:eastAsia="Times New Roman" w:cstheme="minorHAnsi"/>
          <w:kern w:val="0"/>
          <w:lang w:eastAsia="en-GB"/>
          <w14:ligatures w14:val="none"/>
        </w:rPr>
      </w:pPr>
      <w:r w:rsidRPr="00412552">
        <w:rPr>
          <w:rFonts w:eastAsia="Times New Roman" w:cstheme="minorHAnsi"/>
          <w:kern w:val="0"/>
          <w:lang w:eastAsia="en-GB"/>
          <w14:ligatures w14:val="none"/>
        </w:rPr>
        <w:br/>
      </w:r>
      <w:r w:rsidR="00D5002B">
        <w:rPr>
          <w:rFonts w:eastAsia="Times New Roman" w:cstheme="minorHAnsi"/>
          <w:kern w:val="0"/>
          <w:lang w:eastAsia="en-GB"/>
          <w14:ligatures w14:val="none"/>
        </w:rPr>
        <w:t xml:space="preserve">To understand </w:t>
      </w:r>
      <w:r w:rsidR="006D59ED">
        <w:rPr>
          <w:rFonts w:eastAsia="Times New Roman" w:cstheme="minorHAnsi"/>
          <w:kern w:val="0"/>
          <w:lang w:eastAsia="en-GB"/>
          <w14:ligatures w14:val="none"/>
        </w:rPr>
        <w:t xml:space="preserve">and control the chemical reaction rates is vital in the field of OME. The three </w:t>
      </w:r>
      <w:r w:rsidR="006D59ED">
        <w:rPr>
          <w:rFonts w:eastAsia="Times New Roman" w:cstheme="minorHAnsi"/>
          <w:kern w:val="0"/>
          <w:lang w:eastAsia="en-GB"/>
          <w14:ligatures w14:val="none"/>
        </w:rPr>
        <w:lastRenderedPageBreak/>
        <w:t>variables investigated; concentration, temperature, and surface area; are relevant to how energetic materials behave:</w:t>
      </w:r>
    </w:p>
    <w:p w14:paraId="2EFFE33C" w14:textId="080801A8" w:rsidR="006D59ED" w:rsidRDefault="006D59ED" w:rsidP="006D59ED">
      <w:pPr>
        <w:pStyle w:val="ListParagraph"/>
        <w:numPr>
          <w:ilvl w:val="0"/>
          <w:numId w:val="23"/>
        </w:num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Concentration: In explosives and propellants, the concentration of oxidisers and fuels determined the speed and intensity of a detonation or burn. Higher concentrations can result in more rapid and violent energy release [4].</w:t>
      </w:r>
    </w:p>
    <w:p w14:paraId="358E67E7" w14:textId="3EC38702" w:rsidR="006D59ED" w:rsidRDefault="006D59ED" w:rsidP="006D59ED">
      <w:pPr>
        <w:pStyle w:val="ListParagraph"/>
        <w:numPr>
          <w:ilvl w:val="0"/>
          <w:numId w:val="23"/>
        </w:num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Temperature: Many explosives are thermally sensitive. Small increases of temperature can lead to ignition, detonation – which can pose a safety hazard [5].</w:t>
      </w:r>
    </w:p>
    <w:p w14:paraId="3C3C2AAE" w14:textId="4F6479DB" w:rsidR="006D59ED" w:rsidRDefault="006D59ED" w:rsidP="006D59ED">
      <w:pPr>
        <w:pStyle w:val="ListParagraph"/>
        <w:numPr>
          <w:ilvl w:val="0"/>
          <w:numId w:val="23"/>
        </w:num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Surface area: Powdered materials that can be found in pyrotechnics and propellants, react faster than bulk solids due to increased surface contact with oxidisers [6].</w:t>
      </w:r>
    </w:p>
    <w:p w14:paraId="5DD4FC84" w14:textId="5E7D4240" w:rsidR="006D59ED" w:rsidRPr="00D5002B" w:rsidRDefault="006D59ED" w:rsidP="006D59ED">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This experiment models these principles in a safe and controlled environment, reinforcing why precise control over these factors is essential with relevance to OME.</w:t>
      </w:r>
    </w:p>
    <w:p w14:paraId="1C2D98A4" w14:textId="7462F427" w:rsidR="008E7276" w:rsidRPr="00106579" w:rsidRDefault="002C4144" w:rsidP="00106579">
      <w:pPr>
        <w:spacing w:line="276" w:lineRule="auto"/>
        <w:rPr>
          <w:rFonts w:eastAsia="Times New Roman" w:cstheme="minorHAnsi"/>
          <w:kern w:val="0"/>
          <w:lang w:eastAsia="en-GB"/>
          <w14:ligatures w14:val="none"/>
        </w:rPr>
      </w:pPr>
      <w:r>
        <w:rPr>
          <w:rFonts w:eastAsia="Times New Roman" w:cstheme="minorHAnsi"/>
          <w:noProof/>
          <w:kern w:val="0"/>
          <w:lang w:eastAsia="en-GB"/>
        </w:rPr>
        <w:pict w14:anchorId="28B374A8">
          <v:rect id="_x0000_i1028" alt="" style="width:451.3pt;height:.05pt;mso-width-percent:0;mso-height-percent:0;mso-width-percent:0;mso-height-percent:0" o:hralign="center" o:hrstd="t" o:hr="t" fillcolor="#a0a0a0" stroked="f"/>
        </w:pict>
      </w:r>
    </w:p>
    <w:p w14:paraId="277A7403" w14:textId="45C4339F" w:rsidR="00D475CF" w:rsidRDefault="00412552" w:rsidP="008F5680">
      <w:pPr>
        <w:pStyle w:val="Heading1"/>
        <w:spacing w:line="276" w:lineRule="auto"/>
        <w:rPr>
          <w:rFonts w:eastAsia="Times New Roman"/>
          <w:lang w:eastAsia="en-GB"/>
        </w:rPr>
      </w:pPr>
      <w:bookmarkStart w:id="2" w:name="_Toc197689118"/>
      <w:r w:rsidRPr="00412552">
        <w:rPr>
          <w:rFonts w:eastAsia="Times New Roman"/>
          <w:lang w:eastAsia="en-GB"/>
        </w:rPr>
        <w:t>RESULTS</w:t>
      </w:r>
      <w:bookmarkEnd w:id="2"/>
      <w:r w:rsidR="00B42B13">
        <w:rPr>
          <w:rFonts w:eastAsia="Times New Roman"/>
          <w:lang w:eastAsia="en-GB"/>
        </w:rPr>
        <w:t xml:space="preserve"> </w:t>
      </w:r>
    </w:p>
    <w:p w14:paraId="2137295A" w14:textId="7E2CB947" w:rsidR="00D5002B" w:rsidRDefault="00D5002B" w:rsidP="008F5680">
      <w:pPr>
        <w:spacing w:before="100" w:beforeAutospacing="1" w:after="100" w:afterAutospacing="1" w:line="276" w:lineRule="auto"/>
        <w:rPr>
          <w:rFonts w:eastAsia="Times New Roman" w:cstheme="minorHAnsi"/>
          <w:kern w:val="0"/>
          <w:lang w:eastAsia="en-GB"/>
          <w14:ligatures w14:val="none"/>
        </w:rPr>
      </w:pPr>
    </w:p>
    <w:p w14:paraId="77F22BAD" w14:textId="4B5881BB" w:rsidR="006D59ED" w:rsidRDefault="006D59ED" w:rsidP="008F5680">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Part 1: Concentration of HCl on speed of H</w:t>
      </w:r>
      <w:r w:rsidRPr="006D59ED">
        <w:rPr>
          <w:rFonts w:eastAsia="Times New Roman" w:cstheme="minorHAnsi"/>
          <w:kern w:val="0"/>
          <w:vertAlign w:val="subscript"/>
          <w:lang w:eastAsia="en-GB"/>
          <w14:ligatures w14:val="none"/>
        </w:rPr>
        <w:t>2</w:t>
      </w:r>
      <w:r>
        <w:rPr>
          <w:rFonts w:eastAsia="Times New Roman" w:cstheme="minorHAnsi"/>
          <w:kern w:val="0"/>
          <w:lang w:eastAsia="en-GB"/>
          <w14:ligatures w14:val="none"/>
        </w:rPr>
        <w:t xml:space="preserve"> gas evolution:</w:t>
      </w:r>
    </w:p>
    <w:tbl>
      <w:tblPr>
        <w:tblStyle w:val="TableGrid"/>
        <w:tblW w:w="8480" w:type="dxa"/>
        <w:tblLook w:val="04A0" w:firstRow="1" w:lastRow="0" w:firstColumn="1" w:lastColumn="0" w:noHBand="0" w:noVBand="1"/>
      </w:tblPr>
      <w:tblGrid>
        <w:gridCol w:w="1002"/>
        <w:gridCol w:w="1118"/>
        <w:gridCol w:w="1002"/>
        <w:gridCol w:w="1118"/>
        <w:gridCol w:w="1002"/>
        <w:gridCol w:w="1118"/>
        <w:gridCol w:w="1002"/>
        <w:gridCol w:w="1118"/>
      </w:tblGrid>
      <w:tr w:rsidR="006D59ED" w:rsidRPr="006D59ED" w14:paraId="79971A42" w14:textId="77777777" w:rsidTr="006D59ED">
        <w:trPr>
          <w:trHeight w:val="300"/>
        </w:trPr>
        <w:tc>
          <w:tcPr>
            <w:tcW w:w="8480" w:type="dxa"/>
            <w:gridSpan w:val="8"/>
            <w:tcBorders>
              <w:top w:val="single" w:sz="24" w:space="0" w:color="000000" w:themeColor="text1"/>
              <w:left w:val="single" w:sz="24" w:space="0" w:color="000000" w:themeColor="text1"/>
              <w:right w:val="single" w:sz="24" w:space="0" w:color="000000" w:themeColor="text1"/>
            </w:tcBorders>
            <w:noWrap/>
            <w:hideMark/>
          </w:tcPr>
          <w:p w14:paraId="44512F79" w14:textId="77777777" w:rsidR="006D59ED" w:rsidRPr="006D59ED" w:rsidRDefault="006D59ED" w:rsidP="006D59ED">
            <w:pPr>
              <w:jc w:val="center"/>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0.5M HCl</w:t>
            </w:r>
          </w:p>
        </w:tc>
      </w:tr>
      <w:tr w:rsidR="006D59ED" w:rsidRPr="006D59ED" w14:paraId="2AEF9EB0" w14:textId="77777777" w:rsidTr="006D59ED">
        <w:trPr>
          <w:trHeight w:val="300"/>
        </w:trPr>
        <w:tc>
          <w:tcPr>
            <w:tcW w:w="1002" w:type="dxa"/>
            <w:tcBorders>
              <w:top w:val="single" w:sz="24" w:space="0" w:color="000000" w:themeColor="text1"/>
              <w:left w:val="single" w:sz="24" w:space="0" w:color="000000" w:themeColor="text1"/>
              <w:bottom w:val="single" w:sz="24" w:space="0" w:color="000000" w:themeColor="text1"/>
            </w:tcBorders>
            <w:noWrap/>
            <w:hideMark/>
          </w:tcPr>
          <w:p w14:paraId="34D745FF" w14:textId="77777777" w:rsidR="006D59ED" w:rsidRPr="006D59ED" w:rsidRDefault="006D59ED" w:rsidP="006D59ED">
            <w:pPr>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 xml:space="preserve">Time, s </w:t>
            </w:r>
          </w:p>
        </w:tc>
        <w:tc>
          <w:tcPr>
            <w:tcW w:w="1118" w:type="dxa"/>
            <w:tcBorders>
              <w:top w:val="single" w:sz="24" w:space="0" w:color="000000" w:themeColor="text1"/>
              <w:bottom w:val="single" w:sz="24" w:space="0" w:color="000000" w:themeColor="text1"/>
              <w:right w:val="single" w:sz="24" w:space="0" w:color="000000" w:themeColor="text1"/>
            </w:tcBorders>
            <w:noWrap/>
            <w:hideMark/>
          </w:tcPr>
          <w:p w14:paraId="41A51064" w14:textId="77777777" w:rsidR="006D59ED" w:rsidRPr="006D59ED" w:rsidRDefault="006D59ED" w:rsidP="006D59ED">
            <w:pPr>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V H</w:t>
            </w:r>
            <w:r w:rsidRPr="006D59ED">
              <w:rPr>
                <w:rFonts w:ascii="Aptos Narrow" w:eastAsia="Times New Roman" w:hAnsi="Aptos Narrow" w:cs="Times New Roman"/>
                <w:color w:val="000000"/>
                <w:sz w:val="20"/>
                <w:szCs w:val="20"/>
                <w:lang w:eastAsia="en-GB"/>
              </w:rPr>
              <w:t xml:space="preserve">2, ml </w:t>
            </w:r>
          </w:p>
        </w:tc>
        <w:tc>
          <w:tcPr>
            <w:tcW w:w="1002" w:type="dxa"/>
            <w:tcBorders>
              <w:top w:val="single" w:sz="24" w:space="0" w:color="000000" w:themeColor="text1"/>
              <w:left w:val="single" w:sz="24" w:space="0" w:color="000000" w:themeColor="text1"/>
              <w:bottom w:val="single" w:sz="24" w:space="0" w:color="000000" w:themeColor="text1"/>
            </w:tcBorders>
            <w:noWrap/>
            <w:hideMark/>
          </w:tcPr>
          <w:p w14:paraId="7472B47A" w14:textId="77777777" w:rsidR="006D59ED" w:rsidRPr="006D59ED" w:rsidRDefault="006D59ED" w:rsidP="006D59ED">
            <w:pPr>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 xml:space="preserve">Time, s </w:t>
            </w:r>
          </w:p>
        </w:tc>
        <w:tc>
          <w:tcPr>
            <w:tcW w:w="1118" w:type="dxa"/>
            <w:tcBorders>
              <w:top w:val="single" w:sz="24" w:space="0" w:color="000000" w:themeColor="text1"/>
              <w:bottom w:val="single" w:sz="24" w:space="0" w:color="000000" w:themeColor="text1"/>
              <w:right w:val="single" w:sz="24" w:space="0" w:color="000000" w:themeColor="text1"/>
            </w:tcBorders>
            <w:noWrap/>
            <w:hideMark/>
          </w:tcPr>
          <w:p w14:paraId="6F829897" w14:textId="77777777" w:rsidR="006D59ED" w:rsidRPr="006D59ED" w:rsidRDefault="006D59ED" w:rsidP="006D59ED">
            <w:pPr>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V H</w:t>
            </w:r>
            <w:r w:rsidRPr="006D59ED">
              <w:rPr>
                <w:rFonts w:ascii="Aptos Narrow" w:eastAsia="Times New Roman" w:hAnsi="Aptos Narrow" w:cs="Times New Roman"/>
                <w:color w:val="000000"/>
                <w:sz w:val="20"/>
                <w:szCs w:val="20"/>
                <w:lang w:eastAsia="en-GB"/>
              </w:rPr>
              <w:t xml:space="preserve">2, ml </w:t>
            </w:r>
          </w:p>
        </w:tc>
        <w:tc>
          <w:tcPr>
            <w:tcW w:w="1002" w:type="dxa"/>
            <w:tcBorders>
              <w:top w:val="single" w:sz="24" w:space="0" w:color="000000" w:themeColor="text1"/>
              <w:left w:val="single" w:sz="24" w:space="0" w:color="000000" w:themeColor="text1"/>
              <w:bottom w:val="single" w:sz="24" w:space="0" w:color="000000" w:themeColor="text1"/>
            </w:tcBorders>
            <w:noWrap/>
            <w:hideMark/>
          </w:tcPr>
          <w:p w14:paraId="0024C4D5" w14:textId="77777777" w:rsidR="006D59ED" w:rsidRPr="006D59ED" w:rsidRDefault="006D59ED" w:rsidP="006D59ED">
            <w:pPr>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 xml:space="preserve">Time, s </w:t>
            </w:r>
          </w:p>
        </w:tc>
        <w:tc>
          <w:tcPr>
            <w:tcW w:w="1118" w:type="dxa"/>
            <w:tcBorders>
              <w:top w:val="single" w:sz="24" w:space="0" w:color="000000" w:themeColor="text1"/>
              <w:bottom w:val="single" w:sz="24" w:space="0" w:color="000000" w:themeColor="text1"/>
              <w:right w:val="single" w:sz="24" w:space="0" w:color="000000" w:themeColor="text1"/>
            </w:tcBorders>
            <w:noWrap/>
            <w:hideMark/>
          </w:tcPr>
          <w:p w14:paraId="1D9FC91E" w14:textId="77777777" w:rsidR="006D59ED" w:rsidRPr="006D59ED" w:rsidRDefault="006D59ED" w:rsidP="006D59ED">
            <w:pPr>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V H</w:t>
            </w:r>
            <w:r w:rsidRPr="006D59ED">
              <w:rPr>
                <w:rFonts w:ascii="Aptos Narrow" w:eastAsia="Times New Roman" w:hAnsi="Aptos Narrow" w:cs="Times New Roman"/>
                <w:color w:val="000000"/>
                <w:sz w:val="20"/>
                <w:szCs w:val="20"/>
                <w:lang w:eastAsia="en-GB"/>
              </w:rPr>
              <w:t xml:space="preserve">2, ml </w:t>
            </w:r>
          </w:p>
        </w:tc>
        <w:tc>
          <w:tcPr>
            <w:tcW w:w="1002" w:type="dxa"/>
            <w:tcBorders>
              <w:top w:val="single" w:sz="24" w:space="0" w:color="000000" w:themeColor="text1"/>
              <w:left w:val="single" w:sz="24" w:space="0" w:color="000000" w:themeColor="text1"/>
              <w:bottom w:val="single" w:sz="24" w:space="0" w:color="000000" w:themeColor="text1"/>
            </w:tcBorders>
            <w:noWrap/>
            <w:hideMark/>
          </w:tcPr>
          <w:p w14:paraId="15F33E0C" w14:textId="77777777" w:rsidR="006D59ED" w:rsidRPr="006D59ED" w:rsidRDefault="006D59ED" w:rsidP="006D59ED">
            <w:pPr>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 xml:space="preserve">Time, s </w:t>
            </w:r>
          </w:p>
        </w:tc>
        <w:tc>
          <w:tcPr>
            <w:tcW w:w="1118" w:type="dxa"/>
            <w:tcBorders>
              <w:top w:val="single" w:sz="24" w:space="0" w:color="000000" w:themeColor="text1"/>
              <w:bottom w:val="single" w:sz="24" w:space="0" w:color="000000" w:themeColor="text1"/>
              <w:right w:val="single" w:sz="24" w:space="0" w:color="000000" w:themeColor="text1"/>
            </w:tcBorders>
            <w:noWrap/>
            <w:hideMark/>
          </w:tcPr>
          <w:p w14:paraId="2FA0126D" w14:textId="77777777" w:rsidR="006D59ED" w:rsidRPr="006D59ED" w:rsidRDefault="006D59ED" w:rsidP="006D59ED">
            <w:pPr>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V H</w:t>
            </w:r>
            <w:r w:rsidRPr="006D59ED">
              <w:rPr>
                <w:rFonts w:ascii="Aptos Narrow" w:eastAsia="Times New Roman" w:hAnsi="Aptos Narrow" w:cs="Times New Roman"/>
                <w:color w:val="000000"/>
                <w:sz w:val="20"/>
                <w:szCs w:val="20"/>
                <w:lang w:eastAsia="en-GB"/>
              </w:rPr>
              <w:t xml:space="preserve">2, ml </w:t>
            </w:r>
          </w:p>
        </w:tc>
      </w:tr>
      <w:tr w:rsidR="006D59ED" w:rsidRPr="006D59ED" w14:paraId="75923AA4" w14:textId="77777777" w:rsidTr="006D59ED">
        <w:trPr>
          <w:trHeight w:val="300"/>
        </w:trPr>
        <w:tc>
          <w:tcPr>
            <w:tcW w:w="1002" w:type="dxa"/>
            <w:tcBorders>
              <w:top w:val="single" w:sz="24" w:space="0" w:color="000000" w:themeColor="text1"/>
              <w:left w:val="single" w:sz="24" w:space="0" w:color="000000" w:themeColor="text1"/>
            </w:tcBorders>
            <w:noWrap/>
            <w:hideMark/>
          </w:tcPr>
          <w:p w14:paraId="45A79D87"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0</w:t>
            </w:r>
          </w:p>
        </w:tc>
        <w:tc>
          <w:tcPr>
            <w:tcW w:w="1118" w:type="dxa"/>
            <w:tcBorders>
              <w:top w:val="single" w:sz="24" w:space="0" w:color="000000" w:themeColor="text1"/>
              <w:right w:val="single" w:sz="24" w:space="0" w:color="000000" w:themeColor="text1"/>
            </w:tcBorders>
            <w:noWrap/>
            <w:hideMark/>
          </w:tcPr>
          <w:p w14:paraId="4A532AD8"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0</w:t>
            </w:r>
          </w:p>
        </w:tc>
        <w:tc>
          <w:tcPr>
            <w:tcW w:w="1002" w:type="dxa"/>
            <w:tcBorders>
              <w:top w:val="single" w:sz="24" w:space="0" w:color="000000" w:themeColor="text1"/>
              <w:left w:val="single" w:sz="24" w:space="0" w:color="000000" w:themeColor="text1"/>
            </w:tcBorders>
            <w:noWrap/>
            <w:hideMark/>
          </w:tcPr>
          <w:p w14:paraId="739F8266"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220</w:t>
            </w:r>
          </w:p>
        </w:tc>
        <w:tc>
          <w:tcPr>
            <w:tcW w:w="1118" w:type="dxa"/>
            <w:tcBorders>
              <w:top w:val="single" w:sz="24" w:space="0" w:color="000000" w:themeColor="text1"/>
              <w:right w:val="single" w:sz="24" w:space="0" w:color="000000" w:themeColor="text1"/>
            </w:tcBorders>
            <w:noWrap/>
            <w:hideMark/>
          </w:tcPr>
          <w:p w14:paraId="495A6C67"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26</w:t>
            </w:r>
          </w:p>
        </w:tc>
        <w:tc>
          <w:tcPr>
            <w:tcW w:w="1002" w:type="dxa"/>
            <w:tcBorders>
              <w:top w:val="single" w:sz="24" w:space="0" w:color="000000" w:themeColor="text1"/>
              <w:left w:val="single" w:sz="24" w:space="0" w:color="000000" w:themeColor="text1"/>
            </w:tcBorders>
            <w:noWrap/>
            <w:hideMark/>
          </w:tcPr>
          <w:p w14:paraId="2CFD9418"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440</w:t>
            </w:r>
          </w:p>
        </w:tc>
        <w:tc>
          <w:tcPr>
            <w:tcW w:w="1118" w:type="dxa"/>
            <w:tcBorders>
              <w:top w:val="single" w:sz="24" w:space="0" w:color="000000" w:themeColor="text1"/>
              <w:right w:val="single" w:sz="24" w:space="0" w:color="000000" w:themeColor="text1"/>
            </w:tcBorders>
            <w:noWrap/>
            <w:hideMark/>
          </w:tcPr>
          <w:p w14:paraId="17272D0B"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42</w:t>
            </w:r>
          </w:p>
        </w:tc>
        <w:tc>
          <w:tcPr>
            <w:tcW w:w="1002" w:type="dxa"/>
            <w:tcBorders>
              <w:top w:val="single" w:sz="24" w:space="0" w:color="000000" w:themeColor="text1"/>
              <w:left w:val="single" w:sz="24" w:space="0" w:color="000000" w:themeColor="text1"/>
            </w:tcBorders>
            <w:noWrap/>
            <w:hideMark/>
          </w:tcPr>
          <w:p w14:paraId="54F7CE0B"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660</w:t>
            </w:r>
          </w:p>
        </w:tc>
        <w:tc>
          <w:tcPr>
            <w:tcW w:w="1118" w:type="dxa"/>
            <w:tcBorders>
              <w:top w:val="single" w:sz="24" w:space="0" w:color="000000" w:themeColor="text1"/>
              <w:right w:val="single" w:sz="24" w:space="0" w:color="000000" w:themeColor="text1"/>
            </w:tcBorders>
            <w:noWrap/>
            <w:hideMark/>
          </w:tcPr>
          <w:p w14:paraId="41A86E0A"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45</w:t>
            </w:r>
          </w:p>
        </w:tc>
      </w:tr>
      <w:tr w:rsidR="006D59ED" w:rsidRPr="006D59ED" w14:paraId="7B01EE97" w14:textId="77777777" w:rsidTr="006D59ED">
        <w:trPr>
          <w:trHeight w:val="300"/>
        </w:trPr>
        <w:tc>
          <w:tcPr>
            <w:tcW w:w="1002" w:type="dxa"/>
            <w:tcBorders>
              <w:left w:val="single" w:sz="24" w:space="0" w:color="000000" w:themeColor="text1"/>
            </w:tcBorders>
            <w:noWrap/>
            <w:hideMark/>
          </w:tcPr>
          <w:p w14:paraId="05E08A96"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10</w:t>
            </w:r>
          </w:p>
        </w:tc>
        <w:tc>
          <w:tcPr>
            <w:tcW w:w="1118" w:type="dxa"/>
            <w:tcBorders>
              <w:right w:val="single" w:sz="24" w:space="0" w:color="000000" w:themeColor="text1"/>
            </w:tcBorders>
            <w:noWrap/>
            <w:hideMark/>
          </w:tcPr>
          <w:p w14:paraId="12314A47"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1</w:t>
            </w:r>
          </w:p>
        </w:tc>
        <w:tc>
          <w:tcPr>
            <w:tcW w:w="1002" w:type="dxa"/>
            <w:tcBorders>
              <w:left w:val="single" w:sz="24" w:space="0" w:color="000000" w:themeColor="text1"/>
            </w:tcBorders>
            <w:noWrap/>
            <w:hideMark/>
          </w:tcPr>
          <w:p w14:paraId="07FB3899"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230</w:t>
            </w:r>
          </w:p>
        </w:tc>
        <w:tc>
          <w:tcPr>
            <w:tcW w:w="1118" w:type="dxa"/>
            <w:tcBorders>
              <w:right w:val="single" w:sz="24" w:space="0" w:color="000000" w:themeColor="text1"/>
            </w:tcBorders>
            <w:noWrap/>
            <w:hideMark/>
          </w:tcPr>
          <w:p w14:paraId="4BB6FEE7"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27</w:t>
            </w:r>
          </w:p>
        </w:tc>
        <w:tc>
          <w:tcPr>
            <w:tcW w:w="1002" w:type="dxa"/>
            <w:tcBorders>
              <w:left w:val="single" w:sz="24" w:space="0" w:color="000000" w:themeColor="text1"/>
            </w:tcBorders>
            <w:noWrap/>
            <w:hideMark/>
          </w:tcPr>
          <w:p w14:paraId="465DBC09"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450</w:t>
            </w:r>
          </w:p>
        </w:tc>
        <w:tc>
          <w:tcPr>
            <w:tcW w:w="1118" w:type="dxa"/>
            <w:tcBorders>
              <w:right w:val="single" w:sz="24" w:space="0" w:color="000000" w:themeColor="text1"/>
            </w:tcBorders>
            <w:noWrap/>
            <w:hideMark/>
          </w:tcPr>
          <w:p w14:paraId="15037020"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42</w:t>
            </w:r>
          </w:p>
        </w:tc>
        <w:tc>
          <w:tcPr>
            <w:tcW w:w="1002" w:type="dxa"/>
            <w:tcBorders>
              <w:left w:val="single" w:sz="24" w:space="0" w:color="000000" w:themeColor="text1"/>
            </w:tcBorders>
            <w:noWrap/>
            <w:hideMark/>
          </w:tcPr>
          <w:p w14:paraId="3FF140B6"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670</w:t>
            </w:r>
          </w:p>
        </w:tc>
        <w:tc>
          <w:tcPr>
            <w:tcW w:w="1118" w:type="dxa"/>
            <w:tcBorders>
              <w:right w:val="single" w:sz="24" w:space="0" w:color="000000" w:themeColor="text1"/>
            </w:tcBorders>
            <w:noWrap/>
            <w:hideMark/>
          </w:tcPr>
          <w:p w14:paraId="254C4BBA"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45</w:t>
            </w:r>
          </w:p>
        </w:tc>
      </w:tr>
      <w:tr w:rsidR="006D59ED" w:rsidRPr="006D59ED" w14:paraId="376C02AA" w14:textId="77777777" w:rsidTr="006D59ED">
        <w:trPr>
          <w:trHeight w:val="320"/>
        </w:trPr>
        <w:tc>
          <w:tcPr>
            <w:tcW w:w="1002" w:type="dxa"/>
            <w:tcBorders>
              <w:left w:val="single" w:sz="24" w:space="0" w:color="000000" w:themeColor="text1"/>
            </w:tcBorders>
            <w:noWrap/>
            <w:hideMark/>
          </w:tcPr>
          <w:p w14:paraId="142B16C3"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20</w:t>
            </w:r>
          </w:p>
        </w:tc>
        <w:tc>
          <w:tcPr>
            <w:tcW w:w="1118" w:type="dxa"/>
            <w:tcBorders>
              <w:right w:val="single" w:sz="24" w:space="0" w:color="000000" w:themeColor="text1"/>
            </w:tcBorders>
            <w:noWrap/>
            <w:hideMark/>
          </w:tcPr>
          <w:p w14:paraId="5414ECB6"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1</w:t>
            </w:r>
          </w:p>
        </w:tc>
        <w:tc>
          <w:tcPr>
            <w:tcW w:w="1002" w:type="dxa"/>
            <w:tcBorders>
              <w:left w:val="single" w:sz="24" w:space="0" w:color="000000" w:themeColor="text1"/>
            </w:tcBorders>
            <w:noWrap/>
            <w:hideMark/>
          </w:tcPr>
          <w:p w14:paraId="41C9F2F6"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240</w:t>
            </w:r>
          </w:p>
        </w:tc>
        <w:tc>
          <w:tcPr>
            <w:tcW w:w="1118" w:type="dxa"/>
            <w:tcBorders>
              <w:right w:val="single" w:sz="24" w:space="0" w:color="000000" w:themeColor="text1"/>
            </w:tcBorders>
            <w:noWrap/>
            <w:hideMark/>
          </w:tcPr>
          <w:p w14:paraId="7B7A8FF8"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28</w:t>
            </w:r>
          </w:p>
        </w:tc>
        <w:tc>
          <w:tcPr>
            <w:tcW w:w="1002" w:type="dxa"/>
            <w:tcBorders>
              <w:left w:val="single" w:sz="24" w:space="0" w:color="000000" w:themeColor="text1"/>
            </w:tcBorders>
            <w:noWrap/>
            <w:hideMark/>
          </w:tcPr>
          <w:p w14:paraId="27F21DAC"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460</w:t>
            </w:r>
          </w:p>
        </w:tc>
        <w:tc>
          <w:tcPr>
            <w:tcW w:w="1118" w:type="dxa"/>
            <w:tcBorders>
              <w:right w:val="single" w:sz="24" w:space="0" w:color="000000" w:themeColor="text1"/>
            </w:tcBorders>
            <w:noWrap/>
            <w:hideMark/>
          </w:tcPr>
          <w:p w14:paraId="0E691DA3"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43</w:t>
            </w:r>
          </w:p>
        </w:tc>
        <w:tc>
          <w:tcPr>
            <w:tcW w:w="1002" w:type="dxa"/>
            <w:tcBorders>
              <w:left w:val="single" w:sz="24" w:space="0" w:color="000000" w:themeColor="text1"/>
            </w:tcBorders>
            <w:noWrap/>
            <w:hideMark/>
          </w:tcPr>
          <w:p w14:paraId="71A2BAFF"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680</w:t>
            </w:r>
          </w:p>
        </w:tc>
        <w:tc>
          <w:tcPr>
            <w:tcW w:w="1118" w:type="dxa"/>
            <w:tcBorders>
              <w:right w:val="single" w:sz="24" w:space="0" w:color="000000" w:themeColor="text1"/>
            </w:tcBorders>
            <w:noWrap/>
            <w:hideMark/>
          </w:tcPr>
          <w:p w14:paraId="0AECBF1A"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45</w:t>
            </w:r>
          </w:p>
        </w:tc>
      </w:tr>
      <w:tr w:rsidR="006D59ED" w:rsidRPr="006D59ED" w14:paraId="46D659B2" w14:textId="77777777" w:rsidTr="006D59ED">
        <w:trPr>
          <w:trHeight w:val="300"/>
        </w:trPr>
        <w:tc>
          <w:tcPr>
            <w:tcW w:w="1002" w:type="dxa"/>
            <w:tcBorders>
              <w:left w:val="single" w:sz="24" w:space="0" w:color="000000" w:themeColor="text1"/>
            </w:tcBorders>
            <w:noWrap/>
            <w:hideMark/>
          </w:tcPr>
          <w:p w14:paraId="45AF12C4"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30</w:t>
            </w:r>
          </w:p>
        </w:tc>
        <w:tc>
          <w:tcPr>
            <w:tcW w:w="1118" w:type="dxa"/>
            <w:tcBorders>
              <w:right w:val="single" w:sz="24" w:space="0" w:color="000000" w:themeColor="text1"/>
            </w:tcBorders>
            <w:noWrap/>
            <w:hideMark/>
          </w:tcPr>
          <w:p w14:paraId="686FCF54"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w:t>
            </w:r>
          </w:p>
        </w:tc>
        <w:tc>
          <w:tcPr>
            <w:tcW w:w="1002" w:type="dxa"/>
            <w:tcBorders>
              <w:left w:val="single" w:sz="24" w:space="0" w:color="000000" w:themeColor="text1"/>
            </w:tcBorders>
            <w:noWrap/>
            <w:hideMark/>
          </w:tcPr>
          <w:p w14:paraId="2471B976"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250</w:t>
            </w:r>
          </w:p>
        </w:tc>
        <w:tc>
          <w:tcPr>
            <w:tcW w:w="1118" w:type="dxa"/>
            <w:tcBorders>
              <w:right w:val="single" w:sz="24" w:space="0" w:color="000000" w:themeColor="text1"/>
            </w:tcBorders>
            <w:noWrap/>
            <w:hideMark/>
          </w:tcPr>
          <w:p w14:paraId="39E4A594"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29</w:t>
            </w:r>
          </w:p>
        </w:tc>
        <w:tc>
          <w:tcPr>
            <w:tcW w:w="1002" w:type="dxa"/>
            <w:tcBorders>
              <w:left w:val="single" w:sz="24" w:space="0" w:color="000000" w:themeColor="text1"/>
            </w:tcBorders>
            <w:noWrap/>
            <w:hideMark/>
          </w:tcPr>
          <w:p w14:paraId="13B10412"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470</w:t>
            </w:r>
          </w:p>
        </w:tc>
        <w:tc>
          <w:tcPr>
            <w:tcW w:w="1118" w:type="dxa"/>
            <w:tcBorders>
              <w:right w:val="single" w:sz="24" w:space="0" w:color="000000" w:themeColor="text1"/>
            </w:tcBorders>
            <w:noWrap/>
            <w:hideMark/>
          </w:tcPr>
          <w:p w14:paraId="08F5F032"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43</w:t>
            </w:r>
          </w:p>
        </w:tc>
        <w:tc>
          <w:tcPr>
            <w:tcW w:w="1002" w:type="dxa"/>
            <w:tcBorders>
              <w:left w:val="single" w:sz="24" w:space="0" w:color="000000" w:themeColor="text1"/>
            </w:tcBorders>
            <w:noWrap/>
            <w:hideMark/>
          </w:tcPr>
          <w:p w14:paraId="5E0C76D8"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690</w:t>
            </w:r>
          </w:p>
        </w:tc>
        <w:tc>
          <w:tcPr>
            <w:tcW w:w="1118" w:type="dxa"/>
            <w:tcBorders>
              <w:right w:val="single" w:sz="24" w:space="0" w:color="000000" w:themeColor="text1"/>
            </w:tcBorders>
            <w:noWrap/>
            <w:hideMark/>
          </w:tcPr>
          <w:p w14:paraId="1F381DA7"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45</w:t>
            </w:r>
          </w:p>
        </w:tc>
      </w:tr>
      <w:tr w:rsidR="006D59ED" w:rsidRPr="006D59ED" w14:paraId="216180D8" w14:textId="77777777" w:rsidTr="006D59ED">
        <w:trPr>
          <w:trHeight w:val="300"/>
        </w:trPr>
        <w:tc>
          <w:tcPr>
            <w:tcW w:w="1002" w:type="dxa"/>
            <w:tcBorders>
              <w:left w:val="single" w:sz="24" w:space="0" w:color="000000" w:themeColor="text1"/>
            </w:tcBorders>
            <w:noWrap/>
            <w:hideMark/>
          </w:tcPr>
          <w:p w14:paraId="283BED30"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40</w:t>
            </w:r>
          </w:p>
        </w:tc>
        <w:tc>
          <w:tcPr>
            <w:tcW w:w="1118" w:type="dxa"/>
            <w:tcBorders>
              <w:right w:val="single" w:sz="24" w:space="0" w:color="000000" w:themeColor="text1"/>
            </w:tcBorders>
            <w:noWrap/>
            <w:hideMark/>
          </w:tcPr>
          <w:p w14:paraId="1E071704"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w:t>
            </w:r>
          </w:p>
        </w:tc>
        <w:tc>
          <w:tcPr>
            <w:tcW w:w="1002" w:type="dxa"/>
            <w:tcBorders>
              <w:left w:val="single" w:sz="24" w:space="0" w:color="000000" w:themeColor="text1"/>
            </w:tcBorders>
            <w:noWrap/>
            <w:hideMark/>
          </w:tcPr>
          <w:p w14:paraId="110AC05C"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260</w:t>
            </w:r>
          </w:p>
        </w:tc>
        <w:tc>
          <w:tcPr>
            <w:tcW w:w="1118" w:type="dxa"/>
            <w:tcBorders>
              <w:right w:val="single" w:sz="24" w:space="0" w:color="000000" w:themeColor="text1"/>
            </w:tcBorders>
            <w:noWrap/>
            <w:hideMark/>
          </w:tcPr>
          <w:p w14:paraId="64823CF8"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30</w:t>
            </w:r>
          </w:p>
        </w:tc>
        <w:tc>
          <w:tcPr>
            <w:tcW w:w="1002" w:type="dxa"/>
            <w:tcBorders>
              <w:left w:val="single" w:sz="24" w:space="0" w:color="000000" w:themeColor="text1"/>
            </w:tcBorders>
            <w:noWrap/>
            <w:hideMark/>
          </w:tcPr>
          <w:p w14:paraId="7369F518"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480</w:t>
            </w:r>
          </w:p>
        </w:tc>
        <w:tc>
          <w:tcPr>
            <w:tcW w:w="1118" w:type="dxa"/>
            <w:tcBorders>
              <w:right w:val="single" w:sz="24" w:space="0" w:color="000000" w:themeColor="text1"/>
            </w:tcBorders>
            <w:noWrap/>
            <w:hideMark/>
          </w:tcPr>
          <w:p w14:paraId="42EC955A"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43</w:t>
            </w:r>
          </w:p>
        </w:tc>
        <w:tc>
          <w:tcPr>
            <w:tcW w:w="1002" w:type="dxa"/>
            <w:tcBorders>
              <w:left w:val="single" w:sz="24" w:space="0" w:color="000000" w:themeColor="text1"/>
            </w:tcBorders>
            <w:noWrap/>
            <w:hideMark/>
          </w:tcPr>
          <w:p w14:paraId="092A6C4C"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700</w:t>
            </w:r>
          </w:p>
        </w:tc>
        <w:tc>
          <w:tcPr>
            <w:tcW w:w="1118" w:type="dxa"/>
            <w:tcBorders>
              <w:right w:val="single" w:sz="24" w:space="0" w:color="000000" w:themeColor="text1"/>
            </w:tcBorders>
            <w:noWrap/>
            <w:hideMark/>
          </w:tcPr>
          <w:p w14:paraId="3B8967D7"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45</w:t>
            </w:r>
          </w:p>
        </w:tc>
      </w:tr>
      <w:tr w:rsidR="006D59ED" w:rsidRPr="006D59ED" w14:paraId="09B9F975" w14:textId="77777777" w:rsidTr="006D59ED">
        <w:trPr>
          <w:trHeight w:val="300"/>
        </w:trPr>
        <w:tc>
          <w:tcPr>
            <w:tcW w:w="1002" w:type="dxa"/>
            <w:tcBorders>
              <w:left w:val="single" w:sz="24" w:space="0" w:color="000000" w:themeColor="text1"/>
            </w:tcBorders>
            <w:noWrap/>
            <w:hideMark/>
          </w:tcPr>
          <w:p w14:paraId="34989ADD"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50</w:t>
            </w:r>
          </w:p>
        </w:tc>
        <w:tc>
          <w:tcPr>
            <w:tcW w:w="1118" w:type="dxa"/>
            <w:tcBorders>
              <w:right w:val="single" w:sz="24" w:space="0" w:color="000000" w:themeColor="text1"/>
            </w:tcBorders>
            <w:noWrap/>
            <w:hideMark/>
          </w:tcPr>
          <w:p w14:paraId="5D79D332"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6</w:t>
            </w:r>
          </w:p>
        </w:tc>
        <w:tc>
          <w:tcPr>
            <w:tcW w:w="1002" w:type="dxa"/>
            <w:tcBorders>
              <w:left w:val="single" w:sz="24" w:space="0" w:color="000000" w:themeColor="text1"/>
            </w:tcBorders>
            <w:noWrap/>
            <w:hideMark/>
          </w:tcPr>
          <w:p w14:paraId="25A806DF"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270</w:t>
            </w:r>
          </w:p>
        </w:tc>
        <w:tc>
          <w:tcPr>
            <w:tcW w:w="1118" w:type="dxa"/>
            <w:tcBorders>
              <w:right w:val="single" w:sz="24" w:space="0" w:color="000000" w:themeColor="text1"/>
            </w:tcBorders>
            <w:noWrap/>
            <w:hideMark/>
          </w:tcPr>
          <w:p w14:paraId="3A1C6D75"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30</w:t>
            </w:r>
          </w:p>
        </w:tc>
        <w:tc>
          <w:tcPr>
            <w:tcW w:w="1002" w:type="dxa"/>
            <w:tcBorders>
              <w:left w:val="single" w:sz="24" w:space="0" w:color="000000" w:themeColor="text1"/>
            </w:tcBorders>
            <w:noWrap/>
            <w:hideMark/>
          </w:tcPr>
          <w:p w14:paraId="6F9FF02D"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490</w:t>
            </w:r>
          </w:p>
        </w:tc>
        <w:tc>
          <w:tcPr>
            <w:tcW w:w="1118" w:type="dxa"/>
            <w:tcBorders>
              <w:right w:val="single" w:sz="24" w:space="0" w:color="000000" w:themeColor="text1"/>
            </w:tcBorders>
            <w:noWrap/>
            <w:hideMark/>
          </w:tcPr>
          <w:p w14:paraId="65CDE3E8"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44</w:t>
            </w:r>
          </w:p>
        </w:tc>
        <w:tc>
          <w:tcPr>
            <w:tcW w:w="1002" w:type="dxa"/>
            <w:tcBorders>
              <w:left w:val="single" w:sz="24" w:space="0" w:color="000000" w:themeColor="text1"/>
            </w:tcBorders>
            <w:noWrap/>
            <w:hideMark/>
          </w:tcPr>
          <w:p w14:paraId="26AD3B56"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710</w:t>
            </w:r>
          </w:p>
        </w:tc>
        <w:tc>
          <w:tcPr>
            <w:tcW w:w="1118" w:type="dxa"/>
            <w:tcBorders>
              <w:right w:val="single" w:sz="24" w:space="0" w:color="000000" w:themeColor="text1"/>
            </w:tcBorders>
            <w:noWrap/>
            <w:hideMark/>
          </w:tcPr>
          <w:p w14:paraId="5ECA15FA"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45</w:t>
            </w:r>
          </w:p>
        </w:tc>
      </w:tr>
      <w:tr w:rsidR="006D59ED" w:rsidRPr="006D59ED" w14:paraId="16FD077A" w14:textId="77777777" w:rsidTr="006D59ED">
        <w:trPr>
          <w:trHeight w:val="300"/>
        </w:trPr>
        <w:tc>
          <w:tcPr>
            <w:tcW w:w="1002" w:type="dxa"/>
            <w:tcBorders>
              <w:left w:val="single" w:sz="24" w:space="0" w:color="000000" w:themeColor="text1"/>
            </w:tcBorders>
            <w:noWrap/>
            <w:hideMark/>
          </w:tcPr>
          <w:p w14:paraId="3EA3A49E"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60</w:t>
            </w:r>
          </w:p>
        </w:tc>
        <w:tc>
          <w:tcPr>
            <w:tcW w:w="1118" w:type="dxa"/>
            <w:tcBorders>
              <w:right w:val="single" w:sz="24" w:space="0" w:color="000000" w:themeColor="text1"/>
            </w:tcBorders>
            <w:noWrap/>
            <w:hideMark/>
          </w:tcPr>
          <w:p w14:paraId="26EF1432"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7</w:t>
            </w:r>
          </w:p>
        </w:tc>
        <w:tc>
          <w:tcPr>
            <w:tcW w:w="1002" w:type="dxa"/>
            <w:tcBorders>
              <w:left w:val="single" w:sz="24" w:space="0" w:color="000000" w:themeColor="text1"/>
            </w:tcBorders>
            <w:noWrap/>
            <w:hideMark/>
          </w:tcPr>
          <w:p w14:paraId="3CE690FD"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280</w:t>
            </w:r>
          </w:p>
        </w:tc>
        <w:tc>
          <w:tcPr>
            <w:tcW w:w="1118" w:type="dxa"/>
            <w:tcBorders>
              <w:right w:val="single" w:sz="24" w:space="0" w:color="000000" w:themeColor="text1"/>
            </w:tcBorders>
            <w:noWrap/>
            <w:hideMark/>
          </w:tcPr>
          <w:p w14:paraId="7455170B"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31</w:t>
            </w:r>
          </w:p>
        </w:tc>
        <w:tc>
          <w:tcPr>
            <w:tcW w:w="1002" w:type="dxa"/>
            <w:tcBorders>
              <w:left w:val="single" w:sz="24" w:space="0" w:color="000000" w:themeColor="text1"/>
            </w:tcBorders>
            <w:noWrap/>
            <w:hideMark/>
          </w:tcPr>
          <w:p w14:paraId="7F61F8BA"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500</w:t>
            </w:r>
          </w:p>
        </w:tc>
        <w:tc>
          <w:tcPr>
            <w:tcW w:w="1118" w:type="dxa"/>
            <w:tcBorders>
              <w:right w:val="single" w:sz="24" w:space="0" w:color="000000" w:themeColor="text1"/>
            </w:tcBorders>
            <w:noWrap/>
            <w:hideMark/>
          </w:tcPr>
          <w:p w14:paraId="6C9001D0"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44</w:t>
            </w:r>
          </w:p>
        </w:tc>
        <w:tc>
          <w:tcPr>
            <w:tcW w:w="1002" w:type="dxa"/>
            <w:tcBorders>
              <w:left w:val="single" w:sz="24" w:space="0" w:color="000000" w:themeColor="text1"/>
            </w:tcBorders>
            <w:noWrap/>
            <w:hideMark/>
          </w:tcPr>
          <w:p w14:paraId="6BA26758"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720</w:t>
            </w:r>
          </w:p>
        </w:tc>
        <w:tc>
          <w:tcPr>
            <w:tcW w:w="1118" w:type="dxa"/>
            <w:tcBorders>
              <w:right w:val="single" w:sz="24" w:space="0" w:color="000000" w:themeColor="text1"/>
            </w:tcBorders>
            <w:noWrap/>
            <w:hideMark/>
          </w:tcPr>
          <w:p w14:paraId="506392A1"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45</w:t>
            </w:r>
          </w:p>
        </w:tc>
      </w:tr>
      <w:tr w:rsidR="006D59ED" w:rsidRPr="006D59ED" w14:paraId="20230498" w14:textId="77777777" w:rsidTr="006D59ED">
        <w:trPr>
          <w:trHeight w:val="300"/>
        </w:trPr>
        <w:tc>
          <w:tcPr>
            <w:tcW w:w="1002" w:type="dxa"/>
            <w:tcBorders>
              <w:left w:val="single" w:sz="24" w:space="0" w:color="000000" w:themeColor="text1"/>
            </w:tcBorders>
            <w:noWrap/>
            <w:hideMark/>
          </w:tcPr>
          <w:p w14:paraId="041496C2"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70</w:t>
            </w:r>
          </w:p>
        </w:tc>
        <w:tc>
          <w:tcPr>
            <w:tcW w:w="1118" w:type="dxa"/>
            <w:tcBorders>
              <w:right w:val="single" w:sz="24" w:space="0" w:color="000000" w:themeColor="text1"/>
            </w:tcBorders>
            <w:noWrap/>
            <w:hideMark/>
          </w:tcPr>
          <w:p w14:paraId="24E8563D"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8</w:t>
            </w:r>
          </w:p>
        </w:tc>
        <w:tc>
          <w:tcPr>
            <w:tcW w:w="1002" w:type="dxa"/>
            <w:tcBorders>
              <w:left w:val="single" w:sz="24" w:space="0" w:color="000000" w:themeColor="text1"/>
            </w:tcBorders>
            <w:noWrap/>
            <w:hideMark/>
          </w:tcPr>
          <w:p w14:paraId="004119C3"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290</w:t>
            </w:r>
          </w:p>
        </w:tc>
        <w:tc>
          <w:tcPr>
            <w:tcW w:w="1118" w:type="dxa"/>
            <w:tcBorders>
              <w:right w:val="single" w:sz="24" w:space="0" w:color="000000" w:themeColor="text1"/>
            </w:tcBorders>
            <w:noWrap/>
            <w:hideMark/>
          </w:tcPr>
          <w:p w14:paraId="5C85F8C6"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32</w:t>
            </w:r>
          </w:p>
        </w:tc>
        <w:tc>
          <w:tcPr>
            <w:tcW w:w="1002" w:type="dxa"/>
            <w:tcBorders>
              <w:left w:val="single" w:sz="24" w:space="0" w:color="000000" w:themeColor="text1"/>
            </w:tcBorders>
            <w:noWrap/>
            <w:hideMark/>
          </w:tcPr>
          <w:p w14:paraId="1AA5A0D8"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510</w:t>
            </w:r>
          </w:p>
        </w:tc>
        <w:tc>
          <w:tcPr>
            <w:tcW w:w="1118" w:type="dxa"/>
            <w:tcBorders>
              <w:right w:val="single" w:sz="24" w:space="0" w:color="000000" w:themeColor="text1"/>
            </w:tcBorders>
            <w:noWrap/>
            <w:hideMark/>
          </w:tcPr>
          <w:p w14:paraId="5F184952"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44</w:t>
            </w:r>
          </w:p>
        </w:tc>
        <w:tc>
          <w:tcPr>
            <w:tcW w:w="1002" w:type="dxa"/>
            <w:tcBorders>
              <w:left w:val="single" w:sz="24" w:space="0" w:color="000000" w:themeColor="text1"/>
            </w:tcBorders>
            <w:noWrap/>
            <w:hideMark/>
          </w:tcPr>
          <w:p w14:paraId="41C1BA3D"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730</w:t>
            </w:r>
          </w:p>
        </w:tc>
        <w:tc>
          <w:tcPr>
            <w:tcW w:w="1118" w:type="dxa"/>
            <w:tcBorders>
              <w:right w:val="single" w:sz="24" w:space="0" w:color="000000" w:themeColor="text1"/>
            </w:tcBorders>
            <w:noWrap/>
            <w:hideMark/>
          </w:tcPr>
          <w:p w14:paraId="40127BC5"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45</w:t>
            </w:r>
          </w:p>
        </w:tc>
      </w:tr>
      <w:tr w:rsidR="006D59ED" w:rsidRPr="006D59ED" w14:paraId="6E3AF379" w14:textId="77777777" w:rsidTr="006D59ED">
        <w:trPr>
          <w:trHeight w:val="300"/>
        </w:trPr>
        <w:tc>
          <w:tcPr>
            <w:tcW w:w="1002" w:type="dxa"/>
            <w:tcBorders>
              <w:left w:val="single" w:sz="24" w:space="0" w:color="000000" w:themeColor="text1"/>
            </w:tcBorders>
            <w:noWrap/>
            <w:hideMark/>
          </w:tcPr>
          <w:p w14:paraId="7A73EE64"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80</w:t>
            </w:r>
          </w:p>
        </w:tc>
        <w:tc>
          <w:tcPr>
            <w:tcW w:w="1118" w:type="dxa"/>
            <w:tcBorders>
              <w:right w:val="single" w:sz="24" w:space="0" w:color="000000" w:themeColor="text1"/>
            </w:tcBorders>
            <w:noWrap/>
            <w:hideMark/>
          </w:tcPr>
          <w:p w14:paraId="4C8D74DA"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11</w:t>
            </w:r>
          </w:p>
        </w:tc>
        <w:tc>
          <w:tcPr>
            <w:tcW w:w="1002" w:type="dxa"/>
            <w:tcBorders>
              <w:left w:val="single" w:sz="24" w:space="0" w:color="000000" w:themeColor="text1"/>
            </w:tcBorders>
            <w:noWrap/>
            <w:hideMark/>
          </w:tcPr>
          <w:p w14:paraId="69C8B911"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300</w:t>
            </w:r>
          </w:p>
        </w:tc>
        <w:tc>
          <w:tcPr>
            <w:tcW w:w="1118" w:type="dxa"/>
            <w:tcBorders>
              <w:right w:val="single" w:sz="24" w:space="0" w:color="000000" w:themeColor="text1"/>
            </w:tcBorders>
            <w:noWrap/>
            <w:hideMark/>
          </w:tcPr>
          <w:p w14:paraId="5470B444"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33</w:t>
            </w:r>
          </w:p>
        </w:tc>
        <w:tc>
          <w:tcPr>
            <w:tcW w:w="1002" w:type="dxa"/>
            <w:tcBorders>
              <w:left w:val="single" w:sz="24" w:space="0" w:color="000000" w:themeColor="text1"/>
            </w:tcBorders>
            <w:noWrap/>
            <w:hideMark/>
          </w:tcPr>
          <w:p w14:paraId="02C06E8C"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520</w:t>
            </w:r>
          </w:p>
        </w:tc>
        <w:tc>
          <w:tcPr>
            <w:tcW w:w="1118" w:type="dxa"/>
            <w:tcBorders>
              <w:right w:val="single" w:sz="24" w:space="0" w:color="000000" w:themeColor="text1"/>
            </w:tcBorders>
            <w:noWrap/>
            <w:hideMark/>
          </w:tcPr>
          <w:p w14:paraId="2B5D9C2B"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44</w:t>
            </w:r>
          </w:p>
        </w:tc>
        <w:tc>
          <w:tcPr>
            <w:tcW w:w="1002" w:type="dxa"/>
            <w:tcBorders>
              <w:left w:val="single" w:sz="24" w:space="0" w:color="000000" w:themeColor="text1"/>
            </w:tcBorders>
            <w:noWrap/>
            <w:hideMark/>
          </w:tcPr>
          <w:p w14:paraId="413CF703"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740</w:t>
            </w:r>
          </w:p>
        </w:tc>
        <w:tc>
          <w:tcPr>
            <w:tcW w:w="1118" w:type="dxa"/>
            <w:tcBorders>
              <w:right w:val="single" w:sz="24" w:space="0" w:color="000000" w:themeColor="text1"/>
            </w:tcBorders>
            <w:noWrap/>
            <w:hideMark/>
          </w:tcPr>
          <w:p w14:paraId="5ADD1351"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45</w:t>
            </w:r>
          </w:p>
        </w:tc>
      </w:tr>
      <w:tr w:rsidR="006D59ED" w:rsidRPr="006D59ED" w14:paraId="6177B9D9" w14:textId="77777777" w:rsidTr="006D59ED">
        <w:trPr>
          <w:trHeight w:val="300"/>
        </w:trPr>
        <w:tc>
          <w:tcPr>
            <w:tcW w:w="1002" w:type="dxa"/>
            <w:tcBorders>
              <w:left w:val="single" w:sz="24" w:space="0" w:color="000000" w:themeColor="text1"/>
            </w:tcBorders>
            <w:noWrap/>
            <w:hideMark/>
          </w:tcPr>
          <w:p w14:paraId="669B5C1F"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90</w:t>
            </w:r>
          </w:p>
        </w:tc>
        <w:tc>
          <w:tcPr>
            <w:tcW w:w="1118" w:type="dxa"/>
            <w:tcBorders>
              <w:right w:val="single" w:sz="24" w:space="0" w:color="000000" w:themeColor="text1"/>
            </w:tcBorders>
            <w:noWrap/>
            <w:hideMark/>
          </w:tcPr>
          <w:p w14:paraId="7129F224"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13</w:t>
            </w:r>
          </w:p>
        </w:tc>
        <w:tc>
          <w:tcPr>
            <w:tcW w:w="1002" w:type="dxa"/>
            <w:tcBorders>
              <w:left w:val="single" w:sz="24" w:space="0" w:color="000000" w:themeColor="text1"/>
            </w:tcBorders>
            <w:noWrap/>
            <w:hideMark/>
          </w:tcPr>
          <w:p w14:paraId="713B49F5"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310</w:t>
            </w:r>
          </w:p>
        </w:tc>
        <w:tc>
          <w:tcPr>
            <w:tcW w:w="1118" w:type="dxa"/>
            <w:tcBorders>
              <w:right w:val="single" w:sz="24" w:space="0" w:color="000000" w:themeColor="text1"/>
            </w:tcBorders>
            <w:noWrap/>
            <w:hideMark/>
          </w:tcPr>
          <w:p w14:paraId="0A913804"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33</w:t>
            </w:r>
          </w:p>
        </w:tc>
        <w:tc>
          <w:tcPr>
            <w:tcW w:w="1002" w:type="dxa"/>
            <w:tcBorders>
              <w:left w:val="single" w:sz="24" w:space="0" w:color="000000" w:themeColor="text1"/>
            </w:tcBorders>
            <w:noWrap/>
            <w:hideMark/>
          </w:tcPr>
          <w:p w14:paraId="001E963F"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530</w:t>
            </w:r>
          </w:p>
        </w:tc>
        <w:tc>
          <w:tcPr>
            <w:tcW w:w="1118" w:type="dxa"/>
            <w:tcBorders>
              <w:right w:val="single" w:sz="24" w:space="0" w:color="000000" w:themeColor="text1"/>
            </w:tcBorders>
            <w:noWrap/>
            <w:hideMark/>
          </w:tcPr>
          <w:p w14:paraId="3076A97B"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44</w:t>
            </w:r>
          </w:p>
        </w:tc>
        <w:tc>
          <w:tcPr>
            <w:tcW w:w="1002" w:type="dxa"/>
            <w:tcBorders>
              <w:left w:val="single" w:sz="24" w:space="0" w:color="000000" w:themeColor="text1"/>
            </w:tcBorders>
            <w:noWrap/>
            <w:hideMark/>
          </w:tcPr>
          <w:p w14:paraId="5350AF2C"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750</w:t>
            </w:r>
          </w:p>
        </w:tc>
        <w:tc>
          <w:tcPr>
            <w:tcW w:w="1118" w:type="dxa"/>
            <w:tcBorders>
              <w:right w:val="single" w:sz="24" w:space="0" w:color="000000" w:themeColor="text1"/>
            </w:tcBorders>
            <w:noWrap/>
            <w:hideMark/>
          </w:tcPr>
          <w:p w14:paraId="595D0AE4"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46</w:t>
            </w:r>
          </w:p>
        </w:tc>
      </w:tr>
      <w:tr w:rsidR="006D59ED" w:rsidRPr="006D59ED" w14:paraId="68E5B7E0" w14:textId="77777777" w:rsidTr="006D59ED">
        <w:trPr>
          <w:trHeight w:val="300"/>
        </w:trPr>
        <w:tc>
          <w:tcPr>
            <w:tcW w:w="1002" w:type="dxa"/>
            <w:tcBorders>
              <w:left w:val="single" w:sz="24" w:space="0" w:color="000000" w:themeColor="text1"/>
            </w:tcBorders>
            <w:noWrap/>
            <w:hideMark/>
          </w:tcPr>
          <w:p w14:paraId="49219EAF"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100</w:t>
            </w:r>
          </w:p>
        </w:tc>
        <w:tc>
          <w:tcPr>
            <w:tcW w:w="1118" w:type="dxa"/>
            <w:tcBorders>
              <w:right w:val="single" w:sz="24" w:space="0" w:color="000000" w:themeColor="text1"/>
            </w:tcBorders>
            <w:noWrap/>
            <w:hideMark/>
          </w:tcPr>
          <w:p w14:paraId="29D18C26"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14</w:t>
            </w:r>
          </w:p>
        </w:tc>
        <w:tc>
          <w:tcPr>
            <w:tcW w:w="1002" w:type="dxa"/>
            <w:tcBorders>
              <w:left w:val="single" w:sz="24" w:space="0" w:color="000000" w:themeColor="text1"/>
            </w:tcBorders>
            <w:noWrap/>
            <w:hideMark/>
          </w:tcPr>
          <w:p w14:paraId="66FA48D9"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320</w:t>
            </w:r>
          </w:p>
        </w:tc>
        <w:tc>
          <w:tcPr>
            <w:tcW w:w="1118" w:type="dxa"/>
            <w:tcBorders>
              <w:right w:val="single" w:sz="24" w:space="0" w:color="000000" w:themeColor="text1"/>
            </w:tcBorders>
            <w:noWrap/>
            <w:hideMark/>
          </w:tcPr>
          <w:p w14:paraId="2AC98BC5"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33</w:t>
            </w:r>
          </w:p>
        </w:tc>
        <w:tc>
          <w:tcPr>
            <w:tcW w:w="1002" w:type="dxa"/>
            <w:tcBorders>
              <w:left w:val="single" w:sz="24" w:space="0" w:color="000000" w:themeColor="text1"/>
            </w:tcBorders>
            <w:noWrap/>
            <w:hideMark/>
          </w:tcPr>
          <w:p w14:paraId="1103BD5E"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540</w:t>
            </w:r>
          </w:p>
        </w:tc>
        <w:tc>
          <w:tcPr>
            <w:tcW w:w="1118" w:type="dxa"/>
            <w:tcBorders>
              <w:right w:val="single" w:sz="24" w:space="0" w:color="000000" w:themeColor="text1"/>
            </w:tcBorders>
            <w:noWrap/>
            <w:hideMark/>
          </w:tcPr>
          <w:p w14:paraId="5784667C"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44</w:t>
            </w:r>
          </w:p>
        </w:tc>
        <w:tc>
          <w:tcPr>
            <w:tcW w:w="1002" w:type="dxa"/>
            <w:tcBorders>
              <w:left w:val="single" w:sz="24" w:space="0" w:color="000000" w:themeColor="text1"/>
            </w:tcBorders>
            <w:noWrap/>
            <w:hideMark/>
          </w:tcPr>
          <w:p w14:paraId="0D5C8AC0"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760</w:t>
            </w:r>
          </w:p>
        </w:tc>
        <w:tc>
          <w:tcPr>
            <w:tcW w:w="1118" w:type="dxa"/>
            <w:tcBorders>
              <w:right w:val="single" w:sz="24" w:space="0" w:color="000000" w:themeColor="text1"/>
            </w:tcBorders>
            <w:noWrap/>
            <w:hideMark/>
          </w:tcPr>
          <w:p w14:paraId="3243AA36"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46</w:t>
            </w:r>
          </w:p>
        </w:tc>
      </w:tr>
      <w:tr w:rsidR="006D59ED" w:rsidRPr="006D59ED" w14:paraId="67438CDA" w14:textId="77777777" w:rsidTr="006D59ED">
        <w:trPr>
          <w:trHeight w:val="300"/>
        </w:trPr>
        <w:tc>
          <w:tcPr>
            <w:tcW w:w="1002" w:type="dxa"/>
            <w:tcBorders>
              <w:left w:val="single" w:sz="24" w:space="0" w:color="000000" w:themeColor="text1"/>
            </w:tcBorders>
            <w:noWrap/>
            <w:hideMark/>
          </w:tcPr>
          <w:p w14:paraId="4FCBF98B"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110</w:t>
            </w:r>
          </w:p>
        </w:tc>
        <w:tc>
          <w:tcPr>
            <w:tcW w:w="1118" w:type="dxa"/>
            <w:tcBorders>
              <w:right w:val="single" w:sz="24" w:space="0" w:color="000000" w:themeColor="text1"/>
            </w:tcBorders>
            <w:noWrap/>
            <w:hideMark/>
          </w:tcPr>
          <w:p w14:paraId="5F313C49"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14</w:t>
            </w:r>
          </w:p>
        </w:tc>
        <w:tc>
          <w:tcPr>
            <w:tcW w:w="1002" w:type="dxa"/>
            <w:tcBorders>
              <w:left w:val="single" w:sz="24" w:space="0" w:color="000000" w:themeColor="text1"/>
            </w:tcBorders>
            <w:noWrap/>
            <w:hideMark/>
          </w:tcPr>
          <w:p w14:paraId="7EE2A0D8"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330</w:t>
            </w:r>
          </w:p>
        </w:tc>
        <w:tc>
          <w:tcPr>
            <w:tcW w:w="1118" w:type="dxa"/>
            <w:tcBorders>
              <w:right w:val="single" w:sz="24" w:space="0" w:color="000000" w:themeColor="text1"/>
            </w:tcBorders>
            <w:noWrap/>
            <w:hideMark/>
          </w:tcPr>
          <w:p w14:paraId="574186FD"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34</w:t>
            </w:r>
          </w:p>
        </w:tc>
        <w:tc>
          <w:tcPr>
            <w:tcW w:w="1002" w:type="dxa"/>
            <w:tcBorders>
              <w:left w:val="single" w:sz="24" w:space="0" w:color="000000" w:themeColor="text1"/>
            </w:tcBorders>
            <w:noWrap/>
            <w:hideMark/>
          </w:tcPr>
          <w:p w14:paraId="07E46FCE"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550</w:t>
            </w:r>
          </w:p>
        </w:tc>
        <w:tc>
          <w:tcPr>
            <w:tcW w:w="1118" w:type="dxa"/>
            <w:tcBorders>
              <w:right w:val="single" w:sz="24" w:space="0" w:color="000000" w:themeColor="text1"/>
            </w:tcBorders>
            <w:noWrap/>
            <w:hideMark/>
          </w:tcPr>
          <w:p w14:paraId="61A1E7C8"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44</w:t>
            </w:r>
          </w:p>
        </w:tc>
        <w:tc>
          <w:tcPr>
            <w:tcW w:w="1002" w:type="dxa"/>
            <w:tcBorders>
              <w:left w:val="single" w:sz="24" w:space="0" w:color="000000" w:themeColor="text1"/>
            </w:tcBorders>
            <w:noWrap/>
            <w:hideMark/>
          </w:tcPr>
          <w:p w14:paraId="1B45DB78"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770</w:t>
            </w:r>
          </w:p>
        </w:tc>
        <w:tc>
          <w:tcPr>
            <w:tcW w:w="1118" w:type="dxa"/>
            <w:tcBorders>
              <w:right w:val="single" w:sz="24" w:space="0" w:color="000000" w:themeColor="text1"/>
            </w:tcBorders>
            <w:noWrap/>
            <w:hideMark/>
          </w:tcPr>
          <w:p w14:paraId="62014F14"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46</w:t>
            </w:r>
          </w:p>
        </w:tc>
      </w:tr>
      <w:tr w:rsidR="006D59ED" w:rsidRPr="006D59ED" w14:paraId="307C5414" w14:textId="77777777" w:rsidTr="006D59ED">
        <w:trPr>
          <w:trHeight w:val="300"/>
        </w:trPr>
        <w:tc>
          <w:tcPr>
            <w:tcW w:w="1002" w:type="dxa"/>
            <w:tcBorders>
              <w:left w:val="single" w:sz="24" w:space="0" w:color="000000" w:themeColor="text1"/>
            </w:tcBorders>
            <w:noWrap/>
            <w:hideMark/>
          </w:tcPr>
          <w:p w14:paraId="257F7830"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120</w:t>
            </w:r>
          </w:p>
        </w:tc>
        <w:tc>
          <w:tcPr>
            <w:tcW w:w="1118" w:type="dxa"/>
            <w:tcBorders>
              <w:right w:val="single" w:sz="24" w:space="0" w:color="000000" w:themeColor="text1"/>
            </w:tcBorders>
            <w:noWrap/>
            <w:hideMark/>
          </w:tcPr>
          <w:p w14:paraId="26329FFB"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15</w:t>
            </w:r>
          </w:p>
        </w:tc>
        <w:tc>
          <w:tcPr>
            <w:tcW w:w="1002" w:type="dxa"/>
            <w:tcBorders>
              <w:left w:val="single" w:sz="24" w:space="0" w:color="000000" w:themeColor="text1"/>
            </w:tcBorders>
            <w:noWrap/>
            <w:hideMark/>
          </w:tcPr>
          <w:p w14:paraId="7F303227"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340</w:t>
            </w:r>
          </w:p>
        </w:tc>
        <w:tc>
          <w:tcPr>
            <w:tcW w:w="1118" w:type="dxa"/>
            <w:tcBorders>
              <w:right w:val="single" w:sz="24" w:space="0" w:color="000000" w:themeColor="text1"/>
            </w:tcBorders>
            <w:noWrap/>
            <w:hideMark/>
          </w:tcPr>
          <w:p w14:paraId="7700F76D"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34</w:t>
            </w:r>
          </w:p>
        </w:tc>
        <w:tc>
          <w:tcPr>
            <w:tcW w:w="1002" w:type="dxa"/>
            <w:tcBorders>
              <w:left w:val="single" w:sz="24" w:space="0" w:color="000000" w:themeColor="text1"/>
            </w:tcBorders>
            <w:noWrap/>
            <w:hideMark/>
          </w:tcPr>
          <w:p w14:paraId="7B211B23"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560</w:t>
            </w:r>
          </w:p>
        </w:tc>
        <w:tc>
          <w:tcPr>
            <w:tcW w:w="1118" w:type="dxa"/>
            <w:tcBorders>
              <w:right w:val="single" w:sz="24" w:space="0" w:color="000000" w:themeColor="text1"/>
            </w:tcBorders>
            <w:noWrap/>
            <w:hideMark/>
          </w:tcPr>
          <w:p w14:paraId="401B085F"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44</w:t>
            </w:r>
          </w:p>
        </w:tc>
        <w:tc>
          <w:tcPr>
            <w:tcW w:w="1002" w:type="dxa"/>
            <w:tcBorders>
              <w:left w:val="single" w:sz="24" w:space="0" w:color="000000" w:themeColor="text1"/>
            </w:tcBorders>
            <w:noWrap/>
            <w:hideMark/>
          </w:tcPr>
          <w:p w14:paraId="681D0BB0"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780</w:t>
            </w:r>
          </w:p>
        </w:tc>
        <w:tc>
          <w:tcPr>
            <w:tcW w:w="1118" w:type="dxa"/>
            <w:tcBorders>
              <w:right w:val="single" w:sz="24" w:space="0" w:color="000000" w:themeColor="text1"/>
            </w:tcBorders>
            <w:noWrap/>
            <w:hideMark/>
          </w:tcPr>
          <w:p w14:paraId="3D563D59"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46</w:t>
            </w:r>
          </w:p>
        </w:tc>
      </w:tr>
      <w:tr w:rsidR="006D59ED" w:rsidRPr="006D59ED" w14:paraId="2B49AED5" w14:textId="77777777" w:rsidTr="006D59ED">
        <w:trPr>
          <w:trHeight w:val="300"/>
        </w:trPr>
        <w:tc>
          <w:tcPr>
            <w:tcW w:w="1002" w:type="dxa"/>
            <w:tcBorders>
              <w:left w:val="single" w:sz="24" w:space="0" w:color="000000" w:themeColor="text1"/>
            </w:tcBorders>
            <w:noWrap/>
            <w:hideMark/>
          </w:tcPr>
          <w:p w14:paraId="2CB24774"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130</w:t>
            </w:r>
          </w:p>
        </w:tc>
        <w:tc>
          <w:tcPr>
            <w:tcW w:w="1118" w:type="dxa"/>
            <w:tcBorders>
              <w:right w:val="single" w:sz="24" w:space="0" w:color="000000" w:themeColor="text1"/>
            </w:tcBorders>
            <w:noWrap/>
            <w:hideMark/>
          </w:tcPr>
          <w:p w14:paraId="4E6BEBDB"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16</w:t>
            </w:r>
          </w:p>
        </w:tc>
        <w:tc>
          <w:tcPr>
            <w:tcW w:w="1002" w:type="dxa"/>
            <w:tcBorders>
              <w:left w:val="single" w:sz="24" w:space="0" w:color="000000" w:themeColor="text1"/>
            </w:tcBorders>
            <w:noWrap/>
            <w:hideMark/>
          </w:tcPr>
          <w:p w14:paraId="1D440BAD"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350</w:t>
            </w:r>
          </w:p>
        </w:tc>
        <w:tc>
          <w:tcPr>
            <w:tcW w:w="1118" w:type="dxa"/>
            <w:tcBorders>
              <w:right w:val="single" w:sz="24" w:space="0" w:color="000000" w:themeColor="text1"/>
            </w:tcBorders>
            <w:noWrap/>
            <w:hideMark/>
          </w:tcPr>
          <w:p w14:paraId="56809A87"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35</w:t>
            </w:r>
          </w:p>
        </w:tc>
        <w:tc>
          <w:tcPr>
            <w:tcW w:w="1002" w:type="dxa"/>
            <w:tcBorders>
              <w:left w:val="single" w:sz="24" w:space="0" w:color="000000" w:themeColor="text1"/>
            </w:tcBorders>
            <w:noWrap/>
            <w:hideMark/>
          </w:tcPr>
          <w:p w14:paraId="1EB50D1A"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570</w:t>
            </w:r>
          </w:p>
        </w:tc>
        <w:tc>
          <w:tcPr>
            <w:tcW w:w="1118" w:type="dxa"/>
            <w:tcBorders>
              <w:right w:val="single" w:sz="24" w:space="0" w:color="000000" w:themeColor="text1"/>
            </w:tcBorders>
            <w:noWrap/>
            <w:hideMark/>
          </w:tcPr>
          <w:p w14:paraId="22C4730B"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45</w:t>
            </w:r>
          </w:p>
        </w:tc>
        <w:tc>
          <w:tcPr>
            <w:tcW w:w="1002" w:type="dxa"/>
            <w:tcBorders>
              <w:left w:val="single" w:sz="24" w:space="0" w:color="000000" w:themeColor="text1"/>
            </w:tcBorders>
            <w:noWrap/>
            <w:hideMark/>
          </w:tcPr>
          <w:p w14:paraId="657E233E"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790</w:t>
            </w:r>
          </w:p>
        </w:tc>
        <w:tc>
          <w:tcPr>
            <w:tcW w:w="1118" w:type="dxa"/>
            <w:tcBorders>
              <w:right w:val="single" w:sz="24" w:space="0" w:color="000000" w:themeColor="text1"/>
            </w:tcBorders>
            <w:noWrap/>
            <w:hideMark/>
          </w:tcPr>
          <w:p w14:paraId="331AEED8"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46</w:t>
            </w:r>
          </w:p>
        </w:tc>
      </w:tr>
      <w:tr w:rsidR="006D59ED" w:rsidRPr="006D59ED" w14:paraId="5B3EF094" w14:textId="77777777" w:rsidTr="006D59ED">
        <w:trPr>
          <w:trHeight w:val="300"/>
        </w:trPr>
        <w:tc>
          <w:tcPr>
            <w:tcW w:w="1002" w:type="dxa"/>
            <w:tcBorders>
              <w:left w:val="single" w:sz="24" w:space="0" w:color="000000" w:themeColor="text1"/>
            </w:tcBorders>
            <w:noWrap/>
            <w:hideMark/>
          </w:tcPr>
          <w:p w14:paraId="44C4FD77"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140</w:t>
            </w:r>
          </w:p>
        </w:tc>
        <w:tc>
          <w:tcPr>
            <w:tcW w:w="1118" w:type="dxa"/>
            <w:tcBorders>
              <w:right w:val="single" w:sz="24" w:space="0" w:color="000000" w:themeColor="text1"/>
            </w:tcBorders>
            <w:noWrap/>
            <w:hideMark/>
          </w:tcPr>
          <w:p w14:paraId="543CA123"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17</w:t>
            </w:r>
          </w:p>
        </w:tc>
        <w:tc>
          <w:tcPr>
            <w:tcW w:w="1002" w:type="dxa"/>
            <w:tcBorders>
              <w:left w:val="single" w:sz="24" w:space="0" w:color="000000" w:themeColor="text1"/>
            </w:tcBorders>
            <w:noWrap/>
            <w:hideMark/>
          </w:tcPr>
          <w:p w14:paraId="34FE8C90"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360</w:t>
            </w:r>
          </w:p>
        </w:tc>
        <w:tc>
          <w:tcPr>
            <w:tcW w:w="1118" w:type="dxa"/>
            <w:tcBorders>
              <w:right w:val="single" w:sz="24" w:space="0" w:color="000000" w:themeColor="text1"/>
            </w:tcBorders>
            <w:noWrap/>
            <w:hideMark/>
          </w:tcPr>
          <w:p w14:paraId="246349C7"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36</w:t>
            </w:r>
          </w:p>
        </w:tc>
        <w:tc>
          <w:tcPr>
            <w:tcW w:w="1002" w:type="dxa"/>
            <w:tcBorders>
              <w:left w:val="single" w:sz="24" w:space="0" w:color="000000" w:themeColor="text1"/>
            </w:tcBorders>
            <w:noWrap/>
            <w:hideMark/>
          </w:tcPr>
          <w:p w14:paraId="10122C7D"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580</w:t>
            </w:r>
          </w:p>
        </w:tc>
        <w:tc>
          <w:tcPr>
            <w:tcW w:w="1118" w:type="dxa"/>
            <w:tcBorders>
              <w:right w:val="single" w:sz="24" w:space="0" w:color="000000" w:themeColor="text1"/>
            </w:tcBorders>
            <w:noWrap/>
            <w:hideMark/>
          </w:tcPr>
          <w:p w14:paraId="24417F0B"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45</w:t>
            </w:r>
          </w:p>
        </w:tc>
        <w:tc>
          <w:tcPr>
            <w:tcW w:w="1002" w:type="dxa"/>
            <w:tcBorders>
              <w:left w:val="single" w:sz="24" w:space="0" w:color="000000" w:themeColor="text1"/>
            </w:tcBorders>
            <w:noWrap/>
            <w:hideMark/>
          </w:tcPr>
          <w:p w14:paraId="7FB39558"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800</w:t>
            </w:r>
          </w:p>
        </w:tc>
        <w:tc>
          <w:tcPr>
            <w:tcW w:w="1118" w:type="dxa"/>
            <w:tcBorders>
              <w:right w:val="single" w:sz="24" w:space="0" w:color="000000" w:themeColor="text1"/>
            </w:tcBorders>
            <w:noWrap/>
            <w:hideMark/>
          </w:tcPr>
          <w:p w14:paraId="277554B2"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46</w:t>
            </w:r>
          </w:p>
        </w:tc>
      </w:tr>
      <w:tr w:rsidR="006D59ED" w:rsidRPr="006D59ED" w14:paraId="405BB12C" w14:textId="77777777" w:rsidTr="006D59ED">
        <w:trPr>
          <w:trHeight w:val="300"/>
        </w:trPr>
        <w:tc>
          <w:tcPr>
            <w:tcW w:w="1002" w:type="dxa"/>
            <w:tcBorders>
              <w:left w:val="single" w:sz="24" w:space="0" w:color="000000" w:themeColor="text1"/>
            </w:tcBorders>
            <w:noWrap/>
            <w:hideMark/>
          </w:tcPr>
          <w:p w14:paraId="18A03549"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150</w:t>
            </w:r>
          </w:p>
        </w:tc>
        <w:tc>
          <w:tcPr>
            <w:tcW w:w="1118" w:type="dxa"/>
            <w:tcBorders>
              <w:right w:val="single" w:sz="24" w:space="0" w:color="000000" w:themeColor="text1"/>
            </w:tcBorders>
            <w:noWrap/>
            <w:hideMark/>
          </w:tcPr>
          <w:p w14:paraId="5528EAFD"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18</w:t>
            </w:r>
          </w:p>
        </w:tc>
        <w:tc>
          <w:tcPr>
            <w:tcW w:w="1002" w:type="dxa"/>
            <w:tcBorders>
              <w:left w:val="single" w:sz="24" w:space="0" w:color="000000" w:themeColor="text1"/>
            </w:tcBorders>
            <w:noWrap/>
            <w:hideMark/>
          </w:tcPr>
          <w:p w14:paraId="1DCBD1F7"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370</w:t>
            </w:r>
          </w:p>
        </w:tc>
        <w:tc>
          <w:tcPr>
            <w:tcW w:w="1118" w:type="dxa"/>
            <w:tcBorders>
              <w:right w:val="single" w:sz="24" w:space="0" w:color="000000" w:themeColor="text1"/>
            </w:tcBorders>
            <w:noWrap/>
            <w:hideMark/>
          </w:tcPr>
          <w:p w14:paraId="2F42B358"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37</w:t>
            </w:r>
          </w:p>
        </w:tc>
        <w:tc>
          <w:tcPr>
            <w:tcW w:w="1002" w:type="dxa"/>
            <w:tcBorders>
              <w:left w:val="single" w:sz="24" w:space="0" w:color="000000" w:themeColor="text1"/>
            </w:tcBorders>
            <w:noWrap/>
            <w:hideMark/>
          </w:tcPr>
          <w:p w14:paraId="2CE6FCCE"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590</w:t>
            </w:r>
          </w:p>
        </w:tc>
        <w:tc>
          <w:tcPr>
            <w:tcW w:w="1118" w:type="dxa"/>
            <w:tcBorders>
              <w:right w:val="single" w:sz="24" w:space="0" w:color="000000" w:themeColor="text1"/>
            </w:tcBorders>
            <w:noWrap/>
            <w:hideMark/>
          </w:tcPr>
          <w:p w14:paraId="347D2967"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45</w:t>
            </w:r>
          </w:p>
        </w:tc>
        <w:tc>
          <w:tcPr>
            <w:tcW w:w="1002" w:type="dxa"/>
            <w:tcBorders>
              <w:left w:val="single" w:sz="24" w:space="0" w:color="000000" w:themeColor="text1"/>
            </w:tcBorders>
            <w:noWrap/>
            <w:hideMark/>
          </w:tcPr>
          <w:p w14:paraId="40AA2198"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810</w:t>
            </w:r>
          </w:p>
        </w:tc>
        <w:tc>
          <w:tcPr>
            <w:tcW w:w="1118" w:type="dxa"/>
            <w:tcBorders>
              <w:right w:val="single" w:sz="24" w:space="0" w:color="000000" w:themeColor="text1"/>
            </w:tcBorders>
            <w:noWrap/>
            <w:hideMark/>
          </w:tcPr>
          <w:p w14:paraId="59D7A181"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46</w:t>
            </w:r>
          </w:p>
        </w:tc>
      </w:tr>
      <w:tr w:rsidR="006D59ED" w:rsidRPr="006D59ED" w14:paraId="7E3D5A45" w14:textId="77777777" w:rsidTr="006D59ED">
        <w:trPr>
          <w:trHeight w:val="300"/>
        </w:trPr>
        <w:tc>
          <w:tcPr>
            <w:tcW w:w="1002" w:type="dxa"/>
            <w:tcBorders>
              <w:left w:val="single" w:sz="24" w:space="0" w:color="000000" w:themeColor="text1"/>
            </w:tcBorders>
            <w:noWrap/>
            <w:hideMark/>
          </w:tcPr>
          <w:p w14:paraId="18A8C0A0"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160</w:t>
            </w:r>
          </w:p>
        </w:tc>
        <w:tc>
          <w:tcPr>
            <w:tcW w:w="1118" w:type="dxa"/>
            <w:tcBorders>
              <w:right w:val="single" w:sz="24" w:space="0" w:color="000000" w:themeColor="text1"/>
            </w:tcBorders>
            <w:noWrap/>
            <w:hideMark/>
          </w:tcPr>
          <w:p w14:paraId="1CF27339"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20</w:t>
            </w:r>
          </w:p>
        </w:tc>
        <w:tc>
          <w:tcPr>
            <w:tcW w:w="1002" w:type="dxa"/>
            <w:tcBorders>
              <w:left w:val="single" w:sz="24" w:space="0" w:color="000000" w:themeColor="text1"/>
            </w:tcBorders>
            <w:noWrap/>
            <w:hideMark/>
          </w:tcPr>
          <w:p w14:paraId="1C3B14EC"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380</w:t>
            </w:r>
          </w:p>
        </w:tc>
        <w:tc>
          <w:tcPr>
            <w:tcW w:w="1118" w:type="dxa"/>
            <w:tcBorders>
              <w:right w:val="single" w:sz="24" w:space="0" w:color="000000" w:themeColor="text1"/>
            </w:tcBorders>
            <w:noWrap/>
            <w:hideMark/>
          </w:tcPr>
          <w:p w14:paraId="219E5297"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38</w:t>
            </w:r>
          </w:p>
        </w:tc>
        <w:tc>
          <w:tcPr>
            <w:tcW w:w="1002" w:type="dxa"/>
            <w:tcBorders>
              <w:left w:val="single" w:sz="24" w:space="0" w:color="000000" w:themeColor="text1"/>
            </w:tcBorders>
            <w:noWrap/>
            <w:hideMark/>
          </w:tcPr>
          <w:p w14:paraId="51D32ED1"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600</w:t>
            </w:r>
          </w:p>
        </w:tc>
        <w:tc>
          <w:tcPr>
            <w:tcW w:w="1118" w:type="dxa"/>
            <w:tcBorders>
              <w:right w:val="single" w:sz="24" w:space="0" w:color="000000" w:themeColor="text1"/>
            </w:tcBorders>
            <w:noWrap/>
            <w:hideMark/>
          </w:tcPr>
          <w:p w14:paraId="2DB7D81A"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45</w:t>
            </w:r>
          </w:p>
        </w:tc>
        <w:tc>
          <w:tcPr>
            <w:tcW w:w="1002" w:type="dxa"/>
            <w:tcBorders>
              <w:left w:val="single" w:sz="24" w:space="0" w:color="000000" w:themeColor="text1"/>
            </w:tcBorders>
            <w:noWrap/>
            <w:hideMark/>
          </w:tcPr>
          <w:p w14:paraId="00EA1E90"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820</w:t>
            </w:r>
          </w:p>
        </w:tc>
        <w:tc>
          <w:tcPr>
            <w:tcW w:w="1118" w:type="dxa"/>
            <w:tcBorders>
              <w:right w:val="single" w:sz="24" w:space="0" w:color="000000" w:themeColor="text1"/>
            </w:tcBorders>
            <w:noWrap/>
            <w:hideMark/>
          </w:tcPr>
          <w:p w14:paraId="30A327DF"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46</w:t>
            </w:r>
          </w:p>
        </w:tc>
      </w:tr>
      <w:tr w:rsidR="006D59ED" w:rsidRPr="006D59ED" w14:paraId="35CD71EE" w14:textId="77777777" w:rsidTr="006D59ED">
        <w:trPr>
          <w:trHeight w:val="300"/>
        </w:trPr>
        <w:tc>
          <w:tcPr>
            <w:tcW w:w="1002" w:type="dxa"/>
            <w:tcBorders>
              <w:left w:val="single" w:sz="24" w:space="0" w:color="000000" w:themeColor="text1"/>
            </w:tcBorders>
            <w:noWrap/>
            <w:hideMark/>
          </w:tcPr>
          <w:p w14:paraId="12BD009E"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170</w:t>
            </w:r>
          </w:p>
        </w:tc>
        <w:tc>
          <w:tcPr>
            <w:tcW w:w="1118" w:type="dxa"/>
            <w:tcBorders>
              <w:right w:val="single" w:sz="24" w:space="0" w:color="000000" w:themeColor="text1"/>
            </w:tcBorders>
            <w:noWrap/>
            <w:hideMark/>
          </w:tcPr>
          <w:p w14:paraId="77CD6CB6"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20</w:t>
            </w:r>
          </w:p>
        </w:tc>
        <w:tc>
          <w:tcPr>
            <w:tcW w:w="1002" w:type="dxa"/>
            <w:tcBorders>
              <w:left w:val="single" w:sz="24" w:space="0" w:color="000000" w:themeColor="text1"/>
            </w:tcBorders>
            <w:noWrap/>
            <w:hideMark/>
          </w:tcPr>
          <w:p w14:paraId="1ED06E9E"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390</w:t>
            </w:r>
          </w:p>
        </w:tc>
        <w:tc>
          <w:tcPr>
            <w:tcW w:w="1118" w:type="dxa"/>
            <w:tcBorders>
              <w:right w:val="single" w:sz="24" w:space="0" w:color="000000" w:themeColor="text1"/>
            </w:tcBorders>
            <w:noWrap/>
            <w:hideMark/>
          </w:tcPr>
          <w:p w14:paraId="3D305779"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38</w:t>
            </w:r>
          </w:p>
        </w:tc>
        <w:tc>
          <w:tcPr>
            <w:tcW w:w="1002" w:type="dxa"/>
            <w:tcBorders>
              <w:left w:val="single" w:sz="24" w:space="0" w:color="000000" w:themeColor="text1"/>
            </w:tcBorders>
            <w:noWrap/>
            <w:hideMark/>
          </w:tcPr>
          <w:p w14:paraId="0298A004"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610</w:t>
            </w:r>
          </w:p>
        </w:tc>
        <w:tc>
          <w:tcPr>
            <w:tcW w:w="1118" w:type="dxa"/>
            <w:tcBorders>
              <w:right w:val="single" w:sz="24" w:space="0" w:color="000000" w:themeColor="text1"/>
            </w:tcBorders>
            <w:noWrap/>
            <w:hideMark/>
          </w:tcPr>
          <w:p w14:paraId="343F71E0"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45</w:t>
            </w:r>
          </w:p>
        </w:tc>
        <w:tc>
          <w:tcPr>
            <w:tcW w:w="1002" w:type="dxa"/>
            <w:tcBorders>
              <w:left w:val="single" w:sz="24" w:space="0" w:color="000000" w:themeColor="text1"/>
            </w:tcBorders>
            <w:noWrap/>
            <w:hideMark/>
          </w:tcPr>
          <w:p w14:paraId="01006F9B"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830</w:t>
            </w:r>
          </w:p>
        </w:tc>
        <w:tc>
          <w:tcPr>
            <w:tcW w:w="1118" w:type="dxa"/>
            <w:tcBorders>
              <w:right w:val="single" w:sz="24" w:space="0" w:color="000000" w:themeColor="text1"/>
            </w:tcBorders>
            <w:noWrap/>
            <w:hideMark/>
          </w:tcPr>
          <w:p w14:paraId="08C62D88"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46</w:t>
            </w:r>
          </w:p>
        </w:tc>
      </w:tr>
      <w:tr w:rsidR="006D59ED" w:rsidRPr="006D59ED" w14:paraId="7279EE20" w14:textId="77777777" w:rsidTr="006D59ED">
        <w:trPr>
          <w:trHeight w:val="300"/>
        </w:trPr>
        <w:tc>
          <w:tcPr>
            <w:tcW w:w="1002" w:type="dxa"/>
            <w:tcBorders>
              <w:left w:val="single" w:sz="24" w:space="0" w:color="000000" w:themeColor="text1"/>
            </w:tcBorders>
            <w:noWrap/>
            <w:hideMark/>
          </w:tcPr>
          <w:p w14:paraId="25988D4B"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lastRenderedPageBreak/>
              <w:t>180</w:t>
            </w:r>
          </w:p>
        </w:tc>
        <w:tc>
          <w:tcPr>
            <w:tcW w:w="1118" w:type="dxa"/>
            <w:tcBorders>
              <w:right w:val="single" w:sz="24" w:space="0" w:color="000000" w:themeColor="text1"/>
            </w:tcBorders>
            <w:noWrap/>
            <w:hideMark/>
          </w:tcPr>
          <w:p w14:paraId="68713F99"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22</w:t>
            </w:r>
          </w:p>
        </w:tc>
        <w:tc>
          <w:tcPr>
            <w:tcW w:w="1002" w:type="dxa"/>
            <w:tcBorders>
              <w:left w:val="single" w:sz="24" w:space="0" w:color="000000" w:themeColor="text1"/>
            </w:tcBorders>
            <w:noWrap/>
            <w:hideMark/>
          </w:tcPr>
          <w:p w14:paraId="5BA1CA1D"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400</w:t>
            </w:r>
          </w:p>
        </w:tc>
        <w:tc>
          <w:tcPr>
            <w:tcW w:w="1118" w:type="dxa"/>
            <w:tcBorders>
              <w:right w:val="single" w:sz="24" w:space="0" w:color="000000" w:themeColor="text1"/>
            </w:tcBorders>
            <w:noWrap/>
            <w:hideMark/>
          </w:tcPr>
          <w:p w14:paraId="68D3AC33"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39</w:t>
            </w:r>
          </w:p>
        </w:tc>
        <w:tc>
          <w:tcPr>
            <w:tcW w:w="1002" w:type="dxa"/>
            <w:tcBorders>
              <w:left w:val="single" w:sz="24" w:space="0" w:color="000000" w:themeColor="text1"/>
            </w:tcBorders>
            <w:noWrap/>
            <w:hideMark/>
          </w:tcPr>
          <w:p w14:paraId="1B820F6C"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620</w:t>
            </w:r>
          </w:p>
        </w:tc>
        <w:tc>
          <w:tcPr>
            <w:tcW w:w="1118" w:type="dxa"/>
            <w:tcBorders>
              <w:right w:val="single" w:sz="24" w:space="0" w:color="000000" w:themeColor="text1"/>
            </w:tcBorders>
            <w:noWrap/>
            <w:hideMark/>
          </w:tcPr>
          <w:p w14:paraId="6796757A"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45</w:t>
            </w:r>
          </w:p>
        </w:tc>
        <w:tc>
          <w:tcPr>
            <w:tcW w:w="1002" w:type="dxa"/>
            <w:tcBorders>
              <w:left w:val="single" w:sz="24" w:space="0" w:color="000000" w:themeColor="text1"/>
            </w:tcBorders>
            <w:noWrap/>
            <w:hideMark/>
          </w:tcPr>
          <w:p w14:paraId="1225C1F5"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840</w:t>
            </w:r>
          </w:p>
        </w:tc>
        <w:tc>
          <w:tcPr>
            <w:tcW w:w="1118" w:type="dxa"/>
            <w:tcBorders>
              <w:right w:val="single" w:sz="24" w:space="0" w:color="000000" w:themeColor="text1"/>
            </w:tcBorders>
            <w:noWrap/>
            <w:hideMark/>
          </w:tcPr>
          <w:p w14:paraId="4D8E986A"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46</w:t>
            </w:r>
          </w:p>
        </w:tc>
      </w:tr>
      <w:tr w:rsidR="006D59ED" w:rsidRPr="006D59ED" w14:paraId="3B1EDD99" w14:textId="77777777" w:rsidTr="006D59ED">
        <w:trPr>
          <w:trHeight w:val="300"/>
        </w:trPr>
        <w:tc>
          <w:tcPr>
            <w:tcW w:w="1002" w:type="dxa"/>
            <w:tcBorders>
              <w:left w:val="single" w:sz="24" w:space="0" w:color="000000" w:themeColor="text1"/>
            </w:tcBorders>
            <w:noWrap/>
            <w:hideMark/>
          </w:tcPr>
          <w:p w14:paraId="4AB136BD"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190</w:t>
            </w:r>
          </w:p>
        </w:tc>
        <w:tc>
          <w:tcPr>
            <w:tcW w:w="1118" w:type="dxa"/>
            <w:tcBorders>
              <w:right w:val="single" w:sz="24" w:space="0" w:color="000000" w:themeColor="text1"/>
            </w:tcBorders>
            <w:noWrap/>
            <w:hideMark/>
          </w:tcPr>
          <w:p w14:paraId="0B8DC6E8"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24</w:t>
            </w:r>
          </w:p>
        </w:tc>
        <w:tc>
          <w:tcPr>
            <w:tcW w:w="1002" w:type="dxa"/>
            <w:tcBorders>
              <w:left w:val="single" w:sz="24" w:space="0" w:color="000000" w:themeColor="text1"/>
            </w:tcBorders>
            <w:noWrap/>
            <w:hideMark/>
          </w:tcPr>
          <w:p w14:paraId="59146861"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410</w:t>
            </w:r>
          </w:p>
        </w:tc>
        <w:tc>
          <w:tcPr>
            <w:tcW w:w="1118" w:type="dxa"/>
            <w:tcBorders>
              <w:right w:val="single" w:sz="24" w:space="0" w:color="000000" w:themeColor="text1"/>
            </w:tcBorders>
            <w:noWrap/>
            <w:hideMark/>
          </w:tcPr>
          <w:p w14:paraId="7EF5309E"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41</w:t>
            </w:r>
          </w:p>
        </w:tc>
        <w:tc>
          <w:tcPr>
            <w:tcW w:w="1002" w:type="dxa"/>
            <w:tcBorders>
              <w:left w:val="single" w:sz="24" w:space="0" w:color="000000" w:themeColor="text1"/>
            </w:tcBorders>
            <w:noWrap/>
            <w:hideMark/>
          </w:tcPr>
          <w:p w14:paraId="1F57265F"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630</w:t>
            </w:r>
          </w:p>
        </w:tc>
        <w:tc>
          <w:tcPr>
            <w:tcW w:w="1118" w:type="dxa"/>
            <w:tcBorders>
              <w:right w:val="single" w:sz="24" w:space="0" w:color="000000" w:themeColor="text1"/>
            </w:tcBorders>
            <w:noWrap/>
            <w:hideMark/>
          </w:tcPr>
          <w:p w14:paraId="6D67BF7C"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45</w:t>
            </w:r>
          </w:p>
        </w:tc>
        <w:tc>
          <w:tcPr>
            <w:tcW w:w="1002" w:type="dxa"/>
            <w:tcBorders>
              <w:left w:val="single" w:sz="24" w:space="0" w:color="000000" w:themeColor="text1"/>
            </w:tcBorders>
            <w:noWrap/>
            <w:hideMark/>
          </w:tcPr>
          <w:p w14:paraId="4029E1FF"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850</w:t>
            </w:r>
          </w:p>
        </w:tc>
        <w:tc>
          <w:tcPr>
            <w:tcW w:w="1118" w:type="dxa"/>
            <w:tcBorders>
              <w:right w:val="single" w:sz="24" w:space="0" w:color="000000" w:themeColor="text1"/>
            </w:tcBorders>
            <w:noWrap/>
            <w:hideMark/>
          </w:tcPr>
          <w:p w14:paraId="21CFC755"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46</w:t>
            </w:r>
          </w:p>
        </w:tc>
      </w:tr>
      <w:tr w:rsidR="006D59ED" w:rsidRPr="006D59ED" w14:paraId="22E9BD52" w14:textId="77777777" w:rsidTr="006D59ED">
        <w:trPr>
          <w:trHeight w:val="320"/>
        </w:trPr>
        <w:tc>
          <w:tcPr>
            <w:tcW w:w="1002" w:type="dxa"/>
            <w:tcBorders>
              <w:left w:val="single" w:sz="24" w:space="0" w:color="000000" w:themeColor="text1"/>
            </w:tcBorders>
            <w:noWrap/>
            <w:hideMark/>
          </w:tcPr>
          <w:p w14:paraId="2A2808A1"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200</w:t>
            </w:r>
          </w:p>
        </w:tc>
        <w:tc>
          <w:tcPr>
            <w:tcW w:w="1118" w:type="dxa"/>
            <w:tcBorders>
              <w:right w:val="single" w:sz="24" w:space="0" w:color="000000" w:themeColor="text1"/>
            </w:tcBorders>
            <w:noWrap/>
            <w:hideMark/>
          </w:tcPr>
          <w:p w14:paraId="5CDFDE5B"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24</w:t>
            </w:r>
          </w:p>
        </w:tc>
        <w:tc>
          <w:tcPr>
            <w:tcW w:w="1002" w:type="dxa"/>
            <w:tcBorders>
              <w:left w:val="single" w:sz="24" w:space="0" w:color="000000" w:themeColor="text1"/>
            </w:tcBorders>
            <w:noWrap/>
            <w:hideMark/>
          </w:tcPr>
          <w:p w14:paraId="1362290B"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420</w:t>
            </w:r>
          </w:p>
        </w:tc>
        <w:tc>
          <w:tcPr>
            <w:tcW w:w="1118" w:type="dxa"/>
            <w:tcBorders>
              <w:right w:val="single" w:sz="24" w:space="0" w:color="000000" w:themeColor="text1"/>
            </w:tcBorders>
            <w:noWrap/>
            <w:hideMark/>
          </w:tcPr>
          <w:p w14:paraId="37CD589F"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41</w:t>
            </w:r>
          </w:p>
        </w:tc>
        <w:tc>
          <w:tcPr>
            <w:tcW w:w="1002" w:type="dxa"/>
            <w:tcBorders>
              <w:left w:val="single" w:sz="24" w:space="0" w:color="000000" w:themeColor="text1"/>
            </w:tcBorders>
            <w:noWrap/>
            <w:hideMark/>
          </w:tcPr>
          <w:p w14:paraId="5BCDAC7E"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640</w:t>
            </w:r>
          </w:p>
        </w:tc>
        <w:tc>
          <w:tcPr>
            <w:tcW w:w="1118" w:type="dxa"/>
            <w:tcBorders>
              <w:right w:val="single" w:sz="24" w:space="0" w:color="000000" w:themeColor="text1"/>
            </w:tcBorders>
            <w:noWrap/>
            <w:hideMark/>
          </w:tcPr>
          <w:p w14:paraId="7C5F4AB7"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45</w:t>
            </w:r>
          </w:p>
        </w:tc>
        <w:tc>
          <w:tcPr>
            <w:tcW w:w="1002" w:type="dxa"/>
            <w:tcBorders>
              <w:left w:val="single" w:sz="24" w:space="0" w:color="000000" w:themeColor="text1"/>
            </w:tcBorders>
            <w:noWrap/>
            <w:hideMark/>
          </w:tcPr>
          <w:p w14:paraId="6EC252BA"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860</w:t>
            </w:r>
          </w:p>
        </w:tc>
        <w:tc>
          <w:tcPr>
            <w:tcW w:w="1118" w:type="dxa"/>
            <w:tcBorders>
              <w:right w:val="single" w:sz="24" w:space="0" w:color="000000" w:themeColor="text1"/>
            </w:tcBorders>
            <w:noWrap/>
            <w:hideMark/>
          </w:tcPr>
          <w:p w14:paraId="2FEC9A57"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46</w:t>
            </w:r>
          </w:p>
        </w:tc>
      </w:tr>
      <w:tr w:rsidR="006D59ED" w:rsidRPr="006D59ED" w14:paraId="18572815" w14:textId="77777777" w:rsidTr="00756476">
        <w:trPr>
          <w:trHeight w:val="320"/>
        </w:trPr>
        <w:tc>
          <w:tcPr>
            <w:tcW w:w="1002" w:type="dxa"/>
            <w:tcBorders>
              <w:left w:val="single" w:sz="24" w:space="0" w:color="000000" w:themeColor="text1"/>
            </w:tcBorders>
            <w:noWrap/>
            <w:hideMark/>
          </w:tcPr>
          <w:p w14:paraId="7C10B1BA"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210</w:t>
            </w:r>
          </w:p>
        </w:tc>
        <w:tc>
          <w:tcPr>
            <w:tcW w:w="1118" w:type="dxa"/>
            <w:tcBorders>
              <w:right w:val="single" w:sz="24" w:space="0" w:color="000000" w:themeColor="text1"/>
            </w:tcBorders>
            <w:noWrap/>
            <w:hideMark/>
          </w:tcPr>
          <w:p w14:paraId="277F1C97"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26</w:t>
            </w:r>
          </w:p>
        </w:tc>
        <w:tc>
          <w:tcPr>
            <w:tcW w:w="1002" w:type="dxa"/>
            <w:tcBorders>
              <w:left w:val="single" w:sz="24" w:space="0" w:color="000000" w:themeColor="text1"/>
            </w:tcBorders>
            <w:noWrap/>
            <w:hideMark/>
          </w:tcPr>
          <w:p w14:paraId="5278959C"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430</w:t>
            </w:r>
          </w:p>
        </w:tc>
        <w:tc>
          <w:tcPr>
            <w:tcW w:w="1118" w:type="dxa"/>
            <w:tcBorders>
              <w:right w:val="single" w:sz="24" w:space="0" w:color="000000" w:themeColor="text1"/>
            </w:tcBorders>
            <w:noWrap/>
            <w:hideMark/>
          </w:tcPr>
          <w:p w14:paraId="771069D2"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41</w:t>
            </w:r>
          </w:p>
        </w:tc>
        <w:tc>
          <w:tcPr>
            <w:tcW w:w="1002" w:type="dxa"/>
            <w:tcBorders>
              <w:left w:val="single" w:sz="24" w:space="0" w:color="000000" w:themeColor="text1"/>
            </w:tcBorders>
            <w:noWrap/>
            <w:hideMark/>
          </w:tcPr>
          <w:p w14:paraId="4BB8898F"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650</w:t>
            </w:r>
          </w:p>
        </w:tc>
        <w:tc>
          <w:tcPr>
            <w:tcW w:w="1118" w:type="dxa"/>
            <w:tcBorders>
              <w:right w:val="single" w:sz="24" w:space="0" w:color="000000" w:themeColor="text1"/>
            </w:tcBorders>
            <w:noWrap/>
            <w:hideMark/>
          </w:tcPr>
          <w:p w14:paraId="01821EED" w14:textId="77777777" w:rsidR="006D59ED" w:rsidRPr="006D59ED" w:rsidRDefault="006D59ED" w:rsidP="006D59ED">
            <w:pPr>
              <w:jc w:val="right"/>
              <w:rPr>
                <w:rFonts w:ascii="Aptos Narrow" w:eastAsia="Times New Roman" w:hAnsi="Aptos Narrow" w:cs="Times New Roman"/>
                <w:color w:val="000000"/>
                <w:lang w:eastAsia="en-GB"/>
              </w:rPr>
            </w:pPr>
            <w:r w:rsidRPr="006D59ED">
              <w:rPr>
                <w:rFonts w:ascii="Aptos Narrow" w:eastAsia="Times New Roman" w:hAnsi="Aptos Narrow" w:cs="Times New Roman"/>
                <w:color w:val="000000"/>
                <w:lang w:eastAsia="en-GB"/>
              </w:rPr>
              <w:t>45</w:t>
            </w:r>
          </w:p>
        </w:tc>
        <w:tc>
          <w:tcPr>
            <w:tcW w:w="2120" w:type="dxa"/>
            <w:gridSpan w:val="2"/>
            <w:tcBorders>
              <w:left w:val="single" w:sz="24" w:space="0" w:color="000000" w:themeColor="text1"/>
              <w:right w:val="single" w:sz="24" w:space="0" w:color="000000" w:themeColor="text1"/>
            </w:tcBorders>
            <w:noWrap/>
            <w:hideMark/>
          </w:tcPr>
          <w:p w14:paraId="43A7D304" w14:textId="77777777" w:rsidR="006D59ED" w:rsidRPr="006D59ED" w:rsidRDefault="006D59ED" w:rsidP="006D59ED">
            <w:pPr>
              <w:rPr>
                <w:rFonts w:ascii="Times New Roman" w:eastAsia="Times New Roman" w:hAnsi="Times New Roman" w:cs="Times New Roman"/>
                <w:sz w:val="20"/>
                <w:szCs w:val="20"/>
                <w:lang w:eastAsia="en-GB"/>
              </w:rPr>
            </w:pPr>
          </w:p>
        </w:tc>
      </w:tr>
    </w:tbl>
    <w:p w14:paraId="50DD43D0" w14:textId="04CDA888" w:rsidR="006D59ED" w:rsidRDefault="006D59ED" w:rsidP="008F5680">
      <w:pPr>
        <w:spacing w:before="100" w:beforeAutospacing="1" w:after="100" w:afterAutospacing="1" w:line="276" w:lineRule="auto"/>
        <w:rPr>
          <w:rFonts w:eastAsia="Times New Roman" w:cstheme="minorHAnsi"/>
          <w:kern w:val="0"/>
          <w:lang w:eastAsia="en-GB"/>
          <w14:ligatures w14:val="none"/>
        </w:rPr>
      </w:pPr>
    </w:p>
    <w:tbl>
      <w:tblPr>
        <w:tblW w:w="8480" w:type="dxa"/>
        <w:tblLook w:val="04A0" w:firstRow="1" w:lastRow="0" w:firstColumn="1" w:lastColumn="0" w:noHBand="0" w:noVBand="1"/>
      </w:tblPr>
      <w:tblGrid>
        <w:gridCol w:w="1002"/>
        <w:gridCol w:w="1118"/>
        <w:gridCol w:w="1060"/>
        <w:gridCol w:w="1002"/>
        <w:gridCol w:w="1118"/>
        <w:gridCol w:w="1060"/>
        <w:gridCol w:w="1002"/>
        <w:gridCol w:w="1118"/>
      </w:tblGrid>
      <w:tr w:rsidR="006D59ED" w:rsidRPr="006D59ED" w14:paraId="4AC860E1" w14:textId="77777777" w:rsidTr="006D59ED">
        <w:trPr>
          <w:trHeight w:val="300"/>
        </w:trPr>
        <w:tc>
          <w:tcPr>
            <w:tcW w:w="212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5CE04E2D" w14:textId="77777777" w:rsidR="006D59ED" w:rsidRPr="006D59ED" w:rsidRDefault="006D59ED" w:rsidP="006D59ED">
            <w:pPr>
              <w:jc w:val="cente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1.0M HCl</w:t>
            </w:r>
          </w:p>
        </w:tc>
        <w:tc>
          <w:tcPr>
            <w:tcW w:w="1060" w:type="dxa"/>
            <w:tcBorders>
              <w:top w:val="nil"/>
              <w:left w:val="nil"/>
              <w:bottom w:val="nil"/>
              <w:right w:val="nil"/>
            </w:tcBorders>
            <w:shd w:val="clear" w:color="auto" w:fill="auto"/>
            <w:noWrap/>
            <w:vAlign w:val="bottom"/>
            <w:hideMark/>
          </w:tcPr>
          <w:p w14:paraId="2423F7EE" w14:textId="77777777" w:rsidR="006D59ED" w:rsidRPr="006D59ED" w:rsidRDefault="006D59ED" w:rsidP="006D59ED">
            <w:pPr>
              <w:jc w:val="center"/>
              <w:rPr>
                <w:rFonts w:ascii="Aptos Narrow" w:eastAsia="Times New Roman" w:hAnsi="Aptos Narrow" w:cs="Times New Roman"/>
                <w:color w:val="000000"/>
                <w:kern w:val="0"/>
                <w:sz w:val="22"/>
                <w:szCs w:val="22"/>
                <w:lang w:eastAsia="en-GB"/>
                <w14:ligatures w14:val="none"/>
              </w:rPr>
            </w:pPr>
          </w:p>
        </w:tc>
        <w:tc>
          <w:tcPr>
            <w:tcW w:w="212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12EB33C4" w14:textId="77777777" w:rsidR="006D59ED" w:rsidRPr="006D59ED" w:rsidRDefault="006D59ED" w:rsidP="006D59ED">
            <w:pPr>
              <w:jc w:val="cente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1.5M HCl</w:t>
            </w:r>
          </w:p>
        </w:tc>
        <w:tc>
          <w:tcPr>
            <w:tcW w:w="1060" w:type="dxa"/>
            <w:tcBorders>
              <w:top w:val="nil"/>
              <w:left w:val="nil"/>
              <w:bottom w:val="nil"/>
              <w:right w:val="nil"/>
            </w:tcBorders>
            <w:shd w:val="clear" w:color="auto" w:fill="auto"/>
            <w:noWrap/>
            <w:vAlign w:val="bottom"/>
            <w:hideMark/>
          </w:tcPr>
          <w:p w14:paraId="642D928F" w14:textId="77777777" w:rsidR="006D59ED" w:rsidRPr="006D59ED" w:rsidRDefault="006D59ED" w:rsidP="006D59ED">
            <w:pPr>
              <w:jc w:val="center"/>
              <w:rPr>
                <w:rFonts w:ascii="Aptos Narrow" w:eastAsia="Times New Roman" w:hAnsi="Aptos Narrow" w:cs="Times New Roman"/>
                <w:color w:val="000000"/>
                <w:kern w:val="0"/>
                <w:sz w:val="22"/>
                <w:szCs w:val="22"/>
                <w:lang w:eastAsia="en-GB"/>
                <w14:ligatures w14:val="none"/>
              </w:rPr>
            </w:pPr>
          </w:p>
        </w:tc>
        <w:tc>
          <w:tcPr>
            <w:tcW w:w="212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435C662B" w14:textId="77777777" w:rsidR="006D59ED" w:rsidRPr="006D59ED" w:rsidRDefault="006D59ED" w:rsidP="006D59ED">
            <w:pPr>
              <w:jc w:val="cente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2.0M HCl</w:t>
            </w:r>
          </w:p>
        </w:tc>
      </w:tr>
      <w:tr w:rsidR="006D59ED" w:rsidRPr="006D59ED" w14:paraId="3BA2265C" w14:textId="77777777" w:rsidTr="006D59ED">
        <w:trPr>
          <w:trHeight w:val="300"/>
        </w:trPr>
        <w:tc>
          <w:tcPr>
            <w:tcW w:w="1002" w:type="dxa"/>
            <w:tcBorders>
              <w:top w:val="nil"/>
              <w:left w:val="single" w:sz="8" w:space="0" w:color="auto"/>
              <w:bottom w:val="single" w:sz="4" w:space="0" w:color="auto"/>
              <w:right w:val="single" w:sz="4" w:space="0" w:color="auto"/>
            </w:tcBorders>
            <w:shd w:val="clear" w:color="auto" w:fill="auto"/>
            <w:noWrap/>
            <w:vAlign w:val="bottom"/>
            <w:hideMark/>
          </w:tcPr>
          <w:p w14:paraId="043968BD" w14:textId="77777777" w:rsidR="006D59ED" w:rsidRPr="006D59ED" w:rsidRDefault="006D59ED" w:rsidP="006D59ED">
            <w:pP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 xml:space="preserve">Time, s </w:t>
            </w:r>
          </w:p>
        </w:tc>
        <w:tc>
          <w:tcPr>
            <w:tcW w:w="1118" w:type="dxa"/>
            <w:tcBorders>
              <w:top w:val="nil"/>
              <w:left w:val="nil"/>
              <w:bottom w:val="single" w:sz="4" w:space="0" w:color="auto"/>
              <w:right w:val="single" w:sz="8" w:space="0" w:color="auto"/>
            </w:tcBorders>
            <w:shd w:val="clear" w:color="auto" w:fill="auto"/>
            <w:noWrap/>
            <w:vAlign w:val="bottom"/>
            <w:hideMark/>
          </w:tcPr>
          <w:p w14:paraId="2973DBB3" w14:textId="77777777" w:rsidR="006D59ED" w:rsidRPr="006D59ED" w:rsidRDefault="006D59ED" w:rsidP="006D59ED">
            <w:pP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V H</w:t>
            </w:r>
            <w:r w:rsidRPr="006D59ED">
              <w:rPr>
                <w:rFonts w:ascii="Aptos Narrow" w:eastAsia="Times New Roman" w:hAnsi="Aptos Narrow" w:cs="Times New Roman"/>
                <w:color w:val="000000"/>
                <w:kern w:val="0"/>
                <w:sz w:val="20"/>
                <w:szCs w:val="20"/>
                <w:lang w:eastAsia="en-GB"/>
                <w14:ligatures w14:val="none"/>
              </w:rPr>
              <w:t xml:space="preserve">2, ml </w:t>
            </w:r>
          </w:p>
        </w:tc>
        <w:tc>
          <w:tcPr>
            <w:tcW w:w="1060" w:type="dxa"/>
            <w:tcBorders>
              <w:top w:val="nil"/>
              <w:left w:val="nil"/>
              <w:bottom w:val="nil"/>
              <w:right w:val="nil"/>
            </w:tcBorders>
            <w:shd w:val="clear" w:color="auto" w:fill="auto"/>
            <w:noWrap/>
            <w:vAlign w:val="bottom"/>
            <w:hideMark/>
          </w:tcPr>
          <w:p w14:paraId="5CC02EFA" w14:textId="77777777" w:rsidR="006D59ED" w:rsidRPr="006D59ED" w:rsidRDefault="006D59ED" w:rsidP="006D59ED">
            <w:pPr>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single" w:sz="4" w:space="0" w:color="auto"/>
              <w:right w:val="single" w:sz="4" w:space="0" w:color="auto"/>
            </w:tcBorders>
            <w:shd w:val="clear" w:color="auto" w:fill="auto"/>
            <w:noWrap/>
            <w:vAlign w:val="bottom"/>
            <w:hideMark/>
          </w:tcPr>
          <w:p w14:paraId="53D71B90" w14:textId="77777777" w:rsidR="006D59ED" w:rsidRPr="006D59ED" w:rsidRDefault="006D59ED" w:rsidP="006D59ED">
            <w:pP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 xml:space="preserve">Time, s </w:t>
            </w:r>
          </w:p>
        </w:tc>
        <w:tc>
          <w:tcPr>
            <w:tcW w:w="1118" w:type="dxa"/>
            <w:tcBorders>
              <w:top w:val="nil"/>
              <w:left w:val="nil"/>
              <w:bottom w:val="single" w:sz="4" w:space="0" w:color="auto"/>
              <w:right w:val="single" w:sz="8" w:space="0" w:color="auto"/>
            </w:tcBorders>
            <w:shd w:val="clear" w:color="auto" w:fill="auto"/>
            <w:noWrap/>
            <w:vAlign w:val="bottom"/>
            <w:hideMark/>
          </w:tcPr>
          <w:p w14:paraId="7E494EFB" w14:textId="77777777" w:rsidR="006D59ED" w:rsidRPr="006D59ED" w:rsidRDefault="006D59ED" w:rsidP="006D59ED">
            <w:pP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V H</w:t>
            </w:r>
            <w:r w:rsidRPr="006D59ED">
              <w:rPr>
                <w:rFonts w:ascii="Aptos Narrow" w:eastAsia="Times New Roman" w:hAnsi="Aptos Narrow" w:cs="Times New Roman"/>
                <w:color w:val="000000"/>
                <w:kern w:val="0"/>
                <w:sz w:val="20"/>
                <w:szCs w:val="20"/>
                <w:lang w:eastAsia="en-GB"/>
                <w14:ligatures w14:val="none"/>
              </w:rPr>
              <w:t xml:space="preserve">2, ml </w:t>
            </w:r>
          </w:p>
        </w:tc>
        <w:tc>
          <w:tcPr>
            <w:tcW w:w="1060" w:type="dxa"/>
            <w:tcBorders>
              <w:top w:val="nil"/>
              <w:left w:val="nil"/>
              <w:bottom w:val="nil"/>
              <w:right w:val="nil"/>
            </w:tcBorders>
            <w:shd w:val="clear" w:color="auto" w:fill="auto"/>
            <w:noWrap/>
            <w:vAlign w:val="bottom"/>
            <w:hideMark/>
          </w:tcPr>
          <w:p w14:paraId="5D67F40F" w14:textId="77777777" w:rsidR="006D59ED" w:rsidRPr="006D59ED" w:rsidRDefault="006D59ED" w:rsidP="006D59ED">
            <w:pPr>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single" w:sz="4" w:space="0" w:color="auto"/>
              <w:right w:val="single" w:sz="4" w:space="0" w:color="auto"/>
            </w:tcBorders>
            <w:shd w:val="clear" w:color="auto" w:fill="auto"/>
            <w:noWrap/>
            <w:vAlign w:val="bottom"/>
            <w:hideMark/>
          </w:tcPr>
          <w:p w14:paraId="780ACD78" w14:textId="77777777" w:rsidR="006D59ED" w:rsidRPr="006D59ED" w:rsidRDefault="006D59ED" w:rsidP="006D59ED">
            <w:pP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 xml:space="preserve">Time, s </w:t>
            </w:r>
          </w:p>
        </w:tc>
        <w:tc>
          <w:tcPr>
            <w:tcW w:w="1118" w:type="dxa"/>
            <w:tcBorders>
              <w:top w:val="nil"/>
              <w:left w:val="nil"/>
              <w:bottom w:val="single" w:sz="4" w:space="0" w:color="auto"/>
              <w:right w:val="single" w:sz="8" w:space="0" w:color="auto"/>
            </w:tcBorders>
            <w:shd w:val="clear" w:color="auto" w:fill="auto"/>
            <w:noWrap/>
            <w:vAlign w:val="bottom"/>
            <w:hideMark/>
          </w:tcPr>
          <w:p w14:paraId="5179759F" w14:textId="77777777" w:rsidR="006D59ED" w:rsidRPr="006D59ED" w:rsidRDefault="006D59ED" w:rsidP="006D59ED">
            <w:pP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V H</w:t>
            </w:r>
            <w:r w:rsidRPr="006D59ED">
              <w:rPr>
                <w:rFonts w:ascii="Aptos Narrow" w:eastAsia="Times New Roman" w:hAnsi="Aptos Narrow" w:cs="Times New Roman"/>
                <w:color w:val="000000"/>
                <w:kern w:val="0"/>
                <w:sz w:val="20"/>
                <w:szCs w:val="20"/>
                <w:lang w:eastAsia="en-GB"/>
                <w14:ligatures w14:val="none"/>
              </w:rPr>
              <w:t xml:space="preserve">2, ml </w:t>
            </w:r>
          </w:p>
        </w:tc>
      </w:tr>
      <w:tr w:rsidR="006D59ED" w:rsidRPr="006D59ED" w14:paraId="744780F1"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56A669D8"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0</w:t>
            </w:r>
          </w:p>
        </w:tc>
        <w:tc>
          <w:tcPr>
            <w:tcW w:w="1118" w:type="dxa"/>
            <w:tcBorders>
              <w:top w:val="single" w:sz="4" w:space="0" w:color="auto"/>
              <w:left w:val="single" w:sz="4" w:space="0" w:color="auto"/>
              <w:bottom w:val="nil"/>
              <w:right w:val="single" w:sz="8" w:space="0" w:color="auto"/>
            </w:tcBorders>
            <w:shd w:val="clear" w:color="auto" w:fill="auto"/>
            <w:noWrap/>
            <w:vAlign w:val="bottom"/>
            <w:hideMark/>
          </w:tcPr>
          <w:p w14:paraId="493755D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0</w:t>
            </w:r>
          </w:p>
        </w:tc>
        <w:tc>
          <w:tcPr>
            <w:tcW w:w="1060" w:type="dxa"/>
            <w:tcBorders>
              <w:top w:val="nil"/>
              <w:left w:val="nil"/>
              <w:bottom w:val="nil"/>
              <w:right w:val="nil"/>
            </w:tcBorders>
            <w:shd w:val="clear" w:color="auto" w:fill="auto"/>
            <w:noWrap/>
            <w:vAlign w:val="bottom"/>
            <w:hideMark/>
          </w:tcPr>
          <w:p w14:paraId="6AE3FE4D"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479FC5D6"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0</w:t>
            </w:r>
          </w:p>
        </w:tc>
        <w:tc>
          <w:tcPr>
            <w:tcW w:w="1118" w:type="dxa"/>
            <w:tcBorders>
              <w:top w:val="single" w:sz="4" w:space="0" w:color="auto"/>
              <w:left w:val="single" w:sz="4" w:space="0" w:color="auto"/>
              <w:bottom w:val="nil"/>
              <w:right w:val="single" w:sz="8" w:space="0" w:color="auto"/>
            </w:tcBorders>
            <w:shd w:val="clear" w:color="auto" w:fill="auto"/>
            <w:noWrap/>
            <w:vAlign w:val="bottom"/>
            <w:hideMark/>
          </w:tcPr>
          <w:p w14:paraId="577571F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0</w:t>
            </w:r>
          </w:p>
        </w:tc>
        <w:tc>
          <w:tcPr>
            <w:tcW w:w="1060" w:type="dxa"/>
            <w:tcBorders>
              <w:top w:val="nil"/>
              <w:left w:val="nil"/>
              <w:bottom w:val="nil"/>
              <w:right w:val="nil"/>
            </w:tcBorders>
            <w:shd w:val="clear" w:color="auto" w:fill="auto"/>
            <w:noWrap/>
            <w:vAlign w:val="bottom"/>
            <w:hideMark/>
          </w:tcPr>
          <w:p w14:paraId="4FA1042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6F29A263"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0</w:t>
            </w:r>
          </w:p>
        </w:tc>
        <w:tc>
          <w:tcPr>
            <w:tcW w:w="1118" w:type="dxa"/>
            <w:tcBorders>
              <w:top w:val="single" w:sz="4" w:space="0" w:color="auto"/>
              <w:left w:val="single" w:sz="4" w:space="0" w:color="auto"/>
              <w:bottom w:val="nil"/>
              <w:right w:val="single" w:sz="8" w:space="0" w:color="auto"/>
            </w:tcBorders>
            <w:shd w:val="clear" w:color="auto" w:fill="auto"/>
            <w:noWrap/>
            <w:vAlign w:val="bottom"/>
            <w:hideMark/>
          </w:tcPr>
          <w:p w14:paraId="2B4795B8"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0</w:t>
            </w:r>
          </w:p>
        </w:tc>
      </w:tr>
      <w:tr w:rsidR="006D59ED" w:rsidRPr="006D59ED" w14:paraId="6D126DF5"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762A9A3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10</w:t>
            </w:r>
          </w:p>
        </w:tc>
        <w:tc>
          <w:tcPr>
            <w:tcW w:w="1118" w:type="dxa"/>
            <w:tcBorders>
              <w:top w:val="nil"/>
              <w:left w:val="single" w:sz="4" w:space="0" w:color="auto"/>
              <w:bottom w:val="nil"/>
              <w:right w:val="single" w:sz="8" w:space="0" w:color="auto"/>
            </w:tcBorders>
            <w:shd w:val="clear" w:color="auto" w:fill="auto"/>
            <w:noWrap/>
            <w:vAlign w:val="bottom"/>
            <w:hideMark/>
          </w:tcPr>
          <w:p w14:paraId="5B6BACDD"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15</w:t>
            </w:r>
          </w:p>
        </w:tc>
        <w:tc>
          <w:tcPr>
            <w:tcW w:w="1060" w:type="dxa"/>
            <w:tcBorders>
              <w:top w:val="nil"/>
              <w:left w:val="nil"/>
              <w:bottom w:val="nil"/>
              <w:right w:val="nil"/>
            </w:tcBorders>
            <w:shd w:val="clear" w:color="auto" w:fill="auto"/>
            <w:noWrap/>
            <w:vAlign w:val="bottom"/>
            <w:hideMark/>
          </w:tcPr>
          <w:p w14:paraId="4CD3759F"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67543EB5"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10</w:t>
            </w:r>
          </w:p>
        </w:tc>
        <w:tc>
          <w:tcPr>
            <w:tcW w:w="1118" w:type="dxa"/>
            <w:tcBorders>
              <w:top w:val="nil"/>
              <w:left w:val="single" w:sz="4" w:space="0" w:color="auto"/>
              <w:bottom w:val="nil"/>
              <w:right w:val="single" w:sz="8" w:space="0" w:color="auto"/>
            </w:tcBorders>
            <w:shd w:val="clear" w:color="auto" w:fill="auto"/>
            <w:noWrap/>
            <w:vAlign w:val="bottom"/>
            <w:hideMark/>
          </w:tcPr>
          <w:p w14:paraId="25F69FD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23</w:t>
            </w:r>
          </w:p>
        </w:tc>
        <w:tc>
          <w:tcPr>
            <w:tcW w:w="1060" w:type="dxa"/>
            <w:tcBorders>
              <w:top w:val="nil"/>
              <w:left w:val="nil"/>
              <w:bottom w:val="nil"/>
              <w:right w:val="nil"/>
            </w:tcBorders>
            <w:shd w:val="clear" w:color="auto" w:fill="auto"/>
            <w:noWrap/>
            <w:vAlign w:val="bottom"/>
            <w:hideMark/>
          </w:tcPr>
          <w:p w14:paraId="015DC44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053FD035"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10</w:t>
            </w:r>
          </w:p>
        </w:tc>
        <w:tc>
          <w:tcPr>
            <w:tcW w:w="1118" w:type="dxa"/>
            <w:tcBorders>
              <w:top w:val="nil"/>
              <w:left w:val="single" w:sz="4" w:space="0" w:color="auto"/>
              <w:bottom w:val="nil"/>
              <w:right w:val="single" w:sz="8" w:space="0" w:color="auto"/>
            </w:tcBorders>
            <w:shd w:val="clear" w:color="auto" w:fill="auto"/>
            <w:noWrap/>
            <w:vAlign w:val="bottom"/>
            <w:hideMark/>
          </w:tcPr>
          <w:p w14:paraId="7C2330C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38</w:t>
            </w:r>
          </w:p>
        </w:tc>
      </w:tr>
      <w:tr w:rsidR="006D59ED" w:rsidRPr="006D59ED" w14:paraId="532F5758"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7711529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20</w:t>
            </w:r>
          </w:p>
        </w:tc>
        <w:tc>
          <w:tcPr>
            <w:tcW w:w="1118" w:type="dxa"/>
            <w:tcBorders>
              <w:top w:val="nil"/>
              <w:left w:val="single" w:sz="4" w:space="0" w:color="auto"/>
              <w:bottom w:val="nil"/>
              <w:right w:val="single" w:sz="8" w:space="0" w:color="auto"/>
            </w:tcBorders>
            <w:shd w:val="clear" w:color="auto" w:fill="auto"/>
            <w:noWrap/>
            <w:vAlign w:val="bottom"/>
            <w:hideMark/>
          </w:tcPr>
          <w:p w14:paraId="6E9ACEDC"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25</w:t>
            </w:r>
          </w:p>
        </w:tc>
        <w:tc>
          <w:tcPr>
            <w:tcW w:w="1060" w:type="dxa"/>
            <w:tcBorders>
              <w:top w:val="nil"/>
              <w:left w:val="nil"/>
              <w:bottom w:val="nil"/>
              <w:right w:val="nil"/>
            </w:tcBorders>
            <w:shd w:val="clear" w:color="auto" w:fill="auto"/>
            <w:noWrap/>
            <w:vAlign w:val="bottom"/>
            <w:hideMark/>
          </w:tcPr>
          <w:p w14:paraId="43FEC3EF"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1FAF84F6"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20</w:t>
            </w:r>
          </w:p>
        </w:tc>
        <w:tc>
          <w:tcPr>
            <w:tcW w:w="1118" w:type="dxa"/>
            <w:tcBorders>
              <w:top w:val="nil"/>
              <w:left w:val="single" w:sz="4" w:space="0" w:color="auto"/>
              <w:bottom w:val="nil"/>
              <w:right w:val="single" w:sz="8" w:space="0" w:color="auto"/>
            </w:tcBorders>
            <w:shd w:val="clear" w:color="auto" w:fill="auto"/>
            <w:noWrap/>
            <w:vAlign w:val="bottom"/>
            <w:hideMark/>
          </w:tcPr>
          <w:p w14:paraId="2B8CA2B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40</w:t>
            </w:r>
          </w:p>
        </w:tc>
        <w:tc>
          <w:tcPr>
            <w:tcW w:w="1060" w:type="dxa"/>
            <w:tcBorders>
              <w:top w:val="nil"/>
              <w:left w:val="nil"/>
              <w:bottom w:val="nil"/>
              <w:right w:val="nil"/>
            </w:tcBorders>
            <w:shd w:val="clear" w:color="auto" w:fill="auto"/>
            <w:noWrap/>
            <w:vAlign w:val="bottom"/>
            <w:hideMark/>
          </w:tcPr>
          <w:p w14:paraId="4D4C108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7A235CD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20</w:t>
            </w:r>
          </w:p>
        </w:tc>
        <w:tc>
          <w:tcPr>
            <w:tcW w:w="1118" w:type="dxa"/>
            <w:tcBorders>
              <w:top w:val="nil"/>
              <w:left w:val="single" w:sz="4" w:space="0" w:color="auto"/>
              <w:bottom w:val="nil"/>
              <w:right w:val="single" w:sz="8" w:space="0" w:color="auto"/>
            </w:tcBorders>
            <w:shd w:val="clear" w:color="auto" w:fill="auto"/>
            <w:noWrap/>
            <w:vAlign w:val="bottom"/>
            <w:hideMark/>
          </w:tcPr>
          <w:p w14:paraId="39AD94B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49</w:t>
            </w:r>
          </w:p>
        </w:tc>
      </w:tr>
      <w:tr w:rsidR="006D59ED" w:rsidRPr="006D59ED" w14:paraId="10C8F80C"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5A36B883"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30</w:t>
            </w:r>
          </w:p>
        </w:tc>
        <w:tc>
          <w:tcPr>
            <w:tcW w:w="1118" w:type="dxa"/>
            <w:tcBorders>
              <w:top w:val="nil"/>
              <w:left w:val="single" w:sz="4" w:space="0" w:color="auto"/>
              <w:bottom w:val="nil"/>
              <w:right w:val="single" w:sz="8" w:space="0" w:color="auto"/>
            </w:tcBorders>
            <w:shd w:val="clear" w:color="auto" w:fill="auto"/>
            <w:noWrap/>
            <w:vAlign w:val="bottom"/>
            <w:hideMark/>
          </w:tcPr>
          <w:p w14:paraId="005168DD"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30</w:t>
            </w:r>
          </w:p>
        </w:tc>
        <w:tc>
          <w:tcPr>
            <w:tcW w:w="1060" w:type="dxa"/>
            <w:tcBorders>
              <w:top w:val="nil"/>
              <w:left w:val="nil"/>
              <w:bottom w:val="nil"/>
              <w:right w:val="nil"/>
            </w:tcBorders>
            <w:shd w:val="clear" w:color="auto" w:fill="auto"/>
            <w:noWrap/>
            <w:vAlign w:val="bottom"/>
            <w:hideMark/>
          </w:tcPr>
          <w:p w14:paraId="4E308FA5"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380390F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30</w:t>
            </w:r>
          </w:p>
        </w:tc>
        <w:tc>
          <w:tcPr>
            <w:tcW w:w="1118" w:type="dxa"/>
            <w:tcBorders>
              <w:top w:val="nil"/>
              <w:left w:val="single" w:sz="4" w:space="0" w:color="auto"/>
              <w:bottom w:val="nil"/>
              <w:right w:val="single" w:sz="8" w:space="0" w:color="auto"/>
            </w:tcBorders>
            <w:shd w:val="clear" w:color="auto" w:fill="auto"/>
            <w:noWrap/>
            <w:vAlign w:val="bottom"/>
            <w:hideMark/>
          </w:tcPr>
          <w:p w14:paraId="7BDD751F"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49</w:t>
            </w:r>
          </w:p>
        </w:tc>
        <w:tc>
          <w:tcPr>
            <w:tcW w:w="1060" w:type="dxa"/>
            <w:tcBorders>
              <w:top w:val="nil"/>
              <w:left w:val="nil"/>
              <w:bottom w:val="nil"/>
              <w:right w:val="nil"/>
            </w:tcBorders>
            <w:shd w:val="clear" w:color="auto" w:fill="auto"/>
            <w:noWrap/>
            <w:vAlign w:val="bottom"/>
            <w:hideMark/>
          </w:tcPr>
          <w:p w14:paraId="79E33034"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1BBD242B"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30</w:t>
            </w:r>
          </w:p>
        </w:tc>
        <w:tc>
          <w:tcPr>
            <w:tcW w:w="1118" w:type="dxa"/>
            <w:tcBorders>
              <w:top w:val="nil"/>
              <w:left w:val="single" w:sz="4" w:space="0" w:color="auto"/>
              <w:bottom w:val="nil"/>
              <w:right w:val="single" w:sz="8" w:space="0" w:color="auto"/>
            </w:tcBorders>
            <w:shd w:val="clear" w:color="auto" w:fill="auto"/>
            <w:noWrap/>
            <w:vAlign w:val="bottom"/>
            <w:hideMark/>
          </w:tcPr>
          <w:p w14:paraId="4221410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60</w:t>
            </w:r>
          </w:p>
        </w:tc>
      </w:tr>
      <w:tr w:rsidR="006D59ED" w:rsidRPr="006D59ED" w14:paraId="06914BBF"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08E0AEEB"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40</w:t>
            </w:r>
          </w:p>
        </w:tc>
        <w:tc>
          <w:tcPr>
            <w:tcW w:w="1118" w:type="dxa"/>
            <w:tcBorders>
              <w:top w:val="nil"/>
              <w:left w:val="single" w:sz="4" w:space="0" w:color="auto"/>
              <w:bottom w:val="nil"/>
              <w:right w:val="single" w:sz="8" w:space="0" w:color="auto"/>
            </w:tcBorders>
            <w:shd w:val="clear" w:color="auto" w:fill="auto"/>
            <w:noWrap/>
            <w:vAlign w:val="bottom"/>
            <w:hideMark/>
          </w:tcPr>
          <w:p w14:paraId="2EA31695"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40</w:t>
            </w:r>
          </w:p>
        </w:tc>
        <w:tc>
          <w:tcPr>
            <w:tcW w:w="1060" w:type="dxa"/>
            <w:tcBorders>
              <w:top w:val="nil"/>
              <w:left w:val="nil"/>
              <w:bottom w:val="nil"/>
              <w:right w:val="nil"/>
            </w:tcBorders>
            <w:shd w:val="clear" w:color="auto" w:fill="auto"/>
            <w:noWrap/>
            <w:vAlign w:val="bottom"/>
            <w:hideMark/>
          </w:tcPr>
          <w:p w14:paraId="41A6283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1E61E13C"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40</w:t>
            </w:r>
          </w:p>
        </w:tc>
        <w:tc>
          <w:tcPr>
            <w:tcW w:w="1118" w:type="dxa"/>
            <w:tcBorders>
              <w:top w:val="nil"/>
              <w:left w:val="single" w:sz="4" w:space="0" w:color="auto"/>
              <w:bottom w:val="nil"/>
              <w:right w:val="single" w:sz="8" w:space="0" w:color="auto"/>
            </w:tcBorders>
            <w:shd w:val="clear" w:color="auto" w:fill="auto"/>
            <w:noWrap/>
            <w:vAlign w:val="bottom"/>
            <w:hideMark/>
          </w:tcPr>
          <w:p w14:paraId="2C0A7C1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55</w:t>
            </w:r>
          </w:p>
        </w:tc>
        <w:tc>
          <w:tcPr>
            <w:tcW w:w="1060" w:type="dxa"/>
            <w:tcBorders>
              <w:top w:val="nil"/>
              <w:left w:val="nil"/>
              <w:bottom w:val="nil"/>
              <w:right w:val="nil"/>
            </w:tcBorders>
            <w:shd w:val="clear" w:color="auto" w:fill="auto"/>
            <w:noWrap/>
            <w:vAlign w:val="bottom"/>
            <w:hideMark/>
          </w:tcPr>
          <w:p w14:paraId="29462D4F"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0444EBB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40</w:t>
            </w:r>
          </w:p>
        </w:tc>
        <w:tc>
          <w:tcPr>
            <w:tcW w:w="1118" w:type="dxa"/>
            <w:tcBorders>
              <w:top w:val="nil"/>
              <w:left w:val="single" w:sz="4" w:space="0" w:color="auto"/>
              <w:bottom w:val="nil"/>
              <w:right w:val="single" w:sz="8" w:space="0" w:color="auto"/>
            </w:tcBorders>
            <w:shd w:val="clear" w:color="auto" w:fill="auto"/>
            <w:noWrap/>
            <w:vAlign w:val="bottom"/>
            <w:hideMark/>
          </w:tcPr>
          <w:p w14:paraId="6313B846"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65</w:t>
            </w:r>
          </w:p>
        </w:tc>
      </w:tr>
      <w:tr w:rsidR="006D59ED" w:rsidRPr="006D59ED" w14:paraId="30AEBD65"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0F138A9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50</w:t>
            </w:r>
          </w:p>
        </w:tc>
        <w:tc>
          <w:tcPr>
            <w:tcW w:w="1118" w:type="dxa"/>
            <w:tcBorders>
              <w:top w:val="nil"/>
              <w:left w:val="single" w:sz="4" w:space="0" w:color="auto"/>
              <w:bottom w:val="nil"/>
              <w:right w:val="single" w:sz="8" w:space="0" w:color="auto"/>
            </w:tcBorders>
            <w:shd w:val="clear" w:color="auto" w:fill="auto"/>
            <w:noWrap/>
            <w:vAlign w:val="bottom"/>
            <w:hideMark/>
          </w:tcPr>
          <w:p w14:paraId="7BB8C98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47</w:t>
            </w:r>
          </w:p>
        </w:tc>
        <w:tc>
          <w:tcPr>
            <w:tcW w:w="1060" w:type="dxa"/>
            <w:tcBorders>
              <w:top w:val="nil"/>
              <w:left w:val="nil"/>
              <w:bottom w:val="nil"/>
              <w:right w:val="nil"/>
            </w:tcBorders>
            <w:shd w:val="clear" w:color="auto" w:fill="auto"/>
            <w:noWrap/>
            <w:vAlign w:val="bottom"/>
            <w:hideMark/>
          </w:tcPr>
          <w:p w14:paraId="7B171CFF"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40C0594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50</w:t>
            </w:r>
          </w:p>
        </w:tc>
        <w:tc>
          <w:tcPr>
            <w:tcW w:w="1118" w:type="dxa"/>
            <w:tcBorders>
              <w:top w:val="nil"/>
              <w:left w:val="single" w:sz="4" w:space="0" w:color="auto"/>
              <w:bottom w:val="nil"/>
              <w:right w:val="single" w:sz="8" w:space="0" w:color="auto"/>
            </w:tcBorders>
            <w:shd w:val="clear" w:color="auto" w:fill="auto"/>
            <w:noWrap/>
            <w:vAlign w:val="bottom"/>
            <w:hideMark/>
          </w:tcPr>
          <w:p w14:paraId="2E2CB468"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58</w:t>
            </w:r>
          </w:p>
        </w:tc>
        <w:tc>
          <w:tcPr>
            <w:tcW w:w="1060" w:type="dxa"/>
            <w:tcBorders>
              <w:top w:val="nil"/>
              <w:left w:val="nil"/>
              <w:bottom w:val="nil"/>
              <w:right w:val="nil"/>
            </w:tcBorders>
            <w:shd w:val="clear" w:color="auto" w:fill="auto"/>
            <w:noWrap/>
            <w:vAlign w:val="bottom"/>
            <w:hideMark/>
          </w:tcPr>
          <w:p w14:paraId="0411D08D"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3A7A71BD"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50</w:t>
            </w:r>
          </w:p>
        </w:tc>
        <w:tc>
          <w:tcPr>
            <w:tcW w:w="1118" w:type="dxa"/>
            <w:tcBorders>
              <w:top w:val="nil"/>
              <w:left w:val="single" w:sz="4" w:space="0" w:color="auto"/>
              <w:bottom w:val="nil"/>
              <w:right w:val="single" w:sz="8" w:space="0" w:color="auto"/>
            </w:tcBorders>
            <w:shd w:val="clear" w:color="auto" w:fill="auto"/>
            <w:noWrap/>
            <w:vAlign w:val="bottom"/>
            <w:hideMark/>
          </w:tcPr>
          <w:p w14:paraId="066A2233"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70</w:t>
            </w:r>
          </w:p>
        </w:tc>
      </w:tr>
      <w:tr w:rsidR="006D59ED" w:rsidRPr="006D59ED" w14:paraId="4F9BD0E3"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3AA48E6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60</w:t>
            </w:r>
          </w:p>
        </w:tc>
        <w:tc>
          <w:tcPr>
            <w:tcW w:w="1118" w:type="dxa"/>
            <w:tcBorders>
              <w:top w:val="nil"/>
              <w:left w:val="single" w:sz="4" w:space="0" w:color="auto"/>
              <w:bottom w:val="nil"/>
              <w:right w:val="single" w:sz="8" w:space="0" w:color="auto"/>
            </w:tcBorders>
            <w:shd w:val="clear" w:color="auto" w:fill="auto"/>
            <w:noWrap/>
            <w:vAlign w:val="bottom"/>
            <w:hideMark/>
          </w:tcPr>
          <w:p w14:paraId="55F6EC0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50</w:t>
            </w:r>
          </w:p>
        </w:tc>
        <w:tc>
          <w:tcPr>
            <w:tcW w:w="1060" w:type="dxa"/>
            <w:tcBorders>
              <w:top w:val="nil"/>
              <w:left w:val="nil"/>
              <w:bottom w:val="nil"/>
              <w:right w:val="nil"/>
            </w:tcBorders>
            <w:shd w:val="clear" w:color="auto" w:fill="auto"/>
            <w:noWrap/>
            <w:vAlign w:val="bottom"/>
            <w:hideMark/>
          </w:tcPr>
          <w:p w14:paraId="7CCA1C7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70B1E89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60</w:t>
            </w:r>
          </w:p>
        </w:tc>
        <w:tc>
          <w:tcPr>
            <w:tcW w:w="1118" w:type="dxa"/>
            <w:tcBorders>
              <w:top w:val="nil"/>
              <w:left w:val="single" w:sz="4" w:space="0" w:color="auto"/>
              <w:bottom w:val="nil"/>
              <w:right w:val="single" w:sz="8" w:space="0" w:color="auto"/>
            </w:tcBorders>
            <w:shd w:val="clear" w:color="auto" w:fill="auto"/>
            <w:noWrap/>
            <w:vAlign w:val="bottom"/>
            <w:hideMark/>
          </w:tcPr>
          <w:p w14:paraId="743535C8"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61</w:t>
            </w:r>
          </w:p>
        </w:tc>
        <w:tc>
          <w:tcPr>
            <w:tcW w:w="1060" w:type="dxa"/>
            <w:tcBorders>
              <w:top w:val="nil"/>
              <w:left w:val="nil"/>
              <w:bottom w:val="nil"/>
              <w:right w:val="nil"/>
            </w:tcBorders>
            <w:shd w:val="clear" w:color="auto" w:fill="auto"/>
            <w:noWrap/>
            <w:vAlign w:val="bottom"/>
            <w:hideMark/>
          </w:tcPr>
          <w:p w14:paraId="385D31C4"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6A4B0CA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60</w:t>
            </w:r>
          </w:p>
        </w:tc>
        <w:tc>
          <w:tcPr>
            <w:tcW w:w="1118" w:type="dxa"/>
            <w:tcBorders>
              <w:top w:val="nil"/>
              <w:left w:val="single" w:sz="4" w:space="0" w:color="auto"/>
              <w:bottom w:val="nil"/>
              <w:right w:val="single" w:sz="8" w:space="0" w:color="auto"/>
            </w:tcBorders>
            <w:shd w:val="clear" w:color="auto" w:fill="auto"/>
            <w:noWrap/>
            <w:vAlign w:val="bottom"/>
            <w:hideMark/>
          </w:tcPr>
          <w:p w14:paraId="5C309A4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71</w:t>
            </w:r>
          </w:p>
        </w:tc>
      </w:tr>
      <w:tr w:rsidR="006D59ED" w:rsidRPr="006D59ED" w14:paraId="3F34C7DC"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27A983A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70</w:t>
            </w:r>
          </w:p>
        </w:tc>
        <w:tc>
          <w:tcPr>
            <w:tcW w:w="1118" w:type="dxa"/>
            <w:tcBorders>
              <w:top w:val="nil"/>
              <w:left w:val="single" w:sz="4" w:space="0" w:color="auto"/>
              <w:bottom w:val="nil"/>
              <w:right w:val="single" w:sz="8" w:space="0" w:color="auto"/>
            </w:tcBorders>
            <w:shd w:val="clear" w:color="auto" w:fill="auto"/>
            <w:noWrap/>
            <w:vAlign w:val="bottom"/>
            <w:hideMark/>
          </w:tcPr>
          <w:p w14:paraId="2D2CB32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55</w:t>
            </w:r>
          </w:p>
        </w:tc>
        <w:tc>
          <w:tcPr>
            <w:tcW w:w="1060" w:type="dxa"/>
            <w:tcBorders>
              <w:top w:val="nil"/>
              <w:left w:val="nil"/>
              <w:bottom w:val="nil"/>
              <w:right w:val="nil"/>
            </w:tcBorders>
            <w:shd w:val="clear" w:color="auto" w:fill="auto"/>
            <w:noWrap/>
            <w:vAlign w:val="bottom"/>
            <w:hideMark/>
          </w:tcPr>
          <w:p w14:paraId="26E1A0F5"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38E89CE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70</w:t>
            </w:r>
          </w:p>
        </w:tc>
        <w:tc>
          <w:tcPr>
            <w:tcW w:w="1118" w:type="dxa"/>
            <w:tcBorders>
              <w:top w:val="nil"/>
              <w:left w:val="single" w:sz="4" w:space="0" w:color="auto"/>
              <w:bottom w:val="nil"/>
              <w:right w:val="single" w:sz="8" w:space="0" w:color="auto"/>
            </w:tcBorders>
            <w:shd w:val="clear" w:color="auto" w:fill="auto"/>
            <w:noWrap/>
            <w:vAlign w:val="bottom"/>
            <w:hideMark/>
          </w:tcPr>
          <w:p w14:paraId="4ED8828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63</w:t>
            </w:r>
          </w:p>
        </w:tc>
        <w:tc>
          <w:tcPr>
            <w:tcW w:w="1060" w:type="dxa"/>
            <w:tcBorders>
              <w:top w:val="nil"/>
              <w:left w:val="nil"/>
              <w:bottom w:val="nil"/>
              <w:right w:val="nil"/>
            </w:tcBorders>
            <w:shd w:val="clear" w:color="auto" w:fill="auto"/>
            <w:noWrap/>
            <w:vAlign w:val="bottom"/>
            <w:hideMark/>
          </w:tcPr>
          <w:p w14:paraId="6314D78D"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319E19E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70</w:t>
            </w:r>
          </w:p>
        </w:tc>
        <w:tc>
          <w:tcPr>
            <w:tcW w:w="1118" w:type="dxa"/>
            <w:tcBorders>
              <w:top w:val="nil"/>
              <w:left w:val="single" w:sz="4" w:space="0" w:color="auto"/>
              <w:bottom w:val="nil"/>
              <w:right w:val="single" w:sz="8" w:space="0" w:color="auto"/>
            </w:tcBorders>
            <w:shd w:val="clear" w:color="auto" w:fill="auto"/>
            <w:noWrap/>
            <w:vAlign w:val="bottom"/>
            <w:hideMark/>
          </w:tcPr>
          <w:p w14:paraId="1953CEE4"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72</w:t>
            </w:r>
          </w:p>
        </w:tc>
      </w:tr>
      <w:tr w:rsidR="006D59ED" w:rsidRPr="006D59ED" w14:paraId="3CDD06CA"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66E4244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80</w:t>
            </w:r>
          </w:p>
        </w:tc>
        <w:tc>
          <w:tcPr>
            <w:tcW w:w="1118" w:type="dxa"/>
            <w:tcBorders>
              <w:top w:val="nil"/>
              <w:left w:val="single" w:sz="4" w:space="0" w:color="auto"/>
              <w:bottom w:val="nil"/>
              <w:right w:val="single" w:sz="8" w:space="0" w:color="auto"/>
            </w:tcBorders>
            <w:shd w:val="clear" w:color="auto" w:fill="auto"/>
            <w:noWrap/>
            <w:vAlign w:val="bottom"/>
            <w:hideMark/>
          </w:tcPr>
          <w:p w14:paraId="594FA994"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60</w:t>
            </w:r>
          </w:p>
        </w:tc>
        <w:tc>
          <w:tcPr>
            <w:tcW w:w="1060" w:type="dxa"/>
            <w:tcBorders>
              <w:top w:val="nil"/>
              <w:left w:val="nil"/>
              <w:bottom w:val="nil"/>
              <w:right w:val="nil"/>
            </w:tcBorders>
            <w:shd w:val="clear" w:color="auto" w:fill="auto"/>
            <w:noWrap/>
            <w:vAlign w:val="bottom"/>
            <w:hideMark/>
          </w:tcPr>
          <w:p w14:paraId="6029760B"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31A277B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80</w:t>
            </w:r>
          </w:p>
        </w:tc>
        <w:tc>
          <w:tcPr>
            <w:tcW w:w="1118" w:type="dxa"/>
            <w:tcBorders>
              <w:top w:val="nil"/>
              <w:left w:val="single" w:sz="4" w:space="0" w:color="auto"/>
              <w:bottom w:val="nil"/>
              <w:right w:val="single" w:sz="8" w:space="0" w:color="auto"/>
            </w:tcBorders>
            <w:shd w:val="clear" w:color="auto" w:fill="auto"/>
            <w:noWrap/>
            <w:vAlign w:val="bottom"/>
            <w:hideMark/>
          </w:tcPr>
          <w:p w14:paraId="40D65FCC"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65</w:t>
            </w:r>
          </w:p>
        </w:tc>
        <w:tc>
          <w:tcPr>
            <w:tcW w:w="1060" w:type="dxa"/>
            <w:tcBorders>
              <w:top w:val="nil"/>
              <w:left w:val="nil"/>
              <w:bottom w:val="nil"/>
              <w:right w:val="nil"/>
            </w:tcBorders>
            <w:shd w:val="clear" w:color="auto" w:fill="auto"/>
            <w:noWrap/>
            <w:vAlign w:val="bottom"/>
            <w:hideMark/>
          </w:tcPr>
          <w:p w14:paraId="7B25EC2C"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78E256BB"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80</w:t>
            </w:r>
          </w:p>
        </w:tc>
        <w:tc>
          <w:tcPr>
            <w:tcW w:w="1118" w:type="dxa"/>
            <w:tcBorders>
              <w:top w:val="nil"/>
              <w:left w:val="single" w:sz="4" w:space="0" w:color="auto"/>
              <w:bottom w:val="nil"/>
              <w:right w:val="single" w:sz="8" w:space="0" w:color="auto"/>
            </w:tcBorders>
            <w:shd w:val="clear" w:color="auto" w:fill="auto"/>
            <w:noWrap/>
            <w:vAlign w:val="bottom"/>
            <w:hideMark/>
          </w:tcPr>
          <w:p w14:paraId="1E2642C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72</w:t>
            </w:r>
          </w:p>
        </w:tc>
      </w:tr>
      <w:tr w:rsidR="006D59ED" w:rsidRPr="006D59ED" w14:paraId="277B13FF" w14:textId="77777777" w:rsidTr="006D59ED">
        <w:trPr>
          <w:trHeight w:val="320"/>
        </w:trPr>
        <w:tc>
          <w:tcPr>
            <w:tcW w:w="1002" w:type="dxa"/>
            <w:tcBorders>
              <w:top w:val="nil"/>
              <w:left w:val="single" w:sz="8" w:space="0" w:color="auto"/>
              <w:bottom w:val="nil"/>
              <w:right w:val="single" w:sz="4" w:space="0" w:color="auto"/>
            </w:tcBorders>
            <w:shd w:val="clear" w:color="auto" w:fill="auto"/>
            <w:noWrap/>
            <w:vAlign w:val="bottom"/>
            <w:hideMark/>
          </w:tcPr>
          <w:p w14:paraId="065A513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90</w:t>
            </w:r>
          </w:p>
        </w:tc>
        <w:tc>
          <w:tcPr>
            <w:tcW w:w="1118" w:type="dxa"/>
            <w:tcBorders>
              <w:top w:val="nil"/>
              <w:left w:val="single" w:sz="4" w:space="0" w:color="auto"/>
              <w:bottom w:val="nil"/>
              <w:right w:val="single" w:sz="8" w:space="0" w:color="auto"/>
            </w:tcBorders>
            <w:shd w:val="clear" w:color="auto" w:fill="auto"/>
            <w:noWrap/>
            <w:vAlign w:val="bottom"/>
            <w:hideMark/>
          </w:tcPr>
          <w:p w14:paraId="51E9AE86"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62</w:t>
            </w:r>
          </w:p>
        </w:tc>
        <w:tc>
          <w:tcPr>
            <w:tcW w:w="1060" w:type="dxa"/>
            <w:tcBorders>
              <w:top w:val="nil"/>
              <w:left w:val="nil"/>
              <w:bottom w:val="nil"/>
              <w:right w:val="nil"/>
            </w:tcBorders>
            <w:shd w:val="clear" w:color="auto" w:fill="auto"/>
            <w:noWrap/>
            <w:vAlign w:val="bottom"/>
            <w:hideMark/>
          </w:tcPr>
          <w:p w14:paraId="0CD92FD6"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030CE07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90</w:t>
            </w:r>
          </w:p>
        </w:tc>
        <w:tc>
          <w:tcPr>
            <w:tcW w:w="1118" w:type="dxa"/>
            <w:tcBorders>
              <w:top w:val="nil"/>
              <w:left w:val="single" w:sz="4" w:space="0" w:color="auto"/>
              <w:bottom w:val="nil"/>
              <w:right w:val="single" w:sz="8" w:space="0" w:color="auto"/>
            </w:tcBorders>
            <w:shd w:val="clear" w:color="auto" w:fill="auto"/>
            <w:noWrap/>
            <w:vAlign w:val="bottom"/>
            <w:hideMark/>
          </w:tcPr>
          <w:p w14:paraId="200BDFCB"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66</w:t>
            </w:r>
          </w:p>
        </w:tc>
        <w:tc>
          <w:tcPr>
            <w:tcW w:w="1060" w:type="dxa"/>
            <w:tcBorders>
              <w:top w:val="nil"/>
              <w:left w:val="nil"/>
              <w:bottom w:val="nil"/>
              <w:right w:val="nil"/>
            </w:tcBorders>
            <w:shd w:val="clear" w:color="auto" w:fill="auto"/>
            <w:noWrap/>
            <w:vAlign w:val="bottom"/>
            <w:hideMark/>
          </w:tcPr>
          <w:p w14:paraId="029528D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single" w:sz="8" w:space="0" w:color="auto"/>
              <w:right w:val="single" w:sz="4" w:space="0" w:color="auto"/>
            </w:tcBorders>
            <w:shd w:val="clear" w:color="auto" w:fill="auto"/>
            <w:noWrap/>
            <w:vAlign w:val="bottom"/>
            <w:hideMark/>
          </w:tcPr>
          <w:p w14:paraId="2F4BC20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90</w:t>
            </w:r>
          </w:p>
        </w:tc>
        <w:tc>
          <w:tcPr>
            <w:tcW w:w="1118" w:type="dxa"/>
            <w:tcBorders>
              <w:top w:val="nil"/>
              <w:left w:val="single" w:sz="4" w:space="0" w:color="auto"/>
              <w:bottom w:val="single" w:sz="8" w:space="0" w:color="auto"/>
              <w:right w:val="single" w:sz="8" w:space="0" w:color="auto"/>
            </w:tcBorders>
            <w:shd w:val="clear" w:color="auto" w:fill="auto"/>
            <w:noWrap/>
            <w:vAlign w:val="bottom"/>
            <w:hideMark/>
          </w:tcPr>
          <w:p w14:paraId="085E5F4F"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72</w:t>
            </w:r>
          </w:p>
        </w:tc>
      </w:tr>
      <w:tr w:rsidR="006D59ED" w:rsidRPr="006D59ED" w14:paraId="3BDA0AC8"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37BADD4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100</w:t>
            </w:r>
          </w:p>
        </w:tc>
        <w:tc>
          <w:tcPr>
            <w:tcW w:w="1118" w:type="dxa"/>
            <w:tcBorders>
              <w:top w:val="nil"/>
              <w:left w:val="single" w:sz="4" w:space="0" w:color="auto"/>
              <w:bottom w:val="nil"/>
              <w:right w:val="single" w:sz="8" w:space="0" w:color="auto"/>
            </w:tcBorders>
            <w:shd w:val="clear" w:color="auto" w:fill="auto"/>
            <w:noWrap/>
            <w:vAlign w:val="bottom"/>
            <w:hideMark/>
          </w:tcPr>
          <w:p w14:paraId="16C6C24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63</w:t>
            </w:r>
          </w:p>
        </w:tc>
        <w:tc>
          <w:tcPr>
            <w:tcW w:w="1060" w:type="dxa"/>
            <w:tcBorders>
              <w:top w:val="nil"/>
              <w:left w:val="nil"/>
              <w:bottom w:val="nil"/>
              <w:right w:val="nil"/>
            </w:tcBorders>
            <w:shd w:val="clear" w:color="auto" w:fill="auto"/>
            <w:noWrap/>
            <w:vAlign w:val="bottom"/>
            <w:hideMark/>
          </w:tcPr>
          <w:p w14:paraId="621727E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2D63BA04"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100</w:t>
            </w:r>
          </w:p>
        </w:tc>
        <w:tc>
          <w:tcPr>
            <w:tcW w:w="1118" w:type="dxa"/>
            <w:tcBorders>
              <w:top w:val="nil"/>
              <w:left w:val="single" w:sz="4" w:space="0" w:color="auto"/>
              <w:bottom w:val="nil"/>
              <w:right w:val="single" w:sz="8" w:space="0" w:color="auto"/>
            </w:tcBorders>
            <w:shd w:val="clear" w:color="auto" w:fill="auto"/>
            <w:noWrap/>
            <w:vAlign w:val="bottom"/>
            <w:hideMark/>
          </w:tcPr>
          <w:p w14:paraId="65E3FC26"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67</w:t>
            </w:r>
          </w:p>
        </w:tc>
        <w:tc>
          <w:tcPr>
            <w:tcW w:w="1060" w:type="dxa"/>
            <w:tcBorders>
              <w:top w:val="nil"/>
              <w:left w:val="nil"/>
              <w:bottom w:val="nil"/>
              <w:right w:val="nil"/>
            </w:tcBorders>
            <w:shd w:val="clear" w:color="auto" w:fill="auto"/>
            <w:noWrap/>
            <w:vAlign w:val="bottom"/>
            <w:hideMark/>
          </w:tcPr>
          <w:p w14:paraId="764D2FB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nil"/>
              <w:bottom w:val="nil"/>
              <w:right w:val="nil"/>
            </w:tcBorders>
            <w:shd w:val="clear" w:color="auto" w:fill="auto"/>
            <w:noWrap/>
            <w:vAlign w:val="bottom"/>
            <w:hideMark/>
          </w:tcPr>
          <w:p w14:paraId="0A2B9D1A"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4636B567"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r>
      <w:tr w:rsidR="006D59ED" w:rsidRPr="006D59ED" w14:paraId="30516E6F"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36DC76B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110</w:t>
            </w:r>
          </w:p>
        </w:tc>
        <w:tc>
          <w:tcPr>
            <w:tcW w:w="1118" w:type="dxa"/>
            <w:tcBorders>
              <w:top w:val="nil"/>
              <w:left w:val="single" w:sz="4" w:space="0" w:color="auto"/>
              <w:bottom w:val="nil"/>
              <w:right w:val="single" w:sz="8" w:space="0" w:color="auto"/>
            </w:tcBorders>
            <w:shd w:val="clear" w:color="auto" w:fill="auto"/>
            <w:noWrap/>
            <w:vAlign w:val="bottom"/>
            <w:hideMark/>
          </w:tcPr>
          <w:p w14:paraId="42C439E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64</w:t>
            </w:r>
          </w:p>
        </w:tc>
        <w:tc>
          <w:tcPr>
            <w:tcW w:w="1060" w:type="dxa"/>
            <w:tcBorders>
              <w:top w:val="nil"/>
              <w:left w:val="nil"/>
              <w:bottom w:val="nil"/>
              <w:right w:val="nil"/>
            </w:tcBorders>
            <w:shd w:val="clear" w:color="auto" w:fill="auto"/>
            <w:noWrap/>
            <w:vAlign w:val="bottom"/>
            <w:hideMark/>
          </w:tcPr>
          <w:p w14:paraId="7CEF304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7F1D202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110</w:t>
            </w:r>
          </w:p>
        </w:tc>
        <w:tc>
          <w:tcPr>
            <w:tcW w:w="1118" w:type="dxa"/>
            <w:tcBorders>
              <w:top w:val="nil"/>
              <w:left w:val="single" w:sz="4" w:space="0" w:color="auto"/>
              <w:bottom w:val="nil"/>
              <w:right w:val="single" w:sz="8" w:space="0" w:color="auto"/>
            </w:tcBorders>
            <w:shd w:val="clear" w:color="auto" w:fill="auto"/>
            <w:noWrap/>
            <w:vAlign w:val="bottom"/>
            <w:hideMark/>
          </w:tcPr>
          <w:p w14:paraId="1B67C074"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68</w:t>
            </w:r>
          </w:p>
        </w:tc>
        <w:tc>
          <w:tcPr>
            <w:tcW w:w="1060" w:type="dxa"/>
            <w:tcBorders>
              <w:top w:val="nil"/>
              <w:left w:val="nil"/>
              <w:bottom w:val="nil"/>
              <w:right w:val="nil"/>
            </w:tcBorders>
            <w:shd w:val="clear" w:color="auto" w:fill="auto"/>
            <w:noWrap/>
            <w:vAlign w:val="bottom"/>
            <w:hideMark/>
          </w:tcPr>
          <w:p w14:paraId="764EE9D8"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nil"/>
              <w:bottom w:val="nil"/>
              <w:right w:val="nil"/>
            </w:tcBorders>
            <w:shd w:val="clear" w:color="auto" w:fill="auto"/>
            <w:noWrap/>
            <w:vAlign w:val="bottom"/>
            <w:hideMark/>
          </w:tcPr>
          <w:p w14:paraId="4C6DFD27"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32959A69"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r>
      <w:tr w:rsidR="006D59ED" w:rsidRPr="006D59ED" w14:paraId="2ABF16E3" w14:textId="77777777" w:rsidTr="006D59ED">
        <w:trPr>
          <w:trHeight w:val="320"/>
        </w:trPr>
        <w:tc>
          <w:tcPr>
            <w:tcW w:w="1002" w:type="dxa"/>
            <w:tcBorders>
              <w:top w:val="nil"/>
              <w:left w:val="single" w:sz="8" w:space="0" w:color="auto"/>
              <w:bottom w:val="nil"/>
              <w:right w:val="single" w:sz="4" w:space="0" w:color="auto"/>
            </w:tcBorders>
            <w:shd w:val="clear" w:color="auto" w:fill="auto"/>
            <w:noWrap/>
            <w:vAlign w:val="bottom"/>
            <w:hideMark/>
          </w:tcPr>
          <w:p w14:paraId="3F066C5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120</w:t>
            </w:r>
          </w:p>
        </w:tc>
        <w:tc>
          <w:tcPr>
            <w:tcW w:w="1118" w:type="dxa"/>
            <w:tcBorders>
              <w:top w:val="nil"/>
              <w:left w:val="single" w:sz="4" w:space="0" w:color="auto"/>
              <w:bottom w:val="nil"/>
              <w:right w:val="single" w:sz="8" w:space="0" w:color="auto"/>
            </w:tcBorders>
            <w:shd w:val="clear" w:color="auto" w:fill="auto"/>
            <w:noWrap/>
            <w:vAlign w:val="bottom"/>
            <w:hideMark/>
          </w:tcPr>
          <w:p w14:paraId="74765104"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64</w:t>
            </w:r>
          </w:p>
        </w:tc>
        <w:tc>
          <w:tcPr>
            <w:tcW w:w="1060" w:type="dxa"/>
            <w:tcBorders>
              <w:top w:val="nil"/>
              <w:left w:val="nil"/>
              <w:bottom w:val="nil"/>
              <w:right w:val="nil"/>
            </w:tcBorders>
            <w:shd w:val="clear" w:color="auto" w:fill="auto"/>
            <w:noWrap/>
            <w:vAlign w:val="bottom"/>
            <w:hideMark/>
          </w:tcPr>
          <w:p w14:paraId="7A0EEE6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single" w:sz="8" w:space="0" w:color="auto"/>
              <w:right w:val="single" w:sz="4" w:space="0" w:color="auto"/>
            </w:tcBorders>
            <w:shd w:val="clear" w:color="auto" w:fill="auto"/>
            <w:noWrap/>
            <w:vAlign w:val="bottom"/>
            <w:hideMark/>
          </w:tcPr>
          <w:p w14:paraId="29DBD6A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120</w:t>
            </w:r>
          </w:p>
        </w:tc>
        <w:tc>
          <w:tcPr>
            <w:tcW w:w="1118" w:type="dxa"/>
            <w:tcBorders>
              <w:top w:val="nil"/>
              <w:left w:val="single" w:sz="4" w:space="0" w:color="auto"/>
              <w:bottom w:val="single" w:sz="8" w:space="0" w:color="auto"/>
              <w:right w:val="single" w:sz="8" w:space="0" w:color="auto"/>
            </w:tcBorders>
            <w:shd w:val="clear" w:color="auto" w:fill="auto"/>
            <w:noWrap/>
            <w:vAlign w:val="bottom"/>
            <w:hideMark/>
          </w:tcPr>
          <w:p w14:paraId="71C7AA26"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68</w:t>
            </w:r>
          </w:p>
        </w:tc>
        <w:tc>
          <w:tcPr>
            <w:tcW w:w="1060" w:type="dxa"/>
            <w:tcBorders>
              <w:top w:val="nil"/>
              <w:left w:val="nil"/>
              <w:bottom w:val="nil"/>
              <w:right w:val="nil"/>
            </w:tcBorders>
            <w:shd w:val="clear" w:color="auto" w:fill="auto"/>
            <w:noWrap/>
            <w:vAlign w:val="bottom"/>
            <w:hideMark/>
          </w:tcPr>
          <w:p w14:paraId="13D764F3"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nil"/>
              <w:bottom w:val="nil"/>
              <w:right w:val="nil"/>
            </w:tcBorders>
            <w:shd w:val="clear" w:color="auto" w:fill="auto"/>
            <w:noWrap/>
            <w:vAlign w:val="bottom"/>
            <w:hideMark/>
          </w:tcPr>
          <w:p w14:paraId="49487C65"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7CD8F86B"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r>
      <w:tr w:rsidR="006D59ED" w:rsidRPr="006D59ED" w14:paraId="52244B00" w14:textId="77777777" w:rsidTr="006D59ED">
        <w:trPr>
          <w:trHeight w:val="320"/>
        </w:trPr>
        <w:tc>
          <w:tcPr>
            <w:tcW w:w="1002" w:type="dxa"/>
            <w:tcBorders>
              <w:top w:val="nil"/>
              <w:left w:val="single" w:sz="8" w:space="0" w:color="auto"/>
              <w:bottom w:val="single" w:sz="8" w:space="0" w:color="auto"/>
              <w:right w:val="single" w:sz="4" w:space="0" w:color="auto"/>
            </w:tcBorders>
            <w:shd w:val="clear" w:color="auto" w:fill="auto"/>
            <w:noWrap/>
            <w:vAlign w:val="bottom"/>
            <w:hideMark/>
          </w:tcPr>
          <w:p w14:paraId="7FDDB93C"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130</w:t>
            </w:r>
          </w:p>
        </w:tc>
        <w:tc>
          <w:tcPr>
            <w:tcW w:w="1118" w:type="dxa"/>
            <w:tcBorders>
              <w:top w:val="nil"/>
              <w:left w:val="single" w:sz="4" w:space="0" w:color="auto"/>
              <w:bottom w:val="single" w:sz="8" w:space="0" w:color="auto"/>
              <w:right w:val="single" w:sz="8" w:space="0" w:color="auto"/>
            </w:tcBorders>
            <w:shd w:val="clear" w:color="auto" w:fill="auto"/>
            <w:noWrap/>
            <w:vAlign w:val="bottom"/>
            <w:hideMark/>
          </w:tcPr>
          <w:p w14:paraId="78182A8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64</w:t>
            </w:r>
          </w:p>
        </w:tc>
        <w:tc>
          <w:tcPr>
            <w:tcW w:w="1060" w:type="dxa"/>
            <w:tcBorders>
              <w:top w:val="nil"/>
              <w:left w:val="nil"/>
              <w:bottom w:val="nil"/>
              <w:right w:val="nil"/>
            </w:tcBorders>
            <w:shd w:val="clear" w:color="auto" w:fill="auto"/>
            <w:noWrap/>
            <w:vAlign w:val="bottom"/>
            <w:hideMark/>
          </w:tcPr>
          <w:p w14:paraId="5224874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nil"/>
              <w:bottom w:val="nil"/>
              <w:right w:val="nil"/>
            </w:tcBorders>
            <w:shd w:val="clear" w:color="auto" w:fill="auto"/>
            <w:noWrap/>
            <w:vAlign w:val="bottom"/>
            <w:hideMark/>
          </w:tcPr>
          <w:p w14:paraId="5E66DA4D"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2AD1B38F"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49E24AE4"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nil"/>
              <w:bottom w:val="nil"/>
              <w:right w:val="nil"/>
            </w:tcBorders>
            <w:shd w:val="clear" w:color="auto" w:fill="auto"/>
            <w:noWrap/>
            <w:vAlign w:val="bottom"/>
            <w:hideMark/>
          </w:tcPr>
          <w:p w14:paraId="095FF3C9"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41180929"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r>
    </w:tbl>
    <w:p w14:paraId="1D269A46" w14:textId="77777777" w:rsidR="006D59ED" w:rsidRDefault="006D59ED" w:rsidP="008F5680">
      <w:pPr>
        <w:spacing w:before="100" w:beforeAutospacing="1" w:after="100" w:afterAutospacing="1" w:line="276" w:lineRule="auto"/>
        <w:rPr>
          <w:rFonts w:eastAsia="Times New Roman" w:cstheme="minorHAnsi"/>
          <w:kern w:val="0"/>
          <w:lang w:eastAsia="en-GB"/>
          <w14:ligatures w14:val="none"/>
        </w:rPr>
      </w:pPr>
    </w:p>
    <w:tbl>
      <w:tblPr>
        <w:tblW w:w="9600" w:type="dxa"/>
        <w:jc w:val="center"/>
        <w:tblLook w:val="04A0" w:firstRow="1" w:lastRow="0" w:firstColumn="1" w:lastColumn="0" w:noHBand="0" w:noVBand="1"/>
      </w:tblPr>
      <w:tblGrid>
        <w:gridCol w:w="2400"/>
        <w:gridCol w:w="2400"/>
        <w:gridCol w:w="2400"/>
        <w:gridCol w:w="2400"/>
      </w:tblGrid>
      <w:tr w:rsidR="006D59ED" w:rsidRPr="00703525" w14:paraId="23FD9EAC" w14:textId="77777777" w:rsidTr="006D59ED">
        <w:trPr>
          <w:trHeight w:val="285"/>
          <w:jc w:val="center"/>
        </w:trPr>
        <w:tc>
          <w:tcPr>
            <w:tcW w:w="24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A8219" w14:textId="1F4AB752" w:rsidR="006D59ED" w:rsidRPr="00703525" w:rsidRDefault="006D59ED" w:rsidP="006D59ED">
            <w:pPr>
              <w:jc w:val="center"/>
              <w:rPr>
                <w:rFonts w:eastAsia="Times New Roman"/>
                <w:b/>
                <w:bCs/>
                <w:color w:val="000000"/>
                <w:lang w:eastAsia="zh-CN"/>
              </w:rPr>
            </w:pPr>
            <w:r w:rsidRPr="00703525">
              <w:rPr>
                <w:rFonts w:eastAsia="Times New Roman"/>
                <w:b/>
                <w:bCs/>
                <w:color w:val="000000"/>
                <w:lang w:eastAsia="zh-CN"/>
              </w:rPr>
              <w:t>[HCl]</w:t>
            </w:r>
          </w:p>
        </w:tc>
        <w:tc>
          <w:tcPr>
            <w:tcW w:w="24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FDD493" w14:textId="45042BCC" w:rsidR="006D59ED" w:rsidRPr="00703525" w:rsidRDefault="006D59ED" w:rsidP="006D59ED">
            <w:pPr>
              <w:jc w:val="center"/>
              <w:rPr>
                <w:rFonts w:eastAsia="Times New Roman"/>
                <w:b/>
                <w:bCs/>
                <w:color w:val="000000"/>
                <w:lang w:eastAsia="zh-CN"/>
              </w:rPr>
            </w:pPr>
            <w:r w:rsidRPr="00703525">
              <w:rPr>
                <w:rFonts w:eastAsia="Times New Roman"/>
                <w:b/>
                <w:bCs/>
                <w:color w:val="000000"/>
                <w:lang w:eastAsia="zh-CN"/>
              </w:rPr>
              <w:t>time to dissolve Mg</w:t>
            </w:r>
            <w:r>
              <w:rPr>
                <w:rFonts w:eastAsia="Times New Roman"/>
                <w:b/>
                <w:bCs/>
                <w:color w:val="000000"/>
                <w:lang w:eastAsia="zh-CN"/>
              </w:rPr>
              <w:t xml:space="preserve"> (s)</w:t>
            </w:r>
          </w:p>
        </w:tc>
        <w:tc>
          <w:tcPr>
            <w:tcW w:w="24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D0B690" w14:textId="45313A33" w:rsidR="006D59ED" w:rsidRPr="00703525" w:rsidRDefault="006D59ED" w:rsidP="006D59ED">
            <w:pPr>
              <w:jc w:val="center"/>
              <w:rPr>
                <w:rFonts w:eastAsia="Times New Roman"/>
                <w:b/>
                <w:bCs/>
                <w:color w:val="000000"/>
                <w:lang w:eastAsia="zh-CN"/>
              </w:rPr>
            </w:pPr>
            <w:r w:rsidRPr="00703525">
              <w:rPr>
                <w:rFonts w:eastAsia="Times New Roman"/>
                <w:b/>
                <w:bCs/>
                <w:color w:val="000000"/>
                <w:lang w:eastAsia="zh-CN"/>
              </w:rPr>
              <w:t>average rate</w:t>
            </w:r>
          </w:p>
        </w:tc>
        <w:tc>
          <w:tcPr>
            <w:tcW w:w="2400" w:type="dxa"/>
            <w:tcBorders>
              <w:top w:val="single" w:sz="4" w:space="0" w:color="auto"/>
              <w:left w:val="nil"/>
              <w:bottom w:val="single" w:sz="4" w:space="0" w:color="auto"/>
              <w:right w:val="single" w:sz="4" w:space="0" w:color="auto"/>
            </w:tcBorders>
            <w:shd w:val="clear" w:color="auto" w:fill="auto"/>
            <w:noWrap/>
            <w:vAlign w:val="bottom"/>
            <w:hideMark/>
          </w:tcPr>
          <w:p w14:paraId="3CF87DC4" w14:textId="6CFE6039" w:rsidR="006D59ED" w:rsidRPr="00703525" w:rsidRDefault="006D59ED" w:rsidP="006D59ED">
            <w:pPr>
              <w:jc w:val="center"/>
              <w:rPr>
                <w:rFonts w:eastAsia="Times New Roman"/>
                <w:b/>
                <w:bCs/>
                <w:color w:val="000000"/>
                <w:lang w:eastAsia="zh-CN"/>
              </w:rPr>
            </w:pPr>
            <w:r w:rsidRPr="00703525">
              <w:rPr>
                <w:rFonts w:eastAsia="Times New Roman"/>
                <w:b/>
                <w:bCs/>
                <w:color w:val="000000"/>
                <w:lang w:eastAsia="zh-CN"/>
              </w:rPr>
              <w:t xml:space="preserve">instantaneous rate at </w:t>
            </w:r>
          </w:p>
        </w:tc>
      </w:tr>
      <w:tr w:rsidR="006D59ED" w:rsidRPr="00703525" w14:paraId="26AB4A66" w14:textId="77777777" w:rsidTr="006D59ED">
        <w:trPr>
          <w:trHeight w:val="548"/>
          <w:jc w:val="center"/>
        </w:trPr>
        <w:tc>
          <w:tcPr>
            <w:tcW w:w="2400" w:type="dxa"/>
            <w:vMerge/>
            <w:tcBorders>
              <w:top w:val="single" w:sz="4" w:space="0" w:color="auto"/>
              <w:left w:val="single" w:sz="4" w:space="0" w:color="auto"/>
              <w:bottom w:val="single" w:sz="4" w:space="0" w:color="auto"/>
              <w:right w:val="single" w:sz="4" w:space="0" w:color="auto"/>
            </w:tcBorders>
            <w:vAlign w:val="center"/>
            <w:hideMark/>
          </w:tcPr>
          <w:p w14:paraId="53BCF77D" w14:textId="77777777" w:rsidR="006D59ED" w:rsidRPr="00703525" w:rsidRDefault="006D59ED" w:rsidP="006D59ED">
            <w:pPr>
              <w:rPr>
                <w:rFonts w:eastAsia="Times New Roman"/>
                <w:b/>
                <w:bCs/>
                <w:color w:val="000000"/>
                <w:lang w:eastAsia="zh-CN"/>
              </w:rPr>
            </w:pPr>
          </w:p>
        </w:tc>
        <w:tc>
          <w:tcPr>
            <w:tcW w:w="2400" w:type="dxa"/>
            <w:vMerge/>
            <w:tcBorders>
              <w:top w:val="single" w:sz="4" w:space="0" w:color="auto"/>
              <w:left w:val="single" w:sz="4" w:space="0" w:color="auto"/>
              <w:bottom w:val="single" w:sz="4" w:space="0" w:color="auto"/>
              <w:right w:val="single" w:sz="4" w:space="0" w:color="auto"/>
            </w:tcBorders>
            <w:vAlign w:val="center"/>
            <w:hideMark/>
          </w:tcPr>
          <w:p w14:paraId="136F496F" w14:textId="77777777" w:rsidR="006D59ED" w:rsidRPr="00703525" w:rsidRDefault="006D59ED" w:rsidP="006D59ED">
            <w:pPr>
              <w:rPr>
                <w:rFonts w:eastAsia="Times New Roman"/>
                <w:b/>
                <w:bCs/>
                <w:color w:val="000000"/>
                <w:lang w:eastAsia="zh-CN"/>
              </w:rPr>
            </w:pPr>
          </w:p>
        </w:tc>
        <w:tc>
          <w:tcPr>
            <w:tcW w:w="2400" w:type="dxa"/>
            <w:vMerge/>
            <w:tcBorders>
              <w:top w:val="single" w:sz="4" w:space="0" w:color="auto"/>
              <w:left w:val="single" w:sz="4" w:space="0" w:color="auto"/>
              <w:bottom w:val="single" w:sz="4" w:space="0" w:color="auto"/>
              <w:right w:val="single" w:sz="4" w:space="0" w:color="auto"/>
            </w:tcBorders>
            <w:vAlign w:val="center"/>
            <w:hideMark/>
          </w:tcPr>
          <w:p w14:paraId="2F60E4B1" w14:textId="77777777" w:rsidR="006D59ED" w:rsidRPr="00703525" w:rsidRDefault="006D59ED" w:rsidP="006D59ED">
            <w:pPr>
              <w:rPr>
                <w:rFonts w:eastAsia="Times New Roman"/>
                <w:b/>
                <w:bCs/>
                <w:color w:val="000000"/>
                <w:lang w:eastAsia="zh-CN"/>
              </w:rPr>
            </w:pPr>
          </w:p>
        </w:tc>
        <w:tc>
          <w:tcPr>
            <w:tcW w:w="2400" w:type="dxa"/>
            <w:tcBorders>
              <w:top w:val="nil"/>
              <w:left w:val="nil"/>
              <w:bottom w:val="single" w:sz="4" w:space="0" w:color="auto"/>
              <w:right w:val="single" w:sz="4" w:space="0" w:color="auto"/>
            </w:tcBorders>
            <w:shd w:val="clear" w:color="auto" w:fill="auto"/>
            <w:noWrap/>
            <w:vAlign w:val="bottom"/>
            <w:hideMark/>
          </w:tcPr>
          <w:p w14:paraId="33322B13" w14:textId="24ED2042" w:rsidR="006D59ED" w:rsidRPr="00703525" w:rsidRDefault="006D59ED" w:rsidP="006D59ED">
            <w:pPr>
              <w:jc w:val="center"/>
              <w:rPr>
                <w:rFonts w:eastAsia="Times New Roman"/>
                <w:b/>
                <w:bCs/>
                <w:color w:val="000000"/>
                <w:lang w:eastAsia="zh-CN"/>
              </w:rPr>
            </w:pPr>
            <w:r w:rsidRPr="00703525">
              <w:rPr>
                <w:rFonts w:eastAsia="Times New Roman"/>
                <w:b/>
                <w:bCs/>
                <w:color w:val="000000"/>
                <w:lang w:eastAsia="zh-CN"/>
              </w:rPr>
              <w:t>t =</w:t>
            </w:r>
            <w:r>
              <w:rPr>
                <w:rFonts w:eastAsia="Times New Roman"/>
                <w:b/>
                <w:bCs/>
                <w:color w:val="000000"/>
                <w:lang w:eastAsia="zh-CN"/>
              </w:rPr>
              <w:t xml:space="preserve"> 0 s</w:t>
            </w:r>
          </w:p>
        </w:tc>
      </w:tr>
      <w:tr w:rsidR="006D59ED" w:rsidRPr="00703525" w14:paraId="0FFC8D26" w14:textId="77777777" w:rsidTr="006D59ED">
        <w:trPr>
          <w:trHeight w:val="548"/>
          <w:jc w:val="center"/>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1452045F" w14:textId="3F0086FB" w:rsidR="006D59ED" w:rsidRPr="00703525" w:rsidRDefault="006D59ED" w:rsidP="006D59ED">
            <w:pPr>
              <w:jc w:val="center"/>
              <w:rPr>
                <w:rFonts w:eastAsia="Times New Roman"/>
                <w:b/>
                <w:bCs/>
                <w:color w:val="000000"/>
                <w:lang w:eastAsia="zh-CN"/>
              </w:rPr>
            </w:pPr>
            <w:r w:rsidRPr="00703525">
              <w:rPr>
                <w:rFonts w:eastAsia="Times New Roman"/>
                <w:b/>
                <w:bCs/>
                <w:color w:val="000000"/>
                <w:lang w:eastAsia="zh-CN"/>
              </w:rPr>
              <w:t>0.5 M</w:t>
            </w:r>
          </w:p>
        </w:tc>
        <w:tc>
          <w:tcPr>
            <w:tcW w:w="2400" w:type="dxa"/>
            <w:tcBorders>
              <w:top w:val="nil"/>
              <w:left w:val="nil"/>
              <w:bottom w:val="single" w:sz="4" w:space="0" w:color="auto"/>
              <w:right w:val="single" w:sz="4" w:space="0" w:color="auto"/>
            </w:tcBorders>
            <w:shd w:val="clear" w:color="auto" w:fill="auto"/>
            <w:noWrap/>
            <w:vAlign w:val="bottom"/>
            <w:hideMark/>
          </w:tcPr>
          <w:p w14:paraId="297E77C5" w14:textId="4DD46F51" w:rsidR="006D59ED" w:rsidRPr="00703525" w:rsidRDefault="006D59ED" w:rsidP="006D59ED">
            <w:pPr>
              <w:rPr>
                <w:rFonts w:eastAsia="Times New Roman"/>
                <w:color w:val="000000"/>
                <w:lang w:eastAsia="zh-CN"/>
              </w:rPr>
            </w:pPr>
            <w:r w:rsidRPr="00703525">
              <w:rPr>
                <w:rFonts w:eastAsia="Times New Roman"/>
                <w:color w:val="000000"/>
                <w:lang w:eastAsia="zh-CN"/>
              </w:rPr>
              <w:t> </w:t>
            </w:r>
            <w:r>
              <w:rPr>
                <w:rFonts w:eastAsia="Times New Roman"/>
                <w:color w:val="000000"/>
                <w:lang w:eastAsia="zh-CN"/>
              </w:rPr>
              <w:t>860</w:t>
            </w:r>
          </w:p>
        </w:tc>
        <w:tc>
          <w:tcPr>
            <w:tcW w:w="2400" w:type="dxa"/>
            <w:tcBorders>
              <w:top w:val="nil"/>
              <w:left w:val="nil"/>
              <w:bottom w:val="single" w:sz="4" w:space="0" w:color="auto"/>
              <w:right w:val="single" w:sz="4" w:space="0" w:color="auto"/>
            </w:tcBorders>
            <w:shd w:val="clear" w:color="auto" w:fill="auto"/>
            <w:noWrap/>
            <w:vAlign w:val="bottom"/>
            <w:hideMark/>
          </w:tcPr>
          <w:p w14:paraId="73C59070" w14:textId="6D87FA94" w:rsidR="006D59ED" w:rsidRPr="00703525" w:rsidRDefault="006D59ED" w:rsidP="006D59ED">
            <w:pPr>
              <w:rPr>
                <w:rFonts w:eastAsia="Times New Roman"/>
                <w:color w:val="000000"/>
                <w:lang w:eastAsia="zh-CN"/>
              </w:rPr>
            </w:pPr>
            <w:r w:rsidRPr="00703525">
              <w:rPr>
                <w:rFonts w:eastAsia="Times New Roman"/>
                <w:color w:val="000000"/>
                <w:lang w:eastAsia="zh-CN"/>
              </w:rPr>
              <w:t> </w:t>
            </w:r>
            <w:r>
              <w:rPr>
                <w:rFonts w:eastAsia="Times New Roman"/>
                <w:color w:val="000000"/>
                <w:lang w:eastAsia="zh-CN"/>
              </w:rPr>
              <w:t>0.05</w:t>
            </w:r>
          </w:p>
        </w:tc>
        <w:tc>
          <w:tcPr>
            <w:tcW w:w="2400" w:type="dxa"/>
            <w:tcBorders>
              <w:top w:val="nil"/>
              <w:left w:val="nil"/>
              <w:bottom w:val="single" w:sz="4" w:space="0" w:color="auto"/>
              <w:right w:val="single" w:sz="4" w:space="0" w:color="auto"/>
            </w:tcBorders>
            <w:shd w:val="clear" w:color="auto" w:fill="auto"/>
            <w:noWrap/>
            <w:vAlign w:val="bottom"/>
            <w:hideMark/>
          </w:tcPr>
          <w:p w14:paraId="7D430AA6" w14:textId="14849251" w:rsidR="006D59ED" w:rsidRPr="00703525" w:rsidRDefault="006D59ED" w:rsidP="006D59ED">
            <w:pPr>
              <w:rPr>
                <w:rFonts w:eastAsia="Times New Roman"/>
                <w:color w:val="000000"/>
                <w:lang w:eastAsia="zh-CN"/>
              </w:rPr>
            </w:pPr>
            <w:r w:rsidRPr="00703525">
              <w:rPr>
                <w:rFonts w:eastAsia="Times New Roman"/>
                <w:color w:val="000000"/>
                <w:lang w:eastAsia="zh-CN"/>
              </w:rPr>
              <w:t> </w:t>
            </w:r>
            <w:r>
              <w:rPr>
                <w:rFonts w:eastAsia="Times New Roman"/>
                <w:color w:val="000000"/>
                <w:lang w:eastAsia="zh-CN"/>
              </w:rPr>
              <w:t>0.06</w:t>
            </w:r>
          </w:p>
        </w:tc>
      </w:tr>
      <w:tr w:rsidR="006D59ED" w:rsidRPr="00703525" w14:paraId="7FAE3370" w14:textId="77777777" w:rsidTr="006D59ED">
        <w:trPr>
          <w:trHeight w:val="548"/>
          <w:jc w:val="center"/>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66BFB49B" w14:textId="0C69B4A3" w:rsidR="006D59ED" w:rsidRPr="00703525" w:rsidRDefault="006D59ED" w:rsidP="006D59ED">
            <w:pPr>
              <w:jc w:val="center"/>
              <w:rPr>
                <w:rFonts w:eastAsia="Times New Roman"/>
                <w:b/>
                <w:bCs/>
                <w:color w:val="000000"/>
                <w:lang w:eastAsia="zh-CN"/>
              </w:rPr>
            </w:pPr>
            <w:r w:rsidRPr="00703525">
              <w:rPr>
                <w:rFonts w:eastAsia="Times New Roman"/>
                <w:b/>
                <w:bCs/>
                <w:color w:val="000000"/>
                <w:lang w:eastAsia="zh-CN"/>
              </w:rPr>
              <w:t>1.0 M</w:t>
            </w:r>
          </w:p>
        </w:tc>
        <w:tc>
          <w:tcPr>
            <w:tcW w:w="2400" w:type="dxa"/>
            <w:tcBorders>
              <w:top w:val="nil"/>
              <w:left w:val="nil"/>
              <w:bottom w:val="single" w:sz="4" w:space="0" w:color="auto"/>
              <w:right w:val="single" w:sz="4" w:space="0" w:color="auto"/>
            </w:tcBorders>
            <w:shd w:val="clear" w:color="auto" w:fill="auto"/>
            <w:noWrap/>
            <w:vAlign w:val="bottom"/>
            <w:hideMark/>
          </w:tcPr>
          <w:p w14:paraId="63809B4A" w14:textId="104BE035" w:rsidR="006D59ED" w:rsidRPr="00703525" w:rsidRDefault="006D59ED" w:rsidP="006D59ED">
            <w:pPr>
              <w:rPr>
                <w:rFonts w:eastAsia="Times New Roman"/>
                <w:color w:val="000000"/>
                <w:lang w:eastAsia="zh-CN"/>
              </w:rPr>
            </w:pPr>
            <w:r w:rsidRPr="00703525">
              <w:rPr>
                <w:rFonts w:eastAsia="Times New Roman"/>
                <w:color w:val="000000"/>
                <w:lang w:eastAsia="zh-CN"/>
              </w:rPr>
              <w:t> </w:t>
            </w:r>
            <w:r>
              <w:rPr>
                <w:rFonts w:eastAsia="Times New Roman"/>
                <w:color w:val="000000"/>
                <w:lang w:eastAsia="zh-CN"/>
              </w:rPr>
              <w:t>130</w:t>
            </w:r>
          </w:p>
        </w:tc>
        <w:tc>
          <w:tcPr>
            <w:tcW w:w="2400" w:type="dxa"/>
            <w:tcBorders>
              <w:top w:val="nil"/>
              <w:left w:val="nil"/>
              <w:bottom w:val="single" w:sz="4" w:space="0" w:color="auto"/>
              <w:right w:val="single" w:sz="4" w:space="0" w:color="auto"/>
            </w:tcBorders>
            <w:shd w:val="clear" w:color="auto" w:fill="auto"/>
            <w:noWrap/>
            <w:vAlign w:val="bottom"/>
            <w:hideMark/>
          </w:tcPr>
          <w:p w14:paraId="57D23ED2" w14:textId="732C9D82" w:rsidR="006D59ED" w:rsidRPr="00703525" w:rsidRDefault="006D59ED" w:rsidP="006D59ED">
            <w:pPr>
              <w:rPr>
                <w:rFonts w:eastAsia="Times New Roman"/>
                <w:color w:val="000000"/>
                <w:lang w:eastAsia="zh-CN"/>
              </w:rPr>
            </w:pPr>
            <w:r w:rsidRPr="00703525">
              <w:rPr>
                <w:rFonts w:eastAsia="Times New Roman"/>
                <w:color w:val="000000"/>
                <w:lang w:eastAsia="zh-CN"/>
              </w:rPr>
              <w:t> </w:t>
            </w:r>
            <w:r>
              <w:rPr>
                <w:rFonts w:eastAsia="Times New Roman"/>
                <w:color w:val="000000"/>
                <w:lang w:eastAsia="zh-CN"/>
              </w:rPr>
              <w:t>0.49</w:t>
            </w:r>
          </w:p>
        </w:tc>
        <w:tc>
          <w:tcPr>
            <w:tcW w:w="2400" w:type="dxa"/>
            <w:tcBorders>
              <w:top w:val="nil"/>
              <w:left w:val="nil"/>
              <w:bottom w:val="single" w:sz="4" w:space="0" w:color="auto"/>
              <w:right w:val="single" w:sz="4" w:space="0" w:color="auto"/>
            </w:tcBorders>
            <w:shd w:val="clear" w:color="auto" w:fill="auto"/>
            <w:noWrap/>
            <w:vAlign w:val="bottom"/>
            <w:hideMark/>
          </w:tcPr>
          <w:p w14:paraId="37C0EF6E" w14:textId="44F7915B" w:rsidR="006D59ED" w:rsidRPr="00703525" w:rsidRDefault="006D59ED" w:rsidP="006D59ED">
            <w:pPr>
              <w:rPr>
                <w:rFonts w:eastAsia="Times New Roman"/>
                <w:color w:val="000000"/>
                <w:lang w:eastAsia="zh-CN"/>
              </w:rPr>
            </w:pPr>
            <w:r w:rsidRPr="00703525">
              <w:rPr>
                <w:rFonts w:eastAsia="Times New Roman"/>
                <w:color w:val="000000"/>
                <w:lang w:eastAsia="zh-CN"/>
              </w:rPr>
              <w:t> </w:t>
            </w:r>
            <w:r>
              <w:rPr>
                <w:rFonts w:eastAsia="Times New Roman"/>
                <w:color w:val="000000"/>
                <w:lang w:eastAsia="zh-CN"/>
              </w:rPr>
              <w:t>1.0</w:t>
            </w:r>
          </w:p>
        </w:tc>
      </w:tr>
      <w:tr w:rsidR="006D59ED" w:rsidRPr="00703525" w14:paraId="689D6394" w14:textId="77777777" w:rsidTr="006D59ED">
        <w:trPr>
          <w:trHeight w:val="548"/>
          <w:jc w:val="center"/>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58F83FC7" w14:textId="7B7F26ED" w:rsidR="006D59ED" w:rsidRPr="00703525" w:rsidRDefault="006D59ED" w:rsidP="006D59ED">
            <w:pPr>
              <w:jc w:val="center"/>
              <w:rPr>
                <w:rFonts w:eastAsia="Times New Roman"/>
                <w:b/>
                <w:bCs/>
                <w:color w:val="000000"/>
                <w:lang w:eastAsia="zh-CN"/>
              </w:rPr>
            </w:pPr>
            <w:r w:rsidRPr="00703525">
              <w:rPr>
                <w:rFonts w:eastAsia="Times New Roman"/>
                <w:b/>
                <w:bCs/>
                <w:color w:val="000000"/>
                <w:lang w:eastAsia="zh-CN"/>
              </w:rPr>
              <w:t>1.5 M</w:t>
            </w:r>
          </w:p>
        </w:tc>
        <w:tc>
          <w:tcPr>
            <w:tcW w:w="2400" w:type="dxa"/>
            <w:tcBorders>
              <w:top w:val="nil"/>
              <w:left w:val="nil"/>
              <w:bottom w:val="single" w:sz="4" w:space="0" w:color="auto"/>
              <w:right w:val="single" w:sz="4" w:space="0" w:color="auto"/>
            </w:tcBorders>
            <w:shd w:val="clear" w:color="auto" w:fill="auto"/>
            <w:noWrap/>
            <w:vAlign w:val="bottom"/>
            <w:hideMark/>
          </w:tcPr>
          <w:p w14:paraId="46B3AB4E" w14:textId="5C5BE65D" w:rsidR="006D59ED" w:rsidRPr="00703525" w:rsidRDefault="006D59ED" w:rsidP="006D59ED">
            <w:pPr>
              <w:rPr>
                <w:rFonts w:eastAsia="Times New Roman"/>
                <w:color w:val="000000"/>
                <w:lang w:eastAsia="zh-CN"/>
              </w:rPr>
            </w:pPr>
            <w:r w:rsidRPr="00703525">
              <w:rPr>
                <w:rFonts w:eastAsia="Times New Roman"/>
                <w:color w:val="000000"/>
                <w:lang w:eastAsia="zh-CN"/>
              </w:rPr>
              <w:t> </w:t>
            </w:r>
            <w:r>
              <w:rPr>
                <w:rFonts w:eastAsia="Times New Roman"/>
                <w:color w:val="000000"/>
                <w:lang w:eastAsia="zh-CN"/>
              </w:rPr>
              <w:t>120</w:t>
            </w:r>
          </w:p>
        </w:tc>
        <w:tc>
          <w:tcPr>
            <w:tcW w:w="2400" w:type="dxa"/>
            <w:tcBorders>
              <w:top w:val="nil"/>
              <w:left w:val="nil"/>
              <w:bottom w:val="single" w:sz="4" w:space="0" w:color="auto"/>
              <w:right w:val="single" w:sz="4" w:space="0" w:color="auto"/>
            </w:tcBorders>
            <w:shd w:val="clear" w:color="auto" w:fill="auto"/>
            <w:noWrap/>
            <w:vAlign w:val="bottom"/>
            <w:hideMark/>
          </w:tcPr>
          <w:p w14:paraId="75BFAC65" w14:textId="659FBBCD" w:rsidR="006D59ED" w:rsidRPr="00703525" w:rsidRDefault="006D59ED" w:rsidP="006D59ED">
            <w:pPr>
              <w:rPr>
                <w:rFonts w:eastAsia="Times New Roman"/>
                <w:color w:val="000000"/>
                <w:lang w:eastAsia="zh-CN"/>
              </w:rPr>
            </w:pPr>
            <w:r w:rsidRPr="00703525">
              <w:rPr>
                <w:rFonts w:eastAsia="Times New Roman"/>
                <w:color w:val="000000"/>
                <w:lang w:eastAsia="zh-CN"/>
              </w:rPr>
              <w:t> </w:t>
            </w:r>
            <w:r>
              <w:rPr>
                <w:rFonts w:eastAsia="Times New Roman"/>
                <w:color w:val="000000"/>
                <w:lang w:eastAsia="zh-CN"/>
              </w:rPr>
              <w:t>0.57</w:t>
            </w:r>
          </w:p>
        </w:tc>
        <w:tc>
          <w:tcPr>
            <w:tcW w:w="2400" w:type="dxa"/>
            <w:tcBorders>
              <w:top w:val="nil"/>
              <w:left w:val="nil"/>
              <w:bottom w:val="single" w:sz="4" w:space="0" w:color="auto"/>
              <w:right w:val="single" w:sz="4" w:space="0" w:color="auto"/>
            </w:tcBorders>
            <w:shd w:val="clear" w:color="auto" w:fill="auto"/>
            <w:noWrap/>
            <w:vAlign w:val="bottom"/>
            <w:hideMark/>
          </w:tcPr>
          <w:p w14:paraId="55458F75" w14:textId="32FF92F6" w:rsidR="006D59ED" w:rsidRPr="00703525" w:rsidRDefault="006D59ED" w:rsidP="006D59ED">
            <w:pPr>
              <w:rPr>
                <w:rFonts w:eastAsia="Times New Roman"/>
                <w:color w:val="000000"/>
                <w:lang w:eastAsia="zh-CN"/>
              </w:rPr>
            </w:pPr>
            <w:r w:rsidRPr="00703525">
              <w:rPr>
                <w:rFonts w:eastAsia="Times New Roman"/>
                <w:color w:val="000000"/>
                <w:lang w:eastAsia="zh-CN"/>
              </w:rPr>
              <w:t> </w:t>
            </w:r>
            <w:r>
              <w:rPr>
                <w:rFonts w:eastAsia="Times New Roman"/>
                <w:color w:val="000000"/>
                <w:lang w:eastAsia="zh-CN"/>
              </w:rPr>
              <w:t>1.64</w:t>
            </w:r>
          </w:p>
        </w:tc>
      </w:tr>
      <w:tr w:rsidR="006D59ED" w:rsidRPr="00703525" w14:paraId="45ACA996" w14:textId="77777777" w:rsidTr="006D59ED">
        <w:trPr>
          <w:trHeight w:val="548"/>
          <w:jc w:val="center"/>
        </w:trPr>
        <w:tc>
          <w:tcPr>
            <w:tcW w:w="2400" w:type="dxa"/>
            <w:tcBorders>
              <w:top w:val="nil"/>
              <w:left w:val="single" w:sz="4" w:space="0" w:color="auto"/>
              <w:bottom w:val="single" w:sz="4" w:space="0" w:color="auto"/>
              <w:right w:val="single" w:sz="4" w:space="0" w:color="auto"/>
            </w:tcBorders>
            <w:shd w:val="clear" w:color="auto" w:fill="auto"/>
            <w:noWrap/>
            <w:vAlign w:val="bottom"/>
            <w:hideMark/>
          </w:tcPr>
          <w:p w14:paraId="79020A11" w14:textId="03C7CB2E" w:rsidR="006D59ED" w:rsidRPr="00703525" w:rsidRDefault="006D59ED" w:rsidP="006D59ED">
            <w:pPr>
              <w:jc w:val="center"/>
              <w:rPr>
                <w:rFonts w:eastAsia="Times New Roman"/>
                <w:b/>
                <w:bCs/>
                <w:color w:val="000000"/>
                <w:lang w:eastAsia="zh-CN"/>
              </w:rPr>
            </w:pPr>
            <w:r w:rsidRPr="00703525">
              <w:rPr>
                <w:rFonts w:eastAsia="Times New Roman"/>
                <w:b/>
                <w:bCs/>
                <w:color w:val="000000"/>
                <w:lang w:eastAsia="zh-CN"/>
              </w:rPr>
              <w:t xml:space="preserve">2.0 M </w:t>
            </w:r>
          </w:p>
        </w:tc>
        <w:tc>
          <w:tcPr>
            <w:tcW w:w="2400" w:type="dxa"/>
            <w:tcBorders>
              <w:top w:val="nil"/>
              <w:left w:val="nil"/>
              <w:bottom w:val="single" w:sz="4" w:space="0" w:color="auto"/>
              <w:right w:val="single" w:sz="4" w:space="0" w:color="auto"/>
            </w:tcBorders>
            <w:shd w:val="clear" w:color="auto" w:fill="auto"/>
            <w:noWrap/>
            <w:vAlign w:val="bottom"/>
            <w:hideMark/>
          </w:tcPr>
          <w:p w14:paraId="5E491E31" w14:textId="496B27FF" w:rsidR="006D59ED" w:rsidRPr="00703525" w:rsidRDefault="006D59ED" w:rsidP="006D59ED">
            <w:pPr>
              <w:rPr>
                <w:rFonts w:eastAsia="Times New Roman"/>
                <w:color w:val="000000"/>
                <w:lang w:eastAsia="zh-CN"/>
              </w:rPr>
            </w:pPr>
            <w:r w:rsidRPr="00703525">
              <w:rPr>
                <w:rFonts w:eastAsia="Times New Roman"/>
                <w:color w:val="000000"/>
                <w:lang w:eastAsia="zh-CN"/>
              </w:rPr>
              <w:t> </w:t>
            </w:r>
            <w:r>
              <w:rPr>
                <w:rFonts w:eastAsia="Times New Roman"/>
                <w:color w:val="000000"/>
                <w:lang w:eastAsia="zh-CN"/>
              </w:rPr>
              <w:t>90</w:t>
            </w:r>
          </w:p>
        </w:tc>
        <w:tc>
          <w:tcPr>
            <w:tcW w:w="2400" w:type="dxa"/>
            <w:tcBorders>
              <w:top w:val="nil"/>
              <w:left w:val="nil"/>
              <w:bottom w:val="single" w:sz="4" w:space="0" w:color="auto"/>
              <w:right w:val="single" w:sz="4" w:space="0" w:color="auto"/>
            </w:tcBorders>
            <w:shd w:val="clear" w:color="auto" w:fill="auto"/>
            <w:noWrap/>
            <w:vAlign w:val="bottom"/>
            <w:hideMark/>
          </w:tcPr>
          <w:p w14:paraId="36182CEC" w14:textId="68C80235" w:rsidR="006D59ED" w:rsidRPr="00703525" w:rsidRDefault="006D59ED" w:rsidP="006D59ED">
            <w:pPr>
              <w:rPr>
                <w:rFonts w:eastAsia="Times New Roman"/>
                <w:color w:val="000000"/>
                <w:lang w:eastAsia="zh-CN"/>
              </w:rPr>
            </w:pPr>
            <w:r w:rsidRPr="00703525">
              <w:rPr>
                <w:rFonts w:eastAsia="Times New Roman"/>
                <w:color w:val="000000"/>
                <w:lang w:eastAsia="zh-CN"/>
              </w:rPr>
              <w:t> </w:t>
            </w:r>
            <w:r>
              <w:rPr>
                <w:rFonts w:eastAsia="Times New Roman"/>
                <w:color w:val="000000"/>
                <w:lang w:eastAsia="zh-CN"/>
              </w:rPr>
              <w:t>0.8</w:t>
            </w:r>
          </w:p>
        </w:tc>
        <w:tc>
          <w:tcPr>
            <w:tcW w:w="2400" w:type="dxa"/>
            <w:tcBorders>
              <w:top w:val="nil"/>
              <w:left w:val="nil"/>
              <w:bottom w:val="single" w:sz="4" w:space="0" w:color="auto"/>
              <w:right w:val="single" w:sz="4" w:space="0" w:color="auto"/>
            </w:tcBorders>
            <w:shd w:val="clear" w:color="auto" w:fill="auto"/>
            <w:noWrap/>
            <w:vAlign w:val="bottom"/>
            <w:hideMark/>
          </w:tcPr>
          <w:p w14:paraId="58801B85" w14:textId="79A49D71" w:rsidR="006D59ED" w:rsidRPr="00703525" w:rsidRDefault="006D59ED" w:rsidP="006D59ED">
            <w:pPr>
              <w:rPr>
                <w:rFonts w:eastAsia="Times New Roman"/>
                <w:color w:val="000000"/>
                <w:lang w:eastAsia="zh-CN"/>
              </w:rPr>
            </w:pPr>
            <w:r w:rsidRPr="00703525">
              <w:rPr>
                <w:rFonts w:eastAsia="Times New Roman"/>
                <w:color w:val="000000"/>
                <w:lang w:eastAsia="zh-CN"/>
              </w:rPr>
              <w:t> </w:t>
            </w:r>
            <w:r>
              <w:rPr>
                <w:rFonts w:eastAsia="Times New Roman"/>
                <w:color w:val="000000"/>
                <w:lang w:eastAsia="zh-CN"/>
              </w:rPr>
              <w:t>1.91</w:t>
            </w:r>
          </w:p>
        </w:tc>
      </w:tr>
    </w:tbl>
    <w:p w14:paraId="60C71889" w14:textId="77777777" w:rsidR="006D59ED" w:rsidRDefault="006D59ED" w:rsidP="006D59ED">
      <w:pPr>
        <w:spacing w:before="100" w:beforeAutospacing="1" w:after="100" w:afterAutospacing="1" w:line="276" w:lineRule="auto"/>
        <w:rPr>
          <w:rFonts w:eastAsia="Times New Roman" w:cstheme="minorHAnsi"/>
          <w:kern w:val="0"/>
          <w:lang w:eastAsia="en-GB"/>
          <w14:ligatures w14:val="none"/>
        </w:rPr>
      </w:pPr>
    </w:p>
    <w:p w14:paraId="5C4C475D" w14:textId="77777777" w:rsidR="00562BE3" w:rsidRDefault="00562BE3" w:rsidP="006D59ED">
      <w:pPr>
        <w:spacing w:before="100" w:beforeAutospacing="1" w:after="100" w:afterAutospacing="1" w:line="276" w:lineRule="auto"/>
        <w:rPr>
          <w:rFonts w:eastAsia="Times New Roman" w:cstheme="minorHAnsi"/>
          <w:kern w:val="0"/>
          <w:lang w:eastAsia="en-GB"/>
          <w14:ligatures w14:val="none"/>
        </w:rPr>
      </w:pPr>
    </w:p>
    <w:p w14:paraId="316BB41F" w14:textId="77777777" w:rsidR="00562BE3" w:rsidRDefault="00562BE3" w:rsidP="006D59ED">
      <w:pPr>
        <w:spacing w:before="100" w:beforeAutospacing="1" w:after="100" w:afterAutospacing="1" w:line="276" w:lineRule="auto"/>
        <w:rPr>
          <w:rFonts w:eastAsia="Times New Roman" w:cstheme="minorHAnsi"/>
          <w:kern w:val="0"/>
          <w:lang w:eastAsia="en-GB"/>
          <w14:ligatures w14:val="none"/>
        </w:rPr>
      </w:pPr>
    </w:p>
    <w:p w14:paraId="40CC8D6F" w14:textId="2C04BCAD" w:rsidR="006D59ED" w:rsidRDefault="006D59ED" w:rsidP="006D59ED">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lastRenderedPageBreak/>
        <w:t xml:space="preserve">Part </w:t>
      </w:r>
      <w:r>
        <w:rPr>
          <w:rFonts w:eastAsia="Times New Roman" w:cstheme="minorHAnsi"/>
          <w:kern w:val="0"/>
          <w:lang w:eastAsia="en-GB"/>
          <w14:ligatures w14:val="none"/>
        </w:rPr>
        <w:t>2</w:t>
      </w:r>
      <w:r>
        <w:rPr>
          <w:rFonts w:eastAsia="Times New Roman" w:cstheme="minorHAnsi"/>
          <w:kern w:val="0"/>
          <w:lang w:eastAsia="en-GB"/>
          <w14:ligatures w14:val="none"/>
        </w:rPr>
        <w:t>: Effect of temperature on speed of H</w:t>
      </w:r>
      <w:r w:rsidRPr="006D59ED">
        <w:rPr>
          <w:rFonts w:eastAsia="Times New Roman" w:cstheme="minorHAnsi"/>
          <w:kern w:val="0"/>
          <w:vertAlign w:val="subscript"/>
          <w:lang w:eastAsia="en-GB"/>
          <w14:ligatures w14:val="none"/>
        </w:rPr>
        <w:t>2</w:t>
      </w:r>
      <w:r>
        <w:rPr>
          <w:rFonts w:eastAsia="Times New Roman" w:cstheme="minorHAnsi"/>
          <w:kern w:val="0"/>
          <w:lang w:eastAsia="en-GB"/>
          <w14:ligatures w14:val="none"/>
        </w:rPr>
        <w:t xml:space="preserve"> gas evolution:</w:t>
      </w:r>
    </w:p>
    <w:tbl>
      <w:tblPr>
        <w:tblW w:w="9540" w:type="dxa"/>
        <w:tblLook w:val="04A0" w:firstRow="1" w:lastRow="0" w:firstColumn="1" w:lastColumn="0" w:noHBand="0" w:noVBand="1"/>
      </w:tblPr>
      <w:tblGrid>
        <w:gridCol w:w="1002"/>
        <w:gridCol w:w="1118"/>
        <w:gridCol w:w="1060"/>
        <w:gridCol w:w="1002"/>
        <w:gridCol w:w="1118"/>
        <w:gridCol w:w="1060"/>
        <w:gridCol w:w="1002"/>
        <w:gridCol w:w="1118"/>
        <w:gridCol w:w="1060"/>
      </w:tblGrid>
      <w:tr w:rsidR="006D59ED" w:rsidRPr="006D59ED" w14:paraId="18440BCE" w14:textId="77777777" w:rsidTr="006D59ED">
        <w:trPr>
          <w:trHeight w:val="300"/>
        </w:trPr>
        <w:tc>
          <w:tcPr>
            <w:tcW w:w="212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255514CE" w14:textId="78554FA6" w:rsidR="006D59ED" w:rsidRPr="006D59ED" w:rsidRDefault="006D59ED" w:rsidP="006D59ED">
            <w:pPr>
              <w:jc w:val="cente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T</w:t>
            </w:r>
            <w:r w:rsidRPr="006D59ED">
              <w:rPr>
                <w:rFonts w:ascii="Aptos Narrow" w:eastAsia="Times New Roman" w:hAnsi="Aptos Narrow" w:cs="Times New Roman"/>
                <w:color w:val="000000"/>
                <w:kern w:val="0"/>
                <w:sz w:val="20"/>
                <w:szCs w:val="20"/>
                <w:lang w:eastAsia="en-GB"/>
                <w14:ligatures w14:val="none"/>
              </w:rPr>
              <w:t xml:space="preserve">2 </w:t>
            </w:r>
            <w:r w:rsidRPr="006D59ED">
              <w:rPr>
                <w:rFonts w:ascii="Aptos Narrow" w:eastAsia="Times New Roman" w:hAnsi="Aptos Narrow" w:cs="Times New Roman"/>
                <w:color w:val="000000"/>
                <w:kern w:val="0"/>
                <w:sz w:val="22"/>
                <w:szCs w:val="22"/>
                <w:lang w:eastAsia="en-GB"/>
                <w14:ligatures w14:val="none"/>
              </w:rPr>
              <w:t xml:space="preserve">= 24.1 </w:t>
            </w:r>
            <w:r w:rsidR="00C24CDB">
              <w:t>°C</w:t>
            </w:r>
          </w:p>
        </w:tc>
        <w:tc>
          <w:tcPr>
            <w:tcW w:w="1060" w:type="dxa"/>
            <w:tcBorders>
              <w:top w:val="nil"/>
              <w:left w:val="nil"/>
              <w:bottom w:val="nil"/>
              <w:right w:val="nil"/>
            </w:tcBorders>
            <w:shd w:val="clear" w:color="auto" w:fill="auto"/>
            <w:noWrap/>
            <w:vAlign w:val="bottom"/>
            <w:hideMark/>
          </w:tcPr>
          <w:p w14:paraId="4C0BDF9A" w14:textId="77777777" w:rsidR="006D59ED" w:rsidRPr="006D59ED" w:rsidRDefault="006D59ED" w:rsidP="006D59ED">
            <w:pPr>
              <w:jc w:val="center"/>
              <w:rPr>
                <w:rFonts w:ascii="Aptos Narrow" w:eastAsia="Times New Roman" w:hAnsi="Aptos Narrow" w:cs="Times New Roman"/>
                <w:color w:val="000000"/>
                <w:kern w:val="0"/>
                <w:sz w:val="22"/>
                <w:szCs w:val="22"/>
                <w:lang w:eastAsia="en-GB"/>
                <w14:ligatures w14:val="none"/>
              </w:rPr>
            </w:pPr>
          </w:p>
        </w:tc>
        <w:tc>
          <w:tcPr>
            <w:tcW w:w="212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7E8DFCB2" w14:textId="13DFC1B7" w:rsidR="006D59ED" w:rsidRPr="006D59ED" w:rsidRDefault="006D59ED" w:rsidP="006D59ED">
            <w:pPr>
              <w:jc w:val="cente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T</w:t>
            </w:r>
            <w:r w:rsidRPr="006D59ED">
              <w:rPr>
                <w:rFonts w:ascii="Aptos Narrow" w:eastAsia="Times New Roman" w:hAnsi="Aptos Narrow" w:cs="Times New Roman"/>
                <w:color w:val="000000"/>
                <w:kern w:val="0"/>
                <w:sz w:val="20"/>
                <w:szCs w:val="20"/>
                <w:lang w:eastAsia="en-GB"/>
                <w14:ligatures w14:val="none"/>
              </w:rPr>
              <w:t xml:space="preserve">3 </w:t>
            </w:r>
            <w:r w:rsidRPr="006D59ED">
              <w:rPr>
                <w:rFonts w:ascii="Aptos Narrow" w:eastAsia="Times New Roman" w:hAnsi="Aptos Narrow" w:cs="Times New Roman"/>
                <w:color w:val="000000"/>
                <w:kern w:val="0"/>
                <w:sz w:val="22"/>
                <w:szCs w:val="22"/>
                <w:lang w:eastAsia="en-GB"/>
                <w14:ligatures w14:val="none"/>
              </w:rPr>
              <w:t>= 38.2</w:t>
            </w:r>
            <w:r w:rsidR="00C24CDB">
              <w:t>°C</w:t>
            </w:r>
          </w:p>
        </w:tc>
        <w:tc>
          <w:tcPr>
            <w:tcW w:w="1060" w:type="dxa"/>
            <w:tcBorders>
              <w:top w:val="nil"/>
              <w:left w:val="nil"/>
              <w:bottom w:val="nil"/>
              <w:right w:val="nil"/>
            </w:tcBorders>
            <w:shd w:val="clear" w:color="auto" w:fill="auto"/>
            <w:noWrap/>
            <w:vAlign w:val="bottom"/>
            <w:hideMark/>
          </w:tcPr>
          <w:p w14:paraId="28242C21" w14:textId="77777777" w:rsidR="006D59ED" w:rsidRPr="006D59ED" w:rsidRDefault="006D59ED" w:rsidP="006D59ED">
            <w:pPr>
              <w:jc w:val="center"/>
              <w:rPr>
                <w:rFonts w:ascii="Aptos Narrow" w:eastAsia="Times New Roman" w:hAnsi="Aptos Narrow" w:cs="Times New Roman"/>
                <w:color w:val="000000"/>
                <w:kern w:val="0"/>
                <w:sz w:val="22"/>
                <w:szCs w:val="22"/>
                <w:lang w:eastAsia="en-GB"/>
                <w14:ligatures w14:val="none"/>
              </w:rPr>
            </w:pPr>
          </w:p>
        </w:tc>
        <w:tc>
          <w:tcPr>
            <w:tcW w:w="212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0EBDC462" w14:textId="30870018" w:rsidR="006D59ED" w:rsidRPr="006D59ED" w:rsidRDefault="006D59ED" w:rsidP="006D59ED">
            <w:pPr>
              <w:jc w:val="cente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T</w:t>
            </w:r>
            <w:r w:rsidRPr="006D59ED">
              <w:rPr>
                <w:rFonts w:ascii="Aptos Narrow" w:eastAsia="Times New Roman" w:hAnsi="Aptos Narrow" w:cs="Times New Roman"/>
                <w:color w:val="000000"/>
                <w:kern w:val="0"/>
                <w:sz w:val="20"/>
                <w:szCs w:val="20"/>
                <w:lang w:eastAsia="en-GB"/>
                <w14:ligatures w14:val="none"/>
              </w:rPr>
              <w:t xml:space="preserve">4 = </w:t>
            </w:r>
            <w:r w:rsidRPr="006D59ED">
              <w:rPr>
                <w:rFonts w:ascii="Aptos Narrow" w:eastAsia="Times New Roman" w:hAnsi="Aptos Narrow" w:cs="Times New Roman"/>
                <w:color w:val="000000"/>
                <w:kern w:val="0"/>
                <w:sz w:val="22"/>
                <w:szCs w:val="22"/>
                <w:lang w:eastAsia="en-GB"/>
                <w14:ligatures w14:val="none"/>
              </w:rPr>
              <w:t>48.1</w:t>
            </w:r>
            <w:r w:rsidR="00C24CDB">
              <w:t>°C</w:t>
            </w:r>
          </w:p>
        </w:tc>
        <w:tc>
          <w:tcPr>
            <w:tcW w:w="1060" w:type="dxa"/>
            <w:tcBorders>
              <w:top w:val="nil"/>
              <w:left w:val="nil"/>
              <w:bottom w:val="nil"/>
              <w:right w:val="nil"/>
            </w:tcBorders>
            <w:shd w:val="clear" w:color="auto" w:fill="auto"/>
            <w:noWrap/>
            <w:vAlign w:val="bottom"/>
            <w:hideMark/>
          </w:tcPr>
          <w:p w14:paraId="2123A7A3" w14:textId="77777777" w:rsidR="006D59ED" w:rsidRPr="006D59ED" w:rsidRDefault="006D59ED" w:rsidP="006D59ED">
            <w:pPr>
              <w:jc w:val="center"/>
              <w:rPr>
                <w:rFonts w:ascii="Aptos Narrow" w:eastAsia="Times New Roman" w:hAnsi="Aptos Narrow" w:cs="Times New Roman"/>
                <w:color w:val="000000"/>
                <w:kern w:val="0"/>
                <w:sz w:val="22"/>
                <w:szCs w:val="22"/>
                <w:lang w:eastAsia="en-GB"/>
                <w14:ligatures w14:val="none"/>
              </w:rPr>
            </w:pPr>
          </w:p>
        </w:tc>
      </w:tr>
      <w:tr w:rsidR="006D59ED" w:rsidRPr="006D59ED" w14:paraId="586E2959" w14:textId="77777777" w:rsidTr="006D59ED">
        <w:trPr>
          <w:trHeight w:val="300"/>
        </w:trPr>
        <w:tc>
          <w:tcPr>
            <w:tcW w:w="1002" w:type="dxa"/>
            <w:tcBorders>
              <w:top w:val="nil"/>
              <w:left w:val="single" w:sz="8" w:space="0" w:color="auto"/>
              <w:bottom w:val="single" w:sz="4" w:space="0" w:color="auto"/>
              <w:right w:val="single" w:sz="4" w:space="0" w:color="auto"/>
            </w:tcBorders>
            <w:shd w:val="clear" w:color="auto" w:fill="auto"/>
            <w:noWrap/>
            <w:vAlign w:val="bottom"/>
            <w:hideMark/>
          </w:tcPr>
          <w:p w14:paraId="05859EA7" w14:textId="77777777" w:rsidR="006D59ED" w:rsidRPr="006D59ED" w:rsidRDefault="006D59ED" w:rsidP="006D59ED">
            <w:pP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 xml:space="preserve">Time, s </w:t>
            </w:r>
          </w:p>
        </w:tc>
        <w:tc>
          <w:tcPr>
            <w:tcW w:w="1118" w:type="dxa"/>
            <w:tcBorders>
              <w:top w:val="nil"/>
              <w:left w:val="nil"/>
              <w:bottom w:val="single" w:sz="4" w:space="0" w:color="auto"/>
              <w:right w:val="single" w:sz="8" w:space="0" w:color="auto"/>
            </w:tcBorders>
            <w:shd w:val="clear" w:color="auto" w:fill="auto"/>
            <w:noWrap/>
            <w:vAlign w:val="bottom"/>
            <w:hideMark/>
          </w:tcPr>
          <w:p w14:paraId="722424B6" w14:textId="77777777" w:rsidR="006D59ED" w:rsidRPr="006D59ED" w:rsidRDefault="006D59ED" w:rsidP="006D59ED">
            <w:pP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V H</w:t>
            </w:r>
            <w:r w:rsidRPr="006D59ED">
              <w:rPr>
                <w:rFonts w:ascii="Aptos Narrow" w:eastAsia="Times New Roman" w:hAnsi="Aptos Narrow" w:cs="Times New Roman"/>
                <w:color w:val="000000"/>
                <w:kern w:val="0"/>
                <w:sz w:val="20"/>
                <w:szCs w:val="20"/>
                <w:lang w:eastAsia="en-GB"/>
                <w14:ligatures w14:val="none"/>
              </w:rPr>
              <w:t xml:space="preserve">2, ml </w:t>
            </w:r>
          </w:p>
        </w:tc>
        <w:tc>
          <w:tcPr>
            <w:tcW w:w="1060" w:type="dxa"/>
            <w:tcBorders>
              <w:top w:val="nil"/>
              <w:left w:val="nil"/>
              <w:bottom w:val="nil"/>
              <w:right w:val="nil"/>
            </w:tcBorders>
            <w:shd w:val="clear" w:color="auto" w:fill="auto"/>
            <w:noWrap/>
            <w:vAlign w:val="bottom"/>
            <w:hideMark/>
          </w:tcPr>
          <w:p w14:paraId="6FA15539" w14:textId="77777777" w:rsidR="006D59ED" w:rsidRPr="006D59ED" w:rsidRDefault="006D59ED" w:rsidP="006D59ED">
            <w:pPr>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single" w:sz="4" w:space="0" w:color="auto"/>
              <w:right w:val="single" w:sz="4" w:space="0" w:color="auto"/>
            </w:tcBorders>
            <w:shd w:val="clear" w:color="auto" w:fill="auto"/>
            <w:noWrap/>
            <w:vAlign w:val="bottom"/>
            <w:hideMark/>
          </w:tcPr>
          <w:p w14:paraId="1B4F5655" w14:textId="77777777" w:rsidR="006D59ED" w:rsidRPr="006D59ED" w:rsidRDefault="006D59ED" w:rsidP="006D59ED">
            <w:pP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 xml:space="preserve">Time, s </w:t>
            </w:r>
          </w:p>
        </w:tc>
        <w:tc>
          <w:tcPr>
            <w:tcW w:w="1118" w:type="dxa"/>
            <w:tcBorders>
              <w:top w:val="nil"/>
              <w:left w:val="nil"/>
              <w:bottom w:val="single" w:sz="4" w:space="0" w:color="auto"/>
              <w:right w:val="single" w:sz="8" w:space="0" w:color="auto"/>
            </w:tcBorders>
            <w:shd w:val="clear" w:color="auto" w:fill="auto"/>
            <w:noWrap/>
            <w:vAlign w:val="bottom"/>
            <w:hideMark/>
          </w:tcPr>
          <w:p w14:paraId="4DAFC0A3" w14:textId="77777777" w:rsidR="006D59ED" w:rsidRPr="006D59ED" w:rsidRDefault="006D59ED" w:rsidP="006D59ED">
            <w:pP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V H</w:t>
            </w:r>
            <w:r w:rsidRPr="006D59ED">
              <w:rPr>
                <w:rFonts w:ascii="Aptos Narrow" w:eastAsia="Times New Roman" w:hAnsi="Aptos Narrow" w:cs="Times New Roman"/>
                <w:color w:val="000000"/>
                <w:kern w:val="0"/>
                <w:sz w:val="20"/>
                <w:szCs w:val="20"/>
                <w:lang w:eastAsia="en-GB"/>
                <w14:ligatures w14:val="none"/>
              </w:rPr>
              <w:t xml:space="preserve">2, ml </w:t>
            </w:r>
          </w:p>
        </w:tc>
        <w:tc>
          <w:tcPr>
            <w:tcW w:w="1060" w:type="dxa"/>
            <w:tcBorders>
              <w:top w:val="nil"/>
              <w:left w:val="nil"/>
              <w:bottom w:val="nil"/>
              <w:right w:val="nil"/>
            </w:tcBorders>
            <w:shd w:val="clear" w:color="auto" w:fill="auto"/>
            <w:noWrap/>
            <w:vAlign w:val="bottom"/>
            <w:hideMark/>
          </w:tcPr>
          <w:p w14:paraId="6A7E0B2C" w14:textId="77777777" w:rsidR="006D59ED" w:rsidRPr="006D59ED" w:rsidRDefault="006D59ED" w:rsidP="006D59ED">
            <w:pPr>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single" w:sz="4" w:space="0" w:color="auto"/>
              <w:right w:val="single" w:sz="4" w:space="0" w:color="auto"/>
            </w:tcBorders>
            <w:shd w:val="clear" w:color="auto" w:fill="auto"/>
            <w:noWrap/>
            <w:vAlign w:val="bottom"/>
            <w:hideMark/>
          </w:tcPr>
          <w:p w14:paraId="007F8EA6" w14:textId="77777777" w:rsidR="006D59ED" w:rsidRPr="006D59ED" w:rsidRDefault="006D59ED" w:rsidP="006D59ED">
            <w:pP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 xml:space="preserve">Time, s </w:t>
            </w:r>
          </w:p>
        </w:tc>
        <w:tc>
          <w:tcPr>
            <w:tcW w:w="1118" w:type="dxa"/>
            <w:tcBorders>
              <w:top w:val="nil"/>
              <w:left w:val="nil"/>
              <w:bottom w:val="single" w:sz="4" w:space="0" w:color="auto"/>
              <w:right w:val="single" w:sz="8" w:space="0" w:color="auto"/>
            </w:tcBorders>
            <w:shd w:val="clear" w:color="auto" w:fill="auto"/>
            <w:noWrap/>
            <w:vAlign w:val="bottom"/>
            <w:hideMark/>
          </w:tcPr>
          <w:p w14:paraId="38902CDA" w14:textId="77777777" w:rsidR="006D59ED" w:rsidRPr="006D59ED" w:rsidRDefault="006D59ED" w:rsidP="006D59ED">
            <w:pP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V H</w:t>
            </w:r>
            <w:r w:rsidRPr="006D59ED">
              <w:rPr>
                <w:rFonts w:ascii="Aptos Narrow" w:eastAsia="Times New Roman" w:hAnsi="Aptos Narrow" w:cs="Times New Roman"/>
                <w:color w:val="000000"/>
                <w:kern w:val="0"/>
                <w:sz w:val="20"/>
                <w:szCs w:val="20"/>
                <w:lang w:eastAsia="en-GB"/>
                <w14:ligatures w14:val="none"/>
              </w:rPr>
              <w:t xml:space="preserve">2, ml </w:t>
            </w:r>
          </w:p>
        </w:tc>
        <w:tc>
          <w:tcPr>
            <w:tcW w:w="1060" w:type="dxa"/>
            <w:tcBorders>
              <w:top w:val="nil"/>
              <w:left w:val="nil"/>
              <w:bottom w:val="nil"/>
              <w:right w:val="nil"/>
            </w:tcBorders>
            <w:shd w:val="clear" w:color="auto" w:fill="auto"/>
            <w:noWrap/>
            <w:vAlign w:val="bottom"/>
            <w:hideMark/>
          </w:tcPr>
          <w:p w14:paraId="0E158A08" w14:textId="77777777" w:rsidR="006D59ED" w:rsidRPr="006D59ED" w:rsidRDefault="006D59ED" w:rsidP="006D59ED">
            <w:pPr>
              <w:rPr>
                <w:rFonts w:ascii="Aptos Narrow" w:eastAsia="Times New Roman" w:hAnsi="Aptos Narrow" w:cs="Times New Roman"/>
                <w:color w:val="000000"/>
                <w:kern w:val="0"/>
                <w:sz w:val="22"/>
                <w:szCs w:val="22"/>
                <w:lang w:eastAsia="en-GB"/>
                <w14:ligatures w14:val="none"/>
              </w:rPr>
            </w:pPr>
          </w:p>
        </w:tc>
      </w:tr>
      <w:tr w:rsidR="006D59ED" w:rsidRPr="006D59ED" w14:paraId="122C258A"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15351A9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0</w:t>
            </w:r>
          </w:p>
        </w:tc>
        <w:tc>
          <w:tcPr>
            <w:tcW w:w="1118" w:type="dxa"/>
            <w:tcBorders>
              <w:top w:val="single" w:sz="4" w:space="0" w:color="auto"/>
              <w:left w:val="single" w:sz="4" w:space="0" w:color="auto"/>
              <w:bottom w:val="nil"/>
              <w:right w:val="single" w:sz="8" w:space="0" w:color="auto"/>
            </w:tcBorders>
            <w:shd w:val="clear" w:color="auto" w:fill="auto"/>
            <w:noWrap/>
            <w:vAlign w:val="bottom"/>
            <w:hideMark/>
          </w:tcPr>
          <w:p w14:paraId="3149015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0</w:t>
            </w:r>
          </w:p>
        </w:tc>
        <w:tc>
          <w:tcPr>
            <w:tcW w:w="1060" w:type="dxa"/>
            <w:tcBorders>
              <w:top w:val="nil"/>
              <w:left w:val="nil"/>
              <w:bottom w:val="nil"/>
              <w:right w:val="nil"/>
            </w:tcBorders>
            <w:shd w:val="clear" w:color="auto" w:fill="auto"/>
            <w:noWrap/>
            <w:vAlign w:val="bottom"/>
            <w:hideMark/>
          </w:tcPr>
          <w:p w14:paraId="58C5708C"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297B940F"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0</w:t>
            </w:r>
          </w:p>
        </w:tc>
        <w:tc>
          <w:tcPr>
            <w:tcW w:w="1118" w:type="dxa"/>
            <w:tcBorders>
              <w:top w:val="single" w:sz="4" w:space="0" w:color="auto"/>
              <w:left w:val="single" w:sz="4" w:space="0" w:color="auto"/>
              <w:bottom w:val="nil"/>
              <w:right w:val="single" w:sz="8" w:space="0" w:color="auto"/>
            </w:tcBorders>
            <w:shd w:val="clear" w:color="auto" w:fill="auto"/>
            <w:noWrap/>
            <w:vAlign w:val="bottom"/>
            <w:hideMark/>
          </w:tcPr>
          <w:p w14:paraId="04EBDE3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0</w:t>
            </w:r>
          </w:p>
        </w:tc>
        <w:tc>
          <w:tcPr>
            <w:tcW w:w="1060" w:type="dxa"/>
            <w:tcBorders>
              <w:top w:val="nil"/>
              <w:left w:val="nil"/>
              <w:bottom w:val="nil"/>
              <w:right w:val="nil"/>
            </w:tcBorders>
            <w:shd w:val="clear" w:color="auto" w:fill="auto"/>
            <w:noWrap/>
            <w:vAlign w:val="bottom"/>
            <w:hideMark/>
          </w:tcPr>
          <w:p w14:paraId="67B7B00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0CE7E4AB"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0</w:t>
            </w:r>
          </w:p>
        </w:tc>
        <w:tc>
          <w:tcPr>
            <w:tcW w:w="1118" w:type="dxa"/>
            <w:tcBorders>
              <w:top w:val="single" w:sz="4" w:space="0" w:color="auto"/>
              <w:left w:val="single" w:sz="4" w:space="0" w:color="auto"/>
              <w:bottom w:val="nil"/>
              <w:right w:val="single" w:sz="8" w:space="0" w:color="auto"/>
            </w:tcBorders>
            <w:shd w:val="clear" w:color="auto" w:fill="auto"/>
            <w:noWrap/>
            <w:vAlign w:val="bottom"/>
            <w:hideMark/>
          </w:tcPr>
          <w:p w14:paraId="373C207B"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0</w:t>
            </w:r>
          </w:p>
        </w:tc>
        <w:tc>
          <w:tcPr>
            <w:tcW w:w="1060" w:type="dxa"/>
            <w:tcBorders>
              <w:top w:val="nil"/>
              <w:left w:val="nil"/>
              <w:bottom w:val="nil"/>
              <w:right w:val="nil"/>
            </w:tcBorders>
            <w:shd w:val="clear" w:color="auto" w:fill="auto"/>
            <w:noWrap/>
            <w:vAlign w:val="bottom"/>
            <w:hideMark/>
          </w:tcPr>
          <w:p w14:paraId="18B6D68B"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7F59C158"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42A8E784"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10</w:t>
            </w:r>
          </w:p>
        </w:tc>
        <w:tc>
          <w:tcPr>
            <w:tcW w:w="1118" w:type="dxa"/>
            <w:tcBorders>
              <w:top w:val="nil"/>
              <w:left w:val="single" w:sz="4" w:space="0" w:color="auto"/>
              <w:bottom w:val="nil"/>
              <w:right w:val="single" w:sz="8" w:space="0" w:color="auto"/>
            </w:tcBorders>
            <w:shd w:val="clear" w:color="auto" w:fill="auto"/>
            <w:noWrap/>
            <w:vAlign w:val="bottom"/>
            <w:hideMark/>
          </w:tcPr>
          <w:p w14:paraId="64C67843"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15</w:t>
            </w:r>
          </w:p>
        </w:tc>
        <w:tc>
          <w:tcPr>
            <w:tcW w:w="1060" w:type="dxa"/>
            <w:tcBorders>
              <w:top w:val="nil"/>
              <w:left w:val="nil"/>
              <w:bottom w:val="nil"/>
              <w:right w:val="nil"/>
            </w:tcBorders>
            <w:shd w:val="clear" w:color="auto" w:fill="auto"/>
            <w:noWrap/>
            <w:vAlign w:val="bottom"/>
            <w:hideMark/>
          </w:tcPr>
          <w:p w14:paraId="2D007CDB"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06C2A13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10</w:t>
            </w:r>
          </w:p>
        </w:tc>
        <w:tc>
          <w:tcPr>
            <w:tcW w:w="1118" w:type="dxa"/>
            <w:tcBorders>
              <w:top w:val="nil"/>
              <w:left w:val="single" w:sz="4" w:space="0" w:color="auto"/>
              <w:bottom w:val="nil"/>
              <w:right w:val="single" w:sz="8" w:space="0" w:color="auto"/>
            </w:tcBorders>
            <w:shd w:val="clear" w:color="auto" w:fill="auto"/>
            <w:noWrap/>
            <w:vAlign w:val="bottom"/>
            <w:hideMark/>
          </w:tcPr>
          <w:p w14:paraId="73AFBC0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18</w:t>
            </w:r>
          </w:p>
        </w:tc>
        <w:tc>
          <w:tcPr>
            <w:tcW w:w="1060" w:type="dxa"/>
            <w:tcBorders>
              <w:top w:val="nil"/>
              <w:left w:val="nil"/>
              <w:bottom w:val="nil"/>
              <w:right w:val="nil"/>
            </w:tcBorders>
            <w:shd w:val="clear" w:color="auto" w:fill="auto"/>
            <w:noWrap/>
            <w:vAlign w:val="bottom"/>
            <w:hideMark/>
          </w:tcPr>
          <w:p w14:paraId="37CC6A53"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3817C4A6"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10</w:t>
            </w:r>
          </w:p>
        </w:tc>
        <w:tc>
          <w:tcPr>
            <w:tcW w:w="1118" w:type="dxa"/>
            <w:tcBorders>
              <w:top w:val="nil"/>
              <w:left w:val="single" w:sz="4" w:space="0" w:color="auto"/>
              <w:bottom w:val="nil"/>
              <w:right w:val="single" w:sz="8" w:space="0" w:color="auto"/>
            </w:tcBorders>
            <w:shd w:val="clear" w:color="auto" w:fill="auto"/>
            <w:noWrap/>
            <w:vAlign w:val="bottom"/>
            <w:hideMark/>
          </w:tcPr>
          <w:p w14:paraId="02DFEDA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20</w:t>
            </w:r>
          </w:p>
        </w:tc>
        <w:tc>
          <w:tcPr>
            <w:tcW w:w="1060" w:type="dxa"/>
            <w:tcBorders>
              <w:top w:val="nil"/>
              <w:left w:val="nil"/>
              <w:bottom w:val="nil"/>
              <w:right w:val="nil"/>
            </w:tcBorders>
            <w:shd w:val="clear" w:color="auto" w:fill="auto"/>
            <w:noWrap/>
            <w:vAlign w:val="bottom"/>
            <w:hideMark/>
          </w:tcPr>
          <w:p w14:paraId="63ABB404"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31CFF562"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315B470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20</w:t>
            </w:r>
          </w:p>
        </w:tc>
        <w:tc>
          <w:tcPr>
            <w:tcW w:w="1118" w:type="dxa"/>
            <w:tcBorders>
              <w:top w:val="nil"/>
              <w:left w:val="single" w:sz="4" w:space="0" w:color="auto"/>
              <w:bottom w:val="nil"/>
              <w:right w:val="single" w:sz="8" w:space="0" w:color="auto"/>
            </w:tcBorders>
            <w:shd w:val="clear" w:color="auto" w:fill="auto"/>
            <w:noWrap/>
            <w:vAlign w:val="bottom"/>
            <w:hideMark/>
          </w:tcPr>
          <w:p w14:paraId="15C0AD5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25</w:t>
            </w:r>
          </w:p>
        </w:tc>
        <w:tc>
          <w:tcPr>
            <w:tcW w:w="1060" w:type="dxa"/>
            <w:tcBorders>
              <w:top w:val="nil"/>
              <w:left w:val="nil"/>
              <w:bottom w:val="nil"/>
              <w:right w:val="nil"/>
            </w:tcBorders>
            <w:shd w:val="clear" w:color="auto" w:fill="auto"/>
            <w:noWrap/>
            <w:vAlign w:val="bottom"/>
            <w:hideMark/>
          </w:tcPr>
          <w:p w14:paraId="1BC6954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2C58D6B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20</w:t>
            </w:r>
          </w:p>
        </w:tc>
        <w:tc>
          <w:tcPr>
            <w:tcW w:w="1118" w:type="dxa"/>
            <w:tcBorders>
              <w:top w:val="nil"/>
              <w:left w:val="single" w:sz="4" w:space="0" w:color="auto"/>
              <w:bottom w:val="nil"/>
              <w:right w:val="single" w:sz="8" w:space="0" w:color="auto"/>
            </w:tcBorders>
            <w:shd w:val="clear" w:color="auto" w:fill="auto"/>
            <w:noWrap/>
            <w:vAlign w:val="bottom"/>
            <w:hideMark/>
          </w:tcPr>
          <w:p w14:paraId="6732579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29</w:t>
            </w:r>
          </w:p>
        </w:tc>
        <w:tc>
          <w:tcPr>
            <w:tcW w:w="1060" w:type="dxa"/>
            <w:tcBorders>
              <w:top w:val="nil"/>
              <w:left w:val="nil"/>
              <w:bottom w:val="nil"/>
              <w:right w:val="nil"/>
            </w:tcBorders>
            <w:shd w:val="clear" w:color="auto" w:fill="auto"/>
            <w:noWrap/>
            <w:vAlign w:val="bottom"/>
            <w:hideMark/>
          </w:tcPr>
          <w:p w14:paraId="11561FC8"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300E07C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20</w:t>
            </w:r>
          </w:p>
        </w:tc>
        <w:tc>
          <w:tcPr>
            <w:tcW w:w="1118" w:type="dxa"/>
            <w:tcBorders>
              <w:top w:val="nil"/>
              <w:left w:val="single" w:sz="4" w:space="0" w:color="auto"/>
              <w:bottom w:val="nil"/>
              <w:right w:val="single" w:sz="8" w:space="0" w:color="auto"/>
            </w:tcBorders>
            <w:shd w:val="clear" w:color="auto" w:fill="auto"/>
            <w:noWrap/>
            <w:vAlign w:val="bottom"/>
            <w:hideMark/>
          </w:tcPr>
          <w:p w14:paraId="254D727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30</w:t>
            </w:r>
          </w:p>
        </w:tc>
        <w:tc>
          <w:tcPr>
            <w:tcW w:w="1060" w:type="dxa"/>
            <w:tcBorders>
              <w:top w:val="nil"/>
              <w:left w:val="nil"/>
              <w:bottom w:val="nil"/>
              <w:right w:val="nil"/>
            </w:tcBorders>
            <w:shd w:val="clear" w:color="auto" w:fill="auto"/>
            <w:noWrap/>
            <w:vAlign w:val="bottom"/>
            <w:hideMark/>
          </w:tcPr>
          <w:p w14:paraId="272D7E9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57A81707"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120584E6"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30</w:t>
            </w:r>
          </w:p>
        </w:tc>
        <w:tc>
          <w:tcPr>
            <w:tcW w:w="1118" w:type="dxa"/>
            <w:tcBorders>
              <w:top w:val="nil"/>
              <w:left w:val="single" w:sz="4" w:space="0" w:color="auto"/>
              <w:bottom w:val="nil"/>
              <w:right w:val="single" w:sz="8" w:space="0" w:color="auto"/>
            </w:tcBorders>
            <w:shd w:val="clear" w:color="auto" w:fill="auto"/>
            <w:noWrap/>
            <w:vAlign w:val="bottom"/>
            <w:hideMark/>
          </w:tcPr>
          <w:p w14:paraId="78C82C4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30</w:t>
            </w:r>
          </w:p>
        </w:tc>
        <w:tc>
          <w:tcPr>
            <w:tcW w:w="1060" w:type="dxa"/>
            <w:tcBorders>
              <w:top w:val="nil"/>
              <w:left w:val="nil"/>
              <w:bottom w:val="nil"/>
              <w:right w:val="nil"/>
            </w:tcBorders>
            <w:shd w:val="clear" w:color="auto" w:fill="auto"/>
            <w:noWrap/>
            <w:vAlign w:val="bottom"/>
            <w:hideMark/>
          </w:tcPr>
          <w:p w14:paraId="325810B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778508E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30</w:t>
            </w:r>
          </w:p>
        </w:tc>
        <w:tc>
          <w:tcPr>
            <w:tcW w:w="1118" w:type="dxa"/>
            <w:tcBorders>
              <w:top w:val="nil"/>
              <w:left w:val="single" w:sz="4" w:space="0" w:color="auto"/>
              <w:bottom w:val="nil"/>
              <w:right w:val="single" w:sz="8" w:space="0" w:color="auto"/>
            </w:tcBorders>
            <w:shd w:val="clear" w:color="auto" w:fill="auto"/>
            <w:noWrap/>
            <w:vAlign w:val="bottom"/>
            <w:hideMark/>
          </w:tcPr>
          <w:p w14:paraId="45B26A84"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37</w:t>
            </w:r>
          </w:p>
        </w:tc>
        <w:tc>
          <w:tcPr>
            <w:tcW w:w="1060" w:type="dxa"/>
            <w:tcBorders>
              <w:top w:val="nil"/>
              <w:left w:val="nil"/>
              <w:bottom w:val="nil"/>
              <w:right w:val="nil"/>
            </w:tcBorders>
            <w:shd w:val="clear" w:color="auto" w:fill="auto"/>
            <w:noWrap/>
            <w:vAlign w:val="bottom"/>
            <w:hideMark/>
          </w:tcPr>
          <w:p w14:paraId="68AD2E6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56DB220D"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30</w:t>
            </w:r>
          </w:p>
        </w:tc>
        <w:tc>
          <w:tcPr>
            <w:tcW w:w="1118" w:type="dxa"/>
            <w:tcBorders>
              <w:top w:val="nil"/>
              <w:left w:val="single" w:sz="4" w:space="0" w:color="auto"/>
              <w:bottom w:val="nil"/>
              <w:right w:val="single" w:sz="8" w:space="0" w:color="auto"/>
            </w:tcBorders>
            <w:shd w:val="clear" w:color="auto" w:fill="auto"/>
            <w:noWrap/>
            <w:vAlign w:val="bottom"/>
            <w:hideMark/>
          </w:tcPr>
          <w:p w14:paraId="2FB642BC"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37</w:t>
            </w:r>
          </w:p>
        </w:tc>
        <w:tc>
          <w:tcPr>
            <w:tcW w:w="1060" w:type="dxa"/>
            <w:tcBorders>
              <w:top w:val="nil"/>
              <w:left w:val="nil"/>
              <w:bottom w:val="nil"/>
              <w:right w:val="nil"/>
            </w:tcBorders>
            <w:shd w:val="clear" w:color="auto" w:fill="auto"/>
            <w:noWrap/>
            <w:vAlign w:val="bottom"/>
            <w:hideMark/>
          </w:tcPr>
          <w:p w14:paraId="7E2B035B"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581899CD"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66885696"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40</w:t>
            </w:r>
          </w:p>
        </w:tc>
        <w:tc>
          <w:tcPr>
            <w:tcW w:w="1118" w:type="dxa"/>
            <w:tcBorders>
              <w:top w:val="nil"/>
              <w:left w:val="single" w:sz="4" w:space="0" w:color="auto"/>
              <w:bottom w:val="nil"/>
              <w:right w:val="single" w:sz="8" w:space="0" w:color="auto"/>
            </w:tcBorders>
            <w:shd w:val="clear" w:color="auto" w:fill="auto"/>
            <w:noWrap/>
            <w:vAlign w:val="bottom"/>
            <w:hideMark/>
          </w:tcPr>
          <w:p w14:paraId="176E99AD"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40</w:t>
            </w:r>
          </w:p>
        </w:tc>
        <w:tc>
          <w:tcPr>
            <w:tcW w:w="1060" w:type="dxa"/>
            <w:tcBorders>
              <w:top w:val="nil"/>
              <w:left w:val="nil"/>
              <w:bottom w:val="nil"/>
              <w:right w:val="nil"/>
            </w:tcBorders>
            <w:shd w:val="clear" w:color="auto" w:fill="auto"/>
            <w:noWrap/>
            <w:vAlign w:val="bottom"/>
            <w:hideMark/>
          </w:tcPr>
          <w:p w14:paraId="090A4BE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6B0DBBE5"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40</w:t>
            </w:r>
          </w:p>
        </w:tc>
        <w:tc>
          <w:tcPr>
            <w:tcW w:w="1118" w:type="dxa"/>
            <w:tcBorders>
              <w:top w:val="nil"/>
              <w:left w:val="single" w:sz="4" w:space="0" w:color="auto"/>
              <w:bottom w:val="nil"/>
              <w:right w:val="single" w:sz="8" w:space="0" w:color="auto"/>
            </w:tcBorders>
            <w:shd w:val="clear" w:color="auto" w:fill="auto"/>
            <w:noWrap/>
            <w:vAlign w:val="bottom"/>
            <w:hideMark/>
          </w:tcPr>
          <w:p w14:paraId="08EE3323"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43</w:t>
            </w:r>
          </w:p>
        </w:tc>
        <w:tc>
          <w:tcPr>
            <w:tcW w:w="1060" w:type="dxa"/>
            <w:tcBorders>
              <w:top w:val="nil"/>
              <w:left w:val="nil"/>
              <w:bottom w:val="nil"/>
              <w:right w:val="nil"/>
            </w:tcBorders>
            <w:shd w:val="clear" w:color="auto" w:fill="auto"/>
            <w:noWrap/>
            <w:vAlign w:val="bottom"/>
            <w:hideMark/>
          </w:tcPr>
          <w:p w14:paraId="352C6B4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041B7688"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40</w:t>
            </w:r>
          </w:p>
        </w:tc>
        <w:tc>
          <w:tcPr>
            <w:tcW w:w="1118" w:type="dxa"/>
            <w:tcBorders>
              <w:top w:val="nil"/>
              <w:left w:val="single" w:sz="4" w:space="0" w:color="auto"/>
              <w:bottom w:val="nil"/>
              <w:right w:val="single" w:sz="8" w:space="0" w:color="auto"/>
            </w:tcBorders>
            <w:shd w:val="clear" w:color="auto" w:fill="auto"/>
            <w:noWrap/>
            <w:vAlign w:val="bottom"/>
            <w:hideMark/>
          </w:tcPr>
          <w:p w14:paraId="2C9EF1AF"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42</w:t>
            </w:r>
          </w:p>
        </w:tc>
        <w:tc>
          <w:tcPr>
            <w:tcW w:w="1060" w:type="dxa"/>
            <w:tcBorders>
              <w:top w:val="nil"/>
              <w:left w:val="nil"/>
              <w:bottom w:val="nil"/>
              <w:right w:val="nil"/>
            </w:tcBorders>
            <w:shd w:val="clear" w:color="auto" w:fill="auto"/>
            <w:noWrap/>
            <w:vAlign w:val="bottom"/>
            <w:hideMark/>
          </w:tcPr>
          <w:p w14:paraId="68AA9BD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1A604211"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42D13DB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50</w:t>
            </w:r>
          </w:p>
        </w:tc>
        <w:tc>
          <w:tcPr>
            <w:tcW w:w="1118" w:type="dxa"/>
            <w:tcBorders>
              <w:top w:val="nil"/>
              <w:left w:val="single" w:sz="4" w:space="0" w:color="auto"/>
              <w:bottom w:val="nil"/>
              <w:right w:val="single" w:sz="8" w:space="0" w:color="auto"/>
            </w:tcBorders>
            <w:shd w:val="clear" w:color="auto" w:fill="auto"/>
            <w:noWrap/>
            <w:vAlign w:val="bottom"/>
            <w:hideMark/>
          </w:tcPr>
          <w:p w14:paraId="7039731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47</w:t>
            </w:r>
          </w:p>
        </w:tc>
        <w:tc>
          <w:tcPr>
            <w:tcW w:w="1060" w:type="dxa"/>
            <w:tcBorders>
              <w:top w:val="nil"/>
              <w:left w:val="nil"/>
              <w:bottom w:val="nil"/>
              <w:right w:val="nil"/>
            </w:tcBorders>
            <w:shd w:val="clear" w:color="auto" w:fill="auto"/>
            <w:noWrap/>
            <w:vAlign w:val="bottom"/>
            <w:hideMark/>
          </w:tcPr>
          <w:p w14:paraId="670027F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0C0B2CCB"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50</w:t>
            </w:r>
          </w:p>
        </w:tc>
        <w:tc>
          <w:tcPr>
            <w:tcW w:w="1118" w:type="dxa"/>
            <w:tcBorders>
              <w:top w:val="nil"/>
              <w:left w:val="single" w:sz="4" w:space="0" w:color="auto"/>
              <w:bottom w:val="nil"/>
              <w:right w:val="single" w:sz="8" w:space="0" w:color="auto"/>
            </w:tcBorders>
            <w:shd w:val="clear" w:color="auto" w:fill="auto"/>
            <w:noWrap/>
            <w:vAlign w:val="bottom"/>
            <w:hideMark/>
          </w:tcPr>
          <w:p w14:paraId="23C22258"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49</w:t>
            </w:r>
          </w:p>
        </w:tc>
        <w:tc>
          <w:tcPr>
            <w:tcW w:w="1060" w:type="dxa"/>
            <w:tcBorders>
              <w:top w:val="nil"/>
              <w:left w:val="nil"/>
              <w:bottom w:val="nil"/>
              <w:right w:val="nil"/>
            </w:tcBorders>
            <w:shd w:val="clear" w:color="auto" w:fill="auto"/>
            <w:noWrap/>
            <w:vAlign w:val="bottom"/>
            <w:hideMark/>
          </w:tcPr>
          <w:p w14:paraId="69AC3F1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0FFD4D3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50</w:t>
            </w:r>
          </w:p>
        </w:tc>
        <w:tc>
          <w:tcPr>
            <w:tcW w:w="1118" w:type="dxa"/>
            <w:tcBorders>
              <w:top w:val="nil"/>
              <w:left w:val="single" w:sz="4" w:space="0" w:color="auto"/>
              <w:bottom w:val="nil"/>
              <w:right w:val="single" w:sz="8" w:space="0" w:color="auto"/>
            </w:tcBorders>
            <w:shd w:val="clear" w:color="auto" w:fill="auto"/>
            <w:noWrap/>
            <w:vAlign w:val="bottom"/>
            <w:hideMark/>
          </w:tcPr>
          <w:p w14:paraId="03890EFB"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47</w:t>
            </w:r>
          </w:p>
        </w:tc>
        <w:tc>
          <w:tcPr>
            <w:tcW w:w="1060" w:type="dxa"/>
            <w:tcBorders>
              <w:top w:val="nil"/>
              <w:left w:val="nil"/>
              <w:bottom w:val="nil"/>
              <w:right w:val="nil"/>
            </w:tcBorders>
            <w:shd w:val="clear" w:color="auto" w:fill="auto"/>
            <w:noWrap/>
            <w:vAlign w:val="bottom"/>
            <w:hideMark/>
          </w:tcPr>
          <w:p w14:paraId="3C10634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4C3E83EC"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79D358AB"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60</w:t>
            </w:r>
          </w:p>
        </w:tc>
        <w:tc>
          <w:tcPr>
            <w:tcW w:w="1118" w:type="dxa"/>
            <w:tcBorders>
              <w:top w:val="nil"/>
              <w:left w:val="single" w:sz="4" w:space="0" w:color="auto"/>
              <w:bottom w:val="nil"/>
              <w:right w:val="single" w:sz="8" w:space="0" w:color="auto"/>
            </w:tcBorders>
            <w:shd w:val="clear" w:color="auto" w:fill="auto"/>
            <w:noWrap/>
            <w:vAlign w:val="bottom"/>
            <w:hideMark/>
          </w:tcPr>
          <w:p w14:paraId="3BFD97CD"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50</w:t>
            </w:r>
          </w:p>
        </w:tc>
        <w:tc>
          <w:tcPr>
            <w:tcW w:w="1060" w:type="dxa"/>
            <w:tcBorders>
              <w:top w:val="nil"/>
              <w:left w:val="nil"/>
              <w:bottom w:val="nil"/>
              <w:right w:val="nil"/>
            </w:tcBorders>
            <w:shd w:val="clear" w:color="auto" w:fill="auto"/>
            <w:noWrap/>
            <w:vAlign w:val="bottom"/>
            <w:hideMark/>
          </w:tcPr>
          <w:p w14:paraId="0AB55ABC"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6A6687C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60</w:t>
            </w:r>
          </w:p>
        </w:tc>
        <w:tc>
          <w:tcPr>
            <w:tcW w:w="1118" w:type="dxa"/>
            <w:tcBorders>
              <w:top w:val="nil"/>
              <w:left w:val="single" w:sz="4" w:space="0" w:color="auto"/>
              <w:bottom w:val="nil"/>
              <w:right w:val="single" w:sz="8" w:space="0" w:color="auto"/>
            </w:tcBorders>
            <w:shd w:val="clear" w:color="auto" w:fill="auto"/>
            <w:noWrap/>
            <w:vAlign w:val="bottom"/>
            <w:hideMark/>
          </w:tcPr>
          <w:p w14:paraId="7A74DBCC"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52</w:t>
            </w:r>
          </w:p>
        </w:tc>
        <w:tc>
          <w:tcPr>
            <w:tcW w:w="1060" w:type="dxa"/>
            <w:tcBorders>
              <w:top w:val="nil"/>
              <w:left w:val="nil"/>
              <w:bottom w:val="nil"/>
              <w:right w:val="nil"/>
            </w:tcBorders>
            <w:shd w:val="clear" w:color="auto" w:fill="auto"/>
            <w:noWrap/>
            <w:vAlign w:val="bottom"/>
            <w:hideMark/>
          </w:tcPr>
          <w:p w14:paraId="70212BE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439D198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60</w:t>
            </w:r>
          </w:p>
        </w:tc>
        <w:tc>
          <w:tcPr>
            <w:tcW w:w="1118" w:type="dxa"/>
            <w:tcBorders>
              <w:top w:val="nil"/>
              <w:left w:val="single" w:sz="4" w:space="0" w:color="auto"/>
              <w:bottom w:val="nil"/>
              <w:right w:val="single" w:sz="8" w:space="0" w:color="auto"/>
            </w:tcBorders>
            <w:shd w:val="clear" w:color="auto" w:fill="auto"/>
            <w:noWrap/>
            <w:vAlign w:val="bottom"/>
            <w:hideMark/>
          </w:tcPr>
          <w:p w14:paraId="7CE8175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51</w:t>
            </w:r>
          </w:p>
        </w:tc>
        <w:tc>
          <w:tcPr>
            <w:tcW w:w="1060" w:type="dxa"/>
            <w:tcBorders>
              <w:top w:val="nil"/>
              <w:left w:val="nil"/>
              <w:bottom w:val="nil"/>
              <w:right w:val="nil"/>
            </w:tcBorders>
            <w:shd w:val="clear" w:color="auto" w:fill="auto"/>
            <w:noWrap/>
            <w:vAlign w:val="bottom"/>
            <w:hideMark/>
          </w:tcPr>
          <w:p w14:paraId="6ED46E9F"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5C25B4F4"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1557D99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70</w:t>
            </w:r>
          </w:p>
        </w:tc>
        <w:tc>
          <w:tcPr>
            <w:tcW w:w="1118" w:type="dxa"/>
            <w:tcBorders>
              <w:top w:val="nil"/>
              <w:left w:val="single" w:sz="4" w:space="0" w:color="auto"/>
              <w:bottom w:val="nil"/>
              <w:right w:val="single" w:sz="8" w:space="0" w:color="auto"/>
            </w:tcBorders>
            <w:shd w:val="clear" w:color="auto" w:fill="auto"/>
            <w:noWrap/>
            <w:vAlign w:val="bottom"/>
            <w:hideMark/>
          </w:tcPr>
          <w:p w14:paraId="66433C1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55</w:t>
            </w:r>
          </w:p>
        </w:tc>
        <w:tc>
          <w:tcPr>
            <w:tcW w:w="1060" w:type="dxa"/>
            <w:tcBorders>
              <w:top w:val="nil"/>
              <w:left w:val="nil"/>
              <w:bottom w:val="nil"/>
              <w:right w:val="nil"/>
            </w:tcBorders>
            <w:shd w:val="clear" w:color="auto" w:fill="auto"/>
            <w:noWrap/>
            <w:vAlign w:val="bottom"/>
            <w:hideMark/>
          </w:tcPr>
          <w:p w14:paraId="3C641338"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66422A4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70</w:t>
            </w:r>
          </w:p>
        </w:tc>
        <w:tc>
          <w:tcPr>
            <w:tcW w:w="1118" w:type="dxa"/>
            <w:tcBorders>
              <w:top w:val="nil"/>
              <w:left w:val="single" w:sz="4" w:space="0" w:color="auto"/>
              <w:bottom w:val="nil"/>
              <w:right w:val="single" w:sz="8" w:space="0" w:color="auto"/>
            </w:tcBorders>
            <w:shd w:val="clear" w:color="auto" w:fill="auto"/>
            <w:noWrap/>
            <w:vAlign w:val="bottom"/>
            <w:hideMark/>
          </w:tcPr>
          <w:p w14:paraId="135CC4F4"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56</w:t>
            </w:r>
          </w:p>
        </w:tc>
        <w:tc>
          <w:tcPr>
            <w:tcW w:w="1060" w:type="dxa"/>
            <w:tcBorders>
              <w:top w:val="nil"/>
              <w:left w:val="nil"/>
              <w:bottom w:val="nil"/>
              <w:right w:val="nil"/>
            </w:tcBorders>
            <w:shd w:val="clear" w:color="auto" w:fill="auto"/>
            <w:noWrap/>
            <w:vAlign w:val="bottom"/>
            <w:hideMark/>
          </w:tcPr>
          <w:p w14:paraId="68FC925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3C86FB4F"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70</w:t>
            </w:r>
          </w:p>
        </w:tc>
        <w:tc>
          <w:tcPr>
            <w:tcW w:w="1118" w:type="dxa"/>
            <w:tcBorders>
              <w:top w:val="nil"/>
              <w:left w:val="single" w:sz="4" w:space="0" w:color="auto"/>
              <w:bottom w:val="nil"/>
              <w:right w:val="single" w:sz="8" w:space="0" w:color="auto"/>
            </w:tcBorders>
            <w:shd w:val="clear" w:color="auto" w:fill="auto"/>
            <w:noWrap/>
            <w:vAlign w:val="bottom"/>
            <w:hideMark/>
          </w:tcPr>
          <w:p w14:paraId="2163C82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53</w:t>
            </w:r>
          </w:p>
        </w:tc>
        <w:tc>
          <w:tcPr>
            <w:tcW w:w="1060" w:type="dxa"/>
            <w:tcBorders>
              <w:top w:val="nil"/>
              <w:left w:val="nil"/>
              <w:bottom w:val="nil"/>
              <w:right w:val="nil"/>
            </w:tcBorders>
            <w:shd w:val="clear" w:color="auto" w:fill="auto"/>
            <w:noWrap/>
            <w:vAlign w:val="bottom"/>
            <w:hideMark/>
          </w:tcPr>
          <w:p w14:paraId="0C02AB28"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5CD0D6F3"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2D9BCC88"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80</w:t>
            </w:r>
          </w:p>
        </w:tc>
        <w:tc>
          <w:tcPr>
            <w:tcW w:w="1118" w:type="dxa"/>
            <w:tcBorders>
              <w:top w:val="nil"/>
              <w:left w:val="single" w:sz="4" w:space="0" w:color="auto"/>
              <w:bottom w:val="nil"/>
              <w:right w:val="single" w:sz="8" w:space="0" w:color="auto"/>
            </w:tcBorders>
            <w:shd w:val="clear" w:color="auto" w:fill="auto"/>
            <w:noWrap/>
            <w:vAlign w:val="bottom"/>
            <w:hideMark/>
          </w:tcPr>
          <w:p w14:paraId="4D0259B8"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60</w:t>
            </w:r>
          </w:p>
        </w:tc>
        <w:tc>
          <w:tcPr>
            <w:tcW w:w="1060" w:type="dxa"/>
            <w:tcBorders>
              <w:top w:val="nil"/>
              <w:left w:val="nil"/>
              <w:bottom w:val="nil"/>
              <w:right w:val="nil"/>
            </w:tcBorders>
            <w:shd w:val="clear" w:color="auto" w:fill="auto"/>
            <w:noWrap/>
            <w:vAlign w:val="bottom"/>
            <w:hideMark/>
          </w:tcPr>
          <w:p w14:paraId="6E38B94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112936BC"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80</w:t>
            </w:r>
          </w:p>
        </w:tc>
        <w:tc>
          <w:tcPr>
            <w:tcW w:w="1118" w:type="dxa"/>
            <w:tcBorders>
              <w:top w:val="nil"/>
              <w:left w:val="single" w:sz="4" w:space="0" w:color="auto"/>
              <w:bottom w:val="nil"/>
              <w:right w:val="single" w:sz="8" w:space="0" w:color="auto"/>
            </w:tcBorders>
            <w:shd w:val="clear" w:color="auto" w:fill="auto"/>
            <w:noWrap/>
            <w:vAlign w:val="bottom"/>
            <w:hideMark/>
          </w:tcPr>
          <w:p w14:paraId="75257E85"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59</w:t>
            </w:r>
          </w:p>
        </w:tc>
        <w:tc>
          <w:tcPr>
            <w:tcW w:w="1060" w:type="dxa"/>
            <w:tcBorders>
              <w:top w:val="nil"/>
              <w:left w:val="nil"/>
              <w:bottom w:val="nil"/>
              <w:right w:val="nil"/>
            </w:tcBorders>
            <w:shd w:val="clear" w:color="auto" w:fill="auto"/>
            <w:noWrap/>
            <w:vAlign w:val="bottom"/>
            <w:hideMark/>
          </w:tcPr>
          <w:p w14:paraId="3A73A54F"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01999E3F"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80</w:t>
            </w:r>
          </w:p>
        </w:tc>
        <w:tc>
          <w:tcPr>
            <w:tcW w:w="1118" w:type="dxa"/>
            <w:tcBorders>
              <w:top w:val="nil"/>
              <w:left w:val="single" w:sz="4" w:space="0" w:color="auto"/>
              <w:bottom w:val="nil"/>
              <w:right w:val="single" w:sz="8" w:space="0" w:color="auto"/>
            </w:tcBorders>
            <w:shd w:val="clear" w:color="auto" w:fill="auto"/>
            <w:noWrap/>
            <w:vAlign w:val="bottom"/>
            <w:hideMark/>
          </w:tcPr>
          <w:p w14:paraId="7D58827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54</w:t>
            </w:r>
          </w:p>
        </w:tc>
        <w:tc>
          <w:tcPr>
            <w:tcW w:w="1060" w:type="dxa"/>
            <w:tcBorders>
              <w:top w:val="nil"/>
              <w:left w:val="nil"/>
              <w:bottom w:val="nil"/>
              <w:right w:val="nil"/>
            </w:tcBorders>
            <w:shd w:val="clear" w:color="auto" w:fill="auto"/>
            <w:noWrap/>
            <w:vAlign w:val="bottom"/>
            <w:hideMark/>
          </w:tcPr>
          <w:p w14:paraId="4793110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4CE1E386" w14:textId="77777777" w:rsidTr="006D59ED">
        <w:trPr>
          <w:trHeight w:val="320"/>
        </w:trPr>
        <w:tc>
          <w:tcPr>
            <w:tcW w:w="1002" w:type="dxa"/>
            <w:tcBorders>
              <w:top w:val="nil"/>
              <w:left w:val="single" w:sz="8" w:space="0" w:color="auto"/>
              <w:bottom w:val="nil"/>
              <w:right w:val="single" w:sz="4" w:space="0" w:color="auto"/>
            </w:tcBorders>
            <w:shd w:val="clear" w:color="auto" w:fill="auto"/>
            <w:noWrap/>
            <w:vAlign w:val="bottom"/>
            <w:hideMark/>
          </w:tcPr>
          <w:p w14:paraId="52D3197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90</w:t>
            </w:r>
          </w:p>
        </w:tc>
        <w:tc>
          <w:tcPr>
            <w:tcW w:w="1118" w:type="dxa"/>
            <w:tcBorders>
              <w:top w:val="nil"/>
              <w:left w:val="single" w:sz="4" w:space="0" w:color="auto"/>
              <w:bottom w:val="nil"/>
              <w:right w:val="single" w:sz="8" w:space="0" w:color="auto"/>
            </w:tcBorders>
            <w:shd w:val="clear" w:color="auto" w:fill="auto"/>
            <w:noWrap/>
            <w:vAlign w:val="bottom"/>
            <w:hideMark/>
          </w:tcPr>
          <w:p w14:paraId="0785E23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62</w:t>
            </w:r>
          </w:p>
        </w:tc>
        <w:tc>
          <w:tcPr>
            <w:tcW w:w="1060" w:type="dxa"/>
            <w:tcBorders>
              <w:top w:val="nil"/>
              <w:left w:val="nil"/>
              <w:bottom w:val="nil"/>
              <w:right w:val="nil"/>
            </w:tcBorders>
            <w:shd w:val="clear" w:color="auto" w:fill="auto"/>
            <w:noWrap/>
            <w:vAlign w:val="bottom"/>
            <w:hideMark/>
          </w:tcPr>
          <w:p w14:paraId="36446A5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79AF757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90</w:t>
            </w:r>
          </w:p>
        </w:tc>
        <w:tc>
          <w:tcPr>
            <w:tcW w:w="1118" w:type="dxa"/>
            <w:tcBorders>
              <w:top w:val="nil"/>
              <w:left w:val="single" w:sz="4" w:space="0" w:color="auto"/>
              <w:bottom w:val="nil"/>
              <w:right w:val="single" w:sz="8" w:space="0" w:color="auto"/>
            </w:tcBorders>
            <w:shd w:val="clear" w:color="auto" w:fill="auto"/>
            <w:noWrap/>
            <w:vAlign w:val="bottom"/>
            <w:hideMark/>
          </w:tcPr>
          <w:p w14:paraId="5B39965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60</w:t>
            </w:r>
          </w:p>
        </w:tc>
        <w:tc>
          <w:tcPr>
            <w:tcW w:w="1060" w:type="dxa"/>
            <w:tcBorders>
              <w:top w:val="nil"/>
              <w:left w:val="nil"/>
              <w:bottom w:val="nil"/>
              <w:right w:val="nil"/>
            </w:tcBorders>
            <w:shd w:val="clear" w:color="auto" w:fill="auto"/>
            <w:noWrap/>
            <w:vAlign w:val="bottom"/>
            <w:hideMark/>
          </w:tcPr>
          <w:p w14:paraId="4B487DA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3709AD3D"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90</w:t>
            </w:r>
          </w:p>
        </w:tc>
        <w:tc>
          <w:tcPr>
            <w:tcW w:w="1118" w:type="dxa"/>
            <w:tcBorders>
              <w:top w:val="nil"/>
              <w:left w:val="single" w:sz="4" w:space="0" w:color="auto"/>
              <w:bottom w:val="nil"/>
              <w:right w:val="single" w:sz="8" w:space="0" w:color="auto"/>
            </w:tcBorders>
            <w:shd w:val="clear" w:color="auto" w:fill="auto"/>
            <w:noWrap/>
            <w:vAlign w:val="bottom"/>
            <w:hideMark/>
          </w:tcPr>
          <w:p w14:paraId="0947C5C5"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54</w:t>
            </w:r>
          </w:p>
        </w:tc>
        <w:tc>
          <w:tcPr>
            <w:tcW w:w="1060" w:type="dxa"/>
            <w:tcBorders>
              <w:top w:val="nil"/>
              <w:left w:val="nil"/>
              <w:bottom w:val="nil"/>
              <w:right w:val="nil"/>
            </w:tcBorders>
            <w:shd w:val="clear" w:color="auto" w:fill="auto"/>
            <w:noWrap/>
            <w:vAlign w:val="bottom"/>
            <w:hideMark/>
          </w:tcPr>
          <w:p w14:paraId="217ACA6B"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7F65991F"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10E263B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100</w:t>
            </w:r>
          </w:p>
        </w:tc>
        <w:tc>
          <w:tcPr>
            <w:tcW w:w="1118" w:type="dxa"/>
            <w:tcBorders>
              <w:top w:val="nil"/>
              <w:left w:val="single" w:sz="4" w:space="0" w:color="auto"/>
              <w:bottom w:val="nil"/>
              <w:right w:val="single" w:sz="8" w:space="0" w:color="auto"/>
            </w:tcBorders>
            <w:shd w:val="clear" w:color="auto" w:fill="auto"/>
            <w:noWrap/>
            <w:vAlign w:val="bottom"/>
            <w:hideMark/>
          </w:tcPr>
          <w:p w14:paraId="5818741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63</w:t>
            </w:r>
          </w:p>
        </w:tc>
        <w:tc>
          <w:tcPr>
            <w:tcW w:w="1060" w:type="dxa"/>
            <w:tcBorders>
              <w:top w:val="nil"/>
              <w:left w:val="nil"/>
              <w:bottom w:val="nil"/>
              <w:right w:val="nil"/>
            </w:tcBorders>
            <w:shd w:val="clear" w:color="auto" w:fill="auto"/>
            <w:noWrap/>
            <w:vAlign w:val="bottom"/>
            <w:hideMark/>
          </w:tcPr>
          <w:p w14:paraId="3D2A85ED"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23609A55"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100</w:t>
            </w:r>
          </w:p>
        </w:tc>
        <w:tc>
          <w:tcPr>
            <w:tcW w:w="1118" w:type="dxa"/>
            <w:tcBorders>
              <w:top w:val="nil"/>
              <w:left w:val="single" w:sz="4" w:space="0" w:color="auto"/>
              <w:bottom w:val="nil"/>
              <w:right w:val="single" w:sz="8" w:space="0" w:color="auto"/>
            </w:tcBorders>
            <w:shd w:val="clear" w:color="auto" w:fill="auto"/>
            <w:noWrap/>
            <w:vAlign w:val="bottom"/>
            <w:hideMark/>
          </w:tcPr>
          <w:p w14:paraId="4C0D826C"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61</w:t>
            </w:r>
          </w:p>
        </w:tc>
        <w:tc>
          <w:tcPr>
            <w:tcW w:w="1060" w:type="dxa"/>
            <w:tcBorders>
              <w:top w:val="nil"/>
              <w:left w:val="nil"/>
              <w:bottom w:val="nil"/>
              <w:right w:val="nil"/>
            </w:tcBorders>
            <w:shd w:val="clear" w:color="auto" w:fill="auto"/>
            <w:noWrap/>
            <w:vAlign w:val="bottom"/>
            <w:hideMark/>
          </w:tcPr>
          <w:p w14:paraId="3D51576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7491FE86"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100</w:t>
            </w:r>
          </w:p>
        </w:tc>
        <w:tc>
          <w:tcPr>
            <w:tcW w:w="1118" w:type="dxa"/>
            <w:tcBorders>
              <w:top w:val="nil"/>
              <w:left w:val="single" w:sz="4" w:space="0" w:color="auto"/>
              <w:bottom w:val="nil"/>
              <w:right w:val="single" w:sz="8" w:space="0" w:color="auto"/>
            </w:tcBorders>
            <w:shd w:val="clear" w:color="auto" w:fill="auto"/>
            <w:noWrap/>
            <w:vAlign w:val="bottom"/>
            <w:hideMark/>
          </w:tcPr>
          <w:p w14:paraId="1FDE562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44</w:t>
            </w:r>
          </w:p>
        </w:tc>
        <w:tc>
          <w:tcPr>
            <w:tcW w:w="1060" w:type="dxa"/>
            <w:tcBorders>
              <w:top w:val="nil"/>
              <w:left w:val="nil"/>
              <w:bottom w:val="nil"/>
              <w:right w:val="nil"/>
            </w:tcBorders>
            <w:shd w:val="clear" w:color="auto" w:fill="auto"/>
            <w:noWrap/>
            <w:vAlign w:val="bottom"/>
            <w:hideMark/>
          </w:tcPr>
          <w:p w14:paraId="2F9C49EC"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382A6DAF"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77B03EA8"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110</w:t>
            </w:r>
          </w:p>
        </w:tc>
        <w:tc>
          <w:tcPr>
            <w:tcW w:w="1118" w:type="dxa"/>
            <w:tcBorders>
              <w:top w:val="nil"/>
              <w:left w:val="single" w:sz="4" w:space="0" w:color="auto"/>
              <w:bottom w:val="nil"/>
              <w:right w:val="single" w:sz="8" w:space="0" w:color="auto"/>
            </w:tcBorders>
            <w:shd w:val="clear" w:color="auto" w:fill="auto"/>
            <w:noWrap/>
            <w:vAlign w:val="bottom"/>
            <w:hideMark/>
          </w:tcPr>
          <w:p w14:paraId="3F60B1BC"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64</w:t>
            </w:r>
          </w:p>
        </w:tc>
        <w:tc>
          <w:tcPr>
            <w:tcW w:w="1060" w:type="dxa"/>
            <w:tcBorders>
              <w:top w:val="nil"/>
              <w:left w:val="nil"/>
              <w:bottom w:val="nil"/>
              <w:right w:val="nil"/>
            </w:tcBorders>
            <w:shd w:val="clear" w:color="auto" w:fill="auto"/>
            <w:noWrap/>
            <w:vAlign w:val="bottom"/>
            <w:hideMark/>
          </w:tcPr>
          <w:p w14:paraId="7B8F592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455B2D0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110</w:t>
            </w:r>
          </w:p>
        </w:tc>
        <w:tc>
          <w:tcPr>
            <w:tcW w:w="1118" w:type="dxa"/>
            <w:tcBorders>
              <w:top w:val="nil"/>
              <w:left w:val="single" w:sz="4" w:space="0" w:color="auto"/>
              <w:bottom w:val="nil"/>
              <w:right w:val="single" w:sz="8" w:space="0" w:color="auto"/>
            </w:tcBorders>
            <w:shd w:val="clear" w:color="auto" w:fill="auto"/>
            <w:noWrap/>
            <w:vAlign w:val="bottom"/>
            <w:hideMark/>
          </w:tcPr>
          <w:p w14:paraId="55DBC19B"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62</w:t>
            </w:r>
          </w:p>
        </w:tc>
        <w:tc>
          <w:tcPr>
            <w:tcW w:w="1060" w:type="dxa"/>
            <w:tcBorders>
              <w:top w:val="nil"/>
              <w:left w:val="nil"/>
              <w:bottom w:val="nil"/>
              <w:right w:val="nil"/>
            </w:tcBorders>
            <w:shd w:val="clear" w:color="auto" w:fill="auto"/>
            <w:noWrap/>
            <w:vAlign w:val="bottom"/>
            <w:hideMark/>
          </w:tcPr>
          <w:p w14:paraId="6A9F438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7AED90C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110</w:t>
            </w:r>
          </w:p>
        </w:tc>
        <w:tc>
          <w:tcPr>
            <w:tcW w:w="1118" w:type="dxa"/>
            <w:tcBorders>
              <w:top w:val="nil"/>
              <w:left w:val="single" w:sz="4" w:space="0" w:color="auto"/>
              <w:bottom w:val="nil"/>
              <w:right w:val="single" w:sz="8" w:space="0" w:color="auto"/>
            </w:tcBorders>
            <w:shd w:val="clear" w:color="auto" w:fill="auto"/>
            <w:noWrap/>
            <w:vAlign w:val="bottom"/>
            <w:hideMark/>
          </w:tcPr>
          <w:p w14:paraId="06D888ED"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55</w:t>
            </w:r>
          </w:p>
        </w:tc>
        <w:tc>
          <w:tcPr>
            <w:tcW w:w="1060" w:type="dxa"/>
            <w:tcBorders>
              <w:top w:val="nil"/>
              <w:left w:val="nil"/>
              <w:bottom w:val="nil"/>
              <w:right w:val="nil"/>
            </w:tcBorders>
            <w:shd w:val="clear" w:color="auto" w:fill="auto"/>
            <w:noWrap/>
            <w:vAlign w:val="bottom"/>
            <w:hideMark/>
          </w:tcPr>
          <w:p w14:paraId="3C09A305"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4D5556D1" w14:textId="77777777" w:rsidTr="006D59ED">
        <w:trPr>
          <w:trHeight w:val="320"/>
        </w:trPr>
        <w:tc>
          <w:tcPr>
            <w:tcW w:w="1002" w:type="dxa"/>
            <w:tcBorders>
              <w:top w:val="nil"/>
              <w:left w:val="single" w:sz="8" w:space="0" w:color="auto"/>
              <w:bottom w:val="nil"/>
              <w:right w:val="single" w:sz="4" w:space="0" w:color="auto"/>
            </w:tcBorders>
            <w:shd w:val="clear" w:color="auto" w:fill="auto"/>
            <w:noWrap/>
            <w:vAlign w:val="bottom"/>
            <w:hideMark/>
          </w:tcPr>
          <w:p w14:paraId="4EBEA9C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120</w:t>
            </w:r>
          </w:p>
        </w:tc>
        <w:tc>
          <w:tcPr>
            <w:tcW w:w="1118" w:type="dxa"/>
            <w:tcBorders>
              <w:top w:val="nil"/>
              <w:left w:val="single" w:sz="4" w:space="0" w:color="auto"/>
              <w:bottom w:val="nil"/>
              <w:right w:val="single" w:sz="8" w:space="0" w:color="auto"/>
            </w:tcBorders>
            <w:shd w:val="clear" w:color="auto" w:fill="auto"/>
            <w:noWrap/>
            <w:vAlign w:val="bottom"/>
            <w:hideMark/>
          </w:tcPr>
          <w:p w14:paraId="038494B6"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64</w:t>
            </w:r>
          </w:p>
        </w:tc>
        <w:tc>
          <w:tcPr>
            <w:tcW w:w="1060" w:type="dxa"/>
            <w:tcBorders>
              <w:top w:val="nil"/>
              <w:left w:val="nil"/>
              <w:bottom w:val="nil"/>
              <w:right w:val="nil"/>
            </w:tcBorders>
            <w:shd w:val="clear" w:color="auto" w:fill="auto"/>
            <w:noWrap/>
            <w:vAlign w:val="bottom"/>
            <w:hideMark/>
          </w:tcPr>
          <w:p w14:paraId="1049B3E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7688729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120</w:t>
            </w:r>
          </w:p>
        </w:tc>
        <w:tc>
          <w:tcPr>
            <w:tcW w:w="1118" w:type="dxa"/>
            <w:tcBorders>
              <w:top w:val="nil"/>
              <w:left w:val="single" w:sz="4" w:space="0" w:color="auto"/>
              <w:bottom w:val="nil"/>
              <w:right w:val="single" w:sz="8" w:space="0" w:color="auto"/>
            </w:tcBorders>
            <w:shd w:val="clear" w:color="auto" w:fill="auto"/>
            <w:noWrap/>
            <w:vAlign w:val="bottom"/>
            <w:hideMark/>
          </w:tcPr>
          <w:p w14:paraId="6BA0455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62</w:t>
            </w:r>
          </w:p>
        </w:tc>
        <w:tc>
          <w:tcPr>
            <w:tcW w:w="1060" w:type="dxa"/>
            <w:tcBorders>
              <w:top w:val="nil"/>
              <w:left w:val="nil"/>
              <w:bottom w:val="nil"/>
              <w:right w:val="nil"/>
            </w:tcBorders>
            <w:shd w:val="clear" w:color="auto" w:fill="auto"/>
            <w:noWrap/>
            <w:vAlign w:val="bottom"/>
            <w:hideMark/>
          </w:tcPr>
          <w:p w14:paraId="7E90456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7FC3B943"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120</w:t>
            </w:r>
          </w:p>
        </w:tc>
        <w:tc>
          <w:tcPr>
            <w:tcW w:w="1118" w:type="dxa"/>
            <w:tcBorders>
              <w:top w:val="nil"/>
              <w:left w:val="single" w:sz="4" w:space="0" w:color="auto"/>
              <w:bottom w:val="nil"/>
              <w:right w:val="single" w:sz="8" w:space="0" w:color="auto"/>
            </w:tcBorders>
            <w:shd w:val="clear" w:color="auto" w:fill="auto"/>
            <w:noWrap/>
            <w:vAlign w:val="bottom"/>
            <w:hideMark/>
          </w:tcPr>
          <w:p w14:paraId="12A743B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55</w:t>
            </w:r>
          </w:p>
        </w:tc>
        <w:tc>
          <w:tcPr>
            <w:tcW w:w="1060" w:type="dxa"/>
            <w:tcBorders>
              <w:top w:val="nil"/>
              <w:left w:val="nil"/>
              <w:bottom w:val="nil"/>
              <w:right w:val="nil"/>
            </w:tcBorders>
            <w:shd w:val="clear" w:color="auto" w:fill="auto"/>
            <w:noWrap/>
            <w:vAlign w:val="bottom"/>
            <w:hideMark/>
          </w:tcPr>
          <w:p w14:paraId="35DE820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52784C52" w14:textId="77777777" w:rsidTr="006D59ED">
        <w:trPr>
          <w:trHeight w:val="320"/>
        </w:trPr>
        <w:tc>
          <w:tcPr>
            <w:tcW w:w="1002" w:type="dxa"/>
            <w:tcBorders>
              <w:top w:val="nil"/>
              <w:left w:val="single" w:sz="8" w:space="0" w:color="auto"/>
              <w:bottom w:val="single" w:sz="8" w:space="0" w:color="auto"/>
              <w:right w:val="single" w:sz="4" w:space="0" w:color="auto"/>
            </w:tcBorders>
            <w:shd w:val="clear" w:color="auto" w:fill="auto"/>
            <w:noWrap/>
            <w:vAlign w:val="bottom"/>
            <w:hideMark/>
          </w:tcPr>
          <w:p w14:paraId="5DF0786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130</w:t>
            </w:r>
          </w:p>
        </w:tc>
        <w:tc>
          <w:tcPr>
            <w:tcW w:w="1118" w:type="dxa"/>
            <w:tcBorders>
              <w:top w:val="nil"/>
              <w:left w:val="single" w:sz="4" w:space="0" w:color="auto"/>
              <w:bottom w:val="single" w:sz="8" w:space="0" w:color="auto"/>
              <w:right w:val="single" w:sz="8" w:space="0" w:color="auto"/>
            </w:tcBorders>
            <w:shd w:val="clear" w:color="auto" w:fill="auto"/>
            <w:noWrap/>
            <w:vAlign w:val="bottom"/>
            <w:hideMark/>
          </w:tcPr>
          <w:p w14:paraId="6D46DCA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64</w:t>
            </w:r>
          </w:p>
        </w:tc>
        <w:tc>
          <w:tcPr>
            <w:tcW w:w="1060" w:type="dxa"/>
            <w:tcBorders>
              <w:top w:val="nil"/>
              <w:left w:val="nil"/>
              <w:bottom w:val="nil"/>
              <w:right w:val="nil"/>
            </w:tcBorders>
            <w:shd w:val="clear" w:color="auto" w:fill="auto"/>
            <w:noWrap/>
            <w:vAlign w:val="bottom"/>
            <w:hideMark/>
          </w:tcPr>
          <w:p w14:paraId="528BF47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5E2D83F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130</w:t>
            </w:r>
          </w:p>
        </w:tc>
        <w:tc>
          <w:tcPr>
            <w:tcW w:w="1118" w:type="dxa"/>
            <w:tcBorders>
              <w:top w:val="nil"/>
              <w:left w:val="single" w:sz="4" w:space="0" w:color="auto"/>
              <w:bottom w:val="nil"/>
              <w:right w:val="single" w:sz="8" w:space="0" w:color="auto"/>
            </w:tcBorders>
            <w:shd w:val="clear" w:color="auto" w:fill="auto"/>
            <w:noWrap/>
            <w:vAlign w:val="bottom"/>
            <w:hideMark/>
          </w:tcPr>
          <w:p w14:paraId="132C90AC"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63</w:t>
            </w:r>
          </w:p>
        </w:tc>
        <w:tc>
          <w:tcPr>
            <w:tcW w:w="1060" w:type="dxa"/>
            <w:tcBorders>
              <w:top w:val="nil"/>
              <w:left w:val="nil"/>
              <w:bottom w:val="nil"/>
              <w:right w:val="nil"/>
            </w:tcBorders>
            <w:shd w:val="clear" w:color="auto" w:fill="auto"/>
            <w:noWrap/>
            <w:vAlign w:val="bottom"/>
            <w:hideMark/>
          </w:tcPr>
          <w:p w14:paraId="2FB6C63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11DEFA8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130</w:t>
            </w:r>
          </w:p>
        </w:tc>
        <w:tc>
          <w:tcPr>
            <w:tcW w:w="1118" w:type="dxa"/>
            <w:tcBorders>
              <w:top w:val="nil"/>
              <w:left w:val="single" w:sz="4" w:space="0" w:color="auto"/>
              <w:bottom w:val="nil"/>
              <w:right w:val="single" w:sz="8" w:space="0" w:color="auto"/>
            </w:tcBorders>
            <w:shd w:val="clear" w:color="auto" w:fill="auto"/>
            <w:noWrap/>
            <w:vAlign w:val="bottom"/>
            <w:hideMark/>
          </w:tcPr>
          <w:p w14:paraId="323D0E7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56</w:t>
            </w:r>
          </w:p>
        </w:tc>
        <w:tc>
          <w:tcPr>
            <w:tcW w:w="1060" w:type="dxa"/>
            <w:tcBorders>
              <w:top w:val="nil"/>
              <w:left w:val="nil"/>
              <w:bottom w:val="nil"/>
              <w:right w:val="nil"/>
            </w:tcBorders>
            <w:shd w:val="clear" w:color="auto" w:fill="auto"/>
            <w:noWrap/>
            <w:vAlign w:val="bottom"/>
            <w:hideMark/>
          </w:tcPr>
          <w:p w14:paraId="6B61B344"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29D11584" w14:textId="77777777" w:rsidTr="006D59ED">
        <w:trPr>
          <w:trHeight w:val="300"/>
        </w:trPr>
        <w:tc>
          <w:tcPr>
            <w:tcW w:w="1002" w:type="dxa"/>
            <w:tcBorders>
              <w:top w:val="nil"/>
              <w:left w:val="nil"/>
              <w:bottom w:val="nil"/>
              <w:right w:val="nil"/>
            </w:tcBorders>
            <w:shd w:val="clear" w:color="auto" w:fill="auto"/>
            <w:noWrap/>
            <w:vAlign w:val="bottom"/>
            <w:hideMark/>
          </w:tcPr>
          <w:p w14:paraId="6C14C67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118" w:type="dxa"/>
            <w:tcBorders>
              <w:top w:val="nil"/>
              <w:left w:val="nil"/>
              <w:bottom w:val="nil"/>
              <w:right w:val="nil"/>
            </w:tcBorders>
            <w:shd w:val="clear" w:color="auto" w:fill="auto"/>
            <w:noWrap/>
            <w:vAlign w:val="bottom"/>
            <w:hideMark/>
          </w:tcPr>
          <w:p w14:paraId="740DE963"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54BF8369"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52212424"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140</w:t>
            </w:r>
          </w:p>
        </w:tc>
        <w:tc>
          <w:tcPr>
            <w:tcW w:w="1118" w:type="dxa"/>
            <w:tcBorders>
              <w:top w:val="nil"/>
              <w:left w:val="single" w:sz="4" w:space="0" w:color="auto"/>
              <w:bottom w:val="nil"/>
              <w:right w:val="single" w:sz="8" w:space="0" w:color="auto"/>
            </w:tcBorders>
            <w:shd w:val="clear" w:color="auto" w:fill="auto"/>
            <w:noWrap/>
            <w:vAlign w:val="bottom"/>
            <w:hideMark/>
          </w:tcPr>
          <w:p w14:paraId="5C74607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63</w:t>
            </w:r>
          </w:p>
        </w:tc>
        <w:tc>
          <w:tcPr>
            <w:tcW w:w="1060" w:type="dxa"/>
            <w:tcBorders>
              <w:top w:val="nil"/>
              <w:left w:val="nil"/>
              <w:bottom w:val="nil"/>
              <w:right w:val="nil"/>
            </w:tcBorders>
            <w:shd w:val="clear" w:color="auto" w:fill="auto"/>
            <w:noWrap/>
            <w:vAlign w:val="bottom"/>
            <w:hideMark/>
          </w:tcPr>
          <w:p w14:paraId="77A61BA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3A7F049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140</w:t>
            </w:r>
          </w:p>
        </w:tc>
        <w:tc>
          <w:tcPr>
            <w:tcW w:w="1118" w:type="dxa"/>
            <w:tcBorders>
              <w:top w:val="nil"/>
              <w:left w:val="single" w:sz="4" w:space="0" w:color="auto"/>
              <w:bottom w:val="nil"/>
              <w:right w:val="single" w:sz="8" w:space="0" w:color="auto"/>
            </w:tcBorders>
            <w:shd w:val="clear" w:color="auto" w:fill="auto"/>
            <w:noWrap/>
            <w:vAlign w:val="bottom"/>
            <w:hideMark/>
          </w:tcPr>
          <w:p w14:paraId="35E026E4"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57</w:t>
            </w:r>
          </w:p>
        </w:tc>
        <w:tc>
          <w:tcPr>
            <w:tcW w:w="1060" w:type="dxa"/>
            <w:tcBorders>
              <w:top w:val="nil"/>
              <w:left w:val="nil"/>
              <w:bottom w:val="nil"/>
              <w:right w:val="nil"/>
            </w:tcBorders>
            <w:shd w:val="clear" w:color="auto" w:fill="auto"/>
            <w:noWrap/>
            <w:vAlign w:val="bottom"/>
            <w:hideMark/>
          </w:tcPr>
          <w:p w14:paraId="7340D35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334E30B1" w14:textId="77777777" w:rsidTr="006D59ED">
        <w:trPr>
          <w:trHeight w:val="300"/>
        </w:trPr>
        <w:tc>
          <w:tcPr>
            <w:tcW w:w="1002" w:type="dxa"/>
            <w:tcBorders>
              <w:top w:val="nil"/>
              <w:left w:val="nil"/>
              <w:bottom w:val="nil"/>
              <w:right w:val="nil"/>
            </w:tcBorders>
            <w:shd w:val="clear" w:color="auto" w:fill="auto"/>
            <w:noWrap/>
            <w:vAlign w:val="bottom"/>
            <w:hideMark/>
          </w:tcPr>
          <w:p w14:paraId="55333BBF"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29880394"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61FDFB89"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67A7AE8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150</w:t>
            </w:r>
          </w:p>
        </w:tc>
        <w:tc>
          <w:tcPr>
            <w:tcW w:w="1118" w:type="dxa"/>
            <w:tcBorders>
              <w:top w:val="nil"/>
              <w:left w:val="single" w:sz="4" w:space="0" w:color="auto"/>
              <w:bottom w:val="nil"/>
              <w:right w:val="single" w:sz="8" w:space="0" w:color="auto"/>
            </w:tcBorders>
            <w:shd w:val="clear" w:color="auto" w:fill="auto"/>
            <w:noWrap/>
            <w:vAlign w:val="bottom"/>
            <w:hideMark/>
          </w:tcPr>
          <w:p w14:paraId="26DE6EBF"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63</w:t>
            </w:r>
          </w:p>
        </w:tc>
        <w:tc>
          <w:tcPr>
            <w:tcW w:w="1060" w:type="dxa"/>
            <w:tcBorders>
              <w:top w:val="nil"/>
              <w:left w:val="nil"/>
              <w:bottom w:val="nil"/>
              <w:right w:val="nil"/>
            </w:tcBorders>
            <w:shd w:val="clear" w:color="auto" w:fill="auto"/>
            <w:noWrap/>
            <w:vAlign w:val="bottom"/>
            <w:hideMark/>
          </w:tcPr>
          <w:p w14:paraId="3E4B4DBC"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69F1EF8C"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150</w:t>
            </w:r>
          </w:p>
        </w:tc>
        <w:tc>
          <w:tcPr>
            <w:tcW w:w="1118" w:type="dxa"/>
            <w:tcBorders>
              <w:top w:val="nil"/>
              <w:left w:val="single" w:sz="4" w:space="0" w:color="auto"/>
              <w:bottom w:val="nil"/>
              <w:right w:val="single" w:sz="8" w:space="0" w:color="auto"/>
            </w:tcBorders>
            <w:shd w:val="clear" w:color="auto" w:fill="auto"/>
            <w:noWrap/>
            <w:vAlign w:val="bottom"/>
            <w:hideMark/>
          </w:tcPr>
          <w:p w14:paraId="017FCE4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57</w:t>
            </w:r>
          </w:p>
        </w:tc>
        <w:tc>
          <w:tcPr>
            <w:tcW w:w="1060" w:type="dxa"/>
            <w:tcBorders>
              <w:top w:val="nil"/>
              <w:left w:val="nil"/>
              <w:bottom w:val="nil"/>
              <w:right w:val="nil"/>
            </w:tcBorders>
            <w:shd w:val="clear" w:color="auto" w:fill="auto"/>
            <w:noWrap/>
            <w:vAlign w:val="bottom"/>
            <w:hideMark/>
          </w:tcPr>
          <w:p w14:paraId="1F19AD1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367F7241" w14:textId="77777777" w:rsidTr="006D59ED">
        <w:trPr>
          <w:trHeight w:val="300"/>
        </w:trPr>
        <w:tc>
          <w:tcPr>
            <w:tcW w:w="1002" w:type="dxa"/>
            <w:tcBorders>
              <w:top w:val="nil"/>
              <w:left w:val="nil"/>
              <w:bottom w:val="nil"/>
              <w:right w:val="nil"/>
            </w:tcBorders>
            <w:shd w:val="clear" w:color="auto" w:fill="auto"/>
            <w:noWrap/>
            <w:vAlign w:val="bottom"/>
            <w:hideMark/>
          </w:tcPr>
          <w:p w14:paraId="59AEB457"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1E4956BB"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7E9117B3"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1F473114"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160</w:t>
            </w:r>
          </w:p>
        </w:tc>
        <w:tc>
          <w:tcPr>
            <w:tcW w:w="1118" w:type="dxa"/>
            <w:tcBorders>
              <w:top w:val="nil"/>
              <w:left w:val="single" w:sz="4" w:space="0" w:color="auto"/>
              <w:bottom w:val="nil"/>
              <w:right w:val="single" w:sz="8" w:space="0" w:color="auto"/>
            </w:tcBorders>
            <w:shd w:val="clear" w:color="auto" w:fill="auto"/>
            <w:noWrap/>
            <w:vAlign w:val="bottom"/>
            <w:hideMark/>
          </w:tcPr>
          <w:p w14:paraId="09329A45"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63</w:t>
            </w:r>
          </w:p>
        </w:tc>
        <w:tc>
          <w:tcPr>
            <w:tcW w:w="1060" w:type="dxa"/>
            <w:tcBorders>
              <w:top w:val="nil"/>
              <w:left w:val="nil"/>
              <w:bottom w:val="nil"/>
              <w:right w:val="nil"/>
            </w:tcBorders>
            <w:shd w:val="clear" w:color="auto" w:fill="auto"/>
            <w:noWrap/>
            <w:vAlign w:val="bottom"/>
            <w:hideMark/>
          </w:tcPr>
          <w:p w14:paraId="7554FFE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58EA8C5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160</w:t>
            </w:r>
          </w:p>
        </w:tc>
        <w:tc>
          <w:tcPr>
            <w:tcW w:w="1118" w:type="dxa"/>
            <w:tcBorders>
              <w:top w:val="nil"/>
              <w:left w:val="single" w:sz="4" w:space="0" w:color="auto"/>
              <w:bottom w:val="nil"/>
              <w:right w:val="single" w:sz="8" w:space="0" w:color="auto"/>
            </w:tcBorders>
            <w:shd w:val="clear" w:color="auto" w:fill="auto"/>
            <w:noWrap/>
            <w:vAlign w:val="bottom"/>
            <w:hideMark/>
          </w:tcPr>
          <w:p w14:paraId="3917122B"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58</w:t>
            </w:r>
          </w:p>
        </w:tc>
        <w:tc>
          <w:tcPr>
            <w:tcW w:w="1060" w:type="dxa"/>
            <w:tcBorders>
              <w:top w:val="nil"/>
              <w:left w:val="nil"/>
              <w:bottom w:val="nil"/>
              <w:right w:val="nil"/>
            </w:tcBorders>
            <w:shd w:val="clear" w:color="auto" w:fill="auto"/>
            <w:noWrap/>
            <w:vAlign w:val="bottom"/>
            <w:hideMark/>
          </w:tcPr>
          <w:p w14:paraId="4520BB4F"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2A16FA1C" w14:textId="77777777" w:rsidTr="006D59ED">
        <w:trPr>
          <w:trHeight w:val="320"/>
        </w:trPr>
        <w:tc>
          <w:tcPr>
            <w:tcW w:w="1002" w:type="dxa"/>
            <w:tcBorders>
              <w:top w:val="nil"/>
              <w:left w:val="nil"/>
              <w:bottom w:val="nil"/>
              <w:right w:val="nil"/>
            </w:tcBorders>
            <w:shd w:val="clear" w:color="auto" w:fill="auto"/>
            <w:noWrap/>
            <w:vAlign w:val="bottom"/>
            <w:hideMark/>
          </w:tcPr>
          <w:p w14:paraId="524F04E6"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3C7BCADD"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74225BEB"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single" w:sz="8" w:space="0" w:color="auto"/>
              <w:bottom w:val="single" w:sz="8" w:space="0" w:color="auto"/>
              <w:right w:val="single" w:sz="4" w:space="0" w:color="auto"/>
            </w:tcBorders>
            <w:shd w:val="clear" w:color="auto" w:fill="auto"/>
            <w:noWrap/>
            <w:vAlign w:val="bottom"/>
            <w:hideMark/>
          </w:tcPr>
          <w:p w14:paraId="652D4C3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170</w:t>
            </w:r>
          </w:p>
        </w:tc>
        <w:tc>
          <w:tcPr>
            <w:tcW w:w="1118" w:type="dxa"/>
            <w:tcBorders>
              <w:top w:val="nil"/>
              <w:left w:val="single" w:sz="4" w:space="0" w:color="auto"/>
              <w:bottom w:val="single" w:sz="8" w:space="0" w:color="auto"/>
              <w:right w:val="single" w:sz="8" w:space="0" w:color="auto"/>
            </w:tcBorders>
            <w:shd w:val="clear" w:color="auto" w:fill="auto"/>
            <w:noWrap/>
            <w:vAlign w:val="bottom"/>
            <w:hideMark/>
          </w:tcPr>
          <w:p w14:paraId="15D0DD6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64</w:t>
            </w:r>
          </w:p>
        </w:tc>
        <w:tc>
          <w:tcPr>
            <w:tcW w:w="1060" w:type="dxa"/>
            <w:tcBorders>
              <w:top w:val="nil"/>
              <w:left w:val="nil"/>
              <w:bottom w:val="nil"/>
              <w:right w:val="nil"/>
            </w:tcBorders>
            <w:shd w:val="clear" w:color="auto" w:fill="auto"/>
            <w:noWrap/>
            <w:vAlign w:val="bottom"/>
            <w:hideMark/>
          </w:tcPr>
          <w:p w14:paraId="08C98318"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35B6F3A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170</w:t>
            </w:r>
          </w:p>
        </w:tc>
        <w:tc>
          <w:tcPr>
            <w:tcW w:w="1118" w:type="dxa"/>
            <w:tcBorders>
              <w:top w:val="nil"/>
              <w:left w:val="single" w:sz="4" w:space="0" w:color="auto"/>
              <w:bottom w:val="nil"/>
              <w:right w:val="single" w:sz="8" w:space="0" w:color="auto"/>
            </w:tcBorders>
            <w:shd w:val="clear" w:color="auto" w:fill="auto"/>
            <w:noWrap/>
            <w:vAlign w:val="bottom"/>
            <w:hideMark/>
          </w:tcPr>
          <w:p w14:paraId="46AF2A6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59</w:t>
            </w:r>
          </w:p>
        </w:tc>
        <w:tc>
          <w:tcPr>
            <w:tcW w:w="1060" w:type="dxa"/>
            <w:tcBorders>
              <w:top w:val="nil"/>
              <w:left w:val="nil"/>
              <w:bottom w:val="nil"/>
              <w:right w:val="nil"/>
            </w:tcBorders>
            <w:shd w:val="clear" w:color="auto" w:fill="auto"/>
            <w:noWrap/>
            <w:vAlign w:val="bottom"/>
            <w:hideMark/>
          </w:tcPr>
          <w:p w14:paraId="48F9D914"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560294D0" w14:textId="77777777" w:rsidTr="006D59ED">
        <w:trPr>
          <w:trHeight w:val="300"/>
        </w:trPr>
        <w:tc>
          <w:tcPr>
            <w:tcW w:w="1002" w:type="dxa"/>
            <w:tcBorders>
              <w:top w:val="nil"/>
              <w:left w:val="nil"/>
              <w:bottom w:val="nil"/>
              <w:right w:val="nil"/>
            </w:tcBorders>
            <w:shd w:val="clear" w:color="auto" w:fill="auto"/>
            <w:noWrap/>
            <w:vAlign w:val="bottom"/>
            <w:hideMark/>
          </w:tcPr>
          <w:p w14:paraId="4E85D997"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7FF95263"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1ADAACAF"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nil"/>
              <w:bottom w:val="nil"/>
              <w:right w:val="nil"/>
            </w:tcBorders>
            <w:shd w:val="clear" w:color="auto" w:fill="auto"/>
            <w:noWrap/>
            <w:vAlign w:val="bottom"/>
            <w:hideMark/>
          </w:tcPr>
          <w:p w14:paraId="521F6DB2"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1AC02161"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57CD464D"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790EDD6C"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180</w:t>
            </w:r>
          </w:p>
        </w:tc>
        <w:tc>
          <w:tcPr>
            <w:tcW w:w="1118" w:type="dxa"/>
            <w:tcBorders>
              <w:top w:val="nil"/>
              <w:left w:val="single" w:sz="4" w:space="0" w:color="auto"/>
              <w:bottom w:val="nil"/>
              <w:right w:val="single" w:sz="8" w:space="0" w:color="auto"/>
            </w:tcBorders>
            <w:shd w:val="clear" w:color="auto" w:fill="auto"/>
            <w:noWrap/>
            <w:vAlign w:val="bottom"/>
            <w:hideMark/>
          </w:tcPr>
          <w:p w14:paraId="4A51763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60</w:t>
            </w:r>
          </w:p>
        </w:tc>
        <w:tc>
          <w:tcPr>
            <w:tcW w:w="1060" w:type="dxa"/>
            <w:tcBorders>
              <w:top w:val="nil"/>
              <w:left w:val="nil"/>
              <w:bottom w:val="nil"/>
              <w:right w:val="nil"/>
            </w:tcBorders>
            <w:shd w:val="clear" w:color="auto" w:fill="auto"/>
            <w:noWrap/>
            <w:vAlign w:val="bottom"/>
            <w:hideMark/>
          </w:tcPr>
          <w:p w14:paraId="322FF65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15040640" w14:textId="77777777" w:rsidTr="006D59ED">
        <w:trPr>
          <w:trHeight w:val="300"/>
        </w:trPr>
        <w:tc>
          <w:tcPr>
            <w:tcW w:w="1002" w:type="dxa"/>
            <w:tcBorders>
              <w:top w:val="nil"/>
              <w:left w:val="nil"/>
              <w:bottom w:val="nil"/>
              <w:right w:val="nil"/>
            </w:tcBorders>
            <w:shd w:val="clear" w:color="auto" w:fill="auto"/>
            <w:noWrap/>
            <w:vAlign w:val="bottom"/>
            <w:hideMark/>
          </w:tcPr>
          <w:p w14:paraId="3C13D338"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5F9AD526"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51EFE96C"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nil"/>
              <w:bottom w:val="nil"/>
              <w:right w:val="nil"/>
            </w:tcBorders>
            <w:shd w:val="clear" w:color="auto" w:fill="auto"/>
            <w:noWrap/>
            <w:vAlign w:val="bottom"/>
            <w:hideMark/>
          </w:tcPr>
          <w:p w14:paraId="7BDAAD2C"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0F326221"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1AEB4A1B"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4F86B78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190</w:t>
            </w:r>
          </w:p>
        </w:tc>
        <w:tc>
          <w:tcPr>
            <w:tcW w:w="1118" w:type="dxa"/>
            <w:tcBorders>
              <w:top w:val="nil"/>
              <w:left w:val="single" w:sz="4" w:space="0" w:color="auto"/>
              <w:bottom w:val="nil"/>
              <w:right w:val="single" w:sz="8" w:space="0" w:color="auto"/>
            </w:tcBorders>
            <w:shd w:val="clear" w:color="auto" w:fill="auto"/>
            <w:noWrap/>
            <w:vAlign w:val="bottom"/>
            <w:hideMark/>
          </w:tcPr>
          <w:p w14:paraId="7E3BF8C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61</w:t>
            </w:r>
          </w:p>
        </w:tc>
        <w:tc>
          <w:tcPr>
            <w:tcW w:w="1060" w:type="dxa"/>
            <w:tcBorders>
              <w:top w:val="nil"/>
              <w:left w:val="nil"/>
              <w:bottom w:val="nil"/>
              <w:right w:val="nil"/>
            </w:tcBorders>
            <w:shd w:val="clear" w:color="auto" w:fill="auto"/>
            <w:noWrap/>
            <w:vAlign w:val="bottom"/>
            <w:hideMark/>
          </w:tcPr>
          <w:p w14:paraId="5DC3EDB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0ACC5F8A" w14:textId="77777777" w:rsidTr="006D59ED">
        <w:trPr>
          <w:trHeight w:val="320"/>
        </w:trPr>
        <w:tc>
          <w:tcPr>
            <w:tcW w:w="1002" w:type="dxa"/>
            <w:tcBorders>
              <w:top w:val="nil"/>
              <w:left w:val="nil"/>
              <w:bottom w:val="nil"/>
              <w:right w:val="nil"/>
            </w:tcBorders>
            <w:shd w:val="clear" w:color="auto" w:fill="auto"/>
            <w:noWrap/>
            <w:vAlign w:val="bottom"/>
            <w:hideMark/>
          </w:tcPr>
          <w:p w14:paraId="56708D8F"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36F37C4B"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35F41ED1"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nil"/>
              <w:bottom w:val="nil"/>
              <w:right w:val="nil"/>
            </w:tcBorders>
            <w:shd w:val="clear" w:color="auto" w:fill="auto"/>
            <w:noWrap/>
            <w:vAlign w:val="bottom"/>
            <w:hideMark/>
          </w:tcPr>
          <w:p w14:paraId="714EFC08"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7E27C360"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567F3F79"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6AB2D9B3"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200</w:t>
            </w:r>
          </w:p>
        </w:tc>
        <w:tc>
          <w:tcPr>
            <w:tcW w:w="1118" w:type="dxa"/>
            <w:tcBorders>
              <w:top w:val="nil"/>
              <w:left w:val="single" w:sz="4" w:space="0" w:color="auto"/>
              <w:bottom w:val="nil"/>
              <w:right w:val="single" w:sz="8" w:space="0" w:color="auto"/>
            </w:tcBorders>
            <w:shd w:val="clear" w:color="auto" w:fill="auto"/>
            <w:noWrap/>
            <w:vAlign w:val="bottom"/>
            <w:hideMark/>
          </w:tcPr>
          <w:p w14:paraId="6A569293"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62</w:t>
            </w:r>
          </w:p>
        </w:tc>
        <w:tc>
          <w:tcPr>
            <w:tcW w:w="1060" w:type="dxa"/>
            <w:tcBorders>
              <w:top w:val="nil"/>
              <w:left w:val="nil"/>
              <w:bottom w:val="nil"/>
              <w:right w:val="nil"/>
            </w:tcBorders>
            <w:shd w:val="clear" w:color="auto" w:fill="auto"/>
            <w:noWrap/>
            <w:vAlign w:val="bottom"/>
            <w:hideMark/>
          </w:tcPr>
          <w:p w14:paraId="1641F67C"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0E0E3375" w14:textId="77777777" w:rsidTr="006D59ED">
        <w:trPr>
          <w:trHeight w:val="300"/>
        </w:trPr>
        <w:tc>
          <w:tcPr>
            <w:tcW w:w="1002" w:type="dxa"/>
            <w:tcBorders>
              <w:top w:val="nil"/>
              <w:left w:val="nil"/>
              <w:bottom w:val="nil"/>
              <w:right w:val="nil"/>
            </w:tcBorders>
            <w:shd w:val="clear" w:color="auto" w:fill="auto"/>
            <w:noWrap/>
            <w:vAlign w:val="bottom"/>
            <w:hideMark/>
          </w:tcPr>
          <w:p w14:paraId="5D79E342"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28105654"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15CCA5BE"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nil"/>
              <w:bottom w:val="nil"/>
              <w:right w:val="nil"/>
            </w:tcBorders>
            <w:shd w:val="clear" w:color="auto" w:fill="auto"/>
            <w:noWrap/>
            <w:vAlign w:val="bottom"/>
            <w:hideMark/>
          </w:tcPr>
          <w:p w14:paraId="66FF199A"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63860FE5"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291CB410"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4D34848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210</w:t>
            </w:r>
          </w:p>
        </w:tc>
        <w:tc>
          <w:tcPr>
            <w:tcW w:w="1118" w:type="dxa"/>
            <w:tcBorders>
              <w:top w:val="nil"/>
              <w:left w:val="single" w:sz="4" w:space="0" w:color="auto"/>
              <w:bottom w:val="nil"/>
              <w:right w:val="single" w:sz="8" w:space="0" w:color="auto"/>
            </w:tcBorders>
            <w:shd w:val="clear" w:color="auto" w:fill="auto"/>
            <w:noWrap/>
            <w:vAlign w:val="bottom"/>
            <w:hideMark/>
          </w:tcPr>
          <w:p w14:paraId="72CE250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62</w:t>
            </w:r>
          </w:p>
        </w:tc>
        <w:tc>
          <w:tcPr>
            <w:tcW w:w="1060" w:type="dxa"/>
            <w:tcBorders>
              <w:top w:val="nil"/>
              <w:left w:val="nil"/>
              <w:bottom w:val="nil"/>
              <w:right w:val="nil"/>
            </w:tcBorders>
            <w:shd w:val="clear" w:color="auto" w:fill="auto"/>
            <w:noWrap/>
            <w:vAlign w:val="bottom"/>
            <w:hideMark/>
          </w:tcPr>
          <w:p w14:paraId="696EAD5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4646F3E2" w14:textId="77777777" w:rsidTr="006D59ED">
        <w:trPr>
          <w:trHeight w:val="300"/>
        </w:trPr>
        <w:tc>
          <w:tcPr>
            <w:tcW w:w="1002" w:type="dxa"/>
            <w:tcBorders>
              <w:top w:val="nil"/>
              <w:left w:val="nil"/>
              <w:bottom w:val="nil"/>
              <w:right w:val="nil"/>
            </w:tcBorders>
            <w:shd w:val="clear" w:color="auto" w:fill="auto"/>
            <w:noWrap/>
            <w:vAlign w:val="bottom"/>
            <w:hideMark/>
          </w:tcPr>
          <w:p w14:paraId="51D8D004"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05B1125B"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7519EBEC"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nil"/>
              <w:bottom w:val="nil"/>
              <w:right w:val="nil"/>
            </w:tcBorders>
            <w:shd w:val="clear" w:color="auto" w:fill="auto"/>
            <w:noWrap/>
            <w:vAlign w:val="bottom"/>
            <w:hideMark/>
          </w:tcPr>
          <w:p w14:paraId="7E7CA5C8"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0EF0DCD3"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4954452C"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40EE7D8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220</w:t>
            </w:r>
          </w:p>
        </w:tc>
        <w:tc>
          <w:tcPr>
            <w:tcW w:w="1118" w:type="dxa"/>
            <w:tcBorders>
              <w:top w:val="nil"/>
              <w:left w:val="single" w:sz="4" w:space="0" w:color="auto"/>
              <w:bottom w:val="nil"/>
              <w:right w:val="single" w:sz="8" w:space="0" w:color="auto"/>
            </w:tcBorders>
            <w:shd w:val="clear" w:color="auto" w:fill="auto"/>
            <w:noWrap/>
            <w:vAlign w:val="bottom"/>
            <w:hideMark/>
          </w:tcPr>
          <w:p w14:paraId="1851938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62</w:t>
            </w:r>
          </w:p>
        </w:tc>
        <w:tc>
          <w:tcPr>
            <w:tcW w:w="1060" w:type="dxa"/>
            <w:tcBorders>
              <w:top w:val="nil"/>
              <w:left w:val="nil"/>
              <w:bottom w:val="nil"/>
              <w:right w:val="nil"/>
            </w:tcBorders>
            <w:shd w:val="clear" w:color="auto" w:fill="auto"/>
            <w:noWrap/>
            <w:vAlign w:val="bottom"/>
            <w:hideMark/>
          </w:tcPr>
          <w:p w14:paraId="0C94AD4F"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46B4DC8A" w14:textId="77777777" w:rsidTr="006D59ED">
        <w:trPr>
          <w:trHeight w:val="300"/>
        </w:trPr>
        <w:tc>
          <w:tcPr>
            <w:tcW w:w="1002" w:type="dxa"/>
            <w:tcBorders>
              <w:top w:val="nil"/>
              <w:left w:val="nil"/>
              <w:bottom w:val="nil"/>
              <w:right w:val="nil"/>
            </w:tcBorders>
            <w:shd w:val="clear" w:color="auto" w:fill="auto"/>
            <w:noWrap/>
            <w:vAlign w:val="bottom"/>
            <w:hideMark/>
          </w:tcPr>
          <w:p w14:paraId="2B07102D"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4904577A"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469CC7F3"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nil"/>
              <w:bottom w:val="nil"/>
              <w:right w:val="nil"/>
            </w:tcBorders>
            <w:shd w:val="clear" w:color="auto" w:fill="auto"/>
            <w:noWrap/>
            <w:vAlign w:val="bottom"/>
            <w:hideMark/>
          </w:tcPr>
          <w:p w14:paraId="07AF8CF2"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74BEE751"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5ABD1299"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227F614F"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230</w:t>
            </w:r>
          </w:p>
        </w:tc>
        <w:tc>
          <w:tcPr>
            <w:tcW w:w="1118" w:type="dxa"/>
            <w:tcBorders>
              <w:top w:val="nil"/>
              <w:left w:val="single" w:sz="4" w:space="0" w:color="auto"/>
              <w:bottom w:val="nil"/>
              <w:right w:val="single" w:sz="8" w:space="0" w:color="auto"/>
            </w:tcBorders>
            <w:shd w:val="clear" w:color="auto" w:fill="auto"/>
            <w:noWrap/>
            <w:vAlign w:val="bottom"/>
            <w:hideMark/>
          </w:tcPr>
          <w:p w14:paraId="0BC4D27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63</w:t>
            </w:r>
          </w:p>
        </w:tc>
        <w:tc>
          <w:tcPr>
            <w:tcW w:w="1060" w:type="dxa"/>
            <w:tcBorders>
              <w:top w:val="nil"/>
              <w:left w:val="nil"/>
              <w:bottom w:val="nil"/>
              <w:right w:val="nil"/>
            </w:tcBorders>
            <w:shd w:val="clear" w:color="auto" w:fill="auto"/>
            <w:noWrap/>
            <w:vAlign w:val="bottom"/>
            <w:hideMark/>
          </w:tcPr>
          <w:p w14:paraId="18CBE77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28304AEA" w14:textId="77777777" w:rsidTr="006D59ED">
        <w:trPr>
          <w:trHeight w:val="300"/>
        </w:trPr>
        <w:tc>
          <w:tcPr>
            <w:tcW w:w="1002" w:type="dxa"/>
            <w:tcBorders>
              <w:top w:val="nil"/>
              <w:left w:val="nil"/>
              <w:bottom w:val="nil"/>
              <w:right w:val="nil"/>
            </w:tcBorders>
            <w:shd w:val="clear" w:color="auto" w:fill="auto"/>
            <w:noWrap/>
            <w:vAlign w:val="bottom"/>
            <w:hideMark/>
          </w:tcPr>
          <w:p w14:paraId="237D62F7"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1C4A667D"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6D4A8B32"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nil"/>
              <w:bottom w:val="nil"/>
              <w:right w:val="nil"/>
            </w:tcBorders>
            <w:shd w:val="clear" w:color="auto" w:fill="auto"/>
            <w:noWrap/>
            <w:vAlign w:val="bottom"/>
            <w:hideMark/>
          </w:tcPr>
          <w:p w14:paraId="5FCAE96F"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066A334D"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333EBAA2"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single" w:sz="8" w:space="0" w:color="auto"/>
              <w:bottom w:val="nil"/>
              <w:right w:val="single" w:sz="4" w:space="0" w:color="auto"/>
            </w:tcBorders>
            <w:shd w:val="clear" w:color="auto" w:fill="auto"/>
            <w:noWrap/>
            <w:vAlign w:val="bottom"/>
            <w:hideMark/>
          </w:tcPr>
          <w:p w14:paraId="088AB265"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240</w:t>
            </w:r>
          </w:p>
        </w:tc>
        <w:tc>
          <w:tcPr>
            <w:tcW w:w="1118" w:type="dxa"/>
            <w:tcBorders>
              <w:top w:val="nil"/>
              <w:left w:val="single" w:sz="4" w:space="0" w:color="auto"/>
              <w:bottom w:val="nil"/>
              <w:right w:val="single" w:sz="8" w:space="0" w:color="auto"/>
            </w:tcBorders>
            <w:shd w:val="clear" w:color="auto" w:fill="auto"/>
            <w:noWrap/>
            <w:vAlign w:val="bottom"/>
            <w:hideMark/>
          </w:tcPr>
          <w:p w14:paraId="4BEA827D"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64</w:t>
            </w:r>
          </w:p>
        </w:tc>
        <w:tc>
          <w:tcPr>
            <w:tcW w:w="1060" w:type="dxa"/>
            <w:tcBorders>
              <w:top w:val="nil"/>
              <w:left w:val="nil"/>
              <w:bottom w:val="nil"/>
              <w:right w:val="nil"/>
            </w:tcBorders>
            <w:shd w:val="clear" w:color="auto" w:fill="auto"/>
            <w:noWrap/>
            <w:vAlign w:val="bottom"/>
            <w:hideMark/>
          </w:tcPr>
          <w:p w14:paraId="7E9CDF48"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r w:rsidR="006D59ED" w:rsidRPr="006D59ED" w14:paraId="711BB754" w14:textId="77777777" w:rsidTr="006D59ED">
        <w:trPr>
          <w:trHeight w:val="320"/>
        </w:trPr>
        <w:tc>
          <w:tcPr>
            <w:tcW w:w="1002" w:type="dxa"/>
            <w:tcBorders>
              <w:top w:val="nil"/>
              <w:left w:val="nil"/>
              <w:bottom w:val="nil"/>
              <w:right w:val="nil"/>
            </w:tcBorders>
            <w:shd w:val="clear" w:color="auto" w:fill="auto"/>
            <w:noWrap/>
            <w:vAlign w:val="bottom"/>
            <w:hideMark/>
          </w:tcPr>
          <w:p w14:paraId="5FB6C13B"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011FE68E"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3FDC7B33"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nil"/>
              <w:bottom w:val="nil"/>
              <w:right w:val="nil"/>
            </w:tcBorders>
            <w:shd w:val="clear" w:color="auto" w:fill="auto"/>
            <w:noWrap/>
            <w:vAlign w:val="bottom"/>
            <w:hideMark/>
          </w:tcPr>
          <w:p w14:paraId="086F346A"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118" w:type="dxa"/>
            <w:tcBorders>
              <w:top w:val="nil"/>
              <w:left w:val="nil"/>
              <w:bottom w:val="nil"/>
              <w:right w:val="nil"/>
            </w:tcBorders>
            <w:shd w:val="clear" w:color="auto" w:fill="auto"/>
            <w:noWrap/>
            <w:vAlign w:val="bottom"/>
            <w:hideMark/>
          </w:tcPr>
          <w:p w14:paraId="2D3A8021"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auto"/>
            <w:noWrap/>
            <w:vAlign w:val="bottom"/>
            <w:hideMark/>
          </w:tcPr>
          <w:p w14:paraId="38523F9D" w14:textId="77777777" w:rsidR="006D59ED" w:rsidRPr="006D59ED" w:rsidRDefault="006D59ED" w:rsidP="006D59ED">
            <w:pPr>
              <w:rPr>
                <w:rFonts w:ascii="Times New Roman" w:eastAsia="Times New Roman" w:hAnsi="Times New Roman" w:cs="Times New Roman"/>
                <w:kern w:val="0"/>
                <w:sz w:val="20"/>
                <w:szCs w:val="20"/>
                <w:lang w:eastAsia="en-GB"/>
                <w14:ligatures w14:val="none"/>
              </w:rPr>
            </w:pPr>
          </w:p>
        </w:tc>
        <w:tc>
          <w:tcPr>
            <w:tcW w:w="1002" w:type="dxa"/>
            <w:tcBorders>
              <w:top w:val="nil"/>
              <w:left w:val="single" w:sz="8" w:space="0" w:color="auto"/>
              <w:bottom w:val="single" w:sz="8" w:space="0" w:color="auto"/>
              <w:right w:val="single" w:sz="4" w:space="0" w:color="auto"/>
            </w:tcBorders>
            <w:shd w:val="clear" w:color="auto" w:fill="auto"/>
            <w:noWrap/>
            <w:vAlign w:val="bottom"/>
            <w:hideMark/>
          </w:tcPr>
          <w:p w14:paraId="465F4AC4"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250</w:t>
            </w:r>
          </w:p>
        </w:tc>
        <w:tc>
          <w:tcPr>
            <w:tcW w:w="1118" w:type="dxa"/>
            <w:tcBorders>
              <w:top w:val="nil"/>
              <w:left w:val="single" w:sz="4" w:space="0" w:color="auto"/>
              <w:bottom w:val="single" w:sz="8" w:space="0" w:color="auto"/>
              <w:right w:val="single" w:sz="8" w:space="0" w:color="auto"/>
            </w:tcBorders>
            <w:shd w:val="clear" w:color="auto" w:fill="auto"/>
            <w:noWrap/>
            <w:vAlign w:val="bottom"/>
            <w:hideMark/>
          </w:tcPr>
          <w:p w14:paraId="50C42E26"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64</w:t>
            </w:r>
          </w:p>
        </w:tc>
        <w:tc>
          <w:tcPr>
            <w:tcW w:w="1060" w:type="dxa"/>
            <w:tcBorders>
              <w:top w:val="nil"/>
              <w:left w:val="nil"/>
              <w:bottom w:val="nil"/>
              <w:right w:val="nil"/>
            </w:tcBorders>
            <w:shd w:val="clear" w:color="auto" w:fill="auto"/>
            <w:noWrap/>
            <w:vAlign w:val="bottom"/>
            <w:hideMark/>
          </w:tcPr>
          <w:p w14:paraId="112B45B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p>
        </w:tc>
      </w:tr>
    </w:tbl>
    <w:p w14:paraId="508965AA" w14:textId="689839F1" w:rsidR="006D59ED" w:rsidRPr="00EB1A58" w:rsidRDefault="006D59ED" w:rsidP="006D59ED">
      <w:pPr>
        <w:adjustRightInd w:val="0"/>
        <w:snapToGrid w:val="0"/>
        <w:spacing w:line="360" w:lineRule="auto"/>
        <w:rPr>
          <w:rFonts w:cstheme="minorHAnsi"/>
          <w:b/>
          <w:bCs/>
          <w:color w:val="FF0000"/>
        </w:rPr>
      </w:pPr>
    </w:p>
    <w:tbl>
      <w:tblPr>
        <w:tblW w:w="7760" w:type="dxa"/>
        <w:tblLook w:val="04A0" w:firstRow="1" w:lastRow="0" w:firstColumn="1" w:lastColumn="0" w:noHBand="0" w:noVBand="1"/>
      </w:tblPr>
      <w:tblGrid>
        <w:gridCol w:w="1820"/>
        <w:gridCol w:w="1960"/>
        <w:gridCol w:w="1820"/>
        <w:gridCol w:w="2160"/>
      </w:tblGrid>
      <w:tr w:rsidR="006D59ED" w:rsidRPr="007A69B5" w14:paraId="6D61E341" w14:textId="77777777" w:rsidTr="00BB6703">
        <w:trPr>
          <w:trHeight w:val="285"/>
        </w:trPr>
        <w:tc>
          <w:tcPr>
            <w:tcW w:w="18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0E14EA" w14:textId="004FF025" w:rsidR="006D59ED" w:rsidRPr="007A69B5" w:rsidRDefault="006D59ED" w:rsidP="006D59ED">
            <w:pPr>
              <w:jc w:val="center"/>
              <w:rPr>
                <w:rFonts w:eastAsia="Times New Roman"/>
                <w:b/>
                <w:bCs/>
                <w:color w:val="000000"/>
                <w:lang w:eastAsia="zh-CN"/>
              </w:rPr>
            </w:pPr>
            <w:r w:rsidRPr="007A69B5">
              <w:rPr>
                <w:rFonts w:eastAsia="Times New Roman"/>
                <w:b/>
                <w:bCs/>
                <w:color w:val="000000"/>
                <w:lang w:eastAsia="zh-CN"/>
              </w:rPr>
              <w:t>temperature</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51F1D" w14:textId="5DF24BCA" w:rsidR="006D59ED" w:rsidRPr="007A69B5" w:rsidRDefault="006D59ED" w:rsidP="006D59ED">
            <w:pPr>
              <w:jc w:val="center"/>
              <w:rPr>
                <w:rFonts w:eastAsia="Times New Roman"/>
                <w:b/>
                <w:bCs/>
                <w:color w:val="000000"/>
                <w:lang w:eastAsia="zh-CN"/>
              </w:rPr>
            </w:pPr>
            <w:r w:rsidRPr="007A69B5">
              <w:rPr>
                <w:rFonts w:eastAsia="Times New Roman"/>
                <w:b/>
                <w:bCs/>
                <w:color w:val="000000"/>
                <w:lang w:eastAsia="zh-CN"/>
              </w:rPr>
              <w:t>time to dissolve Mg</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C767AA" w14:textId="7A34BF88" w:rsidR="006D59ED" w:rsidRPr="007A69B5" w:rsidRDefault="006D59ED" w:rsidP="006D59ED">
            <w:pPr>
              <w:jc w:val="center"/>
              <w:rPr>
                <w:rFonts w:eastAsia="Times New Roman"/>
                <w:b/>
                <w:bCs/>
                <w:color w:val="000000"/>
                <w:lang w:eastAsia="zh-CN"/>
              </w:rPr>
            </w:pPr>
            <w:r w:rsidRPr="007A69B5">
              <w:rPr>
                <w:rFonts w:eastAsia="Times New Roman"/>
                <w:b/>
                <w:bCs/>
                <w:color w:val="000000"/>
                <w:lang w:eastAsia="zh-CN"/>
              </w:rPr>
              <w:t>average rate</w:t>
            </w:r>
          </w:p>
        </w:tc>
        <w:tc>
          <w:tcPr>
            <w:tcW w:w="2160" w:type="dxa"/>
            <w:tcBorders>
              <w:top w:val="single" w:sz="4" w:space="0" w:color="auto"/>
              <w:left w:val="nil"/>
              <w:bottom w:val="single" w:sz="4" w:space="0" w:color="auto"/>
              <w:right w:val="single" w:sz="4" w:space="0" w:color="auto"/>
            </w:tcBorders>
            <w:shd w:val="clear" w:color="auto" w:fill="auto"/>
            <w:noWrap/>
            <w:vAlign w:val="bottom"/>
            <w:hideMark/>
          </w:tcPr>
          <w:p w14:paraId="53E0AD36" w14:textId="4DEF7F40" w:rsidR="006D59ED" w:rsidRPr="007A69B5" w:rsidRDefault="006D59ED" w:rsidP="006D59ED">
            <w:pPr>
              <w:jc w:val="center"/>
              <w:rPr>
                <w:rFonts w:eastAsia="Times New Roman"/>
                <w:b/>
                <w:bCs/>
                <w:color w:val="000000"/>
                <w:lang w:eastAsia="zh-CN"/>
              </w:rPr>
            </w:pPr>
            <w:r w:rsidRPr="007A69B5">
              <w:rPr>
                <w:rFonts w:eastAsia="Times New Roman"/>
                <w:b/>
                <w:bCs/>
                <w:color w:val="000000"/>
                <w:lang w:eastAsia="zh-CN"/>
              </w:rPr>
              <w:t xml:space="preserve">instantaneous rate at </w:t>
            </w:r>
          </w:p>
        </w:tc>
      </w:tr>
      <w:tr w:rsidR="006D59ED" w:rsidRPr="007A69B5" w14:paraId="619D21A1" w14:textId="77777777" w:rsidTr="00BB6703">
        <w:trPr>
          <w:trHeight w:val="548"/>
        </w:trPr>
        <w:tc>
          <w:tcPr>
            <w:tcW w:w="1820" w:type="dxa"/>
            <w:vMerge/>
            <w:tcBorders>
              <w:top w:val="single" w:sz="4" w:space="0" w:color="auto"/>
              <w:left w:val="single" w:sz="4" w:space="0" w:color="auto"/>
              <w:bottom w:val="single" w:sz="4" w:space="0" w:color="auto"/>
              <w:right w:val="single" w:sz="4" w:space="0" w:color="auto"/>
            </w:tcBorders>
            <w:vAlign w:val="center"/>
            <w:hideMark/>
          </w:tcPr>
          <w:p w14:paraId="5F58315E" w14:textId="77777777" w:rsidR="006D59ED" w:rsidRPr="007A69B5" w:rsidRDefault="006D59ED" w:rsidP="006D59ED">
            <w:pPr>
              <w:rPr>
                <w:rFonts w:eastAsia="Times New Roman"/>
                <w:b/>
                <w:bCs/>
                <w:color w:val="000000"/>
                <w:lang w:eastAsia="zh-CN"/>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14:paraId="556ACD9F" w14:textId="77777777" w:rsidR="006D59ED" w:rsidRPr="007A69B5" w:rsidRDefault="006D59ED" w:rsidP="006D59ED">
            <w:pPr>
              <w:rPr>
                <w:rFonts w:eastAsia="Times New Roman"/>
                <w:b/>
                <w:bCs/>
                <w:color w:val="000000"/>
                <w:lang w:eastAsia="zh-CN"/>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14:paraId="7D5F2ADE" w14:textId="77777777" w:rsidR="006D59ED" w:rsidRPr="007A69B5" w:rsidRDefault="006D59ED" w:rsidP="006D59ED">
            <w:pPr>
              <w:rPr>
                <w:rFonts w:eastAsia="Times New Roman"/>
                <w:b/>
                <w:bCs/>
                <w:color w:val="000000"/>
                <w:lang w:eastAsia="zh-CN"/>
              </w:rPr>
            </w:pPr>
          </w:p>
        </w:tc>
        <w:tc>
          <w:tcPr>
            <w:tcW w:w="2160" w:type="dxa"/>
            <w:tcBorders>
              <w:top w:val="nil"/>
              <w:left w:val="nil"/>
              <w:bottom w:val="single" w:sz="4" w:space="0" w:color="auto"/>
              <w:right w:val="single" w:sz="4" w:space="0" w:color="auto"/>
            </w:tcBorders>
            <w:shd w:val="clear" w:color="auto" w:fill="auto"/>
            <w:noWrap/>
            <w:vAlign w:val="bottom"/>
            <w:hideMark/>
          </w:tcPr>
          <w:p w14:paraId="46FC8C3F" w14:textId="089D359C" w:rsidR="006D59ED" w:rsidRPr="007A69B5" w:rsidRDefault="006D59ED" w:rsidP="006D59ED">
            <w:pPr>
              <w:jc w:val="center"/>
              <w:rPr>
                <w:rFonts w:eastAsia="Times New Roman"/>
                <w:b/>
                <w:bCs/>
                <w:color w:val="000000"/>
                <w:lang w:eastAsia="zh-CN"/>
              </w:rPr>
            </w:pPr>
            <w:r w:rsidRPr="007A69B5">
              <w:rPr>
                <w:rFonts w:eastAsia="Times New Roman"/>
                <w:b/>
                <w:bCs/>
                <w:color w:val="000000"/>
                <w:lang w:eastAsia="zh-CN"/>
              </w:rPr>
              <w:t xml:space="preserve">t = </w:t>
            </w:r>
            <w:r>
              <w:rPr>
                <w:rFonts w:eastAsia="Times New Roman"/>
                <w:b/>
                <w:bCs/>
                <w:color w:val="000000"/>
                <w:lang w:eastAsia="zh-CN"/>
              </w:rPr>
              <w:t>0 s</w:t>
            </w:r>
          </w:p>
        </w:tc>
      </w:tr>
      <w:tr w:rsidR="006D59ED" w:rsidRPr="007A69B5" w14:paraId="1FF366FD" w14:textId="77777777" w:rsidTr="00BB6703">
        <w:trPr>
          <w:trHeight w:val="548"/>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08C1E5E9" w14:textId="4763FB99" w:rsidR="006D59ED" w:rsidRPr="007A69B5" w:rsidRDefault="006D59ED" w:rsidP="006D59ED">
            <w:pPr>
              <w:jc w:val="center"/>
              <w:rPr>
                <w:rFonts w:eastAsia="Times New Roman"/>
                <w:b/>
                <w:bCs/>
                <w:color w:val="000000"/>
                <w:lang w:eastAsia="zh-CN"/>
              </w:rPr>
            </w:pPr>
            <w:r w:rsidRPr="007A69B5">
              <w:rPr>
                <w:rFonts w:eastAsia="Times New Roman"/>
                <w:b/>
                <w:bCs/>
                <w:color w:val="000000"/>
                <w:lang w:eastAsia="zh-CN"/>
              </w:rPr>
              <w:t>T 2</w:t>
            </w:r>
          </w:p>
        </w:tc>
        <w:tc>
          <w:tcPr>
            <w:tcW w:w="1960" w:type="dxa"/>
            <w:tcBorders>
              <w:top w:val="nil"/>
              <w:left w:val="nil"/>
              <w:bottom w:val="single" w:sz="4" w:space="0" w:color="auto"/>
              <w:right w:val="single" w:sz="4" w:space="0" w:color="auto"/>
            </w:tcBorders>
            <w:shd w:val="clear" w:color="auto" w:fill="auto"/>
            <w:noWrap/>
            <w:vAlign w:val="bottom"/>
            <w:hideMark/>
          </w:tcPr>
          <w:p w14:paraId="119DD1F9" w14:textId="6AA61132" w:rsidR="006D59ED" w:rsidRPr="007A69B5" w:rsidRDefault="006D59ED" w:rsidP="006D59ED">
            <w:pPr>
              <w:rPr>
                <w:rFonts w:eastAsia="Times New Roman"/>
                <w:color w:val="000000"/>
                <w:lang w:eastAsia="zh-CN"/>
              </w:rPr>
            </w:pPr>
            <w:r w:rsidRPr="007A69B5">
              <w:rPr>
                <w:rFonts w:eastAsia="Times New Roman"/>
                <w:color w:val="000000"/>
                <w:lang w:eastAsia="zh-CN"/>
              </w:rPr>
              <w:t> </w:t>
            </w:r>
            <w:r>
              <w:rPr>
                <w:rFonts w:eastAsia="Times New Roman"/>
                <w:color w:val="000000"/>
                <w:lang w:eastAsia="zh-CN"/>
              </w:rPr>
              <w:t>130</w:t>
            </w:r>
          </w:p>
        </w:tc>
        <w:tc>
          <w:tcPr>
            <w:tcW w:w="1820" w:type="dxa"/>
            <w:tcBorders>
              <w:top w:val="nil"/>
              <w:left w:val="nil"/>
              <w:bottom w:val="single" w:sz="4" w:space="0" w:color="auto"/>
              <w:right w:val="single" w:sz="4" w:space="0" w:color="auto"/>
            </w:tcBorders>
            <w:shd w:val="clear" w:color="auto" w:fill="auto"/>
            <w:noWrap/>
            <w:vAlign w:val="bottom"/>
            <w:hideMark/>
          </w:tcPr>
          <w:p w14:paraId="6E8CE504" w14:textId="7FE6A133" w:rsidR="006D59ED" w:rsidRPr="007A69B5" w:rsidRDefault="006D59ED" w:rsidP="006D59ED">
            <w:pPr>
              <w:rPr>
                <w:rFonts w:eastAsia="Times New Roman"/>
                <w:color w:val="000000"/>
                <w:lang w:eastAsia="zh-CN"/>
              </w:rPr>
            </w:pPr>
            <w:r w:rsidRPr="007A69B5">
              <w:rPr>
                <w:rFonts w:eastAsia="Times New Roman"/>
                <w:color w:val="000000"/>
                <w:lang w:eastAsia="zh-CN"/>
              </w:rPr>
              <w:t> </w:t>
            </w:r>
            <w:r>
              <w:rPr>
                <w:rFonts w:eastAsia="Times New Roman"/>
                <w:color w:val="000000"/>
                <w:lang w:eastAsia="zh-CN"/>
              </w:rPr>
              <w:t>0.49</w:t>
            </w:r>
          </w:p>
        </w:tc>
        <w:tc>
          <w:tcPr>
            <w:tcW w:w="2160" w:type="dxa"/>
            <w:tcBorders>
              <w:top w:val="nil"/>
              <w:left w:val="nil"/>
              <w:bottom w:val="single" w:sz="4" w:space="0" w:color="auto"/>
              <w:right w:val="single" w:sz="4" w:space="0" w:color="auto"/>
            </w:tcBorders>
            <w:shd w:val="clear" w:color="auto" w:fill="auto"/>
            <w:noWrap/>
            <w:vAlign w:val="bottom"/>
            <w:hideMark/>
          </w:tcPr>
          <w:p w14:paraId="2E3AC70F" w14:textId="51621B25" w:rsidR="006D59ED" w:rsidRPr="007A69B5" w:rsidRDefault="006D59ED" w:rsidP="006D59ED">
            <w:pPr>
              <w:rPr>
                <w:rFonts w:eastAsia="Times New Roman"/>
                <w:color w:val="000000"/>
                <w:lang w:eastAsia="zh-CN"/>
              </w:rPr>
            </w:pPr>
            <w:r w:rsidRPr="007A69B5">
              <w:rPr>
                <w:rFonts w:eastAsia="Times New Roman"/>
                <w:color w:val="000000"/>
                <w:lang w:eastAsia="zh-CN"/>
              </w:rPr>
              <w:t> </w:t>
            </w:r>
            <w:r>
              <w:rPr>
                <w:rFonts w:eastAsia="Times New Roman"/>
                <w:color w:val="000000"/>
                <w:lang w:eastAsia="zh-CN"/>
              </w:rPr>
              <w:t>1.0</w:t>
            </w:r>
          </w:p>
        </w:tc>
      </w:tr>
      <w:tr w:rsidR="006D59ED" w:rsidRPr="007A69B5" w14:paraId="52038E25" w14:textId="77777777" w:rsidTr="00BB6703">
        <w:trPr>
          <w:trHeight w:val="548"/>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57C2B7E6" w14:textId="27D6BC02" w:rsidR="006D59ED" w:rsidRPr="007A69B5" w:rsidRDefault="006D59ED" w:rsidP="006D59ED">
            <w:pPr>
              <w:jc w:val="center"/>
              <w:rPr>
                <w:rFonts w:eastAsia="Times New Roman"/>
                <w:b/>
                <w:bCs/>
                <w:color w:val="000000"/>
                <w:lang w:eastAsia="zh-CN"/>
              </w:rPr>
            </w:pPr>
            <w:r w:rsidRPr="007A69B5">
              <w:rPr>
                <w:rFonts w:eastAsia="Times New Roman"/>
                <w:b/>
                <w:bCs/>
                <w:color w:val="000000"/>
                <w:lang w:eastAsia="zh-CN"/>
              </w:rPr>
              <w:t>T 3</w:t>
            </w:r>
          </w:p>
        </w:tc>
        <w:tc>
          <w:tcPr>
            <w:tcW w:w="1960" w:type="dxa"/>
            <w:tcBorders>
              <w:top w:val="nil"/>
              <w:left w:val="nil"/>
              <w:bottom w:val="single" w:sz="4" w:space="0" w:color="auto"/>
              <w:right w:val="single" w:sz="4" w:space="0" w:color="auto"/>
            </w:tcBorders>
            <w:shd w:val="clear" w:color="auto" w:fill="auto"/>
            <w:noWrap/>
            <w:vAlign w:val="bottom"/>
            <w:hideMark/>
          </w:tcPr>
          <w:p w14:paraId="6415D10A" w14:textId="7289492C" w:rsidR="006D59ED" w:rsidRPr="007A69B5" w:rsidRDefault="006D59ED" w:rsidP="006D59ED">
            <w:pPr>
              <w:rPr>
                <w:rFonts w:eastAsia="Times New Roman"/>
                <w:color w:val="000000"/>
                <w:lang w:eastAsia="zh-CN"/>
              </w:rPr>
            </w:pPr>
            <w:r w:rsidRPr="007A69B5">
              <w:rPr>
                <w:rFonts w:eastAsia="Times New Roman"/>
                <w:color w:val="000000"/>
                <w:lang w:eastAsia="zh-CN"/>
              </w:rPr>
              <w:t> </w:t>
            </w:r>
            <w:r>
              <w:rPr>
                <w:rFonts w:eastAsia="Times New Roman"/>
                <w:color w:val="000000"/>
                <w:lang w:eastAsia="zh-CN"/>
              </w:rPr>
              <w:t>170</w:t>
            </w:r>
          </w:p>
        </w:tc>
        <w:tc>
          <w:tcPr>
            <w:tcW w:w="1820" w:type="dxa"/>
            <w:tcBorders>
              <w:top w:val="nil"/>
              <w:left w:val="nil"/>
              <w:bottom w:val="single" w:sz="4" w:space="0" w:color="auto"/>
              <w:right w:val="single" w:sz="4" w:space="0" w:color="auto"/>
            </w:tcBorders>
            <w:shd w:val="clear" w:color="auto" w:fill="auto"/>
            <w:noWrap/>
            <w:vAlign w:val="bottom"/>
            <w:hideMark/>
          </w:tcPr>
          <w:p w14:paraId="34014859" w14:textId="14E280B2" w:rsidR="006D59ED" w:rsidRPr="007A69B5" w:rsidRDefault="006D59ED" w:rsidP="006D59ED">
            <w:pPr>
              <w:rPr>
                <w:rFonts w:eastAsia="Times New Roman"/>
                <w:color w:val="000000"/>
                <w:lang w:eastAsia="zh-CN"/>
              </w:rPr>
            </w:pPr>
            <w:r w:rsidRPr="007A69B5">
              <w:rPr>
                <w:rFonts w:eastAsia="Times New Roman"/>
                <w:color w:val="000000"/>
                <w:lang w:eastAsia="zh-CN"/>
              </w:rPr>
              <w:t> </w:t>
            </w:r>
            <w:r>
              <w:rPr>
                <w:rFonts w:eastAsia="Times New Roman"/>
                <w:color w:val="000000"/>
                <w:lang w:eastAsia="zh-CN"/>
              </w:rPr>
              <w:t>0.37</w:t>
            </w:r>
          </w:p>
        </w:tc>
        <w:tc>
          <w:tcPr>
            <w:tcW w:w="2160" w:type="dxa"/>
            <w:tcBorders>
              <w:top w:val="nil"/>
              <w:left w:val="nil"/>
              <w:bottom w:val="single" w:sz="4" w:space="0" w:color="auto"/>
              <w:right w:val="single" w:sz="4" w:space="0" w:color="auto"/>
            </w:tcBorders>
            <w:shd w:val="clear" w:color="auto" w:fill="auto"/>
            <w:noWrap/>
            <w:vAlign w:val="bottom"/>
            <w:hideMark/>
          </w:tcPr>
          <w:p w14:paraId="30413E66" w14:textId="6DB7851A" w:rsidR="006D59ED" w:rsidRPr="007A69B5" w:rsidRDefault="006D59ED" w:rsidP="006D59ED">
            <w:pPr>
              <w:rPr>
                <w:rFonts w:eastAsia="Times New Roman"/>
                <w:color w:val="000000"/>
                <w:lang w:eastAsia="zh-CN"/>
              </w:rPr>
            </w:pPr>
            <w:r w:rsidRPr="007A69B5">
              <w:rPr>
                <w:rFonts w:eastAsia="Times New Roman"/>
                <w:color w:val="000000"/>
                <w:lang w:eastAsia="zh-CN"/>
              </w:rPr>
              <w:t> </w:t>
            </w:r>
            <w:r>
              <w:rPr>
                <w:rFonts w:eastAsia="Times New Roman"/>
                <w:color w:val="000000"/>
                <w:lang w:eastAsia="zh-CN"/>
              </w:rPr>
              <w:t>1.0</w:t>
            </w:r>
          </w:p>
        </w:tc>
      </w:tr>
      <w:tr w:rsidR="006D59ED" w:rsidRPr="007A69B5" w14:paraId="74D22F68" w14:textId="77777777" w:rsidTr="00BB6703">
        <w:trPr>
          <w:trHeight w:val="548"/>
        </w:trPr>
        <w:tc>
          <w:tcPr>
            <w:tcW w:w="1820" w:type="dxa"/>
            <w:tcBorders>
              <w:top w:val="nil"/>
              <w:left w:val="single" w:sz="4" w:space="0" w:color="auto"/>
              <w:bottom w:val="single" w:sz="4" w:space="0" w:color="auto"/>
              <w:right w:val="single" w:sz="4" w:space="0" w:color="auto"/>
            </w:tcBorders>
            <w:shd w:val="clear" w:color="auto" w:fill="auto"/>
            <w:noWrap/>
            <w:vAlign w:val="bottom"/>
            <w:hideMark/>
          </w:tcPr>
          <w:p w14:paraId="6D70F908" w14:textId="4F0DF5CC" w:rsidR="006D59ED" w:rsidRPr="007A69B5" w:rsidRDefault="006D59ED" w:rsidP="006D59ED">
            <w:pPr>
              <w:jc w:val="center"/>
              <w:rPr>
                <w:rFonts w:eastAsia="Times New Roman"/>
                <w:b/>
                <w:bCs/>
                <w:color w:val="000000"/>
                <w:lang w:eastAsia="zh-CN"/>
              </w:rPr>
            </w:pPr>
            <w:r w:rsidRPr="007A69B5">
              <w:rPr>
                <w:rFonts w:eastAsia="Times New Roman"/>
                <w:b/>
                <w:bCs/>
                <w:color w:val="000000"/>
                <w:lang w:eastAsia="zh-CN"/>
              </w:rPr>
              <w:t>T 4</w:t>
            </w:r>
          </w:p>
        </w:tc>
        <w:tc>
          <w:tcPr>
            <w:tcW w:w="1960" w:type="dxa"/>
            <w:tcBorders>
              <w:top w:val="nil"/>
              <w:left w:val="nil"/>
              <w:bottom w:val="single" w:sz="4" w:space="0" w:color="auto"/>
              <w:right w:val="single" w:sz="4" w:space="0" w:color="auto"/>
            </w:tcBorders>
            <w:shd w:val="clear" w:color="auto" w:fill="auto"/>
            <w:noWrap/>
            <w:vAlign w:val="bottom"/>
            <w:hideMark/>
          </w:tcPr>
          <w:p w14:paraId="220E8EB6" w14:textId="15A9E3B9" w:rsidR="006D59ED" w:rsidRPr="007A69B5" w:rsidRDefault="006D59ED" w:rsidP="006D59ED">
            <w:pPr>
              <w:rPr>
                <w:rFonts w:eastAsia="Times New Roman"/>
                <w:color w:val="000000"/>
                <w:lang w:eastAsia="zh-CN"/>
              </w:rPr>
            </w:pPr>
            <w:r w:rsidRPr="007A69B5">
              <w:rPr>
                <w:rFonts w:eastAsia="Times New Roman"/>
                <w:color w:val="000000"/>
                <w:lang w:eastAsia="zh-CN"/>
              </w:rPr>
              <w:t> </w:t>
            </w:r>
            <w:r>
              <w:rPr>
                <w:rFonts w:eastAsia="Times New Roman"/>
                <w:color w:val="000000"/>
                <w:lang w:eastAsia="zh-CN"/>
              </w:rPr>
              <w:t>250</w:t>
            </w:r>
          </w:p>
        </w:tc>
        <w:tc>
          <w:tcPr>
            <w:tcW w:w="1820" w:type="dxa"/>
            <w:tcBorders>
              <w:top w:val="nil"/>
              <w:left w:val="nil"/>
              <w:bottom w:val="single" w:sz="4" w:space="0" w:color="auto"/>
              <w:right w:val="single" w:sz="4" w:space="0" w:color="auto"/>
            </w:tcBorders>
            <w:shd w:val="clear" w:color="auto" w:fill="auto"/>
            <w:noWrap/>
            <w:vAlign w:val="bottom"/>
            <w:hideMark/>
          </w:tcPr>
          <w:p w14:paraId="238597B0" w14:textId="437CB1E5" w:rsidR="006D59ED" w:rsidRPr="007A69B5" w:rsidRDefault="006D59ED" w:rsidP="006D59ED">
            <w:pPr>
              <w:rPr>
                <w:rFonts w:eastAsia="Times New Roman"/>
                <w:color w:val="000000"/>
                <w:lang w:eastAsia="zh-CN"/>
              </w:rPr>
            </w:pPr>
            <w:r w:rsidRPr="007A69B5">
              <w:rPr>
                <w:rFonts w:eastAsia="Times New Roman"/>
                <w:color w:val="000000"/>
                <w:lang w:eastAsia="zh-CN"/>
              </w:rPr>
              <w:t> </w:t>
            </w:r>
            <w:r>
              <w:rPr>
                <w:rFonts w:eastAsia="Times New Roman"/>
                <w:color w:val="000000"/>
                <w:lang w:eastAsia="zh-CN"/>
              </w:rPr>
              <w:t>0.26</w:t>
            </w:r>
          </w:p>
        </w:tc>
        <w:tc>
          <w:tcPr>
            <w:tcW w:w="2160" w:type="dxa"/>
            <w:tcBorders>
              <w:top w:val="nil"/>
              <w:left w:val="nil"/>
              <w:bottom w:val="single" w:sz="4" w:space="0" w:color="auto"/>
              <w:right w:val="single" w:sz="4" w:space="0" w:color="auto"/>
            </w:tcBorders>
            <w:shd w:val="clear" w:color="auto" w:fill="auto"/>
            <w:noWrap/>
            <w:vAlign w:val="bottom"/>
            <w:hideMark/>
          </w:tcPr>
          <w:p w14:paraId="5718FDEC" w14:textId="16127D7C" w:rsidR="006D59ED" w:rsidRPr="007A69B5" w:rsidRDefault="006D59ED" w:rsidP="006D59ED">
            <w:pPr>
              <w:rPr>
                <w:rFonts w:eastAsia="Times New Roman"/>
                <w:color w:val="000000"/>
                <w:lang w:eastAsia="zh-CN"/>
              </w:rPr>
            </w:pPr>
            <w:r w:rsidRPr="007A69B5">
              <w:rPr>
                <w:rFonts w:eastAsia="Times New Roman"/>
                <w:color w:val="000000"/>
                <w:lang w:eastAsia="zh-CN"/>
              </w:rPr>
              <w:t> </w:t>
            </w:r>
            <w:r>
              <w:rPr>
                <w:rFonts w:eastAsia="Times New Roman"/>
                <w:color w:val="000000"/>
                <w:lang w:eastAsia="zh-CN"/>
              </w:rPr>
              <w:t>1.21</w:t>
            </w:r>
          </w:p>
        </w:tc>
      </w:tr>
    </w:tbl>
    <w:p w14:paraId="0D7805F6" w14:textId="77777777" w:rsidR="006D59ED" w:rsidRDefault="006D59ED" w:rsidP="006D59ED">
      <w:pPr>
        <w:spacing w:before="100" w:beforeAutospacing="1" w:after="100" w:afterAutospacing="1" w:line="276" w:lineRule="auto"/>
        <w:rPr>
          <w:rFonts w:eastAsia="Times New Roman" w:cstheme="minorHAnsi"/>
          <w:kern w:val="0"/>
          <w:lang w:eastAsia="en-GB"/>
          <w14:ligatures w14:val="none"/>
        </w:rPr>
      </w:pPr>
    </w:p>
    <w:p w14:paraId="24BE6438" w14:textId="3D08F6B9" w:rsidR="006D59ED" w:rsidRDefault="006D59ED" w:rsidP="008F5680">
      <w:pPr>
        <w:spacing w:before="100" w:beforeAutospacing="1" w:after="100" w:afterAutospacing="1" w:line="276" w:lineRule="auto"/>
        <w:rPr>
          <w:rFonts w:eastAsia="Times New Roman" w:cstheme="minorHAnsi"/>
          <w:kern w:val="0"/>
          <w:lang w:eastAsia="en-GB"/>
          <w14:ligatures w14:val="none"/>
        </w:rPr>
      </w:pPr>
    </w:p>
    <w:p w14:paraId="13C379D5" w14:textId="77777777" w:rsidR="006D59ED" w:rsidRDefault="006D59ED" w:rsidP="008F5680">
      <w:pPr>
        <w:spacing w:before="100" w:beforeAutospacing="1" w:after="100" w:afterAutospacing="1" w:line="276" w:lineRule="auto"/>
        <w:rPr>
          <w:rFonts w:eastAsia="Times New Roman" w:cstheme="minorHAnsi"/>
          <w:kern w:val="0"/>
          <w:lang w:eastAsia="en-GB"/>
          <w14:ligatures w14:val="none"/>
        </w:rPr>
      </w:pPr>
    </w:p>
    <w:p w14:paraId="39ADFBCE" w14:textId="4BD47306" w:rsidR="006D59ED" w:rsidRDefault="006D59ED" w:rsidP="008F5680">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Part 3: Effect of the surface area of Mg on speed of H</w:t>
      </w:r>
      <w:r w:rsidRPr="006D59ED">
        <w:rPr>
          <w:rFonts w:eastAsia="Times New Roman" w:cstheme="minorHAnsi"/>
          <w:kern w:val="0"/>
          <w:vertAlign w:val="subscript"/>
          <w:lang w:eastAsia="en-GB"/>
          <w14:ligatures w14:val="none"/>
        </w:rPr>
        <w:t>2</w:t>
      </w:r>
      <w:r>
        <w:rPr>
          <w:rFonts w:eastAsia="Times New Roman" w:cstheme="minorHAnsi"/>
          <w:kern w:val="0"/>
          <w:lang w:eastAsia="en-GB"/>
          <w14:ligatures w14:val="none"/>
        </w:rPr>
        <w:t xml:space="preserve"> gas evolution:</w:t>
      </w:r>
    </w:p>
    <w:p w14:paraId="535499D6" w14:textId="77777777" w:rsidR="006D59ED" w:rsidRDefault="006D59ED" w:rsidP="008F5680">
      <w:pPr>
        <w:spacing w:before="100" w:beforeAutospacing="1" w:after="100" w:afterAutospacing="1" w:line="276" w:lineRule="auto"/>
        <w:rPr>
          <w:rFonts w:eastAsia="Times New Roman" w:cstheme="minorHAnsi"/>
          <w:kern w:val="0"/>
          <w:lang w:eastAsia="en-GB"/>
          <w14:ligatures w14:val="none"/>
        </w:rPr>
      </w:pPr>
    </w:p>
    <w:tbl>
      <w:tblPr>
        <w:tblW w:w="2120" w:type="dxa"/>
        <w:tblLook w:val="04A0" w:firstRow="1" w:lastRow="0" w:firstColumn="1" w:lastColumn="0" w:noHBand="0" w:noVBand="1"/>
      </w:tblPr>
      <w:tblGrid>
        <w:gridCol w:w="1002"/>
        <w:gridCol w:w="1118"/>
      </w:tblGrid>
      <w:tr w:rsidR="006D59ED" w:rsidRPr="006D59ED" w14:paraId="0ADEFB7C" w14:textId="77777777" w:rsidTr="006D59ED">
        <w:trPr>
          <w:trHeight w:val="300"/>
        </w:trPr>
        <w:tc>
          <w:tcPr>
            <w:tcW w:w="2120"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1BA10239" w14:textId="77777777" w:rsidR="006D59ED" w:rsidRPr="006D59ED" w:rsidRDefault="006D59ED" w:rsidP="006D59ED">
            <w:pPr>
              <w:jc w:val="cente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T</w:t>
            </w:r>
            <w:r w:rsidRPr="006D59ED">
              <w:rPr>
                <w:rFonts w:ascii="Aptos Narrow" w:eastAsia="Times New Roman" w:hAnsi="Aptos Narrow" w:cs="Times New Roman"/>
                <w:color w:val="000000"/>
                <w:kern w:val="0"/>
                <w:sz w:val="20"/>
                <w:szCs w:val="20"/>
                <w:lang w:eastAsia="en-GB"/>
                <w14:ligatures w14:val="none"/>
              </w:rPr>
              <w:t xml:space="preserve">1 </w:t>
            </w:r>
            <w:r w:rsidRPr="006D59ED">
              <w:rPr>
                <w:rFonts w:ascii="Aptos Narrow" w:eastAsia="Times New Roman" w:hAnsi="Aptos Narrow" w:cs="Times New Roman"/>
                <w:color w:val="000000"/>
                <w:kern w:val="0"/>
                <w:sz w:val="22"/>
                <w:szCs w:val="22"/>
                <w:lang w:eastAsia="en-GB"/>
                <w14:ligatures w14:val="none"/>
              </w:rPr>
              <w:t>= 46.6</w:t>
            </w:r>
          </w:p>
        </w:tc>
      </w:tr>
      <w:tr w:rsidR="006D59ED" w:rsidRPr="006D59ED" w14:paraId="12479571" w14:textId="77777777" w:rsidTr="006D59ED">
        <w:trPr>
          <w:trHeight w:val="300"/>
        </w:trPr>
        <w:tc>
          <w:tcPr>
            <w:tcW w:w="1002"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7626F0F" w14:textId="77777777" w:rsidR="006D59ED" w:rsidRPr="006D59ED" w:rsidRDefault="006D59ED" w:rsidP="006D59ED">
            <w:pP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 xml:space="preserve">Time, s </w:t>
            </w:r>
          </w:p>
        </w:tc>
        <w:tc>
          <w:tcPr>
            <w:tcW w:w="1118" w:type="dxa"/>
            <w:tcBorders>
              <w:top w:val="single" w:sz="4" w:space="0" w:color="auto"/>
              <w:left w:val="nil"/>
              <w:bottom w:val="single" w:sz="4" w:space="0" w:color="auto"/>
              <w:right w:val="single" w:sz="8" w:space="0" w:color="auto"/>
            </w:tcBorders>
            <w:shd w:val="clear" w:color="auto" w:fill="auto"/>
            <w:noWrap/>
            <w:vAlign w:val="bottom"/>
            <w:hideMark/>
          </w:tcPr>
          <w:p w14:paraId="064B4FF8" w14:textId="77777777" w:rsidR="006D59ED" w:rsidRPr="006D59ED" w:rsidRDefault="006D59ED" w:rsidP="006D59ED">
            <w:pPr>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V H</w:t>
            </w:r>
            <w:r w:rsidRPr="006D59ED">
              <w:rPr>
                <w:rFonts w:ascii="Aptos Narrow" w:eastAsia="Times New Roman" w:hAnsi="Aptos Narrow" w:cs="Times New Roman"/>
                <w:color w:val="000000"/>
                <w:kern w:val="0"/>
                <w:sz w:val="20"/>
                <w:szCs w:val="20"/>
                <w:lang w:eastAsia="en-GB"/>
                <w14:ligatures w14:val="none"/>
              </w:rPr>
              <w:t xml:space="preserve">2, ml </w:t>
            </w:r>
          </w:p>
        </w:tc>
      </w:tr>
      <w:tr w:rsidR="006D59ED" w:rsidRPr="006D59ED" w14:paraId="713B7BA1"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5F3CDA4E"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0</w:t>
            </w:r>
          </w:p>
        </w:tc>
        <w:tc>
          <w:tcPr>
            <w:tcW w:w="1118" w:type="dxa"/>
            <w:tcBorders>
              <w:top w:val="single" w:sz="4" w:space="0" w:color="auto"/>
              <w:left w:val="single" w:sz="4" w:space="0" w:color="auto"/>
              <w:bottom w:val="nil"/>
              <w:right w:val="single" w:sz="8" w:space="0" w:color="auto"/>
            </w:tcBorders>
            <w:shd w:val="clear" w:color="auto" w:fill="auto"/>
            <w:noWrap/>
            <w:vAlign w:val="bottom"/>
            <w:hideMark/>
          </w:tcPr>
          <w:p w14:paraId="3C8FBC66"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7</w:t>
            </w:r>
          </w:p>
        </w:tc>
      </w:tr>
      <w:tr w:rsidR="006D59ED" w:rsidRPr="006D59ED" w14:paraId="4E65908B"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1202C2E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10</w:t>
            </w:r>
          </w:p>
        </w:tc>
        <w:tc>
          <w:tcPr>
            <w:tcW w:w="1118" w:type="dxa"/>
            <w:tcBorders>
              <w:top w:val="nil"/>
              <w:left w:val="single" w:sz="4" w:space="0" w:color="auto"/>
              <w:bottom w:val="nil"/>
              <w:right w:val="single" w:sz="8" w:space="0" w:color="auto"/>
            </w:tcBorders>
            <w:shd w:val="clear" w:color="auto" w:fill="auto"/>
            <w:noWrap/>
            <w:vAlign w:val="bottom"/>
            <w:hideMark/>
          </w:tcPr>
          <w:p w14:paraId="0EFB011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14</w:t>
            </w:r>
          </w:p>
        </w:tc>
      </w:tr>
      <w:tr w:rsidR="006D59ED" w:rsidRPr="006D59ED" w14:paraId="597B86DE"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2966FF63"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20</w:t>
            </w:r>
          </w:p>
        </w:tc>
        <w:tc>
          <w:tcPr>
            <w:tcW w:w="1118" w:type="dxa"/>
            <w:tcBorders>
              <w:top w:val="nil"/>
              <w:left w:val="single" w:sz="4" w:space="0" w:color="auto"/>
              <w:bottom w:val="nil"/>
              <w:right w:val="single" w:sz="8" w:space="0" w:color="auto"/>
            </w:tcBorders>
            <w:shd w:val="clear" w:color="auto" w:fill="auto"/>
            <w:noWrap/>
            <w:vAlign w:val="bottom"/>
            <w:hideMark/>
          </w:tcPr>
          <w:p w14:paraId="6F60391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17</w:t>
            </w:r>
          </w:p>
        </w:tc>
      </w:tr>
      <w:tr w:rsidR="006D59ED" w:rsidRPr="006D59ED" w14:paraId="6CCEA533"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72F1C63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30</w:t>
            </w:r>
          </w:p>
        </w:tc>
        <w:tc>
          <w:tcPr>
            <w:tcW w:w="1118" w:type="dxa"/>
            <w:tcBorders>
              <w:top w:val="nil"/>
              <w:left w:val="single" w:sz="4" w:space="0" w:color="auto"/>
              <w:bottom w:val="nil"/>
              <w:right w:val="single" w:sz="8" w:space="0" w:color="auto"/>
            </w:tcBorders>
            <w:shd w:val="clear" w:color="auto" w:fill="auto"/>
            <w:noWrap/>
            <w:vAlign w:val="bottom"/>
            <w:hideMark/>
          </w:tcPr>
          <w:p w14:paraId="404D33F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19</w:t>
            </w:r>
          </w:p>
        </w:tc>
      </w:tr>
      <w:tr w:rsidR="006D59ED" w:rsidRPr="006D59ED" w14:paraId="51CA1C96"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4EA4910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40</w:t>
            </w:r>
          </w:p>
        </w:tc>
        <w:tc>
          <w:tcPr>
            <w:tcW w:w="1118" w:type="dxa"/>
            <w:tcBorders>
              <w:top w:val="nil"/>
              <w:left w:val="single" w:sz="4" w:space="0" w:color="auto"/>
              <w:bottom w:val="nil"/>
              <w:right w:val="single" w:sz="8" w:space="0" w:color="auto"/>
            </w:tcBorders>
            <w:shd w:val="clear" w:color="auto" w:fill="auto"/>
            <w:noWrap/>
            <w:vAlign w:val="bottom"/>
            <w:hideMark/>
          </w:tcPr>
          <w:p w14:paraId="1A5BE0C1"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23</w:t>
            </w:r>
          </w:p>
        </w:tc>
      </w:tr>
      <w:tr w:rsidR="006D59ED" w:rsidRPr="006D59ED" w14:paraId="789F7004"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51B7837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50</w:t>
            </w:r>
          </w:p>
        </w:tc>
        <w:tc>
          <w:tcPr>
            <w:tcW w:w="1118" w:type="dxa"/>
            <w:tcBorders>
              <w:top w:val="nil"/>
              <w:left w:val="single" w:sz="4" w:space="0" w:color="auto"/>
              <w:bottom w:val="nil"/>
              <w:right w:val="single" w:sz="8" w:space="0" w:color="auto"/>
            </w:tcBorders>
            <w:shd w:val="clear" w:color="auto" w:fill="auto"/>
            <w:noWrap/>
            <w:vAlign w:val="bottom"/>
            <w:hideMark/>
          </w:tcPr>
          <w:p w14:paraId="083BC91F"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25</w:t>
            </w:r>
          </w:p>
        </w:tc>
      </w:tr>
      <w:tr w:rsidR="006D59ED" w:rsidRPr="006D59ED" w14:paraId="760929C3"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17994DC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60</w:t>
            </w:r>
          </w:p>
        </w:tc>
        <w:tc>
          <w:tcPr>
            <w:tcW w:w="1118" w:type="dxa"/>
            <w:tcBorders>
              <w:top w:val="nil"/>
              <w:left w:val="single" w:sz="4" w:space="0" w:color="auto"/>
              <w:bottom w:val="nil"/>
              <w:right w:val="single" w:sz="8" w:space="0" w:color="auto"/>
            </w:tcBorders>
            <w:shd w:val="clear" w:color="auto" w:fill="auto"/>
            <w:noWrap/>
            <w:vAlign w:val="bottom"/>
            <w:hideMark/>
          </w:tcPr>
          <w:p w14:paraId="6F499C96"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31</w:t>
            </w:r>
          </w:p>
        </w:tc>
      </w:tr>
      <w:tr w:rsidR="006D59ED" w:rsidRPr="006D59ED" w14:paraId="0E87C544"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58942708"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70</w:t>
            </w:r>
          </w:p>
        </w:tc>
        <w:tc>
          <w:tcPr>
            <w:tcW w:w="1118" w:type="dxa"/>
            <w:tcBorders>
              <w:top w:val="nil"/>
              <w:left w:val="single" w:sz="4" w:space="0" w:color="auto"/>
              <w:bottom w:val="nil"/>
              <w:right w:val="single" w:sz="8" w:space="0" w:color="auto"/>
            </w:tcBorders>
            <w:shd w:val="clear" w:color="auto" w:fill="auto"/>
            <w:noWrap/>
            <w:vAlign w:val="bottom"/>
            <w:hideMark/>
          </w:tcPr>
          <w:p w14:paraId="46AA4E39"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35</w:t>
            </w:r>
          </w:p>
        </w:tc>
      </w:tr>
      <w:tr w:rsidR="006D59ED" w:rsidRPr="006D59ED" w14:paraId="51960D54"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09A76C0B"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80</w:t>
            </w:r>
          </w:p>
        </w:tc>
        <w:tc>
          <w:tcPr>
            <w:tcW w:w="1118" w:type="dxa"/>
            <w:tcBorders>
              <w:top w:val="nil"/>
              <w:left w:val="single" w:sz="4" w:space="0" w:color="auto"/>
              <w:bottom w:val="nil"/>
              <w:right w:val="single" w:sz="8" w:space="0" w:color="auto"/>
            </w:tcBorders>
            <w:shd w:val="clear" w:color="auto" w:fill="auto"/>
            <w:noWrap/>
            <w:vAlign w:val="bottom"/>
            <w:hideMark/>
          </w:tcPr>
          <w:p w14:paraId="76E88728"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38</w:t>
            </w:r>
          </w:p>
        </w:tc>
      </w:tr>
      <w:tr w:rsidR="006D59ED" w:rsidRPr="006D59ED" w14:paraId="083FBFE6" w14:textId="77777777" w:rsidTr="006D59ED">
        <w:trPr>
          <w:trHeight w:val="320"/>
        </w:trPr>
        <w:tc>
          <w:tcPr>
            <w:tcW w:w="1002" w:type="dxa"/>
            <w:tcBorders>
              <w:top w:val="nil"/>
              <w:left w:val="single" w:sz="8" w:space="0" w:color="auto"/>
              <w:bottom w:val="nil"/>
              <w:right w:val="single" w:sz="4" w:space="0" w:color="auto"/>
            </w:tcBorders>
            <w:shd w:val="clear" w:color="auto" w:fill="auto"/>
            <w:noWrap/>
            <w:vAlign w:val="bottom"/>
            <w:hideMark/>
          </w:tcPr>
          <w:p w14:paraId="048A3CD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90</w:t>
            </w:r>
          </w:p>
        </w:tc>
        <w:tc>
          <w:tcPr>
            <w:tcW w:w="1118" w:type="dxa"/>
            <w:tcBorders>
              <w:top w:val="nil"/>
              <w:left w:val="single" w:sz="4" w:space="0" w:color="auto"/>
              <w:bottom w:val="nil"/>
              <w:right w:val="single" w:sz="8" w:space="0" w:color="auto"/>
            </w:tcBorders>
            <w:shd w:val="clear" w:color="auto" w:fill="auto"/>
            <w:noWrap/>
            <w:vAlign w:val="bottom"/>
            <w:hideMark/>
          </w:tcPr>
          <w:p w14:paraId="464CB81B"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41</w:t>
            </w:r>
          </w:p>
        </w:tc>
      </w:tr>
      <w:tr w:rsidR="006D59ED" w:rsidRPr="006D59ED" w14:paraId="465905ED"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10B1971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100</w:t>
            </w:r>
          </w:p>
        </w:tc>
        <w:tc>
          <w:tcPr>
            <w:tcW w:w="1118" w:type="dxa"/>
            <w:tcBorders>
              <w:top w:val="nil"/>
              <w:left w:val="single" w:sz="4" w:space="0" w:color="auto"/>
              <w:bottom w:val="nil"/>
              <w:right w:val="single" w:sz="8" w:space="0" w:color="auto"/>
            </w:tcBorders>
            <w:shd w:val="clear" w:color="auto" w:fill="auto"/>
            <w:noWrap/>
            <w:vAlign w:val="bottom"/>
            <w:hideMark/>
          </w:tcPr>
          <w:p w14:paraId="07FE6AEF"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41.5</w:t>
            </w:r>
          </w:p>
        </w:tc>
      </w:tr>
      <w:tr w:rsidR="006D59ED" w:rsidRPr="006D59ED" w14:paraId="7FCFF216" w14:textId="77777777" w:rsidTr="006D59ED">
        <w:trPr>
          <w:trHeight w:val="300"/>
        </w:trPr>
        <w:tc>
          <w:tcPr>
            <w:tcW w:w="1002" w:type="dxa"/>
            <w:tcBorders>
              <w:top w:val="nil"/>
              <w:left w:val="single" w:sz="8" w:space="0" w:color="auto"/>
              <w:bottom w:val="nil"/>
              <w:right w:val="single" w:sz="4" w:space="0" w:color="auto"/>
            </w:tcBorders>
            <w:shd w:val="clear" w:color="auto" w:fill="auto"/>
            <w:noWrap/>
            <w:vAlign w:val="bottom"/>
            <w:hideMark/>
          </w:tcPr>
          <w:p w14:paraId="60452A4A"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110</w:t>
            </w:r>
          </w:p>
        </w:tc>
        <w:tc>
          <w:tcPr>
            <w:tcW w:w="1118" w:type="dxa"/>
            <w:tcBorders>
              <w:top w:val="nil"/>
              <w:left w:val="single" w:sz="4" w:space="0" w:color="auto"/>
              <w:bottom w:val="nil"/>
              <w:right w:val="single" w:sz="8" w:space="0" w:color="auto"/>
            </w:tcBorders>
            <w:shd w:val="clear" w:color="auto" w:fill="auto"/>
            <w:noWrap/>
            <w:vAlign w:val="bottom"/>
            <w:hideMark/>
          </w:tcPr>
          <w:p w14:paraId="587446E0"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42</w:t>
            </w:r>
          </w:p>
        </w:tc>
      </w:tr>
      <w:tr w:rsidR="006D59ED" w:rsidRPr="006D59ED" w14:paraId="1A3C74FF" w14:textId="77777777" w:rsidTr="006D59ED">
        <w:trPr>
          <w:trHeight w:val="320"/>
        </w:trPr>
        <w:tc>
          <w:tcPr>
            <w:tcW w:w="1002" w:type="dxa"/>
            <w:tcBorders>
              <w:top w:val="nil"/>
              <w:left w:val="single" w:sz="8" w:space="0" w:color="auto"/>
              <w:bottom w:val="nil"/>
              <w:right w:val="single" w:sz="4" w:space="0" w:color="auto"/>
            </w:tcBorders>
            <w:shd w:val="clear" w:color="auto" w:fill="auto"/>
            <w:noWrap/>
            <w:vAlign w:val="bottom"/>
            <w:hideMark/>
          </w:tcPr>
          <w:p w14:paraId="678739B7"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120</w:t>
            </w:r>
          </w:p>
        </w:tc>
        <w:tc>
          <w:tcPr>
            <w:tcW w:w="1118" w:type="dxa"/>
            <w:tcBorders>
              <w:top w:val="nil"/>
              <w:left w:val="single" w:sz="4" w:space="0" w:color="auto"/>
              <w:bottom w:val="nil"/>
              <w:right w:val="single" w:sz="8" w:space="0" w:color="auto"/>
            </w:tcBorders>
            <w:shd w:val="clear" w:color="auto" w:fill="auto"/>
            <w:noWrap/>
            <w:vAlign w:val="bottom"/>
            <w:hideMark/>
          </w:tcPr>
          <w:p w14:paraId="49BE07C2"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42</w:t>
            </w:r>
          </w:p>
        </w:tc>
      </w:tr>
      <w:tr w:rsidR="006D59ED" w:rsidRPr="006D59ED" w14:paraId="541821E5" w14:textId="77777777" w:rsidTr="006D59ED">
        <w:trPr>
          <w:trHeight w:val="320"/>
        </w:trPr>
        <w:tc>
          <w:tcPr>
            <w:tcW w:w="1002" w:type="dxa"/>
            <w:tcBorders>
              <w:top w:val="nil"/>
              <w:left w:val="single" w:sz="8" w:space="0" w:color="auto"/>
              <w:bottom w:val="single" w:sz="8" w:space="0" w:color="auto"/>
              <w:right w:val="single" w:sz="4" w:space="0" w:color="auto"/>
            </w:tcBorders>
            <w:shd w:val="clear" w:color="auto" w:fill="auto"/>
            <w:noWrap/>
            <w:vAlign w:val="bottom"/>
            <w:hideMark/>
          </w:tcPr>
          <w:p w14:paraId="1C61141C"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130</w:t>
            </w:r>
          </w:p>
        </w:tc>
        <w:tc>
          <w:tcPr>
            <w:tcW w:w="1118" w:type="dxa"/>
            <w:tcBorders>
              <w:top w:val="nil"/>
              <w:left w:val="single" w:sz="4" w:space="0" w:color="auto"/>
              <w:bottom w:val="single" w:sz="8" w:space="0" w:color="auto"/>
              <w:right w:val="single" w:sz="8" w:space="0" w:color="auto"/>
            </w:tcBorders>
            <w:shd w:val="clear" w:color="auto" w:fill="auto"/>
            <w:noWrap/>
            <w:vAlign w:val="bottom"/>
            <w:hideMark/>
          </w:tcPr>
          <w:p w14:paraId="534D35DC" w14:textId="77777777" w:rsidR="006D59ED" w:rsidRPr="006D59ED" w:rsidRDefault="006D59ED" w:rsidP="006D59ED">
            <w:pPr>
              <w:jc w:val="right"/>
              <w:rPr>
                <w:rFonts w:ascii="Aptos Narrow" w:eastAsia="Times New Roman" w:hAnsi="Aptos Narrow" w:cs="Times New Roman"/>
                <w:color w:val="000000"/>
                <w:kern w:val="0"/>
                <w:sz w:val="22"/>
                <w:szCs w:val="22"/>
                <w:lang w:eastAsia="en-GB"/>
                <w14:ligatures w14:val="none"/>
              </w:rPr>
            </w:pPr>
            <w:r w:rsidRPr="006D59ED">
              <w:rPr>
                <w:rFonts w:ascii="Aptos Narrow" w:eastAsia="Times New Roman" w:hAnsi="Aptos Narrow" w:cs="Times New Roman"/>
                <w:color w:val="000000"/>
                <w:kern w:val="0"/>
                <w:sz w:val="22"/>
                <w:szCs w:val="22"/>
                <w:lang w:eastAsia="en-GB"/>
                <w14:ligatures w14:val="none"/>
              </w:rPr>
              <w:t>42</w:t>
            </w:r>
          </w:p>
        </w:tc>
      </w:tr>
    </w:tbl>
    <w:p w14:paraId="31EAE0F2" w14:textId="77777777" w:rsidR="006D59ED" w:rsidRDefault="006D59ED" w:rsidP="008F5680">
      <w:pPr>
        <w:spacing w:before="100" w:beforeAutospacing="1" w:after="100" w:afterAutospacing="1" w:line="276" w:lineRule="auto"/>
        <w:rPr>
          <w:rFonts w:eastAsia="Times New Roman" w:cstheme="minorHAnsi"/>
          <w:kern w:val="0"/>
          <w:lang w:eastAsia="en-GB"/>
          <w14:ligatures w14:val="none"/>
        </w:rPr>
      </w:pPr>
    </w:p>
    <w:tbl>
      <w:tblPr>
        <w:tblW w:w="8468" w:type="dxa"/>
        <w:tblCellMar>
          <w:top w:w="15" w:type="dxa"/>
        </w:tblCellMar>
        <w:tblLook w:val="04A0" w:firstRow="1" w:lastRow="0" w:firstColumn="1" w:lastColumn="0" w:noHBand="0" w:noVBand="1"/>
      </w:tblPr>
      <w:tblGrid>
        <w:gridCol w:w="1896"/>
        <w:gridCol w:w="2226"/>
        <w:gridCol w:w="1173"/>
        <w:gridCol w:w="2949"/>
        <w:gridCol w:w="224"/>
      </w:tblGrid>
      <w:tr w:rsidR="006D59ED" w:rsidRPr="00A201F7" w14:paraId="15858C84" w14:textId="77777777" w:rsidTr="00BB6703">
        <w:trPr>
          <w:gridAfter w:val="1"/>
          <w:wAfter w:w="224" w:type="dxa"/>
          <w:trHeight w:val="285"/>
        </w:trPr>
        <w:tc>
          <w:tcPr>
            <w:tcW w:w="412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C43EDA" w14:textId="77777777" w:rsidR="006D59ED" w:rsidRPr="00A201F7" w:rsidRDefault="006D59ED" w:rsidP="00BB6703">
            <w:pPr>
              <w:jc w:val="center"/>
              <w:rPr>
                <w:rFonts w:eastAsia="Times New Roman"/>
                <w:b/>
                <w:bCs/>
                <w:color w:val="000000"/>
                <w:lang w:eastAsia="zh-CN"/>
              </w:rPr>
            </w:pPr>
            <w:r w:rsidRPr="00A201F7">
              <w:rPr>
                <w:rFonts w:eastAsia="Times New Roman"/>
                <w:b/>
                <w:bCs/>
                <w:color w:val="000000"/>
                <w:lang w:eastAsia="zh-CN"/>
              </w:rPr>
              <w:t>Mg turnings</w:t>
            </w:r>
          </w:p>
        </w:tc>
        <w:tc>
          <w:tcPr>
            <w:tcW w:w="4122" w:type="dxa"/>
            <w:gridSpan w:val="2"/>
            <w:tcBorders>
              <w:top w:val="single" w:sz="4" w:space="0" w:color="auto"/>
              <w:left w:val="nil"/>
              <w:bottom w:val="single" w:sz="4" w:space="0" w:color="auto"/>
              <w:right w:val="single" w:sz="4" w:space="0" w:color="auto"/>
            </w:tcBorders>
            <w:shd w:val="clear" w:color="auto" w:fill="auto"/>
            <w:noWrap/>
            <w:vAlign w:val="bottom"/>
            <w:hideMark/>
          </w:tcPr>
          <w:p w14:paraId="11AC2EA1" w14:textId="77777777" w:rsidR="006D59ED" w:rsidRPr="00A201F7" w:rsidRDefault="006D59ED" w:rsidP="00BB6703">
            <w:pPr>
              <w:jc w:val="center"/>
              <w:rPr>
                <w:rFonts w:eastAsia="Times New Roman"/>
                <w:b/>
                <w:bCs/>
                <w:color w:val="000000"/>
                <w:lang w:eastAsia="zh-CN"/>
              </w:rPr>
            </w:pPr>
            <w:r w:rsidRPr="00A201F7">
              <w:rPr>
                <w:rFonts w:eastAsia="Times New Roman"/>
                <w:b/>
                <w:bCs/>
                <w:color w:val="000000"/>
                <w:lang w:eastAsia="zh-CN"/>
              </w:rPr>
              <w:t>rate</w:t>
            </w:r>
          </w:p>
        </w:tc>
      </w:tr>
      <w:tr w:rsidR="006D59ED" w:rsidRPr="00A201F7" w14:paraId="75C4F57D" w14:textId="77777777" w:rsidTr="00BB6703">
        <w:trPr>
          <w:gridAfter w:val="1"/>
          <w:wAfter w:w="224" w:type="dxa"/>
          <w:trHeight w:val="285"/>
        </w:trPr>
        <w:tc>
          <w:tcPr>
            <w:tcW w:w="1896" w:type="dxa"/>
            <w:tcBorders>
              <w:top w:val="nil"/>
              <w:left w:val="single" w:sz="4" w:space="0" w:color="auto"/>
              <w:bottom w:val="single" w:sz="4" w:space="0" w:color="auto"/>
              <w:right w:val="single" w:sz="4" w:space="0" w:color="auto"/>
            </w:tcBorders>
            <w:shd w:val="clear" w:color="auto" w:fill="auto"/>
            <w:noWrap/>
            <w:vAlign w:val="bottom"/>
            <w:hideMark/>
          </w:tcPr>
          <w:p w14:paraId="3F6C5601" w14:textId="77777777" w:rsidR="006D59ED" w:rsidRPr="00A201F7" w:rsidRDefault="006D59ED" w:rsidP="00BB6703">
            <w:pPr>
              <w:jc w:val="center"/>
              <w:rPr>
                <w:rFonts w:eastAsia="Times New Roman"/>
                <w:b/>
                <w:bCs/>
                <w:color w:val="000000"/>
                <w:lang w:eastAsia="zh-CN"/>
              </w:rPr>
            </w:pPr>
            <w:r w:rsidRPr="00A201F7">
              <w:rPr>
                <w:rFonts w:eastAsia="Times New Roman"/>
                <w:b/>
                <w:bCs/>
                <w:color w:val="000000"/>
                <w:lang w:eastAsia="zh-CN"/>
              </w:rPr>
              <w:t xml:space="preserve">mass </w:t>
            </w:r>
          </w:p>
        </w:tc>
        <w:tc>
          <w:tcPr>
            <w:tcW w:w="2226" w:type="dxa"/>
            <w:tcBorders>
              <w:top w:val="nil"/>
              <w:left w:val="nil"/>
              <w:bottom w:val="single" w:sz="4" w:space="0" w:color="auto"/>
              <w:right w:val="single" w:sz="4" w:space="0" w:color="auto"/>
            </w:tcBorders>
            <w:shd w:val="clear" w:color="auto" w:fill="auto"/>
            <w:noWrap/>
            <w:vAlign w:val="bottom"/>
            <w:hideMark/>
          </w:tcPr>
          <w:p w14:paraId="3A2C4B17" w14:textId="77777777" w:rsidR="006D59ED" w:rsidRPr="00A201F7" w:rsidRDefault="006D59ED" w:rsidP="00BB6703">
            <w:pPr>
              <w:jc w:val="center"/>
              <w:rPr>
                <w:rFonts w:eastAsia="Times New Roman"/>
                <w:b/>
                <w:bCs/>
                <w:color w:val="000000"/>
                <w:lang w:eastAsia="zh-CN"/>
              </w:rPr>
            </w:pPr>
            <w:r w:rsidRPr="00A201F7">
              <w:rPr>
                <w:rFonts w:eastAsia="Times New Roman"/>
                <w:b/>
                <w:bCs/>
                <w:color w:val="000000"/>
                <w:lang w:eastAsia="zh-CN"/>
              </w:rPr>
              <w:t>moles</w:t>
            </w:r>
          </w:p>
        </w:tc>
        <w:tc>
          <w:tcPr>
            <w:tcW w:w="1173" w:type="dxa"/>
            <w:tcBorders>
              <w:top w:val="nil"/>
              <w:left w:val="nil"/>
              <w:bottom w:val="single" w:sz="4" w:space="0" w:color="auto"/>
              <w:right w:val="single" w:sz="4" w:space="0" w:color="auto"/>
            </w:tcBorders>
            <w:shd w:val="clear" w:color="auto" w:fill="auto"/>
            <w:noWrap/>
            <w:vAlign w:val="bottom"/>
            <w:hideMark/>
          </w:tcPr>
          <w:p w14:paraId="50498C51" w14:textId="77777777" w:rsidR="006D59ED" w:rsidRPr="00A201F7" w:rsidRDefault="006D59ED" w:rsidP="00BB6703">
            <w:pPr>
              <w:jc w:val="center"/>
              <w:rPr>
                <w:rFonts w:eastAsia="Times New Roman"/>
                <w:b/>
                <w:bCs/>
                <w:color w:val="000000"/>
                <w:lang w:eastAsia="zh-CN"/>
              </w:rPr>
            </w:pPr>
            <w:r w:rsidRPr="00A201F7">
              <w:rPr>
                <w:rFonts w:eastAsia="Times New Roman"/>
                <w:b/>
                <w:bCs/>
                <w:color w:val="000000"/>
                <w:lang w:eastAsia="zh-CN"/>
              </w:rPr>
              <w:t>average</w:t>
            </w:r>
          </w:p>
        </w:tc>
        <w:tc>
          <w:tcPr>
            <w:tcW w:w="2949" w:type="dxa"/>
            <w:tcBorders>
              <w:top w:val="nil"/>
              <w:left w:val="nil"/>
              <w:bottom w:val="single" w:sz="4" w:space="0" w:color="auto"/>
              <w:right w:val="single" w:sz="4" w:space="0" w:color="auto"/>
            </w:tcBorders>
            <w:shd w:val="clear" w:color="auto" w:fill="auto"/>
            <w:noWrap/>
            <w:vAlign w:val="bottom"/>
            <w:hideMark/>
          </w:tcPr>
          <w:p w14:paraId="3098ECE6" w14:textId="77777777" w:rsidR="006D59ED" w:rsidRPr="00A201F7" w:rsidRDefault="006D59ED" w:rsidP="00BB6703">
            <w:pPr>
              <w:jc w:val="center"/>
              <w:rPr>
                <w:rFonts w:eastAsia="Times New Roman"/>
                <w:b/>
                <w:bCs/>
                <w:color w:val="000000"/>
                <w:lang w:eastAsia="zh-CN"/>
              </w:rPr>
            </w:pPr>
            <w:proofErr w:type="gramStart"/>
            <w:r w:rsidRPr="00A201F7">
              <w:rPr>
                <w:rFonts w:eastAsia="Times New Roman"/>
                <w:b/>
                <w:bCs/>
                <w:color w:val="000000"/>
                <w:lang w:eastAsia="zh-CN"/>
              </w:rPr>
              <w:t>instantaneous  at</w:t>
            </w:r>
            <w:proofErr w:type="gramEnd"/>
            <w:r w:rsidRPr="00A201F7">
              <w:rPr>
                <w:rFonts w:eastAsia="Times New Roman"/>
                <w:b/>
                <w:bCs/>
                <w:color w:val="000000"/>
                <w:lang w:eastAsia="zh-CN"/>
              </w:rPr>
              <w:t xml:space="preserve"> t = </w:t>
            </w:r>
            <w:r>
              <w:rPr>
                <w:rFonts w:eastAsia="Times New Roman"/>
                <w:b/>
                <w:bCs/>
                <w:color w:val="000000"/>
                <w:lang w:eastAsia="zh-CN"/>
              </w:rPr>
              <w:t>0s</w:t>
            </w:r>
          </w:p>
        </w:tc>
      </w:tr>
      <w:tr w:rsidR="006D59ED" w:rsidRPr="00A201F7" w14:paraId="6031CD34" w14:textId="77777777" w:rsidTr="00BB6703">
        <w:trPr>
          <w:trHeight w:val="285"/>
        </w:trPr>
        <w:tc>
          <w:tcPr>
            <w:tcW w:w="1896" w:type="dxa"/>
            <w:tcBorders>
              <w:top w:val="nil"/>
              <w:left w:val="single" w:sz="4" w:space="0" w:color="auto"/>
              <w:bottom w:val="single" w:sz="4" w:space="0" w:color="auto"/>
              <w:right w:val="single" w:sz="4" w:space="0" w:color="auto"/>
            </w:tcBorders>
            <w:vAlign w:val="center"/>
            <w:hideMark/>
          </w:tcPr>
          <w:p w14:paraId="200AB69F" w14:textId="77777777" w:rsidR="006D59ED" w:rsidRPr="00A201F7" w:rsidRDefault="006D59ED" w:rsidP="00BB6703">
            <w:pPr>
              <w:jc w:val="center"/>
              <w:rPr>
                <w:rFonts w:eastAsia="Times New Roman"/>
                <w:color w:val="000000"/>
                <w:lang w:eastAsia="zh-CN"/>
              </w:rPr>
            </w:pPr>
            <w:r>
              <w:rPr>
                <w:rFonts w:eastAsia="Times New Roman"/>
                <w:color w:val="000000"/>
                <w:lang w:eastAsia="zh-CN"/>
              </w:rPr>
              <w:t>0.03</w:t>
            </w:r>
          </w:p>
        </w:tc>
        <w:tc>
          <w:tcPr>
            <w:tcW w:w="2226" w:type="dxa"/>
            <w:tcBorders>
              <w:top w:val="nil"/>
              <w:left w:val="single" w:sz="4" w:space="0" w:color="auto"/>
              <w:bottom w:val="single" w:sz="4" w:space="0" w:color="auto"/>
              <w:right w:val="single" w:sz="4" w:space="0" w:color="auto"/>
            </w:tcBorders>
            <w:vAlign w:val="center"/>
            <w:hideMark/>
          </w:tcPr>
          <w:p w14:paraId="560CAF21" w14:textId="77777777" w:rsidR="006D59ED" w:rsidRPr="00A201F7" w:rsidRDefault="006D59ED" w:rsidP="00BB6703">
            <w:pPr>
              <w:jc w:val="center"/>
              <w:rPr>
                <w:rFonts w:eastAsia="Times New Roman"/>
                <w:color w:val="000000"/>
                <w:lang w:eastAsia="zh-CN"/>
              </w:rPr>
            </w:pPr>
            <w:r>
              <w:rPr>
                <w:rFonts w:eastAsia="Times New Roman"/>
                <w:color w:val="000000"/>
                <w:lang w:eastAsia="zh-CN"/>
              </w:rPr>
              <w:t>0.00123</w:t>
            </w:r>
          </w:p>
        </w:tc>
        <w:tc>
          <w:tcPr>
            <w:tcW w:w="1173" w:type="dxa"/>
            <w:tcBorders>
              <w:top w:val="nil"/>
              <w:left w:val="single" w:sz="4" w:space="0" w:color="auto"/>
              <w:bottom w:val="single" w:sz="4" w:space="0" w:color="000000"/>
              <w:right w:val="single" w:sz="4" w:space="0" w:color="auto"/>
            </w:tcBorders>
            <w:vAlign w:val="center"/>
            <w:hideMark/>
          </w:tcPr>
          <w:p w14:paraId="3FA755C3" w14:textId="77777777" w:rsidR="006D59ED" w:rsidRPr="00A201F7" w:rsidRDefault="006D59ED" w:rsidP="00BB6703">
            <w:pPr>
              <w:jc w:val="center"/>
              <w:rPr>
                <w:rFonts w:eastAsia="Times New Roman"/>
                <w:color w:val="000000"/>
                <w:lang w:eastAsia="zh-CN"/>
              </w:rPr>
            </w:pPr>
            <w:r>
              <w:rPr>
                <w:rFonts w:eastAsia="Times New Roman"/>
                <w:color w:val="000000"/>
                <w:lang w:eastAsia="zh-CN"/>
              </w:rPr>
              <w:t>0.32</w:t>
            </w:r>
          </w:p>
        </w:tc>
        <w:tc>
          <w:tcPr>
            <w:tcW w:w="2949" w:type="dxa"/>
            <w:tcBorders>
              <w:top w:val="nil"/>
              <w:left w:val="single" w:sz="4" w:space="0" w:color="auto"/>
              <w:bottom w:val="single" w:sz="4" w:space="0" w:color="000000"/>
              <w:right w:val="single" w:sz="4" w:space="0" w:color="auto"/>
            </w:tcBorders>
            <w:vAlign w:val="center"/>
            <w:hideMark/>
          </w:tcPr>
          <w:p w14:paraId="1191EC57" w14:textId="77777777" w:rsidR="006D59ED" w:rsidRPr="00A201F7" w:rsidRDefault="006D59ED" w:rsidP="00BB6703">
            <w:pPr>
              <w:jc w:val="center"/>
              <w:rPr>
                <w:rFonts w:eastAsia="Times New Roman"/>
                <w:color w:val="000000"/>
                <w:lang w:eastAsia="zh-CN"/>
              </w:rPr>
            </w:pPr>
            <w:r>
              <w:rPr>
                <w:rFonts w:eastAsia="Times New Roman"/>
                <w:color w:val="000000"/>
                <w:lang w:eastAsia="zh-CN"/>
              </w:rPr>
              <w:t>0.7</w:t>
            </w:r>
          </w:p>
        </w:tc>
        <w:tc>
          <w:tcPr>
            <w:tcW w:w="224" w:type="dxa"/>
            <w:tcBorders>
              <w:top w:val="nil"/>
              <w:left w:val="nil"/>
              <w:bottom w:val="nil"/>
              <w:right w:val="nil"/>
            </w:tcBorders>
            <w:shd w:val="clear" w:color="auto" w:fill="auto"/>
            <w:noWrap/>
            <w:vAlign w:val="bottom"/>
            <w:hideMark/>
          </w:tcPr>
          <w:p w14:paraId="2624788F" w14:textId="77777777" w:rsidR="006D59ED" w:rsidRPr="00A201F7" w:rsidRDefault="006D59ED" w:rsidP="00BB6703">
            <w:pPr>
              <w:rPr>
                <w:rFonts w:ascii="Times New Roman" w:eastAsia="Times New Roman" w:hAnsi="Times New Roman" w:cs="Times New Roman"/>
                <w:sz w:val="20"/>
                <w:szCs w:val="20"/>
                <w:lang w:eastAsia="zh-CN"/>
              </w:rPr>
            </w:pPr>
          </w:p>
        </w:tc>
      </w:tr>
    </w:tbl>
    <w:p w14:paraId="379EEDFF" w14:textId="77777777" w:rsidR="00B42B13" w:rsidRPr="00B42B13" w:rsidRDefault="00B42B13" w:rsidP="00B42B13">
      <w:pPr>
        <w:spacing w:line="276" w:lineRule="auto"/>
        <w:rPr>
          <w:rFonts w:eastAsia="Times New Roman" w:cstheme="minorHAnsi"/>
          <w:kern w:val="0"/>
          <w:lang w:eastAsia="en-GB"/>
          <w14:ligatures w14:val="none"/>
        </w:rPr>
      </w:pPr>
    </w:p>
    <w:p w14:paraId="6699C55F" w14:textId="77777777" w:rsidR="00B42B13" w:rsidRDefault="00B42B13" w:rsidP="008F5680">
      <w:pPr>
        <w:spacing w:line="276" w:lineRule="auto"/>
        <w:rPr>
          <w:rFonts w:eastAsia="Times New Roman" w:cstheme="minorHAnsi"/>
          <w:kern w:val="0"/>
          <w:lang w:eastAsia="en-GB"/>
          <w14:ligatures w14:val="none"/>
        </w:rPr>
      </w:pPr>
    </w:p>
    <w:p w14:paraId="7E231539" w14:textId="59EFFBBF" w:rsidR="00412552" w:rsidRPr="00412552" w:rsidRDefault="002C4144" w:rsidP="008F5680">
      <w:pPr>
        <w:spacing w:line="276" w:lineRule="auto"/>
        <w:rPr>
          <w:rFonts w:eastAsia="Times New Roman" w:cstheme="minorHAnsi"/>
          <w:kern w:val="0"/>
          <w:lang w:eastAsia="en-GB"/>
          <w14:ligatures w14:val="none"/>
        </w:rPr>
      </w:pPr>
      <w:r>
        <w:rPr>
          <w:rFonts w:eastAsia="Times New Roman" w:cstheme="minorHAnsi"/>
          <w:noProof/>
          <w:kern w:val="0"/>
          <w:lang w:eastAsia="en-GB"/>
        </w:rPr>
        <w:pict w14:anchorId="078F27CD">
          <v:rect id="_x0000_i1027" alt="" style="width:451.3pt;height:.05pt;mso-width-percent:0;mso-height-percent:0;mso-width-percent:0;mso-height-percent:0" o:hralign="center" o:hrstd="t" o:hr="t" fillcolor="#a0a0a0" stroked="f"/>
        </w:pict>
      </w:r>
    </w:p>
    <w:p w14:paraId="43DE239E" w14:textId="77777777" w:rsidR="00D475CF" w:rsidRDefault="00412552" w:rsidP="008F5680">
      <w:pPr>
        <w:pStyle w:val="Heading1"/>
        <w:spacing w:line="276" w:lineRule="auto"/>
        <w:rPr>
          <w:rFonts w:eastAsia="Times New Roman"/>
          <w:lang w:eastAsia="en-GB"/>
        </w:rPr>
      </w:pPr>
      <w:bookmarkStart w:id="3" w:name="_Toc197689119"/>
      <w:r w:rsidRPr="00412552">
        <w:rPr>
          <w:rFonts w:eastAsia="Times New Roman"/>
          <w:lang w:eastAsia="en-GB"/>
        </w:rPr>
        <w:t>DISCUSSION</w:t>
      </w:r>
      <w:bookmarkEnd w:id="3"/>
    </w:p>
    <w:p w14:paraId="104E88D7" w14:textId="77777777" w:rsidR="00C24CDB" w:rsidRDefault="00C24CDB" w:rsidP="00C24CDB">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Part 1: Concentration of HCl on speed of H</w:t>
      </w:r>
      <w:r w:rsidRPr="006D59ED">
        <w:rPr>
          <w:rFonts w:eastAsia="Times New Roman" w:cstheme="minorHAnsi"/>
          <w:kern w:val="0"/>
          <w:vertAlign w:val="subscript"/>
          <w:lang w:eastAsia="en-GB"/>
          <w14:ligatures w14:val="none"/>
        </w:rPr>
        <w:t>2</w:t>
      </w:r>
      <w:r>
        <w:rPr>
          <w:rFonts w:eastAsia="Times New Roman" w:cstheme="minorHAnsi"/>
          <w:kern w:val="0"/>
          <w:lang w:eastAsia="en-GB"/>
          <w14:ligatures w14:val="none"/>
        </w:rPr>
        <w:t xml:space="preserve"> gas evolution:</w:t>
      </w:r>
    </w:p>
    <w:p w14:paraId="6395A1C0" w14:textId="0C34FDF5" w:rsidR="00C24CDB" w:rsidRDefault="00C24CDB" w:rsidP="00C24CDB">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Increasing HCl concentration from 0.5M to 2.0M should increase the rate of hydrogen gas evolution. This is due to a high number of H</w:t>
      </w:r>
      <w:r w:rsidRPr="00C24CDB">
        <w:rPr>
          <w:rFonts w:eastAsia="Times New Roman" w:cstheme="minorHAnsi"/>
          <w:kern w:val="0"/>
          <w:vertAlign w:val="superscript"/>
          <w:lang w:eastAsia="en-GB"/>
          <w14:ligatures w14:val="none"/>
        </w:rPr>
        <w:t>+</w:t>
      </w:r>
      <w:r>
        <w:rPr>
          <w:rFonts w:eastAsia="Times New Roman" w:cstheme="minorHAnsi"/>
          <w:kern w:val="0"/>
          <w:lang w:eastAsia="en-GB"/>
          <w14:ligatures w14:val="none"/>
        </w:rPr>
        <w:t xml:space="preserve"> ions available to collide with magnesium atoms. This </w:t>
      </w:r>
      <w:proofErr w:type="gramStart"/>
      <w:r>
        <w:rPr>
          <w:rFonts w:eastAsia="Times New Roman" w:cstheme="minorHAnsi"/>
          <w:kern w:val="0"/>
          <w:lang w:eastAsia="en-GB"/>
          <w14:ligatures w14:val="none"/>
        </w:rPr>
        <w:t>increase</w:t>
      </w:r>
      <w:proofErr w:type="gramEnd"/>
      <w:r>
        <w:rPr>
          <w:rFonts w:eastAsia="Times New Roman" w:cstheme="minorHAnsi"/>
          <w:kern w:val="0"/>
          <w:lang w:eastAsia="en-GB"/>
          <w14:ligatures w14:val="none"/>
        </w:rPr>
        <w:t xml:space="preserve"> the frequency of successful collisions [1].</w:t>
      </w:r>
    </w:p>
    <w:p w14:paraId="6578F215" w14:textId="77777777" w:rsidR="00C24CDB" w:rsidRDefault="00C24CDB" w:rsidP="00C24CDB">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Part 2: Effect of temperature on speed of H</w:t>
      </w:r>
      <w:r w:rsidRPr="006D59ED">
        <w:rPr>
          <w:rFonts w:eastAsia="Times New Roman" w:cstheme="minorHAnsi"/>
          <w:kern w:val="0"/>
          <w:vertAlign w:val="subscript"/>
          <w:lang w:eastAsia="en-GB"/>
          <w14:ligatures w14:val="none"/>
        </w:rPr>
        <w:t>2</w:t>
      </w:r>
      <w:r>
        <w:rPr>
          <w:rFonts w:eastAsia="Times New Roman" w:cstheme="minorHAnsi"/>
          <w:kern w:val="0"/>
          <w:lang w:eastAsia="en-GB"/>
          <w14:ligatures w14:val="none"/>
        </w:rPr>
        <w:t xml:space="preserve"> gas evolution:</w:t>
      </w:r>
    </w:p>
    <w:p w14:paraId="707384A9" w14:textId="33F6F5AE" w:rsidR="00C24CDB" w:rsidRDefault="00C24CDB" w:rsidP="00C24CDB">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lastRenderedPageBreak/>
        <w:t>Increasing the temperature from 24.1</w:t>
      </w:r>
      <w:r>
        <w:t>°C</w:t>
      </w:r>
      <w:r>
        <w:t xml:space="preserve"> to 48.1</w:t>
      </w:r>
      <w:r>
        <w:t>°C</w:t>
      </w:r>
      <w:r>
        <w:t xml:space="preserve"> should increase the rate of reaction, though the average rate shows some inconsistencies. This could be from the delay in transferring the heated solution, which causes temperature loss and affected consistency.</w:t>
      </w:r>
    </w:p>
    <w:p w14:paraId="71D4E036" w14:textId="77777777" w:rsidR="00C24CDB" w:rsidRDefault="00C24CDB" w:rsidP="00C24CDB">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Part 3: Effect of the surface area of Mg on speed of H</w:t>
      </w:r>
      <w:r w:rsidRPr="006D59ED">
        <w:rPr>
          <w:rFonts w:eastAsia="Times New Roman" w:cstheme="minorHAnsi"/>
          <w:kern w:val="0"/>
          <w:vertAlign w:val="subscript"/>
          <w:lang w:eastAsia="en-GB"/>
          <w14:ligatures w14:val="none"/>
        </w:rPr>
        <w:t>2</w:t>
      </w:r>
      <w:r>
        <w:rPr>
          <w:rFonts w:eastAsia="Times New Roman" w:cstheme="minorHAnsi"/>
          <w:kern w:val="0"/>
          <w:lang w:eastAsia="en-GB"/>
          <w14:ligatures w14:val="none"/>
        </w:rPr>
        <w:t xml:space="preserve"> gas evolution:</w:t>
      </w:r>
    </w:p>
    <w:p w14:paraId="59FFF1DC" w14:textId="48789F3C" w:rsidR="00C24CDB" w:rsidRDefault="00C24CDB" w:rsidP="00C24CDB">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The effect of surface area on reaction rate was assessed by comparing the reaction of 1.0M HCL with Magnesium turnings. The magnesium turnings produced a faster initial reaction rate when compared to the magnesium ribbon.</w:t>
      </w:r>
    </w:p>
    <w:p w14:paraId="388A8FEC" w14:textId="77777777" w:rsidR="00C24CDB" w:rsidRDefault="00C24CDB" w:rsidP="00C24CDB">
      <w:pPr>
        <w:spacing w:before="100" w:beforeAutospacing="1" w:after="100" w:afterAutospacing="1" w:line="276" w:lineRule="auto"/>
        <w:rPr>
          <w:rFonts w:eastAsia="Times New Roman" w:cstheme="minorHAnsi"/>
          <w:kern w:val="0"/>
          <w:lang w:eastAsia="en-GB"/>
          <w14:ligatures w14:val="none"/>
        </w:rPr>
      </w:pPr>
    </w:p>
    <w:p w14:paraId="644118DA" w14:textId="77777777" w:rsidR="00412552" w:rsidRPr="00412552" w:rsidRDefault="002C4144" w:rsidP="008F5680">
      <w:pPr>
        <w:spacing w:line="276" w:lineRule="auto"/>
        <w:rPr>
          <w:rFonts w:eastAsia="Times New Roman" w:cstheme="minorHAnsi"/>
          <w:kern w:val="0"/>
          <w:lang w:eastAsia="en-GB"/>
          <w14:ligatures w14:val="none"/>
        </w:rPr>
      </w:pPr>
      <w:r>
        <w:rPr>
          <w:rFonts w:eastAsia="Times New Roman" w:cstheme="minorHAnsi"/>
          <w:noProof/>
          <w:kern w:val="0"/>
          <w:lang w:eastAsia="en-GB"/>
        </w:rPr>
        <w:pict w14:anchorId="19F6A3FD">
          <v:rect id="_x0000_i1026" alt="" style="width:451.3pt;height:.05pt;mso-width-percent:0;mso-height-percent:0;mso-width-percent:0;mso-height-percent:0" o:hralign="center" o:hrstd="t" o:hr="t" fillcolor="#a0a0a0" stroked="f"/>
        </w:pict>
      </w:r>
    </w:p>
    <w:p w14:paraId="5DF06985" w14:textId="77777777" w:rsidR="00D475CF" w:rsidRDefault="00412552" w:rsidP="008F5680">
      <w:pPr>
        <w:pStyle w:val="Heading1"/>
        <w:spacing w:line="276" w:lineRule="auto"/>
        <w:rPr>
          <w:rFonts w:eastAsia="Times New Roman"/>
          <w:lang w:eastAsia="en-GB"/>
        </w:rPr>
      </w:pPr>
      <w:bookmarkStart w:id="4" w:name="_Toc197689120"/>
      <w:r w:rsidRPr="00412552">
        <w:rPr>
          <w:rFonts w:eastAsia="Times New Roman"/>
          <w:lang w:eastAsia="en-GB"/>
        </w:rPr>
        <w:t>CONCLUSIONS</w:t>
      </w:r>
      <w:bookmarkEnd w:id="4"/>
    </w:p>
    <w:p w14:paraId="7A5B48E5" w14:textId="37925737" w:rsidR="005A6796" w:rsidRPr="00412552" w:rsidRDefault="00C24CDB" w:rsidP="00562BE3">
      <w:pPr>
        <w:spacing w:before="100" w:beforeAutospacing="1" w:after="100" w:afterAutospacing="1" w:line="276" w:lineRule="auto"/>
        <w:rPr>
          <w:rFonts w:eastAsia="Times New Roman" w:cstheme="minorHAnsi"/>
          <w:kern w:val="0"/>
          <w:lang w:eastAsia="en-GB"/>
          <w14:ligatures w14:val="none"/>
        </w:rPr>
      </w:pPr>
      <w:r>
        <w:rPr>
          <w:rFonts w:eastAsia="Times New Roman" w:cstheme="minorHAnsi"/>
          <w:kern w:val="0"/>
          <w:lang w:eastAsia="en-GB"/>
          <w14:ligatures w14:val="none"/>
        </w:rPr>
        <w:t>The experiment has shown many inconsistencies. This limits the quantitative reliability of the results. Future experiments would benefit from automated data collection systems to reduce human error and increase measurement precision.</w:t>
      </w:r>
      <w:r w:rsidR="00412552" w:rsidRPr="00412552">
        <w:rPr>
          <w:rFonts w:eastAsia="Times New Roman" w:cstheme="minorHAnsi"/>
          <w:kern w:val="0"/>
          <w:lang w:eastAsia="en-GB"/>
          <w14:ligatures w14:val="none"/>
        </w:rPr>
        <w:br/>
      </w:r>
    </w:p>
    <w:p w14:paraId="61FF0BDD" w14:textId="67FF6503" w:rsidR="003E1CB0" w:rsidRPr="00C24CDB" w:rsidRDefault="002C4144" w:rsidP="00C24CDB">
      <w:pPr>
        <w:spacing w:line="276" w:lineRule="auto"/>
        <w:rPr>
          <w:rFonts w:eastAsia="Times New Roman" w:cstheme="minorHAnsi"/>
          <w:kern w:val="0"/>
          <w:lang w:eastAsia="en-GB"/>
          <w14:ligatures w14:val="none"/>
        </w:rPr>
      </w:pPr>
      <w:r>
        <w:rPr>
          <w:rFonts w:eastAsia="Times New Roman" w:cstheme="minorHAnsi"/>
          <w:noProof/>
          <w:kern w:val="0"/>
          <w:lang w:eastAsia="en-GB"/>
        </w:rPr>
        <w:pict w14:anchorId="25FDE373">
          <v:rect id="_x0000_i1025" alt="" style="width:451.3pt;height:.05pt;mso-width-percent:0;mso-height-percent:0;mso-width-percent:0;mso-height-percent:0" o:hralign="center" o:hrstd="t" o:hr="t" fillcolor="#a0a0a0" stroked="f"/>
        </w:pict>
      </w:r>
    </w:p>
    <w:p w14:paraId="15C26072" w14:textId="10771566" w:rsidR="00D475CF" w:rsidRDefault="00412552" w:rsidP="008F5680">
      <w:pPr>
        <w:pStyle w:val="Heading1"/>
        <w:spacing w:line="276" w:lineRule="auto"/>
        <w:rPr>
          <w:rFonts w:eastAsia="Times New Roman"/>
          <w:lang w:eastAsia="en-GB"/>
        </w:rPr>
      </w:pPr>
      <w:bookmarkStart w:id="5" w:name="_Toc197689121"/>
      <w:r w:rsidRPr="00412552">
        <w:rPr>
          <w:rFonts w:eastAsia="Times New Roman"/>
          <w:lang w:eastAsia="en-GB"/>
        </w:rPr>
        <w:t>REFERENCES</w:t>
      </w:r>
      <w:bookmarkEnd w:id="5"/>
    </w:p>
    <w:p w14:paraId="3418F19D" w14:textId="0034BF00" w:rsidR="00412552" w:rsidRDefault="00412552" w:rsidP="005A6796">
      <w:pPr>
        <w:spacing w:before="100" w:beforeAutospacing="1" w:after="100" w:afterAutospacing="1" w:line="276" w:lineRule="auto"/>
        <w:rPr>
          <w:rFonts w:eastAsia="Times New Roman" w:cstheme="minorHAnsi"/>
          <w:kern w:val="0"/>
          <w:lang w:eastAsia="en-GB"/>
          <w14:ligatures w14:val="none"/>
        </w:rPr>
      </w:pPr>
    </w:p>
    <w:p w14:paraId="2FF1286F" w14:textId="4C95C7D2" w:rsidR="006D59ED" w:rsidRDefault="006D59ED" w:rsidP="006D59ED">
      <w:pPr>
        <w:spacing w:before="100" w:beforeAutospacing="1" w:after="100" w:afterAutospacing="1" w:line="276" w:lineRule="auto"/>
      </w:pPr>
      <w:r>
        <w:t>[1] P. W. Atkins and J. de Paula, Physical Chemistry, 10th ed. Oxford, UK: Oxford University Press, 2014, pp. 791–808.</w:t>
      </w:r>
    </w:p>
    <w:p w14:paraId="57E1612B" w14:textId="14063116" w:rsidR="006D59ED" w:rsidRDefault="006D59ED" w:rsidP="006D59ED">
      <w:pPr>
        <w:spacing w:before="100" w:beforeAutospacing="1" w:after="100" w:afterAutospacing="1" w:line="276" w:lineRule="auto"/>
      </w:pPr>
      <w:r>
        <w:t xml:space="preserve">[2] R. J. </w:t>
      </w:r>
      <w:proofErr w:type="spellStart"/>
      <w:r>
        <w:t>Silbey</w:t>
      </w:r>
      <w:proofErr w:type="spellEnd"/>
      <w:r>
        <w:t xml:space="preserve">, R. A. Alberty, and M. G. Bawendi, Physical Chemistry, 4th ed. Hoboken, NJ: Wiley, 2004, </w:t>
      </w:r>
      <w:proofErr w:type="spellStart"/>
      <w:r>
        <w:t>ch.</w:t>
      </w:r>
      <w:proofErr w:type="spellEnd"/>
      <w:r>
        <w:t xml:space="preserve"> 17.</w:t>
      </w:r>
    </w:p>
    <w:p w14:paraId="122844CB" w14:textId="43224036" w:rsidR="006D59ED" w:rsidRDefault="006D59ED" w:rsidP="006D59ED">
      <w:pPr>
        <w:spacing w:before="100" w:beforeAutospacing="1" w:after="100" w:afterAutospacing="1" w:line="276" w:lineRule="auto"/>
      </w:pPr>
      <w:r>
        <w:t>[3] C. N. Hinshelwood, The Kinetics of Chemical Change, 3rd ed. Oxford, UK: Clarendon Press, 1966.</w:t>
      </w:r>
    </w:p>
    <w:p w14:paraId="17730BA9" w14:textId="6563DD00" w:rsidR="006D59ED" w:rsidRDefault="006D59ED" w:rsidP="006D59ED">
      <w:pPr>
        <w:spacing w:before="100" w:beforeAutospacing="1" w:after="100" w:afterAutospacing="1" w:line="276" w:lineRule="auto"/>
      </w:pPr>
      <w:r>
        <w:t>[4] A. T. Urbanski, Chemistry and Technology of Explosives, vol. 1. Oxford, UK: Pergamon Press, 1964.</w:t>
      </w:r>
    </w:p>
    <w:p w14:paraId="298BD6BD" w14:textId="261DEEEE" w:rsidR="006D59ED" w:rsidRDefault="006D59ED" w:rsidP="006D59ED">
      <w:pPr>
        <w:spacing w:before="100" w:beforeAutospacing="1" w:after="100" w:afterAutospacing="1" w:line="276" w:lineRule="auto"/>
      </w:pPr>
      <w:r>
        <w:t>[5] M. Agrawal and R. Hodgson, "Thermal decomposition of explosives: Chemistry, kinetics, and prediction," Journal of Hazardous Materials, vol. 120, no. 1–3, pp. 1–11, Mar. 2005.</w:t>
      </w:r>
    </w:p>
    <w:p w14:paraId="27A33C80" w14:textId="14E13BF9" w:rsidR="00C24CDB" w:rsidRPr="00C24CDB" w:rsidRDefault="006D59ED" w:rsidP="006D59ED">
      <w:pPr>
        <w:spacing w:before="100" w:beforeAutospacing="1" w:after="100" w:afterAutospacing="1" w:line="276" w:lineRule="auto"/>
        <w:rPr>
          <w:i/>
          <w:iCs/>
        </w:rPr>
      </w:pPr>
      <w:r>
        <w:lastRenderedPageBreak/>
        <w:t>[6] J. H. Keenan et al., "Particle size effects in high explosive formulations," Propellants, Explosives, Pyrotechnics, vol. 28, no. 5, pp. 202–207, Oct. 2003.</w:t>
      </w:r>
      <w:r w:rsidR="005A6796">
        <w:rPr>
          <w:rStyle w:val="Emphasis"/>
        </w:rPr>
        <w:t xml:space="preserve"> </w:t>
      </w:r>
    </w:p>
    <w:p w14:paraId="0B8B6840" w14:textId="77777777" w:rsidR="005A6796" w:rsidRPr="00412552" w:rsidRDefault="005A6796" w:rsidP="008F5680">
      <w:pPr>
        <w:spacing w:before="100" w:beforeAutospacing="1" w:after="100" w:afterAutospacing="1" w:line="276" w:lineRule="auto"/>
        <w:rPr>
          <w:rFonts w:eastAsia="Times New Roman" w:cstheme="minorHAnsi"/>
          <w:kern w:val="0"/>
          <w:lang w:eastAsia="en-GB"/>
          <w14:ligatures w14:val="none"/>
        </w:rPr>
      </w:pPr>
    </w:p>
    <w:p w14:paraId="0DC7FC30" w14:textId="13FF5472" w:rsidR="006D59ED" w:rsidRPr="009758E1" w:rsidRDefault="006D59ED" w:rsidP="009758E1">
      <w:pPr>
        <w:spacing w:line="276" w:lineRule="auto"/>
        <w:rPr>
          <w:rFonts w:eastAsia="Times New Roman" w:cstheme="minorHAnsi"/>
          <w:kern w:val="0"/>
          <w:lang w:eastAsia="en-GB"/>
          <w14:ligatures w14:val="none"/>
        </w:rPr>
      </w:pPr>
    </w:p>
    <w:sectPr w:rsidR="006D59ED" w:rsidRPr="009758E1" w:rsidSect="00D475CF">
      <w:headerReference w:type="default" r:id="rId8"/>
      <w:footerReference w:type="even" r:id="rId9"/>
      <w:footerReference w:type="default" r:id="rId1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A8B15" w14:textId="77777777" w:rsidR="002C4144" w:rsidRDefault="002C4144" w:rsidP="00D475CF">
      <w:r>
        <w:separator/>
      </w:r>
    </w:p>
  </w:endnote>
  <w:endnote w:type="continuationSeparator" w:id="0">
    <w:p w14:paraId="74F46DF6" w14:textId="77777777" w:rsidR="002C4144" w:rsidRDefault="002C4144" w:rsidP="00D47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ptos Narrow">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0285138"/>
      <w:docPartObj>
        <w:docPartGallery w:val="Page Numbers (Bottom of Page)"/>
        <w:docPartUnique/>
      </w:docPartObj>
    </w:sdtPr>
    <w:sdtContent>
      <w:p w14:paraId="3C467ED5" w14:textId="7E018B84" w:rsidR="00D475CF" w:rsidRDefault="00D475CF" w:rsidP="000D689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320067" w14:textId="77777777" w:rsidR="00D475CF" w:rsidRDefault="00D475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64750479"/>
      <w:docPartObj>
        <w:docPartGallery w:val="Page Numbers (Bottom of Page)"/>
        <w:docPartUnique/>
      </w:docPartObj>
    </w:sdtPr>
    <w:sdtContent>
      <w:p w14:paraId="5763D60A" w14:textId="65895FDD" w:rsidR="00D475CF" w:rsidRDefault="00D475CF" w:rsidP="000D689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2BAE806" w14:textId="77777777" w:rsidR="00D475CF" w:rsidRDefault="00D475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6E6B7" w14:textId="77777777" w:rsidR="002C4144" w:rsidRDefault="002C4144" w:rsidP="00D475CF">
      <w:r>
        <w:separator/>
      </w:r>
    </w:p>
  </w:footnote>
  <w:footnote w:type="continuationSeparator" w:id="0">
    <w:p w14:paraId="7D1E60A3" w14:textId="77777777" w:rsidR="002C4144" w:rsidRDefault="002C4144" w:rsidP="00D475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8ED99" w14:textId="58291010" w:rsidR="008F5680" w:rsidRPr="008F5680" w:rsidRDefault="006D59ED" w:rsidP="008F5680">
    <w:pPr>
      <w:spacing w:before="100" w:beforeAutospacing="1" w:after="100" w:afterAutospacing="1"/>
      <w:rPr>
        <w:rFonts w:eastAsia="Times New Roman" w:cstheme="minorHAnsi"/>
        <w:b/>
        <w:bCs/>
        <w:kern w:val="0"/>
        <w:lang w:eastAsia="en-GB"/>
        <w14:ligatures w14:val="none"/>
      </w:rPr>
    </w:pPr>
    <w:r>
      <w:rPr>
        <w:rFonts w:eastAsia="Times New Roman" w:cstheme="minorHAnsi"/>
        <w:b/>
        <w:bCs/>
        <w:kern w:val="0"/>
        <w:lang w:eastAsia="en-GB"/>
        <w14:ligatures w14:val="none"/>
      </w:rPr>
      <w:t>RATE OF REACTION</w:t>
    </w:r>
    <w:r w:rsidR="008F5680" w:rsidRPr="00412552">
      <w:rPr>
        <w:rFonts w:eastAsia="Times New Roman" w:cstheme="minorHAnsi"/>
        <w:b/>
        <w:bCs/>
        <w:kern w:val="0"/>
        <w:lang w:eastAsia="en-GB"/>
        <w14:ligatures w14:val="none"/>
      </w:rPr>
      <w:t xml:space="preserve"> LAB REPORT</w:t>
    </w:r>
    <w:r w:rsidR="008F5680">
      <w:rPr>
        <w:rFonts w:eastAsia="Times New Roman" w:cstheme="minorHAnsi"/>
        <w:b/>
        <w:bCs/>
        <w:kern w:val="0"/>
        <w:lang w:eastAsia="en-GB"/>
        <w14:ligatures w14:val="none"/>
      </w:rPr>
      <w:br/>
    </w:r>
    <w:r w:rsidR="008F5680" w:rsidRPr="00412552">
      <w:rPr>
        <w:rFonts w:eastAsia="Times New Roman" w:cstheme="minorHAnsi"/>
        <w:b/>
        <w:bCs/>
        <w:kern w:val="0"/>
        <w:lang w:eastAsia="en-GB"/>
        <w14:ligatures w14:val="none"/>
      </w:rPr>
      <w:t>University of Wales Trinity Saint David – OME Programme</w:t>
    </w:r>
    <w:r w:rsidR="008F5680" w:rsidRPr="00412552">
      <w:rPr>
        <w:rFonts w:eastAsia="Times New Roman" w:cstheme="minorHAnsi"/>
        <w:kern w:val="0"/>
        <w:lang w:eastAsia="en-GB"/>
        <w14:ligatures w14:val="none"/>
      </w:rPr>
      <w:br/>
    </w:r>
    <w:r w:rsidR="008F5680" w:rsidRPr="00412552">
      <w:rPr>
        <w:rFonts w:eastAsia="Times New Roman" w:cstheme="minorHAnsi"/>
        <w:b/>
        <w:bCs/>
        <w:kern w:val="0"/>
        <w:lang w:eastAsia="en-GB"/>
        <w14:ligatures w14:val="none"/>
      </w:rPr>
      <w:t xml:space="preserve">ACDB 4011: </w:t>
    </w:r>
    <w:r>
      <w:rPr>
        <w:rFonts w:eastAsia="Times New Roman" w:cstheme="minorHAnsi"/>
        <w:b/>
        <w:bCs/>
        <w:kern w:val="0"/>
        <w:lang w:eastAsia="en-GB"/>
        <w14:ligatures w14:val="none"/>
      </w:rPr>
      <w:t>Rate of Reaction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39EA"/>
    <w:multiLevelType w:val="hybridMultilevel"/>
    <w:tmpl w:val="BDA03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687720"/>
    <w:multiLevelType w:val="hybridMultilevel"/>
    <w:tmpl w:val="3424A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A15D0D"/>
    <w:multiLevelType w:val="multilevel"/>
    <w:tmpl w:val="E948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14214"/>
    <w:multiLevelType w:val="hybridMultilevel"/>
    <w:tmpl w:val="F52064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0E5CA9"/>
    <w:multiLevelType w:val="hybridMultilevel"/>
    <w:tmpl w:val="139248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E4D79"/>
    <w:multiLevelType w:val="multilevel"/>
    <w:tmpl w:val="A9A6B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3D62CF"/>
    <w:multiLevelType w:val="hybridMultilevel"/>
    <w:tmpl w:val="5C64F79C"/>
    <w:lvl w:ilvl="0" w:tplc="FFFFFFFF">
      <w:start w:val="1"/>
      <w:numFmt w:val="decimal"/>
      <w:lvlText w:val="%1."/>
      <w:lvlJc w:val="left"/>
      <w:pPr>
        <w:ind w:left="720" w:hanging="360"/>
      </w:pPr>
      <w:rPr>
        <w:rFonts w:asciiTheme="minorHAnsi" w:eastAsia="Calibri" w:hAnsiTheme="minorHAnsi" w:cstheme="min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DB40E3"/>
    <w:multiLevelType w:val="multilevel"/>
    <w:tmpl w:val="0BF86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AF00A3"/>
    <w:multiLevelType w:val="hybridMultilevel"/>
    <w:tmpl w:val="3920CEE0"/>
    <w:lvl w:ilvl="0" w:tplc="08090001">
      <w:start w:val="1"/>
      <w:numFmt w:val="bullet"/>
      <w:lvlText w:val=""/>
      <w:lvlJc w:val="left"/>
      <w:pPr>
        <w:ind w:left="720" w:hanging="360"/>
      </w:pPr>
      <w:rPr>
        <w:rFonts w:ascii="Symbol" w:hAnsi="Symbol"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446CB"/>
    <w:multiLevelType w:val="hybridMultilevel"/>
    <w:tmpl w:val="5624FA54"/>
    <w:lvl w:ilvl="0" w:tplc="B746A3FE">
      <w:numFmt w:val="bullet"/>
      <w:lvlText w:val="-"/>
      <w:lvlJc w:val="left"/>
      <w:pPr>
        <w:ind w:left="720" w:hanging="360"/>
      </w:pPr>
      <w:rPr>
        <w:rFonts w:ascii="Calibri" w:eastAsia="Calibri" w:hAnsi="Calibri" w:cs="Calibri" w:hint="default"/>
        <w:i/>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82269F"/>
    <w:multiLevelType w:val="hybridMultilevel"/>
    <w:tmpl w:val="CC1490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B745DD4"/>
    <w:multiLevelType w:val="hybridMultilevel"/>
    <w:tmpl w:val="D2325B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A6F3C"/>
    <w:multiLevelType w:val="hybridMultilevel"/>
    <w:tmpl w:val="CC1490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E500710"/>
    <w:multiLevelType w:val="hybridMultilevel"/>
    <w:tmpl w:val="D5F818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E02269"/>
    <w:multiLevelType w:val="hybridMultilevel"/>
    <w:tmpl w:val="CC14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B454E1"/>
    <w:multiLevelType w:val="hybridMultilevel"/>
    <w:tmpl w:val="2C7E5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3940D07"/>
    <w:multiLevelType w:val="hybridMultilevel"/>
    <w:tmpl w:val="8DB837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AD20B5"/>
    <w:multiLevelType w:val="hybridMultilevel"/>
    <w:tmpl w:val="DD60650C"/>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CF74AC"/>
    <w:multiLevelType w:val="hybridMultilevel"/>
    <w:tmpl w:val="64022022"/>
    <w:lvl w:ilvl="0" w:tplc="1CFEAF5A">
      <w:start w:val="1"/>
      <w:numFmt w:val="bullet"/>
      <w:lvlText w:val="•"/>
      <w:lvlJc w:val="left"/>
      <w:pPr>
        <w:ind w:left="720" w:hanging="360"/>
      </w:pPr>
      <w:rPr>
        <w:rFonts w:ascii="Arial" w:hAnsi="Arial" w:hint="default"/>
        <w: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2034AB9"/>
    <w:multiLevelType w:val="hybridMultilevel"/>
    <w:tmpl w:val="356CD382"/>
    <w:lvl w:ilvl="0" w:tplc="0809000F">
      <w:start w:val="1"/>
      <w:numFmt w:val="decimal"/>
      <w:lvlText w:val="%1."/>
      <w:lvlJc w:val="left"/>
      <w:pPr>
        <w:ind w:left="720" w:hanging="360"/>
      </w:pPr>
      <w:rPr>
        <w:rFonts w:hint="default"/>
      </w:rPr>
    </w:lvl>
    <w:lvl w:ilvl="1" w:tplc="9D62569C">
      <w:numFmt w:val="bullet"/>
      <w:lvlText w:val="-"/>
      <w:lvlJc w:val="left"/>
      <w:pPr>
        <w:ind w:left="1440" w:hanging="360"/>
      </w:pPr>
      <w:rPr>
        <w:rFonts w:ascii="Calibri Light" w:eastAsiaTheme="minorHAnsi" w:hAnsi="Calibri Light" w:cs="Calibri Light"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C7306B"/>
    <w:multiLevelType w:val="hybridMultilevel"/>
    <w:tmpl w:val="5C64F79C"/>
    <w:lvl w:ilvl="0" w:tplc="B7943230">
      <w:start w:val="1"/>
      <w:numFmt w:val="decimal"/>
      <w:lvlText w:val="%1."/>
      <w:lvlJc w:val="left"/>
      <w:pPr>
        <w:ind w:left="720" w:hanging="360"/>
      </w:pPr>
      <w:rPr>
        <w:rFonts w:asciiTheme="minorHAnsi" w:eastAsia="Calibr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320EEF"/>
    <w:multiLevelType w:val="multilevel"/>
    <w:tmpl w:val="19621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A552CD"/>
    <w:multiLevelType w:val="hybridMultilevel"/>
    <w:tmpl w:val="1F9602A8"/>
    <w:lvl w:ilvl="0" w:tplc="2B06E3C2">
      <w:start w:val="1"/>
      <w:numFmt w:val="upperRoman"/>
      <w:lvlText w:val="%1."/>
      <w:lvlJc w:val="left"/>
      <w:pPr>
        <w:ind w:left="1080" w:hanging="72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881808">
    <w:abstractNumId w:val="2"/>
  </w:num>
  <w:num w:numId="2" w16cid:durableId="1820002133">
    <w:abstractNumId w:val="21"/>
  </w:num>
  <w:num w:numId="3" w16cid:durableId="364598858">
    <w:abstractNumId w:val="7"/>
  </w:num>
  <w:num w:numId="4" w16cid:durableId="512189073">
    <w:abstractNumId w:val="5"/>
  </w:num>
  <w:num w:numId="5" w16cid:durableId="898126481">
    <w:abstractNumId w:val="16"/>
  </w:num>
  <w:num w:numId="6" w16cid:durableId="1404571908">
    <w:abstractNumId w:val="13"/>
  </w:num>
  <w:num w:numId="7" w16cid:durableId="2102145786">
    <w:abstractNumId w:val="19"/>
  </w:num>
  <w:num w:numId="8" w16cid:durableId="1949121853">
    <w:abstractNumId w:val="15"/>
  </w:num>
  <w:num w:numId="9" w16cid:durableId="953823919">
    <w:abstractNumId w:val="4"/>
  </w:num>
  <w:num w:numId="10" w16cid:durableId="346446982">
    <w:abstractNumId w:val="9"/>
  </w:num>
  <w:num w:numId="11" w16cid:durableId="340935963">
    <w:abstractNumId w:val="11"/>
  </w:num>
  <w:num w:numId="12" w16cid:durableId="1727482951">
    <w:abstractNumId w:val="17"/>
  </w:num>
  <w:num w:numId="13" w16cid:durableId="1742673886">
    <w:abstractNumId w:val="0"/>
  </w:num>
  <w:num w:numId="14" w16cid:durableId="1881866244">
    <w:abstractNumId w:val="14"/>
  </w:num>
  <w:num w:numId="15" w16cid:durableId="1167137975">
    <w:abstractNumId w:val="20"/>
  </w:num>
  <w:num w:numId="16" w16cid:durableId="1267082644">
    <w:abstractNumId w:val="6"/>
  </w:num>
  <w:num w:numId="17" w16cid:durableId="1494293558">
    <w:abstractNumId w:val="22"/>
  </w:num>
  <w:num w:numId="18" w16cid:durableId="973607523">
    <w:abstractNumId w:val="1"/>
  </w:num>
  <w:num w:numId="19" w16cid:durableId="1178547420">
    <w:abstractNumId w:val="10"/>
  </w:num>
  <w:num w:numId="20" w16cid:durableId="301888206">
    <w:abstractNumId w:val="12"/>
  </w:num>
  <w:num w:numId="21" w16cid:durableId="118960153">
    <w:abstractNumId w:val="3"/>
  </w:num>
  <w:num w:numId="22" w16cid:durableId="1387340872">
    <w:abstractNumId w:val="8"/>
  </w:num>
  <w:num w:numId="23" w16cid:durableId="116720568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552"/>
    <w:rsid w:val="000070BA"/>
    <w:rsid w:val="0001277A"/>
    <w:rsid w:val="000358BB"/>
    <w:rsid w:val="00081081"/>
    <w:rsid w:val="00106579"/>
    <w:rsid w:val="00113A93"/>
    <w:rsid w:val="00142CA7"/>
    <w:rsid w:val="001546F0"/>
    <w:rsid w:val="001F0FBD"/>
    <w:rsid w:val="00254702"/>
    <w:rsid w:val="002C4144"/>
    <w:rsid w:val="003C4DC3"/>
    <w:rsid w:val="003D42A8"/>
    <w:rsid w:val="003E1CB0"/>
    <w:rsid w:val="00412552"/>
    <w:rsid w:val="00481468"/>
    <w:rsid w:val="005012E8"/>
    <w:rsid w:val="00562BE3"/>
    <w:rsid w:val="00564433"/>
    <w:rsid w:val="00591678"/>
    <w:rsid w:val="005A6796"/>
    <w:rsid w:val="005C3349"/>
    <w:rsid w:val="005C3B92"/>
    <w:rsid w:val="005F1A7F"/>
    <w:rsid w:val="00632841"/>
    <w:rsid w:val="006B7EA0"/>
    <w:rsid w:val="006D1A96"/>
    <w:rsid w:val="006D59ED"/>
    <w:rsid w:val="0075615F"/>
    <w:rsid w:val="00780D03"/>
    <w:rsid w:val="007B1DE0"/>
    <w:rsid w:val="007C4056"/>
    <w:rsid w:val="007D459F"/>
    <w:rsid w:val="00807EA2"/>
    <w:rsid w:val="008E7276"/>
    <w:rsid w:val="008F5680"/>
    <w:rsid w:val="00956933"/>
    <w:rsid w:val="0096565A"/>
    <w:rsid w:val="009758E1"/>
    <w:rsid w:val="009871CA"/>
    <w:rsid w:val="009A09C3"/>
    <w:rsid w:val="009B3EF5"/>
    <w:rsid w:val="009E66FF"/>
    <w:rsid w:val="00A228CD"/>
    <w:rsid w:val="00A96C3D"/>
    <w:rsid w:val="00B42B13"/>
    <w:rsid w:val="00BF5E5D"/>
    <w:rsid w:val="00C1721C"/>
    <w:rsid w:val="00C212B9"/>
    <w:rsid w:val="00C249E5"/>
    <w:rsid w:val="00C24CDB"/>
    <w:rsid w:val="00C72E98"/>
    <w:rsid w:val="00CC6884"/>
    <w:rsid w:val="00D25B8B"/>
    <w:rsid w:val="00D475CF"/>
    <w:rsid w:val="00D5002B"/>
    <w:rsid w:val="00D66ECF"/>
    <w:rsid w:val="00D91445"/>
    <w:rsid w:val="00DA7705"/>
    <w:rsid w:val="00DA771B"/>
    <w:rsid w:val="00EF3905"/>
    <w:rsid w:val="00F73CAC"/>
    <w:rsid w:val="00F82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43D4D"/>
  <w15:chartTrackingRefBased/>
  <w15:docId w15:val="{F9263A81-A528-BB46-A5E6-6500FFDA6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5CF"/>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D475CF"/>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4125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125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125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255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255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255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255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5CF"/>
    <w:rPr>
      <w:rFonts w:eastAsiaTheme="majorEastAsia" w:cstheme="majorBidi"/>
      <w:b/>
      <w:color w:val="000000" w:themeColor="text1"/>
      <w:szCs w:val="40"/>
    </w:rPr>
  </w:style>
  <w:style w:type="character" w:customStyle="1" w:styleId="Heading2Char">
    <w:name w:val="Heading 2 Char"/>
    <w:basedOn w:val="DefaultParagraphFont"/>
    <w:link w:val="Heading2"/>
    <w:uiPriority w:val="9"/>
    <w:rsid w:val="00D475CF"/>
    <w:rPr>
      <w:rFonts w:eastAsiaTheme="majorEastAsia" w:cstheme="majorBidi"/>
      <w:b/>
      <w:color w:val="000000" w:themeColor="text1"/>
      <w:szCs w:val="32"/>
    </w:rPr>
  </w:style>
  <w:style w:type="character" w:customStyle="1" w:styleId="Heading3Char">
    <w:name w:val="Heading 3 Char"/>
    <w:basedOn w:val="DefaultParagraphFont"/>
    <w:link w:val="Heading3"/>
    <w:uiPriority w:val="9"/>
    <w:semiHidden/>
    <w:rsid w:val="004125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125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25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25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5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5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552"/>
    <w:rPr>
      <w:rFonts w:eastAsiaTheme="majorEastAsia" w:cstheme="majorBidi"/>
      <w:color w:val="272727" w:themeColor="text1" w:themeTint="D8"/>
    </w:rPr>
  </w:style>
  <w:style w:type="paragraph" w:styleId="Title">
    <w:name w:val="Title"/>
    <w:basedOn w:val="Normal"/>
    <w:next w:val="Normal"/>
    <w:link w:val="TitleChar"/>
    <w:uiPriority w:val="10"/>
    <w:qFormat/>
    <w:rsid w:val="0041255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5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55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5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5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12552"/>
    <w:rPr>
      <w:i/>
      <w:iCs/>
      <w:color w:val="404040" w:themeColor="text1" w:themeTint="BF"/>
    </w:rPr>
  </w:style>
  <w:style w:type="paragraph" w:styleId="ListParagraph">
    <w:name w:val="List Paragraph"/>
    <w:basedOn w:val="Normal"/>
    <w:uiPriority w:val="34"/>
    <w:qFormat/>
    <w:rsid w:val="00412552"/>
    <w:pPr>
      <w:ind w:left="720"/>
      <w:contextualSpacing/>
    </w:pPr>
  </w:style>
  <w:style w:type="character" w:styleId="IntenseEmphasis">
    <w:name w:val="Intense Emphasis"/>
    <w:basedOn w:val="DefaultParagraphFont"/>
    <w:uiPriority w:val="21"/>
    <w:qFormat/>
    <w:rsid w:val="00412552"/>
    <w:rPr>
      <w:i/>
      <w:iCs/>
      <w:color w:val="2F5496" w:themeColor="accent1" w:themeShade="BF"/>
    </w:rPr>
  </w:style>
  <w:style w:type="paragraph" w:styleId="IntenseQuote">
    <w:name w:val="Intense Quote"/>
    <w:basedOn w:val="Normal"/>
    <w:next w:val="Normal"/>
    <w:link w:val="IntenseQuoteChar"/>
    <w:uiPriority w:val="30"/>
    <w:qFormat/>
    <w:rsid w:val="004125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2552"/>
    <w:rPr>
      <w:i/>
      <w:iCs/>
      <w:color w:val="2F5496" w:themeColor="accent1" w:themeShade="BF"/>
    </w:rPr>
  </w:style>
  <w:style w:type="character" w:styleId="IntenseReference">
    <w:name w:val="Intense Reference"/>
    <w:basedOn w:val="DefaultParagraphFont"/>
    <w:uiPriority w:val="32"/>
    <w:qFormat/>
    <w:rsid w:val="00412552"/>
    <w:rPr>
      <w:b/>
      <w:bCs/>
      <w:smallCaps/>
      <w:color w:val="2F5496" w:themeColor="accent1" w:themeShade="BF"/>
      <w:spacing w:val="5"/>
    </w:rPr>
  </w:style>
  <w:style w:type="paragraph" w:styleId="NormalWeb">
    <w:name w:val="Normal (Web)"/>
    <w:basedOn w:val="Normal"/>
    <w:uiPriority w:val="99"/>
    <w:semiHidden/>
    <w:unhideWhenUsed/>
    <w:rsid w:val="0041255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12552"/>
    <w:rPr>
      <w:b/>
      <w:bCs/>
    </w:rPr>
  </w:style>
  <w:style w:type="character" w:styleId="Emphasis">
    <w:name w:val="Emphasis"/>
    <w:basedOn w:val="DefaultParagraphFont"/>
    <w:uiPriority w:val="20"/>
    <w:qFormat/>
    <w:rsid w:val="00412552"/>
    <w:rPr>
      <w:i/>
      <w:iCs/>
    </w:rPr>
  </w:style>
  <w:style w:type="table" w:styleId="TableGrid">
    <w:name w:val="Table Grid"/>
    <w:basedOn w:val="TableNormal"/>
    <w:uiPriority w:val="39"/>
    <w:rsid w:val="007B1DE0"/>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475CF"/>
    <w:pPr>
      <w:tabs>
        <w:tab w:val="center" w:pos="4513"/>
        <w:tab w:val="right" w:pos="9026"/>
      </w:tabs>
    </w:pPr>
  </w:style>
  <w:style w:type="character" w:customStyle="1" w:styleId="FooterChar">
    <w:name w:val="Footer Char"/>
    <w:basedOn w:val="DefaultParagraphFont"/>
    <w:link w:val="Footer"/>
    <w:uiPriority w:val="99"/>
    <w:rsid w:val="00D475CF"/>
  </w:style>
  <w:style w:type="character" w:styleId="PageNumber">
    <w:name w:val="page number"/>
    <w:basedOn w:val="DefaultParagraphFont"/>
    <w:uiPriority w:val="99"/>
    <w:semiHidden/>
    <w:unhideWhenUsed/>
    <w:rsid w:val="00D475CF"/>
  </w:style>
  <w:style w:type="paragraph" w:styleId="Header">
    <w:name w:val="header"/>
    <w:basedOn w:val="Normal"/>
    <w:link w:val="HeaderChar"/>
    <w:uiPriority w:val="99"/>
    <w:unhideWhenUsed/>
    <w:rsid w:val="00D475CF"/>
    <w:pPr>
      <w:tabs>
        <w:tab w:val="center" w:pos="4513"/>
        <w:tab w:val="right" w:pos="9026"/>
      </w:tabs>
    </w:pPr>
  </w:style>
  <w:style w:type="character" w:customStyle="1" w:styleId="HeaderChar">
    <w:name w:val="Header Char"/>
    <w:basedOn w:val="DefaultParagraphFont"/>
    <w:link w:val="Header"/>
    <w:uiPriority w:val="99"/>
    <w:rsid w:val="00D475CF"/>
  </w:style>
  <w:style w:type="paragraph" w:styleId="TOC1">
    <w:name w:val="toc 1"/>
    <w:basedOn w:val="Normal"/>
    <w:next w:val="Normal"/>
    <w:autoRedefine/>
    <w:uiPriority w:val="39"/>
    <w:unhideWhenUsed/>
    <w:rsid w:val="00D475CF"/>
    <w:pPr>
      <w:spacing w:after="100"/>
    </w:pPr>
  </w:style>
  <w:style w:type="paragraph" w:styleId="TOC2">
    <w:name w:val="toc 2"/>
    <w:basedOn w:val="Normal"/>
    <w:next w:val="Normal"/>
    <w:autoRedefine/>
    <w:uiPriority w:val="39"/>
    <w:unhideWhenUsed/>
    <w:rsid w:val="00D475CF"/>
    <w:pPr>
      <w:spacing w:after="100"/>
      <w:ind w:left="240"/>
    </w:pPr>
  </w:style>
  <w:style w:type="character" w:styleId="Hyperlink">
    <w:name w:val="Hyperlink"/>
    <w:basedOn w:val="DefaultParagraphFont"/>
    <w:uiPriority w:val="99"/>
    <w:unhideWhenUsed/>
    <w:rsid w:val="00D475CF"/>
    <w:rPr>
      <w:color w:val="0563C1" w:themeColor="hyperlink"/>
      <w:u w:val="single"/>
    </w:rPr>
  </w:style>
  <w:style w:type="character" w:styleId="UnresolvedMention">
    <w:name w:val="Unresolved Mention"/>
    <w:basedOn w:val="DefaultParagraphFont"/>
    <w:uiPriority w:val="99"/>
    <w:semiHidden/>
    <w:unhideWhenUsed/>
    <w:rsid w:val="005A6796"/>
    <w:rPr>
      <w:color w:val="605E5C"/>
      <w:shd w:val="clear" w:color="auto" w:fill="E1DFDD"/>
    </w:rPr>
  </w:style>
  <w:style w:type="paragraph" w:styleId="NoSpacing">
    <w:name w:val="No Spacing"/>
    <w:uiPriority w:val="1"/>
    <w:qFormat/>
    <w:rsid w:val="006D59ED"/>
    <w:rPr>
      <w:rFonts w:ascii="Calibri" w:eastAsia="Calibri" w:hAnsi="Calibri" w:cs="Calibri"/>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675803">
      <w:bodyDiv w:val="1"/>
      <w:marLeft w:val="0"/>
      <w:marRight w:val="0"/>
      <w:marTop w:val="0"/>
      <w:marBottom w:val="0"/>
      <w:divBdr>
        <w:top w:val="none" w:sz="0" w:space="0" w:color="auto"/>
        <w:left w:val="none" w:sz="0" w:space="0" w:color="auto"/>
        <w:bottom w:val="none" w:sz="0" w:space="0" w:color="auto"/>
        <w:right w:val="none" w:sz="0" w:space="0" w:color="auto"/>
      </w:divBdr>
      <w:divsChild>
        <w:div w:id="1019309754">
          <w:marLeft w:val="0"/>
          <w:marRight w:val="0"/>
          <w:marTop w:val="0"/>
          <w:marBottom w:val="0"/>
          <w:divBdr>
            <w:top w:val="none" w:sz="0" w:space="0" w:color="auto"/>
            <w:left w:val="none" w:sz="0" w:space="0" w:color="auto"/>
            <w:bottom w:val="none" w:sz="0" w:space="0" w:color="auto"/>
            <w:right w:val="none" w:sz="0" w:space="0" w:color="auto"/>
          </w:divBdr>
        </w:div>
        <w:div w:id="537356271">
          <w:marLeft w:val="0"/>
          <w:marRight w:val="0"/>
          <w:marTop w:val="0"/>
          <w:marBottom w:val="0"/>
          <w:divBdr>
            <w:top w:val="none" w:sz="0" w:space="0" w:color="auto"/>
            <w:left w:val="none" w:sz="0" w:space="0" w:color="auto"/>
            <w:bottom w:val="none" w:sz="0" w:space="0" w:color="auto"/>
            <w:right w:val="none" w:sz="0" w:space="0" w:color="auto"/>
          </w:divBdr>
        </w:div>
        <w:div w:id="1573004067">
          <w:marLeft w:val="0"/>
          <w:marRight w:val="0"/>
          <w:marTop w:val="0"/>
          <w:marBottom w:val="0"/>
          <w:divBdr>
            <w:top w:val="none" w:sz="0" w:space="0" w:color="auto"/>
            <w:left w:val="none" w:sz="0" w:space="0" w:color="auto"/>
            <w:bottom w:val="none" w:sz="0" w:space="0" w:color="auto"/>
            <w:right w:val="none" w:sz="0" w:space="0" w:color="auto"/>
          </w:divBdr>
        </w:div>
        <w:div w:id="1881277763">
          <w:marLeft w:val="0"/>
          <w:marRight w:val="0"/>
          <w:marTop w:val="0"/>
          <w:marBottom w:val="0"/>
          <w:divBdr>
            <w:top w:val="none" w:sz="0" w:space="0" w:color="auto"/>
            <w:left w:val="none" w:sz="0" w:space="0" w:color="auto"/>
            <w:bottom w:val="none" w:sz="0" w:space="0" w:color="auto"/>
            <w:right w:val="none" w:sz="0" w:space="0" w:color="auto"/>
          </w:divBdr>
        </w:div>
        <w:div w:id="1839804990">
          <w:marLeft w:val="0"/>
          <w:marRight w:val="0"/>
          <w:marTop w:val="0"/>
          <w:marBottom w:val="0"/>
          <w:divBdr>
            <w:top w:val="none" w:sz="0" w:space="0" w:color="auto"/>
            <w:left w:val="none" w:sz="0" w:space="0" w:color="auto"/>
            <w:bottom w:val="none" w:sz="0" w:space="0" w:color="auto"/>
            <w:right w:val="none" w:sz="0" w:space="0" w:color="auto"/>
          </w:divBdr>
        </w:div>
        <w:div w:id="343825933">
          <w:marLeft w:val="0"/>
          <w:marRight w:val="0"/>
          <w:marTop w:val="0"/>
          <w:marBottom w:val="0"/>
          <w:divBdr>
            <w:top w:val="none" w:sz="0" w:space="0" w:color="auto"/>
            <w:left w:val="none" w:sz="0" w:space="0" w:color="auto"/>
            <w:bottom w:val="none" w:sz="0" w:space="0" w:color="auto"/>
            <w:right w:val="none" w:sz="0" w:space="0" w:color="auto"/>
          </w:divBdr>
        </w:div>
        <w:div w:id="720448025">
          <w:marLeft w:val="0"/>
          <w:marRight w:val="0"/>
          <w:marTop w:val="0"/>
          <w:marBottom w:val="0"/>
          <w:divBdr>
            <w:top w:val="none" w:sz="0" w:space="0" w:color="auto"/>
            <w:left w:val="none" w:sz="0" w:space="0" w:color="auto"/>
            <w:bottom w:val="none" w:sz="0" w:space="0" w:color="auto"/>
            <w:right w:val="none" w:sz="0" w:space="0" w:color="auto"/>
          </w:divBdr>
        </w:div>
      </w:divsChild>
    </w:div>
    <w:div w:id="276789467">
      <w:bodyDiv w:val="1"/>
      <w:marLeft w:val="0"/>
      <w:marRight w:val="0"/>
      <w:marTop w:val="0"/>
      <w:marBottom w:val="0"/>
      <w:divBdr>
        <w:top w:val="none" w:sz="0" w:space="0" w:color="auto"/>
        <w:left w:val="none" w:sz="0" w:space="0" w:color="auto"/>
        <w:bottom w:val="none" w:sz="0" w:space="0" w:color="auto"/>
        <w:right w:val="none" w:sz="0" w:space="0" w:color="auto"/>
      </w:divBdr>
    </w:div>
    <w:div w:id="418139509">
      <w:bodyDiv w:val="1"/>
      <w:marLeft w:val="0"/>
      <w:marRight w:val="0"/>
      <w:marTop w:val="0"/>
      <w:marBottom w:val="0"/>
      <w:divBdr>
        <w:top w:val="none" w:sz="0" w:space="0" w:color="auto"/>
        <w:left w:val="none" w:sz="0" w:space="0" w:color="auto"/>
        <w:bottom w:val="none" w:sz="0" w:space="0" w:color="auto"/>
        <w:right w:val="none" w:sz="0" w:space="0" w:color="auto"/>
      </w:divBdr>
    </w:div>
    <w:div w:id="427429139">
      <w:bodyDiv w:val="1"/>
      <w:marLeft w:val="0"/>
      <w:marRight w:val="0"/>
      <w:marTop w:val="0"/>
      <w:marBottom w:val="0"/>
      <w:divBdr>
        <w:top w:val="none" w:sz="0" w:space="0" w:color="auto"/>
        <w:left w:val="none" w:sz="0" w:space="0" w:color="auto"/>
        <w:bottom w:val="none" w:sz="0" w:space="0" w:color="auto"/>
        <w:right w:val="none" w:sz="0" w:space="0" w:color="auto"/>
      </w:divBdr>
    </w:div>
    <w:div w:id="438530214">
      <w:bodyDiv w:val="1"/>
      <w:marLeft w:val="0"/>
      <w:marRight w:val="0"/>
      <w:marTop w:val="0"/>
      <w:marBottom w:val="0"/>
      <w:divBdr>
        <w:top w:val="none" w:sz="0" w:space="0" w:color="auto"/>
        <w:left w:val="none" w:sz="0" w:space="0" w:color="auto"/>
        <w:bottom w:val="none" w:sz="0" w:space="0" w:color="auto"/>
        <w:right w:val="none" w:sz="0" w:space="0" w:color="auto"/>
      </w:divBdr>
    </w:div>
    <w:div w:id="688486841">
      <w:bodyDiv w:val="1"/>
      <w:marLeft w:val="0"/>
      <w:marRight w:val="0"/>
      <w:marTop w:val="0"/>
      <w:marBottom w:val="0"/>
      <w:divBdr>
        <w:top w:val="none" w:sz="0" w:space="0" w:color="auto"/>
        <w:left w:val="none" w:sz="0" w:space="0" w:color="auto"/>
        <w:bottom w:val="none" w:sz="0" w:space="0" w:color="auto"/>
        <w:right w:val="none" w:sz="0" w:space="0" w:color="auto"/>
      </w:divBdr>
    </w:div>
    <w:div w:id="852450281">
      <w:bodyDiv w:val="1"/>
      <w:marLeft w:val="0"/>
      <w:marRight w:val="0"/>
      <w:marTop w:val="0"/>
      <w:marBottom w:val="0"/>
      <w:divBdr>
        <w:top w:val="none" w:sz="0" w:space="0" w:color="auto"/>
        <w:left w:val="none" w:sz="0" w:space="0" w:color="auto"/>
        <w:bottom w:val="none" w:sz="0" w:space="0" w:color="auto"/>
        <w:right w:val="none" w:sz="0" w:space="0" w:color="auto"/>
      </w:divBdr>
    </w:div>
    <w:div w:id="135530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9</Pages>
  <Words>877</Words>
  <Characters>6793</Characters>
  <Application>Microsoft Office Word</Application>
  <DocSecurity>0</DocSecurity>
  <Lines>452</Lines>
  <Paragraphs>207</Paragraphs>
  <ScaleCrop>false</ScaleCrop>
  <Company/>
  <LinksUpToDate>false</LinksUpToDate>
  <CharactersWithSpaces>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Idora Musa (2427103)</dc:creator>
  <cp:keywords/>
  <dc:description/>
  <cp:lastModifiedBy>Idora Musa (2427103)</cp:lastModifiedBy>
  <cp:revision>7</cp:revision>
  <dcterms:created xsi:type="dcterms:W3CDTF">2025-05-09T09:59:00Z</dcterms:created>
  <dcterms:modified xsi:type="dcterms:W3CDTF">2025-05-09T12:18:00Z</dcterms:modified>
</cp:coreProperties>
</file>