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hAnsi="Arial"/>
          <w:sz w:val="22"/>
        </w:rPr>
        <w:id w:val="-209275021"/>
        <w:docPartObj>
          <w:docPartGallery w:val="Cover Pages"/>
          <w:docPartUnique/>
        </w:docPartObj>
      </w:sdtPr>
      <w:sdtEndPr/>
      <w:sdtContent>
        <w:p w14:paraId="2669E630" w14:textId="2E0BD0A0" w:rsidR="00290690" w:rsidRDefault="00290690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1584" behindDoc="1" locked="0" layoutInCell="1" allowOverlap="1" wp14:anchorId="47B08F76" wp14:editId="164F4E16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4-24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1CD0C348" w14:textId="39252737" w:rsidR="00290690" w:rsidRDefault="00C15C44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  <w:lang w:val="en-US"/>
                                        </w:rPr>
                                        <w:t>4/24/2026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7B08F76" id="Group 26" o:spid="_x0000_s1026" style="position:absolute;margin-left:0;margin-top:0;width:172.8pt;height:718.55pt;z-index:-25166489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4-24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1CD0C348" w14:textId="39252737" w:rsidR="00290690" w:rsidRDefault="00C15C44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  <w:lang w:val="en-US"/>
                                  </w:rPr>
                                  <w:t>4/24/2026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752" behindDoc="0" locked="0" layoutInCell="1" allowOverlap="1" wp14:anchorId="519720F1" wp14:editId="2DD7A76D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CCAF4A3" w14:textId="71D5B8BA" w:rsidR="00290690" w:rsidRDefault="00580FD2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290690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Murat Yalcin (2428668)</w:t>
                                    </w:r>
                                  </w:sdtContent>
                                </w:sdt>
                              </w:p>
                              <w:p w14:paraId="0117D567" w14:textId="0112E36B" w:rsidR="00290690" w:rsidRDefault="00580FD2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D114C6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19720F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75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2CCAF4A3" w14:textId="71D5B8BA" w:rsidR="00290690" w:rsidRDefault="00580FD2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290690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Murat Yalcin (2428668)</w:t>
                              </w:r>
                            </w:sdtContent>
                          </w:sdt>
                        </w:p>
                        <w:p w14:paraId="0117D567" w14:textId="0112E36B" w:rsidR="00290690" w:rsidRDefault="00580FD2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D114C6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3329B6CC" w14:textId="10D7A878" w:rsidR="00290690" w:rsidRDefault="00D114C6">
          <w:pPr>
            <w:spacing w:line="312" w:lineRule="auto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6704" behindDoc="0" locked="0" layoutInCell="1" allowOverlap="1" wp14:anchorId="453ECD53" wp14:editId="0AA7600B">
                    <wp:simplePos x="0" y="0"/>
                    <wp:positionH relativeFrom="page">
                      <wp:posOffset>3171825</wp:posOffset>
                    </wp:positionH>
                    <wp:positionV relativeFrom="page">
                      <wp:posOffset>1509713</wp:posOffset>
                    </wp:positionV>
                    <wp:extent cx="3848100" cy="1494155"/>
                    <wp:effectExtent l="0" t="0" r="0" b="1079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48100" cy="149415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219E678" w14:textId="207E20A3" w:rsidR="00290690" w:rsidRDefault="00580FD2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9C06BC" w:rsidRPr="009C06BC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ACCA5023_LON</w:t>
                                    </w:r>
                                  </w:sdtContent>
                                </w:sdt>
                              </w:p>
                              <w:p w14:paraId="36AB43C7" w14:textId="1D7A03CA" w:rsidR="00290690" w:rsidRDefault="00580FD2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C11EC0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ASSIGNMENT 2</w:t>
                                    </w:r>
                                  </w:sdtContent>
                                </w:sdt>
                                <w:r w:rsidR="00D114C6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 SCREEN SHOOTS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53ECD53" id="Text Box 30" o:spid="_x0000_s1056" type="#_x0000_t202" style="position:absolute;margin-left:249.75pt;margin-top:118.9pt;width:303pt;height:117.65pt;z-index:2516567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" filled="f" stroked="f" strokeweight=".5pt">
                    <v:textbox inset="0,0,0,0">
                      <w:txbxContent>
                        <w:p w14:paraId="0219E678" w14:textId="207E20A3" w:rsidR="00290690" w:rsidRDefault="00580FD2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9C06BC" w:rsidRPr="009C06BC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ACCA5023_LON</w:t>
                              </w:r>
                            </w:sdtContent>
                          </w:sdt>
                        </w:p>
                        <w:p w14:paraId="36AB43C7" w14:textId="1D7A03CA" w:rsidR="00290690" w:rsidRDefault="00580FD2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C11EC0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ASSIGNMENT 2</w:t>
                              </w:r>
                            </w:sdtContent>
                          </w:sdt>
                          <w:r w:rsidR="00D114C6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SCREEN SHOOTS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947CFB">
            <w:rPr>
              <w:noProof/>
            </w:rPr>
            <mc:AlternateContent>
              <mc:Choice Requires="wpg">
                <w:drawing>
                  <wp:anchor distT="45720" distB="45720" distL="182880" distR="182880" simplePos="0" relativeHeight="251660800" behindDoc="0" locked="0" layoutInCell="1" allowOverlap="1" wp14:anchorId="02565AE4" wp14:editId="423735F8">
                    <wp:simplePos x="0" y="0"/>
                    <wp:positionH relativeFrom="margin">
                      <wp:align>left</wp:align>
                    </wp:positionH>
                    <mc:AlternateContent>
                      <mc:Choice Requires="wp14">
                        <wp:positionV relativeFrom="margin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3390265</wp:posOffset>
                        </wp:positionV>
                      </mc:Fallback>
                    </mc:AlternateContent>
                    <wp:extent cx="6329045" cy="2560955"/>
                    <wp:effectExtent l="0" t="0" r="0" b="10795"/>
                    <wp:wrapSquare wrapText="bothSides"/>
                    <wp:docPr id="198" name="Group 20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29045" cy="2561186"/>
                              <a:chOff x="0" y="0"/>
                              <a:chExt cx="3567448" cy="2560669"/>
                            </a:xfrm>
                          </wpg:grpSpPr>
                          <wps:wsp>
                            <wps:cNvPr id="199" name="Rectangle 199"/>
                            <wps:cNvSpPr/>
                            <wps:spPr>
                              <a:xfrm>
                                <a:off x="0" y="0"/>
                                <a:ext cx="3567448" cy="27060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FBA3F86" w14:textId="77777777" w:rsidR="00947CFB" w:rsidRDefault="00947CFB">
                                  <w:pPr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24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00" name="Text Box 200"/>
                            <wps:cNvSpPr txBox="1"/>
                            <wps:spPr>
                              <a:xfrm>
                                <a:off x="0" y="252695"/>
                                <a:ext cx="3567448" cy="2307974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184C2646" w14:textId="77777777" w:rsidR="00655B84" w:rsidRPr="00655B84" w:rsidRDefault="00947CFB" w:rsidP="00655B84">
                                  <w:pPr>
                                    <w:rPr>
                                      <w:rFonts w:eastAsiaTheme="minorHAnsi"/>
                                      <w:kern w:val="2"/>
                                      <w:sz w:val="26"/>
                                      <w:szCs w:val="26"/>
                                      <w14:ligatures w14:val="standardContextual"/>
                                    </w:rPr>
                                  </w:pPr>
                                  <w:r w:rsidRPr="00947CFB">
                                    <w:rPr>
                                      <w:rFonts w:eastAsiaTheme="minorHAnsi"/>
                                      <w:caps/>
                                      <w:color w:val="156082" w:themeColor="accent1"/>
                                      <w:kern w:val="2"/>
                                      <w:sz w:val="26"/>
                                      <w:szCs w:val="26"/>
                                      <w14:ligatures w14:val="standardContextual"/>
                                    </w:rPr>
                                    <w:t xml:space="preserve">Module NaMe: </w:t>
                                  </w:r>
                                  <w:r w:rsidR="00655B84" w:rsidRPr="00655B84">
                                    <w:rPr>
                                      <w:rFonts w:eastAsiaTheme="minorHAnsi"/>
                                      <w:kern w:val="2"/>
                                      <w:sz w:val="26"/>
                                      <w:szCs w:val="26"/>
                                      <w14:ligatures w14:val="standardContextual"/>
                                    </w:rPr>
                                    <w:t>Network Operating Systems and Services (ACCA5023_LON)</w:t>
                                  </w:r>
                                </w:p>
                                <w:p w14:paraId="3AF44B1A" w14:textId="77777777" w:rsidR="00947CFB" w:rsidRPr="00947CFB" w:rsidRDefault="00947CFB" w:rsidP="00947CFB">
                                  <w:pPr>
                                    <w:rPr>
                                      <w:rFonts w:eastAsiaTheme="minorHAnsi"/>
                                      <w:caps/>
                                      <w:color w:val="156082" w:themeColor="accent1"/>
                                      <w:kern w:val="2"/>
                                      <w:sz w:val="26"/>
                                      <w:szCs w:val="26"/>
                                      <w14:ligatures w14:val="standardContextual"/>
                                    </w:rPr>
                                  </w:pPr>
                                  <w:r w:rsidRPr="00947CFB">
                                    <w:rPr>
                                      <w:rFonts w:eastAsiaTheme="minorHAnsi"/>
                                      <w:caps/>
                                      <w:color w:val="156082" w:themeColor="accent1"/>
                                      <w:kern w:val="2"/>
                                      <w:sz w:val="26"/>
                                      <w:szCs w:val="26"/>
                                      <w14:ligatures w14:val="standardContextual"/>
                                    </w:rPr>
                                    <w:t xml:space="preserve">Module Code: </w:t>
                                  </w:r>
                                  <w:r w:rsidRPr="00947CFB">
                                    <w:rPr>
                                      <w:rFonts w:eastAsiaTheme="minorHAnsi"/>
                                      <w:caps/>
                                      <w:kern w:val="2"/>
                                      <w:sz w:val="26"/>
                                      <w:szCs w:val="26"/>
                                      <w14:ligatures w14:val="standardContextual"/>
                                    </w:rPr>
                                    <w:t>ACCA 5033</w:t>
                                  </w:r>
                                </w:p>
                                <w:p w14:paraId="48F1E568" w14:textId="77777777" w:rsidR="00947CFB" w:rsidRPr="00947CFB" w:rsidRDefault="00947CFB" w:rsidP="00947CFB">
                                  <w:pPr>
                                    <w:rPr>
                                      <w:rFonts w:eastAsiaTheme="minorHAnsi"/>
                                      <w:caps/>
                                      <w:color w:val="156082" w:themeColor="accent1"/>
                                      <w:kern w:val="2"/>
                                      <w:sz w:val="26"/>
                                      <w:szCs w:val="26"/>
                                      <w14:ligatures w14:val="standardContextual"/>
                                    </w:rPr>
                                  </w:pPr>
                                  <w:r w:rsidRPr="00947CFB">
                                    <w:rPr>
                                      <w:rFonts w:eastAsiaTheme="minorHAnsi"/>
                                      <w:caps/>
                                      <w:color w:val="156082" w:themeColor="accent1"/>
                                      <w:kern w:val="2"/>
                                      <w:sz w:val="26"/>
                                      <w:szCs w:val="26"/>
                                      <w14:ligatures w14:val="standardContextual"/>
                                    </w:rPr>
                                    <w:t xml:space="preserve">Student NAME: </w:t>
                                  </w:r>
                                  <w:r w:rsidRPr="00947CFB">
                                    <w:rPr>
                                      <w:rFonts w:eastAsiaTheme="minorHAnsi"/>
                                      <w:caps/>
                                      <w:kern w:val="2"/>
                                      <w:sz w:val="26"/>
                                      <w:szCs w:val="26"/>
                                      <w14:ligatures w14:val="standardContextual"/>
                                    </w:rPr>
                                    <w:t>Murat yalcin</w:t>
                                  </w:r>
                                </w:p>
                                <w:p w14:paraId="02FAB322" w14:textId="77777777" w:rsidR="00947CFB" w:rsidRPr="00947CFB" w:rsidRDefault="00947CFB" w:rsidP="00947CFB">
                                  <w:pPr>
                                    <w:rPr>
                                      <w:rFonts w:eastAsiaTheme="minorHAnsi"/>
                                      <w:caps/>
                                      <w:color w:val="156082" w:themeColor="accent1"/>
                                      <w:kern w:val="2"/>
                                      <w:sz w:val="26"/>
                                      <w:szCs w:val="26"/>
                                      <w14:ligatures w14:val="standardContextual"/>
                                    </w:rPr>
                                  </w:pPr>
                                  <w:r w:rsidRPr="00947CFB">
                                    <w:rPr>
                                      <w:rFonts w:eastAsiaTheme="minorHAnsi"/>
                                      <w:caps/>
                                      <w:color w:val="156082" w:themeColor="accent1"/>
                                      <w:kern w:val="2"/>
                                      <w:sz w:val="26"/>
                                      <w:szCs w:val="26"/>
                                      <w14:ligatures w14:val="standardContextual"/>
                                    </w:rPr>
                                    <w:t xml:space="preserve">Student ID: </w:t>
                                  </w:r>
                                  <w:r w:rsidRPr="00947CFB">
                                    <w:rPr>
                                      <w:rFonts w:eastAsiaTheme="minorHAnsi"/>
                                      <w:caps/>
                                      <w:kern w:val="2"/>
                                      <w:sz w:val="26"/>
                                      <w:szCs w:val="26"/>
                                      <w14:ligatures w14:val="standardContextual"/>
                                    </w:rPr>
                                    <w:t>2428668</w:t>
                                  </w:r>
                                </w:p>
                                <w:p w14:paraId="6A88F1D5" w14:textId="77777777" w:rsidR="00796CD6" w:rsidRPr="00796CD6" w:rsidRDefault="00947CFB" w:rsidP="00796CD6">
                                  <w:pPr>
                                    <w:rPr>
                                      <w:rFonts w:eastAsiaTheme="minorHAnsi"/>
                                      <w:b/>
                                      <w:bCs/>
                                      <w:color w:val="156082" w:themeColor="accent1"/>
                                      <w:kern w:val="2"/>
                                      <w:sz w:val="26"/>
                                      <w:szCs w:val="26"/>
                                      <w14:ligatures w14:val="standardContextual"/>
                                    </w:rPr>
                                  </w:pPr>
                                  <w:r w:rsidRPr="00947CFB">
                                    <w:rPr>
                                      <w:rFonts w:eastAsiaTheme="minorHAnsi"/>
                                      <w:caps/>
                                      <w:color w:val="156082" w:themeColor="accent1"/>
                                      <w:kern w:val="2"/>
                                      <w:sz w:val="26"/>
                                      <w:szCs w:val="26"/>
                                      <w14:ligatures w14:val="standardContextual"/>
                                    </w:rPr>
                                    <w:t xml:space="preserve">Lecturer: </w:t>
                                  </w:r>
                                  <w:r w:rsidR="00796CD6" w:rsidRPr="00796CD6">
                                    <w:rPr>
                                      <w:rFonts w:eastAsiaTheme="minorHAnsi"/>
                                      <w:kern w:val="2"/>
                                      <w:sz w:val="26"/>
                                      <w:szCs w:val="26"/>
                                      <w14:ligatures w14:val="standardContextual"/>
                                    </w:rPr>
                                    <w:t>Md Sadeque Imam Shaikh</w:t>
                                  </w:r>
                                </w:p>
                                <w:p w14:paraId="66B6C57D" w14:textId="22B26819" w:rsidR="00947CFB" w:rsidRPr="00947CFB" w:rsidRDefault="00947CFB" w:rsidP="00947CFB">
                                  <w:pPr>
                                    <w:rPr>
                                      <w:rFonts w:eastAsiaTheme="minorHAnsi"/>
                                      <w:caps/>
                                      <w:color w:val="156082" w:themeColor="accent1"/>
                                      <w:kern w:val="2"/>
                                      <w:sz w:val="26"/>
                                      <w:szCs w:val="26"/>
                                      <w14:ligatures w14:val="standardContextual"/>
                                    </w:rPr>
                                  </w:pPr>
                                </w:p>
                                <w:p w14:paraId="0CC337B7" w14:textId="77777777" w:rsidR="00947CFB" w:rsidRPr="00947CFB" w:rsidRDefault="00947CFB" w:rsidP="00947CFB">
                                  <w:pPr>
                                    <w:jc w:val="both"/>
                                    <w:rPr>
                                      <w:rFonts w:eastAsiaTheme="minorHAnsi"/>
                                      <w:caps/>
                                      <w:color w:val="156082" w:themeColor="accent1"/>
                                      <w:kern w:val="2"/>
                                      <w:sz w:val="26"/>
                                      <w:szCs w:val="26"/>
                                      <w14:ligatures w14:val="standardContextual"/>
                                    </w:rPr>
                                  </w:pPr>
                                  <w:r w:rsidRPr="00947CFB">
                                    <w:rPr>
                                      <w:rFonts w:eastAsiaTheme="minorHAnsi"/>
                                      <w:caps/>
                                      <w:color w:val="156082" w:themeColor="accent1"/>
                                      <w:kern w:val="2"/>
                                      <w:sz w:val="26"/>
                                      <w:szCs w:val="26"/>
                                      <w14:ligatures w14:val="standardContextual"/>
                                    </w:rPr>
                                    <w:t>Trinity saint david University of Wales (London Campus)</w:t>
                                  </w:r>
                                </w:p>
                                <w:p w14:paraId="5723EEF7" w14:textId="48F178D0" w:rsidR="00947CFB" w:rsidRDefault="00947CFB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02565AE4" id="Group 203" o:spid="_x0000_s1057" style="position:absolute;margin-left:0;margin-top:0;width:498.35pt;height:201.65pt;z-index:251660800;mso-top-percent:300;mso-wrap-distance-left:14.4pt;mso-wrap-distance-top:3.6pt;mso-wrap-distance-right:14.4pt;mso-wrap-distance-bottom:3.6pt;mso-position-horizontal:left;mso-position-horizontal-relative:margin;mso-position-vertical-relative:margin;mso-top-percent:300;mso-width-relative:margin;mso-height-relative:margin" coordsize="35674,2560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">
                    <v:rect id="Rectangle 199" o:spid="_x0000_s1058" style="position:absolute;width:35674;height:27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" fillcolor="#156082 [3204]" stroked="f" strokeweight="1pt">
                      <v:textbox>
                        <w:txbxContent>
                          <w:p w14:paraId="6FBA3F86" w14:textId="77777777" w:rsidR="00947CFB" w:rsidRDefault="00947CFB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4"/>
                                <w:szCs w:val="28"/>
                              </w:rPr>
                            </w:pPr>
                          </w:p>
                        </w:txbxContent>
                      </v:textbox>
                    </v:rect>
                    <v:shape id="Text Box 200" o:spid="_x0000_s1059" type="#_x0000_t202" style="position:absolute;top:2526;width:35674;height:230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" filled="f" stroked="f" strokeweight=".5pt">
                      <v:textbox inset=",7.2pt,,0">
                        <w:txbxContent>
                          <w:p w14:paraId="184C2646" w14:textId="77777777" w:rsidR="00655B84" w:rsidRPr="00655B84" w:rsidRDefault="00947CFB" w:rsidP="00655B84">
                            <w:pPr>
                              <w:rPr>
                                <w:rFonts w:eastAsiaTheme="minorHAnsi"/>
                                <w:kern w:val="2"/>
                                <w:sz w:val="26"/>
                                <w:szCs w:val="26"/>
                                <w14:ligatures w14:val="standardContextual"/>
                              </w:rPr>
                            </w:pPr>
                            <w:r w:rsidRPr="00947CFB">
                              <w:rPr>
                                <w:rFonts w:eastAsiaTheme="minorHAnsi"/>
                                <w:caps/>
                                <w:color w:val="156082" w:themeColor="accent1"/>
                                <w:kern w:val="2"/>
                                <w:sz w:val="26"/>
                                <w:szCs w:val="26"/>
                                <w14:ligatures w14:val="standardContextual"/>
                              </w:rPr>
                              <w:t xml:space="preserve">Module NaMe: </w:t>
                            </w:r>
                            <w:r w:rsidR="00655B84" w:rsidRPr="00655B84">
                              <w:rPr>
                                <w:rFonts w:eastAsiaTheme="minorHAnsi"/>
                                <w:kern w:val="2"/>
                                <w:sz w:val="26"/>
                                <w:szCs w:val="26"/>
                                <w14:ligatures w14:val="standardContextual"/>
                              </w:rPr>
                              <w:t>Network Operating Systems and Services (ACCA5023_LON)</w:t>
                            </w:r>
                          </w:p>
                          <w:p w14:paraId="3AF44B1A" w14:textId="77777777" w:rsidR="00947CFB" w:rsidRPr="00947CFB" w:rsidRDefault="00947CFB" w:rsidP="00947CFB">
                            <w:pPr>
                              <w:rPr>
                                <w:rFonts w:eastAsiaTheme="minorHAnsi"/>
                                <w:caps/>
                                <w:color w:val="156082" w:themeColor="accent1"/>
                                <w:kern w:val="2"/>
                                <w:sz w:val="26"/>
                                <w:szCs w:val="26"/>
                                <w14:ligatures w14:val="standardContextual"/>
                              </w:rPr>
                            </w:pPr>
                            <w:r w:rsidRPr="00947CFB">
                              <w:rPr>
                                <w:rFonts w:eastAsiaTheme="minorHAnsi"/>
                                <w:caps/>
                                <w:color w:val="156082" w:themeColor="accent1"/>
                                <w:kern w:val="2"/>
                                <w:sz w:val="26"/>
                                <w:szCs w:val="26"/>
                                <w14:ligatures w14:val="standardContextual"/>
                              </w:rPr>
                              <w:t xml:space="preserve">Module Code: </w:t>
                            </w:r>
                            <w:r w:rsidRPr="00947CFB">
                              <w:rPr>
                                <w:rFonts w:eastAsiaTheme="minorHAnsi"/>
                                <w:caps/>
                                <w:kern w:val="2"/>
                                <w:sz w:val="26"/>
                                <w:szCs w:val="26"/>
                                <w14:ligatures w14:val="standardContextual"/>
                              </w:rPr>
                              <w:t>ACCA 5033</w:t>
                            </w:r>
                          </w:p>
                          <w:p w14:paraId="48F1E568" w14:textId="77777777" w:rsidR="00947CFB" w:rsidRPr="00947CFB" w:rsidRDefault="00947CFB" w:rsidP="00947CFB">
                            <w:pPr>
                              <w:rPr>
                                <w:rFonts w:eastAsiaTheme="minorHAnsi"/>
                                <w:caps/>
                                <w:color w:val="156082" w:themeColor="accent1"/>
                                <w:kern w:val="2"/>
                                <w:sz w:val="26"/>
                                <w:szCs w:val="26"/>
                                <w14:ligatures w14:val="standardContextual"/>
                              </w:rPr>
                            </w:pPr>
                            <w:r w:rsidRPr="00947CFB">
                              <w:rPr>
                                <w:rFonts w:eastAsiaTheme="minorHAnsi"/>
                                <w:caps/>
                                <w:color w:val="156082" w:themeColor="accent1"/>
                                <w:kern w:val="2"/>
                                <w:sz w:val="26"/>
                                <w:szCs w:val="26"/>
                                <w14:ligatures w14:val="standardContextual"/>
                              </w:rPr>
                              <w:t xml:space="preserve">Student NAME: </w:t>
                            </w:r>
                            <w:r w:rsidRPr="00947CFB">
                              <w:rPr>
                                <w:rFonts w:eastAsiaTheme="minorHAnsi"/>
                                <w:caps/>
                                <w:kern w:val="2"/>
                                <w:sz w:val="26"/>
                                <w:szCs w:val="26"/>
                                <w14:ligatures w14:val="standardContextual"/>
                              </w:rPr>
                              <w:t>Murat yalcin</w:t>
                            </w:r>
                          </w:p>
                          <w:p w14:paraId="02FAB322" w14:textId="77777777" w:rsidR="00947CFB" w:rsidRPr="00947CFB" w:rsidRDefault="00947CFB" w:rsidP="00947CFB">
                            <w:pPr>
                              <w:rPr>
                                <w:rFonts w:eastAsiaTheme="minorHAnsi"/>
                                <w:caps/>
                                <w:color w:val="156082" w:themeColor="accent1"/>
                                <w:kern w:val="2"/>
                                <w:sz w:val="26"/>
                                <w:szCs w:val="26"/>
                                <w14:ligatures w14:val="standardContextual"/>
                              </w:rPr>
                            </w:pPr>
                            <w:r w:rsidRPr="00947CFB">
                              <w:rPr>
                                <w:rFonts w:eastAsiaTheme="minorHAnsi"/>
                                <w:caps/>
                                <w:color w:val="156082" w:themeColor="accent1"/>
                                <w:kern w:val="2"/>
                                <w:sz w:val="26"/>
                                <w:szCs w:val="26"/>
                                <w14:ligatures w14:val="standardContextual"/>
                              </w:rPr>
                              <w:t xml:space="preserve">Student ID: </w:t>
                            </w:r>
                            <w:r w:rsidRPr="00947CFB">
                              <w:rPr>
                                <w:rFonts w:eastAsiaTheme="minorHAnsi"/>
                                <w:caps/>
                                <w:kern w:val="2"/>
                                <w:sz w:val="26"/>
                                <w:szCs w:val="26"/>
                                <w14:ligatures w14:val="standardContextual"/>
                              </w:rPr>
                              <w:t>2428668</w:t>
                            </w:r>
                          </w:p>
                          <w:p w14:paraId="6A88F1D5" w14:textId="77777777" w:rsidR="00796CD6" w:rsidRPr="00796CD6" w:rsidRDefault="00947CFB" w:rsidP="00796CD6">
                            <w:pPr>
                              <w:rPr>
                                <w:rFonts w:eastAsiaTheme="minorHAnsi"/>
                                <w:b/>
                                <w:bCs/>
                                <w:color w:val="156082" w:themeColor="accent1"/>
                                <w:kern w:val="2"/>
                                <w:sz w:val="26"/>
                                <w:szCs w:val="26"/>
                                <w14:ligatures w14:val="standardContextual"/>
                              </w:rPr>
                            </w:pPr>
                            <w:r w:rsidRPr="00947CFB">
                              <w:rPr>
                                <w:rFonts w:eastAsiaTheme="minorHAnsi"/>
                                <w:caps/>
                                <w:color w:val="156082" w:themeColor="accent1"/>
                                <w:kern w:val="2"/>
                                <w:sz w:val="26"/>
                                <w:szCs w:val="26"/>
                                <w14:ligatures w14:val="standardContextual"/>
                              </w:rPr>
                              <w:t xml:space="preserve">Lecturer: </w:t>
                            </w:r>
                            <w:r w:rsidR="00796CD6" w:rsidRPr="00796CD6">
                              <w:rPr>
                                <w:rFonts w:eastAsiaTheme="minorHAnsi"/>
                                <w:kern w:val="2"/>
                                <w:sz w:val="26"/>
                                <w:szCs w:val="26"/>
                                <w14:ligatures w14:val="standardContextual"/>
                              </w:rPr>
                              <w:t>Md Sadeque Imam Shaikh</w:t>
                            </w:r>
                          </w:p>
                          <w:p w14:paraId="66B6C57D" w14:textId="22B26819" w:rsidR="00947CFB" w:rsidRPr="00947CFB" w:rsidRDefault="00947CFB" w:rsidP="00947CFB">
                            <w:pPr>
                              <w:rPr>
                                <w:rFonts w:eastAsiaTheme="minorHAnsi"/>
                                <w:caps/>
                                <w:color w:val="156082" w:themeColor="accent1"/>
                                <w:kern w:val="2"/>
                                <w:sz w:val="26"/>
                                <w:szCs w:val="26"/>
                                <w14:ligatures w14:val="standardContextual"/>
                              </w:rPr>
                            </w:pPr>
                          </w:p>
                          <w:p w14:paraId="0CC337B7" w14:textId="77777777" w:rsidR="00947CFB" w:rsidRPr="00947CFB" w:rsidRDefault="00947CFB" w:rsidP="00947CFB">
                            <w:pPr>
                              <w:jc w:val="both"/>
                              <w:rPr>
                                <w:rFonts w:eastAsiaTheme="minorHAnsi"/>
                                <w:caps/>
                                <w:color w:val="156082" w:themeColor="accent1"/>
                                <w:kern w:val="2"/>
                                <w:sz w:val="26"/>
                                <w:szCs w:val="26"/>
                                <w14:ligatures w14:val="standardContextual"/>
                              </w:rPr>
                            </w:pPr>
                            <w:r w:rsidRPr="00947CFB">
                              <w:rPr>
                                <w:rFonts w:eastAsiaTheme="minorHAnsi"/>
                                <w:caps/>
                                <w:color w:val="156082" w:themeColor="accent1"/>
                                <w:kern w:val="2"/>
                                <w:sz w:val="26"/>
                                <w:szCs w:val="26"/>
                                <w14:ligatures w14:val="standardContextual"/>
                              </w:rPr>
                              <w:t>Trinity saint david University of Wales (London Campus)</w:t>
                            </w:r>
                          </w:p>
                          <w:p w14:paraId="5723EEF7" w14:textId="48F178D0" w:rsidR="00947CFB" w:rsidRDefault="00947CFB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</w:p>
                        </w:txbxContent>
                      </v:textbox>
                    </v:shape>
                    <w10:wrap type="square" anchorx="margin" anchory="margin"/>
                  </v:group>
                </w:pict>
              </mc:Fallback>
            </mc:AlternateContent>
          </w:r>
          <w:r w:rsidR="00290690">
            <w:br w:type="page"/>
          </w:r>
        </w:p>
      </w:sdtContent>
    </w:sdt>
    <w:sdt>
      <w:sdtPr>
        <w:rPr>
          <w:rFonts w:eastAsiaTheme="minorEastAsia" w:cstheme="minorBidi"/>
          <w:b w:val="0"/>
          <w:caps w:val="0"/>
          <w:spacing w:val="0"/>
          <w:sz w:val="22"/>
          <w:szCs w:val="21"/>
        </w:rPr>
        <w:id w:val="1143922584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19685731" w14:textId="165A5262" w:rsidR="00290690" w:rsidRDefault="00290690">
          <w:pPr>
            <w:pStyle w:val="TOCHeading"/>
          </w:pPr>
          <w:r>
            <w:t>Table of Contents</w:t>
          </w:r>
        </w:p>
        <w:p w14:paraId="0D884B73" w14:textId="73D6A80F" w:rsidR="009C5F20" w:rsidRDefault="00290690">
          <w:pPr>
            <w:pStyle w:val="TOC1"/>
            <w:tabs>
              <w:tab w:val="right" w:leader="dot" w:pos="1045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 w:rsidRPr="00547F3D">
            <w:rPr>
              <w:sz w:val="18"/>
              <w:szCs w:val="18"/>
            </w:rPr>
            <w:fldChar w:fldCharType="begin"/>
          </w:r>
          <w:r w:rsidRPr="00547F3D">
            <w:rPr>
              <w:sz w:val="18"/>
              <w:szCs w:val="18"/>
            </w:rPr>
            <w:instrText xml:space="preserve"> TOC \o "1-3" \h \z \u </w:instrText>
          </w:r>
          <w:r w:rsidRPr="00547F3D">
            <w:rPr>
              <w:sz w:val="18"/>
              <w:szCs w:val="18"/>
            </w:rPr>
            <w:fldChar w:fldCharType="separate"/>
          </w:r>
          <w:hyperlink w:anchor="_Toc227941749" w:history="1">
            <w:r w:rsidR="009C5F20" w:rsidRPr="00512B0C">
              <w:rPr>
                <w:rStyle w:val="Hyperlink"/>
                <w:noProof/>
              </w:rPr>
              <w:t>Setup the environment for course work 02.</w:t>
            </w:r>
            <w:r w:rsidR="009C5F20">
              <w:rPr>
                <w:noProof/>
                <w:webHidden/>
              </w:rPr>
              <w:tab/>
            </w:r>
            <w:r w:rsidR="009C5F20">
              <w:rPr>
                <w:noProof/>
                <w:webHidden/>
              </w:rPr>
              <w:fldChar w:fldCharType="begin"/>
            </w:r>
            <w:r w:rsidR="009C5F20">
              <w:rPr>
                <w:noProof/>
                <w:webHidden/>
              </w:rPr>
              <w:instrText xml:space="preserve"> PAGEREF _Toc227941749 \h </w:instrText>
            </w:r>
            <w:r w:rsidR="009C5F20">
              <w:rPr>
                <w:noProof/>
                <w:webHidden/>
              </w:rPr>
            </w:r>
            <w:r w:rsidR="009C5F20">
              <w:rPr>
                <w:noProof/>
                <w:webHidden/>
              </w:rPr>
              <w:fldChar w:fldCharType="separate"/>
            </w:r>
            <w:r w:rsidR="009C5F20">
              <w:rPr>
                <w:noProof/>
                <w:webHidden/>
              </w:rPr>
              <w:t>1</w:t>
            </w:r>
            <w:r w:rsidR="009C5F20">
              <w:rPr>
                <w:noProof/>
                <w:webHidden/>
              </w:rPr>
              <w:fldChar w:fldCharType="end"/>
            </w:r>
          </w:hyperlink>
        </w:p>
        <w:p w14:paraId="40C345EE" w14:textId="77DC7C0D" w:rsidR="009C5F20" w:rsidRDefault="009C5F20">
          <w:pPr>
            <w:pStyle w:val="TOC2"/>
            <w:tabs>
              <w:tab w:val="right" w:leader="dot" w:pos="1045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941750" w:history="1">
            <w:r w:rsidRPr="00512B0C">
              <w:rPr>
                <w:rStyle w:val="Hyperlink"/>
                <w:noProof/>
              </w:rPr>
              <w:t>Topology Decision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_Toc227941750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5E9C6C" w14:textId="0BC6E35E" w:rsidR="009C5F20" w:rsidRDefault="009C5F20">
          <w:pPr>
            <w:pStyle w:val="TOC1"/>
            <w:tabs>
              <w:tab w:val="right" w:leader="dot" w:pos="1045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941751" w:history="1">
            <w:r w:rsidRPr="00512B0C">
              <w:rPr>
                <w:rStyle w:val="Hyperlink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_Toc227941751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A3905C" w14:textId="601EA42A" w:rsidR="009C5F20" w:rsidRDefault="009C5F20">
          <w:pPr>
            <w:pStyle w:val="TOC2"/>
            <w:tabs>
              <w:tab w:val="right" w:leader="dot" w:pos="1045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941752" w:history="1">
            <w:r w:rsidRPr="00512B0C">
              <w:rPr>
                <w:rStyle w:val="Hyperlink"/>
                <w:noProof/>
              </w:rPr>
              <w:t>1. Routing: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_Toc227941752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E5EAF1" w14:textId="3F62FAB0" w:rsidR="009C5F20" w:rsidRDefault="009C5F20">
          <w:pPr>
            <w:pStyle w:val="TOC3"/>
            <w:tabs>
              <w:tab w:val="right" w:leader="dot" w:pos="1045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941753" w:history="1">
            <w:r w:rsidRPr="00512B0C">
              <w:rPr>
                <w:rStyle w:val="Hyperlink"/>
                <w:noProof/>
              </w:rPr>
              <w:t>1.Routing in Birmingham Network to london network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_Toc227941753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73115E" w14:textId="2967B49D" w:rsidR="009C5F20" w:rsidRDefault="009C5F20">
          <w:pPr>
            <w:pStyle w:val="TOC3"/>
            <w:tabs>
              <w:tab w:val="right" w:leader="dot" w:pos="1045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941754" w:history="1">
            <w:r w:rsidRPr="00512B0C">
              <w:rPr>
                <w:rStyle w:val="Hyperlink"/>
                <w:noProof/>
              </w:rPr>
              <w:t>2. Routing in London Network to birmingham nETWORK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_Toc227941754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6E199D" w14:textId="3694B4FF" w:rsidR="009C5F20" w:rsidRDefault="009C5F20">
          <w:pPr>
            <w:pStyle w:val="TOC3"/>
            <w:tabs>
              <w:tab w:val="right" w:leader="dot" w:pos="1045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941755" w:history="1">
            <w:r w:rsidRPr="00512B0C">
              <w:rPr>
                <w:rStyle w:val="Hyperlink"/>
                <w:noProof/>
              </w:rPr>
              <w:t>3 Create a forest named BIRMINGHAM.acca (For example: renuga.acca)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_Toc227941755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D98D67" w14:textId="7D7E02D9" w:rsidR="009C5F20" w:rsidRDefault="009C5F20">
          <w:pPr>
            <w:pStyle w:val="TOC3"/>
            <w:tabs>
              <w:tab w:val="right" w:leader="dot" w:pos="1045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941756" w:history="1">
            <w:r w:rsidRPr="00512B0C">
              <w:rPr>
                <w:rStyle w:val="Hyperlink"/>
                <w:noProof/>
              </w:rPr>
              <w:t>4. Create a reverse lookup zone creating PTR records for all servers.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_Toc227941756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127B84" w14:textId="47779F46" w:rsidR="009C5F20" w:rsidRDefault="009C5F20">
          <w:pPr>
            <w:pStyle w:val="TOC3"/>
            <w:tabs>
              <w:tab w:val="right" w:leader="dot" w:pos="1045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941757" w:history="1">
            <w:r w:rsidRPr="00512B0C">
              <w:rPr>
                <w:rStyle w:val="Hyperlink"/>
                <w:noProof/>
              </w:rPr>
              <w:t>5. Configure Site-to-Site VPN to London Network.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_Toc227941757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193B49" w14:textId="764C4BF0" w:rsidR="009C5F20" w:rsidRDefault="009C5F20">
          <w:pPr>
            <w:pStyle w:val="TOC3"/>
            <w:tabs>
              <w:tab w:val="right" w:leader="dot" w:pos="1045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941758" w:history="1">
            <w:r w:rsidRPr="00512B0C">
              <w:rPr>
                <w:rStyle w:val="Hyperlink"/>
                <w:noProof/>
              </w:rPr>
              <w:t>6. Join L-CD, ClientS1, ClientL1 to the yourname.acca domain.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_Toc227941758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04528A" w14:textId="66AAFBFA" w:rsidR="009C5F20" w:rsidRDefault="009C5F20">
          <w:pPr>
            <w:pStyle w:val="TOC3"/>
            <w:tabs>
              <w:tab w:val="right" w:leader="dot" w:pos="1045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941759" w:history="1">
            <w:r w:rsidRPr="00512B0C">
              <w:rPr>
                <w:rStyle w:val="Hyperlink"/>
                <w:noProof/>
              </w:rPr>
              <w:t>7. Mount second disk drive to E:\BirminghamFiles. Share and assign required.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_Toc227941759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DF24A5" w14:textId="15B23054" w:rsidR="009C5F20" w:rsidRDefault="009C5F20">
          <w:pPr>
            <w:pStyle w:val="TOC3"/>
            <w:tabs>
              <w:tab w:val="right" w:leader="dot" w:pos="1045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941760" w:history="1">
            <w:r w:rsidRPr="00512B0C">
              <w:rPr>
                <w:rStyle w:val="Hyperlink"/>
                <w:noProof/>
              </w:rPr>
              <w:t>8. Create webs.yourname.acca website and enable windows internal authentication.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_Toc227941760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8D7D5F" w14:textId="1E86C94C" w:rsidR="009C5F20" w:rsidRDefault="009C5F20">
          <w:pPr>
            <w:pStyle w:val="TOC3"/>
            <w:tabs>
              <w:tab w:val="right" w:leader="dot" w:pos="10456"/>
            </w:tabs>
            <w:rPr>
              <w:rFonts w:asciiTheme="minorHAnsi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941761" w:history="1">
            <w:r w:rsidRPr="00512B0C">
              <w:rPr>
                <w:rStyle w:val="Hyperlink"/>
                <w:noProof/>
              </w:rPr>
              <w:t>9.Configure remote access for B-DC from any other machines in the network.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_Toc227941761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E5AC58" w14:textId="3B0F7E87" w:rsidR="00290690" w:rsidRDefault="00290690" w:rsidP="00382B4B">
          <w:r w:rsidRPr="00547F3D">
            <w:rPr>
              <w:b/>
              <w:bCs/>
              <w:noProof/>
              <w:sz w:val="18"/>
              <w:szCs w:val="18"/>
            </w:rPr>
            <w:fldChar w:fldCharType="end"/>
          </w:r>
        </w:p>
      </w:sdtContent>
    </w:sdt>
    <w:p w14:paraId="3AD20672" w14:textId="724366D7" w:rsidR="00290690" w:rsidRDefault="00290690">
      <w:pPr>
        <w:spacing w:line="312" w:lineRule="auto"/>
      </w:pPr>
    </w:p>
    <w:p w14:paraId="1E13EF30" w14:textId="77777777" w:rsidR="009C5F20" w:rsidRDefault="009C5F20">
      <w:pPr>
        <w:spacing w:line="312" w:lineRule="auto"/>
      </w:pPr>
    </w:p>
    <w:p w14:paraId="1DC62BB9" w14:textId="77777777" w:rsidR="009C5F20" w:rsidRDefault="009C5F20">
      <w:pPr>
        <w:spacing w:line="312" w:lineRule="auto"/>
      </w:pPr>
    </w:p>
    <w:p w14:paraId="35ADCF40" w14:textId="77777777" w:rsidR="009C5F20" w:rsidRDefault="009C5F20">
      <w:pPr>
        <w:spacing w:line="312" w:lineRule="auto"/>
      </w:pPr>
    </w:p>
    <w:p w14:paraId="3514C3AD" w14:textId="77777777" w:rsidR="009C5F20" w:rsidRDefault="009C5F20">
      <w:pPr>
        <w:spacing w:line="312" w:lineRule="auto"/>
      </w:pPr>
    </w:p>
    <w:p w14:paraId="725CBA7B" w14:textId="77777777" w:rsidR="009C5F20" w:rsidRDefault="009C5F20">
      <w:pPr>
        <w:spacing w:line="312" w:lineRule="auto"/>
      </w:pPr>
    </w:p>
    <w:p w14:paraId="3B2E5505" w14:textId="77777777" w:rsidR="009C5F20" w:rsidRDefault="009C5F20">
      <w:pPr>
        <w:spacing w:line="312" w:lineRule="auto"/>
      </w:pPr>
    </w:p>
    <w:p w14:paraId="00A01640" w14:textId="77777777" w:rsidR="009C5F20" w:rsidRDefault="009C5F20">
      <w:pPr>
        <w:spacing w:line="312" w:lineRule="auto"/>
      </w:pPr>
    </w:p>
    <w:p w14:paraId="38EEE974" w14:textId="77777777" w:rsidR="009C5F20" w:rsidRDefault="009C5F20">
      <w:pPr>
        <w:spacing w:line="312" w:lineRule="auto"/>
      </w:pPr>
    </w:p>
    <w:p w14:paraId="385ADBEB" w14:textId="77777777" w:rsidR="009C5F20" w:rsidRDefault="009C5F20">
      <w:pPr>
        <w:spacing w:line="312" w:lineRule="auto"/>
      </w:pPr>
    </w:p>
    <w:p w14:paraId="38C3ED10" w14:textId="77777777" w:rsidR="009C5F20" w:rsidRDefault="009C5F20">
      <w:pPr>
        <w:spacing w:line="312" w:lineRule="auto"/>
      </w:pPr>
    </w:p>
    <w:p w14:paraId="366B05F4" w14:textId="77777777" w:rsidR="009C5F20" w:rsidRDefault="009C5F20">
      <w:pPr>
        <w:spacing w:line="312" w:lineRule="auto"/>
      </w:pPr>
    </w:p>
    <w:p w14:paraId="7F9EA38A" w14:textId="77777777" w:rsidR="009C5F20" w:rsidRDefault="009C5F20">
      <w:pPr>
        <w:spacing w:line="312" w:lineRule="auto"/>
      </w:pPr>
    </w:p>
    <w:p w14:paraId="367B3E18" w14:textId="77777777" w:rsidR="009C5F20" w:rsidRDefault="009C5F20">
      <w:pPr>
        <w:spacing w:line="312" w:lineRule="auto"/>
      </w:pPr>
    </w:p>
    <w:p w14:paraId="475E5A0B" w14:textId="35FD452E" w:rsidR="00D069A6" w:rsidRDefault="00D069A6" w:rsidP="00D069A6">
      <w:pPr>
        <w:pStyle w:val="Heading1"/>
      </w:pPr>
      <w:bookmarkStart w:id="0" w:name="_Toc227941749"/>
      <w:r>
        <w:lastRenderedPageBreak/>
        <w:t>Setup the environment for course work 02.</w:t>
      </w:r>
      <w:bookmarkEnd w:id="0"/>
    </w:p>
    <w:p w14:paraId="572B0077" w14:textId="657DEEE5" w:rsidR="007878CA" w:rsidRDefault="007878CA" w:rsidP="008C5230">
      <w:pPr>
        <w:pStyle w:val="Heading2"/>
      </w:pPr>
      <w:bookmarkStart w:id="1" w:name="_Toc227941750"/>
      <w:r>
        <w:t>T</w:t>
      </w:r>
      <w:r w:rsidRPr="007878CA">
        <w:t xml:space="preserve">opology </w:t>
      </w:r>
      <w:r w:rsidR="007E2E9B">
        <w:t xml:space="preserve">Decision </w:t>
      </w:r>
      <w:r w:rsidRPr="007878CA">
        <w:t>summary</w:t>
      </w:r>
      <w:bookmarkEnd w:id="1"/>
    </w:p>
    <w:tbl>
      <w:tblPr>
        <w:tblStyle w:val="GridTable5Dark"/>
        <w:tblW w:w="5000" w:type="pct"/>
        <w:tblLook w:val="04A0" w:firstRow="1" w:lastRow="0" w:firstColumn="1" w:lastColumn="0" w:noHBand="0" w:noVBand="1"/>
      </w:tblPr>
      <w:tblGrid>
        <w:gridCol w:w="1574"/>
        <w:gridCol w:w="2935"/>
        <w:gridCol w:w="1969"/>
        <w:gridCol w:w="2386"/>
        <w:gridCol w:w="1592"/>
      </w:tblGrid>
      <w:tr w:rsidR="00194237" w14:paraId="65507FF5" w14:textId="77777777" w:rsidTr="00A452B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6" w:type="pct"/>
            <w:vAlign w:val="center"/>
          </w:tcPr>
          <w:p w14:paraId="08BFA3ED" w14:textId="77777777" w:rsidR="00A5157A" w:rsidRDefault="00A5157A" w:rsidP="00A452B7">
            <w:pPr>
              <w:spacing w:line="259" w:lineRule="auto"/>
              <w:ind w:right="55"/>
            </w:pPr>
            <w:r>
              <w:rPr>
                <w:rFonts w:ascii="Segoe UI" w:eastAsia="Segoe UI" w:hAnsi="Segoe UI" w:cs="Segoe UI"/>
              </w:rPr>
              <w:t>Site</w:t>
            </w:r>
          </w:p>
        </w:tc>
        <w:tc>
          <w:tcPr>
            <w:tcW w:w="991" w:type="pct"/>
            <w:vAlign w:val="center"/>
          </w:tcPr>
          <w:p w14:paraId="3B00802F" w14:textId="77777777" w:rsidR="00A5157A" w:rsidRDefault="00A5157A" w:rsidP="00A452B7">
            <w:pPr>
              <w:spacing w:line="259" w:lineRule="auto"/>
              <w:ind w:right="48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Segoe UI" w:eastAsia="Segoe UI" w:hAnsi="Segoe UI" w:cs="Segoe UI"/>
              </w:rPr>
              <w:t>VM</w:t>
            </w:r>
          </w:p>
        </w:tc>
        <w:tc>
          <w:tcPr>
            <w:tcW w:w="1045" w:type="pct"/>
            <w:vAlign w:val="center"/>
          </w:tcPr>
          <w:p w14:paraId="1D425F10" w14:textId="77777777" w:rsidR="00A5157A" w:rsidRDefault="00A5157A" w:rsidP="00A452B7">
            <w:pPr>
              <w:spacing w:line="259" w:lineRule="auto"/>
              <w:ind w:right="49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Segoe UI" w:eastAsia="Segoe UI" w:hAnsi="Segoe UI" w:cs="Segoe UI"/>
              </w:rPr>
              <w:t>Role</w:t>
            </w:r>
          </w:p>
        </w:tc>
        <w:tc>
          <w:tcPr>
            <w:tcW w:w="1244" w:type="pct"/>
            <w:vAlign w:val="center"/>
          </w:tcPr>
          <w:p w14:paraId="1645A4C2" w14:textId="77777777" w:rsidR="00A5157A" w:rsidRDefault="00A5157A" w:rsidP="00A452B7">
            <w:pPr>
              <w:spacing w:line="259" w:lineRule="auto"/>
              <w:ind w:right="6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Segoe UI" w:eastAsia="Segoe UI" w:hAnsi="Segoe UI" w:cs="Segoe UI"/>
              </w:rPr>
              <w:t>LAN IP</w:t>
            </w:r>
          </w:p>
        </w:tc>
        <w:tc>
          <w:tcPr>
            <w:tcW w:w="864" w:type="pct"/>
            <w:vAlign w:val="center"/>
          </w:tcPr>
          <w:p w14:paraId="08CE65F2" w14:textId="77777777" w:rsidR="00A5157A" w:rsidRDefault="00A5157A" w:rsidP="00A452B7">
            <w:pPr>
              <w:spacing w:after="17" w:line="259" w:lineRule="auto"/>
              <w:ind w:right="54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Segoe UI" w:eastAsia="Segoe UI" w:hAnsi="Segoe UI" w:cs="Segoe UI"/>
              </w:rPr>
              <w:t>Inter-site</w:t>
            </w:r>
          </w:p>
          <w:p w14:paraId="7129A29E" w14:textId="77777777" w:rsidR="00A5157A" w:rsidRDefault="00A5157A" w:rsidP="00A452B7">
            <w:pPr>
              <w:spacing w:line="259" w:lineRule="auto"/>
              <w:ind w:right="53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Segoe UI" w:eastAsia="Segoe UI" w:hAnsi="Segoe UI" w:cs="Segoe UI"/>
              </w:rPr>
              <w:t>IP</w:t>
            </w:r>
          </w:p>
        </w:tc>
      </w:tr>
      <w:tr w:rsidR="00194237" w14:paraId="0D39AD0A" w14:textId="77777777" w:rsidTr="00A452B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6" w:type="pct"/>
            <w:vAlign w:val="center"/>
          </w:tcPr>
          <w:p w14:paraId="5C49BDE2" w14:textId="77777777" w:rsidR="00A5157A" w:rsidRDefault="00A5157A" w:rsidP="00A452B7">
            <w:pPr>
              <w:spacing w:line="259" w:lineRule="auto"/>
              <w:ind w:left="3"/>
            </w:pPr>
            <w:r>
              <w:t>Birmingham</w:t>
            </w:r>
          </w:p>
        </w:tc>
        <w:tc>
          <w:tcPr>
            <w:tcW w:w="991" w:type="pct"/>
            <w:vAlign w:val="center"/>
          </w:tcPr>
          <w:p w14:paraId="3C3595F2" w14:textId="77777777" w:rsidR="00A5157A" w:rsidRDefault="00A5157A" w:rsidP="00A452B7">
            <w:pPr>
              <w:spacing w:line="259" w:lineRule="auto"/>
              <w:ind w:left="4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Server01 (B-DC)</w:t>
            </w:r>
          </w:p>
          <w:p w14:paraId="140665D0" w14:textId="1E976650" w:rsidR="00194237" w:rsidRDefault="00194237" w:rsidP="00A452B7">
            <w:pPr>
              <w:spacing w:line="259" w:lineRule="auto"/>
              <w:ind w:left="4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ServerWindowsBirmingham</w:t>
            </w:r>
          </w:p>
        </w:tc>
        <w:tc>
          <w:tcPr>
            <w:tcW w:w="1045" w:type="pct"/>
            <w:vAlign w:val="center"/>
          </w:tcPr>
          <w:p w14:paraId="547CA6D1" w14:textId="77777777" w:rsidR="00A5157A" w:rsidRDefault="00A5157A" w:rsidP="00A452B7">
            <w:pPr>
              <w:spacing w:after="17" w:line="259" w:lineRule="auto"/>
              <w:ind w:left="1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Win Server 2019 - DC,</w:t>
            </w:r>
          </w:p>
          <w:p w14:paraId="4D1879FD" w14:textId="77777777" w:rsidR="00A5157A" w:rsidRDefault="00A5157A" w:rsidP="00A452B7">
            <w:pPr>
              <w:spacing w:line="259" w:lineRule="auto"/>
              <w:ind w:left="1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DNS, DHCP, IIS, RDS</w:t>
            </w:r>
          </w:p>
        </w:tc>
        <w:tc>
          <w:tcPr>
            <w:tcW w:w="1244" w:type="pct"/>
            <w:vAlign w:val="center"/>
          </w:tcPr>
          <w:p w14:paraId="3F0CC57D" w14:textId="77777777" w:rsidR="00A5157A" w:rsidRDefault="00A5157A" w:rsidP="00A452B7">
            <w:pPr>
              <w:spacing w:line="259" w:lineRule="auto"/>
              <w:ind w:left="3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192.168.100.10/24</w:t>
            </w:r>
          </w:p>
        </w:tc>
        <w:tc>
          <w:tcPr>
            <w:tcW w:w="864" w:type="pct"/>
            <w:vAlign w:val="center"/>
          </w:tcPr>
          <w:p w14:paraId="6801196F" w14:textId="39AAB067" w:rsidR="00A5157A" w:rsidRDefault="00A5157A" w:rsidP="00A452B7">
            <w:pPr>
              <w:spacing w:line="259" w:lineRule="auto"/>
              <w:ind w:right="89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10.</w:t>
            </w:r>
            <w:r w:rsidR="00965B27">
              <w:t>1</w:t>
            </w:r>
            <w:r>
              <w:t>.0.</w:t>
            </w:r>
            <w:r w:rsidR="00965B27">
              <w:t>2</w:t>
            </w:r>
            <w:r>
              <w:t>/</w:t>
            </w:r>
            <w:r w:rsidR="00965B27">
              <w:t>29</w:t>
            </w:r>
          </w:p>
        </w:tc>
      </w:tr>
      <w:tr w:rsidR="00194237" w14:paraId="5E35E70F" w14:textId="77777777" w:rsidTr="00A452B7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6" w:type="pct"/>
            <w:vAlign w:val="center"/>
          </w:tcPr>
          <w:p w14:paraId="78B019D1" w14:textId="77777777" w:rsidR="00A5157A" w:rsidRDefault="00A5157A" w:rsidP="00A452B7">
            <w:pPr>
              <w:spacing w:line="259" w:lineRule="auto"/>
              <w:ind w:left="3"/>
            </w:pPr>
            <w:r>
              <w:t>Birmingham</w:t>
            </w:r>
          </w:p>
        </w:tc>
        <w:tc>
          <w:tcPr>
            <w:tcW w:w="991" w:type="pct"/>
            <w:vAlign w:val="center"/>
          </w:tcPr>
          <w:p w14:paraId="16DB682E" w14:textId="77777777" w:rsidR="00A5157A" w:rsidRDefault="00A5157A" w:rsidP="00A452B7">
            <w:pPr>
              <w:spacing w:after="32" w:line="259" w:lineRule="auto"/>
              <w:ind w:left="4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BirmClient01</w:t>
            </w:r>
          </w:p>
          <w:p w14:paraId="03E1F4BD" w14:textId="77777777" w:rsidR="00A5157A" w:rsidRDefault="00A5157A" w:rsidP="00A452B7">
            <w:pPr>
              <w:spacing w:line="259" w:lineRule="auto"/>
              <w:ind w:left="4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(ClientS1)</w:t>
            </w:r>
          </w:p>
          <w:p w14:paraId="7A386CEC" w14:textId="1537CF1D" w:rsidR="00194237" w:rsidRDefault="00194237" w:rsidP="00A452B7">
            <w:pPr>
              <w:spacing w:line="259" w:lineRule="auto"/>
              <w:ind w:left="4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ClientWindowsBirmingham</w:t>
            </w:r>
            <w:proofErr w:type="spellEnd"/>
          </w:p>
        </w:tc>
        <w:tc>
          <w:tcPr>
            <w:tcW w:w="1045" w:type="pct"/>
            <w:vAlign w:val="center"/>
          </w:tcPr>
          <w:p w14:paraId="61B78D1F" w14:textId="77777777" w:rsidR="00A5157A" w:rsidRDefault="00A5157A" w:rsidP="00A452B7">
            <w:pPr>
              <w:spacing w:after="32" w:line="259" w:lineRule="auto"/>
              <w:ind w:left="1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Win 10 Pro — Domain</w:t>
            </w:r>
          </w:p>
          <w:p w14:paraId="59ADD3F9" w14:textId="77777777" w:rsidR="00A5157A" w:rsidRDefault="00A5157A" w:rsidP="00A452B7">
            <w:pPr>
              <w:spacing w:line="259" w:lineRule="auto"/>
              <w:ind w:left="1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Member</w:t>
            </w:r>
          </w:p>
        </w:tc>
        <w:tc>
          <w:tcPr>
            <w:tcW w:w="1244" w:type="pct"/>
            <w:vAlign w:val="center"/>
          </w:tcPr>
          <w:p w14:paraId="7CA9DF01" w14:textId="77777777" w:rsidR="00A5157A" w:rsidRDefault="00A5157A" w:rsidP="00A452B7">
            <w:pPr>
              <w:spacing w:after="32" w:line="259" w:lineRule="auto"/>
              <w:ind w:left="3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DHCP</w:t>
            </w:r>
          </w:p>
          <w:p w14:paraId="1BDD2A9E" w14:textId="77777777" w:rsidR="00A5157A" w:rsidRDefault="00A5157A" w:rsidP="00A452B7">
            <w:pPr>
              <w:spacing w:line="259" w:lineRule="auto"/>
              <w:ind w:left="3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(192.168.100.11–.20)</w:t>
            </w:r>
          </w:p>
        </w:tc>
        <w:tc>
          <w:tcPr>
            <w:tcW w:w="864" w:type="pct"/>
            <w:vAlign w:val="center"/>
          </w:tcPr>
          <w:p w14:paraId="0EB8AF9E" w14:textId="77777777" w:rsidR="00A5157A" w:rsidRDefault="00A5157A" w:rsidP="00A452B7">
            <w:pPr>
              <w:spacing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—</w:t>
            </w:r>
          </w:p>
        </w:tc>
      </w:tr>
      <w:tr w:rsidR="00194237" w14:paraId="5696649C" w14:textId="77777777" w:rsidTr="00A452B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6" w:type="pct"/>
            <w:vAlign w:val="center"/>
          </w:tcPr>
          <w:p w14:paraId="54EE2029" w14:textId="77777777" w:rsidR="00A5157A" w:rsidRDefault="00A5157A" w:rsidP="00A452B7">
            <w:pPr>
              <w:spacing w:line="259" w:lineRule="auto"/>
              <w:ind w:left="3"/>
            </w:pPr>
            <w:r>
              <w:t>London</w:t>
            </w:r>
          </w:p>
        </w:tc>
        <w:tc>
          <w:tcPr>
            <w:tcW w:w="991" w:type="pct"/>
            <w:vAlign w:val="center"/>
          </w:tcPr>
          <w:p w14:paraId="4E54AC72" w14:textId="77777777" w:rsidR="00A5157A" w:rsidRDefault="00A5157A" w:rsidP="00A452B7">
            <w:pPr>
              <w:spacing w:after="32" w:line="259" w:lineRule="auto"/>
              <w:ind w:left="4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LondServer01 (L-</w:t>
            </w:r>
          </w:p>
          <w:p w14:paraId="460CE35D" w14:textId="77777777" w:rsidR="00A5157A" w:rsidRDefault="00A5157A" w:rsidP="00A452B7">
            <w:pPr>
              <w:spacing w:line="259" w:lineRule="auto"/>
              <w:ind w:left="4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CD)</w:t>
            </w:r>
          </w:p>
          <w:p w14:paraId="21686C4E" w14:textId="0727B8B7" w:rsidR="00194237" w:rsidRDefault="00194237" w:rsidP="00A452B7">
            <w:pPr>
              <w:spacing w:line="259" w:lineRule="auto"/>
              <w:ind w:left="4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ServerLinuxLondon</w:t>
            </w:r>
          </w:p>
        </w:tc>
        <w:tc>
          <w:tcPr>
            <w:tcW w:w="1045" w:type="pct"/>
            <w:vAlign w:val="center"/>
          </w:tcPr>
          <w:p w14:paraId="3E0FAC7A" w14:textId="77777777" w:rsidR="00A5157A" w:rsidRDefault="00A5157A" w:rsidP="00A452B7">
            <w:pPr>
              <w:spacing w:after="32" w:line="259" w:lineRule="auto"/>
              <w:ind w:left="1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Debian CLI — Member,</w:t>
            </w:r>
          </w:p>
          <w:p w14:paraId="7A588A60" w14:textId="77777777" w:rsidR="00A5157A" w:rsidRDefault="00A5157A" w:rsidP="00A452B7">
            <w:pPr>
              <w:spacing w:line="259" w:lineRule="auto"/>
              <w:ind w:left="11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DHCP Relay</w:t>
            </w:r>
          </w:p>
        </w:tc>
        <w:tc>
          <w:tcPr>
            <w:tcW w:w="1244" w:type="pct"/>
            <w:vAlign w:val="center"/>
          </w:tcPr>
          <w:p w14:paraId="31C17EB6" w14:textId="77777777" w:rsidR="00A5157A" w:rsidRDefault="00A5157A" w:rsidP="00A452B7">
            <w:pPr>
              <w:spacing w:line="259" w:lineRule="auto"/>
              <w:ind w:left="3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192.168.200.10/24</w:t>
            </w:r>
          </w:p>
        </w:tc>
        <w:tc>
          <w:tcPr>
            <w:tcW w:w="864" w:type="pct"/>
            <w:vAlign w:val="center"/>
          </w:tcPr>
          <w:p w14:paraId="6726CD14" w14:textId="0D8AA391" w:rsidR="00A5157A" w:rsidRDefault="00A5157A" w:rsidP="00A452B7">
            <w:pPr>
              <w:spacing w:line="259" w:lineRule="auto"/>
              <w:ind w:right="89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10.</w:t>
            </w:r>
            <w:r w:rsidR="00965B27">
              <w:t>1</w:t>
            </w:r>
            <w:r>
              <w:t>.0.</w:t>
            </w:r>
            <w:r w:rsidR="00965B27">
              <w:t>3</w:t>
            </w:r>
            <w:r>
              <w:t>/</w:t>
            </w:r>
            <w:r w:rsidR="00965B27">
              <w:t>29</w:t>
            </w:r>
          </w:p>
        </w:tc>
      </w:tr>
      <w:tr w:rsidR="00194237" w14:paraId="246C6A16" w14:textId="77777777" w:rsidTr="00A452B7">
        <w:trPr>
          <w:trHeight w:val="56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56" w:type="pct"/>
            <w:vAlign w:val="center"/>
          </w:tcPr>
          <w:p w14:paraId="629EA789" w14:textId="77777777" w:rsidR="00A5157A" w:rsidRDefault="00A5157A" w:rsidP="00A452B7">
            <w:pPr>
              <w:spacing w:line="259" w:lineRule="auto"/>
              <w:ind w:left="3"/>
            </w:pPr>
            <w:r>
              <w:t>London</w:t>
            </w:r>
          </w:p>
        </w:tc>
        <w:tc>
          <w:tcPr>
            <w:tcW w:w="991" w:type="pct"/>
            <w:vAlign w:val="center"/>
          </w:tcPr>
          <w:p w14:paraId="7B8E1E10" w14:textId="77777777" w:rsidR="00A5157A" w:rsidRDefault="00A5157A" w:rsidP="00A452B7">
            <w:pPr>
              <w:spacing w:after="32" w:line="259" w:lineRule="auto"/>
              <w:ind w:left="4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LondClient01</w:t>
            </w:r>
          </w:p>
          <w:p w14:paraId="24B43735" w14:textId="77777777" w:rsidR="00A5157A" w:rsidRDefault="00A5157A" w:rsidP="00A452B7">
            <w:pPr>
              <w:spacing w:line="259" w:lineRule="auto"/>
              <w:ind w:left="4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(ClientL1)</w:t>
            </w:r>
          </w:p>
          <w:p w14:paraId="16245037" w14:textId="137EEACB" w:rsidR="00194237" w:rsidRDefault="00194237" w:rsidP="00A452B7">
            <w:pPr>
              <w:spacing w:line="259" w:lineRule="auto"/>
              <w:ind w:left="4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ClientLinuxLondon</w:t>
            </w:r>
            <w:proofErr w:type="spellEnd"/>
          </w:p>
        </w:tc>
        <w:tc>
          <w:tcPr>
            <w:tcW w:w="1045" w:type="pct"/>
            <w:vAlign w:val="center"/>
          </w:tcPr>
          <w:p w14:paraId="0A25FFF6" w14:textId="77777777" w:rsidR="00A5157A" w:rsidRDefault="00A5157A" w:rsidP="00A452B7">
            <w:pPr>
              <w:spacing w:after="32" w:line="259" w:lineRule="auto"/>
              <w:ind w:left="1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Debian GUI — Domain</w:t>
            </w:r>
          </w:p>
          <w:p w14:paraId="6ED939C2" w14:textId="77777777" w:rsidR="00A5157A" w:rsidRDefault="00A5157A" w:rsidP="00A452B7">
            <w:pPr>
              <w:spacing w:line="259" w:lineRule="auto"/>
              <w:ind w:left="11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Member</w:t>
            </w:r>
          </w:p>
        </w:tc>
        <w:tc>
          <w:tcPr>
            <w:tcW w:w="1244" w:type="pct"/>
            <w:vAlign w:val="center"/>
          </w:tcPr>
          <w:p w14:paraId="1E89CCED" w14:textId="77777777" w:rsidR="00A5157A" w:rsidRDefault="00A5157A" w:rsidP="00A452B7">
            <w:pPr>
              <w:spacing w:after="32" w:line="259" w:lineRule="auto"/>
              <w:ind w:left="3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DHCP</w:t>
            </w:r>
          </w:p>
          <w:p w14:paraId="278766E8" w14:textId="77777777" w:rsidR="00A5157A" w:rsidRDefault="00A5157A" w:rsidP="00A452B7">
            <w:pPr>
              <w:spacing w:line="259" w:lineRule="auto"/>
              <w:ind w:left="3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(192.168.200.11–.20)</w:t>
            </w:r>
          </w:p>
        </w:tc>
        <w:tc>
          <w:tcPr>
            <w:tcW w:w="864" w:type="pct"/>
            <w:vAlign w:val="center"/>
          </w:tcPr>
          <w:p w14:paraId="10839EB6" w14:textId="77777777" w:rsidR="00A5157A" w:rsidRDefault="00A5157A" w:rsidP="0085099C">
            <w:pPr>
              <w:keepNext/>
              <w:spacing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—</w:t>
            </w:r>
          </w:p>
        </w:tc>
      </w:tr>
    </w:tbl>
    <w:p w14:paraId="6D3005D6" w14:textId="4DB20E79" w:rsidR="00290690" w:rsidRDefault="00290690" w:rsidP="005B783E">
      <w:pPr>
        <w:pStyle w:val="Heading1"/>
      </w:pPr>
      <w:bookmarkStart w:id="2" w:name="_Toc227941751"/>
      <w:r>
        <w:t>Task 1</w:t>
      </w:r>
      <w:bookmarkEnd w:id="2"/>
    </w:p>
    <w:p w14:paraId="700318B6" w14:textId="77777777" w:rsidR="00290690" w:rsidRDefault="00290690" w:rsidP="00E37516">
      <w:pPr>
        <w:pStyle w:val="Heading2"/>
        <w:spacing w:line="240" w:lineRule="auto"/>
        <w:jc w:val="both"/>
      </w:pPr>
      <w:bookmarkStart w:id="3" w:name="_Toc227941752"/>
      <w:r>
        <w:t>1. Routing:</w:t>
      </w:r>
      <w:bookmarkEnd w:id="3"/>
    </w:p>
    <w:p w14:paraId="746FC11D" w14:textId="03863953" w:rsidR="005361C1" w:rsidRDefault="00290690" w:rsidP="000C59E2">
      <w:pPr>
        <w:pStyle w:val="Heading3"/>
        <w:spacing w:line="276" w:lineRule="auto"/>
        <w:jc w:val="both"/>
      </w:pPr>
      <w:bookmarkStart w:id="4" w:name="_Toc227941753"/>
      <w:r>
        <w:t>1.Routing in Birmingham Network</w:t>
      </w:r>
      <w:r w:rsidR="007C562F">
        <w:t xml:space="preserve"> to london </w:t>
      </w:r>
      <w:r w:rsidR="00866341">
        <w:t>network</w:t>
      </w:r>
      <w:bookmarkEnd w:id="4"/>
    </w:p>
    <w:p w14:paraId="32BB9E3F" w14:textId="22912297" w:rsidR="00E37516" w:rsidRDefault="00866341" w:rsidP="00D16552">
      <w:pPr>
        <w:spacing w:line="276" w:lineRule="auto"/>
        <w:jc w:val="both"/>
      </w:pPr>
      <w:r>
        <w:rPr>
          <w:noProof/>
        </w:rPr>
        <w:drawing>
          <wp:inline distT="0" distB="0" distL="0" distR="0" wp14:anchorId="34E8C064" wp14:editId="170A3D54">
            <wp:extent cx="6645910" cy="3659505"/>
            <wp:effectExtent l="0" t="0" r="2540" b="0"/>
            <wp:docPr id="5630727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3072718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659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FEE235" w14:textId="6EADB8FE" w:rsidR="00E37516" w:rsidRPr="00E37516" w:rsidRDefault="00E37516" w:rsidP="00E37516">
      <w:pPr>
        <w:spacing w:before="80" w:after="80"/>
        <w:rPr>
          <w:rFonts w:ascii="Calibri" w:eastAsia="Calibri" w:hAnsi="Calibri" w:cs="Calibri"/>
          <w:szCs w:val="22"/>
          <w:lang w:eastAsia="en-GB"/>
        </w:rPr>
      </w:pPr>
    </w:p>
    <w:p w14:paraId="67276D56" w14:textId="3538AF98" w:rsidR="00C77C3E" w:rsidRPr="0023220D" w:rsidRDefault="00C77C3E" w:rsidP="00AA1EB6">
      <w:pPr>
        <w:rPr>
          <w:b/>
          <w:bCs/>
        </w:rPr>
      </w:pPr>
    </w:p>
    <w:p w14:paraId="4DE27E16" w14:textId="0F8C25B6" w:rsidR="00290690" w:rsidRDefault="009C5F20" w:rsidP="00290690">
      <w:pPr>
        <w:pStyle w:val="Heading3"/>
      </w:pPr>
      <w:bookmarkStart w:id="5" w:name="_Toc227941754"/>
      <w:r>
        <w:lastRenderedPageBreak/>
        <w:t>2</w:t>
      </w:r>
      <w:r w:rsidR="00290690">
        <w:t>. Routing in London Network</w:t>
      </w:r>
      <w:r w:rsidR="00681A6A">
        <w:t xml:space="preserve"> </w:t>
      </w:r>
      <w:r w:rsidR="00866341">
        <w:t>to</w:t>
      </w:r>
      <w:r w:rsidR="00004A32">
        <w:t xml:space="preserve"> birmingham nETWORK</w:t>
      </w:r>
      <w:bookmarkEnd w:id="5"/>
    </w:p>
    <w:p w14:paraId="03D64051" w14:textId="49013FFB" w:rsidR="00290690" w:rsidRDefault="00E119A4" w:rsidP="009C5F20">
      <w:pPr>
        <w:keepNext/>
        <w:spacing w:line="240" w:lineRule="auto"/>
        <w:jc w:val="center"/>
      </w:pPr>
      <w:r w:rsidRPr="00E119A4">
        <w:drawing>
          <wp:inline distT="0" distB="0" distL="0" distR="0" wp14:anchorId="2BB34EB5" wp14:editId="2EA1D8B0">
            <wp:extent cx="6645910" cy="4153535"/>
            <wp:effectExtent l="0" t="0" r="2540" b="0"/>
            <wp:docPr id="8733881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3388192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4153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EA3CA4" w14:textId="491BBF8B" w:rsidR="003157FA" w:rsidRDefault="009C5F20" w:rsidP="001B221C">
      <w:pPr>
        <w:pStyle w:val="Heading3"/>
      </w:pPr>
      <w:bookmarkStart w:id="6" w:name="_Toc227941755"/>
      <w:r>
        <w:t>3</w:t>
      </w:r>
      <w:r w:rsidR="00290690">
        <w:t xml:space="preserve"> Create a forest named </w:t>
      </w:r>
      <w:r w:rsidR="001869A3">
        <w:t>BIRMINGHAM</w:t>
      </w:r>
      <w:r w:rsidR="00290690">
        <w:t>.acca (For example: renuga.acca)</w:t>
      </w:r>
      <w:bookmarkEnd w:id="6"/>
    </w:p>
    <w:p w14:paraId="66044836" w14:textId="77777777" w:rsidR="009C5F20" w:rsidRPr="009C5F20" w:rsidRDefault="009C5F20" w:rsidP="009C5F20"/>
    <w:p w14:paraId="4116F391" w14:textId="3A73F518" w:rsidR="002551FF" w:rsidRDefault="007B4E33" w:rsidP="009C5F20">
      <w:r w:rsidRPr="007B4E33">
        <w:drawing>
          <wp:inline distT="0" distB="0" distL="0" distR="0" wp14:anchorId="0D8E6A6C" wp14:editId="2D041C17">
            <wp:extent cx="6645910" cy="3659505"/>
            <wp:effectExtent l="0" t="0" r="2540" b="0"/>
            <wp:docPr id="12023462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2346255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659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A39EB4" w14:textId="77777777" w:rsidR="00736D41" w:rsidRPr="00736D41" w:rsidRDefault="00736D41" w:rsidP="00736D41"/>
    <w:p w14:paraId="0ED1B58B" w14:textId="5A351F11" w:rsidR="00290690" w:rsidRDefault="009C5F20" w:rsidP="00290690">
      <w:pPr>
        <w:pStyle w:val="Heading3"/>
      </w:pPr>
      <w:bookmarkStart w:id="7" w:name="_Toc227941756"/>
      <w:r>
        <w:lastRenderedPageBreak/>
        <w:t>4</w:t>
      </w:r>
      <w:r w:rsidR="00290690">
        <w:t>. Create a reverse lookup zone creating PTR records for all servers.</w:t>
      </w:r>
      <w:bookmarkEnd w:id="7"/>
    </w:p>
    <w:p w14:paraId="2B870533" w14:textId="1B1E6109" w:rsidR="005332B4" w:rsidRDefault="00FE6FE2" w:rsidP="005332B4">
      <w:pPr>
        <w:keepNext/>
        <w:spacing w:line="240" w:lineRule="auto"/>
      </w:pPr>
      <w:r w:rsidRPr="00FE6FE2">
        <w:drawing>
          <wp:inline distT="0" distB="0" distL="0" distR="0" wp14:anchorId="777D6803" wp14:editId="26C72F11">
            <wp:extent cx="6645910" cy="3659505"/>
            <wp:effectExtent l="0" t="0" r="2540" b="0"/>
            <wp:docPr id="20182617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8261714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659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ED7D1C" w14:textId="5629319C" w:rsidR="00552D4F" w:rsidRDefault="00552D4F" w:rsidP="00736D41">
      <w:pPr>
        <w:pStyle w:val="Heading3"/>
      </w:pPr>
    </w:p>
    <w:p w14:paraId="20773179" w14:textId="1D81D85B" w:rsidR="00552D4F" w:rsidRDefault="00552D4F" w:rsidP="00552D4F">
      <w:pPr>
        <w:keepNext/>
        <w:spacing w:line="240" w:lineRule="auto"/>
        <w:jc w:val="center"/>
      </w:pPr>
    </w:p>
    <w:p w14:paraId="3328365E" w14:textId="7704A895" w:rsidR="00290690" w:rsidRDefault="00290690" w:rsidP="008C5230">
      <w:pPr>
        <w:pStyle w:val="Heading2"/>
      </w:pPr>
    </w:p>
    <w:p w14:paraId="28BA7929" w14:textId="68F9A6BD" w:rsidR="00290690" w:rsidRDefault="009C5F20" w:rsidP="00290690">
      <w:pPr>
        <w:pStyle w:val="Heading3"/>
      </w:pPr>
      <w:bookmarkStart w:id="8" w:name="_Toc227941757"/>
      <w:r>
        <w:t>5</w:t>
      </w:r>
      <w:r w:rsidR="00290690">
        <w:t>. Configure Site-to-Site VPN to London Network.</w:t>
      </w:r>
      <w:bookmarkEnd w:id="8"/>
    </w:p>
    <w:p w14:paraId="6F8D00D5" w14:textId="77777777" w:rsidR="00987893" w:rsidRPr="00987893" w:rsidRDefault="00987893" w:rsidP="00987893"/>
    <w:p w14:paraId="3B8C33FD" w14:textId="4DA8A0AB" w:rsidR="002A1107" w:rsidRPr="002A1107" w:rsidRDefault="00E270A1" w:rsidP="002A1107">
      <w:r w:rsidRPr="00E270A1">
        <w:drawing>
          <wp:inline distT="0" distB="0" distL="0" distR="0" wp14:anchorId="59289803" wp14:editId="057C92BF">
            <wp:extent cx="6645910" cy="3659505"/>
            <wp:effectExtent l="0" t="0" r="2540" b="0"/>
            <wp:docPr id="3794308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9430825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659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A05E53" w14:textId="77777777" w:rsidR="00290690" w:rsidRPr="00290690" w:rsidRDefault="00290690" w:rsidP="00290690"/>
    <w:p w14:paraId="20DD2DDF" w14:textId="77777777" w:rsidR="009C5F20" w:rsidRDefault="009C5F20" w:rsidP="00290690">
      <w:pPr>
        <w:pStyle w:val="Heading3"/>
      </w:pPr>
    </w:p>
    <w:p w14:paraId="0C807784" w14:textId="60358306" w:rsidR="00290690" w:rsidRDefault="009C5F20" w:rsidP="00290690">
      <w:pPr>
        <w:pStyle w:val="Heading3"/>
      </w:pPr>
      <w:bookmarkStart w:id="9" w:name="_Toc227941758"/>
      <w:r>
        <w:t>6.</w:t>
      </w:r>
      <w:r w:rsidR="00290690">
        <w:t xml:space="preserve"> Join L-CD, ClientS1, ClientL1 to the yourname.acca domain.</w:t>
      </w:r>
      <w:bookmarkEnd w:id="9"/>
    </w:p>
    <w:p w14:paraId="35BBEE72" w14:textId="77777777" w:rsidR="004027D3" w:rsidRPr="004027D3" w:rsidRDefault="004027D3" w:rsidP="004027D3"/>
    <w:p w14:paraId="5C941651" w14:textId="47FF75E1" w:rsidR="004027D3" w:rsidRDefault="002658EF" w:rsidP="009C5F20">
      <w:r w:rsidRPr="002658EF">
        <w:drawing>
          <wp:inline distT="0" distB="0" distL="0" distR="0" wp14:anchorId="2E5A265C" wp14:editId="77C0EEEB">
            <wp:extent cx="6645910" cy="2224088"/>
            <wp:effectExtent l="0" t="0" r="2540" b="5080"/>
            <wp:docPr id="2806516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0651683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659421" cy="2228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CB1F05" w14:textId="783D06B2" w:rsidR="004027D3" w:rsidRDefault="004027D3" w:rsidP="004027D3">
      <w:pPr>
        <w:pStyle w:val="Heading2"/>
      </w:pPr>
    </w:p>
    <w:p w14:paraId="65CB9645" w14:textId="77777777" w:rsidR="004027D3" w:rsidRDefault="004027D3" w:rsidP="004027D3"/>
    <w:p w14:paraId="09C2BB67" w14:textId="77777777" w:rsidR="004027D3" w:rsidRDefault="004027D3" w:rsidP="004027D3"/>
    <w:p w14:paraId="68CFFB45" w14:textId="37F0F399" w:rsidR="004027D3" w:rsidRPr="00E37516" w:rsidRDefault="00547122" w:rsidP="006968BA">
      <w:r w:rsidRPr="00547122">
        <w:drawing>
          <wp:inline distT="0" distB="0" distL="0" distR="0" wp14:anchorId="29A03221" wp14:editId="010FB84D">
            <wp:extent cx="6645910" cy="3309938"/>
            <wp:effectExtent l="0" t="0" r="2540" b="5080"/>
            <wp:docPr id="644480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44804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650788" cy="33123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E209D9" w14:textId="1F3D5EBF" w:rsidR="004027D3" w:rsidRDefault="004027D3" w:rsidP="004027D3">
      <w:pPr>
        <w:spacing w:before="80" w:after="80"/>
      </w:pPr>
      <w:r>
        <w:t>.</w:t>
      </w:r>
    </w:p>
    <w:p w14:paraId="749A7546" w14:textId="77777777" w:rsidR="004027D3" w:rsidRDefault="004027D3" w:rsidP="00290690">
      <w:pPr>
        <w:pStyle w:val="Heading3"/>
      </w:pPr>
    </w:p>
    <w:p w14:paraId="5AEBCBDF" w14:textId="50817858" w:rsidR="00290690" w:rsidRDefault="009C5F20" w:rsidP="00290690">
      <w:pPr>
        <w:pStyle w:val="Heading3"/>
      </w:pPr>
      <w:bookmarkStart w:id="10" w:name="_Toc227941759"/>
      <w:r>
        <w:t>7</w:t>
      </w:r>
      <w:r w:rsidR="00290690">
        <w:t>. Mount second disk drive to E:\BirminghamFiles. Share and assign required.</w:t>
      </w:r>
      <w:bookmarkEnd w:id="10"/>
    </w:p>
    <w:p w14:paraId="56D33951" w14:textId="4C7E23F1" w:rsidR="00D46DCB" w:rsidRDefault="00197A24" w:rsidP="00D46DCB">
      <w:pPr>
        <w:keepNext/>
        <w:spacing w:line="240" w:lineRule="auto"/>
        <w:jc w:val="center"/>
      </w:pPr>
      <w:r w:rsidRPr="00197A24">
        <w:drawing>
          <wp:inline distT="0" distB="0" distL="0" distR="0" wp14:anchorId="1E35B955" wp14:editId="108ED592">
            <wp:extent cx="6645910" cy="3659505"/>
            <wp:effectExtent l="0" t="0" r="2540" b="0"/>
            <wp:docPr id="4906976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0697682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659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B3EFCF" w14:textId="77777777" w:rsidR="004027D3" w:rsidRPr="004027D3" w:rsidRDefault="004027D3" w:rsidP="004027D3"/>
    <w:p w14:paraId="1BD0DD1C" w14:textId="77777777" w:rsidR="004027D3" w:rsidRDefault="004027D3" w:rsidP="004027D3">
      <w:pPr>
        <w:pStyle w:val="Heading3"/>
      </w:pPr>
    </w:p>
    <w:p w14:paraId="52471741" w14:textId="2FC16B30" w:rsidR="004027D3" w:rsidRDefault="009C5F20" w:rsidP="004027D3">
      <w:pPr>
        <w:pStyle w:val="Heading3"/>
      </w:pPr>
      <w:bookmarkStart w:id="11" w:name="_Toc227941760"/>
      <w:r>
        <w:t>8</w:t>
      </w:r>
      <w:r w:rsidR="00290690">
        <w:t>. Create webs.yourname.acca website and enable windows internal authentication.</w:t>
      </w:r>
      <w:bookmarkEnd w:id="11"/>
    </w:p>
    <w:p w14:paraId="0DD3836F" w14:textId="38D4C424" w:rsidR="004027D3" w:rsidRDefault="004027D3" w:rsidP="00346DFD">
      <w:pPr>
        <w:keepNext/>
        <w:spacing w:line="240" w:lineRule="auto"/>
        <w:jc w:val="center"/>
        <w:rPr>
          <w:noProof/>
        </w:rPr>
      </w:pPr>
    </w:p>
    <w:p w14:paraId="53D722CA" w14:textId="2FA55276" w:rsidR="004027D3" w:rsidRPr="004027D3" w:rsidRDefault="009014B0" w:rsidP="004027D3">
      <w:r w:rsidRPr="009014B0">
        <w:drawing>
          <wp:inline distT="0" distB="0" distL="0" distR="0" wp14:anchorId="7459582C" wp14:editId="7A52687A">
            <wp:extent cx="6645910" cy="3659505"/>
            <wp:effectExtent l="0" t="0" r="2540" b="0"/>
            <wp:docPr id="6964592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6459207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659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B98592" w14:textId="77777777" w:rsidR="004027D3" w:rsidRDefault="004027D3" w:rsidP="008C5230">
      <w:pPr>
        <w:pStyle w:val="Heading2"/>
      </w:pPr>
    </w:p>
    <w:p w14:paraId="624760E3" w14:textId="77777777" w:rsidR="004027D3" w:rsidRDefault="004027D3" w:rsidP="004027D3"/>
    <w:p w14:paraId="75B05039" w14:textId="77777777" w:rsidR="004027D3" w:rsidRDefault="004027D3" w:rsidP="004027D3">
      <w:pPr>
        <w:pStyle w:val="Heading2"/>
      </w:pPr>
    </w:p>
    <w:p w14:paraId="6462CC65" w14:textId="77777777" w:rsidR="004027D3" w:rsidRDefault="004027D3" w:rsidP="004027D3">
      <w:pPr>
        <w:pStyle w:val="Heading2"/>
      </w:pPr>
    </w:p>
    <w:p w14:paraId="12690501" w14:textId="77777777" w:rsidR="004027D3" w:rsidRDefault="004027D3" w:rsidP="004027D3">
      <w:pPr>
        <w:pStyle w:val="Heading2"/>
      </w:pPr>
    </w:p>
    <w:p w14:paraId="0EDAAFCA" w14:textId="77777777" w:rsidR="004027D3" w:rsidRDefault="004027D3" w:rsidP="004027D3">
      <w:pPr>
        <w:pStyle w:val="Heading2"/>
      </w:pPr>
    </w:p>
    <w:p w14:paraId="48A4B396" w14:textId="0E4012F8" w:rsidR="00290690" w:rsidRDefault="009C5F20" w:rsidP="00290690">
      <w:pPr>
        <w:pStyle w:val="Heading3"/>
      </w:pPr>
      <w:bookmarkStart w:id="12" w:name="_Toc227941761"/>
      <w:r>
        <w:t>9.</w:t>
      </w:r>
      <w:r w:rsidR="00290690">
        <w:t>Configure remote access for B-DC from any other machines in the network.</w:t>
      </w:r>
      <w:bookmarkEnd w:id="12"/>
    </w:p>
    <w:p w14:paraId="42EDBEC8" w14:textId="4CA082D9" w:rsidR="004B6516" w:rsidRPr="004B6516" w:rsidRDefault="004B6516" w:rsidP="004B6516">
      <w:r w:rsidRPr="004B6516">
        <w:drawing>
          <wp:inline distT="0" distB="0" distL="0" distR="0" wp14:anchorId="44C8A1F6" wp14:editId="09178865">
            <wp:extent cx="6645910" cy="3659505"/>
            <wp:effectExtent l="0" t="0" r="2540" b="0"/>
            <wp:docPr id="1691749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174983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659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5C693E" w14:textId="0D427EFE" w:rsidR="00DB3603" w:rsidRPr="00290690" w:rsidRDefault="00DB3603" w:rsidP="004027D3">
      <w:pPr>
        <w:pStyle w:val="Caption"/>
        <w:jc w:val="center"/>
      </w:pPr>
    </w:p>
    <w:sectPr w:rsidR="00DB3603" w:rsidRPr="00290690" w:rsidSect="00290690">
      <w:pgSz w:w="11906" w:h="16838"/>
      <w:pgMar w:top="720" w:right="720" w:bottom="720" w:left="72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B272CA"/>
    <w:multiLevelType w:val="hybridMultilevel"/>
    <w:tmpl w:val="E74C137A"/>
    <w:lvl w:ilvl="0" w:tplc="9FF293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E907C5"/>
    <w:multiLevelType w:val="hybridMultilevel"/>
    <w:tmpl w:val="246C844A"/>
    <w:lvl w:ilvl="0" w:tplc="9FF293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5E29E8"/>
    <w:multiLevelType w:val="hybridMultilevel"/>
    <w:tmpl w:val="CA06BBE0"/>
    <w:lvl w:ilvl="0" w:tplc="9FF293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8D16B7"/>
    <w:multiLevelType w:val="hybridMultilevel"/>
    <w:tmpl w:val="5C04789A"/>
    <w:lvl w:ilvl="0" w:tplc="49B282E8">
      <w:start w:val="1"/>
      <w:numFmt w:val="decimal"/>
      <w:lvlText w:val="%1."/>
      <w:lvlJc w:val="left"/>
      <w:pPr>
        <w:ind w:left="397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1" w:tplc="7564F03C">
      <w:start w:val="1"/>
      <w:numFmt w:val="lowerLetter"/>
      <w:lvlText w:val="%2"/>
      <w:lvlJc w:val="left"/>
      <w:pPr>
        <w:ind w:left="132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2" w:tplc="DFA2C598">
      <w:start w:val="1"/>
      <w:numFmt w:val="lowerRoman"/>
      <w:lvlText w:val="%3"/>
      <w:lvlJc w:val="left"/>
      <w:pPr>
        <w:ind w:left="204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3" w:tplc="D02259FE">
      <w:start w:val="1"/>
      <w:numFmt w:val="decimal"/>
      <w:lvlText w:val="%4"/>
      <w:lvlJc w:val="left"/>
      <w:pPr>
        <w:ind w:left="276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4" w:tplc="C580725C">
      <w:start w:val="1"/>
      <w:numFmt w:val="lowerLetter"/>
      <w:lvlText w:val="%5"/>
      <w:lvlJc w:val="left"/>
      <w:pPr>
        <w:ind w:left="348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5" w:tplc="8F148640">
      <w:start w:val="1"/>
      <w:numFmt w:val="lowerRoman"/>
      <w:lvlText w:val="%6"/>
      <w:lvlJc w:val="left"/>
      <w:pPr>
        <w:ind w:left="420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6" w:tplc="AC8E3A88">
      <w:start w:val="1"/>
      <w:numFmt w:val="decimal"/>
      <w:lvlText w:val="%7"/>
      <w:lvlJc w:val="left"/>
      <w:pPr>
        <w:ind w:left="492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7" w:tplc="D66ECD5A">
      <w:start w:val="1"/>
      <w:numFmt w:val="lowerLetter"/>
      <w:lvlText w:val="%8"/>
      <w:lvlJc w:val="left"/>
      <w:pPr>
        <w:ind w:left="564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8" w:tplc="A206409A">
      <w:start w:val="1"/>
      <w:numFmt w:val="lowerRoman"/>
      <w:lvlText w:val="%9"/>
      <w:lvlJc w:val="left"/>
      <w:pPr>
        <w:ind w:left="636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29EE3F00"/>
    <w:multiLevelType w:val="hybridMultilevel"/>
    <w:tmpl w:val="68BC8FF0"/>
    <w:lvl w:ilvl="0" w:tplc="6C241BDE">
      <w:start w:val="1"/>
      <w:numFmt w:val="decimal"/>
      <w:lvlText w:val="%1."/>
      <w:lvlJc w:val="left"/>
      <w:pPr>
        <w:ind w:left="397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1" w:tplc="839A2312">
      <w:start w:val="1"/>
      <w:numFmt w:val="lowerLetter"/>
      <w:lvlText w:val="%2"/>
      <w:lvlJc w:val="left"/>
      <w:pPr>
        <w:ind w:left="132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2" w:tplc="B360EF2C">
      <w:start w:val="1"/>
      <w:numFmt w:val="lowerRoman"/>
      <w:lvlText w:val="%3"/>
      <w:lvlJc w:val="left"/>
      <w:pPr>
        <w:ind w:left="204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3" w:tplc="2E66835C">
      <w:start w:val="1"/>
      <w:numFmt w:val="decimal"/>
      <w:lvlText w:val="%4"/>
      <w:lvlJc w:val="left"/>
      <w:pPr>
        <w:ind w:left="276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4" w:tplc="CA5E333A">
      <w:start w:val="1"/>
      <w:numFmt w:val="lowerLetter"/>
      <w:lvlText w:val="%5"/>
      <w:lvlJc w:val="left"/>
      <w:pPr>
        <w:ind w:left="348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5" w:tplc="BE12339E">
      <w:start w:val="1"/>
      <w:numFmt w:val="lowerRoman"/>
      <w:lvlText w:val="%6"/>
      <w:lvlJc w:val="left"/>
      <w:pPr>
        <w:ind w:left="420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6" w:tplc="C52CE622">
      <w:start w:val="1"/>
      <w:numFmt w:val="decimal"/>
      <w:lvlText w:val="%7"/>
      <w:lvlJc w:val="left"/>
      <w:pPr>
        <w:ind w:left="492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7" w:tplc="400C6DFC">
      <w:start w:val="1"/>
      <w:numFmt w:val="lowerLetter"/>
      <w:lvlText w:val="%8"/>
      <w:lvlJc w:val="left"/>
      <w:pPr>
        <w:ind w:left="564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8" w:tplc="E0EC8062">
      <w:start w:val="1"/>
      <w:numFmt w:val="lowerRoman"/>
      <w:lvlText w:val="%9"/>
      <w:lvlJc w:val="left"/>
      <w:pPr>
        <w:ind w:left="636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35D31AD8"/>
    <w:multiLevelType w:val="hybridMultilevel"/>
    <w:tmpl w:val="271825BE"/>
    <w:lvl w:ilvl="0" w:tplc="31724C7E">
      <w:start w:val="1"/>
      <w:numFmt w:val="decimal"/>
      <w:lvlText w:val="%1."/>
      <w:lvlJc w:val="left"/>
      <w:pPr>
        <w:ind w:left="397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1" w:tplc="DD104F80">
      <w:start w:val="1"/>
      <w:numFmt w:val="lowerLetter"/>
      <w:lvlText w:val="%2"/>
      <w:lvlJc w:val="left"/>
      <w:pPr>
        <w:ind w:left="132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2" w:tplc="6F442434">
      <w:start w:val="1"/>
      <w:numFmt w:val="lowerRoman"/>
      <w:lvlText w:val="%3"/>
      <w:lvlJc w:val="left"/>
      <w:pPr>
        <w:ind w:left="204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3" w:tplc="545A5BCC">
      <w:start w:val="1"/>
      <w:numFmt w:val="decimal"/>
      <w:lvlText w:val="%4"/>
      <w:lvlJc w:val="left"/>
      <w:pPr>
        <w:ind w:left="276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4" w:tplc="0D90A608">
      <w:start w:val="1"/>
      <w:numFmt w:val="lowerLetter"/>
      <w:lvlText w:val="%5"/>
      <w:lvlJc w:val="left"/>
      <w:pPr>
        <w:ind w:left="348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5" w:tplc="3092DCE6">
      <w:start w:val="1"/>
      <w:numFmt w:val="lowerRoman"/>
      <w:lvlText w:val="%6"/>
      <w:lvlJc w:val="left"/>
      <w:pPr>
        <w:ind w:left="420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6" w:tplc="08A05110">
      <w:start w:val="1"/>
      <w:numFmt w:val="decimal"/>
      <w:lvlText w:val="%7"/>
      <w:lvlJc w:val="left"/>
      <w:pPr>
        <w:ind w:left="492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7" w:tplc="6C6AB528">
      <w:start w:val="1"/>
      <w:numFmt w:val="lowerLetter"/>
      <w:lvlText w:val="%8"/>
      <w:lvlJc w:val="left"/>
      <w:pPr>
        <w:ind w:left="564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8" w:tplc="5890FECC">
      <w:start w:val="1"/>
      <w:numFmt w:val="lowerRoman"/>
      <w:lvlText w:val="%9"/>
      <w:lvlJc w:val="left"/>
      <w:pPr>
        <w:ind w:left="636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53831898"/>
    <w:multiLevelType w:val="hybridMultilevel"/>
    <w:tmpl w:val="47A63EA6"/>
    <w:lvl w:ilvl="0" w:tplc="C14888FA">
      <w:start w:val="1"/>
      <w:numFmt w:val="decimal"/>
      <w:lvlText w:val="%1."/>
      <w:lvlJc w:val="left"/>
      <w:pPr>
        <w:ind w:left="397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1" w:tplc="6100C00A">
      <w:start w:val="1"/>
      <w:numFmt w:val="lowerLetter"/>
      <w:lvlText w:val="%2"/>
      <w:lvlJc w:val="left"/>
      <w:pPr>
        <w:ind w:left="132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2" w:tplc="E056EB7A">
      <w:start w:val="1"/>
      <w:numFmt w:val="lowerRoman"/>
      <w:lvlText w:val="%3"/>
      <w:lvlJc w:val="left"/>
      <w:pPr>
        <w:ind w:left="204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3" w:tplc="6A84CCAE">
      <w:start w:val="1"/>
      <w:numFmt w:val="decimal"/>
      <w:lvlText w:val="%4"/>
      <w:lvlJc w:val="left"/>
      <w:pPr>
        <w:ind w:left="276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4" w:tplc="AB6CF560">
      <w:start w:val="1"/>
      <w:numFmt w:val="lowerLetter"/>
      <w:lvlText w:val="%5"/>
      <w:lvlJc w:val="left"/>
      <w:pPr>
        <w:ind w:left="348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5" w:tplc="15B875AE">
      <w:start w:val="1"/>
      <w:numFmt w:val="lowerRoman"/>
      <w:lvlText w:val="%6"/>
      <w:lvlJc w:val="left"/>
      <w:pPr>
        <w:ind w:left="420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6" w:tplc="FEC8E6DE">
      <w:start w:val="1"/>
      <w:numFmt w:val="decimal"/>
      <w:lvlText w:val="%7"/>
      <w:lvlJc w:val="left"/>
      <w:pPr>
        <w:ind w:left="492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7" w:tplc="731A0F48">
      <w:start w:val="1"/>
      <w:numFmt w:val="lowerLetter"/>
      <w:lvlText w:val="%8"/>
      <w:lvlJc w:val="left"/>
      <w:pPr>
        <w:ind w:left="564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  <w:lvl w:ilvl="8" w:tplc="909AF288">
      <w:start w:val="1"/>
      <w:numFmt w:val="lowerRoman"/>
      <w:lvlText w:val="%9"/>
      <w:lvlJc w:val="left"/>
      <w:pPr>
        <w:ind w:left="6363"/>
      </w:pPr>
      <w:rPr>
        <w:rFonts w:ascii="Segoe UI" w:eastAsia="Segoe UI" w:hAnsi="Segoe UI" w:cs="Segoe UI"/>
        <w:b w:val="0"/>
        <w:i w:val="0"/>
        <w:strike w:val="0"/>
        <w:dstrike w:val="0"/>
        <w:color w:val="111111"/>
        <w:sz w:val="16"/>
        <w:szCs w:val="16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187601300">
    <w:abstractNumId w:val="1"/>
  </w:num>
  <w:num w:numId="2" w16cid:durableId="377319201">
    <w:abstractNumId w:val="2"/>
  </w:num>
  <w:num w:numId="3" w16cid:durableId="1072115814">
    <w:abstractNumId w:val="0"/>
  </w:num>
  <w:num w:numId="4" w16cid:durableId="606348285">
    <w:abstractNumId w:val="6"/>
  </w:num>
  <w:num w:numId="5" w16cid:durableId="1690566697">
    <w:abstractNumId w:val="5"/>
  </w:num>
  <w:num w:numId="6" w16cid:durableId="1181043976">
    <w:abstractNumId w:val="3"/>
  </w:num>
  <w:num w:numId="7" w16cid:durableId="42411595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0690"/>
    <w:rsid w:val="00004A32"/>
    <w:rsid w:val="00011A46"/>
    <w:rsid w:val="00024352"/>
    <w:rsid w:val="0003676E"/>
    <w:rsid w:val="00050EFE"/>
    <w:rsid w:val="00053355"/>
    <w:rsid w:val="00056644"/>
    <w:rsid w:val="000C30C0"/>
    <w:rsid w:val="000C453C"/>
    <w:rsid w:val="000C4C99"/>
    <w:rsid w:val="000C59E2"/>
    <w:rsid w:val="000D0BCF"/>
    <w:rsid w:val="000E7B88"/>
    <w:rsid w:val="000F34EC"/>
    <w:rsid w:val="0012700F"/>
    <w:rsid w:val="00127044"/>
    <w:rsid w:val="00137548"/>
    <w:rsid w:val="0018191E"/>
    <w:rsid w:val="001869A3"/>
    <w:rsid w:val="00194153"/>
    <w:rsid w:val="00194237"/>
    <w:rsid w:val="00197A24"/>
    <w:rsid w:val="001A265D"/>
    <w:rsid w:val="001B221C"/>
    <w:rsid w:val="001D5C74"/>
    <w:rsid w:val="001D7EC0"/>
    <w:rsid w:val="00200CA0"/>
    <w:rsid w:val="0023220D"/>
    <w:rsid w:val="002551FF"/>
    <w:rsid w:val="002658EF"/>
    <w:rsid w:val="002849FE"/>
    <w:rsid w:val="00290690"/>
    <w:rsid w:val="002A1107"/>
    <w:rsid w:val="002A567B"/>
    <w:rsid w:val="002A745A"/>
    <w:rsid w:val="002B6128"/>
    <w:rsid w:val="002B75E7"/>
    <w:rsid w:val="002C1609"/>
    <w:rsid w:val="002D740F"/>
    <w:rsid w:val="002E1DAD"/>
    <w:rsid w:val="002E1EBD"/>
    <w:rsid w:val="00306847"/>
    <w:rsid w:val="003157FA"/>
    <w:rsid w:val="00315B7D"/>
    <w:rsid w:val="003263EF"/>
    <w:rsid w:val="00346DFD"/>
    <w:rsid w:val="003828F8"/>
    <w:rsid w:val="00382B4B"/>
    <w:rsid w:val="003903A6"/>
    <w:rsid w:val="003A79BB"/>
    <w:rsid w:val="003B600B"/>
    <w:rsid w:val="003D5106"/>
    <w:rsid w:val="003F3C38"/>
    <w:rsid w:val="004027D3"/>
    <w:rsid w:val="004120EC"/>
    <w:rsid w:val="0041361C"/>
    <w:rsid w:val="004267D9"/>
    <w:rsid w:val="00451028"/>
    <w:rsid w:val="00451FF3"/>
    <w:rsid w:val="0046462C"/>
    <w:rsid w:val="00496700"/>
    <w:rsid w:val="004A105D"/>
    <w:rsid w:val="004B6516"/>
    <w:rsid w:val="004C3947"/>
    <w:rsid w:val="004F0AFE"/>
    <w:rsid w:val="005065C6"/>
    <w:rsid w:val="0051695D"/>
    <w:rsid w:val="00530A0C"/>
    <w:rsid w:val="0053205A"/>
    <w:rsid w:val="005332B4"/>
    <w:rsid w:val="005361C1"/>
    <w:rsid w:val="00547122"/>
    <w:rsid w:val="00547F3D"/>
    <w:rsid w:val="00552D4F"/>
    <w:rsid w:val="00555164"/>
    <w:rsid w:val="00580FD2"/>
    <w:rsid w:val="00584B05"/>
    <w:rsid w:val="00586E43"/>
    <w:rsid w:val="005B783E"/>
    <w:rsid w:val="005C1433"/>
    <w:rsid w:val="005C6D54"/>
    <w:rsid w:val="005D74A8"/>
    <w:rsid w:val="00603FF3"/>
    <w:rsid w:val="00614946"/>
    <w:rsid w:val="006267DF"/>
    <w:rsid w:val="00645C02"/>
    <w:rsid w:val="00651C17"/>
    <w:rsid w:val="00655B84"/>
    <w:rsid w:val="00681A6A"/>
    <w:rsid w:val="00681C66"/>
    <w:rsid w:val="00687F49"/>
    <w:rsid w:val="006926F6"/>
    <w:rsid w:val="006968BA"/>
    <w:rsid w:val="006D3D02"/>
    <w:rsid w:val="006E6947"/>
    <w:rsid w:val="006F2C35"/>
    <w:rsid w:val="00736D41"/>
    <w:rsid w:val="00746BA8"/>
    <w:rsid w:val="00772AFD"/>
    <w:rsid w:val="00775B75"/>
    <w:rsid w:val="00781E88"/>
    <w:rsid w:val="0078712B"/>
    <w:rsid w:val="00787769"/>
    <w:rsid w:val="007878CA"/>
    <w:rsid w:val="00795F39"/>
    <w:rsid w:val="00796CD6"/>
    <w:rsid w:val="007A6378"/>
    <w:rsid w:val="007B4E33"/>
    <w:rsid w:val="007C562F"/>
    <w:rsid w:val="007D558A"/>
    <w:rsid w:val="007E0184"/>
    <w:rsid w:val="007E2E9B"/>
    <w:rsid w:val="0085099C"/>
    <w:rsid w:val="00856144"/>
    <w:rsid w:val="00866341"/>
    <w:rsid w:val="008C5230"/>
    <w:rsid w:val="008C7D08"/>
    <w:rsid w:val="009014B0"/>
    <w:rsid w:val="009223DD"/>
    <w:rsid w:val="00922F25"/>
    <w:rsid w:val="0094336B"/>
    <w:rsid w:val="00947CFB"/>
    <w:rsid w:val="00953743"/>
    <w:rsid w:val="0096133E"/>
    <w:rsid w:val="00965B27"/>
    <w:rsid w:val="009727C6"/>
    <w:rsid w:val="00987893"/>
    <w:rsid w:val="009A077C"/>
    <w:rsid w:val="009B59C3"/>
    <w:rsid w:val="009C06BC"/>
    <w:rsid w:val="009C5F20"/>
    <w:rsid w:val="009E513C"/>
    <w:rsid w:val="009F4FBF"/>
    <w:rsid w:val="00A20F93"/>
    <w:rsid w:val="00A31F97"/>
    <w:rsid w:val="00A452B7"/>
    <w:rsid w:val="00A4610C"/>
    <w:rsid w:val="00A5157A"/>
    <w:rsid w:val="00A51FBC"/>
    <w:rsid w:val="00A63D81"/>
    <w:rsid w:val="00AA1EB6"/>
    <w:rsid w:val="00AC3B17"/>
    <w:rsid w:val="00AE0DBC"/>
    <w:rsid w:val="00AF43E5"/>
    <w:rsid w:val="00B01AE0"/>
    <w:rsid w:val="00B156CA"/>
    <w:rsid w:val="00B23A22"/>
    <w:rsid w:val="00B32DE3"/>
    <w:rsid w:val="00B542D6"/>
    <w:rsid w:val="00B565A6"/>
    <w:rsid w:val="00B80A38"/>
    <w:rsid w:val="00B93E94"/>
    <w:rsid w:val="00BF6803"/>
    <w:rsid w:val="00C11EC0"/>
    <w:rsid w:val="00C15C44"/>
    <w:rsid w:val="00C45850"/>
    <w:rsid w:val="00C468CF"/>
    <w:rsid w:val="00C513DE"/>
    <w:rsid w:val="00C51872"/>
    <w:rsid w:val="00C51CD3"/>
    <w:rsid w:val="00C539CD"/>
    <w:rsid w:val="00C54B1B"/>
    <w:rsid w:val="00C76775"/>
    <w:rsid w:val="00C77C3E"/>
    <w:rsid w:val="00CA2E86"/>
    <w:rsid w:val="00CC0F2F"/>
    <w:rsid w:val="00CC1B70"/>
    <w:rsid w:val="00CD1AE4"/>
    <w:rsid w:val="00CE1468"/>
    <w:rsid w:val="00D01391"/>
    <w:rsid w:val="00D02C13"/>
    <w:rsid w:val="00D045F5"/>
    <w:rsid w:val="00D069A6"/>
    <w:rsid w:val="00D114C6"/>
    <w:rsid w:val="00D14FD4"/>
    <w:rsid w:val="00D16552"/>
    <w:rsid w:val="00D23439"/>
    <w:rsid w:val="00D37589"/>
    <w:rsid w:val="00D3780E"/>
    <w:rsid w:val="00D44E40"/>
    <w:rsid w:val="00D46DCB"/>
    <w:rsid w:val="00D56675"/>
    <w:rsid w:val="00D645CC"/>
    <w:rsid w:val="00D762C9"/>
    <w:rsid w:val="00D843E7"/>
    <w:rsid w:val="00DB3603"/>
    <w:rsid w:val="00DD4711"/>
    <w:rsid w:val="00DE4082"/>
    <w:rsid w:val="00DF187B"/>
    <w:rsid w:val="00DF696B"/>
    <w:rsid w:val="00E00D78"/>
    <w:rsid w:val="00E119A4"/>
    <w:rsid w:val="00E21C67"/>
    <w:rsid w:val="00E270A1"/>
    <w:rsid w:val="00E37516"/>
    <w:rsid w:val="00E43169"/>
    <w:rsid w:val="00E845FE"/>
    <w:rsid w:val="00E85B43"/>
    <w:rsid w:val="00EA3B01"/>
    <w:rsid w:val="00ED1EEC"/>
    <w:rsid w:val="00EE74D9"/>
    <w:rsid w:val="00F33DB7"/>
    <w:rsid w:val="00F479B2"/>
    <w:rsid w:val="00F669AB"/>
    <w:rsid w:val="00F678B3"/>
    <w:rsid w:val="00FC4E8E"/>
    <w:rsid w:val="00FD2FAD"/>
    <w:rsid w:val="00FE6FE2"/>
    <w:rsid w:val="00FF03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F3C7C3"/>
  <w15:chartTrackingRefBased/>
  <w15:docId w15:val="{6DDB707E-17AF-4F65-B6F3-C96B0E7CA6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1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027D3"/>
    <w:pPr>
      <w:spacing w:line="360" w:lineRule="auto"/>
    </w:pPr>
    <w:rPr>
      <w:rFonts w:ascii="Arial" w:hAnsi="Arial"/>
      <w:sz w:val="22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D762C9"/>
    <w:pPr>
      <w:keepNext/>
      <w:keepLines/>
      <w:pBdr>
        <w:left w:val="single" w:sz="12" w:space="12" w:color="E97132" w:themeColor="accent2"/>
      </w:pBdr>
      <w:spacing w:before="80" w:after="80" w:line="240" w:lineRule="auto"/>
      <w:outlineLvl w:val="0"/>
    </w:pPr>
    <w:rPr>
      <w:rFonts w:eastAsiaTheme="majorEastAsia" w:cstheme="majorBidi"/>
      <w:b/>
      <w:caps/>
      <w:spacing w:val="10"/>
      <w:sz w:val="32"/>
      <w:szCs w:val="36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3263EF"/>
    <w:pPr>
      <w:keepNext/>
      <w:keepLines/>
      <w:spacing w:before="120" w:after="0" w:line="312" w:lineRule="auto"/>
      <w:outlineLvl w:val="1"/>
    </w:pPr>
    <w:rPr>
      <w:rFonts w:eastAsiaTheme="majorEastAsia" w:cstheme="majorBidi"/>
      <w:b/>
      <w:color w:val="A90707"/>
      <w:sz w:val="28"/>
      <w:szCs w:val="3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AE0DBC"/>
    <w:pPr>
      <w:keepNext/>
      <w:keepLines/>
      <w:spacing w:before="80" w:after="0" w:line="240" w:lineRule="auto"/>
      <w:outlineLvl w:val="2"/>
    </w:pPr>
    <w:rPr>
      <w:rFonts w:eastAsiaTheme="majorEastAsia" w:cstheme="majorBidi"/>
      <w:b/>
      <w:caps/>
      <w:color w:val="153D63" w:themeColor="text2" w:themeTint="E6"/>
      <w:sz w:val="24"/>
      <w:szCs w:val="28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C513DE"/>
    <w:pPr>
      <w:keepNext/>
      <w:keepLines/>
      <w:spacing w:before="80" w:after="0" w:line="240" w:lineRule="auto"/>
      <w:outlineLvl w:val="3"/>
    </w:pPr>
    <w:rPr>
      <w:rFonts w:eastAsiaTheme="majorEastAsia" w:cstheme="majorBidi"/>
      <w:iCs/>
      <w:sz w:val="24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0690"/>
    <w:pPr>
      <w:keepNext/>
      <w:keepLines/>
      <w:spacing w:before="80" w:after="0" w:line="240" w:lineRule="auto"/>
      <w:outlineLvl w:val="4"/>
    </w:pPr>
    <w:rPr>
      <w:rFonts w:asciiTheme="majorHAnsi" w:eastAsiaTheme="majorEastAsia" w:hAnsiTheme="majorHAnsi" w:cstheme="majorBidi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0690"/>
    <w:pPr>
      <w:keepNext/>
      <w:keepLines/>
      <w:spacing w:before="80" w:after="0" w:line="240" w:lineRule="auto"/>
      <w:outlineLvl w:val="5"/>
    </w:pPr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0690"/>
    <w:pPr>
      <w:keepNext/>
      <w:keepLines/>
      <w:spacing w:before="80" w:after="0" w:line="240" w:lineRule="auto"/>
      <w:outlineLvl w:val="6"/>
    </w:pPr>
    <w:rPr>
      <w:rFonts w:asciiTheme="majorHAnsi" w:eastAsiaTheme="majorEastAsia" w:hAnsiTheme="majorHAnsi" w:cstheme="majorBidi"/>
      <w:color w:val="595959" w:themeColor="text1" w:themeTint="A6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0690"/>
    <w:pPr>
      <w:keepNext/>
      <w:keepLines/>
      <w:spacing w:before="80" w:after="0" w:line="240" w:lineRule="auto"/>
      <w:outlineLvl w:val="7"/>
    </w:pPr>
    <w:rPr>
      <w:rFonts w:asciiTheme="majorHAnsi" w:eastAsiaTheme="majorEastAsia" w:hAnsiTheme="majorHAnsi" w:cstheme="majorBidi"/>
      <w:cap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0690"/>
    <w:pPr>
      <w:keepNext/>
      <w:keepLines/>
      <w:spacing w:before="80" w:after="0" w:line="240" w:lineRule="auto"/>
      <w:outlineLvl w:val="8"/>
    </w:pPr>
    <w:rPr>
      <w:rFonts w:asciiTheme="majorHAnsi" w:eastAsiaTheme="majorEastAsia" w:hAnsiTheme="majorHAnsi" w:cstheme="majorBidi"/>
      <w:i/>
      <w:iCs/>
      <w:cap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762C9"/>
    <w:rPr>
      <w:rFonts w:ascii="Arial" w:eastAsiaTheme="majorEastAsia" w:hAnsi="Arial" w:cstheme="majorBidi"/>
      <w:b/>
      <w:caps/>
      <w:spacing w:val="10"/>
      <w:sz w:val="32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3263EF"/>
    <w:rPr>
      <w:rFonts w:ascii="Arial" w:eastAsiaTheme="majorEastAsia" w:hAnsi="Arial" w:cstheme="majorBidi"/>
      <w:b/>
      <w:color w:val="A90707"/>
      <w:sz w:val="28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rsid w:val="00AE0DBC"/>
    <w:rPr>
      <w:rFonts w:ascii="Arial" w:eastAsiaTheme="majorEastAsia" w:hAnsi="Arial" w:cstheme="majorBidi"/>
      <w:b/>
      <w:caps/>
      <w:color w:val="153D63" w:themeColor="text2" w:themeTint="E6"/>
      <w:sz w:val="24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C513DE"/>
    <w:rPr>
      <w:rFonts w:ascii="Arial" w:eastAsiaTheme="majorEastAsia" w:hAnsi="Arial" w:cstheme="majorBidi"/>
      <w:iCs/>
      <w:sz w:val="24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0690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0690"/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0690"/>
    <w:rPr>
      <w:rFonts w:asciiTheme="majorHAnsi" w:eastAsiaTheme="majorEastAsia" w:hAnsiTheme="majorHAnsi" w:cstheme="majorBidi"/>
      <w:color w:val="595959" w:themeColor="text1" w:themeTint="A6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0690"/>
    <w:rPr>
      <w:rFonts w:asciiTheme="majorHAnsi" w:eastAsiaTheme="majorEastAsia" w:hAnsiTheme="majorHAnsi" w:cstheme="majorBidi"/>
      <w:caps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0690"/>
    <w:rPr>
      <w:rFonts w:asciiTheme="majorHAnsi" w:eastAsiaTheme="majorEastAsia" w:hAnsiTheme="majorHAnsi" w:cstheme="majorBidi"/>
      <w:i/>
      <w:iCs/>
      <w:caps/>
    </w:rPr>
  </w:style>
  <w:style w:type="paragraph" w:styleId="Title">
    <w:name w:val="Title"/>
    <w:basedOn w:val="Normal"/>
    <w:next w:val="Normal"/>
    <w:link w:val="TitleChar"/>
    <w:autoRedefine/>
    <w:uiPriority w:val="10"/>
    <w:qFormat/>
    <w:rsid w:val="00290690"/>
    <w:pPr>
      <w:spacing w:after="0" w:line="240" w:lineRule="auto"/>
      <w:contextualSpacing/>
    </w:pPr>
    <w:rPr>
      <w:rFonts w:eastAsiaTheme="majorEastAsia" w:cstheme="majorBidi"/>
      <w:b/>
      <w:caps/>
      <w:spacing w:val="40"/>
      <w:sz w:val="24"/>
      <w:szCs w:val="76"/>
    </w:rPr>
  </w:style>
  <w:style w:type="character" w:customStyle="1" w:styleId="TitleChar">
    <w:name w:val="Title Char"/>
    <w:basedOn w:val="DefaultParagraphFont"/>
    <w:link w:val="Title"/>
    <w:uiPriority w:val="10"/>
    <w:rsid w:val="00290690"/>
    <w:rPr>
      <w:rFonts w:ascii="Arial" w:eastAsiaTheme="majorEastAsia" w:hAnsi="Arial" w:cstheme="majorBidi"/>
      <w:b/>
      <w:caps/>
      <w:spacing w:val="40"/>
      <w:sz w:val="24"/>
      <w:szCs w:val="76"/>
    </w:rPr>
  </w:style>
  <w:style w:type="paragraph" w:styleId="Subtitle">
    <w:name w:val="Subtitle"/>
    <w:basedOn w:val="Normal"/>
    <w:next w:val="Normal"/>
    <w:link w:val="SubtitleChar"/>
    <w:autoRedefine/>
    <w:uiPriority w:val="11"/>
    <w:qFormat/>
    <w:rsid w:val="00290690"/>
    <w:pPr>
      <w:numPr>
        <w:ilvl w:val="1"/>
      </w:numPr>
      <w:spacing w:after="240"/>
    </w:pPr>
    <w:rPr>
      <w:b/>
      <w:color w:val="000000" w:themeColor="text1"/>
      <w:sz w:val="23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290690"/>
    <w:rPr>
      <w:rFonts w:ascii="Arial" w:hAnsi="Arial"/>
      <w:b/>
      <w:color w:val="000000" w:themeColor="text1"/>
      <w:sz w:val="23"/>
      <w:szCs w:val="24"/>
    </w:rPr>
  </w:style>
  <w:style w:type="paragraph" w:styleId="Quote">
    <w:name w:val="Quote"/>
    <w:basedOn w:val="Normal"/>
    <w:next w:val="Normal"/>
    <w:link w:val="QuoteChar"/>
    <w:uiPriority w:val="29"/>
    <w:qFormat/>
    <w:rsid w:val="00290690"/>
    <w:pPr>
      <w:spacing w:before="160"/>
      <w:ind w:left="72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90690"/>
    <w:rPr>
      <w:rFonts w:asciiTheme="majorHAnsi" w:eastAsiaTheme="majorEastAsia" w:hAnsiTheme="majorHAnsi" w:cstheme="majorBidi"/>
      <w:sz w:val="24"/>
      <w:szCs w:val="24"/>
    </w:rPr>
  </w:style>
  <w:style w:type="paragraph" w:styleId="ListParagraph">
    <w:name w:val="List Paragraph"/>
    <w:basedOn w:val="Normal"/>
    <w:uiPriority w:val="34"/>
    <w:qFormat/>
    <w:rsid w:val="0029069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90690"/>
    <w:rPr>
      <w:rFonts w:asciiTheme="minorHAnsi" w:eastAsiaTheme="minorEastAsia" w:hAnsiTheme="minorHAnsi" w:cstheme="minorBidi"/>
      <w:b/>
      <w:bCs/>
      <w:i/>
      <w:iCs/>
      <w:color w:val="BF4E14" w:themeColor="accent2" w:themeShade="BF"/>
      <w:spacing w:val="0"/>
      <w:w w:val="100"/>
      <w:position w:val="0"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0690"/>
    <w:pPr>
      <w:spacing w:before="100" w:beforeAutospacing="1" w:after="240"/>
      <w:ind w:left="936" w:right="936"/>
      <w:jc w:val="center"/>
    </w:pPr>
    <w:rPr>
      <w:rFonts w:asciiTheme="majorHAnsi" w:eastAsiaTheme="majorEastAsia" w:hAnsiTheme="majorHAnsi" w:cstheme="majorBidi"/>
      <w:caps/>
      <w:color w:val="BF4E14" w:themeColor="accent2" w:themeShade="BF"/>
      <w:spacing w:val="10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0690"/>
    <w:rPr>
      <w:rFonts w:asciiTheme="majorHAnsi" w:eastAsiaTheme="majorEastAsia" w:hAnsiTheme="majorHAnsi" w:cstheme="majorBidi"/>
      <w:caps/>
      <w:color w:val="BF4E14" w:themeColor="accent2" w:themeShade="BF"/>
      <w:spacing w:val="10"/>
      <w:sz w:val="28"/>
      <w:szCs w:val="28"/>
    </w:rPr>
  </w:style>
  <w:style w:type="character" w:styleId="IntenseReference">
    <w:name w:val="Intense Reference"/>
    <w:basedOn w:val="DefaultParagraphFont"/>
    <w:uiPriority w:val="32"/>
    <w:qFormat/>
    <w:rsid w:val="00290690"/>
    <w:rPr>
      <w:rFonts w:asciiTheme="minorHAnsi" w:eastAsiaTheme="minorEastAsia" w:hAnsiTheme="minorHAnsi" w:cstheme="minorBidi"/>
      <w:b/>
      <w:bCs/>
      <w:caps w:val="0"/>
      <w:smallCaps/>
      <w:color w:val="191919" w:themeColor="text1" w:themeTint="E6"/>
      <w:spacing w:val="10"/>
      <w:w w:val="100"/>
      <w:position w:val="0"/>
      <w:sz w:val="20"/>
      <w:szCs w:val="20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290690"/>
    <w:pPr>
      <w:spacing w:line="240" w:lineRule="auto"/>
    </w:pPr>
    <w:rPr>
      <w:b/>
      <w:bCs/>
      <w:color w:val="E97132" w:themeColor="accent2"/>
      <w:spacing w:val="10"/>
      <w:sz w:val="16"/>
      <w:szCs w:val="16"/>
    </w:rPr>
  </w:style>
  <w:style w:type="character" w:styleId="Strong">
    <w:name w:val="Strong"/>
    <w:basedOn w:val="DefaultParagraphFont"/>
    <w:uiPriority w:val="22"/>
    <w:qFormat/>
    <w:rsid w:val="00290690"/>
    <w:rPr>
      <w:rFonts w:asciiTheme="minorHAnsi" w:eastAsiaTheme="minorEastAsia" w:hAnsiTheme="minorHAnsi" w:cstheme="minorBidi"/>
      <w:b/>
      <w:bCs/>
      <w:spacing w:val="0"/>
      <w:w w:val="100"/>
      <w:position w:val="0"/>
      <w:sz w:val="20"/>
      <w:szCs w:val="20"/>
    </w:rPr>
  </w:style>
  <w:style w:type="character" w:styleId="Emphasis">
    <w:name w:val="Emphasis"/>
    <w:basedOn w:val="DefaultParagraphFont"/>
    <w:uiPriority w:val="20"/>
    <w:qFormat/>
    <w:rsid w:val="00290690"/>
    <w:rPr>
      <w:rFonts w:asciiTheme="minorHAnsi" w:eastAsiaTheme="minorEastAsia" w:hAnsiTheme="minorHAnsi" w:cstheme="minorBidi"/>
      <w:i/>
      <w:iCs/>
      <w:color w:val="BF4E14" w:themeColor="accent2" w:themeShade="BF"/>
      <w:sz w:val="20"/>
      <w:szCs w:val="20"/>
    </w:rPr>
  </w:style>
  <w:style w:type="paragraph" w:styleId="NoSpacing">
    <w:name w:val="No Spacing"/>
    <w:link w:val="NoSpacingChar"/>
    <w:uiPriority w:val="1"/>
    <w:qFormat/>
    <w:rsid w:val="00290690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290690"/>
    <w:rPr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290690"/>
    <w:rPr>
      <w:rFonts w:asciiTheme="minorHAnsi" w:eastAsiaTheme="minorEastAsia" w:hAnsiTheme="minorHAnsi" w:cstheme="minorBidi"/>
      <w:caps w:val="0"/>
      <w:smallCaps/>
      <w:color w:val="auto"/>
      <w:spacing w:val="10"/>
      <w:w w:val="100"/>
      <w:sz w:val="20"/>
      <w:szCs w:val="20"/>
      <w:u w:val="single" w:color="7F7F7F" w:themeColor="text1" w:themeTint="80"/>
    </w:rPr>
  </w:style>
  <w:style w:type="character" w:styleId="BookTitle">
    <w:name w:val="Book Title"/>
    <w:basedOn w:val="DefaultParagraphFont"/>
    <w:uiPriority w:val="33"/>
    <w:qFormat/>
    <w:rsid w:val="00290690"/>
    <w:rPr>
      <w:rFonts w:asciiTheme="minorHAnsi" w:eastAsiaTheme="minorEastAsia" w:hAnsiTheme="minorHAnsi" w:cstheme="minorBidi"/>
      <w:b/>
      <w:bCs/>
      <w:i/>
      <w:iCs/>
      <w:caps w:val="0"/>
      <w:smallCaps w:val="0"/>
      <w:color w:val="auto"/>
      <w:spacing w:val="10"/>
      <w:w w:val="100"/>
      <w:sz w:val="20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290690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290690"/>
  </w:style>
  <w:style w:type="paragraph" w:styleId="TOC1">
    <w:name w:val="toc 1"/>
    <w:basedOn w:val="Normal"/>
    <w:next w:val="Normal"/>
    <w:autoRedefine/>
    <w:uiPriority w:val="39"/>
    <w:unhideWhenUsed/>
    <w:rsid w:val="00382B4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82B4B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382B4B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382B4B"/>
    <w:rPr>
      <w:color w:val="467886" w:themeColor="hyperlink"/>
      <w:u w:val="single"/>
    </w:rPr>
  </w:style>
  <w:style w:type="table" w:customStyle="1" w:styleId="TableGrid">
    <w:name w:val="TableGrid"/>
    <w:rsid w:val="00A5157A"/>
    <w:pPr>
      <w:spacing w:after="0" w:line="240" w:lineRule="auto"/>
    </w:pPr>
    <w:rPr>
      <w:kern w:val="2"/>
      <w:sz w:val="24"/>
      <w:szCs w:val="24"/>
      <w:lang w:eastAsia="en-GB"/>
      <w14:ligatures w14:val="standardContextual"/>
    </w:rPr>
    <w:tblPr>
      <w:tblCellMar>
        <w:top w:w="0" w:type="dxa"/>
        <w:left w:w="0" w:type="dxa"/>
        <w:bottom w:w="0" w:type="dxa"/>
        <w:right w:w="0" w:type="dxa"/>
      </w:tblCellMar>
    </w:tblPr>
  </w:style>
  <w:style w:type="table" w:styleId="GridTable5Dark">
    <w:name w:val="Grid Table 5 Dark"/>
    <w:basedOn w:val="TableNormal"/>
    <w:uiPriority w:val="50"/>
    <w:rsid w:val="00A5157A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paragraph" w:styleId="Revision">
    <w:name w:val="Revision"/>
    <w:hidden/>
    <w:uiPriority w:val="99"/>
    <w:semiHidden/>
    <w:rsid w:val="00681C66"/>
    <w:pPr>
      <w:spacing w:after="0" w:line="240" w:lineRule="auto"/>
    </w:pPr>
    <w:rPr>
      <w:rFonts w:ascii="Arial" w:hAnsi="Arial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tyles" Target="style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image" Target="media/image2.png"/><Relationship Id="rId5" Type="http://schemas.openxmlformats.org/officeDocument/2006/relationships/customXml" Target="../customXml/item5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2026-04-24T00:00:00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4DBF88080B948BDB8376217054C6E" ma:contentTypeVersion="10" ma:contentTypeDescription="Create a new document." ma:contentTypeScope="" ma:versionID="715b0c4b055989d73657c567519518c9">
  <xsd:schema xmlns:xsd="http://www.w3.org/2001/XMLSchema" xmlns:xs="http://www.w3.org/2001/XMLSchema" xmlns:p="http://schemas.microsoft.com/office/2006/metadata/properties" xmlns:ns3="dd86abe3-ec21-467e-8687-9d211c569818" targetNamespace="http://schemas.microsoft.com/office/2006/metadata/properties" ma:root="true" ma:fieldsID="0c8356b6b267c5357a18cd830cc3cc54" ns3:_="">
    <xsd:import namespace="dd86abe3-ec21-467e-8687-9d211c56981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86abe3-ec21-467e-8687-9d211c56981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d86abe3-ec21-467e-8687-9d211c569818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636EB66-67ED-4904-8841-EA497DC0CC3E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A1E02FC-1D6B-4BC4-A291-241E40F1CDE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86abe3-ec21-467e-8687-9d211c56981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9BA51C6-9D25-4B4E-98C5-01C40D93A75D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AAE40408-916C-4E70-B640-8CC8698BEB5F}">
  <ds:schemaRefs>
    <ds:schemaRef ds:uri="http://schemas.microsoft.com/office/2006/metadata/properties"/>
    <ds:schemaRef ds:uri="http://schemas.microsoft.com/office/infopath/2007/PartnerControls"/>
    <ds:schemaRef ds:uri="dd86abe3-ec21-467e-8687-9d211c56981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418</Words>
  <Characters>2383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ACCA5023_LON</dc:title>
  <dc:subject>ASSIGNMENT 2</dc:subject>
  <dc:creator>Murat Yalcin (2428668)</dc:creator>
  <cp:keywords/>
  <dc:description/>
  <cp:lastModifiedBy>Murat Yalcin (2428668)</cp:lastModifiedBy>
  <cp:revision>32</cp:revision>
  <dcterms:created xsi:type="dcterms:W3CDTF">2026-04-24T14:28:00Z</dcterms:created>
  <dcterms:modified xsi:type="dcterms:W3CDTF">2026-04-24T15:49:00Z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0x01010059C4DBF88080B948BDB8376217054C6E</vt:lpwstr>
  </property>
</Properties>
</file>