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567EF9C" w14:textId="3166256E" w:rsidR="00E50142" w:rsidRPr="000D77D1" w:rsidRDefault="00D50317">
      <w:pPr>
        <w:rPr>
          <w:sz w:val="24"/>
          <w:szCs w:val="24"/>
          <w:u w:val="single"/>
        </w:rPr>
      </w:pPr>
      <w:r w:rsidRPr="000D77D1">
        <w:rPr>
          <w:sz w:val="24"/>
          <w:szCs w:val="24"/>
          <w:u w:val="single"/>
        </w:rPr>
        <w:t>Section 1</w:t>
      </w:r>
    </w:p>
    <w:tbl>
      <w:tblPr>
        <w:tblStyle w:val="TableGrid"/>
        <w:tblW w:w="9021" w:type="dxa"/>
        <w:tblInd w:w="144" w:type="dxa"/>
        <w:tblLook w:val="04A0" w:firstRow="1" w:lastRow="0" w:firstColumn="1" w:lastColumn="0" w:noHBand="0" w:noVBand="1"/>
      </w:tblPr>
      <w:tblGrid>
        <w:gridCol w:w="2970"/>
        <w:gridCol w:w="3150"/>
        <w:gridCol w:w="2901"/>
      </w:tblGrid>
      <w:tr w:rsidR="00ED401F" w:rsidRPr="000D77D1" w14:paraId="3C0A5154" w14:textId="77777777" w:rsidTr="00E50142">
        <w:tc>
          <w:tcPr>
            <w:tcW w:w="9021" w:type="dxa"/>
            <w:gridSpan w:val="3"/>
          </w:tcPr>
          <w:p w14:paraId="49C72E1B" w14:textId="77777777" w:rsidR="00D50317" w:rsidRPr="000D77D1" w:rsidRDefault="00ED401F" w:rsidP="00D50317">
            <w:pPr>
              <w:jc w:val="center"/>
              <w:rPr>
                <w:b/>
                <w:sz w:val="24"/>
                <w:szCs w:val="24"/>
                <w:lang w:val="en-GB"/>
              </w:rPr>
            </w:pPr>
            <w:proofErr w:type="spellStart"/>
            <w:r w:rsidRPr="000D77D1">
              <w:rPr>
                <w:b/>
                <w:sz w:val="24"/>
                <w:szCs w:val="24"/>
                <w:lang w:val="en-GB"/>
              </w:rPr>
              <w:t>Cynllun</w:t>
            </w:r>
            <w:proofErr w:type="spellEnd"/>
            <w:r w:rsidRPr="000D77D1">
              <w:rPr>
                <w:b/>
                <w:sz w:val="24"/>
                <w:szCs w:val="24"/>
                <w:lang w:val="en-GB"/>
              </w:rPr>
              <w:t xml:space="preserve"> </w:t>
            </w:r>
            <w:proofErr w:type="spellStart"/>
            <w:r w:rsidRPr="000D77D1">
              <w:rPr>
                <w:b/>
                <w:sz w:val="24"/>
                <w:szCs w:val="24"/>
                <w:lang w:val="en-GB"/>
              </w:rPr>
              <w:t>Gweithgaredd</w:t>
            </w:r>
            <w:proofErr w:type="spellEnd"/>
            <w:r w:rsidR="00D50317" w:rsidRPr="000D77D1">
              <w:rPr>
                <w:b/>
                <w:sz w:val="24"/>
                <w:szCs w:val="24"/>
                <w:lang w:val="en-GB"/>
              </w:rPr>
              <w:t xml:space="preserve">                                                       </w:t>
            </w:r>
          </w:p>
          <w:p w14:paraId="678A346E" w14:textId="7940A11D" w:rsidR="00ED401F" w:rsidRPr="000D77D1" w:rsidRDefault="00D50317" w:rsidP="00D50317">
            <w:pPr>
              <w:jc w:val="center"/>
              <w:rPr>
                <w:b/>
                <w:sz w:val="24"/>
                <w:szCs w:val="24"/>
                <w:lang w:val="en-GB"/>
              </w:rPr>
            </w:pPr>
            <w:r w:rsidRPr="000D77D1">
              <w:rPr>
                <w:b/>
                <w:sz w:val="24"/>
                <w:szCs w:val="24"/>
                <w:lang w:val="en-GB"/>
              </w:rPr>
              <w:t xml:space="preserve">  </w:t>
            </w:r>
            <w:r w:rsidR="00ED401F" w:rsidRPr="000D77D1">
              <w:rPr>
                <w:b/>
                <w:i/>
                <w:sz w:val="24"/>
                <w:szCs w:val="24"/>
                <w:lang w:val="en-GB"/>
              </w:rPr>
              <w:t>Activity Plan</w:t>
            </w:r>
          </w:p>
        </w:tc>
      </w:tr>
      <w:tr w:rsidR="00ED401F" w:rsidRPr="000D77D1" w14:paraId="07507E4E" w14:textId="77777777" w:rsidTr="00E50142">
        <w:tc>
          <w:tcPr>
            <w:tcW w:w="9021" w:type="dxa"/>
            <w:gridSpan w:val="3"/>
          </w:tcPr>
          <w:p w14:paraId="72DED689" w14:textId="77777777" w:rsidR="00ED401F" w:rsidRPr="000D77D1" w:rsidRDefault="00ED401F" w:rsidP="00ED401F">
            <w:pPr>
              <w:rPr>
                <w:b/>
                <w:sz w:val="24"/>
                <w:szCs w:val="24"/>
                <w:lang w:val="en-GB"/>
              </w:rPr>
            </w:pPr>
            <w:proofErr w:type="spellStart"/>
            <w:r w:rsidRPr="000D77D1">
              <w:rPr>
                <w:b/>
                <w:sz w:val="24"/>
                <w:szCs w:val="24"/>
                <w:lang w:val="en-GB"/>
              </w:rPr>
              <w:t>Gweithgaredd</w:t>
            </w:r>
            <w:proofErr w:type="spellEnd"/>
            <w:r w:rsidRPr="000D77D1">
              <w:rPr>
                <w:b/>
                <w:sz w:val="24"/>
                <w:szCs w:val="24"/>
                <w:lang w:val="en-GB"/>
              </w:rPr>
              <w:t>:</w:t>
            </w:r>
          </w:p>
          <w:p w14:paraId="69D9297F" w14:textId="77777777" w:rsidR="00ED401F" w:rsidRPr="000D77D1" w:rsidRDefault="00ED401F" w:rsidP="00ED401F">
            <w:pPr>
              <w:rPr>
                <w:b/>
                <w:sz w:val="24"/>
                <w:szCs w:val="24"/>
                <w:lang w:val="en-GB"/>
              </w:rPr>
            </w:pPr>
          </w:p>
          <w:p w14:paraId="4B19E459" w14:textId="18BDF8A2" w:rsidR="00ED401F" w:rsidRPr="000D77D1" w:rsidRDefault="00ED401F" w:rsidP="00ED401F">
            <w:pPr>
              <w:rPr>
                <w:b/>
                <w:i/>
                <w:sz w:val="24"/>
                <w:szCs w:val="24"/>
                <w:lang w:val="en-GB"/>
              </w:rPr>
            </w:pPr>
            <w:r w:rsidRPr="000D77D1">
              <w:rPr>
                <w:b/>
                <w:i/>
                <w:sz w:val="24"/>
                <w:szCs w:val="24"/>
                <w:lang w:val="en-GB"/>
              </w:rPr>
              <w:t>Activity:</w:t>
            </w:r>
            <w:r w:rsidR="00FB438E" w:rsidRPr="000D77D1">
              <w:rPr>
                <w:b/>
                <w:i/>
                <w:sz w:val="24"/>
                <w:szCs w:val="24"/>
                <w:lang w:val="en-GB"/>
              </w:rPr>
              <w:t xml:space="preserve"> </w:t>
            </w:r>
            <w:r w:rsidR="00AF1B4B" w:rsidRPr="000D77D1">
              <w:rPr>
                <w:i/>
                <w:sz w:val="24"/>
                <w:szCs w:val="24"/>
                <w:lang w:val="en-GB"/>
              </w:rPr>
              <w:t xml:space="preserve">Scavenger hunt </w:t>
            </w:r>
            <w:r w:rsidR="000B1C5A" w:rsidRPr="000D77D1">
              <w:rPr>
                <w:i/>
                <w:sz w:val="24"/>
                <w:szCs w:val="24"/>
                <w:lang w:val="en-GB"/>
              </w:rPr>
              <w:t xml:space="preserve">and creative </w:t>
            </w:r>
            <w:r w:rsidR="00FB4ECF" w:rsidRPr="000D77D1">
              <w:rPr>
                <w:i/>
                <w:sz w:val="24"/>
                <w:szCs w:val="24"/>
                <w:lang w:val="en-GB"/>
              </w:rPr>
              <w:t>nature drawing.</w:t>
            </w:r>
          </w:p>
          <w:p w14:paraId="3B5A03CC" w14:textId="77777777" w:rsidR="00ED401F" w:rsidRPr="000D77D1" w:rsidRDefault="00ED401F" w:rsidP="00ED401F">
            <w:pPr>
              <w:rPr>
                <w:sz w:val="24"/>
                <w:szCs w:val="24"/>
                <w:lang w:val="en-GB"/>
              </w:rPr>
            </w:pPr>
          </w:p>
        </w:tc>
      </w:tr>
      <w:tr w:rsidR="00ED401F" w:rsidRPr="000D77D1" w14:paraId="5747CA67" w14:textId="77777777" w:rsidTr="00E50142">
        <w:trPr>
          <w:trHeight w:val="1016"/>
        </w:trPr>
        <w:tc>
          <w:tcPr>
            <w:tcW w:w="2970" w:type="dxa"/>
          </w:tcPr>
          <w:p w14:paraId="360A3DF8" w14:textId="77777777" w:rsidR="00ED401F" w:rsidRPr="000D77D1" w:rsidRDefault="00ED401F" w:rsidP="00ED401F">
            <w:pPr>
              <w:rPr>
                <w:b/>
                <w:sz w:val="24"/>
                <w:szCs w:val="24"/>
                <w:lang w:val="en-GB"/>
              </w:rPr>
            </w:pPr>
            <w:proofErr w:type="spellStart"/>
            <w:r w:rsidRPr="000D77D1">
              <w:rPr>
                <w:b/>
                <w:sz w:val="24"/>
                <w:szCs w:val="24"/>
                <w:lang w:val="en-GB"/>
              </w:rPr>
              <w:t>Nifer</w:t>
            </w:r>
            <w:proofErr w:type="spellEnd"/>
            <w:r w:rsidRPr="000D77D1">
              <w:rPr>
                <w:b/>
                <w:sz w:val="24"/>
                <w:szCs w:val="24"/>
                <w:lang w:val="en-GB"/>
              </w:rPr>
              <w:t xml:space="preserve"> o </w:t>
            </w:r>
            <w:proofErr w:type="spellStart"/>
            <w:r w:rsidRPr="000D77D1">
              <w:rPr>
                <w:b/>
                <w:sz w:val="24"/>
                <w:szCs w:val="24"/>
                <w:lang w:val="en-GB"/>
              </w:rPr>
              <w:t>blant</w:t>
            </w:r>
            <w:proofErr w:type="spellEnd"/>
            <w:r w:rsidRPr="000D77D1">
              <w:rPr>
                <w:b/>
                <w:sz w:val="24"/>
                <w:szCs w:val="24"/>
                <w:lang w:val="en-GB"/>
              </w:rPr>
              <w:t>:</w:t>
            </w:r>
          </w:p>
          <w:p w14:paraId="41F81F72" w14:textId="77777777" w:rsidR="00ED401F" w:rsidRPr="000D77D1" w:rsidRDefault="00ED401F" w:rsidP="00ED401F">
            <w:pPr>
              <w:rPr>
                <w:b/>
                <w:sz w:val="24"/>
                <w:szCs w:val="24"/>
                <w:lang w:val="en-GB"/>
              </w:rPr>
            </w:pPr>
          </w:p>
          <w:p w14:paraId="02AAD336" w14:textId="4F3550F3" w:rsidR="00ED401F" w:rsidRPr="000D77D1" w:rsidRDefault="00ED401F" w:rsidP="00ED401F">
            <w:pPr>
              <w:rPr>
                <w:sz w:val="24"/>
                <w:szCs w:val="24"/>
                <w:lang w:val="en-GB"/>
              </w:rPr>
            </w:pPr>
            <w:r w:rsidRPr="000D77D1">
              <w:rPr>
                <w:b/>
                <w:i/>
                <w:sz w:val="24"/>
                <w:szCs w:val="24"/>
                <w:lang w:val="en-GB"/>
              </w:rPr>
              <w:t>Number of children:</w:t>
            </w:r>
            <w:r w:rsidR="00A04B59" w:rsidRPr="000D77D1">
              <w:rPr>
                <w:b/>
                <w:i/>
                <w:sz w:val="24"/>
                <w:szCs w:val="24"/>
                <w:lang w:val="en-GB"/>
              </w:rPr>
              <w:t xml:space="preserve"> </w:t>
            </w:r>
            <w:r w:rsidR="00A04B59" w:rsidRPr="000D77D1">
              <w:rPr>
                <w:sz w:val="24"/>
                <w:szCs w:val="24"/>
                <w:lang w:val="en-GB"/>
              </w:rPr>
              <w:t>8</w:t>
            </w:r>
            <w:r w:rsidR="00697F7C" w:rsidRPr="000D77D1">
              <w:rPr>
                <w:sz w:val="24"/>
                <w:szCs w:val="24"/>
                <w:lang w:val="en-GB"/>
              </w:rPr>
              <w:t xml:space="preserve"> children</w:t>
            </w:r>
          </w:p>
        </w:tc>
        <w:tc>
          <w:tcPr>
            <w:tcW w:w="3150" w:type="dxa"/>
          </w:tcPr>
          <w:p w14:paraId="6E756FC5" w14:textId="77777777" w:rsidR="00ED401F" w:rsidRPr="000D77D1" w:rsidRDefault="00ED401F" w:rsidP="00ED401F">
            <w:pPr>
              <w:rPr>
                <w:b/>
                <w:sz w:val="24"/>
                <w:szCs w:val="24"/>
                <w:lang w:val="en-GB"/>
              </w:rPr>
            </w:pPr>
            <w:proofErr w:type="spellStart"/>
            <w:r w:rsidRPr="000D77D1">
              <w:rPr>
                <w:b/>
                <w:sz w:val="24"/>
                <w:szCs w:val="24"/>
                <w:lang w:val="en-GB"/>
              </w:rPr>
              <w:t>Oed</w:t>
            </w:r>
            <w:proofErr w:type="spellEnd"/>
            <w:r w:rsidRPr="000D77D1">
              <w:rPr>
                <w:b/>
                <w:sz w:val="24"/>
                <w:szCs w:val="24"/>
                <w:lang w:val="en-GB"/>
              </w:rPr>
              <w:t xml:space="preserve"> y plant:</w:t>
            </w:r>
          </w:p>
          <w:p w14:paraId="2A4DB867" w14:textId="77777777" w:rsidR="00ED401F" w:rsidRPr="000D77D1" w:rsidRDefault="00ED401F" w:rsidP="00ED401F">
            <w:pPr>
              <w:rPr>
                <w:b/>
                <w:sz w:val="24"/>
                <w:szCs w:val="24"/>
                <w:lang w:val="en-GB"/>
              </w:rPr>
            </w:pPr>
          </w:p>
          <w:p w14:paraId="02A81E1D" w14:textId="6D2E67DD" w:rsidR="00ED401F" w:rsidRPr="000D77D1" w:rsidRDefault="00ED401F" w:rsidP="00ED401F">
            <w:pPr>
              <w:rPr>
                <w:b/>
                <w:i/>
                <w:sz w:val="24"/>
                <w:szCs w:val="24"/>
                <w:lang w:val="en-GB"/>
              </w:rPr>
            </w:pPr>
            <w:r w:rsidRPr="000D77D1">
              <w:rPr>
                <w:b/>
                <w:i/>
                <w:sz w:val="24"/>
                <w:szCs w:val="24"/>
                <w:lang w:val="en-GB"/>
              </w:rPr>
              <w:t>Age of children:</w:t>
            </w:r>
            <w:r w:rsidR="00A04B59" w:rsidRPr="000D77D1">
              <w:rPr>
                <w:b/>
                <w:i/>
                <w:sz w:val="24"/>
                <w:szCs w:val="24"/>
                <w:lang w:val="en-GB"/>
              </w:rPr>
              <w:t xml:space="preserve"> </w:t>
            </w:r>
            <w:r w:rsidR="00A04B59" w:rsidRPr="000D77D1">
              <w:rPr>
                <w:sz w:val="24"/>
                <w:szCs w:val="24"/>
                <w:lang w:val="en-GB"/>
              </w:rPr>
              <w:t>3 years old</w:t>
            </w:r>
          </w:p>
        </w:tc>
        <w:tc>
          <w:tcPr>
            <w:tcW w:w="2901" w:type="dxa"/>
          </w:tcPr>
          <w:p w14:paraId="0697F815" w14:textId="77777777" w:rsidR="00ED401F" w:rsidRPr="000D77D1" w:rsidRDefault="00ED401F" w:rsidP="00ED401F">
            <w:pPr>
              <w:rPr>
                <w:b/>
                <w:sz w:val="24"/>
                <w:szCs w:val="24"/>
                <w:lang w:val="en-GB"/>
              </w:rPr>
            </w:pPr>
            <w:proofErr w:type="spellStart"/>
            <w:r w:rsidRPr="000D77D1">
              <w:rPr>
                <w:b/>
                <w:sz w:val="24"/>
                <w:szCs w:val="24"/>
                <w:lang w:val="en-GB"/>
              </w:rPr>
              <w:t>Nifer</w:t>
            </w:r>
            <w:proofErr w:type="spellEnd"/>
            <w:r w:rsidRPr="000D77D1">
              <w:rPr>
                <w:b/>
                <w:sz w:val="24"/>
                <w:szCs w:val="24"/>
                <w:lang w:val="en-GB"/>
              </w:rPr>
              <w:t xml:space="preserve"> o </w:t>
            </w:r>
            <w:proofErr w:type="spellStart"/>
            <w:r w:rsidRPr="000D77D1">
              <w:rPr>
                <w:b/>
                <w:sz w:val="24"/>
                <w:szCs w:val="24"/>
                <w:lang w:val="en-GB"/>
              </w:rPr>
              <w:t>oedolion</w:t>
            </w:r>
            <w:proofErr w:type="spellEnd"/>
            <w:r w:rsidRPr="000D77D1">
              <w:rPr>
                <w:b/>
                <w:sz w:val="24"/>
                <w:szCs w:val="24"/>
                <w:lang w:val="en-GB"/>
              </w:rPr>
              <w:t>:</w:t>
            </w:r>
          </w:p>
          <w:p w14:paraId="0F15044B" w14:textId="77777777" w:rsidR="00ED401F" w:rsidRPr="000D77D1" w:rsidRDefault="00ED401F" w:rsidP="00ED401F">
            <w:pPr>
              <w:rPr>
                <w:b/>
                <w:sz w:val="24"/>
                <w:szCs w:val="24"/>
                <w:lang w:val="en-GB"/>
              </w:rPr>
            </w:pPr>
          </w:p>
          <w:p w14:paraId="3452605E" w14:textId="6C7A590E" w:rsidR="00ED401F" w:rsidRPr="000D77D1" w:rsidRDefault="00ED401F" w:rsidP="00ED401F">
            <w:pPr>
              <w:rPr>
                <w:i/>
                <w:sz w:val="24"/>
                <w:szCs w:val="24"/>
                <w:lang w:val="en-GB"/>
              </w:rPr>
            </w:pPr>
            <w:r w:rsidRPr="000D77D1">
              <w:rPr>
                <w:b/>
                <w:i/>
                <w:sz w:val="24"/>
                <w:szCs w:val="24"/>
                <w:lang w:val="en-GB"/>
              </w:rPr>
              <w:t>Number of adults:</w:t>
            </w:r>
            <w:r w:rsidR="00A04B59" w:rsidRPr="000D77D1">
              <w:rPr>
                <w:b/>
                <w:i/>
                <w:sz w:val="24"/>
                <w:szCs w:val="24"/>
                <w:lang w:val="en-GB"/>
              </w:rPr>
              <w:t xml:space="preserve"> </w:t>
            </w:r>
            <w:r w:rsidR="00A04B59" w:rsidRPr="000D77D1">
              <w:rPr>
                <w:sz w:val="24"/>
                <w:szCs w:val="24"/>
                <w:lang w:val="en-GB"/>
              </w:rPr>
              <w:t>2</w:t>
            </w:r>
            <w:r w:rsidR="00697F7C" w:rsidRPr="000D77D1">
              <w:rPr>
                <w:sz w:val="24"/>
                <w:szCs w:val="24"/>
                <w:lang w:val="en-GB"/>
              </w:rPr>
              <w:t xml:space="preserve"> adults</w:t>
            </w:r>
          </w:p>
        </w:tc>
      </w:tr>
      <w:tr w:rsidR="00ED401F" w:rsidRPr="000D77D1" w14:paraId="7A403149" w14:textId="77777777" w:rsidTr="00E50142">
        <w:tc>
          <w:tcPr>
            <w:tcW w:w="2970" w:type="dxa"/>
          </w:tcPr>
          <w:p w14:paraId="782CC837" w14:textId="77777777" w:rsidR="00ED401F" w:rsidRPr="000D77D1" w:rsidRDefault="00ED401F" w:rsidP="00ED401F">
            <w:pPr>
              <w:rPr>
                <w:b/>
                <w:sz w:val="24"/>
                <w:szCs w:val="24"/>
                <w:lang w:val="en-GB"/>
              </w:rPr>
            </w:pPr>
            <w:proofErr w:type="spellStart"/>
            <w:r w:rsidRPr="000D77D1">
              <w:rPr>
                <w:b/>
                <w:sz w:val="24"/>
                <w:szCs w:val="24"/>
                <w:lang w:val="en-GB"/>
              </w:rPr>
              <w:t>Lleoliad</w:t>
            </w:r>
            <w:proofErr w:type="spellEnd"/>
            <w:r w:rsidRPr="000D77D1">
              <w:rPr>
                <w:b/>
                <w:sz w:val="24"/>
                <w:szCs w:val="24"/>
                <w:lang w:val="en-GB"/>
              </w:rPr>
              <w:t>:</w:t>
            </w:r>
          </w:p>
          <w:p w14:paraId="6909D2A0" w14:textId="77777777" w:rsidR="00ED401F" w:rsidRPr="000D77D1" w:rsidRDefault="00ED401F" w:rsidP="00ED401F">
            <w:pPr>
              <w:rPr>
                <w:b/>
                <w:sz w:val="24"/>
                <w:szCs w:val="24"/>
                <w:lang w:val="en-GB"/>
              </w:rPr>
            </w:pPr>
          </w:p>
          <w:p w14:paraId="38E22CA7" w14:textId="3BD19923" w:rsidR="00ED401F" w:rsidRPr="000D77D1" w:rsidRDefault="00ED401F" w:rsidP="00ED401F">
            <w:pPr>
              <w:rPr>
                <w:sz w:val="24"/>
                <w:szCs w:val="24"/>
                <w:lang w:val="en-GB"/>
              </w:rPr>
            </w:pPr>
            <w:r w:rsidRPr="000D77D1">
              <w:rPr>
                <w:b/>
                <w:i/>
                <w:sz w:val="24"/>
                <w:szCs w:val="24"/>
                <w:lang w:val="en-GB"/>
              </w:rPr>
              <w:t>Location:</w:t>
            </w:r>
            <w:r w:rsidR="00A04B59" w:rsidRPr="000D77D1">
              <w:rPr>
                <w:b/>
                <w:i/>
                <w:sz w:val="24"/>
                <w:szCs w:val="24"/>
                <w:lang w:val="en-GB"/>
              </w:rPr>
              <w:t xml:space="preserve"> </w:t>
            </w:r>
            <w:r w:rsidR="00A04B59" w:rsidRPr="000D77D1">
              <w:rPr>
                <w:sz w:val="24"/>
                <w:szCs w:val="24"/>
                <w:lang w:val="en-GB"/>
              </w:rPr>
              <w:t>School Outdoor Area</w:t>
            </w:r>
          </w:p>
          <w:p w14:paraId="57D7C50E" w14:textId="77777777" w:rsidR="00ED401F" w:rsidRPr="000D77D1" w:rsidRDefault="00ED401F" w:rsidP="00ED401F">
            <w:pPr>
              <w:rPr>
                <w:sz w:val="24"/>
                <w:szCs w:val="24"/>
                <w:lang w:val="en-GB"/>
              </w:rPr>
            </w:pPr>
          </w:p>
        </w:tc>
        <w:tc>
          <w:tcPr>
            <w:tcW w:w="3150" w:type="dxa"/>
          </w:tcPr>
          <w:p w14:paraId="0BAF8162" w14:textId="77777777" w:rsidR="00ED401F" w:rsidRPr="000D77D1" w:rsidRDefault="00ED401F" w:rsidP="00ED401F">
            <w:pPr>
              <w:rPr>
                <w:b/>
                <w:sz w:val="24"/>
                <w:szCs w:val="24"/>
                <w:lang w:val="en-GB"/>
              </w:rPr>
            </w:pPr>
            <w:proofErr w:type="spellStart"/>
            <w:r w:rsidRPr="000D77D1">
              <w:rPr>
                <w:b/>
                <w:sz w:val="24"/>
                <w:szCs w:val="24"/>
                <w:lang w:val="en-GB"/>
              </w:rPr>
              <w:t>Amser</w:t>
            </w:r>
            <w:proofErr w:type="spellEnd"/>
            <w:r w:rsidRPr="000D77D1">
              <w:rPr>
                <w:b/>
                <w:sz w:val="24"/>
                <w:szCs w:val="24"/>
                <w:lang w:val="en-GB"/>
              </w:rPr>
              <w:t xml:space="preserve"> </w:t>
            </w:r>
            <w:proofErr w:type="spellStart"/>
            <w:r w:rsidRPr="000D77D1">
              <w:rPr>
                <w:b/>
                <w:sz w:val="24"/>
                <w:szCs w:val="24"/>
                <w:lang w:val="en-GB"/>
              </w:rPr>
              <w:t>paratoi</w:t>
            </w:r>
            <w:proofErr w:type="spellEnd"/>
            <w:r w:rsidRPr="000D77D1">
              <w:rPr>
                <w:b/>
                <w:sz w:val="24"/>
                <w:szCs w:val="24"/>
                <w:lang w:val="en-GB"/>
              </w:rPr>
              <w:t>:</w:t>
            </w:r>
          </w:p>
          <w:p w14:paraId="6703312A" w14:textId="77777777" w:rsidR="00ED401F" w:rsidRPr="000D77D1" w:rsidRDefault="00ED401F" w:rsidP="00ED401F">
            <w:pPr>
              <w:rPr>
                <w:b/>
                <w:sz w:val="24"/>
                <w:szCs w:val="24"/>
                <w:lang w:val="en-GB"/>
              </w:rPr>
            </w:pPr>
          </w:p>
          <w:p w14:paraId="00820AAD" w14:textId="4AF81FBD" w:rsidR="00ED401F" w:rsidRPr="000D77D1" w:rsidRDefault="00ED401F" w:rsidP="00ED401F">
            <w:pPr>
              <w:rPr>
                <w:i/>
                <w:sz w:val="24"/>
                <w:szCs w:val="24"/>
                <w:lang w:val="en-GB"/>
              </w:rPr>
            </w:pPr>
            <w:r w:rsidRPr="000D77D1">
              <w:rPr>
                <w:b/>
                <w:i/>
                <w:sz w:val="24"/>
                <w:szCs w:val="24"/>
                <w:lang w:val="en-GB"/>
              </w:rPr>
              <w:t>Preparation time:</w:t>
            </w:r>
            <w:r w:rsidR="00A04B59" w:rsidRPr="000D77D1">
              <w:rPr>
                <w:b/>
                <w:i/>
                <w:sz w:val="24"/>
                <w:szCs w:val="24"/>
                <w:lang w:val="en-GB"/>
              </w:rPr>
              <w:t xml:space="preserve"> </w:t>
            </w:r>
            <w:r w:rsidR="00FB4ECF" w:rsidRPr="000D77D1">
              <w:rPr>
                <w:sz w:val="24"/>
                <w:szCs w:val="24"/>
                <w:lang w:val="en-GB"/>
              </w:rPr>
              <w:t>30 Minutes</w:t>
            </w:r>
          </w:p>
        </w:tc>
        <w:tc>
          <w:tcPr>
            <w:tcW w:w="2901" w:type="dxa"/>
          </w:tcPr>
          <w:p w14:paraId="17E05056" w14:textId="77777777" w:rsidR="00ED401F" w:rsidRPr="000D77D1" w:rsidRDefault="00ED401F" w:rsidP="00ED401F">
            <w:pPr>
              <w:rPr>
                <w:b/>
                <w:sz w:val="24"/>
                <w:szCs w:val="24"/>
                <w:lang w:val="en-GB"/>
              </w:rPr>
            </w:pPr>
            <w:proofErr w:type="spellStart"/>
            <w:r w:rsidRPr="000D77D1">
              <w:rPr>
                <w:b/>
                <w:sz w:val="24"/>
                <w:szCs w:val="24"/>
                <w:lang w:val="en-GB"/>
              </w:rPr>
              <w:t>Amser</w:t>
            </w:r>
            <w:proofErr w:type="spellEnd"/>
            <w:r w:rsidRPr="000D77D1">
              <w:rPr>
                <w:b/>
                <w:sz w:val="24"/>
                <w:szCs w:val="24"/>
                <w:lang w:val="en-GB"/>
              </w:rPr>
              <w:t xml:space="preserve"> </w:t>
            </w:r>
            <w:proofErr w:type="spellStart"/>
            <w:r w:rsidRPr="000D77D1">
              <w:rPr>
                <w:b/>
                <w:sz w:val="24"/>
                <w:szCs w:val="24"/>
                <w:lang w:val="en-GB"/>
              </w:rPr>
              <w:t>gweithgaredd</w:t>
            </w:r>
            <w:proofErr w:type="spellEnd"/>
            <w:r w:rsidRPr="000D77D1">
              <w:rPr>
                <w:b/>
                <w:sz w:val="24"/>
                <w:szCs w:val="24"/>
                <w:lang w:val="en-GB"/>
              </w:rPr>
              <w:t>:</w:t>
            </w:r>
          </w:p>
          <w:p w14:paraId="1376C3A5" w14:textId="77777777" w:rsidR="00ED401F" w:rsidRPr="000D77D1" w:rsidRDefault="00ED401F" w:rsidP="00ED401F">
            <w:pPr>
              <w:rPr>
                <w:b/>
                <w:sz w:val="24"/>
                <w:szCs w:val="24"/>
                <w:lang w:val="en-GB"/>
              </w:rPr>
            </w:pPr>
          </w:p>
          <w:p w14:paraId="4E3C4C19" w14:textId="142D45FA" w:rsidR="00ED401F" w:rsidRPr="000D77D1" w:rsidRDefault="00ED401F" w:rsidP="00ED401F">
            <w:pPr>
              <w:rPr>
                <w:i/>
                <w:sz w:val="24"/>
                <w:szCs w:val="24"/>
                <w:lang w:val="en-GB"/>
              </w:rPr>
            </w:pPr>
            <w:r w:rsidRPr="000D77D1">
              <w:rPr>
                <w:b/>
                <w:i/>
                <w:sz w:val="24"/>
                <w:szCs w:val="24"/>
                <w:lang w:val="en-GB"/>
              </w:rPr>
              <w:t>Activity time:</w:t>
            </w:r>
            <w:r w:rsidR="00A04B59" w:rsidRPr="000D77D1">
              <w:rPr>
                <w:b/>
                <w:i/>
                <w:sz w:val="24"/>
                <w:szCs w:val="24"/>
                <w:lang w:val="en-GB"/>
              </w:rPr>
              <w:t xml:space="preserve"> </w:t>
            </w:r>
            <w:r w:rsidR="00A04B59" w:rsidRPr="000D77D1">
              <w:rPr>
                <w:sz w:val="24"/>
                <w:szCs w:val="24"/>
                <w:lang w:val="en-GB"/>
              </w:rPr>
              <w:t>15 minutes</w:t>
            </w:r>
          </w:p>
        </w:tc>
      </w:tr>
      <w:tr w:rsidR="00ED401F" w:rsidRPr="000D77D1" w14:paraId="28DBFCA2" w14:textId="77777777" w:rsidTr="00E50142">
        <w:trPr>
          <w:trHeight w:val="1826"/>
        </w:trPr>
        <w:tc>
          <w:tcPr>
            <w:tcW w:w="9021" w:type="dxa"/>
            <w:gridSpan w:val="3"/>
          </w:tcPr>
          <w:p w14:paraId="0BAFA9B8" w14:textId="77777777" w:rsidR="00ED401F" w:rsidRPr="000D77D1" w:rsidRDefault="00ED401F" w:rsidP="00ED401F">
            <w:pPr>
              <w:rPr>
                <w:b/>
                <w:sz w:val="24"/>
                <w:szCs w:val="24"/>
                <w:lang w:val="en-GB"/>
              </w:rPr>
            </w:pPr>
            <w:proofErr w:type="spellStart"/>
            <w:r w:rsidRPr="000D77D1">
              <w:rPr>
                <w:b/>
                <w:sz w:val="24"/>
                <w:szCs w:val="24"/>
                <w:lang w:val="en-GB"/>
              </w:rPr>
              <w:t>Adnoddau</w:t>
            </w:r>
            <w:proofErr w:type="spellEnd"/>
            <w:r w:rsidRPr="000D77D1">
              <w:rPr>
                <w:b/>
                <w:sz w:val="24"/>
                <w:szCs w:val="24"/>
                <w:lang w:val="en-GB"/>
              </w:rPr>
              <w:t>:</w:t>
            </w:r>
          </w:p>
          <w:p w14:paraId="6D0EB668" w14:textId="77777777" w:rsidR="00ED401F" w:rsidRPr="000D77D1" w:rsidRDefault="00ED401F" w:rsidP="00ED401F">
            <w:pPr>
              <w:rPr>
                <w:b/>
                <w:sz w:val="24"/>
                <w:szCs w:val="24"/>
                <w:lang w:val="en-GB"/>
              </w:rPr>
            </w:pPr>
          </w:p>
          <w:p w14:paraId="6878A752" w14:textId="77777777" w:rsidR="00ED401F" w:rsidRPr="000D77D1" w:rsidRDefault="00ED401F" w:rsidP="00ED401F">
            <w:pPr>
              <w:rPr>
                <w:b/>
                <w:sz w:val="24"/>
                <w:szCs w:val="24"/>
                <w:lang w:val="en-GB"/>
              </w:rPr>
            </w:pPr>
          </w:p>
          <w:p w14:paraId="77B7D239" w14:textId="033C88BE" w:rsidR="00ED401F" w:rsidRPr="000D77D1" w:rsidRDefault="00ED401F" w:rsidP="00ED401F">
            <w:pPr>
              <w:rPr>
                <w:b/>
                <w:i/>
                <w:sz w:val="24"/>
                <w:szCs w:val="24"/>
                <w:lang w:val="en-GB"/>
              </w:rPr>
            </w:pPr>
            <w:r w:rsidRPr="000D77D1">
              <w:rPr>
                <w:b/>
                <w:i/>
                <w:sz w:val="24"/>
                <w:szCs w:val="24"/>
                <w:lang w:val="en-GB"/>
              </w:rPr>
              <w:t>Resources:</w:t>
            </w:r>
            <w:r w:rsidR="00FB4ECF" w:rsidRPr="000D77D1">
              <w:rPr>
                <w:b/>
                <w:i/>
                <w:sz w:val="24"/>
                <w:szCs w:val="24"/>
                <w:lang w:val="en-GB"/>
              </w:rPr>
              <w:t xml:space="preserve"> </w:t>
            </w:r>
            <w:r w:rsidR="00FB4ECF" w:rsidRPr="000D77D1">
              <w:rPr>
                <w:sz w:val="24"/>
                <w:szCs w:val="24"/>
                <w:lang w:val="en-GB"/>
              </w:rPr>
              <w:t>Baskets to collect objects, worksheet with a list of objects to collect, magnifying glasses, sticks, stones</w:t>
            </w:r>
            <w:r w:rsidR="00D656D0" w:rsidRPr="000D77D1">
              <w:rPr>
                <w:sz w:val="24"/>
                <w:szCs w:val="24"/>
                <w:lang w:val="en-GB"/>
              </w:rPr>
              <w:t>, leaves, flowers,</w:t>
            </w:r>
            <w:r w:rsidR="003E28F4" w:rsidRPr="000D77D1">
              <w:rPr>
                <w:sz w:val="24"/>
                <w:szCs w:val="24"/>
                <w:lang w:val="en-GB"/>
              </w:rPr>
              <w:t xml:space="preserve"> dirt, something yellow, something round, something small, something blue, acorns.</w:t>
            </w:r>
          </w:p>
          <w:p w14:paraId="6208C1F3" w14:textId="77777777" w:rsidR="00ED401F" w:rsidRPr="000D77D1" w:rsidRDefault="00ED401F" w:rsidP="00ED401F">
            <w:pPr>
              <w:jc w:val="center"/>
              <w:rPr>
                <w:sz w:val="24"/>
                <w:szCs w:val="24"/>
                <w:lang w:val="en-GB"/>
              </w:rPr>
            </w:pPr>
          </w:p>
          <w:p w14:paraId="05058131" w14:textId="77777777" w:rsidR="00ED401F" w:rsidRPr="000D77D1" w:rsidRDefault="00ED401F" w:rsidP="00ED401F">
            <w:pPr>
              <w:jc w:val="center"/>
              <w:rPr>
                <w:sz w:val="24"/>
                <w:szCs w:val="24"/>
                <w:lang w:val="en-GB"/>
              </w:rPr>
            </w:pPr>
          </w:p>
          <w:p w14:paraId="3F39D638" w14:textId="77777777" w:rsidR="00ED401F" w:rsidRPr="000D77D1" w:rsidRDefault="00ED401F" w:rsidP="00ED401F">
            <w:pPr>
              <w:jc w:val="center"/>
              <w:rPr>
                <w:sz w:val="24"/>
                <w:szCs w:val="24"/>
                <w:lang w:val="en-GB"/>
              </w:rPr>
            </w:pPr>
          </w:p>
        </w:tc>
      </w:tr>
      <w:tr w:rsidR="00ED401F" w:rsidRPr="000D77D1" w14:paraId="3F7FFEC9" w14:textId="77777777" w:rsidTr="00E50142">
        <w:tc>
          <w:tcPr>
            <w:tcW w:w="9021" w:type="dxa"/>
            <w:gridSpan w:val="3"/>
          </w:tcPr>
          <w:p w14:paraId="1A77A7F9" w14:textId="77777777" w:rsidR="00ED401F" w:rsidRPr="000D77D1" w:rsidRDefault="00ED401F" w:rsidP="00ED401F">
            <w:pPr>
              <w:rPr>
                <w:b/>
                <w:sz w:val="24"/>
                <w:szCs w:val="24"/>
                <w:lang w:val="en-GB"/>
              </w:rPr>
            </w:pPr>
            <w:proofErr w:type="spellStart"/>
            <w:r w:rsidRPr="000D77D1">
              <w:rPr>
                <w:b/>
                <w:sz w:val="24"/>
                <w:szCs w:val="24"/>
                <w:lang w:val="en-GB"/>
              </w:rPr>
              <w:t>Amcan</w:t>
            </w:r>
            <w:proofErr w:type="spellEnd"/>
            <w:r w:rsidRPr="000D77D1">
              <w:rPr>
                <w:b/>
                <w:sz w:val="24"/>
                <w:szCs w:val="24"/>
                <w:lang w:val="en-GB"/>
              </w:rPr>
              <w:t xml:space="preserve">/ion y </w:t>
            </w:r>
            <w:proofErr w:type="spellStart"/>
            <w:r w:rsidRPr="000D77D1">
              <w:rPr>
                <w:b/>
                <w:sz w:val="24"/>
                <w:szCs w:val="24"/>
                <w:lang w:val="en-GB"/>
              </w:rPr>
              <w:t>weithgaredd</w:t>
            </w:r>
            <w:proofErr w:type="spellEnd"/>
            <w:r w:rsidRPr="000D77D1">
              <w:rPr>
                <w:b/>
                <w:sz w:val="24"/>
                <w:szCs w:val="24"/>
                <w:lang w:val="en-GB"/>
              </w:rPr>
              <w:t>:</w:t>
            </w:r>
          </w:p>
          <w:p w14:paraId="7B73BC1E" w14:textId="77777777" w:rsidR="00ED401F" w:rsidRPr="000D77D1" w:rsidRDefault="00ED401F" w:rsidP="00ED401F">
            <w:pPr>
              <w:rPr>
                <w:b/>
                <w:sz w:val="24"/>
                <w:szCs w:val="24"/>
                <w:lang w:val="en-GB"/>
              </w:rPr>
            </w:pPr>
          </w:p>
          <w:p w14:paraId="2204C1BD" w14:textId="77777777" w:rsidR="00ED401F" w:rsidRPr="000D77D1" w:rsidRDefault="00ED401F" w:rsidP="00ED401F">
            <w:pPr>
              <w:rPr>
                <w:b/>
                <w:sz w:val="24"/>
                <w:szCs w:val="24"/>
                <w:lang w:val="en-GB"/>
              </w:rPr>
            </w:pPr>
          </w:p>
          <w:p w14:paraId="2B89266F" w14:textId="77777777" w:rsidR="00ED401F" w:rsidRPr="000D77D1" w:rsidRDefault="00ED401F" w:rsidP="00ED401F">
            <w:pPr>
              <w:rPr>
                <w:b/>
                <w:sz w:val="24"/>
                <w:szCs w:val="24"/>
                <w:lang w:val="en-GB"/>
              </w:rPr>
            </w:pPr>
          </w:p>
          <w:p w14:paraId="479441B2" w14:textId="77777777" w:rsidR="00ED401F" w:rsidRPr="000D77D1" w:rsidRDefault="00ED401F" w:rsidP="00ED401F">
            <w:pPr>
              <w:rPr>
                <w:b/>
                <w:sz w:val="24"/>
                <w:szCs w:val="24"/>
                <w:lang w:val="en-GB"/>
              </w:rPr>
            </w:pPr>
          </w:p>
          <w:p w14:paraId="1DA92D8C" w14:textId="4BE9BA8B" w:rsidR="00ED401F" w:rsidRPr="000D77D1" w:rsidRDefault="00ED401F" w:rsidP="00ED401F">
            <w:pPr>
              <w:rPr>
                <w:sz w:val="24"/>
                <w:szCs w:val="24"/>
                <w:lang w:val="en-GB"/>
              </w:rPr>
            </w:pPr>
            <w:r w:rsidRPr="000D77D1">
              <w:rPr>
                <w:b/>
                <w:i/>
                <w:sz w:val="24"/>
                <w:szCs w:val="24"/>
                <w:lang w:val="en-GB"/>
              </w:rPr>
              <w:t>Aim/s of activity:</w:t>
            </w:r>
            <w:r w:rsidR="003E28F4" w:rsidRPr="000D77D1">
              <w:rPr>
                <w:b/>
                <w:i/>
                <w:sz w:val="24"/>
                <w:szCs w:val="24"/>
                <w:lang w:val="en-GB"/>
              </w:rPr>
              <w:t xml:space="preserve"> </w:t>
            </w:r>
            <w:r w:rsidR="003E28F4" w:rsidRPr="000D77D1">
              <w:rPr>
                <w:sz w:val="24"/>
                <w:szCs w:val="24"/>
                <w:lang w:val="en-GB"/>
              </w:rPr>
              <w:t xml:space="preserve">To </w:t>
            </w:r>
            <w:r w:rsidR="00B86D87" w:rsidRPr="000D77D1">
              <w:rPr>
                <w:sz w:val="24"/>
                <w:szCs w:val="24"/>
                <w:lang w:val="en-GB"/>
              </w:rPr>
              <w:t>identify various objects from nature and arran</w:t>
            </w:r>
            <w:r w:rsidR="00697F7C" w:rsidRPr="000D77D1">
              <w:rPr>
                <w:sz w:val="24"/>
                <w:szCs w:val="24"/>
                <w:lang w:val="en-GB"/>
              </w:rPr>
              <w:t xml:space="preserve">ge in a creative piece of work to express the children’s emotions. </w:t>
            </w:r>
          </w:p>
          <w:p w14:paraId="39F21782" w14:textId="77777777" w:rsidR="00ED401F" w:rsidRPr="000D77D1" w:rsidRDefault="00ED401F" w:rsidP="00ED401F">
            <w:pPr>
              <w:rPr>
                <w:sz w:val="24"/>
                <w:szCs w:val="24"/>
                <w:lang w:val="en-GB"/>
              </w:rPr>
            </w:pPr>
          </w:p>
          <w:p w14:paraId="177CB05E" w14:textId="77777777" w:rsidR="00ED401F" w:rsidRPr="000D77D1" w:rsidRDefault="00ED401F" w:rsidP="00ED401F">
            <w:pPr>
              <w:rPr>
                <w:sz w:val="24"/>
                <w:szCs w:val="24"/>
                <w:lang w:val="en-GB"/>
              </w:rPr>
            </w:pPr>
          </w:p>
          <w:p w14:paraId="2586CD55" w14:textId="77777777" w:rsidR="00ED401F" w:rsidRPr="000D77D1" w:rsidRDefault="00ED401F" w:rsidP="00ED401F">
            <w:pPr>
              <w:rPr>
                <w:sz w:val="24"/>
                <w:szCs w:val="24"/>
                <w:lang w:val="en-GB"/>
              </w:rPr>
            </w:pPr>
          </w:p>
        </w:tc>
      </w:tr>
      <w:tr w:rsidR="00ED401F" w:rsidRPr="000D77D1" w14:paraId="7FD8BE13" w14:textId="77777777" w:rsidTr="00E50142">
        <w:tc>
          <w:tcPr>
            <w:tcW w:w="9021" w:type="dxa"/>
            <w:gridSpan w:val="3"/>
          </w:tcPr>
          <w:p w14:paraId="4B3E7C5E" w14:textId="2BF99BC1" w:rsidR="00ED401F" w:rsidRPr="000D77D1" w:rsidRDefault="00ED401F" w:rsidP="00ED401F">
            <w:pPr>
              <w:rPr>
                <w:b/>
                <w:sz w:val="24"/>
                <w:szCs w:val="24"/>
                <w:lang w:val="en-GB"/>
              </w:rPr>
            </w:pPr>
            <w:proofErr w:type="spellStart"/>
            <w:r w:rsidRPr="000D77D1">
              <w:rPr>
                <w:b/>
                <w:sz w:val="24"/>
                <w:szCs w:val="24"/>
                <w:lang w:val="en-GB"/>
              </w:rPr>
              <w:t>Cysylltiadau</w:t>
            </w:r>
            <w:proofErr w:type="spellEnd"/>
            <w:r w:rsidRPr="000D77D1">
              <w:rPr>
                <w:b/>
                <w:sz w:val="24"/>
                <w:szCs w:val="24"/>
                <w:lang w:val="en-GB"/>
              </w:rPr>
              <w:t xml:space="preserve"> â </w:t>
            </w:r>
            <w:proofErr w:type="spellStart"/>
            <w:r w:rsidRPr="000D77D1">
              <w:rPr>
                <w:b/>
                <w:sz w:val="24"/>
                <w:szCs w:val="24"/>
                <w:lang w:val="en-GB"/>
              </w:rPr>
              <w:t>deilliannau</w:t>
            </w:r>
            <w:proofErr w:type="spellEnd"/>
            <w:r w:rsidRPr="000D77D1">
              <w:rPr>
                <w:b/>
                <w:sz w:val="24"/>
                <w:szCs w:val="24"/>
                <w:lang w:val="en-GB"/>
              </w:rPr>
              <w:t>:</w:t>
            </w:r>
          </w:p>
          <w:p w14:paraId="37360A86" w14:textId="77777777" w:rsidR="00ED401F" w:rsidRPr="000D77D1" w:rsidRDefault="00ED401F" w:rsidP="00ED401F">
            <w:pPr>
              <w:rPr>
                <w:b/>
                <w:sz w:val="24"/>
                <w:szCs w:val="24"/>
                <w:lang w:val="en-GB"/>
              </w:rPr>
            </w:pPr>
          </w:p>
          <w:p w14:paraId="32BABB76" w14:textId="40B67516" w:rsidR="00605FA3" w:rsidRPr="000D77D1" w:rsidRDefault="00ED401F" w:rsidP="00ED401F">
            <w:pPr>
              <w:rPr>
                <w:b/>
                <w:i/>
                <w:sz w:val="24"/>
                <w:szCs w:val="24"/>
                <w:lang w:val="en-GB"/>
              </w:rPr>
            </w:pPr>
            <w:r w:rsidRPr="000D77D1">
              <w:rPr>
                <w:b/>
                <w:i/>
                <w:sz w:val="24"/>
                <w:szCs w:val="24"/>
                <w:lang w:val="en-GB"/>
              </w:rPr>
              <w:t>Links to outcomes:</w:t>
            </w:r>
            <w:r w:rsidR="00B86D87" w:rsidRPr="000D77D1">
              <w:rPr>
                <w:b/>
                <w:i/>
                <w:sz w:val="24"/>
                <w:szCs w:val="24"/>
                <w:lang w:val="en-GB"/>
              </w:rPr>
              <w:t xml:space="preserve"> </w:t>
            </w:r>
          </w:p>
          <w:p w14:paraId="696280A7" w14:textId="77777777" w:rsidR="00395A36" w:rsidRPr="000D77D1" w:rsidRDefault="00395A36" w:rsidP="00ED401F">
            <w:pPr>
              <w:rPr>
                <w:sz w:val="24"/>
                <w:szCs w:val="24"/>
                <w:lang w:val="en-GB"/>
              </w:rPr>
            </w:pPr>
            <w:proofErr w:type="spellStart"/>
            <w:r w:rsidRPr="000D77D1">
              <w:rPr>
                <w:sz w:val="24"/>
                <w:szCs w:val="24"/>
                <w:lang w:val="en-GB"/>
              </w:rPr>
              <w:t>Oracy</w:t>
            </w:r>
            <w:proofErr w:type="spellEnd"/>
          </w:p>
          <w:p w14:paraId="076EEC45" w14:textId="40D38A85" w:rsidR="00395A36" w:rsidRPr="000D77D1" w:rsidRDefault="00395A36" w:rsidP="00395A36">
            <w:pPr>
              <w:pStyle w:val="ListParagraph"/>
              <w:numPr>
                <w:ilvl w:val="0"/>
                <w:numId w:val="3"/>
              </w:numPr>
              <w:rPr>
                <w:sz w:val="24"/>
                <w:szCs w:val="24"/>
                <w:lang w:val="en-GB"/>
              </w:rPr>
            </w:pPr>
            <w:r w:rsidRPr="000D77D1">
              <w:rPr>
                <w:sz w:val="24"/>
                <w:szCs w:val="24"/>
                <w:lang w:val="en-GB"/>
              </w:rPr>
              <w:t>Children are able to participate in discussions with other children and/or adults.</w:t>
            </w:r>
          </w:p>
          <w:p w14:paraId="078A1C8F" w14:textId="1FBB240B" w:rsidR="00395A36" w:rsidRPr="000D77D1" w:rsidRDefault="00395A36" w:rsidP="00395A36">
            <w:pPr>
              <w:pStyle w:val="ListParagraph"/>
              <w:numPr>
                <w:ilvl w:val="0"/>
                <w:numId w:val="3"/>
              </w:numPr>
              <w:rPr>
                <w:sz w:val="24"/>
                <w:szCs w:val="24"/>
                <w:lang w:val="en-GB"/>
              </w:rPr>
            </w:pPr>
            <w:r w:rsidRPr="000D77D1">
              <w:rPr>
                <w:sz w:val="24"/>
                <w:szCs w:val="24"/>
                <w:lang w:val="en-GB"/>
              </w:rPr>
              <w:t>Show understanding of basic concepts such as in, on, big, little, wet, dry, hot and cold.</w:t>
            </w:r>
          </w:p>
          <w:p w14:paraId="0DA641C4" w14:textId="77777777" w:rsidR="00395A36" w:rsidRPr="000D77D1" w:rsidRDefault="00395A36" w:rsidP="00395A36">
            <w:pPr>
              <w:rPr>
                <w:sz w:val="24"/>
                <w:szCs w:val="24"/>
                <w:lang w:val="en-GB"/>
              </w:rPr>
            </w:pPr>
            <w:r w:rsidRPr="000D77D1">
              <w:rPr>
                <w:sz w:val="24"/>
                <w:szCs w:val="24"/>
                <w:lang w:val="en-GB"/>
              </w:rPr>
              <w:t xml:space="preserve">Reading </w:t>
            </w:r>
          </w:p>
          <w:p w14:paraId="59BF47BE" w14:textId="44A1DADF" w:rsidR="00395A36" w:rsidRPr="000D77D1" w:rsidRDefault="00395A36" w:rsidP="00395A36">
            <w:pPr>
              <w:pStyle w:val="ListParagraph"/>
              <w:numPr>
                <w:ilvl w:val="0"/>
                <w:numId w:val="3"/>
              </w:numPr>
              <w:rPr>
                <w:sz w:val="24"/>
                <w:szCs w:val="24"/>
                <w:lang w:val="en-GB"/>
              </w:rPr>
            </w:pPr>
            <w:r w:rsidRPr="000D77D1">
              <w:rPr>
                <w:sz w:val="24"/>
                <w:szCs w:val="24"/>
                <w:lang w:val="en-GB"/>
              </w:rPr>
              <w:t>Link picture cards or objects with spoken initial sounds.</w:t>
            </w:r>
          </w:p>
          <w:p w14:paraId="105679C7" w14:textId="3C4109A2" w:rsidR="00395A36" w:rsidRPr="000D77D1" w:rsidRDefault="00395A36" w:rsidP="00395A36">
            <w:pPr>
              <w:pStyle w:val="ListParagraph"/>
              <w:numPr>
                <w:ilvl w:val="0"/>
                <w:numId w:val="3"/>
              </w:numPr>
              <w:rPr>
                <w:sz w:val="24"/>
                <w:szCs w:val="24"/>
                <w:lang w:val="en-GB"/>
              </w:rPr>
            </w:pPr>
            <w:r w:rsidRPr="000D77D1">
              <w:rPr>
                <w:sz w:val="24"/>
                <w:szCs w:val="24"/>
                <w:lang w:val="en-GB"/>
              </w:rPr>
              <w:t xml:space="preserve">Make meaning from pictures. </w:t>
            </w:r>
          </w:p>
          <w:p w14:paraId="261B6B2A" w14:textId="3F1F57B9" w:rsidR="00395A36" w:rsidRPr="000D77D1" w:rsidRDefault="00395A36" w:rsidP="00395A36">
            <w:pPr>
              <w:pStyle w:val="ListParagraph"/>
              <w:numPr>
                <w:ilvl w:val="0"/>
                <w:numId w:val="3"/>
              </w:numPr>
              <w:rPr>
                <w:sz w:val="24"/>
                <w:szCs w:val="24"/>
                <w:lang w:val="en-GB"/>
              </w:rPr>
            </w:pPr>
            <w:r w:rsidRPr="000D77D1">
              <w:rPr>
                <w:sz w:val="24"/>
                <w:szCs w:val="24"/>
                <w:lang w:val="en-GB"/>
              </w:rPr>
              <w:t xml:space="preserve">Recognise familiar words. </w:t>
            </w:r>
          </w:p>
          <w:p w14:paraId="30753697" w14:textId="1211FEBC" w:rsidR="00395A36" w:rsidRPr="000D77D1" w:rsidRDefault="00395A36" w:rsidP="00395A36">
            <w:pPr>
              <w:rPr>
                <w:sz w:val="24"/>
                <w:szCs w:val="24"/>
                <w:lang w:val="en-GB"/>
              </w:rPr>
            </w:pPr>
            <w:r w:rsidRPr="000D77D1">
              <w:rPr>
                <w:sz w:val="24"/>
                <w:szCs w:val="24"/>
                <w:lang w:val="en-GB"/>
              </w:rPr>
              <w:lastRenderedPageBreak/>
              <w:t xml:space="preserve">Writing </w:t>
            </w:r>
          </w:p>
          <w:p w14:paraId="57663475" w14:textId="2CDE0176" w:rsidR="00395A36" w:rsidRPr="000D77D1" w:rsidRDefault="00395A36" w:rsidP="00395A36">
            <w:pPr>
              <w:pStyle w:val="ListParagraph"/>
              <w:numPr>
                <w:ilvl w:val="0"/>
                <w:numId w:val="3"/>
              </w:numPr>
              <w:rPr>
                <w:sz w:val="24"/>
                <w:szCs w:val="24"/>
                <w:lang w:val="en-GB"/>
              </w:rPr>
            </w:pPr>
            <w:r w:rsidRPr="000D77D1">
              <w:rPr>
                <w:sz w:val="24"/>
                <w:szCs w:val="24"/>
                <w:lang w:val="en-GB"/>
              </w:rPr>
              <w:t>Writing symbols</w:t>
            </w:r>
            <w:r w:rsidR="00426B3C" w:rsidRPr="000D77D1">
              <w:rPr>
                <w:sz w:val="24"/>
                <w:szCs w:val="24"/>
                <w:lang w:val="en-GB"/>
              </w:rPr>
              <w:t xml:space="preserve"> and communicating using symbols and pictures</w:t>
            </w:r>
            <w:r w:rsidRPr="000D77D1">
              <w:rPr>
                <w:sz w:val="24"/>
                <w:szCs w:val="24"/>
                <w:lang w:val="en-GB"/>
              </w:rPr>
              <w:t>.</w:t>
            </w:r>
          </w:p>
          <w:p w14:paraId="18D87591" w14:textId="77777777" w:rsidR="00426B3C" w:rsidRPr="000D77D1" w:rsidRDefault="00426B3C" w:rsidP="00426B3C">
            <w:pPr>
              <w:rPr>
                <w:sz w:val="24"/>
                <w:szCs w:val="24"/>
                <w:lang w:val="en-GB"/>
              </w:rPr>
            </w:pPr>
            <w:r w:rsidRPr="000D77D1">
              <w:rPr>
                <w:sz w:val="24"/>
                <w:szCs w:val="24"/>
                <w:lang w:val="en-GB"/>
              </w:rPr>
              <w:t>Mathematics</w:t>
            </w:r>
          </w:p>
          <w:p w14:paraId="5BEADF7C" w14:textId="32B690F4" w:rsidR="00426B3C" w:rsidRPr="000D77D1" w:rsidRDefault="00605FA3" w:rsidP="00426B3C">
            <w:pPr>
              <w:pStyle w:val="ListParagraph"/>
              <w:numPr>
                <w:ilvl w:val="0"/>
                <w:numId w:val="3"/>
              </w:numPr>
              <w:rPr>
                <w:sz w:val="24"/>
                <w:szCs w:val="24"/>
                <w:lang w:val="en-GB"/>
              </w:rPr>
            </w:pPr>
            <w:r w:rsidRPr="000D77D1">
              <w:rPr>
                <w:sz w:val="24"/>
                <w:szCs w:val="24"/>
                <w:lang w:val="en-GB"/>
              </w:rPr>
              <w:t>Counting reliably up to 5 objects.</w:t>
            </w:r>
          </w:p>
          <w:p w14:paraId="20E3B0D1" w14:textId="561C26B9" w:rsidR="00605FA3" w:rsidRPr="000D77D1" w:rsidRDefault="00605FA3" w:rsidP="00426B3C">
            <w:pPr>
              <w:pStyle w:val="ListParagraph"/>
              <w:numPr>
                <w:ilvl w:val="0"/>
                <w:numId w:val="3"/>
              </w:numPr>
              <w:rPr>
                <w:sz w:val="24"/>
                <w:szCs w:val="24"/>
                <w:lang w:val="en-GB"/>
              </w:rPr>
            </w:pPr>
            <w:r w:rsidRPr="000D77D1">
              <w:rPr>
                <w:sz w:val="24"/>
                <w:szCs w:val="24"/>
                <w:lang w:val="en-GB"/>
              </w:rPr>
              <w:t xml:space="preserve">Demonstrate an understanding of one-to-one correspondence by matching pairs of objects or pictures. </w:t>
            </w:r>
          </w:p>
          <w:p w14:paraId="11065EF4" w14:textId="77777777" w:rsidR="00605FA3" w:rsidRPr="000D77D1" w:rsidRDefault="00605FA3" w:rsidP="00426B3C">
            <w:pPr>
              <w:pStyle w:val="ListParagraph"/>
              <w:numPr>
                <w:ilvl w:val="0"/>
                <w:numId w:val="3"/>
              </w:numPr>
              <w:rPr>
                <w:sz w:val="24"/>
                <w:szCs w:val="24"/>
                <w:lang w:val="en-GB"/>
              </w:rPr>
            </w:pPr>
            <w:r w:rsidRPr="000D77D1">
              <w:rPr>
                <w:sz w:val="24"/>
                <w:szCs w:val="24"/>
                <w:lang w:val="en-GB"/>
              </w:rPr>
              <w:t xml:space="preserve">Understand and use the concept of one more and one less in their play. </w:t>
            </w:r>
          </w:p>
          <w:p w14:paraId="7DBD065B" w14:textId="4FE4A075" w:rsidR="00605FA3" w:rsidRPr="000D77D1" w:rsidRDefault="00605FA3" w:rsidP="00426B3C">
            <w:pPr>
              <w:pStyle w:val="ListParagraph"/>
              <w:numPr>
                <w:ilvl w:val="0"/>
                <w:numId w:val="3"/>
              </w:numPr>
              <w:rPr>
                <w:sz w:val="24"/>
                <w:szCs w:val="24"/>
                <w:lang w:val="en-GB"/>
              </w:rPr>
            </w:pPr>
            <w:r w:rsidRPr="000D77D1">
              <w:rPr>
                <w:sz w:val="24"/>
                <w:szCs w:val="24"/>
                <w:lang w:val="en-GB"/>
              </w:rPr>
              <w:t xml:space="preserve">Compare, sort and order two objects in terms of size, weight or capacity by direct observation. </w:t>
            </w:r>
          </w:p>
          <w:p w14:paraId="10EC833F" w14:textId="198444B2" w:rsidR="00605FA3" w:rsidRPr="000D77D1" w:rsidRDefault="00605FA3" w:rsidP="00426B3C">
            <w:pPr>
              <w:pStyle w:val="ListParagraph"/>
              <w:numPr>
                <w:ilvl w:val="0"/>
                <w:numId w:val="3"/>
              </w:numPr>
              <w:rPr>
                <w:sz w:val="24"/>
                <w:szCs w:val="24"/>
                <w:lang w:val="en-GB"/>
              </w:rPr>
            </w:pPr>
            <w:r w:rsidRPr="000D77D1">
              <w:rPr>
                <w:sz w:val="24"/>
                <w:szCs w:val="24"/>
                <w:lang w:val="en-GB"/>
              </w:rPr>
              <w:t xml:space="preserve">Recognise and use the names for 2D shapes within play activities and the environment </w:t>
            </w:r>
          </w:p>
          <w:p w14:paraId="024C21B5" w14:textId="78EB142D" w:rsidR="00605FA3" w:rsidRPr="000D77D1" w:rsidRDefault="00605FA3" w:rsidP="00605FA3">
            <w:pPr>
              <w:rPr>
                <w:sz w:val="24"/>
                <w:szCs w:val="24"/>
                <w:lang w:val="en-GB"/>
              </w:rPr>
            </w:pPr>
            <w:r w:rsidRPr="000D77D1">
              <w:rPr>
                <w:sz w:val="24"/>
                <w:szCs w:val="24"/>
                <w:lang w:val="en-GB"/>
              </w:rPr>
              <w:t xml:space="preserve">Physical Development </w:t>
            </w:r>
          </w:p>
          <w:p w14:paraId="6D71F1EA" w14:textId="78CC349F" w:rsidR="00605FA3" w:rsidRPr="000D77D1" w:rsidRDefault="00605FA3" w:rsidP="00605FA3">
            <w:pPr>
              <w:pStyle w:val="ListParagraph"/>
              <w:numPr>
                <w:ilvl w:val="0"/>
                <w:numId w:val="3"/>
              </w:numPr>
              <w:rPr>
                <w:sz w:val="24"/>
                <w:szCs w:val="24"/>
                <w:lang w:val="en-GB"/>
              </w:rPr>
            </w:pPr>
            <w:r w:rsidRPr="000D77D1">
              <w:rPr>
                <w:sz w:val="24"/>
                <w:szCs w:val="24"/>
                <w:lang w:val="en-GB"/>
              </w:rPr>
              <w:t>Explore and investigate outdoor learning environments.</w:t>
            </w:r>
          </w:p>
          <w:p w14:paraId="4D0BA2FC" w14:textId="36BE30EB" w:rsidR="00605FA3" w:rsidRPr="000D77D1" w:rsidRDefault="00605FA3" w:rsidP="00605FA3">
            <w:pPr>
              <w:pStyle w:val="ListParagraph"/>
              <w:numPr>
                <w:ilvl w:val="0"/>
                <w:numId w:val="3"/>
              </w:numPr>
              <w:rPr>
                <w:sz w:val="24"/>
                <w:szCs w:val="24"/>
                <w:lang w:val="en-GB"/>
              </w:rPr>
            </w:pPr>
            <w:r w:rsidRPr="000D77D1">
              <w:rPr>
                <w:sz w:val="24"/>
                <w:szCs w:val="24"/>
                <w:lang w:val="en-GB"/>
              </w:rPr>
              <w:t>Develop gross motor skills.</w:t>
            </w:r>
          </w:p>
          <w:p w14:paraId="39676B8E" w14:textId="049E19EF" w:rsidR="00605FA3" w:rsidRPr="000D77D1" w:rsidRDefault="00605FA3" w:rsidP="00605FA3">
            <w:pPr>
              <w:pStyle w:val="ListParagraph"/>
              <w:numPr>
                <w:ilvl w:val="0"/>
                <w:numId w:val="3"/>
              </w:numPr>
              <w:rPr>
                <w:sz w:val="24"/>
                <w:szCs w:val="24"/>
                <w:lang w:val="en-GB"/>
              </w:rPr>
            </w:pPr>
            <w:r w:rsidRPr="000D77D1">
              <w:rPr>
                <w:sz w:val="24"/>
                <w:szCs w:val="24"/>
                <w:lang w:val="en-GB"/>
              </w:rPr>
              <w:t>Develop confidence.</w:t>
            </w:r>
          </w:p>
          <w:p w14:paraId="7F4F48B5" w14:textId="5718D015" w:rsidR="00BC7281" w:rsidRPr="000D77D1" w:rsidRDefault="00BC7281" w:rsidP="00BC7281">
            <w:pPr>
              <w:pStyle w:val="ListParagraph"/>
              <w:numPr>
                <w:ilvl w:val="0"/>
                <w:numId w:val="3"/>
              </w:numPr>
              <w:rPr>
                <w:sz w:val="24"/>
                <w:szCs w:val="24"/>
                <w:lang w:val="en-GB"/>
              </w:rPr>
            </w:pPr>
            <w:r w:rsidRPr="000D77D1">
              <w:rPr>
                <w:sz w:val="24"/>
                <w:szCs w:val="24"/>
                <w:lang w:val="en-GB"/>
              </w:rPr>
              <w:t xml:space="preserve">Control body movements. </w:t>
            </w:r>
          </w:p>
          <w:p w14:paraId="2DCD79D2" w14:textId="472705BE" w:rsidR="00BC7281" w:rsidRPr="000D77D1" w:rsidRDefault="00BC7281" w:rsidP="00BC7281">
            <w:pPr>
              <w:pStyle w:val="ListParagraph"/>
              <w:numPr>
                <w:ilvl w:val="0"/>
                <w:numId w:val="3"/>
              </w:numPr>
              <w:rPr>
                <w:sz w:val="24"/>
                <w:szCs w:val="24"/>
                <w:lang w:val="en-GB"/>
              </w:rPr>
            </w:pPr>
            <w:r w:rsidRPr="000D77D1">
              <w:rPr>
                <w:sz w:val="24"/>
                <w:szCs w:val="24"/>
                <w:lang w:val="en-GB"/>
              </w:rPr>
              <w:t>Develop co-ordination.</w:t>
            </w:r>
          </w:p>
          <w:p w14:paraId="3F141B65" w14:textId="6F547BED" w:rsidR="00BC7281" w:rsidRPr="000D77D1" w:rsidRDefault="00BC7281" w:rsidP="00BC7281">
            <w:pPr>
              <w:pStyle w:val="ListParagraph"/>
              <w:numPr>
                <w:ilvl w:val="0"/>
                <w:numId w:val="3"/>
              </w:numPr>
              <w:rPr>
                <w:sz w:val="24"/>
                <w:szCs w:val="24"/>
                <w:lang w:val="en-GB"/>
              </w:rPr>
            </w:pPr>
            <w:r w:rsidRPr="000D77D1">
              <w:rPr>
                <w:sz w:val="24"/>
                <w:szCs w:val="24"/>
                <w:lang w:val="en-GB"/>
              </w:rPr>
              <w:t xml:space="preserve">Develop dine manipulative skills. </w:t>
            </w:r>
          </w:p>
          <w:p w14:paraId="1723284A" w14:textId="38624075" w:rsidR="00BC7281" w:rsidRPr="000D77D1" w:rsidRDefault="000C5067" w:rsidP="00BC7281">
            <w:pPr>
              <w:pStyle w:val="ListParagraph"/>
              <w:numPr>
                <w:ilvl w:val="0"/>
                <w:numId w:val="3"/>
              </w:numPr>
              <w:rPr>
                <w:sz w:val="24"/>
                <w:szCs w:val="24"/>
                <w:lang w:val="en-GB"/>
              </w:rPr>
            </w:pPr>
            <w:r w:rsidRPr="000D77D1">
              <w:rPr>
                <w:sz w:val="24"/>
                <w:szCs w:val="24"/>
                <w:lang w:val="en-GB"/>
              </w:rPr>
              <w:t xml:space="preserve">Develop muscle tone, appropriate tension and balance. </w:t>
            </w:r>
          </w:p>
          <w:p w14:paraId="2C4FA198" w14:textId="4C60D700" w:rsidR="000C5067" w:rsidRPr="000D77D1" w:rsidRDefault="000C5067" w:rsidP="00BC7281">
            <w:pPr>
              <w:pStyle w:val="ListParagraph"/>
              <w:numPr>
                <w:ilvl w:val="0"/>
                <w:numId w:val="3"/>
              </w:numPr>
              <w:rPr>
                <w:sz w:val="24"/>
                <w:szCs w:val="24"/>
                <w:lang w:val="en-GB"/>
              </w:rPr>
            </w:pPr>
            <w:r w:rsidRPr="000D77D1">
              <w:rPr>
                <w:sz w:val="24"/>
                <w:szCs w:val="24"/>
                <w:lang w:val="en-GB"/>
              </w:rPr>
              <w:t xml:space="preserve">Solving simple problems, such as finding, using, retrieving or carrying objects. </w:t>
            </w:r>
          </w:p>
          <w:p w14:paraId="3585FAAF" w14:textId="209B59B9" w:rsidR="000F63CF" w:rsidRPr="000D77D1" w:rsidRDefault="000F63CF" w:rsidP="000F63CF">
            <w:pPr>
              <w:rPr>
                <w:sz w:val="24"/>
                <w:szCs w:val="24"/>
                <w:lang w:val="en-GB"/>
              </w:rPr>
            </w:pPr>
            <w:r w:rsidRPr="000D77D1">
              <w:rPr>
                <w:sz w:val="24"/>
                <w:szCs w:val="24"/>
                <w:lang w:val="en-GB"/>
              </w:rPr>
              <w:t>Creative Development</w:t>
            </w:r>
          </w:p>
          <w:p w14:paraId="02CDC210" w14:textId="3AC7C8E2" w:rsidR="000F63CF" w:rsidRPr="000D77D1" w:rsidRDefault="000F63CF" w:rsidP="000F63CF">
            <w:pPr>
              <w:pStyle w:val="ListParagraph"/>
              <w:numPr>
                <w:ilvl w:val="0"/>
                <w:numId w:val="3"/>
              </w:numPr>
              <w:rPr>
                <w:sz w:val="24"/>
                <w:szCs w:val="24"/>
                <w:lang w:val="en-GB"/>
              </w:rPr>
            </w:pPr>
            <w:r w:rsidRPr="000D77D1">
              <w:rPr>
                <w:sz w:val="24"/>
                <w:szCs w:val="24"/>
                <w:lang w:val="en-GB"/>
              </w:rPr>
              <w:t>Use a wide range of recourses and stimuli</w:t>
            </w:r>
            <w:r w:rsidR="006052C6" w:rsidRPr="000D77D1">
              <w:rPr>
                <w:sz w:val="24"/>
                <w:szCs w:val="24"/>
                <w:lang w:val="en-GB"/>
              </w:rPr>
              <w:t>.</w:t>
            </w:r>
          </w:p>
          <w:p w14:paraId="1D725BD2" w14:textId="5160543B" w:rsidR="006052C6" w:rsidRPr="000D77D1" w:rsidRDefault="006052C6" w:rsidP="000F63CF">
            <w:pPr>
              <w:pStyle w:val="ListParagraph"/>
              <w:numPr>
                <w:ilvl w:val="0"/>
                <w:numId w:val="3"/>
              </w:numPr>
              <w:rPr>
                <w:sz w:val="24"/>
                <w:szCs w:val="24"/>
                <w:lang w:val="en-GB"/>
              </w:rPr>
            </w:pPr>
            <w:r w:rsidRPr="000D77D1">
              <w:rPr>
                <w:sz w:val="24"/>
                <w:szCs w:val="24"/>
                <w:lang w:val="en-GB"/>
              </w:rPr>
              <w:t>Explore and experiment with a variety of techniques and materials.</w:t>
            </w:r>
          </w:p>
          <w:p w14:paraId="2A41FA96" w14:textId="77777777" w:rsidR="006052C6" w:rsidRPr="000D77D1" w:rsidRDefault="006052C6" w:rsidP="000F63CF">
            <w:pPr>
              <w:pStyle w:val="ListParagraph"/>
              <w:numPr>
                <w:ilvl w:val="0"/>
                <w:numId w:val="3"/>
              </w:numPr>
              <w:rPr>
                <w:sz w:val="24"/>
                <w:szCs w:val="24"/>
                <w:lang w:val="en-GB"/>
              </w:rPr>
            </w:pPr>
            <w:r w:rsidRPr="000D77D1">
              <w:rPr>
                <w:sz w:val="24"/>
                <w:szCs w:val="24"/>
                <w:lang w:val="en-GB"/>
              </w:rPr>
              <w:t>Make choices when choosing materials and recourses.</w:t>
            </w:r>
          </w:p>
          <w:p w14:paraId="59FD9B28" w14:textId="77777777" w:rsidR="006052C6" w:rsidRPr="000D77D1" w:rsidRDefault="006052C6" w:rsidP="000F63CF">
            <w:pPr>
              <w:pStyle w:val="ListParagraph"/>
              <w:numPr>
                <w:ilvl w:val="0"/>
                <w:numId w:val="3"/>
              </w:numPr>
              <w:rPr>
                <w:sz w:val="24"/>
                <w:szCs w:val="24"/>
                <w:lang w:val="en-GB"/>
              </w:rPr>
            </w:pPr>
            <w:r w:rsidRPr="000D77D1">
              <w:rPr>
                <w:sz w:val="24"/>
                <w:szCs w:val="24"/>
                <w:lang w:val="en-GB"/>
              </w:rPr>
              <w:t xml:space="preserve">Mix, shape, arrange and combine materials to create their own images and objects that communicate and express their ideas, feelings and memories creatively. </w:t>
            </w:r>
          </w:p>
          <w:p w14:paraId="778C4335" w14:textId="3A23533C" w:rsidR="006052C6" w:rsidRPr="000D77D1" w:rsidRDefault="006052C6" w:rsidP="000F63CF">
            <w:pPr>
              <w:pStyle w:val="ListParagraph"/>
              <w:numPr>
                <w:ilvl w:val="0"/>
                <w:numId w:val="3"/>
              </w:numPr>
              <w:rPr>
                <w:sz w:val="24"/>
                <w:szCs w:val="24"/>
                <w:lang w:val="en-GB"/>
              </w:rPr>
            </w:pPr>
            <w:r w:rsidRPr="000D77D1">
              <w:rPr>
                <w:sz w:val="24"/>
                <w:szCs w:val="24"/>
                <w:lang w:val="en-GB"/>
              </w:rPr>
              <w:t xml:space="preserve">Use a variety of materials and tools for experimentation and problem solving. </w:t>
            </w:r>
          </w:p>
          <w:p w14:paraId="132491C6" w14:textId="77777777" w:rsidR="00762908" w:rsidRPr="000D77D1" w:rsidRDefault="00762908" w:rsidP="00762908">
            <w:pPr>
              <w:rPr>
                <w:rFonts w:eastAsia="Times New Roman" w:cs="Arial"/>
                <w:color w:val="000000"/>
                <w:sz w:val="24"/>
                <w:szCs w:val="24"/>
                <w:shd w:val="clear" w:color="auto" w:fill="FFFFFF"/>
                <w:lang w:val="en-GB" w:eastAsia="en-GB"/>
              </w:rPr>
            </w:pPr>
          </w:p>
          <w:p w14:paraId="5C70607A" w14:textId="11CD7C41" w:rsidR="00762908" w:rsidRPr="000D77D1" w:rsidRDefault="00762908" w:rsidP="00762908">
            <w:pPr>
              <w:rPr>
                <w:rFonts w:eastAsia="Times New Roman" w:cs="Times New Roman"/>
                <w:sz w:val="24"/>
                <w:szCs w:val="24"/>
                <w:lang w:val="en-GB" w:eastAsia="en-GB"/>
              </w:rPr>
            </w:pPr>
            <w:r w:rsidRPr="000D77D1">
              <w:rPr>
                <w:rFonts w:eastAsia="Times New Roman" w:cs="Arial"/>
                <w:color w:val="000000"/>
                <w:sz w:val="24"/>
                <w:szCs w:val="24"/>
                <w:shd w:val="clear" w:color="auto" w:fill="FFFFFF"/>
                <w:lang w:val="en-GB" w:eastAsia="en-GB"/>
              </w:rPr>
              <w:t>(Department for education and skills, 2015)</w:t>
            </w:r>
          </w:p>
          <w:p w14:paraId="27CD08D6" w14:textId="77777777" w:rsidR="00ED401F" w:rsidRPr="000D77D1" w:rsidRDefault="00ED401F" w:rsidP="00ED401F">
            <w:pPr>
              <w:rPr>
                <w:sz w:val="24"/>
                <w:szCs w:val="24"/>
                <w:lang w:val="en-GB"/>
              </w:rPr>
            </w:pPr>
          </w:p>
        </w:tc>
      </w:tr>
      <w:tr w:rsidR="00ED401F" w:rsidRPr="000D77D1" w14:paraId="0FF649D4" w14:textId="77777777" w:rsidTr="00E50142">
        <w:tc>
          <w:tcPr>
            <w:tcW w:w="9021" w:type="dxa"/>
            <w:gridSpan w:val="3"/>
          </w:tcPr>
          <w:p w14:paraId="3900D1EB" w14:textId="77777777" w:rsidR="00ED401F" w:rsidRPr="000D77D1" w:rsidRDefault="00ED401F" w:rsidP="00ED401F">
            <w:pPr>
              <w:rPr>
                <w:b/>
                <w:sz w:val="24"/>
                <w:szCs w:val="24"/>
                <w:lang w:val="en-GB"/>
              </w:rPr>
            </w:pPr>
            <w:proofErr w:type="spellStart"/>
            <w:r w:rsidRPr="000D77D1">
              <w:rPr>
                <w:b/>
                <w:sz w:val="24"/>
                <w:szCs w:val="24"/>
                <w:lang w:val="en-GB"/>
              </w:rPr>
              <w:lastRenderedPageBreak/>
              <w:t>Gwahaniaethu</w:t>
            </w:r>
            <w:proofErr w:type="spellEnd"/>
            <w:r w:rsidRPr="000D77D1">
              <w:rPr>
                <w:b/>
                <w:sz w:val="24"/>
                <w:szCs w:val="24"/>
                <w:lang w:val="en-GB"/>
              </w:rPr>
              <w:t>:</w:t>
            </w:r>
          </w:p>
          <w:p w14:paraId="6F81F750" w14:textId="77777777" w:rsidR="00ED401F" w:rsidRPr="000D77D1" w:rsidRDefault="00ED401F" w:rsidP="00ED401F">
            <w:pPr>
              <w:rPr>
                <w:b/>
                <w:sz w:val="24"/>
                <w:szCs w:val="24"/>
                <w:lang w:val="en-GB"/>
              </w:rPr>
            </w:pPr>
          </w:p>
          <w:p w14:paraId="67F9BB2F" w14:textId="77777777" w:rsidR="00ED401F" w:rsidRPr="000D77D1" w:rsidRDefault="00ED401F" w:rsidP="00ED401F">
            <w:pPr>
              <w:rPr>
                <w:b/>
                <w:sz w:val="24"/>
                <w:szCs w:val="24"/>
                <w:lang w:val="en-GB"/>
              </w:rPr>
            </w:pPr>
          </w:p>
          <w:p w14:paraId="728EF57A" w14:textId="77777777" w:rsidR="00ED401F" w:rsidRPr="000D77D1" w:rsidRDefault="00ED401F" w:rsidP="00ED401F">
            <w:pPr>
              <w:rPr>
                <w:b/>
                <w:i/>
                <w:sz w:val="24"/>
                <w:szCs w:val="24"/>
                <w:lang w:val="en-GB"/>
              </w:rPr>
            </w:pPr>
            <w:r w:rsidRPr="000D77D1">
              <w:rPr>
                <w:b/>
                <w:i/>
                <w:sz w:val="24"/>
                <w:szCs w:val="24"/>
                <w:lang w:val="en-GB"/>
              </w:rPr>
              <w:t>Differentiation:</w:t>
            </w:r>
          </w:p>
          <w:p w14:paraId="716C4FBD" w14:textId="77777777" w:rsidR="00ED401F" w:rsidRPr="000D77D1" w:rsidRDefault="00ED401F" w:rsidP="00ED401F">
            <w:pPr>
              <w:rPr>
                <w:sz w:val="24"/>
                <w:szCs w:val="24"/>
                <w:lang w:val="en-GB"/>
              </w:rPr>
            </w:pPr>
          </w:p>
          <w:p w14:paraId="52EBC64D" w14:textId="6886EB51" w:rsidR="006052C6" w:rsidRPr="000D77D1" w:rsidRDefault="00762908" w:rsidP="00ED401F">
            <w:pPr>
              <w:rPr>
                <w:sz w:val="24"/>
                <w:szCs w:val="24"/>
                <w:lang w:val="en-GB"/>
              </w:rPr>
            </w:pPr>
            <w:r w:rsidRPr="000D77D1">
              <w:rPr>
                <w:sz w:val="24"/>
                <w:szCs w:val="24"/>
                <w:lang w:val="en-GB"/>
              </w:rPr>
              <w:t>To ensure differentiation all staff will be assisting pupils with any ALN to guarantee that the activity is inclusive.</w:t>
            </w:r>
          </w:p>
          <w:p w14:paraId="1528A26C" w14:textId="77777777" w:rsidR="006052C6" w:rsidRPr="000D77D1" w:rsidRDefault="006052C6" w:rsidP="00ED401F">
            <w:pPr>
              <w:rPr>
                <w:sz w:val="24"/>
                <w:szCs w:val="24"/>
                <w:lang w:val="en-GB"/>
              </w:rPr>
            </w:pPr>
          </w:p>
          <w:p w14:paraId="633C00C4" w14:textId="36266A02" w:rsidR="00ED401F" w:rsidRPr="000D77D1" w:rsidRDefault="00EF2C85" w:rsidP="00ED401F">
            <w:pPr>
              <w:rPr>
                <w:sz w:val="24"/>
                <w:szCs w:val="24"/>
                <w:lang w:val="en-GB"/>
              </w:rPr>
            </w:pPr>
            <w:r w:rsidRPr="000D77D1">
              <w:rPr>
                <w:sz w:val="24"/>
                <w:szCs w:val="24"/>
                <w:lang w:val="en-GB"/>
              </w:rPr>
              <w:t>This is linked to making the activity inclusive rather than grouping children according to past perceived attainment.</w:t>
            </w:r>
          </w:p>
        </w:tc>
      </w:tr>
      <w:tr w:rsidR="00ED401F" w:rsidRPr="000D77D1" w14:paraId="21956674" w14:textId="77777777" w:rsidTr="00E50142">
        <w:tc>
          <w:tcPr>
            <w:tcW w:w="9021" w:type="dxa"/>
            <w:gridSpan w:val="3"/>
          </w:tcPr>
          <w:p w14:paraId="767B0FB2" w14:textId="77777777" w:rsidR="00ED401F" w:rsidRPr="000D77D1" w:rsidRDefault="00ED401F" w:rsidP="00ED401F">
            <w:pPr>
              <w:rPr>
                <w:b/>
                <w:sz w:val="24"/>
                <w:szCs w:val="24"/>
                <w:lang w:val="en-GB"/>
              </w:rPr>
            </w:pPr>
            <w:proofErr w:type="spellStart"/>
            <w:r w:rsidRPr="000D77D1">
              <w:rPr>
                <w:b/>
                <w:sz w:val="24"/>
                <w:szCs w:val="24"/>
                <w:lang w:val="en-GB"/>
              </w:rPr>
              <w:t>Iechyd</w:t>
            </w:r>
            <w:proofErr w:type="spellEnd"/>
            <w:r w:rsidRPr="000D77D1">
              <w:rPr>
                <w:b/>
                <w:sz w:val="24"/>
                <w:szCs w:val="24"/>
                <w:lang w:val="en-GB"/>
              </w:rPr>
              <w:t xml:space="preserve"> a </w:t>
            </w:r>
            <w:proofErr w:type="spellStart"/>
            <w:r w:rsidRPr="000D77D1">
              <w:rPr>
                <w:b/>
                <w:sz w:val="24"/>
                <w:szCs w:val="24"/>
                <w:lang w:val="en-GB"/>
              </w:rPr>
              <w:t>diogelwch</w:t>
            </w:r>
            <w:proofErr w:type="spellEnd"/>
            <w:r w:rsidRPr="000D77D1">
              <w:rPr>
                <w:b/>
                <w:sz w:val="24"/>
                <w:szCs w:val="24"/>
                <w:lang w:val="en-GB"/>
              </w:rPr>
              <w:t>:</w:t>
            </w:r>
          </w:p>
          <w:p w14:paraId="6A161D04" w14:textId="77777777" w:rsidR="00ED401F" w:rsidRPr="000D77D1" w:rsidRDefault="00ED401F" w:rsidP="00ED401F">
            <w:pPr>
              <w:rPr>
                <w:b/>
                <w:sz w:val="24"/>
                <w:szCs w:val="24"/>
                <w:lang w:val="en-GB"/>
              </w:rPr>
            </w:pPr>
          </w:p>
          <w:p w14:paraId="6D641E4F" w14:textId="77777777" w:rsidR="00ED401F" w:rsidRPr="000D77D1" w:rsidRDefault="00ED401F" w:rsidP="00ED401F">
            <w:pPr>
              <w:rPr>
                <w:b/>
                <w:sz w:val="24"/>
                <w:szCs w:val="24"/>
                <w:lang w:val="en-GB"/>
              </w:rPr>
            </w:pPr>
          </w:p>
          <w:p w14:paraId="34EBA034" w14:textId="77777777" w:rsidR="00ED401F" w:rsidRPr="000D77D1" w:rsidRDefault="00ED401F" w:rsidP="00ED401F">
            <w:pPr>
              <w:rPr>
                <w:b/>
                <w:i/>
                <w:sz w:val="24"/>
                <w:szCs w:val="24"/>
                <w:lang w:val="en-GB"/>
              </w:rPr>
            </w:pPr>
            <w:r w:rsidRPr="000D77D1">
              <w:rPr>
                <w:b/>
                <w:i/>
                <w:sz w:val="24"/>
                <w:szCs w:val="24"/>
                <w:lang w:val="en-GB"/>
              </w:rPr>
              <w:t>Health and safety:</w:t>
            </w:r>
          </w:p>
          <w:p w14:paraId="4E6DCD1F" w14:textId="77777777" w:rsidR="00ED401F" w:rsidRPr="000D77D1" w:rsidRDefault="00ED401F" w:rsidP="00ED401F">
            <w:pPr>
              <w:rPr>
                <w:sz w:val="24"/>
                <w:szCs w:val="24"/>
                <w:lang w:val="en-GB"/>
              </w:rPr>
            </w:pPr>
          </w:p>
          <w:p w14:paraId="1AFE6E1A" w14:textId="1B91ACD1" w:rsidR="00762908" w:rsidRPr="000D77D1" w:rsidRDefault="00762908" w:rsidP="00ED401F">
            <w:pPr>
              <w:rPr>
                <w:sz w:val="24"/>
                <w:szCs w:val="24"/>
                <w:lang w:val="en-GB"/>
              </w:rPr>
            </w:pPr>
            <w:r w:rsidRPr="000D77D1">
              <w:rPr>
                <w:sz w:val="24"/>
                <w:szCs w:val="24"/>
                <w:lang w:val="en-GB"/>
              </w:rPr>
              <w:lastRenderedPageBreak/>
              <w:t>Regarding health and safety, there are no significant risks of any harm to the children involved. However, with the activity taken place outdoors natural risks such as bumps, bruises or scratches could occur as a result of a child tripping/falling.</w:t>
            </w:r>
          </w:p>
          <w:p w14:paraId="6562FD1E" w14:textId="77777777" w:rsidR="00ED401F" w:rsidRPr="000D77D1" w:rsidRDefault="00ED401F" w:rsidP="00ED401F">
            <w:pPr>
              <w:rPr>
                <w:sz w:val="24"/>
                <w:szCs w:val="24"/>
                <w:lang w:val="en-GB"/>
              </w:rPr>
            </w:pPr>
          </w:p>
        </w:tc>
      </w:tr>
      <w:tr w:rsidR="00ED401F" w:rsidRPr="000D77D1" w14:paraId="5D268C61" w14:textId="77777777" w:rsidTr="00E50142">
        <w:tc>
          <w:tcPr>
            <w:tcW w:w="9021" w:type="dxa"/>
            <w:gridSpan w:val="3"/>
          </w:tcPr>
          <w:p w14:paraId="7B8841F6" w14:textId="5797E256" w:rsidR="00ED401F" w:rsidRPr="000D77D1" w:rsidRDefault="00ED401F" w:rsidP="00ED401F">
            <w:pPr>
              <w:rPr>
                <w:b/>
                <w:sz w:val="24"/>
                <w:szCs w:val="24"/>
                <w:lang w:val="en-GB"/>
              </w:rPr>
            </w:pPr>
            <w:proofErr w:type="spellStart"/>
            <w:r w:rsidRPr="000D77D1">
              <w:rPr>
                <w:b/>
                <w:sz w:val="24"/>
                <w:szCs w:val="24"/>
                <w:lang w:val="en-GB"/>
              </w:rPr>
              <w:lastRenderedPageBreak/>
              <w:t>Rôl</w:t>
            </w:r>
            <w:proofErr w:type="spellEnd"/>
            <w:r w:rsidRPr="000D77D1">
              <w:rPr>
                <w:b/>
                <w:sz w:val="24"/>
                <w:szCs w:val="24"/>
                <w:lang w:val="en-GB"/>
              </w:rPr>
              <w:t xml:space="preserve"> </w:t>
            </w:r>
            <w:proofErr w:type="spellStart"/>
            <w:r w:rsidRPr="000D77D1">
              <w:rPr>
                <w:b/>
                <w:sz w:val="24"/>
                <w:szCs w:val="24"/>
                <w:lang w:val="en-GB"/>
              </w:rPr>
              <w:t>yr</w:t>
            </w:r>
            <w:proofErr w:type="spellEnd"/>
            <w:r w:rsidRPr="000D77D1">
              <w:rPr>
                <w:b/>
                <w:sz w:val="24"/>
                <w:szCs w:val="24"/>
                <w:lang w:val="en-GB"/>
              </w:rPr>
              <w:t xml:space="preserve"> </w:t>
            </w:r>
            <w:proofErr w:type="spellStart"/>
            <w:r w:rsidRPr="000D77D1">
              <w:rPr>
                <w:b/>
                <w:sz w:val="24"/>
                <w:szCs w:val="24"/>
                <w:lang w:val="en-GB"/>
              </w:rPr>
              <w:t>oedolyn</w:t>
            </w:r>
            <w:proofErr w:type="spellEnd"/>
            <w:r w:rsidRPr="000D77D1">
              <w:rPr>
                <w:b/>
                <w:sz w:val="24"/>
                <w:szCs w:val="24"/>
                <w:lang w:val="en-GB"/>
              </w:rPr>
              <w:t>/</w:t>
            </w:r>
            <w:proofErr w:type="spellStart"/>
            <w:r w:rsidRPr="000D77D1">
              <w:rPr>
                <w:b/>
                <w:sz w:val="24"/>
                <w:szCs w:val="24"/>
                <w:lang w:val="en-GB"/>
              </w:rPr>
              <w:t>oedolion</w:t>
            </w:r>
            <w:proofErr w:type="spellEnd"/>
            <w:r w:rsidRPr="000D77D1">
              <w:rPr>
                <w:b/>
                <w:sz w:val="24"/>
                <w:szCs w:val="24"/>
                <w:lang w:val="en-GB"/>
              </w:rPr>
              <w:t>:</w:t>
            </w:r>
          </w:p>
          <w:p w14:paraId="355761B2" w14:textId="77777777" w:rsidR="00ED401F" w:rsidRPr="000D77D1" w:rsidRDefault="00ED401F" w:rsidP="00ED401F">
            <w:pPr>
              <w:rPr>
                <w:b/>
                <w:sz w:val="24"/>
                <w:szCs w:val="24"/>
                <w:lang w:val="en-GB"/>
              </w:rPr>
            </w:pPr>
          </w:p>
          <w:p w14:paraId="744BAFB8" w14:textId="77777777" w:rsidR="00ED401F" w:rsidRPr="000D77D1" w:rsidRDefault="00ED401F" w:rsidP="00ED401F">
            <w:pPr>
              <w:rPr>
                <w:b/>
                <w:sz w:val="24"/>
                <w:szCs w:val="24"/>
                <w:lang w:val="en-GB"/>
              </w:rPr>
            </w:pPr>
          </w:p>
          <w:p w14:paraId="16A11FAE" w14:textId="77777777" w:rsidR="00ED401F" w:rsidRPr="000D77D1" w:rsidRDefault="00ED401F" w:rsidP="00ED401F">
            <w:pPr>
              <w:rPr>
                <w:b/>
                <w:i/>
                <w:sz w:val="24"/>
                <w:szCs w:val="24"/>
                <w:lang w:val="en-GB"/>
              </w:rPr>
            </w:pPr>
            <w:r w:rsidRPr="000D77D1">
              <w:rPr>
                <w:b/>
                <w:i/>
                <w:sz w:val="24"/>
                <w:szCs w:val="24"/>
                <w:lang w:val="en-GB"/>
              </w:rPr>
              <w:t>Role of adult/adults:</w:t>
            </w:r>
          </w:p>
          <w:p w14:paraId="3E49172D" w14:textId="77777777" w:rsidR="00ED401F" w:rsidRPr="000D77D1" w:rsidRDefault="00ED401F" w:rsidP="00ED401F">
            <w:pPr>
              <w:rPr>
                <w:sz w:val="24"/>
                <w:szCs w:val="24"/>
                <w:lang w:val="en-GB"/>
              </w:rPr>
            </w:pPr>
          </w:p>
          <w:p w14:paraId="1243EFE0" w14:textId="282E7FC2" w:rsidR="00762908" w:rsidRPr="000D77D1" w:rsidRDefault="00762908" w:rsidP="00ED401F">
            <w:pPr>
              <w:rPr>
                <w:sz w:val="24"/>
                <w:szCs w:val="24"/>
                <w:lang w:val="en-GB"/>
              </w:rPr>
            </w:pPr>
            <w:r w:rsidRPr="000D77D1">
              <w:rPr>
                <w:sz w:val="24"/>
                <w:szCs w:val="24"/>
                <w:lang w:val="en-GB"/>
              </w:rPr>
              <w:t xml:space="preserve">The role of the adults </w:t>
            </w:r>
            <w:proofErr w:type="gramStart"/>
            <w:r w:rsidRPr="000D77D1">
              <w:rPr>
                <w:sz w:val="24"/>
                <w:szCs w:val="24"/>
                <w:lang w:val="en-GB"/>
              </w:rPr>
              <w:t>are</w:t>
            </w:r>
            <w:proofErr w:type="gramEnd"/>
            <w:r w:rsidRPr="000D77D1">
              <w:rPr>
                <w:sz w:val="24"/>
                <w:szCs w:val="24"/>
                <w:lang w:val="en-GB"/>
              </w:rPr>
              <w:t>:</w:t>
            </w:r>
          </w:p>
          <w:p w14:paraId="1AE7FDB6" w14:textId="2003740F" w:rsidR="00762908" w:rsidRPr="000D77D1" w:rsidRDefault="00762908" w:rsidP="00762908">
            <w:pPr>
              <w:pStyle w:val="ListParagraph"/>
              <w:numPr>
                <w:ilvl w:val="0"/>
                <w:numId w:val="3"/>
              </w:numPr>
              <w:rPr>
                <w:sz w:val="24"/>
                <w:szCs w:val="24"/>
                <w:lang w:val="en-GB"/>
              </w:rPr>
            </w:pPr>
            <w:r w:rsidRPr="000D77D1">
              <w:rPr>
                <w:sz w:val="24"/>
                <w:szCs w:val="24"/>
                <w:lang w:val="en-GB"/>
              </w:rPr>
              <w:t xml:space="preserve">Ensuring an inclusive activity through constant support for any children with ALN. </w:t>
            </w:r>
          </w:p>
          <w:p w14:paraId="13A749B6" w14:textId="7AC08A47" w:rsidR="00762908" w:rsidRPr="000D77D1" w:rsidRDefault="00762908" w:rsidP="00762908">
            <w:pPr>
              <w:pStyle w:val="ListParagraph"/>
              <w:numPr>
                <w:ilvl w:val="0"/>
                <w:numId w:val="3"/>
              </w:numPr>
              <w:rPr>
                <w:sz w:val="24"/>
                <w:szCs w:val="24"/>
                <w:lang w:val="en-GB"/>
              </w:rPr>
            </w:pPr>
            <w:r w:rsidRPr="000D77D1">
              <w:rPr>
                <w:sz w:val="24"/>
                <w:szCs w:val="24"/>
                <w:lang w:val="en-GB"/>
              </w:rPr>
              <w:t xml:space="preserve">Assisting children during the activity in general. </w:t>
            </w:r>
          </w:p>
          <w:p w14:paraId="4785B9A2" w14:textId="76D30C95" w:rsidR="00762908" w:rsidRPr="000D77D1" w:rsidRDefault="00762908" w:rsidP="00762908">
            <w:pPr>
              <w:pStyle w:val="ListParagraph"/>
              <w:numPr>
                <w:ilvl w:val="0"/>
                <w:numId w:val="3"/>
              </w:numPr>
              <w:rPr>
                <w:sz w:val="24"/>
                <w:szCs w:val="24"/>
                <w:lang w:val="en-GB"/>
              </w:rPr>
            </w:pPr>
            <w:r w:rsidRPr="000D77D1">
              <w:rPr>
                <w:sz w:val="24"/>
                <w:szCs w:val="24"/>
                <w:lang w:val="en-GB"/>
              </w:rPr>
              <w:t xml:space="preserve">Ensuring that all relevant risk assessments </w:t>
            </w:r>
            <w:r w:rsidR="00A4663C" w:rsidRPr="000D77D1">
              <w:rPr>
                <w:sz w:val="24"/>
                <w:szCs w:val="24"/>
                <w:lang w:val="en-GB"/>
              </w:rPr>
              <w:t>are completed.</w:t>
            </w:r>
          </w:p>
          <w:p w14:paraId="19969882" w14:textId="19ED3FF5" w:rsidR="00A4663C" w:rsidRPr="000D77D1" w:rsidRDefault="00A4663C" w:rsidP="00762908">
            <w:pPr>
              <w:pStyle w:val="ListParagraph"/>
              <w:numPr>
                <w:ilvl w:val="0"/>
                <w:numId w:val="3"/>
              </w:numPr>
              <w:rPr>
                <w:sz w:val="24"/>
                <w:szCs w:val="24"/>
                <w:lang w:val="en-GB"/>
              </w:rPr>
            </w:pPr>
            <w:r w:rsidRPr="000D77D1">
              <w:rPr>
                <w:sz w:val="24"/>
                <w:szCs w:val="24"/>
                <w:lang w:val="en-GB"/>
              </w:rPr>
              <w:t>Keeping a close eye on children during the task due to natural risks.</w:t>
            </w:r>
          </w:p>
          <w:p w14:paraId="74F94EF7" w14:textId="77777777" w:rsidR="00A4663C" w:rsidRPr="000D77D1" w:rsidRDefault="00A4663C" w:rsidP="00A4663C">
            <w:pPr>
              <w:pStyle w:val="ListParagraph"/>
              <w:numPr>
                <w:ilvl w:val="0"/>
                <w:numId w:val="3"/>
              </w:numPr>
              <w:rPr>
                <w:sz w:val="24"/>
                <w:szCs w:val="24"/>
                <w:lang w:val="en-GB"/>
              </w:rPr>
            </w:pPr>
            <w:r w:rsidRPr="000D77D1">
              <w:rPr>
                <w:sz w:val="24"/>
                <w:szCs w:val="24"/>
                <w:lang w:val="en-GB"/>
              </w:rPr>
              <w:t>Try and maintain children’s independence where possible.</w:t>
            </w:r>
          </w:p>
          <w:p w14:paraId="2D2D3009" w14:textId="77777777" w:rsidR="00A4663C" w:rsidRPr="000D77D1" w:rsidRDefault="00A4663C" w:rsidP="00A4663C">
            <w:pPr>
              <w:pStyle w:val="ListParagraph"/>
              <w:numPr>
                <w:ilvl w:val="0"/>
                <w:numId w:val="3"/>
              </w:numPr>
              <w:rPr>
                <w:sz w:val="24"/>
                <w:szCs w:val="24"/>
                <w:lang w:val="en-GB"/>
              </w:rPr>
            </w:pPr>
            <w:r w:rsidRPr="000D77D1">
              <w:rPr>
                <w:sz w:val="24"/>
                <w:szCs w:val="24"/>
                <w:lang w:val="en-GB"/>
              </w:rPr>
              <w:t>Question children during the activity to assist understanding.</w:t>
            </w:r>
          </w:p>
          <w:p w14:paraId="150ADF55" w14:textId="522E497D" w:rsidR="00A4663C" w:rsidRPr="000D77D1" w:rsidRDefault="00A4663C" w:rsidP="00A4663C">
            <w:pPr>
              <w:pStyle w:val="ListParagraph"/>
              <w:numPr>
                <w:ilvl w:val="0"/>
                <w:numId w:val="3"/>
              </w:numPr>
              <w:rPr>
                <w:sz w:val="24"/>
                <w:szCs w:val="24"/>
                <w:lang w:val="en-GB"/>
              </w:rPr>
            </w:pPr>
            <w:r w:rsidRPr="000D77D1">
              <w:rPr>
                <w:sz w:val="24"/>
                <w:szCs w:val="24"/>
                <w:lang w:val="en-GB"/>
              </w:rPr>
              <w:t xml:space="preserve">Prove understanding at the end of the activity. </w:t>
            </w:r>
          </w:p>
        </w:tc>
      </w:tr>
      <w:tr w:rsidR="00ED401F" w:rsidRPr="000D77D1" w14:paraId="1118D628" w14:textId="77777777" w:rsidTr="00E50142">
        <w:trPr>
          <w:trHeight w:val="44"/>
        </w:trPr>
        <w:tc>
          <w:tcPr>
            <w:tcW w:w="9021" w:type="dxa"/>
            <w:gridSpan w:val="3"/>
          </w:tcPr>
          <w:p w14:paraId="2AE4508A" w14:textId="6409BC30" w:rsidR="00ED401F" w:rsidRPr="000D77D1" w:rsidRDefault="00ED401F" w:rsidP="00ED401F">
            <w:pPr>
              <w:rPr>
                <w:b/>
                <w:sz w:val="24"/>
                <w:szCs w:val="24"/>
                <w:lang w:val="en-GB"/>
              </w:rPr>
            </w:pPr>
            <w:r w:rsidRPr="000D77D1">
              <w:rPr>
                <w:b/>
                <w:sz w:val="24"/>
                <w:szCs w:val="24"/>
                <w:lang w:val="en-GB"/>
              </w:rPr>
              <w:t xml:space="preserve">Y </w:t>
            </w:r>
            <w:proofErr w:type="spellStart"/>
            <w:r w:rsidRPr="000D77D1">
              <w:rPr>
                <w:b/>
                <w:sz w:val="24"/>
                <w:szCs w:val="24"/>
                <w:lang w:val="en-GB"/>
              </w:rPr>
              <w:t>weithgaredd</w:t>
            </w:r>
            <w:proofErr w:type="spellEnd"/>
            <w:r w:rsidRPr="000D77D1">
              <w:rPr>
                <w:b/>
                <w:sz w:val="24"/>
                <w:szCs w:val="24"/>
                <w:lang w:val="en-GB"/>
              </w:rPr>
              <w:t>:</w:t>
            </w:r>
          </w:p>
          <w:p w14:paraId="4E31E333" w14:textId="4A69A555" w:rsidR="00A4663C" w:rsidRPr="000D77D1" w:rsidRDefault="00ED401F" w:rsidP="00ED401F">
            <w:pPr>
              <w:rPr>
                <w:b/>
                <w:i/>
                <w:sz w:val="24"/>
                <w:szCs w:val="24"/>
                <w:lang w:val="en-GB"/>
              </w:rPr>
            </w:pPr>
            <w:r w:rsidRPr="000D77D1">
              <w:rPr>
                <w:b/>
                <w:i/>
                <w:sz w:val="24"/>
                <w:szCs w:val="24"/>
                <w:lang w:val="en-GB"/>
              </w:rPr>
              <w:t>The activity:</w:t>
            </w:r>
          </w:p>
          <w:p w14:paraId="54C61574" w14:textId="241753A0" w:rsidR="00A4663C" w:rsidRPr="000D77D1" w:rsidRDefault="00A4663C" w:rsidP="00ED401F">
            <w:pPr>
              <w:pStyle w:val="ListParagraph"/>
              <w:numPr>
                <w:ilvl w:val="0"/>
                <w:numId w:val="4"/>
              </w:numPr>
              <w:rPr>
                <w:sz w:val="24"/>
                <w:szCs w:val="24"/>
                <w:lang w:val="en-GB"/>
              </w:rPr>
            </w:pPr>
            <w:r w:rsidRPr="000D77D1">
              <w:rPr>
                <w:sz w:val="24"/>
                <w:szCs w:val="24"/>
                <w:lang w:val="en-GB"/>
              </w:rPr>
              <w:t xml:space="preserve">Explain all potential risks and highlight the importance of nature to the children to prevent harm to the outdoor environment. </w:t>
            </w:r>
          </w:p>
          <w:p w14:paraId="749F9ED2" w14:textId="65FFD63D" w:rsidR="00A4663C" w:rsidRPr="000D77D1" w:rsidRDefault="00A4663C" w:rsidP="00ED401F">
            <w:pPr>
              <w:pStyle w:val="ListParagraph"/>
              <w:numPr>
                <w:ilvl w:val="0"/>
                <w:numId w:val="4"/>
              </w:numPr>
              <w:rPr>
                <w:sz w:val="24"/>
                <w:szCs w:val="24"/>
                <w:lang w:val="en-GB"/>
              </w:rPr>
            </w:pPr>
            <w:r w:rsidRPr="000D77D1">
              <w:rPr>
                <w:sz w:val="24"/>
                <w:szCs w:val="24"/>
                <w:lang w:val="en-GB"/>
              </w:rPr>
              <w:t>Activate prior knowledge of children by asking questions on what we can find outside and our feelings and emotions in preparation for the final part of the activity.</w:t>
            </w:r>
          </w:p>
          <w:p w14:paraId="507C41D1" w14:textId="32C8508E" w:rsidR="00A4663C" w:rsidRPr="000D77D1" w:rsidRDefault="00A4663C" w:rsidP="00A4663C">
            <w:pPr>
              <w:pStyle w:val="ListParagraph"/>
              <w:numPr>
                <w:ilvl w:val="0"/>
                <w:numId w:val="4"/>
              </w:numPr>
              <w:rPr>
                <w:sz w:val="24"/>
                <w:szCs w:val="24"/>
                <w:lang w:val="en-GB"/>
              </w:rPr>
            </w:pPr>
            <w:r w:rsidRPr="000D77D1">
              <w:rPr>
                <w:sz w:val="24"/>
                <w:szCs w:val="24"/>
                <w:lang w:val="en-GB"/>
              </w:rPr>
              <w:t xml:space="preserve">The children will be handed an activity sheet containing a list of natural objects with corresponding pictures and a basket to collect the objects in. </w:t>
            </w:r>
          </w:p>
          <w:p w14:paraId="4E19DC71" w14:textId="49C736D2" w:rsidR="00A4663C" w:rsidRPr="000D77D1" w:rsidRDefault="00A4663C" w:rsidP="00A4663C">
            <w:pPr>
              <w:pStyle w:val="ListParagraph"/>
              <w:numPr>
                <w:ilvl w:val="0"/>
                <w:numId w:val="4"/>
              </w:numPr>
              <w:rPr>
                <w:sz w:val="24"/>
                <w:szCs w:val="24"/>
                <w:lang w:val="en-GB"/>
              </w:rPr>
            </w:pPr>
            <w:r w:rsidRPr="000D77D1">
              <w:rPr>
                <w:sz w:val="24"/>
                <w:szCs w:val="24"/>
                <w:lang w:val="en-GB"/>
              </w:rPr>
              <w:t>The adult will explain that the children are required to go outside and find the objects on the list</w:t>
            </w:r>
            <w:r w:rsidR="00697F7C" w:rsidRPr="000D77D1">
              <w:rPr>
                <w:sz w:val="24"/>
                <w:szCs w:val="24"/>
                <w:lang w:val="en-GB"/>
              </w:rPr>
              <w:t xml:space="preserve"> and then once found place a tick in the empty box next to the word and the picture. </w:t>
            </w:r>
          </w:p>
          <w:p w14:paraId="187DC6A6" w14:textId="6E8F2EAE" w:rsidR="00697F7C" w:rsidRPr="000D77D1" w:rsidRDefault="00697F7C" w:rsidP="00A4663C">
            <w:pPr>
              <w:pStyle w:val="ListParagraph"/>
              <w:numPr>
                <w:ilvl w:val="0"/>
                <w:numId w:val="4"/>
              </w:numPr>
              <w:rPr>
                <w:sz w:val="24"/>
                <w:szCs w:val="24"/>
                <w:lang w:val="en-GB"/>
              </w:rPr>
            </w:pPr>
            <w:r w:rsidRPr="000D77D1">
              <w:rPr>
                <w:sz w:val="24"/>
                <w:szCs w:val="24"/>
                <w:lang w:val="en-GB"/>
              </w:rPr>
              <w:t>The children will be given 15 minutes to search the outside area and collect the required objects.</w:t>
            </w:r>
          </w:p>
          <w:p w14:paraId="05FEB7BC" w14:textId="2C4F8FCE" w:rsidR="00697F7C" w:rsidRPr="000D77D1" w:rsidRDefault="00697F7C" w:rsidP="00A4663C">
            <w:pPr>
              <w:pStyle w:val="ListParagraph"/>
              <w:numPr>
                <w:ilvl w:val="0"/>
                <w:numId w:val="4"/>
              </w:numPr>
              <w:rPr>
                <w:sz w:val="24"/>
                <w:szCs w:val="24"/>
                <w:lang w:val="en-GB"/>
              </w:rPr>
            </w:pPr>
            <w:r w:rsidRPr="000D77D1">
              <w:rPr>
                <w:sz w:val="24"/>
                <w:szCs w:val="24"/>
                <w:lang w:val="en-GB"/>
              </w:rPr>
              <w:t>After 15 minutes the adult will recall the children and go through the items on the list ensuring they have all found them.</w:t>
            </w:r>
          </w:p>
          <w:p w14:paraId="2B216E89" w14:textId="47D55542" w:rsidR="00697F7C" w:rsidRPr="000D77D1" w:rsidRDefault="00697F7C" w:rsidP="00697F7C">
            <w:pPr>
              <w:pStyle w:val="ListParagraph"/>
              <w:numPr>
                <w:ilvl w:val="0"/>
                <w:numId w:val="4"/>
              </w:numPr>
              <w:rPr>
                <w:sz w:val="24"/>
                <w:szCs w:val="24"/>
                <w:lang w:val="en-GB"/>
              </w:rPr>
            </w:pPr>
            <w:r w:rsidRPr="000D77D1">
              <w:rPr>
                <w:sz w:val="24"/>
                <w:szCs w:val="24"/>
                <w:lang w:val="en-GB"/>
              </w:rPr>
              <w:t xml:space="preserve">Next, the adult will explain that the children have 10 minutes to arrange the natural objects into a face </w:t>
            </w:r>
            <w:proofErr w:type="spellStart"/>
            <w:r w:rsidRPr="000D77D1">
              <w:rPr>
                <w:sz w:val="24"/>
                <w:szCs w:val="24"/>
                <w:lang w:val="en-GB"/>
              </w:rPr>
              <w:t>potraying</w:t>
            </w:r>
            <w:proofErr w:type="spellEnd"/>
            <w:r w:rsidRPr="000D77D1">
              <w:rPr>
                <w:sz w:val="24"/>
                <w:szCs w:val="24"/>
                <w:lang w:val="en-GB"/>
              </w:rPr>
              <w:t xml:space="preserve"> </w:t>
            </w:r>
            <w:proofErr w:type="spellStart"/>
            <w:proofErr w:type="gramStart"/>
            <w:r w:rsidRPr="000D77D1">
              <w:rPr>
                <w:sz w:val="24"/>
                <w:szCs w:val="24"/>
                <w:lang w:val="en-GB"/>
              </w:rPr>
              <w:t>a</w:t>
            </w:r>
            <w:proofErr w:type="spellEnd"/>
            <w:proofErr w:type="gramEnd"/>
            <w:r w:rsidRPr="000D77D1">
              <w:rPr>
                <w:sz w:val="24"/>
                <w:szCs w:val="24"/>
                <w:lang w:val="en-GB"/>
              </w:rPr>
              <w:t xml:space="preserve"> emotion (happy, sad </w:t>
            </w:r>
            <w:proofErr w:type="spellStart"/>
            <w:r w:rsidRPr="000D77D1">
              <w:rPr>
                <w:sz w:val="24"/>
                <w:szCs w:val="24"/>
                <w:lang w:val="en-GB"/>
              </w:rPr>
              <w:t>etc</w:t>
            </w:r>
            <w:proofErr w:type="spellEnd"/>
            <w:r w:rsidRPr="000D77D1">
              <w:rPr>
                <w:sz w:val="24"/>
                <w:szCs w:val="24"/>
                <w:lang w:val="en-GB"/>
              </w:rPr>
              <w:t>).</w:t>
            </w:r>
          </w:p>
          <w:p w14:paraId="5E34AF13" w14:textId="4F37D52A" w:rsidR="00697F7C" w:rsidRPr="000D77D1" w:rsidRDefault="00697F7C" w:rsidP="00697F7C">
            <w:pPr>
              <w:pStyle w:val="ListParagraph"/>
              <w:numPr>
                <w:ilvl w:val="0"/>
                <w:numId w:val="4"/>
              </w:numPr>
              <w:rPr>
                <w:sz w:val="24"/>
                <w:szCs w:val="24"/>
                <w:lang w:val="en-GB"/>
              </w:rPr>
            </w:pPr>
            <w:r w:rsidRPr="000D77D1">
              <w:rPr>
                <w:sz w:val="24"/>
                <w:szCs w:val="24"/>
                <w:lang w:val="en-GB"/>
              </w:rPr>
              <w:t xml:space="preserve">After </w:t>
            </w:r>
            <w:proofErr w:type="spellStart"/>
            <w:r w:rsidRPr="000D77D1">
              <w:rPr>
                <w:sz w:val="24"/>
                <w:szCs w:val="24"/>
                <w:lang w:val="en-GB"/>
              </w:rPr>
              <w:t>complecian</w:t>
            </w:r>
            <w:proofErr w:type="spellEnd"/>
            <w:r w:rsidRPr="000D77D1">
              <w:rPr>
                <w:sz w:val="24"/>
                <w:szCs w:val="24"/>
                <w:lang w:val="en-GB"/>
              </w:rPr>
              <w:t xml:space="preserve"> the adult will question the children on the emotions they decided to </w:t>
            </w:r>
            <w:proofErr w:type="spellStart"/>
            <w:r w:rsidRPr="000D77D1">
              <w:rPr>
                <w:sz w:val="24"/>
                <w:szCs w:val="24"/>
                <w:lang w:val="en-GB"/>
              </w:rPr>
              <w:t>potray</w:t>
            </w:r>
            <w:proofErr w:type="spellEnd"/>
            <w:r w:rsidRPr="000D77D1">
              <w:rPr>
                <w:sz w:val="24"/>
                <w:szCs w:val="24"/>
                <w:lang w:val="en-GB"/>
              </w:rPr>
              <w:t xml:space="preserve"> and use questioning </w:t>
            </w:r>
            <w:r w:rsidR="00930040" w:rsidRPr="000D77D1">
              <w:rPr>
                <w:sz w:val="24"/>
                <w:szCs w:val="24"/>
                <w:lang w:val="en-GB"/>
              </w:rPr>
              <w:t xml:space="preserve">such as what did you learn today or what emotion did you </w:t>
            </w:r>
            <w:proofErr w:type="spellStart"/>
            <w:r w:rsidR="00930040" w:rsidRPr="000D77D1">
              <w:rPr>
                <w:sz w:val="24"/>
                <w:szCs w:val="24"/>
                <w:lang w:val="en-GB"/>
              </w:rPr>
              <w:t>potray</w:t>
            </w:r>
            <w:proofErr w:type="spellEnd"/>
            <w:r w:rsidR="00930040" w:rsidRPr="000D77D1">
              <w:rPr>
                <w:sz w:val="24"/>
                <w:szCs w:val="24"/>
                <w:lang w:val="en-GB"/>
              </w:rPr>
              <w:t xml:space="preserve">, </w:t>
            </w:r>
            <w:r w:rsidRPr="000D77D1">
              <w:rPr>
                <w:sz w:val="24"/>
                <w:szCs w:val="24"/>
                <w:lang w:val="en-GB"/>
              </w:rPr>
              <w:t xml:space="preserve">to prove the </w:t>
            </w:r>
            <w:proofErr w:type="spellStart"/>
            <w:r w:rsidRPr="000D77D1">
              <w:rPr>
                <w:sz w:val="24"/>
                <w:szCs w:val="24"/>
                <w:lang w:val="en-GB"/>
              </w:rPr>
              <w:t>childrens</w:t>
            </w:r>
            <w:proofErr w:type="spellEnd"/>
            <w:r w:rsidRPr="000D77D1">
              <w:rPr>
                <w:sz w:val="24"/>
                <w:szCs w:val="24"/>
                <w:lang w:val="en-GB"/>
              </w:rPr>
              <w:t xml:space="preserve"> understanding at the end. </w:t>
            </w:r>
          </w:p>
          <w:p w14:paraId="11F8E5AA" w14:textId="171706A5" w:rsidR="00ED401F" w:rsidRPr="000D77D1" w:rsidRDefault="00697F7C" w:rsidP="00ED401F">
            <w:pPr>
              <w:pStyle w:val="ListParagraph"/>
              <w:numPr>
                <w:ilvl w:val="0"/>
                <w:numId w:val="4"/>
              </w:numPr>
              <w:rPr>
                <w:sz w:val="24"/>
                <w:szCs w:val="24"/>
                <w:lang w:val="en-GB"/>
              </w:rPr>
            </w:pPr>
            <w:r w:rsidRPr="000D77D1">
              <w:rPr>
                <w:sz w:val="24"/>
                <w:szCs w:val="24"/>
                <w:lang w:val="en-GB"/>
              </w:rPr>
              <w:t xml:space="preserve">Following this the </w:t>
            </w:r>
            <w:proofErr w:type="spellStart"/>
            <w:r w:rsidRPr="000D77D1">
              <w:rPr>
                <w:sz w:val="24"/>
                <w:szCs w:val="24"/>
                <w:lang w:val="en-GB"/>
              </w:rPr>
              <w:t>adukt</w:t>
            </w:r>
            <w:proofErr w:type="spellEnd"/>
            <w:r w:rsidRPr="000D77D1">
              <w:rPr>
                <w:sz w:val="24"/>
                <w:szCs w:val="24"/>
                <w:lang w:val="en-GB"/>
              </w:rPr>
              <w:t xml:space="preserve"> will explain the importance of not spoiling nature and ask the children to put all of the objects back.</w:t>
            </w:r>
          </w:p>
          <w:p w14:paraId="72285A30" w14:textId="77777777" w:rsidR="00ED401F" w:rsidRPr="000D77D1" w:rsidRDefault="00ED401F" w:rsidP="00ED401F">
            <w:pPr>
              <w:rPr>
                <w:b/>
                <w:i/>
                <w:sz w:val="24"/>
                <w:szCs w:val="24"/>
                <w:lang w:val="en-GB"/>
              </w:rPr>
            </w:pPr>
          </w:p>
        </w:tc>
      </w:tr>
    </w:tbl>
    <w:p w14:paraId="00DC739C" w14:textId="77777777" w:rsidR="00E13BED" w:rsidRPr="000D77D1" w:rsidRDefault="00E13BED" w:rsidP="00ED401F">
      <w:pPr>
        <w:jc w:val="center"/>
        <w:rPr>
          <w:sz w:val="24"/>
          <w:szCs w:val="24"/>
          <w:lang w:val="en-GB"/>
        </w:rPr>
      </w:pPr>
    </w:p>
    <w:p w14:paraId="6966B4AA" w14:textId="3C201BF8" w:rsidR="003A75B8" w:rsidRPr="000D77D1" w:rsidRDefault="00AF304F">
      <w:pPr>
        <w:rPr>
          <w:sz w:val="24"/>
          <w:szCs w:val="24"/>
          <w:lang w:val="en-GB"/>
        </w:rPr>
      </w:pPr>
      <w:r w:rsidRPr="000D77D1">
        <w:rPr>
          <w:sz w:val="24"/>
          <w:szCs w:val="24"/>
          <w:lang w:val="en-GB"/>
        </w:rPr>
        <w:t>Section 1 total word count - 785</w:t>
      </w:r>
    </w:p>
    <w:p w14:paraId="7D4E7E8F" w14:textId="77777777" w:rsidR="00AF304F" w:rsidRDefault="00AF304F">
      <w:pPr>
        <w:rPr>
          <w:lang w:val="en-GB"/>
        </w:rPr>
      </w:pPr>
    </w:p>
    <w:p w14:paraId="670EB643" w14:textId="77777777" w:rsidR="00AF304F" w:rsidRDefault="00AF304F">
      <w:pPr>
        <w:rPr>
          <w:lang w:val="en-GB"/>
        </w:rPr>
      </w:pPr>
    </w:p>
    <w:p w14:paraId="0EA8F80B" w14:textId="05EE4A01" w:rsidR="00515DBC" w:rsidRPr="000D77D1" w:rsidRDefault="00D50317" w:rsidP="000D6B32">
      <w:pPr>
        <w:rPr>
          <w:sz w:val="24"/>
          <w:szCs w:val="24"/>
          <w:u w:val="single"/>
          <w:lang w:val="en-GB"/>
        </w:rPr>
      </w:pPr>
      <w:r w:rsidRPr="000D77D1">
        <w:rPr>
          <w:sz w:val="24"/>
          <w:szCs w:val="24"/>
          <w:u w:val="single"/>
          <w:lang w:val="en-GB"/>
        </w:rPr>
        <w:lastRenderedPageBreak/>
        <w:t xml:space="preserve">Section 2 </w:t>
      </w:r>
    </w:p>
    <w:p w14:paraId="1D2F3210" w14:textId="77777777" w:rsidR="00D50317" w:rsidRPr="000D77D1" w:rsidRDefault="00D50317" w:rsidP="00D50317">
      <w:pPr>
        <w:jc w:val="center"/>
        <w:rPr>
          <w:rFonts w:cs="Times New Roman"/>
          <w:sz w:val="28"/>
          <w:szCs w:val="24"/>
          <w:u w:val="single"/>
        </w:rPr>
      </w:pPr>
      <w:r w:rsidRPr="000D77D1">
        <w:rPr>
          <w:rFonts w:cs="Times New Roman"/>
          <w:sz w:val="28"/>
          <w:szCs w:val="24"/>
          <w:u w:val="single"/>
        </w:rPr>
        <w:t>Risk-benefit assessment (activity).</w:t>
      </w:r>
    </w:p>
    <w:p w14:paraId="32B8DCA0" w14:textId="77777777" w:rsidR="00D50317" w:rsidRPr="00D50317" w:rsidRDefault="00D50317" w:rsidP="000D6B32">
      <w:pPr>
        <w:rPr>
          <w:u w:val="single"/>
          <w:lang w:val="en-GB"/>
        </w:rPr>
      </w:pPr>
    </w:p>
    <w:p w14:paraId="64B850D9" w14:textId="77777777" w:rsidR="00515DBC" w:rsidRPr="00515DBC" w:rsidRDefault="00515DBC" w:rsidP="00515DBC">
      <w:pPr>
        <w:rPr>
          <w:lang w:val="en-GB"/>
        </w:rPr>
      </w:pPr>
    </w:p>
    <w:p w14:paraId="13F40DC1" w14:textId="77777777" w:rsidR="00515DBC" w:rsidRPr="00515DBC" w:rsidRDefault="00515DBC" w:rsidP="00515DBC">
      <w:pPr>
        <w:rPr>
          <w:lang w:val="en-GB"/>
        </w:rPr>
      </w:pPr>
    </w:p>
    <w:p w14:paraId="34E7C9F0" w14:textId="77777777" w:rsidR="00515DBC" w:rsidRPr="00515DBC" w:rsidRDefault="00515DBC" w:rsidP="00515DBC">
      <w:pPr>
        <w:rPr>
          <w:lang w:val="en-GB"/>
        </w:rPr>
      </w:pPr>
    </w:p>
    <w:p w14:paraId="5AB8E1A5" w14:textId="20C6201A" w:rsidR="00515DBC" w:rsidRPr="00515DBC" w:rsidRDefault="00D50317" w:rsidP="00515DBC">
      <w:pPr>
        <w:rPr>
          <w:lang w:val="en-GB"/>
        </w:rPr>
      </w:pPr>
      <w:r>
        <w:rPr>
          <w:noProof/>
          <w:lang w:val="en-GB" w:eastAsia="en-GB"/>
        </w:rPr>
        <w:drawing>
          <wp:anchor distT="0" distB="0" distL="114300" distR="114300" simplePos="0" relativeHeight="251658240" behindDoc="0" locked="0" layoutInCell="1" allowOverlap="1" wp14:anchorId="1FA688C2" wp14:editId="22BA4E1B">
            <wp:simplePos x="0" y="0"/>
            <wp:positionH relativeFrom="column">
              <wp:posOffset>-1375366</wp:posOffset>
            </wp:positionH>
            <wp:positionV relativeFrom="paragraph">
              <wp:posOffset>366837</wp:posOffset>
            </wp:positionV>
            <wp:extent cx="8667890" cy="5583327"/>
            <wp:effectExtent l="0" t="6985" r="12065" b="1206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1-05-14 at 19.41.18.png"/>
                    <pic:cNvPicPr/>
                  </pic:nvPicPr>
                  <pic:blipFill>
                    <a:blip r:embed="rId10">
                      <a:extLst>
                        <a:ext uri="{28A0092B-C50C-407E-A947-70E740481C1C}">
                          <a14:useLocalDpi xmlns:a14="http://schemas.microsoft.com/office/drawing/2010/main" val="0"/>
                        </a:ext>
                      </a:extLst>
                    </a:blip>
                    <a:stretch>
                      <a:fillRect/>
                    </a:stretch>
                  </pic:blipFill>
                  <pic:spPr>
                    <a:xfrm rot="16200000">
                      <a:off x="0" y="0"/>
                      <a:ext cx="8667890" cy="5583327"/>
                    </a:xfrm>
                    <a:prstGeom prst="rect">
                      <a:avLst/>
                    </a:prstGeom>
                  </pic:spPr>
                </pic:pic>
              </a:graphicData>
            </a:graphic>
            <wp14:sizeRelH relativeFrom="page">
              <wp14:pctWidth>0</wp14:pctWidth>
            </wp14:sizeRelH>
            <wp14:sizeRelV relativeFrom="page">
              <wp14:pctHeight>0</wp14:pctHeight>
            </wp14:sizeRelV>
          </wp:anchor>
        </w:drawing>
      </w:r>
    </w:p>
    <w:p w14:paraId="26C8B939" w14:textId="7DE6F807" w:rsidR="00515DBC" w:rsidRPr="00515DBC" w:rsidRDefault="00515DBC" w:rsidP="00515DBC">
      <w:pPr>
        <w:rPr>
          <w:lang w:val="en-GB"/>
        </w:rPr>
      </w:pPr>
    </w:p>
    <w:p w14:paraId="46FC5A6B" w14:textId="2931C9F1" w:rsidR="00515DBC" w:rsidRPr="00515DBC" w:rsidRDefault="00515DBC" w:rsidP="00515DBC">
      <w:pPr>
        <w:rPr>
          <w:lang w:val="en-GB"/>
        </w:rPr>
      </w:pPr>
    </w:p>
    <w:p w14:paraId="6E316283" w14:textId="20626CD6" w:rsidR="00515DBC" w:rsidRPr="00515DBC" w:rsidRDefault="00515DBC" w:rsidP="00515DBC">
      <w:pPr>
        <w:rPr>
          <w:lang w:val="en-GB"/>
        </w:rPr>
      </w:pPr>
    </w:p>
    <w:p w14:paraId="639908AF" w14:textId="0C8EBD83" w:rsidR="00515DBC" w:rsidRPr="00515DBC" w:rsidRDefault="00515DBC" w:rsidP="00515DBC">
      <w:pPr>
        <w:rPr>
          <w:lang w:val="en-GB"/>
        </w:rPr>
      </w:pPr>
    </w:p>
    <w:p w14:paraId="6E93FC1F" w14:textId="7ED34D93" w:rsidR="00515DBC" w:rsidRPr="00515DBC" w:rsidRDefault="00515DBC" w:rsidP="00515DBC">
      <w:pPr>
        <w:rPr>
          <w:lang w:val="en-GB"/>
        </w:rPr>
      </w:pPr>
    </w:p>
    <w:p w14:paraId="23A79D86" w14:textId="6BC088C1" w:rsidR="00515DBC" w:rsidRPr="00515DBC" w:rsidRDefault="00515DBC" w:rsidP="00515DBC">
      <w:pPr>
        <w:rPr>
          <w:lang w:val="en-GB"/>
        </w:rPr>
      </w:pPr>
    </w:p>
    <w:p w14:paraId="348D98F0" w14:textId="0FA89DE6" w:rsidR="00515DBC" w:rsidRPr="00515DBC" w:rsidRDefault="00515DBC" w:rsidP="00515DBC">
      <w:pPr>
        <w:rPr>
          <w:lang w:val="en-GB"/>
        </w:rPr>
      </w:pPr>
    </w:p>
    <w:p w14:paraId="6C03C7F1" w14:textId="72A127B5" w:rsidR="00515DBC" w:rsidRPr="00515DBC" w:rsidRDefault="00515DBC" w:rsidP="00515DBC">
      <w:pPr>
        <w:rPr>
          <w:lang w:val="en-GB"/>
        </w:rPr>
      </w:pPr>
    </w:p>
    <w:p w14:paraId="554BE73A" w14:textId="77777777" w:rsidR="00515DBC" w:rsidRPr="00515DBC" w:rsidRDefault="00515DBC" w:rsidP="00515DBC">
      <w:pPr>
        <w:rPr>
          <w:lang w:val="en-GB"/>
        </w:rPr>
      </w:pPr>
    </w:p>
    <w:p w14:paraId="7EF8A4F1" w14:textId="77777777" w:rsidR="00515DBC" w:rsidRPr="00515DBC" w:rsidRDefault="00515DBC" w:rsidP="00515DBC">
      <w:pPr>
        <w:rPr>
          <w:lang w:val="en-GB"/>
        </w:rPr>
      </w:pPr>
    </w:p>
    <w:p w14:paraId="2E613AED" w14:textId="5BF2717D" w:rsidR="003A75B8" w:rsidRDefault="003A75B8" w:rsidP="00515DBC">
      <w:pPr>
        <w:jc w:val="right"/>
        <w:rPr>
          <w:lang w:val="en-GB"/>
        </w:rPr>
      </w:pPr>
    </w:p>
    <w:p w14:paraId="23DCBE45" w14:textId="77777777" w:rsidR="00515DBC" w:rsidRDefault="00515DBC" w:rsidP="00515DBC">
      <w:pPr>
        <w:jc w:val="right"/>
        <w:rPr>
          <w:lang w:val="en-GB"/>
        </w:rPr>
      </w:pPr>
    </w:p>
    <w:p w14:paraId="667C1556" w14:textId="77777777" w:rsidR="00515DBC" w:rsidRDefault="00515DBC" w:rsidP="00515DBC">
      <w:pPr>
        <w:jc w:val="right"/>
        <w:rPr>
          <w:lang w:val="en-GB"/>
        </w:rPr>
      </w:pPr>
    </w:p>
    <w:p w14:paraId="414B6DE4" w14:textId="77777777" w:rsidR="00515DBC" w:rsidRDefault="00515DBC" w:rsidP="00515DBC">
      <w:pPr>
        <w:jc w:val="right"/>
        <w:rPr>
          <w:lang w:val="en-GB"/>
        </w:rPr>
      </w:pPr>
    </w:p>
    <w:p w14:paraId="05C3A204" w14:textId="77777777" w:rsidR="00515DBC" w:rsidRDefault="00515DBC" w:rsidP="00515DBC">
      <w:pPr>
        <w:jc w:val="right"/>
        <w:rPr>
          <w:lang w:val="en-GB"/>
        </w:rPr>
      </w:pPr>
    </w:p>
    <w:p w14:paraId="3D2B334B" w14:textId="77777777" w:rsidR="00515DBC" w:rsidRDefault="00515DBC" w:rsidP="00515DBC">
      <w:pPr>
        <w:jc w:val="right"/>
        <w:rPr>
          <w:lang w:val="en-GB"/>
        </w:rPr>
      </w:pPr>
    </w:p>
    <w:p w14:paraId="3D5B94CB" w14:textId="77777777" w:rsidR="00515DBC" w:rsidRDefault="00515DBC" w:rsidP="00515DBC">
      <w:pPr>
        <w:jc w:val="right"/>
        <w:rPr>
          <w:lang w:val="en-GB"/>
        </w:rPr>
      </w:pPr>
    </w:p>
    <w:p w14:paraId="7D6813B2" w14:textId="77777777" w:rsidR="00515DBC" w:rsidRDefault="00515DBC" w:rsidP="00515DBC">
      <w:pPr>
        <w:jc w:val="right"/>
        <w:rPr>
          <w:lang w:val="en-GB"/>
        </w:rPr>
      </w:pPr>
    </w:p>
    <w:p w14:paraId="1CC89FB5" w14:textId="77777777" w:rsidR="00515DBC" w:rsidRDefault="00515DBC" w:rsidP="00515DBC">
      <w:pPr>
        <w:jc w:val="right"/>
        <w:rPr>
          <w:lang w:val="en-GB"/>
        </w:rPr>
      </w:pPr>
    </w:p>
    <w:p w14:paraId="57A3A8F6" w14:textId="77777777" w:rsidR="00515DBC" w:rsidRDefault="00515DBC" w:rsidP="00515DBC">
      <w:pPr>
        <w:jc w:val="right"/>
        <w:rPr>
          <w:lang w:val="en-GB"/>
        </w:rPr>
      </w:pPr>
    </w:p>
    <w:p w14:paraId="3C95C6C6" w14:textId="77777777" w:rsidR="00515DBC" w:rsidRDefault="00515DBC" w:rsidP="00515DBC">
      <w:pPr>
        <w:jc w:val="right"/>
        <w:rPr>
          <w:lang w:val="en-GB"/>
        </w:rPr>
      </w:pPr>
    </w:p>
    <w:p w14:paraId="58F778DD" w14:textId="77777777" w:rsidR="00515DBC" w:rsidRDefault="00515DBC" w:rsidP="00515DBC">
      <w:pPr>
        <w:jc w:val="right"/>
        <w:rPr>
          <w:lang w:val="en-GB"/>
        </w:rPr>
      </w:pPr>
    </w:p>
    <w:p w14:paraId="28E49572" w14:textId="77777777" w:rsidR="00515DBC" w:rsidRDefault="00515DBC" w:rsidP="00515DBC">
      <w:pPr>
        <w:jc w:val="right"/>
        <w:rPr>
          <w:lang w:val="en-GB"/>
        </w:rPr>
      </w:pPr>
    </w:p>
    <w:p w14:paraId="6446041D" w14:textId="77777777" w:rsidR="00515DBC" w:rsidRDefault="00515DBC" w:rsidP="00515DBC">
      <w:pPr>
        <w:jc w:val="right"/>
        <w:rPr>
          <w:lang w:val="en-GB"/>
        </w:rPr>
      </w:pPr>
    </w:p>
    <w:p w14:paraId="6D18B43C" w14:textId="661B5A9B" w:rsidR="00515DBC" w:rsidRDefault="00D50317" w:rsidP="00515DBC">
      <w:pPr>
        <w:jc w:val="right"/>
        <w:rPr>
          <w:lang w:val="en-GB"/>
        </w:rPr>
      </w:pPr>
      <w:r>
        <w:rPr>
          <w:noProof/>
          <w:lang w:val="en-GB" w:eastAsia="en-GB"/>
        </w:rPr>
        <w:lastRenderedPageBreak/>
        <w:drawing>
          <wp:anchor distT="0" distB="0" distL="114300" distR="114300" simplePos="0" relativeHeight="251659264" behindDoc="0" locked="0" layoutInCell="1" allowOverlap="1" wp14:anchorId="7CD27390" wp14:editId="4D2BB921">
            <wp:simplePos x="0" y="0"/>
            <wp:positionH relativeFrom="column">
              <wp:posOffset>-677126</wp:posOffset>
            </wp:positionH>
            <wp:positionV relativeFrom="paragraph">
              <wp:posOffset>176</wp:posOffset>
            </wp:positionV>
            <wp:extent cx="7194641" cy="4683771"/>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1-05-14 at 19.55.34.png"/>
                    <pic:cNvPicPr/>
                  </pic:nvPicPr>
                  <pic:blipFill>
                    <a:blip r:embed="rId11">
                      <a:extLst>
                        <a:ext uri="{28A0092B-C50C-407E-A947-70E740481C1C}">
                          <a14:useLocalDpi xmlns:a14="http://schemas.microsoft.com/office/drawing/2010/main" val="0"/>
                        </a:ext>
                      </a:extLst>
                    </a:blip>
                    <a:stretch>
                      <a:fillRect/>
                    </a:stretch>
                  </pic:blipFill>
                  <pic:spPr>
                    <a:xfrm>
                      <a:off x="0" y="0"/>
                      <a:ext cx="7194641" cy="4683771"/>
                    </a:xfrm>
                    <a:prstGeom prst="rect">
                      <a:avLst/>
                    </a:prstGeom>
                  </pic:spPr>
                </pic:pic>
              </a:graphicData>
            </a:graphic>
            <wp14:sizeRelH relativeFrom="page">
              <wp14:pctWidth>0</wp14:pctWidth>
            </wp14:sizeRelH>
            <wp14:sizeRelV relativeFrom="page">
              <wp14:pctHeight>0</wp14:pctHeight>
            </wp14:sizeRelV>
          </wp:anchor>
        </w:drawing>
      </w:r>
    </w:p>
    <w:p w14:paraId="67C74A9F" w14:textId="0293406E" w:rsidR="00515DBC" w:rsidRDefault="00515DBC" w:rsidP="00515DBC">
      <w:pPr>
        <w:jc w:val="right"/>
        <w:rPr>
          <w:lang w:val="en-GB"/>
        </w:rPr>
      </w:pPr>
    </w:p>
    <w:p w14:paraId="63869418" w14:textId="7176C2ED" w:rsidR="00E50142" w:rsidRDefault="00E50142" w:rsidP="00515DBC">
      <w:pPr>
        <w:jc w:val="right"/>
        <w:rPr>
          <w:lang w:val="en-GB"/>
        </w:rPr>
      </w:pPr>
    </w:p>
    <w:p w14:paraId="5C73C556" w14:textId="77777777" w:rsidR="00E50142" w:rsidRPr="00E50142" w:rsidRDefault="00E50142" w:rsidP="00E50142">
      <w:pPr>
        <w:rPr>
          <w:lang w:val="en-GB"/>
        </w:rPr>
      </w:pPr>
    </w:p>
    <w:p w14:paraId="5385C27E" w14:textId="77777777" w:rsidR="00E50142" w:rsidRPr="00E50142" w:rsidRDefault="00E50142" w:rsidP="00E50142">
      <w:pPr>
        <w:rPr>
          <w:lang w:val="en-GB"/>
        </w:rPr>
      </w:pPr>
    </w:p>
    <w:p w14:paraId="4027DD20" w14:textId="77777777" w:rsidR="00E50142" w:rsidRPr="00E50142" w:rsidRDefault="00E50142" w:rsidP="00E50142">
      <w:pPr>
        <w:rPr>
          <w:lang w:val="en-GB"/>
        </w:rPr>
      </w:pPr>
    </w:p>
    <w:p w14:paraId="40E82C7A" w14:textId="77777777" w:rsidR="00E50142" w:rsidRPr="00E50142" w:rsidRDefault="00E50142" w:rsidP="00E50142">
      <w:pPr>
        <w:rPr>
          <w:lang w:val="en-GB"/>
        </w:rPr>
      </w:pPr>
    </w:p>
    <w:p w14:paraId="4931A5AD" w14:textId="77777777" w:rsidR="00E50142" w:rsidRPr="00E50142" w:rsidRDefault="00E50142" w:rsidP="00E50142">
      <w:pPr>
        <w:rPr>
          <w:lang w:val="en-GB"/>
        </w:rPr>
      </w:pPr>
    </w:p>
    <w:p w14:paraId="73474E4A" w14:textId="77777777" w:rsidR="00E50142" w:rsidRPr="00E50142" w:rsidRDefault="00E50142" w:rsidP="00E50142">
      <w:pPr>
        <w:rPr>
          <w:lang w:val="en-GB"/>
        </w:rPr>
      </w:pPr>
    </w:p>
    <w:p w14:paraId="5C433F66" w14:textId="77777777" w:rsidR="00E50142" w:rsidRPr="00E50142" w:rsidRDefault="00E50142" w:rsidP="00E50142">
      <w:pPr>
        <w:rPr>
          <w:lang w:val="en-GB"/>
        </w:rPr>
      </w:pPr>
    </w:p>
    <w:p w14:paraId="3D82DD29" w14:textId="77777777" w:rsidR="00E50142" w:rsidRPr="00E50142" w:rsidRDefault="00E50142" w:rsidP="00E50142">
      <w:pPr>
        <w:rPr>
          <w:lang w:val="en-GB"/>
        </w:rPr>
      </w:pPr>
    </w:p>
    <w:p w14:paraId="0C13C6D9" w14:textId="77777777" w:rsidR="00E50142" w:rsidRPr="00E50142" w:rsidRDefault="00E50142" w:rsidP="00E50142">
      <w:pPr>
        <w:rPr>
          <w:lang w:val="en-GB"/>
        </w:rPr>
      </w:pPr>
    </w:p>
    <w:p w14:paraId="7E68236E" w14:textId="77777777" w:rsidR="00E50142" w:rsidRPr="00E50142" w:rsidRDefault="00E50142" w:rsidP="00E50142">
      <w:pPr>
        <w:rPr>
          <w:lang w:val="en-GB"/>
        </w:rPr>
      </w:pPr>
    </w:p>
    <w:p w14:paraId="12DFEE9D" w14:textId="77777777" w:rsidR="00E50142" w:rsidRPr="00E50142" w:rsidRDefault="00E50142" w:rsidP="00E50142">
      <w:pPr>
        <w:rPr>
          <w:lang w:val="en-GB"/>
        </w:rPr>
      </w:pPr>
    </w:p>
    <w:p w14:paraId="0E50A48F" w14:textId="77777777" w:rsidR="00E50142" w:rsidRPr="00E50142" w:rsidRDefault="00E50142" w:rsidP="00E50142">
      <w:pPr>
        <w:rPr>
          <w:lang w:val="en-GB"/>
        </w:rPr>
      </w:pPr>
    </w:p>
    <w:p w14:paraId="2A29E422" w14:textId="39699043" w:rsidR="00E50142" w:rsidRPr="00E50142" w:rsidRDefault="00E50142" w:rsidP="00E50142">
      <w:pPr>
        <w:rPr>
          <w:lang w:val="en-GB"/>
        </w:rPr>
      </w:pPr>
    </w:p>
    <w:p w14:paraId="3C27F538" w14:textId="21D02485" w:rsidR="00E50142" w:rsidRPr="00E50142" w:rsidRDefault="00D50317" w:rsidP="00E50142">
      <w:pPr>
        <w:rPr>
          <w:lang w:val="en-GB"/>
        </w:rPr>
      </w:pPr>
      <w:r>
        <w:rPr>
          <w:noProof/>
          <w:lang w:val="en-GB" w:eastAsia="en-GB"/>
        </w:rPr>
        <w:drawing>
          <wp:anchor distT="0" distB="0" distL="114300" distR="114300" simplePos="0" relativeHeight="251662336" behindDoc="0" locked="0" layoutInCell="1" allowOverlap="1" wp14:anchorId="56CEE28E" wp14:editId="488A62CE">
            <wp:simplePos x="0" y="0"/>
            <wp:positionH relativeFrom="column">
              <wp:posOffset>-671209</wp:posOffset>
            </wp:positionH>
            <wp:positionV relativeFrom="paragraph">
              <wp:posOffset>118636</wp:posOffset>
            </wp:positionV>
            <wp:extent cx="7193294" cy="2378107"/>
            <wp:effectExtent l="0" t="0" r="0" b="95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1-05-14 at 20.12.33.png"/>
                    <pic:cNvPicPr/>
                  </pic:nvPicPr>
                  <pic:blipFill>
                    <a:blip r:embed="rId12">
                      <a:extLst>
                        <a:ext uri="{28A0092B-C50C-407E-A947-70E740481C1C}">
                          <a14:useLocalDpi xmlns:a14="http://schemas.microsoft.com/office/drawing/2010/main" val="0"/>
                        </a:ext>
                      </a:extLst>
                    </a:blip>
                    <a:stretch>
                      <a:fillRect/>
                    </a:stretch>
                  </pic:blipFill>
                  <pic:spPr>
                    <a:xfrm>
                      <a:off x="0" y="0"/>
                      <a:ext cx="7212868" cy="2384578"/>
                    </a:xfrm>
                    <a:prstGeom prst="rect">
                      <a:avLst/>
                    </a:prstGeom>
                  </pic:spPr>
                </pic:pic>
              </a:graphicData>
            </a:graphic>
            <wp14:sizeRelH relativeFrom="page">
              <wp14:pctWidth>0</wp14:pctWidth>
            </wp14:sizeRelH>
            <wp14:sizeRelV relativeFrom="page">
              <wp14:pctHeight>0</wp14:pctHeight>
            </wp14:sizeRelV>
          </wp:anchor>
        </w:drawing>
      </w:r>
    </w:p>
    <w:p w14:paraId="1D7F53EC" w14:textId="5D53D979" w:rsidR="00E50142" w:rsidRPr="00E50142" w:rsidRDefault="00E50142" w:rsidP="00E50142">
      <w:pPr>
        <w:rPr>
          <w:lang w:val="en-GB"/>
        </w:rPr>
      </w:pPr>
    </w:p>
    <w:p w14:paraId="389A4FE3" w14:textId="7E47D33C" w:rsidR="00E50142" w:rsidRPr="00E50142" w:rsidRDefault="00E50142" w:rsidP="00E50142">
      <w:pPr>
        <w:rPr>
          <w:lang w:val="en-GB"/>
        </w:rPr>
      </w:pPr>
    </w:p>
    <w:p w14:paraId="3E49321D" w14:textId="217E98D5" w:rsidR="00E50142" w:rsidRPr="00E50142" w:rsidRDefault="00E50142" w:rsidP="00E50142">
      <w:pPr>
        <w:rPr>
          <w:lang w:val="en-GB"/>
        </w:rPr>
      </w:pPr>
    </w:p>
    <w:p w14:paraId="7B34ECDC" w14:textId="2F2ADC2F" w:rsidR="00515DBC" w:rsidRDefault="00515DBC" w:rsidP="00E50142">
      <w:pPr>
        <w:jc w:val="right"/>
        <w:rPr>
          <w:lang w:val="en-GB"/>
        </w:rPr>
      </w:pPr>
    </w:p>
    <w:p w14:paraId="19144BBE" w14:textId="77777777" w:rsidR="00E50142" w:rsidRDefault="00E50142" w:rsidP="00E50142">
      <w:pPr>
        <w:jc w:val="right"/>
        <w:rPr>
          <w:lang w:val="en-GB"/>
        </w:rPr>
      </w:pPr>
    </w:p>
    <w:p w14:paraId="3AAA7D42" w14:textId="77777777" w:rsidR="00E50142" w:rsidRDefault="00E50142" w:rsidP="00E50142">
      <w:pPr>
        <w:jc w:val="right"/>
        <w:rPr>
          <w:lang w:val="en-GB"/>
        </w:rPr>
      </w:pPr>
    </w:p>
    <w:p w14:paraId="39942086" w14:textId="77777777" w:rsidR="00E50142" w:rsidRDefault="00E50142" w:rsidP="00E50142">
      <w:pPr>
        <w:jc w:val="right"/>
        <w:rPr>
          <w:lang w:val="en-GB"/>
        </w:rPr>
      </w:pPr>
    </w:p>
    <w:p w14:paraId="02B07C77" w14:textId="77777777" w:rsidR="00E50142" w:rsidRDefault="00E50142" w:rsidP="00E50142">
      <w:pPr>
        <w:jc w:val="right"/>
        <w:rPr>
          <w:lang w:val="en-GB"/>
        </w:rPr>
      </w:pPr>
    </w:p>
    <w:p w14:paraId="47A39528" w14:textId="77777777" w:rsidR="00E50142" w:rsidRDefault="00E50142" w:rsidP="00E50142">
      <w:pPr>
        <w:jc w:val="right"/>
        <w:rPr>
          <w:lang w:val="en-GB"/>
        </w:rPr>
      </w:pPr>
    </w:p>
    <w:p w14:paraId="699DF4A6" w14:textId="5A9FB175" w:rsidR="00E50142" w:rsidRDefault="00D50317" w:rsidP="00E50142">
      <w:pPr>
        <w:jc w:val="right"/>
        <w:rPr>
          <w:lang w:val="en-GB"/>
        </w:rPr>
      </w:pPr>
      <w:r>
        <w:rPr>
          <w:noProof/>
          <w:lang w:val="en-GB" w:eastAsia="en-GB"/>
        </w:rPr>
        <w:drawing>
          <wp:anchor distT="0" distB="0" distL="114300" distR="114300" simplePos="0" relativeHeight="251661312" behindDoc="0" locked="0" layoutInCell="1" allowOverlap="1" wp14:anchorId="35496394" wp14:editId="5B440855">
            <wp:simplePos x="0" y="0"/>
            <wp:positionH relativeFrom="column">
              <wp:posOffset>797776</wp:posOffset>
            </wp:positionH>
            <wp:positionV relativeFrom="paragraph">
              <wp:posOffset>8849</wp:posOffset>
            </wp:positionV>
            <wp:extent cx="4192905" cy="904452"/>
            <wp:effectExtent l="0" t="0" r="0" b="1016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1-05-14 at 19.57.18.png"/>
                    <pic:cNvPicPr/>
                  </pic:nvPicPr>
                  <pic:blipFill>
                    <a:blip r:embed="rId13">
                      <a:extLst>
                        <a:ext uri="{28A0092B-C50C-407E-A947-70E740481C1C}">
                          <a14:useLocalDpi xmlns:a14="http://schemas.microsoft.com/office/drawing/2010/main" val="0"/>
                        </a:ext>
                      </a:extLst>
                    </a:blip>
                    <a:stretch>
                      <a:fillRect/>
                    </a:stretch>
                  </pic:blipFill>
                  <pic:spPr>
                    <a:xfrm>
                      <a:off x="0" y="0"/>
                      <a:ext cx="4192905" cy="904452"/>
                    </a:xfrm>
                    <a:prstGeom prst="rect">
                      <a:avLst/>
                    </a:prstGeom>
                  </pic:spPr>
                </pic:pic>
              </a:graphicData>
            </a:graphic>
            <wp14:sizeRelH relativeFrom="page">
              <wp14:pctWidth>0</wp14:pctWidth>
            </wp14:sizeRelH>
            <wp14:sizeRelV relativeFrom="page">
              <wp14:pctHeight>0</wp14:pctHeight>
            </wp14:sizeRelV>
          </wp:anchor>
        </w:drawing>
      </w:r>
    </w:p>
    <w:p w14:paraId="6BBF8255" w14:textId="21EEA0E8" w:rsidR="00E50142" w:rsidRDefault="00E50142" w:rsidP="00E50142">
      <w:pPr>
        <w:jc w:val="right"/>
        <w:rPr>
          <w:lang w:val="en-GB"/>
        </w:rPr>
      </w:pPr>
    </w:p>
    <w:p w14:paraId="2CF7E4A6" w14:textId="77777777" w:rsidR="00E50142" w:rsidRDefault="00E50142" w:rsidP="00E50142">
      <w:pPr>
        <w:jc w:val="right"/>
        <w:rPr>
          <w:lang w:val="en-GB"/>
        </w:rPr>
      </w:pPr>
    </w:p>
    <w:p w14:paraId="75C2931D" w14:textId="77777777" w:rsidR="000D77D1" w:rsidRDefault="000D77D1" w:rsidP="00E50142">
      <w:pPr>
        <w:jc w:val="right"/>
        <w:rPr>
          <w:lang w:val="en-GB"/>
        </w:rPr>
      </w:pPr>
    </w:p>
    <w:p w14:paraId="7FF42C20" w14:textId="4492ADD4" w:rsidR="00E50142" w:rsidRDefault="00AF304F" w:rsidP="000D77D1">
      <w:pPr>
        <w:jc w:val="right"/>
        <w:rPr>
          <w:lang w:val="en-GB"/>
        </w:rPr>
      </w:pPr>
      <w:r>
        <w:rPr>
          <w:lang w:val="en-GB"/>
        </w:rPr>
        <w:t>Section 2 – Total word count 872</w:t>
      </w:r>
    </w:p>
    <w:p w14:paraId="554DCF05" w14:textId="3C8179DE" w:rsidR="00E50142" w:rsidRPr="000D77D1" w:rsidRDefault="00D50317" w:rsidP="00D50317">
      <w:pPr>
        <w:rPr>
          <w:sz w:val="24"/>
          <w:szCs w:val="24"/>
          <w:u w:val="single"/>
          <w:lang w:val="en-GB"/>
        </w:rPr>
      </w:pPr>
      <w:r w:rsidRPr="000D77D1">
        <w:rPr>
          <w:sz w:val="24"/>
          <w:szCs w:val="24"/>
          <w:u w:val="single"/>
          <w:lang w:val="en-GB"/>
        </w:rPr>
        <w:lastRenderedPageBreak/>
        <w:t xml:space="preserve">Section 3 </w:t>
      </w:r>
    </w:p>
    <w:p w14:paraId="4E2D0CEE" w14:textId="111881BB" w:rsidR="00D50317" w:rsidRPr="000D77D1" w:rsidRDefault="00D50317" w:rsidP="00D50317">
      <w:pPr>
        <w:jc w:val="center"/>
        <w:rPr>
          <w:sz w:val="28"/>
          <w:szCs w:val="24"/>
          <w:u w:val="single"/>
          <w:lang w:val="en-GB"/>
        </w:rPr>
      </w:pPr>
      <w:r w:rsidRPr="000D77D1">
        <w:rPr>
          <w:sz w:val="28"/>
          <w:szCs w:val="24"/>
          <w:u w:val="single"/>
          <w:lang w:val="en-GB"/>
        </w:rPr>
        <w:t>Environmental Audit</w:t>
      </w:r>
    </w:p>
    <w:tbl>
      <w:tblPr>
        <w:tblStyle w:val="TableGrid"/>
        <w:tblpPr w:leftFromText="180" w:rightFromText="180" w:vertAnchor="text" w:horzAnchor="page" w:tblpX="1480" w:tblpY="107"/>
        <w:tblW w:w="0" w:type="auto"/>
        <w:tblLook w:val="04A0" w:firstRow="1" w:lastRow="0" w:firstColumn="1" w:lastColumn="0" w:noHBand="0" w:noVBand="1"/>
      </w:tblPr>
      <w:tblGrid>
        <w:gridCol w:w="1803"/>
        <w:gridCol w:w="1803"/>
        <w:gridCol w:w="1803"/>
        <w:gridCol w:w="1803"/>
        <w:gridCol w:w="1804"/>
      </w:tblGrid>
      <w:tr w:rsidR="00D50317" w:rsidRPr="000D77D1" w14:paraId="148D2586" w14:textId="77777777" w:rsidTr="00116C4C">
        <w:trPr>
          <w:trHeight w:val="1628"/>
        </w:trPr>
        <w:tc>
          <w:tcPr>
            <w:tcW w:w="1803" w:type="dxa"/>
          </w:tcPr>
          <w:p w14:paraId="08638253" w14:textId="77777777" w:rsidR="00D50317" w:rsidRPr="000D77D1" w:rsidRDefault="00D50317" w:rsidP="00D50317">
            <w:pPr>
              <w:rPr>
                <w:b/>
                <w:sz w:val="24"/>
                <w:szCs w:val="24"/>
              </w:rPr>
            </w:pPr>
            <w:r w:rsidRPr="000D77D1">
              <w:rPr>
                <w:b/>
                <w:sz w:val="24"/>
                <w:szCs w:val="24"/>
              </w:rPr>
              <w:t xml:space="preserve">Mater / </w:t>
            </w:r>
            <w:proofErr w:type="spellStart"/>
            <w:r w:rsidRPr="000D77D1">
              <w:rPr>
                <w:b/>
                <w:sz w:val="24"/>
                <w:szCs w:val="24"/>
              </w:rPr>
              <w:t>Nodwedd</w:t>
            </w:r>
            <w:proofErr w:type="spellEnd"/>
            <w:r w:rsidRPr="000D77D1">
              <w:rPr>
                <w:b/>
                <w:sz w:val="24"/>
                <w:szCs w:val="24"/>
              </w:rPr>
              <w:t xml:space="preserve"> </w:t>
            </w:r>
            <w:proofErr w:type="spellStart"/>
            <w:r w:rsidRPr="000D77D1">
              <w:rPr>
                <w:b/>
                <w:sz w:val="24"/>
                <w:szCs w:val="24"/>
              </w:rPr>
              <w:t>amgylcheddol</w:t>
            </w:r>
            <w:proofErr w:type="spellEnd"/>
            <w:r w:rsidRPr="000D77D1">
              <w:rPr>
                <w:b/>
                <w:sz w:val="24"/>
                <w:szCs w:val="24"/>
              </w:rPr>
              <w:t xml:space="preserve"> </w:t>
            </w:r>
            <w:r w:rsidRPr="000D77D1">
              <w:rPr>
                <w:b/>
                <w:i/>
                <w:sz w:val="24"/>
                <w:szCs w:val="24"/>
              </w:rPr>
              <w:t>Issue / environmental feature</w:t>
            </w:r>
          </w:p>
        </w:tc>
        <w:tc>
          <w:tcPr>
            <w:tcW w:w="1803" w:type="dxa"/>
          </w:tcPr>
          <w:p w14:paraId="6C8B608C" w14:textId="77777777" w:rsidR="00D50317" w:rsidRPr="000D77D1" w:rsidRDefault="00D50317" w:rsidP="00D50317">
            <w:pPr>
              <w:rPr>
                <w:b/>
                <w:sz w:val="24"/>
                <w:szCs w:val="24"/>
              </w:rPr>
            </w:pPr>
            <w:proofErr w:type="spellStart"/>
            <w:r w:rsidRPr="000D77D1">
              <w:rPr>
                <w:b/>
                <w:sz w:val="24"/>
                <w:szCs w:val="24"/>
              </w:rPr>
              <w:t>Niwed</w:t>
            </w:r>
            <w:proofErr w:type="spellEnd"/>
            <w:r w:rsidRPr="000D77D1">
              <w:rPr>
                <w:b/>
                <w:sz w:val="24"/>
                <w:szCs w:val="24"/>
              </w:rPr>
              <w:t xml:space="preserve"> </w:t>
            </w:r>
            <w:proofErr w:type="spellStart"/>
            <w:r w:rsidRPr="000D77D1">
              <w:rPr>
                <w:b/>
                <w:sz w:val="24"/>
                <w:szCs w:val="24"/>
              </w:rPr>
              <w:t>allai</w:t>
            </w:r>
            <w:proofErr w:type="spellEnd"/>
            <w:r w:rsidRPr="000D77D1">
              <w:rPr>
                <w:b/>
                <w:sz w:val="24"/>
                <w:szCs w:val="24"/>
              </w:rPr>
              <w:t xml:space="preserve"> </w:t>
            </w:r>
            <w:proofErr w:type="spellStart"/>
            <w:r w:rsidRPr="000D77D1">
              <w:rPr>
                <w:b/>
                <w:sz w:val="24"/>
                <w:szCs w:val="24"/>
              </w:rPr>
              <w:t>ddigwydd</w:t>
            </w:r>
            <w:proofErr w:type="spellEnd"/>
          </w:p>
          <w:p w14:paraId="3A03D61E" w14:textId="77777777" w:rsidR="00D50317" w:rsidRPr="000D77D1" w:rsidRDefault="00D50317" w:rsidP="00D50317">
            <w:pPr>
              <w:rPr>
                <w:b/>
                <w:i/>
                <w:sz w:val="24"/>
                <w:szCs w:val="24"/>
              </w:rPr>
            </w:pPr>
            <w:r w:rsidRPr="000D77D1">
              <w:rPr>
                <w:b/>
                <w:i/>
                <w:sz w:val="24"/>
                <w:szCs w:val="24"/>
              </w:rPr>
              <w:t>Damage that could occur</w:t>
            </w:r>
          </w:p>
        </w:tc>
        <w:tc>
          <w:tcPr>
            <w:tcW w:w="1803" w:type="dxa"/>
          </w:tcPr>
          <w:p w14:paraId="403A0F18" w14:textId="77777777" w:rsidR="00D50317" w:rsidRPr="000D77D1" w:rsidRDefault="00D50317" w:rsidP="00D50317">
            <w:pPr>
              <w:rPr>
                <w:b/>
                <w:sz w:val="24"/>
                <w:szCs w:val="24"/>
              </w:rPr>
            </w:pPr>
            <w:proofErr w:type="spellStart"/>
            <w:r w:rsidRPr="000D77D1">
              <w:rPr>
                <w:b/>
                <w:sz w:val="24"/>
                <w:szCs w:val="24"/>
              </w:rPr>
              <w:t>Sut</w:t>
            </w:r>
            <w:proofErr w:type="spellEnd"/>
            <w:r w:rsidRPr="000D77D1">
              <w:rPr>
                <w:b/>
                <w:sz w:val="24"/>
                <w:szCs w:val="24"/>
              </w:rPr>
              <w:t xml:space="preserve"> </w:t>
            </w:r>
            <w:proofErr w:type="spellStart"/>
            <w:r w:rsidRPr="000D77D1">
              <w:rPr>
                <w:b/>
                <w:sz w:val="24"/>
                <w:szCs w:val="24"/>
              </w:rPr>
              <w:t>i</w:t>
            </w:r>
            <w:proofErr w:type="spellEnd"/>
            <w:r w:rsidRPr="000D77D1">
              <w:rPr>
                <w:b/>
                <w:sz w:val="24"/>
                <w:szCs w:val="24"/>
              </w:rPr>
              <w:t xml:space="preserve"> </w:t>
            </w:r>
            <w:proofErr w:type="spellStart"/>
            <w:r w:rsidRPr="000D77D1">
              <w:rPr>
                <w:b/>
                <w:sz w:val="24"/>
                <w:szCs w:val="24"/>
              </w:rPr>
              <w:t>leihau</w:t>
            </w:r>
            <w:proofErr w:type="spellEnd"/>
            <w:r w:rsidRPr="000D77D1">
              <w:rPr>
                <w:b/>
                <w:sz w:val="24"/>
                <w:szCs w:val="24"/>
              </w:rPr>
              <w:t xml:space="preserve"> y </w:t>
            </w:r>
            <w:proofErr w:type="spellStart"/>
            <w:r w:rsidRPr="000D77D1">
              <w:rPr>
                <w:b/>
                <w:sz w:val="24"/>
                <w:szCs w:val="24"/>
              </w:rPr>
              <w:t>effaith</w:t>
            </w:r>
            <w:proofErr w:type="spellEnd"/>
            <w:r w:rsidRPr="000D77D1">
              <w:rPr>
                <w:b/>
                <w:sz w:val="24"/>
                <w:szCs w:val="24"/>
              </w:rPr>
              <w:t xml:space="preserve"> </w:t>
            </w:r>
            <w:proofErr w:type="spellStart"/>
            <w:proofErr w:type="gramStart"/>
            <w:r w:rsidRPr="000D77D1">
              <w:rPr>
                <w:b/>
                <w:sz w:val="24"/>
                <w:szCs w:val="24"/>
              </w:rPr>
              <w:t>negyddol</w:t>
            </w:r>
            <w:proofErr w:type="spellEnd"/>
            <w:r w:rsidRPr="000D77D1">
              <w:rPr>
                <w:b/>
                <w:sz w:val="24"/>
                <w:szCs w:val="24"/>
              </w:rPr>
              <w:t xml:space="preserve">  </w:t>
            </w:r>
            <w:r w:rsidRPr="000D77D1">
              <w:rPr>
                <w:b/>
                <w:i/>
                <w:sz w:val="24"/>
                <w:szCs w:val="24"/>
              </w:rPr>
              <w:t>How</w:t>
            </w:r>
            <w:proofErr w:type="gramEnd"/>
            <w:r w:rsidRPr="000D77D1">
              <w:rPr>
                <w:b/>
                <w:i/>
                <w:sz w:val="24"/>
                <w:szCs w:val="24"/>
              </w:rPr>
              <w:t xml:space="preserve"> to lessen negative impact</w:t>
            </w:r>
            <w:r w:rsidRPr="000D77D1">
              <w:rPr>
                <w:b/>
                <w:sz w:val="24"/>
                <w:szCs w:val="24"/>
              </w:rPr>
              <w:t xml:space="preserve"> </w:t>
            </w:r>
          </w:p>
        </w:tc>
        <w:tc>
          <w:tcPr>
            <w:tcW w:w="1803" w:type="dxa"/>
          </w:tcPr>
          <w:p w14:paraId="0E61EF87" w14:textId="77777777" w:rsidR="00D50317" w:rsidRPr="000D77D1" w:rsidRDefault="00D50317" w:rsidP="00D50317">
            <w:pPr>
              <w:rPr>
                <w:b/>
                <w:sz w:val="24"/>
                <w:szCs w:val="24"/>
              </w:rPr>
            </w:pPr>
            <w:proofErr w:type="spellStart"/>
            <w:r w:rsidRPr="000D77D1">
              <w:rPr>
                <w:b/>
                <w:sz w:val="24"/>
                <w:szCs w:val="24"/>
              </w:rPr>
              <w:t>Adnoddau</w:t>
            </w:r>
            <w:proofErr w:type="spellEnd"/>
            <w:r w:rsidRPr="000D77D1">
              <w:rPr>
                <w:b/>
                <w:sz w:val="24"/>
                <w:szCs w:val="24"/>
              </w:rPr>
              <w:t xml:space="preserve"> </w:t>
            </w:r>
            <w:proofErr w:type="spellStart"/>
            <w:r w:rsidRPr="000D77D1">
              <w:rPr>
                <w:b/>
                <w:sz w:val="24"/>
                <w:szCs w:val="24"/>
              </w:rPr>
              <w:t>sydd</w:t>
            </w:r>
            <w:proofErr w:type="spellEnd"/>
            <w:r w:rsidRPr="000D77D1">
              <w:rPr>
                <w:b/>
                <w:sz w:val="24"/>
                <w:szCs w:val="24"/>
              </w:rPr>
              <w:t xml:space="preserve"> </w:t>
            </w:r>
            <w:proofErr w:type="spellStart"/>
            <w:r w:rsidRPr="000D77D1">
              <w:rPr>
                <w:b/>
                <w:sz w:val="24"/>
                <w:szCs w:val="24"/>
              </w:rPr>
              <w:t>angen</w:t>
            </w:r>
            <w:proofErr w:type="spellEnd"/>
            <w:r w:rsidRPr="000D77D1">
              <w:rPr>
                <w:b/>
                <w:sz w:val="24"/>
                <w:szCs w:val="24"/>
              </w:rPr>
              <w:t xml:space="preserve"> </w:t>
            </w:r>
          </w:p>
          <w:p w14:paraId="5E2EBF6B" w14:textId="77777777" w:rsidR="00D50317" w:rsidRPr="000D77D1" w:rsidRDefault="00D50317" w:rsidP="00D50317">
            <w:pPr>
              <w:rPr>
                <w:b/>
                <w:i/>
                <w:sz w:val="24"/>
                <w:szCs w:val="24"/>
              </w:rPr>
            </w:pPr>
            <w:r w:rsidRPr="000D77D1">
              <w:rPr>
                <w:b/>
                <w:i/>
                <w:sz w:val="24"/>
                <w:szCs w:val="24"/>
              </w:rPr>
              <w:t>Resources needed</w:t>
            </w:r>
          </w:p>
        </w:tc>
        <w:tc>
          <w:tcPr>
            <w:tcW w:w="1804" w:type="dxa"/>
          </w:tcPr>
          <w:p w14:paraId="4272609C" w14:textId="77777777" w:rsidR="00D50317" w:rsidRPr="000D77D1" w:rsidRDefault="00D50317" w:rsidP="00D50317">
            <w:pPr>
              <w:rPr>
                <w:b/>
                <w:sz w:val="24"/>
                <w:szCs w:val="24"/>
              </w:rPr>
            </w:pPr>
            <w:proofErr w:type="spellStart"/>
            <w:r w:rsidRPr="000D77D1">
              <w:rPr>
                <w:b/>
                <w:sz w:val="24"/>
                <w:szCs w:val="24"/>
              </w:rPr>
              <w:t>Pwy</w:t>
            </w:r>
            <w:proofErr w:type="spellEnd"/>
            <w:r w:rsidRPr="000D77D1">
              <w:rPr>
                <w:b/>
                <w:sz w:val="24"/>
                <w:szCs w:val="24"/>
              </w:rPr>
              <w:t xml:space="preserve"> </w:t>
            </w:r>
            <w:proofErr w:type="spellStart"/>
            <w:r w:rsidRPr="000D77D1">
              <w:rPr>
                <w:b/>
                <w:sz w:val="24"/>
                <w:szCs w:val="24"/>
              </w:rPr>
              <w:t>sy’n</w:t>
            </w:r>
            <w:proofErr w:type="spellEnd"/>
            <w:r w:rsidRPr="000D77D1">
              <w:rPr>
                <w:b/>
                <w:sz w:val="24"/>
                <w:szCs w:val="24"/>
              </w:rPr>
              <w:t xml:space="preserve"> </w:t>
            </w:r>
            <w:proofErr w:type="spellStart"/>
            <w:r w:rsidRPr="000D77D1">
              <w:rPr>
                <w:b/>
                <w:sz w:val="24"/>
                <w:szCs w:val="24"/>
              </w:rPr>
              <w:t>gyfrifol</w:t>
            </w:r>
            <w:proofErr w:type="spellEnd"/>
          </w:p>
          <w:p w14:paraId="38F11A5D" w14:textId="77777777" w:rsidR="00D50317" w:rsidRPr="000D77D1" w:rsidRDefault="00D50317" w:rsidP="00D50317">
            <w:pPr>
              <w:rPr>
                <w:b/>
                <w:i/>
                <w:sz w:val="24"/>
                <w:szCs w:val="24"/>
              </w:rPr>
            </w:pPr>
            <w:r w:rsidRPr="000D77D1">
              <w:rPr>
                <w:b/>
                <w:i/>
                <w:sz w:val="24"/>
                <w:szCs w:val="24"/>
              </w:rPr>
              <w:t xml:space="preserve">Who is responsible </w:t>
            </w:r>
          </w:p>
        </w:tc>
      </w:tr>
      <w:tr w:rsidR="00116C4C" w:rsidRPr="000D77D1" w14:paraId="74FE0EA6" w14:textId="77777777" w:rsidTr="00D50317">
        <w:tc>
          <w:tcPr>
            <w:tcW w:w="1803" w:type="dxa"/>
          </w:tcPr>
          <w:p w14:paraId="548F9380" w14:textId="77777777" w:rsidR="00116C4C" w:rsidRPr="000D77D1" w:rsidRDefault="00116C4C" w:rsidP="00E46785">
            <w:pPr>
              <w:rPr>
                <w:sz w:val="24"/>
                <w:szCs w:val="24"/>
              </w:rPr>
            </w:pPr>
            <w:r w:rsidRPr="000D77D1">
              <w:rPr>
                <w:sz w:val="24"/>
                <w:szCs w:val="24"/>
              </w:rPr>
              <w:t xml:space="preserve">Picking up bugs/insects. </w:t>
            </w:r>
          </w:p>
          <w:p w14:paraId="231A67A0" w14:textId="77777777" w:rsidR="00116C4C" w:rsidRPr="000D77D1" w:rsidRDefault="00116C4C" w:rsidP="00E46785">
            <w:pPr>
              <w:rPr>
                <w:sz w:val="24"/>
                <w:szCs w:val="24"/>
              </w:rPr>
            </w:pPr>
          </w:p>
          <w:p w14:paraId="47061B99" w14:textId="77777777" w:rsidR="00116C4C" w:rsidRPr="000D77D1" w:rsidRDefault="00116C4C" w:rsidP="00E46785">
            <w:pPr>
              <w:rPr>
                <w:sz w:val="24"/>
                <w:szCs w:val="24"/>
              </w:rPr>
            </w:pPr>
          </w:p>
          <w:p w14:paraId="505D9872" w14:textId="77777777" w:rsidR="00116C4C" w:rsidRPr="000D77D1" w:rsidRDefault="00116C4C" w:rsidP="00E46785">
            <w:pPr>
              <w:rPr>
                <w:sz w:val="24"/>
                <w:szCs w:val="24"/>
              </w:rPr>
            </w:pPr>
          </w:p>
          <w:p w14:paraId="54CE8EBB" w14:textId="77777777" w:rsidR="00116C4C" w:rsidRPr="000D77D1" w:rsidRDefault="00116C4C" w:rsidP="00D50317">
            <w:pPr>
              <w:rPr>
                <w:sz w:val="24"/>
                <w:szCs w:val="24"/>
              </w:rPr>
            </w:pPr>
          </w:p>
        </w:tc>
        <w:tc>
          <w:tcPr>
            <w:tcW w:w="1803" w:type="dxa"/>
          </w:tcPr>
          <w:p w14:paraId="13466D4F" w14:textId="31AE1B6A" w:rsidR="00116C4C" w:rsidRPr="000D77D1" w:rsidRDefault="00116C4C" w:rsidP="00D50317">
            <w:pPr>
              <w:rPr>
                <w:sz w:val="24"/>
                <w:szCs w:val="24"/>
              </w:rPr>
            </w:pPr>
            <w:r w:rsidRPr="000D77D1">
              <w:rPr>
                <w:sz w:val="24"/>
                <w:szCs w:val="24"/>
              </w:rPr>
              <w:t>Children could harm or kill insects or bugs whilst scavenging for objects.</w:t>
            </w:r>
          </w:p>
        </w:tc>
        <w:tc>
          <w:tcPr>
            <w:tcW w:w="1803" w:type="dxa"/>
          </w:tcPr>
          <w:p w14:paraId="7F5E8EB7" w14:textId="77777777" w:rsidR="00116C4C" w:rsidRPr="000D77D1" w:rsidRDefault="00116C4C" w:rsidP="00E46785">
            <w:pPr>
              <w:rPr>
                <w:sz w:val="24"/>
                <w:szCs w:val="24"/>
              </w:rPr>
            </w:pPr>
            <w:r w:rsidRPr="000D77D1">
              <w:rPr>
                <w:sz w:val="24"/>
                <w:szCs w:val="24"/>
              </w:rPr>
              <w:t>Discussion with the children beforehand about the importance of living things and how it’s wrong to harm or kill any living things.</w:t>
            </w:r>
          </w:p>
          <w:p w14:paraId="6996012F" w14:textId="77777777" w:rsidR="00116C4C" w:rsidRPr="000D77D1" w:rsidRDefault="00116C4C" w:rsidP="00E46785">
            <w:pPr>
              <w:rPr>
                <w:sz w:val="24"/>
                <w:szCs w:val="24"/>
              </w:rPr>
            </w:pPr>
          </w:p>
          <w:p w14:paraId="0FDC2D38" w14:textId="0C75E503" w:rsidR="00116C4C" w:rsidRPr="000D77D1" w:rsidRDefault="00116C4C" w:rsidP="00D50317">
            <w:pPr>
              <w:rPr>
                <w:sz w:val="24"/>
                <w:szCs w:val="24"/>
              </w:rPr>
            </w:pPr>
            <w:r w:rsidRPr="000D77D1">
              <w:rPr>
                <w:sz w:val="24"/>
                <w:szCs w:val="24"/>
              </w:rPr>
              <w:t xml:space="preserve">Children could be given magnifying glasses to enable them to </w:t>
            </w:r>
            <w:r w:rsidR="00CD0AAC" w:rsidRPr="000D77D1">
              <w:rPr>
                <w:sz w:val="24"/>
                <w:szCs w:val="24"/>
              </w:rPr>
              <w:t>inspect</w:t>
            </w:r>
            <w:r w:rsidRPr="000D77D1">
              <w:rPr>
                <w:sz w:val="24"/>
                <w:szCs w:val="24"/>
              </w:rPr>
              <w:t xml:space="preserve"> bugs or </w:t>
            </w:r>
            <w:r w:rsidR="00CD0AAC" w:rsidRPr="000D77D1">
              <w:rPr>
                <w:sz w:val="24"/>
                <w:szCs w:val="24"/>
              </w:rPr>
              <w:t>insects</w:t>
            </w:r>
            <w:r w:rsidRPr="000D77D1">
              <w:rPr>
                <w:sz w:val="24"/>
                <w:szCs w:val="24"/>
              </w:rPr>
              <w:t xml:space="preserve"> closely without the need for </w:t>
            </w:r>
            <w:r w:rsidR="00CD0AAC" w:rsidRPr="000D77D1">
              <w:rPr>
                <w:sz w:val="24"/>
                <w:szCs w:val="24"/>
              </w:rPr>
              <w:t>handling</w:t>
            </w:r>
            <w:r w:rsidRPr="000D77D1">
              <w:rPr>
                <w:sz w:val="24"/>
                <w:szCs w:val="24"/>
              </w:rPr>
              <w:t>.</w:t>
            </w:r>
          </w:p>
        </w:tc>
        <w:tc>
          <w:tcPr>
            <w:tcW w:w="1803" w:type="dxa"/>
          </w:tcPr>
          <w:p w14:paraId="0CBF75B1" w14:textId="42FC6564" w:rsidR="00116C4C" w:rsidRPr="000D77D1" w:rsidRDefault="00116C4C" w:rsidP="00D50317">
            <w:pPr>
              <w:rPr>
                <w:sz w:val="24"/>
                <w:szCs w:val="24"/>
              </w:rPr>
            </w:pPr>
            <w:r w:rsidRPr="000D77D1">
              <w:rPr>
                <w:sz w:val="24"/>
                <w:szCs w:val="24"/>
              </w:rPr>
              <w:t>Magnifying glasses.</w:t>
            </w:r>
          </w:p>
        </w:tc>
        <w:tc>
          <w:tcPr>
            <w:tcW w:w="1804" w:type="dxa"/>
          </w:tcPr>
          <w:p w14:paraId="2812D18E" w14:textId="5C84D4C0" w:rsidR="00116C4C" w:rsidRPr="000D77D1" w:rsidRDefault="00CD0AAC" w:rsidP="00D50317">
            <w:pPr>
              <w:rPr>
                <w:sz w:val="24"/>
                <w:szCs w:val="24"/>
              </w:rPr>
            </w:pPr>
            <w:r w:rsidRPr="000D77D1">
              <w:rPr>
                <w:sz w:val="24"/>
                <w:szCs w:val="24"/>
              </w:rPr>
              <w:t>Adults involved in the activity.</w:t>
            </w:r>
          </w:p>
        </w:tc>
      </w:tr>
      <w:tr w:rsidR="00D50317" w:rsidRPr="000D77D1" w14:paraId="129CB089" w14:textId="77777777" w:rsidTr="00D50317">
        <w:tc>
          <w:tcPr>
            <w:tcW w:w="1803" w:type="dxa"/>
          </w:tcPr>
          <w:p w14:paraId="711A9733" w14:textId="0CCCDAAC" w:rsidR="00D50317" w:rsidRPr="000D77D1" w:rsidRDefault="00CD0AAC" w:rsidP="00D50317">
            <w:pPr>
              <w:rPr>
                <w:sz w:val="24"/>
                <w:szCs w:val="24"/>
              </w:rPr>
            </w:pPr>
            <w:r w:rsidRPr="000D77D1">
              <w:rPr>
                <w:sz w:val="24"/>
                <w:szCs w:val="24"/>
              </w:rPr>
              <w:t xml:space="preserve">Trampling on undercover plants </w:t>
            </w:r>
          </w:p>
          <w:p w14:paraId="24277C36" w14:textId="77777777" w:rsidR="00D50317" w:rsidRPr="000D77D1" w:rsidRDefault="00D50317" w:rsidP="00D50317">
            <w:pPr>
              <w:rPr>
                <w:sz w:val="24"/>
                <w:szCs w:val="24"/>
              </w:rPr>
            </w:pPr>
          </w:p>
          <w:p w14:paraId="19D4E0B0" w14:textId="77777777" w:rsidR="00D50317" w:rsidRPr="000D77D1" w:rsidRDefault="00D50317" w:rsidP="00D50317">
            <w:pPr>
              <w:rPr>
                <w:sz w:val="24"/>
                <w:szCs w:val="24"/>
              </w:rPr>
            </w:pPr>
          </w:p>
          <w:p w14:paraId="16BC74D7" w14:textId="77777777" w:rsidR="00D50317" w:rsidRPr="000D77D1" w:rsidRDefault="00D50317" w:rsidP="00D50317">
            <w:pPr>
              <w:rPr>
                <w:sz w:val="24"/>
                <w:szCs w:val="24"/>
              </w:rPr>
            </w:pPr>
          </w:p>
          <w:p w14:paraId="56DB18B9" w14:textId="77777777" w:rsidR="00D50317" w:rsidRPr="000D77D1" w:rsidRDefault="00D50317" w:rsidP="00D50317">
            <w:pPr>
              <w:rPr>
                <w:sz w:val="24"/>
                <w:szCs w:val="24"/>
              </w:rPr>
            </w:pPr>
          </w:p>
        </w:tc>
        <w:tc>
          <w:tcPr>
            <w:tcW w:w="1803" w:type="dxa"/>
          </w:tcPr>
          <w:p w14:paraId="2E504906" w14:textId="7AFC85C3" w:rsidR="00D50317" w:rsidRPr="000D77D1" w:rsidRDefault="00CD0AAC" w:rsidP="00D50317">
            <w:pPr>
              <w:rPr>
                <w:sz w:val="24"/>
                <w:szCs w:val="24"/>
              </w:rPr>
            </w:pPr>
            <w:r w:rsidRPr="000D77D1">
              <w:rPr>
                <w:sz w:val="24"/>
                <w:szCs w:val="24"/>
              </w:rPr>
              <w:t xml:space="preserve">Children could harm plants and flowers along with living wildlife within them. </w:t>
            </w:r>
          </w:p>
        </w:tc>
        <w:tc>
          <w:tcPr>
            <w:tcW w:w="1803" w:type="dxa"/>
          </w:tcPr>
          <w:p w14:paraId="590E4086" w14:textId="591C44E7" w:rsidR="00D50317" w:rsidRPr="000D77D1" w:rsidRDefault="00992342" w:rsidP="00D50317">
            <w:pPr>
              <w:rPr>
                <w:sz w:val="24"/>
                <w:szCs w:val="24"/>
              </w:rPr>
            </w:pPr>
            <w:r w:rsidRPr="000D77D1">
              <w:rPr>
                <w:sz w:val="24"/>
                <w:szCs w:val="24"/>
              </w:rPr>
              <w:t>Give children more than one area to scavenge reducing the impact on one specific area.</w:t>
            </w:r>
          </w:p>
        </w:tc>
        <w:tc>
          <w:tcPr>
            <w:tcW w:w="1803" w:type="dxa"/>
          </w:tcPr>
          <w:p w14:paraId="12CE2A40" w14:textId="061A876D" w:rsidR="00D50317" w:rsidRPr="000D77D1" w:rsidRDefault="00992342" w:rsidP="00D50317">
            <w:pPr>
              <w:rPr>
                <w:sz w:val="24"/>
                <w:szCs w:val="24"/>
              </w:rPr>
            </w:pPr>
            <w:r w:rsidRPr="000D77D1">
              <w:rPr>
                <w:sz w:val="24"/>
                <w:szCs w:val="24"/>
              </w:rPr>
              <w:t>N / A</w:t>
            </w:r>
          </w:p>
        </w:tc>
        <w:tc>
          <w:tcPr>
            <w:tcW w:w="1804" w:type="dxa"/>
          </w:tcPr>
          <w:p w14:paraId="0A379D5D" w14:textId="1840E59C" w:rsidR="00D50317" w:rsidRPr="000D77D1" w:rsidRDefault="00992342" w:rsidP="00D50317">
            <w:pPr>
              <w:rPr>
                <w:sz w:val="24"/>
                <w:szCs w:val="24"/>
              </w:rPr>
            </w:pPr>
            <w:r w:rsidRPr="000D77D1">
              <w:rPr>
                <w:sz w:val="24"/>
                <w:szCs w:val="24"/>
              </w:rPr>
              <w:t>Adults in charge.</w:t>
            </w:r>
          </w:p>
        </w:tc>
      </w:tr>
      <w:tr w:rsidR="00D50317" w:rsidRPr="000D77D1" w14:paraId="368B74E8" w14:textId="77777777" w:rsidTr="00D50317">
        <w:tc>
          <w:tcPr>
            <w:tcW w:w="1803" w:type="dxa"/>
          </w:tcPr>
          <w:p w14:paraId="202D30A4" w14:textId="0CB54646" w:rsidR="00D50317" w:rsidRPr="000D77D1" w:rsidRDefault="00992342" w:rsidP="00D50317">
            <w:pPr>
              <w:rPr>
                <w:sz w:val="24"/>
                <w:szCs w:val="24"/>
              </w:rPr>
            </w:pPr>
            <w:r w:rsidRPr="000D77D1">
              <w:rPr>
                <w:sz w:val="24"/>
                <w:szCs w:val="24"/>
              </w:rPr>
              <w:t xml:space="preserve">Litter or objects being left outdoors. </w:t>
            </w:r>
          </w:p>
          <w:p w14:paraId="00AFD840" w14:textId="77777777" w:rsidR="00D50317" w:rsidRPr="000D77D1" w:rsidRDefault="00D50317" w:rsidP="00D50317">
            <w:pPr>
              <w:rPr>
                <w:sz w:val="24"/>
                <w:szCs w:val="24"/>
              </w:rPr>
            </w:pPr>
          </w:p>
          <w:p w14:paraId="7507CC77" w14:textId="77777777" w:rsidR="00D50317" w:rsidRPr="000D77D1" w:rsidRDefault="00D50317" w:rsidP="00D50317">
            <w:pPr>
              <w:rPr>
                <w:sz w:val="24"/>
                <w:szCs w:val="24"/>
              </w:rPr>
            </w:pPr>
          </w:p>
          <w:p w14:paraId="473BDA6E" w14:textId="77777777" w:rsidR="00D50317" w:rsidRPr="000D77D1" w:rsidRDefault="00D50317" w:rsidP="00D50317">
            <w:pPr>
              <w:rPr>
                <w:sz w:val="24"/>
                <w:szCs w:val="24"/>
              </w:rPr>
            </w:pPr>
          </w:p>
          <w:p w14:paraId="5E37943D" w14:textId="77777777" w:rsidR="00D50317" w:rsidRPr="000D77D1" w:rsidRDefault="00D50317" w:rsidP="00D50317">
            <w:pPr>
              <w:rPr>
                <w:sz w:val="24"/>
                <w:szCs w:val="24"/>
              </w:rPr>
            </w:pPr>
          </w:p>
          <w:p w14:paraId="153EBFAE" w14:textId="77777777" w:rsidR="00D50317" w:rsidRPr="000D77D1" w:rsidRDefault="00D50317" w:rsidP="00D50317">
            <w:pPr>
              <w:rPr>
                <w:sz w:val="24"/>
                <w:szCs w:val="24"/>
              </w:rPr>
            </w:pPr>
          </w:p>
        </w:tc>
        <w:tc>
          <w:tcPr>
            <w:tcW w:w="1803" w:type="dxa"/>
          </w:tcPr>
          <w:p w14:paraId="234C2FAF" w14:textId="610EB235" w:rsidR="00D50317" w:rsidRPr="000D77D1" w:rsidRDefault="00992342" w:rsidP="00992342">
            <w:pPr>
              <w:rPr>
                <w:sz w:val="24"/>
                <w:szCs w:val="24"/>
              </w:rPr>
            </w:pPr>
            <w:r w:rsidRPr="000D77D1">
              <w:rPr>
                <w:sz w:val="24"/>
                <w:szCs w:val="24"/>
              </w:rPr>
              <w:t xml:space="preserve">As different objects are used for the scavenger hunt, any objects that are from indoors need to go back to </w:t>
            </w:r>
            <w:r w:rsidRPr="000D77D1">
              <w:rPr>
                <w:sz w:val="24"/>
                <w:szCs w:val="24"/>
              </w:rPr>
              <w:lastRenderedPageBreak/>
              <w:t xml:space="preserve">reduce litter or plastic waste. </w:t>
            </w:r>
          </w:p>
        </w:tc>
        <w:tc>
          <w:tcPr>
            <w:tcW w:w="1803" w:type="dxa"/>
          </w:tcPr>
          <w:p w14:paraId="59C327EE" w14:textId="61966619" w:rsidR="00D50317" w:rsidRPr="000D77D1" w:rsidRDefault="00992342" w:rsidP="00D50317">
            <w:pPr>
              <w:rPr>
                <w:sz w:val="24"/>
                <w:szCs w:val="24"/>
              </w:rPr>
            </w:pPr>
            <w:r w:rsidRPr="000D77D1">
              <w:rPr>
                <w:sz w:val="24"/>
                <w:szCs w:val="24"/>
              </w:rPr>
              <w:lastRenderedPageBreak/>
              <w:t xml:space="preserve">Children will be carrying a basket to hold the items retrieved during the scavenger hunt. </w:t>
            </w:r>
          </w:p>
          <w:p w14:paraId="3CCE0C44" w14:textId="3D61DB62" w:rsidR="00992342" w:rsidRPr="000D77D1" w:rsidRDefault="00992342" w:rsidP="00D50317">
            <w:pPr>
              <w:rPr>
                <w:sz w:val="24"/>
                <w:szCs w:val="24"/>
              </w:rPr>
            </w:pPr>
            <w:r w:rsidRPr="000D77D1">
              <w:rPr>
                <w:sz w:val="24"/>
                <w:szCs w:val="24"/>
              </w:rPr>
              <w:t xml:space="preserve">These can be used to collect </w:t>
            </w:r>
            <w:r w:rsidRPr="000D77D1">
              <w:rPr>
                <w:sz w:val="24"/>
                <w:szCs w:val="24"/>
              </w:rPr>
              <w:lastRenderedPageBreak/>
              <w:t>all inside objects at the end of the activity.</w:t>
            </w:r>
          </w:p>
        </w:tc>
        <w:tc>
          <w:tcPr>
            <w:tcW w:w="1803" w:type="dxa"/>
          </w:tcPr>
          <w:p w14:paraId="47B94F50" w14:textId="762DB2DE" w:rsidR="00D50317" w:rsidRPr="000D77D1" w:rsidRDefault="00992342" w:rsidP="00D50317">
            <w:pPr>
              <w:rPr>
                <w:sz w:val="24"/>
                <w:szCs w:val="24"/>
              </w:rPr>
            </w:pPr>
            <w:r w:rsidRPr="000D77D1">
              <w:rPr>
                <w:sz w:val="24"/>
                <w:szCs w:val="24"/>
              </w:rPr>
              <w:lastRenderedPageBreak/>
              <w:t xml:space="preserve">Basket </w:t>
            </w:r>
          </w:p>
        </w:tc>
        <w:tc>
          <w:tcPr>
            <w:tcW w:w="1804" w:type="dxa"/>
          </w:tcPr>
          <w:p w14:paraId="2B249C43" w14:textId="296E0043" w:rsidR="00D50317" w:rsidRPr="000D77D1" w:rsidRDefault="00992342" w:rsidP="00D50317">
            <w:pPr>
              <w:rPr>
                <w:sz w:val="24"/>
                <w:szCs w:val="24"/>
              </w:rPr>
            </w:pPr>
            <w:r w:rsidRPr="000D77D1">
              <w:rPr>
                <w:sz w:val="24"/>
                <w:szCs w:val="24"/>
              </w:rPr>
              <w:t>Adults involved in the activity.</w:t>
            </w:r>
          </w:p>
        </w:tc>
      </w:tr>
      <w:tr w:rsidR="00D50317" w:rsidRPr="000D77D1" w14:paraId="2D36BC96" w14:textId="77777777" w:rsidTr="00D50317">
        <w:tc>
          <w:tcPr>
            <w:tcW w:w="1803" w:type="dxa"/>
          </w:tcPr>
          <w:p w14:paraId="5F0E26CA" w14:textId="438CBA3B" w:rsidR="00D50317" w:rsidRPr="000D77D1" w:rsidRDefault="00992342" w:rsidP="00D50317">
            <w:pPr>
              <w:rPr>
                <w:sz w:val="24"/>
                <w:szCs w:val="24"/>
              </w:rPr>
            </w:pPr>
            <w:r w:rsidRPr="000D77D1">
              <w:rPr>
                <w:sz w:val="24"/>
                <w:szCs w:val="24"/>
              </w:rPr>
              <w:lastRenderedPageBreak/>
              <w:t xml:space="preserve">Removing natural objects from the habitat. </w:t>
            </w:r>
          </w:p>
          <w:p w14:paraId="3CF2F2B1" w14:textId="77777777" w:rsidR="00D50317" w:rsidRPr="000D77D1" w:rsidRDefault="00D50317" w:rsidP="00D50317">
            <w:pPr>
              <w:rPr>
                <w:sz w:val="24"/>
                <w:szCs w:val="24"/>
              </w:rPr>
            </w:pPr>
          </w:p>
          <w:p w14:paraId="4F554BF0" w14:textId="77777777" w:rsidR="00D50317" w:rsidRPr="000D77D1" w:rsidRDefault="00D50317" w:rsidP="00D50317">
            <w:pPr>
              <w:rPr>
                <w:sz w:val="24"/>
                <w:szCs w:val="24"/>
              </w:rPr>
            </w:pPr>
          </w:p>
          <w:p w14:paraId="164F15A6" w14:textId="77777777" w:rsidR="00D50317" w:rsidRPr="000D77D1" w:rsidRDefault="00D50317" w:rsidP="00D50317">
            <w:pPr>
              <w:rPr>
                <w:sz w:val="24"/>
                <w:szCs w:val="24"/>
              </w:rPr>
            </w:pPr>
          </w:p>
        </w:tc>
        <w:tc>
          <w:tcPr>
            <w:tcW w:w="1803" w:type="dxa"/>
          </w:tcPr>
          <w:p w14:paraId="6E540D06" w14:textId="77777777" w:rsidR="00992342" w:rsidRPr="000D77D1" w:rsidRDefault="00992342" w:rsidP="00992342">
            <w:pPr>
              <w:rPr>
                <w:sz w:val="24"/>
                <w:szCs w:val="24"/>
              </w:rPr>
            </w:pPr>
            <w:r w:rsidRPr="000D77D1">
              <w:rPr>
                <w:sz w:val="24"/>
                <w:szCs w:val="24"/>
              </w:rPr>
              <w:t>Children will be asked during the scavenger hunt to retrieve objects and keep them for short while to create an expressive art piece.</w:t>
            </w:r>
          </w:p>
          <w:p w14:paraId="72FE4483" w14:textId="5E7ED462" w:rsidR="00D50317" w:rsidRPr="000D77D1" w:rsidRDefault="00992342" w:rsidP="00992342">
            <w:pPr>
              <w:rPr>
                <w:sz w:val="24"/>
                <w:szCs w:val="24"/>
              </w:rPr>
            </w:pPr>
            <w:r w:rsidRPr="000D77D1">
              <w:rPr>
                <w:sz w:val="24"/>
                <w:szCs w:val="24"/>
              </w:rPr>
              <w:t xml:space="preserve">Not putting the objects back, could create instability in the eco system.  </w:t>
            </w:r>
          </w:p>
        </w:tc>
        <w:tc>
          <w:tcPr>
            <w:tcW w:w="1803" w:type="dxa"/>
          </w:tcPr>
          <w:p w14:paraId="15C10F30" w14:textId="77777777" w:rsidR="00D50317" w:rsidRPr="000D77D1" w:rsidRDefault="00992342" w:rsidP="00D50317">
            <w:pPr>
              <w:rPr>
                <w:sz w:val="24"/>
                <w:szCs w:val="24"/>
              </w:rPr>
            </w:pPr>
            <w:r w:rsidRPr="000D77D1">
              <w:rPr>
                <w:sz w:val="24"/>
                <w:szCs w:val="24"/>
              </w:rPr>
              <w:t>Children will be asked at the end of the activity to return the objects as close as they can remember to where they found them.</w:t>
            </w:r>
          </w:p>
          <w:p w14:paraId="2A704F00" w14:textId="2F93C9D2" w:rsidR="00992342" w:rsidRPr="000D77D1" w:rsidRDefault="00992342" w:rsidP="00992342">
            <w:pPr>
              <w:rPr>
                <w:sz w:val="24"/>
                <w:szCs w:val="24"/>
              </w:rPr>
            </w:pPr>
            <w:r w:rsidRPr="000D77D1">
              <w:rPr>
                <w:sz w:val="24"/>
                <w:szCs w:val="24"/>
              </w:rPr>
              <w:t xml:space="preserve">The adults will </w:t>
            </w:r>
            <w:r w:rsidRPr="000D77D1">
              <w:rPr>
                <w:sz w:val="24"/>
                <w:szCs w:val="24"/>
              </w:rPr>
              <w:t xml:space="preserve">supervise the children in </w:t>
            </w:r>
            <w:r w:rsidR="00A66698" w:rsidRPr="000D77D1">
              <w:rPr>
                <w:sz w:val="24"/>
                <w:szCs w:val="24"/>
              </w:rPr>
              <w:t xml:space="preserve">putting the objects back. </w:t>
            </w:r>
          </w:p>
          <w:p w14:paraId="1F97532C" w14:textId="6DC1D2E2" w:rsidR="00992342" w:rsidRPr="000D77D1" w:rsidRDefault="00992342" w:rsidP="00D50317">
            <w:pPr>
              <w:rPr>
                <w:sz w:val="24"/>
                <w:szCs w:val="24"/>
              </w:rPr>
            </w:pPr>
          </w:p>
        </w:tc>
        <w:tc>
          <w:tcPr>
            <w:tcW w:w="1803" w:type="dxa"/>
          </w:tcPr>
          <w:p w14:paraId="0B5E82F3" w14:textId="3FC42336" w:rsidR="00D50317" w:rsidRPr="000D77D1" w:rsidRDefault="00992342" w:rsidP="00D50317">
            <w:pPr>
              <w:rPr>
                <w:sz w:val="24"/>
                <w:szCs w:val="24"/>
              </w:rPr>
            </w:pPr>
            <w:r w:rsidRPr="000D77D1">
              <w:rPr>
                <w:sz w:val="24"/>
                <w:szCs w:val="24"/>
              </w:rPr>
              <w:t>N / A</w:t>
            </w:r>
          </w:p>
        </w:tc>
        <w:tc>
          <w:tcPr>
            <w:tcW w:w="1804" w:type="dxa"/>
          </w:tcPr>
          <w:p w14:paraId="760A8977" w14:textId="3A37B2BD" w:rsidR="00D50317" w:rsidRPr="000D77D1" w:rsidRDefault="00A66698" w:rsidP="00D50317">
            <w:pPr>
              <w:rPr>
                <w:sz w:val="24"/>
                <w:szCs w:val="24"/>
              </w:rPr>
            </w:pPr>
            <w:r w:rsidRPr="000D77D1">
              <w:rPr>
                <w:sz w:val="24"/>
                <w:szCs w:val="24"/>
              </w:rPr>
              <w:t>Children and Adults.</w:t>
            </w:r>
          </w:p>
          <w:p w14:paraId="0D489484" w14:textId="77777777" w:rsidR="00D50317" w:rsidRPr="000D77D1" w:rsidRDefault="00D50317" w:rsidP="00D50317">
            <w:pPr>
              <w:rPr>
                <w:sz w:val="24"/>
                <w:szCs w:val="24"/>
              </w:rPr>
            </w:pPr>
          </w:p>
          <w:p w14:paraId="34765037" w14:textId="77777777" w:rsidR="00D50317" w:rsidRPr="000D77D1" w:rsidRDefault="00D50317" w:rsidP="00D50317">
            <w:pPr>
              <w:rPr>
                <w:sz w:val="24"/>
                <w:szCs w:val="24"/>
              </w:rPr>
            </w:pPr>
          </w:p>
          <w:p w14:paraId="39F013AA" w14:textId="77777777" w:rsidR="00D50317" w:rsidRPr="000D77D1" w:rsidRDefault="00D50317" w:rsidP="00D50317">
            <w:pPr>
              <w:rPr>
                <w:sz w:val="24"/>
                <w:szCs w:val="24"/>
              </w:rPr>
            </w:pPr>
          </w:p>
          <w:p w14:paraId="4A2F37C0" w14:textId="77777777" w:rsidR="00D50317" w:rsidRPr="000D77D1" w:rsidRDefault="00D50317" w:rsidP="00D50317">
            <w:pPr>
              <w:rPr>
                <w:sz w:val="24"/>
                <w:szCs w:val="24"/>
              </w:rPr>
            </w:pPr>
          </w:p>
          <w:p w14:paraId="107A962C" w14:textId="77777777" w:rsidR="00D50317" w:rsidRPr="000D77D1" w:rsidRDefault="00D50317" w:rsidP="00D50317">
            <w:pPr>
              <w:rPr>
                <w:sz w:val="24"/>
                <w:szCs w:val="24"/>
              </w:rPr>
            </w:pPr>
          </w:p>
          <w:p w14:paraId="49DFCC28" w14:textId="77777777" w:rsidR="00D50317" w:rsidRPr="000D77D1" w:rsidRDefault="00D50317" w:rsidP="00D50317">
            <w:pPr>
              <w:rPr>
                <w:sz w:val="24"/>
                <w:szCs w:val="24"/>
              </w:rPr>
            </w:pPr>
          </w:p>
          <w:p w14:paraId="29A800E3" w14:textId="77777777" w:rsidR="00D50317" w:rsidRPr="000D77D1" w:rsidRDefault="00D50317" w:rsidP="00D50317">
            <w:pPr>
              <w:rPr>
                <w:sz w:val="24"/>
                <w:szCs w:val="24"/>
              </w:rPr>
            </w:pPr>
          </w:p>
        </w:tc>
      </w:tr>
      <w:tr w:rsidR="00D50317" w14:paraId="1D885DE5" w14:textId="77777777" w:rsidTr="00D50317">
        <w:tc>
          <w:tcPr>
            <w:tcW w:w="1803" w:type="dxa"/>
          </w:tcPr>
          <w:p w14:paraId="27EDA235" w14:textId="29849618" w:rsidR="00D50317" w:rsidRDefault="00D50317" w:rsidP="00D50317"/>
          <w:p w14:paraId="62748B51" w14:textId="77777777" w:rsidR="00D50317" w:rsidRDefault="00D50317" w:rsidP="00D50317"/>
          <w:p w14:paraId="2C1187E1" w14:textId="77777777" w:rsidR="00D50317" w:rsidRDefault="00D50317" w:rsidP="00D50317"/>
          <w:p w14:paraId="37969A55" w14:textId="77777777" w:rsidR="00D50317" w:rsidRDefault="00D50317" w:rsidP="00D50317"/>
          <w:p w14:paraId="27AB6F52" w14:textId="77777777" w:rsidR="00D50317" w:rsidRDefault="00D50317" w:rsidP="00D50317"/>
        </w:tc>
        <w:tc>
          <w:tcPr>
            <w:tcW w:w="1803" w:type="dxa"/>
          </w:tcPr>
          <w:p w14:paraId="76DA585B" w14:textId="77777777" w:rsidR="00D50317" w:rsidRDefault="00D50317" w:rsidP="00D50317"/>
        </w:tc>
        <w:tc>
          <w:tcPr>
            <w:tcW w:w="1803" w:type="dxa"/>
          </w:tcPr>
          <w:p w14:paraId="317C8469" w14:textId="77777777" w:rsidR="00D50317" w:rsidRDefault="00D50317" w:rsidP="00D50317"/>
        </w:tc>
        <w:tc>
          <w:tcPr>
            <w:tcW w:w="1803" w:type="dxa"/>
          </w:tcPr>
          <w:p w14:paraId="10F0729C" w14:textId="77777777" w:rsidR="00D50317" w:rsidRDefault="00D50317" w:rsidP="00D50317"/>
        </w:tc>
        <w:tc>
          <w:tcPr>
            <w:tcW w:w="1804" w:type="dxa"/>
          </w:tcPr>
          <w:p w14:paraId="73698291" w14:textId="77777777" w:rsidR="00D50317" w:rsidRDefault="00D50317" w:rsidP="00D50317"/>
          <w:p w14:paraId="31C2E1D9" w14:textId="77777777" w:rsidR="00D50317" w:rsidRDefault="00D50317" w:rsidP="00D50317"/>
          <w:p w14:paraId="1C5F0E56" w14:textId="77777777" w:rsidR="00D50317" w:rsidRDefault="00D50317" w:rsidP="00D50317"/>
          <w:p w14:paraId="05B5BE2E" w14:textId="77777777" w:rsidR="00D50317" w:rsidRDefault="00D50317" w:rsidP="00D50317"/>
          <w:p w14:paraId="284DA262" w14:textId="77777777" w:rsidR="00D50317" w:rsidRDefault="00D50317" w:rsidP="00D50317"/>
          <w:p w14:paraId="455B61DE" w14:textId="77777777" w:rsidR="00D50317" w:rsidRDefault="00D50317" w:rsidP="00D50317"/>
          <w:p w14:paraId="5DC65A70" w14:textId="77777777" w:rsidR="00D50317" w:rsidRDefault="00D50317" w:rsidP="00D50317"/>
        </w:tc>
      </w:tr>
      <w:tr w:rsidR="00D50317" w14:paraId="5C017447" w14:textId="77777777" w:rsidTr="00D50317">
        <w:tc>
          <w:tcPr>
            <w:tcW w:w="1803" w:type="dxa"/>
          </w:tcPr>
          <w:p w14:paraId="1386E08D" w14:textId="77777777" w:rsidR="00D50317" w:rsidRDefault="00D50317" w:rsidP="00D50317"/>
          <w:p w14:paraId="38614A34" w14:textId="77777777" w:rsidR="00D50317" w:rsidRDefault="00D50317" w:rsidP="00D50317"/>
          <w:p w14:paraId="07688396" w14:textId="77777777" w:rsidR="00D50317" w:rsidRDefault="00D50317" w:rsidP="00D50317"/>
          <w:p w14:paraId="4F8CCB09" w14:textId="77777777" w:rsidR="00D50317" w:rsidRDefault="00D50317" w:rsidP="00D50317"/>
          <w:p w14:paraId="6756054A" w14:textId="77777777" w:rsidR="00D50317" w:rsidRDefault="00D50317" w:rsidP="00D50317"/>
          <w:p w14:paraId="6A15CCBC" w14:textId="77777777" w:rsidR="00D50317" w:rsidRDefault="00D50317" w:rsidP="00D50317"/>
          <w:p w14:paraId="615C34DE" w14:textId="77777777" w:rsidR="00D50317" w:rsidRDefault="00D50317" w:rsidP="00D50317"/>
          <w:p w14:paraId="29650A0F" w14:textId="77777777" w:rsidR="00D50317" w:rsidRDefault="00D50317" w:rsidP="00D50317"/>
        </w:tc>
        <w:tc>
          <w:tcPr>
            <w:tcW w:w="1803" w:type="dxa"/>
          </w:tcPr>
          <w:p w14:paraId="243F9A06" w14:textId="77777777" w:rsidR="00D50317" w:rsidRDefault="00D50317" w:rsidP="00D50317"/>
        </w:tc>
        <w:tc>
          <w:tcPr>
            <w:tcW w:w="1803" w:type="dxa"/>
          </w:tcPr>
          <w:p w14:paraId="370490FA" w14:textId="77777777" w:rsidR="00D50317" w:rsidRDefault="00D50317" w:rsidP="00D50317"/>
        </w:tc>
        <w:tc>
          <w:tcPr>
            <w:tcW w:w="1803" w:type="dxa"/>
          </w:tcPr>
          <w:p w14:paraId="453A9485" w14:textId="77777777" w:rsidR="00D50317" w:rsidRDefault="00D50317" w:rsidP="00D50317"/>
        </w:tc>
        <w:tc>
          <w:tcPr>
            <w:tcW w:w="1804" w:type="dxa"/>
          </w:tcPr>
          <w:p w14:paraId="73609A04" w14:textId="77777777" w:rsidR="00D50317" w:rsidRDefault="00D50317" w:rsidP="00D50317"/>
        </w:tc>
      </w:tr>
    </w:tbl>
    <w:p w14:paraId="2AB37551" w14:textId="215A113B" w:rsidR="00A66698" w:rsidRPr="000D77D1" w:rsidRDefault="00A66698" w:rsidP="00D50317">
      <w:pPr>
        <w:rPr>
          <w:sz w:val="24"/>
          <w:u w:val="single"/>
          <w:lang w:val="en-GB"/>
        </w:rPr>
      </w:pPr>
      <w:r>
        <w:rPr>
          <w:u w:val="single"/>
          <w:lang w:val="en-GB"/>
        </w:rPr>
        <w:t xml:space="preserve"> </w:t>
      </w:r>
    </w:p>
    <w:p w14:paraId="2CC875C0" w14:textId="547829D1" w:rsidR="00A66698" w:rsidRPr="000D77D1" w:rsidRDefault="00673F29" w:rsidP="00D50317">
      <w:pPr>
        <w:rPr>
          <w:sz w:val="24"/>
          <w:lang w:val="en-GB"/>
        </w:rPr>
      </w:pPr>
      <w:r w:rsidRPr="000D77D1">
        <w:rPr>
          <w:sz w:val="24"/>
          <w:lang w:val="en-GB"/>
        </w:rPr>
        <w:t>S</w:t>
      </w:r>
      <w:r w:rsidRPr="000D77D1">
        <w:rPr>
          <w:sz w:val="24"/>
          <w:lang w:val="en-GB"/>
        </w:rPr>
        <w:t xml:space="preserve">ection 3 </w:t>
      </w:r>
      <w:r w:rsidRPr="000D77D1">
        <w:rPr>
          <w:sz w:val="24"/>
          <w:lang w:val="en-GB"/>
        </w:rPr>
        <w:t>t</w:t>
      </w:r>
      <w:r w:rsidR="00A66698" w:rsidRPr="000D77D1">
        <w:rPr>
          <w:sz w:val="24"/>
          <w:lang w:val="en-GB"/>
        </w:rPr>
        <w:t>otal work count - 290</w:t>
      </w:r>
    </w:p>
    <w:p w14:paraId="41A87965" w14:textId="77777777" w:rsidR="00A66698" w:rsidRDefault="00A66698" w:rsidP="00D50317">
      <w:pPr>
        <w:rPr>
          <w:u w:val="single"/>
          <w:lang w:val="en-GB"/>
        </w:rPr>
      </w:pPr>
    </w:p>
    <w:p w14:paraId="7745F0C7" w14:textId="77777777" w:rsidR="00A66698" w:rsidRDefault="00A66698" w:rsidP="00D50317">
      <w:pPr>
        <w:rPr>
          <w:u w:val="single"/>
          <w:lang w:val="en-GB"/>
        </w:rPr>
      </w:pPr>
    </w:p>
    <w:p w14:paraId="55993454" w14:textId="77777777" w:rsidR="00A66698" w:rsidRDefault="00A66698" w:rsidP="00D50317">
      <w:pPr>
        <w:rPr>
          <w:u w:val="single"/>
          <w:lang w:val="en-GB"/>
        </w:rPr>
      </w:pPr>
    </w:p>
    <w:p w14:paraId="717970F9" w14:textId="77777777" w:rsidR="00A66698" w:rsidRDefault="00A66698" w:rsidP="00D50317">
      <w:pPr>
        <w:rPr>
          <w:u w:val="single"/>
          <w:lang w:val="en-GB"/>
        </w:rPr>
      </w:pPr>
    </w:p>
    <w:p w14:paraId="5AF00754" w14:textId="77777777" w:rsidR="00A66698" w:rsidRDefault="00A66698" w:rsidP="00D50317">
      <w:pPr>
        <w:rPr>
          <w:u w:val="single"/>
          <w:lang w:val="en-GB"/>
        </w:rPr>
      </w:pPr>
    </w:p>
    <w:p w14:paraId="4555F98E" w14:textId="77777777" w:rsidR="00A66698" w:rsidRDefault="00A66698" w:rsidP="00D50317">
      <w:pPr>
        <w:rPr>
          <w:u w:val="single"/>
          <w:lang w:val="en-GB"/>
        </w:rPr>
      </w:pPr>
    </w:p>
    <w:p w14:paraId="5133015F" w14:textId="77777777" w:rsidR="00A66698" w:rsidRDefault="00A66698" w:rsidP="00D50317">
      <w:pPr>
        <w:rPr>
          <w:u w:val="single"/>
          <w:lang w:val="en-GB"/>
        </w:rPr>
      </w:pPr>
    </w:p>
    <w:p w14:paraId="250BD559" w14:textId="3ED6A621" w:rsidR="00E50142" w:rsidRPr="000D77D1" w:rsidRDefault="00D50317" w:rsidP="00D50317">
      <w:pPr>
        <w:rPr>
          <w:sz w:val="24"/>
          <w:szCs w:val="24"/>
          <w:u w:val="single"/>
          <w:lang w:val="en-GB"/>
        </w:rPr>
      </w:pPr>
      <w:r w:rsidRPr="000D77D1">
        <w:rPr>
          <w:sz w:val="24"/>
          <w:szCs w:val="24"/>
          <w:u w:val="single"/>
          <w:lang w:val="en-GB"/>
        </w:rPr>
        <w:lastRenderedPageBreak/>
        <w:t xml:space="preserve">Section 4 </w:t>
      </w:r>
    </w:p>
    <w:p w14:paraId="3F7B6FE5" w14:textId="77777777" w:rsidR="00AF304F" w:rsidRPr="000D77D1" w:rsidRDefault="00AF304F" w:rsidP="000D77D1">
      <w:pPr>
        <w:ind w:firstLine="720"/>
        <w:rPr>
          <w:rFonts w:cstheme="minorHAnsi"/>
          <w:sz w:val="24"/>
          <w:szCs w:val="24"/>
        </w:rPr>
      </w:pPr>
      <w:r w:rsidRPr="000D77D1">
        <w:rPr>
          <w:rFonts w:cstheme="minorHAnsi"/>
          <w:sz w:val="24"/>
          <w:szCs w:val="24"/>
        </w:rPr>
        <w:t xml:space="preserve">The decision to plan this activity was mainly made due to the numerous links to the Foundation phase curriculum and the amount of academic literature and research available to justify it. This part will look at the activity in detail and link the content of the activity to the literature available, in order to explain why this activity was chosen and to give a theoretical background to the activity. </w:t>
      </w:r>
    </w:p>
    <w:p w14:paraId="7D806D2B" w14:textId="77777777" w:rsidR="00AF304F" w:rsidRPr="000D77D1" w:rsidRDefault="00AF304F" w:rsidP="000D77D1">
      <w:pPr>
        <w:ind w:firstLine="720"/>
        <w:rPr>
          <w:rFonts w:cstheme="minorHAnsi"/>
          <w:sz w:val="24"/>
          <w:szCs w:val="24"/>
        </w:rPr>
      </w:pPr>
      <w:r w:rsidRPr="000D77D1">
        <w:rPr>
          <w:rFonts w:cstheme="minorHAnsi"/>
          <w:sz w:val="24"/>
          <w:szCs w:val="24"/>
        </w:rPr>
        <w:t>With regards to theory, this activity is influenced by theorists such as Piaget and Vygotsky. Piaget’s theory of cognitive development states that infants are born with schemes operating at birth that he called reflexes, and as they grow older they use these reflexes to adapt to the environment the reflexes are replaced with constructed schemes (</w:t>
      </w:r>
      <w:proofErr w:type="spellStart"/>
      <w:r w:rsidRPr="000D77D1">
        <w:rPr>
          <w:rFonts w:cstheme="minorHAnsi"/>
          <w:sz w:val="24"/>
          <w:szCs w:val="24"/>
        </w:rPr>
        <w:t>Huitt</w:t>
      </w:r>
      <w:proofErr w:type="spellEnd"/>
      <w:r w:rsidRPr="000D77D1">
        <w:rPr>
          <w:rFonts w:cstheme="minorHAnsi"/>
          <w:sz w:val="24"/>
          <w:szCs w:val="24"/>
        </w:rPr>
        <w:t xml:space="preserve"> and Hummel, 2003). Piaget then identified four stages of cognitive development, and the second pre-operational stage is the one in which the children involved in this activity fall into. This stage usually occurs in children between 2 and 7, and during this period children will begin to use language and develop memory and imagination schemes (</w:t>
      </w:r>
      <w:proofErr w:type="spellStart"/>
      <w:r w:rsidRPr="000D77D1">
        <w:rPr>
          <w:rFonts w:cstheme="minorHAnsi"/>
          <w:sz w:val="24"/>
          <w:szCs w:val="24"/>
        </w:rPr>
        <w:t>Huitt</w:t>
      </w:r>
      <w:proofErr w:type="spellEnd"/>
      <w:r w:rsidRPr="000D77D1">
        <w:rPr>
          <w:rFonts w:cstheme="minorHAnsi"/>
          <w:sz w:val="24"/>
          <w:szCs w:val="24"/>
        </w:rPr>
        <w:t xml:space="preserve"> and Hummel, 2003). For this </w:t>
      </w:r>
      <w:proofErr w:type="gramStart"/>
      <w:r w:rsidRPr="000D77D1">
        <w:rPr>
          <w:rFonts w:cstheme="minorHAnsi"/>
          <w:sz w:val="24"/>
          <w:szCs w:val="24"/>
        </w:rPr>
        <w:t>reason</w:t>
      </w:r>
      <w:proofErr w:type="gramEnd"/>
      <w:r w:rsidRPr="000D77D1">
        <w:rPr>
          <w:rFonts w:cstheme="minorHAnsi"/>
          <w:sz w:val="24"/>
          <w:szCs w:val="24"/>
        </w:rPr>
        <w:t xml:space="preserve"> the activity includes the use of pictures alongside words to help them start making links and then asks them to use their imagination to perform a creative task at the end. Regarding Vygotsky, much like Piaget he believed that children learnt through being active and interacting with the world and his sociocultural theory linked the importance of social interactions and activities with language as a key driver for cognitive development and he focused on the way children co-construct meaning through social interaction (</w:t>
      </w:r>
      <w:proofErr w:type="spellStart"/>
      <w:r w:rsidRPr="000D77D1">
        <w:rPr>
          <w:rFonts w:cstheme="minorHAnsi"/>
          <w:color w:val="000000"/>
          <w:sz w:val="24"/>
          <w:szCs w:val="24"/>
          <w:shd w:val="clear" w:color="auto" w:fill="FFFFFF"/>
        </w:rPr>
        <w:t>Mahn</w:t>
      </w:r>
      <w:proofErr w:type="spellEnd"/>
      <w:r w:rsidRPr="000D77D1">
        <w:rPr>
          <w:rFonts w:cstheme="minorHAnsi"/>
          <w:color w:val="000000"/>
          <w:sz w:val="24"/>
          <w:szCs w:val="24"/>
          <w:shd w:val="clear" w:color="auto" w:fill="FFFFFF"/>
        </w:rPr>
        <w:t>, 1999)</w:t>
      </w:r>
      <w:r w:rsidRPr="000D77D1">
        <w:rPr>
          <w:rFonts w:cstheme="minorHAnsi"/>
          <w:sz w:val="24"/>
          <w:szCs w:val="24"/>
        </w:rPr>
        <w:t>. This activity encourages social interaction between children to children and children to adult as a way of constructing cognitive development in a way that is based on his theory. Another theory proposed by Vygotsky which will be of paramount importance to this task is the zone of proximal development or ‘ZPD’. This links with his theory of sociocultural theory, as the ZPD is again heavily based on social interaction, and the full development of the ZPD depends upon full social interaction (</w:t>
      </w:r>
      <w:proofErr w:type="spellStart"/>
      <w:r w:rsidRPr="000D77D1">
        <w:rPr>
          <w:rFonts w:cstheme="minorHAnsi"/>
          <w:color w:val="000000"/>
          <w:sz w:val="24"/>
          <w:szCs w:val="24"/>
          <w:shd w:val="clear" w:color="auto" w:fill="FFFFFF"/>
        </w:rPr>
        <w:t>Fani</w:t>
      </w:r>
      <w:proofErr w:type="spellEnd"/>
      <w:r w:rsidRPr="000D77D1">
        <w:rPr>
          <w:rFonts w:cstheme="minorHAnsi"/>
          <w:color w:val="000000"/>
          <w:sz w:val="24"/>
          <w:szCs w:val="24"/>
          <w:shd w:val="clear" w:color="auto" w:fill="FFFFFF"/>
        </w:rPr>
        <w:t xml:space="preserve"> and </w:t>
      </w:r>
      <w:proofErr w:type="spellStart"/>
      <w:r w:rsidRPr="000D77D1">
        <w:rPr>
          <w:rFonts w:cstheme="minorHAnsi"/>
          <w:color w:val="000000"/>
          <w:sz w:val="24"/>
          <w:szCs w:val="24"/>
          <w:shd w:val="clear" w:color="auto" w:fill="FFFFFF"/>
        </w:rPr>
        <w:t>Ghaemi</w:t>
      </w:r>
      <w:proofErr w:type="spellEnd"/>
      <w:r w:rsidRPr="000D77D1">
        <w:rPr>
          <w:rFonts w:cstheme="minorHAnsi"/>
          <w:color w:val="000000"/>
          <w:sz w:val="24"/>
          <w:szCs w:val="24"/>
          <w:shd w:val="clear" w:color="auto" w:fill="FFFFFF"/>
        </w:rPr>
        <w:t>, 2011).</w:t>
      </w:r>
      <w:r w:rsidRPr="000D77D1">
        <w:rPr>
          <w:rFonts w:cstheme="minorHAnsi"/>
          <w:sz w:val="24"/>
          <w:szCs w:val="24"/>
        </w:rPr>
        <w:t xml:space="preserve"> The reason why the ZPD is relevant to this activity is that for children to move through it and develop cognitively, the responsibility of the adult is to use scaffolding as the knowledgeable other to ensure this happens. Although the definition of scaffolding can be highly diverse, it has been interpreted commonly as a form of support for the development and learning of children and young people </w:t>
      </w:r>
      <w:r w:rsidRPr="000D77D1">
        <w:rPr>
          <w:rFonts w:cstheme="minorHAnsi"/>
          <w:color w:val="000000"/>
          <w:sz w:val="24"/>
          <w:szCs w:val="24"/>
          <w:shd w:val="clear" w:color="auto" w:fill="FFFFFF"/>
        </w:rPr>
        <w:t>(</w:t>
      </w:r>
      <w:proofErr w:type="spellStart"/>
      <w:r w:rsidRPr="000D77D1">
        <w:rPr>
          <w:rFonts w:cstheme="minorHAnsi"/>
          <w:color w:val="000000"/>
          <w:sz w:val="24"/>
          <w:szCs w:val="24"/>
          <w:shd w:val="clear" w:color="auto" w:fill="FFFFFF"/>
        </w:rPr>
        <w:t>Verenikina</w:t>
      </w:r>
      <w:proofErr w:type="spellEnd"/>
      <w:r w:rsidRPr="000D77D1">
        <w:rPr>
          <w:rFonts w:cstheme="minorHAnsi"/>
          <w:color w:val="000000"/>
          <w:sz w:val="24"/>
          <w:szCs w:val="24"/>
          <w:shd w:val="clear" w:color="auto" w:fill="FFFFFF"/>
        </w:rPr>
        <w:t xml:space="preserve">, 2003). The role of the adults will be discussed in more detail but with regards to scaffolding the role of the adults during this activity will be to act as that scaffold to help the children understand the activity and make links between the objects on paper and in real life and help them move through the ZPD. It can be seen from the above that the activity draws heavily from the theories of </w:t>
      </w:r>
      <w:proofErr w:type="spellStart"/>
      <w:r w:rsidRPr="000D77D1">
        <w:rPr>
          <w:rFonts w:cstheme="minorHAnsi"/>
          <w:color w:val="000000"/>
          <w:sz w:val="24"/>
          <w:szCs w:val="24"/>
          <w:shd w:val="clear" w:color="auto" w:fill="FFFFFF"/>
        </w:rPr>
        <w:t>Vigotsky</w:t>
      </w:r>
      <w:proofErr w:type="spellEnd"/>
      <w:r w:rsidRPr="000D77D1">
        <w:rPr>
          <w:rFonts w:cstheme="minorHAnsi"/>
          <w:color w:val="000000"/>
          <w:sz w:val="24"/>
          <w:szCs w:val="24"/>
          <w:shd w:val="clear" w:color="auto" w:fill="FFFFFF"/>
        </w:rPr>
        <w:t xml:space="preserve"> and Piaget and takes elements from both to help ensure cognitive development. Another link between the two theories are that they both agreed of the importance of social interaction during cognitive ability, and this is just one benefit of having the activity take place outdoors. </w:t>
      </w:r>
    </w:p>
    <w:p w14:paraId="42E907AD" w14:textId="77777777" w:rsidR="00AF304F" w:rsidRPr="000D77D1" w:rsidRDefault="00AF304F" w:rsidP="00AF304F">
      <w:pPr>
        <w:rPr>
          <w:rFonts w:cstheme="minorHAnsi"/>
          <w:sz w:val="24"/>
          <w:szCs w:val="24"/>
        </w:rPr>
      </w:pPr>
    </w:p>
    <w:p w14:paraId="00D857D6" w14:textId="77777777" w:rsidR="00AF304F" w:rsidRPr="000D77D1" w:rsidRDefault="00AF304F" w:rsidP="000D77D1">
      <w:pPr>
        <w:ind w:firstLine="720"/>
        <w:rPr>
          <w:rFonts w:cstheme="minorHAnsi"/>
          <w:sz w:val="24"/>
          <w:szCs w:val="24"/>
        </w:rPr>
      </w:pPr>
      <w:r w:rsidRPr="000D77D1">
        <w:rPr>
          <w:rFonts w:cstheme="minorHAnsi"/>
          <w:sz w:val="24"/>
          <w:szCs w:val="24"/>
        </w:rPr>
        <w:t xml:space="preserve">With regards to where the activity takes place, there are numerous academic sources citing the positive effect that the outdoor learning environment has on young </w:t>
      </w:r>
      <w:r w:rsidRPr="000D77D1">
        <w:rPr>
          <w:rFonts w:cstheme="minorHAnsi"/>
          <w:sz w:val="24"/>
          <w:szCs w:val="24"/>
        </w:rPr>
        <w:lastRenderedPageBreak/>
        <w:t xml:space="preserve">children. For example, </w:t>
      </w:r>
      <w:r w:rsidRPr="000D77D1">
        <w:rPr>
          <w:rFonts w:cstheme="minorHAnsi"/>
          <w:color w:val="000000"/>
          <w:sz w:val="24"/>
          <w:szCs w:val="24"/>
          <w:shd w:val="clear" w:color="auto" w:fill="FFFFFF"/>
        </w:rPr>
        <w:t xml:space="preserve">White, (2014) </w:t>
      </w:r>
      <w:r w:rsidRPr="000D77D1">
        <w:rPr>
          <w:rFonts w:cstheme="minorHAnsi"/>
          <w:sz w:val="24"/>
          <w:szCs w:val="24"/>
        </w:rPr>
        <w:t xml:space="preserve">states that throughout our history, humans have been outdoors, living and working to find what we need to survive and thrive. As a </w:t>
      </w:r>
      <w:proofErr w:type="gramStart"/>
      <w:r w:rsidRPr="000D77D1">
        <w:rPr>
          <w:rFonts w:cstheme="minorHAnsi"/>
          <w:sz w:val="24"/>
          <w:szCs w:val="24"/>
        </w:rPr>
        <w:t>result</w:t>
      </w:r>
      <w:proofErr w:type="gramEnd"/>
      <w:r w:rsidRPr="000D77D1">
        <w:rPr>
          <w:rFonts w:cstheme="minorHAnsi"/>
          <w:sz w:val="24"/>
          <w:szCs w:val="24"/>
        </w:rPr>
        <w:t xml:space="preserve"> our bodies and minds are shaped and honed by the natural world, and the outdoors holds and enormous amount of potential to support emotional, physical, social and cognitive development. </w:t>
      </w:r>
      <w:r w:rsidRPr="000D77D1">
        <w:rPr>
          <w:rFonts w:cstheme="minorHAnsi"/>
          <w:color w:val="000000"/>
          <w:sz w:val="24"/>
          <w:szCs w:val="24"/>
          <w:shd w:val="clear" w:color="auto" w:fill="FFFFFF"/>
        </w:rPr>
        <w:t>White (2014),</w:t>
      </w:r>
      <w:r w:rsidRPr="000D77D1">
        <w:rPr>
          <w:rFonts w:cstheme="minorHAnsi"/>
          <w:sz w:val="24"/>
          <w:szCs w:val="24"/>
        </w:rPr>
        <w:t xml:space="preserve"> Concludes by stating indoor environments cannot reach the richness and relevance that full development requires. From this it is immediately clear that outdoor learning environments are incredibly important to sustain all round development. </w:t>
      </w:r>
      <w:r w:rsidRPr="000D77D1">
        <w:rPr>
          <w:rFonts w:cstheme="minorHAnsi"/>
          <w:color w:val="000000"/>
          <w:sz w:val="24"/>
          <w:szCs w:val="24"/>
          <w:shd w:val="clear" w:color="auto" w:fill="FFFFFF"/>
        </w:rPr>
        <w:t xml:space="preserve">Ferreira and </w:t>
      </w:r>
      <w:proofErr w:type="spellStart"/>
      <w:r w:rsidRPr="000D77D1">
        <w:rPr>
          <w:rFonts w:cstheme="minorHAnsi"/>
          <w:color w:val="000000"/>
          <w:sz w:val="24"/>
          <w:szCs w:val="24"/>
          <w:shd w:val="clear" w:color="auto" w:fill="FFFFFF"/>
        </w:rPr>
        <w:t>Pitarma</w:t>
      </w:r>
      <w:proofErr w:type="spellEnd"/>
      <w:r w:rsidRPr="000D77D1">
        <w:rPr>
          <w:rFonts w:cstheme="minorHAnsi"/>
          <w:color w:val="000000"/>
          <w:sz w:val="24"/>
          <w:szCs w:val="24"/>
          <w:shd w:val="clear" w:color="auto" w:fill="FFFFFF"/>
        </w:rPr>
        <w:t xml:space="preserve"> (2018)</w:t>
      </w:r>
      <w:r w:rsidRPr="000D77D1">
        <w:rPr>
          <w:rFonts w:cstheme="minorHAnsi"/>
          <w:sz w:val="24"/>
          <w:szCs w:val="24"/>
        </w:rPr>
        <w:t xml:space="preserve"> agree with the positive effect on cognitive development that outdoor learning has, stating that it contributes to the development of research capacities, critical and reflective thinking.</w:t>
      </w:r>
    </w:p>
    <w:p w14:paraId="06AE5402" w14:textId="0D7F15FE" w:rsidR="00AF304F" w:rsidRPr="000D77D1" w:rsidRDefault="00AF304F" w:rsidP="000D77D1">
      <w:pPr>
        <w:ind w:firstLine="720"/>
        <w:rPr>
          <w:rFonts w:cstheme="minorHAnsi"/>
          <w:color w:val="000000"/>
          <w:sz w:val="24"/>
          <w:szCs w:val="24"/>
          <w:shd w:val="clear" w:color="auto" w:fill="FFFFFF"/>
        </w:rPr>
      </w:pPr>
      <w:r w:rsidRPr="000D77D1">
        <w:rPr>
          <w:rFonts w:cstheme="minorHAnsi"/>
          <w:sz w:val="24"/>
          <w:szCs w:val="24"/>
        </w:rPr>
        <w:t xml:space="preserve">With regards to physical development, research by </w:t>
      </w:r>
      <w:r w:rsidRPr="000D77D1">
        <w:rPr>
          <w:rFonts w:cstheme="minorHAnsi"/>
          <w:color w:val="000000"/>
          <w:sz w:val="24"/>
          <w:szCs w:val="24"/>
          <w:shd w:val="clear" w:color="auto" w:fill="FFFFFF"/>
        </w:rPr>
        <w:t>Byrd-Williams et al., 2019</w:t>
      </w:r>
      <w:r w:rsidRPr="000D77D1">
        <w:rPr>
          <w:rFonts w:cstheme="minorHAnsi"/>
          <w:sz w:val="24"/>
          <w:szCs w:val="24"/>
        </w:rPr>
        <w:t xml:space="preserve"> suggests a major benefit of </w:t>
      </w:r>
      <w:proofErr w:type="spellStart"/>
      <w:r w:rsidRPr="000D77D1">
        <w:rPr>
          <w:rFonts w:cstheme="minorHAnsi"/>
          <w:sz w:val="24"/>
          <w:szCs w:val="24"/>
        </w:rPr>
        <w:t>utilising</w:t>
      </w:r>
      <w:proofErr w:type="spellEnd"/>
      <w:r w:rsidRPr="000D77D1">
        <w:rPr>
          <w:rFonts w:cstheme="minorHAnsi"/>
          <w:sz w:val="24"/>
          <w:szCs w:val="24"/>
        </w:rPr>
        <w:t xml:space="preserve"> the outdoor learning environment is the prevention of excessive weight gain and childhood obesity, and this is echoed by </w:t>
      </w:r>
      <w:r w:rsidRPr="000D77D1">
        <w:rPr>
          <w:rFonts w:cstheme="minorHAnsi"/>
          <w:color w:val="000000"/>
          <w:sz w:val="24"/>
          <w:szCs w:val="24"/>
          <w:shd w:val="clear" w:color="auto" w:fill="FFFFFF"/>
        </w:rPr>
        <w:t xml:space="preserve">Smith et al. (2014), who state physical activity is one of the two primary components of childhood obesity alongside nutrition, and as such preschools have a duty to provide outdoor learning environments that promote physical activity. Alongside the benefits of physical development on physical health, it is important to </w:t>
      </w:r>
      <w:proofErr w:type="spellStart"/>
      <w:r w:rsidRPr="000D77D1">
        <w:rPr>
          <w:rFonts w:cstheme="minorHAnsi"/>
          <w:color w:val="000000"/>
          <w:sz w:val="24"/>
          <w:szCs w:val="24"/>
          <w:shd w:val="clear" w:color="auto" w:fill="FFFFFF"/>
        </w:rPr>
        <w:t>recognise</w:t>
      </w:r>
      <w:proofErr w:type="spellEnd"/>
      <w:r w:rsidRPr="000D77D1">
        <w:rPr>
          <w:rFonts w:cstheme="minorHAnsi"/>
          <w:color w:val="000000"/>
          <w:sz w:val="24"/>
          <w:szCs w:val="24"/>
          <w:shd w:val="clear" w:color="auto" w:fill="FFFFFF"/>
        </w:rPr>
        <w:t xml:space="preserve"> the impact the outdoor learning environment can have on childhood emotional health or wellbeing.  Pretty et al. (2009), state that taking part in physical activity experiencing nature play a very important role in positively influencing physical and mental wellbeing and it is now well established that exposure to natural places can lead to positive mental health outcomes, and </w:t>
      </w:r>
      <w:proofErr w:type="spellStart"/>
      <w:r w:rsidRPr="000D77D1">
        <w:rPr>
          <w:rFonts w:cstheme="minorHAnsi"/>
          <w:color w:val="000000"/>
          <w:sz w:val="24"/>
          <w:szCs w:val="24"/>
          <w:shd w:val="clear" w:color="auto" w:fill="FFFFFF"/>
        </w:rPr>
        <w:t>utilising</w:t>
      </w:r>
      <w:proofErr w:type="spellEnd"/>
      <w:r w:rsidRPr="000D77D1">
        <w:rPr>
          <w:rFonts w:cstheme="minorHAnsi"/>
          <w:color w:val="000000"/>
          <w:sz w:val="24"/>
          <w:szCs w:val="24"/>
          <w:shd w:val="clear" w:color="auto" w:fill="FFFFFF"/>
        </w:rPr>
        <w:t xml:space="preserve"> green spaces have been proven in Japan, The Netherlands and Scandinavia to decrease the risk of mental health problems in the long term. From this, it is clear to see that exposure to the outdoor learning environment has a clear and significant link to positive development on childhood physical and mental health, and is fundamental reason as to why the activity took place outdoors. </w:t>
      </w:r>
    </w:p>
    <w:p w14:paraId="58A239E0" w14:textId="77777777" w:rsidR="000D77D1" w:rsidRDefault="00AF304F" w:rsidP="000D77D1">
      <w:pPr>
        <w:ind w:firstLine="720"/>
        <w:rPr>
          <w:rFonts w:cstheme="minorHAnsi"/>
          <w:color w:val="000000"/>
          <w:sz w:val="24"/>
          <w:szCs w:val="24"/>
          <w:shd w:val="clear" w:color="auto" w:fill="FFFFFF"/>
        </w:rPr>
      </w:pPr>
      <w:r w:rsidRPr="000D77D1">
        <w:rPr>
          <w:rFonts w:cstheme="minorHAnsi"/>
          <w:color w:val="000000"/>
          <w:sz w:val="24"/>
          <w:szCs w:val="24"/>
          <w:shd w:val="clear" w:color="auto" w:fill="FFFFFF"/>
        </w:rPr>
        <w:t>Alongside the documented physical and mental wellbeing advantages of learning in the outdoor environment, there is also evidence to suggest it has a significant impact on cognitive development. It could be argued that traditionally practitioners have always thought of classroom activities being the main driver of cognitive development due to the idea that learning occurs in the classroom (</w:t>
      </w:r>
      <w:proofErr w:type="spellStart"/>
      <w:r w:rsidRPr="000D77D1">
        <w:rPr>
          <w:rFonts w:cstheme="minorHAnsi"/>
          <w:color w:val="000000"/>
          <w:sz w:val="24"/>
          <w:szCs w:val="24"/>
          <w:shd w:val="clear" w:color="auto" w:fill="FFFFFF"/>
        </w:rPr>
        <w:t>Yıldırım</w:t>
      </w:r>
      <w:proofErr w:type="spellEnd"/>
      <w:r w:rsidRPr="000D77D1">
        <w:rPr>
          <w:rFonts w:cstheme="minorHAnsi"/>
          <w:color w:val="000000"/>
          <w:sz w:val="24"/>
          <w:szCs w:val="24"/>
          <w:shd w:val="clear" w:color="auto" w:fill="FFFFFF"/>
        </w:rPr>
        <w:t xml:space="preserve"> and </w:t>
      </w:r>
      <w:proofErr w:type="spellStart"/>
      <w:r w:rsidRPr="000D77D1">
        <w:rPr>
          <w:rFonts w:cstheme="minorHAnsi"/>
          <w:color w:val="000000"/>
          <w:sz w:val="24"/>
          <w:szCs w:val="24"/>
          <w:shd w:val="clear" w:color="auto" w:fill="FFFFFF"/>
        </w:rPr>
        <w:t>Akamca</w:t>
      </w:r>
      <w:proofErr w:type="spellEnd"/>
      <w:r w:rsidRPr="000D77D1">
        <w:rPr>
          <w:rFonts w:cstheme="minorHAnsi"/>
          <w:color w:val="000000"/>
          <w:sz w:val="24"/>
          <w:szCs w:val="24"/>
          <w:shd w:val="clear" w:color="auto" w:fill="FFFFFF"/>
        </w:rPr>
        <w:t xml:space="preserve">, 2017), however recent research has brought to light the impact the outdoor learning environment has on it. </w:t>
      </w:r>
      <w:proofErr w:type="spellStart"/>
      <w:r w:rsidRPr="000D77D1">
        <w:rPr>
          <w:rFonts w:cstheme="minorHAnsi"/>
          <w:color w:val="000000"/>
          <w:sz w:val="24"/>
          <w:szCs w:val="24"/>
          <w:shd w:val="clear" w:color="auto" w:fill="FFFFFF"/>
        </w:rPr>
        <w:t>Yıldırım</w:t>
      </w:r>
      <w:proofErr w:type="spellEnd"/>
      <w:r w:rsidRPr="000D77D1">
        <w:rPr>
          <w:rFonts w:cstheme="minorHAnsi"/>
          <w:color w:val="000000"/>
          <w:sz w:val="24"/>
          <w:szCs w:val="24"/>
          <w:shd w:val="clear" w:color="auto" w:fill="FFFFFF"/>
        </w:rPr>
        <w:t xml:space="preserve"> and </w:t>
      </w:r>
      <w:proofErr w:type="spellStart"/>
      <w:r w:rsidRPr="000D77D1">
        <w:rPr>
          <w:rFonts w:cstheme="minorHAnsi"/>
          <w:color w:val="000000"/>
          <w:sz w:val="24"/>
          <w:szCs w:val="24"/>
          <w:shd w:val="clear" w:color="auto" w:fill="FFFFFF"/>
        </w:rPr>
        <w:t>Akamca</w:t>
      </w:r>
      <w:proofErr w:type="spellEnd"/>
      <w:r w:rsidRPr="000D77D1">
        <w:rPr>
          <w:rFonts w:cstheme="minorHAnsi"/>
          <w:color w:val="000000"/>
          <w:sz w:val="24"/>
          <w:szCs w:val="24"/>
          <w:shd w:val="clear" w:color="auto" w:fill="FFFFFF"/>
        </w:rPr>
        <w:t xml:space="preserve"> (2017), conducted research into the impact outdoor learning has on the development of preschool children and findings suggested that after the test was conducted the children had significantly enhanced cognitive skills. The last benefit I will discuss of the outdoor learning environment in relation to why the decision was made to have the activity take place outdoors, is the documented benefit that outdoor learning has on social development in children. </w:t>
      </w:r>
      <w:proofErr w:type="spellStart"/>
      <w:r w:rsidRPr="000D77D1">
        <w:rPr>
          <w:rFonts w:cstheme="minorHAnsi"/>
          <w:color w:val="000000"/>
          <w:sz w:val="24"/>
          <w:szCs w:val="24"/>
          <w:shd w:val="clear" w:color="auto" w:fill="FFFFFF"/>
        </w:rPr>
        <w:t>Mirrahimi</w:t>
      </w:r>
      <w:proofErr w:type="spellEnd"/>
      <w:r w:rsidRPr="000D77D1">
        <w:rPr>
          <w:rFonts w:cstheme="minorHAnsi"/>
          <w:color w:val="000000"/>
          <w:sz w:val="24"/>
          <w:szCs w:val="24"/>
          <w:shd w:val="clear" w:color="auto" w:fill="FFFFFF"/>
        </w:rPr>
        <w:t xml:space="preserve"> et al., (2011), state that the outdoor learning environment plays a significant role in improving social health by providing opportunities to cooperate and communicate. Therefore, students frequently work together outdoors which in turn increases the capability to cooperate, boosts self-confidence, raises concerns for living things and their approach towards school. From the above it is clear to see that there are many benefits to working with children outdoors, and there is a need for preschool settings and schools to </w:t>
      </w:r>
      <w:proofErr w:type="spellStart"/>
      <w:r w:rsidRPr="000D77D1">
        <w:rPr>
          <w:rFonts w:cstheme="minorHAnsi"/>
          <w:color w:val="000000"/>
          <w:sz w:val="24"/>
          <w:szCs w:val="24"/>
          <w:shd w:val="clear" w:color="auto" w:fill="FFFFFF"/>
        </w:rPr>
        <w:t>utilise</w:t>
      </w:r>
      <w:proofErr w:type="spellEnd"/>
      <w:r w:rsidRPr="000D77D1">
        <w:rPr>
          <w:rFonts w:cstheme="minorHAnsi"/>
          <w:color w:val="000000"/>
          <w:sz w:val="24"/>
          <w:szCs w:val="24"/>
          <w:shd w:val="clear" w:color="auto" w:fill="FFFFFF"/>
        </w:rPr>
        <w:t xml:space="preserve"> outdoor learning as much as possible. </w:t>
      </w:r>
    </w:p>
    <w:p w14:paraId="3C561CDB" w14:textId="77777777" w:rsidR="000D77D1" w:rsidRDefault="00AF304F" w:rsidP="000D77D1">
      <w:pPr>
        <w:ind w:firstLine="720"/>
        <w:rPr>
          <w:rFonts w:cstheme="minorHAnsi"/>
          <w:color w:val="000000"/>
          <w:sz w:val="24"/>
          <w:szCs w:val="24"/>
          <w:shd w:val="clear" w:color="auto" w:fill="FFFFFF"/>
        </w:rPr>
      </w:pPr>
      <w:r w:rsidRPr="000D77D1">
        <w:rPr>
          <w:rFonts w:cstheme="minorHAnsi"/>
          <w:sz w:val="24"/>
          <w:szCs w:val="24"/>
        </w:rPr>
        <w:lastRenderedPageBreak/>
        <w:t xml:space="preserve">Naturally, as the activity takes place there are risks that the children can be exposed too that would not be the case if the activity took place within the classroom. However, there is significant literature and evidence to suggest that the risks of outdoor learning are far outweighed by the benefits that the risks bring. It is natural for practitioners to try and reduce the risks to make activities safer and more appropriate, however practitioners must explore the idea that reducing the risks in outdoor learning activities also reduces the benefits. Research by </w:t>
      </w:r>
      <w:r w:rsidRPr="000D77D1">
        <w:rPr>
          <w:rFonts w:cstheme="minorHAnsi"/>
          <w:color w:val="000000"/>
          <w:sz w:val="24"/>
          <w:szCs w:val="24"/>
          <w:shd w:val="clear" w:color="auto" w:fill="FFFFFF"/>
        </w:rPr>
        <w:t xml:space="preserve">Little and </w:t>
      </w:r>
      <w:proofErr w:type="spellStart"/>
      <w:r w:rsidRPr="000D77D1">
        <w:rPr>
          <w:rFonts w:cstheme="minorHAnsi"/>
          <w:color w:val="000000"/>
          <w:sz w:val="24"/>
          <w:szCs w:val="24"/>
          <w:shd w:val="clear" w:color="auto" w:fill="FFFFFF"/>
        </w:rPr>
        <w:t>Wyver</w:t>
      </w:r>
      <w:proofErr w:type="spellEnd"/>
      <w:r w:rsidRPr="000D77D1">
        <w:rPr>
          <w:rFonts w:cstheme="minorHAnsi"/>
          <w:color w:val="000000"/>
          <w:sz w:val="24"/>
          <w:szCs w:val="24"/>
          <w:shd w:val="clear" w:color="auto" w:fill="FFFFFF"/>
        </w:rPr>
        <w:t xml:space="preserve"> (2008),</w:t>
      </w:r>
      <w:r w:rsidRPr="000D77D1">
        <w:rPr>
          <w:rFonts w:cstheme="minorHAnsi"/>
          <w:sz w:val="24"/>
          <w:szCs w:val="24"/>
        </w:rPr>
        <w:t xml:space="preserve"> states that while safety issues need to be addressed, avoiding all risk is not the solution. Failure to provide children with stimulating experiences through which they can engage in positive risk taking can expose them to different risks that can compromise their health and development. </w:t>
      </w:r>
      <w:r w:rsidRPr="000D77D1">
        <w:rPr>
          <w:rFonts w:cstheme="minorHAnsi"/>
          <w:color w:val="000000"/>
          <w:sz w:val="24"/>
          <w:szCs w:val="24"/>
          <w:shd w:val="clear" w:color="auto" w:fill="FFFFFF"/>
        </w:rPr>
        <w:t xml:space="preserve">Little and </w:t>
      </w:r>
      <w:proofErr w:type="spellStart"/>
      <w:r w:rsidRPr="000D77D1">
        <w:rPr>
          <w:rFonts w:cstheme="minorHAnsi"/>
          <w:color w:val="000000"/>
          <w:sz w:val="24"/>
          <w:szCs w:val="24"/>
          <w:shd w:val="clear" w:color="auto" w:fill="FFFFFF"/>
        </w:rPr>
        <w:t>Wyver</w:t>
      </w:r>
      <w:proofErr w:type="spellEnd"/>
      <w:r w:rsidRPr="000D77D1">
        <w:rPr>
          <w:rFonts w:cstheme="minorHAnsi"/>
          <w:color w:val="000000"/>
          <w:sz w:val="24"/>
          <w:szCs w:val="24"/>
          <w:shd w:val="clear" w:color="auto" w:fill="FFFFFF"/>
        </w:rPr>
        <w:t xml:space="preserve"> (2008), c</w:t>
      </w:r>
      <w:r w:rsidRPr="000D77D1">
        <w:rPr>
          <w:rFonts w:cstheme="minorHAnsi"/>
          <w:sz w:val="24"/>
          <w:szCs w:val="24"/>
        </w:rPr>
        <w:t xml:space="preserve">onclude that the ultimate aim is to provide outdoor environments where risks of serious injury are reduced, but creativity, challenge and excitement are maintained. </w:t>
      </w:r>
      <w:r w:rsidRPr="000D77D1">
        <w:rPr>
          <w:rFonts w:cstheme="minorHAnsi"/>
          <w:color w:val="000000"/>
          <w:sz w:val="24"/>
          <w:szCs w:val="24"/>
          <w:shd w:val="clear" w:color="auto" w:fill="FFFFFF"/>
        </w:rPr>
        <w:t>Bento and Dias (2017), agree with the benefits of risk in outdoor play. They state that today’s society can neglect the importance of risk, due to a culture fear leading us to underestimate what children can do. However, due to the potential of opportunities to exceed personal limits arising in outdoor learning, which links back to the theoretical side of the activity, the adults should give the necessary support or space the child needs. Therefore, during this activity the adults will be taking a relaxed approach and encourage the children to explore during the scavenger hunt and discover more of the natural environment around them. Of course, the risks outlined in section 2 will be made aware to all adults involved and the expectation is that the adults will be able to sense when the right time to step in and engage with the pupils arise, to their overall benefit and development.   Alongside allowing an element of risk within outdoor learning activities, adults are also required to plan activities that also follow the latest legislation with regards to wellbeing and curriculum changes.</w:t>
      </w:r>
    </w:p>
    <w:p w14:paraId="0722C6DC" w14:textId="77777777" w:rsidR="000D77D1" w:rsidRDefault="00AF304F" w:rsidP="000D77D1">
      <w:pPr>
        <w:ind w:firstLine="720"/>
        <w:rPr>
          <w:rFonts w:cstheme="minorHAnsi"/>
          <w:color w:val="000000"/>
          <w:sz w:val="24"/>
          <w:szCs w:val="24"/>
          <w:shd w:val="clear" w:color="auto" w:fill="FFFFFF"/>
        </w:rPr>
      </w:pPr>
      <w:r w:rsidRPr="000D77D1">
        <w:rPr>
          <w:rFonts w:cstheme="minorHAnsi"/>
          <w:color w:val="000000"/>
          <w:sz w:val="24"/>
          <w:szCs w:val="24"/>
          <w:shd w:val="clear" w:color="auto" w:fill="FFFFFF"/>
        </w:rPr>
        <w:t xml:space="preserve">The Wellbeing of Future Generations’ act 2015 put into law what the Welsh Government expects from the next generation of citizens, which naturally dictates the teaching and </w:t>
      </w:r>
      <w:proofErr w:type="spellStart"/>
      <w:r w:rsidRPr="000D77D1">
        <w:rPr>
          <w:rFonts w:cstheme="minorHAnsi"/>
          <w:color w:val="000000"/>
          <w:sz w:val="24"/>
          <w:szCs w:val="24"/>
          <w:shd w:val="clear" w:color="auto" w:fill="FFFFFF"/>
        </w:rPr>
        <w:t>pedagolocial</w:t>
      </w:r>
      <w:proofErr w:type="spellEnd"/>
      <w:r w:rsidRPr="000D77D1">
        <w:rPr>
          <w:rFonts w:cstheme="minorHAnsi"/>
          <w:color w:val="000000"/>
          <w:sz w:val="24"/>
          <w:szCs w:val="24"/>
          <w:shd w:val="clear" w:color="auto" w:fill="FFFFFF"/>
        </w:rPr>
        <w:t xml:space="preserve"> skills expected from teachers and practitioners onto their pupils. Within the act, there are numerous nods to outdoor education and the importance it holds for the wellbeing of future generations, Future Generations Commissioner for Wales (2015). For example, the 2020 report concludes that </w:t>
      </w:r>
      <w:r w:rsidRPr="000D77D1">
        <w:rPr>
          <w:rFonts w:cstheme="minorHAnsi"/>
          <w:sz w:val="24"/>
          <w:szCs w:val="24"/>
        </w:rPr>
        <w:t xml:space="preserve">there is a need for more practical and applied educational opportunities, such as using the outdoors for education. Also, the report states that there are positive examples of public bodies working with schools and other </w:t>
      </w:r>
      <w:proofErr w:type="spellStart"/>
      <w:r w:rsidRPr="000D77D1">
        <w:rPr>
          <w:rFonts w:cstheme="minorHAnsi"/>
          <w:sz w:val="24"/>
          <w:szCs w:val="24"/>
        </w:rPr>
        <w:t>organisations</w:t>
      </w:r>
      <w:proofErr w:type="spellEnd"/>
      <w:r w:rsidRPr="000D77D1">
        <w:rPr>
          <w:rFonts w:cstheme="minorHAnsi"/>
          <w:sz w:val="24"/>
          <w:szCs w:val="24"/>
        </w:rPr>
        <w:t xml:space="preserve"> to achieve environmental and social benefits which suggests that schools have taken to the implementation of outdoor learning and are committed to the benefits it can have on its pupils, </w:t>
      </w:r>
      <w:r w:rsidRPr="000D77D1">
        <w:rPr>
          <w:rFonts w:cstheme="minorHAnsi"/>
          <w:color w:val="000000"/>
          <w:sz w:val="24"/>
          <w:szCs w:val="24"/>
          <w:shd w:val="clear" w:color="auto" w:fill="FFFFFF"/>
        </w:rPr>
        <w:t xml:space="preserve">Future Generations Commissioner for Wales (2020). Alongside the Wellbeing of Future Generations act 2015, there is clear direction from the Welsh Government of the importance of outdoor education within the foundation phase and the new Donaldson curriculum. For example, the foundation phase outdoor learning handbook (2009) outlines guidance for practitioners on how to use the outdoor learning environments for education purposefully and correctly.  It states the outdoors is the ideal environment for experiential learning due to the unique opportunities to be creative, to move around, to be noisy and take risks and it enhances all aspects of children’s development. It also mentions the foundation phase environment should promote discovery and independence whilst </w:t>
      </w:r>
      <w:r w:rsidRPr="000D77D1">
        <w:rPr>
          <w:rFonts w:cstheme="minorHAnsi"/>
          <w:color w:val="000000"/>
          <w:sz w:val="24"/>
          <w:szCs w:val="24"/>
          <w:shd w:val="clear" w:color="auto" w:fill="FFFFFF"/>
        </w:rPr>
        <w:lastRenderedPageBreak/>
        <w:t>using the outdoors as a resource for children’s learning. Interestingly, it also states that from pilot settings, it can be seen that the more practitioners see children learning outdoors, the more they want to be outdoors with them.</w:t>
      </w:r>
    </w:p>
    <w:p w14:paraId="202002A3" w14:textId="77777777" w:rsidR="000D77D1" w:rsidRDefault="00AF304F" w:rsidP="000D77D1">
      <w:pPr>
        <w:ind w:firstLine="720"/>
        <w:rPr>
          <w:rFonts w:cstheme="minorHAnsi"/>
          <w:color w:val="000000"/>
          <w:sz w:val="24"/>
          <w:szCs w:val="24"/>
          <w:shd w:val="clear" w:color="auto" w:fill="FFFFFF"/>
        </w:rPr>
      </w:pPr>
      <w:r w:rsidRPr="000D77D1">
        <w:rPr>
          <w:rFonts w:cstheme="minorHAnsi"/>
          <w:color w:val="000000"/>
          <w:sz w:val="24"/>
          <w:szCs w:val="24"/>
          <w:shd w:val="clear" w:color="auto" w:fill="FFFFFF"/>
        </w:rPr>
        <w:t xml:space="preserve">With regards to the new Donaldson curriculum, it is noted that outdoor learning will be an important theme that runs throughout it, weaving into all aspects of the curriculum with particular reference to younger children. For example, the health and wellbeing area of learning highlights outdoor learning as integral to its teaching, stating that outdoor activities will positively influence </w:t>
      </w:r>
      <w:proofErr w:type="gramStart"/>
      <w:r w:rsidRPr="000D77D1">
        <w:rPr>
          <w:rFonts w:cstheme="minorHAnsi"/>
          <w:color w:val="000000"/>
          <w:sz w:val="24"/>
          <w:szCs w:val="24"/>
          <w:shd w:val="clear" w:color="auto" w:fill="FFFFFF"/>
        </w:rPr>
        <w:t>learners</w:t>
      </w:r>
      <w:proofErr w:type="gramEnd"/>
      <w:r w:rsidRPr="000D77D1">
        <w:rPr>
          <w:rFonts w:cstheme="minorHAnsi"/>
          <w:color w:val="000000"/>
          <w:sz w:val="24"/>
          <w:szCs w:val="24"/>
          <w:shd w:val="clear" w:color="auto" w:fill="FFFFFF"/>
        </w:rPr>
        <w:t xml:space="preserve"> mental health and emotional well-being and also encourage practitioners to plan activities that motivate them in a variety of roles, responsibilities and environments (Health and Well-being: Designing your curriculum – </w:t>
      </w:r>
      <w:proofErr w:type="spellStart"/>
      <w:r w:rsidRPr="000D77D1">
        <w:rPr>
          <w:rFonts w:cstheme="minorHAnsi"/>
          <w:color w:val="000000"/>
          <w:sz w:val="24"/>
          <w:szCs w:val="24"/>
          <w:shd w:val="clear" w:color="auto" w:fill="FFFFFF"/>
        </w:rPr>
        <w:t>Hwb</w:t>
      </w:r>
      <w:proofErr w:type="spellEnd"/>
      <w:r w:rsidRPr="000D77D1">
        <w:rPr>
          <w:rFonts w:cstheme="minorHAnsi"/>
          <w:color w:val="000000"/>
          <w:sz w:val="24"/>
          <w:szCs w:val="24"/>
          <w:shd w:val="clear" w:color="auto" w:fill="FFFFFF"/>
        </w:rPr>
        <w:t xml:space="preserve"> 2021). From this it is clear to see that outdoor learning has been central to the Welsh Governments plans for education, and with the arrival of the new curriculum it is set to continue as an integral part of education due to the numerous benefits and how it can be applied to all parts of it. </w:t>
      </w:r>
    </w:p>
    <w:p w14:paraId="23867148" w14:textId="0711E82E" w:rsidR="00AF304F" w:rsidRPr="000D77D1" w:rsidRDefault="00AF304F" w:rsidP="000D77D1">
      <w:pPr>
        <w:ind w:firstLine="720"/>
        <w:rPr>
          <w:rFonts w:cstheme="minorHAnsi"/>
          <w:color w:val="000000"/>
          <w:sz w:val="24"/>
          <w:szCs w:val="24"/>
          <w:shd w:val="clear" w:color="auto" w:fill="FFFFFF"/>
        </w:rPr>
      </w:pPr>
      <w:r w:rsidRPr="000D77D1">
        <w:rPr>
          <w:rFonts w:cstheme="minorHAnsi"/>
          <w:color w:val="000000"/>
          <w:sz w:val="24"/>
          <w:szCs w:val="24"/>
          <w:shd w:val="clear" w:color="auto" w:fill="FFFFFF"/>
        </w:rPr>
        <w:t xml:space="preserve">In conclusion, there are numerous reasons for this activity being planned for the children in the setting. Firstly, the activity draws upon the theoretical work of Piaget and Vygotsky to make it appropriate to the age group and to ensure the cognitive development of the children during it. Secondly, the activity being completed in the outdoor environment ensures the children are benefitted in a plethora of ways, including physical, social, cognitive and emotional development which are associated with outdoor learning environments. Thirdly, the activity has been planned in accordance with the new curriculum and guidelines set for practitioners in legislation and is wholly designed to ensure the children’s development in many aspects. </w:t>
      </w:r>
    </w:p>
    <w:p w14:paraId="482F92A8" w14:textId="77777777" w:rsidR="00E50142" w:rsidRPr="000D77D1" w:rsidRDefault="00E50142" w:rsidP="00E50142">
      <w:pPr>
        <w:rPr>
          <w:sz w:val="24"/>
          <w:szCs w:val="24"/>
          <w:lang w:val="en-GB"/>
        </w:rPr>
      </w:pPr>
    </w:p>
    <w:p w14:paraId="25A893A8" w14:textId="09383150" w:rsidR="00E50142" w:rsidRPr="000D77D1" w:rsidRDefault="00AF304F" w:rsidP="00E50142">
      <w:pPr>
        <w:rPr>
          <w:sz w:val="24"/>
          <w:szCs w:val="24"/>
        </w:rPr>
      </w:pPr>
      <w:r w:rsidRPr="000D77D1">
        <w:rPr>
          <w:sz w:val="24"/>
          <w:szCs w:val="24"/>
        </w:rPr>
        <w:t>Section 4 total word count – 2,036</w:t>
      </w:r>
    </w:p>
    <w:p w14:paraId="20E91BDB" w14:textId="5F5380CF" w:rsidR="00673F29" w:rsidRPr="000D77D1" w:rsidRDefault="00673F29" w:rsidP="00E50142">
      <w:pPr>
        <w:rPr>
          <w:sz w:val="24"/>
          <w:szCs w:val="24"/>
        </w:rPr>
      </w:pPr>
      <w:r w:rsidRPr="000D77D1">
        <w:rPr>
          <w:sz w:val="24"/>
          <w:szCs w:val="24"/>
        </w:rPr>
        <w:t>Total word count –</w:t>
      </w:r>
      <w:r w:rsidR="000D77D1" w:rsidRPr="000D77D1">
        <w:rPr>
          <w:sz w:val="24"/>
          <w:szCs w:val="24"/>
        </w:rPr>
        <w:t xml:space="preserve"> 3,983</w:t>
      </w:r>
    </w:p>
    <w:p w14:paraId="641A1DAE" w14:textId="77777777" w:rsidR="00E50142" w:rsidRDefault="00E50142" w:rsidP="00E50142">
      <w:pPr>
        <w:jc w:val="right"/>
        <w:rPr>
          <w:lang w:val="en-GB"/>
        </w:rPr>
      </w:pPr>
    </w:p>
    <w:p w14:paraId="21817D3D" w14:textId="77777777" w:rsidR="000D77D1" w:rsidRDefault="000D77D1" w:rsidP="00E50142">
      <w:pPr>
        <w:jc w:val="right"/>
        <w:rPr>
          <w:lang w:val="en-GB"/>
        </w:rPr>
      </w:pPr>
    </w:p>
    <w:p w14:paraId="7FAE402F" w14:textId="77777777" w:rsidR="000D77D1" w:rsidRDefault="000D77D1" w:rsidP="00E50142">
      <w:pPr>
        <w:jc w:val="right"/>
        <w:rPr>
          <w:lang w:val="en-GB"/>
        </w:rPr>
      </w:pPr>
    </w:p>
    <w:p w14:paraId="5AE13FA9" w14:textId="77777777" w:rsidR="000D77D1" w:rsidRDefault="000D77D1" w:rsidP="00E50142">
      <w:pPr>
        <w:jc w:val="right"/>
        <w:rPr>
          <w:lang w:val="en-GB"/>
        </w:rPr>
      </w:pPr>
    </w:p>
    <w:p w14:paraId="0E542884" w14:textId="77777777" w:rsidR="000D77D1" w:rsidRDefault="000D77D1" w:rsidP="00E50142">
      <w:pPr>
        <w:jc w:val="right"/>
        <w:rPr>
          <w:lang w:val="en-GB"/>
        </w:rPr>
      </w:pPr>
    </w:p>
    <w:p w14:paraId="4DA2F591" w14:textId="77777777" w:rsidR="000D77D1" w:rsidRDefault="000D77D1" w:rsidP="00E50142">
      <w:pPr>
        <w:jc w:val="right"/>
        <w:rPr>
          <w:lang w:val="en-GB"/>
        </w:rPr>
      </w:pPr>
    </w:p>
    <w:p w14:paraId="7FB39C8E" w14:textId="77777777" w:rsidR="000D77D1" w:rsidRDefault="000D77D1" w:rsidP="00E50142">
      <w:pPr>
        <w:jc w:val="right"/>
        <w:rPr>
          <w:lang w:val="en-GB"/>
        </w:rPr>
      </w:pPr>
    </w:p>
    <w:p w14:paraId="2889EE78" w14:textId="77777777" w:rsidR="000D77D1" w:rsidRDefault="000D77D1" w:rsidP="00E50142">
      <w:pPr>
        <w:jc w:val="right"/>
        <w:rPr>
          <w:lang w:val="en-GB"/>
        </w:rPr>
      </w:pPr>
    </w:p>
    <w:p w14:paraId="4E8E473C" w14:textId="77777777" w:rsidR="000D77D1" w:rsidRDefault="000D77D1" w:rsidP="00E50142">
      <w:pPr>
        <w:jc w:val="right"/>
        <w:rPr>
          <w:lang w:val="en-GB"/>
        </w:rPr>
      </w:pPr>
    </w:p>
    <w:p w14:paraId="434FBA3D" w14:textId="77777777" w:rsidR="000D77D1" w:rsidRDefault="000D77D1" w:rsidP="00E50142">
      <w:pPr>
        <w:jc w:val="right"/>
        <w:rPr>
          <w:lang w:val="en-GB"/>
        </w:rPr>
      </w:pPr>
    </w:p>
    <w:p w14:paraId="1D0A70A8" w14:textId="77777777" w:rsidR="000D77D1" w:rsidRDefault="000D77D1" w:rsidP="00E50142">
      <w:pPr>
        <w:jc w:val="right"/>
        <w:rPr>
          <w:lang w:val="en-GB"/>
        </w:rPr>
      </w:pPr>
    </w:p>
    <w:p w14:paraId="58E3B082" w14:textId="77777777" w:rsidR="000D77D1" w:rsidRPr="000D77D1" w:rsidRDefault="000D77D1" w:rsidP="000D77D1">
      <w:pPr>
        <w:rPr>
          <w:sz w:val="24"/>
          <w:u w:val="single"/>
          <w:lang w:val="en-GB"/>
        </w:rPr>
      </w:pPr>
      <w:r w:rsidRPr="000D77D1">
        <w:rPr>
          <w:sz w:val="24"/>
          <w:u w:val="single"/>
          <w:lang w:val="en-GB"/>
        </w:rPr>
        <w:lastRenderedPageBreak/>
        <w:t>Reference List</w:t>
      </w:r>
    </w:p>
    <w:p w14:paraId="06E5AB1E" w14:textId="31F74298" w:rsidR="000D77D1" w:rsidRPr="000D77D1" w:rsidRDefault="000D77D1" w:rsidP="000D77D1">
      <w:pPr>
        <w:rPr>
          <w:u w:val="single"/>
          <w:lang w:val="en-GB"/>
        </w:rPr>
      </w:pPr>
      <w:r w:rsidRPr="000D77D1">
        <w:rPr>
          <w:u w:val="single"/>
          <w:lang w:val="en-GB"/>
        </w:rPr>
        <w:t xml:space="preserve"> </w:t>
      </w:r>
    </w:p>
    <w:p w14:paraId="33E2435D" w14:textId="77777777" w:rsidR="000D77D1" w:rsidRPr="000D77D1" w:rsidRDefault="000D77D1" w:rsidP="000D77D1">
      <w:pPr>
        <w:rPr>
          <w:rFonts w:cs="Arial"/>
          <w:color w:val="000000"/>
          <w:sz w:val="24"/>
          <w:szCs w:val="24"/>
          <w:shd w:val="clear" w:color="auto" w:fill="FFFFFF"/>
        </w:rPr>
      </w:pPr>
      <w:r w:rsidRPr="000D77D1">
        <w:rPr>
          <w:rFonts w:cs="Arial"/>
          <w:color w:val="000000"/>
          <w:sz w:val="24"/>
          <w:szCs w:val="24"/>
          <w:shd w:val="clear" w:color="auto" w:fill="FFFFFF"/>
        </w:rPr>
        <w:t>Bento, G. and Dias, G., 2017. The importance of outdoor play for young children's healthy development. </w:t>
      </w:r>
      <w:r w:rsidRPr="000D77D1">
        <w:rPr>
          <w:rFonts w:cs="Arial"/>
          <w:i/>
          <w:iCs/>
          <w:color w:val="000000"/>
          <w:sz w:val="24"/>
          <w:szCs w:val="24"/>
          <w:shd w:val="clear" w:color="auto" w:fill="FFFFFF"/>
        </w:rPr>
        <w:t>Porto Biomedical Journal</w:t>
      </w:r>
      <w:r w:rsidRPr="000D77D1">
        <w:rPr>
          <w:rFonts w:cs="Arial"/>
          <w:color w:val="000000"/>
          <w:sz w:val="24"/>
          <w:szCs w:val="24"/>
          <w:shd w:val="clear" w:color="auto" w:fill="FFFFFF"/>
        </w:rPr>
        <w:t>, 2(5), pp.157-160.</w:t>
      </w:r>
    </w:p>
    <w:p w14:paraId="0A3F19BC" w14:textId="77777777" w:rsidR="000D77D1" w:rsidRPr="000D77D1" w:rsidRDefault="000D77D1" w:rsidP="000D77D1">
      <w:pPr>
        <w:rPr>
          <w:rFonts w:cs="Arial"/>
          <w:color w:val="000000"/>
          <w:sz w:val="24"/>
          <w:szCs w:val="24"/>
          <w:shd w:val="clear" w:color="auto" w:fill="FFFFFF"/>
        </w:rPr>
      </w:pPr>
      <w:r w:rsidRPr="000D77D1">
        <w:rPr>
          <w:rFonts w:cs="Arial"/>
          <w:color w:val="000000"/>
          <w:sz w:val="24"/>
          <w:szCs w:val="24"/>
          <w:shd w:val="clear" w:color="auto" w:fill="FFFFFF"/>
        </w:rPr>
        <w:t xml:space="preserve">Byrd-Williams, C., Dooley, E., </w:t>
      </w:r>
      <w:proofErr w:type="spellStart"/>
      <w:r w:rsidRPr="000D77D1">
        <w:rPr>
          <w:rFonts w:cs="Arial"/>
          <w:color w:val="000000"/>
          <w:sz w:val="24"/>
          <w:szCs w:val="24"/>
          <w:shd w:val="clear" w:color="auto" w:fill="FFFFFF"/>
        </w:rPr>
        <w:t>Thi</w:t>
      </w:r>
      <w:proofErr w:type="spellEnd"/>
      <w:r w:rsidRPr="000D77D1">
        <w:rPr>
          <w:rFonts w:cs="Arial"/>
          <w:color w:val="000000"/>
          <w:sz w:val="24"/>
          <w:szCs w:val="24"/>
          <w:shd w:val="clear" w:color="auto" w:fill="FFFFFF"/>
        </w:rPr>
        <w:t xml:space="preserve">, C., Browning, C. and </w:t>
      </w:r>
      <w:proofErr w:type="spellStart"/>
      <w:r w:rsidRPr="000D77D1">
        <w:rPr>
          <w:rFonts w:cs="Arial"/>
          <w:color w:val="000000"/>
          <w:sz w:val="24"/>
          <w:szCs w:val="24"/>
          <w:shd w:val="clear" w:color="auto" w:fill="FFFFFF"/>
        </w:rPr>
        <w:t>Hoelscher</w:t>
      </w:r>
      <w:proofErr w:type="spellEnd"/>
      <w:r w:rsidRPr="000D77D1">
        <w:rPr>
          <w:rFonts w:cs="Arial"/>
          <w:color w:val="000000"/>
          <w:sz w:val="24"/>
          <w:szCs w:val="24"/>
          <w:shd w:val="clear" w:color="auto" w:fill="FFFFFF"/>
        </w:rPr>
        <w:t>, D., 2019. Physical activity, screen time, and outdoor learning environment practices and policy implementation: a cross sectional study of Texas child care centers. </w:t>
      </w:r>
      <w:r w:rsidRPr="000D77D1">
        <w:rPr>
          <w:rFonts w:cs="Arial"/>
          <w:i/>
          <w:iCs/>
          <w:color w:val="000000"/>
          <w:sz w:val="24"/>
          <w:szCs w:val="24"/>
          <w:shd w:val="clear" w:color="auto" w:fill="FFFFFF"/>
        </w:rPr>
        <w:t>BMC Public Health</w:t>
      </w:r>
      <w:r w:rsidRPr="000D77D1">
        <w:rPr>
          <w:rFonts w:cs="Arial"/>
          <w:color w:val="000000"/>
          <w:sz w:val="24"/>
          <w:szCs w:val="24"/>
          <w:shd w:val="clear" w:color="auto" w:fill="FFFFFF"/>
        </w:rPr>
        <w:t>, [online] 19(1), pp.1-11. Available at: &lt;https://bmcpublichealth.biomedcentral.com/articles/10.1186/s12889-019-6588-5&gt; [Accessed 13 May 2021].</w:t>
      </w:r>
    </w:p>
    <w:p w14:paraId="31CAF7B2" w14:textId="77777777" w:rsidR="000D77D1" w:rsidRPr="000D77D1" w:rsidRDefault="000D77D1" w:rsidP="000D77D1">
      <w:pPr>
        <w:rPr>
          <w:rFonts w:cs="Arial"/>
          <w:color w:val="000000"/>
          <w:sz w:val="24"/>
          <w:szCs w:val="24"/>
          <w:shd w:val="clear" w:color="auto" w:fill="FFFFFF"/>
        </w:rPr>
      </w:pPr>
      <w:r w:rsidRPr="000D77D1">
        <w:rPr>
          <w:rFonts w:cs="Arial"/>
          <w:color w:val="000000"/>
          <w:sz w:val="24"/>
          <w:szCs w:val="24"/>
          <w:shd w:val="clear" w:color="auto" w:fill="FFFFFF"/>
        </w:rPr>
        <w:t>Department for Children, Education, Lifelong Learning and Skills, 2009. </w:t>
      </w:r>
      <w:r w:rsidRPr="000D77D1">
        <w:rPr>
          <w:rFonts w:cs="Arial"/>
          <w:i/>
          <w:iCs/>
          <w:color w:val="000000"/>
          <w:sz w:val="24"/>
          <w:szCs w:val="24"/>
          <w:shd w:val="clear" w:color="auto" w:fill="FFFFFF"/>
        </w:rPr>
        <w:t>Foundation Phase Outdoor Learning Handbook</w:t>
      </w:r>
      <w:r w:rsidRPr="000D77D1">
        <w:rPr>
          <w:rFonts w:cs="Arial"/>
          <w:color w:val="000000"/>
          <w:sz w:val="24"/>
          <w:szCs w:val="24"/>
          <w:shd w:val="clear" w:color="auto" w:fill="FFFFFF"/>
        </w:rPr>
        <w:t>. Cardiff: Welsh Government.</w:t>
      </w:r>
    </w:p>
    <w:p w14:paraId="528D3C8F" w14:textId="77777777" w:rsidR="000D77D1" w:rsidRPr="00B112EC" w:rsidRDefault="000D77D1" w:rsidP="000D77D1">
      <w:pPr>
        <w:spacing w:after="0" w:line="240" w:lineRule="auto"/>
        <w:rPr>
          <w:rFonts w:eastAsia="Times New Roman" w:cs="Times New Roman"/>
          <w:sz w:val="24"/>
          <w:szCs w:val="24"/>
          <w:lang w:eastAsia="en-GB"/>
        </w:rPr>
      </w:pPr>
      <w:r w:rsidRPr="00B112EC">
        <w:rPr>
          <w:rFonts w:eastAsia="Times New Roman" w:cs="Arial"/>
          <w:color w:val="000000"/>
          <w:sz w:val="24"/>
          <w:szCs w:val="24"/>
          <w:shd w:val="clear" w:color="auto" w:fill="FFFFFF"/>
          <w:lang w:eastAsia="en-GB"/>
        </w:rPr>
        <w:t>Department for education and skills, 2015. </w:t>
      </w:r>
      <w:r w:rsidRPr="00B112EC">
        <w:rPr>
          <w:rFonts w:eastAsia="Times New Roman" w:cs="Arial"/>
          <w:i/>
          <w:iCs/>
          <w:color w:val="000000"/>
          <w:sz w:val="24"/>
          <w:szCs w:val="24"/>
          <w:shd w:val="clear" w:color="auto" w:fill="FFFFFF"/>
          <w:lang w:eastAsia="en-GB"/>
        </w:rPr>
        <w:t>Foundation Phase Framework</w:t>
      </w:r>
      <w:r w:rsidRPr="00B112EC">
        <w:rPr>
          <w:rFonts w:eastAsia="Times New Roman" w:cs="Arial"/>
          <w:color w:val="000000"/>
          <w:sz w:val="24"/>
          <w:szCs w:val="24"/>
          <w:shd w:val="clear" w:color="auto" w:fill="FFFFFF"/>
          <w:lang w:eastAsia="en-GB"/>
        </w:rPr>
        <w:t>. Cardiff: Welsh Government.</w:t>
      </w:r>
    </w:p>
    <w:p w14:paraId="0F590C13" w14:textId="77777777" w:rsidR="000D77D1" w:rsidRPr="000D77D1" w:rsidRDefault="000D77D1" w:rsidP="000D77D1">
      <w:pPr>
        <w:rPr>
          <w:rFonts w:cs="Arial"/>
          <w:color w:val="000000"/>
          <w:sz w:val="24"/>
          <w:szCs w:val="24"/>
          <w:shd w:val="clear" w:color="auto" w:fill="FFFFFF"/>
        </w:rPr>
      </w:pPr>
      <w:proofErr w:type="spellStart"/>
      <w:r w:rsidRPr="000D77D1">
        <w:rPr>
          <w:rFonts w:cs="Arial"/>
          <w:color w:val="000000"/>
          <w:sz w:val="24"/>
          <w:szCs w:val="24"/>
          <w:shd w:val="clear" w:color="auto" w:fill="FFFFFF"/>
        </w:rPr>
        <w:t>Fani</w:t>
      </w:r>
      <w:proofErr w:type="spellEnd"/>
      <w:r w:rsidRPr="000D77D1">
        <w:rPr>
          <w:rFonts w:cs="Arial"/>
          <w:color w:val="000000"/>
          <w:sz w:val="24"/>
          <w:szCs w:val="24"/>
          <w:shd w:val="clear" w:color="auto" w:fill="FFFFFF"/>
        </w:rPr>
        <w:t xml:space="preserve">, T. and </w:t>
      </w:r>
      <w:proofErr w:type="spellStart"/>
      <w:r w:rsidRPr="000D77D1">
        <w:rPr>
          <w:rFonts w:cs="Arial"/>
          <w:color w:val="000000"/>
          <w:sz w:val="24"/>
          <w:szCs w:val="24"/>
          <w:shd w:val="clear" w:color="auto" w:fill="FFFFFF"/>
        </w:rPr>
        <w:t>Ghaemi</w:t>
      </w:r>
      <w:proofErr w:type="spellEnd"/>
      <w:r w:rsidRPr="000D77D1">
        <w:rPr>
          <w:rFonts w:cs="Arial"/>
          <w:color w:val="000000"/>
          <w:sz w:val="24"/>
          <w:szCs w:val="24"/>
          <w:shd w:val="clear" w:color="auto" w:fill="FFFFFF"/>
        </w:rPr>
        <w:t>, F., 2011. Implications of Vygotsky's Zone of Proximal Development (ZPD) in Teacher Education: ZPTD and Self-scaffolding. </w:t>
      </w:r>
      <w:r w:rsidRPr="000D77D1">
        <w:rPr>
          <w:rFonts w:cs="Arial"/>
          <w:i/>
          <w:iCs/>
          <w:color w:val="000000"/>
          <w:sz w:val="24"/>
          <w:szCs w:val="24"/>
          <w:shd w:val="clear" w:color="auto" w:fill="FFFFFF"/>
        </w:rPr>
        <w:t>Procedia - Social and Behavioral Sciences</w:t>
      </w:r>
      <w:r w:rsidRPr="000D77D1">
        <w:rPr>
          <w:rFonts w:cs="Arial"/>
          <w:color w:val="000000"/>
          <w:sz w:val="24"/>
          <w:szCs w:val="24"/>
          <w:shd w:val="clear" w:color="auto" w:fill="FFFFFF"/>
        </w:rPr>
        <w:t>, 29, pp.1549-1554.</w:t>
      </w:r>
    </w:p>
    <w:p w14:paraId="6630EB60" w14:textId="77777777" w:rsidR="000D77D1" w:rsidRPr="000D77D1" w:rsidRDefault="000D77D1" w:rsidP="000D77D1">
      <w:pPr>
        <w:rPr>
          <w:rFonts w:cs="Arial"/>
          <w:color w:val="000000"/>
          <w:sz w:val="24"/>
          <w:szCs w:val="24"/>
          <w:shd w:val="clear" w:color="auto" w:fill="FFFFFF"/>
        </w:rPr>
      </w:pPr>
      <w:r w:rsidRPr="000D77D1">
        <w:rPr>
          <w:rFonts w:cs="Arial"/>
          <w:color w:val="000000"/>
          <w:sz w:val="24"/>
          <w:szCs w:val="24"/>
          <w:shd w:val="clear" w:color="auto" w:fill="FFFFFF"/>
        </w:rPr>
        <w:t xml:space="preserve">Ferreira, M. and </w:t>
      </w:r>
      <w:proofErr w:type="spellStart"/>
      <w:r w:rsidRPr="000D77D1">
        <w:rPr>
          <w:rFonts w:cs="Arial"/>
          <w:color w:val="000000"/>
          <w:sz w:val="24"/>
          <w:szCs w:val="24"/>
          <w:shd w:val="clear" w:color="auto" w:fill="FFFFFF"/>
        </w:rPr>
        <w:t>Pitarma</w:t>
      </w:r>
      <w:proofErr w:type="spellEnd"/>
      <w:r w:rsidRPr="000D77D1">
        <w:rPr>
          <w:rFonts w:cs="Arial"/>
          <w:color w:val="000000"/>
          <w:sz w:val="24"/>
          <w:szCs w:val="24"/>
          <w:shd w:val="clear" w:color="auto" w:fill="FFFFFF"/>
        </w:rPr>
        <w:t>, R., 2018. Outdoor Learning Activities as Facilitators in the Construction of Environmental Citizenship. </w:t>
      </w:r>
      <w:r w:rsidRPr="000D77D1">
        <w:rPr>
          <w:rFonts w:cs="Arial"/>
          <w:i/>
          <w:iCs/>
          <w:color w:val="000000"/>
          <w:sz w:val="24"/>
          <w:szCs w:val="24"/>
          <w:shd w:val="clear" w:color="auto" w:fill="FFFFFF"/>
        </w:rPr>
        <w:t>Advanced Learning and Teaching Environments - Innovation, Contents and Methods</w:t>
      </w:r>
      <w:r w:rsidRPr="000D77D1">
        <w:rPr>
          <w:rFonts w:cs="Arial"/>
          <w:color w:val="000000"/>
          <w:sz w:val="24"/>
          <w:szCs w:val="24"/>
          <w:shd w:val="clear" w:color="auto" w:fill="FFFFFF"/>
        </w:rPr>
        <w:t>, [online] Available at: &lt;https://www.intechopen.com/books/advanced-learning-and-teaching-environments-innovation-contents-and-methods/outdoor-learning-activities-as-facilitators-in-the-construction-of-environmental-citizenship&gt; [Accessed 12 May 2021].</w:t>
      </w:r>
    </w:p>
    <w:p w14:paraId="7DC29DBC" w14:textId="77777777" w:rsidR="000D77D1" w:rsidRPr="000D77D1" w:rsidRDefault="000D77D1" w:rsidP="000D77D1">
      <w:pPr>
        <w:rPr>
          <w:rFonts w:cs="Arial"/>
          <w:color w:val="000000"/>
          <w:sz w:val="24"/>
          <w:szCs w:val="24"/>
          <w:shd w:val="clear" w:color="auto" w:fill="FFFFFF"/>
        </w:rPr>
      </w:pPr>
      <w:r w:rsidRPr="000D77D1">
        <w:rPr>
          <w:rFonts w:cs="Arial"/>
          <w:color w:val="000000"/>
          <w:sz w:val="24"/>
          <w:szCs w:val="24"/>
          <w:shd w:val="clear" w:color="auto" w:fill="FFFFFF"/>
        </w:rPr>
        <w:t>Future Generations Commissioner for Wales, 2015. </w:t>
      </w:r>
      <w:r w:rsidRPr="000D77D1">
        <w:rPr>
          <w:rFonts w:cs="Arial"/>
          <w:i/>
          <w:iCs/>
          <w:color w:val="000000"/>
          <w:sz w:val="24"/>
          <w:szCs w:val="24"/>
          <w:shd w:val="clear" w:color="auto" w:fill="FFFFFF"/>
        </w:rPr>
        <w:t>Well-being of Future Generations (Wales) Act 2015</w:t>
      </w:r>
      <w:r w:rsidRPr="000D77D1">
        <w:rPr>
          <w:rFonts w:cs="Arial"/>
          <w:color w:val="000000"/>
          <w:sz w:val="24"/>
          <w:szCs w:val="24"/>
          <w:shd w:val="clear" w:color="auto" w:fill="FFFFFF"/>
        </w:rPr>
        <w:t>. Cardiff: Welsh Government.</w:t>
      </w:r>
    </w:p>
    <w:p w14:paraId="2E2A29A9" w14:textId="77777777" w:rsidR="000D77D1" w:rsidRPr="000D77D1" w:rsidRDefault="000D77D1" w:rsidP="000D77D1">
      <w:pPr>
        <w:rPr>
          <w:rFonts w:cs="Arial"/>
          <w:color w:val="000000"/>
          <w:sz w:val="24"/>
          <w:szCs w:val="24"/>
          <w:shd w:val="clear" w:color="auto" w:fill="FFFFFF"/>
        </w:rPr>
      </w:pPr>
      <w:r w:rsidRPr="000D77D1">
        <w:rPr>
          <w:rFonts w:cs="Arial"/>
          <w:color w:val="000000"/>
          <w:sz w:val="24"/>
          <w:szCs w:val="24"/>
          <w:shd w:val="clear" w:color="auto" w:fill="FFFFFF"/>
        </w:rPr>
        <w:t>Future Generations Commissioner for Wales, 2020. </w:t>
      </w:r>
      <w:r w:rsidRPr="000D77D1">
        <w:rPr>
          <w:rFonts w:cs="Arial"/>
          <w:i/>
          <w:iCs/>
          <w:color w:val="000000"/>
          <w:sz w:val="24"/>
          <w:szCs w:val="24"/>
          <w:shd w:val="clear" w:color="auto" w:fill="FFFFFF"/>
        </w:rPr>
        <w:t>The Future Generations Report 2020</w:t>
      </w:r>
      <w:r w:rsidRPr="000D77D1">
        <w:rPr>
          <w:rFonts w:cs="Arial"/>
          <w:color w:val="000000"/>
          <w:sz w:val="24"/>
          <w:szCs w:val="24"/>
          <w:shd w:val="clear" w:color="auto" w:fill="FFFFFF"/>
        </w:rPr>
        <w:t>. Cardiff: Welsh Government.</w:t>
      </w:r>
    </w:p>
    <w:p w14:paraId="228D15AF" w14:textId="77777777" w:rsidR="000D77D1" w:rsidRPr="000D77D1" w:rsidRDefault="000D77D1" w:rsidP="000D77D1">
      <w:pPr>
        <w:rPr>
          <w:color w:val="000000"/>
          <w:sz w:val="24"/>
          <w:szCs w:val="24"/>
        </w:rPr>
      </w:pPr>
      <w:proofErr w:type="spellStart"/>
      <w:r w:rsidRPr="000D77D1">
        <w:rPr>
          <w:color w:val="000000"/>
          <w:sz w:val="24"/>
          <w:szCs w:val="24"/>
        </w:rPr>
        <w:t>Huitt</w:t>
      </w:r>
      <w:proofErr w:type="spellEnd"/>
      <w:r w:rsidRPr="000D77D1">
        <w:rPr>
          <w:color w:val="000000"/>
          <w:sz w:val="24"/>
          <w:szCs w:val="24"/>
        </w:rPr>
        <w:t>, W and Hummel, J., 2003. Piaget's theory of cognitive development. </w:t>
      </w:r>
      <w:r w:rsidRPr="000D77D1">
        <w:rPr>
          <w:i/>
          <w:iCs/>
          <w:color w:val="000000"/>
          <w:sz w:val="24"/>
          <w:szCs w:val="24"/>
        </w:rPr>
        <w:t>Educational Psychology Interactive</w:t>
      </w:r>
      <w:r w:rsidRPr="000D77D1">
        <w:rPr>
          <w:color w:val="000000"/>
          <w:sz w:val="24"/>
          <w:szCs w:val="24"/>
        </w:rPr>
        <w:t>. Valdosta, GA: Valdosta State University.</w:t>
      </w:r>
    </w:p>
    <w:p w14:paraId="19859386" w14:textId="77777777" w:rsidR="000D77D1" w:rsidRPr="000D77D1" w:rsidRDefault="000D77D1" w:rsidP="000D77D1">
      <w:pPr>
        <w:rPr>
          <w:rFonts w:cs="Arial"/>
          <w:color w:val="000000"/>
          <w:sz w:val="24"/>
          <w:szCs w:val="24"/>
          <w:shd w:val="clear" w:color="auto" w:fill="FFFFFF"/>
        </w:rPr>
      </w:pPr>
      <w:proofErr w:type="spellStart"/>
      <w:r w:rsidRPr="000D77D1">
        <w:rPr>
          <w:rFonts w:cs="Arial"/>
          <w:color w:val="000000"/>
          <w:sz w:val="24"/>
          <w:szCs w:val="24"/>
          <w:shd w:val="clear" w:color="auto" w:fill="FFFFFF"/>
        </w:rPr>
        <w:t>Hwb.gov.wales</w:t>
      </w:r>
      <w:proofErr w:type="spellEnd"/>
      <w:r w:rsidRPr="000D77D1">
        <w:rPr>
          <w:rFonts w:cs="Arial"/>
          <w:color w:val="000000"/>
          <w:sz w:val="24"/>
          <w:szCs w:val="24"/>
          <w:shd w:val="clear" w:color="auto" w:fill="FFFFFF"/>
        </w:rPr>
        <w:t>. 2021. </w:t>
      </w:r>
      <w:r w:rsidRPr="000D77D1">
        <w:rPr>
          <w:rFonts w:cs="Arial"/>
          <w:i/>
          <w:iCs/>
          <w:color w:val="000000"/>
          <w:sz w:val="24"/>
          <w:szCs w:val="24"/>
          <w:shd w:val="clear" w:color="auto" w:fill="FFFFFF"/>
        </w:rPr>
        <w:t xml:space="preserve">Health and Well-being: Designing your curriculum - </w:t>
      </w:r>
      <w:proofErr w:type="spellStart"/>
      <w:r w:rsidRPr="000D77D1">
        <w:rPr>
          <w:rFonts w:cs="Arial"/>
          <w:i/>
          <w:iCs/>
          <w:color w:val="000000"/>
          <w:sz w:val="24"/>
          <w:szCs w:val="24"/>
          <w:shd w:val="clear" w:color="auto" w:fill="FFFFFF"/>
        </w:rPr>
        <w:t>Hwb</w:t>
      </w:r>
      <w:proofErr w:type="spellEnd"/>
      <w:r w:rsidRPr="000D77D1">
        <w:rPr>
          <w:rFonts w:cs="Arial"/>
          <w:color w:val="000000"/>
          <w:sz w:val="24"/>
          <w:szCs w:val="24"/>
          <w:shd w:val="clear" w:color="auto" w:fill="FFFFFF"/>
        </w:rPr>
        <w:t>. [online] Available at: &lt;https://hwb.gov.wales/curriculum-for-wales/health-and-well-being/designing-your-curriculum/&gt; [Accessed 13 May 2021].</w:t>
      </w:r>
    </w:p>
    <w:p w14:paraId="347930F4" w14:textId="77777777" w:rsidR="000D77D1" w:rsidRPr="000D77D1" w:rsidRDefault="000D77D1" w:rsidP="000D77D1">
      <w:pPr>
        <w:rPr>
          <w:rFonts w:cs="Arial"/>
          <w:color w:val="000000"/>
          <w:sz w:val="24"/>
          <w:szCs w:val="24"/>
          <w:shd w:val="clear" w:color="auto" w:fill="FFFFFF"/>
        </w:rPr>
      </w:pPr>
      <w:r w:rsidRPr="000D77D1">
        <w:rPr>
          <w:rFonts w:cs="Arial"/>
          <w:color w:val="000000"/>
          <w:sz w:val="24"/>
          <w:szCs w:val="24"/>
          <w:shd w:val="clear" w:color="auto" w:fill="FFFFFF"/>
        </w:rPr>
        <w:t xml:space="preserve">Little, H. and </w:t>
      </w:r>
      <w:proofErr w:type="spellStart"/>
      <w:r w:rsidRPr="000D77D1">
        <w:rPr>
          <w:rFonts w:cs="Arial"/>
          <w:color w:val="000000"/>
          <w:sz w:val="24"/>
          <w:szCs w:val="24"/>
          <w:shd w:val="clear" w:color="auto" w:fill="FFFFFF"/>
        </w:rPr>
        <w:t>Wyver</w:t>
      </w:r>
      <w:proofErr w:type="spellEnd"/>
      <w:r w:rsidRPr="000D77D1">
        <w:rPr>
          <w:rFonts w:cs="Arial"/>
          <w:color w:val="000000"/>
          <w:sz w:val="24"/>
          <w:szCs w:val="24"/>
          <w:shd w:val="clear" w:color="auto" w:fill="FFFFFF"/>
        </w:rPr>
        <w:t>, S., 2008. Outdoor Play. </w:t>
      </w:r>
      <w:r w:rsidRPr="000D77D1">
        <w:rPr>
          <w:rFonts w:cs="Arial"/>
          <w:i/>
          <w:iCs/>
          <w:color w:val="000000"/>
          <w:sz w:val="24"/>
          <w:szCs w:val="24"/>
          <w:shd w:val="clear" w:color="auto" w:fill="FFFFFF"/>
        </w:rPr>
        <w:t>Australasian Journal of Early Childhood</w:t>
      </w:r>
      <w:r w:rsidRPr="000D77D1">
        <w:rPr>
          <w:rFonts w:cs="Arial"/>
          <w:color w:val="000000"/>
          <w:sz w:val="24"/>
          <w:szCs w:val="24"/>
          <w:shd w:val="clear" w:color="auto" w:fill="FFFFFF"/>
        </w:rPr>
        <w:t>, 33(2), pp.33-40.</w:t>
      </w:r>
    </w:p>
    <w:p w14:paraId="2857E01A" w14:textId="77777777" w:rsidR="000D77D1" w:rsidRPr="000D77D1" w:rsidRDefault="000D77D1" w:rsidP="000D77D1">
      <w:pPr>
        <w:rPr>
          <w:rFonts w:cs="Arial"/>
          <w:color w:val="000000"/>
          <w:sz w:val="24"/>
          <w:szCs w:val="24"/>
          <w:shd w:val="clear" w:color="auto" w:fill="FFFFFF"/>
        </w:rPr>
      </w:pPr>
      <w:proofErr w:type="spellStart"/>
      <w:r w:rsidRPr="000D77D1">
        <w:rPr>
          <w:rFonts w:cs="Arial"/>
          <w:color w:val="000000"/>
          <w:sz w:val="24"/>
          <w:szCs w:val="24"/>
          <w:shd w:val="clear" w:color="auto" w:fill="FFFFFF"/>
        </w:rPr>
        <w:t>Mahn</w:t>
      </w:r>
      <w:proofErr w:type="spellEnd"/>
      <w:r w:rsidRPr="000D77D1">
        <w:rPr>
          <w:rFonts w:cs="Arial"/>
          <w:color w:val="000000"/>
          <w:sz w:val="24"/>
          <w:szCs w:val="24"/>
          <w:shd w:val="clear" w:color="auto" w:fill="FFFFFF"/>
        </w:rPr>
        <w:t>, H., 1999. Vygotsky's Methodological Contribution to Sociocultural Theory. </w:t>
      </w:r>
      <w:r w:rsidRPr="000D77D1">
        <w:rPr>
          <w:rFonts w:cs="Arial"/>
          <w:i/>
          <w:iCs/>
          <w:color w:val="000000"/>
          <w:sz w:val="24"/>
          <w:szCs w:val="24"/>
          <w:shd w:val="clear" w:color="auto" w:fill="FFFFFF"/>
        </w:rPr>
        <w:t>Remedial and Special Education</w:t>
      </w:r>
      <w:r w:rsidRPr="000D77D1">
        <w:rPr>
          <w:rFonts w:cs="Arial"/>
          <w:color w:val="000000"/>
          <w:sz w:val="24"/>
          <w:szCs w:val="24"/>
          <w:shd w:val="clear" w:color="auto" w:fill="FFFFFF"/>
        </w:rPr>
        <w:t>, 20(6), pp.341-350.</w:t>
      </w:r>
    </w:p>
    <w:p w14:paraId="4E3D08A8" w14:textId="77777777" w:rsidR="000D77D1" w:rsidRPr="000D77D1" w:rsidRDefault="000D77D1" w:rsidP="000D77D1">
      <w:pPr>
        <w:rPr>
          <w:rFonts w:cs="Arial"/>
          <w:color w:val="000000"/>
          <w:sz w:val="24"/>
          <w:szCs w:val="24"/>
          <w:shd w:val="clear" w:color="auto" w:fill="FFFFFF"/>
        </w:rPr>
      </w:pPr>
      <w:proofErr w:type="spellStart"/>
      <w:r w:rsidRPr="000D77D1">
        <w:rPr>
          <w:rFonts w:cs="Arial"/>
          <w:color w:val="000000"/>
          <w:sz w:val="24"/>
          <w:szCs w:val="24"/>
          <w:shd w:val="clear" w:color="auto" w:fill="FFFFFF"/>
        </w:rPr>
        <w:lastRenderedPageBreak/>
        <w:t>Mirrahimi</w:t>
      </w:r>
      <w:proofErr w:type="spellEnd"/>
      <w:r w:rsidRPr="000D77D1">
        <w:rPr>
          <w:rFonts w:cs="Arial"/>
          <w:color w:val="000000"/>
          <w:sz w:val="24"/>
          <w:szCs w:val="24"/>
          <w:shd w:val="clear" w:color="auto" w:fill="FFFFFF"/>
        </w:rPr>
        <w:t xml:space="preserve">, S., </w:t>
      </w:r>
      <w:proofErr w:type="spellStart"/>
      <w:r w:rsidRPr="000D77D1">
        <w:rPr>
          <w:rFonts w:cs="Arial"/>
          <w:color w:val="000000"/>
          <w:sz w:val="24"/>
          <w:szCs w:val="24"/>
          <w:shd w:val="clear" w:color="auto" w:fill="FFFFFF"/>
        </w:rPr>
        <w:t>Tawil</w:t>
      </w:r>
      <w:proofErr w:type="spellEnd"/>
      <w:r w:rsidRPr="000D77D1">
        <w:rPr>
          <w:rFonts w:cs="Arial"/>
          <w:color w:val="000000"/>
          <w:sz w:val="24"/>
          <w:szCs w:val="24"/>
          <w:shd w:val="clear" w:color="auto" w:fill="FFFFFF"/>
        </w:rPr>
        <w:t>, N., Abdullah, N., Surat, M. and Usman, I., 2011. Developing Conducive Sustainable Outdoor Learning: The Impact of Natural environment on Learning, Social and Emotional Intelligence. </w:t>
      </w:r>
      <w:r w:rsidRPr="000D77D1">
        <w:rPr>
          <w:rFonts w:cs="Arial"/>
          <w:i/>
          <w:iCs/>
          <w:color w:val="000000"/>
          <w:sz w:val="24"/>
          <w:szCs w:val="24"/>
          <w:shd w:val="clear" w:color="auto" w:fill="FFFFFF"/>
        </w:rPr>
        <w:t>Procedia Engineering</w:t>
      </w:r>
      <w:r w:rsidRPr="000D77D1">
        <w:rPr>
          <w:rFonts w:cs="Arial"/>
          <w:color w:val="000000"/>
          <w:sz w:val="24"/>
          <w:szCs w:val="24"/>
          <w:shd w:val="clear" w:color="auto" w:fill="FFFFFF"/>
        </w:rPr>
        <w:t>, 20, pp.389-396.</w:t>
      </w:r>
    </w:p>
    <w:p w14:paraId="1681EC40" w14:textId="77777777" w:rsidR="000D77D1" w:rsidRPr="000D77D1" w:rsidRDefault="000D77D1" w:rsidP="000D77D1">
      <w:pPr>
        <w:rPr>
          <w:rFonts w:cs="Arial"/>
          <w:color w:val="000000"/>
          <w:sz w:val="24"/>
          <w:szCs w:val="24"/>
          <w:shd w:val="clear" w:color="auto" w:fill="FFFFFF"/>
        </w:rPr>
      </w:pPr>
      <w:r w:rsidRPr="000D77D1">
        <w:rPr>
          <w:rFonts w:cs="Arial"/>
          <w:color w:val="000000"/>
          <w:sz w:val="24"/>
          <w:szCs w:val="24"/>
          <w:shd w:val="clear" w:color="auto" w:fill="FFFFFF"/>
        </w:rPr>
        <w:t xml:space="preserve">Pretty, J., Angus, C., Bain, M., Barton, J., Gladwell, V., Hine, R., Pilgrim, S., </w:t>
      </w:r>
      <w:proofErr w:type="spellStart"/>
      <w:r w:rsidRPr="000D77D1">
        <w:rPr>
          <w:rFonts w:cs="Arial"/>
          <w:color w:val="000000"/>
          <w:sz w:val="24"/>
          <w:szCs w:val="24"/>
          <w:shd w:val="clear" w:color="auto" w:fill="FFFFFF"/>
        </w:rPr>
        <w:t>Sandercock</w:t>
      </w:r>
      <w:proofErr w:type="spellEnd"/>
      <w:r w:rsidRPr="000D77D1">
        <w:rPr>
          <w:rFonts w:cs="Arial"/>
          <w:color w:val="000000"/>
          <w:sz w:val="24"/>
          <w:szCs w:val="24"/>
          <w:shd w:val="clear" w:color="auto" w:fill="FFFFFF"/>
        </w:rPr>
        <w:t xml:space="preserve">, G. and </w:t>
      </w:r>
      <w:proofErr w:type="spellStart"/>
      <w:r w:rsidRPr="000D77D1">
        <w:rPr>
          <w:rFonts w:cs="Arial"/>
          <w:color w:val="000000"/>
          <w:sz w:val="24"/>
          <w:szCs w:val="24"/>
          <w:shd w:val="clear" w:color="auto" w:fill="FFFFFF"/>
        </w:rPr>
        <w:t>Sellens</w:t>
      </w:r>
      <w:proofErr w:type="spellEnd"/>
      <w:r w:rsidRPr="000D77D1">
        <w:rPr>
          <w:rFonts w:cs="Arial"/>
          <w:color w:val="000000"/>
          <w:sz w:val="24"/>
          <w:szCs w:val="24"/>
          <w:shd w:val="clear" w:color="auto" w:fill="FFFFFF"/>
        </w:rPr>
        <w:t>, M., 2009. </w:t>
      </w:r>
      <w:r w:rsidRPr="000D77D1">
        <w:rPr>
          <w:rFonts w:cs="Arial"/>
          <w:i/>
          <w:iCs/>
          <w:color w:val="000000"/>
          <w:sz w:val="24"/>
          <w:szCs w:val="24"/>
          <w:shd w:val="clear" w:color="auto" w:fill="FFFFFF"/>
        </w:rPr>
        <w:t>Nature, Childhood, Health and Life Pathways</w:t>
      </w:r>
      <w:r w:rsidRPr="000D77D1">
        <w:rPr>
          <w:rFonts w:cs="Arial"/>
          <w:color w:val="000000"/>
          <w:sz w:val="24"/>
          <w:szCs w:val="24"/>
          <w:shd w:val="clear" w:color="auto" w:fill="FFFFFF"/>
        </w:rPr>
        <w:t>. 1st ed. [</w:t>
      </w:r>
      <w:proofErr w:type="spellStart"/>
      <w:r w:rsidRPr="000D77D1">
        <w:rPr>
          <w:rFonts w:cs="Arial"/>
          <w:color w:val="000000"/>
          <w:sz w:val="24"/>
          <w:szCs w:val="24"/>
          <w:shd w:val="clear" w:color="auto" w:fill="FFFFFF"/>
        </w:rPr>
        <w:t>ebook</w:t>
      </w:r>
      <w:proofErr w:type="spellEnd"/>
      <w:r w:rsidRPr="000D77D1">
        <w:rPr>
          <w:rFonts w:cs="Arial"/>
          <w:color w:val="000000"/>
          <w:sz w:val="24"/>
          <w:szCs w:val="24"/>
          <w:shd w:val="clear" w:color="auto" w:fill="FFFFFF"/>
        </w:rPr>
        <w:t>] Colchester: University of Essex. Available at: &lt;http://www.lotc.org.uk/wp-content/uploads/2011/04/Nature-Childhood-and-Health-iCES-Occ-Paper-2009-2-FINAL.-1-.pdf&gt; [Accessed 13 May 2021].</w:t>
      </w:r>
    </w:p>
    <w:p w14:paraId="11511737" w14:textId="77777777" w:rsidR="000D77D1" w:rsidRPr="000D77D1" w:rsidRDefault="000D77D1" w:rsidP="000D77D1">
      <w:pPr>
        <w:rPr>
          <w:rFonts w:cs="Arial"/>
          <w:color w:val="000000"/>
          <w:sz w:val="24"/>
          <w:szCs w:val="24"/>
          <w:shd w:val="clear" w:color="auto" w:fill="FFFFFF"/>
        </w:rPr>
      </w:pPr>
      <w:r w:rsidRPr="000D77D1">
        <w:rPr>
          <w:rFonts w:cs="Arial"/>
          <w:color w:val="000000"/>
          <w:sz w:val="24"/>
          <w:szCs w:val="24"/>
          <w:shd w:val="clear" w:color="auto" w:fill="FFFFFF"/>
        </w:rPr>
        <w:t xml:space="preserve">Smith, W., Moore, R., </w:t>
      </w:r>
      <w:proofErr w:type="spellStart"/>
      <w:r w:rsidRPr="000D77D1">
        <w:rPr>
          <w:rFonts w:cs="Arial"/>
          <w:color w:val="000000"/>
          <w:sz w:val="24"/>
          <w:szCs w:val="24"/>
          <w:shd w:val="clear" w:color="auto" w:fill="FFFFFF"/>
        </w:rPr>
        <w:t>Cosco</w:t>
      </w:r>
      <w:proofErr w:type="spellEnd"/>
      <w:r w:rsidRPr="000D77D1">
        <w:rPr>
          <w:rFonts w:cs="Arial"/>
          <w:color w:val="000000"/>
          <w:sz w:val="24"/>
          <w:szCs w:val="24"/>
          <w:shd w:val="clear" w:color="auto" w:fill="FFFFFF"/>
        </w:rPr>
        <w:t xml:space="preserve">, N., </w:t>
      </w:r>
      <w:proofErr w:type="spellStart"/>
      <w:r w:rsidRPr="000D77D1">
        <w:rPr>
          <w:rFonts w:cs="Arial"/>
          <w:color w:val="000000"/>
          <w:sz w:val="24"/>
          <w:szCs w:val="24"/>
          <w:shd w:val="clear" w:color="auto" w:fill="FFFFFF"/>
        </w:rPr>
        <w:t>Wesoloski</w:t>
      </w:r>
      <w:proofErr w:type="spellEnd"/>
      <w:r w:rsidRPr="000D77D1">
        <w:rPr>
          <w:rFonts w:cs="Arial"/>
          <w:color w:val="000000"/>
          <w:sz w:val="24"/>
          <w:szCs w:val="24"/>
          <w:shd w:val="clear" w:color="auto" w:fill="FFFFFF"/>
        </w:rPr>
        <w:t xml:space="preserve">, J., </w:t>
      </w:r>
      <w:proofErr w:type="spellStart"/>
      <w:r w:rsidRPr="000D77D1">
        <w:rPr>
          <w:rFonts w:cs="Arial"/>
          <w:color w:val="000000"/>
          <w:sz w:val="24"/>
          <w:szCs w:val="24"/>
          <w:shd w:val="clear" w:color="auto" w:fill="FFFFFF"/>
        </w:rPr>
        <w:t>Danninger</w:t>
      </w:r>
      <w:proofErr w:type="spellEnd"/>
      <w:r w:rsidRPr="000D77D1">
        <w:rPr>
          <w:rFonts w:cs="Arial"/>
          <w:color w:val="000000"/>
          <w:sz w:val="24"/>
          <w:szCs w:val="24"/>
          <w:shd w:val="clear" w:color="auto" w:fill="FFFFFF"/>
        </w:rPr>
        <w:t xml:space="preserve">, T., Ward, D., </w:t>
      </w:r>
      <w:proofErr w:type="spellStart"/>
      <w:r w:rsidRPr="000D77D1">
        <w:rPr>
          <w:rFonts w:cs="Arial"/>
          <w:color w:val="000000"/>
          <w:sz w:val="24"/>
          <w:szCs w:val="24"/>
          <w:shd w:val="clear" w:color="auto" w:fill="FFFFFF"/>
        </w:rPr>
        <w:t>Trost</w:t>
      </w:r>
      <w:proofErr w:type="spellEnd"/>
      <w:r w:rsidRPr="000D77D1">
        <w:rPr>
          <w:rFonts w:cs="Arial"/>
          <w:color w:val="000000"/>
          <w:sz w:val="24"/>
          <w:szCs w:val="24"/>
          <w:shd w:val="clear" w:color="auto" w:fill="FFFFFF"/>
        </w:rPr>
        <w:t xml:space="preserve">, S. and </w:t>
      </w:r>
      <w:proofErr w:type="spellStart"/>
      <w:r w:rsidRPr="000D77D1">
        <w:rPr>
          <w:rFonts w:cs="Arial"/>
          <w:color w:val="000000"/>
          <w:sz w:val="24"/>
          <w:szCs w:val="24"/>
          <w:shd w:val="clear" w:color="auto" w:fill="FFFFFF"/>
        </w:rPr>
        <w:t>Ries</w:t>
      </w:r>
      <w:proofErr w:type="spellEnd"/>
      <w:r w:rsidRPr="000D77D1">
        <w:rPr>
          <w:rFonts w:cs="Arial"/>
          <w:color w:val="000000"/>
          <w:sz w:val="24"/>
          <w:szCs w:val="24"/>
          <w:shd w:val="clear" w:color="auto" w:fill="FFFFFF"/>
        </w:rPr>
        <w:t>, N., 2014. Increasing Physical Activity in Childcare Outdoor Learning Environments. </w:t>
      </w:r>
      <w:r w:rsidRPr="000D77D1">
        <w:rPr>
          <w:rFonts w:cs="Arial"/>
          <w:i/>
          <w:iCs/>
          <w:color w:val="000000"/>
          <w:sz w:val="24"/>
          <w:szCs w:val="24"/>
          <w:shd w:val="clear" w:color="auto" w:fill="FFFFFF"/>
        </w:rPr>
        <w:t>Environment and Behavior</w:t>
      </w:r>
      <w:r w:rsidRPr="000D77D1">
        <w:rPr>
          <w:rFonts w:cs="Arial"/>
          <w:color w:val="000000"/>
          <w:sz w:val="24"/>
          <w:szCs w:val="24"/>
          <w:shd w:val="clear" w:color="auto" w:fill="FFFFFF"/>
        </w:rPr>
        <w:t>, 48(4), pp.550-578.</w:t>
      </w:r>
    </w:p>
    <w:p w14:paraId="6EF442CA" w14:textId="77777777" w:rsidR="000D77D1" w:rsidRPr="000D77D1" w:rsidRDefault="000D77D1" w:rsidP="000D77D1">
      <w:pPr>
        <w:rPr>
          <w:rFonts w:cs="Arial"/>
          <w:color w:val="000000"/>
          <w:sz w:val="24"/>
          <w:szCs w:val="24"/>
          <w:shd w:val="clear" w:color="auto" w:fill="FFFFFF"/>
        </w:rPr>
      </w:pPr>
      <w:proofErr w:type="spellStart"/>
      <w:r w:rsidRPr="000D77D1">
        <w:rPr>
          <w:rFonts w:cs="Arial"/>
          <w:color w:val="000000"/>
          <w:sz w:val="24"/>
          <w:szCs w:val="24"/>
          <w:shd w:val="clear" w:color="auto" w:fill="FFFFFF"/>
        </w:rPr>
        <w:t>Verenikina</w:t>
      </w:r>
      <w:proofErr w:type="spellEnd"/>
      <w:r w:rsidRPr="000D77D1">
        <w:rPr>
          <w:rFonts w:cs="Arial"/>
          <w:color w:val="000000"/>
          <w:sz w:val="24"/>
          <w:szCs w:val="24"/>
          <w:shd w:val="clear" w:color="auto" w:fill="FFFFFF"/>
        </w:rPr>
        <w:t>, I., 2003. </w:t>
      </w:r>
      <w:r w:rsidRPr="000D77D1">
        <w:rPr>
          <w:rFonts w:cs="Arial"/>
          <w:i/>
          <w:iCs/>
          <w:color w:val="000000"/>
          <w:sz w:val="24"/>
          <w:szCs w:val="24"/>
          <w:shd w:val="clear" w:color="auto" w:fill="FFFFFF"/>
        </w:rPr>
        <w:t>Understanding Scaffolding and the ZPD in Educational Research</w:t>
      </w:r>
      <w:r w:rsidRPr="000D77D1">
        <w:rPr>
          <w:rFonts w:cs="Arial"/>
          <w:color w:val="000000"/>
          <w:sz w:val="24"/>
          <w:szCs w:val="24"/>
          <w:shd w:val="clear" w:color="auto" w:fill="FFFFFF"/>
        </w:rPr>
        <w:t>. University of Wollongong, pp.2-9.</w:t>
      </w:r>
    </w:p>
    <w:p w14:paraId="2BB326DC" w14:textId="77777777" w:rsidR="000D77D1" w:rsidRPr="000D77D1" w:rsidRDefault="000D77D1" w:rsidP="000D77D1">
      <w:pPr>
        <w:rPr>
          <w:rFonts w:cs="Arial"/>
          <w:color w:val="000000"/>
          <w:sz w:val="24"/>
          <w:szCs w:val="24"/>
          <w:shd w:val="clear" w:color="auto" w:fill="FFFFFF"/>
        </w:rPr>
      </w:pPr>
      <w:r w:rsidRPr="000D77D1">
        <w:rPr>
          <w:rFonts w:cs="Arial"/>
          <w:color w:val="000000"/>
          <w:sz w:val="24"/>
          <w:szCs w:val="24"/>
          <w:shd w:val="clear" w:color="auto" w:fill="FFFFFF"/>
        </w:rPr>
        <w:t>White, J., 2014. </w:t>
      </w:r>
      <w:r w:rsidRPr="000D77D1">
        <w:rPr>
          <w:rFonts w:cs="Arial"/>
          <w:i/>
          <w:iCs/>
          <w:color w:val="000000"/>
          <w:sz w:val="24"/>
          <w:szCs w:val="24"/>
          <w:shd w:val="clear" w:color="auto" w:fill="FFFFFF"/>
        </w:rPr>
        <w:t>Playing and learning outdoors: making provision for high quality experiences in the outdoor environment with children 3-7</w:t>
      </w:r>
      <w:r w:rsidRPr="000D77D1">
        <w:rPr>
          <w:rFonts w:cs="Arial"/>
          <w:color w:val="000000"/>
          <w:sz w:val="24"/>
          <w:szCs w:val="24"/>
          <w:shd w:val="clear" w:color="auto" w:fill="FFFFFF"/>
        </w:rPr>
        <w:t>. 2nd ed. London: Routledge, pp.1-14.</w:t>
      </w:r>
    </w:p>
    <w:p w14:paraId="12E699EB" w14:textId="77777777" w:rsidR="000D77D1" w:rsidRPr="000D77D1" w:rsidRDefault="000D77D1" w:rsidP="000D77D1">
      <w:pPr>
        <w:rPr>
          <w:rFonts w:cs="Arial"/>
          <w:color w:val="000000"/>
          <w:sz w:val="24"/>
          <w:szCs w:val="24"/>
          <w:shd w:val="clear" w:color="auto" w:fill="FFFFFF"/>
        </w:rPr>
      </w:pPr>
      <w:proofErr w:type="spellStart"/>
      <w:r w:rsidRPr="000D77D1">
        <w:rPr>
          <w:rFonts w:cs="Arial"/>
          <w:color w:val="000000"/>
          <w:sz w:val="24"/>
          <w:szCs w:val="24"/>
          <w:shd w:val="clear" w:color="auto" w:fill="FFFFFF"/>
        </w:rPr>
        <w:t>Yıldırım</w:t>
      </w:r>
      <w:proofErr w:type="spellEnd"/>
      <w:r w:rsidRPr="000D77D1">
        <w:rPr>
          <w:rFonts w:cs="Arial"/>
          <w:color w:val="000000"/>
          <w:sz w:val="24"/>
          <w:szCs w:val="24"/>
          <w:shd w:val="clear" w:color="auto" w:fill="FFFFFF"/>
        </w:rPr>
        <w:t xml:space="preserve">, G. and </w:t>
      </w:r>
      <w:proofErr w:type="spellStart"/>
      <w:r w:rsidRPr="000D77D1">
        <w:rPr>
          <w:rFonts w:cs="Arial"/>
          <w:color w:val="000000"/>
          <w:sz w:val="24"/>
          <w:szCs w:val="24"/>
          <w:shd w:val="clear" w:color="auto" w:fill="FFFFFF"/>
        </w:rPr>
        <w:t>Akamca</w:t>
      </w:r>
      <w:proofErr w:type="spellEnd"/>
      <w:r w:rsidRPr="000D77D1">
        <w:rPr>
          <w:rFonts w:cs="Arial"/>
          <w:color w:val="000000"/>
          <w:sz w:val="24"/>
          <w:szCs w:val="24"/>
          <w:shd w:val="clear" w:color="auto" w:fill="FFFFFF"/>
        </w:rPr>
        <w:t>, G., 2017. The effect of outdoor learning activities on the development of preschool children. </w:t>
      </w:r>
      <w:r w:rsidRPr="000D77D1">
        <w:rPr>
          <w:rFonts w:cs="Arial"/>
          <w:i/>
          <w:iCs/>
          <w:color w:val="000000"/>
          <w:sz w:val="24"/>
          <w:szCs w:val="24"/>
          <w:shd w:val="clear" w:color="auto" w:fill="FFFFFF"/>
        </w:rPr>
        <w:t>South African Journal of Education</w:t>
      </w:r>
      <w:r w:rsidRPr="000D77D1">
        <w:rPr>
          <w:rFonts w:cs="Arial"/>
          <w:color w:val="000000"/>
          <w:sz w:val="24"/>
          <w:szCs w:val="24"/>
          <w:shd w:val="clear" w:color="auto" w:fill="FFFFFF"/>
        </w:rPr>
        <w:t>, [online] 37(2), pp.1-10. Available at: &lt;http://www.sajournalofeducation.co.za/index.php/saje/article/view/1378/705&gt; [Accessed 13 May 2021].</w:t>
      </w:r>
    </w:p>
    <w:p w14:paraId="26943B00" w14:textId="77777777" w:rsidR="000D77D1" w:rsidRPr="000D77D1" w:rsidRDefault="000D77D1" w:rsidP="000D77D1">
      <w:pPr>
        <w:rPr>
          <w:u w:val="single"/>
          <w:lang w:val="en-GB"/>
        </w:rPr>
      </w:pPr>
    </w:p>
    <w:sectPr w:rsidR="000D77D1" w:rsidRPr="000D77D1" w:rsidSect="00845E61">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FACE50" w14:textId="77777777" w:rsidR="00C958F5" w:rsidRDefault="00C958F5" w:rsidP="00EF2C85">
      <w:pPr>
        <w:spacing w:after="0" w:line="240" w:lineRule="auto"/>
      </w:pPr>
      <w:r>
        <w:separator/>
      </w:r>
    </w:p>
  </w:endnote>
  <w:endnote w:type="continuationSeparator" w:id="0">
    <w:p w14:paraId="13EC3538" w14:textId="77777777" w:rsidR="00C958F5" w:rsidRDefault="00C958F5" w:rsidP="00EF2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le and Wenches BB">
    <w:altName w:val="Times New Roman"/>
    <w:charset w:val="00"/>
    <w:family w:val="auto"/>
    <w:pitch w:val="variable"/>
  </w:font>
  <w:font w:name="SimSun">
    <w:panose1 w:val="02010600030101010101"/>
    <w:charset w:val="86"/>
    <w:family w:val="auto"/>
    <w:pitch w:val="variable"/>
    <w:sig w:usb0="00000003" w:usb1="288F0000" w:usb2="00000016" w:usb3="00000000" w:csb0="00040001" w:csb1="00000000"/>
  </w:font>
  <w:font w:name="Irezumi">
    <w:altName w:val="Times New Roman"/>
    <w:charset w:val="00"/>
    <w:family w:val="auto"/>
    <w:pitch w:val="variable"/>
  </w:font>
  <w:font w:name="Arial">
    <w:panose1 w:val="020B0604020202020204"/>
    <w:charset w:val="00"/>
    <w:family w:val="swiss"/>
    <w:pitch w:val="variable"/>
    <w:sig w:usb0="E0002AFF" w:usb1="C0007843" w:usb2="00000009" w:usb3="00000000" w:csb0="000001FF" w:csb1="00000000"/>
  </w:font>
  <w:font w:name="宋体">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1B8D80" w14:textId="77777777" w:rsidR="00EE7BB3" w:rsidRDefault="00EE7BB3">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1B352C" w14:textId="77777777" w:rsidR="00D50317" w:rsidRPr="00D50317" w:rsidRDefault="00D50317">
    <w:pPr>
      <w:pStyle w:val="Footer"/>
      <w:jc w:val="center"/>
      <w:rPr>
        <w:color w:val="000000" w:themeColor="text1"/>
      </w:rPr>
    </w:pPr>
    <w:r w:rsidRPr="00D50317">
      <w:rPr>
        <w:color w:val="000000" w:themeColor="text1"/>
      </w:rPr>
      <w:t xml:space="preserve">Page </w:t>
    </w:r>
    <w:r w:rsidRPr="00D50317">
      <w:rPr>
        <w:color w:val="000000" w:themeColor="text1"/>
      </w:rPr>
      <w:fldChar w:fldCharType="begin"/>
    </w:r>
    <w:r w:rsidRPr="00D50317">
      <w:rPr>
        <w:color w:val="000000" w:themeColor="text1"/>
      </w:rPr>
      <w:instrText xml:space="preserve"> PAGE  \* Arabic  \* MERGEFORMAT </w:instrText>
    </w:r>
    <w:r w:rsidRPr="00D50317">
      <w:rPr>
        <w:color w:val="000000" w:themeColor="text1"/>
      </w:rPr>
      <w:fldChar w:fldCharType="separate"/>
    </w:r>
    <w:r w:rsidR="00EE7BB3">
      <w:rPr>
        <w:noProof/>
        <w:color w:val="000000" w:themeColor="text1"/>
      </w:rPr>
      <w:t>1</w:t>
    </w:r>
    <w:r w:rsidRPr="00D50317">
      <w:rPr>
        <w:color w:val="000000" w:themeColor="text1"/>
      </w:rPr>
      <w:fldChar w:fldCharType="end"/>
    </w:r>
    <w:r w:rsidRPr="00D50317">
      <w:rPr>
        <w:color w:val="000000" w:themeColor="text1"/>
      </w:rPr>
      <w:t xml:space="preserve"> of </w:t>
    </w:r>
    <w:r w:rsidRPr="00D50317">
      <w:rPr>
        <w:color w:val="000000" w:themeColor="text1"/>
      </w:rPr>
      <w:fldChar w:fldCharType="begin"/>
    </w:r>
    <w:r w:rsidRPr="00D50317">
      <w:rPr>
        <w:color w:val="000000" w:themeColor="text1"/>
      </w:rPr>
      <w:instrText xml:space="preserve"> NUMPAGES  \* Arabic  \* MERGEFORMAT </w:instrText>
    </w:r>
    <w:r w:rsidRPr="00D50317">
      <w:rPr>
        <w:color w:val="000000" w:themeColor="text1"/>
      </w:rPr>
      <w:fldChar w:fldCharType="separate"/>
    </w:r>
    <w:r w:rsidR="00EE7BB3">
      <w:rPr>
        <w:noProof/>
        <w:color w:val="000000" w:themeColor="text1"/>
      </w:rPr>
      <w:t>13</w:t>
    </w:r>
    <w:r w:rsidRPr="00D50317">
      <w:rPr>
        <w:color w:val="000000" w:themeColor="text1"/>
      </w:rPr>
      <w:fldChar w:fldCharType="end"/>
    </w:r>
  </w:p>
  <w:p w14:paraId="1400E091" w14:textId="77777777" w:rsidR="00D50317" w:rsidRDefault="00D50317">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D08335" w14:textId="77777777" w:rsidR="00EE7BB3" w:rsidRDefault="00EE7BB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CB6BD3" w14:textId="77777777" w:rsidR="00C958F5" w:rsidRDefault="00C958F5" w:rsidP="00EF2C85">
      <w:pPr>
        <w:spacing w:after="0" w:line="240" w:lineRule="auto"/>
      </w:pPr>
      <w:r>
        <w:separator/>
      </w:r>
    </w:p>
  </w:footnote>
  <w:footnote w:type="continuationSeparator" w:id="0">
    <w:p w14:paraId="0C556D6E" w14:textId="77777777" w:rsidR="00C958F5" w:rsidRDefault="00C958F5" w:rsidP="00EF2C85">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0D1B0D" w14:textId="77777777" w:rsidR="00EE7BB3" w:rsidRDefault="00EE7BB3">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FBFCBF" w14:textId="231C3DE4" w:rsidR="00E50142" w:rsidRPr="000D77D1" w:rsidRDefault="00E50142">
    <w:pPr>
      <w:pStyle w:val="Header"/>
      <w:rPr>
        <w:sz w:val="24"/>
        <w:szCs w:val="24"/>
      </w:rPr>
    </w:pPr>
    <w:r w:rsidRPr="000D77D1">
      <w:rPr>
        <w:sz w:val="24"/>
        <w:szCs w:val="24"/>
      </w:rPr>
      <w:t>1902252</w:t>
    </w:r>
    <w:r w:rsidRPr="000D77D1">
      <w:rPr>
        <w:sz w:val="24"/>
        <w:szCs w:val="24"/>
      </w:rPr>
      <w:ptab w:relativeTo="margin" w:alignment="center" w:leader="none"/>
    </w:r>
    <w:r w:rsidRPr="000D77D1">
      <w:rPr>
        <w:sz w:val="24"/>
        <w:szCs w:val="24"/>
      </w:rPr>
      <w:t xml:space="preserve"> </w:t>
    </w:r>
    <w:r w:rsidRPr="000D77D1">
      <w:rPr>
        <w:sz w:val="24"/>
        <w:szCs w:val="24"/>
      </w:rPr>
      <w:t xml:space="preserve">                                  </w:t>
    </w:r>
    <w:r w:rsidR="000D77D1">
      <w:rPr>
        <w:sz w:val="24"/>
        <w:szCs w:val="24"/>
      </w:rPr>
      <w:t xml:space="preserve">                </w:t>
    </w:r>
    <w:r w:rsidRPr="000D77D1">
      <w:rPr>
        <w:sz w:val="24"/>
        <w:szCs w:val="24"/>
      </w:rPr>
      <w:t xml:space="preserve"> </w:t>
    </w:r>
    <w:bookmarkStart w:id="0" w:name="_GoBack"/>
    <w:r w:rsidRPr="000D77D1">
      <w:rPr>
        <w:sz w:val="24"/>
        <w:szCs w:val="24"/>
      </w:rPr>
      <w:t>EAEE5005</w:t>
    </w:r>
    <w:r w:rsidRPr="000D77D1">
      <w:rPr>
        <w:sz w:val="24"/>
        <w:szCs w:val="24"/>
      </w:rPr>
      <w:t xml:space="preserve"> - </w:t>
    </w:r>
    <w:r w:rsidRPr="000D77D1">
      <w:rPr>
        <w:sz w:val="24"/>
        <w:szCs w:val="24"/>
      </w:rPr>
      <w:t>Learning Environments inside and outside.</w:t>
    </w:r>
  </w:p>
  <w:bookmarkEnd w:id="0"/>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42DCCE" w14:textId="77777777" w:rsidR="00EE7BB3" w:rsidRDefault="00EE7BB3">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2572480F"/>
    <w:multiLevelType w:val="hybridMultilevel"/>
    <w:tmpl w:val="47A2A6C0"/>
    <w:lvl w:ilvl="0" w:tplc="65481942">
      <w:start w:val="22"/>
      <w:numFmt w:val="bullet"/>
      <w:lvlText w:val="-"/>
      <w:lvlJc w:val="left"/>
      <w:pPr>
        <w:ind w:left="860" w:hanging="360"/>
      </w:pPr>
      <w:rPr>
        <w:rFonts w:ascii="Calibri" w:eastAsiaTheme="minorHAnsi" w:hAnsi="Calibri" w:cstheme="minorBidi" w:hint="default"/>
      </w:rPr>
    </w:lvl>
    <w:lvl w:ilvl="1" w:tplc="08090003" w:tentative="1">
      <w:start w:val="1"/>
      <w:numFmt w:val="bullet"/>
      <w:lvlText w:val="o"/>
      <w:lvlJc w:val="left"/>
      <w:pPr>
        <w:ind w:left="1580" w:hanging="360"/>
      </w:pPr>
      <w:rPr>
        <w:rFonts w:ascii="Courier New" w:hAnsi="Courier New" w:cs="Courier New" w:hint="default"/>
      </w:rPr>
    </w:lvl>
    <w:lvl w:ilvl="2" w:tplc="08090005" w:tentative="1">
      <w:start w:val="1"/>
      <w:numFmt w:val="bullet"/>
      <w:lvlText w:val=""/>
      <w:lvlJc w:val="left"/>
      <w:pPr>
        <w:ind w:left="2300" w:hanging="360"/>
      </w:pPr>
      <w:rPr>
        <w:rFonts w:ascii="Wingdings" w:hAnsi="Wingdings" w:hint="default"/>
      </w:rPr>
    </w:lvl>
    <w:lvl w:ilvl="3" w:tplc="08090001" w:tentative="1">
      <w:start w:val="1"/>
      <w:numFmt w:val="bullet"/>
      <w:lvlText w:val=""/>
      <w:lvlJc w:val="left"/>
      <w:pPr>
        <w:ind w:left="3020" w:hanging="360"/>
      </w:pPr>
      <w:rPr>
        <w:rFonts w:ascii="Symbol" w:hAnsi="Symbol" w:hint="default"/>
      </w:rPr>
    </w:lvl>
    <w:lvl w:ilvl="4" w:tplc="08090003" w:tentative="1">
      <w:start w:val="1"/>
      <w:numFmt w:val="bullet"/>
      <w:lvlText w:val="o"/>
      <w:lvlJc w:val="left"/>
      <w:pPr>
        <w:ind w:left="3740" w:hanging="360"/>
      </w:pPr>
      <w:rPr>
        <w:rFonts w:ascii="Courier New" w:hAnsi="Courier New" w:cs="Courier New" w:hint="default"/>
      </w:rPr>
    </w:lvl>
    <w:lvl w:ilvl="5" w:tplc="08090005" w:tentative="1">
      <w:start w:val="1"/>
      <w:numFmt w:val="bullet"/>
      <w:lvlText w:val=""/>
      <w:lvlJc w:val="left"/>
      <w:pPr>
        <w:ind w:left="4460" w:hanging="360"/>
      </w:pPr>
      <w:rPr>
        <w:rFonts w:ascii="Wingdings" w:hAnsi="Wingdings" w:hint="default"/>
      </w:rPr>
    </w:lvl>
    <w:lvl w:ilvl="6" w:tplc="08090001" w:tentative="1">
      <w:start w:val="1"/>
      <w:numFmt w:val="bullet"/>
      <w:lvlText w:val=""/>
      <w:lvlJc w:val="left"/>
      <w:pPr>
        <w:ind w:left="5180" w:hanging="360"/>
      </w:pPr>
      <w:rPr>
        <w:rFonts w:ascii="Symbol" w:hAnsi="Symbol" w:hint="default"/>
      </w:rPr>
    </w:lvl>
    <w:lvl w:ilvl="7" w:tplc="08090003" w:tentative="1">
      <w:start w:val="1"/>
      <w:numFmt w:val="bullet"/>
      <w:lvlText w:val="o"/>
      <w:lvlJc w:val="left"/>
      <w:pPr>
        <w:ind w:left="5900" w:hanging="360"/>
      </w:pPr>
      <w:rPr>
        <w:rFonts w:ascii="Courier New" w:hAnsi="Courier New" w:cs="Courier New" w:hint="default"/>
      </w:rPr>
    </w:lvl>
    <w:lvl w:ilvl="8" w:tplc="08090005" w:tentative="1">
      <w:start w:val="1"/>
      <w:numFmt w:val="bullet"/>
      <w:lvlText w:val=""/>
      <w:lvlJc w:val="left"/>
      <w:pPr>
        <w:ind w:left="6620" w:hanging="360"/>
      </w:pPr>
      <w:rPr>
        <w:rFonts w:ascii="Wingdings" w:hAnsi="Wingdings" w:hint="default"/>
      </w:rPr>
    </w:lvl>
  </w:abstractNum>
  <w:abstractNum w:abstractNumId="2">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52C80B23"/>
    <w:multiLevelType w:val="hybridMultilevel"/>
    <w:tmpl w:val="CFC431AE"/>
    <w:lvl w:ilvl="0" w:tplc="AF967BFC">
      <w:start w:val="22"/>
      <w:numFmt w:val="bullet"/>
      <w:lvlText w:val="-"/>
      <w:lvlJc w:val="left"/>
      <w:pPr>
        <w:ind w:left="700" w:hanging="360"/>
      </w:pPr>
      <w:rPr>
        <w:rFonts w:ascii="Calibri" w:eastAsiaTheme="minorHAnsi" w:hAnsi="Calibri" w:cstheme="minorBidi" w:hint="default"/>
      </w:rPr>
    </w:lvl>
    <w:lvl w:ilvl="1" w:tplc="08090003" w:tentative="1">
      <w:start w:val="1"/>
      <w:numFmt w:val="bullet"/>
      <w:lvlText w:val="o"/>
      <w:lvlJc w:val="left"/>
      <w:pPr>
        <w:ind w:left="1420" w:hanging="360"/>
      </w:pPr>
      <w:rPr>
        <w:rFonts w:ascii="Courier New" w:hAnsi="Courier New" w:cs="Courier New" w:hint="default"/>
      </w:rPr>
    </w:lvl>
    <w:lvl w:ilvl="2" w:tplc="08090005" w:tentative="1">
      <w:start w:val="1"/>
      <w:numFmt w:val="bullet"/>
      <w:lvlText w:val=""/>
      <w:lvlJc w:val="left"/>
      <w:pPr>
        <w:ind w:left="2140" w:hanging="360"/>
      </w:pPr>
      <w:rPr>
        <w:rFonts w:ascii="Wingdings" w:hAnsi="Wingdings" w:hint="default"/>
      </w:rPr>
    </w:lvl>
    <w:lvl w:ilvl="3" w:tplc="08090001" w:tentative="1">
      <w:start w:val="1"/>
      <w:numFmt w:val="bullet"/>
      <w:lvlText w:val=""/>
      <w:lvlJc w:val="left"/>
      <w:pPr>
        <w:ind w:left="2860" w:hanging="360"/>
      </w:pPr>
      <w:rPr>
        <w:rFonts w:ascii="Symbol" w:hAnsi="Symbol" w:hint="default"/>
      </w:rPr>
    </w:lvl>
    <w:lvl w:ilvl="4" w:tplc="08090003" w:tentative="1">
      <w:start w:val="1"/>
      <w:numFmt w:val="bullet"/>
      <w:lvlText w:val="o"/>
      <w:lvlJc w:val="left"/>
      <w:pPr>
        <w:ind w:left="3580" w:hanging="360"/>
      </w:pPr>
      <w:rPr>
        <w:rFonts w:ascii="Courier New" w:hAnsi="Courier New" w:cs="Courier New" w:hint="default"/>
      </w:rPr>
    </w:lvl>
    <w:lvl w:ilvl="5" w:tplc="08090005" w:tentative="1">
      <w:start w:val="1"/>
      <w:numFmt w:val="bullet"/>
      <w:lvlText w:val=""/>
      <w:lvlJc w:val="left"/>
      <w:pPr>
        <w:ind w:left="4300" w:hanging="360"/>
      </w:pPr>
      <w:rPr>
        <w:rFonts w:ascii="Wingdings" w:hAnsi="Wingdings" w:hint="default"/>
      </w:rPr>
    </w:lvl>
    <w:lvl w:ilvl="6" w:tplc="08090001" w:tentative="1">
      <w:start w:val="1"/>
      <w:numFmt w:val="bullet"/>
      <w:lvlText w:val=""/>
      <w:lvlJc w:val="left"/>
      <w:pPr>
        <w:ind w:left="5020" w:hanging="360"/>
      </w:pPr>
      <w:rPr>
        <w:rFonts w:ascii="Symbol" w:hAnsi="Symbol" w:hint="default"/>
      </w:rPr>
    </w:lvl>
    <w:lvl w:ilvl="7" w:tplc="08090003" w:tentative="1">
      <w:start w:val="1"/>
      <w:numFmt w:val="bullet"/>
      <w:lvlText w:val="o"/>
      <w:lvlJc w:val="left"/>
      <w:pPr>
        <w:ind w:left="5740" w:hanging="360"/>
      </w:pPr>
      <w:rPr>
        <w:rFonts w:ascii="Courier New" w:hAnsi="Courier New" w:cs="Courier New" w:hint="default"/>
      </w:rPr>
    </w:lvl>
    <w:lvl w:ilvl="8" w:tplc="08090005" w:tentative="1">
      <w:start w:val="1"/>
      <w:numFmt w:val="bullet"/>
      <w:lvlText w:val=""/>
      <w:lvlJc w:val="left"/>
      <w:pPr>
        <w:ind w:left="6460" w:hanging="360"/>
      </w:pPr>
      <w:rPr>
        <w:rFonts w:ascii="Wingdings" w:hAnsi="Wingdings" w:hint="default"/>
      </w:rPr>
    </w:lvl>
  </w:abstractNum>
  <w:abstractNum w:abstractNumId="4">
    <w:nsid w:val="67981274"/>
    <w:multiLevelType w:val="hybridMultilevel"/>
    <w:tmpl w:val="7BECA774"/>
    <w:lvl w:ilvl="0" w:tplc="7D409402">
      <w:start w:val="2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76F25C0"/>
    <w:multiLevelType w:val="hybridMultilevel"/>
    <w:tmpl w:val="4594B0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3"/>
  </w:num>
  <w:num w:numId="4">
    <w:abstractNumId w:val="5"/>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5"/>
  <w:proofState w:spelling="clean" w:grammar="clean"/>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401F"/>
    <w:rsid w:val="000030BC"/>
    <w:rsid w:val="00007670"/>
    <w:rsid w:val="00010238"/>
    <w:rsid w:val="00013D7C"/>
    <w:rsid w:val="00017FF9"/>
    <w:rsid w:val="00032891"/>
    <w:rsid w:val="0003340B"/>
    <w:rsid w:val="00040FC8"/>
    <w:rsid w:val="00050132"/>
    <w:rsid w:val="000521AA"/>
    <w:rsid w:val="0005297D"/>
    <w:rsid w:val="00061A94"/>
    <w:rsid w:val="00066B02"/>
    <w:rsid w:val="00071FC7"/>
    <w:rsid w:val="00077E62"/>
    <w:rsid w:val="00085EF8"/>
    <w:rsid w:val="00091A58"/>
    <w:rsid w:val="00094F09"/>
    <w:rsid w:val="000A6AC7"/>
    <w:rsid w:val="000A7E8D"/>
    <w:rsid w:val="000B0E4F"/>
    <w:rsid w:val="000B1C5A"/>
    <w:rsid w:val="000C24DE"/>
    <w:rsid w:val="000C5067"/>
    <w:rsid w:val="000D04B7"/>
    <w:rsid w:val="000D6B32"/>
    <w:rsid w:val="000D6E6B"/>
    <w:rsid w:val="000D77D1"/>
    <w:rsid w:val="000E3669"/>
    <w:rsid w:val="000E6432"/>
    <w:rsid w:val="000F12FB"/>
    <w:rsid w:val="000F54D1"/>
    <w:rsid w:val="000F63CF"/>
    <w:rsid w:val="000F78BE"/>
    <w:rsid w:val="00100974"/>
    <w:rsid w:val="00102AE5"/>
    <w:rsid w:val="00103C5A"/>
    <w:rsid w:val="00104846"/>
    <w:rsid w:val="00111ADE"/>
    <w:rsid w:val="001123EC"/>
    <w:rsid w:val="00116C4C"/>
    <w:rsid w:val="00132896"/>
    <w:rsid w:val="0013499E"/>
    <w:rsid w:val="00134DF0"/>
    <w:rsid w:val="00134F2F"/>
    <w:rsid w:val="001364BD"/>
    <w:rsid w:val="00143AD8"/>
    <w:rsid w:val="0014479F"/>
    <w:rsid w:val="0015220F"/>
    <w:rsid w:val="00160D2B"/>
    <w:rsid w:val="0016240F"/>
    <w:rsid w:val="001775E4"/>
    <w:rsid w:val="001944F6"/>
    <w:rsid w:val="001A3ED1"/>
    <w:rsid w:val="001A41CC"/>
    <w:rsid w:val="001A433C"/>
    <w:rsid w:val="001B058B"/>
    <w:rsid w:val="001B4F0B"/>
    <w:rsid w:val="001B6498"/>
    <w:rsid w:val="001B7852"/>
    <w:rsid w:val="001D54C7"/>
    <w:rsid w:val="001E2B27"/>
    <w:rsid w:val="001E33FC"/>
    <w:rsid w:val="001E794A"/>
    <w:rsid w:val="001F36F7"/>
    <w:rsid w:val="001F462B"/>
    <w:rsid w:val="00200E3B"/>
    <w:rsid w:val="0021787A"/>
    <w:rsid w:val="0022037F"/>
    <w:rsid w:val="00220CB1"/>
    <w:rsid w:val="00221027"/>
    <w:rsid w:val="00224596"/>
    <w:rsid w:val="00225099"/>
    <w:rsid w:val="002252D0"/>
    <w:rsid w:val="00226CD2"/>
    <w:rsid w:val="00227468"/>
    <w:rsid w:val="00237673"/>
    <w:rsid w:val="002402C0"/>
    <w:rsid w:val="002519B8"/>
    <w:rsid w:val="0025634B"/>
    <w:rsid w:val="00273441"/>
    <w:rsid w:val="00280026"/>
    <w:rsid w:val="002854BC"/>
    <w:rsid w:val="00286206"/>
    <w:rsid w:val="002936A5"/>
    <w:rsid w:val="002948E7"/>
    <w:rsid w:val="002A1EAA"/>
    <w:rsid w:val="002D0E72"/>
    <w:rsid w:val="002D1A9B"/>
    <w:rsid w:val="002E1937"/>
    <w:rsid w:val="002E2C88"/>
    <w:rsid w:val="002E3399"/>
    <w:rsid w:val="002F44EC"/>
    <w:rsid w:val="00303AD4"/>
    <w:rsid w:val="003048A1"/>
    <w:rsid w:val="0031325F"/>
    <w:rsid w:val="00323916"/>
    <w:rsid w:val="0032434C"/>
    <w:rsid w:val="00330BB5"/>
    <w:rsid w:val="003424F1"/>
    <w:rsid w:val="00343C9C"/>
    <w:rsid w:val="0035034D"/>
    <w:rsid w:val="00351875"/>
    <w:rsid w:val="00357F55"/>
    <w:rsid w:val="0036017F"/>
    <w:rsid w:val="00360F8A"/>
    <w:rsid w:val="00364D47"/>
    <w:rsid w:val="0037258C"/>
    <w:rsid w:val="003737A7"/>
    <w:rsid w:val="003755CA"/>
    <w:rsid w:val="00381FF6"/>
    <w:rsid w:val="00382E7F"/>
    <w:rsid w:val="00382F5C"/>
    <w:rsid w:val="00383640"/>
    <w:rsid w:val="00390161"/>
    <w:rsid w:val="00395A36"/>
    <w:rsid w:val="003A192F"/>
    <w:rsid w:val="003A1CB1"/>
    <w:rsid w:val="003A3C0A"/>
    <w:rsid w:val="003A6F91"/>
    <w:rsid w:val="003A75B8"/>
    <w:rsid w:val="003B38A2"/>
    <w:rsid w:val="003C0635"/>
    <w:rsid w:val="003C1241"/>
    <w:rsid w:val="003D045E"/>
    <w:rsid w:val="003E28F4"/>
    <w:rsid w:val="003E6BA6"/>
    <w:rsid w:val="003F00EE"/>
    <w:rsid w:val="003F3B2D"/>
    <w:rsid w:val="003F4FB8"/>
    <w:rsid w:val="003F7ADD"/>
    <w:rsid w:val="00401850"/>
    <w:rsid w:val="00405D6F"/>
    <w:rsid w:val="00407F93"/>
    <w:rsid w:val="004112C2"/>
    <w:rsid w:val="0042107B"/>
    <w:rsid w:val="0042535E"/>
    <w:rsid w:val="00426B3C"/>
    <w:rsid w:val="0042744A"/>
    <w:rsid w:val="00430819"/>
    <w:rsid w:val="00435895"/>
    <w:rsid w:val="00437283"/>
    <w:rsid w:val="0044466D"/>
    <w:rsid w:val="00452E64"/>
    <w:rsid w:val="004559FC"/>
    <w:rsid w:val="004650B0"/>
    <w:rsid w:val="00466F6E"/>
    <w:rsid w:val="00472419"/>
    <w:rsid w:val="00473B28"/>
    <w:rsid w:val="00477D4F"/>
    <w:rsid w:val="0048172A"/>
    <w:rsid w:val="00484D35"/>
    <w:rsid w:val="004A4D38"/>
    <w:rsid w:val="004C2ED5"/>
    <w:rsid w:val="004C6DCA"/>
    <w:rsid w:val="004D711F"/>
    <w:rsid w:val="004E0643"/>
    <w:rsid w:val="004F643D"/>
    <w:rsid w:val="005036C2"/>
    <w:rsid w:val="005104AB"/>
    <w:rsid w:val="00511351"/>
    <w:rsid w:val="00515DBC"/>
    <w:rsid w:val="00516623"/>
    <w:rsid w:val="00521E71"/>
    <w:rsid w:val="00530F05"/>
    <w:rsid w:val="00542969"/>
    <w:rsid w:val="00552617"/>
    <w:rsid w:val="00553AF9"/>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75DB"/>
    <w:rsid w:val="005B164C"/>
    <w:rsid w:val="005B5159"/>
    <w:rsid w:val="005B65A3"/>
    <w:rsid w:val="005C0529"/>
    <w:rsid w:val="005C7705"/>
    <w:rsid w:val="005E423C"/>
    <w:rsid w:val="005E4561"/>
    <w:rsid w:val="005F2E23"/>
    <w:rsid w:val="00600419"/>
    <w:rsid w:val="00600F10"/>
    <w:rsid w:val="006052C6"/>
    <w:rsid w:val="00605FA3"/>
    <w:rsid w:val="006073B6"/>
    <w:rsid w:val="00610736"/>
    <w:rsid w:val="00622A1D"/>
    <w:rsid w:val="00623B95"/>
    <w:rsid w:val="00631774"/>
    <w:rsid w:val="006346B3"/>
    <w:rsid w:val="00635DB9"/>
    <w:rsid w:val="00643553"/>
    <w:rsid w:val="0064424C"/>
    <w:rsid w:val="00644ABB"/>
    <w:rsid w:val="006478E0"/>
    <w:rsid w:val="0065422E"/>
    <w:rsid w:val="00654667"/>
    <w:rsid w:val="00660177"/>
    <w:rsid w:val="00660E2C"/>
    <w:rsid w:val="00666D20"/>
    <w:rsid w:val="0067212D"/>
    <w:rsid w:val="00673F29"/>
    <w:rsid w:val="00676B22"/>
    <w:rsid w:val="00681950"/>
    <w:rsid w:val="006934CA"/>
    <w:rsid w:val="00697F7C"/>
    <w:rsid w:val="006A0B0D"/>
    <w:rsid w:val="006A2EBD"/>
    <w:rsid w:val="006A47F0"/>
    <w:rsid w:val="006A52E6"/>
    <w:rsid w:val="006B67BF"/>
    <w:rsid w:val="006C0896"/>
    <w:rsid w:val="006C290B"/>
    <w:rsid w:val="006C3839"/>
    <w:rsid w:val="006C5494"/>
    <w:rsid w:val="006E377F"/>
    <w:rsid w:val="006E5F19"/>
    <w:rsid w:val="006F0BB2"/>
    <w:rsid w:val="00705186"/>
    <w:rsid w:val="0070554C"/>
    <w:rsid w:val="00712567"/>
    <w:rsid w:val="00714A99"/>
    <w:rsid w:val="00716A81"/>
    <w:rsid w:val="007174A9"/>
    <w:rsid w:val="00720759"/>
    <w:rsid w:val="00722484"/>
    <w:rsid w:val="00725A8E"/>
    <w:rsid w:val="00732C26"/>
    <w:rsid w:val="00735737"/>
    <w:rsid w:val="00743B79"/>
    <w:rsid w:val="00746E26"/>
    <w:rsid w:val="00757306"/>
    <w:rsid w:val="00757CD3"/>
    <w:rsid w:val="00761122"/>
    <w:rsid w:val="00762908"/>
    <w:rsid w:val="00763B82"/>
    <w:rsid w:val="00766886"/>
    <w:rsid w:val="007710EA"/>
    <w:rsid w:val="0077426E"/>
    <w:rsid w:val="0077741E"/>
    <w:rsid w:val="00782CD8"/>
    <w:rsid w:val="00791BAF"/>
    <w:rsid w:val="007943D4"/>
    <w:rsid w:val="00795CD1"/>
    <w:rsid w:val="007A1665"/>
    <w:rsid w:val="007B3B8B"/>
    <w:rsid w:val="007B50D1"/>
    <w:rsid w:val="007B595E"/>
    <w:rsid w:val="007C643D"/>
    <w:rsid w:val="007D07A1"/>
    <w:rsid w:val="007D234A"/>
    <w:rsid w:val="007D64D5"/>
    <w:rsid w:val="007E30FC"/>
    <w:rsid w:val="007F04DD"/>
    <w:rsid w:val="007F070E"/>
    <w:rsid w:val="007F2452"/>
    <w:rsid w:val="007F2C16"/>
    <w:rsid w:val="007F6229"/>
    <w:rsid w:val="00800C8B"/>
    <w:rsid w:val="00802904"/>
    <w:rsid w:val="00806E9C"/>
    <w:rsid w:val="00810DB6"/>
    <w:rsid w:val="008178A5"/>
    <w:rsid w:val="0082494E"/>
    <w:rsid w:val="00826271"/>
    <w:rsid w:val="00832B43"/>
    <w:rsid w:val="00836D92"/>
    <w:rsid w:val="00840E46"/>
    <w:rsid w:val="00845506"/>
    <w:rsid w:val="00845A68"/>
    <w:rsid w:val="00845E61"/>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6F3F"/>
    <w:rsid w:val="008B5C4D"/>
    <w:rsid w:val="008D00C4"/>
    <w:rsid w:val="008E01BC"/>
    <w:rsid w:val="008E7BF9"/>
    <w:rsid w:val="008F35E4"/>
    <w:rsid w:val="008F3CEE"/>
    <w:rsid w:val="00903954"/>
    <w:rsid w:val="0091097C"/>
    <w:rsid w:val="00913270"/>
    <w:rsid w:val="00913DA0"/>
    <w:rsid w:val="00917435"/>
    <w:rsid w:val="009177B4"/>
    <w:rsid w:val="00921156"/>
    <w:rsid w:val="00924117"/>
    <w:rsid w:val="00926B45"/>
    <w:rsid w:val="0092716A"/>
    <w:rsid w:val="00930040"/>
    <w:rsid w:val="00935E6C"/>
    <w:rsid w:val="00937CC6"/>
    <w:rsid w:val="00945C89"/>
    <w:rsid w:val="009479B0"/>
    <w:rsid w:val="00954A59"/>
    <w:rsid w:val="00974338"/>
    <w:rsid w:val="00985057"/>
    <w:rsid w:val="00992342"/>
    <w:rsid w:val="0099270E"/>
    <w:rsid w:val="00996517"/>
    <w:rsid w:val="009C544E"/>
    <w:rsid w:val="009D0604"/>
    <w:rsid w:val="009D15BC"/>
    <w:rsid w:val="009D2647"/>
    <w:rsid w:val="009D2822"/>
    <w:rsid w:val="009D4C2B"/>
    <w:rsid w:val="009E5132"/>
    <w:rsid w:val="009F2541"/>
    <w:rsid w:val="009F536F"/>
    <w:rsid w:val="009F5E2B"/>
    <w:rsid w:val="009F6902"/>
    <w:rsid w:val="00A01924"/>
    <w:rsid w:val="00A04B59"/>
    <w:rsid w:val="00A04ECD"/>
    <w:rsid w:val="00A04ED6"/>
    <w:rsid w:val="00A04FA4"/>
    <w:rsid w:val="00A06B81"/>
    <w:rsid w:val="00A13890"/>
    <w:rsid w:val="00A17300"/>
    <w:rsid w:val="00A264E4"/>
    <w:rsid w:val="00A31314"/>
    <w:rsid w:val="00A331C2"/>
    <w:rsid w:val="00A36742"/>
    <w:rsid w:val="00A37357"/>
    <w:rsid w:val="00A374B0"/>
    <w:rsid w:val="00A417D6"/>
    <w:rsid w:val="00A4663C"/>
    <w:rsid w:val="00A46FB9"/>
    <w:rsid w:val="00A52C40"/>
    <w:rsid w:val="00A54832"/>
    <w:rsid w:val="00A54C7B"/>
    <w:rsid w:val="00A55029"/>
    <w:rsid w:val="00A560A8"/>
    <w:rsid w:val="00A60B48"/>
    <w:rsid w:val="00A66161"/>
    <w:rsid w:val="00A66698"/>
    <w:rsid w:val="00A7265F"/>
    <w:rsid w:val="00A739D2"/>
    <w:rsid w:val="00A80553"/>
    <w:rsid w:val="00A92149"/>
    <w:rsid w:val="00A93372"/>
    <w:rsid w:val="00A94762"/>
    <w:rsid w:val="00A969EE"/>
    <w:rsid w:val="00AA056E"/>
    <w:rsid w:val="00AB02CE"/>
    <w:rsid w:val="00AB3F77"/>
    <w:rsid w:val="00AB7D4B"/>
    <w:rsid w:val="00AC32ED"/>
    <w:rsid w:val="00AC6346"/>
    <w:rsid w:val="00AD3421"/>
    <w:rsid w:val="00AD6983"/>
    <w:rsid w:val="00AE4218"/>
    <w:rsid w:val="00AE4660"/>
    <w:rsid w:val="00AF1B4B"/>
    <w:rsid w:val="00AF304F"/>
    <w:rsid w:val="00AF6A50"/>
    <w:rsid w:val="00B02477"/>
    <w:rsid w:val="00B026B9"/>
    <w:rsid w:val="00B02D8C"/>
    <w:rsid w:val="00B04222"/>
    <w:rsid w:val="00B105CE"/>
    <w:rsid w:val="00B13A56"/>
    <w:rsid w:val="00B30E3F"/>
    <w:rsid w:val="00B35AC1"/>
    <w:rsid w:val="00B36583"/>
    <w:rsid w:val="00B51913"/>
    <w:rsid w:val="00B5280A"/>
    <w:rsid w:val="00B53F10"/>
    <w:rsid w:val="00B56A1B"/>
    <w:rsid w:val="00B625DB"/>
    <w:rsid w:val="00B639DE"/>
    <w:rsid w:val="00B70DCB"/>
    <w:rsid w:val="00B833AC"/>
    <w:rsid w:val="00B857CB"/>
    <w:rsid w:val="00B86D87"/>
    <w:rsid w:val="00B93A45"/>
    <w:rsid w:val="00B97B0E"/>
    <w:rsid w:val="00BB1E94"/>
    <w:rsid w:val="00BB5825"/>
    <w:rsid w:val="00BC27CB"/>
    <w:rsid w:val="00BC6982"/>
    <w:rsid w:val="00BC70F3"/>
    <w:rsid w:val="00BC7281"/>
    <w:rsid w:val="00BD62A8"/>
    <w:rsid w:val="00BD6F37"/>
    <w:rsid w:val="00BE1EA6"/>
    <w:rsid w:val="00BE23E7"/>
    <w:rsid w:val="00BE54CE"/>
    <w:rsid w:val="00BF205B"/>
    <w:rsid w:val="00BF323F"/>
    <w:rsid w:val="00BF7CC8"/>
    <w:rsid w:val="00C00EE3"/>
    <w:rsid w:val="00C11F77"/>
    <w:rsid w:val="00C17823"/>
    <w:rsid w:val="00C23EFD"/>
    <w:rsid w:val="00C247D0"/>
    <w:rsid w:val="00C331A7"/>
    <w:rsid w:val="00C50157"/>
    <w:rsid w:val="00C5157E"/>
    <w:rsid w:val="00C51ECC"/>
    <w:rsid w:val="00C53C9E"/>
    <w:rsid w:val="00C57B33"/>
    <w:rsid w:val="00C641F6"/>
    <w:rsid w:val="00C734F4"/>
    <w:rsid w:val="00C73F47"/>
    <w:rsid w:val="00C80530"/>
    <w:rsid w:val="00C82345"/>
    <w:rsid w:val="00C8301A"/>
    <w:rsid w:val="00C83B41"/>
    <w:rsid w:val="00C8638E"/>
    <w:rsid w:val="00C90B1C"/>
    <w:rsid w:val="00C91794"/>
    <w:rsid w:val="00C930EC"/>
    <w:rsid w:val="00C93C78"/>
    <w:rsid w:val="00C940A0"/>
    <w:rsid w:val="00C958F5"/>
    <w:rsid w:val="00C96B03"/>
    <w:rsid w:val="00CA56D3"/>
    <w:rsid w:val="00CA6D1B"/>
    <w:rsid w:val="00CB10B5"/>
    <w:rsid w:val="00CB1970"/>
    <w:rsid w:val="00CB3E18"/>
    <w:rsid w:val="00CB7119"/>
    <w:rsid w:val="00CB7D2B"/>
    <w:rsid w:val="00CC38E5"/>
    <w:rsid w:val="00CC5136"/>
    <w:rsid w:val="00CC773B"/>
    <w:rsid w:val="00CD0AAC"/>
    <w:rsid w:val="00CD31B2"/>
    <w:rsid w:val="00CD739E"/>
    <w:rsid w:val="00CE0A30"/>
    <w:rsid w:val="00CE0CCF"/>
    <w:rsid w:val="00CE2E74"/>
    <w:rsid w:val="00CE660E"/>
    <w:rsid w:val="00CF6B5C"/>
    <w:rsid w:val="00D01137"/>
    <w:rsid w:val="00D11EFC"/>
    <w:rsid w:val="00D14954"/>
    <w:rsid w:val="00D202E4"/>
    <w:rsid w:val="00D266F0"/>
    <w:rsid w:val="00D30EDE"/>
    <w:rsid w:val="00D3643B"/>
    <w:rsid w:val="00D50317"/>
    <w:rsid w:val="00D60AF8"/>
    <w:rsid w:val="00D656D0"/>
    <w:rsid w:val="00D75D08"/>
    <w:rsid w:val="00D77169"/>
    <w:rsid w:val="00D81692"/>
    <w:rsid w:val="00D91FFE"/>
    <w:rsid w:val="00D921BA"/>
    <w:rsid w:val="00DA0D28"/>
    <w:rsid w:val="00DB1796"/>
    <w:rsid w:val="00DB7CC4"/>
    <w:rsid w:val="00DC510B"/>
    <w:rsid w:val="00DD12C3"/>
    <w:rsid w:val="00DD2C8D"/>
    <w:rsid w:val="00DD7817"/>
    <w:rsid w:val="00DE4BEC"/>
    <w:rsid w:val="00DE5AD4"/>
    <w:rsid w:val="00DE75C4"/>
    <w:rsid w:val="00DF09CB"/>
    <w:rsid w:val="00DF31D3"/>
    <w:rsid w:val="00DF55DE"/>
    <w:rsid w:val="00E047D4"/>
    <w:rsid w:val="00E06A17"/>
    <w:rsid w:val="00E11120"/>
    <w:rsid w:val="00E13BED"/>
    <w:rsid w:val="00E3732E"/>
    <w:rsid w:val="00E50142"/>
    <w:rsid w:val="00E5088B"/>
    <w:rsid w:val="00E523F0"/>
    <w:rsid w:val="00E541A3"/>
    <w:rsid w:val="00E542B3"/>
    <w:rsid w:val="00E574DB"/>
    <w:rsid w:val="00E66951"/>
    <w:rsid w:val="00E700C3"/>
    <w:rsid w:val="00E7372A"/>
    <w:rsid w:val="00E849F8"/>
    <w:rsid w:val="00E86504"/>
    <w:rsid w:val="00E8652C"/>
    <w:rsid w:val="00E90842"/>
    <w:rsid w:val="00E919C6"/>
    <w:rsid w:val="00E931A8"/>
    <w:rsid w:val="00EA2505"/>
    <w:rsid w:val="00EA55F9"/>
    <w:rsid w:val="00EA6DCC"/>
    <w:rsid w:val="00EB45A6"/>
    <w:rsid w:val="00EB5917"/>
    <w:rsid w:val="00EC2DEE"/>
    <w:rsid w:val="00EC46A6"/>
    <w:rsid w:val="00EC5B42"/>
    <w:rsid w:val="00ED401F"/>
    <w:rsid w:val="00ED7C59"/>
    <w:rsid w:val="00EE0A85"/>
    <w:rsid w:val="00EE4030"/>
    <w:rsid w:val="00EE4355"/>
    <w:rsid w:val="00EE55D2"/>
    <w:rsid w:val="00EE7BB3"/>
    <w:rsid w:val="00EF0C52"/>
    <w:rsid w:val="00EF2C85"/>
    <w:rsid w:val="00EF3100"/>
    <w:rsid w:val="00EF4ACA"/>
    <w:rsid w:val="00EF6A56"/>
    <w:rsid w:val="00EF753E"/>
    <w:rsid w:val="00F01287"/>
    <w:rsid w:val="00F11A76"/>
    <w:rsid w:val="00F13066"/>
    <w:rsid w:val="00F208C8"/>
    <w:rsid w:val="00F226C0"/>
    <w:rsid w:val="00F26954"/>
    <w:rsid w:val="00F32E0A"/>
    <w:rsid w:val="00F41472"/>
    <w:rsid w:val="00F45B0B"/>
    <w:rsid w:val="00F52E75"/>
    <w:rsid w:val="00F60D3B"/>
    <w:rsid w:val="00F641FE"/>
    <w:rsid w:val="00F679D3"/>
    <w:rsid w:val="00F70A42"/>
    <w:rsid w:val="00F83908"/>
    <w:rsid w:val="00F9425B"/>
    <w:rsid w:val="00FA7DF3"/>
    <w:rsid w:val="00FB29CF"/>
    <w:rsid w:val="00FB438E"/>
    <w:rsid w:val="00FB4ECF"/>
    <w:rsid w:val="00FB5AC0"/>
    <w:rsid w:val="00FC2805"/>
    <w:rsid w:val="00FC33AD"/>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7D344B"/>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3">
    <w:name w:val="heading 3"/>
    <w:basedOn w:val="Normal"/>
    <w:next w:val="Normal"/>
    <w:link w:val="Heading3Char"/>
    <w:qFormat/>
    <w:rsid w:val="003F7ADD"/>
    <w:pPr>
      <w:keepNext/>
      <w:widowControl w:val="0"/>
      <w:numPr>
        <w:ilvl w:val="2"/>
        <w:numId w:val="1"/>
      </w:numPr>
      <w:suppressAutoHyphens/>
      <w:spacing w:after="0" w:line="240" w:lineRule="auto"/>
      <w:outlineLvl w:val="2"/>
    </w:pPr>
    <w:rPr>
      <w:rFonts w:ascii="Ale and Wenches BB" w:eastAsia="SimSun" w:hAnsi="Ale and Wenches BB" w:cs="Ale and Wenches BB"/>
      <w:b/>
      <w:kern w:val="1"/>
      <w:sz w:val="18"/>
      <w:szCs w:val="24"/>
      <w:lang w:val="en-GB" w:eastAsia="hi-IN" w:bidi="hi-IN"/>
    </w:rPr>
  </w:style>
  <w:style w:type="paragraph" w:styleId="Heading4">
    <w:name w:val="heading 4"/>
    <w:basedOn w:val="Normal"/>
    <w:next w:val="Normal"/>
    <w:link w:val="Heading4Char"/>
    <w:qFormat/>
    <w:rsid w:val="003F7ADD"/>
    <w:pPr>
      <w:keepNext/>
      <w:widowControl w:val="0"/>
      <w:numPr>
        <w:ilvl w:val="3"/>
        <w:numId w:val="1"/>
      </w:numPr>
      <w:suppressAutoHyphens/>
      <w:spacing w:after="0" w:line="240" w:lineRule="auto"/>
      <w:jc w:val="center"/>
      <w:outlineLvl w:val="3"/>
    </w:pPr>
    <w:rPr>
      <w:rFonts w:ascii="Ale and Wenches BB" w:eastAsia="SimSun" w:hAnsi="Ale and Wenches BB" w:cs="Ale and Wenches BB"/>
      <w:b/>
      <w:kern w:val="1"/>
      <w:sz w:val="18"/>
      <w:szCs w:val="24"/>
      <w:lang w:val="en-GB" w:eastAsia="hi-IN" w:bidi="hi-IN"/>
    </w:rPr>
  </w:style>
  <w:style w:type="paragraph" w:styleId="Heading5">
    <w:name w:val="heading 5"/>
    <w:basedOn w:val="Normal"/>
    <w:next w:val="Normal"/>
    <w:link w:val="Heading5Char"/>
    <w:qFormat/>
    <w:rsid w:val="003F7ADD"/>
    <w:pPr>
      <w:keepNext/>
      <w:widowControl w:val="0"/>
      <w:numPr>
        <w:ilvl w:val="4"/>
        <w:numId w:val="1"/>
      </w:numPr>
      <w:suppressAutoHyphens/>
      <w:spacing w:after="0" w:line="240" w:lineRule="auto"/>
      <w:jc w:val="center"/>
      <w:outlineLvl w:val="4"/>
    </w:pPr>
    <w:rPr>
      <w:rFonts w:ascii="Irezumi" w:eastAsia="SimSun" w:hAnsi="Irezumi" w:cs="Irezumi"/>
      <w:kern w:val="1"/>
      <w:sz w:val="28"/>
      <w:szCs w:val="24"/>
      <w:lang w:val="en-GB" w:eastAsia="hi-I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EF2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C85"/>
  </w:style>
  <w:style w:type="paragraph" w:styleId="Footer">
    <w:name w:val="footer"/>
    <w:basedOn w:val="Normal"/>
    <w:link w:val="FooterChar"/>
    <w:uiPriority w:val="99"/>
    <w:unhideWhenUsed/>
    <w:rsid w:val="00EF2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C85"/>
  </w:style>
  <w:style w:type="paragraph" w:styleId="ListParagraph">
    <w:name w:val="List Paragraph"/>
    <w:basedOn w:val="Normal"/>
    <w:uiPriority w:val="34"/>
    <w:qFormat/>
    <w:rsid w:val="00395A36"/>
    <w:pPr>
      <w:ind w:left="720"/>
      <w:contextualSpacing/>
    </w:pPr>
  </w:style>
  <w:style w:type="table" w:customStyle="1" w:styleId="TableGrid1">
    <w:name w:val="Table Grid1"/>
    <w:basedOn w:val="TableNormal"/>
    <w:next w:val="TableGrid"/>
    <w:uiPriority w:val="59"/>
    <w:rsid w:val="000E6432"/>
    <w:pPr>
      <w:spacing w:after="0" w:line="240" w:lineRule="auto"/>
    </w:pPr>
    <w:rPr>
      <w:rFonts w:eastAsia="Times New Roman" w:cs="Times New Roman"/>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rsid w:val="003F7ADD"/>
    <w:rPr>
      <w:rFonts w:ascii="Ale and Wenches BB" w:eastAsia="SimSun" w:hAnsi="Ale and Wenches BB" w:cs="Ale and Wenches BB"/>
      <w:b/>
      <w:kern w:val="1"/>
      <w:sz w:val="18"/>
      <w:szCs w:val="24"/>
      <w:lang w:val="en-GB" w:eastAsia="hi-IN" w:bidi="hi-IN"/>
    </w:rPr>
  </w:style>
  <w:style w:type="character" w:customStyle="1" w:styleId="Heading4Char">
    <w:name w:val="Heading 4 Char"/>
    <w:basedOn w:val="DefaultParagraphFont"/>
    <w:link w:val="Heading4"/>
    <w:rsid w:val="003F7ADD"/>
    <w:rPr>
      <w:rFonts w:ascii="Ale and Wenches BB" w:eastAsia="SimSun" w:hAnsi="Ale and Wenches BB" w:cs="Ale and Wenches BB"/>
      <w:b/>
      <w:kern w:val="1"/>
      <w:sz w:val="18"/>
      <w:szCs w:val="24"/>
      <w:lang w:val="en-GB" w:eastAsia="hi-IN" w:bidi="hi-IN"/>
    </w:rPr>
  </w:style>
  <w:style w:type="character" w:customStyle="1" w:styleId="Heading5Char">
    <w:name w:val="Heading 5 Char"/>
    <w:basedOn w:val="DefaultParagraphFont"/>
    <w:link w:val="Heading5"/>
    <w:rsid w:val="003F7ADD"/>
    <w:rPr>
      <w:rFonts w:ascii="Irezumi" w:eastAsia="SimSun" w:hAnsi="Irezumi" w:cs="Irezumi"/>
      <w:kern w:val="1"/>
      <w:sz w:val="28"/>
      <w:szCs w:val="24"/>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2597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endnotes" Target="endnotes.xm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1.png"/><Relationship Id="rId11" Type="http://schemas.openxmlformats.org/officeDocument/2006/relationships/image" Target="media/image2.png"/><Relationship Id="rId12" Type="http://schemas.openxmlformats.org/officeDocument/2006/relationships/image" Target="media/image3.png"/><Relationship Id="rId13" Type="http://schemas.openxmlformats.org/officeDocument/2006/relationships/image" Target="media/image4.png"/><Relationship Id="rId14" Type="http://schemas.openxmlformats.org/officeDocument/2006/relationships/header" Target="header1.xml"/><Relationship Id="rId15" Type="http://schemas.openxmlformats.org/officeDocument/2006/relationships/header" Target="header2.xm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header" Target="header3.xml"/><Relationship Id="rId19" Type="http://schemas.openxmlformats.org/officeDocument/2006/relationships/footer" Target="footer3.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1" ma:contentTypeDescription="Create a new document." ma:contentTypeScope="" ma:versionID="6621a9e416d23021b8b48363545a650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8b4d8ad2c7ee78d4559697beb646d72"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88D9F41-0B2C-4D91-9608-6580A2ADA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005C9F-F26F-416E-B2B4-34A3D9AB2035}">
  <ds:schemaRefs>
    <ds:schemaRef ds:uri="http://schemas.microsoft.com/sharepoint/v3/contenttype/forms"/>
  </ds:schemaRefs>
</ds:datastoreItem>
</file>

<file path=customXml/itemProps3.xml><?xml version="1.0" encoding="utf-8"?>
<ds:datastoreItem xmlns:ds="http://schemas.openxmlformats.org/officeDocument/2006/customXml" ds:itemID="{3B8E018C-F5E9-4DD6-B252-3192E026B06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3549</Words>
  <Characters>20234</Characters>
  <Application>Microsoft Macintosh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23736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WATKINS C. (953650)</cp:lastModifiedBy>
  <cp:revision>2</cp:revision>
  <cp:lastPrinted>2021-05-14T20:40:00Z</cp:lastPrinted>
  <dcterms:created xsi:type="dcterms:W3CDTF">2021-05-14T20:45:00Z</dcterms:created>
  <dcterms:modified xsi:type="dcterms:W3CDTF">2021-05-14T20:45:00Z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