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3C259E" w14:paraId="447E3DD0" w14:textId="77777777" w:rsidTr="00DE41CE">
        <w:tc>
          <w:tcPr>
            <w:tcW w:w="1838" w:type="dxa"/>
          </w:tcPr>
          <w:p w14:paraId="3C69ADF1" w14:textId="77777777" w:rsidR="003C259E" w:rsidRDefault="003C259E" w:rsidP="00DE41CE">
            <w:pPr>
              <w:pStyle w:val="AssignBody"/>
            </w:pPr>
            <w:proofErr w:type="spellStart"/>
            <w:r>
              <w:t>T</w:t>
            </w:r>
            <w:bookmarkStart w:id="0" w:name="cysill"/>
            <w:bookmarkEnd w:id="0"/>
            <w:r>
              <w:t>arged</w:t>
            </w:r>
            <w:proofErr w:type="spellEnd"/>
            <w:r>
              <w:t xml:space="preserve"> 1</w:t>
            </w:r>
          </w:p>
        </w:tc>
        <w:tc>
          <w:tcPr>
            <w:tcW w:w="7178" w:type="dxa"/>
          </w:tcPr>
          <w:p w14:paraId="3D42BDF5" w14:textId="44054EAF" w:rsidR="003C259E" w:rsidRPr="00AB1C2D" w:rsidRDefault="003C259E" w:rsidP="00DE41CE">
            <w:pPr>
              <w:pStyle w:val="AssignBody"/>
              <w:rPr>
                <w:rFonts w:cs="Arial"/>
              </w:rPr>
            </w:pPr>
            <w:proofErr w:type="spellStart"/>
            <w:r w:rsidRPr="003C259E">
              <w:rPr>
                <w:rFonts w:cs="Arial"/>
              </w:rPr>
              <w:t>Datblygu</w:t>
            </w:r>
            <w:proofErr w:type="spellEnd"/>
            <w:r w:rsidRPr="003C259E">
              <w:rPr>
                <w:rFonts w:cs="Arial"/>
              </w:rPr>
              <w:t xml:space="preserve"> </w:t>
            </w:r>
            <w:proofErr w:type="spellStart"/>
            <w:r w:rsidRPr="003C259E">
              <w:rPr>
                <w:rFonts w:cs="Arial"/>
              </w:rPr>
              <w:t>eich</w:t>
            </w:r>
            <w:proofErr w:type="spellEnd"/>
            <w:r w:rsidRPr="003C259E">
              <w:rPr>
                <w:rFonts w:cs="Arial"/>
              </w:rPr>
              <w:t xml:space="preserve"> </w:t>
            </w:r>
            <w:proofErr w:type="spellStart"/>
            <w:r w:rsidRPr="003C259E">
              <w:rPr>
                <w:rFonts w:cs="Arial"/>
              </w:rPr>
              <w:t>sgiliau</w:t>
            </w:r>
            <w:proofErr w:type="spellEnd"/>
            <w:r w:rsidRPr="003C259E">
              <w:rPr>
                <w:rFonts w:cs="Arial"/>
              </w:rPr>
              <w:t xml:space="preserve"> </w:t>
            </w:r>
            <w:proofErr w:type="spellStart"/>
            <w:r w:rsidRPr="003C259E">
              <w:rPr>
                <w:rFonts w:cs="Arial"/>
              </w:rPr>
              <w:t>dadansoddi</w:t>
            </w:r>
            <w:proofErr w:type="spellEnd"/>
            <w:r w:rsidRPr="003C259E">
              <w:rPr>
                <w:rFonts w:cs="Arial"/>
              </w:rPr>
              <w:t xml:space="preserve"> </w:t>
            </w:r>
            <w:proofErr w:type="spellStart"/>
            <w:r w:rsidRPr="003C259E">
              <w:rPr>
                <w:rFonts w:cs="Arial"/>
              </w:rPr>
              <w:t>beirniadol</w:t>
            </w:r>
            <w:proofErr w:type="spellEnd"/>
            <w:r w:rsidRPr="003C259E">
              <w:rPr>
                <w:rFonts w:cs="Arial"/>
              </w:rPr>
              <w:t xml:space="preserve"> </w:t>
            </w:r>
            <w:proofErr w:type="spellStart"/>
            <w:r w:rsidRPr="003C259E">
              <w:rPr>
                <w:rFonts w:cs="Arial"/>
              </w:rPr>
              <w:t>drwy</w:t>
            </w:r>
            <w:proofErr w:type="spellEnd"/>
            <w:r w:rsidRPr="003C259E">
              <w:rPr>
                <w:rFonts w:cs="Arial"/>
              </w:rPr>
              <w:t xml:space="preserve"> </w:t>
            </w:r>
            <w:proofErr w:type="spellStart"/>
            <w:r w:rsidRPr="003C259E">
              <w:rPr>
                <w:rFonts w:cs="Arial"/>
              </w:rPr>
              <w:t>ddefnyddio</w:t>
            </w:r>
            <w:proofErr w:type="spellEnd"/>
            <w:r w:rsidRPr="003C259E">
              <w:rPr>
                <w:rFonts w:cs="Arial"/>
              </w:rPr>
              <w:t xml:space="preserve"> </w:t>
            </w:r>
            <w:proofErr w:type="spellStart"/>
            <w:r w:rsidRPr="003C259E">
              <w:rPr>
                <w:rFonts w:cs="Arial"/>
              </w:rPr>
              <w:t>ystod</w:t>
            </w:r>
            <w:proofErr w:type="spellEnd"/>
            <w:r w:rsidRPr="003C259E">
              <w:rPr>
                <w:rFonts w:cs="Arial"/>
              </w:rPr>
              <w:t xml:space="preserve"> o </w:t>
            </w:r>
            <w:proofErr w:type="spellStart"/>
            <w:r w:rsidRPr="003C259E">
              <w:rPr>
                <w:rFonts w:cs="Arial"/>
              </w:rPr>
              <w:t>lenyddiaeth</w:t>
            </w:r>
            <w:proofErr w:type="spellEnd"/>
            <w:r w:rsidRPr="003C259E">
              <w:rPr>
                <w:rFonts w:cs="Arial"/>
              </w:rPr>
              <w:t xml:space="preserve"> (</w:t>
            </w:r>
            <w:proofErr w:type="spellStart"/>
            <w:r w:rsidRPr="003C259E">
              <w:rPr>
                <w:rFonts w:cs="Arial"/>
              </w:rPr>
              <w:t>e.e.</w:t>
            </w:r>
            <w:proofErr w:type="spellEnd"/>
            <w:r w:rsidRPr="003C259E">
              <w:rPr>
                <w:rFonts w:cs="Arial"/>
              </w:rPr>
              <w:t xml:space="preserve"> </w:t>
            </w:r>
            <w:proofErr w:type="spellStart"/>
            <w:r w:rsidRPr="003C259E">
              <w:rPr>
                <w:rFonts w:cs="Arial"/>
              </w:rPr>
              <w:t>erthyglau</w:t>
            </w:r>
            <w:proofErr w:type="spellEnd"/>
            <w:r w:rsidRPr="003C259E">
              <w:rPr>
                <w:rFonts w:cs="Arial"/>
              </w:rPr>
              <w:t xml:space="preserve"> </w:t>
            </w:r>
            <w:proofErr w:type="spellStart"/>
            <w:r w:rsidRPr="003C259E">
              <w:rPr>
                <w:rFonts w:cs="Arial"/>
              </w:rPr>
              <w:t>academaidd</w:t>
            </w:r>
            <w:proofErr w:type="spellEnd"/>
            <w:r w:rsidRPr="003C259E">
              <w:rPr>
                <w:rFonts w:cs="Arial"/>
              </w:rPr>
              <w:t xml:space="preserve">, </w:t>
            </w:r>
            <w:proofErr w:type="spellStart"/>
            <w:r w:rsidRPr="003C259E">
              <w:rPr>
                <w:rFonts w:cs="Arial"/>
              </w:rPr>
              <w:t>llyfrau</w:t>
            </w:r>
            <w:proofErr w:type="spellEnd"/>
            <w:r w:rsidRPr="003C259E">
              <w:rPr>
                <w:rFonts w:cs="Arial"/>
              </w:rPr>
              <w:t xml:space="preserve">) </w:t>
            </w:r>
            <w:proofErr w:type="spellStart"/>
            <w:r w:rsidRPr="003C259E">
              <w:rPr>
                <w:rFonts w:cs="Arial"/>
              </w:rPr>
              <w:t>i</w:t>
            </w:r>
            <w:proofErr w:type="spellEnd"/>
            <w:r w:rsidRPr="003C259E">
              <w:rPr>
                <w:rFonts w:cs="Arial"/>
              </w:rPr>
              <w:t xml:space="preserve"> </w:t>
            </w:r>
            <w:proofErr w:type="spellStart"/>
            <w:r w:rsidRPr="003C259E">
              <w:rPr>
                <w:rFonts w:cs="Arial"/>
              </w:rPr>
              <w:t>gefnogi</w:t>
            </w:r>
            <w:proofErr w:type="spellEnd"/>
            <w:r w:rsidRPr="003C259E">
              <w:rPr>
                <w:rFonts w:cs="Arial"/>
              </w:rPr>
              <w:t xml:space="preserve"> </w:t>
            </w:r>
            <w:proofErr w:type="spellStart"/>
            <w:r w:rsidRPr="003C259E">
              <w:rPr>
                <w:rFonts w:cs="Arial"/>
              </w:rPr>
              <w:t>eich</w:t>
            </w:r>
            <w:proofErr w:type="spellEnd"/>
            <w:r w:rsidRPr="003C259E">
              <w:rPr>
                <w:rFonts w:cs="Arial"/>
              </w:rPr>
              <w:t xml:space="preserve"> </w:t>
            </w:r>
            <w:proofErr w:type="spellStart"/>
            <w:r w:rsidRPr="003C259E">
              <w:rPr>
                <w:rFonts w:cs="Arial"/>
              </w:rPr>
              <w:t>sylwadau</w:t>
            </w:r>
            <w:proofErr w:type="spellEnd"/>
            <w:r w:rsidRPr="003C259E">
              <w:rPr>
                <w:rFonts w:cs="Arial"/>
              </w:rPr>
              <w:t>.</w:t>
            </w:r>
          </w:p>
        </w:tc>
      </w:tr>
      <w:tr w:rsidR="003C259E" w14:paraId="45A9B791" w14:textId="77777777" w:rsidTr="00DE41CE">
        <w:tc>
          <w:tcPr>
            <w:tcW w:w="1838" w:type="dxa"/>
          </w:tcPr>
          <w:p w14:paraId="3A163E49" w14:textId="77777777" w:rsidR="003C259E" w:rsidRDefault="003C259E" w:rsidP="00DE41CE">
            <w:pPr>
              <w:pStyle w:val="AssignBody"/>
            </w:pPr>
            <w:proofErr w:type="spellStart"/>
            <w:r>
              <w:t>Targed</w:t>
            </w:r>
            <w:proofErr w:type="spellEnd"/>
            <w:r>
              <w:t xml:space="preserve"> 2</w:t>
            </w:r>
          </w:p>
        </w:tc>
        <w:tc>
          <w:tcPr>
            <w:tcW w:w="7178" w:type="dxa"/>
          </w:tcPr>
          <w:p w14:paraId="02605BAD" w14:textId="1F216177" w:rsidR="003C259E" w:rsidRDefault="003C259E" w:rsidP="00DE41CE">
            <w:pPr>
              <w:pStyle w:val="AssignBody"/>
            </w:pPr>
            <w:proofErr w:type="spellStart"/>
            <w:r w:rsidRPr="003C259E">
              <w:t>Gwella</w:t>
            </w:r>
            <w:proofErr w:type="spellEnd"/>
            <w:r w:rsidRPr="003C259E">
              <w:t xml:space="preserve"> </w:t>
            </w:r>
            <w:proofErr w:type="spellStart"/>
            <w:r w:rsidRPr="003C259E">
              <w:t>eich</w:t>
            </w:r>
            <w:proofErr w:type="spellEnd"/>
            <w:r w:rsidRPr="003C259E">
              <w:t xml:space="preserve"> </w:t>
            </w:r>
            <w:proofErr w:type="spellStart"/>
            <w:r w:rsidRPr="003C259E">
              <w:t>sgiliau</w:t>
            </w:r>
            <w:proofErr w:type="spellEnd"/>
            <w:r w:rsidRPr="003C259E">
              <w:t xml:space="preserve"> </w:t>
            </w:r>
            <w:proofErr w:type="spellStart"/>
            <w:r w:rsidRPr="003C259E">
              <w:t>cyfathrebu</w:t>
            </w:r>
            <w:proofErr w:type="spellEnd"/>
            <w:r w:rsidRPr="003C259E">
              <w:t xml:space="preserve"> </w:t>
            </w:r>
            <w:proofErr w:type="spellStart"/>
            <w:r w:rsidRPr="003C259E">
              <w:t>drwy</w:t>
            </w:r>
            <w:proofErr w:type="spellEnd"/>
            <w:r w:rsidRPr="003C259E">
              <w:t xml:space="preserve"> </w:t>
            </w:r>
            <w:proofErr w:type="spellStart"/>
            <w:r w:rsidRPr="003C259E">
              <w:t>ddefnyddio</w:t>
            </w:r>
            <w:proofErr w:type="spellEnd"/>
            <w:r w:rsidRPr="003C259E">
              <w:t xml:space="preserve"> </w:t>
            </w:r>
            <w:proofErr w:type="spellStart"/>
            <w:r w:rsidRPr="003C259E">
              <w:t>berfau</w:t>
            </w:r>
            <w:proofErr w:type="spellEnd"/>
            <w:r w:rsidRPr="003C259E">
              <w:t xml:space="preserve"> </w:t>
            </w:r>
            <w:proofErr w:type="spellStart"/>
            <w:r w:rsidRPr="003C259E">
              <w:t>cryno</w:t>
            </w:r>
            <w:proofErr w:type="spellEnd"/>
            <w:r w:rsidRPr="003C259E">
              <w:t xml:space="preserve"> </w:t>
            </w:r>
            <w:proofErr w:type="spellStart"/>
            <w:r w:rsidRPr="003C259E">
              <w:t>yn</w:t>
            </w:r>
            <w:proofErr w:type="spellEnd"/>
            <w:r w:rsidRPr="003C259E">
              <w:t xml:space="preserve"> </w:t>
            </w:r>
            <w:proofErr w:type="spellStart"/>
            <w:r w:rsidRPr="003C259E">
              <w:t>gywir</w:t>
            </w:r>
            <w:proofErr w:type="spellEnd"/>
            <w:r w:rsidRPr="003C259E">
              <w:t xml:space="preserve">, </w:t>
            </w:r>
            <w:proofErr w:type="spellStart"/>
            <w:r w:rsidRPr="003C259E">
              <w:t>e.e.</w:t>
            </w:r>
            <w:proofErr w:type="spellEnd"/>
            <w:r w:rsidRPr="003C259E">
              <w:t xml:space="preserve"> Noda neu </w:t>
            </w:r>
            <w:proofErr w:type="spellStart"/>
            <w:r w:rsidRPr="003C259E">
              <w:t>Nodwyd</w:t>
            </w:r>
            <w:proofErr w:type="spellEnd"/>
            <w:r w:rsidRPr="003C259E">
              <w:t xml:space="preserve"> </w:t>
            </w:r>
            <w:proofErr w:type="spellStart"/>
            <w:r w:rsidRPr="003C259E">
              <w:t>gan</w:t>
            </w:r>
            <w:proofErr w:type="spellEnd"/>
            <w:r w:rsidRPr="003C259E">
              <w:t xml:space="preserve"> </w:t>
            </w:r>
            <w:proofErr w:type="spellStart"/>
            <w:r w:rsidRPr="003C259E">
              <w:t>yn</w:t>
            </w:r>
            <w:proofErr w:type="spellEnd"/>
            <w:r w:rsidRPr="003C259E">
              <w:t xml:space="preserve"> </w:t>
            </w:r>
            <w:proofErr w:type="spellStart"/>
            <w:r w:rsidRPr="003C259E">
              <w:t>hytrach</w:t>
            </w:r>
            <w:proofErr w:type="spellEnd"/>
            <w:r w:rsidRPr="003C259E">
              <w:t xml:space="preserve"> </w:t>
            </w:r>
            <w:proofErr w:type="spellStart"/>
            <w:r w:rsidRPr="003C259E">
              <w:t>na</w:t>
            </w:r>
            <w:proofErr w:type="spellEnd"/>
            <w:r w:rsidRPr="003C259E">
              <w:t xml:space="preserve"> </w:t>
            </w:r>
            <w:proofErr w:type="spellStart"/>
            <w:r w:rsidRPr="003C259E">
              <w:t>Nodwyd</w:t>
            </w:r>
            <w:proofErr w:type="spellEnd"/>
            <w:r w:rsidRPr="003C259E">
              <w:t xml:space="preserve"> Jones</w:t>
            </w:r>
            <w:r>
              <w:t>.</w:t>
            </w:r>
          </w:p>
        </w:tc>
      </w:tr>
      <w:tr w:rsidR="003C259E" w14:paraId="171C6ED3" w14:textId="77777777" w:rsidTr="00DE41CE">
        <w:tc>
          <w:tcPr>
            <w:tcW w:w="1838" w:type="dxa"/>
          </w:tcPr>
          <w:p w14:paraId="1AF4069A" w14:textId="77777777" w:rsidR="003C259E" w:rsidRDefault="003C259E" w:rsidP="00DE41CE">
            <w:pPr>
              <w:pStyle w:val="AssignBody"/>
            </w:pPr>
            <w:proofErr w:type="spellStart"/>
            <w:r>
              <w:t>Targed</w:t>
            </w:r>
            <w:proofErr w:type="spellEnd"/>
            <w:r>
              <w:t xml:space="preserve"> 3</w:t>
            </w:r>
          </w:p>
        </w:tc>
        <w:tc>
          <w:tcPr>
            <w:tcW w:w="7178" w:type="dxa"/>
          </w:tcPr>
          <w:p w14:paraId="1EAE1305" w14:textId="64FDCB67" w:rsidR="003C259E" w:rsidRPr="00AB1C2D" w:rsidRDefault="00AC3444" w:rsidP="00DE41CE">
            <w:pPr>
              <w:pStyle w:val="AssignBody"/>
              <w:rPr>
                <w:rFonts w:cs="Arial"/>
              </w:rPr>
            </w:pPr>
            <w:proofErr w:type="spellStart"/>
            <w:r w:rsidRPr="00AC3444">
              <w:rPr>
                <w:rFonts w:cs="Arial"/>
              </w:rPr>
              <w:t>Gwella</w:t>
            </w:r>
            <w:proofErr w:type="spellEnd"/>
            <w:r w:rsidRPr="00AC3444">
              <w:rPr>
                <w:rFonts w:cs="Arial"/>
              </w:rPr>
              <w:t xml:space="preserve"> </w:t>
            </w:r>
            <w:proofErr w:type="spellStart"/>
            <w:r w:rsidRPr="00AC3444">
              <w:rPr>
                <w:rFonts w:cs="Arial"/>
              </w:rPr>
              <w:t>strwythur</w:t>
            </w:r>
            <w:proofErr w:type="spellEnd"/>
            <w:r w:rsidRPr="00AC3444">
              <w:rPr>
                <w:rFonts w:cs="Arial"/>
              </w:rPr>
              <w:t xml:space="preserve"> a </w:t>
            </w:r>
            <w:proofErr w:type="spellStart"/>
            <w:r w:rsidRPr="00AC3444">
              <w:rPr>
                <w:rFonts w:cs="Arial"/>
              </w:rPr>
              <w:t>llif</w:t>
            </w:r>
            <w:proofErr w:type="spellEnd"/>
            <w:r w:rsidRPr="00AC3444">
              <w:rPr>
                <w:rFonts w:cs="Arial"/>
              </w:rPr>
              <w:t xml:space="preserve"> </w:t>
            </w:r>
            <w:proofErr w:type="spellStart"/>
            <w:r w:rsidRPr="00AC3444">
              <w:rPr>
                <w:rFonts w:cs="Arial"/>
              </w:rPr>
              <w:t>eich</w:t>
            </w:r>
            <w:proofErr w:type="spellEnd"/>
            <w:r w:rsidRPr="00AC3444">
              <w:rPr>
                <w:rFonts w:cs="Arial"/>
              </w:rPr>
              <w:t xml:space="preserve"> </w:t>
            </w:r>
            <w:proofErr w:type="spellStart"/>
            <w:r w:rsidRPr="00AC3444">
              <w:rPr>
                <w:rFonts w:cs="Arial"/>
              </w:rPr>
              <w:t>gwaith</w:t>
            </w:r>
            <w:proofErr w:type="spellEnd"/>
            <w:r w:rsidRPr="00AC3444">
              <w:rPr>
                <w:rFonts w:cs="Arial"/>
              </w:rPr>
              <w:t xml:space="preserve"> </w:t>
            </w:r>
            <w:proofErr w:type="spellStart"/>
            <w:r w:rsidRPr="00AC3444">
              <w:rPr>
                <w:rFonts w:cs="Arial"/>
              </w:rPr>
              <w:t>drwy</w:t>
            </w:r>
            <w:proofErr w:type="spellEnd"/>
            <w:r w:rsidRPr="00AC3444">
              <w:rPr>
                <w:rFonts w:cs="Arial"/>
              </w:rPr>
              <w:t xml:space="preserve"> </w:t>
            </w:r>
            <w:proofErr w:type="spellStart"/>
            <w:r w:rsidRPr="00AC3444">
              <w:rPr>
                <w:rFonts w:cs="Arial"/>
              </w:rPr>
              <w:t>gynnwys</w:t>
            </w:r>
            <w:proofErr w:type="spellEnd"/>
            <w:r w:rsidRPr="00AC3444">
              <w:rPr>
                <w:rFonts w:cs="Arial"/>
              </w:rPr>
              <w:t xml:space="preserve"> </w:t>
            </w:r>
            <w:proofErr w:type="spellStart"/>
            <w:r w:rsidRPr="00AC3444">
              <w:rPr>
                <w:rFonts w:cs="Arial"/>
              </w:rPr>
              <w:t>llai</w:t>
            </w:r>
            <w:proofErr w:type="spellEnd"/>
            <w:r w:rsidRPr="00AC3444">
              <w:rPr>
                <w:rFonts w:cs="Arial"/>
              </w:rPr>
              <w:t xml:space="preserve"> o </w:t>
            </w:r>
            <w:proofErr w:type="spellStart"/>
            <w:r w:rsidRPr="00AC3444">
              <w:rPr>
                <w:rFonts w:cs="Arial"/>
              </w:rPr>
              <w:t>ddyfynodau</w:t>
            </w:r>
            <w:proofErr w:type="spellEnd"/>
            <w:r w:rsidRPr="00AC3444">
              <w:rPr>
                <w:rFonts w:cs="Arial"/>
              </w:rPr>
              <w:t xml:space="preserve"> </w:t>
            </w:r>
            <w:proofErr w:type="spellStart"/>
            <w:r w:rsidRPr="00AC3444">
              <w:rPr>
                <w:rFonts w:cs="Arial"/>
              </w:rPr>
              <w:t>hir</w:t>
            </w:r>
            <w:proofErr w:type="spellEnd"/>
            <w:r w:rsidRPr="00AC3444">
              <w:rPr>
                <w:rFonts w:cs="Arial"/>
              </w:rPr>
              <w:t xml:space="preserve"> </w:t>
            </w:r>
            <w:proofErr w:type="spellStart"/>
            <w:r w:rsidRPr="00AC3444">
              <w:rPr>
                <w:rFonts w:cs="Arial"/>
              </w:rPr>
              <w:t>yn</w:t>
            </w:r>
            <w:proofErr w:type="spellEnd"/>
            <w:r w:rsidRPr="00AC3444">
              <w:rPr>
                <w:rFonts w:cs="Arial"/>
              </w:rPr>
              <w:t xml:space="preserve"> y </w:t>
            </w:r>
            <w:proofErr w:type="spellStart"/>
            <w:r w:rsidRPr="00AC3444">
              <w:rPr>
                <w:rFonts w:cs="Arial"/>
              </w:rPr>
              <w:t>testun</w:t>
            </w:r>
            <w:proofErr w:type="spellEnd"/>
            <w:r w:rsidRPr="00AC3444">
              <w:rPr>
                <w:rFonts w:cs="Arial"/>
              </w:rPr>
              <w:t xml:space="preserve"> ac </w:t>
            </w:r>
            <w:proofErr w:type="spellStart"/>
            <w:r w:rsidRPr="00AC3444">
              <w:rPr>
                <w:rFonts w:cs="Arial"/>
              </w:rPr>
              <w:t>aralleirio</w:t>
            </w:r>
            <w:proofErr w:type="spellEnd"/>
            <w:r w:rsidRPr="00AC3444">
              <w:rPr>
                <w:rFonts w:cs="Arial"/>
              </w:rPr>
              <w:t xml:space="preserve"> </w:t>
            </w:r>
            <w:proofErr w:type="spellStart"/>
            <w:r w:rsidRPr="00AC3444">
              <w:rPr>
                <w:rFonts w:cs="Arial"/>
              </w:rPr>
              <w:t>dyfynodau</w:t>
            </w:r>
            <w:proofErr w:type="spellEnd"/>
            <w:r w:rsidRPr="00AC3444">
              <w:rPr>
                <w:rFonts w:cs="Arial"/>
              </w:rPr>
              <w:t xml:space="preserve"> </w:t>
            </w:r>
            <w:proofErr w:type="spellStart"/>
            <w:r w:rsidRPr="00AC3444">
              <w:rPr>
                <w:rFonts w:cs="Arial"/>
              </w:rPr>
              <w:t>hir</w:t>
            </w:r>
            <w:proofErr w:type="spellEnd"/>
            <w:r w:rsidRPr="00AC3444">
              <w:rPr>
                <w:rFonts w:cs="Arial"/>
              </w:rPr>
              <w:t xml:space="preserve"> o </w:t>
            </w:r>
            <w:proofErr w:type="spellStart"/>
            <w:r w:rsidRPr="00AC3444">
              <w:rPr>
                <w:rFonts w:cs="Arial"/>
              </w:rPr>
              <w:t>fewn</w:t>
            </w:r>
            <w:proofErr w:type="spellEnd"/>
            <w:r w:rsidRPr="00AC3444">
              <w:rPr>
                <w:rFonts w:cs="Arial"/>
              </w:rPr>
              <w:t xml:space="preserve"> </w:t>
            </w:r>
            <w:proofErr w:type="spellStart"/>
            <w:r w:rsidRPr="00AC3444">
              <w:rPr>
                <w:rFonts w:cs="Arial"/>
              </w:rPr>
              <w:t>eich</w:t>
            </w:r>
            <w:proofErr w:type="spellEnd"/>
            <w:r w:rsidRPr="00AC3444">
              <w:rPr>
                <w:rFonts w:cs="Arial"/>
              </w:rPr>
              <w:t xml:space="preserve"> </w:t>
            </w:r>
            <w:proofErr w:type="spellStart"/>
            <w:r w:rsidRPr="00AC3444">
              <w:rPr>
                <w:rFonts w:cs="Arial"/>
              </w:rPr>
              <w:t>sylwadau</w:t>
            </w:r>
            <w:proofErr w:type="spellEnd"/>
            <w:r w:rsidRPr="00AC3444">
              <w:rPr>
                <w:rFonts w:cs="Arial"/>
              </w:rPr>
              <w:t>.</w:t>
            </w:r>
          </w:p>
        </w:tc>
      </w:tr>
      <w:tr w:rsidR="003C259E" w14:paraId="67C46E9F" w14:textId="77777777" w:rsidTr="00DE41CE">
        <w:tc>
          <w:tcPr>
            <w:tcW w:w="1838" w:type="dxa"/>
          </w:tcPr>
          <w:p w14:paraId="38D45D7C" w14:textId="77777777" w:rsidR="003C259E" w:rsidRDefault="003C259E" w:rsidP="00DE41CE">
            <w:pPr>
              <w:pStyle w:val="AssignBody"/>
            </w:pPr>
            <w:proofErr w:type="spellStart"/>
            <w:r>
              <w:t>Targed</w:t>
            </w:r>
            <w:proofErr w:type="spellEnd"/>
            <w:r>
              <w:t xml:space="preserve"> 4</w:t>
            </w:r>
          </w:p>
        </w:tc>
        <w:tc>
          <w:tcPr>
            <w:tcW w:w="7178" w:type="dxa"/>
          </w:tcPr>
          <w:p w14:paraId="461326CD" w14:textId="18B9BCDD" w:rsidR="003C259E" w:rsidRDefault="00AC3444" w:rsidP="00DE41CE">
            <w:pPr>
              <w:pStyle w:val="AssignBody"/>
            </w:pPr>
            <w:proofErr w:type="spellStart"/>
            <w:r w:rsidRPr="00AC3444">
              <w:t>Gwella</w:t>
            </w:r>
            <w:proofErr w:type="spellEnd"/>
            <w:r w:rsidRPr="00AC3444">
              <w:t xml:space="preserve"> </w:t>
            </w:r>
            <w:proofErr w:type="spellStart"/>
            <w:r w:rsidRPr="00AC3444">
              <w:t>eich</w:t>
            </w:r>
            <w:proofErr w:type="spellEnd"/>
            <w:r w:rsidRPr="00AC3444">
              <w:t xml:space="preserve"> </w:t>
            </w:r>
            <w:proofErr w:type="spellStart"/>
            <w:r w:rsidRPr="00AC3444">
              <w:t>sgiliau</w:t>
            </w:r>
            <w:proofErr w:type="spellEnd"/>
            <w:r w:rsidRPr="00AC3444">
              <w:t xml:space="preserve"> </w:t>
            </w:r>
            <w:proofErr w:type="spellStart"/>
            <w:r w:rsidRPr="00AC3444">
              <w:t>cyfeirnodi</w:t>
            </w:r>
            <w:proofErr w:type="spellEnd"/>
            <w:r w:rsidRPr="00AC3444">
              <w:t xml:space="preserve">, </w:t>
            </w:r>
            <w:proofErr w:type="spellStart"/>
            <w:r w:rsidRPr="00AC3444">
              <w:t>e.e.</w:t>
            </w:r>
            <w:proofErr w:type="spellEnd"/>
            <w:r w:rsidRPr="00AC3444">
              <w:t xml:space="preserve"> </w:t>
            </w:r>
            <w:proofErr w:type="spellStart"/>
            <w:r w:rsidRPr="00AC3444">
              <w:t>rhestr</w:t>
            </w:r>
            <w:proofErr w:type="spellEnd"/>
            <w:r w:rsidRPr="00AC3444">
              <w:t xml:space="preserve"> </w:t>
            </w:r>
            <w:proofErr w:type="spellStart"/>
            <w:r w:rsidRPr="00AC3444">
              <w:t>cyfeirnodi</w:t>
            </w:r>
            <w:proofErr w:type="spellEnd"/>
            <w:r w:rsidRPr="00AC3444">
              <w:t xml:space="preserve">; </w:t>
            </w:r>
            <w:proofErr w:type="spellStart"/>
            <w:r w:rsidRPr="00AC3444">
              <w:t>wrth</w:t>
            </w:r>
            <w:proofErr w:type="spellEnd"/>
            <w:r w:rsidRPr="00AC3444">
              <w:t xml:space="preserve"> </w:t>
            </w:r>
            <w:proofErr w:type="spellStart"/>
            <w:r w:rsidRPr="00AC3444">
              <w:t>gyfeirnodi</w:t>
            </w:r>
            <w:proofErr w:type="spellEnd"/>
            <w:r w:rsidRPr="00AC3444">
              <w:t xml:space="preserve"> </w:t>
            </w:r>
            <w:proofErr w:type="spellStart"/>
            <w:r w:rsidRPr="00AC3444">
              <w:t>dyfyniadau</w:t>
            </w:r>
            <w:proofErr w:type="spellEnd"/>
            <w:r w:rsidRPr="00AC3444">
              <w:t xml:space="preserve"> -dim </w:t>
            </w:r>
            <w:proofErr w:type="spellStart"/>
            <w:r w:rsidRPr="00AC3444">
              <w:t>angen</w:t>
            </w:r>
            <w:proofErr w:type="spellEnd"/>
            <w:r w:rsidRPr="00AC3444">
              <w:t xml:space="preserve"> </w:t>
            </w:r>
            <w:proofErr w:type="spellStart"/>
            <w:r w:rsidRPr="00AC3444">
              <w:t>eu</w:t>
            </w:r>
            <w:proofErr w:type="spellEnd"/>
            <w:r w:rsidRPr="00AC3444">
              <w:t xml:space="preserve"> </w:t>
            </w:r>
            <w:proofErr w:type="spellStart"/>
            <w:r w:rsidRPr="00AC3444">
              <w:t>rhoi</w:t>
            </w:r>
            <w:proofErr w:type="spellEnd"/>
            <w:r w:rsidRPr="00AC3444">
              <w:t xml:space="preserve"> </w:t>
            </w:r>
            <w:proofErr w:type="spellStart"/>
            <w:r w:rsidRPr="00AC3444">
              <w:t>mewn</w:t>
            </w:r>
            <w:proofErr w:type="spellEnd"/>
            <w:r w:rsidRPr="00AC3444">
              <w:t xml:space="preserve"> </w:t>
            </w:r>
            <w:proofErr w:type="spellStart"/>
            <w:r w:rsidRPr="00AC3444">
              <w:t>italig</w:t>
            </w:r>
            <w:proofErr w:type="spellEnd"/>
            <w:r w:rsidRPr="00AC3444">
              <w:t xml:space="preserve">; </w:t>
            </w:r>
            <w:proofErr w:type="spellStart"/>
            <w:r w:rsidRPr="00AC3444">
              <w:t>rhestr</w:t>
            </w:r>
            <w:proofErr w:type="spellEnd"/>
            <w:r w:rsidRPr="00AC3444">
              <w:t xml:space="preserve"> </w:t>
            </w:r>
            <w:proofErr w:type="spellStart"/>
            <w:r w:rsidRPr="00AC3444">
              <w:t>gyfeirnodi</w:t>
            </w:r>
            <w:proofErr w:type="spellEnd"/>
            <w:r w:rsidRPr="00AC3444">
              <w:t xml:space="preserve"> (</w:t>
            </w:r>
            <w:proofErr w:type="spellStart"/>
            <w:r w:rsidRPr="00AC3444">
              <w:t>e.e.</w:t>
            </w:r>
            <w:proofErr w:type="spellEnd"/>
            <w:r w:rsidRPr="00AC3444">
              <w:t xml:space="preserve"> </w:t>
            </w:r>
            <w:proofErr w:type="spellStart"/>
            <w:r w:rsidRPr="00AC3444">
              <w:t>blwyddyn</w:t>
            </w:r>
            <w:proofErr w:type="spellEnd"/>
            <w:r w:rsidRPr="00AC3444">
              <w:t xml:space="preserve"> </w:t>
            </w:r>
            <w:proofErr w:type="spellStart"/>
            <w:r w:rsidRPr="00AC3444">
              <w:t>mewn</w:t>
            </w:r>
            <w:proofErr w:type="spellEnd"/>
            <w:r w:rsidRPr="00AC3444">
              <w:t xml:space="preserve"> </w:t>
            </w:r>
            <w:proofErr w:type="spellStart"/>
            <w:r w:rsidRPr="00AC3444">
              <w:t>cromfachau</w:t>
            </w:r>
            <w:proofErr w:type="spellEnd"/>
            <w:r w:rsidRPr="00AC3444">
              <w:t xml:space="preserve">; </w:t>
            </w:r>
            <w:proofErr w:type="spellStart"/>
            <w:r w:rsidRPr="00AC3444">
              <w:t>teitl</w:t>
            </w:r>
            <w:proofErr w:type="spellEnd"/>
            <w:r w:rsidRPr="00AC3444">
              <w:t xml:space="preserve"> </w:t>
            </w:r>
            <w:proofErr w:type="spellStart"/>
            <w:r w:rsidRPr="00AC3444">
              <w:t>dogfen</w:t>
            </w:r>
            <w:proofErr w:type="spellEnd"/>
            <w:r w:rsidRPr="00AC3444">
              <w:t>/</w:t>
            </w:r>
            <w:proofErr w:type="spellStart"/>
            <w:r w:rsidRPr="00AC3444">
              <w:t>llyfr</w:t>
            </w:r>
            <w:proofErr w:type="spellEnd"/>
            <w:r w:rsidRPr="00AC3444">
              <w:t xml:space="preserve"> </w:t>
            </w:r>
            <w:proofErr w:type="spellStart"/>
            <w:r w:rsidRPr="00AC3444">
              <w:t>mewn</w:t>
            </w:r>
            <w:proofErr w:type="spellEnd"/>
            <w:r w:rsidRPr="00AC3444">
              <w:t xml:space="preserve"> </w:t>
            </w:r>
            <w:proofErr w:type="spellStart"/>
            <w:r w:rsidRPr="00AC3444">
              <w:t>italig</w:t>
            </w:r>
            <w:proofErr w:type="spellEnd"/>
            <w:r>
              <w:t>.</w:t>
            </w:r>
          </w:p>
        </w:tc>
      </w:tr>
    </w:tbl>
    <w:p w14:paraId="238A0248" w14:textId="77777777" w:rsidR="00C70882" w:rsidRDefault="00C70882">
      <w:pPr>
        <w:rPr>
          <w:rFonts w:ascii="Arial" w:hAnsi="Arial" w:cs="Arial"/>
          <w:b/>
          <w:bCs/>
          <w:sz w:val="36"/>
          <w:szCs w:val="36"/>
          <w:u w:val="single"/>
        </w:rPr>
      </w:pPr>
    </w:p>
    <w:p w14:paraId="6E665A69" w14:textId="6D521FD3" w:rsidR="0064546E" w:rsidRPr="003D7D6C" w:rsidRDefault="0064546E">
      <w:pPr>
        <w:rPr>
          <w:rFonts w:ascii="Arial" w:hAnsi="Arial" w:cs="Arial"/>
          <w:b/>
          <w:bCs/>
          <w:sz w:val="36"/>
          <w:szCs w:val="36"/>
          <w:u w:val="single"/>
        </w:rPr>
      </w:pPr>
      <w:r w:rsidRPr="0064546E">
        <w:rPr>
          <w:rFonts w:ascii="Arial" w:hAnsi="Arial" w:cs="Arial"/>
          <w:b/>
          <w:bCs/>
          <w:sz w:val="36"/>
          <w:szCs w:val="36"/>
          <w:u w:val="single"/>
        </w:rPr>
        <w:t>Ymateb ysgrifenedig - Cynnig ar gyfer prosiect cymunedol ysgol</w:t>
      </w:r>
      <w:r w:rsidR="00754C3D" w:rsidRPr="00C86015">
        <w:rPr>
          <w:rFonts w:ascii="Arial" w:hAnsi="Arial" w:cs="Arial"/>
          <w:sz w:val="24"/>
          <w:szCs w:val="24"/>
          <w:u w:val="single"/>
        </w:rPr>
        <w:t xml:space="preserve"> </w:t>
      </w:r>
    </w:p>
    <w:p w14:paraId="07001957" w14:textId="507BD73B" w:rsidR="00AB7A47" w:rsidRDefault="00CD269A" w:rsidP="00264B97">
      <w:pPr>
        <w:spacing w:line="360" w:lineRule="auto"/>
        <w:rPr>
          <w:rFonts w:ascii="Arial" w:hAnsi="Arial" w:cs="Arial"/>
          <w:sz w:val="24"/>
          <w:szCs w:val="24"/>
        </w:rPr>
      </w:pPr>
      <w:r>
        <w:rPr>
          <w:rFonts w:ascii="Arial" w:hAnsi="Arial" w:cs="Arial"/>
          <w:sz w:val="24"/>
          <w:szCs w:val="24"/>
        </w:rPr>
        <w:t>Ysgol drefol yw fy lleoliad PAP, sydd gyda thua 300 o blant o fewn y ddwy ffrwd, sef Cymraeg a Saesneg. Mae’r ysgol yn un cefnogol iawn i’w disgyblion mewn sawl gwahanol faes, gan gynnig nifer o brofiadau ag sy’n bosib</w:t>
      </w:r>
      <w:r w:rsidR="003D7D6C">
        <w:rPr>
          <w:rFonts w:ascii="Arial" w:hAnsi="Arial" w:cs="Arial"/>
          <w:sz w:val="24"/>
          <w:szCs w:val="24"/>
        </w:rPr>
        <w:t xml:space="preserve"> </w:t>
      </w:r>
      <w:r>
        <w:rPr>
          <w:rFonts w:ascii="Arial" w:hAnsi="Arial" w:cs="Arial"/>
          <w:sz w:val="24"/>
          <w:szCs w:val="24"/>
        </w:rPr>
        <w:t>wrth gynnal nifer o glybiau allgyrsiol. Fedrir y clybiau yma fod yn glwb yr Urdd, clwb Gwyddoniaeth neu glwb chwaraeon amrywiol.</w:t>
      </w:r>
      <w:r w:rsidR="003D7D6C">
        <w:rPr>
          <w:rFonts w:ascii="Arial" w:hAnsi="Arial" w:cs="Arial"/>
          <w:sz w:val="24"/>
          <w:szCs w:val="24"/>
        </w:rPr>
        <w:t xml:space="preserve"> </w:t>
      </w:r>
      <w:r>
        <w:rPr>
          <w:rFonts w:ascii="Arial" w:hAnsi="Arial" w:cs="Arial"/>
          <w:sz w:val="24"/>
          <w:szCs w:val="24"/>
        </w:rPr>
        <w:t>Nid wyf am enwi fy ysgol lleoliad PAP, i gadw anhysbysrwydd yr ysgol, y staff a’r disgyblion sydd ynddi. Wrth wneud hyn, rwyf yn dilyn canllawiau BERA (2018).</w:t>
      </w:r>
    </w:p>
    <w:p w14:paraId="5C2CEFE7" w14:textId="324D7E65" w:rsidR="00C86015" w:rsidRDefault="00CD269A" w:rsidP="00264B97">
      <w:pPr>
        <w:spacing w:line="360" w:lineRule="auto"/>
        <w:rPr>
          <w:rFonts w:ascii="Arial" w:hAnsi="Arial" w:cs="Arial"/>
          <w:sz w:val="24"/>
          <w:szCs w:val="24"/>
        </w:rPr>
      </w:pPr>
      <w:r>
        <w:rPr>
          <w:rFonts w:ascii="Arial" w:hAnsi="Arial" w:cs="Arial"/>
          <w:sz w:val="24"/>
          <w:szCs w:val="24"/>
        </w:rPr>
        <w:t>Mae cysylltiad cryf gyda’r ysgol ar gymuned, wrth i aelodau o’r eglwys leol ddod i’r ysgol i adrodd straeon o’r Beibl iddynt bob pythefnos am gyfnod. Yn ogystal â hyn, adeg y Nadolig mae’r ysgol yn mynd i leoliadau fel siopau lleol, a’r stryd fawr i ganu carolau. Noda’r blog “Role of the school in the community” gan (Chambers, 2020) ymateb gwahanol bobl o’r ysgol yn cefnogi’r gymuned. Ymateb rhai oedd mai’r ysgol yw’r dyfodol, yr ysgol yw cryfder y gymuned ac mai gobaith yw i’n blant. Teimlaf fod yr ysgol yn cydnabod hyn, a'i bod eisiau gwneud y mwyaf allan o’r cyfleoedd sydd yn dod wrth gydweithio gyda’r gymuned</w:t>
      </w:r>
      <w:r w:rsidR="00A6410C">
        <w:rPr>
          <w:rFonts w:ascii="Arial" w:hAnsi="Arial" w:cs="Arial"/>
          <w:sz w:val="24"/>
          <w:szCs w:val="24"/>
        </w:rPr>
        <w:t xml:space="preserve"> yn ddi-ddiwedd</w:t>
      </w:r>
      <w:r>
        <w:rPr>
          <w:rFonts w:ascii="Arial" w:hAnsi="Arial" w:cs="Arial"/>
          <w:sz w:val="24"/>
          <w:szCs w:val="24"/>
        </w:rPr>
        <w:t>.</w:t>
      </w:r>
    </w:p>
    <w:p w14:paraId="6E202745" w14:textId="5F754B4C" w:rsidR="00125C98" w:rsidRDefault="00CD269A" w:rsidP="00264B97">
      <w:pPr>
        <w:spacing w:line="360" w:lineRule="auto"/>
        <w:rPr>
          <w:rFonts w:ascii="Arial" w:hAnsi="Arial" w:cs="Arial"/>
          <w:sz w:val="24"/>
          <w:szCs w:val="24"/>
        </w:rPr>
      </w:pPr>
      <w:r>
        <w:rPr>
          <w:rFonts w:ascii="Arial" w:hAnsi="Arial" w:cs="Arial"/>
          <w:sz w:val="24"/>
          <w:szCs w:val="24"/>
        </w:rPr>
        <w:t xml:space="preserve">Mae’r ysgol </w:t>
      </w:r>
      <w:r w:rsidR="00A6410C">
        <w:rPr>
          <w:rFonts w:ascii="Arial" w:hAnsi="Arial" w:cs="Arial"/>
          <w:sz w:val="24"/>
          <w:szCs w:val="24"/>
        </w:rPr>
        <w:t>drwy’r amser</w:t>
      </w:r>
      <w:r>
        <w:rPr>
          <w:rFonts w:ascii="Arial" w:hAnsi="Arial" w:cs="Arial"/>
          <w:sz w:val="24"/>
          <w:szCs w:val="24"/>
        </w:rPr>
        <w:t xml:space="preserve"> yn meddwl am weithgareddau gellir fod yn gysylltiedig gyda’r gymuned. I fy mhrosiect, y flaenoriaeth</w:t>
      </w:r>
      <w:r w:rsidR="009E2DF6">
        <w:rPr>
          <w:rFonts w:ascii="Arial" w:hAnsi="Arial" w:cs="Arial"/>
          <w:sz w:val="24"/>
          <w:szCs w:val="24"/>
        </w:rPr>
        <w:t xml:space="preserve"> o’r ysgol</w:t>
      </w:r>
      <w:r>
        <w:rPr>
          <w:rFonts w:ascii="Arial" w:hAnsi="Arial" w:cs="Arial"/>
          <w:sz w:val="24"/>
          <w:szCs w:val="24"/>
        </w:rPr>
        <w:t xml:space="preserve"> rwyf wedi penderfynu ffocysu ar yw bod yr ysgol yn </w:t>
      </w:r>
      <w:r w:rsidR="00E67F23">
        <w:rPr>
          <w:rFonts w:ascii="Arial" w:hAnsi="Arial" w:cs="Arial"/>
          <w:sz w:val="24"/>
          <w:szCs w:val="24"/>
        </w:rPr>
        <w:t>“</w:t>
      </w:r>
      <w:r>
        <w:rPr>
          <w:rFonts w:ascii="Arial" w:hAnsi="Arial" w:cs="Arial"/>
          <w:sz w:val="24"/>
          <w:szCs w:val="24"/>
        </w:rPr>
        <w:t>datblygu dysgu effeithiol yn ardaloedd allanol ar gyfer y Cyfnod Sylfaen a Blwyddyn 3</w:t>
      </w:r>
      <w:r w:rsidR="00E67F23">
        <w:rPr>
          <w:rFonts w:ascii="Arial" w:hAnsi="Arial" w:cs="Arial"/>
          <w:sz w:val="24"/>
          <w:szCs w:val="24"/>
        </w:rPr>
        <w:t>”</w:t>
      </w:r>
      <w:r>
        <w:rPr>
          <w:rFonts w:ascii="Arial" w:hAnsi="Arial" w:cs="Arial"/>
          <w:sz w:val="24"/>
          <w:szCs w:val="24"/>
        </w:rPr>
        <w:t xml:space="preserve">. Nodir fod angen datblygu'r rhain ymhellach, yn </w:t>
      </w:r>
      <w:r>
        <w:rPr>
          <w:rFonts w:ascii="Arial" w:hAnsi="Arial" w:cs="Arial"/>
          <w:sz w:val="24"/>
          <w:szCs w:val="24"/>
        </w:rPr>
        <w:lastRenderedPageBreak/>
        <w:t xml:space="preserve">enwedig </w:t>
      </w:r>
      <w:r w:rsidR="00E67F23">
        <w:rPr>
          <w:rFonts w:ascii="Arial" w:hAnsi="Arial" w:cs="Arial"/>
          <w:sz w:val="24"/>
          <w:szCs w:val="24"/>
        </w:rPr>
        <w:t>i G</w:t>
      </w:r>
      <w:r>
        <w:rPr>
          <w:rFonts w:ascii="Arial" w:hAnsi="Arial" w:cs="Arial"/>
          <w:sz w:val="24"/>
          <w:szCs w:val="24"/>
        </w:rPr>
        <w:t>yfnod Allweddol 2 yr ysgol. Byddaf yn meddwl am syniadau a gweithgareddau amrywiol i feddwl</w:t>
      </w:r>
      <w:r w:rsidR="002D6A3D">
        <w:rPr>
          <w:rFonts w:ascii="Arial" w:hAnsi="Arial" w:cs="Arial"/>
          <w:sz w:val="24"/>
          <w:szCs w:val="24"/>
        </w:rPr>
        <w:t xml:space="preserve"> </w:t>
      </w:r>
      <w:r>
        <w:rPr>
          <w:rFonts w:ascii="Arial" w:hAnsi="Arial" w:cs="Arial"/>
          <w:sz w:val="24"/>
          <w:szCs w:val="24"/>
        </w:rPr>
        <w:t xml:space="preserve">sut gweithredir y rhain gyda’r gymuned ynghlwm. Enghraifft o’r gweithgareddau byddaf yn cynnal bydd </w:t>
      </w:r>
      <w:r w:rsidR="009763DE">
        <w:rPr>
          <w:rFonts w:ascii="Arial" w:hAnsi="Arial" w:cs="Arial"/>
          <w:sz w:val="24"/>
          <w:szCs w:val="24"/>
        </w:rPr>
        <w:t xml:space="preserve">sesiynau </w:t>
      </w:r>
      <w:r>
        <w:rPr>
          <w:rFonts w:ascii="Arial" w:hAnsi="Arial" w:cs="Arial"/>
          <w:sz w:val="24"/>
          <w:szCs w:val="24"/>
        </w:rPr>
        <w:t xml:space="preserve">garddio </w:t>
      </w:r>
      <w:r w:rsidR="002D6A3D">
        <w:rPr>
          <w:rFonts w:ascii="Arial" w:hAnsi="Arial" w:cs="Arial"/>
          <w:sz w:val="24"/>
          <w:szCs w:val="24"/>
        </w:rPr>
        <w:t xml:space="preserve">a </w:t>
      </w:r>
      <w:r>
        <w:rPr>
          <w:rFonts w:ascii="Arial" w:hAnsi="Arial" w:cs="Arial"/>
          <w:sz w:val="24"/>
          <w:szCs w:val="24"/>
        </w:rPr>
        <w:t>defnyddio’r cynnyrch gawn o’r ardd i wersi coginio neu i’r cogyddion i’w goginio amser cinio</w:t>
      </w:r>
      <w:r w:rsidR="002D6A3D">
        <w:rPr>
          <w:rFonts w:ascii="Arial" w:hAnsi="Arial" w:cs="Arial"/>
          <w:sz w:val="24"/>
          <w:szCs w:val="24"/>
        </w:rPr>
        <w:t xml:space="preserve"> i’r disgyblion</w:t>
      </w:r>
      <w:r>
        <w:rPr>
          <w:rFonts w:ascii="Arial" w:hAnsi="Arial" w:cs="Arial"/>
          <w:sz w:val="24"/>
          <w:szCs w:val="24"/>
        </w:rPr>
        <w:t>.</w:t>
      </w:r>
    </w:p>
    <w:p w14:paraId="4C614B19" w14:textId="6A26C08D" w:rsidR="00413EA2" w:rsidRDefault="00E2614C" w:rsidP="00264B97">
      <w:pPr>
        <w:spacing w:line="360" w:lineRule="auto"/>
        <w:rPr>
          <w:rFonts w:ascii="Arial" w:hAnsi="Arial" w:cs="Arial"/>
          <w:sz w:val="24"/>
          <w:szCs w:val="24"/>
        </w:rPr>
      </w:pPr>
      <w:r>
        <w:rPr>
          <w:rFonts w:ascii="Arial" w:hAnsi="Arial" w:cs="Arial"/>
          <w:sz w:val="24"/>
          <w:szCs w:val="24"/>
        </w:rPr>
        <w:t xml:space="preserve">Yn ystod Pontio 3 ar gyfnod PAP, rhaid oedd edrych yn ddofn ar flaenoriaethau’r ysgol. Yn y cyfnod hynny, y flaenoriaeth yma sydd nawr yn flaenllaw yn fy mhrosiect oedd fy hoff </w:t>
      </w:r>
      <w:r w:rsidR="009763DE">
        <w:rPr>
          <w:rFonts w:ascii="Arial" w:hAnsi="Arial" w:cs="Arial"/>
          <w:sz w:val="24"/>
          <w:szCs w:val="24"/>
        </w:rPr>
        <w:t>flaenoriaeth</w:t>
      </w:r>
      <w:r>
        <w:rPr>
          <w:rFonts w:ascii="Arial" w:hAnsi="Arial" w:cs="Arial"/>
          <w:sz w:val="24"/>
          <w:szCs w:val="24"/>
        </w:rPr>
        <w:t xml:space="preserve">, ac yr un gwelaf yn datblygu ymhellach yn y dyfodol. </w:t>
      </w:r>
      <w:r w:rsidR="002B0F25">
        <w:rPr>
          <w:rFonts w:ascii="Arial" w:hAnsi="Arial" w:cs="Arial"/>
          <w:sz w:val="24"/>
          <w:szCs w:val="24"/>
        </w:rPr>
        <w:t>Penderfynais ddewis y ffocws yma gan ei fod yn dangos cysylltiad clir o lwyddiant prosiect ysgol a chymuned.</w:t>
      </w:r>
    </w:p>
    <w:p w14:paraId="1E1223E0" w14:textId="0EFCD052" w:rsidR="002B0F25" w:rsidRPr="00264B97" w:rsidRDefault="002B0F25" w:rsidP="00264B97">
      <w:pPr>
        <w:spacing w:line="360" w:lineRule="auto"/>
        <w:rPr>
          <w:rFonts w:ascii="Arial" w:hAnsi="Arial" w:cs="Arial"/>
          <w:sz w:val="24"/>
          <w:szCs w:val="24"/>
        </w:rPr>
      </w:pPr>
      <w:r>
        <w:rPr>
          <w:rFonts w:ascii="Arial" w:hAnsi="Arial" w:cs="Arial"/>
          <w:sz w:val="24"/>
          <w:szCs w:val="24"/>
        </w:rPr>
        <w:t>Noda</w:t>
      </w:r>
      <w:r w:rsidR="001674B6">
        <w:rPr>
          <w:rFonts w:ascii="Arial" w:hAnsi="Arial" w:cs="Arial"/>
          <w:sz w:val="24"/>
          <w:szCs w:val="24"/>
        </w:rPr>
        <w:t>’r d</w:t>
      </w:r>
      <w:r w:rsidR="001674B6" w:rsidRPr="00264B97">
        <w:rPr>
          <w:rFonts w:ascii="Arial" w:hAnsi="Arial" w:cs="Arial"/>
          <w:sz w:val="24"/>
          <w:szCs w:val="24"/>
        </w:rPr>
        <w:t>dogfen</w:t>
      </w:r>
      <w:r w:rsidR="00CD0F91">
        <w:rPr>
          <w:rFonts w:ascii="Arial" w:hAnsi="Arial" w:cs="Arial"/>
          <w:sz w:val="24"/>
          <w:szCs w:val="24"/>
        </w:rPr>
        <w:t xml:space="preserve"> </w:t>
      </w:r>
      <w:r w:rsidR="001674B6" w:rsidRPr="00264B97">
        <w:rPr>
          <w:rFonts w:ascii="Arial" w:hAnsi="Arial" w:cs="Arial"/>
          <w:sz w:val="24"/>
          <w:szCs w:val="24"/>
        </w:rPr>
        <w:t>Building Community-Schools Relationships (communityschools)-</w:t>
      </w:r>
      <w:r w:rsidRPr="00264B97">
        <w:rPr>
          <w:rFonts w:ascii="Arial" w:hAnsi="Arial" w:cs="Arial"/>
          <w:sz w:val="24"/>
          <w:szCs w:val="24"/>
        </w:rPr>
        <w:t xml:space="preserve">        </w:t>
      </w:r>
    </w:p>
    <w:p w14:paraId="6DBDEABC" w14:textId="39B972BC" w:rsidR="002B0F25" w:rsidRPr="00264B97" w:rsidRDefault="002B0F25" w:rsidP="002F5B3D">
      <w:pPr>
        <w:pStyle w:val="Quote"/>
        <w:spacing w:line="360" w:lineRule="auto"/>
        <w:rPr>
          <w:rFonts w:ascii="Arial" w:hAnsi="Arial" w:cs="Arial"/>
          <w:i w:val="0"/>
          <w:iCs w:val="0"/>
          <w:color w:val="auto"/>
          <w:sz w:val="24"/>
          <w:szCs w:val="24"/>
        </w:rPr>
      </w:pPr>
      <w:r w:rsidRPr="00264B97">
        <w:rPr>
          <w:rFonts w:ascii="Arial" w:hAnsi="Arial" w:cs="Arial"/>
          <w:i w:val="0"/>
          <w:iCs w:val="0"/>
          <w:color w:val="auto"/>
          <w:sz w:val="24"/>
          <w:szCs w:val="24"/>
        </w:rPr>
        <w:t>“Many of today's leaders in education, business and community development are coming to realize schools alone cannot prepare our youth for productive adulthood. It is evident schools and communities should work closely with each other to meet their mutual goals.”</w:t>
      </w:r>
    </w:p>
    <w:p w14:paraId="6F395355" w14:textId="45DAFAFF" w:rsidR="00754C3D" w:rsidRPr="002F5B3D" w:rsidRDefault="00CD269A" w:rsidP="002F5B3D">
      <w:pPr>
        <w:spacing w:line="360" w:lineRule="auto"/>
        <w:rPr>
          <w:rFonts w:ascii="Arial" w:hAnsi="Arial" w:cs="Arial"/>
          <w:sz w:val="24"/>
          <w:szCs w:val="24"/>
        </w:rPr>
      </w:pPr>
      <w:r>
        <w:rPr>
          <w:rFonts w:ascii="Arial" w:hAnsi="Arial" w:cs="Arial"/>
          <w:sz w:val="24"/>
          <w:szCs w:val="24"/>
        </w:rPr>
        <w:t>Felly noda’r dyfyniad uchod</w:t>
      </w:r>
      <w:r w:rsidR="002F5B3D">
        <w:rPr>
          <w:rFonts w:ascii="Arial" w:hAnsi="Arial" w:cs="Arial"/>
          <w:sz w:val="24"/>
          <w:szCs w:val="24"/>
        </w:rPr>
        <w:t>,</w:t>
      </w:r>
      <w:r>
        <w:rPr>
          <w:rFonts w:ascii="Arial" w:hAnsi="Arial" w:cs="Arial"/>
          <w:sz w:val="24"/>
          <w:szCs w:val="24"/>
        </w:rPr>
        <w:t xml:space="preserve"> </w:t>
      </w:r>
      <w:r w:rsidR="002F5B3D">
        <w:rPr>
          <w:rFonts w:ascii="Arial" w:hAnsi="Arial" w:cs="Arial"/>
          <w:sz w:val="24"/>
          <w:szCs w:val="24"/>
        </w:rPr>
        <w:t>ei b</w:t>
      </w:r>
      <w:r>
        <w:rPr>
          <w:rFonts w:ascii="Arial" w:hAnsi="Arial" w:cs="Arial"/>
          <w:sz w:val="24"/>
          <w:szCs w:val="24"/>
        </w:rPr>
        <w:t>od hi’n hanfodol i bob ysgol gydnabod mai dim gweithio fel ysgol ynysig sydd orau, cydweithio gydag ysgolion sydd yn gymdogion a chymuned glos sydd orau i sicrhau llwyddiant.</w:t>
      </w:r>
    </w:p>
    <w:p w14:paraId="0F03EF99" w14:textId="60755E16" w:rsidR="00786E40" w:rsidRDefault="00CD269A" w:rsidP="00264B97">
      <w:pPr>
        <w:spacing w:line="360" w:lineRule="auto"/>
        <w:rPr>
          <w:rFonts w:ascii="Arial" w:hAnsi="Arial" w:cs="Arial"/>
          <w:sz w:val="24"/>
          <w:szCs w:val="24"/>
        </w:rPr>
      </w:pPr>
      <w:r>
        <w:rPr>
          <w:rFonts w:ascii="Arial" w:hAnsi="Arial" w:cs="Arial"/>
          <w:sz w:val="24"/>
          <w:szCs w:val="24"/>
        </w:rPr>
        <w:t>Penderfynais ddewis yr elfen yma i ffocysu ar gan ei fod yn un o’r rhinweddau sydd yn hanfodol i blant a phobl ifanc, iddynt werthfawrogi’r tirlun ac yr amgylchedd o’i cwmpas.</w:t>
      </w:r>
      <w:r w:rsidR="002F5B3D">
        <w:rPr>
          <w:rFonts w:ascii="Arial" w:hAnsi="Arial" w:cs="Arial"/>
          <w:sz w:val="24"/>
          <w:szCs w:val="24"/>
        </w:rPr>
        <w:t xml:space="preserve"> </w:t>
      </w:r>
      <w:r>
        <w:rPr>
          <w:rFonts w:ascii="Arial" w:hAnsi="Arial" w:cs="Arial"/>
          <w:sz w:val="24"/>
          <w:szCs w:val="24"/>
        </w:rPr>
        <w:t>Yn ogystal â hyn, mi fydd yn beth cadarnhaol i aelodau’r henoed yr ardal dderbyn y cyfleoedd yma</w:t>
      </w:r>
      <w:r w:rsidR="002F5B3D">
        <w:rPr>
          <w:rFonts w:ascii="Arial" w:hAnsi="Arial" w:cs="Arial"/>
          <w:sz w:val="24"/>
          <w:szCs w:val="24"/>
        </w:rPr>
        <w:t xml:space="preserve"> a chydweithio gyda phobl ifanc</w:t>
      </w:r>
      <w:r>
        <w:rPr>
          <w:rFonts w:ascii="Arial" w:hAnsi="Arial" w:cs="Arial"/>
          <w:sz w:val="24"/>
          <w:szCs w:val="24"/>
        </w:rPr>
        <w:t>. Mae gwneud amrywiaeth o dasgau yn yr awyr agored yn medru hybu iechyd ac iechyd meddwl unigolyn. Noda gwefan “nami” (2020) sawl rinwedd i helpu i wella’ch iechyd meddwl. Dywedir i bawb gael cyfnod yn yr awyr agored, ac mewn dim ond pum munud mae’n gwella eich hwyl, yn ogystal â’ch hunan-barch. Dywed hefyd fod yr haul yn rhoi hormonau i ni, sydd yn helpu i wella’n hwyl yn ogystal.</w:t>
      </w:r>
    </w:p>
    <w:p w14:paraId="4636352D" w14:textId="21B7A0BD" w:rsidR="00786E40" w:rsidRDefault="00CD269A" w:rsidP="00264B97">
      <w:pPr>
        <w:spacing w:line="360" w:lineRule="auto"/>
        <w:rPr>
          <w:rFonts w:ascii="Arial" w:hAnsi="Arial" w:cs="Arial"/>
          <w:sz w:val="24"/>
          <w:szCs w:val="24"/>
        </w:rPr>
      </w:pPr>
      <w:r>
        <w:rPr>
          <w:rFonts w:ascii="Arial" w:hAnsi="Arial" w:cs="Arial"/>
          <w:sz w:val="24"/>
          <w:szCs w:val="24"/>
        </w:rPr>
        <w:t xml:space="preserve">Fel merch oedd yn byw ar fferm pan oeddwn i'n iau, roeddwn yn byw a bod yn yr awyr iach bob dydd. Roedd yn ysgogi i feddwl yn greadigol gan wneud gemau allan o ddeunyddiau oedd i’w gael o fy nghwmpas. Roeddwn yn parchu’r rhyfeddodau o fy </w:t>
      </w:r>
      <w:r>
        <w:rPr>
          <w:rFonts w:ascii="Arial" w:hAnsi="Arial" w:cs="Arial"/>
          <w:sz w:val="24"/>
          <w:szCs w:val="24"/>
        </w:rPr>
        <w:lastRenderedPageBreak/>
        <w:t>nghwmpas, boed yn fynyddoedd neu afonydd. Fel athrawes, gobeithiaf i ddod ar un meddylfryd i fy nisgyblion, ac i’w gwneud i barchu ac i fwynhau bod yn yr awyr agored. Credaf ei fod yn bwysig yn y cyfnod yma, gyda chynhesu byd-eang yn digwydd, fod ein pobl ifanc yn ymwybodol fod eu gweithredoedd yn dylanwadu ar y byd; boed yn gadarnhaol neu’n negyddol.</w:t>
      </w:r>
    </w:p>
    <w:p w14:paraId="224BE346" w14:textId="153CEF71" w:rsidR="008D1E86" w:rsidRPr="007471B1" w:rsidRDefault="00CD269A" w:rsidP="00264B97">
      <w:pPr>
        <w:spacing w:line="360" w:lineRule="auto"/>
        <w:rPr>
          <w:rFonts w:ascii="Arial" w:hAnsi="Arial" w:cs="Arial"/>
          <w:sz w:val="24"/>
          <w:szCs w:val="24"/>
        </w:rPr>
      </w:pPr>
      <w:r w:rsidRPr="007471B1">
        <w:rPr>
          <w:rFonts w:ascii="Arial" w:hAnsi="Arial" w:cs="Arial"/>
          <w:sz w:val="24"/>
          <w:szCs w:val="24"/>
        </w:rPr>
        <w:t>Yn y byd technegol rydym ynddi bellach, mae’n hanfodol fod plant yn derbyn mwy o amser tu allan yn yr awyr iach. Pa bo mor llwyddiannus yw technoleg, ar elfennau cadarnhaol o’i ddefnyddio, mae rhinweddau iddo sydd ddim yn dderbyniol yn academaidd nac i fuddio’r disgyblion. I’w gymharu â phan roeddwn ni’n ifanc, mae gymaint mwy o dechnoleg i’w gael boed yn gemau cyfrifiadurol neu ddeunyddiau addysgiadol.</w:t>
      </w:r>
    </w:p>
    <w:p w14:paraId="56A8EB94" w14:textId="0606AA79" w:rsidR="00AF4FD9" w:rsidRDefault="00AF4FD9" w:rsidP="007471B1">
      <w:pPr>
        <w:spacing w:line="360" w:lineRule="auto"/>
        <w:rPr>
          <w:rFonts w:ascii="Arial" w:hAnsi="Arial" w:cs="Arial"/>
          <w:sz w:val="24"/>
          <w:szCs w:val="24"/>
        </w:rPr>
      </w:pPr>
      <w:r>
        <w:rPr>
          <w:rFonts w:ascii="Arial" w:hAnsi="Arial" w:cs="Arial"/>
          <w:sz w:val="24"/>
          <w:szCs w:val="24"/>
        </w:rPr>
        <w:t xml:space="preserve">Pwysleisia </w:t>
      </w:r>
      <w:r w:rsidRPr="00AF4FD9">
        <w:rPr>
          <w:rFonts w:ascii="Arial" w:hAnsi="Arial" w:cs="Arial"/>
          <w:sz w:val="24"/>
          <w:szCs w:val="24"/>
        </w:rPr>
        <w:t>(The outdoor learning approach to health and well-being, 2020)</w:t>
      </w:r>
      <w:r>
        <w:rPr>
          <w:rFonts w:ascii="Arial" w:hAnsi="Arial" w:cs="Arial"/>
          <w:sz w:val="24"/>
          <w:szCs w:val="24"/>
        </w:rPr>
        <w:t xml:space="preserve"> bwysigrwydd </w:t>
      </w:r>
      <w:r w:rsidR="00E2310D">
        <w:rPr>
          <w:rFonts w:ascii="Arial" w:hAnsi="Arial" w:cs="Arial"/>
          <w:sz w:val="24"/>
          <w:szCs w:val="24"/>
        </w:rPr>
        <w:t xml:space="preserve">o ddysgu yn yr </w:t>
      </w:r>
      <w:r>
        <w:rPr>
          <w:rFonts w:ascii="Arial" w:hAnsi="Arial" w:cs="Arial"/>
          <w:sz w:val="24"/>
          <w:szCs w:val="24"/>
        </w:rPr>
        <w:t xml:space="preserve">awyr agored a </w:t>
      </w:r>
      <w:r w:rsidR="00E2310D">
        <w:rPr>
          <w:rFonts w:ascii="Arial" w:hAnsi="Arial" w:cs="Arial"/>
          <w:sz w:val="24"/>
          <w:szCs w:val="24"/>
        </w:rPr>
        <w:t>m</w:t>
      </w:r>
      <w:r>
        <w:rPr>
          <w:rFonts w:ascii="Arial" w:hAnsi="Arial" w:cs="Arial"/>
          <w:sz w:val="24"/>
          <w:szCs w:val="24"/>
        </w:rPr>
        <w:t>anteision</w:t>
      </w:r>
      <w:r w:rsidR="00E2310D">
        <w:rPr>
          <w:rFonts w:ascii="Arial" w:hAnsi="Arial" w:cs="Arial"/>
          <w:sz w:val="24"/>
          <w:szCs w:val="24"/>
        </w:rPr>
        <w:t xml:space="preserve"> o’i ddefnyddio</w:t>
      </w:r>
      <w:r>
        <w:rPr>
          <w:rFonts w:ascii="Arial" w:hAnsi="Arial" w:cs="Arial"/>
          <w:sz w:val="24"/>
          <w:szCs w:val="24"/>
        </w:rPr>
        <w:t xml:space="preserve"> wrth y dyfyniad isod. </w:t>
      </w:r>
    </w:p>
    <w:p w14:paraId="33CE1756" w14:textId="0703A948" w:rsidR="00AF4FD9" w:rsidRPr="00340442" w:rsidRDefault="00AF4FD9" w:rsidP="007471B1">
      <w:pPr>
        <w:pStyle w:val="Quote"/>
        <w:spacing w:line="360" w:lineRule="auto"/>
        <w:rPr>
          <w:rFonts w:ascii="Arial" w:hAnsi="Arial" w:cs="Arial"/>
          <w:i w:val="0"/>
          <w:iCs w:val="0"/>
          <w:color w:val="auto"/>
          <w:sz w:val="24"/>
          <w:szCs w:val="24"/>
        </w:rPr>
      </w:pPr>
      <w:r w:rsidRPr="00340442">
        <w:rPr>
          <w:rFonts w:ascii="Arial" w:hAnsi="Arial" w:cs="Arial"/>
          <w:i w:val="0"/>
          <w:iCs w:val="0"/>
          <w:color w:val="auto"/>
          <w:sz w:val="24"/>
          <w:szCs w:val="24"/>
        </w:rPr>
        <w:t>“Outdoor learning helps to develop knowledge of oneself, others, the environment and the curriculum; encourages empathy, tolerance, understanding, cooperation and collaboration; and fosters positive attitudes towards health, risk, the environment and community.”</w:t>
      </w:r>
    </w:p>
    <w:p w14:paraId="1B9DB481" w14:textId="77777777" w:rsidR="007471B1" w:rsidRDefault="00CD269A" w:rsidP="00264B97">
      <w:pPr>
        <w:spacing w:line="360" w:lineRule="auto"/>
        <w:rPr>
          <w:rFonts w:ascii="Arial" w:hAnsi="Arial" w:cs="Arial"/>
          <w:sz w:val="24"/>
          <w:szCs w:val="24"/>
        </w:rPr>
      </w:pPr>
      <w:r>
        <w:rPr>
          <w:rFonts w:ascii="Arial" w:hAnsi="Arial" w:cs="Arial"/>
          <w:sz w:val="24"/>
          <w:szCs w:val="24"/>
        </w:rPr>
        <w:t xml:space="preserve">Dangosa’r dyfyniad wrth weithio a gwneud gweithgareddau tu allan, mae unigolion yn dod yn well i deilwra rhannu, cydweithio ac yn dod yn fwy dealladwy o’r hyn o’i cwmpas.  Bydd hyn yn cyd-fynd gyda’r gweithgaredd rwyf wedi cynllunio sef fod pob plentyn yn dewis planhigion neu lysiau, a nhw </w:t>
      </w:r>
      <w:r w:rsidR="007471B1">
        <w:rPr>
          <w:rFonts w:ascii="Arial" w:hAnsi="Arial" w:cs="Arial"/>
          <w:sz w:val="24"/>
          <w:szCs w:val="24"/>
        </w:rPr>
        <w:t>f</w:t>
      </w:r>
      <w:r>
        <w:rPr>
          <w:rFonts w:ascii="Arial" w:hAnsi="Arial" w:cs="Arial"/>
          <w:sz w:val="24"/>
          <w:szCs w:val="24"/>
        </w:rPr>
        <w:t xml:space="preserve">ydd yn gyfrifol am gyfri a mesur sawl un sydd yn tyfu, gan dderbyn cymorth un i un wrth aelod o’r gymuned. I gyfeirio yn ôl tuag fy ngweithgaredd, bydd y disgyblion yn meithrin perthnasau gydag aelodau’r gymdeithas a’r gymuned. Yn y weithgaredd yn ogystal, rwyf yn paru plentyn gydag oedolyn, i ddysgu sgiliau gwahanol wrth ei gilydd. Pwysig yw i blant gael esiampl dda a rhywbeth i anelu at. </w:t>
      </w:r>
    </w:p>
    <w:p w14:paraId="3281D97E" w14:textId="2C39159E" w:rsidR="00777231" w:rsidRDefault="00CD269A" w:rsidP="00264B97">
      <w:pPr>
        <w:spacing w:line="360" w:lineRule="auto"/>
        <w:rPr>
          <w:rFonts w:ascii="Arial" w:hAnsi="Arial" w:cs="Arial"/>
          <w:sz w:val="24"/>
          <w:szCs w:val="24"/>
        </w:rPr>
      </w:pPr>
      <w:r>
        <w:rPr>
          <w:rFonts w:ascii="Arial" w:hAnsi="Arial" w:cs="Arial"/>
          <w:sz w:val="24"/>
          <w:szCs w:val="24"/>
        </w:rPr>
        <w:t xml:space="preserve">Noda (4 Steps for Helping Your Child Set Effective Goals (Plus a Bonus Tip), 2020) pedwar cam i osod nod i’r disgyblion. Y cam cyntaf yw iddynt benderfynu’r nod. Felly, fel parau fedrant benderfynu efallai beth maent eisiau plannu er enghraifft. Maent yn cymryd rheolaeth o’r dysgu yn ogystal â pherchnogi’r hyn maent yn plannu. Pwysleisia pennod 15 (Hughes 2017) </w:t>
      </w:r>
      <w:r w:rsidR="007471B1">
        <w:rPr>
          <w:rFonts w:ascii="Arial" w:hAnsi="Arial" w:cs="Arial"/>
          <w:sz w:val="24"/>
          <w:szCs w:val="24"/>
        </w:rPr>
        <w:t xml:space="preserve">yn </w:t>
      </w:r>
      <w:r>
        <w:rPr>
          <w:rFonts w:ascii="Arial" w:hAnsi="Arial" w:cs="Arial"/>
          <w:sz w:val="24"/>
          <w:szCs w:val="24"/>
        </w:rPr>
        <w:t xml:space="preserve">llyfr Hopwood (2017) sut mae </w:t>
      </w:r>
      <w:r>
        <w:rPr>
          <w:rFonts w:ascii="Arial" w:hAnsi="Arial" w:cs="Arial"/>
          <w:sz w:val="24"/>
          <w:szCs w:val="24"/>
        </w:rPr>
        <w:lastRenderedPageBreak/>
        <w:t>paratoi ein plant ar gyfer bod yn ddinasyddion byd-eang y dyfodol? Credaf fod syniadaeth y prosiect yma’n mynd i’w helpu i anelu at hynny.</w:t>
      </w:r>
    </w:p>
    <w:p w14:paraId="0C135451" w14:textId="77777777" w:rsidR="0086645A" w:rsidRDefault="00CD269A" w:rsidP="00264B97">
      <w:pPr>
        <w:spacing w:line="360" w:lineRule="auto"/>
        <w:rPr>
          <w:rFonts w:ascii="Arial" w:hAnsi="Arial" w:cs="Arial"/>
          <w:sz w:val="24"/>
          <w:szCs w:val="24"/>
        </w:rPr>
      </w:pPr>
      <w:r>
        <w:rPr>
          <w:rFonts w:ascii="Arial" w:hAnsi="Arial" w:cs="Arial"/>
          <w:sz w:val="24"/>
          <w:szCs w:val="24"/>
        </w:rPr>
        <w:t>I edrych ar gyd-destun yr ysgol, mae angen edrych ar ei anghenion penodol. Cydnabyddir fod anghenion gwahanol ar gyfer bob ysgol, boed yn ysgol wledig, plant o wledydd eraill a chrefyddau gwahanol ynddi i enwi dim ond rhai. Yn yr ysgol hon, mae ar gyrion tref brysur</w:t>
      </w:r>
      <w:r w:rsidR="00471DB0">
        <w:rPr>
          <w:rFonts w:ascii="Arial" w:hAnsi="Arial" w:cs="Arial"/>
          <w:sz w:val="24"/>
          <w:szCs w:val="24"/>
        </w:rPr>
        <w:t xml:space="preserve"> yn Sir Gaerfyrddin</w:t>
      </w:r>
      <w:r>
        <w:rPr>
          <w:rFonts w:ascii="Arial" w:hAnsi="Arial" w:cs="Arial"/>
          <w:sz w:val="24"/>
          <w:szCs w:val="24"/>
        </w:rPr>
        <w:t xml:space="preserve">, sydd yn rhoi’r argraff nid oes gan lawer o’r disgyblion brofiad o blannu planhigion neu o fod allan yn yr awyr agored yn chwilio </w:t>
      </w:r>
      <w:r w:rsidR="0086645A">
        <w:rPr>
          <w:rFonts w:ascii="Arial" w:hAnsi="Arial" w:cs="Arial"/>
          <w:sz w:val="24"/>
          <w:szCs w:val="24"/>
        </w:rPr>
        <w:t>am greaduriaid</w:t>
      </w:r>
      <w:r>
        <w:rPr>
          <w:rFonts w:ascii="Arial" w:hAnsi="Arial" w:cs="Arial"/>
          <w:sz w:val="24"/>
          <w:szCs w:val="24"/>
        </w:rPr>
        <w:t>.</w:t>
      </w:r>
    </w:p>
    <w:p w14:paraId="0F99B160" w14:textId="0EF663EC" w:rsidR="00182384" w:rsidRDefault="00CD269A" w:rsidP="00264B97">
      <w:pPr>
        <w:spacing w:line="360" w:lineRule="auto"/>
        <w:rPr>
          <w:rFonts w:ascii="Arial" w:hAnsi="Arial" w:cs="Arial"/>
          <w:sz w:val="24"/>
          <w:szCs w:val="24"/>
        </w:rPr>
      </w:pPr>
      <w:r>
        <w:rPr>
          <w:rFonts w:ascii="Arial" w:hAnsi="Arial" w:cs="Arial"/>
          <w:sz w:val="24"/>
          <w:szCs w:val="24"/>
        </w:rPr>
        <w:t>Er bod dwy ffrwd yn yr ysgol, mae llawer o’r plant yn y ddwy ffrwd yn dod o gartrefi di-gymraeg. Oherwydd y sefyllfa rydym ynddi yn awr gyda’r Coronafeirws, efallai fod nifer o blant a rhieni’n cael anhawster o ddeall tasgau gosodwyd iddynt. Pwysleisir dogfen o wefan y BBC (How to homeschool i’n a language you don't speak, 2020) yr heriau sydd yn dod wrth wneud hyn, gyda’r angenrheidrwydd o ddysgu oddi cartref.</w:t>
      </w:r>
      <w:r w:rsidR="0086645A">
        <w:rPr>
          <w:rFonts w:ascii="Arial" w:hAnsi="Arial" w:cs="Arial"/>
          <w:sz w:val="24"/>
          <w:szCs w:val="24"/>
        </w:rPr>
        <w:t xml:space="preserve"> </w:t>
      </w:r>
      <w:r>
        <w:rPr>
          <w:rFonts w:ascii="Arial" w:hAnsi="Arial" w:cs="Arial"/>
          <w:sz w:val="24"/>
          <w:szCs w:val="24"/>
        </w:rPr>
        <w:t>Pwysleisia Morris (2010) y rhinweddau sydd yn cyfrannu ac yn siapio’r Gymraeg fel y mae heddiw; boed y rhyngrwyd, mewnfudwyr, dysgu dwyieithog i enwi dim ond rhai.</w:t>
      </w:r>
    </w:p>
    <w:p w14:paraId="64CEAB34" w14:textId="6A4F6DA4" w:rsidR="004644C1" w:rsidRDefault="00CD269A" w:rsidP="00264B97">
      <w:pPr>
        <w:spacing w:line="360" w:lineRule="auto"/>
        <w:rPr>
          <w:rFonts w:ascii="Arial" w:hAnsi="Arial" w:cs="Arial"/>
          <w:sz w:val="24"/>
          <w:szCs w:val="24"/>
        </w:rPr>
      </w:pPr>
      <w:r>
        <w:rPr>
          <w:rFonts w:ascii="Arial" w:hAnsi="Arial" w:cs="Arial"/>
          <w:sz w:val="24"/>
          <w:szCs w:val="24"/>
        </w:rPr>
        <w:t>I wneud dysgu oddi cartref yn haws i’r rhieni, rwy’n ymwybodol fod yr athrawon yn rhoi gwaith i’r disgyblion gan ddefnyddio’i cyfrif Hwb (2020) a Microsoft teams. Mae hyn yn rhoi esboniad clir o’r hyn sydd angen cyflawni ym mhob tasg, yn ogystal â rhoi cymorth ychwanegol i rieni pa bo angen. Dengys hyn ogystal fod yn gyfarwydd o gydweithio gyda rhieni, pa bynnag sefyllfa sydd yn codi.</w:t>
      </w:r>
    </w:p>
    <w:p w14:paraId="1CC88F6C" w14:textId="73718AC6" w:rsidR="00065A2E" w:rsidRDefault="00CD269A" w:rsidP="00264B97">
      <w:pPr>
        <w:spacing w:line="360" w:lineRule="auto"/>
        <w:rPr>
          <w:rFonts w:ascii="Arial" w:hAnsi="Arial" w:cs="Arial"/>
          <w:sz w:val="24"/>
          <w:szCs w:val="24"/>
        </w:rPr>
      </w:pPr>
      <w:r>
        <w:rPr>
          <w:rFonts w:ascii="Arial" w:hAnsi="Arial" w:cs="Arial"/>
          <w:sz w:val="24"/>
          <w:szCs w:val="24"/>
        </w:rPr>
        <w:t>Mae’n gymuned sydd yn un enfawr o ran maint, ond yn fach o ran nifer. Gan ei fod yng nghanol tref yn Sir Gaerfyrddin, mae wedi llunio cymuned sydd fel pentref bach bellach. Mae’n gymuned agos, ac wedi gwneud llawer o brosiectau cydweithio eisoes</w:t>
      </w:r>
      <w:r w:rsidR="0086645A">
        <w:rPr>
          <w:rFonts w:ascii="Arial" w:hAnsi="Arial" w:cs="Arial"/>
          <w:sz w:val="24"/>
          <w:szCs w:val="24"/>
        </w:rPr>
        <w:t xml:space="preserve"> yn y gorffennol</w:t>
      </w:r>
      <w:r>
        <w:rPr>
          <w:rFonts w:ascii="Arial" w:hAnsi="Arial" w:cs="Arial"/>
          <w:sz w:val="24"/>
          <w:szCs w:val="24"/>
        </w:rPr>
        <w:t>. Credaf fydd y prosiect yma’n ychwanegi rywbeth gwahanol i’r gymuned. Mae’n gyfle i drigolion o bob oed i gydweithio i greu rhywbeth</w:t>
      </w:r>
      <w:r w:rsidR="00A31FBC">
        <w:rPr>
          <w:rFonts w:ascii="Arial" w:hAnsi="Arial" w:cs="Arial"/>
          <w:sz w:val="24"/>
          <w:szCs w:val="24"/>
        </w:rPr>
        <w:t xml:space="preserve"> </w:t>
      </w:r>
      <w:r>
        <w:rPr>
          <w:rFonts w:ascii="Arial" w:hAnsi="Arial" w:cs="Arial"/>
          <w:sz w:val="24"/>
          <w:szCs w:val="24"/>
        </w:rPr>
        <w:t>hunangynhaliol. Noda’r wefan FEMA gyda’r ddogfen (The Importance of Being Self-Sufficient, 2013) os fydd sefyllfa’n codi a</w:t>
      </w:r>
      <w:r w:rsidR="00A31FBC">
        <w:rPr>
          <w:rFonts w:ascii="Arial" w:hAnsi="Arial" w:cs="Arial"/>
          <w:sz w:val="24"/>
          <w:szCs w:val="24"/>
        </w:rPr>
        <w:t>c nid ydym</w:t>
      </w:r>
      <w:r>
        <w:rPr>
          <w:rFonts w:ascii="Arial" w:hAnsi="Arial" w:cs="Arial"/>
          <w:sz w:val="24"/>
          <w:szCs w:val="24"/>
        </w:rPr>
        <w:t xml:space="preserve"> yn medru defnyddio trydan, system ddŵr na ddefnyddio ffôn neu hyn yn oed i fynd i’r siop fwyd, mae angen y sgiliau sylfaenol ar unrhyw i oresgyn hyn. Dyna paham credaf ei fod yn syniad arbennig i gynnal prosiect fel hyn, fel bod gymaint o bobl ag sy’n bosib fod wedi derbyn y sylfaen yma i werthfawrogi’r amgylchedd.</w:t>
      </w:r>
    </w:p>
    <w:p w14:paraId="0DA9F474" w14:textId="57F386EF" w:rsidR="00AC5968" w:rsidRDefault="00CD269A" w:rsidP="00264B97">
      <w:pPr>
        <w:spacing w:line="360" w:lineRule="auto"/>
        <w:rPr>
          <w:rFonts w:ascii="Arial" w:hAnsi="Arial" w:cs="Arial"/>
          <w:sz w:val="24"/>
          <w:szCs w:val="24"/>
        </w:rPr>
      </w:pPr>
      <w:r>
        <w:rPr>
          <w:rFonts w:ascii="Arial" w:hAnsi="Arial" w:cs="Arial"/>
          <w:sz w:val="24"/>
          <w:szCs w:val="24"/>
        </w:rPr>
        <w:lastRenderedPageBreak/>
        <w:t xml:space="preserve">Fy nod i o fewn y prosiect yw sicrhau fod pob disgybl sydd yn y Cyfnod Sylfaen a Blwyddyn 3 yn derbyn profiadau newydd o blannu amryw o beth a gwerthfawrogi natur. Os bu’r prosiect yn llwyddiannus, gobeithiaf i’w ymestyn i Gyfnod Allweddol 2 i gyd. Teimlaf nid yw athrawon Cyfnod Allweddol 2 yn gwneud digon o weithgareddau ymarferol gyda’i disgyblion. I helpu gyda hyn mae llyfr Arshad </w:t>
      </w:r>
      <w:r w:rsidR="000E08A1">
        <w:rPr>
          <w:rFonts w:ascii="Arial" w:hAnsi="Arial" w:cs="Arial"/>
          <w:sz w:val="24"/>
          <w:szCs w:val="24"/>
        </w:rPr>
        <w:t>(</w:t>
      </w:r>
      <w:r>
        <w:rPr>
          <w:rFonts w:ascii="Arial" w:hAnsi="Arial" w:cs="Arial"/>
          <w:sz w:val="24"/>
          <w:szCs w:val="24"/>
        </w:rPr>
        <w:t xml:space="preserve">et.al 2012) yn rhoi cynigion </w:t>
      </w:r>
      <w:r w:rsidR="000E08A1">
        <w:rPr>
          <w:rFonts w:ascii="Arial" w:hAnsi="Arial" w:cs="Arial"/>
          <w:sz w:val="24"/>
          <w:szCs w:val="24"/>
        </w:rPr>
        <w:t>i</w:t>
      </w:r>
      <w:r>
        <w:rPr>
          <w:rFonts w:ascii="Arial" w:hAnsi="Arial" w:cs="Arial"/>
          <w:sz w:val="24"/>
          <w:szCs w:val="24"/>
        </w:rPr>
        <w:t xml:space="preserve"> helpu’r athrawon gyda gwahanol sefyllfaoedd megis tlodi, crefydd, pa ddosbarth ydynt mewn cymdeithas i enwi dim ond rhai. Rhaid cydnabod nid yw cefndir y disgyblion yn effeithio dim ar y prosiect, a dywed Williams </w:t>
      </w:r>
      <w:r w:rsidR="000E08A1">
        <w:rPr>
          <w:rFonts w:ascii="Arial" w:hAnsi="Arial" w:cs="Arial"/>
          <w:sz w:val="24"/>
          <w:szCs w:val="24"/>
        </w:rPr>
        <w:t>(</w:t>
      </w:r>
      <w:r>
        <w:rPr>
          <w:rFonts w:ascii="Arial" w:hAnsi="Arial" w:cs="Arial"/>
          <w:sz w:val="24"/>
          <w:szCs w:val="24"/>
        </w:rPr>
        <w:t>2017) yn y ddogfen (Addysg yng Nghymru:Cenhedlaeth ein Cenedl, 2017) am addysg yng Nghymru, ac ystyriaf innau’r canfyddiadau yma</w:t>
      </w:r>
      <w:r w:rsidR="000E08A1">
        <w:rPr>
          <w:rFonts w:ascii="Arial" w:hAnsi="Arial" w:cs="Arial"/>
          <w:sz w:val="24"/>
          <w:szCs w:val="24"/>
        </w:rPr>
        <w:t xml:space="preserve"> yn fy mhrosiect hefyd</w:t>
      </w:r>
      <w:r>
        <w:rPr>
          <w:rFonts w:ascii="Arial" w:hAnsi="Arial" w:cs="Arial"/>
          <w:sz w:val="24"/>
          <w:szCs w:val="24"/>
        </w:rPr>
        <w:t>-</w:t>
      </w:r>
    </w:p>
    <w:p w14:paraId="0837976B" w14:textId="5F14DCB4" w:rsidR="004A390B" w:rsidRDefault="004A390B" w:rsidP="00264B97">
      <w:pPr>
        <w:spacing w:line="360" w:lineRule="auto"/>
        <w:rPr>
          <w:rFonts w:ascii="Arial" w:hAnsi="Arial" w:cs="Arial"/>
          <w:sz w:val="24"/>
          <w:szCs w:val="24"/>
        </w:rPr>
      </w:pPr>
      <w:r>
        <w:rPr>
          <w:rFonts w:ascii="Arial" w:hAnsi="Arial" w:cs="Arial"/>
          <w:sz w:val="24"/>
          <w:szCs w:val="24"/>
        </w:rPr>
        <w:t>“Rydym wedi ymrwymo i lwyddiant a lles pob dysgwr, waeth beth fo’i gefndir neu ei amgylchiadau personol.”</w:t>
      </w:r>
    </w:p>
    <w:p w14:paraId="433F1C9D" w14:textId="7A12E719" w:rsidR="001B37DD" w:rsidRDefault="00CD269A" w:rsidP="00264B97">
      <w:pPr>
        <w:spacing w:line="360" w:lineRule="auto"/>
        <w:rPr>
          <w:rFonts w:ascii="Arial" w:hAnsi="Arial" w:cs="Arial"/>
          <w:sz w:val="24"/>
          <w:szCs w:val="24"/>
        </w:rPr>
      </w:pPr>
      <w:r>
        <w:rPr>
          <w:rFonts w:ascii="Arial" w:hAnsi="Arial" w:cs="Arial"/>
          <w:sz w:val="24"/>
          <w:szCs w:val="24"/>
        </w:rPr>
        <w:t>Yn hir dymor, y nod fyddai fod y disgyblion yn gwybod mwy am y broses mae ein bwyd wedi</w:t>
      </w:r>
      <w:r w:rsidR="00F079E2">
        <w:rPr>
          <w:rFonts w:ascii="Arial" w:hAnsi="Arial" w:cs="Arial"/>
          <w:sz w:val="24"/>
          <w:szCs w:val="24"/>
        </w:rPr>
        <w:t xml:space="preserve"> ei g</w:t>
      </w:r>
      <w:r>
        <w:rPr>
          <w:rFonts w:ascii="Arial" w:hAnsi="Arial" w:cs="Arial"/>
          <w:sz w:val="24"/>
          <w:szCs w:val="24"/>
        </w:rPr>
        <w:t>yflawni cyn cyrraedd ein platiau. Yn ogystal, gobeithiaf i bobl y gymuned a’r disgyblion greu perthynas glos, sydd yn cyfiawnhau fod modd cael undod yn ein cymunedau ba ots eu crefydd neu eu credoau.Yn y byd fel y mae nawr, nid yw llawer yn adnabod eu cymdogion heb sôn am dderbyn cysylltiad cymunedol.</w:t>
      </w:r>
    </w:p>
    <w:p w14:paraId="1E2C3DA0" w14:textId="1F0EAB8F" w:rsidR="00B142D1" w:rsidRDefault="00CD269A" w:rsidP="00264B97">
      <w:pPr>
        <w:spacing w:line="360" w:lineRule="auto"/>
        <w:rPr>
          <w:rFonts w:ascii="Arial" w:hAnsi="Arial" w:cs="Arial"/>
          <w:sz w:val="24"/>
          <w:szCs w:val="24"/>
        </w:rPr>
      </w:pPr>
      <w:r>
        <w:rPr>
          <w:rFonts w:ascii="Arial" w:hAnsi="Arial" w:cs="Arial"/>
          <w:sz w:val="24"/>
          <w:szCs w:val="24"/>
        </w:rPr>
        <w:t>Mae gan lawer o blant ifanc, y Cyfnod Sylfaen yn bennaf, sgiliau llythrennedd gwan. Gall y rhinweddau gynnwys fod eu rhieni gyda swyddi prysur a ddim gyda’r amser rhydd i’w helpu gyda hyn. Un o’r nodau’r prosiect felly fydd i annog y disgyblion i ddefnyddio’</w:t>
      </w:r>
      <w:r w:rsidR="008D47D9">
        <w:rPr>
          <w:rFonts w:ascii="Arial" w:hAnsi="Arial" w:cs="Arial"/>
          <w:sz w:val="24"/>
          <w:szCs w:val="24"/>
        </w:rPr>
        <w:t>u</w:t>
      </w:r>
      <w:r>
        <w:rPr>
          <w:rFonts w:ascii="Arial" w:hAnsi="Arial" w:cs="Arial"/>
          <w:sz w:val="24"/>
          <w:szCs w:val="24"/>
        </w:rPr>
        <w:t xml:space="preserve"> llythrennedd i esbonio’r broses o blannu, neu yn medru enwi gwahanol blanhigion a llysiau. Esiamplau arall noda (Harriman, 2006 t18) fydd yn helpu gydag iaith, llythrennedd a sgiliau cyfathrebu fyddai chwarae rôl, ail-greu stori a chreu lle tu allan iddynt ysgrifennu. Noda athrawes ei fod yn bwysig i greu amgylchedd positif tu fewn a thu allan, i’r plant ddarganfod ac ymchwilio a gwneud marciau neu nodi yn “amhrisiadwy”.</w:t>
      </w:r>
    </w:p>
    <w:p w14:paraId="42612D84" w14:textId="7BD0F84C" w:rsidR="00247F50" w:rsidRDefault="00CD269A" w:rsidP="00264B97">
      <w:pPr>
        <w:spacing w:line="360" w:lineRule="auto"/>
        <w:rPr>
          <w:rFonts w:ascii="Arial" w:hAnsi="Arial" w:cs="Arial"/>
          <w:sz w:val="24"/>
          <w:szCs w:val="24"/>
        </w:rPr>
      </w:pPr>
      <w:r>
        <w:rPr>
          <w:rFonts w:ascii="Arial" w:hAnsi="Arial" w:cs="Arial"/>
          <w:sz w:val="24"/>
          <w:szCs w:val="24"/>
        </w:rPr>
        <w:t xml:space="preserve">Nid oes rhaid i’r disgyblion sydd yn cymryd rhan yn y prosiect fod yn ddechreuwr yn y maes garddio, </w:t>
      </w:r>
      <w:r w:rsidR="00C85CC0">
        <w:rPr>
          <w:rFonts w:ascii="Arial" w:hAnsi="Arial" w:cs="Arial"/>
          <w:sz w:val="24"/>
          <w:szCs w:val="24"/>
        </w:rPr>
        <w:t>ac ddim yn gwybod llawer am</w:t>
      </w:r>
      <w:r>
        <w:rPr>
          <w:rFonts w:ascii="Arial" w:hAnsi="Arial" w:cs="Arial"/>
          <w:sz w:val="24"/>
          <w:szCs w:val="24"/>
        </w:rPr>
        <w:t xml:space="preserve"> </w:t>
      </w:r>
      <w:r w:rsidR="00C85CC0">
        <w:rPr>
          <w:rFonts w:ascii="Arial" w:hAnsi="Arial" w:cs="Arial"/>
          <w:sz w:val="24"/>
          <w:szCs w:val="24"/>
        </w:rPr>
        <w:t>f</w:t>
      </w:r>
      <w:r>
        <w:rPr>
          <w:rFonts w:ascii="Arial" w:hAnsi="Arial" w:cs="Arial"/>
          <w:sz w:val="24"/>
          <w:szCs w:val="24"/>
        </w:rPr>
        <w:t>yd natur. Pwysleisia syniadaeth Piaget (1953) yn y ddogfen “Making connections” fod plant yn datblygu wrth brofiadau newydd ac yn eu cysylltu o beth maent yn gwybod yn barod, ac yn datblygu “schemas”. Yn ein hachos ni, dangos</w:t>
      </w:r>
      <w:r w:rsidR="00C85CC0">
        <w:rPr>
          <w:rFonts w:ascii="Arial" w:hAnsi="Arial" w:cs="Arial"/>
          <w:sz w:val="24"/>
          <w:szCs w:val="24"/>
        </w:rPr>
        <w:t>ir y ddogfen</w:t>
      </w:r>
      <w:r>
        <w:rPr>
          <w:rFonts w:ascii="Arial" w:hAnsi="Arial" w:cs="Arial"/>
          <w:sz w:val="24"/>
          <w:szCs w:val="24"/>
        </w:rPr>
        <w:t xml:space="preserve"> i mi os fod y prosiect yn brofiad cwbl newydd i ambell ddisgybl, nid ydynt ar unrhyw golled i’w gymharu ag </w:t>
      </w:r>
      <w:r>
        <w:rPr>
          <w:rFonts w:ascii="Arial" w:hAnsi="Arial" w:cs="Arial"/>
          <w:sz w:val="24"/>
          <w:szCs w:val="24"/>
        </w:rPr>
        <w:lastRenderedPageBreak/>
        <w:t xml:space="preserve">unrhyw ddisgybl arall; os rhywbeth, maent yn derbyn llawer mwy o’r profiad, ac yn medru </w:t>
      </w:r>
      <w:r w:rsidR="00D22DF8">
        <w:rPr>
          <w:rFonts w:ascii="Arial" w:hAnsi="Arial" w:cs="Arial"/>
          <w:sz w:val="24"/>
          <w:szCs w:val="24"/>
        </w:rPr>
        <w:t>meithrin</w:t>
      </w:r>
      <w:r>
        <w:rPr>
          <w:rFonts w:ascii="Arial" w:hAnsi="Arial" w:cs="Arial"/>
          <w:sz w:val="24"/>
          <w:szCs w:val="24"/>
        </w:rPr>
        <w:t xml:space="preserve"> </w:t>
      </w:r>
      <w:r w:rsidR="00D22DF8">
        <w:rPr>
          <w:rFonts w:ascii="Arial" w:hAnsi="Arial" w:cs="Arial"/>
          <w:sz w:val="24"/>
          <w:szCs w:val="24"/>
        </w:rPr>
        <w:t xml:space="preserve">disgyblion </w:t>
      </w:r>
      <w:r>
        <w:rPr>
          <w:rFonts w:ascii="Arial" w:hAnsi="Arial" w:cs="Arial"/>
          <w:sz w:val="24"/>
          <w:szCs w:val="24"/>
        </w:rPr>
        <w:t>llai profiadol</w:t>
      </w:r>
      <w:r w:rsidR="00D22DF8">
        <w:rPr>
          <w:rFonts w:ascii="Arial" w:hAnsi="Arial" w:cs="Arial"/>
          <w:sz w:val="24"/>
          <w:szCs w:val="24"/>
        </w:rPr>
        <w:t xml:space="preserve"> eu sgiliau</w:t>
      </w:r>
      <w:r>
        <w:rPr>
          <w:rFonts w:ascii="Arial" w:hAnsi="Arial" w:cs="Arial"/>
          <w:sz w:val="24"/>
          <w:szCs w:val="24"/>
        </w:rPr>
        <w:t>.</w:t>
      </w:r>
    </w:p>
    <w:p w14:paraId="0A6D5289" w14:textId="62AD9A0F" w:rsidR="00C338D5" w:rsidRDefault="00CD269A" w:rsidP="00264B97">
      <w:pPr>
        <w:spacing w:line="360" w:lineRule="auto"/>
        <w:rPr>
          <w:rFonts w:ascii="Arial" w:hAnsi="Arial" w:cs="Arial"/>
          <w:sz w:val="24"/>
          <w:szCs w:val="24"/>
        </w:rPr>
      </w:pPr>
      <w:r>
        <w:rPr>
          <w:rFonts w:ascii="Arial" w:hAnsi="Arial" w:cs="Arial"/>
          <w:sz w:val="24"/>
          <w:szCs w:val="24"/>
        </w:rPr>
        <w:t>Bydd y prosiect yn cael ei weithredu wrth i wersi dynodedig ar brynhawn ddydd Gwener ac o fewn clwb ar ôl ysgol, fel bod pob dosbarth yn cael y cyfle i feithrin eu sgiliau. Noda (Siencyn, 2010) fod angen ystyried “sut” mae plant yn dysgu, ac yr angen i oedolion ddangos diddordeb o sut mae plant yn meddwl. Noda hefyd syniadaeth Vygostky (1896-1934) o’r Parth Datblygiad Procsimol, gan ddweud gyda chefnogaeth, gall blant gyrraedd lefelau uwch nag y maent ar hyn o bryd.</w:t>
      </w:r>
    </w:p>
    <w:p w14:paraId="7C9AB69E" w14:textId="00106CEF" w:rsidR="00BA6189" w:rsidRDefault="00CD269A" w:rsidP="00264B97">
      <w:pPr>
        <w:spacing w:line="360" w:lineRule="auto"/>
        <w:rPr>
          <w:rFonts w:ascii="Arial" w:hAnsi="Arial" w:cs="Arial"/>
          <w:sz w:val="24"/>
          <w:szCs w:val="24"/>
        </w:rPr>
      </w:pPr>
      <w:r>
        <w:rPr>
          <w:rFonts w:ascii="Arial" w:hAnsi="Arial" w:cs="Arial"/>
          <w:sz w:val="24"/>
          <w:szCs w:val="24"/>
        </w:rPr>
        <w:t>Rhaid cymryd ystyriaeth at amryw o bethau all wneud y prosiect yn aflwyddiannus neu'n aneffeithiol fyddai pethau fel staffio a chyllideb. Mae’r broblem ariannu yn un mawr o fewn ysgolion y Deyrnas Unedig. Yng Nghymru noda ddogfen (Martin, 2017) o’r BBC, mi fydd cyllideb wedi gostwng £370 bob disgybl o fewn y chwe blynedd. I gymharu Cymru gyda’r Alban, maent yn cael yr un problemau â ni noda ddogfen o’r BBC (2009) iddynt drio tynnu £3 miliwn allan o’r cyllid. Mae hyn yn cyfateb gyda 100 o staff a 70 ohonynt yn athrawon. Mae’n codi’r cwestiwn, sut mae ysgolion fod dysgu’r cwricwlwm yn llwyddiannus os fod dim digon o gyllid i archebu adnoddau, a sut ein bod yn medru cyflawni gweithgareddau heb ddigon o staff i’w cynorthwyo?</w:t>
      </w:r>
    </w:p>
    <w:p w14:paraId="3F2065CA" w14:textId="429E5E97" w:rsidR="002D6E77" w:rsidRDefault="00CD269A" w:rsidP="00264B97">
      <w:pPr>
        <w:spacing w:line="360" w:lineRule="auto"/>
        <w:rPr>
          <w:rFonts w:ascii="Arial" w:hAnsi="Arial" w:cs="Arial"/>
          <w:sz w:val="24"/>
          <w:szCs w:val="24"/>
        </w:rPr>
      </w:pPr>
      <w:r>
        <w:rPr>
          <w:rFonts w:ascii="Arial" w:hAnsi="Arial" w:cs="Arial"/>
          <w:sz w:val="24"/>
          <w:szCs w:val="24"/>
        </w:rPr>
        <w:t>Nod y ddogfen</w:t>
      </w:r>
      <w:r>
        <w:rPr>
          <w:rFonts w:ascii="Calibri" w:hAnsi="Calibri" w:cs="Calibri"/>
        </w:rPr>
        <w:t xml:space="preserve"> </w:t>
      </w:r>
      <w:r>
        <w:rPr>
          <w:rFonts w:ascii="Arial" w:hAnsi="Arial" w:cs="Arial"/>
          <w:sz w:val="24"/>
          <w:szCs w:val="24"/>
        </w:rPr>
        <w:t>(School cuts are damaging our children’s education :: School Cuts, 2019) yn blwmp ac yn blaen fod cynilo’r gyllideb yn niweidiol i addysg ein disgyblion. Pwysleisia yn ogystal fod ysgolion yn Lloegr yn waeth sefyllfa yn awr i’w gymharu gyda phum mlynedd yn ôl, o ran lai o gynorthwywyr, dosbarthiadau mwy o faint a llai o arian am bob disgybl.</w:t>
      </w:r>
    </w:p>
    <w:p w14:paraId="5DC48FDA" w14:textId="6902C010" w:rsidR="003F46AF" w:rsidRDefault="00CD269A" w:rsidP="00264B97">
      <w:pPr>
        <w:spacing w:line="360" w:lineRule="auto"/>
        <w:rPr>
          <w:rFonts w:ascii="Arial" w:hAnsi="Arial" w:cs="Arial"/>
          <w:sz w:val="24"/>
          <w:szCs w:val="24"/>
        </w:rPr>
      </w:pPr>
      <w:r>
        <w:rPr>
          <w:rFonts w:ascii="Arial" w:hAnsi="Arial" w:cs="Arial"/>
          <w:sz w:val="24"/>
          <w:szCs w:val="24"/>
        </w:rPr>
        <w:t xml:space="preserve">I gynnal fy mhrosiect mi fydd rhaid cydnabod diwrnod cyn y clwb neu sesiwn i weld sawl aelod o staff a’r cyhoedd fydd angen i gynnal y clwb, gan wneud yn siŵr fod digon o arian i’w </w:t>
      </w:r>
      <w:r w:rsidR="00243AF8">
        <w:rPr>
          <w:rFonts w:ascii="Arial" w:hAnsi="Arial" w:cs="Arial"/>
          <w:sz w:val="24"/>
          <w:szCs w:val="24"/>
        </w:rPr>
        <w:t>g</w:t>
      </w:r>
      <w:r>
        <w:rPr>
          <w:rFonts w:ascii="Arial" w:hAnsi="Arial" w:cs="Arial"/>
          <w:sz w:val="24"/>
          <w:szCs w:val="24"/>
        </w:rPr>
        <w:t xml:space="preserve">ael. Gan ddweud mai mewn parau byddant yn gweithio, rhaid sicrhau fod digon o wirfoddolwyr yn medru mynychu. Dylai cyllid i gynnal y prosiect ddim </w:t>
      </w:r>
      <w:r w:rsidR="00BF1C64">
        <w:rPr>
          <w:rFonts w:ascii="Arial" w:hAnsi="Arial" w:cs="Arial"/>
          <w:sz w:val="24"/>
          <w:szCs w:val="24"/>
        </w:rPr>
        <w:t>f</w:t>
      </w:r>
      <w:r>
        <w:rPr>
          <w:rFonts w:ascii="Arial" w:hAnsi="Arial" w:cs="Arial"/>
          <w:sz w:val="24"/>
          <w:szCs w:val="24"/>
        </w:rPr>
        <w:t>od yn ormod, dim ond hadau, pridd, a deunyddiau plannu bydd y prif bethau fydd yn rhaid archebu. I atgyfnerthu pwynt dogfen (School cuts are damaging our children’s education :: School Cuts, 2019) uchod, wrth gael prosiect a chyllid bach, mi fydd yn bendant digon o arian i’w gynnal, a ddim yn mynd a gormod allan o gyllid bach yr ysgol. Bydd y prosiect bach hwn yn rhoi profiadau mawr gwerthchweil i’r disgyblion.</w:t>
      </w:r>
    </w:p>
    <w:p w14:paraId="67755BAA" w14:textId="12E36397" w:rsidR="001029A5" w:rsidRPr="00E2614C" w:rsidRDefault="00CD269A" w:rsidP="00264B97">
      <w:pPr>
        <w:spacing w:line="360" w:lineRule="auto"/>
        <w:rPr>
          <w:rFonts w:ascii="Arial" w:hAnsi="Arial" w:cs="Arial"/>
          <w:sz w:val="24"/>
          <w:szCs w:val="24"/>
        </w:rPr>
      </w:pPr>
      <w:r>
        <w:rPr>
          <w:rFonts w:ascii="Arial" w:hAnsi="Arial" w:cs="Arial"/>
          <w:sz w:val="24"/>
          <w:szCs w:val="24"/>
        </w:rPr>
        <w:lastRenderedPageBreak/>
        <w:t xml:space="preserve">Gyda’r prosiect yma, mi fydd llawer o heriau yn ein </w:t>
      </w:r>
      <w:r w:rsidR="00D37C89">
        <w:rPr>
          <w:rFonts w:ascii="Arial" w:hAnsi="Arial" w:cs="Arial"/>
          <w:sz w:val="24"/>
          <w:szCs w:val="24"/>
        </w:rPr>
        <w:t>g</w:t>
      </w:r>
      <w:r>
        <w:rPr>
          <w:rFonts w:ascii="Arial" w:hAnsi="Arial" w:cs="Arial"/>
          <w:sz w:val="24"/>
          <w:szCs w:val="24"/>
        </w:rPr>
        <w:t xml:space="preserve">wynebu. Tybiwn ni fydd pawb yr un mor bositif am y prosiect, ac yn wyliadwrus ynghylch yr holl beth. I osgoi problemau ddemocratiaeth, fedrwn feithrin grwpiau o rieni o bob dosbarth yn gymdeithasol. </w:t>
      </w:r>
      <w:r w:rsidR="00D37C89">
        <w:rPr>
          <w:rFonts w:ascii="Arial" w:hAnsi="Arial" w:cs="Arial"/>
          <w:sz w:val="24"/>
          <w:szCs w:val="24"/>
        </w:rPr>
        <w:t>B</w:t>
      </w:r>
      <w:r>
        <w:rPr>
          <w:rFonts w:ascii="Arial" w:hAnsi="Arial" w:cs="Arial"/>
          <w:sz w:val="24"/>
          <w:szCs w:val="24"/>
        </w:rPr>
        <w:t xml:space="preserve">yddant </w:t>
      </w:r>
      <w:r w:rsidR="00D37C89">
        <w:rPr>
          <w:rFonts w:ascii="Arial" w:hAnsi="Arial" w:cs="Arial"/>
          <w:sz w:val="24"/>
          <w:szCs w:val="24"/>
        </w:rPr>
        <w:t xml:space="preserve">wedyn </w:t>
      </w:r>
      <w:r>
        <w:rPr>
          <w:rFonts w:ascii="Arial" w:hAnsi="Arial" w:cs="Arial"/>
          <w:sz w:val="24"/>
          <w:szCs w:val="24"/>
        </w:rPr>
        <w:t>yn teimlo fod undod, a bod gan bawb farn ar y sefyllfa. Fedrwn yn ogystal gael aelodau o’r llywodraethwyr i fod ynghlwm a’r peth, ac efallai mi fydd rhai’n cymryd rhan yn y prosiect yn ogystal. Diffinia Llywodraeth Cymru (Professional learning communities - Hwb, 2013) Cymunedau Dysgu Proffesiynol fel-</w:t>
      </w:r>
    </w:p>
    <w:p w14:paraId="07EB42FB" w14:textId="0BF4242E" w:rsidR="001029A5" w:rsidRPr="00991843" w:rsidRDefault="00CD269A" w:rsidP="00264B97">
      <w:pPr>
        <w:pStyle w:val="Quote"/>
        <w:spacing w:line="360" w:lineRule="auto"/>
        <w:rPr>
          <w:rFonts w:ascii="Arial" w:hAnsi="Arial" w:cs="Arial"/>
          <w:i w:val="0"/>
          <w:iCs w:val="0"/>
          <w:color w:val="auto"/>
          <w:sz w:val="24"/>
          <w:szCs w:val="24"/>
        </w:rPr>
      </w:pPr>
      <w:r w:rsidRPr="00991843">
        <w:rPr>
          <w:rFonts w:ascii="Arial" w:hAnsi="Arial" w:cs="Arial"/>
          <w:i w:val="0"/>
          <w:iCs w:val="0"/>
          <w:color w:val="auto"/>
          <w:sz w:val="24"/>
          <w:szCs w:val="24"/>
        </w:rPr>
        <w:t xml:space="preserve">“Mae CDdB yn grŵp o ymarferwyr sy’n cydweithio gan ddefnyddio proses strwythuredig o ymholi i ganolbwyntio ar faes penodol o’u haddysgu er mwyn gwella deilliannau dysgwyr ac felly codi safonau ysgolion”.  </w:t>
      </w:r>
    </w:p>
    <w:p w14:paraId="092FDA18" w14:textId="59209F79" w:rsidR="00FD0036" w:rsidRPr="00FD0036" w:rsidRDefault="00CD269A" w:rsidP="00264B97">
      <w:pPr>
        <w:spacing w:line="360" w:lineRule="auto"/>
        <w:rPr>
          <w:rFonts w:ascii="Arial" w:hAnsi="Arial" w:cs="Arial"/>
          <w:sz w:val="24"/>
          <w:szCs w:val="24"/>
        </w:rPr>
      </w:pPr>
      <w:r>
        <w:rPr>
          <w:rFonts w:ascii="Arial" w:hAnsi="Arial" w:cs="Arial"/>
          <w:sz w:val="24"/>
          <w:szCs w:val="24"/>
        </w:rPr>
        <w:t xml:space="preserve">I fesur effaith y prosiect yma ar y disgyblion, </w:t>
      </w:r>
      <w:r w:rsidR="000A3181">
        <w:rPr>
          <w:rFonts w:ascii="Arial" w:hAnsi="Arial" w:cs="Arial"/>
          <w:sz w:val="24"/>
          <w:szCs w:val="24"/>
        </w:rPr>
        <w:t xml:space="preserve">a </w:t>
      </w:r>
      <w:r>
        <w:rPr>
          <w:rFonts w:ascii="Arial" w:hAnsi="Arial" w:cs="Arial"/>
          <w:sz w:val="24"/>
          <w:szCs w:val="24"/>
        </w:rPr>
        <w:t>p</w:t>
      </w:r>
      <w:r w:rsidR="000A3181">
        <w:rPr>
          <w:rFonts w:ascii="Arial" w:hAnsi="Arial" w:cs="Arial"/>
          <w:sz w:val="24"/>
          <w:szCs w:val="24"/>
        </w:rPr>
        <w:t>h</w:t>
      </w:r>
      <w:r>
        <w:rPr>
          <w:rFonts w:ascii="Arial" w:hAnsi="Arial" w:cs="Arial"/>
          <w:sz w:val="24"/>
          <w:szCs w:val="24"/>
        </w:rPr>
        <w:t>obl y gymuned sydd yn cymryd rhan</w:t>
      </w:r>
      <w:r w:rsidR="00747E27">
        <w:rPr>
          <w:rFonts w:ascii="Arial" w:hAnsi="Arial" w:cs="Arial"/>
          <w:sz w:val="24"/>
          <w:szCs w:val="24"/>
        </w:rPr>
        <w:t xml:space="preserve"> a </w:t>
      </w:r>
      <w:r>
        <w:rPr>
          <w:rFonts w:ascii="Arial" w:hAnsi="Arial" w:cs="Arial"/>
          <w:sz w:val="24"/>
          <w:szCs w:val="24"/>
        </w:rPr>
        <w:t xml:space="preserve">rhieni, mi fyddaf yn cynnal holiadur. Credaf fydd yn ffordd </w:t>
      </w:r>
      <w:r w:rsidR="008A5F0D">
        <w:rPr>
          <w:rFonts w:ascii="Arial" w:hAnsi="Arial" w:cs="Arial"/>
          <w:sz w:val="24"/>
          <w:szCs w:val="24"/>
        </w:rPr>
        <w:t>d</w:t>
      </w:r>
      <w:r>
        <w:rPr>
          <w:rFonts w:ascii="Arial" w:hAnsi="Arial" w:cs="Arial"/>
          <w:sz w:val="24"/>
          <w:szCs w:val="24"/>
        </w:rPr>
        <w:t>da i’r unigolion adrodd yn ôl gan roi eu gwir deimladau ynghylch y prosiect, a ddim ofn y canlyniad fod rhywun yn gwybod eu gwir deimladau. I sicrhau fod mwy o bobl yn cymryd rhan, ac yn teimlo’n hapus i wneud hynny, mi fydd yr holiadur yn anhysbys. Fel nodaf eisoes, teimlaf fydd mwy o bobl yn teimlo’n rhydd i roi eu gwir deimladau ar bapur. Fel unrhyw ffurf arall byddwn yn dewis defnyddio, mae yna anfanteision a manteision yn codi o bob ffurf.</w:t>
      </w:r>
    </w:p>
    <w:p w14:paraId="7408C5EE" w14:textId="4D0FB0BE" w:rsidR="00475F04" w:rsidRDefault="00CD269A" w:rsidP="00264B97">
      <w:pPr>
        <w:spacing w:line="360" w:lineRule="auto"/>
        <w:rPr>
          <w:rFonts w:ascii="Arial" w:hAnsi="Arial" w:cs="Arial"/>
          <w:sz w:val="24"/>
          <w:szCs w:val="24"/>
        </w:rPr>
      </w:pPr>
      <w:r>
        <w:rPr>
          <w:rFonts w:ascii="Arial" w:hAnsi="Arial" w:cs="Arial"/>
          <w:sz w:val="24"/>
          <w:szCs w:val="24"/>
        </w:rPr>
        <w:t xml:space="preserve">Noda Llywodraeth Cymru (2015) ambell fantais ag anfantais o ddefnyddio holiaduron. Y manteision maent yn nodi yw eich bod yn gallu cyrraedd cynulleidfaoedd mawr yn gyflym, er enghraifft danfon e-bost iddynt neu ddefnyddio gwefan holiaduron megis Microsoft Forms. Mi fydd hyn yn beth da i fy mhrosiect i, gan fod llawer o blant yn y </w:t>
      </w:r>
      <w:r w:rsidR="00C13F47">
        <w:rPr>
          <w:rFonts w:ascii="Arial" w:hAnsi="Arial" w:cs="Arial"/>
          <w:sz w:val="24"/>
          <w:szCs w:val="24"/>
        </w:rPr>
        <w:t>C</w:t>
      </w:r>
      <w:r>
        <w:rPr>
          <w:rFonts w:ascii="Arial" w:hAnsi="Arial" w:cs="Arial"/>
          <w:sz w:val="24"/>
          <w:szCs w:val="24"/>
        </w:rPr>
        <w:t xml:space="preserve">yfnod </w:t>
      </w:r>
      <w:r w:rsidR="00C13F47">
        <w:rPr>
          <w:rFonts w:ascii="Arial" w:hAnsi="Arial" w:cs="Arial"/>
          <w:sz w:val="24"/>
          <w:szCs w:val="24"/>
        </w:rPr>
        <w:t>S</w:t>
      </w:r>
      <w:r>
        <w:rPr>
          <w:rFonts w:ascii="Arial" w:hAnsi="Arial" w:cs="Arial"/>
          <w:sz w:val="24"/>
          <w:szCs w:val="24"/>
        </w:rPr>
        <w:t xml:space="preserve">ylfaen, ac os bod tua hanner ohonynt </w:t>
      </w:r>
      <w:r w:rsidR="00C13F47">
        <w:rPr>
          <w:rFonts w:ascii="Arial" w:hAnsi="Arial" w:cs="Arial"/>
          <w:sz w:val="24"/>
          <w:szCs w:val="24"/>
        </w:rPr>
        <w:t>yn</w:t>
      </w:r>
      <w:r>
        <w:rPr>
          <w:rFonts w:ascii="Arial" w:hAnsi="Arial" w:cs="Arial"/>
          <w:sz w:val="24"/>
          <w:szCs w:val="24"/>
        </w:rPr>
        <w:t xml:space="preserve"> dod i’r clwb, bydd tua 75 yn mynychu; gan gynnwys pobl y gymuned sydd yn barod i’w cynorthwyo. Hefyd, fydd y ffordd o’i ddefnyddio’n electronig efallai’n haws i’r disgyblion ddeall.</w:t>
      </w:r>
    </w:p>
    <w:p w14:paraId="0BCE8458" w14:textId="4DFFFF4A" w:rsidR="00FD0036" w:rsidRPr="00FD0036" w:rsidRDefault="00CD269A" w:rsidP="00264B97">
      <w:pPr>
        <w:spacing w:line="360" w:lineRule="auto"/>
        <w:rPr>
          <w:rFonts w:ascii="Arial" w:hAnsi="Arial" w:cs="Arial"/>
          <w:sz w:val="24"/>
          <w:szCs w:val="24"/>
        </w:rPr>
      </w:pPr>
      <w:r>
        <w:rPr>
          <w:rFonts w:ascii="Arial" w:hAnsi="Arial" w:cs="Arial"/>
          <w:sz w:val="24"/>
          <w:szCs w:val="24"/>
        </w:rPr>
        <w:t>Mae'r gost yn isel os gwnawn ni’r holiadur ar lein, er enghraifft nid oes rhaid postio’r ddogfen allan i bob cyfranogwr. I ychwanegi, noda’r Llywodraeth wrth wneud holiadur yn y math ffordd, rydych yn medru casglu atebion safonol ac yn gallu eu dadansoddi’n hawdd.</w:t>
      </w:r>
    </w:p>
    <w:p w14:paraId="0CB7CB3C" w14:textId="1A51E48F" w:rsidR="00FD0036" w:rsidRPr="00FD0036" w:rsidRDefault="00CD269A" w:rsidP="00264B97">
      <w:pPr>
        <w:spacing w:line="360" w:lineRule="auto"/>
        <w:rPr>
          <w:rFonts w:ascii="Arial" w:hAnsi="Arial" w:cs="Arial"/>
          <w:sz w:val="24"/>
          <w:szCs w:val="24"/>
        </w:rPr>
      </w:pPr>
      <w:r>
        <w:rPr>
          <w:rFonts w:ascii="Arial" w:hAnsi="Arial" w:cs="Arial"/>
          <w:sz w:val="24"/>
          <w:szCs w:val="24"/>
        </w:rPr>
        <w:lastRenderedPageBreak/>
        <w:t>I edrych ar ochr arall y geiniog, cydnabyddai’r Llywodraeth fod yna anfanteision o ddefnyddio’r ffurf. Un o bryderon o ddefnyddio’r ffurf yw efallai fyd cyfradd yr atebion yn isel. Rhaid pwysleisio nid oes neb yn gorfodi’r unigolion yma i gymryd rhan, felly mae allan o ein rheolaeth sawl un fydd yn ateb, a fedrir fod yn holiadur ag atebion anghyflawn. Mae problem fel hyn yn anodd i’r dylunydd sydd eisiau casglu gymaint o wybodaeth ag sydd yn bosib i lwyddiant y prosiect. I ychwanegi at y pwynt yma, nid oes sicrwydd mai’r person rydych eisiau ateb sydd wedi cwblhau’r holiadur</w:t>
      </w:r>
      <w:r w:rsidR="00412953">
        <w:rPr>
          <w:rFonts w:ascii="Arial" w:hAnsi="Arial" w:cs="Arial"/>
          <w:sz w:val="24"/>
          <w:szCs w:val="24"/>
        </w:rPr>
        <w:t xml:space="preserve"> ac</w:t>
      </w:r>
      <w:r>
        <w:rPr>
          <w:rFonts w:ascii="Arial" w:hAnsi="Arial" w:cs="Arial"/>
          <w:sz w:val="24"/>
          <w:szCs w:val="24"/>
        </w:rPr>
        <w:t xml:space="preserve"> nid oes unrhyw ffordd i ddatgelu hynny. </w:t>
      </w:r>
      <w:r w:rsidR="00412953">
        <w:rPr>
          <w:rFonts w:ascii="Arial" w:hAnsi="Arial" w:cs="Arial"/>
          <w:sz w:val="24"/>
          <w:szCs w:val="24"/>
        </w:rPr>
        <w:t>Hefyd, ni</w:t>
      </w:r>
      <w:r>
        <w:rPr>
          <w:rFonts w:ascii="Arial" w:hAnsi="Arial" w:cs="Arial"/>
          <w:sz w:val="24"/>
          <w:szCs w:val="24"/>
        </w:rPr>
        <w:t xml:space="preserve"> fedrwch dderbyn gwybodaeth bellach o beth olygir y cyfranogwr yn eu hatebion aneglur.</w:t>
      </w:r>
    </w:p>
    <w:p w14:paraId="7B88B277" w14:textId="6F9AAC6E" w:rsidR="00754C3D" w:rsidRDefault="00CD269A" w:rsidP="00264B97">
      <w:pPr>
        <w:spacing w:line="360" w:lineRule="auto"/>
        <w:rPr>
          <w:rFonts w:ascii="Arial" w:hAnsi="Arial" w:cs="Arial"/>
          <w:sz w:val="24"/>
          <w:szCs w:val="24"/>
        </w:rPr>
      </w:pPr>
      <w:r>
        <w:rPr>
          <w:rFonts w:ascii="Arial" w:hAnsi="Arial" w:cs="Arial"/>
          <w:sz w:val="24"/>
          <w:szCs w:val="24"/>
        </w:rPr>
        <w:t>Wrth edrych ar ddwy ochr o’r geiniog, credaf allan o’r dulliau eraill defnyddiol sef cyfweliad ac arsylwad, y ffurf yma sydd yn mynd i weithio orau i fy mhrosiect i, ac yr un byddaf yn gweld mwyaf o fantais wrth dderbyn y mwyaf o ymatebion. Rwyf eisoes wedi defnyddio holiadur, a chredaf ei fod yn ffordd arbennig o dderbyn ymatebion cytbwys yn gyflym. Bydd yn ffurf hawdd i’r disgyblion ifanc sydd yn cymryd rhan, yn ogystal ag aelodau o’r cyhoedd a rhieni.</w:t>
      </w:r>
    </w:p>
    <w:p w14:paraId="4829D4B0" w14:textId="3B5CB58A" w:rsidR="00E15C88" w:rsidRDefault="00CD269A" w:rsidP="00264B97">
      <w:pPr>
        <w:spacing w:line="360" w:lineRule="auto"/>
        <w:rPr>
          <w:rFonts w:ascii="Arial" w:hAnsi="Arial" w:cs="Arial"/>
          <w:sz w:val="24"/>
          <w:szCs w:val="24"/>
        </w:rPr>
      </w:pPr>
      <w:r>
        <w:rPr>
          <w:rFonts w:ascii="Arial" w:hAnsi="Arial" w:cs="Arial"/>
          <w:sz w:val="24"/>
          <w:szCs w:val="24"/>
        </w:rPr>
        <w:t>Dull arall fedraf ddefnyddio i fesur effaith fyddai llais y disgybl. Dyma rinwedd allweddol bwysi;mae’n allweddol i lais pawb pa bynnag eu credoau.</w:t>
      </w:r>
      <w:r w:rsidR="007D6D52">
        <w:rPr>
          <w:rFonts w:ascii="Arial" w:hAnsi="Arial" w:cs="Arial"/>
          <w:sz w:val="24"/>
          <w:szCs w:val="24"/>
        </w:rPr>
        <w:t xml:space="preserve"> </w:t>
      </w:r>
      <w:r>
        <w:rPr>
          <w:rFonts w:ascii="Arial" w:hAnsi="Arial" w:cs="Arial"/>
          <w:sz w:val="24"/>
          <w:szCs w:val="24"/>
        </w:rPr>
        <w:t>Noda Kerry (ed 2011) mae’r broblem yw bod rhai plant ddim yn dysgu’n dda, nid bai'r disgybl yw ond y broblem yw fel y maent yn dysgu. I helpu gyda hyn, byddai’n bwysig iawn clywed llais y disgybl; yn ogystal i fy mhrosiect hefyd, i weld os ydynt yn deall beth yw pwrpas y prosiect, ac yn deall ein nod.</w:t>
      </w:r>
    </w:p>
    <w:p w14:paraId="7D8723DD" w14:textId="17CD0380" w:rsidR="002E152E" w:rsidRDefault="00CD269A" w:rsidP="00264B97">
      <w:pPr>
        <w:spacing w:line="360" w:lineRule="auto"/>
        <w:rPr>
          <w:rFonts w:ascii="Arial" w:hAnsi="Arial" w:cs="Arial"/>
          <w:sz w:val="24"/>
          <w:szCs w:val="24"/>
        </w:rPr>
      </w:pPr>
      <w:r>
        <w:rPr>
          <w:rFonts w:ascii="Arial" w:hAnsi="Arial" w:cs="Arial"/>
          <w:sz w:val="24"/>
          <w:szCs w:val="24"/>
        </w:rPr>
        <w:t>Pwysleisia ddogfennaeth Estyn (2020) fod llawer o gryfderau yn deillio o ddefnyddio llais y disgybl. Mae sawl ysgol eisiau gryfhau defnydd o lais y disgybl yn eu dosbarthiadau, a'u ddefnyddio i helpu’r ysgol gan edrych i’r dyfodol, gan wneud gwelliannau pwysig. Teimlaf fydd yn syniad da o ddefnyddio mwy o lais y disgybl yn fy mhrosiect i, gan ei fod yn sicrhau fod pawb yn hapus wrth wneud y gweithgaredd, yn ogystal â derbyn adborth o sut fedrwn wella'r prosiect.</w:t>
      </w:r>
    </w:p>
    <w:p w14:paraId="278C0616" w14:textId="2103E102" w:rsidR="00E824AA" w:rsidRDefault="00CD269A" w:rsidP="00264B97">
      <w:pPr>
        <w:spacing w:line="360" w:lineRule="auto"/>
        <w:rPr>
          <w:rFonts w:ascii="Arial" w:hAnsi="Arial" w:cs="Arial"/>
          <w:sz w:val="24"/>
          <w:szCs w:val="24"/>
        </w:rPr>
      </w:pPr>
      <w:r>
        <w:rPr>
          <w:rFonts w:ascii="Arial" w:hAnsi="Arial" w:cs="Arial"/>
          <w:sz w:val="24"/>
          <w:szCs w:val="24"/>
        </w:rPr>
        <w:t xml:space="preserve">Trwy gydol y prosiect, mi fyddaf yn cadw’r pedwar diben mewn golwg fel mai Donaldson (2015) yn nodi. Mae Ysgol Pontarddulais (2020) yn ogystal yn cynnwys y dibenion yma yn eu hysgol. Maent yn canolbwyntio ar ddatblygu creadigrwydd y disgyblion wrth weld sut bu bywydau trigolion yr ardal flynyddoedd yn ôl. Yn ogystal, maent yn dathlu credoau eraill wrth gynnal digwyddiadau ar eu cyfer. Mae’r pwyntiau </w:t>
      </w:r>
      <w:r>
        <w:rPr>
          <w:rFonts w:ascii="Arial" w:hAnsi="Arial" w:cs="Arial"/>
          <w:sz w:val="24"/>
          <w:szCs w:val="24"/>
        </w:rPr>
        <w:lastRenderedPageBreak/>
        <w:t>uched felly’n cyd-fynd o fod yn unigolyn mentrus a chreadigol, ac yn ddinasyddion egwyddorol a gwybodus fel noda’r pedwar diben.</w:t>
      </w:r>
    </w:p>
    <w:p w14:paraId="1DC599A2" w14:textId="0853F12E" w:rsidR="005433A4" w:rsidRDefault="00CD269A" w:rsidP="00264B97">
      <w:pPr>
        <w:spacing w:line="360" w:lineRule="auto"/>
        <w:rPr>
          <w:rFonts w:ascii="Arial" w:hAnsi="Arial" w:cs="Arial"/>
          <w:sz w:val="24"/>
          <w:szCs w:val="24"/>
        </w:rPr>
      </w:pPr>
      <w:r>
        <w:rPr>
          <w:rFonts w:ascii="Arial" w:hAnsi="Arial" w:cs="Arial"/>
          <w:sz w:val="24"/>
          <w:szCs w:val="24"/>
        </w:rPr>
        <w:t>Yn ogystal ag Ysgol Pontarddulais</w:t>
      </w:r>
      <w:r w:rsidR="007D6D52">
        <w:rPr>
          <w:rFonts w:ascii="Arial" w:hAnsi="Arial" w:cs="Arial"/>
          <w:sz w:val="24"/>
          <w:szCs w:val="24"/>
        </w:rPr>
        <w:t xml:space="preserve"> (2020)</w:t>
      </w:r>
      <w:r>
        <w:rPr>
          <w:rFonts w:ascii="Arial" w:hAnsi="Arial" w:cs="Arial"/>
          <w:sz w:val="24"/>
          <w:szCs w:val="24"/>
        </w:rPr>
        <w:t xml:space="preserve"> mae Ysgol Plascrug</w:t>
      </w:r>
      <w:r w:rsidR="007D6D52">
        <w:rPr>
          <w:rFonts w:ascii="Arial" w:hAnsi="Arial" w:cs="Arial"/>
          <w:sz w:val="24"/>
          <w:szCs w:val="24"/>
        </w:rPr>
        <w:t xml:space="preserve"> (2020)</w:t>
      </w:r>
      <w:r>
        <w:rPr>
          <w:rFonts w:ascii="Arial" w:hAnsi="Arial" w:cs="Arial"/>
          <w:sz w:val="24"/>
          <w:szCs w:val="24"/>
        </w:rPr>
        <w:t xml:space="preserve"> yn cydnabod y pedwar diben yn ogystal ag yn rhoi’r un gydnabyddiaeth i’r un syniadaeth a mi. Defnyddi</w:t>
      </w:r>
      <w:r w:rsidR="00084725">
        <w:rPr>
          <w:rFonts w:ascii="Arial" w:hAnsi="Arial" w:cs="Arial"/>
          <w:sz w:val="24"/>
          <w:szCs w:val="24"/>
        </w:rPr>
        <w:t>r</w:t>
      </w:r>
      <w:r>
        <w:rPr>
          <w:rFonts w:ascii="Arial" w:hAnsi="Arial" w:cs="Arial"/>
          <w:sz w:val="24"/>
          <w:szCs w:val="24"/>
        </w:rPr>
        <w:t xml:space="preserve"> y pedwar diben yn sbardun i gynllunio gweithgareddau ddysgu cwricwlaidd ac allgyrsiol sydd yn cydnabod ymagwedd thematic drylwyr at gynllunio’r cwricwlwm sydd yn cael eu harwain gan y disgyblion. Mae’n cyd-fynd yn ogystal gyda llais y disgybl a’r disgyblion yn cymryd rôl flaenllaw yn y ddysg. Nod yr ysgol ffurf efallai dylwn ystyried yn y dyfodol, fel hunan arfarniad. Mi fydd yn unig yn dangos beth allwn ni fel athrawon wella, ond hefyd dangos sut all bob unigolyn gymryd y mwyaf o’r cyfle cyflwynir iddynt. Dyma syniadau a meddylfryd dylwn gydnabod yn fy mhrosiect i.</w:t>
      </w:r>
    </w:p>
    <w:p w14:paraId="027AA234" w14:textId="423126B4" w:rsidR="003B0D6D" w:rsidRDefault="00CD269A" w:rsidP="00264B97">
      <w:pPr>
        <w:spacing w:line="360" w:lineRule="auto"/>
        <w:rPr>
          <w:rFonts w:ascii="Arial" w:hAnsi="Arial" w:cs="Arial"/>
          <w:sz w:val="24"/>
          <w:szCs w:val="24"/>
        </w:rPr>
      </w:pPr>
      <w:r>
        <w:rPr>
          <w:rFonts w:ascii="Arial" w:hAnsi="Arial" w:cs="Arial"/>
          <w:sz w:val="24"/>
          <w:szCs w:val="24"/>
        </w:rPr>
        <w:t>Cydnabyddir fod heriau, gwendidau, cyfleoedd a bygythiadau yn codi gyda phob prosiect. Yn y prosiect yma, credaf fod llawer o bethau cadarnhaol yn deillio i’w gymharu â gwendidau. Gwelir y pwyntiau i gyd yn yr Atodiad.</w:t>
      </w:r>
    </w:p>
    <w:p w14:paraId="14EA0D1A" w14:textId="363356A9" w:rsidR="00980B5B" w:rsidRDefault="00CD269A" w:rsidP="00264B97">
      <w:pPr>
        <w:spacing w:line="360" w:lineRule="auto"/>
        <w:rPr>
          <w:rFonts w:ascii="Arial" w:hAnsi="Arial" w:cs="Arial"/>
          <w:sz w:val="24"/>
          <w:szCs w:val="24"/>
        </w:rPr>
      </w:pPr>
      <w:r>
        <w:rPr>
          <w:rFonts w:ascii="Arial" w:hAnsi="Arial" w:cs="Arial"/>
          <w:sz w:val="24"/>
          <w:szCs w:val="24"/>
        </w:rPr>
        <w:t>Ambell gryfder</w:t>
      </w:r>
      <w:r w:rsidR="00E30288">
        <w:rPr>
          <w:rFonts w:ascii="Arial" w:hAnsi="Arial" w:cs="Arial"/>
          <w:sz w:val="24"/>
          <w:szCs w:val="24"/>
        </w:rPr>
        <w:t xml:space="preserve"> y</w:t>
      </w:r>
      <w:r>
        <w:rPr>
          <w:rFonts w:ascii="Arial" w:hAnsi="Arial" w:cs="Arial"/>
          <w:sz w:val="24"/>
          <w:szCs w:val="24"/>
        </w:rPr>
        <w:t xml:space="preserve"> prosiect </w:t>
      </w:r>
      <w:r w:rsidR="00E30288">
        <w:rPr>
          <w:rFonts w:ascii="Arial" w:hAnsi="Arial" w:cs="Arial"/>
          <w:sz w:val="24"/>
          <w:szCs w:val="24"/>
        </w:rPr>
        <w:t xml:space="preserve">yw </w:t>
      </w:r>
      <w:r>
        <w:rPr>
          <w:rFonts w:ascii="Arial" w:hAnsi="Arial" w:cs="Arial"/>
          <w:sz w:val="24"/>
          <w:szCs w:val="24"/>
        </w:rPr>
        <w:t>fod y staff a’r disgyblion yn frwdfrydig am ddatblygu’r prosiect. Pwysig yw bod pawb ynghlwm yn y peth. Heb hyn, ni fydd</w:t>
      </w:r>
      <w:r w:rsidR="00FA08E3">
        <w:rPr>
          <w:rFonts w:ascii="Arial" w:hAnsi="Arial" w:cs="Arial"/>
          <w:sz w:val="24"/>
          <w:szCs w:val="24"/>
        </w:rPr>
        <w:t>ai</w:t>
      </w:r>
      <w:r>
        <w:rPr>
          <w:rFonts w:ascii="Arial" w:hAnsi="Arial" w:cs="Arial"/>
          <w:sz w:val="24"/>
          <w:szCs w:val="24"/>
        </w:rPr>
        <w:t xml:space="preserve"> unrhyw un yn cymryd rhan yn cael y mwyaf o brofiadau allan ohono. Un cryfder arall yw bod yr ysgol wedi derbyn arian wrth brosiect o Sir Gaerfyrddin. Rydym yn ymwybodol fod cyllid yn anodd iawn i bob ysgol fel nodir(Martin, 2017) o’r BBC eisoes a’r BBC (2009), ac wedi nodi yn y rhan Bygythiadau o fy nadansoddiad SWOT. Felly, mae’n hanfodol bwysig os yn bosib derbyn gymaint o arian ac adnoddau ag sy’n bosib, a fydd yr arian a dderbynnir yn help mawr i wneud gwelliannau i’r prosiect.</w:t>
      </w:r>
    </w:p>
    <w:p w14:paraId="326AF8A6" w14:textId="54E5247C" w:rsidR="00337704" w:rsidRDefault="00640823" w:rsidP="00264B97">
      <w:pPr>
        <w:spacing w:line="360" w:lineRule="auto"/>
        <w:rPr>
          <w:rFonts w:ascii="Arial" w:hAnsi="Arial" w:cs="Arial"/>
          <w:sz w:val="24"/>
          <w:szCs w:val="24"/>
        </w:rPr>
      </w:pPr>
      <w:r>
        <w:rPr>
          <w:rFonts w:ascii="Arial" w:hAnsi="Arial" w:cs="Arial"/>
          <w:sz w:val="24"/>
          <w:szCs w:val="24"/>
        </w:rPr>
        <w:t>B</w:t>
      </w:r>
      <w:r w:rsidR="00CD269A">
        <w:rPr>
          <w:rFonts w:ascii="Arial" w:hAnsi="Arial" w:cs="Arial"/>
          <w:sz w:val="24"/>
          <w:szCs w:val="24"/>
        </w:rPr>
        <w:t>ygythiad arall sydd yn wynebu’r prosiect yw’r tywydd gaeafol fedir dod a dinistrio’r gwaith caled i gyd. Yn anffodus, nid oes dim bydd allwn wneud am hyn, dim ond defnyddio rhywbeth i gysgodi’r planhigion, neu ddod a’r rhai sydd mewn potiau i mewn i’r ysgol. Bydd yn gyfle da i’r plant weld y planhigion yn newid bob dydd i’w gymharu â bob wythnos gynt, yn ogystal â gweld beth fedrai’r elfennau wneud.</w:t>
      </w:r>
    </w:p>
    <w:p w14:paraId="3C6C3556" w14:textId="08B3522A" w:rsidR="003450BB" w:rsidRDefault="00CD269A" w:rsidP="00264B97">
      <w:pPr>
        <w:spacing w:line="360" w:lineRule="auto"/>
        <w:rPr>
          <w:rFonts w:ascii="Arial" w:hAnsi="Arial" w:cs="Arial"/>
          <w:sz w:val="24"/>
          <w:szCs w:val="24"/>
        </w:rPr>
      </w:pPr>
      <w:r>
        <w:rPr>
          <w:rFonts w:ascii="Arial" w:hAnsi="Arial" w:cs="Arial"/>
          <w:sz w:val="24"/>
          <w:szCs w:val="24"/>
        </w:rPr>
        <w:t xml:space="preserve">Mae’r ysgol eisoes yn gweithio tuag at gael un awr o addysgu y tu allan, yn ychwanegol at wersi gemau a chwaraeon. Mae hyn yn gam ymlaen enfawr, ac mae’n cydnabod fod yr ysgol yn gwneud camau i gefnogi eu blaenoriaeth. Mae’n  </w:t>
      </w:r>
      <w:r>
        <w:rPr>
          <w:rFonts w:ascii="Arial" w:hAnsi="Arial" w:cs="Arial"/>
          <w:sz w:val="24"/>
          <w:szCs w:val="24"/>
        </w:rPr>
        <w:lastRenderedPageBreak/>
        <w:t>dangos fod yr ysgol yn deall pwysigrwydd dysgu tu allan, ac felly mae hyn yn help enfawr gan feddwl am nodau fy mhrosiect.</w:t>
      </w:r>
    </w:p>
    <w:p w14:paraId="70B48A97" w14:textId="4FB8ACA5" w:rsidR="003D7FB8" w:rsidRDefault="00CD269A" w:rsidP="00264B97">
      <w:pPr>
        <w:spacing w:line="360" w:lineRule="auto"/>
        <w:rPr>
          <w:rStyle w:val="QuoteChar"/>
          <w:rFonts w:ascii="Arial" w:hAnsi="Arial" w:cs="Arial"/>
          <w:i w:val="0"/>
          <w:iCs w:val="0"/>
          <w:sz w:val="24"/>
          <w:szCs w:val="24"/>
        </w:rPr>
      </w:pPr>
      <w:r>
        <w:rPr>
          <w:rFonts w:ascii="Arial" w:hAnsi="Arial" w:cs="Arial"/>
          <w:sz w:val="24"/>
          <w:szCs w:val="24"/>
        </w:rPr>
        <w:t xml:space="preserve">Un o’r gwendidau sydd yn codi yw bod angen llawer o bob o’r gymuned i’n cynorthwyo.Yn ddelfrydol hoffwn fod pob disgybl yn medru paru gydag aelod o’r gymuned, ond golygir fod llawer iawn o bobl yn gorfod mynychu. Gan fod y prosiect yn cael eu gweithredu yn wythnosol amser ysgol ac ar ôl ysgol, sut byddwn yn gwybod sawl aelod o staff neu aelod o’r cyhoedd sydd angen? Hefyd, bydd digon o ddeunyddiau ar gyfer y parau hynny oherwydd cyllid? Er yr holl broblemau ariannol, credaf yr awyr agored yw’r lle gorau i ddysgu. Cytuna McMillan </w:t>
      </w:r>
      <w:r w:rsidR="00640823">
        <w:rPr>
          <w:rFonts w:ascii="Arial" w:hAnsi="Arial" w:cs="Arial"/>
          <w:sz w:val="24"/>
          <w:szCs w:val="24"/>
        </w:rPr>
        <w:t>(</w:t>
      </w:r>
      <w:r>
        <w:rPr>
          <w:rFonts w:ascii="Arial" w:hAnsi="Arial" w:cs="Arial"/>
          <w:sz w:val="24"/>
          <w:szCs w:val="24"/>
        </w:rPr>
        <w:t>1925 t9) gyda fy mhwynt gan ddweud “the best kept classroom and the richest cupboard are roofed only by the sky.”</w:t>
      </w:r>
    </w:p>
    <w:p w14:paraId="441CA56C" w14:textId="2D9E92C2" w:rsidR="00066A40" w:rsidRDefault="00CD269A" w:rsidP="00264B97">
      <w:pPr>
        <w:spacing w:line="360" w:lineRule="auto"/>
        <w:rPr>
          <w:rStyle w:val="QuoteChar"/>
          <w:rFonts w:ascii="Arial" w:hAnsi="Arial" w:cs="Arial"/>
          <w:i w:val="0"/>
          <w:iCs w:val="0"/>
          <w:color w:val="auto"/>
          <w:sz w:val="24"/>
          <w:szCs w:val="24"/>
        </w:rPr>
      </w:pPr>
      <w:r>
        <w:rPr>
          <w:rFonts w:ascii="Arial" w:hAnsi="Arial" w:cs="Arial"/>
          <w:sz w:val="24"/>
          <w:szCs w:val="24"/>
        </w:rPr>
        <w:t xml:space="preserve">Derbynnir y disgyblion llawer o gyfleoedd yn dilyn y prosiect arbennig hwn. Un o’r cyfleoedd yw eu bod yn datblygu eu sgiliau llythrennedd. Oherwydd amryw o resymau, nid </w:t>
      </w:r>
      <w:r w:rsidR="00640823">
        <w:rPr>
          <w:rFonts w:ascii="Arial" w:hAnsi="Arial" w:cs="Arial"/>
          <w:sz w:val="24"/>
          <w:szCs w:val="24"/>
        </w:rPr>
        <w:t>oes</w:t>
      </w:r>
      <w:r>
        <w:rPr>
          <w:rFonts w:ascii="Arial" w:hAnsi="Arial" w:cs="Arial"/>
          <w:sz w:val="24"/>
          <w:szCs w:val="24"/>
        </w:rPr>
        <w:t xml:space="preserve"> llawer o blant yn cael cyfleoedd i feithrin ac i ddefnyddio’i hiaith. Felly wrth gynnal prosiect sydd gyda chyfathrebu yn sgil </w:t>
      </w:r>
      <w:r w:rsidR="004D3324">
        <w:rPr>
          <w:rFonts w:ascii="Arial" w:hAnsi="Arial" w:cs="Arial"/>
          <w:sz w:val="24"/>
          <w:szCs w:val="24"/>
        </w:rPr>
        <w:t>f</w:t>
      </w:r>
      <w:r>
        <w:rPr>
          <w:rFonts w:ascii="Arial" w:hAnsi="Arial" w:cs="Arial"/>
          <w:sz w:val="24"/>
          <w:szCs w:val="24"/>
        </w:rPr>
        <w:t>laenllaw, mae’n gorfodi’r disgyblion i feithrin y sgiliau yma. Yn ogystal rydym yn targedi un o’r blaenoriaethau gyd-gysylltiedig noda Llywodraeth Cymru, (2012) sef gwella lefelau llythrennedd. Noda Hopwood (2017 t138) fod Llywodraeth Cymru yn cydnabod fod elfen gadarnhaol o gael y gymuned ynghlwm gyda’r ysgol, a chyflwynwyd adnoddau gwahanol i gynorthwyo’r athrawon. Gelwir yn “Ymgysylltu A’r Gymuned a Theuluoedd”.</w:t>
      </w:r>
    </w:p>
    <w:p w14:paraId="34031368" w14:textId="3D245E51" w:rsidR="003B0D6D" w:rsidRDefault="00CD269A" w:rsidP="00264B97">
      <w:pPr>
        <w:spacing w:line="360" w:lineRule="auto"/>
        <w:rPr>
          <w:rStyle w:val="QuoteChar"/>
          <w:rFonts w:ascii="Arial" w:hAnsi="Arial" w:cs="Arial"/>
          <w:i w:val="0"/>
          <w:iCs w:val="0"/>
          <w:color w:val="auto"/>
          <w:sz w:val="24"/>
          <w:szCs w:val="24"/>
        </w:rPr>
      </w:pPr>
      <w:r>
        <w:rPr>
          <w:rFonts w:ascii="Arial" w:hAnsi="Arial" w:cs="Arial"/>
          <w:sz w:val="24"/>
          <w:szCs w:val="24"/>
        </w:rPr>
        <w:t>Un o’r cyfleoedd eraill gallant dderbyn yw ymwybyddiaeth o sut i edrych ar ôl ein hamgylchedd. Credaf fel merch oedd yn byw ar fferm ac wrth ei bodd gyda byd natur, ei fod yn hanfodol bwysig i bawb gael cyfleoedd amrywiol i weithio yn yr awyr agored. Mae’r profiadau’n ddiddiwedd, o blannu i balu, o adnabod creaduriaid yr afon neu’r mynyddoedd. Credaf fydd y prosiect yn gam enfawr i ddechrau denu diddordeb y disgyblion i wybod mwy am fyd natur, a sut rydym yn gallu ei gwarchod.</w:t>
      </w:r>
    </w:p>
    <w:p w14:paraId="65642D5B" w14:textId="55BE9052" w:rsidR="00306A40" w:rsidRDefault="00CD269A" w:rsidP="00264B97">
      <w:pPr>
        <w:spacing w:line="360" w:lineRule="auto"/>
        <w:rPr>
          <w:rFonts w:ascii="Arial" w:hAnsi="Arial" w:cs="Arial"/>
          <w:sz w:val="24"/>
          <w:szCs w:val="24"/>
        </w:rPr>
      </w:pPr>
      <w:r>
        <w:rPr>
          <w:rFonts w:ascii="Arial" w:hAnsi="Arial" w:cs="Arial"/>
          <w:sz w:val="24"/>
          <w:szCs w:val="24"/>
        </w:rPr>
        <w:t xml:space="preserve">Fel mae fy mhrosiect yn tanlinellu, mae’n hanfodol bwysig fod perthynas da gan yr ysgol ar gymuned, gan noda llawer mae’r ysgol yw calon y gymuned. Hyfryd oedd gweld fy ysgol lleoliad PAP yn gwneud y mwyaf allan o’r ardaloedd allanol oedd ganddynt, ac eisiau gwneud mwy o brosiectau gan ddefnyddio’r ardaloedd allanol. Pan fyddaf ar leoliad nesaf, neu yn y dyfodol pan fydd swydd gennyf, gobeithiaf i </w:t>
      </w:r>
      <w:r>
        <w:rPr>
          <w:rFonts w:ascii="Arial" w:hAnsi="Arial" w:cs="Arial"/>
          <w:sz w:val="24"/>
          <w:szCs w:val="24"/>
        </w:rPr>
        <w:lastRenderedPageBreak/>
        <w:t>ymgyfarwyddo gweithio yn yr awyr agored yn fy amserlen</w:t>
      </w:r>
      <w:r w:rsidR="00653430">
        <w:rPr>
          <w:rFonts w:ascii="Arial" w:hAnsi="Arial" w:cs="Arial"/>
          <w:sz w:val="24"/>
          <w:szCs w:val="24"/>
        </w:rPr>
        <w:t xml:space="preserve"> dysgu i’r disgyblion gael y cyfle i feithrin eu doniau</w:t>
      </w:r>
      <w:r>
        <w:rPr>
          <w:rFonts w:ascii="Arial" w:hAnsi="Arial" w:cs="Arial"/>
          <w:sz w:val="24"/>
          <w:szCs w:val="24"/>
        </w:rPr>
        <w:t>. Mae gymaint o fuddion o gynnal y prosiect, a chredaf fod angen i gymaint o bobl ifanc ag sydd yn bosib cael y cyfleoedd hynny.</w:t>
      </w:r>
    </w:p>
    <w:p w14:paraId="5C6DD5A1" w14:textId="43D3E8EF" w:rsidR="0076124D" w:rsidRDefault="00CD269A" w:rsidP="00264B97">
      <w:pPr>
        <w:spacing w:line="360" w:lineRule="auto"/>
        <w:rPr>
          <w:rFonts w:ascii="Arial" w:hAnsi="Arial" w:cs="Arial"/>
          <w:sz w:val="24"/>
          <w:szCs w:val="24"/>
        </w:rPr>
      </w:pPr>
      <w:r>
        <w:rPr>
          <w:rFonts w:ascii="Arial" w:hAnsi="Arial" w:cs="Arial"/>
          <w:sz w:val="24"/>
          <w:szCs w:val="24"/>
        </w:rPr>
        <w:t>Y cam nesaf sydd yn rhaid i mi wneud yw edrych ar y Safonau Proffesiynol (2019). Gwelaf fod un o’r “5 Safon broffesiynol ar gyfer addysgu ac arweinyddiaeth” yn gysylltiedig gyda’r prosiect a’r hyn rwyf am gyflawni. Y safon yw Dysgu Proffesiynol gan ddweud</w:t>
      </w:r>
    </w:p>
    <w:p w14:paraId="0E719A7B" w14:textId="3E271630" w:rsidR="0010604C" w:rsidRDefault="00CD269A" w:rsidP="00264B97">
      <w:pPr>
        <w:spacing w:line="360" w:lineRule="auto"/>
        <w:rPr>
          <w:rFonts w:ascii="Arial" w:hAnsi="Arial" w:cs="Arial"/>
          <w:sz w:val="24"/>
          <w:szCs w:val="24"/>
        </w:rPr>
      </w:pPr>
      <w:r>
        <w:rPr>
          <w:rFonts w:ascii="Arial" w:hAnsi="Arial" w:cs="Arial"/>
          <w:sz w:val="24"/>
          <w:szCs w:val="24"/>
        </w:rPr>
        <w:t>“Mae’r athro yn cynyddu ei wybodaeth, ei sgiliau a’i ddealltwriaeth yn gyson a gall ddangos sut mae myfyrio a bod yn barod i gael ei herio a’i gefnogi yn gallu cyfrannu at ddysgu proffesiynol er mwyn datblygu addysgeg yn raddol. Mae’r athro sydd mewn rôl adweinyddol ffurfiol yn ysgogi dyhead am ddysgu proffesiynol sy’n cael ei werthfawrogi, sy’n cael effaith ar addysgeg ac sy’n cynnal datblygiad proffesiynol ar draws cymuned sy’n dysgu, yn yr ysgol a thu hwnt iddi.”</w:t>
      </w:r>
    </w:p>
    <w:p w14:paraId="3401F6C1" w14:textId="32802400" w:rsidR="00730189" w:rsidRDefault="00CD269A" w:rsidP="00264B97">
      <w:pPr>
        <w:spacing w:line="360" w:lineRule="auto"/>
        <w:rPr>
          <w:rFonts w:ascii="Arial" w:hAnsi="Arial" w:cs="Arial"/>
          <w:sz w:val="24"/>
          <w:szCs w:val="24"/>
        </w:rPr>
      </w:pPr>
      <w:r>
        <w:rPr>
          <w:rFonts w:ascii="Arial" w:hAnsi="Arial" w:cs="Arial"/>
          <w:sz w:val="24"/>
          <w:szCs w:val="24"/>
        </w:rPr>
        <w:t xml:space="preserve">Wrth edrych tua’r dyfodol, byddaf yn cydnabod y dyfyniad uchod yn fy nysgu, yn ogystal â chynllunio gwersi a sesiynau hwylus sydd yn dangos yr elfennau cadarnhaol o ddefnyddio’r awyr agored </w:t>
      </w:r>
      <w:r w:rsidR="00AA150B">
        <w:rPr>
          <w:rFonts w:ascii="Arial" w:hAnsi="Arial" w:cs="Arial"/>
          <w:sz w:val="24"/>
          <w:szCs w:val="24"/>
        </w:rPr>
        <w:t>i</w:t>
      </w:r>
      <w:r>
        <w:rPr>
          <w:rFonts w:ascii="Arial" w:hAnsi="Arial" w:cs="Arial"/>
          <w:sz w:val="24"/>
          <w:szCs w:val="24"/>
        </w:rPr>
        <w:t xml:space="preserve"> sylfaen y dysg.</w:t>
      </w:r>
    </w:p>
    <w:p w14:paraId="6C792294" w14:textId="19C4DCC0" w:rsidR="005149BA" w:rsidRDefault="004E4B02">
      <w:pPr>
        <w:rPr>
          <w:rFonts w:ascii="Arial" w:hAnsi="Arial" w:cs="Arial"/>
          <w:sz w:val="24"/>
          <w:szCs w:val="24"/>
        </w:rPr>
      </w:pPr>
      <w:r>
        <w:rPr>
          <w:rFonts w:ascii="Arial" w:hAnsi="Arial" w:cs="Arial"/>
          <w:sz w:val="24"/>
          <w:szCs w:val="24"/>
        </w:rPr>
        <w:t>Nifer o eiriau</w:t>
      </w:r>
      <w:r w:rsidR="00973E08">
        <w:rPr>
          <w:rFonts w:ascii="Arial" w:hAnsi="Arial" w:cs="Arial"/>
          <w:sz w:val="24"/>
          <w:szCs w:val="24"/>
        </w:rPr>
        <w:t xml:space="preserve"> (gan gynnwys dadansoddiad SWOT</w:t>
      </w:r>
      <w:r w:rsidR="0047687F">
        <w:rPr>
          <w:rFonts w:ascii="Arial" w:hAnsi="Arial" w:cs="Arial"/>
          <w:sz w:val="24"/>
          <w:szCs w:val="24"/>
        </w:rPr>
        <w:t>-230 gair</w:t>
      </w:r>
      <w:r w:rsidR="00973E08">
        <w:rPr>
          <w:rFonts w:ascii="Arial" w:hAnsi="Arial" w:cs="Arial"/>
          <w:sz w:val="24"/>
          <w:szCs w:val="24"/>
        </w:rPr>
        <w:t>)</w:t>
      </w:r>
      <w:r>
        <w:rPr>
          <w:rFonts w:ascii="Arial" w:hAnsi="Arial" w:cs="Arial"/>
          <w:sz w:val="24"/>
          <w:szCs w:val="24"/>
        </w:rPr>
        <w:t xml:space="preserve">- </w:t>
      </w:r>
      <w:r w:rsidR="00463016">
        <w:rPr>
          <w:rFonts w:ascii="Arial" w:hAnsi="Arial" w:cs="Arial"/>
          <w:sz w:val="24"/>
          <w:szCs w:val="24"/>
        </w:rPr>
        <w:t>4,</w:t>
      </w:r>
      <w:r w:rsidR="00E24FFE">
        <w:rPr>
          <w:rFonts w:ascii="Arial" w:hAnsi="Arial" w:cs="Arial"/>
          <w:sz w:val="24"/>
          <w:szCs w:val="24"/>
        </w:rPr>
        <w:t>306</w:t>
      </w:r>
    </w:p>
    <w:p w14:paraId="46044281" w14:textId="77777777" w:rsidR="00AA150B" w:rsidRDefault="00AA150B">
      <w:pPr>
        <w:rPr>
          <w:rFonts w:ascii="Arial" w:hAnsi="Arial" w:cs="Arial"/>
          <w:b/>
          <w:bCs/>
          <w:sz w:val="36"/>
          <w:szCs w:val="36"/>
          <w:u w:val="single"/>
        </w:rPr>
      </w:pPr>
    </w:p>
    <w:p w14:paraId="147D6E19" w14:textId="77777777" w:rsidR="00AA150B" w:rsidRDefault="00AA150B">
      <w:pPr>
        <w:rPr>
          <w:rFonts w:ascii="Arial" w:hAnsi="Arial" w:cs="Arial"/>
          <w:b/>
          <w:bCs/>
          <w:sz w:val="36"/>
          <w:szCs w:val="36"/>
          <w:u w:val="single"/>
        </w:rPr>
      </w:pPr>
    </w:p>
    <w:p w14:paraId="252EB6D0" w14:textId="77777777" w:rsidR="00AA150B" w:rsidRDefault="00AA150B">
      <w:pPr>
        <w:rPr>
          <w:rFonts w:ascii="Arial" w:hAnsi="Arial" w:cs="Arial"/>
          <w:b/>
          <w:bCs/>
          <w:sz w:val="36"/>
          <w:szCs w:val="36"/>
          <w:u w:val="single"/>
        </w:rPr>
      </w:pPr>
    </w:p>
    <w:p w14:paraId="7545B8C0" w14:textId="77777777" w:rsidR="00AA150B" w:rsidRDefault="00AA150B">
      <w:pPr>
        <w:rPr>
          <w:rFonts w:ascii="Arial" w:hAnsi="Arial" w:cs="Arial"/>
          <w:b/>
          <w:bCs/>
          <w:sz w:val="36"/>
          <w:szCs w:val="36"/>
          <w:u w:val="single"/>
        </w:rPr>
      </w:pPr>
    </w:p>
    <w:p w14:paraId="7F76BF4D" w14:textId="77777777" w:rsidR="00AA150B" w:rsidRDefault="00AA150B">
      <w:pPr>
        <w:rPr>
          <w:rFonts w:ascii="Arial" w:hAnsi="Arial" w:cs="Arial"/>
          <w:b/>
          <w:bCs/>
          <w:sz w:val="36"/>
          <w:szCs w:val="36"/>
          <w:u w:val="single"/>
        </w:rPr>
      </w:pPr>
    </w:p>
    <w:p w14:paraId="56121C08" w14:textId="77777777" w:rsidR="00AA150B" w:rsidRDefault="00AA150B">
      <w:pPr>
        <w:rPr>
          <w:rFonts w:ascii="Arial" w:hAnsi="Arial" w:cs="Arial"/>
          <w:b/>
          <w:bCs/>
          <w:sz w:val="36"/>
          <w:szCs w:val="36"/>
          <w:u w:val="single"/>
        </w:rPr>
      </w:pPr>
    </w:p>
    <w:p w14:paraId="5AAAF7AC" w14:textId="77777777" w:rsidR="00AA150B" w:rsidRDefault="00AA150B">
      <w:pPr>
        <w:rPr>
          <w:rFonts w:ascii="Arial" w:hAnsi="Arial" w:cs="Arial"/>
          <w:b/>
          <w:bCs/>
          <w:sz w:val="36"/>
          <w:szCs w:val="36"/>
          <w:u w:val="single"/>
        </w:rPr>
      </w:pPr>
    </w:p>
    <w:p w14:paraId="6633286A" w14:textId="77777777" w:rsidR="00AA150B" w:rsidRDefault="00AA150B">
      <w:pPr>
        <w:rPr>
          <w:rFonts w:ascii="Arial" w:hAnsi="Arial" w:cs="Arial"/>
          <w:b/>
          <w:bCs/>
          <w:sz w:val="36"/>
          <w:szCs w:val="36"/>
          <w:u w:val="single"/>
        </w:rPr>
      </w:pPr>
    </w:p>
    <w:p w14:paraId="3F62F53E" w14:textId="77777777" w:rsidR="009508A1" w:rsidRDefault="009508A1">
      <w:pPr>
        <w:rPr>
          <w:rFonts w:ascii="Arial" w:hAnsi="Arial" w:cs="Arial"/>
          <w:b/>
          <w:bCs/>
          <w:sz w:val="36"/>
          <w:szCs w:val="36"/>
          <w:u w:val="single"/>
        </w:rPr>
      </w:pPr>
    </w:p>
    <w:p w14:paraId="22EE2B2A" w14:textId="77777777" w:rsidR="00E24FFE" w:rsidRDefault="00E24FFE">
      <w:pPr>
        <w:rPr>
          <w:rFonts w:ascii="Arial" w:hAnsi="Arial" w:cs="Arial"/>
          <w:b/>
          <w:bCs/>
          <w:sz w:val="36"/>
          <w:szCs w:val="36"/>
          <w:u w:val="single"/>
        </w:rPr>
      </w:pPr>
    </w:p>
    <w:p w14:paraId="681DFA62" w14:textId="66F011F7" w:rsidR="001674B6" w:rsidRPr="005149BA" w:rsidRDefault="001674B6">
      <w:pPr>
        <w:rPr>
          <w:rFonts w:ascii="Arial" w:hAnsi="Arial" w:cs="Arial"/>
          <w:sz w:val="24"/>
          <w:szCs w:val="24"/>
        </w:rPr>
      </w:pPr>
      <w:r w:rsidRPr="00B724D4">
        <w:rPr>
          <w:rFonts w:ascii="Arial" w:hAnsi="Arial" w:cs="Arial"/>
          <w:b/>
          <w:bCs/>
          <w:sz w:val="36"/>
          <w:szCs w:val="36"/>
          <w:u w:val="single"/>
        </w:rPr>
        <w:lastRenderedPageBreak/>
        <w:t xml:space="preserve">Rhestr </w:t>
      </w:r>
      <w:r w:rsidR="00C6740D" w:rsidRPr="00B724D4">
        <w:rPr>
          <w:rFonts w:ascii="Arial" w:hAnsi="Arial" w:cs="Arial"/>
          <w:b/>
          <w:bCs/>
          <w:sz w:val="36"/>
          <w:szCs w:val="36"/>
          <w:u w:val="single"/>
        </w:rPr>
        <w:t>G</w:t>
      </w:r>
      <w:r w:rsidRPr="00B724D4">
        <w:rPr>
          <w:rFonts w:ascii="Arial" w:hAnsi="Arial" w:cs="Arial"/>
          <w:b/>
          <w:bCs/>
          <w:sz w:val="36"/>
          <w:szCs w:val="36"/>
          <w:u w:val="single"/>
        </w:rPr>
        <w:t xml:space="preserve">yfeirnodi </w:t>
      </w:r>
    </w:p>
    <w:p w14:paraId="1DA9D0C6" w14:textId="77777777" w:rsidR="00CF2A40" w:rsidRDefault="00CF2A40" w:rsidP="00FE44ED">
      <w:pPr>
        <w:rPr>
          <w:rFonts w:ascii="Arial" w:hAnsi="Arial" w:cs="Arial"/>
          <w:sz w:val="24"/>
          <w:szCs w:val="24"/>
        </w:rPr>
      </w:pPr>
      <w:r>
        <w:rPr>
          <w:rFonts w:ascii="Arial" w:hAnsi="Arial" w:cs="Arial"/>
          <w:sz w:val="24"/>
          <w:szCs w:val="24"/>
        </w:rPr>
        <w:t xml:space="preserve">(2009) </w:t>
      </w:r>
      <w:r>
        <w:rPr>
          <w:rFonts w:ascii="Arial" w:hAnsi="Arial" w:cs="Arial"/>
          <w:i/>
          <w:iCs/>
          <w:sz w:val="24"/>
          <w:szCs w:val="24"/>
        </w:rPr>
        <w:t xml:space="preserve">Teacher concern over school cuts </w:t>
      </w:r>
      <w:r>
        <w:rPr>
          <w:rFonts w:ascii="Arial" w:hAnsi="Arial" w:cs="Arial"/>
          <w:sz w:val="24"/>
          <w:szCs w:val="24"/>
        </w:rPr>
        <w:t xml:space="preserve">[ar y we] BBC News Ar gael ar:                             </w:t>
      </w:r>
      <w:r>
        <w:rPr>
          <w:rFonts w:ascii="Arial" w:hAnsi="Arial" w:cs="Arial"/>
          <w:color w:val="0563C1"/>
          <w:sz w:val="24"/>
          <w:szCs w:val="24"/>
          <w:u w:val="single"/>
        </w:rPr>
        <w:t>&lt;http://news.bbc.co.uk/1/hi/scotland/south_of_scotland/8332654.stm&gt;</w:t>
      </w:r>
      <w:r>
        <w:rPr>
          <w:rFonts w:ascii="Arial" w:hAnsi="Arial" w:cs="Arial"/>
          <w:sz w:val="24"/>
          <w:szCs w:val="24"/>
        </w:rPr>
        <w:t xml:space="preserve"> [Ymweld ar 8/5/2020].</w:t>
      </w:r>
    </w:p>
    <w:p w14:paraId="16BAF7F3" w14:textId="77777777" w:rsidR="00CF2A40" w:rsidRDefault="00CF2A40" w:rsidP="006B2311">
      <w:pPr>
        <w:rPr>
          <w:rFonts w:ascii="Arial" w:hAnsi="Arial" w:cs="Arial"/>
          <w:sz w:val="24"/>
          <w:szCs w:val="24"/>
        </w:rPr>
      </w:pPr>
      <w:r w:rsidRPr="006B2311">
        <w:rPr>
          <w:rFonts w:ascii="Arial" w:hAnsi="Arial" w:cs="Arial"/>
          <w:sz w:val="24"/>
          <w:szCs w:val="24"/>
        </w:rPr>
        <w:t xml:space="preserve">Arshad, R., Wrigley, T. and Pratt, L. (eds) (2012) </w:t>
      </w:r>
      <w:r w:rsidRPr="001407CE">
        <w:rPr>
          <w:rFonts w:ascii="Arial" w:hAnsi="Arial" w:cs="Arial"/>
          <w:i/>
          <w:iCs/>
          <w:sz w:val="24"/>
          <w:szCs w:val="24"/>
        </w:rPr>
        <w:t>Social Justice re-examined: dilemmas and solutions for the classroom teacher</w:t>
      </w:r>
      <w:r w:rsidRPr="006B2311">
        <w:rPr>
          <w:rFonts w:ascii="Arial" w:hAnsi="Arial" w:cs="Arial"/>
          <w:sz w:val="24"/>
          <w:szCs w:val="24"/>
        </w:rPr>
        <w:t>. London: IOE Press.</w:t>
      </w:r>
    </w:p>
    <w:p w14:paraId="1DC6EBB6" w14:textId="77777777" w:rsidR="00CF2A40" w:rsidRPr="00825AAF" w:rsidRDefault="00CF2A40" w:rsidP="00FE44ED">
      <w:pPr>
        <w:rPr>
          <w:rFonts w:ascii="Arial" w:hAnsi="Arial" w:cs="Arial"/>
          <w:sz w:val="24"/>
          <w:szCs w:val="24"/>
        </w:rPr>
      </w:pPr>
      <w:r w:rsidRPr="00825AAF">
        <w:rPr>
          <w:rFonts w:ascii="Arial" w:hAnsi="Arial" w:cs="Arial"/>
          <w:sz w:val="24"/>
          <w:szCs w:val="24"/>
        </w:rPr>
        <w:t xml:space="preserve">Awdur Ysgol Pontarddulais (2020), </w:t>
      </w:r>
      <w:r w:rsidRPr="00825AAF">
        <w:rPr>
          <w:rFonts w:ascii="Arial" w:hAnsi="Arial" w:cs="Arial"/>
          <w:i/>
          <w:iCs/>
          <w:sz w:val="24"/>
          <w:szCs w:val="24"/>
        </w:rPr>
        <w:t>Working Whispers</w:t>
      </w:r>
      <w:r w:rsidRPr="00825AAF">
        <w:rPr>
          <w:rFonts w:ascii="Arial" w:hAnsi="Arial" w:cs="Arial"/>
          <w:sz w:val="24"/>
          <w:szCs w:val="24"/>
        </w:rPr>
        <w:t xml:space="preserve"> ar gael ar </w:t>
      </w:r>
      <w:hyperlink r:id="rId7" w:history="1">
        <w:r w:rsidRPr="00825AAF">
          <w:rPr>
            <w:rStyle w:val="Hyperlink"/>
            <w:rFonts w:ascii="Arial" w:hAnsi="Arial" w:cs="Arial"/>
            <w:sz w:val="24"/>
            <w:szCs w:val="24"/>
          </w:rPr>
          <w:t>https://workingwhispers.wixsite.com/workingwhispers</w:t>
        </w:r>
      </w:hyperlink>
      <w:r w:rsidRPr="00825AAF">
        <w:rPr>
          <w:rFonts w:ascii="Arial" w:hAnsi="Arial" w:cs="Arial"/>
          <w:sz w:val="24"/>
          <w:szCs w:val="24"/>
        </w:rPr>
        <w:t xml:space="preserve"> [Ymweld ar 11/5/2020].</w:t>
      </w:r>
    </w:p>
    <w:p w14:paraId="734D7510" w14:textId="77777777" w:rsidR="00CF2A40" w:rsidRDefault="00CF2A40" w:rsidP="00D02CCD">
      <w:pPr>
        <w:rPr>
          <w:rFonts w:ascii="Arial" w:hAnsi="Arial" w:cs="Arial"/>
          <w:sz w:val="24"/>
          <w:szCs w:val="24"/>
        </w:rPr>
      </w:pPr>
      <w:r>
        <w:rPr>
          <w:rFonts w:ascii="Arial" w:hAnsi="Arial" w:cs="Arial"/>
          <w:sz w:val="24"/>
          <w:szCs w:val="24"/>
        </w:rPr>
        <w:t xml:space="preserve">BBC News. (2020). </w:t>
      </w:r>
      <w:r>
        <w:rPr>
          <w:rFonts w:ascii="Arial" w:hAnsi="Arial" w:cs="Arial"/>
          <w:i/>
          <w:iCs/>
          <w:sz w:val="24"/>
          <w:szCs w:val="24"/>
        </w:rPr>
        <w:t>How To Homeschool In A Language You Don't Speak</w:t>
      </w:r>
      <w:r>
        <w:rPr>
          <w:rFonts w:ascii="Arial" w:hAnsi="Arial" w:cs="Arial"/>
          <w:sz w:val="24"/>
          <w:szCs w:val="24"/>
        </w:rPr>
        <w:t xml:space="preserve">. [ar y we] Ar gael ar: </w:t>
      </w:r>
      <w:r>
        <w:rPr>
          <w:rFonts w:ascii="Arial" w:hAnsi="Arial" w:cs="Arial"/>
          <w:color w:val="0563C1"/>
          <w:sz w:val="24"/>
          <w:szCs w:val="24"/>
          <w:u w:val="single"/>
        </w:rPr>
        <w:t>&lt;https://www.bbc.co.uk/news/uk-wales-52209165&gt;</w:t>
      </w:r>
      <w:r>
        <w:rPr>
          <w:rFonts w:ascii="Arial" w:hAnsi="Arial" w:cs="Arial"/>
          <w:sz w:val="24"/>
          <w:szCs w:val="24"/>
        </w:rPr>
        <w:t xml:space="preserve">  [Ymweld ar 6/5/2020].</w:t>
      </w:r>
    </w:p>
    <w:p w14:paraId="7D90DFBE" w14:textId="77777777" w:rsidR="00CF2A40" w:rsidRDefault="00CF2A40" w:rsidP="00E36AF4">
      <w:pPr>
        <w:rPr>
          <w:rFonts w:ascii="Arial" w:hAnsi="Arial" w:cs="Arial"/>
          <w:sz w:val="24"/>
          <w:szCs w:val="24"/>
        </w:rPr>
      </w:pPr>
      <w:r>
        <w:rPr>
          <w:rFonts w:ascii="Arial" w:hAnsi="Arial" w:cs="Arial"/>
          <w:sz w:val="24"/>
          <w:szCs w:val="24"/>
        </w:rPr>
        <w:t xml:space="preserve">Big Life Journal. (2020). </w:t>
      </w:r>
      <w:r>
        <w:rPr>
          <w:rFonts w:ascii="Arial" w:hAnsi="Arial" w:cs="Arial"/>
          <w:i/>
          <w:iCs/>
          <w:sz w:val="24"/>
          <w:szCs w:val="24"/>
        </w:rPr>
        <w:t>4 Steps For Helping Your Child Set Effective Goals (Plus A Bonus Tip).</w:t>
      </w:r>
      <w:r>
        <w:rPr>
          <w:rFonts w:ascii="Arial" w:hAnsi="Arial" w:cs="Arial"/>
          <w:sz w:val="24"/>
          <w:szCs w:val="24"/>
        </w:rPr>
        <w:t xml:space="preserve"> [ar y we] Ar gael ar: </w:t>
      </w:r>
      <w:r>
        <w:rPr>
          <w:rFonts w:ascii="Arial" w:hAnsi="Arial" w:cs="Arial"/>
          <w:color w:val="0563C1"/>
          <w:sz w:val="24"/>
          <w:szCs w:val="24"/>
          <w:u w:val="single"/>
        </w:rPr>
        <w:t>&lt;https://biglifejournal.com/blogs/blog/goal-setting-for-kids&gt;</w:t>
      </w:r>
      <w:r>
        <w:rPr>
          <w:rFonts w:ascii="Arial" w:hAnsi="Arial" w:cs="Arial"/>
          <w:sz w:val="24"/>
          <w:szCs w:val="24"/>
        </w:rPr>
        <w:t xml:space="preserve">  [Ymweld ar 5/5/2020].</w:t>
      </w:r>
    </w:p>
    <w:p w14:paraId="39E482D2" w14:textId="77777777" w:rsidR="00CF2A40" w:rsidRDefault="00CF2A40" w:rsidP="00757EE9">
      <w:pPr>
        <w:rPr>
          <w:rFonts w:ascii="Arial" w:hAnsi="Arial" w:cs="Arial"/>
          <w:sz w:val="24"/>
          <w:szCs w:val="24"/>
        </w:rPr>
      </w:pPr>
      <w:r>
        <w:rPr>
          <w:rFonts w:ascii="Arial" w:hAnsi="Arial" w:cs="Arial"/>
          <w:sz w:val="24"/>
          <w:szCs w:val="24"/>
        </w:rPr>
        <w:t xml:space="preserve">British Educational Research Association </w:t>
      </w:r>
      <w:r w:rsidRPr="00825AAF">
        <w:rPr>
          <w:rFonts w:ascii="Arial" w:hAnsi="Arial" w:cs="Arial"/>
          <w:sz w:val="24"/>
          <w:szCs w:val="24"/>
        </w:rPr>
        <w:t>[</w:t>
      </w:r>
      <w:r>
        <w:rPr>
          <w:rFonts w:ascii="Arial" w:hAnsi="Arial" w:cs="Arial"/>
          <w:sz w:val="24"/>
          <w:szCs w:val="24"/>
        </w:rPr>
        <w:t>BERA</w:t>
      </w:r>
      <w:r w:rsidRPr="00825AAF">
        <w:rPr>
          <w:rFonts w:ascii="Arial" w:hAnsi="Arial" w:cs="Arial"/>
          <w:sz w:val="24"/>
          <w:szCs w:val="24"/>
        </w:rPr>
        <w:t>]</w:t>
      </w:r>
      <w:r>
        <w:rPr>
          <w:rFonts w:ascii="Arial" w:hAnsi="Arial" w:cs="Arial"/>
          <w:sz w:val="24"/>
          <w:szCs w:val="24"/>
        </w:rPr>
        <w:t xml:space="preserve"> (2018) </w:t>
      </w:r>
      <w:r>
        <w:rPr>
          <w:rFonts w:ascii="Arial" w:hAnsi="Arial" w:cs="Arial"/>
          <w:i/>
          <w:iCs/>
          <w:sz w:val="24"/>
          <w:szCs w:val="24"/>
        </w:rPr>
        <w:t>Ethical Guidelines for Educational Research,</w:t>
      </w:r>
      <w:r>
        <w:rPr>
          <w:rFonts w:ascii="Arial" w:hAnsi="Arial" w:cs="Arial"/>
          <w:sz w:val="24"/>
          <w:szCs w:val="24"/>
        </w:rPr>
        <w:t xml:space="preserve"> fourth edition, London. Ar gael ar </w:t>
      </w:r>
      <w:hyperlink r:id="rId8" w:history="1">
        <w:r w:rsidRPr="000518EA">
          <w:rPr>
            <w:rStyle w:val="Hyperlink"/>
            <w:rFonts w:ascii="Arial" w:hAnsi="Arial" w:cs="Arial"/>
            <w:sz w:val="24"/>
            <w:szCs w:val="24"/>
          </w:rPr>
          <w:t>https://www.bera.ac.uk/researchers-resources/publications/ethical-guidelines-for-educational-research-2018</w:t>
        </w:r>
      </w:hyperlink>
      <w:r>
        <w:rPr>
          <w:rFonts w:ascii="Arial" w:hAnsi="Arial" w:cs="Arial"/>
          <w:sz w:val="24"/>
          <w:szCs w:val="24"/>
        </w:rPr>
        <w:t xml:space="preserve"> </w:t>
      </w:r>
      <w:r>
        <w:rPr>
          <w:rFonts w:ascii="Arial" w:hAnsi="Arial" w:cs="Arial"/>
          <w:i/>
          <w:iCs/>
          <w:sz w:val="24"/>
          <w:szCs w:val="24"/>
        </w:rPr>
        <w:t xml:space="preserve"> </w:t>
      </w:r>
      <w:r w:rsidRPr="00825AAF">
        <w:rPr>
          <w:rFonts w:ascii="Arial" w:hAnsi="Arial" w:cs="Arial"/>
          <w:sz w:val="24"/>
          <w:szCs w:val="24"/>
        </w:rPr>
        <w:t>[Ymweld ar 1</w:t>
      </w:r>
      <w:r>
        <w:rPr>
          <w:rFonts w:ascii="Arial" w:hAnsi="Arial" w:cs="Arial"/>
          <w:sz w:val="24"/>
          <w:szCs w:val="24"/>
        </w:rPr>
        <w:t>2</w:t>
      </w:r>
      <w:r w:rsidRPr="00825AAF">
        <w:rPr>
          <w:rFonts w:ascii="Arial" w:hAnsi="Arial" w:cs="Arial"/>
          <w:sz w:val="24"/>
          <w:szCs w:val="24"/>
        </w:rPr>
        <w:t>/5/2020].</w:t>
      </w:r>
    </w:p>
    <w:p w14:paraId="0E7B8371" w14:textId="77777777" w:rsidR="00CF2A40" w:rsidRDefault="00CF2A40">
      <w:pPr>
        <w:rPr>
          <w:rFonts w:ascii="Arial" w:hAnsi="Arial" w:cs="Arial"/>
          <w:sz w:val="24"/>
          <w:szCs w:val="24"/>
        </w:rPr>
      </w:pPr>
      <w:r w:rsidRPr="00964613">
        <w:rPr>
          <w:rFonts w:ascii="Arial" w:hAnsi="Arial" w:cs="Arial"/>
          <w:sz w:val="24"/>
          <w:szCs w:val="24"/>
        </w:rPr>
        <w:t xml:space="preserve">Chambers, M., </w:t>
      </w:r>
      <w:r>
        <w:rPr>
          <w:rFonts w:ascii="Arial" w:hAnsi="Arial" w:cs="Arial"/>
          <w:sz w:val="24"/>
          <w:szCs w:val="24"/>
        </w:rPr>
        <w:t>(</w:t>
      </w:r>
      <w:r w:rsidRPr="00964613">
        <w:rPr>
          <w:rFonts w:ascii="Arial" w:hAnsi="Arial" w:cs="Arial"/>
          <w:sz w:val="24"/>
          <w:szCs w:val="24"/>
        </w:rPr>
        <w:t>2020</w:t>
      </w:r>
      <w:r>
        <w:rPr>
          <w:rFonts w:ascii="Arial" w:hAnsi="Arial" w:cs="Arial"/>
          <w:sz w:val="24"/>
          <w:szCs w:val="24"/>
        </w:rPr>
        <w:t>)</w:t>
      </w:r>
      <w:r w:rsidRPr="00964613">
        <w:rPr>
          <w:rFonts w:ascii="Arial" w:hAnsi="Arial" w:cs="Arial"/>
          <w:sz w:val="24"/>
          <w:szCs w:val="24"/>
        </w:rPr>
        <w:t xml:space="preserve">. </w:t>
      </w:r>
      <w:r w:rsidRPr="001407CE">
        <w:rPr>
          <w:rFonts w:ascii="Arial" w:hAnsi="Arial" w:cs="Arial"/>
          <w:i/>
          <w:iCs/>
          <w:sz w:val="24"/>
          <w:szCs w:val="24"/>
        </w:rPr>
        <w:t>Role of the school in the community</w:t>
      </w:r>
      <w:r w:rsidRPr="00964613">
        <w:rPr>
          <w:rFonts w:ascii="Arial" w:hAnsi="Arial" w:cs="Arial"/>
          <w:sz w:val="24"/>
          <w:szCs w:val="24"/>
        </w:rPr>
        <w:t>. [Blog] Summits Education, A</w:t>
      </w:r>
      <w:r>
        <w:rPr>
          <w:rFonts w:ascii="Arial" w:hAnsi="Arial" w:cs="Arial"/>
          <w:sz w:val="24"/>
          <w:szCs w:val="24"/>
        </w:rPr>
        <w:t>r gael ar</w:t>
      </w:r>
      <w:r w:rsidRPr="00964613">
        <w:rPr>
          <w:rFonts w:ascii="Arial" w:hAnsi="Arial" w:cs="Arial"/>
          <w:sz w:val="24"/>
          <w:szCs w:val="24"/>
        </w:rPr>
        <w:t xml:space="preserve">: </w:t>
      </w:r>
      <w:hyperlink r:id="rId9" w:history="1">
        <w:r w:rsidRPr="004257D5">
          <w:rPr>
            <w:rStyle w:val="Hyperlink"/>
            <w:rFonts w:ascii="Arial" w:hAnsi="Arial" w:cs="Arial"/>
            <w:sz w:val="24"/>
            <w:szCs w:val="24"/>
          </w:rPr>
          <w:t>http://www.summits.org/blog/2015/6/28/role-of-the-school-in-the-community</w:t>
        </w:r>
      </w:hyperlink>
      <w:r>
        <w:rPr>
          <w:rFonts w:ascii="Arial" w:hAnsi="Arial" w:cs="Arial"/>
          <w:sz w:val="24"/>
          <w:szCs w:val="24"/>
        </w:rPr>
        <w:t xml:space="preserve"> </w:t>
      </w:r>
      <w:r w:rsidRPr="00964613">
        <w:rPr>
          <w:rFonts w:ascii="Arial" w:hAnsi="Arial" w:cs="Arial"/>
          <w:sz w:val="24"/>
          <w:szCs w:val="24"/>
        </w:rPr>
        <w:t xml:space="preserve"> [</w:t>
      </w:r>
      <w:r>
        <w:rPr>
          <w:rFonts w:ascii="Arial" w:hAnsi="Arial" w:cs="Arial"/>
          <w:sz w:val="24"/>
          <w:szCs w:val="24"/>
        </w:rPr>
        <w:t>Ymweld ar</w:t>
      </w:r>
      <w:r w:rsidRPr="00964613">
        <w:rPr>
          <w:rFonts w:ascii="Arial" w:hAnsi="Arial" w:cs="Arial"/>
          <w:sz w:val="24"/>
          <w:szCs w:val="24"/>
        </w:rPr>
        <w:t xml:space="preserve"> 4</w:t>
      </w:r>
      <w:r>
        <w:rPr>
          <w:rFonts w:ascii="Arial" w:hAnsi="Arial" w:cs="Arial"/>
          <w:sz w:val="24"/>
          <w:szCs w:val="24"/>
        </w:rPr>
        <w:t>/5/</w:t>
      </w:r>
      <w:r w:rsidRPr="00964613">
        <w:rPr>
          <w:rFonts w:ascii="Arial" w:hAnsi="Arial" w:cs="Arial"/>
          <w:sz w:val="24"/>
          <w:szCs w:val="24"/>
        </w:rPr>
        <w:t>2020].</w:t>
      </w:r>
    </w:p>
    <w:p w14:paraId="336E2EAA" w14:textId="77777777" w:rsidR="00CF2A40" w:rsidRPr="00825AAF" w:rsidRDefault="00CF2A40" w:rsidP="00E824AA">
      <w:pPr>
        <w:rPr>
          <w:rFonts w:ascii="Arial" w:hAnsi="Arial" w:cs="Arial"/>
          <w:sz w:val="24"/>
          <w:szCs w:val="24"/>
        </w:rPr>
      </w:pPr>
      <w:r w:rsidRPr="00825AAF">
        <w:rPr>
          <w:rFonts w:ascii="Arial" w:hAnsi="Arial" w:cs="Arial"/>
          <w:sz w:val="24"/>
          <w:szCs w:val="24"/>
        </w:rPr>
        <w:t xml:space="preserve">Donaldson,G (2015) </w:t>
      </w:r>
      <w:r w:rsidRPr="00825AAF">
        <w:rPr>
          <w:rFonts w:ascii="Arial" w:hAnsi="Arial" w:cs="Arial"/>
          <w:i/>
          <w:iCs/>
          <w:sz w:val="24"/>
          <w:szCs w:val="24"/>
        </w:rPr>
        <w:t>Dyfodol Llwyddiannus</w:t>
      </w:r>
      <w:r w:rsidRPr="00825AAF">
        <w:rPr>
          <w:rFonts w:ascii="Arial" w:hAnsi="Arial" w:cs="Arial"/>
          <w:sz w:val="24"/>
          <w:szCs w:val="24"/>
        </w:rPr>
        <w:t>. Caerdydd:Llywodraeth Cymru</w:t>
      </w:r>
    </w:p>
    <w:p w14:paraId="2500F478" w14:textId="77777777" w:rsidR="00CF2A40" w:rsidRDefault="00CF2A40">
      <w:pPr>
        <w:rPr>
          <w:rFonts w:ascii="Arial" w:hAnsi="Arial" w:cs="Arial"/>
          <w:sz w:val="24"/>
          <w:szCs w:val="24"/>
        </w:rPr>
      </w:pPr>
      <w:r>
        <w:rPr>
          <w:rFonts w:ascii="Arial" w:hAnsi="Arial" w:cs="Arial"/>
          <w:sz w:val="24"/>
          <w:szCs w:val="24"/>
        </w:rPr>
        <w:t xml:space="preserve">Education Business. (2020). </w:t>
      </w:r>
      <w:r>
        <w:rPr>
          <w:rFonts w:ascii="Arial" w:hAnsi="Arial" w:cs="Arial"/>
          <w:i/>
          <w:iCs/>
          <w:sz w:val="24"/>
          <w:szCs w:val="24"/>
        </w:rPr>
        <w:t>The Outdoor Learning Approach To Health And Well-Being.</w:t>
      </w:r>
      <w:r>
        <w:rPr>
          <w:rFonts w:ascii="Arial" w:hAnsi="Arial" w:cs="Arial"/>
          <w:sz w:val="24"/>
          <w:szCs w:val="24"/>
        </w:rPr>
        <w:t xml:space="preserve"> [ar y we] Ar gael ar: </w:t>
      </w:r>
      <w:r>
        <w:rPr>
          <w:rFonts w:ascii="Arial" w:hAnsi="Arial" w:cs="Arial"/>
          <w:color w:val="0563C1"/>
          <w:sz w:val="24"/>
          <w:szCs w:val="24"/>
          <w:u w:val="single"/>
        </w:rPr>
        <w:t>&lt;https://educationbusinessuk.net/features/outdoor-learning-approach-health-and-well-being&gt;</w:t>
      </w:r>
      <w:r>
        <w:rPr>
          <w:rFonts w:ascii="Arial" w:hAnsi="Arial" w:cs="Arial"/>
          <w:sz w:val="24"/>
          <w:szCs w:val="24"/>
        </w:rPr>
        <w:t xml:space="preserve">  [Ymweld ar 5/5/2020].</w:t>
      </w:r>
    </w:p>
    <w:p w14:paraId="30AF68BA" w14:textId="77777777" w:rsidR="00CF2A40" w:rsidRDefault="00CF2A40" w:rsidP="00724561">
      <w:pPr>
        <w:rPr>
          <w:rFonts w:ascii="Arial" w:hAnsi="Arial" w:cs="Arial"/>
          <w:sz w:val="24"/>
          <w:szCs w:val="24"/>
        </w:rPr>
      </w:pPr>
      <w:r>
        <w:rPr>
          <w:rFonts w:ascii="Arial" w:hAnsi="Arial" w:cs="Arial"/>
          <w:sz w:val="24"/>
          <w:szCs w:val="24"/>
        </w:rPr>
        <w:t xml:space="preserve">Estyn (2020) </w:t>
      </w:r>
      <w:r w:rsidRPr="00724561">
        <w:rPr>
          <w:rFonts w:ascii="Arial" w:hAnsi="Arial" w:cs="Arial"/>
          <w:i/>
          <w:iCs/>
          <w:sz w:val="24"/>
          <w:szCs w:val="24"/>
        </w:rPr>
        <w:t>Llais y disgybl</w:t>
      </w:r>
      <w:r>
        <w:rPr>
          <w:rFonts w:ascii="Arial" w:hAnsi="Arial" w:cs="Arial"/>
          <w:i/>
          <w:iCs/>
          <w:sz w:val="24"/>
          <w:szCs w:val="24"/>
        </w:rPr>
        <w:t xml:space="preserve"> </w:t>
      </w:r>
      <w:r>
        <w:rPr>
          <w:rFonts w:ascii="Arial" w:hAnsi="Arial" w:cs="Arial"/>
          <w:sz w:val="24"/>
          <w:szCs w:val="24"/>
        </w:rPr>
        <w:t xml:space="preserve">ar gael ar </w:t>
      </w:r>
      <w:hyperlink r:id="rId10" w:history="1">
        <w:r w:rsidRPr="001E2097">
          <w:rPr>
            <w:rStyle w:val="Hyperlink"/>
            <w:rFonts w:ascii="Arial" w:hAnsi="Arial" w:cs="Arial"/>
            <w:sz w:val="24"/>
            <w:szCs w:val="24"/>
          </w:rPr>
          <w:t>https://www.estyn.llyw.cymru/chwilio?search=llais+y+disgybl</w:t>
        </w:r>
      </w:hyperlink>
      <w:r>
        <w:rPr>
          <w:rFonts w:ascii="Arial" w:hAnsi="Arial" w:cs="Arial"/>
          <w:sz w:val="24"/>
          <w:szCs w:val="24"/>
        </w:rPr>
        <w:t xml:space="preserve"> </w:t>
      </w:r>
      <w:r w:rsidRPr="00825AAF">
        <w:rPr>
          <w:rFonts w:ascii="Arial" w:hAnsi="Arial" w:cs="Arial"/>
          <w:sz w:val="24"/>
          <w:szCs w:val="24"/>
        </w:rPr>
        <w:t>[Ymweld ar 11/5/2020].</w:t>
      </w:r>
    </w:p>
    <w:p w14:paraId="545165D6" w14:textId="77777777" w:rsidR="00CF2A40" w:rsidRDefault="00CF2A40" w:rsidP="00FE44ED">
      <w:pPr>
        <w:rPr>
          <w:rFonts w:ascii="Arial" w:hAnsi="Arial" w:cs="Arial"/>
          <w:sz w:val="24"/>
          <w:szCs w:val="24"/>
        </w:rPr>
      </w:pPr>
      <w:r w:rsidRPr="00FE44ED">
        <w:rPr>
          <w:rFonts w:ascii="Arial" w:hAnsi="Arial" w:cs="Arial"/>
          <w:sz w:val="24"/>
          <w:szCs w:val="24"/>
        </w:rPr>
        <w:t xml:space="preserve">fema. </w:t>
      </w:r>
      <w:r>
        <w:rPr>
          <w:rFonts w:ascii="Arial" w:hAnsi="Arial" w:cs="Arial"/>
          <w:sz w:val="24"/>
          <w:szCs w:val="24"/>
        </w:rPr>
        <w:t>(</w:t>
      </w:r>
      <w:r w:rsidRPr="00FE44ED">
        <w:rPr>
          <w:rFonts w:ascii="Arial" w:hAnsi="Arial" w:cs="Arial"/>
          <w:sz w:val="24"/>
          <w:szCs w:val="24"/>
        </w:rPr>
        <w:t>2013</w:t>
      </w:r>
      <w:r>
        <w:rPr>
          <w:rFonts w:ascii="Arial" w:hAnsi="Arial" w:cs="Arial"/>
          <w:sz w:val="24"/>
          <w:szCs w:val="24"/>
        </w:rPr>
        <w:t>)</w:t>
      </w:r>
      <w:r w:rsidRPr="00FE44ED">
        <w:rPr>
          <w:rFonts w:ascii="Arial" w:hAnsi="Arial" w:cs="Arial"/>
          <w:sz w:val="24"/>
          <w:szCs w:val="24"/>
        </w:rPr>
        <w:t xml:space="preserve">. </w:t>
      </w:r>
      <w:r w:rsidRPr="001407CE">
        <w:rPr>
          <w:rFonts w:ascii="Arial" w:hAnsi="Arial" w:cs="Arial"/>
          <w:i/>
          <w:iCs/>
          <w:sz w:val="24"/>
          <w:szCs w:val="24"/>
        </w:rPr>
        <w:t>The Importance Of Being Self-Sufficient.</w:t>
      </w:r>
      <w:r w:rsidRPr="00FE44ED">
        <w:rPr>
          <w:rFonts w:ascii="Arial" w:hAnsi="Arial" w:cs="Arial"/>
          <w:sz w:val="24"/>
          <w:szCs w:val="24"/>
        </w:rPr>
        <w:t xml:space="preserve"> </w:t>
      </w:r>
      <w:r w:rsidRPr="00D02CCD">
        <w:rPr>
          <w:rFonts w:ascii="Arial" w:hAnsi="Arial" w:cs="Arial"/>
          <w:sz w:val="24"/>
          <w:szCs w:val="24"/>
        </w:rPr>
        <w:t xml:space="preserve">. </w:t>
      </w:r>
      <w:r w:rsidRPr="001674B6">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FE44ED">
        <w:rPr>
          <w:rFonts w:ascii="Arial" w:hAnsi="Arial" w:cs="Arial"/>
          <w:sz w:val="24"/>
          <w:szCs w:val="24"/>
        </w:rPr>
        <w:t xml:space="preserve">: </w:t>
      </w:r>
      <w:hyperlink r:id="rId11" w:history="1">
        <w:r w:rsidRPr="004257D5">
          <w:rPr>
            <w:rStyle w:val="Hyperlink"/>
            <w:rFonts w:ascii="Arial" w:hAnsi="Arial" w:cs="Arial"/>
            <w:sz w:val="24"/>
            <w:szCs w:val="24"/>
          </w:rPr>
          <w:t>https://www.fema.gov/news-release/2013/09/03/importance-being-self-sufficient</w:t>
        </w:r>
      </w:hyperlink>
      <w:r>
        <w:rPr>
          <w:rFonts w:ascii="Arial" w:hAnsi="Arial" w:cs="Arial"/>
          <w:sz w:val="24"/>
          <w:szCs w:val="24"/>
        </w:rPr>
        <w:t xml:space="preserve"> </w:t>
      </w:r>
      <w:r w:rsidRPr="00FE44ED">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51BC9A68" w14:textId="77777777" w:rsidR="00CF2A40" w:rsidRDefault="00CF2A40" w:rsidP="006B2311">
      <w:pPr>
        <w:rPr>
          <w:rFonts w:ascii="Arial" w:hAnsi="Arial" w:cs="Arial"/>
          <w:sz w:val="24"/>
          <w:szCs w:val="24"/>
        </w:rPr>
      </w:pPr>
      <w:r w:rsidRPr="001407CE">
        <w:rPr>
          <w:rFonts w:ascii="Arial" w:hAnsi="Arial" w:cs="Arial"/>
          <w:sz w:val="24"/>
          <w:szCs w:val="24"/>
        </w:rPr>
        <w:t xml:space="preserve">Harriman, H., </w:t>
      </w:r>
      <w:r>
        <w:rPr>
          <w:rFonts w:ascii="Arial" w:hAnsi="Arial" w:cs="Arial"/>
          <w:sz w:val="24"/>
          <w:szCs w:val="24"/>
        </w:rPr>
        <w:t>(</w:t>
      </w:r>
      <w:r w:rsidRPr="001407CE">
        <w:rPr>
          <w:rFonts w:ascii="Arial" w:hAnsi="Arial" w:cs="Arial"/>
          <w:sz w:val="24"/>
          <w:szCs w:val="24"/>
        </w:rPr>
        <w:t>2006</w:t>
      </w:r>
      <w:r>
        <w:rPr>
          <w:rFonts w:ascii="Arial" w:hAnsi="Arial" w:cs="Arial"/>
          <w:sz w:val="24"/>
          <w:szCs w:val="24"/>
        </w:rPr>
        <w:t>)</w:t>
      </w:r>
      <w:r w:rsidRPr="001407CE">
        <w:rPr>
          <w:rFonts w:ascii="Arial" w:hAnsi="Arial" w:cs="Arial"/>
          <w:sz w:val="24"/>
          <w:szCs w:val="24"/>
        </w:rPr>
        <w:t xml:space="preserve">. </w:t>
      </w:r>
      <w:r w:rsidRPr="001407CE">
        <w:rPr>
          <w:rFonts w:ascii="Arial" w:hAnsi="Arial" w:cs="Arial"/>
          <w:i/>
          <w:iCs/>
          <w:sz w:val="24"/>
          <w:szCs w:val="24"/>
        </w:rPr>
        <w:t>The Outdoor Classroom</w:t>
      </w:r>
      <w:r w:rsidRPr="001407CE">
        <w:rPr>
          <w:rFonts w:ascii="Arial" w:hAnsi="Arial" w:cs="Arial"/>
          <w:sz w:val="24"/>
          <w:szCs w:val="24"/>
        </w:rPr>
        <w:t xml:space="preserve">. Swindon, Wiltshire: Corner to Learn, </w:t>
      </w:r>
      <w:r>
        <w:rPr>
          <w:rFonts w:ascii="Arial" w:hAnsi="Arial" w:cs="Arial"/>
          <w:sz w:val="24"/>
          <w:szCs w:val="24"/>
        </w:rPr>
        <w:t>tt</w:t>
      </w:r>
      <w:r w:rsidRPr="001407CE">
        <w:rPr>
          <w:rFonts w:ascii="Arial" w:hAnsi="Arial" w:cs="Arial"/>
          <w:sz w:val="24"/>
          <w:szCs w:val="24"/>
        </w:rPr>
        <w:t>.16-18.</w:t>
      </w:r>
    </w:p>
    <w:p w14:paraId="4B7C758D" w14:textId="77777777" w:rsidR="00CF2A40" w:rsidRDefault="00CF2A40" w:rsidP="00BB46DC">
      <w:pPr>
        <w:rPr>
          <w:rFonts w:ascii="Arial" w:hAnsi="Arial" w:cs="Arial"/>
          <w:sz w:val="24"/>
          <w:szCs w:val="24"/>
        </w:rPr>
      </w:pPr>
      <w:r>
        <w:rPr>
          <w:rFonts w:ascii="Arial" w:hAnsi="Arial" w:cs="Arial"/>
          <w:sz w:val="24"/>
          <w:szCs w:val="24"/>
        </w:rPr>
        <w:t xml:space="preserve">Hopwood, M (sol) (2017) </w:t>
      </w:r>
      <w:r w:rsidRPr="003450BB">
        <w:rPr>
          <w:rFonts w:ascii="Arial" w:hAnsi="Arial" w:cs="Arial"/>
          <w:i/>
          <w:iCs/>
          <w:sz w:val="24"/>
          <w:szCs w:val="24"/>
        </w:rPr>
        <w:t>Cyflwyniad i Addysg Gychwynnol Athrawon</w:t>
      </w:r>
      <w:r>
        <w:rPr>
          <w:rFonts w:ascii="Arial" w:hAnsi="Arial" w:cs="Arial"/>
          <w:sz w:val="24"/>
          <w:szCs w:val="24"/>
        </w:rPr>
        <w:t>. Caerfyrddin:Yr Athrofa</w:t>
      </w:r>
    </w:p>
    <w:p w14:paraId="00B68009" w14:textId="77777777" w:rsidR="00CF2A40" w:rsidRDefault="00CF2A40" w:rsidP="00AF38DA">
      <w:pPr>
        <w:rPr>
          <w:rFonts w:ascii="Arial" w:hAnsi="Arial" w:cs="Arial"/>
          <w:sz w:val="24"/>
          <w:szCs w:val="24"/>
        </w:rPr>
      </w:pPr>
      <w:r>
        <w:rPr>
          <w:rFonts w:ascii="Arial" w:hAnsi="Arial" w:cs="Arial"/>
          <w:sz w:val="24"/>
          <w:szCs w:val="24"/>
        </w:rPr>
        <w:t xml:space="preserve">Hopwood, M a Defis,N (gol) (2017) </w:t>
      </w:r>
      <w:r>
        <w:rPr>
          <w:rFonts w:ascii="Arial" w:hAnsi="Arial" w:cs="Arial"/>
          <w:i/>
          <w:iCs/>
          <w:sz w:val="24"/>
          <w:szCs w:val="24"/>
        </w:rPr>
        <w:t xml:space="preserve">Llawlyfr Darpar-Athrawon Cymru. </w:t>
      </w:r>
      <w:r>
        <w:rPr>
          <w:rFonts w:ascii="Arial" w:hAnsi="Arial" w:cs="Arial"/>
          <w:sz w:val="24"/>
          <w:szCs w:val="24"/>
        </w:rPr>
        <w:t xml:space="preserve">Caerfyrddin:Yr Athrofa </w:t>
      </w:r>
      <w:r w:rsidRPr="00825AAF">
        <w:rPr>
          <w:rFonts w:ascii="Arial" w:hAnsi="Arial" w:cs="Arial"/>
          <w:sz w:val="24"/>
          <w:szCs w:val="24"/>
        </w:rPr>
        <w:t>[</w:t>
      </w:r>
      <w:r>
        <w:rPr>
          <w:rFonts w:ascii="Arial" w:hAnsi="Arial" w:cs="Arial"/>
          <w:sz w:val="24"/>
          <w:szCs w:val="24"/>
        </w:rPr>
        <w:t>llawlyfr mewnol</w:t>
      </w:r>
      <w:r w:rsidRPr="00825AAF">
        <w:rPr>
          <w:rFonts w:ascii="Arial" w:hAnsi="Arial" w:cs="Arial"/>
          <w:sz w:val="24"/>
          <w:szCs w:val="24"/>
        </w:rPr>
        <w:t>]</w:t>
      </w:r>
    </w:p>
    <w:p w14:paraId="745A9CA1" w14:textId="77777777" w:rsidR="00CF2A40" w:rsidRDefault="00CF2A40" w:rsidP="00D02CCD">
      <w:pPr>
        <w:rPr>
          <w:rFonts w:ascii="Arial" w:hAnsi="Arial" w:cs="Arial"/>
          <w:sz w:val="24"/>
          <w:szCs w:val="24"/>
        </w:rPr>
      </w:pPr>
      <w:r>
        <w:rPr>
          <w:rFonts w:ascii="Arial" w:hAnsi="Arial" w:cs="Arial"/>
          <w:sz w:val="24"/>
          <w:szCs w:val="24"/>
        </w:rPr>
        <w:t xml:space="preserve">Hwb, </w:t>
      </w:r>
      <w:hyperlink r:id="rId12" w:history="1">
        <w:r w:rsidRPr="006D256F">
          <w:rPr>
            <w:rStyle w:val="Hyperlink"/>
            <w:rFonts w:ascii="Arial" w:hAnsi="Arial" w:cs="Arial"/>
            <w:sz w:val="24"/>
            <w:szCs w:val="24"/>
          </w:rPr>
          <w:t>https://hwb.gov.wales/</w:t>
        </w:r>
      </w:hyperlink>
      <w:r>
        <w:rPr>
          <w:rFonts w:ascii="Arial" w:hAnsi="Arial" w:cs="Arial"/>
          <w:sz w:val="24"/>
          <w:szCs w:val="24"/>
        </w:rPr>
        <w:t xml:space="preserve">, Llywodraeth Cymru.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5337B1A4" w14:textId="77777777" w:rsidR="00CF2A40" w:rsidRDefault="00CF2A40" w:rsidP="006B2311">
      <w:pPr>
        <w:rPr>
          <w:rFonts w:ascii="Arial" w:hAnsi="Arial" w:cs="Arial"/>
          <w:sz w:val="24"/>
          <w:szCs w:val="24"/>
        </w:rPr>
      </w:pPr>
      <w:r w:rsidRPr="006B2311">
        <w:rPr>
          <w:rFonts w:ascii="Arial" w:hAnsi="Arial" w:cs="Arial"/>
          <w:sz w:val="24"/>
          <w:szCs w:val="24"/>
        </w:rPr>
        <w:lastRenderedPageBreak/>
        <w:t xml:space="preserve">Hwb.gov.wales. </w:t>
      </w:r>
      <w:r>
        <w:rPr>
          <w:rFonts w:ascii="Arial" w:hAnsi="Arial" w:cs="Arial"/>
          <w:sz w:val="24"/>
          <w:szCs w:val="24"/>
        </w:rPr>
        <w:t>(</w:t>
      </w:r>
      <w:r w:rsidRPr="006B2311">
        <w:rPr>
          <w:rFonts w:ascii="Arial" w:hAnsi="Arial" w:cs="Arial"/>
          <w:sz w:val="24"/>
          <w:szCs w:val="24"/>
        </w:rPr>
        <w:t>2013</w:t>
      </w:r>
      <w:r>
        <w:rPr>
          <w:rFonts w:ascii="Arial" w:hAnsi="Arial" w:cs="Arial"/>
          <w:sz w:val="24"/>
          <w:szCs w:val="24"/>
        </w:rPr>
        <w:t>)</w:t>
      </w:r>
      <w:r w:rsidRPr="006B2311">
        <w:rPr>
          <w:rFonts w:ascii="Arial" w:hAnsi="Arial" w:cs="Arial"/>
          <w:sz w:val="24"/>
          <w:szCs w:val="24"/>
        </w:rPr>
        <w:t xml:space="preserve">. </w:t>
      </w:r>
      <w:r w:rsidRPr="001407CE">
        <w:rPr>
          <w:rFonts w:ascii="Arial" w:hAnsi="Arial" w:cs="Arial"/>
          <w:i/>
          <w:iCs/>
          <w:sz w:val="24"/>
          <w:szCs w:val="24"/>
        </w:rPr>
        <w:t>Professional Learning Communities - Hwb</w:t>
      </w:r>
      <w:r w:rsidRPr="006B2311">
        <w:rPr>
          <w:rFonts w:ascii="Arial" w:hAnsi="Arial" w:cs="Arial"/>
          <w:sz w:val="24"/>
          <w:szCs w:val="24"/>
        </w:rPr>
        <w:t>. [</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6B2311">
        <w:rPr>
          <w:rFonts w:ascii="Arial" w:hAnsi="Arial" w:cs="Arial"/>
          <w:sz w:val="24"/>
          <w:szCs w:val="24"/>
        </w:rPr>
        <w:t xml:space="preserve">: </w:t>
      </w:r>
      <w:hyperlink r:id="rId13" w:history="1">
        <w:r w:rsidRPr="004257D5">
          <w:rPr>
            <w:rStyle w:val="Hyperlink"/>
            <w:rFonts w:ascii="Arial" w:hAnsi="Arial" w:cs="Arial"/>
            <w:sz w:val="24"/>
            <w:szCs w:val="24"/>
          </w:rPr>
          <w:t>https://hwb.gov.wales/professional-development/professional-learning-communities</w:t>
        </w:r>
      </w:hyperlink>
      <w:r>
        <w:rPr>
          <w:rFonts w:ascii="Arial" w:hAnsi="Arial" w:cs="Arial"/>
          <w:sz w:val="24"/>
          <w:szCs w:val="24"/>
        </w:rPr>
        <w:t xml:space="preserve"> </w:t>
      </w:r>
      <w:r w:rsidRPr="006B2311">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7/5/</w:t>
      </w:r>
      <w:r w:rsidRPr="00C6740D">
        <w:rPr>
          <w:rFonts w:ascii="Arial" w:hAnsi="Arial" w:cs="Arial"/>
          <w:sz w:val="24"/>
          <w:szCs w:val="24"/>
        </w:rPr>
        <w:t>2020].</w:t>
      </w:r>
    </w:p>
    <w:p w14:paraId="1AA6CE33" w14:textId="77777777" w:rsidR="00CF2A40" w:rsidRDefault="00CF2A40" w:rsidP="00FE44ED">
      <w:pPr>
        <w:rPr>
          <w:rFonts w:ascii="Arial" w:hAnsi="Arial" w:cs="Arial"/>
          <w:sz w:val="24"/>
          <w:szCs w:val="24"/>
        </w:rPr>
      </w:pPr>
      <w:r>
        <w:rPr>
          <w:rFonts w:ascii="Arial" w:hAnsi="Arial" w:cs="Arial"/>
          <w:sz w:val="24"/>
          <w:szCs w:val="24"/>
        </w:rPr>
        <w:t xml:space="preserve">Kerry, T (ed) (2011) </w:t>
      </w:r>
      <w:r w:rsidRPr="00825AAF">
        <w:rPr>
          <w:rFonts w:ascii="Arial" w:hAnsi="Arial" w:cs="Arial"/>
          <w:i/>
          <w:iCs/>
          <w:sz w:val="24"/>
          <w:szCs w:val="24"/>
        </w:rPr>
        <w:t>Cross-Curricular Teaching in the Primary School</w:t>
      </w:r>
      <w:r>
        <w:rPr>
          <w:rFonts w:ascii="Arial" w:hAnsi="Arial" w:cs="Arial"/>
          <w:sz w:val="24"/>
          <w:szCs w:val="24"/>
        </w:rPr>
        <w:t xml:space="preserve">:London:Routledge </w:t>
      </w:r>
    </w:p>
    <w:p w14:paraId="0C414A68" w14:textId="77777777" w:rsidR="00CF2A40" w:rsidRDefault="00CF2A40" w:rsidP="006B2311">
      <w:pPr>
        <w:rPr>
          <w:rFonts w:ascii="Arial" w:hAnsi="Arial" w:cs="Arial"/>
          <w:sz w:val="24"/>
          <w:szCs w:val="24"/>
        </w:rPr>
      </w:pPr>
      <w:r>
        <w:rPr>
          <w:rFonts w:ascii="Arial" w:hAnsi="Arial" w:cs="Arial"/>
          <w:sz w:val="24"/>
          <w:szCs w:val="24"/>
        </w:rPr>
        <w:t xml:space="preserve">Llywodraeth Cymru (2015) </w:t>
      </w:r>
      <w:r>
        <w:rPr>
          <w:rFonts w:ascii="Arial" w:hAnsi="Arial" w:cs="Arial"/>
          <w:i/>
          <w:iCs/>
          <w:sz w:val="24"/>
          <w:szCs w:val="24"/>
        </w:rPr>
        <w:t xml:space="preserve">Gwneud defnydd effeithiol o ddata a thystiolaeth ymchwil. </w:t>
      </w:r>
      <w:r>
        <w:rPr>
          <w:rFonts w:ascii="Arial" w:hAnsi="Arial" w:cs="Arial"/>
          <w:sz w:val="24"/>
          <w:szCs w:val="24"/>
        </w:rPr>
        <w:t>Caerdydd. Llywodraeth Cymru. Tt26-27</w:t>
      </w:r>
    </w:p>
    <w:p w14:paraId="3FD01D05" w14:textId="77777777" w:rsidR="00CF2A40" w:rsidRDefault="00CF2A40" w:rsidP="00BB46DC">
      <w:pPr>
        <w:rPr>
          <w:rFonts w:ascii="Arial" w:hAnsi="Arial" w:cs="Arial"/>
          <w:sz w:val="24"/>
          <w:szCs w:val="24"/>
        </w:rPr>
      </w:pPr>
      <w:r>
        <w:rPr>
          <w:rFonts w:ascii="Arial" w:hAnsi="Arial" w:cs="Arial"/>
          <w:sz w:val="24"/>
          <w:szCs w:val="24"/>
        </w:rPr>
        <w:t xml:space="preserve">Llywodraeth Cymru </w:t>
      </w:r>
      <w:r>
        <w:rPr>
          <w:rFonts w:ascii="Arial" w:hAnsi="Arial" w:cs="Arial"/>
          <w:i/>
          <w:iCs/>
          <w:sz w:val="24"/>
          <w:szCs w:val="24"/>
        </w:rPr>
        <w:t xml:space="preserve">Gwella Ysgolion </w:t>
      </w:r>
      <w:r>
        <w:rPr>
          <w:rFonts w:ascii="Arial" w:hAnsi="Arial" w:cs="Arial"/>
          <w:sz w:val="24"/>
          <w:szCs w:val="24"/>
        </w:rPr>
        <w:t xml:space="preserve">Ar gael ar </w:t>
      </w:r>
      <w:hyperlink r:id="rId14" w:history="1">
        <w:r w:rsidRPr="000518EA">
          <w:rPr>
            <w:rStyle w:val="Hyperlink"/>
            <w:rFonts w:ascii="Arial" w:hAnsi="Arial" w:cs="Arial"/>
            <w:sz w:val="24"/>
            <w:szCs w:val="24"/>
          </w:rPr>
          <w:t>http://dysgu.llyw.cymru/docs/learningwales/news/121015improvingyouthfriendlycy.pdf</w:t>
        </w:r>
      </w:hyperlink>
      <w:r>
        <w:rPr>
          <w:rFonts w:ascii="Arial" w:hAnsi="Arial" w:cs="Arial"/>
          <w:sz w:val="24"/>
          <w:szCs w:val="24"/>
        </w:rPr>
        <w:t xml:space="preserve">  </w:t>
      </w:r>
    </w:p>
    <w:p w14:paraId="2DF62D39" w14:textId="77777777" w:rsidR="00CF2A40" w:rsidRDefault="00CF2A40" w:rsidP="00FE44ED">
      <w:pPr>
        <w:rPr>
          <w:rFonts w:ascii="Arial" w:hAnsi="Arial" w:cs="Arial"/>
          <w:sz w:val="24"/>
          <w:szCs w:val="24"/>
        </w:rPr>
      </w:pPr>
      <w:r w:rsidRPr="004D7D47">
        <w:rPr>
          <w:rFonts w:ascii="Arial" w:hAnsi="Arial" w:cs="Arial"/>
          <w:sz w:val="24"/>
          <w:szCs w:val="24"/>
        </w:rPr>
        <w:t xml:space="preserve">Martin, P., </w:t>
      </w:r>
      <w:r>
        <w:rPr>
          <w:rFonts w:ascii="Arial" w:hAnsi="Arial" w:cs="Arial"/>
          <w:sz w:val="24"/>
          <w:szCs w:val="24"/>
        </w:rPr>
        <w:t>(</w:t>
      </w:r>
      <w:r w:rsidRPr="004D7D47">
        <w:rPr>
          <w:rFonts w:ascii="Arial" w:hAnsi="Arial" w:cs="Arial"/>
          <w:sz w:val="24"/>
          <w:szCs w:val="24"/>
        </w:rPr>
        <w:t>2017</w:t>
      </w:r>
      <w:r>
        <w:rPr>
          <w:rFonts w:ascii="Arial" w:hAnsi="Arial" w:cs="Arial"/>
          <w:sz w:val="24"/>
          <w:szCs w:val="24"/>
        </w:rPr>
        <w:t>)</w:t>
      </w:r>
      <w:r w:rsidRPr="004D7D47">
        <w:rPr>
          <w:rFonts w:ascii="Arial" w:hAnsi="Arial" w:cs="Arial"/>
          <w:sz w:val="24"/>
          <w:szCs w:val="24"/>
        </w:rPr>
        <w:t xml:space="preserve">. </w:t>
      </w:r>
      <w:r w:rsidRPr="004D7D47">
        <w:rPr>
          <w:rFonts w:ascii="Arial" w:hAnsi="Arial" w:cs="Arial"/>
          <w:i/>
          <w:iCs/>
          <w:sz w:val="24"/>
          <w:szCs w:val="24"/>
        </w:rPr>
        <w:t>School Budgets 'Down By £370 Per Pupil'</w:t>
      </w:r>
      <w:r w:rsidRPr="004D7D47">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sidRPr="004D7D47">
        <w:rPr>
          <w:rFonts w:ascii="Arial" w:hAnsi="Arial" w:cs="Arial"/>
          <w:sz w:val="24"/>
          <w:szCs w:val="24"/>
        </w:rPr>
        <w:t xml:space="preserve">BBC News. </w:t>
      </w:r>
      <w:r>
        <w:rPr>
          <w:rFonts w:ascii="Arial" w:hAnsi="Arial" w:cs="Arial"/>
          <w:sz w:val="24"/>
          <w:szCs w:val="24"/>
        </w:rPr>
        <w:t>Ar gael ar</w:t>
      </w:r>
      <w:r w:rsidRPr="004D7D47">
        <w:rPr>
          <w:rFonts w:ascii="Arial" w:hAnsi="Arial" w:cs="Arial"/>
          <w:sz w:val="24"/>
          <w:szCs w:val="24"/>
        </w:rPr>
        <w:t xml:space="preserve">: </w:t>
      </w:r>
      <w:hyperlink r:id="rId15" w:history="1">
        <w:r w:rsidRPr="004257D5">
          <w:rPr>
            <w:rStyle w:val="Hyperlink"/>
            <w:rFonts w:ascii="Arial" w:hAnsi="Arial" w:cs="Arial"/>
            <w:sz w:val="24"/>
            <w:szCs w:val="24"/>
          </w:rPr>
          <w:t>https://www.bbc.co.uk/news/uk-wales-42242092</w:t>
        </w:r>
      </w:hyperlink>
      <w:r>
        <w:rPr>
          <w:rFonts w:ascii="Arial" w:hAnsi="Arial" w:cs="Arial"/>
          <w:sz w:val="24"/>
          <w:szCs w:val="24"/>
        </w:rPr>
        <w:t xml:space="preserve"> </w:t>
      </w:r>
      <w:r w:rsidRPr="004D7D47">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8/5/</w:t>
      </w:r>
      <w:r w:rsidRPr="00C6740D">
        <w:rPr>
          <w:rFonts w:ascii="Arial" w:hAnsi="Arial" w:cs="Arial"/>
          <w:sz w:val="24"/>
          <w:szCs w:val="24"/>
        </w:rPr>
        <w:t>2020].</w:t>
      </w:r>
    </w:p>
    <w:p w14:paraId="5831A678" w14:textId="77777777" w:rsidR="00CF2A40" w:rsidRDefault="00CF2A40" w:rsidP="00BB46DC">
      <w:pPr>
        <w:rPr>
          <w:rFonts w:ascii="Arial" w:hAnsi="Arial" w:cs="Arial"/>
          <w:sz w:val="24"/>
          <w:szCs w:val="24"/>
        </w:rPr>
      </w:pPr>
      <w:r>
        <w:rPr>
          <w:rFonts w:ascii="Arial" w:hAnsi="Arial" w:cs="Arial"/>
          <w:sz w:val="24"/>
          <w:szCs w:val="24"/>
        </w:rPr>
        <w:t xml:space="preserve">McMillan, M (c1925) Nursery Schools and the Pre-school Child NSA Production </w:t>
      </w:r>
      <w:r>
        <w:rPr>
          <w:rFonts w:ascii="Arial" w:hAnsi="Arial" w:cs="Arial"/>
          <w:i/>
          <w:iCs/>
          <w:sz w:val="24"/>
          <w:szCs w:val="24"/>
        </w:rPr>
        <w:t xml:space="preserve">Learning Outdoors in the early years </w:t>
      </w:r>
      <w:r>
        <w:rPr>
          <w:rFonts w:ascii="Arial" w:hAnsi="Arial" w:cs="Arial"/>
          <w:sz w:val="24"/>
          <w:szCs w:val="24"/>
        </w:rPr>
        <w:t xml:space="preserve"> </w:t>
      </w:r>
    </w:p>
    <w:p w14:paraId="03CC1D5E" w14:textId="77777777" w:rsidR="00CF2A40" w:rsidRPr="001674B6" w:rsidRDefault="00CF2A40">
      <w:pPr>
        <w:rPr>
          <w:rFonts w:ascii="Arial" w:hAnsi="Arial" w:cs="Arial"/>
          <w:sz w:val="24"/>
          <w:szCs w:val="24"/>
        </w:rPr>
      </w:pPr>
      <w:r w:rsidRPr="001674B6">
        <w:rPr>
          <w:rFonts w:ascii="Arial" w:hAnsi="Arial" w:cs="Arial"/>
          <w:sz w:val="24"/>
          <w:szCs w:val="24"/>
        </w:rPr>
        <w:t xml:space="preserve">Mitrofanova, Y., </w:t>
      </w:r>
      <w:r>
        <w:rPr>
          <w:rFonts w:ascii="Arial" w:hAnsi="Arial" w:cs="Arial"/>
          <w:sz w:val="24"/>
          <w:szCs w:val="24"/>
        </w:rPr>
        <w:t>(</w:t>
      </w:r>
      <w:r w:rsidRPr="001674B6">
        <w:rPr>
          <w:rFonts w:ascii="Arial" w:hAnsi="Arial" w:cs="Arial"/>
          <w:sz w:val="24"/>
          <w:szCs w:val="24"/>
        </w:rPr>
        <w:t>2020</w:t>
      </w:r>
      <w:r>
        <w:rPr>
          <w:rFonts w:ascii="Arial" w:hAnsi="Arial" w:cs="Arial"/>
          <w:sz w:val="24"/>
          <w:szCs w:val="24"/>
        </w:rPr>
        <w:t>)</w:t>
      </w:r>
      <w:r w:rsidRPr="001674B6">
        <w:rPr>
          <w:rFonts w:ascii="Arial" w:hAnsi="Arial" w:cs="Arial"/>
          <w:sz w:val="24"/>
          <w:szCs w:val="24"/>
        </w:rPr>
        <w:t xml:space="preserve">. </w:t>
      </w:r>
      <w:r w:rsidRPr="001407CE">
        <w:rPr>
          <w:rFonts w:ascii="Arial" w:hAnsi="Arial" w:cs="Arial"/>
          <w:i/>
          <w:iCs/>
          <w:sz w:val="24"/>
          <w:szCs w:val="24"/>
        </w:rPr>
        <w:t>Building Community-Schools Relationships (Communityschools)</w:t>
      </w:r>
      <w:r w:rsidRPr="001674B6">
        <w:rPr>
          <w:rFonts w:ascii="Arial" w:hAnsi="Arial" w:cs="Arial"/>
          <w:sz w:val="24"/>
          <w:szCs w:val="24"/>
        </w:rPr>
        <w:t xml:space="preserve"> | Nebraska Extension In Lancaster County. [</w:t>
      </w:r>
      <w:r>
        <w:rPr>
          <w:rFonts w:ascii="Arial" w:hAnsi="Arial" w:cs="Arial"/>
          <w:sz w:val="24"/>
          <w:szCs w:val="24"/>
        </w:rPr>
        <w:t>ar y wê</w:t>
      </w:r>
      <w:r w:rsidRPr="001674B6">
        <w:rPr>
          <w:rFonts w:ascii="Arial" w:hAnsi="Arial" w:cs="Arial"/>
          <w:sz w:val="24"/>
          <w:szCs w:val="24"/>
        </w:rPr>
        <w:t xml:space="preserve">] Lancaster.unl.edu. </w:t>
      </w:r>
      <w:r>
        <w:rPr>
          <w:rFonts w:ascii="Arial" w:hAnsi="Arial" w:cs="Arial"/>
          <w:sz w:val="24"/>
          <w:szCs w:val="24"/>
        </w:rPr>
        <w:t>Ar gael ar</w:t>
      </w:r>
      <w:r w:rsidRPr="001674B6">
        <w:rPr>
          <w:rFonts w:ascii="Arial" w:hAnsi="Arial" w:cs="Arial"/>
          <w:sz w:val="24"/>
          <w:szCs w:val="24"/>
        </w:rPr>
        <w:t xml:space="preserve">: </w:t>
      </w:r>
      <w:hyperlink r:id="rId16" w:history="1">
        <w:r w:rsidRPr="004257D5">
          <w:rPr>
            <w:rStyle w:val="Hyperlink"/>
            <w:rFonts w:ascii="Arial" w:hAnsi="Arial" w:cs="Arial"/>
            <w:sz w:val="24"/>
            <w:szCs w:val="24"/>
          </w:rPr>
          <w:t>https://lancaster.unl.edu/community/articles/communityschools.shtml</w:t>
        </w:r>
      </w:hyperlink>
      <w:r>
        <w:rPr>
          <w:rFonts w:ascii="Arial" w:hAnsi="Arial" w:cs="Arial"/>
          <w:sz w:val="24"/>
          <w:szCs w:val="24"/>
        </w:rPr>
        <w:t xml:space="preserve"> </w:t>
      </w:r>
      <w:r w:rsidRPr="001674B6">
        <w:rPr>
          <w:rFonts w:ascii="Arial" w:hAnsi="Arial" w:cs="Arial"/>
          <w:sz w:val="24"/>
          <w:szCs w:val="24"/>
        </w:rPr>
        <w:t xml:space="preserve"> [</w:t>
      </w:r>
      <w:r>
        <w:rPr>
          <w:rFonts w:ascii="Arial" w:hAnsi="Arial" w:cs="Arial"/>
          <w:sz w:val="24"/>
          <w:szCs w:val="24"/>
        </w:rPr>
        <w:t xml:space="preserve">Ymweld ar </w:t>
      </w:r>
      <w:r w:rsidRPr="001674B6">
        <w:rPr>
          <w:rFonts w:ascii="Arial" w:hAnsi="Arial" w:cs="Arial"/>
          <w:sz w:val="24"/>
          <w:szCs w:val="24"/>
        </w:rPr>
        <w:t>4</w:t>
      </w:r>
      <w:r>
        <w:rPr>
          <w:rFonts w:ascii="Arial" w:hAnsi="Arial" w:cs="Arial"/>
          <w:sz w:val="24"/>
          <w:szCs w:val="24"/>
        </w:rPr>
        <w:t>/5/</w:t>
      </w:r>
      <w:r w:rsidRPr="001674B6">
        <w:rPr>
          <w:rFonts w:ascii="Arial" w:hAnsi="Arial" w:cs="Arial"/>
          <w:sz w:val="24"/>
          <w:szCs w:val="24"/>
        </w:rPr>
        <w:t>2020].</w:t>
      </w:r>
    </w:p>
    <w:p w14:paraId="488F5579" w14:textId="77777777" w:rsidR="00CF2A40" w:rsidRDefault="00CF2A40" w:rsidP="00FE44ED">
      <w:pPr>
        <w:rPr>
          <w:rFonts w:ascii="Arial" w:hAnsi="Arial" w:cs="Arial"/>
          <w:sz w:val="24"/>
          <w:szCs w:val="24"/>
        </w:rPr>
      </w:pPr>
      <w:r w:rsidRPr="008202A7">
        <w:rPr>
          <w:rFonts w:ascii="Arial" w:hAnsi="Arial" w:cs="Arial"/>
          <w:sz w:val="24"/>
          <w:szCs w:val="24"/>
        </w:rPr>
        <w:t xml:space="preserve">Morris, D. (ed.) (2010) </w:t>
      </w:r>
      <w:r w:rsidRPr="001407CE">
        <w:rPr>
          <w:rFonts w:ascii="Arial" w:hAnsi="Arial" w:cs="Arial"/>
          <w:i/>
          <w:iCs/>
          <w:sz w:val="24"/>
          <w:szCs w:val="24"/>
        </w:rPr>
        <w:t>Welsh in the Twenty-First Century</w:t>
      </w:r>
      <w:r w:rsidRPr="008202A7">
        <w:rPr>
          <w:rFonts w:ascii="Arial" w:hAnsi="Arial" w:cs="Arial"/>
          <w:sz w:val="24"/>
          <w:szCs w:val="24"/>
        </w:rPr>
        <w:t>. Cardiff: University of Wales Press.</w:t>
      </w:r>
      <w:r>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3DCED0E2" w14:textId="77777777" w:rsidR="00CF2A40" w:rsidRDefault="00CF2A40">
      <w:pPr>
        <w:rPr>
          <w:rFonts w:ascii="Arial" w:hAnsi="Arial" w:cs="Arial"/>
          <w:sz w:val="24"/>
          <w:szCs w:val="24"/>
        </w:rPr>
      </w:pPr>
      <w:r w:rsidRPr="00C6740D">
        <w:rPr>
          <w:rFonts w:ascii="Arial" w:hAnsi="Arial" w:cs="Arial"/>
          <w:sz w:val="24"/>
          <w:szCs w:val="24"/>
        </w:rPr>
        <w:t xml:space="preserve">Namimc.org. </w:t>
      </w:r>
      <w:r>
        <w:rPr>
          <w:rFonts w:ascii="Arial" w:hAnsi="Arial" w:cs="Arial"/>
          <w:sz w:val="24"/>
          <w:szCs w:val="24"/>
        </w:rPr>
        <w:t>(</w:t>
      </w:r>
      <w:r w:rsidRPr="00C6740D">
        <w:rPr>
          <w:rFonts w:ascii="Arial" w:hAnsi="Arial" w:cs="Arial"/>
          <w:sz w:val="24"/>
          <w:szCs w:val="24"/>
        </w:rPr>
        <w:t>2020</w:t>
      </w:r>
      <w:r>
        <w:rPr>
          <w:rFonts w:ascii="Arial" w:hAnsi="Arial" w:cs="Arial"/>
          <w:sz w:val="24"/>
          <w:szCs w:val="24"/>
        </w:rPr>
        <w:t>)</w:t>
      </w:r>
      <w:r w:rsidRPr="00C6740D">
        <w:rPr>
          <w:rFonts w:ascii="Arial" w:hAnsi="Arial" w:cs="Arial"/>
          <w:sz w:val="24"/>
          <w:szCs w:val="24"/>
        </w:rPr>
        <w:t xml:space="preserve">. </w:t>
      </w:r>
      <w:r w:rsidRPr="001407CE">
        <w:rPr>
          <w:rFonts w:ascii="Arial" w:hAnsi="Arial" w:cs="Arial"/>
          <w:i/>
          <w:iCs/>
          <w:sz w:val="24"/>
          <w:szCs w:val="24"/>
        </w:rPr>
        <w:t>11 Things To Do Daily For Your Mental Health, So You Can Stay Balanced &amp; Happy</w:t>
      </w:r>
      <w:r w:rsidRPr="00C6740D">
        <w:rPr>
          <w:rFonts w:ascii="Arial" w:hAnsi="Arial" w:cs="Arial"/>
          <w:sz w:val="24"/>
          <w:szCs w:val="24"/>
        </w:rPr>
        <w:t xml:space="preserve">. </w:t>
      </w:r>
      <w:r w:rsidRPr="001674B6">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1674B6">
        <w:rPr>
          <w:rFonts w:ascii="Arial" w:hAnsi="Arial" w:cs="Arial"/>
          <w:sz w:val="24"/>
          <w:szCs w:val="24"/>
        </w:rPr>
        <w:t xml:space="preserve">: </w:t>
      </w:r>
      <w:r w:rsidRPr="00C6740D">
        <w:rPr>
          <w:rFonts w:ascii="Arial" w:hAnsi="Arial" w:cs="Arial"/>
          <w:sz w:val="24"/>
          <w:szCs w:val="24"/>
        </w:rPr>
        <w:t xml:space="preserve"> </w:t>
      </w:r>
      <w:hyperlink r:id="rId17" w:history="1">
        <w:r w:rsidRPr="004257D5">
          <w:rPr>
            <w:rStyle w:val="Hyperlink"/>
            <w:rFonts w:ascii="Arial" w:hAnsi="Arial" w:cs="Arial"/>
            <w:sz w:val="24"/>
            <w:szCs w:val="24"/>
          </w:rPr>
          <w:t>https://namimc.org/11-things-daily-mental-health-can-stay-balanced-happy/</w:t>
        </w:r>
      </w:hyperlink>
      <w:r>
        <w:rPr>
          <w:rFonts w:ascii="Arial" w:hAnsi="Arial" w:cs="Arial"/>
          <w:sz w:val="24"/>
          <w:szCs w:val="24"/>
        </w:rPr>
        <w:t xml:space="preserve"> </w:t>
      </w:r>
      <w:r w:rsidRPr="00C6740D">
        <w:rPr>
          <w:rFonts w:ascii="Arial" w:hAnsi="Arial" w:cs="Arial"/>
          <w:sz w:val="24"/>
          <w:szCs w:val="24"/>
        </w:rPr>
        <w:t xml:space="preserve"> [</w:t>
      </w:r>
      <w:r>
        <w:rPr>
          <w:rFonts w:ascii="Arial" w:hAnsi="Arial" w:cs="Arial"/>
          <w:sz w:val="24"/>
          <w:szCs w:val="24"/>
        </w:rPr>
        <w:t xml:space="preserve">Ymweld ar </w:t>
      </w:r>
      <w:r w:rsidRPr="00C6740D">
        <w:rPr>
          <w:rFonts w:ascii="Arial" w:hAnsi="Arial" w:cs="Arial"/>
          <w:sz w:val="24"/>
          <w:szCs w:val="24"/>
        </w:rPr>
        <w:t>5</w:t>
      </w:r>
      <w:r>
        <w:rPr>
          <w:rFonts w:ascii="Arial" w:hAnsi="Arial" w:cs="Arial"/>
          <w:sz w:val="24"/>
          <w:szCs w:val="24"/>
        </w:rPr>
        <w:t>/5/</w:t>
      </w:r>
      <w:r w:rsidRPr="00C6740D">
        <w:rPr>
          <w:rFonts w:ascii="Arial" w:hAnsi="Arial" w:cs="Arial"/>
          <w:sz w:val="24"/>
          <w:szCs w:val="24"/>
        </w:rPr>
        <w:t>2020].</w:t>
      </w:r>
    </w:p>
    <w:p w14:paraId="42304458" w14:textId="77777777" w:rsidR="00CF2A40" w:rsidRDefault="00CF2A40" w:rsidP="0076124D">
      <w:pPr>
        <w:rPr>
          <w:rFonts w:ascii="Arial" w:hAnsi="Arial" w:cs="Arial"/>
          <w:sz w:val="24"/>
          <w:szCs w:val="24"/>
        </w:rPr>
      </w:pPr>
      <w:r w:rsidRPr="0076124D">
        <w:rPr>
          <w:rFonts w:ascii="Arial" w:hAnsi="Arial" w:cs="Arial"/>
          <w:i/>
          <w:iCs/>
          <w:sz w:val="24"/>
          <w:szCs w:val="24"/>
        </w:rPr>
        <w:t>Safonau proffesiynol ar gyfer addysgu ac arweinyddiaeth</w:t>
      </w:r>
      <w:r>
        <w:rPr>
          <w:rFonts w:ascii="Arial" w:hAnsi="Arial" w:cs="Arial"/>
          <w:sz w:val="24"/>
          <w:szCs w:val="24"/>
        </w:rPr>
        <w:t xml:space="preserve"> (2019) Llywodraeth Cymru Ar gael ar </w:t>
      </w:r>
      <w:hyperlink r:id="rId18" w:history="1">
        <w:r w:rsidRPr="009E66BC">
          <w:rPr>
            <w:rStyle w:val="Hyperlink"/>
            <w:rFonts w:ascii="Arial" w:hAnsi="Arial" w:cs="Arial"/>
            <w:sz w:val="24"/>
            <w:szCs w:val="24"/>
          </w:rPr>
          <w:t>https://hwb.gov.wales/storage/ae783486-0851-4ec6-9e73-2e2b99515cf5/safonau-proffesiynol-ar-gyfer-addysgu-ac-arweinyddiaeth-pdf-rhyngweithiol-ar-gyfer-cyfrifiaduron-personol.pdf</w:t>
        </w:r>
      </w:hyperlink>
      <w:r>
        <w:rPr>
          <w:rFonts w:ascii="Arial" w:hAnsi="Arial" w:cs="Arial"/>
          <w:sz w:val="24"/>
          <w:szCs w:val="24"/>
        </w:rPr>
        <w:t xml:space="preserve">  </w:t>
      </w:r>
      <w:r w:rsidRPr="00825AAF">
        <w:rPr>
          <w:rFonts w:ascii="Arial" w:hAnsi="Arial" w:cs="Arial"/>
          <w:sz w:val="24"/>
          <w:szCs w:val="24"/>
        </w:rPr>
        <w:t>[Ymweld ar 1</w:t>
      </w:r>
      <w:r>
        <w:rPr>
          <w:rFonts w:ascii="Arial" w:hAnsi="Arial" w:cs="Arial"/>
          <w:sz w:val="24"/>
          <w:szCs w:val="24"/>
        </w:rPr>
        <w:t>3</w:t>
      </w:r>
      <w:r w:rsidRPr="00825AAF">
        <w:rPr>
          <w:rFonts w:ascii="Arial" w:hAnsi="Arial" w:cs="Arial"/>
          <w:sz w:val="24"/>
          <w:szCs w:val="24"/>
        </w:rPr>
        <w:t>/5/2020].</w:t>
      </w:r>
    </w:p>
    <w:p w14:paraId="50BAC06E" w14:textId="77777777" w:rsidR="00CF2A40" w:rsidRDefault="00CF2A40" w:rsidP="00FE44ED">
      <w:pPr>
        <w:rPr>
          <w:rFonts w:ascii="Arial" w:hAnsi="Arial" w:cs="Arial"/>
          <w:sz w:val="24"/>
          <w:szCs w:val="24"/>
        </w:rPr>
      </w:pPr>
      <w:r w:rsidRPr="00881B2F">
        <w:rPr>
          <w:rFonts w:ascii="Arial" w:hAnsi="Arial" w:cs="Arial"/>
          <w:sz w:val="24"/>
          <w:szCs w:val="24"/>
        </w:rPr>
        <w:t xml:space="preserve">School Cuts. </w:t>
      </w:r>
      <w:r>
        <w:rPr>
          <w:rFonts w:ascii="Arial" w:hAnsi="Arial" w:cs="Arial"/>
          <w:sz w:val="24"/>
          <w:szCs w:val="24"/>
        </w:rPr>
        <w:t>(</w:t>
      </w:r>
      <w:r w:rsidRPr="00881B2F">
        <w:rPr>
          <w:rFonts w:ascii="Arial" w:hAnsi="Arial" w:cs="Arial"/>
          <w:sz w:val="24"/>
          <w:szCs w:val="24"/>
        </w:rPr>
        <w:t>2019</w:t>
      </w:r>
      <w:r>
        <w:rPr>
          <w:rFonts w:ascii="Arial" w:hAnsi="Arial" w:cs="Arial"/>
          <w:sz w:val="24"/>
          <w:szCs w:val="24"/>
        </w:rPr>
        <w:t>)</w:t>
      </w:r>
      <w:r w:rsidRPr="00881B2F">
        <w:rPr>
          <w:rFonts w:ascii="Arial" w:hAnsi="Arial" w:cs="Arial"/>
          <w:sz w:val="24"/>
          <w:szCs w:val="24"/>
        </w:rPr>
        <w:t xml:space="preserve">. </w:t>
      </w:r>
      <w:r w:rsidRPr="00881B2F">
        <w:rPr>
          <w:rFonts w:ascii="Arial" w:hAnsi="Arial" w:cs="Arial"/>
          <w:i/>
          <w:iCs/>
          <w:sz w:val="24"/>
          <w:szCs w:val="24"/>
        </w:rPr>
        <w:t>School Cuts Are Damaging Our Children’S Education</w:t>
      </w:r>
      <w:r w:rsidRPr="00881B2F">
        <w:rPr>
          <w:rFonts w:ascii="Arial" w:hAnsi="Arial" w:cs="Arial"/>
          <w:sz w:val="24"/>
          <w:szCs w:val="24"/>
        </w:rPr>
        <w:t xml:space="preserve"> :: School Cuts. </w:t>
      </w:r>
      <w:r w:rsidRPr="004A390B">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881B2F">
        <w:rPr>
          <w:rFonts w:ascii="Arial" w:hAnsi="Arial" w:cs="Arial"/>
          <w:sz w:val="24"/>
          <w:szCs w:val="24"/>
        </w:rPr>
        <w:t xml:space="preserve"> &lt;https://schoolcuts.org.uk/story/school-cuts-are-damaging-our-childrens-education/&gt; </w:t>
      </w:r>
      <w:r w:rsidRPr="004A390B">
        <w:rPr>
          <w:rFonts w:ascii="Arial" w:hAnsi="Arial" w:cs="Arial"/>
          <w:sz w:val="24"/>
          <w:szCs w:val="24"/>
        </w:rPr>
        <w:t>[</w:t>
      </w:r>
      <w:r>
        <w:rPr>
          <w:rFonts w:ascii="Arial" w:hAnsi="Arial" w:cs="Arial"/>
          <w:sz w:val="24"/>
          <w:szCs w:val="24"/>
        </w:rPr>
        <w:t>Ymweld ar 9/5/</w:t>
      </w:r>
      <w:r w:rsidRPr="00C6740D">
        <w:rPr>
          <w:rFonts w:ascii="Arial" w:hAnsi="Arial" w:cs="Arial"/>
          <w:sz w:val="24"/>
          <w:szCs w:val="24"/>
        </w:rPr>
        <w:t>2020].</w:t>
      </w:r>
    </w:p>
    <w:p w14:paraId="27751B59" w14:textId="77777777" w:rsidR="00CF2A40" w:rsidRDefault="00CF2A40" w:rsidP="006B2311">
      <w:pPr>
        <w:rPr>
          <w:rFonts w:ascii="Arial" w:hAnsi="Arial" w:cs="Arial"/>
          <w:sz w:val="24"/>
          <w:szCs w:val="24"/>
        </w:rPr>
      </w:pPr>
      <w:r w:rsidRPr="009D27BF">
        <w:rPr>
          <w:rFonts w:ascii="Arial" w:hAnsi="Arial" w:cs="Arial"/>
          <w:sz w:val="24"/>
          <w:szCs w:val="24"/>
        </w:rPr>
        <w:t xml:space="preserve">Siencyn, S., </w:t>
      </w:r>
      <w:r>
        <w:rPr>
          <w:rFonts w:ascii="Arial" w:hAnsi="Arial" w:cs="Arial"/>
          <w:sz w:val="24"/>
          <w:szCs w:val="24"/>
        </w:rPr>
        <w:t>(</w:t>
      </w:r>
      <w:r w:rsidRPr="009D27BF">
        <w:rPr>
          <w:rFonts w:ascii="Arial" w:hAnsi="Arial" w:cs="Arial"/>
          <w:sz w:val="24"/>
          <w:szCs w:val="24"/>
        </w:rPr>
        <w:t>2010</w:t>
      </w:r>
      <w:r>
        <w:rPr>
          <w:rFonts w:ascii="Arial" w:hAnsi="Arial" w:cs="Arial"/>
          <w:sz w:val="24"/>
          <w:szCs w:val="24"/>
        </w:rPr>
        <w:t>)</w:t>
      </w:r>
      <w:r w:rsidRPr="009D27BF">
        <w:rPr>
          <w:rFonts w:ascii="Arial" w:hAnsi="Arial" w:cs="Arial"/>
          <w:sz w:val="24"/>
          <w:szCs w:val="24"/>
        </w:rPr>
        <w:t xml:space="preserve">. </w:t>
      </w:r>
      <w:r w:rsidRPr="004D7D47">
        <w:rPr>
          <w:rFonts w:ascii="Arial" w:hAnsi="Arial" w:cs="Arial"/>
          <w:i/>
          <w:iCs/>
          <w:sz w:val="24"/>
          <w:szCs w:val="24"/>
        </w:rPr>
        <w:t>Y Cyfnod Sylfaen 3-7 Oed. Caerfyrddin</w:t>
      </w:r>
      <w:r w:rsidRPr="009D27BF">
        <w:rPr>
          <w:rFonts w:ascii="Arial" w:hAnsi="Arial" w:cs="Arial"/>
          <w:sz w:val="24"/>
          <w:szCs w:val="24"/>
        </w:rPr>
        <w:t xml:space="preserve">: Cyhoeddiadau Prifysgol Cymru Y Drindod Dewi Sant, </w:t>
      </w:r>
      <w:r>
        <w:rPr>
          <w:rFonts w:ascii="Arial" w:hAnsi="Arial" w:cs="Arial"/>
          <w:sz w:val="24"/>
          <w:szCs w:val="24"/>
        </w:rPr>
        <w:t>t</w:t>
      </w:r>
      <w:r w:rsidRPr="009D27BF">
        <w:rPr>
          <w:rFonts w:ascii="Arial" w:hAnsi="Arial" w:cs="Arial"/>
          <w:sz w:val="24"/>
          <w:szCs w:val="24"/>
        </w:rPr>
        <w:t>.104.</w:t>
      </w:r>
    </w:p>
    <w:p w14:paraId="52A6E193" w14:textId="77777777" w:rsidR="00CF2A40" w:rsidRDefault="00CF2A40" w:rsidP="00FE44ED">
      <w:pPr>
        <w:rPr>
          <w:rFonts w:ascii="Arial" w:hAnsi="Arial" w:cs="Arial"/>
          <w:sz w:val="24"/>
          <w:szCs w:val="24"/>
        </w:rPr>
      </w:pPr>
      <w:r>
        <w:rPr>
          <w:rFonts w:ascii="Arial" w:hAnsi="Arial" w:cs="Arial"/>
          <w:sz w:val="24"/>
          <w:szCs w:val="24"/>
        </w:rPr>
        <w:t xml:space="preserve">Williams, K (2017) </w:t>
      </w:r>
      <w:r w:rsidRPr="004A390B">
        <w:rPr>
          <w:rFonts w:ascii="Arial" w:hAnsi="Arial" w:cs="Arial"/>
          <w:sz w:val="24"/>
          <w:szCs w:val="24"/>
        </w:rPr>
        <w:t xml:space="preserve">Llyw.cymru. </w:t>
      </w:r>
      <w:r w:rsidRPr="00DD00D3">
        <w:rPr>
          <w:rFonts w:ascii="Arial" w:hAnsi="Arial" w:cs="Arial"/>
          <w:i/>
          <w:iCs/>
          <w:sz w:val="24"/>
          <w:szCs w:val="24"/>
        </w:rPr>
        <w:t>Addysg Yng Nghymru:Cenhedlaeth Ein Cenedl</w:t>
      </w:r>
      <w:r w:rsidRPr="004A390B">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6B2311">
        <w:rPr>
          <w:rFonts w:ascii="Arial" w:hAnsi="Arial" w:cs="Arial"/>
          <w:sz w:val="24"/>
          <w:szCs w:val="24"/>
        </w:rPr>
        <w:t xml:space="preserve">: </w:t>
      </w:r>
      <w:r w:rsidRPr="004A390B">
        <w:rPr>
          <w:rFonts w:ascii="Arial" w:hAnsi="Arial" w:cs="Arial"/>
          <w:sz w:val="24"/>
          <w:szCs w:val="24"/>
        </w:rPr>
        <w:t xml:space="preserve"> </w:t>
      </w:r>
      <w:hyperlink r:id="rId19" w:history="1">
        <w:r w:rsidRPr="00EC5813">
          <w:rPr>
            <w:rStyle w:val="Hyperlink"/>
            <w:rFonts w:ascii="Arial" w:hAnsi="Arial" w:cs="Arial"/>
            <w:sz w:val="24"/>
            <w:szCs w:val="24"/>
          </w:rPr>
          <w:t>https://llyw.cymru/sites/default/files/publications/2018-03/addysg-yng-nghymru-cenhadaeth-ein-cenedl.pdf</w:t>
        </w:r>
      </w:hyperlink>
      <w:r>
        <w:rPr>
          <w:rFonts w:ascii="Arial" w:hAnsi="Arial" w:cs="Arial"/>
          <w:sz w:val="24"/>
          <w:szCs w:val="24"/>
        </w:rPr>
        <w:t xml:space="preserve"> </w:t>
      </w:r>
      <w:r w:rsidRPr="004A390B">
        <w:rPr>
          <w:rFonts w:ascii="Arial" w:hAnsi="Arial" w:cs="Arial"/>
          <w:sz w:val="24"/>
          <w:szCs w:val="24"/>
        </w:rPr>
        <w:t xml:space="preserve"> [</w:t>
      </w:r>
      <w:r>
        <w:rPr>
          <w:rFonts w:ascii="Arial" w:hAnsi="Arial" w:cs="Arial"/>
          <w:sz w:val="24"/>
          <w:szCs w:val="24"/>
        </w:rPr>
        <w:t>Ymweld ar 9/5/</w:t>
      </w:r>
      <w:r w:rsidRPr="00C6740D">
        <w:rPr>
          <w:rFonts w:ascii="Arial" w:hAnsi="Arial" w:cs="Arial"/>
          <w:sz w:val="24"/>
          <w:szCs w:val="24"/>
        </w:rPr>
        <w:t>2020].</w:t>
      </w:r>
    </w:p>
    <w:p w14:paraId="67289FBD" w14:textId="77777777" w:rsidR="00CF2A40" w:rsidRDefault="00CF2A40" w:rsidP="00BB46DC">
      <w:pPr>
        <w:rPr>
          <w:rFonts w:ascii="Arial" w:hAnsi="Arial" w:cs="Arial"/>
          <w:sz w:val="24"/>
          <w:szCs w:val="24"/>
        </w:rPr>
      </w:pPr>
      <w:r>
        <w:rPr>
          <w:rFonts w:ascii="Arial" w:hAnsi="Arial" w:cs="Arial"/>
          <w:sz w:val="24"/>
          <w:szCs w:val="24"/>
        </w:rPr>
        <w:t xml:space="preserve">Ysgol Plascrug (2020) Estyn ar gael ar </w:t>
      </w:r>
      <w:hyperlink r:id="rId20" w:history="1">
        <w:r w:rsidRPr="00BB46DC">
          <w:rPr>
            <w:rStyle w:val="Hyperlink"/>
            <w:rFonts w:ascii="Arial" w:hAnsi="Arial" w:cs="Arial"/>
            <w:lang w:val="en-GB"/>
          </w:rPr>
          <w:t>https://www.estyn.llyw.cymru/arfer-effeithiol/ymdrechu-am-ddysgu-annibynnol-i-bob-disgybl?_ga=2.175545377.2070167234.1587642189-1600358062.1577998312</w:t>
        </w:r>
      </w:hyperlink>
      <w:r>
        <w:rPr>
          <w:rFonts w:ascii="Arial" w:hAnsi="Arial" w:cs="Arial"/>
          <w:lang w:val="en-GB"/>
        </w:rPr>
        <w:t xml:space="preserve"> </w:t>
      </w:r>
      <w:r w:rsidRPr="00825AAF">
        <w:rPr>
          <w:rFonts w:ascii="Arial" w:hAnsi="Arial" w:cs="Arial"/>
          <w:sz w:val="24"/>
          <w:szCs w:val="24"/>
        </w:rPr>
        <w:t>[Ymweld ar 11/5/2020].</w:t>
      </w:r>
    </w:p>
    <w:p w14:paraId="77EA2257" w14:textId="3F82B401" w:rsidR="00B724D4" w:rsidRPr="00B724D4" w:rsidRDefault="00CF2A40" w:rsidP="00FE44ED">
      <w:pPr>
        <w:rPr>
          <w:rFonts w:ascii="Arial" w:hAnsi="Arial" w:cs="Arial"/>
          <w:b/>
          <w:bCs/>
          <w:sz w:val="36"/>
          <w:szCs w:val="36"/>
          <w:u w:val="single"/>
        </w:rPr>
        <w:sectPr w:rsidR="00B724D4" w:rsidRPr="00B724D4" w:rsidSect="0010604C">
          <w:headerReference w:type="default" r:id="rId21"/>
          <w:footerReference w:type="default" r:id="rId22"/>
          <w:pgSz w:w="11906" w:h="16838"/>
          <w:pgMar w:top="1440" w:right="1440" w:bottom="1440" w:left="1440" w:header="708" w:footer="708" w:gutter="0"/>
          <w:cols w:space="708"/>
          <w:docGrid w:linePitch="360"/>
        </w:sectPr>
      </w:pPr>
      <w:r>
        <w:rPr>
          <w:rFonts w:ascii="Arial" w:hAnsi="Arial" w:cs="Arial"/>
          <w:b/>
          <w:bCs/>
          <w:sz w:val="36"/>
          <w:szCs w:val="36"/>
          <w:u w:val="single"/>
        </w:rPr>
        <w:lastRenderedPageBreak/>
        <w:t>Atodiad</w:t>
      </w:r>
    </w:p>
    <w:p w14:paraId="668E59F7" w14:textId="6CB1B142" w:rsidR="00724561" w:rsidRPr="0010604C" w:rsidRDefault="00724561" w:rsidP="00FE44ED">
      <w:pPr>
        <w:rPr>
          <w:rFonts w:ascii="Arial" w:hAnsi="Arial" w:cs="Arial"/>
          <w:sz w:val="24"/>
          <w:szCs w:val="24"/>
          <w:u w:val="single"/>
        </w:rPr>
      </w:pPr>
    </w:p>
    <w:p w14:paraId="5465B170" w14:textId="73E8FC78" w:rsidR="00FE44ED" w:rsidRDefault="00FE44ED" w:rsidP="00D02CCD">
      <w:pPr>
        <w:rPr>
          <w:rFonts w:ascii="Arial" w:hAnsi="Arial" w:cs="Arial"/>
          <w:sz w:val="24"/>
          <w:szCs w:val="24"/>
        </w:rPr>
      </w:pP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B724D4" w14:paraId="63E0ACEF" w14:textId="77777777" w:rsidTr="00B724D4">
        <w:tc>
          <w:tcPr>
            <w:tcW w:w="2122" w:type="dxa"/>
            <w:tcBorders>
              <w:top w:val="single" w:sz="4" w:space="0" w:color="auto"/>
              <w:left w:val="single" w:sz="4" w:space="0" w:color="auto"/>
              <w:bottom w:val="single" w:sz="4" w:space="0" w:color="auto"/>
              <w:right w:val="single" w:sz="4" w:space="0" w:color="auto"/>
            </w:tcBorders>
          </w:tcPr>
          <w:p w14:paraId="51C2FF68" w14:textId="77777777" w:rsidR="00B724D4" w:rsidRDefault="00B724D4" w:rsidP="00AC1DEA">
            <w:pPr>
              <w:rPr>
                <w:lang w:val="en-GB"/>
              </w:rPr>
            </w:pPr>
          </w:p>
        </w:tc>
        <w:tc>
          <w:tcPr>
            <w:tcW w:w="6378" w:type="dxa"/>
            <w:tcBorders>
              <w:top w:val="single" w:sz="4" w:space="0" w:color="auto"/>
              <w:left w:val="single" w:sz="4" w:space="0" w:color="auto"/>
              <w:bottom w:val="single" w:sz="4" w:space="0" w:color="auto"/>
              <w:right w:val="single" w:sz="4" w:space="0" w:color="auto"/>
            </w:tcBorders>
            <w:hideMark/>
          </w:tcPr>
          <w:p w14:paraId="40CD1C10" w14:textId="77777777" w:rsidR="00B724D4" w:rsidRDefault="00B724D4" w:rsidP="00AC1DEA">
            <w:pPr>
              <w:jc w:val="center"/>
            </w:pPr>
            <w:r>
              <w:t>HELPGAR</w:t>
            </w:r>
          </w:p>
        </w:tc>
        <w:tc>
          <w:tcPr>
            <w:tcW w:w="6379" w:type="dxa"/>
            <w:tcBorders>
              <w:top w:val="single" w:sz="4" w:space="0" w:color="auto"/>
              <w:left w:val="single" w:sz="4" w:space="0" w:color="auto"/>
              <w:bottom w:val="single" w:sz="4" w:space="0" w:color="auto"/>
              <w:right w:val="single" w:sz="4" w:space="0" w:color="auto"/>
            </w:tcBorders>
            <w:hideMark/>
          </w:tcPr>
          <w:p w14:paraId="17BA5F24" w14:textId="77777777" w:rsidR="00B724D4" w:rsidRDefault="00B724D4" w:rsidP="00AC1DEA">
            <w:pPr>
              <w:jc w:val="center"/>
            </w:pPr>
            <w:r>
              <w:t>NIWEIDIOL</w:t>
            </w:r>
          </w:p>
        </w:tc>
      </w:tr>
      <w:tr w:rsidR="00B724D4" w14:paraId="43843062" w14:textId="77777777" w:rsidTr="00B724D4">
        <w:tc>
          <w:tcPr>
            <w:tcW w:w="2122" w:type="dxa"/>
            <w:tcBorders>
              <w:top w:val="single" w:sz="4" w:space="0" w:color="auto"/>
              <w:left w:val="single" w:sz="4" w:space="0" w:color="auto"/>
              <w:bottom w:val="single" w:sz="4" w:space="0" w:color="auto"/>
              <w:right w:val="single" w:sz="4" w:space="0" w:color="auto"/>
            </w:tcBorders>
            <w:hideMark/>
          </w:tcPr>
          <w:p w14:paraId="3D574A41" w14:textId="77777777" w:rsidR="00B724D4" w:rsidRDefault="00B724D4" w:rsidP="00AC1DEA">
            <w:r>
              <w:t>MEWNOL</w:t>
            </w:r>
          </w:p>
          <w:p w14:paraId="58C87C00" w14:textId="77777777" w:rsidR="00B724D4" w:rsidRDefault="00B724D4" w:rsidP="00AC1DEA">
            <w:r>
              <w:t>(o fewn yr ysgol)</w:t>
            </w:r>
          </w:p>
        </w:tc>
        <w:tc>
          <w:tcPr>
            <w:tcW w:w="6378" w:type="dxa"/>
            <w:tcBorders>
              <w:top w:val="single" w:sz="4" w:space="0" w:color="auto"/>
              <w:left w:val="single" w:sz="4" w:space="0" w:color="auto"/>
              <w:bottom w:val="single" w:sz="4" w:space="0" w:color="auto"/>
              <w:right w:val="single" w:sz="4" w:space="0" w:color="auto"/>
            </w:tcBorders>
          </w:tcPr>
          <w:p w14:paraId="1E49E46B" w14:textId="77777777" w:rsidR="00B724D4" w:rsidRDefault="00B724D4" w:rsidP="00AC1DEA">
            <w:r>
              <w:t>Cryfderau</w:t>
            </w:r>
          </w:p>
          <w:p w14:paraId="13CC9D3D" w14:textId="77777777" w:rsidR="00B724D4" w:rsidRDefault="00B724D4" w:rsidP="00AC1DEA">
            <w:r>
              <w:t xml:space="preserve">-Staff yn frwdfrydig iawn o ehangu’r prosiect ar gyfer yr ysgol gyfan. </w:t>
            </w:r>
          </w:p>
          <w:p w14:paraId="2BB8E1C3" w14:textId="77777777" w:rsidR="00B724D4" w:rsidRDefault="00B724D4" w:rsidP="00AC1DEA">
            <w:r>
              <w:t>-Y disgyblion yn edrych ymlaen yn eiddgar o weld y prosiect yn gwiethio.</w:t>
            </w:r>
          </w:p>
          <w:p w14:paraId="6EB9BCF2" w14:textId="4C8A4B3C" w:rsidR="00B724D4" w:rsidRDefault="00B724D4" w:rsidP="00AC1DEA">
            <w:r>
              <w:t>-Y cogyddion yn hoffi’r</w:t>
            </w:r>
            <w:r w:rsidR="00A07351">
              <w:t xml:space="preserve"> syniad</w:t>
            </w:r>
            <w:r>
              <w:t>- plant yn medru bwyta’r bwyd maen’t wedi gweld yn tyfu a’i gynhyrchu.</w:t>
            </w:r>
          </w:p>
          <w:p w14:paraId="66927836" w14:textId="77777777" w:rsidR="00B724D4" w:rsidRDefault="00B724D4" w:rsidP="00AC1DEA">
            <w:r>
              <w:t>-Wedi ymgeisio a derbyn arian o brosiect sydd yn annog ysgolion tu allan yn Sir Gaerfyrddin. Cefnogaeth ariannol- prynnu nwyddau fel hadau, pridd neu rhaw er engrhaifft.</w:t>
            </w:r>
          </w:p>
          <w:p w14:paraId="1C1AA9D4" w14:textId="77777777" w:rsidR="00B724D4" w:rsidRDefault="00B724D4" w:rsidP="00AC1DEA">
            <w:r>
              <w:t xml:space="preserve">-Barod ar waith- 1 awr yr wythnos i addysgu tu allan ar wahan i wersi gemau neu chwaraeon. </w:t>
            </w:r>
          </w:p>
          <w:p w14:paraId="45F1E74F" w14:textId="77777777" w:rsidR="00B724D4" w:rsidRDefault="00B724D4" w:rsidP="00AC1DEA">
            <w:r>
              <w:t>-Cydnabod pwysigrwydd addysgu tu allan.</w:t>
            </w:r>
          </w:p>
          <w:p w14:paraId="6C438B80" w14:textId="77777777" w:rsidR="00B724D4" w:rsidRDefault="00B724D4" w:rsidP="00AC1DEA">
            <w:r>
              <w:t>-Pobl o’r gymuned eisiau rhoi eu hamser i’r achos.</w:t>
            </w:r>
          </w:p>
          <w:p w14:paraId="764BAA7A" w14:textId="77777777" w:rsidR="00B724D4" w:rsidRDefault="00B724D4" w:rsidP="00AC1DEA"/>
        </w:tc>
        <w:tc>
          <w:tcPr>
            <w:tcW w:w="6379" w:type="dxa"/>
            <w:tcBorders>
              <w:top w:val="single" w:sz="4" w:space="0" w:color="auto"/>
              <w:left w:val="single" w:sz="4" w:space="0" w:color="auto"/>
              <w:bottom w:val="single" w:sz="4" w:space="0" w:color="auto"/>
              <w:right w:val="single" w:sz="4" w:space="0" w:color="auto"/>
            </w:tcBorders>
          </w:tcPr>
          <w:p w14:paraId="4FD8099F" w14:textId="77777777" w:rsidR="00B724D4" w:rsidRDefault="00B724D4" w:rsidP="00AC1DEA">
            <w:r>
              <w:t>Gwendidau</w:t>
            </w:r>
          </w:p>
          <w:p w14:paraId="2DF609FB" w14:textId="77777777" w:rsidR="00B724D4" w:rsidRDefault="00B724D4" w:rsidP="00AC1DEA">
            <w:r>
              <w:t xml:space="preserve">-Angen fod digon o bobl yn rhan o’r prosiect i weithio gyda’r disgyblion. Gan fod gwahanol nifer o blant yn dod bob wythnos I’r clwb ar </w:t>
            </w:r>
            <w:r>
              <w:rPr>
                <w:rFonts w:cstheme="minorHAnsi"/>
              </w:rPr>
              <w:t>ô</w:t>
            </w:r>
            <w:r>
              <w:t>l ysgol, sut fedrwn wybod yn iawn sawl aelod o staff i’w a phobl y gymuned fydd angen?</w:t>
            </w:r>
          </w:p>
          <w:p w14:paraId="52E9A744" w14:textId="77777777" w:rsidR="00B724D4" w:rsidRDefault="00B724D4" w:rsidP="00AC1DEA">
            <w:r>
              <w:t>-Angen llawer o ddeunyddiau ar gyfer pawb ,a fydd digon o arian/adnoddau i bawb?</w:t>
            </w:r>
          </w:p>
          <w:p w14:paraId="68C2C7AC" w14:textId="77777777" w:rsidR="00B724D4" w:rsidRDefault="00B724D4" w:rsidP="00AC1DEA"/>
          <w:p w14:paraId="137307E0" w14:textId="77777777" w:rsidR="00B724D4" w:rsidRDefault="00B724D4" w:rsidP="00AC1DEA">
            <w:pPr>
              <w:pStyle w:val="ListParagraph"/>
              <w:spacing w:line="240" w:lineRule="auto"/>
            </w:pPr>
          </w:p>
          <w:p w14:paraId="3F01CF8D" w14:textId="77777777" w:rsidR="00B724D4" w:rsidRDefault="00B724D4" w:rsidP="00AC1DEA">
            <w:pPr>
              <w:pStyle w:val="ListParagraph"/>
              <w:spacing w:line="240" w:lineRule="auto"/>
            </w:pPr>
          </w:p>
        </w:tc>
      </w:tr>
      <w:tr w:rsidR="00B724D4" w14:paraId="1E332FEE" w14:textId="77777777" w:rsidTr="00B724D4">
        <w:tc>
          <w:tcPr>
            <w:tcW w:w="2122" w:type="dxa"/>
            <w:tcBorders>
              <w:top w:val="single" w:sz="4" w:space="0" w:color="auto"/>
              <w:left w:val="single" w:sz="4" w:space="0" w:color="auto"/>
              <w:bottom w:val="single" w:sz="4" w:space="0" w:color="auto"/>
              <w:right w:val="single" w:sz="4" w:space="0" w:color="auto"/>
            </w:tcBorders>
            <w:hideMark/>
          </w:tcPr>
          <w:p w14:paraId="4141097A" w14:textId="77777777" w:rsidR="00B724D4" w:rsidRDefault="00B724D4" w:rsidP="00AC1DEA">
            <w:r>
              <w:t xml:space="preserve">ALLANOL </w:t>
            </w:r>
          </w:p>
          <w:p w14:paraId="77155A0B" w14:textId="77777777" w:rsidR="00B724D4" w:rsidRDefault="00B724D4" w:rsidP="00AC1DEA">
            <w:r>
              <w:t>(tu allan i’r ysgol)</w:t>
            </w:r>
          </w:p>
        </w:tc>
        <w:tc>
          <w:tcPr>
            <w:tcW w:w="6378" w:type="dxa"/>
            <w:tcBorders>
              <w:top w:val="single" w:sz="4" w:space="0" w:color="auto"/>
              <w:left w:val="single" w:sz="4" w:space="0" w:color="auto"/>
              <w:bottom w:val="single" w:sz="4" w:space="0" w:color="auto"/>
              <w:right w:val="single" w:sz="4" w:space="0" w:color="auto"/>
            </w:tcBorders>
          </w:tcPr>
          <w:p w14:paraId="092C5834" w14:textId="77777777" w:rsidR="00B724D4" w:rsidRDefault="00B724D4" w:rsidP="00AC1DEA">
            <w:r>
              <w:t>Cyfleoedd</w:t>
            </w:r>
          </w:p>
          <w:p w14:paraId="05406E47" w14:textId="77777777" w:rsidR="00B724D4" w:rsidRDefault="00B724D4" w:rsidP="00AC1DEA">
            <w:r>
              <w:t>-Pobl y gymuned yn rhan- perthynas agos o’r ysgol a’r gymuned</w:t>
            </w:r>
          </w:p>
          <w:p w14:paraId="13D353CA" w14:textId="77777777" w:rsidR="00B724D4" w:rsidRDefault="00B724D4" w:rsidP="00AC1DEA">
            <w:r>
              <w:t>-Rhieni yn gweld eu plant yn datblygu ac yn adnabod planhigion/llysiau er enghraifft.</w:t>
            </w:r>
          </w:p>
          <w:p w14:paraId="2D42367D" w14:textId="77777777" w:rsidR="00B724D4" w:rsidRDefault="00B724D4" w:rsidP="00AC1DEA">
            <w:r>
              <w:t>-Plant- dysgu pethau newydd</w:t>
            </w:r>
          </w:p>
          <w:p w14:paraId="60312589" w14:textId="77777777" w:rsidR="00B724D4" w:rsidRDefault="00B724D4" w:rsidP="00AC1DEA">
            <w:r>
              <w:t>-Datblygu rhinweddau Y Pedwar Diben</w:t>
            </w:r>
          </w:p>
          <w:p w14:paraId="5879E796" w14:textId="24C59BD3" w:rsidR="00B724D4" w:rsidRDefault="00B724D4" w:rsidP="00AC1DEA">
            <w:r>
              <w:t>-Plant yn datblygu eu sgiliau cyfathebu</w:t>
            </w:r>
            <w:r w:rsidR="00866B5B">
              <w:t xml:space="preserve"> a llythrennedd</w:t>
            </w:r>
          </w:p>
          <w:p w14:paraId="57B65822" w14:textId="77777777" w:rsidR="00B724D4" w:rsidRDefault="00B724D4" w:rsidP="00AC1DEA">
            <w:r>
              <w:t xml:space="preserve">-Ymwybyddiaeth o sut i edrych ar </w:t>
            </w:r>
            <w:r>
              <w:rPr>
                <w:rFonts w:cstheme="minorHAnsi"/>
              </w:rPr>
              <w:t>ô</w:t>
            </w:r>
            <w:r>
              <w:t>l ein hamgylchedd</w:t>
            </w:r>
          </w:p>
          <w:p w14:paraId="095FE6BF" w14:textId="77777777" w:rsidR="00B724D4" w:rsidRDefault="00B724D4" w:rsidP="00AC1DEA"/>
          <w:p w14:paraId="3F23F16C" w14:textId="77777777" w:rsidR="00B724D4" w:rsidRDefault="00B724D4" w:rsidP="00AC1DEA"/>
        </w:tc>
        <w:tc>
          <w:tcPr>
            <w:tcW w:w="6379" w:type="dxa"/>
            <w:tcBorders>
              <w:top w:val="single" w:sz="4" w:space="0" w:color="auto"/>
              <w:left w:val="single" w:sz="4" w:space="0" w:color="auto"/>
              <w:bottom w:val="single" w:sz="4" w:space="0" w:color="auto"/>
              <w:right w:val="single" w:sz="4" w:space="0" w:color="auto"/>
            </w:tcBorders>
            <w:hideMark/>
          </w:tcPr>
          <w:p w14:paraId="60F19360" w14:textId="77777777" w:rsidR="00B724D4" w:rsidRDefault="00B724D4" w:rsidP="00AC1DEA">
            <w:r>
              <w:t>Bygythiadau</w:t>
            </w:r>
          </w:p>
          <w:p w14:paraId="2EAFAD3B" w14:textId="77777777" w:rsidR="00B724D4" w:rsidRDefault="00B724D4" w:rsidP="00AC1DEA">
            <w:r>
              <w:t>-Cyllid</w:t>
            </w:r>
          </w:p>
          <w:p w14:paraId="249584BB" w14:textId="7266EEBD" w:rsidR="00B724D4" w:rsidRDefault="00B724D4" w:rsidP="00AC1DEA">
            <w:r>
              <w:t>-Rhieni/gwarchodwyr ddim yn cefnogi’r syniad</w:t>
            </w:r>
            <w:r w:rsidR="00E24FFE">
              <w:t>-ddim yn gweld ei fanteision</w:t>
            </w:r>
          </w:p>
          <w:p w14:paraId="1711BAAD" w14:textId="38E278B8" w:rsidR="00B724D4" w:rsidRDefault="00B724D4" w:rsidP="00AC1DEA">
            <w:r>
              <w:t>-Tywydd gaeafol- dinistrio’r gwaith caled</w:t>
            </w:r>
            <w:r w:rsidR="00E24FFE">
              <w:t xml:space="preserve"> gwnaethom ni yn gwanwyn ar haf</w:t>
            </w:r>
          </w:p>
        </w:tc>
      </w:tr>
    </w:tbl>
    <w:p w14:paraId="48FCC92F" w14:textId="5E2B73CE" w:rsidR="00D02CCD" w:rsidRDefault="00D02CCD" w:rsidP="00E36AF4">
      <w:pPr>
        <w:rPr>
          <w:rFonts w:ascii="Arial" w:hAnsi="Arial" w:cs="Arial"/>
          <w:sz w:val="24"/>
          <w:szCs w:val="24"/>
        </w:rPr>
      </w:pPr>
    </w:p>
    <w:p w14:paraId="6D8D3605" w14:textId="0F4BA71B" w:rsidR="00E36AF4" w:rsidRPr="00964613" w:rsidRDefault="00E36AF4">
      <w:pPr>
        <w:rPr>
          <w:rFonts w:ascii="Arial" w:hAnsi="Arial" w:cs="Arial"/>
          <w:sz w:val="24"/>
          <w:szCs w:val="24"/>
        </w:rPr>
      </w:pPr>
    </w:p>
    <w:sectPr w:rsidR="00E36AF4" w:rsidRPr="00964613" w:rsidSect="00B724D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9DEA0E" w14:textId="77777777" w:rsidR="003C259E" w:rsidRDefault="003C259E" w:rsidP="003C259E">
      <w:pPr>
        <w:spacing w:after="0" w:line="240" w:lineRule="auto"/>
      </w:pPr>
      <w:r>
        <w:separator/>
      </w:r>
    </w:p>
  </w:endnote>
  <w:endnote w:type="continuationSeparator" w:id="0">
    <w:p w14:paraId="0FFDD098" w14:textId="77777777" w:rsidR="003C259E" w:rsidRDefault="003C259E" w:rsidP="003C2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926878"/>
      <w:docPartObj>
        <w:docPartGallery w:val="Page Numbers (Bottom of Page)"/>
        <w:docPartUnique/>
      </w:docPartObj>
    </w:sdtPr>
    <w:sdtEndPr>
      <w:rPr>
        <w:noProof/>
      </w:rPr>
    </w:sdtEndPr>
    <w:sdtContent>
      <w:p w14:paraId="3D581AD2" w14:textId="2BB2C0C5" w:rsidR="003D7FB8" w:rsidRDefault="003D7FB8">
        <w:pPr>
          <w:pStyle w:val="Footer"/>
        </w:pPr>
        <w:r>
          <w:fldChar w:fldCharType="begin"/>
        </w:r>
        <w:r>
          <w:instrText xml:space="preserve"> PAGE   \* MERGEFORMAT </w:instrText>
        </w:r>
        <w:r>
          <w:fldChar w:fldCharType="separate"/>
        </w:r>
        <w:r>
          <w:rPr>
            <w:noProof/>
          </w:rPr>
          <w:t>2</w:t>
        </w:r>
        <w:r>
          <w:rPr>
            <w:noProof/>
          </w:rPr>
          <w:fldChar w:fldCharType="end"/>
        </w:r>
      </w:p>
    </w:sdtContent>
  </w:sdt>
  <w:p w14:paraId="3737F63A" w14:textId="77777777" w:rsidR="003D7FB8" w:rsidRDefault="003D7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3E11CE" w14:textId="77777777" w:rsidR="003C259E" w:rsidRDefault="003C259E" w:rsidP="003C259E">
      <w:pPr>
        <w:spacing w:after="0" w:line="240" w:lineRule="auto"/>
      </w:pPr>
      <w:r>
        <w:separator/>
      </w:r>
    </w:p>
  </w:footnote>
  <w:footnote w:type="continuationSeparator" w:id="0">
    <w:p w14:paraId="1C5F2409" w14:textId="77777777" w:rsidR="003C259E" w:rsidRDefault="003C259E" w:rsidP="003C2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1BAF0" w14:textId="746C9216" w:rsidR="003C259E" w:rsidRDefault="003C259E" w:rsidP="003C259E">
    <w:pPr>
      <w:pStyle w:val="Header"/>
    </w:pPr>
    <w:r>
      <w:t>ECAD5009                                                                                                                         Luned Jones 1800359</w:t>
    </w:r>
  </w:p>
  <w:p w14:paraId="0872258F" w14:textId="77777777" w:rsidR="003C259E" w:rsidRDefault="003C25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6E"/>
    <w:rsid w:val="00021A35"/>
    <w:rsid w:val="000352A1"/>
    <w:rsid w:val="00035F6C"/>
    <w:rsid w:val="00051488"/>
    <w:rsid w:val="00065A2E"/>
    <w:rsid w:val="0006634C"/>
    <w:rsid w:val="00066A40"/>
    <w:rsid w:val="00084725"/>
    <w:rsid w:val="000A3181"/>
    <w:rsid w:val="000A3652"/>
    <w:rsid w:val="000A7B5C"/>
    <w:rsid w:val="000C4992"/>
    <w:rsid w:val="000C69C3"/>
    <w:rsid w:val="000E08A1"/>
    <w:rsid w:val="000E3704"/>
    <w:rsid w:val="000E58C8"/>
    <w:rsid w:val="001029A5"/>
    <w:rsid w:val="00105877"/>
    <w:rsid w:val="0010604C"/>
    <w:rsid w:val="00110A6A"/>
    <w:rsid w:val="00125C98"/>
    <w:rsid w:val="00131166"/>
    <w:rsid w:val="0013297A"/>
    <w:rsid w:val="00132EF2"/>
    <w:rsid w:val="001407CE"/>
    <w:rsid w:val="001557BF"/>
    <w:rsid w:val="00156F7E"/>
    <w:rsid w:val="001674B6"/>
    <w:rsid w:val="00182384"/>
    <w:rsid w:val="00187E8A"/>
    <w:rsid w:val="00191981"/>
    <w:rsid w:val="00192E9C"/>
    <w:rsid w:val="001A7695"/>
    <w:rsid w:val="001B37DD"/>
    <w:rsid w:val="001C5DA8"/>
    <w:rsid w:val="001E1294"/>
    <w:rsid w:val="001F2D17"/>
    <w:rsid w:val="00216B23"/>
    <w:rsid w:val="0022470B"/>
    <w:rsid w:val="002301A4"/>
    <w:rsid w:val="002336C8"/>
    <w:rsid w:val="00243123"/>
    <w:rsid w:val="00243AF8"/>
    <w:rsid w:val="00247F50"/>
    <w:rsid w:val="00260432"/>
    <w:rsid w:val="00264B97"/>
    <w:rsid w:val="002738E9"/>
    <w:rsid w:val="00276CFB"/>
    <w:rsid w:val="00283D36"/>
    <w:rsid w:val="00284E42"/>
    <w:rsid w:val="002B0F25"/>
    <w:rsid w:val="002C14FF"/>
    <w:rsid w:val="002D3084"/>
    <w:rsid w:val="002D4471"/>
    <w:rsid w:val="002D66C8"/>
    <w:rsid w:val="002D6A3D"/>
    <w:rsid w:val="002D6E77"/>
    <w:rsid w:val="002E152E"/>
    <w:rsid w:val="002E6BDE"/>
    <w:rsid w:val="002F31B0"/>
    <w:rsid w:val="002F5B3D"/>
    <w:rsid w:val="00306A40"/>
    <w:rsid w:val="00335DB7"/>
    <w:rsid w:val="00337704"/>
    <w:rsid w:val="00340442"/>
    <w:rsid w:val="003450BB"/>
    <w:rsid w:val="00357EDB"/>
    <w:rsid w:val="00384240"/>
    <w:rsid w:val="003B0D6D"/>
    <w:rsid w:val="003C259E"/>
    <w:rsid w:val="003C2E50"/>
    <w:rsid w:val="003C504A"/>
    <w:rsid w:val="003D7D6C"/>
    <w:rsid w:val="003D7FB8"/>
    <w:rsid w:val="003E0BE3"/>
    <w:rsid w:val="003E351A"/>
    <w:rsid w:val="003F46AF"/>
    <w:rsid w:val="00412953"/>
    <w:rsid w:val="00413EA2"/>
    <w:rsid w:val="00415563"/>
    <w:rsid w:val="0043636A"/>
    <w:rsid w:val="0043683A"/>
    <w:rsid w:val="00456EB7"/>
    <w:rsid w:val="00463016"/>
    <w:rsid w:val="004644C1"/>
    <w:rsid w:val="00471DB0"/>
    <w:rsid w:val="00475F04"/>
    <w:rsid w:val="0047687F"/>
    <w:rsid w:val="00482964"/>
    <w:rsid w:val="004A390B"/>
    <w:rsid w:val="004B5E95"/>
    <w:rsid w:val="004B6D70"/>
    <w:rsid w:val="004D3324"/>
    <w:rsid w:val="004D7D47"/>
    <w:rsid w:val="004E4B02"/>
    <w:rsid w:val="005149BA"/>
    <w:rsid w:val="00536C4E"/>
    <w:rsid w:val="005433A4"/>
    <w:rsid w:val="005441F5"/>
    <w:rsid w:val="00545B11"/>
    <w:rsid w:val="0056679D"/>
    <w:rsid w:val="00583FF9"/>
    <w:rsid w:val="005872B9"/>
    <w:rsid w:val="005A1673"/>
    <w:rsid w:val="005A30E1"/>
    <w:rsid w:val="005A67FD"/>
    <w:rsid w:val="005C029F"/>
    <w:rsid w:val="005F598E"/>
    <w:rsid w:val="00620176"/>
    <w:rsid w:val="0062559A"/>
    <w:rsid w:val="00626AE3"/>
    <w:rsid w:val="00640823"/>
    <w:rsid w:val="0064546E"/>
    <w:rsid w:val="00653430"/>
    <w:rsid w:val="0065718A"/>
    <w:rsid w:val="00662895"/>
    <w:rsid w:val="006803EE"/>
    <w:rsid w:val="0068534F"/>
    <w:rsid w:val="006A004C"/>
    <w:rsid w:val="006B14A5"/>
    <w:rsid w:val="006B2311"/>
    <w:rsid w:val="006E28A3"/>
    <w:rsid w:val="006F4965"/>
    <w:rsid w:val="00724561"/>
    <w:rsid w:val="00730189"/>
    <w:rsid w:val="007374A1"/>
    <w:rsid w:val="007376EA"/>
    <w:rsid w:val="00745635"/>
    <w:rsid w:val="007471B1"/>
    <w:rsid w:val="00747E27"/>
    <w:rsid w:val="00753213"/>
    <w:rsid w:val="00754C3D"/>
    <w:rsid w:val="00757EE9"/>
    <w:rsid w:val="0076124D"/>
    <w:rsid w:val="00777231"/>
    <w:rsid w:val="007814E0"/>
    <w:rsid w:val="00786E40"/>
    <w:rsid w:val="007957C5"/>
    <w:rsid w:val="007B0FFB"/>
    <w:rsid w:val="007B5A65"/>
    <w:rsid w:val="007D2936"/>
    <w:rsid w:val="007D6D52"/>
    <w:rsid w:val="007D7A15"/>
    <w:rsid w:val="007E77C4"/>
    <w:rsid w:val="007F1D49"/>
    <w:rsid w:val="007F7B46"/>
    <w:rsid w:val="0082026F"/>
    <w:rsid w:val="008202A7"/>
    <w:rsid w:val="00825AAF"/>
    <w:rsid w:val="00825ADF"/>
    <w:rsid w:val="008472E0"/>
    <w:rsid w:val="0086645A"/>
    <w:rsid w:val="00866B5B"/>
    <w:rsid w:val="00881B2F"/>
    <w:rsid w:val="0088262E"/>
    <w:rsid w:val="00887981"/>
    <w:rsid w:val="008A5F0D"/>
    <w:rsid w:val="008B7419"/>
    <w:rsid w:val="008B74CE"/>
    <w:rsid w:val="008D1E86"/>
    <w:rsid w:val="008D47D9"/>
    <w:rsid w:val="008F2D3B"/>
    <w:rsid w:val="009146AA"/>
    <w:rsid w:val="00916EC1"/>
    <w:rsid w:val="00920BF6"/>
    <w:rsid w:val="0092387F"/>
    <w:rsid w:val="00941B38"/>
    <w:rsid w:val="009508A1"/>
    <w:rsid w:val="009635E8"/>
    <w:rsid w:val="00964613"/>
    <w:rsid w:val="00973E08"/>
    <w:rsid w:val="009763DE"/>
    <w:rsid w:val="00980586"/>
    <w:rsid w:val="00980B5B"/>
    <w:rsid w:val="00981FAB"/>
    <w:rsid w:val="00986BFA"/>
    <w:rsid w:val="00987D75"/>
    <w:rsid w:val="00991843"/>
    <w:rsid w:val="009970EE"/>
    <w:rsid w:val="009A4AAB"/>
    <w:rsid w:val="009B692D"/>
    <w:rsid w:val="009D27BF"/>
    <w:rsid w:val="009E115C"/>
    <w:rsid w:val="009E2DF6"/>
    <w:rsid w:val="009E5716"/>
    <w:rsid w:val="009F49CC"/>
    <w:rsid w:val="00A0482D"/>
    <w:rsid w:val="00A0654E"/>
    <w:rsid w:val="00A07351"/>
    <w:rsid w:val="00A16D92"/>
    <w:rsid w:val="00A26888"/>
    <w:rsid w:val="00A31FBC"/>
    <w:rsid w:val="00A358F1"/>
    <w:rsid w:val="00A37B43"/>
    <w:rsid w:val="00A46192"/>
    <w:rsid w:val="00A46D56"/>
    <w:rsid w:val="00A47558"/>
    <w:rsid w:val="00A55F4B"/>
    <w:rsid w:val="00A6410C"/>
    <w:rsid w:val="00A7230D"/>
    <w:rsid w:val="00A72AC1"/>
    <w:rsid w:val="00A901EF"/>
    <w:rsid w:val="00AA150B"/>
    <w:rsid w:val="00AB516F"/>
    <w:rsid w:val="00AB7A47"/>
    <w:rsid w:val="00AC3444"/>
    <w:rsid w:val="00AC5968"/>
    <w:rsid w:val="00AC6FEF"/>
    <w:rsid w:val="00AD35BB"/>
    <w:rsid w:val="00AF1CC0"/>
    <w:rsid w:val="00AF38DA"/>
    <w:rsid w:val="00AF4FD9"/>
    <w:rsid w:val="00B130AC"/>
    <w:rsid w:val="00B1396F"/>
    <w:rsid w:val="00B142D1"/>
    <w:rsid w:val="00B15046"/>
    <w:rsid w:val="00B15472"/>
    <w:rsid w:val="00B15AE4"/>
    <w:rsid w:val="00B257B3"/>
    <w:rsid w:val="00B724D4"/>
    <w:rsid w:val="00B751FA"/>
    <w:rsid w:val="00B91146"/>
    <w:rsid w:val="00B95AE1"/>
    <w:rsid w:val="00BA350F"/>
    <w:rsid w:val="00BA6189"/>
    <w:rsid w:val="00BB46DC"/>
    <w:rsid w:val="00BF1C64"/>
    <w:rsid w:val="00BF6AF3"/>
    <w:rsid w:val="00C13F47"/>
    <w:rsid w:val="00C2487E"/>
    <w:rsid w:val="00C338D5"/>
    <w:rsid w:val="00C41C84"/>
    <w:rsid w:val="00C5345F"/>
    <w:rsid w:val="00C62E86"/>
    <w:rsid w:val="00C6740D"/>
    <w:rsid w:val="00C70882"/>
    <w:rsid w:val="00C72A4B"/>
    <w:rsid w:val="00C85CC0"/>
    <w:rsid w:val="00C86015"/>
    <w:rsid w:val="00CA401B"/>
    <w:rsid w:val="00CA550E"/>
    <w:rsid w:val="00CD0F91"/>
    <w:rsid w:val="00CD269A"/>
    <w:rsid w:val="00CF2A40"/>
    <w:rsid w:val="00D02CCD"/>
    <w:rsid w:val="00D057BD"/>
    <w:rsid w:val="00D05E29"/>
    <w:rsid w:val="00D06804"/>
    <w:rsid w:val="00D22DF8"/>
    <w:rsid w:val="00D37C89"/>
    <w:rsid w:val="00D51720"/>
    <w:rsid w:val="00D53BE3"/>
    <w:rsid w:val="00D64230"/>
    <w:rsid w:val="00DD00D3"/>
    <w:rsid w:val="00E0649A"/>
    <w:rsid w:val="00E114B2"/>
    <w:rsid w:val="00E15C88"/>
    <w:rsid w:val="00E2310D"/>
    <w:rsid w:val="00E24FFE"/>
    <w:rsid w:val="00E2614C"/>
    <w:rsid w:val="00E27FBD"/>
    <w:rsid w:val="00E30288"/>
    <w:rsid w:val="00E31953"/>
    <w:rsid w:val="00E36AF4"/>
    <w:rsid w:val="00E47EAE"/>
    <w:rsid w:val="00E67F23"/>
    <w:rsid w:val="00E7135C"/>
    <w:rsid w:val="00E824AA"/>
    <w:rsid w:val="00E82CFF"/>
    <w:rsid w:val="00E93DC4"/>
    <w:rsid w:val="00EB7BEB"/>
    <w:rsid w:val="00EF60E1"/>
    <w:rsid w:val="00F055D1"/>
    <w:rsid w:val="00F079E2"/>
    <w:rsid w:val="00F11375"/>
    <w:rsid w:val="00F1263A"/>
    <w:rsid w:val="00F40492"/>
    <w:rsid w:val="00F44955"/>
    <w:rsid w:val="00F62CDE"/>
    <w:rsid w:val="00F65646"/>
    <w:rsid w:val="00F66841"/>
    <w:rsid w:val="00F66D97"/>
    <w:rsid w:val="00FA08E3"/>
    <w:rsid w:val="00FA7E53"/>
    <w:rsid w:val="00FB5CDC"/>
    <w:rsid w:val="00FD0036"/>
    <w:rsid w:val="00FE1744"/>
    <w:rsid w:val="00FE44ED"/>
    <w:rsid w:val="00FE5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7DD68"/>
  <w15:chartTrackingRefBased/>
  <w15:docId w15:val="{D44BCE0B-94ED-4DDF-9E43-40431B939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2B0F2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B0F25"/>
    <w:rPr>
      <w:i/>
      <w:iCs/>
      <w:color w:val="404040" w:themeColor="text1" w:themeTint="BF"/>
      <w:lang w:val="cy-GB"/>
    </w:rPr>
  </w:style>
  <w:style w:type="character" w:styleId="Hyperlink">
    <w:name w:val="Hyperlink"/>
    <w:basedOn w:val="DefaultParagraphFont"/>
    <w:uiPriority w:val="99"/>
    <w:unhideWhenUsed/>
    <w:rsid w:val="004644C1"/>
    <w:rPr>
      <w:color w:val="0563C1" w:themeColor="hyperlink"/>
      <w:u w:val="single"/>
    </w:rPr>
  </w:style>
  <w:style w:type="character" w:styleId="UnresolvedMention">
    <w:name w:val="Unresolved Mention"/>
    <w:basedOn w:val="DefaultParagraphFont"/>
    <w:uiPriority w:val="99"/>
    <w:semiHidden/>
    <w:unhideWhenUsed/>
    <w:rsid w:val="004644C1"/>
    <w:rPr>
      <w:color w:val="605E5C"/>
      <w:shd w:val="clear" w:color="auto" w:fill="E1DFDD"/>
    </w:rPr>
  </w:style>
  <w:style w:type="paragraph" w:styleId="Header">
    <w:name w:val="header"/>
    <w:basedOn w:val="Normal"/>
    <w:link w:val="HeaderChar"/>
    <w:uiPriority w:val="99"/>
    <w:unhideWhenUsed/>
    <w:rsid w:val="003C2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59E"/>
    <w:rPr>
      <w:lang w:val="cy-GB"/>
    </w:rPr>
  </w:style>
  <w:style w:type="paragraph" w:styleId="Footer">
    <w:name w:val="footer"/>
    <w:basedOn w:val="Normal"/>
    <w:link w:val="FooterChar"/>
    <w:uiPriority w:val="99"/>
    <w:unhideWhenUsed/>
    <w:rsid w:val="003C2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59E"/>
    <w:rPr>
      <w:lang w:val="cy-GB"/>
    </w:rPr>
  </w:style>
  <w:style w:type="paragraph" w:customStyle="1" w:styleId="AssignBody">
    <w:name w:val="AssignBody"/>
    <w:basedOn w:val="Normal"/>
    <w:link w:val="AssignBodyChar"/>
    <w:qFormat/>
    <w:rsid w:val="003C259E"/>
    <w:pPr>
      <w:spacing w:after="0" w:line="360" w:lineRule="auto"/>
    </w:pPr>
    <w:rPr>
      <w:rFonts w:ascii="Arial" w:hAnsi="Arial"/>
      <w:lang w:val="en-GB"/>
    </w:rPr>
  </w:style>
  <w:style w:type="character" w:customStyle="1" w:styleId="AssignBodyChar">
    <w:name w:val="AssignBody Char"/>
    <w:basedOn w:val="DefaultParagraphFont"/>
    <w:link w:val="AssignBody"/>
    <w:rsid w:val="003C259E"/>
    <w:rPr>
      <w:rFonts w:ascii="Arial" w:hAnsi="Arial"/>
    </w:rPr>
  </w:style>
  <w:style w:type="table" w:styleId="TableGrid">
    <w:name w:val="Table Grid"/>
    <w:basedOn w:val="TableNormal"/>
    <w:uiPriority w:val="39"/>
    <w:rsid w:val="003C2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46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066A40"/>
    <w:rPr>
      <w:color w:val="954F72" w:themeColor="followedHyperlink"/>
      <w:u w:val="single"/>
    </w:rPr>
  </w:style>
  <w:style w:type="paragraph" w:styleId="ListParagraph">
    <w:name w:val="List Paragraph"/>
    <w:basedOn w:val="Normal"/>
    <w:uiPriority w:val="34"/>
    <w:qFormat/>
    <w:rsid w:val="0010604C"/>
    <w:pPr>
      <w:spacing w:line="256" w:lineRule="auto"/>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165535">
      <w:bodyDiv w:val="1"/>
      <w:marLeft w:val="0"/>
      <w:marRight w:val="0"/>
      <w:marTop w:val="0"/>
      <w:marBottom w:val="0"/>
      <w:divBdr>
        <w:top w:val="none" w:sz="0" w:space="0" w:color="auto"/>
        <w:left w:val="none" w:sz="0" w:space="0" w:color="auto"/>
        <w:bottom w:val="none" w:sz="0" w:space="0" w:color="auto"/>
        <w:right w:val="none" w:sz="0" w:space="0" w:color="auto"/>
      </w:divBdr>
    </w:div>
    <w:div w:id="215701484">
      <w:bodyDiv w:val="1"/>
      <w:marLeft w:val="0"/>
      <w:marRight w:val="0"/>
      <w:marTop w:val="0"/>
      <w:marBottom w:val="0"/>
      <w:divBdr>
        <w:top w:val="none" w:sz="0" w:space="0" w:color="auto"/>
        <w:left w:val="none" w:sz="0" w:space="0" w:color="auto"/>
        <w:bottom w:val="none" w:sz="0" w:space="0" w:color="auto"/>
        <w:right w:val="none" w:sz="0" w:space="0" w:color="auto"/>
      </w:divBdr>
    </w:div>
    <w:div w:id="444421899">
      <w:bodyDiv w:val="1"/>
      <w:marLeft w:val="0"/>
      <w:marRight w:val="0"/>
      <w:marTop w:val="0"/>
      <w:marBottom w:val="0"/>
      <w:divBdr>
        <w:top w:val="none" w:sz="0" w:space="0" w:color="auto"/>
        <w:left w:val="none" w:sz="0" w:space="0" w:color="auto"/>
        <w:bottom w:val="none" w:sz="0" w:space="0" w:color="auto"/>
        <w:right w:val="none" w:sz="0" w:space="0" w:color="auto"/>
      </w:divBdr>
    </w:div>
    <w:div w:id="619259307">
      <w:bodyDiv w:val="1"/>
      <w:marLeft w:val="0"/>
      <w:marRight w:val="0"/>
      <w:marTop w:val="0"/>
      <w:marBottom w:val="0"/>
      <w:divBdr>
        <w:top w:val="none" w:sz="0" w:space="0" w:color="auto"/>
        <w:left w:val="none" w:sz="0" w:space="0" w:color="auto"/>
        <w:bottom w:val="none" w:sz="0" w:space="0" w:color="auto"/>
        <w:right w:val="none" w:sz="0" w:space="0" w:color="auto"/>
      </w:divBdr>
    </w:div>
    <w:div w:id="1005595932">
      <w:bodyDiv w:val="1"/>
      <w:marLeft w:val="0"/>
      <w:marRight w:val="0"/>
      <w:marTop w:val="0"/>
      <w:marBottom w:val="0"/>
      <w:divBdr>
        <w:top w:val="none" w:sz="0" w:space="0" w:color="auto"/>
        <w:left w:val="none" w:sz="0" w:space="0" w:color="auto"/>
        <w:bottom w:val="none" w:sz="0" w:space="0" w:color="auto"/>
        <w:right w:val="none" w:sz="0" w:space="0" w:color="auto"/>
      </w:divBdr>
    </w:div>
    <w:div w:id="1286306934">
      <w:bodyDiv w:val="1"/>
      <w:marLeft w:val="0"/>
      <w:marRight w:val="0"/>
      <w:marTop w:val="0"/>
      <w:marBottom w:val="0"/>
      <w:divBdr>
        <w:top w:val="none" w:sz="0" w:space="0" w:color="auto"/>
        <w:left w:val="none" w:sz="0" w:space="0" w:color="auto"/>
        <w:bottom w:val="none" w:sz="0" w:space="0" w:color="auto"/>
        <w:right w:val="none" w:sz="0" w:space="0" w:color="auto"/>
      </w:divBdr>
    </w:div>
    <w:div w:id="2103600650">
      <w:bodyDiv w:val="1"/>
      <w:marLeft w:val="0"/>
      <w:marRight w:val="0"/>
      <w:marTop w:val="0"/>
      <w:marBottom w:val="0"/>
      <w:divBdr>
        <w:top w:val="none" w:sz="0" w:space="0" w:color="auto"/>
        <w:left w:val="none" w:sz="0" w:space="0" w:color="auto"/>
        <w:bottom w:val="none" w:sz="0" w:space="0" w:color="auto"/>
        <w:right w:val="none" w:sz="0" w:space="0" w:color="auto"/>
      </w:divBdr>
    </w:div>
    <w:div w:id="2127767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hwb.gov.wales/professional-development/professional-learning-communities" TargetMode="External"/><Relationship Id="rId18" Type="http://schemas.openxmlformats.org/officeDocument/2006/relationships/hyperlink" Target="https://hwb.gov.wales/storage/ae783486-0851-4ec6-9e73-2e2b99515cf5/safonau-proffesiynol-ar-gyfer-addysgu-ac-arweinyddiaeth-pdf-rhyngweithiol-ar-gyfer-cyfrifiaduron-personol.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orkingwhispers.wixsite.com/workingwhispers" TargetMode="External"/><Relationship Id="rId12" Type="http://schemas.openxmlformats.org/officeDocument/2006/relationships/hyperlink" Target="https://hwb.gov.wales/" TargetMode="External"/><Relationship Id="rId17" Type="http://schemas.openxmlformats.org/officeDocument/2006/relationships/hyperlink" Target="https://namimc.org/11-things-daily-mental-health-can-stay-balanced-happy/" TargetMode="External"/><Relationship Id="rId2" Type="http://schemas.openxmlformats.org/officeDocument/2006/relationships/styles" Target="styles.xml"/><Relationship Id="rId16" Type="http://schemas.openxmlformats.org/officeDocument/2006/relationships/hyperlink" Target="https://lancaster.unl.edu/community/articles/communityschools.shtml" TargetMode="External"/><Relationship Id="rId20" Type="http://schemas.openxmlformats.org/officeDocument/2006/relationships/hyperlink" Target="https://www.estyn.llyw.cymru/arfer-effeithiol/ymdrechu-am-ddysgu-annibynnol-i-bob-disgybl?_ga=2.175545377.2070167234.1587642189-1600358062.157799831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ema.gov/news-release/2013/09/03/importance-being-self-suffici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bc.co.uk/news/uk-wales-42242092" TargetMode="External"/><Relationship Id="rId23" Type="http://schemas.openxmlformats.org/officeDocument/2006/relationships/fontTable" Target="fontTable.xml"/><Relationship Id="rId10" Type="http://schemas.openxmlformats.org/officeDocument/2006/relationships/hyperlink" Target="https://www.estyn.llyw.cymru/chwilio?search=llais+y+disgybl" TargetMode="External"/><Relationship Id="rId19" Type="http://schemas.openxmlformats.org/officeDocument/2006/relationships/hyperlink" Target="https://llyw.cymru/sites/default/files/publications/2018-03/addysg-yng-nghymru-cenhadaeth-ein-cenedl.pdf" TargetMode="External"/><Relationship Id="rId4" Type="http://schemas.openxmlformats.org/officeDocument/2006/relationships/webSettings" Target="webSettings.xml"/><Relationship Id="rId9" Type="http://schemas.openxmlformats.org/officeDocument/2006/relationships/hyperlink" Target="http://www.summits.org/blog/2015/6/28/role-of-the-school-in-the-community" TargetMode="External"/><Relationship Id="rId14" Type="http://schemas.openxmlformats.org/officeDocument/2006/relationships/hyperlink" Target="http://dysgu.llyw.cymru/docs/learningwales/news/121015improvingyouthfriendlycy.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E0418-DCFF-4671-93A8-88CBBD2A4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15</Pages>
  <Words>4805</Words>
  <Characters>27391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249</cp:revision>
  <dcterms:created xsi:type="dcterms:W3CDTF">2020-05-04T09:20:00Z</dcterms:created>
  <dcterms:modified xsi:type="dcterms:W3CDTF">2020-05-14T10:21:00Z</dcterms:modified>
</cp:coreProperties>
</file>