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862CB5" w14:textId="371E86DE" w:rsidR="00842757" w:rsidRPr="001C2B68" w:rsidRDefault="009E2DE5" w:rsidP="001C2B68">
      <w:pPr>
        <w:rPr>
          <w:sz w:val="44"/>
          <w:szCs w:val="44"/>
        </w:rPr>
      </w:pPr>
      <w:r w:rsidRPr="001C2B68">
        <w:rPr>
          <w:sz w:val="44"/>
          <w:szCs w:val="44"/>
        </w:rPr>
        <w:t>Gwerthuswch a dadansoddwch effeithiolrwydd TGCh ar gyfer hyrwyddo a chefnogi datblygiad cyfannol plant ifanc.</w:t>
      </w:r>
    </w:p>
    <w:p w14:paraId="65C5F36B" w14:textId="2A3FBC91" w:rsidR="006B439E" w:rsidRDefault="006B439E" w:rsidP="006B439E">
      <w:pPr>
        <w:rPr>
          <w:b/>
          <w:bCs/>
          <w:sz w:val="24"/>
          <w:szCs w:val="24"/>
        </w:rPr>
      </w:pPr>
    </w:p>
    <w:p w14:paraId="3BF8D960" w14:textId="3E6141C8" w:rsidR="00BD7B1F" w:rsidRDefault="00BD7B1F" w:rsidP="00BD7B1F">
      <w:pPr>
        <w:pStyle w:val="Header"/>
      </w:pPr>
      <w:r w:rsidRPr="00BD7B1F">
        <w:rPr>
          <w:u w:val="single"/>
        </w:rPr>
        <w:t>Cod y modiwl</w:t>
      </w:r>
      <w:r>
        <w:t>: EAEE6006C</w:t>
      </w:r>
    </w:p>
    <w:p w14:paraId="34256216" w14:textId="77777777" w:rsidR="00BD7B1F" w:rsidRDefault="00BD7B1F" w:rsidP="00BD7B1F">
      <w:pPr>
        <w:pStyle w:val="Header"/>
      </w:pPr>
    </w:p>
    <w:p w14:paraId="0DDBA54D" w14:textId="1455E420" w:rsidR="00BD7B1F" w:rsidRDefault="007259D0" w:rsidP="007259D0">
      <w:pPr>
        <w:pStyle w:val="Header"/>
      </w:pPr>
      <w:r w:rsidRPr="007259D0">
        <w:rPr>
          <w:u w:val="single"/>
        </w:rPr>
        <w:t>Rhif y myfyrwyr</w:t>
      </w:r>
      <w:r>
        <w:t xml:space="preserve">: </w:t>
      </w:r>
      <w:r w:rsidR="00BD7B1F">
        <w:t>1302878</w:t>
      </w:r>
    </w:p>
    <w:p w14:paraId="7A0ED028" w14:textId="77777777" w:rsidR="00BD7B1F" w:rsidRDefault="00BD7B1F" w:rsidP="00BD7B1F">
      <w:pPr>
        <w:pStyle w:val="Header"/>
      </w:pPr>
    </w:p>
    <w:p w14:paraId="2F712665" w14:textId="23565C53" w:rsidR="00BD7B1F" w:rsidRPr="00BD7B1F" w:rsidRDefault="007259D0" w:rsidP="00BD7B1F">
      <w:pPr>
        <w:pStyle w:val="Header"/>
      </w:pPr>
      <w:r>
        <w:rPr>
          <w:u w:val="single"/>
        </w:rPr>
        <w:t>Cyfrif geiriau</w:t>
      </w:r>
      <w:r w:rsidR="00BD7B1F">
        <w:rPr>
          <w:u w:val="single"/>
        </w:rPr>
        <w:t>:</w:t>
      </w:r>
      <w:r w:rsidR="00BD7B1F" w:rsidRPr="00640B90">
        <w:t xml:space="preserve"> </w:t>
      </w:r>
      <w:r w:rsidR="00640B90" w:rsidRPr="00640B90">
        <w:t>5254</w:t>
      </w:r>
    </w:p>
    <w:p w14:paraId="0619AC84" w14:textId="21FBF4CF" w:rsidR="00BD7B1F" w:rsidRDefault="00BD7B1F" w:rsidP="006B439E">
      <w:pPr>
        <w:rPr>
          <w:b/>
          <w:bCs/>
          <w:sz w:val="24"/>
          <w:szCs w:val="24"/>
        </w:rPr>
      </w:pPr>
    </w:p>
    <w:p w14:paraId="59EB6D28" w14:textId="37C78E12" w:rsidR="00BD7B1F" w:rsidRDefault="00BD7B1F" w:rsidP="006B439E">
      <w:pPr>
        <w:rPr>
          <w:b/>
          <w:bCs/>
          <w:sz w:val="24"/>
          <w:szCs w:val="24"/>
        </w:rPr>
      </w:pPr>
    </w:p>
    <w:p w14:paraId="7DA209A6" w14:textId="4C591F96" w:rsidR="00BD7B1F" w:rsidRDefault="00BD7B1F" w:rsidP="006B439E">
      <w:pPr>
        <w:rPr>
          <w:b/>
          <w:bCs/>
          <w:sz w:val="24"/>
          <w:szCs w:val="24"/>
        </w:rPr>
      </w:pPr>
    </w:p>
    <w:p w14:paraId="121DA81E" w14:textId="16C74C96" w:rsidR="00BD7B1F" w:rsidRDefault="00BD7B1F" w:rsidP="006B439E">
      <w:pPr>
        <w:rPr>
          <w:b/>
          <w:bCs/>
          <w:sz w:val="24"/>
          <w:szCs w:val="24"/>
        </w:rPr>
      </w:pPr>
    </w:p>
    <w:p w14:paraId="76D1C71E" w14:textId="68D0C5AE" w:rsidR="00BD7B1F" w:rsidRDefault="00BD7B1F" w:rsidP="006B439E">
      <w:pPr>
        <w:rPr>
          <w:b/>
          <w:bCs/>
          <w:sz w:val="24"/>
          <w:szCs w:val="24"/>
        </w:rPr>
      </w:pPr>
    </w:p>
    <w:p w14:paraId="2C3C80C0" w14:textId="282405BE" w:rsidR="00BD7B1F" w:rsidRDefault="00BD7B1F" w:rsidP="006B439E">
      <w:pPr>
        <w:rPr>
          <w:b/>
          <w:bCs/>
          <w:sz w:val="24"/>
          <w:szCs w:val="24"/>
        </w:rPr>
      </w:pPr>
    </w:p>
    <w:p w14:paraId="08FD0226" w14:textId="6D482127" w:rsidR="00BD7B1F" w:rsidRDefault="00BD7B1F" w:rsidP="006B439E">
      <w:pPr>
        <w:rPr>
          <w:b/>
          <w:bCs/>
          <w:sz w:val="24"/>
          <w:szCs w:val="24"/>
        </w:rPr>
      </w:pPr>
    </w:p>
    <w:p w14:paraId="032CBB99" w14:textId="66259BBF" w:rsidR="00BD7B1F" w:rsidRDefault="00BD7B1F" w:rsidP="006B439E">
      <w:pPr>
        <w:rPr>
          <w:b/>
          <w:bCs/>
          <w:sz w:val="24"/>
          <w:szCs w:val="24"/>
        </w:rPr>
      </w:pPr>
    </w:p>
    <w:p w14:paraId="4BD4CCF3" w14:textId="3DC75999" w:rsidR="00BD7B1F" w:rsidRDefault="00BD7B1F" w:rsidP="006B439E">
      <w:pPr>
        <w:rPr>
          <w:b/>
          <w:bCs/>
          <w:sz w:val="24"/>
          <w:szCs w:val="24"/>
        </w:rPr>
      </w:pPr>
    </w:p>
    <w:p w14:paraId="23C51BD3" w14:textId="5BC92DF0" w:rsidR="00BD7B1F" w:rsidRDefault="00BD7B1F" w:rsidP="006B439E">
      <w:pPr>
        <w:rPr>
          <w:b/>
          <w:bCs/>
          <w:sz w:val="24"/>
          <w:szCs w:val="24"/>
        </w:rPr>
      </w:pPr>
    </w:p>
    <w:p w14:paraId="4FF44A8B" w14:textId="69DCA816" w:rsidR="00BD7B1F" w:rsidRDefault="00BD7B1F" w:rsidP="006B439E">
      <w:pPr>
        <w:rPr>
          <w:b/>
          <w:bCs/>
          <w:sz w:val="24"/>
          <w:szCs w:val="24"/>
        </w:rPr>
      </w:pPr>
    </w:p>
    <w:p w14:paraId="51293BEB" w14:textId="35EC7DBD" w:rsidR="00BD7B1F" w:rsidRDefault="00BD7B1F" w:rsidP="006B439E">
      <w:pPr>
        <w:rPr>
          <w:b/>
          <w:bCs/>
          <w:sz w:val="24"/>
          <w:szCs w:val="24"/>
        </w:rPr>
      </w:pPr>
    </w:p>
    <w:p w14:paraId="4CA08D8E" w14:textId="46636EE1" w:rsidR="00BD7B1F" w:rsidRDefault="00BD7B1F" w:rsidP="006B439E">
      <w:pPr>
        <w:rPr>
          <w:b/>
          <w:bCs/>
          <w:sz w:val="24"/>
          <w:szCs w:val="24"/>
        </w:rPr>
      </w:pPr>
    </w:p>
    <w:p w14:paraId="6FA195F6" w14:textId="2502F19C" w:rsidR="00BD7B1F" w:rsidRDefault="00BD7B1F" w:rsidP="006B439E">
      <w:pPr>
        <w:rPr>
          <w:b/>
          <w:bCs/>
          <w:sz w:val="24"/>
          <w:szCs w:val="24"/>
        </w:rPr>
      </w:pPr>
    </w:p>
    <w:p w14:paraId="7CFBAF3B" w14:textId="5E7E6829" w:rsidR="00BD7B1F" w:rsidRDefault="00BD7B1F" w:rsidP="006B439E">
      <w:pPr>
        <w:rPr>
          <w:b/>
          <w:bCs/>
          <w:sz w:val="24"/>
          <w:szCs w:val="24"/>
        </w:rPr>
      </w:pPr>
    </w:p>
    <w:p w14:paraId="326EE54E" w14:textId="635FB734" w:rsidR="00BD7B1F" w:rsidRDefault="00BD7B1F" w:rsidP="006B439E">
      <w:pPr>
        <w:rPr>
          <w:b/>
          <w:bCs/>
          <w:sz w:val="24"/>
          <w:szCs w:val="24"/>
        </w:rPr>
      </w:pPr>
    </w:p>
    <w:p w14:paraId="6A0425DF" w14:textId="3C2DD000" w:rsidR="00BD7B1F" w:rsidRDefault="00BD7B1F" w:rsidP="006B439E">
      <w:pPr>
        <w:rPr>
          <w:b/>
          <w:bCs/>
          <w:sz w:val="24"/>
          <w:szCs w:val="24"/>
        </w:rPr>
      </w:pPr>
    </w:p>
    <w:p w14:paraId="449170BC" w14:textId="1A9EA2E2" w:rsidR="00BD7B1F" w:rsidRDefault="00BD7B1F" w:rsidP="006B439E">
      <w:pPr>
        <w:rPr>
          <w:b/>
          <w:bCs/>
          <w:sz w:val="24"/>
          <w:szCs w:val="24"/>
        </w:rPr>
      </w:pPr>
    </w:p>
    <w:p w14:paraId="52DB6F9F" w14:textId="47561774" w:rsidR="00BD7B1F" w:rsidRDefault="00BD7B1F" w:rsidP="006B439E">
      <w:pPr>
        <w:rPr>
          <w:b/>
          <w:bCs/>
          <w:sz w:val="24"/>
          <w:szCs w:val="24"/>
        </w:rPr>
      </w:pPr>
    </w:p>
    <w:p w14:paraId="4CCE9E2C" w14:textId="2D96E071" w:rsidR="00BD7B1F" w:rsidRDefault="00BD7B1F" w:rsidP="006B439E">
      <w:pPr>
        <w:rPr>
          <w:b/>
          <w:bCs/>
          <w:sz w:val="24"/>
          <w:szCs w:val="24"/>
        </w:rPr>
      </w:pPr>
    </w:p>
    <w:p w14:paraId="102D1C74" w14:textId="2DA959F8" w:rsidR="00BD7B1F" w:rsidRDefault="00BD7B1F" w:rsidP="006B439E">
      <w:pPr>
        <w:rPr>
          <w:b/>
          <w:bCs/>
          <w:sz w:val="24"/>
          <w:szCs w:val="24"/>
        </w:rPr>
      </w:pPr>
    </w:p>
    <w:p w14:paraId="6C8150F6" w14:textId="10160311" w:rsidR="006B439E" w:rsidRDefault="006B439E" w:rsidP="006B439E">
      <w:pPr>
        <w:rPr>
          <w:b/>
          <w:bCs/>
          <w:sz w:val="24"/>
          <w:szCs w:val="24"/>
        </w:rPr>
      </w:pPr>
      <w:r w:rsidRPr="001C2B68">
        <w:rPr>
          <w:b/>
          <w:bCs/>
          <w:sz w:val="24"/>
          <w:szCs w:val="24"/>
        </w:rPr>
        <w:lastRenderedPageBreak/>
        <w:t>D</w:t>
      </w:r>
      <w:r w:rsidRPr="006B439E">
        <w:rPr>
          <w:b/>
          <w:bCs/>
          <w:sz w:val="24"/>
          <w:szCs w:val="24"/>
        </w:rPr>
        <w:t>adansodd</w:t>
      </w:r>
      <w:r w:rsidRPr="001C2B68">
        <w:rPr>
          <w:b/>
          <w:bCs/>
          <w:sz w:val="24"/>
          <w:szCs w:val="24"/>
        </w:rPr>
        <w:t xml:space="preserve">iad </w:t>
      </w:r>
      <w:r w:rsidRPr="006B439E">
        <w:rPr>
          <w:b/>
          <w:bCs/>
          <w:sz w:val="24"/>
          <w:szCs w:val="24"/>
        </w:rPr>
        <w:t xml:space="preserve">darpariaeth TGCh </w:t>
      </w:r>
    </w:p>
    <w:p w14:paraId="4FED1BDC" w14:textId="54D0FDB7" w:rsidR="00ED29DF" w:rsidRDefault="00ED29DF" w:rsidP="00AD04CE">
      <w:pPr>
        <w:rPr>
          <w:sz w:val="24"/>
          <w:szCs w:val="24"/>
        </w:rPr>
      </w:pPr>
      <w:r w:rsidRPr="00ED29DF">
        <w:rPr>
          <w:sz w:val="24"/>
          <w:szCs w:val="24"/>
        </w:rPr>
        <w:t xml:space="preserve">Yn yr adran hon byddaf yn gwerthuso dyfeisiau digidol sydd ar gael i blant a'i effaith </w:t>
      </w:r>
      <w:r w:rsidR="00CB73BF">
        <w:rPr>
          <w:sz w:val="24"/>
          <w:szCs w:val="24"/>
        </w:rPr>
        <w:t>positif</w:t>
      </w:r>
      <w:r w:rsidRPr="00ED29DF">
        <w:rPr>
          <w:sz w:val="24"/>
          <w:szCs w:val="24"/>
        </w:rPr>
        <w:t xml:space="preserve"> a negyddol ar ddatblygiad, iechyd a lles gan wneud cysylltiadau perthnasol â theori a chwricwla.</w:t>
      </w:r>
    </w:p>
    <w:p w14:paraId="2D7EB6D3" w14:textId="77777777" w:rsidR="0079068E" w:rsidRDefault="005A1CAA" w:rsidP="0079068E">
      <w:pPr>
        <w:rPr>
          <w:sz w:val="24"/>
          <w:szCs w:val="24"/>
        </w:rPr>
      </w:pPr>
      <w:r w:rsidRPr="005A1CAA">
        <w:rPr>
          <w:sz w:val="24"/>
          <w:szCs w:val="24"/>
        </w:rPr>
        <w:t>Mae Ofcom (20</w:t>
      </w:r>
      <w:r w:rsidR="00C163F3">
        <w:rPr>
          <w:sz w:val="24"/>
          <w:szCs w:val="24"/>
        </w:rPr>
        <w:t>20</w:t>
      </w:r>
      <w:r w:rsidRPr="005A1CAA">
        <w:rPr>
          <w:sz w:val="24"/>
          <w:szCs w:val="24"/>
        </w:rPr>
        <w:t xml:space="preserve">) wedi rhyddhau adroddiad ar ddefnydd plant o ddyfeisiau digidol yn ddiweddar. Nodwyd ganddynt fod perchnogaeth dyfeisiau yfadwy sy'n gallu cael mynediad i'r rhyngrwyd ymhlith pobl 5-15 oed yn cynyddu'n sylweddol. </w:t>
      </w:r>
      <w:r w:rsidR="006E34E1">
        <w:rPr>
          <w:sz w:val="24"/>
          <w:szCs w:val="24"/>
        </w:rPr>
        <w:t xml:space="preserve">Mae defnydd o deledu yn lleihau ond mae </w:t>
      </w:r>
      <w:r w:rsidR="006E34E1" w:rsidRPr="006E34E1">
        <w:rPr>
          <w:sz w:val="24"/>
          <w:szCs w:val="24"/>
        </w:rPr>
        <w:t xml:space="preserve">defnydd Consol a SMART TV sy'n galluogi mynediad i'r rhyngrwyd wedi cynyddu ers 2015. </w:t>
      </w:r>
      <w:r w:rsidR="006E34E1">
        <w:rPr>
          <w:sz w:val="24"/>
          <w:szCs w:val="24"/>
        </w:rPr>
        <w:t>Y</w:t>
      </w:r>
      <w:r w:rsidR="006E34E1" w:rsidRPr="006E34E1">
        <w:rPr>
          <w:sz w:val="24"/>
          <w:szCs w:val="24"/>
        </w:rPr>
        <w:t xml:space="preserve">n fwy na hynny </w:t>
      </w:r>
      <w:r w:rsidR="006E34E1">
        <w:rPr>
          <w:sz w:val="24"/>
          <w:szCs w:val="24"/>
        </w:rPr>
        <w:t>m</w:t>
      </w:r>
      <w:r w:rsidR="006E34E1" w:rsidRPr="006E34E1">
        <w:rPr>
          <w:sz w:val="24"/>
          <w:szCs w:val="24"/>
        </w:rPr>
        <w:t>ae dyfeisiadau cludadwy fel ffonau symudol a thabledi ymhlith y rhai sy'n ffefryn i blant</w:t>
      </w:r>
      <w:r w:rsidR="00B5765B">
        <w:rPr>
          <w:sz w:val="24"/>
          <w:szCs w:val="24"/>
        </w:rPr>
        <w:t xml:space="preserve"> </w:t>
      </w:r>
      <w:r w:rsidR="00B5765B" w:rsidRPr="00B5765B">
        <w:rPr>
          <w:sz w:val="24"/>
          <w:szCs w:val="24"/>
        </w:rPr>
        <w:t>a'r gweithgaredd mwyaf poblogaidd yw cael mynediad i'r rhyngrwyd a defnyddio YouTube</w:t>
      </w:r>
      <w:r w:rsidR="00B5765B">
        <w:rPr>
          <w:sz w:val="24"/>
          <w:szCs w:val="24"/>
        </w:rPr>
        <w:t xml:space="preserve">. </w:t>
      </w:r>
      <w:r w:rsidR="00B664B7">
        <w:rPr>
          <w:sz w:val="24"/>
          <w:szCs w:val="24"/>
        </w:rPr>
        <w:t>A</w:t>
      </w:r>
      <w:r w:rsidR="00B664B7" w:rsidRPr="00B664B7">
        <w:rPr>
          <w:sz w:val="24"/>
          <w:szCs w:val="24"/>
        </w:rPr>
        <w:t xml:space="preserve">c yn gyffredinol, </w:t>
      </w:r>
      <w:r w:rsidR="00B664B7">
        <w:rPr>
          <w:sz w:val="24"/>
          <w:szCs w:val="24"/>
        </w:rPr>
        <w:t>mae defnyddio</w:t>
      </w:r>
      <w:r w:rsidR="00B664B7" w:rsidRPr="00B664B7">
        <w:rPr>
          <w:sz w:val="24"/>
          <w:szCs w:val="24"/>
        </w:rPr>
        <w:t xml:space="preserve"> cynnwys digidol wedi dyblu</w:t>
      </w:r>
      <w:r w:rsidR="00B664B7">
        <w:rPr>
          <w:sz w:val="24"/>
          <w:szCs w:val="24"/>
        </w:rPr>
        <w:t>.</w:t>
      </w:r>
      <w:r w:rsidR="0033282F">
        <w:rPr>
          <w:sz w:val="24"/>
          <w:szCs w:val="24"/>
        </w:rPr>
        <w:t xml:space="preserve"> </w:t>
      </w:r>
      <w:r w:rsidR="000E4F3E" w:rsidRPr="000E4F3E">
        <w:rPr>
          <w:sz w:val="24"/>
          <w:szCs w:val="24"/>
        </w:rPr>
        <w:t xml:space="preserve">Mae yna bosibilrwydd cryf bod y ffeithiau uchod yn cael effaith ar ddatblygiad a lles plant yn </w:t>
      </w:r>
      <w:r w:rsidR="000E4F3E">
        <w:rPr>
          <w:sz w:val="24"/>
          <w:szCs w:val="24"/>
        </w:rPr>
        <w:t xml:space="preserve">positif </w:t>
      </w:r>
      <w:r w:rsidR="000E4F3E" w:rsidRPr="000E4F3E">
        <w:rPr>
          <w:sz w:val="24"/>
          <w:szCs w:val="24"/>
        </w:rPr>
        <w:t xml:space="preserve">ac yn negyddol. </w:t>
      </w:r>
    </w:p>
    <w:p w14:paraId="7E0BB69B" w14:textId="4DD4C41F" w:rsidR="00F96B8B" w:rsidRPr="00F96B8B" w:rsidRDefault="00E806D7" w:rsidP="00F96B8B">
      <w:pPr>
        <w:rPr>
          <w:sz w:val="24"/>
          <w:szCs w:val="24"/>
        </w:rPr>
      </w:pPr>
      <w:r w:rsidRPr="00E806D7">
        <w:rPr>
          <w:sz w:val="24"/>
          <w:szCs w:val="24"/>
        </w:rPr>
        <w:t>Mae gordewdra a lleihau gweithgarwch corfforol yn gysylltiedig ag '</w:t>
      </w:r>
      <w:r>
        <w:rPr>
          <w:sz w:val="24"/>
          <w:szCs w:val="24"/>
        </w:rPr>
        <w:t>amser sgrin</w:t>
      </w:r>
      <w:r w:rsidRPr="00E806D7">
        <w:rPr>
          <w:sz w:val="24"/>
          <w:szCs w:val="24"/>
        </w:rPr>
        <w:t>' yn ôl Morphy a Blackstock (2018)</w:t>
      </w:r>
      <w:r w:rsidR="000E4F3E">
        <w:rPr>
          <w:sz w:val="24"/>
          <w:szCs w:val="24"/>
        </w:rPr>
        <w:t xml:space="preserve">. </w:t>
      </w:r>
      <w:r w:rsidR="004250B5">
        <w:rPr>
          <w:sz w:val="24"/>
          <w:szCs w:val="24"/>
        </w:rPr>
        <w:t xml:space="preserve">Mae’r comisiynydd plant (2020) wedi </w:t>
      </w:r>
      <w:r w:rsidR="004250B5" w:rsidRPr="004250B5">
        <w:rPr>
          <w:sz w:val="24"/>
          <w:szCs w:val="24"/>
        </w:rPr>
        <w:t xml:space="preserve">datblygu cynllun i annog cydbwysedd iach o symud a defnydd digidol o'r enw ' Digital 5 a day' (Children’s Commissioner, 2020). </w:t>
      </w:r>
      <w:r w:rsidR="00F96B8B" w:rsidRPr="00F96B8B">
        <w:rPr>
          <w:sz w:val="24"/>
          <w:szCs w:val="24"/>
        </w:rPr>
        <w:t>Mae'r cynllun hwn yn annog plant i rannu eu hamser yn y 5 ffordd ganlynol er mwyn cynnal cydbwysedd iach o ddefnydd digidol:</w:t>
      </w:r>
    </w:p>
    <w:p w14:paraId="0218AF75" w14:textId="463444A6" w:rsidR="004F7BE0" w:rsidRDefault="009D60ED" w:rsidP="00DA17DE">
      <w:pPr>
        <w:pStyle w:val="ListParagraph"/>
        <w:numPr>
          <w:ilvl w:val="0"/>
          <w:numId w:val="7"/>
        </w:numPr>
        <w:rPr>
          <w:b/>
          <w:bCs/>
          <w:sz w:val="24"/>
          <w:szCs w:val="24"/>
        </w:rPr>
      </w:pPr>
      <w:r w:rsidRPr="00DA17DE">
        <w:rPr>
          <w:b/>
          <w:bCs/>
          <w:sz w:val="24"/>
          <w:szCs w:val="24"/>
        </w:rPr>
        <w:t>Cysylltu</w:t>
      </w:r>
    </w:p>
    <w:p w14:paraId="59C7DEA7" w14:textId="77777777" w:rsidR="00AD1517" w:rsidRDefault="004F7BE0" w:rsidP="00AD1517">
      <w:pPr>
        <w:pStyle w:val="ListParagraph"/>
        <w:rPr>
          <w:sz w:val="24"/>
          <w:szCs w:val="24"/>
        </w:rPr>
      </w:pPr>
      <w:r w:rsidRPr="004F7BE0">
        <w:rPr>
          <w:sz w:val="24"/>
          <w:szCs w:val="24"/>
        </w:rPr>
        <w:t>Mae plant yn defnyddio cyfryngau digidol i gysylltu â ffrindiau a theulu ond mae'n bwysig eu bod yn deall peryglon perthnasoedd ar-lein.</w:t>
      </w:r>
      <w:r w:rsidR="00AD1517">
        <w:rPr>
          <w:sz w:val="24"/>
          <w:szCs w:val="24"/>
        </w:rPr>
        <w:t xml:space="preserve"> </w:t>
      </w:r>
    </w:p>
    <w:p w14:paraId="3AFA536E" w14:textId="5D5D27AC" w:rsidR="00F96B8B" w:rsidRPr="004F7BE0" w:rsidRDefault="009D60ED" w:rsidP="00AD1517">
      <w:pPr>
        <w:pStyle w:val="ListParagraph"/>
        <w:numPr>
          <w:ilvl w:val="0"/>
          <w:numId w:val="7"/>
        </w:numPr>
        <w:rPr>
          <w:b/>
          <w:bCs/>
          <w:sz w:val="24"/>
          <w:szCs w:val="24"/>
        </w:rPr>
      </w:pPr>
      <w:r w:rsidRPr="004F7BE0">
        <w:rPr>
          <w:b/>
          <w:bCs/>
          <w:sz w:val="24"/>
          <w:szCs w:val="24"/>
        </w:rPr>
        <w:t>F</w:t>
      </w:r>
      <w:r w:rsidR="00F96B8B" w:rsidRPr="004F7BE0">
        <w:rPr>
          <w:b/>
          <w:bCs/>
          <w:sz w:val="24"/>
          <w:szCs w:val="24"/>
        </w:rPr>
        <w:t>od yn weithredol</w:t>
      </w:r>
    </w:p>
    <w:p w14:paraId="14DB75A5" w14:textId="4B9BE843" w:rsidR="004F7BE0" w:rsidRDefault="004F7BE0" w:rsidP="004F7BE0">
      <w:pPr>
        <w:pStyle w:val="ListParagraph"/>
        <w:rPr>
          <w:sz w:val="24"/>
          <w:szCs w:val="24"/>
        </w:rPr>
      </w:pPr>
      <w:r w:rsidRPr="004F7BE0">
        <w:rPr>
          <w:sz w:val="24"/>
          <w:szCs w:val="24"/>
        </w:rPr>
        <w:t xml:space="preserve">Gan fod cyfryngau digidol yn aml yn lleihau gweithgarwch corfforol, mae angen i blant symud fel rhan o ffordd iach o fyw ac mae'n cyfrannu tuag at les </w:t>
      </w:r>
      <w:r w:rsidR="003F4B5A">
        <w:rPr>
          <w:sz w:val="24"/>
          <w:szCs w:val="24"/>
        </w:rPr>
        <w:t>positif</w:t>
      </w:r>
      <w:r w:rsidRPr="004F7BE0">
        <w:rPr>
          <w:sz w:val="24"/>
          <w:szCs w:val="24"/>
        </w:rPr>
        <w:t>.</w:t>
      </w:r>
    </w:p>
    <w:p w14:paraId="305F687F" w14:textId="5AEB6DAD" w:rsidR="00F96B8B" w:rsidRDefault="009D60ED" w:rsidP="004F7BE0">
      <w:pPr>
        <w:pStyle w:val="ListParagraph"/>
        <w:numPr>
          <w:ilvl w:val="0"/>
          <w:numId w:val="7"/>
        </w:numPr>
        <w:rPr>
          <w:b/>
          <w:bCs/>
          <w:sz w:val="24"/>
          <w:szCs w:val="24"/>
        </w:rPr>
      </w:pPr>
      <w:r>
        <w:rPr>
          <w:b/>
          <w:bCs/>
          <w:sz w:val="24"/>
          <w:szCs w:val="24"/>
        </w:rPr>
        <w:t>F</w:t>
      </w:r>
      <w:r w:rsidR="00F96B8B" w:rsidRPr="00F96B8B">
        <w:rPr>
          <w:b/>
          <w:bCs/>
          <w:sz w:val="24"/>
          <w:szCs w:val="24"/>
        </w:rPr>
        <w:t>od yn greadigol</w:t>
      </w:r>
    </w:p>
    <w:p w14:paraId="24F0CF16" w14:textId="77777777" w:rsidR="004F7BE0" w:rsidRDefault="004F7BE0" w:rsidP="004F7BE0">
      <w:pPr>
        <w:pStyle w:val="ListParagraph"/>
        <w:rPr>
          <w:sz w:val="24"/>
          <w:szCs w:val="24"/>
        </w:rPr>
      </w:pPr>
      <w:r w:rsidRPr="004F7BE0">
        <w:rPr>
          <w:sz w:val="24"/>
          <w:szCs w:val="24"/>
        </w:rPr>
        <w:t>Gall defnyddio cyfryngau digidol weithiau fod yn ddefnydd diddiwedd o gynnwys ond gellir ei ddefnyddio i harneisio profiadau pwrpasol sy'n addysgol ac yn annog creadigrwydd.</w:t>
      </w:r>
    </w:p>
    <w:p w14:paraId="57389931" w14:textId="074609C0" w:rsidR="00F96B8B" w:rsidRPr="004F7BE0" w:rsidRDefault="009D60ED" w:rsidP="004F7BE0">
      <w:pPr>
        <w:pStyle w:val="ListParagraph"/>
        <w:numPr>
          <w:ilvl w:val="0"/>
          <w:numId w:val="7"/>
        </w:numPr>
        <w:rPr>
          <w:sz w:val="24"/>
          <w:szCs w:val="24"/>
        </w:rPr>
      </w:pPr>
      <w:r>
        <w:rPr>
          <w:b/>
          <w:bCs/>
          <w:sz w:val="24"/>
          <w:szCs w:val="24"/>
        </w:rPr>
        <w:t>R</w:t>
      </w:r>
      <w:r w:rsidR="00F96B8B" w:rsidRPr="00F96B8B">
        <w:rPr>
          <w:b/>
          <w:bCs/>
          <w:sz w:val="24"/>
          <w:szCs w:val="24"/>
        </w:rPr>
        <w:t>oi i eraill</w:t>
      </w:r>
    </w:p>
    <w:p w14:paraId="3EDBE1DF" w14:textId="574D193C" w:rsidR="001A4327" w:rsidRDefault="001A4327" w:rsidP="001A4327">
      <w:pPr>
        <w:pStyle w:val="ListParagraph"/>
        <w:rPr>
          <w:sz w:val="24"/>
          <w:szCs w:val="24"/>
        </w:rPr>
      </w:pPr>
      <w:r w:rsidRPr="001A4327">
        <w:rPr>
          <w:sz w:val="24"/>
          <w:szCs w:val="24"/>
        </w:rPr>
        <w:t xml:space="preserve">Mae'r arbenigedd ar y rhyngrwyd yn dibynnu ar ei defnyddwyr; Gall fod yn un </w:t>
      </w:r>
      <w:r w:rsidR="003F4B5A">
        <w:rPr>
          <w:sz w:val="24"/>
          <w:szCs w:val="24"/>
        </w:rPr>
        <w:t>positif</w:t>
      </w:r>
      <w:r w:rsidRPr="001A4327">
        <w:rPr>
          <w:sz w:val="24"/>
          <w:szCs w:val="24"/>
        </w:rPr>
        <w:t xml:space="preserve"> neu negyddol. Mae angen i blant ddeall canlyniadau cynnwys niweidiol a dysgu sut i adrodd amdano a chael eu hannog i wneud cyfraniadau </w:t>
      </w:r>
      <w:r w:rsidR="003F4B5A">
        <w:rPr>
          <w:sz w:val="24"/>
          <w:szCs w:val="24"/>
        </w:rPr>
        <w:t>positif</w:t>
      </w:r>
      <w:r w:rsidRPr="001A4327">
        <w:rPr>
          <w:sz w:val="24"/>
          <w:szCs w:val="24"/>
        </w:rPr>
        <w:t xml:space="preserve"> ar-lein.</w:t>
      </w:r>
    </w:p>
    <w:p w14:paraId="1610A5A4" w14:textId="00224C75" w:rsidR="009D60ED" w:rsidRDefault="009D60ED" w:rsidP="001A4327">
      <w:pPr>
        <w:pStyle w:val="ListParagraph"/>
        <w:numPr>
          <w:ilvl w:val="0"/>
          <w:numId w:val="7"/>
        </w:numPr>
        <w:rPr>
          <w:b/>
          <w:bCs/>
          <w:sz w:val="24"/>
          <w:szCs w:val="24"/>
        </w:rPr>
      </w:pPr>
      <w:r>
        <w:rPr>
          <w:b/>
          <w:bCs/>
          <w:sz w:val="24"/>
          <w:szCs w:val="24"/>
        </w:rPr>
        <w:t>F</w:t>
      </w:r>
      <w:r w:rsidR="00F96B8B" w:rsidRPr="00F96B8B">
        <w:rPr>
          <w:b/>
          <w:bCs/>
          <w:sz w:val="24"/>
          <w:szCs w:val="24"/>
        </w:rPr>
        <w:t>od yn ymwybodol</w:t>
      </w:r>
    </w:p>
    <w:p w14:paraId="04E871E3" w14:textId="12B379F4" w:rsidR="009D60ED" w:rsidRDefault="001A4327" w:rsidP="001A4327">
      <w:pPr>
        <w:pStyle w:val="ListParagraph"/>
        <w:rPr>
          <w:sz w:val="24"/>
          <w:szCs w:val="24"/>
        </w:rPr>
      </w:pPr>
      <w:r w:rsidRPr="001A4327">
        <w:rPr>
          <w:sz w:val="24"/>
          <w:szCs w:val="24"/>
        </w:rPr>
        <w:t xml:space="preserve">Weithiau bydd plant yn teimlo dan bwysau i gysylltu â'r rhyngrwyd yn aml ond </w:t>
      </w:r>
      <w:r w:rsidR="00EA32E9" w:rsidRPr="001A4327">
        <w:rPr>
          <w:sz w:val="24"/>
          <w:szCs w:val="24"/>
        </w:rPr>
        <w:t>gallent</w:t>
      </w:r>
      <w:r w:rsidRPr="001A4327">
        <w:rPr>
          <w:sz w:val="24"/>
          <w:szCs w:val="24"/>
        </w:rPr>
        <w:t xml:space="preserve"> reoli eu defnydd ar-lein drwy ddod yn ymwybodol o'u hamser sgrin drwy ddefnyddio nodweddion ar eu dyfeisiau sy'n cofnodi eu defnydd digidol ac yn dod o hyd i gydbwysedd iach.</w:t>
      </w:r>
    </w:p>
    <w:p w14:paraId="150E9A6F" w14:textId="7E59AE2C" w:rsidR="003B3269" w:rsidRPr="003B3269" w:rsidRDefault="003B3269" w:rsidP="00F1409A">
      <w:pPr>
        <w:rPr>
          <w:sz w:val="24"/>
          <w:szCs w:val="24"/>
        </w:rPr>
      </w:pPr>
      <w:r w:rsidRPr="003B3269">
        <w:rPr>
          <w:sz w:val="24"/>
          <w:szCs w:val="24"/>
        </w:rPr>
        <w:t>Mae Coleg Brenhinol Pediatreg ac iechyd plant (2016) yn credu nad oes unrhyw dystiolaeth sy'n awgrymu amser sgrin briodol. Maent o'r farn bod amser sgrin yn ddibynnol ar oedran ac y dylai teuluoedd gytuno arno</w:t>
      </w:r>
      <w:r>
        <w:rPr>
          <w:sz w:val="24"/>
          <w:szCs w:val="24"/>
        </w:rPr>
        <w:t xml:space="preserve"> (Royal College of Paediatrics and Child Health, 20</w:t>
      </w:r>
      <w:r w:rsidR="00975A05">
        <w:rPr>
          <w:sz w:val="24"/>
          <w:szCs w:val="24"/>
        </w:rPr>
        <w:t>16</w:t>
      </w:r>
      <w:r>
        <w:rPr>
          <w:sz w:val="24"/>
          <w:szCs w:val="24"/>
        </w:rPr>
        <w:t>)</w:t>
      </w:r>
      <w:r w:rsidRPr="003B3269">
        <w:rPr>
          <w:sz w:val="24"/>
          <w:szCs w:val="24"/>
        </w:rPr>
        <w:t xml:space="preserve">. </w:t>
      </w:r>
    </w:p>
    <w:p w14:paraId="33265020" w14:textId="70A2474B" w:rsidR="00F30C30" w:rsidRDefault="00F30C30" w:rsidP="00F30C30">
      <w:pPr>
        <w:rPr>
          <w:sz w:val="24"/>
          <w:szCs w:val="24"/>
        </w:rPr>
      </w:pPr>
      <w:r w:rsidRPr="00DB5B62">
        <w:rPr>
          <w:sz w:val="24"/>
          <w:szCs w:val="24"/>
        </w:rPr>
        <w:lastRenderedPageBreak/>
        <w:t xml:space="preserve">Mae </w:t>
      </w:r>
      <w:r>
        <w:rPr>
          <w:sz w:val="24"/>
          <w:szCs w:val="24"/>
        </w:rPr>
        <w:t>H</w:t>
      </w:r>
      <w:r w:rsidRPr="00DB5B62">
        <w:rPr>
          <w:sz w:val="24"/>
          <w:szCs w:val="24"/>
        </w:rPr>
        <w:t xml:space="preserve">oge, Bickham a </w:t>
      </w:r>
      <w:r>
        <w:rPr>
          <w:sz w:val="24"/>
          <w:szCs w:val="24"/>
        </w:rPr>
        <w:t>C</w:t>
      </w:r>
      <w:r w:rsidRPr="00DB5B62">
        <w:rPr>
          <w:sz w:val="24"/>
          <w:szCs w:val="24"/>
        </w:rPr>
        <w:t xml:space="preserve">antor (2017) yn gwerthfawrogi bod modd defnyddio cyfryngau digidol i hyrwyddo strategaethau gwella iechyd ond mae tystiolaeth gynyddol o'r berthynas rhwng y cyfryngau digidol ac iselder a phryder mewn pobl ifanc. Mae </w:t>
      </w:r>
      <w:r>
        <w:rPr>
          <w:sz w:val="24"/>
          <w:szCs w:val="24"/>
        </w:rPr>
        <w:t>osgoi</w:t>
      </w:r>
      <w:r w:rsidRPr="00DB5B62">
        <w:rPr>
          <w:sz w:val="24"/>
          <w:szCs w:val="24"/>
        </w:rPr>
        <w:t xml:space="preserve"> rhyngweithio cymdeithasol, cymhar</w:t>
      </w:r>
      <w:r>
        <w:rPr>
          <w:sz w:val="24"/>
          <w:szCs w:val="24"/>
        </w:rPr>
        <w:t>u</w:t>
      </w:r>
      <w:r w:rsidRPr="00DB5B62">
        <w:rPr>
          <w:sz w:val="24"/>
          <w:szCs w:val="24"/>
        </w:rPr>
        <w:t xml:space="preserve"> cymdeithasol a </w:t>
      </w:r>
      <w:r>
        <w:rPr>
          <w:sz w:val="24"/>
          <w:szCs w:val="24"/>
        </w:rPr>
        <w:t>amddifadedd</w:t>
      </w:r>
      <w:r w:rsidRPr="00DB5B62">
        <w:rPr>
          <w:sz w:val="24"/>
          <w:szCs w:val="24"/>
        </w:rPr>
        <w:t xml:space="preserve"> cysgu drwy ddod i gysylltiad â'r cyfryngau yn cael effaith gyfannol negyddol ar ddatblygiad a lles plant.</w:t>
      </w:r>
      <w:r>
        <w:rPr>
          <w:sz w:val="24"/>
          <w:szCs w:val="24"/>
        </w:rPr>
        <w:t xml:space="preserve"> </w:t>
      </w:r>
      <w:r w:rsidRPr="00A24DA1">
        <w:rPr>
          <w:sz w:val="24"/>
          <w:szCs w:val="24"/>
        </w:rPr>
        <w:t>Credir mai'r rheswm yw nad yw plant yn meddu ar sgiliau rheoleiddio emosiynol</w:t>
      </w:r>
      <w:r>
        <w:rPr>
          <w:sz w:val="24"/>
          <w:szCs w:val="24"/>
        </w:rPr>
        <w:t xml:space="preserve"> sy’n aml yn achosi hunan-niwed a hunanladdiad. </w:t>
      </w:r>
      <w:r w:rsidRPr="00AC1E10">
        <w:rPr>
          <w:sz w:val="24"/>
          <w:szCs w:val="24"/>
        </w:rPr>
        <w:t>Mae Llywodraeth Cymru (2015) yn datgan y dylai plant oedran 3-7 fod yn dysgu sut i reoli eu teimladau a deall peryglon y byd ond mae Hoge, Bickham a cantor (2017) yn disgwyl i blant ddatblygu strategaethau ymdopi o oedran ifanc a fydd yn eu harfogi i ymdopi ag amlygiad anweddus i gynnwys niweidiol y mae oedolion yn ei hystyried yn amhriodol.</w:t>
      </w:r>
      <w:r>
        <w:rPr>
          <w:sz w:val="24"/>
          <w:szCs w:val="24"/>
        </w:rPr>
        <w:t xml:space="preserve"> </w:t>
      </w:r>
    </w:p>
    <w:p w14:paraId="634918F3" w14:textId="4871B2F1" w:rsidR="00EF4657" w:rsidRPr="00395614" w:rsidRDefault="00EF4657" w:rsidP="00F30C30">
      <w:pPr>
        <w:rPr>
          <w:sz w:val="24"/>
          <w:szCs w:val="24"/>
          <w:highlight w:val="yellow"/>
        </w:rPr>
      </w:pPr>
      <w:r>
        <w:rPr>
          <w:sz w:val="24"/>
          <w:szCs w:val="24"/>
        </w:rPr>
        <w:t xml:space="preserve">Mae’r </w:t>
      </w:r>
      <w:r w:rsidRPr="00EF4657">
        <w:rPr>
          <w:sz w:val="24"/>
          <w:szCs w:val="24"/>
        </w:rPr>
        <w:t xml:space="preserve">Coleg Brenhinol y Seiciatryddion (2020) </w:t>
      </w:r>
      <w:r w:rsidR="00730C1E">
        <w:rPr>
          <w:sz w:val="24"/>
          <w:szCs w:val="24"/>
        </w:rPr>
        <w:t xml:space="preserve">yn </w:t>
      </w:r>
      <w:r w:rsidR="00730C1E" w:rsidRPr="00EF4657">
        <w:rPr>
          <w:sz w:val="24"/>
          <w:szCs w:val="24"/>
        </w:rPr>
        <w:t>cwesti</w:t>
      </w:r>
      <w:r w:rsidR="00730C1E">
        <w:rPr>
          <w:sz w:val="24"/>
          <w:szCs w:val="24"/>
        </w:rPr>
        <w:t>y</w:t>
      </w:r>
      <w:r w:rsidR="00730C1E" w:rsidRPr="00EF4657">
        <w:rPr>
          <w:sz w:val="24"/>
          <w:szCs w:val="24"/>
        </w:rPr>
        <w:t>n</w:t>
      </w:r>
      <w:r w:rsidR="00730C1E">
        <w:rPr>
          <w:sz w:val="24"/>
          <w:szCs w:val="24"/>
        </w:rPr>
        <w:t>u</w:t>
      </w:r>
      <w:r w:rsidRPr="00EF4657">
        <w:rPr>
          <w:sz w:val="24"/>
          <w:szCs w:val="24"/>
        </w:rPr>
        <w:t xml:space="preserve"> </w:t>
      </w:r>
      <w:r w:rsidR="00730C1E">
        <w:rPr>
          <w:sz w:val="24"/>
          <w:szCs w:val="24"/>
        </w:rPr>
        <w:t>os m</w:t>
      </w:r>
      <w:r w:rsidRPr="00EF4657">
        <w:rPr>
          <w:sz w:val="24"/>
          <w:szCs w:val="24"/>
        </w:rPr>
        <w:t>ae technoleg gweddrod yn achosi hwyliau isel a hunanladdiad mewn pobl ifanc neu mae'n gwaethygu'r peth. Maent yn gwneud argymhellion i blant i'w helpu i fod yn ddigidol gymwys. Un diwygiad yw dweud wrth rywun a ddylent fod yn agored i gynnwys niweidiol, fodd bynnag, adroddodd Ofcom (2019) fod y rhan fwyaf o bobl ifanc yn gwybod sut i gael, ac wedi adrodd am gynnwys niweidiol ond nad ydynt yn teimlo'n fodlon bod y mater wedi'i ddatrys ac na dderbyniwyd unrhyw gymorth</w:t>
      </w:r>
      <w:r w:rsidR="00085BF9">
        <w:rPr>
          <w:sz w:val="24"/>
          <w:szCs w:val="24"/>
        </w:rPr>
        <w:t xml:space="preserve"> </w:t>
      </w:r>
      <w:r w:rsidR="00085BF9" w:rsidRPr="00085BF9">
        <w:rPr>
          <w:sz w:val="24"/>
          <w:szCs w:val="24"/>
        </w:rPr>
        <w:t xml:space="preserve">a'i gwneud yn ofynnol i wrthsefyll gynnal lles </w:t>
      </w:r>
      <w:r w:rsidR="00085BF9">
        <w:rPr>
          <w:sz w:val="24"/>
          <w:szCs w:val="24"/>
        </w:rPr>
        <w:t>positif</w:t>
      </w:r>
      <w:r w:rsidR="00085BF9" w:rsidRPr="00085BF9">
        <w:rPr>
          <w:sz w:val="24"/>
          <w:szCs w:val="24"/>
        </w:rPr>
        <w:t xml:space="preserve"> wrth ddefnyddio'r rhyngrwyd</w:t>
      </w:r>
      <w:r w:rsidR="00552811">
        <w:rPr>
          <w:sz w:val="24"/>
          <w:szCs w:val="24"/>
        </w:rPr>
        <w:t xml:space="preserve"> sy’n achosi llawer o ansicrwydd</w:t>
      </w:r>
      <w:r w:rsidR="00085BF9" w:rsidRPr="00085BF9">
        <w:rPr>
          <w:sz w:val="24"/>
          <w:szCs w:val="24"/>
        </w:rPr>
        <w:t>.</w:t>
      </w:r>
    </w:p>
    <w:p w14:paraId="4B76B34D" w14:textId="08BEEDF5" w:rsidR="00CA3B9D" w:rsidRPr="00395614" w:rsidRDefault="00395614" w:rsidP="00F30C30">
      <w:pPr>
        <w:rPr>
          <w:sz w:val="24"/>
          <w:szCs w:val="24"/>
        </w:rPr>
      </w:pPr>
      <w:r w:rsidRPr="00395614">
        <w:rPr>
          <w:sz w:val="24"/>
          <w:szCs w:val="24"/>
        </w:rPr>
        <w:t xml:space="preserve">Un o’r problemau mwyaf mae’r Coleg Brenhinol y Seiciatryddion (2020) wedi nodi yw seibir fwlio. Mae cam-drin ar-lein yn ymwneud yn gryf â hunaniaeth, targedwyd 21% o achosion at blant ag anableddau. Er gall technoleg fod yn fanteisiol iawn i blant sydd ag anableddau </w:t>
      </w:r>
      <w:r w:rsidRPr="00681AB6">
        <w:rPr>
          <w:sz w:val="24"/>
          <w:szCs w:val="24"/>
        </w:rPr>
        <w:t>(</w:t>
      </w:r>
      <w:r w:rsidR="00681AB6" w:rsidRPr="00681AB6">
        <w:rPr>
          <w:sz w:val="24"/>
          <w:szCs w:val="24"/>
        </w:rPr>
        <w:t>WHO, 2015</w:t>
      </w:r>
      <w:r w:rsidRPr="00681AB6">
        <w:rPr>
          <w:sz w:val="24"/>
          <w:szCs w:val="24"/>
        </w:rPr>
        <w:t>) gall</w:t>
      </w:r>
      <w:r w:rsidRPr="00395614">
        <w:rPr>
          <w:sz w:val="24"/>
          <w:szCs w:val="24"/>
        </w:rPr>
        <w:t xml:space="preserve"> hyn fod yn fygythiad mawr i'w rhyddid i ddatblygu a mynegi eu hunain. Er gwaethaf y pryderon hyn, mae rhieni'n credu bod manteision y rhyngrwyd yn llawer mwy na'r risgiau yn ôl Ofcom (2020) </w:t>
      </w:r>
      <w:r w:rsidRPr="00681AB6">
        <w:rPr>
          <w:sz w:val="24"/>
          <w:szCs w:val="24"/>
        </w:rPr>
        <w:t>ond</w:t>
      </w:r>
      <w:r w:rsidR="00681AB6" w:rsidRPr="00681AB6">
        <w:rPr>
          <w:sz w:val="24"/>
          <w:szCs w:val="24"/>
        </w:rPr>
        <w:t xml:space="preserve"> dywed Livingstone et al (2017</w:t>
      </w:r>
      <w:r w:rsidRPr="00681AB6">
        <w:rPr>
          <w:sz w:val="24"/>
          <w:szCs w:val="24"/>
        </w:rPr>
        <w:t>)</w:t>
      </w:r>
      <w:r w:rsidRPr="00395614">
        <w:rPr>
          <w:sz w:val="24"/>
          <w:szCs w:val="24"/>
        </w:rPr>
        <w:t xml:space="preserve"> nad yw rhieni mor ymwybodol o beryglon ar-lein â phlant.  </w:t>
      </w:r>
    </w:p>
    <w:p w14:paraId="7FB46595" w14:textId="4AEFDE8C" w:rsidR="00F30C30" w:rsidRPr="00E44703" w:rsidRDefault="00F30C30" w:rsidP="00526937">
      <w:pPr>
        <w:rPr>
          <w:sz w:val="24"/>
          <w:szCs w:val="24"/>
        </w:rPr>
      </w:pPr>
      <w:r w:rsidRPr="00357E07">
        <w:rPr>
          <w:sz w:val="24"/>
          <w:szCs w:val="24"/>
        </w:rPr>
        <w:t xml:space="preserve">Defnyddir cyfryngau digidol yn eang fel dull cyfathrebu, ni all y defnyddiwr bob amser wybod y teimladau neu'r bwriadau sy'n sail i neges ac efallai y caiff ei ddehongli fel rhywbeth gwahanol. Byddai hyn wedyn yn ddefnydd aneffeithiol o gyfathrebu a gallai achosi dryswch, gofid neu ddicter. Gall hyder i gyfathrebu mewn ffordd negyddol hefyd ddeillio o hwylustod cyfryngau digidol heddiw gan y gall rhai pethau gael eu postio ar unwaith gydag ychydig iawn o amser ar gyfer ystyried yr effaith a gall ledaenu ar draws y byd. Yr hyn sydd yn fwy yw fod mae'r gwybodaeth ar-lein wedi cael ei greu gan rywun, mae angen i blant </w:t>
      </w:r>
      <w:r w:rsidRPr="00E44703">
        <w:rPr>
          <w:sz w:val="24"/>
          <w:szCs w:val="24"/>
        </w:rPr>
        <w:t>wybod sut i adnabod yr hyn sy'n ddibynadwy a'r hyn nad yw.</w:t>
      </w:r>
    </w:p>
    <w:p w14:paraId="67FED0EC" w14:textId="35A1DC7B" w:rsidR="00CC50C1" w:rsidRDefault="00E44703" w:rsidP="003520B5">
      <w:pPr>
        <w:rPr>
          <w:sz w:val="24"/>
          <w:szCs w:val="24"/>
        </w:rPr>
      </w:pPr>
      <w:r w:rsidRPr="00E44703">
        <w:rPr>
          <w:sz w:val="24"/>
          <w:szCs w:val="24"/>
        </w:rPr>
        <w:t xml:space="preserve">Mae Sullivan (2009) yn sôn am y ‘Hyperdermic Needle Model’ </w:t>
      </w:r>
      <w:r>
        <w:rPr>
          <w:sz w:val="24"/>
          <w:szCs w:val="24"/>
        </w:rPr>
        <w:t>s</w:t>
      </w:r>
      <w:r w:rsidRPr="00E44703">
        <w:rPr>
          <w:sz w:val="24"/>
          <w:szCs w:val="24"/>
        </w:rPr>
        <w:t xml:space="preserve">y'n cydnabod y dylanwad uniongyrchol a phwerus y gall y cyfryngau ei gael ar </w:t>
      </w:r>
      <w:r w:rsidR="005323F2">
        <w:rPr>
          <w:sz w:val="24"/>
          <w:szCs w:val="24"/>
        </w:rPr>
        <w:t>h</w:t>
      </w:r>
      <w:r w:rsidRPr="00E44703">
        <w:rPr>
          <w:sz w:val="24"/>
          <w:szCs w:val="24"/>
        </w:rPr>
        <w:t>ymddygiad y gynulleidfa.</w:t>
      </w:r>
      <w:r>
        <w:rPr>
          <w:sz w:val="24"/>
          <w:szCs w:val="24"/>
        </w:rPr>
        <w:t xml:space="preserve"> </w:t>
      </w:r>
      <w:r w:rsidRPr="00E44703">
        <w:rPr>
          <w:sz w:val="24"/>
          <w:szCs w:val="24"/>
        </w:rPr>
        <w:t>Mae rhywfaint o wirionedd yn y ddamcaniaeth hon gan fod cyfryngau'n dibynnu'n helaeth ar gynulleidfaoedd ac maent yn newid eu cynnwys gan ddibynnu ar y defnyddiwr i ddylanwadu ar eu diddordebau a'u hymddygiad.</w:t>
      </w:r>
      <w:r w:rsidR="004A655D">
        <w:rPr>
          <w:sz w:val="24"/>
          <w:szCs w:val="24"/>
        </w:rPr>
        <w:t xml:space="preserve"> </w:t>
      </w:r>
      <w:r w:rsidR="004A655D" w:rsidRPr="004A655D">
        <w:rPr>
          <w:sz w:val="24"/>
          <w:szCs w:val="24"/>
        </w:rPr>
        <w:t>Er y gall rheolaeth gan rieni leihau'r hyn y mae plant yn dod i gysylltiad ag ef, mae'n ano</w:t>
      </w:r>
      <w:r w:rsidR="00CB73BF">
        <w:rPr>
          <w:sz w:val="24"/>
          <w:szCs w:val="24"/>
        </w:rPr>
        <w:t>dd</w:t>
      </w:r>
      <w:r w:rsidR="004A655D" w:rsidRPr="004A655D">
        <w:rPr>
          <w:sz w:val="24"/>
          <w:szCs w:val="24"/>
        </w:rPr>
        <w:t xml:space="preserve"> rheoli hysbysebion</w:t>
      </w:r>
      <w:r w:rsidR="00CB73BF">
        <w:rPr>
          <w:sz w:val="24"/>
          <w:szCs w:val="24"/>
        </w:rPr>
        <w:t>.</w:t>
      </w:r>
    </w:p>
    <w:p w14:paraId="0464F786" w14:textId="20462F6A" w:rsidR="003F4B5A" w:rsidRDefault="001E68E2" w:rsidP="003F4B5A">
      <w:pPr>
        <w:rPr>
          <w:sz w:val="24"/>
          <w:szCs w:val="24"/>
        </w:rPr>
      </w:pPr>
      <w:r w:rsidRPr="001E68E2">
        <w:rPr>
          <w:sz w:val="24"/>
          <w:szCs w:val="24"/>
        </w:rPr>
        <w:lastRenderedPageBreak/>
        <w:t>Er y gall cyfryngau digidol roi canlyniadau cyflym, mae pryderon y bydd y defnyddwyr yn mynd yn llai amyneddgar a</w:t>
      </w:r>
      <w:r w:rsidR="003F4B5A">
        <w:rPr>
          <w:sz w:val="24"/>
          <w:szCs w:val="24"/>
        </w:rPr>
        <w:t>c</w:t>
      </w:r>
      <w:r w:rsidRPr="001E68E2">
        <w:rPr>
          <w:sz w:val="24"/>
          <w:szCs w:val="24"/>
        </w:rPr>
        <w:t xml:space="preserve"> allai effeithio ar eu hymddygiad a'u perthnas</w:t>
      </w:r>
      <w:r w:rsidR="003F4B5A">
        <w:rPr>
          <w:sz w:val="24"/>
          <w:szCs w:val="24"/>
        </w:rPr>
        <w:t>au</w:t>
      </w:r>
      <w:r w:rsidRPr="001E68E2">
        <w:rPr>
          <w:sz w:val="24"/>
          <w:szCs w:val="24"/>
        </w:rPr>
        <w:t xml:space="preserve">. </w:t>
      </w:r>
      <w:r>
        <w:rPr>
          <w:sz w:val="24"/>
          <w:szCs w:val="24"/>
        </w:rPr>
        <w:t>Mae Bandura (1961) a grëwyd y damcaniaeth dysgu cymdeithasol sy’n dywed</w:t>
      </w:r>
      <w:r w:rsidRPr="00F1409A">
        <w:rPr>
          <w:sz w:val="24"/>
          <w:szCs w:val="24"/>
        </w:rPr>
        <w:t xml:space="preserve"> bod plant yn dysgu ymddygiad trwy arsylwi</w:t>
      </w:r>
      <w:r>
        <w:rPr>
          <w:sz w:val="24"/>
          <w:szCs w:val="24"/>
        </w:rPr>
        <w:t xml:space="preserve"> (Nabavi, 2015)</w:t>
      </w:r>
      <w:r w:rsidR="00D00A2F">
        <w:rPr>
          <w:sz w:val="24"/>
          <w:szCs w:val="24"/>
        </w:rPr>
        <w:t xml:space="preserve"> </w:t>
      </w:r>
      <w:r w:rsidR="003F4B5A">
        <w:rPr>
          <w:sz w:val="24"/>
          <w:szCs w:val="24"/>
        </w:rPr>
        <w:t>ac e</w:t>
      </w:r>
      <w:r w:rsidR="003F4B5A" w:rsidRPr="00F1409A">
        <w:rPr>
          <w:sz w:val="24"/>
          <w:szCs w:val="24"/>
        </w:rPr>
        <w:t xml:space="preserve">rs hynny mae'r ddamcaniaeth hon wedi'i chysylltu â'r modd y mae'r cyfryngau'n atgyfnerthu ymddygiad negyddol y mae plant a phobl ifanc yn eu dynwared.  </w:t>
      </w:r>
      <w:r w:rsidR="003F4B5A">
        <w:rPr>
          <w:sz w:val="24"/>
          <w:szCs w:val="24"/>
        </w:rPr>
        <w:t>Ond, g</w:t>
      </w:r>
      <w:r w:rsidRPr="00D00A2F">
        <w:rPr>
          <w:sz w:val="24"/>
          <w:szCs w:val="24"/>
        </w:rPr>
        <w:t>all hwn</w:t>
      </w:r>
      <w:r w:rsidR="003F4B5A">
        <w:rPr>
          <w:sz w:val="24"/>
          <w:szCs w:val="24"/>
        </w:rPr>
        <w:t xml:space="preserve"> hefyd</w:t>
      </w:r>
      <w:r w:rsidRPr="00D00A2F">
        <w:rPr>
          <w:sz w:val="24"/>
          <w:szCs w:val="24"/>
        </w:rPr>
        <w:t xml:space="preserve"> </w:t>
      </w:r>
      <w:r w:rsidR="00D00A2F" w:rsidRPr="00D00A2F">
        <w:rPr>
          <w:sz w:val="24"/>
          <w:szCs w:val="24"/>
        </w:rPr>
        <w:t xml:space="preserve">fod yn cyfle i </w:t>
      </w:r>
      <w:r w:rsidRPr="00D00A2F">
        <w:rPr>
          <w:sz w:val="24"/>
          <w:szCs w:val="24"/>
        </w:rPr>
        <w:t xml:space="preserve">oedolion i fod yn modelau rôl </w:t>
      </w:r>
      <w:r w:rsidR="003F4B5A">
        <w:rPr>
          <w:sz w:val="24"/>
          <w:szCs w:val="24"/>
        </w:rPr>
        <w:t>positif</w:t>
      </w:r>
      <w:r w:rsidR="00D00A2F" w:rsidRPr="00D00A2F">
        <w:rPr>
          <w:sz w:val="24"/>
          <w:szCs w:val="24"/>
        </w:rPr>
        <w:t>.</w:t>
      </w:r>
      <w:r w:rsidR="003F4B5A">
        <w:rPr>
          <w:sz w:val="24"/>
          <w:szCs w:val="24"/>
        </w:rPr>
        <w:t xml:space="preserve"> </w:t>
      </w:r>
    </w:p>
    <w:p w14:paraId="1B253382" w14:textId="43CDFE9E" w:rsidR="0076048A" w:rsidRDefault="0076048A" w:rsidP="0076048A">
      <w:pPr>
        <w:rPr>
          <w:sz w:val="24"/>
          <w:szCs w:val="24"/>
        </w:rPr>
      </w:pPr>
      <w:r>
        <w:rPr>
          <w:sz w:val="24"/>
          <w:szCs w:val="24"/>
        </w:rPr>
        <w:t>P</w:t>
      </w:r>
      <w:r w:rsidRPr="003075CE">
        <w:rPr>
          <w:sz w:val="24"/>
          <w:szCs w:val="24"/>
        </w:rPr>
        <w:t xml:space="preserve">lant yw ein hadnodd mwyaf gwerthfawr. Fodd bynnag, mae rhywfaint o risg yn ymwneud â defnyddio TGCh ac yn aml nid oes ganddynt y sgiliau i'w hamddiffyn eu hunain. Cyfrifoldeb y Llywodraeth, athrawon a rhieni yw peidio â phoeni ond codi ymwybyddiaeth o'r peryglon i ddiogelu plant a dysgu'r sgiliau iddynt fod yn ddiogel ac yn gymwys yn ddigidol </w:t>
      </w:r>
      <w:r>
        <w:rPr>
          <w:sz w:val="24"/>
          <w:szCs w:val="24"/>
        </w:rPr>
        <w:t>(Livingstone et al, 2017)</w:t>
      </w:r>
      <w:r w:rsidRPr="00055CF9">
        <w:rPr>
          <w:sz w:val="24"/>
          <w:szCs w:val="24"/>
        </w:rPr>
        <w:t xml:space="preserve">. </w:t>
      </w:r>
    </w:p>
    <w:p w14:paraId="3A51FD55" w14:textId="77777777" w:rsidR="003F4B5A" w:rsidRDefault="003F4B5A" w:rsidP="003F4B5A">
      <w:pPr>
        <w:rPr>
          <w:sz w:val="24"/>
          <w:szCs w:val="24"/>
        </w:rPr>
      </w:pPr>
      <w:r w:rsidRPr="003F4B5A">
        <w:rPr>
          <w:sz w:val="24"/>
          <w:szCs w:val="24"/>
        </w:rPr>
        <w:t>Cymhwysedd digidol yw’r enw ar set o sgiliau, gwybodaeth ac agweddau sy’n caniatáu i rywun ddefnyddio technolegau a systemau’n hyderus, yn greadigol ac yn feirniadol.  Mae’n set hanfodol o wybodaeth i blant a phobl ifanc fod yn wybodus, yn alluog ac yn llwyddiannus yn y gymdeithas sydd ohoni (Welsh Government, 2018).</w:t>
      </w:r>
    </w:p>
    <w:p w14:paraId="33D8D70B" w14:textId="7F891B2E" w:rsidR="00911528" w:rsidRPr="006D13B2" w:rsidRDefault="006D13B2" w:rsidP="00BB524F">
      <w:pPr>
        <w:rPr>
          <w:sz w:val="24"/>
          <w:szCs w:val="24"/>
        </w:rPr>
      </w:pPr>
      <w:r w:rsidRPr="006D13B2">
        <w:rPr>
          <w:sz w:val="24"/>
          <w:szCs w:val="24"/>
        </w:rPr>
        <w:t>Creodd adolygiad</w:t>
      </w:r>
      <w:r w:rsidR="00B40683">
        <w:rPr>
          <w:sz w:val="24"/>
          <w:szCs w:val="24"/>
        </w:rPr>
        <w:t xml:space="preserve"> Byron</w:t>
      </w:r>
      <w:r w:rsidRPr="006D13B2">
        <w:rPr>
          <w:sz w:val="24"/>
          <w:szCs w:val="24"/>
        </w:rPr>
        <w:t xml:space="preserve"> 38 o argymhellion i wneud y rhyngrwyd yn lle mwy diogel i blant</w:t>
      </w:r>
      <w:r w:rsidR="007D1D67">
        <w:rPr>
          <w:sz w:val="24"/>
          <w:szCs w:val="24"/>
        </w:rPr>
        <w:t xml:space="preserve"> (NSPCC, 2018)</w:t>
      </w:r>
      <w:r w:rsidRPr="006D13B2">
        <w:rPr>
          <w:sz w:val="24"/>
          <w:szCs w:val="24"/>
        </w:rPr>
        <w:t xml:space="preserve">. Mae'r newidiadau hyn yn hanfodol wrth i blant gael eu hannog i ddefnyddio a dod yn fwy </w:t>
      </w:r>
      <w:r w:rsidR="00AB0306">
        <w:rPr>
          <w:sz w:val="24"/>
          <w:szCs w:val="24"/>
        </w:rPr>
        <w:t>cymwys</w:t>
      </w:r>
      <w:r w:rsidRPr="006D13B2">
        <w:rPr>
          <w:sz w:val="24"/>
          <w:szCs w:val="24"/>
        </w:rPr>
        <w:t xml:space="preserve"> yn ddigidol mewn addysg.</w:t>
      </w:r>
      <w:r w:rsidR="00B40683">
        <w:rPr>
          <w:sz w:val="24"/>
          <w:szCs w:val="24"/>
        </w:rPr>
        <w:t xml:space="preserve"> </w:t>
      </w:r>
      <w:r w:rsidR="007D1D67">
        <w:rPr>
          <w:sz w:val="24"/>
          <w:szCs w:val="24"/>
        </w:rPr>
        <w:t>O</w:t>
      </w:r>
      <w:r w:rsidR="007D1D67" w:rsidRPr="007D1D67">
        <w:rPr>
          <w:sz w:val="24"/>
          <w:szCs w:val="24"/>
        </w:rPr>
        <w:t xml:space="preserve">'r </w:t>
      </w:r>
      <w:r w:rsidR="00AB0306">
        <w:rPr>
          <w:sz w:val="24"/>
          <w:szCs w:val="24"/>
        </w:rPr>
        <w:t xml:space="preserve">38 </w:t>
      </w:r>
      <w:r w:rsidR="007D1D67" w:rsidRPr="007D1D67">
        <w:rPr>
          <w:sz w:val="24"/>
          <w:szCs w:val="24"/>
        </w:rPr>
        <w:t>argymhellion, dim ond 16 a weithredwyd, roedd 18 naill ai heb eu gweithredu neu nid oeddent wedi'u gweithredu'n ddigonol ac nid oedd 4 ysgyfarnog bellach yn berthnasol oherwydd gormod o newidiadau gan y Llywodraeth.</w:t>
      </w:r>
      <w:r w:rsidR="001715E6">
        <w:rPr>
          <w:sz w:val="24"/>
          <w:szCs w:val="24"/>
        </w:rPr>
        <w:t xml:space="preserve"> </w:t>
      </w:r>
      <w:r w:rsidR="001715E6" w:rsidRPr="001715E6">
        <w:rPr>
          <w:sz w:val="24"/>
          <w:szCs w:val="24"/>
        </w:rPr>
        <w:t>Gall hyn fod yn ddangosydd nad yw'r rhyngrwyd mor ddiogel ag y gallai fod ac efallai y bydd angen ymyriadau ychwanegol</w:t>
      </w:r>
      <w:r w:rsidR="00BB524F">
        <w:rPr>
          <w:sz w:val="24"/>
          <w:szCs w:val="24"/>
        </w:rPr>
        <w:t xml:space="preserve"> </w:t>
      </w:r>
      <w:r w:rsidR="00BB524F" w:rsidRPr="00BB524F">
        <w:rPr>
          <w:sz w:val="24"/>
          <w:szCs w:val="24"/>
        </w:rPr>
        <w:t>a monitro defnydd ar-lein gartref ac yn yr ysgol, trafod defnydd gyda'r plant a chytuno ar reolau</w:t>
      </w:r>
      <w:r w:rsidR="00BB524F">
        <w:rPr>
          <w:sz w:val="24"/>
          <w:szCs w:val="24"/>
        </w:rPr>
        <w:t xml:space="preserve"> (</w:t>
      </w:r>
      <w:r w:rsidR="00CC50C1">
        <w:rPr>
          <w:sz w:val="24"/>
          <w:szCs w:val="24"/>
        </w:rPr>
        <w:t>Net Aware, 2020</w:t>
      </w:r>
      <w:r w:rsidR="00BB524F">
        <w:rPr>
          <w:sz w:val="24"/>
          <w:szCs w:val="24"/>
        </w:rPr>
        <w:t>)</w:t>
      </w:r>
      <w:r w:rsidR="00BB524F" w:rsidRPr="00BB524F">
        <w:rPr>
          <w:sz w:val="24"/>
          <w:szCs w:val="24"/>
        </w:rPr>
        <w:t>.</w:t>
      </w:r>
    </w:p>
    <w:p w14:paraId="0BB329EC" w14:textId="7635CA2B" w:rsidR="00763850" w:rsidRDefault="00736073" w:rsidP="00E20014">
      <w:pPr>
        <w:rPr>
          <w:sz w:val="24"/>
          <w:szCs w:val="24"/>
        </w:rPr>
      </w:pPr>
      <w:r w:rsidRPr="00736073">
        <w:rPr>
          <w:sz w:val="24"/>
          <w:szCs w:val="24"/>
        </w:rPr>
        <w:t xml:space="preserve">Wrth i'r cyfryngau ddal i newid, mae'n rhaid i'n hymagwedd barhau i newid er mwyn sicrhau defnydd diogel a mwyaf effeithiol, nod y cwricwlwm newydd yw gwneud i blant </w:t>
      </w:r>
      <w:r w:rsidR="008A67B0">
        <w:rPr>
          <w:sz w:val="24"/>
          <w:szCs w:val="24"/>
        </w:rPr>
        <w:t>yn cymwys</w:t>
      </w:r>
      <w:r w:rsidRPr="00736073">
        <w:rPr>
          <w:sz w:val="24"/>
          <w:szCs w:val="24"/>
        </w:rPr>
        <w:t xml:space="preserve"> ar gyfer hyn.</w:t>
      </w:r>
      <w:r w:rsidR="00F53868">
        <w:rPr>
          <w:sz w:val="24"/>
          <w:szCs w:val="24"/>
        </w:rPr>
        <w:t xml:space="preserve"> </w:t>
      </w:r>
      <w:r w:rsidR="00F53868" w:rsidRPr="00F53868">
        <w:rPr>
          <w:sz w:val="24"/>
          <w:szCs w:val="24"/>
        </w:rPr>
        <w:t>Mae'r cwricwlwm i fod i gael ei weithredu yn 2020 yn ceisio paratoi plant i fod yn gyflogadwy ac yn ddinasyddion medrus yn y dyfodol digidol.</w:t>
      </w:r>
      <w:r w:rsidR="00A055CE">
        <w:rPr>
          <w:sz w:val="24"/>
          <w:szCs w:val="24"/>
        </w:rPr>
        <w:t xml:space="preserve"> </w:t>
      </w:r>
      <w:r w:rsidR="008B1E88" w:rsidRPr="008B1E88">
        <w:rPr>
          <w:sz w:val="24"/>
          <w:szCs w:val="24"/>
        </w:rPr>
        <w:t>Mae Donaldson yn cydnabod y bydd technoleg yn parhau i newid ac mae'n argymell y dylai plant ddatblygu sgiliau sy'n drosglwyddadwy fel y gall plant gymhwyso eu sgiliau a chael gwybod ar draws gwahanol fathau o gyfryngau</w:t>
      </w:r>
      <w:r w:rsidR="008B1E88">
        <w:rPr>
          <w:sz w:val="24"/>
          <w:szCs w:val="24"/>
        </w:rPr>
        <w:t xml:space="preserve"> (Donaldson, 2015)</w:t>
      </w:r>
      <w:r w:rsidR="008B1E88" w:rsidRPr="008B1E88">
        <w:rPr>
          <w:sz w:val="24"/>
          <w:szCs w:val="24"/>
        </w:rPr>
        <w:t>.</w:t>
      </w:r>
    </w:p>
    <w:p w14:paraId="59A160BF" w14:textId="288CD34A" w:rsidR="0052101C" w:rsidRPr="00F000B9" w:rsidRDefault="00AE398E" w:rsidP="006B439E">
      <w:pPr>
        <w:rPr>
          <w:sz w:val="24"/>
          <w:szCs w:val="24"/>
        </w:rPr>
      </w:pPr>
      <w:r w:rsidRPr="00AE398E">
        <w:rPr>
          <w:sz w:val="24"/>
          <w:szCs w:val="24"/>
        </w:rPr>
        <w:t xml:space="preserve">Mae Donaldson wedi gwneud  </w:t>
      </w:r>
      <w:bookmarkStart w:id="0" w:name="_Hlk32666851"/>
      <w:r w:rsidRPr="00AE398E">
        <w:rPr>
          <w:sz w:val="24"/>
          <w:szCs w:val="24"/>
        </w:rPr>
        <w:t>yr argymhelliad y dylai ysgolion bellach gynnwys technoleg o fewn meysydd dysgu o fewn y cwricwlwm. Rhoddwyd blaenoriaeth i lythrennedd a rhifedd o fewn y cwricwlwm presennol ond mae Donaldson yn ymwybodol bod TGCh yn dod yn fwy sylfaenol i ddysgu a bywyd. Bydd gyfrifoldeb ar bob athro/athrawes i ddarparu cyfleoedd mynych i ddatblygu a chymhwyso'r sgiliau hyn ac i helpu plant i ddatblygu lefelau uchel o gymhwysedd</w:t>
      </w:r>
      <w:r w:rsidR="0052101C">
        <w:rPr>
          <w:sz w:val="24"/>
          <w:szCs w:val="24"/>
        </w:rPr>
        <w:t xml:space="preserve"> (Donaldson, 2015)</w:t>
      </w:r>
      <w:r w:rsidRPr="00AE398E">
        <w:rPr>
          <w:sz w:val="24"/>
          <w:szCs w:val="24"/>
        </w:rPr>
        <w:t xml:space="preserve">. </w:t>
      </w:r>
    </w:p>
    <w:p w14:paraId="59C58CF8" w14:textId="428806B0" w:rsidR="00CA3B9D" w:rsidRDefault="00F000B9" w:rsidP="000D7D1A">
      <w:pPr>
        <w:rPr>
          <w:sz w:val="24"/>
          <w:szCs w:val="24"/>
        </w:rPr>
      </w:pPr>
      <w:r w:rsidRPr="00F000B9">
        <w:rPr>
          <w:sz w:val="24"/>
          <w:szCs w:val="24"/>
        </w:rPr>
        <w:t xml:space="preserve">Mae </w:t>
      </w:r>
      <w:r w:rsidR="000D7D1A" w:rsidRPr="00F000B9">
        <w:rPr>
          <w:sz w:val="24"/>
          <w:szCs w:val="24"/>
        </w:rPr>
        <w:t xml:space="preserve">Piaget </w:t>
      </w:r>
      <w:r w:rsidRPr="00F000B9">
        <w:rPr>
          <w:sz w:val="24"/>
          <w:szCs w:val="24"/>
        </w:rPr>
        <w:t xml:space="preserve">(1936) </w:t>
      </w:r>
      <w:r w:rsidR="000D7D1A" w:rsidRPr="00F000B9">
        <w:rPr>
          <w:sz w:val="24"/>
          <w:szCs w:val="24"/>
        </w:rPr>
        <w:t xml:space="preserve">yn dweud bod </w:t>
      </w:r>
      <w:r w:rsidRPr="00F000B9">
        <w:rPr>
          <w:sz w:val="24"/>
          <w:szCs w:val="24"/>
        </w:rPr>
        <w:t xml:space="preserve">plant yn wyddonwyr bach a ddylai fod wrthi'n archwilio'r byd </w:t>
      </w:r>
      <w:r w:rsidR="005F64AC">
        <w:rPr>
          <w:sz w:val="24"/>
          <w:szCs w:val="24"/>
        </w:rPr>
        <w:t>a</w:t>
      </w:r>
      <w:r w:rsidRPr="00F000B9">
        <w:rPr>
          <w:sz w:val="24"/>
          <w:szCs w:val="24"/>
        </w:rPr>
        <w:t xml:space="preserve">'u hamgylchedd. </w:t>
      </w:r>
      <w:r w:rsidR="00AE1B28" w:rsidRPr="00AE1B28">
        <w:rPr>
          <w:sz w:val="24"/>
          <w:szCs w:val="24"/>
        </w:rPr>
        <w:t xml:space="preserve">Mae'r amgylchedd yn newid yn barhaus felly mae angen i brofiadau plentyn newid hefyd ac mae'r amgylchedd heddiw yn dibynnu'n drwm ar dechnoleg ac yn </w:t>
      </w:r>
      <w:r w:rsidR="00AE1B28" w:rsidRPr="00AE1B28">
        <w:rPr>
          <w:sz w:val="24"/>
          <w:szCs w:val="24"/>
        </w:rPr>
        <w:lastRenderedPageBreak/>
        <w:t>defnyddio'r rhyngrwyd i ddysgu am y byd yn darparu amrywiaeth eang o gyfleoedd dysgu i blant a brofiadau na fyddent wedi'u hennill heb ddefnyddio technoleg.</w:t>
      </w:r>
    </w:p>
    <w:p w14:paraId="7B4DB56F" w14:textId="0ABDF837" w:rsidR="000D7D1A" w:rsidRDefault="00F000B9" w:rsidP="000D7D1A">
      <w:pPr>
        <w:rPr>
          <w:color w:val="FF0000"/>
          <w:sz w:val="24"/>
          <w:szCs w:val="24"/>
        </w:rPr>
      </w:pPr>
      <w:r w:rsidRPr="00F000B9">
        <w:rPr>
          <w:sz w:val="24"/>
          <w:szCs w:val="24"/>
        </w:rPr>
        <w:t xml:space="preserve">Gall athrawon roi'r </w:t>
      </w:r>
      <w:r w:rsidRPr="005A2F36">
        <w:rPr>
          <w:sz w:val="24"/>
          <w:szCs w:val="24"/>
        </w:rPr>
        <w:t xml:space="preserve">cyfle hwn a theilwra eu profiad i gyfoethogi dysgu gan nad yw pob profiad digidol yn cael effaith positif ar ddatblygiad (Mooney, 2013). </w:t>
      </w:r>
      <w:r w:rsidR="005A2F36" w:rsidRPr="005A2F36">
        <w:rPr>
          <w:sz w:val="24"/>
          <w:szCs w:val="24"/>
        </w:rPr>
        <w:t>Mae cydnabod y gall technoleg naill ai helpu neu lesteirio datblygiad a lles, a bod oedolion yn gyfrifol am fonitro a phenderfynu ar yr hyn sy'n addas ar gyfer y plant sy'n derbyn gofal, ac yn rheoli'r defnydd ac yn helpu i wneud dewisiadau gwell wrth ddefnyddio technoleg</w:t>
      </w:r>
      <w:r w:rsidR="00DC70B1">
        <w:rPr>
          <w:sz w:val="24"/>
          <w:szCs w:val="24"/>
        </w:rPr>
        <w:t xml:space="preserve"> </w:t>
      </w:r>
      <w:r w:rsidR="005A2F36" w:rsidRPr="005A2F36">
        <w:rPr>
          <w:sz w:val="24"/>
          <w:szCs w:val="24"/>
        </w:rPr>
        <w:t>(</w:t>
      </w:r>
      <w:r w:rsidR="005A2F36" w:rsidRPr="005A2F36">
        <w:rPr>
          <w:rFonts w:cstheme="minorHAnsi"/>
          <w:sz w:val="24"/>
          <w:szCs w:val="24"/>
        </w:rPr>
        <w:t>Livingstone e tal, 2017</w:t>
      </w:r>
      <w:r w:rsidR="005A2F36" w:rsidRPr="005A2F36">
        <w:rPr>
          <w:sz w:val="24"/>
          <w:szCs w:val="24"/>
        </w:rPr>
        <w:t>).</w:t>
      </w:r>
    </w:p>
    <w:p w14:paraId="6E3F3E5A" w14:textId="645C269C" w:rsidR="001F6C90" w:rsidRDefault="007D0AA4" w:rsidP="001F6C90">
      <w:pPr>
        <w:rPr>
          <w:sz w:val="24"/>
          <w:szCs w:val="24"/>
        </w:rPr>
      </w:pPr>
      <w:r w:rsidRPr="007D0AA4">
        <w:rPr>
          <w:sz w:val="24"/>
          <w:szCs w:val="24"/>
        </w:rPr>
        <w:t>Er bod technoleg yn gysylltiedig â mwy o awtomeiddio a rhyngweithio dynol llai, nid dyma yw bwriad y cwricwlwm newydd. Mae'r cwricwlwm newydd yn bwriadu lleihau llwyth gwaith, gwella effeithlonrwydd, ennyn diddordeb disgyblion, darparu adnoddau ar gyfer athrawon a disgyblion a chael gwared ar rwystrau a gwella'r canlyniadau addysgu a dysgu i bawb</w:t>
      </w:r>
      <w:r>
        <w:rPr>
          <w:sz w:val="24"/>
          <w:szCs w:val="24"/>
        </w:rPr>
        <w:t xml:space="preserve"> (Department of Education, 2019)</w:t>
      </w:r>
      <w:r w:rsidRPr="007D0AA4">
        <w:rPr>
          <w:sz w:val="24"/>
          <w:szCs w:val="24"/>
        </w:rPr>
        <w:t>.</w:t>
      </w:r>
      <w:r w:rsidR="001F6C90" w:rsidRPr="001F6C90">
        <w:rPr>
          <w:sz w:val="24"/>
          <w:szCs w:val="24"/>
        </w:rPr>
        <w:t xml:space="preserve"> Mae cyfryngau digidol yn ddefnyddiol ar gyfer rhannu gwybodaeth, mae'n darparu anffurfiad yn gyflym ac yn arbed amser ond efallai na fydd cysylltiad rhyngrwyd a pherfformiad dyfeisiau bob amser yn ddibynadwy.</w:t>
      </w:r>
    </w:p>
    <w:p w14:paraId="4006FF77" w14:textId="77777777" w:rsidR="00DC70B1" w:rsidRDefault="005D36F3" w:rsidP="00DC70B1">
      <w:pPr>
        <w:rPr>
          <w:sz w:val="24"/>
          <w:szCs w:val="24"/>
        </w:rPr>
      </w:pPr>
      <w:r w:rsidRPr="005D36F3">
        <w:rPr>
          <w:sz w:val="24"/>
          <w:szCs w:val="24"/>
        </w:rPr>
        <w:t>Mae'r cwricwlwm bellach yn ymestyn ei ddiben y tu hwnt i ddysgu ar ei ben ei hun, mae'r cwricwlwm yn cydnabod ei bod yr un mor bwysig i athrawon hyrwyddo iechyd a lles mewn addysg a chyda pheryglon y rhyngrwyd a chynyddu'r defnydd o dechnoleg o fewn ysgolion</w:t>
      </w:r>
      <w:r w:rsidR="00DC70B1">
        <w:rPr>
          <w:sz w:val="24"/>
          <w:szCs w:val="24"/>
        </w:rPr>
        <w:t xml:space="preserve">. </w:t>
      </w:r>
      <w:r w:rsidR="00DC70B1" w:rsidRPr="00DC70B1">
        <w:rPr>
          <w:sz w:val="24"/>
          <w:szCs w:val="24"/>
        </w:rPr>
        <w:t>Bydd ysgolion yn gyfrifol am ddefnyddio technoleg yn ddiogel felly mae'r Adran Addysg (2019) yn cydnabod yr angen i gychwyn, grymuso, codi ymwybyddiaeth a hyder ymhlith athrawon er mwyn iddynt allu darparu'r addysg a'r profiadau gorau i blant yn ddiogel.</w:t>
      </w:r>
      <w:r w:rsidR="00DC70B1">
        <w:rPr>
          <w:sz w:val="24"/>
          <w:szCs w:val="24"/>
        </w:rPr>
        <w:t xml:space="preserve"> </w:t>
      </w:r>
    </w:p>
    <w:p w14:paraId="07815BBE" w14:textId="6783493A" w:rsidR="0016710F" w:rsidRDefault="005D36F3" w:rsidP="006B439E">
      <w:pPr>
        <w:rPr>
          <w:sz w:val="24"/>
          <w:szCs w:val="24"/>
        </w:rPr>
      </w:pPr>
      <w:r w:rsidRPr="005D36F3">
        <w:rPr>
          <w:sz w:val="24"/>
          <w:szCs w:val="24"/>
        </w:rPr>
        <w:t>Mae'n bwysig bod athrawon yn gallu adnabod y risgiau ac addysgu eu disgyblion sut i reoli'r rhain, a chynnwys mewnbwn gan rieni pan fo'n briodol</w:t>
      </w:r>
      <w:r w:rsidR="007D0AA4">
        <w:rPr>
          <w:sz w:val="24"/>
          <w:szCs w:val="24"/>
        </w:rPr>
        <w:t xml:space="preserve"> achos mae diddordeb gan y llywodraeth i cefnogi rieni</w:t>
      </w:r>
      <w:r w:rsidR="009D4ACF">
        <w:rPr>
          <w:sz w:val="24"/>
          <w:szCs w:val="24"/>
        </w:rPr>
        <w:t xml:space="preserve"> hefyd</w:t>
      </w:r>
      <w:r w:rsidRPr="005D36F3">
        <w:rPr>
          <w:sz w:val="24"/>
          <w:szCs w:val="24"/>
        </w:rPr>
        <w:t>.</w:t>
      </w:r>
      <w:r w:rsidR="004D59F2">
        <w:rPr>
          <w:sz w:val="24"/>
          <w:szCs w:val="24"/>
        </w:rPr>
        <w:t xml:space="preserve"> </w:t>
      </w:r>
      <w:r w:rsidR="0016710F" w:rsidRPr="0016710F">
        <w:rPr>
          <w:sz w:val="24"/>
          <w:szCs w:val="24"/>
        </w:rPr>
        <w:t>Anogir y genedl i gymryd rhan yn y fenter diwrnod rhyngrwyd diogel</w:t>
      </w:r>
      <w:r w:rsidR="00CB1835">
        <w:rPr>
          <w:sz w:val="24"/>
          <w:szCs w:val="24"/>
        </w:rPr>
        <w:t>w</w:t>
      </w:r>
      <w:r w:rsidR="0016710F" w:rsidRPr="0016710F">
        <w:rPr>
          <w:sz w:val="24"/>
          <w:szCs w:val="24"/>
        </w:rPr>
        <w:t xml:space="preserve">ch sy'n hyrwyddo defnydd mwy diogel, </w:t>
      </w:r>
      <w:r w:rsidR="003F4B5A">
        <w:rPr>
          <w:sz w:val="24"/>
          <w:szCs w:val="24"/>
        </w:rPr>
        <w:t>positif</w:t>
      </w:r>
      <w:r w:rsidR="0016710F" w:rsidRPr="0016710F">
        <w:rPr>
          <w:sz w:val="24"/>
          <w:szCs w:val="24"/>
        </w:rPr>
        <w:t xml:space="preserve"> a chyfrifol o'r rhyngrwyd. Gan fod y fenter hon yn annog pawb i gymryd rhan, gallai fod yn gyfle da i rieni gydweithio â rhieni a phlant a rhannu gwybodaeth a phrofiad a chymryd camau priodol i'w hoedran (</w:t>
      </w:r>
      <w:r w:rsidR="0016710F">
        <w:rPr>
          <w:sz w:val="24"/>
          <w:szCs w:val="24"/>
        </w:rPr>
        <w:t>UK Safer Internet Centre</w:t>
      </w:r>
      <w:r w:rsidR="0016710F" w:rsidRPr="0016710F">
        <w:rPr>
          <w:sz w:val="24"/>
          <w:szCs w:val="24"/>
        </w:rPr>
        <w:t xml:space="preserve">, 2020). </w:t>
      </w:r>
    </w:p>
    <w:p w14:paraId="057319AA" w14:textId="262C87ED" w:rsidR="00CD0E3E" w:rsidRPr="005D36F3" w:rsidRDefault="00CD0E3E" w:rsidP="006B439E">
      <w:pPr>
        <w:rPr>
          <w:sz w:val="24"/>
          <w:szCs w:val="24"/>
        </w:rPr>
      </w:pPr>
      <w:r w:rsidRPr="00DC70B1">
        <w:rPr>
          <w:sz w:val="24"/>
          <w:szCs w:val="24"/>
        </w:rPr>
        <w:t xml:space="preserve">Mae'r Adran Addysg (2019) hefyd yn ein hatgoffa o'r ymosodiad </w:t>
      </w:r>
      <w:r w:rsidR="001D2359" w:rsidRPr="00DC70B1">
        <w:rPr>
          <w:sz w:val="24"/>
          <w:szCs w:val="24"/>
        </w:rPr>
        <w:t>seibir</w:t>
      </w:r>
      <w:r w:rsidRPr="00DC70B1">
        <w:rPr>
          <w:sz w:val="24"/>
          <w:szCs w:val="24"/>
        </w:rPr>
        <w:t xml:space="preserve"> G</w:t>
      </w:r>
      <w:r w:rsidR="00DC70B1" w:rsidRPr="00DC70B1">
        <w:rPr>
          <w:sz w:val="24"/>
          <w:szCs w:val="24"/>
        </w:rPr>
        <w:t xml:space="preserve">wasanaeth </w:t>
      </w:r>
      <w:r w:rsidRPr="00DC70B1">
        <w:rPr>
          <w:sz w:val="24"/>
          <w:szCs w:val="24"/>
        </w:rPr>
        <w:t>I</w:t>
      </w:r>
      <w:r w:rsidR="00DC70B1" w:rsidRPr="00DC70B1">
        <w:rPr>
          <w:sz w:val="24"/>
          <w:szCs w:val="24"/>
        </w:rPr>
        <w:t xml:space="preserve">echyd </w:t>
      </w:r>
      <w:r w:rsidRPr="00DC70B1">
        <w:rPr>
          <w:sz w:val="24"/>
          <w:szCs w:val="24"/>
        </w:rPr>
        <w:t>G</w:t>
      </w:r>
      <w:r w:rsidR="00DC70B1" w:rsidRPr="00DC70B1">
        <w:rPr>
          <w:sz w:val="24"/>
          <w:szCs w:val="24"/>
        </w:rPr>
        <w:t>wladol</w:t>
      </w:r>
      <w:r w:rsidRPr="00DC70B1">
        <w:rPr>
          <w:sz w:val="24"/>
          <w:szCs w:val="24"/>
        </w:rPr>
        <w:t xml:space="preserve"> a ddigwyddodd yn 2017 oherwydd diffyg nodweddion diogelwch ar eu dyfeisiau y gellid bod wedi eu hosgoi. Bydd angen i ysgolion ddysgu o'r camgymeriad hwn a mabwysiadu mesurau diogelwch priodol i ganiatáu i blant ddefnyddio technoleg yn rhydd o niwed.</w:t>
      </w:r>
    </w:p>
    <w:p w14:paraId="15D6B2C7" w14:textId="6C2E665D" w:rsidR="00E02382" w:rsidRDefault="001F2F8C" w:rsidP="00E02382">
      <w:pPr>
        <w:rPr>
          <w:color w:val="FF0000"/>
          <w:sz w:val="24"/>
          <w:szCs w:val="24"/>
        </w:rPr>
      </w:pPr>
      <w:r w:rsidRPr="001F2F8C">
        <w:rPr>
          <w:sz w:val="24"/>
          <w:szCs w:val="24"/>
        </w:rPr>
        <w:t xml:space="preserve">Er y credir yn gryf fod technoleg yn fanteisiol i ddatblygiad plant a bydd yn rhan fawr o'u haddysg a'u dyfodol. </w:t>
      </w:r>
      <w:r>
        <w:rPr>
          <w:sz w:val="24"/>
          <w:szCs w:val="24"/>
        </w:rPr>
        <w:t>Rydym wedi cael ein</w:t>
      </w:r>
      <w:r w:rsidRPr="001F2F8C">
        <w:rPr>
          <w:sz w:val="24"/>
          <w:szCs w:val="24"/>
        </w:rPr>
        <w:t xml:space="preserve"> rhybuddiwyd am y peryglon ac hanogir i oruchwylio a dysgu plant sut i fod yn ddigidol gymwys a mabwysiadu defnydd iach ac effeithiol o dechnoleg sy'n cynorthwyo datblygiad a chreadigrwydd.</w:t>
      </w:r>
      <w:r>
        <w:rPr>
          <w:sz w:val="24"/>
          <w:szCs w:val="24"/>
        </w:rPr>
        <w:t xml:space="preserve"> </w:t>
      </w:r>
      <w:r w:rsidR="006C6C03">
        <w:rPr>
          <w:sz w:val="24"/>
          <w:szCs w:val="24"/>
        </w:rPr>
        <w:t>H</w:t>
      </w:r>
      <w:r w:rsidR="006C6C03" w:rsidRPr="006C6C03">
        <w:rPr>
          <w:sz w:val="24"/>
          <w:szCs w:val="24"/>
        </w:rPr>
        <w:t xml:space="preserve">eb lythrennedd digidol </w:t>
      </w:r>
      <w:r w:rsidR="009850F8">
        <w:rPr>
          <w:sz w:val="24"/>
          <w:szCs w:val="24"/>
        </w:rPr>
        <w:t>m</w:t>
      </w:r>
      <w:r w:rsidR="006C6C03" w:rsidRPr="006C6C03">
        <w:rPr>
          <w:sz w:val="24"/>
          <w:szCs w:val="24"/>
        </w:rPr>
        <w:t xml:space="preserve">ae'n debygol y bydd plant yn cael eu hesgeuluso o rai agweddau ar fywyd a bydd eu rhagolygon swydd yn gyfyngedig. </w:t>
      </w:r>
    </w:p>
    <w:p w14:paraId="66FBF2E5" w14:textId="1F384725" w:rsidR="00E02382" w:rsidRDefault="00E02382" w:rsidP="001E524A">
      <w:pPr>
        <w:rPr>
          <w:color w:val="FF0000"/>
          <w:sz w:val="24"/>
          <w:szCs w:val="24"/>
        </w:rPr>
      </w:pPr>
    </w:p>
    <w:p w14:paraId="4D0E2078" w14:textId="609E5239" w:rsidR="001553C3" w:rsidRDefault="001553C3" w:rsidP="001E524A">
      <w:pPr>
        <w:rPr>
          <w:color w:val="FF0000"/>
          <w:sz w:val="24"/>
          <w:szCs w:val="24"/>
        </w:rPr>
      </w:pPr>
    </w:p>
    <w:bookmarkEnd w:id="0"/>
    <w:p w14:paraId="432C73F4" w14:textId="77777777" w:rsidR="001644A0" w:rsidRDefault="001644A0" w:rsidP="006B439E">
      <w:pPr>
        <w:rPr>
          <w:b/>
          <w:bCs/>
          <w:sz w:val="24"/>
          <w:szCs w:val="24"/>
        </w:rPr>
        <w:sectPr w:rsidR="001644A0">
          <w:footerReference w:type="default" r:id="rId8"/>
          <w:pgSz w:w="11906" w:h="16838"/>
          <w:pgMar w:top="1440" w:right="1440" w:bottom="1440" w:left="1440" w:header="708" w:footer="708" w:gutter="0"/>
          <w:cols w:space="708"/>
          <w:docGrid w:linePitch="360"/>
        </w:sectPr>
      </w:pPr>
    </w:p>
    <w:p w14:paraId="1C63F6D5" w14:textId="77777777" w:rsidR="001644A0" w:rsidRPr="00FB073E" w:rsidRDefault="001644A0" w:rsidP="001644A0">
      <w:pPr>
        <w:jc w:val="center"/>
        <w:rPr>
          <w:rFonts w:cstheme="minorHAnsi"/>
          <w:b/>
          <w:bCs/>
          <w:sz w:val="52"/>
          <w:szCs w:val="52"/>
        </w:rPr>
      </w:pPr>
      <w:r w:rsidRPr="00FB073E">
        <w:rPr>
          <w:rFonts w:cstheme="minorHAnsi"/>
          <w:b/>
          <w:bCs/>
          <w:sz w:val="52"/>
          <w:szCs w:val="52"/>
        </w:rPr>
        <w:lastRenderedPageBreak/>
        <w:t>Diogelwch cyfryngau digidol a TGCh</w:t>
      </w:r>
    </w:p>
    <w:p w14:paraId="420113A2" w14:textId="77777777" w:rsidR="001644A0" w:rsidRPr="00FB073E" w:rsidRDefault="001644A0" w:rsidP="001644A0">
      <w:pPr>
        <w:jc w:val="center"/>
        <w:rPr>
          <w:rFonts w:cstheme="minorHAnsi"/>
          <w:sz w:val="24"/>
          <w:szCs w:val="24"/>
        </w:rPr>
      </w:pPr>
    </w:p>
    <w:p w14:paraId="3E5B07EA" w14:textId="77777777" w:rsidR="001644A0" w:rsidRDefault="001644A0" w:rsidP="001644A0">
      <w:pPr>
        <w:jc w:val="center"/>
        <w:rPr>
          <w:rFonts w:cstheme="minorHAnsi"/>
          <w:sz w:val="24"/>
          <w:szCs w:val="24"/>
        </w:rPr>
      </w:pPr>
      <w:r w:rsidRPr="003C0F89">
        <w:rPr>
          <w:rFonts w:cstheme="minorHAnsi"/>
          <w:sz w:val="24"/>
          <w:szCs w:val="24"/>
        </w:rPr>
        <w:t>Ydy eich plentyn yn ddiogel wrth ddefnyddio cyfryngau digidol a TGCh?</w:t>
      </w:r>
    </w:p>
    <w:p w14:paraId="454B8296" w14:textId="77777777" w:rsidR="001644A0" w:rsidRPr="003C0F89" w:rsidRDefault="001644A0" w:rsidP="001644A0">
      <w:pPr>
        <w:jc w:val="center"/>
        <w:rPr>
          <w:rFonts w:cstheme="minorHAnsi"/>
          <w:sz w:val="24"/>
          <w:szCs w:val="24"/>
        </w:rPr>
      </w:pPr>
    </w:p>
    <w:p w14:paraId="7CDD8184" w14:textId="77777777" w:rsidR="001644A0" w:rsidRPr="003C0F89" w:rsidRDefault="001644A0" w:rsidP="001644A0">
      <w:pPr>
        <w:jc w:val="center"/>
        <w:rPr>
          <w:rFonts w:cstheme="minorHAnsi"/>
          <w:sz w:val="24"/>
          <w:szCs w:val="24"/>
        </w:rPr>
      </w:pPr>
    </w:p>
    <w:p w14:paraId="58BE9AAA" w14:textId="77777777" w:rsidR="001644A0" w:rsidRDefault="001644A0" w:rsidP="001644A0">
      <w:pPr>
        <w:jc w:val="center"/>
        <w:rPr>
          <w:rFonts w:cstheme="minorHAnsi"/>
          <w:sz w:val="24"/>
          <w:szCs w:val="24"/>
        </w:rPr>
      </w:pPr>
      <w:r>
        <w:rPr>
          <w:noProof/>
        </w:rPr>
        <w:drawing>
          <wp:inline distT="0" distB="0" distL="0" distR="0" wp14:anchorId="32B6AB7A" wp14:editId="24DD3147">
            <wp:extent cx="2580407" cy="902525"/>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91631" cy="906451"/>
                    </a:xfrm>
                    <a:prstGeom prst="rect">
                      <a:avLst/>
                    </a:prstGeom>
                    <a:noFill/>
                    <a:ln>
                      <a:noFill/>
                    </a:ln>
                  </pic:spPr>
                </pic:pic>
              </a:graphicData>
            </a:graphic>
          </wp:inline>
        </w:drawing>
      </w:r>
    </w:p>
    <w:p w14:paraId="23405363" w14:textId="77777777" w:rsidR="001644A0" w:rsidRPr="003C0F89" w:rsidRDefault="001644A0" w:rsidP="001644A0">
      <w:pPr>
        <w:jc w:val="right"/>
        <w:rPr>
          <w:rFonts w:cstheme="minorHAnsi"/>
          <w:sz w:val="24"/>
          <w:szCs w:val="24"/>
        </w:rPr>
      </w:pPr>
      <w:r>
        <w:rPr>
          <w:rFonts w:cstheme="minorHAnsi"/>
          <w:sz w:val="24"/>
          <w:szCs w:val="24"/>
        </w:rPr>
        <w:t>(Dunham-on-Trent, dim dyddiad)</w:t>
      </w:r>
    </w:p>
    <w:p w14:paraId="75CBB874" w14:textId="77777777" w:rsidR="001644A0" w:rsidRPr="003C0F89" w:rsidRDefault="001644A0" w:rsidP="001644A0">
      <w:pPr>
        <w:jc w:val="center"/>
        <w:rPr>
          <w:rFonts w:cstheme="minorHAnsi"/>
          <w:sz w:val="24"/>
          <w:szCs w:val="24"/>
        </w:rPr>
      </w:pPr>
    </w:p>
    <w:p w14:paraId="237042E3" w14:textId="77777777" w:rsidR="001644A0" w:rsidRPr="003C0F89" w:rsidRDefault="001644A0" w:rsidP="001644A0">
      <w:pPr>
        <w:jc w:val="center"/>
        <w:rPr>
          <w:rFonts w:cstheme="minorHAnsi"/>
          <w:sz w:val="24"/>
          <w:szCs w:val="24"/>
        </w:rPr>
      </w:pPr>
      <w:r w:rsidRPr="003C0F89">
        <w:rPr>
          <w:rFonts w:cstheme="minorHAnsi"/>
          <w:sz w:val="24"/>
          <w:szCs w:val="24"/>
        </w:rPr>
        <w:t xml:space="preserve">Taflen wybodaeth er mwyn helpu eich plant fod yn ddiogel wrth ddefnyddio cyfryngau digidol a TGCh. </w:t>
      </w:r>
    </w:p>
    <w:p w14:paraId="24C2C4F9" w14:textId="77777777" w:rsidR="001644A0" w:rsidRPr="003C0F89" w:rsidRDefault="001644A0" w:rsidP="001644A0">
      <w:pPr>
        <w:jc w:val="center"/>
        <w:rPr>
          <w:rFonts w:cstheme="minorHAnsi"/>
          <w:sz w:val="24"/>
          <w:szCs w:val="24"/>
        </w:rPr>
      </w:pPr>
    </w:p>
    <w:p w14:paraId="5F0B5B5F" w14:textId="77777777" w:rsidR="001644A0" w:rsidRPr="004A3EFD" w:rsidRDefault="001644A0" w:rsidP="001644A0">
      <w:pPr>
        <w:rPr>
          <w:rFonts w:cstheme="minorHAnsi"/>
          <w:b/>
          <w:bCs/>
          <w:noProof/>
          <w:sz w:val="40"/>
          <w:szCs w:val="40"/>
        </w:rPr>
      </w:pPr>
      <w:r w:rsidRPr="004A3EFD">
        <w:rPr>
          <w:rFonts w:cstheme="minorHAnsi"/>
          <w:b/>
          <w:bCs/>
          <w:noProof/>
          <w:sz w:val="40"/>
          <w:szCs w:val="40"/>
        </w:rPr>
        <w:t xml:space="preserve">Cyflwyniad </w:t>
      </w:r>
    </w:p>
    <w:p w14:paraId="51BD4053" w14:textId="77777777" w:rsidR="001644A0" w:rsidRPr="004A3EFD" w:rsidRDefault="001644A0" w:rsidP="001644A0">
      <w:pPr>
        <w:rPr>
          <w:rFonts w:cstheme="minorHAnsi"/>
          <w:noProof/>
        </w:rPr>
      </w:pPr>
      <w:r w:rsidRPr="004A3EFD">
        <w:rPr>
          <w:rFonts w:cstheme="minorHAnsi"/>
          <w:noProof/>
        </w:rPr>
        <w:t>Rydym yn byw mewn byd digidol sydd yn parhau i ddatblygu. Rydym yn dod yn fwy dybynnydd ar dechnoleg yn ein bywydau personol ac yn y gweithle.</w:t>
      </w:r>
    </w:p>
    <w:p w14:paraId="645990CF" w14:textId="77777777" w:rsidR="001644A0" w:rsidRPr="004A3EFD" w:rsidRDefault="001644A0" w:rsidP="001644A0">
      <w:pPr>
        <w:rPr>
          <w:rFonts w:cstheme="minorHAnsi"/>
          <w:noProof/>
        </w:rPr>
      </w:pPr>
      <w:r w:rsidRPr="004A3EFD">
        <w:rPr>
          <w:rFonts w:cstheme="minorHAnsi"/>
          <w:noProof/>
        </w:rPr>
        <w:t>Mae plant yn cael eu ddysgu y sut i fod yn dysgwyr digidol yn yr ysgol er mwyn bod yn galluog yn y dyfodol. Mae cyfryngau digidol yn gallu bod yn manteisiol iawn ond mae’n bwysig i ystyried diogelwch o rhan datblygiad a lles plant.</w:t>
      </w:r>
    </w:p>
    <w:p w14:paraId="5B153B2D" w14:textId="77777777" w:rsidR="001644A0" w:rsidRPr="004A3EFD" w:rsidRDefault="001644A0" w:rsidP="001644A0">
      <w:pPr>
        <w:rPr>
          <w:rFonts w:cstheme="minorHAnsi"/>
          <w:noProof/>
        </w:rPr>
      </w:pPr>
      <w:r w:rsidRPr="004A3EFD">
        <w:rPr>
          <w:rFonts w:cstheme="minorHAnsi"/>
          <w:noProof/>
        </w:rPr>
        <w:t xml:space="preserve">Bydd y leaflet yma yn helpu chi i wneud hynny. </w:t>
      </w:r>
    </w:p>
    <w:p w14:paraId="588C0F5A" w14:textId="77777777" w:rsidR="001644A0" w:rsidRPr="004A3EFD" w:rsidRDefault="001644A0" w:rsidP="001644A0">
      <w:pPr>
        <w:rPr>
          <w:rFonts w:cstheme="minorHAnsi"/>
          <w:b/>
          <w:bCs/>
          <w:noProof/>
          <w:sz w:val="40"/>
          <w:szCs w:val="40"/>
        </w:rPr>
      </w:pPr>
      <w:r w:rsidRPr="004A3EFD">
        <w:rPr>
          <w:rFonts w:cstheme="minorHAnsi"/>
          <w:b/>
          <w:bCs/>
          <w:noProof/>
          <w:sz w:val="40"/>
          <w:szCs w:val="40"/>
        </w:rPr>
        <w:t>Y dyfydol digidol</w:t>
      </w:r>
    </w:p>
    <w:p w14:paraId="1035E004" w14:textId="77777777" w:rsidR="001644A0" w:rsidRPr="004A3EFD" w:rsidRDefault="001644A0" w:rsidP="001644A0">
      <w:pPr>
        <w:rPr>
          <w:rFonts w:cstheme="minorHAnsi"/>
          <w:noProof/>
        </w:rPr>
      </w:pPr>
      <w:r w:rsidRPr="004A3EFD">
        <w:rPr>
          <w:rFonts w:cstheme="minorHAnsi"/>
          <w:noProof/>
        </w:rPr>
        <w:t xml:space="preserve">Bydd cymhwysedd digidol yn cyfrifoldeb statudol ym mhob amgylchedd dysgu plant ynghyd â llythrennedd a rhifedd. </w:t>
      </w:r>
    </w:p>
    <w:p w14:paraId="7DDFB7A4" w14:textId="77777777" w:rsidR="001644A0" w:rsidRPr="004A3EFD" w:rsidRDefault="001644A0" w:rsidP="001644A0">
      <w:pPr>
        <w:rPr>
          <w:rFonts w:cstheme="minorHAnsi"/>
          <w:noProof/>
        </w:rPr>
      </w:pPr>
      <w:r w:rsidRPr="004A3EFD">
        <w:rPr>
          <w:rFonts w:cstheme="minorHAnsi"/>
          <w:noProof/>
        </w:rPr>
        <w:t>Bydd pob dysgwr yn cael cymorth i gyflawni safonau cymhwyster uchel ac yn cael cyfleoedd mynych i ddefnyddio medrau datblygu a chymhwyso sgiliau ar draws y cwricwlwm gan ddefnyddio technoleg presennol a datblygol</w:t>
      </w:r>
      <w:r>
        <w:rPr>
          <w:rFonts w:cstheme="minorHAnsi"/>
          <w:noProof/>
        </w:rPr>
        <w:t xml:space="preserve"> erbyn 2022</w:t>
      </w:r>
      <w:r w:rsidRPr="004A3EFD">
        <w:rPr>
          <w:rFonts w:cstheme="minorHAnsi"/>
          <w:noProof/>
        </w:rPr>
        <w:t>.</w:t>
      </w:r>
    </w:p>
    <w:p w14:paraId="0A9505A5" w14:textId="77777777" w:rsidR="001644A0" w:rsidRDefault="001644A0" w:rsidP="001644A0">
      <w:pPr>
        <w:rPr>
          <w:rFonts w:cstheme="minorHAnsi"/>
          <w:noProof/>
        </w:rPr>
      </w:pPr>
      <w:r w:rsidRPr="004A3EFD">
        <w:rPr>
          <w:rFonts w:cstheme="minorHAnsi"/>
          <w:noProof/>
        </w:rPr>
        <w:t xml:space="preserve">Felly mae'n hanfodol bod plant yn dysgu am y peryglon fel y gallant ddefnyddio </w:t>
      </w:r>
      <w:r>
        <w:rPr>
          <w:rFonts w:cstheme="minorHAnsi"/>
          <w:noProof/>
        </w:rPr>
        <w:t>technoleg</w:t>
      </w:r>
      <w:r w:rsidRPr="004A3EFD">
        <w:rPr>
          <w:rFonts w:cstheme="minorHAnsi"/>
          <w:noProof/>
        </w:rPr>
        <w:t xml:space="preserve"> i wella datblygiad yn ddiogel.</w:t>
      </w:r>
      <w:r>
        <w:rPr>
          <w:rFonts w:cstheme="minorHAnsi"/>
          <w:noProof/>
        </w:rPr>
        <w:t xml:space="preserve"> </w:t>
      </w:r>
    </w:p>
    <w:p w14:paraId="1206302F" w14:textId="77777777" w:rsidR="001644A0" w:rsidRPr="004A3EFD" w:rsidRDefault="001644A0" w:rsidP="001644A0">
      <w:pPr>
        <w:rPr>
          <w:rFonts w:cstheme="minorHAnsi"/>
          <w:noProof/>
        </w:rPr>
      </w:pPr>
      <w:r w:rsidRPr="004A3EFD">
        <w:rPr>
          <w:rFonts w:cstheme="minorHAnsi"/>
          <w:noProof/>
        </w:rPr>
        <w:t>(Welsh Government, 2020)</w:t>
      </w:r>
    </w:p>
    <w:p w14:paraId="1273391E" w14:textId="77777777" w:rsidR="001644A0" w:rsidRPr="004A3EFD" w:rsidRDefault="001644A0" w:rsidP="001644A0">
      <w:pPr>
        <w:rPr>
          <w:rFonts w:cstheme="minorHAnsi"/>
          <w:b/>
          <w:bCs/>
          <w:noProof/>
          <w:sz w:val="40"/>
          <w:szCs w:val="40"/>
        </w:rPr>
      </w:pPr>
      <w:r w:rsidRPr="004A3EFD">
        <w:rPr>
          <w:rFonts w:cstheme="minorHAnsi"/>
          <w:b/>
          <w:bCs/>
          <w:noProof/>
          <w:sz w:val="40"/>
          <w:szCs w:val="40"/>
        </w:rPr>
        <w:t xml:space="preserve">Ffeithiau </w:t>
      </w:r>
    </w:p>
    <w:p w14:paraId="6962F6A8" w14:textId="77777777" w:rsidR="001644A0" w:rsidRPr="003C0F89" w:rsidRDefault="001644A0" w:rsidP="001644A0">
      <w:pPr>
        <w:pStyle w:val="ListParagraph"/>
        <w:numPr>
          <w:ilvl w:val="0"/>
          <w:numId w:val="8"/>
        </w:numPr>
        <w:rPr>
          <w:rFonts w:cstheme="minorHAnsi"/>
          <w:sz w:val="24"/>
          <w:szCs w:val="24"/>
        </w:rPr>
      </w:pPr>
      <w:r w:rsidRPr="003C0F89">
        <w:rPr>
          <w:rFonts w:cstheme="minorHAnsi"/>
          <w:sz w:val="24"/>
          <w:szCs w:val="24"/>
        </w:rPr>
        <w:t>Mae plant mor ifanc â 3 yn defnyddio cyfryngau digidol (Ofcom, 2018).</w:t>
      </w:r>
    </w:p>
    <w:p w14:paraId="149D852B" w14:textId="77777777" w:rsidR="001644A0" w:rsidRPr="003C0F89" w:rsidRDefault="001644A0" w:rsidP="001644A0">
      <w:pPr>
        <w:pStyle w:val="ListParagraph"/>
        <w:numPr>
          <w:ilvl w:val="0"/>
          <w:numId w:val="8"/>
        </w:numPr>
        <w:rPr>
          <w:rFonts w:cstheme="minorHAnsi"/>
          <w:sz w:val="24"/>
          <w:szCs w:val="24"/>
        </w:rPr>
      </w:pPr>
      <w:r w:rsidRPr="003C0F89">
        <w:rPr>
          <w:rFonts w:cstheme="minorHAnsi"/>
          <w:sz w:val="24"/>
          <w:szCs w:val="24"/>
        </w:rPr>
        <w:t>Nifer o blant sy’n cael at defeisiau digidol wedi cynyddu ers 2016 (Ofcom, 2018).</w:t>
      </w:r>
    </w:p>
    <w:p w14:paraId="7A0A78F1" w14:textId="77777777" w:rsidR="001644A0" w:rsidRPr="003C0F89" w:rsidRDefault="001644A0" w:rsidP="001644A0">
      <w:pPr>
        <w:pStyle w:val="ListParagraph"/>
        <w:numPr>
          <w:ilvl w:val="0"/>
          <w:numId w:val="8"/>
        </w:numPr>
        <w:rPr>
          <w:rFonts w:cstheme="minorHAnsi"/>
          <w:sz w:val="24"/>
          <w:szCs w:val="24"/>
        </w:rPr>
      </w:pPr>
      <w:r w:rsidRPr="003C0F89">
        <w:rPr>
          <w:rFonts w:cstheme="minorHAnsi"/>
          <w:sz w:val="24"/>
          <w:szCs w:val="24"/>
        </w:rPr>
        <w:t>Mae tua 22% o blant oedran 8-15 wedi gweld rhywbeth cas neu poenus ar lein wrth ddefnyddio’r gewfan (Ofcom, 2018).</w:t>
      </w:r>
    </w:p>
    <w:p w14:paraId="7ECEA9D6" w14:textId="77777777" w:rsidR="001644A0" w:rsidRPr="003C0F89" w:rsidRDefault="001644A0" w:rsidP="001644A0">
      <w:pPr>
        <w:pStyle w:val="ListParagraph"/>
        <w:numPr>
          <w:ilvl w:val="0"/>
          <w:numId w:val="8"/>
        </w:numPr>
        <w:rPr>
          <w:rFonts w:cstheme="minorHAnsi"/>
          <w:sz w:val="24"/>
          <w:szCs w:val="24"/>
        </w:rPr>
      </w:pPr>
      <w:r w:rsidRPr="003C0F89">
        <w:rPr>
          <w:rFonts w:cstheme="minorHAnsi"/>
          <w:sz w:val="24"/>
          <w:szCs w:val="24"/>
        </w:rPr>
        <w:t>Mae 1% o blant oedran 3-4 yn berchen ar ffon symudol (GOV.UK, 2019).</w:t>
      </w:r>
    </w:p>
    <w:p w14:paraId="59567359" w14:textId="77777777" w:rsidR="001644A0" w:rsidRPr="003C0F89" w:rsidRDefault="001644A0" w:rsidP="001644A0">
      <w:pPr>
        <w:pStyle w:val="ListParagraph"/>
        <w:numPr>
          <w:ilvl w:val="0"/>
          <w:numId w:val="8"/>
        </w:numPr>
        <w:rPr>
          <w:rFonts w:cstheme="minorHAnsi"/>
          <w:sz w:val="24"/>
          <w:szCs w:val="24"/>
        </w:rPr>
      </w:pPr>
      <w:r w:rsidRPr="003C0F89">
        <w:rPr>
          <w:rFonts w:cstheme="minorHAnsi"/>
          <w:sz w:val="24"/>
          <w:szCs w:val="24"/>
        </w:rPr>
        <w:t>Mae 45% o blant oedran 3-4 yn defnyddio YouTube.</w:t>
      </w:r>
    </w:p>
    <w:p w14:paraId="6493F9DE" w14:textId="77777777" w:rsidR="001644A0" w:rsidRDefault="001644A0" w:rsidP="001644A0">
      <w:pPr>
        <w:pStyle w:val="ListParagraph"/>
        <w:numPr>
          <w:ilvl w:val="0"/>
          <w:numId w:val="8"/>
        </w:numPr>
        <w:rPr>
          <w:rFonts w:cstheme="minorHAnsi"/>
          <w:sz w:val="24"/>
          <w:szCs w:val="24"/>
        </w:rPr>
      </w:pPr>
      <w:r w:rsidRPr="003C0F89">
        <w:rPr>
          <w:rFonts w:cstheme="minorHAnsi"/>
          <w:sz w:val="24"/>
          <w:szCs w:val="24"/>
        </w:rPr>
        <w:t>Mae 51% o blant oedran 3-4 yn defnyddio’r gwefan am gyfartaledd o bron 9 awr yr wythnos</w:t>
      </w:r>
    </w:p>
    <w:p w14:paraId="1BE5A001" w14:textId="77777777" w:rsidR="001644A0" w:rsidRPr="003C0F89" w:rsidRDefault="001644A0" w:rsidP="001644A0">
      <w:pPr>
        <w:rPr>
          <w:rFonts w:cstheme="minorHAnsi"/>
          <w:noProof/>
          <w:sz w:val="24"/>
          <w:szCs w:val="24"/>
        </w:rPr>
      </w:pPr>
    </w:p>
    <w:p w14:paraId="5337FE7C" w14:textId="77777777" w:rsidR="001644A0" w:rsidRPr="003C0F89" w:rsidRDefault="001644A0" w:rsidP="001644A0">
      <w:pPr>
        <w:rPr>
          <w:rFonts w:cstheme="minorHAnsi"/>
          <w:b/>
          <w:bCs/>
          <w:sz w:val="24"/>
          <w:szCs w:val="24"/>
        </w:rPr>
      </w:pPr>
    </w:p>
    <w:p w14:paraId="262AB6C3" w14:textId="77777777" w:rsidR="001644A0" w:rsidRPr="003C0F89" w:rsidRDefault="001644A0" w:rsidP="001644A0">
      <w:pPr>
        <w:rPr>
          <w:rFonts w:cstheme="minorHAnsi"/>
          <w:b/>
          <w:bCs/>
          <w:sz w:val="40"/>
          <w:szCs w:val="40"/>
        </w:rPr>
      </w:pPr>
      <w:r w:rsidRPr="003C0F89">
        <w:rPr>
          <w:rFonts w:cstheme="minorHAnsi"/>
          <w:b/>
          <w:bCs/>
          <w:sz w:val="40"/>
          <w:szCs w:val="40"/>
        </w:rPr>
        <w:lastRenderedPageBreak/>
        <w:t>Iechyd plant a cyfryngau digidol</w:t>
      </w:r>
    </w:p>
    <w:p w14:paraId="4FB216E7" w14:textId="77777777" w:rsidR="001644A0" w:rsidRPr="003C0F89" w:rsidRDefault="001644A0" w:rsidP="001644A0">
      <w:pPr>
        <w:rPr>
          <w:rFonts w:cstheme="minorHAnsi"/>
          <w:sz w:val="24"/>
          <w:szCs w:val="24"/>
        </w:rPr>
      </w:pPr>
      <w:r w:rsidRPr="003C0F89">
        <w:rPr>
          <w:rFonts w:cstheme="minorHAnsi"/>
          <w:sz w:val="24"/>
          <w:szCs w:val="24"/>
        </w:rPr>
        <w:t>Yn ol y Prifysgol Agored (2020) mae godewdra a gyflyrau iechyd plantynedd yn yn gysylltiedig â lefelau is o weithgarwch corfforol. Hefyd Mae’r World Health Organisation (2016) wedi adrodd bod 81% o blant oedran 11-17 ddim yn cymrud rhan digon mewn gweithgareddau corfforol ers 2010. Mae cyfryngau digidol a thechnoleg yn yn cael eu nodi fel y prif gyfranwyr o anweithgarwch (The Open University, 2020).</w:t>
      </w:r>
    </w:p>
    <w:p w14:paraId="7E25815E" w14:textId="77777777" w:rsidR="001644A0" w:rsidRPr="003C0F89" w:rsidRDefault="001644A0" w:rsidP="001644A0">
      <w:pPr>
        <w:rPr>
          <w:rFonts w:cstheme="minorHAnsi"/>
          <w:sz w:val="24"/>
          <w:szCs w:val="24"/>
        </w:rPr>
      </w:pPr>
      <w:r w:rsidRPr="003C0F89">
        <w:rPr>
          <w:rFonts w:cstheme="minorHAnsi"/>
          <w:sz w:val="24"/>
          <w:szCs w:val="24"/>
        </w:rPr>
        <w:t xml:space="preserve">Mae'r GIG o'r farn bod y cyfryngau cymdeithasol yn cyfrannu at anhwylderau iechyd meddwl (Siddique, 2018). </w:t>
      </w:r>
    </w:p>
    <w:p w14:paraId="7FE0F119" w14:textId="77777777" w:rsidR="001644A0" w:rsidRPr="003C0F89" w:rsidRDefault="001644A0" w:rsidP="001644A0">
      <w:pPr>
        <w:rPr>
          <w:rFonts w:cstheme="minorHAnsi"/>
          <w:sz w:val="24"/>
          <w:szCs w:val="24"/>
        </w:rPr>
      </w:pPr>
      <w:r w:rsidRPr="003C0F89">
        <w:rPr>
          <w:rFonts w:cstheme="minorHAnsi"/>
          <w:sz w:val="24"/>
          <w:szCs w:val="24"/>
        </w:rPr>
        <w:t xml:space="preserve">Felly mae’n pwysig i darparu profiadau gwahanol i blant er mwyn cael balans iach rhwng gweithgareddau corfforrol a technoleg. Hefyd mae’n bwysig bod plant yn ymwibodol am y peryglau’r gwefan a gyfryngau digidol bod dim pob beth ni’n gweld yn gwir. </w:t>
      </w:r>
    </w:p>
    <w:p w14:paraId="738E5952" w14:textId="77777777" w:rsidR="001644A0" w:rsidRPr="003C0F89" w:rsidRDefault="001644A0" w:rsidP="001644A0">
      <w:pPr>
        <w:rPr>
          <w:rFonts w:cstheme="minorHAnsi"/>
          <w:sz w:val="24"/>
          <w:szCs w:val="24"/>
        </w:rPr>
      </w:pPr>
    </w:p>
    <w:p w14:paraId="370587C4" w14:textId="77777777" w:rsidR="001644A0" w:rsidRPr="003C0F89" w:rsidRDefault="001644A0" w:rsidP="001644A0">
      <w:pPr>
        <w:rPr>
          <w:rFonts w:cstheme="minorHAnsi"/>
          <w:b/>
          <w:bCs/>
          <w:noProof/>
          <w:color w:val="00B050"/>
          <w:sz w:val="40"/>
          <w:szCs w:val="40"/>
        </w:rPr>
      </w:pPr>
      <w:r w:rsidRPr="003C0F89">
        <w:rPr>
          <w:rFonts w:cstheme="minorHAnsi"/>
          <w:b/>
          <w:bCs/>
          <w:noProof/>
          <w:color w:val="00B050"/>
          <w:sz w:val="40"/>
          <w:szCs w:val="40"/>
        </w:rPr>
        <w:t>NSPCC</w:t>
      </w:r>
    </w:p>
    <w:p w14:paraId="6A36301C" w14:textId="77777777" w:rsidR="001644A0" w:rsidRPr="003C0F89" w:rsidRDefault="001644A0" w:rsidP="001644A0">
      <w:pPr>
        <w:rPr>
          <w:rFonts w:cstheme="minorHAnsi"/>
        </w:rPr>
      </w:pPr>
      <w:r w:rsidRPr="003C0F89">
        <w:rPr>
          <w:rFonts w:cstheme="minorHAnsi"/>
        </w:rPr>
        <w:t>Mae’r NSPCC (2020) yn cynghori rhieni neu gwarcheidwyr i dangos diddordeb yn gweithgareddau digidol plant er mwyn monitro nhw yn rhwydd a sicrhau diogelwch wrth ddefnyddio. Mae Net Aware (2020) yn argymell archwilio ar lein fel teulu a cytuno rheiolau gan ymuno plant mewn penderfyniadau. ‘Online Family Agreement’ Dogfen ar gael ar Net Aware (2020) i helpu’r teulu i cytuno rheolau wrth ddefnyddio cyfryngau digidol.</w:t>
      </w:r>
    </w:p>
    <w:p w14:paraId="3BE08E12" w14:textId="77777777" w:rsidR="001644A0" w:rsidRPr="003C0F89" w:rsidRDefault="001644A0" w:rsidP="001644A0">
      <w:pPr>
        <w:rPr>
          <w:rFonts w:cstheme="minorHAnsi"/>
        </w:rPr>
      </w:pPr>
      <w:r w:rsidRPr="003C0F89">
        <w:rPr>
          <w:rFonts w:cstheme="minorHAnsi"/>
        </w:rPr>
        <w:t xml:space="preserve">Mae’r NSPCC (2020) yn adnabod gonestrwydd yn ansawdd pwysig i hyrwyddo diogelwch ar lein. Mae’n pwysig oherwydd mae potensial i blant teimlo’n negyddol wrth ddefnyddio teclunau digidol a mae angen oedolion i gael perthynas da gyda nhw i datrys y problem. </w:t>
      </w:r>
    </w:p>
    <w:p w14:paraId="30B71198" w14:textId="77777777" w:rsidR="001644A0" w:rsidRPr="003C0F89" w:rsidRDefault="001644A0" w:rsidP="001644A0">
      <w:pPr>
        <w:rPr>
          <w:rFonts w:cstheme="minorHAnsi"/>
        </w:rPr>
      </w:pPr>
      <w:r w:rsidRPr="003C0F89">
        <w:rPr>
          <w:rFonts w:cstheme="minorHAnsi"/>
        </w:rPr>
        <w:t xml:space="preserve">Hefyd, mae’r NSPCC (2020) yn cynghori gofyn cwestiynnau i blant am diddordebau nhw ar lein; pa gemau mae nhw yn hoffi chwarare? Pam? I bwy mae nhw’n siarad i ar lein? Ydyn nhw’n sicr taw ffrindiau yw nhw? Ffordd mae nhw’n gwybod hyn? Mae Net Aware (2020) yn rhoi awgrymiadau sut i siarad a’ch plant ynglyn a diogelwch cyfryngau. </w:t>
      </w:r>
    </w:p>
    <w:p w14:paraId="7A2AD1E0" w14:textId="77777777" w:rsidR="001644A0" w:rsidRPr="003C0F89" w:rsidRDefault="001644A0" w:rsidP="001644A0">
      <w:pPr>
        <w:rPr>
          <w:rFonts w:cstheme="minorHAnsi"/>
          <w:sz w:val="24"/>
          <w:szCs w:val="24"/>
        </w:rPr>
      </w:pPr>
    </w:p>
    <w:p w14:paraId="57C28086" w14:textId="77777777" w:rsidR="001644A0" w:rsidRPr="003C0F89" w:rsidRDefault="001644A0" w:rsidP="001644A0">
      <w:pPr>
        <w:rPr>
          <w:rFonts w:cstheme="minorHAnsi"/>
          <w:b/>
          <w:bCs/>
          <w:noProof/>
          <w:sz w:val="40"/>
          <w:szCs w:val="40"/>
        </w:rPr>
      </w:pPr>
      <w:r w:rsidRPr="003C0F89">
        <w:rPr>
          <w:rFonts w:cstheme="minorHAnsi"/>
          <w:b/>
          <w:bCs/>
          <w:noProof/>
          <w:sz w:val="40"/>
          <w:szCs w:val="40"/>
        </w:rPr>
        <w:t>GOV.UK</w:t>
      </w:r>
    </w:p>
    <w:p w14:paraId="5BC98226" w14:textId="77777777" w:rsidR="001644A0" w:rsidRPr="003C0F89" w:rsidRDefault="001644A0" w:rsidP="001644A0">
      <w:pPr>
        <w:rPr>
          <w:rFonts w:cstheme="minorHAnsi"/>
          <w:sz w:val="24"/>
          <w:szCs w:val="24"/>
        </w:rPr>
      </w:pPr>
      <w:r w:rsidRPr="003C0F89">
        <w:rPr>
          <w:rFonts w:cstheme="minorHAnsi"/>
          <w:sz w:val="24"/>
          <w:szCs w:val="24"/>
        </w:rPr>
        <w:t>Mae’r llawodraeth yn rhybuddio bod plant mwen pergyl wrth ddefnyddio’r gwefan achos mae nhw’n agored i bornograffi, radicaleiddio a bwlio sy’n gallu bod yn peryglus iawn i blant ifanc bregus (GOV.UK, 2015)</w:t>
      </w:r>
    </w:p>
    <w:p w14:paraId="5C92D41A" w14:textId="77777777" w:rsidR="001644A0" w:rsidRDefault="001644A0" w:rsidP="001644A0">
      <w:pPr>
        <w:rPr>
          <w:rFonts w:cstheme="minorHAnsi"/>
          <w:sz w:val="24"/>
          <w:szCs w:val="24"/>
        </w:rPr>
      </w:pPr>
      <w:r w:rsidRPr="003C0F89">
        <w:rPr>
          <w:rFonts w:cstheme="minorHAnsi"/>
          <w:sz w:val="24"/>
          <w:szCs w:val="24"/>
        </w:rPr>
        <w:t xml:space="preserve">Mae’r llawodraeth yn anelu at gwefan THINK U KNOW (www.thinkuknow.co.uk) sydd wedi creu 3 fideo o’r new ‘Jessie and Friends’ I ceisio rhoi gwybodaeth, sgiliau a hyder i blant o whanol oedran sy’n defnyddio’r gwefan i ymateb yn ddiogel i risgiau y gallent ddod are u traws ar-lein. </w:t>
      </w:r>
    </w:p>
    <w:p w14:paraId="07DFE3A8" w14:textId="77777777" w:rsidR="001644A0" w:rsidRPr="003C0F89" w:rsidRDefault="001644A0" w:rsidP="001644A0">
      <w:pPr>
        <w:jc w:val="right"/>
        <w:rPr>
          <w:rFonts w:cstheme="minorHAnsi"/>
          <w:sz w:val="24"/>
          <w:szCs w:val="24"/>
        </w:rPr>
      </w:pPr>
      <w:r>
        <w:rPr>
          <w:noProof/>
        </w:rPr>
        <w:drawing>
          <wp:inline distT="0" distB="0" distL="0" distR="0" wp14:anchorId="54B82EFC" wp14:editId="38EF4A3F">
            <wp:extent cx="2654300" cy="1487805"/>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54300" cy="1487805"/>
                    </a:xfrm>
                    <a:prstGeom prst="rect">
                      <a:avLst/>
                    </a:prstGeom>
                    <a:noFill/>
                    <a:ln>
                      <a:noFill/>
                    </a:ln>
                  </pic:spPr>
                </pic:pic>
              </a:graphicData>
            </a:graphic>
          </wp:inline>
        </w:drawing>
      </w:r>
      <w:r>
        <w:rPr>
          <w:rFonts w:cstheme="minorHAnsi"/>
          <w:sz w:val="24"/>
          <w:szCs w:val="24"/>
        </w:rPr>
        <w:t>(ICT in Schools, dim dyddiad)</w:t>
      </w:r>
    </w:p>
    <w:p w14:paraId="332D6153" w14:textId="77777777" w:rsidR="001644A0" w:rsidRDefault="001644A0" w:rsidP="001644A0">
      <w:pPr>
        <w:rPr>
          <w:rFonts w:cstheme="minorHAnsi"/>
          <w:sz w:val="24"/>
          <w:szCs w:val="24"/>
        </w:rPr>
      </w:pPr>
      <w:r w:rsidRPr="003C0F89">
        <w:rPr>
          <w:rFonts w:cstheme="minorHAnsi"/>
          <w:sz w:val="24"/>
          <w:szCs w:val="24"/>
        </w:rPr>
        <w:t xml:space="preserve">Hefyd mae THINK U KNOW yn argymell defnyddio ‘safe search’ ar google. Gwnewch yn siwr mae eich sgrin gartref </w:t>
      </w:r>
      <w:r w:rsidRPr="003C0F89">
        <w:rPr>
          <w:rFonts w:cstheme="minorHAnsi"/>
          <w:sz w:val="24"/>
          <w:szCs w:val="24"/>
        </w:rPr>
        <w:lastRenderedPageBreak/>
        <w:t>rhyngrwyd wedi'i gosod i Google a fe allwch chi cael rheoli pa wefannau mae eich plant yn eu cyrchu wrth defnyddio'r gwefannau rydych chi wedi'u dewis a'u cadw fel ‘Safe Search’. Yr unig wefannau y bydd eich plant yn gallu eu defnyddio yw'r rhai yr ydych wedi eu hychwanegu at eich rhestr ‘Safe Search’.</w:t>
      </w:r>
    </w:p>
    <w:p w14:paraId="6EFB76F4" w14:textId="77777777" w:rsidR="001644A0" w:rsidRDefault="001644A0" w:rsidP="001644A0">
      <w:pPr>
        <w:rPr>
          <w:rFonts w:cstheme="minorHAnsi"/>
          <w:sz w:val="24"/>
          <w:szCs w:val="24"/>
        </w:rPr>
      </w:pPr>
      <w:r w:rsidRPr="003C0F89">
        <w:rPr>
          <w:noProof/>
          <w:sz w:val="24"/>
          <w:szCs w:val="24"/>
        </w:rPr>
        <w:drawing>
          <wp:anchor distT="0" distB="0" distL="114300" distR="114300" simplePos="0" relativeHeight="251659264" behindDoc="0" locked="0" layoutInCell="1" allowOverlap="1" wp14:anchorId="4F001E6A" wp14:editId="529BA5F1">
            <wp:simplePos x="0" y="0"/>
            <wp:positionH relativeFrom="column">
              <wp:align>right</wp:align>
            </wp:positionH>
            <wp:positionV relativeFrom="paragraph">
              <wp:posOffset>179120</wp:posOffset>
            </wp:positionV>
            <wp:extent cx="2654300" cy="734695"/>
            <wp:effectExtent l="0" t="0" r="0" b="8255"/>
            <wp:wrapNone/>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54300" cy="7346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0F6B9F" w14:textId="77777777" w:rsidR="001644A0" w:rsidRDefault="001644A0" w:rsidP="001644A0">
      <w:pPr>
        <w:rPr>
          <w:rFonts w:cstheme="minorHAnsi"/>
          <w:sz w:val="24"/>
          <w:szCs w:val="24"/>
        </w:rPr>
      </w:pPr>
    </w:p>
    <w:p w14:paraId="2AA08BB4" w14:textId="77777777" w:rsidR="001644A0" w:rsidRDefault="001644A0" w:rsidP="001644A0">
      <w:pPr>
        <w:rPr>
          <w:rFonts w:cstheme="minorHAnsi"/>
          <w:sz w:val="24"/>
          <w:szCs w:val="24"/>
        </w:rPr>
      </w:pPr>
    </w:p>
    <w:p w14:paraId="6C1C432B" w14:textId="77777777" w:rsidR="001644A0" w:rsidRDefault="001644A0" w:rsidP="001644A0">
      <w:pPr>
        <w:jc w:val="right"/>
        <w:rPr>
          <w:rFonts w:cstheme="minorHAnsi"/>
          <w:sz w:val="24"/>
          <w:szCs w:val="24"/>
        </w:rPr>
      </w:pPr>
      <w:r>
        <w:rPr>
          <w:rFonts w:cstheme="minorHAnsi"/>
          <w:sz w:val="24"/>
          <w:szCs w:val="24"/>
        </w:rPr>
        <w:t>(Hertford St Andrew, dim dyddiad)</w:t>
      </w:r>
    </w:p>
    <w:p w14:paraId="1349AD1A" w14:textId="77777777" w:rsidR="001644A0" w:rsidRDefault="001644A0" w:rsidP="001644A0">
      <w:pPr>
        <w:jc w:val="right"/>
        <w:rPr>
          <w:rFonts w:cstheme="minorHAnsi"/>
          <w:sz w:val="24"/>
          <w:szCs w:val="24"/>
        </w:rPr>
      </w:pPr>
    </w:p>
    <w:p w14:paraId="0C828841" w14:textId="77777777" w:rsidR="001644A0" w:rsidRDefault="001644A0" w:rsidP="001644A0">
      <w:pPr>
        <w:rPr>
          <w:rFonts w:cstheme="minorHAnsi"/>
          <w:sz w:val="24"/>
          <w:szCs w:val="24"/>
        </w:rPr>
      </w:pPr>
    </w:p>
    <w:p w14:paraId="06B1D5DF" w14:textId="77777777" w:rsidR="001644A0" w:rsidRDefault="001644A0" w:rsidP="001644A0">
      <w:pPr>
        <w:rPr>
          <w:rFonts w:cstheme="minorHAnsi"/>
          <w:sz w:val="24"/>
          <w:szCs w:val="24"/>
        </w:rPr>
      </w:pPr>
    </w:p>
    <w:p w14:paraId="6F667E96" w14:textId="77777777" w:rsidR="001644A0" w:rsidRDefault="001644A0" w:rsidP="001644A0">
      <w:pPr>
        <w:rPr>
          <w:rFonts w:cstheme="minorHAnsi"/>
          <w:sz w:val="24"/>
          <w:szCs w:val="24"/>
        </w:rPr>
      </w:pPr>
    </w:p>
    <w:p w14:paraId="4A1331A2" w14:textId="77777777" w:rsidR="001644A0" w:rsidRDefault="001644A0" w:rsidP="001644A0">
      <w:pPr>
        <w:rPr>
          <w:rFonts w:cstheme="minorHAnsi"/>
          <w:sz w:val="24"/>
          <w:szCs w:val="24"/>
        </w:rPr>
      </w:pPr>
    </w:p>
    <w:p w14:paraId="5D63F87B" w14:textId="77777777" w:rsidR="001644A0" w:rsidRDefault="001644A0" w:rsidP="001644A0">
      <w:pPr>
        <w:rPr>
          <w:rFonts w:cstheme="minorHAnsi"/>
          <w:sz w:val="24"/>
          <w:szCs w:val="24"/>
        </w:rPr>
      </w:pPr>
    </w:p>
    <w:p w14:paraId="5F405E59" w14:textId="77777777" w:rsidR="001644A0" w:rsidRDefault="001644A0" w:rsidP="001644A0">
      <w:pPr>
        <w:rPr>
          <w:rFonts w:cstheme="minorHAnsi"/>
          <w:sz w:val="24"/>
          <w:szCs w:val="24"/>
        </w:rPr>
      </w:pPr>
    </w:p>
    <w:p w14:paraId="43706A1A" w14:textId="77777777" w:rsidR="001644A0" w:rsidRDefault="001644A0" w:rsidP="001644A0">
      <w:pPr>
        <w:rPr>
          <w:rFonts w:cstheme="minorHAnsi"/>
          <w:sz w:val="24"/>
          <w:szCs w:val="24"/>
        </w:rPr>
      </w:pPr>
    </w:p>
    <w:p w14:paraId="4AA34541" w14:textId="77777777" w:rsidR="001644A0" w:rsidRPr="003C0F89" w:rsidRDefault="001644A0" w:rsidP="001644A0">
      <w:pPr>
        <w:rPr>
          <w:rFonts w:cstheme="minorHAnsi"/>
          <w:sz w:val="24"/>
          <w:szCs w:val="24"/>
        </w:rPr>
      </w:pPr>
    </w:p>
    <w:p w14:paraId="74A4B856" w14:textId="77777777" w:rsidR="001644A0" w:rsidRDefault="001644A0" w:rsidP="001644A0">
      <w:pPr>
        <w:rPr>
          <w:rFonts w:cstheme="minorHAnsi"/>
          <w:b/>
          <w:bCs/>
          <w:sz w:val="40"/>
          <w:szCs w:val="40"/>
        </w:rPr>
      </w:pPr>
      <w:r w:rsidRPr="008C5315">
        <w:rPr>
          <w:rFonts w:cstheme="minorHAnsi"/>
          <w:b/>
          <w:bCs/>
          <w:sz w:val="40"/>
          <w:szCs w:val="40"/>
        </w:rPr>
        <w:t>Aps sy’n addas i blant</w:t>
      </w:r>
    </w:p>
    <w:p w14:paraId="6E40A065" w14:textId="77777777" w:rsidR="001644A0" w:rsidRPr="003C0F89" w:rsidRDefault="001644A0" w:rsidP="001644A0">
      <w:pPr>
        <w:rPr>
          <w:rFonts w:cstheme="minorHAnsi"/>
          <w:sz w:val="24"/>
          <w:szCs w:val="24"/>
        </w:rPr>
      </w:pPr>
      <w:r w:rsidRPr="003C0F89">
        <w:rPr>
          <w:rFonts w:cstheme="minorHAnsi"/>
          <w:sz w:val="24"/>
          <w:szCs w:val="24"/>
        </w:rPr>
        <w:t>Mae llawer o aps allwch chi lawrlwytho ar eich dyfeisiau i sicrhau diogelwch i’ch plant.</w:t>
      </w:r>
    </w:p>
    <w:p w14:paraId="405624EC" w14:textId="77777777" w:rsidR="001644A0" w:rsidRPr="003C0F89" w:rsidRDefault="001644A0" w:rsidP="001644A0">
      <w:pPr>
        <w:rPr>
          <w:rFonts w:cstheme="minorHAnsi"/>
          <w:sz w:val="24"/>
          <w:szCs w:val="24"/>
        </w:rPr>
      </w:pPr>
      <w:r w:rsidRPr="003C0F89">
        <w:rPr>
          <w:rFonts w:cstheme="minorHAnsi"/>
          <w:sz w:val="24"/>
          <w:szCs w:val="24"/>
        </w:rPr>
        <w:t>Os oes dyfeisiau gan Apple yn eich ty fel iPad neu iPhone, mae Apple wedi creu categori i blant ar yr ‘App Store’ sy dim ond yn cynnig aps sy'n ddiogel i blant yn ôl oedran. Rhaid i’r aps sydd ar gael i'w lawrlwytho gydymffurfio â'r Children’s Online Privacy Protection Act 2000 sy’n diogelu plant hyd at 13 oed. Mae’r Act yn cymeradwyo aps sy'n diogelu plant ar-lein, yn mynnu mesurau diogelwch cymeradwy ac yn ceisio caniatâd rhieni (COPPA, 2000)</w:t>
      </w:r>
    </w:p>
    <w:p w14:paraId="43D350AB" w14:textId="77777777" w:rsidR="001644A0" w:rsidRDefault="001644A0" w:rsidP="001644A0">
      <w:pPr>
        <w:rPr>
          <w:rFonts w:cstheme="minorHAnsi"/>
          <w:sz w:val="24"/>
          <w:szCs w:val="24"/>
        </w:rPr>
      </w:pPr>
      <w:r w:rsidRPr="003C0F89">
        <w:rPr>
          <w:rFonts w:cstheme="minorHAnsi"/>
          <w:sz w:val="24"/>
          <w:szCs w:val="24"/>
        </w:rPr>
        <w:t>Dydy’r aps ar geal ddim yn caniatáu pop-ups na hysbysebion sy'n gallu arwain y defnyddwyr i wahanol gwefanau ar y rhyngrwyd sydd yn aml yn niweidiol. Mae rhaid talu am yr aps yma (Perez, 2013).</w:t>
      </w:r>
    </w:p>
    <w:p w14:paraId="1CCA8F48" w14:textId="77777777" w:rsidR="001644A0" w:rsidRDefault="001644A0" w:rsidP="001644A0">
      <w:pPr>
        <w:rPr>
          <w:rFonts w:cstheme="minorHAnsi"/>
          <w:sz w:val="24"/>
          <w:szCs w:val="24"/>
        </w:rPr>
      </w:pPr>
      <w:r w:rsidRPr="003C0F89">
        <w:rPr>
          <w:noProof/>
          <w:sz w:val="24"/>
          <w:szCs w:val="24"/>
        </w:rPr>
        <w:drawing>
          <wp:anchor distT="0" distB="0" distL="114300" distR="114300" simplePos="0" relativeHeight="251660288" behindDoc="0" locked="0" layoutInCell="1" allowOverlap="1" wp14:anchorId="3839FBCC" wp14:editId="237D9482">
            <wp:simplePos x="0" y="0"/>
            <wp:positionH relativeFrom="column">
              <wp:align>left</wp:align>
            </wp:positionH>
            <wp:positionV relativeFrom="paragraph">
              <wp:posOffset>81271</wp:posOffset>
            </wp:positionV>
            <wp:extent cx="2654300" cy="830580"/>
            <wp:effectExtent l="0" t="0" r="0" b="7620"/>
            <wp:wrapNone/>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54300" cy="830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E78ADC" w14:textId="77777777" w:rsidR="001644A0" w:rsidRDefault="001644A0" w:rsidP="001644A0">
      <w:pPr>
        <w:rPr>
          <w:rFonts w:cstheme="minorHAnsi"/>
          <w:sz w:val="24"/>
          <w:szCs w:val="24"/>
        </w:rPr>
      </w:pPr>
    </w:p>
    <w:p w14:paraId="4AC6DB42" w14:textId="77777777" w:rsidR="001644A0" w:rsidRDefault="001644A0" w:rsidP="001644A0">
      <w:pPr>
        <w:jc w:val="right"/>
        <w:rPr>
          <w:rFonts w:cstheme="minorHAnsi"/>
          <w:sz w:val="24"/>
          <w:szCs w:val="24"/>
        </w:rPr>
      </w:pPr>
    </w:p>
    <w:p w14:paraId="49D65BCD" w14:textId="77777777" w:rsidR="001644A0" w:rsidRPr="003C0F89" w:rsidRDefault="001644A0" w:rsidP="001644A0">
      <w:pPr>
        <w:jc w:val="right"/>
        <w:rPr>
          <w:rFonts w:cstheme="minorHAnsi"/>
          <w:sz w:val="24"/>
          <w:szCs w:val="24"/>
        </w:rPr>
      </w:pPr>
      <w:r>
        <w:rPr>
          <w:rFonts w:cstheme="minorHAnsi"/>
          <w:sz w:val="24"/>
          <w:szCs w:val="24"/>
        </w:rPr>
        <w:t>(bing.com, dim dyddiad)</w:t>
      </w:r>
    </w:p>
    <w:p w14:paraId="3F8CA5BC" w14:textId="77777777" w:rsidR="001644A0" w:rsidRDefault="001644A0" w:rsidP="001644A0">
      <w:pPr>
        <w:rPr>
          <w:rFonts w:cstheme="minorHAnsi"/>
          <w:sz w:val="24"/>
          <w:szCs w:val="24"/>
        </w:rPr>
      </w:pPr>
      <w:r w:rsidRPr="003C0F89">
        <w:rPr>
          <w:rFonts w:cstheme="minorHAnsi"/>
          <w:sz w:val="24"/>
          <w:szCs w:val="24"/>
        </w:rPr>
        <w:t xml:space="preserve">Er bod Apple yn cynnig gwasanaeth yn uniongyrchol i blant, mae'n hanfodol parhau i fonitro gweithgarwch digidol eich plentyn er mwyn sicrhau ei ddiogelwch ar-lein </w:t>
      </w:r>
    </w:p>
    <w:p w14:paraId="11BEE41B" w14:textId="77777777" w:rsidR="001644A0" w:rsidRPr="003C0F89" w:rsidRDefault="001644A0" w:rsidP="001644A0">
      <w:pPr>
        <w:jc w:val="right"/>
        <w:rPr>
          <w:rFonts w:cstheme="minorHAnsi"/>
          <w:sz w:val="24"/>
          <w:szCs w:val="24"/>
        </w:rPr>
      </w:pPr>
      <w:r w:rsidRPr="003C0F89">
        <w:rPr>
          <w:noProof/>
          <w:sz w:val="24"/>
          <w:szCs w:val="24"/>
        </w:rPr>
        <w:drawing>
          <wp:inline distT="0" distB="0" distL="0" distR="0" wp14:anchorId="23B6F913" wp14:editId="3D7E0A12">
            <wp:extent cx="2654300" cy="586105"/>
            <wp:effectExtent l="0" t="0" r="0" b="444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54300" cy="586105"/>
                    </a:xfrm>
                    <a:prstGeom prst="rect">
                      <a:avLst/>
                    </a:prstGeom>
                    <a:noFill/>
                    <a:ln>
                      <a:noFill/>
                    </a:ln>
                  </pic:spPr>
                </pic:pic>
              </a:graphicData>
            </a:graphic>
          </wp:inline>
        </w:drawing>
      </w:r>
      <w:r>
        <w:rPr>
          <w:rFonts w:cstheme="minorHAnsi"/>
          <w:sz w:val="24"/>
          <w:szCs w:val="24"/>
        </w:rPr>
        <w:t>(Tech 2, 2020)</w:t>
      </w:r>
    </w:p>
    <w:p w14:paraId="6341AC3C" w14:textId="77777777" w:rsidR="001644A0" w:rsidRPr="003C0F89" w:rsidRDefault="001644A0" w:rsidP="001644A0">
      <w:pPr>
        <w:rPr>
          <w:rFonts w:cstheme="minorHAnsi"/>
          <w:sz w:val="24"/>
          <w:szCs w:val="24"/>
        </w:rPr>
      </w:pPr>
      <w:r w:rsidRPr="003C0F89">
        <w:rPr>
          <w:rFonts w:cstheme="minorHAnsi"/>
          <w:sz w:val="24"/>
          <w:szCs w:val="24"/>
        </w:rPr>
        <w:t xml:space="preserve">Er bod YouTube Kids yn hysbysebu bod nhw’n addas i blant mae’r gwefan dal yn dibynnu ar adolygiadau defnyddwyr ac adborth i sicrhau bod pob fideo yn ddiogel ac yn briodol i blant. Felly, ni all rhieni fod yn sicr bod yr hyn y mae plant yn ei weld ar YouTube yn briodol i oedran heb oruchwyliaeth a rheoli eu defnydd. </w:t>
      </w:r>
    </w:p>
    <w:p w14:paraId="69795E20" w14:textId="77777777" w:rsidR="001644A0" w:rsidRDefault="001644A0" w:rsidP="001644A0">
      <w:pPr>
        <w:rPr>
          <w:rFonts w:cstheme="minorHAnsi"/>
          <w:sz w:val="24"/>
          <w:szCs w:val="24"/>
        </w:rPr>
      </w:pPr>
      <w:r w:rsidRPr="003C0F89">
        <w:rPr>
          <w:rFonts w:cstheme="minorHAnsi"/>
          <w:sz w:val="24"/>
          <w:szCs w:val="24"/>
        </w:rPr>
        <w:t>Er mwyn eich helpu i reoli diogelwch eich plentyn wrth ddefnyddio'r ap, gallwch reoli ei amser gwylio, rheoli'r hanes gwylio a gall rwystro'r hyn yr ydych yn ei ystyried yn amhriodol, ond gall hyn fod yn anodd oherwydd bod cymaint o fideos ar gael i blant ar yr ap (YouTube Kids, 2019).</w:t>
      </w:r>
    </w:p>
    <w:p w14:paraId="701CD3C7" w14:textId="77777777" w:rsidR="001644A0" w:rsidRPr="003C0F89" w:rsidRDefault="001644A0" w:rsidP="001644A0">
      <w:pPr>
        <w:rPr>
          <w:rFonts w:cstheme="minorHAnsi"/>
          <w:b/>
          <w:bCs/>
          <w:sz w:val="24"/>
          <w:szCs w:val="24"/>
        </w:rPr>
      </w:pPr>
    </w:p>
    <w:p w14:paraId="1CF5778D" w14:textId="77777777" w:rsidR="001644A0" w:rsidRDefault="001644A0" w:rsidP="001644A0">
      <w:pPr>
        <w:rPr>
          <w:rFonts w:cstheme="minorHAnsi"/>
          <w:b/>
          <w:bCs/>
          <w:noProof/>
          <w:sz w:val="60"/>
          <w:szCs w:val="60"/>
        </w:rPr>
      </w:pPr>
      <w:r>
        <w:rPr>
          <w:rFonts w:cstheme="minorHAnsi"/>
          <w:b/>
          <w:bCs/>
          <w:noProof/>
          <w:sz w:val="60"/>
          <w:szCs w:val="60"/>
        </w:rPr>
        <w:lastRenderedPageBreak/>
        <w:t>Crynnodeb</w:t>
      </w:r>
    </w:p>
    <w:p w14:paraId="0FF81240" w14:textId="77777777" w:rsidR="001644A0" w:rsidRDefault="001644A0" w:rsidP="001644A0">
      <w:pPr>
        <w:pStyle w:val="ListParagraph"/>
        <w:numPr>
          <w:ilvl w:val="0"/>
          <w:numId w:val="9"/>
        </w:numPr>
        <w:rPr>
          <w:rFonts w:cstheme="minorHAnsi"/>
          <w:noProof/>
          <w:sz w:val="24"/>
          <w:szCs w:val="24"/>
        </w:rPr>
      </w:pPr>
      <w:r>
        <w:rPr>
          <w:rFonts w:cstheme="minorHAnsi"/>
          <w:noProof/>
          <w:sz w:val="24"/>
          <w:szCs w:val="24"/>
        </w:rPr>
        <w:t xml:space="preserve">Mae cyfryngau digidol yn gallu bod yn manteisiol ac anfanteisiol iawn. </w:t>
      </w:r>
    </w:p>
    <w:p w14:paraId="3AE0D34E" w14:textId="77777777" w:rsidR="001644A0" w:rsidRPr="00472845" w:rsidRDefault="001644A0" w:rsidP="001644A0">
      <w:pPr>
        <w:pStyle w:val="ListParagraph"/>
        <w:numPr>
          <w:ilvl w:val="0"/>
          <w:numId w:val="9"/>
        </w:numPr>
        <w:rPr>
          <w:rFonts w:cstheme="minorHAnsi"/>
          <w:noProof/>
          <w:sz w:val="24"/>
          <w:szCs w:val="24"/>
        </w:rPr>
      </w:pPr>
      <w:r w:rsidRPr="00021F5B">
        <w:rPr>
          <w:rFonts w:cstheme="minorHAnsi"/>
          <w:noProof/>
          <w:sz w:val="24"/>
          <w:szCs w:val="24"/>
        </w:rPr>
        <w:t>Mae plant ar-lein yn fwyaf diogel pan fyddant yn cael eu goruchwylio gan oedolyn</w:t>
      </w:r>
      <w:r>
        <w:rPr>
          <w:rFonts w:cstheme="minorHAnsi"/>
          <w:noProof/>
          <w:sz w:val="24"/>
          <w:szCs w:val="24"/>
        </w:rPr>
        <w:t>.</w:t>
      </w:r>
    </w:p>
    <w:p w14:paraId="5E1717B3" w14:textId="77777777" w:rsidR="001644A0" w:rsidRDefault="001644A0" w:rsidP="001644A0">
      <w:pPr>
        <w:pStyle w:val="ListParagraph"/>
        <w:numPr>
          <w:ilvl w:val="0"/>
          <w:numId w:val="9"/>
        </w:numPr>
        <w:rPr>
          <w:rFonts w:cstheme="minorHAnsi"/>
          <w:noProof/>
          <w:sz w:val="24"/>
          <w:szCs w:val="24"/>
        </w:rPr>
      </w:pPr>
      <w:r w:rsidRPr="00472845">
        <w:rPr>
          <w:rFonts w:cstheme="minorHAnsi"/>
          <w:noProof/>
          <w:sz w:val="24"/>
          <w:szCs w:val="24"/>
        </w:rPr>
        <w:t>Gall gormod o dechnoleg wneud plant yn llai egnïol a chael effaith ar eu datblygiad a'u lles cyfannol</w:t>
      </w:r>
      <w:r>
        <w:rPr>
          <w:rFonts w:cstheme="minorHAnsi"/>
          <w:noProof/>
          <w:sz w:val="24"/>
          <w:szCs w:val="24"/>
        </w:rPr>
        <w:t>.</w:t>
      </w:r>
    </w:p>
    <w:p w14:paraId="36F508FE" w14:textId="77777777" w:rsidR="001644A0" w:rsidRDefault="001644A0" w:rsidP="001644A0">
      <w:pPr>
        <w:pStyle w:val="ListParagraph"/>
        <w:numPr>
          <w:ilvl w:val="0"/>
          <w:numId w:val="9"/>
        </w:numPr>
        <w:rPr>
          <w:rFonts w:cstheme="minorHAnsi"/>
          <w:noProof/>
          <w:sz w:val="24"/>
          <w:szCs w:val="24"/>
        </w:rPr>
      </w:pPr>
      <w:r w:rsidRPr="00472845">
        <w:rPr>
          <w:rFonts w:cstheme="minorHAnsi"/>
          <w:noProof/>
          <w:sz w:val="24"/>
          <w:szCs w:val="24"/>
        </w:rPr>
        <w:t>Gall defnydd ar-lein fod yn fwy diogel drwy newid lleoliadau sy'n addas ar gyfer ystod oedran y plentyn</w:t>
      </w:r>
      <w:r>
        <w:rPr>
          <w:rFonts w:cstheme="minorHAnsi"/>
          <w:noProof/>
          <w:sz w:val="24"/>
          <w:szCs w:val="24"/>
        </w:rPr>
        <w:t>.</w:t>
      </w:r>
    </w:p>
    <w:p w14:paraId="7166BF61" w14:textId="77777777" w:rsidR="001644A0" w:rsidRPr="00021F5B" w:rsidRDefault="001644A0" w:rsidP="001644A0">
      <w:pPr>
        <w:pStyle w:val="ListParagraph"/>
        <w:numPr>
          <w:ilvl w:val="0"/>
          <w:numId w:val="9"/>
        </w:numPr>
        <w:rPr>
          <w:rFonts w:cstheme="minorHAnsi"/>
          <w:noProof/>
          <w:sz w:val="24"/>
          <w:szCs w:val="24"/>
        </w:rPr>
      </w:pPr>
      <w:r w:rsidRPr="00472845">
        <w:rPr>
          <w:rFonts w:cstheme="minorHAnsi"/>
          <w:noProof/>
          <w:sz w:val="24"/>
          <w:szCs w:val="24"/>
        </w:rPr>
        <w:t>Gall ap</w:t>
      </w:r>
      <w:r>
        <w:rPr>
          <w:rFonts w:cstheme="minorHAnsi"/>
          <w:noProof/>
          <w:sz w:val="24"/>
          <w:szCs w:val="24"/>
        </w:rPr>
        <w:t>s</w:t>
      </w:r>
      <w:r w:rsidRPr="00472845">
        <w:rPr>
          <w:rFonts w:cstheme="minorHAnsi"/>
          <w:noProof/>
          <w:sz w:val="24"/>
          <w:szCs w:val="24"/>
        </w:rPr>
        <w:t xml:space="preserve"> sy'n honni eu bod yn gyfeillgar i blant</w:t>
      </w:r>
      <w:r>
        <w:rPr>
          <w:rFonts w:cstheme="minorHAnsi"/>
          <w:noProof/>
          <w:sz w:val="24"/>
          <w:szCs w:val="24"/>
        </w:rPr>
        <w:t xml:space="preserve"> dal</w:t>
      </w:r>
      <w:r w:rsidRPr="00472845">
        <w:rPr>
          <w:rFonts w:cstheme="minorHAnsi"/>
          <w:noProof/>
          <w:sz w:val="24"/>
          <w:szCs w:val="24"/>
        </w:rPr>
        <w:t xml:space="preserve"> fod yn niweidiol</w:t>
      </w:r>
      <w:r>
        <w:rPr>
          <w:rFonts w:cstheme="minorHAnsi"/>
          <w:noProof/>
          <w:sz w:val="24"/>
          <w:szCs w:val="24"/>
        </w:rPr>
        <w:t>.</w:t>
      </w:r>
    </w:p>
    <w:p w14:paraId="0DC8D48B" w14:textId="77777777" w:rsidR="001644A0" w:rsidRPr="00FB073E" w:rsidRDefault="001644A0" w:rsidP="001644A0">
      <w:pPr>
        <w:rPr>
          <w:rFonts w:cstheme="minorHAnsi"/>
        </w:rPr>
      </w:pPr>
    </w:p>
    <w:p w14:paraId="3B1EDD60" w14:textId="283E6204" w:rsidR="006B439E" w:rsidRDefault="006B439E" w:rsidP="001644A0">
      <w:pPr>
        <w:rPr>
          <w:rFonts w:cstheme="minorHAnsi"/>
        </w:rPr>
      </w:pPr>
    </w:p>
    <w:p w14:paraId="7C430CB0" w14:textId="334AC8F4" w:rsidR="001644A0" w:rsidRDefault="001644A0" w:rsidP="001644A0">
      <w:pPr>
        <w:rPr>
          <w:rFonts w:cstheme="minorHAnsi"/>
        </w:rPr>
      </w:pPr>
    </w:p>
    <w:p w14:paraId="570C0CC9" w14:textId="04535430" w:rsidR="001644A0" w:rsidRDefault="001644A0" w:rsidP="001644A0">
      <w:pPr>
        <w:rPr>
          <w:rFonts w:cstheme="minorHAnsi"/>
        </w:rPr>
      </w:pPr>
    </w:p>
    <w:p w14:paraId="0BD16EC3" w14:textId="7C92E097" w:rsidR="001644A0" w:rsidRDefault="001644A0" w:rsidP="001644A0">
      <w:pPr>
        <w:rPr>
          <w:rFonts w:cstheme="minorHAnsi"/>
        </w:rPr>
      </w:pPr>
    </w:p>
    <w:p w14:paraId="29BEF213" w14:textId="1D598810" w:rsidR="001644A0" w:rsidRDefault="001644A0" w:rsidP="001644A0">
      <w:pPr>
        <w:rPr>
          <w:rFonts w:cstheme="minorHAnsi"/>
        </w:rPr>
      </w:pPr>
    </w:p>
    <w:p w14:paraId="0EC59A64" w14:textId="4DC0BA3B" w:rsidR="001644A0" w:rsidRDefault="001644A0" w:rsidP="001644A0">
      <w:pPr>
        <w:rPr>
          <w:rFonts w:cstheme="minorHAnsi"/>
        </w:rPr>
      </w:pPr>
    </w:p>
    <w:p w14:paraId="75B54358" w14:textId="45E585F9" w:rsidR="001644A0" w:rsidRDefault="001644A0" w:rsidP="001644A0">
      <w:pPr>
        <w:rPr>
          <w:rFonts w:cstheme="minorHAnsi"/>
        </w:rPr>
      </w:pPr>
    </w:p>
    <w:p w14:paraId="115176CE" w14:textId="7D476C0A" w:rsidR="001644A0" w:rsidRDefault="001644A0" w:rsidP="001644A0">
      <w:pPr>
        <w:rPr>
          <w:rFonts w:cstheme="minorHAnsi"/>
        </w:rPr>
      </w:pPr>
    </w:p>
    <w:p w14:paraId="3808A61B" w14:textId="3ED937FE" w:rsidR="001644A0" w:rsidRDefault="001644A0" w:rsidP="001644A0">
      <w:pPr>
        <w:rPr>
          <w:rFonts w:cstheme="minorHAnsi"/>
        </w:rPr>
      </w:pPr>
    </w:p>
    <w:p w14:paraId="2E45F17A" w14:textId="4C4DA5DE" w:rsidR="001644A0" w:rsidRDefault="001644A0" w:rsidP="001644A0">
      <w:pPr>
        <w:rPr>
          <w:rFonts w:cstheme="minorHAnsi"/>
        </w:rPr>
      </w:pPr>
    </w:p>
    <w:p w14:paraId="59E1199A" w14:textId="2BA00EA0" w:rsidR="001644A0" w:rsidRDefault="001644A0" w:rsidP="001644A0">
      <w:pPr>
        <w:rPr>
          <w:rFonts w:cstheme="minorHAnsi"/>
        </w:rPr>
      </w:pPr>
    </w:p>
    <w:p w14:paraId="365DD642" w14:textId="48F17C6A" w:rsidR="001644A0" w:rsidRDefault="001644A0" w:rsidP="001644A0">
      <w:pPr>
        <w:rPr>
          <w:rFonts w:cstheme="minorHAnsi"/>
        </w:rPr>
      </w:pPr>
    </w:p>
    <w:p w14:paraId="733ED18F" w14:textId="4BFA6019" w:rsidR="001644A0" w:rsidRDefault="001644A0" w:rsidP="001644A0">
      <w:pPr>
        <w:rPr>
          <w:rFonts w:cstheme="minorHAnsi"/>
        </w:rPr>
      </w:pPr>
    </w:p>
    <w:p w14:paraId="5F457061" w14:textId="05F51627" w:rsidR="001644A0" w:rsidRDefault="001644A0" w:rsidP="001644A0">
      <w:pPr>
        <w:rPr>
          <w:rFonts w:cstheme="minorHAnsi"/>
        </w:rPr>
      </w:pPr>
    </w:p>
    <w:p w14:paraId="265F92A3" w14:textId="3B894118" w:rsidR="001644A0" w:rsidRDefault="001644A0" w:rsidP="001644A0">
      <w:pPr>
        <w:rPr>
          <w:rFonts w:cstheme="minorHAnsi"/>
        </w:rPr>
      </w:pPr>
    </w:p>
    <w:p w14:paraId="1B93134F" w14:textId="74586C27" w:rsidR="001644A0" w:rsidRDefault="001644A0" w:rsidP="001644A0">
      <w:pPr>
        <w:rPr>
          <w:rFonts w:cstheme="minorHAnsi"/>
        </w:rPr>
      </w:pPr>
    </w:p>
    <w:p w14:paraId="7F3A05AE" w14:textId="6FF8EB9B" w:rsidR="001644A0" w:rsidRDefault="001644A0" w:rsidP="001644A0">
      <w:pPr>
        <w:rPr>
          <w:rFonts w:cstheme="minorHAnsi"/>
        </w:rPr>
      </w:pPr>
    </w:p>
    <w:p w14:paraId="3B737BD7" w14:textId="5862BB8C" w:rsidR="001644A0" w:rsidRDefault="001644A0" w:rsidP="001644A0">
      <w:pPr>
        <w:rPr>
          <w:rFonts w:cstheme="minorHAnsi"/>
        </w:rPr>
      </w:pPr>
    </w:p>
    <w:p w14:paraId="5EC1DEE5" w14:textId="4E90ECC1" w:rsidR="001644A0" w:rsidRDefault="001644A0" w:rsidP="001644A0">
      <w:pPr>
        <w:rPr>
          <w:rFonts w:cstheme="minorHAnsi"/>
        </w:rPr>
      </w:pPr>
    </w:p>
    <w:p w14:paraId="28D781BB" w14:textId="6E989FB3" w:rsidR="001644A0" w:rsidRDefault="001644A0" w:rsidP="001644A0">
      <w:pPr>
        <w:rPr>
          <w:rFonts w:cstheme="minorHAnsi"/>
        </w:rPr>
      </w:pPr>
    </w:p>
    <w:p w14:paraId="70337BC7" w14:textId="022074E9" w:rsidR="001644A0" w:rsidRDefault="001644A0" w:rsidP="001644A0">
      <w:pPr>
        <w:rPr>
          <w:rFonts w:cstheme="minorHAnsi"/>
        </w:rPr>
      </w:pPr>
    </w:p>
    <w:p w14:paraId="3231CC9D" w14:textId="3B835ED5" w:rsidR="001644A0" w:rsidRDefault="001644A0" w:rsidP="001644A0">
      <w:pPr>
        <w:rPr>
          <w:rFonts w:cstheme="minorHAnsi"/>
        </w:rPr>
      </w:pPr>
    </w:p>
    <w:p w14:paraId="39D9D9E9" w14:textId="758992E3" w:rsidR="001644A0" w:rsidRDefault="001644A0" w:rsidP="001644A0">
      <w:pPr>
        <w:rPr>
          <w:rFonts w:cstheme="minorHAnsi"/>
        </w:rPr>
      </w:pPr>
    </w:p>
    <w:p w14:paraId="39D5071A" w14:textId="3C7E3501" w:rsidR="001644A0" w:rsidRDefault="001644A0" w:rsidP="001644A0">
      <w:pPr>
        <w:rPr>
          <w:rFonts w:cstheme="minorHAnsi"/>
        </w:rPr>
      </w:pPr>
    </w:p>
    <w:p w14:paraId="50C448EB" w14:textId="152E4C3F" w:rsidR="001644A0" w:rsidRDefault="001644A0" w:rsidP="001644A0">
      <w:pPr>
        <w:rPr>
          <w:rFonts w:cstheme="minorHAnsi"/>
        </w:rPr>
      </w:pPr>
    </w:p>
    <w:p w14:paraId="2C2FBD71" w14:textId="3E836680" w:rsidR="001644A0" w:rsidRDefault="001644A0" w:rsidP="001644A0">
      <w:pPr>
        <w:rPr>
          <w:rFonts w:cstheme="minorHAnsi"/>
        </w:rPr>
      </w:pPr>
    </w:p>
    <w:p w14:paraId="52001D28" w14:textId="696B6D82" w:rsidR="001644A0" w:rsidRDefault="001644A0" w:rsidP="001644A0">
      <w:pPr>
        <w:rPr>
          <w:rFonts w:cstheme="minorHAnsi"/>
        </w:rPr>
      </w:pPr>
    </w:p>
    <w:p w14:paraId="5954F63B" w14:textId="2B7725C1" w:rsidR="001644A0" w:rsidRDefault="001644A0" w:rsidP="001644A0">
      <w:pPr>
        <w:rPr>
          <w:rFonts w:cstheme="minorHAnsi"/>
        </w:rPr>
      </w:pPr>
    </w:p>
    <w:p w14:paraId="14F01B4F" w14:textId="5A545008" w:rsidR="001644A0" w:rsidRDefault="001644A0" w:rsidP="001644A0">
      <w:pPr>
        <w:rPr>
          <w:rFonts w:cstheme="minorHAnsi"/>
        </w:rPr>
      </w:pPr>
    </w:p>
    <w:p w14:paraId="6F8F34CB" w14:textId="63E9538B" w:rsidR="001644A0" w:rsidRDefault="001644A0" w:rsidP="001644A0">
      <w:pPr>
        <w:rPr>
          <w:rFonts w:cstheme="minorHAnsi"/>
        </w:rPr>
      </w:pPr>
    </w:p>
    <w:p w14:paraId="0936E8D2" w14:textId="1A8E744B" w:rsidR="001644A0" w:rsidRDefault="001644A0" w:rsidP="001644A0">
      <w:pPr>
        <w:rPr>
          <w:rFonts w:cstheme="minorHAnsi"/>
        </w:rPr>
      </w:pPr>
    </w:p>
    <w:p w14:paraId="661016F8" w14:textId="124E0B01" w:rsidR="001644A0" w:rsidRDefault="001644A0" w:rsidP="001644A0">
      <w:pPr>
        <w:rPr>
          <w:rFonts w:cstheme="minorHAnsi"/>
        </w:rPr>
      </w:pPr>
    </w:p>
    <w:p w14:paraId="5708CFD9" w14:textId="081A914D" w:rsidR="001644A0" w:rsidRDefault="001644A0" w:rsidP="001644A0">
      <w:pPr>
        <w:rPr>
          <w:rFonts w:cstheme="minorHAnsi"/>
        </w:rPr>
      </w:pPr>
    </w:p>
    <w:p w14:paraId="7E44E5CD" w14:textId="3430D778" w:rsidR="001644A0" w:rsidRDefault="001644A0" w:rsidP="001644A0">
      <w:pPr>
        <w:rPr>
          <w:rFonts w:cstheme="minorHAnsi"/>
        </w:rPr>
      </w:pPr>
    </w:p>
    <w:p w14:paraId="50C6E2F2" w14:textId="78FD3B46" w:rsidR="001644A0" w:rsidRDefault="001644A0" w:rsidP="001644A0">
      <w:pPr>
        <w:rPr>
          <w:rFonts w:cstheme="minorHAnsi"/>
        </w:rPr>
      </w:pPr>
    </w:p>
    <w:p w14:paraId="25D7D2B5" w14:textId="63BB4158" w:rsidR="001644A0" w:rsidRDefault="001644A0" w:rsidP="001644A0">
      <w:pPr>
        <w:rPr>
          <w:rFonts w:cstheme="minorHAnsi"/>
        </w:rPr>
      </w:pPr>
    </w:p>
    <w:p w14:paraId="21C6B3C6" w14:textId="5EEB6E7F" w:rsidR="001644A0" w:rsidRDefault="001644A0" w:rsidP="001644A0">
      <w:pPr>
        <w:rPr>
          <w:rFonts w:cstheme="minorHAnsi"/>
        </w:rPr>
      </w:pPr>
    </w:p>
    <w:p w14:paraId="08FAE77D" w14:textId="1C8F68B9" w:rsidR="001644A0" w:rsidRDefault="001644A0" w:rsidP="001644A0">
      <w:pPr>
        <w:rPr>
          <w:rFonts w:cstheme="minorHAnsi"/>
        </w:rPr>
      </w:pPr>
    </w:p>
    <w:p w14:paraId="44B15188" w14:textId="61919D74" w:rsidR="001644A0" w:rsidRDefault="001644A0" w:rsidP="001644A0">
      <w:pPr>
        <w:rPr>
          <w:rFonts w:cstheme="minorHAnsi"/>
        </w:rPr>
      </w:pPr>
    </w:p>
    <w:p w14:paraId="2A525D2F" w14:textId="34CD9916" w:rsidR="001644A0" w:rsidRDefault="001644A0" w:rsidP="001644A0">
      <w:pPr>
        <w:rPr>
          <w:rFonts w:cstheme="minorHAnsi"/>
        </w:rPr>
      </w:pPr>
    </w:p>
    <w:p w14:paraId="4E769FA2" w14:textId="37D6DDFF" w:rsidR="001644A0" w:rsidRDefault="001644A0" w:rsidP="001644A0">
      <w:pPr>
        <w:rPr>
          <w:rFonts w:cstheme="minorHAnsi"/>
        </w:rPr>
      </w:pPr>
    </w:p>
    <w:p w14:paraId="490F58CD" w14:textId="6CCE9027" w:rsidR="001644A0" w:rsidRDefault="001644A0" w:rsidP="001644A0">
      <w:pPr>
        <w:rPr>
          <w:rFonts w:cstheme="minorHAnsi"/>
        </w:rPr>
      </w:pPr>
    </w:p>
    <w:p w14:paraId="4B7D26A6" w14:textId="1B407929" w:rsidR="001644A0" w:rsidRDefault="001644A0" w:rsidP="001644A0">
      <w:pPr>
        <w:rPr>
          <w:rFonts w:cstheme="minorHAnsi"/>
        </w:rPr>
      </w:pPr>
    </w:p>
    <w:p w14:paraId="1374DEFB" w14:textId="059B08CC" w:rsidR="001644A0" w:rsidRDefault="001644A0" w:rsidP="001644A0">
      <w:pPr>
        <w:rPr>
          <w:rFonts w:cstheme="minorHAnsi"/>
        </w:rPr>
      </w:pPr>
    </w:p>
    <w:p w14:paraId="27AD23C5" w14:textId="3842161B" w:rsidR="001644A0" w:rsidRDefault="001644A0" w:rsidP="001644A0">
      <w:pPr>
        <w:rPr>
          <w:rFonts w:cstheme="minorHAnsi"/>
        </w:rPr>
      </w:pPr>
    </w:p>
    <w:p w14:paraId="5A56E5F8" w14:textId="52C144F7" w:rsidR="001644A0" w:rsidRDefault="001644A0" w:rsidP="001644A0">
      <w:pPr>
        <w:rPr>
          <w:rFonts w:cstheme="minorHAnsi"/>
        </w:rPr>
      </w:pPr>
    </w:p>
    <w:p w14:paraId="0C076853" w14:textId="77777777" w:rsidR="001644A0" w:rsidRDefault="001644A0" w:rsidP="001644A0">
      <w:pPr>
        <w:rPr>
          <w:rFonts w:cstheme="minorHAnsi"/>
        </w:rPr>
        <w:sectPr w:rsidR="001644A0" w:rsidSect="00A979F1">
          <w:pgSz w:w="16838" w:h="11906" w:orient="landscape"/>
          <w:pgMar w:top="1440" w:right="1440" w:bottom="1440" w:left="1440" w:header="708" w:footer="708" w:gutter="0"/>
          <w:cols w:num="3" w:space="708"/>
          <w:docGrid w:linePitch="360"/>
        </w:sectPr>
      </w:pPr>
    </w:p>
    <w:tbl>
      <w:tblPr>
        <w:tblStyle w:val="TableGrid"/>
        <w:tblW w:w="0" w:type="auto"/>
        <w:tblLook w:val="04A0" w:firstRow="1" w:lastRow="0" w:firstColumn="1" w:lastColumn="0" w:noHBand="0" w:noVBand="1"/>
      </w:tblPr>
      <w:tblGrid>
        <w:gridCol w:w="2231"/>
        <w:gridCol w:w="2218"/>
        <w:gridCol w:w="2306"/>
        <w:gridCol w:w="2261"/>
      </w:tblGrid>
      <w:tr w:rsidR="001644A0" w14:paraId="45888410" w14:textId="77777777" w:rsidTr="00D67D11">
        <w:tc>
          <w:tcPr>
            <w:tcW w:w="9016" w:type="dxa"/>
            <w:gridSpan w:val="4"/>
          </w:tcPr>
          <w:p w14:paraId="36E9E1CF" w14:textId="77777777" w:rsidR="001644A0" w:rsidRPr="00732EA9" w:rsidRDefault="001644A0" w:rsidP="00D67D11">
            <w:pPr>
              <w:jc w:val="center"/>
              <w:rPr>
                <w:b/>
                <w:bCs/>
                <w:sz w:val="24"/>
                <w:szCs w:val="24"/>
              </w:rPr>
            </w:pPr>
            <w:r w:rsidRPr="00732EA9">
              <w:rPr>
                <w:b/>
                <w:bCs/>
                <w:sz w:val="24"/>
                <w:szCs w:val="24"/>
              </w:rPr>
              <w:lastRenderedPageBreak/>
              <w:t>Cynllun Gw</w:t>
            </w:r>
            <w:r>
              <w:rPr>
                <w:b/>
                <w:bCs/>
                <w:sz w:val="24"/>
                <w:szCs w:val="24"/>
              </w:rPr>
              <w:t xml:space="preserve">ers </w:t>
            </w:r>
          </w:p>
        </w:tc>
      </w:tr>
      <w:tr w:rsidR="001644A0" w14:paraId="28642034" w14:textId="77777777" w:rsidTr="00D67D11">
        <w:tc>
          <w:tcPr>
            <w:tcW w:w="2231" w:type="dxa"/>
          </w:tcPr>
          <w:p w14:paraId="213F26B1" w14:textId="77777777" w:rsidR="001644A0" w:rsidRPr="00263F63" w:rsidRDefault="001644A0" w:rsidP="00D67D11">
            <w:pPr>
              <w:rPr>
                <w:b/>
                <w:bCs/>
                <w:sz w:val="24"/>
                <w:szCs w:val="24"/>
              </w:rPr>
            </w:pPr>
            <w:r w:rsidRPr="00263F63">
              <w:rPr>
                <w:b/>
                <w:bCs/>
                <w:sz w:val="24"/>
                <w:szCs w:val="24"/>
              </w:rPr>
              <w:t>Dosbarth:</w:t>
            </w:r>
          </w:p>
        </w:tc>
        <w:tc>
          <w:tcPr>
            <w:tcW w:w="2218" w:type="dxa"/>
          </w:tcPr>
          <w:p w14:paraId="0EBC15B7" w14:textId="77777777" w:rsidR="001644A0" w:rsidRDefault="001644A0" w:rsidP="00D67D11">
            <w:pPr>
              <w:rPr>
                <w:sz w:val="24"/>
                <w:szCs w:val="24"/>
              </w:rPr>
            </w:pPr>
            <w:r>
              <w:rPr>
                <w:sz w:val="24"/>
                <w:szCs w:val="24"/>
              </w:rPr>
              <w:t xml:space="preserve">Derbyn </w:t>
            </w:r>
          </w:p>
        </w:tc>
        <w:tc>
          <w:tcPr>
            <w:tcW w:w="2306" w:type="dxa"/>
          </w:tcPr>
          <w:p w14:paraId="6099D6E9" w14:textId="77777777" w:rsidR="001644A0" w:rsidRPr="00C516D6" w:rsidRDefault="001644A0" w:rsidP="00D67D11">
            <w:pPr>
              <w:rPr>
                <w:b/>
                <w:bCs/>
                <w:sz w:val="24"/>
                <w:szCs w:val="24"/>
              </w:rPr>
            </w:pPr>
            <w:r w:rsidRPr="00C516D6">
              <w:rPr>
                <w:b/>
                <w:bCs/>
                <w:sz w:val="24"/>
                <w:szCs w:val="24"/>
              </w:rPr>
              <w:t>Lleoliad:</w:t>
            </w:r>
          </w:p>
        </w:tc>
        <w:tc>
          <w:tcPr>
            <w:tcW w:w="2261" w:type="dxa"/>
          </w:tcPr>
          <w:p w14:paraId="08D682C9" w14:textId="77777777" w:rsidR="001644A0" w:rsidRDefault="001644A0" w:rsidP="00D67D11">
            <w:pPr>
              <w:rPr>
                <w:sz w:val="24"/>
                <w:szCs w:val="24"/>
              </w:rPr>
            </w:pPr>
            <w:r>
              <w:rPr>
                <w:sz w:val="24"/>
                <w:szCs w:val="24"/>
              </w:rPr>
              <w:t>Dosbarth</w:t>
            </w:r>
          </w:p>
        </w:tc>
      </w:tr>
      <w:tr w:rsidR="001644A0" w14:paraId="77E95B93" w14:textId="77777777" w:rsidTr="00D67D11">
        <w:tc>
          <w:tcPr>
            <w:tcW w:w="2231" w:type="dxa"/>
          </w:tcPr>
          <w:p w14:paraId="243433CC" w14:textId="77777777" w:rsidR="001644A0" w:rsidRDefault="001644A0" w:rsidP="00D67D11">
            <w:pPr>
              <w:rPr>
                <w:b/>
                <w:bCs/>
                <w:sz w:val="24"/>
                <w:szCs w:val="24"/>
              </w:rPr>
            </w:pPr>
            <w:r>
              <w:rPr>
                <w:b/>
                <w:bCs/>
                <w:sz w:val="24"/>
                <w:szCs w:val="24"/>
              </w:rPr>
              <w:t>Nod y wers (1 awr 10 munud):</w:t>
            </w:r>
          </w:p>
          <w:p w14:paraId="01B3E8D6" w14:textId="77777777" w:rsidR="001644A0" w:rsidRDefault="001644A0" w:rsidP="00D67D11">
            <w:pPr>
              <w:rPr>
                <w:b/>
                <w:bCs/>
                <w:sz w:val="24"/>
                <w:szCs w:val="24"/>
              </w:rPr>
            </w:pPr>
          </w:p>
          <w:p w14:paraId="6DF81768" w14:textId="77777777" w:rsidR="001644A0" w:rsidRDefault="001644A0" w:rsidP="00D67D11">
            <w:pPr>
              <w:rPr>
                <w:b/>
                <w:bCs/>
                <w:sz w:val="24"/>
                <w:szCs w:val="24"/>
              </w:rPr>
            </w:pPr>
          </w:p>
          <w:p w14:paraId="61A6DD6E" w14:textId="77777777" w:rsidR="001644A0" w:rsidRPr="00263F63" w:rsidRDefault="001644A0" w:rsidP="00D67D11">
            <w:pPr>
              <w:rPr>
                <w:b/>
                <w:bCs/>
                <w:sz w:val="24"/>
                <w:szCs w:val="24"/>
              </w:rPr>
            </w:pPr>
            <w:r>
              <w:rPr>
                <w:b/>
                <w:bCs/>
                <w:sz w:val="24"/>
                <w:szCs w:val="24"/>
              </w:rPr>
              <w:t>Cyflwyniad i’r wers (10 munud):</w:t>
            </w:r>
          </w:p>
        </w:tc>
        <w:tc>
          <w:tcPr>
            <w:tcW w:w="6785" w:type="dxa"/>
            <w:gridSpan w:val="3"/>
          </w:tcPr>
          <w:p w14:paraId="59899E0D" w14:textId="77777777" w:rsidR="001644A0" w:rsidRDefault="001644A0" w:rsidP="00D67D11">
            <w:pPr>
              <w:rPr>
                <w:sz w:val="24"/>
                <w:szCs w:val="24"/>
              </w:rPr>
            </w:pPr>
            <w:r>
              <w:rPr>
                <w:sz w:val="24"/>
                <w:szCs w:val="24"/>
              </w:rPr>
              <w:t xml:space="preserve">I </w:t>
            </w:r>
            <w:r w:rsidRPr="00644800">
              <w:rPr>
                <w:sz w:val="24"/>
                <w:szCs w:val="24"/>
              </w:rPr>
              <w:t>adrodd a chydnabod y rhigwm meithrin</w:t>
            </w:r>
            <w:r>
              <w:rPr>
                <w:sz w:val="24"/>
                <w:szCs w:val="24"/>
              </w:rPr>
              <w:t xml:space="preserve">: ‘Humpty Dumpty’. </w:t>
            </w:r>
          </w:p>
          <w:p w14:paraId="0F813171" w14:textId="77777777" w:rsidR="001644A0" w:rsidRDefault="001644A0" w:rsidP="00D67D11">
            <w:pPr>
              <w:rPr>
                <w:sz w:val="24"/>
                <w:szCs w:val="24"/>
              </w:rPr>
            </w:pPr>
            <w:r>
              <w:rPr>
                <w:sz w:val="24"/>
                <w:szCs w:val="24"/>
              </w:rPr>
              <w:t xml:space="preserve">Bydd y plant yn gallu cylchdroi i cwblhau gwaith </w:t>
            </w:r>
            <w:r w:rsidRPr="00CC22F1">
              <w:rPr>
                <w:sz w:val="24"/>
                <w:szCs w:val="24"/>
              </w:rPr>
              <w:t xml:space="preserve">annibynnol a gwaith </w:t>
            </w:r>
            <w:r>
              <w:rPr>
                <w:sz w:val="24"/>
                <w:szCs w:val="24"/>
              </w:rPr>
              <w:t>gyda</w:t>
            </w:r>
            <w:r w:rsidRPr="00CC22F1">
              <w:rPr>
                <w:sz w:val="24"/>
                <w:szCs w:val="24"/>
              </w:rPr>
              <w:t xml:space="preserve"> mewnbwn </w:t>
            </w:r>
            <w:r>
              <w:rPr>
                <w:sz w:val="24"/>
                <w:szCs w:val="24"/>
              </w:rPr>
              <w:t xml:space="preserve">yr </w:t>
            </w:r>
            <w:r w:rsidRPr="00CC22F1">
              <w:rPr>
                <w:sz w:val="24"/>
                <w:szCs w:val="24"/>
              </w:rPr>
              <w:t>athraw</w:t>
            </w:r>
            <w:r>
              <w:rPr>
                <w:sz w:val="24"/>
                <w:szCs w:val="24"/>
              </w:rPr>
              <w:t>es</w:t>
            </w:r>
            <w:r w:rsidRPr="00CC22F1">
              <w:rPr>
                <w:sz w:val="24"/>
                <w:szCs w:val="24"/>
              </w:rPr>
              <w:t>.</w:t>
            </w:r>
            <w:r>
              <w:rPr>
                <w:sz w:val="24"/>
                <w:szCs w:val="24"/>
              </w:rPr>
              <w:t xml:space="preserve"> Bydd angen arbed y gwaith a teipio enw ar bob darn. </w:t>
            </w:r>
          </w:p>
          <w:p w14:paraId="6A5271EC" w14:textId="77777777" w:rsidR="001644A0" w:rsidRDefault="001644A0" w:rsidP="00D67D11">
            <w:pPr>
              <w:rPr>
                <w:sz w:val="24"/>
                <w:szCs w:val="24"/>
              </w:rPr>
            </w:pPr>
            <w:r>
              <w:rPr>
                <w:sz w:val="24"/>
                <w:szCs w:val="24"/>
              </w:rPr>
              <w:t xml:space="preserve">Ailadrodd y rhigwm meithrin i’r dosbarth cyfan a’u hannog i adrodd. Hefyd dangos y weithgareddau </w:t>
            </w:r>
            <w:r w:rsidRPr="0011773A">
              <w:rPr>
                <w:sz w:val="24"/>
                <w:szCs w:val="24"/>
              </w:rPr>
              <w:t>bod disgwyl iddynt gwblhau</w:t>
            </w:r>
            <w:r>
              <w:rPr>
                <w:sz w:val="24"/>
                <w:szCs w:val="24"/>
              </w:rPr>
              <w:t>. Dweud</w:t>
            </w:r>
            <w:r w:rsidRPr="009E2978">
              <w:rPr>
                <w:sz w:val="24"/>
                <w:szCs w:val="24"/>
              </w:rPr>
              <w:t xml:space="preserve"> wrthyn beth a ddisgwylir ganddyn nhw yn ystod y sesiwn</w:t>
            </w:r>
            <w:r>
              <w:rPr>
                <w:sz w:val="24"/>
                <w:szCs w:val="24"/>
              </w:rPr>
              <w:t>.</w:t>
            </w:r>
          </w:p>
        </w:tc>
      </w:tr>
      <w:tr w:rsidR="001644A0" w14:paraId="7066F36F" w14:textId="77777777" w:rsidTr="00D67D11">
        <w:tc>
          <w:tcPr>
            <w:tcW w:w="2231" w:type="dxa"/>
          </w:tcPr>
          <w:p w14:paraId="4E6B055F" w14:textId="77777777" w:rsidR="001644A0" w:rsidRDefault="001644A0" w:rsidP="00D67D11">
            <w:pPr>
              <w:rPr>
                <w:b/>
                <w:bCs/>
                <w:sz w:val="24"/>
                <w:szCs w:val="24"/>
              </w:rPr>
            </w:pPr>
            <w:r>
              <w:rPr>
                <w:b/>
                <w:bCs/>
                <w:sz w:val="24"/>
                <w:szCs w:val="24"/>
              </w:rPr>
              <w:t>Prif weithgaredd:</w:t>
            </w:r>
          </w:p>
          <w:p w14:paraId="7AB9E7CC" w14:textId="77777777" w:rsidR="001644A0" w:rsidRDefault="001644A0" w:rsidP="00D67D11">
            <w:pPr>
              <w:rPr>
                <w:b/>
                <w:bCs/>
                <w:sz w:val="24"/>
                <w:szCs w:val="24"/>
              </w:rPr>
            </w:pPr>
          </w:p>
          <w:p w14:paraId="48FE7897" w14:textId="77777777" w:rsidR="001644A0" w:rsidRDefault="001644A0" w:rsidP="00D67D11">
            <w:pPr>
              <w:rPr>
                <w:b/>
                <w:bCs/>
                <w:sz w:val="24"/>
                <w:szCs w:val="24"/>
              </w:rPr>
            </w:pPr>
          </w:p>
          <w:p w14:paraId="65651FE1" w14:textId="77777777" w:rsidR="001644A0" w:rsidRDefault="001644A0" w:rsidP="00D67D11">
            <w:pPr>
              <w:rPr>
                <w:b/>
                <w:bCs/>
                <w:sz w:val="24"/>
                <w:szCs w:val="24"/>
              </w:rPr>
            </w:pPr>
          </w:p>
          <w:p w14:paraId="7384F192" w14:textId="77777777" w:rsidR="001644A0" w:rsidRDefault="001644A0" w:rsidP="00D67D11">
            <w:pPr>
              <w:rPr>
                <w:b/>
                <w:bCs/>
                <w:sz w:val="24"/>
                <w:szCs w:val="24"/>
              </w:rPr>
            </w:pPr>
          </w:p>
          <w:p w14:paraId="4E347163" w14:textId="77777777" w:rsidR="001644A0" w:rsidRDefault="001644A0" w:rsidP="00D67D11">
            <w:pPr>
              <w:rPr>
                <w:b/>
                <w:bCs/>
                <w:sz w:val="24"/>
                <w:szCs w:val="24"/>
              </w:rPr>
            </w:pPr>
          </w:p>
          <w:p w14:paraId="4CEECCD7" w14:textId="77777777" w:rsidR="001644A0" w:rsidRDefault="001644A0" w:rsidP="00D67D11">
            <w:pPr>
              <w:rPr>
                <w:b/>
                <w:bCs/>
                <w:sz w:val="24"/>
                <w:szCs w:val="24"/>
              </w:rPr>
            </w:pPr>
          </w:p>
          <w:p w14:paraId="003520D6" w14:textId="77777777" w:rsidR="001644A0" w:rsidRDefault="001644A0" w:rsidP="00D67D11">
            <w:pPr>
              <w:rPr>
                <w:b/>
                <w:bCs/>
                <w:sz w:val="24"/>
                <w:szCs w:val="24"/>
              </w:rPr>
            </w:pPr>
          </w:p>
          <w:p w14:paraId="11396539" w14:textId="77777777" w:rsidR="001644A0" w:rsidRDefault="001644A0" w:rsidP="00D67D11">
            <w:pPr>
              <w:rPr>
                <w:b/>
                <w:bCs/>
                <w:sz w:val="24"/>
                <w:szCs w:val="24"/>
              </w:rPr>
            </w:pPr>
          </w:p>
          <w:p w14:paraId="61ECE704" w14:textId="77777777" w:rsidR="001644A0" w:rsidRDefault="001644A0" w:rsidP="00D67D11">
            <w:pPr>
              <w:rPr>
                <w:b/>
                <w:bCs/>
                <w:sz w:val="24"/>
                <w:szCs w:val="24"/>
              </w:rPr>
            </w:pPr>
          </w:p>
          <w:p w14:paraId="58676C35" w14:textId="77777777" w:rsidR="001644A0" w:rsidRDefault="001644A0" w:rsidP="00D67D11">
            <w:pPr>
              <w:rPr>
                <w:b/>
                <w:bCs/>
                <w:sz w:val="24"/>
                <w:szCs w:val="24"/>
              </w:rPr>
            </w:pPr>
          </w:p>
          <w:p w14:paraId="12AF24EB" w14:textId="77777777" w:rsidR="001644A0" w:rsidRDefault="001644A0" w:rsidP="00D67D11">
            <w:pPr>
              <w:rPr>
                <w:b/>
                <w:bCs/>
                <w:sz w:val="24"/>
                <w:szCs w:val="24"/>
              </w:rPr>
            </w:pPr>
          </w:p>
          <w:p w14:paraId="642801EB" w14:textId="77777777" w:rsidR="001644A0" w:rsidRPr="00263F63" w:rsidRDefault="001644A0" w:rsidP="00D67D11">
            <w:pPr>
              <w:rPr>
                <w:b/>
                <w:bCs/>
                <w:sz w:val="24"/>
                <w:szCs w:val="24"/>
              </w:rPr>
            </w:pPr>
            <w:r>
              <w:rPr>
                <w:b/>
                <w:bCs/>
                <w:sz w:val="24"/>
                <w:szCs w:val="24"/>
              </w:rPr>
              <w:t>Adnoddau:</w:t>
            </w:r>
          </w:p>
        </w:tc>
        <w:tc>
          <w:tcPr>
            <w:tcW w:w="6785" w:type="dxa"/>
            <w:gridSpan w:val="3"/>
          </w:tcPr>
          <w:p w14:paraId="6DDE7733" w14:textId="77777777" w:rsidR="001644A0" w:rsidRPr="00B007D6" w:rsidRDefault="001644A0" w:rsidP="00D67D11">
            <w:pPr>
              <w:rPr>
                <w:sz w:val="24"/>
                <w:szCs w:val="24"/>
                <w:u w:val="single"/>
              </w:rPr>
            </w:pPr>
            <w:r w:rsidRPr="00B007D6">
              <w:rPr>
                <w:sz w:val="24"/>
                <w:szCs w:val="24"/>
                <w:u w:val="single"/>
              </w:rPr>
              <w:t>Trefnu</w:t>
            </w:r>
            <w:r>
              <w:rPr>
                <w:sz w:val="24"/>
                <w:szCs w:val="24"/>
                <w:u w:val="single"/>
              </w:rPr>
              <w:t xml:space="preserve"> lluniau/brawddegau ‘Humpty Dumpty’ fel grwp</w:t>
            </w:r>
            <w:r w:rsidRPr="00B007D6">
              <w:rPr>
                <w:sz w:val="24"/>
                <w:szCs w:val="24"/>
                <w:u w:val="single"/>
              </w:rPr>
              <w:t xml:space="preserve"> a recordio’r pl</w:t>
            </w:r>
            <w:r>
              <w:rPr>
                <w:sz w:val="24"/>
                <w:szCs w:val="24"/>
                <w:u w:val="single"/>
              </w:rPr>
              <w:t>a</w:t>
            </w:r>
            <w:r w:rsidRPr="00B007D6">
              <w:rPr>
                <w:sz w:val="24"/>
                <w:szCs w:val="24"/>
                <w:u w:val="single"/>
              </w:rPr>
              <w:t>nt</w:t>
            </w:r>
            <w:r>
              <w:rPr>
                <w:sz w:val="24"/>
                <w:szCs w:val="24"/>
                <w:u w:val="single"/>
              </w:rPr>
              <w:t xml:space="preserve"> </w:t>
            </w:r>
            <w:r w:rsidRPr="00B007D6">
              <w:rPr>
                <w:sz w:val="24"/>
                <w:szCs w:val="24"/>
                <w:u w:val="single"/>
              </w:rPr>
              <w:t xml:space="preserve">yn </w:t>
            </w:r>
            <w:r>
              <w:rPr>
                <w:sz w:val="24"/>
                <w:szCs w:val="24"/>
                <w:u w:val="single"/>
              </w:rPr>
              <w:t xml:space="preserve">unigol </w:t>
            </w:r>
            <w:r w:rsidRPr="00B007D6">
              <w:rPr>
                <w:sz w:val="24"/>
                <w:szCs w:val="24"/>
                <w:u w:val="single"/>
              </w:rPr>
              <w:t xml:space="preserve">yn adrodd </w:t>
            </w:r>
            <w:r>
              <w:rPr>
                <w:sz w:val="24"/>
                <w:szCs w:val="24"/>
                <w:u w:val="single"/>
              </w:rPr>
              <w:t xml:space="preserve">y rhigwm meithrin </w:t>
            </w:r>
            <w:r w:rsidRPr="00B007D6">
              <w:rPr>
                <w:sz w:val="24"/>
                <w:szCs w:val="24"/>
                <w:u w:val="single"/>
              </w:rPr>
              <w:t>ar y bwrdd gwyn rhyngweithiol</w:t>
            </w:r>
            <w:r>
              <w:rPr>
                <w:sz w:val="24"/>
                <w:szCs w:val="24"/>
                <w:u w:val="single"/>
              </w:rPr>
              <w:t xml:space="preserve">. </w:t>
            </w:r>
          </w:p>
          <w:p w14:paraId="0A8FCFC6" w14:textId="77777777" w:rsidR="001644A0" w:rsidRPr="00527CB6" w:rsidRDefault="001644A0" w:rsidP="00D67D11">
            <w:pPr>
              <w:rPr>
                <w:sz w:val="24"/>
                <w:szCs w:val="24"/>
              </w:rPr>
            </w:pPr>
            <w:r>
              <w:rPr>
                <w:sz w:val="24"/>
                <w:szCs w:val="24"/>
              </w:rPr>
              <w:t>Mae’r gweithgareddau isod am wahanol grwpiau gallu:</w:t>
            </w:r>
          </w:p>
          <w:p w14:paraId="4A22964D" w14:textId="77777777" w:rsidR="001644A0" w:rsidRDefault="001644A0" w:rsidP="001644A0">
            <w:pPr>
              <w:pStyle w:val="ListParagraph"/>
              <w:numPr>
                <w:ilvl w:val="0"/>
                <w:numId w:val="11"/>
              </w:numPr>
              <w:rPr>
                <w:sz w:val="24"/>
                <w:szCs w:val="24"/>
              </w:rPr>
            </w:pPr>
            <w:r>
              <w:rPr>
                <w:sz w:val="24"/>
                <w:szCs w:val="24"/>
              </w:rPr>
              <w:t xml:space="preserve">Trefnu 4 llun o ‘Humpty Dumpty’ a recordio’r plentyn yn adrodd y rhigwm meithrin gan ddefnyddio’r lluniau i’w helpu. </w:t>
            </w:r>
          </w:p>
          <w:p w14:paraId="2BECEABB" w14:textId="77777777" w:rsidR="001644A0" w:rsidRDefault="001644A0" w:rsidP="001644A0">
            <w:pPr>
              <w:pStyle w:val="ListParagraph"/>
              <w:numPr>
                <w:ilvl w:val="0"/>
                <w:numId w:val="11"/>
              </w:numPr>
              <w:rPr>
                <w:sz w:val="24"/>
                <w:szCs w:val="24"/>
              </w:rPr>
            </w:pPr>
            <w:r>
              <w:rPr>
                <w:sz w:val="24"/>
                <w:szCs w:val="24"/>
              </w:rPr>
              <w:t xml:space="preserve">Athrawes i baratoi’r lluniau o’r rhigwm meithrin ‘‘Humpty Dumpty’’ yn y trefn cywir ymlaen llaw a gofyn i’r plant i drefnu 4 brawddeg gyda chymorth gan y lluniau. </w:t>
            </w:r>
          </w:p>
          <w:p w14:paraId="3AF5CAD8" w14:textId="77777777" w:rsidR="001644A0" w:rsidRDefault="001644A0" w:rsidP="001644A0">
            <w:pPr>
              <w:pStyle w:val="ListParagraph"/>
              <w:numPr>
                <w:ilvl w:val="0"/>
                <w:numId w:val="11"/>
              </w:numPr>
              <w:rPr>
                <w:sz w:val="24"/>
                <w:szCs w:val="24"/>
              </w:rPr>
            </w:pPr>
            <w:r>
              <w:rPr>
                <w:sz w:val="24"/>
                <w:szCs w:val="24"/>
              </w:rPr>
              <w:t xml:space="preserve">Trefu 4 llun a 4 brawddeg sy’n cyd-fynd a’u gilydd yn y trefn cywir. </w:t>
            </w:r>
          </w:p>
          <w:p w14:paraId="0273A22E" w14:textId="77777777" w:rsidR="001644A0" w:rsidRDefault="001644A0" w:rsidP="001644A0">
            <w:pPr>
              <w:pStyle w:val="ListParagraph"/>
              <w:numPr>
                <w:ilvl w:val="0"/>
                <w:numId w:val="11"/>
              </w:numPr>
              <w:rPr>
                <w:sz w:val="24"/>
                <w:szCs w:val="24"/>
              </w:rPr>
            </w:pPr>
            <w:r w:rsidRPr="00644800">
              <w:rPr>
                <w:sz w:val="24"/>
                <w:szCs w:val="24"/>
              </w:rPr>
              <w:t>Bwrdd gwyn rhyngweithiol</w:t>
            </w:r>
          </w:p>
          <w:p w14:paraId="29216CCB" w14:textId="77777777" w:rsidR="001644A0" w:rsidRDefault="001644A0" w:rsidP="001644A0">
            <w:pPr>
              <w:pStyle w:val="ListParagraph"/>
              <w:numPr>
                <w:ilvl w:val="0"/>
                <w:numId w:val="11"/>
              </w:numPr>
              <w:rPr>
                <w:sz w:val="24"/>
                <w:szCs w:val="24"/>
              </w:rPr>
            </w:pPr>
            <w:r>
              <w:rPr>
                <w:sz w:val="24"/>
                <w:szCs w:val="24"/>
              </w:rPr>
              <w:t>Meicroffon</w:t>
            </w:r>
          </w:p>
          <w:p w14:paraId="0257766D" w14:textId="77777777" w:rsidR="001644A0" w:rsidRPr="00527CB6" w:rsidRDefault="001644A0" w:rsidP="001644A0">
            <w:pPr>
              <w:pStyle w:val="ListParagraph"/>
              <w:numPr>
                <w:ilvl w:val="0"/>
                <w:numId w:val="11"/>
              </w:numPr>
              <w:rPr>
                <w:sz w:val="24"/>
                <w:szCs w:val="24"/>
              </w:rPr>
            </w:pPr>
            <w:r w:rsidRPr="00424D29">
              <w:rPr>
                <w:sz w:val="24"/>
                <w:szCs w:val="24"/>
              </w:rPr>
              <w:t>S</w:t>
            </w:r>
            <w:r>
              <w:rPr>
                <w:sz w:val="24"/>
                <w:szCs w:val="24"/>
              </w:rPr>
              <w:t>iaradwr</w:t>
            </w:r>
          </w:p>
        </w:tc>
      </w:tr>
      <w:tr w:rsidR="001644A0" w14:paraId="7DDC880B" w14:textId="77777777" w:rsidTr="00D67D11">
        <w:tc>
          <w:tcPr>
            <w:tcW w:w="2231" w:type="dxa"/>
          </w:tcPr>
          <w:p w14:paraId="3895E03D" w14:textId="77777777" w:rsidR="001644A0" w:rsidRPr="00263F63" w:rsidRDefault="001644A0" w:rsidP="00D67D11">
            <w:pPr>
              <w:rPr>
                <w:b/>
                <w:bCs/>
                <w:sz w:val="24"/>
                <w:szCs w:val="24"/>
              </w:rPr>
            </w:pPr>
            <w:r w:rsidRPr="00263F63">
              <w:rPr>
                <w:b/>
                <w:bCs/>
                <w:sz w:val="24"/>
                <w:szCs w:val="24"/>
              </w:rPr>
              <w:t>Meysydd dysgu:</w:t>
            </w:r>
          </w:p>
        </w:tc>
        <w:tc>
          <w:tcPr>
            <w:tcW w:w="6785" w:type="dxa"/>
            <w:gridSpan w:val="3"/>
          </w:tcPr>
          <w:p w14:paraId="68C858C1" w14:textId="77777777" w:rsidR="001644A0" w:rsidRDefault="001644A0" w:rsidP="00D67D11">
            <w:pPr>
              <w:rPr>
                <w:sz w:val="24"/>
                <w:szCs w:val="24"/>
                <w:u w:val="single"/>
              </w:rPr>
            </w:pPr>
            <w:r w:rsidRPr="00084A5F">
              <w:rPr>
                <w:sz w:val="24"/>
                <w:szCs w:val="24"/>
                <w:u w:val="single"/>
              </w:rPr>
              <w:t xml:space="preserve">Lafaredd </w:t>
            </w:r>
          </w:p>
          <w:p w14:paraId="6901C0B9" w14:textId="77777777" w:rsidR="001644A0" w:rsidRDefault="001644A0" w:rsidP="001644A0">
            <w:pPr>
              <w:pStyle w:val="ListParagraph"/>
              <w:numPr>
                <w:ilvl w:val="0"/>
                <w:numId w:val="12"/>
              </w:numPr>
              <w:rPr>
                <w:sz w:val="24"/>
                <w:szCs w:val="24"/>
              </w:rPr>
            </w:pPr>
            <w:r>
              <w:rPr>
                <w:sz w:val="24"/>
                <w:szCs w:val="24"/>
              </w:rPr>
              <w:t>D</w:t>
            </w:r>
            <w:r w:rsidRPr="00AB30F5">
              <w:rPr>
                <w:sz w:val="24"/>
                <w:szCs w:val="24"/>
              </w:rPr>
              <w:t>efnyddio geirfa sydd newydd ei dysgu mewn gweithgareddau chwarae</w:t>
            </w:r>
          </w:p>
          <w:p w14:paraId="034B6688" w14:textId="77777777" w:rsidR="001644A0" w:rsidRDefault="001644A0" w:rsidP="001644A0">
            <w:pPr>
              <w:pStyle w:val="ListParagraph"/>
              <w:numPr>
                <w:ilvl w:val="0"/>
                <w:numId w:val="12"/>
              </w:numPr>
              <w:rPr>
                <w:sz w:val="24"/>
                <w:szCs w:val="24"/>
              </w:rPr>
            </w:pPr>
            <w:r>
              <w:rPr>
                <w:sz w:val="24"/>
                <w:szCs w:val="24"/>
              </w:rPr>
              <w:t>A</w:t>
            </w:r>
            <w:r w:rsidRPr="000F5D53">
              <w:rPr>
                <w:sz w:val="24"/>
                <w:szCs w:val="24"/>
              </w:rPr>
              <w:t>dnabod rhythm ac odl ac ymuno mewn gweithgareddau rhythmig</w:t>
            </w:r>
          </w:p>
          <w:p w14:paraId="7EA92367" w14:textId="436A5EF7" w:rsidR="001644A0" w:rsidRDefault="001644A0" w:rsidP="001644A0">
            <w:pPr>
              <w:pStyle w:val="ListParagraph"/>
              <w:numPr>
                <w:ilvl w:val="0"/>
                <w:numId w:val="12"/>
              </w:numPr>
              <w:rPr>
                <w:sz w:val="24"/>
                <w:szCs w:val="24"/>
              </w:rPr>
            </w:pPr>
            <w:r>
              <w:rPr>
                <w:sz w:val="24"/>
                <w:szCs w:val="24"/>
              </w:rPr>
              <w:t>A</w:t>
            </w:r>
            <w:r w:rsidRPr="000F5D53">
              <w:rPr>
                <w:sz w:val="24"/>
                <w:szCs w:val="24"/>
              </w:rPr>
              <w:t xml:space="preserve">iladrodd </w:t>
            </w:r>
            <w:r w:rsidR="006422BC" w:rsidRPr="000F5D53">
              <w:rPr>
                <w:sz w:val="24"/>
                <w:szCs w:val="24"/>
              </w:rPr>
              <w:t>naratif</w:t>
            </w:r>
          </w:p>
          <w:p w14:paraId="39C028DF" w14:textId="77777777" w:rsidR="001644A0" w:rsidRDefault="001644A0" w:rsidP="001644A0">
            <w:pPr>
              <w:pStyle w:val="ListParagraph"/>
              <w:numPr>
                <w:ilvl w:val="0"/>
                <w:numId w:val="12"/>
              </w:numPr>
              <w:rPr>
                <w:sz w:val="24"/>
                <w:szCs w:val="24"/>
              </w:rPr>
            </w:pPr>
            <w:r w:rsidRPr="000F5D53">
              <w:rPr>
                <w:sz w:val="24"/>
                <w:szCs w:val="24"/>
              </w:rPr>
              <w:t>Adnabod rhythm ac odl mewn geiriau llafar</w:t>
            </w:r>
          </w:p>
          <w:p w14:paraId="1BECC68F" w14:textId="30EBC3FC" w:rsidR="001644A0" w:rsidRDefault="001644A0" w:rsidP="001644A0">
            <w:pPr>
              <w:pStyle w:val="ListParagraph"/>
              <w:numPr>
                <w:ilvl w:val="0"/>
                <w:numId w:val="12"/>
              </w:numPr>
              <w:rPr>
                <w:sz w:val="24"/>
                <w:szCs w:val="24"/>
              </w:rPr>
            </w:pPr>
            <w:r w:rsidRPr="000F5D53">
              <w:rPr>
                <w:sz w:val="24"/>
                <w:szCs w:val="24"/>
              </w:rPr>
              <w:t xml:space="preserve">Dangos ymwybyddiaeth o </w:t>
            </w:r>
            <w:r w:rsidR="006422BC" w:rsidRPr="000F5D53">
              <w:rPr>
                <w:sz w:val="24"/>
                <w:szCs w:val="24"/>
              </w:rPr>
              <w:t>cyflythrennog</w:t>
            </w:r>
            <w:r w:rsidRPr="000F5D53">
              <w:rPr>
                <w:sz w:val="24"/>
                <w:szCs w:val="24"/>
              </w:rPr>
              <w:t xml:space="preserve"> ac odlau</w:t>
            </w:r>
          </w:p>
          <w:p w14:paraId="658A23BB" w14:textId="77777777" w:rsidR="001644A0" w:rsidRDefault="001644A0" w:rsidP="001644A0">
            <w:pPr>
              <w:pStyle w:val="ListParagraph"/>
              <w:numPr>
                <w:ilvl w:val="0"/>
                <w:numId w:val="12"/>
              </w:numPr>
              <w:rPr>
                <w:sz w:val="24"/>
                <w:szCs w:val="24"/>
              </w:rPr>
            </w:pPr>
            <w:r>
              <w:rPr>
                <w:sz w:val="24"/>
                <w:szCs w:val="24"/>
              </w:rPr>
              <w:t>Y</w:t>
            </w:r>
            <w:r w:rsidRPr="000F5D53">
              <w:rPr>
                <w:sz w:val="24"/>
                <w:szCs w:val="24"/>
              </w:rPr>
              <w:t>muno mewn, ailadrodd neu ddysgu rhigymau, caneuon a straeon gyda pheth cefnogaeth</w:t>
            </w:r>
          </w:p>
          <w:p w14:paraId="7F899738" w14:textId="77777777" w:rsidR="001644A0" w:rsidRDefault="001644A0" w:rsidP="00D67D11">
            <w:pPr>
              <w:rPr>
                <w:sz w:val="24"/>
                <w:szCs w:val="24"/>
                <w:u w:val="single"/>
              </w:rPr>
            </w:pPr>
            <w:r w:rsidRPr="00084A5F">
              <w:rPr>
                <w:sz w:val="24"/>
                <w:szCs w:val="24"/>
                <w:u w:val="single"/>
              </w:rPr>
              <w:t xml:space="preserve">Darllen </w:t>
            </w:r>
          </w:p>
          <w:p w14:paraId="5C7B3AD3" w14:textId="77777777" w:rsidR="001644A0" w:rsidRDefault="001644A0" w:rsidP="001644A0">
            <w:pPr>
              <w:pStyle w:val="ListParagraph"/>
              <w:numPr>
                <w:ilvl w:val="0"/>
                <w:numId w:val="13"/>
              </w:numPr>
              <w:rPr>
                <w:sz w:val="24"/>
                <w:szCs w:val="24"/>
              </w:rPr>
            </w:pPr>
            <w:r>
              <w:rPr>
                <w:sz w:val="24"/>
                <w:szCs w:val="24"/>
              </w:rPr>
              <w:t>D</w:t>
            </w:r>
            <w:r w:rsidRPr="000F5D53">
              <w:rPr>
                <w:sz w:val="24"/>
                <w:szCs w:val="24"/>
              </w:rPr>
              <w:t>eall bod print yn cario ystyr ac yn cael ei ddarllen chwith i'r dde</w:t>
            </w:r>
          </w:p>
          <w:p w14:paraId="7E8C97AD" w14:textId="77777777" w:rsidR="001644A0" w:rsidRDefault="001644A0" w:rsidP="001644A0">
            <w:pPr>
              <w:pStyle w:val="ListParagraph"/>
              <w:numPr>
                <w:ilvl w:val="0"/>
                <w:numId w:val="13"/>
              </w:numPr>
              <w:rPr>
                <w:sz w:val="24"/>
                <w:szCs w:val="24"/>
              </w:rPr>
            </w:pPr>
            <w:r>
              <w:rPr>
                <w:sz w:val="24"/>
                <w:szCs w:val="24"/>
              </w:rPr>
              <w:t>Darllen capsiynau syml</w:t>
            </w:r>
          </w:p>
          <w:p w14:paraId="72A3BEAE" w14:textId="77777777" w:rsidR="001644A0" w:rsidRDefault="001644A0" w:rsidP="001644A0">
            <w:pPr>
              <w:pStyle w:val="ListParagraph"/>
              <w:numPr>
                <w:ilvl w:val="0"/>
                <w:numId w:val="13"/>
              </w:numPr>
              <w:rPr>
                <w:sz w:val="24"/>
                <w:szCs w:val="24"/>
              </w:rPr>
            </w:pPr>
            <w:r w:rsidRPr="001E626E">
              <w:rPr>
                <w:sz w:val="24"/>
                <w:szCs w:val="24"/>
              </w:rPr>
              <w:t>Dangos ymwybyddiaeth o atalnodau llawn wrth ddarllen</w:t>
            </w:r>
          </w:p>
          <w:p w14:paraId="0ED71CB7" w14:textId="77777777" w:rsidR="001644A0" w:rsidRDefault="001644A0" w:rsidP="001644A0">
            <w:pPr>
              <w:pStyle w:val="ListParagraph"/>
              <w:numPr>
                <w:ilvl w:val="0"/>
                <w:numId w:val="13"/>
              </w:numPr>
              <w:rPr>
                <w:sz w:val="24"/>
                <w:szCs w:val="24"/>
              </w:rPr>
            </w:pPr>
            <w:r>
              <w:rPr>
                <w:sz w:val="24"/>
                <w:szCs w:val="24"/>
              </w:rPr>
              <w:t>D</w:t>
            </w:r>
            <w:r w:rsidRPr="001E626E">
              <w:rPr>
                <w:sz w:val="24"/>
                <w:szCs w:val="24"/>
              </w:rPr>
              <w:t>efnyddio lluniau i gynorthwyo dealltwriaeth</w:t>
            </w:r>
          </w:p>
          <w:p w14:paraId="6D754390" w14:textId="77777777" w:rsidR="001644A0" w:rsidRDefault="001644A0" w:rsidP="001644A0">
            <w:pPr>
              <w:pStyle w:val="ListParagraph"/>
              <w:numPr>
                <w:ilvl w:val="0"/>
                <w:numId w:val="13"/>
              </w:numPr>
              <w:rPr>
                <w:sz w:val="24"/>
                <w:szCs w:val="24"/>
              </w:rPr>
            </w:pPr>
            <w:r>
              <w:rPr>
                <w:sz w:val="24"/>
                <w:szCs w:val="24"/>
              </w:rPr>
              <w:t>A</w:t>
            </w:r>
            <w:r w:rsidRPr="00841BCC">
              <w:rPr>
                <w:sz w:val="24"/>
                <w:szCs w:val="24"/>
              </w:rPr>
              <w:t>iladrodd storïau cyfarwydd mewn ffordd syml, gan ddefnyddio lluniau i gefnogi.</w:t>
            </w:r>
          </w:p>
          <w:p w14:paraId="46ADD629" w14:textId="77777777" w:rsidR="001644A0" w:rsidRDefault="001644A0" w:rsidP="00D67D11">
            <w:pPr>
              <w:rPr>
                <w:sz w:val="24"/>
                <w:szCs w:val="24"/>
              </w:rPr>
            </w:pPr>
            <w:r w:rsidRPr="00084A5F">
              <w:rPr>
                <w:sz w:val="24"/>
                <w:szCs w:val="24"/>
                <w:u w:val="single"/>
              </w:rPr>
              <w:t>Ysgrifennu</w:t>
            </w:r>
            <w:r w:rsidRPr="00084A5F">
              <w:rPr>
                <w:sz w:val="24"/>
                <w:szCs w:val="24"/>
              </w:rPr>
              <w:t xml:space="preserve"> </w:t>
            </w:r>
          </w:p>
          <w:p w14:paraId="15FDBDA3" w14:textId="77777777" w:rsidR="001644A0" w:rsidRDefault="001644A0" w:rsidP="001644A0">
            <w:pPr>
              <w:pStyle w:val="ListParagraph"/>
              <w:numPr>
                <w:ilvl w:val="0"/>
                <w:numId w:val="12"/>
              </w:numPr>
              <w:rPr>
                <w:sz w:val="24"/>
                <w:szCs w:val="24"/>
              </w:rPr>
            </w:pPr>
            <w:r>
              <w:rPr>
                <w:sz w:val="24"/>
                <w:szCs w:val="24"/>
              </w:rPr>
              <w:t>Pennu brawddeg ar lafar</w:t>
            </w:r>
          </w:p>
          <w:p w14:paraId="4260C86B" w14:textId="77777777" w:rsidR="001644A0" w:rsidRDefault="001644A0" w:rsidP="001644A0">
            <w:pPr>
              <w:pStyle w:val="ListParagraph"/>
              <w:numPr>
                <w:ilvl w:val="0"/>
                <w:numId w:val="12"/>
              </w:numPr>
              <w:rPr>
                <w:sz w:val="24"/>
                <w:szCs w:val="24"/>
              </w:rPr>
            </w:pPr>
            <w:r>
              <w:rPr>
                <w:sz w:val="24"/>
                <w:szCs w:val="24"/>
              </w:rPr>
              <w:t>Dechrau trefnu brawddegau/symbolau yn briodol</w:t>
            </w:r>
          </w:p>
          <w:p w14:paraId="15F57F2D" w14:textId="77777777" w:rsidR="001644A0" w:rsidRDefault="001644A0" w:rsidP="001644A0">
            <w:pPr>
              <w:pStyle w:val="ListParagraph"/>
              <w:numPr>
                <w:ilvl w:val="0"/>
                <w:numId w:val="12"/>
              </w:numPr>
              <w:rPr>
                <w:sz w:val="24"/>
                <w:szCs w:val="24"/>
              </w:rPr>
            </w:pPr>
            <w:r>
              <w:rPr>
                <w:sz w:val="24"/>
                <w:szCs w:val="24"/>
              </w:rPr>
              <w:lastRenderedPageBreak/>
              <w:t>Ysgrifennu o’r chwith i’r dde</w:t>
            </w:r>
          </w:p>
          <w:p w14:paraId="061C8DB6" w14:textId="77777777" w:rsidR="001644A0" w:rsidRDefault="001644A0" w:rsidP="00D67D11">
            <w:pPr>
              <w:rPr>
                <w:sz w:val="24"/>
                <w:szCs w:val="24"/>
                <w:u w:val="single"/>
              </w:rPr>
            </w:pPr>
            <w:r w:rsidRPr="005D3C9F">
              <w:rPr>
                <w:sz w:val="24"/>
                <w:szCs w:val="24"/>
                <w:u w:val="single"/>
              </w:rPr>
              <w:t>Datblygiad personol a cymdeithasol</w:t>
            </w:r>
          </w:p>
          <w:p w14:paraId="1075209D" w14:textId="77777777" w:rsidR="001644A0" w:rsidRPr="005D3C9F" w:rsidRDefault="001644A0" w:rsidP="001644A0">
            <w:pPr>
              <w:pStyle w:val="ListParagraph"/>
              <w:numPr>
                <w:ilvl w:val="0"/>
                <w:numId w:val="16"/>
              </w:numPr>
              <w:rPr>
                <w:sz w:val="24"/>
                <w:szCs w:val="24"/>
              </w:rPr>
            </w:pPr>
            <w:r w:rsidRPr="005D3C9F">
              <w:rPr>
                <w:sz w:val="24"/>
                <w:szCs w:val="24"/>
              </w:rPr>
              <w:t>Gweithio o fewn tîm</w:t>
            </w:r>
          </w:p>
          <w:p w14:paraId="7870E1ED" w14:textId="77777777" w:rsidR="001644A0" w:rsidRPr="005D3C9F" w:rsidRDefault="001644A0" w:rsidP="001644A0">
            <w:pPr>
              <w:pStyle w:val="ListParagraph"/>
              <w:numPr>
                <w:ilvl w:val="0"/>
                <w:numId w:val="16"/>
              </w:numPr>
              <w:rPr>
                <w:sz w:val="24"/>
                <w:szCs w:val="24"/>
                <w:u w:val="single"/>
              </w:rPr>
            </w:pPr>
            <w:r>
              <w:rPr>
                <w:sz w:val="24"/>
                <w:szCs w:val="24"/>
              </w:rPr>
              <w:t>Defnyddio adnoddau gwahanol (print a rhyngweithiol)</w:t>
            </w:r>
          </w:p>
          <w:p w14:paraId="1D983876" w14:textId="77777777" w:rsidR="001644A0" w:rsidRDefault="001644A0" w:rsidP="001644A0">
            <w:pPr>
              <w:pStyle w:val="ListParagraph"/>
              <w:numPr>
                <w:ilvl w:val="0"/>
                <w:numId w:val="16"/>
              </w:numPr>
              <w:rPr>
                <w:sz w:val="24"/>
                <w:szCs w:val="24"/>
              </w:rPr>
            </w:pPr>
            <w:r w:rsidRPr="005D3C9F">
              <w:rPr>
                <w:sz w:val="24"/>
                <w:szCs w:val="24"/>
              </w:rPr>
              <w:t>Galluogi i ddatrys problemau</w:t>
            </w:r>
          </w:p>
          <w:p w14:paraId="73BAC7FA" w14:textId="77777777" w:rsidR="001644A0" w:rsidRDefault="001644A0" w:rsidP="001644A0">
            <w:pPr>
              <w:pStyle w:val="ListParagraph"/>
              <w:numPr>
                <w:ilvl w:val="0"/>
                <w:numId w:val="16"/>
              </w:numPr>
              <w:rPr>
                <w:sz w:val="24"/>
                <w:szCs w:val="24"/>
              </w:rPr>
            </w:pPr>
            <w:r>
              <w:rPr>
                <w:sz w:val="24"/>
                <w:szCs w:val="24"/>
              </w:rPr>
              <w:t>F</w:t>
            </w:r>
            <w:r w:rsidRPr="00893950">
              <w:rPr>
                <w:sz w:val="24"/>
                <w:szCs w:val="24"/>
              </w:rPr>
              <w:t>furfio perthynas a chwarae a gweithio'n gydweithredol</w:t>
            </w:r>
          </w:p>
          <w:p w14:paraId="5F96BC1A" w14:textId="77777777" w:rsidR="001644A0" w:rsidRDefault="001644A0" w:rsidP="00D67D11">
            <w:pPr>
              <w:jc w:val="right"/>
              <w:rPr>
                <w:sz w:val="24"/>
                <w:szCs w:val="24"/>
              </w:rPr>
            </w:pPr>
            <w:r w:rsidRPr="005D3C9F">
              <w:rPr>
                <w:sz w:val="24"/>
                <w:szCs w:val="24"/>
              </w:rPr>
              <w:t>(Welsh Government, 2015)</w:t>
            </w:r>
          </w:p>
          <w:p w14:paraId="34BB1C12" w14:textId="77777777" w:rsidR="001644A0" w:rsidRDefault="001644A0" w:rsidP="00D67D11">
            <w:pPr>
              <w:rPr>
                <w:sz w:val="24"/>
                <w:szCs w:val="24"/>
                <w:u w:val="single"/>
              </w:rPr>
            </w:pPr>
            <w:r>
              <w:rPr>
                <w:sz w:val="24"/>
                <w:szCs w:val="24"/>
                <w:u w:val="single"/>
              </w:rPr>
              <w:t>Cymhwysedd digidol</w:t>
            </w:r>
          </w:p>
          <w:p w14:paraId="0930A43A" w14:textId="77777777" w:rsidR="001644A0" w:rsidRDefault="001644A0" w:rsidP="001644A0">
            <w:pPr>
              <w:pStyle w:val="ListParagraph"/>
              <w:numPr>
                <w:ilvl w:val="0"/>
                <w:numId w:val="18"/>
              </w:numPr>
              <w:rPr>
                <w:sz w:val="24"/>
                <w:szCs w:val="24"/>
              </w:rPr>
            </w:pPr>
            <w:r>
              <w:rPr>
                <w:sz w:val="24"/>
                <w:szCs w:val="24"/>
              </w:rPr>
              <w:t>C</w:t>
            </w:r>
            <w:r w:rsidRPr="00E914D5">
              <w:rPr>
                <w:sz w:val="24"/>
                <w:szCs w:val="24"/>
              </w:rPr>
              <w:t>ydweithio gyda phartner/partneriaid ar ddarn o waith digidol</w:t>
            </w:r>
          </w:p>
          <w:p w14:paraId="2A18F5B3" w14:textId="77777777" w:rsidR="001644A0" w:rsidRDefault="001644A0" w:rsidP="001644A0">
            <w:pPr>
              <w:pStyle w:val="ListParagraph"/>
              <w:numPr>
                <w:ilvl w:val="0"/>
                <w:numId w:val="18"/>
              </w:numPr>
              <w:rPr>
                <w:sz w:val="24"/>
                <w:szCs w:val="24"/>
              </w:rPr>
            </w:pPr>
            <w:r>
              <w:rPr>
                <w:sz w:val="24"/>
                <w:szCs w:val="24"/>
              </w:rPr>
              <w:t>A</w:t>
            </w:r>
            <w:r w:rsidRPr="007C542D">
              <w:rPr>
                <w:sz w:val="24"/>
                <w:szCs w:val="24"/>
              </w:rPr>
              <w:t>rbed gwaith ac yn deall y gellir adalw gwaith</w:t>
            </w:r>
            <w:r>
              <w:rPr>
                <w:sz w:val="24"/>
                <w:szCs w:val="24"/>
              </w:rPr>
              <w:t xml:space="preserve"> (gweld ‘Gwaith Cartref’)</w:t>
            </w:r>
          </w:p>
          <w:p w14:paraId="1A96A973" w14:textId="77777777" w:rsidR="001644A0" w:rsidRDefault="001644A0" w:rsidP="001644A0">
            <w:pPr>
              <w:pStyle w:val="ListParagraph"/>
              <w:numPr>
                <w:ilvl w:val="0"/>
                <w:numId w:val="18"/>
              </w:numPr>
              <w:rPr>
                <w:sz w:val="24"/>
                <w:szCs w:val="24"/>
              </w:rPr>
            </w:pPr>
            <w:r>
              <w:rPr>
                <w:sz w:val="24"/>
                <w:szCs w:val="24"/>
              </w:rPr>
              <w:t>S</w:t>
            </w:r>
            <w:r w:rsidRPr="005D5122">
              <w:rPr>
                <w:sz w:val="24"/>
                <w:szCs w:val="24"/>
              </w:rPr>
              <w:t>ylweddoli y gellir rhannu gwaith ar-lein</w:t>
            </w:r>
          </w:p>
          <w:p w14:paraId="20EF56F4" w14:textId="77777777" w:rsidR="001644A0" w:rsidRDefault="001644A0" w:rsidP="001644A0">
            <w:pPr>
              <w:pStyle w:val="ListParagraph"/>
              <w:numPr>
                <w:ilvl w:val="0"/>
                <w:numId w:val="18"/>
              </w:numPr>
              <w:rPr>
                <w:sz w:val="24"/>
                <w:szCs w:val="24"/>
              </w:rPr>
            </w:pPr>
            <w:r>
              <w:rPr>
                <w:sz w:val="24"/>
                <w:szCs w:val="24"/>
              </w:rPr>
              <w:t>Teipio enw cyntaf ar waith digidol</w:t>
            </w:r>
          </w:p>
          <w:p w14:paraId="18E78EA2" w14:textId="77777777" w:rsidR="001644A0" w:rsidRPr="00684003" w:rsidRDefault="001644A0" w:rsidP="001644A0">
            <w:pPr>
              <w:pStyle w:val="ListParagraph"/>
              <w:numPr>
                <w:ilvl w:val="0"/>
                <w:numId w:val="18"/>
              </w:numPr>
              <w:rPr>
                <w:sz w:val="24"/>
                <w:szCs w:val="24"/>
              </w:rPr>
            </w:pPr>
            <w:r>
              <w:rPr>
                <w:sz w:val="24"/>
                <w:szCs w:val="24"/>
              </w:rPr>
              <w:t>G</w:t>
            </w:r>
            <w:r w:rsidRPr="00684003">
              <w:rPr>
                <w:sz w:val="24"/>
                <w:szCs w:val="24"/>
              </w:rPr>
              <w:t>wrando ar ddilyniant o gyfarwyddiadau gan eraill a'i ddilyn</w:t>
            </w:r>
            <w:r>
              <w:rPr>
                <w:sz w:val="24"/>
                <w:szCs w:val="24"/>
              </w:rPr>
              <w:t>.</w:t>
            </w:r>
            <w:r>
              <w:t xml:space="preserve"> </w:t>
            </w:r>
          </w:p>
          <w:p w14:paraId="065794FA" w14:textId="77777777" w:rsidR="001644A0" w:rsidRDefault="001644A0" w:rsidP="001644A0">
            <w:pPr>
              <w:pStyle w:val="ListParagraph"/>
              <w:numPr>
                <w:ilvl w:val="0"/>
                <w:numId w:val="18"/>
              </w:numPr>
              <w:rPr>
                <w:sz w:val="24"/>
                <w:szCs w:val="24"/>
              </w:rPr>
            </w:pPr>
            <w:r>
              <w:rPr>
                <w:sz w:val="24"/>
                <w:szCs w:val="24"/>
              </w:rPr>
              <w:t>R</w:t>
            </w:r>
            <w:r w:rsidRPr="00684003">
              <w:rPr>
                <w:sz w:val="24"/>
                <w:szCs w:val="24"/>
              </w:rPr>
              <w:t xml:space="preserve">heoli </w:t>
            </w:r>
            <w:r>
              <w:rPr>
                <w:sz w:val="24"/>
                <w:szCs w:val="24"/>
              </w:rPr>
              <w:t xml:space="preserve">dyfeisiau </w:t>
            </w:r>
            <w:r w:rsidRPr="00684003">
              <w:rPr>
                <w:sz w:val="24"/>
                <w:szCs w:val="24"/>
              </w:rPr>
              <w:t>drwy roi cyfarwyddiadau iddyn nhw</w:t>
            </w:r>
            <w:r>
              <w:rPr>
                <w:sz w:val="24"/>
                <w:szCs w:val="24"/>
              </w:rPr>
              <w:t xml:space="preserve"> (</w:t>
            </w:r>
            <w:r w:rsidRPr="00684003">
              <w:rPr>
                <w:sz w:val="24"/>
                <w:szCs w:val="24"/>
              </w:rPr>
              <w:t>yn berthnasol i bob gweithgaredd</w:t>
            </w:r>
            <w:r>
              <w:rPr>
                <w:sz w:val="24"/>
                <w:szCs w:val="24"/>
              </w:rPr>
              <w:t>)</w:t>
            </w:r>
          </w:p>
          <w:p w14:paraId="68FAF02B" w14:textId="77777777" w:rsidR="001644A0" w:rsidRPr="008122FA" w:rsidRDefault="001644A0" w:rsidP="00D67D11">
            <w:pPr>
              <w:pStyle w:val="ListParagraph"/>
              <w:jc w:val="right"/>
              <w:rPr>
                <w:sz w:val="24"/>
                <w:szCs w:val="24"/>
              </w:rPr>
            </w:pPr>
            <w:r>
              <w:rPr>
                <w:sz w:val="24"/>
                <w:szCs w:val="24"/>
              </w:rPr>
              <w:t>(Welsh Government, 2020)</w:t>
            </w:r>
          </w:p>
        </w:tc>
      </w:tr>
      <w:tr w:rsidR="001644A0" w14:paraId="567C6C34" w14:textId="77777777" w:rsidTr="00D67D11">
        <w:tc>
          <w:tcPr>
            <w:tcW w:w="2231" w:type="dxa"/>
          </w:tcPr>
          <w:p w14:paraId="105C19D1" w14:textId="77777777" w:rsidR="001644A0" w:rsidRDefault="001644A0" w:rsidP="00D67D11">
            <w:pPr>
              <w:rPr>
                <w:b/>
                <w:bCs/>
                <w:sz w:val="24"/>
                <w:szCs w:val="24"/>
              </w:rPr>
            </w:pPr>
            <w:r>
              <w:rPr>
                <w:b/>
                <w:bCs/>
                <w:sz w:val="24"/>
                <w:szCs w:val="24"/>
              </w:rPr>
              <w:lastRenderedPageBreak/>
              <w:t xml:space="preserve">Gweithgaredd annibynnol: </w:t>
            </w:r>
          </w:p>
          <w:p w14:paraId="3857184E" w14:textId="77777777" w:rsidR="001644A0" w:rsidRDefault="001644A0" w:rsidP="00D67D11">
            <w:pPr>
              <w:rPr>
                <w:b/>
                <w:bCs/>
                <w:sz w:val="24"/>
                <w:szCs w:val="24"/>
              </w:rPr>
            </w:pPr>
          </w:p>
          <w:p w14:paraId="004C36B7" w14:textId="77777777" w:rsidR="001644A0" w:rsidRDefault="001644A0" w:rsidP="00D67D11">
            <w:pPr>
              <w:rPr>
                <w:b/>
                <w:bCs/>
                <w:sz w:val="24"/>
                <w:szCs w:val="24"/>
              </w:rPr>
            </w:pPr>
            <w:r>
              <w:rPr>
                <w:b/>
                <w:bCs/>
                <w:sz w:val="24"/>
                <w:szCs w:val="24"/>
              </w:rPr>
              <w:t>Adnoddau:</w:t>
            </w:r>
          </w:p>
        </w:tc>
        <w:tc>
          <w:tcPr>
            <w:tcW w:w="6785" w:type="dxa"/>
            <w:gridSpan w:val="3"/>
          </w:tcPr>
          <w:p w14:paraId="06DBBDCF" w14:textId="77777777" w:rsidR="001644A0" w:rsidRDefault="001644A0" w:rsidP="00D67D11">
            <w:pPr>
              <w:rPr>
                <w:sz w:val="24"/>
                <w:szCs w:val="24"/>
                <w:u w:val="single"/>
              </w:rPr>
            </w:pPr>
            <w:r w:rsidRPr="00A127BD">
              <w:rPr>
                <w:sz w:val="24"/>
                <w:szCs w:val="24"/>
                <w:u w:val="single"/>
              </w:rPr>
              <w:t>Jig</w:t>
            </w:r>
            <w:r>
              <w:rPr>
                <w:sz w:val="24"/>
                <w:szCs w:val="24"/>
                <w:u w:val="single"/>
              </w:rPr>
              <w:t>-so</w:t>
            </w:r>
            <w:r w:rsidRPr="00A127BD">
              <w:rPr>
                <w:sz w:val="24"/>
                <w:szCs w:val="24"/>
                <w:u w:val="single"/>
              </w:rPr>
              <w:t xml:space="preserve"> digidol</w:t>
            </w:r>
            <w:r>
              <w:rPr>
                <w:sz w:val="24"/>
                <w:szCs w:val="24"/>
                <w:u w:val="single"/>
              </w:rPr>
              <w:t xml:space="preserve"> i roi</w:t>
            </w:r>
            <w:r w:rsidRPr="000677D2">
              <w:rPr>
                <w:sz w:val="24"/>
                <w:szCs w:val="24"/>
                <w:u w:val="single"/>
              </w:rPr>
              <w:t xml:space="preserve"> </w:t>
            </w:r>
            <w:r>
              <w:rPr>
                <w:sz w:val="24"/>
                <w:szCs w:val="24"/>
                <w:u w:val="single"/>
              </w:rPr>
              <w:t>‘Humpty Dumpty’</w:t>
            </w:r>
            <w:r w:rsidRPr="000677D2">
              <w:rPr>
                <w:sz w:val="24"/>
                <w:szCs w:val="24"/>
                <w:u w:val="single"/>
              </w:rPr>
              <w:t xml:space="preserve"> yn ôl at ei gilydd eto</w:t>
            </w:r>
            <w:r>
              <w:rPr>
                <w:sz w:val="24"/>
                <w:szCs w:val="24"/>
                <w:u w:val="single"/>
              </w:rPr>
              <w:t xml:space="preserve"> </w:t>
            </w:r>
          </w:p>
          <w:p w14:paraId="370D71F0" w14:textId="77777777" w:rsidR="001644A0" w:rsidRPr="000677D2" w:rsidRDefault="001644A0" w:rsidP="001644A0">
            <w:pPr>
              <w:pStyle w:val="ListParagraph"/>
              <w:numPr>
                <w:ilvl w:val="0"/>
                <w:numId w:val="14"/>
              </w:numPr>
              <w:rPr>
                <w:sz w:val="24"/>
                <w:szCs w:val="24"/>
                <w:u w:val="single"/>
              </w:rPr>
            </w:pPr>
            <w:r>
              <w:rPr>
                <w:sz w:val="24"/>
                <w:szCs w:val="24"/>
              </w:rPr>
              <w:t xml:space="preserve">Llun o ‘Humpty Dumpty’ mewn 4/6/8 darn ar gyfrifiadur </w:t>
            </w:r>
          </w:p>
          <w:p w14:paraId="19D8CDD6" w14:textId="77777777" w:rsidR="001644A0" w:rsidRPr="009D1D38" w:rsidRDefault="001644A0" w:rsidP="001644A0">
            <w:pPr>
              <w:pStyle w:val="ListParagraph"/>
              <w:numPr>
                <w:ilvl w:val="0"/>
                <w:numId w:val="14"/>
              </w:numPr>
              <w:rPr>
                <w:sz w:val="24"/>
                <w:szCs w:val="24"/>
              </w:rPr>
            </w:pPr>
            <w:r w:rsidRPr="009D1D38">
              <w:rPr>
                <w:sz w:val="24"/>
                <w:szCs w:val="24"/>
              </w:rPr>
              <w:t xml:space="preserve">Angen chydosod </w:t>
            </w:r>
            <w:r>
              <w:rPr>
                <w:sz w:val="24"/>
                <w:szCs w:val="24"/>
              </w:rPr>
              <w:t>‘Humpty Dumpty’</w:t>
            </w:r>
            <w:r w:rsidRPr="009D1D38">
              <w:rPr>
                <w:sz w:val="24"/>
                <w:szCs w:val="24"/>
              </w:rPr>
              <w:t xml:space="preserve"> yn ol at ei gilyd</w:t>
            </w:r>
            <w:r>
              <w:rPr>
                <w:sz w:val="24"/>
                <w:szCs w:val="24"/>
              </w:rPr>
              <w:t>d</w:t>
            </w:r>
          </w:p>
          <w:p w14:paraId="2D5D4424" w14:textId="77777777" w:rsidR="001644A0" w:rsidRPr="009D1D38" w:rsidRDefault="001644A0" w:rsidP="001644A0">
            <w:pPr>
              <w:pStyle w:val="ListParagraph"/>
              <w:numPr>
                <w:ilvl w:val="0"/>
                <w:numId w:val="14"/>
              </w:numPr>
              <w:rPr>
                <w:sz w:val="24"/>
                <w:szCs w:val="24"/>
              </w:rPr>
            </w:pPr>
            <w:r w:rsidRPr="009D1D38">
              <w:rPr>
                <w:sz w:val="24"/>
                <w:szCs w:val="24"/>
              </w:rPr>
              <w:t xml:space="preserve">Cyfrifiadur </w:t>
            </w:r>
          </w:p>
          <w:p w14:paraId="6E0BD1CC" w14:textId="77777777" w:rsidR="001644A0" w:rsidRPr="0073441B" w:rsidRDefault="001644A0" w:rsidP="001644A0">
            <w:pPr>
              <w:pStyle w:val="ListParagraph"/>
              <w:numPr>
                <w:ilvl w:val="0"/>
                <w:numId w:val="14"/>
              </w:numPr>
              <w:rPr>
                <w:sz w:val="24"/>
                <w:szCs w:val="24"/>
              </w:rPr>
            </w:pPr>
            <w:r>
              <w:rPr>
                <w:sz w:val="24"/>
                <w:szCs w:val="24"/>
              </w:rPr>
              <w:t>Argraffydd (Er mwyn arddangos gwaith)</w:t>
            </w:r>
          </w:p>
        </w:tc>
      </w:tr>
      <w:tr w:rsidR="001644A0" w14:paraId="5728D1D1" w14:textId="77777777" w:rsidTr="00D67D11">
        <w:tc>
          <w:tcPr>
            <w:tcW w:w="2231" w:type="dxa"/>
          </w:tcPr>
          <w:p w14:paraId="7E4FF2B5" w14:textId="77777777" w:rsidR="001644A0" w:rsidRDefault="001644A0" w:rsidP="00D67D11">
            <w:pPr>
              <w:rPr>
                <w:b/>
                <w:bCs/>
                <w:sz w:val="24"/>
                <w:szCs w:val="24"/>
              </w:rPr>
            </w:pPr>
            <w:r>
              <w:rPr>
                <w:b/>
                <w:bCs/>
                <w:sz w:val="24"/>
                <w:szCs w:val="24"/>
              </w:rPr>
              <w:t>Meysydd dysgu:</w:t>
            </w:r>
          </w:p>
          <w:p w14:paraId="5C1F1891" w14:textId="77777777" w:rsidR="001644A0" w:rsidRDefault="001644A0" w:rsidP="00D67D11">
            <w:pPr>
              <w:rPr>
                <w:b/>
                <w:bCs/>
                <w:sz w:val="24"/>
                <w:szCs w:val="24"/>
              </w:rPr>
            </w:pPr>
          </w:p>
          <w:p w14:paraId="2FFE549C" w14:textId="77777777" w:rsidR="001644A0" w:rsidRDefault="001644A0" w:rsidP="00D67D11">
            <w:pPr>
              <w:rPr>
                <w:b/>
                <w:bCs/>
                <w:sz w:val="24"/>
                <w:szCs w:val="24"/>
              </w:rPr>
            </w:pPr>
          </w:p>
          <w:p w14:paraId="4B00A7A8" w14:textId="77777777" w:rsidR="001644A0" w:rsidRDefault="001644A0" w:rsidP="00D67D11">
            <w:pPr>
              <w:rPr>
                <w:b/>
                <w:bCs/>
                <w:sz w:val="24"/>
                <w:szCs w:val="24"/>
              </w:rPr>
            </w:pPr>
          </w:p>
        </w:tc>
        <w:tc>
          <w:tcPr>
            <w:tcW w:w="6785" w:type="dxa"/>
            <w:gridSpan w:val="3"/>
          </w:tcPr>
          <w:p w14:paraId="732CC0B4" w14:textId="77777777" w:rsidR="001644A0" w:rsidRPr="009940F4" w:rsidRDefault="001644A0" w:rsidP="001644A0">
            <w:pPr>
              <w:pStyle w:val="ListParagraph"/>
              <w:numPr>
                <w:ilvl w:val="0"/>
                <w:numId w:val="15"/>
              </w:numPr>
              <w:rPr>
                <w:sz w:val="24"/>
                <w:szCs w:val="24"/>
              </w:rPr>
            </w:pPr>
            <w:r w:rsidRPr="009940F4">
              <w:rPr>
                <w:sz w:val="24"/>
                <w:szCs w:val="24"/>
              </w:rPr>
              <w:t xml:space="preserve">Cydsymud llaw-llygad </w:t>
            </w:r>
          </w:p>
          <w:p w14:paraId="16E9B014" w14:textId="77777777" w:rsidR="001644A0" w:rsidRPr="009940F4" w:rsidRDefault="001644A0" w:rsidP="001644A0">
            <w:pPr>
              <w:pStyle w:val="ListParagraph"/>
              <w:numPr>
                <w:ilvl w:val="0"/>
                <w:numId w:val="15"/>
              </w:numPr>
              <w:rPr>
                <w:sz w:val="24"/>
                <w:szCs w:val="24"/>
              </w:rPr>
            </w:pPr>
            <w:r w:rsidRPr="009940F4">
              <w:rPr>
                <w:sz w:val="24"/>
                <w:szCs w:val="24"/>
              </w:rPr>
              <w:t>Dysgu annibynnol</w:t>
            </w:r>
          </w:p>
          <w:p w14:paraId="1E14BE51" w14:textId="77777777" w:rsidR="001644A0" w:rsidRPr="009940F4" w:rsidRDefault="001644A0" w:rsidP="001644A0">
            <w:pPr>
              <w:pStyle w:val="ListParagraph"/>
              <w:numPr>
                <w:ilvl w:val="0"/>
                <w:numId w:val="15"/>
              </w:numPr>
              <w:rPr>
                <w:sz w:val="24"/>
                <w:szCs w:val="24"/>
              </w:rPr>
            </w:pPr>
            <w:r w:rsidRPr="009940F4">
              <w:rPr>
                <w:sz w:val="24"/>
                <w:szCs w:val="24"/>
              </w:rPr>
              <w:t xml:space="preserve">Cof </w:t>
            </w:r>
          </w:p>
          <w:p w14:paraId="1CD5F51B" w14:textId="77777777" w:rsidR="001644A0" w:rsidRPr="009D1D38" w:rsidRDefault="001644A0" w:rsidP="001644A0">
            <w:pPr>
              <w:pStyle w:val="ListParagraph"/>
              <w:numPr>
                <w:ilvl w:val="0"/>
                <w:numId w:val="10"/>
              </w:numPr>
              <w:rPr>
                <w:sz w:val="24"/>
                <w:szCs w:val="24"/>
              </w:rPr>
            </w:pPr>
            <w:r w:rsidRPr="009940F4">
              <w:rPr>
                <w:sz w:val="24"/>
                <w:szCs w:val="24"/>
              </w:rPr>
              <w:t>Sgiliau echddygol manwl</w:t>
            </w:r>
            <w:r>
              <w:rPr>
                <w:sz w:val="24"/>
                <w:szCs w:val="24"/>
              </w:rPr>
              <w:t xml:space="preserve"> </w:t>
            </w:r>
          </w:p>
        </w:tc>
      </w:tr>
      <w:tr w:rsidR="001644A0" w14:paraId="70FB7790" w14:textId="77777777" w:rsidTr="00D67D11">
        <w:tc>
          <w:tcPr>
            <w:tcW w:w="2231" w:type="dxa"/>
          </w:tcPr>
          <w:p w14:paraId="540623EE" w14:textId="77777777" w:rsidR="001644A0" w:rsidRDefault="001644A0" w:rsidP="00D67D11">
            <w:pPr>
              <w:rPr>
                <w:b/>
                <w:bCs/>
                <w:sz w:val="24"/>
                <w:szCs w:val="24"/>
              </w:rPr>
            </w:pPr>
            <w:r>
              <w:rPr>
                <w:b/>
                <w:bCs/>
                <w:sz w:val="24"/>
                <w:szCs w:val="24"/>
              </w:rPr>
              <w:t>Gweithgaredd annibynnol:</w:t>
            </w:r>
          </w:p>
          <w:p w14:paraId="0A9D359C" w14:textId="77777777" w:rsidR="001644A0" w:rsidRDefault="001644A0" w:rsidP="00D67D11">
            <w:pPr>
              <w:rPr>
                <w:b/>
                <w:bCs/>
                <w:sz w:val="24"/>
                <w:szCs w:val="24"/>
              </w:rPr>
            </w:pPr>
          </w:p>
          <w:p w14:paraId="4C1E5479" w14:textId="77777777" w:rsidR="001644A0" w:rsidRDefault="001644A0" w:rsidP="00D67D11">
            <w:pPr>
              <w:rPr>
                <w:b/>
                <w:bCs/>
                <w:sz w:val="24"/>
                <w:szCs w:val="24"/>
              </w:rPr>
            </w:pPr>
          </w:p>
          <w:p w14:paraId="429B85A4" w14:textId="77777777" w:rsidR="001644A0" w:rsidRDefault="001644A0" w:rsidP="00D67D11">
            <w:pPr>
              <w:rPr>
                <w:b/>
                <w:bCs/>
                <w:sz w:val="24"/>
                <w:szCs w:val="24"/>
              </w:rPr>
            </w:pPr>
            <w:r>
              <w:rPr>
                <w:b/>
                <w:bCs/>
                <w:sz w:val="24"/>
                <w:szCs w:val="24"/>
              </w:rPr>
              <w:t>Adnoddau:</w:t>
            </w:r>
          </w:p>
        </w:tc>
        <w:tc>
          <w:tcPr>
            <w:tcW w:w="6785" w:type="dxa"/>
            <w:gridSpan w:val="3"/>
          </w:tcPr>
          <w:p w14:paraId="6362BCB1" w14:textId="77777777" w:rsidR="001644A0" w:rsidRDefault="001644A0" w:rsidP="00D67D11">
            <w:pPr>
              <w:rPr>
                <w:sz w:val="24"/>
                <w:szCs w:val="24"/>
                <w:u w:val="single"/>
              </w:rPr>
            </w:pPr>
            <w:r w:rsidRPr="00BF55AC">
              <w:rPr>
                <w:sz w:val="24"/>
                <w:szCs w:val="24"/>
                <w:u w:val="single"/>
              </w:rPr>
              <w:t>Tynnu llun o’ch hoff darn o’r rhigwm meithrin ar gwefan j2e (ap i rheoli a dosbarthu adnoddau digidol o fewn ysgolion)</w:t>
            </w:r>
          </w:p>
          <w:p w14:paraId="5DEDC384" w14:textId="77777777" w:rsidR="001644A0" w:rsidRPr="00541EB6" w:rsidRDefault="001644A0" w:rsidP="001644A0">
            <w:pPr>
              <w:pStyle w:val="ListParagraph"/>
              <w:numPr>
                <w:ilvl w:val="0"/>
                <w:numId w:val="10"/>
              </w:numPr>
              <w:rPr>
                <w:sz w:val="24"/>
                <w:szCs w:val="24"/>
              </w:rPr>
            </w:pPr>
            <w:r w:rsidRPr="00541EB6">
              <w:rPr>
                <w:sz w:val="24"/>
                <w:szCs w:val="24"/>
              </w:rPr>
              <w:t xml:space="preserve">Anogwch y plant i gofio golygfa o rigwm </w:t>
            </w:r>
            <w:r>
              <w:rPr>
                <w:sz w:val="24"/>
                <w:szCs w:val="24"/>
              </w:rPr>
              <w:t>‘Humpty Dumpty’</w:t>
            </w:r>
            <w:r w:rsidRPr="00541EB6">
              <w:rPr>
                <w:sz w:val="24"/>
                <w:szCs w:val="24"/>
              </w:rPr>
              <w:t xml:space="preserve"> a thynnu llun ohoni</w:t>
            </w:r>
            <w:r>
              <w:rPr>
                <w:sz w:val="24"/>
                <w:szCs w:val="24"/>
              </w:rPr>
              <w:t xml:space="preserve"> yn annibynnol gan ddefnyddio iPad </w:t>
            </w:r>
          </w:p>
          <w:p w14:paraId="05728A67" w14:textId="77777777" w:rsidR="001644A0" w:rsidRDefault="001644A0" w:rsidP="001644A0">
            <w:pPr>
              <w:pStyle w:val="ListParagraph"/>
              <w:numPr>
                <w:ilvl w:val="0"/>
                <w:numId w:val="10"/>
              </w:numPr>
              <w:rPr>
                <w:sz w:val="24"/>
                <w:szCs w:val="24"/>
              </w:rPr>
            </w:pPr>
            <w:r w:rsidRPr="009D1D38">
              <w:rPr>
                <w:sz w:val="24"/>
                <w:szCs w:val="24"/>
              </w:rPr>
              <w:t>iPad</w:t>
            </w:r>
          </w:p>
          <w:p w14:paraId="16345707" w14:textId="77777777" w:rsidR="001644A0" w:rsidRPr="009D1D38" w:rsidRDefault="001644A0" w:rsidP="001644A0">
            <w:pPr>
              <w:pStyle w:val="ListParagraph"/>
              <w:numPr>
                <w:ilvl w:val="0"/>
                <w:numId w:val="10"/>
              </w:numPr>
              <w:rPr>
                <w:sz w:val="24"/>
                <w:szCs w:val="24"/>
              </w:rPr>
            </w:pPr>
            <w:r w:rsidRPr="009940F4">
              <w:rPr>
                <w:sz w:val="24"/>
                <w:szCs w:val="24"/>
              </w:rPr>
              <w:t>Argraffydd (Er mwyn arddangos ei gwaith)</w:t>
            </w:r>
          </w:p>
        </w:tc>
      </w:tr>
      <w:tr w:rsidR="001644A0" w14:paraId="56653EAD" w14:textId="77777777" w:rsidTr="00D67D11">
        <w:tc>
          <w:tcPr>
            <w:tcW w:w="2231" w:type="dxa"/>
          </w:tcPr>
          <w:p w14:paraId="7A26CF36" w14:textId="77777777" w:rsidR="001644A0" w:rsidRDefault="001644A0" w:rsidP="00D67D11">
            <w:pPr>
              <w:rPr>
                <w:b/>
                <w:bCs/>
                <w:sz w:val="24"/>
                <w:szCs w:val="24"/>
              </w:rPr>
            </w:pPr>
            <w:r>
              <w:rPr>
                <w:b/>
                <w:bCs/>
                <w:sz w:val="24"/>
                <w:szCs w:val="24"/>
              </w:rPr>
              <w:t>Meysydd dysgu:</w:t>
            </w:r>
          </w:p>
        </w:tc>
        <w:tc>
          <w:tcPr>
            <w:tcW w:w="6785" w:type="dxa"/>
            <w:gridSpan w:val="3"/>
          </w:tcPr>
          <w:p w14:paraId="3DE84D38" w14:textId="77777777" w:rsidR="001644A0" w:rsidRPr="009940F4" w:rsidRDefault="001644A0" w:rsidP="001644A0">
            <w:pPr>
              <w:pStyle w:val="ListParagraph"/>
              <w:numPr>
                <w:ilvl w:val="0"/>
                <w:numId w:val="17"/>
              </w:numPr>
              <w:rPr>
                <w:sz w:val="24"/>
                <w:szCs w:val="24"/>
              </w:rPr>
            </w:pPr>
            <w:r w:rsidRPr="009940F4">
              <w:rPr>
                <w:sz w:val="24"/>
                <w:szCs w:val="24"/>
              </w:rPr>
              <w:t xml:space="preserve">Cydsymud llaw-llygad </w:t>
            </w:r>
          </w:p>
          <w:p w14:paraId="13E727E7" w14:textId="77777777" w:rsidR="001644A0" w:rsidRPr="009940F4" w:rsidRDefault="001644A0" w:rsidP="001644A0">
            <w:pPr>
              <w:pStyle w:val="ListParagraph"/>
              <w:numPr>
                <w:ilvl w:val="0"/>
                <w:numId w:val="17"/>
              </w:numPr>
              <w:rPr>
                <w:sz w:val="24"/>
                <w:szCs w:val="24"/>
              </w:rPr>
            </w:pPr>
            <w:r w:rsidRPr="009940F4">
              <w:rPr>
                <w:sz w:val="24"/>
                <w:szCs w:val="24"/>
              </w:rPr>
              <w:t>Dysgu annibynnol</w:t>
            </w:r>
          </w:p>
          <w:p w14:paraId="25F27221" w14:textId="77777777" w:rsidR="001644A0" w:rsidRPr="009940F4" w:rsidRDefault="001644A0" w:rsidP="001644A0">
            <w:pPr>
              <w:pStyle w:val="ListParagraph"/>
              <w:numPr>
                <w:ilvl w:val="0"/>
                <w:numId w:val="17"/>
              </w:numPr>
              <w:rPr>
                <w:sz w:val="24"/>
                <w:szCs w:val="24"/>
              </w:rPr>
            </w:pPr>
            <w:r w:rsidRPr="009940F4">
              <w:rPr>
                <w:sz w:val="24"/>
                <w:szCs w:val="24"/>
              </w:rPr>
              <w:t xml:space="preserve">Cof </w:t>
            </w:r>
          </w:p>
          <w:p w14:paraId="61113214" w14:textId="77777777" w:rsidR="001644A0" w:rsidRPr="00541EB6" w:rsidRDefault="001644A0" w:rsidP="001644A0">
            <w:pPr>
              <w:pStyle w:val="ListParagraph"/>
              <w:numPr>
                <w:ilvl w:val="0"/>
                <w:numId w:val="17"/>
              </w:numPr>
              <w:rPr>
                <w:sz w:val="24"/>
                <w:szCs w:val="24"/>
                <w:u w:val="single"/>
              </w:rPr>
            </w:pPr>
            <w:r w:rsidRPr="009940F4">
              <w:rPr>
                <w:sz w:val="24"/>
                <w:szCs w:val="24"/>
              </w:rPr>
              <w:t>Sgiliau echddygol manwl</w:t>
            </w:r>
          </w:p>
          <w:p w14:paraId="6BBB1E27" w14:textId="77777777" w:rsidR="001644A0" w:rsidRPr="001B4114" w:rsidRDefault="001644A0" w:rsidP="001644A0">
            <w:pPr>
              <w:pStyle w:val="ListParagraph"/>
              <w:numPr>
                <w:ilvl w:val="0"/>
                <w:numId w:val="17"/>
              </w:numPr>
              <w:rPr>
                <w:sz w:val="24"/>
                <w:szCs w:val="24"/>
              </w:rPr>
            </w:pPr>
            <w:r w:rsidRPr="00541EB6">
              <w:rPr>
                <w:sz w:val="24"/>
                <w:szCs w:val="24"/>
              </w:rPr>
              <w:t xml:space="preserve">Creadigrwydd </w:t>
            </w:r>
          </w:p>
          <w:p w14:paraId="0480A5CC" w14:textId="77777777" w:rsidR="001644A0" w:rsidRPr="00541EB6" w:rsidRDefault="001644A0" w:rsidP="001644A0">
            <w:pPr>
              <w:pStyle w:val="ListParagraph"/>
              <w:numPr>
                <w:ilvl w:val="0"/>
                <w:numId w:val="17"/>
              </w:numPr>
              <w:rPr>
                <w:sz w:val="24"/>
                <w:szCs w:val="24"/>
              </w:rPr>
            </w:pPr>
            <w:r>
              <w:rPr>
                <w:sz w:val="24"/>
                <w:szCs w:val="24"/>
              </w:rPr>
              <w:t>D</w:t>
            </w:r>
            <w:r w:rsidRPr="001B4114">
              <w:rPr>
                <w:sz w:val="24"/>
                <w:szCs w:val="24"/>
              </w:rPr>
              <w:t>ewis meddalwedd priodol o ystod gyfyngedig i greu cydrannau amlgyfrwng</w:t>
            </w:r>
            <w:r>
              <w:rPr>
                <w:sz w:val="24"/>
                <w:szCs w:val="24"/>
              </w:rPr>
              <w:t xml:space="preserve"> (Welsh Government, 2020)</w:t>
            </w:r>
          </w:p>
        </w:tc>
      </w:tr>
      <w:tr w:rsidR="001644A0" w14:paraId="683DDFC5" w14:textId="77777777" w:rsidTr="00D67D11">
        <w:tc>
          <w:tcPr>
            <w:tcW w:w="2231" w:type="dxa"/>
          </w:tcPr>
          <w:p w14:paraId="05225C33" w14:textId="77777777" w:rsidR="001644A0" w:rsidRDefault="001644A0" w:rsidP="00D67D11">
            <w:pPr>
              <w:rPr>
                <w:b/>
                <w:bCs/>
                <w:sz w:val="24"/>
                <w:szCs w:val="24"/>
              </w:rPr>
            </w:pPr>
            <w:r>
              <w:rPr>
                <w:b/>
                <w:bCs/>
                <w:sz w:val="24"/>
                <w:szCs w:val="24"/>
              </w:rPr>
              <w:t>Gwerthusiad (10 munud):</w:t>
            </w:r>
          </w:p>
        </w:tc>
        <w:tc>
          <w:tcPr>
            <w:tcW w:w="6785" w:type="dxa"/>
            <w:gridSpan w:val="3"/>
          </w:tcPr>
          <w:p w14:paraId="1237D2D8" w14:textId="77777777" w:rsidR="001644A0" w:rsidRPr="00674032" w:rsidRDefault="001644A0" w:rsidP="00D67D11">
            <w:pPr>
              <w:rPr>
                <w:sz w:val="24"/>
                <w:szCs w:val="24"/>
              </w:rPr>
            </w:pPr>
            <w:r w:rsidRPr="00674032">
              <w:rPr>
                <w:sz w:val="24"/>
                <w:szCs w:val="24"/>
              </w:rPr>
              <w:t xml:space="preserve">Adlewyrchwch y gweithgareddau'n effeithiol er mwyn cyflawni'r meysydd dysgu. </w:t>
            </w:r>
          </w:p>
          <w:p w14:paraId="02A0526F" w14:textId="77777777" w:rsidR="001644A0" w:rsidRDefault="001644A0" w:rsidP="00D67D11">
            <w:pPr>
              <w:rPr>
                <w:sz w:val="24"/>
                <w:szCs w:val="24"/>
              </w:rPr>
            </w:pPr>
            <w:r w:rsidRPr="00674032">
              <w:rPr>
                <w:sz w:val="24"/>
                <w:szCs w:val="24"/>
              </w:rPr>
              <w:t>Holi'r plant am yr hyn y maent wedi'i wneud/dysgu yn ystod y sesiwn.</w:t>
            </w:r>
          </w:p>
          <w:p w14:paraId="5B871502" w14:textId="77777777" w:rsidR="001644A0" w:rsidRPr="00A127BD" w:rsidRDefault="001644A0" w:rsidP="00D67D11">
            <w:pPr>
              <w:rPr>
                <w:sz w:val="24"/>
                <w:szCs w:val="24"/>
                <w:u w:val="single"/>
              </w:rPr>
            </w:pPr>
            <w:r>
              <w:lastRenderedPageBreak/>
              <w:t xml:space="preserve">Gall y gweithgareddau annibynnol para am yr wythnos nes bod y plant i gyd wedi cwblhau.  </w:t>
            </w:r>
          </w:p>
        </w:tc>
      </w:tr>
      <w:tr w:rsidR="001644A0" w14:paraId="3A237D83" w14:textId="77777777" w:rsidTr="00D67D11">
        <w:tc>
          <w:tcPr>
            <w:tcW w:w="2231" w:type="dxa"/>
          </w:tcPr>
          <w:p w14:paraId="28BE6495" w14:textId="77777777" w:rsidR="001644A0" w:rsidRDefault="001644A0" w:rsidP="00D67D11">
            <w:pPr>
              <w:rPr>
                <w:b/>
                <w:bCs/>
                <w:sz w:val="24"/>
                <w:szCs w:val="24"/>
              </w:rPr>
            </w:pPr>
            <w:r>
              <w:rPr>
                <w:b/>
                <w:bCs/>
                <w:sz w:val="24"/>
                <w:szCs w:val="24"/>
              </w:rPr>
              <w:lastRenderedPageBreak/>
              <w:t>Gwaith Cartref:</w:t>
            </w:r>
          </w:p>
          <w:p w14:paraId="2B255DB4" w14:textId="77777777" w:rsidR="001644A0" w:rsidRDefault="001644A0" w:rsidP="00D67D11">
            <w:pPr>
              <w:rPr>
                <w:b/>
                <w:bCs/>
                <w:sz w:val="24"/>
                <w:szCs w:val="24"/>
              </w:rPr>
            </w:pPr>
          </w:p>
        </w:tc>
        <w:tc>
          <w:tcPr>
            <w:tcW w:w="6785" w:type="dxa"/>
            <w:gridSpan w:val="3"/>
          </w:tcPr>
          <w:p w14:paraId="5388975C" w14:textId="472995F8" w:rsidR="001644A0" w:rsidRPr="00A66F45" w:rsidRDefault="006422BC" w:rsidP="00D67D11">
            <w:pPr>
              <w:rPr>
                <w:sz w:val="24"/>
                <w:szCs w:val="24"/>
              </w:rPr>
            </w:pPr>
            <w:r>
              <w:rPr>
                <w:sz w:val="24"/>
                <w:szCs w:val="24"/>
              </w:rPr>
              <w:t>Mewngofnodi</w:t>
            </w:r>
            <w:r w:rsidR="001644A0">
              <w:rPr>
                <w:sz w:val="24"/>
                <w:szCs w:val="24"/>
              </w:rPr>
              <w:t xml:space="preserve"> a’r </w:t>
            </w:r>
            <w:r w:rsidR="001644A0" w:rsidRPr="00644800">
              <w:rPr>
                <w:sz w:val="24"/>
                <w:szCs w:val="24"/>
              </w:rPr>
              <w:t>Hwb</w:t>
            </w:r>
            <w:r w:rsidR="001644A0">
              <w:rPr>
                <w:sz w:val="24"/>
                <w:szCs w:val="24"/>
              </w:rPr>
              <w:t>/</w:t>
            </w:r>
            <w:r w:rsidR="001644A0" w:rsidRPr="00644800">
              <w:rPr>
                <w:sz w:val="24"/>
                <w:szCs w:val="24"/>
              </w:rPr>
              <w:t>J2e</w:t>
            </w:r>
            <w:r w:rsidR="001644A0">
              <w:rPr>
                <w:sz w:val="24"/>
                <w:szCs w:val="24"/>
              </w:rPr>
              <w:t xml:space="preserve"> i ymarfer y prif weithgaredd eto; i drefnu’r rhigwm eto. </w:t>
            </w:r>
          </w:p>
        </w:tc>
      </w:tr>
    </w:tbl>
    <w:p w14:paraId="5B7FAAD2" w14:textId="7430B7C8" w:rsidR="001644A0" w:rsidRDefault="001644A0" w:rsidP="001644A0">
      <w:pPr>
        <w:rPr>
          <w:rFonts w:cstheme="minorHAnsi"/>
        </w:rPr>
      </w:pPr>
    </w:p>
    <w:p w14:paraId="7C1607A8" w14:textId="47C0E8F5" w:rsidR="001644A0" w:rsidRDefault="001644A0" w:rsidP="001644A0">
      <w:pPr>
        <w:rPr>
          <w:b/>
          <w:bCs/>
          <w:sz w:val="24"/>
          <w:szCs w:val="24"/>
        </w:rPr>
      </w:pPr>
    </w:p>
    <w:p w14:paraId="4EB5CE94" w14:textId="2FC2D9DC" w:rsidR="001644A0" w:rsidRDefault="001644A0" w:rsidP="001644A0">
      <w:pPr>
        <w:rPr>
          <w:b/>
          <w:bCs/>
          <w:sz w:val="24"/>
          <w:szCs w:val="24"/>
        </w:rPr>
      </w:pPr>
    </w:p>
    <w:p w14:paraId="612C9B72" w14:textId="07544C0B" w:rsidR="001644A0" w:rsidRDefault="001644A0" w:rsidP="001644A0">
      <w:pPr>
        <w:rPr>
          <w:b/>
          <w:bCs/>
          <w:sz w:val="24"/>
          <w:szCs w:val="24"/>
        </w:rPr>
      </w:pPr>
    </w:p>
    <w:p w14:paraId="47F5FD7D" w14:textId="430A86CB" w:rsidR="001644A0" w:rsidRDefault="001644A0" w:rsidP="001644A0">
      <w:pPr>
        <w:rPr>
          <w:b/>
          <w:bCs/>
          <w:sz w:val="24"/>
          <w:szCs w:val="24"/>
        </w:rPr>
      </w:pPr>
    </w:p>
    <w:p w14:paraId="05E1E02F" w14:textId="456214A9" w:rsidR="001644A0" w:rsidRDefault="001644A0" w:rsidP="001644A0">
      <w:pPr>
        <w:rPr>
          <w:b/>
          <w:bCs/>
          <w:sz w:val="24"/>
          <w:szCs w:val="24"/>
        </w:rPr>
      </w:pPr>
    </w:p>
    <w:p w14:paraId="5EBF69F7" w14:textId="70510903" w:rsidR="001644A0" w:rsidRDefault="001644A0" w:rsidP="001644A0">
      <w:pPr>
        <w:rPr>
          <w:b/>
          <w:bCs/>
          <w:sz w:val="24"/>
          <w:szCs w:val="24"/>
        </w:rPr>
      </w:pPr>
    </w:p>
    <w:p w14:paraId="6FD3A196" w14:textId="24EAEE1B" w:rsidR="001644A0" w:rsidRDefault="001644A0" w:rsidP="001644A0">
      <w:pPr>
        <w:rPr>
          <w:b/>
          <w:bCs/>
          <w:sz w:val="24"/>
          <w:szCs w:val="24"/>
        </w:rPr>
      </w:pPr>
    </w:p>
    <w:p w14:paraId="63BD49F6" w14:textId="6FCB5F7F" w:rsidR="001644A0" w:rsidRDefault="001644A0" w:rsidP="001644A0">
      <w:pPr>
        <w:rPr>
          <w:b/>
          <w:bCs/>
          <w:sz w:val="24"/>
          <w:szCs w:val="24"/>
        </w:rPr>
      </w:pPr>
    </w:p>
    <w:p w14:paraId="681B7203" w14:textId="7FF1C610" w:rsidR="001644A0" w:rsidRDefault="001644A0" w:rsidP="001644A0">
      <w:pPr>
        <w:rPr>
          <w:b/>
          <w:bCs/>
          <w:sz w:val="24"/>
          <w:szCs w:val="24"/>
        </w:rPr>
      </w:pPr>
    </w:p>
    <w:p w14:paraId="79484001" w14:textId="63CC71A7" w:rsidR="001644A0" w:rsidRDefault="001644A0" w:rsidP="001644A0">
      <w:pPr>
        <w:rPr>
          <w:b/>
          <w:bCs/>
          <w:sz w:val="24"/>
          <w:szCs w:val="24"/>
        </w:rPr>
      </w:pPr>
    </w:p>
    <w:p w14:paraId="35310749" w14:textId="34F13969" w:rsidR="001644A0" w:rsidRDefault="001644A0" w:rsidP="001644A0">
      <w:pPr>
        <w:rPr>
          <w:b/>
          <w:bCs/>
          <w:sz w:val="24"/>
          <w:szCs w:val="24"/>
        </w:rPr>
      </w:pPr>
    </w:p>
    <w:p w14:paraId="25344C56" w14:textId="626134E4" w:rsidR="001644A0" w:rsidRDefault="001644A0" w:rsidP="001644A0">
      <w:pPr>
        <w:rPr>
          <w:b/>
          <w:bCs/>
          <w:sz w:val="24"/>
          <w:szCs w:val="24"/>
        </w:rPr>
      </w:pPr>
    </w:p>
    <w:p w14:paraId="4636EAC4" w14:textId="43D9362C" w:rsidR="001644A0" w:rsidRDefault="001644A0" w:rsidP="001644A0">
      <w:pPr>
        <w:rPr>
          <w:b/>
          <w:bCs/>
          <w:sz w:val="24"/>
          <w:szCs w:val="24"/>
        </w:rPr>
      </w:pPr>
    </w:p>
    <w:p w14:paraId="7F000F12" w14:textId="404F249E" w:rsidR="001644A0" w:rsidRDefault="001644A0" w:rsidP="001644A0">
      <w:pPr>
        <w:rPr>
          <w:b/>
          <w:bCs/>
          <w:sz w:val="24"/>
          <w:szCs w:val="24"/>
        </w:rPr>
      </w:pPr>
    </w:p>
    <w:p w14:paraId="373C9DA3" w14:textId="2B7840B2" w:rsidR="001644A0" w:rsidRDefault="001644A0" w:rsidP="001644A0">
      <w:pPr>
        <w:rPr>
          <w:b/>
          <w:bCs/>
          <w:sz w:val="24"/>
          <w:szCs w:val="24"/>
        </w:rPr>
      </w:pPr>
    </w:p>
    <w:p w14:paraId="3F56B545" w14:textId="7C74F247" w:rsidR="001644A0" w:rsidRDefault="001644A0" w:rsidP="001644A0">
      <w:pPr>
        <w:rPr>
          <w:b/>
          <w:bCs/>
          <w:sz w:val="24"/>
          <w:szCs w:val="24"/>
        </w:rPr>
      </w:pPr>
    </w:p>
    <w:p w14:paraId="2D7F824F" w14:textId="0FB6D590" w:rsidR="001644A0" w:rsidRDefault="001644A0" w:rsidP="001644A0">
      <w:pPr>
        <w:rPr>
          <w:b/>
          <w:bCs/>
          <w:sz w:val="24"/>
          <w:szCs w:val="24"/>
        </w:rPr>
      </w:pPr>
    </w:p>
    <w:p w14:paraId="742BA603" w14:textId="498CC3D7" w:rsidR="001644A0" w:rsidRDefault="001644A0" w:rsidP="001644A0">
      <w:pPr>
        <w:rPr>
          <w:b/>
          <w:bCs/>
          <w:sz w:val="24"/>
          <w:szCs w:val="24"/>
        </w:rPr>
      </w:pPr>
    </w:p>
    <w:p w14:paraId="3841E799" w14:textId="535E9FEA" w:rsidR="001644A0" w:rsidRDefault="001644A0" w:rsidP="001644A0">
      <w:pPr>
        <w:rPr>
          <w:b/>
          <w:bCs/>
          <w:sz w:val="24"/>
          <w:szCs w:val="24"/>
        </w:rPr>
      </w:pPr>
    </w:p>
    <w:p w14:paraId="7029AAD9" w14:textId="098C34AE" w:rsidR="001644A0" w:rsidRDefault="001644A0" w:rsidP="001644A0">
      <w:pPr>
        <w:rPr>
          <w:b/>
          <w:bCs/>
          <w:sz w:val="24"/>
          <w:szCs w:val="24"/>
        </w:rPr>
      </w:pPr>
    </w:p>
    <w:p w14:paraId="62CDB5C6" w14:textId="08C36079" w:rsidR="001644A0" w:rsidRDefault="001644A0" w:rsidP="001644A0">
      <w:pPr>
        <w:rPr>
          <w:b/>
          <w:bCs/>
          <w:sz w:val="24"/>
          <w:szCs w:val="24"/>
        </w:rPr>
      </w:pPr>
    </w:p>
    <w:p w14:paraId="4A58B8E1" w14:textId="48B96F0C" w:rsidR="001644A0" w:rsidRDefault="001644A0" w:rsidP="001644A0">
      <w:pPr>
        <w:rPr>
          <w:b/>
          <w:bCs/>
          <w:sz w:val="24"/>
          <w:szCs w:val="24"/>
        </w:rPr>
      </w:pPr>
    </w:p>
    <w:p w14:paraId="0CE5FB00" w14:textId="6DDAE818" w:rsidR="001644A0" w:rsidRDefault="001644A0" w:rsidP="001644A0">
      <w:pPr>
        <w:rPr>
          <w:b/>
          <w:bCs/>
          <w:sz w:val="24"/>
          <w:szCs w:val="24"/>
        </w:rPr>
      </w:pPr>
    </w:p>
    <w:p w14:paraId="0206CA4C" w14:textId="598B7689" w:rsidR="001644A0" w:rsidRDefault="001644A0" w:rsidP="001644A0">
      <w:pPr>
        <w:rPr>
          <w:b/>
          <w:bCs/>
          <w:sz w:val="24"/>
          <w:szCs w:val="24"/>
        </w:rPr>
      </w:pPr>
    </w:p>
    <w:p w14:paraId="564F5710" w14:textId="3CCBE3DE" w:rsidR="001644A0" w:rsidRDefault="001644A0" w:rsidP="001644A0">
      <w:pPr>
        <w:rPr>
          <w:b/>
          <w:bCs/>
          <w:sz w:val="24"/>
          <w:szCs w:val="24"/>
        </w:rPr>
      </w:pPr>
    </w:p>
    <w:p w14:paraId="74F19A6E" w14:textId="73BE658B" w:rsidR="001644A0" w:rsidRDefault="001644A0" w:rsidP="001644A0">
      <w:pPr>
        <w:rPr>
          <w:b/>
          <w:bCs/>
          <w:sz w:val="24"/>
          <w:szCs w:val="24"/>
        </w:rPr>
      </w:pPr>
    </w:p>
    <w:p w14:paraId="7445BC46" w14:textId="77777777" w:rsidR="001644A0" w:rsidRPr="002B3879" w:rsidRDefault="001644A0" w:rsidP="001644A0">
      <w:pPr>
        <w:rPr>
          <w:b/>
          <w:bCs/>
          <w:sz w:val="24"/>
          <w:szCs w:val="24"/>
          <w:u w:val="single"/>
        </w:rPr>
      </w:pPr>
      <w:r w:rsidRPr="002B3879">
        <w:rPr>
          <w:b/>
          <w:bCs/>
          <w:sz w:val="24"/>
          <w:szCs w:val="24"/>
          <w:u w:val="single"/>
        </w:rPr>
        <w:lastRenderedPageBreak/>
        <w:t>Gwethus</w:t>
      </w:r>
      <w:r>
        <w:rPr>
          <w:b/>
          <w:bCs/>
          <w:sz w:val="24"/>
          <w:szCs w:val="24"/>
          <w:u w:val="single"/>
        </w:rPr>
        <w:t>iad Cyllun Gwaith</w:t>
      </w:r>
    </w:p>
    <w:p w14:paraId="3254B3AE" w14:textId="77777777" w:rsidR="001644A0" w:rsidRDefault="001644A0" w:rsidP="001644A0">
      <w:pPr>
        <w:rPr>
          <w:color w:val="000000" w:themeColor="text1"/>
          <w:sz w:val="24"/>
          <w:szCs w:val="24"/>
        </w:rPr>
      </w:pPr>
      <w:r>
        <w:rPr>
          <w:color w:val="000000" w:themeColor="text1"/>
          <w:sz w:val="24"/>
          <w:szCs w:val="24"/>
        </w:rPr>
        <w:t>Yn y darn yma byddaf</w:t>
      </w:r>
      <w:r w:rsidRPr="006707C2">
        <w:rPr>
          <w:color w:val="000000" w:themeColor="text1"/>
          <w:sz w:val="24"/>
          <w:szCs w:val="24"/>
        </w:rPr>
        <w:t xml:space="preserve"> yn myfyrio ar fy nghynllun gwers ac yn gwerthuso effeithiol</w:t>
      </w:r>
      <w:r>
        <w:rPr>
          <w:color w:val="000000" w:themeColor="text1"/>
          <w:sz w:val="24"/>
          <w:szCs w:val="24"/>
        </w:rPr>
        <w:t>rwydd</w:t>
      </w:r>
      <w:r w:rsidRPr="006707C2">
        <w:rPr>
          <w:color w:val="000000" w:themeColor="text1"/>
          <w:sz w:val="24"/>
          <w:szCs w:val="24"/>
        </w:rPr>
        <w:t xml:space="preserve"> y gweithgareddau. Bydd cysylltiadau â'r cwricwlwm a damcaniaeth</w:t>
      </w:r>
      <w:r>
        <w:rPr>
          <w:color w:val="000000" w:themeColor="text1"/>
          <w:sz w:val="24"/>
          <w:szCs w:val="24"/>
        </w:rPr>
        <w:t>au</w:t>
      </w:r>
      <w:r w:rsidRPr="006707C2">
        <w:rPr>
          <w:color w:val="000000" w:themeColor="text1"/>
          <w:sz w:val="24"/>
          <w:szCs w:val="24"/>
        </w:rPr>
        <w:t xml:space="preserve"> yn cael eu gwneud</w:t>
      </w:r>
      <w:r>
        <w:rPr>
          <w:color w:val="000000" w:themeColor="text1"/>
          <w:sz w:val="24"/>
          <w:szCs w:val="24"/>
        </w:rPr>
        <w:t xml:space="preserve"> </w:t>
      </w:r>
      <w:r w:rsidRPr="00292353">
        <w:rPr>
          <w:color w:val="000000" w:themeColor="text1"/>
          <w:sz w:val="24"/>
          <w:szCs w:val="24"/>
        </w:rPr>
        <w:t>a byddaf yn tynnu sylw at sut y gellir addasu'r gweithgareddau i ddiwallu anghenion dysgu ychwanegol plant.</w:t>
      </w:r>
    </w:p>
    <w:p w14:paraId="767DE390" w14:textId="78772CA7" w:rsidR="001644A0" w:rsidRPr="00A00BA0" w:rsidRDefault="001644A0" w:rsidP="001644A0">
      <w:pPr>
        <w:rPr>
          <w:sz w:val="24"/>
          <w:szCs w:val="24"/>
        </w:rPr>
      </w:pPr>
      <w:r>
        <w:rPr>
          <w:color w:val="000000" w:themeColor="text1"/>
          <w:sz w:val="24"/>
          <w:szCs w:val="24"/>
        </w:rPr>
        <w:t xml:space="preserve">Mae </w:t>
      </w:r>
      <w:r w:rsidRPr="0074588F">
        <w:rPr>
          <w:color w:val="000000" w:themeColor="text1"/>
          <w:sz w:val="24"/>
          <w:szCs w:val="24"/>
        </w:rPr>
        <w:t>Donald</w:t>
      </w:r>
      <w:r>
        <w:rPr>
          <w:color w:val="000000" w:themeColor="text1"/>
          <w:sz w:val="24"/>
          <w:szCs w:val="24"/>
        </w:rPr>
        <w:t>s</w:t>
      </w:r>
      <w:r w:rsidRPr="0074588F">
        <w:rPr>
          <w:color w:val="000000" w:themeColor="text1"/>
          <w:sz w:val="24"/>
          <w:szCs w:val="24"/>
        </w:rPr>
        <w:t>on (2015) wedi gwneud argymhellion ar gyfer y cwricwlwm Cymreig newydd a fydd yn helpu dysgwyr ifanc i ffynnu mewn byd sy'n gynyddol ddigidol</w:t>
      </w:r>
      <w:r>
        <w:rPr>
          <w:color w:val="000000" w:themeColor="text1"/>
          <w:sz w:val="24"/>
          <w:szCs w:val="24"/>
        </w:rPr>
        <w:t xml:space="preserve"> (Welsh Government, 2015). Bydd </w:t>
      </w:r>
      <w:r w:rsidR="006422BC">
        <w:rPr>
          <w:color w:val="000000" w:themeColor="text1"/>
          <w:sz w:val="24"/>
          <w:szCs w:val="24"/>
        </w:rPr>
        <w:t>cymhwysedd</w:t>
      </w:r>
      <w:r>
        <w:rPr>
          <w:color w:val="000000" w:themeColor="text1"/>
          <w:sz w:val="24"/>
          <w:szCs w:val="24"/>
        </w:rPr>
        <w:t xml:space="preserve"> digidol un o’r gyfrifoldebau traws-cwricwlaidd gyda llythrennedd a rhifedd sy’n canolbwyntio ar ddatblygu sgiliau digidol </w:t>
      </w:r>
      <w:r w:rsidRPr="003E6099">
        <w:rPr>
          <w:color w:val="000000" w:themeColor="text1"/>
          <w:sz w:val="24"/>
          <w:szCs w:val="24"/>
        </w:rPr>
        <w:t xml:space="preserve">ar draws ystod eang o </w:t>
      </w:r>
      <w:r w:rsidRPr="00567F93">
        <w:rPr>
          <w:color w:val="000000" w:themeColor="text1"/>
          <w:sz w:val="24"/>
          <w:szCs w:val="24"/>
        </w:rPr>
        <w:t xml:space="preserve">bynciau byddant y </w:t>
      </w:r>
      <w:r w:rsidR="006422BC" w:rsidRPr="00567F93">
        <w:rPr>
          <w:color w:val="000000" w:themeColor="text1"/>
          <w:sz w:val="24"/>
          <w:szCs w:val="24"/>
        </w:rPr>
        <w:t>gallent</w:t>
      </w:r>
      <w:r w:rsidRPr="00567F93">
        <w:rPr>
          <w:color w:val="000000" w:themeColor="text1"/>
          <w:sz w:val="24"/>
          <w:szCs w:val="24"/>
        </w:rPr>
        <w:t xml:space="preserve"> eu trosglwyddo mewn i’r byd gwaith (Welsh Government, 2018).</w:t>
      </w:r>
      <w:r>
        <w:rPr>
          <w:color w:val="000000" w:themeColor="text1"/>
          <w:sz w:val="24"/>
          <w:szCs w:val="24"/>
        </w:rPr>
        <w:t xml:space="preserve"> Er bod Dewey (1897) yn cytuno bod angen dysgu plant sut i byw mewn cymdeithas, mae’n dadlau </w:t>
      </w:r>
      <w:r w:rsidRPr="00AD3A9B">
        <w:rPr>
          <w:color w:val="000000" w:themeColor="text1"/>
          <w:sz w:val="24"/>
          <w:szCs w:val="24"/>
        </w:rPr>
        <w:t xml:space="preserve">bod angen </w:t>
      </w:r>
      <w:r>
        <w:rPr>
          <w:color w:val="000000" w:themeColor="text1"/>
          <w:sz w:val="24"/>
          <w:szCs w:val="24"/>
        </w:rPr>
        <w:t xml:space="preserve">paratoi blant am beth sydd angen iddyn nhw </w:t>
      </w:r>
      <w:r w:rsidRPr="00AD3A9B">
        <w:rPr>
          <w:color w:val="000000" w:themeColor="text1"/>
          <w:sz w:val="24"/>
          <w:szCs w:val="24"/>
        </w:rPr>
        <w:t>wybod nawr yn hytrach nag yn y dyfodol</w:t>
      </w:r>
      <w:r>
        <w:rPr>
          <w:color w:val="000000" w:themeColor="text1"/>
          <w:sz w:val="24"/>
          <w:szCs w:val="24"/>
        </w:rPr>
        <w:t xml:space="preserve"> (Mooney, 2013)</w:t>
      </w:r>
      <w:r w:rsidRPr="00AD3A9B">
        <w:rPr>
          <w:color w:val="000000" w:themeColor="text1"/>
          <w:sz w:val="24"/>
          <w:szCs w:val="24"/>
        </w:rPr>
        <w:t>.</w:t>
      </w:r>
      <w:r>
        <w:rPr>
          <w:color w:val="000000" w:themeColor="text1"/>
          <w:sz w:val="24"/>
          <w:szCs w:val="24"/>
        </w:rPr>
        <w:t xml:space="preserve">  </w:t>
      </w:r>
      <w:r>
        <w:rPr>
          <w:sz w:val="24"/>
          <w:szCs w:val="24"/>
        </w:rPr>
        <w:t xml:space="preserve">Er bod Piaget </w:t>
      </w:r>
      <w:r w:rsidRPr="009B63AA">
        <w:rPr>
          <w:sz w:val="24"/>
          <w:szCs w:val="24"/>
        </w:rPr>
        <w:t>(1936)</w:t>
      </w:r>
      <w:r>
        <w:rPr>
          <w:color w:val="FF0000"/>
          <w:sz w:val="24"/>
          <w:szCs w:val="24"/>
        </w:rPr>
        <w:t xml:space="preserve"> </w:t>
      </w:r>
      <w:r>
        <w:rPr>
          <w:sz w:val="24"/>
          <w:szCs w:val="24"/>
        </w:rPr>
        <w:t xml:space="preserve">yn hybu dysgu </w:t>
      </w:r>
      <w:r w:rsidRPr="00A00BA0">
        <w:rPr>
          <w:sz w:val="24"/>
          <w:szCs w:val="24"/>
        </w:rPr>
        <w:t>drwy arbrofi â'r amgylchedd, mae'r dull hwn yn caniatáu lle i ddehongli.</w:t>
      </w:r>
      <w:r w:rsidRPr="00A00BA0">
        <w:t xml:space="preserve"> </w:t>
      </w:r>
      <w:r w:rsidRPr="00A00BA0">
        <w:rPr>
          <w:sz w:val="24"/>
          <w:szCs w:val="24"/>
        </w:rPr>
        <w:t xml:space="preserve">Nid yw'r amgylchedd fel yr oedd pan gyflwynodd Piaget y ddamcaniaeth hon, </w:t>
      </w:r>
      <w:r>
        <w:rPr>
          <w:sz w:val="24"/>
          <w:szCs w:val="24"/>
        </w:rPr>
        <w:t>rydym nawr yn</w:t>
      </w:r>
      <w:r w:rsidRPr="00A00BA0">
        <w:rPr>
          <w:sz w:val="24"/>
          <w:szCs w:val="24"/>
        </w:rPr>
        <w:t xml:space="preserve"> byw mewn byd digidol ac mae angen addysgu plant i fod yn </w:t>
      </w:r>
      <w:r>
        <w:rPr>
          <w:sz w:val="24"/>
          <w:szCs w:val="24"/>
        </w:rPr>
        <w:t xml:space="preserve">gymwys gan </w:t>
      </w:r>
      <w:r w:rsidRPr="00A00BA0">
        <w:rPr>
          <w:sz w:val="24"/>
          <w:szCs w:val="24"/>
        </w:rPr>
        <w:t>ddefnyddio TGCh</w:t>
      </w:r>
      <w:r>
        <w:rPr>
          <w:sz w:val="24"/>
          <w:szCs w:val="24"/>
        </w:rPr>
        <w:t xml:space="preserve"> (Mooney, 2013).</w:t>
      </w:r>
    </w:p>
    <w:p w14:paraId="569004D8" w14:textId="77777777" w:rsidR="001644A0" w:rsidRDefault="001644A0" w:rsidP="001644A0">
      <w:pPr>
        <w:rPr>
          <w:color w:val="000000" w:themeColor="text1"/>
          <w:sz w:val="24"/>
          <w:szCs w:val="24"/>
        </w:rPr>
      </w:pPr>
      <w:r>
        <w:rPr>
          <w:color w:val="000000" w:themeColor="text1"/>
          <w:sz w:val="24"/>
          <w:szCs w:val="24"/>
        </w:rPr>
        <w:t>Mae Hoge, Bickham a Cantor (2017)</w:t>
      </w:r>
      <w:r w:rsidRPr="00567F93">
        <w:rPr>
          <w:color w:val="000000" w:themeColor="text1"/>
          <w:sz w:val="24"/>
          <w:szCs w:val="24"/>
        </w:rPr>
        <w:t xml:space="preserve"> yn cydnabod bod technoleg yn gallu fod yn manteisiol iawn ar sgiliau llafaredd  a rhifedd blant o oedran ifanc ond hefyd yn rhybuddio y gall rhywfaint o ddefnydd o gyfryngau achosi atchweliad neu amharu ar ddatblygiad</w:t>
      </w:r>
      <w:r>
        <w:rPr>
          <w:color w:val="000000" w:themeColor="text1"/>
          <w:sz w:val="24"/>
          <w:szCs w:val="24"/>
        </w:rPr>
        <w:t xml:space="preserve">.  Er mwyn i blant cael y gorau allan o weithgareddau sy’n cynnwys TGCh mae angen darparwr sy’n hyderus ac yn medrus i’w ddefnyddio (Department of Education, 2019). Bydd rhaid i fi fod yn medrus yn defnyddio j2e er mwyn cyflwyno’r wers hon a creu y weithgareddau ymlaen llaw. Rwyf yn </w:t>
      </w:r>
      <w:r w:rsidRPr="00C53D68">
        <w:rPr>
          <w:color w:val="000000" w:themeColor="text1"/>
          <w:sz w:val="24"/>
          <w:szCs w:val="24"/>
        </w:rPr>
        <w:t>profiadol yn defnyddio'r ap hwn ac yn hyderus fy mod yn gallu paratoi a chyflwyno'r wers hon yn effeithiol heb hyfforddiant pellach.</w:t>
      </w:r>
      <w:r>
        <w:rPr>
          <w:color w:val="000000" w:themeColor="text1"/>
          <w:sz w:val="24"/>
          <w:szCs w:val="24"/>
        </w:rPr>
        <w:t xml:space="preserve"> Ond</w:t>
      </w:r>
      <w:r w:rsidRPr="00FA66F3">
        <w:rPr>
          <w:color w:val="000000" w:themeColor="text1"/>
          <w:sz w:val="24"/>
          <w:szCs w:val="24"/>
        </w:rPr>
        <w:t xml:space="preserve"> mi fydda i'n sicr yn myfyrio ar y gweithgaredd wedyn i adnabod ei threnau a'i wendidau</w:t>
      </w:r>
      <w:r>
        <w:rPr>
          <w:color w:val="000000" w:themeColor="text1"/>
          <w:sz w:val="24"/>
          <w:szCs w:val="24"/>
        </w:rPr>
        <w:t xml:space="preserve">. Mae Loughran (2002) yn sôn am bwysigrwydd </w:t>
      </w:r>
      <w:r w:rsidRPr="00D25FB0">
        <w:rPr>
          <w:color w:val="000000" w:themeColor="text1"/>
          <w:sz w:val="24"/>
          <w:szCs w:val="24"/>
        </w:rPr>
        <w:t>myfyrio</w:t>
      </w:r>
      <w:r>
        <w:rPr>
          <w:color w:val="000000" w:themeColor="text1"/>
          <w:sz w:val="24"/>
          <w:szCs w:val="24"/>
        </w:rPr>
        <w:t>n er mwyn gwella perfformiad a sicrhau ansawdd uchel.</w:t>
      </w:r>
    </w:p>
    <w:p w14:paraId="6E16C448" w14:textId="2A9FC38C" w:rsidR="001644A0" w:rsidRDefault="001644A0" w:rsidP="001644A0">
      <w:pPr>
        <w:rPr>
          <w:sz w:val="24"/>
          <w:szCs w:val="24"/>
        </w:rPr>
      </w:pPr>
      <w:r>
        <w:rPr>
          <w:color w:val="000000" w:themeColor="text1"/>
          <w:sz w:val="24"/>
          <w:szCs w:val="24"/>
        </w:rPr>
        <w:t xml:space="preserve"> </w:t>
      </w:r>
      <w:r>
        <w:rPr>
          <w:sz w:val="24"/>
          <w:szCs w:val="24"/>
        </w:rPr>
        <w:t>Mae Carla Rinaldi yn sôn am ‘y plentyn cymwys’. M</w:t>
      </w:r>
      <w:r w:rsidRPr="003C13D4">
        <w:rPr>
          <w:sz w:val="24"/>
          <w:szCs w:val="24"/>
        </w:rPr>
        <w:t xml:space="preserve">ae'n esbonio sut mae plant yn cael eu geni â photensial ac mae eu </w:t>
      </w:r>
      <w:r>
        <w:rPr>
          <w:sz w:val="24"/>
          <w:szCs w:val="24"/>
        </w:rPr>
        <w:t>gallu</w:t>
      </w:r>
      <w:r w:rsidRPr="003C13D4">
        <w:rPr>
          <w:sz w:val="24"/>
          <w:szCs w:val="24"/>
        </w:rPr>
        <w:t xml:space="preserve"> yn dibynnu ar brofiadau a ddarperir iddynt</w:t>
      </w:r>
      <w:r>
        <w:rPr>
          <w:sz w:val="24"/>
          <w:szCs w:val="24"/>
        </w:rPr>
        <w:t xml:space="preserve"> er </w:t>
      </w:r>
      <w:r w:rsidR="006422BC">
        <w:rPr>
          <w:sz w:val="24"/>
          <w:szCs w:val="24"/>
        </w:rPr>
        <w:t>enghraifft</w:t>
      </w:r>
      <w:r>
        <w:rPr>
          <w:sz w:val="24"/>
          <w:szCs w:val="24"/>
        </w:rPr>
        <w:t xml:space="preserve"> mae a</w:t>
      </w:r>
      <w:r w:rsidRPr="003C13D4">
        <w:rPr>
          <w:sz w:val="24"/>
          <w:szCs w:val="24"/>
        </w:rPr>
        <w:t>nsawdd bwyd yn dibynnu ar ansawdd eich corff</w:t>
      </w:r>
      <w:r>
        <w:rPr>
          <w:sz w:val="24"/>
          <w:szCs w:val="24"/>
        </w:rPr>
        <w:t xml:space="preserve"> yr un ffordd mae </w:t>
      </w:r>
      <w:r w:rsidRPr="003C13D4">
        <w:rPr>
          <w:sz w:val="24"/>
          <w:szCs w:val="24"/>
        </w:rPr>
        <w:t>profiadau cynnar yn pennu ansawdd datblygiad yr ymennydd</w:t>
      </w:r>
      <w:r>
        <w:rPr>
          <w:sz w:val="24"/>
          <w:szCs w:val="24"/>
        </w:rPr>
        <w:t xml:space="preserve"> (Kelly, 2012). </w:t>
      </w:r>
    </w:p>
    <w:p w14:paraId="7A74FAFC" w14:textId="7A10E99C" w:rsidR="001644A0" w:rsidRDefault="001644A0" w:rsidP="001644A0">
      <w:pPr>
        <w:rPr>
          <w:color w:val="000000" w:themeColor="text1"/>
          <w:sz w:val="24"/>
          <w:szCs w:val="24"/>
        </w:rPr>
      </w:pPr>
      <w:r>
        <w:rPr>
          <w:color w:val="000000" w:themeColor="text1"/>
          <w:sz w:val="24"/>
          <w:szCs w:val="24"/>
        </w:rPr>
        <w:t xml:space="preserve">Mae Vygotsky (1896) yn deall y pwysigrwydd cael </w:t>
      </w:r>
      <w:r w:rsidR="00D12436">
        <w:rPr>
          <w:color w:val="000000" w:themeColor="text1"/>
          <w:sz w:val="24"/>
          <w:szCs w:val="24"/>
        </w:rPr>
        <w:t>oedolion</w:t>
      </w:r>
      <w:r>
        <w:rPr>
          <w:color w:val="000000" w:themeColor="text1"/>
          <w:sz w:val="24"/>
          <w:szCs w:val="24"/>
        </w:rPr>
        <w:t xml:space="preserve"> neu cyfoedion sy’n gwybodus. </w:t>
      </w:r>
      <w:r w:rsidR="00D12436">
        <w:rPr>
          <w:color w:val="000000" w:themeColor="text1"/>
          <w:sz w:val="24"/>
          <w:szCs w:val="24"/>
        </w:rPr>
        <w:t>Creodd</w:t>
      </w:r>
      <w:r>
        <w:rPr>
          <w:color w:val="000000" w:themeColor="text1"/>
          <w:sz w:val="24"/>
          <w:szCs w:val="24"/>
        </w:rPr>
        <w:t xml:space="preserve"> Vygotsky y damcaniaeth ‘parth datblygiad procsimal’  sy’</w:t>
      </w:r>
      <w:r w:rsidRPr="00343BF6">
        <w:rPr>
          <w:color w:val="000000" w:themeColor="text1"/>
          <w:sz w:val="24"/>
          <w:szCs w:val="24"/>
        </w:rPr>
        <w:t xml:space="preserve">n cydnabod gwybodaeth gyfredol plant a'r arweiniad a'r anogaeth sydd ei angen i'w helpu i gyflawni'r hyn a fyddai'n rhy anodd i'w gyflawni'n </w:t>
      </w:r>
      <w:r w:rsidR="00D12436" w:rsidRPr="00343BF6">
        <w:rPr>
          <w:color w:val="000000" w:themeColor="text1"/>
          <w:sz w:val="24"/>
          <w:szCs w:val="24"/>
        </w:rPr>
        <w:t>annibynnol</w:t>
      </w:r>
      <w:r>
        <w:rPr>
          <w:color w:val="000000" w:themeColor="text1"/>
          <w:sz w:val="24"/>
          <w:szCs w:val="24"/>
        </w:rPr>
        <w:t xml:space="preserve"> (Derry, 2013). Yn debyg, mae Bruner yn credu bod plant yn dysgu wrth wneud a wedi creu damcaniaeth ‘scaffolding’ (1978) sy’n cynrychioli  y mewnbwn </w:t>
      </w:r>
      <w:r w:rsidR="00D12436">
        <w:rPr>
          <w:color w:val="000000" w:themeColor="text1"/>
          <w:sz w:val="24"/>
          <w:szCs w:val="24"/>
        </w:rPr>
        <w:t>gwybodus</w:t>
      </w:r>
      <w:r>
        <w:rPr>
          <w:color w:val="000000" w:themeColor="text1"/>
          <w:sz w:val="24"/>
          <w:szCs w:val="24"/>
        </w:rPr>
        <w:t xml:space="preserve"> sydd angen i </w:t>
      </w:r>
      <w:r w:rsidR="00D12436">
        <w:rPr>
          <w:color w:val="000000" w:themeColor="text1"/>
          <w:sz w:val="24"/>
          <w:szCs w:val="24"/>
        </w:rPr>
        <w:t>cyrraedd</w:t>
      </w:r>
      <w:r>
        <w:rPr>
          <w:color w:val="000000" w:themeColor="text1"/>
          <w:sz w:val="24"/>
          <w:szCs w:val="24"/>
        </w:rPr>
        <w:t xml:space="preserve"> eu potensial. </w:t>
      </w:r>
      <w:r w:rsidRPr="001922DF">
        <w:rPr>
          <w:color w:val="000000" w:themeColor="text1"/>
          <w:sz w:val="24"/>
          <w:szCs w:val="24"/>
        </w:rPr>
        <w:t>Fodd bynnag mae'r dull</w:t>
      </w:r>
      <w:r>
        <w:rPr>
          <w:color w:val="000000" w:themeColor="text1"/>
          <w:sz w:val="24"/>
          <w:szCs w:val="24"/>
        </w:rPr>
        <w:t>iau yma</w:t>
      </w:r>
      <w:r w:rsidRPr="001922DF">
        <w:rPr>
          <w:color w:val="000000" w:themeColor="text1"/>
          <w:sz w:val="24"/>
          <w:szCs w:val="24"/>
        </w:rPr>
        <w:t xml:space="preserve"> yn lleihau rhyddid </w:t>
      </w:r>
      <w:r>
        <w:rPr>
          <w:color w:val="000000" w:themeColor="text1"/>
          <w:sz w:val="24"/>
          <w:szCs w:val="24"/>
        </w:rPr>
        <w:t>plant (Schmidt, 2013).</w:t>
      </w:r>
    </w:p>
    <w:p w14:paraId="74CD870F" w14:textId="77777777" w:rsidR="001644A0" w:rsidRDefault="001644A0" w:rsidP="001644A0">
      <w:pPr>
        <w:rPr>
          <w:color w:val="000000" w:themeColor="text1"/>
          <w:sz w:val="24"/>
          <w:szCs w:val="24"/>
        </w:rPr>
      </w:pPr>
      <w:r w:rsidRPr="00E040CF">
        <w:rPr>
          <w:color w:val="000000" w:themeColor="text1"/>
          <w:sz w:val="24"/>
          <w:szCs w:val="24"/>
        </w:rPr>
        <w:t xml:space="preserve">Rwyf wedi cynllunio gweithgareddau sy’n cynnwys gwaith grŵp a gwaith annibynnol. Mae’r gwaith grŵp yn gofyn am bwriadwyd gwaith ar gyfer plant sydd â photensial tebyg o ran eu haer ond sydd â'r arweiniad wrtho fi; y person mwy gwybodus. Efallai y gallwn i fod wedi cynllunio un gweithgaredd ac wedi paru plant mewn grwpiau gallu cymysg lle gallai'r plentyn </w:t>
      </w:r>
      <w:r w:rsidRPr="00E040CF">
        <w:rPr>
          <w:color w:val="000000" w:themeColor="text1"/>
          <w:sz w:val="24"/>
          <w:szCs w:val="24"/>
        </w:rPr>
        <w:lastRenderedPageBreak/>
        <w:t xml:space="preserve">mwy gwybodus ddarparu'r mewnbwn sydd ei angen ar blentyn llai o wybodaeth er mwyn cyrraedd ei botensial fel na fyddai wedi gallu gyrraedd yn annibynnol. </w:t>
      </w:r>
      <w:r>
        <w:rPr>
          <w:color w:val="000000" w:themeColor="text1"/>
          <w:sz w:val="24"/>
          <w:szCs w:val="24"/>
        </w:rPr>
        <w:t xml:space="preserve">Er bod y gweithgaredd yn disgwyl plant i ddefnyddio a datblygu sgiliau cymdeithasol ymhellach, falle wrth newid y cynllun sut y bwriadais, bydd llai o angen am yr athrawes i ymyrryd ar y gweithgaredd a fwy o gyfleoedd i’r plant i ddatrys problemau gyda’u gilydd  gan ddatblygu sgiliau cymdeithasol yr un pryd. </w:t>
      </w:r>
      <w:r w:rsidRPr="00386D4E">
        <w:rPr>
          <w:color w:val="000000" w:themeColor="text1"/>
          <w:sz w:val="24"/>
          <w:szCs w:val="24"/>
        </w:rPr>
        <w:t>Bydd goruchwyliaeth gan yr athro yn sicrhau na fydd y plentyn mwy gwybodus yn dominyddu'r gweithgaredd gan gyfyngu ar gyfleoedd dysgu'r plentyn llai gwybodus. Yn yr un modd, mae pryderon y bydd anghenion datblygu'r plentyn sy'n cyflawni'n uwch yn cael eu cyfyngu gyda'r dull hwn.</w:t>
      </w:r>
    </w:p>
    <w:p w14:paraId="0BC351D9" w14:textId="49FEFA0F" w:rsidR="001644A0" w:rsidRPr="00673322" w:rsidRDefault="001644A0" w:rsidP="001644A0">
      <w:pPr>
        <w:rPr>
          <w:color w:val="000000" w:themeColor="text1"/>
          <w:sz w:val="24"/>
          <w:szCs w:val="24"/>
        </w:rPr>
      </w:pPr>
      <w:r>
        <w:rPr>
          <w:sz w:val="24"/>
          <w:szCs w:val="24"/>
        </w:rPr>
        <w:t>Er</w:t>
      </w:r>
      <w:r w:rsidRPr="004B7D41">
        <w:rPr>
          <w:sz w:val="24"/>
          <w:szCs w:val="24"/>
        </w:rPr>
        <w:t xml:space="preserve"> bod y </w:t>
      </w:r>
      <w:r>
        <w:rPr>
          <w:sz w:val="24"/>
          <w:szCs w:val="24"/>
        </w:rPr>
        <w:t>g</w:t>
      </w:r>
      <w:r w:rsidRPr="004B7D41">
        <w:rPr>
          <w:sz w:val="24"/>
          <w:szCs w:val="24"/>
        </w:rPr>
        <w:t>waith cartref yn ffordd o ddysgu parhaol sy’n bwysig i sicrhau bod y plant yn deallus ac yn hyderus yn y pwnc, falle bod plant yn gorddefnyddio technoleg gartref am wahanol rhesymau</w:t>
      </w:r>
      <w:r>
        <w:rPr>
          <w:sz w:val="24"/>
          <w:szCs w:val="24"/>
        </w:rPr>
        <w:t xml:space="preserve"> falle bydd y gwaith yma yn niweidiol a bydd yn well i rheoli’r amser mae plant yn defnyddio cyfryngau digidol o fewn y dosbarth a sicrhau y fod y profiadau mae plant yn cael wrth ddefnyddio nhw yn manteisiol i ddatblygiad. Falle bydd dim cyfryngau digidol gan bob plentyn felly bydd y weithgaredd yn </w:t>
      </w:r>
      <w:r w:rsidR="00D12436">
        <w:rPr>
          <w:sz w:val="24"/>
          <w:szCs w:val="24"/>
        </w:rPr>
        <w:t>annheg</w:t>
      </w:r>
      <w:r>
        <w:rPr>
          <w:sz w:val="24"/>
          <w:szCs w:val="24"/>
        </w:rPr>
        <w:t xml:space="preserve"> a bydd rhai o blant yn colli allan ar gyfle i ddatblygu llythrennedd digidol. </w:t>
      </w:r>
    </w:p>
    <w:p w14:paraId="5F27ADFF" w14:textId="77777777" w:rsidR="001644A0" w:rsidRDefault="001644A0" w:rsidP="001644A0">
      <w:pPr>
        <w:rPr>
          <w:color w:val="000000" w:themeColor="text1"/>
          <w:sz w:val="24"/>
          <w:szCs w:val="24"/>
        </w:rPr>
      </w:pPr>
      <w:r w:rsidRPr="00673322">
        <w:rPr>
          <w:color w:val="000000" w:themeColor="text1"/>
          <w:sz w:val="24"/>
          <w:szCs w:val="24"/>
        </w:rPr>
        <w:t xml:space="preserve">Mae Ofcom (2018) yn tynnu sylw at y ffaith bod 42% o plant oedran 5-7 yn perthyn tabled, 97% yn gwylio teledu am tua 13 awr yr wythnos, 63% yn chwarae gemau digidol am tua 7 awr yr wythnos a 82% yn defnyddio’r </w:t>
      </w:r>
      <w:r>
        <w:rPr>
          <w:color w:val="000000" w:themeColor="text1"/>
          <w:sz w:val="24"/>
          <w:szCs w:val="24"/>
        </w:rPr>
        <w:t>rhyngrwyd</w:t>
      </w:r>
      <w:r w:rsidRPr="00673322">
        <w:rPr>
          <w:color w:val="000000" w:themeColor="text1"/>
          <w:sz w:val="24"/>
          <w:szCs w:val="24"/>
        </w:rPr>
        <w:t xml:space="preserve"> am tua 9 awr yr wythnos. Felly mae’n amlwg bod rhan fwyaf o blant yn cael at cyfryngau digidol yn aml felly mae rhoi gwaith cartref sy'n gofyn am ddefnyddio TGCh yn y cartref yn gallu bod yn gormod o ddefnydd digidol.</w:t>
      </w:r>
    </w:p>
    <w:p w14:paraId="104B0A5F" w14:textId="77777777" w:rsidR="001644A0" w:rsidRPr="009F4AAD" w:rsidRDefault="001644A0" w:rsidP="001644A0">
      <w:pPr>
        <w:rPr>
          <w:color w:val="000000" w:themeColor="text1"/>
          <w:sz w:val="24"/>
          <w:szCs w:val="24"/>
        </w:rPr>
      </w:pPr>
      <w:r w:rsidRPr="009F4AAD">
        <w:rPr>
          <w:color w:val="000000" w:themeColor="text1"/>
          <w:sz w:val="24"/>
          <w:szCs w:val="24"/>
        </w:rPr>
        <w:t>Mae'r Adran Addysg (2010) yn ystyried mai'r arfer gorau yw hysbysu rheini ar hyn y mae eu plant yn ei ddysgu yn yr ysgol; Byddai'r gweithgaredd gwaith cartref yn fath o gyfathrebu rhwng rhieni ac athrawon i ddangos beth mae eu plant yn ei ddysgu yn yr ysgol a pharhau â hyn yn y lleoliad cartref.</w:t>
      </w:r>
    </w:p>
    <w:p w14:paraId="29D9A638" w14:textId="77777777" w:rsidR="001644A0" w:rsidRPr="004B0D5F" w:rsidRDefault="001644A0" w:rsidP="001644A0">
      <w:pPr>
        <w:rPr>
          <w:sz w:val="24"/>
          <w:szCs w:val="24"/>
        </w:rPr>
      </w:pPr>
      <w:r w:rsidRPr="004B0D5F">
        <w:rPr>
          <w:sz w:val="24"/>
          <w:szCs w:val="24"/>
        </w:rPr>
        <w:t>Er bod llawer o bwyslais cadarnhaol ar y dyfodol digidol mae Baveleir, Green a Dye (2010) yn atgofio bod llawer o bryder o amgylch iechyd meddwl a cyfryngau digidol, er enghraifft, gall anhwylder gôr bryder cymdeithasol fod o ganlyniad i orddefnydd o dechnoleg ac osgoi sefyllfaoedd cymdeithasol. Felly mae'n bwysig priodi technoleg â phrofiadau eraill i ddarparu cyfleoedd ddatblygi holistig. Mae Dewey (1897) yn credu bod addysg yn dod o symbyliad o sefyllfaoedd cymdeithasol (Mooney, 2013). Ond mewn byd cynyddol ddigidol byddai plant dan anfantais ac yn cael eu hesgeuluso pe na baent yn cael eu cyflwyno ac yn cael bod yn gymwys i weithredu cyfryngau digidol.</w:t>
      </w:r>
    </w:p>
    <w:p w14:paraId="1DCA85AB" w14:textId="0A5EEF72" w:rsidR="001644A0" w:rsidRDefault="001644A0" w:rsidP="001644A0">
      <w:pPr>
        <w:rPr>
          <w:sz w:val="24"/>
          <w:szCs w:val="24"/>
        </w:rPr>
      </w:pPr>
      <w:r>
        <w:rPr>
          <w:sz w:val="24"/>
          <w:szCs w:val="24"/>
        </w:rPr>
        <w:t xml:space="preserve">Bydd </w:t>
      </w:r>
      <w:r w:rsidRPr="00DB0F7B">
        <w:rPr>
          <w:sz w:val="24"/>
          <w:szCs w:val="24"/>
        </w:rPr>
        <w:t xml:space="preserve">rhaid </w:t>
      </w:r>
      <w:r>
        <w:rPr>
          <w:sz w:val="24"/>
          <w:szCs w:val="24"/>
        </w:rPr>
        <w:t xml:space="preserve">ysgolion prif ffrwd o fewn Cymru </w:t>
      </w:r>
      <w:r w:rsidRPr="00DB0F7B">
        <w:rPr>
          <w:sz w:val="24"/>
          <w:szCs w:val="24"/>
        </w:rPr>
        <w:t>gydymffurfio â</w:t>
      </w:r>
      <w:r>
        <w:rPr>
          <w:sz w:val="24"/>
          <w:szCs w:val="24"/>
        </w:rPr>
        <w:t xml:space="preserve">’r cwricwlwm newydd sydd yn </w:t>
      </w:r>
      <w:r w:rsidRPr="00DB0F7B">
        <w:rPr>
          <w:sz w:val="24"/>
          <w:szCs w:val="24"/>
        </w:rPr>
        <w:t>hyrwyddo'r defnydd o dechnoleg i helpu dysgu, fodd bynnag mae athroniaeth Steiner yn wahanol</w:t>
      </w:r>
      <w:r>
        <w:rPr>
          <w:sz w:val="24"/>
          <w:szCs w:val="24"/>
        </w:rPr>
        <w:t xml:space="preserve">. Dydy Steiner ddim yn credu bod angen adnoddau digidol yn ystod </w:t>
      </w:r>
      <w:r w:rsidR="00D12436">
        <w:rPr>
          <w:sz w:val="24"/>
          <w:szCs w:val="24"/>
        </w:rPr>
        <w:t>plentyndod</w:t>
      </w:r>
      <w:r>
        <w:rPr>
          <w:sz w:val="24"/>
          <w:szCs w:val="24"/>
        </w:rPr>
        <w:t xml:space="preserve"> o gwbl </w:t>
      </w:r>
      <w:r w:rsidRPr="000C4457">
        <w:rPr>
          <w:sz w:val="24"/>
          <w:szCs w:val="24"/>
        </w:rPr>
        <w:t>oherwydd dylai plant ddysgu o'r byd naturiol a datblygu'n artistig ac yn ysbrydol</w:t>
      </w:r>
      <w:r>
        <w:rPr>
          <w:sz w:val="24"/>
          <w:szCs w:val="24"/>
        </w:rPr>
        <w:t xml:space="preserve"> (Edmunds, 2013) ond mae dyfeisiau y nawr yn symudol a gall plant fynd a technoleg tu allan or dosbarth a parhau i ddysgu mewn yr amgylchedd naturiol. </w:t>
      </w:r>
    </w:p>
    <w:p w14:paraId="7D76A3FE" w14:textId="77777777" w:rsidR="001644A0" w:rsidRDefault="001644A0" w:rsidP="001644A0">
      <w:pPr>
        <w:rPr>
          <w:sz w:val="24"/>
          <w:szCs w:val="24"/>
        </w:rPr>
      </w:pPr>
      <w:r w:rsidRPr="00140B2C">
        <w:rPr>
          <w:sz w:val="24"/>
          <w:szCs w:val="24"/>
        </w:rPr>
        <w:lastRenderedPageBreak/>
        <w:t xml:space="preserve">Ar ôl adfyfyrio y gweithgareddau a gynlluniwyd, rwyf wedi cyfyngu'r plant i'r ystafell ddosbarth er fy mod wedi caniatáu iddynt fod yn artistig gyda lliwiau a dyluniad wrth dynnu eu lluniau eu hunain. Fodd bynnag, rwy'n credu bod y gweithgaredd hwn yn gyfyngol a byddai defnyddio adnoddau fel paent, glud neu gragen wyau yn caniatáu mwy o </w:t>
      </w:r>
      <w:r>
        <w:rPr>
          <w:sz w:val="24"/>
          <w:szCs w:val="24"/>
        </w:rPr>
        <w:t>g</w:t>
      </w:r>
      <w:r w:rsidRPr="00140B2C">
        <w:rPr>
          <w:sz w:val="24"/>
          <w:szCs w:val="24"/>
        </w:rPr>
        <w:t xml:space="preserve">readigrwydd a phrofiad synhwyraidd. </w:t>
      </w:r>
    </w:p>
    <w:p w14:paraId="4B7E544A" w14:textId="77777777" w:rsidR="001644A0" w:rsidRPr="00140B2C" w:rsidRDefault="001644A0" w:rsidP="001644A0">
      <w:pPr>
        <w:rPr>
          <w:sz w:val="24"/>
          <w:szCs w:val="24"/>
        </w:rPr>
      </w:pPr>
      <w:r>
        <w:rPr>
          <w:sz w:val="24"/>
          <w:szCs w:val="24"/>
        </w:rPr>
        <w:t xml:space="preserve">Rwyf wedi cynllunio i mewngofnodi bob dyfais yn barod am y weithgareddau i arbed amser ond gallaf wedi dysgu’r plant sut i mewngofnodi yn ystod y gweithgareddau unigol gan ddefnyddio eu manylion personol a wedyn pwysleisio y pwysigrwydd peidio rhannu cyfrineiriau a </w:t>
      </w:r>
      <w:r w:rsidRPr="00003EE2">
        <w:rPr>
          <w:sz w:val="24"/>
          <w:szCs w:val="24"/>
        </w:rPr>
        <w:t>cyflwyno elfen o ddiogelwch digidol ac ar-lein</w:t>
      </w:r>
      <w:r>
        <w:rPr>
          <w:sz w:val="24"/>
          <w:szCs w:val="24"/>
        </w:rPr>
        <w:t xml:space="preserve"> (Department of Education, 2019).</w:t>
      </w:r>
    </w:p>
    <w:p w14:paraId="48746F07" w14:textId="3A758737" w:rsidR="001644A0" w:rsidRDefault="001644A0" w:rsidP="001644A0">
      <w:pPr>
        <w:rPr>
          <w:color w:val="000000" w:themeColor="text1"/>
          <w:sz w:val="24"/>
          <w:szCs w:val="24"/>
        </w:rPr>
      </w:pPr>
      <w:r w:rsidRPr="00F12D03">
        <w:rPr>
          <w:color w:val="000000" w:themeColor="text1"/>
          <w:sz w:val="24"/>
          <w:szCs w:val="24"/>
        </w:rPr>
        <w:t>Credir bod y plant yn dysgu'n well pan fydd eu synhwyrau'n cael eu cynnwys. Credir bod rhai plant yn ddysgwyr gweledol, clywedol neu ginesthetig. Mae Healy (2010) yn dadlau na ddylid darparu ar gyfer yr arddulliau dysgu hyn ar eu pen eu hunain, yn hytrach dylid cynnig ymagwedd gyfannol sydd o ddiddordeb i bob synnwyr gan fod y dull cyfunol hwn yn fwy tebygol o helpu plant i gadw gwybodaeth.</w:t>
      </w:r>
      <w:r>
        <w:rPr>
          <w:color w:val="000000" w:themeColor="text1"/>
          <w:sz w:val="24"/>
          <w:szCs w:val="24"/>
        </w:rPr>
        <w:t xml:space="preserve"> Yn fy </w:t>
      </w:r>
      <w:r w:rsidR="00B52D85">
        <w:rPr>
          <w:color w:val="000000" w:themeColor="text1"/>
          <w:sz w:val="24"/>
          <w:szCs w:val="24"/>
        </w:rPr>
        <w:t>nghynllun</w:t>
      </w:r>
      <w:r>
        <w:rPr>
          <w:color w:val="000000" w:themeColor="text1"/>
          <w:sz w:val="24"/>
          <w:szCs w:val="24"/>
        </w:rPr>
        <w:t xml:space="preserve"> gwers rwyf wedi </w:t>
      </w:r>
      <w:r w:rsidRPr="00F4661C">
        <w:rPr>
          <w:color w:val="000000" w:themeColor="text1"/>
          <w:sz w:val="24"/>
          <w:szCs w:val="24"/>
        </w:rPr>
        <w:t>cynnwys yn bennaf weledol a pheth clywedol a gall hyn gyfyngu ar y plentyn mwy mynegiannol.</w:t>
      </w:r>
    </w:p>
    <w:p w14:paraId="35D438B5" w14:textId="6796D640" w:rsidR="001644A0" w:rsidRPr="00027195" w:rsidRDefault="001644A0" w:rsidP="001644A0">
      <w:pPr>
        <w:rPr>
          <w:color w:val="000000" w:themeColor="text1"/>
          <w:sz w:val="24"/>
          <w:szCs w:val="24"/>
        </w:rPr>
      </w:pPr>
      <w:r w:rsidRPr="00137A10">
        <w:rPr>
          <w:color w:val="000000" w:themeColor="text1"/>
          <w:sz w:val="24"/>
          <w:szCs w:val="24"/>
        </w:rPr>
        <w:t>Ystyrir bod TGCh yn offeryn pwerus a hanfodol ar gyfer plant ag anghenion dysgu ychwanegol pan gaiff ei ddefnyddio'n effeithiol. Gellir defnyddio TGCh i gael gwared ar rwystrau cyfathrebu, i gynorthwyo dysgu, i gymell ac i helpu i gynnal crynodiad ar gyfer plant sydd ar y sbectrwm awtistig (Hardy et al, 2017).</w:t>
      </w:r>
      <w:r>
        <w:rPr>
          <w:color w:val="000000" w:themeColor="text1"/>
          <w:sz w:val="24"/>
          <w:szCs w:val="24"/>
        </w:rPr>
        <w:t xml:space="preserve"> </w:t>
      </w:r>
      <w:r w:rsidRPr="00207E1E">
        <w:rPr>
          <w:color w:val="000000" w:themeColor="text1"/>
          <w:sz w:val="24"/>
          <w:szCs w:val="24"/>
        </w:rPr>
        <w:t>Efallai y bydd y gweithgaredd yn briodol yn ôl y bwriad, os yw plentyn ag awtistiaeth yn gweithio'n well mewn grwpiau llai, yna byddai'r addasiad hwn yn cael ei wneud.</w:t>
      </w:r>
      <w:r>
        <w:rPr>
          <w:color w:val="000000" w:themeColor="text1"/>
          <w:sz w:val="24"/>
          <w:szCs w:val="24"/>
        </w:rPr>
        <w:t xml:space="preserve"> </w:t>
      </w:r>
      <w:r w:rsidRPr="00027195">
        <w:rPr>
          <w:color w:val="000000" w:themeColor="text1"/>
          <w:sz w:val="24"/>
          <w:szCs w:val="24"/>
        </w:rPr>
        <w:t xml:space="preserve">Byddai natur weledol a chlywedol y gweithgaredd hefyd yn briodol ar gyfer plant sydd â nam ar eu clyw ac anableddau corfforol, a byddai addasiadau addas yn cael eu gwneud pe bai arnynt ei angen wrth wneud y gwaith annibynnol megis mewnbwn gan yr athro neu gyfoedion neu ychwanegu dewisiadau </w:t>
      </w:r>
      <w:r w:rsidR="00783028" w:rsidRPr="00027195">
        <w:rPr>
          <w:color w:val="000000" w:themeColor="text1"/>
          <w:sz w:val="24"/>
          <w:szCs w:val="24"/>
        </w:rPr>
        <w:t>cly</w:t>
      </w:r>
      <w:r w:rsidR="00783028">
        <w:rPr>
          <w:color w:val="000000" w:themeColor="text1"/>
          <w:sz w:val="24"/>
          <w:szCs w:val="24"/>
        </w:rPr>
        <w:t>w</w:t>
      </w:r>
      <w:r w:rsidR="00783028" w:rsidRPr="00027195">
        <w:rPr>
          <w:color w:val="000000" w:themeColor="text1"/>
          <w:sz w:val="24"/>
          <w:szCs w:val="24"/>
        </w:rPr>
        <w:t>edol</w:t>
      </w:r>
      <w:r w:rsidRPr="00027195">
        <w:rPr>
          <w:color w:val="000000" w:themeColor="text1"/>
          <w:sz w:val="24"/>
          <w:szCs w:val="24"/>
        </w:rPr>
        <w:t xml:space="preserve"> pe bai gan y plentyn nam ar eu golwg.</w:t>
      </w:r>
    </w:p>
    <w:p w14:paraId="29905770" w14:textId="20A6F54B" w:rsidR="001644A0" w:rsidRPr="00074777" w:rsidRDefault="001644A0" w:rsidP="001644A0">
      <w:pPr>
        <w:rPr>
          <w:color w:val="000000" w:themeColor="text1"/>
          <w:sz w:val="24"/>
          <w:szCs w:val="24"/>
        </w:rPr>
      </w:pPr>
      <w:r w:rsidRPr="00074777">
        <w:rPr>
          <w:color w:val="000000" w:themeColor="text1"/>
          <w:sz w:val="24"/>
          <w:szCs w:val="24"/>
        </w:rPr>
        <w:t xml:space="preserve">Mae Donaldson (2015) wedi creu 4 diben ar gyfer cwricwlwm newydd 2020. Mae'n hyderus y bydd pob </w:t>
      </w:r>
      <w:r>
        <w:rPr>
          <w:color w:val="000000" w:themeColor="text1"/>
          <w:sz w:val="24"/>
          <w:szCs w:val="24"/>
        </w:rPr>
        <w:t>plenty</w:t>
      </w:r>
      <w:r w:rsidR="00783028">
        <w:rPr>
          <w:color w:val="000000" w:themeColor="text1"/>
          <w:sz w:val="24"/>
          <w:szCs w:val="24"/>
        </w:rPr>
        <w:t>n</w:t>
      </w:r>
      <w:r>
        <w:rPr>
          <w:color w:val="000000" w:themeColor="text1"/>
          <w:sz w:val="24"/>
          <w:szCs w:val="24"/>
        </w:rPr>
        <w:t xml:space="preserve"> yn</w:t>
      </w:r>
      <w:r w:rsidRPr="00074777">
        <w:rPr>
          <w:color w:val="000000" w:themeColor="text1"/>
          <w:sz w:val="24"/>
          <w:szCs w:val="24"/>
        </w:rPr>
        <w:t>:</w:t>
      </w:r>
    </w:p>
    <w:p w14:paraId="21773BCE" w14:textId="121724E6" w:rsidR="001644A0" w:rsidRDefault="001644A0" w:rsidP="001644A0">
      <w:pPr>
        <w:rPr>
          <w:color w:val="000000" w:themeColor="text1"/>
          <w:sz w:val="24"/>
          <w:szCs w:val="24"/>
        </w:rPr>
      </w:pPr>
      <w:r w:rsidRPr="00541547">
        <w:rPr>
          <w:b/>
          <w:bCs/>
          <w:color w:val="000000" w:themeColor="text1"/>
          <w:sz w:val="24"/>
          <w:szCs w:val="24"/>
        </w:rPr>
        <w:t xml:space="preserve">dysgwyr </w:t>
      </w:r>
      <w:r w:rsidR="006422BC">
        <w:rPr>
          <w:b/>
          <w:bCs/>
          <w:color w:val="000000" w:themeColor="text1"/>
          <w:sz w:val="24"/>
          <w:szCs w:val="24"/>
        </w:rPr>
        <w:t>effeithiol</w:t>
      </w:r>
      <w:bookmarkStart w:id="1" w:name="_GoBack"/>
      <w:bookmarkEnd w:id="1"/>
      <w:r w:rsidRPr="00541547">
        <w:rPr>
          <w:b/>
          <w:bCs/>
          <w:color w:val="000000" w:themeColor="text1"/>
          <w:sz w:val="24"/>
          <w:szCs w:val="24"/>
        </w:rPr>
        <w:t xml:space="preserve"> a galluog</w:t>
      </w:r>
      <w:r w:rsidRPr="00541547">
        <w:rPr>
          <w:color w:val="000000" w:themeColor="text1"/>
          <w:sz w:val="24"/>
          <w:szCs w:val="24"/>
        </w:rPr>
        <w:t xml:space="preserve"> </w:t>
      </w:r>
    </w:p>
    <w:p w14:paraId="763E18B0" w14:textId="77777777" w:rsidR="001644A0" w:rsidRDefault="001644A0" w:rsidP="001644A0">
      <w:pPr>
        <w:pStyle w:val="ListParagraph"/>
        <w:numPr>
          <w:ilvl w:val="0"/>
          <w:numId w:val="19"/>
        </w:numPr>
        <w:rPr>
          <w:color w:val="000000" w:themeColor="text1"/>
          <w:sz w:val="24"/>
          <w:szCs w:val="24"/>
        </w:rPr>
      </w:pPr>
      <w:r w:rsidRPr="00541547">
        <w:rPr>
          <w:color w:val="000000" w:themeColor="text1"/>
          <w:sz w:val="24"/>
          <w:szCs w:val="24"/>
        </w:rPr>
        <w:t>adeiladu corff o wybodaeth a</w:t>
      </w:r>
      <w:r>
        <w:rPr>
          <w:color w:val="000000" w:themeColor="text1"/>
          <w:sz w:val="24"/>
          <w:szCs w:val="24"/>
        </w:rPr>
        <w:t xml:space="preserve"> c</w:t>
      </w:r>
      <w:r w:rsidRPr="00541547">
        <w:rPr>
          <w:color w:val="000000" w:themeColor="text1"/>
          <w:sz w:val="24"/>
          <w:szCs w:val="24"/>
        </w:rPr>
        <w:t xml:space="preserve">ymwys mewn gwahanol gyd-destunau </w:t>
      </w:r>
    </w:p>
    <w:p w14:paraId="47460362" w14:textId="31EDB252" w:rsidR="001644A0" w:rsidRPr="00541547" w:rsidRDefault="00783028" w:rsidP="001644A0">
      <w:pPr>
        <w:pStyle w:val="ListParagraph"/>
        <w:numPr>
          <w:ilvl w:val="0"/>
          <w:numId w:val="19"/>
        </w:numPr>
        <w:rPr>
          <w:color w:val="000000" w:themeColor="text1"/>
          <w:sz w:val="24"/>
          <w:szCs w:val="24"/>
        </w:rPr>
      </w:pPr>
      <w:r w:rsidRPr="00541547">
        <w:rPr>
          <w:color w:val="000000" w:themeColor="text1"/>
          <w:sz w:val="24"/>
          <w:szCs w:val="24"/>
        </w:rPr>
        <w:t>datrys</w:t>
      </w:r>
      <w:r w:rsidR="001644A0" w:rsidRPr="00541547">
        <w:rPr>
          <w:color w:val="000000" w:themeColor="text1"/>
          <w:sz w:val="24"/>
          <w:szCs w:val="24"/>
        </w:rPr>
        <w:t xml:space="preserve"> problemau</w:t>
      </w:r>
      <w:r w:rsidR="001644A0">
        <w:rPr>
          <w:color w:val="000000" w:themeColor="text1"/>
          <w:sz w:val="24"/>
          <w:szCs w:val="24"/>
        </w:rPr>
        <w:t xml:space="preserve"> yn annibynnol neu’n cydweithredol</w:t>
      </w:r>
      <w:r w:rsidR="001644A0" w:rsidRPr="00541547">
        <w:rPr>
          <w:color w:val="000000" w:themeColor="text1"/>
          <w:sz w:val="24"/>
          <w:szCs w:val="24"/>
        </w:rPr>
        <w:t xml:space="preserve"> </w:t>
      </w:r>
    </w:p>
    <w:p w14:paraId="63FCB2B9" w14:textId="77777777" w:rsidR="001644A0" w:rsidRPr="00541547" w:rsidRDefault="001644A0" w:rsidP="001644A0">
      <w:pPr>
        <w:rPr>
          <w:b/>
          <w:bCs/>
          <w:color w:val="000000" w:themeColor="text1"/>
          <w:sz w:val="24"/>
          <w:szCs w:val="24"/>
        </w:rPr>
      </w:pPr>
      <w:r w:rsidRPr="00541547">
        <w:rPr>
          <w:b/>
          <w:bCs/>
          <w:color w:val="000000" w:themeColor="text1"/>
          <w:sz w:val="24"/>
          <w:szCs w:val="24"/>
        </w:rPr>
        <w:t xml:space="preserve">cyfranwyr mentrus a creadigol </w:t>
      </w:r>
    </w:p>
    <w:p w14:paraId="7061412A" w14:textId="77777777" w:rsidR="001644A0" w:rsidRPr="0086486C" w:rsidRDefault="001644A0" w:rsidP="001644A0">
      <w:pPr>
        <w:pStyle w:val="ListParagraph"/>
        <w:numPr>
          <w:ilvl w:val="0"/>
          <w:numId w:val="19"/>
        </w:numPr>
        <w:rPr>
          <w:color w:val="000000" w:themeColor="text1"/>
          <w:sz w:val="24"/>
          <w:szCs w:val="24"/>
        </w:rPr>
      </w:pPr>
      <w:r w:rsidRPr="0086486C">
        <w:rPr>
          <w:color w:val="000000" w:themeColor="text1"/>
          <w:sz w:val="24"/>
          <w:szCs w:val="24"/>
        </w:rPr>
        <w:t>defnyddio gwybodaeth i greu cynnyrch</w:t>
      </w:r>
    </w:p>
    <w:p w14:paraId="5E0DDFEB" w14:textId="77777777" w:rsidR="001644A0" w:rsidRPr="0086486C" w:rsidRDefault="001644A0" w:rsidP="001644A0">
      <w:pPr>
        <w:pStyle w:val="ListParagraph"/>
        <w:numPr>
          <w:ilvl w:val="0"/>
          <w:numId w:val="19"/>
        </w:numPr>
        <w:rPr>
          <w:color w:val="000000" w:themeColor="text1"/>
          <w:sz w:val="24"/>
          <w:szCs w:val="24"/>
        </w:rPr>
      </w:pPr>
      <w:r w:rsidRPr="0086486C">
        <w:rPr>
          <w:color w:val="000000" w:themeColor="text1"/>
          <w:sz w:val="24"/>
          <w:szCs w:val="24"/>
        </w:rPr>
        <w:t>arwain a chwarae rolau gwahanol mewn timau</w:t>
      </w:r>
    </w:p>
    <w:p w14:paraId="5554175B" w14:textId="77777777" w:rsidR="001644A0" w:rsidRPr="0086486C" w:rsidRDefault="001644A0" w:rsidP="001644A0">
      <w:pPr>
        <w:pStyle w:val="ListParagraph"/>
        <w:numPr>
          <w:ilvl w:val="0"/>
          <w:numId w:val="19"/>
        </w:numPr>
        <w:rPr>
          <w:color w:val="000000" w:themeColor="text1"/>
          <w:sz w:val="24"/>
          <w:szCs w:val="24"/>
        </w:rPr>
      </w:pPr>
      <w:r w:rsidRPr="0086486C">
        <w:rPr>
          <w:color w:val="000000" w:themeColor="text1"/>
          <w:sz w:val="24"/>
          <w:szCs w:val="24"/>
        </w:rPr>
        <w:t xml:space="preserve">mynegi syniadau ac emosiynau trwy </w:t>
      </w:r>
      <w:r>
        <w:rPr>
          <w:color w:val="000000" w:themeColor="text1"/>
          <w:sz w:val="24"/>
          <w:szCs w:val="24"/>
        </w:rPr>
        <w:t>g</w:t>
      </w:r>
      <w:r w:rsidRPr="0086486C">
        <w:rPr>
          <w:color w:val="000000" w:themeColor="text1"/>
          <w:sz w:val="24"/>
          <w:szCs w:val="24"/>
        </w:rPr>
        <w:t xml:space="preserve">yfryngau </w:t>
      </w:r>
    </w:p>
    <w:p w14:paraId="1610E7DC" w14:textId="77777777" w:rsidR="001644A0" w:rsidRDefault="001644A0" w:rsidP="001644A0">
      <w:pPr>
        <w:pStyle w:val="ListParagraph"/>
        <w:numPr>
          <w:ilvl w:val="0"/>
          <w:numId w:val="19"/>
        </w:numPr>
        <w:rPr>
          <w:color w:val="000000" w:themeColor="text1"/>
          <w:sz w:val="24"/>
          <w:szCs w:val="24"/>
        </w:rPr>
      </w:pPr>
      <w:r w:rsidRPr="0086486C">
        <w:rPr>
          <w:color w:val="000000" w:themeColor="text1"/>
          <w:sz w:val="24"/>
          <w:szCs w:val="24"/>
        </w:rPr>
        <w:t>rhoi o'u hegni a'u sgiliau fel y bydd eraill yn elwa</w:t>
      </w:r>
    </w:p>
    <w:p w14:paraId="219BA8AF" w14:textId="77777777" w:rsidR="001644A0" w:rsidRPr="0086486C" w:rsidRDefault="001644A0" w:rsidP="001644A0">
      <w:pPr>
        <w:rPr>
          <w:b/>
          <w:bCs/>
          <w:color w:val="000000" w:themeColor="text1"/>
          <w:sz w:val="24"/>
          <w:szCs w:val="24"/>
        </w:rPr>
      </w:pPr>
      <w:r w:rsidRPr="0086486C">
        <w:rPr>
          <w:b/>
          <w:bCs/>
          <w:color w:val="000000" w:themeColor="text1"/>
          <w:sz w:val="24"/>
          <w:szCs w:val="24"/>
        </w:rPr>
        <w:t>ddinasyddion egwyddorol a gwybodus</w:t>
      </w:r>
    </w:p>
    <w:p w14:paraId="6BA2F92B" w14:textId="77777777" w:rsidR="001644A0" w:rsidRPr="003540C6" w:rsidRDefault="001644A0" w:rsidP="001644A0">
      <w:pPr>
        <w:pStyle w:val="ListParagraph"/>
        <w:numPr>
          <w:ilvl w:val="0"/>
          <w:numId w:val="19"/>
        </w:numPr>
        <w:rPr>
          <w:color w:val="000000" w:themeColor="text1"/>
          <w:sz w:val="24"/>
          <w:szCs w:val="24"/>
        </w:rPr>
      </w:pPr>
      <w:r w:rsidRPr="003540C6">
        <w:rPr>
          <w:color w:val="000000" w:themeColor="text1"/>
          <w:sz w:val="24"/>
          <w:szCs w:val="24"/>
        </w:rPr>
        <w:t>ymarfer hawliau democrataidd dynol</w:t>
      </w:r>
    </w:p>
    <w:p w14:paraId="663DDE48" w14:textId="77777777" w:rsidR="001644A0" w:rsidRPr="003540C6" w:rsidRDefault="001644A0" w:rsidP="001644A0">
      <w:pPr>
        <w:pStyle w:val="ListParagraph"/>
        <w:numPr>
          <w:ilvl w:val="0"/>
          <w:numId w:val="19"/>
        </w:numPr>
        <w:rPr>
          <w:color w:val="000000" w:themeColor="text1"/>
          <w:sz w:val="24"/>
          <w:szCs w:val="24"/>
        </w:rPr>
      </w:pPr>
      <w:r w:rsidRPr="003540C6">
        <w:rPr>
          <w:color w:val="000000" w:themeColor="text1"/>
          <w:sz w:val="24"/>
          <w:szCs w:val="24"/>
        </w:rPr>
        <w:t xml:space="preserve">ystyried effaith wrth wneud dewisiadau </w:t>
      </w:r>
    </w:p>
    <w:p w14:paraId="6E854D24" w14:textId="77777777" w:rsidR="001644A0" w:rsidRPr="003540C6" w:rsidRDefault="001644A0" w:rsidP="001644A0">
      <w:pPr>
        <w:rPr>
          <w:b/>
          <w:bCs/>
          <w:color w:val="000000" w:themeColor="text1"/>
          <w:sz w:val="24"/>
          <w:szCs w:val="24"/>
        </w:rPr>
      </w:pPr>
      <w:r w:rsidRPr="003540C6">
        <w:rPr>
          <w:b/>
          <w:bCs/>
          <w:color w:val="000000" w:themeColor="text1"/>
          <w:sz w:val="24"/>
          <w:szCs w:val="24"/>
        </w:rPr>
        <w:lastRenderedPageBreak/>
        <w:t>unigolion iach a hyderus</w:t>
      </w:r>
    </w:p>
    <w:p w14:paraId="0AED47E1" w14:textId="77777777" w:rsidR="001644A0" w:rsidRPr="003540C6" w:rsidRDefault="001644A0" w:rsidP="001644A0">
      <w:pPr>
        <w:pStyle w:val="ListParagraph"/>
        <w:numPr>
          <w:ilvl w:val="0"/>
          <w:numId w:val="19"/>
        </w:numPr>
        <w:rPr>
          <w:color w:val="000000" w:themeColor="text1"/>
          <w:sz w:val="24"/>
          <w:szCs w:val="24"/>
        </w:rPr>
      </w:pPr>
      <w:r>
        <w:rPr>
          <w:color w:val="000000" w:themeColor="text1"/>
          <w:sz w:val="24"/>
          <w:szCs w:val="24"/>
        </w:rPr>
        <w:t>adeiladu</w:t>
      </w:r>
      <w:r w:rsidRPr="003540C6">
        <w:rPr>
          <w:color w:val="000000" w:themeColor="text1"/>
          <w:sz w:val="24"/>
          <w:szCs w:val="24"/>
        </w:rPr>
        <w:t xml:space="preserve"> hyder sy'n cyfrannu at les emosiynol </w:t>
      </w:r>
    </w:p>
    <w:p w14:paraId="4BEB487F" w14:textId="77777777" w:rsidR="001644A0" w:rsidRDefault="001644A0" w:rsidP="001644A0">
      <w:pPr>
        <w:pStyle w:val="ListParagraph"/>
        <w:numPr>
          <w:ilvl w:val="0"/>
          <w:numId w:val="19"/>
        </w:numPr>
        <w:rPr>
          <w:color w:val="000000" w:themeColor="text1"/>
          <w:sz w:val="24"/>
          <w:szCs w:val="24"/>
        </w:rPr>
      </w:pPr>
      <w:r w:rsidRPr="003540C6">
        <w:rPr>
          <w:color w:val="000000" w:themeColor="text1"/>
          <w:sz w:val="24"/>
          <w:szCs w:val="24"/>
        </w:rPr>
        <w:t>ffurfio perthnasoedd cadarnhaol, ymddiriedus a pharchus</w:t>
      </w:r>
    </w:p>
    <w:p w14:paraId="1C490E19" w14:textId="7C5856BA" w:rsidR="001644A0" w:rsidRPr="005410F5" w:rsidRDefault="001644A0" w:rsidP="001644A0">
      <w:pPr>
        <w:rPr>
          <w:color w:val="000000" w:themeColor="text1"/>
          <w:sz w:val="24"/>
          <w:szCs w:val="24"/>
        </w:rPr>
      </w:pPr>
      <w:r w:rsidRPr="005410F5">
        <w:rPr>
          <w:color w:val="000000" w:themeColor="text1"/>
          <w:sz w:val="24"/>
          <w:szCs w:val="24"/>
        </w:rPr>
        <w:t>Bydd y gweithgaredd</w:t>
      </w:r>
      <w:r>
        <w:rPr>
          <w:color w:val="000000" w:themeColor="text1"/>
          <w:sz w:val="24"/>
          <w:szCs w:val="24"/>
        </w:rPr>
        <w:t>au</w:t>
      </w:r>
      <w:r w:rsidRPr="005410F5">
        <w:rPr>
          <w:color w:val="000000" w:themeColor="text1"/>
          <w:sz w:val="24"/>
          <w:szCs w:val="24"/>
        </w:rPr>
        <w:t xml:space="preserve"> hwn yn rhoi'r </w:t>
      </w:r>
      <w:r>
        <w:rPr>
          <w:color w:val="000000" w:themeColor="text1"/>
          <w:sz w:val="24"/>
          <w:szCs w:val="24"/>
        </w:rPr>
        <w:t>sylfaen</w:t>
      </w:r>
      <w:r w:rsidRPr="005410F5">
        <w:rPr>
          <w:color w:val="000000" w:themeColor="text1"/>
          <w:sz w:val="24"/>
          <w:szCs w:val="24"/>
        </w:rPr>
        <w:t xml:space="preserve"> i blant ar gyfer dyfodol llwydd</w:t>
      </w:r>
      <w:r w:rsidR="00783028">
        <w:rPr>
          <w:color w:val="000000" w:themeColor="text1"/>
          <w:sz w:val="24"/>
          <w:szCs w:val="24"/>
        </w:rPr>
        <w:t>iann</w:t>
      </w:r>
      <w:r w:rsidRPr="005410F5">
        <w:rPr>
          <w:color w:val="000000" w:themeColor="text1"/>
          <w:sz w:val="24"/>
          <w:szCs w:val="24"/>
        </w:rPr>
        <w:t>us.</w:t>
      </w:r>
    </w:p>
    <w:p w14:paraId="6A4A81CD" w14:textId="47627C80" w:rsidR="001644A0" w:rsidRDefault="001644A0" w:rsidP="001644A0">
      <w:pPr>
        <w:rPr>
          <w:b/>
          <w:bCs/>
          <w:sz w:val="24"/>
          <w:szCs w:val="24"/>
        </w:rPr>
      </w:pPr>
    </w:p>
    <w:p w14:paraId="284F0AFA" w14:textId="7B64CF71" w:rsidR="001644A0" w:rsidRDefault="001644A0" w:rsidP="001644A0">
      <w:pPr>
        <w:rPr>
          <w:b/>
          <w:bCs/>
          <w:sz w:val="24"/>
          <w:szCs w:val="24"/>
        </w:rPr>
      </w:pPr>
    </w:p>
    <w:p w14:paraId="65770BD9" w14:textId="230E6FF5" w:rsidR="001644A0" w:rsidRDefault="001644A0" w:rsidP="001644A0">
      <w:pPr>
        <w:rPr>
          <w:b/>
          <w:bCs/>
          <w:sz w:val="24"/>
          <w:szCs w:val="24"/>
        </w:rPr>
      </w:pPr>
    </w:p>
    <w:p w14:paraId="7BE9C199" w14:textId="5C540176" w:rsidR="001644A0" w:rsidRDefault="001644A0" w:rsidP="001644A0">
      <w:pPr>
        <w:rPr>
          <w:b/>
          <w:bCs/>
          <w:sz w:val="24"/>
          <w:szCs w:val="24"/>
        </w:rPr>
      </w:pPr>
    </w:p>
    <w:p w14:paraId="1DC8F020" w14:textId="40B0B073" w:rsidR="004856AC" w:rsidRPr="004856AC" w:rsidRDefault="004856AC" w:rsidP="004856AC">
      <w:pPr>
        <w:rPr>
          <w:sz w:val="24"/>
          <w:szCs w:val="24"/>
        </w:rPr>
      </w:pPr>
    </w:p>
    <w:p w14:paraId="556E07CA" w14:textId="792DAC51" w:rsidR="004856AC" w:rsidRPr="004856AC" w:rsidRDefault="004856AC" w:rsidP="004856AC">
      <w:pPr>
        <w:rPr>
          <w:sz w:val="24"/>
          <w:szCs w:val="24"/>
        </w:rPr>
      </w:pPr>
    </w:p>
    <w:p w14:paraId="68389AC1" w14:textId="5E95DDB7" w:rsidR="004856AC" w:rsidRPr="004856AC" w:rsidRDefault="004856AC" w:rsidP="004856AC">
      <w:pPr>
        <w:rPr>
          <w:sz w:val="24"/>
          <w:szCs w:val="24"/>
        </w:rPr>
      </w:pPr>
    </w:p>
    <w:p w14:paraId="36679C22" w14:textId="3FDD9859" w:rsidR="004856AC" w:rsidRPr="004856AC" w:rsidRDefault="004856AC" w:rsidP="004856AC">
      <w:pPr>
        <w:rPr>
          <w:sz w:val="24"/>
          <w:szCs w:val="24"/>
        </w:rPr>
      </w:pPr>
    </w:p>
    <w:p w14:paraId="332A5990" w14:textId="7ABAAADF" w:rsidR="004856AC" w:rsidRPr="004856AC" w:rsidRDefault="004856AC" w:rsidP="004856AC">
      <w:pPr>
        <w:rPr>
          <w:sz w:val="24"/>
          <w:szCs w:val="24"/>
        </w:rPr>
      </w:pPr>
    </w:p>
    <w:p w14:paraId="663A2ABD" w14:textId="60868D11" w:rsidR="004856AC" w:rsidRPr="004856AC" w:rsidRDefault="004856AC" w:rsidP="004856AC">
      <w:pPr>
        <w:rPr>
          <w:sz w:val="24"/>
          <w:szCs w:val="24"/>
        </w:rPr>
      </w:pPr>
    </w:p>
    <w:p w14:paraId="24DEC169" w14:textId="10AE92C5" w:rsidR="004856AC" w:rsidRPr="004856AC" w:rsidRDefault="004856AC" w:rsidP="004856AC">
      <w:pPr>
        <w:rPr>
          <w:sz w:val="24"/>
          <w:szCs w:val="24"/>
        </w:rPr>
      </w:pPr>
    </w:p>
    <w:p w14:paraId="144136D5" w14:textId="24E143C0" w:rsidR="004856AC" w:rsidRPr="004856AC" w:rsidRDefault="004856AC" w:rsidP="004856AC">
      <w:pPr>
        <w:rPr>
          <w:sz w:val="24"/>
          <w:szCs w:val="24"/>
        </w:rPr>
      </w:pPr>
    </w:p>
    <w:p w14:paraId="70F0E354" w14:textId="644E11C3" w:rsidR="004856AC" w:rsidRPr="004856AC" w:rsidRDefault="004856AC" w:rsidP="004856AC">
      <w:pPr>
        <w:rPr>
          <w:sz w:val="24"/>
          <w:szCs w:val="24"/>
        </w:rPr>
      </w:pPr>
    </w:p>
    <w:p w14:paraId="220C569C" w14:textId="4E63604F" w:rsidR="004856AC" w:rsidRPr="004856AC" w:rsidRDefault="004856AC" w:rsidP="004856AC">
      <w:pPr>
        <w:rPr>
          <w:sz w:val="24"/>
          <w:szCs w:val="24"/>
        </w:rPr>
      </w:pPr>
    </w:p>
    <w:p w14:paraId="55729508" w14:textId="27CC480C" w:rsidR="004856AC" w:rsidRPr="004856AC" w:rsidRDefault="004856AC" w:rsidP="004856AC">
      <w:pPr>
        <w:rPr>
          <w:sz w:val="24"/>
          <w:szCs w:val="24"/>
        </w:rPr>
      </w:pPr>
    </w:p>
    <w:p w14:paraId="62F4BCAA" w14:textId="61F6AA76" w:rsidR="004856AC" w:rsidRPr="004856AC" w:rsidRDefault="004856AC" w:rsidP="004856AC">
      <w:pPr>
        <w:rPr>
          <w:sz w:val="24"/>
          <w:szCs w:val="24"/>
        </w:rPr>
      </w:pPr>
    </w:p>
    <w:p w14:paraId="4EF64F80" w14:textId="5A54CB26" w:rsidR="004856AC" w:rsidRPr="004856AC" w:rsidRDefault="004856AC" w:rsidP="004856AC">
      <w:pPr>
        <w:rPr>
          <w:sz w:val="24"/>
          <w:szCs w:val="24"/>
        </w:rPr>
      </w:pPr>
    </w:p>
    <w:p w14:paraId="02024EFE" w14:textId="2D9D261D" w:rsidR="004856AC" w:rsidRPr="004856AC" w:rsidRDefault="004856AC" w:rsidP="004856AC">
      <w:pPr>
        <w:rPr>
          <w:sz w:val="24"/>
          <w:szCs w:val="24"/>
        </w:rPr>
      </w:pPr>
    </w:p>
    <w:p w14:paraId="00CBF717" w14:textId="2BD2DB96" w:rsidR="004856AC" w:rsidRPr="004856AC" w:rsidRDefault="004856AC" w:rsidP="004856AC">
      <w:pPr>
        <w:rPr>
          <w:sz w:val="24"/>
          <w:szCs w:val="24"/>
        </w:rPr>
      </w:pPr>
    </w:p>
    <w:p w14:paraId="533EE61B" w14:textId="2F0E6C45" w:rsidR="004856AC" w:rsidRPr="004856AC" w:rsidRDefault="004856AC" w:rsidP="004856AC">
      <w:pPr>
        <w:rPr>
          <w:sz w:val="24"/>
          <w:szCs w:val="24"/>
        </w:rPr>
      </w:pPr>
    </w:p>
    <w:p w14:paraId="575C55C0" w14:textId="0C5299EB" w:rsidR="004856AC" w:rsidRPr="004856AC" w:rsidRDefault="004856AC" w:rsidP="004856AC">
      <w:pPr>
        <w:rPr>
          <w:sz w:val="24"/>
          <w:szCs w:val="24"/>
        </w:rPr>
      </w:pPr>
    </w:p>
    <w:p w14:paraId="57E786D0" w14:textId="682BCD79" w:rsidR="004856AC" w:rsidRDefault="004856AC" w:rsidP="004856AC">
      <w:pPr>
        <w:rPr>
          <w:b/>
          <w:bCs/>
          <w:sz w:val="24"/>
          <w:szCs w:val="24"/>
        </w:rPr>
      </w:pPr>
    </w:p>
    <w:p w14:paraId="73769B15" w14:textId="282865B3" w:rsidR="004856AC" w:rsidRDefault="004856AC" w:rsidP="004856AC">
      <w:pPr>
        <w:jc w:val="center"/>
        <w:rPr>
          <w:sz w:val="24"/>
          <w:szCs w:val="24"/>
        </w:rPr>
      </w:pPr>
    </w:p>
    <w:p w14:paraId="30D23B40" w14:textId="0C37DB13" w:rsidR="004856AC" w:rsidRDefault="004856AC" w:rsidP="004856AC">
      <w:pPr>
        <w:jc w:val="center"/>
        <w:rPr>
          <w:sz w:val="24"/>
          <w:szCs w:val="24"/>
        </w:rPr>
      </w:pPr>
    </w:p>
    <w:p w14:paraId="55DC0CB1" w14:textId="75DFC341" w:rsidR="004856AC" w:rsidRDefault="004856AC" w:rsidP="004856AC">
      <w:pPr>
        <w:jc w:val="center"/>
        <w:rPr>
          <w:sz w:val="24"/>
          <w:szCs w:val="24"/>
        </w:rPr>
      </w:pPr>
    </w:p>
    <w:p w14:paraId="6988AB6F" w14:textId="3B25BA09" w:rsidR="004856AC" w:rsidRDefault="004856AC" w:rsidP="004856AC">
      <w:pPr>
        <w:jc w:val="center"/>
        <w:rPr>
          <w:sz w:val="24"/>
          <w:szCs w:val="24"/>
        </w:rPr>
      </w:pPr>
    </w:p>
    <w:p w14:paraId="1EEDD707" w14:textId="77777777" w:rsidR="004856AC" w:rsidRDefault="004856AC" w:rsidP="004856AC">
      <w:pPr>
        <w:rPr>
          <w:sz w:val="44"/>
          <w:szCs w:val="44"/>
          <w:u w:val="single"/>
        </w:rPr>
      </w:pPr>
      <w:r>
        <w:rPr>
          <w:sz w:val="44"/>
          <w:szCs w:val="44"/>
          <w:u w:val="single"/>
        </w:rPr>
        <w:lastRenderedPageBreak/>
        <w:t>Rhestr Gyfeiriadau</w:t>
      </w:r>
    </w:p>
    <w:p w14:paraId="255EDA0C" w14:textId="77777777" w:rsidR="004856AC" w:rsidRDefault="004856AC" w:rsidP="004856AC"/>
    <w:p w14:paraId="42DFC22B" w14:textId="77777777" w:rsidR="004856AC" w:rsidRDefault="004856AC" w:rsidP="004856AC">
      <w:r>
        <w:t xml:space="preserve">Bavelier. D, Green. S, and Dye. M, (2010) </w:t>
      </w:r>
      <w:r>
        <w:rPr>
          <w:i/>
          <w:iCs/>
        </w:rPr>
        <w:t xml:space="preserve">‘Children, wired – for better and for worse’ Neuron, </w:t>
      </w:r>
      <w:r>
        <w:t>67(5), pp. 692-701</w:t>
      </w:r>
    </w:p>
    <w:p w14:paraId="1D28D439" w14:textId="77777777" w:rsidR="004856AC" w:rsidRDefault="004856AC" w:rsidP="004856AC"/>
    <w:p w14:paraId="42625810" w14:textId="77777777" w:rsidR="004856AC" w:rsidRDefault="004856AC" w:rsidP="004856AC">
      <w:r>
        <w:t>bing.com (no date)</w:t>
      </w:r>
      <w:r>
        <w:rPr>
          <w:i/>
          <w:iCs/>
        </w:rPr>
        <w:t xml:space="preserve"> Apple app store logo. </w:t>
      </w:r>
      <w:r>
        <w:t>Available at: https://www.bing.com/images/search?view=detailV2&amp;ccid=mJfsBTL%2f&amp;id=FC0715D4515AEBFDB0415EC92B57369B2D2BDB8D&amp;thid=OIP.mJfsBTL_IX6YWL8bhIqUlQHaCU&amp;mediaurl=https%3a%2f%2fhousing.umn.edu%2fsites%2fhousing.umn.edu%2ffiles%2fww_app-store-badge_150909.png&amp;exph=626&amp;expw=2000&amp;q=apple+ap+store+logo&amp;simid=607999297954514380&amp;selectedIndex=0&amp;ajaxhist=0 (Accessed 14.02.2020)</w:t>
      </w:r>
    </w:p>
    <w:p w14:paraId="51D930FB" w14:textId="77777777" w:rsidR="004856AC" w:rsidRDefault="004856AC" w:rsidP="004856AC"/>
    <w:p w14:paraId="1438FEDA" w14:textId="77777777" w:rsidR="004856AC" w:rsidRDefault="004856AC" w:rsidP="004856AC">
      <w:r>
        <w:t>Children’s Commissioner (2020</w:t>
      </w:r>
      <w:r>
        <w:rPr>
          <w:i/>
          <w:iCs/>
        </w:rPr>
        <w:t>) Digital 5 a day</w:t>
      </w:r>
      <w:r>
        <w:t>. Available at: https://www.childrenscommissioner.gov.uk/our-work/digital/5-a-day/ (Accessed 18.02.2020)</w:t>
      </w:r>
    </w:p>
    <w:p w14:paraId="6995B9B9" w14:textId="77777777" w:rsidR="004856AC" w:rsidRDefault="004856AC" w:rsidP="004856AC">
      <w:pPr>
        <w:rPr>
          <w:i/>
          <w:iCs/>
        </w:rPr>
      </w:pPr>
    </w:p>
    <w:p w14:paraId="3002E7D1" w14:textId="77777777" w:rsidR="004856AC" w:rsidRDefault="004856AC" w:rsidP="004856AC">
      <w:pPr>
        <w:rPr>
          <w:sz w:val="24"/>
          <w:szCs w:val="24"/>
        </w:rPr>
      </w:pPr>
      <w:r>
        <w:rPr>
          <w:sz w:val="24"/>
          <w:szCs w:val="24"/>
        </w:rPr>
        <w:t xml:space="preserve">COPPA (2000) </w:t>
      </w:r>
      <w:r>
        <w:rPr>
          <w:i/>
          <w:iCs/>
          <w:sz w:val="24"/>
          <w:szCs w:val="24"/>
        </w:rPr>
        <w:t xml:space="preserve">Children’s Online Privacy Protection Act. </w:t>
      </w:r>
      <w:r>
        <w:rPr>
          <w:sz w:val="24"/>
          <w:szCs w:val="24"/>
        </w:rPr>
        <w:t>Available at: www.coppa.org/comply.htm (Accessed 09.02.2020)</w:t>
      </w:r>
    </w:p>
    <w:p w14:paraId="7A840F32" w14:textId="77777777" w:rsidR="004856AC" w:rsidRDefault="004856AC" w:rsidP="004856AC">
      <w:pPr>
        <w:rPr>
          <w:sz w:val="24"/>
          <w:szCs w:val="24"/>
        </w:rPr>
      </w:pPr>
    </w:p>
    <w:p w14:paraId="3747DBF0" w14:textId="77777777" w:rsidR="004856AC" w:rsidRDefault="004856AC" w:rsidP="004856AC">
      <w:pPr>
        <w:rPr>
          <w:rFonts w:cstheme="minorHAnsi"/>
          <w:sz w:val="24"/>
          <w:szCs w:val="24"/>
        </w:rPr>
      </w:pPr>
      <w:r>
        <w:rPr>
          <w:rFonts w:cstheme="minorHAnsi"/>
          <w:sz w:val="24"/>
          <w:szCs w:val="24"/>
        </w:rPr>
        <w:t xml:space="preserve">Department of Education (2010) </w:t>
      </w:r>
      <w:r>
        <w:rPr>
          <w:rFonts w:cstheme="minorHAnsi"/>
          <w:i/>
          <w:iCs/>
          <w:sz w:val="24"/>
          <w:szCs w:val="24"/>
        </w:rPr>
        <w:t xml:space="preserve">Review of best practice in parental engagements. </w:t>
      </w:r>
      <w:r>
        <w:rPr>
          <w:rFonts w:cstheme="minorHAnsi"/>
          <w:sz w:val="24"/>
          <w:szCs w:val="24"/>
        </w:rPr>
        <w:t>Available at: https://assets.publishing.service.gov.uk/government/uploads/system/uploads/attachment_data/file/182508/DFE-RR156.pdf (Accessed 18.02.2020)</w:t>
      </w:r>
    </w:p>
    <w:p w14:paraId="5ACD59E2" w14:textId="77777777" w:rsidR="004856AC" w:rsidRDefault="004856AC" w:rsidP="004856AC">
      <w:pPr>
        <w:rPr>
          <w:rFonts w:cstheme="minorHAnsi"/>
          <w:sz w:val="24"/>
          <w:szCs w:val="24"/>
        </w:rPr>
      </w:pPr>
    </w:p>
    <w:p w14:paraId="12FE08D3" w14:textId="77777777" w:rsidR="004856AC" w:rsidRDefault="004856AC" w:rsidP="004856AC">
      <w:r>
        <w:t xml:space="preserve">Department of Education (2019) </w:t>
      </w:r>
      <w:r>
        <w:rPr>
          <w:i/>
          <w:iCs/>
        </w:rPr>
        <w:t xml:space="preserve">Realising the potential of technology in education: A strategy for education providers and the technology industry. </w:t>
      </w:r>
      <w:r>
        <w:t>Available at: https://assets.publishing.service.gov.uk/government/uploads/system/uploads/attachment_data/file/791931/DfE-Education_Technology_Strategy.pdf (Accessed 15.02.2020)</w:t>
      </w:r>
    </w:p>
    <w:p w14:paraId="36A53256" w14:textId="77777777" w:rsidR="004856AC" w:rsidRDefault="004856AC" w:rsidP="004856AC"/>
    <w:p w14:paraId="7A88E31B" w14:textId="77777777" w:rsidR="004856AC" w:rsidRDefault="004856AC" w:rsidP="004856AC">
      <w:r>
        <w:t xml:space="preserve">Department of Education (2019) </w:t>
      </w:r>
      <w:r>
        <w:rPr>
          <w:i/>
          <w:iCs/>
        </w:rPr>
        <w:t>Teaching Online Safety in School</w:t>
      </w:r>
      <w:r>
        <w:t>. Available at: https://assets.publishing.service.gov.uk/government/uploads/system/uploads/attachment_data/file/811796/Teaching_online_safety_in_school.pdf (Accessed 16.02.2020)</w:t>
      </w:r>
    </w:p>
    <w:p w14:paraId="707D8927" w14:textId="77777777" w:rsidR="004856AC" w:rsidRDefault="004856AC" w:rsidP="004856AC"/>
    <w:p w14:paraId="1B03913C" w14:textId="77777777" w:rsidR="004856AC" w:rsidRDefault="004856AC" w:rsidP="004856AC">
      <w:r>
        <w:t xml:space="preserve">Derry, J. (2013) </w:t>
      </w:r>
      <w:r>
        <w:rPr>
          <w:i/>
          <w:iCs/>
        </w:rPr>
        <w:t>Vygotsky: Philosophy and Education.</w:t>
      </w:r>
      <w:r>
        <w:t xml:space="preserve"> West Sussex: John Wiley and sons ltd.</w:t>
      </w:r>
    </w:p>
    <w:p w14:paraId="72E76C35" w14:textId="77777777" w:rsidR="004856AC" w:rsidRDefault="004856AC" w:rsidP="004856AC"/>
    <w:p w14:paraId="332F1D0C" w14:textId="77777777" w:rsidR="004856AC" w:rsidRDefault="004856AC" w:rsidP="004856AC">
      <w:pPr>
        <w:rPr>
          <w:rFonts w:cstheme="minorHAnsi"/>
          <w:sz w:val="24"/>
          <w:szCs w:val="24"/>
        </w:rPr>
      </w:pPr>
      <w:r>
        <w:rPr>
          <w:rFonts w:cstheme="minorHAnsi"/>
          <w:sz w:val="24"/>
          <w:szCs w:val="24"/>
        </w:rPr>
        <w:lastRenderedPageBreak/>
        <w:t xml:space="preserve">Donaldson, G. (2015) </w:t>
      </w:r>
      <w:r>
        <w:rPr>
          <w:rFonts w:cstheme="minorHAnsi"/>
          <w:i/>
          <w:iCs/>
          <w:sz w:val="24"/>
          <w:szCs w:val="24"/>
        </w:rPr>
        <w:t xml:space="preserve">Successful Futures. </w:t>
      </w:r>
      <w:r>
        <w:rPr>
          <w:rFonts w:cstheme="minorHAnsi"/>
          <w:sz w:val="24"/>
          <w:szCs w:val="24"/>
        </w:rPr>
        <w:t>Available at: https://gov.wales/sites/default/files/publications/2018-03/successful-futures.pdf (Accessed 18.02.2020)</w:t>
      </w:r>
    </w:p>
    <w:p w14:paraId="317A2F80" w14:textId="77777777" w:rsidR="004856AC" w:rsidRDefault="004856AC" w:rsidP="004856AC">
      <w:pPr>
        <w:rPr>
          <w:rFonts w:cstheme="minorHAnsi"/>
          <w:sz w:val="24"/>
          <w:szCs w:val="24"/>
        </w:rPr>
      </w:pPr>
    </w:p>
    <w:p w14:paraId="377D08AF" w14:textId="77777777" w:rsidR="004856AC" w:rsidRDefault="004856AC" w:rsidP="004856AC">
      <w:r>
        <w:t xml:space="preserve">Dunham-on-Trent (no date) </w:t>
      </w:r>
      <w:r>
        <w:rPr>
          <w:i/>
          <w:iCs/>
        </w:rPr>
        <w:t xml:space="preserve">Hand Held Learning Apps for SEND Children. </w:t>
      </w:r>
      <w:r>
        <w:t>Available at: https://www.dunham-on-trent.notts.sch.uk/hand-held-learning-apps-for-send-children/ (Accessed 14.02.2020)</w:t>
      </w:r>
    </w:p>
    <w:p w14:paraId="52C2EA7B" w14:textId="77777777" w:rsidR="004856AC" w:rsidRDefault="004856AC" w:rsidP="004856AC"/>
    <w:p w14:paraId="1AAA4069" w14:textId="77777777" w:rsidR="004856AC" w:rsidRDefault="004856AC" w:rsidP="004856AC">
      <w:r>
        <w:t xml:space="preserve">Edmunds, E. (2013) </w:t>
      </w:r>
      <w:r>
        <w:rPr>
          <w:i/>
          <w:iCs/>
        </w:rPr>
        <w:t xml:space="preserve">An Introduction to Steiner Education: The Waldorf School. </w:t>
      </w:r>
      <w:r>
        <w:t xml:space="preserve">Forest Row: Sophia Books. </w:t>
      </w:r>
    </w:p>
    <w:p w14:paraId="1075B9D0" w14:textId="77777777" w:rsidR="004856AC" w:rsidRDefault="004856AC" w:rsidP="004856AC"/>
    <w:p w14:paraId="0F6626D9" w14:textId="77777777" w:rsidR="004856AC" w:rsidRDefault="004856AC" w:rsidP="004856AC">
      <w:pPr>
        <w:rPr>
          <w:sz w:val="24"/>
          <w:szCs w:val="24"/>
        </w:rPr>
      </w:pPr>
      <w:r>
        <w:rPr>
          <w:sz w:val="24"/>
          <w:szCs w:val="24"/>
        </w:rPr>
        <w:t xml:space="preserve">GOV.UK (2015) </w:t>
      </w:r>
      <w:r>
        <w:rPr>
          <w:i/>
          <w:iCs/>
          <w:sz w:val="24"/>
          <w:szCs w:val="24"/>
        </w:rPr>
        <w:t xml:space="preserve">New measure to keep children safe online and at home. </w:t>
      </w:r>
      <w:r>
        <w:rPr>
          <w:sz w:val="24"/>
          <w:szCs w:val="24"/>
        </w:rPr>
        <w:t>Available at: https://www.gov.uk/government/news/new-measures-to-keep-children-safe-online-at-school-and-at-home (Accessed 09.02.2020)</w:t>
      </w:r>
    </w:p>
    <w:p w14:paraId="5CED14D8" w14:textId="77777777" w:rsidR="004856AC" w:rsidRDefault="004856AC" w:rsidP="004856AC">
      <w:pPr>
        <w:rPr>
          <w:sz w:val="24"/>
          <w:szCs w:val="24"/>
        </w:rPr>
      </w:pPr>
    </w:p>
    <w:p w14:paraId="0E457D49" w14:textId="77777777" w:rsidR="004856AC" w:rsidRDefault="004856AC" w:rsidP="004856AC">
      <w:pPr>
        <w:rPr>
          <w:sz w:val="24"/>
          <w:szCs w:val="24"/>
        </w:rPr>
      </w:pPr>
      <w:r>
        <w:rPr>
          <w:sz w:val="24"/>
          <w:szCs w:val="24"/>
        </w:rPr>
        <w:t xml:space="preserve">GOV.UK (2019) </w:t>
      </w:r>
      <w:r>
        <w:rPr>
          <w:i/>
          <w:iCs/>
          <w:sz w:val="24"/>
          <w:szCs w:val="24"/>
        </w:rPr>
        <w:t>Safeguarding children and protecting professionals in early years settings: online safety guidance for practitioners.</w:t>
      </w:r>
      <w:r>
        <w:rPr>
          <w:sz w:val="24"/>
          <w:szCs w:val="24"/>
        </w:rPr>
        <w:t xml:space="preserve"> Available at: https://www.gov.uk/government/publications/safeguarding-children-and-protecting-professionals-in-early-years-settings-online-safety-considerations/safeguarding-children-and-protecting-professionals-in-early-years-settings-online-safety-guidance-for-practitioners (Accessed 09.02.2020)</w:t>
      </w:r>
    </w:p>
    <w:p w14:paraId="1AE412B1" w14:textId="77777777" w:rsidR="004856AC" w:rsidRDefault="004856AC" w:rsidP="004856AC"/>
    <w:p w14:paraId="3AADDA7B" w14:textId="77777777" w:rsidR="004856AC" w:rsidRDefault="004856AC" w:rsidP="004856AC">
      <w:pPr>
        <w:rPr>
          <w:rFonts w:cstheme="minorHAnsi"/>
          <w:sz w:val="24"/>
          <w:szCs w:val="24"/>
        </w:rPr>
      </w:pPr>
      <w:r>
        <w:rPr>
          <w:rFonts w:cstheme="minorHAnsi"/>
          <w:sz w:val="24"/>
          <w:szCs w:val="24"/>
        </w:rPr>
        <w:t xml:space="preserve">Hardy. C, Ogden. C, Newman. J, and Cooper. J (2017) </w:t>
      </w:r>
      <w:r>
        <w:rPr>
          <w:rFonts w:cstheme="minorHAnsi"/>
          <w:i/>
          <w:iCs/>
          <w:sz w:val="24"/>
          <w:szCs w:val="24"/>
        </w:rPr>
        <w:t xml:space="preserve">Autism and ICT. </w:t>
      </w:r>
      <w:r>
        <w:rPr>
          <w:rFonts w:cstheme="minorHAnsi"/>
          <w:sz w:val="24"/>
          <w:szCs w:val="24"/>
        </w:rPr>
        <w:t>London: Routledge.</w:t>
      </w:r>
    </w:p>
    <w:p w14:paraId="3AA373C8" w14:textId="77777777" w:rsidR="004856AC" w:rsidRDefault="004856AC" w:rsidP="004856AC">
      <w:pPr>
        <w:rPr>
          <w:rFonts w:cstheme="minorHAnsi"/>
          <w:sz w:val="24"/>
          <w:szCs w:val="24"/>
        </w:rPr>
      </w:pPr>
    </w:p>
    <w:p w14:paraId="2B9D83FE" w14:textId="77777777" w:rsidR="004856AC" w:rsidRDefault="004856AC" w:rsidP="004856AC">
      <w:pPr>
        <w:rPr>
          <w:rFonts w:cstheme="minorHAnsi"/>
          <w:sz w:val="24"/>
          <w:szCs w:val="24"/>
        </w:rPr>
      </w:pPr>
      <w:r>
        <w:rPr>
          <w:rFonts w:cstheme="minorHAnsi"/>
          <w:sz w:val="24"/>
          <w:szCs w:val="24"/>
        </w:rPr>
        <w:t xml:space="preserve">Healy, J. (2010) </w:t>
      </w:r>
      <w:r>
        <w:rPr>
          <w:rFonts w:cstheme="minorHAnsi"/>
          <w:i/>
          <w:iCs/>
          <w:sz w:val="24"/>
          <w:szCs w:val="24"/>
        </w:rPr>
        <w:t xml:space="preserve">Different Learners: Identifying, preventing and treating your child’s learning problems. </w:t>
      </w:r>
      <w:r>
        <w:rPr>
          <w:rFonts w:cstheme="minorHAnsi"/>
          <w:sz w:val="24"/>
          <w:szCs w:val="24"/>
        </w:rPr>
        <w:t xml:space="preserve">London: Simon and Schuster Paperbacks </w:t>
      </w:r>
    </w:p>
    <w:p w14:paraId="54DD73ED" w14:textId="77777777" w:rsidR="004856AC" w:rsidRDefault="004856AC" w:rsidP="004856AC">
      <w:pPr>
        <w:rPr>
          <w:rFonts w:cstheme="minorHAnsi"/>
          <w:sz w:val="24"/>
          <w:szCs w:val="24"/>
        </w:rPr>
      </w:pPr>
    </w:p>
    <w:p w14:paraId="4EB51DF8" w14:textId="77777777" w:rsidR="004856AC" w:rsidRDefault="004856AC" w:rsidP="004856AC">
      <w:r>
        <w:t xml:space="preserve">Hertford St Andrew C. of E. (no date) </w:t>
      </w:r>
      <w:r>
        <w:rPr>
          <w:i/>
          <w:iCs/>
        </w:rPr>
        <w:t>Parent Tools.</w:t>
      </w:r>
      <w:r>
        <w:t xml:space="preserve"> Available at: https://www.hertfordstandrew.herts.sch.uk/parent-tools/ (Accessed 14.02.2020)</w:t>
      </w:r>
    </w:p>
    <w:p w14:paraId="154B88E4" w14:textId="77777777" w:rsidR="004856AC" w:rsidRDefault="004856AC" w:rsidP="004856AC"/>
    <w:p w14:paraId="0DCF457C" w14:textId="77777777" w:rsidR="004856AC" w:rsidRDefault="004856AC" w:rsidP="004856AC">
      <w:r>
        <w:t xml:space="preserve">Hoge. E, Bickham. D, and Cantor. J, (2017) </w:t>
      </w:r>
      <w:r>
        <w:rPr>
          <w:i/>
          <w:iCs/>
        </w:rPr>
        <w:t xml:space="preserve">‘Digital Media, Anxiety, and Development in Children’ Pediatrics, </w:t>
      </w:r>
      <w:r>
        <w:t>140(2), pp. 76-80.</w:t>
      </w:r>
    </w:p>
    <w:p w14:paraId="63A9516E" w14:textId="77777777" w:rsidR="004856AC" w:rsidRDefault="004856AC" w:rsidP="004856AC">
      <w:pPr>
        <w:rPr>
          <w:i/>
          <w:iCs/>
        </w:rPr>
      </w:pPr>
    </w:p>
    <w:p w14:paraId="71A5C951" w14:textId="77777777" w:rsidR="004856AC" w:rsidRDefault="004856AC" w:rsidP="004856AC">
      <w:r>
        <w:t xml:space="preserve">ICT in Schools (no date) </w:t>
      </w:r>
      <w:r>
        <w:rPr>
          <w:i/>
          <w:iCs/>
        </w:rPr>
        <w:t xml:space="preserve">Students. </w:t>
      </w:r>
      <w:r>
        <w:t>Available at: http://www.ictinschools.org/students/ (Accessed 14.02.2020)</w:t>
      </w:r>
    </w:p>
    <w:p w14:paraId="002918E6" w14:textId="77777777" w:rsidR="004856AC" w:rsidRDefault="004856AC" w:rsidP="004856AC"/>
    <w:p w14:paraId="43ACD565" w14:textId="77777777" w:rsidR="004856AC" w:rsidRDefault="004856AC" w:rsidP="004856AC">
      <w:r>
        <w:lastRenderedPageBreak/>
        <w:t xml:space="preserve">Kelly, G. (2012) </w:t>
      </w:r>
      <w:r>
        <w:rPr>
          <w:i/>
          <w:iCs/>
        </w:rPr>
        <w:t xml:space="preserve">The competent child </w:t>
      </w:r>
      <w:r>
        <w:t>[video] Available at: https://www.youtube.com/watch?v=meuYauSzt7U (Accessed 15.02.2020)</w:t>
      </w:r>
    </w:p>
    <w:p w14:paraId="5883531E" w14:textId="77777777" w:rsidR="004856AC" w:rsidRDefault="004856AC" w:rsidP="004856AC"/>
    <w:p w14:paraId="41187C71" w14:textId="77777777" w:rsidR="004856AC" w:rsidRDefault="004856AC" w:rsidP="004856AC">
      <w:pPr>
        <w:rPr>
          <w:rFonts w:cstheme="minorHAnsi"/>
          <w:sz w:val="24"/>
          <w:szCs w:val="24"/>
        </w:rPr>
      </w:pPr>
      <w:r>
        <w:rPr>
          <w:rFonts w:cstheme="minorHAnsi"/>
          <w:sz w:val="24"/>
          <w:szCs w:val="24"/>
        </w:rPr>
        <w:t xml:space="preserve">Livingstone. S, Davidson. J, Bryce. J, and Batool. S (2017) </w:t>
      </w:r>
      <w:r>
        <w:rPr>
          <w:rFonts w:cstheme="minorHAnsi"/>
          <w:i/>
          <w:iCs/>
          <w:sz w:val="24"/>
          <w:szCs w:val="24"/>
        </w:rPr>
        <w:t xml:space="preserve">Children’s online activities, risks and safety. </w:t>
      </w:r>
      <w:r>
        <w:rPr>
          <w:rFonts w:cstheme="minorHAnsi"/>
          <w:sz w:val="24"/>
          <w:szCs w:val="24"/>
        </w:rPr>
        <w:t xml:space="preserve">Available at: http://eprints.lse.ac.uk/84956/1/Literature%20Review%20Final%20October%202017.pdf. (Accessed 18.02.2020) </w:t>
      </w:r>
    </w:p>
    <w:p w14:paraId="636ACD05" w14:textId="77777777" w:rsidR="004856AC" w:rsidRDefault="004856AC" w:rsidP="004856AC">
      <w:pPr>
        <w:rPr>
          <w:rFonts w:cstheme="minorHAnsi"/>
          <w:sz w:val="24"/>
          <w:szCs w:val="24"/>
        </w:rPr>
      </w:pPr>
    </w:p>
    <w:p w14:paraId="13482E15" w14:textId="77777777" w:rsidR="004856AC" w:rsidRDefault="004856AC" w:rsidP="004856AC">
      <w:r>
        <w:t xml:space="preserve">Loughran, J. (2002) </w:t>
      </w:r>
      <w:r>
        <w:rPr>
          <w:i/>
          <w:iCs/>
        </w:rPr>
        <w:t xml:space="preserve">‘Effective Reflective Practice: In Search of Meaning in Learning about Teaching’ Journal of Teacher Education, </w:t>
      </w:r>
      <w:r>
        <w:t>(53)1, pp. 33-34</w:t>
      </w:r>
    </w:p>
    <w:p w14:paraId="531C995E" w14:textId="77777777" w:rsidR="004856AC" w:rsidRDefault="004856AC" w:rsidP="004856AC"/>
    <w:p w14:paraId="0B349EC4" w14:textId="77777777" w:rsidR="004856AC" w:rsidRDefault="004856AC" w:rsidP="004856AC">
      <w:r>
        <w:t xml:space="preserve">Mooney. C, (2013) </w:t>
      </w:r>
      <w:r>
        <w:rPr>
          <w:i/>
          <w:iCs/>
        </w:rPr>
        <w:t xml:space="preserve">Theories of Childhood, </w:t>
      </w:r>
      <w:r>
        <w:t>2</w:t>
      </w:r>
      <w:r>
        <w:rPr>
          <w:vertAlign w:val="superscript"/>
        </w:rPr>
        <w:t>nd</w:t>
      </w:r>
      <w:r>
        <w:t xml:space="preserve"> edn. St. Paul: Redleaf Press</w:t>
      </w:r>
    </w:p>
    <w:p w14:paraId="7CBB8317" w14:textId="77777777" w:rsidR="004856AC" w:rsidRDefault="004856AC" w:rsidP="004856AC"/>
    <w:p w14:paraId="40A10AE8" w14:textId="77777777" w:rsidR="004856AC" w:rsidRDefault="004856AC" w:rsidP="004856AC">
      <w:pPr>
        <w:rPr>
          <w:rFonts w:cstheme="minorHAnsi"/>
          <w:sz w:val="24"/>
          <w:szCs w:val="24"/>
        </w:rPr>
      </w:pPr>
      <w:r>
        <w:rPr>
          <w:rFonts w:cstheme="minorHAnsi"/>
          <w:sz w:val="24"/>
          <w:szCs w:val="24"/>
        </w:rPr>
        <w:t>Murphy. L, and Blackstock, S (2018) ‘</w:t>
      </w:r>
      <w:r>
        <w:rPr>
          <w:rFonts w:cstheme="minorHAnsi"/>
          <w:i/>
          <w:iCs/>
          <w:sz w:val="24"/>
          <w:szCs w:val="24"/>
        </w:rPr>
        <w:t xml:space="preserve">The influence of technology on obesity in children and adolescents: threats to and opportunities for, health in our digital world’ British Medical Journal, </w:t>
      </w:r>
      <w:r>
        <w:rPr>
          <w:rFonts w:cstheme="minorHAnsi"/>
          <w:sz w:val="24"/>
          <w:szCs w:val="24"/>
        </w:rPr>
        <w:t xml:space="preserve">(103)1, pp.  </w:t>
      </w:r>
    </w:p>
    <w:p w14:paraId="7D2C425D" w14:textId="77777777" w:rsidR="004856AC" w:rsidRDefault="004856AC" w:rsidP="004856AC">
      <w:pPr>
        <w:rPr>
          <w:rFonts w:cstheme="minorHAnsi"/>
          <w:sz w:val="24"/>
          <w:szCs w:val="24"/>
        </w:rPr>
      </w:pPr>
    </w:p>
    <w:p w14:paraId="25FAF30E" w14:textId="77777777" w:rsidR="004856AC" w:rsidRDefault="004856AC" w:rsidP="004856AC">
      <w:pPr>
        <w:rPr>
          <w:rFonts w:cstheme="minorHAnsi"/>
          <w:sz w:val="24"/>
          <w:szCs w:val="24"/>
        </w:rPr>
      </w:pPr>
      <w:r>
        <w:rPr>
          <w:rFonts w:cstheme="minorHAnsi"/>
          <w:sz w:val="24"/>
          <w:szCs w:val="24"/>
        </w:rPr>
        <w:t xml:space="preserve">Nabavi, R. (2015) </w:t>
      </w:r>
      <w:r>
        <w:rPr>
          <w:rFonts w:cstheme="minorHAnsi"/>
          <w:i/>
          <w:iCs/>
          <w:sz w:val="24"/>
          <w:szCs w:val="24"/>
        </w:rPr>
        <w:t xml:space="preserve">‘Bandura’s Social Learning Theory and Social Cognitive Learning Theory’ Research Gate, </w:t>
      </w:r>
      <w:r>
        <w:rPr>
          <w:rFonts w:cstheme="minorHAnsi"/>
          <w:sz w:val="24"/>
          <w:szCs w:val="24"/>
        </w:rPr>
        <w:t xml:space="preserve">(15)33, pp 8-10. </w:t>
      </w:r>
    </w:p>
    <w:p w14:paraId="274B30EF" w14:textId="77777777" w:rsidR="004856AC" w:rsidRDefault="004856AC" w:rsidP="004856AC">
      <w:pPr>
        <w:rPr>
          <w:rFonts w:cstheme="minorHAnsi"/>
          <w:sz w:val="24"/>
          <w:szCs w:val="24"/>
        </w:rPr>
      </w:pPr>
    </w:p>
    <w:p w14:paraId="0AA11A4B" w14:textId="77777777" w:rsidR="004856AC" w:rsidRDefault="004856AC" w:rsidP="004856AC">
      <w:pPr>
        <w:rPr>
          <w:sz w:val="24"/>
          <w:szCs w:val="24"/>
        </w:rPr>
      </w:pPr>
      <w:r>
        <w:rPr>
          <w:sz w:val="24"/>
          <w:szCs w:val="24"/>
        </w:rPr>
        <w:t xml:space="preserve">Net Aware (2020) </w:t>
      </w:r>
      <w:r>
        <w:rPr>
          <w:i/>
          <w:iCs/>
          <w:sz w:val="24"/>
          <w:szCs w:val="24"/>
        </w:rPr>
        <w:t xml:space="preserve">Tips and Advice. </w:t>
      </w:r>
      <w:r>
        <w:rPr>
          <w:sz w:val="24"/>
          <w:szCs w:val="24"/>
        </w:rPr>
        <w:t>Available at: https://www.net-aware.org.uk/tips-and-advice/ (Accessed 04.02.2020)</w:t>
      </w:r>
    </w:p>
    <w:p w14:paraId="617A5E13" w14:textId="77777777" w:rsidR="004856AC" w:rsidRDefault="004856AC" w:rsidP="004856AC">
      <w:pPr>
        <w:rPr>
          <w:sz w:val="24"/>
          <w:szCs w:val="24"/>
        </w:rPr>
      </w:pPr>
    </w:p>
    <w:p w14:paraId="2E77ECE6" w14:textId="77777777" w:rsidR="004856AC" w:rsidRDefault="004856AC" w:rsidP="004856AC">
      <w:pPr>
        <w:rPr>
          <w:rFonts w:cstheme="minorHAnsi"/>
          <w:sz w:val="24"/>
          <w:szCs w:val="24"/>
        </w:rPr>
      </w:pPr>
      <w:r>
        <w:rPr>
          <w:rFonts w:cstheme="minorHAnsi"/>
          <w:sz w:val="24"/>
          <w:szCs w:val="24"/>
        </w:rPr>
        <w:t xml:space="preserve">NSPCC (2018) </w:t>
      </w:r>
      <w:r>
        <w:rPr>
          <w:rFonts w:cstheme="minorHAnsi"/>
          <w:i/>
          <w:iCs/>
          <w:sz w:val="24"/>
          <w:szCs w:val="24"/>
        </w:rPr>
        <w:t xml:space="preserve">Ten years since the Byron review. </w:t>
      </w:r>
      <w:r>
        <w:rPr>
          <w:rFonts w:cstheme="minorHAnsi"/>
          <w:sz w:val="24"/>
          <w:szCs w:val="24"/>
        </w:rPr>
        <w:t>Available at: https://learning.nspcc.org.uk/media/1045/byron-review-10-years-on-report.pdf (Accessed 22.02.2020)</w:t>
      </w:r>
    </w:p>
    <w:p w14:paraId="49C7FFE8" w14:textId="77777777" w:rsidR="004856AC" w:rsidRDefault="004856AC" w:rsidP="004856AC">
      <w:pPr>
        <w:rPr>
          <w:rFonts w:cstheme="minorHAnsi"/>
          <w:sz w:val="24"/>
          <w:szCs w:val="24"/>
        </w:rPr>
      </w:pPr>
    </w:p>
    <w:p w14:paraId="18B144A5" w14:textId="77777777" w:rsidR="004856AC" w:rsidRDefault="004856AC" w:rsidP="004856AC">
      <w:pPr>
        <w:rPr>
          <w:sz w:val="24"/>
          <w:szCs w:val="24"/>
        </w:rPr>
      </w:pPr>
      <w:r>
        <w:rPr>
          <w:sz w:val="24"/>
          <w:szCs w:val="24"/>
        </w:rPr>
        <w:t>NSPCC (2020) Every Child is Worth Fighting For. Available at: https://www.nspcc.org.uk/keeping-children-safe/online-safety/talking-child-online-safety/ (Accessed 04.02.2020)</w:t>
      </w:r>
    </w:p>
    <w:p w14:paraId="63A32DDA" w14:textId="77777777" w:rsidR="004856AC" w:rsidRDefault="004856AC" w:rsidP="004856AC">
      <w:pPr>
        <w:rPr>
          <w:sz w:val="24"/>
          <w:szCs w:val="24"/>
        </w:rPr>
      </w:pPr>
    </w:p>
    <w:p w14:paraId="06230214" w14:textId="77777777" w:rsidR="004856AC" w:rsidRDefault="004856AC" w:rsidP="004856AC">
      <w:r>
        <w:t xml:space="preserve">Ofcom (2018) </w:t>
      </w:r>
      <w:r>
        <w:rPr>
          <w:i/>
          <w:iCs/>
        </w:rPr>
        <w:t xml:space="preserve">Children and Parents: Media use and attitudes report 2018. </w:t>
      </w:r>
      <w:r>
        <w:t>Available at: https://www.ofcom.org.uk/__data/assets/pdf_file/0024/134907/children-and-parents-media-use-and-attitudes-2018.pdf (Accessed 16.02.2020)</w:t>
      </w:r>
    </w:p>
    <w:p w14:paraId="081372BD" w14:textId="77777777" w:rsidR="004856AC" w:rsidRDefault="004856AC" w:rsidP="004856AC"/>
    <w:p w14:paraId="6D257C59" w14:textId="77777777" w:rsidR="004856AC" w:rsidRDefault="004856AC" w:rsidP="004856AC">
      <w:pPr>
        <w:rPr>
          <w:rFonts w:cstheme="minorHAnsi"/>
          <w:sz w:val="24"/>
          <w:szCs w:val="24"/>
        </w:rPr>
      </w:pPr>
      <w:r>
        <w:rPr>
          <w:rFonts w:cstheme="minorHAnsi"/>
          <w:sz w:val="24"/>
          <w:szCs w:val="24"/>
        </w:rPr>
        <w:lastRenderedPageBreak/>
        <w:t xml:space="preserve">Ofcom (2018) </w:t>
      </w:r>
      <w:r>
        <w:rPr>
          <w:rFonts w:cstheme="minorHAnsi"/>
          <w:i/>
          <w:iCs/>
          <w:sz w:val="24"/>
          <w:szCs w:val="24"/>
        </w:rPr>
        <w:t xml:space="preserve">Children’s content review: Update. </w:t>
      </w:r>
      <w:r>
        <w:rPr>
          <w:rFonts w:cstheme="minorHAnsi"/>
          <w:sz w:val="24"/>
          <w:szCs w:val="24"/>
        </w:rPr>
        <w:t>Available at: https://www.ofcom.org.uk/__data/assets/pdf_file/0023/116519/childrens-content-review-update.pdf (Accessed 29.01.2020)</w:t>
      </w:r>
    </w:p>
    <w:p w14:paraId="52204B4E" w14:textId="77777777" w:rsidR="004856AC" w:rsidRDefault="004856AC" w:rsidP="004856AC">
      <w:pPr>
        <w:rPr>
          <w:rFonts w:cstheme="minorHAnsi"/>
          <w:sz w:val="24"/>
          <w:szCs w:val="24"/>
        </w:rPr>
      </w:pPr>
    </w:p>
    <w:p w14:paraId="3BF5DB9C" w14:textId="77777777" w:rsidR="004856AC" w:rsidRDefault="004856AC" w:rsidP="004856AC">
      <w:r>
        <w:t xml:space="preserve">Ofcom (2020) </w:t>
      </w:r>
      <w:r>
        <w:rPr>
          <w:i/>
          <w:iCs/>
        </w:rPr>
        <w:t xml:space="preserve">Children and Parents: Media use and attitudes report 2019. </w:t>
      </w:r>
      <w:r>
        <w:t>Available at: https://www.ofcom.org.uk/__data/assets/pdf_file/0023/190616/children-media-use-attitudes-2019-report.pdf (Accessed 18.02.2020)</w:t>
      </w:r>
    </w:p>
    <w:p w14:paraId="61F6B534" w14:textId="77777777" w:rsidR="004856AC" w:rsidRDefault="004856AC" w:rsidP="004856AC"/>
    <w:p w14:paraId="50927B4F" w14:textId="77777777" w:rsidR="004856AC" w:rsidRDefault="004856AC" w:rsidP="004856AC">
      <w:pPr>
        <w:rPr>
          <w:sz w:val="24"/>
          <w:szCs w:val="24"/>
        </w:rPr>
      </w:pPr>
      <w:r>
        <w:rPr>
          <w:sz w:val="24"/>
          <w:szCs w:val="24"/>
        </w:rPr>
        <w:t xml:space="preserve">Perez, S (2013) </w:t>
      </w:r>
      <w:r>
        <w:rPr>
          <w:i/>
          <w:iCs/>
          <w:sz w:val="24"/>
          <w:szCs w:val="24"/>
        </w:rPr>
        <w:t xml:space="preserve">Introduction to Apple’s New ‘Kids’ App Store. </w:t>
      </w:r>
      <w:r>
        <w:rPr>
          <w:sz w:val="24"/>
          <w:szCs w:val="24"/>
        </w:rPr>
        <w:t xml:space="preserve"> Available at: https://techcrunch.com/2013/09/22/introducing-apples-new-kids-app-store/ (Accessed 09.02.2020)</w:t>
      </w:r>
    </w:p>
    <w:p w14:paraId="1E91635D" w14:textId="77777777" w:rsidR="004856AC" w:rsidRDefault="004856AC" w:rsidP="004856AC">
      <w:pPr>
        <w:rPr>
          <w:sz w:val="24"/>
          <w:szCs w:val="24"/>
        </w:rPr>
      </w:pPr>
    </w:p>
    <w:p w14:paraId="4A9D9C35" w14:textId="77777777" w:rsidR="004856AC" w:rsidRDefault="004856AC" w:rsidP="004856AC">
      <w:pPr>
        <w:rPr>
          <w:rFonts w:cstheme="minorHAnsi"/>
          <w:sz w:val="24"/>
          <w:szCs w:val="24"/>
        </w:rPr>
      </w:pPr>
      <w:r>
        <w:rPr>
          <w:rFonts w:cstheme="minorHAnsi"/>
          <w:sz w:val="24"/>
          <w:szCs w:val="24"/>
        </w:rPr>
        <w:t>Royal College of Paediatrics and Child Health (2016)</w:t>
      </w:r>
      <w:r>
        <w:rPr>
          <w:rFonts w:cstheme="minorHAnsi"/>
          <w:i/>
          <w:iCs/>
          <w:sz w:val="24"/>
          <w:szCs w:val="24"/>
        </w:rPr>
        <w:t xml:space="preserve"> The health impacts of screen time: a guide for clinicians and parents. </w:t>
      </w:r>
      <w:r>
        <w:rPr>
          <w:rFonts w:cstheme="minorHAnsi"/>
          <w:sz w:val="24"/>
          <w:szCs w:val="24"/>
        </w:rPr>
        <w:t>Available at: https://www.rcpch.ac.uk/sites/default/files/2018-12/rcpch_screen_time_guide_-_final.pdf (Accessed 22.02.2020)</w:t>
      </w:r>
    </w:p>
    <w:p w14:paraId="1B7E8AA7" w14:textId="77777777" w:rsidR="004856AC" w:rsidRDefault="004856AC" w:rsidP="004856AC">
      <w:pPr>
        <w:rPr>
          <w:rFonts w:cstheme="minorHAnsi"/>
          <w:sz w:val="24"/>
          <w:szCs w:val="24"/>
        </w:rPr>
      </w:pPr>
    </w:p>
    <w:p w14:paraId="6099E3A3" w14:textId="77777777" w:rsidR="004856AC" w:rsidRDefault="004856AC" w:rsidP="004856AC">
      <w:pPr>
        <w:rPr>
          <w:rFonts w:cstheme="minorHAnsi"/>
          <w:sz w:val="24"/>
          <w:szCs w:val="24"/>
        </w:rPr>
      </w:pPr>
      <w:r>
        <w:rPr>
          <w:rFonts w:cstheme="minorHAnsi"/>
          <w:sz w:val="24"/>
          <w:szCs w:val="24"/>
        </w:rPr>
        <w:t xml:space="preserve">Royal College of Psychiatrists (2020) </w:t>
      </w:r>
      <w:r>
        <w:rPr>
          <w:rFonts w:cstheme="minorHAnsi"/>
          <w:i/>
          <w:iCs/>
          <w:sz w:val="24"/>
          <w:szCs w:val="24"/>
        </w:rPr>
        <w:t xml:space="preserve">Technology use and the mental health of children and young people. </w:t>
      </w:r>
      <w:r>
        <w:rPr>
          <w:rFonts w:cstheme="minorHAnsi"/>
          <w:sz w:val="24"/>
          <w:szCs w:val="24"/>
        </w:rPr>
        <w:t>Available at: https://www.rcpsych.ac.uk/docs/default-source/improving-care/better-mh-policy/college-reports/college-report-cr225.pdf (Accessed 23.04.2020)</w:t>
      </w:r>
    </w:p>
    <w:p w14:paraId="0ABEBC2F" w14:textId="77777777" w:rsidR="004856AC" w:rsidRDefault="004856AC" w:rsidP="004856AC">
      <w:pPr>
        <w:rPr>
          <w:rFonts w:cstheme="minorHAnsi"/>
          <w:sz w:val="24"/>
          <w:szCs w:val="24"/>
        </w:rPr>
      </w:pPr>
    </w:p>
    <w:p w14:paraId="524613FD" w14:textId="77777777" w:rsidR="004856AC" w:rsidRDefault="004856AC" w:rsidP="004856AC">
      <w:r>
        <w:t xml:space="preserve">Schmidt, S. (2013) </w:t>
      </w:r>
      <w:r>
        <w:rPr>
          <w:i/>
          <w:iCs/>
        </w:rPr>
        <w:t xml:space="preserve">Introducing Bruner, </w:t>
      </w:r>
      <w:r>
        <w:t xml:space="preserve">pp25. London: Routledge. </w:t>
      </w:r>
    </w:p>
    <w:p w14:paraId="6579C499" w14:textId="77777777" w:rsidR="004856AC" w:rsidRDefault="004856AC" w:rsidP="004856AC"/>
    <w:p w14:paraId="0B780CCF" w14:textId="77777777" w:rsidR="004856AC" w:rsidRDefault="004856AC" w:rsidP="004856AC">
      <w:pPr>
        <w:rPr>
          <w:rFonts w:cstheme="minorHAnsi"/>
          <w:sz w:val="24"/>
          <w:szCs w:val="24"/>
        </w:rPr>
      </w:pPr>
      <w:r>
        <w:rPr>
          <w:rFonts w:cstheme="minorHAnsi"/>
          <w:sz w:val="24"/>
          <w:szCs w:val="24"/>
        </w:rPr>
        <w:t>Siddique, H (2018)</w:t>
      </w:r>
      <w:r>
        <w:rPr>
          <w:rFonts w:cstheme="minorHAnsi"/>
          <w:i/>
          <w:iCs/>
          <w:sz w:val="24"/>
          <w:szCs w:val="24"/>
        </w:rPr>
        <w:t xml:space="preserve"> Mental Health disorders on rise among children. </w:t>
      </w:r>
      <w:r>
        <w:rPr>
          <w:rFonts w:cstheme="minorHAnsi"/>
          <w:sz w:val="24"/>
          <w:szCs w:val="24"/>
        </w:rPr>
        <w:t>Available at: https://www.theguardian.com/society/2018/nov/22/mental-health-disorders-on-rise-among-children-nhs-figures (Accessed 29.01.2020)</w:t>
      </w:r>
    </w:p>
    <w:p w14:paraId="179011E8" w14:textId="77777777" w:rsidR="004856AC" w:rsidRDefault="004856AC" w:rsidP="004856AC">
      <w:pPr>
        <w:rPr>
          <w:rFonts w:cstheme="minorHAnsi"/>
          <w:sz w:val="24"/>
          <w:szCs w:val="24"/>
        </w:rPr>
      </w:pPr>
    </w:p>
    <w:p w14:paraId="0D0BA74F" w14:textId="77777777" w:rsidR="004856AC" w:rsidRDefault="004856AC" w:rsidP="004856AC">
      <w:pPr>
        <w:rPr>
          <w:rFonts w:cstheme="minorHAnsi"/>
          <w:sz w:val="24"/>
          <w:szCs w:val="24"/>
        </w:rPr>
      </w:pPr>
      <w:r>
        <w:rPr>
          <w:rFonts w:cstheme="minorHAnsi"/>
          <w:sz w:val="24"/>
          <w:szCs w:val="24"/>
        </w:rPr>
        <w:t xml:space="preserve">Sullivan, L. (2009) </w:t>
      </w:r>
      <w:r>
        <w:rPr>
          <w:rFonts w:cstheme="minorHAnsi"/>
          <w:i/>
          <w:iCs/>
          <w:sz w:val="24"/>
          <w:szCs w:val="24"/>
        </w:rPr>
        <w:t xml:space="preserve">‘Hypodermic Needle Model’ The SAGE glossary of the social and behavioural sciences. </w:t>
      </w:r>
      <w:r>
        <w:rPr>
          <w:rFonts w:cstheme="minorHAnsi"/>
          <w:sz w:val="24"/>
          <w:szCs w:val="24"/>
        </w:rPr>
        <w:t>(10)4135, pp 242-243.</w:t>
      </w:r>
    </w:p>
    <w:p w14:paraId="131E33C1" w14:textId="77777777" w:rsidR="004856AC" w:rsidRDefault="004856AC" w:rsidP="004856AC">
      <w:pPr>
        <w:rPr>
          <w:rFonts w:cstheme="minorHAnsi"/>
          <w:sz w:val="24"/>
          <w:szCs w:val="24"/>
        </w:rPr>
      </w:pPr>
    </w:p>
    <w:p w14:paraId="08B4337B" w14:textId="77777777" w:rsidR="004856AC" w:rsidRDefault="004856AC" w:rsidP="004856AC">
      <w:r>
        <w:t xml:space="preserve">Tech 2 (2020) </w:t>
      </w:r>
      <w:r>
        <w:rPr>
          <w:i/>
          <w:iCs/>
        </w:rPr>
        <w:t xml:space="preserve">YouTube Kids now allows parents to report videos if they find them inappropriate for children. </w:t>
      </w:r>
      <w:r>
        <w:t>Available at; https://www.firstpost.com/tech/news-analysis/youtube-kids-now-allows-parents-to-report-videos-if-they-find-them-inappropriate-for-children-4204013.html (Accessed 14.02.2020)</w:t>
      </w:r>
    </w:p>
    <w:p w14:paraId="0427AA4A" w14:textId="77777777" w:rsidR="004856AC" w:rsidRDefault="004856AC" w:rsidP="004856AC"/>
    <w:p w14:paraId="00BC79A1" w14:textId="77777777" w:rsidR="004856AC" w:rsidRDefault="004856AC" w:rsidP="004856AC">
      <w:pPr>
        <w:rPr>
          <w:sz w:val="24"/>
          <w:szCs w:val="24"/>
        </w:rPr>
      </w:pPr>
      <w:r>
        <w:rPr>
          <w:sz w:val="24"/>
          <w:szCs w:val="24"/>
        </w:rPr>
        <w:lastRenderedPageBreak/>
        <w:t xml:space="preserve">The Open University (2020) </w:t>
      </w:r>
      <w:r>
        <w:rPr>
          <w:i/>
          <w:iCs/>
          <w:sz w:val="24"/>
          <w:szCs w:val="24"/>
        </w:rPr>
        <w:t xml:space="preserve">Children’s Physical Activity Levels. </w:t>
      </w:r>
      <w:r>
        <w:rPr>
          <w:sz w:val="24"/>
          <w:szCs w:val="24"/>
        </w:rPr>
        <w:t>Available at: https://www.open.edu/openlearn/health-sports-psychology/the-impact-technology-on-childrens-physical-activity/content-section-1 (Accessed 09.02.2020)</w:t>
      </w:r>
    </w:p>
    <w:p w14:paraId="5992D76D" w14:textId="77777777" w:rsidR="004856AC" w:rsidRDefault="004856AC" w:rsidP="004856AC">
      <w:pPr>
        <w:rPr>
          <w:sz w:val="24"/>
          <w:szCs w:val="24"/>
        </w:rPr>
      </w:pPr>
    </w:p>
    <w:p w14:paraId="715F4471" w14:textId="77777777" w:rsidR="004856AC" w:rsidRDefault="004856AC" w:rsidP="004856AC">
      <w:pPr>
        <w:rPr>
          <w:sz w:val="24"/>
          <w:szCs w:val="24"/>
        </w:rPr>
      </w:pPr>
      <w:r>
        <w:rPr>
          <w:sz w:val="24"/>
          <w:szCs w:val="24"/>
        </w:rPr>
        <w:t xml:space="preserve">Think U Know (2020) </w:t>
      </w:r>
      <w:r>
        <w:rPr>
          <w:i/>
          <w:iCs/>
          <w:sz w:val="24"/>
          <w:szCs w:val="24"/>
        </w:rPr>
        <w:t xml:space="preserve">Jessie and Friends: Online Safety Education for 4-7’s. </w:t>
      </w:r>
      <w:r>
        <w:rPr>
          <w:sz w:val="24"/>
          <w:szCs w:val="24"/>
        </w:rPr>
        <w:t>Available at: https://www.thinkuknow.co.uk/parents/jessie-and-friends/ (Accessed: 09.02.2020)</w:t>
      </w:r>
    </w:p>
    <w:p w14:paraId="6ED1922B" w14:textId="77777777" w:rsidR="004856AC" w:rsidRDefault="004856AC" w:rsidP="004856AC">
      <w:pPr>
        <w:rPr>
          <w:sz w:val="24"/>
          <w:szCs w:val="24"/>
        </w:rPr>
      </w:pPr>
    </w:p>
    <w:p w14:paraId="78E163D8" w14:textId="77777777" w:rsidR="004856AC" w:rsidRDefault="004856AC" w:rsidP="004856AC">
      <w:pPr>
        <w:rPr>
          <w:rFonts w:cstheme="minorHAnsi"/>
          <w:sz w:val="24"/>
          <w:szCs w:val="24"/>
        </w:rPr>
      </w:pPr>
      <w:r>
        <w:rPr>
          <w:rFonts w:cstheme="minorHAnsi"/>
          <w:sz w:val="24"/>
          <w:szCs w:val="24"/>
        </w:rPr>
        <w:t xml:space="preserve">UK Safer Internet Centre (2020) </w:t>
      </w:r>
      <w:r>
        <w:rPr>
          <w:rFonts w:cstheme="minorHAnsi"/>
          <w:i/>
          <w:iCs/>
          <w:sz w:val="24"/>
          <w:szCs w:val="24"/>
        </w:rPr>
        <w:t xml:space="preserve">Safer Internet Day 2020. </w:t>
      </w:r>
      <w:r>
        <w:rPr>
          <w:rFonts w:cstheme="minorHAnsi"/>
          <w:sz w:val="24"/>
          <w:szCs w:val="24"/>
        </w:rPr>
        <w:t>Available at: https://www.saferinternet.org.uk/safer-internet-day/2020 (Accessed23.02.2020)</w:t>
      </w:r>
    </w:p>
    <w:p w14:paraId="79C048C8" w14:textId="77777777" w:rsidR="004856AC" w:rsidRDefault="004856AC" w:rsidP="004856AC">
      <w:pPr>
        <w:rPr>
          <w:rFonts w:cstheme="minorHAnsi"/>
          <w:sz w:val="24"/>
          <w:szCs w:val="24"/>
        </w:rPr>
      </w:pPr>
    </w:p>
    <w:p w14:paraId="60B50F79" w14:textId="77777777" w:rsidR="004856AC" w:rsidRDefault="004856AC" w:rsidP="004856AC">
      <w:r>
        <w:t xml:space="preserve">Welsh Government (2015) </w:t>
      </w:r>
      <w:r>
        <w:rPr>
          <w:i/>
          <w:iCs/>
        </w:rPr>
        <w:t xml:space="preserve">A Curriculum for Wales – A Curriculum for life. </w:t>
      </w:r>
      <w:r>
        <w:t>Available at: https://dera.ioe.ac.uk/24680/1/151021-a-curriculum-for-wales-a-curriculum-for-life-en_Redacted.pdf (Accessed 15.02.2020)</w:t>
      </w:r>
    </w:p>
    <w:p w14:paraId="1D1F87AD" w14:textId="77777777" w:rsidR="004856AC" w:rsidRDefault="004856AC" w:rsidP="004856AC"/>
    <w:p w14:paraId="5DA4AED8" w14:textId="77777777" w:rsidR="004856AC" w:rsidRDefault="004856AC" w:rsidP="004856AC">
      <w:r>
        <w:t xml:space="preserve">Welsh Government (2015) </w:t>
      </w:r>
      <w:r>
        <w:rPr>
          <w:i/>
          <w:iCs/>
        </w:rPr>
        <w:t>Curriculum for Wales</w:t>
      </w:r>
      <w:r>
        <w:t>. Available at: https://gov.wales/sites/default/files/publications/2018-02/foundation-phase-framework-revised-2015.pdf (Accessed 10.02.2020)</w:t>
      </w:r>
    </w:p>
    <w:p w14:paraId="11D47AC0" w14:textId="77777777" w:rsidR="004856AC" w:rsidRDefault="004856AC" w:rsidP="004856AC"/>
    <w:p w14:paraId="1F75C8E8" w14:textId="77777777" w:rsidR="004856AC" w:rsidRDefault="004856AC" w:rsidP="004856AC">
      <w:r>
        <w:t xml:space="preserve">Welsh Government (2018) </w:t>
      </w:r>
      <w:r>
        <w:rPr>
          <w:i/>
          <w:iCs/>
        </w:rPr>
        <w:t xml:space="preserve">Digital Competence Framework guidance. </w:t>
      </w:r>
      <w:r>
        <w:t>Available at: https://hwb.gov.wales/storage/337437b8-cfe3-4305-ae32-f47ad82f3e76/digital-competence-framework-guidance-2018.pdf (Accessed 15.02.2020)</w:t>
      </w:r>
    </w:p>
    <w:p w14:paraId="04A925C1" w14:textId="77777777" w:rsidR="004856AC" w:rsidRDefault="004856AC" w:rsidP="004856AC"/>
    <w:p w14:paraId="681A1CCD" w14:textId="77777777" w:rsidR="004856AC" w:rsidRDefault="004856AC" w:rsidP="004856AC">
      <w:r>
        <w:t xml:space="preserve">Welsh Government (2020) </w:t>
      </w:r>
      <w:r>
        <w:rPr>
          <w:i/>
          <w:iCs/>
        </w:rPr>
        <w:t xml:space="preserve">Digital Competence Framework. </w:t>
      </w:r>
      <w:r>
        <w:t>Available at: https://hwb.gov.wales/curriculum-for-wales-2008/digital-competence-framework-curriculum-for-wales-2008-version/framework/#eyJpIjpbeyJhIjoxfV0sImMiOlt7ImEiOjB9LHsiYSI6MH0seyJhIjowfSx7ImEiOjB9LHsiYSI6MH0seyJhIjoxfSx7ImEiOjB9LHsiYSI6MH0seyJhIjowfSx7ImEiOjB9LHsiYSI6MH0seyJhIjowfSx7ImEiOjB9LHsiYSI6MH0seyJhIjowfSx7ImEiOjB9LHsiYSI6MH1dfQ== (Accessed 14.02.2020)</w:t>
      </w:r>
    </w:p>
    <w:p w14:paraId="4CCFCD72" w14:textId="77777777" w:rsidR="004856AC" w:rsidRDefault="004856AC" w:rsidP="004856AC"/>
    <w:p w14:paraId="5B097A9C" w14:textId="77777777" w:rsidR="004856AC" w:rsidRDefault="004856AC" w:rsidP="004856AC">
      <w:r>
        <w:t xml:space="preserve">Welsh Government (2020) </w:t>
      </w:r>
      <w:r>
        <w:rPr>
          <w:i/>
          <w:iCs/>
        </w:rPr>
        <w:t>Digital Competence Framework: draft curriculum for wales 2022</w:t>
      </w:r>
      <w:r>
        <w:t>. Available at: https://hwb.gov.wales/curriculum-for-wales/digital-competence-framework-draft-curriculum-for-wales-2022-version/ (Accessed 14.02.2020)</w:t>
      </w:r>
    </w:p>
    <w:p w14:paraId="15B1979A" w14:textId="77777777" w:rsidR="004856AC" w:rsidRDefault="004856AC" w:rsidP="004856AC"/>
    <w:p w14:paraId="5911BC1F" w14:textId="77777777" w:rsidR="004856AC" w:rsidRDefault="004856AC" w:rsidP="004856AC">
      <w:pPr>
        <w:rPr>
          <w:rFonts w:cstheme="minorHAnsi"/>
          <w:sz w:val="24"/>
          <w:szCs w:val="24"/>
        </w:rPr>
      </w:pPr>
      <w:r>
        <w:rPr>
          <w:rFonts w:cstheme="minorHAnsi"/>
          <w:sz w:val="24"/>
          <w:szCs w:val="24"/>
        </w:rPr>
        <w:t xml:space="preserve">World Health Organisation (2015) </w:t>
      </w:r>
      <w:r>
        <w:rPr>
          <w:rFonts w:cstheme="minorHAnsi"/>
          <w:i/>
          <w:iCs/>
          <w:sz w:val="24"/>
          <w:szCs w:val="24"/>
        </w:rPr>
        <w:t>Assistive Technology for Children with Disabilities: Creating Opportunities for Education, Inclusion and Participation</w:t>
      </w:r>
      <w:r>
        <w:rPr>
          <w:rFonts w:cstheme="minorHAnsi"/>
          <w:sz w:val="24"/>
          <w:szCs w:val="24"/>
        </w:rPr>
        <w:t>. Available at: https://www.unicef.org/disabilities/files/Assistive-Tech-Web.pdf (Accessed 23.02.2020)</w:t>
      </w:r>
    </w:p>
    <w:p w14:paraId="186ACE8D" w14:textId="77777777" w:rsidR="004856AC" w:rsidRDefault="004856AC" w:rsidP="004856AC">
      <w:pPr>
        <w:rPr>
          <w:sz w:val="24"/>
          <w:szCs w:val="24"/>
        </w:rPr>
      </w:pPr>
      <w:r>
        <w:rPr>
          <w:sz w:val="24"/>
          <w:szCs w:val="24"/>
        </w:rPr>
        <w:lastRenderedPageBreak/>
        <w:t xml:space="preserve">YouTube Kids (2019) </w:t>
      </w:r>
      <w:r>
        <w:rPr>
          <w:i/>
          <w:iCs/>
          <w:sz w:val="24"/>
          <w:szCs w:val="24"/>
        </w:rPr>
        <w:t xml:space="preserve">A Safer Online Experience for Children. </w:t>
      </w:r>
      <w:r>
        <w:rPr>
          <w:sz w:val="24"/>
          <w:szCs w:val="24"/>
        </w:rPr>
        <w:t>Available at: https://www.youtube.com/kids/safer-experience/ (Accessed 09.02.2020)</w:t>
      </w:r>
    </w:p>
    <w:p w14:paraId="315EB6A6" w14:textId="77777777" w:rsidR="004856AC" w:rsidRPr="004856AC" w:rsidRDefault="004856AC" w:rsidP="004856AC">
      <w:pPr>
        <w:rPr>
          <w:sz w:val="24"/>
          <w:szCs w:val="24"/>
        </w:rPr>
      </w:pPr>
    </w:p>
    <w:sectPr w:rsidR="004856AC" w:rsidRPr="004856AC" w:rsidSect="001644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C4F4B8" w14:textId="77777777" w:rsidR="00EE7347" w:rsidRDefault="00EE7347" w:rsidP="00BD7B1F">
      <w:pPr>
        <w:spacing w:after="0" w:line="240" w:lineRule="auto"/>
      </w:pPr>
      <w:r>
        <w:separator/>
      </w:r>
    </w:p>
  </w:endnote>
  <w:endnote w:type="continuationSeparator" w:id="0">
    <w:p w14:paraId="36701741" w14:textId="77777777" w:rsidR="00EE7347" w:rsidRDefault="00EE7347" w:rsidP="00BD7B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3D5C52" w14:textId="77777777" w:rsidR="00BD7B1F" w:rsidRDefault="00BD7B1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E634ACD" w14:textId="77777777" w:rsidR="00BD7B1F" w:rsidRDefault="00BD7B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1809E5" w14:textId="77777777" w:rsidR="00EE7347" w:rsidRDefault="00EE7347" w:rsidP="00BD7B1F">
      <w:pPr>
        <w:spacing w:after="0" w:line="240" w:lineRule="auto"/>
      </w:pPr>
      <w:r>
        <w:separator/>
      </w:r>
    </w:p>
  </w:footnote>
  <w:footnote w:type="continuationSeparator" w:id="0">
    <w:p w14:paraId="325B5A75" w14:textId="77777777" w:rsidR="00EE7347" w:rsidRDefault="00EE7347" w:rsidP="00BD7B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B3B63"/>
    <w:multiLevelType w:val="hybridMultilevel"/>
    <w:tmpl w:val="2160DAE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32005"/>
    <w:multiLevelType w:val="hybridMultilevel"/>
    <w:tmpl w:val="14EC0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E63C57"/>
    <w:multiLevelType w:val="hybridMultilevel"/>
    <w:tmpl w:val="44305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970E30"/>
    <w:multiLevelType w:val="hybridMultilevel"/>
    <w:tmpl w:val="72F45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326D68"/>
    <w:multiLevelType w:val="hybridMultilevel"/>
    <w:tmpl w:val="DB140ECE"/>
    <w:lvl w:ilvl="0" w:tplc="5A26D4CC">
      <w:start w:val="1"/>
      <w:numFmt w:val="bullet"/>
      <w:lvlText w:val="•"/>
      <w:lvlJc w:val="left"/>
      <w:pPr>
        <w:tabs>
          <w:tab w:val="num" w:pos="720"/>
        </w:tabs>
        <w:ind w:left="720" w:hanging="360"/>
      </w:pPr>
      <w:rPr>
        <w:rFonts w:ascii="Arial" w:hAnsi="Arial" w:hint="default"/>
      </w:rPr>
    </w:lvl>
    <w:lvl w:ilvl="1" w:tplc="20780E48" w:tentative="1">
      <w:start w:val="1"/>
      <w:numFmt w:val="bullet"/>
      <w:lvlText w:val="•"/>
      <w:lvlJc w:val="left"/>
      <w:pPr>
        <w:tabs>
          <w:tab w:val="num" w:pos="1440"/>
        </w:tabs>
        <w:ind w:left="1440" w:hanging="360"/>
      </w:pPr>
      <w:rPr>
        <w:rFonts w:ascii="Arial" w:hAnsi="Arial" w:hint="default"/>
      </w:rPr>
    </w:lvl>
    <w:lvl w:ilvl="2" w:tplc="21089802" w:tentative="1">
      <w:start w:val="1"/>
      <w:numFmt w:val="bullet"/>
      <w:lvlText w:val="•"/>
      <w:lvlJc w:val="left"/>
      <w:pPr>
        <w:tabs>
          <w:tab w:val="num" w:pos="2160"/>
        </w:tabs>
        <w:ind w:left="2160" w:hanging="360"/>
      </w:pPr>
      <w:rPr>
        <w:rFonts w:ascii="Arial" w:hAnsi="Arial" w:hint="default"/>
      </w:rPr>
    </w:lvl>
    <w:lvl w:ilvl="3" w:tplc="FB4C5BD0" w:tentative="1">
      <w:start w:val="1"/>
      <w:numFmt w:val="bullet"/>
      <w:lvlText w:val="•"/>
      <w:lvlJc w:val="left"/>
      <w:pPr>
        <w:tabs>
          <w:tab w:val="num" w:pos="2880"/>
        </w:tabs>
        <w:ind w:left="2880" w:hanging="360"/>
      </w:pPr>
      <w:rPr>
        <w:rFonts w:ascii="Arial" w:hAnsi="Arial" w:hint="default"/>
      </w:rPr>
    </w:lvl>
    <w:lvl w:ilvl="4" w:tplc="A1C827D0" w:tentative="1">
      <w:start w:val="1"/>
      <w:numFmt w:val="bullet"/>
      <w:lvlText w:val="•"/>
      <w:lvlJc w:val="left"/>
      <w:pPr>
        <w:tabs>
          <w:tab w:val="num" w:pos="3600"/>
        </w:tabs>
        <w:ind w:left="3600" w:hanging="360"/>
      </w:pPr>
      <w:rPr>
        <w:rFonts w:ascii="Arial" w:hAnsi="Arial" w:hint="default"/>
      </w:rPr>
    </w:lvl>
    <w:lvl w:ilvl="5" w:tplc="B238A932" w:tentative="1">
      <w:start w:val="1"/>
      <w:numFmt w:val="bullet"/>
      <w:lvlText w:val="•"/>
      <w:lvlJc w:val="left"/>
      <w:pPr>
        <w:tabs>
          <w:tab w:val="num" w:pos="4320"/>
        </w:tabs>
        <w:ind w:left="4320" w:hanging="360"/>
      </w:pPr>
      <w:rPr>
        <w:rFonts w:ascii="Arial" w:hAnsi="Arial" w:hint="default"/>
      </w:rPr>
    </w:lvl>
    <w:lvl w:ilvl="6" w:tplc="7826ECAA" w:tentative="1">
      <w:start w:val="1"/>
      <w:numFmt w:val="bullet"/>
      <w:lvlText w:val="•"/>
      <w:lvlJc w:val="left"/>
      <w:pPr>
        <w:tabs>
          <w:tab w:val="num" w:pos="5040"/>
        </w:tabs>
        <w:ind w:left="5040" w:hanging="360"/>
      </w:pPr>
      <w:rPr>
        <w:rFonts w:ascii="Arial" w:hAnsi="Arial" w:hint="default"/>
      </w:rPr>
    </w:lvl>
    <w:lvl w:ilvl="7" w:tplc="DB54DA26" w:tentative="1">
      <w:start w:val="1"/>
      <w:numFmt w:val="bullet"/>
      <w:lvlText w:val="•"/>
      <w:lvlJc w:val="left"/>
      <w:pPr>
        <w:tabs>
          <w:tab w:val="num" w:pos="5760"/>
        </w:tabs>
        <w:ind w:left="5760" w:hanging="360"/>
      </w:pPr>
      <w:rPr>
        <w:rFonts w:ascii="Arial" w:hAnsi="Arial" w:hint="default"/>
      </w:rPr>
    </w:lvl>
    <w:lvl w:ilvl="8" w:tplc="8E2A8C8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3DF5E8B"/>
    <w:multiLevelType w:val="hybridMultilevel"/>
    <w:tmpl w:val="2E745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F57A1F"/>
    <w:multiLevelType w:val="hybridMultilevel"/>
    <w:tmpl w:val="8E001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21002C"/>
    <w:multiLevelType w:val="hybridMultilevel"/>
    <w:tmpl w:val="AF442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8157A3"/>
    <w:multiLevelType w:val="hybridMultilevel"/>
    <w:tmpl w:val="7B76F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0C04AD"/>
    <w:multiLevelType w:val="hybridMultilevel"/>
    <w:tmpl w:val="08F88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1347FC"/>
    <w:multiLevelType w:val="hybridMultilevel"/>
    <w:tmpl w:val="A4A4CE28"/>
    <w:lvl w:ilvl="0" w:tplc="7A5C9A02">
      <w:start w:val="1"/>
      <w:numFmt w:val="bullet"/>
      <w:lvlText w:val="•"/>
      <w:lvlJc w:val="left"/>
      <w:pPr>
        <w:tabs>
          <w:tab w:val="num" w:pos="720"/>
        </w:tabs>
        <w:ind w:left="720" w:hanging="360"/>
      </w:pPr>
      <w:rPr>
        <w:rFonts w:ascii="Arial" w:hAnsi="Arial" w:hint="default"/>
      </w:rPr>
    </w:lvl>
    <w:lvl w:ilvl="1" w:tplc="CCE890E2" w:tentative="1">
      <w:start w:val="1"/>
      <w:numFmt w:val="bullet"/>
      <w:lvlText w:val="•"/>
      <w:lvlJc w:val="left"/>
      <w:pPr>
        <w:tabs>
          <w:tab w:val="num" w:pos="1440"/>
        </w:tabs>
        <w:ind w:left="1440" w:hanging="360"/>
      </w:pPr>
      <w:rPr>
        <w:rFonts w:ascii="Arial" w:hAnsi="Arial" w:hint="default"/>
      </w:rPr>
    </w:lvl>
    <w:lvl w:ilvl="2" w:tplc="CC9ABEDC" w:tentative="1">
      <w:start w:val="1"/>
      <w:numFmt w:val="bullet"/>
      <w:lvlText w:val="•"/>
      <w:lvlJc w:val="left"/>
      <w:pPr>
        <w:tabs>
          <w:tab w:val="num" w:pos="2160"/>
        </w:tabs>
        <w:ind w:left="2160" w:hanging="360"/>
      </w:pPr>
      <w:rPr>
        <w:rFonts w:ascii="Arial" w:hAnsi="Arial" w:hint="default"/>
      </w:rPr>
    </w:lvl>
    <w:lvl w:ilvl="3" w:tplc="9506B56A" w:tentative="1">
      <w:start w:val="1"/>
      <w:numFmt w:val="bullet"/>
      <w:lvlText w:val="•"/>
      <w:lvlJc w:val="left"/>
      <w:pPr>
        <w:tabs>
          <w:tab w:val="num" w:pos="2880"/>
        </w:tabs>
        <w:ind w:left="2880" w:hanging="360"/>
      </w:pPr>
      <w:rPr>
        <w:rFonts w:ascii="Arial" w:hAnsi="Arial" w:hint="default"/>
      </w:rPr>
    </w:lvl>
    <w:lvl w:ilvl="4" w:tplc="19180E60" w:tentative="1">
      <w:start w:val="1"/>
      <w:numFmt w:val="bullet"/>
      <w:lvlText w:val="•"/>
      <w:lvlJc w:val="left"/>
      <w:pPr>
        <w:tabs>
          <w:tab w:val="num" w:pos="3600"/>
        </w:tabs>
        <w:ind w:left="3600" w:hanging="360"/>
      </w:pPr>
      <w:rPr>
        <w:rFonts w:ascii="Arial" w:hAnsi="Arial" w:hint="default"/>
      </w:rPr>
    </w:lvl>
    <w:lvl w:ilvl="5" w:tplc="EF9CD61E" w:tentative="1">
      <w:start w:val="1"/>
      <w:numFmt w:val="bullet"/>
      <w:lvlText w:val="•"/>
      <w:lvlJc w:val="left"/>
      <w:pPr>
        <w:tabs>
          <w:tab w:val="num" w:pos="4320"/>
        </w:tabs>
        <w:ind w:left="4320" w:hanging="360"/>
      </w:pPr>
      <w:rPr>
        <w:rFonts w:ascii="Arial" w:hAnsi="Arial" w:hint="default"/>
      </w:rPr>
    </w:lvl>
    <w:lvl w:ilvl="6" w:tplc="DDBADA1E" w:tentative="1">
      <w:start w:val="1"/>
      <w:numFmt w:val="bullet"/>
      <w:lvlText w:val="•"/>
      <w:lvlJc w:val="left"/>
      <w:pPr>
        <w:tabs>
          <w:tab w:val="num" w:pos="5040"/>
        </w:tabs>
        <w:ind w:left="5040" w:hanging="360"/>
      </w:pPr>
      <w:rPr>
        <w:rFonts w:ascii="Arial" w:hAnsi="Arial" w:hint="default"/>
      </w:rPr>
    </w:lvl>
    <w:lvl w:ilvl="7" w:tplc="34CCF218" w:tentative="1">
      <w:start w:val="1"/>
      <w:numFmt w:val="bullet"/>
      <w:lvlText w:val="•"/>
      <w:lvlJc w:val="left"/>
      <w:pPr>
        <w:tabs>
          <w:tab w:val="num" w:pos="5760"/>
        </w:tabs>
        <w:ind w:left="5760" w:hanging="360"/>
      </w:pPr>
      <w:rPr>
        <w:rFonts w:ascii="Arial" w:hAnsi="Arial" w:hint="default"/>
      </w:rPr>
    </w:lvl>
    <w:lvl w:ilvl="8" w:tplc="3202C85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A1F3C71"/>
    <w:multiLevelType w:val="hybridMultilevel"/>
    <w:tmpl w:val="0E286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5D2F5D"/>
    <w:multiLevelType w:val="hybridMultilevel"/>
    <w:tmpl w:val="6BEA82DA"/>
    <w:lvl w:ilvl="0" w:tplc="0809000D">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3" w15:restartNumberingAfterBreak="0">
    <w:nsid w:val="68C06D2A"/>
    <w:multiLevelType w:val="hybridMultilevel"/>
    <w:tmpl w:val="6CF6B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2C0F67"/>
    <w:multiLevelType w:val="hybridMultilevel"/>
    <w:tmpl w:val="02F248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EFF75C4"/>
    <w:multiLevelType w:val="hybridMultilevel"/>
    <w:tmpl w:val="6D9C8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9C43D6"/>
    <w:multiLevelType w:val="hybridMultilevel"/>
    <w:tmpl w:val="3C805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3C54D1"/>
    <w:multiLevelType w:val="hybridMultilevel"/>
    <w:tmpl w:val="50589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D33D54"/>
    <w:multiLevelType w:val="hybridMultilevel"/>
    <w:tmpl w:val="E2382D28"/>
    <w:lvl w:ilvl="0" w:tplc="0809000D">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6"/>
  </w:num>
  <w:num w:numId="4">
    <w:abstractNumId w:val="15"/>
  </w:num>
  <w:num w:numId="5">
    <w:abstractNumId w:val="14"/>
  </w:num>
  <w:num w:numId="6">
    <w:abstractNumId w:val="10"/>
  </w:num>
  <w:num w:numId="7">
    <w:abstractNumId w:val="18"/>
  </w:num>
  <w:num w:numId="8">
    <w:abstractNumId w:val="11"/>
  </w:num>
  <w:num w:numId="9">
    <w:abstractNumId w:val="0"/>
  </w:num>
  <w:num w:numId="10">
    <w:abstractNumId w:val="5"/>
  </w:num>
  <w:num w:numId="11">
    <w:abstractNumId w:val="1"/>
  </w:num>
  <w:num w:numId="12">
    <w:abstractNumId w:val="16"/>
  </w:num>
  <w:num w:numId="13">
    <w:abstractNumId w:val="8"/>
  </w:num>
  <w:num w:numId="14">
    <w:abstractNumId w:val="3"/>
  </w:num>
  <w:num w:numId="15">
    <w:abstractNumId w:val="2"/>
  </w:num>
  <w:num w:numId="16">
    <w:abstractNumId w:val="13"/>
  </w:num>
  <w:num w:numId="17">
    <w:abstractNumId w:val="17"/>
  </w:num>
  <w:num w:numId="18">
    <w:abstractNumId w:val="9"/>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DE5"/>
    <w:rsid w:val="00055CF9"/>
    <w:rsid w:val="000856A0"/>
    <w:rsid w:val="00085BF9"/>
    <w:rsid w:val="000B3D3E"/>
    <w:rsid w:val="000D7D1A"/>
    <w:rsid w:val="000E4F3E"/>
    <w:rsid w:val="00133658"/>
    <w:rsid w:val="001513D9"/>
    <w:rsid w:val="001553C3"/>
    <w:rsid w:val="001644A0"/>
    <w:rsid w:val="0016710F"/>
    <w:rsid w:val="001715E6"/>
    <w:rsid w:val="001923CC"/>
    <w:rsid w:val="001A17AD"/>
    <w:rsid w:val="001A4327"/>
    <w:rsid w:val="001C2B68"/>
    <w:rsid w:val="001C48AC"/>
    <w:rsid w:val="001D2359"/>
    <w:rsid w:val="001E524A"/>
    <w:rsid w:val="001E68E2"/>
    <w:rsid w:val="001F2F8C"/>
    <w:rsid w:val="001F6C90"/>
    <w:rsid w:val="001F6E3F"/>
    <w:rsid w:val="002013B7"/>
    <w:rsid w:val="00206058"/>
    <w:rsid w:val="00212D54"/>
    <w:rsid w:val="00214201"/>
    <w:rsid w:val="002260F5"/>
    <w:rsid w:val="0023111A"/>
    <w:rsid w:val="00233634"/>
    <w:rsid w:val="00234484"/>
    <w:rsid w:val="00263F63"/>
    <w:rsid w:val="00267E20"/>
    <w:rsid w:val="002862CD"/>
    <w:rsid w:val="002A21DD"/>
    <w:rsid w:val="002F1CE3"/>
    <w:rsid w:val="003075CE"/>
    <w:rsid w:val="0033282F"/>
    <w:rsid w:val="003520B5"/>
    <w:rsid w:val="00357E07"/>
    <w:rsid w:val="00361786"/>
    <w:rsid w:val="00373287"/>
    <w:rsid w:val="00392A2C"/>
    <w:rsid w:val="00395614"/>
    <w:rsid w:val="003A5427"/>
    <w:rsid w:val="003B3269"/>
    <w:rsid w:val="003B6F1F"/>
    <w:rsid w:val="003C452D"/>
    <w:rsid w:val="003D0F9B"/>
    <w:rsid w:val="003F4B5A"/>
    <w:rsid w:val="00404548"/>
    <w:rsid w:val="004250B5"/>
    <w:rsid w:val="0045140C"/>
    <w:rsid w:val="004856AC"/>
    <w:rsid w:val="004A655D"/>
    <w:rsid w:val="004D59F2"/>
    <w:rsid w:val="004F7BE0"/>
    <w:rsid w:val="004F7F72"/>
    <w:rsid w:val="00512D4B"/>
    <w:rsid w:val="0052101C"/>
    <w:rsid w:val="00526937"/>
    <w:rsid w:val="005323F2"/>
    <w:rsid w:val="00546EC3"/>
    <w:rsid w:val="00552811"/>
    <w:rsid w:val="005A1CAA"/>
    <w:rsid w:val="005A2F36"/>
    <w:rsid w:val="005A5DDF"/>
    <w:rsid w:val="005A6A53"/>
    <w:rsid w:val="005B3E6A"/>
    <w:rsid w:val="005D36F3"/>
    <w:rsid w:val="005F64AC"/>
    <w:rsid w:val="00602B73"/>
    <w:rsid w:val="00603407"/>
    <w:rsid w:val="00610590"/>
    <w:rsid w:val="00637E1D"/>
    <w:rsid w:val="00640B90"/>
    <w:rsid w:val="006422BC"/>
    <w:rsid w:val="00662EBD"/>
    <w:rsid w:val="00681AB6"/>
    <w:rsid w:val="0069383B"/>
    <w:rsid w:val="006B439E"/>
    <w:rsid w:val="006B6DB8"/>
    <w:rsid w:val="006C534D"/>
    <w:rsid w:val="006C6C03"/>
    <w:rsid w:val="006D13B2"/>
    <w:rsid w:val="006E34E1"/>
    <w:rsid w:val="006E7F41"/>
    <w:rsid w:val="00723247"/>
    <w:rsid w:val="007259D0"/>
    <w:rsid w:val="00730C1E"/>
    <w:rsid w:val="0073441B"/>
    <w:rsid w:val="00736073"/>
    <w:rsid w:val="0076048A"/>
    <w:rsid w:val="00760A99"/>
    <w:rsid w:val="00763850"/>
    <w:rsid w:val="007773DD"/>
    <w:rsid w:val="00783028"/>
    <w:rsid w:val="0079068E"/>
    <w:rsid w:val="00790805"/>
    <w:rsid w:val="007A11DF"/>
    <w:rsid w:val="007D0AA4"/>
    <w:rsid w:val="007D1D67"/>
    <w:rsid w:val="007E66A0"/>
    <w:rsid w:val="00840155"/>
    <w:rsid w:val="00883C11"/>
    <w:rsid w:val="008A3C14"/>
    <w:rsid w:val="008A67B0"/>
    <w:rsid w:val="008B1E88"/>
    <w:rsid w:val="008E13E7"/>
    <w:rsid w:val="008E2E56"/>
    <w:rsid w:val="008F224D"/>
    <w:rsid w:val="008F5D07"/>
    <w:rsid w:val="00911528"/>
    <w:rsid w:val="0091489F"/>
    <w:rsid w:val="0095131A"/>
    <w:rsid w:val="0095228F"/>
    <w:rsid w:val="00975A05"/>
    <w:rsid w:val="009850F8"/>
    <w:rsid w:val="009863BD"/>
    <w:rsid w:val="009A324C"/>
    <w:rsid w:val="009B63AA"/>
    <w:rsid w:val="009D4ACF"/>
    <w:rsid w:val="009D60ED"/>
    <w:rsid w:val="009E2DE5"/>
    <w:rsid w:val="00A055CE"/>
    <w:rsid w:val="00A127BD"/>
    <w:rsid w:val="00A15E93"/>
    <w:rsid w:val="00A24DA1"/>
    <w:rsid w:val="00A53399"/>
    <w:rsid w:val="00AB0306"/>
    <w:rsid w:val="00AC1E10"/>
    <w:rsid w:val="00AD04CE"/>
    <w:rsid w:val="00AD1517"/>
    <w:rsid w:val="00AD311A"/>
    <w:rsid w:val="00AE1B28"/>
    <w:rsid w:val="00AE398E"/>
    <w:rsid w:val="00AE4612"/>
    <w:rsid w:val="00B304AA"/>
    <w:rsid w:val="00B40683"/>
    <w:rsid w:val="00B52D85"/>
    <w:rsid w:val="00B5765B"/>
    <w:rsid w:val="00B664B7"/>
    <w:rsid w:val="00B75736"/>
    <w:rsid w:val="00B766A9"/>
    <w:rsid w:val="00BB01E5"/>
    <w:rsid w:val="00BB524F"/>
    <w:rsid w:val="00BD7B1F"/>
    <w:rsid w:val="00BF53E4"/>
    <w:rsid w:val="00C048E8"/>
    <w:rsid w:val="00C163F3"/>
    <w:rsid w:val="00C34BC3"/>
    <w:rsid w:val="00C641C6"/>
    <w:rsid w:val="00C95B3B"/>
    <w:rsid w:val="00CA3B9D"/>
    <w:rsid w:val="00CB1835"/>
    <w:rsid w:val="00CB4989"/>
    <w:rsid w:val="00CB73BF"/>
    <w:rsid w:val="00CC22F1"/>
    <w:rsid w:val="00CC50C1"/>
    <w:rsid w:val="00CC52CE"/>
    <w:rsid w:val="00CC5A64"/>
    <w:rsid w:val="00CD0E3E"/>
    <w:rsid w:val="00D00A2F"/>
    <w:rsid w:val="00D12436"/>
    <w:rsid w:val="00D124A0"/>
    <w:rsid w:val="00D27644"/>
    <w:rsid w:val="00D374C4"/>
    <w:rsid w:val="00D45CB9"/>
    <w:rsid w:val="00D47653"/>
    <w:rsid w:val="00D641A3"/>
    <w:rsid w:val="00D96793"/>
    <w:rsid w:val="00DA17DE"/>
    <w:rsid w:val="00DB5B62"/>
    <w:rsid w:val="00DC70B1"/>
    <w:rsid w:val="00E02382"/>
    <w:rsid w:val="00E144F8"/>
    <w:rsid w:val="00E20014"/>
    <w:rsid w:val="00E44703"/>
    <w:rsid w:val="00E806D7"/>
    <w:rsid w:val="00E84214"/>
    <w:rsid w:val="00EA0D55"/>
    <w:rsid w:val="00EA32E9"/>
    <w:rsid w:val="00EA3B94"/>
    <w:rsid w:val="00ED29DF"/>
    <w:rsid w:val="00EE11C7"/>
    <w:rsid w:val="00EE7347"/>
    <w:rsid w:val="00EF4657"/>
    <w:rsid w:val="00F000B9"/>
    <w:rsid w:val="00F1409A"/>
    <w:rsid w:val="00F23BE1"/>
    <w:rsid w:val="00F3080D"/>
    <w:rsid w:val="00F30C30"/>
    <w:rsid w:val="00F53868"/>
    <w:rsid w:val="00F54AE4"/>
    <w:rsid w:val="00F83DA4"/>
    <w:rsid w:val="00F96B8B"/>
    <w:rsid w:val="00FD001A"/>
    <w:rsid w:val="00FE57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31BC7"/>
  <w15:chartTrackingRefBased/>
  <w15:docId w15:val="{2245AD3B-EF6C-47BC-A2B8-238B1C211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B68"/>
    <w:rPr>
      <w:lang w:val="cy-GB"/>
    </w:rPr>
  </w:style>
  <w:style w:type="paragraph" w:styleId="Heading1">
    <w:name w:val="heading 1"/>
    <w:basedOn w:val="Normal"/>
    <w:next w:val="Normal"/>
    <w:link w:val="Heading1Char"/>
    <w:uiPriority w:val="9"/>
    <w:qFormat/>
    <w:rsid w:val="001C2B68"/>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1C2B68"/>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1C2B68"/>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1C2B68"/>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1C2B68"/>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1C2B68"/>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1C2B68"/>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1C2B68"/>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1C2B68"/>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B68"/>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1C2B68"/>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1C2B68"/>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1C2B68"/>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1C2B68"/>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1C2B68"/>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1C2B68"/>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1C2B68"/>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1C2B68"/>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1C2B68"/>
    <w:pPr>
      <w:spacing w:line="240" w:lineRule="auto"/>
    </w:pPr>
    <w:rPr>
      <w:b/>
      <w:bCs/>
      <w:smallCaps/>
      <w:color w:val="595959" w:themeColor="text1" w:themeTint="A6"/>
    </w:rPr>
  </w:style>
  <w:style w:type="paragraph" w:styleId="Title">
    <w:name w:val="Title"/>
    <w:basedOn w:val="Normal"/>
    <w:next w:val="Normal"/>
    <w:link w:val="TitleChar"/>
    <w:uiPriority w:val="10"/>
    <w:qFormat/>
    <w:rsid w:val="001C2B68"/>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1C2B68"/>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1C2B68"/>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1C2B68"/>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1C2B68"/>
    <w:rPr>
      <w:b/>
      <w:bCs/>
    </w:rPr>
  </w:style>
  <w:style w:type="character" w:styleId="Emphasis">
    <w:name w:val="Emphasis"/>
    <w:basedOn w:val="DefaultParagraphFont"/>
    <w:uiPriority w:val="20"/>
    <w:qFormat/>
    <w:rsid w:val="001C2B68"/>
    <w:rPr>
      <w:i/>
      <w:iCs/>
    </w:rPr>
  </w:style>
  <w:style w:type="paragraph" w:styleId="NoSpacing">
    <w:name w:val="No Spacing"/>
    <w:uiPriority w:val="1"/>
    <w:qFormat/>
    <w:rsid w:val="001C2B68"/>
    <w:pPr>
      <w:spacing w:after="0" w:line="240" w:lineRule="auto"/>
    </w:pPr>
  </w:style>
  <w:style w:type="paragraph" w:styleId="Quote">
    <w:name w:val="Quote"/>
    <w:basedOn w:val="Normal"/>
    <w:next w:val="Normal"/>
    <w:link w:val="QuoteChar"/>
    <w:uiPriority w:val="29"/>
    <w:qFormat/>
    <w:rsid w:val="001C2B68"/>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1C2B68"/>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1C2B68"/>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1C2B68"/>
    <w:rPr>
      <w:color w:val="404040" w:themeColor="text1" w:themeTint="BF"/>
      <w:sz w:val="32"/>
      <w:szCs w:val="32"/>
    </w:rPr>
  </w:style>
  <w:style w:type="character" w:styleId="SubtleEmphasis">
    <w:name w:val="Subtle Emphasis"/>
    <w:basedOn w:val="DefaultParagraphFont"/>
    <w:uiPriority w:val="19"/>
    <w:qFormat/>
    <w:rsid w:val="001C2B68"/>
    <w:rPr>
      <w:i/>
      <w:iCs/>
      <w:color w:val="595959" w:themeColor="text1" w:themeTint="A6"/>
    </w:rPr>
  </w:style>
  <w:style w:type="character" w:styleId="IntenseEmphasis">
    <w:name w:val="Intense Emphasis"/>
    <w:basedOn w:val="DefaultParagraphFont"/>
    <w:uiPriority w:val="21"/>
    <w:qFormat/>
    <w:rsid w:val="001C2B68"/>
    <w:rPr>
      <w:b/>
      <w:bCs/>
      <w:i/>
      <w:iCs/>
    </w:rPr>
  </w:style>
  <w:style w:type="character" w:styleId="SubtleReference">
    <w:name w:val="Subtle Reference"/>
    <w:basedOn w:val="DefaultParagraphFont"/>
    <w:uiPriority w:val="31"/>
    <w:qFormat/>
    <w:rsid w:val="001C2B6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C2B68"/>
    <w:rPr>
      <w:b/>
      <w:bCs/>
      <w:caps w:val="0"/>
      <w:smallCaps/>
      <w:color w:val="auto"/>
      <w:spacing w:val="3"/>
      <w:u w:val="single"/>
    </w:rPr>
  </w:style>
  <w:style w:type="character" w:styleId="BookTitle">
    <w:name w:val="Book Title"/>
    <w:basedOn w:val="DefaultParagraphFont"/>
    <w:uiPriority w:val="33"/>
    <w:qFormat/>
    <w:rsid w:val="001C2B68"/>
    <w:rPr>
      <w:b/>
      <w:bCs/>
      <w:smallCaps/>
      <w:spacing w:val="7"/>
    </w:rPr>
  </w:style>
  <w:style w:type="paragraph" w:styleId="TOCHeading">
    <w:name w:val="TOC Heading"/>
    <w:basedOn w:val="Heading1"/>
    <w:next w:val="Normal"/>
    <w:uiPriority w:val="39"/>
    <w:semiHidden/>
    <w:unhideWhenUsed/>
    <w:qFormat/>
    <w:rsid w:val="001C2B68"/>
    <w:pPr>
      <w:outlineLvl w:val="9"/>
    </w:pPr>
  </w:style>
  <w:style w:type="paragraph" w:styleId="ListParagraph">
    <w:name w:val="List Paragraph"/>
    <w:basedOn w:val="Normal"/>
    <w:uiPriority w:val="34"/>
    <w:qFormat/>
    <w:rsid w:val="00FE57A5"/>
    <w:pPr>
      <w:ind w:left="720"/>
      <w:contextualSpacing/>
    </w:pPr>
  </w:style>
  <w:style w:type="character" w:styleId="Hyperlink">
    <w:name w:val="Hyperlink"/>
    <w:basedOn w:val="DefaultParagraphFont"/>
    <w:uiPriority w:val="99"/>
    <w:unhideWhenUsed/>
    <w:rsid w:val="002013B7"/>
    <w:rPr>
      <w:color w:val="0563C1" w:themeColor="hyperlink"/>
      <w:u w:val="single"/>
    </w:rPr>
  </w:style>
  <w:style w:type="character" w:styleId="UnresolvedMention">
    <w:name w:val="Unresolved Mention"/>
    <w:basedOn w:val="DefaultParagraphFont"/>
    <w:uiPriority w:val="99"/>
    <w:semiHidden/>
    <w:unhideWhenUsed/>
    <w:rsid w:val="002013B7"/>
    <w:rPr>
      <w:color w:val="605E5C"/>
      <w:shd w:val="clear" w:color="auto" w:fill="E1DFDD"/>
    </w:rPr>
  </w:style>
  <w:style w:type="table" w:styleId="TableGrid">
    <w:name w:val="Table Grid"/>
    <w:basedOn w:val="TableNormal"/>
    <w:uiPriority w:val="39"/>
    <w:rsid w:val="00263F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D7B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B1F"/>
  </w:style>
  <w:style w:type="paragraph" w:styleId="Footer">
    <w:name w:val="footer"/>
    <w:basedOn w:val="Normal"/>
    <w:link w:val="FooterChar"/>
    <w:uiPriority w:val="99"/>
    <w:unhideWhenUsed/>
    <w:rsid w:val="00BD7B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B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6333247">
      <w:bodyDiv w:val="1"/>
      <w:marLeft w:val="0"/>
      <w:marRight w:val="0"/>
      <w:marTop w:val="0"/>
      <w:marBottom w:val="0"/>
      <w:divBdr>
        <w:top w:val="none" w:sz="0" w:space="0" w:color="auto"/>
        <w:left w:val="none" w:sz="0" w:space="0" w:color="auto"/>
        <w:bottom w:val="none" w:sz="0" w:space="0" w:color="auto"/>
        <w:right w:val="none" w:sz="0" w:space="0" w:color="auto"/>
      </w:divBdr>
    </w:div>
    <w:div w:id="1303462135">
      <w:bodyDiv w:val="1"/>
      <w:marLeft w:val="0"/>
      <w:marRight w:val="0"/>
      <w:marTop w:val="0"/>
      <w:marBottom w:val="0"/>
      <w:divBdr>
        <w:top w:val="none" w:sz="0" w:space="0" w:color="auto"/>
        <w:left w:val="none" w:sz="0" w:space="0" w:color="auto"/>
        <w:bottom w:val="none" w:sz="0" w:space="0" w:color="auto"/>
        <w:right w:val="none" w:sz="0" w:space="0" w:color="auto"/>
      </w:divBdr>
      <w:divsChild>
        <w:div w:id="960578849">
          <w:marLeft w:val="547"/>
          <w:marRight w:val="0"/>
          <w:marTop w:val="130"/>
          <w:marBottom w:val="0"/>
          <w:divBdr>
            <w:top w:val="none" w:sz="0" w:space="0" w:color="auto"/>
            <w:left w:val="none" w:sz="0" w:space="0" w:color="auto"/>
            <w:bottom w:val="none" w:sz="0" w:space="0" w:color="auto"/>
            <w:right w:val="none" w:sz="0" w:space="0" w:color="auto"/>
          </w:divBdr>
        </w:div>
        <w:div w:id="396393810">
          <w:marLeft w:val="547"/>
          <w:marRight w:val="0"/>
          <w:marTop w:val="130"/>
          <w:marBottom w:val="0"/>
          <w:divBdr>
            <w:top w:val="none" w:sz="0" w:space="0" w:color="auto"/>
            <w:left w:val="none" w:sz="0" w:space="0" w:color="auto"/>
            <w:bottom w:val="none" w:sz="0" w:space="0" w:color="auto"/>
            <w:right w:val="none" w:sz="0" w:space="0" w:color="auto"/>
          </w:divBdr>
        </w:div>
        <w:div w:id="97261874">
          <w:marLeft w:val="547"/>
          <w:marRight w:val="0"/>
          <w:marTop w:val="130"/>
          <w:marBottom w:val="0"/>
          <w:divBdr>
            <w:top w:val="none" w:sz="0" w:space="0" w:color="auto"/>
            <w:left w:val="none" w:sz="0" w:space="0" w:color="auto"/>
            <w:bottom w:val="none" w:sz="0" w:space="0" w:color="auto"/>
            <w:right w:val="none" w:sz="0" w:space="0" w:color="auto"/>
          </w:divBdr>
        </w:div>
        <w:div w:id="1748501590">
          <w:marLeft w:val="547"/>
          <w:marRight w:val="0"/>
          <w:marTop w:val="130"/>
          <w:marBottom w:val="0"/>
          <w:divBdr>
            <w:top w:val="none" w:sz="0" w:space="0" w:color="auto"/>
            <w:left w:val="none" w:sz="0" w:space="0" w:color="auto"/>
            <w:bottom w:val="none" w:sz="0" w:space="0" w:color="auto"/>
            <w:right w:val="none" w:sz="0" w:space="0" w:color="auto"/>
          </w:divBdr>
        </w:div>
      </w:divsChild>
    </w:div>
    <w:div w:id="1333946259">
      <w:bodyDiv w:val="1"/>
      <w:marLeft w:val="0"/>
      <w:marRight w:val="0"/>
      <w:marTop w:val="0"/>
      <w:marBottom w:val="0"/>
      <w:divBdr>
        <w:top w:val="none" w:sz="0" w:space="0" w:color="auto"/>
        <w:left w:val="none" w:sz="0" w:space="0" w:color="auto"/>
        <w:bottom w:val="none" w:sz="0" w:space="0" w:color="auto"/>
        <w:right w:val="none" w:sz="0" w:space="0" w:color="auto"/>
      </w:divBdr>
      <w:divsChild>
        <w:div w:id="103692888">
          <w:marLeft w:val="547"/>
          <w:marRight w:val="0"/>
          <w:marTop w:val="106"/>
          <w:marBottom w:val="0"/>
          <w:divBdr>
            <w:top w:val="none" w:sz="0" w:space="0" w:color="auto"/>
            <w:left w:val="none" w:sz="0" w:space="0" w:color="auto"/>
            <w:bottom w:val="none" w:sz="0" w:space="0" w:color="auto"/>
            <w:right w:val="none" w:sz="0" w:space="0" w:color="auto"/>
          </w:divBdr>
        </w:div>
      </w:divsChild>
    </w:div>
    <w:div w:id="1932008109">
      <w:bodyDiv w:val="1"/>
      <w:marLeft w:val="0"/>
      <w:marRight w:val="0"/>
      <w:marTop w:val="0"/>
      <w:marBottom w:val="0"/>
      <w:divBdr>
        <w:top w:val="none" w:sz="0" w:space="0" w:color="auto"/>
        <w:left w:val="none" w:sz="0" w:space="0" w:color="auto"/>
        <w:bottom w:val="none" w:sz="0" w:space="0" w:color="auto"/>
        <w:right w:val="none" w:sz="0" w:space="0" w:color="auto"/>
      </w:divBdr>
    </w:div>
    <w:div w:id="2119635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9D7002-1D81-4DA8-A866-B2B060B5B2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2487</TotalTime>
  <Pages>22</Pages>
  <Words>6132</Words>
  <Characters>34958</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Rachel Jones</dc:creator>
  <cp:keywords/>
  <dc:description/>
  <cp:lastModifiedBy>Hannah Rachel Jones</cp:lastModifiedBy>
  <cp:revision>166</cp:revision>
  <dcterms:created xsi:type="dcterms:W3CDTF">2020-01-27T17:48:00Z</dcterms:created>
  <dcterms:modified xsi:type="dcterms:W3CDTF">2020-02-23T18:27:00Z</dcterms:modified>
</cp:coreProperties>
</file>