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1560C0" w:rsidRPr="00A406E5" w14:paraId="448895F9" w14:textId="77777777" w:rsidTr="00A406E5">
        <w:tc>
          <w:tcPr>
            <w:tcW w:w="2093" w:type="dxa"/>
            <w:shd w:val="pct15" w:color="auto" w:fill="auto"/>
          </w:tcPr>
          <w:p w14:paraId="6C763A4C" w14:textId="77777777" w:rsidR="001560C0" w:rsidRPr="00A406E5" w:rsidRDefault="001560C0" w:rsidP="001560C0">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05500E21" w:rsidR="001560C0" w:rsidRPr="00A406E5" w:rsidRDefault="001560C0" w:rsidP="001560C0">
            <w:pPr>
              <w:spacing w:before="120" w:after="120"/>
              <w:jc w:val="both"/>
              <w:rPr>
                <w:rFonts w:ascii="Arial" w:hAnsi="Arial" w:cs="Arial"/>
                <w:b/>
                <w:sz w:val="22"/>
                <w:szCs w:val="22"/>
              </w:rPr>
            </w:pPr>
            <w:r>
              <w:rPr>
                <w:rFonts w:ascii="Arial" w:hAnsi="Arial" w:cs="Arial"/>
                <w:b/>
                <w:sz w:val="22"/>
                <w:szCs w:val="22"/>
              </w:rPr>
              <w:t>HND/BSc Quantity Surveying</w:t>
            </w:r>
          </w:p>
        </w:tc>
      </w:tr>
      <w:tr w:rsidR="001560C0" w:rsidRPr="00A406E5" w14:paraId="70A79578" w14:textId="77777777" w:rsidTr="00A628CC">
        <w:tc>
          <w:tcPr>
            <w:tcW w:w="2093" w:type="dxa"/>
            <w:shd w:val="pct15" w:color="auto" w:fill="auto"/>
          </w:tcPr>
          <w:p w14:paraId="46EE564F" w14:textId="77777777" w:rsidR="001560C0" w:rsidRPr="00A406E5" w:rsidRDefault="001560C0" w:rsidP="001560C0">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6B3AB4A5" w:rsidR="001560C0" w:rsidRPr="00A406E5" w:rsidRDefault="001560C0" w:rsidP="001560C0">
            <w:pPr>
              <w:spacing w:before="120" w:after="120"/>
              <w:jc w:val="both"/>
              <w:rPr>
                <w:rFonts w:ascii="Arial" w:hAnsi="Arial" w:cs="Arial"/>
                <w:b/>
                <w:sz w:val="22"/>
                <w:szCs w:val="22"/>
              </w:rPr>
            </w:pPr>
            <w:r>
              <w:rPr>
                <w:rFonts w:ascii="Arial" w:hAnsi="Arial" w:cs="Arial"/>
                <w:b/>
                <w:sz w:val="22"/>
                <w:szCs w:val="22"/>
              </w:rPr>
              <w:t>Advanced Estimating &amp; Tendering</w:t>
            </w:r>
          </w:p>
        </w:tc>
      </w:tr>
      <w:tr w:rsidR="00E76063" w:rsidRPr="00A406E5" w14:paraId="24056A8B" w14:textId="77777777" w:rsidTr="008F1308">
        <w:tc>
          <w:tcPr>
            <w:tcW w:w="2093" w:type="dxa"/>
            <w:shd w:val="pct15" w:color="auto" w:fill="auto"/>
          </w:tcPr>
          <w:p w14:paraId="681E21E4" w14:textId="77777777" w:rsidR="00E76063" w:rsidRPr="00A406E5" w:rsidRDefault="00E76063" w:rsidP="00E76063">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595D2553" w:rsidR="00E76063" w:rsidRPr="00A406E5" w:rsidRDefault="00E76063" w:rsidP="00E76063">
            <w:pPr>
              <w:spacing w:before="120" w:after="120"/>
              <w:jc w:val="both"/>
              <w:rPr>
                <w:rFonts w:ascii="Arial" w:hAnsi="Arial" w:cs="Arial"/>
                <w:b/>
                <w:sz w:val="22"/>
                <w:szCs w:val="22"/>
              </w:rPr>
            </w:pPr>
            <w:r>
              <w:rPr>
                <w:rFonts w:ascii="Arial" w:hAnsi="Arial" w:cs="Arial"/>
                <w:b/>
                <w:sz w:val="22"/>
                <w:szCs w:val="22"/>
              </w:rPr>
              <w:t>ACBA5015</w:t>
            </w:r>
          </w:p>
        </w:tc>
        <w:tc>
          <w:tcPr>
            <w:tcW w:w="2268" w:type="dxa"/>
            <w:shd w:val="clear" w:color="auto" w:fill="D9D9D9"/>
          </w:tcPr>
          <w:p w14:paraId="13A6C57C" w14:textId="77777777" w:rsidR="00E76063" w:rsidRPr="004D5E9B" w:rsidRDefault="00E76063" w:rsidP="00E76063">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2C6A2483" w:rsidR="00E76063" w:rsidRPr="00A406E5" w:rsidRDefault="00E76063" w:rsidP="00E76063">
            <w:pPr>
              <w:spacing w:before="120" w:after="120"/>
              <w:jc w:val="both"/>
              <w:rPr>
                <w:rFonts w:ascii="Arial" w:hAnsi="Arial" w:cs="Arial"/>
                <w:b/>
                <w:sz w:val="22"/>
                <w:szCs w:val="22"/>
              </w:rPr>
            </w:pPr>
            <w:r>
              <w:rPr>
                <w:rFonts w:ascii="Arial" w:hAnsi="Arial" w:cs="Arial"/>
                <w:b/>
                <w:sz w:val="22"/>
                <w:szCs w:val="22"/>
              </w:rPr>
              <w:t>50%</w:t>
            </w:r>
          </w:p>
        </w:tc>
      </w:tr>
      <w:tr w:rsidR="00E76063" w:rsidRPr="00A406E5" w14:paraId="22FB8E32" w14:textId="77777777" w:rsidTr="008F1308">
        <w:tc>
          <w:tcPr>
            <w:tcW w:w="2093" w:type="dxa"/>
            <w:shd w:val="pct15" w:color="auto" w:fill="auto"/>
          </w:tcPr>
          <w:p w14:paraId="7ED50ADE" w14:textId="77777777" w:rsidR="00E76063" w:rsidRPr="00A406E5" w:rsidRDefault="00E76063" w:rsidP="00E76063">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656DDA02" w:rsidR="00E76063" w:rsidRPr="00A406E5" w:rsidRDefault="00E76063" w:rsidP="00E76063">
            <w:pPr>
              <w:spacing w:before="120" w:after="120"/>
              <w:jc w:val="both"/>
              <w:rPr>
                <w:rFonts w:ascii="Arial" w:hAnsi="Arial" w:cs="Arial"/>
                <w:b/>
                <w:sz w:val="22"/>
                <w:szCs w:val="22"/>
              </w:rPr>
            </w:pPr>
            <w:r>
              <w:rPr>
                <w:rFonts w:ascii="Arial" w:hAnsi="Arial" w:cs="Arial"/>
                <w:b/>
                <w:sz w:val="22"/>
                <w:szCs w:val="22"/>
              </w:rPr>
              <w:t>Mr. Stephen J Tindall</w:t>
            </w:r>
          </w:p>
        </w:tc>
        <w:tc>
          <w:tcPr>
            <w:tcW w:w="2268" w:type="dxa"/>
            <w:shd w:val="clear" w:color="auto" w:fill="D9D9D9"/>
          </w:tcPr>
          <w:p w14:paraId="2C8A2D38" w14:textId="77777777" w:rsidR="00E76063" w:rsidRPr="00A406E5" w:rsidRDefault="00E76063" w:rsidP="00E76063">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7F078E27" w:rsidR="00E76063" w:rsidRPr="00A406E5" w:rsidRDefault="00E76063" w:rsidP="00E76063">
            <w:pPr>
              <w:spacing w:before="120" w:after="120"/>
              <w:jc w:val="both"/>
              <w:rPr>
                <w:rFonts w:ascii="Arial" w:hAnsi="Arial" w:cs="Arial"/>
                <w:b/>
                <w:sz w:val="22"/>
                <w:szCs w:val="22"/>
              </w:rPr>
            </w:pPr>
            <w:r>
              <w:rPr>
                <w:rFonts w:ascii="Arial" w:hAnsi="Arial" w:cs="Arial"/>
                <w:b/>
                <w:sz w:val="22"/>
                <w:szCs w:val="22"/>
              </w:rPr>
              <w:t>I brown</w:t>
            </w:r>
          </w:p>
        </w:tc>
      </w:tr>
      <w:tr w:rsidR="00E76063" w:rsidRPr="00A406E5" w14:paraId="37EFFAE2" w14:textId="77777777" w:rsidTr="008F1308">
        <w:tc>
          <w:tcPr>
            <w:tcW w:w="2093" w:type="dxa"/>
            <w:shd w:val="pct15" w:color="auto" w:fill="auto"/>
          </w:tcPr>
          <w:p w14:paraId="278ACFCF" w14:textId="77777777" w:rsidR="00E76063" w:rsidRPr="00A406E5" w:rsidRDefault="00E76063" w:rsidP="00E76063">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42517E68" w:rsidR="00E76063" w:rsidRPr="00A406E5" w:rsidRDefault="00E76063" w:rsidP="00E76063">
            <w:pPr>
              <w:spacing w:before="120" w:after="120"/>
              <w:jc w:val="both"/>
              <w:rPr>
                <w:rFonts w:ascii="Arial" w:hAnsi="Arial" w:cs="Arial"/>
                <w:b/>
                <w:sz w:val="22"/>
                <w:szCs w:val="22"/>
              </w:rPr>
            </w:pPr>
            <w:r>
              <w:rPr>
                <w:rFonts w:ascii="Arial" w:hAnsi="Arial" w:cs="Arial"/>
                <w:b/>
                <w:sz w:val="22"/>
                <w:szCs w:val="22"/>
              </w:rPr>
              <w:t xml:space="preserve">CW2 </w:t>
            </w:r>
            <w:r w:rsidRPr="007F09B4">
              <w:rPr>
                <w:rFonts w:ascii="Arial" w:hAnsi="Arial" w:cs="Arial"/>
                <w:b/>
                <w:sz w:val="22"/>
                <w:szCs w:val="22"/>
              </w:rPr>
              <w:t xml:space="preserve">Early </w:t>
            </w:r>
            <w:r>
              <w:rPr>
                <w:rFonts w:ascii="Arial" w:hAnsi="Arial" w:cs="Arial"/>
                <w:b/>
                <w:sz w:val="22"/>
                <w:szCs w:val="22"/>
              </w:rPr>
              <w:t>C</w:t>
            </w:r>
            <w:r w:rsidRPr="007F09B4">
              <w:rPr>
                <w:rFonts w:ascii="Arial" w:hAnsi="Arial" w:cs="Arial"/>
                <w:b/>
                <w:sz w:val="22"/>
                <w:szCs w:val="22"/>
              </w:rPr>
              <w:t>ost</w:t>
            </w:r>
            <w:r>
              <w:rPr>
                <w:rFonts w:ascii="Arial" w:hAnsi="Arial" w:cs="Arial"/>
                <w:b/>
                <w:sz w:val="22"/>
                <w:szCs w:val="22"/>
              </w:rPr>
              <w:t xml:space="preserve"> &amp; Tender</w:t>
            </w:r>
            <w:r w:rsidRPr="007F09B4">
              <w:rPr>
                <w:rFonts w:ascii="Arial" w:hAnsi="Arial" w:cs="Arial"/>
                <w:b/>
                <w:sz w:val="22"/>
                <w:szCs w:val="22"/>
              </w:rPr>
              <w:t xml:space="preserve"> </w:t>
            </w:r>
            <w:r>
              <w:rPr>
                <w:rFonts w:ascii="Arial" w:hAnsi="Arial" w:cs="Arial"/>
                <w:b/>
                <w:sz w:val="22"/>
                <w:szCs w:val="22"/>
              </w:rPr>
              <w:t>A</w:t>
            </w:r>
            <w:r w:rsidRPr="007F09B4">
              <w:rPr>
                <w:rFonts w:ascii="Arial" w:hAnsi="Arial" w:cs="Arial"/>
                <w:b/>
                <w:sz w:val="22"/>
                <w:szCs w:val="22"/>
              </w:rPr>
              <w:t>dvice</w:t>
            </w:r>
          </w:p>
        </w:tc>
        <w:tc>
          <w:tcPr>
            <w:tcW w:w="2268" w:type="dxa"/>
            <w:shd w:val="pct15" w:color="auto" w:fill="auto"/>
          </w:tcPr>
          <w:p w14:paraId="728676B8" w14:textId="77777777" w:rsidR="00E76063" w:rsidRPr="00A406E5" w:rsidRDefault="00E76063" w:rsidP="00E76063">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5FE562D4" w:rsidR="00E76063" w:rsidRPr="00A406E5" w:rsidRDefault="00E76063" w:rsidP="00E76063">
            <w:pPr>
              <w:spacing w:before="120" w:after="120"/>
              <w:jc w:val="both"/>
              <w:rPr>
                <w:rFonts w:ascii="Arial" w:hAnsi="Arial" w:cs="Arial"/>
                <w:b/>
                <w:sz w:val="22"/>
                <w:szCs w:val="22"/>
              </w:rPr>
            </w:pPr>
            <w:r>
              <w:rPr>
                <w:rFonts w:ascii="Arial" w:hAnsi="Arial" w:cs="Arial"/>
                <w:b/>
                <w:sz w:val="22"/>
                <w:szCs w:val="22"/>
              </w:rPr>
              <w:t xml:space="preserve">2,500 words or equivalent. </w:t>
            </w:r>
          </w:p>
        </w:tc>
      </w:tr>
      <w:tr w:rsidR="00E76063" w:rsidRPr="00A406E5" w14:paraId="4373828E" w14:textId="77777777" w:rsidTr="008F1308">
        <w:tc>
          <w:tcPr>
            <w:tcW w:w="2093" w:type="dxa"/>
            <w:shd w:val="pct15" w:color="auto" w:fill="auto"/>
          </w:tcPr>
          <w:p w14:paraId="0C789482" w14:textId="77777777" w:rsidR="00E76063" w:rsidRPr="00A406E5" w:rsidRDefault="00E76063" w:rsidP="00E76063">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5E1D90AF" w:rsidR="00E76063" w:rsidRPr="00A406E5" w:rsidRDefault="00E76063" w:rsidP="00E76063">
            <w:pPr>
              <w:spacing w:before="120" w:after="120"/>
              <w:jc w:val="both"/>
              <w:rPr>
                <w:rFonts w:ascii="Arial" w:hAnsi="Arial" w:cs="Arial"/>
                <w:b/>
                <w:sz w:val="22"/>
                <w:szCs w:val="22"/>
              </w:rPr>
            </w:pPr>
            <w:r>
              <w:rPr>
                <w:rFonts w:ascii="Arial" w:hAnsi="Arial" w:cs="Arial"/>
                <w:b/>
                <w:sz w:val="22"/>
                <w:szCs w:val="22"/>
              </w:rPr>
              <w:t>0</w:t>
            </w:r>
            <w:r w:rsidR="0036696D">
              <w:rPr>
                <w:rFonts w:ascii="Arial" w:hAnsi="Arial" w:cs="Arial"/>
                <w:b/>
                <w:sz w:val="22"/>
                <w:szCs w:val="22"/>
              </w:rPr>
              <w:t>4</w:t>
            </w:r>
            <w:r>
              <w:rPr>
                <w:rFonts w:ascii="Arial" w:hAnsi="Arial" w:cs="Arial"/>
                <w:b/>
                <w:sz w:val="22"/>
                <w:szCs w:val="22"/>
              </w:rPr>
              <w:t>/05/202</w:t>
            </w:r>
            <w:r w:rsidR="00675803">
              <w:rPr>
                <w:rFonts w:ascii="Arial" w:hAnsi="Arial" w:cs="Arial"/>
                <w:b/>
                <w:sz w:val="22"/>
                <w:szCs w:val="22"/>
              </w:rPr>
              <w:t>7</w:t>
            </w:r>
          </w:p>
        </w:tc>
        <w:tc>
          <w:tcPr>
            <w:tcW w:w="2268" w:type="dxa"/>
            <w:shd w:val="pct15" w:color="auto" w:fill="auto"/>
          </w:tcPr>
          <w:p w14:paraId="7AE71AAD" w14:textId="77777777" w:rsidR="00E76063" w:rsidRPr="00A406E5" w:rsidRDefault="00E76063" w:rsidP="00E76063">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6E8CA0D5" w:rsidR="00E76063" w:rsidRPr="00A406E5" w:rsidRDefault="00E76063" w:rsidP="00E76063">
            <w:pPr>
              <w:spacing w:before="120" w:after="120"/>
              <w:jc w:val="both"/>
              <w:rPr>
                <w:rFonts w:ascii="Arial" w:hAnsi="Arial" w:cs="Arial"/>
                <w:b/>
                <w:sz w:val="22"/>
                <w:szCs w:val="22"/>
              </w:rPr>
            </w:pPr>
            <w:r>
              <w:rPr>
                <w:rFonts w:ascii="Arial" w:hAnsi="Arial" w:cs="Arial"/>
                <w:b/>
                <w:sz w:val="22"/>
                <w:szCs w:val="22"/>
              </w:rPr>
              <w:t>0</w:t>
            </w:r>
            <w:r w:rsidR="0036696D">
              <w:rPr>
                <w:rFonts w:ascii="Arial" w:hAnsi="Arial" w:cs="Arial"/>
                <w:b/>
                <w:sz w:val="22"/>
                <w:szCs w:val="22"/>
              </w:rPr>
              <w:t>1</w:t>
            </w:r>
            <w:r>
              <w:rPr>
                <w:rFonts w:ascii="Arial" w:hAnsi="Arial" w:cs="Arial"/>
                <w:b/>
                <w:sz w:val="22"/>
                <w:szCs w:val="22"/>
              </w:rPr>
              <w:t>/06/202</w:t>
            </w:r>
            <w:r w:rsidR="00675803">
              <w:rPr>
                <w:rFonts w:ascii="Arial" w:hAnsi="Arial" w:cs="Arial"/>
                <w:b/>
                <w:sz w:val="22"/>
                <w:szCs w:val="22"/>
              </w:rPr>
              <w:t>7</w:t>
            </w:r>
          </w:p>
        </w:tc>
      </w:tr>
      <w:tr w:rsidR="00E76063" w:rsidRPr="00A406E5" w14:paraId="6A71A95D" w14:textId="77777777" w:rsidTr="00A406E5">
        <w:tc>
          <w:tcPr>
            <w:tcW w:w="2093" w:type="dxa"/>
            <w:shd w:val="pct15" w:color="auto" w:fill="auto"/>
          </w:tcPr>
          <w:p w14:paraId="41645ECC" w14:textId="77777777" w:rsidR="00E76063" w:rsidRPr="00A406E5" w:rsidRDefault="00E76063" w:rsidP="00E76063">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E76063" w:rsidRPr="00A406E5" w:rsidRDefault="00E76063" w:rsidP="00E76063">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2091DB78" w:rsidR="00E76063" w:rsidRPr="00A406E5" w:rsidRDefault="00E76063" w:rsidP="00BA63EC">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BA63EC" w:rsidRPr="00D31556">
              <w:rPr>
                <w:rFonts w:ascii="Arial" w:hAnsi="Arial" w:cs="Arial"/>
                <w:bCs/>
                <w:sz w:val="22"/>
                <w:szCs w:val="22"/>
              </w:rPr>
              <w:t>Please email to:</w:t>
            </w:r>
            <w:r w:rsidR="00BA63EC" w:rsidRPr="00A406E5">
              <w:rPr>
                <w:rFonts w:ascii="Arial" w:hAnsi="Arial" w:cs="Arial"/>
                <w:b/>
                <w:sz w:val="22"/>
                <w:szCs w:val="22"/>
              </w:rPr>
              <w:t xml:space="preserve"> </w:t>
            </w:r>
            <w:hyperlink r:id="rId9" w:history="1">
              <w:r w:rsidR="00BA63EC" w:rsidRPr="00673A9C">
                <w:rPr>
                  <w:rStyle w:val="Hyperlink"/>
                  <w:rFonts w:ascii="Arial" w:hAnsi="Arial" w:cs="Arial"/>
                  <w:b/>
                  <w:sz w:val="22"/>
                  <w:szCs w:val="22"/>
                </w:rPr>
                <w:t>s.tindall@uwtsd.ac.uk</w:t>
              </w:r>
            </w:hyperlink>
          </w:p>
          <w:p w14:paraId="33EB38B0" w14:textId="77777777" w:rsidR="00E76063" w:rsidRDefault="00E76063" w:rsidP="00E76063">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B805826" w14:textId="77777777" w:rsidR="00E76063" w:rsidRDefault="00E76063" w:rsidP="00E760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E76063" w:rsidRPr="00A406E5" w:rsidRDefault="00E76063" w:rsidP="00E760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E76063" w:rsidRPr="00A406E5" w14:paraId="0FF00618" w14:textId="77777777" w:rsidTr="00A406E5">
        <w:tc>
          <w:tcPr>
            <w:tcW w:w="2093" w:type="dxa"/>
            <w:shd w:val="pct15" w:color="auto" w:fill="auto"/>
          </w:tcPr>
          <w:p w14:paraId="257B4794" w14:textId="77777777" w:rsidR="00E76063" w:rsidRPr="00A406E5" w:rsidRDefault="00E76063" w:rsidP="00E76063">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E76063" w:rsidRPr="00A406E5" w:rsidRDefault="00E76063" w:rsidP="00E76063">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E76063" w:rsidRPr="00A406E5" w14:paraId="6245BAAA" w14:textId="77777777" w:rsidTr="00A406E5">
        <w:tc>
          <w:tcPr>
            <w:tcW w:w="2093" w:type="dxa"/>
            <w:shd w:val="pct15" w:color="auto" w:fill="auto"/>
          </w:tcPr>
          <w:p w14:paraId="67B78D27" w14:textId="0723FBD4" w:rsidR="00E76063" w:rsidRPr="00A406E5" w:rsidRDefault="00E76063" w:rsidP="00E76063">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E76063" w:rsidRPr="0042432E" w14:paraId="28C4AAD5" w14:textId="77777777" w:rsidTr="008F1BBB">
              <w:tc>
                <w:tcPr>
                  <w:tcW w:w="7611" w:type="dxa"/>
                  <w:tcBorders>
                    <w:left w:val="nil"/>
                  </w:tcBorders>
                  <w:tcMar>
                    <w:top w:w="0" w:type="dxa"/>
                    <w:left w:w="108" w:type="dxa"/>
                    <w:bottom w:w="0" w:type="dxa"/>
                    <w:right w:w="108" w:type="dxa"/>
                  </w:tcMar>
                </w:tcPr>
                <w:p w14:paraId="0A80B85B" w14:textId="77777777" w:rsidR="00E76063" w:rsidRPr="0042432E" w:rsidRDefault="00E76063" w:rsidP="00E76063">
                  <w:pPr>
                    <w:ind w:left="-10"/>
                    <w:rPr>
                      <w:rFonts w:ascii="Arial" w:hAnsi="Arial" w:cs="Arial"/>
                      <w:sz w:val="22"/>
                      <w:szCs w:val="22"/>
                      <w:lang w:eastAsia="zh-CN"/>
                    </w:rPr>
                  </w:pPr>
                  <w:r w:rsidRPr="0042432E">
                    <w:rPr>
                      <w:rFonts w:ascii="Arial" w:hAnsi="Arial" w:cs="Arial"/>
                      <w:sz w:val="22"/>
                      <w:szCs w:val="22"/>
                    </w:rPr>
                    <w:t>To support fairness and good academic writing, each assessment has a set word limit. It’s important that you stay within this limit. The word limit helps ensure:</w:t>
                  </w:r>
                </w:p>
                <w:p w14:paraId="072D215A" w14:textId="77777777" w:rsidR="00E76063" w:rsidRPr="0042432E" w:rsidRDefault="00E76063" w:rsidP="00E76063">
                  <w:pPr>
                    <w:numPr>
                      <w:ilvl w:val="0"/>
                      <w:numId w:val="18"/>
                    </w:numPr>
                    <w:rPr>
                      <w:rFonts w:ascii="Arial" w:hAnsi="Arial" w:cs="Arial"/>
                      <w:sz w:val="22"/>
                      <w:szCs w:val="22"/>
                    </w:rPr>
                  </w:pPr>
                  <w:r w:rsidRPr="0042432E">
                    <w:rPr>
                      <w:rFonts w:ascii="Arial" w:hAnsi="Arial" w:cs="Arial"/>
                      <w:sz w:val="22"/>
                      <w:szCs w:val="22"/>
                    </w:rPr>
                    <w:t>You write clearly and concisely.</w:t>
                  </w:r>
                </w:p>
                <w:p w14:paraId="69652633" w14:textId="77777777" w:rsidR="00E76063" w:rsidRPr="0042432E" w:rsidRDefault="00E76063" w:rsidP="00E76063">
                  <w:pPr>
                    <w:numPr>
                      <w:ilvl w:val="0"/>
                      <w:numId w:val="18"/>
                    </w:numPr>
                    <w:rPr>
                      <w:rFonts w:ascii="Arial" w:hAnsi="Arial" w:cs="Arial"/>
                      <w:sz w:val="22"/>
                      <w:szCs w:val="22"/>
                    </w:rPr>
                  </w:pPr>
                  <w:r w:rsidRPr="0042432E">
                    <w:rPr>
                      <w:rFonts w:ascii="Arial" w:hAnsi="Arial" w:cs="Arial"/>
                      <w:sz w:val="22"/>
                      <w:szCs w:val="22"/>
                    </w:rPr>
                    <w:t>All students complete the assessment on an equal basis.</w:t>
                  </w:r>
                </w:p>
                <w:p w14:paraId="68776EAE" w14:textId="77777777" w:rsidR="00E76063" w:rsidRPr="0042432E" w:rsidRDefault="00E76063" w:rsidP="00E76063">
                  <w:pPr>
                    <w:ind w:left="-10"/>
                    <w:rPr>
                      <w:rFonts w:ascii="Arial" w:hAnsi="Arial" w:cs="Arial"/>
                      <w:b/>
                      <w:bCs/>
                      <w:sz w:val="22"/>
                      <w:szCs w:val="22"/>
                    </w:rPr>
                  </w:pPr>
                </w:p>
                <w:p w14:paraId="48DE0897" w14:textId="77777777" w:rsidR="00E76063" w:rsidRPr="0042432E" w:rsidRDefault="00E76063" w:rsidP="00E76063">
                  <w:pPr>
                    <w:keepNext/>
                    <w:rPr>
                      <w:rFonts w:ascii="Arial" w:hAnsi="Arial" w:cs="Arial"/>
                      <w:b/>
                      <w:bCs/>
                      <w:sz w:val="22"/>
                      <w:szCs w:val="22"/>
                    </w:rPr>
                  </w:pPr>
                  <w:r w:rsidRPr="0042432E">
                    <w:rPr>
                      <w:rFonts w:ascii="Arial" w:hAnsi="Arial" w:cs="Arial"/>
                      <w:b/>
                      <w:bCs/>
                      <w:sz w:val="22"/>
                      <w:szCs w:val="22"/>
                    </w:rPr>
                    <w:lastRenderedPageBreak/>
                    <w:t>If You Go Over the Word Limit</w:t>
                  </w:r>
                </w:p>
                <w:p w14:paraId="08FC5A9B" w14:textId="77777777" w:rsidR="00E76063" w:rsidRPr="0042432E" w:rsidRDefault="00E76063" w:rsidP="00E76063">
                  <w:pPr>
                    <w:keepNext/>
                    <w:ind w:left="-10"/>
                    <w:rPr>
                      <w:rFonts w:ascii="Arial" w:hAnsi="Arial" w:cs="Arial"/>
                      <w:sz w:val="22"/>
                      <w:szCs w:val="22"/>
                    </w:rPr>
                  </w:pPr>
                  <w:r w:rsidRPr="0042432E">
                    <w:rPr>
                      <w:rFonts w:ascii="Arial" w:hAnsi="Arial" w:cs="Arial"/>
                      <w:sz w:val="22"/>
                      <w:szCs w:val="22"/>
                    </w:rPr>
                    <w:t>If your work exceeds the word limit, the following penalties will normally apply. These deductions cannot take your mark below the pass mark for the module.</w:t>
                  </w:r>
                </w:p>
                <w:p w14:paraId="542CA64D" w14:textId="77777777" w:rsidR="00E76063" w:rsidRPr="0042432E" w:rsidRDefault="00E76063" w:rsidP="00E76063">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E76063" w:rsidRPr="0042432E" w14:paraId="157BA42B"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FF4C870" w14:textId="77777777" w:rsidR="00E76063" w:rsidRPr="0042432E" w:rsidRDefault="00E76063" w:rsidP="00E76063">
                        <w:pPr>
                          <w:ind w:left="-10"/>
                          <w:rPr>
                            <w:rFonts w:ascii="Arial" w:hAnsi="Arial" w:cs="Arial"/>
                            <w:sz w:val="22"/>
                            <w:szCs w:val="22"/>
                          </w:rPr>
                        </w:pPr>
                        <w:r w:rsidRPr="0042432E">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CBA632D" w14:textId="77777777" w:rsidR="00E76063" w:rsidRPr="0042432E" w:rsidRDefault="00E76063" w:rsidP="00E76063">
                        <w:pPr>
                          <w:ind w:left="-10"/>
                          <w:rPr>
                            <w:rFonts w:ascii="Arial" w:hAnsi="Arial" w:cs="Arial"/>
                            <w:sz w:val="22"/>
                            <w:szCs w:val="22"/>
                          </w:rPr>
                        </w:pPr>
                        <w:r w:rsidRPr="0042432E">
                          <w:rPr>
                            <w:rFonts w:ascii="Arial" w:hAnsi="Arial" w:cs="Arial"/>
                            <w:b/>
                            <w:bCs/>
                            <w:sz w:val="22"/>
                            <w:szCs w:val="22"/>
                          </w:rPr>
                          <w:t>Penalty Applied</w:t>
                        </w:r>
                      </w:p>
                    </w:tc>
                  </w:tr>
                  <w:tr w:rsidR="00E76063" w:rsidRPr="0042432E" w14:paraId="17C2A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55D1F9" w14:textId="77777777" w:rsidR="00E76063" w:rsidRPr="0042432E" w:rsidRDefault="00E76063" w:rsidP="00E76063">
                        <w:pPr>
                          <w:ind w:left="-10"/>
                          <w:rPr>
                            <w:rFonts w:ascii="Arial" w:hAnsi="Arial" w:cs="Arial"/>
                            <w:sz w:val="22"/>
                            <w:szCs w:val="22"/>
                          </w:rPr>
                        </w:pPr>
                        <w:r w:rsidRPr="0042432E">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E651AD1" w14:textId="77777777" w:rsidR="00E76063" w:rsidRPr="0042432E" w:rsidRDefault="00E76063" w:rsidP="00E76063">
                        <w:pPr>
                          <w:ind w:left="-10"/>
                          <w:rPr>
                            <w:rFonts w:ascii="Arial" w:hAnsi="Arial" w:cs="Arial"/>
                            <w:sz w:val="22"/>
                            <w:szCs w:val="22"/>
                          </w:rPr>
                        </w:pPr>
                        <w:r w:rsidRPr="0042432E">
                          <w:rPr>
                            <w:rFonts w:ascii="Arial" w:hAnsi="Arial" w:cs="Arial"/>
                            <w:sz w:val="22"/>
                            <w:szCs w:val="22"/>
                          </w:rPr>
                          <w:t>No penalty</w:t>
                        </w:r>
                      </w:p>
                    </w:tc>
                  </w:tr>
                  <w:tr w:rsidR="00E76063" w:rsidRPr="0042432E" w14:paraId="3443721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2086469" w14:textId="77777777" w:rsidR="00E76063" w:rsidRPr="0042432E" w:rsidRDefault="00E76063" w:rsidP="00E76063">
                        <w:pPr>
                          <w:ind w:left="-10"/>
                          <w:rPr>
                            <w:rFonts w:ascii="Arial" w:hAnsi="Arial" w:cs="Arial"/>
                            <w:sz w:val="22"/>
                            <w:szCs w:val="22"/>
                          </w:rPr>
                        </w:pPr>
                        <w:r w:rsidRPr="0042432E">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700C99E" w14:textId="77777777" w:rsidR="00E76063" w:rsidRPr="0042432E" w:rsidRDefault="00E76063" w:rsidP="00E76063">
                        <w:pPr>
                          <w:ind w:left="-10"/>
                          <w:rPr>
                            <w:rFonts w:ascii="Arial" w:hAnsi="Arial" w:cs="Arial"/>
                            <w:sz w:val="22"/>
                            <w:szCs w:val="22"/>
                          </w:rPr>
                        </w:pPr>
                        <w:proofErr w:type="gramStart"/>
                        <w:r w:rsidRPr="0042432E">
                          <w:rPr>
                            <w:rFonts w:ascii="Arial" w:hAnsi="Arial" w:cs="Arial"/>
                            <w:sz w:val="22"/>
                            <w:szCs w:val="22"/>
                          </w:rPr>
                          <w:t>5 mark</w:t>
                        </w:r>
                        <w:proofErr w:type="gramEnd"/>
                        <w:r w:rsidRPr="0042432E">
                          <w:rPr>
                            <w:rFonts w:ascii="Arial" w:hAnsi="Arial" w:cs="Arial"/>
                            <w:sz w:val="22"/>
                            <w:szCs w:val="22"/>
                          </w:rPr>
                          <w:t xml:space="preserve">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00E76063" w:rsidRPr="0042432E" w14:paraId="144C4A0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7C9EF8" w14:textId="2F00F69E" w:rsidR="00E76063" w:rsidRPr="0042432E" w:rsidRDefault="00E76063" w:rsidP="00E76063">
                        <w:pPr>
                          <w:ind w:left="-10"/>
                          <w:rPr>
                            <w:rFonts w:ascii="Arial" w:hAnsi="Arial" w:cs="Arial"/>
                            <w:sz w:val="22"/>
                            <w:szCs w:val="22"/>
                          </w:rPr>
                        </w:pPr>
                        <w:r w:rsidRPr="0042432E">
                          <w:rPr>
                            <w:rFonts w:ascii="Arial" w:hAnsi="Arial" w:cs="Arial"/>
                            <w:b/>
                            <w:bCs/>
                            <w:sz w:val="22"/>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EB55ED" w14:textId="77777777" w:rsidR="00E76063" w:rsidRPr="0042432E" w:rsidRDefault="00E76063" w:rsidP="00E76063">
                        <w:pPr>
                          <w:ind w:left="-10"/>
                          <w:rPr>
                            <w:rFonts w:ascii="Arial" w:hAnsi="Arial" w:cs="Arial"/>
                            <w:sz w:val="22"/>
                            <w:szCs w:val="22"/>
                          </w:rPr>
                        </w:pPr>
                        <w:proofErr w:type="gramStart"/>
                        <w:r w:rsidRPr="0042432E">
                          <w:rPr>
                            <w:rFonts w:ascii="Arial" w:hAnsi="Arial" w:cs="Arial"/>
                            <w:sz w:val="22"/>
                            <w:szCs w:val="22"/>
                          </w:rPr>
                          <w:t>10 mark</w:t>
                        </w:r>
                        <w:proofErr w:type="gramEnd"/>
                        <w:r w:rsidRPr="0042432E">
                          <w:rPr>
                            <w:rFonts w:ascii="Arial" w:hAnsi="Arial" w:cs="Arial"/>
                            <w:sz w:val="22"/>
                            <w:szCs w:val="22"/>
                          </w:rPr>
                          <w:t xml:space="preserve">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00E76063" w:rsidRPr="0042432E" w14:paraId="54C4544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DC0BBB8" w14:textId="686D92D2" w:rsidR="00E76063" w:rsidRPr="0042432E" w:rsidRDefault="00E76063" w:rsidP="00E76063">
                        <w:pPr>
                          <w:ind w:left="-10"/>
                          <w:rPr>
                            <w:rFonts w:ascii="Arial" w:hAnsi="Arial" w:cs="Arial"/>
                            <w:sz w:val="22"/>
                            <w:szCs w:val="22"/>
                          </w:rPr>
                        </w:pPr>
                        <w:r w:rsidRPr="0042432E">
                          <w:rPr>
                            <w:rFonts w:ascii="Arial" w:hAnsi="Arial" w:cs="Arial"/>
                            <w:b/>
                            <w:bCs/>
                            <w:sz w:val="22"/>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5EE5F20" w14:textId="77777777" w:rsidR="00E76063" w:rsidRPr="0042432E" w:rsidRDefault="00E76063" w:rsidP="00E76063">
                        <w:pPr>
                          <w:ind w:left="-10"/>
                          <w:rPr>
                            <w:rFonts w:ascii="Arial" w:hAnsi="Arial" w:cs="Arial"/>
                            <w:sz w:val="22"/>
                            <w:szCs w:val="22"/>
                          </w:rPr>
                        </w:pPr>
                        <w:r w:rsidRPr="0042432E">
                          <w:rPr>
                            <w:rFonts w:ascii="Arial" w:hAnsi="Arial" w:cs="Arial"/>
                            <w:sz w:val="22"/>
                            <w:szCs w:val="22"/>
                          </w:rPr>
                          <w:t>Mark capped at the pass mark</w:t>
                        </w:r>
                      </w:p>
                    </w:tc>
                  </w:tr>
                </w:tbl>
                <w:p w14:paraId="0AE2C340" w14:textId="77777777" w:rsidR="00E76063" w:rsidRPr="0042432E" w:rsidRDefault="00E76063" w:rsidP="00E76063">
                  <w:pPr>
                    <w:ind w:left="-10"/>
                    <w:rPr>
                      <w:rFonts w:ascii="Arial" w:eastAsiaTheme="minorEastAsia" w:hAnsi="Arial" w:cs="Arial"/>
                      <w:sz w:val="22"/>
                      <w:szCs w:val="22"/>
                      <w14:ligatures w14:val="standardContextual"/>
                    </w:rPr>
                  </w:pPr>
                </w:p>
                <w:p w14:paraId="38692759" w14:textId="77777777" w:rsidR="00E76063" w:rsidRPr="0042432E" w:rsidRDefault="00E76063" w:rsidP="00E76063">
                  <w:pPr>
                    <w:ind w:left="-10"/>
                    <w:rPr>
                      <w:rFonts w:ascii="Arial" w:hAnsi="Arial" w:cs="Arial"/>
                      <w:sz w:val="22"/>
                      <w:szCs w:val="22"/>
                    </w:rPr>
                  </w:pPr>
                  <w:r w:rsidRPr="0042432E">
                    <w:rPr>
                      <w:rFonts w:ascii="Arial" w:hAnsi="Arial" w:cs="Arial"/>
                      <w:b/>
                      <w:bCs/>
                      <w:sz w:val="22"/>
                      <w:szCs w:val="22"/>
                    </w:rPr>
                    <w:t>Examples (Undergraduate):</w:t>
                  </w:r>
                </w:p>
                <w:p w14:paraId="3517448B" w14:textId="77777777" w:rsidR="00E76063" w:rsidRPr="0042432E" w:rsidRDefault="00E76063" w:rsidP="00E76063">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44%</w:t>
                  </w:r>
                  <w:r w:rsidRPr="0042432E">
                    <w:rPr>
                      <w:rFonts w:ascii="Arial" w:hAnsi="Arial" w:cs="Arial"/>
                      <w:sz w:val="22"/>
                      <w:szCs w:val="22"/>
                    </w:rPr>
                    <w:t xml:space="preserve"> would be reduced to the pass mark of </w:t>
                  </w:r>
                  <w:r w:rsidRPr="0042432E">
                    <w:rPr>
                      <w:rFonts w:ascii="Arial" w:hAnsi="Arial" w:cs="Arial"/>
                      <w:b/>
                      <w:bCs/>
                      <w:sz w:val="22"/>
                      <w:szCs w:val="22"/>
                    </w:rPr>
                    <w:t>40%</w:t>
                  </w:r>
                  <w:r w:rsidRPr="0042432E">
                    <w:rPr>
                      <w:rFonts w:ascii="Arial" w:hAnsi="Arial" w:cs="Arial"/>
                      <w:sz w:val="22"/>
                      <w:szCs w:val="22"/>
                    </w:rPr>
                    <w:t xml:space="preserve"> if the work is 10–25% over.</w:t>
                  </w:r>
                </w:p>
                <w:p w14:paraId="58AD5FB6" w14:textId="77777777" w:rsidR="00E76063" w:rsidRPr="0042432E" w:rsidRDefault="00E76063" w:rsidP="00E76063">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49%</w:t>
                  </w:r>
                  <w:r w:rsidRPr="0042432E">
                    <w:rPr>
                      <w:rFonts w:ascii="Arial" w:hAnsi="Arial" w:cs="Arial"/>
                      <w:sz w:val="22"/>
                      <w:szCs w:val="22"/>
                    </w:rPr>
                    <w:t xml:space="preserve"> would be reduced by 5 marks to </w:t>
                  </w:r>
                  <w:r w:rsidRPr="0042432E">
                    <w:rPr>
                      <w:rFonts w:ascii="Arial" w:hAnsi="Arial" w:cs="Arial"/>
                      <w:b/>
                      <w:bCs/>
                      <w:sz w:val="22"/>
                      <w:szCs w:val="22"/>
                    </w:rPr>
                    <w:t>44%</w:t>
                  </w:r>
                  <w:r w:rsidRPr="0042432E">
                    <w:rPr>
                      <w:rFonts w:ascii="Arial" w:hAnsi="Arial" w:cs="Arial"/>
                      <w:sz w:val="22"/>
                      <w:szCs w:val="22"/>
                    </w:rPr>
                    <w:t>.</w:t>
                  </w:r>
                </w:p>
                <w:p w14:paraId="0E3DB372" w14:textId="77777777" w:rsidR="00E76063" w:rsidRPr="0042432E" w:rsidRDefault="00E76063" w:rsidP="00E76063">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47%</w:t>
                  </w:r>
                  <w:r w:rsidRPr="0042432E">
                    <w:rPr>
                      <w:rFonts w:ascii="Arial" w:hAnsi="Arial" w:cs="Arial"/>
                      <w:sz w:val="22"/>
                      <w:szCs w:val="22"/>
                    </w:rPr>
                    <w:t xml:space="preserve"> at 25–50% over would be reduced to </w:t>
                  </w:r>
                  <w:r w:rsidRPr="0042432E">
                    <w:rPr>
                      <w:rFonts w:ascii="Arial" w:hAnsi="Arial" w:cs="Arial"/>
                      <w:b/>
                      <w:bCs/>
                      <w:sz w:val="22"/>
                      <w:szCs w:val="22"/>
                    </w:rPr>
                    <w:t>40%</w:t>
                  </w:r>
                  <w:r w:rsidRPr="0042432E">
                    <w:rPr>
                      <w:rFonts w:ascii="Arial" w:hAnsi="Arial" w:cs="Arial"/>
                      <w:sz w:val="22"/>
                      <w:szCs w:val="22"/>
                    </w:rPr>
                    <w:t>.</w:t>
                  </w:r>
                </w:p>
                <w:p w14:paraId="7019C639" w14:textId="77777777" w:rsidR="00E76063" w:rsidRPr="0042432E" w:rsidRDefault="00E76063" w:rsidP="00E76063">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55%</w:t>
                  </w:r>
                  <w:r w:rsidRPr="0042432E">
                    <w:rPr>
                      <w:rFonts w:ascii="Arial" w:hAnsi="Arial" w:cs="Arial"/>
                      <w:sz w:val="22"/>
                      <w:szCs w:val="22"/>
                    </w:rPr>
                    <w:t xml:space="preserve"> at 25–50% over would be reduced by 10 marks to </w:t>
                  </w:r>
                  <w:r w:rsidRPr="0042432E">
                    <w:rPr>
                      <w:rFonts w:ascii="Arial" w:hAnsi="Arial" w:cs="Arial"/>
                      <w:b/>
                      <w:bCs/>
                      <w:sz w:val="22"/>
                      <w:szCs w:val="22"/>
                    </w:rPr>
                    <w:t>45%</w:t>
                  </w:r>
                  <w:r w:rsidRPr="0042432E">
                    <w:rPr>
                      <w:rFonts w:ascii="Arial" w:hAnsi="Arial" w:cs="Arial"/>
                      <w:sz w:val="22"/>
                      <w:szCs w:val="22"/>
                    </w:rPr>
                    <w:t>.</w:t>
                  </w:r>
                </w:p>
                <w:p w14:paraId="27D6602F" w14:textId="77777777" w:rsidR="00E76063" w:rsidRPr="0042432E" w:rsidRDefault="00E76063" w:rsidP="00E76063">
                  <w:pPr>
                    <w:ind w:left="-10"/>
                    <w:rPr>
                      <w:rFonts w:ascii="Arial" w:eastAsiaTheme="minorEastAsia" w:hAnsi="Arial" w:cs="Arial"/>
                      <w:b/>
                      <w:bCs/>
                      <w:sz w:val="22"/>
                      <w:szCs w:val="22"/>
                    </w:rPr>
                  </w:pPr>
                </w:p>
                <w:p w14:paraId="6634BF11" w14:textId="77777777" w:rsidR="00E76063" w:rsidRPr="0042432E" w:rsidRDefault="00E76063" w:rsidP="00E76063">
                  <w:pPr>
                    <w:ind w:left="-10"/>
                    <w:rPr>
                      <w:rFonts w:ascii="Arial" w:hAnsi="Arial" w:cs="Arial"/>
                      <w:b/>
                      <w:bCs/>
                      <w:sz w:val="22"/>
                      <w:szCs w:val="22"/>
                    </w:rPr>
                  </w:pPr>
                  <w:r w:rsidRPr="0042432E">
                    <w:rPr>
                      <w:rFonts w:ascii="Arial" w:hAnsi="Arial" w:cs="Arial"/>
                      <w:b/>
                      <w:bCs/>
                      <w:sz w:val="22"/>
                      <w:szCs w:val="22"/>
                    </w:rPr>
                    <w:t>If You Are Under the Word Limit</w:t>
                  </w:r>
                </w:p>
                <w:p w14:paraId="1092E0C5" w14:textId="77777777" w:rsidR="00E76063" w:rsidRPr="0042432E" w:rsidRDefault="00E76063" w:rsidP="00E76063">
                  <w:pPr>
                    <w:ind w:left="-10"/>
                    <w:rPr>
                      <w:rFonts w:ascii="Arial" w:hAnsi="Arial" w:cs="Arial"/>
                      <w:sz w:val="22"/>
                      <w:szCs w:val="22"/>
                    </w:rPr>
                  </w:pPr>
                  <w:r w:rsidRPr="0042432E">
                    <w:rPr>
                      <w:rFonts w:ascii="Arial" w:hAnsi="Arial" w:cs="Arial"/>
                      <w:sz w:val="22"/>
                      <w:szCs w:val="22"/>
                    </w:rPr>
                    <w:t>If your work is significantly under the word limit, you may lose marks because your submission may not contain enough detail to meet the learning outcomes.</w:t>
                  </w:r>
                </w:p>
                <w:p w14:paraId="6DC5A720" w14:textId="77777777" w:rsidR="00E76063" w:rsidRPr="0042432E" w:rsidRDefault="00E76063" w:rsidP="00E76063">
                  <w:pPr>
                    <w:ind w:left="-10"/>
                    <w:rPr>
                      <w:rFonts w:ascii="Arial" w:hAnsi="Arial" w:cs="Arial"/>
                      <w:b/>
                      <w:bCs/>
                      <w:sz w:val="22"/>
                      <w:szCs w:val="22"/>
                    </w:rPr>
                  </w:pPr>
                </w:p>
                <w:p w14:paraId="52A9745B" w14:textId="77777777" w:rsidR="00E76063" w:rsidRPr="0042432E" w:rsidRDefault="00E76063" w:rsidP="00E76063">
                  <w:pPr>
                    <w:ind w:left="-10"/>
                    <w:rPr>
                      <w:rFonts w:ascii="Arial" w:hAnsi="Arial" w:cs="Arial"/>
                      <w:b/>
                      <w:bCs/>
                      <w:sz w:val="22"/>
                      <w:szCs w:val="22"/>
                    </w:rPr>
                  </w:pPr>
                  <w:r w:rsidRPr="0042432E">
                    <w:rPr>
                      <w:rFonts w:ascii="Arial" w:hAnsi="Arial" w:cs="Arial"/>
                      <w:b/>
                      <w:bCs/>
                      <w:sz w:val="22"/>
                      <w:szCs w:val="22"/>
                    </w:rPr>
                    <w:t>Feedback</w:t>
                  </w:r>
                </w:p>
                <w:p w14:paraId="49E1991B" w14:textId="77777777" w:rsidR="00E76063" w:rsidRPr="0042432E" w:rsidRDefault="00E76063" w:rsidP="00E76063">
                  <w:pPr>
                    <w:ind w:left="-10"/>
                    <w:rPr>
                      <w:rFonts w:ascii="Arial" w:hAnsi="Arial" w:cs="Arial"/>
                      <w:sz w:val="22"/>
                      <w:szCs w:val="22"/>
                    </w:rPr>
                  </w:pPr>
                  <w:r w:rsidRPr="0042432E">
                    <w:rPr>
                      <w:rFonts w:ascii="Arial" w:hAnsi="Arial" w:cs="Arial"/>
                      <w:sz w:val="22"/>
                      <w:szCs w:val="22"/>
                    </w:rPr>
                    <w:t>If a word</w:t>
                  </w:r>
                  <w:r w:rsidRPr="0042432E">
                    <w:rPr>
                      <w:rFonts w:ascii="Arial" w:hAnsi="Arial" w:cs="Arial"/>
                      <w:sz w:val="22"/>
                      <w:szCs w:val="22"/>
                    </w:rPr>
                    <w:noBreakHyphen/>
                    <w:t>limit penalty is applied, this will be stated clearly in your feedback, along with the reason.</w:t>
                  </w:r>
                </w:p>
                <w:p w14:paraId="6EBB76AD" w14:textId="77777777" w:rsidR="00E76063" w:rsidRPr="0042432E" w:rsidRDefault="00E76063" w:rsidP="00E76063">
                  <w:pPr>
                    <w:rPr>
                      <w:rFonts w:ascii="Arial" w:hAnsi="Arial" w:cs="Arial"/>
                      <w:color w:val="0F4761"/>
                      <w:sz w:val="22"/>
                      <w:szCs w:val="22"/>
                    </w:rPr>
                  </w:pPr>
                </w:p>
              </w:tc>
            </w:tr>
          </w:tbl>
          <w:p w14:paraId="07AF11AC" w14:textId="77777777" w:rsidR="00E76063" w:rsidRPr="00A406E5" w:rsidRDefault="00E76063" w:rsidP="00E76063">
            <w:pPr>
              <w:spacing w:before="120" w:after="120"/>
              <w:jc w:val="both"/>
              <w:rPr>
                <w:rFonts w:ascii="Arial" w:hAnsi="Arial" w:cs="Arial"/>
                <w:sz w:val="22"/>
                <w:szCs w:val="22"/>
              </w:rPr>
            </w:pP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16FDA95A" w14:textId="77777777" w:rsidR="00B52685" w:rsidRPr="00B52685" w:rsidRDefault="00B52685" w:rsidP="00B52685">
            <w:pPr>
              <w:ind w:left="360"/>
              <w:rPr>
                <w:rFonts w:ascii="Arial" w:hAnsi="Arial" w:cs="Arial"/>
                <w:sz w:val="22"/>
                <w:szCs w:val="22"/>
              </w:rPr>
            </w:pPr>
            <w:r w:rsidRPr="00B52685">
              <w:rPr>
                <w:rFonts w:ascii="Arial" w:hAnsi="Arial" w:cs="Arial"/>
                <w:sz w:val="22"/>
                <w:szCs w:val="22"/>
              </w:rPr>
              <w:t>Critically appraise standard measurement techniques used for taking off quantities for estimating purposes.</w:t>
            </w:r>
          </w:p>
          <w:p w14:paraId="26605066" w14:textId="13D20EA7" w:rsidR="00C01A3F" w:rsidRPr="00A406E5" w:rsidRDefault="00B52685" w:rsidP="00B52685">
            <w:pPr>
              <w:ind w:left="360"/>
              <w:rPr>
                <w:rFonts w:ascii="Arial" w:hAnsi="Arial" w:cs="Arial"/>
                <w:sz w:val="22"/>
                <w:szCs w:val="22"/>
              </w:rPr>
            </w:pPr>
            <w:r w:rsidRPr="00B52685">
              <w:rPr>
                <w:rFonts w:ascii="Arial" w:hAnsi="Arial" w:cs="Arial"/>
                <w:sz w:val="22"/>
                <w:szCs w:val="22"/>
              </w:rPr>
              <w:t>Identify and interpret the data necessary for inclusion into a tender document for competitive pricing</w:t>
            </w: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5D1CED97" w:rsidR="00470A64" w:rsidRDefault="00470A64">
      <w:pPr>
        <w:rPr>
          <w:rFonts w:ascii="Arial" w:hAnsi="Arial" w:cs="Arial"/>
          <w:b/>
        </w:rPr>
      </w:pPr>
      <w:r>
        <w:rPr>
          <w:rFonts w:ascii="Arial" w:hAnsi="Arial" w:cs="Arial"/>
          <w:b/>
        </w:rPr>
        <w:br w:type="page"/>
      </w:r>
    </w:p>
    <w:p w14:paraId="39D3B4A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DA5167" w:rsidRDefault="00EE6F25" w:rsidP="005969E2">
      <w:pPr>
        <w:jc w:val="both"/>
        <w:rPr>
          <w:rFonts w:ascii="Arial" w:hAnsi="Arial" w:cs="Arial"/>
          <w:sz w:val="24"/>
          <w:szCs w:val="24"/>
        </w:rPr>
      </w:pPr>
    </w:p>
    <w:p w14:paraId="0DF2401D" w14:textId="1B322EF7" w:rsidR="00DA5167" w:rsidRPr="00DA5167" w:rsidRDefault="00DA5167" w:rsidP="00DA5167">
      <w:pPr>
        <w:jc w:val="both"/>
        <w:rPr>
          <w:rFonts w:ascii="Arial" w:hAnsi="Arial" w:cs="Arial"/>
          <w:sz w:val="24"/>
          <w:szCs w:val="24"/>
        </w:rPr>
      </w:pPr>
      <w:r w:rsidRPr="00DA5167">
        <w:rPr>
          <w:rFonts w:ascii="Arial" w:hAnsi="Arial" w:cs="Arial"/>
          <w:sz w:val="24"/>
          <w:szCs w:val="24"/>
        </w:rPr>
        <w:t xml:space="preserve">You work as an assistant Private Quantity Surveyor in the Cardiff regional office of a well-known UK Quantity Surveying firm. Your client, who is </w:t>
      </w:r>
      <w:r w:rsidR="00C15C6A">
        <w:rPr>
          <w:rFonts w:ascii="Arial" w:hAnsi="Arial" w:cs="Arial"/>
          <w:sz w:val="24"/>
          <w:szCs w:val="24"/>
        </w:rPr>
        <w:t>Russian</w:t>
      </w:r>
      <w:r w:rsidRPr="00DA5167">
        <w:rPr>
          <w:rFonts w:ascii="Arial" w:hAnsi="Arial" w:cs="Arial"/>
          <w:sz w:val="24"/>
          <w:szCs w:val="24"/>
        </w:rPr>
        <w:t xml:space="preserve"> and is relatively new to the Welsh construction industry, has appointed you to provide advice on the following:</w:t>
      </w:r>
    </w:p>
    <w:p w14:paraId="21924EC9" w14:textId="77777777" w:rsidR="00DA5167" w:rsidRPr="00DA5167" w:rsidRDefault="00DA5167" w:rsidP="00DA5167">
      <w:pPr>
        <w:jc w:val="both"/>
        <w:rPr>
          <w:rFonts w:ascii="Arial" w:hAnsi="Arial" w:cs="Arial"/>
          <w:sz w:val="24"/>
          <w:szCs w:val="24"/>
        </w:rPr>
      </w:pPr>
    </w:p>
    <w:p w14:paraId="04E53BFB" w14:textId="77777777" w:rsidR="00DA5167" w:rsidRPr="00DA5167" w:rsidRDefault="00DA5167" w:rsidP="00DA5167">
      <w:pPr>
        <w:jc w:val="both"/>
        <w:rPr>
          <w:rFonts w:ascii="Arial" w:hAnsi="Arial" w:cs="Arial"/>
          <w:sz w:val="24"/>
          <w:szCs w:val="24"/>
        </w:rPr>
      </w:pPr>
      <w:r w:rsidRPr="00DA5167">
        <w:rPr>
          <w:rFonts w:ascii="Arial" w:hAnsi="Arial" w:cs="Arial"/>
          <w:sz w:val="24"/>
          <w:szCs w:val="24"/>
        </w:rPr>
        <w:t>1.</w:t>
      </w:r>
      <w:r w:rsidRPr="00DA5167">
        <w:rPr>
          <w:rFonts w:ascii="Arial" w:hAnsi="Arial" w:cs="Arial"/>
          <w:sz w:val="24"/>
          <w:szCs w:val="24"/>
        </w:rPr>
        <w:tab/>
        <w:t>At the early design stages of a construction project, the quality and range of cost information included within a cost estimate are critical to effective decision-making. Critically evaluate the types of cost information that should be included within an NRM1 Order of Cost Estimate, explaining how this information develops through the RIBA design stages and influences cost certainty, risk management and client decision-making.” (1000 words) (25%)</w:t>
      </w:r>
    </w:p>
    <w:p w14:paraId="693AC02F" w14:textId="77777777" w:rsidR="00DA5167" w:rsidRPr="00DA5167" w:rsidRDefault="00DA5167" w:rsidP="00DA5167">
      <w:pPr>
        <w:jc w:val="both"/>
        <w:rPr>
          <w:rFonts w:ascii="Arial" w:hAnsi="Arial" w:cs="Arial"/>
          <w:sz w:val="24"/>
          <w:szCs w:val="24"/>
        </w:rPr>
      </w:pPr>
    </w:p>
    <w:p w14:paraId="0DEBA72A" w14:textId="77777777" w:rsidR="00DA5167" w:rsidRPr="00DA5167" w:rsidRDefault="00DA5167" w:rsidP="00DA5167">
      <w:pPr>
        <w:jc w:val="both"/>
        <w:rPr>
          <w:rFonts w:ascii="Arial" w:hAnsi="Arial" w:cs="Arial"/>
          <w:sz w:val="24"/>
          <w:szCs w:val="24"/>
        </w:rPr>
      </w:pPr>
      <w:r w:rsidRPr="00DA5167">
        <w:rPr>
          <w:rFonts w:ascii="Arial" w:hAnsi="Arial" w:cs="Arial"/>
          <w:sz w:val="24"/>
          <w:szCs w:val="24"/>
        </w:rPr>
        <w:t>2.</w:t>
      </w:r>
      <w:r w:rsidRPr="00DA5167">
        <w:rPr>
          <w:rFonts w:ascii="Arial" w:hAnsi="Arial" w:cs="Arial"/>
          <w:sz w:val="24"/>
          <w:szCs w:val="24"/>
        </w:rPr>
        <w:tab/>
        <w:t xml:space="preserve">It is early in the design process (RIBA Stage 1), and your client requires an accurate feasibility pre-tender cost estimate for a commercial building located in Cardiff CF1 (please use the commercial building designs and specification from your previous CW1 assignment). </w:t>
      </w:r>
    </w:p>
    <w:p w14:paraId="2478B2CD" w14:textId="77777777" w:rsidR="00DA5167" w:rsidRPr="00DA5167" w:rsidRDefault="00DA5167" w:rsidP="00DA5167">
      <w:pPr>
        <w:jc w:val="both"/>
        <w:rPr>
          <w:rFonts w:ascii="Arial" w:hAnsi="Arial" w:cs="Arial"/>
          <w:sz w:val="24"/>
          <w:szCs w:val="24"/>
        </w:rPr>
      </w:pPr>
    </w:p>
    <w:p w14:paraId="45703352" w14:textId="1FB250ED" w:rsidR="00DA5167" w:rsidRPr="00DA5167" w:rsidRDefault="00DA5167" w:rsidP="00DA5167">
      <w:pPr>
        <w:jc w:val="both"/>
        <w:rPr>
          <w:rFonts w:ascii="Arial" w:hAnsi="Arial" w:cs="Arial"/>
          <w:sz w:val="24"/>
          <w:szCs w:val="24"/>
        </w:rPr>
      </w:pPr>
      <w:r w:rsidRPr="00DA5167">
        <w:rPr>
          <w:rFonts w:ascii="Arial" w:hAnsi="Arial" w:cs="Arial"/>
          <w:sz w:val="24"/>
          <w:szCs w:val="24"/>
        </w:rPr>
        <w:t xml:space="preserve">Using NRM1 and IPMS2, prepare a </w:t>
      </w:r>
      <w:r w:rsidR="0006522B">
        <w:rPr>
          <w:rFonts w:ascii="Arial" w:hAnsi="Arial" w:cs="Arial"/>
          <w:sz w:val="24"/>
          <w:szCs w:val="24"/>
        </w:rPr>
        <w:t xml:space="preserve">professional </w:t>
      </w:r>
      <w:r w:rsidRPr="00DA5167">
        <w:rPr>
          <w:rFonts w:ascii="Arial" w:hAnsi="Arial" w:cs="Arial"/>
          <w:sz w:val="24"/>
          <w:szCs w:val="24"/>
        </w:rPr>
        <w:t>GIFA Order of cost Estimate report as required. Source, reference then apply the appropriate rates for your GIFA cost estimate. Following your feasibility cost estimate, adjust the price for inflation (please use the hand-in date for any adjustments made) and location (1000 words or equivalent) (60%)</w:t>
      </w:r>
    </w:p>
    <w:p w14:paraId="7C6DAA40" w14:textId="77777777" w:rsidR="00DA5167" w:rsidRPr="00DA5167" w:rsidRDefault="00DA5167" w:rsidP="00DA5167">
      <w:pPr>
        <w:jc w:val="both"/>
        <w:rPr>
          <w:rFonts w:ascii="Arial" w:hAnsi="Arial" w:cs="Arial"/>
          <w:sz w:val="24"/>
          <w:szCs w:val="24"/>
        </w:rPr>
      </w:pPr>
    </w:p>
    <w:p w14:paraId="162954CF" w14:textId="77777777" w:rsidR="00DA5167" w:rsidRPr="00DA5167" w:rsidRDefault="00DA5167" w:rsidP="00DA5167">
      <w:pPr>
        <w:jc w:val="both"/>
        <w:rPr>
          <w:rFonts w:ascii="Arial" w:hAnsi="Arial" w:cs="Arial"/>
          <w:sz w:val="24"/>
          <w:szCs w:val="24"/>
        </w:rPr>
      </w:pPr>
      <w:r w:rsidRPr="00DA5167">
        <w:rPr>
          <w:rFonts w:ascii="Arial" w:hAnsi="Arial" w:cs="Arial"/>
          <w:sz w:val="24"/>
          <w:szCs w:val="24"/>
        </w:rPr>
        <w:t>Additional Notes:</w:t>
      </w:r>
    </w:p>
    <w:p w14:paraId="4AA750E8" w14:textId="77777777" w:rsidR="00DA5167" w:rsidRPr="00DA5167" w:rsidRDefault="00DA5167" w:rsidP="00DA5167">
      <w:pPr>
        <w:jc w:val="both"/>
        <w:rPr>
          <w:rFonts w:ascii="Arial" w:hAnsi="Arial" w:cs="Arial"/>
          <w:sz w:val="24"/>
          <w:szCs w:val="24"/>
        </w:rPr>
      </w:pPr>
      <w:r w:rsidRPr="00DA5167">
        <w:rPr>
          <w:rFonts w:ascii="Arial" w:hAnsi="Arial" w:cs="Arial"/>
          <w:sz w:val="24"/>
          <w:szCs w:val="24"/>
        </w:rPr>
        <w:t>Air conditioning is to be added to the reception area, Staff rooms and Café.</w:t>
      </w:r>
    </w:p>
    <w:p w14:paraId="0FD7A79B" w14:textId="77777777" w:rsidR="00DA5167" w:rsidRPr="00DA5167" w:rsidRDefault="00DA5167" w:rsidP="00DA5167">
      <w:pPr>
        <w:jc w:val="both"/>
        <w:rPr>
          <w:rFonts w:ascii="Arial" w:hAnsi="Arial" w:cs="Arial"/>
          <w:sz w:val="24"/>
          <w:szCs w:val="24"/>
        </w:rPr>
      </w:pPr>
      <w:r w:rsidRPr="00DA5167">
        <w:rPr>
          <w:rFonts w:ascii="Arial" w:hAnsi="Arial" w:cs="Arial"/>
          <w:sz w:val="24"/>
          <w:szCs w:val="24"/>
        </w:rPr>
        <w:t>Base data location is Brighton &amp; Hove.</w:t>
      </w:r>
    </w:p>
    <w:p w14:paraId="5F45982F" w14:textId="77777777" w:rsidR="00DA5167" w:rsidRPr="00DA5167" w:rsidRDefault="00DA5167" w:rsidP="00DA5167">
      <w:pPr>
        <w:jc w:val="both"/>
        <w:rPr>
          <w:rFonts w:ascii="Arial" w:hAnsi="Arial" w:cs="Arial"/>
          <w:sz w:val="24"/>
          <w:szCs w:val="24"/>
        </w:rPr>
      </w:pPr>
      <w:r w:rsidRPr="00DA5167">
        <w:rPr>
          <w:rFonts w:ascii="Arial" w:hAnsi="Arial" w:cs="Arial"/>
          <w:sz w:val="24"/>
          <w:szCs w:val="24"/>
        </w:rPr>
        <w:t>Base data date is Q2 2022</w:t>
      </w:r>
    </w:p>
    <w:p w14:paraId="0BEC29BB" w14:textId="77777777" w:rsidR="00DA5167" w:rsidRPr="00DA5167" w:rsidRDefault="00DA5167" w:rsidP="00DA5167">
      <w:pPr>
        <w:jc w:val="both"/>
        <w:rPr>
          <w:rFonts w:ascii="Arial" w:hAnsi="Arial" w:cs="Arial"/>
          <w:sz w:val="24"/>
          <w:szCs w:val="24"/>
        </w:rPr>
      </w:pPr>
      <w:r w:rsidRPr="00DA5167">
        <w:rPr>
          <w:rFonts w:ascii="Arial" w:hAnsi="Arial" w:cs="Arial"/>
          <w:sz w:val="24"/>
          <w:szCs w:val="24"/>
        </w:rPr>
        <w:t>Landscaped carparking will be required for 80 cars.</w:t>
      </w:r>
    </w:p>
    <w:p w14:paraId="7E099890" w14:textId="77777777" w:rsidR="00DA5167" w:rsidRPr="00DA5167" w:rsidRDefault="00DA5167" w:rsidP="00DA5167">
      <w:pPr>
        <w:jc w:val="both"/>
        <w:rPr>
          <w:rFonts w:ascii="Arial" w:hAnsi="Arial" w:cs="Arial"/>
          <w:sz w:val="24"/>
          <w:szCs w:val="24"/>
        </w:rPr>
      </w:pPr>
      <w:r w:rsidRPr="00DA5167">
        <w:rPr>
          <w:rFonts w:ascii="Arial" w:hAnsi="Arial" w:cs="Arial"/>
          <w:sz w:val="24"/>
          <w:szCs w:val="24"/>
        </w:rPr>
        <w:t>Allow for: MC prelims, O/H &amp; P (with justifications)</w:t>
      </w:r>
    </w:p>
    <w:p w14:paraId="512EBDE7" w14:textId="77777777" w:rsidR="00DA5167" w:rsidRPr="00DA5167" w:rsidRDefault="00DA5167" w:rsidP="00DA5167">
      <w:pPr>
        <w:jc w:val="both"/>
        <w:rPr>
          <w:rFonts w:ascii="Arial" w:hAnsi="Arial" w:cs="Arial"/>
          <w:sz w:val="24"/>
          <w:szCs w:val="24"/>
        </w:rPr>
      </w:pPr>
      <w:r w:rsidRPr="00DA5167">
        <w:rPr>
          <w:rFonts w:ascii="Arial" w:hAnsi="Arial" w:cs="Arial"/>
          <w:sz w:val="24"/>
          <w:szCs w:val="24"/>
        </w:rPr>
        <w:t>Allow 8.75% for design fees</w:t>
      </w:r>
    </w:p>
    <w:p w14:paraId="09382ED9" w14:textId="77777777" w:rsidR="00DA5167" w:rsidRPr="00DA5167" w:rsidRDefault="00DA5167" w:rsidP="00DA5167">
      <w:pPr>
        <w:jc w:val="both"/>
        <w:rPr>
          <w:rFonts w:ascii="Arial" w:hAnsi="Arial" w:cs="Arial"/>
          <w:sz w:val="24"/>
          <w:szCs w:val="24"/>
        </w:rPr>
      </w:pPr>
      <w:r w:rsidRPr="00DA5167">
        <w:rPr>
          <w:rFonts w:ascii="Arial" w:hAnsi="Arial" w:cs="Arial"/>
          <w:sz w:val="24"/>
          <w:szCs w:val="24"/>
        </w:rPr>
        <w:t>Allow 3.5% for planning and building regs</w:t>
      </w:r>
    </w:p>
    <w:p w14:paraId="4B69EBD6" w14:textId="35A08795" w:rsidR="00DA5167" w:rsidRPr="00DA5167" w:rsidRDefault="00DA5167" w:rsidP="00DA5167">
      <w:pPr>
        <w:jc w:val="both"/>
        <w:rPr>
          <w:rFonts w:ascii="Arial" w:hAnsi="Arial" w:cs="Arial"/>
          <w:sz w:val="24"/>
          <w:szCs w:val="24"/>
        </w:rPr>
      </w:pPr>
      <w:r w:rsidRPr="00DA5167">
        <w:rPr>
          <w:rFonts w:ascii="Arial" w:hAnsi="Arial" w:cs="Arial"/>
          <w:sz w:val="24"/>
          <w:szCs w:val="24"/>
        </w:rPr>
        <w:t xml:space="preserve">Allow </w:t>
      </w:r>
      <w:r w:rsidR="002D5CDE">
        <w:rPr>
          <w:rFonts w:ascii="Arial" w:hAnsi="Arial" w:cs="Arial"/>
          <w:sz w:val="24"/>
          <w:szCs w:val="24"/>
        </w:rPr>
        <w:t xml:space="preserve">percentages </w:t>
      </w:r>
      <w:r w:rsidRPr="00DA5167">
        <w:rPr>
          <w:rFonts w:ascii="Arial" w:hAnsi="Arial" w:cs="Arial"/>
          <w:sz w:val="24"/>
          <w:szCs w:val="24"/>
        </w:rPr>
        <w:t>for risk/contingency (</w:t>
      </w:r>
      <w:r w:rsidR="002D5CDE">
        <w:rPr>
          <w:rFonts w:ascii="Arial" w:hAnsi="Arial" w:cs="Arial"/>
          <w:sz w:val="24"/>
          <w:szCs w:val="24"/>
        </w:rPr>
        <w:t>you must give</w:t>
      </w:r>
      <w:r w:rsidRPr="00DA5167">
        <w:rPr>
          <w:rFonts w:ascii="Arial" w:hAnsi="Arial" w:cs="Arial"/>
          <w:sz w:val="24"/>
          <w:szCs w:val="24"/>
        </w:rPr>
        <w:t xml:space="preserve"> justifications)</w:t>
      </w:r>
    </w:p>
    <w:p w14:paraId="398942A4" w14:textId="77777777" w:rsidR="00DA5167" w:rsidRPr="00DA5167" w:rsidRDefault="00DA5167" w:rsidP="00DA5167">
      <w:pPr>
        <w:jc w:val="both"/>
        <w:rPr>
          <w:rFonts w:ascii="Arial" w:hAnsi="Arial" w:cs="Arial"/>
          <w:sz w:val="24"/>
          <w:szCs w:val="24"/>
        </w:rPr>
      </w:pPr>
    </w:p>
    <w:p w14:paraId="61CE5582" w14:textId="77777777" w:rsidR="00DA5167" w:rsidRPr="00DA5167" w:rsidRDefault="00DA5167" w:rsidP="00DA5167">
      <w:pPr>
        <w:jc w:val="both"/>
        <w:rPr>
          <w:rFonts w:ascii="Arial" w:hAnsi="Arial" w:cs="Arial"/>
          <w:sz w:val="24"/>
          <w:szCs w:val="24"/>
        </w:rPr>
      </w:pPr>
    </w:p>
    <w:p w14:paraId="29243BEA" w14:textId="43B34474" w:rsidR="00B52685" w:rsidRPr="00DA5167" w:rsidRDefault="00DA5167" w:rsidP="00DA5167">
      <w:pPr>
        <w:jc w:val="both"/>
        <w:rPr>
          <w:rFonts w:ascii="Arial" w:hAnsi="Arial" w:cs="Arial"/>
          <w:sz w:val="24"/>
          <w:szCs w:val="24"/>
        </w:rPr>
      </w:pPr>
      <w:r w:rsidRPr="00DA5167">
        <w:rPr>
          <w:rFonts w:ascii="Arial" w:hAnsi="Arial" w:cs="Arial"/>
          <w:sz w:val="24"/>
          <w:szCs w:val="24"/>
        </w:rPr>
        <w:t>3.</w:t>
      </w:r>
      <w:r w:rsidRPr="00DA5167">
        <w:rPr>
          <w:rFonts w:ascii="Arial" w:hAnsi="Arial" w:cs="Arial"/>
          <w:sz w:val="24"/>
          <w:szCs w:val="24"/>
        </w:rPr>
        <w:tab/>
        <w:t>Following the preparation of the pre-tender cost estimate, provide the client with a concise bullet-point report summarising the key assumptions made, cost findings, and any recommendations arising from the estimate. (500 words) (15%)</w:t>
      </w:r>
    </w:p>
    <w:p w14:paraId="289DBF2A" w14:textId="77777777" w:rsidR="00B52685" w:rsidRDefault="00B52685" w:rsidP="005969E2">
      <w:pPr>
        <w:jc w:val="both"/>
        <w:rPr>
          <w:rFonts w:ascii="Arial" w:hAnsi="Arial" w:cs="Arial"/>
          <w:sz w:val="22"/>
          <w:szCs w:val="22"/>
        </w:rPr>
      </w:pPr>
    </w:p>
    <w:p w14:paraId="1F78A5C3" w14:textId="77777777" w:rsidR="00B52685" w:rsidRDefault="00B52685" w:rsidP="005969E2">
      <w:pPr>
        <w:jc w:val="both"/>
        <w:rPr>
          <w:rFonts w:ascii="Arial" w:hAnsi="Arial" w:cs="Arial"/>
          <w:sz w:val="22"/>
          <w:szCs w:val="22"/>
        </w:rPr>
      </w:pPr>
    </w:p>
    <w:p w14:paraId="17086587" w14:textId="77777777" w:rsidR="00B52685" w:rsidRDefault="00B52685" w:rsidP="005969E2">
      <w:pPr>
        <w:jc w:val="both"/>
        <w:rPr>
          <w:rFonts w:ascii="Arial" w:hAnsi="Arial" w:cs="Arial"/>
          <w:sz w:val="22"/>
          <w:szCs w:val="22"/>
        </w:rPr>
      </w:pPr>
    </w:p>
    <w:p w14:paraId="7FE65CB4" w14:textId="77777777" w:rsidR="00B52685" w:rsidRDefault="00B52685" w:rsidP="005969E2">
      <w:pPr>
        <w:jc w:val="both"/>
        <w:rPr>
          <w:rFonts w:ascii="Arial" w:hAnsi="Arial" w:cs="Arial"/>
          <w:sz w:val="22"/>
          <w:szCs w:val="22"/>
        </w:rPr>
      </w:pPr>
    </w:p>
    <w:p w14:paraId="0A82FD4C" w14:textId="77777777" w:rsidR="00B52685" w:rsidRDefault="00B52685" w:rsidP="005969E2">
      <w:pPr>
        <w:jc w:val="both"/>
        <w:rPr>
          <w:rFonts w:ascii="Arial" w:hAnsi="Arial" w:cs="Arial"/>
          <w:sz w:val="22"/>
          <w:szCs w:val="22"/>
        </w:rPr>
      </w:pPr>
    </w:p>
    <w:p w14:paraId="1058C592" w14:textId="77777777" w:rsidR="00770801" w:rsidRDefault="00770801" w:rsidP="005969E2">
      <w:pPr>
        <w:jc w:val="both"/>
        <w:rPr>
          <w:rFonts w:ascii="Arial" w:hAnsi="Arial" w:cs="Arial"/>
          <w:sz w:val="22"/>
          <w:szCs w:val="22"/>
        </w:rPr>
      </w:pPr>
    </w:p>
    <w:p w14:paraId="766F60B8" w14:textId="77777777" w:rsidR="00770801" w:rsidRDefault="00770801" w:rsidP="005969E2">
      <w:pPr>
        <w:jc w:val="both"/>
        <w:rPr>
          <w:rFonts w:ascii="Arial" w:hAnsi="Arial" w:cs="Arial"/>
          <w:sz w:val="22"/>
          <w:szCs w:val="22"/>
        </w:rPr>
      </w:pPr>
    </w:p>
    <w:p w14:paraId="56FE98F3" w14:textId="77777777" w:rsidR="00770801" w:rsidRDefault="00770801" w:rsidP="005969E2">
      <w:pPr>
        <w:jc w:val="both"/>
        <w:rPr>
          <w:rFonts w:ascii="Arial" w:hAnsi="Arial" w:cs="Arial"/>
          <w:sz w:val="22"/>
          <w:szCs w:val="22"/>
        </w:rPr>
      </w:pPr>
    </w:p>
    <w:p w14:paraId="7896B7C8" w14:textId="77777777" w:rsidR="00770801" w:rsidRDefault="00770801" w:rsidP="005969E2">
      <w:pPr>
        <w:jc w:val="both"/>
        <w:rPr>
          <w:rFonts w:ascii="Arial" w:hAnsi="Arial" w:cs="Arial"/>
          <w:sz w:val="22"/>
          <w:szCs w:val="22"/>
        </w:rPr>
      </w:pPr>
    </w:p>
    <w:p w14:paraId="571EBE13" w14:textId="77777777" w:rsidR="00770801" w:rsidRDefault="00770801" w:rsidP="005969E2">
      <w:pPr>
        <w:jc w:val="both"/>
        <w:rPr>
          <w:rFonts w:ascii="Arial" w:hAnsi="Arial" w:cs="Arial"/>
          <w:sz w:val="22"/>
          <w:szCs w:val="22"/>
        </w:rPr>
      </w:pPr>
    </w:p>
    <w:p w14:paraId="2055FB53" w14:textId="77777777" w:rsidR="00770801" w:rsidRDefault="00770801" w:rsidP="005969E2">
      <w:pPr>
        <w:jc w:val="both"/>
        <w:rPr>
          <w:rFonts w:ascii="Arial" w:hAnsi="Arial" w:cs="Arial"/>
          <w:sz w:val="22"/>
          <w:szCs w:val="22"/>
        </w:rPr>
      </w:pPr>
    </w:p>
    <w:p w14:paraId="564322DE" w14:textId="77777777" w:rsidR="00770801" w:rsidRDefault="00770801" w:rsidP="005969E2">
      <w:pPr>
        <w:jc w:val="both"/>
        <w:rPr>
          <w:rFonts w:ascii="Arial" w:hAnsi="Arial" w:cs="Arial"/>
          <w:sz w:val="22"/>
          <w:szCs w:val="22"/>
        </w:rPr>
      </w:pPr>
    </w:p>
    <w:p w14:paraId="7E716A91" w14:textId="77777777" w:rsidR="00770801" w:rsidRDefault="00770801" w:rsidP="005969E2">
      <w:pPr>
        <w:jc w:val="both"/>
        <w:rPr>
          <w:rFonts w:ascii="Arial" w:hAnsi="Arial" w:cs="Arial"/>
          <w:sz w:val="22"/>
          <w:szCs w:val="22"/>
        </w:rPr>
      </w:pPr>
    </w:p>
    <w:p w14:paraId="368577C2" w14:textId="77777777" w:rsidR="00770801" w:rsidRDefault="00770801" w:rsidP="005969E2">
      <w:pPr>
        <w:jc w:val="both"/>
        <w:rPr>
          <w:rFonts w:ascii="Arial" w:hAnsi="Arial" w:cs="Arial"/>
          <w:sz w:val="22"/>
          <w:szCs w:val="22"/>
        </w:rPr>
      </w:pPr>
    </w:p>
    <w:p w14:paraId="5406B454" w14:textId="77777777" w:rsidR="00770801" w:rsidRDefault="00770801" w:rsidP="005969E2">
      <w:pPr>
        <w:jc w:val="both"/>
        <w:rPr>
          <w:rFonts w:ascii="Arial" w:hAnsi="Arial" w:cs="Arial"/>
          <w:sz w:val="22"/>
          <w:szCs w:val="22"/>
        </w:rPr>
      </w:pPr>
    </w:p>
    <w:p w14:paraId="7358CAA2" w14:textId="77777777" w:rsidR="00770801" w:rsidRDefault="00770801" w:rsidP="005969E2">
      <w:pPr>
        <w:jc w:val="both"/>
        <w:rPr>
          <w:rFonts w:ascii="Arial" w:hAnsi="Arial" w:cs="Arial"/>
          <w:sz w:val="22"/>
          <w:szCs w:val="22"/>
        </w:rPr>
      </w:pPr>
    </w:p>
    <w:p w14:paraId="3CCE1555" w14:textId="77777777" w:rsidR="00B52685" w:rsidRDefault="00B52685" w:rsidP="005969E2">
      <w:pPr>
        <w:jc w:val="both"/>
        <w:rPr>
          <w:rFonts w:ascii="Arial" w:hAnsi="Arial" w:cs="Arial"/>
          <w:sz w:val="22"/>
          <w:szCs w:val="22"/>
        </w:rPr>
      </w:pPr>
    </w:p>
    <w:p w14:paraId="4BFF16EC" w14:textId="77777777" w:rsidR="00B52685" w:rsidRDefault="00B52685" w:rsidP="005969E2">
      <w:pPr>
        <w:jc w:val="both"/>
        <w:rPr>
          <w:rFonts w:ascii="Arial" w:hAnsi="Arial" w:cs="Arial"/>
          <w:sz w:val="22"/>
          <w:szCs w:val="22"/>
        </w:rPr>
      </w:pPr>
    </w:p>
    <w:p w14:paraId="0ED25D7F" w14:textId="77777777" w:rsidR="00B52685" w:rsidRPr="00A406E5" w:rsidRDefault="00B5268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lastRenderedPageBreak/>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4FD79FA1"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770801">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644B1D5"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770801">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4437FD3A"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770801">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4DC49D3D"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770801">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0FAD40AF"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770801">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387CA851"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770801">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404E73B5" w:rsidR="00895734" w:rsidRDefault="00000000" w:rsidP="002F3400">
            <w:pPr>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00895734" w:rsidRPr="00817A98">
                  <w:rPr>
                    <w:rFonts w:ascii="MS Gothic" w:eastAsia="MS Gothic" w:hAnsi="MS Gothic" w:cs="MS Gothic" w:hint="eastAsia"/>
                    <w:sz w:val="22"/>
                    <w:szCs w:val="22"/>
                  </w:rPr>
                  <w:t>☐</w:t>
                </w:r>
              </w:sdtContent>
            </w:sdt>
          </w:p>
          <w:p w14:paraId="0012EFB6" w14:textId="36B10660" w:rsidR="00895734" w:rsidRPr="00FA7E96" w:rsidRDefault="00895734" w:rsidP="002F3400">
            <w:pPr>
              <w:rPr>
                <w:rFonts w:ascii="Arial" w:eastAsia="Calibri" w:hAnsi="Arial" w:cs="Arial"/>
                <w:sz w:val="22"/>
                <w:szCs w:val="22"/>
              </w:rPr>
            </w:pPr>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1CFBB10B" w14:textId="4394997E" w:rsidR="00A3505D" w:rsidRPr="00A406E5" w:rsidRDefault="00A3505D" w:rsidP="00770801">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111A1A03" w14:textId="69D0A1B4" w:rsidR="00E42213" w:rsidRPr="00A406E5" w:rsidRDefault="00E42213" w:rsidP="00E4221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713BED">
        <w:rPr>
          <w:rFonts w:ascii="Arial" w:hAnsi="Arial" w:cs="Arial"/>
          <w:i/>
          <w:sz w:val="22"/>
          <w:szCs w:val="22"/>
        </w:rPr>
        <w:t xml:space="preserve">Please refer to the RICS New Rules of Measurement Nr </w:t>
      </w:r>
      <w:r>
        <w:rPr>
          <w:rFonts w:ascii="Arial" w:hAnsi="Arial" w:cs="Arial"/>
          <w:i/>
          <w:sz w:val="22"/>
          <w:szCs w:val="22"/>
        </w:rPr>
        <w:t>1</w:t>
      </w:r>
      <w:r w:rsidRPr="00713BED">
        <w:rPr>
          <w:rFonts w:ascii="Arial" w:hAnsi="Arial" w:cs="Arial"/>
          <w:i/>
          <w:sz w:val="22"/>
          <w:szCs w:val="22"/>
        </w:rPr>
        <w:t xml:space="preserve">, and a suitable price book i.e. </w:t>
      </w:r>
      <w:r>
        <w:rPr>
          <w:rFonts w:ascii="Arial" w:hAnsi="Arial" w:cs="Arial"/>
          <w:i/>
          <w:sz w:val="22"/>
          <w:szCs w:val="22"/>
        </w:rPr>
        <w:t xml:space="preserve">current </w:t>
      </w:r>
      <w:r w:rsidRPr="00713BED">
        <w:rPr>
          <w:rFonts w:ascii="Arial" w:hAnsi="Arial" w:cs="Arial"/>
          <w:i/>
          <w:sz w:val="22"/>
          <w:szCs w:val="22"/>
        </w:rPr>
        <w:t>Spon's Architects' and Builders' Price Book</w:t>
      </w:r>
      <w:r>
        <w:rPr>
          <w:rFonts w:ascii="Arial" w:hAnsi="Arial" w:cs="Arial"/>
          <w:i/>
          <w:sz w:val="22"/>
          <w:szCs w:val="22"/>
        </w:rPr>
        <w:t xml:space="preserve"> and</w:t>
      </w:r>
      <w:r w:rsidR="0016546C">
        <w:rPr>
          <w:rFonts w:ascii="Arial" w:hAnsi="Arial" w:cs="Arial"/>
          <w:i/>
          <w:sz w:val="22"/>
          <w:szCs w:val="22"/>
        </w:rPr>
        <w:t>/or suitable data website e.g. BCIS.</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w:t>
      </w:r>
      <w:r w:rsidR="009315A0">
        <w:rPr>
          <w:rFonts w:ascii="Arial" w:hAnsi="Arial" w:cs="Arial"/>
          <w:sz w:val="22"/>
          <w:szCs w:val="22"/>
        </w:rPr>
        <w:lastRenderedPageBreak/>
        <w:t xml:space="preserve">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7B74AF78" w14:textId="2E6C25A6" w:rsidR="00DF5059" w:rsidRPr="00531653" w:rsidRDefault="00DF5059" w:rsidP="00DF5059">
      <w:pPr>
        <w:jc w:val="both"/>
        <w:rPr>
          <w:rFonts w:ascii="Arial" w:hAnsi="Arial" w:cs="Arial"/>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You need to measure and present this in a suitable, </w:t>
      </w:r>
      <w:proofErr w:type="spellStart"/>
      <w:r w:rsidR="00E416A0">
        <w:rPr>
          <w:rFonts w:ascii="Arial" w:hAnsi="Arial" w:cs="Arial"/>
          <w:i/>
          <w:sz w:val="22"/>
          <w:szCs w:val="22"/>
        </w:rPr>
        <w:t>proffesional</w:t>
      </w:r>
      <w:proofErr w:type="spellEnd"/>
      <w:r>
        <w:rPr>
          <w:rFonts w:ascii="Arial" w:hAnsi="Arial" w:cs="Arial"/>
          <w:i/>
          <w:sz w:val="22"/>
          <w:szCs w:val="22"/>
        </w:rPr>
        <w:t xml:space="preserve"> recognised report format. Please use NRM1 for all </w:t>
      </w:r>
      <w:r w:rsidR="003607B8">
        <w:rPr>
          <w:rFonts w:ascii="Arial" w:hAnsi="Arial" w:cs="Arial"/>
          <w:i/>
          <w:sz w:val="22"/>
          <w:szCs w:val="22"/>
        </w:rPr>
        <w:t>data</w:t>
      </w:r>
      <w:r w:rsidR="005920B4">
        <w:rPr>
          <w:rFonts w:ascii="Arial" w:hAnsi="Arial" w:cs="Arial"/>
          <w:i/>
          <w:sz w:val="22"/>
          <w:szCs w:val="22"/>
        </w:rPr>
        <w:t xml:space="preserve"> layouts</w:t>
      </w:r>
      <w:r>
        <w:rPr>
          <w:rFonts w:ascii="Arial" w:hAnsi="Arial" w:cs="Arial"/>
          <w:i/>
          <w:sz w:val="22"/>
          <w:szCs w:val="22"/>
        </w:rPr>
        <w:t xml:space="preserve">. </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47774385" w14:textId="77777777" w:rsidR="00E416A0" w:rsidRPr="00A406E5" w:rsidRDefault="00E416A0" w:rsidP="00E416A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You should use NRM1 to identify suitable rules for the measurement and GIFA. </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4E29C6C4" w14:textId="77777777" w:rsidR="00D22D9C" w:rsidRPr="00A406E5" w:rsidRDefault="00D22D9C" w:rsidP="00D22D9C">
      <w:pPr>
        <w:jc w:val="both"/>
        <w:rPr>
          <w:rFonts w:ascii="Arial" w:hAnsi="Arial" w:cs="Arial"/>
          <w:sz w:val="22"/>
          <w:szCs w:val="22"/>
        </w:rPr>
      </w:pPr>
    </w:p>
    <w:p w14:paraId="3BF4DEBA" w14:textId="056A70E3" w:rsidR="007E73EB" w:rsidRPr="00D77BCA" w:rsidRDefault="007E73EB" w:rsidP="007E73E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D77BCA">
        <w:rPr>
          <w:rFonts w:ascii="Arial" w:hAnsi="Arial" w:cs="Arial"/>
          <w:i/>
          <w:sz w:val="22"/>
          <w:szCs w:val="22"/>
        </w:rPr>
        <w:t>You need to present your</w:t>
      </w:r>
      <w:r>
        <w:rPr>
          <w:rFonts w:ascii="Arial" w:hAnsi="Arial" w:cs="Arial"/>
          <w:i/>
          <w:sz w:val="22"/>
          <w:szCs w:val="22"/>
        </w:rPr>
        <w:t xml:space="preserve"> </w:t>
      </w:r>
      <w:r w:rsidRPr="00D77BCA">
        <w:rPr>
          <w:rFonts w:ascii="Arial" w:hAnsi="Arial" w:cs="Arial"/>
          <w:i/>
          <w:sz w:val="22"/>
          <w:szCs w:val="22"/>
        </w:rPr>
        <w:t>pricing</w:t>
      </w:r>
      <w:r>
        <w:rPr>
          <w:rFonts w:ascii="Arial" w:hAnsi="Arial" w:cs="Arial"/>
          <w:i/>
          <w:sz w:val="22"/>
          <w:szCs w:val="22"/>
        </w:rPr>
        <w:t xml:space="preserve"> evidence</w:t>
      </w:r>
      <w:r w:rsidRPr="00D77BCA">
        <w:rPr>
          <w:rFonts w:ascii="Arial" w:hAnsi="Arial" w:cs="Arial"/>
          <w:i/>
          <w:sz w:val="22"/>
          <w:szCs w:val="22"/>
        </w:rPr>
        <w:t xml:space="preserve"> as a </w:t>
      </w:r>
      <w:r>
        <w:rPr>
          <w:rFonts w:ascii="Arial" w:hAnsi="Arial" w:cs="Arial"/>
          <w:i/>
          <w:sz w:val="22"/>
          <w:szCs w:val="22"/>
        </w:rPr>
        <w:t>report following industry conventions and recognised standards.</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C666CB0" w14:textId="77777777" w:rsidR="00276D71" w:rsidRPr="00A406E5" w:rsidRDefault="00276D71" w:rsidP="00276D7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A175CB">
        <w:rPr>
          <w:rFonts w:ascii="Arial" w:hAnsi="Arial" w:cs="Arial"/>
          <w:i/>
          <w:sz w:val="22"/>
          <w:szCs w:val="22"/>
        </w:rPr>
        <w:t>You need to present your work in a</w:t>
      </w:r>
      <w:r>
        <w:rPr>
          <w:rFonts w:ascii="Arial" w:hAnsi="Arial" w:cs="Arial"/>
          <w:i/>
          <w:sz w:val="22"/>
          <w:szCs w:val="22"/>
        </w:rPr>
        <w:t xml:space="preserve">n </w:t>
      </w:r>
      <w:proofErr w:type="gramStart"/>
      <w:r>
        <w:rPr>
          <w:rFonts w:ascii="Arial" w:hAnsi="Arial" w:cs="Arial"/>
          <w:i/>
          <w:sz w:val="22"/>
          <w:szCs w:val="22"/>
        </w:rPr>
        <w:t>easy to follow</w:t>
      </w:r>
      <w:proofErr w:type="gramEnd"/>
      <w:r w:rsidRPr="00A175CB">
        <w:rPr>
          <w:rFonts w:ascii="Arial" w:hAnsi="Arial" w:cs="Arial"/>
          <w:i/>
          <w:sz w:val="22"/>
          <w:szCs w:val="22"/>
        </w:rPr>
        <w:t xml:space="preserve"> report</w:t>
      </w:r>
      <w:r>
        <w:rPr>
          <w:rFonts w:ascii="Arial" w:hAnsi="Arial" w:cs="Arial"/>
          <w:i/>
          <w:sz w:val="22"/>
          <w:szCs w:val="22"/>
        </w:rPr>
        <w:t xml:space="preserve"> format</w:t>
      </w:r>
      <w:r w:rsidRPr="00A175CB">
        <w:rPr>
          <w:rFonts w:ascii="Arial" w:hAnsi="Arial" w:cs="Arial"/>
          <w:i/>
          <w:sz w:val="22"/>
          <w:szCs w:val="22"/>
        </w:rPr>
        <w:t xml:space="preserve"> to the client</w:t>
      </w:r>
      <w:r>
        <w:rPr>
          <w:rFonts w:ascii="Arial" w:hAnsi="Arial" w:cs="Arial"/>
          <w:i/>
          <w:sz w:val="22"/>
          <w:szCs w:val="22"/>
        </w:rPr>
        <w:t>. (all three tasks could be grouped together as one report)</w:t>
      </w:r>
    </w:p>
    <w:p w14:paraId="05C49E71" w14:textId="77777777" w:rsidR="00C01A3F" w:rsidRPr="00A406E5" w:rsidRDefault="00C01A3F" w:rsidP="00D22D9C">
      <w:pPr>
        <w:jc w:val="both"/>
        <w:rPr>
          <w:rFonts w:ascii="Arial" w:hAnsi="Arial" w:cs="Arial"/>
          <w:sz w:val="22"/>
          <w:szCs w:val="22"/>
        </w:rPr>
      </w:pPr>
    </w:p>
    <w:p w14:paraId="4F398535" w14:textId="694F3C71" w:rsidR="001F50B6" w:rsidRPr="00A406E5" w:rsidRDefault="001F50B6" w:rsidP="00276D71">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08B1CE2E" w:rsidR="00152E9D" w:rsidRPr="00A406E5" w:rsidRDefault="00276D71"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2610E67D" w:rsidR="00152E9D" w:rsidRPr="00A406E5" w:rsidRDefault="00276D7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19FCFFBD" w:rsidR="00152E9D" w:rsidRPr="00A406E5" w:rsidRDefault="00276D71"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0325D9F9" w:rsidR="00152E9D" w:rsidRPr="00A406E5" w:rsidRDefault="00276D71"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3AF64C46" w:rsidR="00152E9D" w:rsidRPr="00A406E5" w:rsidRDefault="00276D71"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CE2C8D" w14:textId="77777777" w:rsidR="00973733" w:rsidRDefault="00973733">
      <w:r>
        <w:separator/>
      </w:r>
    </w:p>
  </w:endnote>
  <w:endnote w:type="continuationSeparator" w:id="0">
    <w:p w14:paraId="11EE457B" w14:textId="77777777" w:rsidR="00973733" w:rsidRDefault="009737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Pr="0042432E" w:rsidRDefault="00152E9D">
    <w:pPr>
      <w:pStyle w:val="Footer"/>
      <w:jc w:val="center"/>
      <w:rPr>
        <w:rFonts w:ascii="Arial" w:hAnsi="Arial" w:cs="Arial"/>
      </w:rPr>
    </w:pPr>
    <w:r w:rsidRPr="0042432E">
      <w:rPr>
        <w:rFonts w:ascii="Arial" w:hAnsi="Arial" w:cs="Arial"/>
      </w:rPr>
      <w:t xml:space="preserve">Page </w:t>
    </w:r>
    <w:r w:rsidR="0017512A" w:rsidRPr="0042432E">
      <w:rPr>
        <w:rFonts w:ascii="Arial" w:hAnsi="Arial" w:cs="Arial"/>
        <w:b/>
        <w:sz w:val="24"/>
        <w:szCs w:val="24"/>
      </w:rPr>
      <w:fldChar w:fldCharType="begin"/>
    </w:r>
    <w:r w:rsidRPr="0042432E">
      <w:rPr>
        <w:rFonts w:ascii="Arial" w:hAnsi="Arial" w:cs="Arial"/>
        <w:b/>
      </w:rPr>
      <w:instrText xml:space="preserve"> PAGE </w:instrText>
    </w:r>
    <w:r w:rsidR="0017512A" w:rsidRPr="0042432E">
      <w:rPr>
        <w:rFonts w:ascii="Arial" w:hAnsi="Arial" w:cs="Arial"/>
        <w:b/>
        <w:sz w:val="24"/>
        <w:szCs w:val="24"/>
      </w:rPr>
      <w:fldChar w:fldCharType="separate"/>
    </w:r>
    <w:r w:rsidR="00F66489" w:rsidRPr="0042432E">
      <w:rPr>
        <w:rFonts w:ascii="Arial" w:hAnsi="Arial" w:cs="Arial"/>
        <w:b/>
        <w:noProof/>
      </w:rPr>
      <w:t>4</w:t>
    </w:r>
    <w:r w:rsidR="0017512A" w:rsidRPr="0042432E">
      <w:rPr>
        <w:rFonts w:ascii="Arial" w:hAnsi="Arial" w:cs="Arial"/>
        <w:b/>
        <w:sz w:val="24"/>
        <w:szCs w:val="24"/>
      </w:rPr>
      <w:fldChar w:fldCharType="end"/>
    </w:r>
    <w:r w:rsidRPr="0042432E">
      <w:rPr>
        <w:rFonts w:ascii="Arial" w:hAnsi="Arial" w:cs="Arial"/>
      </w:rPr>
      <w:t xml:space="preserve"> of </w:t>
    </w:r>
    <w:r w:rsidR="0017512A" w:rsidRPr="0042432E">
      <w:rPr>
        <w:rFonts w:ascii="Arial" w:hAnsi="Arial" w:cs="Arial"/>
        <w:b/>
        <w:sz w:val="24"/>
        <w:szCs w:val="24"/>
      </w:rPr>
      <w:fldChar w:fldCharType="begin"/>
    </w:r>
    <w:r w:rsidRPr="0042432E">
      <w:rPr>
        <w:rFonts w:ascii="Arial" w:hAnsi="Arial" w:cs="Arial"/>
        <w:b/>
      </w:rPr>
      <w:instrText xml:space="preserve"> NUMPAGES  </w:instrText>
    </w:r>
    <w:r w:rsidR="0017512A" w:rsidRPr="0042432E">
      <w:rPr>
        <w:rFonts w:ascii="Arial" w:hAnsi="Arial" w:cs="Arial"/>
        <w:b/>
        <w:sz w:val="24"/>
        <w:szCs w:val="24"/>
      </w:rPr>
      <w:fldChar w:fldCharType="separate"/>
    </w:r>
    <w:r w:rsidR="00F66489" w:rsidRPr="0042432E">
      <w:rPr>
        <w:rFonts w:ascii="Arial" w:hAnsi="Arial" w:cs="Arial"/>
        <w:b/>
        <w:noProof/>
      </w:rPr>
      <w:t>10</w:t>
    </w:r>
    <w:r w:rsidR="0017512A" w:rsidRPr="0042432E">
      <w:rPr>
        <w:rFonts w:ascii="Arial" w:hAnsi="Arial" w:cs="Arial"/>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0E316" w14:textId="77777777" w:rsidR="00973733" w:rsidRDefault="00973733">
      <w:r>
        <w:separator/>
      </w:r>
    </w:p>
  </w:footnote>
  <w:footnote w:type="continuationSeparator" w:id="0">
    <w:p w14:paraId="54F95A9F" w14:textId="77777777" w:rsidR="00973733" w:rsidRDefault="009737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7"/>
  </w:num>
  <w:num w:numId="4" w16cid:durableId="1328249599">
    <w:abstractNumId w:val="11"/>
  </w:num>
  <w:num w:numId="5" w16cid:durableId="1629507774">
    <w:abstractNumId w:val="7"/>
  </w:num>
  <w:num w:numId="6" w16cid:durableId="815100522">
    <w:abstractNumId w:val="16"/>
  </w:num>
  <w:num w:numId="7" w16cid:durableId="1664971962">
    <w:abstractNumId w:val="2"/>
  </w:num>
  <w:num w:numId="8" w16cid:durableId="420836819">
    <w:abstractNumId w:val="15"/>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3"/>
  </w:num>
  <w:num w:numId="14" w16cid:durableId="1550071778">
    <w:abstractNumId w:val="3"/>
  </w:num>
  <w:num w:numId="15" w16cid:durableId="255409480">
    <w:abstractNumId w:val="0"/>
  </w:num>
  <w:num w:numId="16" w16cid:durableId="595863372">
    <w:abstractNumId w:val="6"/>
  </w:num>
  <w:num w:numId="17" w16cid:durableId="2061047979">
    <w:abstractNumId w:val="14"/>
  </w:num>
  <w:num w:numId="18" w16cid:durableId="127016676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522B"/>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560C0"/>
    <w:rsid w:val="0016546C"/>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73FEE"/>
    <w:rsid w:val="00276D71"/>
    <w:rsid w:val="0028204E"/>
    <w:rsid w:val="0028591B"/>
    <w:rsid w:val="002878BF"/>
    <w:rsid w:val="00291841"/>
    <w:rsid w:val="002C449B"/>
    <w:rsid w:val="002C6040"/>
    <w:rsid w:val="002D5B3F"/>
    <w:rsid w:val="002D5CDE"/>
    <w:rsid w:val="002E272E"/>
    <w:rsid w:val="002F5778"/>
    <w:rsid w:val="003223E0"/>
    <w:rsid w:val="00352C4A"/>
    <w:rsid w:val="003607B8"/>
    <w:rsid w:val="00362560"/>
    <w:rsid w:val="0036696D"/>
    <w:rsid w:val="003732FD"/>
    <w:rsid w:val="003753B2"/>
    <w:rsid w:val="00376559"/>
    <w:rsid w:val="00382BAA"/>
    <w:rsid w:val="00384D73"/>
    <w:rsid w:val="00393EB6"/>
    <w:rsid w:val="003A3CE5"/>
    <w:rsid w:val="003B366F"/>
    <w:rsid w:val="003B3F9D"/>
    <w:rsid w:val="003B6C95"/>
    <w:rsid w:val="003C1C1B"/>
    <w:rsid w:val="003E5751"/>
    <w:rsid w:val="004046A9"/>
    <w:rsid w:val="00404C50"/>
    <w:rsid w:val="00423934"/>
    <w:rsid w:val="0042432E"/>
    <w:rsid w:val="00426244"/>
    <w:rsid w:val="00451810"/>
    <w:rsid w:val="00454FA9"/>
    <w:rsid w:val="00470A38"/>
    <w:rsid w:val="00470A64"/>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20B4"/>
    <w:rsid w:val="005969E2"/>
    <w:rsid w:val="005A1689"/>
    <w:rsid w:val="005A7837"/>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75803"/>
    <w:rsid w:val="00681208"/>
    <w:rsid w:val="00681FA9"/>
    <w:rsid w:val="00690091"/>
    <w:rsid w:val="00691EA9"/>
    <w:rsid w:val="006934D4"/>
    <w:rsid w:val="006A6DC3"/>
    <w:rsid w:val="006C513A"/>
    <w:rsid w:val="006D49ED"/>
    <w:rsid w:val="006D55CE"/>
    <w:rsid w:val="006D637A"/>
    <w:rsid w:val="006D6F24"/>
    <w:rsid w:val="006F0F95"/>
    <w:rsid w:val="006F45BF"/>
    <w:rsid w:val="006F60E0"/>
    <w:rsid w:val="00702F71"/>
    <w:rsid w:val="007366DF"/>
    <w:rsid w:val="00757839"/>
    <w:rsid w:val="00770801"/>
    <w:rsid w:val="00770C81"/>
    <w:rsid w:val="00791024"/>
    <w:rsid w:val="00793F0A"/>
    <w:rsid w:val="007A2657"/>
    <w:rsid w:val="007C682C"/>
    <w:rsid w:val="007D2385"/>
    <w:rsid w:val="007E73EB"/>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73733"/>
    <w:rsid w:val="009871FF"/>
    <w:rsid w:val="00990799"/>
    <w:rsid w:val="00995D51"/>
    <w:rsid w:val="009A0631"/>
    <w:rsid w:val="009B10ED"/>
    <w:rsid w:val="009D3EA4"/>
    <w:rsid w:val="009D649C"/>
    <w:rsid w:val="009E4BC1"/>
    <w:rsid w:val="009F5CB2"/>
    <w:rsid w:val="00A01F46"/>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52685"/>
    <w:rsid w:val="00B64082"/>
    <w:rsid w:val="00B72325"/>
    <w:rsid w:val="00B81AD3"/>
    <w:rsid w:val="00B829D8"/>
    <w:rsid w:val="00B84B5B"/>
    <w:rsid w:val="00B86446"/>
    <w:rsid w:val="00BA1176"/>
    <w:rsid w:val="00BA63EC"/>
    <w:rsid w:val="00BD4F9E"/>
    <w:rsid w:val="00BE0B01"/>
    <w:rsid w:val="00BE79C7"/>
    <w:rsid w:val="00BF3CB5"/>
    <w:rsid w:val="00C018D1"/>
    <w:rsid w:val="00C01A3F"/>
    <w:rsid w:val="00C073F1"/>
    <w:rsid w:val="00C1285B"/>
    <w:rsid w:val="00C1361B"/>
    <w:rsid w:val="00C14E1F"/>
    <w:rsid w:val="00C15C6A"/>
    <w:rsid w:val="00C315AF"/>
    <w:rsid w:val="00C36D9A"/>
    <w:rsid w:val="00C44A72"/>
    <w:rsid w:val="00C61FC2"/>
    <w:rsid w:val="00C705F9"/>
    <w:rsid w:val="00C80F0F"/>
    <w:rsid w:val="00C8667A"/>
    <w:rsid w:val="00C93BCB"/>
    <w:rsid w:val="00C96C4B"/>
    <w:rsid w:val="00CC241A"/>
    <w:rsid w:val="00CE4035"/>
    <w:rsid w:val="00CE65AB"/>
    <w:rsid w:val="00CF4266"/>
    <w:rsid w:val="00D066EF"/>
    <w:rsid w:val="00D22D9C"/>
    <w:rsid w:val="00D241F1"/>
    <w:rsid w:val="00D275CB"/>
    <w:rsid w:val="00D30DFA"/>
    <w:rsid w:val="00D463A5"/>
    <w:rsid w:val="00D46727"/>
    <w:rsid w:val="00D4710D"/>
    <w:rsid w:val="00D47D25"/>
    <w:rsid w:val="00D62ACD"/>
    <w:rsid w:val="00DA36EE"/>
    <w:rsid w:val="00DA5167"/>
    <w:rsid w:val="00DB116D"/>
    <w:rsid w:val="00DD17CC"/>
    <w:rsid w:val="00DE217A"/>
    <w:rsid w:val="00DF321B"/>
    <w:rsid w:val="00DF5059"/>
    <w:rsid w:val="00E230E0"/>
    <w:rsid w:val="00E27F15"/>
    <w:rsid w:val="00E416A0"/>
    <w:rsid w:val="00E42213"/>
    <w:rsid w:val="00E51AAC"/>
    <w:rsid w:val="00E66CC0"/>
    <w:rsid w:val="00E728A9"/>
    <w:rsid w:val="00E76063"/>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3424F"/>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0A10"/>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s.tindall@uwtsd.ac.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4104</Words>
  <Characters>23393</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27443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Steve Tindall</cp:lastModifiedBy>
  <cp:revision>22</cp:revision>
  <cp:lastPrinted>2014-10-10T07:42:00Z</cp:lastPrinted>
  <dcterms:created xsi:type="dcterms:W3CDTF">2026-06-02T08:33:00Z</dcterms:created>
  <dcterms:modified xsi:type="dcterms:W3CDTF">2026-06-11T09:28:00Z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