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7573" w:rsidRPr="007E738F" w:rsidRDefault="00C2757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C27573" w:rsidRPr="007E738F" w:rsidRDefault="00C2757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C27573" w:rsidRPr="007E738F" w:rsidRDefault="00C2757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C27573" w:rsidRPr="007E738F" w:rsidRDefault="00C2757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C27573" w:rsidRPr="007E738F" w:rsidRDefault="00C2757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C27573" w:rsidRPr="007E738F" w:rsidRDefault="00C2757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C27573" w:rsidRPr="007E738F" w:rsidRDefault="007E738F" w:rsidP="007E738F">
      <w:pPr>
        <w:pStyle w:val="Normal1"/>
        <w:tabs>
          <w:tab w:val="left" w:pos="6300"/>
        </w:tabs>
        <w:spacing w:line="360" w:lineRule="auto"/>
        <w:rPr>
          <w:rFonts w:ascii="Times New Roman" w:eastAsia="Times New Roman" w:hAnsi="Times New Roman" w:cs="Times New Roman"/>
          <w:b/>
          <w:color w:val="000000" w:themeColor="text1"/>
          <w:sz w:val="32"/>
          <w:szCs w:val="32"/>
          <w:highlight w:val="white"/>
          <w:lang w:val="en-GB"/>
        </w:rPr>
      </w:pPr>
      <w:r w:rsidRPr="007E738F">
        <w:rPr>
          <w:rFonts w:ascii="Times New Roman" w:eastAsia="Times New Roman" w:hAnsi="Times New Roman" w:cs="Times New Roman"/>
          <w:b/>
          <w:color w:val="000000" w:themeColor="text1"/>
          <w:sz w:val="32"/>
          <w:szCs w:val="32"/>
          <w:highlight w:val="white"/>
          <w:lang w:val="en-GB"/>
        </w:rPr>
        <w:tab/>
      </w:r>
    </w:p>
    <w:p w:rsidR="00C27573" w:rsidRPr="00F02AE1" w:rsidRDefault="00C27573" w:rsidP="00F02AE1">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C27573" w:rsidRPr="00F02AE1" w:rsidRDefault="00C27573" w:rsidP="00F02AE1">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BC15EC" w:rsidRPr="00F02AE1" w:rsidRDefault="00F02AE1" w:rsidP="00F02AE1">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F02AE1">
        <w:rPr>
          <w:rFonts w:ascii="Times New Roman" w:eastAsia="Times New Roman" w:hAnsi="Times New Roman" w:cs="Times New Roman"/>
          <w:b/>
          <w:color w:val="000000" w:themeColor="text1"/>
          <w:sz w:val="32"/>
          <w:szCs w:val="32"/>
          <w:highlight w:val="white"/>
          <w:lang w:val="en-GB"/>
        </w:rPr>
        <w:t xml:space="preserve">Module </w:t>
      </w:r>
      <w:r>
        <w:rPr>
          <w:rFonts w:ascii="Times New Roman" w:eastAsia="Times New Roman" w:hAnsi="Times New Roman" w:cs="Times New Roman"/>
          <w:b/>
          <w:color w:val="000000" w:themeColor="text1"/>
          <w:sz w:val="32"/>
          <w:szCs w:val="32"/>
          <w:highlight w:val="white"/>
          <w:lang w:val="en-GB"/>
        </w:rPr>
        <w:t>N</w:t>
      </w:r>
      <w:r w:rsidRPr="00F02AE1">
        <w:rPr>
          <w:rFonts w:ascii="Times New Roman" w:eastAsia="Times New Roman" w:hAnsi="Times New Roman" w:cs="Times New Roman"/>
          <w:b/>
          <w:color w:val="000000" w:themeColor="text1"/>
          <w:sz w:val="32"/>
          <w:szCs w:val="32"/>
          <w:highlight w:val="white"/>
          <w:lang w:val="en-GB"/>
        </w:rPr>
        <w:t xml:space="preserve">ame: </w:t>
      </w:r>
      <w:r w:rsidR="003506E4" w:rsidRPr="00F02AE1">
        <w:rPr>
          <w:rFonts w:ascii="Times New Roman" w:eastAsia="Times New Roman" w:hAnsi="Times New Roman" w:cs="Times New Roman"/>
          <w:b/>
          <w:color w:val="000000" w:themeColor="text1"/>
          <w:sz w:val="32"/>
          <w:szCs w:val="32"/>
          <w:highlight w:val="white"/>
          <w:lang w:val="en-GB"/>
        </w:rPr>
        <w:t>A</w:t>
      </w:r>
      <w:r w:rsidR="004D5A70" w:rsidRPr="00F02AE1">
        <w:rPr>
          <w:rFonts w:ascii="Times New Roman" w:eastAsia="Times New Roman" w:hAnsi="Times New Roman" w:cs="Times New Roman"/>
          <w:b/>
          <w:color w:val="000000" w:themeColor="text1"/>
          <w:sz w:val="32"/>
          <w:szCs w:val="32"/>
          <w:highlight w:val="white"/>
          <w:lang w:val="en-GB"/>
        </w:rPr>
        <w:t>cademic</w:t>
      </w:r>
      <w:r w:rsidR="003506E4" w:rsidRPr="00F02AE1">
        <w:rPr>
          <w:rFonts w:ascii="Times New Roman" w:eastAsia="Times New Roman" w:hAnsi="Times New Roman" w:cs="Times New Roman"/>
          <w:b/>
          <w:color w:val="000000" w:themeColor="text1"/>
          <w:sz w:val="32"/>
          <w:szCs w:val="32"/>
          <w:highlight w:val="white"/>
          <w:lang w:val="en-GB"/>
        </w:rPr>
        <w:t xml:space="preserve"> </w:t>
      </w:r>
      <w:r w:rsidR="004D5A70" w:rsidRPr="00F02AE1">
        <w:rPr>
          <w:rFonts w:ascii="Times New Roman" w:eastAsia="Times New Roman" w:hAnsi="Times New Roman" w:cs="Times New Roman"/>
          <w:b/>
          <w:color w:val="000000" w:themeColor="text1"/>
          <w:sz w:val="32"/>
          <w:szCs w:val="32"/>
          <w:highlight w:val="white"/>
          <w:lang w:val="en-GB"/>
        </w:rPr>
        <w:t>and Employability Skills</w:t>
      </w:r>
    </w:p>
    <w:p w:rsidR="00F02AE1" w:rsidRDefault="00F02AE1" w:rsidP="00F02AE1">
      <w:pPr>
        <w:spacing w:line="360" w:lineRule="auto"/>
        <w:jc w:val="center"/>
        <w:rPr>
          <w:rFonts w:ascii="Times New Roman" w:eastAsia="Times New Roman" w:hAnsi="Times New Roman" w:cs="Times New Roman"/>
          <w:b/>
          <w:color w:val="000000" w:themeColor="text1"/>
          <w:sz w:val="32"/>
          <w:szCs w:val="32"/>
          <w:lang w:val="en-GB"/>
        </w:rPr>
      </w:pPr>
      <w:r w:rsidRPr="00F02AE1">
        <w:rPr>
          <w:rFonts w:ascii="Times New Roman" w:eastAsia="Times New Roman" w:hAnsi="Times New Roman" w:cs="Times New Roman"/>
          <w:b/>
          <w:color w:val="000000" w:themeColor="text1"/>
          <w:sz w:val="32"/>
          <w:szCs w:val="32"/>
          <w:lang w:val="en-GB"/>
        </w:rPr>
        <w:t xml:space="preserve">Name - Peter </w:t>
      </w:r>
      <w:proofErr w:type="spellStart"/>
      <w:r w:rsidRPr="00F02AE1">
        <w:rPr>
          <w:rFonts w:ascii="Times New Roman" w:eastAsia="Times New Roman" w:hAnsi="Times New Roman" w:cs="Times New Roman"/>
          <w:b/>
          <w:color w:val="000000" w:themeColor="text1"/>
          <w:sz w:val="32"/>
          <w:szCs w:val="32"/>
          <w:lang w:val="en-GB"/>
        </w:rPr>
        <w:t>Mekaowulu</w:t>
      </w:r>
      <w:proofErr w:type="spellEnd"/>
      <w:r w:rsidRPr="00F02AE1">
        <w:rPr>
          <w:rFonts w:ascii="Times New Roman" w:eastAsia="Times New Roman" w:hAnsi="Times New Roman" w:cs="Times New Roman"/>
          <w:b/>
          <w:color w:val="000000" w:themeColor="text1"/>
          <w:sz w:val="32"/>
          <w:szCs w:val="32"/>
          <w:lang w:val="en-GB"/>
        </w:rPr>
        <w:t xml:space="preserve"> </w:t>
      </w:r>
    </w:p>
    <w:p w:rsidR="00F02AE1" w:rsidRPr="00F02AE1" w:rsidRDefault="00F02AE1" w:rsidP="00F02AE1">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w:t>
      </w:r>
      <w:r w:rsidRPr="00F02AE1">
        <w:rPr>
          <w:rFonts w:ascii="Times New Roman" w:eastAsia="Times New Roman" w:hAnsi="Times New Roman" w:cs="Times New Roman"/>
          <w:b/>
          <w:color w:val="000000" w:themeColor="text1"/>
          <w:sz w:val="32"/>
          <w:szCs w:val="32"/>
          <w:lang w:val="en-GB"/>
        </w:rPr>
        <w:t xml:space="preserve">tudent </w:t>
      </w:r>
      <w:r>
        <w:rPr>
          <w:rFonts w:ascii="Times New Roman" w:eastAsia="Times New Roman" w:hAnsi="Times New Roman" w:cs="Times New Roman"/>
          <w:b/>
          <w:color w:val="000000" w:themeColor="text1"/>
          <w:sz w:val="32"/>
          <w:szCs w:val="32"/>
          <w:lang w:val="en-GB"/>
        </w:rPr>
        <w:t>ID</w:t>
      </w:r>
      <w:r w:rsidRPr="00F02AE1">
        <w:rPr>
          <w:rFonts w:ascii="Times New Roman" w:eastAsia="Times New Roman" w:hAnsi="Times New Roman" w:cs="Times New Roman"/>
          <w:b/>
          <w:color w:val="000000" w:themeColor="text1"/>
          <w:sz w:val="32"/>
          <w:szCs w:val="32"/>
          <w:lang w:val="en-GB"/>
        </w:rPr>
        <w:t>- 1715050</w:t>
      </w:r>
      <w:bookmarkStart w:id="0" w:name="_GoBack"/>
      <w:bookmarkEnd w:id="0"/>
    </w:p>
    <w:p w:rsidR="007E738F" w:rsidRDefault="00F02AE1" w:rsidP="00F02AE1">
      <w:pPr>
        <w:spacing w:line="360" w:lineRule="auto"/>
        <w:jc w:val="center"/>
        <w:rPr>
          <w:rFonts w:ascii="Times New Roman" w:eastAsia="Times New Roman" w:hAnsi="Times New Roman" w:cs="Times New Roman"/>
          <w:b/>
          <w:color w:val="000000" w:themeColor="text1"/>
          <w:sz w:val="32"/>
          <w:szCs w:val="32"/>
          <w:highlight w:val="white"/>
          <w:lang w:val="en-GB"/>
        </w:rPr>
      </w:pPr>
      <w:r w:rsidRPr="00F02AE1">
        <w:rPr>
          <w:rFonts w:ascii="Times New Roman" w:eastAsia="Times New Roman" w:hAnsi="Times New Roman" w:cs="Times New Roman"/>
          <w:b/>
          <w:color w:val="000000" w:themeColor="text1"/>
          <w:sz w:val="32"/>
          <w:szCs w:val="32"/>
          <w:lang w:val="en-GB"/>
        </w:rPr>
        <w:t>Lecture: Anita Nan.</w:t>
      </w:r>
      <w:r w:rsidR="007E738F">
        <w:rPr>
          <w:rFonts w:ascii="Times New Roman" w:eastAsia="Times New Roman" w:hAnsi="Times New Roman" w:cs="Times New Roman"/>
          <w:b/>
          <w:color w:val="000000" w:themeColor="text1"/>
          <w:sz w:val="32"/>
          <w:szCs w:val="32"/>
          <w:highlight w:val="white"/>
          <w:lang w:val="en-GB"/>
        </w:rPr>
        <w:br w:type="page"/>
      </w:r>
    </w:p>
    <w:p w:rsidR="007E738F" w:rsidRPr="007E738F" w:rsidRDefault="007E738F" w:rsidP="007E738F">
      <w:pPr>
        <w:pStyle w:val="Normal1"/>
        <w:spacing w:line="360" w:lineRule="auto"/>
        <w:jc w:val="center"/>
        <w:rPr>
          <w:rFonts w:ascii="Times New Roman" w:hAnsi="Times New Roman" w:cs="Times New Roman"/>
          <w:b/>
          <w:color w:val="000000" w:themeColor="text1"/>
          <w:sz w:val="24"/>
          <w:szCs w:val="24"/>
          <w:lang w:val="en-GB"/>
        </w:rPr>
      </w:pPr>
      <w:r w:rsidRPr="007E738F">
        <w:rPr>
          <w:rFonts w:ascii="Times New Roman" w:hAnsi="Times New Roman" w:cs="Times New Roman"/>
          <w:b/>
          <w:color w:val="000000" w:themeColor="text1"/>
          <w:sz w:val="24"/>
          <w:szCs w:val="24"/>
          <w:lang w:val="en-GB"/>
        </w:rPr>
        <w:lastRenderedPageBreak/>
        <w:t>Table of Contents</w:t>
      </w:r>
    </w:p>
    <w:p w:rsidR="007E738F" w:rsidRPr="007E738F" w:rsidRDefault="007E738F" w:rsidP="007E738F">
      <w:pPr>
        <w:pStyle w:val="TableofFigures"/>
        <w:tabs>
          <w:tab w:val="right" w:leader="dot" w:pos="9350"/>
        </w:tabs>
        <w:spacing w:line="360" w:lineRule="auto"/>
        <w:jc w:val="both"/>
        <w:rPr>
          <w:rFonts w:ascii="Times New Roman" w:hAnsi="Times New Roman" w:cs="Times New Roman"/>
          <w:noProof/>
          <w:sz w:val="24"/>
          <w:szCs w:val="24"/>
        </w:rPr>
      </w:pPr>
      <w:r w:rsidRPr="007E738F">
        <w:rPr>
          <w:rFonts w:ascii="Times New Roman" w:hAnsi="Times New Roman" w:cs="Times New Roman"/>
          <w:color w:val="000000" w:themeColor="text1"/>
          <w:sz w:val="24"/>
          <w:szCs w:val="24"/>
          <w:lang w:val="en-GB"/>
        </w:rPr>
        <w:fldChar w:fldCharType="begin"/>
      </w:r>
      <w:r w:rsidRPr="007E738F">
        <w:rPr>
          <w:rFonts w:ascii="Times New Roman" w:hAnsi="Times New Roman" w:cs="Times New Roman"/>
          <w:color w:val="000000" w:themeColor="text1"/>
          <w:sz w:val="24"/>
          <w:szCs w:val="24"/>
          <w:lang w:val="en-GB"/>
        </w:rPr>
        <w:instrText xml:space="preserve"> TOC \h \z \t "Heading 1" \c </w:instrText>
      </w:r>
      <w:r w:rsidRPr="007E738F">
        <w:rPr>
          <w:rFonts w:ascii="Times New Roman" w:hAnsi="Times New Roman" w:cs="Times New Roman"/>
          <w:color w:val="000000" w:themeColor="text1"/>
          <w:sz w:val="24"/>
          <w:szCs w:val="24"/>
          <w:lang w:val="en-GB"/>
        </w:rPr>
        <w:fldChar w:fldCharType="separate"/>
      </w:r>
      <w:hyperlink w:anchor="_Toc533087570" w:history="1">
        <w:r w:rsidRPr="007E738F">
          <w:rPr>
            <w:rStyle w:val="Hyperlink"/>
            <w:rFonts w:ascii="Times New Roman" w:hAnsi="Times New Roman" w:cs="Times New Roman"/>
            <w:noProof/>
            <w:sz w:val="24"/>
            <w:szCs w:val="24"/>
            <w:highlight w:val="white"/>
            <w:lang w:val="en-GB"/>
          </w:rPr>
          <w:t>Introduction</w:t>
        </w:r>
        <w:r w:rsidRPr="007E738F">
          <w:rPr>
            <w:rFonts w:ascii="Times New Roman" w:hAnsi="Times New Roman" w:cs="Times New Roman"/>
            <w:noProof/>
            <w:webHidden/>
            <w:sz w:val="24"/>
            <w:szCs w:val="24"/>
          </w:rPr>
          <w:tab/>
        </w:r>
        <w:r w:rsidRPr="007E738F">
          <w:rPr>
            <w:rFonts w:ascii="Times New Roman" w:hAnsi="Times New Roman" w:cs="Times New Roman"/>
            <w:noProof/>
            <w:webHidden/>
            <w:sz w:val="24"/>
            <w:szCs w:val="24"/>
          </w:rPr>
          <w:fldChar w:fldCharType="begin"/>
        </w:r>
        <w:r w:rsidRPr="007E738F">
          <w:rPr>
            <w:rFonts w:ascii="Times New Roman" w:hAnsi="Times New Roman" w:cs="Times New Roman"/>
            <w:noProof/>
            <w:webHidden/>
            <w:sz w:val="24"/>
            <w:szCs w:val="24"/>
          </w:rPr>
          <w:instrText xml:space="preserve"> PAGEREF _Toc533087570 \h </w:instrText>
        </w:r>
        <w:r w:rsidRPr="007E738F">
          <w:rPr>
            <w:rFonts w:ascii="Times New Roman" w:hAnsi="Times New Roman" w:cs="Times New Roman"/>
            <w:noProof/>
            <w:webHidden/>
            <w:sz w:val="24"/>
            <w:szCs w:val="24"/>
          </w:rPr>
        </w:r>
        <w:r w:rsidRPr="007E738F">
          <w:rPr>
            <w:rFonts w:ascii="Times New Roman" w:hAnsi="Times New Roman" w:cs="Times New Roman"/>
            <w:noProof/>
            <w:webHidden/>
            <w:sz w:val="24"/>
            <w:szCs w:val="24"/>
          </w:rPr>
          <w:fldChar w:fldCharType="separate"/>
        </w:r>
        <w:r w:rsidRPr="007E738F">
          <w:rPr>
            <w:rFonts w:ascii="Times New Roman" w:hAnsi="Times New Roman" w:cs="Times New Roman"/>
            <w:noProof/>
            <w:webHidden/>
            <w:sz w:val="24"/>
            <w:szCs w:val="24"/>
          </w:rPr>
          <w:t>2</w:t>
        </w:r>
        <w:r w:rsidRPr="007E738F">
          <w:rPr>
            <w:rFonts w:ascii="Times New Roman" w:hAnsi="Times New Roman" w:cs="Times New Roman"/>
            <w:noProof/>
            <w:webHidden/>
            <w:sz w:val="24"/>
            <w:szCs w:val="24"/>
          </w:rPr>
          <w:fldChar w:fldCharType="end"/>
        </w:r>
      </w:hyperlink>
    </w:p>
    <w:p w:rsidR="007E738F" w:rsidRPr="007E738F" w:rsidRDefault="00E04401" w:rsidP="007E738F">
      <w:pPr>
        <w:pStyle w:val="TableofFigures"/>
        <w:tabs>
          <w:tab w:val="right" w:leader="dot" w:pos="9350"/>
        </w:tabs>
        <w:spacing w:line="360" w:lineRule="auto"/>
        <w:jc w:val="both"/>
        <w:rPr>
          <w:rFonts w:ascii="Times New Roman" w:hAnsi="Times New Roman" w:cs="Times New Roman"/>
          <w:noProof/>
          <w:sz w:val="24"/>
          <w:szCs w:val="24"/>
        </w:rPr>
      </w:pPr>
      <w:hyperlink w:anchor="_Toc533087571" w:history="1">
        <w:r w:rsidR="007E738F" w:rsidRPr="007E738F">
          <w:rPr>
            <w:rStyle w:val="Hyperlink"/>
            <w:rFonts w:ascii="Times New Roman" w:hAnsi="Times New Roman" w:cs="Times New Roman"/>
            <w:noProof/>
            <w:sz w:val="24"/>
            <w:szCs w:val="24"/>
            <w:highlight w:val="white"/>
            <w:lang w:val="en-GB"/>
          </w:rPr>
          <w:t>Contribution of the module on academic skills</w:t>
        </w:r>
        <w:r w:rsidR="007E738F" w:rsidRPr="007E738F">
          <w:rPr>
            <w:rFonts w:ascii="Times New Roman" w:hAnsi="Times New Roman" w:cs="Times New Roman"/>
            <w:noProof/>
            <w:webHidden/>
            <w:sz w:val="24"/>
            <w:szCs w:val="24"/>
          </w:rPr>
          <w:tab/>
        </w:r>
        <w:r w:rsidR="007E738F" w:rsidRPr="007E738F">
          <w:rPr>
            <w:rFonts w:ascii="Times New Roman" w:hAnsi="Times New Roman" w:cs="Times New Roman"/>
            <w:noProof/>
            <w:webHidden/>
            <w:sz w:val="24"/>
            <w:szCs w:val="24"/>
          </w:rPr>
          <w:fldChar w:fldCharType="begin"/>
        </w:r>
        <w:r w:rsidR="007E738F" w:rsidRPr="007E738F">
          <w:rPr>
            <w:rFonts w:ascii="Times New Roman" w:hAnsi="Times New Roman" w:cs="Times New Roman"/>
            <w:noProof/>
            <w:webHidden/>
            <w:sz w:val="24"/>
            <w:szCs w:val="24"/>
          </w:rPr>
          <w:instrText xml:space="preserve"> PAGEREF _Toc533087571 \h </w:instrText>
        </w:r>
        <w:r w:rsidR="007E738F" w:rsidRPr="007E738F">
          <w:rPr>
            <w:rFonts w:ascii="Times New Roman" w:hAnsi="Times New Roman" w:cs="Times New Roman"/>
            <w:noProof/>
            <w:webHidden/>
            <w:sz w:val="24"/>
            <w:szCs w:val="24"/>
          </w:rPr>
        </w:r>
        <w:r w:rsidR="007E738F" w:rsidRPr="007E738F">
          <w:rPr>
            <w:rFonts w:ascii="Times New Roman" w:hAnsi="Times New Roman" w:cs="Times New Roman"/>
            <w:noProof/>
            <w:webHidden/>
            <w:sz w:val="24"/>
            <w:szCs w:val="24"/>
          </w:rPr>
          <w:fldChar w:fldCharType="separate"/>
        </w:r>
        <w:r w:rsidR="007E738F" w:rsidRPr="007E738F">
          <w:rPr>
            <w:rFonts w:ascii="Times New Roman" w:hAnsi="Times New Roman" w:cs="Times New Roman"/>
            <w:noProof/>
            <w:webHidden/>
            <w:sz w:val="24"/>
            <w:szCs w:val="24"/>
          </w:rPr>
          <w:t>2</w:t>
        </w:r>
        <w:r w:rsidR="007E738F" w:rsidRPr="007E738F">
          <w:rPr>
            <w:rFonts w:ascii="Times New Roman" w:hAnsi="Times New Roman" w:cs="Times New Roman"/>
            <w:noProof/>
            <w:webHidden/>
            <w:sz w:val="24"/>
            <w:szCs w:val="24"/>
          </w:rPr>
          <w:fldChar w:fldCharType="end"/>
        </w:r>
      </w:hyperlink>
    </w:p>
    <w:p w:rsidR="007E738F" w:rsidRPr="007E738F" w:rsidRDefault="00E04401" w:rsidP="007E738F">
      <w:pPr>
        <w:pStyle w:val="TableofFigures"/>
        <w:tabs>
          <w:tab w:val="right" w:leader="dot" w:pos="9350"/>
        </w:tabs>
        <w:spacing w:line="360" w:lineRule="auto"/>
        <w:jc w:val="both"/>
        <w:rPr>
          <w:rFonts w:ascii="Times New Roman" w:hAnsi="Times New Roman" w:cs="Times New Roman"/>
          <w:noProof/>
          <w:sz w:val="24"/>
          <w:szCs w:val="24"/>
        </w:rPr>
      </w:pPr>
      <w:hyperlink w:anchor="_Toc533087572" w:history="1">
        <w:r w:rsidR="007E738F" w:rsidRPr="007E738F">
          <w:rPr>
            <w:rStyle w:val="Hyperlink"/>
            <w:rFonts w:ascii="Times New Roman" w:hAnsi="Times New Roman" w:cs="Times New Roman"/>
            <w:noProof/>
            <w:sz w:val="24"/>
            <w:szCs w:val="24"/>
            <w:highlight w:val="white"/>
            <w:lang w:val="en-GB"/>
          </w:rPr>
          <w:t>Contribution of the module on employability skills</w:t>
        </w:r>
        <w:r w:rsidR="007E738F" w:rsidRPr="007E738F">
          <w:rPr>
            <w:rFonts w:ascii="Times New Roman" w:hAnsi="Times New Roman" w:cs="Times New Roman"/>
            <w:noProof/>
            <w:webHidden/>
            <w:sz w:val="24"/>
            <w:szCs w:val="24"/>
          </w:rPr>
          <w:tab/>
        </w:r>
        <w:r w:rsidR="007E738F" w:rsidRPr="007E738F">
          <w:rPr>
            <w:rFonts w:ascii="Times New Roman" w:hAnsi="Times New Roman" w:cs="Times New Roman"/>
            <w:noProof/>
            <w:webHidden/>
            <w:sz w:val="24"/>
            <w:szCs w:val="24"/>
          </w:rPr>
          <w:fldChar w:fldCharType="begin"/>
        </w:r>
        <w:r w:rsidR="007E738F" w:rsidRPr="007E738F">
          <w:rPr>
            <w:rFonts w:ascii="Times New Roman" w:hAnsi="Times New Roman" w:cs="Times New Roman"/>
            <w:noProof/>
            <w:webHidden/>
            <w:sz w:val="24"/>
            <w:szCs w:val="24"/>
          </w:rPr>
          <w:instrText xml:space="preserve"> PAGEREF _Toc533087572 \h </w:instrText>
        </w:r>
        <w:r w:rsidR="007E738F" w:rsidRPr="007E738F">
          <w:rPr>
            <w:rFonts w:ascii="Times New Roman" w:hAnsi="Times New Roman" w:cs="Times New Roman"/>
            <w:noProof/>
            <w:webHidden/>
            <w:sz w:val="24"/>
            <w:szCs w:val="24"/>
          </w:rPr>
        </w:r>
        <w:r w:rsidR="007E738F" w:rsidRPr="007E738F">
          <w:rPr>
            <w:rFonts w:ascii="Times New Roman" w:hAnsi="Times New Roman" w:cs="Times New Roman"/>
            <w:noProof/>
            <w:webHidden/>
            <w:sz w:val="24"/>
            <w:szCs w:val="24"/>
          </w:rPr>
          <w:fldChar w:fldCharType="separate"/>
        </w:r>
        <w:r w:rsidR="007E738F" w:rsidRPr="007E738F">
          <w:rPr>
            <w:rFonts w:ascii="Times New Roman" w:hAnsi="Times New Roman" w:cs="Times New Roman"/>
            <w:noProof/>
            <w:webHidden/>
            <w:sz w:val="24"/>
            <w:szCs w:val="24"/>
          </w:rPr>
          <w:t>3</w:t>
        </w:r>
        <w:r w:rsidR="007E738F" w:rsidRPr="007E738F">
          <w:rPr>
            <w:rFonts w:ascii="Times New Roman" w:hAnsi="Times New Roman" w:cs="Times New Roman"/>
            <w:noProof/>
            <w:webHidden/>
            <w:sz w:val="24"/>
            <w:szCs w:val="24"/>
          </w:rPr>
          <w:fldChar w:fldCharType="end"/>
        </w:r>
      </w:hyperlink>
    </w:p>
    <w:p w:rsidR="007E738F" w:rsidRPr="007E738F" w:rsidRDefault="00E04401" w:rsidP="007E738F">
      <w:pPr>
        <w:pStyle w:val="TableofFigures"/>
        <w:tabs>
          <w:tab w:val="right" w:leader="dot" w:pos="9350"/>
        </w:tabs>
        <w:spacing w:line="360" w:lineRule="auto"/>
        <w:jc w:val="both"/>
        <w:rPr>
          <w:rFonts w:ascii="Times New Roman" w:hAnsi="Times New Roman" w:cs="Times New Roman"/>
          <w:noProof/>
          <w:sz w:val="24"/>
          <w:szCs w:val="24"/>
        </w:rPr>
      </w:pPr>
      <w:hyperlink w:anchor="_Toc533087573" w:history="1">
        <w:r w:rsidR="007E738F" w:rsidRPr="007E738F">
          <w:rPr>
            <w:rStyle w:val="Hyperlink"/>
            <w:rFonts w:ascii="Times New Roman" w:hAnsi="Times New Roman" w:cs="Times New Roman"/>
            <w:noProof/>
            <w:sz w:val="24"/>
            <w:szCs w:val="24"/>
            <w:highlight w:val="white"/>
            <w:lang w:val="en-GB"/>
          </w:rPr>
          <w:t>Personal skill gaps</w:t>
        </w:r>
        <w:r w:rsidR="007E738F" w:rsidRPr="007E738F">
          <w:rPr>
            <w:rFonts w:ascii="Times New Roman" w:hAnsi="Times New Roman" w:cs="Times New Roman"/>
            <w:noProof/>
            <w:webHidden/>
            <w:sz w:val="24"/>
            <w:szCs w:val="24"/>
          </w:rPr>
          <w:tab/>
        </w:r>
        <w:r w:rsidR="007E738F" w:rsidRPr="007E738F">
          <w:rPr>
            <w:rFonts w:ascii="Times New Roman" w:hAnsi="Times New Roman" w:cs="Times New Roman"/>
            <w:noProof/>
            <w:webHidden/>
            <w:sz w:val="24"/>
            <w:szCs w:val="24"/>
          </w:rPr>
          <w:fldChar w:fldCharType="begin"/>
        </w:r>
        <w:r w:rsidR="007E738F" w:rsidRPr="007E738F">
          <w:rPr>
            <w:rFonts w:ascii="Times New Roman" w:hAnsi="Times New Roman" w:cs="Times New Roman"/>
            <w:noProof/>
            <w:webHidden/>
            <w:sz w:val="24"/>
            <w:szCs w:val="24"/>
          </w:rPr>
          <w:instrText xml:space="preserve"> PAGEREF _Toc533087573 \h </w:instrText>
        </w:r>
        <w:r w:rsidR="007E738F" w:rsidRPr="007E738F">
          <w:rPr>
            <w:rFonts w:ascii="Times New Roman" w:hAnsi="Times New Roman" w:cs="Times New Roman"/>
            <w:noProof/>
            <w:webHidden/>
            <w:sz w:val="24"/>
            <w:szCs w:val="24"/>
          </w:rPr>
        </w:r>
        <w:r w:rsidR="007E738F" w:rsidRPr="007E738F">
          <w:rPr>
            <w:rFonts w:ascii="Times New Roman" w:hAnsi="Times New Roman" w:cs="Times New Roman"/>
            <w:noProof/>
            <w:webHidden/>
            <w:sz w:val="24"/>
            <w:szCs w:val="24"/>
          </w:rPr>
          <w:fldChar w:fldCharType="separate"/>
        </w:r>
        <w:r w:rsidR="007E738F" w:rsidRPr="007E738F">
          <w:rPr>
            <w:rFonts w:ascii="Times New Roman" w:hAnsi="Times New Roman" w:cs="Times New Roman"/>
            <w:noProof/>
            <w:webHidden/>
            <w:sz w:val="24"/>
            <w:szCs w:val="24"/>
          </w:rPr>
          <w:t>4</w:t>
        </w:r>
        <w:r w:rsidR="007E738F" w:rsidRPr="007E738F">
          <w:rPr>
            <w:rFonts w:ascii="Times New Roman" w:hAnsi="Times New Roman" w:cs="Times New Roman"/>
            <w:noProof/>
            <w:webHidden/>
            <w:sz w:val="24"/>
            <w:szCs w:val="24"/>
          </w:rPr>
          <w:fldChar w:fldCharType="end"/>
        </w:r>
      </w:hyperlink>
    </w:p>
    <w:p w:rsidR="007E738F" w:rsidRPr="007E738F" w:rsidRDefault="00E04401" w:rsidP="007E738F">
      <w:pPr>
        <w:pStyle w:val="TableofFigures"/>
        <w:tabs>
          <w:tab w:val="right" w:leader="dot" w:pos="9350"/>
        </w:tabs>
        <w:spacing w:line="360" w:lineRule="auto"/>
        <w:jc w:val="both"/>
        <w:rPr>
          <w:rFonts w:ascii="Times New Roman" w:hAnsi="Times New Roman" w:cs="Times New Roman"/>
          <w:noProof/>
          <w:sz w:val="24"/>
          <w:szCs w:val="24"/>
        </w:rPr>
      </w:pPr>
      <w:hyperlink w:anchor="_Toc533087574" w:history="1">
        <w:r w:rsidR="007E738F" w:rsidRPr="007E738F">
          <w:rPr>
            <w:rStyle w:val="Hyperlink"/>
            <w:rFonts w:ascii="Times New Roman" w:hAnsi="Times New Roman" w:cs="Times New Roman"/>
            <w:noProof/>
            <w:sz w:val="24"/>
            <w:szCs w:val="24"/>
            <w:highlight w:val="white"/>
            <w:lang w:val="en-GB"/>
          </w:rPr>
          <w:t>Personal SWOT analysis of academic skills</w:t>
        </w:r>
        <w:r w:rsidR="007E738F" w:rsidRPr="007E738F">
          <w:rPr>
            <w:rFonts w:ascii="Times New Roman" w:hAnsi="Times New Roman" w:cs="Times New Roman"/>
            <w:noProof/>
            <w:webHidden/>
            <w:sz w:val="24"/>
            <w:szCs w:val="24"/>
          </w:rPr>
          <w:tab/>
        </w:r>
        <w:r w:rsidR="007E738F" w:rsidRPr="007E738F">
          <w:rPr>
            <w:rFonts w:ascii="Times New Roman" w:hAnsi="Times New Roman" w:cs="Times New Roman"/>
            <w:noProof/>
            <w:webHidden/>
            <w:sz w:val="24"/>
            <w:szCs w:val="24"/>
          </w:rPr>
          <w:fldChar w:fldCharType="begin"/>
        </w:r>
        <w:r w:rsidR="007E738F" w:rsidRPr="007E738F">
          <w:rPr>
            <w:rFonts w:ascii="Times New Roman" w:hAnsi="Times New Roman" w:cs="Times New Roman"/>
            <w:noProof/>
            <w:webHidden/>
            <w:sz w:val="24"/>
            <w:szCs w:val="24"/>
          </w:rPr>
          <w:instrText xml:space="preserve"> PAGEREF _Toc533087574 \h </w:instrText>
        </w:r>
        <w:r w:rsidR="007E738F" w:rsidRPr="007E738F">
          <w:rPr>
            <w:rFonts w:ascii="Times New Roman" w:hAnsi="Times New Roman" w:cs="Times New Roman"/>
            <w:noProof/>
            <w:webHidden/>
            <w:sz w:val="24"/>
            <w:szCs w:val="24"/>
          </w:rPr>
        </w:r>
        <w:r w:rsidR="007E738F" w:rsidRPr="007E738F">
          <w:rPr>
            <w:rFonts w:ascii="Times New Roman" w:hAnsi="Times New Roman" w:cs="Times New Roman"/>
            <w:noProof/>
            <w:webHidden/>
            <w:sz w:val="24"/>
            <w:szCs w:val="24"/>
          </w:rPr>
          <w:fldChar w:fldCharType="separate"/>
        </w:r>
        <w:r w:rsidR="007E738F" w:rsidRPr="007E738F">
          <w:rPr>
            <w:rFonts w:ascii="Times New Roman" w:hAnsi="Times New Roman" w:cs="Times New Roman"/>
            <w:noProof/>
            <w:webHidden/>
            <w:sz w:val="24"/>
            <w:szCs w:val="24"/>
          </w:rPr>
          <w:t>4</w:t>
        </w:r>
        <w:r w:rsidR="007E738F" w:rsidRPr="007E738F">
          <w:rPr>
            <w:rFonts w:ascii="Times New Roman" w:hAnsi="Times New Roman" w:cs="Times New Roman"/>
            <w:noProof/>
            <w:webHidden/>
            <w:sz w:val="24"/>
            <w:szCs w:val="24"/>
          </w:rPr>
          <w:fldChar w:fldCharType="end"/>
        </w:r>
      </w:hyperlink>
    </w:p>
    <w:p w:rsidR="007E738F" w:rsidRPr="007E738F" w:rsidRDefault="00E04401" w:rsidP="007E738F">
      <w:pPr>
        <w:pStyle w:val="TableofFigures"/>
        <w:tabs>
          <w:tab w:val="right" w:leader="dot" w:pos="9350"/>
        </w:tabs>
        <w:spacing w:line="360" w:lineRule="auto"/>
        <w:jc w:val="both"/>
        <w:rPr>
          <w:rFonts w:ascii="Times New Roman" w:hAnsi="Times New Roman" w:cs="Times New Roman"/>
          <w:noProof/>
          <w:sz w:val="24"/>
          <w:szCs w:val="24"/>
        </w:rPr>
      </w:pPr>
      <w:hyperlink w:anchor="_Toc533087575" w:history="1">
        <w:r w:rsidR="007E738F" w:rsidRPr="007E738F">
          <w:rPr>
            <w:rStyle w:val="Hyperlink"/>
            <w:rFonts w:ascii="Times New Roman" w:hAnsi="Times New Roman" w:cs="Times New Roman"/>
            <w:noProof/>
            <w:sz w:val="24"/>
            <w:szCs w:val="24"/>
            <w:highlight w:val="white"/>
            <w:lang w:val="en-GB"/>
          </w:rPr>
          <w:t>Personal SWOT analysis of employability skills</w:t>
        </w:r>
        <w:r w:rsidR="007E738F" w:rsidRPr="007E738F">
          <w:rPr>
            <w:rFonts w:ascii="Times New Roman" w:hAnsi="Times New Roman" w:cs="Times New Roman"/>
            <w:noProof/>
            <w:webHidden/>
            <w:sz w:val="24"/>
            <w:szCs w:val="24"/>
          </w:rPr>
          <w:tab/>
        </w:r>
        <w:r w:rsidR="007E738F" w:rsidRPr="007E738F">
          <w:rPr>
            <w:rFonts w:ascii="Times New Roman" w:hAnsi="Times New Roman" w:cs="Times New Roman"/>
            <w:noProof/>
            <w:webHidden/>
            <w:sz w:val="24"/>
            <w:szCs w:val="24"/>
          </w:rPr>
          <w:fldChar w:fldCharType="begin"/>
        </w:r>
        <w:r w:rsidR="007E738F" w:rsidRPr="007E738F">
          <w:rPr>
            <w:rFonts w:ascii="Times New Roman" w:hAnsi="Times New Roman" w:cs="Times New Roman"/>
            <w:noProof/>
            <w:webHidden/>
            <w:sz w:val="24"/>
            <w:szCs w:val="24"/>
          </w:rPr>
          <w:instrText xml:space="preserve"> PAGEREF _Toc533087575 \h </w:instrText>
        </w:r>
        <w:r w:rsidR="007E738F" w:rsidRPr="007E738F">
          <w:rPr>
            <w:rFonts w:ascii="Times New Roman" w:hAnsi="Times New Roman" w:cs="Times New Roman"/>
            <w:noProof/>
            <w:webHidden/>
            <w:sz w:val="24"/>
            <w:szCs w:val="24"/>
          </w:rPr>
        </w:r>
        <w:r w:rsidR="007E738F" w:rsidRPr="007E738F">
          <w:rPr>
            <w:rFonts w:ascii="Times New Roman" w:hAnsi="Times New Roman" w:cs="Times New Roman"/>
            <w:noProof/>
            <w:webHidden/>
            <w:sz w:val="24"/>
            <w:szCs w:val="24"/>
          </w:rPr>
          <w:fldChar w:fldCharType="separate"/>
        </w:r>
        <w:r w:rsidR="007E738F" w:rsidRPr="007E738F">
          <w:rPr>
            <w:rFonts w:ascii="Times New Roman" w:hAnsi="Times New Roman" w:cs="Times New Roman"/>
            <w:noProof/>
            <w:webHidden/>
            <w:sz w:val="24"/>
            <w:szCs w:val="24"/>
          </w:rPr>
          <w:t>5</w:t>
        </w:r>
        <w:r w:rsidR="007E738F" w:rsidRPr="007E738F">
          <w:rPr>
            <w:rFonts w:ascii="Times New Roman" w:hAnsi="Times New Roman" w:cs="Times New Roman"/>
            <w:noProof/>
            <w:webHidden/>
            <w:sz w:val="24"/>
            <w:szCs w:val="24"/>
          </w:rPr>
          <w:fldChar w:fldCharType="end"/>
        </w:r>
      </w:hyperlink>
    </w:p>
    <w:p w:rsidR="007E738F" w:rsidRPr="007E738F" w:rsidRDefault="00E04401" w:rsidP="007E738F">
      <w:pPr>
        <w:pStyle w:val="TableofFigures"/>
        <w:tabs>
          <w:tab w:val="right" w:leader="dot" w:pos="9350"/>
        </w:tabs>
        <w:spacing w:line="360" w:lineRule="auto"/>
        <w:jc w:val="both"/>
        <w:rPr>
          <w:rFonts w:ascii="Times New Roman" w:hAnsi="Times New Roman" w:cs="Times New Roman"/>
          <w:noProof/>
          <w:sz w:val="24"/>
          <w:szCs w:val="24"/>
        </w:rPr>
      </w:pPr>
      <w:hyperlink w:anchor="_Toc533087576" w:history="1">
        <w:r w:rsidR="007E738F" w:rsidRPr="007E738F">
          <w:rPr>
            <w:rStyle w:val="Hyperlink"/>
            <w:rFonts w:ascii="Times New Roman" w:hAnsi="Times New Roman" w:cs="Times New Roman"/>
            <w:noProof/>
            <w:sz w:val="24"/>
            <w:szCs w:val="24"/>
            <w:highlight w:val="white"/>
            <w:lang w:val="en-GB"/>
          </w:rPr>
          <w:t>Ways to improve skill gaps</w:t>
        </w:r>
        <w:r w:rsidR="007E738F" w:rsidRPr="007E738F">
          <w:rPr>
            <w:rFonts w:ascii="Times New Roman" w:hAnsi="Times New Roman" w:cs="Times New Roman"/>
            <w:noProof/>
            <w:webHidden/>
            <w:sz w:val="24"/>
            <w:szCs w:val="24"/>
          </w:rPr>
          <w:tab/>
        </w:r>
        <w:r w:rsidR="007E738F" w:rsidRPr="007E738F">
          <w:rPr>
            <w:rFonts w:ascii="Times New Roman" w:hAnsi="Times New Roman" w:cs="Times New Roman"/>
            <w:noProof/>
            <w:webHidden/>
            <w:sz w:val="24"/>
            <w:szCs w:val="24"/>
          </w:rPr>
          <w:fldChar w:fldCharType="begin"/>
        </w:r>
        <w:r w:rsidR="007E738F" w:rsidRPr="007E738F">
          <w:rPr>
            <w:rFonts w:ascii="Times New Roman" w:hAnsi="Times New Roman" w:cs="Times New Roman"/>
            <w:noProof/>
            <w:webHidden/>
            <w:sz w:val="24"/>
            <w:szCs w:val="24"/>
          </w:rPr>
          <w:instrText xml:space="preserve"> PAGEREF _Toc533087576 \h </w:instrText>
        </w:r>
        <w:r w:rsidR="007E738F" w:rsidRPr="007E738F">
          <w:rPr>
            <w:rFonts w:ascii="Times New Roman" w:hAnsi="Times New Roman" w:cs="Times New Roman"/>
            <w:noProof/>
            <w:webHidden/>
            <w:sz w:val="24"/>
            <w:szCs w:val="24"/>
          </w:rPr>
        </w:r>
        <w:r w:rsidR="007E738F" w:rsidRPr="007E738F">
          <w:rPr>
            <w:rFonts w:ascii="Times New Roman" w:hAnsi="Times New Roman" w:cs="Times New Roman"/>
            <w:noProof/>
            <w:webHidden/>
            <w:sz w:val="24"/>
            <w:szCs w:val="24"/>
          </w:rPr>
          <w:fldChar w:fldCharType="separate"/>
        </w:r>
        <w:r w:rsidR="007E738F" w:rsidRPr="007E738F">
          <w:rPr>
            <w:rFonts w:ascii="Times New Roman" w:hAnsi="Times New Roman" w:cs="Times New Roman"/>
            <w:noProof/>
            <w:webHidden/>
            <w:sz w:val="24"/>
            <w:szCs w:val="24"/>
          </w:rPr>
          <w:t>6</w:t>
        </w:r>
        <w:r w:rsidR="007E738F" w:rsidRPr="007E738F">
          <w:rPr>
            <w:rFonts w:ascii="Times New Roman" w:hAnsi="Times New Roman" w:cs="Times New Roman"/>
            <w:noProof/>
            <w:webHidden/>
            <w:sz w:val="24"/>
            <w:szCs w:val="24"/>
          </w:rPr>
          <w:fldChar w:fldCharType="end"/>
        </w:r>
      </w:hyperlink>
    </w:p>
    <w:p w:rsidR="007E738F" w:rsidRPr="007E738F" w:rsidRDefault="00E04401" w:rsidP="007E738F">
      <w:pPr>
        <w:pStyle w:val="TableofFigures"/>
        <w:tabs>
          <w:tab w:val="right" w:leader="dot" w:pos="9350"/>
        </w:tabs>
        <w:spacing w:line="360" w:lineRule="auto"/>
        <w:jc w:val="both"/>
        <w:rPr>
          <w:rFonts w:ascii="Times New Roman" w:hAnsi="Times New Roman" w:cs="Times New Roman"/>
          <w:noProof/>
          <w:sz w:val="24"/>
          <w:szCs w:val="24"/>
        </w:rPr>
      </w:pPr>
      <w:hyperlink w:anchor="_Toc533087577" w:history="1">
        <w:r w:rsidR="007E738F" w:rsidRPr="007E738F">
          <w:rPr>
            <w:rStyle w:val="Hyperlink"/>
            <w:rFonts w:ascii="Times New Roman" w:hAnsi="Times New Roman" w:cs="Times New Roman"/>
            <w:noProof/>
            <w:sz w:val="24"/>
            <w:szCs w:val="24"/>
            <w:highlight w:val="white"/>
            <w:lang w:val="en-GB"/>
          </w:rPr>
          <w:t>Plan to enhance skills based on SMART objectives</w:t>
        </w:r>
        <w:r w:rsidR="007E738F" w:rsidRPr="007E738F">
          <w:rPr>
            <w:rFonts w:ascii="Times New Roman" w:hAnsi="Times New Roman" w:cs="Times New Roman"/>
            <w:noProof/>
            <w:webHidden/>
            <w:sz w:val="24"/>
            <w:szCs w:val="24"/>
          </w:rPr>
          <w:tab/>
        </w:r>
        <w:r w:rsidR="007E738F" w:rsidRPr="007E738F">
          <w:rPr>
            <w:rFonts w:ascii="Times New Roman" w:hAnsi="Times New Roman" w:cs="Times New Roman"/>
            <w:noProof/>
            <w:webHidden/>
            <w:sz w:val="24"/>
            <w:szCs w:val="24"/>
          </w:rPr>
          <w:fldChar w:fldCharType="begin"/>
        </w:r>
        <w:r w:rsidR="007E738F" w:rsidRPr="007E738F">
          <w:rPr>
            <w:rFonts w:ascii="Times New Roman" w:hAnsi="Times New Roman" w:cs="Times New Roman"/>
            <w:noProof/>
            <w:webHidden/>
            <w:sz w:val="24"/>
            <w:szCs w:val="24"/>
          </w:rPr>
          <w:instrText xml:space="preserve"> PAGEREF _Toc533087577 \h </w:instrText>
        </w:r>
        <w:r w:rsidR="007E738F" w:rsidRPr="007E738F">
          <w:rPr>
            <w:rFonts w:ascii="Times New Roman" w:hAnsi="Times New Roman" w:cs="Times New Roman"/>
            <w:noProof/>
            <w:webHidden/>
            <w:sz w:val="24"/>
            <w:szCs w:val="24"/>
          </w:rPr>
        </w:r>
        <w:r w:rsidR="007E738F" w:rsidRPr="007E738F">
          <w:rPr>
            <w:rFonts w:ascii="Times New Roman" w:hAnsi="Times New Roman" w:cs="Times New Roman"/>
            <w:noProof/>
            <w:webHidden/>
            <w:sz w:val="24"/>
            <w:szCs w:val="24"/>
          </w:rPr>
          <w:fldChar w:fldCharType="separate"/>
        </w:r>
        <w:r w:rsidR="007E738F" w:rsidRPr="007E738F">
          <w:rPr>
            <w:rFonts w:ascii="Times New Roman" w:hAnsi="Times New Roman" w:cs="Times New Roman"/>
            <w:noProof/>
            <w:webHidden/>
            <w:sz w:val="24"/>
            <w:szCs w:val="24"/>
          </w:rPr>
          <w:t>6</w:t>
        </w:r>
        <w:r w:rsidR="007E738F" w:rsidRPr="007E738F">
          <w:rPr>
            <w:rFonts w:ascii="Times New Roman" w:hAnsi="Times New Roman" w:cs="Times New Roman"/>
            <w:noProof/>
            <w:webHidden/>
            <w:sz w:val="24"/>
            <w:szCs w:val="24"/>
          </w:rPr>
          <w:fldChar w:fldCharType="end"/>
        </w:r>
      </w:hyperlink>
    </w:p>
    <w:p w:rsidR="007E738F" w:rsidRPr="007E738F" w:rsidRDefault="00E04401" w:rsidP="007E738F">
      <w:pPr>
        <w:pStyle w:val="TableofFigures"/>
        <w:tabs>
          <w:tab w:val="right" w:leader="dot" w:pos="9350"/>
        </w:tabs>
        <w:spacing w:line="360" w:lineRule="auto"/>
        <w:jc w:val="both"/>
        <w:rPr>
          <w:rFonts w:ascii="Times New Roman" w:hAnsi="Times New Roman" w:cs="Times New Roman"/>
          <w:noProof/>
          <w:sz w:val="24"/>
          <w:szCs w:val="24"/>
        </w:rPr>
      </w:pPr>
      <w:hyperlink w:anchor="_Toc533087578" w:history="1">
        <w:r w:rsidR="007E738F" w:rsidRPr="007E738F">
          <w:rPr>
            <w:rStyle w:val="Hyperlink"/>
            <w:rFonts w:ascii="Times New Roman" w:hAnsi="Times New Roman" w:cs="Times New Roman"/>
            <w:noProof/>
            <w:sz w:val="24"/>
            <w:szCs w:val="24"/>
            <w:highlight w:val="white"/>
            <w:lang w:val="en-GB"/>
          </w:rPr>
          <w:t>Conclusion</w:t>
        </w:r>
        <w:r w:rsidR="007E738F" w:rsidRPr="007E738F">
          <w:rPr>
            <w:rFonts w:ascii="Times New Roman" w:hAnsi="Times New Roman" w:cs="Times New Roman"/>
            <w:noProof/>
            <w:webHidden/>
            <w:sz w:val="24"/>
            <w:szCs w:val="24"/>
          </w:rPr>
          <w:tab/>
        </w:r>
        <w:r w:rsidR="007E738F" w:rsidRPr="007E738F">
          <w:rPr>
            <w:rFonts w:ascii="Times New Roman" w:hAnsi="Times New Roman" w:cs="Times New Roman"/>
            <w:noProof/>
            <w:webHidden/>
            <w:sz w:val="24"/>
            <w:szCs w:val="24"/>
          </w:rPr>
          <w:fldChar w:fldCharType="begin"/>
        </w:r>
        <w:r w:rsidR="007E738F" w:rsidRPr="007E738F">
          <w:rPr>
            <w:rFonts w:ascii="Times New Roman" w:hAnsi="Times New Roman" w:cs="Times New Roman"/>
            <w:noProof/>
            <w:webHidden/>
            <w:sz w:val="24"/>
            <w:szCs w:val="24"/>
          </w:rPr>
          <w:instrText xml:space="preserve"> PAGEREF _Toc533087578 \h </w:instrText>
        </w:r>
        <w:r w:rsidR="007E738F" w:rsidRPr="007E738F">
          <w:rPr>
            <w:rFonts w:ascii="Times New Roman" w:hAnsi="Times New Roman" w:cs="Times New Roman"/>
            <w:noProof/>
            <w:webHidden/>
            <w:sz w:val="24"/>
            <w:szCs w:val="24"/>
          </w:rPr>
        </w:r>
        <w:r w:rsidR="007E738F" w:rsidRPr="007E738F">
          <w:rPr>
            <w:rFonts w:ascii="Times New Roman" w:hAnsi="Times New Roman" w:cs="Times New Roman"/>
            <w:noProof/>
            <w:webHidden/>
            <w:sz w:val="24"/>
            <w:szCs w:val="24"/>
          </w:rPr>
          <w:fldChar w:fldCharType="separate"/>
        </w:r>
        <w:r w:rsidR="007E738F" w:rsidRPr="007E738F">
          <w:rPr>
            <w:rFonts w:ascii="Times New Roman" w:hAnsi="Times New Roman" w:cs="Times New Roman"/>
            <w:noProof/>
            <w:webHidden/>
            <w:sz w:val="24"/>
            <w:szCs w:val="24"/>
          </w:rPr>
          <w:t>7</w:t>
        </w:r>
        <w:r w:rsidR="007E738F" w:rsidRPr="007E738F">
          <w:rPr>
            <w:rFonts w:ascii="Times New Roman" w:hAnsi="Times New Roman" w:cs="Times New Roman"/>
            <w:noProof/>
            <w:webHidden/>
            <w:sz w:val="24"/>
            <w:szCs w:val="24"/>
          </w:rPr>
          <w:fldChar w:fldCharType="end"/>
        </w:r>
      </w:hyperlink>
    </w:p>
    <w:p w:rsidR="007E738F" w:rsidRPr="007E738F" w:rsidRDefault="00E04401" w:rsidP="007E738F">
      <w:pPr>
        <w:pStyle w:val="TableofFigures"/>
        <w:tabs>
          <w:tab w:val="right" w:leader="dot" w:pos="9350"/>
        </w:tabs>
        <w:spacing w:line="360" w:lineRule="auto"/>
        <w:jc w:val="both"/>
        <w:rPr>
          <w:rFonts w:ascii="Times New Roman" w:hAnsi="Times New Roman" w:cs="Times New Roman"/>
          <w:noProof/>
          <w:sz w:val="24"/>
          <w:szCs w:val="24"/>
        </w:rPr>
      </w:pPr>
      <w:hyperlink w:anchor="_Toc533087579" w:history="1">
        <w:r w:rsidR="00C455CC">
          <w:rPr>
            <w:rStyle w:val="Hyperlink"/>
            <w:rFonts w:ascii="Times New Roman" w:hAnsi="Times New Roman" w:cs="Times New Roman"/>
            <w:noProof/>
            <w:sz w:val="24"/>
            <w:szCs w:val="24"/>
            <w:highlight w:val="white"/>
            <w:lang w:val="en-GB"/>
          </w:rPr>
          <w:t>References</w:t>
        </w:r>
        <w:r w:rsidR="007E738F" w:rsidRPr="007E738F">
          <w:rPr>
            <w:rFonts w:ascii="Times New Roman" w:hAnsi="Times New Roman" w:cs="Times New Roman"/>
            <w:noProof/>
            <w:webHidden/>
            <w:sz w:val="24"/>
            <w:szCs w:val="24"/>
          </w:rPr>
          <w:tab/>
        </w:r>
        <w:r w:rsidR="007E738F" w:rsidRPr="007E738F">
          <w:rPr>
            <w:rFonts w:ascii="Times New Roman" w:hAnsi="Times New Roman" w:cs="Times New Roman"/>
            <w:noProof/>
            <w:webHidden/>
            <w:sz w:val="24"/>
            <w:szCs w:val="24"/>
          </w:rPr>
          <w:fldChar w:fldCharType="begin"/>
        </w:r>
        <w:r w:rsidR="007E738F" w:rsidRPr="007E738F">
          <w:rPr>
            <w:rFonts w:ascii="Times New Roman" w:hAnsi="Times New Roman" w:cs="Times New Roman"/>
            <w:noProof/>
            <w:webHidden/>
            <w:sz w:val="24"/>
            <w:szCs w:val="24"/>
          </w:rPr>
          <w:instrText xml:space="preserve"> PAGEREF _Toc533087579 \h </w:instrText>
        </w:r>
        <w:r w:rsidR="007E738F" w:rsidRPr="007E738F">
          <w:rPr>
            <w:rFonts w:ascii="Times New Roman" w:hAnsi="Times New Roman" w:cs="Times New Roman"/>
            <w:noProof/>
            <w:webHidden/>
            <w:sz w:val="24"/>
            <w:szCs w:val="24"/>
          </w:rPr>
        </w:r>
        <w:r w:rsidR="007E738F" w:rsidRPr="007E738F">
          <w:rPr>
            <w:rFonts w:ascii="Times New Roman" w:hAnsi="Times New Roman" w:cs="Times New Roman"/>
            <w:noProof/>
            <w:webHidden/>
            <w:sz w:val="24"/>
            <w:szCs w:val="24"/>
          </w:rPr>
          <w:fldChar w:fldCharType="separate"/>
        </w:r>
        <w:r w:rsidR="007E738F" w:rsidRPr="007E738F">
          <w:rPr>
            <w:rFonts w:ascii="Times New Roman" w:hAnsi="Times New Roman" w:cs="Times New Roman"/>
            <w:noProof/>
            <w:webHidden/>
            <w:sz w:val="24"/>
            <w:szCs w:val="24"/>
          </w:rPr>
          <w:t>9</w:t>
        </w:r>
        <w:r w:rsidR="007E738F" w:rsidRPr="007E738F">
          <w:rPr>
            <w:rFonts w:ascii="Times New Roman" w:hAnsi="Times New Roman" w:cs="Times New Roman"/>
            <w:noProof/>
            <w:webHidden/>
            <w:sz w:val="24"/>
            <w:szCs w:val="24"/>
          </w:rPr>
          <w:fldChar w:fldCharType="end"/>
        </w:r>
      </w:hyperlink>
    </w:p>
    <w:p w:rsidR="00C27573" w:rsidRPr="007E738F" w:rsidRDefault="007E738F" w:rsidP="007E738F">
      <w:pPr>
        <w:pStyle w:val="Normal1"/>
        <w:spacing w:line="360" w:lineRule="auto"/>
        <w:jc w:val="both"/>
        <w:rPr>
          <w:rFonts w:ascii="Times New Roman" w:eastAsia="Times New Roman" w:hAnsi="Times New Roman" w:cs="Times New Roman"/>
          <w:b/>
          <w:color w:val="000000" w:themeColor="text1"/>
          <w:sz w:val="32"/>
          <w:szCs w:val="32"/>
          <w:highlight w:val="white"/>
          <w:lang w:val="en-GB"/>
        </w:rPr>
      </w:pPr>
      <w:r w:rsidRPr="007E738F">
        <w:rPr>
          <w:rFonts w:ascii="Times New Roman" w:hAnsi="Times New Roman" w:cs="Times New Roman"/>
          <w:color w:val="000000" w:themeColor="text1"/>
          <w:sz w:val="24"/>
          <w:szCs w:val="24"/>
          <w:lang w:val="en-GB"/>
        </w:rPr>
        <w:fldChar w:fldCharType="end"/>
      </w:r>
      <w:r w:rsidR="003506E4" w:rsidRPr="007E738F">
        <w:rPr>
          <w:color w:val="000000" w:themeColor="text1"/>
          <w:lang w:val="en-GB"/>
        </w:rPr>
        <w:br w:type="page"/>
      </w:r>
    </w:p>
    <w:p w:rsidR="00C27573" w:rsidRPr="00CD7E08" w:rsidRDefault="003506E4" w:rsidP="007E738F">
      <w:pPr>
        <w:pStyle w:val="Heading1"/>
        <w:rPr>
          <w:sz w:val="32"/>
          <w:szCs w:val="32"/>
          <w:highlight w:val="white"/>
          <w:lang w:val="en-GB"/>
        </w:rPr>
      </w:pPr>
      <w:bookmarkStart w:id="1" w:name="_Toc533087570"/>
      <w:r w:rsidRPr="00CD7E08">
        <w:rPr>
          <w:sz w:val="32"/>
          <w:szCs w:val="32"/>
          <w:highlight w:val="white"/>
          <w:lang w:val="en-GB"/>
        </w:rPr>
        <w:lastRenderedPageBreak/>
        <w:t>Introduction</w:t>
      </w:r>
      <w:bookmarkEnd w:id="1"/>
      <w:r w:rsidRPr="00CD7E08">
        <w:rPr>
          <w:sz w:val="32"/>
          <w:szCs w:val="32"/>
          <w:highlight w:val="white"/>
          <w:lang w:val="en-GB"/>
        </w:rPr>
        <w:t xml:space="preserve"> </w:t>
      </w:r>
    </w:p>
    <w:p w:rsidR="002E7F1F" w:rsidRDefault="0004324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Skill development in higher education is required for ensuring the </w:t>
      </w:r>
      <w:r w:rsidR="0022268D">
        <w:rPr>
          <w:rFonts w:ascii="Times New Roman" w:eastAsia="Times New Roman" w:hAnsi="Times New Roman" w:cs="Times New Roman"/>
          <w:color w:val="000000" w:themeColor="text1"/>
          <w:sz w:val="24"/>
          <w:szCs w:val="24"/>
          <w:highlight w:val="white"/>
          <w:lang w:val="en-GB"/>
        </w:rPr>
        <w:t xml:space="preserve">best future of career life. </w:t>
      </w:r>
      <w:r w:rsidR="00AC6D63">
        <w:rPr>
          <w:rFonts w:ascii="Times New Roman" w:eastAsia="Times New Roman" w:hAnsi="Times New Roman" w:cs="Times New Roman"/>
          <w:color w:val="000000" w:themeColor="text1"/>
          <w:sz w:val="24"/>
          <w:szCs w:val="24"/>
          <w:highlight w:val="white"/>
          <w:lang w:val="en-GB"/>
        </w:rPr>
        <w:t xml:space="preserve">There are several professional aspects practiced in higher education for that reason through academic researches and employability skills’ attributes. </w:t>
      </w:r>
      <w:r w:rsidR="00A82240">
        <w:rPr>
          <w:rFonts w:ascii="Times New Roman" w:eastAsia="Times New Roman" w:hAnsi="Times New Roman" w:cs="Times New Roman"/>
          <w:color w:val="000000" w:themeColor="text1"/>
          <w:sz w:val="24"/>
          <w:szCs w:val="24"/>
          <w:highlight w:val="white"/>
          <w:lang w:val="en-GB"/>
        </w:rPr>
        <w:t xml:space="preserve">That is why, students need to be conscious on the </w:t>
      </w:r>
      <w:r w:rsidR="00B87BB9">
        <w:rPr>
          <w:rFonts w:ascii="Times New Roman" w:eastAsia="Times New Roman" w:hAnsi="Times New Roman" w:cs="Times New Roman"/>
          <w:color w:val="000000" w:themeColor="text1"/>
          <w:sz w:val="24"/>
          <w:szCs w:val="24"/>
          <w:highlight w:val="white"/>
          <w:lang w:val="en-GB"/>
        </w:rPr>
        <w:t>academic knowledge and practices so that the gap between knowledge and practice can be fulfilled.</w:t>
      </w:r>
      <w:r w:rsidR="005720BD">
        <w:rPr>
          <w:rFonts w:ascii="Times New Roman" w:eastAsia="Times New Roman" w:hAnsi="Times New Roman" w:cs="Times New Roman"/>
          <w:color w:val="000000" w:themeColor="text1"/>
          <w:sz w:val="24"/>
          <w:szCs w:val="24"/>
          <w:highlight w:val="white"/>
          <w:lang w:val="en-GB"/>
        </w:rPr>
        <w:t xml:space="preserve"> SWOT analysis and SMART objectives in this case help students as lot to conduct their duties properly. Therefore, </w:t>
      </w:r>
      <w:r w:rsidR="00862675">
        <w:rPr>
          <w:rFonts w:ascii="Times New Roman" w:eastAsia="Times New Roman" w:hAnsi="Times New Roman" w:cs="Times New Roman"/>
          <w:color w:val="000000" w:themeColor="text1"/>
          <w:sz w:val="24"/>
          <w:szCs w:val="24"/>
          <w:highlight w:val="white"/>
          <w:lang w:val="en-GB"/>
        </w:rPr>
        <w:t xml:space="preserve">as a self-analysis function of my higher education, in this paper I have discussed my SWOT and SMART objectives to </w:t>
      </w:r>
      <w:r w:rsidR="00984B2F">
        <w:rPr>
          <w:rFonts w:ascii="Times New Roman" w:eastAsia="Times New Roman" w:hAnsi="Times New Roman" w:cs="Times New Roman"/>
          <w:color w:val="000000" w:themeColor="text1"/>
          <w:sz w:val="24"/>
          <w:szCs w:val="24"/>
          <w:highlight w:val="white"/>
          <w:lang w:val="en-GB"/>
        </w:rPr>
        <w:t>show the improvement of my skills and competencies.</w:t>
      </w:r>
    </w:p>
    <w:p w:rsidR="00C27573" w:rsidRPr="00CD7E08" w:rsidRDefault="003506E4" w:rsidP="007E738F">
      <w:pPr>
        <w:pStyle w:val="Heading1"/>
        <w:rPr>
          <w:sz w:val="32"/>
          <w:szCs w:val="32"/>
          <w:highlight w:val="white"/>
          <w:lang w:val="en-GB"/>
        </w:rPr>
      </w:pPr>
      <w:bookmarkStart w:id="2" w:name="_Toc533087571"/>
      <w:r w:rsidRPr="00CD7E08">
        <w:rPr>
          <w:sz w:val="32"/>
          <w:szCs w:val="32"/>
          <w:highlight w:val="white"/>
          <w:lang w:val="en-GB"/>
        </w:rPr>
        <w:t>Contribution of the module on academic skills</w:t>
      </w:r>
      <w:bookmarkEnd w:id="2"/>
      <w:r w:rsidRPr="00CD7E08">
        <w:rPr>
          <w:sz w:val="32"/>
          <w:szCs w:val="32"/>
          <w:highlight w:val="white"/>
          <w:lang w:val="en-GB"/>
        </w:rPr>
        <w:t xml:space="preserve"> </w:t>
      </w:r>
    </w:p>
    <w:p w:rsidR="009C7FF6" w:rsidRPr="004F4087" w:rsidRDefault="00E81FAA">
      <w:pPr>
        <w:pStyle w:val="Normal1"/>
        <w:spacing w:line="360" w:lineRule="auto"/>
        <w:jc w:val="both"/>
        <w:rPr>
          <w:rFonts w:ascii="Times New Roman" w:hAnsi="Times New Roman" w:cs="Times New Roman"/>
          <w:sz w:val="24"/>
          <w:szCs w:val="24"/>
          <w:highlight w:val="white"/>
          <w:lang w:val="en-GB"/>
        </w:rPr>
      </w:pPr>
      <w:r w:rsidRPr="00E81FAA">
        <w:rPr>
          <w:rFonts w:ascii="Times New Roman" w:hAnsi="Times New Roman" w:cs="Times New Roman"/>
          <w:sz w:val="24"/>
          <w:szCs w:val="24"/>
          <w:highlight w:val="white"/>
          <w:lang w:val="en-GB"/>
        </w:rPr>
        <w:t>Academic</w:t>
      </w:r>
      <w:r>
        <w:rPr>
          <w:rFonts w:ascii="Times New Roman" w:hAnsi="Times New Roman" w:cs="Times New Roman"/>
          <w:sz w:val="24"/>
          <w:szCs w:val="24"/>
          <w:highlight w:val="white"/>
          <w:lang w:val="en-GB"/>
        </w:rPr>
        <w:t xml:space="preserve"> skills are the set of improving the quality of </w:t>
      </w:r>
      <w:r w:rsidR="00E5039C">
        <w:rPr>
          <w:rFonts w:ascii="Times New Roman" w:hAnsi="Times New Roman" w:cs="Times New Roman"/>
          <w:sz w:val="24"/>
          <w:szCs w:val="24"/>
          <w:highlight w:val="white"/>
          <w:lang w:val="en-GB"/>
        </w:rPr>
        <w:t>academic knowledge and employability functions.</w:t>
      </w:r>
      <w:r w:rsidR="009862C4">
        <w:rPr>
          <w:rFonts w:ascii="Times New Roman" w:hAnsi="Times New Roman" w:cs="Times New Roman"/>
          <w:sz w:val="24"/>
          <w:szCs w:val="24"/>
          <w:highlight w:val="white"/>
          <w:lang w:val="en-GB"/>
        </w:rPr>
        <w:t xml:space="preserve"> The current module on academic skills in this case has taught me various things of academic integrity and plagiarism. </w:t>
      </w:r>
      <w:r w:rsidR="00E56FA3">
        <w:rPr>
          <w:rFonts w:ascii="Times New Roman" w:hAnsi="Times New Roman" w:cs="Times New Roman"/>
          <w:sz w:val="24"/>
          <w:szCs w:val="24"/>
          <w:highlight w:val="white"/>
          <w:lang w:val="en-GB"/>
        </w:rPr>
        <w:t xml:space="preserve">I have learnt from the statement of Ferris et al. (2008) that in time of writing academic papers, writers need to be conscious about the secondary sources what they are considering. </w:t>
      </w:r>
      <w:r w:rsidR="009500D4">
        <w:rPr>
          <w:rFonts w:ascii="Times New Roman" w:hAnsi="Times New Roman" w:cs="Times New Roman"/>
          <w:sz w:val="24"/>
          <w:szCs w:val="24"/>
          <w:highlight w:val="white"/>
          <w:lang w:val="en-GB"/>
        </w:rPr>
        <w:t xml:space="preserve">In this case, I have learnt that I need to provide the acknowledgement to the writers by including citations for the information of secondary sources. </w:t>
      </w:r>
      <w:r w:rsidR="00047771">
        <w:rPr>
          <w:rFonts w:ascii="Times New Roman" w:hAnsi="Times New Roman" w:cs="Times New Roman"/>
          <w:sz w:val="24"/>
          <w:szCs w:val="24"/>
          <w:highlight w:val="white"/>
          <w:lang w:val="en-GB"/>
        </w:rPr>
        <w:t>I have known that there are two types of citations such as in-text citation and bibliography or reference list.</w:t>
      </w:r>
      <w:r w:rsidR="009C7FF6">
        <w:rPr>
          <w:rFonts w:ascii="Times New Roman" w:hAnsi="Times New Roman" w:cs="Times New Roman"/>
          <w:sz w:val="24"/>
          <w:szCs w:val="24"/>
          <w:highlight w:val="white"/>
          <w:lang w:val="en-GB"/>
        </w:rPr>
        <w:t xml:space="preserve"> The different ways of producing a bibliography has also been learnt by me. </w:t>
      </w:r>
      <w:r w:rsidR="003E438E">
        <w:rPr>
          <w:rFonts w:ascii="Times New Roman" w:hAnsi="Times New Roman" w:cs="Times New Roman"/>
          <w:sz w:val="24"/>
          <w:szCs w:val="24"/>
          <w:highlight w:val="white"/>
          <w:lang w:val="en-GB"/>
        </w:rPr>
        <w:t xml:space="preserve">Furthermore I have informed by the </w:t>
      </w:r>
      <w:proofErr w:type="spellStart"/>
      <w:r w:rsidR="003E438E">
        <w:rPr>
          <w:rFonts w:ascii="Times New Roman" w:hAnsi="Times New Roman" w:cs="Times New Roman"/>
          <w:sz w:val="24"/>
          <w:szCs w:val="24"/>
          <w:highlight w:val="white"/>
          <w:lang w:val="en-GB"/>
        </w:rPr>
        <w:t>Fuhs</w:t>
      </w:r>
      <w:proofErr w:type="spellEnd"/>
      <w:r w:rsidR="003E438E">
        <w:rPr>
          <w:rFonts w:ascii="Times New Roman" w:hAnsi="Times New Roman" w:cs="Times New Roman"/>
          <w:sz w:val="24"/>
          <w:szCs w:val="24"/>
          <w:highlight w:val="white"/>
          <w:lang w:val="en-GB"/>
        </w:rPr>
        <w:t xml:space="preserve"> et al. (2014) that </w:t>
      </w:r>
      <w:r w:rsidR="00854B28">
        <w:rPr>
          <w:rFonts w:ascii="Times New Roman" w:hAnsi="Times New Roman" w:cs="Times New Roman"/>
          <w:sz w:val="24"/>
          <w:szCs w:val="24"/>
          <w:highlight w:val="white"/>
          <w:lang w:val="en-GB"/>
        </w:rPr>
        <w:t xml:space="preserve">academic skills require the critical reading and thinking process to understand a topic well. That is why; </w:t>
      </w:r>
      <w:r w:rsidR="00C45FE9">
        <w:rPr>
          <w:rFonts w:ascii="Times New Roman" w:hAnsi="Times New Roman" w:cs="Times New Roman"/>
          <w:sz w:val="24"/>
          <w:szCs w:val="24"/>
          <w:highlight w:val="white"/>
          <w:lang w:val="en-GB"/>
        </w:rPr>
        <w:t>I have used critical thinking in my current module to solve the asking problems properly.</w:t>
      </w:r>
      <w:r w:rsidR="00AA3140">
        <w:rPr>
          <w:rFonts w:ascii="Times New Roman" w:hAnsi="Times New Roman" w:cs="Times New Roman"/>
          <w:sz w:val="24"/>
          <w:szCs w:val="24"/>
          <w:highlight w:val="white"/>
          <w:lang w:val="en-GB"/>
        </w:rPr>
        <w:t xml:space="preserve"> Moreover, I have learnt that there are used several research tools in academic practices, such as MS Word, MS Excel, MS PowerPoint and so on (Baker et al., 2015).</w:t>
      </w:r>
      <w:r w:rsidR="00E84D14">
        <w:rPr>
          <w:rFonts w:ascii="Times New Roman" w:hAnsi="Times New Roman" w:cs="Times New Roman"/>
          <w:sz w:val="24"/>
          <w:szCs w:val="24"/>
          <w:highlight w:val="white"/>
          <w:lang w:val="en-GB"/>
        </w:rPr>
        <w:t xml:space="preserve"> For that reason, I have acquired relevant skills of using those tools to improve my academic as well as employability skills. </w:t>
      </w:r>
      <w:r w:rsidR="00940838">
        <w:rPr>
          <w:rFonts w:ascii="Times New Roman" w:hAnsi="Times New Roman" w:cs="Times New Roman"/>
          <w:sz w:val="24"/>
          <w:szCs w:val="24"/>
          <w:highlight w:val="white"/>
          <w:lang w:val="en-GB"/>
        </w:rPr>
        <w:t>Also the usage of keywords for searching secondary information for the cause of academic research, has been learnt by me. In this regard, I have learnt that selecting secondary sources is dependent on the inclusion-exclusion criteria for which the relevant journals, books and websites need to be selected to take the information by keeping notes on the information.</w:t>
      </w:r>
      <w:r w:rsidR="00FC4DFA">
        <w:rPr>
          <w:rFonts w:ascii="Times New Roman" w:hAnsi="Times New Roman" w:cs="Times New Roman"/>
          <w:sz w:val="24"/>
          <w:szCs w:val="24"/>
          <w:highlight w:val="white"/>
          <w:lang w:val="en-GB"/>
        </w:rPr>
        <w:t xml:space="preserve"> Besides secondary sources, I have learnt about primary research techniques such as </w:t>
      </w:r>
      <w:r w:rsidR="00665277">
        <w:rPr>
          <w:rFonts w:ascii="Times New Roman" w:hAnsi="Times New Roman" w:cs="Times New Roman"/>
          <w:sz w:val="24"/>
          <w:szCs w:val="24"/>
          <w:highlight w:val="white"/>
          <w:lang w:val="en-GB"/>
        </w:rPr>
        <w:t xml:space="preserve">designing a questionnaire for conducting survey. In this case, I have known from the statement of </w:t>
      </w:r>
      <w:proofErr w:type="spellStart"/>
      <w:r w:rsidR="00665277">
        <w:rPr>
          <w:rFonts w:ascii="Times New Roman" w:hAnsi="Times New Roman" w:cs="Times New Roman"/>
          <w:sz w:val="24"/>
          <w:szCs w:val="24"/>
          <w:highlight w:val="white"/>
          <w:lang w:val="en-GB"/>
        </w:rPr>
        <w:t>Kourakli</w:t>
      </w:r>
      <w:proofErr w:type="spellEnd"/>
      <w:r w:rsidR="00665277">
        <w:rPr>
          <w:rFonts w:ascii="Times New Roman" w:hAnsi="Times New Roman" w:cs="Times New Roman"/>
          <w:sz w:val="24"/>
          <w:szCs w:val="24"/>
          <w:highlight w:val="white"/>
          <w:lang w:val="en-GB"/>
        </w:rPr>
        <w:t xml:space="preserve"> et al. (2017) that </w:t>
      </w:r>
      <w:r w:rsidR="009552A2">
        <w:rPr>
          <w:rFonts w:ascii="Times New Roman" w:hAnsi="Times New Roman" w:cs="Times New Roman"/>
          <w:sz w:val="24"/>
          <w:szCs w:val="24"/>
          <w:highlight w:val="white"/>
          <w:lang w:val="en-GB"/>
        </w:rPr>
        <w:t>primary research does not include the data collection only but also include a thorough analysis of the collected data to find out the research outcomes perfectly.</w:t>
      </w:r>
      <w:r w:rsidR="0069544D">
        <w:rPr>
          <w:rFonts w:ascii="Times New Roman" w:hAnsi="Times New Roman" w:cs="Times New Roman"/>
          <w:sz w:val="24"/>
          <w:szCs w:val="24"/>
          <w:highlight w:val="white"/>
          <w:lang w:val="en-GB"/>
        </w:rPr>
        <w:t xml:space="preserve"> There are used different calculations, charts, graphs and diagrams to analyse </w:t>
      </w:r>
      <w:r w:rsidR="0069544D">
        <w:rPr>
          <w:rFonts w:ascii="Times New Roman" w:hAnsi="Times New Roman" w:cs="Times New Roman"/>
          <w:sz w:val="24"/>
          <w:szCs w:val="24"/>
          <w:highlight w:val="white"/>
          <w:lang w:val="en-GB"/>
        </w:rPr>
        <w:lastRenderedPageBreak/>
        <w:t>the primary research data; therefore, I have acquired the skills of using those tools properly.</w:t>
      </w:r>
      <w:r w:rsidR="00E43836">
        <w:rPr>
          <w:rFonts w:ascii="Times New Roman" w:hAnsi="Times New Roman" w:cs="Times New Roman"/>
          <w:sz w:val="24"/>
          <w:szCs w:val="24"/>
          <w:highlight w:val="white"/>
          <w:lang w:val="en-GB"/>
        </w:rPr>
        <w:t xml:space="preserve"> Furthermore, I have learnt that time management plays a significant role in completing the task of modules timely. Therefore, in this module I have learnt to utilize my time by giving importance on the sequence of my tasks. I have used planned time chart in this regard. </w:t>
      </w:r>
      <w:r w:rsidR="00A642C9">
        <w:rPr>
          <w:rFonts w:ascii="Times New Roman" w:hAnsi="Times New Roman" w:cs="Times New Roman"/>
          <w:sz w:val="24"/>
          <w:szCs w:val="24"/>
          <w:highlight w:val="white"/>
          <w:lang w:val="en-GB"/>
        </w:rPr>
        <w:t>Moreover, I have used appropriate learning methods and learning styles to achieve the objectives of my current module, such as revision methods and detailed concepts understanding through critical reasoning and analysis.</w:t>
      </w:r>
    </w:p>
    <w:p w:rsidR="00C27573" w:rsidRPr="00CD7E08" w:rsidRDefault="003506E4" w:rsidP="007E738F">
      <w:pPr>
        <w:pStyle w:val="Heading1"/>
        <w:rPr>
          <w:sz w:val="32"/>
          <w:szCs w:val="32"/>
          <w:highlight w:val="white"/>
          <w:lang w:val="en-GB"/>
        </w:rPr>
      </w:pPr>
      <w:bookmarkStart w:id="3" w:name="_Toc533087572"/>
      <w:r w:rsidRPr="00CD7E08">
        <w:rPr>
          <w:sz w:val="32"/>
          <w:szCs w:val="32"/>
          <w:highlight w:val="white"/>
          <w:lang w:val="en-GB"/>
        </w:rPr>
        <w:t>Contribution of the module on employability skills</w:t>
      </w:r>
      <w:bookmarkEnd w:id="3"/>
      <w:r w:rsidRPr="00CD7E08">
        <w:rPr>
          <w:sz w:val="32"/>
          <w:szCs w:val="32"/>
          <w:highlight w:val="white"/>
          <w:lang w:val="en-GB"/>
        </w:rPr>
        <w:t xml:space="preserve"> </w:t>
      </w:r>
    </w:p>
    <w:p w:rsidR="005D05A9" w:rsidRDefault="009116A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Higher education students acquire </w:t>
      </w:r>
      <w:r w:rsidR="00783C5E">
        <w:rPr>
          <w:rFonts w:ascii="Times New Roman" w:eastAsia="Times New Roman" w:hAnsi="Times New Roman" w:cs="Times New Roman"/>
          <w:color w:val="000000" w:themeColor="text1"/>
          <w:sz w:val="24"/>
          <w:szCs w:val="24"/>
          <w:highlight w:val="white"/>
          <w:lang w:val="en-GB"/>
        </w:rPr>
        <w:t>employability</w:t>
      </w:r>
      <w:r>
        <w:rPr>
          <w:rFonts w:ascii="Times New Roman" w:eastAsia="Times New Roman" w:hAnsi="Times New Roman" w:cs="Times New Roman"/>
          <w:color w:val="000000" w:themeColor="text1"/>
          <w:sz w:val="24"/>
          <w:szCs w:val="24"/>
          <w:highlight w:val="white"/>
          <w:lang w:val="en-GB"/>
        </w:rPr>
        <w:t xml:space="preserve"> knowledge and skills </w:t>
      </w:r>
      <w:r w:rsidR="00266A9F">
        <w:rPr>
          <w:rFonts w:ascii="Times New Roman" w:eastAsia="Times New Roman" w:hAnsi="Times New Roman" w:cs="Times New Roman"/>
          <w:color w:val="000000" w:themeColor="text1"/>
          <w:sz w:val="24"/>
          <w:szCs w:val="24"/>
          <w:highlight w:val="white"/>
          <w:lang w:val="en-GB"/>
        </w:rPr>
        <w:t>for ensuring the future growth in career life.</w:t>
      </w:r>
      <w:r w:rsidR="00783C5E">
        <w:rPr>
          <w:rFonts w:ascii="Times New Roman" w:eastAsia="Times New Roman" w:hAnsi="Times New Roman" w:cs="Times New Roman"/>
          <w:color w:val="000000" w:themeColor="text1"/>
          <w:sz w:val="24"/>
          <w:szCs w:val="24"/>
          <w:highlight w:val="white"/>
          <w:lang w:val="en-GB"/>
        </w:rPr>
        <w:t xml:space="preserve"> Therefore, as a higher education student I have acquired several skills in my current module</w:t>
      </w:r>
      <w:r w:rsidR="006911A5">
        <w:rPr>
          <w:rFonts w:ascii="Times New Roman" w:eastAsia="Times New Roman" w:hAnsi="Times New Roman" w:cs="Times New Roman"/>
          <w:color w:val="000000" w:themeColor="text1"/>
          <w:sz w:val="24"/>
          <w:szCs w:val="24"/>
          <w:highlight w:val="white"/>
          <w:lang w:val="en-GB"/>
        </w:rPr>
        <w:t>, such as negotiating skills, articulation skills and listening skills.</w:t>
      </w:r>
      <w:r w:rsidR="00443F1B">
        <w:rPr>
          <w:rFonts w:ascii="Times New Roman" w:eastAsia="Times New Roman" w:hAnsi="Times New Roman" w:cs="Times New Roman"/>
          <w:color w:val="000000" w:themeColor="text1"/>
          <w:sz w:val="24"/>
          <w:szCs w:val="24"/>
          <w:highlight w:val="white"/>
          <w:lang w:val="en-GB"/>
        </w:rPr>
        <w:t xml:space="preserve"> But, the negotiation skills have been given priority in this module since this skill will </w:t>
      </w:r>
      <w:r w:rsidR="007276C5">
        <w:rPr>
          <w:rFonts w:ascii="Times New Roman" w:eastAsia="Times New Roman" w:hAnsi="Times New Roman" w:cs="Times New Roman"/>
          <w:color w:val="000000" w:themeColor="text1"/>
          <w:sz w:val="24"/>
          <w:szCs w:val="24"/>
          <w:highlight w:val="white"/>
          <w:lang w:val="en-GB"/>
        </w:rPr>
        <w:t>enhance the job interview quality of the students in future.</w:t>
      </w:r>
      <w:r w:rsidR="009C40A1">
        <w:rPr>
          <w:rFonts w:ascii="Times New Roman" w:eastAsia="Times New Roman" w:hAnsi="Times New Roman" w:cs="Times New Roman"/>
          <w:color w:val="000000" w:themeColor="text1"/>
          <w:sz w:val="24"/>
          <w:szCs w:val="24"/>
          <w:highlight w:val="white"/>
          <w:lang w:val="en-GB"/>
        </w:rPr>
        <w:t xml:space="preserve"> According to Jackson (2014), in career life negotiation is the essential of gaining success. </w:t>
      </w:r>
      <w:r w:rsidR="00E2131E">
        <w:rPr>
          <w:rFonts w:ascii="Times New Roman" w:eastAsia="Times New Roman" w:hAnsi="Times New Roman" w:cs="Times New Roman"/>
          <w:color w:val="000000" w:themeColor="text1"/>
          <w:sz w:val="24"/>
          <w:szCs w:val="24"/>
          <w:highlight w:val="white"/>
          <w:lang w:val="en-GB"/>
        </w:rPr>
        <w:t>In case of team working, negation skills play the significant role.</w:t>
      </w:r>
      <w:r w:rsidR="00540230">
        <w:rPr>
          <w:rFonts w:ascii="Times New Roman" w:eastAsia="Times New Roman" w:hAnsi="Times New Roman" w:cs="Times New Roman"/>
          <w:color w:val="000000" w:themeColor="text1"/>
          <w:sz w:val="24"/>
          <w:szCs w:val="24"/>
          <w:highlight w:val="white"/>
          <w:lang w:val="en-GB"/>
        </w:rPr>
        <w:t xml:space="preserve"> Nowadays, almost every organization forms team in the organization to achieve the organizational objectives and goals.</w:t>
      </w:r>
      <w:r w:rsidR="00147A33">
        <w:rPr>
          <w:rFonts w:ascii="Times New Roman" w:eastAsia="Times New Roman" w:hAnsi="Times New Roman" w:cs="Times New Roman"/>
          <w:color w:val="000000" w:themeColor="text1"/>
          <w:sz w:val="24"/>
          <w:szCs w:val="24"/>
          <w:highlight w:val="white"/>
          <w:lang w:val="en-GB"/>
        </w:rPr>
        <w:t xml:space="preserve"> Therefore, I have given importance on the improvement of the team work skills such as ice-breaking techniques and clarity techniques regarding responsibilities of the team.</w:t>
      </w:r>
      <w:r w:rsidR="00FF54BE">
        <w:rPr>
          <w:rFonts w:ascii="Times New Roman" w:eastAsia="Times New Roman" w:hAnsi="Times New Roman" w:cs="Times New Roman"/>
          <w:color w:val="000000" w:themeColor="text1"/>
          <w:sz w:val="24"/>
          <w:szCs w:val="24"/>
          <w:highlight w:val="white"/>
          <w:lang w:val="en-GB"/>
        </w:rPr>
        <w:t xml:space="preserve"> Mutual respect and sharing are two important features of team working by which the trust among the team members is built (Hine and du Plessis, 2015).</w:t>
      </w:r>
      <w:r w:rsidR="005B71A9">
        <w:rPr>
          <w:rFonts w:ascii="Times New Roman" w:eastAsia="Times New Roman" w:hAnsi="Times New Roman" w:cs="Times New Roman"/>
          <w:color w:val="000000" w:themeColor="text1"/>
          <w:sz w:val="24"/>
          <w:szCs w:val="24"/>
          <w:highlight w:val="white"/>
          <w:lang w:val="en-GB"/>
        </w:rPr>
        <w:t xml:space="preserve"> Therefore, I have acquired the skills of mutual understanding by participating in the team work of my current module.</w:t>
      </w:r>
      <w:r w:rsidR="008F083D">
        <w:rPr>
          <w:rFonts w:ascii="Times New Roman" w:eastAsia="Times New Roman" w:hAnsi="Times New Roman" w:cs="Times New Roman"/>
          <w:color w:val="000000" w:themeColor="text1"/>
          <w:sz w:val="24"/>
          <w:szCs w:val="24"/>
          <w:highlight w:val="white"/>
          <w:lang w:val="en-GB"/>
        </w:rPr>
        <w:t xml:space="preserve"> There are two types of skills required in the team working, such as leadership skills and following skills. I have acquired the leadership as well as the following skills so that in my future career life I can </w:t>
      </w:r>
      <w:r w:rsidR="005C4B5A">
        <w:rPr>
          <w:rFonts w:ascii="Times New Roman" w:eastAsia="Times New Roman" w:hAnsi="Times New Roman" w:cs="Times New Roman"/>
          <w:color w:val="000000" w:themeColor="text1"/>
          <w:sz w:val="24"/>
          <w:szCs w:val="24"/>
          <w:highlight w:val="white"/>
          <w:lang w:val="en-GB"/>
        </w:rPr>
        <w:t>fit me with organizational team work perfectly.</w:t>
      </w:r>
      <w:r w:rsidR="00C60A89">
        <w:rPr>
          <w:rFonts w:ascii="Times New Roman" w:eastAsia="Times New Roman" w:hAnsi="Times New Roman" w:cs="Times New Roman"/>
          <w:color w:val="000000" w:themeColor="text1"/>
          <w:sz w:val="24"/>
          <w:szCs w:val="24"/>
          <w:highlight w:val="white"/>
          <w:lang w:val="en-GB"/>
        </w:rPr>
        <w:t xml:space="preserve"> However, problem solving skills are one of the significant employability skills which I have also learnt by the current module. </w:t>
      </w:r>
      <w:r w:rsidR="00B91379">
        <w:rPr>
          <w:rFonts w:ascii="Times New Roman" w:eastAsia="Times New Roman" w:hAnsi="Times New Roman" w:cs="Times New Roman"/>
          <w:color w:val="000000" w:themeColor="text1"/>
          <w:sz w:val="24"/>
          <w:szCs w:val="24"/>
          <w:highlight w:val="white"/>
          <w:lang w:val="en-GB"/>
        </w:rPr>
        <w:t xml:space="preserve">According to </w:t>
      </w:r>
      <w:proofErr w:type="spellStart"/>
      <w:r w:rsidR="00B91379">
        <w:rPr>
          <w:rFonts w:ascii="Times New Roman" w:eastAsia="Times New Roman" w:hAnsi="Times New Roman" w:cs="Times New Roman"/>
          <w:color w:val="000000" w:themeColor="text1"/>
          <w:sz w:val="24"/>
          <w:szCs w:val="24"/>
          <w:highlight w:val="white"/>
          <w:lang w:val="en-GB"/>
        </w:rPr>
        <w:t>Hanapi</w:t>
      </w:r>
      <w:proofErr w:type="spellEnd"/>
      <w:r w:rsidR="00B91379">
        <w:rPr>
          <w:rFonts w:ascii="Times New Roman" w:eastAsia="Times New Roman" w:hAnsi="Times New Roman" w:cs="Times New Roman"/>
          <w:color w:val="000000" w:themeColor="text1"/>
          <w:sz w:val="24"/>
          <w:szCs w:val="24"/>
          <w:highlight w:val="white"/>
          <w:lang w:val="en-GB"/>
        </w:rPr>
        <w:t xml:space="preserve"> et al. (2018), </w:t>
      </w:r>
      <w:r w:rsidR="0023211C">
        <w:rPr>
          <w:rFonts w:ascii="Times New Roman" w:eastAsia="Times New Roman" w:hAnsi="Times New Roman" w:cs="Times New Roman"/>
          <w:color w:val="000000" w:themeColor="text1"/>
          <w:sz w:val="24"/>
          <w:szCs w:val="24"/>
          <w:highlight w:val="white"/>
          <w:lang w:val="en-GB"/>
        </w:rPr>
        <w:t xml:space="preserve">problem solving skills are required to develop an employability skills competent for a particular job task. </w:t>
      </w:r>
      <w:r w:rsidR="00FD2B9C">
        <w:rPr>
          <w:rFonts w:ascii="Times New Roman" w:eastAsia="Times New Roman" w:hAnsi="Times New Roman" w:cs="Times New Roman"/>
          <w:color w:val="000000" w:themeColor="text1"/>
          <w:sz w:val="24"/>
          <w:szCs w:val="24"/>
          <w:highlight w:val="white"/>
          <w:lang w:val="en-GB"/>
        </w:rPr>
        <w:t xml:space="preserve">So, I have focused on the real life problems of several </w:t>
      </w:r>
      <w:r w:rsidR="007522FF">
        <w:rPr>
          <w:rFonts w:ascii="Times New Roman" w:eastAsia="Times New Roman" w:hAnsi="Times New Roman" w:cs="Times New Roman"/>
          <w:color w:val="000000" w:themeColor="text1"/>
          <w:sz w:val="24"/>
          <w:szCs w:val="24"/>
          <w:highlight w:val="white"/>
          <w:lang w:val="en-GB"/>
        </w:rPr>
        <w:t xml:space="preserve">organizations and analysed the </w:t>
      </w:r>
      <w:r w:rsidR="00FD2B9C">
        <w:rPr>
          <w:rFonts w:ascii="Times New Roman" w:eastAsia="Times New Roman" w:hAnsi="Times New Roman" w:cs="Times New Roman"/>
          <w:color w:val="000000" w:themeColor="text1"/>
          <w:sz w:val="24"/>
          <w:szCs w:val="24"/>
          <w:highlight w:val="white"/>
          <w:lang w:val="en-GB"/>
        </w:rPr>
        <w:t>cases to solve the problems perfectly.</w:t>
      </w:r>
      <w:r w:rsidR="007522FF">
        <w:rPr>
          <w:rFonts w:ascii="Times New Roman" w:eastAsia="Times New Roman" w:hAnsi="Times New Roman" w:cs="Times New Roman"/>
          <w:color w:val="000000" w:themeColor="text1"/>
          <w:sz w:val="24"/>
          <w:szCs w:val="24"/>
          <w:highlight w:val="white"/>
          <w:lang w:val="en-GB"/>
        </w:rPr>
        <w:t xml:space="preserve"> Furthermore, the planning and </w:t>
      </w:r>
      <w:r w:rsidR="0096481C">
        <w:rPr>
          <w:rFonts w:ascii="Times New Roman" w:eastAsia="Times New Roman" w:hAnsi="Times New Roman" w:cs="Times New Roman"/>
          <w:color w:val="000000" w:themeColor="text1"/>
          <w:sz w:val="24"/>
          <w:szCs w:val="24"/>
          <w:highlight w:val="white"/>
          <w:lang w:val="en-GB"/>
        </w:rPr>
        <w:t>organis</w:t>
      </w:r>
      <w:r w:rsidR="007522FF">
        <w:rPr>
          <w:rFonts w:ascii="Times New Roman" w:eastAsia="Times New Roman" w:hAnsi="Times New Roman" w:cs="Times New Roman"/>
          <w:color w:val="000000" w:themeColor="text1"/>
          <w:sz w:val="24"/>
          <w:szCs w:val="24"/>
          <w:highlight w:val="white"/>
          <w:lang w:val="en-GB"/>
        </w:rPr>
        <w:t xml:space="preserve">ing skills are also significant in the area of employability skills development. </w:t>
      </w:r>
      <w:r w:rsidR="0096481C">
        <w:rPr>
          <w:rFonts w:ascii="Times New Roman" w:eastAsia="Times New Roman" w:hAnsi="Times New Roman" w:cs="Times New Roman"/>
          <w:color w:val="000000" w:themeColor="text1"/>
          <w:sz w:val="24"/>
          <w:szCs w:val="24"/>
          <w:highlight w:val="white"/>
          <w:lang w:val="en-GB"/>
        </w:rPr>
        <w:t xml:space="preserve">Therefore, I have gathered knowledge on the action of planning and organising an assigned task successfully. </w:t>
      </w:r>
      <w:r w:rsidR="00F27A78">
        <w:rPr>
          <w:rFonts w:ascii="Times New Roman" w:eastAsia="Times New Roman" w:hAnsi="Times New Roman" w:cs="Times New Roman"/>
          <w:color w:val="000000" w:themeColor="text1"/>
          <w:sz w:val="24"/>
          <w:szCs w:val="24"/>
          <w:highlight w:val="white"/>
          <w:lang w:val="en-GB"/>
        </w:rPr>
        <w:t>Moreover, the self-management skills and necessary technology skills have been acquired through the module for enhancing my future career growth.</w:t>
      </w:r>
    </w:p>
    <w:p w:rsidR="00C27573" w:rsidRPr="00CD7E08" w:rsidRDefault="003506E4" w:rsidP="007E738F">
      <w:pPr>
        <w:pStyle w:val="Heading1"/>
        <w:rPr>
          <w:sz w:val="32"/>
          <w:szCs w:val="32"/>
          <w:highlight w:val="white"/>
          <w:lang w:val="en-GB"/>
        </w:rPr>
      </w:pPr>
      <w:bookmarkStart w:id="4" w:name="_Toc533087573"/>
      <w:r w:rsidRPr="00CD7E08">
        <w:rPr>
          <w:sz w:val="32"/>
          <w:szCs w:val="32"/>
          <w:highlight w:val="white"/>
          <w:lang w:val="en-GB"/>
        </w:rPr>
        <w:lastRenderedPageBreak/>
        <w:t>Personal skill gaps</w:t>
      </w:r>
      <w:bookmarkEnd w:id="4"/>
    </w:p>
    <w:p w:rsidR="00F23380" w:rsidRPr="00F23380" w:rsidRDefault="00F23380" w:rsidP="00BE0815">
      <w:pPr>
        <w:pStyle w:val="Normal1"/>
        <w:spacing w:line="360" w:lineRule="auto"/>
        <w:jc w:val="both"/>
        <w:rPr>
          <w:rFonts w:ascii="Times New Roman" w:hAnsi="Times New Roman" w:cs="Times New Roman"/>
          <w:sz w:val="24"/>
          <w:szCs w:val="24"/>
          <w:highlight w:val="white"/>
          <w:lang w:val="en-GB"/>
        </w:rPr>
      </w:pPr>
      <w:r w:rsidRPr="00F23380">
        <w:rPr>
          <w:rFonts w:ascii="Times New Roman" w:hAnsi="Times New Roman" w:cs="Times New Roman"/>
          <w:sz w:val="24"/>
          <w:szCs w:val="24"/>
          <w:highlight w:val="white"/>
          <w:lang w:val="en-GB"/>
        </w:rPr>
        <w:t>In order to iden</w:t>
      </w:r>
      <w:r>
        <w:rPr>
          <w:rFonts w:ascii="Times New Roman" w:hAnsi="Times New Roman" w:cs="Times New Roman"/>
          <w:sz w:val="24"/>
          <w:szCs w:val="24"/>
          <w:highlight w:val="white"/>
          <w:lang w:val="en-GB"/>
        </w:rPr>
        <w:t>ti</w:t>
      </w:r>
      <w:r w:rsidRPr="00F23380">
        <w:rPr>
          <w:rFonts w:ascii="Times New Roman" w:hAnsi="Times New Roman" w:cs="Times New Roman"/>
          <w:sz w:val="24"/>
          <w:szCs w:val="24"/>
          <w:highlight w:val="white"/>
          <w:lang w:val="en-GB"/>
        </w:rPr>
        <w:t xml:space="preserve">fying </w:t>
      </w:r>
      <w:r>
        <w:rPr>
          <w:rFonts w:ascii="Times New Roman" w:hAnsi="Times New Roman" w:cs="Times New Roman"/>
          <w:sz w:val="24"/>
          <w:szCs w:val="24"/>
          <w:highlight w:val="white"/>
          <w:lang w:val="en-GB"/>
        </w:rPr>
        <w:t>my personal skill gaps</w:t>
      </w:r>
      <w:r w:rsidR="00BE0815">
        <w:rPr>
          <w:rFonts w:ascii="Times New Roman" w:hAnsi="Times New Roman" w:cs="Times New Roman"/>
          <w:sz w:val="24"/>
          <w:szCs w:val="24"/>
          <w:highlight w:val="white"/>
          <w:lang w:val="en-GB"/>
        </w:rPr>
        <w:t xml:space="preserve"> in the area of academic skills and employability skills</w:t>
      </w:r>
      <w:r>
        <w:rPr>
          <w:rFonts w:ascii="Times New Roman" w:hAnsi="Times New Roman" w:cs="Times New Roman"/>
          <w:sz w:val="24"/>
          <w:szCs w:val="24"/>
          <w:highlight w:val="white"/>
          <w:lang w:val="en-GB"/>
        </w:rPr>
        <w:t xml:space="preserve">, I have </w:t>
      </w:r>
      <w:r w:rsidR="00BE0815">
        <w:rPr>
          <w:rFonts w:ascii="Times New Roman" w:hAnsi="Times New Roman" w:cs="Times New Roman"/>
          <w:sz w:val="24"/>
          <w:szCs w:val="24"/>
          <w:highlight w:val="white"/>
          <w:lang w:val="en-GB"/>
        </w:rPr>
        <w:t xml:space="preserve">constructed the </w:t>
      </w:r>
      <w:r w:rsidR="00DE5658">
        <w:rPr>
          <w:rFonts w:ascii="Times New Roman" w:hAnsi="Times New Roman" w:cs="Times New Roman"/>
          <w:sz w:val="24"/>
          <w:szCs w:val="24"/>
          <w:highlight w:val="white"/>
          <w:lang w:val="en-GB"/>
        </w:rPr>
        <w:t>two different SWOT analysis tables. Following the relevant SWOT analysis tables and their analysis have been given respectively.</w:t>
      </w:r>
    </w:p>
    <w:p w:rsidR="00C27573" w:rsidRPr="00CD7E08" w:rsidRDefault="003506E4" w:rsidP="0053354C">
      <w:pPr>
        <w:pStyle w:val="Heading1"/>
        <w:rPr>
          <w:sz w:val="28"/>
          <w:szCs w:val="28"/>
          <w:highlight w:val="white"/>
          <w:lang w:val="en-GB"/>
        </w:rPr>
      </w:pPr>
      <w:bookmarkStart w:id="5" w:name="_Toc533087574"/>
      <w:r w:rsidRPr="00CD7E08">
        <w:rPr>
          <w:sz w:val="28"/>
          <w:szCs w:val="28"/>
          <w:highlight w:val="white"/>
          <w:lang w:val="en-GB"/>
        </w:rPr>
        <w:t>Personal SWOT analysis of academic skills</w:t>
      </w:r>
      <w:bookmarkEnd w:id="5"/>
      <w:r w:rsidRPr="00CD7E08">
        <w:rPr>
          <w:sz w:val="28"/>
          <w:szCs w:val="28"/>
          <w:highlight w:val="white"/>
          <w:lang w:val="en-GB"/>
        </w:rPr>
        <w:t xml:space="preserve"> </w:t>
      </w:r>
    </w:p>
    <w:tbl>
      <w:tblPr>
        <w:tblStyle w:val="TableGrid"/>
        <w:tblW w:w="0" w:type="auto"/>
        <w:tblLook w:val="04A0" w:firstRow="1" w:lastRow="0" w:firstColumn="1" w:lastColumn="0" w:noHBand="0" w:noVBand="1"/>
      </w:tblPr>
      <w:tblGrid>
        <w:gridCol w:w="4788"/>
        <w:gridCol w:w="4788"/>
      </w:tblGrid>
      <w:tr w:rsidR="00496B1E" w:rsidTr="00496B1E">
        <w:tc>
          <w:tcPr>
            <w:tcW w:w="4788" w:type="dxa"/>
          </w:tcPr>
          <w:p w:rsidR="00496B1E" w:rsidRPr="00496B1E" w:rsidRDefault="00496B1E" w:rsidP="00496B1E">
            <w:pPr>
              <w:pStyle w:val="Normal1"/>
              <w:jc w:val="center"/>
              <w:rPr>
                <w:rFonts w:ascii="Times New Roman" w:hAnsi="Times New Roman" w:cs="Times New Roman"/>
                <w:b/>
                <w:sz w:val="24"/>
                <w:szCs w:val="24"/>
                <w:highlight w:val="white"/>
                <w:lang w:val="en-GB"/>
              </w:rPr>
            </w:pPr>
            <w:r w:rsidRPr="00496B1E">
              <w:rPr>
                <w:rFonts w:ascii="Times New Roman" w:hAnsi="Times New Roman" w:cs="Times New Roman"/>
                <w:b/>
                <w:sz w:val="24"/>
                <w:szCs w:val="24"/>
                <w:highlight w:val="white"/>
                <w:lang w:val="en-GB"/>
              </w:rPr>
              <w:t>Strengths</w:t>
            </w:r>
          </w:p>
        </w:tc>
        <w:tc>
          <w:tcPr>
            <w:tcW w:w="4788" w:type="dxa"/>
          </w:tcPr>
          <w:p w:rsidR="00496B1E" w:rsidRPr="00496B1E" w:rsidRDefault="00496B1E" w:rsidP="00496B1E">
            <w:pPr>
              <w:pStyle w:val="Normal1"/>
              <w:jc w:val="center"/>
              <w:rPr>
                <w:rFonts w:ascii="Times New Roman" w:hAnsi="Times New Roman" w:cs="Times New Roman"/>
                <w:b/>
                <w:sz w:val="24"/>
                <w:szCs w:val="24"/>
                <w:highlight w:val="white"/>
                <w:lang w:val="en-GB"/>
              </w:rPr>
            </w:pPr>
            <w:r w:rsidRPr="00496B1E">
              <w:rPr>
                <w:rFonts w:ascii="Times New Roman" w:hAnsi="Times New Roman" w:cs="Times New Roman"/>
                <w:b/>
                <w:sz w:val="24"/>
                <w:szCs w:val="24"/>
                <w:highlight w:val="white"/>
                <w:lang w:val="en-GB"/>
              </w:rPr>
              <w:t>Weaknesses</w:t>
            </w:r>
          </w:p>
        </w:tc>
      </w:tr>
      <w:tr w:rsidR="00496B1E" w:rsidTr="00496B1E">
        <w:tc>
          <w:tcPr>
            <w:tcW w:w="4788" w:type="dxa"/>
          </w:tcPr>
          <w:p w:rsidR="00496B1E" w:rsidRDefault="002E7C24" w:rsidP="002E7C24">
            <w:pPr>
              <w:pStyle w:val="Normal1"/>
              <w:numPr>
                <w:ilvl w:val="0"/>
                <w:numId w:val="10"/>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Academic Integrity &amp; Plagiarism</w:t>
            </w:r>
          </w:p>
          <w:p w:rsidR="002E7C24" w:rsidRDefault="002E7C24" w:rsidP="002E7C24">
            <w:pPr>
              <w:pStyle w:val="Normal1"/>
              <w:numPr>
                <w:ilvl w:val="0"/>
                <w:numId w:val="10"/>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Note Making</w:t>
            </w:r>
          </w:p>
          <w:p w:rsidR="002E7C24" w:rsidRDefault="002E7C24" w:rsidP="002E7C24">
            <w:pPr>
              <w:pStyle w:val="Normal1"/>
              <w:numPr>
                <w:ilvl w:val="0"/>
                <w:numId w:val="10"/>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Time Managing</w:t>
            </w:r>
          </w:p>
          <w:p w:rsidR="002E7C24" w:rsidRPr="00496B1E" w:rsidRDefault="002E7C24" w:rsidP="002E7C24">
            <w:pPr>
              <w:pStyle w:val="Normal1"/>
              <w:numPr>
                <w:ilvl w:val="0"/>
                <w:numId w:val="10"/>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 xml:space="preserve">Referencing </w:t>
            </w:r>
          </w:p>
        </w:tc>
        <w:tc>
          <w:tcPr>
            <w:tcW w:w="4788" w:type="dxa"/>
          </w:tcPr>
          <w:p w:rsidR="00496B1E" w:rsidRDefault="0079405F" w:rsidP="002E7C24">
            <w:pPr>
              <w:pStyle w:val="Normal1"/>
              <w:numPr>
                <w:ilvl w:val="0"/>
                <w:numId w:val="10"/>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Calculation Methods</w:t>
            </w:r>
          </w:p>
          <w:p w:rsidR="0079405F" w:rsidRDefault="0079405F" w:rsidP="002E7C24">
            <w:pPr>
              <w:pStyle w:val="Normal1"/>
              <w:numPr>
                <w:ilvl w:val="0"/>
                <w:numId w:val="10"/>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Critical Thinking</w:t>
            </w:r>
          </w:p>
          <w:p w:rsidR="0079405F" w:rsidRDefault="0079405F" w:rsidP="002E7C24">
            <w:pPr>
              <w:pStyle w:val="Normal1"/>
              <w:numPr>
                <w:ilvl w:val="0"/>
                <w:numId w:val="10"/>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Digital Skills</w:t>
            </w:r>
          </w:p>
          <w:p w:rsidR="0079405F" w:rsidRPr="00496B1E" w:rsidRDefault="0079405F" w:rsidP="002E7C24">
            <w:pPr>
              <w:pStyle w:val="Normal1"/>
              <w:numPr>
                <w:ilvl w:val="0"/>
                <w:numId w:val="10"/>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Revision Methods</w:t>
            </w:r>
          </w:p>
        </w:tc>
      </w:tr>
      <w:tr w:rsidR="00496B1E" w:rsidTr="00496B1E">
        <w:tc>
          <w:tcPr>
            <w:tcW w:w="4788" w:type="dxa"/>
          </w:tcPr>
          <w:p w:rsidR="00496B1E" w:rsidRPr="00496B1E" w:rsidRDefault="00496B1E" w:rsidP="00496B1E">
            <w:pPr>
              <w:pStyle w:val="Normal1"/>
              <w:jc w:val="center"/>
              <w:rPr>
                <w:rFonts w:ascii="Times New Roman" w:hAnsi="Times New Roman" w:cs="Times New Roman"/>
                <w:b/>
                <w:sz w:val="24"/>
                <w:szCs w:val="24"/>
                <w:highlight w:val="white"/>
                <w:lang w:val="en-GB"/>
              </w:rPr>
            </w:pPr>
            <w:r w:rsidRPr="00496B1E">
              <w:rPr>
                <w:rFonts w:ascii="Times New Roman" w:hAnsi="Times New Roman" w:cs="Times New Roman"/>
                <w:b/>
                <w:sz w:val="24"/>
                <w:szCs w:val="24"/>
                <w:highlight w:val="white"/>
                <w:lang w:val="en-GB"/>
              </w:rPr>
              <w:t>Opportunities</w:t>
            </w:r>
          </w:p>
        </w:tc>
        <w:tc>
          <w:tcPr>
            <w:tcW w:w="4788" w:type="dxa"/>
          </w:tcPr>
          <w:p w:rsidR="00496B1E" w:rsidRPr="00496B1E" w:rsidRDefault="00496B1E" w:rsidP="00496B1E">
            <w:pPr>
              <w:pStyle w:val="Normal1"/>
              <w:jc w:val="center"/>
              <w:rPr>
                <w:rFonts w:ascii="Times New Roman" w:hAnsi="Times New Roman" w:cs="Times New Roman"/>
                <w:b/>
                <w:sz w:val="24"/>
                <w:szCs w:val="24"/>
                <w:highlight w:val="white"/>
                <w:lang w:val="en-GB"/>
              </w:rPr>
            </w:pPr>
            <w:r w:rsidRPr="00496B1E">
              <w:rPr>
                <w:rFonts w:ascii="Times New Roman" w:hAnsi="Times New Roman" w:cs="Times New Roman"/>
                <w:b/>
                <w:sz w:val="24"/>
                <w:szCs w:val="24"/>
                <w:highlight w:val="white"/>
                <w:lang w:val="en-GB"/>
              </w:rPr>
              <w:t>Threats</w:t>
            </w:r>
          </w:p>
        </w:tc>
      </w:tr>
      <w:tr w:rsidR="00496B1E" w:rsidTr="00496B1E">
        <w:tc>
          <w:tcPr>
            <w:tcW w:w="4788" w:type="dxa"/>
          </w:tcPr>
          <w:p w:rsidR="00496B1E" w:rsidRDefault="009A4AE0" w:rsidP="00C31958">
            <w:pPr>
              <w:pStyle w:val="Normal1"/>
              <w:numPr>
                <w:ilvl w:val="0"/>
                <w:numId w:val="11"/>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 xml:space="preserve">Excellent </w:t>
            </w:r>
            <w:r w:rsidR="00C31958">
              <w:rPr>
                <w:rFonts w:ascii="Times New Roman" w:hAnsi="Times New Roman" w:cs="Times New Roman"/>
                <w:sz w:val="24"/>
                <w:szCs w:val="24"/>
                <w:highlight w:val="white"/>
                <w:lang w:val="en-GB"/>
              </w:rPr>
              <w:t>Academic Writing</w:t>
            </w:r>
          </w:p>
          <w:p w:rsidR="00C31958" w:rsidRDefault="00C31958" w:rsidP="00C31958">
            <w:pPr>
              <w:pStyle w:val="Normal1"/>
              <w:numPr>
                <w:ilvl w:val="0"/>
                <w:numId w:val="11"/>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 xml:space="preserve">Effective </w:t>
            </w:r>
            <w:r w:rsidR="001B6A97">
              <w:rPr>
                <w:rFonts w:ascii="Times New Roman" w:hAnsi="Times New Roman" w:cs="Times New Roman"/>
                <w:sz w:val="24"/>
                <w:szCs w:val="24"/>
                <w:highlight w:val="white"/>
                <w:lang w:val="en-GB"/>
              </w:rPr>
              <w:t>Organising</w:t>
            </w:r>
          </w:p>
          <w:p w:rsidR="00C31958" w:rsidRPr="00C31958" w:rsidRDefault="00C31958" w:rsidP="00C31958">
            <w:pPr>
              <w:pStyle w:val="Normal1"/>
              <w:numPr>
                <w:ilvl w:val="0"/>
                <w:numId w:val="11"/>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Well Researching</w:t>
            </w:r>
          </w:p>
        </w:tc>
        <w:tc>
          <w:tcPr>
            <w:tcW w:w="4788" w:type="dxa"/>
          </w:tcPr>
          <w:p w:rsidR="00496B1E" w:rsidRDefault="00CC1666" w:rsidP="00C31958">
            <w:pPr>
              <w:pStyle w:val="Normal1"/>
              <w:numPr>
                <w:ilvl w:val="0"/>
                <w:numId w:val="11"/>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Poor Analysis</w:t>
            </w:r>
          </w:p>
          <w:p w:rsidR="00CC1666" w:rsidRDefault="00CC1666" w:rsidP="00C31958">
            <w:pPr>
              <w:pStyle w:val="Normal1"/>
              <w:numPr>
                <w:ilvl w:val="0"/>
                <w:numId w:val="11"/>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Weak Decisions</w:t>
            </w:r>
          </w:p>
          <w:p w:rsidR="00CC1666" w:rsidRPr="00496B1E" w:rsidRDefault="00CC1666" w:rsidP="00C31958">
            <w:pPr>
              <w:pStyle w:val="Normal1"/>
              <w:numPr>
                <w:ilvl w:val="0"/>
                <w:numId w:val="11"/>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 xml:space="preserve">Digital Work Failure </w:t>
            </w:r>
          </w:p>
        </w:tc>
      </w:tr>
    </w:tbl>
    <w:p w:rsidR="00496B1E" w:rsidRPr="00496B1E" w:rsidRDefault="00496B1E" w:rsidP="00496B1E">
      <w:pPr>
        <w:pStyle w:val="Normal1"/>
        <w:rPr>
          <w:highlight w:val="white"/>
          <w:lang w:val="en-GB"/>
        </w:rPr>
      </w:pPr>
    </w:p>
    <w:p w:rsidR="00C27573" w:rsidRPr="007E738F" w:rsidRDefault="00C1398E">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Table 1: SWOT Analysis for Academic S</w:t>
      </w:r>
      <w:r w:rsidR="003506E4" w:rsidRPr="007E738F">
        <w:rPr>
          <w:rFonts w:ascii="Times New Roman" w:eastAsia="Times New Roman" w:hAnsi="Times New Roman" w:cs="Times New Roman"/>
          <w:b/>
          <w:color w:val="000000" w:themeColor="text1"/>
          <w:sz w:val="24"/>
          <w:szCs w:val="24"/>
          <w:highlight w:val="white"/>
          <w:lang w:val="en-GB"/>
        </w:rPr>
        <w:t>kills</w:t>
      </w:r>
    </w:p>
    <w:p w:rsidR="00C27573" w:rsidRPr="007E738F" w:rsidRDefault="003506E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7E738F">
        <w:rPr>
          <w:rFonts w:ascii="Times New Roman" w:eastAsia="Times New Roman" w:hAnsi="Times New Roman" w:cs="Times New Roman"/>
          <w:b/>
          <w:color w:val="000000" w:themeColor="text1"/>
          <w:sz w:val="24"/>
          <w:szCs w:val="24"/>
          <w:highlight w:val="white"/>
          <w:lang w:val="en-GB"/>
        </w:rPr>
        <w:t>Analysis</w:t>
      </w:r>
    </w:p>
    <w:p w:rsidR="009A4AE0" w:rsidRDefault="00E0108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SWOT analysis is a method by which the existing skills and lack of skills can be analysed based on the four categories such as strengths, weaknesses, opportunities and threats</w:t>
      </w:r>
      <w:r w:rsidR="00B7125E">
        <w:rPr>
          <w:rFonts w:ascii="Times New Roman" w:eastAsia="Times New Roman" w:hAnsi="Times New Roman" w:cs="Times New Roman"/>
          <w:color w:val="000000" w:themeColor="text1"/>
          <w:sz w:val="24"/>
          <w:szCs w:val="24"/>
          <w:highlight w:val="white"/>
          <w:lang w:val="en-GB"/>
        </w:rPr>
        <w:t xml:space="preserve"> (Suleman, 2016)</w:t>
      </w:r>
      <w:r>
        <w:rPr>
          <w:rFonts w:ascii="Times New Roman" w:eastAsia="Times New Roman" w:hAnsi="Times New Roman" w:cs="Times New Roman"/>
          <w:color w:val="000000" w:themeColor="text1"/>
          <w:sz w:val="24"/>
          <w:szCs w:val="24"/>
          <w:highlight w:val="white"/>
          <w:lang w:val="en-GB"/>
        </w:rPr>
        <w:t xml:space="preserve">. </w:t>
      </w:r>
      <w:r w:rsidR="00CA70F1">
        <w:rPr>
          <w:rFonts w:ascii="Times New Roman" w:eastAsia="Times New Roman" w:hAnsi="Times New Roman" w:cs="Times New Roman"/>
          <w:color w:val="000000" w:themeColor="text1"/>
          <w:sz w:val="24"/>
          <w:szCs w:val="24"/>
          <w:highlight w:val="white"/>
          <w:lang w:val="en-GB"/>
        </w:rPr>
        <w:t>Within the above SWOT analysis table, I have focused my strengths, weaknesses, opportunities and threats based on my existing and lack of academic skills.</w:t>
      </w:r>
      <w:r w:rsidR="00425EFD">
        <w:rPr>
          <w:rFonts w:ascii="Times New Roman" w:eastAsia="Times New Roman" w:hAnsi="Times New Roman" w:cs="Times New Roman"/>
          <w:color w:val="000000" w:themeColor="text1"/>
          <w:sz w:val="24"/>
          <w:szCs w:val="24"/>
          <w:highlight w:val="white"/>
          <w:lang w:val="en-GB"/>
        </w:rPr>
        <w:t xml:space="preserve"> By this way, I have understood my strong zone as well as weak zone in academic skills. </w:t>
      </w:r>
      <w:r w:rsidR="00505CA6">
        <w:rPr>
          <w:rFonts w:ascii="Times New Roman" w:eastAsia="Times New Roman" w:hAnsi="Times New Roman" w:cs="Times New Roman"/>
          <w:color w:val="000000" w:themeColor="text1"/>
          <w:sz w:val="24"/>
          <w:szCs w:val="24"/>
          <w:highlight w:val="white"/>
          <w:lang w:val="en-GB"/>
        </w:rPr>
        <w:t>Therefore, I have been able to aware of my duties regarding academic skills development.</w:t>
      </w:r>
      <w:r w:rsidR="003515F1">
        <w:rPr>
          <w:rFonts w:ascii="Times New Roman" w:eastAsia="Times New Roman" w:hAnsi="Times New Roman" w:cs="Times New Roman"/>
          <w:color w:val="000000" w:themeColor="text1"/>
          <w:sz w:val="24"/>
          <w:szCs w:val="24"/>
          <w:highlight w:val="white"/>
          <w:lang w:val="en-GB"/>
        </w:rPr>
        <w:t xml:space="preserve"> However, according to </w:t>
      </w:r>
      <w:proofErr w:type="spellStart"/>
      <w:r w:rsidR="003515F1">
        <w:rPr>
          <w:rFonts w:ascii="Times New Roman" w:eastAsia="Times New Roman" w:hAnsi="Times New Roman" w:cs="Times New Roman"/>
          <w:color w:val="000000" w:themeColor="text1"/>
          <w:sz w:val="24"/>
          <w:szCs w:val="24"/>
          <w:highlight w:val="white"/>
          <w:lang w:val="en-GB"/>
        </w:rPr>
        <w:t>Messum</w:t>
      </w:r>
      <w:proofErr w:type="spellEnd"/>
      <w:r w:rsidR="003515F1">
        <w:rPr>
          <w:rFonts w:ascii="Times New Roman" w:eastAsia="Times New Roman" w:hAnsi="Times New Roman" w:cs="Times New Roman"/>
          <w:color w:val="000000" w:themeColor="text1"/>
          <w:sz w:val="24"/>
          <w:szCs w:val="24"/>
          <w:highlight w:val="white"/>
          <w:lang w:val="en-GB"/>
        </w:rPr>
        <w:t xml:space="preserve"> et al. (2016), academic strengths are the requirement of performing the academic assignments efficiently. </w:t>
      </w:r>
      <w:r w:rsidR="001B6BC6">
        <w:rPr>
          <w:rFonts w:ascii="Times New Roman" w:eastAsia="Times New Roman" w:hAnsi="Times New Roman" w:cs="Times New Roman"/>
          <w:color w:val="000000" w:themeColor="text1"/>
          <w:sz w:val="24"/>
          <w:szCs w:val="24"/>
          <w:highlight w:val="white"/>
          <w:lang w:val="en-GB"/>
        </w:rPr>
        <w:t>Within the help of my academic SWOT analysis table, I have identified that academic integrity and plagiarism is one of my best academic strengths. It is because, I can write my academic writing perfectly with plagiarism free contents</w:t>
      </w:r>
      <w:r w:rsidR="009A4AE0">
        <w:rPr>
          <w:rFonts w:ascii="Times New Roman" w:eastAsia="Times New Roman" w:hAnsi="Times New Roman" w:cs="Times New Roman"/>
          <w:color w:val="000000" w:themeColor="text1"/>
          <w:sz w:val="24"/>
          <w:szCs w:val="24"/>
          <w:highlight w:val="white"/>
          <w:lang w:val="en-GB"/>
        </w:rPr>
        <w:t xml:space="preserve">. Furthermore, I can make the note, manage time and do the reference perfectly for completing my academic tasks successfully in time. </w:t>
      </w:r>
      <w:r w:rsidR="001B6A97">
        <w:rPr>
          <w:rFonts w:ascii="Times New Roman" w:eastAsia="Times New Roman" w:hAnsi="Times New Roman" w:cs="Times New Roman"/>
          <w:color w:val="000000" w:themeColor="text1"/>
          <w:sz w:val="24"/>
          <w:szCs w:val="24"/>
          <w:highlight w:val="white"/>
          <w:lang w:val="en-GB"/>
        </w:rPr>
        <w:t>By these academic strengths, I think I have the opportunity of excellent academic writing, effective organising and well researching capabilities in my future professional life.</w:t>
      </w:r>
      <w:r w:rsidR="00390074">
        <w:rPr>
          <w:rFonts w:ascii="Times New Roman" w:eastAsia="Times New Roman" w:hAnsi="Times New Roman" w:cs="Times New Roman"/>
          <w:color w:val="000000" w:themeColor="text1"/>
          <w:sz w:val="24"/>
          <w:szCs w:val="24"/>
          <w:highlight w:val="white"/>
          <w:lang w:val="en-GB"/>
        </w:rPr>
        <w:t xml:space="preserve"> However, I have identified some academic weaknesses in me, such as calculation methods, critical thinking, digital skills and revision methods for which </w:t>
      </w:r>
      <w:r w:rsidR="009E2C3C">
        <w:rPr>
          <w:rFonts w:ascii="Times New Roman" w:eastAsia="Times New Roman" w:hAnsi="Times New Roman" w:cs="Times New Roman"/>
          <w:color w:val="000000" w:themeColor="text1"/>
          <w:sz w:val="24"/>
          <w:szCs w:val="24"/>
          <w:highlight w:val="white"/>
          <w:lang w:val="en-GB"/>
        </w:rPr>
        <w:t xml:space="preserve">I can face several threats in my future career life, such as poor analysis of problems, weak decision making process and failure possibility in digital working. </w:t>
      </w:r>
      <w:r w:rsidR="007C5FEB">
        <w:rPr>
          <w:rFonts w:ascii="Times New Roman" w:eastAsia="Times New Roman" w:hAnsi="Times New Roman" w:cs="Times New Roman"/>
          <w:color w:val="000000" w:themeColor="text1"/>
          <w:sz w:val="24"/>
          <w:szCs w:val="24"/>
          <w:highlight w:val="white"/>
          <w:lang w:val="en-GB"/>
        </w:rPr>
        <w:t xml:space="preserve">For that reason, considering my academic SWOT analysis table I have decided to improve my weaknesses as early as possible. So, </w:t>
      </w:r>
      <w:r w:rsidR="00A71BFC">
        <w:rPr>
          <w:rFonts w:ascii="Times New Roman" w:eastAsia="Times New Roman" w:hAnsi="Times New Roman" w:cs="Times New Roman"/>
          <w:color w:val="000000" w:themeColor="text1"/>
          <w:sz w:val="24"/>
          <w:szCs w:val="24"/>
          <w:highlight w:val="white"/>
          <w:lang w:val="en-GB"/>
        </w:rPr>
        <w:t xml:space="preserve">I have taken several actions such as </w:t>
      </w:r>
      <w:r w:rsidR="00A71BFC">
        <w:rPr>
          <w:rFonts w:ascii="Times New Roman" w:eastAsia="Times New Roman" w:hAnsi="Times New Roman" w:cs="Times New Roman"/>
          <w:color w:val="000000" w:themeColor="text1"/>
          <w:sz w:val="24"/>
          <w:szCs w:val="24"/>
          <w:highlight w:val="white"/>
          <w:lang w:val="en-GB"/>
        </w:rPr>
        <w:lastRenderedPageBreak/>
        <w:t>recovering mathematical chapters, practicing critical thinking process, training on digital skills and revision methods.</w:t>
      </w:r>
    </w:p>
    <w:p w:rsidR="00C27573" w:rsidRPr="00CD7E08" w:rsidRDefault="001A2342" w:rsidP="001A2342">
      <w:pPr>
        <w:pStyle w:val="Heading1"/>
        <w:rPr>
          <w:sz w:val="28"/>
          <w:szCs w:val="28"/>
          <w:highlight w:val="white"/>
          <w:lang w:val="en-GB"/>
        </w:rPr>
      </w:pPr>
      <w:bookmarkStart w:id="6" w:name="_Toc533087575"/>
      <w:r w:rsidRPr="00CD7E08">
        <w:rPr>
          <w:sz w:val="28"/>
          <w:szCs w:val="28"/>
          <w:highlight w:val="white"/>
          <w:lang w:val="en-GB"/>
        </w:rPr>
        <w:t>Personal SWOT Analysis of Employability S</w:t>
      </w:r>
      <w:r w:rsidR="003506E4" w:rsidRPr="00CD7E08">
        <w:rPr>
          <w:sz w:val="28"/>
          <w:szCs w:val="28"/>
          <w:highlight w:val="white"/>
          <w:lang w:val="en-GB"/>
        </w:rPr>
        <w:t>kills</w:t>
      </w:r>
      <w:bookmarkEnd w:id="6"/>
      <w:r w:rsidR="003506E4" w:rsidRPr="00CD7E08">
        <w:rPr>
          <w:sz w:val="28"/>
          <w:szCs w:val="28"/>
          <w:highlight w:val="white"/>
          <w:lang w:val="en-GB"/>
        </w:rPr>
        <w:t xml:space="preserve"> </w:t>
      </w:r>
    </w:p>
    <w:tbl>
      <w:tblPr>
        <w:tblStyle w:val="TableGrid"/>
        <w:tblW w:w="0" w:type="auto"/>
        <w:tblLook w:val="04A0" w:firstRow="1" w:lastRow="0" w:firstColumn="1" w:lastColumn="0" w:noHBand="0" w:noVBand="1"/>
      </w:tblPr>
      <w:tblGrid>
        <w:gridCol w:w="4788"/>
        <w:gridCol w:w="4788"/>
      </w:tblGrid>
      <w:tr w:rsidR="00F423F5" w:rsidTr="00F423F5">
        <w:tc>
          <w:tcPr>
            <w:tcW w:w="4788" w:type="dxa"/>
          </w:tcPr>
          <w:p w:rsidR="00F423F5" w:rsidRPr="00F423F5" w:rsidRDefault="00F423F5" w:rsidP="00F423F5">
            <w:pPr>
              <w:pStyle w:val="Normal1"/>
              <w:jc w:val="center"/>
              <w:rPr>
                <w:rFonts w:ascii="Times New Roman" w:hAnsi="Times New Roman" w:cs="Times New Roman"/>
                <w:b/>
                <w:sz w:val="24"/>
                <w:szCs w:val="24"/>
                <w:highlight w:val="white"/>
                <w:lang w:val="en-GB"/>
              </w:rPr>
            </w:pPr>
            <w:r w:rsidRPr="00F423F5">
              <w:rPr>
                <w:rFonts w:ascii="Times New Roman" w:hAnsi="Times New Roman" w:cs="Times New Roman"/>
                <w:b/>
                <w:sz w:val="24"/>
                <w:szCs w:val="24"/>
                <w:highlight w:val="white"/>
                <w:lang w:val="en-GB"/>
              </w:rPr>
              <w:t>Strengths</w:t>
            </w:r>
          </w:p>
        </w:tc>
        <w:tc>
          <w:tcPr>
            <w:tcW w:w="4788" w:type="dxa"/>
          </w:tcPr>
          <w:p w:rsidR="00F423F5" w:rsidRPr="00F423F5" w:rsidRDefault="00F423F5" w:rsidP="00F423F5">
            <w:pPr>
              <w:pStyle w:val="Normal1"/>
              <w:jc w:val="center"/>
              <w:rPr>
                <w:rFonts w:ascii="Times New Roman" w:hAnsi="Times New Roman" w:cs="Times New Roman"/>
                <w:b/>
                <w:sz w:val="24"/>
                <w:szCs w:val="24"/>
                <w:highlight w:val="white"/>
                <w:lang w:val="en-GB"/>
              </w:rPr>
            </w:pPr>
            <w:r w:rsidRPr="00F423F5">
              <w:rPr>
                <w:rFonts w:ascii="Times New Roman" w:hAnsi="Times New Roman" w:cs="Times New Roman"/>
                <w:b/>
                <w:sz w:val="24"/>
                <w:szCs w:val="24"/>
                <w:highlight w:val="white"/>
                <w:lang w:val="en-GB"/>
              </w:rPr>
              <w:t>Weaknesses</w:t>
            </w:r>
          </w:p>
        </w:tc>
      </w:tr>
      <w:tr w:rsidR="00F423F5" w:rsidTr="00F423F5">
        <w:tc>
          <w:tcPr>
            <w:tcW w:w="4788" w:type="dxa"/>
          </w:tcPr>
          <w:p w:rsidR="00F423F5" w:rsidRDefault="001B65AC" w:rsidP="001B65AC">
            <w:pPr>
              <w:pStyle w:val="Normal1"/>
              <w:numPr>
                <w:ilvl w:val="0"/>
                <w:numId w:val="12"/>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Initiative &amp; Enterprise</w:t>
            </w:r>
          </w:p>
          <w:p w:rsidR="001B65AC" w:rsidRDefault="001B65AC" w:rsidP="001B65AC">
            <w:pPr>
              <w:pStyle w:val="Normal1"/>
              <w:numPr>
                <w:ilvl w:val="0"/>
                <w:numId w:val="12"/>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Planning &amp; Organising</w:t>
            </w:r>
          </w:p>
          <w:p w:rsidR="001B65AC" w:rsidRPr="00F423F5" w:rsidRDefault="001B65AC" w:rsidP="001B65AC">
            <w:pPr>
              <w:pStyle w:val="Normal1"/>
              <w:numPr>
                <w:ilvl w:val="0"/>
                <w:numId w:val="12"/>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Self-Managing</w:t>
            </w:r>
          </w:p>
        </w:tc>
        <w:tc>
          <w:tcPr>
            <w:tcW w:w="4788" w:type="dxa"/>
          </w:tcPr>
          <w:p w:rsidR="00F423F5" w:rsidRDefault="00720AE0" w:rsidP="001B65AC">
            <w:pPr>
              <w:pStyle w:val="Normal1"/>
              <w:numPr>
                <w:ilvl w:val="0"/>
                <w:numId w:val="12"/>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Communication Skills</w:t>
            </w:r>
          </w:p>
          <w:p w:rsidR="00720AE0" w:rsidRDefault="00720AE0" w:rsidP="001B65AC">
            <w:pPr>
              <w:pStyle w:val="Normal1"/>
              <w:numPr>
                <w:ilvl w:val="0"/>
                <w:numId w:val="12"/>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Team Working</w:t>
            </w:r>
          </w:p>
          <w:p w:rsidR="00720AE0" w:rsidRPr="00F423F5" w:rsidRDefault="00720AE0" w:rsidP="001B65AC">
            <w:pPr>
              <w:pStyle w:val="Normal1"/>
              <w:numPr>
                <w:ilvl w:val="0"/>
                <w:numId w:val="12"/>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Problem Solving</w:t>
            </w:r>
          </w:p>
        </w:tc>
      </w:tr>
      <w:tr w:rsidR="00F423F5" w:rsidTr="00F423F5">
        <w:tc>
          <w:tcPr>
            <w:tcW w:w="4788" w:type="dxa"/>
          </w:tcPr>
          <w:p w:rsidR="00F423F5" w:rsidRPr="00F423F5" w:rsidRDefault="00F423F5" w:rsidP="00F423F5">
            <w:pPr>
              <w:pStyle w:val="Normal1"/>
              <w:jc w:val="center"/>
              <w:rPr>
                <w:rFonts w:ascii="Times New Roman" w:hAnsi="Times New Roman" w:cs="Times New Roman"/>
                <w:b/>
                <w:sz w:val="24"/>
                <w:szCs w:val="24"/>
                <w:highlight w:val="white"/>
                <w:lang w:val="en-GB"/>
              </w:rPr>
            </w:pPr>
            <w:r w:rsidRPr="00F423F5">
              <w:rPr>
                <w:rFonts w:ascii="Times New Roman" w:hAnsi="Times New Roman" w:cs="Times New Roman"/>
                <w:b/>
                <w:sz w:val="24"/>
                <w:szCs w:val="24"/>
                <w:highlight w:val="white"/>
                <w:lang w:val="en-GB"/>
              </w:rPr>
              <w:t>Opportunities</w:t>
            </w:r>
          </w:p>
        </w:tc>
        <w:tc>
          <w:tcPr>
            <w:tcW w:w="4788" w:type="dxa"/>
          </w:tcPr>
          <w:p w:rsidR="00F423F5" w:rsidRPr="00F423F5" w:rsidRDefault="00F423F5" w:rsidP="00F423F5">
            <w:pPr>
              <w:pStyle w:val="Normal1"/>
              <w:jc w:val="center"/>
              <w:rPr>
                <w:rFonts w:ascii="Times New Roman" w:hAnsi="Times New Roman" w:cs="Times New Roman"/>
                <w:b/>
                <w:sz w:val="24"/>
                <w:szCs w:val="24"/>
                <w:highlight w:val="white"/>
                <w:lang w:val="en-GB"/>
              </w:rPr>
            </w:pPr>
            <w:r w:rsidRPr="00F423F5">
              <w:rPr>
                <w:rFonts w:ascii="Times New Roman" w:hAnsi="Times New Roman" w:cs="Times New Roman"/>
                <w:b/>
                <w:sz w:val="24"/>
                <w:szCs w:val="24"/>
                <w:highlight w:val="white"/>
                <w:lang w:val="en-GB"/>
              </w:rPr>
              <w:t>Threats</w:t>
            </w:r>
          </w:p>
        </w:tc>
      </w:tr>
      <w:tr w:rsidR="00F423F5" w:rsidTr="00F423F5">
        <w:tc>
          <w:tcPr>
            <w:tcW w:w="4788" w:type="dxa"/>
          </w:tcPr>
          <w:p w:rsidR="00F423F5" w:rsidRDefault="00394CF4" w:rsidP="00720AE0">
            <w:pPr>
              <w:pStyle w:val="Normal1"/>
              <w:numPr>
                <w:ilvl w:val="0"/>
                <w:numId w:val="13"/>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Leadership Skills</w:t>
            </w:r>
          </w:p>
          <w:p w:rsidR="00394CF4" w:rsidRDefault="00394CF4" w:rsidP="00720AE0">
            <w:pPr>
              <w:pStyle w:val="Normal1"/>
              <w:numPr>
                <w:ilvl w:val="0"/>
                <w:numId w:val="13"/>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Organisational Management</w:t>
            </w:r>
          </w:p>
          <w:p w:rsidR="00394CF4" w:rsidRPr="00F423F5" w:rsidRDefault="00394CF4" w:rsidP="00720AE0">
            <w:pPr>
              <w:pStyle w:val="Normal1"/>
              <w:numPr>
                <w:ilvl w:val="0"/>
                <w:numId w:val="13"/>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Sufficient Self-Growth</w:t>
            </w:r>
          </w:p>
        </w:tc>
        <w:tc>
          <w:tcPr>
            <w:tcW w:w="4788" w:type="dxa"/>
          </w:tcPr>
          <w:p w:rsidR="00F423F5" w:rsidRDefault="004A5628" w:rsidP="00394CF4">
            <w:pPr>
              <w:pStyle w:val="Normal1"/>
              <w:numPr>
                <w:ilvl w:val="0"/>
                <w:numId w:val="13"/>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Lack of Articulation &amp; Negotiation</w:t>
            </w:r>
          </w:p>
          <w:p w:rsidR="004A5628" w:rsidRDefault="004A5628" w:rsidP="00394CF4">
            <w:pPr>
              <w:pStyle w:val="Normal1"/>
              <w:numPr>
                <w:ilvl w:val="0"/>
                <w:numId w:val="13"/>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Problems in Collaboration</w:t>
            </w:r>
          </w:p>
          <w:p w:rsidR="004A5628" w:rsidRPr="00F423F5" w:rsidRDefault="004A5628" w:rsidP="00394CF4">
            <w:pPr>
              <w:pStyle w:val="Normal1"/>
              <w:numPr>
                <w:ilvl w:val="0"/>
                <w:numId w:val="13"/>
              </w:numPr>
              <w:rPr>
                <w:rFonts w:ascii="Times New Roman" w:hAnsi="Times New Roman" w:cs="Times New Roman"/>
                <w:sz w:val="24"/>
                <w:szCs w:val="24"/>
                <w:highlight w:val="white"/>
                <w:lang w:val="en-GB"/>
              </w:rPr>
            </w:pPr>
            <w:r>
              <w:rPr>
                <w:rFonts w:ascii="Times New Roman" w:hAnsi="Times New Roman" w:cs="Times New Roman"/>
                <w:sz w:val="24"/>
                <w:szCs w:val="24"/>
                <w:highlight w:val="white"/>
                <w:lang w:val="en-GB"/>
              </w:rPr>
              <w:t>Weak Ability of Providing Solution</w:t>
            </w:r>
          </w:p>
        </w:tc>
      </w:tr>
    </w:tbl>
    <w:p w:rsidR="00F423F5" w:rsidRPr="00F423F5" w:rsidRDefault="00F423F5" w:rsidP="00F423F5">
      <w:pPr>
        <w:pStyle w:val="Normal1"/>
        <w:rPr>
          <w:highlight w:val="white"/>
          <w:lang w:val="en-GB"/>
        </w:rPr>
      </w:pPr>
    </w:p>
    <w:p w:rsidR="00C27573" w:rsidRPr="007E738F" w:rsidRDefault="0029641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Table 2: SWOT Analysis of Employability S</w:t>
      </w:r>
      <w:r w:rsidR="003506E4" w:rsidRPr="007E738F">
        <w:rPr>
          <w:rFonts w:ascii="Times New Roman" w:eastAsia="Times New Roman" w:hAnsi="Times New Roman" w:cs="Times New Roman"/>
          <w:b/>
          <w:color w:val="000000" w:themeColor="text1"/>
          <w:sz w:val="24"/>
          <w:szCs w:val="24"/>
          <w:highlight w:val="white"/>
          <w:lang w:val="en-GB"/>
        </w:rPr>
        <w:t>kills</w:t>
      </w:r>
    </w:p>
    <w:p w:rsidR="000C6D75" w:rsidRDefault="003506E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E738F">
        <w:rPr>
          <w:rFonts w:ascii="Times New Roman" w:eastAsia="Times New Roman" w:hAnsi="Times New Roman" w:cs="Times New Roman"/>
          <w:b/>
          <w:color w:val="000000" w:themeColor="text1"/>
          <w:sz w:val="24"/>
          <w:szCs w:val="24"/>
          <w:highlight w:val="white"/>
          <w:lang w:val="en-GB"/>
        </w:rPr>
        <w:t>Analysis</w:t>
      </w:r>
      <w:r w:rsidRPr="007E738F">
        <w:rPr>
          <w:rFonts w:ascii="Times New Roman" w:eastAsia="Times New Roman" w:hAnsi="Times New Roman" w:cs="Times New Roman"/>
          <w:b/>
          <w:color w:val="000000" w:themeColor="text1"/>
          <w:sz w:val="24"/>
          <w:szCs w:val="24"/>
          <w:highlight w:val="white"/>
          <w:lang w:val="en-GB"/>
        </w:rPr>
        <w:br/>
      </w:r>
      <w:r w:rsidR="000C6D75">
        <w:rPr>
          <w:rFonts w:ascii="Times New Roman" w:eastAsia="Times New Roman" w:hAnsi="Times New Roman" w:cs="Times New Roman"/>
          <w:color w:val="000000" w:themeColor="text1"/>
          <w:sz w:val="24"/>
          <w:szCs w:val="24"/>
          <w:highlight w:val="white"/>
          <w:lang w:val="en-GB"/>
        </w:rPr>
        <w:t xml:space="preserve">Employability skills are other significant components of the higher education students, by which the success in future career life is achieved. </w:t>
      </w:r>
      <w:r w:rsidR="008605C1">
        <w:rPr>
          <w:rFonts w:ascii="Times New Roman" w:eastAsia="Times New Roman" w:hAnsi="Times New Roman" w:cs="Times New Roman"/>
          <w:color w:val="000000" w:themeColor="text1"/>
          <w:sz w:val="24"/>
          <w:szCs w:val="24"/>
          <w:highlight w:val="white"/>
          <w:lang w:val="en-GB"/>
        </w:rPr>
        <w:t xml:space="preserve">According to Lim et al. (2016), employability skills’ personal SWOT analysis helps someone to analysis the personal strengths, weaknesses, opportunities and threats regarding employability. </w:t>
      </w:r>
      <w:r w:rsidR="008C1611">
        <w:rPr>
          <w:rFonts w:ascii="Times New Roman" w:eastAsia="Times New Roman" w:hAnsi="Times New Roman" w:cs="Times New Roman"/>
          <w:color w:val="000000" w:themeColor="text1"/>
          <w:sz w:val="24"/>
          <w:szCs w:val="24"/>
          <w:highlight w:val="white"/>
          <w:lang w:val="en-GB"/>
        </w:rPr>
        <w:t xml:space="preserve">Therefore, I have constructed my personal employability skills’ SWOT analysis chart by which I have identified that initiative and enterprise, planning and organising and self-managing are the employability strengths in me. </w:t>
      </w:r>
      <w:r w:rsidR="007E690D">
        <w:rPr>
          <w:rFonts w:ascii="Times New Roman" w:eastAsia="Times New Roman" w:hAnsi="Times New Roman" w:cs="Times New Roman"/>
          <w:color w:val="000000" w:themeColor="text1"/>
          <w:sz w:val="24"/>
          <w:szCs w:val="24"/>
          <w:highlight w:val="white"/>
          <w:lang w:val="en-GB"/>
        </w:rPr>
        <w:t xml:space="preserve">For that reason, I have the opportunity of leadership skills, organizational managing skills and self-growth skills in my future career life. </w:t>
      </w:r>
      <w:r w:rsidR="00EF79EE">
        <w:rPr>
          <w:rFonts w:ascii="Times New Roman" w:eastAsia="Times New Roman" w:hAnsi="Times New Roman" w:cs="Times New Roman"/>
          <w:color w:val="000000" w:themeColor="text1"/>
          <w:sz w:val="24"/>
          <w:szCs w:val="24"/>
          <w:highlight w:val="white"/>
          <w:lang w:val="en-GB"/>
        </w:rPr>
        <w:t>However, some employability weaknesses such as communication skills, team working skills and problem solving skills have been identified in me for which I have the threats of lacking articulation and negotiation, collaboration and ability of providing solutions effectively in my future professional life.</w:t>
      </w:r>
      <w:r w:rsidR="00D678B2">
        <w:rPr>
          <w:rFonts w:ascii="Times New Roman" w:eastAsia="Times New Roman" w:hAnsi="Times New Roman" w:cs="Times New Roman"/>
          <w:color w:val="000000" w:themeColor="text1"/>
          <w:sz w:val="24"/>
          <w:szCs w:val="24"/>
          <w:highlight w:val="white"/>
          <w:lang w:val="en-GB"/>
        </w:rPr>
        <w:t xml:space="preserve"> Therefore, I have decided to overcome my weaknesses to make them opportunities in order to achieving my career objectives and goals.</w:t>
      </w:r>
      <w:r w:rsidR="00763403">
        <w:rPr>
          <w:rFonts w:ascii="Times New Roman" w:eastAsia="Times New Roman" w:hAnsi="Times New Roman" w:cs="Times New Roman"/>
          <w:color w:val="000000" w:themeColor="text1"/>
          <w:sz w:val="24"/>
          <w:szCs w:val="24"/>
          <w:highlight w:val="white"/>
          <w:lang w:val="en-GB"/>
        </w:rPr>
        <w:t xml:space="preserve"> There are several actions have been taken by me for overcoming the weakness, such as involving in the team work actively and practicing the problem solving techniques as much as needed for me.</w:t>
      </w:r>
    </w:p>
    <w:p w:rsidR="00C27573" w:rsidRPr="00CD7E08" w:rsidRDefault="003506E4" w:rsidP="007E738F">
      <w:pPr>
        <w:pStyle w:val="Heading1"/>
        <w:rPr>
          <w:sz w:val="32"/>
          <w:szCs w:val="32"/>
          <w:highlight w:val="white"/>
          <w:lang w:val="en-GB"/>
        </w:rPr>
      </w:pPr>
      <w:bookmarkStart w:id="7" w:name="_Toc533087576"/>
      <w:r w:rsidRPr="00CD7E08">
        <w:rPr>
          <w:sz w:val="32"/>
          <w:szCs w:val="32"/>
          <w:highlight w:val="white"/>
          <w:lang w:val="en-GB"/>
        </w:rPr>
        <w:t>Ways to improve skill gaps</w:t>
      </w:r>
      <w:bookmarkEnd w:id="7"/>
    </w:p>
    <w:p w:rsidR="006D6FBF" w:rsidRPr="006D6FBF" w:rsidRDefault="006D6FBF" w:rsidP="006D6FBF">
      <w:pPr>
        <w:pStyle w:val="Normal1"/>
        <w:spacing w:line="360" w:lineRule="auto"/>
        <w:jc w:val="both"/>
        <w:rPr>
          <w:rFonts w:ascii="Times New Roman" w:hAnsi="Times New Roman" w:cs="Times New Roman"/>
          <w:sz w:val="24"/>
          <w:szCs w:val="24"/>
          <w:highlight w:val="white"/>
          <w:lang w:val="en-GB"/>
        </w:rPr>
      </w:pPr>
      <w:r w:rsidRPr="006D6FBF">
        <w:rPr>
          <w:rFonts w:ascii="Times New Roman" w:hAnsi="Times New Roman" w:cs="Times New Roman"/>
          <w:sz w:val="24"/>
          <w:szCs w:val="24"/>
          <w:highlight w:val="white"/>
          <w:lang w:val="en-GB"/>
        </w:rPr>
        <w:t xml:space="preserve">There </w:t>
      </w:r>
      <w:r>
        <w:rPr>
          <w:rFonts w:ascii="Times New Roman" w:hAnsi="Times New Roman" w:cs="Times New Roman"/>
          <w:sz w:val="24"/>
          <w:szCs w:val="24"/>
          <w:highlight w:val="white"/>
          <w:lang w:val="en-GB"/>
        </w:rPr>
        <w:t>are several ways to improve the skill gaps, but planning of SMART objectives based on skills requirement is the best. Following the relevant discussion regarding SMART objectives in case of my skills gap improvement is given.</w:t>
      </w:r>
    </w:p>
    <w:p w:rsidR="00C27573" w:rsidRPr="00CD7E08" w:rsidRDefault="00214DF4" w:rsidP="002C4600">
      <w:pPr>
        <w:pStyle w:val="Heading1"/>
        <w:rPr>
          <w:sz w:val="28"/>
          <w:szCs w:val="28"/>
          <w:highlight w:val="white"/>
          <w:lang w:val="en-GB"/>
        </w:rPr>
      </w:pPr>
      <w:bookmarkStart w:id="8" w:name="_Toc533087577"/>
      <w:r w:rsidRPr="00CD7E08">
        <w:rPr>
          <w:sz w:val="28"/>
          <w:szCs w:val="28"/>
          <w:highlight w:val="white"/>
          <w:lang w:val="en-GB"/>
        </w:rPr>
        <w:t>Plan to Enhance Skills Based on SMART O</w:t>
      </w:r>
      <w:r w:rsidR="003506E4" w:rsidRPr="00CD7E08">
        <w:rPr>
          <w:sz w:val="28"/>
          <w:szCs w:val="28"/>
          <w:highlight w:val="white"/>
          <w:lang w:val="en-GB"/>
        </w:rPr>
        <w:t>bjectives</w:t>
      </w:r>
      <w:bookmarkEnd w:id="8"/>
      <w:r w:rsidR="003506E4" w:rsidRPr="00CD7E08">
        <w:rPr>
          <w:sz w:val="28"/>
          <w:szCs w:val="28"/>
          <w:highlight w:val="white"/>
          <w:lang w:val="en-GB"/>
        </w:rP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27573" w:rsidRPr="007E738F">
        <w:tc>
          <w:tcPr>
            <w:tcW w:w="1872" w:type="dxa"/>
            <w:shd w:val="clear" w:color="auto" w:fill="auto"/>
            <w:tcMar>
              <w:top w:w="100" w:type="dxa"/>
              <w:left w:w="100" w:type="dxa"/>
              <w:bottom w:w="100" w:type="dxa"/>
              <w:right w:w="100" w:type="dxa"/>
            </w:tcMar>
          </w:tcPr>
          <w:p w:rsidR="00C27573" w:rsidRPr="007E738F" w:rsidRDefault="003506E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7E738F">
              <w:rPr>
                <w:rFonts w:ascii="Times New Roman" w:eastAsia="Times New Roman" w:hAnsi="Times New Roman" w:cs="Times New Roman"/>
                <w:b/>
                <w:color w:val="000000" w:themeColor="text1"/>
                <w:sz w:val="24"/>
                <w:szCs w:val="24"/>
                <w:highlight w:val="white"/>
                <w:lang w:val="en-GB"/>
              </w:rPr>
              <w:lastRenderedPageBreak/>
              <w:t>Specific</w:t>
            </w:r>
          </w:p>
        </w:tc>
        <w:tc>
          <w:tcPr>
            <w:tcW w:w="1872" w:type="dxa"/>
            <w:shd w:val="clear" w:color="auto" w:fill="auto"/>
            <w:tcMar>
              <w:top w:w="100" w:type="dxa"/>
              <w:left w:w="100" w:type="dxa"/>
              <w:bottom w:w="100" w:type="dxa"/>
              <w:right w:w="100" w:type="dxa"/>
            </w:tcMar>
          </w:tcPr>
          <w:p w:rsidR="00C27573" w:rsidRPr="007E738F" w:rsidRDefault="003506E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7E738F">
              <w:rPr>
                <w:rFonts w:ascii="Times New Roman" w:eastAsia="Times New Roman" w:hAnsi="Times New Roman" w:cs="Times New Roman"/>
                <w:b/>
                <w:color w:val="000000" w:themeColor="text1"/>
                <w:sz w:val="24"/>
                <w:szCs w:val="24"/>
                <w:highlight w:val="white"/>
                <w:lang w:val="en-GB"/>
              </w:rPr>
              <w:t xml:space="preserve">Measurable </w:t>
            </w:r>
          </w:p>
        </w:tc>
        <w:tc>
          <w:tcPr>
            <w:tcW w:w="1872" w:type="dxa"/>
            <w:shd w:val="clear" w:color="auto" w:fill="auto"/>
            <w:tcMar>
              <w:top w:w="100" w:type="dxa"/>
              <w:left w:w="100" w:type="dxa"/>
              <w:bottom w:w="100" w:type="dxa"/>
              <w:right w:w="100" w:type="dxa"/>
            </w:tcMar>
          </w:tcPr>
          <w:p w:rsidR="00C27573" w:rsidRPr="007E738F" w:rsidRDefault="003506E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7E738F">
              <w:rPr>
                <w:rFonts w:ascii="Times New Roman" w:eastAsia="Times New Roman" w:hAnsi="Times New Roman" w:cs="Times New Roman"/>
                <w:b/>
                <w:color w:val="000000" w:themeColor="text1"/>
                <w:sz w:val="24"/>
                <w:szCs w:val="24"/>
                <w:highlight w:val="white"/>
                <w:lang w:val="en-GB"/>
              </w:rPr>
              <w:t xml:space="preserve">Achievable </w:t>
            </w:r>
          </w:p>
        </w:tc>
        <w:tc>
          <w:tcPr>
            <w:tcW w:w="1872" w:type="dxa"/>
            <w:shd w:val="clear" w:color="auto" w:fill="auto"/>
            <w:tcMar>
              <w:top w:w="100" w:type="dxa"/>
              <w:left w:w="100" w:type="dxa"/>
              <w:bottom w:w="100" w:type="dxa"/>
              <w:right w:w="100" w:type="dxa"/>
            </w:tcMar>
          </w:tcPr>
          <w:p w:rsidR="00C27573" w:rsidRPr="007E738F" w:rsidRDefault="003506E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7E738F">
              <w:rPr>
                <w:rFonts w:ascii="Times New Roman" w:eastAsia="Times New Roman" w:hAnsi="Times New Roman" w:cs="Times New Roman"/>
                <w:b/>
                <w:color w:val="000000" w:themeColor="text1"/>
                <w:sz w:val="24"/>
                <w:szCs w:val="24"/>
                <w:highlight w:val="white"/>
                <w:lang w:val="en-GB"/>
              </w:rPr>
              <w:t xml:space="preserve">Realistic </w:t>
            </w:r>
          </w:p>
        </w:tc>
        <w:tc>
          <w:tcPr>
            <w:tcW w:w="1872" w:type="dxa"/>
            <w:shd w:val="clear" w:color="auto" w:fill="auto"/>
            <w:tcMar>
              <w:top w:w="100" w:type="dxa"/>
              <w:left w:w="100" w:type="dxa"/>
              <w:bottom w:w="100" w:type="dxa"/>
              <w:right w:w="100" w:type="dxa"/>
            </w:tcMar>
          </w:tcPr>
          <w:p w:rsidR="00C27573" w:rsidRPr="007E738F" w:rsidRDefault="00D5066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Timely</w:t>
            </w:r>
            <w:r w:rsidR="003506E4" w:rsidRPr="007E738F">
              <w:rPr>
                <w:rFonts w:ascii="Times New Roman" w:eastAsia="Times New Roman" w:hAnsi="Times New Roman" w:cs="Times New Roman"/>
                <w:b/>
                <w:color w:val="000000" w:themeColor="text1"/>
                <w:sz w:val="24"/>
                <w:szCs w:val="24"/>
                <w:highlight w:val="white"/>
                <w:lang w:val="en-GB"/>
              </w:rPr>
              <w:t xml:space="preserve"> </w:t>
            </w:r>
          </w:p>
        </w:tc>
      </w:tr>
      <w:tr w:rsidR="00C27573" w:rsidRPr="007E738F">
        <w:tc>
          <w:tcPr>
            <w:tcW w:w="1872" w:type="dxa"/>
            <w:shd w:val="clear" w:color="auto" w:fill="auto"/>
            <w:tcMar>
              <w:top w:w="100" w:type="dxa"/>
              <w:left w:w="100" w:type="dxa"/>
              <w:bottom w:w="100" w:type="dxa"/>
              <w:right w:w="100" w:type="dxa"/>
            </w:tcMar>
          </w:tcPr>
          <w:p w:rsidR="00C27573" w:rsidRPr="007E738F" w:rsidRDefault="003506E4" w:rsidP="00A7082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7E738F">
              <w:rPr>
                <w:rFonts w:ascii="Times New Roman" w:eastAsia="Times New Roman" w:hAnsi="Times New Roman" w:cs="Times New Roman"/>
                <w:color w:val="000000" w:themeColor="text1"/>
                <w:sz w:val="24"/>
                <w:szCs w:val="24"/>
                <w:highlight w:val="white"/>
                <w:lang w:val="en-GB"/>
              </w:rPr>
              <w:t xml:space="preserve">Developing calculation </w:t>
            </w:r>
            <w:r w:rsidR="00A70826">
              <w:rPr>
                <w:rFonts w:ascii="Times New Roman" w:eastAsia="Times New Roman" w:hAnsi="Times New Roman" w:cs="Times New Roman"/>
                <w:color w:val="000000" w:themeColor="text1"/>
                <w:sz w:val="24"/>
                <w:szCs w:val="24"/>
                <w:highlight w:val="white"/>
                <w:lang w:val="en-GB"/>
              </w:rPr>
              <w:t>methods and digital skills by participating in the effective training sessions.</w:t>
            </w:r>
          </w:p>
        </w:tc>
        <w:tc>
          <w:tcPr>
            <w:tcW w:w="1872" w:type="dxa"/>
            <w:shd w:val="clear" w:color="auto" w:fill="auto"/>
            <w:tcMar>
              <w:top w:w="100" w:type="dxa"/>
              <w:left w:w="100" w:type="dxa"/>
              <w:bottom w:w="100" w:type="dxa"/>
              <w:right w:w="100" w:type="dxa"/>
            </w:tcMar>
          </w:tcPr>
          <w:p w:rsidR="00C27573" w:rsidRPr="007E738F" w:rsidRDefault="00553428" w:rsidP="00553428">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I will measure </w:t>
            </w:r>
            <w:r w:rsidR="006F5B86">
              <w:rPr>
                <w:rFonts w:ascii="Times New Roman" w:eastAsia="Times New Roman" w:hAnsi="Times New Roman" w:cs="Times New Roman"/>
                <w:color w:val="000000" w:themeColor="text1"/>
                <w:sz w:val="24"/>
                <w:szCs w:val="24"/>
                <w:highlight w:val="white"/>
                <w:lang w:val="en-GB"/>
              </w:rPr>
              <w:t xml:space="preserve">my </w:t>
            </w:r>
            <w:r w:rsidR="006F5B86" w:rsidRPr="007E738F">
              <w:rPr>
                <w:rFonts w:ascii="Times New Roman" w:eastAsia="Times New Roman" w:hAnsi="Times New Roman" w:cs="Times New Roman"/>
                <w:color w:val="000000" w:themeColor="text1"/>
                <w:sz w:val="24"/>
                <w:szCs w:val="24"/>
                <w:highlight w:val="white"/>
                <w:lang w:val="en-GB"/>
              </w:rPr>
              <w:t>learning</w:t>
            </w:r>
            <w:r>
              <w:rPr>
                <w:rFonts w:ascii="Times New Roman" w:eastAsia="Times New Roman" w:hAnsi="Times New Roman" w:cs="Times New Roman"/>
                <w:color w:val="000000" w:themeColor="text1"/>
                <w:sz w:val="24"/>
                <w:szCs w:val="24"/>
                <w:highlight w:val="white"/>
                <w:lang w:val="en-GB"/>
              </w:rPr>
              <w:t xml:space="preserve"> from the sessions based on the feedback of my trainer as needed as for me.</w:t>
            </w:r>
          </w:p>
        </w:tc>
        <w:tc>
          <w:tcPr>
            <w:tcW w:w="1872" w:type="dxa"/>
            <w:shd w:val="clear" w:color="auto" w:fill="auto"/>
            <w:tcMar>
              <w:top w:w="100" w:type="dxa"/>
              <w:left w:w="100" w:type="dxa"/>
              <w:bottom w:w="100" w:type="dxa"/>
              <w:right w:w="100" w:type="dxa"/>
            </w:tcMar>
          </w:tcPr>
          <w:p w:rsidR="00C27573" w:rsidRPr="007E738F" w:rsidRDefault="006F5B86" w:rsidP="006F5B8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The achievement of the learning will be considered based on the accurate outcomes of the sessions.</w:t>
            </w:r>
          </w:p>
        </w:tc>
        <w:tc>
          <w:tcPr>
            <w:tcW w:w="1872" w:type="dxa"/>
            <w:shd w:val="clear" w:color="auto" w:fill="auto"/>
            <w:tcMar>
              <w:top w:w="100" w:type="dxa"/>
              <w:left w:w="100" w:type="dxa"/>
              <w:bottom w:w="100" w:type="dxa"/>
              <w:right w:w="100" w:type="dxa"/>
            </w:tcMar>
          </w:tcPr>
          <w:p w:rsidR="00C27573" w:rsidRPr="007E738F" w:rsidRDefault="00B93700" w:rsidP="001F0518">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The performance will be </w:t>
            </w:r>
            <w:r w:rsidR="001F0518">
              <w:rPr>
                <w:rFonts w:ascii="Times New Roman" w:eastAsia="Times New Roman" w:hAnsi="Times New Roman" w:cs="Times New Roman"/>
                <w:color w:val="000000" w:themeColor="text1"/>
                <w:sz w:val="24"/>
                <w:szCs w:val="24"/>
                <w:highlight w:val="white"/>
                <w:lang w:val="en-GB"/>
              </w:rPr>
              <w:t>assured</w:t>
            </w:r>
            <w:r>
              <w:rPr>
                <w:rFonts w:ascii="Times New Roman" w:eastAsia="Times New Roman" w:hAnsi="Times New Roman" w:cs="Times New Roman"/>
                <w:color w:val="000000" w:themeColor="text1"/>
                <w:sz w:val="24"/>
                <w:szCs w:val="24"/>
                <w:highlight w:val="white"/>
                <w:lang w:val="en-GB"/>
              </w:rPr>
              <w:t xml:space="preserve"> based on the relevancy of academic as well as employability skills</w:t>
            </w:r>
            <w:r w:rsidR="003506E4" w:rsidRPr="007E738F">
              <w:rPr>
                <w:rFonts w:ascii="Times New Roman" w:eastAsia="Times New Roman" w:hAnsi="Times New Roman" w:cs="Times New Roman"/>
                <w:color w:val="000000" w:themeColor="text1"/>
                <w:sz w:val="24"/>
                <w:szCs w:val="24"/>
                <w:highlight w:val="white"/>
                <w:lang w:val="en-GB"/>
              </w:rPr>
              <w:t xml:space="preserve">. </w:t>
            </w:r>
          </w:p>
        </w:tc>
        <w:tc>
          <w:tcPr>
            <w:tcW w:w="1872" w:type="dxa"/>
            <w:shd w:val="clear" w:color="auto" w:fill="auto"/>
            <w:tcMar>
              <w:top w:w="100" w:type="dxa"/>
              <w:left w:w="100" w:type="dxa"/>
              <w:bottom w:w="100" w:type="dxa"/>
              <w:right w:w="100" w:type="dxa"/>
            </w:tcMar>
          </w:tcPr>
          <w:p w:rsidR="00C27573" w:rsidRPr="007E738F" w:rsidRDefault="00316576" w:rsidP="0031657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I will improve my calculation methods and digital skills within 31 January, 2019.</w:t>
            </w:r>
          </w:p>
        </w:tc>
      </w:tr>
      <w:tr w:rsidR="00C27573" w:rsidRPr="007E738F">
        <w:tc>
          <w:tcPr>
            <w:tcW w:w="1872" w:type="dxa"/>
            <w:shd w:val="clear" w:color="auto" w:fill="auto"/>
            <w:tcMar>
              <w:top w:w="100" w:type="dxa"/>
              <w:left w:w="100" w:type="dxa"/>
              <w:bottom w:w="100" w:type="dxa"/>
              <w:right w:w="100" w:type="dxa"/>
            </w:tcMar>
          </w:tcPr>
          <w:p w:rsidR="00C27573" w:rsidRPr="007E738F" w:rsidRDefault="002548E9" w:rsidP="001F0518">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Improving critical thinking, communication skills and team working skills by joining with an excellent academic team.</w:t>
            </w:r>
          </w:p>
        </w:tc>
        <w:tc>
          <w:tcPr>
            <w:tcW w:w="1872" w:type="dxa"/>
            <w:shd w:val="clear" w:color="auto" w:fill="auto"/>
            <w:tcMar>
              <w:top w:w="100" w:type="dxa"/>
              <w:left w:w="100" w:type="dxa"/>
              <w:bottom w:w="100" w:type="dxa"/>
              <w:right w:w="100" w:type="dxa"/>
            </w:tcMar>
          </w:tcPr>
          <w:p w:rsidR="00C27573" w:rsidRPr="007E738F" w:rsidRDefault="001F0518" w:rsidP="001F0518">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I will measure my performance regarding the skills based on the feedback of my respective team members and leader.</w:t>
            </w:r>
          </w:p>
        </w:tc>
        <w:tc>
          <w:tcPr>
            <w:tcW w:w="1872" w:type="dxa"/>
            <w:shd w:val="clear" w:color="auto" w:fill="auto"/>
            <w:tcMar>
              <w:top w:w="100" w:type="dxa"/>
              <w:left w:w="100" w:type="dxa"/>
              <w:bottom w:w="100" w:type="dxa"/>
              <w:right w:w="100" w:type="dxa"/>
            </w:tcMar>
          </w:tcPr>
          <w:p w:rsidR="00C27573" w:rsidRPr="007E738F" w:rsidRDefault="006246F5" w:rsidP="006246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The achievement of the performance will be </w:t>
            </w:r>
            <w:r w:rsidR="00BC6908">
              <w:rPr>
                <w:rFonts w:ascii="Times New Roman" w:eastAsia="Times New Roman" w:hAnsi="Times New Roman" w:cs="Times New Roman"/>
                <w:color w:val="000000" w:themeColor="text1"/>
                <w:sz w:val="24"/>
                <w:szCs w:val="24"/>
                <w:highlight w:val="white"/>
                <w:lang w:val="en-GB"/>
              </w:rPr>
              <w:t>counted based on the outcomes of the regular practices within my team.</w:t>
            </w:r>
          </w:p>
        </w:tc>
        <w:tc>
          <w:tcPr>
            <w:tcW w:w="1872" w:type="dxa"/>
            <w:shd w:val="clear" w:color="auto" w:fill="auto"/>
            <w:tcMar>
              <w:top w:w="100" w:type="dxa"/>
              <w:left w:w="100" w:type="dxa"/>
              <w:bottom w:w="100" w:type="dxa"/>
              <w:right w:w="100" w:type="dxa"/>
            </w:tcMar>
          </w:tcPr>
          <w:p w:rsidR="00C27573" w:rsidRPr="007E738F" w:rsidRDefault="003612CB" w:rsidP="003612CB">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Considering the academic as well as the employability skills, performance of the team work will be assured.</w:t>
            </w:r>
          </w:p>
        </w:tc>
        <w:tc>
          <w:tcPr>
            <w:tcW w:w="1872" w:type="dxa"/>
            <w:shd w:val="clear" w:color="auto" w:fill="auto"/>
            <w:tcMar>
              <w:top w:w="100" w:type="dxa"/>
              <w:left w:w="100" w:type="dxa"/>
              <w:bottom w:w="100" w:type="dxa"/>
              <w:right w:w="100" w:type="dxa"/>
            </w:tcMar>
          </w:tcPr>
          <w:p w:rsidR="00C27573" w:rsidRPr="007E738F" w:rsidRDefault="003612CB" w:rsidP="003612CB">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I will improve my critical thinking, communication skills and team working skills within 28 February, 2019.</w:t>
            </w:r>
          </w:p>
        </w:tc>
      </w:tr>
      <w:tr w:rsidR="00C27573" w:rsidRPr="007E738F">
        <w:tc>
          <w:tcPr>
            <w:tcW w:w="1872" w:type="dxa"/>
            <w:shd w:val="clear" w:color="auto" w:fill="auto"/>
            <w:tcMar>
              <w:top w:w="100" w:type="dxa"/>
              <w:left w:w="100" w:type="dxa"/>
              <w:bottom w:w="100" w:type="dxa"/>
              <w:right w:w="100" w:type="dxa"/>
            </w:tcMar>
          </w:tcPr>
          <w:p w:rsidR="00C27573" w:rsidRPr="007E738F" w:rsidRDefault="00CF16E2" w:rsidP="00CF16E2">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Enhancing revision methods and problem solving process by self-learning and self-practicing.</w:t>
            </w:r>
            <w:r w:rsidR="003506E4" w:rsidRPr="007E738F">
              <w:rPr>
                <w:rFonts w:ascii="Times New Roman" w:eastAsia="Times New Roman" w:hAnsi="Times New Roman" w:cs="Times New Roman"/>
                <w:color w:val="000000" w:themeColor="text1"/>
                <w:sz w:val="24"/>
                <w:szCs w:val="24"/>
                <w:highlight w:val="white"/>
                <w:lang w:val="en-GB"/>
              </w:rPr>
              <w:t xml:space="preserve"> </w:t>
            </w:r>
          </w:p>
        </w:tc>
        <w:tc>
          <w:tcPr>
            <w:tcW w:w="1872" w:type="dxa"/>
            <w:shd w:val="clear" w:color="auto" w:fill="auto"/>
            <w:tcMar>
              <w:top w:w="100" w:type="dxa"/>
              <w:left w:w="100" w:type="dxa"/>
              <w:bottom w:w="100" w:type="dxa"/>
              <w:right w:w="100" w:type="dxa"/>
            </w:tcMar>
          </w:tcPr>
          <w:p w:rsidR="00C27573" w:rsidRPr="007E738F" w:rsidRDefault="004C28B8" w:rsidP="004C28B8">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I will observe my improvement regularly after trying to enhance my revision methods and problem solving.</w:t>
            </w:r>
          </w:p>
        </w:tc>
        <w:tc>
          <w:tcPr>
            <w:tcW w:w="1872" w:type="dxa"/>
            <w:shd w:val="clear" w:color="auto" w:fill="auto"/>
            <w:tcMar>
              <w:top w:w="100" w:type="dxa"/>
              <w:left w:w="100" w:type="dxa"/>
              <w:bottom w:w="100" w:type="dxa"/>
              <w:right w:w="100" w:type="dxa"/>
            </w:tcMar>
          </w:tcPr>
          <w:p w:rsidR="00C27573" w:rsidRPr="007E738F" w:rsidRDefault="004C28B8" w:rsidP="004C28B8">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The improvement will be achievable since I will focus on my duties very cordially. </w:t>
            </w:r>
          </w:p>
        </w:tc>
        <w:tc>
          <w:tcPr>
            <w:tcW w:w="1872" w:type="dxa"/>
            <w:shd w:val="clear" w:color="auto" w:fill="auto"/>
            <w:tcMar>
              <w:top w:w="100" w:type="dxa"/>
              <w:left w:w="100" w:type="dxa"/>
              <w:bottom w:w="100" w:type="dxa"/>
              <w:right w:w="100" w:type="dxa"/>
            </w:tcMar>
          </w:tcPr>
          <w:p w:rsidR="00C27573" w:rsidRPr="007E738F" w:rsidRDefault="009325E3" w:rsidP="009325E3">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Based on my academic performance, I will assure the improvement of </w:t>
            </w:r>
            <w:r w:rsidRPr="007E738F">
              <w:rPr>
                <w:rFonts w:ascii="Times New Roman" w:eastAsia="Times New Roman" w:hAnsi="Times New Roman" w:cs="Times New Roman"/>
                <w:color w:val="000000" w:themeColor="text1"/>
                <w:sz w:val="24"/>
                <w:szCs w:val="24"/>
                <w:highlight w:val="white"/>
                <w:lang w:val="en-GB"/>
              </w:rPr>
              <w:t>the</w:t>
            </w:r>
            <w:r>
              <w:rPr>
                <w:rFonts w:ascii="Times New Roman" w:eastAsia="Times New Roman" w:hAnsi="Times New Roman" w:cs="Times New Roman"/>
                <w:color w:val="000000" w:themeColor="text1"/>
                <w:sz w:val="24"/>
                <w:szCs w:val="24"/>
                <w:highlight w:val="white"/>
                <w:lang w:val="en-GB"/>
              </w:rPr>
              <w:t xml:space="preserve"> respective skills.</w:t>
            </w:r>
          </w:p>
        </w:tc>
        <w:tc>
          <w:tcPr>
            <w:tcW w:w="1872" w:type="dxa"/>
            <w:shd w:val="clear" w:color="auto" w:fill="auto"/>
            <w:tcMar>
              <w:top w:w="100" w:type="dxa"/>
              <w:left w:w="100" w:type="dxa"/>
              <w:bottom w:w="100" w:type="dxa"/>
              <w:right w:w="100" w:type="dxa"/>
            </w:tcMar>
          </w:tcPr>
          <w:p w:rsidR="00C27573" w:rsidRPr="007E738F" w:rsidRDefault="009325E3" w:rsidP="009325E3">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Hopefully, I will improve my revision methods and problem solving skills within the 31 March, 2019.</w:t>
            </w:r>
          </w:p>
        </w:tc>
      </w:tr>
    </w:tbl>
    <w:p w:rsidR="00C27573" w:rsidRPr="007E738F" w:rsidRDefault="009325E3">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Table 3: SMART O</w:t>
      </w:r>
      <w:r w:rsidR="003506E4" w:rsidRPr="007E738F">
        <w:rPr>
          <w:rFonts w:ascii="Times New Roman" w:eastAsia="Times New Roman" w:hAnsi="Times New Roman" w:cs="Times New Roman"/>
          <w:b/>
          <w:color w:val="000000" w:themeColor="text1"/>
          <w:sz w:val="24"/>
          <w:szCs w:val="24"/>
          <w:highlight w:val="white"/>
          <w:lang w:val="en-GB"/>
        </w:rPr>
        <w:t>bjectives</w:t>
      </w:r>
      <w:r>
        <w:rPr>
          <w:rFonts w:ascii="Times New Roman" w:eastAsia="Times New Roman" w:hAnsi="Times New Roman" w:cs="Times New Roman"/>
          <w:b/>
          <w:color w:val="000000" w:themeColor="text1"/>
          <w:sz w:val="24"/>
          <w:szCs w:val="24"/>
          <w:highlight w:val="white"/>
          <w:lang w:val="en-GB"/>
        </w:rPr>
        <w:t xml:space="preserve"> Based on My Skills</w:t>
      </w:r>
    </w:p>
    <w:p w:rsidR="00C27573" w:rsidRPr="00CD7E08" w:rsidRDefault="003506E4" w:rsidP="007E738F">
      <w:pPr>
        <w:pStyle w:val="Heading1"/>
        <w:rPr>
          <w:sz w:val="32"/>
          <w:szCs w:val="32"/>
          <w:highlight w:val="white"/>
          <w:lang w:val="en-GB"/>
        </w:rPr>
      </w:pPr>
      <w:bookmarkStart w:id="9" w:name="_Toc533087578"/>
      <w:r w:rsidRPr="00CD7E08">
        <w:rPr>
          <w:sz w:val="32"/>
          <w:szCs w:val="32"/>
          <w:highlight w:val="white"/>
          <w:lang w:val="en-GB"/>
        </w:rPr>
        <w:t>Conclusion</w:t>
      </w:r>
      <w:bookmarkEnd w:id="9"/>
      <w:r w:rsidRPr="00CD7E08">
        <w:rPr>
          <w:sz w:val="32"/>
          <w:szCs w:val="32"/>
          <w:highlight w:val="white"/>
          <w:lang w:val="en-GB"/>
        </w:rPr>
        <w:t xml:space="preserve"> </w:t>
      </w:r>
    </w:p>
    <w:p w:rsidR="00C27573" w:rsidRPr="00594D29" w:rsidRDefault="00D66BF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The above discussion has been focused the required academic and employability skills for the better career as well as professional life. </w:t>
      </w:r>
      <w:r w:rsidR="00BD7C62">
        <w:rPr>
          <w:rFonts w:ascii="Times New Roman" w:eastAsia="Times New Roman" w:hAnsi="Times New Roman" w:cs="Times New Roman"/>
          <w:color w:val="000000" w:themeColor="text1"/>
          <w:sz w:val="24"/>
          <w:szCs w:val="24"/>
          <w:highlight w:val="white"/>
          <w:lang w:val="en-GB"/>
        </w:rPr>
        <w:t>It has been identified that the contribution of the respective skills in someone’s life. Furthermore, the personal gaps of different skills have been analysed based on the SWOT analysis and SMART objectives settings so that the necessary improvement can be achieved.</w:t>
      </w:r>
      <w:r w:rsidR="00667B90">
        <w:rPr>
          <w:rFonts w:ascii="Times New Roman" w:eastAsia="Times New Roman" w:hAnsi="Times New Roman" w:cs="Times New Roman"/>
          <w:color w:val="000000" w:themeColor="text1"/>
          <w:sz w:val="24"/>
          <w:szCs w:val="24"/>
          <w:highlight w:val="white"/>
          <w:lang w:val="en-GB"/>
        </w:rPr>
        <w:t xml:space="preserve"> It has been found that there are several skills have been identified </w:t>
      </w:r>
      <w:r w:rsidR="00667B90">
        <w:rPr>
          <w:rFonts w:ascii="Times New Roman" w:eastAsia="Times New Roman" w:hAnsi="Times New Roman" w:cs="Times New Roman"/>
          <w:color w:val="000000" w:themeColor="text1"/>
          <w:sz w:val="24"/>
          <w:szCs w:val="24"/>
          <w:highlight w:val="white"/>
          <w:lang w:val="en-GB"/>
        </w:rPr>
        <w:lastRenderedPageBreak/>
        <w:t xml:space="preserve">as strong zone and some other skills have been considered as weak zone in me. But, within the help of SMART objective setting, the proper solutions for the weak skills have been focused. For that reason, it can be said that after the completion of regarding actions for the improvement of the skills, the strong zone of academic as well as employability skills will be increased significantly. </w:t>
      </w:r>
      <w:r w:rsidR="00843DFB">
        <w:rPr>
          <w:rFonts w:ascii="Times New Roman" w:eastAsia="Times New Roman" w:hAnsi="Times New Roman" w:cs="Times New Roman"/>
          <w:color w:val="000000" w:themeColor="text1"/>
          <w:sz w:val="24"/>
          <w:szCs w:val="24"/>
          <w:highlight w:val="white"/>
          <w:lang w:val="en-GB"/>
        </w:rPr>
        <w:t>That is why; the current module can be traced as an effective module to improve my academic and employability skills for my future career life.</w:t>
      </w:r>
      <w:r w:rsidR="003506E4" w:rsidRPr="007E738F">
        <w:rPr>
          <w:color w:val="000000" w:themeColor="text1"/>
          <w:lang w:val="en-GB"/>
        </w:rPr>
        <w:br w:type="page"/>
      </w:r>
    </w:p>
    <w:p w:rsidR="00C27573" w:rsidRPr="00594D29" w:rsidRDefault="003506E4" w:rsidP="007E738F">
      <w:pPr>
        <w:pStyle w:val="Heading1"/>
        <w:rPr>
          <w:sz w:val="32"/>
          <w:szCs w:val="32"/>
          <w:highlight w:val="white"/>
          <w:lang w:val="en-GB"/>
        </w:rPr>
      </w:pPr>
      <w:bookmarkStart w:id="10" w:name="_Toc533087579"/>
      <w:r w:rsidRPr="00594D29">
        <w:rPr>
          <w:sz w:val="32"/>
          <w:szCs w:val="32"/>
          <w:highlight w:val="white"/>
          <w:lang w:val="en-GB"/>
        </w:rPr>
        <w:lastRenderedPageBreak/>
        <w:t>Reference</w:t>
      </w:r>
      <w:bookmarkEnd w:id="10"/>
      <w:r w:rsidR="00594D29" w:rsidRPr="00594D29">
        <w:rPr>
          <w:sz w:val="32"/>
          <w:szCs w:val="32"/>
          <w:highlight w:val="white"/>
          <w:lang w:val="en-GB"/>
        </w:rPr>
        <w:t>s</w:t>
      </w:r>
    </w:p>
    <w:p w:rsidR="007E738F" w:rsidRDefault="007E738F" w:rsidP="007E738F">
      <w:pPr>
        <w:spacing w:line="360" w:lineRule="auto"/>
        <w:jc w:val="both"/>
        <w:rPr>
          <w:rFonts w:ascii="Times New Roman" w:eastAsia="Times New Roman" w:hAnsi="Times New Roman" w:cs="Times New Roman"/>
          <w:color w:val="000000" w:themeColor="text1"/>
          <w:sz w:val="24"/>
          <w:szCs w:val="24"/>
          <w:highlight w:val="white"/>
          <w:lang w:val="en-GB"/>
        </w:rPr>
      </w:pPr>
      <w:r w:rsidRPr="007E738F">
        <w:rPr>
          <w:rFonts w:ascii="Times New Roman" w:eastAsia="Times New Roman" w:hAnsi="Times New Roman" w:cs="Times New Roman"/>
          <w:color w:val="000000" w:themeColor="text1"/>
          <w:sz w:val="24"/>
          <w:szCs w:val="24"/>
          <w:highlight w:val="white"/>
          <w:lang w:val="en-GB"/>
        </w:rPr>
        <w:t xml:space="preserve">Baker, C.N., </w:t>
      </w:r>
      <w:proofErr w:type="spellStart"/>
      <w:r w:rsidRPr="007E738F">
        <w:rPr>
          <w:rFonts w:ascii="Times New Roman" w:eastAsia="Times New Roman" w:hAnsi="Times New Roman" w:cs="Times New Roman"/>
          <w:color w:val="000000" w:themeColor="text1"/>
          <w:sz w:val="24"/>
          <w:szCs w:val="24"/>
          <w:highlight w:val="white"/>
          <w:lang w:val="en-GB"/>
        </w:rPr>
        <w:t>Tichovolsky</w:t>
      </w:r>
      <w:proofErr w:type="spellEnd"/>
      <w:r w:rsidRPr="007E738F">
        <w:rPr>
          <w:rFonts w:ascii="Times New Roman" w:eastAsia="Times New Roman" w:hAnsi="Times New Roman" w:cs="Times New Roman"/>
          <w:color w:val="000000" w:themeColor="text1"/>
          <w:sz w:val="24"/>
          <w:szCs w:val="24"/>
          <w:highlight w:val="white"/>
          <w:lang w:val="en-GB"/>
        </w:rPr>
        <w:t xml:space="preserve">, </w:t>
      </w:r>
      <w:proofErr w:type="spellStart"/>
      <w:r w:rsidRPr="007E738F">
        <w:rPr>
          <w:rFonts w:ascii="Times New Roman" w:eastAsia="Times New Roman" w:hAnsi="Times New Roman" w:cs="Times New Roman"/>
          <w:color w:val="000000" w:themeColor="text1"/>
          <w:sz w:val="24"/>
          <w:szCs w:val="24"/>
          <w:highlight w:val="white"/>
          <w:lang w:val="en-GB"/>
        </w:rPr>
        <w:t>M.H., Kupersmidt</w:t>
      </w:r>
      <w:proofErr w:type="spellEnd"/>
      <w:r w:rsidRPr="007E738F">
        <w:rPr>
          <w:rFonts w:ascii="Times New Roman" w:eastAsia="Times New Roman" w:hAnsi="Times New Roman" w:cs="Times New Roman"/>
          <w:color w:val="000000" w:themeColor="text1"/>
          <w:sz w:val="24"/>
          <w:szCs w:val="24"/>
          <w:highlight w:val="white"/>
          <w:lang w:val="en-GB"/>
        </w:rPr>
        <w:t xml:space="preserve">, J.B., </w:t>
      </w:r>
      <w:proofErr w:type="spellStart"/>
      <w:r w:rsidRPr="007E738F">
        <w:rPr>
          <w:rFonts w:ascii="Times New Roman" w:eastAsia="Times New Roman" w:hAnsi="Times New Roman" w:cs="Times New Roman"/>
          <w:color w:val="000000" w:themeColor="text1"/>
          <w:sz w:val="24"/>
          <w:szCs w:val="24"/>
          <w:highlight w:val="white"/>
          <w:lang w:val="en-GB"/>
        </w:rPr>
        <w:t>Voegler</w:t>
      </w:r>
      <w:proofErr w:type="spellEnd"/>
      <w:r w:rsidRPr="007E738F">
        <w:rPr>
          <w:rFonts w:ascii="Times New Roman" w:eastAsia="Times New Roman" w:hAnsi="Times New Roman" w:cs="Times New Roman"/>
          <w:color w:val="000000" w:themeColor="text1"/>
          <w:sz w:val="24"/>
          <w:szCs w:val="24"/>
          <w:highlight w:val="white"/>
          <w:lang w:val="en-GB"/>
        </w:rPr>
        <w:t xml:space="preserve">-Lee, M.E. and Arnold, D.H., (2015). Teacher (mis) perceptions of </w:t>
      </w:r>
      <w:proofErr w:type="spellStart"/>
      <w:r w:rsidRPr="007E738F">
        <w:rPr>
          <w:rFonts w:ascii="Times New Roman" w:eastAsia="Times New Roman" w:hAnsi="Times New Roman" w:cs="Times New Roman"/>
          <w:color w:val="000000" w:themeColor="text1"/>
          <w:sz w:val="24"/>
          <w:szCs w:val="24"/>
          <w:highlight w:val="white"/>
          <w:lang w:val="en-GB"/>
        </w:rPr>
        <w:t>preschoolers’</w:t>
      </w:r>
      <w:proofErr w:type="spellEnd"/>
      <w:r w:rsidRPr="007E738F">
        <w:rPr>
          <w:rFonts w:ascii="Times New Roman" w:eastAsia="Times New Roman" w:hAnsi="Times New Roman" w:cs="Times New Roman"/>
          <w:color w:val="000000" w:themeColor="text1"/>
          <w:sz w:val="24"/>
          <w:szCs w:val="24"/>
          <w:highlight w:val="white"/>
          <w:lang w:val="en-GB"/>
        </w:rPr>
        <w:t xml:space="preserve"> academic skills: Predictors and associations with longitudinal outcomes. Journal of educational psychology, 107(3), pp.805-912.</w:t>
      </w:r>
    </w:p>
    <w:p w:rsidR="007E738F" w:rsidRDefault="007E738F" w:rsidP="007E738F">
      <w:pPr>
        <w:spacing w:line="360" w:lineRule="auto"/>
        <w:jc w:val="both"/>
        <w:rPr>
          <w:rFonts w:ascii="Times New Roman" w:eastAsia="Times New Roman" w:hAnsi="Times New Roman" w:cs="Times New Roman"/>
          <w:color w:val="000000" w:themeColor="text1"/>
          <w:sz w:val="24"/>
          <w:szCs w:val="24"/>
          <w:highlight w:val="white"/>
          <w:lang w:val="en-GB"/>
        </w:rPr>
      </w:pPr>
      <w:r w:rsidRPr="007E738F">
        <w:rPr>
          <w:rFonts w:ascii="Times New Roman" w:eastAsia="Times New Roman" w:hAnsi="Times New Roman" w:cs="Times New Roman"/>
          <w:color w:val="000000" w:themeColor="text1"/>
          <w:sz w:val="24"/>
          <w:szCs w:val="24"/>
          <w:highlight w:val="white"/>
          <w:lang w:val="en-GB"/>
        </w:rPr>
        <w:t>Collet, C., Hine, D. and du Plessis, K., (2015). Employability skills: perspectives from a knowledge-intensive industry. Education+ Training, 57(5), pp.532-559.</w:t>
      </w:r>
    </w:p>
    <w:p w:rsidR="007E738F" w:rsidRDefault="007E738F" w:rsidP="007E738F">
      <w:pPr>
        <w:spacing w:line="360" w:lineRule="auto"/>
        <w:jc w:val="both"/>
        <w:rPr>
          <w:rFonts w:ascii="Times New Roman" w:eastAsia="Times New Roman" w:hAnsi="Times New Roman" w:cs="Times New Roman"/>
          <w:color w:val="000000" w:themeColor="text1"/>
          <w:sz w:val="24"/>
          <w:szCs w:val="24"/>
          <w:highlight w:val="white"/>
          <w:lang w:val="en-GB"/>
        </w:rPr>
      </w:pPr>
      <w:r w:rsidRPr="007E738F">
        <w:rPr>
          <w:rFonts w:ascii="Times New Roman" w:eastAsia="Times New Roman" w:hAnsi="Times New Roman" w:cs="Times New Roman"/>
          <w:color w:val="000000" w:themeColor="text1"/>
          <w:sz w:val="24"/>
          <w:szCs w:val="24"/>
          <w:highlight w:val="white"/>
          <w:lang w:val="en-GB"/>
        </w:rPr>
        <w:t>Ferris, F.D., Moore, S.Y., Callaway, M.V. and Foley, K.M., (2018). Leadership development initiative: growing global leaders… Advancing palliative care. Journal of pain and symptom management, 55(2), pp.146-156.</w:t>
      </w:r>
    </w:p>
    <w:p w:rsidR="007E738F" w:rsidRDefault="007E738F" w:rsidP="007E738F">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E738F">
        <w:rPr>
          <w:rFonts w:ascii="Times New Roman" w:eastAsia="Times New Roman" w:hAnsi="Times New Roman" w:cs="Times New Roman"/>
          <w:color w:val="000000" w:themeColor="text1"/>
          <w:sz w:val="24"/>
          <w:szCs w:val="24"/>
          <w:highlight w:val="white"/>
          <w:lang w:val="en-GB"/>
        </w:rPr>
        <w:t>Fuhs</w:t>
      </w:r>
      <w:proofErr w:type="spellEnd"/>
      <w:r w:rsidRPr="007E738F">
        <w:rPr>
          <w:rFonts w:ascii="Times New Roman" w:eastAsia="Times New Roman" w:hAnsi="Times New Roman" w:cs="Times New Roman"/>
          <w:color w:val="000000" w:themeColor="text1"/>
          <w:sz w:val="24"/>
          <w:szCs w:val="24"/>
          <w:highlight w:val="white"/>
          <w:lang w:val="en-GB"/>
        </w:rPr>
        <w:t xml:space="preserve">, M.W., Nesbitt, K.T., </w:t>
      </w:r>
      <w:proofErr w:type="spellStart"/>
      <w:r w:rsidRPr="007E738F">
        <w:rPr>
          <w:rFonts w:ascii="Times New Roman" w:eastAsia="Times New Roman" w:hAnsi="Times New Roman" w:cs="Times New Roman"/>
          <w:color w:val="000000" w:themeColor="text1"/>
          <w:sz w:val="24"/>
          <w:szCs w:val="24"/>
          <w:highlight w:val="white"/>
          <w:lang w:val="en-GB"/>
        </w:rPr>
        <w:t>Farran</w:t>
      </w:r>
      <w:proofErr w:type="spellEnd"/>
      <w:r w:rsidRPr="007E738F">
        <w:rPr>
          <w:rFonts w:ascii="Times New Roman" w:eastAsia="Times New Roman" w:hAnsi="Times New Roman" w:cs="Times New Roman"/>
          <w:color w:val="000000" w:themeColor="text1"/>
          <w:sz w:val="24"/>
          <w:szCs w:val="24"/>
          <w:highlight w:val="white"/>
          <w:lang w:val="en-GB"/>
        </w:rPr>
        <w:t>, D.C. and Dong, N., (2014). Longitudinal associations between executive functioning and academic skills across content areas. Developmental Psychology, 50(6), pp.1698-2178.</w:t>
      </w:r>
    </w:p>
    <w:p w:rsidR="007E738F" w:rsidRDefault="007E738F" w:rsidP="007E738F">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E738F">
        <w:rPr>
          <w:rFonts w:ascii="Times New Roman" w:eastAsia="Times New Roman" w:hAnsi="Times New Roman" w:cs="Times New Roman"/>
          <w:color w:val="000000" w:themeColor="text1"/>
          <w:sz w:val="24"/>
          <w:szCs w:val="24"/>
          <w:highlight w:val="white"/>
          <w:lang w:val="en-GB"/>
        </w:rPr>
        <w:t>Hanapi</w:t>
      </w:r>
      <w:proofErr w:type="spellEnd"/>
      <w:r w:rsidRPr="007E738F">
        <w:rPr>
          <w:rFonts w:ascii="Times New Roman" w:eastAsia="Times New Roman" w:hAnsi="Times New Roman" w:cs="Times New Roman"/>
          <w:color w:val="000000" w:themeColor="text1"/>
          <w:sz w:val="24"/>
          <w:szCs w:val="24"/>
          <w:highlight w:val="white"/>
          <w:lang w:val="en-GB"/>
        </w:rPr>
        <w:t xml:space="preserve">, Z., </w:t>
      </w:r>
      <w:proofErr w:type="spellStart"/>
      <w:r w:rsidRPr="007E738F">
        <w:rPr>
          <w:rFonts w:ascii="Times New Roman" w:eastAsia="Times New Roman" w:hAnsi="Times New Roman" w:cs="Times New Roman"/>
          <w:color w:val="000000" w:themeColor="text1"/>
          <w:sz w:val="24"/>
          <w:szCs w:val="24"/>
          <w:highlight w:val="white"/>
          <w:lang w:val="en-GB"/>
        </w:rPr>
        <w:t>Mamat</w:t>
      </w:r>
      <w:proofErr w:type="spellEnd"/>
      <w:r w:rsidRPr="007E738F">
        <w:rPr>
          <w:rFonts w:ascii="Times New Roman" w:eastAsia="Times New Roman" w:hAnsi="Times New Roman" w:cs="Times New Roman"/>
          <w:color w:val="000000" w:themeColor="text1"/>
          <w:sz w:val="24"/>
          <w:szCs w:val="24"/>
          <w:highlight w:val="white"/>
          <w:lang w:val="en-GB"/>
        </w:rPr>
        <w:t xml:space="preserve">, A.B., </w:t>
      </w:r>
      <w:proofErr w:type="spellStart"/>
      <w:r w:rsidRPr="007E738F">
        <w:rPr>
          <w:rFonts w:ascii="Times New Roman" w:eastAsia="Times New Roman" w:hAnsi="Times New Roman" w:cs="Times New Roman"/>
          <w:color w:val="000000" w:themeColor="text1"/>
          <w:sz w:val="24"/>
          <w:szCs w:val="24"/>
          <w:highlight w:val="white"/>
          <w:lang w:val="en-GB"/>
        </w:rPr>
        <w:t>Zulkifli</w:t>
      </w:r>
      <w:proofErr w:type="spellEnd"/>
      <w:r w:rsidRPr="007E738F">
        <w:rPr>
          <w:rFonts w:ascii="Times New Roman" w:eastAsia="Times New Roman" w:hAnsi="Times New Roman" w:cs="Times New Roman"/>
          <w:color w:val="000000" w:themeColor="text1"/>
          <w:sz w:val="24"/>
          <w:szCs w:val="24"/>
          <w:highlight w:val="white"/>
          <w:lang w:val="en-GB"/>
        </w:rPr>
        <w:t xml:space="preserve">, R.M., Sharif, M.S. and </w:t>
      </w:r>
      <w:proofErr w:type="spellStart"/>
      <w:r w:rsidRPr="007E738F">
        <w:rPr>
          <w:rFonts w:ascii="Times New Roman" w:eastAsia="Times New Roman" w:hAnsi="Times New Roman" w:cs="Times New Roman"/>
          <w:color w:val="000000" w:themeColor="text1"/>
          <w:sz w:val="24"/>
          <w:szCs w:val="24"/>
          <w:highlight w:val="white"/>
          <w:lang w:val="en-GB"/>
        </w:rPr>
        <w:t>Hasnan</w:t>
      </w:r>
      <w:proofErr w:type="spellEnd"/>
      <w:r w:rsidRPr="007E738F">
        <w:rPr>
          <w:rFonts w:ascii="Times New Roman" w:eastAsia="Times New Roman" w:hAnsi="Times New Roman" w:cs="Times New Roman"/>
          <w:color w:val="000000" w:themeColor="text1"/>
          <w:sz w:val="24"/>
          <w:szCs w:val="24"/>
          <w:highlight w:val="white"/>
          <w:lang w:val="en-GB"/>
        </w:rPr>
        <w:t xml:space="preserve">, K.A., (2018). Development of Employability Skills Measurement Model Among Engineering Graduates of Community College </w:t>
      </w:r>
    </w:p>
    <w:p w:rsidR="007E738F" w:rsidRDefault="007E738F" w:rsidP="007E738F">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E738F">
        <w:rPr>
          <w:rFonts w:ascii="Times New Roman" w:eastAsia="Times New Roman" w:hAnsi="Times New Roman" w:cs="Times New Roman"/>
          <w:color w:val="000000" w:themeColor="text1"/>
          <w:sz w:val="24"/>
          <w:szCs w:val="24"/>
          <w:highlight w:val="white"/>
          <w:lang w:val="en-GB"/>
        </w:rPr>
        <w:t>Kourakli</w:t>
      </w:r>
      <w:proofErr w:type="spellEnd"/>
      <w:r w:rsidRPr="007E738F">
        <w:rPr>
          <w:rFonts w:ascii="Times New Roman" w:eastAsia="Times New Roman" w:hAnsi="Times New Roman" w:cs="Times New Roman"/>
          <w:color w:val="000000" w:themeColor="text1"/>
          <w:sz w:val="24"/>
          <w:szCs w:val="24"/>
          <w:highlight w:val="white"/>
          <w:lang w:val="en-GB"/>
        </w:rPr>
        <w:t xml:space="preserve">, M., </w:t>
      </w:r>
      <w:proofErr w:type="spellStart"/>
      <w:r w:rsidRPr="007E738F">
        <w:rPr>
          <w:rFonts w:ascii="Times New Roman" w:eastAsia="Times New Roman" w:hAnsi="Times New Roman" w:cs="Times New Roman"/>
          <w:color w:val="000000" w:themeColor="text1"/>
          <w:sz w:val="24"/>
          <w:szCs w:val="24"/>
          <w:highlight w:val="white"/>
          <w:lang w:val="en-GB"/>
        </w:rPr>
        <w:t>Altanis</w:t>
      </w:r>
      <w:proofErr w:type="spellEnd"/>
      <w:r w:rsidRPr="007E738F">
        <w:rPr>
          <w:rFonts w:ascii="Times New Roman" w:eastAsia="Times New Roman" w:hAnsi="Times New Roman" w:cs="Times New Roman"/>
          <w:color w:val="000000" w:themeColor="text1"/>
          <w:sz w:val="24"/>
          <w:szCs w:val="24"/>
          <w:highlight w:val="white"/>
          <w:lang w:val="en-GB"/>
        </w:rPr>
        <w:t xml:space="preserve">, I., </w:t>
      </w:r>
      <w:proofErr w:type="spellStart"/>
      <w:r w:rsidRPr="007E738F">
        <w:rPr>
          <w:rFonts w:ascii="Times New Roman" w:eastAsia="Times New Roman" w:hAnsi="Times New Roman" w:cs="Times New Roman"/>
          <w:color w:val="000000" w:themeColor="text1"/>
          <w:sz w:val="24"/>
          <w:szCs w:val="24"/>
          <w:highlight w:val="white"/>
          <w:lang w:val="en-GB"/>
        </w:rPr>
        <w:t>Retalis</w:t>
      </w:r>
      <w:proofErr w:type="spellEnd"/>
      <w:r w:rsidRPr="007E738F">
        <w:rPr>
          <w:rFonts w:ascii="Times New Roman" w:eastAsia="Times New Roman" w:hAnsi="Times New Roman" w:cs="Times New Roman"/>
          <w:color w:val="000000" w:themeColor="text1"/>
          <w:sz w:val="24"/>
          <w:szCs w:val="24"/>
          <w:highlight w:val="white"/>
          <w:lang w:val="en-GB"/>
        </w:rPr>
        <w:t xml:space="preserve">, S., </w:t>
      </w:r>
      <w:proofErr w:type="spellStart"/>
      <w:r w:rsidRPr="007E738F">
        <w:rPr>
          <w:rFonts w:ascii="Times New Roman" w:eastAsia="Times New Roman" w:hAnsi="Times New Roman" w:cs="Times New Roman"/>
          <w:color w:val="000000" w:themeColor="text1"/>
          <w:sz w:val="24"/>
          <w:szCs w:val="24"/>
          <w:highlight w:val="white"/>
          <w:lang w:val="en-GB"/>
        </w:rPr>
        <w:t>Boloudakis</w:t>
      </w:r>
      <w:proofErr w:type="spellEnd"/>
      <w:r w:rsidRPr="007E738F">
        <w:rPr>
          <w:rFonts w:ascii="Times New Roman" w:eastAsia="Times New Roman" w:hAnsi="Times New Roman" w:cs="Times New Roman"/>
          <w:color w:val="000000" w:themeColor="text1"/>
          <w:sz w:val="24"/>
          <w:szCs w:val="24"/>
          <w:highlight w:val="white"/>
          <w:lang w:val="en-GB"/>
        </w:rPr>
        <w:t xml:space="preserve">, M., </w:t>
      </w:r>
      <w:proofErr w:type="spellStart"/>
      <w:r w:rsidRPr="007E738F">
        <w:rPr>
          <w:rFonts w:ascii="Times New Roman" w:eastAsia="Times New Roman" w:hAnsi="Times New Roman" w:cs="Times New Roman"/>
          <w:color w:val="000000" w:themeColor="text1"/>
          <w:sz w:val="24"/>
          <w:szCs w:val="24"/>
          <w:highlight w:val="white"/>
          <w:lang w:val="en-GB"/>
        </w:rPr>
        <w:t>Zbainos</w:t>
      </w:r>
      <w:proofErr w:type="spellEnd"/>
      <w:r w:rsidRPr="007E738F">
        <w:rPr>
          <w:rFonts w:ascii="Times New Roman" w:eastAsia="Times New Roman" w:hAnsi="Times New Roman" w:cs="Times New Roman"/>
          <w:color w:val="000000" w:themeColor="text1"/>
          <w:sz w:val="24"/>
          <w:szCs w:val="24"/>
          <w:highlight w:val="white"/>
          <w:lang w:val="en-GB"/>
        </w:rPr>
        <w:t xml:space="preserve">, D. and </w:t>
      </w:r>
      <w:proofErr w:type="spellStart"/>
      <w:r w:rsidRPr="007E738F">
        <w:rPr>
          <w:rFonts w:ascii="Times New Roman" w:eastAsia="Times New Roman" w:hAnsi="Times New Roman" w:cs="Times New Roman"/>
          <w:color w:val="000000" w:themeColor="text1"/>
          <w:sz w:val="24"/>
          <w:szCs w:val="24"/>
          <w:highlight w:val="white"/>
          <w:lang w:val="en-GB"/>
        </w:rPr>
        <w:t>Antonopoulou</w:t>
      </w:r>
      <w:proofErr w:type="spellEnd"/>
      <w:r w:rsidRPr="007E738F">
        <w:rPr>
          <w:rFonts w:ascii="Times New Roman" w:eastAsia="Times New Roman" w:hAnsi="Times New Roman" w:cs="Times New Roman"/>
          <w:color w:val="000000" w:themeColor="text1"/>
          <w:sz w:val="24"/>
          <w:szCs w:val="24"/>
          <w:highlight w:val="white"/>
          <w:lang w:val="en-GB"/>
        </w:rPr>
        <w:t>, K., (2017). Towards the improvement of the cognitive, motoric and academic skills of students with special educational needs using Kinect learning games. International Journal of Child-Computer Interaction, 1(1), pp.28-39.</w:t>
      </w:r>
    </w:p>
    <w:p w:rsidR="007E738F" w:rsidRDefault="007E738F" w:rsidP="007E738F">
      <w:pPr>
        <w:spacing w:line="360" w:lineRule="auto"/>
        <w:jc w:val="both"/>
        <w:rPr>
          <w:rFonts w:ascii="Times New Roman" w:eastAsia="Times New Roman" w:hAnsi="Times New Roman" w:cs="Times New Roman"/>
          <w:color w:val="000000" w:themeColor="text1"/>
          <w:sz w:val="24"/>
          <w:szCs w:val="24"/>
          <w:highlight w:val="white"/>
          <w:lang w:val="en-GB"/>
        </w:rPr>
      </w:pPr>
      <w:r w:rsidRPr="007E738F">
        <w:rPr>
          <w:rFonts w:ascii="Times New Roman" w:eastAsia="Times New Roman" w:hAnsi="Times New Roman" w:cs="Times New Roman"/>
          <w:color w:val="000000" w:themeColor="text1"/>
          <w:sz w:val="24"/>
          <w:szCs w:val="24"/>
          <w:highlight w:val="white"/>
          <w:lang w:val="en-GB"/>
        </w:rPr>
        <w:t>Lim, Y.M., Lee, T.H., Yap, C.S. and Ling, C.C., (2016). Employability skills, personal qualities, and early employment problems of entry-level auditors: Perspectives from employers, lecturers, auditors, and students. Journal of Education for Business, 91(4), pp.185-192.</w:t>
      </w:r>
    </w:p>
    <w:p w:rsidR="007E738F" w:rsidRDefault="007E738F" w:rsidP="007E738F">
      <w:pP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E738F">
        <w:rPr>
          <w:rFonts w:ascii="Times New Roman" w:eastAsia="Times New Roman" w:hAnsi="Times New Roman" w:cs="Times New Roman"/>
          <w:color w:val="000000" w:themeColor="text1"/>
          <w:sz w:val="24"/>
          <w:szCs w:val="24"/>
          <w:highlight w:val="white"/>
          <w:lang w:val="en-GB"/>
        </w:rPr>
        <w:t>Messum</w:t>
      </w:r>
      <w:proofErr w:type="spellEnd"/>
      <w:r w:rsidRPr="007E738F">
        <w:rPr>
          <w:rFonts w:ascii="Times New Roman" w:eastAsia="Times New Roman" w:hAnsi="Times New Roman" w:cs="Times New Roman"/>
          <w:color w:val="000000" w:themeColor="text1"/>
          <w:sz w:val="24"/>
          <w:szCs w:val="24"/>
          <w:highlight w:val="white"/>
          <w:lang w:val="en-GB"/>
        </w:rPr>
        <w:t>, D., Wilkes, L., Peters, K. and Jackson, D., (2016). Content analysis of vacancy advertisements for employability skills: Challenges and opportunities for informing curriculum development. Journal of Teaching and Learning for Graduate Employability, 7(1), pp.72-82.</w:t>
      </w:r>
    </w:p>
    <w:p w:rsidR="007E738F" w:rsidRDefault="007E738F" w:rsidP="007E738F">
      <w:pPr>
        <w:spacing w:line="360" w:lineRule="auto"/>
        <w:jc w:val="both"/>
        <w:rPr>
          <w:rFonts w:ascii="Times New Roman" w:eastAsia="Times New Roman" w:hAnsi="Times New Roman" w:cs="Times New Roman"/>
          <w:color w:val="000000" w:themeColor="text1"/>
          <w:sz w:val="24"/>
          <w:szCs w:val="24"/>
          <w:highlight w:val="white"/>
          <w:lang w:val="en-GB"/>
        </w:rPr>
      </w:pPr>
      <w:r w:rsidRPr="007E738F">
        <w:rPr>
          <w:rFonts w:ascii="Times New Roman" w:eastAsia="Times New Roman" w:hAnsi="Times New Roman" w:cs="Times New Roman"/>
          <w:color w:val="000000" w:themeColor="text1"/>
          <w:sz w:val="24"/>
          <w:szCs w:val="24"/>
          <w:highlight w:val="white"/>
          <w:lang w:val="en-GB"/>
        </w:rPr>
        <w:t xml:space="preserve">Suleman, F., (2016). Employability skills of higher education graduates: Little consensus on a much-discussed subject. Procedia-Social and </w:t>
      </w:r>
      <w:proofErr w:type="spellStart"/>
      <w:r w:rsidRPr="007E738F">
        <w:rPr>
          <w:rFonts w:ascii="Times New Roman" w:eastAsia="Times New Roman" w:hAnsi="Times New Roman" w:cs="Times New Roman"/>
          <w:color w:val="000000" w:themeColor="text1"/>
          <w:sz w:val="24"/>
          <w:szCs w:val="24"/>
          <w:highlight w:val="white"/>
          <w:lang w:val="en-GB"/>
        </w:rPr>
        <w:t>Behavioral</w:t>
      </w:r>
      <w:proofErr w:type="spellEnd"/>
      <w:r w:rsidRPr="007E738F">
        <w:rPr>
          <w:rFonts w:ascii="Times New Roman" w:eastAsia="Times New Roman" w:hAnsi="Times New Roman" w:cs="Times New Roman"/>
          <w:color w:val="000000" w:themeColor="text1"/>
          <w:sz w:val="24"/>
          <w:szCs w:val="24"/>
          <w:highlight w:val="white"/>
          <w:lang w:val="en-GB"/>
        </w:rPr>
        <w:t xml:space="preserve"> Sciences, 22(8), pp.169-174.</w:t>
      </w:r>
    </w:p>
    <w:p w:rsidR="00C27573" w:rsidRPr="007E738F" w:rsidRDefault="003506E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E738F">
        <w:rPr>
          <w:rFonts w:ascii="Times New Roman" w:eastAsia="Times New Roman" w:hAnsi="Times New Roman" w:cs="Times New Roman"/>
          <w:color w:val="000000" w:themeColor="text1"/>
          <w:sz w:val="24"/>
          <w:szCs w:val="24"/>
          <w:highlight w:val="white"/>
          <w:lang w:val="en-GB"/>
        </w:rPr>
        <w:br/>
      </w:r>
    </w:p>
    <w:sectPr w:rsidR="00C27573" w:rsidRPr="007E738F" w:rsidSect="004D5A70">
      <w:footerReference w:type="default" r:id="rId8"/>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4401" w:rsidRDefault="00E04401" w:rsidP="007E738F">
      <w:pPr>
        <w:spacing w:line="240" w:lineRule="auto"/>
      </w:pPr>
      <w:r>
        <w:separator/>
      </w:r>
    </w:p>
  </w:endnote>
  <w:endnote w:type="continuationSeparator" w:id="0">
    <w:p w:rsidR="00E04401" w:rsidRDefault="00E04401" w:rsidP="007E73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450494"/>
      <w:docPartObj>
        <w:docPartGallery w:val="Page Numbers (Bottom of Page)"/>
        <w:docPartUnique/>
      </w:docPartObj>
    </w:sdtPr>
    <w:sdtEndPr>
      <w:rPr>
        <w:noProof/>
      </w:rPr>
    </w:sdtEndPr>
    <w:sdtContent>
      <w:p w:rsidR="004D5A70" w:rsidRDefault="004D5A70">
        <w:pPr>
          <w:pStyle w:val="Footer"/>
          <w:jc w:val="center"/>
        </w:pPr>
        <w:r>
          <w:fldChar w:fldCharType="begin"/>
        </w:r>
        <w:r>
          <w:instrText xml:space="preserve"> PAGE   \* MERGEFORMAT </w:instrText>
        </w:r>
        <w:r>
          <w:fldChar w:fldCharType="separate"/>
        </w:r>
        <w:r w:rsidR="00C455CC">
          <w:rPr>
            <w:noProof/>
          </w:rPr>
          <w:t>1</w:t>
        </w:r>
        <w:r>
          <w:rPr>
            <w:noProof/>
          </w:rPr>
          <w:fldChar w:fldCharType="end"/>
        </w:r>
      </w:p>
    </w:sdtContent>
  </w:sdt>
  <w:p w:rsidR="007E738F" w:rsidRDefault="007E7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4401" w:rsidRDefault="00E04401" w:rsidP="007E738F">
      <w:pPr>
        <w:spacing w:line="240" w:lineRule="auto"/>
      </w:pPr>
      <w:r>
        <w:separator/>
      </w:r>
    </w:p>
  </w:footnote>
  <w:footnote w:type="continuationSeparator" w:id="0">
    <w:p w:rsidR="00E04401" w:rsidRDefault="00E04401" w:rsidP="007E73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86D48"/>
    <w:multiLevelType w:val="multilevel"/>
    <w:tmpl w:val="6B68C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121732"/>
    <w:multiLevelType w:val="hybridMultilevel"/>
    <w:tmpl w:val="072C7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F4243D"/>
    <w:multiLevelType w:val="multilevel"/>
    <w:tmpl w:val="F8D6C4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EA1188"/>
    <w:multiLevelType w:val="multilevel"/>
    <w:tmpl w:val="9ED6E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754D21"/>
    <w:multiLevelType w:val="multilevel"/>
    <w:tmpl w:val="5A947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FD4B54"/>
    <w:multiLevelType w:val="multilevel"/>
    <w:tmpl w:val="14E292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67E233B"/>
    <w:multiLevelType w:val="hybridMultilevel"/>
    <w:tmpl w:val="5DE6C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3534E96"/>
    <w:multiLevelType w:val="hybridMultilevel"/>
    <w:tmpl w:val="5AD06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3B796F"/>
    <w:multiLevelType w:val="multilevel"/>
    <w:tmpl w:val="C7801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2384D95"/>
    <w:multiLevelType w:val="multilevel"/>
    <w:tmpl w:val="2F984D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9675724"/>
    <w:multiLevelType w:val="hybridMultilevel"/>
    <w:tmpl w:val="D5D26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5C791F"/>
    <w:multiLevelType w:val="multilevel"/>
    <w:tmpl w:val="F8847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6915C62"/>
    <w:multiLevelType w:val="multilevel"/>
    <w:tmpl w:val="B6C89D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2"/>
  </w:num>
  <w:num w:numId="3">
    <w:abstractNumId w:val="2"/>
  </w:num>
  <w:num w:numId="4">
    <w:abstractNumId w:val="11"/>
  </w:num>
  <w:num w:numId="5">
    <w:abstractNumId w:val="4"/>
  </w:num>
  <w:num w:numId="6">
    <w:abstractNumId w:val="9"/>
  </w:num>
  <w:num w:numId="7">
    <w:abstractNumId w:val="3"/>
  </w:num>
  <w:num w:numId="8">
    <w:abstractNumId w:val="0"/>
  </w:num>
  <w:num w:numId="9">
    <w:abstractNumId w:val="8"/>
  </w:num>
  <w:num w:numId="10">
    <w:abstractNumId w:val="6"/>
  </w:num>
  <w:num w:numId="11">
    <w:abstractNumId w:val="1"/>
  </w:num>
  <w:num w:numId="12">
    <w:abstractNumId w:val="7"/>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7573"/>
    <w:rsid w:val="00043241"/>
    <w:rsid w:val="00047771"/>
    <w:rsid w:val="000A52F5"/>
    <w:rsid w:val="000C6D75"/>
    <w:rsid w:val="00147A33"/>
    <w:rsid w:val="00154092"/>
    <w:rsid w:val="001A2342"/>
    <w:rsid w:val="001B65AC"/>
    <w:rsid w:val="001B6A97"/>
    <w:rsid w:val="001B6BC6"/>
    <w:rsid w:val="001C5CF0"/>
    <w:rsid w:val="001F0518"/>
    <w:rsid w:val="00214DF4"/>
    <w:rsid w:val="0022268D"/>
    <w:rsid w:val="0023211C"/>
    <w:rsid w:val="002548E9"/>
    <w:rsid w:val="00266A9F"/>
    <w:rsid w:val="00296416"/>
    <w:rsid w:val="002C4600"/>
    <w:rsid w:val="002E7C24"/>
    <w:rsid w:val="002E7F1F"/>
    <w:rsid w:val="00313707"/>
    <w:rsid w:val="00316576"/>
    <w:rsid w:val="003506E4"/>
    <w:rsid w:val="003515F1"/>
    <w:rsid w:val="003612CB"/>
    <w:rsid w:val="00390074"/>
    <w:rsid w:val="00394CF4"/>
    <w:rsid w:val="003E438E"/>
    <w:rsid w:val="00425EFD"/>
    <w:rsid w:val="00443F1B"/>
    <w:rsid w:val="00496B1E"/>
    <w:rsid w:val="004A5628"/>
    <w:rsid w:val="004C28B8"/>
    <w:rsid w:val="004D5A70"/>
    <w:rsid w:val="004F4087"/>
    <w:rsid w:val="00505CA6"/>
    <w:rsid w:val="0053354C"/>
    <w:rsid w:val="00540230"/>
    <w:rsid w:val="00553428"/>
    <w:rsid w:val="005720BD"/>
    <w:rsid w:val="00582A8E"/>
    <w:rsid w:val="00584CBE"/>
    <w:rsid w:val="00594D29"/>
    <w:rsid w:val="005B71A9"/>
    <w:rsid w:val="005C4B5A"/>
    <w:rsid w:val="005D05A9"/>
    <w:rsid w:val="006246F5"/>
    <w:rsid w:val="00665277"/>
    <w:rsid w:val="00667B90"/>
    <w:rsid w:val="006911A5"/>
    <w:rsid w:val="0069544D"/>
    <w:rsid w:val="006A7125"/>
    <w:rsid w:val="006D6FBF"/>
    <w:rsid w:val="006F5B86"/>
    <w:rsid w:val="00720AE0"/>
    <w:rsid w:val="007276C5"/>
    <w:rsid w:val="007522FF"/>
    <w:rsid w:val="00763403"/>
    <w:rsid w:val="00766B1B"/>
    <w:rsid w:val="00783C5E"/>
    <w:rsid w:val="0079405F"/>
    <w:rsid w:val="007C5FEB"/>
    <w:rsid w:val="007E690D"/>
    <w:rsid w:val="007E738F"/>
    <w:rsid w:val="00843DFB"/>
    <w:rsid w:val="00854B28"/>
    <w:rsid w:val="008605C1"/>
    <w:rsid w:val="00862675"/>
    <w:rsid w:val="008C1611"/>
    <w:rsid w:val="008F083D"/>
    <w:rsid w:val="009116AA"/>
    <w:rsid w:val="009325E3"/>
    <w:rsid w:val="00940838"/>
    <w:rsid w:val="009500D4"/>
    <w:rsid w:val="009552A2"/>
    <w:rsid w:val="0096481C"/>
    <w:rsid w:val="00984B2F"/>
    <w:rsid w:val="009862C4"/>
    <w:rsid w:val="009A4AE0"/>
    <w:rsid w:val="009C40A1"/>
    <w:rsid w:val="009C7FF6"/>
    <w:rsid w:val="009E2C3C"/>
    <w:rsid w:val="00A642C9"/>
    <w:rsid w:val="00A70826"/>
    <w:rsid w:val="00A71BFC"/>
    <w:rsid w:val="00A82240"/>
    <w:rsid w:val="00A935E9"/>
    <w:rsid w:val="00AA3140"/>
    <w:rsid w:val="00AC6D63"/>
    <w:rsid w:val="00AF5B6A"/>
    <w:rsid w:val="00B7125E"/>
    <w:rsid w:val="00B87BB9"/>
    <w:rsid w:val="00B91379"/>
    <w:rsid w:val="00B93700"/>
    <w:rsid w:val="00BC15EC"/>
    <w:rsid w:val="00BC6908"/>
    <w:rsid w:val="00BD7C62"/>
    <w:rsid w:val="00BE0815"/>
    <w:rsid w:val="00C1398E"/>
    <w:rsid w:val="00C27573"/>
    <w:rsid w:val="00C31958"/>
    <w:rsid w:val="00C455CC"/>
    <w:rsid w:val="00C45FE9"/>
    <w:rsid w:val="00C60A89"/>
    <w:rsid w:val="00C665AC"/>
    <w:rsid w:val="00CA70F1"/>
    <w:rsid w:val="00CC1666"/>
    <w:rsid w:val="00CD7E08"/>
    <w:rsid w:val="00CF16E2"/>
    <w:rsid w:val="00D50664"/>
    <w:rsid w:val="00D66BFB"/>
    <w:rsid w:val="00D678B2"/>
    <w:rsid w:val="00DE5658"/>
    <w:rsid w:val="00E01080"/>
    <w:rsid w:val="00E04401"/>
    <w:rsid w:val="00E2131E"/>
    <w:rsid w:val="00E43836"/>
    <w:rsid w:val="00E5039C"/>
    <w:rsid w:val="00E56FA3"/>
    <w:rsid w:val="00E81FAA"/>
    <w:rsid w:val="00E84D14"/>
    <w:rsid w:val="00EF79EE"/>
    <w:rsid w:val="00F02AE1"/>
    <w:rsid w:val="00F23380"/>
    <w:rsid w:val="00F27A78"/>
    <w:rsid w:val="00F423F5"/>
    <w:rsid w:val="00FA19ED"/>
    <w:rsid w:val="00FC4DFA"/>
    <w:rsid w:val="00FD2B9C"/>
    <w:rsid w:val="00FF54B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A9847"/>
  <w15:docId w15:val="{5ACF8C57-F85E-4570-A20B-51FFE68CC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7E738F"/>
    <w:pPr>
      <w:spacing w:line="360" w:lineRule="auto"/>
      <w:jc w:val="both"/>
      <w:outlineLvl w:val="0"/>
    </w:pPr>
    <w:rPr>
      <w:rFonts w:ascii="Times New Roman" w:eastAsia="Times New Roman" w:hAnsi="Times New Roman" w:cs="Times New Roman"/>
      <w:b/>
      <w:color w:val="000000" w:themeColor="text1"/>
      <w:sz w:val="24"/>
      <w:szCs w:val="24"/>
    </w:rPr>
  </w:style>
  <w:style w:type="paragraph" w:styleId="Heading2">
    <w:name w:val="heading 2"/>
    <w:basedOn w:val="Normal1"/>
    <w:next w:val="Normal1"/>
    <w:rsid w:val="00C27573"/>
    <w:pPr>
      <w:keepNext/>
      <w:keepLines/>
      <w:spacing w:before="360" w:after="120"/>
      <w:outlineLvl w:val="1"/>
    </w:pPr>
    <w:rPr>
      <w:sz w:val="32"/>
      <w:szCs w:val="32"/>
    </w:rPr>
  </w:style>
  <w:style w:type="paragraph" w:styleId="Heading3">
    <w:name w:val="heading 3"/>
    <w:basedOn w:val="Normal1"/>
    <w:next w:val="Normal1"/>
    <w:rsid w:val="00C27573"/>
    <w:pPr>
      <w:keepNext/>
      <w:keepLines/>
      <w:spacing w:before="320" w:after="80"/>
      <w:outlineLvl w:val="2"/>
    </w:pPr>
    <w:rPr>
      <w:color w:val="434343"/>
      <w:sz w:val="28"/>
      <w:szCs w:val="28"/>
    </w:rPr>
  </w:style>
  <w:style w:type="paragraph" w:styleId="Heading4">
    <w:name w:val="heading 4"/>
    <w:basedOn w:val="Normal1"/>
    <w:next w:val="Normal1"/>
    <w:rsid w:val="00C27573"/>
    <w:pPr>
      <w:keepNext/>
      <w:keepLines/>
      <w:spacing w:before="280" w:after="80"/>
      <w:outlineLvl w:val="3"/>
    </w:pPr>
    <w:rPr>
      <w:color w:val="666666"/>
      <w:sz w:val="24"/>
      <w:szCs w:val="24"/>
    </w:rPr>
  </w:style>
  <w:style w:type="paragraph" w:styleId="Heading5">
    <w:name w:val="heading 5"/>
    <w:basedOn w:val="Normal1"/>
    <w:next w:val="Normal1"/>
    <w:rsid w:val="00C27573"/>
    <w:pPr>
      <w:keepNext/>
      <w:keepLines/>
      <w:spacing w:before="240" w:after="80"/>
      <w:outlineLvl w:val="4"/>
    </w:pPr>
    <w:rPr>
      <w:color w:val="666666"/>
    </w:rPr>
  </w:style>
  <w:style w:type="paragraph" w:styleId="Heading6">
    <w:name w:val="heading 6"/>
    <w:basedOn w:val="Normal1"/>
    <w:next w:val="Normal1"/>
    <w:rsid w:val="00C275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27573"/>
  </w:style>
  <w:style w:type="paragraph" w:styleId="Title">
    <w:name w:val="Title"/>
    <w:basedOn w:val="Normal1"/>
    <w:next w:val="Normal1"/>
    <w:rsid w:val="00C27573"/>
    <w:pPr>
      <w:keepNext/>
      <w:keepLines/>
      <w:spacing w:after="60"/>
    </w:pPr>
    <w:rPr>
      <w:sz w:val="52"/>
      <w:szCs w:val="52"/>
    </w:rPr>
  </w:style>
  <w:style w:type="paragraph" w:styleId="Subtitle">
    <w:name w:val="Subtitle"/>
    <w:basedOn w:val="Normal1"/>
    <w:next w:val="Normal1"/>
    <w:rsid w:val="00C27573"/>
    <w:pPr>
      <w:keepNext/>
      <w:keepLines/>
      <w:spacing w:after="320"/>
    </w:pPr>
    <w:rPr>
      <w:color w:val="666666"/>
      <w:sz w:val="30"/>
      <w:szCs w:val="30"/>
    </w:rPr>
  </w:style>
  <w:style w:type="table" w:customStyle="1" w:styleId="a">
    <w:basedOn w:val="TableNormal"/>
    <w:rsid w:val="00C27573"/>
    <w:tblPr>
      <w:tblStyleRowBandSize w:val="1"/>
      <w:tblStyleColBandSize w:val="1"/>
      <w:tblCellMar>
        <w:top w:w="100" w:type="dxa"/>
        <w:left w:w="100" w:type="dxa"/>
        <w:bottom w:w="100" w:type="dxa"/>
        <w:right w:w="100" w:type="dxa"/>
      </w:tblCellMar>
    </w:tblPr>
  </w:style>
  <w:style w:type="table" w:customStyle="1" w:styleId="a0">
    <w:basedOn w:val="TableNormal"/>
    <w:rsid w:val="00C27573"/>
    <w:tblPr>
      <w:tblStyleRowBandSize w:val="1"/>
      <w:tblStyleColBandSize w:val="1"/>
      <w:tblCellMar>
        <w:top w:w="100" w:type="dxa"/>
        <w:left w:w="100" w:type="dxa"/>
        <w:bottom w:w="100" w:type="dxa"/>
        <w:right w:w="100" w:type="dxa"/>
      </w:tblCellMar>
    </w:tblPr>
  </w:style>
  <w:style w:type="table" w:customStyle="1" w:styleId="a1">
    <w:basedOn w:val="TableNormal"/>
    <w:rsid w:val="00C2757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27573"/>
    <w:pPr>
      <w:spacing w:line="240" w:lineRule="auto"/>
    </w:pPr>
    <w:rPr>
      <w:sz w:val="20"/>
      <w:szCs w:val="20"/>
    </w:rPr>
  </w:style>
  <w:style w:type="character" w:customStyle="1" w:styleId="CommentTextChar">
    <w:name w:val="Comment Text Char"/>
    <w:basedOn w:val="DefaultParagraphFont"/>
    <w:link w:val="CommentText"/>
    <w:uiPriority w:val="99"/>
    <w:semiHidden/>
    <w:rsid w:val="00C27573"/>
    <w:rPr>
      <w:sz w:val="20"/>
      <w:szCs w:val="20"/>
    </w:rPr>
  </w:style>
  <w:style w:type="character" w:styleId="CommentReference">
    <w:name w:val="annotation reference"/>
    <w:basedOn w:val="DefaultParagraphFont"/>
    <w:uiPriority w:val="99"/>
    <w:semiHidden/>
    <w:unhideWhenUsed/>
    <w:rsid w:val="00C27573"/>
    <w:rPr>
      <w:sz w:val="16"/>
      <w:szCs w:val="16"/>
    </w:rPr>
  </w:style>
  <w:style w:type="paragraph" w:styleId="BalloonText">
    <w:name w:val="Balloon Text"/>
    <w:basedOn w:val="Normal"/>
    <w:link w:val="BalloonTextChar"/>
    <w:uiPriority w:val="99"/>
    <w:semiHidden/>
    <w:unhideWhenUsed/>
    <w:rsid w:val="007E738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38F"/>
    <w:rPr>
      <w:rFonts w:ascii="Tahoma" w:hAnsi="Tahoma" w:cs="Tahoma"/>
      <w:sz w:val="16"/>
      <w:szCs w:val="16"/>
    </w:rPr>
  </w:style>
  <w:style w:type="paragraph" w:styleId="Header">
    <w:name w:val="header"/>
    <w:basedOn w:val="Normal"/>
    <w:link w:val="HeaderChar"/>
    <w:uiPriority w:val="99"/>
    <w:unhideWhenUsed/>
    <w:rsid w:val="007E738F"/>
    <w:pPr>
      <w:tabs>
        <w:tab w:val="center" w:pos="4680"/>
        <w:tab w:val="right" w:pos="9360"/>
      </w:tabs>
      <w:spacing w:line="240" w:lineRule="auto"/>
    </w:pPr>
  </w:style>
  <w:style w:type="character" w:customStyle="1" w:styleId="HeaderChar">
    <w:name w:val="Header Char"/>
    <w:basedOn w:val="DefaultParagraphFont"/>
    <w:link w:val="Header"/>
    <w:uiPriority w:val="99"/>
    <w:rsid w:val="007E738F"/>
  </w:style>
  <w:style w:type="paragraph" w:styleId="Footer">
    <w:name w:val="footer"/>
    <w:basedOn w:val="Normal"/>
    <w:link w:val="FooterChar"/>
    <w:uiPriority w:val="99"/>
    <w:unhideWhenUsed/>
    <w:rsid w:val="007E738F"/>
    <w:pPr>
      <w:tabs>
        <w:tab w:val="center" w:pos="4680"/>
        <w:tab w:val="right" w:pos="9360"/>
      </w:tabs>
      <w:spacing w:line="240" w:lineRule="auto"/>
    </w:pPr>
  </w:style>
  <w:style w:type="character" w:customStyle="1" w:styleId="FooterChar">
    <w:name w:val="Footer Char"/>
    <w:basedOn w:val="DefaultParagraphFont"/>
    <w:link w:val="Footer"/>
    <w:uiPriority w:val="99"/>
    <w:rsid w:val="007E738F"/>
  </w:style>
  <w:style w:type="paragraph" w:styleId="TableofFigures">
    <w:name w:val="table of figures"/>
    <w:basedOn w:val="Normal"/>
    <w:next w:val="Normal"/>
    <w:uiPriority w:val="99"/>
    <w:unhideWhenUsed/>
    <w:rsid w:val="007E738F"/>
  </w:style>
  <w:style w:type="character" w:styleId="Hyperlink">
    <w:name w:val="Hyperlink"/>
    <w:basedOn w:val="DefaultParagraphFont"/>
    <w:uiPriority w:val="99"/>
    <w:unhideWhenUsed/>
    <w:rsid w:val="007E738F"/>
    <w:rPr>
      <w:color w:val="0000FF" w:themeColor="hyperlink"/>
      <w:u w:val="single"/>
    </w:rPr>
  </w:style>
  <w:style w:type="table" w:styleId="TableGrid">
    <w:name w:val="Table Grid"/>
    <w:basedOn w:val="TableNormal"/>
    <w:uiPriority w:val="59"/>
    <w:rsid w:val="00496B1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65A83770-DB57-7040-B52B-5C77CD4FB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9</Pages>
  <Words>2487</Words>
  <Characters>13581</Characters>
  <Application>Microsoft Office Word</Application>
  <DocSecurity>0</DocSecurity>
  <Lines>282</Lines>
  <Paragraphs>146</Paragraphs>
  <ScaleCrop>false</ScaleCrop>
  <Company/>
  <LinksUpToDate>false</LinksUpToDate>
  <CharactersWithSpaces>15922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18124875</dc:creator>
  <cp:lastModifiedBy>Rubel Hossain Emon</cp:lastModifiedBy>
  <cp:revision>127</cp:revision>
  <dcterms:created xsi:type="dcterms:W3CDTF">2018-12-20T11:10:00Z</dcterms:created>
  <dcterms:modified xsi:type="dcterms:W3CDTF">2019-01-07T01:07:00Z</dcterms:modified>
</cp:coreProperties>
</file>