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33B5C" w14:textId="53D8BE09" w:rsidR="008C17DD" w:rsidRDefault="008C17DD" w:rsidP="008C17DD">
      <w:pPr>
        <w:rPr>
          <w:b/>
          <w:sz w:val="36"/>
          <w:szCs w:val="36"/>
          <w:highlight w:val="white"/>
        </w:rPr>
      </w:pPr>
      <w:r>
        <w:rPr>
          <w:b/>
          <w:sz w:val="36"/>
          <w:szCs w:val="36"/>
          <w:highlight w:val="white"/>
        </w:rPr>
        <w:t xml:space="preserve">          </w:t>
      </w:r>
      <w:r>
        <w:rPr>
          <w:noProof/>
          <w:lang w:val="en-IN" w:eastAsia="en-GB"/>
        </w:rPr>
        <w:drawing>
          <wp:inline distT="0" distB="0" distL="0" distR="0" wp14:anchorId="3CFF4F83" wp14:editId="299A322D">
            <wp:extent cx="2443235" cy="1110675"/>
            <wp:effectExtent l="0" t="0" r="0" b="0"/>
            <wp:docPr id="652066672" name="Picture 652066672"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3235" cy="1110675"/>
                    </a:xfrm>
                    <a:prstGeom prst="rect">
                      <a:avLst/>
                    </a:prstGeom>
                    <a:noFill/>
                    <a:ln>
                      <a:noFill/>
                    </a:ln>
                  </pic:spPr>
                </pic:pic>
              </a:graphicData>
            </a:graphic>
          </wp:inline>
        </w:drawing>
      </w:r>
    </w:p>
    <w:p w14:paraId="187B209E" w14:textId="77777777" w:rsidR="006E3A8A" w:rsidRDefault="006E3A8A">
      <w:pPr>
        <w:rPr>
          <w:b/>
          <w:sz w:val="36"/>
          <w:szCs w:val="36"/>
          <w:highlight w:val="white"/>
        </w:rPr>
      </w:pPr>
    </w:p>
    <w:p w14:paraId="464611CD" w14:textId="477D67C4" w:rsidR="006E3A8A" w:rsidRDefault="006E3A8A" w:rsidP="006E3A8A">
      <w:pPr>
        <w:rPr>
          <w:b/>
          <w:sz w:val="36"/>
          <w:szCs w:val="36"/>
          <w:highlight w:val="white"/>
        </w:rPr>
      </w:pPr>
      <w:proofErr w:type="gramStart"/>
      <w:r>
        <w:rPr>
          <w:b/>
          <w:sz w:val="36"/>
          <w:szCs w:val="36"/>
          <w:highlight w:val="white"/>
        </w:rPr>
        <w:t>NAME :</w:t>
      </w:r>
      <w:proofErr w:type="gramEnd"/>
      <w:r>
        <w:rPr>
          <w:b/>
          <w:sz w:val="36"/>
          <w:szCs w:val="36"/>
          <w:highlight w:val="white"/>
        </w:rPr>
        <w:t xml:space="preserve"> Muhammed Shebil Pallimalil</w:t>
      </w:r>
    </w:p>
    <w:p w14:paraId="0925B7E6" w14:textId="77777777" w:rsidR="006E3A8A" w:rsidRDefault="006E3A8A" w:rsidP="006E3A8A">
      <w:pPr>
        <w:rPr>
          <w:b/>
          <w:sz w:val="36"/>
          <w:szCs w:val="36"/>
          <w:highlight w:val="white"/>
        </w:rPr>
      </w:pPr>
      <w:r>
        <w:rPr>
          <w:b/>
          <w:sz w:val="36"/>
          <w:szCs w:val="36"/>
          <w:highlight w:val="white"/>
        </w:rPr>
        <w:t xml:space="preserve">STUDENT </w:t>
      </w:r>
      <w:proofErr w:type="gramStart"/>
      <w:r>
        <w:rPr>
          <w:b/>
          <w:sz w:val="36"/>
          <w:szCs w:val="36"/>
          <w:highlight w:val="white"/>
        </w:rPr>
        <w:t>ID :</w:t>
      </w:r>
      <w:proofErr w:type="gramEnd"/>
      <w:r>
        <w:rPr>
          <w:b/>
          <w:sz w:val="36"/>
          <w:szCs w:val="36"/>
          <w:highlight w:val="white"/>
        </w:rPr>
        <w:t xml:space="preserve"> 2130892</w:t>
      </w:r>
    </w:p>
    <w:p w14:paraId="070C9E8B" w14:textId="77777777" w:rsidR="006E3A8A" w:rsidRDefault="006E3A8A" w:rsidP="006E3A8A">
      <w:pPr>
        <w:rPr>
          <w:b/>
          <w:sz w:val="36"/>
          <w:szCs w:val="36"/>
          <w:highlight w:val="white"/>
        </w:rPr>
      </w:pPr>
      <w:r>
        <w:rPr>
          <w:b/>
          <w:sz w:val="36"/>
          <w:szCs w:val="36"/>
          <w:highlight w:val="white"/>
        </w:rPr>
        <w:t xml:space="preserve">MBA General Management </w:t>
      </w:r>
    </w:p>
    <w:p w14:paraId="0A2ADF84" w14:textId="77777777" w:rsidR="006E3A8A" w:rsidRDefault="006E3A8A" w:rsidP="006E3A8A">
      <w:pPr>
        <w:rPr>
          <w:b/>
          <w:sz w:val="36"/>
          <w:szCs w:val="36"/>
          <w:highlight w:val="white"/>
        </w:rPr>
      </w:pPr>
      <w:r>
        <w:rPr>
          <w:b/>
          <w:sz w:val="36"/>
          <w:szCs w:val="36"/>
          <w:highlight w:val="white"/>
        </w:rPr>
        <w:t>Dissertation LCMB7020_LON</w:t>
      </w:r>
    </w:p>
    <w:p w14:paraId="29CD7417" w14:textId="77777777" w:rsidR="006E3A8A" w:rsidRDefault="006E3A8A" w:rsidP="006E3A8A">
      <w:pPr>
        <w:rPr>
          <w:b/>
          <w:sz w:val="36"/>
          <w:szCs w:val="36"/>
          <w:highlight w:val="white"/>
        </w:rPr>
      </w:pPr>
      <w:proofErr w:type="gramStart"/>
      <w:r>
        <w:rPr>
          <w:b/>
          <w:sz w:val="36"/>
          <w:szCs w:val="36"/>
          <w:highlight w:val="white"/>
        </w:rPr>
        <w:t>Supervisor :</w:t>
      </w:r>
      <w:proofErr w:type="gramEnd"/>
      <w:r>
        <w:rPr>
          <w:b/>
          <w:sz w:val="36"/>
          <w:szCs w:val="36"/>
          <w:highlight w:val="white"/>
        </w:rPr>
        <w:t xml:space="preserve"> Konstantina Mari</w:t>
      </w:r>
    </w:p>
    <w:p w14:paraId="49EB657B" w14:textId="77777777" w:rsidR="006E3A8A" w:rsidRDefault="006E3A8A" w:rsidP="006E3A8A">
      <w:pPr>
        <w:rPr>
          <w:b/>
          <w:sz w:val="36"/>
          <w:szCs w:val="36"/>
          <w:highlight w:val="white"/>
        </w:rPr>
      </w:pPr>
      <w:proofErr w:type="gramStart"/>
      <w:r>
        <w:rPr>
          <w:b/>
          <w:sz w:val="36"/>
          <w:szCs w:val="36"/>
          <w:highlight w:val="white"/>
        </w:rPr>
        <w:t>Date :</w:t>
      </w:r>
      <w:proofErr w:type="gramEnd"/>
      <w:r>
        <w:rPr>
          <w:b/>
          <w:sz w:val="36"/>
          <w:szCs w:val="36"/>
          <w:highlight w:val="white"/>
        </w:rPr>
        <w:t xml:space="preserve"> 15/06/23</w:t>
      </w:r>
    </w:p>
    <w:p w14:paraId="5D0B41E2" w14:textId="66A0F254" w:rsidR="006E3A8A" w:rsidRDefault="006E3A8A" w:rsidP="006E3A8A">
      <w:pPr>
        <w:tabs>
          <w:tab w:val="left" w:pos="3810"/>
        </w:tabs>
        <w:rPr>
          <w:b/>
          <w:sz w:val="36"/>
          <w:szCs w:val="36"/>
          <w:highlight w:val="white"/>
        </w:rPr>
      </w:pPr>
    </w:p>
    <w:p w14:paraId="60916B17" w14:textId="3102AF95" w:rsidR="006E3A8A" w:rsidRDefault="008C17DD" w:rsidP="006E3A8A">
      <w:pPr>
        <w:rPr>
          <w:b/>
          <w:sz w:val="36"/>
          <w:szCs w:val="36"/>
          <w:highlight w:val="white"/>
        </w:rPr>
      </w:pPr>
      <w:r w:rsidRPr="006E3A8A">
        <w:rPr>
          <w:sz w:val="36"/>
          <w:szCs w:val="36"/>
          <w:highlight w:val="white"/>
        </w:rPr>
        <w:br w:type="page"/>
      </w:r>
    </w:p>
    <w:p w14:paraId="0FA47335" w14:textId="77777777" w:rsidR="008C17DD" w:rsidRDefault="008C17DD">
      <w:pPr>
        <w:rPr>
          <w:b/>
          <w:sz w:val="36"/>
          <w:szCs w:val="36"/>
          <w:highlight w:val="white"/>
        </w:rPr>
      </w:pPr>
    </w:p>
    <w:p w14:paraId="04A1699D" w14:textId="77777777" w:rsidR="002826DC" w:rsidRDefault="002826DC" w:rsidP="008C17DD">
      <w:pPr>
        <w:rPr>
          <w:b/>
          <w:sz w:val="36"/>
          <w:szCs w:val="36"/>
          <w:highlight w:val="white"/>
        </w:rPr>
      </w:pPr>
    </w:p>
    <w:p w14:paraId="53E900CD" w14:textId="77777777" w:rsidR="002826DC" w:rsidRDefault="002826DC" w:rsidP="002826DC">
      <w:pPr>
        <w:jc w:val="center"/>
        <w:rPr>
          <w:sz w:val="22"/>
          <w:szCs w:val="22"/>
        </w:rPr>
      </w:pPr>
      <w:r>
        <w:rPr>
          <w:noProof/>
          <w:lang w:val="en-IN" w:eastAsia="en-GB"/>
        </w:rPr>
        <w:drawing>
          <wp:inline distT="0" distB="0" distL="0" distR="0" wp14:anchorId="54BE1CC0" wp14:editId="1C61E0DF">
            <wp:extent cx="2443235" cy="1110675"/>
            <wp:effectExtent l="0" t="0" r="0" b="0"/>
            <wp:docPr id="643034509" name="Picture 18"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picture containing text, font, screenshot,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3235" cy="1110675"/>
                    </a:xfrm>
                    <a:prstGeom prst="rect">
                      <a:avLst/>
                    </a:prstGeom>
                    <a:noFill/>
                    <a:ln>
                      <a:noFill/>
                    </a:ln>
                  </pic:spPr>
                </pic:pic>
              </a:graphicData>
            </a:graphic>
          </wp:inline>
        </w:drawing>
      </w:r>
    </w:p>
    <w:p w14:paraId="2CD0A425" w14:textId="77777777" w:rsidR="002826DC" w:rsidRDefault="002826DC" w:rsidP="002826DC">
      <w:pPr>
        <w:rPr>
          <w:rFonts w:ascii="Arial" w:hAnsi="Arial"/>
          <w:b/>
          <w:lang w:val="en-IN" w:eastAsia="en-GB"/>
        </w:rPr>
      </w:pPr>
    </w:p>
    <w:tbl>
      <w:tblPr>
        <w:tblW w:w="9015" w:type="dxa"/>
        <w:tblLayout w:type="fixed"/>
        <w:tblCellMar>
          <w:left w:w="10" w:type="dxa"/>
          <w:right w:w="10" w:type="dxa"/>
        </w:tblCellMar>
        <w:tblLook w:val="04A0" w:firstRow="1" w:lastRow="0" w:firstColumn="1" w:lastColumn="0" w:noHBand="0" w:noVBand="1"/>
      </w:tblPr>
      <w:tblGrid>
        <w:gridCol w:w="4508"/>
        <w:gridCol w:w="4507"/>
      </w:tblGrid>
      <w:tr w:rsidR="002826DC" w14:paraId="3D022BD5"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B35F9F4" w14:textId="77777777" w:rsidR="002826DC" w:rsidRDefault="002826DC" w:rsidP="00C701F5">
            <w:pPr>
              <w:spacing w:line="480" w:lineRule="auto"/>
              <w:rPr>
                <w:rFonts w:ascii="Arial" w:hAnsi="Arial"/>
                <w:b/>
                <w:lang w:val="en-IN" w:eastAsia="en-GB"/>
              </w:rPr>
            </w:pPr>
            <w:r>
              <w:rPr>
                <w:rFonts w:ascii="Arial" w:hAnsi="Arial"/>
                <w:b/>
                <w:lang w:val="en-IN" w:eastAsia="en-GB"/>
              </w:rPr>
              <w:t>Module Title:</w:t>
            </w:r>
          </w:p>
          <w:p w14:paraId="40C2EFAA"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171276D"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Dissertation </w:t>
            </w:r>
          </w:p>
        </w:tc>
      </w:tr>
      <w:tr w:rsidR="002826DC" w14:paraId="4CD7EC9F"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7585CCE" w14:textId="77777777" w:rsidR="002826DC" w:rsidRDefault="002826DC" w:rsidP="00C701F5">
            <w:pPr>
              <w:spacing w:line="480" w:lineRule="auto"/>
              <w:rPr>
                <w:rFonts w:ascii="Arial" w:hAnsi="Arial"/>
                <w:b/>
                <w:lang w:val="en-IN" w:eastAsia="en-GB"/>
              </w:rPr>
            </w:pPr>
            <w:r>
              <w:rPr>
                <w:rFonts w:ascii="Arial" w:hAnsi="Arial"/>
                <w:b/>
                <w:lang w:val="en-IN" w:eastAsia="en-GB"/>
              </w:rPr>
              <w:t>Module Code:</w:t>
            </w:r>
          </w:p>
          <w:p w14:paraId="33ECF6D2"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24C5A1AB" w14:textId="77777777" w:rsidR="002826DC" w:rsidRDefault="002826DC" w:rsidP="00C701F5">
            <w:pPr>
              <w:spacing w:line="480" w:lineRule="auto"/>
              <w:rPr>
                <w:rFonts w:ascii="Arial" w:hAnsi="Arial"/>
                <w:b/>
                <w:lang w:val="en-IN" w:eastAsia="en-GB"/>
              </w:rPr>
            </w:pPr>
            <w:r>
              <w:rPr>
                <w:rFonts w:ascii="Arial" w:hAnsi="Arial"/>
                <w:b/>
                <w:lang w:val="en-IN" w:eastAsia="en-GB"/>
              </w:rPr>
              <w:t>(LCMB7020_LON)</w:t>
            </w:r>
          </w:p>
        </w:tc>
      </w:tr>
      <w:tr w:rsidR="002826DC" w14:paraId="180DCE9D"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129D5EE4"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Course: </w:t>
            </w:r>
          </w:p>
          <w:p w14:paraId="3A4DFD1D"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5CF4026C"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MBA General Management </w:t>
            </w:r>
          </w:p>
        </w:tc>
      </w:tr>
      <w:tr w:rsidR="002826DC" w14:paraId="3B051CE3"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64BC2DA8" w14:textId="77777777" w:rsidR="002826DC" w:rsidRDefault="002826DC" w:rsidP="00C701F5">
            <w:pPr>
              <w:spacing w:line="480" w:lineRule="auto"/>
              <w:rPr>
                <w:rFonts w:ascii="Arial" w:hAnsi="Arial"/>
                <w:b/>
                <w:lang w:val="en-IN" w:eastAsia="en-GB"/>
              </w:rPr>
            </w:pPr>
            <w:r>
              <w:rPr>
                <w:rFonts w:ascii="Arial" w:hAnsi="Arial"/>
                <w:b/>
                <w:lang w:val="en-IN" w:eastAsia="en-GB"/>
              </w:rPr>
              <w:t>Dissertation Topic:</w:t>
            </w:r>
          </w:p>
          <w:p w14:paraId="223070F5"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376A2233" w14:textId="77777777" w:rsidR="002826DC" w:rsidRPr="00893725" w:rsidRDefault="002826DC" w:rsidP="00C701F5">
            <w:pPr>
              <w:jc w:val="center"/>
              <w:rPr>
                <w:rFonts w:ascii="Arial" w:eastAsia="Arial Unicode MS" w:hAnsi="Arial"/>
                <w:b/>
                <w:highlight w:val="white"/>
              </w:rPr>
            </w:pPr>
            <w:r w:rsidRPr="00893725">
              <w:rPr>
                <w:rFonts w:ascii="Arial" w:eastAsia="Arial Unicode MS" w:hAnsi="Arial"/>
                <w:b/>
                <w:highlight w:val="white"/>
              </w:rPr>
              <w:t xml:space="preserve">A Comparative Study to Determine </w:t>
            </w:r>
            <w:proofErr w:type="gramStart"/>
            <w:r w:rsidRPr="00893725">
              <w:rPr>
                <w:rFonts w:ascii="Arial" w:eastAsia="Arial Unicode MS" w:hAnsi="Arial"/>
                <w:b/>
                <w:highlight w:val="white"/>
              </w:rPr>
              <w:t>The</w:t>
            </w:r>
            <w:proofErr w:type="gramEnd"/>
            <w:r w:rsidRPr="00893725">
              <w:rPr>
                <w:rFonts w:ascii="Arial" w:eastAsia="Arial Unicode MS" w:hAnsi="Arial"/>
                <w:b/>
                <w:highlight w:val="white"/>
              </w:rPr>
              <w:t xml:space="preserve"> Effectiveness Of Social Networks Versus Traditional Word Of Mouth Marketing: Case Of Burberry</w:t>
            </w:r>
          </w:p>
          <w:p w14:paraId="7DAEC508" w14:textId="77777777" w:rsidR="002826DC" w:rsidRPr="00893725" w:rsidRDefault="002826DC" w:rsidP="00C701F5">
            <w:pPr>
              <w:jc w:val="center"/>
              <w:rPr>
                <w:rFonts w:ascii="Arial" w:hAnsi="Arial"/>
                <w:b/>
                <w:sz w:val="36"/>
                <w:szCs w:val="36"/>
                <w:highlight w:val="white"/>
              </w:rPr>
            </w:pPr>
          </w:p>
          <w:p w14:paraId="34C9C130" w14:textId="77777777" w:rsidR="002826DC" w:rsidRPr="00893725" w:rsidRDefault="002826DC" w:rsidP="00C701F5">
            <w:pPr>
              <w:spacing w:line="480" w:lineRule="auto"/>
              <w:rPr>
                <w:rFonts w:ascii="Arial" w:hAnsi="Arial"/>
                <w:b/>
                <w:lang w:val="en-IN" w:eastAsia="en-GB"/>
              </w:rPr>
            </w:pPr>
          </w:p>
        </w:tc>
      </w:tr>
      <w:tr w:rsidR="002826DC" w14:paraId="479EE193" w14:textId="77777777" w:rsidTr="00C701F5">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tcPr>
          <w:p w14:paraId="4E32111F" w14:textId="77777777" w:rsidR="002826DC" w:rsidRDefault="002826DC" w:rsidP="00C701F5">
            <w:pPr>
              <w:spacing w:line="480" w:lineRule="auto"/>
              <w:rPr>
                <w:rFonts w:ascii="Arial" w:hAnsi="Arial"/>
                <w:b/>
                <w:lang w:val="en-IN" w:eastAsia="en-GB"/>
              </w:rPr>
            </w:pPr>
            <w:r>
              <w:rPr>
                <w:rFonts w:ascii="Arial" w:hAnsi="Arial"/>
                <w:b/>
                <w:lang w:val="en-IN" w:eastAsia="en-GB"/>
              </w:rPr>
              <w:t xml:space="preserve">Lecturer:                                                    </w:t>
            </w:r>
          </w:p>
          <w:p w14:paraId="71C7B83D" w14:textId="77777777" w:rsidR="002826DC" w:rsidRDefault="002826DC" w:rsidP="00C701F5">
            <w:pPr>
              <w:spacing w:line="480" w:lineRule="auto"/>
              <w:rPr>
                <w:rFonts w:ascii="Arial" w:hAnsi="Arial"/>
                <w:b/>
                <w:lang w:val="en-IN" w:eastAsia="en-GB"/>
              </w:rPr>
            </w:pPr>
          </w:p>
        </w:tc>
        <w:tc>
          <w:tcPr>
            <w:tcW w:w="4508" w:type="dxa"/>
            <w:tcBorders>
              <w:top w:val="single" w:sz="2" w:space="0" w:color="FFFFFF"/>
              <w:left w:val="single" w:sz="2" w:space="0" w:color="FFFFFF"/>
              <w:bottom w:val="single" w:sz="2" w:space="0" w:color="FFFFFF"/>
              <w:right w:val="single" w:sz="2" w:space="0" w:color="FFFFFF"/>
            </w:tcBorders>
            <w:tcMar>
              <w:top w:w="0" w:type="dxa"/>
              <w:left w:w="108" w:type="dxa"/>
              <w:bottom w:w="0" w:type="dxa"/>
              <w:right w:w="108" w:type="dxa"/>
            </w:tcMar>
            <w:hideMark/>
          </w:tcPr>
          <w:p w14:paraId="15F3DE2B" w14:textId="77777777" w:rsidR="002826DC" w:rsidRDefault="002826DC" w:rsidP="00C701F5">
            <w:pPr>
              <w:spacing w:line="480" w:lineRule="auto"/>
              <w:rPr>
                <w:rFonts w:ascii="Arial" w:hAnsi="Arial"/>
                <w:b/>
                <w:lang w:val="en-IN" w:eastAsia="en-GB"/>
              </w:rPr>
            </w:pPr>
            <w:r>
              <w:rPr>
                <w:rFonts w:ascii="Arial" w:hAnsi="Arial"/>
                <w:b/>
                <w:lang w:val="en-IN" w:eastAsia="en-GB"/>
              </w:rPr>
              <w:t>Konstantina Mari</w:t>
            </w:r>
          </w:p>
        </w:tc>
      </w:tr>
    </w:tbl>
    <w:p w14:paraId="3540A8F5" w14:textId="77777777" w:rsidR="002826DC" w:rsidRDefault="002826DC" w:rsidP="002826DC">
      <w:pPr>
        <w:jc w:val="center"/>
        <w:rPr>
          <w:b/>
          <w:sz w:val="36"/>
          <w:szCs w:val="36"/>
        </w:rPr>
      </w:pPr>
    </w:p>
    <w:p w14:paraId="0C9E8FB5" w14:textId="77777777" w:rsidR="002826DC" w:rsidRDefault="002826DC" w:rsidP="002826DC">
      <w:pPr>
        <w:spacing w:after="160" w:line="259" w:lineRule="auto"/>
        <w:jc w:val="left"/>
        <w:rPr>
          <w:b/>
          <w:sz w:val="36"/>
          <w:szCs w:val="36"/>
        </w:rPr>
      </w:pPr>
      <w:r>
        <w:rPr>
          <w:b/>
          <w:sz w:val="36"/>
          <w:szCs w:val="36"/>
        </w:rPr>
        <w:br w:type="page"/>
      </w:r>
    </w:p>
    <w:p w14:paraId="39FBB7EB"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noProof/>
        </w:rPr>
        <w:lastRenderedPageBreak/>
        <w:drawing>
          <wp:inline distT="0" distB="0" distL="0" distR="0" wp14:anchorId="71FC8CCC" wp14:editId="00B25A63">
            <wp:extent cx="1857375" cy="762000"/>
            <wp:effectExtent l="0" t="0" r="0" b="0"/>
            <wp:docPr id="815434520" name="Picture 15"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34520" name="Picture 15" descr="A picture containing text, font, screenshot, graphic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08CB8FCF"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b/>
        </w:rPr>
        <w:t>Master’s Degrees by Examination and Dissertation</w:t>
      </w:r>
    </w:p>
    <w:p w14:paraId="0458BF16" w14:textId="77777777" w:rsidR="002826DC" w:rsidRDefault="002826DC" w:rsidP="002826DC">
      <w:pPr>
        <w:pBdr>
          <w:top w:val="single" w:sz="4" w:space="1" w:color="auto"/>
          <w:left w:val="single" w:sz="4" w:space="4" w:color="auto"/>
          <w:bottom w:val="single" w:sz="4" w:space="1" w:color="auto"/>
          <w:right w:val="single" w:sz="4" w:space="4" w:color="auto"/>
        </w:pBdr>
        <w:spacing w:after="120"/>
        <w:jc w:val="center"/>
        <w:rPr>
          <w:rFonts w:ascii="Arial" w:hAnsi="Arial"/>
        </w:rPr>
      </w:pPr>
      <w:r>
        <w:rPr>
          <w:rFonts w:ascii="Arial" w:hAnsi="Arial"/>
          <w:b/>
        </w:rPr>
        <w:t>Declaration Form</w:t>
      </w:r>
      <w:r>
        <w:rPr>
          <w:rFonts w:ascii="Arial" w:hAnsi="Arial"/>
        </w:rPr>
        <w:t>.</w:t>
      </w:r>
    </w:p>
    <w:p w14:paraId="5BA75C0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1. This work has not previously been accepted in substance for any degree and is not being concurrently submitted in candidature for any degree.</w:t>
      </w:r>
    </w:p>
    <w:p w14:paraId="3E823263"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w:t>
      </w:r>
      <w:r w:rsidRPr="009A312F">
        <w:rPr>
          <w:rFonts w:ascii="Arial" w:hAnsi="Arial"/>
        </w:rPr>
        <w:t>…</w:t>
      </w:r>
      <w:r w:rsidRPr="009A312F">
        <w:rPr>
          <w:rFonts w:ascii="Arial" w:hAnsi="Arial"/>
          <w:noProof/>
        </w:rPr>
        <w:drawing>
          <wp:inline distT="0" distB="0" distL="0" distR="0" wp14:anchorId="55422735" wp14:editId="65E712A4">
            <wp:extent cx="1550670" cy="676074"/>
            <wp:effectExtent l="19050" t="19050" r="11430" b="10160"/>
            <wp:docPr id="229520938" name="Picture 1"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20938" name="Picture 1" descr="A close-up of a signature&#10;&#10;Description automatically generated with medium confidence"/>
                    <pic:cNvPicPr/>
                  </pic:nvPicPr>
                  <pic:blipFill>
                    <a:blip r:embed="rId10" cstate="print">
                      <a:biLevel thresh="75000"/>
                      <a:extLst>
                        <a:ext uri="{BEBA8EAE-BF5A-486C-A8C5-ECC9F3942E4B}">
                          <a14:imgProps xmlns:a14="http://schemas.microsoft.com/office/drawing/2010/main">
                            <a14:imgLayer r:embed="rId11">
                              <a14:imgEffect>
                                <a14:sharpenSoften amount="-10000"/>
                              </a14:imgEffect>
                              <a14:imgEffect>
                                <a14:colorTemperature colorTemp="4499"/>
                              </a14:imgEffect>
                              <a14:imgEffect>
                                <a14:saturation sat="137000"/>
                              </a14:imgEffect>
                              <a14:imgEffect>
                                <a14:brightnessContrast bright="33000" contrast="100000"/>
                              </a14:imgEffect>
                            </a14:imgLayer>
                          </a14:imgProps>
                        </a:ext>
                        <a:ext uri="{28A0092B-C50C-407E-A947-70E740481C1C}">
                          <a14:useLocalDpi xmlns:a14="http://schemas.microsoft.com/office/drawing/2010/main" val="0"/>
                        </a:ext>
                      </a:extLst>
                    </a:blip>
                    <a:stretch>
                      <a:fillRect/>
                    </a:stretch>
                  </pic:blipFill>
                  <pic:spPr>
                    <a:xfrm>
                      <a:off x="0" y="0"/>
                      <a:ext cx="1586584" cy="691732"/>
                    </a:xfrm>
                    <a:prstGeom prst="rect">
                      <a:avLst/>
                    </a:prstGeom>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a:softEdge rad="25400"/>
                    </a:effectLst>
                  </pic:spPr>
                </pic:pic>
              </a:graphicData>
            </a:graphic>
          </wp:inline>
        </w:drawing>
      </w:r>
      <w:r w:rsidRPr="009A312F">
        <w:rPr>
          <w:rFonts w:ascii="Arial" w:hAnsi="Arial"/>
        </w:rPr>
        <w:t>….……………………………………………………</w:t>
      </w:r>
      <w:proofErr w:type="gramStart"/>
      <w:r w:rsidRPr="009A312F">
        <w:rPr>
          <w:rFonts w:ascii="Arial" w:hAnsi="Arial"/>
        </w:rPr>
        <w:t>…..</w:t>
      </w:r>
      <w:proofErr w:type="gramEnd"/>
    </w:p>
    <w:p w14:paraId="23D3E27F"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…15-06-2023………………………………………………………………...</w:t>
      </w:r>
    </w:p>
    <w:p w14:paraId="12A4F682"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  </w:t>
      </w:r>
    </w:p>
    <w:p w14:paraId="5D91A0EE"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2. This dissertation is being submitted in partial fulfilment of the requirements for the degree of </w:t>
      </w:r>
      <w:proofErr w:type="gramStart"/>
      <w:r>
        <w:rPr>
          <w:rFonts w:ascii="Arial" w:hAnsi="Arial"/>
        </w:rPr>
        <w:t>Master in Business Administration</w:t>
      </w:r>
      <w:proofErr w:type="gramEnd"/>
      <w:r>
        <w:rPr>
          <w:rFonts w:ascii="Arial" w:hAnsi="Arial"/>
        </w:rPr>
        <w:t>.</w:t>
      </w:r>
    </w:p>
    <w:p w14:paraId="36D7C425"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w:t>
      </w:r>
      <w:r>
        <w:rPr>
          <w:rFonts w:ascii="Arial" w:hAnsi="Arial"/>
          <w:noProof/>
        </w:rPr>
        <w:drawing>
          <wp:inline distT="0" distB="0" distL="0" distR="0" wp14:anchorId="6CC30294" wp14:editId="1046E247">
            <wp:extent cx="1390650" cy="619813"/>
            <wp:effectExtent l="0" t="0" r="0" b="8890"/>
            <wp:docPr id="392047262" name="Picture 2"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47262" name="Picture 2" descr="A close-up of a signatur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6022" cy="622207"/>
                    </a:xfrm>
                    <a:prstGeom prst="rect">
                      <a:avLst/>
                    </a:prstGeom>
                    <a:noFill/>
                  </pic:spPr>
                </pic:pic>
              </a:graphicData>
            </a:graphic>
          </wp:inline>
        </w:drawing>
      </w:r>
      <w:r>
        <w:rPr>
          <w:rFonts w:ascii="Arial" w:hAnsi="Arial"/>
        </w:rPr>
        <w:t xml:space="preserve">  ……………………………………………………………</w:t>
      </w:r>
    </w:p>
    <w:p w14:paraId="0E8C98AF"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proofErr w:type="gramStart"/>
      <w:r>
        <w:rPr>
          <w:rFonts w:ascii="Arial" w:hAnsi="Arial"/>
        </w:rPr>
        <w:t>Date  …</w:t>
      </w:r>
      <w:proofErr w:type="gramEnd"/>
      <w:r>
        <w:rPr>
          <w:rFonts w:ascii="Arial" w:hAnsi="Arial"/>
        </w:rPr>
        <w:t>…15-06-2023……………………………………………………………</w:t>
      </w:r>
    </w:p>
    <w:p w14:paraId="42CA31DD"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 3. This dissertation is the result of my own independent work/investigation, except where otherwise stated.</w:t>
      </w:r>
    </w:p>
    <w:p w14:paraId="61E7BF47"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Other sources are acknowledged by footnotes giving explicit references. </w:t>
      </w:r>
    </w:p>
    <w:p w14:paraId="12A1F863"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A bibliography is appended.</w:t>
      </w:r>
    </w:p>
    <w:p w14:paraId="6AC2AF8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Signed candidate: </w:t>
      </w:r>
      <w:r>
        <w:rPr>
          <w:rFonts w:ascii="Arial" w:hAnsi="Arial"/>
          <w:noProof/>
        </w:rPr>
        <w:drawing>
          <wp:inline distT="0" distB="0" distL="0" distR="0" wp14:anchorId="0A6370AC" wp14:editId="23E636C6">
            <wp:extent cx="1390015" cy="621665"/>
            <wp:effectExtent l="0" t="0" r="635" b="6985"/>
            <wp:docPr id="1896262623" name="Picture 3"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62623" name="Picture 3"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621665"/>
                    </a:xfrm>
                    <a:prstGeom prst="rect">
                      <a:avLst/>
                    </a:prstGeom>
                    <a:noFill/>
                  </pic:spPr>
                </pic:pic>
              </a:graphicData>
            </a:graphic>
          </wp:inline>
        </w:drawing>
      </w:r>
      <w:r>
        <w:rPr>
          <w:rFonts w:ascii="Arial" w:hAnsi="Arial"/>
        </w:rPr>
        <w:t xml:space="preserve"> ……………………………………………….…………………</w:t>
      </w:r>
      <w:proofErr w:type="gramStart"/>
      <w:r>
        <w:rPr>
          <w:rFonts w:ascii="Arial" w:hAnsi="Arial"/>
        </w:rPr>
        <w:t>…..</w:t>
      </w:r>
      <w:proofErr w:type="gramEnd"/>
    </w:p>
    <w:p w14:paraId="49D4A569"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w:t>
      </w:r>
      <w:proofErr w:type="gramStart"/>
      <w:r>
        <w:rPr>
          <w:rFonts w:ascii="Arial" w:hAnsi="Arial"/>
        </w:rPr>
        <w:t>…..</w:t>
      </w:r>
      <w:proofErr w:type="gramEnd"/>
      <w:r>
        <w:rPr>
          <w:rFonts w:ascii="Arial" w:hAnsi="Arial"/>
        </w:rPr>
        <w:t>……… 15-06-2023……………………</w:t>
      </w:r>
      <w:proofErr w:type="gramStart"/>
      <w:r>
        <w:rPr>
          <w:rFonts w:ascii="Arial" w:hAnsi="Arial"/>
        </w:rPr>
        <w:t>…..</w:t>
      </w:r>
      <w:proofErr w:type="gramEnd"/>
      <w:r>
        <w:rPr>
          <w:rFonts w:ascii="Arial" w:hAnsi="Arial"/>
        </w:rPr>
        <w:t>…………….………….</w:t>
      </w:r>
    </w:p>
    <w:p w14:paraId="7DDA7F0A"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sz w:val="20"/>
          <w:szCs w:val="20"/>
        </w:rPr>
      </w:pPr>
      <w:r>
        <w:rPr>
          <w:rFonts w:ascii="Arial" w:hAnsi="Arial"/>
        </w:rPr>
        <w:lastRenderedPageBreak/>
        <w:t xml:space="preserve">  </w:t>
      </w:r>
    </w:p>
    <w:p w14:paraId="424890ED"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4. I hereby give consent for my dissertation, if accepted, to be available for </w:t>
      </w:r>
      <w:proofErr w:type="gramStart"/>
      <w:r>
        <w:rPr>
          <w:rFonts w:ascii="Arial" w:hAnsi="Arial"/>
        </w:rPr>
        <w:t>photocopying,  inter</w:t>
      </w:r>
      <w:proofErr w:type="gramEnd"/>
      <w:r>
        <w:rPr>
          <w:rFonts w:ascii="Arial" w:hAnsi="Arial"/>
        </w:rPr>
        <w:t xml:space="preserve">- library loan, and for deposit in the University’s digital repository </w:t>
      </w:r>
    </w:p>
    <w:p w14:paraId="74ECBC52"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Signed (candidate)…………… ……</w:t>
      </w:r>
      <w:r>
        <w:rPr>
          <w:rFonts w:ascii="Arial" w:hAnsi="Arial"/>
          <w:noProof/>
        </w:rPr>
        <w:drawing>
          <wp:inline distT="0" distB="0" distL="0" distR="0" wp14:anchorId="51D01DEC" wp14:editId="3818D854">
            <wp:extent cx="1390015" cy="621665"/>
            <wp:effectExtent l="0" t="0" r="635" b="6985"/>
            <wp:docPr id="40827770" name="Picture 4"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7770" name="Picture 4"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621665"/>
                    </a:xfrm>
                    <a:prstGeom prst="rect">
                      <a:avLst/>
                    </a:prstGeom>
                    <a:noFill/>
                  </pic:spPr>
                </pic:pic>
              </a:graphicData>
            </a:graphic>
          </wp:inline>
        </w:drawing>
      </w:r>
      <w:r>
        <w:rPr>
          <w:rFonts w:ascii="Arial" w:hAnsi="Arial"/>
        </w:rPr>
        <w:t>…</w:t>
      </w:r>
      <w:proofErr w:type="gramStart"/>
      <w:r>
        <w:rPr>
          <w:rFonts w:ascii="Arial" w:hAnsi="Arial"/>
        </w:rPr>
        <w:t>…..</w:t>
      </w:r>
      <w:proofErr w:type="gramEnd"/>
      <w:r>
        <w:rPr>
          <w:rFonts w:ascii="Arial" w:hAnsi="Arial"/>
        </w:rPr>
        <w:t>……….…………...</w:t>
      </w:r>
    </w:p>
    <w:p w14:paraId="39018908"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w:t>
      </w:r>
      <w:proofErr w:type="gramStart"/>
      <w:r>
        <w:rPr>
          <w:rFonts w:ascii="Arial" w:hAnsi="Arial"/>
        </w:rPr>
        <w:t>…..</w:t>
      </w:r>
      <w:proofErr w:type="gramEnd"/>
      <w:r>
        <w:rPr>
          <w:rFonts w:ascii="Arial" w:hAnsi="Arial"/>
        </w:rPr>
        <w:t>………15-06-2023………………………………………</w:t>
      </w:r>
    </w:p>
    <w:p w14:paraId="0AF2B979"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b/>
        </w:rPr>
        <w:t>Supervisor’s Declaration</w:t>
      </w:r>
      <w:r>
        <w:rPr>
          <w:rFonts w:ascii="Arial" w:hAnsi="Arial"/>
        </w:rPr>
        <w:t>.</w:t>
      </w:r>
    </w:p>
    <w:p w14:paraId="1CC207F6" w14:textId="77777777"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I am satisfied that this work is the result of the student’s own efforts.</w:t>
      </w:r>
    </w:p>
    <w:p w14:paraId="5AB83A43" w14:textId="37EAC981"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 xml:space="preserve">Signed:  </w:t>
      </w:r>
      <w:proofErr w:type="gramStart"/>
      <w:r w:rsidR="006E3A8A">
        <w:rPr>
          <w:rFonts w:ascii="Arial" w:hAnsi="Arial"/>
        </w:rPr>
        <w:t>Konstantina  Mari</w:t>
      </w:r>
      <w:proofErr w:type="gramEnd"/>
      <w:r>
        <w:rPr>
          <w:rFonts w:ascii="Arial" w:hAnsi="Arial"/>
        </w:rPr>
        <w:t>……………………………………………………………………..</w:t>
      </w:r>
    </w:p>
    <w:p w14:paraId="68A00AA2" w14:textId="18657B5A" w:rsidR="002826DC" w:rsidRDefault="002826DC" w:rsidP="002826DC">
      <w:pPr>
        <w:pBdr>
          <w:top w:val="single" w:sz="4" w:space="1" w:color="auto"/>
          <w:left w:val="single" w:sz="4" w:space="4" w:color="auto"/>
          <w:bottom w:val="single" w:sz="4" w:space="1" w:color="auto"/>
          <w:right w:val="single" w:sz="4" w:space="4" w:color="auto"/>
        </w:pBdr>
        <w:spacing w:after="120"/>
        <w:rPr>
          <w:rFonts w:ascii="Arial" w:hAnsi="Arial"/>
        </w:rPr>
      </w:pPr>
      <w:r>
        <w:rPr>
          <w:rFonts w:ascii="Arial" w:hAnsi="Arial"/>
        </w:rPr>
        <w:t>Date:  …</w:t>
      </w:r>
      <w:r w:rsidR="006E3A8A">
        <w:rPr>
          <w:rFonts w:ascii="Arial" w:hAnsi="Arial"/>
        </w:rPr>
        <w:t>15/06/23</w:t>
      </w:r>
      <w:r>
        <w:rPr>
          <w:rFonts w:ascii="Arial" w:hAnsi="Arial"/>
        </w:rPr>
        <w:t>…………………………………………………………………………...</w:t>
      </w:r>
    </w:p>
    <w:p w14:paraId="5EC4D113" w14:textId="77777777" w:rsidR="002826DC" w:rsidRDefault="002826DC" w:rsidP="002826DC">
      <w:pPr>
        <w:jc w:val="center"/>
        <w:rPr>
          <w:b/>
          <w:sz w:val="36"/>
          <w:szCs w:val="36"/>
        </w:rPr>
      </w:pPr>
    </w:p>
    <w:p w14:paraId="3F95B924" w14:textId="77777777" w:rsidR="002826DC" w:rsidRDefault="002826DC" w:rsidP="002826DC">
      <w:pPr>
        <w:spacing w:after="160" w:line="259" w:lineRule="auto"/>
        <w:jc w:val="left"/>
        <w:rPr>
          <w:b/>
          <w:sz w:val="36"/>
          <w:szCs w:val="36"/>
        </w:rPr>
      </w:pPr>
      <w:r>
        <w:rPr>
          <w:b/>
          <w:sz w:val="36"/>
          <w:szCs w:val="36"/>
        </w:rPr>
        <w:br w:type="page"/>
      </w:r>
    </w:p>
    <w:p w14:paraId="6DEC81DA" w14:textId="77777777" w:rsidR="002826DC" w:rsidRDefault="002826DC" w:rsidP="002826DC">
      <w:pPr>
        <w:jc w:val="center"/>
        <w:outlineLvl w:val="0"/>
        <w:rPr>
          <w:rFonts w:ascii="Arial" w:hAnsi="Arial"/>
          <w:b/>
        </w:rPr>
      </w:pPr>
      <w:r>
        <w:rPr>
          <w:rFonts w:ascii="Arial" w:hAnsi="Arial"/>
          <w:b/>
        </w:rPr>
        <w:lastRenderedPageBreak/>
        <w:t>University of Wales: Trinity Saint David</w:t>
      </w:r>
    </w:p>
    <w:p w14:paraId="253E77FE" w14:textId="77777777" w:rsidR="002826DC" w:rsidRDefault="002826DC" w:rsidP="002826DC">
      <w:pPr>
        <w:jc w:val="center"/>
        <w:outlineLvl w:val="0"/>
        <w:rPr>
          <w:rFonts w:ascii="Arial" w:hAnsi="Arial"/>
          <w:b/>
        </w:rPr>
      </w:pPr>
      <w:r>
        <w:rPr>
          <w:rFonts w:ascii="Arial" w:hAnsi="Arial"/>
          <w:b/>
        </w:rPr>
        <w:t>E-Thesis Deposit Agreement</w:t>
      </w:r>
    </w:p>
    <w:p w14:paraId="688DFF0C" w14:textId="77777777" w:rsidR="002826DC" w:rsidRDefault="002826DC" w:rsidP="002826DC">
      <w:pPr>
        <w:rPr>
          <w:rFonts w:ascii="Arial" w:hAnsi="Arial"/>
          <w:b/>
        </w:rPr>
      </w:pPr>
    </w:p>
    <w:p w14:paraId="2A7E5CE8" w14:textId="77777777" w:rsidR="002826DC" w:rsidRDefault="002826DC" w:rsidP="002826DC">
      <w:pPr>
        <w:outlineLvl w:val="0"/>
        <w:rPr>
          <w:rFonts w:ascii="Arial" w:hAnsi="Arial"/>
          <w:b/>
        </w:rPr>
      </w:pPr>
      <w:r>
        <w:rPr>
          <w:rFonts w:ascii="Arial" w:hAnsi="Arial"/>
          <w:b/>
        </w:rPr>
        <w:t>Details of the Work</w:t>
      </w:r>
    </w:p>
    <w:p w14:paraId="4CBEF930" w14:textId="77777777" w:rsidR="002826DC" w:rsidRDefault="002826DC" w:rsidP="002826DC">
      <w:pPr>
        <w:rPr>
          <w:rFonts w:ascii="Arial" w:hAnsi="Arial"/>
        </w:rPr>
      </w:pPr>
      <w:r>
        <w:rPr>
          <w:rFonts w:ascii="Arial" w:hAnsi="Arial"/>
        </w:rPr>
        <w:t>I would like to deposit the following item in the digital repository maintained by the University, and/or in any other repository authorized for use by the University:</w:t>
      </w:r>
    </w:p>
    <w:p w14:paraId="556A7629" w14:textId="77777777" w:rsidR="002826DC" w:rsidRDefault="002826DC" w:rsidP="002826DC">
      <w:pPr>
        <w:rPr>
          <w:rFonts w:ascii="Arial" w:hAnsi="Arial"/>
        </w:rPr>
      </w:pPr>
    </w:p>
    <w:p w14:paraId="7043E6EC" w14:textId="77777777" w:rsidR="002826DC" w:rsidRPr="0092167B" w:rsidRDefault="002826DC" w:rsidP="002826DC">
      <w:pPr>
        <w:jc w:val="center"/>
        <w:rPr>
          <w:b/>
          <w:highlight w:val="white"/>
        </w:rPr>
      </w:pPr>
      <w:r>
        <w:rPr>
          <w:rFonts w:ascii="Arial" w:hAnsi="Arial"/>
          <w:b/>
        </w:rPr>
        <w:t>Title</w:t>
      </w:r>
      <w:r>
        <w:rPr>
          <w:rFonts w:ascii="Arial" w:hAnsi="Arial"/>
        </w:rPr>
        <w:t xml:space="preserve"> …</w:t>
      </w:r>
      <w:r w:rsidRPr="0092167B">
        <w:rPr>
          <w:b/>
          <w:sz w:val="36"/>
          <w:szCs w:val="36"/>
          <w:highlight w:val="white"/>
        </w:rPr>
        <w:t xml:space="preserve"> </w:t>
      </w:r>
      <w:r w:rsidRPr="0092167B">
        <w:rPr>
          <w:rFonts w:ascii="Arial" w:hAnsi="Arial"/>
          <w:b/>
          <w:highlight w:val="white"/>
        </w:rPr>
        <w:t xml:space="preserve">A Comparative Study to Determine </w:t>
      </w:r>
      <w:proofErr w:type="gramStart"/>
      <w:r w:rsidRPr="0092167B">
        <w:rPr>
          <w:rFonts w:ascii="Arial" w:hAnsi="Arial"/>
          <w:b/>
          <w:highlight w:val="white"/>
        </w:rPr>
        <w:t>The</w:t>
      </w:r>
      <w:proofErr w:type="gramEnd"/>
      <w:r w:rsidRPr="0092167B">
        <w:rPr>
          <w:rFonts w:ascii="Arial" w:hAnsi="Arial"/>
          <w:b/>
          <w:highlight w:val="white"/>
        </w:rPr>
        <w:t xml:space="preserve"> Effectiveness Of Social Networks Versus Traditional Word Of Mouth Marketing: Case Of Burberry</w:t>
      </w:r>
    </w:p>
    <w:p w14:paraId="77FED861" w14:textId="77777777" w:rsidR="002826DC" w:rsidRPr="0092167B" w:rsidRDefault="002826DC" w:rsidP="002826DC">
      <w:pPr>
        <w:jc w:val="center"/>
        <w:rPr>
          <w:b/>
          <w:highlight w:val="white"/>
        </w:rPr>
      </w:pPr>
    </w:p>
    <w:p w14:paraId="06BFE9C4" w14:textId="77777777" w:rsidR="002826DC" w:rsidRDefault="002826DC" w:rsidP="002826DC">
      <w:pPr>
        <w:jc w:val="center"/>
        <w:rPr>
          <w:b/>
          <w:sz w:val="36"/>
          <w:szCs w:val="36"/>
        </w:rPr>
      </w:pPr>
    </w:p>
    <w:p w14:paraId="0B77C6AB" w14:textId="77777777" w:rsidR="002826DC" w:rsidRDefault="002826DC" w:rsidP="002826DC">
      <w:pPr>
        <w:rPr>
          <w:rFonts w:ascii="Arial" w:hAnsi="Arial"/>
        </w:rPr>
      </w:pPr>
    </w:p>
    <w:p w14:paraId="0D0D4605" w14:textId="77777777" w:rsidR="002826DC" w:rsidRDefault="002826DC" w:rsidP="002826DC">
      <w:pPr>
        <w:rPr>
          <w:rFonts w:ascii="Arial" w:hAnsi="Arial"/>
        </w:rPr>
      </w:pPr>
      <w:r>
        <w:rPr>
          <w:rFonts w:ascii="Arial" w:hAnsi="Arial"/>
        </w:rPr>
        <w:t>This item is a product of my own research endeavours and is covered by the agreement below in which the item is referred to as “the Work”.  It is identical in content to that deposited in the Learning Resources Centre, subject to point 4 below.</w:t>
      </w:r>
    </w:p>
    <w:p w14:paraId="5143F49F" w14:textId="77777777" w:rsidR="002826DC" w:rsidRDefault="002826DC" w:rsidP="002826DC">
      <w:pPr>
        <w:rPr>
          <w:rFonts w:ascii="Arial" w:hAnsi="Arial"/>
        </w:rPr>
      </w:pPr>
    </w:p>
    <w:p w14:paraId="370C6A8D" w14:textId="77777777" w:rsidR="002826DC" w:rsidRDefault="002826DC" w:rsidP="002826DC">
      <w:pPr>
        <w:rPr>
          <w:rFonts w:ascii="Arial" w:hAnsi="Arial"/>
        </w:rPr>
      </w:pPr>
      <w:r>
        <w:rPr>
          <w:rFonts w:ascii="Arial" w:hAnsi="Arial"/>
        </w:rPr>
        <w:t xml:space="preserve">I agree that the University of Wales: Trinity Saint David may electronically store, </w:t>
      </w:r>
      <w:proofErr w:type="gramStart"/>
      <w:r>
        <w:rPr>
          <w:rFonts w:ascii="Arial" w:hAnsi="Arial"/>
        </w:rPr>
        <w:t>copy</w:t>
      </w:r>
      <w:proofErr w:type="gramEnd"/>
      <w:r>
        <w:rPr>
          <w:rFonts w:ascii="Arial" w:hAnsi="Arial"/>
        </w:rPr>
        <w:t xml:space="preserve">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260878D" w14:textId="77777777" w:rsidR="002826DC" w:rsidRDefault="002826DC" w:rsidP="002826DC">
      <w:pPr>
        <w:rPr>
          <w:rFonts w:ascii="Arial" w:hAnsi="Arial"/>
        </w:rPr>
      </w:pPr>
    </w:p>
    <w:p w14:paraId="7C3D0E60" w14:textId="77777777" w:rsidR="002826DC" w:rsidRDefault="002826DC" w:rsidP="002826DC">
      <w:pPr>
        <w:outlineLvl w:val="0"/>
        <w:rPr>
          <w:rFonts w:ascii="Arial" w:hAnsi="Arial"/>
          <w:b/>
        </w:rPr>
      </w:pPr>
      <w:r>
        <w:rPr>
          <w:rFonts w:ascii="Arial" w:hAnsi="Arial"/>
          <w:b/>
        </w:rPr>
        <w:t>UW: TSD Digital Repository</w:t>
      </w:r>
    </w:p>
    <w:p w14:paraId="4D5D7747" w14:textId="77777777" w:rsidR="002826DC" w:rsidRDefault="002826DC" w:rsidP="002826DC">
      <w:pPr>
        <w:rPr>
          <w:rFonts w:ascii="Arial" w:hAnsi="Arial"/>
        </w:rPr>
      </w:pPr>
      <w:r>
        <w:rPr>
          <w:rFonts w:ascii="Arial" w:hAnsi="Arial"/>
        </w:rPr>
        <w:t>I understand that work deposited in the digital repository will be accessible to a wide variety of people and institutions, including automated agents and search engines via the World Wide Web.</w:t>
      </w:r>
    </w:p>
    <w:p w14:paraId="15B5C91E" w14:textId="77777777" w:rsidR="002826DC" w:rsidRDefault="002826DC" w:rsidP="002826DC">
      <w:pPr>
        <w:rPr>
          <w:rFonts w:ascii="Arial" w:hAnsi="Arial"/>
        </w:rPr>
      </w:pPr>
    </w:p>
    <w:p w14:paraId="79F15412" w14:textId="77777777" w:rsidR="002826DC" w:rsidRDefault="002826DC" w:rsidP="002826DC">
      <w:pPr>
        <w:rPr>
          <w:rFonts w:ascii="Arial" w:hAnsi="Arial"/>
        </w:rPr>
      </w:pPr>
      <w:r>
        <w:rPr>
          <w:rFonts w:ascii="Arial" w:hAnsi="Arial"/>
        </w:rPr>
        <w:t>I understand that once the Work is deposited, the item and its metadata may be incorporated into public access catalogues or services, such as national databases of electronic theses.</w:t>
      </w:r>
    </w:p>
    <w:p w14:paraId="3A331E04" w14:textId="77777777" w:rsidR="002826DC" w:rsidRDefault="002826DC" w:rsidP="002826DC">
      <w:pPr>
        <w:rPr>
          <w:rFonts w:ascii="Arial" w:hAnsi="Arial"/>
        </w:rPr>
      </w:pPr>
    </w:p>
    <w:p w14:paraId="56135372" w14:textId="77777777" w:rsidR="002826DC" w:rsidRDefault="002826DC" w:rsidP="002826DC">
      <w:pPr>
        <w:rPr>
          <w:rFonts w:ascii="Arial" w:hAnsi="Arial"/>
          <w:color w:val="FF0000"/>
        </w:rPr>
      </w:pPr>
    </w:p>
    <w:p w14:paraId="3E752E01" w14:textId="77777777" w:rsidR="002826DC" w:rsidRDefault="002826DC" w:rsidP="002826DC">
      <w:pPr>
        <w:rPr>
          <w:rFonts w:ascii="Arial" w:hAnsi="Arial"/>
          <w:color w:val="FF0000"/>
        </w:rPr>
      </w:pPr>
    </w:p>
    <w:p w14:paraId="3072C44A" w14:textId="77777777" w:rsidR="002826DC" w:rsidRDefault="002826DC" w:rsidP="002826DC">
      <w:pPr>
        <w:ind w:left="-720" w:right="-334"/>
        <w:outlineLvl w:val="0"/>
        <w:rPr>
          <w:rFonts w:ascii="Arial" w:hAnsi="Arial"/>
          <w:b/>
        </w:rPr>
      </w:pPr>
      <w:r>
        <w:rPr>
          <w:rFonts w:ascii="Arial" w:hAnsi="Arial"/>
          <w:b/>
        </w:rPr>
        <w:tab/>
        <w:t>I agree as follows:</w:t>
      </w:r>
    </w:p>
    <w:p w14:paraId="3DE12240" w14:textId="77777777" w:rsidR="002826DC" w:rsidRDefault="002826DC" w:rsidP="002826DC">
      <w:pPr>
        <w:numPr>
          <w:ilvl w:val="0"/>
          <w:numId w:val="4"/>
        </w:numPr>
        <w:spacing w:line="240" w:lineRule="auto"/>
        <w:jc w:val="left"/>
        <w:rPr>
          <w:rFonts w:ascii="Arial" w:hAnsi="Arial"/>
        </w:rPr>
      </w:pPr>
      <w:r>
        <w:rPr>
          <w:rFonts w:ascii="Arial" w:hAnsi="Arial"/>
        </w:rPr>
        <w:t>That I am the author or have the authority of the author/s to make this agreement and do hereby give the University of Wales: Trinity Saint David the right to make available the Work in the way described above.</w:t>
      </w:r>
    </w:p>
    <w:p w14:paraId="00EBC327" w14:textId="77777777" w:rsidR="002826DC" w:rsidRDefault="002826DC" w:rsidP="002826DC">
      <w:pPr>
        <w:numPr>
          <w:ilvl w:val="0"/>
          <w:numId w:val="4"/>
        </w:numPr>
        <w:spacing w:line="240" w:lineRule="auto"/>
        <w:jc w:val="left"/>
        <w:rPr>
          <w:rFonts w:ascii="Arial" w:hAnsi="Arial"/>
        </w:rPr>
      </w:pPr>
      <w:r>
        <w:rPr>
          <w:rFonts w:ascii="Arial" w:hAnsi="Arial"/>
        </w:rPr>
        <w:t>That the electronic copy of the Work deposited in the digital repository and covered by this agreement, is identical in content to the paper copy of the Work.</w:t>
      </w:r>
    </w:p>
    <w:p w14:paraId="6FAA50BC" w14:textId="77777777" w:rsidR="002826DC" w:rsidRDefault="002826DC" w:rsidP="002826DC">
      <w:pPr>
        <w:numPr>
          <w:ilvl w:val="0"/>
          <w:numId w:val="4"/>
        </w:numPr>
        <w:spacing w:line="240" w:lineRule="auto"/>
        <w:jc w:val="left"/>
        <w:rPr>
          <w:rFonts w:ascii="Arial" w:hAnsi="Arial"/>
        </w:rPr>
      </w:pPr>
      <w:r>
        <w:rPr>
          <w:rFonts w:ascii="Arial" w:hAnsi="Arial"/>
        </w:rPr>
        <w:t xml:space="preserve">That I have exercised reasonable care to ensure that the Work is original, and to the best of my knowledge, does not breach any laws including those relating to defamation, </w:t>
      </w:r>
      <w:proofErr w:type="gramStart"/>
      <w:r>
        <w:rPr>
          <w:rFonts w:ascii="Arial" w:hAnsi="Arial"/>
        </w:rPr>
        <w:t>libel</w:t>
      </w:r>
      <w:proofErr w:type="gramEnd"/>
      <w:r>
        <w:rPr>
          <w:rFonts w:ascii="Arial" w:hAnsi="Arial"/>
        </w:rPr>
        <w:t xml:space="preserve"> and copyright.</w:t>
      </w:r>
    </w:p>
    <w:p w14:paraId="73E82485" w14:textId="77777777" w:rsidR="002826DC" w:rsidRDefault="002826DC" w:rsidP="002826DC">
      <w:pPr>
        <w:numPr>
          <w:ilvl w:val="0"/>
          <w:numId w:val="4"/>
        </w:numPr>
        <w:spacing w:line="240" w:lineRule="auto"/>
        <w:jc w:val="left"/>
        <w:rPr>
          <w:rFonts w:ascii="Arial" w:hAnsi="Arial"/>
        </w:rPr>
      </w:pPr>
      <w:r>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rPr>
        <w:t>or</w:t>
      </w:r>
      <w:r>
        <w:rPr>
          <w:rFonts w:ascii="Arial" w:hAnsi="Arial"/>
        </w:rPr>
        <w:t xml:space="preserve"> that I have identified and removed that material for which adequate permission has not been obtained and which will be inaccessible via the digital repository</w:t>
      </w:r>
    </w:p>
    <w:p w14:paraId="2BCE012C" w14:textId="77777777" w:rsidR="002826DC" w:rsidRDefault="002826DC" w:rsidP="002826DC">
      <w:pPr>
        <w:numPr>
          <w:ilvl w:val="0"/>
          <w:numId w:val="4"/>
        </w:numPr>
        <w:spacing w:line="240" w:lineRule="auto"/>
        <w:jc w:val="left"/>
        <w:rPr>
          <w:rFonts w:ascii="Arial" w:hAnsi="Arial"/>
        </w:rPr>
      </w:pPr>
      <w:r>
        <w:rPr>
          <w:rFonts w:ascii="Arial" w:hAnsi="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190FBC65" w14:textId="77777777" w:rsidR="002826DC" w:rsidRDefault="002826DC" w:rsidP="002826DC">
      <w:pPr>
        <w:numPr>
          <w:ilvl w:val="0"/>
          <w:numId w:val="4"/>
        </w:numPr>
        <w:spacing w:line="240" w:lineRule="auto"/>
        <w:jc w:val="left"/>
        <w:rPr>
          <w:rFonts w:ascii="Arial" w:hAnsi="Arial"/>
        </w:rPr>
      </w:pPr>
      <w:r>
        <w:rPr>
          <w:rFonts w:ascii="Arial" w:hAnsi="Arial"/>
        </w:rPr>
        <w:t xml:space="preserve">That I undertake to indemnify the University of Wales: Trinity Saint David against all actions, suits, proceedings, claims, demands and costs occasioned by the University in consequence of any breach of this </w:t>
      </w:r>
      <w:proofErr w:type="gramStart"/>
      <w:r>
        <w:rPr>
          <w:rFonts w:ascii="Arial" w:hAnsi="Arial"/>
        </w:rPr>
        <w:t>agreement</w:t>
      </w:r>
      <w:proofErr w:type="gramEnd"/>
    </w:p>
    <w:p w14:paraId="0BBB2624" w14:textId="77777777" w:rsidR="002826DC" w:rsidRDefault="002826DC" w:rsidP="002826DC">
      <w:pPr>
        <w:rPr>
          <w:rFonts w:ascii="Arial" w:hAnsi="Arial"/>
        </w:rPr>
      </w:pPr>
    </w:p>
    <w:p w14:paraId="25B2F671" w14:textId="77777777" w:rsidR="002826DC" w:rsidRDefault="002826DC" w:rsidP="002826DC">
      <w:pPr>
        <w:tabs>
          <w:tab w:val="left" w:pos="2730"/>
          <w:tab w:val="left" w:pos="4125"/>
        </w:tabs>
        <w:rPr>
          <w:rFonts w:ascii="Arial" w:hAnsi="Arial"/>
        </w:rPr>
      </w:pPr>
      <w:r>
        <w:rPr>
          <w:rFonts w:ascii="Arial" w:hAnsi="Arial"/>
        </w:rPr>
        <w:t xml:space="preserve">                          </w:t>
      </w:r>
      <w:r>
        <w:rPr>
          <w:rFonts w:ascii="Arial" w:hAnsi="Arial"/>
        </w:rPr>
        <w:tab/>
        <w:t xml:space="preserve">                        </w:t>
      </w:r>
    </w:p>
    <w:p w14:paraId="5DA50BD7" w14:textId="77777777" w:rsidR="002826DC" w:rsidRDefault="002826DC" w:rsidP="002826DC">
      <w:pPr>
        <w:outlineLvl w:val="0"/>
        <w:rPr>
          <w:rFonts w:ascii="Arial" w:hAnsi="Arial"/>
          <w:b/>
        </w:rPr>
      </w:pPr>
      <w:r>
        <w:rPr>
          <w:rFonts w:ascii="Arial" w:hAnsi="Arial"/>
          <w:b/>
        </w:rPr>
        <w:t>Signature …………………</w:t>
      </w:r>
      <w:r>
        <w:rPr>
          <w:rFonts w:ascii="Arial" w:hAnsi="Arial"/>
          <w:noProof/>
        </w:rPr>
        <w:drawing>
          <wp:inline distT="0" distB="0" distL="0" distR="0" wp14:anchorId="2C2FD014" wp14:editId="414E66A2">
            <wp:extent cx="1390015" cy="504825"/>
            <wp:effectExtent l="0" t="0" r="635" b="9525"/>
            <wp:docPr id="347261388" name="Picture 7"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1388" name="Picture 7"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504825"/>
                    </a:xfrm>
                    <a:prstGeom prst="rect">
                      <a:avLst/>
                    </a:prstGeom>
                    <a:noFill/>
                  </pic:spPr>
                </pic:pic>
              </a:graphicData>
            </a:graphic>
          </wp:inline>
        </w:drawing>
      </w:r>
      <w:r>
        <w:rPr>
          <w:rFonts w:ascii="Arial" w:hAnsi="Arial"/>
          <w:b/>
        </w:rPr>
        <w:t xml:space="preserve">…………………………………….  </w:t>
      </w:r>
    </w:p>
    <w:p w14:paraId="1FC41930" w14:textId="77777777" w:rsidR="002826DC" w:rsidRDefault="002826DC" w:rsidP="002826DC">
      <w:pPr>
        <w:outlineLvl w:val="0"/>
        <w:rPr>
          <w:rFonts w:ascii="Arial" w:hAnsi="Arial"/>
          <w:b/>
        </w:rPr>
      </w:pPr>
    </w:p>
    <w:p w14:paraId="4107175C" w14:textId="77777777" w:rsidR="002826DC" w:rsidRDefault="002826DC" w:rsidP="002826DC">
      <w:pPr>
        <w:outlineLvl w:val="0"/>
        <w:rPr>
          <w:rFonts w:ascii="Arial" w:hAnsi="Arial"/>
          <w:b/>
        </w:rPr>
      </w:pPr>
    </w:p>
    <w:p w14:paraId="481804DB" w14:textId="77777777" w:rsidR="002826DC" w:rsidRDefault="002826DC" w:rsidP="002826DC">
      <w:pPr>
        <w:outlineLvl w:val="0"/>
        <w:rPr>
          <w:rFonts w:ascii="Arial" w:hAnsi="Arial"/>
          <w:b/>
        </w:rPr>
      </w:pPr>
      <w:r>
        <w:rPr>
          <w:rFonts w:ascii="Arial" w:hAnsi="Arial"/>
          <w:b/>
        </w:rPr>
        <w:t>Date …15-06-2023……………</w:t>
      </w:r>
    </w:p>
    <w:p w14:paraId="5C7F16A1" w14:textId="77777777" w:rsidR="002826DC" w:rsidRDefault="002826DC" w:rsidP="002826DC">
      <w:pPr>
        <w:rPr>
          <w:rFonts w:ascii="Arial" w:hAnsi="Arial"/>
          <w:b/>
        </w:rPr>
      </w:pPr>
    </w:p>
    <w:p w14:paraId="1616CFF8" w14:textId="6BD5BE95" w:rsidR="002826DC" w:rsidRPr="002826DC" w:rsidRDefault="002826DC" w:rsidP="002826DC">
      <w:pPr>
        <w:rPr>
          <w:b/>
          <w:sz w:val="36"/>
          <w:szCs w:val="36"/>
          <w:highlight w:val="white"/>
        </w:rPr>
      </w:pPr>
      <w:r>
        <w:rPr>
          <w:b/>
          <w:sz w:val="36"/>
          <w:szCs w:val="36"/>
          <w:highlight w:val="white"/>
        </w:rPr>
        <w:br w:type="page"/>
      </w:r>
    </w:p>
    <w:p w14:paraId="0553257D" w14:textId="77777777" w:rsidR="002826DC" w:rsidRDefault="002826DC">
      <w:pPr>
        <w:jc w:val="center"/>
        <w:rPr>
          <w:highlight w:val="white"/>
        </w:rPr>
      </w:pPr>
    </w:p>
    <w:p w14:paraId="4EA5AB4D" w14:textId="77777777" w:rsidR="00D17B6A" w:rsidRDefault="00203B55">
      <w:pPr>
        <w:jc w:val="center"/>
        <w:rPr>
          <w:b/>
          <w:sz w:val="34"/>
          <w:szCs w:val="34"/>
          <w:highlight w:val="white"/>
        </w:rPr>
      </w:pPr>
      <w:r>
        <w:rPr>
          <w:b/>
          <w:sz w:val="34"/>
          <w:szCs w:val="34"/>
          <w:highlight w:val="white"/>
        </w:rPr>
        <w:t xml:space="preserve">Abstract </w:t>
      </w:r>
    </w:p>
    <w:p w14:paraId="44A97FD1" w14:textId="77777777" w:rsidR="00D17B6A" w:rsidRPr="00AF6AE2" w:rsidRDefault="00AF6AE2">
      <w:pPr>
        <w:rPr>
          <w:highlight w:val="white"/>
        </w:rPr>
      </w:pPr>
      <w:r>
        <w:t xml:space="preserve">In present days, the use of the social media marketing has been increased significantly. Most of the brands, even the small brands are focusing on digital marketing rather than traditional marketing. Word-of-mouth is one of the essential factors which can create an impact on the consumption of the purchasing operator services </w:t>
      </w:r>
      <w:proofErr w:type="gramStart"/>
      <w:r>
        <w:t>and also</w:t>
      </w:r>
      <w:proofErr w:type="gramEnd"/>
      <w:r>
        <w:t xml:space="preserve"> increase the customer experience is within the organisation. On the other hand, social networks are also much important for the organisation to explore the proper integration with personal, social as well as business perspectives. In this context, this study evaluates the</w:t>
      </w:r>
      <w:r>
        <w:rPr>
          <w:highlight w:val="white"/>
        </w:rPr>
        <w:t xml:space="preserve"> effectiveness of traditional word-of-mouth marketing and the social network marketing, in the context of Burberry. This study has used a secondary qualitative design to satisfy study objectives.</w:t>
      </w:r>
      <w:r>
        <w:t xml:space="preserve"> It explores the organisation </w:t>
      </w:r>
      <w:proofErr w:type="gramStart"/>
      <w:r>
        <w:t>and also</w:t>
      </w:r>
      <w:proofErr w:type="gramEnd"/>
      <w:r>
        <w:t xml:space="preserve"> maintains effectiveness within the Marketplace. It has been identified that Burberry focus more on social network marketing rather than conventional marketing. This study has also found the challenges faced by Burberry in the effective implementation of social media marketing. There is proper recommendation has been provided for the company in the conclusion chapter. By that, the companies can easily explore the effectiveness of word-of-mouth and they also maintain the social network within the organisation to explore the growth of the company.</w:t>
      </w:r>
    </w:p>
    <w:p w14:paraId="35993C69" w14:textId="77777777" w:rsidR="00061276" w:rsidRPr="00463C47" w:rsidRDefault="00203B55" w:rsidP="00061276">
      <w:pPr>
        <w:jc w:val="center"/>
        <w:rPr>
          <w:b/>
          <w:sz w:val="28"/>
          <w:szCs w:val="28"/>
        </w:rPr>
      </w:pPr>
      <w:r>
        <w:br w:type="page"/>
      </w:r>
      <w:r w:rsidR="00061276" w:rsidRPr="00463C47">
        <w:rPr>
          <w:b/>
          <w:sz w:val="28"/>
          <w:szCs w:val="28"/>
        </w:rPr>
        <w:lastRenderedPageBreak/>
        <w:t>Acknowledgement</w:t>
      </w:r>
    </w:p>
    <w:p w14:paraId="52AF468F" w14:textId="6CBD134D" w:rsidR="00061276" w:rsidRDefault="00061276" w:rsidP="00061276">
      <w:r>
        <w:t>I would</w:t>
      </w:r>
      <w:r w:rsidRPr="007235CE">
        <w:t xml:space="preserve"> like to convey my appreciation </w:t>
      </w:r>
      <w:r>
        <w:t>to everyone who helped me completing the study. I would</w:t>
      </w:r>
      <w:r w:rsidRPr="007235CE">
        <w:t xml:space="preserve"> like to express my gratitude</w:t>
      </w:r>
      <w:r>
        <w:t xml:space="preserve"> for my supervisor</w:t>
      </w:r>
      <w:r w:rsidR="002826DC">
        <w:t xml:space="preserve"> Konstantina Mari w</w:t>
      </w:r>
      <w:r>
        <w:t>ho has assisted me significantly during</w:t>
      </w:r>
      <w:r w:rsidRPr="007235CE">
        <w:t xml:space="preserve"> this research and without whose assistance I would not have been able to complete this study. </w:t>
      </w:r>
      <w:r>
        <w:t>I would also like to extend</w:t>
      </w:r>
      <w:r w:rsidRPr="007235CE">
        <w:t xml:space="preserve"> my thankfulness</w:t>
      </w:r>
      <w:r>
        <w:t xml:space="preserve"> to my peer group as they</w:t>
      </w:r>
      <w:r w:rsidRPr="007235CE">
        <w:t xml:space="preserve"> inspired me and supported me with my thesis. Last</w:t>
      </w:r>
      <w:r>
        <w:t xml:space="preserve"> but most importantly, I would</w:t>
      </w:r>
      <w:r w:rsidRPr="007235CE">
        <w:t xml:space="preserve"> like to thank the Almighty and my family for their blessings, which have enabled me to progress.</w:t>
      </w:r>
    </w:p>
    <w:p w14:paraId="2932C18E" w14:textId="77777777" w:rsidR="00061276" w:rsidRDefault="00061276" w:rsidP="00061276"/>
    <w:p w14:paraId="1B3823C1" w14:textId="77777777" w:rsidR="00061276" w:rsidRDefault="00061276" w:rsidP="00061276">
      <w:r>
        <w:t>With Thanks and Regards,</w:t>
      </w:r>
    </w:p>
    <w:p w14:paraId="157BC862" w14:textId="3C7C4079" w:rsidR="00061276" w:rsidRPr="00793137" w:rsidRDefault="00793137">
      <w:pPr>
        <w:rPr>
          <w:b/>
          <w:sz w:val="36"/>
          <w:szCs w:val="36"/>
          <w:highlight w:val="white"/>
        </w:rPr>
      </w:pPr>
      <w:r>
        <w:rPr>
          <w:rFonts w:ascii="Arial" w:hAnsi="Arial"/>
          <w:noProof/>
        </w:rPr>
        <w:drawing>
          <wp:inline distT="0" distB="0" distL="0" distR="0" wp14:anchorId="4B9BD28A" wp14:editId="33E8CC34">
            <wp:extent cx="1390015" cy="504825"/>
            <wp:effectExtent l="0" t="0" r="635" b="9525"/>
            <wp:docPr id="2030274380" name="Picture 2030274380" descr="A close-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261388" name="Picture 7" descr="A close-up of a signatur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90015" cy="504825"/>
                    </a:xfrm>
                    <a:prstGeom prst="rect">
                      <a:avLst/>
                    </a:prstGeom>
                    <a:noFill/>
                  </pic:spPr>
                </pic:pic>
              </a:graphicData>
            </a:graphic>
          </wp:inline>
        </w:drawing>
      </w:r>
      <w:r w:rsidR="00061276" w:rsidRPr="00793137">
        <w:rPr>
          <w:bCs/>
          <w:highlight w:val="white"/>
        </w:rPr>
        <w:br w:type="page"/>
      </w:r>
    </w:p>
    <w:p w14:paraId="29F9CEB2" w14:textId="46C33A3C" w:rsidR="001A1645" w:rsidRPr="004C3A0B" w:rsidRDefault="001A1645" w:rsidP="001A1645">
      <w:pPr>
        <w:tabs>
          <w:tab w:val="left" w:pos="5103"/>
        </w:tabs>
        <w:jc w:val="center"/>
        <w:rPr>
          <w:rFonts w:ascii="Arial" w:hAnsi="Arial"/>
          <w:b/>
          <w:bCs/>
        </w:rPr>
      </w:pPr>
      <w:r w:rsidRPr="004C3A0B">
        <w:rPr>
          <w:noProof/>
          <w:lang w:eastAsia="en-GB"/>
        </w:rPr>
        <w:lastRenderedPageBreak/>
        <w:drawing>
          <wp:anchor distT="0" distB="0" distL="114300" distR="114300" simplePos="0" relativeHeight="251659264" behindDoc="0" locked="0" layoutInCell="1" allowOverlap="1" wp14:anchorId="719C1779" wp14:editId="2D9EF900">
            <wp:simplePos x="0" y="0"/>
            <wp:positionH relativeFrom="margin">
              <wp:posOffset>-161925</wp:posOffset>
            </wp:positionH>
            <wp:positionV relativeFrom="page">
              <wp:posOffset>533400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b/>
          <w:bCs/>
        </w:rPr>
        <w:t>APPLICATION FOR ETHICAL APPROVAL</w:t>
      </w:r>
    </w:p>
    <w:p w14:paraId="6F7B4F8A" w14:textId="77777777" w:rsidR="001A1645" w:rsidRPr="004C3A0B" w:rsidRDefault="001A1645" w:rsidP="001A1645">
      <w:pPr>
        <w:tabs>
          <w:tab w:val="left" w:pos="5103"/>
        </w:tabs>
        <w:jc w:val="center"/>
        <w:rPr>
          <w:rFonts w:ascii="Arial" w:hAnsi="Arial"/>
          <w:b/>
          <w:bCs/>
        </w:rPr>
      </w:pPr>
    </w:p>
    <w:p w14:paraId="68A748E8" w14:textId="77777777" w:rsidR="001A1645" w:rsidRPr="004C3A0B" w:rsidRDefault="001A1645" w:rsidP="001A1645">
      <w:pPr>
        <w:tabs>
          <w:tab w:val="left" w:pos="5103"/>
        </w:tabs>
        <w:rPr>
          <w:rFonts w:ascii="Arial" w:hAnsi="Arial"/>
          <w:b/>
          <w:bCs/>
          <w:sz w:val="22"/>
          <w:szCs w:val="22"/>
        </w:rPr>
      </w:pPr>
      <w:proofErr w:type="gramStart"/>
      <w:r w:rsidRPr="004C3A0B">
        <w:rPr>
          <w:rFonts w:ascii="Arial" w:hAnsi="Arial"/>
          <w:b/>
          <w:bCs/>
          <w:sz w:val="22"/>
          <w:szCs w:val="22"/>
        </w:rPr>
        <w:t>In order for</w:t>
      </w:r>
      <w:proofErr w:type="gramEnd"/>
      <w:r w:rsidRPr="004C3A0B">
        <w:rPr>
          <w:rFonts w:ascii="Arial" w:hAnsi="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4A4DC25" w14:textId="77777777" w:rsidR="001A1645" w:rsidRPr="004C3A0B" w:rsidRDefault="001A1645" w:rsidP="001A1645">
      <w:pPr>
        <w:tabs>
          <w:tab w:val="left" w:pos="5103"/>
        </w:tabs>
        <w:jc w:val="center"/>
        <w:rPr>
          <w:rFonts w:ascii="Arial" w:hAnsi="Arial"/>
          <w:b/>
          <w:bCs/>
          <w:sz w:val="16"/>
          <w:szCs w:val="16"/>
        </w:rPr>
      </w:pPr>
    </w:p>
    <w:p w14:paraId="739E7EE9"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 xml:space="preserve">The University follows the OECD Frascati manual definition of </w:t>
      </w:r>
      <w:r w:rsidRPr="004C3A0B">
        <w:rPr>
          <w:rFonts w:ascii="Arial" w:hAnsi="Arial"/>
          <w:b/>
          <w:sz w:val="22"/>
          <w:szCs w:val="22"/>
        </w:rPr>
        <w:t>research activity</w:t>
      </w:r>
      <w:r w:rsidRPr="004C3A0B">
        <w:rPr>
          <w:rFonts w:ascii="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779A12" w14:textId="77777777" w:rsidR="001A1645" w:rsidRPr="004C3A0B" w:rsidRDefault="001A1645" w:rsidP="001A1645">
      <w:pPr>
        <w:tabs>
          <w:tab w:val="left" w:pos="5103"/>
        </w:tabs>
        <w:rPr>
          <w:rFonts w:ascii="Arial" w:hAnsi="Arial"/>
          <w:sz w:val="22"/>
          <w:szCs w:val="22"/>
        </w:rPr>
      </w:pPr>
    </w:p>
    <w:p w14:paraId="615E6DE4"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The individual undertaking the research activity is known as the “principal researcher”.</w:t>
      </w:r>
    </w:p>
    <w:p w14:paraId="7EAABD5C" w14:textId="77777777" w:rsidR="001A1645" w:rsidRPr="004C3A0B" w:rsidRDefault="001A1645" w:rsidP="001A1645">
      <w:pPr>
        <w:tabs>
          <w:tab w:val="left" w:pos="5103"/>
        </w:tabs>
        <w:rPr>
          <w:rFonts w:ascii="Arial" w:hAnsi="Arial"/>
          <w:sz w:val="22"/>
          <w:szCs w:val="22"/>
        </w:rPr>
      </w:pPr>
    </w:p>
    <w:p w14:paraId="772F6416" w14:textId="77777777" w:rsidR="001A1645" w:rsidRPr="004C3A0B" w:rsidRDefault="001A1645" w:rsidP="001A1645">
      <w:pPr>
        <w:tabs>
          <w:tab w:val="left" w:pos="5103"/>
        </w:tabs>
        <w:rPr>
          <w:rFonts w:ascii="Arial" w:hAnsi="Arial"/>
          <w:sz w:val="22"/>
          <w:szCs w:val="22"/>
        </w:rPr>
      </w:pPr>
      <w:r w:rsidRPr="004C3A0B">
        <w:rPr>
          <w:rFonts w:ascii="Arial" w:hAnsi="Arial"/>
          <w:sz w:val="22"/>
          <w:szCs w:val="22"/>
        </w:rPr>
        <w:t>Ethical approval is not required for routine audits, performance reviews, quality assurance studies, testing within normal educational requirements, and literary or artistic criticism.</w:t>
      </w:r>
    </w:p>
    <w:p w14:paraId="701F8EF5" w14:textId="77777777" w:rsidR="001A1645" w:rsidRPr="004C3A0B" w:rsidRDefault="001A1645" w:rsidP="001A1645">
      <w:pPr>
        <w:tabs>
          <w:tab w:val="left" w:pos="5103"/>
        </w:tabs>
        <w:rPr>
          <w:rFonts w:ascii="Arial" w:hAnsi="Arial"/>
          <w:sz w:val="22"/>
          <w:szCs w:val="22"/>
        </w:rPr>
      </w:pPr>
    </w:p>
    <w:p w14:paraId="05BC4DA9" w14:textId="77777777" w:rsidR="001A1645" w:rsidRPr="004C3A0B" w:rsidRDefault="001A1645" w:rsidP="001A1645">
      <w:pPr>
        <w:tabs>
          <w:tab w:val="left" w:pos="5103"/>
        </w:tabs>
        <w:rPr>
          <w:rFonts w:ascii="Arial" w:hAnsi="Arial"/>
          <w:b/>
          <w:bCs/>
          <w:sz w:val="22"/>
          <w:szCs w:val="22"/>
        </w:rPr>
      </w:pPr>
      <w:r w:rsidRPr="004C3A0B">
        <w:rPr>
          <w:rFonts w:ascii="Arial" w:hAnsi="Arial"/>
          <w:b/>
          <w:bCs/>
          <w:sz w:val="22"/>
          <w:szCs w:val="22"/>
        </w:rPr>
        <w:t>Please read the notes for guidance before completing ALL sections of the form.</w:t>
      </w:r>
    </w:p>
    <w:p w14:paraId="23FBFB3A" w14:textId="77777777" w:rsidR="001A1645" w:rsidRPr="004C3A0B" w:rsidRDefault="001A1645" w:rsidP="001A1645">
      <w:pPr>
        <w:autoSpaceDE w:val="0"/>
        <w:autoSpaceDN w:val="0"/>
        <w:adjustRightInd w:val="0"/>
        <w:rPr>
          <w:rFonts w:ascii="Arial" w:hAnsi="Arial"/>
          <w:sz w:val="22"/>
          <w:szCs w:val="22"/>
        </w:rPr>
      </w:pPr>
    </w:p>
    <w:p w14:paraId="14E1A7B4" w14:textId="77777777" w:rsidR="001A1645" w:rsidRDefault="001A1645" w:rsidP="001A1645">
      <w:pPr>
        <w:autoSpaceDE w:val="0"/>
        <w:autoSpaceDN w:val="0"/>
        <w:adjustRightInd w:val="0"/>
        <w:rPr>
          <w:rFonts w:ascii="Arial" w:hAnsi="Arial"/>
          <w:sz w:val="22"/>
          <w:szCs w:val="22"/>
        </w:rPr>
      </w:pPr>
      <w:r w:rsidRPr="004C3A0B">
        <w:rPr>
          <w:rFonts w:ascii="Arial" w:hAnsi="Arial"/>
          <w:b/>
          <w:sz w:val="22"/>
          <w:szCs w:val="22"/>
        </w:rPr>
        <w:t>This form</w:t>
      </w:r>
      <w:r w:rsidRPr="004C3A0B">
        <w:rPr>
          <w:rFonts w:ascii="Arial" w:hAnsi="Arial"/>
          <w:sz w:val="22"/>
          <w:szCs w:val="22"/>
        </w:rPr>
        <w:t xml:space="preserve"> </w:t>
      </w:r>
      <w:r w:rsidRPr="004C3A0B">
        <w:rPr>
          <w:rFonts w:ascii="Arial" w:hAnsi="Arial"/>
          <w:b/>
          <w:sz w:val="22"/>
          <w:szCs w:val="22"/>
        </w:rPr>
        <w:t>must be completed and approved prior to undertaking any research activity.</w:t>
      </w:r>
      <w:r w:rsidRPr="004C3A0B">
        <w:rPr>
          <w:rFonts w:ascii="Arial" w:hAnsi="Arial"/>
          <w:sz w:val="22"/>
          <w:szCs w:val="22"/>
        </w:rPr>
        <w:t xml:space="preserve"> Please see </w:t>
      </w:r>
      <w:r>
        <w:rPr>
          <w:rFonts w:ascii="Arial" w:hAnsi="Arial"/>
          <w:sz w:val="22"/>
          <w:szCs w:val="22"/>
        </w:rPr>
        <w:t>Checklist</w:t>
      </w:r>
      <w:r w:rsidRPr="004C3A0B">
        <w:rPr>
          <w:rFonts w:ascii="Arial" w:hAnsi="Arial"/>
          <w:sz w:val="22"/>
          <w:szCs w:val="22"/>
        </w:rPr>
        <w:t xml:space="preserve"> for details of process for different categories of application.  </w:t>
      </w:r>
    </w:p>
    <w:p w14:paraId="2FEB70BE" w14:textId="77777777" w:rsidR="001A1645" w:rsidRDefault="001A1645" w:rsidP="001A1645">
      <w:pPr>
        <w:autoSpaceDE w:val="0"/>
        <w:autoSpaceDN w:val="0"/>
        <w:adjustRightInd w:val="0"/>
        <w:rPr>
          <w:rFonts w:ascii="Arial" w:hAnsi="Arial"/>
          <w:sz w:val="22"/>
          <w:szCs w:val="22"/>
        </w:rPr>
      </w:pPr>
    </w:p>
    <w:p w14:paraId="76510662"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A1645" w:rsidRPr="004C3A0B" w14:paraId="788C845B" w14:textId="77777777" w:rsidTr="0014137D">
        <w:trPr>
          <w:trHeight w:val="439"/>
        </w:trPr>
        <w:tc>
          <w:tcPr>
            <w:tcW w:w="559" w:type="dxa"/>
            <w:shd w:val="clear" w:color="auto" w:fill="F2F2F2" w:themeFill="background1" w:themeFillShade="F2"/>
            <w:vAlign w:val="center"/>
          </w:tcPr>
          <w:p w14:paraId="1D6EC3E2" w14:textId="77777777" w:rsidR="001A1645" w:rsidRPr="004C3A0B" w:rsidRDefault="001A1645" w:rsidP="0014137D">
            <w:pPr>
              <w:rPr>
                <w:rFonts w:ascii="Arial" w:hAnsi="Arial"/>
                <w:sz w:val="22"/>
                <w:szCs w:val="22"/>
              </w:rPr>
            </w:pPr>
            <w:r>
              <w:rPr>
                <w:rFonts w:ascii="Arial" w:hAnsi="Arial"/>
                <w:sz w:val="22"/>
                <w:szCs w:val="22"/>
              </w:rPr>
              <w:t>1</w:t>
            </w:r>
          </w:p>
        </w:tc>
        <w:tc>
          <w:tcPr>
            <w:tcW w:w="3253" w:type="dxa"/>
            <w:gridSpan w:val="2"/>
            <w:shd w:val="clear" w:color="auto" w:fill="F2F2F2" w:themeFill="background1" w:themeFillShade="F2"/>
            <w:vAlign w:val="center"/>
          </w:tcPr>
          <w:p w14:paraId="3D5D6654" w14:textId="77777777" w:rsidR="001A1645" w:rsidRPr="004C3A0B" w:rsidRDefault="001A1645" w:rsidP="0014137D">
            <w:pPr>
              <w:rPr>
                <w:rFonts w:ascii="Arial" w:hAnsi="Arial"/>
                <w:sz w:val="22"/>
                <w:szCs w:val="22"/>
              </w:rPr>
            </w:pPr>
            <w:r w:rsidRPr="004C3A0B">
              <w:rPr>
                <w:rFonts w:ascii="Arial" w:hAnsi="Arial"/>
                <w:sz w:val="22"/>
                <w:szCs w:val="22"/>
              </w:rPr>
              <w:t>Full Name:</w:t>
            </w:r>
          </w:p>
        </w:tc>
        <w:tc>
          <w:tcPr>
            <w:tcW w:w="6636" w:type="dxa"/>
            <w:gridSpan w:val="4"/>
            <w:vAlign w:val="center"/>
          </w:tcPr>
          <w:p w14:paraId="432B8B51" w14:textId="77777777" w:rsidR="001A1645" w:rsidRPr="004C3A0B" w:rsidRDefault="001A1645" w:rsidP="0014137D">
            <w:pPr>
              <w:rPr>
                <w:rFonts w:ascii="Arial" w:hAnsi="Arial"/>
                <w:sz w:val="22"/>
                <w:szCs w:val="22"/>
              </w:rPr>
            </w:pPr>
            <w:r>
              <w:rPr>
                <w:rFonts w:ascii="Arial" w:hAnsi="Arial"/>
                <w:sz w:val="22"/>
                <w:szCs w:val="22"/>
              </w:rPr>
              <w:t>Muhammed Shebil pallimalil</w:t>
            </w:r>
          </w:p>
        </w:tc>
      </w:tr>
      <w:tr w:rsidR="001A1645" w:rsidRPr="004C3A0B" w14:paraId="477F3E62" w14:textId="77777777" w:rsidTr="0014137D">
        <w:trPr>
          <w:trHeight w:val="472"/>
        </w:trPr>
        <w:tc>
          <w:tcPr>
            <w:tcW w:w="559" w:type="dxa"/>
            <w:shd w:val="clear" w:color="auto" w:fill="BFBFBF" w:themeFill="background1" w:themeFillShade="BF"/>
            <w:vAlign w:val="center"/>
          </w:tcPr>
          <w:p w14:paraId="41BE8068" w14:textId="77777777" w:rsidR="001A1645" w:rsidRPr="004C3A0B" w:rsidRDefault="001A1645" w:rsidP="0014137D">
            <w:pPr>
              <w:rPr>
                <w:rFonts w:ascii="Arial" w:hAnsi="Arial"/>
                <w:sz w:val="22"/>
                <w:szCs w:val="22"/>
              </w:rPr>
            </w:pPr>
            <w:r>
              <w:rPr>
                <w:rFonts w:ascii="Arial" w:hAnsi="Arial"/>
                <w:sz w:val="22"/>
                <w:szCs w:val="22"/>
              </w:rPr>
              <w:t>2</w:t>
            </w:r>
          </w:p>
        </w:tc>
        <w:tc>
          <w:tcPr>
            <w:tcW w:w="3253" w:type="dxa"/>
            <w:gridSpan w:val="2"/>
            <w:shd w:val="clear" w:color="auto" w:fill="BFBFBF" w:themeFill="background1" w:themeFillShade="BF"/>
            <w:vAlign w:val="center"/>
          </w:tcPr>
          <w:p w14:paraId="4450FE9B" w14:textId="77777777" w:rsidR="001A1645" w:rsidRPr="004C3A0B" w:rsidRDefault="001A1645" w:rsidP="0014137D">
            <w:pPr>
              <w:rPr>
                <w:rFonts w:ascii="Arial" w:hAnsi="Arial"/>
                <w:sz w:val="22"/>
                <w:szCs w:val="22"/>
              </w:rPr>
            </w:pPr>
            <w:r w:rsidRPr="004C3A0B">
              <w:rPr>
                <w:rFonts w:ascii="Arial" w:hAnsi="Arial"/>
                <w:sz w:val="22"/>
                <w:szCs w:val="22"/>
              </w:rPr>
              <w:t xml:space="preserve">Tick all </w:t>
            </w:r>
            <w:r>
              <w:rPr>
                <w:rFonts w:ascii="Arial" w:hAnsi="Arial"/>
                <w:sz w:val="22"/>
                <w:szCs w:val="22"/>
              </w:rPr>
              <w:t>boxes that</w:t>
            </w:r>
            <w:r w:rsidRPr="004C3A0B">
              <w:rPr>
                <w:rFonts w:ascii="Arial" w:hAnsi="Arial"/>
                <w:sz w:val="22"/>
                <w:szCs w:val="22"/>
              </w:rPr>
              <w:t xml:space="preserve"> apply:</w:t>
            </w:r>
          </w:p>
        </w:tc>
        <w:tc>
          <w:tcPr>
            <w:tcW w:w="2551" w:type="dxa"/>
            <w:shd w:val="clear" w:color="auto" w:fill="F2F2F2" w:themeFill="background1" w:themeFillShade="F2"/>
            <w:vAlign w:val="center"/>
          </w:tcPr>
          <w:p w14:paraId="72445E91" w14:textId="77777777" w:rsidR="001A1645" w:rsidRPr="004C3A0B" w:rsidRDefault="001A1645" w:rsidP="0014137D">
            <w:pPr>
              <w:rPr>
                <w:rFonts w:ascii="Arial" w:hAnsi="Arial"/>
                <w:sz w:val="22"/>
                <w:szCs w:val="22"/>
              </w:rPr>
            </w:pPr>
            <w:r w:rsidRPr="004C3A0B">
              <w:rPr>
                <w:rFonts w:ascii="Arial" w:hAnsi="Arial"/>
                <w:sz w:val="22"/>
                <w:szCs w:val="22"/>
              </w:rPr>
              <w:t>Member of staff:</w:t>
            </w:r>
          </w:p>
        </w:tc>
        <w:tc>
          <w:tcPr>
            <w:tcW w:w="709" w:type="dxa"/>
            <w:shd w:val="clear" w:color="auto" w:fill="BFBFBF" w:themeFill="background1" w:themeFillShade="BF"/>
            <w:vAlign w:val="center"/>
          </w:tcPr>
          <w:p w14:paraId="43ECCDD9" w14:textId="77777777" w:rsidR="001A1645" w:rsidRPr="004C3A0B" w:rsidRDefault="001A1645" w:rsidP="0014137D">
            <w:pPr>
              <w:jc w:val="center"/>
              <w:rPr>
                <w:rFonts w:ascii="Arial" w:hAnsi="Arial"/>
                <w:sz w:val="22"/>
                <w:szCs w:val="22"/>
              </w:rPr>
            </w:pPr>
            <w:r>
              <w:rPr>
                <w:rFonts w:ascii="MS Gothic" w:eastAsia="MS Gothic" w:hAnsi="MS Gothic" w:hint="eastAsia"/>
                <w:sz w:val="22"/>
                <w:szCs w:val="22"/>
              </w:rPr>
              <w:t>☐</w:t>
            </w:r>
          </w:p>
        </w:tc>
        <w:tc>
          <w:tcPr>
            <w:tcW w:w="2526" w:type="dxa"/>
            <w:shd w:val="clear" w:color="auto" w:fill="F2F2F2" w:themeFill="background1" w:themeFillShade="F2"/>
            <w:vAlign w:val="center"/>
          </w:tcPr>
          <w:p w14:paraId="6EA1CA55" w14:textId="77777777" w:rsidR="001A1645" w:rsidRPr="004C3A0B" w:rsidRDefault="001A1645" w:rsidP="0014137D">
            <w:pPr>
              <w:rPr>
                <w:rFonts w:ascii="Arial" w:hAnsi="Arial"/>
                <w:sz w:val="22"/>
                <w:szCs w:val="22"/>
              </w:rPr>
            </w:pPr>
            <w:r w:rsidRPr="004C3A0B">
              <w:rPr>
                <w:rFonts w:ascii="Arial" w:hAnsi="Arial"/>
                <w:sz w:val="22"/>
                <w:szCs w:val="22"/>
              </w:rPr>
              <w:t>Honorary research fellow:</w:t>
            </w:r>
          </w:p>
        </w:tc>
        <w:tc>
          <w:tcPr>
            <w:tcW w:w="850" w:type="dxa"/>
            <w:shd w:val="clear" w:color="auto" w:fill="BFBFBF" w:themeFill="background1" w:themeFillShade="BF"/>
            <w:vAlign w:val="center"/>
          </w:tcPr>
          <w:p w14:paraId="4FDC0A2D" w14:textId="77777777" w:rsidR="001A1645" w:rsidRPr="004C3A0B" w:rsidRDefault="001A1645" w:rsidP="0014137D">
            <w:pPr>
              <w:jc w:val="center"/>
              <w:rPr>
                <w:rFonts w:ascii="Arial" w:hAnsi="Arial"/>
                <w:sz w:val="22"/>
                <w:szCs w:val="22"/>
              </w:rPr>
            </w:pPr>
            <w:r>
              <w:rPr>
                <w:rFonts w:ascii="MS Gothic" w:eastAsia="MS Gothic" w:hAnsi="MS Gothic" w:hint="eastAsia"/>
                <w:sz w:val="22"/>
                <w:szCs w:val="22"/>
              </w:rPr>
              <w:t>☐</w:t>
            </w:r>
          </w:p>
        </w:tc>
      </w:tr>
      <w:tr w:rsidR="001A1645" w:rsidRPr="004C3A0B" w14:paraId="674A105A" w14:textId="77777777" w:rsidTr="0014137D">
        <w:trPr>
          <w:trHeight w:val="472"/>
        </w:trPr>
        <w:tc>
          <w:tcPr>
            <w:tcW w:w="559" w:type="dxa"/>
            <w:shd w:val="clear" w:color="auto" w:fill="F2F2F2" w:themeFill="background1" w:themeFillShade="F2"/>
            <w:vAlign w:val="center"/>
          </w:tcPr>
          <w:p w14:paraId="77890DDD" w14:textId="77777777" w:rsidR="001A1645" w:rsidRDefault="001A1645" w:rsidP="0014137D">
            <w:pPr>
              <w:rPr>
                <w:rFonts w:ascii="Arial" w:hAnsi="Arial"/>
                <w:sz w:val="22"/>
                <w:szCs w:val="22"/>
              </w:rPr>
            </w:pPr>
          </w:p>
        </w:tc>
        <w:tc>
          <w:tcPr>
            <w:tcW w:w="2544" w:type="dxa"/>
            <w:shd w:val="clear" w:color="auto" w:fill="F2F2F2" w:themeFill="background1" w:themeFillShade="F2"/>
            <w:vAlign w:val="center"/>
          </w:tcPr>
          <w:p w14:paraId="5FE5D670" w14:textId="77777777" w:rsidR="001A1645" w:rsidRPr="004C3A0B" w:rsidRDefault="001A1645" w:rsidP="0014137D">
            <w:pPr>
              <w:rPr>
                <w:rFonts w:ascii="Arial" w:hAnsi="Arial"/>
                <w:sz w:val="22"/>
                <w:szCs w:val="22"/>
              </w:rPr>
            </w:pPr>
            <w:r>
              <w:rPr>
                <w:rFonts w:ascii="Arial" w:hAnsi="Arial"/>
                <w:sz w:val="22"/>
                <w:szCs w:val="22"/>
              </w:rPr>
              <w:t>Undergraduate Student</w:t>
            </w:r>
          </w:p>
        </w:tc>
        <w:sdt>
          <w:sdtPr>
            <w:rPr>
              <w:rFonts w:ascii="Arial" w:hAnsi="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6069F9"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c>
          <w:tcPr>
            <w:tcW w:w="2551" w:type="dxa"/>
            <w:shd w:val="clear" w:color="auto" w:fill="F2F2F2" w:themeFill="background1" w:themeFillShade="F2"/>
            <w:vAlign w:val="center"/>
          </w:tcPr>
          <w:p w14:paraId="00CE1C6D" w14:textId="77777777" w:rsidR="001A1645" w:rsidRPr="004C3A0B" w:rsidRDefault="001A1645" w:rsidP="0014137D">
            <w:pPr>
              <w:rPr>
                <w:rFonts w:ascii="Arial" w:hAnsi="Arial"/>
                <w:sz w:val="22"/>
                <w:szCs w:val="22"/>
              </w:rPr>
            </w:pPr>
            <w:r>
              <w:rPr>
                <w:rFonts w:ascii="Arial" w:hAnsi="Arial"/>
                <w:sz w:val="22"/>
                <w:szCs w:val="22"/>
              </w:rPr>
              <w:t>Taught Postgraduate Student</w:t>
            </w:r>
          </w:p>
        </w:tc>
        <w:sdt>
          <w:sdtPr>
            <w:rPr>
              <w:rFonts w:ascii="Arial" w:hAnsi="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E252017"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c>
          <w:tcPr>
            <w:tcW w:w="2526" w:type="dxa"/>
            <w:shd w:val="clear" w:color="auto" w:fill="F2F2F2" w:themeFill="background1" w:themeFillShade="F2"/>
            <w:vAlign w:val="center"/>
          </w:tcPr>
          <w:p w14:paraId="714D0FC9" w14:textId="77777777" w:rsidR="001A1645" w:rsidRPr="004C3A0B" w:rsidRDefault="001A1645" w:rsidP="0014137D">
            <w:pPr>
              <w:rPr>
                <w:rFonts w:ascii="Arial" w:hAnsi="Arial"/>
                <w:sz w:val="22"/>
                <w:szCs w:val="22"/>
              </w:rPr>
            </w:pPr>
            <w:r>
              <w:rPr>
                <w:rFonts w:ascii="Arial" w:hAnsi="Arial"/>
                <w:sz w:val="22"/>
                <w:szCs w:val="22"/>
              </w:rPr>
              <w:t>Postgraduate Research Student</w:t>
            </w:r>
          </w:p>
        </w:tc>
        <w:sdt>
          <w:sdtPr>
            <w:rPr>
              <w:rFonts w:ascii="Arial" w:hAnsi="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46379F2" w14:textId="77777777" w:rsidR="001A1645" w:rsidRDefault="001A1645" w:rsidP="0014137D">
                <w:pPr>
                  <w:jc w:val="center"/>
                  <w:rPr>
                    <w:rFonts w:ascii="Arial" w:hAnsi="Arial"/>
                    <w:sz w:val="22"/>
                    <w:szCs w:val="22"/>
                  </w:rPr>
                </w:pPr>
                <w:r>
                  <w:rPr>
                    <w:rFonts w:ascii="MS Gothic" w:eastAsia="MS Gothic" w:hAnsi="MS Gothic" w:hint="eastAsia"/>
                    <w:sz w:val="22"/>
                    <w:szCs w:val="22"/>
                  </w:rPr>
                  <w:t>☐</w:t>
                </w:r>
              </w:p>
            </w:tc>
          </w:sdtContent>
        </w:sdt>
      </w:tr>
    </w:tbl>
    <w:p w14:paraId="1F624BED" w14:textId="77777777" w:rsidR="001A1645" w:rsidRPr="004C3A0B" w:rsidRDefault="001A1645" w:rsidP="001A1645">
      <w:pPr>
        <w:rPr>
          <w:rFonts w:ascii="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A1645" w:rsidRPr="004C3A0B" w14:paraId="18F8A827" w14:textId="77777777" w:rsidTr="0014137D">
        <w:trPr>
          <w:cantSplit/>
          <w:trHeight w:val="334"/>
        </w:trPr>
        <w:tc>
          <w:tcPr>
            <w:tcW w:w="559" w:type="dxa"/>
            <w:shd w:val="clear" w:color="auto" w:fill="F2F2F2" w:themeFill="background1" w:themeFillShade="F2"/>
            <w:vAlign w:val="center"/>
          </w:tcPr>
          <w:p w14:paraId="190786E9" w14:textId="77777777" w:rsidR="001A1645" w:rsidRDefault="001A1645" w:rsidP="0014137D">
            <w:pPr>
              <w:rPr>
                <w:rFonts w:ascii="Arial" w:hAnsi="Arial"/>
                <w:sz w:val="22"/>
                <w:szCs w:val="22"/>
              </w:rPr>
            </w:pPr>
            <w:r>
              <w:rPr>
                <w:rFonts w:ascii="Arial" w:hAnsi="Arial"/>
                <w:sz w:val="22"/>
                <w:szCs w:val="22"/>
              </w:rPr>
              <w:t>3</w:t>
            </w:r>
          </w:p>
        </w:tc>
        <w:tc>
          <w:tcPr>
            <w:tcW w:w="3253" w:type="dxa"/>
            <w:shd w:val="clear" w:color="auto" w:fill="F2F2F2" w:themeFill="background1" w:themeFillShade="F2"/>
            <w:vAlign w:val="center"/>
          </w:tcPr>
          <w:p w14:paraId="50CF5AE1" w14:textId="77777777" w:rsidR="001A1645" w:rsidRPr="004C3A0B" w:rsidRDefault="001A1645" w:rsidP="0014137D">
            <w:pPr>
              <w:rPr>
                <w:rFonts w:ascii="Arial" w:hAnsi="Arial"/>
                <w:sz w:val="22"/>
                <w:szCs w:val="22"/>
              </w:rPr>
            </w:pPr>
            <w:r>
              <w:rPr>
                <w:rFonts w:ascii="Arial" w:hAnsi="Arial"/>
                <w:sz w:val="22"/>
                <w:szCs w:val="22"/>
              </w:rPr>
              <w:t>Institute</w:t>
            </w:r>
            <w:r w:rsidRPr="004C3A0B">
              <w:rPr>
                <w:rFonts w:ascii="Arial" w:hAnsi="Arial"/>
                <w:sz w:val="22"/>
                <w:szCs w:val="22"/>
              </w:rPr>
              <w:t>/</w:t>
            </w:r>
            <w:r>
              <w:rPr>
                <w:rFonts w:ascii="Arial" w:hAnsi="Arial"/>
                <w:sz w:val="22"/>
                <w:szCs w:val="22"/>
              </w:rPr>
              <w:t>Academic Discipline</w:t>
            </w:r>
            <w:r w:rsidRPr="004C3A0B">
              <w:rPr>
                <w:rFonts w:ascii="Arial" w:hAnsi="Arial"/>
                <w:sz w:val="22"/>
                <w:szCs w:val="22"/>
              </w:rPr>
              <w:t>/Centre:</w:t>
            </w:r>
          </w:p>
        </w:tc>
        <w:tc>
          <w:tcPr>
            <w:tcW w:w="6636" w:type="dxa"/>
            <w:vAlign w:val="center"/>
          </w:tcPr>
          <w:p w14:paraId="3DDE5975" w14:textId="77777777" w:rsidR="001A1645" w:rsidRDefault="001A1645" w:rsidP="0014137D">
            <w:pPr>
              <w:rPr>
                <w:rFonts w:ascii="Arial" w:hAnsi="Arial"/>
                <w:sz w:val="22"/>
                <w:szCs w:val="22"/>
              </w:rPr>
            </w:pPr>
          </w:p>
          <w:p w14:paraId="161AB0AD" w14:textId="77777777" w:rsidR="001A1645" w:rsidRPr="004C3A0B" w:rsidRDefault="001A1645" w:rsidP="0014137D">
            <w:pPr>
              <w:rPr>
                <w:rFonts w:ascii="Arial" w:hAnsi="Arial"/>
                <w:sz w:val="22"/>
                <w:szCs w:val="22"/>
              </w:rPr>
            </w:pPr>
            <w:r>
              <w:rPr>
                <w:rFonts w:ascii="Arial" w:hAnsi="Arial"/>
                <w:sz w:val="22"/>
                <w:szCs w:val="22"/>
              </w:rPr>
              <w:t>University of Wales Trinity saint David, London 2022/23 MBA General Management London campus</w:t>
            </w:r>
          </w:p>
        </w:tc>
      </w:tr>
      <w:tr w:rsidR="001A1645" w:rsidRPr="004C3A0B" w14:paraId="1FE7A22B" w14:textId="77777777" w:rsidTr="0014137D">
        <w:trPr>
          <w:cantSplit/>
          <w:trHeight w:val="340"/>
        </w:trPr>
        <w:tc>
          <w:tcPr>
            <w:tcW w:w="559" w:type="dxa"/>
            <w:shd w:val="clear" w:color="auto" w:fill="F2F2F2" w:themeFill="background1" w:themeFillShade="F2"/>
            <w:vAlign w:val="center"/>
          </w:tcPr>
          <w:p w14:paraId="1657A8B4" w14:textId="77777777" w:rsidR="001A1645" w:rsidRPr="004C3A0B" w:rsidRDefault="001A1645" w:rsidP="0014137D">
            <w:pPr>
              <w:rPr>
                <w:rFonts w:ascii="Arial" w:hAnsi="Arial"/>
                <w:sz w:val="22"/>
                <w:szCs w:val="22"/>
              </w:rPr>
            </w:pPr>
            <w:r>
              <w:rPr>
                <w:rFonts w:ascii="Arial" w:hAnsi="Arial"/>
                <w:sz w:val="22"/>
                <w:szCs w:val="22"/>
              </w:rPr>
              <w:lastRenderedPageBreak/>
              <w:t>4</w:t>
            </w:r>
          </w:p>
        </w:tc>
        <w:tc>
          <w:tcPr>
            <w:tcW w:w="3253" w:type="dxa"/>
            <w:shd w:val="clear" w:color="auto" w:fill="F2F2F2" w:themeFill="background1" w:themeFillShade="F2"/>
            <w:vAlign w:val="center"/>
          </w:tcPr>
          <w:p w14:paraId="3BEFAE46" w14:textId="77777777" w:rsidR="001A1645" w:rsidRPr="004C3A0B" w:rsidRDefault="001A1645" w:rsidP="0014137D">
            <w:pPr>
              <w:rPr>
                <w:rFonts w:ascii="Arial" w:hAnsi="Arial"/>
                <w:sz w:val="22"/>
                <w:szCs w:val="22"/>
              </w:rPr>
            </w:pPr>
            <w:r w:rsidRPr="004C3A0B">
              <w:rPr>
                <w:rFonts w:ascii="Arial" w:hAnsi="Arial"/>
                <w:sz w:val="22"/>
                <w:szCs w:val="22"/>
              </w:rPr>
              <w:t>Campus:</w:t>
            </w:r>
          </w:p>
        </w:tc>
        <w:tc>
          <w:tcPr>
            <w:tcW w:w="6636" w:type="dxa"/>
            <w:vAlign w:val="center"/>
          </w:tcPr>
          <w:p w14:paraId="74FD85B3" w14:textId="77777777" w:rsidR="001A1645" w:rsidRDefault="001A1645" w:rsidP="0014137D">
            <w:pPr>
              <w:rPr>
                <w:rFonts w:ascii="Arial" w:hAnsi="Arial"/>
                <w:sz w:val="22"/>
                <w:szCs w:val="22"/>
              </w:rPr>
            </w:pPr>
            <w:r>
              <w:rPr>
                <w:rFonts w:ascii="Arial" w:hAnsi="Arial"/>
                <w:sz w:val="22"/>
                <w:szCs w:val="22"/>
              </w:rPr>
              <w:t>London</w:t>
            </w:r>
          </w:p>
          <w:p w14:paraId="3CFF0ECD" w14:textId="77777777" w:rsidR="001A1645" w:rsidRPr="004C3A0B" w:rsidRDefault="001A1645" w:rsidP="0014137D">
            <w:pPr>
              <w:rPr>
                <w:rFonts w:ascii="Arial" w:hAnsi="Arial"/>
                <w:sz w:val="22"/>
                <w:szCs w:val="22"/>
              </w:rPr>
            </w:pPr>
          </w:p>
        </w:tc>
      </w:tr>
      <w:tr w:rsidR="001A1645" w:rsidRPr="004C3A0B" w14:paraId="0C0C18BE" w14:textId="77777777" w:rsidTr="0014137D">
        <w:trPr>
          <w:cantSplit/>
          <w:trHeight w:val="340"/>
        </w:trPr>
        <w:tc>
          <w:tcPr>
            <w:tcW w:w="559" w:type="dxa"/>
            <w:shd w:val="clear" w:color="auto" w:fill="F2F2F2" w:themeFill="background1" w:themeFillShade="F2"/>
            <w:vAlign w:val="center"/>
          </w:tcPr>
          <w:p w14:paraId="14452158" w14:textId="77777777" w:rsidR="001A1645" w:rsidRPr="004C3A0B" w:rsidRDefault="001A1645" w:rsidP="0014137D">
            <w:pPr>
              <w:rPr>
                <w:rFonts w:ascii="Arial" w:hAnsi="Arial"/>
                <w:sz w:val="22"/>
                <w:szCs w:val="22"/>
              </w:rPr>
            </w:pPr>
            <w:r>
              <w:rPr>
                <w:rFonts w:ascii="Arial" w:hAnsi="Arial"/>
                <w:sz w:val="22"/>
                <w:szCs w:val="22"/>
              </w:rPr>
              <w:t>5</w:t>
            </w:r>
          </w:p>
        </w:tc>
        <w:tc>
          <w:tcPr>
            <w:tcW w:w="3253" w:type="dxa"/>
            <w:shd w:val="clear" w:color="auto" w:fill="F2F2F2" w:themeFill="background1" w:themeFillShade="F2"/>
            <w:vAlign w:val="center"/>
          </w:tcPr>
          <w:p w14:paraId="3B1CD8A7" w14:textId="77777777" w:rsidR="001A1645" w:rsidRPr="004C3A0B" w:rsidRDefault="001A1645" w:rsidP="0014137D">
            <w:pPr>
              <w:rPr>
                <w:rFonts w:ascii="Arial" w:hAnsi="Arial"/>
                <w:sz w:val="22"/>
                <w:szCs w:val="22"/>
              </w:rPr>
            </w:pPr>
            <w:r w:rsidRPr="004C3A0B">
              <w:rPr>
                <w:rFonts w:ascii="Arial" w:hAnsi="Arial"/>
                <w:sz w:val="22"/>
                <w:szCs w:val="22"/>
              </w:rPr>
              <w:t>E-mail address:</w:t>
            </w:r>
          </w:p>
        </w:tc>
        <w:tc>
          <w:tcPr>
            <w:tcW w:w="6636" w:type="dxa"/>
            <w:vAlign w:val="center"/>
          </w:tcPr>
          <w:p w14:paraId="5CB05489" w14:textId="77777777" w:rsidR="001A1645" w:rsidRDefault="001A1645" w:rsidP="0014137D">
            <w:pPr>
              <w:rPr>
                <w:rFonts w:ascii="Arial" w:hAnsi="Arial"/>
                <w:sz w:val="22"/>
                <w:szCs w:val="22"/>
              </w:rPr>
            </w:pPr>
          </w:p>
          <w:p w14:paraId="73A7EBC0" w14:textId="77777777" w:rsidR="001A1645" w:rsidRPr="004C3A0B" w:rsidRDefault="00000000" w:rsidP="0014137D">
            <w:pPr>
              <w:rPr>
                <w:rFonts w:ascii="Arial" w:hAnsi="Arial"/>
                <w:sz w:val="22"/>
                <w:szCs w:val="22"/>
              </w:rPr>
            </w:pPr>
            <w:hyperlink r:id="rId15" w:history="1">
              <w:r w:rsidR="001A1645" w:rsidRPr="003B728B">
                <w:rPr>
                  <w:rStyle w:val="Hyperlink"/>
                  <w:rFonts w:ascii="Arial" w:hAnsi="Arial"/>
                  <w:sz w:val="22"/>
                  <w:szCs w:val="22"/>
                </w:rPr>
                <w:t>2130892@student.uwtsd.ac.uk</w:t>
              </w:r>
            </w:hyperlink>
          </w:p>
        </w:tc>
      </w:tr>
      <w:tr w:rsidR="001A1645" w:rsidRPr="004C3A0B" w14:paraId="6878C125" w14:textId="77777777" w:rsidTr="0014137D">
        <w:trPr>
          <w:cantSplit/>
          <w:trHeight w:val="340"/>
        </w:trPr>
        <w:tc>
          <w:tcPr>
            <w:tcW w:w="559" w:type="dxa"/>
            <w:shd w:val="clear" w:color="auto" w:fill="F2F2F2" w:themeFill="background1" w:themeFillShade="F2"/>
            <w:vAlign w:val="center"/>
          </w:tcPr>
          <w:p w14:paraId="471DEB64" w14:textId="77777777" w:rsidR="001A1645" w:rsidRPr="004C3A0B" w:rsidRDefault="001A1645" w:rsidP="0014137D">
            <w:pPr>
              <w:rPr>
                <w:rFonts w:ascii="Arial" w:hAnsi="Arial"/>
                <w:sz w:val="22"/>
                <w:szCs w:val="22"/>
              </w:rPr>
            </w:pPr>
            <w:r>
              <w:rPr>
                <w:rFonts w:ascii="Arial" w:hAnsi="Arial"/>
                <w:sz w:val="22"/>
                <w:szCs w:val="22"/>
              </w:rPr>
              <w:t>6</w:t>
            </w:r>
          </w:p>
        </w:tc>
        <w:tc>
          <w:tcPr>
            <w:tcW w:w="3253" w:type="dxa"/>
            <w:shd w:val="clear" w:color="auto" w:fill="F2F2F2" w:themeFill="background1" w:themeFillShade="F2"/>
            <w:vAlign w:val="center"/>
          </w:tcPr>
          <w:p w14:paraId="61DC4846" w14:textId="77777777" w:rsidR="001A1645" w:rsidRPr="004C3A0B" w:rsidRDefault="001A1645" w:rsidP="0014137D">
            <w:pPr>
              <w:rPr>
                <w:rFonts w:ascii="Arial" w:hAnsi="Arial"/>
                <w:sz w:val="22"/>
                <w:szCs w:val="22"/>
              </w:rPr>
            </w:pPr>
            <w:r w:rsidRPr="004C3A0B">
              <w:rPr>
                <w:rFonts w:ascii="Arial" w:hAnsi="Arial"/>
                <w:sz w:val="22"/>
                <w:szCs w:val="22"/>
              </w:rPr>
              <w:t>Contact Telephone Number:</w:t>
            </w:r>
          </w:p>
        </w:tc>
        <w:tc>
          <w:tcPr>
            <w:tcW w:w="6636" w:type="dxa"/>
            <w:vAlign w:val="center"/>
          </w:tcPr>
          <w:p w14:paraId="5ACD8350" w14:textId="77777777" w:rsidR="001A1645" w:rsidRDefault="001A1645" w:rsidP="0014137D">
            <w:pPr>
              <w:rPr>
                <w:rFonts w:ascii="Arial" w:hAnsi="Arial"/>
                <w:sz w:val="22"/>
                <w:szCs w:val="22"/>
              </w:rPr>
            </w:pPr>
          </w:p>
          <w:p w14:paraId="193384C2" w14:textId="77777777" w:rsidR="001A1645" w:rsidRPr="004C3A0B" w:rsidRDefault="001A1645" w:rsidP="0014137D">
            <w:pPr>
              <w:rPr>
                <w:rFonts w:ascii="Arial" w:hAnsi="Arial"/>
                <w:sz w:val="22"/>
                <w:szCs w:val="22"/>
              </w:rPr>
            </w:pPr>
            <w:r>
              <w:rPr>
                <w:rFonts w:ascii="Arial" w:hAnsi="Arial"/>
                <w:sz w:val="22"/>
                <w:szCs w:val="22"/>
              </w:rPr>
              <w:t>07767944826</w:t>
            </w:r>
          </w:p>
        </w:tc>
      </w:tr>
      <w:tr w:rsidR="001A1645" w:rsidRPr="004C3A0B" w14:paraId="228990E9" w14:textId="77777777" w:rsidTr="0014137D">
        <w:tc>
          <w:tcPr>
            <w:tcW w:w="559" w:type="dxa"/>
            <w:shd w:val="clear" w:color="auto" w:fill="BFBFBF" w:themeFill="background1" w:themeFillShade="BF"/>
            <w:vAlign w:val="center"/>
          </w:tcPr>
          <w:p w14:paraId="7B968AE5" w14:textId="77777777" w:rsidR="001A1645" w:rsidRPr="004C3A0B" w:rsidRDefault="001A1645" w:rsidP="0014137D">
            <w:pPr>
              <w:rPr>
                <w:rFonts w:ascii="Arial" w:hAnsi="Arial"/>
                <w:b/>
                <w:i/>
                <w:sz w:val="22"/>
                <w:szCs w:val="22"/>
              </w:rPr>
            </w:pPr>
          </w:p>
        </w:tc>
        <w:tc>
          <w:tcPr>
            <w:tcW w:w="9889" w:type="dxa"/>
            <w:gridSpan w:val="2"/>
            <w:shd w:val="clear" w:color="auto" w:fill="BFBFBF" w:themeFill="background1" w:themeFillShade="BF"/>
            <w:vAlign w:val="center"/>
          </w:tcPr>
          <w:p w14:paraId="595B66F4" w14:textId="77777777" w:rsidR="001A1645" w:rsidRPr="004C3A0B" w:rsidRDefault="001A1645" w:rsidP="0014137D">
            <w:pPr>
              <w:rPr>
                <w:rFonts w:ascii="Arial" w:hAnsi="Arial"/>
                <w:sz w:val="22"/>
                <w:szCs w:val="22"/>
              </w:rPr>
            </w:pPr>
            <w:r w:rsidRPr="004C3A0B">
              <w:rPr>
                <w:rFonts w:ascii="Arial" w:hAnsi="Arial"/>
                <w:b/>
                <w:i/>
                <w:sz w:val="22"/>
                <w:szCs w:val="22"/>
              </w:rPr>
              <w:t>For students:</w:t>
            </w:r>
          </w:p>
        </w:tc>
      </w:tr>
      <w:tr w:rsidR="001A1645" w:rsidRPr="004C3A0B" w14:paraId="67BB6A68" w14:textId="77777777" w:rsidTr="0014137D">
        <w:trPr>
          <w:trHeight w:val="513"/>
        </w:trPr>
        <w:tc>
          <w:tcPr>
            <w:tcW w:w="559" w:type="dxa"/>
            <w:shd w:val="clear" w:color="auto" w:fill="F2F2F2" w:themeFill="background1" w:themeFillShade="F2"/>
            <w:vAlign w:val="center"/>
          </w:tcPr>
          <w:p w14:paraId="1288EE33" w14:textId="77777777" w:rsidR="001A1645" w:rsidRPr="004C3A0B" w:rsidRDefault="001A1645" w:rsidP="0014137D">
            <w:pPr>
              <w:rPr>
                <w:rFonts w:ascii="Arial" w:hAnsi="Arial"/>
                <w:sz w:val="22"/>
                <w:szCs w:val="22"/>
              </w:rPr>
            </w:pPr>
            <w:r>
              <w:rPr>
                <w:rFonts w:ascii="Arial" w:hAnsi="Arial"/>
                <w:sz w:val="22"/>
                <w:szCs w:val="22"/>
              </w:rPr>
              <w:t>7</w:t>
            </w:r>
          </w:p>
        </w:tc>
        <w:tc>
          <w:tcPr>
            <w:tcW w:w="3253" w:type="dxa"/>
            <w:shd w:val="clear" w:color="auto" w:fill="F2F2F2" w:themeFill="background1" w:themeFillShade="F2"/>
            <w:vAlign w:val="center"/>
          </w:tcPr>
          <w:p w14:paraId="2A26CCCE" w14:textId="77777777" w:rsidR="001A1645" w:rsidRPr="004C3A0B" w:rsidRDefault="001A1645" w:rsidP="0014137D">
            <w:pPr>
              <w:rPr>
                <w:rFonts w:ascii="Arial" w:hAnsi="Arial"/>
                <w:sz w:val="22"/>
                <w:szCs w:val="22"/>
              </w:rPr>
            </w:pPr>
            <w:r w:rsidRPr="004C3A0B">
              <w:rPr>
                <w:rFonts w:ascii="Arial" w:hAnsi="Arial"/>
                <w:sz w:val="22"/>
                <w:szCs w:val="22"/>
              </w:rPr>
              <w:t>Student Number:</w:t>
            </w:r>
          </w:p>
        </w:tc>
        <w:tc>
          <w:tcPr>
            <w:tcW w:w="6636" w:type="dxa"/>
            <w:vAlign w:val="center"/>
          </w:tcPr>
          <w:p w14:paraId="2D8BD01B" w14:textId="77777777" w:rsidR="001A1645" w:rsidRPr="004C3A0B" w:rsidRDefault="001A1645" w:rsidP="0014137D">
            <w:pPr>
              <w:rPr>
                <w:rFonts w:ascii="Arial" w:hAnsi="Arial"/>
                <w:sz w:val="22"/>
                <w:szCs w:val="22"/>
              </w:rPr>
            </w:pPr>
            <w:r>
              <w:rPr>
                <w:rFonts w:ascii="Arial" w:hAnsi="Arial"/>
                <w:sz w:val="22"/>
                <w:szCs w:val="22"/>
              </w:rPr>
              <w:t>2130892</w:t>
            </w:r>
          </w:p>
        </w:tc>
      </w:tr>
      <w:tr w:rsidR="001A1645" w:rsidRPr="004C3A0B" w14:paraId="7236F3DF" w14:textId="77777777" w:rsidTr="0014137D">
        <w:trPr>
          <w:trHeight w:val="549"/>
        </w:trPr>
        <w:tc>
          <w:tcPr>
            <w:tcW w:w="559" w:type="dxa"/>
            <w:shd w:val="clear" w:color="auto" w:fill="F2F2F2" w:themeFill="background1" w:themeFillShade="F2"/>
            <w:vAlign w:val="center"/>
          </w:tcPr>
          <w:p w14:paraId="1BEE0661" w14:textId="77777777" w:rsidR="001A1645" w:rsidRPr="004C3A0B" w:rsidRDefault="001A1645" w:rsidP="0014137D">
            <w:pPr>
              <w:rPr>
                <w:rFonts w:ascii="Arial" w:hAnsi="Arial"/>
                <w:sz w:val="22"/>
                <w:szCs w:val="22"/>
              </w:rPr>
            </w:pPr>
            <w:r>
              <w:rPr>
                <w:rFonts w:ascii="Arial" w:hAnsi="Arial"/>
                <w:sz w:val="22"/>
                <w:szCs w:val="22"/>
              </w:rPr>
              <w:t>8</w:t>
            </w:r>
          </w:p>
        </w:tc>
        <w:tc>
          <w:tcPr>
            <w:tcW w:w="3253" w:type="dxa"/>
            <w:shd w:val="clear" w:color="auto" w:fill="F2F2F2" w:themeFill="background1" w:themeFillShade="F2"/>
            <w:vAlign w:val="center"/>
          </w:tcPr>
          <w:p w14:paraId="15776E9D" w14:textId="77777777" w:rsidR="001A1645" w:rsidRPr="004C3A0B" w:rsidRDefault="001A1645" w:rsidP="0014137D">
            <w:pPr>
              <w:rPr>
                <w:rFonts w:ascii="Arial" w:hAnsi="Arial"/>
                <w:sz w:val="22"/>
                <w:szCs w:val="22"/>
              </w:rPr>
            </w:pPr>
            <w:r w:rsidRPr="004C3A0B">
              <w:rPr>
                <w:rFonts w:ascii="Arial" w:hAnsi="Arial"/>
                <w:sz w:val="22"/>
                <w:szCs w:val="22"/>
              </w:rPr>
              <w:t>Programme of Study:</w:t>
            </w:r>
          </w:p>
        </w:tc>
        <w:tc>
          <w:tcPr>
            <w:tcW w:w="6636" w:type="dxa"/>
            <w:vAlign w:val="center"/>
          </w:tcPr>
          <w:p w14:paraId="21DB396E" w14:textId="77777777" w:rsidR="001A1645" w:rsidRPr="004C3A0B" w:rsidRDefault="001A1645" w:rsidP="0014137D">
            <w:pPr>
              <w:rPr>
                <w:rFonts w:ascii="Arial" w:hAnsi="Arial"/>
                <w:sz w:val="22"/>
                <w:szCs w:val="22"/>
              </w:rPr>
            </w:pPr>
            <w:r>
              <w:rPr>
                <w:rFonts w:ascii="Arial" w:hAnsi="Arial"/>
                <w:sz w:val="22"/>
                <w:szCs w:val="22"/>
              </w:rPr>
              <w:t>MBA General Management</w:t>
            </w:r>
          </w:p>
        </w:tc>
      </w:tr>
      <w:tr w:rsidR="001A1645" w:rsidRPr="004C3A0B" w14:paraId="107B2C27" w14:textId="77777777" w:rsidTr="0014137D">
        <w:trPr>
          <w:trHeight w:val="557"/>
        </w:trPr>
        <w:tc>
          <w:tcPr>
            <w:tcW w:w="559" w:type="dxa"/>
            <w:shd w:val="clear" w:color="auto" w:fill="F2F2F2" w:themeFill="background1" w:themeFillShade="F2"/>
            <w:vAlign w:val="center"/>
          </w:tcPr>
          <w:p w14:paraId="413693B8" w14:textId="77777777" w:rsidR="001A1645" w:rsidRPr="004C3A0B" w:rsidRDefault="001A1645" w:rsidP="0014137D">
            <w:pPr>
              <w:rPr>
                <w:rFonts w:ascii="Arial" w:hAnsi="Arial"/>
                <w:sz w:val="22"/>
                <w:szCs w:val="22"/>
              </w:rPr>
            </w:pPr>
            <w:r>
              <w:rPr>
                <w:rFonts w:ascii="Arial" w:hAnsi="Arial"/>
                <w:sz w:val="22"/>
                <w:szCs w:val="22"/>
              </w:rPr>
              <w:t>9</w:t>
            </w:r>
          </w:p>
        </w:tc>
        <w:tc>
          <w:tcPr>
            <w:tcW w:w="3253" w:type="dxa"/>
            <w:shd w:val="clear" w:color="auto" w:fill="F2F2F2" w:themeFill="background1" w:themeFillShade="F2"/>
            <w:vAlign w:val="center"/>
          </w:tcPr>
          <w:p w14:paraId="65CDCE49" w14:textId="77777777" w:rsidR="001A1645" w:rsidRPr="004C3A0B" w:rsidRDefault="001A1645" w:rsidP="0014137D">
            <w:pPr>
              <w:rPr>
                <w:rFonts w:ascii="Arial" w:hAnsi="Arial"/>
                <w:sz w:val="22"/>
                <w:szCs w:val="22"/>
              </w:rPr>
            </w:pPr>
            <w:r w:rsidRPr="004C3A0B">
              <w:rPr>
                <w:rFonts w:ascii="Arial" w:hAnsi="Arial"/>
                <w:sz w:val="22"/>
                <w:szCs w:val="22"/>
              </w:rPr>
              <w:t>Director of Studies/Supervisor:</w:t>
            </w:r>
          </w:p>
        </w:tc>
        <w:tc>
          <w:tcPr>
            <w:tcW w:w="6636" w:type="dxa"/>
            <w:vAlign w:val="center"/>
          </w:tcPr>
          <w:p w14:paraId="236FBB8F" w14:textId="77777777" w:rsidR="001A1645" w:rsidRPr="004C3A0B" w:rsidRDefault="001A1645" w:rsidP="0014137D">
            <w:pPr>
              <w:rPr>
                <w:rFonts w:ascii="Arial" w:hAnsi="Arial"/>
                <w:sz w:val="22"/>
                <w:szCs w:val="22"/>
              </w:rPr>
            </w:pPr>
            <w:r>
              <w:rPr>
                <w:rFonts w:ascii="Arial" w:hAnsi="Arial"/>
                <w:sz w:val="22"/>
                <w:szCs w:val="22"/>
              </w:rPr>
              <w:t>Konstantina Mari</w:t>
            </w:r>
          </w:p>
        </w:tc>
      </w:tr>
    </w:tbl>
    <w:p w14:paraId="6059876B" w14:textId="77777777" w:rsidR="001A1645" w:rsidRDefault="001A1645" w:rsidP="001A1645">
      <w:pPr>
        <w:rPr>
          <w:rFonts w:ascii="Arial" w:hAnsi="Arial"/>
          <w:bCs/>
          <w:iCs/>
        </w:rPr>
      </w:pPr>
    </w:p>
    <w:p w14:paraId="65ACF700" w14:textId="77777777" w:rsidR="001A1645" w:rsidRDefault="001A1645" w:rsidP="001A1645">
      <w:pPr>
        <w:autoSpaceDE w:val="0"/>
        <w:autoSpaceDN w:val="0"/>
        <w:adjustRightInd w:val="0"/>
        <w:rPr>
          <w:rFonts w:ascii="Arial" w:hAnsi="Arial"/>
          <w:b/>
          <w:sz w:val="22"/>
          <w:szCs w:val="22"/>
        </w:rPr>
      </w:pPr>
    </w:p>
    <w:p w14:paraId="28FFD937" w14:textId="26276EC1" w:rsidR="001A1645" w:rsidRPr="004C3A0B" w:rsidRDefault="001A1645" w:rsidP="00E906CC">
      <w:pPr>
        <w:rPr>
          <w:rFonts w:ascii="Arial" w:hAnsi="Arial"/>
          <w:b/>
          <w:sz w:val="22"/>
          <w:szCs w:val="22"/>
        </w:rPr>
      </w:pPr>
      <w:r w:rsidRPr="004C3A0B">
        <w:rPr>
          <w:rFonts w:ascii="Arial" w:hAnsi="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A1645" w:rsidRPr="004C3A0B" w14:paraId="3989EC27" w14:textId="77777777" w:rsidTr="0014137D">
        <w:tc>
          <w:tcPr>
            <w:tcW w:w="562" w:type="dxa"/>
            <w:shd w:val="clear" w:color="auto" w:fill="F2F2F2" w:themeFill="background1" w:themeFillShade="F2"/>
          </w:tcPr>
          <w:p w14:paraId="7A3CE94B"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6232" w:type="dxa"/>
            <w:gridSpan w:val="2"/>
            <w:shd w:val="clear" w:color="auto" w:fill="F2F2F2" w:themeFill="background1" w:themeFillShade="F2"/>
            <w:vAlign w:val="center"/>
          </w:tcPr>
          <w:p w14:paraId="0DCEEC0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Has the research activity received approval in principle?</w:t>
            </w:r>
          </w:p>
          <w:p w14:paraId="564216F8"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w:t>
            </w:r>
            <w:proofErr w:type="gramStart"/>
            <w:r>
              <w:rPr>
                <w:rFonts w:ascii="Arial" w:hAnsi="Arial"/>
                <w:sz w:val="22"/>
                <w:szCs w:val="22"/>
              </w:rPr>
              <w:t>please</w:t>
            </w:r>
            <w:proofErr w:type="gramEnd"/>
            <w:r>
              <w:rPr>
                <w:rFonts w:ascii="Arial" w:hAnsi="Arial"/>
                <w:sz w:val="22"/>
                <w:szCs w:val="22"/>
              </w:rPr>
              <w:t xml:space="preserve"> check the Guidance Notes</w:t>
            </w:r>
            <w:r w:rsidRPr="004C3A0B">
              <w:rPr>
                <w:rFonts w:ascii="Arial" w:hAnsi="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078120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YES</w:t>
            </w:r>
          </w:p>
        </w:tc>
        <w:sdt>
          <w:sdtPr>
            <w:rPr>
              <w:rFonts w:ascii="Arial" w:hAnsi="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5903B1" w14:textId="77777777" w:rsidR="001A1645" w:rsidRPr="00065801" w:rsidRDefault="001A1645" w:rsidP="0014137D">
                <w:pPr>
                  <w:autoSpaceDE w:val="0"/>
                  <w:autoSpaceDN w:val="0"/>
                  <w:adjustRightInd w:val="0"/>
                  <w:jc w:val="center"/>
                  <w:rPr>
                    <w:rFonts w:ascii="Arial" w:hAnsi="Arial"/>
                    <w:b/>
                    <w:sz w:val="22"/>
                    <w:szCs w:val="22"/>
                  </w:rPr>
                </w:pPr>
                <w:r>
                  <w:rPr>
                    <w:rFonts w:ascii="MS Gothic" w:eastAsia="MS Gothic" w:hAnsi="MS Gothic" w:hint="eastAsia"/>
                    <w:bCs/>
                    <w:sz w:val="22"/>
                    <w:szCs w:val="22"/>
                  </w:rPr>
                  <w:t>☒</w:t>
                </w:r>
              </w:p>
            </w:tc>
          </w:sdtContent>
        </w:sdt>
        <w:tc>
          <w:tcPr>
            <w:tcW w:w="992" w:type="dxa"/>
            <w:shd w:val="clear" w:color="auto" w:fill="F2F2F2" w:themeFill="background1" w:themeFillShade="F2"/>
            <w:vAlign w:val="center"/>
          </w:tcPr>
          <w:p w14:paraId="46EF7305"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NO</w:t>
            </w:r>
          </w:p>
        </w:tc>
        <w:sdt>
          <w:sdtPr>
            <w:rPr>
              <w:rFonts w:ascii="Arial" w:hAnsi="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B1C58DC" w14:textId="77777777" w:rsidR="001A1645" w:rsidRPr="00065801" w:rsidRDefault="001A1645" w:rsidP="0014137D">
                <w:pPr>
                  <w:autoSpaceDE w:val="0"/>
                  <w:autoSpaceDN w:val="0"/>
                  <w:adjustRightInd w:val="0"/>
                  <w:jc w:val="center"/>
                  <w:rPr>
                    <w:rFonts w:ascii="Arial" w:hAnsi="Arial"/>
                    <w:b/>
                    <w:sz w:val="22"/>
                    <w:szCs w:val="22"/>
                  </w:rPr>
                </w:pPr>
                <w:r w:rsidRPr="002B55BF">
                  <w:rPr>
                    <w:rFonts w:ascii="Segoe UI Symbol" w:hAnsi="Segoe UI Symbol" w:cs="Segoe UI Symbol"/>
                    <w:bCs/>
                    <w:sz w:val="22"/>
                    <w:szCs w:val="22"/>
                  </w:rPr>
                  <w:t>☐</w:t>
                </w:r>
              </w:p>
            </w:tc>
          </w:sdtContent>
        </w:sdt>
      </w:tr>
      <w:tr w:rsidR="001A1645" w:rsidRPr="004C3A0B" w14:paraId="54E00269" w14:textId="77777777" w:rsidTr="0014137D">
        <w:tc>
          <w:tcPr>
            <w:tcW w:w="562" w:type="dxa"/>
            <w:shd w:val="clear" w:color="auto" w:fill="F2F2F2" w:themeFill="background1" w:themeFillShade="F2"/>
          </w:tcPr>
          <w:p w14:paraId="7B35744C" w14:textId="77777777" w:rsidR="001A1645" w:rsidRPr="004C3A0B" w:rsidRDefault="001A1645" w:rsidP="0014137D">
            <w:pPr>
              <w:autoSpaceDE w:val="0"/>
              <w:autoSpaceDN w:val="0"/>
              <w:adjustRightInd w:val="0"/>
              <w:rPr>
                <w:rFonts w:ascii="Arial" w:hAnsi="Arial"/>
                <w:b/>
                <w:bCs/>
                <w:sz w:val="22"/>
                <w:szCs w:val="22"/>
              </w:rPr>
            </w:pPr>
          </w:p>
        </w:tc>
        <w:tc>
          <w:tcPr>
            <w:tcW w:w="8075" w:type="dxa"/>
            <w:gridSpan w:val="4"/>
            <w:shd w:val="clear" w:color="auto" w:fill="F2F2F2" w:themeFill="background1" w:themeFillShade="F2"/>
          </w:tcPr>
          <w:p w14:paraId="4CBB8989" w14:textId="77777777" w:rsidR="001A1645" w:rsidRPr="004C3A0B" w:rsidRDefault="001A1645" w:rsidP="0014137D">
            <w:pPr>
              <w:autoSpaceDE w:val="0"/>
              <w:autoSpaceDN w:val="0"/>
              <w:adjustRightInd w:val="0"/>
              <w:rPr>
                <w:rFonts w:ascii="Arial" w:hAnsi="Arial"/>
                <w:b/>
                <w:bCs/>
                <w:sz w:val="22"/>
                <w:szCs w:val="22"/>
              </w:rPr>
            </w:pPr>
          </w:p>
        </w:tc>
        <w:tc>
          <w:tcPr>
            <w:tcW w:w="1843" w:type="dxa"/>
            <w:gridSpan w:val="2"/>
            <w:shd w:val="clear" w:color="auto" w:fill="F2F2F2" w:themeFill="background1" w:themeFillShade="F2"/>
          </w:tcPr>
          <w:p w14:paraId="51982569" w14:textId="77777777" w:rsidR="001A1645" w:rsidRPr="004C3A0B" w:rsidRDefault="001A1645" w:rsidP="0014137D">
            <w:pPr>
              <w:autoSpaceDE w:val="0"/>
              <w:autoSpaceDN w:val="0"/>
              <w:adjustRightInd w:val="0"/>
              <w:jc w:val="center"/>
              <w:rPr>
                <w:rFonts w:ascii="Arial" w:hAnsi="Arial"/>
                <w:b/>
                <w:bCs/>
                <w:i/>
                <w:sz w:val="22"/>
                <w:szCs w:val="22"/>
              </w:rPr>
            </w:pPr>
            <w:r w:rsidRPr="004C3A0B">
              <w:rPr>
                <w:rFonts w:ascii="Arial" w:hAnsi="Arial"/>
                <w:b/>
                <w:bCs/>
                <w:i/>
                <w:sz w:val="22"/>
                <w:szCs w:val="22"/>
              </w:rPr>
              <w:t>Date</w:t>
            </w:r>
          </w:p>
        </w:tc>
      </w:tr>
      <w:tr w:rsidR="001A1645" w:rsidRPr="004C3A0B" w14:paraId="185AAD83" w14:textId="77777777" w:rsidTr="0014137D">
        <w:trPr>
          <w:trHeight w:val="437"/>
        </w:trPr>
        <w:tc>
          <w:tcPr>
            <w:tcW w:w="562" w:type="dxa"/>
            <w:vMerge w:val="restart"/>
            <w:shd w:val="clear" w:color="auto" w:fill="F2F2F2" w:themeFill="background1" w:themeFillShade="F2"/>
          </w:tcPr>
          <w:p w14:paraId="30C96B1C" w14:textId="77777777" w:rsidR="001A1645" w:rsidRPr="004C3A0B" w:rsidRDefault="001A1645" w:rsidP="0014137D">
            <w:pPr>
              <w:autoSpaceDE w:val="0"/>
              <w:autoSpaceDN w:val="0"/>
              <w:adjustRightInd w:val="0"/>
              <w:jc w:val="both"/>
              <w:rPr>
                <w:rFonts w:ascii="Arial" w:hAnsi="Arial"/>
                <w:sz w:val="22"/>
                <w:szCs w:val="22"/>
              </w:rPr>
            </w:pPr>
            <w:r>
              <w:rPr>
                <w:rFonts w:ascii="Arial" w:hAnsi="Arial"/>
                <w:sz w:val="22"/>
                <w:szCs w:val="22"/>
              </w:rPr>
              <w:t>2</w:t>
            </w:r>
          </w:p>
        </w:tc>
        <w:tc>
          <w:tcPr>
            <w:tcW w:w="3693" w:type="dxa"/>
            <w:vMerge w:val="restart"/>
            <w:shd w:val="clear" w:color="auto" w:fill="F2F2F2" w:themeFill="background1" w:themeFillShade="F2"/>
          </w:tcPr>
          <w:p w14:paraId="3A1ED967"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 xml:space="preserve">If </w:t>
            </w:r>
            <w:proofErr w:type="gramStart"/>
            <w:r w:rsidRPr="004C3A0B">
              <w:rPr>
                <w:rFonts w:ascii="Arial" w:hAnsi="Arial"/>
                <w:sz w:val="22"/>
                <w:szCs w:val="22"/>
              </w:rPr>
              <w:t>Yes</w:t>
            </w:r>
            <w:proofErr w:type="gramEnd"/>
            <w:r w:rsidRPr="004C3A0B">
              <w:rPr>
                <w:rFonts w:ascii="Arial" w:hAnsi="Arial"/>
                <w:sz w:val="22"/>
                <w:szCs w:val="22"/>
              </w:rPr>
              <w:t>, please indicate source of approval (and date where known):</w:t>
            </w:r>
            <w:r w:rsidRPr="00E16786">
              <w:rPr>
                <w:rFonts w:ascii="Arial" w:hAnsi="Arial"/>
                <w:bCs/>
                <w:i/>
                <w:iCs/>
                <w:color w:val="FF0000"/>
              </w:rPr>
              <w:t xml:space="preserve"> </w:t>
            </w:r>
            <w:r w:rsidRPr="005704BE">
              <w:rPr>
                <w:rFonts w:ascii="Arial" w:hAnsi="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C87222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Research Degrees Committee</w:t>
            </w:r>
          </w:p>
        </w:tc>
        <w:sdt>
          <w:sdtPr>
            <w:rPr>
              <w:rFonts w:ascii="Arial" w:hAnsi="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3614EC" w14:textId="77777777" w:rsidR="001A1645" w:rsidRPr="002B55BF" w:rsidRDefault="001A1645" w:rsidP="0014137D">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70CD8B02" w14:textId="77777777" w:rsidR="001A1645" w:rsidRPr="004C3A0B" w:rsidRDefault="001A1645" w:rsidP="0014137D">
            <w:pPr>
              <w:autoSpaceDE w:val="0"/>
              <w:autoSpaceDN w:val="0"/>
              <w:adjustRightInd w:val="0"/>
              <w:jc w:val="center"/>
              <w:rPr>
                <w:rFonts w:ascii="Arial" w:hAnsi="Arial"/>
                <w:b/>
                <w:bCs/>
                <w:sz w:val="22"/>
                <w:szCs w:val="22"/>
              </w:rPr>
            </w:pPr>
          </w:p>
        </w:tc>
      </w:tr>
      <w:tr w:rsidR="001A1645" w:rsidRPr="004C3A0B" w14:paraId="0285D6B0" w14:textId="77777777" w:rsidTr="0014137D">
        <w:trPr>
          <w:trHeight w:val="415"/>
        </w:trPr>
        <w:tc>
          <w:tcPr>
            <w:tcW w:w="562" w:type="dxa"/>
            <w:vMerge/>
            <w:shd w:val="clear" w:color="auto" w:fill="F2F2F2" w:themeFill="background1" w:themeFillShade="F2"/>
          </w:tcPr>
          <w:p w14:paraId="69BF2FB6" w14:textId="77777777" w:rsidR="001A1645" w:rsidRPr="004C3A0B" w:rsidRDefault="001A1645" w:rsidP="0014137D">
            <w:pPr>
              <w:autoSpaceDE w:val="0"/>
              <w:autoSpaceDN w:val="0"/>
              <w:adjustRightInd w:val="0"/>
              <w:jc w:val="both"/>
              <w:rPr>
                <w:rFonts w:ascii="Arial" w:hAnsi="Arial"/>
                <w:sz w:val="22"/>
                <w:szCs w:val="22"/>
              </w:rPr>
            </w:pPr>
          </w:p>
        </w:tc>
        <w:tc>
          <w:tcPr>
            <w:tcW w:w="3693" w:type="dxa"/>
            <w:vMerge/>
            <w:shd w:val="clear" w:color="auto" w:fill="F2F2F2" w:themeFill="background1" w:themeFillShade="F2"/>
          </w:tcPr>
          <w:p w14:paraId="66965100" w14:textId="77777777" w:rsidR="001A1645" w:rsidRPr="004C3A0B" w:rsidRDefault="001A1645" w:rsidP="0014137D">
            <w:pPr>
              <w:autoSpaceDE w:val="0"/>
              <w:autoSpaceDN w:val="0"/>
              <w:adjustRightInd w:val="0"/>
              <w:jc w:val="both"/>
              <w:rPr>
                <w:rFonts w:ascii="Arial" w:hAnsi="Arial"/>
                <w:sz w:val="22"/>
                <w:szCs w:val="22"/>
              </w:rPr>
            </w:pPr>
          </w:p>
        </w:tc>
        <w:tc>
          <w:tcPr>
            <w:tcW w:w="3532" w:type="dxa"/>
            <w:gridSpan w:val="2"/>
            <w:shd w:val="clear" w:color="auto" w:fill="F2F2F2" w:themeFill="background1" w:themeFillShade="F2"/>
            <w:vAlign w:val="center"/>
          </w:tcPr>
          <w:p w14:paraId="2FAE5ED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Institute</w:t>
            </w:r>
            <w:r w:rsidRPr="004C3A0B">
              <w:rPr>
                <w:rFonts w:ascii="Arial" w:hAnsi="Arial"/>
                <w:sz w:val="22"/>
                <w:szCs w:val="22"/>
              </w:rPr>
              <w:t xml:space="preserve"> Research Committee</w:t>
            </w:r>
          </w:p>
        </w:tc>
        <w:sdt>
          <w:sdtPr>
            <w:rPr>
              <w:rFonts w:ascii="Arial" w:hAnsi="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784E64" w14:textId="77777777" w:rsidR="001A1645" w:rsidRPr="002B55BF" w:rsidRDefault="001A1645" w:rsidP="0014137D">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556443B2" w14:textId="77777777" w:rsidR="001A1645" w:rsidRPr="004C3A0B" w:rsidRDefault="001A1645" w:rsidP="0014137D">
            <w:pPr>
              <w:autoSpaceDE w:val="0"/>
              <w:autoSpaceDN w:val="0"/>
              <w:adjustRightInd w:val="0"/>
              <w:jc w:val="center"/>
              <w:rPr>
                <w:rFonts w:ascii="Arial" w:hAnsi="Arial"/>
                <w:b/>
                <w:bCs/>
                <w:sz w:val="22"/>
                <w:szCs w:val="22"/>
              </w:rPr>
            </w:pPr>
          </w:p>
        </w:tc>
      </w:tr>
      <w:tr w:rsidR="001A1645" w:rsidRPr="004C3A0B" w14:paraId="0C15F645" w14:textId="77777777" w:rsidTr="0014137D">
        <w:tc>
          <w:tcPr>
            <w:tcW w:w="562" w:type="dxa"/>
            <w:vMerge/>
            <w:shd w:val="clear" w:color="auto" w:fill="F2F2F2" w:themeFill="background1" w:themeFillShade="F2"/>
          </w:tcPr>
          <w:p w14:paraId="6389DB4D" w14:textId="77777777" w:rsidR="001A1645" w:rsidRPr="004C3A0B" w:rsidRDefault="001A1645" w:rsidP="0014137D">
            <w:pPr>
              <w:autoSpaceDE w:val="0"/>
              <w:autoSpaceDN w:val="0"/>
              <w:adjustRightInd w:val="0"/>
              <w:jc w:val="both"/>
              <w:rPr>
                <w:rFonts w:ascii="Arial" w:hAnsi="Arial"/>
                <w:sz w:val="22"/>
                <w:szCs w:val="22"/>
              </w:rPr>
            </w:pPr>
          </w:p>
        </w:tc>
        <w:tc>
          <w:tcPr>
            <w:tcW w:w="3693" w:type="dxa"/>
            <w:vMerge/>
            <w:shd w:val="clear" w:color="auto" w:fill="F2F2F2" w:themeFill="background1" w:themeFillShade="F2"/>
          </w:tcPr>
          <w:p w14:paraId="3AAF101D" w14:textId="77777777" w:rsidR="001A1645" w:rsidRPr="004C3A0B" w:rsidRDefault="001A1645" w:rsidP="0014137D">
            <w:pPr>
              <w:autoSpaceDE w:val="0"/>
              <w:autoSpaceDN w:val="0"/>
              <w:adjustRightInd w:val="0"/>
              <w:jc w:val="both"/>
              <w:rPr>
                <w:rFonts w:ascii="Arial" w:hAnsi="Arial"/>
                <w:sz w:val="22"/>
                <w:szCs w:val="22"/>
              </w:rPr>
            </w:pPr>
          </w:p>
        </w:tc>
        <w:tc>
          <w:tcPr>
            <w:tcW w:w="3532" w:type="dxa"/>
            <w:gridSpan w:val="2"/>
            <w:shd w:val="clear" w:color="auto" w:fill="F2F2F2" w:themeFill="background1" w:themeFillShade="F2"/>
            <w:vAlign w:val="center"/>
          </w:tcPr>
          <w:p w14:paraId="6909EBA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 (write in)</w:t>
            </w:r>
          </w:p>
          <w:p w14:paraId="3CA2F5BC" w14:textId="77777777" w:rsidR="001A1645" w:rsidRPr="004C3A0B" w:rsidRDefault="001A1645" w:rsidP="0014137D">
            <w:pPr>
              <w:autoSpaceDE w:val="0"/>
              <w:autoSpaceDN w:val="0"/>
              <w:adjustRightInd w:val="0"/>
              <w:rPr>
                <w:rFonts w:ascii="Arial" w:hAnsi="Arial"/>
                <w:sz w:val="22"/>
                <w:szCs w:val="22"/>
              </w:rPr>
            </w:pPr>
          </w:p>
        </w:tc>
        <w:sdt>
          <w:sdtPr>
            <w:rPr>
              <w:rFonts w:ascii="Arial" w:hAnsi="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B9F561" w14:textId="77777777" w:rsidR="001A1645" w:rsidRPr="002B55BF"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c>
          <w:tcPr>
            <w:tcW w:w="1843" w:type="dxa"/>
            <w:gridSpan w:val="2"/>
            <w:vAlign w:val="center"/>
          </w:tcPr>
          <w:p w14:paraId="43075A09" w14:textId="77777777" w:rsidR="001A1645" w:rsidRPr="004C3A0B" w:rsidRDefault="001A1645" w:rsidP="0014137D">
            <w:pPr>
              <w:autoSpaceDE w:val="0"/>
              <w:autoSpaceDN w:val="0"/>
              <w:adjustRightInd w:val="0"/>
              <w:jc w:val="center"/>
              <w:rPr>
                <w:rFonts w:ascii="Arial" w:hAnsi="Arial"/>
                <w:b/>
                <w:bCs/>
                <w:sz w:val="22"/>
                <w:szCs w:val="22"/>
              </w:rPr>
            </w:pPr>
          </w:p>
        </w:tc>
      </w:tr>
    </w:tbl>
    <w:p w14:paraId="4195773A" w14:textId="77777777" w:rsidR="001A1645" w:rsidRDefault="001A1645" w:rsidP="001A1645">
      <w:pPr>
        <w:autoSpaceDE w:val="0"/>
        <w:autoSpaceDN w:val="0"/>
        <w:adjustRightInd w:val="0"/>
        <w:spacing w:after="240"/>
        <w:rPr>
          <w:rFonts w:ascii="Arial" w:hAnsi="Arial"/>
          <w:bCs/>
          <w:iCs/>
        </w:rPr>
      </w:pPr>
    </w:p>
    <w:p w14:paraId="1E0BD4D3"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 xml:space="preserve">SECTION C:  </w:t>
      </w:r>
      <w:r>
        <w:rPr>
          <w:rFonts w:ascii="Arial" w:hAnsi="Arial"/>
          <w:b/>
          <w:sz w:val="22"/>
          <w:szCs w:val="22"/>
        </w:rPr>
        <w:t xml:space="preserve">Internal and </w:t>
      </w:r>
      <w:r w:rsidRPr="004C3A0B">
        <w:rPr>
          <w:rFonts w:ascii="Arial" w:hAnsi="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A1645" w:rsidRPr="004C3A0B" w14:paraId="3A637981" w14:textId="77777777" w:rsidTr="0014137D">
        <w:tc>
          <w:tcPr>
            <w:tcW w:w="562" w:type="dxa"/>
            <w:shd w:val="clear" w:color="auto" w:fill="F2F2F2" w:themeFill="background1" w:themeFillShade="F2"/>
          </w:tcPr>
          <w:p w14:paraId="46F05395" w14:textId="77777777" w:rsidR="001A1645" w:rsidRPr="004C3A0B" w:rsidRDefault="001A1645" w:rsidP="0014137D">
            <w:pPr>
              <w:autoSpaceDE w:val="0"/>
              <w:autoSpaceDN w:val="0"/>
              <w:adjustRightInd w:val="0"/>
              <w:rPr>
                <w:rFonts w:ascii="Arial" w:hAnsi="Arial"/>
                <w:sz w:val="22"/>
                <w:szCs w:val="22"/>
              </w:rPr>
            </w:pPr>
          </w:p>
        </w:tc>
        <w:tc>
          <w:tcPr>
            <w:tcW w:w="9918" w:type="dxa"/>
            <w:gridSpan w:val="2"/>
            <w:shd w:val="clear" w:color="auto" w:fill="F2F2F2" w:themeFill="background1" w:themeFillShade="F2"/>
          </w:tcPr>
          <w:p w14:paraId="0CC3461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Please list the core ethical guidance documents that have been referred to during the completion of this form (including any discipline-specific codes of research ethics, </w:t>
            </w:r>
            <w:r>
              <w:rPr>
                <w:rFonts w:ascii="Arial" w:hAnsi="Arial"/>
                <w:sz w:val="22"/>
                <w:szCs w:val="22"/>
              </w:rPr>
              <w:t xml:space="preserve">location-specific codes of research ethics, </w:t>
            </w:r>
            <w:proofErr w:type="gramStart"/>
            <w:r w:rsidRPr="004C3A0B">
              <w:rPr>
                <w:rFonts w:ascii="Arial" w:hAnsi="Arial"/>
                <w:sz w:val="22"/>
                <w:szCs w:val="22"/>
              </w:rPr>
              <w:t>and also</w:t>
            </w:r>
            <w:proofErr w:type="gramEnd"/>
            <w:r w:rsidRPr="004C3A0B">
              <w:rPr>
                <w:rFonts w:ascii="Arial" w:hAnsi="Arial"/>
                <w:sz w:val="22"/>
                <w:szCs w:val="22"/>
              </w:rPr>
              <w:t xml:space="preserve"> any specific ethical guidance relating to the proposed methodology).  Please tick to confirm that your research proposal adheres to these codes and guidelines.</w:t>
            </w:r>
            <w:r>
              <w:rPr>
                <w:rFonts w:ascii="Arial" w:hAnsi="Arial"/>
                <w:sz w:val="22"/>
                <w:szCs w:val="22"/>
              </w:rPr>
              <w:t xml:space="preserve"> You may add rows to this table if needed.</w:t>
            </w:r>
          </w:p>
        </w:tc>
      </w:tr>
      <w:tr w:rsidR="001A1645" w:rsidRPr="004C3A0B" w14:paraId="11A9BC38" w14:textId="77777777" w:rsidTr="0014137D">
        <w:trPr>
          <w:trHeight w:val="355"/>
        </w:trPr>
        <w:tc>
          <w:tcPr>
            <w:tcW w:w="562" w:type="dxa"/>
            <w:vAlign w:val="center"/>
          </w:tcPr>
          <w:p w14:paraId="15390B5B"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1</w:t>
            </w:r>
          </w:p>
        </w:tc>
        <w:tc>
          <w:tcPr>
            <w:tcW w:w="8784" w:type="dxa"/>
            <w:vAlign w:val="center"/>
          </w:tcPr>
          <w:p w14:paraId="48754C18" w14:textId="77777777" w:rsidR="001A1645" w:rsidRPr="003F6F7B" w:rsidRDefault="00000000" w:rsidP="0014137D">
            <w:pPr>
              <w:autoSpaceDE w:val="0"/>
              <w:autoSpaceDN w:val="0"/>
              <w:adjustRightInd w:val="0"/>
              <w:rPr>
                <w:rFonts w:ascii="Arial" w:hAnsi="Arial"/>
                <w:b/>
                <w:bCs/>
                <w:sz w:val="22"/>
                <w:szCs w:val="22"/>
              </w:rPr>
            </w:pPr>
            <w:hyperlink r:id="rId16" w:history="1">
              <w:r w:rsidR="001A1645" w:rsidRPr="005704BE">
                <w:rPr>
                  <w:rStyle w:val="Hyperlink"/>
                  <w:rFonts w:ascii="Arial" w:hAnsi="Arial"/>
                  <w:b/>
                  <w:bCs/>
                  <w:sz w:val="22"/>
                  <w:szCs w:val="22"/>
                </w:rPr>
                <w:t>UWTSD Research Ethi</w:t>
              </w:r>
              <w:r w:rsidR="001A1645">
                <w:rPr>
                  <w:rStyle w:val="Hyperlink"/>
                  <w:rFonts w:ascii="Arial" w:hAnsi="Arial"/>
                  <w:b/>
                  <w:bCs/>
                  <w:sz w:val="22"/>
                  <w:szCs w:val="22"/>
                </w:rPr>
                <w:t>cs &amp; Integrity Code of Practice</w:t>
              </w:r>
            </w:hyperlink>
          </w:p>
        </w:tc>
        <w:sdt>
          <w:sdtPr>
            <w:rPr>
              <w:rFonts w:ascii="Arial" w:hAnsi="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6F50ABC" w14:textId="77777777" w:rsidR="001A1645" w:rsidRPr="002B55BF"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r>
      <w:tr w:rsidR="001A1645" w:rsidRPr="004C3A0B" w14:paraId="1CBE1F2A" w14:textId="77777777" w:rsidTr="0014137D">
        <w:trPr>
          <w:trHeight w:val="417"/>
        </w:trPr>
        <w:tc>
          <w:tcPr>
            <w:tcW w:w="562" w:type="dxa"/>
            <w:vAlign w:val="center"/>
          </w:tcPr>
          <w:p w14:paraId="37A675BA"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2</w:t>
            </w:r>
          </w:p>
        </w:tc>
        <w:tc>
          <w:tcPr>
            <w:tcW w:w="8784" w:type="dxa"/>
            <w:vAlign w:val="center"/>
          </w:tcPr>
          <w:p w14:paraId="07FF420E" w14:textId="77777777" w:rsidR="001A1645" w:rsidRPr="006C1FDD" w:rsidRDefault="001A1645" w:rsidP="0014137D">
            <w:pPr>
              <w:autoSpaceDE w:val="0"/>
              <w:autoSpaceDN w:val="0"/>
              <w:adjustRightInd w:val="0"/>
              <w:rPr>
                <w:rFonts w:ascii="Arial" w:hAnsi="Arial"/>
                <w:b/>
                <w:bCs/>
                <w:color w:val="FF0000"/>
                <w:sz w:val="22"/>
                <w:szCs w:val="22"/>
              </w:rPr>
            </w:pPr>
            <w:r w:rsidRPr="006C1FDD">
              <w:rPr>
                <w:rFonts w:ascii="Arial" w:hAnsi="Arial"/>
                <w:b/>
                <w:bCs/>
                <w:sz w:val="22"/>
                <w:szCs w:val="22"/>
              </w:rPr>
              <w:t>UWTSD Research Data Management Policy</w:t>
            </w:r>
          </w:p>
        </w:tc>
        <w:tc>
          <w:tcPr>
            <w:tcW w:w="1134" w:type="dxa"/>
            <w:shd w:val="clear" w:color="auto" w:fill="BFBFBF" w:themeFill="background1" w:themeFillShade="BF"/>
            <w:vAlign w:val="center"/>
          </w:tcPr>
          <w:sdt>
            <w:sdtPr>
              <w:rPr>
                <w:rFonts w:ascii="Arial" w:hAnsi="Arial"/>
                <w:sz w:val="22"/>
                <w:szCs w:val="22"/>
              </w:rPr>
              <w:id w:val="-2040961117"/>
              <w14:checkbox>
                <w14:checked w14:val="1"/>
                <w14:checkedState w14:val="2612" w14:font="MS Gothic"/>
                <w14:uncheckedState w14:val="2610" w14:font="MS Gothic"/>
              </w14:checkbox>
            </w:sdtPr>
            <w:sdtContent>
              <w:p w14:paraId="6695D2A0" w14:textId="77777777" w:rsidR="001A1645" w:rsidRPr="002B55BF" w:rsidRDefault="001A1645" w:rsidP="0014137D">
                <w:pPr>
                  <w:autoSpaceDE w:val="0"/>
                  <w:autoSpaceDN w:val="0"/>
                  <w:adjustRightInd w:val="0"/>
                  <w:jc w:val="center"/>
                  <w:rPr>
                    <w:rFonts w:ascii="Arial" w:hAnsi="Arial"/>
                    <w:i/>
                    <w:sz w:val="22"/>
                    <w:szCs w:val="22"/>
                  </w:rPr>
                </w:pPr>
                <w:r>
                  <w:rPr>
                    <w:rFonts w:ascii="MS Gothic" w:eastAsia="MS Gothic" w:hAnsi="MS Gothic" w:hint="eastAsia"/>
                    <w:sz w:val="22"/>
                    <w:szCs w:val="22"/>
                  </w:rPr>
                  <w:t>☒</w:t>
                </w:r>
              </w:p>
            </w:sdtContent>
          </w:sdt>
        </w:tc>
      </w:tr>
      <w:tr w:rsidR="001A1645" w:rsidRPr="004C3A0B" w14:paraId="62069C41" w14:textId="77777777" w:rsidTr="0014137D">
        <w:trPr>
          <w:trHeight w:val="409"/>
        </w:trPr>
        <w:tc>
          <w:tcPr>
            <w:tcW w:w="562" w:type="dxa"/>
            <w:vAlign w:val="center"/>
          </w:tcPr>
          <w:p w14:paraId="44BE5C55" w14:textId="77777777" w:rsidR="001A1645" w:rsidRPr="002132F9" w:rsidRDefault="001A1645" w:rsidP="0014137D">
            <w:pPr>
              <w:autoSpaceDE w:val="0"/>
              <w:autoSpaceDN w:val="0"/>
              <w:adjustRightInd w:val="0"/>
              <w:rPr>
                <w:rFonts w:ascii="Arial" w:hAnsi="Arial"/>
                <w:sz w:val="22"/>
                <w:szCs w:val="22"/>
              </w:rPr>
            </w:pPr>
            <w:r w:rsidRPr="002132F9">
              <w:rPr>
                <w:rFonts w:ascii="Arial" w:hAnsi="Arial"/>
                <w:sz w:val="22"/>
                <w:szCs w:val="22"/>
              </w:rPr>
              <w:t>3</w:t>
            </w:r>
          </w:p>
        </w:tc>
        <w:tc>
          <w:tcPr>
            <w:tcW w:w="8784" w:type="dxa"/>
            <w:vAlign w:val="center"/>
          </w:tcPr>
          <w:p w14:paraId="55E90D0F" w14:textId="77777777" w:rsidR="001A1645" w:rsidRPr="00392C8E" w:rsidRDefault="001A1645" w:rsidP="0014137D">
            <w:pPr>
              <w:autoSpaceDE w:val="0"/>
              <w:autoSpaceDN w:val="0"/>
              <w:adjustRightInd w:val="0"/>
              <w:rPr>
                <w:rFonts w:ascii="Arial" w:hAnsi="Arial"/>
                <w:i/>
                <w:sz w:val="22"/>
                <w:szCs w:val="22"/>
              </w:rPr>
            </w:pPr>
            <w:r w:rsidRPr="00392C8E">
              <w:rPr>
                <w:rFonts w:ascii="Arial" w:hAnsi="Arial"/>
                <w:i/>
                <w:sz w:val="22"/>
                <w:szCs w:val="22"/>
              </w:rPr>
              <w:t>[List any other relevant documents here]</w:t>
            </w:r>
          </w:p>
        </w:tc>
        <w:tc>
          <w:tcPr>
            <w:tcW w:w="1134" w:type="dxa"/>
            <w:shd w:val="clear" w:color="auto" w:fill="BFBFBF" w:themeFill="background1" w:themeFillShade="BF"/>
            <w:vAlign w:val="center"/>
          </w:tcPr>
          <w:sdt>
            <w:sdtPr>
              <w:rPr>
                <w:rFonts w:ascii="Arial" w:hAnsi="Arial"/>
                <w:sz w:val="22"/>
                <w:szCs w:val="22"/>
              </w:rPr>
              <w:id w:val="-2087453121"/>
              <w14:checkbox>
                <w14:checked w14:val="0"/>
                <w14:checkedState w14:val="2612" w14:font="MS Gothic"/>
                <w14:uncheckedState w14:val="2610" w14:font="MS Gothic"/>
              </w14:checkbox>
            </w:sdtPr>
            <w:sdtContent>
              <w:p w14:paraId="68A6CCAB" w14:textId="77777777" w:rsidR="001A1645" w:rsidRPr="002B55BF" w:rsidRDefault="001A1645" w:rsidP="0014137D">
                <w:pPr>
                  <w:autoSpaceDE w:val="0"/>
                  <w:autoSpaceDN w:val="0"/>
                  <w:adjustRightInd w:val="0"/>
                  <w:jc w:val="center"/>
                  <w:rPr>
                    <w:rFonts w:ascii="Arial" w:hAnsi="Arial"/>
                    <w:i/>
                    <w:sz w:val="22"/>
                    <w:szCs w:val="22"/>
                  </w:rPr>
                </w:pPr>
                <w:r w:rsidRPr="002B55BF">
                  <w:rPr>
                    <w:rFonts w:ascii="MS Gothic" w:eastAsia="MS Gothic" w:hAnsi="MS Gothic" w:hint="eastAsia"/>
                    <w:sz w:val="22"/>
                    <w:szCs w:val="22"/>
                  </w:rPr>
                  <w:t>☐</w:t>
                </w:r>
              </w:p>
            </w:sdtContent>
          </w:sdt>
        </w:tc>
      </w:tr>
    </w:tbl>
    <w:p w14:paraId="32A5452D" w14:textId="77777777" w:rsidR="001A1645" w:rsidRPr="004C3A0B" w:rsidRDefault="001A1645" w:rsidP="001A1645">
      <w:pPr>
        <w:autoSpaceDE w:val="0"/>
        <w:autoSpaceDN w:val="0"/>
        <w:adjustRightInd w:val="0"/>
        <w:spacing w:after="240"/>
        <w:rPr>
          <w:rFonts w:ascii="Arial" w:hAnsi="Arial"/>
          <w:b/>
          <w:sz w:val="22"/>
          <w:szCs w:val="22"/>
        </w:rPr>
      </w:pPr>
    </w:p>
    <w:p w14:paraId="095BA7D7" w14:textId="77777777" w:rsidR="001A1645" w:rsidRDefault="001A1645" w:rsidP="001A1645">
      <w:pPr>
        <w:autoSpaceDE w:val="0"/>
        <w:autoSpaceDN w:val="0"/>
        <w:adjustRightInd w:val="0"/>
        <w:rPr>
          <w:rFonts w:ascii="Arial" w:hAnsi="Arial"/>
          <w:b/>
          <w:sz w:val="22"/>
          <w:szCs w:val="22"/>
        </w:rPr>
      </w:pPr>
      <w:r w:rsidRPr="004C3A0B">
        <w:rPr>
          <w:rFonts w:ascii="Arial" w:hAnsi="Arial"/>
          <w:b/>
          <w:sz w:val="22"/>
          <w:szCs w:val="22"/>
        </w:rPr>
        <w:t>SECTION D: External Collaborative Research Activity</w:t>
      </w:r>
    </w:p>
    <w:p w14:paraId="1C42AA71" w14:textId="77777777" w:rsidR="001A1645" w:rsidRPr="003F6F7B" w:rsidRDefault="001A1645" w:rsidP="001A1645">
      <w:pPr>
        <w:autoSpaceDE w:val="0"/>
        <w:autoSpaceDN w:val="0"/>
        <w:adjustRightInd w:val="0"/>
        <w:spacing w:after="240"/>
        <w:rPr>
          <w:rFonts w:ascii="Arial" w:hAnsi="Arial"/>
          <w:sz w:val="22"/>
          <w:szCs w:val="22"/>
        </w:rPr>
      </w:pPr>
      <w:r>
        <w:rPr>
          <w:rFonts w:ascii="Arial" w:hAnsi="Arial"/>
          <w:sz w:val="22"/>
          <w:szCs w:val="22"/>
        </w:rPr>
        <w:lastRenderedPageBreak/>
        <w:t xml:space="preserve">If there are external </w:t>
      </w:r>
      <w:proofErr w:type="gramStart"/>
      <w:r>
        <w:rPr>
          <w:rFonts w:ascii="Arial" w:hAnsi="Arial"/>
          <w:sz w:val="22"/>
          <w:szCs w:val="22"/>
        </w:rPr>
        <w:t>collaborators</w:t>
      </w:r>
      <w:proofErr w:type="gramEnd"/>
      <w:r>
        <w:rPr>
          <w:rFonts w:ascii="Arial" w:hAnsi="Arial"/>
          <w:sz w:val="22"/>
          <w:szCs w:val="22"/>
        </w:rPr>
        <w:t xml:space="preserve"> then you should gain consent from the contact persons to share their personal data with the university. </w:t>
      </w:r>
      <w:r w:rsidRPr="003F6F7B">
        <w:rPr>
          <w:rFonts w:ascii="Arial" w:hAnsi="Arial"/>
          <w:sz w:val="22"/>
          <w:szCs w:val="22"/>
        </w:rPr>
        <w:t xml:space="preserve">If there are no external </w:t>
      </w:r>
      <w:proofErr w:type="gramStart"/>
      <w:r w:rsidRPr="003F6F7B">
        <w:rPr>
          <w:rFonts w:ascii="Arial" w:hAnsi="Arial"/>
          <w:sz w:val="22"/>
          <w:szCs w:val="22"/>
        </w:rPr>
        <w:t>collaborator</w:t>
      </w:r>
      <w:r>
        <w:rPr>
          <w:rFonts w:ascii="Arial" w:hAnsi="Arial"/>
          <w:sz w:val="22"/>
          <w:szCs w:val="22"/>
        </w:rPr>
        <w:t>s</w:t>
      </w:r>
      <w:proofErr w:type="gramEnd"/>
      <w:r>
        <w:rPr>
          <w:rFonts w:ascii="Arial" w:hAnsi="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A1645" w:rsidRPr="004C3A0B" w14:paraId="0DB80B28" w14:textId="77777777" w:rsidTr="0014137D">
        <w:trPr>
          <w:trHeight w:val="227"/>
        </w:trPr>
        <w:tc>
          <w:tcPr>
            <w:tcW w:w="562" w:type="dxa"/>
            <w:shd w:val="clear" w:color="auto" w:fill="F2F2F2" w:themeFill="background1" w:themeFillShade="F2"/>
          </w:tcPr>
          <w:p w14:paraId="44916188"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3823" w:type="dxa"/>
            <w:shd w:val="clear" w:color="auto" w:fill="F2F2F2" w:themeFill="background1" w:themeFillShade="F2"/>
          </w:tcPr>
          <w:p w14:paraId="185765E4"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Institution</w:t>
            </w:r>
          </w:p>
        </w:tc>
        <w:tc>
          <w:tcPr>
            <w:tcW w:w="6095" w:type="dxa"/>
            <w:gridSpan w:val="6"/>
          </w:tcPr>
          <w:p w14:paraId="6BEC9A3E" w14:textId="77777777" w:rsidR="001A1645" w:rsidRDefault="001A1645" w:rsidP="0014137D">
            <w:pPr>
              <w:autoSpaceDE w:val="0"/>
              <w:autoSpaceDN w:val="0"/>
              <w:adjustRightInd w:val="0"/>
              <w:rPr>
                <w:rFonts w:ascii="Arial" w:hAnsi="Arial"/>
                <w:bCs/>
                <w:sz w:val="22"/>
                <w:szCs w:val="22"/>
              </w:rPr>
            </w:pPr>
          </w:p>
          <w:p w14:paraId="6EE62220" w14:textId="77777777" w:rsidR="001A1645" w:rsidRPr="004C3A0B" w:rsidRDefault="001A1645" w:rsidP="0014137D">
            <w:pPr>
              <w:autoSpaceDE w:val="0"/>
              <w:autoSpaceDN w:val="0"/>
              <w:adjustRightInd w:val="0"/>
              <w:rPr>
                <w:rFonts w:ascii="Arial" w:hAnsi="Arial"/>
                <w:bCs/>
                <w:sz w:val="22"/>
                <w:szCs w:val="22"/>
              </w:rPr>
            </w:pPr>
          </w:p>
        </w:tc>
      </w:tr>
      <w:tr w:rsidR="001A1645" w:rsidRPr="004C3A0B" w14:paraId="2F2276F3" w14:textId="77777777" w:rsidTr="0014137D">
        <w:trPr>
          <w:trHeight w:val="227"/>
        </w:trPr>
        <w:tc>
          <w:tcPr>
            <w:tcW w:w="562" w:type="dxa"/>
            <w:shd w:val="clear" w:color="auto" w:fill="F2F2F2" w:themeFill="background1" w:themeFillShade="F2"/>
          </w:tcPr>
          <w:p w14:paraId="6890B5CD"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2</w:t>
            </w:r>
          </w:p>
        </w:tc>
        <w:tc>
          <w:tcPr>
            <w:tcW w:w="3823" w:type="dxa"/>
            <w:shd w:val="clear" w:color="auto" w:fill="F2F2F2" w:themeFill="background1" w:themeFillShade="F2"/>
          </w:tcPr>
          <w:p w14:paraId="129B6320" w14:textId="77777777" w:rsidR="001A1645" w:rsidRPr="004C3A0B" w:rsidRDefault="001A1645" w:rsidP="0014137D">
            <w:pPr>
              <w:autoSpaceDE w:val="0"/>
              <w:autoSpaceDN w:val="0"/>
              <w:adjustRightInd w:val="0"/>
              <w:jc w:val="both"/>
              <w:rPr>
                <w:rFonts w:ascii="Arial" w:hAnsi="Arial"/>
                <w:sz w:val="22"/>
                <w:szCs w:val="22"/>
              </w:rPr>
            </w:pPr>
            <w:r w:rsidRPr="004C3A0B">
              <w:rPr>
                <w:rFonts w:ascii="Arial" w:hAnsi="Arial"/>
                <w:sz w:val="22"/>
                <w:szCs w:val="22"/>
              </w:rPr>
              <w:t>Contact person name</w:t>
            </w:r>
          </w:p>
        </w:tc>
        <w:tc>
          <w:tcPr>
            <w:tcW w:w="6095" w:type="dxa"/>
            <w:gridSpan w:val="6"/>
          </w:tcPr>
          <w:p w14:paraId="6E367A72" w14:textId="77777777" w:rsidR="001A1645" w:rsidRDefault="001A1645" w:rsidP="0014137D">
            <w:pPr>
              <w:autoSpaceDE w:val="0"/>
              <w:autoSpaceDN w:val="0"/>
              <w:adjustRightInd w:val="0"/>
              <w:rPr>
                <w:rFonts w:ascii="Arial" w:hAnsi="Arial"/>
                <w:bCs/>
                <w:sz w:val="22"/>
                <w:szCs w:val="22"/>
              </w:rPr>
            </w:pPr>
          </w:p>
          <w:p w14:paraId="3B044D9E" w14:textId="77777777" w:rsidR="001A1645" w:rsidRPr="004C3A0B" w:rsidRDefault="001A1645" w:rsidP="0014137D">
            <w:pPr>
              <w:autoSpaceDE w:val="0"/>
              <w:autoSpaceDN w:val="0"/>
              <w:adjustRightInd w:val="0"/>
              <w:rPr>
                <w:rFonts w:ascii="Arial" w:hAnsi="Arial"/>
                <w:bCs/>
                <w:sz w:val="22"/>
                <w:szCs w:val="22"/>
              </w:rPr>
            </w:pPr>
          </w:p>
        </w:tc>
      </w:tr>
      <w:tr w:rsidR="001A1645" w:rsidRPr="004C3A0B" w14:paraId="6B671114" w14:textId="77777777" w:rsidTr="0014137D">
        <w:trPr>
          <w:trHeight w:val="227"/>
        </w:trPr>
        <w:tc>
          <w:tcPr>
            <w:tcW w:w="562" w:type="dxa"/>
            <w:shd w:val="clear" w:color="auto" w:fill="F2F2F2" w:themeFill="background1" w:themeFillShade="F2"/>
          </w:tcPr>
          <w:p w14:paraId="583A05DE"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3</w:t>
            </w:r>
          </w:p>
        </w:tc>
        <w:tc>
          <w:tcPr>
            <w:tcW w:w="3823" w:type="dxa"/>
            <w:shd w:val="clear" w:color="auto" w:fill="F2F2F2" w:themeFill="background1" w:themeFillShade="F2"/>
          </w:tcPr>
          <w:p w14:paraId="44FFFB53" w14:textId="77777777" w:rsidR="001A1645" w:rsidRDefault="001A1645" w:rsidP="0014137D">
            <w:pPr>
              <w:autoSpaceDE w:val="0"/>
              <w:autoSpaceDN w:val="0"/>
              <w:adjustRightInd w:val="0"/>
              <w:jc w:val="both"/>
              <w:rPr>
                <w:rFonts w:ascii="Arial" w:hAnsi="Arial"/>
                <w:sz w:val="22"/>
                <w:szCs w:val="22"/>
              </w:rPr>
            </w:pPr>
            <w:r w:rsidRPr="004C3A0B">
              <w:rPr>
                <w:rFonts w:ascii="Arial" w:hAnsi="Arial"/>
                <w:sz w:val="22"/>
                <w:szCs w:val="22"/>
              </w:rPr>
              <w:t xml:space="preserve">Contact person e-mail </w:t>
            </w:r>
            <w:proofErr w:type="gramStart"/>
            <w:r w:rsidRPr="004C3A0B">
              <w:rPr>
                <w:rFonts w:ascii="Arial" w:hAnsi="Arial"/>
                <w:sz w:val="22"/>
                <w:szCs w:val="22"/>
              </w:rPr>
              <w:t>address</w:t>
            </w:r>
            <w:proofErr w:type="gramEnd"/>
          </w:p>
          <w:p w14:paraId="2B598BA6" w14:textId="77777777" w:rsidR="001A1645" w:rsidRPr="004C3A0B" w:rsidRDefault="001A1645" w:rsidP="0014137D">
            <w:pPr>
              <w:autoSpaceDE w:val="0"/>
              <w:autoSpaceDN w:val="0"/>
              <w:adjustRightInd w:val="0"/>
              <w:jc w:val="both"/>
              <w:rPr>
                <w:rFonts w:ascii="Arial" w:hAnsi="Arial"/>
                <w:sz w:val="22"/>
                <w:szCs w:val="22"/>
              </w:rPr>
            </w:pPr>
          </w:p>
        </w:tc>
        <w:tc>
          <w:tcPr>
            <w:tcW w:w="6095" w:type="dxa"/>
            <w:gridSpan w:val="6"/>
          </w:tcPr>
          <w:p w14:paraId="254F39BF" w14:textId="77777777" w:rsidR="001A1645" w:rsidRDefault="001A1645" w:rsidP="0014137D">
            <w:pPr>
              <w:autoSpaceDE w:val="0"/>
              <w:autoSpaceDN w:val="0"/>
              <w:adjustRightInd w:val="0"/>
              <w:rPr>
                <w:rFonts w:ascii="Arial" w:hAnsi="Arial"/>
                <w:bCs/>
                <w:sz w:val="22"/>
                <w:szCs w:val="22"/>
              </w:rPr>
            </w:pPr>
          </w:p>
        </w:tc>
      </w:tr>
      <w:tr w:rsidR="001A1645" w:rsidRPr="004C3A0B" w14:paraId="27E04C5B" w14:textId="77777777" w:rsidTr="0014137D">
        <w:tc>
          <w:tcPr>
            <w:tcW w:w="562" w:type="dxa"/>
            <w:shd w:val="clear" w:color="auto" w:fill="F2F2F2" w:themeFill="background1" w:themeFillShade="F2"/>
          </w:tcPr>
          <w:p w14:paraId="6C070B0C" w14:textId="77777777" w:rsidR="001A1645" w:rsidRDefault="001A1645" w:rsidP="0014137D">
            <w:pPr>
              <w:autoSpaceDE w:val="0"/>
              <w:autoSpaceDN w:val="0"/>
              <w:adjustRightInd w:val="0"/>
              <w:rPr>
                <w:rFonts w:ascii="Arial" w:hAnsi="Arial"/>
                <w:sz w:val="22"/>
                <w:szCs w:val="22"/>
              </w:rPr>
            </w:pPr>
            <w:r>
              <w:rPr>
                <w:rFonts w:ascii="Arial" w:hAnsi="Arial"/>
                <w:sz w:val="22"/>
                <w:szCs w:val="22"/>
              </w:rPr>
              <w:t>4</w:t>
            </w:r>
          </w:p>
        </w:tc>
        <w:tc>
          <w:tcPr>
            <w:tcW w:w="6232" w:type="dxa"/>
            <w:gridSpan w:val="2"/>
            <w:shd w:val="clear" w:color="auto" w:fill="F2F2F2" w:themeFill="background1" w:themeFillShade="F2"/>
          </w:tcPr>
          <w:p w14:paraId="653FC30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Is your research externally funded?</w:t>
            </w:r>
          </w:p>
        </w:tc>
        <w:tc>
          <w:tcPr>
            <w:tcW w:w="993" w:type="dxa"/>
            <w:shd w:val="clear" w:color="auto" w:fill="F2F2F2" w:themeFill="background1" w:themeFillShade="F2"/>
            <w:vAlign w:val="center"/>
          </w:tcPr>
          <w:p w14:paraId="5A2973CD"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034C6947" w14:textId="77777777" w:rsidR="001A1645" w:rsidRPr="00392C8E" w:rsidRDefault="00000000" w:rsidP="0014137D">
            <w:pPr>
              <w:autoSpaceDE w:val="0"/>
              <w:autoSpaceDN w:val="0"/>
              <w:adjustRightInd w:val="0"/>
              <w:jc w:val="center"/>
              <w:rPr>
                <w:rFonts w:ascii="Arial" w:hAnsi="Arial"/>
                <w:sz w:val="22"/>
                <w:szCs w:val="22"/>
              </w:rPr>
            </w:pPr>
            <w:sdt>
              <w:sdtPr>
                <w:rPr>
                  <w:rFonts w:ascii="Arial" w:hAnsi="Arial"/>
                  <w:sz w:val="22"/>
                  <w:szCs w:val="22"/>
                </w:rPr>
                <w:id w:val="1563443322"/>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256F6831"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748419000"/>
              <w14:checkbox>
                <w14:checked w14:val="1"/>
                <w14:checkedState w14:val="2612" w14:font="MS Gothic"/>
                <w14:uncheckedState w14:val="2610" w14:font="MS Gothic"/>
              </w14:checkbox>
            </w:sdtPr>
            <w:sdtContent>
              <w:p w14:paraId="3DFCD766"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0C0C9A8E" w14:textId="77777777" w:rsidTr="0014137D">
        <w:tc>
          <w:tcPr>
            <w:tcW w:w="562" w:type="dxa"/>
            <w:shd w:val="clear" w:color="auto" w:fill="F2F2F2" w:themeFill="background1" w:themeFillShade="F2"/>
          </w:tcPr>
          <w:p w14:paraId="62DE12E7" w14:textId="77777777" w:rsidR="001A1645" w:rsidRDefault="001A1645" w:rsidP="0014137D">
            <w:pPr>
              <w:autoSpaceDE w:val="0"/>
              <w:autoSpaceDN w:val="0"/>
              <w:adjustRightInd w:val="0"/>
              <w:rPr>
                <w:rFonts w:ascii="Arial" w:hAnsi="Arial"/>
                <w:sz w:val="22"/>
                <w:szCs w:val="22"/>
              </w:rPr>
            </w:pPr>
            <w:r>
              <w:rPr>
                <w:rFonts w:ascii="Arial" w:hAnsi="Arial"/>
                <w:sz w:val="22"/>
                <w:szCs w:val="22"/>
              </w:rPr>
              <w:t>5</w:t>
            </w:r>
          </w:p>
        </w:tc>
        <w:tc>
          <w:tcPr>
            <w:tcW w:w="6232" w:type="dxa"/>
            <w:gridSpan w:val="2"/>
            <w:shd w:val="clear" w:color="auto" w:fill="F2F2F2" w:themeFill="background1" w:themeFillShade="F2"/>
          </w:tcPr>
          <w:p w14:paraId="7C880B9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Are you in receipt of a KESS scholarship?</w:t>
            </w:r>
          </w:p>
        </w:tc>
        <w:tc>
          <w:tcPr>
            <w:tcW w:w="993" w:type="dxa"/>
            <w:shd w:val="clear" w:color="auto" w:fill="F2F2F2" w:themeFill="background1" w:themeFillShade="F2"/>
            <w:vAlign w:val="center"/>
          </w:tcPr>
          <w:p w14:paraId="0A30D036"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0DB057F3" w14:textId="77777777" w:rsidR="001A1645" w:rsidRPr="00392C8E" w:rsidRDefault="00000000" w:rsidP="0014137D">
            <w:pPr>
              <w:autoSpaceDE w:val="0"/>
              <w:autoSpaceDN w:val="0"/>
              <w:adjustRightInd w:val="0"/>
              <w:jc w:val="center"/>
              <w:rPr>
                <w:rFonts w:ascii="Arial" w:hAnsi="Arial"/>
                <w:sz w:val="22"/>
                <w:szCs w:val="22"/>
              </w:rPr>
            </w:pPr>
            <w:sdt>
              <w:sdtPr>
                <w:rPr>
                  <w:rFonts w:ascii="Arial" w:hAnsi="Arial"/>
                  <w:sz w:val="22"/>
                  <w:szCs w:val="22"/>
                </w:rPr>
                <w:id w:val="1911424659"/>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412ABED3" w14:textId="77777777" w:rsidR="001A1645" w:rsidRPr="004C3A0B" w:rsidRDefault="001A1645" w:rsidP="0014137D">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876681663"/>
              <w14:checkbox>
                <w14:checked w14:val="1"/>
                <w14:checkedState w14:val="2612" w14:font="MS Gothic"/>
                <w14:uncheckedState w14:val="2610" w14:font="MS Gothic"/>
              </w14:checkbox>
            </w:sdtPr>
            <w:sdtContent>
              <w:p w14:paraId="1FE76B50"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23A8B842" w14:textId="77777777" w:rsidTr="0014137D">
        <w:trPr>
          <w:trHeight w:val="386"/>
        </w:trPr>
        <w:tc>
          <w:tcPr>
            <w:tcW w:w="562" w:type="dxa"/>
            <w:shd w:val="clear" w:color="auto" w:fill="F2F2F2" w:themeFill="background1" w:themeFillShade="F2"/>
          </w:tcPr>
          <w:p w14:paraId="5A91FFCB" w14:textId="77777777" w:rsidR="001A1645" w:rsidRDefault="001A1645" w:rsidP="0014137D">
            <w:pPr>
              <w:autoSpaceDE w:val="0"/>
              <w:autoSpaceDN w:val="0"/>
              <w:adjustRightInd w:val="0"/>
              <w:rPr>
                <w:rFonts w:ascii="Arial" w:hAnsi="Arial"/>
                <w:sz w:val="22"/>
                <w:szCs w:val="22"/>
              </w:rPr>
            </w:pPr>
            <w:r>
              <w:rPr>
                <w:rFonts w:ascii="Arial" w:hAnsi="Arial"/>
                <w:sz w:val="22"/>
                <w:szCs w:val="22"/>
              </w:rPr>
              <w:t>6</w:t>
            </w:r>
          </w:p>
        </w:tc>
        <w:tc>
          <w:tcPr>
            <w:tcW w:w="3823" w:type="dxa"/>
            <w:vMerge w:val="restart"/>
            <w:shd w:val="clear" w:color="auto" w:fill="F2F2F2" w:themeFill="background1" w:themeFillShade="F2"/>
          </w:tcPr>
          <w:p w14:paraId="2E0EF027" w14:textId="77777777" w:rsidR="001A1645" w:rsidRDefault="001A1645" w:rsidP="0014137D">
            <w:pPr>
              <w:autoSpaceDE w:val="0"/>
              <w:autoSpaceDN w:val="0"/>
              <w:adjustRightInd w:val="0"/>
              <w:rPr>
                <w:rFonts w:ascii="Arial" w:hAnsi="Arial"/>
                <w:sz w:val="22"/>
                <w:szCs w:val="22"/>
              </w:rPr>
            </w:pPr>
            <w:r>
              <w:rPr>
                <w:rFonts w:ascii="Arial" w:hAnsi="Arial"/>
                <w:sz w:val="22"/>
                <w:szCs w:val="22"/>
              </w:rPr>
              <w:t>Are you specifically employed to undertake this research in either a paid or voluntary capacity?</w:t>
            </w:r>
          </w:p>
        </w:tc>
        <w:tc>
          <w:tcPr>
            <w:tcW w:w="2409" w:type="dxa"/>
          </w:tcPr>
          <w:p w14:paraId="0E1FE71B"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Voluntary</w:t>
            </w:r>
          </w:p>
        </w:tc>
        <w:tc>
          <w:tcPr>
            <w:tcW w:w="993" w:type="dxa"/>
            <w:shd w:val="clear" w:color="auto" w:fill="F2F2F2" w:themeFill="background1" w:themeFillShade="F2"/>
            <w:vAlign w:val="center"/>
          </w:tcPr>
          <w:p w14:paraId="78F1AF9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1452555905"/>
              <w14:checkbox>
                <w14:checked w14:val="0"/>
                <w14:checkedState w14:val="2612" w14:font="MS Gothic"/>
                <w14:uncheckedState w14:val="2610" w14:font="MS Gothic"/>
              </w14:checkbox>
            </w:sdtPr>
            <w:sdtContent>
              <w:p w14:paraId="6AEA9B0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45498381"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824587797"/>
              <w14:checkbox>
                <w14:checked w14:val="1"/>
                <w14:checkedState w14:val="2612" w14:font="MS Gothic"/>
                <w14:uncheckedState w14:val="2610" w14:font="MS Gothic"/>
              </w14:checkbox>
            </w:sdtPr>
            <w:sdtContent>
              <w:p w14:paraId="3046B55F" w14:textId="77777777" w:rsidR="001A1645" w:rsidRPr="003257BD"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04E607D2" w14:textId="77777777" w:rsidTr="0014137D">
        <w:trPr>
          <w:trHeight w:val="386"/>
        </w:trPr>
        <w:tc>
          <w:tcPr>
            <w:tcW w:w="562" w:type="dxa"/>
            <w:shd w:val="clear" w:color="auto" w:fill="F2F2F2" w:themeFill="background1" w:themeFillShade="F2"/>
          </w:tcPr>
          <w:p w14:paraId="1AB17F0A" w14:textId="77777777" w:rsidR="001A1645" w:rsidRDefault="001A1645" w:rsidP="0014137D">
            <w:pPr>
              <w:autoSpaceDE w:val="0"/>
              <w:autoSpaceDN w:val="0"/>
              <w:adjustRightInd w:val="0"/>
              <w:rPr>
                <w:rFonts w:ascii="Arial" w:hAnsi="Arial"/>
                <w:sz w:val="22"/>
                <w:szCs w:val="22"/>
              </w:rPr>
            </w:pPr>
            <w:r>
              <w:rPr>
                <w:rFonts w:ascii="Arial" w:hAnsi="Arial"/>
                <w:sz w:val="22"/>
                <w:szCs w:val="22"/>
              </w:rPr>
              <w:t>7</w:t>
            </w:r>
          </w:p>
        </w:tc>
        <w:tc>
          <w:tcPr>
            <w:tcW w:w="3823" w:type="dxa"/>
            <w:vMerge/>
            <w:shd w:val="clear" w:color="auto" w:fill="F2F2F2" w:themeFill="background1" w:themeFillShade="F2"/>
          </w:tcPr>
          <w:p w14:paraId="26636BEA" w14:textId="77777777" w:rsidR="001A1645" w:rsidRDefault="001A1645" w:rsidP="0014137D">
            <w:pPr>
              <w:autoSpaceDE w:val="0"/>
              <w:autoSpaceDN w:val="0"/>
              <w:adjustRightInd w:val="0"/>
              <w:rPr>
                <w:rFonts w:ascii="Arial" w:hAnsi="Arial"/>
                <w:sz w:val="22"/>
                <w:szCs w:val="22"/>
              </w:rPr>
            </w:pPr>
          </w:p>
        </w:tc>
        <w:tc>
          <w:tcPr>
            <w:tcW w:w="2409" w:type="dxa"/>
          </w:tcPr>
          <w:p w14:paraId="4F2FBC36"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Employed</w:t>
            </w:r>
          </w:p>
        </w:tc>
        <w:tc>
          <w:tcPr>
            <w:tcW w:w="993" w:type="dxa"/>
            <w:shd w:val="clear" w:color="auto" w:fill="F2F2F2" w:themeFill="background1" w:themeFillShade="F2"/>
            <w:vAlign w:val="center"/>
          </w:tcPr>
          <w:p w14:paraId="7554330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361060577"/>
              <w14:checkbox>
                <w14:checked w14:val="0"/>
                <w14:checkedState w14:val="2612" w14:font="MS Gothic"/>
                <w14:uncheckedState w14:val="2610" w14:font="MS Gothic"/>
              </w14:checkbox>
            </w:sdtPr>
            <w:sdtContent>
              <w:p w14:paraId="3A36F52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6967B002"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007364088"/>
              <w14:checkbox>
                <w14:checked w14:val="1"/>
                <w14:checkedState w14:val="2612" w14:font="MS Gothic"/>
                <w14:uncheckedState w14:val="2610" w14:font="MS Gothic"/>
              </w14:checkbox>
            </w:sdtPr>
            <w:sdtContent>
              <w:p w14:paraId="49D82A92" w14:textId="77777777" w:rsidR="001A1645" w:rsidRPr="003257BD"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2ECEB35A" w14:textId="77777777" w:rsidTr="0014137D">
        <w:tc>
          <w:tcPr>
            <w:tcW w:w="562" w:type="dxa"/>
            <w:shd w:val="clear" w:color="auto" w:fill="F2F2F2" w:themeFill="background1" w:themeFillShade="F2"/>
          </w:tcPr>
          <w:p w14:paraId="07C6C288" w14:textId="77777777" w:rsidR="001A1645" w:rsidRDefault="001A1645" w:rsidP="0014137D">
            <w:pPr>
              <w:autoSpaceDE w:val="0"/>
              <w:autoSpaceDN w:val="0"/>
              <w:adjustRightInd w:val="0"/>
              <w:rPr>
                <w:rFonts w:ascii="Arial" w:hAnsi="Arial"/>
                <w:sz w:val="22"/>
                <w:szCs w:val="22"/>
              </w:rPr>
            </w:pPr>
            <w:r>
              <w:rPr>
                <w:rFonts w:ascii="Arial" w:hAnsi="Arial"/>
                <w:sz w:val="22"/>
                <w:szCs w:val="22"/>
              </w:rPr>
              <w:t>8</w:t>
            </w:r>
          </w:p>
        </w:tc>
        <w:tc>
          <w:tcPr>
            <w:tcW w:w="3823" w:type="dxa"/>
            <w:shd w:val="clear" w:color="auto" w:fill="F2F2F2" w:themeFill="background1" w:themeFillShade="F2"/>
          </w:tcPr>
          <w:p w14:paraId="6F219A91"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Is the research being undertaken within an existing UWTSD </w:t>
            </w:r>
            <w:proofErr w:type="spellStart"/>
            <w:r>
              <w:rPr>
                <w:rFonts w:ascii="Arial" w:hAnsi="Arial"/>
                <w:sz w:val="22"/>
                <w:szCs w:val="22"/>
              </w:rPr>
              <w:t>Athrofa</w:t>
            </w:r>
            <w:proofErr w:type="spellEnd"/>
            <w:r>
              <w:rPr>
                <w:rFonts w:ascii="Arial" w:hAnsi="Arial"/>
                <w:sz w:val="22"/>
                <w:szCs w:val="22"/>
              </w:rPr>
              <w:t xml:space="preserve"> Professional Learning Partnership (APLP)?</w:t>
            </w:r>
          </w:p>
        </w:tc>
        <w:tc>
          <w:tcPr>
            <w:tcW w:w="2409" w:type="dxa"/>
          </w:tcPr>
          <w:p w14:paraId="7733B198" w14:textId="77777777" w:rsidR="001A1645" w:rsidRDefault="001A1645" w:rsidP="0014137D">
            <w:pPr>
              <w:autoSpaceDE w:val="0"/>
              <w:autoSpaceDN w:val="0"/>
              <w:adjustRightInd w:val="0"/>
              <w:rPr>
                <w:rFonts w:ascii="Arial" w:hAnsi="Arial"/>
                <w:bCs/>
                <w:sz w:val="22"/>
                <w:szCs w:val="22"/>
              </w:rPr>
            </w:pPr>
            <w:r>
              <w:rPr>
                <w:rFonts w:ascii="Arial" w:hAnsi="Arial"/>
                <w:bCs/>
                <w:sz w:val="22"/>
                <w:szCs w:val="22"/>
              </w:rPr>
              <w:t xml:space="preserve">If </w:t>
            </w:r>
            <w:proofErr w:type="gramStart"/>
            <w:r>
              <w:rPr>
                <w:rFonts w:ascii="Arial" w:hAnsi="Arial"/>
                <w:bCs/>
                <w:sz w:val="22"/>
                <w:szCs w:val="22"/>
              </w:rPr>
              <w:t>YES</w:t>
            </w:r>
            <w:proofErr w:type="gramEnd"/>
            <w:r>
              <w:rPr>
                <w:rFonts w:ascii="Arial" w:hAnsi="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5311D6A"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18423577" w14:textId="77777777" w:rsidR="001A1645" w:rsidRPr="00392C8E" w:rsidRDefault="00000000" w:rsidP="0014137D">
            <w:pPr>
              <w:autoSpaceDE w:val="0"/>
              <w:autoSpaceDN w:val="0"/>
              <w:adjustRightInd w:val="0"/>
              <w:jc w:val="center"/>
              <w:rPr>
                <w:rFonts w:ascii="Arial" w:hAnsi="Arial"/>
                <w:sz w:val="22"/>
                <w:szCs w:val="22"/>
              </w:rPr>
            </w:pPr>
            <w:sdt>
              <w:sdtPr>
                <w:rPr>
                  <w:rFonts w:ascii="Arial" w:hAnsi="Arial"/>
                  <w:sz w:val="22"/>
                  <w:szCs w:val="22"/>
                </w:rPr>
                <w:id w:val="48506529"/>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3F09D46C"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039408862"/>
              <w14:checkbox>
                <w14:checked w14:val="1"/>
                <w14:checkedState w14:val="2612" w14:font="MS Gothic"/>
                <w14:uncheckedState w14:val="2610" w14:font="MS Gothic"/>
              </w14:checkbox>
            </w:sdtPr>
            <w:sdtContent>
              <w:p w14:paraId="772703EE" w14:textId="77777777" w:rsidR="001A1645" w:rsidRPr="00CE6A02"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4C3A0B" w14:paraId="76E325BF" w14:textId="77777777" w:rsidTr="0014137D">
        <w:tc>
          <w:tcPr>
            <w:tcW w:w="562" w:type="dxa"/>
            <w:shd w:val="clear" w:color="auto" w:fill="F2F2F2" w:themeFill="background1" w:themeFillShade="F2"/>
          </w:tcPr>
          <w:p w14:paraId="4AC36121" w14:textId="77777777" w:rsidR="001A1645" w:rsidRDefault="001A1645" w:rsidP="0014137D">
            <w:pPr>
              <w:autoSpaceDE w:val="0"/>
              <w:autoSpaceDN w:val="0"/>
              <w:adjustRightInd w:val="0"/>
              <w:rPr>
                <w:rFonts w:ascii="Arial" w:hAnsi="Arial"/>
                <w:sz w:val="22"/>
                <w:szCs w:val="22"/>
              </w:rPr>
            </w:pPr>
            <w:r>
              <w:rPr>
                <w:rFonts w:ascii="Arial" w:hAnsi="Arial"/>
                <w:sz w:val="22"/>
                <w:szCs w:val="22"/>
              </w:rPr>
              <w:t>9</w:t>
            </w:r>
          </w:p>
        </w:tc>
        <w:tc>
          <w:tcPr>
            <w:tcW w:w="3823" w:type="dxa"/>
            <w:shd w:val="clear" w:color="auto" w:fill="F2F2F2" w:themeFill="background1" w:themeFillShade="F2"/>
          </w:tcPr>
          <w:p w14:paraId="44721C3C" w14:textId="77777777" w:rsidR="001A1645" w:rsidRDefault="001A1645" w:rsidP="0014137D">
            <w:pPr>
              <w:autoSpaceDE w:val="0"/>
              <w:autoSpaceDN w:val="0"/>
              <w:adjustRightInd w:val="0"/>
              <w:rPr>
                <w:rFonts w:ascii="Arial" w:hAnsi="Arial"/>
                <w:sz w:val="22"/>
                <w:szCs w:val="22"/>
              </w:rPr>
            </w:pPr>
            <w:r>
              <w:rPr>
                <w:rFonts w:ascii="Arial" w:hAnsi="Arial"/>
                <w:sz w:val="22"/>
                <w:szCs w:val="22"/>
              </w:rPr>
              <w:t>Has permission to undertake the research has been provided by the partner organisation?</w:t>
            </w:r>
          </w:p>
        </w:tc>
        <w:tc>
          <w:tcPr>
            <w:tcW w:w="2409" w:type="dxa"/>
          </w:tcPr>
          <w:p w14:paraId="68B1FD31" w14:textId="77777777" w:rsidR="001A1645" w:rsidRDefault="001A1645" w:rsidP="0014137D">
            <w:pPr>
              <w:autoSpaceDE w:val="0"/>
              <w:autoSpaceDN w:val="0"/>
              <w:adjustRightInd w:val="0"/>
              <w:rPr>
                <w:rFonts w:ascii="Arial" w:hAnsi="Arial"/>
                <w:bCs/>
                <w:sz w:val="22"/>
                <w:szCs w:val="22"/>
              </w:rPr>
            </w:pPr>
            <w:r w:rsidRPr="00021B2B">
              <w:rPr>
                <w:rFonts w:ascii="Arial" w:hAnsi="Arial"/>
                <w:bCs/>
                <w:sz w:val="22"/>
                <w:szCs w:val="22"/>
              </w:rPr>
              <w:t xml:space="preserve">(If </w:t>
            </w:r>
            <w:r>
              <w:rPr>
                <w:rFonts w:ascii="Arial" w:hAnsi="Arial"/>
                <w:bCs/>
                <w:sz w:val="22"/>
                <w:szCs w:val="22"/>
              </w:rPr>
              <w:t>YES attach copy)</w:t>
            </w:r>
          </w:p>
          <w:p w14:paraId="0F4B2103" w14:textId="77777777" w:rsidR="001A1645" w:rsidDel="008461DD" w:rsidRDefault="001A1645" w:rsidP="0014137D">
            <w:pPr>
              <w:autoSpaceDE w:val="0"/>
              <w:autoSpaceDN w:val="0"/>
              <w:adjustRightInd w:val="0"/>
              <w:rPr>
                <w:rFonts w:ascii="Arial" w:hAnsi="Arial"/>
                <w:bCs/>
                <w:sz w:val="22"/>
                <w:szCs w:val="22"/>
              </w:rPr>
            </w:pPr>
            <w:r>
              <w:rPr>
                <w:rFonts w:ascii="Arial" w:hAnsi="Arial"/>
                <w:bCs/>
                <w:sz w:val="22"/>
                <w:szCs w:val="22"/>
              </w:rPr>
              <w:t>If NO the application cannot continue</w:t>
            </w:r>
          </w:p>
        </w:tc>
        <w:tc>
          <w:tcPr>
            <w:tcW w:w="993" w:type="dxa"/>
            <w:shd w:val="clear" w:color="auto" w:fill="F2F2F2" w:themeFill="background1" w:themeFillShade="F2"/>
            <w:vAlign w:val="center"/>
          </w:tcPr>
          <w:p w14:paraId="503E2C42"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7C34B458" w14:textId="77777777" w:rsidR="001A1645" w:rsidRPr="00392C8E" w:rsidRDefault="00000000" w:rsidP="0014137D">
            <w:pPr>
              <w:autoSpaceDE w:val="0"/>
              <w:autoSpaceDN w:val="0"/>
              <w:adjustRightInd w:val="0"/>
              <w:jc w:val="center"/>
              <w:rPr>
                <w:rFonts w:ascii="Arial" w:hAnsi="Arial"/>
                <w:sz w:val="22"/>
                <w:szCs w:val="22"/>
              </w:rPr>
            </w:pPr>
            <w:sdt>
              <w:sdtPr>
                <w:rPr>
                  <w:rFonts w:ascii="Arial" w:hAnsi="Arial"/>
                  <w:sz w:val="22"/>
                  <w:szCs w:val="22"/>
                </w:rPr>
                <w:id w:val="185717742"/>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0CF7820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912467415"/>
              <w14:checkbox>
                <w14:checked w14:val="1"/>
                <w14:checkedState w14:val="2612" w14:font="MS Gothic"/>
                <w14:uncheckedState w14:val="2610" w14:font="MS Gothic"/>
              </w14:checkbox>
            </w:sdtPr>
            <w:sdtContent>
              <w:p w14:paraId="0E448D08" w14:textId="77777777" w:rsidR="001A1645" w:rsidRPr="00CE6A02"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bl>
    <w:p w14:paraId="032C1949" w14:textId="77777777" w:rsidR="001A1645" w:rsidRPr="004C3A0B" w:rsidRDefault="001A1645" w:rsidP="001A1645">
      <w:pPr>
        <w:rPr>
          <w:rFonts w:ascii="Arial" w:hAnsi="Arial"/>
          <w:bCs/>
          <w:iCs/>
          <w:sz w:val="16"/>
          <w:szCs w:val="16"/>
        </w:rPr>
      </w:pPr>
    </w:p>
    <w:p w14:paraId="4DD2B39A" w14:textId="77777777" w:rsidR="001A1645" w:rsidRDefault="001A1645" w:rsidP="001A1645">
      <w:pPr>
        <w:rPr>
          <w:rFonts w:ascii="Arial" w:hAnsi="Arial"/>
          <w:b/>
          <w:bCs/>
          <w:iCs/>
          <w:sz w:val="22"/>
          <w:szCs w:val="22"/>
        </w:rPr>
      </w:pPr>
    </w:p>
    <w:p w14:paraId="2740E9A0" w14:textId="77777777" w:rsidR="001A1645" w:rsidRPr="00354F34" w:rsidRDefault="001A1645" w:rsidP="001A1645">
      <w:pPr>
        <w:autoSpaceDE w:val="0"/>
        <w:autoSpaceDN w:val="0"/>
        <w:adjustRightInd w:val="0"/>
        <w:spacing w:after="240"/>
        <w:rPr>
          <w:rFonts w:ascii="Arial" w:hAnsi="Arial"/>
          <w:b/>
          <w:sz w:val="22"/>
          <w:szCs w:val="22"/>
        </w:rPr>
      </w:pPr>
      <w:r w:rsidRPr="00354F34">
        <w:rPr>
          <w:rFonts w:ascii="Arial" w:hAnsi="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A1645" w:rsidRPr="004C3A0B" w14:paraId="164D39B4" w14:textId="77777777" w:rsidTr="0014137D">
        <w:trPr>
          <w:trHeight w:val="507"/>
        </w:trPr>
        <w:tc>
          <w:tcPr>
            <w:tcW w:w="567" w:type="dxa"/>
            <w:shd w:val="clear" w:color="auto" w:fill="F2F2F2" w:themeFill="background1" w:themeFillShade="F2"/>
            <w:vAlign w:val="center"/>
          </w:tcPr>
          <w:p w14:paraId="004F5EF8" w14:textId="77777777" w:rsidR="001A1645" w:rsidRPr="004C3A0B" w:rsidRDefault="001A1645" w:rsidP="0014137D">
            <w:pPr>
              <w:autoSpaceDE w:val="0"/>
              <w:autoSpaceDN w:val="0"/>
              <w:adjustRightInd w:val="0"/>
              <w:rPr>
                <w:rFonts w:ascii="Arial" w:hAnsi="Arial"/>
                <w:bCs/>
                <w:sz w:val="22"/>
                <w:szCs w:val="22"/>
              </w:rPr>
            </w:pPr>
            <w:r>
              <w:rPr>
                <w:rFonts w:ascii="Arial" w:hAnsi="Arial"/>
                <w:bCs/>
                <w:sz w:val="22"/>
                <w:szCs w:val="22"/>
              </w:rPr>
              <w:t>10</w:t>
            </w:r>
          </w:p>
        </w:tc>
        <w:tc>
          <w:tcPr>
            <w:tcW w:w="6237" w:type="dxa"/>
            <w:shd w:val="clear" w:color="auto" w:fill="F2F2F2" w:themeFill="background1" w:themeFillShade="F2"/>
            <w:vAlign w:val="center"/>
          </w:tcPr>
          <w:p w14:paraId="7FFAFA46" w14:textId="77777777" w:rsidR="001A1645" w:rsidRPr="004C3A0B" w:rsidRDefault="001A1645" w:rsidP="0014137D">
            <w:pPr>
              <w:autoSpaceDE w:val="0"/>
              <w:autoSpaceDN w:val="0"/>
              <w:adjustRightInd w:val="0"/>
              <w:rPr>
                <w:rFonts w:ascii="Arial" w:hAnsi="Arial"/>
                <w:bCs/>
                <w:sz w:val="22"/>
                <w:szCs w:val="22"/>
              </w:rPr>
            </w:pPr>
            <w:r w:rsidRPr="004C3A0B">
              <w:rPr>
                <w:rFonts w:ascii="Arial" w:hAnsi="Arial"/>
                <w:bCs/>
                <w:sz w:val="22"/>
                <w:szCs w:val="22"/>
              </w:rPr>
              <w:t>Does this organisation have its own ethics approval system?</w:t>
            </w:r>
          </w:p>
        </w:tc>
        <w:tc>
          <w:tcPr>
            <w:tcW w:w="993" w:type="dxa"/>
            <w:shd w:val="clear" w:color="auto" w:fill="F2F2F2" w:themeFill="background1" w:themeFillShade="F2"/>
            <w:vAlign w:val="center"/>
          </w:tcPr>
          <w:p w14:paraId="5A6059BF"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bCs/>
                <w:sz w:val="22"/>
                <w:szCs w:val="22"/>
              </w:rPr>
              <w:t>YES</w:t>
            </w:r>
          </w:p>
        </w:tc>
        <w:tc>
          <w:tcPr>
            <w:tcW w:w="895" w:type="dxa"/>
            <w:shd w:val="clear" w:color="auto" w:fill="BFBFBF" w:themeFill="background1" w:themeFillShade="BF"/>
            <w:vAlign w:val="center"/>
          </w:tcPr>
          <w:sdt>
            <w:sdtPr>
              <w:rPr>
                <w:rFonts w:ascii="Arial" w:hAnsi="Arial"/>
                <w:sz w:val="22"/>
                <w:szCs w:val="22"/>
              </w:rPr>
              <w:id w:val="-1279024073"/>
              <w14:checkbox>
                <w14:checked w14:val="0"/>
                <w14:checkedState w14:val="2612" w14:font="MS Gothic"/>
                <w14:uncheckedState w14:val="2610" w14:font="MS Gothic"/>
              </w14:checkbox>
            </w:sdtPr>
            <w:sdtContent>
              <w:p w14:paraId="3D5FE873" w14:textId="77777777" w:rsidR="001A1645" w:rsidRPr="004C3A0B" w:rsidRDefault="001A1645" w:rsidP="0014137D">
                <w:pPr>
                  <w:autoSpaceDE w:val="0"/>
                  <w:autoSpaceDN w:val="0"/>
                  <w:adjustRightInd w:val="0"/>
                  <w:jc w:val="center"/>
                  <w:rPr>
                    <w:rFonts w:ascii="Arial" w:hAnsi="Arial"/>
                    <w:bCs/>
                    <w:sz w:val="22"/>
                    <w:szCs w:val="22"/>
                  </w:rPr>
                </w:pPr>
                <w:r w:rsidRPr="00392C8E">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23656B7B" w14:textId="77777777" w:rsidR="001A1645" w:rsidRPr="003257BD" w:rsidRDefault="001A1645" w:rsidP="0014137D">
            <w:pPr>
              <w:autoSpaceDE w:val="0"/>
              <w:autoSpaceDN w:val="0"/>
              <w:adjustRightInd w:val="0"/>
              <w:jc w:val="center"/>
              <w:rPr>
                <w:rFonts w:ascii="Arial" w:hAnsi="Arial"/>
                <w:b/>
                <w:bCs/>
                <w:sz w:val="22"/>
                <w:szCs w:val="22"/>
              </w:rPr>
            </w:pPr>
            <w:r w:rsidRPr="003257BD">
              <w:rPr>
                <w:rFonts w:ascii="Arial" w:hAnsi="Arial"/>
                <w:b/>
                <w:bCs/>
                <w:sz w:val="22"/>
                <w:szCs w:val="22"/>
              </w:rPr>
              <w:t>NO</w:t>
            </w:r>
          </w:p>
        </w:tc>
        <w:tc>
          <w:tcPr>
            <w:tcW w:w="851" w:type="dxa"/>
            <w:shd w:val="clear" w:color="auto" w:fill="BFBFBF" w:themeFill="background1" w:themeFillShade="BF"/>
            <w:vAlign w:val="center"/>
          </w:tcPr>
          <w:sdt>
            <w:sdtPr>
              <w:rPr>
                <w:rFonts w:ascii="Arial" w:hAnsi="Arial"/>
                <w:sz w:val="22"/>
                <w:szCs w:val="22"/>
              </w:rPr>
              <w:id w:val="-711570112"/>
              <w14:checkbox>
                <w14:checked w14:val="1"/>
                <w14:checkedState w14:val="2612" w14:font="MS Gothic"/>
                <w14:uncheckedState w14:val="2610" w14:font="MS Gothic"/>
              </w14:checkbox>
            </w:sdtPr>
            <w:sdtContent>
              <w:p w14:paraId="04D91026" w14:textId="77777777" w:rsidR="001A1645" w:rsidRPr="004C3A0B" w:rsidRDefault="001A1645" w:rsidP="0014137D">
                <w:pPr>
                  <w:autoSpaceDE w:val="0"/>
                  <w:autoSpaceDN w:val="0"/>
                  <w:adjustRightInd w:val="0"/>
                  <w:jc w:val="center"/>
                  <w:rPr>
                    <w:rFonts w:ascii="Arial" w:hAnsi="Arial"/>
                    <w:bCs/>
                    <w:sz w:val="22"/>
                    <w:szCs w:val="22"/>
                  </w:rPr>
                </w:pPr>
                <w:r>
                  <w:rPr>
                    <w:rFonts w:ascii="MS Gothic" w:eastAsia="MS Gothic" w:hAnsi="MS Gothic" w:hint="eastAsia"/>
                    <w:sz w:val="22"/>
                    <w:szCs w:val="22"/>
                  </w:rPr>
                  <w:t>☒</w:t>
                </w:r>
              </w:p>
            </w:sdtContent>
          </w:sdt>
        </w:tc>
      </w:tr>
      <w:tr w:rsidR="001A1645" w:rsidRPr="004C3A0B" w14:paraId="647B7402" w14:textId="77777777" w:rsidTr="0014137D">
        <w:tc>
          <w:tcPr>
            <w:tcW w:w="567" w:type="dxa"/>
          </w:tcPr>
          <w:p w14:paraId="2BAB7533" w14:textId="77777777" w:rsidR="001A1645" w:rsidRDefault="001A1645" w:rsidP="0014137D">
            <w:pPr>
              <w:autoSpaceDE w:val="0"/>
              <w:autoSpaceDN w:val="0"/>
              <w:adjustRightInd w:val="0"/>
              <w:rPr>
                <w:rFonts w:ascii="Arial" w:hAnsi="Arial"/>
                <w:bCs/>
                <w:sz w:val="22"/>
                <w:szCs w:val="22"/>
              </w:rPr>
            </w:pPr>
          </w:p>
        </w:tc>
        <w:tc>
          <w:tcPr>
            <w:tcW w:w="9923" w:type="dxa"/>
            <w:gridSpan w:val="5"/>
          </w:tcPr>
          <w:p w14:paraId="6BBBF1F4" w14:textId="77777777" w:rsidR="001A1645" w:rsidRDefault="001A1645" w:rsidP="0014137D">
            <w:pPr>
              <w:autoSpaceDE w:val="0"/>
              <w:autoSpaceDN w:val="0"/>
              <w:adjustRightInd w:val="0"/>
              <w:rPr>
                <w:rFonts w:ascii="Arial" w:hAnsi="Arial"/>
                <w:bCs/>
                <w:sz w:val="22"/>
                <w:szCs w:val="22"/>
              </w:rPr>
            </w:pPr>
          </w:p>
          <w:p w14:paraId="243E01F9" w14:textId="77777777" w:rsidR="001A1645" w:rsidRDefault="001A1645" w:rsidP="0014137D">
            <w:pPr>
              <w:autoSpaceDE w:val="0"/>
              <w:autoSpaceDN w:val="0"/>
              <w:adjustRightInd w:val="0"/>
              <w:rPr>
                <w:rFonts w:ascii="Arial" w:hAnsi="Arial"/>
                <w:bCs/>
                <w:sz w:val="22"/>
                <w:szCs w:val="22"/>
              </w:rPr>
            </w:pPr>
            <w:r w:rsidRPr="004C3A0B">
              <w:rPr>
                <w:rFonts w:ascii="Arial" w:hAnsi="Arial"/>
                <w:bCs/>
                <w:sz w:val="22"/>
                <w:szCs w:val="22"/>
              </w:rPr>
              <w:t xml:space="preserve">If </w:t>
            </w:r>
            <w:proofErr w:type="gramStart"/>
            <w:r w:rsidRPr="004C3A0B">
              <w:rPr>
                <w:rFonts w:ascii="Arial" w:hAnsi="Arial"/>
                <w:bCs/>
                <w:sz w:val="22"/>
                <w:szCs w:val="22"/>
              </w:rPr>
              <w:t>Yes</w:t>
            </w:r>
            <w:proofErr w:type="gramEnd"/>
            <w:r w:rsidRPr="004C3A0B">
              <w:rPr>
                <w:rFonts w:ascii="Arial" w:hAnsi="Arial"/>
                <w:bCs/>
                <w:sz w:val="22"/>
                <w:szCs w:val="22"/>
              </w:rPr>
              <w:t>, please attach a copy of any final approval (or interim approval) from the organisation</w:t>
            </w:r>
            <w:r>
              <w:rPr>
                <w:rFonts w:ascii="Arial" w:hAnsi="Arial"/>
                <w:bCs/>
                <w:sz w:val="22"/>
                <w:szCs w:val="22"/>
              </w:rPr>
              <w:t xml:space="preserve"> (this may be a copy of an email if appropriate).</w:t>
            </w:r>
          </w:p>
          <w:p w14:paraId="79DE6952" w14:textId="77777777" w:rsidR="001A1645" w:rsidRPr="004C3A0B" w:rsidRDefault="001A1645" w:rsidP="0014137D">
            <w:pPr>
              <w:autoSpaceDE w:val="0"/>
              <w:autoSpaceDN w:val="0"/>
              <w:adjustRightInd w:val="0"/>
              <w:rPr>
                <w:rFonts w:ascii="Arial" w:hAnsi="Arial"/>
                <w:b/>
                <w:bCs/>
                <w:sz w:val="22"/>
                <w:szCs w:val="22"/>
              </w:rPr>
            </w:pPr>
          </w:p>
        </w:tc>
      </w:tr>
    </w:tbl>
    <w:p w14:paraId="6F1E6F6E" w14:textId="77777777" w:rsidR="001A1645" w:rsidRDefault="001A1645" w:rsidP="001A1645">
      <w:pPr>
        <w:autoSpaceDE w:val="0"/>
        <w:autoSpaceDN w:val="0"/>
        <w:adjustRightInd w:val="0"/>
        <w:spacing w:after="240"/>
        <w:rPr>
          <w:rFonts w:ascii="Arial" w:hAnsi="Arial"/>
          <w:b/>
          <w:sz w:val="22"/>
          <w:szCs w:val="22"/>
        </w:rPr>
      </w:pPr>
    </w:p>
    <w:p w14:paraId="7DA5AEB7" w14:textId="77777777" w:rsidR="001A1645" w:rsidRPr="004C3A0B" w:rsidRDefault="001A1645" w:rsidP="001A1645">
      <w:pPr>
        <w:autoSpaceDE w:val="0"/>
        <w:autoSpaceDN w:val="0"/>
        <w:adjustRightInd w:val="0"/>
        <w:spacing w:after="240"/>
        <w:rPr>
          <w:rFonts w:ascii="Arial" w:hAnsi="Arial"/>
          <w:b/>
          <w:sz w:val="22"/>
          <w:szCs w:val="22"/>
        </w:rPr>
      </w:pPr>
      <w:r w:rsidRPr="004C3A0B">
        <w:rPr>
          <w:rFonts w:ascii="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1A1645" w:rsidRPr="004C3A0B" w14:paraId="08226B58" w14:textId="77777777" w:rsidTr="0014137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2CA814" w14:textId="77777777" w:rsidR="001A1645" w:rsidRPr="00D66471" w:rsidRDefault="001A1645" w:rsidP="0014137D">
            <w:pPr>
              <w:rPr>
                <w:rFonts w:ascii="Arial" w:hAnsi="Arial"/>
                <w:sz w:val="22"/>
                <w:szCs w:val="22"/>
              </w:rPr>
            </w:pPr>
            <w:r w:rsidRPr="00D66471">
              <w:rPr>
                <w:rFonts w:ascii="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8DC02" w14:textId="77777777" w:rsidR="001A1645" w:rsidRPr="004C3A0B" w:rsidRDefault="001A1645" w:rsidP="0014137D">
            <w:pPr>
              <w:rPr>
                <w:rFonts w:ascii="Arial" w:hAnsi="Arial"/>
                <w:sz w:val="22"/>
                <w:szCs w:val="22"/>
              </w:rPr>
            </w:pPr>
            <w:r w:rsidRPr="004C3A0B">
              <w:rPr>
                <w:rFonts w:ascii="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45D2346" w14:textId="77777777" w:rsidR="001A1645" w:rsidRPr="00DE04B7" w:rsidRDefault="001A1645" w:rsidP="0014137D">
            <w:pPr>
              <w:jc w:val="center"/>
              <w:rPr>
                <w:b/>
                <w:highlight w:val="white"/>
              </w:rPr>
            </w:pPr>
            <w:r w:rsidRPr="00DE04B7">
              <w:rPr>
                <w:b/>
                <w:highlight w:val="white"/>
              </w:rPr>
              <w:t xml:space="preserve">A Comparative Study </w:t>
            </w:r>
            <w:proofErr w:type="gramStart"/>
            <w:r w:rsidRPr="00DE04B7">
              <w:rPr>
                <w:b/>
                <w:highlight w:val="white"/>
              </w:rPr>
              <w:t>To</w:t>
            </w:r>
            <w:proofErr w:type="gramEnd"/>
            <w:r w:rsidRPr="00DE04B7">
              <w:rPr>
                <w:b/>
                <w:highlight w:val="white"/>
              </w:rPr>
              <w:t xml:space="preserve"> Determine The Effectiveness Of Social Networks Versus Traditional Word Of Mouth Marketing: Case Of Burberry</w:t>
            </w:r>
          </w:p>
          <w:p w14:paraId="141F1983" w14:textId="77777777" w:rsidR="001A1645" w:rsidRPr="004C3A0B" w:rsidRDefault="001A1645" w:rsidP="0014137D">
            <w:pPr>
              <w:rPr>
                <w:rFonts w:ascii="Arial" w:hAnsi="Arial"/>
                <w:sz w:val="22"/>
                <w:szCs w:val="22"/>
              </w:rPr>
            </w:pPr>
          </w:p>
        </w:tc>
      </w:tr>
      <w:tr w:rsidR="001A1645" w:rsidRPr="004C3A0B" w14:paraId="2ED9606C" w14:textId="77777777" w:rsidTr="0014137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CBDA7" w14:textId="77777777" w:rsidR="001A1645" w:rsidRPr="00D66471" w:rsidRDefault="001A1645" w:rsidP="0014137D">
            <w:pPr>
              <w:rPr>
                <w:rFonts w:ascii="Arial" w:hAnsi="Arial"/>
                <w:sz w:val="22"/>
                <w:szCs w:val="22"/>
              </w:rPr>
            </w:pPr>
            <w:r w:rsidRPr="00D66471">
              <w:rPr>
                <w:rFonts w:ascii="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84695C" w14:textId="77777777" w:rsidR="001A1645" w:rsidRPr="00D839CD" w:rsidRDefault="001A1645" w:rsidP="0014137D">
            <w:pPr>
              <w:rPr>
                <w:rFonts w:ascii="Arial" w:hAnsi="Arial"/>
                <w:sz w:val="22"/>
                <w:szCs w:val="22"/>
              </w:rPr>
            </w:pPr>
            <w:r w:rsidRPr="00D839CD">
              <w:rPr>
                <w:rFonts w:ascii="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CAE961" w14:textId="77777777" w:rsidR="001A1645" w:rsidRPr="00D839CD" w:rsidRDefault="001A1645" w:rsidP="0014137D">
            <w:pPr>
              <w:rPr>
                <w:rFonts w:ascii="Arial" w:hAnsi="Arial"/>
                <w:sz w:val="22"/>
                <w:szCs w:val="22"/>
              </w:rPr>
            </w:pPr>
            <w:r>
              <w:rPr>
                <w:rFonts w:ascii="Arial" w:hAnsi="Arial"/>
                <w:sz w:val="22"/>
                <w:szCs w:val="22"/>
              </w:rPr>
              <w:t>21/03/23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680AEC" w14:textId="77777777" w:rsidR="001A1645" w:rsidRPr="00D839CD" w:rsidRDefault="001A1645" w:rsidP="0014137D">
            <w:pPr>
              <w:rPr>
                <w:rFonts w:ascii="Arial" w:hAnsi="Arial"/>
                <w:sz w:val="22"/>
                <w:szCs w:val="22"/>
              </w:rPr>
            </w:pPr>
            <w:r w:rsidRPr="00D839CD">
              <w:rPr>
                <w:rFonts w:ascii="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277F405" w14:textId="77777777" w:rsidR="001A1645" w:rsidRPr="004C3A0B" w:rsidRDefault="001A1645" w:rsidP="0014137D">
            <w:pPr>
              <w:rPr>
                <w:rFonts w:ascii="Arial" w:hAnsi="Arial"/>
                <w:sz w:val="22"/>
                <w:szCs w:val="22"/>
              </w:rPr>
            </w:pPr>
            <w:r>
              <w:rPr>
                <w:rFonts w:ascii="Arial" w:hAnsi="Arial"/>
                <w:sz w:val="22"/>
                <w:szCs w:val="22"/>
              </w:rPr>
              <w:t>05/06/23</w:t>
            </w:r>
          </w:p>
        </w:tc>
      </w:tr>
      <w:tr w:rsidR="001A1645" w:rsidRPr="004C3A0B" w14:paraId="710117D7" w14:textId="77777777" w:rsidTr="0014137D">
        <w:trPr>
          <w:trHeight w:val="454"/>
        </w:trPr>
        <w:tc>
          <w:tcPr>
            <w:tcW w:w="297" w:type="pct"/>
            <w:tcBorders>
              <w:top w:val="single" w:sz="4" w:space="0" w:color="auto"/>
            </w:tcBorders>
            <w:shd w:val="clear" w:color="auto" w:fill="F2F2F2" w:themeFill="background1" w:themeFillShade="F2"/>
            <w:vAlign w:val="center"/>
          </w:tcPr>
          <w:p w14:paraId="6454EBB2" w14:textId="77777777" w:rsidR="001A1645" w:rsidRPr="002132F9" w:rsidRDefault="001A1645" w:rsidP="0014137D">
            <w:pPr>
              <w:spacing w:before="120" w:after="120"/>
              <w:rPr>
                <w:rFonts w:ascii="Arial" w:hAnsi="Arial"/>
                <w:sz w:val="22"/>
                <w:szCs w:val="22"/>
              </w:rPr>
            </w:pPr>
          </w:p>
        </w:tc>
        <w:tc>
          <w:tcPr>
            <w:tcW w:w="4703" w:type="pct"/>
            <w:gridSpan w:val="4"/>
            <w:tcBorders>
              <w:top w:val="single" w:sz="4" w:space="0" w:color="auto"/>
            </w:tcBorders>
            <w:shd w:val="clear" w:color="auto" w:fill="F2F2F2" w:themeFill="background1" w:themeFillShade="F2"/>
            <w:vAlign w:val="center"/>
          </w:tcPr>
          <w:p w14:paraId="28E2EB0D" w14:textId="77777777" w:rsidR="001A1645" w:rsidRDefault="001A1645" w:rsidP="0014137D">
            <w:pPr>
              <w:spacing w:before="120" w:after="120"/>
              <w:rPr>
                <w:rFonts w:ascii="Arial" w:hAnsi="Arial"/>
                <w:b/>
                <w:sz w:val="22"/>
                <w:szCs w:val="22"/>
              </w:rPr>
            </w:pPr>
            <w:r>
              <w:rPr>
                <w:rFonts w:ascii="Arial" w:hAnsi="Arial"/>
                <w:b/>
                <w:sz w:val="22"/>
                <w:szCs w:val="22"/>
              </w:rPr>
              <w:t>Introduction to the Research (maximum 300 words per section)</w:t>
            </w:r>
          </w:p>
          <w:p w14:paraId="24600DF8" w14:textId="77777777" w:rsidR="001A1645" w:rsidRPr="009D2E0B" w:rsidRDefault="001A1645" w:rsidP="0014137D">
            <w:pPr>
              <w:spacing w:before="120" w:after="120"/>
              <w:rPr>
                <w:rFonts w:ascii="Arial" w:hAnsi="Arial"/>
                <w:b/>
                <w:sz w:val="22"/>
                <w:szCs w:val="22"/>
              </w:rPr>
            </w:pPr>
            <w:r w:rsidRPr="009D2E0B">
              <w:rPr>
                <w:rFonts w:ascii="Arial" w:hAnsi="Arial"/>
                <w:b/>
                <w:sz w:val="22"/>
                <w:szCs w:val="22"/>
              </w:rPr>
              <w:t xml:space="preserve">Ensure that you write for a </w:t>
            </w:r>
            <w:r w:rsidRPr="009D2E0B">
              <w:rPr>
                <w:rFonts w:ascii="Arial" w:hAnsi="Arial"/>
                <w:b/>
                <w:sz w:val="22"/>
                <w:szCs w:val="22"/>
                <w:u w:val="single"/>
              </w:rPr>
              <w:t>Non-Specialist Audience</w:t>
            </w:r>
            <w:r w:rsidRPr="009D2E0B">
              <w:rPr>
                <w:rFonts w:ascii="Arial" w:hAnsi="Arial"/>
                <w:b/>
                <w:sz w:val="22"/>
                <w:szCs w:val="22"/>
              </w:rPr>
              <w:t xml:space="preserve"> </w:t>
            </w:r>
            <w:r>
              <w:rPr>
                <w:rFonts w:ascii="Arial" w:hAnsi="Arial"/>
                <w:b/>
                <w:sz w:val="22"/>
                <w:szCs w:val="22"/>
              </w:rPr>
              <w:t>when outlining your response to the points below:</w:t>
            </w:r>
          </w:p>
          <w:p w14:paraId="14049812" w14:textId="77777777" w:rsidR="001A1645" w:rsidRPr="006C1FDD" w:rsidRDefault="001A1645" w:rsidP="001A1645">
            <w:pPr>
              <w:pStyle w:val="ListParagraph"/>
              <w:numPr>
                <w:ilvl w:val="0"/>
                <w:numId w:val="30"/>
              </w:numPr>
              <w:spacing w:line="240" w:lineRule="auto"/>
              <w:ind w:left="0"/>
              <w:contextualSpacing w:val="0"/>
              <w:jc w:val="left"/>
              <w:rPr>
                <w:rFonts w:ascii="Arial" w:hAnsi="Arial"/>
                <w:i/>
              </w:rPr>
            </w:pPr>
            <w:r w:rsidRPr="006C1FDD">
              <w:rPr>
                <w:rFonts w:ascii="Arial" w:hAnsi="Arial"/>
                <w:i/>
              </w:rPr>
              <w:t>Purpose of Research Activity</w:t>
            </w:r>
          </w:p>
          <w:p w14:paraId="0F4AAE21" w14:textId="77777777" w:rsidR="001A1645" w:rsidRPr="006C1FDD" w:rsidRDefault="001A1645" w:rsidP="001A1645">
            <w:pPr>
              <w:pStyle w:val="ListParagraph"/>
              <w:numPr>
                <w:ilvl w:val="0"/>
                <w:numId w:val="30"/>
              </w:numPr>
              <w:spacing w:line="240" w:lineRule="auto"/>
              <w:ind w:left="0"/>
              <w:contextualSpacing w:val="0"/>
              <w:jc w:val="left"/>
              <w:rPr>
                <w:rFonts w:ascii="Arial" w:hAnsi="Arial"/>
                <w:i/>
              </w:rPr>
            </w:pPr>
            <w:r w:rsidRPr="006C1FDD">
              <w:rPr>
                <w:rFonts w:ascii="Arial" w:hAnsi="Arial"/>
                <w:i/>
              </w:rPr>
              <w:t>Proposed Research Question</w:t>
            </w:r>
          </w:p>
          <w:p w14:paraId="3F06D552" w14:textId="77777777" w:rsidR="001A1645" w:rsidRPr="009D2E0B" w:rsidRDefault="001A1645" w:rsidP="001A1645">
            <w:pPr>
              <w:pStyle w:val="ListParagraph"/>
              <w:numPr>
                <w:ilvl w:val="0"/>
                <w:numId w:val="30"/>
              </w:numPr>
              <w:spacing w:line="240" w:lineRule="auto"/>
              <w:ind w:left="0"/>
              <w:contextualSpacing w:val="0"/>
              <w:jc w:val="left"/>
              <w:rPr>
                <w:rFonts w:ascii="Arial" w:hAnsi="Arial"/>
                <w:i/>
              </w:rPr>
            </w:pPr>
            <w:r w:rsidRPr="009D2E0B">
              <w:rPr>
                <w:rFonts w:ascii="Arial" w:hAnsi="Arial"/>
                <w:i/>
              </w:rPr>
              <w:t>Aims of Research Activity</w:t>
            </w:r>
          </w:p>
          <w:p w14:paraId="04328083" w14:textId="77777777" w:rsidR="001A1645" w:rsidRPr="009D2E0B" w:rsidRDefault="001A1645" w:rsidP="001A1645">
            <w:pPr>
              <w:pStyle w:val="ListParagraph"/>
              <w:numPr>
                <w:ilvl w:val="0"/>
                <w:numId w:val="30"/>
              </w:numPr>
              <w:spacing w:after="240" w:line="240" w:lineRule="auto"/>
              <w:ind w:left="0" w:hanging="357"/>
              <w:contextualSpacing w:val="0"/>
              <w:jc w:val="left"/>
              <w:rPr>
                <w:rFonts w:ascii="Arial" w:hAnsi="Arial"/>
                <w:i/>
              </w:rPr>
            </w:pPr>
            <w:r w:rsidRPr="009D2E0B">
              <w:rPr>
                <w:rFonts w:ascii="Arial" w:hAnsi="Arial"/>
                <w:i/>
              </w:rPr>
              <w:t>Objectives of Research Activity</w:t>
            </w:r>
          </w:p>
          <w:p w14:paraId="2078CD46" w14:textId="77777777" w:rsidR="001A1645" w:rsidRDefault="001A1645" w:rsidP="0014137D">
            <w:pPr>
              <w:spacing w:after="120"/>
              <w:rPr>
                <w:rFonts w:ascii="Arial" w:hAnsi="Arial"/>
                <w:sz w:val="22"/>
                <w:szCs w:val="22"/>
              </w:rPr>
            </w:pPr>
            <w:r>
              <w:rPr>
                <w:rFonts w:ascii="Arial" w:hAnsi="Arial"/>
                <w:sz w:val="22"/>
                <w:szCs w:val="22"/>
              </w:rPr>
              <w:t>Demonstrate,</w:t>
            </w:r>
            <w:r w:rsidRPr="004C3A0B">
              <w:rPr>
                <w:rFonts w:ascii="Arial" w:hAnsi="Arial"/>
                <w:sz w:val="22"/>
                <w:szCs w:val="22"/>
              </w:rPr>
              <w:t xml:space="preserve"> briefly</w:t>
            </w:r>
            <w:r>
              <w:rPr>
                <w:rFonts w:ascii="Arial" w:hAnsi="Arial"/>
                <w:sz w:val="22"/>
                <w:szCs w:val="22"/>
              </w:rPr>
              <w:t>,</w:t>
            </w:r>
            <w:r w:rsidRPr="004C3A0B">
              <w:rPr>
                <w:rFonts w:ascii="Arial" w:hAnsi="Arial"/>
                <w:sz w:val="22"/>
                <w:szCs w:val="22"/>
              </w:rPr>
              <w:t xml:space="preserve"> how </w:t>
            </w:r>
            <w:r w:rsidRPr="009D2E0B">
              <w:rPr>
                <w:rFonts w:ascii="Arial" w:hAnsi="Arial"/>
                <w:b/>
                <w:sz w:val="22"/>
                <w:szCs w:val="22"/>
                <w:u w:val="single"/>
              </w:rPr>
              <w:t>Existing Research</w:t>
            </w:r>
            <w:r w:rsidRPr="004C3A0B">
              <w:rPr>
                <w:rFonts w:ascii="Arial" w:hAnsi="Arial"/>
                <w:sz w:val="22"/>
                <w:szCs w:val="22"/>
              </w:rPr>
              <w:t xml:space="preserve"> has informed the proposed activity and </w:t>
            </w:r>
            <w:proofErr w:type="gramStart"/>
            <w:r w:rsidRPr="004C3A0B">
              <w:rPr>
                <w:rFonts w:ascii="Arial" w:hAnsi="Arial"/>
                <w:sz w:val="22"/>
                <w:szCs w:val="22"/>
              </w:rPr>
              <w:t>explain</w:t>
            </w:r>
            <w:proofErr w:type="gramEnd"/>
          </w:p>
          <w:p w14:paraId="5567CC4C" w14:textId="77777777" w:rsidR="001A1645" w:rsidRPr="009D2E0B" w:rsidRDefault="001A1645" w:rsidP="001A1645">
            <w:pPr>
              <w:pStyle w:val="ListParagraph"/>
              <w:numPr>
                <w:ilvl w:val="0"/>
                <w:numId w:val="30"/>
              </w:numPr>
              <w:spacing w:line="240" w:lineRule="auto"/>
              <w:ind w:left="0"/>
              <w:contextualSpacing w:val="0"/>
              <w:jc w:val="left"/>
              <w:rPr>
                <w:rFonts w:ascii="Arial" w:hAnsi="Arial"/>
                <w:i/>
              </w:rPr>
            </w:pPr>
            <w:r w:rsidRPr="009D2E0B">
              <w:rPr>
                <w:rFonts w:ascii="Arial" w:hAnsi="Arial"/>
                <w:i/>
              </w:rPr>
              <w:t xml:space="preserve">What the research activity will add to the body of knowledge </w:t>
            </w:r>
          </w:p>
          <w:p w14:paraId="0A155F99" w14:textId="77777777" w:rsidR="001A1645" w:rsidRPr="009D2E0B" w:rsidRDefault="001A1645" w:rsidP="001A1645">
            <w:pPr>
              <w:pStyle w:val="ListParagraph"/>
              <w:numPr>
                <w:ilvl w:val="0"/>
                <w:numId w:val="30"/>
              </w:numPr>
              <w:spacing w:line="240" w:lineRule="auto"/>
              <w:ind w:left="0"/>
              <w:contextualSpacing w:val="0"/>
              <w:jc w:val="left"/>
              <w:rPr>
                <w:rFonts w:ascii="Arial" w:hAnsi="Arial"/>
              </w:rPr>
            </w:pPr>
            <w:r w:rsidRPr="009D2E0B">
              <w:rPr>
                <w:rFonts w:ascii="Arial" w:hAnsi="Arial"/>
                <w:i/>
              </w:rPr>
              <w:t xml:space="preserve">How it addresses an area of importance. </w:t>
            </w:r>
          </w:p>
        </w:tc>
      </w:tr>
      <w:tr w:rsidR="001A1645" w:rsidRPr="004C3A0B" w:rsidDel="002A152D" w14:paraId="6513EC13" w14:textId="77777777" w:rsidTr="0014137D">
        <w:trPr>
          <w:trHeight w:val="454"/>
        </w:trPr>
        <w:tc>
          <w:tcPr>
            <w:tcW w:w="297" w:type="pct"/>
            <w:vAlign w:val="center"/>
          </w:tcPr>
          <w:p w14:paraId="51FC9A33"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3</w:t>
            </w:r>
          </w:p>
        </w:tc>
        <w:tc>
          <w:tcPr>
            <w:tcW w:w="4703" w:type="pct"/>
            <w:gridSpan w:val="4"/>
            <w:vAlign w:val="center"/>
          </w:tcPr>
          <w:p w14:paraId="62B4838C"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Purpose of Research Activity</w:t>
            </w:r>
          </w:p>
          <w:p w14:paraId="422776B7" w14:textId="77777777" w:rsidR="001A1645" w:rsidRDefault="001A1645" w:rsidP="0014137D">
            <w:pPr>
              <w:rPr>
                <w:rFonts w:ascii="Arial" w:hAnsi="Arial"/>
              </w:rPr>
            </w:pPr>
          </w:p>
          <w:p w14:paraId="7F0210AF" w14:textId="77777777" w:rsidR="001A1645" w:rsidRDefault="001A1645" w:rsidP="0014137D">
            <w:pPr>
              <w:rPr>
                <w:rFonts w:ascii="Arial" w:hAnsi="Arial"/>
              </w:rPr>
            </w:pPr>
            <w:r>
              <w:rPr>
                <w:highlight w:val="white"/>
              </w:rPr>
              <w:t xml:space="preserve">The main purpose is to develop a comparative study to determine the effectiveness of social networks </w:t>
            </w:r>
            <w:r>
              <w:t xml:space="preserve">versus the traditional word of mouth in marketing. It will also help increase the awareness and social consciousness in gathering clarity regarding the use of social networks and traditional word of mouth while </w:t>
            </w:r>
            <w:proofErr w:type="gramStart"/>
            <w:r>
              <w:t>marketing</w:t>
            </w:r>
            <w:proofErr w:type="gramEnd"/>
          </w:p>
          <w:p w14:paraId="0D471159" w14:textId="77777777" w:rsidR="001A1645" w:rsidRDefault="001A1645" w:rsidP="0014137D">
            <w:pPr>
              <w:rPr>
                <w:rFonts w:ascii="Arial" w:hAnsi="Arial"/>
              </w:rPr>
            </w:pPr>
          </w:p>
          <w:p w14:paraId="7A713BE6" w14:textId="77777777" w:rsidR="001A1645" w:rsidRPr="002A152D" w:rsidDel="00425DA7" w:rsidRDefault="001A1645" w:rsidP="0014137D">
            <w:pPr>
              <w:rPr>
                <w:rFonts w:ascii="Arial" w:hAnsi="Arial"/>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6C1FDD" w:rsidDel="002A152D" w14:paraId="581B1918" w14:textId="77777777" w:rsidTr="0014137D">
        <w:trPr>
          <w:trHeight w:val="454"/>
        </w:trPr>
        <w:tc>
          <w:tcPr>
            <w:tcW w:w="297" w:type="pct"/>
            <w:vAlign w:val="center"/>
          </w:tcPr>
          <w:p w14:paraId="4854891E"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4</w:t>
            </w:r>
          </w:p>
        </w:tc>
        <w:tc>
          <w:tcPr>
            <w:tcW w:w="4703" w:type="pct"/>
            <w:gridSpan w:val="4"/>
            <w:vAlign w:val="center"/>
          </w:tcPr>
          <w:p w14:paraId="6E1D132C" w14:textId="77777777" w:rsidR="001A1645" w:rsidRPr="006C1FDD" w:rsidRDefault="001A1645" w:rsidP="0014137D">
            <w:pPr>
              <w:autoSpaceDE w:val="0"/>
              <w:autoSpaceDN w:val="0"/>
              <w:adjustRightInd w:val="0"/>
              <w:rPr>
                <w:rFonts w:ascii="Arial" w:hAnsi="Arial"/>
                <w:b/>
                <w:bCs/>
                <w:sz w:val="22"/>
                <w:szCs w:val="22"/>
              </w:rPr>
            </w:pPr>
            <w:r w:rsidRPr="006C1FDD">
              <w:rPr>
                <w:rFonts w:ascii="Arial" w:hAnsi="Arial"/>
                <w:b/>
                <w:bCs/>
                <w:sz w:val="22"/>
                <w:szCs w:val="22"/>
              </w:rPr>
              <w:t>Research Question</w:t>
            </w:r>
          </w:p>
          <w:p w14:paraId="6C755F91" w14:textId="77777777" w:rsidR="001A1645" w:rsidRPr="006C1FDD" w:rsidRDefault="001A1645" w:rsidP="0014137D">
            <w:pPr>
              <w:rPr>
                <w:rFonts w:ascii="Arial" w:hAnsi="Arial"/>
              </w:rPr>
            </w:pPr>
          </w:p>
          <w:p w14:paraId="6DE01CC2" w14:textId="77777777" w:rsidR="001A1645" w:rsidRDefault="001A1645" w:rsidP="001A1645">
            <w:pPr>
              <w:numPr>
                <w:ilvl w:val="0"/>
                <w:numId w:val="32"/>
              </w:numPr>
              <w:shd w:val="clear" w:color="auto" w:fill="FFFFFF"/>
              <w:rPr>
                <w:highlight w:val="white"/>
              </w:rPr>
            </w:pPr>
            <w:r>
              <w:rPr>
                <w:highlight w:val="white"/>
              </w:rPr>
              <w:t>What is the role of social media in effective marketing?</w:t>
            </w:r>
          </w:p>
          <w:p w14:paraId="49BC2BA6" w14:textId="77777777" w:rsidR="001A1645" w:rsidRDefault="001A1645" w:rsidP="001A1645">
            <w:pPr>
              <w:numPr>
                <w:ilvl w:val="0"/>
                <w:numId w:val="32"/>
              </w:numPr>
              <w:shd w:val="clear" w:color="auto" w:fill="FFFFFF"/>
              <w:rPr>
                <w:highlight w:val="white"/>
              </w:rPr>
            </w:pPr>
            <w:r>
              <w:rPr>
                <w:highlight w:val="white"/>
              </w:rPr>
              <w:t>How are social networks different from that traditional word-of-mouth?</w:t>
            </w:r>
          </w:p>
          <w:p w14:paraId="52E34BCE" w14:textId="77777777" w:rsidR="001A1645" w:rsidRDefault="001A1645" w:rsidP="001A1645">
            <w:pPr>
              <w:numPr>
                <w:ilvl w:val="0"/>
                <w:numId w:val="32"/>
              </w:numPr>
              <w:shd w:val="clear" w:color="auto" w:fill="FFFFFF"/>
              <w:rPr>
                <w:highlight w:val="white"/>
              </w:rPr>
            </w:pPr>
            <w:r>
              <w:rPr>
                <w:highlight w:val="white"/>
              </w:rPr>
              <w:t>What is the impact of social media marketing activities on Burberry’s profitability?</w:t>
            </w:r>
          </w:p>
          <w:p w14:paraId="74E00921" w14:textId="77777777" w:rsidR="001A1645" w:rsidRPr="006C1FDD" w:rsidRDefault="001A1645" w:rsidP="0014137D">
            <w:pPr>
              <w:rPr>
                <w:rFonts w:ascii="Arial" w:hAnsi="Arial"/>
              </w:rPr>
            </w:pPr>
          </w:p>
          <w:p w14:paraId="51CB3B63" w14:textId="77777777" w:rsidR="001A1645" w:rsidRPr="006C1FDD" w:rsidRDefault="001A1645" w:rsidP="0014137D">
            <w:pPr>
              <w:rPr>
                <w:rFonts w:ascii="Arial" w:hAnsi="Arial"/>
                <w:sz w:val="22"/>
                <w:szCs w:val="22"/>
              </w:rPr>
            </w:pPr>
          </w:p>
          <w:p w14:paraId="7CB21D4D" w14:textId="77777777" w:rsidR="001A1645" w:rsidRPr="006C1FDD" w:rsidRDefault="001A1645" w:rsidP="0014137D">
            <w:pPr>
              <w:autoSpaceDE w:val="0"/>
              <w:autoSpaceDN w:val="0"/>
              <w:adjustRightInd w:val="0"/>
              <w:rPr>
                <w:rFonts w:ascii="Arial" w:hAnsi="Arial"/>
                <w:b/>
                <w:bCs/>
                <w:sz w:val="22"/>
                <w:szCs w:val="22"/>
              </w:rPr>
            </w:pPr>
            <w:r w:rsidRPr="006C1FDD">
              <w:rPr>
                <w:rFonts w:ascii="Arial" w:hAnsi="Arial"/>
                <w:sz w:val="18"/>
                <w:szCs w:val="18"/>
              </w:rPr>
              <w:t>(</w:t>
            </w:r>
            <w:proofErr w:type="gramStart"/>
            <w:r w:rsidRPr="006C1FDD">
              <w:rPr>
                <w:rFonts w:ascii="Arial" w:hAnsi="Arial"/>
                <w:sz w:val="18"/>
                <w:szCs w:val="18"/>
              </w:rPr>
              <w:t>this</w:t>
            </w:r>
            <w:proofErr w:type="gramEnd"/>
            <w:r w:rsidRPr="006C1FDD">
              <w:rPr>
                <w:rFonts w:ascii="Arial" w:hAnsi="Arial"/>
                <w:sz w:val="18"/>
                <w:szCs w:val="18"/>
              </w:rPr>
              <w:t xml:space="preserve"> box should expand as you type)</w:t>
            </w:r>
          </w:p>
        </w:tc>
      </w:tr>
      <w:tr w:rsidR="001A1645" w:rsidRPr="004C3A0B" w14:paraId="4FC458DF" w14:textId="77777777" w:rsidTr="0014137D">
        <w:trPr>
          <w:trHeight w:val="454"/>
        </w:trPr>
        <w:tc>
          <w:tcPr>
            <w:tcW w:w="297" w:type="pct"/>
            <w:vAlign w:val="center"/>
          </w:tcPr>
          <w:p w14:paraId="229E8CF4"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t>5</w:t>
            </w:r>
          </w:p>
        </w:tc>
        <w:tc>
          <w:tcPr>
            <w:tcW w:w="4703" w:type="pct"/>
            <w:gridSpan w:val="4"/>
            <w:vAlign w:val="center"/>
          </w:tcPr>
          <w:p w14:paraId="3792414F"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Aims of Research Activity</w:t>
            </w:r>
          </w:p>
          <w:p w14:paraId="00E05748" w14:textId="77777777" w:rsidR="001A1645" w:rsidRDefault="001A1645" w:rsidP="0014137D">
            <w:pPr>
              <w:rPr>
                <w:rFonts w:ascii="Arial" w:hAnsi="Arial"/>
              </w:rPr>
            </w:pPr>
          </w:p>
          <w:p w14:paraId="398127FE" w14:textId="77777777" w:rsidR="001A1645" w:rsidRDefault="001A1645" w:rsidP="0014137D">
            <w:pPr>
              <w:rPr>
                <w:rFonts w:ascii="Arial" w:hAnsi="Arial"/>
              </w:rPr>
            </w:pPr>
          </w:p>
          <w:p w14:paraId="2AE81604" w14:textId="77777777" w:rsidR="001A1645" w:rsidRDefault="001A1645" w:rsidP="0014137D">
            <w:pPr>
              <w:shd w:val="clear" w:color="auto" w:fill="FFFFFF"/>
              <w:rPr>
                <w:highlight w:val="white"/>
              </w:rPr>
            </w:pPr>
            <w:r>
              <w:rPr>
                <w:highlight w:val="white"/>
              </w:rPr>
              <w:lastRenderedPageBreak/>
              <w:t xml:space="preserve">The aim of this research is to determine the effectiveness of social networks versus traditional word-of-mouth marketing in </w:t>
            </w:r>
            <w:proofErr w:type="gramStart"/>
            <w:r>
              <w:rPr>
                <w:highlight w:val="white"/>
              </w:rPr>
              <w:t>Burberry</w:t>
            </w:r>
            <w:proofErr w:type="gramEnd"/>
            <w:r>
              <w:rPr>
                <w:highlight w:val="white"/>
              </w:rPr>
              <w:t xml:space="preserve"> </w:t>
            </w:r>
          </w:p>
          <w:p w14:paraId="24A1551F" w14:textId="77777777" w:rsidR="001A1645" w:rsidRPr="004C3A0B" w:rsidRDefault="001A1645" w:rsidP="0014137D">
            <w:pPr>
              <w:rPr>
                <w:rFonts w:ascii="Arial" w:hAnsi="Arial"/>
                <w:sz w:val="22"/>
                <w:szCs w:val="22"/>
              </w:rPr>
            </w:pPr>
          </w:p>
          <w:p w14:paraId="5C4B4C8B" w14:textId="77777777" w:rsidR="001A1645" w:rsidRPr="002A152D" w:rsidRDefault="001A1645" w:rsidP="0014137D">
            <w:pPr>
              <w:rPr>
                <w:rFonts w:ascii="Arial" w:hAnsi="Arial"/>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38AEDD4D" w14:textId="77777777" w:rsidTr="0014137D">
        <w:trPr>
          <w:trHeight w:val="454"/>
        </w:trPr>
        <w:tc>
          <w:tcPr>
            <w:tcW w:w="297" w:type="pct"/>
            <w:vAlign w:val="center"/>
          </w:tcPr>
          <w:p w14:paraId="3A923DD3" w14:textId="77777777" w:rsidR="001A1645" w:rsidRPr="002132F9" w:rsidRDefault="001A1645" w:rsidP="0014137D">
            <w:pPr>
              <w:autoSpaceDE w:val="0"/>
              <w:autoSpaceDN w:val="0"/>
              <w:adjustRightInd w:val="0"/>
              <w:rPr>
                <w:rFonts w:ascii="Arial" w:hAnsi="Arial"/>
                <w:sz w:val="22"/>
                <w:szCs w:val="22"/>
              </w:rPr>
            </w:pPr>
            <w:r>
              <w:rPr>
                <w:rFonts w:ascii="Arial" w:hAnsi="Arial"/>
                <w:sz w:val="22"/>
                <w:szCs w:val="22"/>
              </w:rPr>
              <w:lastRenderedPageBreak/>
              <w:t>6</w:t>
            </w:r>
          </w:p>
        </w:tc>
        <w:tc>
          <w:tcPr>
            <w:tcW w:w="4703" w:type="pct"/>
            <w:gridSpan w:val="4"/>
            <w:vAlign w:val="center"/>
          </w:tcPr>
          <w:p w14:paraId="175AA730" w14:textId="77777777" w:rsidR="001A1645" w:rsidRPr="009D2E0B" w:rsidRDefault="001A1645" w:rsidP="0014137D">
            <w:pPr>
              <w:autoSpaceDE w:val="0"/>
              <w:autoSpaceDN w:val="0"/>
              <w:adjustRightInd w:val="0"/>
              <w:rPr>
                <w:rFonts w:ascii="Arial" w:hAnsi="Arial"/>
                <w:b/>
                <w:bCs/>
                <w:sz w:val="22"/>
                <w:szCs w:val="22"/>
              </w:rPr>
            </w:pPr>
            <w:r w:rsidRPr="009D2E0B">
              <w:rPr>
                <w:rFonts w:ascii="Arial" w:hAnsi="Arial"/>
                <w:b/>
                <w:bCs/>
                <w:sz w:val="22"/>
                <w:szCs w:val="22"/>
              </w:rPr>
              <w:t>Objectives of Research Activity</w:t>
            </w:r>
          </w:p>
          <w:p w14:paraId="0BCCA69F" w14:textId="77777777" w:rsidR="001A1645" w:rsidRDefault="001A1645" w:rsidP="0014137D">
            <w:pPr>
              <w:rPr>
                <w:rFonts w:ascii="Arial" w:hAnsi="Arial"/>
              </w:rPr>
            </w:pPr>
          </w:p>
          <w:p w14:paraId="4520CE7E" w14:textId="77777777" w:rsidR="001A1645" w:rsidRDefault="001A1645" w:rsidP="001A1645">
            <w:pPr>
              <w:numPr>
                <w:ilvl w:val="0"/>
                <w:numId w:val="33"/>
              </w:numPr>
              <w:shd w:val="clear" w:color="auto" w:fill="FFFFFF"/>
              <w:rPr>
                <w:highlight w:val="white"/>
              </w:rPr>
            </w:pPr>
            <w:r>
              <w:rPr>
                <w:highlight w:val="white"/>
              </w:rPr>
              <w:t>To determine the role of social media in effective marketing</w:t>
            </w:r>
          </w:p>
          <w:p w14:paraId="169EA279" w14:textId="77777777" w:rsidR="001A1645" w:rsidRDefault="001A1645" w:rsidP="001A1645">
            <w:pPr>
              <w:numPr>
                <w:ilvl w:val="0"/>
                <w:numId w:val="33"/>
              </w:numPr>
              <w:shd w:val="clear" w:color="auto" w:fill="FFFFFF"/>
              <w:rPr>
                <w:highlight w:val="white"/>
              </w:rPr>
            </w:pPr>
            <w:r>
              <w:rPr>
                <w:highlight w:val="white"/>
              </w:rPr>
              <w:t>To analyse the differences between social networks and traditional word-of-mouth</w:t>
            </w:r>
          </w:p>
          <w:p w14:paraId="5ECBC89B" w14:textId="77777777" w:rsidR="001A1645" w:rsidRDefault="001A1645" w:rsidP="001A1645">
            <w:pPr>
              <w:numPr>
                <w:ilvl w:val="0"/>
                <w:numId w:val="33"/>
              </w:numPr>
              <w:shd w:val="clear" w:color="auto" w:fill="FFFFFF"/>
              <w:rPr>
                <w:highlight w:val="white"/>
              </w:rPr>
            </w:pPr>
            <w:r>
              <w:rPr>
                <w:highlight w:val="white"/>
              </w:rPr>
              <w:t>To identify the impact of social media marketing activities on Burberry’s profitability.</w:t>
            </w:r>
          </w:p>
          <w:p w14:paraId="4ADBDB8B" w14:textId="77777777" w:rsidR="001A1645" w:rsidRDefault="001A1645" w:rsidP="0014137D">
            <w:pPr>
              <w:rPr>
                <w:rFonts w:ascii="Arial" w:hAnsi="Arial"/>
                <w:sz w:val="22"/>
                <w:szCs w:val="22"/>
              </w:rPr>
            </w:pPr>
          </w:p>
          <w:p w14:paraId="6F823949" w14:textId="77777777" w:rsidR="001A1645" w:rsidRPr="004C3A0B" w:rsidRDefault="001A1645" w:rsidP="0014137D">
            <w:pPr>
              <w:rPr>
                <w:rFonts w:ascii="Arial" w:hAnsi="Arial"/>
                <w:sz w:val="22"/>
                <w:szCs w:val="22"/>
              </w:rPr>
            </w:pPr>
          </w:p>
          <w:p w14:paraId="71DCA4E5" w14:textId="77777777" w:rsidR="001A1645" w:rsidRPr="004C3A0B" w:rsidRDefault="001A1645" w:rsidP="0014137D">
            <w:pPr>
              <w:rPr>
                <w:rFonts w:ascii="Arial" w:hAnsi="Arial"/>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53FAAD81" w14:textId="77777777" w:rsidTr="0014137D">
        <w:trPr>
          <w:trHeight w:val="454"/>
        </w:trPr>
        <w:tc>
          <w:tcPr>
            <w:tcW w:w="297" w:type="pct"/>
            <w:shd w:val="clear" w:color="auto" w:fill="F2F2F2" w:themeFill="background1" w:themeFillShade="F2"/>
            <w:vAlign w:val="center"/>
          </w:tcPr>
          <w:p w14:paraId="276CB368" w14:textId="77777777" w:rsidR="001A1645" w:rsidRPr="002132F9" w:rsidRDefault="001A1645" w:rsidP="0014137D">
            <w:pPr>
              <w:spacing w:before="120" w:after="120"/>
              <w:rPr>
                <w:rFonts w:ascii="Arial" w:hAnsi="Arial"/>
                <w:sz w:val="22"/>
                <w:szCs w:val="22"/>
              </w:rPr>
            </w:pPr>
          </w:p>
        </w:tc>
        <w:tc>
          <w:tcPr>
            <w:tcW w:w="4703" w:type="pct"/>
            <w:gridSpan w:val="4"/>
            <w:shd w:val="clear" w:color="auto" w:fill="F2F2F2" w:themeFill="background1" w:themeFillShade="F2"/>
            <w:vAlign w:val="center"/>
          </w:tcPr>
          <w:p w14:paraId="102B6DDB" w14:textId="77777777" w:rsidR="001A1645" w:rsidRPr="004C3A0B" w:rsidRDefault="001A1645" w:rsidP="0014137D">
            <w:pPr>
              <w:spacing w:before="120" w:after="120"/>
              <w:rPr>
                <w:rFonts w:ascii="Arial" w:hAnsi="Arial"/>
                <w:b/>
                <w:sz w:val="22"/>
                <w:szCs w:val="22"/>
              </w:rPr>
            </w:pPr>
            <w:r w:rsidRPr="004C3A0B">
              <w:rPr>
                <w:rFonts w:ascii="Arial" w:hAnsi="Arial"/>
                <w:b/>
                <w:sz w:val="22"/>
                <w:szCs w:val="22"/>
              </w:rPr>
              <w:t>Proposed methods</w:t>
            </w:r>
            <w:r>
              <w:rPr>
                <w:rFonts w:ascii="Arial" w:hAnsi="Arial"/>
                <w:b/>
                <w:sz w:val="22"/>
                <w:szCs w:val="22"/>
              </w:rPr>
              <w:t xml:space="preserve"> (maximum 600 words)</w:t>
            </w:r>
          </w:p>
          <w:p w14:paraId="6D223290" w14:textId="77777777" w:rsidR="001A1645" w:rsidRPr="004C3A0B" w:rsidRDefault="001A1645" w:rsidP="0014137D">
            <w:pPr>
              <w:rPr>
                <w:rFonts w:ascii="Arial" w:hAnsi="Arial"/>
                <w:sz w:val="22"/>
                <w:szCs w:val="22"/>
              </w:rPr>
            </w:pPr>
            <w:r w:rsidRPr="004C3A0B">
              <w:rPr>
                <w:rFonts w:ascii="Arial" w:hAnsi="Arial"/>
                <w:sz w:val="22"/>
                <w:szCs w:val="22"/>
              </w:rPr>
              <w:t xml:space="preserve">Provide </w:t>
            </w:r>
            <w:proofErr w:type="gramStart"/>
            <w:r w:rsidRPr="004C3A0B">
              <w:rPr>
                <w:rFonts w:ascii="Arial" w:hAnsi="Arial"/>
                <w:sz w:val="22"/>
                <w:szCs w:val="22"/>
              </w:rPr>
              <w:t>a brief summary</w:t>
            </w:r>
            <w:proofErr w:type="gramEnd"/>
            <w:r w:rsidRPr="004C3A0B">
              <w:rPr>
                <w:rFonts w:ascii="Arial" w:hAnsi="Arial"/>
                <w:sz w:val="22"/>
                <w:szCs w:val="22"/>
              </w:rPr>
              <w:t xml:space="preserve"> of all the methods that </w:t>
            </w:r>
            <w:r w:rsidRPr="004C3A0B">
              <w:rPr>
                <w:rFonts w:ascii="Arial" w:hAnsi="Arial"/>
                <w:b/>
                <w:sz w:val="22"/>
                <w:szCs w:val="22"/>
              </w:rPr>
              <w:t>may</w:t>
            </w:r>
            <w:r w:rsidRPr="004C3A0B">
              <w:rPr>
                <w:rFonts w:ascii="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sz w:val="22"/>
                <w:szCs w:val="22"/>
              </w:rPr>
              <w:t xml:space="preserve">ll be needed. You do not need to justify the methods </w:t>
            </w:r>
            <w:proofErr w:type="gramStart"/>
            <w:r>
              <w:rPr>
                <w:rFonts w:ascii="Arial" w:hAnsi="Arial"/>
                <w:sz w:val="22"/>
                <w:szCs w:val="22"/>
              </w:rPr>
              <w:t>here, but</w:t>
            </w:r>
            <w:proofErr w:type="gramEnd"/>
            <w:r>
              <w:rPr>
                <w:rFonts w:ascii="Arial" w:hAnsi="Arial"/>
                <w:sz w:val="22"/>
                <w:szCs w:val="22"/>
              </w:rPr>
              <w:t xml:space="preserve"> should instead describe how you intend to collect the data necessary for you to complete your project.</w:t>
            </w:r>
          </w:p>
        </w:tc>
      </w:tr>
      <w:tr w:rsidR="001A1645" w:rsidRPr="004C3A0B" w14:paraId="3B716B36" w14:textId="77777777" w:rsidTr="0014137D">
        <w:trPr>
          <w:trHeight w:val="454"/>
        </w:trPr>
        <w:tc>
          <w:tcPr>
            <w:tcW w:w="297" w:type="pct"/>
            <w:vAlign w:val="center"/>
          </w:tcPr>
          <w:p w14:paraId="52DF1CFB" w14:textId="77777777" w:rsidR="001A1645" w:rsidRPr="00D66471" w:rsidRDefault="001A1645" w:rsidP="0014137D">
            <w:pPr>
              <w:rPr>
                <w:rFonts w:ascii="Arial" w:hAnsi="Arial"/>
                <w:sz w:val="22"/>
                <w:szCs w:val="22"/>
              </w:rPr>
            </w:pPr>
            <w:r>
              <w:rPr>
                <w:rFonts w:ascii="Arial" w:hAnsi="Arial"/>
                <w:sz w:val="22"/>
                <w:szCs w:val="22"/>
              </w:rPr>
              <w:t>7</w:t>
            </w:r>
          </w:p>
        </w:tc>
        <w:tc>
          <w:tcPr>
            <w:tcW w:w="4703" w:type="pct"/>
            <w:gridSpan w:val="4"/>
            <w:vAlign w:val="center"/>
          </w:tcPr>
          <w:p w14:paraId="5467B155" w14:textId="77777777" w:rsidR="001A1645" w:rsidRPr="004C3A0B" w:rsidRDefault="001A1645" w:rsidP="0014137D">
            <w:pPr>
              <w:rPr>
                <w:rFonts w:ascii="Arial" w:hAnsi="Arial"/>
                <w:sz w:val="22"/>
                <w:szCs w:val="22"/>
              </w:rPr>
            </w:pPr>
          </w:p>
          <w:p w14:paraId="290AF627" w14:textId="77777777" w:rsidR="001A1645" w:rsidRPr="00724691" w:rsidRDefault="001A1645" w:rsidP="0014137D">
            <w:pPr>
              <w:rPr>
                <w:rFonts w:ascii="Arial" w:hAnsi="Arial"/>
                <w:sz w:val="22"/>
                <w:szCs w:val="22"/>
              </w:rPr>
            </w:pPr>
            <w:r>
              <w:rPr>
                <w:rFonts w:ascii="Arial" w:hAnsi="Arial"/>
                <w:sz w:val="22"/>
                <w:szCs w:val="22"/>
              </w:rPr>
              <w:t xml:space="preserve">Secondary data collection method will be used to conduct the analysis for this research. </w:t>
            </w:r>
            <w:r w:rsidRPr="00724691">
              <w:rPr>
                <w:rFonts w:ascii="Arial" w:hAnsi="Arial"/>
                <w:sz w:val="22"/>
                <w:szCs w:val="22"/>
              </w:rPr>
              <w:t>With the support of a qualitative research strategy researcher would focus on interpretivism</w:t>
            </w:r>
          </w:p>
          <w:p w14:paraId="2491FBB4" w14:textId="77777777" w:rsidR="001A1645" w:rsidRPr="00724691" w:rsidRDefault="001A1645" w:rsidP="0014137D">
            <w:pPr>
              <w:rPr>
                <w:rFonts w:ascii="Arial" w:hAnsi="Arial"/>
                <w:sz w:val="22"/>
                <w:szCs w:val="22"/>
              </w:rPr>
            </w:pPr>
            <w:r w:rsidRPr="00724691">
              <w:rPr>
                <w:rFonts w:ascii="Arial" w:hAnsi="Arial"/>
                <w:sz w:val="22"/>
                <w:szCs w:val="22"/>
              </w:rPr>
              <w:t xml:space="preserve">research philosophy. The reason behind the selection is because interpretivism </w:t>
            </w:r>
            <w:proofErr w:type="gramStart"/>
            <w:r w:rsidRPr="00724691">
              <w:rPr>
                <w:rFonts w:ascii="Arial" w:hAnsi="Arial"/>
                <w:sz w:val="22"/>
                <w:szCs w:val="22"/>
              </w:rPr>
              <w:t>philosophy</w:t>
            </w:r>
            <w:proofErr w:type="gramEnd"/>
          </w:p>
          <w:p w14:paraId="0F71F173" w14:textId="77777777" w:rsidR="001A1645" w:rsidRPr="00724691" w:rsidRDefault="001A1645" w:rsidP="0014137D">
            <w:pPr>
              <w:rPr>
                <w:rFonts w:ascii="Arial" w:hAnsi="Arial"/>
                <w:sz w:val="22"/>
                <w:szCs w:val="22"/>
              </w:rPr>
            </w:pPr>
            <w:r w:rsidRPr="00724691">
              <w:rPr>
                <w:rFonts w:ascii="Arial" w:hAnsi="Arial"/>
                <w:sz w:val="22"/>
                <w:szCs w:val="22"/>
              </w:rPr>
              <w:t xml:space="preserve">offers the researcher a wide range of prospects to gain data in order to answer the </w:t>
            </w:r>
            <w:proofErr w:type="gramStart"/>
            <w:r w:rsidRPr="00724691">
              <w:rPr>
                <w:rFonts w:ascii="Arial" w:hAnsi="Arial"/>
                <w:sz w:val="22"/>
                <w:szCs w:val="22"/>
              </w:rPr>
              <w:t>research</w:t>
            </w:r>
            <w:proofErr w:type="gramEnd"/>
          </w:p>
          <w:p w14:paraId="21488014" w14:textId="77777777" w:rsidR="001A1645" w:rsidRPr="004C3A0B" w:rsidRDefault="001A1645" w:rsidP="0014137D">
            <w:pPr>
              <w:rPr>
                <w:rFonts w:ascii="Arial" w:hAnsi="Arial"/>
                <w:sz w:val="22"/>
                <w:szCs w:val="22"/>
              </w:rPr>
            </w:pPr>
            <w:r w:rsidRPr="00724691">
              <w:rPr>
                <w:rFonts w:ascii="Arial" w:hAnsi="Arial"/>
                <w:sz w:val="22"/>
                <w:szCs w:val="22"/>
              </w:rPr>
              <w:t>questions and objectives flexibly while being a social actor.</w:t>
            </w:r>
            <w:r>
              <w:t xml:space="preserve"> </w:t>
            </w:r>
            <w:r w:rsidRPr="00724691">
              <w:rPr>
                <w:rFonts w:ascii="Arial" w:hAnsi="Arial"/>
                <w:sz w:val="22"/>
                <w:szCs w:val="22"/>
              </w:rPr>
              <w:t>The study will collect authentic journal articles from</w:t>
            </w:r>
            <w:r>
              <w:rPr>
                <w:rFonts w:ascii="Arial" w:hAnsi="Arial"/>
                <w:sz w:val="22"/>
                <w:szCs w:val="22"/>
              </w:rPr>
              <w:t xml:space="preserve"> </w:t>
            </w:r>
            <w:r w:rsidRPr="00724691">
              <w:rPr>
                <w:rFonts w:ascii="Arial" w:hAnsi="Arial"/>
                <w:sz w:val="22"/>
                <w:szCs w:val="22"/>
              </w:rPr>
              <w:t>Google Scholar, which are relevant to the specific topic. The websites that will be used in this</w:t>
            </w:r>
            <w:r>
              <w:rPr>
                <w:rFonts w:ascii="Arial" w:hAnsi="Arial"/>
                <w:sz w:val="22"/>
                <w:szCs w:val="22"/>
              </w:rPr>
              <w:t xml:space="preserve"> </w:t>
            </w:r>
            <w:r w:rsidRPr="00724691">
              <w:rPr>
                <w:rFonts w:ascii="Arial" w:hAnsi="Arial"/>
                <w:sz w:val="22"/>
                <w:szCs w:val="22"/>
              </w:rPr>
              <w:t>research are also authentic and relevant.</w:t>
            </w:r>
          </w:p>
          <w:p w14:paraId="756634B0" w14:textId="77777777" w:rsidR="001A1645" w:rsidRPr="004C3A0B" w:rsidRDefault="001A1645" w:rsidP="0014137D">
            <w:pPr>
              <w:rPr>
                <w:rFonts w:ascii="Arial" w:hAnsi="Arial"/>
                <w:sz w:val="22"/>
                <w:szCs w:val="22"/>
              </w:rPr>
            </w:pPr>
          </w:p>
          <w:p w14:paraId="6D003155" w14:textId="77777777" w:rsidR="001A1645" w:rsidRPr="004C3A0B" w:rsidRDefault="001A1645" w:rsidP="0014137D">
            <w:pPr>
              <w:rPr>
                <w:rFonts w:ascii="Arial" w:hAnsi="Arial"/>
                <w:b/>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r w:rsidR="001A1645" w:rsidRPr="004C3A0B" w14:paraId="74263104" w14:textId="77777777" w:rsidTr="0014137D">
        <w:trPr>
          <w:trHeight w:val="454"/>
        </w:trPr>
        <w:tc>
          <w:tcPr>
            <w:tcW w:w="297" w:type="pct"/>
            <w:shd w:val="clear" w:color="auto" w:fill="F2F2F2" w:themeFill="background1" w:themeFillShade="F2"/>
            <w:vAlign w:val="center"/>
          </w:tcPr>
          <w:p w14:paraId="092ACEA9" w14:textId="77777777" w:rsidR="001A1645" w:rsidRPr="002132F9" w:rsidRDefault="001A1645" w:rsidP="0014137D">
            <w:pPr>
              <w:spacing w:before="120"/>
              <w:rPr>
                <w:rFonts w:ascii="Arial" w:hAnsi="Arial"/>
                <w:bCs/>
                <w:sz w:val="22"/>
                <w:szCs w:val="22"/>
              </w:rPr>
            </w:pPr>
            <w:r>
              <w:br w:type="page"/>
            </w:r>
          </w:p>
        </w:tc>
        <w:tc>
          <w:tcPr>
            <w:tcW w:w="4703" w:type="pct"/>
            <w:gridSpan w:val="4"/>
            <w:shd w:val="clear" w:color="auto" w:fill="F2F2F2" w:themeFill="background1" w:themeFillShade="F2"/>
            <w:vAlign w:val="center"/>
          </w:tcPr>
          <w:p w14:paraId="4A46ED47" w14:textId="77777777" w:rsidR="001A1645" w:rsidRPr="004C3A0B" w:rsidRDefault="001A1645" w:rsidP="0014137D">
            <w:pPr>
              <w:spacing w:before="120"/>
              <w:rPr>
                <w:rFonts w:ascii="Arial" w:hAnsi="Arial"/>
                <w:b/>
                <w:sz w:val="22"/>
                <w:szCs w:val="22"/>
              </w:rPr>
            </w:pPr>
            <w:r w:rsidRPr="004C3A0B">
              <w:rPr>
                <w:rFonts w:ascii="Arial" w:hAnsi="Arial"/>
                <w:b/>
                <w:sz w:val="22"/>
                <w:szCs w:val="22"/>
              </w:rPr>
              <w:t>Location of research activity</w:t>
            </w:r>
          </w:p>
          <w:p w14:paraId="1E09AC5D" w14:textId="77777777" w:rsidR="001A1645" w:rsidRPr="004C3A0B" w:rsidRDefault="001A1645" w:rsidP="0014137D">
            <w:pPr>
              <w:rPr>
                <w:rFonts w:ascii="Arial" w:hAnsi="Arial"/>
                <w:sz w:val="22"/>
                <w:szCs w:val="22"/>
              </w:rPr>
            </w:pPr>
            <w:r w:rsidRPr="004C3A0B">
              <w:rPr>
                <w:rFonts w:ascii="Arial" w:hAnsi="Arial"/>
                <w:sz w:val="22"/>
                <w:szCs w:val="22"/>
              </w:rPr>
              <w:t>Identify all locations where research activity will take place.</w:t>
            </w:r>
          </w:p>
        </w:tc>
      </w:tr>
      <w:tr w:rsidR="001A1645" w:rsidRPr="004C3A0B" w14:paraId="1E64C4F4" w14:textId="77777777" w:rsidTr="0014137D">
        <w:trPr>
          <w:trHeight w:val="454"/>
        </w:trPr>
        <w:tc>
          <w:tcPr>
            <w:tcW w:w="297" w:type="pct"/>
            <w:vAlign w:val="center"/>
          </w:tcPr>
          <w:p w14:paraId="7833605C" w14:textId="77777777" w:rsidR="001A1645" w:rsidRPr="00F87E26" w:rsidRDefault="001A1645" w:rsidP="0014137D">
            <w:pPr>
              <w:rPr>
                <w:rFonts w:ascii="Arial" w:hAnsi="Arial"/>
                <w:bCs/>
                <w:sz w:val="22"/>
                <w:szCs w:val="22"/>
              </w:rPr>
            </w:pPr>
            <w:r>
              <w:rPr>
                <w:rFonts w:ascii="Arial" w:hAnsi="Arial"/>
                <w:bCs/>
                <w:sz w:val="22"/>
                <w:szCs w:val="22"/>
              </w:rPr>
              <w:lastRenderedPageBreak/>
              <w:t>8</w:t>
            </w:r>
          </w:p>
        </w:tc>
        <w:tc>
          <w:tcPr>
            <w:tcW w:w="4703" w:type="pct"/>
            <w:gridSpan w:val="4"/>
            <w:vAlign w:val="center"/>
          </w:tcPr>
          <w:p w14:paraId="660497A4" w14:textId="77777777" w:rsidR="001A1645" w:rsidRPr="004C3A0B" w:rsidRDefault="001A1645" w:rsidP="0014137D">
            <w:pPr>
              <w:rPr>
                <w:rFonts w:ascii="Arial" w:hAnsi="Arial"/>
                <w:sz w:val="22"/>
                <w:szCs w:val="22"/>
              </w:rPr>
            </w:pPr>
          </w:p>
          <w:p w14:paraId="593A4FE9" w14:textId="77777777" w:rsidR="001A1645" w:rsidRPr="004C3A0B" w:rsidRDefault="001A1645" w:rsidP="0014137D">
            <w:pPr>
              <w:rPr>
                <w:rFonts w:ascii="Arial" w:hAnsi="Arial"/>
                <w:sz w:val="22"/>
                <w:szCs w:val="22"/>
              </w:rPr>
            </w:pPr>
          </w:p>
          <w:p w14:paraId="2D18759D" w14:textId="77777777" w:rsidR="001A1645" w:rsidRPr="004C3A0B" w:rsidRDefault="001A1645" w:rsidP="0014137D">
            <w:pPr>
              <w:rPr>
                <w:rFonts w:ascii="Arial" w:hAnsi="Arial"/>
                <w:b/>
                <w:sz w:val="22"/>
                <w:szCs w:val="22"/>
              </w:rPr>
            </w:pPr>
            <w:r>
              <w:rPr>
                <w:rFonts w:ascii="Arial" w:hAnsi="Arial"/>
                <w:b/>
                <w:sz w:val="22"/>
                <w:szCs w:val="22"/>
              </w:rPr>
              <w:t>NOT APPLICABLE</w:t>
            </w:r>
          </w:p>
        </w:tc>
      </w:tr>
      <w:tr w:rsidR="001A1645" w:rsidRPr="004C3A0B" w14:paraId="350D1A24" w14:textId="77777777" w:rsidTr="0014137D">
        <w:trPr>
          <w:trHeight w:val="454"/>
        </w:trPr>
        <w:tc>
          <w:tcPr>
            <w:tcW w:w="297" w:type="pct"/>
            <w:shd w:val="clear" w:color="auto" w:fill="F2F2F2" w:themeFill="background1" w:themeFillShade="F2"/>
            <w:vAlign w:val="center"/>
          </w:tcPr>
          <w:p w14:paraId="1AE491F8" w14:textId="77777777" w:rsidR="001A1645" w:rsidRPr="002132F9" w:rsidRDefault="001A1645" w:rsidP="0014137D">
            <w:pPr>
              <w:spacing w:before="120"/>
              <w:rPr>
                <w:rFonts w:ascii="Arial" w:hAnsi="Arial"/>
                <w:bCs/>
                <w:sz w:val="22"/>
                <w:szCs w:val="22"/>
              </w:rPr>
            </w:pPr>
          </w:p>
        </w:tc>
        <w:tc>
          <w:tcPr>
            <w:tcW w:w="4703" w:type="pct"/>
            <w:gridSpan w:val="4"/>
            <w:shd w:val="clear" w:color="auto" w:fill="F2F2F2" w:themeFill="background1" w:themeFillShade="F2"/>
            <w:vAlign w:val="center"/>
          </w:tcPr>
          <w:p w14:paraId="4DC09BF4" w14:textId="77777777" w:rsidR="001A1645" w:rsidRPr="004C3A0B" w:rsidRDefault="001A1645" w:rsidP="0014137D">
            <w:pPr>
              <w:spacing w:before="120"/>
              <w:rPr>
                <w:rFonts w:ascii="Arial" w:hAnsi="Arial"/>
                <w:b/>
                <w:sz w:val="22"/>
                <w:szCs w:val="22"/>
              </w:rPr>
            </w:pPr>
            <w:r w:rsidRPr="004C3A0B">
              <w:rPr>
                <w:rFonts w:ascii="Arial" w:hAnsi="Arial"/>
                <w:b/>
                <w:sz w:val="22"/>
                <w:szCs w:val="22"/>
              </w:rPr>
              <w:t>Research activity outside of the UK</w:t>
            </w:r>
          </w:p>
          <w:p w14:paraId="712BB6B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sz w:val="22"/>
                <w:szCs w:val="22"/>
              </w:rPr>
              <w:t>e.g.</w:t>
            </w:r>
            <w:proofErr w:type="gramEnd"/>
            <w:r w:rsidRPr="004C3A0B">
              <w:rPr>
                <w:rFonts w:ascii="Arial" w:hAnsi="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sz w:val="22"/>
                <w:szCs w:val="22"/>
              </w:rPr>
              <w:t>particular cultural</w:t>
            </w:r>
            <w:proofErr w:type="gramEnd"/>
            <w:r w:rsidRPr="004C3A0B">
              <w:rPr>
                <w:rFonts w:ascii="Arial" w:hAnsi="Arial"/>
                <w:sz w:val="22"/>
                <w:szCs w:val="22"/>
              </w:rPr>
              <w:t xml:space="preserve"> </w:t>
            </w:r>
            <w:r>
              <w:rPr>
                <w:rFonts w:ascii="Arial" w:hAnsi="Arial"/>
                <w:sz w:val="22"/>
                <w:szCs w:val="22"/>
              </w:rPr>
              <w:t xml:space="preserve">and/or legal </w:t>
            </w:r>
            <w:r w:rsidRPr="004C3A0B">
              <w:rPr>
                <w:rFonts w:ascii="Arial" w:hAnsi="Arial"/>
                <w:sz w:val="22"/>
                <w:szCs w:val="22"/>
              </w:rPr>
              <w:t>sensitivities or vulnerabilities of participants.</w:t>
            </w:r>
            <w:r>
              <w:rPr>
                <w:rFonts w:ascii="Arial" w:hAnsi="Arial"/>
                <w:sz w:val="22"/>
                <w:szCs w:val="22"/>
              </w:rPr>
              <w:t xml:space="preserve"> If you live in the country where you will do the </w:t>
            </w:r>
            <w:proofErr w:type="gramStart"/>
            <w:r>
              <w:rPr>
                <w:rFonts w:ascii="Arial" w:hAnsi="Arial"/>
                <w:sz w:val="22"/>
                <w:szCs w:val="22"/>
              </w:rPr>
              <w:t>research</w:t>
            </w:r>
            <w:proofErr w:type="gramEnd"/>
            <w:r>
              <w:rPr>
                <w:rFonts w:ascii="Arial" w:hAnsi="Arial"/>
                <w:sz w:val="22"/>
                <w:szCs w:val="22"/>
              </w:rPr>
              <w:t xml:space="preserve"> then please state this.</w:t>
            </w:r>
          </w:p>
        </w:tc>
      </w:tr>
      <w:tr w:rsidR="001A1645" w:rsidRPr="004C3A0B" w14:paraId="5D5426E9" w14:textId="77777777" w:rsidTr="0014137D">
        <w:trPr>
          <w:trHeight w:val="454"/>
        </w:trPr>
        <w:tc>
          <w:tcPr>
            <w:tcW w:w="297" w:type="pct"/>
            <w:vAlign w:val="center"/>
          </w:tcPr>
          <w:p w14:paraId="52B0AF91" w14:textId="77777777" w:rsidR="001A1645" w:rsidRPr="00F87E26" w:rsidRDefault="001A1645" w:rsidP="0014137D">
            <w:pPr>
              <w:rPr>
                <w:rFonts w:ascii="Arial" w:hAnsi="Arial"/>
                <w:bCs/>
                <w:sz w:val="22"/>
                <w:szCs w:val="22"/>
              </w:rPr>
            </w:pPr>
            <w:r>
              <w:rPr>
                <w:rFonts w:ascii="Arial" w:hAnsi="Arial"/>
                <w:bCs/>
                <w:sz w:val="22"/>
                <w:szCs w:val="22"/>
              </w:rPr>
              <w:t>9</w:t>
            </w:r>
          </w:p>
        </w:tc>
        <w:tc>
          <w:tcPr>
            <w:tcW w:w="4703" w:type="pct"/>
            <w:gridSpan w:val="4"/>
            <w:vAlign w:val="center"/>
          </w:tcPr>
          <w:p w14:paraId="5F4C3B5F" w14:textId="77777777" w:rsidR="001A1645" w:rsidRDefault="001A1645" w:rsidP="0014137D">
            <w:pPr>
              <w:rPr>
                <w:rFonts w:ascii="Arial" w:hAnsi="Arial"/>
                <w:sz w:val="22"/>
                <w:szCs w:val="22"/>
              </w:rPr>
            </w:pPr>
          </w:p>
          <w:p w14:paraId="0A8E825B" w14:textId="77777777" w:rsidR="001A1645" w:rsidRDefault="001A1645" w:rsidP="0014137D">
            <w:pPr>
              <w:rPr>
                <w:rFonts w:ascii="Arial" w:hAnsi="Arial"/>
                <w:sz w:val="22"/>
                <w:szCs w:val="22"/>
              </w:rPr>
            </w:pPr>
          </w:p>
          <w:p w14:paraId="182BA48B" w14:textId="77777777" w:rsidR="001A1645" w:rsidRPr="003257BD" w:rsidRDefault="001A1645" w:rsidP="0014137D">
            <w:pPr>
              <w:rPr>
                <w:rFonts w:ascii="Arial" w:hAnsi="Arial"/>
                <w:b/>
                <w:i/>
                <w:sz w:val="22"/>
                <w:szCs w:val="22"/>
              </w:rPr>
            </w:pPr>
            <w:r>
              <w:rPr>
                <w:rFonts w:ascii="Arial" w:hAnsi="Arial"/>
                <w:b/>
                <w:sz w:val="22"/>
                <w:szCs w:val="22"/>
              </w:rPr>
              <w:t>NOT APPLICABLE</w:t>
            </w:r>
          </w:p>
        </w:tc>
      </w:tr>
    </w:tbl>
    <w:p w14:paraId="00659E40" w14:textId="77777777" w:rsidR="001A1645" w:rsidRDefault="001A1645" w:rsidP="001A1645"/>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A1645" w:rsidRPr="00090CF7" w14:paraId="0A6B7F6E" w14:textId="77777777" w:rsidTr="0014137D">
        <w:trPr>
          <w:trHeight w:val="383"/>
        </w:trPr>
        <w:tc>
          <w:tcPr>
            <w:tcW w:w="567" w:type="dxa"/>
            <w:vMerge w:val="restart"/>
            <w:shd w:val="clear" w:color="auto" w:fill="F2F2F2" w:themeFill="background1" w:themeFillShade="F2"/>
            <w:vAlign w:val="center"/>
          </w:tcPr>
          <w:p w14:paraId="5574BC6A" w14:textId="77777777" w:rsidR="001A1645" w:rsidRPr="00090CF7" w:rsidRDefault="001A1645" w:rsidP="0014137D">
            <w:pPr>
              <w:autoSpaceDE w:val="0"/>
              <w:autoSpaceDN w:val="0"/>
              <w:adjustRightInd w:val="0"/>
              <w:rPr>
                <w:rFonts w:ascii="Arial" w:hAnsi="Arial"/>
                <w:sz w:val="22"/>
                <w:szCs w:val="22"/>
              </w:rPr>
            </w:pPr>
            <w:r>
              <w:rPr>
                <w:rFonts w:ascii="Arial" w:hAnsi="Arial"/>
                <w:sz w:val="22"/>
                <w:szCs w:val="22"/>
              </w:rPr>
              <w:t>10</w:t>
            </w:r>
          </w:p>
        </w:tc>
        <w:tc>
          <w:tcPr>
            <w:tcW w:w="7371" w:type="dxa"/>
            <w:vMerge w:val="restart"/>
            <w:shd w:val="clear" w:color="auto" w:fill="F2F2F2" w:themeFill="background1" w:themeFillShade="F2"/>
            <w:vAlign w:val="center"/>
          </w:tcPr>
          <w:p w14:paraId="7A6D0D11" w14:textId="77777777" w:rsidR="001A1645" w:rsidRPr="00090CF7" w:rsidRDefault="001A1645" w:rsidP="0014137D">
            <w:pPr>
              <w:autoSpaceDE w:val="0"/>
              <w:autoSpaceDN w:val="0"/>
              <w:adjustRightInd w:val="0"/>
              <w:rPr>
                <w:rFonts w:ascii="Arial" w:hAnsi="Arial"/>
                <w:sz w:val="22"/>
                <w:szCs w:val="22"/>
              </w:rPr>
            </w:pPr>
            <w:r w:rsidRPr="00090CF7">
              <w:rPr>
                <w:rFonts w:ascii="Arial" w:hAnsi="Arial"/>
                <w:sz w:val="22"/>
                <w:szCs w:val="22"/>
              </w:rPr>
              <w:t xml:space="preserve">Use of documentation not in the public domain: Are any documents </w:t>
            </w:r>
            <w:r w:rsidRPr="00090CF7">
              <w:rPr>
                <w:rFonts w:ascii="Arial" w:hAnsi="Arial"/>
                <w:b/>
                <w:sz w:val="22"/>
                <w:szCs w:val="22"/>
                <w:u w:val="single"/>
              </w:rPr>
              <w:t>NOT</w:t>
            </w:r>
            <w:r w:rsidRPr="00090CF7">
              <w:rPr>
                <w:rFonts w:ascii="Arial" w:hAnsi="Arial"/>
                <w:sz w:val="22"/>
                <w:szCs w:val="22"/>
              </w:rPr>
              <w:t xml:space="preserve"> publicly available?</w:t>
            </w:r>
            <w:r>
              <w:rPr>
                <w:rFonts w:ascii="Arial" w:hAnsi="Arial"/>
                <w:sz w:val="22"/>
                <w:szCs w:val="22"/>
              </w:rPr>
              <w:t xml:space="preserve"> </w:t>
            </w:r>
          </w:p>
          <w:p w14:paraId="449B363E" w14:textId="77777777" w:rsidR="001A1645" w:rsidRPr="00090CF7" w:rsidRDefault="001A1645" w:rsidP="0014137D">
            <w:pPr>
              <w:autoSpaceDE w:val="0"/>
              <w:autoSpaceDN w:val="0"/>
              <w:adjustRightInd w:val="0"/>
              <w:rPr>
                <w:rFonts w:ascii="Arial" w:hAnsi="Arial"/>
                <w:bCs/>
                <w:sz w:val="22"/>
                <w:szCs w:val="22"/>
              </w:rPr>
            </w:pPr>
          </w:p>
        </w:tc>
        <w:tc>
          <w:tcPr>
            <w:tcW w:w="1276" w:type="dxa"/>
            <w:shd w:val="clear" w:color="auto" w:fill="F2F2F2" w:themeFill="background1" w:themeFillShade="F2"/>
            <w:vAlign w:val="center"/>
          </w:tcPr>
          <w:p w14:paraId="117CC61D" w14:textId="77777777" w:rsidR="001A1645" w:rsidRPr="00090CF7" w:rsidRDefault="001A1645" w:rsidP="0014137D">
            <w:pPr>
              <w:autoSpaceDE w:val="0"/>
              <w:autoSpaceDN w:val="0"/>
              <w:adjustRightInd w:val="0"/>
              <w:jc w:val="center"/>
              <w:rPr>
                <w:rFonts w:ascii="Arial" w:hAnsi="Arial"/>
                <w:b/>
                <w:sz w:val="22"/>
                <w:szCs w:val="22"/>
              </w:rPr>
            </w:pPr>
            <w:r w:rsidRPr="00090CF7">
              <w:rPr>
                <w:rFonts w:ascii="Arial" w:hAnsi="Arial"/>
                <w:b/>
                <w:sz w:val="22"/>
                <w:szCs w:val="22"/>
              </w:rPr>
              <w:t>NO</w:t>
            </w:r>
          </w:p>
        </w:tc>
        <w:tc>
          <w:tcPr>
            <w:tcW w:w="1276" w:type="dxa"/>
            <w:shd w:val="clear" w:color="auto" w:fill="D9D9D9" w:themeFill="background1" w:themeFillShade="D9"/>
            <w:vAlign w:val="center"/>
          </w:tcPr>
          <w:sdt>
            <w:sdtPr>
              <w:rPr>
                <w:rFonts w:ascii="Arial" w:hAnsi="Arial"/>
                <w:bCs/>
                <w:sz w:val="22"/>
                <w:szCs w:val="22"/>
              </w:rPr>
              <w:id w:val="1420137672"/>
              <w14:checkbox>
                <w14:checked w14:val="1"/>
                <w14:checkedState w14:val="2612" w14:font="MS Gothic"/>
                <w14:uncheckedState w14:val="2610" w14:font="MS Gothic"/>
              </w14:checkbox>
            </w:sdtPr>
            <w:sdtContent>
              <w:p w14:paraId="7AC8F4FD" w14:textId="77777777" w:rsidR="001A1645" w:rsidRPr="00090CF7" w:rsidRDefault="001A1645" w:rsidP="0014137D">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1A1645" w:rsidRPr="00090CF7" w14:paraId="0C576F90" w14:textId="77777777" w:rsidTr="0014137D">
        <w:trPr>
          <w:trHeight w:val="218"/>
        </w:trPr>
        <w:tc>
          <w:tcPr>
            <w:tcW w:w="567" w:type="dxa"/>
            <w:vMerge/>
            <w:shd w:val="clear" w:color="auto" w:fill="F2F2F2" w:themeFill="background1" w:themeFillShade="F2"/>
            <w:vAlign w:val="center"/>
          </w:tcPr>
          <w:p w14:paraId="590459A1" w14:textId="77777777" w:rsidR="001A1645" w:rsidRPr="00090CF7" w:rsidRDefault="001A1645" w:rsidP="0014137D">
            <w:pPr>
              <w:autoSpaceDE w:val="0"/>
              <w:autoSpaceDN w:val="0"/>
              <w:adjustRightInd w:val="0"/>
              <w:rPr>
                <w:rFonts w:ascii="Arial" w:hAnsi="Arial"/>
                <w:bCs/>
                <w:sz w:val="22"/>
                <w:szCs w:val="22"/>
              </w:rPr>
            </w:pPr>
          </w:p>
        </w:tc>
        <w:tc>
          <w:tcPr>
            <w:tcW w:w="7371" w:type="dxa"/>
            <w:vMerge/>
            <w:shd w:val="clear" w:color="auto" w:fill="F2F2F2" w:themeFill="background1" w:themeFillShade="F2"/>
          </w:tcPr>
          <w:p w14:paraId="16EF57F2" w14:textId="77777777" w:rsidR="001A1645" w:rsidRPr="00090CF7" w:rsidRDefault="001A1645" w:rsidP="0014137D">
            <w:pPr>
              <w:autoSpaceDE w:val="0"/>
              <w:autoSpaceDN w:val="0"/>
              <w:adjustRightInd w:val="0"/>
              <w:rPr>
                <w:rFonts w:ascii="Arial" w:hAnsi="Arial"/>
                <w:bCs/>
                <w:sz w:val="22"/>
                <w:szCs w:val="22"/>
              </w:rPr>
            </w:pPr>
          </w:p>
        </w:tc>
        <w:tc>
          <w:tcPr>
            <w:tcW w:w="1276" w:type="dxa"/>
            <w:shd w:val="clear" w:color="auto" w:fill="F2F2F2" w:themeFill="background1" w:themeFillShade="F2"/>
            <w:vAlign w:val="center"/>
          </w:tcPr>
          <w:p w14:paraId="770DAC50" w14:textId="77777777" w:rsidR="001A1645" w:rsidRPr="00090CF7" w:rsidRDefault="001A1645" w:rsidP="0014137D">
            <w:pPr>
              <w:autoSpaceDE w:val="0"/>
              <w:autoSpaceDN w:val="0"/>
              <w:adjustRightInd w:val="0"/>
              <w:jc w:val="center"/>
              <w:rPr>
                <w:rFonts w:ascii="Arial" w:hAnsi="Arial"/>
                <w:b/>
                <w:sz w:val="22"/>
                <w:szCs w:val="22"/>
              </w:rPr>
            </w:pPr>
            <w:r w:rsidRPr="00090CF7">
              <w:rPr>
                <w:rFonts w:ascii="Arial" w:hAnsi="Arial"/>
                <w:b/>
                <w:sz w:val="22"/>
                <w:szCs w:val="22"/>
              </w:rPr>
              <w:t>YES</w:t>
            </w:r>
          </w:p>
        </w:tc>
        <w:tc>
          <w:tcPr>
            <w:tcW w:w="1276" w:type="dxa"/>
            <w:shd w:val="clear" w:color="auto" w:fill="D9D9D9" w:themeFill="background1" w:themeFillShade="D9"/>
            <w:vAlign w:val="center"/>
          </w:tcPr>
          <w:p w14:paraId="62986B40" w14:textId="77777777" w:rsidR="001A1645" w:rsidRPr="00090CF7" w:rsidRDefault="00000000" w:rsidP="0014137D">
            <w:pPr>
              <w:autoSpaceDE w:val="0"/>
              <w:autoSpaceDN w:val="0"/>
              <w:adjustRightInd w:val="0"/>
              <w:jc w:val="center"/>
              <w:rPr>
                <w:rFonts w:ascii="Arial" w:hAnsi="Arial"/>
                <w:bCs/>
                <w:sz w:val="22"/>
                <w:szCs w:val="22"/>
              </w:rPr>
            </w:pPr>
            <w:sdt>
              <w:sdtPr>
                <w:rPr>
                  <w:rFonts w:ascii="Arial" w:hAnsi="Arial"/>
                  <w:bCs/>
                  <w:sz w:val="22"/>
                  <w:szCs w:val="22"/>
                </w:rPr>
                <w:id w:val="1644230281"/>
                <w14:checkbox>
                  <w14:checked w14:val="0"/>
                  <w14:checkedState w14:val="2612" w14:font="MS Gothic"/>
                  <w14:uncheckedState w14:val="2610" w14:font="MS Gothic"/>
                </w14:checkbox>
              </w:sdtPr>
              <w:sdtContent>
                <w:r w:rsidR="001A1645">
                  <w:rPr>
                    <w:rFonts w:ascii="MS Gothic" w:eastAsia="MS Gothic" w:hAnsi="MS Gothic" w:hint="eastAsia"/>
                    <w:bCs/>
                    <w:sz w:val="22"/>
                    <w:szCs w:val="22"/>
                  </w:rPr>
                  <w:t>☐</w:t>
                </w:r>
              </w:sdtContent>
            </w:sdt>
          </w:p>
        </w:tc>
      </w:tr>
      <w:tr w:rsidR="001A1645" w:rsidRPr="00090CF7" w14:paraId="2F0E4BD0" w14:textId="77777777" w:rsidTr="0014137D">
        <w:tc>
          <w:tcPr>
            <w:tcW w:w="567" w:type="dxa"/>
            <w:shd w:val="clear" w:color="auto" w:fill="FFFFFF" w:themeFill="background1"/>
            <w:vAlign w:val="center"/>
          </w:tcPr>
          <w:p w14:paraId="115F9DB7" w14:textId="77777777" w:rsidR="001A1645" w:rsidRPr="00090CF7" w:rsidRDefault="001A1645" w:rsidP="0014137D">
            <w:pPr>
              <w:autoSpaceDE w:val="0"/>
              <w:autoSpaceDN w:val="0"/>
              <w:adjustRightInd w:val="0"/>
              <w:rPr>
                <w:rFonts w:ascii="Arial" w:hAnsi="Arial"/>
                <w:sz w:val="22"/>
                <w:szCs w:val="22"/>
              </w:rPr>
            </w:pPr>
            <w:r>
              <w:rPr>
                <w:rFonts w:ascii="Arial" w:hAnsi="Arial"/>
                <w:sz w:val="22"/>
                <w:szCs w:val="22"/>
              </w:rPr>
              <w:t>11</w:t>
            </w:r>
          </w:p>
        </w:tc>
        <w:tc>
          <w:tcPr>
            <w:tcW w:w="9923" w:type="dxa"/>
            <w:gridSpan w:val="3"/>
            <w:shd w:val="clear" w:color="auto" w:fill="FFFFFF" w:themeFill="background1"/>
          </w:tcPr>
          <w:p w14:paraId="1C322403" w14:textId="77777777" w:rsidR="001A1645" w:rsidRPr="00090CF7" w:rsidRDefault="001A1645" w:rsidP="0014137D">
            <w:pPr>
              <w:autoSpaceDE w:val="0"/>
              <w:autoSpaceDN w:val="0"/>
              <w:adjustRightInd w:val="0"/>
              <w:rPr>
                <w:rFonts w:ascii="Arial" w:hAnsi="Arial"/>
                <w:sz w:val="22"/>
                <w:szCs w:val="22"/>
              </w:rPr>
            </w:pPr>
            <w:r w:rsidRPr="00090CF7">
              <w:rPr>
                <w:rFonts w:ascii="Arial" w:hAnsi="Arial"/>
                <w:sz w:val="22"/>
                <w:szCs w:val="22"/>
              </w:rPr>
              <w:t xml:space="preserve">If </w:t>
            </w:r>
            <w:proofErr w:type="gramStart"/>
            <w:r w:rsidRPr="00090CF7">
              <w:rPr>
                <w:rFonts w:ascii="Arial" w:hAnsi="Arial"/>
                <w:sz w:val="22"/>
                <w:szCs w:val="22"/>
              </w:rPr>
              <w:t>Yes</w:t>
            </w:r>
            <w:proofErr w:type="gramEnd"/>
            <w:r w:rsidRPr="00090CF7">
              <w:rPr>
                <w:rFonts w:ascii="Arial" w:hAnsi="Arial"/>
                <w:sz w:val="22"/>
                <w:szCs w:val="22"/>
              </w:rPr>
              <w:t>, please provide details here of how you will gain access to specific documentation that is not in the public domain</w:t>
            </w:r>
            <w:r>
              <w:rPr>
                <w:rFonts w:ascii="Arial" w:hAnsi="Arial"/>
                <w:sz w:val="22"/>
                <w:szCs w:val="22"/>
              </w:rPr>
              <w:t xml:space="preserve"> and that this is in accordance with the current data protection law of the country in question and that of England and Wales.</w:t>
            </w:r>
          </w:p>
          <w:p w14:paraId="4A9C5936" w14:textId="77777777" w:rsidR="001A1645" w:rsidRPr="00090CF7" w:rsidRDefault="001A1645" w:rsidP="0014137D">
            <w:pPr>
              <w:rPr>
                <w:rFonts w:ascii="Arial" w:hAnsi="Arial"/>
                <w:sz w:val="22"/>
                <w:szCs w:val="22"/>
              </w:rPr>
            </w:pPr>
          </w:p>
          <w:p w14:paraId="6B174973" w14:textId="77777777" w:rsidR="001A1645" w:rsidRPr="00090CF7" w:rsidRDefault="001A1645" w:rsidP="0014137D">
            <w:pPr>
              <w:rPr>
                <w:rFonts w:ascii="Arial" w:hAnsi="Arial"/>
                <w:sz w:val="22"/>
                <w:szCs w:val="22"/>
              </w:rPr>
            </w:pPr>
          </w:p>
          <w:p w14:paraId="7769C300" w14:textId="77777777" w:rsidR="001A1645" w:rsidRPr="00090CF7" w:rsidRDefault="001A1645" w:rsidP="0014137D">
            <w:pPr>
              <w:rPr>
                <w:rFonts w:ascii="Arial" w:hAnsi="Arial"/>
                <w:sz w:val="22"/>
                <w:szCs w:val="22"/>
              </w:rPr>
            </w:pPr>
          </w:p>
          <w:p w14:paraId="2F6ACB84" w14:textId="77777777" w:rsidR="001A1645" w:rsidRPr="00090CF7" w:rsidRDefault="001A1645" w:rsidP="0014137D">
            <w:pPr>
              <w:autoSpaceDE w:val="0"/>
              <w:autoSpaceDN w:val="0"/>
              <w:adjustRightInd w:val="0"/>
              <w:rPr>
                <w:rFonts w:ascii="Arial" w:hAnsi="Arial"/>
                <w:bCs/>
                <w:sz w:val="22"/>
                <w:szCs w:val="22"/>
              </w:rPr>
            </w:pPr>
            <w:r w:rsidRPr="00090CF7">
              <w:rPr>
                <w:rFonts w:ascii="Arial" w:hAnsi="Arial"/>
                <w:i/>
                <w:sz w:val="18"/>
                <w:szCs w:val="18"/>
              </w:rPr>
              <w:t>(</w:t>
            </w:r>
            <w:proofErr w:type="gramStart"/>
            <w:r w:rsidRPr="00090CF7">
              <w:rPr>
                <w:rFonts w:ascii="Arial" w:hAnsi="Arial"/>
                <w:i/>
                <w:sz w:val="18"/>
                <w:szCs w:val="18"/>
              </w:rPr>
              <w:t>this</w:t>
            </w:r>
            <w:proofErr w:type="gramEnd"/>
            <w:r w:rsidRPr="00090CF7">
              <w:rPr>
                <w:rFonts w:ascii="Arial" w:hAnsi="Arial"/>
                <w:i/>
                <w:sz w:val="18"/>
                <w:szCs w:val="18"/>
              </w:rPr>
              <w:t xml:space="preserve"> box should expand as you type)</w:t>
            </w:r>
          </w:p>
        </w:tc>
      </w:tr>
    </w:tbl>
    <w:p w14:paraId="527F41A1" w14:textId="77777777" w:rsidR="001A1645" w:rsidRDefault="001A1645" w:rsidP="001A1645">
      <w:pPr>
        <w:autoSpaceDE w:val="0"/>
        <w:autoSpaceDN w:val="0"/>
        <w:adjustRightInd w:val="0"/>
        <w:spacing w:after="240"/>
        <w:rPr>
          <w:rFonts w:ascii="Arial" w:hAnsi="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1A1645" w:rsidRPr="004C3A0B" w14:paraId="3DB894B3" w14:textId="77777777" w:rsidTr="0014137D">
        <w:tc>
          <w:tcPr>
            <w:tcW w:w="562" w:type="dxa"/>
            <w:shd w:val="clear" w:color="auto" w:fill="F2F2F2" w:themeFill="background1" w:themeFillShade="F2"/>
            <w:vAlign w:val="center"/>
          </w:tcPr>
          <w:p w14:paraId="770599DF" w14:textId="77777777" w:rsidR="001A1645" w:rsidRPr="004C3A0B" w:rsidRDefault="001A1645" w:rsidP="0014137D">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2CECFECB" w14:textId="77777777" w:rsidR="001A1645" w:rsidRPr="004C3A0B" w:rsidRDefault="001A1645" w:rsidP="0014137D">
            <w:pPr>
              <w:autoSpaceDE w:val="0"/>
              <w:autoSpaceDN w:val="0"/>
              <w:adjustRightInd w:val="0"/>
              <w:jc w:val="both"/>
              <w:rPr>
                <w:rFonts w:ascii="Arial" w:hAnsi="Arial"/>
                <w:b/>
                <w:sz w:val="22"/>
                <w:szCs w:val="22"/>
              </w:rPr>
            </w:pPr>
            <w:r>
              <w:rPr>
                <w:rFonts w:ascii="Arial" w:hAnsi="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AF7721D" w14:textId="77777777" w:rsidR="001A1645" w:rsidRPr="004C3A0B" w:rsidRDefault="001A1645" w:rsidP="0014137D">
            <w:pPr>
              <w:autoSpaceDE w:val="0"/>
              <w:autoSpaceDN w:val="0"/>
              <w:adjustRightInd w:val="0"/>
              <w:jc w:val="center"/>
              <w:rPr>
                <w:rFonts w:ascii="Arial" w:hAnsi="Arial"/>
                <w:b/>
                <w:bCs/>
                <w:sz w:val="22"/>
                <w:szCs w:val="22"/>
              </w:rPr>
            </w:pPr>
          </w:p>
          <w:p w14:paraId="21E17723"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61A440D2" w14:textId="77777777" w:rsidR="001A1645" w:rsidRPr="004C3A0B" w:rsidRDefault="001A1645" w:rsidP="0014137D">
            <w:pPr>
              <w:autoSpaceDE w:val="0"/>
              <w:autoSpaceDN w:val="0"/>
              <w:adjustRightInd w:val="0"/>
              <w:jc w:val="center"/>
              <w:rPr>
                <w:rFonts w:ascii="Arial" w:hAnsi="Arial"/>
                <w:b/>
                <w:bCs/>
                <w:sz w:val="22"/>
                <w:szCs w:val="22"/>
              </w:rPr>
            </w:pPr>
          </w:p>
          <w:p w14:paraId="7557A096"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2D12A66F" w14:textId="77777777" w:rsidTr="0014137D">
        <w:trPr>
          <w:trHeight w:val="439"/>
        </w:trPr>
        <w:tc>
          <w:tcPr>
            <w:tcW w:w="562" w:type="dxa"/>
            <w:shd w:val="clear" w:color="auto" w:fill="F2F2F2" w:themeFill="background1" w:themeFillShade="F2"/>
            <w:vAlign w:val="center"/>
          </w:tcPr>
          <w:p w14:paraId="6D2D7AC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12</w:t>
            </w:r>
          </w:p>
        </w:tc>
        <w:tc>
          <w:tcPr>
            <w:tcW w:w="8217" w:type="dxa"/>
            <w:shd w:val="clear" w:color="auto" w:fill="F2F2F2" w:themeFill="background1" w:themeFillShade="F2"/>
            <w:vAlign w:val="center"/>
          </w:tcPr>
          <w:p w14:paraId="04CB354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prosperous Wales</w:t>
            </w:r>
          </w:p>
        </w:tc>
        <w:tc>
          <w:tcPr>
            <w:tcW w:w="850" w:type="dxa"/>
            <w:shd w:val="clear" w:color="auto" w:fill="BFBFBF" w:themeFill="background1" w:themeFillShade="BF"/>
            <w:vAlign w:val="center"/>
          </w:tcPr>
          <w:sdt>
            <w:sdtPr>
              <w:rPr>
                <w:rFonts w:ascii="Arial" w:hAnsi="Arial"/>
                <w:sz w:val="22"/>
                <w:szCs w:val="22"/>
              </w:rPr>
              <w:id w:val="-632097398"/>
              <w14:checkbox>
                <w14:checked w14:val="0"/>
                <w14:checkedState w14:val="2612" w14:font="MS Gothic"/>
                <w14:uncheckedState w14:val="2610" w14:font="MS Gothic"/>
              </w14:checkbox>
            </w:sdtPr>
            <w:sdtContent>
              <w:p w14:paraId="02C6AAE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708457993"/>
              <w14:checkbox>
                <w14:checked w14:val="1"/>
                <w14:checkedState w14:val="2612" w14:font="MS Gothic"/>
                <w14:uncheckedState w14:val="2610" w14:font="MS Gothic"/>
              </w14:checkbox>
            </w:sdtPr>
            <w:sdtContent>
              <w:p w14:paraId="1A96FA7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CB34FF4" w14:textId="77777777" w:rsidTr="0014137D">
        <w:trPr>
          <w:trHeight w:val="403"/>
        </w:trPr>
        <w:tc>
          <w:tcPr>
            <w:tcW w:w="562" w:type="dxa"/>
            <w:shd w:val="clear" w:color="auto" w:fill="F2F2F2" w:themeFill="background1" w:themeFillShade="F2"/>
            <w:vAlign w:val="center"/>
          </w:tcPr>
          <w:p w14:paraId="3F87B19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13</w:t>
            </w:r>
          </w:p>
        </w:tc>
        <w:tc>
          <w:tcPr>
            <w:tcW w:w="8217" w:type="dxa"/>
            <w:shd w:val="clear" w:color="auto" w:fill="F2F2F2" w:themeFill="background1" w:themeFillShade="F2"/>
            <w:vAlign w:val="center"/>
          </w:tcPr>
          <w:p w14:paraId="53B4A959"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resilient Wales</w:t>
            </w:r>
          </w:p>
        </w:tc>
        <w:tc>
          <w:tcPr>
            <w:tcW w:w="850" w:type="dxa"/>
            <w:shd w:val="clear" w:color="auto" w:fill="BFBFBF" w:themeFill="background1" w:themeFillShade="BF"/>
            <w:vAlign w:val="center"/>
          </w:tcPr>
          <w:sdt>
            <w:sdtPr>
              <w:rPr>
                <w:rFonts w:ascii="Arial" w:hAnsi="Arial"/>
                <w:sz w:val="22"/>
                <w:szCs w:val="22"/>
              </w:rPr>
              <w:id w:val="1480881551"/>
              <w14:checkbox>
                <w14:checked w14:val="0"/>
                <w14:checkedState w14:val="2612" w14:font="MS Gothic"/>
                <w14:uncheckedState w14:val="2610" w14:font="MS Gothic"/>
              </w14:checkbox>
            </w:sdtPr>
            <w:sdtContent>
              <w:p w14:paraId="54D19DB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456593832"/>
              <w14:checkbox>
                <w14:checked w14:val="1"/>
                <w14:checkedState w14:val="2612" w14:font="MS Gothic"/>
                <w14:uncheckedState w14:val="2610" w14:font="MS Gothic"/>
              </w14:checkbox>
            </w:sdtPr>
            <w:sdtContent>
              <w:p w14:paraId="089C3BE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1BDAB29" w14:textId="77777777" w:rsidTr="0014137D">
        <w:trPr>
          <w:trHeight w:val="439"/>
        </w:trPr>
        <w:tc>
          <w:tcPr>
            <w:tcW w:w="562" w:type="dxa"/>
            <w:shd w:val="clear" w:color="auto" w:fill="F2F2F2" w:themeFill="background1" w:themeFillShade="F2"/>
            <w:vAlign w:val="center"/>
          </w:tcPr>
          <w:p w14:paraId="360F3C9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14</w:t>
            </w:r>
          </w:p>
        </w:tc>
        <w:tc>
          <w:tcPr>
            <w:tcW w:w="8217" w:type="dxa"/>
            <w:shd w:val="clear" w:color="auto" w:fill="F2F2F2" w:themeFill="background1" w:themeFillShade="F2"/>
            <w:vAlign w:val="center"/>
          </w:tcPr>
          <w:p w14:paraId="0193B3D7"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healthier Wales</w:t>
            </w:r>
          </w:p>
        </w:tc>
        <w:tc>
          <w:tcPr>
            <w:tcW w:w="850" w:type="dxa"/>
            <w:shd w:val="clear" w:color="auto" w:fill="BFBFBF" w:themeFill="background1" w:themeFillShade="BF"/>
            <w:vAlign w:val="center"/>
          </w:tcPr>
          <w:sdt>
            <w:sdtPr>
              <w:rPr>
                <w:rFonts w:ascii="Arial" w:hAnsi="Arial"/>
                <w:sz w:val="22"/>
                <w:szCs w:val="22"/>
              </w:rPr>
              <w:id w:val="940100198"/>
              <w14:checkbox>
                <w14:checked w14:val="0"/>
                <w14:checkedState w14:val="2612" w14:font="MS Gothic"/>
                <w14:uncheckedState w14:val="2610" w14:font="MS Gothic"/>
              </w14:checkbox>
            </w:sdtPr>
            <w:sdtContent>
              <w:p w14:paraId="1A66E9D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6722509"/>
              <w14:checkbox>
                <w14:checked w14:val="1"/>
                <w14:checkedState w14:val="2612" w14:font="MS Gothic"/>
                <w14:uncheckedState w14:val="2610" w14:font="MS Gothic"/>
              </w14:checkbox>
            </w:sdtPr>
            <w:sdtContent>
              <w:p w14:paraId="7924BEE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F359074" w14:textId="77777777" w:rsidTr="0014137D">
        <w:trPr>
          <w:trHeight w:val="403"/>
        </w:trPr>
        <w:tc>
          <w:tcPr>
            <w:tcW w:w="562" w:type="dxa"/>
            <w:shd w:val="clear" w:color="auto" w:fill="F2F2F2" w:themeFill="background1" w:themeFillShade="F2"/>
            <w:vAlign w:val="center"/>
          </w:tcPr>
          <w:p w14:paraId="345BF4F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15</w:t>
            </w:r>
          </w:p>
        </w:tc>
        <w:tc>
          <w:tcPr>
            <w:tcW w:w="8217" w:type="dxa"/>
            <w:shd w:val="clear" w:color="auto" w:fill="F2F2F2" w:themeFill="background1" w:themeFillShade="F2"/>
            <w:vAlign w:val="center"/>
          </w:tcPr>
          <w:p w14:paraId="46D1CD5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more equal Wales</w:t>
            </w:r>
          </w:p>
        </w:tc>
        <w:tc>
          <w:tcPr>
            <w:tcW w:w="850" w:type="dxa"/>
            <w:shd w:val="clear" w:color="auto" w:fill="BFBFBF" w:themeFill="background1" w:themeFillShade="BF"/>
            <w:vAlign w:val="center"/>
          </w:tcPr>
          <w:sdt>
            <w:sdtPr>
              <w:rPr>
                <w:rFonts w:ascii="Arial" w:hAnsi="Arial"/>
                <w:sz w:val="22"/>
                <w:szCs w:val="22"/>
              </w:rPr>
              <w:id w:val="-1932964474"/>
              <w14:checkbox>
                <w14:checked w14:val="0"/>
                <w14:checkedState w14:val="2612" w14:font="MS Gothic"/>
                <w14:uncheckedState w14:val="2610" w14:font="MS Gothic"/>
              </w14:checkbox>
            </w:sdtPr>
            <w:sdtContent>
              <w:p w14:paraId="79BEACF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580253283"/>
              <w14:checkbox>
                <w14:checked w14:val="1"/>
                <w14:checkedState w14:val="2612" w14:font="MS Gothic"/>
                <w14:uncheckedState w14:val="2610" w14:font="MS Gothic"/>
              </w14:checkbox>
            </w:sdtPr>
            <w:sdtContent>
              <w:p w14:paraId="22FE41F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DC1F6DA" w14:textId="77777777" w:rsidTr="0014137D">
        <w:trPr>
          <w:trHeight w:val="403"/>
        </w:trPr>
        <w:tc>
          <w:tcPr>
            <w:tcW w:w="562" w:type="dxa"/>
            <w:shd w:val="clear" w:color="auto" w:fill="F2F2F2" w:themeFill="background1" w:themeFillShade="F2"/>
            <w:vAlign w:val="center"/>
          </w:tcPr>
          <w:p w14:paraId="14F35EF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16</w:t>
            </w:r>
          </w:p>
        </w:tc>
        <w:tc>
          <w:tcPr>
            <w:tcW w:w="8217" w:type="dxa"/>
            <w:shd w:val="clear" w:color="auto" w:fill="F2F2F2" w:themeFill="background1" w:themeFillShade="F2"/>
            <w:vAlign w:val="center"/>
          </w:tcPr>
          <w:p w14:paraId="578E5B94"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Wales of cohesive communities</w:t>
            </w:r>
          </w:p>
        </w:tc>
        <w:tc>
          <w:tcPr>
            <w:tcW w:w="850" w:type="dxa"/>
            <w:shd w:val="clear" w:color="auto" w:fill="BFBFBF" w:themeFill="background1" w:themeFillShade="BF"/>
            <w:vAlign w:val="center"/>
          </w:tcPr>
          <w:sdt>
            <w:sdtPr>
              <w:rPr>
                <w:rFonts w:ascii="Arial" w:hAnsi="Arial"/>
                <w:sz w:val="22"/>
                <w:szCs w:val="22"/>
              </w:rPr>
              <w:id w:val="68085425"/>
              <w14:checkbox>
                <w14:checked w14:val="0"/>
                <w14:checkedState w14:val="2612" w14:font="MS Gothic"/>
                <w14:uncheckedState w14:val="2610" w14:font="MS Gothic"/>
              </w14:checkbox>
            </w:sdtPr>
            <w:sdtContent>
              <w:p w14:paraId="0B5C2BA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960721522"/>
              <w14:checkbox>
                <w14:checked w14:val="1"/>
                <w14:checkedState w14:val="2612" w14:font="MS Gothic"/>
                <w14:uncheckedState w14:val="2610" w14:font="MS Gothic"/>
              </w14:checkbox>
            </w:sdtPr>
            <w:sdtContent>
              <w:p w14:paraId="6A03C5A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82CAC83" w14:textId="77777777" w:rsidTr="0014137D">
        <w:trPr>
          <w:trHeight w:val="439"/>
        </w:trPr>
        <w:tc>
          <w:tcPr>
            <w:tcW w:w="562" w:type="dxa"/>
            <w:shd w:val="clear" w:color="auto" w:fill="F2F2F2" w:themeFill="background1" w:themeFillShade="F2"/>
            <w:vAlign w:val="center"/>
          </w:tcPr>
          <w:p w14:paraId="0527CD9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lastRenderedPageBreak/>
              <w:t>17</w:t>
            </w:r>
          </w:p>
        </w:tc>
        <w:tc>
          <w:tcPr>
            <w:tcW w:w="8217" w:type="dxa"/>
            <w:shd w:val="clear" w:color="auto" w:fill="F2F2F2" w:themeFill="background1" w:themeFillShade="F2"/>
            <w:vAlign w:val="center"/>
          </w:tcPr>
          <w:p w14:paraId="630786ED"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sz w:val="22"/>
                <w:szCs w:val="22"/>
              </w:rPr>
              <w:id w:val="-1823267970"/>
              <w14:checkbox>
                <w14:checked w14:val="0"/>
                <w14:checkedState w14:val="2612" w14:font="MS Gothic"/>
                <w14:uncheckedState w14:val="2610" w14:font="MS Gothic"/>
              </w14:checkbox>
            </w:sdtPr>
            <w:sdtContent>
              <w:p w14:paraId="32D0273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12095767"/>
              <w14:checkbox>
                <w14:checked w14:val="1"/>
                <w14:checkedState w14:val="2612" w14:font="MS Gothic"/>
                <w14:uncheckedState w14:val="2610" w14:font="MS Gothic"/>
              </w14:checkbox>
            </w:sdtPr>
            <w:sdtContent>
              <w:p w14:paraId="767D18C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19AEF78" w14:textId="77777777" w:rsidTr="0014137D">
        <w:trPr>
          <w:trHeight w:val="403"/>
        </w:trPr>
        <w:tc>
          <w:tcPr>
            <w:tcW w:w="562" w:type="dxa"/>
            <w:shd w:val="clear" w:color="auto" w:fill="F2F2F2" w:themeFill="background1" w:themeFillShade="F2"/>
            <w:vAlign w:val="center"/>
          </w:tcPr>
          <w:p w14:paraId="24E3012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8217" w:type="dxa"/>
            <w:shd w:val="clear" w:color="auto" w:fill="F2F2F2" w:themeFill="background1" w:themeFillShade="F2"/>
            <w:vAlign w:val="center"/>
          </w:tcPr>
          <w:p w14:paraId="33B0B7D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A globally responsible Wales</w:t>
            </w:r>
          </w:p>
        </w:tc>
        <w:tc>
          <w:tcPr>
            <w:tcW w:w="850" w:type="dxa"/>
            <w:shd w:val="clear" w:color="auto" w:fill="BFBFBF" w:themeFill="background1" w:themeFillShade="BF"/>
            <w:vAlign w:val="center"/>
          </w:tcPr>
          <w:sdt>
            <w:sdtPr>
              <w:rPr>
                <w:rFonts w:ascii="Arial" w:hAnsi="Arial"/>
                <w:sz w:val="22"/>
                <w:szCs w:val="22"/>
              </w:rPr>
              <w:id w:val="1462462810"/>
              <w14:checkbox>
                <w14:checked w14:val="0"/>
                <w14:checkedState w14:val="2612" w14:font="MS Gothic"/>
                <w14:uncheckedState w14:val="2610" w14:font="MS Gothic"/>
              </w14:checkbox>
            </w:sdtPr>
            <w:sdtContent>
              <w:p w14:paraId="1D88CE0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53513755"/>
              <w14:checkbox>
                <w14:checked w14:val="1"/>
                <w14:checkedState w14:val="2612" w14:font="MS Gothic"/>
                <w14:uncheckedState w14:val="2610" w14:font="MS Gothic"/>
              </w14:checkbox>
            </w:sdtPr>
            <w:sdtContent>
              <w:p w14:paraId="2454BB1C"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DDF3B6E" w14:textId="77777777" w:rsidTr="0014137D">
        <w:trPr>
          <w:trHeight w:val="403"/>
        </w:trPr>
        <w:tc>
          <w:tcPr>
            <w:tcW w:w="562" w:type="dxa"/>
            <w:shd w:val="clear" w:color="auto" w:fill="F2F2F2" w:themeFill="background1" w:themeFillShade="F2"/>
            <w:vAlign w:val="center"/>
          </w:tcPr>
          <w:p w14:paraId="0FE1C7AE"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9889" w:type="dxa"/>
            <w:gridSpan w:val="3"/>
            <w:shd w:val="clear" w:color="auto" w:fill="F2F2F2" w:themeFill="background1" w:themeFillShade="F2"/>
            <w:vAlign w:val="center"/>
          </w:tcPr>
          <w:p w14:paraId="63B62611" w14:textId="77777777" w:rsidR="001A1645" w:rsidRPr="004C3A0B" w:rsidRDefault="001A1645" w:rsidP="0014137D">
            <w:pPr>
              <w:autoSpaceDE w:val="0"/>
              <w:autoSpaceDN w:val="0"/>
              <w:adjustRightInd w:val="0"/>
              <w:rPr>
                <w:rFonts w:ascii="Arial" w:hAnsi="Arial"/>
                <w:bCs/>
                <w:sz w:val="22"/>
                <w:szCs w:val="22"/>
              </w:rPr>
            </w:pPr>
            <w:r>
              <w:rPr>
                <w:rFonts w:ascii="Arial" w:hAnsi="Arial"/>
                <w:sz w:val="22"/>
                <w:szCs w:val="22"/>
              </w:rPr>
              <w:t>If YES to any of the above, please give details:</w:t>
            </w:r>
          </w:p>
        </w:tc>
      </w:tr>
      <w:tr w:rsidR="001A1645" w:rsidRPr="004C3A0B" w14:paraId="7FFCABED" w14:textId="77777777" w:rsidTr="0014137D">
        <w:trPr>
          <w:trHeight w:val="403"/>
        </w:trPr>
        <w:tc>
          <w:tcPr>
            <w:tcW w:w="562" w:type="dxa"/>
            <w:vAlign w:val="center"/>
          </w:tcPr>
          <w:p w14:paraId="57F7E252" w14:textId="77777777" w:rsidR="001A1645" w:rsidRPr="006C1FDD" w:rsidRDefault="001A1645" w:rsidP="0014137D">
            <w:pPr>
              <w:autoSpaceDE w:val="0"/>
              <w:autoSpaceDN w:val="0"/>
              <w:adjustRightInd w:val="0"/>
              <w:jc w:val="center"/>
              <w:rPr>
                <w:rFonts w:ascii="Arial" w:hAnsi="Arial"/>
                <w:sz w:val="22"/>
                <w:szCs w:val="22"/>
              </w:rPr>
            </w:pPr>
          </w:p>
        </w:tc>
        <w:tc>
          <w:tcPr>
            <w:tcW w:w="9889" w:type="dxa"/>
            <w:gridSpan w:val="3"/>
            <w:shd w:val="clear" w:color="auto" w:fill="auto"/>
            <w:vAlign w:val="center"/>
          </w:tcPr>
          <w:p w14:paraId="5BB24B30" w14:textId="77777777" w:rsidR="001A1645" w:rsidRDefault="001A1645" w:rsidP="0014137D">
            <w:pPr>
              <w:rPr>
                <w:rFonts w:ascii="Arial" w:hAnsi="Arial"/>
              </w:rPr>
            </w:pPr>
          </w:p>
          <w:p w14:paraId="61FB63C0" w14:textId="77777777" w:rsidR="001A1645" w:rsidRDefault="001A1645" w:rsidP="0014137D">
            <w:pPr>
              <w:rPr>
                <w:rFonts w:ascii="Arial" w:hAnsi="Arial"/>
              </w:rPr>
            </w:pPr>
          </w:p>
          <w:p w14:paraId="042EAB7F" w14:textId="77777777" w:rsidR="001A1645" w:rsidRPr="004C3A0B" w:rsidRDefault="001A1645" w:rsidP="0014137D">
            <w:pPr>
              <w:rPr>
                <w:rFonts w:ascii="Arial" w:hAnsi="Arial"/>
                <w:sz w:val="22"/>
                <w:szCs w:val="22"/>
              </w:rPr>
            </w:pPr>
          </w:p>
          <w:p w14:paraId="0D75EC73" w14:textId="77777777" w:rsidR="001A1645" w:rsidRDefault="001A1645" w:rsidP="0014137D">
            <w:pPr>
              <w:autoSpaceDE w:val="0"/>
              <w:autoSpaceDN w:val="0"/>
              <w:adjustRightInd w:val="0"/>
              <w:rPr>
                <w:rFonts w:ascii="Arial" w:hAnsi="Arial"/>
                <w:b/>
                <w:bCs/>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r>
    </w:tbl>
    <w:p w14:paraId="1B5C8D20" w14:textId="77777777" w:rsidR="001A1645" w:rsidRDefault="001A1645" w:rsidP="001A1645">
      <w:pPr>
        <w:autoSpaceDE w:val="0"/>
        <w:autoSpaceDN w:val="0"/>
        <w:adjustRightInd w:val="0"/>
        <w:spacing w:after="240"/>
        <w:rPr>
          <w:rFonts w:ascii="Arial" w:hAnsi="Arial"/>
          <w:b/>
          <w:sz w:val="22"/>
          <w:szCs w:val="22"/>
        </w:rPr>
      </w:pPr>
    </w:p>
    <w:p w14:paraId="489EB900" w14:textId="77777777" w:rsidR="001A1645" w:rsidRPr="004C3A0B" w:rsidRDefault="001A1645" w:rsidP="001A1645">
      <w:pPr>
        <w:spacing w:after="240"/>
        <w:rPr>
          <w:rFonts w:ascii="Arial" w:hAnsi="Arial"/>
          <w:b/>
          <w:sz w:val="22"/>
          <w:szCs w:val="22"/>
        </w:rPr>
      </w:pPr>
      <w:r w:rsidRPr="004C3A0B">
        <w:rPr>
          <w:rFonts w:ascii="Arial" w:hAnsi="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A1645" w:rsidRPr="004C3A0B" w14:paraId="47F69FF4" w14:textId="77777777" w:rsidTr="0014137D">
        <w:trPr>
          <w:trHeight w:val="558"/>
        </w:trPr>
        <w:tc>
          <w:tcPr>
            <w:tcW w:w="562" w:type="dxa"/>
            <w:shd w:val="clear" w:color="auto" w:fill="F2F2F2" w:themeFill="background1" w:themeFillShade="F2"/>
            <w:vAlign w:val="center"/>
          </w:tcPr>
          <w:p w14:paraId="0C2C0D92" w14:textId="77777777" w:rsidR="001A1645" w:rsidRPr="004C3A0B" w:rsidRDefault="001A1645" w:rsidP="0014137D">
            <w:pPr>
              <w:autoSpaceDE w:val="0"/>
              <w:autoSpaceDN w:val="0"/>
              <w:adjustRightInd w:val="0"/>
              <w:rPr>
                <w:rFonts w:ascii="Arial" w:hAnsi="Arial"/>
                <w:b/>
                <w:sz w:val="22"/>
                <w:szCs w:val="22"/>
              </w:rPr>
            </w:pPr>
          </w:p>
        </w:tc>
        <w:tc>
          <w:tcPr>
            <w:tcW w:w="8227" w:type="dxa"/>
            <w:shd w:val="clear" w:color="auto" w:fill="F2F2F2" w:themeFill="background1" w:themeFillShade="F2"/>
            <w:vAlign w:val="center"/>
          </w:tcPr>
          <w:p w14:paraId="111141FB"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Will the research activity include:</w:t>
            </w:r>
          </w:p>
        </w:tc>
        <w:tc>
          <w:tcPr>
            <w:tcW w:w="846" w:type="dxa"/>
            <w:shd w:val="clear" w:color="auto" w:fill="F2F2F2" w:themeFill="background1" w:themeFillShade="F2"/>
            <w:vAlign w:val="center"/>
          </w:tcPr>
          <w:p w14:paraId="5E1CE68A"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16" w:type="dxa"/>
            <w:shd w:val="clear" w:color="auto" w:fill="F2F2F2" w:themeFill="background1" w:themeFillShade="F2"/>
            <w:vAlign w:val="center"/>
          </w:tcPr>
          <w:p w14:paraId="15C52A5B"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0A55A794" w14:textId="77777777" w:rsidTr="0014137D">
        <w:trPr>
          <w:trHeight w:val="439"/>
        </w:trPr>
        <w:tc>
          <w:tcPr>
            <w:tcW w:w="562" w:type="dxa"/>
            <w:shd w:val="clear" w:color="auto" w:fill="F2F2F2" w:themeFill="background1" w:themeFillShade="F2"/>
            <w:vAlign w:val="center"/>
          </w:tcPr>
          <w:p w14:paraId="5B6324A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w:t>
            </w:r>
          </w:p>
        </w:tc>
        <w:tc>
          <w:tcPr>
            <w:tcW w:w="8227" w:type="dxa"/>
            <w:shd w:val="clear" w:color="auto" w:fill="F2F2F2" w:themeFill="background1" w:themeFillShade="F2"/>
            <w:vAlign w:val="center"/>
          </w:tcPr>
          <w:p w14:paraId="0581689F"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sz w:val="22"/>
                <w:szCs w:val="22"/>
              </w:rPr>
              <w:id w:val="1843739070"/>
              <w14:checkbox>
                <w14:checked w14:val="0"/>
                <w14:checkedState w14:val="2612" w14:font="MS Gothic"/>
                <w14:uncheckedState w14:val="2610" w14:font="MS Gothic"/>
              </w14:checkbox>
            </w:sdtPr>
            <w:sdtContent>
              <w:p w14:paraId="5097425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474143939"/>
              <w14:checkbox>
                <w14:checked w14:val="1"/>
                <w14:checkedState w14:val="2612" w14:font="MS Gothic"/>
                <w14:uncheckedState w14:val="2610" w14:font="MS Gothic"/>
              </w14:checkbox>
            </w:sdtPr>
            <w:sdtContent>
              <w:p w14:paraId="55D93F1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CC551A3" w14:textId="77777777" w:rsidTr="0014137D">
        <w:trPr>
          <w:trHeight w:val="439"/>
        </w:trPr>
        <w:tc>
          <w:tcPr>
            <w:tcW w:w="562" w:type="dxa"/>
            <w:shd w:val="clear" w:color="auto" w:fill="F2F2F2" w:themeFill="background1" w:themeFillShade="F2"/>
            <w:vAlign w:val="center"/>
          </w:tcPr>
          <w:p w14:paraId="130A8CEB"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2</w:t>
            </w:r>
          </w:p>
        </w:tc>
        <w:tc>
          <w:tcPr>
            <w:tcW w:w="8227" w:type="dxa"/>
            <w:shd w:val="clear" w:color="auto" w:fill="F2F2F2" w:themeFill="background1" w:themeFillShade="F2"/>
            <w:vAlign w:val="center"/>
          </w:tcPr>
          <w:p w14:paraId="16CCD70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interviews?</w:t>
            </w:r>
          </w:p>
        </w:tc>
        <w:tc>
          <w:tcPr>
            <w:tcW w:w="846" w:type="dxa"/>
            <w:shd w:val="clear" w:color="auto" w:fill="BFBFBF" w:themeFill="background1" w:themeFillShade="BF"/>
            <w:vAlign w:val="center"/>
          </w:tcPr>
          <w:sdt>
            <w:sdtPr>
              <w:rPr>
                <w:rFonts w:ascii="Arial" w:hAnsi="Arial"/>
                <w:sz w:val="22"/>
                <w:szCs w:val="22"/>
              </w:rPr>
              <w:id w:val="-800765487"/>
              <w14:checkbox>
                <w14:checked w14:val="0"/>
                <w14:checkedState w14:val="2612" w14:font="MS Gothic"/>
                <w14:uncheckedState w14:val="2610" w14:font="MS Gothic"/>
              </w14:checkbox>
            </w:sdtPr>
            <w:sdtContent>
              <w:p w14:paraId="4B62289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749926786"/>
              <w14:checkbox>
                <w14:checked w14:val="1"/>
                <w14:checkedState w14:val="2612" w14:font="MS Gothic"/>
                <w14:uncheckedState w14:val="2610" w14:font="MS Gothic"/>
              </w14:checkbox>
            </w:sdtPr>
            <w:sdtContent>
              <w:p w14:paraId="0FBB3AA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36DCF3B" w14:textId="77777777" w:rsidTr="0014137D">
        <w:trPr>
          <w:trHeight w:val="439"/>
        </w:trPr>
        <w:tc>
          <w:tcPr>
            <w:tcW w:w="562" w:type="dxa"/>
            <w:shd w:val="clear" w:color="auto" w:fill="F2F2F2" w:themeFill="background1" w:themeFillShade="F2"/>
            <w:vAlign w:val="center"/>
          </w:tcPr>
          <w:p w14:paraId="58D9AC8F" w14:textId="77777777" w:rsidR="001A1645" w:rsidRDefault="001A1645" w:rsidP="0014137D">
            <w:pPr>
              <w:autoSpaceDE w:val="0"/>
              <w:autoSpaceDN w:val="0"/>
              <w:adjustRightInd w:val="0"/>
              <w:rPr>
                <w:rFonts w:ascii="Arial" w:hAnsi="Arial"/>
                <w:sz w:val="22"/>
                <w:szCs w:val="22"/>
              </w:rPr>
            </w:pPr>
            <w:r>
              <w:rPr>
                <w:rFonts w:ascii="Arial" w:hAnsi="Arial"/>
                <w:sz w:val="22"/>
                <w:szCs w:val="22"/>
              </w:rPr>
              <w:t>3</w:t>
            </w:r>
          </w:p>
        </w:tc>
        <w:tc>
          <w:tcPr>
            <w:tcW w:w="8227" w:type="dxa"/>
            <w:shd w:val="clear" w:color="auto" w:fill="F2F2F2" w:themeFill="background1" w:themeFillShade="F2"/>
            <w:vAlign w:val="center"/>
          </w:tcPr>
          <w:p w14:paraId="31BDDBB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focus groups</w:t>
            </w:r>
            <w:r w:rsidRPr="004C3A0B">
              <w:rPr>
                <w:rFonts w:ascii="Arial" w:hAnsi="Arial"/>
                <w:sz w:val="22"/>
                <w:szCs w:val="22"/>
              </w:rPr>
              <w:t>?</w:t>
            </w:r>
          </w:p>
        </w:tc>
        <w:tc>
          <w:tcPr>
            <w:tcW w:w="846" w:type="dxa"/>
            <w:shd w:val="clear" w:color="auto" w:fill="BFBFBF" w:themeFill="background1" w:themeFillShade="BF"/>
            <w:vAlign w:val="center"/>
          </w:tcPr>
          <w:sdt>
            <w:sdtPr>
              <w:rPr>
                <w:rFonts w:ascii="Arial" w:hAnsi="Arial"/>
                <w:sz w:val="22"/>
                <w:szCs w:val="22"/>
              </w:rPr>
              <w:id w:val="-507049709"/>
              <w14:checkbox>
                <w14:checked w14:val="0"/>
                <w14:checkedState w14:val="2612" w14:font="MS Gothic"/>
                <w14:uncheckedState w14:val="2610" w14:font="MS Gothic"/>
              </w14:checkbox>
            </w:sdtPr>
            <w:sdtContent>
              <w:p w14:paraId="5BA1E4C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8368725"/>
              <w14:checkbox>
                <w14:checked w14:val="1"/>
                <w14:checkedState w14:val="2612" w14:font="MS Gothic"/>
                <w14:uncheckedState w14:val="2610" w14:font="MS Gothic"/>
              </w14:checkbox>
            </w:sdtPr>
            <w:sdtContent>
              <w:p w14:paraId="6CD35B98"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D328757" w14:textId="77777777" w:rsidTr="0014137D">
        <w:trPr>
          <w:trHeight w:val="403"/>
        </w:trPr>
        <w:tc>
          <w:tcPr>
            <w:tcW w:w="562" w:type="dxa"/>
            <w:shd w:val="clear" w:color="auto" w:fill="F2F2F2" w:themeFill="background1" w:themeFillShade="F2"/>
            <w:vAlign w:val="center"/>
          </w:tcPr>
          <w:p w14:paraId="26B3CB66"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4</w:t>
            </w:r>
          </w:p>
        </w:tc>
        <w:tc>
          <w:tcPr>
            <w:tcW w:w="8227" w:type="dxa"/>
            <w:shd w:val="clear" w:color="auto" w:fill="F2F2F2" w:themeFill="background1" w:themeFillShade="F2"/>
            <w:vAlign w:val="center"/>
          </w:tcPr>
          <w:p w14:paraId="5A8ECE0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 xml:space="preserve">participant </w:t>
            </w:r>
            <w:r w:rsidRPr="004C3A0B">
              <w:rPr>
                <w:rFonts w:ascii="Arial" w:hAnsi="Arial"/>
                <w:sz w:val="22"/>
                <w:szCs w:val="22"/>
              </w:rPr>
              <w:t xml:space="preserve">diaries? </w:t>
            </w:r>
          </w:p>
        </w:tc>
        <w:tc>
          <w:tcPr>
            <w:tcW w:w="846" w:type="dxa"/>
            <w:shd w:val="clear" w:color="auto" w:fill="BFBFBF" w:themeFill="background1" w:themeFillShade="BF"/>
            <w:vAlign w:val="center"/>
          </w:tcPr>
          <w:sdt>
            <w:sdtPr>
              <w:rPr>
                <w:rFonts w:ascii="Arial" w:hAnsi="Arial"/>
                <w:sz w:val="22"/>
                <w:szCs w:val="22"/>
              </w:rPr>
              <w:id w:val="319468663"/>
              <w14:checkbox>
                <w14:checked w14:val="0"/>
                <w14:checkedState w14:val="2612" w14:font="MS Gothic"/>
                <w14:uncheckedState w14:val="2610" w14:font="MS Gothic"/>
              </w14:checkbox>
            </w:sdtPr>
            <w:sdtContent>
              <w:p w14:paraId="33832223"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0483589"/>
              <w14:checkbox>
                <w14:checked w14:val="1"/>
                <w14:checkedState w14:val="2612" w14:font="MS Gothic"/>
                <w14:uncheckedState w14:val="2610" w14:font="MS Gothic"/>
              </w14:checkbox>
            </w:sdtPr>
            <w:sdtContent>
              <w:p w14:paraId="48C15DA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BF32D04" w14:textId="77777777" w:rsidTr="0014137D">
        <w:trPr>
          <w:trHeight w:val="403"/>
        </w:trPr>
        <w:tc>
          <w:tcPr>
            <w:tcW w:w="562" w:type="dxa"/>
            <w:shd w:val="clear" w:color="auto" w:fill="F2F2F2" w:themeFill="background1" w:themeFillShade="F2"/>
            <w:vAlign w:val="center"/>
          </w:tcPr>
          <w:p w14:paraId="567EECDF" w14:textId="77777777" w:rsidR="001A1645" w:rsidRDefault="001A1645" w:rsidP="0014137D">
            <w:pPr>
              <w:autoSpaceDE w:val="0"/>
              <w:autoSpaceDN w:val="0"/>
              <w:adjustRightInd w:val="0"/>
              <w:rPr>
                <w:rFonts w:ascii="Arial" w:hAnsi="Arial"/>
                <w:sz w:val="22"/>
                <w:szCs w:val="22"/>
              </w:rPr>
            </w:pPr>
            <w:r>
              <w:rPr>
                <w:rFonts w:ascii="Arial" w:hAnsi="Arial"/>
                <w:sz w:val="22"/>
                <w:szCs w:val="22"/>
              </w:rPr>
              <w:t>5</w:t>
            </w:r>
          </w:p>
        </w:tc>
        <w:tc>
          <w:tcPr>
            <w:tcW w:w="8227" w:type="dxa"/>
            <w:shd w:val="clear" w:color="auto" w:fill="F2F2F2" w:themeFill="background1" w:themeFillShade="F2"/>
            <w:vAlign w:val="center"/>
          </w:tcPr>
          <w:p w14:paraId="5E51FFC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video or audio recording?</w:t>
            </w:r>
          </w:p>
        </w:tc>
        <w:tc>
          <w:tcPr>
            <w:tcW w:w="846" w:type="dxa"/>
            <w:shd w:val="clear" w:color="auto" w:fill="BFBFBF" w:themeFill="background1" w:themeFillShade="BF"/>
            <w:vAlign w:val="center"/>
          </w:tcPr>
          <w:sdt>
            <w:sdtPr>
              <w:rPr>
                <w:rFonts w:ascii="Arial" w:hAnsi="Arial"/>
                <w:sz w:val="22"/>
                <w:szCs w:val="22"/>
              </w:rPr>
              <w:id w:val="-494723296"/>
              <w14:checkbox>
                <w14:checked w14:val="0"/>
                <w14:checkedState w14:val="2612" w14:font="MS Gothic"/>
                <w14:uncheckedState w14:val="2610" w14:font="MS Gothic"/>
              </w14:checkbox>
            </w:sdtPr>
            <w:sdtContent>
              <w:p w14:paraId="0ACF3EA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672298898"/>
              <w14:checkbox>
                <w14:checked w14:val="1"/>
                <w14:checkedState w14:val="2612" w14:font="MS Gothic"/>
                <w14:uncheckedState w14:val="2610" w14:font="MS Gothic"/>
              </w14:checkbox>
            </w:sdtPr>
            <w:sdtContent>
              <w:p w14:paraId="4BA45F9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056FCA2" w14:textId="77777777" w:rsidTr="0014137D">
        <w:trPr>
          <w:trHeight w:val="403"/>
        </w:trPr>
        <w:tc>
          <w:tcPr>
            <w:tcW w:w="562" w:type="dxa"/>
            <w:shd w:val="clear" w:color="auto" w:fill="F2F2F2" w:themeFill="background1" w:themeFillShade="F2"/>
            <w:vAlign w:val="center"/>
          </w:tcPr>
          <w:p w14:paraId="3B12EF82"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6</w:t>
            </w:r>
          </w:p>
        </w:tc>
        <w:tc>
          <w:tcPr>
            <w:tcW w:w="8227" w:type="dxa"/>
            <w:shd w:val="clear" w:color="auto" w:fill="F2F2F2" w:themeFill="background1" w:themeFillShade="F2"/>
            <w:vAlign w:val="center"/>
          </w:tcPr>
          <w:p w14:paraId="607B2E3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Use of computer-generated log files?</w:t>
            </w:r>
          </w:p>
        </w:tc>
        <w:tc>
          <w:tcPr>
            <w:tcW w:w="846" w:type="dxa"/>
            <w:shd w:val="clear" w:color="auto" w:fill="BFBFBF" w:themeFill="background1" w:themeFillShade="BF"/>
            <w:vAlign w:val="center"/>
          </w:tcPr>
          <w:sdt>
            <w:sdtPr>
              <w:rPr>
                <w:rFonts w:ascii="Arial" w:hAnsi="Arial"/>
                <w:sz w:val="22"/>
                <w:szCs w:val="22"/>
              </w:rPr>
              <w:id w:val="282394886"/>
              <w14:checkbox>
                <w14:checked w14:val="0"/>
                <w14:checkedState w14:val="2612" w14:font="MS Gothic"/>
                <w14:uncheckedState w14:val="2610" w14:font="MS Gothic"/>
              </w14:checkbox>
            </w:sdtPr>
            <w:sdtContent>
              <w:p w14:paraId="70A89B3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338917432"/>
              <w14:checkbox>
                <w14:checked w14:val="1"/>
                <w14:checkedState w14:val="2612" w14:font="MS Gothic"/>
                <w14:uncheckedState w14:val="2610" w14:font="MS Gothic"/>
              </w14:checkbox>
            </w:sdtPr>
            <w:sdtContent>
              <w:p w14:paraId="0F587A4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85E2D86" w14:textId="77777777" w:rsidTr="0014137D">
        <w:trPr>
          <w:trHeight w:val="439"/>
        </w:trPr>
        <w:tc>
          <w:tcPr>
            <w:tcW w:w="562" w:type="dxa"/>
            <w:shd w:val="clear" w:color="auto" w:fill="F2F2F2" w:themeFill="background1" w:themeFillShade="F2"/>
            <w:vAlign w:val="center"/>
          </w:tcPr>
          <w:p w14:paraId="3426B7B5"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7</w:t>
            </w:r>
          </w:p>
        </w:tc>
        <w:tc>
          <w:tcPr>
            <w:tcW w:w="8227" w:type="dxa"/>
            <w:shd w:val="clear" w:color="auto" w:fill="F2F2F2" w:themeFill="background1" w:themeFillShade="F2"/>
            <w:vAlign w:val="center"/>
          </w:tcPr>
          <w:p w14:paraId="4C6260F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Participant observation with their knowledge?</w:t>
            </w:r>
          </w:p>
        </w:tc>
        <w:tc>
          <w:tcPr>
            <w:tcW w:w="846" w:type="dxa"/>
            <w:shd w:val="clear" w:color="auto" w:fill="BFBFBF" w:themeFill="background1" w:themeFillShade="BF"/>
            <w:vAlign w:val="center"/>
          </w:tcPr>
          <w:sdt>
            <w:sdtPr>
              <w:rPr>
                <w:rFonts w:ascii="Arial" w:hAnsi="Arial"/>
                <w:sz w:val="22"/>
                <w:szCs w:val="22"/>
              </w:rPr>
              <w:id w:val="-1942599491"/>
              <w14:checkbox>
                <w14:checked w14:val="0"/>
                <w14:checkedState w14:val="2612" w14:font="MS Gothic"/>
                <w14:uncheckedState w14:val="2610" w14:font="MS Gothic"/>
              </w14:checkbox>
            </w:sdtPr>
            <w:sdtContent>
              <w:p w14:paraId="752E9EC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6286741"/>
              <w14:checkbox>
                <w14:checked w14:val="1"/>
                <w14:checkedState w14:val="2612" w14:font="MS Gothic"/>
                <w14:uncheckedState w14:val="2610" w14:font="MS Gothic"/>
              </w14:checkbox>
            </w:sdtPr>
            <w:sdtContent>
              <w:p w14:paraId="188DF0D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2C7D5C9" w14:textId="77777777" w:rsidTr="0014137D">
        <w:trPr>
          <w:trHeight w:val="403"/>
        </w:trPr>
        <w:tc>
          <w:tcPr>
            <w:tcW w:w="562" w:type="dxa"/>
            <w:shd w:val="clear" w:color="auto" w:fill="F2F2F2" w:themeFill="background1" w:themeFillShade="F2"/>
            <w:vAlign w:val="center"/>
          </w:tcPr>
          <w:p w14:paraId="70051BFC"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8</w:t>
            </w:r>
          </w:p>
        </w:tc>
        <w:tc>
          <w:tcPr>
            <w:tcW w:w="8227" w:type="dxa"/>
            <w:shd w:val="clear" w:color="auto" w:fill="F2F2F2" w:themeFill="background1" w:themeFillShade="F2"/>
            <w:vAlign w:val="center"/>
          </w:tcPr>
          <w:p w14:paraId="0F0F762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sz w:val="22"/>
                <w:szCs w:val="22"/>
              </w:rPr>
              <w:id w:val="-387187341"/>
              <w14:checkbox>
                <w14:checked w14:val="0"/>
                <w14:checkedState w14:val="2612" w14:font="MS Gothic"/>
                <w14:uncheckedState w14:val="2610" w14:font="MS Gothic"/>
              </w14:checkbox>
            </w:sdtPr>
            <w:sdtContent>
              <w:p w14:paraId="5F3392E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580675213"/>
              <w14:checkbox>
                <w14:checked w14:val="1"/>
                <w14:checkedState w14:val="2612" w14:font="MS Gothic"/>
                <w14:uncheckedState w14:val="2610" w14:font="MS Gothic"/>
              </w14:checkbox>
            </w:sdtPr>
            <w:sdtContent>
              <w:p w14:paraId="5897634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D8D554" w14:textId="77777777" w:rsidTr="0014137D">
        <w:trPr>
          <w:trHeight w:val="439"/>
        </w:trPr>
        <w:tc>
          <w:tcPr>
            <w:tcW w:w="562" w:type="dxa"/>
            <w:shd w:val="clear" w:color="auto" w:fill="F2F2F2" w:themeFill="background1" w:themeFillShade="F2"/>
            <w:vAlign w:val="center"/>
          </w:tcPr>
          <w:p w14:paraId="07614EB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9</w:t>
            </w:r>
          </w:p>
        </w:tc>
        <w:tc>
          <w:tcPr>
            <w:tcW w:w="8227" w:type="dxa"/>
            <w:shd w:val="clear" w:color="auto" w:fill="F2F2F2" w:themeFill="background1" w:themeFillShade="F2"/>
            <w:vAlign w:val="center"/>
          </w:tcPr>
          <w:p w14:paraId="3B14D1D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sz w:val="22"/>
                <w:szCs w:val="22"/>
              </w:rPr>
              <w:id w:val="-1397120567"/>
              <w14:checkbox>
                <w14:checked w14:val="0"/>
                <w14:checkedState w14:val="2612" w14:font="MS Gothic"/>
                <w14:uncheckedState w14:val="2610" w14:font="MS Gothic"/>
              </w14:checkbox>
            </w:sdtPr>
            <w:sdtContent>
              <w:p w14:paraId="28C3E4E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587048268"/>
              <w14:checkbox>
                <w14:checked w14:val="1"/>
                <w14:checkedState w14:val="2612" w14:font="MS Gothic"/>
                <w14:uncheckedState w14:val="2610" w14:font="MS Gothic"/>
              </w14:checkbox>
            </w:sdtPr>
            <w:sdtContent>
              <w:p w14:paraId="7E312EA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E5654C8" w14:textId="77777777" w:rsidTr="0014137D">
        <w:trPr>
          <w:trHeight w:val="403"/>
        </w:trPr>
        <w:tc>
          <w:tcPr>
            <w:tcW w:w="562" w:type="dxa"/>
            <w:shd w:val="clear" w:color="auto" w:fill="F2F2F2" w:themeFill="background1" w:themeFillShade="F2"/>
            <w:vAlign w:val="center"/>
          </w:tcPr>
          <w:p w14:paraId="7C7CC4C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10</w:t>
            </w:r>
          </w:p>
        </w:tc>
        <w:tc>
          <w:tcPr>
            <w:tcW w:w="8227" w:type="dxa"/>
            <w:shd w:val="clear" w:color="auto" w:fill="F2F2F2" w:themeFill="background1" w:themeFillShade="F2"/>
            <w:vAlign w:val="center"/>
          </w:tcPr>
          <w:p w14:paraId="5995777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Administration of any questions, test stimuli, presentation that may be experienced as physically, </w:t>
            </w:r>
            <w:proofErr w:type="gramStart"/>
            <w:r w:rsidRPr="004C3A0B">
              <w:rPr>
                <w:rFonts w:ascii="Arial" w:hAnsi="Arial"/>
                <w:sz w:val="22"/>
                <w:szCs w:val="22"/>
              </w:rPr>
              <w:t>mentally</w:t>
            </w:r>
            <w:proofErr w:type="gramEnd"/>
            <w:r w:rsidRPr="004C3A0B">
              <w:rPr>
                <w:rFonts w:ascii="Arial" w:hAnsi="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sz w:val="22"/>
                <w:szCs w:val="22"/>
              </w:rPr>
              <w:id w:val="-723911514"/>
              <w14:checkbox>
                <w14:checked w14:val="0"/>
                <w14:checkedState w14:val="2612" w14:font="MS Gothic"/>
                <w14:uncheckedState w14:val="2610" w14:font="MS Gothic"/>
              </w14:checkbox>
            </w:sdtPr>
            <w:sdtContent>
              <w:p w14:paraId="56149ED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55270249"/>
              <w14:checkbox>
                <w14:checked w14:val="1"/>
                <w14:checkedState w14:val="2612" w14:font="MS Gothic"/>
                <w14:uncheckedState w14:val="2610" w14:font="MS Gothic"/>
              </w14:checkbox>
            </w:sdtPr>
            <w:sdtContent>
              <w:p w14:paraId="701E880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E099774" w14:textId="77777777" w:rsidTr="0014137D">
        <w:trPr>
          <w:trHeight w:val="403"/>
        </w:trPr>
        <w:tc>
          <w:tcPr>
            <w:tcW w:w="562" w:type="dxa"/>
            <w:shd w:val="clear" w:color="auto" w:fill="F2F2F2" w:themeFill="background1" w:themeFillShade="F2"/>
            <w:vAlign w:val="center"/>
          </w:tcPr>
          <w:p w14:paraId="30FF527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11</w:t>
            </w:r>
          </w:p>
        </w:tc>
        <w:tc>
          <w:tcPr>
            <w:tcW w:w="8227" w:type="dxa"/>
            <w:shd w:val="clear" w:color="auto" w:fill="F2F2F2" w:themeFill="background1" w:themeFillShade="F2"/>
            <w:vAlign w:val="center"/>
          </w:tcPr>
          <w:p w14:paraId="4E0ADEC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sz w:val="22"/>
                <w:szCs w:val="22"/>
              </w:rPr>
              <w:id w:val="1994977168"/>
              <w14:checkbox>
                <w14:checked w14:val="0"/>
                <w14:checkedState w14:val="2612" w14:font="MS Gothic"/>
                <w14:uncheckedState w14:val="2610" w14:font="MS Gothic"/>
              </w14:checkbox>
            </w:sdtPr>
            <w:sdtContent>
              <w:p w14:paraId="1211E37F"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2119442801"/>
              <w14:checkbox>
                <w14:checked w14:val="1"/>
                <w14:checkedState w14:val="2612" w14:font="MS Gothic"/>
                <w14:uncheckedState w14:val="2610" w14:font="MS Gothic"/>
              </w14:checkbox>
            </w:sdtPr>
            <w:sdtContent>
              <w:p w14:paraId="5351392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5381348" w14:textId="77777777" w:rsidTr="0014137D">
        <w:trPr>
          <w:trHeight w:val="403"/>
        </w:trPr>
        <w:tc>
          <w:tcPr>
            <w:tcW w:w="562" w:type="dxa"/>
            <w:shd w:val="clear" w:color="auto" w:fill="F2F2F2" w:themeFill="background1" w:themeFillShade="F2"/>
            <w:vAlign w:val="center"/>
          </w:tcPr>
          <w:p w14:paraId="01042FA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12</w:t>
            </w:r>
          </w:p>
        </w:tc>
        <w:tc>
          <w:tcPr>
            <w:tcW w:w="8227" w:type="dxa"/>
            <w:shd w:val="clear" w:color="auto" w:fill="F2F2F2" w:themeFill="background1" w:themeFillShade="F2"/>
            <w:vAlign w:val="center"/>
          </w:tcPr>
          <w:p w14:paraId="18A4224F"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sz w:val="22"/>
                <w:szCs w:val="22"/>
              </w:rPr>
              <w:id w:val="-570350383"/>
              <w14:checkbox>
                <w14:checked w14:val="0"/>
                <w14:checkedState w14:val="2612" w14:font="MS Gothic"/>
                <w14:uncheckedState w14:val="2610" w14:font="MS Gothic"/>
              </w14:checkbox>
            </w:sdtPr>
            <w:sdtContent>
              <w:p w14:paraId="6BC4FCF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4758639"/>
              <w14:checkbox>
                <w14:checked w14:val="1"/>
                <w14:checkedState w14:val="2612" w14:font="MS Gothic"/>
                <w14:uncheckedState w14:val="2610" w14:font="MS Gothic"/>
              </w14:checkbox>
            </w:sdtPr>
            <w:sdtContent>
              <w:p w14:paraId="7F29E4B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C70D116" w14:textId="77777777" w:rsidTr="0014137D">
        <w:trPr>
          <w:trHeight w:val="403"/>
        </w:trPr>
        <w:tc>
          <w:tcPr>
            <w:tcW w:w="562" w:type="dxa"/>
            <w:shd w:val="clear" w:color="auto" w:fill="F2F2F2" w:themeFill="background1" w:themeFillShade="F2"/>
            <w:vAlign w:val="center"/>
          </w:tcPr>
          <w:p w14:paraId="534859B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13</w:t>
            </w:r>
          </w:p>
        </w:tc>
        <w:tc>
          <w:tcPr>
            <w:tcW w:w="8227" w:type="dxa"/>
            <w:shd w:val="clear" w:color="auto" w:fill="F2F2F2" w:themeFill="background1" w:themeFillShade="F2"/>
            <w:vAlign w:val="center"/>
          </w:tcPr>
          <w:p w14:paraId="19A5BF6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procedures that involve deception?</w:t>
            </w:r>
          </w:p>
        </w:tc>
        <w:tc>
          <w:tcPr>
            <w:tcW w:w="846" w:type="dxa"/>
            <w:shd w:val="clear" w:color="auto" w:fill="BFBFBF" w:themeFill="background1" w:themeFillShade="BF"/>
            <w:vAlign w:val="center"/>
          </w:tcPr>
          <w:sdt>
            <w:sdtPr>
              <w:rPr>
                <w:rFonts w:ascii="Arial" w:hAnsi="Arial"/>
                <w:sz w:val="22"/>
                <w:szCs w:val="22"/>
              </w:rPr>
              <w:id w:val="362719355"/>
              <w14:checkbox>
                <w14:checked w14:val="0"/>
                <w14:checkedState w14:val="2612" w14:font="MS Gothic"/>
                <w14:uncheckedState w14:val="2610" w14:font="MS Gothic"/>
              </w14:checkbox>
            </w:sdtPr>
            <w:sdtContent>
              <w:p w14:paraId="06ACC60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074700241"/>
              <w14:checkbox>
                <w14:checked w14:val="1"/>
                <w14:checkedState w14:val="2612" w14:font="MS Gothic"/>
                <w14:uncheckedState w14:val="2610" w14:font="MS Gothic"/>
              </w14:checkbox>
            </w:sdtPr>
            <w:sdtContent>
              <w:p w14:paraId="2D360529"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530A71" w14:textId="77777777" w:rsidTr="0014137D">
        <w:trPr>
          <w:trHeight w:val="403"/>
        </w:trPr>
        <w:tc>
          <w:tcPr>
            <w:tcW w:w="562" w:type="dxa"/>
            <w:shd w:val="clear" w:color="auto" w:fill="F2F2F2" w:themeFill="background1" w:themeFillShade="F2"/>
            <w:vAlign w:val="center"/>
          </w:tcPr>
          <w:p w14:paraId="5F11EEA4"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14</w:t>
            </w:r>
          </w:p>
        </w:tc>
        <w:tc>
          <w:tcPr>
            <w:tcW w:w="8227" w:type="dxa"/>
            <w:shd w:val="clear" w:color="auto" w:fill="F2F2F2" w:themeFill="background1" w:themeFillShade="F2"/>
            <w:vAlign w:val="center"/>
          </w:tcPr>
          <w:p w14:paraId="4DFCE58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Administration of any substance, </w:t>
            </w:r>
            <w:proofErr w:type="gramStart"/>
            <w:r w:rsidRPr="004C3A0B">
              <w:rPr>
                <w:rFonts w:ascii="Arial" w:hAnsi="Arial"/>
                <w:sz w:val="22"/>
                <w:szCs w:val="22"/>
              </w:rPr>
              <w:t>agent</w:t>
            </w:r>
            <w:proofErr w:type="gramEnd"/>
            <w:r w:rsidRPr="004C3A0B">
              <w:rPr>
                <w:rFonts w:ascii="Arial" w:hAnsi="Arial"/>
                <w:sz w:val="22"/>
                <w:szCs w:val="22"/>
              </w:rPr>
              <w:t xml:space="preserve"> or placebo?</w:t>
            </w:r>
          </w:p>
        </w:tc>
        <w:tc>
          <w:tcPr>
            <w:tcW w:w="846" w:type="dxa"/>
            <w:shd w:val="clear" w:color="auto" w:fill="BFBFBF" w:themeFill="background1" w:themeFillShade="BF"/>
            <w:vAlign w:val="center"/>
          </w:tcPr>
          <w:sdt>
            <w:sdtPr>
              <w:rPr>
                <w:rFonts w:ascii="Arial" w:hAnsi="Arial"/>
                <w:sz w:val="22"/>
                <w:szCs w:val="22"/>
              </w:rPr>
              <w:id w:val="-1924798936"/>
              <w14:checkbox>
                <w14:checked w14:val="0"/>
                <w14:checkedState w14:val="2612" w14:font="MS Gothic"/>
                <w14:uncheckedState w14:val="2610" w14:font="MS Gothic"/>
              </w14:checkbox>
            </w:sdtPr>
            <w:sdtContent>
              <w:p w14:paraId="79FDCDE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4625241"/>
              <w14:checkbox>
                <w14:checked w14:val="1"/>
                <w14:checkedState w14:val="2612" w14:font="MS Gothic"/>
                <w14:uncheckedState w14:val="2610" w14:font="MS Gothic"/>
              </w14:checkbox>
            </w:sdtPr>
            <w:sdtContent>
              <w:p w14:paraId="18D1AFD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000E1DB" w14:textId="77777777" w:rsidTr="0014137D">
        <w:trPr>
          <w:trHeight w:val="403"/>
        </w:trPr>
        <w:tc>
          <w:tcPr>
            <w:tcW w:w="562" w:type="dxa"/>
            <w:shd w:val="clear" w:color="auto" w:fill="F2F2F2" w:themeFill="background1" w:themeFillShade="F2"/>
            <w:vAlign w:val="center"/>
          </w:tcPr>
          <w:p w14:paraId="6FC4744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15</w:t>
            </w:r>
          </w:p>
        </w:tc>
        <w:tc>
          <w:tcPr>
            <w:tcW w:w="8227" w:type="dxa"/>
            <w:shd w:val="clear" w:color="auto" w:fill="F2F2F2" w:themeFill="background1" w:themeFillShade="F2"/>
            <w:vAlign w:val="center"/>
          </w:tcPr>
          <w:p w14:paraId="5EACCE5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Working with live vertebrate animals?</w:t>
            </w:r>
          </w:p>
        </w:tc>
        <w:tc>
          <w:tcPr>
            <w:tcW w:w="846" w:type="dxa"/>
            <w:shd w:val="clear" w:color="auto" w:fill="BFBFBF" w:themeFill="background1" w:themeFillShade="BF"/>
            <w:vAlign w:val="center"/>
          </w:tcPr>
          <w:sdt>
            <w:sdtPr>
              <w:rPr>
                <w:rFonts w:ascii="Arial" w:hAnsi="Arial"/>
                <w:sz w:val="22"/>
                <w:szCs w:val="22"/>
              </w:rPr>
              <w:id w:val="300428637"/>
              <w14:checkbox>
                <w14:checked w14:val="0"/>
                <w14:checkedState w14:val="2612" w14:font="MS Gothic"/>
                <w14:uncheckedState w14:val="2610" w14:font="MS Gothic"/>
              </w14:checkbox>
            </w:sdtPr>
            <w:sdtContent>
              <w:p w14:paraId="2674824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6861983"/>
              <w14:checkbox>
                <w14:checked w14:val="1"/>
                <w14:checkedState w14:val="2612" w14:font="MS Gothic"/>
                <w14:uncheckedState w14:val="2610" w14:font="MS Gothic"/>
              </w14:checkbox>
            </w:sdtPr>
            <w:sdtContent>
              <w:p w14:paraId="5EB77B4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2F2D43F" w14:textId="77777777" w:rsidTr="0014137D">
        <w:trPr>
          <w:trHeight w:val="403"/>
        </w:trPr>
        <w:tc>
          <w:tcPr>
            <w:tcW w:w="562" w:type="dxa"/>
            <w:shd w:val="clear" w:color="auto" w:fill="F2F2F2" w:themeFill="background1" w:themeFillShade="F2"/>
            <w:vAlign w:val="center"/>
          </w:tcPr>
          <w:p w14:paraId="7CE55596" w14:textId="77777777" w:rsidR="001A1645" w:rsidRDefault="001A1645" w:rsidP="0014137D">
            <w:pPr>
              <w:autoSpaceDE w:val="0"/>
              <w:autoSpaceDN w:val="0"/>
              <w:adjustRightInd w:val="0"/>
              <w:rPr>
                <w:rFonts w:ascii="Arial" w:hAnsi="Arial"/>
                <w:sz w:val="22"/>
                <w:szCs w:val="22"/>
              </w:rPr>
            </w:pPr>
            <w:r>
              <w:rPr>
                <w:rFonts w:ascii="Arial" w:hAnsi="Arial"/>
                <w:sz w:val="22"/>
                <w:szCs w:val="22"/>
              </w:rPr>
              <w:t>16</w:t>
            </w:r>
          </w:p>
        </w:tc>
        <w:tc>
          <w:tcPr>
            <w:tcW w:w="8227" w:type="dxa"/>
            <w:shd w:val="clear" w:color="auto" w:fill="F2F2F2" w:themeFill="background1" w:themeFillShade="F2"/>
            <w:vAlign w:val="center"/>
          </w:tcPr>
          <w:p w14:paraId="05116331"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sz w:val="22"/>
                <w:szCs w:val="22"/>
              </w:rPr>
              <w:id w:val="1647247395"/>
              <w14:checkbox>
                <w14:checked w14:val="0"/>
                <w14:checkedState w14:val="2612" w14:font="MS Gothic"/>
                <w14:uncheckedState w14:val="2610" w14:font="MS Gothic"/>
              </w14:checkbox>
            </w:sdtPr>
            <w:sdtContent>
              <w:p w14:paraId="0717007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995170133"/>
              <w14:checkbox>
                <w14:checked w14:val="1"/>
                <w14:checkedState w14:val="2612" w14:font="MS Gothic"/>
                <w14:uncheckedState w14:val="2610" w14:font="MS Gothic"/>
              </w14:checkbox>
            </w:sdtPr>
            <w:sdtContent>
              <w:p w14:paraId="187A329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6C1FDD" w14:paraId="018F1014" w14:textId="77777777" w:rsidTr="0014137D">
        <w:trPr>
          <w:trHeight w:val="403"/>
        </w:trPr>
        <w:tc>
          <w:tcPr>
            <w:tcW w:w="562" w:type="dxa"/>
            <w:shd w:val="clear" w:color="auto" w:fill="F2F2F2" w:themeFill="background1" w:themeFillShade="F2"/>
            <w:vAlign w:val="center"/>
          </w:tcPr>
          <w:p w14:paraId="58C53A1F" w14:textId="77777777" w:rsidR="001A1645" w:rsidRPr="006C1FDD" w:rsidRDefault="001A1645" w:rsidP="0014137D">
            <w:pPr>
              <w:autoSpaceDE w:val="0"/>
              <w:autoSpaceDN w:val="0"/>
              <w:adjustRightInd w:val="0"/>
              <w:rPr>
                <w:rFonts w:ascii="Arial" w:hAnsi="Arial"/>
                <w:sz w:val="22"/>
                <w:szCs w:val="22"/>
              </w:rPr>
            </w:pPr>
            <w:r>
              <w:rPr>
                <w:rFonts w:ascii="Arial" w:hAnsi="Arial"/>
                <w:sz w:val="22"/>
                <w:szCs w:val="22"/>
              </w:rPr>
              <w:t>17</w:t>
            </w:r>
          </w:p>
        </w:tc>
        <w:tc>
          <w:tcPr>
            <w:tcW w:w="8227" w:type="dxa"/>
            <w:shd w:val="clear" w:color="auto" w:fill="F2F2F2" w:themeFill="background1" w:themeFillShade="F2"/>
            <w:vAlign w:val="center"/>
          </w:tcPr>
          <w:p w14:paraId="21538ACF"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22"/>
                <w:szCs w:val="22"/>
              </w:rPr>
              <w:t xml:space="preserve">Other primary data </w:t>
            </w:r>
            <w:r>
              <w:rPr>
                <w:rFonts w:ascii="Arial" w:hAnsi="Arial"/>
                <w:sz w:val="22"/>
                <w:szCs w:val="22"/>
              </w:rPr>
              <w:t xml:space="preserve">collection methods. </w:t>
            </w:r>
            <w:r w:rsidRPr="006C1FDD">
              <w:rPr>
                <w:rFonts w:ascii="Arial" w:hAnsi="Arial"/>
                <w:sz w:val="22"/>
                <w:szCs w:val="22"/>
              </w:rPr>
              <w:t xml:space="preserve">Please indicate the type of data collection method(s) </w:t>
            </w:r>
            <w:r>
              <w:rPr>
                <w:rFonts w:ascii="Arial" w:hAnsi="Arial"/>
                <w:sz w:val="22"/>
                <w:szCs w:val="22"/>
              </w:rPr>
              <w:t>below.</w:t>
            </w:r>
          </w:p>
        </w:tc>
        <w:tc>
          <w:tcPr>
            <w:tcW w:w="846" w:type="dxa"/>
            <w:vMerge w:val="restart"/>
            <w:shd w:val="clear" w:color="auto" w:fill="BFBFBF" w:themeFill="background1" w:themeFillShade="BF"/>
            <w:vAlign w:val="center"/>
          </w:tcPr>
          <w:sdt>
            <w:sdtPr>
              <w:rPr>
                <w:rFonts w:ascii="Arial" w:hAnsi="Arial"/>
                <w:sz w:val="22"/>
                <w:szCs w:val="22"/>
              </w:rPr>
              <w:id w:val="2049023668"/>
              <w14:checkbox>
                <w14:checked w14:val="0"/>
                <w14:checkedState w14:val="2612" w14:font="MS Gothic"/>
                <w14:uncheckedState w14:val="2610" w14:font="MS Gothic"/>
              </w14:checkbox>
            </w:sdtPr>
            <w:sdtContent>
              <w:p w14:paraId="1D00EEF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rPr>
                <w:rFonts w:ascii="Arial" w:hAnsi="Arial"/>
                <w:sz w:val="22"/>
                <w:szCs w:val="22"/>
              </w:rPr>
              <w:id w:val="1900947946"/>
              <w14:checkbox>
                <w14:checked w14:val="1"/>
                <w14:checkedState w14:val="2612" w14:font="MS Gothic"/>
                <w14:uncheckedState w14:val="2610" w14:font="MS Gothic"/>
              </w14:checkbox>
            </w:sdtPr>
            <w:sdtContent>
              <w:p w14:paraId="47DCED79"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6C1FDD" w14:paraId="0B6821F8" w14:textId="77777777" w:rsidTr="0014137D">
        <w:trPr>
          <w:trHeight w:val="403"/>
        </w:trPr>
        <w:tc>
          <w:tcPr>
            <w:tcW w:w="562" w:type="dxa"/>
            <w:vAlign w:val="center"/>
          </w:tcPr>
          <w:p w14:paraId="68688FED" w14:textId="77777777" w:rsidR="001A1645" w:rsidRPr="006C1FDD" w:rsidRDefault="001A1645" w:rsidP="0014137D">
            <w:pPr>
              <w:autoSpaceDE w:val="0"/>
              <w:autoSpaceDN w:val="0"/>
              <w:adjustRightInd w:val="0"/>
              <w:rPr>
                <w:rFonts w:ascii="Arial" w:hAnsi="Arial"/>
                <w:sz w:val="22"/>
                <w:szCs w:val="22"/>
              </w:rPr>
            </w:pPr>
          </w:p>
        </w:tc>
        <w:tc>
          <w:tcPr>
            <w:tcW w:w="8227" w:type="dxa"/>
            <w:shd w:val="clear" w:color="auto" w:fill="auto"/>
            <w:vAlign w:val="center"/>
          </w:tcPr>
          <w:p w14:paraId="0E666DF0"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22"/>
                <w:szCs w:val="22"/>
              </w:rPr>
              <w:t>D</w:t>
            </w:r>
            <w:r>
              <w:rPr>
                <w:rFonts w:ascii="Arial" w:hAnsi="Arial"/>
                <w:sz w:val="22"/>
                <w:szCs w:val="22"/>
              </w:rPr>
              <w:t>etails of any other primary d</w:t>
            </w:r>
            <w:r w:rsidRPr="006C1FDD">
              <w:rPr>
                <w:rFonts w:ascii="Arial" w:hAnsi="Arial"/>
                <w:sz w:val="22"/>
                <w:szCs w:val="22"/>
              </w:rPr>
              <w:t>ata collection method:</w:t>
            </w:r>
          </w:p>
          <w:p w14:paraId="0A945247" w14:textId="77777777" w:rsidR="001A1645" w:rsidRPr="006C1FDD" w:rsidRDefault="001A1645" w:rsidP="0014137D">
            <w:pPr>
              <w:rPr>
                <w:rFonts w:ascii="Arial" w:hAnsi="Arial"/>
              </w:rPr>
            </w:pPr>
          </w:p>
          <w:p w14:paraId="77252935" w14:textId="77777777" w:rsidR="001A1645" w:rsidRPr="006C1FDD" w:rsidRDefault="001A1645" w:rsidP="0014137D">
            <w:pPr>
              <w:rPr>
                <w:rFonts w:ascii="Arial" w:hAnsi="Arial"/>
              </w:rPr>
            </w:pPr>
          </w:p>
          <w:p w14:paraId="67AAD807" w14:textId="77777777" w:rsidR="001A1645" w:rsidRPr="006C1FDD" w:rsidRDefault="001A1645" w:rsidP="0014137D">
            <w:pPr>
              <w:rPr>
                <w:rFonts w:ascii="Arial" w:hAnsi="Arial"/>
                <w:sz w:val="22"/>
                <w:szCs w:val="22"/>
              </w:rPr>
            </w:pPr>
          </w:p>
          <w:p w14:paraId="202E7576" w14:textId="77777777" w:rsidR="001A1645" w:rsidRPr="006C1FDD" w:rsidRDefault="001A1645" w:rsidP="0014137D">
            <w:pPr>
              <w:autoSpaceDE w:val="0"/>
              <w:autoSpaceDN w:val="0"/>
              <w:adjustRightInd w:val="0"/>
              <w:rPr>
                <w:rFonts w:ascii="Arial" w:hAnsi="Arial"/>
                <w:sz w:val="22"/>
                <w:szCs w:val="22"/>
              </w:rPr>
            </w:pPr>
            <w:r w:rsidRPr="006C1FDD">
              <w:rPr>
                <w:rFonts w:ascii="Arial" w:hAnsi="Arial"/>
                <w:sz w:val="18"/>
                <w:szCs w:val="18"/>
              </w:rPr>
              <w:t>(</w:t>
            </w:r>
            <w:proofErr w:type="gramStart"/>
            <w:r w:rsidRPr="006C1FDD">
              <w:rPr>
                <w:rFonts w:ascii="Arial" w:hAnsi="Arial"/>
                <w:sz w:val="18"/>
                <w:szCs w:val="18"/>
              </w:rPr>
              <w:t>this</w:t>
            </w:r>
            <w:proofErr w:type="gramEnd"/>
            <w:r w:rsidRPr="006C1FDD">
              <w:rPr>
                <w:rFonts w:ascii="Arial" w:hAnsi="Arial"/>
                <w:sz w:val="18"/>
                <w:szCs w:val="18"/>
              </w:rPr>
              <w:t xml:space="preserve"> box should expand as you type)</w:t>
            </w:r>
          </w:p>
        </w:tc>
        <w:tc>
          <w:tcPr>
            <w:tcW w:w="846" w:type="dxa"/>
            <w:vMerge/>
            <w:shd w:val="clear" w:color="auto" w:fill="BFBFBF" w:themeFill="background1" w:themeFillShade="BF"/>
            <w:vAlign w:val="center"/>
          </w:tcPr>
          <w:p w14:paraId="315CFF71" w14:textId="77777777" w:rsidR="001A1645" w:rsidRPr="006C1FDD" w:rsidRDefault="001A1645" w:rsidP="0014137D">
            <w:pPr>
              <w:autoSpaceDE w:val="0"/>
              <w:autoSpaceDN w:val="0"/>
              <w:adjustRightInd w:val="0"/>
              <w:jc w:val="center"/>
              <w:rPr>
                <w:rFonts w:ascii="Arial" w:hAnsi="Arial"/>
                <w:b/>
                <w:bCs/>
                <w:sz w:val="22"/>
                <w:szCs w:val="22"/>
              </w:rPr>
            </w:pPr>
          </w:p>
        </w:tc>
        <w:tc>
          <w:tcPr>
            <w:tcW w:w="816" w:type="dxa"/>
            <w:vMerge/>
            <w:shd w:val="clear" w:color="auto" w:fill="BFBFBF" w:themeFill="background1" w:themeFillShade="BF"/>
            <w:vAlign w:val="center"/>
          </w:tcPr>
          <w:p w14:paraId="57C06824" w14:textId="77777777" w:rsidR="001A1645" w:rsidRPr="006C1FDD" w:rsidRDefault="001A1645" w:rsidP="0014137D">
            <w:pPr>
              <w:autoSpaceDE w:val="0"/>
              <w:autoSpaceDN w:val="0"/>
              <w:adjustRightInd w:val="0"/>
              <w:jc w:val="center"/>
              <w:rPr>
                <w:rFonts w:ascii="Arial" w:hAnsi="Arial"/>
                <w:b/>
                <w:bCs/>
                <w:sz w:val="22"/>
                <w:szCs w:val="22"/>
              </w:rPr>
            </w:pPr>
          </w:p>
        </w:tc>
      </w:tr>
    </w:tbl>
    <w:p w14:paraId="34EBE85B" w14:textId="77777777" w:rsidR="001A1645" w:rsidRPr="004C3A0B" w:rsidRDefault="001A1645" w:rsidP="001A1645">
      <w:pPr>
        <w:rPr>
          <w:rFonts w:ascii="Arial" w:hAnsi="Arial"/>
          <w:bCs/>
          <w:iCs/>
          <w:sz w:val="22"/>
          <w:szCs w:val="22"/>
        </w:rPr>
      </w:pPr>
      <w:r w:rsidRPr="004C3A0B">
        <w:rPr>
          <w:rFonts w:ascii="Arial" w:hAnsi="Arial"/>
          <w:bCs/>
          <w:iCs/>
          <w:sz w:val="22"/>
          <w:szCs w:val="22"/>
        </w:rPr>
        <w:lastRenderedPageBreak/>
        <w:t xml:space="preserve">If NO to every question, then the research activity is (ethically) low risk and </w:t>
      </w:r>
      <w:r w:rsidRPr="004C3A0B">
        <w:rPr>
          <w:rFonts w:ascii="Arial" w:hAnsi="Arial"/>
          <w:b/>
          <w:bCs/>
          <w:iCs/>
          <w:sz w:val="22"/>
          <w:szCs w:val="22"/>
        </w:rPr>
        <w:t>may</w:t>
      </w:r>
      <w:r w:rsidRPr="004C3A0B">
        <w:rPr>
          <w:rFonts w:ascii="Arial" w:hAnsi="Arial"/>
          <w:bCs/>
          <w:iCs/>
          <w:sz w:val="22"/>
          <w:szCs w:val="22"/>
        </w:rPr>
        <w:t xml:space="preserve"> be exempt from </w:t>
      </w:r>
      <w:r w:rsidRPr="004C3A0B">
        <w:rPr>
          <w:rFonts w:ascii="Arial" w:hAnsi="Arial"/>
          <w:b/>
          <w:bCs/>
          <w:iCs/>
          <w:sz w:val="22"/>
          <w:szCs w:val="22"/>
        </w:rPr>
        <w:t>some</w:t>
      </w:r>
      <w:r w:rsidRPr="004C3A0B">
        <w:rPr>
          <w:rFonts w:ascii="Arial" w:hAnsi="Arial"/>
          <w:bCs/>
          <w:iCs/>
          <w:sz w:val="22"/>
          <w:szCs w:val="22"/>
        </w:rPr>
        <w:t xml:space="preserve"> of the following sections (please refer to Guidance Notes).</w:t>
      </w:r>
    </w:p>
    <w:p w14:paraId="593DCCEA" w14:textId="77777777" w:rsidR="001A1645" w:rsidRPr="004C3A0B" w:rsidRDefault="001A1645" w:rsidP="001A1645">
      <w:pPr>
        <w:rPr>
          <w:rFonts w:ascii="Arial" w:hAnsi="Arial"/>
          <w:bCs/>
          <w:iCs/>
          <w:sz w:val="22"/>
          <w:szCs w:val="22"/>
        </w:rPr>
      </w:pPr>
    </w:p>
    <w:p w14:paraId="32EB0F64" w14:textId="77777777" w:rsidR="001A1645" w:rsidRDefault="001A1645" w:rsidP="001A1645">
      <w:pPr>
        <w:rPr>
          <w:rFonts w:ascii="Arial" w:hAnsi="Arial"/>
          <w:bCs/>
          <w:iCs/>
          <w:sz w:val="22"/>
          <w:szCs w:val="22"/>
        </w:rPr>
      </w:pPr>
      <w:r w:rsidRPr="004C3A0B">
        <w:rPr>
          <w:rFonts w:ascii="Arial" w:hAnsi="Arial"/>
          <w:bCs/>
          <w:iCs/>
          <w:sz w:val="22"/>
          <w:szCs w:val="22"/>
        </w:rPr>
        <w:t xml:space="preserve">If YES to any question, then no research activity should be undertaken until full ethical approval has been obtained. </w:t>
      </w:r>
    </w:p>
    <w:p w14:paraId="7EBA35C2" w14:textId="77777777" w:rsidR="001A1645" w:rsidRPr="004C3A0B" w:rsidRDefault="001A1645" w:rsidP="001A1645">
      <w:pPr>
        <w:rPr>
          <w:rFonts w:ascii="Arial" w:hAnsi="Arial"/>
          <w:bCs/>
          <w:iCs/>
          <w:sz w:val="22"/>
          <w:szCs w:val="22"/>
        </w:rPr>
      </w:pPr>
    </w:p>
    <w:p w14:paraId="48AD49CA" w14:textId="77777777" w:rsidR="001A1645" w:rsidRDefault="001A1645" w:rsidP="001A1645">
      <w:pPr>
        <w:autoSpaceDE w:val="0"/>
        <w:autoSpaceDN w:val="0"/>
        <w:adjustRightInd w:val="0"/>
        <w:spacing w:after="240"/>
        <w:rPr>
          <w:rFonts w:ascii="Arial" w:hAnsi="Arial"/>
          <w:b/>
          <w:sz w:val="22"/>
          <w:szCs w:val="22"/>
        </w:rPr>
      </w:pPr>
      <w:r w:rsidRPr="00354F34">
        <w:rPr>
          <w:rFonts w:ascii="Arial" w:hAnsi="Arial"/>
          <w:b/>
          <w:sz w:val="22"/>
          <w:szCs w:val="22"/>
        </w:rPr>
        <w:t>SECTION G: Intended Participants</w:t>
      </w:r>
    </w:p>
    <w:p w14:paraId="3AF49D08" w14:textId="77777777" w:rsidR="001A1645" w:rsidRDefault="001A1645" w:rsidP="001A1645">
      <w:pPr>
        <w:rPr>
          <w:rFonts w:ascii="Arial" w:hAnsi="Arial"/>
          <w:bCs/>
        </w:rPr>
      </w:pPr>
      <w:r>
        <w:rPr>
          <w:rFonts w:ascii="Arial" w:hAnsi="Arial"/>
          <w:bCs/>
        </w:rPr>
        <w:t>If there are no participants then do not complete this section, but go directly to section H.</w:t>
      </w:r>
    </w:p>
    <w:p w14:paraId="5538FCCB" w14:textId="77777777" w:rsidR="001A1645" w:rsidRDefault="001A1645" w:rsidP="001A1645">
      <w:pPr>
        <w:rPr>
          <w:rFonts w:ascii="Arial" w:hAnsi="Arial"/>
          <w:bCs/>
        </w:rPr>
      </w:pPr>
    </w:p>
    <w:tbl>
      <w:tblPr>
        <w:tblStyle w:val="TableGrid"/>
        <w:tblW w:w="10451" w:type="dxa"/>
        <w:tblLook w:val="04A0" w:firstRow="1" w:lastRow="0" w:firstColumn="1" w:lastColumn="0" w:noHBand="0" w:noVBand="1"/>
      </w:tblPr>
      <w:tblGrid>
        <w:gridCol w:w="562"/>
        <w:gridCol w:w="8217"/>
        <w:gridCol w:w="850"/>
        <w:gridCol w:w="822"/>
      </w:tblGrid>
      <w:tr w:rsidR="001A1645" w:rsidRPr="004C3A0B" w14:paraId="4870F7AE" w14:textId="77777777" w:rsidTr="0014137D">
        <w:tc>
          <w:tcPr>
            <w:tcW w:w="562" w:type="dxa"/>
            <w:shd w:val="clear" w:color="auto" w:fill="F2F2F2" w:themeFill="background1" w:themeFillShade="F2"/>
            <w:vAlign w:val="center"/>
          </w:tcPr>
          <w:p w14:paraId="0646DD21" w14:textId="77777777" w:rsidR="001A1645" w:rsidRPr="004C3A0B" w:rsidRDefault="001A1645" w:rsidP="0014137D">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679DE53F" w14:textId="77777777" w:rsidR="001A1645" w:rsidRPr="004C3A0B" w:rsidRDefault="001A1645" w:rsidP="0014137D">
            <w:pPr>
              <w:autoSpaceDE w:val="0"/>
              <w:autoSpaceDN w:val="0"/>
              <w:adjustRightInd w:val="0"/>
              <w:jc w:val="both"/>
              <w:rPr>
                <w:rFonts w:ascii="Arial" w:hAnsi="Arial"/>
                <w:b/>
                <w:sz w:val="22"/>
                <w:szCs w:val="22"/>
              </w:rPr>
            </w:pPr>
            <w:r w:rsidRPr="004C3A0B">
              <w:rPr>
                <w:rFonts w:ascii="Arial" w:hAnsi="Arial"/>
                <w:b/>
                <w:sz w:val="22"/>
                <w:szCs w:val="22"/>
              </w:rPr>
              <w:t>Who are the intended participants:</w:t>
            </w:r>
          </w:p>
        </w:tc>
        <w:tc>
          <w:tcPr>
            <w:tcW w:w="850" w:type="dxa"/>
            <w:shd w:val="clear" w:color="auto" w:fill="F2F2F2" w:themeFill="background1" w:themeFillShade="F2"/>
          </w:tcPr>
          <w:p w14:paraId="2F708CD0" w14:textId="77777777" w:rsidR="001A1645" w:rsidRPr="004C3A0B" w:rsidRDefault="001A1645" w:rsidP="0014137D">
            <w:pPr>
              <w:autoSpaceDE w:val="0"/>
              <w:autoSpaceDN w:val="0"/>
              <w:adjustRightInd w:val="0"/>
              <w:jc w:val="center"/>
              <w:rPr>
                <w:rFonts w:ascii="Arial" w:hAnsi="Arial"/>
                <w:b/>
                <w:bCs/>
                <w:sz w:val="22"/>
                <w:szCs w:val="22"/>
              </w:rPr>
            </w:pPr>
          </w:p>
          <w:p w14:paraId="0BD6C2C2"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48FA52FC" w14:textId="77777777" w:rsidR="001A1645" w:rsidRPr="004C3A0B" w:rsidRDefault="001A1645" w:rsidP="0014137D">
            <w:pPr>
              <w:autoSpaceDE w:val="0"/>
              <w:autoSpaceDN w:val="0"/>
              <w:adjustRightInd w:val="0"/>
              <w:jc w:val="center"/>
              <w:rPr>
                <w:rFonts w:ascii="Arial" w:hAnsi="Arial"/>
                <w:b/>
                <w:bCs/>
                <w:sz w:val="22"/>
                <w:szCs w:val="22"/>
              </w:rPr>
            </w:pPr>
          </w:p>
          <w:p w14:paraId="464E6477"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17C14AF8" w14:textId="77777777" w:rsidTr="0014137D">
        <w:trPr>
          <w:trHeight w:val="439"/>
        </w:trPr>
        <w:tc>
          <w:tcPr>
            <w:tcW w:w="562" w:type="dxa"/>
            <w:shd w:val="clear" w:color="auto" w:fill="F2F2F2" w:themeFill="background1" w:themeFillShade="F2"/>
            <w:vAlign w:val="center"/>
          </w:tcPr>
          <w:p w14:paraId="30DAAEDF"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w:t>
            </w:r>
          </w:p>
        </w:tc>
        <w:tc>
          <w:tcPr>
            <w:tcW w:w="8217" w:type="dxa"/>
            <w:shd w:val="clear" w:color="auto" w:fill="F2F2F2" w:themeFill="background1" w:themeFillShade="F2"/>
            <w:vAlign w:val="center"/>
          </w:tcPr>
          <w:p w14:paraId="507360A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Students or staff at the University?</w:t>
            </w:r>
          </w:p>
        </w:tc>
        <w:tc>
          <w:tcPr>
            <w:tcW w:w="850" w:type="dxa"/>
            <w:shd w:val="clear" w:color="auto" w:fill="BFBFBF" w:themeFill="background1" w:themeFillShade="BF"/>
            <w:vAlign w:val="center"/>
          </w:tcPr>
          <w:sdt>
            <w:sdtPr>
              <w:rPr>
                <w:rFonts w:ascii="Arial" w:hAnsi="Arial"/>
                <w:sz w:val="22"/>
                <w:szCs w:val="22"/>
              </w:rPr>
              <w:id w:val="-227763996"/>
              <w14:checkbox>
                <w14:checked w14:val="0"/>
                <w14:checkedState w14:val="2612" w14:font="MS Gothic"/>
                <w14:uncheckedState w14:val="2610" w14:font="MS Gothic"/>
              </w14:checkbox>
            </w:sdtPr>
            <w:sdtContent>
              <w:p w14:paraId="754EBC2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947306252"/>
              <w14:checkbox>
                <w14:checked w14:val="1"/>
                <w14:checkedState w14:val="2612" w14:font="MS Gothic"/>
                <w14:uncheckedState w14:val="2610" w14:font="MS Gothic"/>
              </w14:checkbox>
            </w:sdtPr>
            <w:sdtContent>
              <w:p w14:paraId="68942E4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9CA56F3" w14:textId="77777777" w:rsidTr="0014137D">
        <w:trPr>
          <w:trHeight w:val="403"/>
        </w:trPr>
        <w:tc>
          <w:tcPr>
            <w:tcW w:w="562" w:type="dxa"/>
            <w:shd w:val="clear" w:color="auto" w:fill="F2F2F2" w:themeFill="background1" w:themeFillShade="F2"/>
            <w:vAlign w:val="center"/>
          </w:tcPr>
          <w:p w14:paraId="6D65BD65"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w:t>
            </w:r>
          </w:p>
        </w:tc>
        <w:tc>
          <w:tcPr>
            <w:tcW w:w="8217" w:type="dxa"/>
            <w:shd w:val="clear" w:color="auto" w:fill="F2F2F2" w:themeFill="background1" w:themeFillShade="F2"/>
            <w:vAlign w:val="center"/>
          </w:tcPr>
          <w:p w14:paraId="731FB97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sz w:val="22"/>
                <w:szCs w:val="22"/>
              </w:rPr>
              <w:id w:val="-1780247199"/>
              <w14:checkbox>
                <w14:checked w14:val="0"/>
                <w14:checkedState w14:val="2612" w14:font="MS Gothic"/>
                <w14:uncheckedState w14:val="2610" w14:font="MS Gothic"/>
              </w14:checkbox>
            </w:sdtPr>
            <w:sdtContent>
              <w:p w14:paraId="231AC1C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666435130"/>
              <w14:checkbox>
                <w14:checked w14:val="1"/>
                <w14:checkedState w14:val="2612" w14:font="MS Gothic"/>
                <w14:uncheckedState w14:val="2610" w14:font="MS Gothic"/>
              </w14:checkbox>
            </w:sdtPr>
            <w:sdtContent>
              <w:p w14:paraId="5487D38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6E1E234" w14:textId="77777777" w:rsidTr="0014137D">
        <w:trPr>
          <w:trHeight w:val="439"/>
        </w:trPr>
        <w:tc>
          <w:tcPr>
            <w:tcW w:w="562" w:type="dxa"/>
            <w:shd w:val="clear" w:color="auto" w:fill="F2F2F2" w:themeFill="background1" w:themeFillShade="F2"/>
            <w:vAlign w:val="center"/>
          </w:tcPr>
          <w:p w14:paraId="6276ACF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3</w:t>
            </w:r>
          </w:p>
        </w:tc>
        <w:tc>
          <w:tcPr>
            <w:tcW w:w="8217" w:type="dxa"/>
            <w:shd w:val="clear" w:color="auto" w:fill="F2F2F2" w:themeFill="background1" w:themeFillShade="F2"/>
            <w:vAlign w:val="center"/>
          </w:tcPr>
          <w:p w14:paraId="7DD6C0A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Vulnerable adults?</w:t>
            </w:r>
          </w:p>
        </w:tc>
        <w:tc>
          <w:tcPr>
            <w:tcW w:w="850" w:type="dxa"/>
            <w:shd w:val="clear" w:color="auto" w:fill="BFBFBF" w:themeFill="background1" w:themeFillShade="BF"/>
            <w:vAlign w:val="center"/>
          </w:tcPr>
          <w:sdt>
            <w:sdtPr>
              <w:rPr>
                <w:rFonts w:ascii="Arial" w:hAnsi="Arial"/>
                <w:sz w:val="22"/>
                <w:szCs w:val="22"/>
              </w:rPr>
              <w:id w:val="555978563"/>
              <w14:checkbox>
                <w14:checked w14:val="0"/>
                <w14:checkedState w14:val="2612" w14:font="MS Gothic"/>
                <w14:uncheckedState w14:val="2610" w14:font="MS Gothic"/>
              </w14:checkbox>
            </w:sdtPr>
            <w:sdtContent>
              <w:p w14:paraId="32AA55C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35668532"/>
              <w14:checkbox>
                <w14:checked w14:val="1"/>
                <w14:checkedState w14:val="2612" w14:font="MS Gothic"/>
                <w14:uncheckedState w14:val="2610" w14:font="MS Gothic"/>
              </w14:checkbox>
            </w:sdtPr>
            <w:sdtContent>
              <w:p w14:paraId="4BA8D43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8AAF35E" w14:textId="77777777" w:rsidTr="0014137D">
        <w:trPr>
          <w:trHeight w:val="403"/>
        </w:trPr>
        <w:tc>
          <w:tcPr>
            <w:tcW w:w="562" w:type="dxa"/>
            <w:shd w:val="clear" w:color="auto" w:fill="F2F2F2" w:themeFill="background1" w:themeFillShade="F2"/>
            <w:vAlign w:val="center"/>
          </w:tcPr>
          <w:p w14:paraId="42AF9C6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4</w:t>
            </w:r>
          </w:p>
        </w:tc>
        <w:tc>
          <w:tcPr>
            <w:tcW w:w="8217" w:type="dxa"/>
            <w:shd w:val="clear" w:color="auto" w:fill="F2F2F2" w:themeFill="background1" w:themeFillShade="F2"/>
            <w:vAlign w:val="center"/>
          </w:tcPr>
          <w:p w14:paraId="661058D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Children </w:t>
            </w:r>
            <w:r>
              <w:rPr>
                <w:rFonts w:ascii="Arial" w:hAnsi="Arial"/>
                <w:sz w:val="22"/>
                <w:szCs w:val="22"/>
              </w:rPr>
              <w:t xml:space="preserve">and Young People </w:t>
            </w:r>
            <w:r w:rsidRPr="004C3A0B">
              <w:rPr>
                <w:rFonts w:ascii="Arial" w:hAnsi="Arial"/>
                <w:sz w:val="22"/>
                <w:szCs w:val="22"/>
              </w:rPr>
              <w:t xml:space="preserve">under </w:t>
            </w:r>
            <w:r>
              <w:rPr>
                <w:rFonts w:ascii="Arial" w:hAnsi="Arial"/>
                <w:sz w:val="22"/>
                <w:szCs w:val="22"/>
              </w:rPr>
              <w:t>the age of 1</w:t>
            </w:r>
            <w:r w:rsidRPr="004C3A0B">
              <w:rPr>
                <w:rFonts w:ascii="Arial" w:hAnsi="Arial"/>
                <w:sz w:val="22"/>
                <w:szCs w:val="22"/>
              </w:rPr>
              <w:t>8?</w:t>
            </w:r>
            <w:r>
              <w:rPr>
                <w:rFonts w:ascii="Arial" w:hAnsi="Arial"/>
                <w:sz w:val="22"/>
                <w:szCs w:val="22"/>
              </w:rPr>
              <w:t xml:space="preserve"> </w:t>
            </w:r>
            <w:r w:rsidRPr="00D839CD">
              <w:rPr>
                <w:rFonts w:ascii="Arial" w:hAnsi="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sz w:val="22"/>
                <w:szCs w:val="22"/>
              </w:rPr>
              <w:id w:val="-375472827"/>
              <w14:checkbox>
                <w14:checked w14:val="0"/>
                <w14:checkedState w14:val="2612" w14:font="MS Gothic"/>
                <w14:uncheckedState w14:val="2610" w14:font="MS Gothic"/>
              </w14:checkbox>
            </w:sdtPr>
            <w:sdtContent>
              <w:p w14:paraId="1C2CEAC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87361462"/>
              <w14:checkbox>
                <w14:checked w14:val="1"/>
                <w14:checkedState w14:val="2612" w14:font="MS Gothic"/>
                <w14:uncheckedState w14:val="2610" w14:font="MS Gothic"/>
              </w14:checkbox>
            </w:sdtPr>
            <w:sdtContent>
              <w:p w14:paraId="0237906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5BEDA7F" w14:textId="77777777" w:rsidTr="0014137D">
        <w:trPr>
          <w:trHeight w:val="403"/>
        </w:trPr>
        <w:tc>
          <w:tcPr>
            <w:tcW w:w="562" w:type="dxa"/>
            <w:shd w:val="clear" w:color="auto" w:fill="F2F2F2" w:themeFill="background1" w:themeFillShade="F2"/>
            <w:vAlign w:val="center"/>
          </w:tcPr>
          <w:p w14:paraId="414728F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5</w:t>
            </w:r>
          </w:p>
        </w:tc>
        <w:tc>
          <w:tcPr>
            <w:tcW w:w="8217" w:type="dxa"/>
            <w:shd w:val="clear" w:color="auto" w:fill="F2F2F2" w:themeFill="background1" w:themeFillShade="F2"/>
            <w:vAlign w:val="center"/>
          </w:tcPr>
          <w:p w14:paraId="61FBE8C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Prisoners?</w:t>
            </w:r>
          </w:p>
        </w:tc>
        <w:tc>
          <w:tcPr>
            <w:tcW w:w="850" w:type="dxa"/>
            <w:shd w:val="clear" w:color="auto" w:fill="BFBFBF" w:themeFill="background1" w:themeFillShade="BF"/>
            <w:vAlign w:val="center"/>
          </w:tcPr>
          <w:sdt>
            <w:sdtPr>
              <w:rPr>
                <w:rFonts w:ascii="Arial" w:hAnsi="Arial"/>
                <w:sz w:val="22"/>
                <w:szCs w:val="22"/>
              </w:rPr>
              <w:id w:val="1692793907"/>
              <w14:checkbox>
                <w14:checked w14:val="0"/>
                <w14:checkedState w14:val="2612" w14:font="MS Gothic"/>
                <w14:uncheckedState w14:val="2610" w14:font="MS Gothic"/>
              </w14:checkbox>
            </w:sdtPr>
            <w:sdtContent>
              <w:p w14:paraId="181DA144"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326411418"/>
              <w14:checkbox>
                <w14:checked w14:val="1"/>
                <w14:checkedState w14:val="2612" w14:font="MS Gothic"/>
                <w14:uncheckedState w14:val="2610" w14:font="MS Gothic"/>
              </w14:checkbox>
            </w:sdtPr>
            <w:sdtContent>
              <w:p w14:paraId="43C05D0F"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C02ABB4" w14:textId="77777777" w:rsidTr="0014137D">
        <w:trPr>
          <w:trHeight w:val="439"/>
        </w:trPr>
        <w:tc>
          <w:tcPr>
            <w:tcW w:w="562" w:type="dxa"/>
            <w:shd w:val="clear" w:color="auto" w:fill="F2F2F2" w:themeFill="background1" w:themeFillShade="F2"/>
            <w:vAlign w:val="center"/>
          </w:tcPr>
          <w:p w14:paraId="45D1100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6</w:t>
            </w:r>
          </w:p>
        </w:tc>
        <w:tc>
          <w:tcPr>
            <w:tcW w:w="8217" w:type="dxa"/>
            <w:shd w:val="clear" w:color="auto" w:fill="F2F2F2" w:themeFill="background1" w:themeFillShade="F2"/>
            <w:vAlign w:val="center"/>
          </w:tcPr>
          <w:p w14:paraId="005FD65A"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Young offenders?</w:t>
            </w:r>
          </w:p>
        </w:tc>
        <w:tc>
          <w:tcPr>
            <w:tcW w:w="850" w:type="dxa"/>
            <w:shd w:val="clear" w:color="auto" w:fill="BFBFBF" w:themeFill="background1" w:themeFillShade="BF"/>
            <w:vAlign w:val="center"/>
          </w:tcPr>
          <w:sdt>
            <w:sdtPr>
              <w:rPr>
                <w:rFonts w:ascii="Arial" w:hAnsi="Arial"/>
                <w:sz w:val="22"/>
                <w:szCs w:val="22"/>
              </w:rPr>
              <w:id w:val="1255410168"/>
              <w14:checkbox>
                <w14:checked w14:val="0"/>
                <w14:checkedState w14:val="2612" w14:font="MS Gothic"/>
                <w14:uncheckedState w14:val="2610" w14:font="MS Gothic"/>
              </w14:checkbox>
            </w:sdtPr>
            <w:sdtContent>
              <w:p w14:paraId="77AEE1F4"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236000582"/>
              <w14:checkbox>
                <w14:checked w14:val="1"/>
                <w14:checkedState w14:val="2612" w14:font="MS Gothic"/>
                <w14:uncheckedState w14:val="2610" w14:font="MS Gothic"/>
              </w14:checkbox>
            </w:sdtPr>
            <w:sdtContent>
              <w:p w14:paraId="0B1F54B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2E6A17F" w14:textId="77777777" w:rsidTr="0014137D">
        <w:trPr>
          <w:trHeight w:val="403"/>
        </w:trPr>
        <w:tc>
          <w:tcPr>
            <w:tcW w:w="562" w:type="dxa"/>
            <w:shd w:val="clear" w:color="auto" w:fill="F2F2F2" w:themeFill="background1" w:themeFillShade="F2"/>
            <w:vAlign w:val="center"/>
          </w:tcPr>
          <w:p w14:paraId="1D81F87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7</w:t>
            </w:r>
          </w:p>
        </w:tc>
        <w:tc>
          <w:tcPr>
            <w:tcW w:w="8217" w:type="dxa"/>
            <w:shd w:val="clear" w:color="auto" w:fill="F2F2F2" w:themeFill="background1" w:themeFillShade="F2"/>
            <w:vAlign w:val="center"/>
          </w:tcPr>
          <w:p w14:paraId="1E25286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sz w:val="22"/>
                <w:szCs w:val="22"/>
              </w:rPr>
              <w:id w:val="-1016453075"/>
              <w14:checkbox>
                <w14:checked w14:val="0"/>
                <w14:checkedState w14:val="2612" w14:font="MS Gothic"/>
                <w14:uncheckedState w14:val="2610" w14:font="MS Gothic"/>
              </w14:checkbox>
            </w:sdtPr>
            <w:sdtContent>
              <w:p w14:paraId="128AA12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673070048"/>
              <w14:checkbox>
                <w14:checked w14:val="1"/>
                <w14:checkedState w14:val="2612" w14:font="MS Gothic"/>
                <w14:uncheckedState w14:val="2610" w14:font="MS Gothic"/>
              </w14:checkbox>
            </w:sdtPr>
            <w:sdtContent>
              <w:p w14:paraId="6B540F94"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B29DAF" w14:textId="77777777" w:rsidTr="0014137D">
        <w:trPr>
          <w:trHeight w:val="403"/>
        </w:trPr>
        <w:tc>
          <w:tcPr>
            <w:tcW w:w="562" w:type="dxa"/>
            <w:shd w:val="clear" w:color="auto" w:fill="F2F2F2" w:themeFill="background1" w:themeFillShade="F2"/>
            <w:vAlign w:val="center"/>
          </w:tcPr>
          <w:p w14:paraId="34CE3B03"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8</w:t>
            </w:r>
          </w:p>
        </w:tc>
        <w:tc>
          <w:tcPr>
            <w:tcW w:w="8217" w:type="dxa"/>
            <w:shd w:val="clear" w:color="auto" w:fill="F2F2F2" w:themeFill="background1" w:themeFillShade="F2"/>
            <w:vAlign w:val="center"/>
          </w:tcPr>
          <w:p w14:paraId="66BAAC9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People engaged in illegal activities?</w:t>
            </w:r>
          </w:p>
        </w:tc>
        <w:tc>
          <w:tcPr>
            <w:tcW w:w="850" w:type="dxa"/>
            <w:shd w:val="clear" w:color="auto" w:fill="BFBFBF" w:themeFill="background1" w:themeFillShade="BF"/>
            <w:vAlign w:val="center"/>
          </w:tcPr>
          <w:sdt>
            <w:sdtPr>
              <w:rPr>
                <w:rFonts w:ascii="Arial" w:hAnsi="Arial"/>
                <w:sz w:val="22"/>
                <w:szCs w:val="22"/>
              </w:rPr>
              <w:id w:val="-1519850840"/>
              <w14:checkbox>
                <w14:checked w14:val="0"/>
                <w14:checkedState w14:val="2612" w14:font="MS Gothic"/>
                <w14:uncheckedState w14:val="2610" w14:font="MS Gothic"/>
              </w14:checkbox>
            </w:sdtPr>
            <w:sdtContent>
              <w:p w14:paraId="227B25A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072859745"/>
              <w14:checkbox>
                <w14:checked w14:val="1"/>
                <w14:checkedState w14:val="2612" w14:font="MS Gothic"/>
                <w14:uncheckedState w14:val="2610" w14:font="MS Gothic"/>
              </w14:checkbox>
            </w:sdtPr>
            <w:sdtContent>
              <w:p w14:paraId="69600527"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398AA6E" w14:textId="77777777" w:rsidTr="0014137D">
        <w:trPr>
          <w:trHeight w:val="403"/>
        </w:trPr>
        <w:tc>
          <w:tcPr>
            <w:tcW w:w="562" w:type="dxa"/>
            <w:shd w:val="clear" w:color="auto" w:fill="F2F2F2" w:themeFill="background1" w:themeFillShade="F2"/>
            <w:vAlign w:val="center"/>
          </w:tcPr>
          <w:p w14:paraId="1658075C"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9</w:t>
            </w:r>
          </w:p>
        </w:tc>
        <w:tc>
          <w:tcPr>
            <w:tcW w:w="8217" w:type="dxa"/>
            <w:shd w:val="clear" w:color="auto" w:fill="F2F2F2" w:themeFill="background1" w:themeFillShade="F2"/>
            <w:vAlign w:val="center"/>
          </w:tcPr>
          <w:p w14:paraId="4A1F248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Others</w:t>
            </w:r>
            <w:r>
              <w:rPr>
                <w:rFonts w:ascii="Arial" w:hAnsi="Arial"/>
                <w:sz w:val="22"/>
                <w:szCs w:val="22"/>
              </w:rPr>
              <w:t>. Please indicate the participants below, and specifically any group who may be unable to give consent.</w:t>
            </w:r>
          </w:p>
          <w:p w14:paraId="27C8E2D3" w14:textId="77777777" w:rsidR="001A1645" w:rsidRPr="004C3A0B" w:rsidRDefault="001A1645" w:rsidP="0014137D">
            <w:pPr>
              <w:autoSpaceDE w:val="0"/>
              <w:autoSpaceDN w:val="0"/>
              <w:adjustRightInd w:val="0"/>
              <w:rPr>
                <w:rFonts w:ascii="Arial" w:hAnsi="Arial"/>
                <w:sz w:val="22"/>
                <w:szCs w:val="22"/>
              </w:rPr>
            </w:pPr>
          </w:p>
        </w:tc>
        <w:tc>
          <w:tcPr>
            <w:tcW w:w="850" w:type="dxa"/>
            <w:vMerge w:val="restart"/>
            <w:shd w:val="clear" w:color="auto" w:fill="BFBFBF" w:themeFill="background1" w:themeFillShade="BF"/>
            <w:vAlign w:val="center"/>
          </w:tcPr>
          <w:sdt>
            <w:sdtPr>
              <w:rPr>
                <w:rFonts w:ascii="Arial" w:hAnsi="Arial"/>
                <w:sz w:val="22"/>
                <w:szCs w:val="22"/>
              </w:rPr>
              <w:id w:val="-1984918035"/>
              <w14:checkbox>
                <w14:checked w14:val="0"/>
                <w14:checkedState w14:val="2612" w14:font="MS Gothic"/>
                <w14:uncheckedState w14:val="2610" w14:font="MS Gothic"/>
              </w14:checkbox>
            </w:sdtPr>
            <w:sdtContent>
              <w:p w14:paraId="60B290B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rPr>
                <w:rFonts w:ascii="Arial" w:hAnsi="Arial"/>
                <w:sz w:val="22"/>
                <w:szCs w:val="22"/>
              </w:rPr>
              <w:id w:val="-1870052561"/>
              <w14:checkbox>
                <w14:checked w14:val="1"/>
                <w14:checkedState w14:val="2612" w14:font="MS Gothic"/>
                <w14:uncheckedState w14:val="2610" w14:font="MS Gothic"/>
              </w14:checkbox>
            </w:sdtPr>
            <w:sdtContent>
              <w:p w14:paraId="3D65C08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BD7D9F2" w14:textId="77777777" w:rsidTr="0014137D">
        <w:trPr>
          <w:trHeight w:val="403"/>
        </w:trPr>
        <w:tc>
          <w:tcPr>
            <w:tcW w:w="562" w:type="dxa"/>
            <w:vAlign w:val="center"/>
          </w:tcPr>
          <w:p w14:paraId="12CF0333" w14:textId="77777777" w:rsidR="001A1645" w:rsidRPr="006C1FDD" w:rsidRDefault="001A1645" w:rsidP="0014137D">
            <w:pPr>
              <w:autoSpaceDE w:val="0"/>
              <w:autoSpaceDN w:val="0"/>
              <w:adjustRightInd w:val="0"/>
              <w:jc w:val="center"/>
              <w:rPr>
                <w:rFonts w:ascii="Arial" w:hAnsi="Arial"/>
                <w:sz w:val="22"/>
                <w:szCs w:val="22"/>
              </w:rPr>
            </w:pPr>
          </w:p>
        </w:tc>
        <w:tc>
          <w:tcPr>
            <w:tcW w:w="8217" w:type="dxa"/>
            <w:shd w:val="clear" w:color="auto" w:fill="auto"/>
            <w:vAlign w:val="center"/>
          </w:tcPr>
          <w:p w14:paraId="2ABA68B6" w14:textId="77777777" w:rsidR="001A1645" w:rsidRPr="006C1FDD" w:rsidRDefault="001A1645" w:rsidP="0014137D">
            <w:pPr>
              <w:autoSpaceDE w:val="0"/>
              <w:autoSpaceDN w:val="0"/>
              <w:adjustRightInd w:val="0"/>
              <w:rPr>
                <w:rFonts w:ascii="Arial" w:hAnsi="Arial"/>
                <w:sz w:val="22"/>
                <w:szCs w:val="22"/>
              </w:rPr>
            </w:pPr>
            <w:r>
              <w:rPr>
                <w:rFonts w:ascii="Arial" w:hAnsi="Arial"/>
                <w:sz w:val="22"/>
                <w:szCs w:val="22"/>
              </w:rPr>
              <w:t>Details of any other participant groups:</w:t>
            </w:r>
          </w:p>
          <w:p w14:paraId="4C4FD5E6" w14:textId="77777777" w:rsidR="001A1645" w:rsidRDefault="001A1645" w:rsidP="0014137D">
            <w:pPr>
              <w:rPr>
                <w:rFonts w:ascii="Arial" w:hAnsi="Arial"/>
              </w:rPr>
            </w:pPr>
          </w:p>
          <w:p w14:paraId="2DCDB2D8" w14:textId="77777777" w:rsidR="001A1645" w:rsidRDefault="001A1645" w:rsidP="0014137D">
            <w:pPr>
              <w:rPr>
                <w:rFonts w:ascii="Arial" w:hAnsi="Arial"/>
              </w:rPr>
            </w:pPr>
          </w:p>
          <w:p w14:paraId="4752DD96" w14:textId="77777777" w:rsidR="001A1645" w:rsidRPr="004C3A0B" w:rsidRDefault="001A1645" w:rsidP="0014137D">
            <w:pPr>
              <w:rPr>
                <w:rFonts w:ascii="Arial" w:hAnsi="Arial"/>
                <w:sz w:val="22"/>
                <w:szCs w:val="22"/>
              </w:rPr>
            </w:pPr>
          </w:p>
          <w:p w14:paraId="510BAA8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color w:val="808080"/>
                <w:sz w:val="18"/>
                <w:szCs w:val="18"/>
              </w:rPr>
              <w:t>(</w:t>
            </w:r>
            <w:proofErr w:type="gramStart"/>
            <w:r w:rsidRPr="004C3A0B">
              <w:rPr>
                <w:rFonts w:ascii="Arial" w:hAnsi="Arial"/>
                <w:color w:val="808080"/>
                <w:sz w:val="18"/>
                <w:szCs w:val="18"/>
              </w:rPr>
              <w:t>this</w:t>
            </w:r>
            <w:proofErr w:type="gramEnd"/>
            <w:r w:rsidRPr="004C3A0B">
              <w:rPr>
                <w:rFonts w:ascii="Arial" w:hAnsi="Arial"/>
                <w:color w:val="808080"/>
                <w:sz w:val="18"/>
                <w:szCs w:val="18"/>
              </w:rPr>
              <w:t xml:space="preserve"> box should expand as you type)</w:t>
            </w:r>
          </w:p>
        </w:tc>
        <w:tc>
          <w:tcPr>
            <w:tcW w:w="850" w:type="dxa"/>
            <w:vMerge/>
            <w:shd w:val="clear" w:color="auto" w:fill="BFBFBF" w:themeFill="background1" w:themeFillShade="BF"/>
            <w:vAlign w:val="center"/>
          </w:tcPr>
          <w:p w14:paraId="479980CA" w14:textId="77777777" w:rsidR="001A1645" w:rsidRDefault="001A1645" w:rsidP="0014137D">
            <w:pPr>
              <w:autoSpaceDE w:val="0"/>
              <w:autoSpaceDN w:val="0"/>
              <w:adjustRightInd w:val="0"/>
              <w:jc w:val="center"/>
              <w:rPr>
                <w:rFonts w:ascii="Arial" w:hAnsi="Arial"/>
                <w:b/>
                <w:bCs/>
                <w:sz w:val="22"/>
                <w:szCs w:val="22"/>
              </w:rPr>
            </w:pPr>
          </w:p>
        </w:tc>
        <w:tc>
          <w:tcPr>
            <w:tcW w:w="822" w:type="dxa"/>
            <w:vMerge/>
            <w:shd w:val="clear" w:color="auto" w:fill="BFBFBF" w:themeFill="background1" w:themeFillShade="BF"/>
            <w:vAlign w:val="center"/>
          </w:tcPr>
          <w:p w14:paraId="66EEA25E" w14:textId="77777777" w:rsidR="001A1645" w:rsidRDefault="001A1645" w:rsidP="0014137D">
            <w:pPr>
              <w:autoSpaceDE w:val="0"/>
              <w:autoSpaceDN w:val="0"/>
              <w:adjustRightInd w:val="0"/>
              <w:jc w:val="center"/>
              <w:rPr>
                <w:rFonts w:ascii="Arial" w:hAnsi="Arial"/>
                <w:b/>
                <w:bCs/>
                <w:sz w:val="22"/>
                <w:szCs w:val="22"/>
              </w:rPr>
            </w:pPr>
          </w:p>
        </w:tc>
      </w:tr>
    </w:tbl>
    <w:p w14:paraId="52D10509" w14:textId="77777777" w:rsidR="001A1645" w:rsidRPr="00D71982" w:rsidRDefault="001A1645" w:rsidP="001A1645">
      <w:pPr>
        <w:rPr>
          <w:rFonts w:ascii="Arial" w:hAnsi="Arial"/>
          <w:bCs/>
        </w:rPr>
      </w:pPr>
    </w:p>
    <w:tbl>
      <w:tblPr>
        <w:tblStyle w:val="TableGrid"/>
        <w:tblW w:w="10451" w:type="dxa"/>
        <w:tblLook w:val="04A0" w:firstRow="1" w:lastRow="0" w:firstColumn="1" w:lastColumn="0" w:noHBand="0" w:noVBand="1"/>
      </w:tblPr>
      <w:tblGrid>
        <w:gridCol w:w="562"/>
        <w:gridCol w:w="3256"/>
        <w:gridCol w:w="6633"/>
      </w:tblGrid>
      <w:tr w:rsidR="001A1645" w:rsidRPr="004C3A0B" w14:paraId="73CFBB80" w14:textId="77777777" w:rsidTr="0014137D">
        <w:trPr>
          <w:trHeight w:val="403"/>
        </w:trPr>
        <w:tc>
          <w:tcPr>
            <w:tcW w:w="562" w:type="dxa"/>
            <w:tcBorders>
              <w:bottom w:val="single" w:sz="4" w:space="0" w:color="auto"/>
            </w:tcBorders>
            <w:shd w:val="clear" w:color="auto" w:fill="F2F2F2" w:themeFill="background1" w:themeFillShade="F2"/>
          </w:tcPr>
          <w:p w14:paraId="37BB084E" w14:textId="77777777" w:rsidR="001A1645" w:rsidRPr="002132F9" w:rsidRDefault="001A1645" w:rsidP="0014137D">
            <w:pPr>
              <w:rPr>
                <w:rFonts w:ascii="Arial" w:hAnsi="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D3A709B" w14:textId="77777777" w:rsidR="001A1645" w:rsidRPr="004C3A0B" w:rsidRDefault="001A1645" w:rsidP="0014137D">
            <w:pPr>
              <w:rPr>
                <w:rFonts w:ascii="Arial" w:hAnsi="Arial"/>
                <w:b/>
                <w:sz w:val="22"/>
                <w:szCs w:val="22"/>
              </w:rPr>
            </w:pPr>
            <w:r w:rsidRPr="004C3A0B">
              <w:rPr>
                <w:rFonts w:ascii="Arial" w:hAnsi="Arial"/>
                <w:b/>
                <w:sz w:val="22"/>
                <w:szCs w:val="22"/>
              </w:rPr>
              <w:t>Participant numbers and source</w:t>
            </w:r>
          </w:p>
          <w:p w14:paraId="65FE9CBC"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Provide an estimate of the expected number of participants. How will you identify participants and how will they be recruited? </w:t>
            </w:r>
          </w:p>
        </w:tc>
      </w:tr>
      <w:tr w:rsidR="001A1645" w:rsidRPr="004C3A0B" w14:paraId="10DF9986" w14:textId="77777777" w:rsidTr="0014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90A3A" w14:textId="77777777" w:rsidR="001A1645" w:rsidRDefault="001A1645" w:rsidP="0014137D">
            <w:pPr>
              <w:jc w:val="center"/>
              <w:rPr>
                <w:rFonts w:ascii="Arial" w:hAnsi="Arial"/>
                <w:sz w:val="22"/>
                <w:szCs w:val="22"/>
              </w:rPr>
            </w:pPr>
            <w:r>
              <w:rPr>
                <w:rFonts w:ascii="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9F5C4" w14:textId="77777777" w:rsidR="001A1645" w:rsidRPr="004C3A0B" w:rsidRDefault="001A1645" w:rsidP="0014137D">
            <w:pPr>
              <w:rPr>
                <w:rFonts w:ascii="Arial" w:hAnsi="Arial"/>
                <w:sz w:val="22"/>
                <w:szCs w:val="22"/>
              </w:rPr>
            </w:pPr>
            <w:r>
              <w:rPr>
                <w:rFonts w:ascii="Arial" w:hAnsi="Arial"/>
                <w:sz w:val="22"/>
                <w:szCs w:val="22"/>
              </w:rPr>
              <w:t>How many participants are expected?</w:t>
            </w:r>
          </w:p>
          <w:p w14:paraId="6F86177F" w14:textId="77777777" w:rsidR="001A1645" w:rsidRPr="004C3A0B" w:rsidRDefault="001A1645" w:rsidP="0014137D">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40654A" w14:textId="77777777" w:rsidR="001A1645" w:rsidRDefault="001A1645" w:rsidP="0014137D">
            <w:pPr>
              <w:rPr>
                <w:rFonts w:ascii="Arial" w:hAnsi="Arial"/>
                <w:sz w:val="22"/>
                <w:szCs w:val="22"/>
              </w:rPr>
            </w:pPr>
          </w:p>
          <w:p w14:paraId="6F7A8EFD" w14:textId="77777777" w:rsidR="001A1645" w:rsidRDefault="001A1645" w:rsidP="0014137D">
            <w:pPr>
              <w:rPr>
                <w:rFonts w:ascii="Arial" w:hAnsi="Arial"/>
                <w:sz w:val="22"/>
                <w:szCs w:val="22"/>
              </w:rPr>
            </w:pPr>
          </w:p>
          <w:p w14:paraId="4BCC6836" w14:textId="77777777" w:rsidR="001A1645" w:rsidRPr="004C3A0B" w:rsidRDefault="001A1645" w:rsidP="0014137D">
            <w:pPr>
              <w:rPr>
                <w:rFonts w:ascii="Arial" w:hAnsi="Arial"/>
                <w:sz w:val="22"/>
                <w:szCs w:val="22"/>
              </w:rPr>
            </w:pPr>
            <w:r>
              <w:rPr>
                <w:rFonts w:ascii="Arial" w:hAnsi="Arial"/>
                <w:sz w:val="22"/>
                <w:szCs w:val="22"/>
              </w:rPr>
              <w:t>NA</w:t>
            </w:r>
          </w:p>
          <w:p w14:paraId="7BC6B375" w14:textId="77777777" w:rsidR="001A1645" w:rsidRPr="004C3A0B" w:rsidRDefault="001A1645" w:rsidP="0014137D">
            <w:pPr>
              <w:rPr>
                <w:rFonts w:ascii="Arial" w:hAnsi="Arial"/>
                <w:b/>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2B475482" w14:textId="77777777" w:rsidTr="0014137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173A2" w14:textId="77777777" w:rsidR="001A1645" w:rsidRDefault="001A1645" w:rsidP="0014137D">
            <w:pPr>
              <w:jc w:val="center"/>
              <w:rPr>
                <w:rFonts w:ascii="Arial" w:hAnsi="Arial"/>
                <w:sz w:val="22"/>
                <w:szCs w:val="22"/>
              </w:rPr>
            </w:pPr>
            <w:r>
              <w:rPr>
                <w:rFonts w:ascii="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DF268" w14:textId="77777777" w:rsidR="001A1645" w:rsidRDefault="001A1645" w:rsidP="0014137D">
            <w:pPr>
              <w:rPr>
                <w:rFonts w:ascii="Arial" w:hAnsi="Arial"/>
                <w:sz w:val="22"/>
                <w:szCs w:val="22"/>
              </w:rPr>
            </w:pPr>
            <w:r>
              <w:rPr>
                <w:rFonts w:ascii="Arial" w:hAnsi="Arial"/>
                <w:sz w:val="22"/>
                <w:szCs w:val="22"/>
              </w:rPr>
              <w:t>Who will the participants be?</w:t>
            </w:r>
          </w:p>
          <w:p w14:paraId="4D9950A1" w14:textId="77777777" w:rsidR="001A1645" w:rsidRDefault="001A1645" w:rsidP="0014137D">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B709F5" w14:textId="77777777" w:rsidR="001A1645" w:rsidRDefault="001A1645" w:rsidP="0014137D">
            <w:pPr>
              <w:rPr>
                <w:rFonts w:ascii="Arial" w:hAnsi="Arial"/>
                <w:sz w:val="22"/>
                <w:szCs w:val="22"/>
              </w:rPr>
            </w:pPr>
          </w:p>
          <w:p w14:paraId="4205AAD6" w14:textId="77777777" w:rsidR="001A1645" w:rsidRDefault="001A1645" w:rsidP="0014137D">
            <w:pPr>
              <w:rPr>
                <w:rFonts w:ascii="Arial" w:hAnsi="Arial"/>
                <w:sz w:val="22"/>
                <w:szCs w:val="22"/>
              </w:rPr>
            </w:pPr>
            <w:r>
              <w:rPr>
                <w:rFonts w:ascii="Arial" w:hAnsi="Arial"/>
                <w:sz w:val="22"/>
                <w:szCs w:val="22"/>
              </w:rPr>
              <w:t>NA</w:t>
            </w:r>
          </w:p>
          <w:p w14:paraId="6E779B5F" w14:textId="77777777" w:rsidR="001A1645" w:rsidRPr="004C3A0B" w:rsidRDefault="001A1645" w:rsidP="0014137D">
            <w:pPr>
              <w:rPr>
                <w:rFonts w:ascii="Arial" w:hAnsi="Arial"/>
                <w:sz w:val="22"/>
                <w:szCs w:val="22"/>
              </w:rPr>
            </w:pPr>
          </w:p>
          <w:p w14:paraId="7D907E39" w14:textId="77777777" w:rsidR="001A1645" w:rsidRPr="003257BD" w:rsidRDefault="001A1645" w:rsidP="0014137D">
            <w:pPr>
              <w:rPr>
                <w:rFonts w:ascii="Arial" w:hAnsi="Arial"/>
                <w:i/>
                <w:color w:val="808080"/>
                <w:sz w:val="18"/>
                <w:szCs w:val="18"/>
              </w:rPr>
            </w:pPr>
            <w:r w:rsidRPr="003257BD">
              <w:rPr>
                <w:rFonts w:ascii="Arial" w:hAnsi="Arial"/>
                <w:i/>
                <w:color w:val="808080"/>
                <w:sz w:val="18"/>
                <w:szCs w:val="18"/>
              </w:rPr>
              <w:lastRenderedPageBreak/>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3C46E3FC" w14:textId="77777777" w:rsidTr="0014137D">
        <w:trPr>
          <w:trHeight w:val="403"/>
        </w:trPr>
        <w:tc>
          <w:tcPr>
            <w:tcW w:w="562" w:type="dxa"/>
            <w:tcBorders>
              <w:top w:val="single" w:sz="4" w:space="0" w:color="auto"/>
            </w:tcBorders>
            <w:shd w:val="clear" w:color="auto" w:fill="F2F2F2" w:themeFill="background1" w:themeFillShade="F2"/>
            <w:vAlign w:val="center"/>
          </w:tcPr>
          <w:p w14:paraId="6A81C62E" w14:textId="77777777" w:rsidR="001A1645" w:rsidRDefault="001A1645" w:rsidP="0014137D">
            <w:pPr>
              <w:jc w:val="center"/>
              <w:rPr>
                <w:rFonts w:ascii="Arial" w:hAnsi="Arial"/>
                <w:sz w:val="22"/>
                <w:szCs w:val="22"/>
              </w:rPr>
            </w:pPr>
            <w:r>
              <w:rPr>
                <w:rFonts w:ascii="Arial" w:hAnsi="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0F9CD371" w14:textId="77777777" w:rsidR="001A1645" w:rsidRDefault="001A1645" w:rsidP="0014137D">
            <w:pPr>
              <w:rPr>
                <w:rFonts w:ascii="Arial" w:hAnsi="Arial"/>
                <w:sz w:val="22"/>
                <w:szCs w:val="22"/>
              </w:rPr>
            </w:pPr>
            <w:r>
              <w:rPr>
                <w:rFonts w:ascii="Arial" w:hAnsi="Arial"/>
                <w:sz w:val="22"/>
                <w:szCs w:val="22"/>
              </w:rPr>
              <w:t>How will you identify the participants?</w:t>
            </w:r>
          </w:p>
        </w:tc>
        <w:tc>
          <w:tcPr>
            <w:tcW w:w="6633" w:type="dxa"/>
            <w:tcBorders>
              <w:top w:val="single" w:sz="4" w:space="0" w:color="auto"/>
            </w:tcBorders>
            <w:vAlign w:val="center"/>
          </w:tcPr>
          <w:p w14:paraId="0E684BC7" w14:textId="77777777" w:rsidR="001A1645" w:rsidRDefault="001A1645" w:rsidP="0014137D">
            <w:pPr>
              <w:rPr>
                <w:rFonts w:ascii="Arial" w:hAnsi="Arial"/>
                <w:sz w:val="22"/>
                <w:szCs w:val="22"/>
              </w:rPr>
            </w:pPr>
          </w:p>
          <w:p w14:paraId="522FCDD6" w14:textId="77777777" w:rsidR="001A1645" w:rsidRDefault="001A1645" w:rsidP="0014137D">
            <w:pPr>
              <w:rPr>
                <w:rFonts w:ascii="Arial" w:hAnsi="Arial"/>
                <w:sz w:val="22"/>
                <w:szCs w:val="22"/>
              </w:rPr>
            </w:pPr>
          </w:p>
          <w:p w14:paraId="0EF85B98" w14:textId="77777777" w:rsidR="001A1645" w:rsidRPr="004C3A0B" w:rsidRDefault="001A1645" w:rsidP="0014137D">
            <w:pPr>
              <w:rPr>
                <w:rFonts w:ascii="Arial" w:hAnsi="Arial"/>
                <w:sz w:val="22"/>
                <w:szCs w:val="22"/>
              </w:rPr>
            </w:pPr>
            <w:r>
              <w:rPr>
                <w:rFonts w:ascii="Arial" w:hAnsi="Arial"/>
                <w:sz w:val="22"/>
                <w:szCs w:val="22"/>
              </w:rPr>
              <w:t>NA</w:t>
            </w:r>
          </w:p>
          <w:p w14:paraId="68DE8951" w14:textId="77777777" w:rsidR="001A1645" w:rsidRPr="004C3A0B" w:rsidRDefault="001A1645" w:rsidP="0014137D">
            <w:pPr>
              <w:rPr>
                <w:rFonts w:ascii="Arial" w:hAnsi="Arial"/>
                <w:color w:val="808080"/>
                <w:sz w:val="18"/>
                <w:szCs w:val="18"/>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06A5022F" w14:textId="77777777" w:rsidR="001A1645" w:rsidRPr="00D71982" w:rsidRDefault="001A1645" w:rsidP="001A1645">
      <w:pPr>
        <w:rPr>
          <w:rFonts w:ascii="Arial" w:hAnsi="Arial"/>
          <w:bCs/>
        </w:rPr>
      </w:pPr>
    </w:p>
    <w:p w14:paraId="03516B11" w14:textId="77777777" w:rsidR="001A1645" w:rsidRDefault="001A1645" w:rsidP="001A1645"/>
    <w:tbl>
      <w:tblPr>
        <w:tblStyle w:val="TableGrid"/>
        <w:tblW w:w="10485" w:type="dxa"/>
        <w:tblLook w:val="04A0" w:firstRow="1" w:lastRow="0" w:firstColumn="1" w:lastColumn="0" w:noHBand="0" w:noVBand="1"/>
      </w:tblPr>
      <w:tblGrid>
        <w:gridCol w:w="562"/>
        <w:gridCol w:w="7088"/>
        <w:gridCol w:w="992"/>
        <w:gridCol w:w="851"/>
        <w:gridCol w:w="992"/>
      </w:tblGrid>
      <w:tr w:rsidR="001A1645" w:rsidRPr="004C3A0B" w14:paraId="6F5435C4" w14:textId="77777777" w:rsidTr="0014137D">
        <w:tc>
          <w:tcPr>
            <w:tcW w:w="562" w:type="dxa"/>
            <w:shd w:val="clear" w:color="auto" w:fill="F2F2F2" w:themeFill="background1" w:themeFillShade="F2"/>
            <w:vAlign w:val="center"/>
          </w:tcPr>
          <w:p w14:paraId="6585222C" w14:textId="77777777" w:rsidR="001A1645" w:rsidRPr="002132F9" w:rsidRDefault="001A1645" w:rsidP="0014137D">
            <w:pPr>
              <w:autoSpaceDE w:val="0"/>
              <w:autoSpaceDN w:val="0"/>
              <w:adjustRightInd w:val="0"/>
              <w:jc w:val="center"/>
              <w:rPr>
                <w:rFonts w:ascii="Arial" w:hAnsi="Arial"/>
                <w:bCs/>
                <w:sz w:val="22"/>
                <w:szCs w:val="22"/>
              </w:rPr>
            </w:pPr>
          </w:p>
        </w:tc>
        <w:tc>
          <w:tcPr>
            <w:tcW w:w="7088" w:type="dxa"/>
            <w:shd w:val="clear" w:color="auto" w:fill="F2F2F2" w:themeFill="background1" w:themeFillShade="F2"/>
          </w:tcPr>
          <w:p w14:paraId="3F7CD844" w14:textId="77777777" w:rsidR="001A1645" w:rsidRPr="004C3A0B" w:rsidRDefault="001A1645" w:rsidP="0014137D">
            <w:pPr>
              <w:autoSpaceDE w:val="0"/>
              <w:autoSpaceDN w:val="0"/>
              <w:adjustRightInd w:val="0"/>
              <w:jc w:val="both"/>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338170DC" w14:textId="77777777" w:rsidR="001A1645" w:rsidRPr="004C3A0B" w:rsidRDefault="001A1645" w:rsidP="0014137D">
            <w:pPr>
              <w:autoSpaceDE w:val="0"/>
              <w:autoSpaceDN w:val="0"/>
              <w:adjustRightInd w:val="0"/>
              <w:jc w:val="center"/>
              <w:rPr>
                <w:rFonts w:ascii="Arial" w:hAnsi="Arial"/>
                <w:b/>
                <w:bCs/>
                <w:sz w:val="16"/>
                <w:szCs w:val="16"/>
              </w:rPr>
            </w:pPr>
          </w:p>
          <w:p w14:paraId="07D37EB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51" w:type="dxa"/>
            <w:shd w:val="clear" w:color="auto" w:fill="F2F2F2" w:themeFill="background1" w:themeFillShade="F2"/>
            <w:vAlign w:val="bottom"/>
          </w:tcPr>
          <w:p w14:paraId="57B00CD0"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c>
          <w:tcPr>
            <w:tcW w:w="992" w:type="dxa"/>
            <w:shd w:val="clear" w:color="auto" w:fill="F2F2F2" w:themeFill="background1" w:themeFillShade="F2"/>
          </w:tcPr>
          <w:p w14:paraId="17E87077" w14:textId="77777777" w:rsidR="001A1645" w:rsidRPr="004C3A0B" w:rsidRDefault="001A1645" w:rsidP="0014137D">
            <w:pPr>
              <w:autoSpaceDE w:val="0"/>
              <w:autoSpaceDN w:val="0"/>
              <w:adjustRightInd w:val="0"/>
              <w:jc w:val="center"/>
              <w:rPr>
                <w:rFonts w:ascii="Arial" w:hAnsi="Arial"/>
                <w:b/>
                <w:bCs/>
                <w:sz w:val="16"/>
                <w:szCs w:val="16"/>
              </w:rPr>
            </w:pPr>
          </w:p>
          <w:p w14:paraId="4B2F4418"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tc>
      </w:tr>
      <w:tr w:rsidR="001A1645" w:rsidRPr="004C3A0B" w14:paraId="06BF32F0" w14:textId="77777777" w:rsidTr="0014137D">
        <w:trPr>
          <w:trHeight w:val="439"/>
        </w:trPr>
        <w:tc>
          <w:tcPr>
            <w:tcW w:w="562" w:type="dxa"/>
            <w:shd w:val="clear" w:color="auto" w:fill="F2F2F2" w:themeFill="background1" w:themeFillShade="F2"/>
            <w:vAlign w:val="center"/>
          </w:tcPr>
          <w:p w14:paraId="0C9F935F"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13</w:t>
            </w:r>
          </w:p>
        </w:tc>
        <w:tc>
          <w:tcPr>
            <w:tcW w:w="7088" w:type="dxa"/>
            <w:shd w:val="clear" w:color="auto" w:fill="F2F2F2" w:themeFill="background1" w:themeFillShade="F2"/>
            <w:vAlign w:val="center"/>
          </w:tcPr>
          <w:p w14:paraId="60E55E0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Will you describe the main </w:t>
            </w:r>
            <w:r w:rsidRPr="005D6613">
              <w:rPr>
                <w:rFonts w:ascii="Arial" w:hAnsi="Arial"/>
                <w:sz w:val="22"/>
                <w:szCs w:val="22"/>
              </w:rPr>
              <w:t xml:space="preserve">research </w:t>
            </w:r>
            <w:r w:rsidRPr="004C3A0B">
              <w:rPr>
                <w:rFonts w:ascii="Arial" w:hAnsi="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sz w:val="22"/>
                <w:szCs w:val="22"/>
              </w:rPr>
              <w:id w:val="638854427"/>
              <w14:checkbox>
                <w14:checked w14:val="0"/>
                <w14:checkedState w14:val="2612" w14:font="MS Gothic"/>
                <w14:uncheckedState w14:val="2610" w14:font="MS Gothic"/>
              </w14:checkbox>
            </w:sdtPr>
            <w:sdtContent>
              <w:p w14:paraId="5A552D6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38415725"/>
              <w14:checkbox>
                <w14:checked w14:val="0"/>
                <w14:checkedState w14:val="2612" w14:font="MS Gothic"/>
                <w14:uncheckedState w14:val="2610" w14:font="MS Gothic"/>
              </w14:checkbox>
            </w:sdtPr>
            <w:sdtContent>
              <w:p w14:paraId="10BC843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18272357"/>
              <w14:checkbox>
                <w14:checked w14:val="1"/>
                <w14:checkedState w14:val="2612" w14:font="MS Gothic"/>
                <w14:uncheckedState w14:val="2610" w14:font="MS Gothic"/>
              </w14:checkbox>
            </w:sdtPr>
            <w:sdtContent>
              <w:p w14:paraId="2B2A099A"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EB8847" w14:textId="77777777" w:rsidTr="0014137D">
        <w:trPr>
          <w:trHeight w:val="403"/>
        </w:trPr>
        <w:tc>
          <w:tcPr>
            <w:tcW w:w="562" w:type="dxa"/>
            <w:shd w:val="clear" w:color="auto" w:fill="F2F2F2" w:themeFill="background1" w:themeFillShade="F2"/>
            <w:vAlign w:val="center"/>
          </w:tcPr>
          <w:p w14:paraId="7011DA6E"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14</w:t>
            </w:r>
          </w:p>
        </w:tc>
        <w:tc>
          <w:tcPr>
            <w:tcW w:w="7088" w:type="dxa"/>
            <w:shd w:val="clear" w:color="auto" w:fill="F2F2F2" w:themeFill="background1" w:themeFillShade="F2"/>
            <w:vAlign w:val="center"/>
          </w:tcPr>
          <w:p w14:paraId="77F5A57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sz w:val="22"/>
                <w:szCs w:val="22"/>
              </w:rPr>
              <w:id w:val="1917978816"/>
              <w14:checkbox>
                <w14:checked w14:val="0"/>
                <w14:checkedState w14:val="2612" w14:font="MS Gothic"/>
                <w14:uncheckedState w14:val="2610" w14:font="MS Gothic"/>
              </w14:checkbox>
            </w:sdtPr>
            <w:sdtContent>
              <w:p w14:paraId="25D9E202"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66745090"/>
              <w14:checkbox>
                <w14:checked w14:val="0"/>
                <w14:checkedState w14:val="2612" w14:font="MS Gothic"/>
                <w14:uncheckedState w14:val="2610" w14:font="MS Gothic"/>
              </w14:checkbox>
            </w:sdtPr>
            <w:sdtContent>
              <w:p w14:paraId="32C0327B"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4613576"/>
              <w14:checkbox>
                <w14:checked w14:val="1"/>
                <w14:checkedState w14:val="2612" w14:font="MS Gothic"/>
                <w14:uncheckedState w14:val="2610" w14:font="MS Gothic"/>
              </w14:checkbox>
            </w:sdtPr>
            <w:sdtContent>
              <w:p w14:paraId="125D64AA"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92AC969" w14:textId="77777777" w:rsidTr="0014137D">
        <w:trPr>
          <w:trHeight w:val="439"/>
        </w:trPr>
        <w:tc>
          <w:tcPr>
            <w:tcW w:w="562" w:type="dxa"/>
            <w:shd w:val="clear" w:color="auto" w:fill="F2F2F2" w:themeFill="background1" w:themeFillShade="F2"/>
            <w:vAlign w:val="center"/>
          </w:tcPr>
          <w:p w14:paraId="1DD7E05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15</w:t>
            </w:r>
          </w:p>
        </w:tc>
        <w:tc>
          <w:tcPr>
            <w:tcW w:w="7088" w:type="dxa"/>
            <w:shd w:val="clear" w:color="auto" w:fill="F2F2F2" w:themeFill="background1" w:themeFillShade="F2"/>
            <w:vAlign w:val="center"/>
          </w:tcPr>
          <w:p w14:paraId="7DC532B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sz w:val="22"/>
                <w:szCs w:val="22"/>
              </w:rPr>
              <w:id w:val="173071009"/>
              <w14:checkbox>
                <w14:checked w14:val="0"/>
                <w14:checkedState w14:val="2612" w14:font="MS Gothic"/>
                <w14:uncheckedState w14:val="2610" w14:font="MS Gothic"/>
              </w14:checkbox>
            </w:sdtPr>
            <w:sdtContent>
              <w:p w14:paraId="113714D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777214799"/>
              <w14:checkbox>
                <w14:checked w14:val="0"/>
                <w14:checkedState w14:val="2612" w14:font="MS Gothic"/>
                <w14:uncheckedState w14:val="2610" w14:font="MS Gothic"/>
              </w14:checkbox>
            </w:sdtPr>
            <w:sdtContent>
              <w:p w14:paraId="0927098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46200750"/>
              <w14:checkbox>
                <w14:checked w14:val="1"/>
                <w14:checkedState w14:val="2612" w14:font="MS Gothic"/>
                <w14:uncheckedState w14:val="2610" w14:font="MS Gothic"/>
              </w14:checkbox>
            </w:sdtPr>
            <w:sdtContent>
              <w:p w14:paraId="39A4FA80"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9D73B9D" w14:textId="77777777" w:rsidTr="0014137D">
        <w:trPr>
          <w:trHeight w:val="403"/>
        </w:trPr>
        <w:tc>
          <w:tcPr>
            <w:tcW w:w="562" w:type="dxa"/>
            <w:shd w:val="clear" w:color="auto" w:fill="F2F2F2" w:themeFill="background1" w:themeFillShade="F2"/>
            <w:vAlign w:val="center"/>
          </w:tcPr>
          <w:p w14:paraId="497D6A8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16</w:t>
            </w:r>
          </w:p>
        </w:tc>
        <w:tc>
          <w:tcPr>
            <w:tcW w:w="7088" w:type="dxa"/>
            <w:shd w:val="clear" w:color="auto" w:fill="F2F2F2" w:themeFill="background1" w:themeFillShade="F2"/>
            <w:vAlign w:val="center"/>
          </w:tcPr>
          <w:p w14:paraId="6B6BBAE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sz w:val="22"/>
                <w:szCs w:val="22"/>
              </w:rPr>
              <w:id w:val="1907947677"/>
              <w14:checkbox>
                <w14:checked w14:val="0"/>
                <w14:checkedState w14:val="2612" w14:font="MS Gothic"/>
                <w14:uncheckedState w14:val="2610" w14:font="MS Gothic"/>
              </w14:checkbox>
            </w:sdtPr>
            <w:sdtContent>
              <w:p w14:paraId="1EEDA97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997954874"/>
              <w14:checkbox>
                <w14:checked w14:val="0"/>
                <w14:checkedState w14:val="2612" w14:font="MS Gothic"/>
                <w14:uncheckedState w14:val="2610" w14:font="MS Gothic"/>
              </w14:checkbox>
            </w:sdtPr>
            <w:sdtContent>
              <w:p w14:paraId="1E8B6F7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33887313"/>
              <w14:checkbox>
                <w14:checked w14:val="1"/>
                <w14:checkedState w14:val="2612" w14:font="MS Gothic"/>
                <w14:uncheckedState w14:val="2610" w14:font="MS Gothic"/>
              </w14:checkbox>
            </w:sdtPr>
            <w:sdtContent>
              <w:p w14:paraId="6640AA6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F6AB519" w14:textId="77777777" w:rsidTr="0014137D">
        <w:trPr>
          <w:trHeight w:val="439"/>
        </w:trPr>
        <w:tc>
          <w:tcPr>
            <w:tcW w:w="562" w:type="dxa"/>
            <w:shd w:val="clear" w:color="auto" w:fill="F2F2F2" w:themeFill="background1" w:themeFillShade="F2"/>
            <w:vAlign w:val="center"/>
          </w:tcPr>
          <w:p w14:paraId="3116E754"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17</w:t>
            </w:r>
          </w:p>
        </w:tc>
        <w:tc>
          <w:tcPr>
            <w:tcW w:w="7088" w:type="dxa"/>
            <w:shd w:val="clear" w:color="auto" w:fill="F2F2F2" w:themeFill="background1" w:themeFillShade="F2"/>
            <w:vAlign w:val="center"/>
          </w:tcPr>
          <w:p w14:paraId="56B54D9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sz w:val="22"/>
                <w:szCs w:val="22"/>
              </w:rPr>
              <w:id w:val="-65498961"/>
              <w14:checkbox>
                <w14:checked w14:val="0"/>
                <w14:checkedState w14:val="2612" w14:font="MS Gothic"/>
                <w14:uncheckedState w14:val="2610" w14:font="MS Gothic"/>
              </w14:checkbox>
            </w:sdtPr>
            <w:sdtContent>
              <w:p w14:paraId="046D9B8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327907113"/>
              <w14:checkbox>
                <w14:checked w14:val="0"/>
                <w14:checkedState w14:val="2612" w14:font="MS Gothic"/>
                <w14:uncheckedState w14:val="2610" w14:font="MS Gothic"/>
              </w14:checkbox>
            </w:sdtPr>
            <w:sdtContent>
              <w:p w14:paraId="7BF45A7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43242132"/>
              <w14:checkbox>
                <w14:checked w14:val="1"/>
                <w14:checkedState w14:val="2612" w14:font="MS Gothic"/>
                <w14:uncheckedState w14:val="2610" w14:font="MS Gothic"/>
              </w14:checkbox>
            </w:sdtPr>
            <w:sdtContent>
              <w:p w14:paraId="683E7711"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5E14773" w14:textId="77777777" w:rsidTr="0014137D">
        <w:trPr>
          <w:trHeight w:val="403"/>
        </w:trPr>
        <w:tc>
          <w:tcPr>
            <w:tcW w:w="562" w:type="dxa"/>
            <w:shd w:val="clear" w:color="auto" w:fill="F2F2F2" w:themeFill="background1" w:themeFillShade="F2"/>
            <w:vAlign w:val="center"/>
          </w:tcPr>
          <w:p w14:paraId="7BB2457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7088" w:type="dxa"/>
            <w:shd w:val="clear" w:color="auto" w:fill="F2F2F2" w:themeFill="background1" w:themeFillShade="F2"/>
            <w:vAlign w:val="center"/>
          </w:tcPr>
          <w:p w14:paraId="011FC7B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sz w:val="22"/>
                <w:szCs w:val="22"/>
              </w:rPr>
              <w:id w:val="-1689744163"/>
              <w14:checkbox>
                <w14:checked w14:val="0"/>
                <w14:checkedState w14:val="2612" w14:font="MS Gothic"/>
                <w14:uncheckedState w14:val="2610" w14:font="MS Gothic"/>
              </w14:checkbox>
            </w:sdtPr>
            <w:sdtContent>
              <w:p w14:paraId="3B3D771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160307203"/>
              <w14:checkbox>
                <w14:checked w14:val="0"/>
                <w14:checkedState w14:val="2612" w14:font="MS Gothic"/>
                <w14:uncheckedState w14:val="2610" w14:font="MS Gothic"/>
              </w14:checkbox>
            </w:sdtPr>
            <w:sdtContent>
              <w:p w14:paraId="400EB5B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70004211"/>
              <w14:checkbox>
                <w14:checked w14:val="1"/>
                <w14:checkedState w14:val="2612" w14:font="MS Gothic"/>
                <w14:uncheckedState w14:val="2610" w14:font="MS Gothic"/>
              </w14:checkbox>
            </w:sdtPr>
            <w:sdtContent>
              <w:p w14:paraId="0F5E75FE"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F12E9B3" w14:textId="77777777" w:rsidTr="0014137D">
        <w:trPr>
          <w:trHeight w:val="439"/>
        </w:trPr>
        <w:tc>
          <w:tcPr>
            <w:tcW w:w="562" w:type="dxa"/>
            <w:shd w:val="clear" w:color="auto" w:fill="F2F2F2" w:themeFill="background1" w:themeFillShade="F2"/>
            <w:vAlign w:val="center"/>
          </w:tcPr>
          <w:p w14:paraId="1E7EC6C5"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7088" w:type="dxa"/>
            <w:shd w:val="clear" w:color="auto" w:fill="F2F2F2" w:themeFill="background1" w:themeFillShade="F2"/>
            <w:vAlign w:val="center"/>
          </w:tcPr>
          <w:p w14:paraId="009C2BB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sz w:val="22"/>
                <w:szCs w:val="22"/>
              </w:rPr>
              <w:id w:val="-120004605"/>
              <w14:checkbox>
                <w14:checked w14:val="0"/>
                <w14:checkedState w14:val="2612" w14:font="MS Gothic"/>
                <w14:uncheckedState w14:val="2610" w14:font="MS Gothic"/>
              </w14:checkbox>
            </w:sdtPr>
            <w:sdtContent>
              <w:p w14:paraId="0244DAA7"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502748247"/>
              <w14:checkbox>
                <w14:checked w14:val="0"/>
                <w14:checkedState w14:val="2612" w14:font="MS Gothic"/>
                <w14:uncheckedState w14:val="2610" w14:font="MS Gothic"/>
              </w14:checkbox>
            </w:sdtPr>
            <w:sdtContent>
              <w:p w14:paraId="2684F8BC"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125454"/>
              <w14:checkbox>
                <w14:checked w14:val="1"/>
                <w14:checkedState w14:val="2612" w14:font="MS Gothic"/>
                <w14:uncheckedState w14:val="2610" w14:font="MS Gothic"/>
              </w14:checkbox>
            </w:sdtPr>
            <w:sdtContent>
              <w:p w14:paraId="56470EE2"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D556F39" w14:textId="77777777" w:rsidTr="0014137D">
        <w:trPr>
          <w:trHeight w:val="403"/>
        </w:trPr>
        <w:tc>
          <w:tcPr>
            <w:tcW w:w="562" w:type="dxa"/>
            <w:shd w:val="clear" w:color="auto" w:fill="F2F2F2" w:themeFill="background1" w:themeFillShade="F2"/>
            <w:vAlign w:val="center"/>
          </w:tcPr>
          <w:p w14:paraId="139C6846"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20</w:t>
            </w:r>
          </w:p>
        </w:tc>
        <w:tc>
          <w:tcPr>
            <w:tcW w:w="7088" w:type="dxa"/>
            <w:shd w:val="clear" w:color="auto" w:fill="F2F2F2" w:themeFill="background1" w:themeFillShade="F2"/>
            <w:vAlign w:val="center"/>
          </w:tcPr>
          <w:p w14:paraId="7258FCC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sz w:val="22"/>
                <w:szCs w:val="22"/>
              </w:rPr>
              <w:id w:val="96221617"/>
              <w14:checkbox>
                <w14:checked w14:val="0"/>
                <w14:checkedState w14:val="2612" w14:font="MS Gothic"/>
                <w14:uncheckedState w14:val="2610" w14:font="MS Gothic"/>
              </w14:checkbox>
            </w:sdtPr>
            <w:sdtContent>
              <w:p w14:paraId="5AE7273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715357891"/>
              <w14:checkbox>
                <w14:checked w14:val="0"/>
                <w14:checkedState w14:val="2612" w14:font="MS Gothic"/>
                <w14:uncheckedState w14:val="2610" w14:font="MS Gothic"/>
              </w14:checkbox>
            </w:sdtPr>
            <w:sdtContent>
              <w:p w14:paraId="70D8C57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61819308"/>
              <w14:checkbox>
                <w14:checked w14:val="1"/>
                <w14:checkedState w14:val="2612" w14:font="MS Gothic"/>
                <w14:uncheckedState w14:val="2610" w14:font="MS Gothic"/>
              </w14:checkbox>
            </w:sdtPr>
            <w:sdtContent>
              <w:p w14:paraId="471D626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676FA37" w14:textId="77777777" w:rsidTr="0014137D">
        <w:trPr>
          <w:trHeight w:val="439"/>
        </w:trPr>
        <w:tc>
          <w:tcPr>
            <w:tcW w:w="562" w:type="dxa"/>
            <w:shd w:val="clear" w:color="auto" w:fill="F2F2F2" w:themeFill="background1" w:themeFillShade="F2"/>
            <w:vAlign w:val="center"/>
          </w:tcPr>
          <w:p w14:paraId="6198BB11"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21</w:t>
            </w:r>
          </w:p>
        </w:tc>
        <w:tc>
          <w:tcPr>
            <w:tcW w:w="7088" w:type="dxa"/>
            <w:shd w:val="clear" w:color="auto" w:fill="F2F2F2" w:themeFill="background1" w:themeFillShade="F2"/>
            <w:vAlign w:val="center"/>
          </w:tcPr>
          <w:p w14:paraId="3B4D6174"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sz w:val="22"/>
                <w:szCs w:val="22"/>
              </w:rPr>
              <w:id w:val="1507015635"/>
              <w14:checkbox>
                <w14:checked w14:val="0"/>
                <w14:checkedState w14:val="2612" w14:font="MS Gothic"/>
                <w14:uncheckedState w14:val="2610" w14:font="MS Gothic"/>
              </w14:checkbox>
            </w:sdtPr>
            <w:sdtContent>
              <w:p w14:paraId="22A076A9"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82701375"/>
              <w14:checkbox>
                <w14:checked w14:val="0"/>
                <w14:checkedState w14:val="2612" w14:font="MS Gothic"/>
                <w14:uncheckedState w14:val="2610" w14:font="MS Gothic"/>
              </w14:checkbox>
            </w:sdtPr>
            <w:sdtContent>
              <w:p w14:paraId="00F4EADE"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075428902"/>
              <w14:checkbox>
                <w14:checked w14:val="1"/>
                <w14:checkedState w14:val="2612" w14:font="MS Gothic"/>
                <w14:uncheckedState w14:val="2610" w14:font="MS Gothic"/>
              </w14:checkbox>
            </w:sdtPr>
            <w:sdtContent>
              <w:p w14:paraId="4EE30656"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EC6AD1C" w14:textId="77777777" w:rsidTr="0014137D">
        <w:trPr>
          <w:trHeight w:val="403"/>
        </w:trPr>
        <w:tc>
          <w:tcPr>
            <w:tcW w:w="562" w:type="dxa"/>
            <w:tcBorders>
              <w:bottom w:val="single" w:sz="4" w:space="0" w:color="auto"/>
            </w:tcBorders>
            <w:shd w:val="clear" w:color="auto" w:fill="F2F2F2" w:themeFill="background1" w:themeFillShade="F2"/>
            <w:vAlign w:val="center"/>
          </w:tcPr>
          <w:p w14:paraId="4D6A07A4"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7B3FB9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NO</w:t>
            </w:r>
            <w:r w:rsidRPr="004C3A0B">
              <w:rPr>
                <w:rFonts w:ascii="Arial" w:hAnsi="Arial"/>
                <w:b/>
                <w:bCs/>
                <w:sz w:val="22"/>
                <w:szCs w:val="22"/>
              </w:rPr>
              <w:t xml:space="preserve"> </w:t>
            </w:r>
            <w:r w:rsidRPr="004C3A0B">
              <w:rPr>
                <w:rFonts w:ascii="Arial" w:hAnsi="Arial"/>
                <w:sz w:val="22"/>
                <w:szCs w:val="22"/>
              </w:rPr>
              <w:t xml:space="preserve">to any of above questions, please give an explanation </w:t>
            </w:r>
          </w:p>
        </w:tc>
      </w:tr>
      <w:tr w:rsidR="001A1645" w:rsidRPr="004C3A0B" w14:paraId="5E6EF1F4" w14:textId="77777777" w:rsidTr="0014137D">
        <w:trPr>
          <w:trHeight w:val="403"/>
        </w:trPr>
        <w:tc>
          <w:tcPr>
            <w:tcW w:w="562" w:type="dxa"/>
            <w:vAlign w:val="center"/>
          </w:tcPr>
          <w:p w14:paraId="36EBF74B" w14:textId="77777777" w:rsidR="001A1645" w:rsidRDefault="001A1645" w:rsidP="0014137D">
            <w:pPr>
              <w:jc w:val="center"/>
              <w:rPr>
                <w:rFonts w:ascii="Arial" w:hAnsi="Arial"/>
                <w:sz w:val="22"/>
                <w:szCs w:val="22"/>
              </w:rPr>
            </w:pPr>
          </w:p>
        </w:tc>
        <w:tc>
          <w:tcPr>
            <w:tcW w:w="9923" w:type="dxa"/>
            <w:gridSpan w:val="4"/>
            <w:vAlign w:val="center"/>
          </w:tcPr>
          <w:p w14:paraId="157AD636" w14:textId="77777777" w:rsidR="001A1645" w:rsidRDefault="001A1645" w:rsidP="0014137D">
            <w:pPr>
              <w:rPr>
                <w:rFonts w:ascii="Arial" w:hAnsi="Arial"/>
                <w:sz w:val="22"/>
                <w:szCs w:val="22"/>
              </w:rPr>
            </w:pPr>
          </w:p>
          <w:p w14:paraId="2478808E" w14:textId="77777777" w:rsidR="001A1645" w:rsidRDefault="001A1645" w:rsidP="0014137D">
            <w:pPr>
              <w:rPr>
                <w:rFonts w:ascii="Arial" w:hAnsi="Arial"/>
                <w:sz w:val="22"/>
                <w:szCs w:val="22"/>
              </w:rPr>
            </w:pPr>
          </w:p>
          <w:p w14:paraId="3DE87E22" w14:textId="77777777" w:rsidR="001A1645" w:rsidRPr="004C3A0B" w:rsidRDefault="001A1645" w:rsidP="0014137D">
            <w:pPr>
              <w:rPr>
                <w:rFonts w:ascii="Arial" w:hAnsi="Arial"/>
                <w:sz w:val="22"/>
                <w:szCs w:val="22"/>
              </w:rPr>
            </w:pPr>
          </w:p>
          <w:p w14:paraId="1B3BC12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6144FB39" w14:textId="77777777" w:rsidR="001A1645" w:rsidRPr="004C3A0B" w:rsidRDefault="001A1645" w:rsidP="001A1645"/>
    <w:tbl>
      <w:tblPr>
        <w:tblStyle w:val="TableGrid"/>
        <w:tblW w:w="10485" w:type="dxa"/>
        <w:tblLook w:val="04A0" w:firstRow="1" w:lastRow="0" w:firstColumn="1" w:lastColumn="0" w:noHBand="0" w:noVBand="1"/>
      </w:tblPr>
      <w:tblGrid>
        <w:gridCol w:w="562"/>
        <w:gridCol w:w="7088"/>
        <w:gridCol w:w="992"/>
        <w:gridCol w:w="851"/>
        <w:gridCol w:w="992"/>
      </w:tblGrid>
      <w:tr w:rsidR="001A1645" w:rsidRPr="004C3A0B" w14:paraId="64375BF1" w14:textId="77777777" w:rsidTr="0014137D">
        <w:tc>
          <w:tcPr>
            <w:tcW w:w="562" w:type="dxa"/>
            <w:shd w:val="clear" w:color="auto" w:fill="F2F2F2" w:themeFill="background1" w:themeFillShade="F2"/>
          </w:tcPr>
          <w:p w14:paraId="2E66B4E4" w14:textId="77777777" w:rsidR="001A1645" w:rsidRPr="002132F9" w:rsidRDefault="001A1645" w:rsidP="0014137D">
            <w:pPr>
              <w:autoSpaceDE w:val="0"/>
              <w:autoSpaceDN w:val="0"/>
              <w:adjustRightInd w:val="0"/>
              <w:jc w:val="both"/>
              <w:rPr>
                <w:rFonts w:ascii="Arial" w:hAnsi="Arial"/>
                <w:bCs/>
                <w:sz w:val="22"/>
                <w:szCs w:val="22"/>
              </w:rPr>
            </w:pPr>
          </w:p>
        </w:tc>
        <w:tc>
          <w:tcPr>
            <w:tcW w:w="7088" w:type="dxa"/>
            <w:shd w:val="clear" w:color="auto" w:fill="F2F2F2" w:themeFill="background1" w:themeFillShade="F2"/>
            <w:vAlign w:val="center"/>
          </w:tcPr>
          <w:p w14:paraId="353659FB"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0126D325" w14:textId="77777777" w:rsidR="001A1645" w:rsidRPr="004C3A0B" w:rsidRDefault="001A1645" w:rsidP="0014137D">
            <w:pPr>
              <w:autoSpaceDE w:val="0"/>
              <w:autoSpaceDN w:val="0"/>
              <w:adjustRightInd w:val="0"/>
              <w:jc w:val="center"/>
              <w:rPr>
                <w:rFonts w:ascii="Arial" w:hAnsi="Arial"/>
                <w:b/>
                <w:bCs/>
                <w:sz w:val="16"/>
                <w:szCs w:val="16"/>
              </w:rPr>
            </w:pPr>
          </w:p>
          <w:p w14:paraId="497EE79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51" w:type="dxa"/>
            <w:shd w:val="clear" w:color="auto" w:fill="F2F2F2" w:themeFill="background1" w:themeFillShade="F2"/>
            <w:vAlign w:val="bottom"/>
          </w:tcPr>
          <w:p w14:paraId="24867733"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c>
          <w:tcPr>
            <w:tcW w:w="992" w:type="dxa"/>
            <w:shd w:val="clear" w:color="auto" w:fill="F2F2F2" w:themeFill="background1" w:themeFillShade="F2"/>
            <w:vAlign w:val="bottom"/>
          </w:tcPr>
          <w:p w14:paraId="5597B671" w14:textId="77777777" w:rsidR="001A1645" w:rsidRPr="004C3A0B" w:rsidRDefault="001A1645" w:rsidP="0014137D">
            <w:pPr>
              <w:autoSpaceDE w:val="0"/>
              <w:autoSpaceDN w:val="0"/>
              <w:adjustRightInd w:val="0"/>
              <w:jc w:val="center"/>
              <w:rPr>
                <w:rFonts w:ascii="Arial" w:hAnsi="Arial"/>
                <w:b/>
                <w:bCs/>
                <w:sz w:val="16"/>
                <w:szCs w:val="16"/>
              </w:rPr>
            </w:pPr>
          </w:p>
          <w:p w14:paraId="383F01DD"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tc>
      </w:tr>
      <w:tr w:rsidR="001A1645" w:rsidRPr="004C3A0B" w14:paraId="6464A66D" w14:textId="77777777" w:rsidTr="0014137D">
        <w:trPr>
          <w:trHeight w:val="439"/>
        </w:trPr>
        <w:tc>
          <w:tcPr>
            <w:tcW w:w="562" w:type="dxa"/>
            <w:shd w:val="clear" w:color="auto" w:fill="F2F2F2" w:themeFill="background1" w:themeFillShade="F2"/>
            <w:vAlign w:val="center"/>
          </w:tcPr>
          <w:p w14:paraId="3ACF1287"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24</w:t>
            </w:r>
          </w:p>
        </w:tc>
        <w:tc>
          <w:tcPr>
            <w:tcW w:w="7088" w:type="dxa"/>
            <w:shd w:val="clear" w:color="auto" w:fill="F2F2F2" w:themeFill="background1" w:themeFillShade="F2"/>
            <w:vAlign w:val="center"/>
          </w:tcPr>
          <w:p w14:paraId="3506A70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participants be paid?</w:t>
            </w:r>
          </w:p>
        </w:tc>
        <w:tc>
          <w:tcPr>
            <w:tcW w:w="992" w:type="dxa"/>
            <w:shd w:val="clear" w:color="auto" w:fill="BFBFBF" w:themeFill="background1" w:themeFillShade="BF"/>
            <w:vAlign w:val="center"/>
          </w:tcPr>
          <w:sdt>
            <w:sdtPr>
              <w:rPr>
                <w:rFonts w:ascii="Arial" w:hAnsi="Arial"/>
                <w:sz w:val="22"/>
                <w:szCs w:val="22"/>
              </w:rPr>
              <w:id w:val="51043762"/>
              <w14:checkbox>
                <w14:checked w14:val="0"/>
                <w14:checkedState w14:val="2612" w14:font="MS Gothic"/>
                <w14:uncheckedState w14:val="2610" w14:font="MS Gothic"/>
              </w14:checkbox>
            </w:sdtPr>
            <w:sdtContent>
              <w:p w14:paraId="5B4367AD"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56140063"/>
              <w14:checkbox>
                <w14:checked w14:val="1"/>
                <w14:checkedState w14:val="2612" w14:font="MS Gothic"/>
                <w14:uncheckedState w14:val="2610" w14:font="MS Gothic"/>
              </w14:checkbox>
            </w:sdtPr>
            <w:sdtContent>
              <w:p w14:paraId="43ED3C67"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634219724"/>
              <w14:checkbox>
                <w14:checked w14:val="1"/>
                <w14:checkedState w14:val="2612" w14:font="MS Gothic"/>
                <w14:uncheckedState w14:val="2610" w14:font="MS Gothic"/>
              </w14:checkbox>
            </w:sdtPr>
            <w:sdtContent>
              <w:p w14:paraId="7F330C1D"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7A37E133" w14:textId="77777777" w:rsidTr="0014137D">
        <w:trPr>
          <w:trHeight w:val="403"/>
        </w:trPr>
        <w:tc>
          <w:tcPr>
            <w:tcW w:w="562" w:type="dxa"/>
            <w:shd w:val="clear" w:color="auto" w:fill="F2F2F2" w:themeFill="background1" w:themeFillShade="F2"/>
            <w:vAlign w:val="center"/>
          </w:tcPr>
          <w:p w14:paraId="0451810A"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25</w:t>
            </w:r>
          </w:p>
        </w:tc>
        <w:tc>
          <w:tcPr>
            <w:tcW w:w="7088" w:type="dxa"/>
            <w:shd w:val="clear" w:color="auto" w:fill="F2F2F2" w:themeFill="background1" w:themeFillShade="F2"/>
            <w:vAlign w:val="center"/>
          </w:tcPr>
          <w:p w14:paraId="45CFFD2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sz w:val="22"/>
                <w:szCs w:val="22"/>
              </w:rPr>
              <w:id w:val="-1438982454"/>
              <w14:checkbox>
                <w14:checked w14:val="0"/>
                <w14:checkedState w14:val="2612" w14:font="MS Gothic"/>
                <w14:uncheckedState w14:val="2610" w14:font="MS Gothic"/>
              </w14:checkbox>
            </w:sdtPr>
            <w:sdtContent>
              <w:p w14:paraId="572F9490"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089267095"/>
              <w14:checkbox>
                <w14:checked w14:val="1"/>
                <w14:checkedState w14:val="2612" w14:font="MS Gothic"/>
                <w14:uncheckedState w14:val="2610" w14:font="MS Gothic"/>
              </w14:checkbox>
            </w:sdtPr>
            <w:sdtContent>
              <w:p w14:paraId="57633885"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425468845"/>
              <w14:checkbox>
                <w14:checked w14:val="0"/>
                <w14:checkedState w14:val="2612" w14:font="MS Gothic"/>
                <w14:uncheckedState w14:val="2610" w14:font="MS Gothic"/>
              </w14:checkbox>
            </w:sdtPr>
            <w:sdtContent>
              <w:p w14:paraId="147C28DA"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5BC65B22" w14:textId="77777777" w:rsidTr="0014137D">
        <w:trPr>
          <w:trHeight w:val="439"/>
        </w:trPr>
        <w:tc>
          <w:tcPr>
            <w:tcW w:w="562" w:type="dxa"/>
            <w:shd w:val="clear" w:color="auto" w:fill="F2F2F2" w:themeFill="background1" w:themeFillShade="F2"/>
            <w:vAlign w:val="center"/>
          </w:tcPr>
          <w:p w14:paraId="4CC74F9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26</w:t>
            </w:r>
          </w:p>
        </w:tc>
        <w:tc>
          <w:tcPr>
            <w:tcW w:w="7088" w:type="dxa"/>
            <w:shd w:val="clear" w:color="auto" w:fill="F2F2F2" w:themeFill="background1" w:themeFillShade="F2"/>
            <w:vAlign w:val="center"/>
          </w:tcPr>
          <w:p w14:paraId="154573F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sz w:val="22"/>
                <w:szCs w:val="22"/>
              </w:rPr>
              <w:id w:val="-225606969"/>
              <w14:checkbox>
                <w14:checked w14:val="0"/>
                <w14:checkedState w14:val="2612" w14:font="MS Gothic"/>
                <w14:uncheckedState w14:val="2610" w14:font="MS Gothic"/>
              </w14:checkbox>
            </w:sdtPr>
            <w:sdtContent>
              <w:p w14:paraId="247F1E08"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565337314"/>
              <w14:checkbox>
                <w14:checked w14:val="1"/>
                <w14:checkedState w14:val="2612" w14:font="MS Gothic"/>
                <w14:uncheckedState w14:val="2610" w14:font="MS Gothic"/>
              </w14:checkbox>
            </w:sdtPr>
            <w:sdtContent>
              <w:p w14:paraId="3BAFD513"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33575194"/>
              <w14:checkbox>
                <w14:checked w14:val="0"/>
                <w14:checkedState w14:val="2612" w14:font="MS Gothic"/>
                <w14:uncheckedState w14:val="2610" w14:font="MS Gothic"/>
              </w14:checkbox>
            </w:sdtPr>
            <w:sdtContent>
              <w:p w14:paraId="638E0E45"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42371E9B" w14:textId="77777777" w:rsidTr="0014137D">
        <w:trPr>
          <w:trHeight w:val="403"/>
        </w:trPr>
        <w:tc>
          <w:tcPr>
            <w:tcW w:w="562" w:type="dxa"/>
            <w:shd w:val="clear" w:color="auto" w:fill="F2F2F2" w:themeFill="background1" w:themeFillShade="F2"/>
            <w:vAlign w:val="center"/>
          </w:tcPr>
          <w:p w14:paraId="63A32109"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27</w:t>
            </w:r>
          </w:p>
        </w:tc>
        <w:tc>
          <w:tcPr>
            <w:tcW w:w="7088" w:type="dxa"/>
            <w:shd w:val="clear" w:color="auto" w:fill="F2F2F2" w:themeFill="background1" w:themeFillShade="F2"/>
            <w:vAlign w:val="center"/>
          </w:tcPr>
          <w:p w14:paraId="04372F83"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sz w:val="22"/>
                <w:szCs w:val="22"/>
              </w:rPr>
              <w:id w:val="-873932248"/>
              <w14:checkbox>
                <w14:checked w14:val="0"/>
                <w14:checkedState w14:val="2612" w14:font="MS Gothic"/>
                <w14:uncheckedState w14:val="2610" w14:font="MS Gothic"/>
              </w14:checkbox>
            </w:sdtPr>
            <w:sdtContent>
              <w:p w14:paraId="542674E1"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67361740"/>
              <w14:checkbox>
                <w14:checked w14:val="1"/>
                <w14:checkedState w14:val="2612" w14:font="MS Gothic"/>
                <w14:uncheckedState w14:val="2610" w14:font="MS Gothic"/>
              </w14:checkbox>
            </w:sdtPr>
            <w:sdtContent>
              <w:p w14:paraId="625EAFBB" w14:textId="77777777" w:rsidR="001A1645" w:rsidRPr="00392C8E"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14328365"/>
              <w14:checkbox>
                <w14:checked w14:val="0"/>
                <w14:checkedState w14:val="2612" w14:font="MS Gothic"/>
                <w14:uncheckedState w14:val="2610" w14:font="MS Gothic"/>
              </w14:checkbox>
            </w:sdtPr>
            <w:sdtContent>
              <w:p w14:paraId="65888A86" w14:textId="77777777" w:rsidR="001A1645" w:rsidRPr="00392C8E" w:rsidRDefault="001A1645" w:rsidP="0014137D">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1A1645" w:rsidRPr="004C3A0B" w14:paraId="6BD25C51" w14:textId="77777777" w:rsidTr="0014137D">
        <w:trPr>
          <w:trHeight w:val="403"/>
        </w:trPr>
        <w:tc>
          <w:tcPr>
            <w:tcW w:w="562" w:type="dxa"/>
            <w:shd w:val="clear" w:color="auto" w:fill="F2F2F2" w:themeFill="background1" w:themeFillShade="F2"/>
            <w:vAlign w:val="center"/>
          </w:tcPr>
          <w:p w14:paraId="579DF7AD" w14:textId="77777777" w:rsidR="001A1645" w:rsidRPr="004C3A0B" w:rsidRDefault="001A1645" w:rsidP="0014137D">
            <w:pPr>
              <w:autoSpaceDE w:val="0"/>
              <w:autoSpaceDN w:val="0"/>
              <w:adjustRightInd w:val="0"/>
              <w:jc w:val="center"/>
              <w:rPr>
                <w:rFonts w:ascii="Arial" w:hAnsi="Arial"/>
                <w:sz w:val="22"/>
                <w:szCs w:val="22"/>
              </w:rPr>
            </w:pPr>
            <w:r>
              <w:rPr>
                <w:rFonts w:ascii="Arial" w:hAnsi="Arial"/>
                <w:sz w:val="22"/>
                <w:szCs w:val="22"/>
              </w:rPr>
              <w:t>28</w:t>
            </w:r>
          </w:p>
        </w:tc>
        <w:tc>
          <w:tcPr>
            <w:tcW w:w="9923" w:type="dxa"/>
            <w:gridSpan w:val="4"/>
            <w:shd w:val="clear" w:color="auto" w:fill="F2F2F2" w:themeFill="background1" w:themeFillShade="F2"/>
            <w:vAlign w:val="center"/>
          </w:tcPr>
          <w:p w14:paraId="623379B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p>
        </w:tc>
      </w:tr>
      <w:tr w:rsidR="001A1645" w:rsidRPr="004C3A0B" w14:paraId="7C21C95E" w14:textId="77777777" w:rsidTr="0014137D">
        <w:trPr>
          <w:trHeight w:val="403"/>
        </w:trPr>
        <w:tc>
          <w:tcPr>
            <w:tcW w:w="562" w:type="dxa"/>
            <w:vAlign w:val="center"/>
          </w:tcPr>
          <w:p w14:paraId="002C77A8" w14:textId="77777777" w:rsidR="001A1645" w:rsidRDefault="001A1645" w:rsidP="0014137D">
            <w:pPr>
              <w:jc w:val="center"/>
              <w:rPr>
                <w:rFonts w:ascii="Arial" w:hAnsi="Arial"/>
                <w:sz w:val="22"/>
                <w:szCs w:val="22"/>
              </w:rPr>
            </w:pPr>
          </w:p>
        </w:tc>
        <w:tc>
          <w:tcPr>
            <w:tcW w:w="9923" w:type="dxa"/>
            <w:gridSpan w:val="4"/>
            <w:vAlign w:val="center"/>
          </w:tcPr>
          <w:p w14:paraId="44F70E9F" w14:textId="77777777" w:rsidR="001A1645" w:rsidRDefault="001A1645" w:rsidP="0014137D">
            <w:pPr>
              <w:rPr>
                <w:rFonts w:ascii="Arial" w:hAnsi="Arial"/>
                <w:sz w:val="22"/>
                <w:szCs w:val="22"/>
              </w:rPr>
            </w:pPr>
          </w:p>
          <w:p w14:paraId="54F8B225" w14:textId="77777777" w:rsidR="001A1645" w:rsidRDefault="001A1645" w:rsidP="0014137D">
            <w:pPr>
              <w:rPr>
                <w:rFonts w:ascii="Arial" w:hAnsi="Arial"/>
                <w:sz w:val="22"/>
                <w:szCs w:val="22"/>
              </w:rPr>
            </w:pPr>
          </w:p>
          <w:p w14:paraId="63D70922" w14:textId="77777777" w:rsidR="001A1645" w:rsidRPr="004C3A0B" w:rsidRDefault="001A1645" w:rsidP="0014137D">
            <w:pPr>
              <w:rPr>
                <w:rFonts w:ascii="Arial" w:hAnsi="Arial"/>
                <w:sz w:val="22"/>
                <w:szCs w:val="22"/>
              </w:rPr>
            </w:pPr>
          </w:p>
          <w:p w14:paraId="4B86596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37371761" w14:textId="77777777" w:rsidR="001A1645" w:rsidRPr="00354F34" w:rsidRDefault="001A1645" w:rsidP="001A1645">
      <w:pPr>
        <w:autoSpaceDE w:val="0"/>
        <w:autoSpaceDN w:val="0"/>
        <w:adjustRightInd w:val="0"/>
        <w:spacing w:after="240"/>
        <w:rPr>
          <w:rFonts w:ascii="Arial" w:hAnsi="Arial"/>
          <w:b/>
          <w:sz w:val="22"/>
          <w:szCs w:val="22"/>
        </w:rPr>
      </w:pPr>
    </w:p>
    <w:p w14:paraId="5788C45F" w14:textId="77777777" w:rsidR="001A1645" w:rsidRDefault="001A1645" w:rsidP="001A1645">
      <w:pPr>
        <w:rPr>
          <w:rFonts w:ascii="Arial" w:hAnsi="Arial"/>
          <w:b/>
          <w:sz w:val="22"/>
          <w:szCs w:val="22"/>
        </w:rPr>
      </w:pPr>
      <w:r w:rsidRPr="00354F34">
        <w:rPr>
          <w:rFonts w:ascii="Arial" w:hAnsi="Arial"/>
          <w:b/>
          <w:sz w:val="22"/>
          <w:szCs w:val="22"/>
        </w:rPr>
        <w:lastRenderedPageBreak/>
        <w:t>SECTION H: Anticipated Risks</w:t>
      </w:r>
    </w:p>
    <w:p w14:paraId="34E24C13" w14:textId="77777777" w:rsidR="001A1645" w:rsidRPr="00354F34" w:rsidRDefault="001A1645" w:rsidP="001A1645">
      <w:pPr>
        <w:rPr>
          <w:rFonts w:ascii="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A1645" w:rsidRPr="004C3A0B" w14:paraId="65D0E552" w14:textId="77777777" w:rsidTr="0014137D">
        <w:tc>
          <w:tcPr>
            <w:tcW w:w="596" w:type="dxa"/>
            <w:tcBorders>
              <w:bottom w:val="single" w:sz="4" w:space="0" w:color="auto"/>
            </w:tcBorders>
            <w:shd w:val="clear" w:color="auto" w:fill="F2F2F2" w:themeFill="background1" w:themeFillShade="F2"/>
          </w:tcPr>
          <w:p w14:paraId="688D4D64" w14:textId="77777777" w:rsidR="001A1645" w:rsidRPr="002132F9" w:rsidRDefault="001A1645" w:rsidP="0014137D">
            <w:pPr>
              <w:pStyle w:val="Heading1"/>
              <w:jc w:val="left"/>
              <w:rPr>
                <w:rFonts w:ascii="Arial" w:hAnsi="Arial" w:cs="Arial"/>
                <w:b w:val="0"/>
                <w:bCs/>
              </w:rPr>
            </w:pPr>
          </w:p>
        </w:tc>
        <w:tc>
          <w:tcPr>
            <w:tcW w:w="9923" w:type="dxa"/>
            <w:gridSpan w:val="4"/>
            <w:tcBorders>
              <w:bottom w:val="single" w:sz="4" w:space="0" w:color="auto"/>
            </w:tcBorders>
            <w:shd w:val="clear" w:color="auto" w:fill="F2F2F2" w:themeFill="background1" w:themeFillShade="F2"/>
          </w:tcPr>
          <w:p w14:paraId="0FDEE307" w14:textId="77777777" w:rsidR="001A1645" w:rsidRDefault="001A1645" w:rsidP="0014137D">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4B83405" w14:textId="77777777" w:rsidR="001A1645" w:rsidRDefault="001A1645" w:rsidP="0014137D"/>
          <w:p w14:paraId="59B091A9" w14:textId="77777777" w:rsidR="001A1645" w:rsidRPr="00204E14" w:rsidRDefault="001A1645" w:rsidP="0014137D">
            <w:pPr>
              <w:rPr>
                <w:rFonts w:ascii="Arial" w:hAnsi="Arial"/>
              </w:rPr>
            </w:pPr>
            <w:r w:rsidRPr="00204E14">
              <w:rPr>
                <w:rFonts w:ascii="Arial" w:hAnsi="Arial"/>
                <w:sz w:val="22"/>
              </w:rPr>
              <w:t>If you have completed a full risk assessment (for example as required by a laboratory, or external research collaborator) you may append that to this form.</w:t>
            </w:r>
            <w:r w:rsidRPr="00204E14">
              <w:rPr>
                <w:rFonts w:ascii="Arial" w:hAnsi="Arial"/>
              </w:rPr>
              <w:t xml:space="preserve">  </w:t>
            </w:r>
          </w:p>
        </w:tc>
      </w:tr>
      <w:tr w:rsidR="001A1645" w:rsidRPr="004C3A0B" w14:paraId="6BE0BCB4" w14:textId="77777777" w:rsidTr="0014137D">
        <w:tc>
          <w:tcPr>
            <w:tcW w:w="596" w:type="dxa"/>
            <w:vMerge w:val="restart"/>
            <w:shd w:val="clear" w:color="auto" w:fill="F2F2F2" w:themeFill="background1" w:themeFillShade="F2"/>
            <w:vAlign w:val="center"/>
          </w:tcPr>
          <w:p w14:paraId="19FA6E55" w14:textId="77777777" w:rsidR="001A1645" w:rsidRPr="002132F9" w:rsidRDefault="001A1645" w:rsidP="0014137D">
            <w:pPr>
              <w:pStyle w:val="Heading1"/>
              <w:rPr>
                <w:rFonts w:ascii="Arial" w:hAnsi="Arial" w:cs="Arial"/>
                <w:b w:val="0"/>
                <w:bCs/>
                <w:sz w:val="20"/>
                <w:szCs w:val="16"/>
              </w:rPr>
            </w:pPr>
            <w:r>
              <w:rPr>
                <w:rFonts w:ascii="Arial" w:hAnsi="Arial" w:cs="Arial"/>
                <w:b w:val="0"/>
                <w:sz w:val="20"/>
                <w:szCs w:val="16"/>
              </w:rPr>
              <w:t>1</w:t>
            </w:r>
          </w:p>
        </w:tc>
        <w:tc>
          <w:tcPr>
            <w:tcW w:w="8393" w:type="dxa"/>
            <w:gridSpan w:val="2"/>
            <w:vMerge w:val="restart"/>
            <w:shd w:val="clear" w:color="auto" w:fill="F2F2F2" w:themeFill="background1" w:themeFillShade="F2"/>
            <w:vAlign w:val="center"/>
          </w:tcPr>
          <w:p w14:paraId="376769CD" w14:textId="77777777" w:rsidR="001A1645" w:rsidRPr="00204E14" w:rsidRDefault="001A1645" w:rsidP="0014137D">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552BCC9" w14:textId="77777777" w:rsidR="001A1645" w:rsidRPr="00264416" w:rsidRDefault="001A1645" w:rsidP="0014137D">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221204C" w14:textId="77777777" w:rsidR="001A1645" w:rsidRPr="00FD519A" w:rsidRDefault="00000000" w:rsidP="0014137D">
            <w:pPr>
              <w:pStyle w:val="Heading1"/>
              <w:rPr>
                <w:rFonts w:ascii="Arial" w:hAnsi="Arial" w:cs="Arial"/>
                <w:sz w:val="20"/>
                <w:szCs w:val="16"/>
              </w:rPr>
            </w:pPr>
            <w:sdt>
              <w:sdtPr>
                <w:rPr>
                  <w:rFonts w:ascii="Arial" w:hAnsi="Arial" w:cs="Arial"/>
                  <w:b w:val="0"/>
                  <w:bCs/>
                </w:rPr>
                <w:id w:val="-2006964611"/>
                <w14:checkbox>
                  <w14:checked w14:val="0"/>
                  <w14:checkedState w14:val="2612" w14:font="MS Gothic"/>
                  <w14:uncheckedState w14:val="2610" w14:font="MS Gothic"/>
                </w14:checkbox>
              </w:sdtPr>
              <w:sdtContent>
                <w:r w:rsidR="001A1645" w:rsidRPr="00392C8E">
                  <w:rPr>
                    <w:rFonts w:ascii="MS Gothic" w:eastAsia="MS Gothic" w:hAnsi="MS Gothic" w:cs="Arial" w:hint="eastAsia"/>
                    <w:b w:val="0"/>
                  </w:rPr>
                  <w:t>☐</w:t>
                </w:r>
              </w:sdtContent>
            </w:sdt>
          </w:p>
        </w:tc>
      </w:tr>
      <w:tr w:rsidR="001A1645" w:rsidRPr="004C3A0B" w14:paraId="030F8690" w14:textId="77777777" w:rsidTr="0014137D">
        <w:tc>
          <w:tcPr>
            <w:tcW w:w="596" w:type="dxa"/>
            <w:vMerge/>
            <w:tcBorders>
              <w:bottom w:val="single" w:sz="4" w:space="0" w:color="auto"/>
            </w:tcBorders>
            <w:shd w:val="clear" w:color="auto" w:fill="F2F2F2" w:themeFill="background1" w:themeFillShade="F2"/>
            <w:vAlign w:val="center"/>
          </w:tcPr>
          <w:p w14:paraId="27B42EF7" w14:textId="77777777" w:rsidR="001A1645" w:rsidRPr="002132F9" w:rsidRDefault="001A1645" w:rsidP="0014137D">
            <w:pPr>
              <w:pStyle w:val="Heading1"/>
              <w:rPr>
                <w:rFonts w:ascii="Arial" w:hAnsi="Arial"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467A9106" w14:textId="77777777" w:rsidR="001A1645" w:rsidRPr="00204E14" w:rsidRDefault="001A1645" w:rsidP="0014137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71A5E1B" w14:textId="77777777" w:rsidR="001A1645" w:rsidRPr="00204E14" w:rsidRDefault="001A1645" w:rsidP="0014137D">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79992439" w14:textId="77777777" w:rsidR="001A1645" w:rsidRDefault="00000000" w:rsidP="0014137D">
            <w:pPr>
              <w:pStyle w:val="Heading1"/>
              <w:rPr>
                <w:rFonts w:ascii="Arial" w:hAnsi="Arial" w:cs="Arial"/>
                <w:b w:val="0"/>
                <w:bCs/>
              </w:rPr>
            </w:pPr>
            <w:sdt>
              <w:sdtPr>
                <w:rPr>
                  <w:rFonts w:ascii="Arial" w:hAnsi="Arial" w:cs="Arial"/>
                  <w:b w:val="0"/>
                  <w:bCs/>
                </w:rPr>
                <w:id w:val="-389729326"/>
                <w14:checkbox>
                  <w14:checked w14:val="1"/>
                  <w14:checkedState w14:val="2612" w14:font="MS Gothic"/>
                  <w14:uncheckedState w14:val="2610" w14:font="MS Gothic"/>
                </w14:checkbox>
              </w:sdtPr>
              <w:sdtContent>
                <w:r w:rsidR="001A1645">
                  <w:rPr>
                    <w:rFonts w:ascii="MS Gothic" w:eastAsia="MS Gothic" w:hAnsi="MS Gothic" w:cs="Arial" w:hint="eastAsia"/>
                    <w:b w:val="0"/>
                  </w:rPr>
                  <w:t>☒</w:t>
                </w:r>
              </w:sdtContent>
            </w:sdt>
          </w:p>
        </w:tc>
      </w:tr>
      <w:tr w:rsidR="001A1645" w:rsidRPr="004C3A0B" w14:paraId="327E1BB0" w14:textId="77777777" w:rsidTr="0014137D">
        <w:tc>
          <w:tcPr>
            <w:tcW w:w="596" w:type="dxa"/>
            <w:tcBorders>
              <w:bottom w:val="single" w:sz="4" w:space="0" w:color="auto"/>
            </w:tcBorders>
            <w:shd w:val="clear" w:color="auto" w:fill="F2F2F2" w:themeFill="background1" w:themeFillShade="F2"/>
            <w:vAlign w:val="center"/>
          </w:tcPr>
          <w:p w14:paraId="05A9EC80" w14:textId="77777777" w:rsidR="001A1645" w:rsidRPr="002132F9" w:rsidRDefault="001A1645" w:rsidP="0014137D">
            <w:pPr>
              <w:jc w:val="center"/>
              <w:rPr>
                <w:rFonts w:ascii="Arial" w:hAnsi="Arial"/>
                <w:sz w:val="22"/>
                <w:szCs w:val="22"/>
              </w:rPr>
            </w:pPr>
            <w:r>
              <w:rPr>
                <w:rFonts w:ascii="Arial" w:hAnsi="Arial"/>
                <w:sz w:val="22"/>
                <w:szCs w:val="22"/>
              </w:rPr>
              <w:t>2</w:t>
            </w:r>
          </w:p>
        </w:tc>
        <w:tc>
          <w:tcPr>
            <w:tcW w:w="9923" w:type="dxa"/>
            <w:gridSpan w:val="4"/>
            <w:tcBorders>
              <w:bottom w:val="single" w:sz="4" w:space="0" w:color="auto"/>
            </w:tcBorders>
            <w:shd w:val="clear" w:color="auto" w:fill="F2F2F2" w:themeFill="background1" w:themeFillShade="F2"/>
          </w:tcPr>
          <w:p w14:paraId="62E2A817" w14:textId="77777777" w:rsidR="001A1645" w:rsidRPr="004C3A0B" w:rsidRDefault="001A1645" w:rsidP="0014137D">
            <w:pPr>
              <w:rPr>
                <w:rFonts w:ascii="Arial" w:hAnsi="Arial"/>
                <w:sz w:val="22"/>
                <w:szCs w:val="22"/>
              </w:rPr>
            </w:pPr>
            <w:r w:rsidRPr="004C3A0B">
              <w:rPr>
                <w:rFonts w:ascii="Arial" w:hAnsi="Arial"/>
                <w:b/>
                <w:sz w:val="22"/>
                <w:szCs w:val="22"/>
              </w:rPr>
              <w:t>Risks to participants</w:t>
            </w:r>
          </w:p>
          <w:p w14:paraId="2C577707" w14:textId="77777777" w:rsidR="001A1645" w:rsidRPr="004C3A0B" w:rsidRDefault="001A1645" w:rsidP="0014137D">
            <w:pPr>
              <w:rPr>
                <w:rFonts w:ascii="Arial" w:hAnsi="Arial"/>
                <w:b/>
                <w:sz w:val="22"/>
                <w:szCs w:val="22"/>
              </w:rPr>
            </w:pPr>
            <w:r w:rsidRPr="004C3A0B">
              <w:rPr>
                <w:rFonts w:ascii="Arial" w:hAnsi="Arial"/>
                <w:sz w:val="22"/>
                <w:szCs w:val="22"/>
              </w:rPr>
              <w:t xml:space="preserve">For example: </w:t>
            </w:r>
            <w:r>
              <w:rPr>
                <w:rFonts w:ascii="Arial" w:hAnsi="Arial"/>
                <w:sz w:val="22"/>
                <w:szCs w:val="22"/>
              </w:rPr>
              <w:t xml:space="preserve">sector-specific health &amp; safety, </w:t>
            </w:r>
            <w:r w:rsidRPr="004C3A0B">
              <w:rPr>
                <w:rFonts w:ascii="Arial" w:hAnsi="Arial"/>
                <w:sz w:val="22"/>
                <w:szCs w:val="22"/>
              </w:rPr>
              <w:t>emotional distress, financial disclosure, physical harm, transfer of personal data, sensitive organisational information</w:t>
            </w:r>
          </w:p>
        </w:tc>
      </w:tr>
      <w:tr w:rsidR="001A1645" w:rsidRPr="004C3A0B" w14:paraId="631E22A6" w14:textId="77777777" w:rsidTr="0014137D">
        <w:tc>
          <w:tcPr>
            <w:tcW w:w="596" w:type="dxa"/>
            <w:tcBorders>
              <w:top w:val="single" w:sz="4" w:space="0" w:color="auto"/>
              <w:bottom w:val="single" w:sz="4" w:space="0" w:color="auto"/>
            </w:tcBorders>
            <w:vAlign w:val="center"/>
          </w:tcPr>
          <w:p w14:paraId="2AF9081B"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2EB8AD21"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participants:</w:t>
            </w:r>
          </w:p>
          <w:p w14:paraId="7DD6A31A" w14:textId="77777777" w:rsidR="001A1645" w:rsidRDefault="001A1645" w:rsidP="0014137D">
            <w:pPr>
              <w:rPr>
                <w:rFonts w:ascii="Arial" w:hAnsi="Arial"/>
                <w:sz w:val="22"/>
                <w:szCs w:val="22"/>
              </w:rPr>
            </w:pPr>
          </w:p>
          <w:p w14:paraId="2E3C0DAA" w14:textId="77777777" w:rsidR="001A1645" w:rsidRPr="004C3A0B" w:rsidRDefault="001A1645" w:rsidP="0014137D">
            <w:pPr>
              <w:rPr>
                <w:rFonts w:ascii="Arial" w:hAnsi="Arial"/>
                <w:sz w:val="22"/>
                <w:szCs w:val="22"/>
              </w:rPr>
            </w:pPr>
            <w:r>
              <w:rPr>
                <w:rFonts w:ascii="Arial" w:hAnsi="Arial"/>
                <w:sz w:val="22"/>
                <w:szCs w:val="22"/>
              </w:rPr>
              <w:t>NA</w:t>
            </w:r>
          </w:p>
          <w:p w14:paraId="50E4F7EA"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B07BEF2" w14:textId="77777777" w:rsidR="001A1645" w:rsidRDefault="001A1645" w:rsidP="0014137D">
            <w:pPr>
              <w:autoSpaceDE w:val="0"/>
              <w:autoSpaceDN w:val="0"/>
              <w:adjustRightInd w:val="0"/>
              <w:rPr>
                <w:rFonts w:ascii="Arial" w:hAnsi="Arial"/>
                <w:i/>
                <w:sz w:val="18"/>
                <w:szCs w:val="18"/>
              </w:rPr>
            </w:pPr>
            <w:r>
              <w:rPr>
                <w:rFonts w:ascii="Arial" w:hAnsi="Arial"/>
                <w:i/>
                <w:sz w:val="18"/>
                <w:szCs w:val="18"/>
              </w:rPr>
              <w:t>How you will mitigate the risk to p</w:t>
            </w:r>
            <w:r w:rsidRPr="00354F34">
              <w:rPr>
                <w:rFonts w:ascii="Arial" w:hAnsi="Arial"/>
                <w:i/>
                <w:sz w:val="18"/>
                <w:szCs w:val="18"/>
              </w:rPr>
              <w:t>articipant</w:t>
            </w:r>
            <w:r>
              <w:rPr>
                <w:rFonts w:ascii="Arial" w:hAnsi="Arial"/>
                <w:i/>
                <w:sz w:val="18"/>
                <w:szCs w:val="18"/>
              </w:rPr>
              <w:t>s:</w:t>
            </w:r>
          </w:p>
          <w:p w14:paraId="73353C2D" w14:textId="77777777" w:rsidR="001A1645" w:rsidRDefault="001A1645" w:rsidP="0014137D">
            <w:pPr>
              <w:rPr>
                <w:rFonts w:ascii="Arial" w:hAnsi="Arial"/>
                <w:sz w:val="22"/>
                <w:szCs w:val="22"/>
              </w:rPr>
            </w:pPr>
          </w:p>
          <w:p w14:paraId="5C528AB3" w14:textId="77777777" w:rsidR="001A1645" w:rsidRDefault="001A1645" w:rsidP="0014137D">
            <w:pPr>
              <w:rPr>
                <w:rFonts w:ascii="Arial" w:hAnsi="Arial"/>
                <w:sz w:val="22"/>
                <w:szCs w:val="22"/>
              </w:rPr>
            </w:pPr>
          </w:p>
          <w:p w14:paraId="659FD4B5" w14:textId="77777777" w:rsidR="001A1645" w:rsidRPr="004C3A0B" w:rsidRDefault="001A1645" w:rsidP="0014137D">
            <w:pPr>
              <w:rPr>
                <w:rFonts w:ascii="Arial" w:hAnsi="Arial"/>
                <w:sz w:val="22"/>
                <w:szCs w:val="22"/>
              </w:rPr>
            </w:pPr>
          </w:p>
          <w:p w14:paraId="3FB0223C" w14:textId="77777777" w:rsidR="001A1645" w:rsidRPr="00354F34" w:rsidRDefault="001A1645" w:rsidP="0014137D">
            <w:pPr>
              <w:autoSpaceDE w:val="0"/>
              <w:autoSpaceDN w:val="0"/>
              <w:adjustRightInd w:val="0"/>
              <w:rPr>
                <w:i/>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5645E33B" w14:textId="77777777" w:rsidTr="0014137D">
        <w:tc>
          <w:tcPr>
            <w:tcW w:w="596" w:type="dxa"/>
            <w:tcBorders>
              <w:bottom w:val="single" w:sz="4" w:space="0" w:color="auto"/>
            </w:tcBorders>
            <w:shd w:val="clear" w:color="auto" w:fill="F2F2F2" w:themeFill="background1" w:themeFillShade="F2"/>
            <w:vAlign w:val="center"/>
          </w:tcPr>
          <w:p w14:paraId="162425C1" w14:textId="77777777" w:rsidR="001A1645" w:rsidRPr="00E32138" w:rsidRDefault="001A1645" w:rsidP="0014137D">
            <w:pPr>
              <w:jc w:val="center"/>
              <w:rPr>
                <w:rFonts w:ascii="Arial" w:hAnsi="Arial"/>
                <w:sz w:val="22"/>
                <w:szCs w:val="22"/>
              </w:rPr>
            </w:pPr>
            <w:r>
              <w:rPr>
                <w:rFonts w:ascii="Arial" w:hAnsi="Arial"/>
                <w:sz w:val="22"/>
                <w:szCs w:val="22"/>
              </w:rPr>
              <w:t>3</w:t>
            </w:r>
          </w:p>
        </w:tc>
        <w:tc>
          <w:tcPr>
            <w:tcW w:w="9923" w:type="dxa"/>
            <w:gridSpan w:val="4"/>
            <w:tcBorders>
              <w:bottom w:val="single" w:sz="4" w:space="0" w:color="auto"/>
            </w:tcBorders>
            <w:shd w:val="clear" w:color="auto" w:fill="F2F2F2" w:themeFill="background1" w:themeFillShade="F2"/>
          </w:tcPr>
          <w:p w14:paraId="03C922BA" w14:textId="77777777" w:rsidR="001A1645" w:rsidRPr="004C3A0B" w:rsidRDefault="001A1645" w:rsidP="0014137D">
            <w:pPr>
              <w:rPr>
                <w:rFonts w:ascii="Arial" w:hAnsi="Arial"/>
                <w:sz w:val="22"/>
                <w:szCs w:val="22"/>
              </w:rPr>
            </w:pPr>
            <w:r w:rsidRPr="004C3A0B">
              <w:rPr>
                <w:rFonts w:ascii="Arial" w:hAnsi="Arial"/>
                <w:bCs/>
                <w:sz w:val="22"/>
                <w:szCs w:val="22"/>
              </w:rPr>
              <w:t>If research activity may include sensitive, embarrassing or upsetting topics (</w:t>
            </w:r>
            <w:proofErr w:type="gramStart"/>
            <w:r w:rsidRPr="004C3A0B">
              <w:rPr>
                <w:rFonts w:ascii="Arial" w:hAnsi="Arial"/>
                <w:bCs/>
                <w:sz w:val="22"/>
                <w:szCs w:val="22"/>
              </w:rPr>
              <w:t>e.g.</w:t>
            </w:r>
            <w:proofErr w:type="gramEnd"/>
            <w:r w:rsidRPr="004C3A0B">
              <w:rPr>
                <w:rFonts w:ascii="Arial" w:hAnsi="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olor w:val="161616"/>
                <w:sz w:val="22"/>
                <w:szCs w:val="22"/>
                <w:lang w:val="en-US" w:eastAsia="en-GB"/>
              </w:rPr>
              <w:t>actually illegal</w:t>
            </w:r>
            <w:proofErr w:type="gramEnd"/>
            <w:r w:rsidRPr="004C3A0B">
              <w:rPr>
                <w:rFonts w:ascii="Arial" w:hAnsi="Arial"/>
                <w:color w:val="161616"/>
                <w:sz w:val="22"/>
                <w:szCs w:val="22"/>
                <w:lang w:val="en-US" w:eastAsia="en-GB"/>
              </w:rPr>
              <w:t xml:space="preserve"> is discovered in the course of a project, it may need to be disclosed to the proper authorities</w:t>
            </w:r>
          </w:p>
        </w:tc>
      </w:tr>
      <w:tr w:rsidR="001A1645" w:rsidRPr="004C3A0B" w14:paraId="24DE9A2F" w14:textId="77777777" w:rsidTr="0014137D">
        <w:tc>
          <w:tcPr>
            <w:tcW w:w="596" w:type="dxa"/>
            <w:tcBorders>
              <w:top w:val="single" w:sz="4" w:space="0" w:color="auto"/>
              <w:bottom w:val="single" w:sz="4" w:space="0" w:color="auto"/>
            </w:tcBorders>
            <w:vAlign w:val="center"/>
          </w:tcPr>
          <w:p w14:paraId="522B27F9" w14:textId="77777777" w:rsidR="001A1645" w:rsidRPr="00CE0890" w:rsidRDefault="001A1645" w:rsidP="0014137D">
            <w:pPr>
              <w:jc w:val="center"/>
              <w:rPr>
                <w:rFonts w:ascii="Arial" w:hAnsi="Arial"/>
                <w:sz w:val="22"/>
                <w:szCs w:val="22"/>
              </w:rPr>
            </w:pPr>
          </w:p>
        </w:tc>
        <w:tc>
          <w:tcPr>
            <w:tcW w:w="9923" w:type="dxa"/>
            <w:gridSpan w:val="4"/>
            <w:tcBorders>
              <w:top w:val="single" w:sz="4" w:space="0" w:color="auto"/>
              <w:bottom w:val="single" w:sz="4" w:space="0" w:color="auto"/>
            </w:tcBorders>
          </w:tcPr>
          <w:p w14:paraId="5CA9579E" w14:textId="77777777" w:rsidR="001A1645" w:rsidRDefault="001A1645" w:rsidP="0014137D">
            <w:pPr>
              <w:rPr>
                <w:rFonts w:ascii="Arial" w:hAnsi="Arial"/>
                <w:sz w:val="22"/>
                <w:szCs w:val="22"/>
              </w:rPr>
            </w:pPr>
          </w:p>
          <w:p w14:paraId="67933245" w14:textId="77777777" w:rsidR="001A1645" w:rsidRDefault="001A1645" w:rsidP="0014137D">
            <w:pPr>
              <w:rPr>
                <w:rFonts w:ascii="Arial" w:hAnsi="Arial"/>
                <w:sz w:val="22"/>
                <w:szCs w:val="22"/>
              </w:rPr>
            </w:pPr>
            <w:r>
              <w:rPr>
                <w:rFonts w:ascii="Arial" w:hAnsi="Arial"/>
                <w:sz w:val="22"/>
                <w:szCs w:val="22"/>
              </w:rPr>
              <w:t>NA</w:t>
            </w:r>
          </w:p>
          <w:p w14:paraId="14FC7429" w14:textId="77777777" w:rsidR="001A1645" w:rsidRPr="004C3A0B" w:rsidRDefault="001A1645" w:rsidP="0014137D">
            <w:pPr>
              <w:rPr>
                <w:rFonts w:ascii="Arial" w:hAnsi="Arial"/>
                <w:sz w:val="22"/>
                <w:szCs w:val="22"/>
              </w:rPr>
            </w:pPr>
          </w:p>
          <w:p w14:paraId="3400FC5F"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632D5CF4"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0ACDD678" w14:textId="77777777" w:rsidR="001A1645" w:rsidRPr="002132F9" w:rsidRDefault="001A1645" w:rsidP="0014137D">
            <w:pPr>
              <w:jc w:val="center"/>
              <w:rPr>
                <w:rFonts w:ascii="Arial" w:hAnsi="Arial"/>
                <w:sz w:val="22"/>
                <w:szCs w:val="22"/>
              </w:rPr>
            </w:pPr>
            <w:r>
              <w:rPr>
                <w:rFonts w:ascii="Arial" w:hAnsi="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5A96175" w14:textId="77777777" w:rsidR="001A1645" w:rsidRPr="004C3A0B" w:rsidRDefault="001A1645" w:rsidP="0014137D">
            <w:pPr>
              <w:rPr>
                <w:rFonts w:ascii="Arial" w:hAnsi="Arial"/>
                <w:sz w:val="22"/>
                <w:szCs w:val="22"/>
              </w:rPr>
            </w:pPr>
            <w:r w:rsidRPr="004C3A0B">
              <w:rPr>
                <w:rFonts w:ascii="Arial" w:hAnsi="Arial"/>
                <w:b/>
                <w:sz w:val="22"/>
                <w:szCs w:val="22"/>
              </w:rPr>
              <w:t xml:space="preserve">Risks to </w:t>
            </w:r>
            <w:r>
              <w:rPr>
                <w:rFonts w:ascii="Arial" w:hAnsi="Arial"/>
                <w:b/>
                <w:sz w:val="22"/>
                <w:szCs w:val="22"/>
              </w:rPr>
              <w:t xml:space="preserve">the </w:t>
            </w:r>
            <w:r w:rsidRPr="004C3A0B">
              <w:rPr>
                <w:rFonts w:ascii="Arial" w:hAnsi="Arial"/>
                <w:b/>
                <w:sz w:val="22"/>
                <w:szCs w:val="22"/>
              </w:rPr>
              <w:t>investigator</w:t>
            </w:r>
          </w:p>
          <w:p w14:paraId="1E0C9142" w14:textId="77777777" w:rsidR="001A1645" w:rsidRPr="004C3A0B" w:rsidRDefault="001A1645" w:rsidP="0014137D">
            <w:pPr>
              <w:rPr>
                <w:rFonts w:ascii="Arial" w:hAnsi="Arial"/>
                <w:sz w:val="22"/>
                <w:szCs w:val="22"/>
              </w:rPr>
            </w:pPr>
            <w:r w:rsidRPr="004C3A0B">
              <w:rPr>
                <w:rFonts w:ascii="Arial" w:hAnsi="Arial"/>
                <w:sz w:val="22"/>
                <w:szCs w:val="22"/>
              </w:rPr>
              <w:lastRenderedPageBreak/>
              <w:t xml:space="preserve">For example: personal </w:t>
            </w:r>
            <w:r>
              <w:rPr>
                <w:rFonts w:ascii="Arial" w:hAnsi="Arial"/>
                <w:sz w:val="22"/>
                <w:szCs w:val="22"/>
              </w:rPr>
              <w:t xml:space="preserve">health &amp; </w:t>
            </w:r>
            <w:r w:rsidRPr="004C3A0B">
              <w:rPr>
                <w:rFonts w:ascii="Arial" w:hAnsi="Arial"/>
                <w:sz w:val="22"/>
                <w:szCs w:val="22"/>
              </w:rPr>
              <w:t>safety, physical harm, emotional distress, risk of accusation of harm/impropriety, conflict of interest</w:t>
            </w:r>
          </w:p>
        </w:tc>
      </w:tr>
      <w:tr w:rsidR="001A1645" w:rsidRPr="004C3A0B" w14:paraId="5512601B" w14:textId="77777777" w:rsidTr="0014137D">
        <w:tc>
          <w:tcPr>
            <w:tcW w:w="596" w:type="dxa"/>
            <w:tcBorders>
              <w:top w:val="single" w:sz="4" w:space="0" w:color="auto"/>
              <w:bottom w:val="single" w:sz="4" w:space="0" w:color="auto"/>
            </w:tcBorders>
            <w:vAlign w:val="center"/>
          </w:tcPr>
          <w:p w14:paraId="5E53DD85"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52663233"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investigator:</w:t>
            </w:r>
          </w:p>
          <w:p w14:paraId="35A0A42C" w14:textId="77777777" w:rsidR="001A1645" w:rsidRDefault="001A1645" w:rsidP="0014137D">
            <w:pPr>
              <w:rPr>
                <w:rFonts w:ascii="Arial" w:hAnsi="Arial"/>
                <w:sz w:val="22"/>
                <w:szCs w:val="22"/>
              </w:rPr>
            </w:pPr>
          </w:p>
          <w:p w14:paraId="6EC6F70F" w14:textId="77777777" w:rsidR="001A1645" w:rsidRDefault="001A1645" w:rsidP="0014137D">
            <w:pPr>
              <w:rPr>
                <w:rFonts w:ascii="Arial" w:hAnsi="Arial"/>
                <w:sz w:val="22"/>
                <w:szCs w:val="22"/>
              </w:rPr>
            </w:pPr>
            <w:r>
              <w:rPr>
                <w:rFonts w:ascii="Arial" w:hAnsi="Arial"/>
                <w:sz w:val="22"/>
                <w:szCs w:val="22"/>
              </w:rPr>
              <w:t>NA</w:t>
            </w:r>
          </w:p>
          <w:p w14:paraId="6200FACD" w14:textId="77777777" w:rsidR="001A1645" w:rsidRPr="004C3A0B" w:rsidRDefault="001A1645" w:rsidP="0014137D">
            <w:pPr>
              <w:rPr>
                <w:rFonts w:ascii="Arial" w:hAnsi="Arial"/>
                <w:sz w:val="22"/>
                <w:szCs w:val="22"/>
              </w:rPr>
            </w:pPr>
          </w:p>
          <w:p w14:paraId="5AA26A28"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3CF58A6"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risk to the i</w:t>
            </w:r>
            <w:r w:rsidRPr="00354F34">
              <w:rPr>
                <w:rFonts w:ascii="Arial" w:hAnsi="Arial"/>
                <w:i/>
                <w:sz w:val="18"/>
                <w:szCs w:val="18"/>
              </w:rPr>
              <w:t>nvestigator:</w:t>
            </w:r>
          </w:p>
          <w:p w14:paraId="6488A328" w14:textId="77777777" w:rsidR="001A1645" w:rsidRDefault="001A1645" w:rsidP="0014137D">
            <w:pPr>
              <w:rPr>
                <w:rFonts w:ascii="Arial" w:hAnsi="Arial"/>
                <w:sz w:val="22"/>
                <w:szCs w:val="22"/>
              </w:rPr>
            </w:pPr>
          </w:p>
          <w:p w14:paraId="68E820FA" w14:textId="77777777" w:rsidR="001A1645" w:rsidRDefault="001A1645" w:rsidP="0014137D">
            <w:pPr>
              <w:rPr>
                <w:rFonts w:ascii="Arial" w:hAnsi="Arial"/>
                <w:sz w:val="22"/>
                <w:szCs w:val="22"/>
              </w:rPr>
            </w:pPr>
          </w:p>
          <w:p w14:paraId="2C4602CB" w14:textId="77777777" w:rsidR="001A1645" w:rsidRPr="004C3A0B" w:rsidRDefault="001A1645" w:rsidP="0014137D">
            <w:pPr>
              <w:rPr>
                <w:rFonts w:ascii="Arial" w:hAnsi="Arial"/>
                <w:sz w:val="22"/>
                <w:szCs w:val="22"/>
              </w:rPr>
            </w:pPr>
          </w:p>
          <w:p w14:paraId="14E5F5C6"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5F9B7E20"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3CFDC7F9" w14:textId="77777777" w:rsidR="001A1645" w:rsidRPr="002132F9" w:rsidRDefault="001A1645" w:rsidP="0014137D">
            <w:pPr>
              <w:jc w:val="center"/>
              <w:rPr>
                <w:rFonts w:ascii="Arial" w:hAnsi="Arial"/>
                <w:sz w:val="22"/>
                <w:szCs w:val="22"/>
              </w:rPr>
            </w:pPr>
            <w:r>
              <w:rPr>
                <w:rFonts w:ascii="Arial" w:hAnsi="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EED5EF7" w14:textId="77777777" w:rsidR="001A1645" w:rsidRPr="004C3A0B" w:rsidRDefault="001A1645" w:rsidP="0014137D">
            <w:pPr>
              <w:rPr>
                <w:rFonts w:ascii="Arial" w:hAnsi="Arial"/>
                <w:sz w:val="22"/>
                <w:szCs w:val="22"/>
              </w:rPr>
            </w:pPr>
            <w:r w:rsidRPr="004C3A0B">
              <w:rPr>
                <w:rFonts w:ascii="Arial" w:hAnsi="Arial"/>
                <w:b/>
                <w:sz w:val="22"/>
                <w:szCs w:val="22"/>
              </w:rPr>
              <w:t>University/institutional risks</w:t>
            </w:r>
          </w:p>
          <w:p w14:paraId="23611CD3" w14:textId="77777777" w:rsidR="001A1645" w:rsidRPr="004C3A0B" w:rsidRDefault="001A1645" w:rsidP="0014137D">
            <w:pPr>
              <w:rPr>
                <w:rFonts w:ascii="Arial" w:hAnsi="Arial"/>
                <w:sz w:val="22"/>
                <w:szCs w:val="22"/>
              </w:rPr>
            </w:pPr>
            <w:r w:rsidRPr="004C3A0B">
              <w:rPr>
                <w:rFonts w:ascii="Arial" w:hAnsi="Arial"/>
                <w:sz w:val="22"/>
                <w:szCs w:val="22"/>
              </w:rPr>
              <w:t>For example: adverse publicity, financial loss, data protection</w:t>
            </w:r>
          </w:p>
        </w:tc>
      </w:tr>
      <w:tr w:rsidR="001A1645" w:rsidRPr="004C3A0B" w14:paraId="571935D5" w14:textId="77777777" w:rsidTr="0014137D">
        <w:tc>
          <w:tcPr>
            <w:tcW w:w="596" w:type="dxa"/>
            <w:tcBorders>
              <w:top w:val="single" w:sz="4" w:space="0" w:color="auto"/>
              <w:bottom w:val="single" w:sz="4" w:space="0" w:color="auto"/>
            </w:tcBorders>
            <w:vAlign w:val="center"/>
          </w:tcPr>
          <w:p w14:paraId="6B4289A8"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72A7F1C8"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University:</w:t>
            </w:r>
          </w:p>
          <w:p w14:paraId="2FF37A52" w14:textId="77777777" w:rsidR="001A1645" w:rsidRDefault="001A1645" w:rsidP="0014137D">
            <w:pPr>
              <w:rPr>
                <w:rFonts w:ascii="Arial" w:hAnsi="Arial"/>
                <w:sz w:val="22"/>
                <w:szCs w:val="22"/>
              </w:rPr>
            </w:pPr>
          </w:p>
          <w:p w14:paraId="2AA86E96" w14:textId="77777777" w:rsidR="001A1645" w:rsidRDefault="001A1645" w:rsidP="0014137D">
            <w:pPr>
              <w:rPr>
                <w:rFonts w:ascii="Arial" w:hAnsi="Arial"/>
                <w:sz w:val="22"/>
                <w:szCs w:val="22"/>
              </w:rPr>
            </w:pPr>
            <w:r>
              <w:rPr>
                <w:rFonts w:ascii="Arial" w:hAnsi="Arial"/>
                <w:sz w:val="22"/>
                <w:szCs w:val="22"/>
              </w:rPr>
              <w:t>NA</w:t>
            </w:r>
          </w:p>
          <w:p w14:paraId="1AA73F52" w14:textId="77777777" w:rsidR="001A1645" w:rsidRPr="004C3A0B" w:rsidRDefault="001A1645" w:rsidP="0014137D">
            <w:pPr>
              <w:rPr>
                <w:rFonts w:ascii="Arial" w:hAnsi="Arial"/>
                <w:sz w:val="22"/>
                <w:szCs w:val="22"/>
              </w:rPr>
            </w:pPr>
          </w:p>
          <w:p w14:paraId="1D34E390"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10ADCB0"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 xml:space="preserve">the </w:t>
            </w:r>
            <w:r w:rsidRPr="00354F34">
              <w:rPr>
                <w:rFonts w:ascii="Arial" w:hAnsi="Arial"/>
                <w:i/>
                <w:sz w:val="18"/>
                <w:szCs w:val="18"/>
              </w:rPr>
              <w:t>University:</w:t>
            </w:r>
          </w:p>
          <w:p w14:paraId="68C10974" w14:textId="77777777" w:rsidR="001A1645" w:rsidRDefault="001A1645" w:rsidP="0014137D">
            <w:pPr>
              <w:rPr>
                <w:rFonts w:ascii="Arial" w:hAnsi="Arial"/>
                <w:sz w:val="22"/>
                <w:szCs w:val="22"/>
              </w:rPr>
            </w:pPr>
          </w:p>
          <w:p w14:paraId="509485D9" w14:textId="77777777" w:rsidR="001A1645" w:rsidRDefault="001A1645" w:rsidP="0014137D">
            <w:pPr>
              <w:rPr>
                <w:rFonts w:ascii="Arial" w:hAnsi="Arial"/>
                <w:sz w:val="22"/>
                <w:szCs w:val="22"/>
              </w:rPr>
            </w:pPr>
          </w:p>
          <w:p w14:paraId="6CDFC672" w14:textId="77777777" w:rsidR="001A1645" w:rsidRPr="004C3A0B" w:rsidRDefault="001A1645" w:rsidP="0014137D">
            <w:pPr>
              <w:rPr>
                <w:rFonts w:ascii="Arial" w:hAnsi="Arial"/>
                <w:sz w:val="22"/>
                <w:szCs w:val="22"/>
              </w:rPr>
            </w:pPr>
          </w:p>
          <w:p w14:paraId="5FCD03D7"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16ABAD9C"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7D330757" w14:textId="77777777" w:rsidR="001A1645" w:rsidRPr="002132F9" w:rsidRDefault="001A1645" w:rsidP="0014137D">
            <w:pPr>
              <w:jc w:val="center"/>
              <w:rPr>
                <w:rFonts w:ascii="Arial" w:hAnsi="Arial"/>
                <w:sz w:val="22"/>
                <w:szCs w:val="22"/>
              </w:rPr>
            </w:pPr>
            <w:r>
              <w:rPr>
                <w:rFonts w:ascii="Arial" w:hAnsi="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9AD8214" w14:textId="77777777" w:rsidR="001A1645" w:rsidRPr="004C3A0B" w:rsidRDefault="001A1645" w:rsidP="0014137D">
            <w:pPr>
              <w:rPr>
                <w:rFonts w:ascii="Arial" w:hAnsi="Arial"/>
                <w:sz w:val="22"/>
                <w:szCs w:val="22"/>
              </w:rPr>
            </w:pPr>
            <w:r>
              <w:rPr>
                <w:rFonts w:ascii="Arial" w:hAnsi="Arial"/>
                <w:b/>
                <w:sz w:val="22"/>
                <w:szCs w:val="22"/>
              </w:rPr>
              <w:t>Environmental</w:t>
            </w:r>
            <w:r w:rsidRPr="004C3A0B">
              <w:rPr>
                <w:rFonts w:ascii="Arial" w:hAnsi="Arial"/>
                <w:b/>
                <w:sz w:val="22"/>
                <w:szCs w:val="22"/>
              </w:rPr>
              <w:t xml:space="preserve"> risks</w:t>
            </w:r>
          </w:p>
          <w:p w14:paraId="0063FB48" w14:textId="77777777" w:rsidR="001A1645" w:rsidRPr="004C3A0B" w:rsidRDefault="001A1645" w:rsidP="0014137D">
            <w:pPr>
              <w:rPr>
                <w:rFonts w:ascii="Arial" w:hAnsi="Arial"/>
                <w:sz w:val="22"/>
                <w:szCs w:val="22"/>
              </w:rPr>
            </w:pPr>
            <w:r w:rsidRPr="004C3A0B">
              <w:rPr>
                <w:rFonts w:ascii="Arial" w:hAnsi="Arial"/>
                <w:sz w:val="22"/>
                <w:szCs w:val="22"/>
              </w:rPr>
              <w:t xml:space="preserve">For example: </w:t>
            </w:r>
            <w:r>
              <w:rPr>
                <w:rFonts w:ascii="Arial" w:hAnsi="Arial"/>
                <w:sz w:val="22"/>
                <w:szCs w:val="22"/>
              </w:rPr>
              <w:t>accidental spillage of pollutants, damage to local ecosystems</w:t>
            </w:r>
          </w:p>
        </w:tc>
      </w:tr>
      <w:tr w:rsidR="001A1645" w:rsidRPr="004C3A0B" w14:paraId="1F1F706A" w14:textId="77777777" w:rsidTr="0014137D">
        <w:tc>
          <w:tcPr>
            <w:tcW w:w="596" w:type="dxa"/>
            <w:tcBorders>
              <w:top w:val="single" w:sz="4" w:space="0" w:color="auto"/>
              <w:bottom w:val="single" w:sz="4" w:space="0" w:color="auto"/>
            </w:tcBorders>
            <w:vAlign w:val="center"/>
          </w:tcPr>
          <w:p w14:paraId="532FF2D8" w14:textId="77777777" w:rsidR="001A1645" w:rsidRPr="00CE0890" w:rsidRDefault="001A1645" w:rsidP="0014137D">
            <w:pPr>
              <w:autoSpaceDE w:val="0"/>
              <w:autoSpaceDN w:val="0"/>
              <w:adjustRightInd w:val="0"/>
              <w:jc w:val="center"/>
              <w:rPr>
                <w:rFonts w:ascii="Arial" w:hAnsi="Arial"/>
                <w:sz w:val="22"/>
                <w:szCs w:val="22"/>
              </w:rPr>
            </w:pPr>
          </w:p>
        </w:tc>
        <w:tc>
          <w:tcPr>
            <w:tcW w:w="4991" w:type="dxa"/>
            <w:tcBorders>
              <w:top w:val="single" w:sz="4" w:space="0" w:color="auto"/>
              <w:bottom w:val="single" w:sz="4" w:space="0" w:color="auto"/>
            </w:tcBorders>
          </w:tcPr>
          <w:p w14:paraId="71842103" w14:textId="77777777" w:rsidR="001A1645" w:rsidRDefault="001A1645" w:rsidP="0014137D">
            <w:pPr>
              <w:autoSpaceDE w:val="0"/>
              <w:autoSpaceDN w:val="0"/>
              <w:adjustRightInd w:val="0"/>
              <w:rPr>
                <w:rFonts w:ascii="Arial" w:hAnsi="Arial"/>
                <w:sz w:val="22"/>
                <w:szCs w:val="22"/>
              </w:rPr>
            </w:pPr>
            <w:r>
              <w:rPr>
                <w:rFonts w:ascii="Arial" w:hAnsi="Arial"/>
                <w:sz w:val="22"/>
                <w:szCs w:val="22"/>
              </w:rPr>
              <w:t>Risk to the environment:</w:t>
            </w:r>
          </w:p>
          <w:p w14:paraId="74F36C9E" w14:textId="77777777" w:rsidR="001A1645" w:rsidRDefault="001A1645" w:rsidP="0014137D">
            <w:pPr>
              <w:rPr>
                <w:rFonts w:ascii="Arial" w:hAnsi="Arial"/>
                <w:sz w:val="22"/>
                <w:szCs w:val="22"/>
              </w:rPr>
            </w:pPr>
          </w:p>
          <w:p w14:paraId="399AE568" w14:textId="77777777" w:rsidR="001A1645" w:rsidRDefault="001A1645" w:rsidP="0014137D">
            <w:pPr>
              <w:rPr>
                <w:rFonts w:ascii="Arial" w:hAnsi="Arial"/>
                <w:sz w:val="22"/>
                <w:szCs w:val="22"/>
              </w:rPr>
            </w:pPr>
            <w:r>
              <w:rPr>
                <w:rFonts w:ascii="Arial" w:hAnsi="Arial"/>
                <w:sz w:val="22"/>
                <w:szCs w:val="22"/>
              </w:rPr>
              <w:t>NA</w:t>
            </w:r>
          </w:p>
          <w:p w14:paraId="065F91F0" w14:textId="77777777" w:rsidR="001A1645" w:rsidRPr="004C3A0B" w:rsidRDefault="001A1645" w:rsidP="0014137D">
            <w:pPr>
              <w:rPr>
                <w:rFonts w:ascii="Arial" w:hAnsi="Arial"/>
                <w:sz w:val="22"/>
                <w:szCs w:val="22"/>
              </w:rPr>
            </w:pPr>
          </w:p>
          <w:p w14:paraId="1B6E5EC9" w14:textId="77777777" w:rsidR="001A1645" w:rsidRPr="004C3A0B" w:rsidRDefault="001A1645" w:rsidP="0014137D">
            <w:pPr>
              <w:autoSpaceDE w:val="0"/>
              <w:autoSpaceDN w:val="0"/>
              <w:adjustRightInd w:val="0"/>
              <w:rPr>
                <w:rFonts w:ascii="Arial" w:hAnsi="Arial"/>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436FA24" w14:textId="77777777" w:rsidR="001A1645" w:rsidRPr="00354F34" w:rsidRDefault="001A1645" w:rsidP="0014137D">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environment</w:t>
            </w:r>
            <w:r w:rsidRPr="00354F34">
              <w:rPr>
                <w:rFonts w:ascii="Arial" w:hAnsi="Arial"/>
                <w:i/>
                <w:sz w:val="18"/>
                <w:szCs w:val="18"/>
              </w:rPr>
              <w:t>:</w:t>
            </w:r>
          </w:p>
          <w:p w14:paraId="7C272EF6" w14:textId="77777777" w:rsidR="001A1645" w:rsidRDefault="001A1645" w:rsidP="0014137D">
            <w:pPr>
              <w:rPr>
                <w:rFonts w:ascii="Arial" w:hAnsi="Arial"/>
                <w:sz w:val="22"/>
                <w:szCs w:val="22"/>
              </w:rPr>
            </w:pPr>
          </w:p>
          <w:p w14:paraId="06418530" w14:textId="77777777" w:rsidR="001A1645" w:rsidRDefault="001A1645" w:rsidP="0014137D">
            <w:pPr>
              <w:rPr>
                <w:rFonts w:ascii="Arial" w:hAnsi="Arial"/>
                <w:sz w:val="22"/>
                <w:szCs w:val="22"/>
              </w:rPr>
            </w:pPr>
          </w:p>
          <w:p w14:paraId="1A9F329E" w14:textId="77777777" w:rsidR="001A1645" w:rsidRPr="004C3A0B" w:rsidRDefault="001A1645" w:rsidP="0014137D">
            <w:pPr>
              <w:rPr>
                <w:rFonts w:ascii="Arial" w:hAnsi="Arial"/>
                <w:sz w:val="22"/>
                <w:szCs w:val="22"/>
              </w:rPr>
            </w:pPr>
          </w:p>
          <w:p w14:paraId="6865A95E"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14285040" w14:textId="77777777" w:rsidR="001A1645" w:rsidRDefault="001A1645" w:rsidP="001A1645"/>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A1645" w:rsidRPr="004C3A0B" w14:paraId="742E654C" w14:textId="77777777" w:rsidTr="0014137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99B7480" w14:textId="77777777" w:rsidR="001A1645" w:rsidRPr="002132F9" w:rsidRDefault="001A1645" w:rsidP="0014137D">
            <w:pPr>
              <w:autoSpaceDE w:val="0"/>
              <w:autoSpaceDN w:val="0"/>
              <w:adjustRightInd w:val="0"/>
              <w:jc w:val="center"/>
              <w:rPr>
                <w:rFonts w:ascii="Arial" w:hAnsi="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BD136C2" w14:textId="77777777" w:rsidR="001A1645" w:rsidRPr="004C3A0B" w:rsidRDefault="001A1645" w:rsidP="0014137D">
            <w:pPr>
              <w:autoSpaceDE w:val="0"/>
              <w:autoSpaceDN w:val="0"/>
              <w:adjustRightInd w:val="0"/>
              <w:rPr>
                <w:rFonts w:ascii="Arial" w:hAnsi="Arial"/>
                <w:b/>
                <w:sz w:val="22"/>
                <w:szCs w:val="22"/>
              </w:rPr>
            </w:pPr>
            <w:r w:rsidRPr="004C3A0B">
              <w:rPr>
                <w:rFonts w:ascii="Arial" w:hAnsi="Arial"/>
                <w:b/>
                <w:sz w:val="22"/>
                <w:szCs w:val="22"/>
              </w:rPr>
              <w:t>Disclosure and Barring Service</w:t>
            </w:r>
          </w:p>
        </w:tc>
      </w:tr>
      <w:tr w:rsidR="001A1645" w:rsidRPr="004C3A0B" w14:paraId="7E54CD43" w14:textId="77777777" w:rsidTr="0014137D">
        <w:tc>
          <w:tcPr>
            <w:tcW w:w="596" w:type="dxa"/>
            <w:tcBorders>
              <w:top w:val="single" w:sz="4" w:space="0" w:color="auto"/>
              <w:bottom w:val="single" w:sz="4" w:space="0" w:color="auto"/>
            </w:tcBorders>
            <w:shd w:val="clear" w:color="auto" w:fill="F2F2F2" w:themeFill="background1" w:themeFillShade="F2"/>
            <w:vAlign w:val="center"/>
          </w:tcPr>
          <w:p w14:paraId="32F116FC" w14:textId="77777777" w:rsidR="001A1645" w:rsidRPr="00F96C3F" w:rsidRDefault="001A1645" w:rsidP="0014137D">
            <w:pPr>
              <w:autoSpaceDE w:val="0"/>
              <w:autoSpaceDN w:val="0"/>
              <w:adjustRightInd w:val="0"/>
              <w:jc w:val="center"/>
              <w:rPr>
                <w:rFonts w:ascii="Arial" w:hAnsi="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60B9D7B" w14:textId="77777777" w:rsidR="001A1645" w:rsidRPr="004C3A0B" w:rsidRDefault="001A1645" w:rsidP="0014137D">
            <w:pPr>
              <w:autoSpaceDE w:val="0"/>
              <w:autoSpaceDN w:val="0"/>
              <w:adjustRightInd w:val="0"/>
              <w:rPr>
                <w:rFonts w:ascii="Arial" w:hAnsi="Arial"/>
                <w:sz w:val="16"/>
                <w:szCs w:val="16"/>
              </w:rPr>
            </w:pPr>
            <w:r w:rsidRPr="004C3A0B">
              <w:rPr>
                <w:rFonts w:ascii="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6A57303"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p w14:paraId="743A398A" w14:textId="77777777" w:rsidR="001A1645" w:rsidRPr="004C3A0B" w:rsidRDefault="001A1645" w:rsidP="0014137D">
            <w:pPr>
              <w:autoSpaceDE w:val="0"/>
              <w:autoSpaceDN w:val="0"/>
              <w:adjustRightInd w:val="0"/>
              <w:jc w:val="center"/>
              <w:rPr>
                <w:rFonts w:ascii="Arial" w:hAnsi="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8BE6235"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p w14:paraId="3ACA8DDB" w14:textId="77777777" w:rsidR="001A1645" w:rsidRPr="004C3A0B" w:rsidRDefault="001A1645" w:rsidP="0014137D">
            <w:pPr>
              <w:autoSpaceDE w:val="0"/>
              <w:autoSpaceDN w:val="0"/>
              <w:adjustRightInd w:val="0"/>
              <w:jc w:val="center"/>
              <w:rPr>
                <w:rFonts w:ascii="Arial" w:hAnsi="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07B0D51E" w14:textId="77777777" w:rsidR="001A1645"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N/A</w:t>
            </w:r>
          </w:p>
          <w:p w14:paraId="25EC891C" w14:textId="77777777" w:rsidR="001A1645" w:rsidRPr="004C3A0B" w:rsidRDefault="001A1645" w:rsidP="0014137D">
            <w:pPr>
              <w:autoSpaceDE w:val="0"/>
              <w:autoSpaceDN w:val="0"/>
              <w:adjustRightInd w:val="0"/>
              <w:jc w:val="center"/>
              <w:rPr>
                <w:rFonts w:ascii="Arial" w:hAnsi="Arial"/>
                <w:b/>
                <w:sz w:val="22"/>
                <w:szCs w:val="22"/>
              </w:rPr>
            </w:pPr>
          </w:p>
        </w:tc>
      </w:tr>
      <w:tr w:rsidR="001A1645" w:rsidRPr="004C3A0B" w14:paraId="5C6F59D1" w14:textId="77777777" w:rsidTr="0014137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53783B" w14:textId="77777777" w:rsidR="001A1645" w:rsidRPr="00F96C3F" w:rsidRDefault="001A1645" w:rsidP="0014137D">
            <w:pPr>
              <w:autoSpaceDE w:val="0"/>
              <w:autoSpaceDN w:val="0"/>
              <w:adjustRightInd w:val="0"/>
              <w:jc w:val="center"/>
              <w:rPr>
                <w:rFonts w:ascii="Arial" w:hAnsi="Arial"/>
                <w:bCs/>
                <w:sz w:val="22"/>
                <w:szCs w:val="22"/>
              </w:rPr>
            </w:pPr>
            <w:r>
              <w:rPr>
                <w:rFonts w:ascii="Arial" w:hAnsi="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B3830B3" w14:textId="77777777" w:rsidR="001A1645" w:rsidRPr="004C3A0B" w:rsidRDefault="001A1645" w:rsidP="0014137D">
            <w:pPr>
              <w:autoSpaceDE w:val="0"/>
              <w:autoSpaceDN w:val="0"/>
              <w:adjustRightInd w:val="0"/>
              <w:rPr>
                <w:rFonts w:ascii="Arial" w:hAnsi="Arial"/>
                <w:sz w:val="22"/>
                <w:szCs w:val="22"/>
              </w:rPr>
            </w:pPr>
            <w:r>
              <w:rPr>
                <w:rFonts w:ascii="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B0FE85" w14:textId="77777777" w:rsidR="001A1645" w:rsidRPr="00392C8E" w:rsidRDefault="00000000" w:rsidP="0014137D">
            <w:pPr>
              <w:autoSpaceDE w:val="0"/>
              <w:autoSpaceDN w:val="0"/>
              <w:adjustRightInd w:val="0"/>
              <w:jc w:val="center"/>
              <w:rPr>
                <w:rFonts w:ascii="Arial" w:hAnsi="Arial"/>
                <w:sz w:val="16"/>
                <w:szCs w:val="16"/>
              </w:rPr>
            </w:pPr>
            <w:sdt>
              <w:sdtPr>
                <w:rPr>
                  <w:rFonts w:ascii="Arial" w:hAnsi="Arial"/>
                  <w:sz w:val="22"/>
                  <w:szCs w:val="22"/>
                </w:rPr>
                <w:id w:val="-1418780434"/>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22116B4" w14:textId="77777777" w:rsidR="001A1645" w:rsidRPr="00392C8E" w:rsidRDefault="00000000" w:rsidP="0014137D">
            <w:pPr>
              <w:autoSpaceDE w:val="0"/>
              <w:autoSpaceDN w:val="0"/>
              <w:adjustRightInd w:val="0"/>
              <w:jc w:val="center"/>
              <w:rPr>
                <w:rFonts w:ascii="Arial" w:hAnsi="Arial"/>
                <w:sz w:val="16"/>
                <w:szCs w:val="16"/>
              </w:rPr>
            </w:pPr>
            <w:sdt>
              <w:sdtPr>
                <w:rPr>
                  <w:rFonts w:ascii="Arial" w:hAnsi="Arial"/>
                  <w:sz w:val="22"/>
                  <w:szCs w:val="22"/>
                </w:rPr>
                <w:id w:val="-2018915239"/>
                <w14:checkbox>
                  <w14:checked w14:val="1"/>
                  <w14:checkedState w14:val="2612" w14:font="MS Gothic"/>
                  <w14:uncheckedState w14:val="2610" w14:font="MS Gothic"/>
                </w14:checkbox>
              </w:sdtPr>
              <w:sdtContent>
                <w:r w:rsidR="001A1645">
                  <w:rPr>
                    <w:rFonts w:ascii="MS Gothic" w:eastAsia="MS Gothic" w:hAnsi="MS Gothic"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A709776" w14:textId="77777777" w:rsidR="001A1645" w:rsidRPr="00392C8E" w:rsidRDefault="00000000" w:rsidP="0014137D">
            <w:pPr>
              <w:autoSpaceDE w:val="0"/>
              <w:autoSpaceDN w:val="0"/>
              <w:adjustRightInd w:val="0"/>
              <w:jc w:val="center"/>
              <w:rPr>
                <w:rFonts w:ascii="Arial" w:hAnsi="Arial"/>
                <w:sz w:val="16"/>
                <w:szCs w:val="16"/>
              </w:rPr>
            </w:pPr>
            <w:sdt>
              <w:sdtPr>
                <w:rPr>
                  <w:rFonts w:ascii="Arial" w:hAnsi="Arial"/>
                  <w:sz w:val="22"/>
                  <w:szCs w:val="22"/>
                </w:rPr>
                <w:id w:val="-774482751"/>
                <w14:checkbox>
                  <w14:checked w14:val="0"/>
                  <w14:checkedState w14:val="2612" w14:font="MS Gothic"/>
                  <w14:uncheckedState w14:val="2610" w14:font="MS Gothic"/>
                </w14:checkbox>
              </w:sdtPr>
              <w:sdtContent>
                <w:r w:rsidR="001A1645" w:rsidRPr="00392C8E">
                  <w:rPr>
                    <w:rFonts w:ascii="MS Gothic" w:eastAsia="MS Gothic" w:hAnsi="MS Gothic" w:hint="eastAsia"/>
                    <w:sz w:val="22"/>
                    <w:szCs w:val="22"/>
                  </w:rPr>
                  <w:t>☐</w:t>
                </w:r>
              </w:sdtContent>
            </w:sdt>
          </w:p>
        </w:tc>
      </w:tr>
      <w:tr w:rsidR="001A1645" w:rsidRPr="004C3A0B" w14:paraId="3B17AA03" w14:textId="77777777" w:rsidTr="0014137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6D59080" w14:textId="77777777" w:rsidR="001A1645" w:rsidRDefault="001A1645" w:rsidP="0014137D">
            <w:pPr>
              <w:autoSpaceDE w:val="0"/>
              <w:autoSpaceDN w:val="0"/>
              <w:adjustRightInd w:val="0"/>
              <w:jc w:val="center"/>
              <w:rPr>
                <w:rFonts w:ascii="Arial" w:hAnsi="Arial"/>
                <w:bCs/>
                <w:sz w:val="22"/>
                <w:szCs w:val="22"/>
              </w:rPr>
            </w:pPr>
            <w:r>
              <w:rPr>
                <w:rFonts w:ascii="Arial" w:hAnsi="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A1555B8"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If YES, please give the certificate number. If the certificate number is not </w:t>
            </w:r>
            <w:proofErr w:type="gramStart"/>
            <w:r>
              <w:rPr>
                <w:rFonts w:ascii="Arial" w:hAnsi="Arial"/>
                <w:sz w:val="22"/>
                <w:szCs w:val="22"/>
              </w:rPr>
              <w:t>available</w:t>
            </w:r>
            <w:proofErr w:type="gramEnd"/>
            <w:r>
              <w:rPr>
                <w:rFonts w:ascii="Arial" w:hAnsi="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F8637CD" w14:textId="77777777" w:rsidR="001A1645" w:rsidRDefault="001A1645" w:rsidP="0014137D">
            <w:pPr>
              <w:autoSpaceDE w:val="0"/>
              <w:autoSpaceDN w:val="0"/>
              <w:adjustRightInd w:val="0"/>
              <w:jc w:val="center"/>
              <w:rPr>
                <w:rFonts w:ascii="Arial" w:hAnsi="Arial"/>
                <w:b/>
                <w:bCs/>
                <w:sz w:val="22"/>
                <w:szCs w:val="22"/>
              </w:rPr>
            </w:pPr>
          </w:p>
        </w:tc>
      </w:tr>
    </w:tbl>
    <w:p w14:paraId="15E1F635" w14:textId="77777777" w:rsidR="001A1645" w:rsidRPr="00354F34" w:rsidRDefault="001A1645" w:rsidP="001A1645">
      <w:pPr>
        <w:autoSpaceDE w:val="0"/>
        <w:autoSpaceDN w:val="0"/>
        <w:adjustRightInd w:val="0"/>
        <w:spacing w:after="240"/>
        <w:rPr>
          <w:rFonts w:ascii="Arial" w:hAnsi="Arial"/>
          <w:b/>
          <w:sz w:val="22"/>
          <w:szCs w:val="22"/>
        </w:rPr>
      </w:pPr>
    </w:p>
    <w:p w14:paraId="18AEFCD0" w14:textId="77777777" w:rsidR="001A1645" w:rsidRDefault="001A1645" w:rsidP="001A1645">
      <w:pPr>
        <w:rPr>
          <w:rFonts w:ascii="Arial" w:hAnsi="Arial"/>
          <w:b/>
          <w:sz w:val="22"/>
          <w:szCs w:val="22"/>
        </w:rPr>
      </w:pPr>
      <w:r w:rsidRPr="00354F34">
        <w:rPr>
          <w:rFonts w:ascii="Arial" w:hAnsi="Arial"/>
          <w:b/>
          <w:sz w:val="22"/>
          <w:szCs w:val="22"/>
        </w:rPr>
        <w:t>SECTION I: Feedback, Consent and Confidentiality</w:t>
      </w:r>
    </w:p>
    <w:p w14:paraId="0C257BD3" w14:textId="77777777" w:rsidR="001A1645" w:rsidRPr="00354F34" w:rsidRDefault="001A1645" w:rsidP="001A1645">
      <w:pPr>
        <w:rPr>
          <w:rFonts w:ascii="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A1645" w:rsidRPr="004C3A0B" w14:paraId="3BEE2A84" w14:textId="77777777" w:rsidTr="0014137D">
        <w:tc>
          <w:tcPr>
            <w:tcW w:w="596" w:type="dxa"/>
            <w:tcBorders>
              <w:top w:val="single" w:sz="4" w:space="0" w:color="auto"/>
              <w:bottom w:val="single" w:sz="4" w:space="0" w:color="auto"/>
            </w:tcBorders>
            <w:shd w:val="clear" w:color="auto" w:fill="F2F2F2" w:themeFill="background1" w:themeFillShade="F2"/>
          </w:tcPr>
          <w:p w14:paraId="150C1357" w14:textId="77777777" w:rsidR="001A1645" w:rsidRPr="002132F9" w:rsidRDefault="001A1645" w:rsidP="0014137D">
            <w:pPr>
              <w:rPr>
                <w:rFonts w:ascii="Arial" w:hAnsi="Arial"/>
                <w:bCs/>
                <w:sz w:val="22"/>
                <w:szCs w:val="22"/>
              </w:rPr>
            </w:pPr>
            <w:r w:rsidRPr="002132F9">
              <w:rPr>
                <w:rFonts w:ascii="Arial" w:hAnsi="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B4EA13D" w14:textId="77777777" w:rsidR="001A1645" w:rsidRPr="004C3A0B" w:rsidRDefault="001A1645" w:rsidP="0014137D">
            <w:pPr>
              <w:rPr>
                <w:rFonts w:ascii="Arial" w:hAnsi="Arial"/>
                <w:sz w:val="22"/>
                <w:szCs w:val="22"/>
              </w:rPr>
            </w:pPr>
            <w:r w:rsidRPr="004C3A0B">
              <w:rPr>
                <w:rFonts w:ascii="Arial" w:hAnsi="Arial"/>
                <w:b/>
                <w:sz w:val="22"/>
                <w:szCs w:val="22"/>
              </w:rPr>
              <w:t>Feedback</w:t>
            </w:r>
          </w:p>
          <w:p w14:paraId="628C5037" w14:textId="77777777" w:rsidR="001A1645" w:rsidRPr="004C3A0B" w:rsidRDefault="001A1645" w:rsidP="0014137D">
            <w:pPr>
              <w:rPr>
                <w:rFonts w:ascii="Arial" w:hAnsi="Arial"/>
                <w:sz w:val="22"/>
                <w:szCs w:val="22"/>
              </w:rPr>
            </w:pPr>
            <w:r w:rsidRPr="004C3A0B">
              <w:rPr>
                <w:rFonts w:ascii="Arial" w:hAnsi="Arial"/>
                <w:sz w:val="22"/>
                <w:szCs w:val="22"/>
              </w:rPr>
              <w:t xml:space="preserve">What </w:t>
            </w:r>
            <w:r>
              <w:rPr>
                <w:rFonts w:ascii="Arial" w:hAnsi="Arial"/>
                <w:sz w:val="22"/>
                <w:szCs w:val="22"/>
              </w:rPr>
              <w:t xml:space="preserve">de-briefing and </w:t>
            </w:r>
            <w:r w:rsidRPr="004C3A0B">
              <w:rPr>
                <w:rFonts w:ascii="Arial" w:hAnsi="Arial"/>
                <w:sz w:val="22"/>
                <w:szCs w:val="22"/>
              </w:rPr>
              <w:t xml:space="preserve">feedback will be provided to participants, how will this be done and when? </w:t>
            </w:r>
          </w:p>
        </w:tc>
      </w:tr>
      <w:tr w:rsidR="001A1645" w:rsidRPr="004C3A0B" w14:paraId="5D749150" w14:textId="77777777" w:rsidTr="0014137D">
        <w:tc>
          <w:tcPr>
            <w:tcW w:w="596" w:type="dxa"/>
            <w:tcBorders>
              <w:top w:val="single" w:sz="4" w:space="0" w:color="auto"/>
              <w:bottom w:val="single" w:sz="4" w:space="0" w:color="auto"/>
            </w:tcBorders>
          </w:tcPr>
          <w:p w14:paraId="3AE1F04E"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08CCBED3" w14:textId="77777777" w:rsidR="001A1645" w:rsidRDefault="001A1645" w:rsidP="0014137D">
            <w:pPr>
              <w:rPr>
                <w:rFonts w:ascii="Arial" w:hAnsi="Arial"/>
                <w:sz w:val="22"/>
                <w:szCs w:val="22"/>
              </w:rPr>
            </w:pPr>
          </w:p>
          <w:p w14:paraId="31C15A01" w14:textId="77777777" w:rsidR="001A1645" w:rsidRDefault="001A1645" w:rsidP="0014137D">
            <w:pPr>
              <w:rPr>
                <w:rFonts w:ascii="Arial" w:hAnsi="Arial"/>
                <w:sz w:val="22"/>
                <w:szCs w:val="22"/>
              </w:rPr>
            </w:pPr>
            <w:r>
              <w:rPr>
                <w:rFonts w:ascii="Arial" w:hAnsi="Arial"/>
                <w:sz w:val="22"/>
                <w:szCs w:val="22"/>
              </w:rPr>
              <w:t>NA</w:t>
            </w:r>
          </w:p>
          <w:p w14:paraId="61A6986D" w14:textId="77777777" w:rsidR="001A1645" w:rsidRPr="004C3A0B" w:rsidRDefault="001A1645" w:rsidP="0014137D">
            <w:pPr>
              <w:rPr>
                <w:rFonts w:ascii="Arial" w:hAnsi="Arial"/>
                <w:sz w:val="22"/>
                <w:szCs w:val="22"/>
              </w:rPr>
            </w:pPr>
          </w:p>
          <w:p w14:paraId="4F32730D"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47067A31" w14:textId="77777777" w:rsidTr="0014137D">
        <w:tc>
          <w:tcPr>
            <w:tcW w:w="596" w:type="dxa"/>
            <w:tcBorders>
              <w:top w:val="single" w:sz="4" w:space="0" w:color="auto"/>
              <w:bottom w:val="single" w:sz="4" w:space="0" w:color="auto"/>
            </w:tcBorders>
            <w:shd w:val="clear" w:color="auto" w:fill="F2F2F2" w:themeFill="background1" w:themeFillShade="F2"/>
          </w:tcPr>
          <w:p w14:paraId="5BF790DD" w14:textId="77777777" w:rsidR="001A1645" w:rsidRPr="002132F9" w:rsidRDefault="001A1645" w:rsidP="0014137D">
            <w:pPr>
              <w:rPr>
                <w:rFonts w:ascii="Arial" w:hAnsi="Arial"/>
                <w:bCs/>
                <w:sz w:val="22"/>
                <w:szCs w:val="22"/>
              </w:rPr>
            </w:pPr>
            <w:r w:rsidRPr="002132F9">
              <w:rPr>
                <w:rFonts w:ascii="Arial" w:hAnsi="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37D5037" w14:textId="77777777" w:rsidR="001A1645" w:rsidRPr="004C3A0B" w:rsidRDefault="001A1645" w:rsidP="0014137D">
            <w:pPr>
              <w:rPr>
                <w:rFonts w:ascii="Arial" w:hAnsi="Arial"/>
                <w:sz w:val="22"/>
                <w:szCs w:val="22"/>
              </w:rPr>
            </w:pPr>
            <w:r w:rsidRPr="004C3A0B">
              <w:rPr>
                <w:rFonts w:ascii="Arial" w:hAnsi="Arial"/>
                <w:b/>
                <w:sz w:val="22"/>
                <w:szCs w:val="22"/>
              </w:rPr>
              <w:t>Informed consent</w:t>
            </w:r>
          </w:p>
          <w:p w14:paraId="397B3755" w14:textId="77777777" w:rsidR="001A1645" w:rsidRPr="004C3A0B" w:rsidRDefault="001A1645" w:rsidP="0014137D">
            <w:pPr>
              <w:autoSpaceDE w:val="0"/>
              <w:autoSpaceDN w:val="0"/>
              <w:adjustRightInd w:val="0"/>
              <w:rPr>
                <w:rFonts w:ascii="Arial" w:hAnsi="Arial"/>
                <w:sz w:val="22"/>
                <w:szCs w:val="22"/>
                <w:lang w:eastAsia="en-GB"/>
              </w:rPr>
            </w:pPr>
            <w:r w:rsidRPr="004C3A0B">
              <w:rPr>
                <w:rFonts w:ascii="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sz w:val="22"/>
                <w:szCs w:val="22"/>
                <w:lang w:eastAsia="en-GB"/>
              </w:rPr>
              <w:t xml:space="preserve"> in accordance with prevailing data protection legislation.</w:t>
            </w:r>
          </w:p>
        </w:tc>
      </w:tr>
      <w:tr w:rsidR="001A1645" w:rsidRPr="004C3A0B" w14:paraId="50BA4EE6" w14:textId="77777777" w:rsidTr="0014137D">
        <w:tc>
          <w:tcPr>
            <w:tcW w:w="596" w:type="dxa"/>
            <w:tcBorders>
              <w:top w:val="single" w:sz="4" w:space="0" w:color="auto"/>
              <w:bottom w:val="single" w:sz="4" w:space="0" w:color="auto"/>
            </w:tcBorders>
          </w:tcPr>
          <w:p w14:paraId="5E8A7A1F"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017BECAE" w14:textId="77777777" w:rsidR="001A1645" w:rsidRDefault="001A1645" w:rsidP="0014137D">
            <w:pPr>
              <w:rPr>
                <w:rFonts w:ascii="Arial" w:hAnsi="Arial"/>
                <w:sz w:val="22"/>
                <w:szCs w:val="22"/>
              </w:rPr>
            </w:pPr>
          </w:p>
          <w:p w14:paraId="0A337487" w14:textId="77777777" w:rsidR="001A1645" w:rsidRDefault="001A1645" w:rsidP="0014137D">
            <w:pPr>
              <w:rPr>
                <w:rFonts w:ascii="Arial" w:hAnsi="Arial"/>
                <w:sz w:val="22"/>
                <w:szCs w:val="22"/>
              </w:rPr>
            </w:pPr>
            <w:r>
              <w:rPr>
                <w:rFonts w:ascii="Arial" w:hAnsi="Arial"/>
                <w:sz w:val="22"/>
                <w:szCs w:val="22"/>
              </w:rPr>
              <w:t>NA</w:t>
            </w:r>
          </w:p>
          <w:p w14:paraId="730A240D" w14:textId="77777777" w:rsidR="001A1645" w:rsidRPr="004C3A0B" w:rsidRDefault="001A1645" w:rsidP="0014137D">
            <w:pPr>
              <w:rPr>
                <w:rFonts w:ascii="Arial" w:hAnsi="Arial"/>
                <w:sz w:val="22"/>
                <w:szCs w:val="22"/>
              </w:rPr>
            </w:pPr>
          </w:p>
          <w:p w14:paraId="6715F73A"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rsidRPr="004C3A0B" w14:paraId="1F8D1534" w14:textId="77777777" w:rsidTr="0014137D">
        <w:tc>
          <w:tcPr>
            <w:tcW w:w="596" w:type="dxa"/>
            <w:tcBorders>
              <w:top w:val="single" w:sz="4" w:space="0" w:color="auto"/>
              <w:bottom w:val="single" w:sz="4" w:space="0" w:color="auto"/>
            </w:tcBorders>
            <w:shd w:val="clear" w:color="auto" w:fill="F2F2F2" w:themeFill="background1" w:themeFillShade="F2"/>
          </w:tcPr>
          <w:p w14:paraId="1671BDCD" w14:textId="77777777" w:rsidR="001A1645" w:rsidRPr="002132F9" w:rsidRDefault="001A1645" w:rsidP="0014137D">
            <w:pPr>
              <w:rPr>
                <w:rFonts w:ascii="Arial" w:hAnsi="Arial"/>
                <w:bCs/>
                <w:sz w:val="22"/>
                <w:szCs w:val="22"/>
              </w:rPr>
            </w:pPr>
            <w:r>
              <w:rPr>
                <w:rFonts w:ascii="Arial" w:hAnsi="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48B18B2" w14:textId="77777777" w:rsidR="001A1645" w:rsidRPr="004C3A0B" w:rsidRDefault="001A1645" w:rsidP="0014137D">
            <w:pPr>
              <w:rPr>
                <w:rFonts w:ascii="Arial" w:hAnsi="Arial"/>
                <w:b/>
                <w:sz w:val="22"/>
                <w:szCs w:val="22"/>
              </w:rPr>
            </w:pPr>
            <w:r w:rsidRPr="004C3A0B">
              <w:rPr>
                <w:rFonts w:ascii="Arial" w:hAnsi="Arial"/>
                <w:b/>
                <w:sz w:val="22"/>
                <w:szCs w:val="22"/>
              </w:rPr>
              <w:t>Confidentiality / Anonymity</w:t>
            </w:r>
          </w:p>
          <w:p w14:paraId="073F397D" w14:textId="77777777" w:rsidR="001A1645" w:rsidRPr="004C3A0B" w:rsidRDefault="001A1645" w:rsidP="0014137D">
            <w:pPr>
              <w:rPr>
                <w:rFonts w:ascii="Arial" w:hAnsi="Arial"/>
                <w:sz w:val="22"/>
                <w:szCs w:val="22"/>
              </w:rPr>
            </w:pPr>
            <w:r w:rsidRPr="004C3A0B">
              <w:rPr>
                <w:rFonts w:ascii="Arial" w:hAnsi="Arial"/>
                <w:sz w:val="22"/>
                <w:szCs w:val="22"/>
              </w:rPr>
              <w:t xml:space="preserve">Set out how anonymity of participants and confidentiality will be ensured in any outputs. If anonymity is not being offered, explain why this is the case. </w:t>
            </w:r>
          </w:p>
        </w:tc>
      </w:tr>
      <w:tr w:rsidR="001A1645" w:rsidRPr="004C3A0B" w14:paraId="7940D792" w14:textId="77777777" w:rsidTr="0014137D">
        <w:tc>
          <w:tcPr>
            <w:tcW w:w="596" w:type="dxa"/>
            <w:tcBorders>
              <w:top w:val="single" w:sz="4" w:space="0" w:color="auto"/>
              <w:bottom w:val="single" w:sz="4" w:space="0" w:color="auto"/>
            </w:tcBorders>
          </w:tcPr>
          <w:p w14:paraId="0273267D" w14:textId="77777777" w:rsidR="001A1645" w:rsidRPr="00E32138" w:rsidRDefault="001A1645" w:rsidP="0014137D">
            <w:pPr>
              <w:rPr>
                <w:rFonts w:ascii="Arial" w:hAnsi="Arial"/>
                <w:bCs/>
                <w:sz w:val="22"/>
                <w:szCs w:val="22"/>
              </w:rPr>
            </w:pPr>
          </w:p>
        </w:tc>
        <w:tc>
          <w:tcPr>
            <w:tcW w:w="9923" w:type="dxa"/>
            <w:tcBorders>
              <w:top w:val="single" w:sz="4" w:space="0" w:color="auto"/>
              <w:bottom w:val="single" w:sz="4" w:space="0" w:color="auto"/>
            </w:tcBorders>
          </w:tcPr>
          <w:p w14:paraId="16983E8A" w14:textId="77777777" w:rsidR="001A1645" w:rsidRDefault="001A1645" w:rsidP="0014137D">
            <w:pPr>
              <w:rPr>
                <w:rFonts w:ascii="Arial" w:hAnsi="Arial"/>
                <w:sz w:val="22"/>
                <w:szCs w:val="22"/>
              </w:rPr>
            </w:pPr>
          </w:p>
          <w:p w14:paraId="69A3DF4B" w14:textId="77777777" w:rsidR="001A1645" w:rsidRDefault="001A1645" w:rsidP="0014137D">
            <w:pPr>
              <w:rPr>
                <w:rFonts w:ascii="Arial" w:hAnsi="Arial"/>
                <w:sz w:val="22"/>
                <w:szCs w:val="22"/>
              </w:rPr>
            </w:pPr>
            <w:r>
              <w:rPr>
                <w:rFonts w:ascii="Arial" w:hAnsi="Arial"/>
                <w:sz w:val="22"/>
                <w:szCs w:val="22"/>
              </w:rPr>
              <w:t>NA</w:t>
            </w:r>
          </w:p>
          <w:p w14:paraId="4EBA22B4" w14:textId="77777777" w:rsidR="001A1645" w:rsidRPr="004C3A0B" w:rsidRDefault="001A1645" w:rsidP="0014137D">
            <w:pPr>
              <w:rPr>
                <w:rFonts w:ascii="Arial" w:hAnsi="Arial"/>
                <w:sz w:val="22"/>
                <w:szCs w:val="22"/>
              </w:rPr>
            </w:pPr>
          </w:p>
          <w:p w14:paraId="55D220CA" w14:textId="77777777" w:rsidR="001A1645" w:rsidRPr="004C3A0B"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479AF559" w14:textId="77777777" w:rsidR="001A1645" w:rsidRPr="004C3A0B" w:rsidRDefault="001A1645" w:rsidP="001A1645">
      <w:pPr>
        <w:rPr>
          <w:rFonts w:ascii="Arial" w:hAnsi="Arial"/>
          <w:sz w:val="22"/>
          <w:szCs w:val="22"/>
        </w:rPr>
      </w:pPr>
    </w:p>
    <w:p w14:paraId="1EC3342C" w14:textId="77777777" w:rsidR="001A1645" w:rsidRDefault="001A1645" w:rsidP="001A1645">
      <w:pPr>
        <w:rPr>
          <w:rFonts w:ascii="Arial" w:hAnsi="Arial"/>
          <w:b/>
          <w:sz w:val="22"/>
          <w:szCs w:val="22"/>
        </w:rPr>
      </w:pPr>
      <w:r w:rsidRPr="00354F34">
        <w:rPr>
          <w:rFonts w:ascii="Arial" w:hAnsi="Arial"/>
          <w:b/>
          <w:sz w:val="22"/>
          <w:szCs w:val="22"/>
        </w:rPr>
        <w:t>SECTION J: Data Protection and Storage</w:t>
      </w:r>
    </w:p>
    <w:p w14:paraId="41B5317C" w14:textId="77777777" w:rsidR="001A1645" w:rsidRPr="00354F34" w:rsidRDefault="001A1645" w:rsidP="001A1645">
      <w:pPr>
        <w:rPr>
          <w:rFonts w:ascii="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A1645" w14:paraId="1BF09BB9"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F38300C" w14:textId="77777777" w:rsidR="001A1645" w:rsidRDefault="001A1645" w:rsidP="0014137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981993" w14:textId="77777777" w:rsidR="001A1645" w:rsidRDefault="001A1645" w:rsidP="0014137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9CE62"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F3F00"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645" w14:paraId="64C19170"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92CEF0" w14:textId="77777777" w:rsidR="001A1645" w:rsidRPr="00CF6CA5" w:rsidRDefault="001A1645" w:rsidP="0014137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19B903" w14:textId="77777777" w:rsidR="001A1645" w:rsidRDefault="001A1645" w:rsidP="0014137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DB6A40" w14:textId="77777777" w:rsidR="001A1645" w:rsidRPr="000B38C3" w:rsidRDefault="001A1645" w:rsidP="0014137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880201" w14:textId="77777777" w:rsidR="001A1645" w:rsidRPr="000B38C3" w:rsidRDefault="001A1645" w:rsidP="0014137D">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1A1645" w14:paraId="0E201064"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574EA" w14:textId="77777777" w:rsidR="001A1645" w:rsidRDefault="001A1645" w:rsidP="0014137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931F2F" w14:textId="77777777" w:rsidR="001A1645" w:rsidRDefault="001A1645" w:rsidP="00141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A1645" w14:paraId="6DCFADCC"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F217649" w14:textId="77777777" w:rsidR="001A1645" w:rsidRDefault="001A1645" w:rsidP="0014137D">
            <w:pPr>
              <w:jc w:val="center"/>
              <w:rPr>
                <w:rFonts w:ascii="Arial" w:hAnsi="Arial"/>
                <w:sz w:val="22"/>
                <w:szCs w:val="22"/>
              </w:rPr>
            </w:pPr>
            <w:r>
              <w:rPr>
                <w:rFonts w:ascii="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C3C3EF" w14:textId="77777777" w:rsidR="001A1645" w:rsidRDefault="001A1645" w:rsidP="0014137D">
            <w:pPr>
              <w:rPr>
                <w:rFonts w:ascii="Arial" w:hAnsi="Arial"/>
                <w:sz w:val="22"/>
                <w:szCs w:val="22"/>
              </w:rPr>
            </w:pPr>
          </w:p>
          <w:p w14:paraId="0E407395" w14:textId="77777777" w:rsidR="001A1645" w:rsidRDefault="001A1645" w:rsidP="0014137D">
            <w:pPr>
              <w:rPr>
                <w:rFonts w:ascii="Arial" w:hAnsi="Arial"/>
                <w:sz w:val="22"/>
                <w:szCs w:val="22"/>
              </w:rPr>
            </w:pPr>
          </w:p>
          <w:p w14:paraId="599EC0BE" w14:textId="77777777" w:rsidR="001A1645" w:rsidRPr="004C3A0B" w:rsidRDefault="001A1645" w:rsidP="0014137D">
            <w:pPr>
              <w:rPr>
                <w:rFonts w:ascii="Arial" w:hAnsi="Arial"/>
                <w:sz w:val="22"/>
                <w:szCs w:val="22"/>
              </w:rPr>
            </w:pPr>
          </w:p>
          <w:p w14:paraId="3A5519E8" w14:textId="77777777" w:rsidR="001A1645" w:rsidRPr="00354F34" w:rsidRDefault="001A1645" w:rsidP="0014137D">
            <w:pPr>
              <w:autoSpaceDE w:val="0"/>
              <w:autoSpaceDN w:val="0"/>
              <w:adjustRightInd w:val="0"/>
              <w:rPr>
                <w:i/>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r w:rsidR="001A1645" w14:paraId="1B314EA0" w14:textId="77777777" w:rsidTr="001413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4B671D" w14:textId="77777777" w:rsidR="001A1645" w:rsidRDefault="001A1645" w:rsidP="0014137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EBFB50E" w14:textId="77777777" w:rsidR="001A1645" w:rsidRPr="00947984" w:rsidRDefault="001A1645" w:rsidP="0014137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194AD"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01B2B3" w14:textId="77777777" w:rsidR="001A1645" w:rsidRDefault="001A1645" w:rsidP="0014137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A1645" w14:paraId="6E9C99BA"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2228C" w14:textId="77777777" w:rsidR="001A1645" w:rsidRPr="00CF6CA5" w:rsidRDefault="001A1645" w:rsidP="0014137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142734" w14:textId="77777777" w:rsidR="001A1645" w:rsidRDefault="001A1645" w:rsidP="0014137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030E7A3" w14:textId="77777777" w:rsidR="001A1645" w:rsidRDefault="001A1645" w:rsidP="0014137D">
            <w:pPr>
              <w:pStyle w:val="NormalWeb"/>
              <w:spacing w:before="0" w:beforeAutospacing="0" w:after="0" w:afterAutospacing="0"/>
            </w:pPr>
            <w:r>
              <w:rPr>
                <w:rFonts w:ascii="Arial" w:hAnsi="Arial" w:cs="Arial"/>
                <w:i/>
                <w:iCs/>
                <w:color w:val="000000"/>
                <w:sz w:val="20"/>
                <w:szCs w:val="23"/>
              </w:rPr>
              <w:t>(a) racial or ethnic origin,</w:t>
            </w:r>
          </w:p>
          <w:p w14:paraId="6F330159" w14:textId="77777777" w:rsidR="001A1645" w:rsidRDefault="001A1645" w:rsidP="0014137D">
            <w:pPr>
              <w:pStyle w:val="NormalWeb"/>
              <w:spacing w:before="0" w:beforeAutospacing="0" w:after="0" w:afterAutospacing="0"/>
            </w:pPr>
            <w:r>
              <w:rPr>
                <w:rFonts w:ascii="Arial" w:hAnsi="Arial" w:cs="Arial"/>
                <w:i/>
                <w:iCs/>
                <w:color w:val="000000"/>
                <w:sz w:val="20"/>
                <w:szCs w:val="23"/>
              </w:rPr>
              <w:t>(b) political opinions,</w:t>
            </w:r>
          </w:p>
          <w:p w14:paraId="12C7A8D3" w14:textId="77777777" w:rsidR="001A1645" w:rsidRDefault="001A1645" w:rsidP="0014137D">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0A46153" w14:textId="77777777" w:rsidR="001A1645" w:rsidRDefault="001A1645" w:rsidP="0014137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D366940" w14:textId="77777777" w:rsidR="001A1645" w:rsidRDefault="001A1645" w:rsidP="0014137D">
            <w:pPr>
              <w:pStyle w:val="NormalWeb"/>
              <w:spacing w:before="0" w:beforeAutospacing="0" w:after="0" w:afterAutospacing="0"/>
            </w:pPr>
            <w:r>
              <w:rPr>
                <w:rFonts w:ascii="Arial" w:hAnsi="Arial" w:cs="Arial"/>
                <w:i/>
                <w:iCs/>
                <w:color w:val="000000"/>
                <w:sz w:val="20"/>
                <w:szCs w:val="23"/>
              </w:rPr>
              <w:t>(e) physical or mental health or condition,</w:t>
            </w:r>
          </w:p>
          <w:p w14:paraId="7B706349" w14:textId="77777777" w:rsidR="001A1645" w:rsidRDefault="001A1645" w:rsidP="0014137D">
            <w:pPr>
              <w:pStyle w:val="NormalWeb"/>
              <w:spacing w:before="0" w:beforeAutospacing="0" w:after="0" w:afterAutospacing="0"/>
            </w:pPr>
            <w:r>
              <w:rPr>
                <w:rFonts w:ascii="Arial" w:hAnsi="Arial" w:cs="Arial"/>
                <w:i/>
                <w:iCs/>
                <w:color w:val="000000"/>
                <w:sz w:val="20"/>
                <w:szCs w:val="23"/>
              </w:rPr>
              <w:t>(f) sexual life,</w:t>
            </w:r>
          </w:p>
          <w:p w14:paraId="219DD9B6" w14:textId="77777777" w:rsidR="001A1645" w:rsidRDefault="001A1645" w:rsidP="0014137D">
            <w:pPr>
              <w:pStyle w:val="NormalWeb"/>
              <w:spacing w:before="0" w:beforeAutospacing="0" w:after="0" w:afterAutospacing="0"/>
            </w:pPr>
            <w:r>
              <w:rPr>
                <w:rFonts w:ascii="Arial" w:hAnsi="Arial" w:cs="Arial"/>
                <w:i/>
                <w:iCs/>
                <w:color w:val="000000"/>
                <w:sz w:val="20"/>
                <w:szCs w:val="23"/>
              </w:rPr>
              <w:t>(g) genetics,</w:t>
            </w:r>
          </w:p>
          <w:p w14:paraId="3FB5EE10" w14:textId="77777777" w:rsidR="001A1645" w:rsidRPr="00354F34" w:rsidRDefault="001A1645" w:rsidP="0014137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7AB893" w14:textId="77777777" w:rsidR="001A1645" w:rsidRPr="000B38C3" w:rsidRDefault="001A1645" w:rsidP="0014137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07B44C" w14:textId="77777777" w:rsidR="001A1645" w:rsidRPr="000B38C3" w:rsidRDefault="001A1645" w:rsidP="0014137D">
            <w:pPr>
              <w:pStyle w:val="NormalWeb"/>
              <w:autoSpaceDE w:val="0"/>
              <w:autoSpaceDN w:val="0"/>
              <w:adjustRightInd w:val="0"/>
              <w:jc w:val="cente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1A1645" w14:paraId="7F75D5D4"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277C6" w14:textId="77777777" w:rsidR="001A1645" w:rsidRDefault="001A1645" w:rsidP="0014137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799C81" w14:textId="77777777" w:rsidR="001A1645" w:rsidRDefault="001A1645" w:rsidP="0014137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A1645" w14:paraId="35E7B127" w14:textId="77777777" w:rsidTr="0014137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992577" w14:textId="77777777" w:rsidR="001A1645" w:rsidRDefault="001A1645" w:rsidP="0014137D">
            <w:pPr>
              <w:jc w:val="center"/>
              <w:rPr>
                <w:rFonts w:ascii="Arial" w:hAnsi="Arial"/>
                <w:sz w:val="22"/>
                <w:szCs w:val="22"/>
              </w:rPr>
            </w:pPr>
            <w:r>
              <w:rPr>
                <w:rFonts w:ascii="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3F4563" w14:textId="77777777" w:rsidR="001A1645" w:rsidRDefault="001A1645" w:rsidP="0014137D">
            <w:pPr>
              <w:rPr>
                <w:rFonts w:ascii="Arial" w:hAnsi="Arial"/>
                <w:sz w:val="22"/>
                <w:szCs w:val="22"/>
              </w:rPr>
            </w:pPr>
          </w:p>
          <w:p w14:paraId="4255A3CF" w14:textId="77777777" w:rsidR="001A1645" w:rsidRDefault="001A1645" w:rsidP="0014137D">
            <w:pPr>
              <w:rPr>
                <w:rFonts w:ascii="Arial" w:hAnsi="Arial"/>
                <w:sz w:val="22"/>
                <w:szCs w:val="22"/>
              </w:rPr>
            </w:pPr>
          </w:p>
          <w:p w14:paraId="6A7A028E" w14:textId="77777777" w:rsidR="001A1645" w:rsidRPr="004C3A0B" w:rsidRDefault="001A1645" w:rsidP="0014137D">
            <w:pPr>
              <w:rPr>
                <w:rFonts w:ascii="Arial" w:hAnsi="Arial"/>
                <w:sz w:val="22"/>
                <w:szCs w:val="22"/>
              </w:rPr>
            </w:pPr>
          </w:p>
          <w:p w14:paraId="65C0F0ED" w14:textId="77777777" w:rsidR="001A1645" w:rsidRDefault="001A1645" w:rsidP="0014137D">
            <w:pPr>
              <w:autoSpaceDE w:val="0"/>
              <w:autoSpaceDN w:val="0"/>
              <w:adjustRightInd w:val="0"/>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14840514" w14:textId="77777777" w:rsidR="001A1645" w:rsidRDefault="001A1645" w:rsidP="001A1645"/>
    <w:tbl>
      <w:tblPr>
        <w:tblStyle w:val="TableGrid"/>
        <w:tblW w:w="10485" w:type="dxa"/>
        <w:tblLook w:val="04A0" w:firstRow="1" w:lastRow="0" w:firstColumn="1" w:lastColumn="0" w:noHBand="0" w:noVBand="1"/>
      </w:tblPr>
      <w:tblGrid>
        <w:gridCol w:w="562"/>
        <w:gridCol w:w="7905"/>
        <w:gridCol w:w="992"/>
        <w:gridCol w:w="1026"/>
      </w:tblGrid>
      <w:tr w:rsidR="001A1645" w:rsidRPr="004C3A0B" w14:paraId="088BAD48" w14:textId="77777777" w:rsidTr="0014137D">
        <w:trPr>
          <w:trHeight w:val="439"/>
        </w:trPr>
        <w:tc>
          <w:tcPr>
            <w:tcW w:w="562" w:type="dxa"/>
            <w:shd w:val="clear" w:color="auto" w:fill="F2F2F2" w:themeFill="background1" w:themeFillShade="F2"/>
            <w:vAlign w:val="center"/>
          </w:tcPr>
          <w:p w14:paraId="27C396ED" w14:textId="77777777" w:rsidR="001A1645" w:rsidRPr="002132F9" w:rsidRDefault="001A1645" w:rsidP="0014137D">
            <w:pPr>
              <w:autoSpaceDE w:val="0"/>
              <w:autoSpaceDN w:val="0"/>
              <w:adjustRightInd w:val="0"/>
              <w:jc w:val="center"/>
              <w:rPr>
                <w:rFonts w:ascii="Arial" w:hAnsi="Arial"/>
                <w:sz w:val="22"/>
                <w:szCs w:val="22"/>
              </w:rPr>
            </w:pPr>
          </w:p>
        </w:tc>
        <w:tc>
          <w:tcPr>
            <w:tcW w:w="7905" w:type="dxa"/>
            <w:shd w:val="clear" w:color="auto" w:fill="F2F2F2" w:themeFill="background1" w:themeFillShade="F2"/>
          </w:tcPr>
          <w:p w14:paraId="1581C097" w14:textId="77777777" w:rsidR="001A1645" w:rsidRPr="009563B2" w:rsidRDefault="001A1645" w:rsidP="0014137D">
            <w:pPr>
              <w:autoSpaceDE w:val="0"/>
              <w:autoSpaceDN w:val="0"/>
              <w:adjustRightInd w:val="0"/>
              <w:rPr>
                <w:rFonts w:ascii="Arial" w:hAnsi="Arial"/>
                <w:b/>
                <w:bCs/>
                <w:sz w:val="22"/>
                <w:szCs w:val="22"/>
              </w:rPr>
            </w:pPr>
            <w:r w:rsidRPr="009563B2">
              <w:rPr>
                <w:b/>
              </w:rPr>
              <w:br w:type="page"/>
            </w:r>
            <w:r>
              <w:rPr>
                <w:rFonts w:ascii="Arial" w:hAnsi="Arial"/>
                <w:b/>
                <w:sz w:val="22"/>
                <w:szCs w:val="22"/>
              </w:rPr>
              <w:t>W</w:t>
            </w:r>
            <w:r w:rsidRPr="009563B2">
              <w:rPr>
                <w:rFonts w:ascii="Arial" w:hAnsi="Arial"/>
                <w:b/>
                <w:sz w:val="22"/>
                <w:szCs w:val="22"/>
              </w:rPr>
              <w:t>ill data f</w:t>
            </w:r>
            <w:r>
              <w:rPr>
                <w:rFonts w:ascii="Arial" w:hAnsi="Arial"/>
                <w:b/>
                <w:sz w:val="22"/>
                <w:szCs w:val="22"/>
              </w:rPr>
              <w:t xml:space="preserve">rom the research activity (collected data, </w:t>
            </w:r>
            <w:r w:rsidRPr="009563B2">
              <w:rPr>
                <w:rFonts w:ascii="Arial" w:hAnsi="Arial"/>
                <w:b/>
                <w:sz w:val="22"/>
                <w:szCs w:val="22"/>
              </w:rPr>
              <w:t>drafts of the thesis</w:t>
            </w:r>
            <w:r>
              <w:rPr>
                <w:rFonts w:ascii="Arial" w:hAnsi="Arial"/>
                <w:b/>
                <w:sz w:val="22"/>
                <w:szCs w:val="22"/>
              </w:rPr>
              <w:t>,</w:t>
            </w:r>
            <w:r w:rsidRPr="009563B2">
              <w:rPr>
                <w:rFonts w:ascii="Arial" w:hAnsi="Arial"/>
                <w:b/>
                <w:sz w:val="22"/>
                <w:szCs w:val="22"/>
              </w:rPr>
              <w:t xml:space="preserve"> or materials for publication) be stored</w:t>
            </w:r>
            <w:r>
              <w:rPr>
                <w:rFonts w:ascii="Arial" w:hAnsi="Arial"/>
                <w:b/>
                <w:sz w:val="22"/>
                <w:szCs w:val="22"/>
              </w:rPr>
              <w:t xml:space="preserve"> in any of the following ways?</w:t>
            </w:r>
          </w:p>
        </w:tc>
        <w:tc>
          <w:tcPr>
            <w:tcW w:w="992" w:type="dxa"/>
            <w:shd w:val="clear" w:color="auto" w:fill="F2F2F2" w:themeFill="background1" w:themeFillShade="F2"/>
          </w:tcPr>
          <w:p w14:paraId="2DC62711"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tcPr>
          <w:p w14:paraId="25D57239"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3E8B5C0C" w14:textId="77777777" w:rsidTr="0014137D">
        <w:trPr>
          <w:trHeight w:val="439"/>
        </w:trPr>
        <w:tc>
          <w:tcPr>
            <w:tcW w:w="562" w:type="dxa"/>
            <w:shd w:val="clear" w:color="auto" w:fill="F2F2F2" w:themeFill="background1" w:themeFillShade="F2"/>
            <w:vAlign w:val="center"/>
          </w:tcPr>
          <w:p w14:paraId="71835BF3"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5</w:t>
            </w:r>
          </w:p>
        </w:tc>
        <w:tc>
          <w:tcPr>
            <w:tcW w:w="7905" w:type="dxa"/>
            <w:shd w:val="clear" w:color="auto" w:fill="F2F2F2" w:themeFill="background1" w:themeFillShade="F2"/>
            <w:vAlign w:val="center"/>
          </w:tcPr>
          <w:p w14:paraId="576B6D5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Manual files (</w:t>
            </w:r>
            <w:proofErr w:type="gramStart"/>
            <w:r w:rsidRPr="004C3A0B">
              <w:rPr>
                <w:rFonts w:ascii="Arial" w:hAnsi="Arial"/>
                <w:sz w:val="22"/>
                <w:szCs w:val="22"/>
              </w:rPr>
              <w:t>i.e.</w:t>
            </w:r>
            <w:proofErr w:type="gramEnd"/>
            <w:r w:rsidRPr="004C3A0B">
              <w:rPr>
                <w:rFonts w:ascii="Arial" w:hAnsi="Arial"/>
                <w:sz w:val="22"/>
                <w:szCs w:val="22"/>
              </w:rPr>
              <w:t xml:space="preserve"> in paper form)?</w:t>
            </w:r>
          </w:p>
        </w:tc>
        <w:tc>
          <w:tcPr>
            <w:tcW w:w="992" w:type="dxa"/>
            <w:shd w:val="clear" w:color="auto" w:fill="BFBFBF" w:themeFill="background1" w:themeFillShade="BF"/>
          </w:tcPr>
          <w:sdt>
            <w:sdtPr>
              <w:rPr>
                <w:rFonts w:ascii="Arial" w:hAnsi="Arial"/>
                <w:sz w:val="22"/>
                <w:szCs w:val="22"/>
              </w:rPr>
              <w:id w:val="-716891366"/>
              <w14:checkbox>
                <w14:checked w14:val="0"/>
                <w14:checkedState w14:val="2612" w14:font="MS Gothic"/>
                <w14:uncheckedState w14:val="2610" w14:font="MS Gothic"/>
              </w14:checkbox>
            </w:sdtPr>
            <w:sdtContent>
              <w:p w14:paraId="4F4E8A61"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24512450"/>
              <w14:checkbox>
                <w14:checked w14:val="1"/>
                <w14:checkedState w14:val="2612" w14:font="MS Gothic"/>
                <w14:uncheckedState w14:val="2610" w14:font="MS Gothic"/>
              </w14:checkbox>
            </w:sdtPr>
            <w:sdtContent>
              <w:p w14:paraId="131F9B09"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82B3475" w14:textId="77777777" w:rsidTr="0014137D">
        <w:trPr>
          <w:trHeight w:val="403"/>
        </w:trPr>
        <w:tc>
          <w:tcPr>
            <w:tcW w:w="562" w:type="dxa"/>
            <w:shd w:val="clear" w:color="auto" w:fill="F2F2F2" w:themeFill="background1" w:themeFillShade="F2"/>
            <w:vAlign w:val="center"/>
          </w:tcPr>
          <w:p w14:paraId="0356FF8C"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6</w:t>
            </w:r>
          </w:p>
        </w:tc>
        <w:tc>
          <w:tcPr>
            <w:tcW w:w="7905" w:type="dxa"/>
            <w:shd w:val="clear" w:color="auto" w:fill="F2F2F2" w:themeFill="background1" w:themeFillShade="F2"/>
            <w:vAlign w:val="center"/>
          </w:tcPr>
          <w:p w14:paraId="3B964067"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University computers?</w:t>
            </w:r>
          </w:p>
        </w:tc>
        <w:tc>
          <w:tcPr>
            <w:tcW w:w="992" w:type="dxa"/>
            <w:shd w:val="clear" w:color="auto" w:fill="BFBFBF" w:themeFill="background1" w:themeFillShade="BF"/>
          </w:tcPr>
          <w:sdt>
            <w:sdtPr>
              <w:rPr>
                <w:rFonts w:ascii="Arial" w:hAnsi="Arial"/>
                <w:sz w:val="22"/>
                <w:szCs w:val="22"/>
              </w:rPr>
              <w:id w:val="-1058942064"/>
              <w14:checkbox>
                <w14:checked w14:val="0"/>
                <w14:checkedState w14:val="2612" w14:font="MS Gothic"/>
                <w14:uncheckedState w14:val="2610" w14:font="MS Gothic"/>
              </w14:checkbox>
            </w:sdtPr>
            <w:sdtContent>
              <w:p w14:paraId="0E317F25"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525707884"/>
              <w14:checkbox>
                <w14:checked w14:val="1"/>
                <w14:checkedState w14:val="2612" w14:font="MS Gothic"/>
                <w14:uncheckedState w14:val="2610" w14:font="MS Gothic"/>
              </w14:checkbox>
            </w:sdtPr>
            <w:sdtContent>
              <w:p w14:paraId="1BE76C1C"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B179D33" w14:textId="77777777" w:rsidTr="0014137D">
        <w:trPr>
          <w:trHeight w:val="439"/>
        </w:trPr>
        <w:tc>
          <w:tcPr>
            <w:tcW w:w="562" w:type="dxa"/>
            <w:shd w:val="clear" w:color="auto" w:fill="F2F2F2" w:themeFill="background1" w:themeFillShade="F2"/>
            <w:vAlign w:val="center"/>
          </w:tcPr>
          <w:p w14:paraId="4C882E84"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7</w:t>
            </w:r>
          </w:p>
        </w:tc>
        <w:tc>
          <w:tcPr>
            <w:tcW w:w="7905" w:type="dxa"/>
            <w:shd w:val="clear" w:color="auto" w:fill="F2F2F2" w:themeFill="background1" w:themeFillShade="F2"/>
            <w:vAlign w:val="center"/>
          </w:tcPr>
          <w:p w14:paraId="1F6D58C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Private company computers?</w:t>
            </w:r>
          </w:p>
        </w:tc>
        <w:tc>
          <w:tcPr>
            <w:tcW w:w="992" w:type="dxa"/>
            <w:shd w:val="clear" w:color="auto" w:fill="BFBFBF" w:themeFill="background1" w:themeFillShade="BF"/>
          </w:tcPr>
          <w:sdt>
            <w:sdtPr>
              <w:rPr>
                <w:rFonts w:ascii="Arial" w:hAnsi="Arial"/>
                <w:sz w:val="22"/>
                <w:szCs w:val="22"/>
              </w:rPr>
              <w:id w:val="428779520"/>
              <w14:checkbox>
                <w14:checked w14:val="0"/>
                <w14:checkedState w14:val="2612" w14:font="MS Gothic"/>
                <w14:uncheckedState w14:val="2610" w14:font="MS Gothic"/>
              </w14:checkbox>
            </w:sdtPr>
            <w:sdtContent>
              <w:p w14:paraId="40F336BD"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738441066"/>
              <w14:checkbox>
                <w14:checked w14:val="1"/>
                <w14:checkedState w14:val="2612" w14:font="MS Gothic"/>
                <w14:uncheckedState w14:val="2610" w14:font="MS Gothic"/>
              </w14:checkbox>
            </w:sdtPr>
            <w:sdtContent>
              <w:p w14:paraId="4D87BAD7"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B2CEE77" w14:textId="77777777" w:rsidTr="0014137D">
        <w:trPr>
          <w:trHeight w:val="403"/>
        </w:trPr>
        <w:tc>
          <w:tcPr>
            <w:tcW w:w="562" w:type="dxa"/>
            <w:shd w:val="clear" w:color="auto" w:fill="F2F2F2" w:themeFill="background1" w:themeFillShade="F2"/>
            <w:vAlign w:val="center"/>
          </w:tcPr>
          <w:p w14:paraId="03F6983B"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8</w:t>
            </w:r>
          </w:p>
        </w:tc>
        <w:tc>
          <w:tcPr>
            <w:tcW w:w="7905" w:type="dxa"/>
            <w:shd w:val="clear" w:color="auto" w:fill="F2F2F2" w:themeFill="background1" w:themeFillShade="F2"/>
            <w:vAlign w:val="center"/>
          </w:tcPr>
          <w:p w14:paraId="263AB5B9"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Home or other personal computers?</w:t>
            </w:r>
          </w:p>
        </w:tc>
        <w:tc>
          <w:tcPr>
            <w:tcW w:w="992" w:type="dxa"/>
            <w:shd w:val="clear" w:color="auto" w:fill="BFBFBF" w:themeFill="background1" w:themeFillShade="BF"/>
          </w:tcPr>
          <w:sdt>
            <w:sdtPr>
              <w:rPr>
                <w:rFonts w:ascii="Arial" w:hAnsi="Arial"/>
                <w:sz w:val="22"/>
                <w:szCs w:val="22"/>
              </w:rPr>
              <w:id w:val="666676712"/>
              <w14:checkbox>
                <w14:checked w14:val="0"/>
                <w14:checkedState w14:val="2612" w14:font="MS Gothic"/>
                <w14:uncheckedState w14:val="2610" w14:font="MS Gothic"/>
              </w14:checkbox>
            </w:sdtPr>
            <w:sdtContent>
              <w:p w14:paraId="355A4D14"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43309197"/>
              <w14:checkbox>
                <w14:checked w14:val="1"/>
                <w14:checkedState w14:val="2612" w14:font="MS Gothic"/>
                <w14:uncheckedState w14:val="2610" w14:font="MS Gothic"/>
              </w14:checkbox>
            </w:sdtPr>
            <w:sdtContent>
              <w:p w14:paraId="644BCE0E"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796F48B" w14:textId="77777777" w:rsidTr="0014137D">
        <w:trPr>
          <w:trHeight w:val="403"/>
        </w:trPr>
        <w:tc>
          <w:tcPr>
            <w:tcW w:w="562" w:type="dxa"/>
            <w:shd w:val="clear" w:color="auto" w:fill="F2F2F2" w:themeFill="background1" w:themeFillShade="F2"/>
            <w:vAlign w:val="center"/>
          </w:tcPr>
          <w:p w14:paraId="15C51CFB" w14:textId="77777777" w:rsidR="001A1645" w:rsidRPr="00903B3C" w:rsidRDefault="001A1645" w:rsidP="0014137D">
            <w:pPr>
              <w:autoSpaceDE w:val="0"/>
              <w:autoSpaceDN w:val="0"/>
              <w:adjustRightInd w:val="0"/>
              <w:jc w:val="center"/>
              <w:rPr>
                <w:rFonts w:ascii="Arial" w:hAnsi="Arial"/>
                <w:sz w:val="22"/>
                <w:szCs w:val="22"/>
              </w:rPr>
            </w:pPr>
            <w:r>
              <w:rPr>
                <w:rFonts w:ascii="Arial" w:hAnsi="Arial"/>
                <w:sz w:val="22"/>
                <w:szCs w:val="22"/>
              </w:rPr>
              <w:t>9</w:t>
            </w:r>
          </w:p>
        </w:tc>
        <w:tc>
          <w:tcPr>
            <w:tcW w:w="7905" w:type="dxa"/>
            <w:shd w:val="clear" w:color="auto" w:fill="F2F2F2" w:themeFill="background1" w:themeFillShade="F2"/>
            <w:vAlign w:val="center"/>
          </w:tcPr>
          <w:p w14:paraId="45F5832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Laptop computers/ CDs/ Portable disk-drives/ memory sticks?</w:t>
            </w:r>
          </w:p>
        </w:tc>
        <w:tc>
          <w:tcPr>
            <w:tcW w:w="992" w:type="dxa"/>
            <w:shd w:val="clear" w:color="auto" w:fill="BFBFBF" w:themeFill="background1" w:themeFillShade="BF"/>
          </w:tcPr>
          <w:sdt>
            <w:sdtPr>
              <w:rPr>
                <w:rFonts w:ascii="Arial" w:hAnsi="Arial"/>
                <w:sz w:val="22"/>
                <w:szCs w:val="22"/>
              </w:rPr>
              <w:id w:val="1761182650"/>
              <w14:checkbox>
                <w14:checked w14:val="0"/>
                <w14:checkedState w14:val="2612" w14:font="MS Gothic"/>
                <w14:uncheckedState w14:val="2610" w14:font="MS Gothic"/>
              </w14:checkbox>
            </w:sdtPr>
            <w:sdtContent>
              <w:p w14:paraId="76B645D0"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031489010"/>
              <w14:checkbox>
                <w14:checked w14:val="1"/>
                <w14:checkedState w14:val="2612" w14:font="MS Gothic"/>
                <w14:uncheckedState w14:val="2610" w14:font="MS Gothic"/>
              </w14:checkbox>
            </w:sdtPr>
            <w:sdtContent>
              <w:p w14:paraId="49A12F0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3EFDB1F" w14:textId="77777777" w:rsidTr="0014137D">
        <w:trPr>
          <w:trHeight w:val="403"/>
        </w:trPr>
        <w:tc>
          <w:tcPr>
            <w:tcW w:w="562" w:type="dxa"/>
            <w:shd w:val="clear" w:color="auto" w:fill="F2F2F2" w:themeFill="background1" w:themeFillShade="F2"/>
            <w:vAlign w:val="center"/>
          </w:tcPr>
          <w:p w14:paraId="053044C7" w14:textId="77777777" w:rsidR="001A1645" w:rsidRPr="00903B3C"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0</w:t>
            </w:r>
          </w:p>
        </w:tc>
        <w:tc>
          <w:tcPr>
            <w:tcW w:w="7905" w:type="dxa"/>
            <w:shd w:val="clear" w:color="auto" w:fill="F2F2F2" w:themeFill="background1" w:themeFillShade="F2"/>
            <w:vAlign w:val="center"/>
          </w:tcPr>
          <w:p w14:paraId="27CB3653"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“Cloud” storage or websites?</w:t>
            </w:r>
          </w:p>
        </w:tc>
        <w:tc>
          <w:tcPr>
            <w:tcW w:w="992" w:type="dxa"/>
            <w:shd w:val="clear" w:color="auto" w:fill="BFBFBF" w:themeFill="background1" w:themeFillShade="BF"/>
          </w:tcPr>
          <w:sdt>
            <w:sdtPr>
              <w:rPr>
                <w:rFonts w:ascii="Arial" w:hAnsi="Arial"/>
                <w:sz w:val="22"/>
                <w:szCs w:val="22"/>
              </w:rPr>
              <w:id w:val="-40376448"/>
              <w14:checkbox>
                <w14:checked w14:val="0"/>
                <w14:checkedState w14:val="2612" w14:font="MS Gothic"/>
                <w14:uncheckedState w14:val="2610" w14:font="MS Gothic"/>
              </w14:checkbox>
            </w:sdtPr>
            <w:sdtContent>
              <w:p w14:paraId="39EFD230"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004037841"/>
              <w14:checkbox>
                <w14:checked w14:val="1"/>
                <w14:checkedState w14:val="2612" w14:font="MS Gothic"/>
                <w14:uncheckedState w14:val="2610" w14:font="MS Gothic"/>
              </w14:checkbox>
            </w:sdtPr>
            <w:sdtContent>
              <w:p w14:paraId="405F5294"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15EC401" w14:textId="77777777" w:rsidTr="0014137D">
        <w:trPr>
          <w:trHeight w:val="403"/>
        </w:trPr>
        <w:tc>
          <w:tcPr>
            <w:tcW w:w="562" w:type="dxa"/>
            <w:shd w:val="clear" w:color="auto" w:fill="F2F2F2" w:themeFill="background1" w:themeFillShade="F2"/>
            <w:vAlign w:val="center"/>
          </w:tcPr>
          <w:p w14:paraId="43B6088E" w14:textId="77777777" w:rsidR="001A1645" w:rsidRPr="00903B3C"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1</w:t>
            </w:r>
          </w:p>
        </w:tc>
        <w:tc>
          <w:tcPr>
            <w:tcW w:w="7905" w:type="dxa"/>
            <w:shd w:val="clear" w:color="auto" w:fill="F2F2F2" w:themeFill="background1" w:themeFillShade="F2"/>
          </w:tcPr>
          <w:p w14:paraId="397316B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Other – specify:</w:t>
            </w:r>
          </w:p>
          <w:p w14:paraId="0F3A3562" w14:textId="77777777" w:rsidR="001A1645" w:rsidRPr="004C3A0B" w:rsidRDefault="001A1645" w:rsidP="0014137D">
            <w:pPr>
              <w:autoSpaceDE w:val="0"/>
              <w:autoSpaceDN w:val="0"/>
              <w:adjustRightInd w:val="0"/>
              <w:rPr>
                <w:rFonts w:ascii="Arial" w:hAnsi="Arial"/>
                <w:sz w:val="22"/>
                <w:szCs w:val="22"/>
              </w:rPr>
            </w:pPr>
          </w:p>
        </w:tc>
        <w:tc>
          <w:tcPr>
            <w:tcW w:w="992" w:type="dxa"/>
            <w:shd w:val="clear" w:color="auto" w:fill="BFBFBF" w:themeFill="background1" w:themeFillShade="BF"/>
            <w:vAlign w:val="center"/>
          </w:tcPr>
          <w:sdt>
            <w:sdtPr>
              <w:rPr>
                <w:rFonts w:ascii="Arial" w:hAnsi="Arial"/>
                <w:sz w:val="22"/>
                <w:szCs w:val="22"/>
              </w:rPr>
              <w:id w:val="-1556230815"/>
              <w14:checkbox>
                <w14:checked w14:val="0"/>
                <w14:checkedState w14:val="2612" w14:font="MS Gothic"/>
                <w14:uncheckedState w14:val="2610" w14:font="MS Gothic"/>
              </w14:checkbox>
            </w:sdtPr>
            <w:sdtContent>
              <w:p w14:paraId="471EA31A"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75544959"/>
              <w14:checkbox>
                <w14:checked w14:val="1"/>
                <w14:checkedState w14:val="2612" w14:font="MS Gothic"/>
                <w14:uncheckedState w14:val="2610" w14:font="MS Gothic"/>
              </w14:checkbox>
            </w:sdtPr>
            <w:sdtContent>
              <w:p w14:paraId="7D64069E"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219F313D" w14:textId="77777777" w:rsidTr="0014137D">
        <w:trPr>
          <w:trHeight w:val="403"/>
        </w:trPr>
        <w:tc>
          <w:tcPr>
            <w:tcW w:w="562" w:type="dxa"/>
            <w:shd w:val="clear" w:color="auto" w:fill="F2F2F2" w:themeFill="background1" w:themeFillShade="F2"/>
            <w:vAlign w:val="center"/>
          </w:tcPr>
          <w:p w14:paraId="2B91FD5B" w14:textId="77777777" w:rsidR="001A1645" w:rsidRPr="00903B3C" w:rsidRDefault="001A1645" w:rsidP="0014137D">
            <w:pPr>
              <w:autoSpaceDE w:val="0"/>
              <w:autoSpaceDN w:val="0"/>
              <w:adjustRightInd w:val="0"/>
              <w:jc w:val="center"/>
              <w:rPr>
                <w:rFonts w:ascii="Arial" w:hAnsi="Arial"/>
                <w:bCs/>
                <w:sz w:val="22"/>
                <w:szCs w:val="22"/>
              </w:rPr>
            </w:pPr>
            <w:r>
              <w:rPr>
                <w:rFonts w:ascii="Arial" w:hAnsi="Arial"/>
                <w:sz w:val="22"/>
                <w:szCs w:val="22"/>
              </w:rPr>
              <w:t>12</w:t>
            </w:r>
          </w:p>
        </w:tc>
        <w:tc>
          <w:tcPr>
            <w:tcW w:w="9923" w:type="dxa"/>
            <w:gridSpan w:val="3"/>
            <w:shd w:val="clear" w:color="auto" w:fill="F2F2F2" w:themeFill="background1" w:themeFillShade="F2"/>
          </w:tcPr>
          <w:p w14:paraId="1AB15F3C" w14:textId="77777777" w:rsidR="001A1645" w:rsidRDefault="001A1645" w:rsidP="0014137D">
            <w:pPr>
              <w:autoSpaceDE w:val="0"/>
              <w:autoSpaceDN w:val="0"/>
              <w:adjustRightInd w:val="0"/>
              <w:rPr>
                <w:rFonts w:ascii="Arial" w:hAnsi="Arial"/>
                <w:b/>
                <w:bCs/>
                <w:sz w:val="22"/>
                <w:szCs w:val="22"/>
              </w:rPr>
            </w:pPr>
            <w:r w:rsidRPr="00204E14">
              <w:rPr>
                <w:rFonts w:ascii="Arial" w:hAnsi="Arial"/>
                <w:bCs/>
                <w:sz w:val="22"/>
                <w:szCs w:val="22"/>
              </w:rPr>
              <w:t xml:space="preserve">For all stored data, explain the measures in place to ensure </w:t>
            </w:r>
            <w:r>
              <w:rPr>
                <w:rFonts w:ascii="Arial" w:hAnsi="Arial"/>
                <w:bCs/>
                <w:sz w:val="22"/>
                <w:szCs w:val="22"/>
              </w:rPr>
              <w:t xml:space="preserve">the security of the data collected, </w:t>
            </w:r>
            <w:r w:rsidRPr="00204E14">
              <w:rPr>
                <w:rFonts w:ascii="Arial" w:hAnsi="Arial"/>
                <w:bCs/>
                <w:sz w:val="22"/>
                <w:szCs w:val="22"/>
              </w:rPr>
              <w:t xml:space="preserve">data confidentiality, including details of </w:t>
            </w:r>
            <w:r>
              <w:rPr>
                <w:rFonts w:ascii="Arial" w:hAnsi="Arial"/>
                <w:bCs/>
                <w:sz w:val="22"/>
                <w:szCs w:val="22"/>
              </w:rPr>
              <w:t xml:space="preserve">backup procedures, </w:t>
            </w:r>
            <w:r w:rsidRPr="00065801">
              <w:rPr>
                <w:rFonts w:ascii="Arial" w:hAnsi="Arial"/>
                <w:bCs/>
                <w:sz w:val="22"/>
                <w:szCs w:val="22"/>
                <w:shd w:val="clear" w:color="auto" w:fill="F2F2F2" w:themeFill="background1" w:themeFillShade="F2"/>
              </w:rPr>
              <w:t>password</w:t>
            </w:r>
            <w:r>
              <w:rPr>
                <w:rFonts w:ascii="Arial" w:hAnsi="Arial"/>
                <w:bCs/>
                <w:sz w:val="22"/>
                <w:szCs w:val="22"/>
              </w:rPr>
              <w:t xml:space="preserve"> protection, encryption, anonymisation and pseudonymisation</w:t>
            </w:r>
            <w:r w:rsidRPr="00204E14">
              <w:rPr>
                <w:rFonts w:ascii="Arial" w:hAnsi="Arial"/>
                <w:sz w:val="22"/>
                <w:szCs w:val="22"/>
              </w:rPr>
              <w:t>:</w:t>
            </w:r>
          </w:p>
        </w:tc>
      </w:tr>
      <w:tr w:rsidR="001A1645" w:rsidRPr="004C3A0B" w14:paraId="66F2CB15" w14:textId="77777777" w:rsidTr="0014137D">
        <w:trPr>
          <w:trHeight w:val="403"/>
        </w:trPr>
        <w:tc>
          <w:tcPr>
            <w:tcW w:w="562" w:type="dxa"/>
            <w:vAlign w:val="center"/>
          </w:tcPr>
          <w:p w14:paraId="7330C856" w14:textId="77777777" w:rsidR="001A1645" w:rsidRPr="00E65973" w:rsidRDefault="001A1645" w:rsidP="0014137D">
            <w:pPr>
              <w:jc w:val="center"/>
              <w:rPr>
                <w:rFonts w:ascii="Arial" w:hAnsi="Arial"/>
                <w:sz w:val="22"/>
                <w:szCs w:val="22"/>
              </w:rPr>
            </w:pPr>
          </w:p>
        </w:tc>
        <w:tc>
          <w:tcPr>
            <w:tcW w:w="9923" w:type="dxa"/>
            <w:gridSpan w:val="3"/>
          </w:tcPr>
          <w:p w14:paraId="31828544" w14:textId="77777777" w:rsidR="001A1645" w:rsidRDefault="001A1645" w:rsidP="0014137D">
            <w:pPr>
              <w:rPr>
                <w:rFonts w:ascii="Arial" w:hAnsi="Arial"/>
                <w:sz w:val="22"/>
                <w:szCs w:val="22"/>
              </w:rPr>
            </w:pPr>
          </w:p>
          <w:p w14:paraId="773F40DD" w14:textId="77777777" w:rsidR="001A1645" w:rsidRPr="004C3A0B" w:rsidRDefault="001A1645" w:rsidP="0014137D">
            <w:pPr>
              <w:rPr>
                <w:rFonts w:ascii="Arial" w:hAnsi="Arial"/>
                <w:sz w:val="22"/>
                <w:szCs w:val="22"/>
              </w:rPr>
            </w:pPr>
          </w:p>
          <w:p w14:paraId="50A86335" w14:textId="77777777" w:rsidR="001A1645" w:rsidRDefault="001A1645" w:rsidP="0014137D">
            <w:pPr>
              <w:autoSpaceDE w:val="0"/>
              <w:autoSpaceDN w:val="0"/>
              <w:adjustRightInd w:val="0"/>
              <w:rPr>
                <w:rFonts w:ascii="Arial" w:hAnsi="Arial"/>
                <w:b/>
                <w:bCs/>
                <w:sz w:val="22"/>
                <w:szCs w:val="22"/>
              </w:rPr>
            </w:pPr>
            <w:r w:rsidRPr="003257BD">
              <w:rPr>
                <w:rFonts w:ascii="Arial" w:hAnsi="Arial"/>
                <w:i/>
                <w:color w:val="808080"/>
                <w:sz w:val="18"/>
                <w:szCs w:val="18"/>
              </w:rPr>
              <w:t>(</w:t>
            </w:r>
            <w:proofErr w:type="gramStart"/>
            <w:r w:rsidRPr="003257BD">
              <w:rPr>
                <w:rFonts w:ascii="Arial" w:hAnsi="Arial"/>
                <w:i/>
                <w:color w:val="808080"/>
                <w:sz w:val="18"/>
                <w:szCs w:val="18"/>
              </w:rPr>
              <w:t>this</w:t>
            </w:r>
            <w:proofErr w:type="gramEnd"/>
            <w:r w:rsidRPr="003257BD">
              <w:rPr>
                <w:rFonts w:ascii="Arial" w:hAnsi="Arial"/>
                <w:i/>
                <w:color w:val="808080"/>
                <w:sz w:val="18"/>
                <w:szCs w:val="18"/>
              </w:rPr>
              <w:t xml:space="preserve"> box should expand as you type)</w:t>
            </w:r>
          </w:p>
        </w:tc>
      </w:tr>
    </w:tbl>
    <w:p w14:paraId="0B65D4E0" w14:textId="77777777" w:rsidR="001A1645" w:rsidRDefault="001A1645" w:rsidP="001A1645"/>
    <w:tbl>
      <w:tblPr>
        <w:tblStyle w:val="TableGrid"/>
        <w:tblW w:w="10485" w:type="dxa"/>
        <w:tblLook w:val="04A0" w:firstRow="1" w:lastRow="0" w:firstColumn="1" w:lastColumn="0" w:noHBand="0" w:noVBand="1"/>
      </w:tblPr>
      <w:tblGrid>
        <w:gridCol w:w="562"/>
        <w:gridCol w:w="7905"/>
        <w:gridCol w:w="992"/>
        <w:gridCol w:w="1026"/>
      </w:tblGrid>
      <w:tr w:rsidR="001A1645" w:rsidRPr="004C3A0B" w14:paraId="03016093" w14:textId="77777777" w:rsidTr="0014137D">
        <w:trPr>
          <w:trHeight w:val="439"/>
        </w:trPr>
        <w:tc>
          <w:tcPr>
            <w:tcW w:w="562" w:type="dxa"/>
            <w:shd w:val="clear" w:color="auto" w:fill="F2F2F2" w:themeFill="background1" w:themeFillShade="F2"/>
          </w:tcPr>
          <w:p w14:paraId="5CA44C99" w14:textId="77777777" w:rsidR="001A1645" w:rsidRPr="002132F9" w:rsidRDefault="001A1645" w:rsidP="0014137D">
            <w:pPr>
              <w:autoSpaceDE w:val="0"/>
              <w:autoSpaceDN w:val="0"/>
              <w:adjustRightInd w:val="0"/>
              <w:rPr>
                <w:rFonts w:ascii="Arial" w:hAnsi="Arial"/>
                <w:sz w:val="22"/>
                <w:szCs w:val="22"/>
              </w:rPr>
            </w:pPr>
          </w:p>
        </w:tc>
        <w:tc>
          <w:tcPr>
            <w:tcW w:w="9923" w:type="dxa"/>
            <w:gridSpan w:val="3"/>
            <w:shd w:val="clear" w:color="auto" w:fill="F2F2F2" w:themeFill="background1" w:themeFillShade="F2"/>
            <w:vAlign w:val="center"/>
          </w:tcPr>
          <w:p w14:paraId="261B5E67" w14:textId="77777777" w:rsidR="001A1645" w:rsidRPr="004C3A0B" w:rsidRDefault="001A1645" w:rsidP="0014137D">
            <w:pPr>
              <w:autoSpaceDE w:val="0"/>
              <w:autoSpaceDN w:val="0"/>
              <w:adjustRightInd w:val="0"/>
              <w:rPr>
                <w:rFonts w:ascii="Arial" w:hAnsi="Arial"/>
                <w:b/>
                <w:bCs/>
                <w:sz w:val="22"/>
                <w:szCs w:val="22"/>
              </w:rPr>
            </w:pPr>
            <w:r>
              <w:rPr>
                <w:rFonts w:ascii="Arial" w:hAnsi="Arial"/>
                <w:b/>
                <w:bCs/>
                <w:sz w:val="22"/>
                <w:szCs w:val="22"/>
              </w:rPr>
              <w:t>Data Protection</w:t>
            </w:r>
          </w:p>
        </w:tc>
      </w:tr>
      <w:tr w:rsidR="001A1645" w:rsidRPr="004C3A0B" w14:paraId="64662FE0" w14:textId="77777777" w:rsidTr="0014137D">
        <w:trPr>
          <w:trHeight w:val="439"/>
        </w:trPr>
        <w:tc>
          <w:tcPr>
            <w:tcW w:w="562" w:type="dxa"/>
            <w:shd w:val="clear" w:color="auto" w:fill="F2F2F2" w:themeFill="background1" w:themeFillShade="F2"/>
            <w:vAlign w:val="center"/>
          </w:tcPr>
          <w:p w14:paraId="66E2A1FF" w14:textId="77777777" w:rsidR="001A1645" w:rsidRPr="00842FC0" w:rsidRDefault="001A1645" w:rsidP="0014137D">
            <w:pPr>
              <w:autoSpaceDE w:val="0"/>
              <w:autoSpaceDN w:val="0"/>
              <w:adjustRightInd w:val="0"/>
              <w:jc w:val="center"/>
              <w:rPr>
                <w:rFonts w:ascii="Arial" w:hAnsi="Arial"/>
                <w:sz w:val="22"/>
                <w:szCs w:val="22"/>
              </w:rPr>
            </w:pPr>
          </w:p>
        </w:tc>
        <w:tc>
          <w:tcPr>
            <w:tcW w:w="7905" w:type="dxa"/>
            <w:shd w:val="clear" w:color="auto" w:fill="F2F2F2" w:themeFill="background1" w:themeFillShade="F2"/>
            <w:vAlign w:val="center"/>
          </w:tcPr>
          <w:p w14:paraId="1F6D8F21" w14:textId="77777777" w:rsidR="001A1645" w:rsidRPr="004C3A0B" w:rsidRDefault="001A1645" w:rsidP="0014137D">
            <w:pPr>
              <w:autoSpaceDE w:val="0"/>
              <w:autoSpaceDN w:val="0"/>
              <w:adjustRightInd w:val="0"/>
              <w:rPr>
                <w:rFonts w:ascii="Arial" w:hAnsi="Arial"/>
                <w:b/>
                <w:bCs/>
                <w:sz w:val="22"/>
                <w:szCs w:val="22"/>
              </w:rPr>
            </w:pPr>
            <w:r w:rsidRPr="004C3A0B">
              <w:rPr>
                <w:rFonts w:ascii="Arial" w:hAnsi="Arial"/>
                <w:sz w:val="22"/>
                <w:szCs w:val="22"/>
              </w:rPr>
              <w:t xml:space="preserve">Will the research activity </w:t>
            </w:r>
            <w:r w:rsidRPr="004C3A0B">
              <w:rPr>
                <w:rFonts w:ascii="Arial" w:hAnsi="Arial"/>
                <w:bCs/>
                <w:sz w:val="22"/>
                <w:szCs w:val="22"/>
              </w:rPr>
              <w:t>involve any of the following activities:</w:t>
            </w:r>
          </w:p>
        </w:tc>
        <w:tc>
          <w:tcPr>
            <w:tcW w:w="992" w:type="dxa"/>
            <w:shd w:val="clear" w:color="auto" w:fill="F2F2F2" w:themeFill="background1" w:themeFillShade="F2"/>
            <w:vAlign w:val="center"/>
          </w:tcPr>
          <w:p w14:paraId="4918A726"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vAlign w:val="center"/>
          </w:tcPr>
          <w:p w14:paraId="51D1458E" w14:textId="77777777" w:rsidR="001A1645" w:rsidRPr="004C3A0B" w:rsidRDefault="001A1645" w:rsidP="0014137D">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1A1645" w:rsidRPr="004C3A0B" w14:paraId="3281CD19" w14:textId="77777777" w:rsidTr="0014137D">
        <w:trPr>
          <w:trHeight w:val="439"/>
        </w:trPr>
        <w:tc>
          <w:tcPr>
            <w:tcW w:w="562" w:type="dxa"/>
            <w:shd w:val="clear" w:color="auto" w:fill="F2F2F2" w:themeFill="background1" w:themeFillShade="F2"/>
            <w:vAlign w:val="center"/>
          </w:tcPr>
          <w:p w14:paraId="3F4795AB"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lastRenderedPageBreak/>
              <w:t>1</w:t>
            </w:r>
            <w:r>
              <w:rPr>
                <w:rFonts w:ascii="Arial" w:hAnsi="Arial"/>
                <w:sz w:val="22"/>
                <w:szCs w:val="22"/>
              </w:rPr>
              <w:t>3</w:t>
            </w:r>
          </w:p>
        </w:tc>
        <w:tc>
          <w:tcPr>
            <w:tcW w:w="7905" w:type="dxa"/>
            <w:shd w:val="clear" w:color="auto" w:fill="F2F2F2" w:themeFill="background1" w:themeFillShade="F2"/>
            <w:vAlign w:val="center"/>
          </w:tcPr>
          <w:p w14:paraId="38458D2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Electronic transfer of data in any form?</w:t>
            </w:r>
          </w:p>
        </w:tc>
        <w:tc>
          <w:tcPr>
            <w:tcW w:w="992" w:type="dxa"/>
            <w:shd w:val="clear" w:color="auto" w:fill="BFBFBF" w:themeFill="background1" w:themeFillShade="BF"/>
            <w:vAlign w:val="center"/>
          </w:tcPr>
          <w:sdt>
            <w:sdtPr>
              <w:rPr>
                <w:rFonts w:ascii="Arial" w:hAnsi="Arial"/>
                <w:sz w:val="22"/>
                <w:szCs w:val="22"/>
              </w:rPr>
              <w:id w:val="-243347341"/>
              <w14:checkbox>
                <w14:checked w14:val="1"/>
                <w14:checkedState w14:val="2612" w14:font="MS Gothic"/>
                <w14:uncheckedState w14:val="2610" w14:font="MS Gothic"/>
              </w14:checkbox>
            </w:sdtPr>
            <w:sdtContent>
              <w:p w14:paraId="5F45B8D5"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809138048"/>
              <w14:checkbox>
                <w14:checked w14:val="1"/>
                <w14:checkedState w14:val="2612" w14:font="MS Gothic"/>
                <w14:uncheckedState w14:val="2610" w14:font="MS Gothic"/>
              </w14:checkbox>
            </w:sdtPr>
            <w:sdtContent>
              <w:p w14:paraId="10D0BA25"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3519E56" w14:textId="77777777" w:rsidTr="0014137D">
        <w:trPr>
          <w:trHeight w:val="403"/>
        </w:trPr>
        <w:tc>
          <w:tcPr>
            <w:tcW w:w="562" w:type="dxa"/>
            <w:shd w:val="clear" w:color="auto" w:fill="F2F2F2" w:themeFill="background1" w:themeFillShade="F2"/>
            <w:vAlign w:val="center"/>
          </w:tcPr>
          <w:p w14:paraId="38A5FFA4"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4</w:t>
            </w:r>
          </w:p>
        </w:tc>
        <w:tc>
          <w:tcPr>
            <w:tcW w:w="7905" w:type="dxa"/>
            <w:shd w:val="clear" w:color="auto" w:fill="F2F2F2" w:themeFill="background1" w:themeFillShade="F2"/>
            <w:vAlign w:val="center"/>
          </w:tcPr>
          <w:p w14:paraId="534CFBF6"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Sharing of data with others at the University</w:t>
            </w:r>
            <w:r>
              <w:rPr>
                <w:rFonts w:ascii="Arial" w:hAnsi="Arial"/>
                <w:sz w:val="22"/>
                <w:szCs w:val="22"/>
              </w:rPr>
              <w:t xml:space="preserve"> outside of the immediate research team</w:t>
            </w:r>
            <w:r w:rsidRPr="004C3A0B">
              <w:rPr>
                <w:rFonts w:ascii="Arial" w:hAnsi="Arial"/>
                <w:sz w:val="22"/>
                <w:szCs w:val="22"/>
              </w:rPr>
              <w:t>?</w:t>
            </w:r>
          </w:p>
        </w:tc>
        <w:tc>
          <w:tcPr>
            <w:tcW w:w="992" w:type="dxa"/>
            <w:shd w:val="clear" w:color="auto" w:fill="BFBFBF" w:themeFill="background1" w:themeFillShade="BF"/>
            <w:vAlign w:val="center"/>
          </w:tcPr>
          <w:sdt>
            <w:sdtPr>
              <w:rPr>
                <w:rFonts w:ascii="Arial" w:hAnsi="Arial"/>
                <w:sz w:val="22"/>
                <w:szCs w:val="22"/>
              </w:rPr>
              <w:id w:val="206609976"/>
              <w14:checkbox>
                <w14:checked w14:val="0"/>
                <w14:checkedState w14:val="2612" w14:font="MS Gothic"/>
                <w14:uncheckedState w14:val="2610" w14:font="MS Gothic"/>
              </w14:checkbox>
            </w:sdtPr>
            <w:sdtContent>
              <w:p w14:paraId="4B6AEDD9"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162969108"/>
              <w14:checkbox>
                <w14:checked w14:val="1"/>
                <w14:checkedState w14:val="2612" w14:font="MS Gothic"/>
                <w14:uncheckedState w14:val="2610" w14:font="MS Gothic"/>
              </w14:checkbox>
            </w:sdtPr>
            <w:sdtContent>
              <w:p w14:paraId="603383BC"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067E50FD" w14:textId="77777777" w:rsidTr="0014137D">
        <w:trPr>
          <w:trHeight w:val="439"/>
        </w:trPr>
        <w:tc>
          <w:tcPr>
            <w:tcW w:w="562" w:type="dxa"/>
            <w:shd w:val="clear" w:color="auto" w:fill="F2F2F2" w:themeFill="background1" w:themeFillShade="F2"/>
            <w:vAlign w:val="center"/>
          </w:tcPr>
          <w:p w14:paraId="5D341751"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5</w:t>
            </w:r>
          </w:p>
        </w:tc>
        <w:tc>
          <w:tcPr>
            <w:tcW w:w="7905" w:type="dxa"/>
            <w:shd w:val="clear" w:color="auto" w:fill="F2F2F2" w:themeFill="background1" w:themeFillShade="F2"/>
            <w:vAlign w:val="center"/>
          </w:tcPr>
          <w:p w14:paraId="326F629B"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Sharing of data with other organisations?</w:t>
            </w:r>
          </w:p>
        </w:tc>
        <w:tc>
          <w:tcPr>
            <w:tcW w:w="992" w:type="dxa"/>
            <w:shd w:val="clear" w:color="auto" w:fill="BFBFBF" w:themeFill="background1" w:themeFillShade="BF"/>
            <w:vAlign w:val="center"/>
          </w:tcPr>
          <w:sdt>
            <w:sdtPr>
              <w:rPr>
                <w:rFonts w:ascii="Arial" w:hAnsi="Arial"/>
                <w:sz w:val="22"/>
                <w:szCs w:val="22"/>
              </w:rPr>
              <w:id w:val="-853718064"/>
              <w14:checkbox>
                <w14:checked w14:val="0"/>
                <w14:checkedState w14:val="2612" w14:font="MS Gothic"/>
                <w14:uncheckedState w14:val="2610" w14:font="MS Gothic"/>
              </w14:checkbox>
            </w:sdtPr>
            <w:sdtContent>
              <w:p w14:paraId="7626A886"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692922631"/>
              <w14:checkbox>
                <w14:checked w14:val="1"/>
                <w14:checkedState w14:val="2612" w14:font="MS Gothic"/>
                <w14:uncheckedState w14:val="2610" w14:font="MS Gothic"/>
              </w14:checkbox>
            </w:sdtPr>
            <w:sdtContent>
              <w:p w14:paraId="441C232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6EA8CA45" w14:textId="77777777" w:rsidTr="0014137D">
        <w:trPr>
          <w:trHeight w:val="403"/>
        </w:trPr>
        <w:tc>
          <w:tcPr>
            <w:tcW w:w="562" w:type="dxa"/>
            <w:shd w:val="clear" w:color="auto" w:fill="F2F2F2" w:themeFill="background1" w:themeFillShade="F2"/>
            <w:vAlign w:val="center"/>
          </w:tcPr>
          <w:p w14:paraId="36F5B302"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6</w:t>
            </w:r>
          </w:p>
        </w:tc>
        <w:tc>
          <w:tcPr>
            <w:tcW w:w="7905" w:type="dxa"/>
            <w:shd w:val="clear" w:color="auto" w:fill="F2F2F2" w:themeFill="background1" w:themeFillShade="F2"/>
            <w:vAlign w:val="center"/>
          </w:tcPr>
          <w:p w14:paraId="0AE116F1"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Export of data outside the </w:t>
            </w:r>
            <w:r>
              <w:rPr>
                <w:rFonts w:ascii="Arial" w:hAnsi="Arial"/>
                <w:sz w:val="22"/>
                <w:szCs w:val="22"/>
              </w:rPr>
              <w:t>UK</w:t>
            </w:r>
            <w:r w:rsidRPr="004C3A0B">
              <w:rPr>
                <w:rFonts w:ascii="Arial" w:hAnsi="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sz w:val="22"/>
                <w:szCs w:val="22"/>
              </w:rPr>
              <w:id w:val="-1311477419"/>
              <w14:checkbox>
                <w14:checked w14:val="0"/>
                <w14:checkedState w14:val="2612" w14:font="MS Gothic"/>
                <w14:uncheckedState w14:val="2610" w14:font="MS Gothic"/>
              </w14:checkbox>
            </w:sdtPr>
            <w:sdtContent>
              <w:p w14:paraId="7839CC67"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982232726"/>
              <w14:checkbox>
                <w14:checked w14:val="1"/>
                <w14:checkedState w14:val="2612" w14:font="MS Gothic"/>
                <w14:uncheckedState w14:val="2610" w14:font="MS Gothic"/>
              </w14:checkbox>
            </w:sdtPr>
            <w:sdtContent>
              <w:p w14:paraId="5C6375B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3BEB90FC" w14:textId="77777777" w:rsidTr="0014137D">
        <w:trPr>
          <w:trHeight w:val="403"/>
        </w:trPr>
        <w:tc>
          <w:tcPr>
            <w:tcW w:w="562" w:type="dxa"/>
            <w:shd w:val="clear" w:color="auto" w:fill="F2F2F2" w:themeFill="background1" w:themeFillShade="F2"/>
            <w:vAlign w:val="center"/>
          </w:tcPr>
          <w:p w14:paraId="5C64A782"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17</w:t>
            </w:r>
          </w:p>
        </w:tc>
        <w:tc>
          <w:tcPr>
            <w:tcW w:w="7905" w:type="dxa"/>
            <w:shd w:val="clear" w:color="auto" w:fill="F2F2F2" w:themeFill="background1" w:themeFillShade="F2"/>
            <w:vAlign w:val="center"/>
          </w:tcPr>
          <w:p w14:paraId="1C7B1C8A"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 xml:space="preserve">Use of personal addresses, postcodes, faxes, </w:t>
            </w:r>
            <w:proofErr w:type="gramStart"/>
            <w:r w:rsidRPr="004C3A0B">
              <w:rPr>
                <w:rFonts w:ascii="Arial" w:hAnsi="Arial"/>
                <w:sz w:val="22"/>
                <w:szCs w:val="22"/>
              </w:rPr>
              <w:t>emails</w:t>
            </w:r>
            <w:proofErr w:type="gramEnd"/>
            <w:r w:rsidRPr="004C3A0B">
              <w:rPr>
                <w:rFonts w:ascii="Arial" w:hAnsi="Arial"/>
                <w:sz w:val="22"/>
                <w:szCs w:val="22"/>
              </w:rPr>
              <w:t xml:space="preserve"> or telephone numbers?</w:t>
            </w:r>
          </w:p>
        </w:tc>
        <w:tc>
          <w:tcPr>
            <w:tcW w:w="992" w:type="dxa"/>
            <w:shd w:val="clear" w:color="auto" w:fill="BFBFBF" w:themeFill="background1" w:themeFillShade="BF"/>
            <w:vAlign w:val="center"/>
          </w:tcPr>
          <w:sdt>
            <w:sdtPr>
              <w:rPr>
                <w:rFonts w:ascii="Arial" w:hAnsi="Arial"/>
                <w:sz w:val="22"/>
                <w:szCs w:val="22"/>
              </w:rPr>
              <w:id w:val="580263657"/>
              <w14:checkbox>
                <w14:checked w14:val="0"/>
                <w14:checkedState w14:val="2612" w14:font="MS Gothic"/>
                <w14:uncheckedState w14:val="2610" w14:font="MS Gothic"/>
              </w14:checkbox>
            </w:sdtPr>
            <w:sdtContent>
              <w:p w14:paraId="3A02ACB4"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705679297"/>
              <w14:checkbox>
                <w14:checked w14:val="1"/>
                <w14:checkedState w14:val="2612" w14:font="MS Gothic"/>
                <w14:uncheckedState w14:val="2610" w14:font="MS Gothic"/>
              </w14:checkbox>
            </w:sdtPr>
            <w:sdtContent>
              <w:p w14:paraId="13A855AD"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E42424A" w14:textId="77777777" w:rsidTr="0014137D">
        <w:trPr>
          <w:trHeight w:val="403"/>
        </w:trPr>
        <w:tc>
          <w:tcPr>
            <w:tcW w:w="562" w:type="dxa"/>
            <w:shd w:val="clear" w:color="auto" w:fill="F2F2F2" w:themeFill="background1" w:themeFillShade="F2"/>
            <w:vAlign w:val="center"/>
          </w:tcPr>
          <w:p w14:paraId="5725E3CB"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18</w:t>
            </w:r>
          </w:p>
        </w:tc>
        <w:tc>
          <w:tcPr>
            <w:tcW w:w="7905" w:type="dxa"/>
            <w:shd w:val="clear" w:color="auto" w:fill="F2F2F2" w:themeFill="background1" w:themeFillShade="F2"/>
            <w:vAlign w:val="center"/>
          </w:tcPr>
          <w:p w14:paraId="63A0D130"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sz w:val="22"/>
                <w:szCs w:val="22"/>
              </w:rPr>
              <w:id w:val="1833259881"/>
              <w14:checkbox>
                <w14:checked w14:val="0"/>
                <w14:checkedState w14:val="2612" w14:font="MS Gothic"/>
                <w14:uncheckedState w14:val="2610" w14:font="MS Gothic"/>
              </w14:checkbox>
            </w:sdtPr>
            <w:sdtContent>
              <w:p w14:paraId="2B86149A"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8495840"/>
              <w14:checkbox>
                <w14:checked w14:val="1"/>
                <w14:checkedState w14:val="2612" w14:font="MS Gothic"/>
                <w14:uncheckedState w14:val="2610" w14:font="MS Gothic"/>
              </w14:checkbox>
            </w:sdtPr>
            <w:sdtContent>
              <w:p w14:paraId="51D11C94"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1B30C92A" w14:textId="77777777" w:rsidTr="0014137D">
        <w:trPr>
          <w:trHeight w:val="403"/>
        </w:trPr>
        <w:tc>
          <w:tcPr>
            <w:tcW w:w="562" w:type="dxa"/>
            <w:shd w:val="clear" w:color="auto" w:fill="F2F2F2" w:themeFill="background1" w:themeFillShade="F2"/>
            <w:vAlign w:val="center"/>
          </w:tcPr>
          <w:p w14:paraId="2EF5F9A2"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19</w:t>
            </w:r>
          </w:p>
        </w:tc>
        <w:tc>
          <w:tcPr>
            <w:tcW w:w="7905" w:type="dxa"/>
            <w:shd w:val="clear" w:color="auto" w:fill="F2F2F2" w:themeFill="background1" w:themeFillShade="F2"/>
            <w:vAlign w:val="center"/>
          </w:tcPr>
          <w:p w14:paraId="2D769325"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sz w:val="22"/>
                <w:szCs w:val="22"/>
              </w:rPr>
              <w:t>Use of data management system?</w:t>
            </w:r>
          </w:p>
        </w:tc>
        <w:tc>
          <w:tcPr>
            <w:tcW w:w="992" w:type="dxa"/>
            <w:shd w:val="clear" w:color="auto" w:fill="BFBFBF" w:themeFill="background1" w:themeFillShade="BF"/>
            <w:vAlign w:val="center"/>
          </w:tcPr>
          <w:sdt>
            <w:sdtPr>
              <w:rPr>
                <w:rFonts w:ascii="Arial" w:hAnsi="Arial"/>
                <w:sz w:val="22"/>
                <w:szCs w:val="22"/>
              </w:rPr>
              <w:id w:val="-1317182428"/>
              <w14:checkbox>
                <w14:checked w14:val="0"/>
                <w14:checkedState w14:val="2612" w14:font="MS Gothic"/>
                <w14:uncheckedState w14:val="2610" w14:font="MS Gothic"/>
              </w14:checkbox>
            </w:sdtPr>
            <w:sdtContent>
              <w:p w14:paraId="38F7BD5F"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35304944"/>
              <w14:checkbox>
                <w14:checked w14:val="1"/>
                <w14:checkedState w14:val="2612" w14:font="MS Gothic"/>
                <w14:uncheckedState w14:val="2610" w14:font="MS Gothic"/>
              </w14:checkbox>
            </w:sdtPr>
            <w:sdtContent>
              <w:p w14:paraId="1328B191"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511EBBC3" w14:textId="77777777" w:rsidTr="0014137D">
        <w:trPr>
          <w:trHeight w:val="403"/>
        </w:trPr>
        <w:tc>
          <w:tcPr>
            <w:tcW w:w="562" w:type="dxa"/>
            <w:shd w:val="clear" w:color="auto" w:fill="F2F2F2" w:themeFill="background1" w:themeFillShade="F2"/>
            <w:vAlign w:val="center"/>
          </w:tcPr>
          <w:p w14:paraId="39A220A8" w14:textId="77777777" w:rsidR="001A1645" w:rsidRPr="00842FC0" w:rsidRDefault="001A1645" w:rsidP="0014137D">
            <w:pPr>
              <w:autoSpaceDE w:val="0"/>
              <w:autoSpaceDN w:val="0"/>
              <w:adjustRightInd w:val="0"/>
              <w:jc w:val="center"/>
              <w:rPr>
                <w:rFonts w:ascii="Arial" w:hAnsi="Arial"/>
                <w:sz w:val="22"/>
                <w:szCs w:val="22"/>
              </w:rPr>
            </w:pPr>
            <w:r w:rsidRPr="00E65973">
              <w:rPr>
                <w:rFonts w:ascii="Arial" w:hAnsi="Arial"/>
                <w:sz w:val="22"/>
                <w:szCs w:val="22"/>
              </w:rPr>
              <w:t>2</w:t>
            </w:r>
            <w:r>
              <w:rPr>
                <w:rFonts w:ascii="Arial" w:hAnsi="Arial"/>
                <w:sz w:val="22"/>
                <w:szCs w:val="22"/>
              </w:rPr>
              <w:t>0</w:t>
            </w:r>
          </w:p>
        </w:tc>
        <w:tc>
          <w:tcPr>
            <w:tcW w:w="7905" w:type="dxa"/>
            <w:shd w:val="clear" w:color="auto" w:fill="F2F2F2" w:themeFill="background1" w:themeFillShade="F2"/>
            <w:vAlign w:val="center"/>
          </w:tcPr>
          <w:p w14:paraId="1BCBA30D" w14:textId="77777777" w:rsidR="001A1645" w:rsidRPr="004C3A0B" w:rsidRDefault="001A1645" w:rsidP="0014137D">
            <w:pPr>
              <w:autoSpaceDE w:val="0"/>
              <w:autoSpaceDN w:val="0"/>
              <w:adjustRightInd w:val="0"/>
              <w:rPr>
                <w:rFonts w:ascii="Arial" w:hAnsi="Arial"/>
                <w:b/>
                <w:bCs/>
                <w:sz w:val="22"/>
                <w:szCs w:val="22"/>
              </w:rPr>
            </w:pPr>
            <w:r w:rsidRPr="004C3A0B">
              <w:rPr>
                <w:rFonts w:ascii="Arial" w:hAnsi="Arial"/>
                <w:sz w:val="22"/>
                <w:szCs w:val="22"/>
              </w:rPr>
              <w:t>Data archiving?</w:t>
            </w:r>
          </w:p>
        </w:tc>
        <w:tc>
          <w:tcPr>
            <w:tcW w:w="992" w:type="dxa"/>
            <w:shd w:val="clear" w:color="auto" w:fill="BFBFBF" w:themeFill="background1" w:themeFillShade="BF"/>
            <w:vAlign w:val="center"/>
          </w:tcPr>
          <w:sdt>
            <w:sdtPr>
              <w:rPr>
                <w:rFonts w:ascii="Arial" w:hAnsi="Arial"/>
                <w:sz w:val="22"/>
                <w:szCs w:val="22"/>
              </w:rPr>
              <w:id w:val="337199998"/>
              <w14:checkbox>
                <w14:checked w14:val="0"/>
                <w14:checkedState w14:val="2612" w14:font="MS Gothic"/>
                <w14:uncheckedState w14:val="2610" w14:font="MS Gothic"/>
              </w14:checkbox>
            </w:sdtPr>
            <w:sdtContent>
              <w:p w14:paraId="6E3AF147" w14:textId="77777777" w:rsidR="001A1645" w:rsidRPr="00C71BCC" w:rsidRDefault="001A1645" w:rsidP="0014137D">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33046498"/>
              <w14:checkbox>
                <w14:checked w14:val="1"/>
                <w14:checkedState w14:val="2612" w14:font="MS Gothic"/>
                <w14:uncheckedState w14:val="2610" w14:font="MS Gothic"/>
              </w14:checkbox>
            </w:sdtPr>
            <w:sdtContent>
              <w:p w14:paraId="66471C8A" w14:textId="77777777" w:rsidR="001A1645" w:rsidRPr="00C71BCC" w:rsidRDefault="001A1645" w:rsidP="0014137D">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1A1645" w:rsidRPr="004C3A0B" w14:paraId="419CDC8D" w14:textId="77777777" w:rsidTr="0014137D">
        <w:trPr>
          <w:trHeight w:val="403"/>
        </w:trPr>
        <w:tc>
          <w:tcPr>
            <w:tcW w:w="562" w:type="dxa"/>
            <w:shd w:val="clear" w:color="auto" w:fill="F2F2F2" w:themeFill="background1" w:themeFillShade="F2"/>
            <w:vAlign w:val="center"/>
          </w:tcPr>
          <w:p w14:paraId="23161BAE" w14:textId="77777777" w:rsidR="001A1645" w:rsidRPr="00842FC0" w:rsidRDefault="001A1645" w:rsidP="0014137D">
            <w:pPr>
              <w:spacing w:before="120" w:after="120"/>
              <w:jc w:val="center"/>
              <w:rPr>
                <w:rFonts w:ascii="Arial" w:hAnsi="Arial"/>
                <w:sz w:val="22"/>
                <w:szCs w:val="22"/>
              </w:rPr>
            </w:pPr>
            <w:r>
              <w:rPr>
                <w:rFonts w:ascii="Arial" w:hAnsi="Arial"/>
                <w:sz w:val="22"/>
                <w:szCs w:val="22"/>
              </w:rPr>
              <w:t>21</w:t>
            </w:r>
          </w:p>
        </w:tc>
        <w:tc>
          <w:tcPr>
            <w:tcW w:w="9923" w:type="dxa"/>
            <w:gridSpan w:val="3"/>
            <w:shd w:val="clear" w:color="auto" w:fill="F2F2F2" w:themeFill="background1" w:themeFillShade="F2"/>
            <w:vAlign w:val="center"/>
          </w:tcPr>
          <w:p w14:paraId="2230B502" w14:textId="77777777" w:rsidR="001A1645" w:rsidRPr="004C3A0B" w:rsidRDefault="001A1645" w:rsidP="0014137D">
            <w:pPr>
              <w:spacing w:before="120" w:after="120"/>
              <w:rPr>
                <w:rFonts w:ascii="Arial" w:hAnsi="Arial"/>
                <w:bCs/>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r w:rsidRPr="004C3A0B">
              <w:rPr>
                <w:rFonts w:ascii="Arial" w:hAnsi="Arial"/>
                <w:bCs/>
                <w:sz w:val="22"/>
                <w:szCs w:val="22"/>
              </w:rPr>
              <w:t xml:space="preserve">explaining how this will be conducted in accordance with the </w:t>
            </w:r>
            <w:r>
              <w:rPr>
                <w:rFonts w:ascii="Arial" w:hAnsi="Arial"/>
                <w:bCs/>
                <w:sz w:val="22"/>
                <w:szCs w:val="22"/>
              </w:rPr>
              <w:t>GDPR and Data Protection Act (2018) (and</w:t>
            </w:r>
            <w:r w:rsidRPr="004C3A0B">
              <w:rPr>
                <w:rFonts w:ascii="Arial" w:hAnsi="Arial"/>
                <w:bCs/>
                <w:sz w:val="22"/>
                <w:szCs w:val="22"/>
              </w:rPr>
              <w:t xml:space="preserve"> any international equivalent</w:t>
            </w:r>
            <w:r>
              <w:rPr>
                <w:rFonts w:ascii="Arial" w:hAnsi="Arial"/>
                <w:bCs/>
                <w:sz w:val="22"/>
                <w:szCs w:val="22"/>
              </w:rPr>
              <w:t>s, where appropriate</w:t>
            </w:r>
            <w:r w:rsidRPr="004C3A0B">
              <w:rPr>
                <w:rFonts w:ascii="Arial" w:hAnsi="Arial"/>
                <w:bCs/>
                <w:sz w:val="22"/>
                <w:szCs w:val="22"/>
              </w:rPr>
              <w:t>):</w:t>
            </w:r>
          </w:p>
        </w:tc>
      </w:tr>
      <w:tr w:rsidR="001A1645" w:rsidRPr="004C3A0B" w14:paraId="2BFF6877" w14:textId="77777777" w:rsidTr="0014137D">
        <w:trPr>
          <w:trHeight w:val="403"/>
        </w:trPr>
        <w:tc>
          <w:tcPr>
            <w:tcW w:w="562" w:type="dxa"/>
            <w:vAlign w:val="center"/>
          </w:tcPr>
          <w:p w14:paraId="39C5EA5C"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vAlign w:val="center"/>
          </w:tcPr>
          <w:p w14:paraId="78BC9CCA" w14:textId="77777777" w:rsidR="001A1645" w:rsidRDefault="001A1645" w:rsidP="0014137D">
            <w:pPr>
              <w:autoSpaceDE w:val="0"/>
              <w:autoSpaceDN w:val="0"/>
              <w:adjustRightInd w:val="0"/>
              <w:rPr>
                <w:rFonts w:ascii="Arial" w:hAnsi="Arial"/>
                <w:sz w:val="22"/>
                <w:szCs w:val="22"/>
              </w:rPr>
            </w:pPr>
          </w:p>
          <w:p w14:paraId="76D7FB9F" w14:textId="77777777" w:rsidR="001A1645" w:rsidRDefault="001A1645" w:rsidP="0014137D">
            <w:pPr>
              <w:autoSpaceDE w:val="0"/>
              <w:autoSpaceDN w:val="0"/>
              <w:adjustRightInd w:val="0"/>
              <w:rPr>
                <w:rFonts w:ascii="Arial" w:hAnsi="Arial"/>
                <w:sz w:val="22"/>
                <w:szCs w:val="22"/>
              </w:rPr>
            </w:pPr>
          </w:p>
          <w:p w14:paraId="56DD07E9" w14:textId="77777777" w:rsidR="001A1645" w:rsidRPr="00354F34" w:rsidRDefault="001A1645" w:rsidP="0014137D">
            <w:pPr>
              <w:autoSpaceDE w:val="0"/>
              <w:autoSpaceDN w:val="0"/>
              <w:adjustRightInd w:val="0"/>
              <w:rPr>
                <w:rFonts w:ascii="Arial" w:hAnsi="Arial"/>
                <w:sz w:val="22"/>
                <w:szCs w:val="22"/>
              </w:rPr>
            </w:pPr>
          </w:p>
          <w:p w14:paraId="788546F0" w14:textId="77777777" w:rsidR="001A1645" w:rsidRPr="004C3A0B" w:rsidRDefault="001A1645" w:rsidP="0014137D">
            <w:pPr>
              <w:autoSpaceDE w:val="0"/>
              <w:autoSpaceDN w:val="0"/>
              <w:adjustRightInd w:val="0"/>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02052EDF" w14:textId="77777777" w:rsidTr="0014137D">
        <w:trPr>
          <w:trHeight w:val="403"/>
        </w:trPr>
        <w:tc>
          <w:tcPr>
            <w:tcW w:w="562" w:type="dxa"/>
            <w:shd w:val="clear" w:color="auto" w:fill="F2F2F2" w:themeFill="background1" w:themeFillShade="F2"/>
            <w:vAlign w:val="center"/>
          </w:tcPr>
          <w:p w14:paraId="005759B4"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22</w:t>
            </w:r>
          </w:p>
        </w:tc>
        <w:tc>
          <w:tcPr>
            <w:tcW w:w="9923" w:type="dxa"/>
            <w:gridSpan w:val="3"/>
            <w:shd w:val="clear" w:color="auto" w:fill="F2F2F2" w:themeFill="background1" w:themeFillShade="F2"/>
            <w:vAlign w:val="center"/>
          </w:tcPr>
          <w:p w14:paraId="3218F1E8"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List all who will have access to the data generated by the research activity</w:t>
            </w:r>
            <w:r w:rsidRPr="004C3A0B">
              <w:rPr>
                <w:rFonts w:ascii="Arial" w:hAnsi="Arial"/>
                <w:sz w:val="22"/>
                <w:szCs w:val="22"/>
              </w:rPr>
              <w:t>:</w:t>
            </w:r>
          </w:p>
        </w:tc>
      </w:tr>
      <w:tr w:rsidR="001A1645" w:rsidRPr="004C3A0B" w14:paraId="77BC525B" w14:textId="77777777" w:rsidTr="0014137D">
        <w:trPr>
          <w:trHeight w:val="403"/>
        </w:trPr>
        <w:tc>
          <w:tcPr>
            <w:tcW w:w="562" w:type="dxa"/>
            <w:vAlign w:val="center"/>
          </w:tcPr>
          <w:p w14:paraId="1BE3DDDB"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vAlign w:val="center"/>
          </w:tcPr>
          <w:p w14:paraId="0FC2E0EC" w14:textId="77777777" w:rsidR="001A1645" w:rsidRDefault="001A1645" w:rsidP="0014137D">
            <w:pPr>
              <w:autoSpaceDE w:val="0"/>
              <w:autoSpaceDN w:val="0"/>
              <w:adjustRightInd w:val="0"/>
              <w:rPr>
                <w:rFonts w:ascii="Arial" w:hAnsi="Arial"/>
                <w:sz w:val="22"/>
                <w:szCs w:val="22"/>
              </w:rPr>
            </w:pPr>
          </w:p>
          <w:p w14:paraId="423B775B" w14:textId="77777777" w:rsidR="001A1645" w:rsidRDefault="001A1645" w:rsidP="0014137D">
            <w:pPr>
              <w:autoSpaceDE w:val="0"/>
              <w:autoSpaceDN w:val="0"/>
              <w:adjustRightInd w:val="0"/>
              <w:rPr>
                <w:rFonts w:ascii="Arial" w:hAnsi="Arial"/>
                <w:sz w:val="22"/>
                <w:szCs w:val="22"/>
              </w:rPr>
            </w:pPr>
          </w:p>
          <w:p w14:paraId="7E5EABAE"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10ED394F"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38A29321" w14:textId="77777777" w:rsidTr="0014137D">
        <w:trPr>
          <w:trHeight w:val="403"/>
        </w:trPr>
        <w:tc>
          <w:tcPr>
            <w:tcW w:w="562" w:type="dxa"/>
            <w:shd w:val="clear" w:color="auto" w:fill="F2F2F2" w:themeFill="background1" w:themeFillShade="F2"/>
            <w:vAlign w:val="center"/>
          </w:tcPr>
          <w:p w14:paraId="0EB051EA"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23</w:t>
            </w:r>
          </w:p>
        </w:tc>
        <w:tc>
          <w:tcPr>
            <w:tcW w:w="9923" w:type="dxa"/>
            <w:gridSpan w:val="3"/>
            <w:shd w:val="clear" w:color="auto" w:fill="F2F2F2" w:themeFill="background1" w:themeFillShade="F2"/>
          </w:tcPr>
          <w:p w14:paraId="1D43445E"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List who will have control of, and act as custodian(s) for, data generated by the research activity</w:t>
            </w:r>
            <w:r w:rsidRPr="004C3A0B">
              <w:rPr>
                <w:rFonts w:ascii="Arial" w:hAnsi="Arial"/>
                <w:sz w:val="22"/>
                <w:szCs w:val="22"/>
              </w:rPr>
              <w:t>:</w:t>
            </w:r>
          </w:p>
        </w:tc>
      </w:tr>
      <w:tr w:rsidR="001A1645" w:rsidRPr="004C3A0B" w14:paraId="3A9BB876" w14:textId="77777777" w:rsidTr="0014137D">
        <w:trPr>
          <w:trHeight w:val="403"/>
        </w:trPr>
        <w:tc>
          <w:tcPr>
            <w:tcW w:w="562" w:type="dxa"/>
            <w:vAlign w:val="center"/>
          </w:tcPr>
          <w:p w14:paraId="4FF32FAE"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3F79061F"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20EC99EC" w14:textId="77777777" w:rsidR="001A1645" w:rsidRDefault="001A1645" w:rsidP="0014137D">
            <w:pPr>
              <w:autoSpaceDE w:val="0"/>
              <w:autoSpaceDN w:val="0"/>
              <w:adjustRightInd w:val="0"/>
              <w:rPr>
                <w:rFonts w:ascii="Arial" w:hAnsi="Arial"/>
                <w:sz w:val="22"/>
                <w:szCs w:val="22"/>
              </w:rPr>
            </w:pPr>
          </w:p>
          <w:p w14:paraId="2FD9B13A" w14:textId="77777777" w:rsidR="001A1645" w:rsidRDefault="001A1645" w:rsidP="0014137D">
            <w:pPr>
              <w:autoSpaceDE w:val="0"/>
              <w:autoSpaceDN w:val="0"/>
              <w:adjustRightInd w:val="0"/>
              <w:rPr>
                <w:rFonts w:ascii="Arial" w:hAnsi="Arial"/>
                <w:sz w:val="22"/>
                <w:szCs w:val="22"/>
              </w:rPr>
            </w:pPr>
          </w:p>
          <w:p w14:paraId="4D70C447" w14:textId="77777777" w:rsidR="001A1645" w:rsidRPr="00354F34" w:rsidRDefault="001A1645" w:rsidP="0014137D">
            <w:pPr>
              <w:autoSpaceDE w:val="0"/>
              <w:autoSpaceDN w:val="0"/>
              <w:adjustRightInd w:val="0"/>
              <w:rPr>
                <w:rFonts w:ascii="Arial" w:hAnsi="Arial"/>
                <w:sz w:val="22"/>
                <w:szCs w:val="22"/>
              </w:rPr>
            </w:pPr>
          </w:p>
          <w:p w14:paraId="7A26B932"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2C5EE41E" w14:textId="77777777" w:rsidTr="0014137D">
        <w:trPr>
          <w:trHeight w:val="403"/>
        </w:trPr>
        <w:tc>
          <w:tcPr>
            <w:tcW w:w="562" w:type="dxa"/>
            <w:shd w:val="clear" w:color="auto" w:fill="F2F2F2" w:themeFill="background1" w:themeFillShade="F2"/>
            <w:vAlign w:val="center"/>
          </w:tcPr>
          <w:p w14:paraId="0300661B"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sz w:val="22"/>
                <w:szCs w:val="22"/>
              </w:rPr>
              <w:t>24</w:t>
            </w:r>
          </w:p>
        </w:tc>
        <w:tc>
          <w:tcPr>
            <w:tcW w:w="9923" w:type="dxa"/>
            <w:gridSpan w:val="3"/>
            <w:shd w:val="clear" w:color="auto" w:fill="F2F2F2" w:themeFill="background1" w:themeFillShade="F2"/>
          </w:tcPr>
          <w:p w14:paraId="4159C81D" w14:textId="77777777" w:rsidR="001A1645" w:rsidRPr="004C3A0B" w:rsidRDefault="001A1645" w:rsidP="0014137D">
            <w:pPr>
              <w:autoSpaceDE w:val="0"/>
              <w:autoSpaceDN w:val="0"/>
              <w:adjustRightInd w:val="0"/>
              <w:rPr>
                <w:rFonts w:ascii="Arial" w:hAnsi="Arial"/>
                <w:sz w:val="22"/>
                <w:szCs w:val="22"/>
              </w:rPr>
            </w:pPr>
            <w:r w:rsidRPr="004C3A0B">
              <w:rPr>
                <w:rFonts w:ascii="Arial" w:hAnsi="Arial"/>
                <w:bCs/>
                <w:sz w:val="22"/>
                <w:szCs w:val="22"/>
              </w:rPr>
              <w:t xml:space="preserve">Give details of data storage arrangements, including </w:t>
            </w:r>
            <w:r>
              <w:rPr>
                <w:rFonts w:ascii="Arial" w:hAnsi="Arial"/>
                <w:bCs/>
                <w:sz w:val="22"/>
                <w:szCs w:val="22"/>
              </w:rPr>
              <w:t xml:space="preserve">security measures in place to protect the data, </w:t>
            </w:r>
            <w:r w:rsidRPr="004C3A0B">
              <w:rPr>
                <w:rFonts w:ascii="Arial" w:hAnsi="Arial"/>
                <w:bCs/>
                <w:sz w:val="22"/>
                <w:szCs w:val="22"/>
              </w:rPr>
              <w:t xml:space="preserve">where data will be stored, how long for, and in what form. Will data be archived – if so how and if not </w:t>
            </w:r>
            <w:proofErr w:type="gramStart"/>
            <w:r w:rsidRPr="004C3A0B">
              <w:rPr>
                <w:rFonts w:ascii="Arial" w:hAnsi="Arial"/>
                <w:bCs/>
                <w:sz w:val="22"/>
                <w:szCs w:val="22"/>
              </w:rPr>
              <w:t>why not</w:t>
            </w:r>
            <w:proofErr w:type="gramEnd"/>
            <w:r w:rsidRPr="004C3A0B">
              <w:rPr>
                <w:rFonts w:ascii="Arial" w:hAnsi="Arial"/>
                <w:bCs/>
                <w:sz w:val="22"/>
                <w:szCs w:val="22"/>
              </w:rPr>
              <w:t xml:space="preserve">.  </w:t>
            </w:r>
          </w:p>
        </w:tc>
      </w:tr>
      <w:tr w:rsidR="001A1645" w:rsidRPr="004C3A0B" w14:paraId="0AF3F6B5" w14:textId="77777777" w:rsidTr="0014137D">
        <w:trPr>
          <w:trHeight w:val="403"/>
        </w:trPr>
        <w:tc>
          <w:tcPr>
            <w:tcW w:w="562" w:type="dxa"/>
            <w:vAlign w:val="center"/>
          </w:tcPr>
          <w:p w14:paraId="4F622CBD"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045B2056" w14:textId="77777777" w:rsidR="001A1645" w:rsidRDefault="001A1645" w:rsidP="0014137D">
            <w:pPr>
              <w:autoSpaceDE w:val="0"/>
              <w:autoSpaceDN w:val="0"/>
              <w:adjustRightInd w:val="0"/>
              <w:rPr>
                <w:rFonts w:ascii="Arial" w:hAnsi="Arial"/>
                <w:sz w:val="22"/>
                <w:szCs w:val="22"/>
              </w:rPr>
            </w:pPr>
          </w:p>
          <w:p w14:paraId="36F43645"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51D2C34A" w14:textId="77777777" w:rsidR="001A1645" w:rsidRDefault="001A1645" w:rsidP="0014137D">
            <w:pPr>
              <w:autoSpaceDE w:val="0"/>
              <w:autoSpaceDN w:val="0"/>
              <w:adjustRightInd w:val="0"/>
              <w:rPr>
                <w:rFonts w:ascii="Arial" w:hAnsi="Arial"/>
                <w:sz w:val="22"/>
                <w:szCs w:val="22"/>
              </w:rPr>
            </w:pPr>
          </w:p>
          <w:p w14:paraId="1D9AE000" w14:textId="77777777" w:rsidR="001A1645" w:rsidRPr="00354F34" w:rsidRDefault="001A1645" w:rsidP="0014137D">
            <w:pPr>
              <w:autoSpaceDE w:val="0"/>
              <w:autoSpaceDN w:val="0"/>
              <w:adjustRightInd w:val="0"/>
              <w:rPr>
                <w:rFonts w:ascii="Arial" w:hAnsi="Arial"/>
                <w:sz w:val="22"/>
                <w:szCs w:val="22"/>
              </w:rPr>
            </w:pPr>
          </w:p>
          <w:p w14:paraId="59902BFA" w14:textId="77777777" w:rsidR="001A1645" w:rsidRPr="004C3A0B"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4A7D64F6" w14:textId="77777777" w:rsidTr="0014137D">
        <w:trPr>
          <w:trHeight w:val="403"/>
        </w:trPr>
        <w:tc>
          <w:tcPr>
            <w:tcW w:w="562" w:type="dxa"/>
            <w:shd w:val="clear" w:color="auto" w:fill="F2F2F2" w:themeFill="background1" w:themeFillShade="F2"/>
            <w:vAlign w:val="center"/>
          </w:tcPr>
          <w:p w14:paraId="4C4C2BE9" w14:textId="77777777" w:rsidR="001A1645" w:rsidRPr="00842FC0" w:rsidRDefault="001A1645" w:rsidP="0014137D">
            <w:pPr>
              <w:autoSpaceDE w:val="0"/>
              <w:autoSpaceDN w:val="0"/>
              <w:adjustRightInd w:val="0"/>
              <w:jc w:val="center"/>
              <w:rPr>
                <w:rFonts w:ascii="Arial" w:hAnsi="Arial"/>
                <w:sz w:val="22"/>
                <w:szCs w:val="22"/>
              </w:rPr>
            </w:pPr>
            <w:r>
              <w:rPr>
                <w:rFonts w:ascii="Arial" w:hAnsi="Arial"/>
                <w:sz w:val="22"/>
                <w:szCs w:val="22"/>
              </w:rPr>
              <w:t>25</w:t>
            </w:r>
          </w:p>
        </w:tc>
        <w:tc>
          <w:tcPr>
            <w:tcW w:w="9923" w:type="dxa"/>
            <w:gridSpan w:val="3"/>
            <w:shd w:val="clear" w:color="auto" w:fill="F2F2F2" w:themeFill="background1" w:themeFillShade="F2"/>
          </w:tcPr>
          <w:p w14:paraId="213D5F4A" w14:textId="77777777" w:rsidR="001A1645" w:rsidRDefault="001A1645" w:rsidP="0014137D">
            <w:pPr>
              <w:autoSpaceDE w:val="0"/>
              <w:autoSpaceDN w:val="0"/>
              <w:adjustRightInd w:val="0"/>
              <w:rPr>
                <w:rFonts w:ascii="Arial" w:hAnsi="Arial"/>
                <w:sz w:val="22"/>
                <w:szCs w:val="22"/>
              </w:rPr>
            </w:pPr>
            <w:r>
              <w:rPr>
                <w:rFonts w:ascii="Arial" w:hAnsi="Arial"/>
                <w:sz w:val="22"/>
                <w:szCs w:val="22"/>
              </w:rPr>
              <w:t xml:space="preserve">Please indicate if your data will be stored in the UWTSD Research Data Repository (see </w:t>
            </w:r>
            <w:hyperlink r:id="rId17" w:history="1">
              <w:r w:rsidRPr="00C32EFB">
                <w:rPr>
                  <w:rStyle w:val="Hyperlink"/>
                  <w:rFonts w:ascii="Arial" w:hAnsi="Arial"/>
                  <w:color w:val="000000"/>
                  <w:sz w:val="22"/>
                  <w:szCs w:val="22"/>
                </w:rPr>
                <w:t>https://researchdata.uwtsd.ac.uk/</w:t>
              </w:r>
            </w:hyperlink>
            <w:r w:rsidRPr="00C32EFB">
              <w:rPr>
                <w:rFonts w:ascii="Arial" w:hAnsi="Arial"/>
                <w:color w:val="000000"/>
                <w:sz w:val="22"/>
                <w:szCs w:val="22"/>
              </w:rPr>
              <w:t xml:space="preserve"> </w:t>
            </w:r>
            <w:r>
              <w:rPr>
                <w:rFonts w:ascii="Arial" w:hAnsi="Arial"/>
                <w:color w:val="000000"/>
                <w:sz w:val="22"/>
                <w:szCs w:val="22"/>
              </w:rPr>
              <w:t xml:space="preserve">).   If </w:t>
            </w:r>
            <w:proofErr w:type="gramStart"/>
            <w:r>
              <w:rPr>
                <w:rFonts w:ascii="Arial" w:hAnsi="Arial"/>
                <w:color w:val="000000"/>
                <w:sz w:val="22"/>
                <w:szCs w:val="22"/>
              </w:rPr>
              <w:t>so</w:t>
            </w:r>
            <w:proofErr w:type="gramEnd"/>
            <w:r>
              <w:rPr>
                <w:rFonts w:ascii="Arial" w:hAnsi="Arial"/>
                <w:color w:val="000000"/>
                <w:sz w:val="22"/>
                <w:szCs w:val="22"/>
              </w:rPr>
              <w:t xml:space="preserve"> please explain.</w:t>
            </w:r>
            <w:r w:rsidRPr="00C32EFB">
              <w:rPr>
                <w:rFonts w:ascii="Arial" w:hAnsi="Arial"/>
                <w:color w:val="000000"/>
                <w:sz w:val="22"/>
                <w:szCs w:val="22"/>
              </w:rPr>
              <w:t xml:space="preserve"> (</w:t>
            </w:r>
            <w:r w:rsidRPr="00C32EFB">
              <w:rPr>
                <w:rFonts w:ascii="Arial" w:hAnsi="Arial"/>
                <w:i/>
                <w:color w:val="000000"/>
                <w:sz w:val="22"/>
                <w:szCs w:val="22"/>
              </w:rPr>
              <w:t>Most relevant to academic staff)</w:t>
            </w:r>
            <w:r>
              <w:rPr>
                <w:color w:val="000000"/>
              </w:rPr>
              <w:t xml:space="preserve"> </w:t>
            </w:r>
          </w:p>
        </w:tc>
      </w:tr>
      <w:tr w:rsidR="001A1645" w:rsidRPr="004C3A0B" w14:paraId="67639099" w14:textId="77777777" w:rsidTr="0014137D">
        <w:trPr>
          <w:trHeight w:val="403"/>
        </w:trPr>
        <w:tc>
          <w:tcPr>
            <w:tcW w:w="562" w:type="dxa"/>
            <w:vAlign w:val="center"/>
          </w:tcPr>
          <w:p w14:paraId="47970B5B" w14:textId="77777777" w:rsidR="001A1645" w:rsidRPr="00E65973" w:rsidRDefault="001A1645" w:rsidP="0014137D">
            <w:pPr>
              <w:autoSpaceDE w:val="0"/>
              <w:autoSpaceDN w:val="0"/>
              <w:adjustRightInd w:val="0"/>
              <w:jc w:val="center"/>
              <w:rPr>
                <w:rFonts w:ascii="Arial" w:hAnsi="Arial"/>
                <w:sz w:val="22"/>
                <w:szCs w:val="22"/>
              </w:rPr>
            </w:pPr>
          </w:p>
        </w:tc>
        <w:tc>
          <w:tcPr>
            <w:tcW w:w="9923" w:type="dxa"/>
            <w:gridSpan w:val="3"/>
          </w:tcPr>
          <w:p w14:paraId="089B81AC" w14:textId="77777777" w:rsidR="001A1645" w:rsidRDefault="001A1645" w:rsidP="0014137D">
            <w:pPr>
              <w:autoSpaceDE w:val="0"/>
              <w:autoSpaceDN w:val="0"/>
              <w:adjustRightInd w:val="0"/>
              <w:rPr>
                <w:rFonts w:ascii="Arial" w:hAnsi="Arial"/>
                <w:sz w:val="22"/>
                <w:szCs w:val="22"/>
              </w:rPr>
            </w:pPr>
          </w:p>
          <w:p w14:paraId="50CA4E45" w14:textId="77777777" w:rsidR="001A1645" w:rsidRPr="00354F34" w:rsidRDefault="001A1645" w:rsidP="0014137D">
            <w:pPr>
              <w:autoSpaceDE w:val="0"/>
              <w:autoSpaceDN w:val="0"/>
              <w:adjustRightInd w:val="0"/>
              <w:rPr>
                <w:rFonts w:ascii="Arial" w:hAnsi="Arial"/>
                <w:sz w:val="22"/>
                <w:szCs w:val="22"/>
              </w:rPr>
            </w:pPr>
            <w:r>
              <w:rPr>
                <w:rFonts w:ascii="Arial" w:hAnsi="Arial"/>
                <w:sz w:val="22"/>
                <w:szCs w:val="22"/>
              </w:rPr>
              <w:t>NA</w:t>
            </w:r>
          </w:p>
          <w:p w14:paraId="7C297C0A" w14:textId="77777777" w:rsidR="001A1645" w:rsidRDefault="001A1645" w:rsidP="0014137D">
            <w:pPr>
              <w:autoSpaceDE w:val="0"/>
              <w:autoSpaceDN w:val="0"/>
              <w:adjustRightInd w:val="0"/>
              <w:rPr>
                <w:rFonts w:ascii="Arial" w:hAnsi="Arial"/>
                <w:sz w:val="22"/>
                <w:szCs w:val="22"/>
              </w:rPr>
            </w:pPr>
          </w:p>
          <w:p w14:paraId="5E8876B4" w14:textId="77777777" w:rsidR="001A1645" w:rsidRPr="00354F34" w:rsidRDefault="001A1645" w:rsidP="0014137D">
            <w:pPr>
              <w:autoSpaceDE w:val="0"/>
              <w:autoSpaceDN w:val="0"/>
              <w:adjustRightInd w:val="0"/>
              <w:rPr>
                <w:rFonts w:ascii="Arial" w:hAnsi="Arial"/>
                <w:sz w:val="22"/>
                <w:szCs w:val="22"/>
              </w:rPr>
            </w:pPr>
          </w:p>
          <w:p w14:paraId="343EC6F6" w14:textId="77777777" w:rsidR="001A1645" w:rsidRDefault="001A1645" w:rsidP="0014137D">
            <w:pPr>
              <w:autoSpaceDE w:val="0"/>
              <w:autoSpaceDN w:val="0"/>
              <w:adjustRightInd w:val="0"/>
              <w:rPr>
                <w:rFonts w:ascii="Arial" w:hAnsi="Arial"/>
                <w:sz w:val="22"/>
                <w:szCs w:val="22"/>
              </w:rPr>
            </w:pPr>
            <w:r w:rsidRPr="00354F34">
              <w:rPr>
                <w:rFonts w:ascii="Arial" w:hAnsi="Arial"/>
                <w:i/>
                <w:color w:val="808080"/>
                <w:sz w:val="18"/>
                <w:szCs w:val="18"/>
              </w:rPr>
              <w:t>(</w:t>
            </w:r>
            <w:proofErr w:type="gramStart"/>
            <w:r w:rsidRPr="00354F34">
              <w:rPr>
                <w:rFonts w:ascii="Arial" w:hAnsi="Arial"/>
                <w:i/>
                <w:color w:val="808080"/>
                <w:sz w:val="18"/>
                <w:szCs w:val="18"/>
              </w:rPr>
              <w:t>this</w:t>
            </w:r>
            <w:proofErr w:type="gramEnd"/>
            <w:r w:rsidRPr="00354F34">
              <w:rPr>
                <w:rFonts w:ascii="Arial" w:hAnsi="Arial"/>
                <w:i/>
                <w:color w:val="808080"/>
                <w:sz w:val="18"/>
                <w:szCs w:val="18"/>
              </w:rPr>
              <w:t xml:space="preserve"> box should expand as you type)</w:t>
            </w:r>
          </w:p>
        </w:tc>
      </w:tr>
      <w:tr w:rsidR="001A1645" w:rsidRPr="004C3A0B" w14:paraId="17A7C795" w14:textId="77777777" w:rsidTr="0014137D">
        <w:trPr>
          <w:trHeight w:val="606"/>
        </w:trPr>
        <w:tc>
          <w:tcPr>
            <w:tcW w:w="562" w:type="dxa"/>
            <w:shd w:val="clear" w:color="auto" w:fill="F2F2F2" w:themeFill="background1" w:themeFillShade="F2"/>
            <w:vAlign w:val="center"/>
          </w:tcPr>
          <w:p w14:paraId="71AF377D" w14:textId="77777777" w:rsidR="001A1645" w:rsidRPr="00842FC0" w:rsidRDefault="001A1645" w:rsidP="0014137D">
            <w:pPr>
              <w:autoSpaceDE w:val="0"/>
              <w:autoSpaceDN w:val="0"/>
              <w:adjustRightInd w:val="0"/>
              <w:jc w:val="center"/>
              <w:rPr>
                <w:rFonts w:ascii="Arial" w:hAnsi="Arial"/>
                <w:bCs/>
                <w:sz w:val="22"/>
                <w:szCs w:val="22"/>
              </w:rPr>
            </w:pPr>
            <w:r w:rsidRPr="00E65973">
              <w:rPr>
                <w:rFonts w:ascii="Arial" w:hAnsi="Arial"/>
                <w:bCs/>
                <w:sz w:val="22"/>
                <w:szCs w:val="22"/>
              </w:rPr>
              <w:t>2</w:t>
            </w:r>
            <w:r>
              <w:rPr>
                <w:rFonts w:ascii="Arial" w:hAnsi="Arial"/>
                <w:bCs/>
                <w:sz w:val="22"/>
                <w:szCs w:val="22"/>
              </w:rPr>
              <w:t>6</w:t>
            </w:r>
          </w:p>
        </w:tc>
        <w:tc>
          <w:tcPr>
            <w:tcW w:w="7905" w:type="dxa"/>
            <w:shd w:val="clear" w:color="auto" w:fill="F2F2F2" w:themeFill="background1" w:themeFillShade="F2"/>
          </w:tcPr>
          <w:p w14:paraId="69F0A48D" w14:textId="77777777" w:rsidR="001A1645" w:rsidRPr="009563B2" w:rsidRDefault="001A1645" w:rsidP="0014137D">
            <w:pPr>
              <w:autoSpaceDE w:val="0"/>
              <w:autoSpaceDN w:val="0"/>
              <w:adjustRightInd w:val="0"/>
              <w:rPr>
                <w:rFonts w:ascii="Arial" w:hAnsi="Arial"/>
                <w:color w:val="000000"/>
                <w:sz w:val="22"/>
                <w:szCs w:val="22"/>
              </w:rPr>
            </w:pPr>
            <w:r w:rsidRPr="004D6425">
              <w:rPr>
                <w:rFonts w:ascii="Arial" w:hAnsi="Arial"/>
                <w:bCs/>
                <w:sz w:val="22"/>
                <w:szCs w:val="22"/>
              </w:rPr>
              <w:t xml:space="preserve">Confirm that you </w:t>
            </w:r>
            <w:r>
              <w:rPr>
                <w:rFonts w:ascii="Arial" w:hAnsi="Arial"/>
                <w:bCs/>
                <w:sz w:val="22"/>
                <w:szCs w:val="22"/>
              </w:rPr>
              <w:t xml:space="preserve">have read the UWTSD guidance on data management (see </w:t>
            </w:r>
            <w:hyperlink r:id="rId18" w:history="1">
              <w:r w:rsidRPr="00C32EFB">
                <w:rPr>
                  <w:rStyle w:val="Hyperlink"/>
                  <w:rFonts w:ascii="Arial" w:hAnsi="Arial"/>
                  <w:color w:val="000000"/>
                  <w:sz w:val="22"/>
                  <w:szCs w:val="22"/>
                </w:rPr>
                <w:t>https://www.uwtsd.ac.uk/library/research-data-management/</w:t>
              </w:r>
            </w:hyperlink>
            <w:r w:rsidRPr="00C32EFB">
              <w:rPr>
                <w:rFonts w:ascii="Arial" w:hAnsi="Arial"/>
                <w:color w:val="000000"/>
                <w:sz w:val="22"/>
                <w:szCs w:val="22"/>
              </w:rPr>
              <w:t>)</w:t>
            </w:r>
          </w:p>
        </w:tc>
        <w:tc>
          <w:tcPr>
            <w:tcW w:w="992" w:type="dxa"/>
            <w:shd w:val="clear" w:color="auto" w:fill="F2F2F2" w:themeFill="background1" w:themeFillShade="F2"/>
            <w:vAlign w:val="center"/>
          </w:tcPr>
          <w:p w14:paraId="4FE5B606"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3A84E73C" w14:textId="77777777" w:rsidR="001A1645" w:rsidRPr="00C71BCC" w:rsidRDefault="00000000" w:rsidP="0014137D">
            <w:pPr>
              <w:autoSpaceDE w:val="0"/>
              <w:autoSpaceDN w:val="0"/>
              <w:adjustRightInd w:val="0"/>
              <w:jc w:val="center"/>
              <w:rPr>
                <w:rFonts w:ascii="Arial" w:hAnsi="Arial"/>
                <w:sz w:val="22"/>
                <w:szCs w:val="22"/>
              </w:rPr>
            </w:pPr>
            <w:sdt>
              <w:sdtPr>
                <w:rPr>
                  <w:rFonts w:ascii="Arial" w:hAnsi="Arial"/>
                </w:rPr>
                <w:id w:val="1912113242"/>
                <w14:checkbox>
                  <w14:checked w14:val="1"/>
                  <w14:checkedState w14:val="2612" w14:font="MS Gothic"/>
                  <w14:uncheckedState w14:val="2610" w14:font="MS Gothic"/>
                </w14:checkbox>
              </w:sdtPr>
              <w:sdtContent>
                <w:r w:rsidR="001A1645">
                  <w:rPr>
                    <w:rFonts w:ascii="MS Gothic" w:eastAsia="MS Gothic" w:hAnsi="MS Gothic" w:hint="eastAsia"/>
                  </w:rPr>
                  <w:t>☒</w:t>
                </w:r>
              </w:sdtContent>
            </w:sdt>
          </w:p>
        </w:tc>
      </w:tr>
      <w:tr w:rsidR="001A1645" w:rsidRPr="004C3A0B" w14:paraId="4EC219BB" w14:textId="77777777" w:rsidTr="0014137D">
        <w:trPr>
          <w:trHeight w:val="632"/>
        </w:trPr>
        <w:tc>
          <w:tcPr>
            <w:tcW w:w="562" w:type="dxa"/>
            <w:shd w:val="clear" w:color="auto" w:fill="F2F2F2" w:themeFill="background1" w:themeFillShade="F2"/>
            <w:vAlign w:val="center"/>
          </w:tcPr>
          <w:p w14:paraId="1AA0705B" w14:textId="77777777" w:rsidR="001A1645" w:rsidRPr="00842FC0" w:rsidRDefault="001A1645" w:rsidP="0014137D">
            <w:pPr>
              <w:autoSpaceDE w:val="0"/>
              <w:autoSpaceDN w:val="0"/>
              <w:adjustRightInd w:val="0"/>
              <w:jc w:val="center"/>
              <w:rPr>
                <w:rFonts w:ascii="Arial" w:hAnsi="Arial"/>
                <w:bCs/>
                <w:sz w:val="22"/>
                <w:szCs w:val="22"/>
              </w:rPr>
            </w:pPr>
            <w:r>
              <w:rPr>
                <w:rFonts w:ascii="Arial" w:hAnsi="Arial"/>
                <w:bCs/>
                <w:sz w:val="22"/>
                <w:szCs w:val="22"/>
              </w:rPr>
              <w:lastRenderedPageBreak/>
              <w:t>27</w:t>
            </w:r>
          </w:p>
        </w:tc>
        <w:tc>
          <w:tcPr>
            <w:tcW w:w="7905" w:type="dxa"/>
            <w:shd w:val="clear" w:color="auto" w:fill="F2F2F2" w:themeFill="background1" w:themeFillShade="F2"/>
          </w:tcPr>
          <w:p w14:paraId="180302A4" w14:textId="77777777" w:rsidR="001A1645" w:rsidRPr="0092487B" w:rsidRDefault="001A1645" w:rsidP="0014137D">
            <w:pPr>
              <w:autoSpaceDE w:val="0"/>
              <w:autoSpaceDN w:val="0"/>
              <w:adjustRightInd w:val="0"/>
              <w:rPr>
                <w:rFonts w:ascii="Arial" w:hAnsi="Arial"/>
                <w:sz w:val="22"/>
                <w:szCs w:val="22"/>
              </w:rPr>
            </w:pPr>
            <w:r w:rsidRPr="004D6425">
              <w:rPr>
                <w:rFonts w:ascii="Arial" w:hAnsi="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6890E2B" w14:textId="77777777" w:rsidR="001A1645" w:rsidRPr="003257BD" w:rsidRDefault="001A1645" w:rsidP="0014137D">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12F15121" w14:textId="77777777" w:rsidR="001A1645" w:rsidRPr="00C71BCC" w:rsidRDefault="00000000" w:rsidP="0014137D">
            <w:pPr>
              <w:autoSpaceDE w:val="0"/>
              <w:autoSpaceDN w:val="0"/>
              <w:adjustRightInd w:val="0"/>
              <w:jc w:val="center"/>
              <w:rPr>
                <w:rFonts w:ascii="Arial" w:hAnsi="Arial"/>
                <w:sz w:val="22"/>
                <w:szCs w:val="22"/>
              </w:rPr>
            </w:pPr>
            <w:sdt>
              <w:sdtPr>
                <w:rPr>
                  <w:rFonts w:ascii="Arial" w:hAnsi="Arial"/>
                </w:rPr>
                <w:id w:val="1277371831"/>
                <w14:checkbox>
                  <w14:checked w14:val="1"/>
                  <w14:checkedState w14:val="2612" w14:font="MS Gothic"/>
                  <w14:uncheckedState w14:val="2610" w14:font="MS Gothic"/>
                </w14:checkbox>
              </w:sdtPr>
              <w:sdtContent>
                <w:r w:rsidR="001A1645">
                  <w:rPr>
                    <w:rFonts w:ascii="MS Gothic" w:eastAsia="MS Gothic" w:hAnsi="MS Gothic" w:hint="eastAsia"/>
                  </w:rPr>
                  <w:t>☒</w:t>
                </w:r>
              </w:sdtContent>
            </w:sdt>
          </w:p>
        </w:tc>
      </w:tr>
    </w:tbl>
    <w:p w14:paraId="0347ECBD" w14:textId="77777777" w:rsidR="00E906CC" w:rsidRDefault="00E906CC" w:rsidP="00E906CC">
      <w:pPr>
        <w:autoSpaceDE w:val="0"/>
        <w:autoSpaceDN w:val="0"/>
        <w:adjustRightInd w:val="0"/>
        <w:spacing w:after="240"/>
        <w:rPr>
          <w:rFonts w:ascii="Arial" w:hAnsi="Arial"/>
          <w:b/>
          <w:sz w:val="22"/>
          <w:szCs w:val="22"/>
        </w:rPr>
      </w:pPr>
      <w:r>
        <w:rPr>
          <w:rFonts w:ascii="Arial" w:hAnsi="Arial"/>
          <w:b/>
          <w:sz w:val="22"/>
          <w:szCs w:val="22"/>
        </w:rPr>
        <w:t xml:space="preserve"> </w:t>
      </w:r>
    </w:p>
    <w:p w14:paraId="4D94ECCA" w14:textId="3808E6D6" w:rsidR="00E906CC" w:rsidRDefault="00E906CC" w:rsidP="00E906CC">
      <w:pPr>
        <w:autoSpaceDE w:val="0"/>
        <w:autoSpaceDN w:val="0"/>
        <w:adjustRightInd w:val="0"/>
        <w:spacing w:after="240"/>
        <w:rPr>
          <w:rFonts w:ascii="Arial" w:hAnsi="Arial"/>
          <w:b/>
          <w:sz w:val="22"/>
          <w:szCs w:val="22"/>
        </w:rPr>
      </w:pPr>
    </w:p>
    <w:p w14:paraId="51746084" w14:textId="77777777" w:rsidR="00E906CC" w:rsidRDefault="00E906CC" w:rsidP="00E906CC">
      <w:pPr>
        <w:autoSpaceDE w:val="0"/>
        <w:autoSpaceDN w:val="0"/>
        <w:adjustRightInd w:val="0"/>
        <w:spacing w:after="240"/>
        <w:rPr>
          <w:rFonts w:ascii="Arial" w:hAnsi="Arial"/>
          <w:b/>
          <w:sz w:val="22"/>
          <w:szCs w:val="22"/>
        </w:rPr>
      </w:pPr>
    </w:p>
    <w:p w14:paraId="28E52C4B" w14:textId="654CE184" w:rsidR="00E906CC" w:rsidRPr="00354F34" w:rsidRDefault="00E906CC" w:rsidP="00E906CC">
      <w:pPr>
        <w:autoSpaceDE w:val="0"/>
        <w:autoSpaceDN w:val="0"/>
        <w:adjustRightInd w:val="0"/>
        <w:spacing w:after="240"/>
        <w:rPr>
          <w:rFonts w:ascii="Arial" w:hAnsi="Arial"/>
          <w:b/>
          <w:sz w:val="22"/>
          <w:szCs w:val="22"/>
        </w:rPr>
      </w:pPr>
      <w:r w:rsidRPr="00354F34">
        <w:rPr>
          <w:rFonts w:ascii="Arial" w:hAnsi="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906CC" w:rsidRPr="004C3A0B" w14:paraId="598B5737" w14:textId="77777777" w:rsidTr="0014137D">
        <w:trPr>
          <w:trHeight w:val="1807"/>
        </w:trPr>
        <w:tc>
          <w:tcPr>
            <w:tcW w:w="554" w:type="dxa"/>
            <w:shd w:val="clear" w:color="auto" w:fill="F2F2F2" w:themeFill="background1" w:themeFillShade="F2"/>
            <w:vAlign w:val="center"/>
          </w:tcPr>
          <w:p w14:paraId="7AE102BF" w14:textId="77777777" w:rsidR="00E906CC" w:rsidRPr="004C3A0B" w:rsidRDefault="00E906CC" w:rsidP="0014137D">
            <w:pPr>
              <w:jc w:val="center"/>
              <w:rPr>
                <w:rFonts w:ascii="Arial" w:hAnsi="Arial"/>
                <w:sz w:val="22"/>
                <w:szCs w:val="22"/>
              </w:rPr>
            </w:pPr>
          </w:p>
        </w:tc>
        <w:tc>
          <w:tcPr>
            <w:tcW w:w="9923" w:type="dxa"/>
            <w:gridSpan w:val="3"/>
            <w:shd w:val="clear" w:color="auto" w:fill="F2F2F2" w:themeFill="background1" w:themeFillShade="F2"/>
            <w:vAlign w:val="center"/>
          </w:tcPr>
          <w:p w14:paraId="253360DC" w14:textId="77777777" w:rsidR="00E906CC" w:rsidRPr="004C3A0B" w:rsidRDefault="00E906CC" w:rsidP="0014137D">
            <w:pPr>
              <w:rPr>
                <w:rFonts w:ascii="Arial" w:hAnsi="Arial"/>
                <w:b/>
                <w:bCs/>
                <w:color w:val="000000"/>
                <w:sz w:val="22"/>
                <w:szCs w:val="22"/>
              </w:rPr>
            </w:pPr>
            <w:r w:rsidRPr="004C3A0B">
              <w:rPr>
                <w:rFonts w:ascii="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b/>
                <w:bCs/>
                <w:color w:val="000000"/>
                <w:sz w:val="22"/>
                <w:szCs w:val="22"/>
              </w:rPr>
              <w:t>.</w:t>
            </w:r>
          </w:p>
          <w:p w14:paraId="3F179AFC" w14:textId="77777777" w:rsidR="00E906CC" w:rsidRPr="004C3A0B" w:rsidRDefault="00E906CC" w:rsidP="0014137D">
            <w:pPr>
              <w:rPr>
                <w:rFonts w:ascii="Arial" w:hAnsi="Arial"/>
                <w:b/>
                <w:bCs/>
                <w:color w:val="000000"/>
                <w:sz w:val="22"/>
                <w:szCs w:val="22"/>
              </w:rPr>
            </w:pPr>
          </w:p>
          <w:p w14:paraId="07A17ED5" w14:textId="77777777" w:rsidR="00E906CC" w:rsidRPr="004C3A0B" w:rsidRDefault="00E906CC" w:rsidP="0014137D">
            <w:pPr>
              <w:rPr>
                <w:rFonts w:ascii="Arial" w:hAnsi="Arial"/>
                <w:color w:val="000080"/>
                <w:sz w:val="22"/>
                <w:szCs w:val="22"/>
              </w:rPr>
            </w:pPr>
            <w:r w:rsidRPr="004C3A0B">
              <w:rPr>
                <w:rFonts w:ascii="Arial" w:hAnsi="Arial"/>
                <w:sz w:val="22"/>
                <w:szCs w:val="22"/>
              </w:rPr>
              <w:t xml:space="preserve">In submitting this application I hereby confirm that I undertake to ensure that the above named research activity will meet the University’s </w:t>
            </w:r>
            <w:r w:rsidRPr="00CA510C">
              <w:rPr>
                <w:rFonts w:ascii="Arial" w:hAnsi="Arial"/>
                <w:sz w:val="22"/>
                <w:szCs w:val="22"/>
              </w:rPr>
              <w:t>Research Ethics and Integrity Code of Practice</w:t>
            </w:r>
            <w:r>
              <w:rPr>
                <w:rFonts w:ascii="Arial" w:hAnsi="Arial"/>
                <w:sz w:val="22"/>
                <w:szCs w:val="22"/>
              </w:rPr>
              <w:t xml:space="preserve"> which is published on the website: </w:t>
            </w:r>
            <w:hyperlink r:id="rId19" w:history="1">
              <w:r w:rsidRPr="00100C35">
                <w:rPr>
                  <w:rStyle w:val="Hyperlink"/>
                  <w:rFonts w:ascii="Arial" w:hAnsi="Arial"/>
                  <w:sz w:val="22"/>
                  <w:szCs w:val="22"/>
                </w:rPr>
                <w:t>https://www.uwtsd.ac.uk/research/research-ethics/</w:t>
              </w:r>
            </w:hyperlink>
            <w:r>
              <w:rPr>
                <w:rFonts w:ascii="Arial" w:hAnsi="Arial"/>
                <w:sz w:val="22"/>
                <w:szCs w:val="22"/>
              </w:rPr>
              <w:t xml:space="preserve"> </w:t>
            </w:r>
          </w:p>
        </w:tc>
      </w:tr>
      <w:tr w:rsidR="00E906CC" w:rsidRPr="004C3A0B" w14:paraId="15683586" w14:textId="77777777" w:rsidTr="0014137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DCEC4" w14:textId="77777777" w:rsidR="00E906CC" w:rsidRPr="00BC301B" w:rsidRDefault="00E906CC" w:rsidP="0014137D">
            <w:pPr>
              <w:spacing w:before="100" w:beforeAutospacing="1" w:after="100" w:afterAutospacing="1"/>
              <w:jc w:val="center"/>
              <w:rPr>
                <w:rFonts w:ascii="Arial" w:hAnsi="Arial"/>
                <w:bCs/>
                <w:sz w:val="22"/>
                <w:szCs w:val="22"/>
              </w:rPr>
            </w:pPr>
            <w:r>
              <w:rPr>
                <w:rFonts w:ascii="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223B9" w14:textId="77777777" w:rsidR="00E906CC" w:rsidRPr="004C3A0B" w:rsidRDefault="00E906CC" w:rsidP="0014137D">
            <w:pPr>
              <w:spacing w:before="100" w:beforeAutospacing="1" w:after="100" w:afterAutospacing="1"/>
              <w:rPr>
                <w:rFonts w:ascii="Arial" w:hAnsi="Arial"/>
                <w:sz w:val="22"/>
                <w:szCs w:val="22"/>
              </w:rPr>
            </w:pPr>
            <w:r w:rsidRPr="004C3A0B">
              <w:rPr>
                <w:rFonts w:ascii="Arial" w:hAnsi="Arial"/>
                <w:b/>
                <w:bCs/>
                <w:sz w:val="22"/>
                <w:szCs w:val="22"/>
              </w:rPr>
              <w:t>Signature of applicant:</w:t>
            </w:r>
          </w:p>
        </w:tc>
        <w:tc>
          <w:tcPr>
            <w:tcW w:w="4820" w:type="dxa"/>
            <w:tcBorders>
              <w:left w:val="single" w:sz="4" w:space="0" w:color="auto"/>
            </w:tcBorders>
            <w:vAlign w:val="center"/>
          </w:tcPr>
          <w:p w14:paraId="08F146FA" w14:textId="77777777" w:rsidR="00E906CC" w:rsidRPr="004C3A0B" w:rsidRDefault="00E906CC" w:rsidP="0014137D">
            <w:pPr>
              <w:spacing w:before="100" w:beforeAutospacing="1" w:after="100" w:afterAutospacing="1"/>
              <w:rPr>
                <w:rFonts w:ascii="Arial" w:hAnsi="Arial"/>
                <w:sz w:val="22"/>
                <w:szCs w:val="22"/>
              </w:rPr>
            </w:pPr>
            <w:r>
              <w:rPr>
                <w:rFonts w:ascii="Arial" w:hAnsi="Arial"/>
                <w:sz w:val="22"/>
                <w:szCs w:val="22"/>
              </w:rPr>
              <w:t>Muhammed Shebil pallimalil</w:t>
            </w:r>
          </w:p>
        </w:tc>
        <w:tc>
          <w:tcPr>
            <w:tcW w:w="2139" w:type="dxa"/>
            <w:vAlign w:val="center"/>
          </w:tcPr>
          <w:p w14:paraId="2B3CA556" w14:textId="77777777" w:rsidR="00E906CC" w:rsidRDefault="00E906CC" w:rsidP="0014137D">
            <w:pPr>
              <w:spacing w:before="100" w:beforeAutospacing="1" w:after="100" w:afterAutospacing="1"/>
              <w:rPr>
                <w:rFonts w:ascii="Arial" w:hAnsi="Arial"/>
                <w:b/>
                <w:bCs/>
                <w:sz w:val="22"/>
                <w:szCs w:val="22"/>
              </w:rPr>
            </w:pPr>
            <w:r w:rsidRPr="004C3A0B">
              <w:rPr>
                <w:rFonts w:ascii="Arial" w:hAnsi="Arial"/>
                <w:b/>
                <w:bCs/>
                <w:sz w:val="22"/>
                <w:szCs w:val="22"/>
              </w:rPr>
              <w:t>Date:</w:t>
            </w:r>
          </w:p>
          <w:p w14:paraId="509F96C7" w14:textId="77777777" w:rsidR="00E906CC" w:rsidRPr="004C3A0B" w:rsidRDefault="00E906CC" w:rsidP="0014137D">
            <w:pPr>
              <w:spacing w:before="100" w:beforeAutospacing="1" w:after="100" w:afterAutospacing="1"/>
              <w:rPr>
                <w:rFonts w:ascii="Arial" w:hAnsi="Arial"/>
                <w:sz w:val="22"/>
                <w:szCs w:val="22"/>
              </w:rPr>
            </w:pPr>
          </w:p>
        </w:tc>
      </w:tr>
    </w:tbl>
    <w:p w14:paraId="59DA185D" w14:textId="77777777" w:rsidR="00E906CC" w:rsidRPr="004C3A0B" w:rsidRDefault="00E906CC" w:rsidP="00E906CC">
      <w:pPr>
        <w:rPr>
          <w:rFonts w:ascii="Arial" w:hAnsi="Arial"/>
          <w:sz w:val="22"/>
          <w:szCs w:val="22"/>
        </w:rPr>
      </w:pPr>
    </w:p>
    <w:p w14:paraId="1EE59AF4" w14:textId="77777777" w:rsidR="00E906CC" w:rsidRPr="004C3A0B" w:rsidRDefault="00E906CC" w:rsidP="00E906CC">
      <w:pPr>
        <w:rPr>
          <w:rFonts w:ascii="Arial" w:hAnsi="Arial"/>
          <w:b/>
          <w:i/>
          <w:sz w:val="22"/>
          <w:szCs w:val="22"/>
        </w:rPr>
      </w:pPr>
      <w:r w:rsidRPr="004C3A0B">
        <w:rPr>
          <w:rFonts w:ascii="Arial" w:hAnsi="Arial"/>
          <w:b/>
          <w:i/>
          <w:sz w:val="22"/>
          <w:szCs w:val="22"/>
        </w:rPr>
        <w:t>For STUDENT</w:t>
      </w:r>
      <w:r>
        <w:rPr>
          <w:rFonts w:ascii="Arial" w:hAnsi="Arial"/>
          <w:b/>
          <w:i/>
          <w:sz w:val="22"/>
          <w:szCs w:val="22"/>
        </w:rPr>
        <w:t xml:space="preserve"> Submissions</w:t>
      </w:r>
      <w:r w:rsidRPr="004C3A0B">
        <w:rPr>
          <w:rFonts w:ascii="Arial" w:hAnsi="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E906CC" w:rsidRPr="004C3A0B" w14:paraId="54D08C52" w14:textId="77777777" w:rsidTr="0014137D">
        <w:trPr>
          <w:trHeight w:val="346"/>
        </w:trPr>
        <w:tc>
          <w:tcPr>
            <w:tcW w:w="365" w:type="pct"/>
            <w:shd w:val="clear" w:color="auto" w:fill="F2F2F2" w:themeFill="background1" w:themeFillShade="F2"/>
            <w:vAlign w:val="center"/>
          </w:tcPr>
          <w:p w14:paraId="69763D15" w14:textId="77777777" w:rsidR="00E906CC" w:rsidRPr="004C3A0B" w:rsidRDefault="00E906CC" w:rsidP="0014137D">
            <w:pPr>
              <w:pStyle w:val="ListParagraph"/>
              <w:ind w:left="0"/>
              <w:jc w:val="center"/>
              <w:rPr>
                <w:rFonts w:ascii="Arial" w:hAnsi="Arial"/>
              </w:rPr>
            </w:pPr>
            <w:r>
              <w:rPr>
                <w:rFonts w:ascii="Arial" w:hAnsi="Arial"/>
              </w:rPr>
              <w:t>2</w:t>
            </w:r>
          </w:p>
        </w:tc>
        <w:tc>
          <w:tcPr>
            <w:tcW w:w="1444" w:type="pct"/>
            <w:shd w:val="clear" w:color="auto" w:fill="F2F2F2" w:themeFill="background1" w:themeFillShade="F2"/>
            <w:vAlign w:val="center"/>
          </w:tcPr>
          <w:p w14:paraId="7812428A" w14:textId="77777777" w:rsidR="00E906CC" w:rsidRPr="004C3A0B" w:rsidRDefault="00E906CC" w:rsidP="0014137D">
            <w:pPr>
              <w:pStyle w:val="ListParagraph"/>
              <w:ind w:left="0"/>
              <w:rPr>
                <w:rFonts w:ascii="Arial" w:hAnsi="Arial"/>
              </w:rPr>
            </w:pPr>
            <w:r w:rsidRPr="004C3A0B">
              <w:rPr>
                <w:rFonts w:ascii="Arial" w:hAnsi="Arial"/>
              </w:rPr>
              <w:t>Director of Studies/Supervisor:</w:t>
            </w:r>
          </w:p>
        </w:tc>
        <w:tc>
          <w:tcPr>
            <w:tcW w:w="2176" w:type="pct"/>
            <w:shd w:val="clear" w:color="auto" w:fill="auto"/>
            <w:vAlign w:val="center"/>
          </w:tcPr>
          <w:p w14:paraId="6F8FA842" w14:textId="77777777" w:rsidR="00E906CC" w:rsidRPr="004C3A0B" w:rsidRDefault="00E906CC" w:rsidP="0014137D">
            <w:pPr>
              <w:pStyle w:val="ListParagraph"/>
              <w:ind w:left="0"/>
              <w:rPr>
                <w:rFonts w:ascii="Arial" w:hAnsi="Arial"/>
              </w:rPr>
            </w:pPr>
          </w:p>
        </w:tc>
        <w:tc>
          <w:tcPr>
            <w:tcW w:w="1014" w:type="pct"/>
            <w:vMerge w:val="restart"/>
          </w:tcPr>
          <w:p w14:paraId="7536DD31" w14:textId="77777777" w:rsidR="00E906CC" w:rsidRPr="004C3A0B" w:rsidRDefault="00E906CC" w:rsidP="0014137D">
            <w:pPr>
              <w:pStyle w:val="ListParagraph"/>
              <w:ind w:left="0"/>
              <w:rPr>
                <w:rFonts w:ascii="Arial" w:hAnsi="Arial"/>
              </w:rPr>
            </w:pPr>
            <w:r w:rsidRPr="004C3A0B">
              <w:rPr>
                <w:rFonts w:ascii="Arial" w:hAnsi="Arial"/>
                <w:b/>
                <w:bCs/>
              </w:rPr>
              <w:t>Date:</w:t>
            </w:r>
          </w:p>
        </w:tc>
      </w:tr>
      <w:tr w:rsidR="00E906CC" w:rsidRPr="004C3A0B" w14:paraId="7E8FA99E" w14:textId="77777777" w:rsidTr="0014137D">
        <w:trPr>
          <w:trHeight w:val="347"/>
        </w:trPr>
        <w:tc>
          <w:tcPr>
            <w:tcW w:w="365" w:type="pct"/>
            <w:shd w:val="clear" w:color="auto" w:fill="F2F2F2" w:themeFill="background1" w:themeFillShade="F2"/>
            <w:vAlign w:val="center"/>
          </w:tcPr>
          <w:p w14:paraId="5FA418CD" w14:textId="77777777" w:rsidR="00E906CC" w:rsidRPr="004C3A0B" w:rsidRDefault="00E906CC" w:rsidP="0014137D">
            <w:pPr>
              <w:pStyle w:val="ListParagraph"/>
              <w:ind w:left="0"/>
              <w:jc w:val="center"/>
              <w:rPr>
                <w:rFonts w:ascii="Arial" w:hAnsi="Arial"/>
              </w:rPr>
            </w:pPr>
            <w:r>
              <w:rPr>
                <w:rFonts w:ascii="Arial" w:hAnsi="Arial"/>
              </w:rPr>
              <w:t>3</w:t>
            </w:r>
          </w:p>
        </w:tc>
        <w:tc>
          <w:tcPr>
            <w:tcW w:w="1444" w:type="pct"/>
            <w:shd w:val="clear" w:color="auto" w:fill="F2F2F2" w:themeFill="background1" w:themeFillShade="F2"/>
            <w:vAlign w:val="center"/>
          </w:tcPr>
          <w:p w14:paraId="355869B5" w14:textId="77777777" w:rsidR="00E906CC" w:rsidRPr="004C3A0B" w:rsidRDefault="00E906CC" w:rsidP="0014137D">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1BDC1A8D" w14:textId="77777777" w:rsidR="00E906CC" w:rsidRPr="004C3A0B" w:rsidRDefault="00E906CC" w:rsidP="0014137D">
            <w:pPr>
              <w:pStyle w:val="ListParagraph"/>
              <w:ind w:left="0"/>
              <w:rPr>
                <w:rFonts w:ascii="Arial" w:hAnsi="Arial"/>
              </w:rPr>
            </w:pPr>
          </w:p>
          <w:p w14:paraId="65F345DF" w14:textId="77777777" w:rsidR="00E906CC" w:rsidRPr="004C3A0B" w:rsidRDefault="00E906CC" w:rsidP="0014137D">
            <w:pPr>
              <w:pStyle w:val="ListParagraph"/>
              <w:ind w:left="0"/>
              <w:rPr>
                <w:rFonts w:ascii="Arial" w:hAnsi="Arial"/>
              </w:rPr>
            </w:pPr>
          </w:p>
        </w:tc>
        <w:tc>
          <w:tcPr>
            <w:tcW w:w="1014" w:type="pct"/>
            <w:vMerge/>
            <w:vAlign w:val="center"/>
          </w:tcPr>
          <w:p w14:paraId="40CC741F" w14:textId="77777777" w:rsidR="00E906CC" w:rsidRPr="004C3A0B" w:rsidRDefault="00E906CC" w:rsidP="0014137D">
            <w:pPr>
              <w:pStyle w:val="ListParagraph"/>
              <w:ind w:left="0"/>
              <w:rPr>
                <w:rFonts w:ascii="Arial" w:hAnsi="Arial"/>
              </w:rPr>
            </w:pPr>
          </w:p>
        </w:tc>
      </w:tr>
    </w:tbl>
    <w:p w14:paraId="686B02DD" w14:textId="77777777" w:rsidR="00E906CC" w:rsidRPr="004C3A0B" w:rsidRDefault="00E906CC" w:rsidP="00E906CC">
      <w:pPr>
        <w:rPr>
          <w:rFonts w:ascii="Arial" w:hAnsi="Arial"/>
          <w:sz w:val="22"/>
          <w:szCs w:val="22"/>
        </w:rPr>
      </w:pPr>
    </w:p>
    <w:p w14:paraId="6C59CAD9" w14:textId="77777777" w:rsidR="00E906CC" w:rsidRDefault="00E906CC" w:rsidP="00E906CC">
      <w:pPr>
        <w:rPr>
          <w:rFonts w:ascii="Arial" w:hAnsi="Arial"/>
          <w:b/>
          <w:i/>
          <w:sz w:val="22"/>
          <w:szCs w:val="22"/>
        </w:rPr>
      </w:pPr>
      <w:r w:rsidRPr="004C3A0B">
        <w:rPr>
          <w:rFonts w:ascii="Arial" w:hAnsi="Arial"/>
          <w:b/>
          <w:i/>
          <w:sz w:val="22"/>
          <w:szCs w:val="22"/>
        </w:rPr>
        <w:t xml:space="preserve">For </w:t>
      </w:r>
      <w:r>
        <w:rPr>
          <w:rFonts w:ascii="Arial" w:hAnsi="Arial"/>
          <w:b/>
          <w:i/>
          <w:sz w:val="22"/>
          <w:szCs w:val="22"/>
        </w:rPr>
        <w:t>S</w:t>
      </w:r>
      <w:r w:rsidRPr="004C3A0B">
        <w:rPr>
          <w:rFonts w:ascii="Arial" w:hAnsi="Arial"/>
          <w:b/>
          <w:i/>
          <w:sz w:val="22"/>
          <w:szCs w:val="22"/>
        </w:rPr>
        <w:t>TAFF</w:t>
      </w:r>
      <w:r>
        <w:rPr>
          <w:rFonts w:ascii="Arial" w:hAnsi="Arial"/>
          <w:b/>
          <w:i/>
          <w:sz w:val="22"/>
          <w:szCs w:val="22"/>
        </w:rPr>
        <w:t xml:space="preserve"> Submissions</w:t>
      </w:r>
      <w:r w:rsidRPr="004C3A0B">
        <w:rPr>
          <w:rFonts w:ascii="Arial" w:hAnsi="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E906CC" w:rsidRPr="004C3A0B" w14:paraId="10C79BC2" w14:textId="77777777" w:rsidTr="0014137D">
        <w:trPr>
          <w:trHeight w:val="346"/>
        </w:trPr>
        <w:tc>
          <w:tcPr>
            <w:tcW w:w="366" w:type="pct"/>
            <w:shd w:val="clear" w:color="auto" w:fill="F2F2F2" w:themeFill="background1" w:themeFillShade="F2"/>
            <w:vAlign w:val="center"/>
          </w:tcPr>
          <w:p w14:paraId="4BC7DC9E" w14:textId="77777777" w:rsidR="00E906CC" w:rsidRDefault="00E906CC" w:rsidP="0014137D">
            <w:pPr>
              <w:pStyle w:val="ListParagraph"/>
              <w:ind w:left="0"/>
              <w:jc w:val="center"/>
              <w:rPr>
                <w:rFonts w:ascii="Arial" w:hAnsi="Arial"/>
              </w:rPr>
            </w:pPr>
            <w:r>
              <w:rPr>
                <w:rFonts w:ascii="Arial" w:hAnsi="Arial"/>
              </w:rPr>
              <w:t>4</w:t>
            </w:r>
          </w:p>
        </w:tc>
        <w:tc>
          <w:tcPr>
            <w:tcW w:w="1444" w:type="pct"/>
            <w:shd w:val="clear" w:color="auto" w:fill="F2F2F2" w:themeFill="background1" w:themeFillShade="F2"/>
            <w:vAlign w:val="center"/>
          </w:tcPr>
          <w:p w14:paraId="4D6787EB" w14:textId="77777777" w:rsidR="00E906CC" w:rsidRPr="004C3A0B" w:rsidRDefault="00E906CC" w:rsidP="0014137D">
            <w:pPr>
              <w:pStyle w:val="ListParagraph"/>
              <w:ind w:left="0"/>
              <w:rPr>
                <w:rFonts w:ascii="Arial" w:hAnsi="Arial"/>
              </w:rPr>
            </w:pPr>
            <w:r>
              <w:rPr>
                <w:rFonts w:ascii="Arial" w:hAnsi="Arial"/>
              </w:rPr>
              <w:t>Academic Director/ Assistant Dean</w:t>
            </w:r>
            <w:r w:rsidRPr="004C3A0B">
              <w:rPr>
                <w:rFonts w:ascii="Arial" w:hAnsi="Arial"/>
              </w:rPr>
              <w:t>:</w:t>
            </w:r>
          </w:p>
        </w:tc>
        <w:tc>
          <w:tcPr>
            <w:tcW w:w="2176" w:type="pct"/>
            <w:shd w:val="clear" w:color="auto" w:fill="auto"/>
            <w:vAlign w:val="center"/>
          </w:tcPr>
          <w:p w14:paraId="17D61924" w14:textId="77777777" w:rsidR="00E906CC" w:rsidRPr="004C3A0B" w:rsidRDefault="00E906CC" w:rsidP="0014137D">
            <w:pPr>
              <w:pStyle w:val="ListParagraph"/>
              <w:ind w:left="0"/>
              <w:rPr>
                <w:rFonts w:ascii="Arial" w:hAnsi="Arial"/>
              </w:rPr>
            </w:pPr>
          </w:p>
        </w:tc>
        <w:tc>
          <w:tcPr>
            <w:tcW w:w="1013" w:type="pct"/>
            <w:vMerge w:val="restart"/>
          </w:tcPr>
          <w:p w14:paraId="0B8F3A98" w14:textId="77777777" w:rsidR="00E906CC" w:rsidRPr="004C3A0B" w:rsidRDefault="00E906CC" w:rsidP="0014137D">
            <w:pPr>
              <w:pStyle w:val="ListParagraph"/>
              <w:ind w:left="0"/>
              <w:rPr>
                <w:rFonts w:ascii="Arial" w:hAnsi="Arial"/>
              </w:rPr>
            </w:pPr>
            <w:r w:rsidRPr="004C3A0B">
              <w:rPr>
                <w:rFonts w:ascii="Arial" w:hAnsi="Arial"/>
                <w:b/>
                <w:bCs/>
              </w:rPr>
              <w:t>Date:</w:t>
            </w:r>
          </w:p>
        </w:tc>
      </w:tr>
      <w:tr w:rsidR="00E906CC" w:rsidRPr="004C3A0B" w14:paraId="056544C1" w14:textId="77777777" w:rsidTr="0014137D">
        <w:trPr>
          <w:trHeight w:val="347"/>
        </w:trPr>
        <w:tc>
          <w:tcPr>
            <w:tcW w:w="366" w:type="pct"/>
            <w:shd w:val="clear" w:color="auto" w:fill="F2F2F2" w:themeFill="background1" w:themeFillShade="F2"/>
            <w:vAlign w:val="center"/>
          </w:tcPr>
          <w:p w14:paraId="54AF2057" w14:textId="77777777" w:rsidR="00E906CC" w:rsidRPr="004C3A0B" w:rsidRDefault="00E906CC" w:rsidP="0014137D">
            <w:pPr>
              <w:pStyle w:val="ListParagraph"/>
              <w:ind w:left="0"/>
              <w:jc w:val="center"/>
              <w:rPr>
                <w:rFonts w:ascii="Arial" w:hAnsi="Arial"/>
              </w:rPr>
            </w:pPr>
            <w:r>
              <w:rPr>
                <w:rFonts w:ascii="Arial" w:hAnsi="Arial"/>
              </w:rPr>
              <w:t>5</w:t>
            </w:r>
          </w:p>
        </w:tc>
        <w:tc>
          <w:tcPr>
            <w:tcW w:w="1444" w:type="pct"/>
            <w:shd w:val="clear" w:color="auto" w:fill="F2F2F2" w:themeFill="background1" w:themeFillShade="F2"/>
            <w:vAlign w:val="center"/>
          </w:tcPr>
          <w:p w14:paraId="5D7892A7" w14:textId="77777777" w:rsidR="00E906CC" w:rsidRPr="004C3A0B" w:rsidRDefault="00E906CC" w:rsidP="0014137D">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759F03D4" w14:textId="77777777" w:rsidR="00E906CC" w:rsidRPr="004C3A0B" w:rsidRDefault="00E906CC" w:rsidP="0014137D">
            <w:pPr>
              <w:pStyle w:val="ListParagraph"/>
              <w:ind w:left="0"/>
              <w:rPr>
                <w:rFonts w:ascii="Arial" w:hAnsi="Arial"/>
              </w:rPr>
            </w:pPr>
          </w:p>
          <w:p w14:paraId="7062E32F" w14:textId="77777777" w:rsidR="00E906CC" w:rsidRPr="004C3A0B" w:rsidRDefault="00E906CC" w:rsidP="0014137D">
            <w:pPr>
              <w:pStyle w:val="ListParagraph"/>
              <w:ind w:left="0"/>
              <w:rPr>
                <w:rFonts w:ascii="Arial" w:hAnsi="Arial"/>
              </w:rPr>
            </w:pPr>
          </w:p>
        </w:tc>
        <w:tc>
          <w:tcPr>
            <w:tcW w:w="1013" w:type="pct"/>
            <w:vMerge/>
            <w:vAlign w:val="center"/>
          </w:tcPr>
          <w:p w14:paraId="1CB275FE" w14:textId="77777777" w:rsidR="00E906CC" w:rsidRPr="004C3A0B" w:rsidRDefault="00E906CC" w:rsidP="0014137D">
            <w:pPr>
              <w:pStyle w:val="ListParagraph"/>
              <w:ind w:left="0"/>
              <w:rPr>
                <w:rFonts w:ascii="Arial" w:hAnsi="Arial"/>
              </w:rPr>
            </w:pPr>
          </w:p>
        </w:tc>
      </w:tr>
    </w:tbl>
    <w:p w14:paraId="190B4B6D" w14:textId="77777777" w:rsidR="00E906CC" w:rsidRDefault="00E906CC" w:rsidP="00E906CC">
      <w:pPr>
        <w:rPr>
          <w:rFonts w:ascii="Arial" w:hAnsi="Arial"/>
          <w:b/>
          <w:sz w:val="22"/>
          <w:szCs w:val="22"/>
        </w:rPr>
      </w:pPr>
    </w:p>
    <w:p w14:paraId="6159479F" w14:textId="77777777" w:rsidR="00E906CC" w:rsidRPr="004C3A0B" w:rsidRDefault="00E906CC" w:rsidP="00E906CC">
      <w:pPr>
        <w:autoSpaceDE w:val="0"/>
        <w:autoSpaceDN w:val="0"/>
        <w:adjustRightInd w:val="0"/>
        <w:spacing w:after="240"/>
        <w:rPr>
          <w:rFonts w:ascii="Arial" w:hAnsi="Arial"/>
          <w:bCs/>
          <w:sz w:val="22"/>
          <w:szCs w:val="22"/>
        </w:rPr>
      </w:pPr>
      <w:r w:rsidRPr="004C3A0B">
        <w:rPr>
          <w:rFonts w:ascii="Arial" w:hAnsi="Arial"/>
          <w:b/>
          <w:sz w:val="22"/>
          <w:szCs w:val="22"/>
        </w:rPr>
        <w:t xml:space="preserve">Checklist: </w:t>
      </w:r>
      <w:r w:rsidRPr="004C3A0B">
        <w:rPr>
          <w:rFonts w:ascii="Arial" w:hAnsi="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906CC" w:rsidRPr="004C3A0B" w14:paraId="35199AC1" w14:textId="77777777" w:rsidTr="0014137D">
        <w:trPr>
          <w:trHeight w:val="491"/>
        </w:trPr>
        <w:tc>
          <w:tcPr>
            <w:tcW w:w="675" w:type="dxa"/>
            <w:shd w:val="clear" w:color="auto" w:fill="BFBFBF" w:themeFill="background1" w:themeFillShade="BF"/>
            <w:vAlign w:val="center"/>
          </w:tcPr>
          <w:sdt>
            <w:sdtPr>
              <w:rPr>
                <w:rFonts w:ascii="Arial" w:hAnsi="Arial"/>
              </w:rPr>
              <w:id w:val="1454446193"/>
              <w14:checkbox>
                <w14:checked w14:val="0"/>
                <w14:checkedState w14:val="2612" w14:font="MS Gothic"/>
                <w14:uncheckedState w14:val="2610" w14:font="MS Gothic"/>
              </w14:checkbox>
            </w:sdtPr>
            <w:sdtContent>
              <w:p w14:paraId="391D935A" w14:textId="2E318D51" w:rsidR="00E906CC" w:rsidRPr="002E13FE" w:rsidRDefault="008C17DD" w:rsidP="0014137D">
                <w:pPr>
                  <w:jc w:val="center"/>
                  <w:rPr>
                    <w:rFonts w:ascii="Arial" w:eastAsia="MS Gothic" w:hAnsi="Arial"/>
                    <w:sz w:val="22"/>
                    <w:szCs w:val="22"/>
                  </w:rPr>
                </w:pPr>
                <w:r>
                  <w:rPr>
                    <w:rFonts w:ascii="MS Gothic" w:eastAsia="MS Gothic" w:hAnsi="MS Gothic" w:hint="eastAsia"/>
                  </w:rPr>
                  <w:t>☐</w:t>
                </w:r>
              </w:p>
            </w:sdtContent>
          </w:sdt>
        </w:tc>
        <w:tc>
          <w:tcPr>
            <w:tcW w:w="9810" w:type="dxa"/>
            <w:vAlign w:val="center"/>
          </w:tcPr>
          <w:p w14:paraId="3EAAAF73" w14:textId="77777777" w:rsidR="00E906CC" w:rsidRPr="004C3A0B" w:rsidRDefault="00E906CC" w:rsidP="0014137D">
            <w:pPr>
              <w:rPr>
                <w:rFonts w:ascii="Arial" w:eastAsia="MS Gothic" w:hAnsi="Arial"/>
                <w:bCs/>
                <w:sz w:val="22"/>
                <w:szCs w:val="22"/>
              </w:rPr>
            </w:pPr>
            <w:r w:rsidRPr="004C3A0B">
              <w:rPr>
                <w:rFonts w:ascii="Arial" w:eastAsia="MS Gothic" w:hAnsi="Arial"/>
                <w:bCs/>
                <w:sz w:val="22"/>
                <w:szCs w:val="22"/>
              </w:rPr>
              <w:t>I have read the guidance notes supplied before completing the form.</w:t>
            </w:r>
          </w:p>
        </w:tc>
      </w:tr>
      <w:tr w:rsidR="00E906CC" w:rsidRPr="004C3A0B" w14:paraId="6B7D012C" w14:textId="77777777" w:rsidTr="0014137D">
        <w:trPr>
          <w:trHeight w:val="413"/>
        </w:trPr>
        <w:tc>
          <w:tcPr>
            <w:tcW w:w="675" w:type="dxa"/>
            <w:shd w:val="clear" w:color="auto" w:fill="BFBFBF" w:themeFill="background1" w:themeFillShade="BF"/>
            <w:vAlign w:val="center"/>
          </w:tcPr>
          <w:sdt>
            <w:sdtPr>
              <w:rPr>
                <w:rFonts w:ascii="Arial" w:hAnsi="Arial"/>
              </w:rPr>
              <w:id w:val="-17703630"/>
              <w14:checkbox>
                <w14:checked w14:val="0"/>
                <w14:checkedState w14:val="2612" w14:font="MS Gothic"/>
                <w14:uncheckedState w14:val="2610" w14:font="MS Gothic"/>
              </w14:checkbox>
            </w:sdtPr>
            <w:sdtContent>
              <w:p w14:paraId="3252BEFF" w14:textId="77777777" w:rsidR="00E906CC" w:rsidRPr="002E13FE" w:rsidRDefault="00E906CC" w:rsidP="0014137D">
                <w:pPr>
                  <w:jc w:val="center"/>
                  <w:rPr>
                    <w:rFonts w:ascii="Arial" w:eastAsia="MS Gothic" w:hAnsi="Arial"/>
                    <w:sz w:val="22"/>
                    <w:szCs w:val="22"/>
                  </w:rPr>
                </w:pPr>
                <w:r w:rsidRPr="002E13FE">
                  <w:rPr>
                    <w:rFonts w:ascii="MS Gothic" w:eastAsia="MS Gothic" w:hAnsi="MS Gothic" w:hint="eastAsia"/>
                  </w:rPr>
                  <w:t>☐</w:t>
                </w:r>
              </w:p>
            </w:sdtContent>
          </w:sdt>
        </w:tc>
        <w:tc>
          <w:tcPr>
            <w:tcW w:w="9810" w:type="dxa"/>
            <w:vAlign w:val="center"/>
          </w:tcPr>
          <w:p w14:paraId="2B761128" w14:textId="77777777" w:rsidR="00E906CC" w:rsidRPr="004C3A0B" w:rsidRDefault="00E906CC" w:rsidP="0014137D">
            <w:pPr>
              <w:rPr>
                <w:rFonts w:ascii="Arial" w:hAnsi="Arial"/>
                <w:sz w:val="22"/>
                <w:szCs w:val="22"/>
              </w:rPr>
            </w:pPr>
            <w:r w:rsidRPr="004C3A0B">
              <w:rPr>
                <w:rFonts w:ascii="Arial" w:hAnsi="Arial"/>
                <w:sz w:val="22"/>
                <w:szCs w:val="22"/>
              </w:rPr>
              <w:t xml:space="preserve">I have completed </w:t>
            </w:r>
            <w:r w:rsidRPr="004C3A0B">
              <w:rPr>
                <w:rFonts w:ascii="Arial" w:hAnsi="Arial"/>
                <w:b/>
                <w:sz w:val="22"/>
                <w:szCs w:val="22"/>
              </w:rPr>
              <w:t>ALL RELEVANT</w:t>
            </w:r>
            <w:r w:rsidRPr="004C3A0B">
              <w:rPr>
                <w:rFonts w:ascii="Arial" w:hAnsi="Arial"/>
                <w:sz w:val="22"/>
                <w:szCs w:val="22"/>
              </w:rPr>
              <w:t xml:space="preserve"> sections of the form in full.</w:t>
            </w:r>
          </w:p>
        </w:tc>
      </w:tr>
      <w:tr w:rsidR="00E906CC" w:rsidRPr="004C3A0B" w14:paraId="4471C2D8" w14:textId="77777777" w:rsidTr="0014137D">
        <w:trPr>
          <w:trHeight w:val="419"/>
        </w:trPr>
        <w:tc>
          <w:tcPr>
            <w:tcW w:w="675" w:type="dxa"/>
            <w:shd w:val="clear" w:color="auto" w:fill="BFBFBF" w:themeFill="background1" w:themeFillShade="BF"/>
            <w:vAlign w:val="center"/>
          </w:tcPr>
          <w:sdt>
            <w:sdtPr>
              <w:rPr>
                <w:rFonts w:ascii="Arial" w:hAnsi="Arial"/>
              </w:rPr>
              <w:id w:val="1393921880"/>
              <w14:checkbox>
                <w14:checked w14:val="0"/>
                <w14:checkedState w14:val="2612" w14:font="MS Gothic"/>
                <w14:uncheckedState w14:val="2610" w14:font="MS Gothic"/>
              </w14:checkbox>
            </w:sdtPr>
            <w:sdtContent>
              <w:p w14:paraId="35A2E66D"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456EBDBD" w14:textId="77777777" w:rsidR="00E906CC" w:rsidRPr="004C3A0B" w:rsidRDefault="00E906CC" w:rsidP="0014137D">
            <w:pPr>
              <w:rPr>
                <w:rFonts w:ascii="Arial" w:hAnsi="Arial"/>
                <w:sz w:val="22"/>
                <w:szCs w:val="22"/>
              </w:rPr>
            </w:pPr>
            <w:r w:rsidRPr="004C3A0B">
              <w:rPr>
                <w:rFonts w:ascii="Arial" w:hAnsi="Arial"/>
                <w:sz w:val="22"/>
                <w:szCs w:val="22"/>
              </w:rPr>
              <w:t>I confirm that the research activity has received approval in principle</w:t>
            </w:r>
          </w:p>
        </w:tc>
      </w:tr>
      <w:tr w:rsidR="00E906CC" w:rsidRPr="004C3A0B" w14:paraId="5E78649C" w14:textId="77777777" w:rsidTr="0014137D">
        <w:trPr>
          <w:trHeight w:val="492"/>
        </w:trPr>
        <w:tc>
          <w:tcPr>
            <w:tcW w:w="675" w:type="dxa"/>
            <w:shd w:val="clear" w:color="auto" w:fill="BFBFBF" w:themeFill="background1" w:themeFillShade="BF"/>
            <w:vAlign w:val="center"/>
          </w:tcPr>
          <w:sdt>
            <w:sdtPr>
              <w:rPr>
                <w:rFonts w:ascii="Arial" w:hAnsi="Arial"/>
              </w:rPr>
              <w:id w:val="-1978295672"/>
              <w14:checkbox>
                <w14:checked w14:val="0"/>
                <w14:checkedState w14:val="2612" w14:font="MS Gothic"/>
                <w14:uncheckedState w14:val="2610" w14:font="MS Gothic"/>
              </w14:checkbox>
            </w:sdtPr>
            <w:sdtContent>
              <w:p w14:paraId="5B4CA15F"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25D7AF9A" w14:textId="77777777" w:rsidR="00E906CC" w:rsidRPr="004C3A0B" w:rsidRDefault="00E906CC" w:rsidP="0014137D">
            <w:pPr>
              <w:rPr>
                <w:rFonts w:ascii="Arial" w:hAnsi="Arial"/>
                <w:sz w:val="22"/>
                <w:szCs w:val="22"/>
              </w:rPr>
            </w:pPr>
            <w:r w:rsidRPr="004C3A0B">
              <w:rPr>
                <w:rFonts w:ascii="Arial" w:hAnsi="Arial"/>
                <w:sz w:val="22"/>
                <w:szCs w:val="22"/>
              </w:rPr>
              <w:t>I have attached a copy of final/interim approval from external organisation (</w:t>
            </w:r>
            <w:r w:rsidRPr="00A50649">
              <w:rPr>
                <w:rFonts w:ascii="Arial" w:hAnsi="Arial"/>
                <w:b/>
                <w:sz w:val="22"/>
                <w:szCs w:val="22"/>
              </w:rPr>
              <w:t>where appropriate</w:t>
            </w:r>
            <w:r w:rsidRPr="004C3A0B">
              <w:rPr>
                <w:rFonts w:ascii="Arial" w:hAnsi="Arial"/>
                <w:sz w:val="22"/>
                <w:szCs w:val="22"/>
              </w:rPr>
              <w:t>)</w:t>
            </w:r>
          </w:p>
        </w:tc>
      </w:tr>
      <w:tr w:rsidR="00E906CC" w:rsidRPr="004C3A0B" w14:paraId="0CB9FB4A" w14:textId="77777777" w:rsidTr="0014137D">
        <w:trPr>
          <w:trHeight w:val="720"/>
        </w:trPr>
        <w:tc>
          <w:tcPr>
            <w:tcW w:w="675" w:type="dxa"/>
            <w:shd w:val="clear" w:color="auto" w:fill="BFBFBF" w:themeFill="background1" w:themeFillShade="BF"/>
            <w:vAlign w:val="center"/>
          </w:tcPr>
          <w:sdt>
            <w:sdtPr>
              <w:rPr>
                <w:rFonts w:ascii="Arial" w:hAnsi="Arial"/>
              </w:rPr>
              <w:id w:val="1893926499"/>
              <w14:checkbox>
                <w14:checked w14:val="0"/>
                <w14:checkedState w14:val="2612" w14:font="MS Gothic"/>
                <w14:uncheckedState w14:val="2610" w14:font="MS Gothic"/>
              </w14:checkbox>
            </w:sdtPr>
            <w:sdtContent>
              <w:p w14:paraId="4BB8A151" w14:textId="77777777" w:rsidR="00E906CC" w:rsidRPr="002E13FE" w:rsidRDefault="00E906CC" w:rsidP="0014137D">
                <w:pPr>
                  <w:jc w:val="center"/>
                  <w:rPr>
                    <w:rFonts w:ascii="Arial" w:hAnsi="Arial"/>
                  </w:rPr>
                </w:pPr>
                <w:r w:rsidRPr="002E13FE">
                  <w:rPr>
                    <w:rFonts w:ascii="MS Gothic" w:eastAsia="MS Gothic" w:hAnsi="MS Gothic" w:hint="eastAsia"/>
                  </w:rPr>
                  <w:t>☐</w:t>
                </w:r>
              </w:p>
            </w:sdtContent>
          </w:sdt>
        </w:tc>
        <w:tc>
          <w:tcPr>
            <w:tcW w:w="9810" w:type="dxa"/>
            <w:vAlign w:val="center"/>
          </w:tcPr>
          <w:p w14:paraId="051188CE" w14:textId="77777777" w:rsidR="00E906CC" w:rsidRPr="004C3A0B" w:rsidRDefault="00E906CC" w:rsidP="0014137D">
            <w:pPr>
              <w:rPr>
                <w:rFonts w:ascii="Arial" w:hAnsi="Arial"/>
                <w:sz w:val="22"/>
                <w:szCs w:val="22"/>
              </w:rPr>
            </w:pPr>
            <w:r w:rsidRPr="00204E14">
              <w:rPr>
                <w:rFonts w:ascii="Arial" w:hAnsi="Arial"/>
                <w:sz w:val="22"/>
                <w:szCs w:val="22"/>
              </w:rPr>
              <w:t xml:space="preserve">I have attached a full risk assessment (where </w:t>
            </w:r>
            <w:proofErr w:type="gramStart"/>
            <w:r w:rsidRPr="00204E14">
              <w:rPr>
                <w:rFonts w:ascii="Arial" w:hAnsi="Arial"/>
                <w:sz w:val="22"/>
                <w:szCs w:val="22"/>
              </w:rPr>
              <w:t>appropriate)</w:t>
            </w:r>
            <w:r>
              <w:rPr>
                <w:rFonts w:ascii="Arial" w:hAnsi="Arial"/>
                <w:sz w:val="22"/>
                <w:szCs w:val="22"/>
              </w:rPr>
              <w:t xml:space="preserve">  </w:t>
            </w:r>
            <w:r w:rsidRPr="003257BD">
              <w:rPr>
                <w:rFonts w:ascii="Arial" w:hAnsi="Arial"/>
                <w:i/>
                <w:sz w:val="22"/>
                <w:szCs w:val="22"/>
              </w:rPr>
              <w:t>ONLY</w:t>
            </w:r>
            <w:proofErr w:type="gramEnd"/>
            <w:r w:rsidRPr="003257BD">
              <w:rPr>
                <w:rFonts w:ascii="Arial" w:hAnsi="Arial"/>
                <w:i/>
                <w:sz w:val="22"/>
                <w:szCs w:val="22"/>
              </w:rPr>
              <w:t xml:space="preserve"> TICK IF YOU HAVE</w:t>
            </w:r>
            <w:r w:rsidRPr="0076027F">
              <w:rPr>
                <w:rFonts w:ascii="Arial" w:hAnsi="Arial"/>
                <w:b/>
                <w:i/>
                <w:sz w:val="22"/>
                <w:szCs w:val="22"/>
              </w:rPr>
              <w:t xml:space="preserve"> </w:t>
            </w:r>
            <w:r w:rsidRPr="003257BD">
              <w:rPr>
                <w:rFonts w:ascii="Arial" w:hAnsi="Arial"/>
                <w:b/>
                <w:i/>
                <w:sz w:val="22"/>
                <w:szCs w:val="22"/>
              </w:rPr>
              <w:t>ATTACHED A FULL RISK ASSESSMENT</w:t>
            </w:r>
          </w:p>
        </w:tc>
      </w:tr>
      <w:tr w:rsidR="00E906CC" w:rsidRPr="004C3A0B" w14:paraId="1C2DB1CD" w14:textId="77777777" w:rsidTr="0014137D">
        <w:trPr>
          <w:trHeight w:val="858"/>
        </w:trPr>
        <w:tc>
          <w:tcPr>
            <w:tcW w:w="675" w:type="dxa"/>
            <w:shd w:val="clear" w:color="auto" w:fill="BFBFBF" w:themeFill="background1" w:themeFillShade="BF"/>
            <w:vAlign w:val="center"/>
          </w:tcPr>
          <w:sdt>
            <w:sdtPr>
              <w:rPr>
                <w:rFonts w:ascii="Arial" w:hAnsi="Arial"/>
              </w:rPr>
              <w:id w:val="1189257540"/>
              <w14:checkbox>
                <w14:checked w14:val="0"/>
                <w14:checkedState w14:val="2612" w14:font="MS Gothic"/>
                <w14:uncheckedState w14:val="2610" w14:font="MS Gothic"/>
              </w14:checkbox>
            </w:sdtPr>
            <w:sdtContent>
              <w:p w14:paraId="55E9FF0D"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0CEA8645" w14:textId="77777777" w:rsidR="00E906CC" w:rsidRPr="004C3A0B" w:rsidRDefault="00E906CC" w:rsidP="0014137D">
            <w:pPr>
              <w:rPr>
                <w:rFonts w:ascii="Arial" w:hAnsi="Arial"/>
                <w:sz w:val="22"/>
                <w:szCs w:val="22"/>
              </w:rPr>
            </w:pPr>
            <w:r w:rsidRPr="004C3A0B">
              <w:rPr>
                <w:rFonts w:ascii="Arial" w:hAnsi="Arial"/>
                <w:sz w:val="22"/>
                <w:szCs w:val="22"/>
              </w:rPr>
              <w:t xml:space="preserve">I understand that it is my responsibility to ensure that the </w:t>
            </w:r>
            <w:proofErr w:type="gramStart"/>
            <w:r w:rsidRPr="004C3A0B">
              <w:rPr>
                <w:rFonts w:ascii="Arial" w:hAnsi="Arial"/>
                <w:sz w:val="22"/>
                <w:szCs w:val="22"/>
              </w:rPr>
              <w:t>above named</w:t>
            </w:r>
            <w:proofErr w:type="gramEnd"/>
            <w:r w:rsidRPr="004C3A0B">
              <w:rPr>
                <w:rFonts w:ascii="Arial" w:hAnsi="Arial"/>
                <w:sz w:val="22"/>
                <w:szCs w:val="22"/>
              </w:rPr>
              <w:t xml:space="preserve"> research activity will meet the University’s Research Ethics and Integrity Code of Practice.</w:t>
            </w:r>
          </w:p>
        </w:tc>
      </w:tr>
      <w:tr w:rsidR="00E906CC" w:rsidRPr="004C3A0B" w14:paraId="10FB3C12" w14:textId="77777777" w:rsidTr="0014137D">
        <w:trPr>
          <w:trHeight w:val="969"/>
        </w:trPr>
        <w:tc>
          <w:tcPr>
            <w:tcW w:w="675" w:type="dxa"/>
            <w:shd w:val="clear" w:color="auto" w:fill="BFBFBF" w:themeFill="background1" w:themeFillShade="BF"/>
            <w:vAlign w:val="center"/>
          </w:tcPr>
          <w:sdt>
            <w:sdtPr>
              <w:rPr>
                <w:rFonts w:ascii="Arial" w:hAnsi="Arial"/>
              </w:rPr>
              <w:id w:val="1030683582"/>
              <w14:checkbox>
                <w14:checked w14:val="0"/>
                <w14:checkedState w14:val="2612" w14:font="MS Gothic"/>
                <w14:uncheckedState w14:val="2610" w14:font="MS Gothic"/>
              </w14:checkbox>
            </w:sdtPr>
            <w:sdtContent>
              <w:p w14:paraId="200AC9CF" w14:textId="77777777" w:rsidR="00E906CC" w:rsidRPr="002E13FE" w:rsidRDefault="00E906CC" w:rsidP="0014137D">
                <w:pPr>
                  <w:jc w:val="center"/>
                  <w:rPr>
                    <w:rFonts w:ascii="Arial" w:hAnsi="Arial"/>
                    <w:sz w:val="22"/>
                    <w:szCs w:val="22"/>
                  </w:rPr>
                </w:pPr>
                <w:r w:rsidRPr="002E13FE">
                  <w:rPr>
                    <w:rFonts w:ascii="MS Gothic" w:eastAsia="MS Gothic" w:hAnsi="MS Gothic" w:hint="eastAsia"/>
                  </w:rPr>
                  <w:t>☐</w:t>
                </w:r>
              </w:p>
            </w:sdtContent>
          </w:sdt>
        </w:tc>
        <w:tc>
          <w:tcPr>
            <w:tcW w:w="9810" w:type="dxa"/>
            <w:vAlign w:val="center"/>
          </w:tcPr>
          <w:p w14:paraId="58ECD6DA" w14:textId="77777777" w:rsidR="00E906CC" w:rsidRPr="004C3A0B" w:rsidRDefault="00E906CC" w:rsidP="0014137D">
            <w:pPr>
              <w:rPr>
                <w:rFonts w:ascii="Arial" w:hAnsi="Arial"/>
                <w:sz w:val="22"/>
                <w:szCs w:val="22"/>
              </w:rPr>
            </w:pPr>
            <w:r w:rsidRPr="004C3A0B">
              <w:rPr>
                <w:rFonts w:ascii="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sz w:val="22"/>
                <w:szCs w:val="22"/>
              </w:rPr>
              <w:t>Academic Director</w:t>
            </w:r>
            <w:r w:rsidRPr="004C3A0B">
              <w:rPr>
                <w:rFonts w:ascii="Arial" w:hAnsi="Arial"/>
                <w:sz w:val="22"/>
                <w:szCs w:val="22"/>
              </w:rPr>
              <w:t>.</w:t>
            </w:r>
          </w:p>
        </w:tc>
      </w:tr>
    </w:tbl>
    <w:p w14:paraId="113C2DF9" w14:textId="77777777" w:rsidR="00E906CC" w:rsidRPr="004C3A0B" w:rsidRDefault="00E906CC" w:rsidP="00E906CC">
      <w:pPr>
        <w:tabs>
          <w:tab w:val="left" w:pos="5103"/>
        </w:tabs>
        <w:rPr>
          <w:rFonts w:ascii="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906CC" w:rsidRPr="004C3A0B" w14:paraId="272B5230" w14:textId="77777777" w:rsidTr="0014137D">
        <w:tc>
          <w:tcPr>
            <w:tcW w:w="10485" w:type="dxa"/>
            <w:shd w:val="clear" w:color="auto" w:fill="D9D9D9" w:themeFill="background1" w:themeFillShade="D9"/>
          </w:tcPr>
          <w:p w14:paraId="4CBC5C1C" w14:textId="77777777" w:rsidR="00E906CC" w:rsidRPr="004C3A0B" w:rsidRDefault="00E906CC" w:rsidP="0014137D">
            <w:pPr>
              <w:rPr>
                <w:rFonts w:ascii="Arial" w:hAnsi="Arial"/>
                <w:b/>
                <w:sz w:val="22"/>
                <w:szCs w:val="22"/>
              </w:rPr>
            </w:pPr>
            <w:r w:rsidRPr="004C3A0B">
              <w:rPr>
                <w:rFonts w:ascii="Arial" w:hAnsi="Arial"/>
                <w:b/>
                <w:sz w:val="22"/>
                <w:szCs w:val="22"/>
              </w:rPr>
              <w:t>RESEARCH STUDENTS AND STAFF ONLY</w:t>
            </w:r>
          </w:p>
          <w:p w14:paraId="71266FEA" w14:textId="77777777" w:rsidR="00E906CC" w:rsidRPr="004C3A0B" w:rsidRDefault="00E906CC" w:rsidP="0014137D">
            <w:pPr>
              <w:rPr>
                <w:rFonts w:ascii="Arial" w:hAnsi="Arial"/>
                <w:sz w:val="22"/>
                <w:szCs w:val="22"/>
              </w:rPr>
            </w:pPr>
            <w:r w:rsidRPr="004C3A0B">
              <w:rPr>
                <w:rFonts w:ascii="Arial" w:hAnsi="Arial"/>
                <w:sz w:val="22"/>
                <w:szCs w:val="22"/>
              </w:rPr>
              <w:t xml:space="preserve">All communications relating to this application during its processing must be in writing and emailed to </w:t>
            </w:r>
            <w:hyperlink r:id="rId20" w:history="1">
              <w:r w:rsidRPr="004C3A0B">
                <w:rPr>
                  <w:rStyle w:val="Hyperlink"/>
                  <w:rFonts w:ascii="Arial" w:hAnsi="Arial"/>
                  <w:sz w:val="22"/>
                  <w:szCs w:val="22"/>
                </w:rPr>
                <w:t>pgresearch@uwtsd.ac.uk</w:t>
              </w:r>
            </w:hyperlink>
            <w:r w:rsidRPr="004C3A0B">
              <w:rPr>
                <w:rFonts w:ascii="Arial" w:hAnsi="Arial"/>
                <w:sz w:val="22"/>
                <w:szCs w:val="22"/>
              </w:rPr>
              <w:t xml:space="preserve"> , with the title ‘Ethical Approval’ followed by your name.</w:t>
            </w:r>
          </w:p>
          <w:p w14:paraId="6AA06ABA" w14:textId="77777777" w:rsidR="00E906CC" w:rsidRPr="004C3A0B" w:rsidRDefault="00E906CC" w:rsidP="0014137D">
            <w:pPr>
              <w:rPr>
                <w:rFonts w:ascii="Arial" w:hAnsi="Arial"/>
                <w:sz w:val="22"/>
                <w:szCs w:val="22"/>
              </w:rPr>
            </w:pPr>
            <w:r w:rsidRPr="004C3A0B">
              <w:rPr>
                <w:rFonts w:ascii="Arial" w:hAnsi="Arial"/>
                <w:color w:val="000000"/>
                <w:sz w:val="22"/>
                <w:szCs w:val="22"/>
              </w:rPr>
              <w:t xml:space="preserve">You will be informed of the outcome of your claim by email; </w:t>
            </w:r>
            <w:proofErr w:type="gramStart"/>
            <w:r w:rsidRPr="004C3A0B">
              <w:rPr>
                <w:rFonts w:ascii="Arial" w:hAnsi="Arial"/>
                <w:color w:val="000000"/>
                <w:sz w:val="22"/>
                <w:szCs w:val="22"/>
              </w:rPr>
              <w:t>therefore</w:t>
            </w:r>
            <w:proofErr w:type="gramEnd"/>
            <w:r w:rsidRPr="004C3A0B">
              <w:rPr>
                <w:rFonts w:ascii="Arial" w:hAnsi="Arial"/>
                <w:b/>
                <w:color w:val="000000"/>
                <w:sz w:val="22"/>
                <w:szCs w:val="22"/>
              </w:rPr>
              <w:t xml:space="preserve"> </w:t>
            </w:r>
            <w:r w:rsidRPr="004C3A0B">
              <w:rPr>
                <w:rStyle w:val="Strong"/>
                <w:rFonts w:ascii="Arial" w:hAnsi="Arial"/>
                <w:b w:val="0"/>
                <w:bCs w:val="0"/>
                <w:color w:val="000000"/>
              </w:rPr>
              <w:t>it is important that you check your University and personal email accounts regularly</w:t>
            </w:r>
            <w:r w:rsidRPr="004C3A0B">
              <w:rPr>
                <w:rFonts w:ascii="Arial" w:hAnsi="Arial"/>
                <w:b/>
                <w:bCs/>
                <w:sz w:val="22"/>
                <w:szCs w:val="22"/>
              </w:rPr>
              <w:t>.</w:t>
            </w:r>
          </w:p>
        </w:tc>
      </w:tr>
      <w:tr w:rsidR="00E906CC" w:rsidRPr="004C3A0B" w14:paraId="55977613" w14:textId="77777777" w:rsidTr="0014137D">
        <w:tc>
          <w:tcPr>
            <w:tcW w:w="10485" w:type="dxa"/>
            <w:shd w:val="clear" w:color="auto" w:fill="D9D9D9" w:themeFill="background1" w:themeFillShade="D9"/>
          </w:tcPr>
          <w:p w14:paraId="43FCD580" w14:textId="77777777" w:rsidR="00E906CC" w:rsidRPr="004C3A0B" w:rsidRDefault="00E906CC" w:rsidP="0014137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b/>
                <w:sz w:val="22"/>
                <w:szCs w:val="22"/>
              </w:rPr>
            </w:pPr>
            <w:r w:rsidRPr="004C3A0B">
              <w:rPr>
                <w:rFonts w:ascii="Arial" w:hAnsi="Arial"/>
                <w:b/>
                <w:bCs/>
                <w:sz w:val="22"/>
                <w:szCs w:val="22"/>
              </w:rPr>
              <w:t xml:space="preserve">STUDENTS ON UNDERGRADUATE OR TAUGHT MASTERS PROGRAMMES </w:t>
            </w:r>
            <w:r>
              <w:rPr>
                <w:rFonts w:ascii="Arial" w:hAnsi="Arial"/>
                <w:bCs/>
                <w:sz w:val="22"/>
                <w:szCs w:val="22"/>
              </w:rPr>
              <w:t>should submit</w:t>
            </w:r>
            <w:r w:rsidRPr="004C3A0B">
              <w:rPr>
                <w:rFonts w:ascii="Arial" w:hAnsi="Arial"/>
                <w:bCs/>
                <w:sz w:val="22"/>
                <w:szCs w:val="22"/>
              </w:rPr>
              <w:t xml:space="preserve"> this form (and receive the outcome) via systems explained to you by the supervisor/module leader.</w:t>
            </w:r>
          </w:p>
        </w:tc>
      </w:tr>
    </w:tbl>
    <w:p w14:paraId="2E99AA4B" w14:textId="77777777" w:rsidR="00E906CC" w:rsidRPr="004C3A0B" w:rsidRDefault="00E906CC" w:rsidP="00E906CC">
      <w:pPr>
        <w:tabs>
          <w:tab w:val="left" w:pos="5103"/>
        </w:tabs>
        <w:rPr>
          <w:rFonts w:ascii="Arial" w:hAnsi="Arial"/>
          <w:bCs/>
          <w:sz w:val="22"/>
          <w:szCs w:val="22"/>
        </w:rPr>
      </w:pPr>
    </w:p>
    <w:p w14:paraId="5826CE98" w14:textId="77777777" w:rsidR="00E906CC" w:rsidRPr="00431025" w:rsidRDefault="00E906CC" w:rsidP="00E906CC">
      <w:pPr>
        <w:jc w:val="center"/>
        <w:rPr>
          <w:rFonts w:ascii="Arial" w:hAnsi="Arial"/>
          <w:sz w:val="22"/>
          <w:szCs w:val="22"/>
        </w:rPr>
      </w:pPr>
      <w:r w:rsidRPr="00431025">
        <w:rPr>
          <w:rFonts w:ascii="Arial" w:hAnsi="Arial"/>
          <w:b/>
          <w:bCs/>
          <w:sz w:val="22"/>
          <w:szCs w:val="22"/>
        </w:rPr>
        <w:t>This form is available electronically from the Academic Office web pages:</w:t>
      </w:r>
      <w:r w:rsidRPr="00431025">
        <w:rPr>
          <w:rFonts w:ascii="Arial" w:hAnsi="Arial"/>
          <w:sz w:val="22"/>
          <w:szCs w:val="22"/>
        </w:rPr>
        <w:t xml:space="preserve"> </w:t>
      </w:r>
      <w:hyperlink r:id="rId21" w:history="1">
        <w:r w:rsidRPr="00431025">
          <w:rPr>
            <w:rStyle w:val="Hyperlink"/>
            <w:rFonts w:ascii="Arial" w:hAnsi="Arial"/>
            <w:sz w:val="22"/>
            <w:szCs w:val="22"/>
          </w:rPr>
          <w:t>https://www.uwtsd.ac.uk/academic-office/appendices-and-forms/</w:t>
        </w:r>
      </w:hyperlink>
    </w:p>
    <w:p w14:paraId="564E06B3" w14:textId="77777777" w:rsidR="001A1645" w:rsidRDefault="001A1645" w:rsidP="001A1645">
      <w:pPr>
        <w:rPr>
          <w:rFonts w:ascii="Arial" w:hAnsi="Arial"/>
          <w:b/>
          <w:bCs/>
          <w:sz w:val="22"/>
          <w:szCs w:val="22"/>
        </w:rPr>
      </w:pPr>
      <w:r>
        <w:rPr>
          <w:rFonts w:ascii="Arial" w:hAnsi="Arial"/>
          <w:b/>
          <w:bCs/>
          <w:sz w:val="22"/>
          <w:szCs w:val="22"/>
        </w:rPr>
        <w:br w:type="page"/>
      </w:r>
    </w:p>
    <w:p w14:paraId="48C3138B" w14:textId="0A63F399" w:rsidR="00D17B6A" w:rsidRDefault="00D17B6A" w:rsidP="001A1645">
      <w:pPr>
        <w:tabs>
          <w:tab w:val="left" w:pos="1110"/>
        </w:tabs>
        <w:spacing w:after="160" w:line="259" w:lineRule="auto"/>
        <w:rPr>
          <w:b/>
          <w:sz w:val="36"/>
          <w:szCs w:val="36"/>
          <w:highlight w:val="white"/>
        </w:rPr>
      </w:pPr>
    </w:p>
    <w:p w14:paraId="7ED1A152" w14:textId="77777777" w:rsidR="00D17B6A" w:rsidRDefault="00203B55">
      <w:pPr>
        <w:keepNext/>
        <w:keepLines/>
        <w:pBdr>
          <w:top w:val="nil"/>
          <w:left w:val="nil"/>
          <w:bottom w:val="nil"/>
          <w:right w:val="nil"/>
          <w:between w:val="nil"/>
        </w:pBdr>
        <w:spacing w:before="240" w:line="259" w:lineRule="auto"/>
        <w:jc w:val="center"/>
        <w:rPr>
          <w:rFonts w:eastAsia="Times New Roman" w:cs="Times New Roman"/>
          <w:b/>
          <w:color w:val="000000"/>
          <w:sz w:val="28"/>
          <w:szCs w:val="28"/>
        </w:rPr>
      </w:pPr>
      <w:r>
        <w:rPr>
          <w:rFonts w:eastAsia="Times New Roman" w:cs="Times New Roman"/>
          <w:b/>
          <w:color w:val="000000"/>
          <w:sz w:val="28"/>
          <w:szCs w:val="28"/>
        </w:rPr>
        <w:t>Table of Contents</w:t>
      </w:r>
    </w:p>
    <w:sdt>
      <w:sdtPr>
        <w:id w:val="-317035776"/>
        <w:docPartObj>
          <w:docPartGallery w:val="Table of Contents"/>
          <w:docPartUnique/>
        </w:docPartObj>
      </w:sdtPr>
      <w:sdtContent>
        <w:p w14:paraId="5FBF1467" w14:textId="7CA4A41B" w:rsidR="00793137" w:rsidRDefault="00203B55">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37731975" w:history="1">
            <w:r w:rsidR="00793137" w:rsidRPr="00153F98">
              <w:rPr>
                <w:rStyle w:val="Hyperlink"/>
                <w:noProof/>
                <w:highlight w:val="white"/>
              </w:rPr>
              <w:t>Chapter 1: Introduction</w:t>
            </w:r>
            <w:r w:rsidR="00793137">
              <w:rPr>
                <w:noProof/>
                <w:webHidden/>
              </w:rPr>
              <w:tab/>
            </w:r>
            <w:r w:rsidR="00793137">
              <w:rPr>
                <w:noProof/>
                <w:webHidden/>
              </w:rPr>
              <w:fldChar w:fldCharType="begin"/>
            </w:r>
            <w:r w:rsidR="00793137">
              <w:rPr>
                <w:noProof/>
                <w:webHidden/>
              </w:rPr>
              <w:instrText xml:space="preserve"> PAGEREF _Toc137731975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407E8FCE" w14:textId="3B3A890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6" w:history="1">
            <w:r w:rsidR="00793137" w:rsidRPr="00153F98">
              <w:rPr>
                <w:rStyle w:val="Hyperlink"/>
                <w:noProof/>
                <w:highlight w:val="white"/>
              </w:rPr>
              <w:t>1.1 Introduction</w:t>
            </w:r>
            <w:r w:rsidR="00793137">
              <w:rPr>
                <w:noProof/>
                <w:webHidden/>
              </w:rPr>
              <w:tab/>
            </w:r>
            <w:r w:rsidR="00793137">
              <w:rPr>
                <w:noProof/>
                <w:webHidden/>
              </w:rPr>
              <w:fldChar w:fldCharType="begin"/>
            </w:r>
            <w:r w:rsidR="00793137">
              <w:rPr>
                <w:noProof/>
                <w:webHidden/>
              </w:rPr>
              <w:instrText xml:space="preserve"> PAGEREF _Toc137731976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525FAA40" w14:textId="0C9264C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7" w:history="1">
            <w:r w:rsidR="00793137" w:rsidRPr="00153F98">
              <w:rPr>
                <w:rStyle w:val="Hyperlink"/>
                <w:noProof/>
                <w:highlight w:val="white"/>
              </w:rPr>
              <w:t>1.2 Background</w:t>
            </w:r>
            <w:r w:rsidR="00793137">
              <w:rPr>
                <w:noProof/>
                <w:webHidden/>
              </w:rPr>
              <w:tab/>
            </w:r>
            <w:r w:rsidR="00793137">
              <w:rPr>
                <w:noProof/>
                <w:webHidden/>
              </w:rPr>
              <w:fldChar w:fldCharType="begin"/>
            </w:r>
            <w:r w:rsidR="00793137">
              <w:rPr>
                <w:noProof/>
                <w:webHidden/>
              </w:rPr>
              <w:instrText xml:space="preserve"> PAGEREF _Toc137731977 \h </w:instrText>
            </w:r>
            <w:r w:rsidR="00793137">
              <w:rPr>
                <w:noProof/>
                <w:webHidden/>
              </w:rPr>
            </w:r>
            <w:r w:rsidR="00793137">
              <w:rPr>
                <w:noProof/>
                <w:webHidden/>
              </w:rPr>
              <w:fldChar w:fldCharType="separate"/>
            </w:r>
            <w:r w:rsidR="00977F1E">
              <w:rPr>
                <w:noProof/>
                <w:webHidden/>
              </w:rPr>
              <w:t>28</w:t>
            </w:r>
            <w:r w:rsidR="00793137">
              <w:rPr>
                <w:noProof/>
                <w:webHidden/>
              </w:rPr>
              <w:fldChar w:fldCharType="end"/>
            </w:r>
          </w:hyperlink>
        </w:p>
        <w:p w14:paraId="3B133FFA" w14:textId="5A1BF55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8" w:history="1">
            <w:r w:rsidR="00793137" w:rsidRPr="00153F98">
              <w:rPr>
                <w:rStyle w:val="Hyperlink"/>
                <w:noProof/>
                <w:highlight w:val="white"/>
              </w:rPr>
              <w:t>1.3 Problem Statement</w:t>
            </w:r>
            <w:r w:rsidR="00793137">
              <w:rPr>
                <w:noProof/>
                <w:webHidden/>
              </w:rPr>
              <w:tab/>
            </w:r>
            <w:r w:rsidR="00793137">
              <w:rPr>
                <w:noProof/>
                <w:webHidden/>
              </w:rPr>
              <w:fldChar w:fldCharType="begin"/>
            </w:r>
            <w:r w:rsidR="00793137">
              <w:rPr>
                <w:noProof/>
                <w:webHidden/>
              </w:rPr>
              <w:instrText xml:space="preserve"> PAGEREF _Toc137731978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6C8A34C8" w14:textId="0565D85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79" w:history="1">
            <w:r w:rsidR="00793137" w:rsidRPr="00153F98">
              <w:rPr>
                <w:rStyle w:val="Hyperlink"/>
                <w:noProof/>
                <w:highlight w:val="white"/>
              </w:rPr>
              <w:t>1.4 Research Aims</w:t>
            </w:r>
            <w:r w:rsidR="00793137">
              <w:rPr>
                <w:noProof/>
                <w:webHidden/>
              </w:rPr>
              <w:tab/>
            </w:r>
            <w:r w:rsidR="00793137">
              <w:rPr>
                <w:noProof/>
                <w:webHidden/>
              </w:rPr>
              <w:fldChar w:fldCharType="begin"/>
            </w:r>
            <w:r w:rsidR="00793137">
              <w:rPr>
                <w:noProof/>
                <w:webHidden/>
              </w:rPr>
              <w:instrText xml:space="preserve"> PAGEREF _Toc137731979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0D17CA21" w14:textId="5D1F5EB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0" w:history="1">
            <w:r w:rsidR="00793137" w:rsidRPr="00153F98">
              <w:rPr>
                <w:rStyle w:val="Hyperlink"/>
                <w:noProof/>
                <w:highlight w:val="white"/>
              </w:rPr>
              <w:t>1.5 Research Objectives</w:t>
            </w:r>
            <w:r w:rsidR="00793137">
              <w:rPr>
                <w:noProof/>
                <w:webHidden/>
              </w:rPr>
              <w:tab/>
            </w:r>
            <w:r w:rsidR="00793137">
              <w:rPr>
                <w:noProof/>
                <w:webHidden/>
              </w:rPr>
              <w:fldChar w:fldCharType="begin"/>
            </w:r>
            <w:r w:rsidR="00793137">
              <w:rPr>
                <w:noProof/>
                <w:webHidden/>
              </w:rPr>
              <w:instrText xml:space="preserve"> PAGEREF _Toc137731980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64B21600" w14:textId="3CC8B52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1" w:history="1">
            <w:r w:rsidR="00793137" w:rsidRPr="00153F98">
              <w:rPr>
                <w:rStyle w:val="Hyperlink"/>
                <w:noProof/>
                <w:highlight w:val="white"/>
              </w:rPr>
              <w:t>1.6 Research Questions</w:t>
            </w:r>
            <w:r w:rsidR="00793137">
              <w:rPr>
                <w:noProof/>
                <w:webHidden/>
              </w:rPr>
              <w:tab/>
            </w:r>
            <w:r w:rsidR="00793137">
              <w:rPr>
                <w:noProof/>
                <w:webHidden/>
              </w:rPr>
              <w:fldChar w:fldCharType="begin"/>
            </w:r>
            <w:r w:rsidR="00793137">
              <w:rPr>
                <w:noProof/>
                <w:webHidden/>
              </w:rPr>
              <w:instrText xml:space="preserve"> PAGEREF _Toc137731981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1F02D8D1" w14:textId="31DB44E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2" w:history="1">
            <w:r w:rsidR="00793137" w:rsidRPr="00153F98">
              <w:rPr>
                <w:rStyle w:val="Hyperlink"/>
                <w:noProof/>
                <w:highlight w:val="white"/>
              </w:rPr>
              <w:t>1.7 Rationale of the Research</w:t>
            </w:r>
            <w:r w:rsidR="00793137">
              <w:rPr>
                <w:noProof/>
                <w:webHidden/>
              </w:rPr>
              <w:tab/>
            </w:r>
            <w:r w:rsidR="00793137">
              <w:rPr>
                <w:noProof/>
                <w:webHidden/>
              </w:rPr>
              <w:fldChar w:fldCharType="begin"/>
            </w:r>
            <w:r w:rsidR="00793137">
              <w:rPr>
                <w:noProof/>
                <w:webHidden/>
              </w:rPr>
              <w:instrText xml:space="preserve"> PAGEREF _Toc137731982 \h </w:instrText>
            </w:r>
            <w:r w:rsidR="00793137">
              <w:rPr>
                <w:noProof/>
                <w:webHidden/>
              </w:rPr>
            </w:r>
            <w:r w:rsidR="00793137">
              <w:rPr>
                <w:noProof/>
                <w:webHidden/>
              </w:rPr>
              <w:fldChar w:fldCharType="separate"/>
            </w:r>
            <w:r w:rsidR="00977F1E">
              <w:rPr>
                <w:noProof/>
                <w:webHidden/>
              </w:rPr>
              <w:t>29</w:t>
            </w:r>
            <w:r w:rsidR="00793137">
              <w:rPr>
                <w:noProof/>
                <w:webHidden/>
              </w:rPr>
              <w:fldChar w:fldCharType="end"/>
            </w:r>
          </w:hyperlink>
        </w:p>
        <w:p w14:paraId="4B448319" w14:textId="6552C1E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3" w:history="1">
            <w:r w:rsidR="00793137" w:rsidRPr="00153F98">
              <w:rPr>
                <w:rStyle w:val="Hyperlink"/>
                <w:noProof/>
                <w:highlight w:val="white"/>
              </w:rPr>
              <w:t>1.8 Significance of the Research</w:t>
            </w:r>
            <w:r w:rsidR="00793137">
              <w:rPr>
                <w:noProof/>
                <w:webHidden/>
              </w:rPr>
              <w:tab/>
            </w:r>
            <w:r w:rsidR="00793137">
              <w:rPr>
                <w:noProof/>
                <w:webHidden/>
              </w:rPr>
              <w:fldChar w:fldCharType="begin"/>
            </w:r>
            <w:r w:rsidR="00793137">
              <w:rPr>
                <w:noProof/>
                <w:webHidden/>
              </w:rPr>
              <w:instrText xml:space="preserve"> PAGEREF _Toc137731983 \h </w:instrText>
            </w:r>
            <w:r w:rsidR="00793137">
              <w:rPr>
                <w:noProof/>
                <w:webHidden/>
              </w:rPr>
            </w:r>
            <w:r w:rsidR="00793137">
              <w:rPr>
                <w:noProof/>
                <w:webHidden/>
              </w:rPr>
              <w:fldChar w:fldCharType="separate"/>
            </w:r>
            <w:r w:rsidR="00977F1E">
              <w:rPr>
                <w:noProof/>
                <w:webHidden/>
              </w:rPr>
              <w:t>30</w:t>
            </w:r>
            <w:r w:rsidR="00793137">
              <w:rPr>
                <w:noProof/>
                <w:webHidden/>
              </w:rPr>
              <w:fldChar w:fldCharType="end"/>
            </w:r>
          </w:hyperlink>
        </w:p>
        <w:p w14:paraId="1E662043" w14:textId="2D68DE1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4" w:history="1">
            <w:r w:rsidR="00793137" w:rsidRPr="00153F98">
              <w:rPr>
                <w:rStyle w:val="Hyperlink"/>
                <w:noProof/>
                <w:highlight w:val="white"/>
              </w:rPr>
              <w:t>1.9 Structure of the Research</w:t>
            </w:r>
            <w:r w:rsidR="00793137">
              <w:rPr>
                <w:noProof/>
                <w:webHidden/>
              </w:rPr>
              <w:tab/>
            </w:r>
            <w:r w:rsidR="00793137">
              <w:rPr>
                <w:noProof/>
                <w:webHidden/>
              </w:rPr>
              <w:fldChar w:fldCharType="begin"/>
            </w:r>
            <w:r w:rsidR="00793137">
              <w:rPr>
                <w:noProof/>
                <w:webHidden/>
              </w:rPr>
              <w:instrText xml:space="preserve"> PAGEREF _Toc137731984 \h </w:instrText>
            </w:r>
            <w:r w:rsidR="00793137">
              <w:rPr>
                <w:noProof/>
                <w:webHidden/>
              </w:rPr>
            </w:r>
            <w:r w:rsidR="00793137">
              <w:rPr>
                <w:noProof/>
                <w:webHidden/>
              </w:rPr>
              <w:fldChar w:fldCharType="separate"/>
            </w:r>
            <w:r w:rsidR="00977F1E">
              <w:rPr>
                <w:noProof/>
                <w:webHidden/>
              </w:rPr>
              <w:t>31</w:t>
            </w:r>
            <w:r w:rsidR="00793137">
              <w:rPr>
                <w:noProof/>
                <w:webHidden/>
              </w:rPr>
              <w:fldChar w:fldCharType="end"/>
            </w:r>
          </w:hyperlink>
        </w:p>
        <w:p w14:paraId="4EF07D6F" w14:textId="66072334"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5" w:history="1">
            <w:r w:rsidR="00793137" w:rsidRPr="00153F98">
              <w:rPr>
                <w:rStyle w:val="Hyperlink"/>
                <w:noProof/>
                <w:highlight w:val="white"/>
              </w:rPr>
              <w:t>1.10 Chapter Summary</w:t>
            </w:r>
            <w:r w:rsidR="00793137">
              <w:rPr>
                <w:noProof/>
                <w:webHidden/>
              </w:rPr>
              <w:tab/>
            </w:r>
            <w:r w:rsidR="00793137">
              <w:rPr>
                <w:noProof/>
                <w:webHidden/>
              </w:rPr>
              <w:fldChar w:fldCharType="begin"/>
            </w:r>
            <w:r w:rsidR="00793137">
              <w:rPr>
                <w:noProof/>
                <w:webHidden/>
              </w:rPr>
              <w:instrText xml:space="preserve"> PAGEREF _Toc137731985 \h </w:instrText>
            </w:r>
            <w:r w:rsidR="00793137">
              <w:rPr>
                <w:noProof/>
                <w:webHidden/>
              </w:rPr>
            </w:r>
            <w:r w:rsidR="00793137">
              <w:rPr>
                <w:noProof/>
                <w:webHidden/>
              </w:rPr>
              <w:fldChar w:fldCharType="separate"/>
            </w:r>
            <w:r w:rsidR="00977F1E">
              <w:rPr>
                <w:noProof/>
                <w:webHidden/>
              </w:rPr>
              <w:t>31</w:t>
            </w:r>
            <w:r w:rsidR="00793137">
              <w:rPr>
                <w:noProof/>
                <w:webHidden/>
              </w:rPr>
              <w:fldChar w:fldCharType="end"/>
            </w:r>
          </w:hyperlink>
        </w:p>
        <w:p w14:paraId="7B08F605" w14:textId="02298750"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6" w:history="1">
            <w:r w:rsidR="00793137" w:rsidRPr="00153F98">
              <w:rPr>
                <w:rStyle w:val="Hyperlink"/>
                <w:noProof/>
                <w:highlight w:val="white"/>
              </w:rPr>
              <w:t>Chapter 2: Literature Review</w:t>
            </w:r>
            <w:r w:rsidR="00793137">
              <w:rPr>
                <w:noProof/>
                <w:webHidden/>
              </w:rPr>
              <w:tab/>
            </w:r>
            <w:r w:rsidR="00793137">
              <w:rPr>
                <w:noProof/>
                <w:webHidden/>
              </w:rPr>
              <w:fldChar w:fldCharType="begin"/>
            </w:r>
            <w:r w:rsidR="00793137">
              <w:rPr>
                <w:noProof/>
                <w:webHidden/>
              </w:rPr>
              <w:instrText xml:space="preserve"> PAGEREF _Toc137731986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21D310D5" w14:textId="3173EF53"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7" w:history="1">
            <w:r w:rsidR="00793137" w:rsidRPr="00153F98">
              <w:rPr>
                <w:rStyle w:val="Hyperlink"/>
                <w:noProof/>
                <w:highlight w:val="white"/>
              </w:rPr>
              <w:t>2.1 Introduction</w:t>
            </w:r>
            <w:r w:rsidR="00793137">
              <w:rPr>
                <w:noProof/>
                <w:webHidden/>
              </w:rPr>
              <w:tab/>
            </w:r>
            <w:r w:rsidR="00793137">
              <w:rPr>
                <w:noProof/>
                <w:webHidden/>
              </w:rPr>
              <w:fldChar w:fldCharType="begin"/>
            </w:r>
            <w:r w:rsidR="00793137">
              <w:rPr>
                <w:noProof/>
                <w:webHidden/>
              </w:rPr>
              <w:instrText xml:space="preserve"> PAGEREF _Toc137731987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39398E53" w14:textId="70CBECC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8" w:history="1">
            <w:r w:rsidR="00793137" w:rsidRPr="00153F98">
              <w:rPr>
                <w:rStyle w:val="Hyperlink"/>
                <w:noProof/>
                <w:highlight w:val="white"/>
              </w:rPr>
              <w:t>2.2 Traditional marketing and social media marketing</w:t>
            </w:r>
            <w:r w:rsidR="00793137">
              <w:rPr>
                <w:noProof/>
                <w:webHidden/>
              </w:rPr>
              <w:tab/>
            </w:r>
            <w:r w:rsidR="00793137">
              <w:rPr>
                <w:noProof/>
                <w:webHidden/>
              </w:rPr>
              <w:fldChar w:fldCharType="begin"/>
            </w:r>
            <w:r w:rsidR="00793137">
              <w:rPr>
                <w:noProof/>
                <w:webHidden/>
              </w:rPr>
              <w:instrText xml:space="preserve"> PAGEREF _Toc137731988 \h </w:instrText>
            </w:r>
            <w:r w:rsidR="00793137">
              <w:rPr>
                <w:noProof/>
                <w:webHidden/>
              </w:rPr>
            </w:r>
            <w:r w:rsidR="00793137">
              <w:rPr>
                <w:noProof/>
                <w:webHidden/>
              </w:rPr>
              <w:fldChar w:fldCharType="separate"/>
            </w:r>
            <w:r w:rsidR="00977F1E">
              <w:rPr>
                <w:noProof/>
                <w:webHidden/>
              </w:rPr>
              <w:t>32</w:t>
            </w:r>
            <w:r w:rsidR="00793137">
              <w:rPr>
                <w:noProof/>
                <w:webHidden/>
              </w:rPr>
              <w:fldChar w:fldCharType="end"/>
            </w:r>
          </w:hyperlink>
        </w:p>
        <w:p w14:paraId="7015E2E9" w14:textId="06520E8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89" w:history="1">
            <w:r w:rsidR="00793137" w:rsidRPr="00153F98">
              <w:rPr>
                <w:rStyle w:val="Hyperlink"/>
                <w:noProof/>
                <w:highlight w:val="white"/>
              </w:rPr>
              <w:t>2.3 Advantages and disadvantages of traditional marketing</w:t>
            </w:r>
            <w:r w:rsidR="00793137">
              <w:rPr>
                <w:noProof/>
                <w:webHidden/>
              </w:rPr>
              <w:tab/>
            </w:r>
            <w:r w:rsidR="00793137">
              <w:rPr>
                <w:noProof/>
                <w:webHidden/>
              </w:rPr>
              <w:fldChar w:fldCharType="begin"/>
            </w:r>
            <w:r w:rsidR="00793137">
              <w:rPr>
                <w:noProof/>
                <w:webHidden/>
              </w:rPr>
              <w:instrText xml:space="preserve"> PAGEREF _Toc137731989 \h </w:instrText>
            </w:r>
            <w:r w:rsidR="00793137">
              <w:rPr>
                <w:noProof/>
                <w:webHidden/>
              </w:rPr>
            </w:r>
            <w:r w:rsidR="00793137">
              <w:rPr>
                <w:noProof/>
                <w:webHidden/>
              </w:rPr>
              <w:fldChar w:fldCharType="separate"/>
            </w:r>
            <w:r w:rsidR="00977F1E">
              <w:rPr>
                <w:noProof/>
                <w:webHidden/>
              </w:rPr>
              <w:t>33</w:t>
            </w:r>
            <w:r w:rsidR="00793137">
              <w:rPr>
                <w:noProof/>
                <w:webHidden/>
              </w:rPr>
              <w:fldChar w:fldCharType="end"/>
            </w:r>
          </w:hyperlink>
        </w:p>
        <w:p w14:paraId="12AEFFE8" w14:textId="6867821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0" w:history="1">
            <w:r w:rsidR="00793137" w:rsidRPr="00153F98">
              <w:rPr>
                <w:rStyle w:val="Hyperlink"/>
                <w:noProof/>
                <w:highlight w:val="white"/>
              </w:rPr>
              <w:t>2.4 Advantages and disadvantages of social media marketing</w:t>
            </w:r>
            <w:r w:rsidR="00793137">
              <w:rPr>
                <w:noProof/>
                <w:webHidden/>
              </w:rPr>
              <w:tab/>
            </w:r>
            <w:r w:rsidR="00793137">
              <w:rPr>
                <w:noProof/>
                <w:webHidden/>
              </w:rPr>
              <w:fldChar w:fldCharType="begin"/>
            </w:r>
            <w:r w:rsidR="00793137">
              <w:rPr>
                <w:noProof/>
                <w:webHidden/>
              </w:rPr>
              <w:instrText xml:space="preserve"> PAGEREF _Toc137731990 \h </w:instrText>
            </w:r>
            <w:r w:rsidR="00793137">
              <w:rPr>
                <w:noProof/>
                <w:webHidden/>
              </w:rPr>
            </w:r>
            <w:r w:rsidR="00793137">
              <w:rPr>
                <w:noProof/>
                <w:webHidden/>
              </w:rPr>
              <w:fldChar w:fldCharType="separate"/>
            </w:r>
            <w:r w:rsidR="00977F1E">
              <w:rPr>
                <w:noProof/>
                <w:webHidden/>
              </w:rPr>
              <w:t>33</w:t>
            </w:r>
            <w:r w:rsidR="00793137">
              <w:rPr>
                <w:noProof/>
                <w:webHidden/>
              </w:rPr>
              <w:fldChar w:fldCharType="end"/>
            </w:r>
          </w:hyperlink>
        </w:p>
        <w:p w14:paraId="5E9C131D" w14:textId="4138B34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1" w:history="1">
            <w:r w:rsidR="00793137" w:rsidRPr="00153F98">
              <w:rPr>
                <w:rStyle w:val="Hyperlink"/>
                <w:noProof/>
              </w:rPr>
              <w:t xml:space="preserve">2.5 “Word </w:t>
            </w:r>
            <w:r w:rsidR="00793137" w:rsidRPr="00153F98">
              <w:rPr>
                <w:rStyle w:val="Hyperlink"/>
                <w:noProof/>
                <w:highlight w:val="white"/>
              </w:rPr>
              <w:t>of mouth” marketing model</w:t>
            </w:r>
            <w:r w:rsidR="00793137">
              <w:rPr>
                <w:noProof/>
                <w:webHidden/>
              </w:rPr>
              <w:tab/>
            </w:r>
            <w:r w:rsidR="00793137">
              <w:rPr>
                <w:noProof/>
                <w:webHidden/>
              </w:rPr>
              <w:fldChar w:fldCharType="begin"/>
            </w:r>
            <w:r w:rsidR="00793137">
              <w:rPr>
                <w:noProof/>
                <w:webHidden/>
              </w:rPr>
              <w:instrText xml:space="preserve"> PAGEREF _Toc137731991 \h </w:instrText>
            </w:r>
            <w:r w:rsidR="00793137">
              <w:rPr>
                <w:noProof/>
                <w:webHidden/>
              </w:rPr>
            </w:r>
            <w:r w:rsidR="00793137">
              <w:rPr>
                <w:noProof/>
                <w:webHidden/>
              </w:rPr>
              <w:fldChar w:fldCharType="separate"/>
            </w:r>
            <w:r w:rsidR="00977F1E">
              <w:rPr>
                <w:noProof/>
                <w:webHidden/>
              </w:rPr>
              <w:t>34</w:t>
            </w:r>
            <w:r w:rsidR="00793137">
              <w:rPr>
                <w:noProof/>
                <w:webHidden/>
              </w:rPr>
              <w:fldChar w:fldCharType="end"/>
            </w:r>
          </w:hyperlink>
        </w:p>
        <w:p w14:paraId="24962357" w14:textId="1D1DFD4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2" w:history="1">
            <w:r w:rsidR="00793137" w:rsidRPr="00153F98">
              <w:rPr>
                <w:rStyle w:val="Hyperlink"/>
                <w:noProof/>
                <w:highlight w:val="white"/>
              </w:rPr>
              <w:t>2.6 Social media marketing Models</w:t>
            </w:r>
            <w:r w:rsidR="00793137">
              <w:rPr>
                <w:noProof/>
                <w:webHidden/>
              </w:rPr>
              <w:tab/>
            </w:r>
            <w:r w:rsidR="00793137">
              <w:rPr>
                <w:noProof/>
                <w:webHidden/>
              </w:rPr>
              <w:fldChar w:fldCharType="begin"/>
            </w:r>
            <w:r w:rsidR="00793137">
              <w:rPr>
                <w:noProof/>
                <w:webHidden/>
              </w:rPr>
              <w:instrText xml:space="preserve"> PAGEREF _Toc137731992 \h </w:instrText>
            </w:r>
            <w:r w:rsidR="00793137">
              <w:rPr>
                <w:noProof/>
                <w:webHidden/>
              </w:rPr>
            </w:r>
            <w:r w:rsidR="00793137">
              <w:rPr>
                <w:noProof/>
                <w:webHidden/>
              </w:rPr>
              <w:fldChar w:fldCharType="separate"/>
            </w:r>
            <w:r w:rsidR="00977F1E">
              <w:rPr>
                <w:noProof/>
                <w:webHidden/>
              </w:rPr>
              <w:t>34</w:t>
            </w:r>
            <w:r w:rsidR="00793137">
              <w:rPr>
                <w:noProof/>
                <w:webHidden/>
              </w:rPr>
              <w:fldChar w:fldCharType="end"/>
            </w:r>
          </w:hyperlink>
        </w:p>
        <w:p w14:paraId="2ED69859" w14:textId="408AE583"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3" w:history="1">
            <w:r w:rsidR="00793137" w:rsidRPr="00153F98">
              <w:rPr>
                <w:rStyle w:val="Hyperlink"/>
                <w:noProof/>
              </w:rPr>
              <w:t>2.6.1 Honeycomb Model</w:t>
            </w:r>
            <w:r w:rsidR="00793137">
              <w:rPr>
                <w:noProof/>
                <w:webHidden/>
              </w:rPr>
              <w:tab/>
            </w:r>
            <w:r w:rsidR="00793137">
              <w:rPr>
                <w:noProof/>
                <w:webHidden/>
              </w:rPr>
              <w:fldChar w:fldCharType="begin"/>
            </w:r>
            <w:r w:rsidR="00793137">
              <w:rPr>
                <w:noProof/>
                <w:webHidden/>
              </w:rPr>
              <w:instrText xml:space="preserve"> PAGEREF _Toc137731993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799F5CB4" w14:textId="5CB7D935"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4" w:history="1">
            <w:r w:rsidR="00793137" w:rsidRPr="00153F98">
              <w:rPr>
                <w:rStyle w:val="Hyperlink"/>
                <w:noProof/>
              </w:rPr>
              <w:t>2.6.2 Chaffey’s Theory of Social Media Marketing</w:t>
            </w:r>
            <w:r w:rsidR="00793137">
              <w:rPr>
                <w:noProof/>
                <w:webHidden/>
              </w:rPr>
              <w:tab/>
            </w:r>
            <w:r w:rsidR="00793137">
              <w:rPr>
                <w:noProof/>
                <w:webHidden/>
              </w:rPr>
              <w:fldChar w:fldCharType="begin"/>
            </w:r>
            <w:r w:rsidR="00793137">
              <w:rPr>
                <w:noProof/>
                <w:webHidden/>
              </w:rPr>
              <w:instrText xml:space="preserve"> PAGEREF _Toc137731994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71B46571" w14:textId="784B537F"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5" w:history="1">
            <w:r w:rsidR="00793137" w:rsidRPr="00153F98">
              <w:rPr>
                <w:rStyle w:val="Hyperlink"/>
                <w:noProof/>
              </w:rPr>
              <w:t>2.6.3 RACE marketing model</w:t>
            </w:r>
            <w:r w:rsidR="00793137">
              <w:rPr>
                <w:noProof/>
                <w:webHidden/>
              </w:rPr>
              <w:tab/>
            </w:r>
            <w:r w:rsidR="00793137">
              <w:rPr>
                <w:noProof/>
                <w:webHidden/>
              </w:rPr>
              <w:fldChar w:fldCharType="begin"/>
            </w:r>
            <w:r w:rsidR="00793137">
              <w:rPr>
                <w:noProof/>
                <w:webHidden/>
              </w:rPr>
              <w:instrText xml:space="preserve"> PAGEREF _Toc137731995 \h </w:instrText>
            </w:r>
            <w:r w:rsidR="00793137">
              <w:rPr>
                <w:noProof/>
                <w:webHidden/>
              </w:rPr>
            </w:r>
            <w:r w:rsidR="00793137">
              <w:rPr>
                <w:noProof/>
                <w:webHidden/>
              </w:rPr>
              <w:fldChar w:fldCharType="separate"/>
            </w:r>
            <w:r w:rsidR="00977F1E">
              <w:rPr>
                <w:noProof/>
                <w:webHidden/>
              </w:rPr>
              <w:t>35</w:t>
            </w:r>
            <w:r w:rsidR="00793137">
              <w:rPr>
                <w:noProof/>
                <w:webHidden/>
              </w:rPr>
              <w:fldChar w:fldCharType="end"/>
            </w:r>
          </w:hyperlink>
        </w:p>
        <w:p w14:paraId="30A48A3A" w14:textId="3332901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6" w:history="1">
            <w:r w:rsidR="00793137" w:rsidRPr="00153F98">
              <w:rPr>
                <w:rStyle w:val="Hyperlink"/>
                <w:noProof/>
                <w:highlight w:val="white"/>
              </w:rPr>
              <w:t>2.7 Research Questions</w:t>
            </w:r>
            <w:r w:rsidR="00793137">
              <w:rPr>
                <w:noProof/>
                <w:webHidden/>
              </w:rPr>
              <w:tab/>
            </w:r>
            <w:r w:rsidR="00793137">
              <w:rPr>
                <w:noProof/>
                <w:webHidden/>
              </w:rPr>
              <w:fldChar w:fldCharType="begin"/>
            </w:r>
            <w:r w:rsidR="00793137">
              <w:rPr>
                <w:noProof/>
                <w:webHidden/>
              </w:rPr>
              <w:instrText xml:space="preserve"> PAGEREF _Toc137731996 \h </w:instrText>
            </w:r>
            <w:r w:rsidR="00793137">
              <w:rPr>
                <w:noProof/>
                <w:webHidden/>
              </w:rPr>
            </w:r>
            <w:r w:rsidR="00793137">
              <w:rPr>
                <w:noProof/>
                <w:webHidden/>
              </w:rPr>
              <w:fldChar w:fldCharType="separate"/>
            </w:r>
            <w:r w:rsidR="00977F1E">
              <w:rPr>
                <w:noProof/>
                <w:webHidden/>
              </w:rPr>
              <w:t>36</w:t>
            </w:r>
            <w:r w:rsidR="00793137">
              <w:rPr>
                <w:noProof/>
                <w:webHidden/>
              </w:rPr>
              <w:fldChar w:fldCharType="end"/>
            </w:r>
          </w:hyperlink>
        </w:p>
        <w:p w14:paraId="33579562" w14:textId="6D99C15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7" w:history="1">
            <w:r w:rsidR="00793137" w:rsidRPr="00153F98">
              <w:rPr>
                <w:rStyle w:val="Hyperlink"/>
                <w:noProof/>
              </w:rPr>
              <w:t>2.8 Difference between Social Media Marketing and Word-of-mouth Marketing</w:t>
            </w:r>
            <w:r w:rsidR="00793137">
              <w:rPr>
                <w:noProof/>
                <w:webHidden/>
              </w:rPr>
              <w:tab/>
            </w:r>
            <w:r w:rsidR="00793137">
              <w:rPr>
                <w:noProof/>
                <w:webHidden/>
              </w:rPr>
              <w:fldChar w:fldCharType="begin"/>
            </w:r>
            <w:r w:rsidR="00793137">
              <w:rPr>
                <w:noProof/>
                <w:webHidden/>
              </w:rPr>
              <w:instrText xml:space="preserve"> PAGEREF _Toc137731997 \h </w:instrText>
            </w:r>
            <w:r w:rsidR="00793137">
              <w:rPr>
                <w:noProof/>
                <w:webHidden/>
              </w:rPr>
            </w:r>
            <w:r w:rsidR="00793137">
              <w:rPr>
                <w:noProof/>
                <w:webHidden/>
              </w:rPr>
              <w:fldChar w:fldCharType="separate"/>
            </w:r>
            <w:r w:rsidR="00977F1E">
              <w:rPr>
                <w:noProof/>
                <w:webHidden/>
              </w:rPr>
              <w:t>36</w:t>
            </w:r>
            <w:r w:rsidR="00793137">
              <w:rPr>
                <w:noProof/>
                <w:webHidden/>
              </w:rPr>
              <w:fldChar w:fldCharType="end"/>
            </w:r>
          </w:hyperlink>
        </w:p>
        <w:p w14:paraId="420AA0ED" w14:textId="376D45C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8" w:history="1">
            <w:r w:rsidR="00793137" w:rsidRPr="00153F98">
              <w:rPr>
                <w:rStyle w:val="Hyperlink"/>
                <w:noProof/>
              </w:rPr>
              <w:t>2.9 Challenges to Implement Social Media Marketing</w:t>
            </w:r>
            <w:r w:rsidR="00793137">
              <w:rPr>
                <w:noProof/>
                <w:webHidden/>
              </w:rPr>
              <w:tab/>
            </w:r>
            <w:r w:rsidR="00793137">
              <w:rPr>
                <w:noProof/>
                <w:webHidden/>
              </w:rPr>
              <w:fldChar w:fldCharType="begin"/>
            </w:r>
            <w:r w:rsidR="00793137">
              <w:rPr>
                <w:noProof/>
                <w:webHidden/>
              </w:rPr>
              <w:instrText xml:space="preserve"> PAGEREF _Toc137731998 \h </w:instrText>
            </w:r>
            <w:r w:rsidR="00793137">
              <w:rPr>
                <w:noProof/>
                <w:webHidden/>
              </w:rPr>
            </w:r>
            <w:r w:rsidR="00793137">
              <w:rPr>
                <w:noProof/>
                <w:webHidden/>
              </w:rPr>
              <w:fldChar w:fldCharType="separate"/>
            </w:r>
            <w:r w:rsidR="00977F1E">
              <w:rPr>
                <w:noProof/>
                <w:webHidden/>
              </w:rPr>
              <w:t>38</w:t>
            </w:r>
            <w:r w:rsidR="00793137">
              <w:rPr>
                <w:noProof/>
                <w:webHidden/>
              </w:rPr>
              <w:fldChar w:fldCharType="end"/>
            </w:r>
          </w:hyperlink>
        </w:p>
        <w:p w14:paraId="2CCC7326" w14:textId="7E154DA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1999" w:history="1">
            <w:r w:rsidR="00793137" w:rsidRPr="00153F98">
              <w:rPr>
                <w:rStyle w:val="Hyperlink"/>
                <w:noProof/>
              </w:rPr>
              <w:t>2.10 Impact of social media and Traditional Marketing Strategy on Business</w:t>
            </w:r>
            <w:r w:rsidR="00793137">
              <w:rPr>
                <w:noProof/>
                <w:webHidden/>
              </w:rPr>
              <w:tab/>
            </w:r>
            <w:r w:rsidR="00793137">
              <w:rPr>
                <w:noProof/>
                <w:webHidden/>
              </w:rPr>
              <w:fldChar w:fldCharType="begin"/>
            </w:r>
            <w:r w:rsidR="00793137">
              <w:rPr>
                <w:noProof/>
                <w:webHidden/>
              </w:rPr>
              <w:instrText xml:space="preserve"> PAGEREF _Toc137731999 \h </w:instrText>
            </w:r>
            <w:r w:rsidR="00793137">
              <w:rPr>
                <w:noProof/>
                <w:webHidden/>
              </w:rPr>
            </w:r>
            <w:r w:rsidR="00793137">
              <w:rPr>
                <w:noProof/>
                <w:webHidden/>
              </w:rPr>
              <w:fldChar w:fldCharType="separate"/>
            </w:r>
            <w:r w:rsidR="00977F1E">
              <w:rPr>
                <w:noProof/>
                <w:webHidden/>
              </w:rPr>
              <w:t>39</w:t>
            </w:r>
            <w:r w:rsidR="00793137">
              <w:rPr>
                <w:noProof/>
                <w:webHidden/>
              </w:rPr>
              <w:fldChar w:fldCharType="end"/>
            </w:r>
          </w:hyperlink>
        </w:p>
        <w:p w14:paraId="3A6A447C" w14:textId="3CA4E7C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0" w:history="1">
            <w:r w:rsidR="00793137" w:rsidRPr="00153F98">
              <w:rPr>
                <w:rStyle w:val="Hyperlink"/>
                <w:noProof/>
                <w:highlight w:val="white"/>
              </w:rPr>
              <w:t>2.11 Explaining the next steps</w:t>
            </w:r>
            <w:r w:rsidR="00793137">
              <w:rPr>
                <w:noProof/>
                <w:webHidden/>
              </w:rPr>
              <w:tab/>
            </w:r>
            <w:r w:rsidR="00793137">
              <w:rPr>
                <w:noProof/>
                <w:webHidden/>
              </w:rPr>
              <w:fldChar w:fldCharType="begin"/>
            </w:r>
            <w:r w:rsidR="00793137">
              <w:rPr>
                <w:noProof/>
                <w:webHidden/>
              </w:rPr>
              <w:instrText xml:space="preserve"> PAGEREF _Toc137732000 \h </w:instrText>
            </w:r>
            <w:r w:rsidR="00793137">
              <w:rPr>
                <w:noProof/>
                <w:webHidden/>
              </w:rPr>
            </w:r>
            <w:r w:rsidR="00793137">
              <w:rPr>
                <w:noProof/>
                <w:webHidden/>
              </w:rPr>
              <w:fldChar w:fldCharType="separate"/>
            </w:r>
            <w:r w:rsidR="00977F1E">
              <w:rPr>
                <w:noProof/>
                <w:webHidden/>
              </w:rPr>
              <w:t>41</w:t>
            </w:r>
            <w:r w:rsidR="00793137">
              <w:rPr>
                <w:noProof/>
                <w:webHidden/>
              </w:rPr>
              <w:fldChar w:fldCharType="end"/>
            </w:r>
          </w:hyperlink>
        </w:p>
        <w:p w14:paraId="19D20E0F" w14:textId="3322478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1" w:history="1">
            <w:r w:rsidR="00793137" w:rsidRPr="00153F98">
              <w:rPr>
                <w:rStyle w:val="Hyperlink"/>
                <w:noProof/>
                <w:highlight w:val="white"/>
              </w:rPr>
              <w:t>2.12 Literature Gap</w:t>
            </w:r>
            <w:r w:rsidR="00793137">
              <w:rPr>
                <w:noProof/>
                <w:webHidden/>
              </w:rPr>
              <w:tab/>
            </w:r>
            <w:r w:rsidR="00793137">
              <w:rPr>
                <w:noProof/>
                <w:webHidden/>
              </w:rPr>
              <w:fldChar w:fldCharType="begin"/>
            </w:r>
            <w:r w:rsidR="00793137">
              <w:rPr>
                <w:noProof/>
                <w:webHidden/>
              </w:rPr>
              <w:instrText xml:space="preserve"> PAGEREF _Toc137732001 \h </w:instrText>
            </w:r>
            <w:r w:rsidR="00793137">
              <w:rPr>
                <w:noProof/>
                <w:webHidden/>
              </w:rPr>
            </w:r>
            <w:r w:rsidR="00793137">
              <w:rPr>
                <w:noProof/>
                <w:webHidden/>
              </w:rPr>
              <w:fldChar w:fldCharType="separate"/>
            </w:r>
            <w:r w:rsidR="00977F1E">
              <w:rPr>
                <w:noProof/>
                <w:webHidden/>
              </w:rPr>
              <w:t>41</w:t>
            </w:r>
            <w:r w:rsidR="00793137">
              <w:rPr>
                <w:noProof/>
                <w:webHidden/>
              </w:rPr>
              <w:fldChar w:fldCharType="end"/>
            </w:r>
          </w:hyperlink>
        </w:p>
        <w:p w14:paraId="2A721417" w14:textId="5938803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2" w:history="1">
            <w:r w:rsidR="00793137" w:rsidRPr="00153F98">
              <w:rPr>
                <w:rStyle w:val="Hyperlink"/>
                <w:noProof/>
              </w:rPr>
              <w:t>2.9 Conceptual Framework</w:t>
            </w:r>
            <w:r w:rsidR="00793137">
              <w:rPr>
                <w:noProof/>
                <w:webHidden/>
              </w:rPr>
              <w:tab/>
            </w:r>
            <w:r w:rsidR="00793137">
              <w:rPr>
                <w:noProof/>
                <w:webHidden/>
              </w:rPr>
              <w:fldChar w:fldCharType="begin"/>
            </w:r>
            <w:r w:rsidR="00793137">
              <w:rPr>
                <w:noProof/>
                <w:webHidden/>
              </w:rPr>
              <w:instrText xml:space="preserve"> PAGEREF _Toc137732002 \h </w:instrText>
            </w:r>
            <w:r w:rsidR="00793137">
              <w:rPr>
                <w:noProof/>
                <w:webHidden/>
              </w:rPr>
            </w:r>
            <w:r w:rsidR="00793137">
              <w:rPr>
                <w:noProof/>
                <w:webHidden/>
              </w:rPr>
              <w:fldChar w:fldCharType="separate"/>
            </w:r>
            <w:r w:rsidR="00977F1E">
              <w:rPr>
                <w:noProof/>
                <w:webHidden/>
              </w:rPr>
              <w:t>42</w:t>
            </w:r>
            <w:r w:rsidR="00793137">
              <w:rPr>
                <w:noProof/>
                <w:webHidden/>
              </w:rPr>
              <w:fldChar w:fldCharType="end"/>
            </w:r>
          </w:hyperlink>
        </w:p>
        <w:p w14:paraId="75798A7F" w14:textId="06B520C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3" w:history="1">
            <w:r w:rsidR="00793137" w:rsidRPr="00153F98">
              <w:rPr>
                <w:rStyle w:val="Hyperlink"/>
                <w:noProof/>
                <w:highlight w:val="white"/>
              </w:rPr>
              <w:t>2.13 Conclusion</w:t>
            </w:r>
            <w:r w:rsidR="00793137">
              <w:rPr>
                <w:noProof/>
                <w:webHidden/>
              </w:rPr>
              <w:tab/>
            </w:r>
            <w:r w:rsidR="00793137">
              <w:rPr>
                <w:noProof/>
                <w:webHidden/>
              </w:rPr>
              <w:fldChar w:fldCharType="begin"/>
            </w:r>
            <w:r w:rsidR="00793137">
              <w:rPr>
                <w:noProof/>
                <w:webHidden/>
              </w:rPr>
              <w:instrText xml:space="preserve"> PAGEREF _Toc137732003 \h </w:instrText>
            </w:r>
            <w:r w:rsidR="00793137">
              <w:rPr>
                <w:noProof/>
                <w:webHidden/>
              </w:rPr>
            </w:r>
            <w:r w:rsidR="00793137">
              <w:rPr>
                <w:noProof/>
                <w:webHidden/>
              </w:rPr>
              <w:fldChar w:fldCharType="separate"/>
            </w:r>
            <w:r w:rsidR="00977F1E">
              <w:rPr>
                <w:noProof/>
                <w:webHidden/>
              </w:rPr>
              <w:t>42</w:t>
            </w:r>
            <w:r w:rsidR="00793137">
              <w:rPr>
                <w:noProof/>
                <w:webHidden/>
              </w:rPr>
              <w:fldChar w:fldCharType="end"/>
            </w:r>
          </w:hyperlink>
        </w:p>
        <w:p w14:paraId="52C329AA" w14:textId="018D4E3C"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4" w:history="1">
            <w:r w:rsidR="00793137" w:rsidRPr="00153F98">
              <w:rPr>
                <w:rStyle w:val="Hyperlink"/>
                <w:noProof/>
              </w:rPr>
              <w:t>Chapter 3: Research Methodology</w:t>
            </w:r>
            <w:r w:rsidR="00793137">
              <w:rPr>
                <w:noProof/>
                <w:webHidden/>
              </w:rPr>
              <w:tab/>
            </w:r>
            <w:r w:rsidR="00793137">
              <w:rPr>
                <w:noProof/>
                <w:webHidden/>
              </w:rPr>
              <w:fldChar w:fldCharType="begin"/>
            </w:r>
            <w:r w:rsidR="00793137">
              <w:rPr>
                <w:noProof/>
                <w:webHidden/>
              </w:rPr>
              <w:instrText xml:space="preserve"> PAGEREF _Toc137732004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24223E98" w14:textId="63F27AB1"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5" w:history="1">
            <w:r w:rsidR="00793137" w:rsidRPr="00153F98">
              <w:rPr>
                <w:rStyle w:val="Hyperlink"/>
                <w:noProof/>
              </w:rPr>
              <w:t>3.1 Introduction</w:t>
            </w:r>
            <w:r w:rsidR="00793137">
              <w:rPr>
                <w:noProof/>
                <w:webHidden/>
              </w:rPr>
              <w:tab/>
            </w:r>
            <w:r w:rsidR="00793137">
              <w:rPr>
                <w:noProof/>
                <w:webHidden/>
              </w:rPr>
              <w:fldChar w:fldCharType="begin"/>
            </w:r>
            <w:r w:rsidR="00793137">
              <w:rPr>
                <w:noProof/>
                <w:webHidden/>
              </w:rPr>
              <w:instrText xml:space="preserve"> PAGEREF _Toc137732005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50C80CE8" w14:textId="5623590E"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6" w:history="1">
            <w:r w:rsidR="00793137" w:rsidRPr="00153F98">
              <w:rPr>
                <w:rStyle w:val="Hyperlink"/>
                <w:noProof/>
              </w:rPr>
              <w:t>3.2 Research Choice</w:t>
            </w:r>
            <w:r w:rsidR="00793137">
              <w:rPr>
                <w:noProof/>
                <w:webHidden/>
              </w:rPr>
              <w:tab/>
            </w:r>
            <w:r w:rsidR="00793137">
              <w:rPr>
                <w:noProof/>
                <w:webHidden/>
              </w:rPr>
              <w:fldChar w:fldCharType="begin"/>
            </w:r>
            <w:r w:rsidR="00793137">
              <w:rPr>
                <w:noProof/>
                <w:webHidden/>
              </w:rPr>
              <w:instrText xml:space="preserve"> PAGEREF _Toc137732006 \h </w:instrText>
            </w:r>
            <w:r w:rsidR="00793137">
              <w:rPr>
                <w:noProof/>
                <w:webHidden/>
              </w:rPr>
            </w:r>
            <w:r w:rsidR="00793137">
              <w:rPr>
                <w:noProof/>
                <w:webHidden/>
              </w:rPr>
              <w:fldChar w:fldCharType="separate"/>
            </w:r>
            <w:r w:rsidR="00977F1E">
              <w:rPr>
                <w:noProof/>
                <w:webHidden/>
              </w:rPr>
              <w:t>43</w:t>
            </w:r>
            <w:r w:rsidR="00793137">
              <w:rPr>
                <w:noProof/>
                <w:webHidden/>
              </w:rPr>
              <w:fldChar w:fldCharType="end"/>
            </w:r>
          </w:hyperlink>
        </w:p>
        <w:p w14:paraId="25A40942" w14:textId="4B1C887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7" w:history="1">
            <w:r w:rsidR="00793137" w:rsidRPr="00153F98">
              <w:rPr>
                <w:rStyle w:val="Hyperlink"/>
                <w:noProof/>
              </w:rPr>
              <w:t>3.3 Research Onion</w:t>
            </w:r>
            <w:r w:rsidR="00793137">
              <w:rPr>
                <w:noProof/>
                <w:webHidden/>
              </w:rPr>
              <w:tab/>
            </w:r>
            <w:r w:rsidR="00793137">
              <w:rPr>
                <w:noProof/>
                <w:webHidden/>
              </w:rPr>
              <w:fldChar w:fldCharType="begin"/>
            </w:r>
            <w:r w:rsidR="00793137">
              <w:rPr>
                <w:noProof/>
                <w:webHidden/>
              </w:rPr>
              <w:instrText xml:space="preserve"> PAGEREF _Toc137732007 \h </w:instrText>
            </w:r>
            <w:r w:rsidR="00793137">
              <w:rPr>
                <w:noProof/>
                <w:webHidden/>
              </w:rPr>
            </w:r>
            <w:r w:rsidR="00793137">
              <w:rPr>
                <w:noProof/>
                <w:webHidden/>
              </w:rPr>
              <w:fldChar w:fldCharType="separate"/>
            </w:r>
            <w:r w:rsidR="00977F1E">
              <w:rPr>
                <w:noProof/>
                <w:webHidden/>
              </w:rPr>
              <w:t>44</w:t>
            </w:r>
            <w:r w:rsidR="00793137">
              <w:rPr>
                <w:noProof/>
                <w:webHidden/>
              </w:rPr>
              <w:fldChar w:fldCharType="end"/>
            </w:r>
          </w:hyperlink>
        </w:p>
        <w:p w14:paraId="2103EED0" w14:textId="784DB15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8" w:history="1">
            <w:r w:rsidR="00793137" w:rsidRPr="00153F98">
              <w:rPr>
                <w:rStyle w:val="Hyperlink"/>
                <w:noProof/>
              </w:rPr>
              <w:t>3.4 Research Philosophy</w:t>
            </w:r>
            <w:r w:rsidR="00793137">
              <w:rPr>
                <w:noProof/>
                <w:webHidden/>
              </w:rPr>
              <w:tab/>
            </w:r>
            <w:r w:rsidR="00793137">
              <w:rPr>
                <w:noProof/>
                <w:webHidden/>
              </w:rPr>
              <w:fldChar w:fldCharType="begin"/>
            </w:r>
            <w:r w:rsidR="00793137">
              <w:rPr>
                <w:noProof/>
                <w:webHidden/>
              </w:rPr>
              <w:instrText xml:space="preserve"> PAGEREF _Toc137732008 \h </w:instrText>
            </w:r>
            <w:r w:rsidR="00793137">
              <w:rPr>
                <w:noProof/>
                <w:webHidden/>
              </w:rPr>
            </w:r>
            <w:r w:rsidR="00793137">
              <w:rPr>
                <w:noProof/>
                <w:webHidden/>
              </w:rPr>
              <w:fldChar w:fldCharType="separate"/>
            </w:r>
            <w:r w:rsidR="00977F1E">
              <w:rPr>
                <w:noProof/>
                <w:webHidden/>
              </w:rPr>
              <w:t>45</w:t>
            </w:r>
            <w:r w:rsidR="00793137">
              <w:rPr>
                <w:noProof/>
                <w:webHidden/>
              </w:rPr>
              <w:fldChar w:fldCharType="end"/>
            </w:r>
          </w:hyperlink>
        </w:p>
        <w:p w14:paraId="2EED6021" w14:textId="388BB9E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09" w:history="1">
            <w:r w:rsidR="00793137" w:rsidRPr="00153F98">
              <w:rPr>
                <w:rStyle w:val="Hyperlink"/>
                <w:noProof/>
              </w:rPr>
              <w:t>3.5 Research Approach</w:t>
            </w:r>
            <w:r w:rsidR="00793137">
              <w:rPr>
                <w:noProof/>
                <w:webHidden/>
              </w:rPr>
              <w:tab/>
            </w:r>
            <w:r w:rsidR="00793137">
              <w:rPr>
                <w:noProof/>
                <w:webHidden/>
              </w:rPr>
              <w:fldChar w:fldCharType="begin"/>
            </w:r>
            <w:r w:rsidR="00793137">
              <w:rPr>
                <w:noProof/>
                <w:webHidden/>
              </w:rPr>
              <w:instrText xml:space="preserve"> PAGEREF _Toc137732009 \h </w:instrText>
            </w:r>
            <w:r w:rsidR="00793137">
              <w:rPr>
                <w:noProof/>
                <w:webHidden/>
              </w:rPr>
            </w:r>
            <w:r w:rsidR="00793137">
              <w:rPr>
                <w:noProof/>
                <w:webHidden/>
              </w:rPr>
              <w:fldChar w:fldCharType="separate"/>
            </w:r>
            <w:r w:rsidR="00977F1E">
              <w:rPr>
                <w:noProof/>
                <w:webHidden/>
              </w:rPr>
              <w:t>46</w:t>
            </w:r>
            <w:r w:rsidR="00793137">
              <w:rPr>
                <w:noProof/>
                <w:webHidden/>
              </w:rPr>
              <w:fldChar w:fldCharType="end"/>
            </w:r>
          </w:hyperlink>
        </w:p>
        <w:p w14:paraId="638D9F2A" w14:textId="18BD9E4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0" w:history="1">
            <w:r w:rsidR="00793137" w:rsidRPr="00153F98">
              <w:rPr>
                <w:rStyle w:val="Hyperlink"/>
                <w:noProof/>
              </w:rPr>
              <w:t>3.6 Research Design</w:t>
            </w:r>
            <w:r w:rsidR="00793137">
              <w:rPr>
                <w:noProof/>
                <w:webHidden/>
              </w:rPr>
              <w:tab/>
            </w:r>
            <w:r w:rsidR="00793137">
              <w:rPr>
                <w:noProof/>
                <w:webHidden/>
              </w:rPr>
              <w:fldChar w:fldCharType="begin"/>
            </w:r>
            <w:r w:rsidR="00793137">
              <w:rPr>
                <w:noProof/>
                <w:webHidden/>
              </w:rPr>
              <w:instrText xml:space="preserve"> PAGEREF _Toc137732010 \h </w:instrText>
            </w:r>
            <w:r w:rsidR="00793137">
              <w:rPr>
                <w:noProof/>
                <w:webHidden/>
              </w:rPr>
            </w:r>
            <w:r w:rsidR="00793137">
              <w:rPr>
                <w:noProof/>
                <w:webHidden/>
              </w:rPr>
              <w:fldChar w:fldCharType="separate"/>
            </w:r>
            <w:r w:rsidR="00977F1E">
              <w:rPr>
                <w:noProof/>
                <w:webHidden/>
              </w:rPr>
              <w:t>46</w:t>
            </w:r>
            <w:r w:rsidR="00793137">
              <w:rPr>
                <w:noProof/>
                <w:webHidden/>
              </w:rPr>
              <w:fldChar w:fldCharType="end"/>
            </w:r>
          </w:hyperlink>
        </w:p>
        <w:p w14:paraId="4B1FEB8B" w14:textId="419C2C2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1" w:history="1">
            <w:r w:rsidR="00793137" w:rsidRPr="00153F98">
              <w:rPr>
                <w:rStyle w:val="Hyperlink"/>
                <w:noProof/>
              </w:rPr>
              <w:t>3.7 Research Strategy</w:t>
            </w:r>
            <w:r w:rsidR="00793137">
              <w:rPr>
                <w:noProof/>
                <w:webHidden/>
              </w:rPr>
              <w:tab/>
            </w:r>
            <w:r w:rsidR="00793137">
              <w:rPr>
                <w:noProof/>
                <w:webHidden/>
              </w:rPr>
              <w:fldChar w:fldCharType="begin"/>
            </w:r>
            <w:r w:rsidR="00793137">
              <w:rPr>
                <w:noProof/>
                <w:webHidden/>
              </w:rPr>
              <w:instrText xml:space="preserve"> PAGEREF _Toc137732011 \h </w:instrText>
            </w:r>
            <w:r w:rsidR="00793137">
              <w:rPr>
                <w:noProof/>
                <w:webHidden/>
              </w:rPr>
            </w:r>
            <w:r w:rsidR="00793137">
              <w:rPr>
                <w:noProof/>
                <w:webHidden/>
              </w:rPr>
              <w:fldChar w:fldCharType="separate"/>
            </w:r>
            <w:r w:rsidR="00977F1E">
              <w:rPr>
                <w:noProof/>
                <w:webHidden/>
              </w:rPr>
              <w:t>47</w:t>
            </w:r>
            <w:r w:rsidR="00793137">
              <w:rPr>
                <w:noProof/>
                <w:webHidden/>
              </w:rPr>
              <w:fldChar w:fldCharType="end"/>
            </w:r>
          </w:hyperlink>
        </w:p>
        <w:p w14:paraId="229C12CF" w14:textId="4FFE776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2" w:history="1">
            <w:r w:rsidR="00793137" w:rsidRPr="00153F98">
              <w:rPr>
                <w:rStyle w:val="Hyperlink"/>
                <w:noProof/>
              </w:rPr>
              <w:t>3.8 Data Sources</w:t>
            </w:r>
            <w:r w:rsidR="00793137">
              <w:rPr>
                <w:noProof/>
                <w:webHidden/>
              </w:rPr>
              <w:tab/>
            </w:r>
            <w:r w:rsidR="00793137">
              <w:rPr>
                <w:noProof/>
                <w:webHidden/>
              </w:rPr>
              <w:fldChar w:fldCharType="begin"/>
            </w:r>
            <w:r w:rsidR="00793137">
              <w:rPr>
                <w:noProof/>
                <w:webHidden/>
              </w:rPr>
              <w:instrText xml:space="preserve"> PAGEREF _Toc137732012 \h </w:instrText>
            </w:r>
            <w:r w:rsidR="00793137">
              <w:rPr>
                <w:noProof/>
                <w:webHidden/>
              </w:rPr>
            </w:r>
            <w:r w:rsidR="00793137">
              <w:rPr>
                <w:noProof/>
                <w:webHidden/>
              </w:rPr>
              <w:fldChar w:fldCharType="separate"/>
            </w:r>
            <w:r w:rsidR="00977F1E">
              <w:rPr>
                <w:noProof/>
                <w:webHidden/>
              </w:rPr>
              <w:t>47</w:t>
            </w:r>
            <w:r w:rsidR="00793137">
              <w:rPr>
                <w:noProof/>
                <w:webHidden/>
              </w:rPr>
              <w:fldChar w:fldCharType="end"/>
            </w:r>
          </w:hyperlink>
        </w:p>
        <w:p w14:paraId="588A4479" w14:textId="217CD43D"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3" w:history="1">
            <w:r w:rsidR="00793137" w:rsidRPr="00153F98">
              <w:rPr>
                <w:rStyle w:val="Hyperlink"/>
                <w:noProof/>
              </w:rPr>
              <w:t>3.9 Data Collection</w:t>
            </w:r>
            <w:r w:rsidR="00793137">
              <w:rPr>
                <w:noProof/>
                <w:webHidden/>
              </w:rPr>
              <w:tab/>
            </w:r>
            <w:r w:rsidR="00793137">
              <w:rPr>
                <w:noProof/>
                <w:webHidden/>
              </w:rPr>
              <w:fldChar w:fldCharType="begin"/>
            </w:r>
            <w:r w:rsidR="00793137">
              <w:rPr>
                <w:noProof/>
                <w:webHidden/>
              </w:rPr>
              <w:instrText xml:space="preserve"> PAGEREF _Toc137732013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4B71B56A" w14:textId="531CA48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4" w:history="1">
            <w:r w:rsidR="00793137" w:rsidRPr="00153F98">
              <w:rPr>
                <w:rStyle w:val="Hyperlink"/>
                <w:noProof/>
              </w:rPr>
              <w:t>3.10 Data Analysis</w:t>
            </w:r>
            <w:r w:rsidR="00793137">
              <w:rPr>
                <w:noProof/>
                <w:webHidden/>
              </w:rPr>
              <w:tab/>
            </w:r>
            <w:r w:rsidR="00793137">
              <w:rPr>
                <w:noProof/>
                <w:webHidden/>
              </w:rPr>
              <w:fldChar w:fldCharType="begin"/>
            </w:r>
            <w:r w:rsidR="00793137">
              <w:rPr>
                <w:noProof/>
                <w:webHidden/>
              </w:rPr>
              <w:instrText xml:space="preserve"> PAGEREF _Toc137732014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64498D14" w14:textId="7D041EA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5" w:history="1">
            <w:r w:rsidR="00793137" w:rsidRPr="00153F98">
              <w:rPr>
                <w:rStyle w:val="Hyperlink"/>
                <w:noProof/>
              </w:rPr>
              <w:t>3.11 Inclusion and Exclusion Criteria</w:t>
            </w:r>
            <w:r w:rsidR="00793137">
              <w:rPr>
                <w:noProof/>
                <w:webHidden/>
              </w:rPr>
              <w:tab/>
            </w:r>
            <w:r w:rsidR="00793137">
              <w:rPr>
                <w:noProof/>
                <w:webHidden/>
              </w:rPr>
              <w:fldChar w:fldCharType="begin"/>
            </w:r>
            <w:r w:rsidR="00793137">
              <w:rPr>
                <w:noProof/>
                <w:webHidden/>
              </w:rPr>
              <w:instrText xml:space="preserve"> PAGEREF _Toc137732015 \h </w:instrText>
            </w:r>
            <w:r w:rsidR="00793137">
              <w:rPr>
                <w:noProof/>
                <w:webHidden/>
              </w:rPr>
            </w:r>
            <w:r w:rsidR="00793137">
              <w:rPr>
                <w:noProof/>
                <w:webHidden/>
              </w:rPr>
              <w:fldChar w:fldCharType="separate"/>
            </w:r>
            <w:r w:rsidR="00977F1E">
              <w:rPr>
                <w:noProof/>
                <w:webHidden/>
              </w:rPr>
              <w:t>48</w:t>
            </w:r>
            <w:r w:rsidR="00793137">
              <w:rPr>
                <w:noProof/>
                <w:webHidden/>
              </w:rPr>
              <w:fldChar w:fldCharType="end"/>
            </w:r>
          </w:hyperlink>
        </w:p>
        <w:p w14:paraId="74B635D8" w14:textId="43FEA10B"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6" w:history="1">
            <w:r w:rsidR="00793137" w:rsidRPr="00153F98">
              <w:rPr>
                <w:rStyle w:val="Hyperlink"/>
                <w:noProof/>
              </w:rPr>
              <w:t>3.12 Reliability and Validity</w:t>
            </w:r>
            <w:r w:rsidR="00793137">
              <w:rPr>
                <w:noProof/>
                <w:webHidden/>
              </w:rPr>
              <w:tab/>
            </w:r>
            <w:r w:rsidR="00793137">
              <w:rPr>
                <w:noProof/>
                <w:webHidden/>
              </w:rPr>
              <w:fldChar w:fldCharType="begin"/>
            </w:r>
            <w:r w:rsidR="00793137">
              <w:rPr>
                <w:noProof/>
                <w:webHidden/>
              </w:rPr>
              <w:instrText xml:space="preserve"> PAGEREF _Toc137732016 \h </w:instrText>
            </w:r>
            <w:r w:rsidR="00793137">
              <w:rPr>
                <w:noProof/>
                <w:webHidden/>
              </w:rPr>
            </w:r>
            <w:r w:rsidR="00793137">
              <w:rPr>
                <w:noProof/>
                <w:webHidden/>
              </w:rPr>
              <w:fldChar w:fldCharType="separate"/>
            </w:r>
            <w:r w:rsidR="00977F1E">
              <w:rPr>
                <w:noProof/>
                <w:webHidden/>
              </w:rPr>
              <w:t>49</w:t>
            </w:r>
            <w:r w:rsidR="00793137">
              <w:rPr>
                <w:noProof/>
                <w:webHidden/>
              </w:rPr>
              <w:fldChar w:fldCharType="end"/>
            </w:r>
          </w:hyperlink>
        </w:p>
        <w:p w14:paraId="0D3C89CC" w14:textId="15061010"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7" w:history="1">
            <w:r w:rsidR="00793137" w:rsidRPr="00153F98">
              <w:rPr>
                <w:rStyle w:val="Hyperlink"/>
                <w:noProof/>
              </w:rPr>
              <w:t>3.13 Ethical Consideration</w:t>
            </w:r>
            <w:r w:rsidR="00793137">
              <w:rPr>
                <w:noProof/>
                <w:webHidden/>
              </w:rPr>
              <w:tab/>
            </w:r>
            <w:r w:rsidR="00793137">
              <w:rPr>
                <w:noProof/>
                <w:webHidden/>
              </w:rPr>
              <w:fldChar w:fldCharType="begin"/>
            </w:r>
            <w:r w:rsidR="00793137">
              <w:rPr>
                <w:noProof/>
                <w:webHidden/>
              </w:rPr>
              <w:instrText xml:space="preserve"> PAGEREF _Toc137732017 \h </w:instrText>
            </w:r>
            <w:r w:rsidR="00793137">
              <w:rPr>
                <w:noProof/>
                <w:webHidden/>
              </w:rPr>
            </w:r>
            <w:r w:rsidR="00793137">
              <w:rPr>
                <w:noProof/>
                <w:webHidden/>
              </w:rPr>
              <w:fldChar w:fldCharType="separate"/>
            </w:r>
            <w:r w:rsidR="00977F1E">
              <w:rPr>
                <w:noProof/>
                <w:webHidden/>
              </w:rPr>
              <w:t>49</w:t>
            </w:r>
            <w:r w:rsidR="00793137">
              <w:rPr>
                <w:noProof/>
                <w:webHidden/>
              </w:rPr>
              <w:fldChar w:fldCharType="end"/>
            </w:r>
          </w:hyperlink>
        </w:p>
        <w:p w14:paraId="667F00FE" w14:textId="1BE1CAC5"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8" w:history="1">
            <w:r w:rsidR="00793137" w:rsidRPr="00153F98">
              <w:rPr>
                <w:rStyle w:val="Hyperlink"/>
                <w:noProof/>
              </w:rPr>
              <w:t>3.14 Accessibility issues</w:t>
            </w:r>
            <w:r w:rsidR="00793137">
              <w:rPr>
                <w:noProof/>
                <w:webHidden/>
              </w:rPr>
              <w:tab/>
            </w:r>
            <w:r w:rsidR="00793137">
              <w:rPr>
                <w:noProof/>
                <w:webHidden/>
              </w:rPr>
              <w:fldChar w:fldCharType="begin"/>
            </w:r>
            <w:r w:rsidR="00793137">
              <w:rPr>
                <w:noProof/>
                <w:webHidden/>
              </w:rPr>
              <w:instrText xml:space="preserve"> PAGEREF _Toc137732018 \h </w:instrText>
            </w:r>
            <w:r w:rsidR="00793137">
              <w:rPr>
                <w:noProof/>
                <w:webHidden/>
              </w:rPr>
            </w:r>
            <w:r w:rsidR="00793137">
              <w:rPr>
                <w:noProof/>
                <w:webHidden/>
              </w:rPr>
              <w:fldChar w:fldCharType="separate"/>
            </w:r>
            <w:r w:rsidR="00977F1E">
              <w:rPr>
                <w:noProof/>
                <w:webHidden/>
              </w:rPr>
              <w:t>50</w:t>
            </w:r>
            <w:r w:rsidR="00793137">
              <w:rPr>
                <w:noProof/>
                <w:webHidden/>
              </w:rPr>
              <w:fldChar w:fldCharType="end"/>
            </w:r>
          </w:hyperlink>
        </w:p>
        <w:p w14:paraId="3155FEB8" w14:textId="0ACBE098"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19" w:history="1">
            <w:r w:rsidR="00793137" w:rsidRPr="00153F98">
              <w:rPr>
                <w:rStyle w:val="Hyperlink"/>
                <w:noProof/>
              </w:rPr>
              <w:t>Chapter 4: Findings and Discussion</w:t>
            </w:r>
            <w:r w:rsidR="00793137">
              <w:rPr>
                <w:noProof/>
                <w:webHidden/>
              </w:rPr>
              <w:tab/>
            </w:r>
            <w:r w:rsidR="00793137">
              <w:rPr>
                <w:noProof/>
                <w:webHidden/>
              </w:rPr>
              <w:fldChar w:fldCharType="begin"/>
            </w:r>
            <w:r w:rsidR="00793137">
              <w:rPr>
                <w:noProof/>
                <w:webHidden/>
              </w:rPr>
              <w:instrText xml:space="preserve"> PAGEREF _Toc137732019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4B19A8A4" w14:textId="59409458"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0" w:history="1">
            <w:r w:rsidR="00793137" w:rsidRPr="00153F98">
              <w:rPr>
                <w:rStyle w:val="Hyperlink"/>
                <w:noProof/>
              </w:rPr>
              <w:t>4.1 Introduction</w:t>
            </w:r>
            <w:r w:rsidR="00793137">
              <w:rPr>
                <w:noProof/>
                <w:webHidden/>
              </w:rPr>
              <w:tab/>
            </w:r>
            <w:r w:rsidR="00793137">
              <w:rPr>
                <w:noProof/>
                <w:webHidden/>
              </w:rPr>
              <w:fldChar w:fldCharType="begin"/>
            </w:r>
            <w:r w:rsidR="00793137">
              <w:rPr>
                <w:noProof/>
                <w:webHidden/>
              </w:rPr>
              <w:instrText xml:space="preserve"> PAGEREF _Toc137732020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32678694" w14:textId="7FC3DAC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1" w:history="1">
            <w:r w:rsidR="00793137" w:rsidRPr="00153F98">
              <w:rPr>
                <w:rStyle w:val="Hyperlink"/>
                <w:noProof/>
              </w:rPr>
              <w:t>4.2 Findings</w:t>
            </w:r>
            <w:r w:rsidR="00793137">
              <w:rPr>
                <w:noProof/>
                <w:webHidden/>
              </w:rPr>
              <w:tab/>
            </w:r>
            <w:r w:rsidR="00793137">
              <w:rPr>
                <w:noProof/>
                <w:webHidden/>
              </w:rPr>
              <w:fldChar w:fldCharType="begin"/>
            </w:r>
            <w:r w:rsidR="00793137">
              <w:rPr>
                <w:noProof/>
                <w:webHidden/>
              </w:rPr>
              <w:instrText xml:space="preserve"> PAGEREF _Toc137732021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48A29DED" w14:textId="71D209B1"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2" w:history="1">
            <w:r w:rsidR="00793137" w:rsidRPr="00153F98">
              <w:rPr>
                <w:rStyle w:val="Hyperlink"/>
                <w:noProof/>
              </w:rPr>
              <w:t>4.2.1 Analysing the Role of Social Networks for effective marketing in Burberry</w:t>
            </w:r>
            <w:r w:rsidR="00793137">
              <w:rPr>
                <w:noProof/>
                <w:webHidden/>
              </w:rPr>
              <w:tab/>
            </w:r>
            <w:r w:rsidR="00793137">
              <w:rPr>
                <w:noProof/>
                <w:webHidden/>
              </w:rPr>
              <w:fldChar w:fldCharType="begin"/>
            </w:r>
            <w:r w:rsidR="00793137">
              <w:rPr>
                <w:noProof/>
                <w:webHidden/>
              </w:rPr>
              <w:instrText xml:space="preserve"> PAGEREF _Toc137732022 \h </w:instrText>
            </w:r>
            <w:r w:rsidR="00793137">
              <w:rPr>
                <w:noProof/>
                <w:webHidden/>
              </w:rPr>
            </w:r>
            <w:r w:rsidR="00793137">
              <w:rPr>
                <w:noProof/>
                <w:webHidden/>
              </w:rPr>
              <w:fldChar w:fldCharType="separate"/>
            </w:r>
            <w:r w:rsidR="00977F1E">
              <w:rPr>
                <w:noProof/>
                <w:webHidden/>
              </w:rPr>
              <w:t>51</w:t>
            </w:r>
            <w:r w:rsidR="00793137">
              <w:rPr>
                <w:noProof/>
                <w:webHidden/>
              </w:rPr>
              <w:fldChar w:fldCharType="end"/>
            </w:r>
          </w:hyperlink>
        </w:p>
        <w:p w14:paraId="219175D9" w14:textId="7A081B8A"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3" w:history="1">
            <w:r w:rsidR="00793137" w:rsidRPr="00153F98">
              <w:rPr>
                <w:rStyle w:val="Hyperlink"/>
                <w:noProof/>
              </w:rPr>
              <w:t>4.2.2 Analysing the differences between word-of-mouth marketing and social network in the case of Burberry</w:t>
            </w:r>
            <w:r w:rsidR="00793137">
              <w:rPr>
                <w:noProof/>
                <w:webHidden/>
              </w:rPr>
              <w:tab/>
            </w:r>
            <w:r w:rsidR="00793137">
              <w:rPr>
                <w:noProof/>
                <w:webHidden/>
              </w:rPr>
              <w:fldChar w:fldCharType="begin"/>
            </w:r>
            <w:r w:rsidR="00793137">
              <w:rPr>
                <w:noProof/>
                <w:webHidden/>
              </w:rPr>
              <w:instrText xml:space="preserve"> PAGEREF _Toc137732023 \h </w:instrText>
            </w:r>
            <w:r w:rsidR="00793137">
              <w:rPr>
                <w:noProof/>
                <w:webHidden/>
              </w:rPr>
            </w:r>
            <w:r w:rsidR="00793137">
              <w:rPr>
                <w:noProof/>
                <w:webHidden/>
              </w:rPr>
              <w:fldChar w:fldCharType="separate"/>
            </w:r>
            <w:r w:rsidR="00977F1E">
              <w:rPr>
                <w:noProof/>
                <w:webHidden/>
              </w:rPr>
              <w:t>54</w:t>
            </w:r>
            <w:r w:rsidR="00793137">
              <w:rPr>
                <w:noProof/>
                <w:webHidden/>
              </w:rPr>
              <w:fldChar w:fldCharType="end"/>
            </w:r>
          </w:hyperlink>
        </w:p>
        <w:p w14:paraId="6462DD1F" w14:textId="649EDEC8"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4" w:history="1">
            <w:r w:rsidR="00793137" w:rsidRPr="00153F98">
              <w:rPr>
                <w:rStyle w:val="Hyperlink"/>
                <w:noProof/>
              </w:rPr>
              <w:t>4.2.3 Analysing the impact of social network marketing on Burberry</w:t>
            </w:r>
            <w:r w:rsidR="00793137">
              <w:rPr>
                <w:noProof/>
                <w:webHidden/>
              </w:rPr>
              <w:tab/>
            </w:r>
            <w:r w:rsidR="00793137">
              <w:rPr>
                <w:noProof/>
                <w:webHidden/>
              </w:rPr>
              <w:fldChar w:fldCharType="begin"/>
            </w:r>
            <w:r w:rsidR="00793137">
              <w:rPr>
                <w:noProof/>
                <w:webHidden/>
              </w:rPr>
              <w:instrText xml:space="preserve"> PAGEREF _Toc137732024 \h </w:instrText>
            </w:r>
            <w:r w:rsidR="00793137">
              <w:rPr>
                <w:noProof/>
                <w:webHidden/>
              </w:rPr>
            </w:r>
            <w:r w:rsidR="00793137">
              <w:rPr>
                <w:noProof/>
                <w:webHidden/>
              </w:rPr>
              <w:fldChar w:fldCharType="separate"/>
            </w:r>
            <w:r w:rsidR="00977F1E">
              <w:rPr>
                <w:noProof/>
                <w:webHidden/>
              </w:rPr>
              <w:t>55</w:t>
            </w:r>
            <w:r w:rsidR="00793137">
              <w:rPr>
                <w:noProof/>
                <w:webHidden/>
              </w:rPr>
              <w:fldChar w:fldCharType="end"/>
            </w:r>
          </w:hyperlink>
        </w:p>
        <w:p w14:paraId="3FC9DF8E" w14:textId="44876EC3"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5" w:history="1">
            <w:r w:rsidR="00793137" w:rsidRPr="00153F98">
              <w:rPr>
                <w:rStyle w:val="Hyperlink"/>
                <w:noProof/>
              </w:rPr>
              <w:t>4.2.4 Analysing the challenges faced by Burberry in the implementation of social media marketing</w:t>
            </w:r>
            <w:r w:rsidR="00793137">
              <w:rPr>
                <w:noProof/>
                <w:webHidden/>
              </w:rPr>
              <w:tab/>
            </w:r>
            <w:r w:rsidR="00793137">
              <w:rPr>
                <w:noProof/>
                <w:webHidden/>
              </w:rPr>
              <w:fldChar w:fldCharType="begin"/>
            </w:r>
            <w:r w:rsidR="00793137">
              <w:rPr>
                <w:noProof/>
                <w:webHidden/>
              </w:rPr>
              <w:instrText xml:space="preserve"> PAGEREF _Toc137732025 \h </w:instrText>
            </w:r>
            <w:r w:rsidR="00793137">
              <w:rPr>
                <w:noProof/>
                <w:webHidden/>
              </w:rPr>
            </w:r>
            <w:r w:rsidR="00793137">
              <w:rPr>
                <w:noProof/>
                <w:webHidden/>
              </w:rPr>
              <w:fldChar w:fldCharType="separate"/>
            </w:r>
            <w:r w:rsidR="00977F1E">
              <w:rPr>
                <w:noProof/>
                <w:webHidden/>
              </w:rPr>
              <w:t>58</w:t>
            </w:r>
            <w:r w:rsidR="00793137">
              <w:rPr>
                <w:noProof/>
                <w:webHidden/>
              </w:rPr>
              <w:fldChar w:fldCharType="end"/>
            </w:r>
          </w:hyperlink>
        </w:p>
        <w:p w14:paraId="3E9216A3" w14:textId="13F1B509"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6" w:history="1">
            <w:r w:rsidR="00793137" w:rsidRPr="00153F98">
              <w:rPr>
                <w:rStyle w:val="Hyperlink"/>
                <w:noProof/>
              </w:rPr>
              <w:t>4.3 Discussion</w:t>
            </w:r>
            <w:r w:rsidR="00793137">
              <w:rPr>
                <w:noProof/>
                <w:webHidden/>
              </w:rPr>
              <w:tab/>
            </w:r>
            <w:r w:rsidR="00793137">
              <w:rPr>
                <w:noProof/>
                <w:webHidden/>
              </w:rPr>
              <w:fldChar w:fldCharType="begin"/>
            </w:r>
            <w:r w:rsidR="00793137">
              <w:rPr>
                <w:noProof/>
                <w:webHidden/>
              </w:rPr>
              <w:instrText xml:space="preserve"> PAGEREF _Toc137732026 \h </w:instrText>
            </w:r>
            <w:r w:rsidR="00793137">
              <w:rPr>
                <w:noProof/>
                <w:webHidden/>
              </w:rPr>
            </w:r>
            <w:r w:rsidR="00793137">
              <w:rPr>
                <w:noProof/>
                <w:webHidden/>
              </w:rPr>
              <w:fldChar w:fldCharType="separate"/>
            </w:r>
            <w:r w:rsidR="00977F1E">
              <w:rPr>
                <w:noProof/>
                <w:webHidden/>
              </w:rPr>
              <w:t>60</w:t>
            </w:r>
            <w:r w:rsidR="00793137">
              <w:rPr>
                <w:noProof/>
                <w:webHidden/>
              </w:rPr>
              <w:fldChar w:fldCharType="end"/>
            </w:r>
          </w:hyperlink>
        </w:p>
        <w:p w14:paraId="057B5312" w14:textId="2A0C9A3A"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7" w:history="1">
            <w:r w:rsidR="00793137" w:rsidRPr="00153F98">
              <w:rPr>
                <w:rStyle w:val="Hyperlink"/>
                <w:noProof/>
              </w:rPr>
              <w:t>4.3.1 Discussing the First Research Question</w:t>
            </w:r>
            <w:r w:rsidR="00793137">
              <w:rPr>
                <w:noProof/>
                <w:webHidden/>
              </w:rPr>
              <w:tab/>
            </w:r>
            <w:r w:rsidR="00793137">
              <w:rPr>
                <w:noProof/>
                <w:webHidden/>
              </w:rPr>
              <w:fldChar w:fldCharType="begin"/>
            </w:r>
            <w:r w:rsidR="00793137">
              <w:rPr>
                <w:noProof/>
                <w:webHidden/>
              </w:rPr>
              <w:instrText xml:space="preserve"> PAGEREF _Toc137732027 \h </w:instrText>
            </w:r>
            <w:r w:rsidR="00793137">
              <w:rPr>
                <w:noProof/>
                <w:webHidden/>
              </w:rPr>
            </w:r>
            <w:r w:rsidR="00793137">
              <w:rPr>
                <w:noProof/>
                <w:webHidden/>
              </w:rPr>
              <w:fldChar w:fldCharType="separate"/>
            </w:r>
            <w:r w:rsidR="00977F1E">
              <w:rPr>
                <w:noProof/>
                <w:webHidden/>
              </w:rPr>
              <w:t>60</w:t>
            </w:r>
            <w:r w:rsidR="00793137">
              <w:rPr>
                <w:noProof/>
                <w:webHidden/>
              </w:rPr>
              <w:fldChar w:fldCharType="end"/>
            </w:r>
          </w:hyperlink>
        </w:p>
        <w:p w14:paraId="672E8392" w14:textId="58BA4EFC"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8" w:history="1">
            <w:r w:rsidR="00793137" w:rsidRPr="00153F98">
              <w:rPr>
                <w:rStyle w:val="Hyperlink"/>
                <w:noProof/>
              </w:rPr>
              <w:t>4.3.2 Discussing the Second Research Question</w:t>
            </w:r>
            <w:r w:rsidR="00793137">
              <w:rPr>
                <w:noProof/>
                <w:webHidden/>
              </w:rPr>
              <w:tab/>
            </w:r>
            <w:r w:rsidR="00793137">
              <w:rPr>
                <w:noProof/>
                <w:webHidden/>
              </w:rPr>
              <w:fldChar w:fldCharType="begin"/>
            </w:r>
            <w:r w:rsidR="00793137">
              <w:rPr>
                <w:noProof/>
                <w:webHidden/>
              </w:rPr>
              <w:instrText xml:space="preserve"> PAGEREF _Toc137732028 \h </w:instrText>
            </w:r>
            <w:r w:rsidR="00793137">
              <w:rPr>
                <w:noProof/>
                <w:webHidden/>
              </w:rPr>
            </w:r>
            <w:r w:rsidR="00793137">
              <w:rPr>
                <w:noProof/>
                <w:webHidden/>
              </w:rPr>
              <w:fldChar w:fldCharType="separate"/>
            </w:r>
            <w:r w:rsidR="00977F1E">
              <w:rPr>
                <w:noProof/>
                <w:webHidden/>
              </w:rPr>
              <w:t>62</w:t>
            </w:r>
            <w:r w:rsidR="00793137">
              <w:rPr>
                <w:noProof/>
                <w:webHidden/>
              </w:rPr>
              <w:fldChar w:fldCharType="end"/>
            </w:r>
          </w:hyperlink>
        </w:p>
        <w:p w14:paraId="7E7A746B" w14:textId="68480786" w:rsidR="00793137"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29" w:history="1">
            <w:r w:rsidR="00793137" w:rsidRPr="00153F98">
              <w:rPr>
                <w:rStyle w:val="Hyperlink"/>
                <w:noProof/>
              </w:rPr>
              <w:t>4.3.3 Discussing the Third research question</w:t>
            </w:r>
            <w:r w:rsidR="00793137">
              <w:rPr>
                <w:noProof/>
                <w:webHidden/>
              </w:rPr>
              <w:tab/>
            </w:r>
            <w:r w:rsidR="00793137">
              <w:rPr>
                <w:noProof/>
                <w:webHidden/>
              </w:rPr>
              <w:fldChar w:fldCharType="begin"/>
            </w:r>
            <w:r w:rsidR="00793137">
              <w:rPr>
                <w:noProof/>
                <w:webHidden/>
              </w:rPr>
              <w:instrText xml:space="preserve"> PAGEREF _Toc137732029 \h </w:instrText>
            </w:r>
            <w:r w:rsidR="00793137">
              <w:rPr>
                <w:noProof/>
                <w:webHidden/>
              </w:rPr>
            </w:r>
            <w:r w:rsidR="00793137">
              <w:rPr>
                <w:noProof/>
                <w:webHidden/>
              </w:rPr>
              <w:fldChar w:fldCharType="separate"/>
            </w:r>
            <w:r w:rsidR="00977F1E">
              <w:rPr>
                <w:noProof/>
                <w:webHidden/>
              </w:rPr>
              <w:t>63</w:t>
            </w:r>
            <w:r w:rsidR="00793137">
              <w:rPr>
                <w:noProof/>
                <w:webHidden/>
              </w:rPr>
              <w:fldChar w:fldCharType="end"/>
            </w:r>
          </w:hyperlink>
        </w:p>
        <w:p w14:paraId="3AD11ACB" w14:textId="209C6F8F"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0" w:history="1">
            <w:r w:rsidR="00793137" w:rsidRPr="00153F98">
              <w:rPr>
                <w:rStyle w:val="Hyperlink"/>
                <w:noProof/>
              </w:rPr>
              <w:t>4.4 Summary</w:t>
            </w:r>
            <w:r w:rsidR="00793137">
              <w:rPr>
                <w:noProof/>
                <w:webHidden/>
              </w:rPr>
              <w:tab/>
            </w:r>
            <w:r w:rsidR="00793137">
              <w:rPr>
                <w:noProof/>
                <w:webHidden/>
              </w:rPr>
              <w:fldChar w:fldCharType="begin"/>
            </w:r>
            <w:r w:rsidR="00793137">
              <w:rPr>
                <w:noProof/>
                <w:webHidden/>
              </w:rPr>
              <w:instrText xml:space="preserve"> PAGEREF _Toc137732030 \h </w:instrText>
            </w:r>
            <w:r w:rsidR="00793137">
              <w:rPr>
                <w:noProof/>
                <w:webHidden/>
              </w:rPr>
            </w:r>
            <w:r w:rsidR="00793137">
              <w:rPr>
                <w:noProof/>
                <w:webHidden/>
              </w:rPr>
              <w:fldChar w:fldCharType="separate"/>
            </w:r>
            <w:r w:rsidR="00977F1E">
              <w:rPr>
                <w:noProof/>
                <w:webHidden/>
              </w:rPr>
              <w:t>64</w:t>
            </w:r>
            <w:r w:rsidR="00793137">
              <w:rPr>
                <w:noProof/>
                <w:webHidden/>
              </w:rPr>
              <w:fldChar w:fldCharType="end"/>
            </w:r>
          </w:hyperlink>
        </w:p>
        <w:p w14:paraId="02FDA335" w14:textId="73ECABB6"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1" w:history="1">
            <w:r w:rsidR="00793137" w:rsidRPr="00153F98">
              <w:rPr>
                <w:rStyle w:val="Hyperlink"/>
                <w:noProof/>
              </w:rPr>
              <w:t>Chapter 5: Conclusion and Recommendations</w:t>
            </w:r>
            <w:r w:rsidR="00793137">
              <w:rPr>
                <w:noProof/>
                <w:webHidden/>
              </w:rPr>
              <w:tab/>
            </w:r>
            <w:r w:rsidR="00793137">
              <w:rPr>
                <w:noProof/>
                <w:webHidden/>
              </w:rPr>
              <w:fldChar w:fldCharType="begin"/>
            </w:r>
            <w:r w:rsidR="00793137">
              <w:rPr>
                <w:noProof/>
                <w:webHidden/>
              </w:rPr>
              <w:instrText xml:space="preserve"> PAGEREF _Toc137732031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576AEA57" w14:textId="45E81B47"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2" w:history="1">
            <w:r w:rsidR="00793137" w:rsidRPr="00153F98">
              <w:rPr>
                <w:rStyle w:val="Hyperlink"/>
                <w:noProof/>
              </w:rPr>
              <w:t>5.1 Conclusion</w:t>
            </w:r>
            <w:r w:rsidR="00793137">
              <w:rPr>
                <w:noProof/>
                <w:webHidden/>
              </w:rPr>
              <w:tab/>
            </w:r>
            <w:r w:rsidR="00793137">
              <w:rPr>
                <w:noProof/>
                <w:webHidden/>
              </w:rPr>
              <w:fldChar w:fldCharType="begin"/>
            </w:r>
            <w:r w:rsidR="00793137">
              <w:rPr>
                <w:noProof/>
                <w:webHidden/>
              </w:rPr>
              <w:instrText xml:space="preserve"> PAGEREF _Toc137732032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3BACED64" w14:textId="55CBF8FA"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3" w:history="1">
            <w:r w:rsidR="00793137" w:rsidRPr="00153F98">
              <w:rPr>
                <w:rStyle w:val="Hyperlink"/>
                <w:noProof/>
              </w:rPr>
              <w:t>5.2 Linking with Objectives</w:t>
            </w:r>
            <w:r w:rsidR="00793137">
              <w:rPr>
                <w:noProof/>
                <w:webHidden/>
              </w:rPr>
              <w:tab/>
            </w:r>
            <w:r w:rsidR="00793137">
              <w:rPr>
                <w:noProof/>
                <w:webHidden/>
              </w:rPr>
              <w:fldChar w:fldCharType="begin"/>
            </w:r>
            <w:r w:rsidR="00793137">
              <w:rPr>
                <w:noProof/>
                <w:webHidden/>
              </w:rPr>
              <w:instrText xml:space="preserve"> PAGEREF _Toc137732033 \h </w:instrText>
            </w:r>
            <w:r w:rsidR="00793137">
              <w:rPr>
                <w:noProof/>
                <w:webHidden/>
              </w:rPr>
            </w:r>
            <w:r w:rsidR="00793137">
              <w:rPr>
                <w:noProof/>
                <w:webHidden/>
              </w:rPr>
              <w:fldChar w:fldCharType="separate"/>
            </w:r>
            <w:r w:rsidR="00977F1E">
              <w:rPr>
                <w:noProof/>
                <w:webHidden/>
              </w:rPr>
              <w:t>66</w:t>
            </w:r>
            <w:r w:rsidR="00793137">
              <w:rPr>
                <w:noProof/>
                <w:webHidden/>
              </w:rPr>
              <w:fldChar w:fldCharType="end"/>
            </w:r>
          </w:hyperlink>
        </w:p>
        <w:p w14:paraId="741BE161" w14:textId="702BE5D2"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4" w:history="1">
            <w:r w:rsidR="00793137" w:rsidRPr="00153F98">
              <w:rPr>
                <w:rStyle w:val="Hyperlink"/>
                <w:noProof/>
              </w:rPr>
              <w:t>5.3 Recommendation</w:t>
            </w:r>
            <w:r w:rsidR="00793137">
              <w:rPr>
                <w:noProof/>
                <w:webHidden/>
              </w:rPr>
              <w:tab/>
            </w:r>
            <w:r w:rsidR="00793137">
              <w:rPr>
                <w:noProof/>
                <w:webHidden/>
              </w:rPr>
              <w:fldChar w:fldCharType="begin"/>
            </w:r>
            <w:r w:rsidR="00793137">
              <w:rPr>
                <w:noProof/>
                <w:webHidden/>
              </w:rPr>
              <w:instrText xml:space="preserve"> PAGEREF _Toc137732034 \h </w:instrText>
            </w:r>
            <w:r w:rsidR="00793137">
              <w:rPr>
                <w:noProof/>
                <w:webHidden/>
              </w:rPr>
            </w:r>
            <w:r w:rsidR="00793137">
              <w:rPr>
                <w:noProof/>
                <w:webHidden/>
              </w:rPr>
              <w:fldChar w:fldCharType="separate"/>
            </w:r>
            <w:r w:rsidR="00977F1E">
              <w:rPr>
                <w:noProof/>
                <w:webHidden/>
              </w:rPr>
              <w:t>67</w:t>
            </w:r>
            <w:r w:rsidR="00793137">
              <w:rPr>
                <w:noProof/>
                <w:webHidden/>
              </w:rPr>
              <w:fldChar w:fldCharType="end"/>
            </w:r>
          </w:hyperlink>
        </w:p>
        <w:p w14:paraId="6CA22E16" w14:textId="6976DA54"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5" w:history="1">
            <w:r w:rsidR="00793137" w:rsidRPr="00153F98">
              <w:rPr>
                <w:rStyle w:val="Hyperlink"/>
                <w:noProof/>
              </w:rPr>
              <w:t>5.4 Limitations of Study</w:t>
            </w:r>
            <w:r w:rsidR="00793137">
              <w:rPr>
                <w:noProof/>
                <w:webHidden/>
              </w:rPr>
              <w:tab/>
            </w:r>
            <w:r w:rsidR="00793137">
              <w:rPr>
                <w:noProof/>
                <w:webHidden/>
              </w:rPr>
              <w:fldChar w:fldCharType="begin"/>
            </w:r>
            <w:r w:rsidR="00793137">
              <w:rPr>
                <w:noProof/>
                <w:webHidden/>
              </w:rPr>
              <w:instrText xml:space="preserve"> PAGEREF _Toc137732035 \h </w:instrText>
            </w:r>
            <w:r w:rsidR="00793137">
              <w:rPr>
                <w:noProof/>
                <w:webHidden/>
              </w:rPr>
            </w:r>
            <w:r w:rsidR="00793137">
              <w:rPr>
                <w:noProof/>
                <w:webHidden/>
              </w:rPr>
              <w:fldChar w:fldCharType="separate"/>
            </w:r>
            <w:r w:rsidR="00977F1E">
              <w:rPr>
                <w:noProof/>
                <w:webHidden/>
              </w:rPr>
              <w:t>68</w:t>
            </w:r>
            <w:r w:rsidR="00793137">
              <w:rPr>
                <w:noProof/>
                <w:webHidden/>
              </w:rPr>
              <w:fldChar w:fldCharType="end"/>
            </w:r>
          </w:hyperlink>
        </w:p>
        <w:p w14:paraId="24CEF8E8" w14:textId="711B021C" w:rsidR="00793137"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6" w:history="1">
            <w:r w:rsidR="00793137" w:rsidRPr="00153F98">
              <w:rPr>
                <w:rStyle w:val="Hyperlink"/>
                <w:noProof/>
              </w:rPr>
              <w:t>5.5 Future Scope</w:t>
            </w:r>
            <w:r w:rsidR="00793137">
              <w:rPr>
                <w:noProof/>
                <w:webHidden/>
              </w:rPr>
              <w:tab/>
            </w:r>
            <w:r w:rsidR="00793137">
              <w:rPr>
                <w:noProof/>
                <w:webHidden/>
              </w:rPr>
              <w:fldChar w:fldCharType="begin"/>
            </w:r>
            <w:r w:rsidR="00793137">
              <w:rPr>
                <w:noProof/>
                <w:webHidden/>
              </w:rPr>
              <w:instrText xml:space="preserve"> PAGEREF _Toc137732036 \h </w:instrText>
            </w:r>
            <w:r w:rsidR="00793137">
              <w:rPr>
                <w:noProof/>
                <w:webHidden/>
              </w:rPr>
            </w:r>
            <w:r w:rsidR="00793137">
              <w:rPr>
                <w:noProof/>
                <w:webHidden/>
              </w:rPr>
              <w:fldChar w:fldCharType="separate"/>
            </w:r>
            <w:r w:rsidR="00977F1E">
              <w:rPr>
                <w:noProof/>
                <w:webHidden/>
              </w:rPr>
              <w:t>68</w:t>
            </w:r>
            <w:r w:rsidR="00793137">
              <w:rPr>
                <w:noProof/>
                <w:webHidden/>
              </w:rPr>
              <w:fldChar w:fldCharType="end"/>
            </w:r>
          </w:hyperlink>
        </w:p>
        <w:p w14:paraId="332F99F3" w14:textId="3A0A957C" w:rsidR="00793137"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37732037" w:history="1">
            <w:r w:rsidR="00793137" w:rsidRPr="00153F98">
              <w:rPr>
                <w:rStyle w:val="Hyperlink"/>
                <w:noProof/>
                <w:highlight w:val="white"/>
              </w:rPr>
              <w:t>Reference List:</w:t>
            </w:r>
            <w:r w:rsidR="00793137">
              <w:rPr>
                <w:noProof/>
                <w:webHidden/>
              </w:rPr>
              <w:tab/>
            </w:r>
            <w:r w:rsidR="00793137">
              <w:rPr>
                <w:noProof/>
                <w:webHidden/>
              </w:rPr>
              <w:fldChar w:fldCharType="begin"/>
            </w:r>
            <w:r w:rsidR="00793137">
              <w:rPr>
                <w:noProof/>
                <w:webHidden/>
              </w:rPr>
              <w:instrText xml:space="preserve"> PAGEREF _Toc137732037 \h </w:instrText>
            </w:r>
            <w:r w:rsidR="00793137">
              <w:rPr>
                <w:noProof/>
                <w:webHidden/>
              </w:rPr>
            </w:r>
            <w:r w:rsidR="00793137">
              <w:rPr>
                <w:noProof/>
                <w:webHidden/>
              </w:rPr>
              <w:fldChar w:fldCharType="separate"/>
            </w:r>
            <w:r w:rsidR="00977F1E">
              <w:rPr>
                <w:noProof/>
                <w:webHidden/>
              </w:rPr>
              <w:t>70</w:t>
            </w:r>
            <w:r w:rsidR="00793137">
              <w:rPr>
                <w:noProof/>
                <w:webHidden/>
              </w:rPr>
              <w:fldChar w:fldCharType="end"/>
            </w:r>
          </w:hyperlink>
        </w:p>
        <w:p w14:paraId="6BFC34AE" w14:textId="4431C58F" w:rsidR="00D17B6A" w:rsidRDefault="00203B55">
          <w:r>
            <w:fldChar w:fldCharType="end"/>
          </w:r>
        </w:p>
      </w:sdtContent>
    </w:sdt>
    <w:p w14:paraId="457DF1CB" w14:textId="77777777" w:rsidR="00D17B6A" w:rsidRDefault="00203B55">
      <w:pPr>
        <w:spacing w:after="160" w:line="259" w:lineRule="auto"/>
        <w:rPr>
          <w:b/>
          <w:sz w:val="32"/>
          <w:szCs w:val="32"/>
          <w:highlight w:val="white"/>
        </w:rPr>
      </w:pPr>
      <w:r>
        <w:br w:type="page"/>
      </w:r>
    </w:p>
    <w:p w14:paraId="0BB1D8E2" w14:textId="77777777" w:rsidR="00D17B6A" w:rsidRDefault="00203B55">
      <w:pPr>
        <w:pStyle w:val="Heading1"/>
        <w:jc w:val="center"/>
        <w:rPr>
          <w:highlight w:val="white"/>
        </w:rPr>
      </w:pPr>
      <w:bookmarkStart w:id="0" w:name="_Toc137731975"/>
      <w:r>
        <w:rPr>
          <w:highlight w:val="white"/>
        </w:rPr>
        <w:lastRenderedPageBreak/>
        <w:t>Chapter 1: Introduction</w:t>
      </w:r>
      <w:bookmarkEnd w:id="0"/>
    </w:p>
    <w:p w14:paraId="40DA0B4D" w14:textId="77777777" w:rsidR="00D17B6A" w:rsidRDefault="00203B55">
      <w:pPr>
        <w:pStyle w:val="Heading2"/>
        <w:rPr>
          <w:highlight w:val="white"/>
        </w:rPr>
      </w:pPr>
      <w:bookmarkStart w:id="1" w:name="_Toc137731976"/>
      <w:r>
        <w:rPr>
          <w:highlight w:val="white"/>
        </w:rPr>
        <w:t>1.1 Introduction</w:t>
      </w:r>
      <w:bookmarkEnd w:id="1"/>
    </w:p>
    <w:p w14:paraId="07F06177" w14:textId="4EB82354" w:rsidR="00D17B6A" w:rsidRDefault="00203B55">
      <w:pPr>
        <w:rPr>
          <w:highlight w:val="white"/>
        </w:rPr>
      </w:pPr>
      <w:r>
        <w:rPr>
          <w:highlight w:val="white"/>
        </w:rPr>
        <w:t xml:space="preserve">This current research </w:t>
      </w:r>
      <w:r w:rsidR="00C5259D">
        <w:rPr>
          <w:highlight w:val="white"/>
        </w:rPr>
        <w:t>debates</w:t>
      </w:r>
      <w:r>
        <w:rPr>
          <w:highlight w:val="white"/>
        </w:rPr>
        <w:t xml:space="preserve"> determining the </w:t>
      </w:r>
      <w:r w:rsidR="00C5259D">
        <w:rPr>
          <w:highlight w:val="white"/>
        </w:rPr>
        <w:t>efficiency</w:t>
      </w:r>
      <w:r>
        <w:rPr>
          <w:highlight w:val="white"/>
        </w:rPr>
        <w:t xml:space="preserve"> of social networks </w:t>
      </w:r>
      <w:r w:rsidR="00C5259D">
        <w:rPr>
          <w:highlight w:val="white"/>
        </w:rPr>
        <w:t>against</w:t>
      </w:r>
      <w:r>
        <w:rPr>
          <w:highlight w:val="white"/>
        </w:rPr>
        <w:t xml:space="preserve"> traditional word-of-mouth marketing from the business perspective. This chapter describes the background of this research topic. It defines the problem related to the research topic. It </w:t>
      </w:r>
      <w:r w:rsidR="00C5259D">
        <w:rPr>
          <w:highlight w:val="white"/>
        </w:rPr>
        <w:t>finds</w:t>
      </w:r>
      <w:r>
        <w:rPr>
          <w:highlight w:val="white"/>
        </w:rPr>
        <w:t xml:space="preserve"> the aim, </w:t>
      </w:r>
      <w:proofErr w:type="gramStart"/>
      <w:r>
        <w:rPr>
          <w:highlight w:val="white"/>
        </w:rPr>
        <w:t>objectives</w:t>
      </w:r>
      <w:proofErr w:type="gramEnd"/>
      <w:r>
        <w:rPr>
          <w:highlight w:val="white"/>
        </w:rPr>
        <w:t xml:space="preserve"> and </w:t>
      </w:r>
      <w:r w:rsidR="00C5259D">
        <w:rPr>
          <w:highlight w:val="white"/>
        </w:rPr>
        <w:t>queries</w:t>
      </w:r>
      <w:r>
        <w:rPr>
          <w:highlight w:val="white"/>
        </w:rPr>
        <w:t xml:space="preserve"> of this research. It discusses the rationale of this research. It describes the significance of this study. It draws a research structure by which this research is formed. In the end, it describes the entire research topic </w:t>
      </w:r>
      <w:r w:rsidR="00C5259D">
        <w:rPr>
          <w:highlight w:val="white"/>
        </w:rPr>
        <w:t>counting</w:t>
      </w:r>
      <w:r>
        <w:rPr>
          <w:highlight w:val="white"/>
        </w:rPr>
        <w:t xml:space="preserve"> its outcomes. </w:t>
      </w:r>
    </w:p>
    <w:p w14:paraId="2BD7D990" w14:textId="77777777" w:rsidR="00D17B6A" w:rsidRDefault="00203B55">
      <w:pPr>
        <w:pStyle w:val="Heading2"/>
        <w:rPr>
          <w:highlight w:val="white"/>
        </w:rPr>
      </w:pPr>
      <w:bookmarkStart w:id="2" w:name="_Toc137731977"/>
      <w:r>
        <w:rPr>
          <w:highlight w:val="white"/>
        </w:rPr>
        <w:t>1.2 Background</w:t>
      </w:r>
      <w:bookmarkEnd w:id="2"/>
    </w:p>
    <w:p w14:paraId="12C24028" w14:textId="77777777" w:rsidR="00D17B6A" w:rsidRDefault="00203B55">
      <w:pPr>
        <w:rPr>
          <w:highlight w:val="white"/>
        </w:rPr>
      </w:pPr>
      <w:r>
        <w:rPr>
          <w:highlight w:val="white"/>
        </w:rPr>
        <w:t xml:space="preserve">Traditional WOM marketing is a traditional marketing strategy. On the other hand, social network marketing is the trending marketing strategy. These marketing strategies help to </w:t>
      </w:r>
      <w:proofErr w:type="gramStart"/>
      <w:r>
        <w:rPr>
          <w:highlight w:val="white"/>
        </w:rPr>
        <w:t>take action</w:t>
      </w:r>
      <w:proofErr w:type="gramEnd"/>
      <w:r>
        <w:rPr>
          <w:highlight w:val="white"/>
        </w:rPr>
        <w:t xml:space="preserve"> regarding products as well as the market. These marketing strategies can retain the customers in the company. Word of mouth marketing is related to the interest of the customer in the products and services of the company in terms of regular dialogue (Cam </w:t>
      </w:r>
      <w:r>
        <w:rPr>
          <w:i/>
          <w:highlight w:val="white"/>
        </w:rPr>
        <w:t>et al.,</w:t>
      </w:r>
      <w:r>
        <w:rPr>
          <w:highlight w:val="white"/>
        </w:rPr>
        <w:t xml:space="preserve"> 2019</w:t>
      </w:r>
      <w:proofErr w:type="gramStart"/>
      <w:r>
        <w:rPr>
          <w:highlight w:val="white"/>
        </w:rPr>
        <w:t>).It</w:t>
      </w:r>
      <w:proofErr w:type="gramEnd"/>
      <w:r>
        <w:rPr>
          <w:highlight w:val="white"/>
        </w:rPr>
        <w:t xml:space="preserve"> is a kind of free advertising trigger that can help to reach the experience of the consumers. Basically, it goes beyond the expectation of the customers. Topics, talking parts, talkers, tools and tracking are included in the work of mouth </w:t>
      </w:r>
      <w:proofErr w:type="gramStart"/>
      <w:r>
        <w:rPr>
          <w:highlight w:val="white"/>
        </w:rPr>
        <w:t>marketing(</w:t>
      </w:r>
      <w:proofErr w:type="spellStart"/>
      <w:proofErr w:type="gramEnd"/>
      <w:r>
        <w:rPr>
          <w:highlight w:val="white"/>
        </w:rPr>
        <w:t>Serajpour</w:t>
      </w:r>
      <w:proofErr w:type="spellEnd"/>
      <w:r>
        <w:rPr>
          <w:highlight w:val="white"/>
        </w:rPr>
        <w:t xml:space="preserve">, </w:t>
      </w:r>
      <w:proofErr w:type="spellStart"/>
      <w:r>
        <w:rPr>
          <w:highlight w:val="white"/>
        </w:rPr>
        <w:t>Fattahi</w:t>
      </w:r>
      <w:proofErr w:type="spellEnd"/>
      <w:r>
        <w:rPr>
          <w:highlight w:val="white"/>
        </w:rPr>
        <w:t xml:space="preserve">, and </w:t>
      </w:r>
      <w:proofErr w:type="spellStart"/>
      <w:r>
        <w:rPr>
          <w:highlight w:val="white"/>
        </w:rPr>
        <w:t>Zameni</w:t>
      </w:r>
      <w:proofErr w:type="spellEnd"/>
      <w:r>
        <w:rPr>
          <w:highlight w:val="white"/>
        </w:rPr>
        <w:t xml:space="preserve">, 2021). It is such as the marketing programs of this organisation. Social network marketing is a kind of marketing strategy that has a role in social media </w:t>
      </w:r>
      <w:proofErr w:type="gramStart"/>
      <w:r>
        <w:rPr>
          <w:highlight w:val="white"/>
        </w:rPr>
        <w:t>platforms(</w:t>
      </w:r>
      <w:proofErr w:type="spellStart"/>
      <w:proofErr w:type="gramEnd"/>
      <w:r>
        <w:rPr>
          <w:highlight w:val="white"/>
        </w:rPr>
        <w:t>Ajina</w:t>
      </w:r>
      <w:proofErr w:type="spellEnd"/>
      <w:r>
        <w:rPr>
          <w:highlight w:val="white"/>
        </w:rPr>
        <w:t xml:space="preserve">, 2019). It is such an internet marketing that uses various kinds of social media applications and marketing tools. It </w:t>
      </w:r>
      <w:proofErr w:type="gramStart"/>
      <w:r>
        <w:rPr>
          <w:highlight w:val="white"/>
        </w:rPr>
        <w:t>has the ability to</w:t>
      </w:r>
      <w:proofErr w:type="gramEnd"/>
      <w:r>
        <w:rPr>
          <w:highlight w:val="white"/>
        </w:rPr>
        <w:t xml:space="preserve"> connect the brand with its target audience. Both kinds of marketing strategies can make the brand. These strategies can increase the sales of this company as well as drive traffic to the website. This organisation applies traditional as well as modern marketing methods in the case of marketing. It plans to supercharge marketing strategy for online sales through digital leadership. This organisation focuses on Omni-channel experiences (Ebrahimi </w:t>
      </w:r>
      <w:r>
        <w:rPr>
          <w:i/>
          <w:highlight w:val="white"/>
        </w:rPr>
        <w:t>et al.,</w:t>
      </w:r>
      <w:r>
        <w:rPr>
          <w:highlight w:val="white"/>
        </w:rPr>
        <w:t xml:space="preserve"> 2022). WOM happens in a natural way if customers talk about the fashion goods because they are satisfied with the products as well as they have a natural desire for sharing their experiences and recommending them to other people. This strategy has an impact on long-term processes. Social network marketing happens through various social networking sites such as Facebook, Instagram, YouTube, Snapchat, LinkedIn and </w:t>
      </w:r>
      <w:proofErr w:type="gramStart"/>
      <w:r>
        <w:rPr>
          <w:highlight w:val="white"/>
        </w:rPr>
        <w:t>Twitter(</w:t>
      </w:r>
      <w:proofErr w:type="gramEnd"/>
      <w:r>
        <w:rPr>
          <w:highlight w:val="white"/>
        </w:rPr>
        <w:t xml:space="preserve">Prabowo, </w:t>
      </w:r>
      <w:proofErr w:type="spellStart"/>
      <w:r>
        <w:rPr>
          <w:highlight w:val="white"/>
        </w:rPr>
        <w:t>Bramulya</w:t>
      </w:r>
      <w:proofErr w:type="spellEnd"/>
      <w:r>
        <w:rPr>
          <w:highlight w:val="white"/>
        </w:rPr>
        <w:t xml:space="preserve"> and </w:t>
      </w:r>
      <w:proofErr w:type="spellStart"/>
      <w:r>
        <w:rPr>
          <w:highlight w:val="white"/>
        </w:rPr>
        <w:t>Yuniarty</w:t>
      </w:r>
      <w:proofErr w:type="spellEnd"/>
      <w:r>
        <w:rPr>
          <w:highlight w:val="white"/>
        </w:rPr>
        <w:t xml:space="preserve">, 2020).These marketing strategies deliver a positive </w:t>
      </w:r>
      <w:r>
        <w:rPr>
          <w:highlight w:val="white"/>
        </w:rPr>
        <w:lastRenderedPageBreak/>
        <w:t xml:space="preserve">contribution to the organisation as well as customers of this organisation. It is a digital marketing strategy that achieves the marketing as well as brand goals. </w:t>
      </w:r>
    </w:p>
    <w:p w14:paraId="41240603" w14:textId="77777777" w:rsidR="00D17B6A" w:rsidRDefault="00203B55">
      <w:pPr>
        <w:pStyle w:val="Heading2"/>
        <w:rPr>
          <w:highlight w:val="white"/>
        </w:rPr>
      </w:pPr>
      <w:bookmarkStart w:id="3" w:name="_Toc137731978"/>
      <w:r>
        <w:rPr>
          <w:highlight w:val="white"/>
        </w:rPr>
        <w:t>1.3 Problem Statement</w:t>
      </w:r>
      <w:bookmarkEnd w:id="3"/>
    </w:p>
    <w:p w14:paraId="1E0785DF" w14:textId="77777777" w:rsidR="00D17B6A" w:rsidRDefault="00203B55">
      <w:pPr>
        <w:rPr>
          <w:highlight w:val="white"/>
        </w:rPr>
      </w:pPr>
      <w:r>
        <w:rPr>
          <w:highlight w:val="white"/>
        </w:rPr>
        <w:t xml:space="preserve">The main problem of this research is the social network and traditional mouth marketing. The previous literature does not compare traditional month marketing and social networks. Past researchers do not research anything specifically. Previous research does not discuss the effectiveness of traditional mouth marketing. Previous literature does not describe the role of the social network in a broad manner. The comparison between a social network and traditional mouth marketing is not described in this literature.  </w:t>
      </w:r>
    </w:p>
    <w:p w14:paraId="21A77B41" w14:textId="77777777" w:rsidR="00D17B6A" w:rsidRDefault="00203B55">
      <w:pPr>
        <w:pStyle w:val="Heading2"/>
        <w:rPr>
          <w:highlight w:val="white"/>
        </w:rPr>
      </w:pPr>
      <w:bookmarkStart w:id="4" w:name="_Toc137731979"/>
      <w:r>
        <w:rPr>
          <w:highlight w:val="white"/>
        </w:rPr>
        <w:t>1.4 Research Aims</w:t>
      </w:r>
      <w:bookmarkEnd w:id="4"/>
    </w:p>
    <w:p w14:paraId="31302BC7" w14:textId="77777777" w:rsidR="00D17B6A" w:rsidRDefault="00203B55">
      <w:pPr>
        <w:rPr>
          <w:highlight w:val="white"/>
        </w:rPr>
      </w:pPr>
      <w:r>
        <w:rPr>
          <w:highlight w:val="white"/>
        </w:rPr>
        <w:t xml:space="preserve">The main purpose of this research study is to explore the comparison of the effectiveness of traditional mouth marketing and the social network. </w:t>
      </w:r>
    </w:p>
    <w:p w14:paraId="200C4FDB" w14:textId="77777777" w:rsidR="00D17B6A" w:rsidRDefault="00203B55">
      <w:pPr>
        <w:pStyle w:val="Heading2"/>
        <w:rPr>
          <w:highlight w:val="white"/>
        </w:rPr>
      </w:pPr>
      <w:bookmarkStart w:id="5" w:name="_Toc137731980"/>
      <w:r>
        <w:rPr>
          <w:highlight w:val="white"/>
        </w:rPr>
        <w:t>1.5 Research Objectives</w:t>
      </w:r>
      <w:bookmarkEnd w:id="5"/>
    </w:p>
    <w:p w14:paraId="136040E1" w14:textId="77777777" w:rsidR="00D17B6A" w:rsidRDefault="00203B55">
      <w:pPr>
        <w:rPr>
          <w:highlight w:val="white"/>
        </w:rPr>
      </w:pPr>
      <w:r>
        <w:rPr>
          <w:highlight w:val="white"/>
        </w:rPr>
        <w:t>The major objectives of this research are mentioned as followed:</w:t>
      </w:r>
    </w:p>
    <w:p w14:paraId="6EA5B3AE"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To explore the role of the social network ineffective marketing.</w:t>
      </w:r>
    </w:p>
    <w:p w14:paraId="65EB0009"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 xml:space="preserve">To understand the differences between word-of-mouth marketing and social </w:t>
      </w:r>
      <w:r>
        <w:rPr>
          <w:highlight w:val="white"/>
        </w:rPr>
        <w:t>networks</w:t>
      </w:r>
      <w:r>
        <w:rPr>
          <w:rFonts w:eastAsia="Times New Roman" w:cs="Times New Roman"/>
          <w:highlight w:val="white"/>
        </w:rPr>
        <w:t>.</w:t>
      </w:r>
    </w:p>
    <w:p w14:paraId="036D53C8" w14:textId="77777777" w:rsidR="00D17B6A" w:rsidRDefault="00203B55">
      <w:pPr>
        <w:numPr>
          <w:ilvl w:val="0"/>
          <w:numId w:val="2"/>
        </w:numPr>
        <w:pBdr>
          <w:top w:val="nil"/>
          <w:left w:val="nil"/>
          <w:bottom w:val="nil"/>
          <w:right w:val="nil"/>
          <w:between w:val="nil"/>
        </w:pBdr>
        <w:rPr>
          <w:rFonts w:eastAsia="Times New Roman" w:cs="Times New Roman"/>
          <w:highlight w:val="white"/>
        </w:rPr>
      </w:pPr>
      <w:r>
        <w:rPr>
          <w:rFonts w:eastAsia="Times New Roman" w:cs="Times New Roman"/>
          <w:highlight w:val="white"/>
        </w:rPr>
        <w:t>To evaluate the effect of social marketing actions.</w:t>
      </w:r>
    </w:p>
    <w:p w14:paraId="1433D276" w14:textId="77777777" w:rsidR="00D17B6A" w:rsidRDefault="00203B55">
      <w:pPr>
        <w:pStyle w:val="Heading2"/>
        <w:rPr>
          <w:highlight w:val="white"/>
        </w:rPr>
      </w:pPr>
      <w:bookmarkStart w:id="6" w:name="_Toc137731981"/>
      <w:r>
        <w:rPr>
          <w:highlight w:val="white"/>
        </w:rPr>
        <w:t>1.6 Research Questions</w:t>
      </w:r>
      <w:bookmarkEnd w:id="6"/>
    </w:p>
    <w:p w14:paraId="231DB230" w14:textId="77777777" w:rsidR="00D17B6A" w:rsidRDefault="00203B55">
      <w:pPr>
        <w:rPr>
          <w:highlight w:val="white"/>
        </w:rPr>
      </w:pPr>
      <w:r>
        <w:rPr>
          <w:highlight w:val="white"/>
        </w:rPr>
        <w:t>The main research questions are:</w:t>
      </w:r>
    </w:p>
    <w:p w14:paraId="4549B38E"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Which is the role of social media in effective marketing?</w:t>
      </w:r>
    </w:p>
    <w:p w14:paraId="377A1971"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 xml:space="preserve">How </w:t>
      </w:r>
      <w:r>
        <w:rPr>
          <w:highlight w:val="white"/>
        </w:rPr>
        <w:t>does word</w:t>
      </w:r>
      <w:r>
        <w:rPr>
          <w:rFonts w:eastAsia="Times New Roman" w:cs="Times New Roman"/>
          <w:highlight w:val="white"/>
        </w:rPr>
        <w:t xml:space="preserve"> of mouth marketing be different from social media marketing?</w:t>
      </w:r>
    </w:p>
    <w:p w14:paraId="622EC922" w14:textId="77777777" w:rsidR="00D17B6A" w:rsidRDefault="00203B55">
      <w:pPr>
        <w:numPr>
          <w:ilvl w:val="0"/>
          <w:numId w:val="3"/>
        </w:numPr>
        <w:pBdr>
          <w:top w:val="nil"/>
          <w:left w:val="nil"/>
          <w:bottom w:val="nil"/>
          <w:right w:val="nil"/>
          <w:between w:val="nil"/>
        </w:pBdr>
        <w:rPr>
          <w:rFonts w:eastAsia="Times New Roman" w:cs="Times New Roman"/>
          <w:highlight w:val="white"/>
        </w:rPr>
      </w:pPr>
      <w:r>
        <w:rPr>
          <w:rFonts w:eastAsia="Times New Roman" w:cs="Times New Roman"/>
          <w:highlight w:val="white"/>
        </w:rPr>
        <w:t>How do social media marketing actions affect the companies?</w:t>
      </w:r>
    </w:p>
    <w:p w14:paraId="37E70953" w14:textId="77777777" w:rsidR="00D17B6A" w:rsidRDefault="00203B55">
      <w:pPr>
        <w:pStyle w:val="Heading2"/>
        <w:rPr>
          <w:highlight w:val="white"/>
        </w:rPr>
      </w:pPr>
      <w:bookmarkStart w:id="7" w:name="_Toc137731982"/>
      <w:r>
        <w:rPr>
          <w:highlight w:val="white"/>
        </w:rPr>
        <w:t>1.7 Rationale of the Research</w:t>
      </w:r>
      <w:bookmarkEnd w:id="7"/>
    </w:p>
    <w:p w14:paraId="355D852D" w14:textId="77777777" w:rsidR="00D17B6A" w:rsidRDefault="00203B55">
      <w:pPr>
        <w:rPr>
          <w:highlight w:val="white"/>
        </w:rPr>
      </w:pPr>
      <w:r>
        <w:rPr>
          <w:highlight w:val="white"/>
        </w:rPr>
        <w:t xml:space="preserve">The study is about the importance of social media and the word of mouth in marketing. In the present day, both ways of marketing are used by business organisations. The WOM is a common tool with the help of which companies reach out to customers </w:t>
      </w:r>
      <w:r>
        <w:t>(</w:t>
      </w:r>
      <w:proofErr w:type="spellStart"/>
      <w:r>
        <w:rPr>
          <w:highlight w:val="white"/>
        </w:rPr>
        <w:t>Napawut</w:t>
      </w:r>
      <w:r>
        <w:rPr>
          <w:i/>
          <w:highlight w:val="white"/>
        </w:rPr>
        <w:t>et</w:t>
      </w:r>
      <w:proofErr w:type="spellEnd"/>
      <w:r>
        <w:rPr>
          <w:i/>
          <w:highlight w:val="white"/>
        </w:rPr>
        <w:t xml:space="preserve"> al.,</w:t>
      </w:r>
      <w:r>
        <w:rPr>
          <w:highlight w:val="white"/>
        </w:rPr>
        <w:t xml:space="preserve"> 2022). Not all people have gone fully </w:t>
      </w:r>
      <w:proofErr w:type="gramStart"/>
      <w:r>
        <w:rPr>
          <w:highlight w:val="white"/>
        </w:rPr>
        <w:t>digital</w:t>
      </w:r>
      <w:proofErr w:type="gramEnd"/>
      <w:r>
        <w:rPr>
          <w:highlight w:val="white"/>
        </w:rPr>
        <w:t xml:space="preserve"> and they depend on the WOM to know what new products are coming into the market. They take recommendations from other people before buying a particular product and this way the promotion of the products is done. The study is important in today’s generation because now most business organisations depend on social media more for their marketing as it is </w:t>
      </w:r>
      <w:r>
        <w:rPr>
          <w:highlight w:val="white"/>
        </w:rPr>
        <w:lastRenderedPageBreak/>
        <w:t xml:space="preserve">the easiest way to reach out to customers. However, there is power in WOMEN also as only social media is not able to influence people </w:t>
      </w:r>
      <w:r>
        <w:t>(</w:t>
      </w:r>
      <w:proofErr w:type="spellStart"/>
      <w:r>
        <w:rPr>
          <w:highlight w:val="white"/>
        </w:rPr>
        <w:t>Krishen</w:t>
      </w:r>
      <w:proofErr w:type="spellEnd"/>
      <w:r>
        <w:rPr>
          <w:highlight w:val="white"/>
        </w:rPr>
        <w:t xml:space="preserve"> et al., 2021). Both ways of marketing have become important today. Digital content can be shared easily with the help of social media. It is easy to interact with the customers online and their feedback can be taken easily via the feedback. Taking regular feedback from the customers can help the business organisations make the necessary changes and be ahead in the competitive advantage. The customer can be engaged more in social network marketing.</w:t>
      </w:r>
    </w:p>
    <w:p w14:paraId="5FCAE8E3" w14:textId="77777777" w:rsidR="00D17B6A" w:rsidRDefault="00203B55">
      <w:pPr>
        <w:rPr>
          <w:highlight w:val="white"/>
        </w:rPr>
      </w:pPr>
      <w:r>
        <w:rPr>
          <w:highlight w:val="white"/>
        </w:rPr>
        <w:t xml:space="preserve"> It is not only the social networks which enjoy the advantages. WOM marketing also has a lot of advantages. There is a free promotion in the marketing with WOM. The company does not have to spend money on advertising in digital media </w:t>
      </w:r>
      <w:r>
        <w:t>(</w:t>
      </w:r>
      <w:proofErr w:type="spellStart"/>
      <w:r>
        <w:rPr>
          <w:highlight w:val="white"/>
        </w:rPr>
        <w:t>Suryaningsih</w:t>
      </w:r>
      <w:r>
        <w:rPr>
          <w:i/>
          <w:highlight w:val="white"/>
        </w:rPr>
        <w:t>et</w:t>
      </w:r>
      <w:proofErr w:type="spellEnd"/>
      <w:r>
        <w:rPr>
          <w:i/>
          <w:highlight w:val="white"/>
        </w:rPr>
        <w:t xml:space="preserve"> al.,</w:t>
      </w:r>
      <w:r>
        <w:rPr>
          <w:highlight w:val="white"/>
        </w:rPr>
        <w:t xml:space="preserve"> 2020). This advertising strategy helps to build loyal customers and it is easy to gain the trust of the customers with WOM. The brand reputation can be easily built with the </w:t>
      </w:r>
      <w:proofErr w:type="gramStart"/>
      <w:r>
        <w:rPr>
          <w:highlight w:val="white"/>
        </w:rPr>
        <w:t>WOM</w:t>
      </w:r>
      <w:proofErr w:type="gramEnd"/>
      <w:r>
        <w:rPr>
          <w:highlight w:val="white"/>
        </w:rPr>
        <w:t xml:space="preserve"> and new customers can be reached easily. The study sheds light on the impact of both ways of marketing and which is favourable for the fashion companies. Lower costs are involved in WOM </w:t>
      </w:r>
      <w:proofErr w:type="gramStart"/>
      <w:r>
        <w:rPr>
          <w:highlight w:val="white"/>
        </w:rPr>
        <w:t>marketing</w:t>
      </w:r>
      <w:proofErr w:type="gramEnd"/>
      <w:r>
        <w:rPr>
          <w:highlight w:val="white"/>
        </w:rPr>
        <w:t xml:space="preserve"> and the doubts of the customers can be addressed in the WOM </w:t>
      </w:r>
      <w:r>
        <w:t>(</w:t>
      </w:r>
      <w:r>
        <w:rPr>
          <w:highlight w:val="white"/>
        </w:rPr>
        <w:t>Polanco-</w:t>
      </w:r>
      <w:proofErr w:type="spellStart"/>
      <w:r>
        <w:rPr>
          <w:highlight w:val="white"/>
        </w:rPr>
        <w:t>Diges</w:t>
      </w:r>
      <w:proofErr w:type="spellEnd"/>
      <w:r>
        <w:rPr>
          <w:highlight w:val="white"/>
        </w:rPr>
        <w:t xml:space="preserve"> and </w:t>
      </w:r>
      <w:proofErr w:type="spellStart"/>
      <w:r>
        <w:rPr>
          <w:highlight w:val="white"/>
        </w:rPr>
        <w:t>Debasa</w:t>
      </w:r>
      <w:proofErr w:type="spellEnd"/>
      <w:r>
        <w:rPr>
          <w:highlight w:val="white"/>
        </w:rPr>
        <w:t xml:space="preserve">, 2020). A positive impact is built in the customers with the traditional way of </w:t>
      </w:r>
      <w:proofErr w:type="gramStart"/>
      <w:r>
        <w:rPr>
          <w:highlight w:val="white"/>
        </w:rPr>
        <w:t>marketing</w:t>
      </w:r>
      <w:proofErr w:type="gramEnd"/>
      <w:r>
        <w:rPr>
          <w:highlight w:val="white"/>
        </w:rPr>
        <w:t xml:space="preserve"> and it makes a long-lasting impression on the customers. </w:t>
      </w:r>
    </w:p>
    <w:p w14:paraId="065528A1" w14:textId="77777777" w:rsidR="00D17B6A" w:rsidRDefault="00203B55">
      <w:pPr>
        <w:pStyle w:val="Heading2"/>
        <w:rPr>
          <w:highlight w:val="white"/>
        </w:rPr>
      </w:pPr>
      <w:bookmarkStart w:id="8" w:name="_Toc137731983"/>
      <w:r>
        <w:rPr>
          <w:highlight w:val="white"/>
        </w:rPr>
        <w:t>1.8 Significance of the Research</w:t>
      </w:r>
      <w:bookmarkEnd w:id="8"/>
    </w:p>
    <w:p w14:paraId="0C046C01" w14:textId="77777777" w:rsidR="00D17B6A" w:rsidRDefault="00203B55">
      <w:pPr>
        <w:rPr>
          <w:highlight w:val="white"/>
        </w:rPr>
      </w:pPr>
      <w:r>
        <w:rPr>
          <w:highlight w:val="white"/>
        </w:rPr>
        <w:t xml:space="preserve">The research has a lot of significance as this will help new companies and other business organisations think critically about the ways of marketing and choose the right option for their brand. The traditional way of marketing and digital marketing has their own advantages and disadvantages. Reaching the customers and influencing them to buy the products is the </w:t>
      </w:r>
      <w:proofErr w:type="gramStart"/>
      <w:r>
        <w:rPr>
          <w:highlight w:val="white"/>
        </w:rPr>
        <w:t>ultimate aim</w:t>
      </w:r>
      <w:proofErr w:type="gramEnd"/>
      <w:r>
        <w:rPr>
          <w:highlight w:val="white"/>
        </w:rPr>
        <w:t xml:space="preserve"> of business organisations </w:t>
      </w:r>
      <w:r>
        <w:t>(</w:t>
      </w:r>
      <w:r>
        <w:rPr>
          <w:highlight w:val="white"/>
        </w:rPr>
        <w:t xml:space="preserve">Aissa and Thabit, 2019). Companies </w:t>
      </w:r>
      <w:proofErr w:type="gramStart"/>
      <w:r>
        <w:rPr>
          <w:highlight w:val="white"/>
        </w:rPr>
        <w:t>have to</w:t>
      </w:r>
      <w:proofErr w:type="gramEnd"/>
      <w:r>
        <w:rPr>
          <w:highlight w:val="white"/>
        </w:rPr>
        <w:t xml:space="preserve"> select the right way of marketing which is beneficial for the company. This research can guide the companies by showing their advantages and disadvantages and it is the responsibility of the business organisations to decide which way to choose. The traditional way is supported by many organisations as they think that it is easy to build a strong relationship with the customers and face-to-face conversations have more power than digital marketing </w:t>
      </w:r>
      <w:r>
        <w:t>(</w:t>
      </w:r>
      <w:r>
        <w:rPr>
          <w:highlight w:val="white"/>
        </w:rPr>
        <w:t xml:space="preserve">Dar and Tariq, 2021). The doubts of the customers can be addressed with the traditional means of marketing. Business organisations which are using social media marketing can use both ways to bring more revenues and vice versa. </w:t>
      </w:r>
    </w:p>
    <w:p w14:paraId="20B008BB" w14:textId="77777777" w:rsidR="00D17B6A" w:rsidRDefault="00203B55">
      <w:pPr>
        <w:pStyle w:val="Heading2"/>
        <w:rPr>
          <w:highlight w:val="white"/>
        </w:rPr>
      </w:pPr>
      <w:bookmarkStart w:id="9" w:name="_Toc137731984"/>
      <w:r>
        <w:rPr>
          <w:highlight w:val="white"/>
        </w:rPr>
        <w:lastRenderedPageBreak/>
        <w:t>1.9 Structure of the Research</w:t>
      </w:r>
      <w:bookmarkEnd w:id="9"/>
    </w:p>
    <w:p w14:paraId="1C4BA169" w14:textId="77777777" w:rsidR="00D17B6A" w:rsidRDefault="00203B55">
      <w:pPr>
        <w:rPr>
          <w:highlight w:val="white"/>
        </w:rPr>
      </w:pPr>
      <w:r>
        <w:rPr>
          <w:highlight w:val="white"/>
        </w:rPr>
        <w:t>The structure of the research shows that this dissertation is divided into 5 parts. The 1</w:t>
      </w:r>
      <w:r>
        <w:rPr>
          <w:highlight w:val="white"/>
          <w:vertAlign w:val="superscript"/>
        </w:rPr>
        <w:t xml:space="preserve">st </w:t>
      </w:r>
      <w:r>
        <w:rPr>
          <w:highlight w:val="white"/>
        </w:rPr>
        <w:t>chapter is the Introduction. Literature Review is the 2</w:t>
      </w:r>
      <w:r>
        <w:rPr>
          <w:highlight w:val="white"/>
          <w:vertAlign w:val="superscript"/>
        </w:rPr>
        <w:t>nd</w:t>
      </w:r>
      <w:r>
        <w:rPr>
          <w:highlight w:val="white"/>
        </w:rPr>
        <w:t xml:space="preserve"> chapter. The 3</w:t>
      </w:r>
      <w:r>
        <w:rPr>
          <w:highlight w:val="white"/>
          <w:vertAlign w:val="superscript"/>
        </w:rPr>
        <w:t>rd</w:t>
      </w:r>
      <w:r>
        <w:rPr>
          <w:highlight w:val="white"/>
        </w:rPr>
        <w:t xml:space="preserve"> chapter is Methodology. The 4</w:t>
      </w:r>
      <w:r>
        <w:rPr>
          <w:highlight w:val="white"/>
          <w:vertAlign w:val="superscript"/>
        </w:rPr>
        <w:t>th</w:t>
      </w:r>
      <w:r>
        <w:rPr>
          <w:highlight w:val="white"/>
        </w:rPr>
        <w:t xml:space="preserve"> is the Data Analysis and Findings and the last one is the Conclusion and Recommendations. The same pattern has been followed in this research. </w:t>
      </w:r>
    </w:p>
    <w:p w14:paraId="1C7C0AD2" w14:textId="77777777" w:rsidR="00D17B6A" w:rsidRDefault="00203B55">
      <w:pPr>
        <w:jc w:val="center"/>
        <w:rPr>
          <w:highlight w:val="white"/>
        </w:rPr>
      </w:pPr>
      <w:r>
        <w:rPr>
          <w:noProof/>
          <w:lang w:val="en-IN"/>
        </w:rPr>
        <w:drawing>
          <wp:inline distT="0" distB="0" distL="0" distR="0" wp14:anchorId="755627D4" wp14:editId="0542D6AC">
            <wp:extent cx="3564052" cy="2033686"/>
            <wp:effectExtent l="0" t="0" r="0" b="0"/>
            <wp:docPr id="15152559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a:srcRect/>
                    <a:stretch>
                      <a:fillRect/>
                    </a:stretch>
                  </pic:blipFill>
                  <pic:spPr>
                    <a:xfrm>
                      <a:off x="0" y="0"/>
                      <a:ext cx="3564052" cy="2033686"/>
                    </a:xfrm>
                    <a:prstGeom prst="rect">
                      <a:avLst/>
                    </a:prstGeom>
                    <a:ln/>
                  </pic:spPr>
                </pic:pic>
              </a:graphicData>
            </a:graphic>
          </wp:inline>
        </w:drawing>
      </w:r>
    </w:p>
    <w:p w14:paraId="5DB7CD50" w14:textId="77777777" w:rsidR="00D17B6A" w:rsidRDefault="00203B55">
      <w:pPr>
        <w:jc w:val="center"/>
        <w:rPr>
          <w:b/>
          <w:highlight w:val="white"/>
        </w:rPr>
      </w:pPr>
      <w:r>
        <w:rPr>
          <w:b/>
          <w:highlight w:val="white"/>
        </w:rPr>
        <w:t>Figure 1: Research structure</w:t>
      </w:r>
    </w:p>
    <w:p w14:paraId="6F4C6AA6" w14:textId="77777777" w:rsidR="00D17B6A" w:rsidRDefault="00203B55">
      <w:pPr>
        <w:jc w:val="center"/>
        <w:rPr>
          <w:highlight w:val="white"/>
        </w:rPr>
      </w:pPr>
      <w:r>
        <w:rPr>
          <w:highlight w:val="white"/>
        </w:rPr>
        <w:t xml:space="preserve">(Source: Author) </w:t>
      </w:r>
    </w:p>
    <w:p w14:paraId="61A4546B" w14:textId="77777777" w:rsidR="00D17B6A" w:rsidRDefault="00203B55">
      <w:pPr>
        <w:pStyle w:val="Heading2"/>
        <w:rPr>
          <w:highlight w:val="white"/>
        </w:rPr>
      </w:pPr>
      <w:bookmarkStart w:id="10" w:name="_Toc137731985"/>
      <w:r>
        <w:rPr>
          <w:highlight w:val="white"/>
        </w:rPr>
        <w:t>1.10 Chapter Summary</w:t>
      </w:r>
      <w:bookmarkEnd w:id="10"/>
    </w:p>
    <w:p w14:paraId="78477F49" w14:textId="63D87E5E" w:rsidR="00D17B6A" w:rsidRDefault="00203B55">
      <w:pPr>
        <w:rPr>
          <w:highlight w:val="white"/>
        </w:rPr>
      </w:pPr>
      <w:r>
        <w:rPr>
          <w:highlight w:val="white"/>
        </w:rPr>
        <w:t xml:space="preserve">It can be concluded that digital marketing and WOM marketing are effective in influencing customers to buy the products. The main objective is to reach the customers to increase sales and both ways can be adopted by business organisations to reach the maximum number of customers. The fashion industry is changing </w:t>
      </w:r>
      <w:proofErr w:type="gramStart"/>
      <w:r>
        <w:rPr>
          <w:highlight w:val="white"/>
        </w:rPr>
        <w:t>constantly</w:t>
      </w:r>
      <w:proofErr w:type="gramEnd"/>
      <w:r>
        <w:rPr>
          <w:highlight w:val="white"/>
        </w:rPr>
        <w:t xml:space="preserve"> and many new fashion companies are coming into place. To keep ahead with the rivalries, companies can take up both ways of marketing to reach the customers and increase its sales. Most of the young generations are attracted to the fashion industry and they are all active in social media as well. To target the young customers, social media is the best option and for the </w:t>
      </w:r>
      <w:proofErr w:type="gramStart"/>
      <w:r>
        <w:rPr>
          <w:highlight w:val="white"/>
        </w:rPr>
        <w:t>middle aged</w:t>
      </w:r>
      <w:proofErr w:type="gramEnd"/>
      <w:r>
        <w:rPr>
          <w:highlight w:val="white"/>
        </w:rPr>
        <w:t xml:space="preserve"> customers, the WOM is the best option as they rely on the WOM more. Hence both the ways in selecting the customers and advertising the products are important. </w:t>
      </w:r>
    </w:p>
    <w:p w14:paraId="69EAFB5E" w14:textId="77777777" w:rsidR="00D17B6A" w:rsidRDefault="00203B55">
      <w:pPr>
        <w:spacing w:after="160" w:line="259" w:lineRule="auto"/>
        <w:rPr>
          <w:highlight w:val="white"/>
        </w:rPr>
      </w:pPr>
      <w:r>
        <w:br w:type="page"/>
      </w:r>
    </w:p>
    <w:p w14:paraId="76BA3C0E" w14:textId="77777777" w:rsidR="00D17B6A" w:rsidRDefault="00203B55">
      <w:pPr>
        <w:pStyle w:val="Heading1"/>
        <w:jc w:val="center"/>
        <w:rPr>
          <w:highlight w:val="white"/>
        </w:rPr>
      </w:pPr>
      <w:bookmarkStart w:id="11" w:name="_Toc137731986"/>
      <w:r>
        <w:rPr>
          <w:highlight w:val="white"/>
        </w:rPr>
        <w:lastRenderedPageBreak/>
        <w:t>Chapter 2: Literature Review</w:t>
      </w:r>
      <w:bookmarkEnd w:id="11"/>
    </w:p>
    <w:p w14:paraId="619EEF67" w14:textId="77777777" w:rsidR="00D17B6A" w:rsidRDefault="00D17B6A">
      <w:pPr>
        <w:rPr>
          <w:highlight w:val="white"/>
        </w:rPr>
      </w:pPr>
    </w:p>
    <w:p w14:paraId="2953283F" w14:textId="77777777" w:rsidR="00D17B6A" w:rsidRDefault="00203B55">
      <w:pPr>
        <w:pStyle w:val="Heading2"/>
        <w:rPr>
          <w:highlight w:val="white"/>
        </w:rPr>
      </w:pPr>
      <w:bookmarkStart w:id="12" w:name="_Toc137731987"/>
      <w:r>
        <w:rPr>
          <w:highlight w:val="white"/>
        </w:rPr>
        <w:t>2.1 Introduction</w:t>
      </w:r>
      <w:bookmarkEnd w:id="12"/>
    </w:p>
    <w:p w14:paraId="763BCCF4" w14:textId="77777777" w:rsidR="00D17B6A" w:rsidRDefault="00203B55">
      <w:pPr>
        <w:rPr>
          <w:highlight w:val="white"/>
        </w:rPr>
      </w:pPr>
      <w:r>
        <w:t xml:space="preserve">The literature review’s main purpose is to gather relevant information about the topic and then synthesise it into a good summary of the existing knowledge in that field. The literary review is framed using information that satisfies the effectiveness of social networks vs traditional WOM marketing reflecting the case of Burberry. Following the research questions, different themes are carved and relevant elaborations concerning the themes are shared to support the contexts of the study. </w:t>
      </w:r>
    </w:p>
    <w:p w14:paraId="6F32A533" w14:textId="77777777" w:rsidR="00D17B6A" w:rsidRDefault="00203B55">
      <w:pPr>
        <w:pStyle w:val="Heading2"/>
        <w:rPr>
          <w:highlight w:val="white"/>
        </w:rPr>
      </w:pPr>
      <w:bookmarkStart w:id="13" w:name="_Toc137731988"/>
      <w:r>
        <w:rPr>
          <w:highlight w:val="white"/>
        </w:rPr>
        <w:t>2.2 Traditional marketing and social media marketing</w:t>
      </w:r>
      <w:bookmarkEnd w:id="13"/>
    </w:p>
    <w:p w14:paraId="04F87969" w14:textId="77777777" w:rsidR="00D17B6A" w:rsidRDefault="00203B55">
      <w:r>
        <w:t xml:space="preserve">Traditional marketing </w:t>
      </w:r>
      <w:proofErr w:type="gramStart"/>
      <w:r>
        <w:t>is considered to be</w:t>
      </w:r>
      <w:proofErr w:type="gramEnd"/>
      <w:r>
        <w:t xml:space="preserve"> an approach under which the marketers usually recognise their audiences and place the advertisements where the targeted audiences shall see, interact or hear with them following an offline mode. As per </w:t>
      </w:r>
      <w:proofErr w:type="spellStart"/>
      <w:r>
        <w:t>Siddiqui</w:t>
      </w:r>
      <w:r>
        <w:rPr>
          <w:i/>
        </w:rPr>
        <w:t>et</w:t>
      </w:r>
      <w:proofErr w:type="spellEnd"/>
      <w:r>
        <w:rPr>
          <w:i/>
        </w:rPr>
        <w:t xml:space="preserve"> al</w:t>
      </w:r>
      <w:r>
        <w:t xml:space="preserve">. (2021), printing advertisements, television advertisements and usage of billboards are understood to be mediums for traditional word–of–mouth marketing. Following the WOM marketing tactics a customer shares interest in a firm’s product or services being reflected in their regular dialogues. Significantly, it is a free advertising approach that gets triggered by consumer experiences and </w:t>
      </w:r>
      <w:proofErr w:type="spellStart"/>
      <w:r>
        <w:t>of</w:t>
      </w:r>
      <w:proofErr w:type="spellEnd"/>
      <w:r>
        <w:t xml:space="preserve">-course something that travels beyond what is in an expectation. The four phases of traditional marketing are awareness, evaluation, conversions and ultimately delight. </w:t>
      </w:r>
    </w:p>
    <w:p w14:paraId="4B566991" w14:textId="77777777" w:rsidR="00D17B6A" w:rsidRDefault="00203B55">
      <w:pPr>
        <w:rPr>
          <w:highlight w:val="white"/>
        </w:rPr>
      </w:pPr>
      <w:r>
        <w:t xml:space="preserve">As viewed by </w:t>
      </w:r>
      <w:proofErr w:type="spellStart"/>
      <w:r>
        <w:t>Leeand</w:t>
      </w:r>
      <w:proofErr w:type="spellEnd"/>
      <w:r>
        <w:t xml:space="preserve"> Choi (2019), social media marketing is understood to be an effective form of internet marketing that utilises social media applications as a tool of marketing. Such social media platforms enable the companies to allow a good connection with the audiences for building the brand, increasing </w:t>
      </w:r>
      <w:proofErr w:type="gramStart"/>
      <w:r>
        <w:t>sales</w:t>
      </w:r>
      <w:proofErr w:type="gramEnd"/>
      <w:r>
        <w:t xml:space="preserve"> and ultimately driving traffic to the websites. Companies relying on social media marketing need to create a strategy first and then </w:t>
      </w:r>
      <w:proofErr w:type="gramStart"/>
      <w:r>
        <w:t>have to</w:t>
      </w:r>
      <w:proofErr w:type="gramEnd"/>
      <w:r>
        <w:t xml:space="preserve"> remain consistent (</w:t>
      </w:r>
      <w:proofErr w:type="spellStart"/>
      <w:r>
        <w:t>Hossain</w:t>
      </w:r>
      <w:r>
        <w:rPr>
          <w:i/>
        </w:rPr>
        <w:t>et</w:t>
      </w:r>
      <w:proofErr w:type="spellEnd"/>
      <w:r>
        <w:rPr>
          <w:i/>
        </w:rPr>
        <w:t xml:space="preserve"> al</w:t>
      </w:r>
      <w:r>
        <w:t xml:space="preserve">., 2019). Each day they need to create engaging </w:t>
      </w:r>
      <w:proofErr w:type="gramStart"/>
      <w:r>
        <w:t>and also</w:t>
      </w:r>
      <w:proofErr w:type="gramEnd"/>
      <w:r>
        <w:t xml:space="preserve"> interesting content. Such interesting content engages the customers with the brand. For measuring effectiveness, what considerably a brand needs to focus on is tracking and analysing the metrics about whether the social media strategies are reflecting major effectiveness or not.</w:t>
      </w:r>
    </w:p>
    <w:p w14:paraId="4D1CB0E6" w14:textId="77777777" w:rsidR="00D17B6A" w:rsidRDefault="00203B55">
      <w:pPr>
        <w:pStyle w:val="Heading2"/>
        <w:rPr>
          <w:highlight w:val="white"/>
        </w:rPr>
      </w:pPr>
      <w:bookmarkStart w:id="14" w:name="_Toc137731989"/>
      <w:r>
        <w:rPr>
          <w:highlight w:val="white"/>
        </w:rPr>
        <w:lastRenderedPageBreak/>
        <w:t>2.3 Advantages and disadvantages of traditional marketing</w:t>
      </w:r>
      <w:bookmarkEnd w:id="14"/>
    </w:p>
    <w:p w14:paraId="60BB3D7F" w14:textId="77777777" w:rsidR="00D17B6A" w:rsidRDefault="00203B55">
      <w:pPr>
        <w:rPr>
          <w:highlight w:val="white"/>
        </w:rPr>
      </w:pPr>
      <w:r>
        <w:t>In this context, the research has discussed the advantages and disadvantages of SMM (Social Media Marketing) to justify this section of subject.</w:t>
      </w:r>
      <w:r>
        <w:rPr>
          <w:highlight w:val="white"/>
        </w:rPr>
        <w:t xml:space="preserve"> </w:t>
      </w:r>
      <w:r>
        <w:t xml:space="preserve">Traditional marketing is much harder to improve as medium usage by the companies creates a mass impact on the customers. As per </w:t>
      </w:r>
      <w:proofErr w:type="spellStart"/>
      <w:proofErr w:type="gramStart"/>
      <w:r>
        <w:t>Hanaysha</w:t>
      </w:r>
      <w:proofErr w:type="spellEnd"/>
      <w:r>
        <w:t>(</w:t>
      </w:r>
      <w:proofErr w:type="gramEnd"/>
      <w:r>
        <w:t xml:space="preserve">2021),traditional marketing referred to as WOM marketing offers varied DIY options. Many of the traditional channels perceive that traditional marketing is best since they do not have to bear the extra cost of hiring an external agency or partner for promotional purposes. Over offline, one can more comfortably control the message or brand as well as how it is being displayed. Priority towards traditional marketing methods showcases stability and brand </w:t>
      </w:r>
      <w:proofErr w:type="gramStart"/>
      <w:r>
        <w:t>security(</w:t>
      </w:r>
      <w:proofErr w:type="spellStart"/>
      <w:proofErr w:type="gramEnd"/>
      <w:r>
        <w:t>Wang</w:t>
      </w:r>
      <w:r>
        <w:rPr>
          <w:i/>
        </w:rPr>
        <w:t>et</w:t>
      </w:r>
      <w:proofErr w:type="spellEnd"/>
      <w:r>
        <w:rPr>
          <w:i/>
        </w:rPr>
        <w:t xml:space="preserve"> al</w:t>
      </w:r>
      <w:r>
        <w:t xml:space="preserve">., 2021). It is often argued to the fact that traditional marketing is an improved way – out for reaching the targeted audiences. Traditional marketing the concern of direct mail is a better one that delivers </w:t>
      </w:r>
      <w:proofErr w:type="gramStart"/>
      <w:r>
        <w:t>particular offers</w:t>
      </w:r>
      <w:proofErr w:type="gramEnd"/>
      <w:r>
        <w:t xml:space="preserve"> effectively for the people. </w:t>
      </w:r>
    </w:p>
    <w:p w14:paraId="0A331818" w14:textId="77777777" w:rsidR="00D17B6A" w:rsidRDefault="00203B55">
      <w:pPr>
        <w:rPr>
          <w:highlight w:val="white"/>
        </w:rPr>
      </w:pPr>
      <w:r>
        <w:t xml:space="preserve">As viewed by </w:t>
      </w:r>
      <w:proofErr w:type="spellStart"/>
      <w:r>
        <w:t>Vermeer</w:t>
      </w:r>
      <w:r>
        <w:rPr>
          <w:i/>
        </w:rPr>
        <w:t>et</w:t>
      </w:r>
      <w:proofErr w:type="spellEnd"/>
      <w:r>
        <w:rPr>
          <w:i/>
        </w:rPr>
        <w:t xml:space="preserve"> al</w:t>
      </w:r>
      <w:r>
        <w:t>. (2019), WOM Marketing in its traditional form happens to be more expensive compared to digital marketing platforms. Digital marketing aspects can be measured while traditional marketing form is not at all measurable in that way as digital marketing. A longer time is taken to execute traditional marketing for executing it. While refining digital campaigning is much time – effective. Using the traditional methods, it is not at all possible to offer a similar level of segmentation and targeting which can be acquired via digital targeting. Traditional marketing is gradually losing its audience sphere. While traditional outlets are adjusting to the new sets of consumers.</w:t>
      </w:r>
    </w:p>
    <w:p w14:paraId="652FF3DC" w14:textId="77777777" w:rsidR="00D17B6A" w:rsidRDefault="00203B55">
      <w:pPr>
        <w:pStyle w:val="Heading2"/>
        <w:rPr>
          <w:highlight w:val="white"/>
        </w:rPr>
      </w:pPr>
      <w:bookmarkStart w:id="15" w:name="_Toc137731990"/>
      <w:r>
        <w:rPr>
          <w:highlight w:val="white"/>
        </w:rPr>
        <w:t>2.4 Advantages and disadvantages of social media marketing</w:t>
      </w:r>
      <w:bookmarkEnd w:id="15"/>
    </w:p>
    <w:p w14:paraId="7BAB2007" w14:textId="77777777" w:rsidR="00D17B6A" w:rsidRDefault="00203B55">
      <w:r>
        <w:t xml:space="preserve">There are several advantages as well as disadvantages of social media marketing. As per the research of Le, </w:t>
      </w:r>
      <w:proofErr w:type="spellStart"/>
      <w:r>
        <w:t>Dobele</w:t>
      </w:r>
      <w:proofErr w:type="spellEnd"/>
      <w:r>
        <w:t xml:space="preserve"> and Robinson (2019), the prime advantages of social media marketing are it is a less technically challenging operation. It is one of the important marketing tools that are low cost or sometimes cost less. Social media marketing has been considered one of the most effective tools that pose the core role in the development of brand recognition, engaging the potential audience and developing a specific range of website traffic. On the other hand, </w:t>
      </w:r>
      <w:proofErr w:type="gramStart"/>
      <w:r>
        <w:t>Chu</w:t>
      </w:r>
      <w:proofErr w:type="gramEnd"/>
      <w:r>
        <w:t xml:space="preserve"> and Chen (2019) stated that, the disadvantages of social media marketing include slow operation in achieving the ROI. This is one of the time-consuming processes.</w:t>
      </w:r>
    </w:p>
    <w:p w14:paraId="6EF895F7" w14:textId="77777777" w:rsidR="00D17B6A" w:rsidRDefault="00203B55">
      <w:pPr>
        <w:rPr>
          <w:highlight w:val="white"/>
        </w:rPr>
      </w:pPr>
      <w:r>
        <w:t xml:space="preserve">The social media marketing operation comes with several privacy and security-related issues. This has been considered a significant threat within the concerned region. Social media market </w:t>
      </w:r>
      <w:r>
        <w:lastRenderedPageBreak/>
        <w:t xml:space="preserve">operation faces a crucial threat due to the increased rate of cyberbullying. The operation of social media marketing fails to work for the overall population. As per the research of </w:t>
      </w:r>
      <w:proofErr w:type="spellStart"/>
      <w:r>
        <w:t>Jasin</w:t>
      </w:r>
      <w:proofErr w:type="spellEnd"/>
      <w:r>
        <w:t xml:space="preserve"> (2022), the operation of social media marketing fails over analysing and the measuring of what is the potential customer base. Social media marketing operation helps with the building of the partnership along with keeping aware of the market and industry trend. This is one of the most impactful tools that work in attracting the potential customer base in increasing brand values.</w:t>
      </w:r>
    </w:p>
    <w:p w14:paraId="519E1473" w14:textId="279836BD" w:rsidR="00D17B6A" w:rsidRDefault="00203B55">
      <w:pPr>
        <w:pStyle w:val="Heading2"/>
        <w:rPr>
          <w:highlight w:val="white"/>
        </w:rPr>
      </w:pPr>
      <w:bookmarkStart w:id="16" w:name="_Toc137731991"/>
      <w:r w:rsidRPr="00CD0103">
        <w:t>2.5</w:t>
      </w:r>
      <w:r w:rsidR="00CD0103" w:rsidRPr="00CD0103">
        <w:t xml:space="preserve"> </w:t>
      </w:r>
      <w:r w:rsidR="00CD0103">
        <w:t>“</w:t>
      </w:r>
      <w:r w:rsidRPr="00CD0103">
        <w:t xml:space="preserve">Word </w:t>
      </w:r>
      <w:r>
        <w:rPr>
          <w:highlight w:val="white"/>
        </w:rPr>
        <w:t>of mouth</w:t>
      </w:r>
      <w:r w:rsidR="00CD0103">
        <w:rPr>
          <w:highlight w:val="white"/>
        </w:rPr>
        <w:t>”</w:t>
      </w:r>
      <w:r>
        <w:rPr>
          <w:highlight w:val="white"/>
        </w:rPr>
        <w:t xml:space="preserve"> marketing model</w:t>
      </w:r>
      <w:bookmarkEnd w:id="16"/>
    </w:p>
    <w:p w14:paraId="38835306" w14:textId="16423411" w:rsidR="00D17B6A" w:rsidRDefault="00CD0103">
      <w:r>
        <w:t>Word of</w:t>
      </w:r>
      <w:r w:rsidR="00203B55">
        <w:t xml:space="preserve"> Mouth Marketing is when the interest of potential consumers in a certain product or service has been reflected in daily dialogues. As per the research of Tan and Lee (2019), these are considered as free advertisements triggered by the experience of the consumers. This is always something that goes beyond the expectation of the consumers. Word-of-mouth marketing looks to be an appropriate way for avoiding advertising clutter, and it is consequently gaining popularity among marketing executives. Word-of-mouth marketing is a sort of marketing that assists businesses in developing trust, credibility, and brand loyalty. On the other hand, </w:t>
      </w:r>
      <w:proofErr w:type="spellStart"/>
      <w:r w:rsidR="00203B55">
        <w:t>Sulthana</w:t>
      </w:r>
      <w:proofErr w:type="spellEnd"/>
      <w:r w:rsidR="00203B55">
        <w:t xml:space="preserve"> and </w:t>
      </w:r>
      <w:proofErr w:type="spellStart"/>
      <w:r w:rsidR="00203B55">
        <w:t>Vasantha</w:t>
      </w:r>
      <w:proofErr w:type="spellEnd"/>
      <w:r w:rsidR="00203B55">
        <w:t xml:space="preserve"> (2019) stated that, Word –of- Mouth is considered one of the powerful assets in marketing that specifically offers trustworthiness and sincerity compared to the other available marketing tools. </w:t>
      </w:r>
    </w:p>
    <w:p w14:paraId="2114DF74" w14:textId="77777777" w:rsidR="00D17B6A" w:rsidRDefault="00203B55">
      <w:pPr>
        <w:rPr>
          <w:highlight w:val="white"/>
        </w:rPr>
      </w:pPr>
      <w:r>
        <w:t xml:space="preserve">Word –of- Mouth Marketing action works significantly as around 88% of the consumers stated that they enjoy and trust the recommendation from other people. This kind of acceptance works in the development of the operation of Word –of- the Mouth Marketing model in the recent era. Word –of- Mouth Marketing promotes the User- Generated Content that attracts the potential customer base. As per the research of </w:t>
      </w:r>
      <w:proofErr w:type="spellStart"/>
      <w:r>
        <w:t>Hendrayati</w:t>
      </w:r>
      <w:proofErr w:type="spellEnd"/>
      <w:r>
        <w:t xml:space="preserve"> and </w:t>
      </w:r>
      <w:proofErr w:type="spellStart"/>
      <w:r>
        <w:t>Pamungkas</w:t>
      </w:r>
      <w:proofErr w:type="spellEnd"/>
      <w:r>
        <w:t xml:space="preserve"> (2020), around 73% of online shoppers agreed that they feel confident at the time of purchasing any products concerning the support of user-generated content. On the other hand, </w:t>
      </w:r>
      <w:proofErr w:type="spellStart"/>
      <w:r>
        <w:t>Ajina</w:t>
      </w:r>
      <w:proofErr w:type="spellEnd"/>
      <w:r>
        <w:t xml:space="preserve"> (2019) stated that, Word –of- the Mouth Marketing model includes a unique hashtag for posing the identification that the following content has been created by potential consumers. In the recent era Word –of- Mouth Marketing has become the core aspect as around 95% of potential consumers follow the review of the products before purchasing. Word –of- Mouth Marketing model includes the operation of incentivise along with the creation of a sense of community.</w:t>
      </w:r>
    </w:p>
    <w:p w14:paraId="38CD298D" w14:textId="77777777" w:rsidR="00D17B6A" w:rsidRDefault="00203B55">
      <w:pPr>
        <w:pStyle w:val="Heading2"/>
        <w:rPr>
          <w:highlight w:val="white"/>
        </w:rPr>
      </w:pPr>
      <w:bookmarkStart w:id="17" w:name="_Toc137731992"/>
      <w:r>
        <w:rPr>
          <w:highlight w:val="white"/>
        </w:rPr>
        <w:t>2.6 Social media marketing Models</w:t>
      </w:r>
      <w:bookmarkEnd w:id="17"/>
    </w:p>
    <w:p w14:paraId="31BFD9D8" w14:textId="77777777" w:rsidR="00D17B6A" w:rsidRDefault="00D17B6A">
      <w:pPr>
        <w:rPr>
          <w:highlight w:val="white"/>
        </w:rPr>
      </w:pPr>
    </w:p>
    <w:p w14:paraId="28150238" w14:textId="77777777" w:rsidR="00D17B6A" w:rsidRDefault="00203B55">
      <w:pPr>
        <w:pStyle w:val="Heading3"/>
      </w:pPr>
      <w:bookmarkStart w:id="18" w:name="_Toc137731993"/>
      <w:r>
        <w:lastRenderedPageBreak/>
        <w:t>2.6.1 Honeycomb Model</w:t>
      </w:r>
      <w:bookmarkEnd w:id="18"/>
    </w:p>
    <w:p w14:paraId="4902F483" w14:textId="77777777" w:rsidR="00D17B6A" w:rsidRDefault="00203B55">
      <w:r>
        <w:t xml:space="preserve">As stated by Perera, Nayak and Long (2019), in the year 2011, an effective gathering of Canadian teachers; namely, Jan </w:t>
      </w:r>
      <w:proofErr w:type="spellStart"/>
      <w:r>
        <w:t>Kietzmann</w:t>
      </w:r>
      <w:proofErr w:type="spellEnd"/>
      <w:r>
        <w:t xml:space="preserve">, Kristopher </w:t>
      </w:r>
      <w:proofErr w:type="spellStart"/>
      <w:r>
        <w:t>Hermkens</w:t>
      </w:r>
      <w:proofErr w:type="spellEnd"/>
      <w:r>
        <w:t xml:space="preserve">, and Ian McCarthy came up with the idea of the Honeycomb Model to look at why people use social media and how effective it is. Furthermore, the honeycomb model is perceived to be based on the key idea that companies can choose which of the seven key building blocks are most important to them and focus on the most important features. As per </w:t>
      </w:r>
      <w:proofErr w:type="spellStart"/>
      <w:r>
        <w:t>Jasin</w:t>
      </w:r>
      <w:proofErr w:type="spellEnd"/>
      <w:r>
        <w:t xml:space="preserve"> (2022), in this Honeycomb Business Model, the social media building blocks highlight the crucial aspects of identity, relationships, presence, groups, sharing and conversations to reflect upon business decisions. The organisation can efficiently follow the Honeycomb model of social media marketing to drive </w:t>
      </w:r>
      <w:proofErr w:type="gramStart"/>
      <w:r>
        <w:t>positive growth</w:t>
      </w:r>
      <w:proofErr w:type="gramEnd"/>
      <w:r>
        <w:t xml:space="preserve"> concerning its business spectrum. In this way, not only a large customer base shall be gained by the brand, but the customers shall also remain engaged with the brand.</w:t>
      </w:r>
    </w:p>
    <w:p w14:paraId="116B1B16" w14:textId="77777777" w:rsidR="00D17B6A" w:rsidRDefault="00203B55">
      <w:pPr>
        <w:pStyle w:val="Heading3"/>
      </w:pPr>
      <w:bookmarkStart w:id="19" w:name="_Toc137731994"/>
      <w:r>
        <w:t>2.6.2 Chaffey’s Theory of Social Media Marketing</w:t>
      </w:r>
      <w:bookmarkEnd w:id="19"/>
    </w:p>
    <w:p w14:paraId="54FAD822" w14:textId="77777777" w:rsidR="00D17B6A" w:rsidRDefault="00203B55">
      <w:pPr>
        <w:rPr>
          <w:highlight w:val="white"/>
        </w:rPr>
      </w:pPr>
      <w:r>
        <w:rPr>
          <w:highlight w:val="white"/>
        </w:rPr>
        <w:t xml:space="preserve">David Chaffey Social Media marketing monitors and facilitates the consumer interaction and thereby, participates and is shared via the digital media for encouraging positive engagement with the company. According to Chaffey’s theory, the brand leads to gain its commercial values by stressing on Chaffey's theory of social media marketing. </w:t>
      </w:r>
      <w:r>
        <w:t xml:space="preserve">As per the research of Perera, Nayak and Long (2019), Chaffey's theory states that social media marketing can significantly increase sales by forging lasting bonds with clients. According to Chaffey’s theory of social media marketing, direct interaction between brands and their customers via social media platforms encourages the growth of long-lasting relationships. An important aspect of online marketing that considers how consumers will respond to a specific brand is social media marketing. The organisation is required to consider the </w:t>
      </w:r>
      <w:proofErr w:type="gramStart"/>
      <w:r>
        <w:t>particular theory</w:t>
      </w:r>
      <w:proofErr w:type="gramEnd"/>
      <w:r>
        <w:t xml:space="preserve"> in the analysing of the developing business market customer’s proposition along with the development of the business market brand values within the competitive region.</w:t>
      </w:r>
    </w:p>
    <w:p w14:paraId="36427295" w14:textId="77777777" w:rsidR="00D17B6A" w:rsidRDefault="00203B55">
      <w:pPr>
        <w:pStyle w:val="Heading3"/>
        <w:rPr>
          <w:highlight w:val="white"/>
        </w:rPr>
      </w:pPr>
      <w:bookmarkStart w:id="20" w:name="_Toc137731995"/>
      <w:r>
        <w:t>2.6.3 RACE marketing model</w:t>
      </w:r>
      <w:bookmarkEnd w:id="20"/>
    </w:p>
    <w:p w14:paraId="2E329CFD" w14:textId="207ECE9E" w:rsidR="00D17B6A" w:rsidRDefault="00203B55">
      <w:pPr>
        <w:rPr>
          <w:highlight w:val="white"/>
        </w:rPr>
      </w:pPr>
      <w:r>
        <w:t xml:space="preserve">The RACE marketing model is the framework that reflects the strategic planning concerning digital marketing activities or the development of the omnichannel plan of communication. As per the research of </w:t>
      </w:r>
      <w:proofErr w:type="spellStart"/>
      <w:r>
        <w:t>Wolkin</w:t>
      </w:r>
      <w:proofErr w:type="spellEnd"/>
      <w:r>
        <w:t> </w:t>
      </w:r>
      <w:r>
        <w:rPr>
          <w:i/>
        </w:rPr>
        <w:t>et al.</w:t>
      </w:r>
      <w:r>
        <w:t xml:space="preserve"> (2019), this model is consisting of four stages concerning Reach, Act, Convert and Engage. Each of the stages is highly precious concerning the ongoing process for the development of the advocacy of the </w:t>
      </w:r>
      <w:proofErr w:type="gramStart"/>
      <w:r>
        <w:t>particular brand</w:t>
      </w:r>
      <w:proofErr w:type="gramEnd"/>
      <w:r>
        <w:t xml:space="preserve">. For the development of the customer reach, </w:t>
      </w:r>
      <w:r>
        <w:lastRenderedPageBreak/>
        <w:t xml:space="preserve">a potential plan of action has been considered by the RACE framework. This poses the core role in the development of the future business market customer </w:t>
      </w:r>
      <w:r w:rsidR="00C5259D">
        <w:t>vile</w:t>
      </w:r>
      <w:r>
        <w:t xml:space="preserve">. </w:t>
      </w:r>
      <w:proofErr w:type="spellStart"/>
      <w:r>
        <w:t>Hanaysha</w:t>
      </w:r>
      <w:proofErr w:type="spellEnd"/>
      <w:r>
        <w:t xml:space="preserve"> (2021) states that this can be used by a certain organisation in the development of the future customer base with the development of the business market productivity and increase of the overall revenue and the sales values within the market region. </w:t>
      </w:r>
      <w:proofErr w:type="gramStart"/>
      <w:r>
        <w:t xml:space="preserve">This </w:t>
      </w:r>
      <w:r w:rsidR="00784E65">
        <w:t>stances</w:t>
      </w:r>
      <w:proofErr w:type="gramEnd"/>
      <w:r>
        <w:t xml:space="preserve"> the core role in increasing the brand values and the development of the customer base.</w:t>
      </w:r>
    </w:p>
    <w:p w14:paraId="66BD6E19" w14:textId="77777777" w:rsidR="00D17B6A" w:rsidRDefault="00203B55">
      <w:pPr>
        <w:pStyle w:val="Heading2"/>
        <w:rPr>
          <w:highlight w:val="white"/>
        </w:rPr>
      </w:pPr>
      <w:bookmarkStart w:id="21" w:name="_Toc137731996"/>
      <w:r>
        <w:rPr>
          <w:highlight w:val="white"/>
        </w:rPr>
        <w:t>2.7 Research Questions</w:t>
      </w:r>
      <w:bookmarkEnd w:id="21"/>
    </w:p>
    <w:p w14:paraId="0C35AD45" w14:textId="77777777" w:rsidR="00D17B6A" w:rsidRDefault="00203B55">
      <w:pPr>
        <w:rPr>
          <w:highlight w:val="white"/>
        </w:rPr>
      </w:pPr>
      <w:r>
        <w:rPr>
          <w:highlight w:val="white"/>
        </w:rPr>
        <w:t>The research questions:</w:t>
      </w:r>
    </w:p>
    <w:p w14:paraId="0244F109" w14:textId="77777777" w:rsidR="00D17B6A" w:rsidRDefault="00203B55">
      <w:pPr>
        <w:numPr>
          <w:ilvl w:val="0"/>
          <w:numId w:val="1"/>
        </w:numPr>
        <w:pBdr>
          <w:top w:val="nil"/>
          <w:left w:val="nil"/>
          <w:bottom w:val="nil"/>
          <w:right w:val="nil"/>
          <w:between w:val="nil"/>
        </w:pBdr>
      </w:pPr>
      <w:r>
        <w:rPr>
          <w:rFonts w:eastAsia="Times New Roman" w:cs="Times New Roman"/>
        </w:rPr>
        <w:t xml:space="preserve">What function do social media platforms and traditional marketing play in efficient marketing? </w:t>
      </w:r>
    </w:p>
    <w:p w14:paraId="29DF85E4" w14:textId="77777777" w:rsidR="00D17B6A" w:rsidRDefault="00203B55">
      <w:pPr>
        <w:numPr>
          <w:ilvl w:val="0"/>
          <w:numId w:val="1"/>
        </w:numPr>
        <w:pBdr>
          <w:top w:val="nil"/>
          <w:left w:val="nil"/>
          <w:bottom w:val="nil"/>
          <w:right w:val="nil"/>
          <w:between w:val="nil"/>
        </w:pBdr>
      </w:pPr>
      <w:r>
        <w:rPr>
          <w:rFonts w:eastAsia="Times New Roman" w:cs="Times New Roman"/>
        </w:rPr>
        <w:t xml:space="preserve">How is marketing through social media different from marketing through word of mouth? </w:t>
      </w:r>
    </w:p>
    <w:p w14:paraId="7F204854" w14:textId="77777777" w:rsidR="00D17B6A" w:rsidRDefault="00203B55">
      <w:pPr>
        <w:numPr>
          <w:ilvl w:val="0"/>
          <w:numId w:val="1"/>
        </w:numPr>
        <w:pBdr>
          <w:top w:val="nil"/>
          <w:left w:val="nil"/>
          <w:bottom w:val="nil"/>
          <w:right w:val="nil"/>
          <w:between w:val="nil"/>
        </w:pBdr>
        <w:rPr>
          <w:rFonts w:eastAsia="Times New Roman" w:cs="Times New Roman"/>
          <w:highlight w:val="white"/>
        </w:rPr>
      </w:pPr>
      <w:r>
        <w:rPr>
          <w:rFonts w:eastAsia="Times New Roman" w:cs="Times New Roman"/>
        </w:rPr>
        <w:t>What impact do social media marketing and traditional marketing strategies have on businesses?</w:t>
      </w:r>
    </w:p>
    <w:p w14:paraId="1483C0D2" w14:textId="77777777" w:rsidR="00D17B6A" w:rsidRDefault="00203B55">
      <w:pPr>
        <w:pStyle w:val="Heading2"/>
      </w:pPr>
      <w:bookmarkStart w:id="22" w:name="_Toc137731997"/>
      <w:r>
        <w:t>2.8 Difference between Social Media Marketing and Word-of-mouth Marketing</w:t>
      </w:r>
      <w:bookmarkEnd w:id="22"/>
    </w:p>
    <w:p w14:paraId="1D88E6F9" w14:textId="77777777" w:rsidR="00D17B6A" w:rsidRDefault="00203B55">
      <w:r>
        <w:t xml:space="preserve">The research of </w:t>
      </w:r>
      <w:proofErr w:type="spellStart"/>
      <w:r>
        <w:rPr>
          <w:highlight w:val="white"/>
        </w:rPr>
        <w:t>Sivarajah</w:t>
      </w:r>
      <w:r>
        <w:rPr>
          <w:i/>
        </w:rPr>
        <w:t>et</w:t>
      </w:r>
      <w:proofErr w:type="spellEnd"/>
      <w:r>
        <w:rPr>
          <w:i/>
        </w:rPr>
        <w:t xml:space="preserve"> al.</w:t>
      </w:r>
      <w:r>
        <w:t xml:space="preserve"> (2020), states social media marketing is an integral part of business growth in recent times. Due to the immense technological growth in the recent past, social media marketing has had an immense influence </w:t>
      </w:r>
      <w:proofErr w:type="gramStart"/>
      <w:r>
        <w:t>in order to</w:t>
      </w:r>
      <w:proofErr w:type="gramEnd"/>
      <w:r>
        <w:t xml:space="preserve"> shape the opinion of consumers. Nonetheless, it is often stated that the traditional marketing concept is newly packaged in a term of social media marketing (</w:t>
      </w:r>
      <w:r>
        <w:rPr>
          <w:highlight w:val="white"/>
        </w:rPr>
        <w:t xml:space="preserve">Hung </w:t>
      </w:r>
      <w:r>
        <w:rPr>
          <w:i/>
          <w:highlight w:val="white"/>
        </w:rPr>
        <w:t>et al.,</w:t>
      </w:r>
      <w:r>
        <w:rPr>
          <w:highlight w:val="white"/>
        </w:rPr>
        <w:t xml:space="preserve"> 2020</w:t>
      </w:r>
      <w:r>
        <w:t xml:space="preserve">). With the research of </w:t>
      </w:r>
      <w:r>
        <w:rPr>
          <w:highlight w:val="white"/>
        </w:rPr>
        <w:t xml:space="preserve">Mason, </w:t>
      </w:r>
      <w:proofErr w:type="spellStart"/>
      <w:r>
        <w:rPr>
          <w:highlight w:val="white"/>
        </w:rPr>
        <w:t>Narcum</w:t>
      </w:r>
      <w:proofErr w:type="spellEnd"/>
      <w:r>
        <w:rPr>
          <w:highlight w:val="white"/>
        </w:rPr>
        <w:t xml:space="preserve"> and Mason (2021</w:t>
      </w:r>
      <w:r>
        <w:t xml:space="preserve">), it can be found that in traditional marketing, it is possible to speak for an organisation if the product is satisfactory. Word-of-Mouth (WOM) marketing is about speaking positively about an organisation and influencing consumers due to this. In the world of business, when social media marketing was not that popular, most businesses were dependent on this. In better terms, it can be called verbal recommendation where a person who used the product is telling another consumer about the benefits of using the same. However, as opined by </w:t>
      </w:r>
      <w:r>
        <w:rPr>
          <w:highlight w:val="white"/>
        </w:rPr>
        <w:t xml:space="preserve">Ahmad, Abu </w:t>
      </w:r>
      <w:proofErr w:type="gramStart"/>
      <w:r>
        <w:rPr>
          <w:highlight w:val="white"/>
        </w:rPr>
        <w:t>Bakar</w:t>
      </w:r>
      <w:proofErr w:type="gramEnd"/>
      <w:r>
        <w:rPr>
          <w:highlight w:val="white"/>
        </w:rPr>
        <w:t xml:space="preserve"> and Ahmad (2019</w:t>
      </w:r>
      <w:r>
        <w:t>), in the context of the social media mechanism, it is easy to reach out to consumers fast. This can be a type of WOM where the organisation can have direct interaction with consumers.</w:t>
      </w:r>
    </w:p>
    <w:p w14:paraId="28119827" w14:textId="77777777" w:rsidR="00D17B6A" w:rsidRDefault="00203B55">
      <w:r>
        <w:t xml:space="preserve">In the WOM category, two consumers are discussing the benefits without involving the maker or the seller. When social media marketing is involved, it is advertising their products and instead of consumers' words, they can involve employees and they can explain the product details to the consumer. On the other hand, the contribution of consumers in shaping opinions cannot be denied. </w:t>
      </w:r>
      <w:r>
        <w:lastRenderedPageBreak/>
        <w:t>If an organisation is willing to explain the product details, it can be found that they can do it from the context of social media marketing (</w:t>
      </w:r>
      <w:proofErr w:type="spellStart"/>
      <w:r>
        <w:rPr>
          <w:highlight w:val="white"/>
        </w:rPr>
        <w:t>Tanford</w:t>
      </w:r>
      <w:proofErr w:type="spellEnd"/>
      <w:r>
        <w:rPr>
          <w:highlight w:val="white"/>
        </w:rPr>
        <w:t>, Kim and Kim, 2020</w:t>
      </w:r>
      <w:r>
        <w:t xml:space="preserve">). The users’ opinion is equally valid in the case of social media marketing where consumers want the views of other consumers and if the review is satisfactory in their </w:t>
      </w:r>
      <w:proofErr w:type="gramStart"/>
      <w:r>
        <w:t>opinions</w:t>
      </w:r>
      <w:proofErr w:type="gramEnd"/>
      <w:r>
        <w:t xml:space="preserve"> they can continue with buying the product. However, it should be kept in mind that previously WOM marketing was mostly happening on a one-on-one </w:t>
      </w:r>
      <w:proofErr w:type="gramStart"/>
      <w:r>
        <w:t>basis</w:t>
      </w:r>
      <w:proofErr w:type="gramEnd"/>
      <w:r>
        <w:t xml:space="preserve"> but the inclusion of social media marketing has made it available to the larger base (</w:t>
      </w:r>
      <w:r>
        <w:rPr>
          <w:highlight w:val="white"/>
        </w:rPr>
        <w:t>Desai and Vidyapeeth, 2019</w:t>
      </w:r>
      <w:r>
        <w:t xml:space="preserve">). This means if a consumer is not satisfied with a certain product, they can post it on social media and reach out to the larger consumer base. Similarly, if more consumers are happy with the product and provide better ratings, one or two consumers' grievances are not taken into consideration as the overall rating cannot be impacted much. Hence, it can be stated that WOM and social media marketing have certain differences despite having multiple similarities. </w:t>
      </w:r>
    </w:p>
    <w:p w14:paraId="4606E4C3" w14:textId="77777777" w:rsidR="00D17B6A" w:rsidRDefault="00203B55">
      <w:r>
        <w:t xml:space="preserve">As opined by </w:t>
      </w:r>
      <w:proofErr w:type="spellStart"/>
      <w:r>
        <w:rPr>
          <w:highlight w:val="white"/>
        </w:rPr>
        <w:t>Foltean</w:t>
      </w:r>
      <w:proofErr w:type="spellEnd"/>
      <w:r>
        <w:rPr>
          <w:highlight w:val="white"/>
        </w:rPr>
        <w:t xml:space="preserve">, </w:t>
      </w:r>
      <w:proofErr w:type="spellStart"/>
      <w:r>
        <w:rPr>
          <w:highlight w:val="white"/>
        </w:rPr>
        <w:t>Trif</w:t>
      </w:r>
      <w:proofErr w:type="spellEnd"/>
      <w:r>
        <w:rPr>
          <w:highlight w:val="white"/>
        </w:rPr>
        <w:t xml:space="preserve"> and </w:t>
      </w:r>
      <w:proofErr w:type="spellStart"/>
      <w:r>
        <w:rPr>
          <w:highlight w:val="white"/>
        </w:rPr>
        <w:t>Tuleu</w:t>
      </w:r>
      <w:proofErr w:type="spellEnd"/>
      <w:r>
        <w:rPr>
          <w:highlight w:val="white"/>
        </w:rPr>
        <w:t xml:space="preserve"> (2019</w:t>
      </w:r>
      <w:r>
        <w:t xml:space="preserve">), in social media marketing, the direct involvement of the company is </w:t>
      </w:r>
      <w:proofErr w:type="gramStart"/>
      <w:r>
        <w:t>seen</w:t>
      </w:r>
      <w:proofErr w:type="gramEnd"/>
      <w:r>
        <w:t xml:space="preserve"> and it is more than that induction of social media influencers. Employees can respond to queries. According to </w:t>
      </w:r>
      <w:proofErr w:type="spellStart"/>
      <w:r>
        <w:rPr>
          <w:highlight w:val="white"/>
        </w:rPr>
        <w:t>Olanrewaju</w:t>
      </w:r>
      <w:r>
        <w:rPr>
          <w:i/>
        </w:rPr>
        <w:t>et</w:t>
      </w:r>
      <w:proofErr w:type="spellEnd"/>
      <w:r>
        <w:rPr>
          <w:i/>
        </w:rPr>
        <w:t xml:space="preserve"> al.</w:t>
      </w:r>
      <w:r>
        <w:t xml:space="preserve"> (2020), companies are mostly aware of consumer grievances and try to solve that as consumers' dissatisfaction can cause severe negative results in organisational performance. In this case, even if a single consumer is dissatisfied with organisational behaviour and the company is unable to provide the desired outcome, it would bring a significant negative impact that would cost the reputation of the company. WOM marketing is ended by criticism whereas social media marketing can be continued with further recommendations and employee involvement can solve the problem amicably (</w:t>
      </w:r>
      <w:proofErr w:type="spellStart"/>
      <w:r>
        <w:rPr>
          <w:highlight w:val="white"/>
        </w:rPr>
        <w:t>Hollebeek</w:t>
      </w:r>
      <w:proofErr w:type="spellEnd"/>
      <w:r>
        <w:rPr>
          <w:highlight w:val="white"/>
        </w:rPr>
        <w:t>, 2019</w:t>
      </w:r>
      <w:r>
        <w:t>). Therefore, prudent induction of social media marketing can help in solving issues in a judicious manner and thus the organisational growth is enhanced. It can be stated that consumers prefer relevant issues to talk about and therefore, the importance of positive WOM has a significant influence on building organisational reputation (</w:t>
      </w:r>
      <w:r>
        <w:rPr>
          <w:highlight w:val="white"/>
        </w:rPr>
        <w:t xml:space="preserve">Bhimani, Mention and </w:t>
      </w:r>
      <w:proofErr w:type="spellStart"/>
      <w:r>
        <w:rPr>
          <w:highlight w:val="white"/>
        </w:rPr>
        <w:t>Barlatier</w:t>
      </w:r>
      <w:proofErr w:type="spellEnd"/>
      <w:r>
        <w:rPr>
          <w:highlight w:val="white"/>
        </w:rPr>
        <w:t>, 2019</w:t>
      </w:r>
      <w:r>
        <w:t xml:space="preserve">). On social media, even two unknown people can </w:t>
      </w:r>
      <w:proofErr w:type="gramStart"/>
      <w:r>
        <w:t>interact</w:t>
      </w:r>
      <w:proofErr w:type="gramEnd"/>
      <w:r>
        <w:t xml:space="preserve"> and their common pain points are discussed. This is difficult in the traditional WOM way where mostly two known people interact </w:t>
      </w:r>
      <w:proofErr w:type="gramStart"/>
      <w:r>
        <w:t>on the basis of</w:t>
      </w:r>
      <w:proofErr w:type="gramEnd"/>
      <w:r>
        <w:t xml:space="preserve"> discussion. The remarks made by the users are reasonably analysed by the listener and based on that reasoning, his purchasing attitude is decided.</w:t>
      </w:r>
    </w:p>
    <w:p w14:paraId="1182E974" w14:textId="77777777" w:rsidR="00D17B6A" w:rsidRDefault="00203B55">
      <w:r>
        <w:t xml:space="preserve">From the research of </w:t>
      </w:r>
      <w:r>
        <w:rPr>
          <w:highlight w:val="white"/>
        </w:rPr>
        <w:t xml:space="preserve">Kim, </w:t>
      </w:r>
      <w:proofErr w:type="gramStart"/>
      <w:r>
        <w:rPr>
          <w:highlight w:val="white"/>
        </w:rPr>
        <w:t>Lee</w:t>
      </w:r>
      <w:proofErr w:type="gramEnd"/>
      <w:r>
        <w:rPr>
          <w:highlight w:val="white"/>
        </w:rPr>
        <w:t xml:space="preserve"> and Kim (2020</w:t>
      </w:r>
      <w:r>
        <w:t xml:space="preserve">), it can be revealed that when a consumer is satisfied, they become the repeated buyer of the brand. It also explains that the brand value is </w:t>
      </w:r>
      <w:r>
        <w:lastRenderedPageBreak/>
        <w:t xml:space="preserve">generated </w:t>
      </w:r>
      <w:proofErr w:type="gramStart"/>
      <w:r>
        <w:t>on the basis of</w:t>
      </w:r>
      <w:proofErr w:type="gramEnd"/>
      <w:r>
        <w:t xml:space="preserve"> service and if an organisation is willing to have a good consumer base, the brand value should be generated. Now traditional WOM can create a brand value where the talking point is being triggered by the user and they prefer to comment on different products from the same brand. For example, if a consumer bought an iPhone and is satisfied with the features, he slowly moves to </w:t>
      </w:r>
      <w:proofErr w:type="spellStart"/>
      <w:r>
        <w:t>Macbook</w:t>
      </w:r>
      <w:proofErr w:type="spellEnd"/>
      <w:r>
        <w:t xml:space="preserve"> and iPad. The use of these products makes them loyal to the brand. However, Apple as an established brand does not need very high WOM marketing (</w:t>
      </w:r>
      <w:r>
        <w:rPr>
          <w:highlight w:val="white"/>
        </w:rPr>
        <w:t xml:space="preserve">Berger </w:t>
      </w:r>
      <w:r>
        <w:rPr>
          <w:i/>
          <w:highlight w:val="white"/>
        </w:rPr>
        <w:t>et al.,</w:t>
      </w:r>
      <w:r>
        <w:rPr>
          <w:highlight w:val="white"/>
        </w:rPr>
        <w:t xml:space="preserve"> 2021</w:t>
      </w:r>
      <w:r>
        <w:t>). Nonetheless, with the inclusion of social media marketing, these organisations are more concerned regarding criticism as people become more active to ask questions and expect solutions. It cannot be denied that the effect of WOM is hard to measure even with developed data science techniques like big data analytics whereas measuring social media performance is easier (</w:t>
      </w:r>
      <w:proofErr w:type="spellStart"/>
      <w:r>
        <w:rPr>
          <w:highlight w:val="white"/>
        </w:rPr>
        <w:t>Ahrholdt</w:t>
      </w:r>
      <w:proofErr w:type="spellEnd"/>
      <w:r>
        <w:rPr>
          <w:highlight w:val="white"/>
        </w:rPr>
        <w:t xml:space="preserve">, </w:t>
      </w:r>
      <w:proofErr w:type="spellStart"/>
      <w:r>
        <w:rPr>
          <w:highlight w:val="white"/>
        </w:rPr>
        <w:t>Gudergan</w:t>
      </w:r>
      <w:proofErr w:type="spellEnd"/>
      <w:r>
        <w:rPr>
          <w:highlight w:val="white"/>
        </w:rPr>
        <w:t xml:space="preserve"> and </w:t>
      </w:r>
      <w:proofErr w:type="spellStart"/>
      <w:r>
        <w:rPr>
          <w:highlight w:val="white"/>
        </w:rPr>
        <w:t>Ringle</w:t>
      </w:r>
      <w:proofErr w:type="spellEnd"/>
      <w:r>
        <w:rPr>
          <w:highlight w:val="white"/>
        </w:rPr>
        <w:t>, 2019</w:t>
      </w:r>
      <w:r>
        <w:t xml:space="preserve">). Finally, as it is mentioned before, WOMEN's impact is for a local audience or within the known group and social media marketing has a large consumer base with vast opinions. However, </w:t>
      </w:r>
      <w:proofErr w:type="gramStart"/>
      <w:r>
        <w:t>both of these</w:t>
      </w:r>
      <w:proofErr w:type="gramEnd"/>
      <w:r>
        <w:t xml:space="preserve"> marketing is cheaper than traditional marketing like advertising via television, newspaper ad or billboards (</w:t>
      </w:r>
      <w:proofErr w:type="spellStart"/>
      <w:r>
        <w:rPr>
          <w:highlight w:val="white"/>
        </w:rPr>
        <w:t>Llopis-Amorós</w:t>
      </w:r>
      <w:proofErr w:type="spellEnd"/>
      <w:r>
        <w:rPr>
          <w:highlight w:val="white"/>
        </w:rPr>
        <w:t xml:space="preserve"> </w:t>
      </w:r>
      <w:r>
        <w:rPr>
          <w:i/>
          <w:highlight w:val="white"/>
        </w:rPr>
        <w:t>et al.,</w:t>
      </w:r>
      <w:r>
        <w:rPr>
          <w:highlight w:val="white"/>
        </w:rPr>
        <w:t xml:space="preserve"> 2019</w:t>
      </w:r>
      <w:r>
        <w:t xml:space="preserve">). </w:t>
      </w:r>
    </w:p>
    <w:p w14:paraId="6642CE19" w14:textId="77777777" w:rsidR="00D17B6A" w:rsidRDefault="00203B55">
      <w:pPr>
        <w:pStyle w:val="Heading2"/>
      </w:pPr>
      <w:bookmarkStart w:id="23" w:name="_Toc137731998"/>
      <w:r>
        <w:t>2.9 Challenges to Implement Social Media Marketing</w:t>
      </w:r>
      <w:bookmarkEnd w:id="23"/>
    </w:p>
    <w:p w14:paraId="2BE96F72" w14:textId="77777777" w:rsidR="00D17B6A" w:rsidRDefault="00203B55">
      <w:r>
        <w:t xml:space="preserve">From the research of </w:t>
      </w:r>
      <w:proofErr w:type="spellStart"/>
      <w:r>
        <w:rPr>
          <w:highlight w:val="white"/>
        </w:rPr>
        <w:t>Sivarajah</w:t>
      </w:r>
      <w:r>
        <w:rPr>
          <w:i/>
        </w:rPr>
        <w:t>et</w:t>
      </w:r>
      <w:proofErr w:type="spellEnd"/>
      <w:r>
        <w:rPr>
          <w:i/>
        </w:rPr>
        <w:t xml:space="preserve"> al. </w:t>
      </w:r>
      <w:r>
        <w:t xml:space="preserve">(2020), the concept of social media becomes more visible in the context of marketing. It is stated that despite WOMEN having certain differences with social media marketing, it is easier to implement. It can be found that when an organisation is able to think about the implementation of social media marketing, they are implementing certain rules and regulations while hiring employees with proper knowledge of social media marketing. Nonetheless, the organisational context needs certain changed situations </w:t>
      </w:r>
      <w:proofErr w:type="gramStart"/>
      <w:r>
        <w:t>in order to</w:t>
      </w:r>
      <w:proofErr w:type="gramEnd"/>
      <w:r>
        <w:t xml:space="preserve"> have effective implementation of this social media marketing. From different recent research work, it is evident that the number of online users is growing </w:t>
      </w:r>
      <w:proofErr w:type="gramStart"/>
      <w:r>
        <w:t>vehemently</w:t>
      </w:r>
      <w:proofErr w:type="gramEnd"/>
      <w:r>
        <w:t xml:space="preserve"> and an average user spends around 2 hours and 27 minutes scrolling social media. In the year 2021, social media marketing has seen skyrocketing growth and around 77% of people believe that </w:t>
      </w:r>
      <w:proofErr w:type="gramStart"/>
      <w:r>
        <w:t>in order to</w:t>
      </w:r>
      <w:proofErr w:type="gramEnd"/>
      <w:r>
        <w:t xml:space="preserve"> gain an effective market position, it is imperative to install social media marketing tactics in its business management (</w:t>
      </w:r>
      <w:r>
        <w:rPr>
          <w:highlight w:val="white"/>
        </w:rPr>
        <w:t xml:space="preserve">Mason, </w:t>
      </w:r>
      <w:proofErr w:type="spellStart"/>
      <w:r>
        <w:rPr>
          <w:highlight w:val="white"/>
        </w:rPr>
        <w:t>Narcum</w:t>
      </w:r>
      <w:proofErr w:type="spellEnd"/>
      <w:r>
        <w:rPr>
          <w:highlight w:val="white"/>
        </w:rPr>
        <w:t xml:space="preserve"> and Mason, 2021</w:t>
      </w:r>
      <w:r>
        <w:t xml:space="preserve">). With the high number of consumers' involvement and preferences for social media marketing over WOM, it can be revealed that organisations need to take serious cognisance and </w:t>
      </w:r>
      <w:proofErr w:type="gramStart"/>
      <w:r>
        <w:t>look into</w:t>
      </w:r>
      <w:proofErr w:type="gramEnd"/>
      <w:r>
        <w:t xml:space="preserve"> the existing challenges that can cause severe impact on the growth of the marketing. Around 80% of consumers nowadays shape their purchase opinion </w:t>
      </w:r>
      <w:proofErr w:type="gramStart"/>
      <w:r>
        <w:t xml:space="preserve">on </w:t>
      </w:r>
      <w:r>
        <w:lastRenderedPageBreak/>
        <w:t>the basis of</w:t>
      </w:r>
      <w:proofErr w:type="gramEnd"/>
      <w:r>
        <w:t xml:space="preserve"> organisational presence on social media and its ability to reach out to consumers (</w:t>
      </w:r>
      <w:r>
        <w:rPr>
          <w:highlight w:val="white"/>
        </w:rPr>
        <w:t>Ahmad, Abu Bakar and Ahmad, 2019</w:t>
      </w:r>
      <w:r>
        <w:t>).</w:t>
      </w:r>
    </w:p>
    <w:p w14:paraId="35654480" w14:textId="77777777" w:rsidR="00D17B6A" w:rsidRDefault="00203B55">
      <w:r>
        <w:t xml:space="preserve">The first challenge of social media marketing is about its problem with the connection among departments. As opined by </w:t>
      </w:r>
      <w:proofErr w:type="spellStart"/>
      <w:r>
        <w:rPr>
          <w:highlight w:val="white"/>
        </w:rPr>
        <w:t>Tanford</w:t>
      </w:r>
      <w:proofErr w:type="spellEnd"/>
      <w:r>
        <w:rPr>
          <w:highlight w:val="white"/>
        </w:rPr>
        <w:t>, Kim and Kim (2020</w:t>
      </w:r>
      <w:r>
        <w:t>), social media marketing is hyped because of its ability to communicate, though multiple departments of the organisation are challenged during the social media interaction. It can be stated that the social media team is mostly handled by a single manager and the illustrated range of marketing proficiency is lagging. In the post-pandemic scenario, the situation related to social media marketing has been accentuated and the required expertise in the social media marketing profession is not getting any momentum (</w:t>
      </w:r>
      <w:r>
        <w:rPr>
          <w:highlight w:val="white"/>
        </w:rPr>
        <w:t>Desai and Vidyapeeth, 2019</w:t>
      </w:r>
      <w:r>
        <w:t xml:space="preserve">). It can be stated that the training and development team of human resource management should take serious cognisance and contribute to social strategy accordingly. The next challenge is the identification of the right platform. For example, if an organisation wants to sell its cosmetics product, Instagram would be a better platform. On the other hand, if an organisation wants its creative content to get highlighted and </w:t>
      </w:r>
      <w:proofErr w:type="gramStart"/>
      <w:r>
        <w:t>loved,</w:t>
      </w:r>
      <w:proofErr w:type="gramEnd"/>
      <w:r>
        <w:t xml:space="preserve"> advertising via Instagram would not be recommended as Twitter is a better place for this (</w:t>
      </w:r>
      <w:r>
        <w:rPr>
          <w:highlight w:val="white"/>
        </w:rPr>
        <w:t xml:space="preserve">Olanrewaju </w:t>
      </w:r>
      <w:r>
        <w:rPr>
          <w:i/>
          <w:highlight w:val="white"/>
        </w:rPr>
        <w:t>et al.,</w:t>
      </w:r>
      <w:r>
        <w:rPr>
          <w:highlight w:val="white"/>
        </w:rPr>
        <w:t xml:space="preserve"> 2020</w:t>
      </w:r>
      <w:r>
        <w:t>). Hence, understanding the hidden facts of these social media platforms would help an organisation to understand consumers' preferences. YouTube is used by many consumers to gain views regarding certain products. Nonetheless, the use of this channel to socialise is hardly used and most companies believe in Facebook for that. Similarly, Twitter has more exposure to solving grievances rather than any other application. Thus, understanding differences is required to perform properly (</w:t>
      </w:r>
      <w:proofErr w:type="spellStart"/>
      <w:r>
        <w:rPr>
          <w:highlight w:val="white"/>
        </w:rPr>
        <w:t>Hollebeek</w:t>
      </w:r>
      <w:proofErr w:type="spellEnd"/>
      <w:r>
        <w:rPr>
          <w:highlight w:val="white"/>
        </w:rPr>
        <w:t>, 2019</w:t>
      </w:r>
      <w:r>
        <w:t xml:space="preserve">). Understanding the target audience and their expectations are also a challenge to organisations. A directionless marketing approach cannot bring the desired outcome. It cannot be forgotten that organic engagements are being changed and people prefer new ways of reading, </w:t>
      </w:r>
      <w:proofErr w:type="gramStart"/>
      <w:r>
        <w:t>conversing</w:t>
      </w:r>
      <w:proofErr w:type="gramEnd"/>
      <w:r>
        <w:t xml:space="preserve"> or watching. Failure to keep this pace and notwithstanding these trends can bring a huge challenge to organisational growth. </w:t>
      </w:r>
    </w:p>
    <w:p w14:paraId="0901C569" w14:textId="77777777" w:rsidR="00D17B6A" w:rsidRDefault="00203B55">
      <w:pPr>
        <w:pStyle w:val="Heading2"/>
      </w:pPr>
      <w:bookmarkStart w:id="24" w:name="_Toc137731999"/>
      <w:r>
        <w:t>2.10 Impact of social media and Traditional Marketing Strategy on Business</w:t>
      </w:r>
      <w:bookmarkEnd w:id="24"/>
    </w:p>
    <w:p w14:paraId="23FEF7A2" w14:textId="77777777" w:rsidR="00D17B6A" w:rsidRDefault="00203B55">
      <w:r>
        <w:rPr>
          <w:b/>
        </w:rPr>
        <w:t xml:space="preserve">Effects of Traditional Marketing </w:t>
      </w:r>
      <w:proofErr w:type="spellStart"/>
      <w:proofErr w:type="gramStart"/>
      <w:r>
        <w:rPr>
          <w:b/>
        </w:rPr>
        <w:t>Strategy:</w:t>
      </w:r>
      <w:r>
        <w:t>In</w:t>
      </w:r>
      <w:proofErr w:type="spellEnd"/>
      <w:proofErr w:type="gramEnd"/>
      <w:r>
        <w:t xml:space="preserve"> any business, customer satisfaction is the main determinant, which dominantly controls the success, future existence, market position and the financial structure of the company (</w:t>
      </w:r>
      <w:proofErr w:type="spellStart"/>
      <w:r>
        <w:rPr>
          <w:highlight w:val="white"/>
        </w:rPr>
        <w:t>Mahrholdt</w:t>
      </w:r>
      <w:proofErr w:type="spellEnd"/>
      <w:r>
        <w:rPr>
          <w:highlight w:val="white"/>
        </w:rPr>
        <w:t xml:space="preserve">, </w:t>
      </w:r>
      <w:proofErr w:type="spellStart"/>
      <w:r>
        <w:rPr>
          <w:highlight w:val="white"/>
        </w:rPr>
        <w:t>Gudergan</w:t>
      </w:r>
      <w:proofErr w:type="spellEnd"/>
      <w:r>
        <w:rPr>
          <w:highlight w:val="white"/>
        </w:rPr>
        <w:t xml:space="preserve"> and </w:t>
      </w:r>
      <w:proofErr w:type="spellStart"/>
      <w:r>
        <w:rPr>
          <w:highlight w:val="white"/>
        </w:rPr>
        <w:t>Ringle</w:t>
      </w:r>
      <w:proofErr w:type="spellEnd"/>
      <w:r>
        <w:rPr>
          <w:highlight w:val="white"/>
        </w:rPr>
        <w:t>, 2019</w:t>
      </w:r>
      <w:r>
        <w:t xml:space="preserve">). The marketers have the knowledge that how a traditional marketing is operate. In fact, they have an idea of how crucial the customer's perception is, in traditional marketing. In the traditional marketing strategy, people </w:t>
      </w:r>
      <w:r>
        <w:lastRenderedPageBreak/>
        <w:t>decide to buy product by feeling them physically and psychologically (</w:t>
      </w:r>
      <w:r>
        <w:rPr>
          <w:highlight w:val="white"/>
        </w:rPr>
        <w:t xml:space="preserve">Kim, </w:t>
      </w:r>
      <w:proofErr w:type="gramStart"/>
      <w:r>
        <w:rPr>
          <w:highlight w:val="white"/>
        </w:rPr>
        <w:t>Lee</w:t>
      </w:r>
      <w:proofErr w:type="gramEnd"/>
      <w:r>
        <w:rPr>
          <w:highlight w:val="white"/>
        </w:rPr>
        <w:t xml:space="preserve"> and Kim, 2020)</w:t>
      </w:r>
      <w:r>
        <w:t>. In that scenario, they can show their bargaining power to purchase the item within their rangeability. Depending on the behaviour of the marketer, the customer's buying behaviour is determined. Apart from this, they also get influenced by the recommendations or feedback of the experienced customers (</w:t>
      </w:r>
      <w:r>
        <w:rPr>
          <w:highlight w:val="white"/>
        </w:rPr>
        <w:t xml:space="preserve">Berger </w:t>
      </w:r>
      <w:r>
        <w:rPr>
          <w:i/>
          <w:highlight w:val="white"/>
        </w:rPr>
        <w:t>et al.,</w:t>
      </w:r>
      <w:r>
        <w:rPr>
          <w:highlight w:val="white"/>
        </w:rPr>
        <w:t xml:space="preserve"> 2021</w:t>
      </w:r>
      <w:r>
        <w:t xml:space="preserve">). In simple words, through the positive and negative feedbacks of pre-experienced customers, the newer customers decide to purchase the products. This marketing strategy is helpful for the customers that they can purchase them by physically and psychologically judging them. </w:t>
      </w:r>
    </w:p>
    <w:p w14:paraId="076EB4F5" w14:textId="77777777" w:rsidR="00D17B6A" w:rsidRDefault="00203B55">
      <w:r>
        <w:rPr>
          <w:b/>
        </w:rPr>
        <w:t xml:space="preserve">Impact of social media marketing </w:t>
      </w:r>
      <w:proofErr w:type="spellStart"/>
      <w:proofErr w:type="gramStart"/>
      <w:r>
        <w:rPr>
          <w:b/>
        </w:rPr>
        <w:t>strategy:</w:t>
      </w:r>
      <w:r>
        <w:t>On</w:t>
      </w:r>
      <w:proofErr w:type="spellEnd"/>
      <w:proofErr w:type="gramEnd"/>
      <w:r>
        <w:t xml:space="preserve"> the other hand, the digital marketing or social media marketing is positively impactful for the marketers as well as the customers. The first thing </w:t>
      </w:r>
      <w:proofErr w:type="gramStart"/>
      <w:r>
        <w:t>is,</w:t>
      </w:r>
      <w:proofErr w:type="gramEnd"/>
      <w:r>
        <w:t xml:space="preserve"> this strategy is more flexible, comfortable and easy way of marketing. In fact, today’s marketers are involving this strategy in their business (</w:t>
      </w:r>
      <w:proofErr w:type="spellStart"/>
      <w:r>
        <w:rPr>
          <w:highlight w:val="white"/>
        </w:rPr>
        <w:t>Hollebeek</w:t>
      </w:r>
      <w:proofErr w:type="spellEnd"/>
      <w:r>
        <w:rPr>
          <w:highlight w:val="white"/>
        </w:rPr>
        <w:t>, 2019</w:t>
      </w:r>
      <w:r>
        <w:t xml:space="preserve">). They are mainly targeting the social media addicted customers, who are actively engaged to the social sites like, Facebook, Instagram, Twitter, </w:t>
      </w:r>
      <w:proofErr w:type="gramStart"/>
      <w:r>
        <w:t>LinkedIn</w:t>
      </w:r>
      <w:proofErr w:type="gramEnd"/>
      <w:r>
        <w:t xml:space="preserve"> and many like these. Through these social site tools, the marketers are posting the image of their valuable products, target of business and even their born stories (</w:t>
      </w:r>
      <w:r>
        <w:rPr>
          <w:highlight w:val="white"/>
        </w:rPr>
        <w:t>Desai and Vidyapeeth, 2019</w:t>
      </w:r>
      <w:r>
        <w:t>). Along with these procedures, they are also inviting celebrities and influencers to promote or endorse their products in social media. Thus, the customers are getting attracted towards the promoted brand and the endorsed products. All kinds of economic customers get value from the social media marketers because they promote the products based on the financial ability of customers (</w:t>
      </w:r>
      <w:r>
        <w:rPr>
          <w:highlight w:val="white"/>
        </w:rPr>
        <w:t xml:space="preserve">Olanrewaju </w:t>
      </w:r>
      <w:r>
        <w:rPr>
          <w:i/>
          <w:highlight w:val="white"/>
        </w:rPr>
        <w:t>et al.,</w:t>
      </w:r>
      <w:r>
        <w:rPr>
          <w:highlight w:val="white"/>
        </w:rPr>
        <w:t xml:space="preserve"> 2020</w:t>
      </w:r>
      <w:r>
        <w:t>). People can easily access them and can select their choiceful products within their rangeability. The most important thing this, a regular communication is occurred in this strategy and the regular communication helps the marketers to know their perception, ideas, points of view or feedbacks of the products and the brand (</w:t>
      </w:r>
      <w:r>
        <w:rPr>
          <w:highlight w:val="white"/>
        </w:rPr>
        <w:t xml:space="preserve">Ahmad, Abu </w:t>
      </w:r>
      <w:proofErr w:type="gramStart"/>
      <w:r>
        <w:rPr>
          <w:highlight w:val="white"/>
        </w:rPr>
        <w:t>Bakar</w:t>
      </w:r>
      <w:proofErr w:type="gramEnd"/>
      <w:r>
        <w:rPr>
          <w:highlight w:val="white"/>
        </w:rPr>
        <w:t xml:space="preserve"> and Ahmad, 2019</w:t>
      </w:r>
      <w:r>
        <w:t xml:space="preserve">). This strategy also helps the businesses and marketers to find out their strengths, </w:t>
      </w:r>
      <w:proofErr w:type="gramStart"/>
      <w:r>
        <w:t>weaknesses</w:t>
      </w:r>
      <w:proofErr w:type="gramEnd"/>
      <w:r>
        <w:t xml:space="preserve"> and market position as well. with the help of regular communication with customers, they can get knowledge about the current market trend as well as a good bonding with customers can be maintained, which leads to enhancement of profitability, market reputation and more customer retention (</w:t>
      </w:r>
      <w:r>
        <w:rPr>
          <w:highlight w:val="white"/>
        </w:rPr>
        <w:t xml:space="preserve">Mason, </w:t>
      </w:r>
      <w:proofErr w:type="spellStart"/>
      <w:r>
        <w:rPr>
          <w:highlight w:val="white"/>
        </w:rPr>
        <w:t>Narcum</w:t>
      </w:r>
      <w:proofErr w:type="spellEnd"/>
      <w:r>
        <w:rPr>
          <w:highlight w:val="white"/>
        </w:rPr>
        <w:t xml:space="preserve"> and Mason, 2021</w:t>
      </w:r>
      <w:r>
        <w:t xml:space="preserve">). Comparatively, social media marketing is a more sustainable and profitable strategy for both customers and the marketers. Because, in this strategy, financial sustainability is maintained. The absence of transport cost, free delivery system and easiest accessibility has made its marketing strategy more acceptable. </w:t>
      </w:r>
    </w:p>
    <w:p w14:paraId="3D20C9D6" w14:textId="77777777" w:rsidR="00D17B6A" w:rsidRDefault="00203B55">
      <w:pPr>
        <w:pStyle w:val="Heading2"/>
        <w:rPr>
          <w:highlight w:val="white"/>
        </w:rPr>
      </w:pPr>
      <w:bookmarkStart w:id="25" w:name="_Toc137732000"/>
      <w:r>
        <w:rPr>
          <w:highlight w:val="white"/>
        </w:rPr>
        <w:lastRenderedPageBreak/>
        <w:t xml:space="preserve">2.11 Explaining the next </w:t>
      </w:r>
      <w:proofErr w:type="gramStart"/>
      <w:r>
        <w:rPr>
          <w:highlight w:val="white"/>
        </w:rPr>
        <w:t>steps</w:t>
      </w:r>
      <w:bookmarkEnd w:id="25"/>
      <w:proofErr w:type="gramEnd"/>
    </w:p>
    <w:p w14:paraId="2DEBDE60" w14:textId="1EF84B3D" w:rsidR="00D17B6A" w:rsidRDefault="00203B55">
      <w:pPr>
        <w:rPr>
          <w:highlight w:val="white"/>
        </w:rPr>
      </w:pPr>
      <w:r>
        <w:t xml:space="preserve">The next step concerning the dissertation would be the research methodology. </w:t>
      </w:r>
      <w:proofErr w:type="gramStart"/>
      <w:r>
        <w:t>The majority of</w:t>
      </w:r>
      <w:proofErr w:type="gramEnd"/>
      <w:r>
        <w:t xml:space="preserve"> the information is gathered through interviews, observations, and already published secondary sources. However, using the </w:t>
      </w:r>
      <w:proofErr w:type="spellStart"/>
      <w:r w:rsidR="00051859">
        <w:t>measureable</w:t>
      </w:r>
      <w:proofErr w:type="spellEnd"/>
      <w:r>
        <w:t xml:space="preserve"> approach, the researcher gathers, quantifies, and examines numerical data gathered from various respondents. Statistics, surveys, data sets, and records are used to gather data for this method, anything based on data. </w:t>
      </w:r>
      <w:proofErr w:type="gramStart"/>
      <w:r>
        <w:t>Concerning the comprehension of all research methodologies, it</w:t>
      </w:r>
      <w:proofErr w:type="gramEnd"/>
      <w:r>
        <w:t xml:space="preserve"> can be said that the research investigator will place a strong emphasis on qualitative research, which aids in observing the true feelings of the research topic. Qualitative research would help the research investigator have an encouraged conversation with flexibility that can result in the accuracy of the research interpretation and explanation in addition to examining the attitude and behaviour.</w:t>
      </w:r>
    </w:p>
    <w:p w14:paraId="4CBED53A" w14:textId="77777777" w:rsidR="00D17B6A" w:rsidRDefault="00203B55">
      <w:pPr>
        <w:pStyle w:val="Heading2"/>
        <w:rPr>
          <w:highlight w:val="white"/>
        </w:rPr>
      </w:pPr>
      <w:bookmarkStart w:id="26" w:name="_Toc137732001"/>
      <w:r>
        <w:rPr>
          <w:highlight w:val="white"/>
        </w:rPr>
        <w:t>2.12 Literature Gap</w:t>
      </w:r>
      <w:bookmarkEnd w:id="26"/>
    </w:p>
    <w:p w14:paraId="5006EF6E" w14:textId="77777777" w:rsidR="00D17B6A" w:rsidRDefault="00203B55">
      <w:r>
        <w:t xml:space="preserve">The current research has encountered a certain gap in the literature due to the absence of a discussion about the </w:t>
      </w:r>
      <w:proofErr w:type="gramStart"/>
      <w:r>
        <w:t>particular company</w:t>
      </w:r>
      <w:proofErr w:type="gramEnd"/>
      <w:r>
        <w:t>, Burberry. Both the perspective of the model of the social media market and the Word –of- Mouth Marketing has been discussed. Yet, in the literature review, there has been no supporting data or information about which marketing tools are significantly used by Burberry. In the future, relevant and supporting data and information concerning Burberry will be collected and analysed in the finding and analysis chapter. Thus, the removal of the literature gap will be possible in future.</w:t>
      </w:r>
    </w:p>
    <w:p w14:paraId="351C353D" w14:textId="77777777" w:rsidR="00D17B6A" w:rsidRDefault="00203B55">
      <w:pPr>
        <w:pStyle w:val="Heading2"/>
      </w:pPr>
      <w:bookmarkStart w:id="27" w:name="_Toc137732002"/>
      <w:r>
        <w:lastRenderedPageBreak/>
        <w:t>2.9 Conceptual Framework</w:t>
      </w:r>
      <w:bookmarkEnd w:id="27"/>
    </w:p>
    <w:p w14:paraId="16333CAE" w14:textId="77777777" w:rsidR="00D17B6A" w:rsidRDefault="00203B55">
      <w:pPr>
        <w:jc w:val="center"/>
        <w:rPr>
          <w:highlight w:val="white"/>
        </w:rPr>
      </w:pPr>
      <w:r>
        <w:rPr>
          <w:noProof/>
          <w:lang w:val="en-IN"/>
        </w:rPr>
        <w:drawing>
          <wp:inline distT="0" distB="0" distL="0" distR="0" wp14:anchorId="70323243" wp14:editId="50BF33DE">
            <wp:extent cx="5334000" cy="4686300"/>
            <wp:effectExtent l="0" t="0" r="0" b="0"/>
            <wp:docPr id="15152559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334000" cy="4686300"/>
                    </a:xfrm>
                    <a:prstGeom prst="rect">
                      <a:avLst/>
                    </a:prstGeom>
                    <a:ln/>
                  </pic:spPr>
                </pic:pic>
              </a:graphicData>
            </a:graphic>
          </wp:inline>
        </w:drawing>
      </w:r>
    </w:p>
    <w:p w14:paraId="46AB98AE" w14:textId="77777777" w:rsidR="00D17B6A" w:rsidRDefault="00D17B6A">
      <w:pPr>
        <w:rPr>
          <w:highlight w:val="white"/>
        </w:rPr>
      </w:pPr>
    </w:p>
    <w:p w14:paraId="400D3143" w14:textId="77777777" w:rsidR="00D17B6A" w:rsidRDefault="00203B55">
      <w:pPr>
        <w:jc w:val="center"/>
        <w:rPr>
          <w:b/>
          <w:highlight w:val="white"/>
        </w:rPr>
      </w:pPr>
      <w:r>
        <w:rPr>
          <w:b/>
          <w:highlight w:val="white"/>
        </w:rPr>
        <w:t>Figure 2.9 – Conceptual Framework – Traditional vs Social Media Marketing</w:t>
      </w:r>
    </w:p>
    <w:p w14:paraId="5527C050" w14:textId="77777777" w:rsidR="00D17B6A" w:rsidRDefault="00203B55">
      <w:pPr>
        <w:jc w:val="center"/>
        <w:rPr>
          <w:highlight w:val="white"/>
        </w:rPr>
      </w:pPr>
      <w:r>
        <w:rPr>
          <w:highlight w:val="white"/>
        </w:rPr>
        <w:t>(Source: Author)</w:t>
      </w:r>
    </w:p>
    <w:p w14:paraId="7109A942" w14:textId="77777777" w:rsidR="00D17B6A" w:rsidRDefault="00203B55">
      <w:pPr>
        <w:pStyle w:val="Heading2"/>
        <w:rPr>
          <w:highlight w:val="white"/>
        </w:rPr>
      </w:pPr>
      <w:bookmarkStart w:id="28" w:name="_Toc137732003"/>
      <w:r>
        <w:rPr>
          <w:highlight w:val="white"/>
        </w:rPr>
        <w:t>2.13 Conclusion</w:t>
      </w:r>
      <w:bookmarkEnd w:id="28"/>
    </w:p>
    <w:p w14:paraId="1AAF2DE8" w14:textId="77777777" w:rsidR="00D17B6A" w:rsidRDefault="00203B55">
      <w:r>
        <w:t xml:space="preserve">Traditional word-of-mouth marketing is known to use billboards, television commercials, and print advertisements as its mediums. Social media applications are used as a marketing tool in social media marketing, which is thought to be an efficient type of internet marketing. </w:t>
      </w:r>
      <w:proofErr w:type="gramStart"/>
      <w:r>
        <w:t>In particular, in</w:t>
      </w:r>
      <w:proofErr w:type="gramEnd"/>
      <w:r>
        <w:t xml:space="preserve"> comparison to digital marketing platforms, traditional marketing is more expensive. When potential customers' interest in a particular good or service is evident in casual conversations, this is referred to as word-of-mouth marketing. In addition to helping to maintain awareness of market and industry trends, social media marketing operations aid in the formation of partnerships.</w:t>
      </w:r>
    </w:p>
    <w:p w14:paraId="4D80EA88" w14:textId="77777777" w:rsidR="00D17B6A" w:rsidRDefault="00203B55">
      <w:pPr>
        <w:spacing w:after="160" w:line="259" w:lineRule="auto"/>
        <w:jc w:val="left"/>
      </w:pPr>
      <w:r>
        <w:br w:type="page"/>
      </w:r>
    </w:p>
    <w:p w14:paraId="65B247A9" w14:textId="77777777" w:rsidR="00D17B6A" w:rsidRDefault="00203B55">
      <w:pPr>
        <w:pStyle w:val="Heading1"/>
        <w:jc w:val="center"/>
        <w:rPr>
          <w:b w:val="0"/>
          <w:sz w:val="28"/>
          <w:szCs w:val="28"/>
        </w:rPr>
      </w:pPr>
      <w:bookmarkStart w:id="29" w:name="_Toc137732004"/>
      <w:r>
        <w:rPr>
          <w:sz w:val="28"/>
          <w:szCs w:val="28"/>
        </w:rPr>
        <w:lastRenderedPageBreak/>
        <w:t>Chapter 3: Research Methodology</w:t>
      </w:r>
      <w:bookmarkEnd w:id="29"/>
    </w:p>
    <w:p w14:paraId="0373F996" w14:textId="77777777" w:rsidR="00D17B6A" w:rsidRDefault="00203B55">
      <w:pPr>
        <w:pStyle w:val="Heading2"/>
        <w:rPr>
          <w:b w:val="0"/>
        </w:rPr>
      </w:pPr>
      <w:bookmarkStart w:id="30" w:name="_Toc137732005"/>
      <w:r>
        <w:t>3.1 Introduction</w:t>
      </w:r>
      <w:bookmarkEnd w:id="30"/>
    </w:p>
    <w:p w14:paraId="133AA525" w14:textId="77777777" w:rsidR="00D17B6A" w:rsidRDefault="00203B55">
      <w:r>
        <w:t xml:space="preserve">In this ultra-innovative digital economic world, maximum pre-existing successful industries are recognising themselves through social networks. With the help of social media or social sites like Facebook, Instagram, Twitter, LinkedIn, Pinterest and YouTube, the British luxury house of fashion, Burberry is spreading its existence in the global market. Before the introduction of social sites as a marketing tool, the traditional marketing strategies remained in this globally competitive market and through word of mouth, the businesses ran. People purchased products based on experienced people's reviews, </w:t>
      </w:r>
      <w:proofErr w:type="gramStart"/>
      <w:r>
        <w:t>feedback</w:t>
      </w:r>
      <w:proofErr w:type="gramEnd"/>
      <w:r>
        <w:t xml:space="preserve"> or comments on the brand. This strategy is a traditional method in marketing, which effectively controls the market position and reputation of a company, no matter how broad and successful the company is. This strategy is known as Word-of-mouth, which was also remaining as a controller of Burberry. In this chapter, some methodologies or strategies are scientifically and logically described, which had been followed by the researcher during the study. These key methods helped to generate the comparisons between the old word-of-mouth strategy and social network strategy and based on this comparison, the market position, success graph and situational analysis of Burberry has been successfully evaluated.</w:t>
      </w:r>
    </w:p>
    <w:p w14:paraId="4BDE3204" w14:textId="77777777" w:rsidR="00D17B6A" w:rsidRDefault="00203B55">
      <w:pPr>
        <w:pStyle w:val="Heading2"/>
        <w:rPr>
          <w:b w:val="0"/>
        </w:rPr>
      </w:pPr>
      <w:bookmarkStart w:id="31" w:name="_Toc137732006"/>
      <w:r>
        <w:t>3.2 Research Choice</w:t>
      </w:r>
      <w:bookmarkEnd w:id="31"/>
    </w:p>
    <w:p w14:paraId="2631986C" w14:textId="77777777" w:rsidR="00D17B6A" w:rsidRDefault="00203B55">
      <w:r>
        <w:t>The topic of the research has been selected to connect with the present economic scenario of the global world. Today most of all successful and non-successful organisations are involving social network strategies in their business. This strategy is one of the sustainable and healthy methods of attracting customers towards the company. People can choose their products within their rangeability or budget ability (</w:t>
      </w:r>
      <w:r>
        <w:rPr>
          <w:highlight w:val="white"/>
        </w:rPr>
        <w:t>Abebe, 2019)</w:t>
      </w:r>
      <w:r>
        <w:t xml:space="preserve">. In fact, according to experienced customers, it is a comparatively more comfortable technique as a marketing tool. On the other hand, some experienced customers said that the social networking strategy is not safe at all. Before purchasing a product, it should be judged by the five senses organ and having the recommendations or feedback of experienced customers, the decision of product purchasing should be taken. There is a huge comparison between these two strategies, which is felt by Burberry, itself in its business. To critically elaborate on this comparison, the topic has been chosen. The selected strategies helped to develop a carriable research study. For example, in this </w:t>
      </w:r>
      <w:proofErr w:type="gramStart"/>
      <w:r>
        <w:t>particular study</w:t>
      </w:r>
      <w:proofErr w:type="gramEnd"/>
      <w:r>
        <w:t xml:space="preserve">, the interpretivism philosophy, correlational design, deductive approach, secondary qualitative data analysis and </w:t>
      </w:r>
      <w:r>
        <w:lastRenderedPageBreak/>
        <w:t xml:space="preserve">thematic technique have been involved. According to the researcher, these methods only could achieve the target of the study and could justify the study objectives. </w:t>
      </w:r>
    </w:p>
    <w:p w14:paraId="57B14053" w14:textId="77777777" w:rsidR="00D17B6A" w:rsidRDefault="00203B55">
      <w:pPr>
        <w:pStyle w:val="Heading2"/>
        <w:rPr>
          <w:b w:val="0"/>
        </w:rPr>
      </w:pPr>
      <w:bookmarkStart w:id="32" w:name="_Toc137732007"/>
      <w:r>
        <w:t>3.3 Research Onion</w:t>
      </w:r>
      <w:bookmarkEnd w:id="32"/>
    </w:p>
    <w:p w14:paraId="45FD88DE" w14:textId="77777777" w:rsidR="00D17B6A" w:rsidRDefault="00203B55">
      <w:r>
        <w:t xml:space="preserve">It is the most advantageous and effective research tool, used in the elaboration and specification of a study. It was presented in a book named, “Research Methods for Business Students' ' by Saunders, </w:t>
      </w:r>
      <w:proofErr w:type="gramStart"/>
      <w:r>
        <w:t>Lewis</w:t>
      </w:r>
      <w:proofErr w:type="gramEnd"/>
      <w:r>
        <w:t xml:space="preserve"> and Thornhill. Mainly, in the year 2007, this research tool was introduced in business management studies. The reason behind this interesting and attractive name is the appearance of this tool. It is a graphical representation, which looks like a real onion. The graphical onion has six representative layers of petals in it, which have the responsibility to highlight the following chosen methods in a particular research study. </w:t>
      </w:r>
      <w:proofErr w:type="gramStart"/>
      <w:r>
        <w:t>Each and every</w:t>
      </w:r>
      <w:proofErr w:type="gramEnd"/>
      <w:r>
        <w:t xml:space="preserve"> representative petal shows each of the strategies of research, based on their necessity and demand in the study. More specifically, the layers are organised systematically according to the criticalness and significance of the methods. For example, the first and outermost layer of the onion shows the most noncritical and basic part of the studies, the research philosophies, while, the innermost, </w:t>
      </w:r>
      <w:proofErr w:type="gramStart"/>
      <w:r>
        <w:t>smallest</w:t>
      </w:r>
      <w:proofErr w:type="gramEnd"/>
      <w:r>
        <w:t xml:space="preserve"> and last layer represents the data collection, technique of their analysation and findings (</w:t>
      </w:r>
      <w:r>
        <w:rPr>
          <w:highlight w:val="white"/>
        </w:rPr>
        <w:t>Saunders, Lewis, Thornhill and Bristow, 2009)</w:t>
      </w:r>
      <w:r>
        <w:t xml:space="preserve">. This is the most required and targeted part of a research study and </w:t>
      </w:r>
      <w:proofErr w:type="gramStart"/>
      <w:r>
        <w:t>each and every</w:t>
      </w:r>
      <w:proofErr w:type="gramEnd"/>
      <w:r>
        <w:t xml:space="preserve"> step is overcome to reach this last step. In fact, the total hypothesis and justifications are dependent on the last stage, data collection, </w:t>
      </w:r>
      <w:proofErr w:type="gramStart"/>
      <w:r>
        <w:t>interpretation</w:t>
      </w:r>
      <w:proofErr w:type="gramEnd"/>
      <w:r>
        <w:t xml:space="preserve"> and research findings. This is the reason behind this critical and impactful layer arrangement. In this </w:t>
      </w:r>
      <w:proofErr w:type="gramStart"/>
      <w:r>
        <w:t>particular research</w:t>
      </w:r>
      <w:proofErr w:type="gramEnd"/>
      <w:r>
        <w:t xml:space="preserve"> study, the interpretivism philosophy has been followed for determining and justifying the multiple variables like the effectiveness of social networks and word-of-mouth strategy in business management and market position. Along with it, the secondary data, qualitative </w:t>
      </w:r>
      <w:proofErr w:type="gramStart"/>
      <w:r>
        <w:t>strategies</w:t>
      </w:r>
      <w:proofErr w:type="gramEnd"/>
      <w:r>
        <w:t xml:space="preserve"> and thematic analysis have been followed in the last stage of the research. These are represented by the outermost and innermost layers of the onion, respectively. </w:t>
      </w:r>
    </w:p>
    <w:p w14:paraId="2A7888E3" w14:textId="77777777" w:rsidR="00D17B6A" w:rsidRDefault="00203B55">
      <w:pPr>
        <w:jc w:val="center"/>
      </w:pPr>
      <w:r>
        <w:rPr>
          <w:noProof/>
          <w:lang w:val="en-IN"/>
        </w:rPr>
        <w:lastRenderedPageBreak/>
        <w:drawing>
          <wp:inline distT="0" distB="0" distL="0" distR="0" wp14:anchorId="5235AB7B" wp14:editId="700073BC">
            <wp:extent cx="4233986" cy="2990026"/>
            <wp:effectExtent l="0" t="0" r="0" b="0"/>
            <wp:docPr id="151525594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4233986" cy="2990026"/>
                    </a:xfrm>
                    <a:prstGeom prst="rect">
                      <a:avLst/>
                    </a:prstGeom>
                    <a:ln/>
                  </pic:spPr>
                </pic:pic>
              </a:graphicData>
            </a:graphic>
          </wp:inline>
        </w:drawing>
      </w:r>
    </w:p>
    <w:p w14:paraId="6D2836F1" w14:textId="77777777" w:rsidR="00D17B6A" w:rsidRDefault="00203B55">
      <w:pPr>
        <w:jc w:val="center"/>
        <w:rPr>
          <w:b/>
        </w:rPr>
      </w:pPr>
      <w:r>
        <w:rPr>
          <w:b/>
        </w:rPr>
        <w:t xml:space="preserve">Figure 3.3: research Onion </w:t>
      </w:r>
    </w:p>
    <w:p w14:paraId="3AD0AA85" w14:textId="77777777" w:rsidR="00D17B6A" w:rsidRDefault="00203B55">
      <w:pPr>
        <w:jc w:val="center"/>
      </w:pPr>
      <w:r>
        <w:t xml:space="preserve">(Source: </w:t>
      </w:r>
      <w:r>
        <w:rPr>
          <w:highlight w:val="white"/>
        </w:rPr>
        <w:t xml:space="preserve">Saunders, Lewis, </w:t>
      </w:r>
      <w:proofErr w:type="gramStart"/>
      <w:r>
        <w:rPr>
          <w:highlight w:val="white"/>
        </w:rPr>
        <w:t>Thornhill</w:t>
      </w:r>
      <w:proofErr w:type="gramEnd"/>
      <w:r>
        <w:rPr>
          <w:highlight w:val="white"/>
        </w:rPr>
        <w:t xml:space="preserve"> and Bristow, 2009</w:t>
      </w:r>
      <w:r>
        <w:t>)</w:t>
      </w:r>
    </w:p>
    <w:p w14:paraId="722A8A9A" w14:textId="77777777" w:rsidR="00D17B6A" w:rsidRDefault="00203B55">
      <w:pPr>
        <w:pStyle w:val="Heading2"/>
        <w:rPr>
          <w:b w:val="0"/>
        </w:rPr>
      </w:pPr>
      <w:bookmarkStart w:id="33" w:name="_Toc137732008"/>
      <w:r>
        <w:t>3.4 Research Philosophy</w:t>
      </w:r>
      <w:bookmarkEnd w:id="33"/>
    </w:p>
    <w:p w14:paraId="6514316D" w14:textId="77777777" w:rsidR="00D17B6A" w:rsidRDefault="00203B55">
      <w:r>
        <w:t xml:space="preserve">The research philosophy is an influential and ideological tool in research methodologies. The researchers use this strategy to make a structure of their studies that determines which ideology will be preferable or suitable for the research. Depending on the topic and criteria of the study, the ideologies are selected. It is a belief that which guideline should be followed </w:t>
      </w:r>
      <w:proofErr w:type="gramStart"/>
      <w:r>
        <w:t>in particular research</w:t>
      </w:r>
      <w:proofErr w:type="gramEnd"/>
      <w:r>
        <w:t xml:space="preserve"> to execute it in an effective and fruitful way. There are many research philosophies, used by researchers in different types of studies (</w:t>
      </w:r>
      <w:proofErr w:type="spellStart"/>
      <w:r>
        <w:rPr>
          <w:highlight w:val="white"/>
        </w:rPr>
        <w:t>Bleiker</w:t>
      </w:r>
      <w:proofErr w:type="spellEnd"/>
      <w:r>
        <w:rPr>
          <w:highlight w:val="white"/>
        </w:rPr>
        <w:t xml:space="preserve"> </w:t>
      </w:r>
      <w:r>
        <w:rPr>
          <w:i/>
          <w:highlight w:val="white"/>
        </w:rPr>
        <w:t>et al.,</w:t>
      </w:r>
      <w:r>
        <w:rPr>
          <w:highlight w:val="white"/>
        </w:rPr>
        <w:t xml:space="preserve"> 2019)</w:t>
      </w:r>
      <w:r>
        <w:t xml:space="preserve">. Basically, four types of philological ideologies are followed like Positivist philosophy, Realistic philosophy, Interpretivism philosophy and Pragmatist philosophy. In this </w:t>
      </w:r>
      <w:proofErr w:type="gramStart"/>
      <w:r>
        <w:t>particular research</w:t>
      </w:r>
      <w:proofErr w:type="gramEnd"/>
      <w:r>
        <w:t xml:space="preserve"> study, the interpretive research philosophy is involved. According to the philosophy, interpretivism studies are connected to the social world, it will be subjective and will have multiple variables to be researched. The reason behind the involvement of interpretivist philosophy is, the research study is contained with the comparative elaboration of Word-of mouth strategy and social networking, which is actively connected to societal being's performance (</w:t>
      </w:r>
      <w:r>
        <w:rPr>
          <w:highlight w:val="white"/>
        </w:rPr>
        <w:t>Van der Walt, 2020)</w:t>
      </w:r>
      <w:r>
        <w:t xml:space="preserve">. The content is subjective because the customer perceptions of two different marketing strategies are described here and the most important thing is, the study is having multiple variables in it like, the word-of-mouth strategy and social networks </w:t>
      </w:r>
      <w:r>
        <w:lastRenderedPageBreak/>
        <w:t xml:space="preserve">as effective determinant tools of business development. These are showing the dominant involvement of interpretivism philosophy in the research study. </w:t>
      </w:r>
    </w:p>
    <w:p w14:paraId="52B909A0" w14:textId="77777777" w:rsidR="00D17B6A" w:rsidRDefault="00203B55">
      <w:pPr>
        <w:pStyle w:val="Heading2"/>
        <w:rPr>
          <w:b w:val="0"/>
        </w:rPr>
      </w:pPr>
      <w:bookmarkStart w:id="34" w:name="_Toc137732009"/>
      <w:r>
        <w:t>3.5 Research Approach</w:t>
      </w:r>
      <w:bookmarkEnd w:id="34"/>
    </w:p>
    <w:p w14:paraId="1FB30F9A" w14:textId="77777777" w:rsidR="00D17B6A" w:rsidRDefault="00203B55">
      <w:r>
        <w:t xml:space="preserve">The research approach is one of the most essential methods, which identifies and indicates the suitable way of research execution. It can be said that the research approach is a structure maker. Depending on the requirement of the study and the topic of the research, the structural approach is chosen by the researcher. In clear words, the research approach is the flow, </w:t>
      </w:r>
      <w:proofErr w:type="gramStart"/>
      <w:r>
        <w:t>movement</w:t>
      </w:r>
      <w:proofErr w:type="gramEnd"/>
      <w:r>
        <w:t xml:space="preserve"> or way of research conduction. The approaches are classified into two types. The inductive approach and deductive approach (</w:t>
      </w:r>
      <w:r>
        <w:rPr>
          <w:highlight w:val="white"/>
        </w:rPr>
        <w:t>Newman and Gough, 2020)</w:t>
      </w:r>
      <w:r>
        <w:t xml:space="preserve">. The inductive research is comparatively more critical than the deductive approach, because, in an inductive study, the researcher at first explains and evaluates the example, case sample or any </w:t>
      </w:r>
      <w:proofErr w:type="gramStart"/>
      <w:r>
        <w:t>particular context</w:t>
      </w:r>
      <w:proofErr w:type="gramEnd"/>
      <w:r>
        <w:t xml:space="preserve">. After the evaluation, slowly the elaboration takes place in a broader way. The easiest feature or identity of an inductive study </w:t>
      </w:r>
      <w:proofErr w:type="gramStart"/>
      <w:r>
        <w:t>is,</w:t>
      </w:r>
      <w:proofErr w:type="gramEnd"/>
      <w:r>
        <w:t xml:space="preserve"> it is conducted by moving from a particular variable or specific sample to the vast content. On the other hand, deductive studies are done by moving from vast content elaboration to the main context, depending on the elaboration of basic and broad content (</w:t>
      </w:r>
      <w:proofErr w:type="spellStart"/>
      <w:r>
        <w:rPr>
          <w:highlight w:val="white"/>
        </w:rPr>
        <w:t>Wardani</w:t>
      </w:r>
      <w:proofErr w:type="spellEnd"/>
      <w:r>
        <w:rPr>
          <w:highlight w:val="white"/>
        </w:rPr>
        <w:t xml:space="preserve"> and Kusuma, 2020)</w:t>
      </w:r>
      <w:r>
        <w:t xml:space="preserve">. This study is having deductive approach in it because the analysation of the effectiveness of social networks and word-of-mouth in business marketing is done first and after its traditional and theoretical elaboration, this content is applied and judged to </w:t>
      </w:r>
    </w:p>
    <w:p w14:paraId="336A3D92" w14:textId="77777777" w:rsidR="00D17B6A" w:rsidRDefault="00203B55">
      <w:pPr>
        <w:pStyle w:val="Heading2"/>
        <w:rPr>
          <w:b w:val="0"/>
        </w:rPr>
      </w:pPr>
      <w:bookmarkStart w:id="35" w:name="_Toc137732010"/>
      <w:r>
        <w:t>3.6 Research Design</w:t>
      </w:r>
      <w:bookmarkEnd w:id="35"/>
    </w:p>
    <w:p w14:paraId="0DC8CD7A" w14:textId="77777777" w:rsidR="00D17B6A" w:rsidRDefault="00203B55">
      <w:r>
        <w:t xml:space="preserve">The design in the research study plays the role of the blueprint. Depending on the content structure, variables and target of the study, the designs are included. The research designs consisted of research strategies, </w:t>
      </w:r>
      <w:proofErr w:type="gramStart"/>
      <w:r>
        <w:t>techniques</w:t>
      </w:r>
      <w:proofErr w:type="gramEnd"/>
      <w:r>
        <w:t xml:space="preserve"> and tools for developing an authentic and implementable research study. It is helpful in addressing and managing future issues that can be raised in the middle of the research process (</w:t>
      </w:r>
      <w:proofErr w:type="spellStart"/>
      <w:r>
        <w:rPr>
          <w:highlight w:val="white"/>
        </w:rPr>
        <w:t>Sileyew</w:t>
      </w:r>
      <w:proofErr w:type="spellEnd"/>
      <w:r>
        <w:rPr>
          <w:highlight w:val="white"/>
        </w:rPr>
        <w:t>, 2019)</w:t>
      </w:r>
      <w:r>
        <w:t xml:space="preserve">. With the help of research designs, the researchers can get the ability to mitigate the identified challenges. There remain four types of implementable research designs. The Correlational, Descriptive, Experimental and Causal Comparative or Quasi-Experimental. During the continuation of the research study, the researcher followed the descriptive and correlational research design, which helped to develop a critical, </w:t>
      </w:r>
      <w:proofErr w:type="gramStart"/>
      <w:r>
        <w:t>comparative</w:t>
      </w:r>
      <w:proofErr w:type="gramEnd"/>
      <w:r>
        <w:t xml:space="preserve"> and practical study (</w:t>
      </w:r>
      <w:proofErr w:type="spellStart"/>
      <w:r>
        <w:rPr>
          <w:highlight w:val="white"/>
        </w:rPr>
        <w:t>Seeram</w:t>
      </w:r>
      <w:proofErr w:type="spellEnd"/>
      <w:r>
        <w:rPr>
          <w:highlight w:val="white"/>
        </w:rPr>
        <w:t>, 2019)</w:t>
      </w:r>
      <w:r>
        <w:t xml:space="preserve">. According to the designs, in descriptive studies, the population, phenomenon or situation are analysed based on a specific context and in correlational studies, multiple variables are </w:t>
      </w:r>
      <w:proofErr w:type="gramStart"/>
      <w:r>
        <w:t>involved</w:t>
      </w:r>
      <w:proofErr w:type="gramEnd"/>
      <w:r>
        <w:t xml:space="preserve"> and they are compared and get connected or correlated to each </w:t>
      </w:r>
      <w:r>
        <w:lastRenderedPageBreak/>
        <w:t xml:space="preserve">other. In this study, multiple variables have existed which are, the word-of-mouth strategy and social network strategy. The researcher has made a strong comparison between them based on their effective involvement in business. These are the reasons behind the utilisation of descriptive and correlational design in this study. </w:t>
      </w:r>
    </w:p>
    <w:p w14:paraId="6B7F8714" w14:textId="77777777" w:rsidR="00D17B6A" w:rsidRDefault="00203B55">
      <w:pPr>
        <w:pStyle w:val="Heading2"/>
        <w:rPr>
          <w:b w:val="0"/>
        </w:rPr>
      </w:pPr>
      <w:bookmarkStart w:id="36" w:name="_Toc137732011"/>
      <w:r>
        <w:t>3.7 Research Strategy</w:t>
      </w:r>
      <w:bookmarkEnd w:id="36"/>
    </w:p>
    <w:p w14:paraId="166DE83B" w14:textId="77777777" w:rsidR="00D17B6A" w:rsidRDefault="00203B55">
      <w:r>
        <w:t xml:space="preserve">This stage in the research methodology helps to indicate the procedure of research construction. This method indicates and suggests the researcher chooses a fruitful research process that can help to get the required data or information from the sources. There are several remaining research </w:t>
      </w:r>
      <w:proofErr w:type="gramStart"/>
      <w:r>
        <w:t>strategies</w:t>
      </w:r>
      <w:proofErr w:type="gramEnd"/>
      <w:r>
        <w:t xml:space="preserve"> and they make differentiation among the researchers based on their construction procedure and findings (</w:t>
      </w:r>
      <w:proofErr w:type="spellStart"/>
      <w:r>
        <w:rPr>
          <w:highlight w:val="white"/>
        </w:rPr>
        <w:t>Suprapto</w:t>
      </w:r>
      <w:proofErr w:type="spellEnd"/>
      <w:r>
        <w:rPr>
          <w:highlight w:val="white"/>
        </w:rPr>
        <w:t xml:space="preserve"> </w:t>
      </w:r>
      <w:r>
        <w:rPr>
          <w:i/>
          <w:highlight w:val="white"/>
        </w:rPr>
        <w:t>et al.,</w:t>
      </w:r>
      <w:r>
        <w:rPr>
          <w:highlight w:val="white"/>
        </w:rPr>
        <w:t xml:space="preserve"> 2020)</w:t>
      </w:r>
      <w:r>
        <w:t xml:space="preserve">. A few examples of strategies are ethnography, survey, grounded theory, action research, </w:t>
      </w:r>
      <w:proofErr w:type="gramStart"/>
      <w:r>
        <w:t>experiment</w:t>
      </w:r>
      <w:proofErr w:type="gramEnd"/>
      <w:r>
        <w:t xml:space="preserve"> and case study. There are the remaining three most utilised master strategies. The Qualitative strategy, Mixed </w:t>
      </w:r>
      <w:proofErr w:type="gramStart"/>
      <w:r>
        <w:t>method</w:t>
      </w:r>
      <w:proofErr w:type="gramEnd"/>
      <w:r>
        <w:t xml:space="preserve"> and Quantitative strategy. In qualitative research studies, the theoretical data or information are analysed. In these studies, the quality of the content is the </w:t>
      </w:r>
      <w:proofErr w:type="gramStart"/>
      <w:r>
        <w:t>first priority</w:t>
      </w:r>
      <w:proofErr w:type="gramEnd"/>
      <w:r>
        <w:t>, which should be uncontroversial or neutral in its nature. In this study, the qualitative strategy has been followed. The collected theoretical data is qualitatively maintained here by focusing on the market reputation of Burberry (</w:t>
      </w:r>
      <w:r>
        <w:rPr>
          <w:highlight w:val="white"/>
        </w:rPr>
        <w:t>Daniel, 2019)</w:t>
      </w:r>
      <w:r>
        <w:t xml:space="preserve">. In fact, any kinds of personal and confidential information of the organisation have not been mentioned in the study to maintain the noncomparative and debate-free quality of the content. </w:t>
      </w:r>
    </w:p>
    <w:p w14:paraId="1172CA85" w14:textId="77777777" w:rsidR="00D17B6A" w:rsidRDefault="00203B55">
      <w:pPr>
        <w:pStyle w:val="Heading2"/>
        <w:rPr>
          <w:b w:val="0"/>
        </w:rPr>
      </w:pPr>
      <w:bookmarkStart w:id="37" w:name="_Toc137732012"/>
      <w:r>
        <w:t>3.8 Data Sources</w:t>
      </w:r>
      <w:bookmarkEnd w:id="37"/>
    </w:p>
    <w:p w14:paraId="7BD014CC" w14:textId="49165DA0" w:rsidR="00D17B6A" w:rsidRDefault="00203B55">
      <w:r>
        <w:t xml:space="preserve">In this step, the data or information are collected from various informative sources. Without this stage, the main activity or purpose of a research study </w:t>
      </w:r>
      <w:proofErr w:type="spellStart"/>
      <w:r>
        <w:t>can not</w:t>
      </w:r>
      <w:proofErr w:type="spellEnd"/>
      <w:r>
        <w:t xml:space="preserve"> be done, which is why, before conducting the study, the researcher should have an idea that which kinds of data will be preferable for the </w:t>
      </w:r>
      <w:proofErr w:type="gramStart"/>
      <w:r>
        <w:t>particular research</w:t>
      </w:r>
      <w:proofErr w:type="gramEnd"/>
      <w:r>
        <w:t xml:space="preserve"> (</w:t>
      </w:r>
      <w:r>
        <w:rPr>
          <w:highlight w:val="white"/>
        </w:rPr>
        <w:t>Newman and Gough, 2020)</w:t>
      </w:r>
      <w:r>
        <w:t xml:space="preserve">. Depending on the quality, authenticity and reliability of the sources, the findings of the study are judged. There are two types of data sources. The primary data source and the secondary data source. The primary data sources are the selected respondents, </w:t>
      </w:r>
      <w:proofErr w:type="gramStart"/>
      <w:r>
        <w:t>samples</w:t>
      </w:r>
      <w:proofErr w:type="gramEnd"/>
      <w:r>
        <w:t xml:space="preserve"> or people mainly. Some answer sheets are given to </w:t>
      </w:r>
      <w:proofErr w:type="gramStart"/>
      <w:r>
        <w:t>them</w:t>
      </w:r>
      <w:proofErr w:type="gramEnd"/>
      <w:r>
        <w:t xml:space="preserve"> or some questions are asked to them, for getting individual and truly-experienced answers from them.</w:t>
      </w:r>
      <w:r w:rsidR="0019778E">
        <w:t xml:space="preserve"> secondary sources </w:t>
      </w:r>
      <w:r w:rsidR="00E22DA6">
        <w:t>include</w:t>
      </w:r>
      <w:r w:rsidR="0019778E">
        <w:t xml:space="preserve"> </w:t>
      </w:r>
      <w:r>
        <w:t>reports, newspapers, articles, books, journals and currently the internet (</w:t>
      </w:r>
      <w:r>
        <w:rPr>
          <w:highlight w:val="white"/>
        </w:rPr>
        <w:t xml:space="preserve">Hawkins </w:t>
      </w:r>
      <w:r>
        <w:rPr>
          <w:i/>
          <w:highlight w:val="white"/>
        </w:rPr>
        <w:t>et al.,</w:t>
      </w:r>
      <w:r>
        <w:rPr>
          <w:highlight w:val="white"/>
        </w:rPr>
        <w:t xml:space="preserve"> 2020)</w:t>
      </w:r>
      <w:r>
        <w:t xml:space="preserve">. To make the study theoretical and neutral, the secondary sources are followed by the researcher. The recently published newspapers, governmental articles, organisational reports, self-esteemed journals, 2018 to 2023-published scholar sites and currently launched internet websites </w:t>
      </w:r>
      <w:r>
        <w:lastRenderedPageBreak/>
        <w:t xml:space="preserve">are used by the researcher during the collection of information. The secondary sources helped the researcher to maintain the ethical promises in the study. </w:t>
      </w:r>
    </w:p>
    <w:p w14:paraId="78BAD70F" w14:textId="77777777" w:rsidR="00D17B6A" w:rsidRDefault="00203B55">
      <w:pPr>
        <w:pStyle w:val="Heading2"/>
        <w:rPr>
          <w:b w:val="0"/>
        </w:rPr>
      </w:pPr>
      <w:bookmarkStart w:id="38" w:name="_Toc137732013"/>
      <w:r>
        <w:t>3.9 Data Collection</w:t>
      </w:r>
      <w:bookmarkEnd w:id="38"/>
    </w:p>
    <w:p w14:paraId="32D94B84" w14:textId="77777777" w:rsidR="00D17B6A" w:rsidRDefault="00203B55">
      <w:r>
        <w:t xml:space="preserve">During the collection of data, the researcher followed extreme authenticity to develop carriable and fruitful findings. That is why the researcher used those sources, which have been recently published. </w:t>
      </w:r>
      <w:proofErr w:type="gramStart"/>
      <w:r>
        <w:t>First of all</w:t>
      </w:r>
      <w:proofErr w:type="gramEnd"/>
      <w:r>
        <w:t>, the primary and quantitative data have been avoided to maintain loyalty and neutrality in the study (</w:t>
      </w:r>
      <w:proofErr w:type="spellStart"/>
      <w:r>
        <w:rPr>
          <w:highlight w:val="white"/>
        </w:rPr>
        <w:t>Alzoubi</w:t>
      </w:r>
      <w:proofErr w:type="spellEnd"/>
      <w:r>
        <w:rPr>
          <w:highlight w:val="white"/>
        </w:rPr>
        <w:t xml:space="preserve"> </w:t>
      </w:r>
      <w:r>
        <w:rPr>
          <w:i/>
          <w:highlight w:val="white"/>
        </w:rPr>
        <w:t>et al.,</w:t>
      </w:r>
      <w:r>
        <w:rPr>
          <w:highlight w:val="white"/>
        </w:rPr>
        <w:t xml:space="preserve"> 2022)</w:t>
      </w:r>
      <w:r>
        <w:t xml:space="preserve">. The secondary data, which has been collected, instead of primary data, are from authentic and advanced sites like reports, articles, newspapers, scholarly sites, </w:t>
      </w:r>
      <w:proofErr w:type="gramStart"/>
      <w:r>
        <w:t>journals</w:t>
      </w:r>
      <w:proofErr w:type="gramEnd"/>
      <w:r>
        <w:t xml:space="preserve"> and the internet and these all sites are updated and newly launched. Burberry is taken as the chosen case study. Typical theoretical and uncontroversial information has been collected from these sites to maintain the reputation and market position of Burberry (</w:t>
      </w:r>
      <w:proofErr w:type="spellStart"/>
      <w:r>
        <w:rPr>
          <w:highlight w:val="white"/>
        </w:rPr>
        <w:t>Ariapooran</w:t>
      </w:r>
      <w:proofErr w:type="spellEnd"/>
      <w:r>
        <w:rPr>
          <w:highlight w:val="white"/>
        </w:rPr>
        <w:t xml:space="preserve">, </w:t>
      </w:r>
      <w:proofErr w:type="spellStart"/>
      <w:r>
        <w:rPr>
          <w:highlight w:val="white"/>
        </w:rPr>
        <w:t>Ahadi</w:t>
      </w:r>
      <w:proofErr w:type="spellEnd"/>
      <w:r>
        <w:rPr>
          <w:highlight w:val="white"/>
        </w:rPr>
        <w:t xml:space="preserve"> and </w:t>
      </w:r>
      <w:proofErr w:type="spellStart"/>
      <w:r>
        <w:rPr>
          <w:highlight w:val="white"/>
        </w:rPr>
        <w:t>Khezeli</w:t>
      </w:r>
      <w:proofErr w:type="spellEnd"/>
      <w:r>
        <w:rPr>
          <w:highlight w:val="white"/>
        </w:rPr>
        <w:t>, 2022)</w:t>
      </w:r>
      <w:r>
        <w:t xml:space="preserve">. Only that information about this company has been collected, which can help to clarify the impacts of social media marketing strategy and traditional word-of-mouth method on Burberry’s business development.  </w:t>
      </w:r>
    </w:p>
    <w:p w14:paraId="5532E48A" w14:textId="77777777" w:rsidR="00D17B6A" w:rsidRDefault="00203B55">
      <w:pPr>
        <w:pStyle w:val="Heading2"/>
        <w:rPr>
          <w:b w:val="0"/>
        </w:rPr>
      </w:pPr>
      <w:bookmarkStart w:id="39" w:name="_Toc137732014"/>
      <w:r>
        <w:t>3.10 Data Analysis</w:t>
      </w:r>
      <w:bookmarkEnd w:id="39"/>
    </w:p>
    <w:p w14:paraId="1C7656F4" w14:textId="77777777" w:rsidR="00D17B6A" w:rsidRDefault="00203B55">
      <w:r>
        <w:t>This stage in the research methodology is essential as well as critical because the whole judgement or hypothesis of a study is dependent on the data interpretation or analysis. There are five most significant and utilisable techniques of data analysis in qualitative research studies, Narrative analysis, Content analysis, Discourse analysis, Grounded theory analysis and Thematic analysis. In this qualitative study, the thematic technique has been used to interpret the collected secondary qualitative data (</w:t>
      </w:r>
      <w:proofErr w:type="spellStart"/>
      <w:r>
        <w:rPr>
          <w:highlight w:val="white"/>
        </w:rPr>
        <w:t>Lochmiller</w:t>
      </w:r>
      <w:proofErr w:type="spellEnd"/>
      <w:r>
        <w:rPr>
          <w:highlight w:val="white"/>
        </w:rPr>
        <w:t>, 2021)</w:t>
      </w:r>
      <w:r>
        <w:t>. The thematic analysis technique is used in studies, where a lot of variables or themes are remaining to be researched and it has mainly happened in qualitative studies. In this research study, multiple variables are existing like the effectiveness of social media marketing or social site marketing and the effectiveness of traditional marketing or word-of-mouth technique in the businesses (</w:t>
      </w:r>
      <w:proofErr w:type="spellStart"/>
      <w:r>
        <w:rPr>
          <w:highlight w:val="white"/>
        </w:rPr>
        <w:t>Sundler</w:t>
      </w:r>
      <w:proofErr w:type="spellEnd"/>
      <w:r>
        <w:rPr>
          <w:highlight w:val="white"/>
        </w:rPr>
        <w:t xml:space="preserve"> </w:t>
      </w:r>
      <w:r>
        <w:rPr>
          <w:i/>
          <w:highlight w:val="white"/>
        </w:rPr>
        <w:t>et al.,</w:t>
      </w:r>
      <w:r>
        <w:rPr>
          <w:highlight w:val="white"/>
        </w:rPr>
        <w:t xml:space="preserve"> 2019)</w:t>
      </w:r>
      <w:r>
        <w:t xml:space="preserve">. In fact, both variables or themes have been correlated and compared in this study. Based on this requirement, qualitative data has been collected, which needs the involvement of the thematic analysation technique to be interpreted. </w:t>
      </w:r>
    </w:p>
    <w:p w14:paraId="02F299CC" w14:textId="77777777" w:rsidR="00D17B6A" w:rsidRDefault="00203B55">
      <w:pPr>
        <w:pStyle w:val="Heading2"/>
        <w:rPr>
          <w:b w:val="0"/>
        </w:rPr>
      </w:pPr>
      <w:bookmarkStart w:id="40" w:name="_Toc137732015"/>
      <w:r>
        <w:t>3.11 Inclusion and Exclusion Criteria</w:t>
      </w:r>
      <w:bookmarkEnd w:id="40"/>
    </w:p>
    <w:p w14:paraId="3002E1B4" w14:textId="77777777" w:rsidR="00D17B6A" w:rsidRDefault="00203B55">
      <w:r>
        <w:t xml:space="preserve">The inclusion and exclusion criteria refer to the included and excluded elements in a research study. In this </w:t>
      </w:r>
      <w:proofErr w:type="gramStart"/>
      <w:r>
        <w:t>particular study</w:t>
      </w:r>
      <w:proofErr w:type="gramEnd"/>
      <w:r>
        <w:t xml:space="preserve">, the interpretivism philosophy, deductive approach, descriptive and correlational design, qualitative strategy, secondary data and its thematic interpretation have been </w:t>
      </w:r>
      <w:r>
        <w:lastRenderedPageBreak/>
        <w:t>included (</w:t>
      </w:r>
      <w:r>
        <w:rPr>
          <w:highlight w:val="white"/>
        </w:rPr>
        <w:t xml:space="preserve">Ren </w:t>
      </w:r>
      <w:r>
        <w:rPr>
          <w:i/>
          <w:highlight w:val="white"/>
        </w:rPr>
        <w:t>et al.,</w:t>
      </w:r>
      <w:r>
        <w:rPr>
          <w:highlight w:val="white"/>
        </w:rPr>
        <w:t xml:space="preserve"> 2022)</w:t>
      </w:r>
      <w:r>
        <w:t xml:space="preserve">. These methodological elements helped to maintain the uncontroversial nature of the remaining content. Also, a critical and comparative demonstration has been drafted here in the content of Burberry. These are the inclusion criteria of the </w:t>
      </w:r>
      <w:proofErr w:type="gramStart"/>
      <w:r>
        <w:t>study</w:t>
      </w:r>
      <w:proofErr w:type="gramEnd"/>
      <w:r>
        <w:t xml:space="preserve"> </w:t>
      </w:r>
    </w:p>
    <w:p w14:paraId="799991E1" w14:textId="77777777" w:rsidR="00D17B6A" w:rsidRDefault="00203B55">
      <w:r>
        <w:t>While the exclusion criteria are the study’s hidden parts, the researcher did not use primary sources and primary data. The primary data can affect the market reputation, brand image and global respect of Burberry (</w:t>
      </w:r>
      <w:r>
        <w:rPr>
          <w:highlight w:val="white"/>
        </w:rPr>
        <w:t xml:space="preserve">O'Donoghue </w:t>
      </w:r>
      <w:r>
        <w:rPr>
          <w:i/>
          <w:highlight w:val="white"/>
        </w:rPr>
        <w:t>et al.,</w:t>
      </w:r>
      <w:r>
        <w:rPr>
          <w:highlight w:val="white"/>
        </w:rPr>
        <w:t xml:space="preserve"> 2022)</w:t>
      </w:r>
      <w:r>
        <w:t xml:space="preserve">. Also, the utilisation of primary data could reveal the privacy of the internal organisational structure and workplace condition of Burberry. It can hamper their future development. It is the main exclusion criterion of the research study. </w:t>
      </w:r>
    </w:p>
    <w:p w14:paraId="137E4D44" w14:textId="77777777" w:rsidR="00D17B6A" w:rsidRDefault="00203B55">
      <w:pPr>
        <w:pStyle w:val="Heading2"/>
        <w:rPr>
          <w:b w:val="0"/>
        </w:rPr>
      </w:pPr>
      <w:bookmarkStart w:id="41" w:name="_Toc137732016"/>
      <w:r>
        <w:t>3.12 Reliability and Validity</w:t>
      </w:r>
      <w:bookmarkEnd w:id="41"/>
    </w:p>
    <w:p w14:paraId="6F66EC29" w14:textId="77777777" w:rsidR="00D17B6A" w:rsidRDefault="00203B55">
      <w:r>
        <w:t xml:space="preserve">The research study is completely reliable because, during the processing of the study, the researcher took help from the research professionals. In fact, </w:t>
      </w:r>
      <w:proofErr w:type="gramStart"/>
      <w:r>
        <w:t>each and every</w:t>
      </w:r>
      <w:proofErr w:type="gramEnd"/>
      <w:r>
        <w:t xml:space="preserve"> step of the research was reviewed and scrutinised multiple times. The sources, which were used in the study, all are critically tested by the seniors and professionals (</w:t>
      </w:r>
      <w:r>
        <w:rPr>
          <w:highlight w:val="white"/>
        </w:rPr>
        <w:t>Coleman, 2022)</w:t>
      </w:r>
      <w:r>
        <w:t xml:space="preserve">. After the collection and interpretation of data, the findings are also checked multiple times. Under the approval and guidance of professionals and seniors, the research has been made. Apart from this, during this whole journey, government support was there, which helped to publish the study without any hesitancy or controversy. </w:t>
      </w:r>
    </w:p>
    <w:p w14:paraId="5A7EE584" w14:textId="77777777" w:rsidR="00D17B6A" w:rsidRDefault="00203B55">
      <w:r>
        <w:t>The findings of the study are valid because the interpreted data are reviewed multiple times and approved by the government and professionals. The utilised sources are recently launched and updated. In fact, without the certification and authentication, the researcher did not operate any step during the research (</w:t>
      </w:r>
      <w:r>
        <w:rPr>
          <w:highlight w:val="white"/>
        </w:rPr>
        <w:t xml:space="preserve">Salmon </w:t>
      </w:r>
      <w:r>
        <w:rPr>
          <w:i/>
          <w:highlight w:val="white"/>
        </w:rPr>
        <w:t>et al.,</w:t>
      </w:r>
      <w:r>
        <w:rPr>
          <w:highlight w:val="white"/>
        </w:rPr>
        <w:t xml:space="preserve"> 2022)</w:t>
      </w:r>
      <w:r>
        <w:t xml:space="preserve">. </w:t>
      </w:r>
      <w:proofErr w:type="gramStart"/>
      <w:r>
        <w:t>Each and every</w:t>
      </w:r>
      <w:proofErr w:type="gramEnd"/>
      <w:r>
        <w:t xml:space="preserve"> minor thing has been maintained in the content, which has made the study harmless and carriable in future.  </w:t>
      </w:r>
    </w:p>
    <w:p w14:paraId="5137E646" w14:textId="77777777" w:rsidR="00D17B6A" w:rsidRDefault="00203B55">
      <w:pPr>
        <w:pStyle w:val="Heading2"/>
        <w:rPr>
          <w:b w:val="0"/>
        </w:rPr>
      </w:pPr>
      <w:bookmarkStart w:id="42" w:name="_Toc137732017"/>
      <w:r>
        <w:t>3.13 Ethical Consideration</w:t>
      </w:r>
      <w:bookmarkEnd w:id="42"/>
    </w:p>
    <w:p w14:paraId="6889E5CB" w14:textId="2494D493" w:rsidR="00D17B6A" w:rsidRDefault="00203B55">
      <w:r>
        <w:t>Before the start of the study, an oath was taken that the study will be developed only for academic or educational purposes. For any kind of business purpose or commercial conditions, the study will not perform. To maintain this ethical promise, the researcher involved the fullest transparency in the development of the study (</w:t>
      </w:r>
      <w:r>
        <w:rPr>
          <w:highlight w:val="white"/>
        </w:rPr>
        <w:t>Thunberg and Arnell, 2022)</w:t>
      </w:r>
      <w:r>
        <w:t xml:space="preserve">. For maintaining quality, The Harvard referencing system has been followed, which is certified by CU University. With due respect, the secondary qualitative data has been interpreted here. The primary data could affect the trust of the government and the company towards the researcher because this data could reveal the internal environment, strengths, </w:t>
      </w:r>
      <w:proofErr w:type="gramStart"/>
      <w:r>
        <w:t>privacy</w:t>
      </w:r>
      <w:proofErr w:type="gramEnd"/>
      <w:r>
        <w:t xml:space="preserve"> and confidential stories of Burberry. It could be harmful </w:t>
      </w:r>
      <w:r>
        <w:lastRenderedPageBreak/>
        <w:t>to the market reputation and global reputation of the company, as these controversies could be beneficial for the rivals of the company (</w:t>
      </w:r>
      <w:proofErr w:type="spellStart"/>
      <w:r>
        <w:rPr>
          <w:highlight w:val="white"/>
        </w:rPr>
        <w:t>Alwahaby</w:t>
      </w:r>
      <w:proofErr w:type="spellEnd"/>
      <w:r>
        <w:rPr>
          <w:highlight w:val="white"/>
        </w:rPr>
        <w:t xml:space="preserve"> </w:t>
      </w:r>
      <w:r>
        <w:rPr>
          <w:i/>
          <w:highlight w:val="white"/>
        </w:rPr>
        <w:t>et al.,</w:t>
      </w:r>
      <w:r>
        <w:rPr>
          <w:highlight w:val="white"/>
        </w:rPr>
        <w:t xml:space="preserve"> 2022)</w:t>
      </w:r>
      <w:r>
        <w:t xml:space="preserve">. Having the approval, guidance and permission of professionals and the government, the research has been executed and under the licensing permission and by maintaining all the legal and governmental regulations and restrictions, the advanced, </w:t>
      </w:r>
      <w:proofErr w:type="gramStart"/>
      <w:r>
        <w:t>valid</w:t>
      </w:r>
      <w:proofErr w:type="gramEnd"/>
      <w:r>
        <w:t xml:space="preserve"> and reliable sources have been utilised. </w:t>
      </w:r>
    </w:p>
    <w:p w14:paraId="0D4178D6" w14:textId="77777777" w:rsidR="00D17B6A" w:rsidRDefault="00203B55">
      <w:pPr>
        <w:pStyle w:val="Heading2"/>
        <w:rPr>
          <w:b w:val="0"/>
        </w:rPr>
      </w:pPr>
      <w:bookmarkStart w:id="43" w:name="_Toc137732018"/>
      <w:r>
        <w:t>3.14 Accessibility issues</w:t>
      </w:r>
      <w:bookmarkEnd w:id="43"/>
    </w:p>
    <w:p w14:paraId="23C56649" w14:textId="77777777" w:rsidR="00D17B6A" w:rsidRDefault="00203B55">
      <w:bookmarkStart w:id="44" w:name="_heading=h.19c6y18" w:colFirst="0" w:colLast="0"/>
      <w:bookmarkEnd w:id="44"/>
      <w:r>
        <w:t>During the continuation of the research study, the researcher faced many difficulties. The data collection period has taken a lot of time in its completion. Being too advanced and certified, many sites were not being accessed flexibly. The sites were commanding the researcher to show licence approval and governmental permission. Without these authenticities, the sites were not being operated comfortably, due to the matter of business controversies and confidentiality (</w:t>
      </w:r>
      <w:r>
        <w:rPr>
          <w:highlight w:val="white"/>
        </w:rPr>
        <w:t xml:space="preserve">Martínez </w:t>
      </w:r>
      <w:r>
        <w:rPr>
          <w:i/>
          <w:highlight w:val="white"/>
        </w:rPr>
        <w:t>et al.,</w:t>
      </w:r>
      <w:r>
        <w:rPr>
          <w:highlight w:val="white"/>
        </w:rPr>
        <w:t xml:space="preserve"> 2022)</w:t>
      </w:r>
      <w:r>
        <w:t xml:space="preserve">. Also, during the multiple </w:t>
      </w:r>
      <w:proofErr w:type="spellStart"/>
      <w:r>
        <w:t>scrutinisation</w:t>
      </w:r>
      <w:proofErr w:type="spellEnd"/>
      <w:r>
        <w:t xml:space="preserve"> of the findings, the researcher faced lots of issues in mitigating the minor errors from the study to make it perfect and acceptable. </w:t>
      </w:r>
    </w:p>
    <w:p w14:paraId="3F4DD6B2" w14:textId="77777777" w:rsidR="00E902F0" w:rsidRDefault="00E902F0">
      <w:r>
        <w:br w:type="page"/>
      </w:r>
    </w:p>
    <w:p w14:paraId="2832422F" w14:textId="77777777" w:rsidR="00E902F0" w:rsidRPr="00584503" w:rsidRDefault="00E902F0" w:rsidP="00E902F0">
      <w:pPr>
        <w:pStyle w:val="Heading1"/>
      </w:pPr>
      <w:bookmarkStart w:id="45" w:name="_Toc137732019"/>
      <w:r w:rsidRPr="00584503">
        <w:lastRenderedPageBreak/>
        <w:t>Chapter 4: Findings and Discussion</w:t>
      </w:r>
      <w:bookmarkEnd w:id="45"/>
      <w:r w:rsidRPr="00584503">
        <w:t xml:space="preserve"> </w:t>
      </w:r>
    </w:p>
    <w:p w14:paraId="2B21BE8C" w14:textId="77777777" w:rsidR="00E902F0" w:rsidRPr="00584503" w:rsidRDefault="00E902F0" w:rsidP="00E902F0">
      <w:pPr>
        <w:pStyle w:val="Heading2"/>
      </w:pPr>
      <w:bookmarkStart w:id="46" w:name="_Toc137732020"/>
      <w:r w:rsidRPr="00584503">
        <w:t>4.1 Introduction</w:t>
      </w:r>
      <w:bookmarkEnd w:id="46"/>
      <w:r w:rsidRPr="00584503">
        <w:t xml:space="preserve"> </w:t>
      </w:r>
    </w:p>
    <w:p w14:paraId="4897C08C" w14:textId="77777777" w:rsidR="00E902F0" w:rsidRPr="00584503" w:rsidRDefault="00E902F0" w:rsidP="00E902F0">
      <w:pPr>
        <w:rPr>
          <w:lang w:val="en-IN" w:eastAsia="en-US"/>
        </w:rPr>
      </w:pPr>
      <w:r w:rsidRPr="00584503">
        <w:rPr>
          <w:lang w:val="en-IN" w:eastAsia="en-US"/>
        </w:rPr>
        <w:t xml:space="preserve">The key purpose of this chapter is to represent as well as interpret the outcomes obtained from the study conducted to assess the efficiency of social media marketing (SMM) in comparison to traditional </w:t>
      </w:r>
      <w:r>
        <w:rPr>
          <w:lang w:val="en-IN" w:eastAsia="en-US"/>
        </w:rPr>
        <w:t>WOM</w:t>
      </w:r>
      <w:r w:rsidRPr="00584503">
        <w:rPr>
          <w:lang w:val="en-IN" w:eastAsia="en-US"/>
        </w:rPr>
        <w:t xml:space="preserve"> marketing, in the context of Burberry. This present chapter offers a comprehensive evaluation of the extracted information as well as provides insights related to the implications as well as the significance of the outcomes of the study. This chapter emphasises the aim and objectives of the study evaluating the relative efficiency of social networks as well as traditional </w:t>
      </w:r>
      <w:r>
        <w:rPr>
          <w:lang w:val="en-IN" w:eastAsia="en-US"/>
        </w:rPr>
        <w:t>WOM</w:t>
      </w:r>
      <w:r w:rsidRPr="00584503">
        <w:rPr>
          <w:lang w:val="en-IN" w:eastAsia="en-US"/>
        </w:rPr>
        <w:t xml:space="preserve"> marketing for Burberry. </w:t>
      </w:r>
      <w:proofErr w:type="gramStart"/>
      <w:r w:rsidRPr="00584503">
        <w:rPr>
          <w:lang w:val="en-IN" w:eastAsia="en-US"/>
        </w:rPr>
        <w:t>In light of</w:t>
      </w:r>
      <w:proofErr w:type="gramEnd"/>
      <w:r w:rsidRPr="00584503">
        <w:rPr>
          <w:lang w:val="en-IN" w:eastAsia="en-US"/>
        </w:rPr>
        <w:t xml:space="preserve"> the changing marketing environment, where social media platforms have become significant platforms for brand promotion and customer engagement, it reinforces the importance of this research.</w:t>
      </w:r>
    </w:p>
    <w:p w14:paraId="00C2A3D7" w14:textId="77777777" w:rsidR="00E902F0" w:rsidRPr="00584503" w:rsidRDefault="00E902F0" w:rsidP="00E902F0">
      <w:pPr>
        <w:pStyle w:val="Heading2"/>
      </w:pPr>
      <w:bookmarkStart w:id="47" w:name="_Toc137732021"/>
      <w:r w:rsidRPr="00584503">
        <w:t>4.2 Findings</w:t>
      </w:r>
      <w:bookmarkEnd w:id="47"/>
      <w:r w:rsidRPr="00584503">
        <w:t xml:space="preserve"> </w:t>
      </w:r>
    </w:p>
    <w:p w14:paraId="46140E93" w14:textId="77777777" w:rsidR="00E902F0" w:rsidRPr="00584503" w:rsidRDefault="00E902F0" w:rsidP="00E902F0">
      <w:pPr>
        <w:pStyle w:val="Heading3"/>
      </w:pPr>
      <w:bookmarkStart w:id="48" w:name="_Toc137732022"/>
      <w:r w:rsidRPr="00584503">
        <w:t xml:space="preserve">4.2.1 Analysing the Role of Social Networks for effective marketing in </w:t>
      </w:r>
      <w:proofErr w:type="gramStart"/>
      <w:r w:rsidRPr="00584503">
        <w:t>Burberry</w:t>
      </w:r>
      <w:bookmarkEnd w:id="48"/>
      <w:proofErr w:type="gramEnd"/>
      <w:r w:rsidRPr="00584503">
        <w:t xml:space="preserve"> </w:t>
      </w:r>
    </w:p>
    <w:p w14:paraId="0A800256" w14:textId="77777777" w:rsidR="00E902F0" w:rsidRPr="00584503" w:rsidRDefault="00E902F0" w:rsidP="00E902F0">
      <w:pPr>
        <w:rPr>
          <w:lang w:val="en-IN" w:eastAsia="en-US"/>
        </w:rPr>
      </w:pPr>
      <w:r w:rsidRPr="00584503">
        <w:rPr>
          <w:lang w:val="en-IN" w:eastAsia="en-US"/>
        </w:rPr>
        <w:t xml:space="preserve">In present days, technological advancement and increased use of social networks have enabled organisations to enhance the use of SMM. As opined by Mason, </w:t>
      </w:r>
      <w:proofErr w:type="spellStart"/>
      <w:r w:rsidRPr="00584503">
        <w:rPr>
          <w:lang w:val="en-IN" w:eastAsia="en-US"/>
        </w:rPr>
        <w:t>Narcum</w:t>
      </w:r>
      <w:proofErr w:type="spellEnd"/>
      <w:r w:rsidRPr="00584503">
        <w:rPr>
          <w:lang w:val="en-IN" w:eastAsia="en-US"/>
        </w:rPr>
        <w:t xml:space="preserve"> and Mason (2021), social media plays a crucial role in the successful marketing of most of the businesses. In the context of Burberry, it has been found that Burberry has the chance to interact with a large audience through social media platforms, increase brand recognition, strengthen client connections, and boost sales. Through the analysis of qualitative information, it has been identified that Burberry is one of the most engaging brands in social media (Kim, </w:t>
      </w:r>
      <w:proofErr w:type="gramStart"/>
      <w:r w:rsidRPr="00584503">
        <w:rPr>
          <w:lang w:val="en-IN" w:eastAsia="en-US"/>
        </w:rPr>
        <w:t>Kang</w:t>
      </w:r>
      <w:proofErr w:type="gramEnd"/>
      <w:r w:rsidRPr="00584503">
        <w:rPr>
          <w:lang w:val="en-IN" w:eastAsia="en-US"/>
        </w:rPr>
        <w:t xml:space="preserve"> and Lee, 2020).  Like other luxury brands, Burberry uses a wide range of social media platforms, including Facebook, YouTube, Twitter, Instagram, </w:t>
      </w:r>
      <w:proofErr w:type="gramStart"/>
      <w:r w:rsidRPr="00584503">
        <w:rPr>
          <w:lang w:val="en-IN" w:eastAsia="en-US"/>
        </w:rPr>
        <w:t>Pinterest</w:t>
      </w:r>
      <w:proofErr w:type="gramEnd"/>
      <w:r w:rsidRPr="00584503">
        <w:rPr>
          <w:lang w:val="en-IN" w:eastAsia="en-US"/>
        </w:rPr>
        <w:t xml:space="preserve"> and many others (Sharma </w:t>
      </w:r>
      <w:r w:rsidRPr="00584503">
        <w:rPr>
          <w:i/>
          <w:iCs/>
          <w:lang w:val="en-IN" w:eastAsia="en-US"/>
        </w:rPr>
        <w:t>et al.,</w:t>
      </w:r>
      <w:r w:rsidRPr="00584503">
        <w:rPr>
          <w:lang w:val="en-IN" w:eastAsia="en-US"/>
        </w:rPr>
        <w:t xml:space="preserve"> 2020). As identified by Irshad, Ahmad and Malik (2020), the fashion industry implements SMM more than other sectors. </w:t>
      </w:r>
    </w:p>
    <w:p w14:paraId="6BE64F84" w14:textId="77777777" w:rsidR="00E902F0" w:rsidRPr="00584503" w:rsidRDefault="00E902F0" w:rsidP="00E902F0">
      <w:pPr>
        <w:jc w:val="center"/>
        <w:rPr>
          <w:lang w:val="en-IN" w:eastAsia="en-US"/>
        </w:rPr>
      </w:pPr>
      <w:r w:rsidRPr="00584503">
        <w:rPr>
          <w:noProof/>
          <w:lang w:val="en-IN"/>
        </w:rPr>
        <w:lastRenderedPageBreak/>
        <w:drawing>
          <wp:inline distT="0" distB="0" distL="0" distR="0" wp14:anchorId="0C1BE224" wp14:editId="24BF4823">
            <wp:extent cx="4883103" cy="2832698"/>
            <wp:effectExtent l="0" t="0" r="0" b="6350"/>
            <wp:docPr id="1363200535" name="Picture 1" descr="How Burberry Is Leading the Transition to Digital Marketing - Money Maze  Podcas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00535" name="Picture 1" descr="How Burberry Is Leading the Transition to Digital Marketing - Money Maze  Podcast Blog"/>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4894493" cy="2839305"/>
                    </a:xfrm>
                    <a:prstGeom prst="rect">
                      <a:avLst/>
                    </a:prstGeom>
                    <a:noFill/>
                    <a:ln>
                      <a:noFill/>
                    </a:ln>
                  </pic:spPr>
                </pic:pic>
              </a:graphicData>
            </a:graphic>
          </wp:inline>
        </w:drawing>
      </w:r>
    </w:p>
    <w:p w14:paraId="7D857695" w14:textId="77777777" w:rsidR="00E902F0" w:rsidRPr="00584503" w:rsidRDefault="00E902F0" w:rsidP="00E902F0">
      <w:pPr>
        <w:jc w:val="center"/>
        <w:rPr>
          <w:b/>
          <w:bCs/>
          <w:lang w:val="en-IN" w:eastAsia="en-US"/>
        </w:rPr>
      </w:pPr>
      <w:r w:rsidRPr="00584503">
        <w:rPr>
          <w:b/>
          <w:bCs/>
          <w:lang w:val="en-IN" w:eastAsia="en-US"/>
        </w:rPr>
        <w:t>Figure 4.2.1: Instagram Brand Reaction, by sector in 2020</w:t>
      </w:r>
    </w:p>
    <w:p w14:paraId="0423273F" w14:textId="77777777" w:rsidR="00E902F0" w:rsidRPr="00584503" w:rsidRDefault="00E902F0" w:rsidP="00E902F0">
      <w:pPr>
        <w:jc w:val="center"/>
        <w:rPr>
          <w:b/>
          <w:bCs/>
          <w:lang w:val="en-IN" w:eastAsia="en-US"/>
        </w:rPr>
      </w:pPr>
      <w:r w:rsidRPr="00584503">
        <w:rPr>
          <w:b/>
          <w:bCs/>
          <w:lang w:val="en-IN" w:eastAsia="en-US"/>
        </w:rPr>
        <w:t xml:space="preserve">(Source: Cao </w:t>
      </w:r>
      <w:r w:rsidRPr="00584503">
        <w:rPr>
          <w:b/>
          <w:bCs/>
          <w:i/>
          <w:iCs/>
          <w:lang w:val="en-IN" w:eastAsia="en-US"/>
        </w:rPr>
        <w:t>et al.,</w:t>
      </w:r>
      <w:r w:rsidRPr="00584503">
        <w:rPr>
          <w:b/>
          <w:bCs/>
          <w:lang w:val="en-IN" w:eastAsia="en-US"/>
        </w:rPr>
        <w:t xml:space="preserve"> 2021)</w:t>
      </w:r>
    </w:p>
    <w:p w14:paraId="53A54BC4" w14:textId="77777777" w:rsidR="00E902F0" w:rsidRPr="00584503" w:rsidRDefault="00E902F0" w:rsidP="00E902F0">
      <w:pPr>
        <w:rPr>
          <w:lang w:val="en-IN" w:eastAsia="en-US"/>
        </w:rPr>
      </w:pPr>
    </w:p>
    <w:p w14:paraId="07587AAB" w14:textId="77777777" w:rsidR="00E902F0" w:rsidRPr="00584503" w:rsidRDefault="00E902F0" w:rsidP="00E902F0">
      <w:pPr>
        <w:rPr>
          <w:lang w:val="en-IN" w:eastAsia="en-US"/>
        </w:rPr>
      </w:pPr>
      <w:r w:rsidRPr="00584503">
        <w:rPr>
          <w:lang w:val="en-IN" w:eastAsia="en-US"/>
        </w:rPr>
        <w:t xml:space="preserve">From the above graph, it has been identified that 'Instagram brand reaction' is highest in the case of brands belonging to the fashion sector. In the case of the fashion industry, the ‘Instagram brand reaction’ is approximately 25%, while in the case of the e-commerce sector 20% (Cao </w:t>
      </w:r>
      <w:r w:rsidRPr="00584503">
        <w:rPr>
          <w:i/>
          <w:iCs/>
          <w:lang w:val="en-IN" w:eastAsia="en-US"/>
        </w:rPr>
        <w:t>et al.,</w:t>
      </w:r>
      <w:r w:rsidRPr="00584503">
        <w:rPr>
          <w:lang w:val="en-IN" w:eastAsia="en-US"/>
        </w:rPr>
        <w:t xml:space="preserve"> 2021). This statement is supported by </w:t>
      </w:r>
      <w:proofErr w:type="spellStart"/>
      <w:r w:rsidRPr="00584503">
        <w:rPr>
          <w:lang w:val="en-IN" w:eastAsia="en-US"/>
        </w:rPr>
        <w:t>Kawaf</w:t>
      </w:r>
      <w:proofErr w:type="spellEnd"/>
      <w:r w:rsidRPr="00584503">
        <w:rPr>
          <w:lang w:val="en-IN" w:eastAsia="en-US"/>
        </w:rPr>
        <w:t xml:space="preserve"> and </w:t>
      </w:r>
      <w:proofErr w:type="spellStart"/>
      <w:r w:rsidRPr="00584503">
        <w:rPr>
          <w:lang w:val="en-IN" w:eastAsia="en-US"/>
        </w:rPr>
        <w:t>Istanbulluoglu</w:t>
      </w:r>
      <w:proofErr w:type="spellEnd"/>
      <w:r w:rsidRPr="00584503">
        <w:rPr>
          <w:lang w:val="en-IN" w:eastAsia="en-US"/>
        </w:rPr>
        <w:t xml:space="preserve"> (2019) that customers in the present day, are more likely to interact with the brand through social media platforms, rather than physical connections. In this context, the utilisation of SMP plays a vital role to engage the customers of Burberry. Burberry attempts to reach a global audience by showcasing its brand identity, products, and campaigns on social media platforms. Burberry shares visual material, such as images, videos, and stories, across </w:t>
      </w:r>
      <w:proofErr w:type="gramStart"/>
      <w:r w:rsidRPr="00584503">
        <w:rPr>
          <w:lang w:val="en-IN" w:eastAsia="en-US"/>
        </w:rPr>
        <w:t>a number of</w:t>
      </w:r>
      <w:proofErr w:type="gramEnd"/>
      <w:r w:rsidRPr="00584503">
        <w:rPr>
          <w:lang w:val="en-IN" w:eastAsia="en-US"/>
        </w:rPr>
        <w:t xml:space="preserve"> platforms, to provide a compelling brand experience. This aids in boosting brand recognition, reaching out to new potential clients, and spreading knowledge of Burberry's goods and core values (</w:t>
      </w:r>
      <w:proofErr w:type="spellStart"/>
      <w:r w:rsidRPr="00584503">
        <w:rPr>
          <w:lang w:val="en-IN" w:eastAsia="en-US"/>
        </w:rPr>
        <w:t>Dankwa</w:t>
      </w:r>
      <w:proofErr w:type="spellEnd"/>
      <w:r w:rsidRPr="00584503">
        <w:rPr>
          <w:lang w:val="en-IN" w:eastAsia="en-US"/>
        </w:rPr>
        <w:t>, 2021). Through the analysis of information, it has been identified that Burberry makes more than 60% investment in SMM (</w:t>
      </w:r>
      <w:proofErr w:type="spellStart"/>
      <w:r w:rsidRPr="00584503">
        <w:rPr>
          <w:lang w:val="en-IN" w:eastAsia="en-US"/>
        </w:rPr>
        <w:t>Brooksworth</w:t>
      </w:r>
      <w:proofErr w:type="spellEnd"/>
      <w:r w:rsidRPr="00584503">
        <w:rPr>
          <w:lang w:val="en-IN" w:eastAsia="en-US"/>
        </w:rPr>
        <w:t xml:space="preserve">, </w:t>
      </w:r>
      <w:proofErr w:type="spellStart"/>
      <w:r w:rsidRPr="00584503">
        <w:rPr>
          <w:lang w:val="en-IN" w:eastAsia="en-US"/>
        </w:rPr>
        <w:t>Mogaji</w:t>
      </w:r>
      <w:proofErr w:type="spellEnd"/>
      <w:r w:rsidRPr="00584503">
        <w:rPr>
          <w:lang w:val="en-IN" w:eastAsia="en-US"/>
        </w:rPr>
        <w:t xml:space="preserve"> and </w:t>
      </w:r>
      <w:proofErr w:type="spellStart"/>
      <w:r w:rsidRPr="00584503">
        <w:rPr>
          <w:lang w:val="en-IN" w:eastAsia="en-US"/>
        </w:rPr>
        <w:t>Bosah</w:t>
      </w:r>
      <w:proofErr w:type="spellEnd"/>
      <w:r w:rsidRPr="00584503">
        <w:rPr>
          <w:lang w:val="en-IN" w:eastAsia="en-US"/>
        </w:rPr>
        <w:t xml:space="preserve">, 2022). As identified by Sharma </w:t>
      </w:r>
      <w:r w:rsidRPr="00584503">
        <w:rPr>
          <w:i/>
          <w:iCs/>
          <w:lang w:val="en-IN" w:eastAsia="en-US"/>
        </w:rPr>
        <w:t>et al.</w:t>
      </w:r>
      <w:r w:rsidRPr="00584503">
        <w:rPr>
          <w:lang w:val="en-IN" w:eastAsia="en-US"/>
        </w:rPr>
        <w:t xml:space="preserve"> (2020), most of the fashion brands in present days, significantly invest in digital platforms to engage the customers.</w:t>
      </w:r>
    </w:p>
    <w:p w14:paraId="6866AB24" w14:textId="77777777" w:rsidR="00E902F0" w:rsidRPr="00584503" w:rsidRDefault="00E902F0" w:rsidP="00E902F0">
      <w:pPr>
        <w:rPr>
          <w:lang w:val="en-IN" w:eastAsia="en-US"/>
        </w:rPr>
      </w:pPr>
      <w:r w:rsidRPr="00584503">
        <w:rPr>
          <w:lang w:val="en-IN" w:eastAsia="en-US"/>
        </w:rPr>
        <w:t xml:space="preserve">Burberry interacts directly with its clients through social media platforms, generating a feeling of community and establishing connections with them. It has been identified that the use of digital platforms has become inevitable for Burberry, as this company interacts with clients, addresses </w:t>
      </w:r>
      <w:r w:rsidRPr="00584503">
        <w:rPr>
          <w:lang w:val="en-IN" w:eastAsia="en-US"/>
        </w:rPr>
        <w:lastRenderedPageBreak/>
        <w:t xml:space="preserve">their </w:t>
      </w:r>
      <w:proofErr w:type="gramStart"/>
      <w:r w:rsidRPr="00584503">
        <w:rPr>
          <w:lang w:val="en-IN" w:eastAsia="en-US"/>
        </w:rPr>
        <w:t>queries</w:t>
      </w:r>
      <w:proofErr w:type="gramEnd"/>
      <w:r w:rsidRPr="00584503">
        <w:rPr>
          <w:lang w:val="en-IN" w:eastAsia="en-US"/>
        </w:rPr>
        <w:t xml:space="preserve"> and comments from customers, and offers specialised support through social media. As identified by </w:t>
      </w:r>
      <w:r w:rsidRPr="00584503">
        <w:rPr>
          <w:color w:val="222222"/>
        </w:rPr>
        <w:t>Lee and Choi (2019</w:t>
      </w:r>
      <w:r w:rsidRPr="00584503">
        <w:rPr>
          <w:lang w:val="en-IN" w:eastAsia="en-US"/>
        </w:rPr>
        <w:t>), by creating engaging content, hosting live events, and running interactive campaigns, fashion brands involve customers in the brand's narrative, enhancing their loyalty and advocacy. Burberry is not an exception. However, it has been also identified that sharing sensitive content including images and text may create a negative brand image as well as reduce sales (</w:t>
      </w:r>
      <w:r w:rsidRPr="00584503">
        <w:rPr>
          <w:color w:val="222222"/>
        </w:rPr>
        <w:t xml:space="preserve">Hossain </w:t>
      </w:r>
      <w:r w:rsidRPr="00584503">
        <w:rPr>
          <w:i/>
          <w:iCs/>
          <w:color w:val="222222"/>
        </w:rPr>
        <w:t>et al</w:t>
      </w:r>
      <w:r w:rsidRPr="00584503">
        <w:rPr>
          <w:color w:val="222222"/>
        </w:rPr>
        <w:t>., 2019</w:t>
      </w:r>
      <w:r w:rsidRPr="00584503">
        <w:rPr>
          <w:lang w:val="en-IN" w:eastAsia="en-US"/>
        </w:rPr>
        <w:t xml:space="preserve">). In this context, the social media advertisement of Burberry was criticised due to 'creepy' content </w:t>
      </w:r>
      <w:proofErr w:type="gramStart"/>
      <w:r w:rsidRPr="00584503">
        <w:rPr>
          <w:lang w:val="en-IN" w:eastAsia="en-US"/>
        </w:rPr>
        <w:t>on the occasion of</w:t>
      </w:r>
      <w:proofErr w:type="gramEnd"/>
      <w:r w:rsidRPr="00584503">
        <w:rPr>
          <w:lang w:val="en-IN" w:eastAsia="en-US"/>
        </w:rPr>
        <w:t xml:space="preserve"> Chinese New Year, which lacks the joy of festivity (</w:t>
      </w:r>
      <w:r w:rsidRPr="00584503">
        <w:rPr>
          <w:color w:val="222222"/>
        </w:rPr>
        <w:t xml:space="preserve">Wang </w:t>
      </w:r>
      <w:r w:rsidRPr="00584503">
        <w:rPr>
          <w:i/>
          <w:iCs/>
          <w:color w:val="222222"/>
        </w:rPr>
        <w:t>et al</w:t>
      </w:r>
      <w:r w:rsidRPr="00584503">
        <w:rPr>
          <w:color w:val="222222"/>
        </w:rPr>
        <w:t>., 2021</w:t>
      </w:r>
      <w:r w:rsidRPr="00584503">
        <w:rPr>
          <w:lang w:val="en-IN" w:eastAsia="en-US"/>
        </w:rPr>
        <w:t xml:space="preserve">). As argued by </w:t>
      </w:r>
      <w:r w:rsidRPr="00584503">
        <w:t xml:space="preserve">Le, </w:t>
      </w:r>
      <w:proofErr w:type="spellStart"/>
      <w:r w:rsidRPr="00584503">
        <w:t>Dobele</w:t>
      </w:r>
      <w:proofErr w:type="spellEnd"/>
      <w:r w:rsidRPr="00584503">
        <w:t xml:space="preserve"> and Robinson (2019</w:t>
      </w:r>
      <w:r w:rsidRPr="00584503">
        <w:rPr>
          <w:lang w:val="en-IN" w:eastAsia="en-US"/>
        </w:rPr>
        <w:t xml:space="preserve">), brands </w:t>
      </w:r>
      <w:proofErr w:type="gramStart"/>
      <w:r w:rsidRPr="00584503">
        <w:rPr>
          <w:lang w:val="en-IN" w:eastAsia="en-US"/>
        </w:rPr>
        <w:t>are able to</w:t>
      </w:r>
      <w:proofErr w:type="gramEnd"/>
      <w:r w:rsidRPr="00584503">
        <w:rPr>
          <w:lang w:val="en-IN" w:eastAsia="en-US"/>
        </w:rPr>
        <w:t xml:space="preserve"> draw the attention of customers by creating unique content. Similarly, in the case of digital ads of Burberry in China was able to create brand awareness among Chinese customers. </w:t>
      </w:r>
    </w:p>
    <w:p w14:paraId="45C066AF" w14:textId="77777777" w:rsidR="00E902F0" w:rsidRPr="00584503" w:rsidRDefault="00E902F0" w:rsidP="00E902F0">
      <w:pPr>
        <w:rPr>
          <w:lang w:val="en-IN" w:eastAsia="en-US"/>
        </w:rPr>
      </w:pPr>
      <w:r w:rsidRPr="00584503">
        <w:rPr>
          <w:lang w:val="en-IN" w:eastAsia="en-US"/>
        </w:rPr>
        <w:t xml:space="preserve">It has been identified that to influence the targeted customers, most of the fashion brands in present days are focusing on influencer marketing. As pointed out by Jain, </w:t>
      </w:r>
      <w:proofErr w:type="gramStart"/>
      <w:r w:rsidRPr="00584503">
        <w:rPr>
          <w:lang w:val="en-IN" w:eastAsia="en-US"/>
        </w:rPr>
        <w:t>Mishra</w:t>
      </w:r>
      <w:proofErr w:type="gramEnd"/>
      <w:r w:rsidRPr="00584503">
        <w:rPr>
          <w:lang w:val="en-IN" w:eastAsia="en-US"/>
        </w:rPr>
        <w:t xml:space="preserve"> and Mukhopadhyay (2021), 89% of marketers consider influencer marketing ROI comparable to or better than other marketing channels. SMP enable collaborations between Burberry and famous individuals, or influencers, who command a sizable following and considerable sway among </w:t>
      </w:r>
      <w:proofErr w:type="gramStart"/>
      <w:r w:rsidRPr="00584503">
        <w:rPr>
          <w:lang w:val="en-IN" w:eastAsia="en-US"/>
        </w:rPr>
        <w:t>particular target</w:t>
      </w:r>
      <w:proofErr w:type="gramEnd"/>
      <w:r w:rsidRPr="00584503">
        <w:rPr>
          <w:lang w:val="en-IN" w:eastAsia="en-US"/>
        </w:rPr>
        <w:t xml:space="preserve"> markets. As pointed out by Kim, </w:t>
      </w:r>
      <w:proofErr w:type="gramStart"/>
      <w:r w:rsidRPr="00584503">
        <w:rPr>
          <w:lang w:val="en-IN" w:eastAsia="en-US"/>
        </w:rPr>
        <w:t>Kang</w:t>
      </w:r>
      <w:proofErr w:type="gramEnd"/>
      <w:r w:rsidRPr="00584503">
        <w:rPr>
          <w:lang w:val="en-IN" w:eastAsia="en-US"/>
        </w:rPr>
        <w:t xml:space="preserve"> and Lee (2020), fashion brands can increase brand awareness and engagement by working with appropriate influencers to gain their audiences' trust and attention. It has been identified that Burberry collaborated with football player Marcus Rashford, which resulted to the highly successful Instagram campaigning (Sharma </w:t>
      </w:r>
      <w:r w:rsidRPr="00584503">
        <w:rPr>
          <w:i/>
          <w:iCs/>
          <w:lang w:val="en-IN" w:eastAsia="en-US"/>
        </w:rPr>
        <w:t>et al.,</w:t>
      </w:r>
      <w:r w:rsidRPr="00584503">
        <w:rPr>
          <w:lang w:val="en-IN" w:eastAsia="en-US"/>
        </w:rPr>
        <w:t xml:space="preserve"> 2020). Influencers promote Burberry products, take part in campaigns, and share their own stories, producing real-world material that appeals to their audience (Irshad, Ahmad and Malik, 2020). Social media networks enable customers to create and share content, such as posts, images, and videos about their interactions with products and experiences of a specific brand. It has been identified that Burberry uses UGC (user-generated content) to encourage other people to contribute to the creation of content, so increasing brand visibility. The Burberry website, email marketing, and physical advertising are a few examples of alternative marketing channels that can be combined with social media platforms (</w:t>
      </w:r>
      <w:proofErr w:type="spellStart"/>
      <w:r w:rsidRPr="00584503">
        <w:rPr>
          <w:lang w:val="en-IN" w:eastAsia="en-US"/>
        </w:rPr>
        <w:t>Kawaf</w:t>
      </w:r>
      <w:proofErr w:type="spellEnd"/>
      <w:r w:rsidRPr="00584503">
        <w:rPr>
          <w:lang w:val="en-IN" w:eastAsia="en-US"/>
        </w:rPr>
        <w:t xml:space="preserve"> and </w:t>
      </w:r>
      <w:proofErr w:type="spellStart"/>
      <w:r w:rsidRPr="00584503">
        <w:rPr>
          <w:lang w:val="en-IN" w:eastAsia="en-US"/>
        </w:rPr>
        <w:t>Istanbulluoglu</w:t>
      </w:r>
      <w:proofErr w:type="spellEnd"/>
      <w:r w:rsidRPr="00584503">
        <w:rPr>
          <w:lang w:val="en-IN" w:eastAsia="en-US"/>
        </w:rPr>
        <w:t>, 2019). Burberry can successfully use social media channels to build an engaging and immersive brand experience that connects with its target market and advances its overall marketing performance.</w:t>
      </w:r>
    </w:p>
    <w:p w14:paraId="013022EA" w14:textId="77777777" w:rsidR="00E902F0" w:rsidRPr="00584503" w:rsidRDefault="00E902F0" w:rsidP="00E902F0">
      <w:pPr>
        <w:pStyle w:val="Heading3"/>
      </w:pPr>
      <w:bookmarkStart w:id="49" w:name="_Toc137732023"/>
      <w:r w:rsidRPr="00584503">
        <w:lastRenderedPageBreak/>
        <w:t xml:space="preserve">4.2.2 Analysing the differences between word-of-mouth marketing and social network in the case of </w:t>
      </w:r>
      <w:proofErr w:type="gramStart"/>
      <w:r w:rsidRPr="00584503">
        <w:t>Burberry</w:t>
      </w:r>
      <w:bookmarkEnd w:id="49"/>
      <w:proofErr w:type="gramEnd"/>
      <w:r w:rsidRPr="00584503">
        <w:t xml:space="preserve"> </w:t>
      </w:r>
    </w:p>
    <w:p w14:paraId="2EB82E98" w14:textId="77777777" w:rsidR="00E902F0" w:rsidRPr="00584503" w:rsidRDefault="00E902F0" w:rsidP="00E902F0">
      <w:pPr>
        <w:rPr>
          <w:lang w:val="en-IN" w:eastAsia="en-US"/>
        </w:rPr>
      </w:pPr>
      <w:r w:rsidRPr="00584503">
        <w:rPr>
          <w:lang w:val="en-IN" w:eastAsia="en-US"/>
        </w:rPr>
        <w:t xml:space="preserve">In present days, most of fashion brands are mostly relying on SMM rather than traditional </w:t>
      </w:r>
      <w:r>
        <w:rPr>
          <w:lang w:val="en-IN" w:eastAsia="en-US"/>
        </w:rPr>
        <w:t>WOM</w:t>
      </w:r>
      <w:r w:rsidRPr="00584503">
        <w:rPr>
          <w:lang w:val="en-IN" w:eastAsia="en-US"/>
        </w:rPr>
        <w:t xml:space="preserve"> marketing. Like all the other luxury brands across the world, Burberry also depends on SMM and invests more in these platforms to reach potential customers. As pointed out by </w:t>
      </w:r>
      <w:proofErr w:type="spellStart"/>
      <w:r w:rsidRPr="00584503">
        <w:rPr>
          <w:lang w:val="en-IN" w:eastAsia="en-US"/>
        </w:rPr>
        <w:t>Khandual</w:t>
      </w:r>
      <w:proofErr w:type="spellEnd"/>
      <w:r w:rsidRPr="00584503">
        <w:rPr>
          <w:lang w:val="en-IN" w:eastAsia="en-US"/>
        </w:rPr>
        <w:t xml:space="preserve"> and Pradhan (2019), the differences between </w:t>
      </w:r>
      <w:r>
        <w:rPr>
          <w:lang w:val="en-IN" w:eastAsia="en-US"/>
        </w:rPr>
        <w:t>WOM</w:t>
      </w:r>
      <w:r w:rsidRPr="00584503">
        <w:rPr>
          <w:lang w:val="en-IN" w:eastAsia="en-US"/>
        </w:rPr>
        <w:t xml:space="preserve"> marketing as well as social network marketing lie </w:t>
      </w:r>
      <w:proofErr w:type="gramStart"/>
      <w:r w:rsidRPr="00584503">
        <w:rPr>
          <w:lang w:val="en-IN" w:eastAsia="en-US"/>
        </w:rPr>
        <w:t>in the nature of communication</w:t>
      </w:r>
      <w:proofErr w:type="gramEnd"/>
      <w:r w:rsidRPr="00584503">
        <w:rPr>
          <w:lang w:val="en-IN" w:eastAsia="en-US"/>
        </w:rPr>
        <w:t xml:space="preserve"> made with the customers by brands. Word-of-mouth advertising entails interpersonal, direct communication in which consumers discuss in both online and offline conversations while also sharing their personal experiences, viewpoints, and suggestions related to products and experiences of fashion brands, like Burberry</w:t>
      </w:r>
      <w:r>
        <w:rPr>
          <w:lang w:val="en-IN" w:eastAsia="en-US"/>
        </w:rPr>
        <w:t xml:space="preserve"> (</w:t>
      </w:r>
      <w:r w:rsidRPr="00584503">
        <w:rPr>
          <w:lang w:val="en-IN" w:eastAsia="en-US"/>
        </w:rPr>
        <w:t>Wang and Lee</w:t>
      </w:r>
      <w:r>
        <w:rPr>
          <w:lang w:val="en-IN" w:eastAsia="en-US"/>
        </w:rPr>
        <w:t xml:space="preserve">, </w:t>
      </w:r>
      <w:r w:rsidRPr="00584503">
        <w:rPr>
          <w:lang w:val="en-IN" w:eastAsia="en-US"/>
        </w:rPr>
        <w:t>2020)</w:t>
      </w:r>
      <w:r>
        <w:rPr>
          <w:lang w:val="en-IN" w:eastAsia="en-US"/>
        </w:rPr>
        <w:t xml:space="preserve">. </w:t>
      </w:r>
      <w:r w:rsidRPr="00584503">
        <w:rPr>
          <w:lang w:val="en-IN" w:eastAsia="en-US"/>
        </w:rPr>
        <w:t>On the other hand, according to Dasgupta and Grover (2019), Social networks provide communication across digital platforms where individuals can publicly exchange content. Customers engage in conversations, exchange content, and express opinions in a more open and visible way on social networking sites like Facebook, Instagram, Twitter, and YouTube, in comparison to traditional marketing (</w:t>
      </w:r>
      <w:proofErr w:type="spellStart"/>
      <w:r w:rsidRPr="00584503">
        <w:rPr>
          <w:lang w:val="en-IN" w:eastAsia="en-US"/>
        </w:rPr>
        <w:t>Dankwa</w:t>
      </w:r>
      <w:proofErr w:type="spellEnd"/>
      <w:r w:rsidRPr="00584503">
        <w:rPr>
          <w:lang w:val="en-IN" w:eastAsia="en-US"/>
        </w:rPr>
        <w:t xml:space="preserve">, 2021). As pointed out by </w:t>
      </w:r>
      <w:proofErr w:type="spellStart"/>
      <w:r w:rsidRPr="00584503">
        <w:rPr>
          <w:lang w:val="en-IN" w:eastAsia="en-US"/>
        </w:rPr>
        <w:t>Dadwal</w:t>
      </w:r>
      <w:proofErr w:type="spellEnd"/>
      <w:r w:rsidRPr="00584503">
        <w:rPr>
          <w:lang w:val="en-IN" w:eastAsia="en-US"/>
        </w:rPr>
        <w:t xml:space="preserve"> and Malik (2019), impact, as well as expansion of SMM, is better than conventional </w:t>
      </w:r>
      <w:r>
        <w:rPr>
          <w:lang w:val="en-IN" w:eastAsia="en-US"/>
        </w:rPr>
        <w:t>WOM</w:t>
      </w:r>
      <w:r w:rsidRPr="00584503">
        <w:rPr>
          <w:lang w:val="en-IN" w:eastAsia="en-US"/>
        </w:rPr>
        <w:t xml:space="preserve"> marketing. Marketing by </w:t>
      </w:r>
      <w:r>
        <w:rPr>
          <w:lang w:val="en-IN" w:eastAsia="en-US"/>
        </w:rPr>
        <w:t>WOM</w:t>
      </w:r>
      <w:r w:rsidRPr="00584503">
        <w:rPr>
          <w:lang w:val="en-IN" w:eastAsia="en-US"/>
        </w:rPr>
        <w:t xml:space="preserve"> typically focuses on interpersonal relationships and interactions within close social networks. It has been identified that with the use of </w:t>
      </w:r>
      <w:r>
        <w:rPr>
          <w:lang w:val="en-IN" w:eastAsia="en-US"/>
        </w:rPr>
        <w:t>WOM</w:t>
      </w:r>
      <w:r w:rsidRPr="00584503">
        <w:rPr>
          <w:lang w:val="en-IN" w:eastAsia="en-US"/>
        </w:rPr>
        <w:t xml:space="preserve"> advertising, previously Burberry only reached the individuals immediately involved in the conversation (</w:t>
      </w:r>
      <w:r w:rsidRPr="00584503">
        <w:rPr>
          <w:color w:val="222222"/>
        </w:rPr>
        <w:t xml:space="preserve">Vermeer </w:t>
      </w:r>
      <w:r w:rsidRPr="00584503">
        <w:rPr>
          <w:i/>
          <w:iCs/>
          <w:color w:val="222222"/>
        </w:rPr>
        <w:t>et al</w:t>
      </w:r>
      <w:r w:rsidRPr="00584503">
        <w:rPr>
          <w:color w:val="222222"/>
        </w:rPr>
        <w:t>., 2019</w:t>
      </w:r>
      <w:r w:rsidRPr="00584503">
        <w:rPr>
          <w:lang w:val="en-IN" w:eastAsia="en-US"/>
        </w:rPr>
        <w:t>). On the other side, social networks have a far wider potential for reach and amplification. With the use of digital platforms, Burberry shares brand messages, content, and customer experiences with a wider audience on social media, possibly reaching millions of users internationally. As of January 2021, there were 4.33 billion social media users worldwide, representing a significant potential audience reach (</w:t>
      </w:r>
      <w:proofErr w:type="spellStart"/>
      <w:r w:rsidRPr="00584503">
        <w:rPr>
          <w:lang w:val="en-IN" w:eastAsia="en-US"/>
        </w:rPr>
        <w:t>Datareportal</w:t>
      </w:r>
      <w:proofErr w:type="spellEnd"/>
      <w:r w:rsidRPr="00584503">
        <w:rPr>
          <w:lang w:val="en-IN" w:eastAsia="en-US"/>
        </w:rPr>
        <w:t xml:space="preserve"> Digital 2021). This is supported by </w:t>
      </w:r>
      <w:r w:rsidRPr="00584503">
        <w:rPr>
          <w:rFonts w:cs="Times New Roman"/>
          <w:color w:val="222222"/>
          <w:shd w:val="clear" w:color="auto" w:fill="FFFFFF"/>
        </w:rPr>
        <w:t>Ayodeji and Kumar</w:t>
      </w:r>
      <w:r w:rsidRPr="00584503">
        <w:rPr>
          <w:lang w:val="en-IN" w:eastAsia="en-US"/>
        </w:rPr>
        <w:t xml:space="preserve"> (2019), reaching a wider customer group through SMM helps fashion brands to enhance their brand awareness, sales as well as revenue. </w:t>
      </w:r>
    </w:p>
    <w:p w14:paraId="6AE050EA" w14:textId="77777777" w:rsidR="00E902F0" w:rsidRPr="00584503" w:rsidRDefault="00E902F0" w:rsidP="00E902F0">
      <w:pPr>
        <w:rPr>
          <w:lang w:val="en-IN" w:eastAsia="en-US"/>
        </w:rPr>
      </w:pPr>
      <w:r w:rsidRPr="00584503">
        <w:rPr>
          <w:lang w:val="en-IN" w:eastAsia="en-US"/>
        </w:rPr>
        <w:t xml:space="preserve">Significant differences between </w:t>
      </w:r>
      <w:r>
        <w:rPr>
          <w:lang w:val="en-IN" w:eastAsia="en-US"/>
        </w:rPr>
        <w:t>WOM</w:t>
      </w:r>
      <w:r w:rsidRPr="00584503">
        <w:rPr>
          <w:lang w:val="en-IN" w:eastAsia="en-US"/>
        </w:rPr>
        <w:t xml:space="preserve"> advertising and digital marketing have been identified in the context of the speed and velocity of reaching potential customers. As opined by </w:t>
      </w:r>
      <w:bookmarkStart w:id="50" w:name="_Hlk137125060"/>
      <w:r w:rsidRPr="00584503">
        <w:rPr>
          <w:color w:val="222222"/>
        </w:rPr>
        <w:t xml:space="preserve">Wang </w:t>
      </w:r>
      <w:r w:rsidRPr="00584503">
        <w:rPr>
          <w:i/>
          <w:iCs/>
          <w:color w:val="222222"/>
        </w:rPr>
        <w:t>et al</w:t>
      </w:r>
      <w:r w:rsidRPr="00584503">
        <w:rPr>
          <w:color w:val="222222"/>
        </w:rPr>
        <w:t>. (2021</w:t>
      </w:r>
      <w:bookmarkEnd w:id="50"/>
      <w:r w:rsidRPr="00584503">
        <w:rPr>
          <w:lang w:val="en-IN" w:eastAsia="en-US"/>
        </w:rPr>
        <w:t xml:space="preserve">), marketing by </w:t>
      </w:r>
      <w:r>
        <w:rPr>
          <w:lang w:val="en-IN" w:eastAsia="en-US"/>
        </w:rPr>
        <w:t>WOM</w:t>
      </w:r>
      <w:r w:rsidRPr="00584503">
        <w:rPr>
          <w:lang w:val="en-IN" w:eastAsia="en-US"/>
        </w:rPr>
        <w:t xml:space="preserve"> typically focuses on interpersonal relationships and interactions within close social networks. W</w:t>
      </w:r>
      <w:r>
        <w:rPr>
          <w:lang w:val="en-IN" w:eastAsia="en-US"/>
        </w:rPr>
        <w:t>OM</w:t>
      </w:r>
      <w:r w:rsidRPr="00584503">
        <w:rPr>
          <w:lang w:val="en-IN" w:eastAsia="en-US"/>
        </w:rPr>
        <w:t xml:space="preserve"> advertising frequently only reaches the individuals immediately involved in the conversation. In the case of Burberry, with the use of this tactic, it </w:t>
      </w:r>
      <w:r w:rsidRPr="00584503">
        <w:rPr>
          <w:lang w:val="en-IN" w:eastAsia="en-US"/>
        </w:rPr>
        <w:lastRenderedPageBreak/>
        <w:t>was able to create limited brand awareness globally (</w:t>
      </w:r>
      <w:proofErr w:type="spellStart"/>
      <w:r w:rsidRPr="00584503">
        <w:rPr>
          <w:color w:val="222222"/>
        </w:rPr>
        <w:t>Hanaysha</w:t>
      </w:r>
      <w:proofErr w:type="spellEnd"/>
      <w:r w:rsidRPr="00584503">
        <w:rPr>
          <w:color w:val="222222"/>
        </w:rPr>
        <w:t>, 2021</w:t>
      </w:r>
      <w:r w:rsidRPr="00584503">
        <w:rPr>
          <w:lang w:val="en-IN" w:eastAsia="en-US"/>
        </w:rPr>
        <w:t>). On the contrary, social networks enable rapid and instant sharing of information. Burberry's content and promotions quickly go viral, reaching a vast audience within a short period. Approximately, 4.26 billion people were actively using social media on mobile devices as of 2021, allowing for quick information exchange and possible virality (Statista, 2021).</w:t>
      </w:r>
    </w:p>
    <w:p w14:paraId="3A8D023A" w14:textId="77777777" w:rsidR="00E902F0" w:rsidRPr="00584503" w:rsidRDefault="00E902F0" w:rsidP="00E902F0">
      <w:pPr>
        <w:rPr>
          <w:lang w:val="en-IN" w:eastAsia="en-US"/>
        </w:rPr>
      </w:pPr>
      <w:r w:rsidRPr="00584503">
        <w:rPr>
          <w:lang w:val="en-IN" w:eastAsia="en-US"/>
        </w:rPr>
        <w:t xml:space="preserve">Control, as well as management of traditional marketing, is quite difficult from social network marketing. As opined by </w:t>
      </w:r>
      <w:proofErr w:type="spellStart"/>
      <w:r w:rsidRPr="00584503">
        <w:t>Sulthana</w:t>
      </w:r>
      <w:proofErr w:type="spellEnd"/>
      <w:r w:rsidRPr="00584503">
        <w:t xml:space="preserve"> and </w:t>
      </w:r>
      <w:proofErr w:type="spellStart"/>
      <w:r w:rsidRPr="00584503">
        <w:t>Vasantha</w:t>
      </w:r>
      <w:proofErr w:type="spellEnd"/>
      <w:r w:rsidRPr="00584503">
        <w:t xml:space="preserve"> (2019</w:t>
      </w:r>
      <w:r w:rsidRPr="00584503">
        <w:rPr>
          <w:lang w:val="en-IN" w:eastAsia="en-US"/>
        </w:rPr>
        <w:t xml:space="preserve">), The information and messages spread through word-of-mouth marketing are not entirely under the control of most of brands. Although Burberry shapes conversations through its products and customer experiences, it is unable to directly control or monitor individual recommendations or opinions. On the other hand, Burberry has more control over the content it posts and its social media presence. The company may design and curate its social media strategy, provide branded content, and, to some extent, control user involvement and interactions (Sangwan and Sharma, 2022). As argued by Antunes (2022), user-generated content and conversations also play a significant role. It has been identified that 80% of customers are more likely to purchase products </w:t>
      </w:r>
      <w:proofErr w:type="gramStart"/>
      <w:r w:rsidRPr="00584503">
        <w:rPr>
          <w:lang w:val="en-IN" w:eastAsia="en-US"/>
        </w:rPr>
        <w:t>on the basis of</w:t>
      </w:r>
      <w:proofErr w:type="gramEnd"/>
      <w:r w:rsidRPr="00584503">
        <w:rPr>
          <w:lang w:val="en-IN" w:eastAsia="en-US"/>
        </w:rPr>
        <w:t xml:space="preserve"> knowledge about the brand (</w:t>
      </w:r>
      <w:proofErr w:type="spellStart"/>
      <w:r w:rsidRPr="00584503">
        <w:t>Hendrayati</w:t>
      </w:r>
      <w:proofErr w:type="spellEnd"/>
      <w:r w:rsidRPr="00584503">
        <w:t xml:space="preserve"> and </w:t>
      </w:r>
      <w:proofErr w:type="spellStart"/>
      <w:r w:rsidRPr="00584503">
        <w:t>Pamungkas</w:t>
      </w:r>
      <w:proofErr w:type="spellEnd"/>
      <w:r w:rsidRPr="00584503">
        <w:t>, 2020</w:t>
      </w:r>
      <w:r w:rsidRPr="00584503">
        <w:rPr>
          <w:lang w:val="en-IN" w:eastAsia="en-US"/>
        </w:rPr>
        <w:t xml:space="preserve">). </w:t>
      </w:r>
    </w:p>
    <w:p w14:paraId="4E9B4BCD" w14:textId="77777777" w:rsidR="00E902F0" w:rsidRPr="00584503" w:rsidRDefault="00E902F0" w:rsidP="00E902F0">
      <w:pPr>
        <w:rPr>
          <w:lang w:val="en-IN" w:eastAsia="en-US"/>
        </w:rPr>
      </w:pPr>
      <w:r w:rsidRPr="00584503">
        <w:rPr>
          <w:lang w:val="en-IN" w:eastAsia="en-US"/>
        </w:rPr>
        <w:t xml:space="preserve">Measuring the impact as well as the effectiveness of the marketing efforts play a crucial role, in better implementation of marketing strategies. According to </w:t>
      </w:r>
      <w:proofErr w:type="spellStart"/>
      <w:r w:rsidRPr="00584503">
        <w:t>Ajina</w:t>
      </w:r>
      <w:proofErr w:type="spellEnd"/>
      <w:r w:rsidRPr="00584503">
        <w:t xml:space="preserve"> (2019</w:t>
      </w:r>
      <w:r w:rsidRPr="00584503">
        <w:rPr>
          <w:lang w:val="en-IN" w:eastAsia="en-US"/>
        </w:rPr>
        <w:t xml:space="preserve">), as word-of-mouth marketing frequently relies on personal experience or qualitative input from individuals, quantifying its impact and efficacy is difficult. Conversely, Burberry analyses and evaluates the effectiveness of its social media efforts owing to the comprehensive analytics and measurement tools offered by social networks. This statement is supported by </w:t>
      </w:r>
      <w:bookmarkStart w:id="51" w:name="_Hlk135910574"/>
      <w:r w:rsidRPr="00584503">
        <w:rPr>
          <w:rFonts w:cs="Times New Roman"/>
          <w:color w:val="222222"/>
          <w:shd w:val="clear" w:color="auto" w:fill="FFFFFF"/>
        </w:rPr>
        <w:t>Ayodeji and Kumar</w:t>
      </w:r>
      <w:bookmarkEnd w:id="51"/>
      <w:r w:rsidRPr="00584503">
        <w:rPr>
          <w:lang w:val="en-IN" w:eastAsia="en-US"/>
        </w:rPr>
        <w:t xml:space="preserve"> (2019) that the efficiency of SMM initiatives can be determined by measuring and analysing metrics including reach, impressions, engagement rates, click-throughs, and conversions. In the case of Burberry, this company focuses on social media metrics to assess the effectiveness and </w:t>
      </w:r>
      <w:proofErr w:type="gramStart"/>
      <w:r w:rsidRPr="00584503">
        <w:rPr>
          <w:lang w:val="en-IN" w:eastAsia="en-US"/>
        </w:rPr>
        <w:t>on the basis of</w:t>
      </w:r>
      <w:proofErr w:type="gramEnd"/>
      <w:r w:rsidRPr="00584503">
        <w:rPr>
          <w:lang w:val="en-IN" w:eastAsia="en-US"/>
        </w:rPr>
        <w:t xml:space="preserve"> it, design promotional strategies. Burberry develops a comprehensive marketing strategy that blends the influence of individual suggestions and experiences with the wide audience and engagement potential of social media networks. </w:t>
      </w:r>
    </w:p>
    <w:p w14:paraId="36B7E46B" w14:textId="77777777" w:rsidR="00A95257" w:rsidRDefault="00A95257" w:rsidP="00A95257">
      <w:pPr>
        <w:pStyle w:val="Heading3"/>
      </w:pPr>
      <w:bookmarkStart w:id="52" w:name="_Toc137732024"/>
      <w:r>
        <w:t xml:space="preserve">4.2.3 Analysing the impact of social network marketing on </w:t>
      </w:r>
      <w:proofErr w:type="gramStart"/>
      <w:r>
        <w:t>Burberry</w:t>
      </w:r>
      <w:bookmarkEnd w:id="52"/>
      <w:proofErr w:type="gramEnd"/>
    </w:p>
    <w:p w14:paraId="47C2BAC2" w14:textId="77777777" w:rsidR="00A95257" w:rsidRDefault="00A95257" w:rsidP="00A95257">
      <w:pPr>
        <w:rPr>
          <w:lang w:val="en-IN" w:eastAsia="en-US"/>
        </w:rPr>
      </w:pPr>
      <w:r>
        <w:rPr>
          <w:lang w:val="en-IN" w:eastAsia="en-US"/>
        </w:rPr>
        <w:t xml:space="preserve">Consumer products marketing and sales practices have undergone a significant transformation over the past few years, largely due to technological advancements. </w:t>
      </w:r>
      <w:r w:rsidRPr="00656B55">
        <w:rPr>
          <w:lang w:val="en-IN" w:eastAsia="en-US"/>
        </w:rPr>
        <w:t xml:space="preserve">For the very first time in the </w:t>
      </w:r>
      <w:r w:rsidRPr="00656B55">
        <w:rPr>
          <w:lang w:val="en-IN" w:eastAsia="en-US"/>
        </w:rPr>
        <w:lastRenderedPageBreak/>
        <w:t>UK, online sales in November 2018 surpassed 20% of all sales</w:t>
      </w:r>
      <w:r>
        <w:rPr>
          <w:lang w:val="en-IN" w:eastAsia="en-US"/>
        </w:rPr>
        <w:t xml:space="preserve"> (Duong and Sung, </w:t>
      </w:r>
      <w:r w:rsidRPr="00F55F2C">
        <w:rPr>
          <w:lang w:val="en-IN" w:eastAsia="en-US"/>
        </w:rPr>
        <w:t>2021)</w:t>
      </w:r>
      <w:r w:rsidRPr="00656B55">
        <w:rPr>
          <w:lang w:val="en-IN" w:eastAsia="en-US"/>
        </w:rPr>
        <w:t xml:space="preserve">. Retailers are always looking for creative and novel methods to reach out to new customers and enhance the shopping experience. </w:t>
      </w:r>
      <w:r>
        <w:rPr>
          <w:lang w:val="en-IN" w:eastAsia="en-US"/>
        </w:rPr>
        <w:t>As mentioned by (</w:t>
      </w:r>
      <w:r w:rsidRPr="00F55F2C">
        <w:rPr>
          <w:lang w:val="en-IN" w:eastAsia="en-US"/>
        </w:rPr>
        <w:t>Liu,</w:t>
      </w:r>
      <w:r>
        <w:rPr>
          <w:lang w:val="en-IN" w:eastAsia="en-US"/>
        </w:rPr>
        <w:t xml:space="preserve"> </w:t>
      </w:r>
      <w:proofErr w:type="gramStart"/>
      <w:r>
        <w:rPr>
          <w:lang w:val="en-IN" w:eastAsia="en-US"/>
        </w:rPr>
        <w:t>Shin</w:t>
      </w:r>
      <w:proofErr w:type="gramEnd"/>
      <w:r>
        <w:rPr>
          <w:lang w:val="en-IN" w:eastAsia="en-US"/>
        </w:rPr>
        <w:t xml:space="preserve"> and Burns, </w:t>
      </w:r>
      <w:r w:rsidRPr="00F55F2C">
        <w:rPr>
          <w:lang w:val="en-IN" w:eastAsia="en-US"/>
        </w:rPr>
        <w:t>2021)</w:t>
      </w:r>
      <w:r>
        <w:rPr>
          <w:lang w:val="en-IN" w:eastAsia="en-US"/>
        </w:rPr>
        <w:t>, u</w:t>
      </w:r>
      <w:r w:rsidRPr="00656B55">
        <w:rPr>
          <w:lang w:val="en-IN" w:eastAsia="en-US"/>
        </w:rPr>
        <w:t>tilising social media to engage with consumers, endorse brands, and spread the word about items via internet marketing initiatives and online (e) word-of-mouth is a strategy that is becoming more and more common.</w:t>
      </w:r>
      <w:r>
        <w:rPr>
          <w:lang w:val="en-IN" w:eastAsia="en-US"/>
        </w:rPr>
        <w:t xml:space="preserve"> </w:t>
      </w:r>
      <w:proofErr w:type="gramStart"/>
      <w:r>
        <w:rPr>
          <w:lang w:val="en-IN" w:eastAsia="en-US"/>
        </w:rPr>
        <w:t>From analysing the current study, it</w:t>
      </w:r>
      <w:proofErr w:type="gramEnd"/>
      <w:r>
        <w:rPr>
          <w:lang w:val="en-IN" w:eastAsia="en-US"/>
        </w:rPr>
        <w:t xml:space="preserve"> is identified that the well-known luxury apparel brand Burberry has been significantly impacted by social network marketing. Similarly, Berger </w:t>
      </w:r>
      <w:r w:rsidRPr="00DC3403">
        <w:rPr>
          <w:i/>
          <w:lang w:val="en-IN" w:eastAsia="en-US"/>
        </w:rPr>
        <w:t>et al</w:t>
      </w:r>
      <w:r>
        <w:rPr>
          <w:lang w:val="en-IN" w:eastAsia="en-US"/>
        </w:rPr>
        <w:t xml:space="preserve">. (2021) stated that </w:t>
      </w:r>
      <w:r w:rsidRPr="0023684D">
        <w:rPr>
          <w:lang w:val="en-IN" w:eastAsia="en-US"/>
        </w:rPr>
        <w:t>Burberry has expanded its audience and raised the profile of its brand thanks to social media platforms. Utilising websites and apps like Facebook, Instagram, Twitter, and YouTube, Burberry has been allowed to promote its goods, runway events, and brand values to a worldwide audience. Their brand's visibility has increased as a result, among both current and future customers.</w:t>
      </w:r>
      <w:r>
        <w:rPr>
          <w:lang w:val="en-IN" w:eastAsia="en-US"/>
        </w:rPr>
        <w:t xml:space="preserve"> Again, </w:t>
      </w:r>
      <w:proofErr w:type="spellStart"/>
      <w:r>
        <w:rPr>
          <w:lang w:val="en-IN" w:eastAsia="en-US"/>
        </w:rPr>
        <w:t>Hollebeek</w:t>
      </w:r>
      <w:proofErr w:type="spellEnd"/>
      <w:r>
        <w:rPr>
          <w:lang w:val="en-IN" w:eastAsia="en-US"/>
        </w:rPr>
        <w:t xml:space="preserve"> (</w:t>
      </w:r>
      <w:r w:rsidRPr="00EF1608">
        <w:rPr>
          <w:lang w:val="en-IN" w:eastAsia="en-US"/>
        </w:rPr>
        <w:t>2019).</w:t>
      </w:r>
      <w:r>
        <w:rPr>
          <w:lang w:val="en-IN" w:eastAsia="en-US"/>
        </w:rPr>
        <w:t xml:space="preserve"> noted that </w:t>
      </w:r>
      <w:r w:rsidRPr="0023684D">
        <w:rPr>
          <w:lang w:val="en-IN" w:eastAsia="en-US"/>
        </w:rPr>
        <w:t>Burberry now has an immediate point of c</w:t>
      </w:r>
      <w:r>
        <w:rPr>
          <w:lang w:val="en-IN" w:eastAsia="en-US"/>
        </w:rPr>
        <w:t>ontact open with its customers due</w:t>
      </w:r>
      <w:r w:rsidRPr="0023684D">
        <w:rPr>
          <w:lang w:val="en-IN" w:eastAsia="en-US"/>
        </w:rPr>
        <w:t xml:space="preserve"> to social media. Burberry has increased its followers' engagement by personalising and interactively interacting with them through interactive postings, videos, and live broadcasts.</w:t>
      </w:r>
      <w:r>
        <w:rPr>
          <w:lang w:val="en-IN" w:eastAsia="en-US"/>
        </w:rPr>
        <w:t xml:space="preserve"> Similarly, by analysing the current study, it is also identified that</w:t>
      </w:r>
      <w:r w:rsidRPr="0023684D">
        <w:rPr>
          <w:lang w:val="en-IN" w:eastAsia="en-US"/>
        </w:rPr>
        <w:t xml:space="preserve"> Burberry has improved consumer loyalty and created a feeling of community by reacting to comments, questions, and other customer input.</w:t>
      </w:r>
      <w:r>
        <w:rPr>
          <w:lang w:val="en-IN" w:eastAsia="en-US"/>
        </w:rPr>
        <w:t xml:space="preserve"> Additionally, </w:t>
      </w:r>
      <w:proofErr w:type="spellStart"/>
      <w:r>
        <w:rPr>
          <w:lang w:val="en-IN" w:eastAsia="en-US"/>
        </w:rPr>
        <w:t>Olteanu</w:t>
      </w:r>
      <w:proofErr w:type="spellEnd"/>
      <w:r w:rsidRPr="00EF1608">
        <w:rPr>
          <w:lang w:val="en-IN" w:eastAsia="en-US"/>
        </w:rPr>
        <w:t xml:space="preserve"> (2020)</w:t>
      </w:r>
      <w:r>
        <w:rPr>
          <w:lang w:val="en-IN" w:eastAsia="en-US"/>
        </w:rPr>
        <w:t xml:space="preserve"> stated that to</w:t>
      </w:r>
      <w:r w:rsidRPr="00F97FEC">
        <w:rPr>
          <w:lang w:val="en-IN" w:eastAsia="en-US"/>
        </w:rPr>
        <w:t xml:space="preserve"> produce engaging and aesthetically pleasing content, Burberry has used social media networks. </w:t>
      </w:r>
      <w:r>
        <w:rPr>
          <w:lang w:val="en-IN" w:eastAsia="en-US"/>
        </w:rPr>
        <w:t xml:space="preserve">It is also identified that </w:t>
      </w:r>
      <w:r w:rsidRPr="00F97FEC">
        <w:rPr>
          <w:lang w:val="en-IN" w:eastAsia="en-US"/>
        </w:rPr>
        <w:t>Burberry has successfully used narrative to attract and engage its audience by providing behind-the-scenes films, fashion campaigns, and collaborations. Due to this, clients now feel a stronger emotional connection to the business and its image.</w:t>
      </w:r>
      <w:r>
        <w:rPr>
          <w:lang w:val="en-IN" w:eastAsia="en-US"/>
        </w:rPr>
        <w:t xml:space="preserve"> Again, it is also identified by analysing the current study that </w:t>
      </w:r>
      <w:r w:rsidRPr="007D7204">
        <w:rPr>
          <w:lang w:val="en-IN" w:eastAsia="en-US"/>
        </w:rPr>
        <w:t>Burberry has benefited from the influencer marketing phenomenon by working with celebrities and social media influencers. The company have been able to access the followers on their networks and use their influence to sell Burberry items by teaming up with influencers who share the style and values of the brand</w:t>
      </w:r>
      <w:r>
        <w:rPr>
          <w:lang w:val="en-IN" w:eastAsia="en-US"/>
        </w:rPr>
        <w:t xml:space="preserve"> </w:t>
      </w:r>
      <w:r w:rsidRPr="00EF1608">
        <w:rPr>
          <w:lang w:val="en-IN" w:eastAsia="en-US"/>
        </w:rPr>
        <w:t>(Desai and Vidyapeeth, 2019).</w:t>
      </w:r>
      <w:r w:rsidRPr="007D7204">
        <w:rPr>
          <w:lang w:val="en-IN" w:eastAsia="en-US"/>
        </w:rPr>
        <w:t xml:space="preserve"> Engaging new demographics and increasing sales have both been made possible by these agreements.</w:t>
      </w:r>
    </w:p>
    <w:p w14:paraId="14836ECF" w14:textId="77777777" w:rsidR="00A95257" w:rsidRPr="00853925" w:rsidRDefault="00A95257" w:rsidP="00A95257">
      <w:pPr>
        <w:jc w:val="center"/>
        <w:rPr>
          <w:b/>
          <w:lang w:val="en-IN" w:eastAsia="en-US"/>
        </w:rPr>
      </w:pPr>
      <w:r w:rsidRPr="00853925">
        <w:rPr>
          <w:b/>
          <w:noProof/>
          <w:lang w:val="en-IN"/>
          <w14:ligatures w14:val="standardContextual"/>
        </w:rPr>
        <w:lastRenderedPageBreak/>
        <w:drawing>
          <wp:inline distT="0" distB="0" distL="0" distR="0" wp14:anchorId="593F1E03" wp14:editId="656F34E0">
            <wp:extent cx="5158754" cy="322122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62792" cy="3223742"/>
                    </a:xfrm>
                    <a:prstGeom prst="rect">
                      <a:avLst/>
                    </a:prstGeom>
                  </pic:spPr>
                </pic:pic>
              </a:graphicData>
            </a:graphic>
          </wp:inline>
        </w:drawing>
      </w:r>
    </w:p>
    <w:p w14:paraId="113EB5DF" w14:textId="77777777" w:rsidR="00A95257" w:rsidRPr="00853925" w:rsidRDefault="00A95257" w:rsidP="00A95257">
      <w:pPr>
        <w:jc w:val="center"/>
        <w:rPr>
          <w:b/>
          <w:lang w:val="en-IN" w:eastAsia="en-US"/>
        </w:rPr>
      </w:pPr>
      <w:r w:rsidRPr="00853925">
        <w:rPr>
          <w:b/>
          <w:lang w:val="en-IN" w:eastAsia="en-US"/>
        </w:rPr>
        <w:t>Figure</w:t>
      </w:r>
      <w:r>
        <w:rPr>
          <w:b/>
          <w:lang w:val="en-IN" w:eastAsia="en-US"/>
        </w:rPr>
        <w:t xml:space="preserve"> 4.2.3</w:t>
      </w:r>
      <w:r w:rsidRPr="00853925">
        <w:rPr>
          <w:b/>
          <w:lang w:val="en-IN" w:eastAsia="en-US"/>
        </w:rPr>
        <w:t xml:space="preserve">: Premium clothing consumers in the UK will be buzzing about the Burberry </w:t>
      </w:r>
      <w:proofErr w:type="gramStart"/>
      <w:r w:rsidRPr="00853925">
        <w:rPr>
          <w:b/>
          <w:lang w:val="en-IN" w:eastAsia="en-US"/>
        </w:rPr>
        <w:t>brand</w:t>
      </w:r>
      <w:proofErr w:type="gramEnd"/>
    </w:p>
    <w:p w14:paraId="2DD3E81B" w14:textId="77777777" w:rsidR="00A95257" w:rsidRDefault="00A95257" w:rsidP="00A95257">
      <w:pPr>
        <w:jc w:val="center"/>
        <w:rPr>
          <w:b/>
          <w:lang w:val="en-IN" w:eastAsia="en-US"/>
        </w:rPr>
      </w:pPr>
      <w:r w:rsidRPr="00853925">
        <w:rPr>
          <w:b/>
          <w:lang w:val="en-IN" w:eastAsia="en-US"/>
        </w:rPr>
        <w:t>(Source: Statista, 2022)</w:t>
      </w:r>
    </w:p>
    <w:p w14:paraId="357C2136" w14:textId="77777777" w:rsidR="00A95257" w:rsidRPr="002B747A" w:rsidRDefault="00A95257" w:rsidP="00A95257">
      <w:pPr>
        <w:rPr>
          <w:lang w:val="en-IN" w:eastAsia="en-US"/>
        </w:rPr>
      </w:pPr>
      <w:r>
        <w:rPr>
          <w:lang w:val="en-IN" w:eastAsia="en-US"/>
        </w:rPr>
        <w:t>About 20% of UK consumers of luxury clothes in September 2022 had come across Burberry in news articles, social media posts, or advertisements in the previous three months. There is not much talk about Burberry throughout the UK at the beginning, since only 23% of the 88% that are familiar with the brand are aware of it, which is identified in the above graph (</w:t>
      </w:r>
      <w:r w:rsidRPr="00EF1608">
        <w:rPr>
          <w:lang w:val="en-IN" w:eastAsia="en-US"/>
        </w:rPr>
        <w:t>Statista, (2022)</w:t>
      </w:r>
      <w:r>
        <w:rPr>
          <w:lang w:val="en-IN" w:eastAsia="en-US"/>
        </w:rPr>
        <w:t>. Consumer Insight Brand KPI survey allows us to filter by the overall internet community or consumers of a specific company or break down on very own custom target audience. Again, by analysing the current study, it is also identified that t</w:t>
      </w:r>
      <w:r w:rsidRPr="00124DD8">
        <w:rPr>
          <w:lang w:val="en-IN" w:eastAsia="en-US"/>
        </w:rPr>
        <w:t xml:space="preserve">hrough the sharing of their memories and material about the company, Burberry's customers are now able to </w:t>
      </w:r>
      <w:r>
        <w:rPr>
          <w:lang w:val="en-IN" w:eastAsia="en-US"/>
        </w:rPr>
        <w:t>act as brand ambassadors. Similarly, Zhu (</w:t>
      </w:r>
      <w:r w:rsidRPr="001C02AA">
        <w:rPr>
          <w:lang w:val="en-IN" w:eastAsia="en-US"/>
        </w:rPr>
        <w:t>2023)</w:t>
      </w:r>
      <w:r>
        <w:rPr>
          <w:lang w:val="en-IN" w:eastAsia="en-US"/>
        </w:rPr>
        <w:t xml:space="preserve"> stated that </w:t>
      </w:r>
      <w:r w:rsidRPr="00124DD8">
        <w:rPr>
          <w:lang w:val="en-IN" w:eastAsia="en-US"/>
        </w:rPr>
        <w:t>Burberry promotes user-generated content by holding campaigns and competitions that entice consumers to produce and distribute material that features Burberry goods. Customers' feeling connected to others and brand loyalty have been cultivated as a result, in addition to giving Burberry original content.</w:t>
      </w:r>
      <w:r>
        <w:rPr>
          <w:lang w:val="en-IN" w:eastAsia="en-US"/>
        </w:rPr>
        <w:t xml:space="preserve"> As opined by Olanrewaju </w:t>
      </w:r>
      <w:r w:rsidRPr="001C02AA">
        <w:rPr>
          <w:i/>
          <w:lang w:val="en-IN" w:eastAsia="en-US"/>
        </w:rPr>
        <w:t>et al</w:t>
      </w:r>
      <w:r>
        <w:rPr>
          <w:lang w:val="en-IN" w:eastAsia="en-US"/>
        </w:rPr>
        <w:t>. (</w:t>
      </w:r>
      <w:r w:rsidRPr="001C02AA">
        <w:rPr>
          <w:lang w:val="en-IN" w:eastAsia="en-US"/>
        </w:rPr>
        <w:t>2020).</w:t>
      </w:r>
      <w:r>
        <w:rPr>
          <w:lang w:val="en-IN" w:eastAsia="en-US"/>
        </w:rPr>
        <w:t xml:space="preserve">, </w:t>
      </w:r>
      <w:proofErr w:type="gramStart"/>
      <w:r>
        <w:rPr>
          <w:lang w:val="en-IN" w:eastAsia="en-US"/>
        </w:rPr>
        <w:t>t</w:t>
      </w:r>
      <w:r w:rsidRPr="001F407C">
        <w:rPr>
          <w:lang w:val="en-IN" w:eastAsia="en-US"/>
        </w:rPr>
        <w:t>he majority of</w:t>
      </w:r>
      <w:proofErr w:type="gramEnd"/>
      <w:r w:rsidRPr="001F407C">
        <w:rPr>
          <w:lang w:val="en-IN" w:eastAsia="en-US"/>
        </w:rPr>
        <w:t xml:space="preserve"> the research that has already been done on the use of social media and online advertising has focused on the ways that customers can benefit from digital technologies as well as how this affects the choice to make a purchase, such as through company reputation and customer happiness.</w:t>
      </w:r>
      <w:r>
        <w:rPr>
          <w:lang w:val="en-IN" w:eastAsia="en-US"/>
        </w:rPr>
        <w:t xml:space="preserve"> Zhu (</w:t>
      </w:r>
      <w:r w:rsidRPr="001C02AA">
        <w:rPr>
          <w:lang w:val="en-IN" w:eastAsia="en-US"/>
        </w:rPr>
        <w:t>2023)</w:t>
      </w:r>
      <w:r>
        <w:rPr>
          <w:lang w:val="en-IN" w:eastAsia="en-US"/>
        </w:rPr>
        <w:t xml:space="preserve"> noted that</w:t>
      </w:r>
      <w:r w:rsidRPr="001F407C">
        <w:rPr>
          <w:lang w:val="en-IN" w:eastAsia="en-US"/>
        </w:rPr>
        <w:t xml:space="preserve"> </w:t>
      </w:r>
      <w:r>
        <w:rPr>
          <w:lang w:val="en-IN" w:eastAsia="en-US"/>
        </w:rPr>
        <w:t>o</w:t>
      </w:r>
      <w:r w:rsidRPr="001F407C">
        <w:rPr>
          <w:lang w:val="en-IN" w:eastAsia="en-US"/>
        </w:rPr>
        <w:t xml:space="preserve">ther research investigated the effect that technological </w:t>
      </w:r>
      <w:r w:rsidRPr="001F407C">
        <w:rPr>
          <w:lang w:val="en-IN" w:eastAsia="en-US"/>
        </w:rPr>
        <w:lastRenderedPageBreak/>
        <w:t xml:space="preserve">advances had upon consumption by looking at consumer internet search behaviour, such as the most popular goods. </w:t>
      </w:r>
      <w:r>
        <w:rPr>
          <w:lang w:val="en-IN" w:eastAsia="en-US"/>
        </w:rPr>
        <w:t xml:space="preserve">From analysing the current study, it is identified that </w:t>
      </w:r>
      <w:r w:rsidRPr="002B747A">
        <w:rPr>
          <w:lang w:val="en-IN" w:eastAsia="en-US"/>
        </w:rPr>
        <w:t xml:space="preserve">Burberry can target </w:t>
      </w:r>
      <w:proofErr w:type="gramStart"/>
      <w:r w:rsidRPr="002B747A">
        <w:rPr>
          <w:lang w:val="en-IN" w:eastAsia="en-US"/>
        </w:rPr>
        <w:t>particular groups</w:t>
      </w:r>
      <w:proofErr w:type="gramEnd"/>
      <w:r w:rsidRPr="002B747A">
        <w:rPr>
          <w:lang w:val="en-IN" w:eastAsia="en-US"/>
        </w:rPr>
        <w:t xml:space="preserve"> with its advertising initiatives and adverts by looking at user characteristics, tastes, and interaction trends.</w:t>
      </w:r>
    </w:p>
    <w:p w14:paraId="7612E071" w14:textId="77777777" w:rsidR="00A95257" w:rsidRPr="00656B55" w:rsidRDefault="00A95257" w:rsidP="00A95257">
      <w:pPr>
        <w:rPr>
          <w:lang w:val="en-IN" w:eastAsia="en-US"/>
        </w:rPr>
      </w:pPr>
      <w:r w:rsidRPr="002C0361">
        <w:rPr>
          <w:lang w:val="en-IN" w:eastAsia="en-US"/>
        </w:rPr>
        <w:t>In conclusion, social network marketing has proved extremely important in raising brand recognition for Burberry, engaging consumers, developing appealing material, utilising influencer partnerships, encouraging content created by users, and utilising information findings for specific advertisements.</w:t>
      </w:r>
    </w:p>
    <w:p w14:paraId="4D39485C" w14:textId="77777777" w:rsidR="00A95257" w:rsidRDefault="00A95257" w:rsidP="00A95257">
      <w:pPr>
        <w:pStyle w:val="Heading3"/>
      </w:pPr>
      <w:bookmarkStart w:id="53" w:name="_Toc137732025"/>
      <w:r>
        <w:t xml:space="preserve">4.2.4 Analysing the challenges faced by Burberry in the implementation of social media </w:t>
      </w:r>
      <w:proofErr w:type="gramStart"/>
      <w:r>
        <w:t>marketing</w:t>
      </w:r>
      <w:bookmarkEnd w:id="53"/>
      <w:proofErr w:type="gramEnd"/>
    </w:p>
    <w:p w14:paraId="2999CE42" w14:textId="3C3B4F63" w:rsidR="00A95257" w:rsidRDefault="00A95257" w:rsidP="00A95257">
      <w:pPr>
        <w:rPr>
          <w:lang w:val="en-IN" w:eastAsia="en-US"/>
        </w:rPr>
      </w:pPr>
      <w:r>
        <w:rPr>
          <w:lang w:val="en-IN" w:eastAsia="en-US"/>
        </w:rPr>
        <w:t xml:space="preserve">Even within the area of high-end and rapid fashion retail, the digital revolution has altered the game. The fashion industry is currently faced with the problem of updating its business strategies to counteract shifting consumer habits. Regarding this, </w:t>
      </w:r>
      <w:proofErr w:type="spellStart"/>
      <w:r>
        <w:rPr>
          <w:lang w:val="en-IN" w:eastAsia="en-US"/>
        </w:rPr>
        <w:t>Aiolfi</w:t>
      </w:r>
      <w:proofErr w:type="spellEnd"/>
      <w:r>
        <w:rPr>
          <w:lang w:val="en-IN" w:eastAsia="en-US"/>
        </w:rPr>
        <w:t xml:space="preserve"> and </w:t>
      </w:r>
      <w:proofErr w:type="spellStart"/>
      <w:r>
        <w:rPr>
          <w:lang w:val="en-IN" w:eastAsia="en-US"/>
        </w:rPr>
        <w:t>Sabbadin</w:t>
      </w:r>
      <w:proofErr w:type="spellEnd"/>
      <w:r>
        <w:rPr>
          <w:lang w:val="en-IN" w:eastAsia="en-US"/>
        </w:rPr>
        <w:t xml:space="preserve"> </w:t>
      </w:r>
      <w:r w:rsidRPr="003214D8">
        <w:rPr>
          <w:lang w:val="en-IN" w:eastAsia="en-US"/>
        </w:rPr>
        <w:t>(2019)</w:t>
      </w:r>
      <w:r>
        <w:rPr>
          <w:lang w:val="en-IN" w:eastAsia="en-US"/>
        </w:rPr>
        <w:t xml:space="preserve"> stated that competitors are measured by their capacity to develop multi and Omni-channel business models. After carefully examining the literature and the changes that have occurred in the fashion industry, the current section is going to analyse all challenges faced by Burberry in the implementation of SMM. As mentioned by </w:t>
      </w:r>
      <w:proofErr w:type="spellStart"/>
      <w:r>
        <w:rPr>
          <w:lang w:val="en-IN" w:eastAsia="en-US"/>
        </w:rPr>
        <w:t>Guercini</w:t>
      </w:r>
      <w:proofErr w:type="spellEnd"/>
      <w:r>
        <w:rPr>
          <w:lang w:val="en-IN" w:eastAsia="en-US"/>
        </w:rPr>
        <w:t xml:space="preserve">, Ranfagni and </w:t>
      </w:r>
      <w:proofErr w:type="spellStart"/>
      <w:r>
        <w:rPr>
          <w:lang w:val="en-IN" w:eastAsia="en-US"/>
        </w:rPr>
        <w:t>Runfola</w:t>
      </w:r>
      <w:proofErr w:type="spellEnd"/>
      <w:r w:rsidRPr="003214D8">
        <w:rPr>
          <w:lang w:val="en-IN" w:eastAsia="en-US"/>
        </w:rPr>
        <w:t xml:space="preserve"> (2020)</w:t>
      </w:r>
      <w:r>
        <w:rPr>
          <w:lang w:val="en-IN" w:eastAsia="en-US"/>
        </w:rPr>
        <w:t>, t</w:t>
      </w:r>
      <w:r w:rsidRPr="006C0722">
        <w:rPr>
          <w:lang w:val="en-IN" w:eastAsia="en-US"/>
        </w:rPr>
        <w:t xml:space="preserve">he research highlights two fundamental strategies for channel integration that can take place both from the offline to the web and in the opposite direction. Fashion retailers </w:t>
      </w:r>
      <w:r>
        <w:rPr>
          <w:lang w:val="en-IN" w:eastAsia="en-US"/>
        </w:rPr>
        <w:t xml:space="preserve">like Burberry </w:t>
      </w:r>
      <w:r w:rsidRPr="006C0722">
        <w:rPr>
          <w:lang w:val="en-IN" w:eastAsia="en-US"/>
        </w:rPr>
        <w:t>use self-service symbols, virtual changing rooms, or kiosks with internet access inside of actual stores to incorporate online s</w:t>
      </w:r>
      <w:r w:rsidR="00E22DA6">
        <w:rPr>
          <w:lang w:val="en-IN" w:eastAsia="en-US"/>
        </w:rPr>
        <w:t>ervices within offline channels</w:t>
      </w:r>
      <w:r w:rsidRPr="006C0722">
        <w:rPr>
          <w:lang w:val="en-IN" w:eastAsia="en-US"/>
        </w:rPr>
        <w:t>.</w:t>
      </w:r>
      <w:r>
        <w:rPr>
          <w:lang w:val="en-IN" w:eastAsia="en-US"/>
        </w:rPr>
        <w:t xml:space="preserve"> From analysing the current study, it is identified that l</w:t>
      </w:r>
      <w:r w:rsidRPr="00B30450">
        <w:rPr>
          <w:lang w:val="en-IN" w:eastAsia="en-US"/>
        </w:rPr>
        <w:t xml:space="preserve">ike many other fashion firms, Burberry has encountered difficulties when putting social media marketing ideas into practice. </w:t>
      </w:r>
      <w:r>
        <w:rPr>
          <w:lang w:val="en-IN" w:eastAsia="en-US"/>
        </w:rPr>
        <w:t xml:space="preserve">Again, Mason, </w:t>
      </w:r>
      <w:proofErr w:type="spellStart"/>
      <w:r>
        <w:rPr>
          <w:lang w:val="en-IN" w:eastAsia="en-US"/>
        </w:rPr>
        <w:t>Narcum</w:t>
      </w:r>
      <w:proofErr w:type="spellEnd"/>
      <w:r>
        <w:rPr>
          <w:lang w:val="en-IN" w:eastAsia="en-US"/>
        </w:rPr>
        <w:t xml:space="preserve"> and Mason (2021) stated that s</w:t>
      </w:r>
      <w:r w:rsidRPr="00B30450">
        <w:rPr>
          <w:lang w:val="en-IN" w:eastAsia="en-US"/>
        </w:rPr>
        <w:t xml:space="preserve">ocial media gives a variety of chances to communicate with customers, promote brands, and reach new audiences, but it also has some </w:t>
      </w:r>
      <w:proofErr w:type="gramStart"/>
      <w:r w:rsidRPr="00B30450">
        <w:rPr>
          <w:lang w:val="en-IN" w:eastAsia="en-US"/>
        </w:rPr>
        <w:t>particular challenges</w:t>
      </w:r>
      <w:proofErr w:type="gramEnd"/>
      <w:r w:rsidRPr="00B30450">
        <w:rPr>
          <w:lang w:val="en-IN" w:eastAsia="en-US"/>
        </w:rPr>
        <w:t>. Luxury and uniqueness are hallmarks of Burberry.</w:t>
      </w:r>
      <w:r>
        <w:rPr>
          <w:lang w:val="en-IN" w:eastAsia="en-US"/>
        </w:rPr>
        <w:t xml:space="preserve"> On the other hand, </w:t>
      </w:r>
      <w:proofErr w:type="spellStart"/>
      <w:r w:rsidRPr="003214D8">
        <w:rPr>
          <w:lang w:val="en-IN" w:eastAsia="en-US"/>
        </w:rPr>
        <w:t>Tanford</w:t>
      </w:r>
      <w:proofErr w:type="spellEnd"/>
      <w:r w:rsidRPr="003214D8">
        <w:rPr>
          <w:lang w:val="en-IN" w:eastAsia="en-US"/>
        </w:rPr>
        <w:t>, Kim and Kim (2020),</w:t>
      </w:r>
      <w:r>
        <w:rPr>
          <w:lang w:val="en-IN" w:eastAsia="en-US"/>
        </w:rPr>
        <w:t xml:space="preserve"> claimed that </w:t>
      </w:r>
      <w:proofErr w:type="gramStart"/>
      <w:r w:rsidRPr="00742742">
        <w:rPr>
          <w:lang w:val="en-IN" w:eastAsia="en-US"/>
        </w:rPr>
        <w:t>Social</w:t>
      </w:r>
      <w:proofErr w:type="gramEnd"/>
      <w:r w:rsidRPr="00742742">
        <w:rPr>
          <w:lang w:val="en-IN" w:eastAsia="en-US"/>
        </w:rPr>
        <w:t xml:space="preserve"> media platforms are frequently connected to inclusion and broad accessibility. It can be difficult to strike a balance between the requirement to preserve brand reputation and connecting with a variety of customers on social media. </w:t>
      </w:r>
      <w:r>
        <w:rPr>
          <w:lang w:val="en-IN" w:eastAsia="en-US"/>
        </w:rPr>
        <w:t xml:space="preserve">Regarding this, </w:t>
      </w:r>
      <w:proofErr w:type="spellStart"/>
      <w:r>
        <w:rPr>
          <w:lang w:val="en-IN" w:eastAsia="en-US"/>
        </w:rPr>
        <w:t>Guercini</w:t>
      </w:r>
      <w:proofErr w:type="spellEnd"/>
      <w:r>
        <w:rPr>
          <w:lang w:val="en-IN" w:eastAsia="en-US"/>
        </w:rPr>
        <w:t xml:space="preserve">, Ranfagni and </w:t>
      </w:r>
      <w:proofErr w:type="spellStart"/>
      <w:r>
        <w:rPr>
          <w:lang w:val="en-IN" w:eastAsia="en-US"/>
        </w:rPr>
        <w:t>Runfola</w:t>
      </w:r>
      <w:proofErr w:type="spellEnd"/>
      <w:r w:rsidRPr="003214D8">
        <w:rPr>
          <w:lang w:val="en-IN" w:eastAsia="en-US"/>
        </w:rPr>
        <w:t xml:space="preserve"> (2020)</w:t>
      </w:r>
      <w:r>
        <w:rPr>
          <w:lang w:val="en-IN" w:eastAsia="en-US"/>
        </w:rPr>
        <w:t xml:space="preserve"> stated that t</w:t>
      </w:r>
      <w:r w:rsidRPr="00742742">
        <w:rPr>
          <w:lang w:val="en-IN" w:eastAsia="en-US"/>
        </w:rPr>
        <w:t xml:space="preserve">o make sure that it reflects the company's image and principles, Burberry </w:t>
      </w:r>
      <w:proofErr w:type="gramStart"/>
      <w:r w:rsidRPr="00742742">
        <w:rPr>
          <w:lang w:val="en-IN" w:eastAsia="en-US"/>
        </w:rPr>
        <w:t>has to</w:t>
      </w:r>
      <w:proofErr w:type="gramEnd"/>
      <w:r w:rsidRPr="00742742">
        <w:rPr>
          <w:lang w:val="en-IN" w:eastAsia="en-US"/>
        </w:rPr>
        <w:t xml:space="preserve"> carefully pick its advertising and material.</w:t>
      </w:r>
      <w:r>
        <w:rPr>
          <w:lang w:val="en-IN" w:eastAsia="en-US"/>
        </w:rPr>
        <w:t xml:space="preserve"> Additionally, by analysing the current study it is identified that n</w:t>
      </w:r>
      <w:r w:rsidRPr="00BD4CA1">
        <w:rPr>
          <w:lang w:val="en-IN" w:eastAsia="en-US"/>
        </w:rPr>
        <w:t xml:space="preserve">egative feedback, criticism, and harm to a brand's </w:t>
      </w:r>
      <w:r w:rsidRPr="00BD4CA1">
        <w:rPr>
          <w:lang w:val="en-IN" w:eastAsia="en-US"/>
        </w:rPr>
        <w:lastRenderedPageBreak/>
        <w:t>reputation are all possibilities with social media. Burberry must have a strong system in place to track customer feedback, respond to it, and make certain that possible issues or conflicts are h</w:t>
      </w:r>
      <w:r>
        <w:rPr>
          <w:lang w:val="en-IN" w:eastAsia="en-US"/>
        </w:rPr>
        <w:t xml:space="preserve">andled quickly and effectively. In terms of this, </w:t>
      </w:r>
      <w:r w:rsidRPr="0070235B">
        <w:rPr>
          <w:lang w:val="en-IN" w:eastAsia="en-US"/>
        </w:rPr>
        <w:t>Chen</w:t>
      </w:r>
      <w:r>
        <w:rPr>
          <w:lang w:val="en-IN" w:eastAsia="en-US"/>
        </w:rPr>
        <w:t xml:space="preserve"> </w:t>
      </w:r>
      <w:r w:rsidRPr="0070235B">
        <w:rPr>
          <w:i/>
          <w:lang w:val="en-IN" w:eastAsia="en-US"/>
        </w:rPr>
        <w:t>et al</w:t>
      </w:r>
      <w:r>
        <w:rPr>
          <w:lang w:val="en-IN" w:eastAsia="en-US"/>
        </w:rPr>
        <w:t>. (2021) stated that i</w:t>
      </w:r>
      <w:r w:rsidRPr="00BD4CA1">
        <w:rPr>
          <w:lang w:val="en-IN" w:eastAsia="en-US"/>
        </w:rPr>
        <w:t>t takes innovative leadership and crisis communication techniques to safeguard the image of the company in the face of bad publicity from online attention.</w:t>
      </w:r>
    </w:p>
    <w:p w14:paraId="0C8A95D8" w14:textId="77777777" w:rsidR="00A95257" w:rsidRPr="00281BCC" w:rsidRDefault="00A95257" w:rsidP="00A95257">
      <w:pPr>
        <w:jc w:val="center"/>
        <w:rPr>
          <w:b/>
          <w:lang w:val="en-IN" w:eastAsia="en-US"/>
        </w:rPr>
      </w:pPr>
      <w:r w:rsidRPr="00281BCC">
        <w:rPr>
          <w:b/>
          <w:noProof/>
          <w:lang w:val="en-IN"/>
        </w:rPr>
        <w:drawing>
          <wp:inline distT="0" distB="0" distL="0" distR="0" wp14:anchorId="764C62C4" wp14:editId="6B7600E5">
            <wp:extent cx="4230656" cy="3238200"/>
            <wp:effectExtent l="0" t="0" r="0" b="635"/>
            <wp:docPr id="2" name="Picture 2" descr="5 of the Biggest Social Media Marketing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5 of the Biggest Social Media Marketing Challenges"/>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240750" cy="3245926"/>
                    </a:xfrm>
                    <a:prstGeom prst="rect">
                      <a:avLst/>
                    </a:prstGeom>
                    <a:noFill/>
                    <a:ln>
                      <a:noFill/>
                    </a:ln>
                  </pic:spPr>
                </pic:pic>
              </a:graphicData>
            </a:graphic>
          </wp:inline>
        </w:drawing>
      </w:r>
    </w:p>
    <w:p w14:paraId="3BA3271B" w14:textId="77777777" w:rsidR="00A95257" w:rsidRPr="00281BCC" w:rsidRDefault="00A95257" w:rsidP="00A95257">
      <w:pPr>
        <w:jc w:val="center"/>
        <w:rPr>
          <w:b/>
          <w:lang w:val="en-IN" w:eastAsia="en-US"/>
        </w:rPr>
      </w:pPr>
      <w:r w:rsidRPr="00281BCC">
        <w:rPr>
          <w:b/>
          <w:lang w:val="en-IN" w:eastAsia="en-US"/>
        </w:rPr>
        <w:t>Figure 4.2.4: Social Media Marketing Challenges</w:t>
      </w:r>
    </w:p>
    <w:p w14:paraId="7D201404" w14:textId="77777777" w:rsidR="00A95257" w:rsidRPr="00281BCC" w:rsidRDefault="00A95257" w:rsidP="00A95257">
      <w:pPr>
        <w:jc w:val="center"/>
        <w:rPr>
          <w:b/>
          <w:lang w:val="en-IN" w:eastAsia="en-US"/>
        </w:rPr>
      </w:pPr>
      <w:r w:rsidRPr="00281BCC">
        <w:rPr>
          <w:b/>
          <w:lang w:val="en-IN" w:eastAsia="en-US"/>
        </w:rPr>
        <w:t>(Source:</w:t>
      </w:r>
      <w:r>
        <w:rPr>
          <w:b/>
          <w:lang w:val="en-IN" w:eastAsia="en-US"/>
        </w:rPr>
        <w:t xml:space="preserve"> </w:t>
      </w:r>
      <w:r w:rsidRPr="0070235B">
        <w:rPr>
          <w:b/>
          <w:lang w:val="en-IN" w:eastAsia="en-US"/>
        </w:rPr>
        <w:t xml:space="preserve">Ahmed </w:t>
      </w:r>
      <w:r w:rsidRPr="0070235B">
        <w:rPr>
          <w:b/>
          <w:i/>
          <w:lang w:val="en-IN" w:eastAsia="en-US"/>
        </w:rPr>
        <w:t>et al</w:t>
      </w:r>
      <w:r w:rsidRPr="0070235B">
        <w:rPr>
          <w:b/>
          <w:lang w:val="en-IN" w:eastAsia="en-US"/>
        </w:rPr>
        <w:t>., 2022</w:t>
      </w:r>
      <w:r w:rsidRPr="00281BCC">
        <w:rPr>
          <w:b/>
          <w:lang w:val="en-IN" w:eastAsia="en-US"/>
        </w:rPr>
        <w:t>)</w:t>
      </w:r>
    </w:p>
    <w:p w14:paraId="52ACDC28" w14:textId="77777777" w:rsidR="00A95257" w:rsidRDefault="00A95257" w:rsidP="00A95257">
      <w:pPr>
        <w:rPr>
          <w:lang w:val="en-IN" w:eastAsia="en-US"/>
        </w:rPr>
      </w:pPr>
      <w:r>
        <w:rPr>
          <w:lang w:val="en-IN" w:eastAsia="en-US"/>
        </w:rPr>
        <w:t xml:space="preserve">The above graph has been generated to analyse all the factors that play a critical role in consumers unfollowing brands on social media. From the above graph, it can be stated that 56%, 51% and 43% of social media marketers claimed that poor customer service, irrelevant content and too many ads from that brand are the most known and effective challenges that the company mainly faced. Again, 35%, 34%, 29% </w:t>
      </w:r>
      <w:proofErr w:type="gramStart"/>
      <w:r>
        <w:rPr>
          <w:lang w:val="en-IN" w:eastAsia="en-US"/>
        </w:rPr>
        <w:t>and also</w:t>
      </w:r>
      <w:proofErr w:type="gramEnd"/>
      <w:r>
        <w:rPr>
          <w:lang w:val="en-IN" w:eastAsia="en-US"/>
        </w:rPr>
        <w:t xml:space="preserve"> 14% of social media marketers stated that too many promotional posts, politics or social issues, ignoring posts and using influencers to sell products are also some other challenges that the company faced while implementing SMM in its business (</w:t>
      </w:r>
      <w:r w:rsidRPr="0070235B">
        <w:rPr>
          <w:lang w:val="en-IN" w:eastAsia="en-US"/>
        </w:rPr>
        <w:t>Ahmed</w:t>
      </w:r>
      <w:r>
        <w:rPr>
          <w:lang w:val="en-IN" w:eastAsia="en-US"/>
        </w:rPr>
        <w:t xml:space="preserve"> </w:t>
      </w:r>
      <w:r w:rsidRPr="0070235B">
        <w:rPr>
          <w:i/>
          <w:lang w:val="en-IN" w:eastAsia="en-US"/>
        </w:rPr>
        <w:t>et al</w:t>
      </w:r>
      <w:r>
        <w:rPr>
          <w:lang w:val="en-IN" w:eastAsia="en-US"/>
        </w:rPr>
        <w:t xml:space="preserve">., 2022). </w:t>
      </w:r>
      <w:r w:rsidRPr="00441FB0">
        <w:rPr>
          <w:lang w:val="en-IN" w:eastAsia="en-US"/>
        </w:rPr>
        <w:t xml:space="preserve">Additionally, </w:t>
      </w:r>
      <w:r>
        <w:rPr>
          <w:lang w:val="en-IN" w:eastAsia="en-US"/>
        </w:rPr>
        <w:t xml:space="preserve">Olanrewaju </w:t>
      </w:r>
      <w:r w:rsidRPr="00BF19D0">
        <w:rPr>
          <w:i/>
          <w:lang w:val="en-IN" w:eastAsia="en-US"/>
        </w:rPr>
        <w:t>et al</w:t>
      </w:r>
      <w:r>
        <w:rPr>
          <w:lang w:val="en-IN" w:eastAsia="en-US"/>
        </w:rPr>
        <w:t>. (</w:t>
      </w:r>
      <w:r w:rsidRPr="00BF19D0">
        <w:rPr>
          <w:lang w:val="en-IN" w:eastAsia="en-US"/>
        </w:rPr>
        <w:t>2020).</w:t>
      </w:r>
      <w:r>
        <w:rPr>
          <w:lang w:val="en-IN" w:eastAsia="en-US"/>
        </w:rPr>
        <w:t xml:space="preserve"> stated that </w:t>
      </w:r>
      <w:r w:rsidRPr="00441FB0">
        <w:rPr>
          <w:lang w:val="en-IN" w:eastAsia="en-US"/>
        </w:rPr>
        <w:t xml:space="preserve">there are several social media platforms accessible, each with its own target audience, functionalities, and best practices. It </w:t>
      </w:r>
      <w:r>
        <w:rPr>
          <w:lang w:val="en-IN" w:eastAsia="en-US"/>
        </w:rPr>
        <w:t xml:space="preserve">is </w:t>
      </w:r>
      <w:r w:rsidRPr="00441FB0">
        <w:rPr>
          <w:lang w:val="en-IN" w:eastAsia="en-US"/>
        </w:rPr>
        <w:t xml:space="preserve">quite difficult to manage several platforms at once and keep interaction and communication </w:t>
      </w:r>
      <w:r>
        <w:rPr>
          <w:lang w:val="en-IN" w:eastAsia="en-US"/>
        </w:rPr>
        <w:t xml:space="preserve">constant. </w:t>
      </w:r>
      <w:r w:rsidRPr="00441FB0">
        <w:rPr>
          <w:lang w:val="en-IN" w:eastAsia="en-US"/>
        </w:rPr>
        <w:t>The material must be modified by Burberry to fit each channel and its</w:t>
      </w:r>
      <w:r>
        <w:rPr>
          <w:lang w:val="en-IN" w:eastAsia="en-US"/>
        </w:rPr>
        <w:t xml:space="preserve"> intended audience while </w:t>
      </w:r>
      <w:r>
        <w:rPr>
          <w:lang w:val="en-IN" w:eastAsia="en-US"/>
        </w:rPr>
        <w:lastRenderedPageBreak/>
        <w:t>maximis</w:t>
      </w:r>
      <w:r w:rsidRPr="00441FB0">
        <w:rPr>
          <w:lang w:val="en-IN" w:eastAsia="en-US"/>
        </w:rPr>
        <w:t>ing the capabilities of each site.</w:t>
      </w:r>
      <w:r>
        <w:rPr>
          <w:lang w:val="en-IN" w:eastAsia="en-US"/>
        </w:rPr>
        <w:t xml:space="preserve"> Again, from analysing the current it can be stated that t</w:t>
      </w:r>
      <w:r w:rsidRPr="00E6334A">
        <w:rPr>
          <w:lang w:val="en-IN" w:eastAsia="en-US"/>
        </w:rPr>
        <w:t>rends and customer tastes are subject to quick change in the ra</w:t>
      </w:r>
      <w:r>
        <w:rPr>
          <w:lang w:val="en-IN" w:eastAsia="en-US"/>
        </w:rPr>
        <w:t xml:space="preserve">pid-fire world of social media. Similarly, </w:t>
      </w:r>
      <w:proofErr w:type="spellStart"/>
      <w:r>
        <w:rPr>
          <w:lang w:val="en-IN" w:eastAsia="en-US"/>
        </w:rPr>
        <w:t>Hollebeek</w:t>
      </w:r>
      <w:proofErr w:type="spellEnd"/>
      <w:r>
        <w:rPr>
          <w:lang w:val="en-IN" w:eastAsia="en-US"/>
        </w:rPr>
        <w:t xml:space="preserve"> (</w:t>
      </w:r>
      <w:r w:rsidRPr="00BF19D0">
        <w:rPr>
          <w:lang w:val="en-IN" w:eastAsia="en-US"/>
        </w:rPr>
        <w:t>2019).</w:t>
      </w:r>
      <w:r>
        <w:rPr>
          <w:lang w:val="en-IN" w:eastAsia="en-US"/>
        </w:rPr>
        <w:t xml:space="preserve"> noted that i</w:t>
      </w:r>
      <w:r w:rsidRPr="00E6334A">
        <w:rPr>
          <w:lang w:val="en-IN" w:eastAsia="en-US"/>
        </w:rPr>
        <w:t xml:space="preserve">n the middle of the never-ending supply of content, being intriguing and pertinent can be challenging. To draw in and hold the attention of consumers, Burberry </w:t>
      </w:r>
      <w:proofErr w:type="gramStart"/>
      <w:r w:rsidRPr="00E6334A">
        <w:rPr>
          <w:lang w:val="en-IN" w:eastAsia="en-US"/>
        </w:rPr>
        <w:t>has to</w:t>
      </w:r>
      <w:proofErr w:type="gramEnd"/>
      <w:r w:rsidRPr="00E6334A">
        <w:rPr>
          <w:lang w:val="en-IN" w:eastAsia="en-US"/>
        </w:rPr>
        <w:t xml:space="preserve"> continually track trends, modify its approach to content, and try out new forms.</w:t>
      </w:r>
      <w:r>
        <w:rPr>
          <w:lang w:val="en-IN" w:eastAsia="en-US"/>
        </w:rPr>
        <w:t xml:space="preserve"> As opined by Creevey, Coughlan </w:t>
      </w:r>
      <w:r w:rsidRPr="0070235B">
        <w:rPr>
          <w:lang w:val="en-IN" w:eastAsia="en-US"/>
        </w:rPr>
        <w:t>and O'Con</w:t>
      </w:r>
      <w:r>
        <w:rPr>
          <w:lang w:val="en-IN" w:eastAsia="en-US"/>
        </w:rPr>
        <w:t xml:space="preserve">nor </w:t>
      </w:r>
      <w:r w:rsidRPr="0070235B">
        <w:rPr>
          <w:lang w:val="en-IN" w:eastAsia="en-US"/>
        </w:rPr>
        <w:t>(2022)</w:t>
      </w:r>
      <w:r>
        <w:rPr>
          <w:lang w:val="en-IN" w:eastAsia="en-US"/>
        </w:rPr>
        <w:t xml:space="preserve">, SMM </w:t>
      </w:r>
      <w:r w:rsidRPr="005E5F3A">
        <w:rPr>
          <w:lang w:val="en-IN" w:eastAsia="en-US"/>
        </w:rPr>
        <w:t xml:space="preserve">activities are to be difficult to evaluate in terms of ROI and efficacy. Even though indicators like participation, accessibility, and following are significant, it can be challenging to link them specifically to observable business results like sales and revenue. </w:t>
      </w:r>
      <w:r>
        <w:rPr>
          <w:lang w:val="en-IN" w:eastAsia="en-US"/>
        </w:rPr>
        <w:t>Similarly, it is also identified that t</w:t>
      </w:r>
      <w:r w:rsidRPr="005E5F3A">
        <w:rPr>
          <w:lang w:val="en-IN" w:eastAsia="en-US"/>
        </w:rPr>
        <w:t>o comprehend the effects of SMM on Burberry's bottom line, it is necessary to set clear targets, employ the proper analytical instruments, and create trustworthy attributing frameworks.</w:t>
      </w:r>
    </w:p>
    <w:p w14:paraId="4C86CA5D" w14:textId="77777777" w:rsidR="00A95257" w:rsidRPr="00B30450" w:rsidRDefault="00A95257" w:rsidP="00A95257">
      <w:pPr>
        <w:rPr>
          <w:lang w:val="en-IN" w:eastAsia="en-US"/>
        </w:rPr>
      </w:pPr>
      <w:r>
        <w:rPr>
          <w:lang w:val="en-IN" w:eastAsia="en-US"/>
        </w:rPr>
        <w:t>To overcome these challenges</w:t>
      </w:r>
      <w:r w:rsidRPr="00AB31DF">
        <w:rPr>
          <w:lang w:val="en-IN" w:eastAsia="en-US"/>
        </w:rPr>
        <w:t xml:space="preserve">, one needs a clear </w:t>
      </w:r>
      <w:r>
        <w:rPr>
          <w:lang w:val="en-IN" w:eastAsia="en-US"/>
        </w:rPr>
        <w:t xml:space="preserve">SMM </w:t>
      </w:r>
      <w:r w:rsidRPr="00AB31DF">
        <w:rPr>
          <w:lang w:val="en-IN" w:eastAsia="en-US"/>
        </w:rPr>
        <w:t>plan, solid brand management, engaged community members, decision-making based on data, and the capacity to change with the landscape of social media.</w:t>
      </w:r>
    </w:p>
    <w:p w14:paraId="6A0E37D6" w14:textId="77777777" w:rsidR="00E902F0" w:rsidRDefault="00E902F0" w:rsidP="00E902F0">
      <w:pPr>
        <w:pStyle w:val="Heading2"/>
      </w:pPr>
      <w:bookmarkStart w:id="54" w:name="_Toc137732026"/>
      <w:r w:rsidRPr="00584503">
        <w:t>4.3 Discussion</w:t>
      </w:r>
      <w:bookmarkEnd w:id="54"/>
    </w:p>
    <w:p w14:paraId="3E80F5B8" w14:textId="77777777" w:rsidR="00E902F0" w:rsidRDefault="00E902F0" w:rsidP="00E902F0">
      <w:pPr>
        <w:pStyle w:val="Heading3"/>
      </w:pPr>
      <w:bookmarkStart w:id="55" w:name="_Toc137732027"/>
      <w:r>
        <w:t>4.3.1</w:t>
      </w:r>
      <w:r w:rsidRPr="008D13E0">
        <w:t xml:space="preserve"> Discussing the First Research Question</w:t>
      </w:r>
      <w:bookmarkEnd w:id="55"/>
    </w:p>
    <w:p w14:paraId="745F59AD" w14:textId="77777777" w:rsidR="00E902F0" w:rsidRDefault="00E902F0" w:rsidP="00E902F0">
      <w:pPr>
        <w:rPr>
          <w:lang w:val="en-IN"/>
        </w:rPr>
      </w:pPr>
      <w:r>
        <w:rPr>
          <w:lang w:val="en-IN"/>
        </w:rPr>
        <w:t>Identification of the role of social media in effective marketing is the prime purpose of the 1</w:t>
      </w:r>
      <w:r w:rsidRPr="001E4BF3">
        <w:rPr>
          <w:vertAlign w:val="superscript"/>
          <w:lang w:val="en-IN"/>
        </w:rPr>
        <w:t>st</w:t>
      </w:r>
      <w:r>
        <w:rPr>
          <w:lang w:val="en-IN"/>
        </w:rPr>
        <w:t xml:space="preserve"> study question. In this context, it has been found that SMM plays a significant role to reach potential customers. It has been also identified that Burberry extensively utilises SMP, including Facebook, Instagram, YouTube, </w:t>
      </w:r>
      <w:proofErr w:type="gramStart"/>
      <w:r>
        <w:rPr>
          <w:lang w:val="en-IN"/>
        </w:rPr>
        <w:t>Twitter</w:t>
      </w:r>
      <w:proofErr w:type="gramEnd"/>
      <w:r>
        <w:rPr>
          <w:lang w:val="en-IN"/>
        </w:rPr>
        <w:t xml:space="preserve"> and many other platforms to reach millions of potential customers across the world as well as interact with them. Analysis of the data indicates that Burberry uses SMM to strengthen the relationship with existing clients along with new client acquisition. In the context of fashion customers, it has been also identified that they are more likely to interact with the brands through social media. In present days, customers share their experiences, and feedback as well as solve their queries with the help of SMM. It has been also found that the role of social media is significant in case of success of Burberry as it has helped to enhance the brand recognition of Burberry by sharing information about its products as well as core values across the global customers. Analysis of the data also indicates that Burberry attempts to enhance customer loyalty, with engaging social media content as well as interactive content. However, it has been identified that Burberry faced criticism in China for its content of SMM. The implementation of influencer </w:t>
      </w:r>
      <w:r>
        <w:rPr>
          <w:lang w:val="en-IN"/>
        </w:rPr>
        <w:lastRenderedPageBreak/>
        <w:t>marketing has enabled Burberry to enhance its customer base.</w:t>
      </w:r>
      <w:r w:rsidRPr="009D61F6">
        <w:rPr>
          <w:lang w:val="en-IN"/>
        </w:rPr>
        <w:t xml:space="preserve"> UGC </w:t>
      </w:r>
      <w:r>
        <w:rPr>
          <w:lang w:val="en-IN"/>
        </w:rPr>
        <w:t xml:space="preserve">has helped Burberry </w:t>
      </w:r>
      <w:r w:rsidRPr="009D61F6">
        <w:rPr>
          <w:lang w:val="en-IN"/>
        </w:rPr>
        <w:t xml:space="preserve">to inspire others to participate in content creation </w:t>
      </w:r>
      <w:r>
        <w:rPr>
          <w:lang w:val="en-IN"/>
        </w:rPr>
        <w:t xml:space="preserve">that plays a vital role to enhance brand awareness. </w:t>
      </w:r>
    </w:p>
    <w:p w14:paraId="090026C8" w14:textId="77777777" w:rsidR="00E902F0" w:rsidRPr="0086591D" w:rsidRDefault="00E902F0" w:rsidP="00E902F0">
      <w:pPr>
        <w:pStyle w:val="Heading4"/>
        <w:rPr>
          <w:lang w:val="en-IN"/>
        </w:rPr>
      </w:pPr>
      <w:r>
        <w:rPr>
          <w:lang w:val="en-IN"/>
        </w:rPr>
        <w:t>4</w:t>
      </w:r>
      <w:r w:rsidRPr="008D13E0">
        <w:rPr>
          <w:lang w:val="en-IN"/>
        </w:rPr>
        <w:t>.</w:t>
      </w:r>
      <w:r>
        <w:rPr>
          <w:lang w:val="en-IN"/>
        </w:rPr>
        <w:t>3</w:t>
      </w:r>
      <w:r w:rsidRPr="008D13E0">
        <w:rPr>
          <w:lang w:val="en-IN"/>
        </w:rPr>
        <w:t>.1</w:t>
      </w:r>
      <w:r>
        <w:rPr>
          <w:lang w:val="en-IN"/>
        </w:rPr>
        <w:t>.1</w:t>
      </w:r>
      <w:r w:rsidRPr="008D13E0">
        <w:rPr>
          <w:lang w:val="en-IN"/>
        </w:rPr>
        <w:t xml:space="preserve"> </w:t>
      </w:r>
      <w:r w:rsidRPr="0086591D">
        <w:rPr>
          <w:lang w:val="en-IN"/>
        </w:rPr>
        <w:t>Comparing with Literature</w:t>
      </w:r>
    </w:p>
    <w:p w14:paraId="65DC6D8B" w14:textId="77777777" w:rsidR="00E902F0" w:rsidRPr="009D61F6" w:rsidRDefault="00E902F0" w:rsidP="00E902F0">
      <w:pPr>
        <w:rPr>
          <w:lang w:val="en-IN"/>
        </w:rPr>
      </w:pPr>
      <w:r w:rsidRPr="0086591D">
        <w:rPr>
          <w:lang w:val="en-IN"/>
        </w:rPr>
        <w:t>The outcomes of this research, under the 1</w:t>
      </w:r>
      <w:r w:rsidRPr="0086591D">
        <w:rPr>
          <w:vertAlign w:val="superscript"/>
          <w:lang w:val="en-IN"/>
        </w:rPr>
        <w:t>st</w:t>
      </w:r>
      <w:r w:rsidRPr="0086591D">
        <w:rPr>
          <w:lang w:val="en-IN"/>
        </w:rPr>
        <w:t xml:space="preserve"> study question, represent that the role of social media is vital in the context of reaching a wider audience as well as promoting of products or services. This statement is supported by </w:t>
      </w:r>
      <w:r w:rsidRPr="0086591D">
        <w:rPr>
          <w:color w:val="222222"/>
        </w:rPr>
        <w:t xml:space="preserve">Hossain </w:t>
      </w:r>
      <w:r w:rsidRPr="0086591D">
        <w:rPr>
          <w:i/>
          <w:iCs/>
          <w:color w:val="222222"/>
        </w:rPr>
        <w:t>et al</w:t>
      </w:r>
      <w:r w:rsidRPr="0086591D">
        <w:rPr>
          <w:color w:val="222222"/>
        </w:rPr>
        <w:t>. (2019</w:t>
      </w:r>
      <w:r w:rsidRPr="0086591D">
        <w:rPr>
          <w:lang w:val="en-IN"/>
        </w:rPr>
        <w:t xml:space="preserve">) that in present days most of businesses are focusing on digital marketing as they gain access of millions of audiences within a short time span. This study has also found that most of brands have increased their investment in digital marketing. This aligns with the study of </w:t>
      </w:r>
      <w:r w:rsidRPr="0086591D">
        <w:rPr>
          <w:lang w:val="en-IN" w:eastAsia="en-US"/>
        </w:rPr>
        <w:t>Irshad, Ahmad and Malik (2020</w:t>
      </w:r>
      <w:r w:rsidRPr="0086591D">
        <w:rPr>
          <w:lang w:val="en-IN"/>
        </w:rPr>
        <w:t xml:space="preserve">) that majority of investment in marketing is made in digital channels by most of the companies as it helps to increase brand awareness significantly. As argued by </w:t>
      </w:r>
      <w:r w:rsidRPr="0086591D">
        <w:rPr>
          <w:color w:val="222222"/>
        </w:rPr>
        <w:t>Lee and Choi (2019</w:t>
      </w:r>
      <w:r w:rsidRPr="0086591D">
        <w:rPr>
          <w:lang w:val="en-IN"/>
        </w:rPr>
        <w:t xml:space="preserve">), investment in suitable digital marketing tools is important to gain success as according to the objective, capacity and nature of business, the use of social networks may vary. It has been identified that Burberry extensively uses Instagram marketing to enhance the visibility of its products and share product information. This statement is supported by </w:t>
      </w:r>
      <w:r w:rsidRPr="0086591D">
        <w:rPr>
          <w:lang w:val="en-IN" w:eastAsia="en-US"/>
        </w:rPr>
        <w:t xml:space="preserve">Kim, </w:t>
      </w:r>
      <w:proofErr w:type="gramStart"/>
      <w:r w:rsidRPr="0086591D">
        <w:rPr>
          <w:lang w:val="en-IN" w:eastAsia="en-US"/>
        </w:rPr>
        <w:t>Kang</w:t>
      </w:r>
      <w:proofErr w:type="gramEnd"/>
      <w:r w:rsidRPr="0086591D">
        <w:rPr>
          <w:lang w:val="en-IN" w:eastAsia="en-US"/>
        </w:rPr>
        <w:t xml:space="preserve"> and Lee (2020</w:t>
      </w:r>
      <w:r w:rsidRPr="0086591D">
        <w:rPr>
          <w:lang w:val="en-IN"/>
        </w:rPr>
        <w:t xml:space="preserve">) customers in the present days extensively access SMP to collect information about a product or service before making purchase decisions. The analysis of information indicates that interacting with clients through Facebook as well as solving customers' queries help this Burberry to make a strengthened relationship with the customers. As argued by </w:t>
      </w:r>
      <w:proofErr w:type="spellStart"/>
      <w:r w:rsidRPr="0086591D">
        <w:rPr>
          <w:lang w:val="en-IN" w:eastAsia="en-US"/>
        </w:rPr>
        <w:t>Brooksworth</w:t>
      </w:r>
      <w:proofErr w:type="spellEnd"/>
      <w:r w:rsidRPr="0086591D">
        <w:rPr>
          <w:lang w:val="en-IN" w:eastAsia="en-US"/>
        </w:rPr>
        <w:t xml:space="preserve">, </w:t>
      </w:r>
      <w:proofErr w:type="spellStart"/>
      <w:r w:rsidRPr="0086591D">
        <w:rPr>
          <w:lang w:val="en-IN" w:eastAsia="en-US"/>
        </w:rPr>
        <w:t>Mogaji</w:t>
      </w:r>
      <w:proofErr w:type="spellEnd"/>
      <w:r w:rsidRPr="0086591D">
        <w:rPr>
          <w:lang w:val="en-IN" w:eastAsia="en-US"/>
        </w:rPr>
        <w:t xml:space="preserve"> and </w:t>
      </w:r>
      <w:proofErr w:type="spellStart"/>
      <w:r w:rsidRPr="0086591D">
        <w:rPr>
          <w:lang w:val="en-IN" w:eastAsia="en-US"/>
        </w:rPr>
        <w:t>Bosah</w:t>
      </w:r>
      <w:proofErr w:type="spellEnd"/>
      <w:r w:rsidRPr="0086591D">
        <w:rPr>
          <w:lang w:val="en-IN" w:eastAsia="en-US"/>
        </w:rPr>
        <w:t xml:space="preserve"> (2022</w:t>
      </w:r>
      <w:r w:rsidRPr="0086591D">
        <w:rPr>
          <w:lang w:val="en-IN"/>
        </w:rPr>
        <w:t xml:space="preserve">), marketers need to address customers' comments on their social media pages on a real-time basis to gain success. Influencer marketing has been also used by Burberry to gain access to potential customers. As argued by </w:t>
      </w:r>
      <w:r w:rsidRPr="0086591D">
        <w:rPr>
          <w:color w:val="222222"/>
        </w:rPr>
        <w:t xml:space="preserve">Wang </w:t>
      </w:r>
      <w:r w:rsidRPr="0086591D">
        <w:rPr>
          <w:i/>
          <w:iCs/>
          <w:color w:val="222222"/>
        </w:rPr>
        <w:t>et al</w:t>
      </w:r>
      <w:r w:rsidRPr="0086591D">
        <w:rPr>
          <w:color w:val="222222"/>
        </w:rPr>
        <w:t>. (2021</w:t>
      </w:r>
      <w:r w:rsidRPr="0086591D">
        <w:rPr>
          <w:lang w:val="en-IN"/>
        </w:rPr>
        <w:t>), criticism</w:t>
      </w:r>
      <w:r>
        <w:rPr>
          <w:lang w:val="en-IN"/>
        </w:rPr>
        <w:t xml:space="preserve"> related to an influencer affects brand image significantly. However, SMM has helped Burberry in multiple ways to reach potential audiences and enhance brand recognition. </w:t>
      </w:r>
    </w:p>
    <w:p w14:paraId="546351C0" w14:textId="77777777" w:rsidR="00E902F0" w:rsidRDefault="00E902F0" w:rsidP="00E902F0">
      <w:pPr>
        <w:pStyle w:val="Heading4"/>
        <w:rPr>
          <w:lang w:val="en-IN"/>
        </w:rPr>
      </w:pPr>
      <w:r>
        <w:rPr>
          <w:lang w:val="en-IN"/>
        </w:rPr>
        <w:t>4</w:t>
      </w:r>
      <w:r w:rsidRPr="00A07A33">
        <w:rPr>
          <w:lang w:val="en-IN"/>
        </w:rPr>
        <w:t>.</w:t>
      </w:r>
      <w:r>
        <w:rPr>
          <w:lang w:val="en-IN"/>
        </w:rPr>
        <w:t>3</w:t>
      </w:r>
      <w:r w:rsidRPr="00A07A33">
        <w:rPr>
          <w:lang w:val="en-IN"/>
        </w:rPr>
        <w:t>.</w:t>
      </w:r>
      <w:r>
        <w:rPr>
          <w:lang w:val="en-IN"/>
        </w:rPr>
        <w:t>1</w:t>
      </w:r>
      <w:r w:rsidRPr="00A07A33">
        <w:rPr>
          <w:lang w:val="en-IN"/>
        </w:rPr>
        <w:t>.</w:t>
      </w:r>
      <w:r>
        <w:rPr>
          <w:lang w:val="en-IN"/>
        </w:rPr>
        <w:t>2</w:t>
      </w:r>
      <w:r w:rsidRPr="00A07A33">
        <w:rPr>
          <w:lang w:val="en-IN"/>
        </w:rPr>
        <w:t xml:space="preserve"> Reasons for differences/similarities of the first finding</w:t>
      </w:r>
      <w:r>
        <w:rPr>
          <w:lang w:val="en-IN"/>
        </w:rPr>
        <w:t xml:space="preserve"> </w:t>
      </w:r>
    </w:p>
    <w:p w14:paraId="01440DF1" w14:textId="77777777" w:rsidR="00E902F0" w:rsidRPr="00AD1274" w:rsidRDefault="00E902F0" w:rsidP="00E902F0">
      <w:pPr>
        <w:rPr>
          <w:lang w:val="en-IN"/>
        </w:rPr>
      </w:pPr>
      <w:proofErr w:type="gramStart"/>
      <w:r>
        <w:rPr>
          <w:lang w:val="en-IN"/>
        </w:rPr>
        <w:t>On the basis of</w:t>
      </w:r>
      <w:proofErr w:type="gramEnd"/>
      <w:r w:rsidRPr="00254131">
        <w:rPr>
          <w:lang w:val="en-IN"/>
        </w:rPr>
        <w:t xml:space="preserve"> various research approaches discrepancies or similarities in the results</w:t>
      </w:r>
      <w:r>
        <w:rPr>
          <w:lang w:val="en-IN"/>
        </w:rPr>
        <w:t xml:space="preserve"> can take place</w:t>
      </w:r>
      <w:r w:rsidRPr="00254131">
        <w:rPr>
          <w:lang w:val="en-IN"/>
        </w:rPr>
        <w:t xml:space="preserve">. The presented findings may vary depending on the methodology, sample sizes, data collection strategies, or analysis methods used in the various studies. Depending on the sector and the </w:t>
      </w:r>
      <w:r>
        <w:rPr>
          <w:lang w:val="en-IN"/>
        </w:rPr>
        <w:t>firm</w:t>
      </w:r>
      <w:r w:rsidRPr="00254131">
        <w:rPr>
          <w:lang w:val="en-IN"/>
        </w:rPr>
        <w:t xml:space="preserve">, social media </w:t>
      </w:r>
      <w:r>
        <w:rPr>
          <w:lang w:val="en-IN"/>
        </w:rPr>
        <w:t>may</w:t>
      </w:r>
      <w:r w:rsidRPr="00254131">
        <w:rPr>
          <w:lang w:val="en-IN"/>
        </w:rPr>
        <w:t xml:space="preserve"> play different roles in efficient marketing. The usage of social media platforms and the success of marketing initiatives can be influenced by a variety of variables, </w:t>
      </w:r>
      <w:r w:rsidRPr="00254131">
        <w:rPr>
          <w:lang w:val="en-IN"/>
        </w:rPr>
        <w:lastRenderedPageBreak/>
        <w:t>including target audience demographics, consumer behaviour, the competitive environment, and cultural factors</w:t>
      </w:r>
      <w:r>
        <w:rPr>
          <w:lang w:val="en-IN"/>
        </w:rPr>
        <w:t xml:space="preserve"> that may result in variations in findings. </w:t>
      </w:r>
    </w:p>
    <w:p w14:paraId="2AD78C33" w14:textId="77777777" w:rsidR="00E902F0" w:rsidRDefault="00E902F0" w:rsidP="00E902F0">
      <w:pPr>
        <w:pStyle w:val="Heading3"/>
      </w:pPr>
      <w:bookmarkStart w:id="56" w:name="_Toc137732028"/>
      <w:r>
        <w:t>4.3.2</w:t>
      </w:r>
      <w:r w:rsidRPr="008D13E0">
        <w:t xml:space="preserve"> Discussing the </w:t>
      </w:r>
      <w:r>
        <w:t>Second</w:t>
      </w:r>
      <w:r w:rsidRPr="008D13E0">
        <w:t xml:space="preserve"> Research Question</w:t>
      </w:r>
      <w:bookmarkEnd w:id="56"/>
      <w:r>
        <w:t xml:space="preserve"> </w:t>
      </w:r>
    </w:p>
    <w:p w14:paraId="2A2A5C78" w14:textId="77777777" w:rsidR="00E902F0" w:rsidRDefault="00E902F0" w:rsidP="00E902F0">
      <w:pPr>
        <w:rPr>
          <w:lang w:val="en-IN" w:eastAsia="en-US"/>
        </w:rPr>
      </w:pPr>
      <w:r>
        <w:rPr>
          <w:lang w:val="en-IN"/>
        </w:rPr>
        <w:t>Identification of the differences between WOM marketing and SMM is the main purpose of 2</w:t>
      </w:r>
      <w:r w:rsidRPr="00254131">
        <w:rPr>
          <w:vertAlign w:val="superscript"/>
          <w:lang w:val="en-IN"/>
        </w:rPr>
        <w:t>nd</w:t>
      </w:r>
      <w:r>
        <w:rPr>
          <w:lang w:val="en-IN"/>
        </w:rPr>
        <w:t xml:space="preserve"> study questions. It has been identified that significant differences lie between these two modes of marketing used by Burberry, in the context of the nature of communication with the customers, reach and amplification, speed of reaching targeted demographics, control and management, measurement and analysis, longevity as well as persistence. It has been identified that </w:t>
      </w:r>
      <w:r>
        <w:rPr>
          <w:lang w:val="en-IN" w:eastAsia="en-US"/>
        </w:rPr>
        <w:t>c</w:t>
      </w:r>
      <w:r w:rsidRPr="00584503">
        <w:rPr>
          <w:lang w:val="en-IN" w:eastAsia="en-US"/>
        </w:rPr>
        <w:t xml:space="preserve">ustomers engage in conversations, </w:t>
      </w:r>
      <w:r>
        <w:rPr>
          <w:lang w:val="en-IN" w:eastAsia="en-US"/>
        </w:rPr>
        <w:t>share</w:t>
      </w:r>
      <w:r w:rsidRPr="00584503">
        <w:rPr>
          <w:lang w:val="en-IN" w:eastAsia="en-US"/>
        </w:rPr>
        <w:t xml:space="preserve"> content, and express opinions in a more open and visible </w:t>
      </w:r>
      <w:r>
        <w:rPr>
          <w:lang w:val="en-IN" w:eastAsia="en-US"/>
        </w:rPr>
        <w:t xml:space="preserve">manner with the help of SMM rather than WOM advertising. It has been also found that </w:t>
      </w:r>
      <w:r w:rsidRPr="00BB437D">
        <w:rPr>
          <w:lang w:val="en-IN" w:eastAsia="en-US"/>
        </w:rPr>
        <w:t xml:space="preserve">SMM has a greater impact and potential for the growth </w:t>
      </w:r>
      <w:r>
        <w:rPr>
          <w:lang w:val="en-IN" w:eastAsia="en-US"/>
        </w:rPr>
        <w:t xml:space="preserve">of Burberry </w:t>
      </w:r>
      <w:r w:rsidRPr="00BB437D">
        <w:rPr>
          <w:lang w:val="en-IN" w:eastAsia="en-US"/>
        </w:rPr>
        <w:t>than traditional WOM marketing.</w:t>
      </w:r>
      <w:r>
        <w:rPr>
          <w:lang w:val="en-IN" w:eastAsia="en-US"/>
        </w:rPr>
        <w:t xml:space="preserve"> WOM</w:t>
      </w:r>
      <w:r w:rsidRPr="00584503">
        <w:rPr>
          <w:lang w:val="en-IN" w:eastAsia="en-US"/>
        </w:rPr>
        <w:t xml:space="preserve"> </w:t>
      </w:r>
      <w:r>
        <w:rPr>
          <w:lang w:val="en-IN" w:eastAsia="en-US"/>
        </w:rPr>
        <w:t xml:space="preserve">limits the expansion of the customer base by </w:t>
      </w:r>
      <w:r w:rsidRPr="00584503">
        <w:rPr>
          <w:lang w:val="en-IN" w:eastAsia="en-US"/>
        </w:rPr>
        <w:t>focus</w:t>
      </w:r>
      <w:r>
        <w:rPr>
          <w:lang w:val="en-IN" w:eastAsia="en-US"/>
        </w:rPr>
        <w:t>ing</w:t>
      </w:r>
      <w:r w:rsidRPr="00584503">
        <w:rPr>
          <w:lang w:val="en-IN" w:eastAsia="en-US"/>
        </w:rPr>
        <w:t xml:space="preserve"> on interpersonal relationships and interactions within close social networks</w:t>
      </w:r>
      <w:r>
        <w:rPr>
          <w:lang w:val="en-IN" w:eastAsia="en-US"/>
        </w:rPr>
        <w:t>. S</w:t>
      </w:r>
      <w:r w:rsidRPr="00584503">
        <w:rPr>
          <w:lang w:val="en-IN" w:eastAsia="en-US"/>
        </w:rPr>
        <w:t>ocial networks enable rapid and instant sharing of information</w:t>
      </w:r>
      <w:r>
        <w:rPr>
          <w:lang w:val="en-IN" w:eastAsia="en-US"/>
        </w:rPr>
        <w:t xml:space="preserve">, in comparison to WOM. </w:t>
      </w:r>
    </w:p>
    <w:p w14:paraId="362A21B4" w14:textId="77777777" w:rsidR="00A95257" w:rsidRDefault="00A95257" w:rsidP="00A95257">
      <w:pPr>
        <w:pStyle w:val="Heading4"/>
      </w:pPr>
      <w:r>
        <w:t>4.3.2 Comparing with Literature</w:t>
      </w:r>
    </w:p>
    <w:p w14:paraId="095BB7C5" w14:textId="77777777" w:rsidR="00A95257" w:rsidRDefault="00A95257" w:rsidP="00A95257">
      <w:pPr>
        <w:rPr>
          <w:lang w:eastAsia="en-US"/>
        </w:rPr>
      </w:pPr>
      <w:r>
        <w:rPr>
          <w:lang w:eastAsia="en-US"/>
        </w:rPr>
        <w:t>Despite both WOM marketing and SMM are widely employed by companies to advertise their goods or services, they are fundamentally different from another. As opined by Wang</w:t>
      </w:r>
    </w:p>
    <w:p w14:paraId="1EA5B35F" w14:textId="77777777" w:rsidR="00A95257" w:rsidRPr="00A95257" w:rsidRDefault="00A95257" w:rsidP="00E902F0">
      <w:pPr>
        <w:rPr>
          <w:lang w:eastAsia="en-US"/>
        </w:rPr>
      </w:pPr>
      <w:r w:rsidRPr="00795FA6">
        <w:rPr>
          <w:i/>
          <w:lang w:eastAsia="en-US"/>
        </w:rPr>
        <w:t>et al</w:t>
      </w:r>
      <w:r>
        <w:rPr>
          <w:lang w:eastAsia="en-US"/>
        </w:rPr>
        <w:t xml:space="preserve">. (2021), personal interactions and suggestions between people, usually offline, are the foundation of word-of-mouth marketing. It entails consumers talking to their friends, relatives, co-workers, and other connections about their thoughts and interactions with a given good or service. Conversely, by analysing the current study, it is identified that SMM occurs on websites like Facebook, Twitter, Instagram, LinkedIn, and YouTube. Burberry must use these online platforms for marketing their goods or services to a large audience. Again, </w:t>
      </w:r>
      <w:proofErr w:type="spellStart"/>
      <w:r>
        <w:rPr>
          <w:lang w:eastAsia="en-US"/>
        </w:rPr>
        <w:t>Hanaysha</w:t>
      </w:r>
      <w:proofErr w:type="spellEnd"/>
      <w:r>
        <w:rPr>
          <w:lang w:eastAsia="en-US"/>
        </w:rPr>
        <w:t xml:space="preserve"> (2021) stated that the ways in which brands communicate with their customers differ between social network marketing and WOF advertising. As mentioned by </w:t>
      </w:r>
      <w:proofErr w:type="spellStart"/>
      <w:r w:rsidRPr="0085167A">
        <w:rPr>
          <w:lang w:eastAsia="en-US"/>
        </w:rPr>
        <w:t>Sulthana</w:t>
      </w:r>
      <w:proofErr w:type="spellEnd"/>
      <w:r w:rsidRPr="0085167A">
        <w:rPr>
          <w:lang w:eastAsia="en-US"/>
        </w:rPr>
        <w:t xml:space="preserve"> and </w:t>
      </w:r>
      <w:proofErr w:type="spellStart"/>
      <w:r w:rsidRPr="0085167A">
        <w:rPr>
          <w:lang w:eastAsia="en-US"/>
        </w:rPr>
        <w:t>Vasantha</w:t>
      </w:r>
      <w:proofErr w:type="spellEnd"/>
      <w:r w:rsidRPr="0085167A">
        <w:rPr>
          <w:lang w:eastAsia="en-US"/>
        </w:rPr>
        <w:t xml:space="preserve"> (2019),</w:t>
      </w:r>
      <w:r>
        <w:rPr>
          <w:lang w:eastAsia="en-US"/>
        </w:rPr>
        <w:t xml:space="preserve"> t</w:t>
      </w:r>
      <w:r w:rsidRPr="00B96724">
        <w:rPr>
          <w:lang w:eastAsia="en-US"/>
        </w:rPr>
        <w:t>he benefit of rapid and simple communication replication is a feature of social media marketing. Consumers can quickly distribute a post throughout their social media profiles when they share or interact with it, potentially attracting a sizable audience in a short amount of time. Despite its power, WOM advertising may spread more slowly and with fewer people because each person has fewer personal ties.</w:t>
      </w:r>
      <w:r>
        <w:rPr>
          <w:lang w:eastAsia="en-US"/>
        </w:rPr>
        <w:t xml:space="preserve"> From analysing the current study, it is also identified that WOM marketing involves social, </w:t>
      </w:r>
      <w:r>
        <w:rPr>
          <w:lang w:eastAsia="en-US"/>
        </w:rPr>
        <w:lastRenderedPageBreak/>
        <w:t>direct contact in which customers discuss items and activities of fashion businesses like Burberry offline as well as online interactions while also offering their own opinions and ideas.</w:t>
      </w:r>
    </w:p>
    <w:p w14:paraId="55DEFCD5" w14:textId="77777777" w:rsidR="00E902F0" w:rsidRDefault="00E902F0" w:rsidP="00E902F0">
      <w:pPr>
        <w:pStyle w:val="Heading4"/>
        <w:rPr>
          <w:lang w:val="en-IN"/>
        </w:rPr>
      </w:pPr>
      <w:r>
        <w:rPr>
          <w:lang w:val="en-IN"/>
        </w:rPr>
        <w:t>4</w:t>
      </w:r>
      <w:r w:rsidRPr="00A07A33">
        <w:rPr>
          <w:lang w:val="en-IN"/>
        </w:rPr>
        <w:t>.</w:t>
      </w:r>
      <w:r>
        <w:rPr>
          <w:lang w:val="en-IN"/>
        </w:rPr>
        <w:t>3</w:t>
      </w:r>
      <w:r w:rsidRPr="00A07A33">
        <w:rPr>
          <w:lang w:val="en-IN"/>
        </w:rPr>
        <w:t>.</w:t>
      </w:r>
      <w:r>
        <w:rPr>
          <w:lang w:val="en-IN"/>
        </w:rPr>
        <w:t>2</w:t>
      </w:r>
      <w:r w:rsidRPr="00A07A33">
        <w:rPr>
          <w:lang w:val="en-IN"/>
        </w:rPr>
        <w:t>.</w:t>
      </w:r>
      <w:r>
        <w:rPr>
          <w:lang w:val="en-IN"/>
        </w:rPr>
        <w:t>2</w:t>
      </w:r>
      <w:r w:rsidRPr="00A07A33">
        <w:rPr>
          <w:lang w:val="en-IN"/>
        </w:rPr>
        <w:t xml:space="preserve"> Reasons for differences/similarities of the </w:t>
      </w:r>
      <w:r>
        <w:rPr>
          <w:lang w:val="en-IN"/>
        </w:rPr>
        <w:t>second</w:t>
      </w:r>
      <w:r w:rsidRPr="00A07A33">
        <w:rPr>
          <w:lang w:val="en-IN"/>
        </w:rPr>
        <w:t xml:space="preserve"> finding</w:t>
      </w:r>
      <w:r>
        <w:rPr>
          <w:lang w:val="en-IN"/>
        </w:rPr>
        <w:t xml:space="preserve"> </w:t>
      </w:r>
    </w:p>
    <w:p w14:paraId="66964F7E" w14:textId="77777777" w:rsidR="00E902F0" w:rsidRPr="008E43A7" w:rsidRDefault="00E902F0" w:rsidP="00E902F0">
      <w:pPr>
        <w:rPr>
          <w:lang w:val="en-IN"/>
        </w:rPr>
      </w:pPr>
      <w:r w:rsidRPr="008E43A7">
        <w:rPr>
          <w:lang w:val="en-IN"/>
        </w:rPr>
        <w:t>Differences in findings can also be attributed to the availability and quality of data used in the research.</w:t>
      </w:r>
      <w:r>
        <w:rPr>
          <w:lang w:val="en-IN"/>
        </w:rPr>
        <w:t xml:space="preserve"> </w:t>
      </w:r>
      <w:r w:rsidRPr="008E43A7">
        <w:rPr>
          <w:lang w:val="en-IN"/>
        </w:rPr>
        <w:t>The reliability and validity of the results may be impacted by differences in the data sources, data-gathering techniques, or data accuracy.</w:t>
      </w:r>
      <w:r>
        <w:rPr>
          <w:lang w:val="en-IN"/>
        </w:rPr>
        <w:t xml:space="preserve"> With the differences in research approach, size of the firm as well as location, the results of this study can be different. </w:t>
      </w:r>
    </w:p>
    <w:p w14:paraId="2F7485FE" w14:textId="77777777" w:rsidR="00203B55" w:rsidRDefault="00203B55" w:rsidP="00203B55">
      <w:pPr>
        <w:pStyle w:val="Heading3"/>
      </w:pPr>
      <w:bookmarkStart w:id="57" w:name="_Toc137732029"/>
      <w:r>
        <w:t xml:space="preserve">4.3.3 Discussing the Third research </w:t>
      </w:r>
      <w:proofErr w:type="gramStart"/>
      <w:r>
        <w:t>question</w:t>
      </w:r>
      <w:bookmarkEnd w:id="57"/>
      <w:proofErr w:type="gramEnd"/>
    </w:p>
    <w:p w14:paraId="2445265C" w14:textId="77777777" w:rsidR="00203B55" w:rsidRPr="009C09A6" w:rsidRDefault="00203B55" w:rsidP="00203B55">
      <w:pPr>
        <w:rPr>
          <w:lang w:val="en-IN" w:eastAsia="en-US"/>
        </w:rPr>
      </w:pPr>
      <w:r>
        <w:rPr>
          <w:lang w:val="en-IN" w:eastAsia="en-US"/>
        </w:rPr>
        <w:t xml:space="preserve">The impact of SMM on businesses is the third research topic, which examines how SMM techniques affect businesses. For business for businesses of all sizes, social media has become a crucial component of marketing campaigns with the target market, increasing brand recognition, and boosting sales. From analysing the current study, as a most-knowing fashion brand, Burberry has the chance to expand the visibility of its brand and connect with more people due to various social media platforms. It is also identified that the company may enhance the brand messaging and raise awareness among prospective customers by producing interesting content and utilising social media advertising tools. </w:t>
      </w:r>
      <w:proofErr w:type="gramStart"/>
      <w:r>
        <w:rPr>
          <w:lang w:val="en-IN" w:eastAsia="en-US"/>
        </w:rPr>
        <w:t>By analysing, qualitative information, it</w:t>
      </w:r>
      <w:proofErr w:type="gramEnd"/>
      <w:r>
        <w:rPr>
          <w:lang w:val="en-IN" w:eastAsia="en-US"/>
        </w:rPr>
        <w:t xml:space="preserve"> is identified that direct interactions and connections with clients are made easier by various platforms of social media. However, it is also identified that by u</w:t>
      </w:r>
      <w:r w:rsidRPr="009C09A6">
        <w:rPr>
          <w:lang w:val="en-IN" w:eastAsia="en-US"/>
        </w:rPr>
        <w:t>sing feedback, communications, and live chat services, businesses can communicate with their audience and engage in tailored in-the-moment conversations.</w:t>
      </w:r>
    </w:p>
    <w:p w14:paraId="0BDD5D09" w14:textId="77777777" w:rsidR="00203B55" w:rsidRDefault="00203B55" w:rsidP="00203B55">
      <w:pPr>
        <w:pStyle w:val="Heading4"/>
        <w:rPr>
          <w:lang w:val="en-IN"/>
        </w:rPr>
      </w:pPr>
      <w:r>
        <w:rPr>
          <w:lang w:val="en-IN"/>
        </w:rPr>
        <w:t xml:space="preserve">4.3.3.1 Comparing with </w:t>
      </w:r>
      <w:proofErr w:type="gramStart"/>
      <w:r>
        <w:rPr>
          <w:lang w:val="en-IN"/>
        </w:rPr>
        <w:t>literature</w:t>
      </w:r>
      <w:proofErr w:type="gramEnd"/>
    </w:p>
    <w:p w14:paraId="4646CBEE" w14:textId="77777777" w:rsidR="00203B55" w:rsidRPr="00BB55FE" w:rsidRDefault="00203B55" w:rsidP="00203B55">
      <w:pPr>
        <w:rPr>
          <w:lang w:val="en-IN" w:eastAsia="en-US"/>
        </w:rPr>
      </w:pPr>
      <w:r>
        <w:rPr>
          <w:lang w:val="en-IN" w:eastAsia="en-US"/>
        </w:rPr>
        <w:t>Companies in a variety of industries have benefited greatly from SMM. However, some important conclusion has been stated from the research literature on the impact of SMM activities on business. As mentioned by Zhu (</w:t>
      </w:r>
      <w:r w:rsidRPr="001C02AA">
        <w:rPr>
          <w:lang w:val="en-IN" w:eastAsia="en-US"/>
        </w:rPr>
        <w:t>2023)</w:t>
      </w:r>
      <w:r>
        <w:rPr>
          <w:lang w:val="en-IN" w:eastAsia="en-US"/>
        </w:rPr>
        <w:t>, p</w:t>
      </w:r>
      <w:r w:rsidRPr="00B24B20">
        <w:rPr>
          <w:lang w:val="en-IN" w:eastAsia="en-US"/>
        </w:rPr>
        <w:t>latforms for social media give businesses the chance to connect with a large audience and improve brand recognition. Companies can increase awareness of their goods or services by participating in promotions on social media, such as developing appealing content and launching focused advertising campaigns.</w:t>
      </w:r>
      <w:r>
        <w:rPr>
          <w:lang w:val="en-IN" w:eastAsia="en-US"/>
        </w:rPr>
        <w:t xml:space="preserve"> Again, from the analysing part, it is identified that s</w:t>
      </w:r>
      <w:r w:rsidRPr="00AA160F">
        <w:rPr>
          <w:lang w:val="en-IN" w:eastAsia="en-US"/>
        </w:rPr>
        <w:t>ocial media has given Burberry a direct line of communication with its customers. Burberry has raised the level of interac</w:t>
      </w:r>
      <w:r>
        <w:rPr>
          <w:lang w:val="en-IN" w:eastAsia="en-US"/>
        </w:rPr>
        <w:t>tion with its fans by personalis</w:t>
      </w:r>
      <w:r w:rsidRPr="00AA160F">
        <w:rPr>
          <w:lang w:val="en-IN" w:eastAsia="en-US"/>
        </w:rPr>
        <w:t xml:space="preserve">ing and actively engaging with them via interactive posts, YouTube videos, as well as live streams. </w:t>
      </w:r>
      <w:r>
        <w:rPr>
          <w:lang w:val="en-IN" w:eastAsia="en-US"/>
        </w:rPr>
        <w:t xml:space="preserve">Again, </w:t>
      </w:r>
      <w:proofErr w:type="spellStart"/>
      <w:r>
        <w:rPr>
          <w:lang w:val="en-IN" w:eastAsia="en-US"/>
        </w:rPr>
        <w:t>Olteanu</w:t>
      </w:r>
      <w:proofErr w:type="spellEnd"/>
      <w:r w:rsidRPr="00EF1608">
        <w:rPr>
          <w:lang w:val="en-IN" w:eastAsia="en-US"/>
        </w:rPr>
        <w:t xml:space="preserve"> </w:t>
      </w:r>
      <w:r w:rsidRPr="00EF1608">
        <w:rPr>
          <w:lang w:val="en-IN" w:eastAsia="en-US"/>
        </w:rPr>
        <w:lastRenderedPageBreak/>
        <w:t>(2020)</w:t>
      </w:r>
      <w:r>
        <w:rPr>
          <w:lang w:val="en-IN" w:eastAsia="en-US"/>
        </w:rPr>
        <w:t xml:space="preserve"> stated that a</w:t>
      </w:r>
      <w:r w:rsidRPr="005E5409">
        <w:rPr>
          <w:lang w:val="en-IN" w:eastAsia="en-US"/>
        </w:rPr>
        <w:t xml:space="preserve"> higher level of consumer involvement is possible because of social media, which enables businesses to communicate with consumers directly, increasing connections and involvement. </w:t>
      </w:r>
      <w:r>
        <w:rPr>
          <w:lang w:val="en-IN" w:eastAsia="en-US"/>
        </w:rPr>
        <w:t>Regarding this, it can be stated that c</w:t>
      </w:r>
      <w:r w:rsidRPr="005E5409">
        <w:rPr>
          <w:lang w:val="en-IN" w:eastAsia="en-US"/>
        </w:rPr>
        <w:t>ompanies</w:t>
      </w:r>
      <w:r>
        <w:rPr>
          <w:lang w:val="en-IN" w:eastAsia="en-US"/>
        </w:rPr>
        <w:t xml:space="preserve"> like Burberry</w:t>
      </w:r>
      <w:r w:rsidRPr="005E5409">
        <w:rPr>
          <w:lang w:val="en-IN" w:eastAsia="en-US"/>
        </w:rPr>
        <w:t xml:space="preserve"> can reply to client questions, offer support, and gather feedback using social media sites like Facebook, Twitter, and Instagram. Customer satisfaction and loyalty may rise </w:t>
      </w:r>
      <w:proofErr w:type="gramStart"/>
      <w:r w:rsidRPr="005E5409">
        <w:rPr>
          <w:lang w:val="en-IN" w:eastAsia="en-US"/>
        </w:rPr>
        <w:t>as a result of</w:t>
      </w:r>
      <w:proofErr w:type="gramEnd"/>
      <w:r w:rsidRPr="005E5409">
        <w:rPr>
          <w:lang w:val="en-IN" w:eastAsia="en-US"/>
        </w:rPr>
        <w:t xml:space="preserve"> this involvement.</w:t>
      </w:r>
      <w:r>
        <w:rPr>
          <w:lang w:val="en-IN" w:eastAsia="en-US"/>
        </w:rPr>
        <w:t xml:space="preserve"> Again, Berger </w:t>
      </w:r>
      <w:r w:rsidRPr="00DC3403">
        <w:rPr>
          <w:i/>
          <w:lang w:val="en-IN" w:eastAsia="en-US"/>
        </w:rPr>
        <w:t>et al</w:t>
      </w:r>
      <w:r>
        <w:rPr>
          <w:lang w:val="en-IN" w:eastAsia="en-US"/>
        </w:rPr>
        <w:t>. (2021) stated that b</w:t>
      </w:r>
      <w:r w:rsidRPr="00D7123B">
        <w:rPr>
          <w:lang w:val="en-IN" w:eastAsia="en-US"/>
        </w:rPr>
        <w:t xml:space="preserve">usinesses may reach a wider audience and attract new clients via social media at a reasonable cost. </w:t>
      </w:r>
      <w:r>
        <w:rPr>
          <w:lang w:val="en-IN" w:eastAsia="en-US"/>
        </w:rPr>
        <w:t>It is identified by analysing the literature it can be stated that c</w:t>
      </w:r>
      <w:r w:rsidRPr="00D7123B">
        <w:rPr>
          <w:lang w:val="en-IN" w:eastAsia="en-US"/>
        </w:rPr>
        <w:t xml:space="preserve">ompanies can target </w:t>
      </w:r>
      <w:proofErr w:type="gramStart"/>
      <w:r w:rsidRPr="00D7123B">
        <w:rPr>
          <w:lang w:val="en-IN" w:eastAsia="en-US"/>
        </w:rPr>
        <w:t>particular target</w:t>
      </w:r>
      <w:proofErr w:type="gramEnd"/>
      <w:r w:rsidRPr="00D7123B">
        <w:rPr>
          <w:lang w:val="en-IN" w:eastAsia="en-US"/>
        </w:rPr>
        <w:t xml:space="preserve"> groups and create messages that will appeal </w:t>
      </w:r>
      <w:r>
        <w:rPr>
          <w:lang w:val="en-IN" w:eastAsia="en-US"/>
        </w:rPr>
        <w:t>to prospective clients by utilis</w:t>
      </w:r>
      <w:r w:rsidRPr="00D7123B">
        <w:rPr>
          <w:lang w:val="en-IN" w:eastAsia="en-US"/>
        </w:rPr>
        <w:t xml:space="preserve">ing targeted </w:t>
      </w:r>
      <w:r>
        <w:rPr>
          <w:lang w:val="en-IN" w:eastAsia="en-US"/>
        </w:rPr>
        <w:t>advertising. In order to maximis</w:t>
      </w:r>
      <w:r w:rsidRPr="00D7123B">
        <w:rPr>
          <w:lang w:val="en-IN" w:eastAsia="en-US"/>
        </w:rPr>
        <w:t xml:space="preserve">e the impact of their efforts, businesses can use advanced data analytics and targeting of </w:t>
      </w:r>
      <w:proofErr w:type="gramStart"/>
      <w:r w:rsidRPr="00D7123B">
        <w:rPr>
          <w:lang w:val="en-IN" w:eastAsia="en-US"/>
        </w:rPr>
        <w:t>audiences</w:t>
      </w:r>
      <w:proofErr w:type="gramEnd"/>
      <w:r w:rsidRPr="00D7123B">
        <w:rPr>
          <w:lang w:val="en-IN" w:eastAsia="en-US"/>
        </w:rPr>
        <w:t xml:space="preserve"> tools provided by social media platforms</w:t>
      </w:r>
      <w:r>
        <w:rPr>
          <w:lang w:val="en-IN" w:eastAsia="en-US"/>
        </w:rPr>
        <w:t xml:space="preserve"> (</w:t>
      </w:r>
      <w:r w:rsidRPr="00EF1608">
        <w:rPr>
          <w:lang w:val="en-IN" w:eastAsia="en-US"/>
        </w:rPr>
        <w:t>Desai and Vidyapeeth, 2019)</w:t>
      </w:r>
      <w:r w:rsidRPr="00D7123B">
        <w:rPr>
          <w:lang w:val="en-IN" w:eastAsia="en-US"/>
        </w:rPr>
        <w:t>.</w:t>
      </w:r>
      <w:r>
        <w:rPr>
          <w:lang w:val="en-IN" w:eastAsia="en-US"/>
        </w:rPr>
        <w:t xml:space="preserve"> From analysing the </w:t>
      </w:r>
      <w:proofErr w:type="gramStart"/>
      <w:r>
        <w:rPr>
          <w:lang w:val="en-IN" w:eastAsia="en-US"/>
        </w:rPr>
        <w:t>findings</w:t>
      </w:r>
      <w:proofErr w:type="gramEnd"/>
      <w:r>
        <w:rPr>
          <w:lang w:val="en-IN" w:eastAsia="en-US"/>
        </w:rPr>
        <w:t xml:space="preserve"> part, it is also identified that </w:t>
      </w:r>
      <w:r w:rsidRPr="00BB55FE">
        <w:rPr>
          <w:lang w:val="en-IN" w:eastAsia="en-US"/>
        </w:rPr>
        <w:t>with the help of campaigns and contests, Burberry encourages users to create and share content that highlights its products. As a result, along with providing Burberry with original material, customers' sense of community and loyalty to the company has been fostered.</w:t>
      </w:r>
    </w:p>
    <w:p w14:paraId="250A4301" w14:textId="77777777" w:rsidR="00203B55" w:rsidRDefault="00203B55" w:rsidP="00203B55">
      <w:pPr>
        <w:pStyle w:val="Heading4"/>
        <w:rPr>
          <w:lang w:val="en-IN"/>
        </w:rPr>
      </w:pPr>
      <w:r>
        <w:rPr>
          <w:lang w:val="en-IN"/>
        </w:rPr>
        <w:t xml:space="preserve">4.3.3.2 Reasons for </w:t>
      </w:r>
      <w:r w:rsidRPr="002F12B0">
        <w:rPr>
          <w:lang w:val="en-IN"/>
        </w:rPr>
        <w:t xml:space="preserve">differences/similarities of the </w:t>
      </w:r>
      <w:r>
        <w:rPr>
          <w:lang w:val="en-IN"/>
        </w:rPr>
        <w:t>third</w:t>
      </w:r>
      <w:r w:rsidRPr="002F12B0">
        <w:rPr>
          <w:lang w:val="en-IN"/>
        </w:rPr>
        <w:t xml:space="preserve"> finding</w:t>
      </w:r>
    </w:p>
    <w:p w14:paraId="15B9332A" w14:textId="77777777" w:rsidR="00203B55" w:rsidRPr="00BB55FE" w:rsidRDefault="00203B55" w:rsidP="00203B55">
      <w:pPr>
        <w:rPr>
          <w:lang w:val="en-IN" w:eastAsia="en-US"/>
        </w:rPr>
      </w:pPr>
      <w:r w:rsidRPr="00C03387">
        <w:rPr>
          <w:lang w:val="en-IN" w:eastAsia="en-US"/>
        </w:rPr>
        <w:t xml:space="preserve">The results can differ or be similar depending on how </w:t>
      </w:r>
      <w:r>
        <w:rPr>
          <w:lang w:val="en-IN" w:eastAsia="en-US"/>
        </w:rPr>
        <w:t xml:space="preserve">SMM </w:t>
      </w:r>
      <w:r w:rsidRPr="00C03387">
        <w:rPr>
          <w:lang w:val="en-IN" w:eastAsia="en-US"/>
        </w:rPr>
        <w:t xml:space="preserve">activities affect businesses owing to </w:t>
      </w:r>
      <w:proofErr w:type="gramStart"/>
      <w:r w:rsidRPr="00C03387">
        <w:rPr>
          <w:lang w:val="en-IN" w:eastAsia="en-US"/>
        </w:rPr>
        <w:t>a number of</w:t>
      </w:r>
      <w:proofErr w:type="gramEnd"/>
      <w:r w:rsidRPr="00C03387">
        <w:rPr>
          <w:lang w:val="en-IN" w:eastAsia="en-US"/>
        </w:rPr>
        <w:t xml:space="preserve"> factors. </w:t>
      </w:r>
      <w:proofErr w:type="gramStart"/>
      <w:r w:rsidRPr="00C03387">
        <w:rPr>
          <w:lang w:val="en-IN" w:eastAsia="en-US"/>
        </w:rPr>
        <w:t>First of all</w:t>
      </w:r>
      <w:proofErr w:type="gramEnd"/>
      <w:r w:rsidRPr="00C03387">
        <w:rPr>
          <w:lang w:val="en-IN" w:eastAsia="en-US"/>
        </w:rPr>
        <w:t>, the demographic makeup and usage patterns of the target market can have a big impact on how successful social media marketing is. As a result of different businesses catering to various customer tastes and demographics, social media ads receive different reactions from consumers. User interaction with marketing content is influenced by variables including age, geography, passions, and online behaviour.</w:t>
      </w:r>
      <w:r>
        <w:rPr>
          <w:lang w:val="en-IN" w:eastAsia="en-US"/>
        </w:rPr>
        <w:t xml:space="preserve"> Secondly, </w:t>
      </w:r>
      <w:r w:rsidRPr="00F434D3">
        <w:rPr>
          <w:lang w:val="en-IN" w:eastAsia="en-US"/>
        </w:rPr>
        <w:t xml:space="preserve">there </w:t>
      </w:r>
      <w:r>
        <w:rPr>
          <w:lang w:val="en-IN" w:eastAsia="en-US"/>
        </w:rPr>
        <w:t>can be a vast range of specialis</w:t>
      </w:r>
      <w:r w:rsidRPr="00F434D3">
        <w:rPr>
          <w:lang w:val="en-IN" w:eastAsia="en-US"/>
        </w:rPr>
        <w:t>ed social media marketing tactics used by businesses. The total effectiveness can be impacted by variables such as the type of content presented, language, rate, and methods for engagement.</w:t>
      </w:r>
    </w:p>
    <w:p w14:paraId="7CEC95C4" w14:textId="77777777" w:rsidR="00203B55" w:rsidRDefault="00203B55" w:rsidP="00203B55">
      <w:pPr>
        <w:pStyle w:val="Heading2"/>
      </w:pPr>
      <w:bookmarkStart w:id="58" w:name="_Toc137732030"/>
      <w:r>
        <w:t>4.4 Summary</w:t>
      </w:r>
      <w:bookmarkEnd w:id="58"/>
    </w:p>
    <w:p w14:paraId="1B3A734C" w14:textId="77777777" w:rsidR="00203B55" w:rsidRPr="00AB236A" w:rsidRDefault="00203B55" w:rsidP="00203B55">
      <w:pPr>
        <w:rPr>
          <w:lang w:val="en-IN" w:eastAsia="en-US"/>
        </w:rPr>
      </w:pPr>
      <w:r w:rsidRPr="00795FA6">
        <w:rPr>
          <w:lang w:val="en-IN" w:eastAsia="en-US"/>
        </w:rPr>
        <w:t xml:space="preserve">According to the comparison analysis, each social network and conventional word-of-mouth marketing has </w:t>
      </w:r>
      <w:proofErr w:type="gramStart"/>
      <w:r w:rsidRPr="00795FA6">
        <w:rPr>
          <w:lang w:val="en-IN" w:eastAsia="en-US"/>
        </w:rPr>
        <w:t>particular advantages</w:t>
      </w:r>
      <w:proofErr w:type="gramEnd"/>
      <w:r w:rsidRPr="00795FA6">
        <w:rPr>
          <w:lang w:val="en-IN" w:eastAsia="en-US"/>
        </w:rPr>
        <w:t xml:space="preserve"> and enhances the overall efficacy of Burberry's marketing plan. </w:t>
      </w:r>
      <w:r>
        <w:rPr>
          <w:lang w:val="en-IN" w:eastAsia="en-US"/>
        </w:rPr>
        <w:t>It is identified that s</w:t>
      </w:r>
      <w:r w:rsidRPr="00795FA6">
        <w:rPr>
          <w:lang w:val="en-IN" w:eastAsia="en-US"/>
        </w:rPr>
        <w:t xml:space="preserve">ocial media platforms enable a wider audience, immediate </w:t>
      </w:r>
      <w:proofErr w:type="gramStart"/>
      <w:r w:rsidRPr="00795FA6">
        <w:rPr>
          <w:lang w:val="en-IN" w:eastAsia="en-US"/>
        </w:rPr>
        <w:t>interaction</w:t>
      </w:r>
      <w:proofErr w:type="gramEnd"/>
      <w:r w:rsidRPr="00795FA6">
        <w:rPr>
          <w:lang w:val="en-IN" w:eastAsia="en-US"/>
        </w:rPr>
        <w:t xml:space="preserve"> and active participation, but conventional </w:t>
      </w:r>
      <w:r>
        <w:rPr>
          <w:lang w:val="en-IN" w:eastAsia="en-US"/>
        </w:rPr>
        <w:t xml:space="preserve">WOM </w:t>
      </w:r>
      <w:r w:rsidRPr="00795FA6">
        <w:rPr>
          <w:lang w:val="en-IN" w:eastAsia="en-US"/>
        </w:rPr>
        <w:t xml:space="preserve">marketing offers legitimacy and a human touch. </w:t>
      </w:r>
      <w:r>
        <w:rPr>
          <w:lang w:val="en-IN" w:eastAsia="en-US"/>
        </w:rPr>
        <w:lastRenderedPageBreak/>
        <w:t xml:space="preserve">Additionally, it has been found that </w:t>
      </w:r>
      <w:r w:rsidR="007120C1">
        <w:rPr>
          <w:lang w:val="en-IN" w:eastAsia="en-US"/>
        </w:rPr>
        <w:t>m</w:t>
      </w:r>
      <w:r w:rsidRPr="00795FA6">
        <w:rPr>
          <w:lang w:val="en-IN" w:eastAsia="en-US"/>
        </w:rPr>
        <w:t>aximising Burberry's advertising impact and influencing consumer behaviour requires a coordinated strategy that makes use of both tactics' advantages.</w:t>
      </w:r>
    </w:p>
    <w:p w14:paraId="2C65DE16" w14:textId="77777777" w:rsidR="00203B55" w:rsidRDefault="00203B55" w:rsidP="00203B55"/>
    <w:p w14:paraId="5B05C3AA" w14:textId="77777777" w:rsidR="00D17B6A" w:rsidRDefault="00203B55">
      <w:r>
        <w:br w:type="page"/>
      </w:r>
    </w:p>
    <w:p w14:paraId="07302A27" w14:textId="77777777" w:rsidR="00D17B6A" w:rsidRDefault="00203B55">
      <w:pPr>
        <w:pStyle w:val="Heading1"/>
        <w:spacing w:before="0"/>
        <w:rPr>
          <w:sz w:val="28"/>
          <w:szCs w:val="28"/>
        </w:rPr>
      </w:pPr>
      <w:bookmarkStart w:id="59" w:name="_heading=h.jccqhsa6uom1" w:colFirst="0" w:colLast="0"/>
      <w:bookmarkStart w:id="60" w:name="_Toc137732031"/>
      <w:bookmarkEnd w:id="59"/>
      <w:r>
        <w:rPr>
          <w:sz w:val="28"/>
          <w:szCs w:val="28"/>
        </w:rPr>
        <w:lastRenderedPageBreak/>
        <w:t>Chapter 5: Conclusion and Recommendations</w:t>
      </w:r>
      <w:bookmarkEnd w:id="60"/>
    </w:p>
    <w:p w14:paraId="5DCDC207" w14:textId="77777777" w:rsidR="00D17B6A" w:rsidRDefault="00203B55">
      <w:pPr>
        <w:pStyle w:val="Heading2"/>
        <w:spacing w:before="0"/>
      </w:pPr>
      <w:bookmarkStart w:id="61" w:name="_heading=h.fuzoo4uirvdw" w:colFirst="0" w:colLast="0"/>
      <w:bookmarkStart w:id="62" w:name="_Toc137732032"/>
      <w:bookmarkEnd w:id="61"/>
      <w:r>
        <w:t>5.1 Conclusion</w:t>
      </w:r>
      <w:bookmarkEnd w:id="62"/>
      <w:r>
        <w:t xml:space="preserve"> </w:t>
      </w:r>
    </w:p>
    <w:p w14:paraId="399978A9" w14:textId="77777777" w:rsidR="00D17B6A" w:rsidRDefault="00203B55">
      <w:r>
        <w:t xml:space="preserve">In conclusion, this research is used to properly discuss the appropriate determination of the effectiveness of The Social Network and that's traditional marketing technique within the business organisation. This chapter is also used to elaborate on the proper recommendation and the proper conclusion after the overall discussion that has been conducted already in the above section. This chapter also properly defines the key perspective and key findings that have been gathered by the recession after the overall analysis on the topic of traditional words of marketing and social networking. </w:t>
      </w:r>
      <w:r w:rsidR="00231B92">
        <w:t>Therefore,</w:t>
      </w:r>
      <w:r>
        <w:t xml:space="preserve"> it has been identified that the additional word-of-mouth marketing technique is one of the marketing strategies of the organisation marketing technique. In this way, the social marketing network is working as an effective network for the overall production of the market organisation. Stopping these types of marketing strategies within the organisation can retain the customers of the organisation </w:t>
      </w:r>
      <w:proofErr w:type="gramStart"/>
      <w:r>
        <w:t>and also</w:t>
      </w:r>
      <w:proofErr w:type="gramEnd"/>
      <w:r>
        <w:t xml:space="preserve"> explore the productivity of the company. On the other hand, discussing the </w:t>
      </w:r>
      <w:proofErr w:type="gramStart"/>
      <w:r>
        <w:t>word of mouth</w:t>
      </w:r>
      <w:proofErr w:type="gramEnd"/>
      <w:r>
        <w:t xml:space="preserve"> marketing technique is one of the interested candidates who like the product and services of the company and also provide the proper opinion.</w:t>
      </w:r>
    </w:p>
    <w:p w14:paraId="4FB6B75F" w14:textId="77777777" w:rsidR="00D17B6A" w:rsidRDefault="00203B55">
      <w:pPr>
        <w:pStyle w:val="Heading2"/>
        <w:spacing w:before="0"/>
      </w:pPr>
      <w:bookmarkStart w:id="63" w:name="_heading=h.gjqxr9ba1rrm" w:colFirst="0" w:colLast="0"/>
      <w:bookmarkStart w:id="64" w:name="_Toc137732033"/>
      <w:bookmarkEnd w:id="63"/>
      <w:r>
        <w:t>5.2 Linking with Objectives</w:t>
      </w:r>
      <w:bookmarkEnd w:id="64"/>
    </w:p>
    <w:p w14:paraId="2FA59865" w14:textId="77777777" w:rsidR="00D17B6A" w:rsidRDefault="00203B55">
      <w:pPr>
        <w:rPr>
          <w:b/>
          <w:i/>
          <w:highlight w:val="white"/>
        </w:rPr>
      </w:pPr>
      <w:r>
        <w:rPr>
          <w:b/>
          <w:i/>
          <w:highlight w:val="white"/>
        </w:rPr>
        <w:t>Objective 1: To explore the role of the social network ineffective marketing.</w:t>
      </w:r>
    </w:p>
    <w:p w14:paraId="7ED42F35" w14:textId="77777777" w:rsidR="00D17B6A" w:rsidRDefault="00203B55">
      <w:pPr>
        <w:rPr>
          <w:highlight w:val="white"/>
        </w:rPr>
      </w:pPr>
      <w:r>
        <w:rPr>
          <w:highlight w:val="white"/>
        </w:rPr>
        <w:t>Discussing the first objective then it has been found that this researcher attempts to properly evaluate the role of social networks in effective marketing techniques within the organisation. In this way, the disasters are trying to properly analyse all the data and information that is related to the social network in infectious marketing. In this way, this research can be capable of properly fulfilling objective number 1 which is the exploration of the role of social networks' ineffective marketing.</w:t>
      </w:r>
    </w:p>
    <w:p w14:paraId="2D240043" w14:textId="77777777" w:rsidR="00D17B6A" w:rsidRDefault="00203B55">
      <w:pPr>
        <w:rPr>
          <w:b/>
          <w:i/>
          <w:highlight w:val="white"/>
        </w:rPr>
      </w:pPr>
      <w:r>
        <w:rPr>
          <w:b/>
          <w:i/>
          <w:highlight w:val="white"/>
        </w:rPr>
        <w:t>Objective 2: To understand the differences between word-of-mouth marketing and social networks.</w:t>
      </w:r>
    </w:p>
    <w:p w14:paraId="592AD57E" w14:textId="77777777" w:rsidR="00D17B6A" w:rsidRDefault="00203B55">
      <w:pPr>
        <w:rPr>
          <w:highlight w:val="white"/>
        </w:rPr>
      </w:pPr>
      <w:r>
        <w:rPr>
          <w:highlight w:val="white"/>
        </w:rPr>
        <w:t xml:space="preserve">On the other hand, the second objective is used to elaborate on the understanding of the difference between the </w:t>
      </w:r>
      <w:proofErr w:type="gramStart"/>
      <w:r>
        <w:rPr>
          <w:highlight w:val="white"/>
        </w:rPr>
        <w:t>word of mouth</w:t>
      </w:r>
      <w:proofErr w:type="gramEnd"/>
      <w:r>
        <w:rPr>
          <w:highlight w:val="white"/>
        </w:rPr>
        <w:t xml:space="preserve"> marketing and social network. In this way, the researchers are also properly trying to analyse the different perspectives of the word marketing and social network. The researcher also tries to properly upload the concept of </w:t>
      </w:r>
      <w:proofErr w:type="gramStart"/>
      <w:r>
        <w:rPr>
          <w:highlight w:val="white"/>
        </w:rPr>
        <w:t>word of mouth</w:t>
      </w:r>
      <w:proofErr w:type="gramEnd"/>
      <w:r>
        <w:rPr>
          <w:highlight w:val="white"/>
        </w:rPr>
        <w:t xml:space="preserve"> marketing and also explore the concept of social networks separately so that the proper difference can be evaluated effectively. In this way, the researcher can fully fill the second objective also for this research.</w:t>
      </w:r>
    </w:p>
    <w:p w14:paraId="5B4D23BB" w14:textId="77777777" w:rsidR="00D17B6A" w:rsidRDefault="00203B55">
      <w:pPr>
        <w:rPr>
          <w:b/>
          <w:i/>
          <w:highlight w:val="white"/>
        </w:rPr>
      </w:pPr>
      <w:r>
        <w:rPr>
          <w:b/>
          <w:i/>
          <w:highlight w:val="white"/>
        </w:rPr>
        <w:lastRenderedPageBreak/>
        <w:t>Objective 3: To evaluate the effect of social marketing actions.</w:t>
      </w:r>
    </w:p>
    <w:p w14:paraId="3960986C" w14:textId="77777777" w:rsidR="00D17B6A" w:rsidRDefault="00203B55">
      <w:r>
        <w:t xml:space="preserve">The third objective is used to elaborate on the effect of the social marketing actions that are required for the organisation's development processes. In this way, it is found that if the proper evaluation has been conducted </w:t>
      </w:r>
      <w:proofErr w:type="gramStart"/>
      <w:r>
        <w:t>and also</w:t>
      </w:r>
      <w:proofErr w:type="gramEnd"/>
      <w:r>
        <w:t xml:space="preserve"> provides the proper impact then the social marketing actions can be capable of maintaining the effectiveness within the organisation development. Moreover, objective number 3 is used to elaborate on the effectiveness of the actions of social marketing that can explore the growth of the business organisation. In this way, the research properly understands the topic of the effect of social marketing activities in this research. </w:t>
      </w:r>
      <w:r w:rsidR="00231B92">
        <w:t>Therefore,</w:t>
      </w:r>
      <w:r>
        <w:t xml:space="preserve"> they can also be capable of achieving the third objective of the research.</w:t>
      </w:r>
    </w:p>
    <w:p w14:paraId="49C438C2" w14:textId="77777777" w:rsidR="00D17B6A" w:rsidRDefault="00203B55">
      <w:pPr>
        <w:pStyle w:val="Heading2"/>
        <w:spacing w:before="0"/>
      </w:pPr>
      <w:bookmarkStart w:id="65" w:name="_heading=h.5x4skwo9dekf" w:colFirst="0" w:colLast="0"/>
      <w:bookmarkStart w:id="66" w:name="_Toc137732034"/>
      <w:bookmarkEnd w:id="65"/>
      <w:r>
        <w:t>5.3 Recommendation</w:t>
      </w:r>
      <w:bookmarkEnd w:id="66"/>
    </w:p>
    <w:p w14:paraId="07C235EF" w14:textId="77777777" w:rsidR="00D17B6A" w:rsidRDefault="00203B55">
      <w:r>
        <w:t xml:space="preserve">There are different types of challenges issued by social media networking as well as word of. In this way to properly evaluate the problems it is required that the proper connection has been established within the departments of the organisation. Social media marketing always tries to provide that type of ability in which the company can easily communicate with multiple departments </w:t>
      </w:r>
      <w:proofErr w:type="gramStart"/>
      <w:r>
        <w:t>and also</w:t>
      </w:r>
      <w:proofErr w:type="gramEnd"/>
      <w:r>
        <w:t xml:space="preserve"> face different challenges. It can be capable of providing appropriate satisfaction if the social media interaction media team is used as a single manager </w:t>
      </w:r>
      <w:proofErr w:type="gramStart"/>
      <w:r>
        <w:t>and also</w:t>
      </w:r>
      <w:proofErr w:type="gramEnd"/>
      <w:r>
        <w:t xml:space="preserve"> illustrate the range in the lagging post. Increase the performance of the company. The covid 19 situation also provides appropriate effectiveness to the organisation by that they can be capable to explore the marketing capability. </w:t>
      </w:r>
    </w:p>
    <w:p w14:paraId="409BC1EE" w14:textId="77777777" w:rsidR="00D17B6A" w:rsidRDefault="00203B55">
      <w:r>
        <w:t xml:space="preserve">In that </w:t>
      </w:r>
      <w:r w:rsidR="00231B92">
        <w:t>time,</w:t>
      </w:r>
      <w:r>
        <w:t xml:space="preserve"> it has been found that if the organisation does not have appropriate training and development programmes then they cannot be capable of properly managing the HRM techniques within the organisation. In this way, it is recommended to the organisation that they should be properly focusing on the training and development programme of the human resource management system. In this way, it has been to provide a proper contribution to the social strategy </w:t>
      </w:r>
      <w:proofErr w:type="gramStart"/>
      <w:r>
        <w:t>and also</w:t>
      </w:r>
      <w:proofErr w:type="gramEnd"/>
      <w:r>
        <w:t xml:space="preserve"> provide the pattern according to that. The next challenge is used to properly identify the right platform so that they can easily get the appropriate requirements of the customers </w:t>
      </w:r>
      <w:proofErr w:type="gramStart"/>
      <w:r>
        <w:t>and also</w:t>
      </w:r>
      <w:proofErr w:type="gramEnd"/>
      <w:r>
        <w:t xml:space="preserve"> fully fill them according to the time.</w:t>
      </w:r>
    </w:p>
    <w:p w14:paraId="326B9277" w14:textId="77777777" w:rsidR="00D17B6A" w:rsidRDefault="00203B55">
      <w:r>
        <w:t xml:space="preserve">Organisations try to improve the word-of-mouth advertisement within the organisation then they </w:t>
      </w:r>
      <w:proofErr w:type="gramStart"/>
      <w:r>
        <w:t>have to</w:t>
      </w:r>
      <w:proofErr w:type="gramEnd"/>
      <w:r>
        <w:t xml:space="preserve"> properly maintain a proper reason to share the product and service opinion with the other person. They </w:t>
      </w:r>
      <w:proofErr w:type="gramStart"/>
      <w:r>
        <w:t>have to</w:t>
      </w:r>
      <w:proofErr w:type="gramEnd"/>
      <w:r>
        <w:t xml:space="preserve"> properly communicate with them and also try to explore their marketing techniques so that they can easily receive some thought of value in return. The organisation also </w:t>
      </w:r>
      <w:r>
        <w:lastRenderedPageBreak/>
        <w:t xml:space="preserve">needs to properly consider the different kinds of consumers by providing different discounts and </w:t>
      </w:r>
      <w:proofErr w:type="gramStart"/>
      <w:r>
        <w:t>free gift</w:t>
      </w:r>
      <w:proofErr w:type="gramEnd"/>
      <w:r>
        <w:t xml:space="preserve"> exchanges. The customers are getting satisfied and get a high level of experience with the product and services of the organisation. In this way, it also provides the effectiveness of the organisation and also improves the </w:t>
      </w:r>
      <w:proofErr w:type="gramStart"/>
      <w:r>
        <w:t>word of mouth</w:t>
      </w:r>
      <w:proofErr w:type="gramEnd"/>
      <w:r>
        <w:t xml:space="preserve"> techniques within the organisation. </w:t>
      </w:r>
    </w:p>
    <w:p w14:paraId="63DEB240" w14:textId="77777777" w:rsidR="00D17B6A" w:rsidRDefault="00203B55">
      <w:r>
        <w:t xml:space="preserve">It is one of the best ways to maintain the marketing technique within the Marketplace. On the other hand, when discussing the social network marketing technique, it has been explored that the social network marketing technique can be improved by creating a different kind of strategy which is required for each platform to maintain. On the other hand, organisations also need to be properly consistent in a manner to maintain communication with the customers of the company. They need to properly create engagement and interesting content that can be easily explored on items as well as marketing in the organisation. They also need to engage themselves to track the proper mattresses </w:t>
      </w:r>
      <w:proofErr w:type="gramStart"/>
      <w:r>
        <w:t>and also</w:t>
      </w:r>
      <w:proofErr w:type="gramEnd"/>
      <w:r>
        <w:t xml:space="preserve"> analyse the mattresses so that they can be capable of getting the proper result and analysis about the product and services they produce within the Marketplace.</w:t>
      </w:r>
    </w:p>
    <w:p w14:paraId="716924FA" w14:textId="77777777" w:rsidR="00D17B6A" w:rsidRDefault="00203B55">
      <w:pPr>
        <w:pStyle w:val="Heading2"/>
        <w:spacing w:before="0"/>
      </w:pPr>
      <w:bookmarkStart w:id="67" w:name="_heading=h.dss09nbh50vm" w:colFirst="0" w:colLast="0"/>
      <w:bookmarkStart w:id="68" w:name="_Toc137732035"/>
      <w:bookmarkEnd w:id="67"/>
      <w:r>
        <w:t>5.4 Limitations of Study</w:t>
      </w:r>
      <w:bookmarkEnd w:id="68"/>
      <w:r>
        <w:t xml:space="preserve"> </w:t>
      </w:r>
    </w:p>
    <w:p w14:paraId="69BC81F4" w14:textId="77777777" w:rsidR="00D17B6A" w:rsidRDefault="00203B55">
      <w:r>
        <w:t xml:space="preserve">The limitation of the research and studies used to properly explain the proper limitation that is to be recovered by the researcher at the next discussion on this topic. In this way, it has been found that a very certain gap has been found in even the literature in the absence of the </w:t>
      </w:r>
      <w:proofErr w:type="gramStart"/>
      <w:r>
        <w:t>particular company</w:t>
      </w:r>
      <w:proofErr w:type="gramEnd"/>
      <w:r>
        <w:t xml:space="preserve"> of Burberry. In this way, it has been analysed that the researcher can be capable of properly evaluating the different perspectives of the model of social media marketing and another technique is the </w:t>
      </w:r>
      <w:proofErr w:type="gramStart"/>
      <w:r>
        <w:t>word of mouth</w:t>
      </w:r>
      <w:proofErr w:type="gramEnd"/>
      <w:r>
        <w:t xml:space="preserve"> marketing. Evaluating proper data and information has been found with the use of different Tools and techniques that have been used in the Burberry. </w:t>
      </w:r>
      <w:proofErr w:type="gramStart"/>
      <w:r>
        <w:t>Therefore</w:t>
      </w:r>
      <w:proofErr w:type="gramEnd"/>
      <w:r>
        <w:t xml:space="preserve"> for the future perspective when the researcher is going to conduct this study again then they have to probably maintain the supporting data and also explore the information that consists about the topic. in this way has been identified that the supporting data and proper evidence is much required to understand the Different techniques and tools that have been associated with the organisation. Therefore, this type of association and the techniques can be capable of exploring the different things which elaborate the organisation </w:t>
      </w:r>
      <w:proofErr w:type="gramStart"/>
      <w:r>
        <w:t>and also</w:t>
      </w:r>
      <w:proofErr w:type="gramEnd"/>
      <w:r>
        <w:t xml:space="preserve"> fulfil the limitation of the research.</w:t>
      </w:r>
    </w:p>
    <w:p w14:paraId="7FD266A5" w14:textId="77777777" w:rsidR="00D17B6A" w:rsidRDefault="00203B55">
      <w:pPr>
        <w:pStyle w:val="Heading2"/>
        <w:spacing w:before="0"/>
      </w:pPr>
      <w:bookmarkStart w:id="69" w:name="_heading=h.mgjn70umucjk" w:colFirst="0" w:colLast="0"/>
      <w:bookmarkStart w:id="70" w:name="_Toc137732036"/>
      <w:bookmarkEnd w:id="69"/>
      <w:r>
        <w:t>5.5 Future Scope</w:t>
      </w:r>
      <w:bookmarkEnd w:id="70"/>
    </w:p>
    <w:p w14:paraId="45B8D58E" w14:textId="77777777" w:rsidR="00D17B6A" w:rsidRDefault="00203B55">
      <w:r>
        <w:t xml:space="preserve">Discussing the future scope of the study then it is one of the beneficial studies which provides the apprehended advantage to the startup companies and the new companies which are trial developed their business within the Marketplace. Discussing social media networking within the organisation </w:t>
      </w:r>
      <w:r>
        <w:lastRenderedPageBreak/>
        <w:t xml:space="preserve">and scope then it has a high level of scope within the increasing development within the different countries as well as a Marketplace. It also increases the proper Awareness of the brand within the </w:t>
      </w:r>
      <w:proofErr w:type="gramStart"/>
      <w:r>
        <w:t>market place</w:t>
      </w:r>
      <w:proofErr w:type="gramEnd"/>
      <w:r>
        <w:t xml:space="preserve"> which also loads the inbound traffic. The organisation can be capable of properly improving the search engine ranking of the organisation by that they can easily maintain the higher convention rays </w:t>
      </w:r>
      <w:proofErr w:type="gramStart"/>
      <w:r>
        <w:t>and also</w:t>
      </w:r>
      <w:proofErr w:type="gramEnd"/>
      <w:r>
        <w:t xml:space="preserve"> provide a high level of satisfaction to the customers. It also provides effectiveness to the organisation by that they can be easily capable of building an appropriate business which has effective marketing efforts. On the other hand, the </w:t>
      </w:r>
      <w:proofErr w:type="gramStart"/>
      <w:r>
        <w:t>word of mouth</w:t>
      </w:r>
      <w:proofErr w:type="gramEnd"/>
      <w:r>
        <w:t xml:space="preserve"> technique is also one of the marketing capabilities which explores the knowledge of marketing and the importance of the customers in the Marketplace. For word of mouth, it is required by the organisation that they </w:t>
      </w:r>
      <w:proofErr w:type="gramStart"/>
      <w:r>
        <w:t>have to</w:t>
      </w:r>
      <w:proofErr w:type="gramEnd"/>
      <w:r>
        <w:t xml:space="preserve"> produce that type of product and service which is according to the requirement and experience of the customers. This type of product and service needs to provide an effective experience to the customers so that they can be capable of sharing their experience and opinions about the product and services with the other ones. It is one of the best marketing techniques which can be cost-effective </w:t>
      </w:r>
      <w:proofErr w:type="gramStart"/>
      <w:r>
        <w:t>and also</w:t>
      </w:r>
      <w:proofErr w:type="gramEnd"/>
      <w:r>
        <w:t xml:space="preserve"> produce a high level of impact in the Marketplace.</w:t>
      </w:r>
    </w:p>
    <w:p w14:paraId="5EE58E1D" w14:textId="77777777" w:rsidR="00D17B6A" w:rsidRDefault="00D17B6A"/>
    <w:p w14:paraId="2789CD19" w14:textId="77777777" w:rsidR="00D17B6A" w:rsidRDefault="00D17B6A">
      <w:pPr>
        <w:rPr>
          <w:highlight w:val="white"/>
        </w:rPr>
      </w:pPr>
    </w:p>
    <w:p w14:paraId="6C8DF466" w14:textId="77777777" w:rsidR="00D17B6A" w:rsidRDefault="00D17B6A">
      <w:pPr>
        <w:rPr>
          <w:highlight w:val="white"/>
        </w:rPr>
      </w:pPr>
    </w:p>
    <w:p w14:paraId="1CE5CF5D" w14:textId="77777777" w:rsidR="00D17B6A" w:rsidRDefault="00203B55">
      <w:pPr>
        <w:spacing w:after="160" w:line="259" w:lineRule="auto"/>
        <w:rPr>
          <w:highlight w:val="white"/>
        </w:rPr>
      </w:pPr>
      <w:r>
        <w:br w:type="page"/>
      </w:r>
    </w:p>
    <w:sectPr w:rsidR="00D17B6A">
      <w:footerReference w:type="defaul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DAB09" w14:textId="77777777" w:rsidR="006537FA" w:rsidRDefault="006537FA">
      <w:pPr>
        <w:spacing w:line="240" w:lineRule="auto"/>
      </w:pPr>
      <w:r>
        <w:separator/>
      </w:r>
    </w:p>
  </w:endnote>
  <w:endnote w:type="continuationSeparator" w:id="0">
    <w:p w14:paraId="3371D442" w14:textId="77777777" w:rsidR="006537FA" w:rsidRDefault="00653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74F1" w14:textId="0053D254" w:rsidR="00A757FF" w:rsidRDefault="00A757FF">
    <w:pPr>
      <w:pBdr>
        <w:top w:val="nil"/>
        <w:left w:val="nil"/>
        <w:bottom w:val="nil"/>
        <w:right w:val="nil"/>
        <w:between w:val="nil"/>
      </w:pBdr>
      <w:tabs>
        <w:tab w:val="center" w:pos="4680"/>
        <w:tab w:val="right" w:pos="9360"/>
      </w:tabs>
      <w:spacing w:line="240" w:lineRule="auto"/>
      <w:jc w:val="right"/>
      <w:rPr>
        <w:rFonts w:eastAsia="Times New Roman" w:cs="Times New Roman"/>
        <w:color w:val="000000"/>
      </w:rPr>
    </w:pPr>
    <w:r>
      <w:rPr>
        <w:rFonts w:eastAsia="Times New Roman" w:cs="Times New Roman"/>
        <w:color w:val="000000"/>
      </w:rPr>
      <w:fldChar w:fldCharType="begin"/>
    </w:r>
    <w:r>
      <w:rPr>
        <w:rFonts w:eastAsia="Times New Roman" w:cs="Times New Roman"/>
        <w:color w:val="000000"/>
      </w:rPr>
      <w:instrText>PAGE</w:instrText>
    </w:r>
    <w:r>
      <w:rPr>
        <w:rFonts w:eastAsia="Times New Roman" w:cs="Times New Roman"/>
        <w:color w:val="000000"/>
      </w:rPr>
      <w:fldChar w:fldCharType="separate"/>
    </w:r>
    <w:r w:rsidR="00E22DA6">
      <w:rPr>
        <w:rFonts w:eastAsia="Times New Roman" w:cs="Times New Roman"/>
        <w:noProof/>
        <w:color w:val="000000"/>
      </w:rPr>
      <w:t>37</w:t>
    </w:r>
    <w:r>
      <w:rPr>
        <w:rFonts w:eastAsia="Times New Roman" w:cs="Times New Roman"/>
        <w:color w:val="000000"/>
      </w:rPr>
      <w:fldChar w:fldCharType="end"/>
    </w:r>
  </w:p>
  <w:p w14:paraId="6936F46D" w14:textId="77777777" w:rsidR="00A757FF" w:rsidRDefault="00A757FF">
    <w:pPr>
      <w:pBdr>
        <w:top w:val="nil"/>
        <w:left w:val="nil"/>
        <w:bottom w:val="nil"/>
        <w:right w:val="nil"/>
        <w:between w:val="nil"/>
      </w:pBdr>
      <w:tabs>
        <w:tab w:val="center" w:pos="4680"/>
        <w:tab w:val="right" w:pos="9360"/>
      </w:tabs>
      <w:spacing w:line="240" w:lineRule="auto"/>
      <w:rPr>
        <w:rFonts w:eastAsia="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65F5B" w14:textId="77777777" w:rsidR="006537FA" w:rsidRDefault="006537FA">
      <w:pPr>
        <w:spacing w:line="240" w:lineRule="auto"/>
      </w:pPr>
      <w:r>
        <w:separator/>
      </w:r>
    </w:p>
  </w:footnote>
  <w:footnote w:type="continuationSeparator" w:id="0">
    <w:p w14:paraId="0A10AAE1" w14:textId="77777777" w:rsidR="006537FA" w:rsidRDefault="006537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6A0595"/>
    <w:multiLevelType w:val="multilevel"/>
    <w:tmpl w:val="C444ECCC"/>
    <w:lvl w:ilvl="0">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9E6B75"/>
    <w:multiLevelType w:val="multilevel"/>
    <w:tmpl w:val="7BA4D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8A439E"/>
    <w:multiLevelType w:val="multilevel"/>
    <w:tmpl w:val="752A62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A4652B"/>
    <w:multiLevelType w:val="multilevel"/>
    <w:tmpl w:val="C2A010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FC5173"/>
    <w:multiLevelType w:val="multilevel"/>
    <w:tmpl w:val="D53869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911085629">
    <w:abstractNumId w:val="3"/>
  </w:num>
  <w:num w:numId="2" w16cid:durableId="2121876102">
    <w:abstractNumId w:val="28"/>
  </w:num>
  <w:num w:numId="3" w16cid:durableId="2020429817">
    <w:abstractNumId w:val="15"/>
  </w:num>
  <w:num w:numId="4" w16cid:durableId="1961372814">
    <w:abstractNumId w:val="31"/>
    <w:lvlOverride w:ilvl="0">
      <w:startOverride w:val="1"/>
    </w:lvlOverride>
    <w:lvlOverride w:ilvl="1"/>
    <w:lvlOverride w:ilvl="2"/>
    <w:lvlOverride w:ilvl="3"/>
    <w:lvlOverride w:ilvl="4"/>
    <w:lvlOverride w:ilvl="5"/>
    <w:lvlOverride w:ilvl="6"/>
    <w:lvlOverride w:ilvl="7"/>
    <w:lvlOverride w:ilvl="8"/>
  </w:num>
  <w:num w:numId="5" w16cid:durableId="509681835">
    <w:abstractNumId w:val="13"/>
  </w:num>
  <w:num w:numId="6" w16cid:durableId="2134126555">
    <w:abstractNumId w:val="23"/>
  </w:num>
  <w:num w:numId="7" w16cid:durableId="737485081">
    <w:abstractNumId w:val="2"/>
  </w:num>
  <w:num w:numId="8" w16cid:durableId="1929343996">
    <w:abstractNumId w:val="29"/>
  </w:num>
  <w:num w:numId="9" w16cid:durableId="204559764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5376484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9683235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401416915">
    <w:abstractNumId w:val="4"/>
  </w:num>
  <w:num w:numId="13" w16cid:durableId="772675018">
    <w:abstractNumId w:val="9"/>
  </w:num>
  <w:num w:numId="14" w16cid:durableId="158887670">
    <w:abstractNumId w:val="11"/>
  </w:num>
  <w:num w:numId="15" w16cid:durableId="507134474">
    <w:abstractNumId w:val="26"/>
  </w:num>
  <w:num w:numId="16" w16cid:durableId="1032727545">
    <w:abstractNumId w:val="24"/>
  </w:num>
  <w:num w:numId="17" w16cid:durableId="944654911">
    <w:abstractNumId w:val="25"/>
  </w:num>
  <w:num w:numId="18" w16cid:durableId="450168691">
    <w:abstractNumId w:val="0"/>
  </w:num>
  <w:num w:numId="19" w16cid:durableId="2090348475">
    <w:abstractNumId w:val="6"/>
  </w:num>
  <w:num w:numId="20" w16cid:durableId="1208566263">
    <w:abstractNumId w:val="8"/>
  </w:num>
  <w:num w:numId="21" w16cid:durableId="1894345873">
    <w:abstractNumId w:val="14"/>
  </w:num>
  <w:num w:numId="22" w16cid:durableId="1347516740">
    <w:abstractNumId w:val="17"/>
  </w:num>
  <w:num w:numId="23" w16cid:durableId="2093503449">
    <w:abstractNumId w:val="27"/>
  </w:num>
  <w:num w:numId="24" w16cid:durableId="21521596">
    <w:abstractNumId w:val="5"/>
  </w:num>
  <w:num w:numId="25" w16cid:durableId="1378696752">
    <w:abstractNumId w:val="18"/>
  </w:num>
  <w:num w:numId="26" w16cid:durableId="2112427605">
    <w:abstractNumId w:val="22"/>
  </w:num>
  <w:num w:numId="27" w16cid:durableId="1789541731">
    <w:abstractNumId w:val="1"/>
  </w:num>
  <w:num w:numId="28" w16cid:durableId="947398093">
    <w:abstractNumId w:val="12"/>
  </w:num>
  <w:num w:numId="29" w16cid:durableId="1485395365">
    <w:abstractNumId w:val="16"/>
  </w:num>
  <w:num w:numId="30" w16cid:durableId="1351299235">
    <w:abstractNumId w:val="30"/>
  </w:num>
  <w:num w:numId="31" w16cid:durableId="233243267">
    <w:abstractNumId w:val="21"/>
  </w:num>
  <w:num w:numId="32" w16cid:durableId="2042238545">
    <w:abstractNumId w:val="7"/>
  </w:num>
  <w:num w:numId="33" w16cid:durableId="139149238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7B6A"/>
    <w:rsid w:val="00037802"/>
    <w:rsid w:val="0004120B"/>
    <w:rsid w:val="00051859"/>
    <w:rsid w:val="00061276"/>
    <w:rsid w:val="0019778E"/>
    <w:rsid w:val="001A1645"/>
    <w:rsid w:val="00203B55"/>
    <w:rsid w:val="00223B25"/>
    <w:rsid w:val="00231B92"/>
    <w:rsid w:val="002826DC"/>
    <w:rsid w:val="00347810"/>
    <w:rsid w:val="003962AB"/>
    <w:rsid w:val="0044589A"/>
    <w:rsid w:val="00564DFA"/>
    <w:rsid w:val="005E20A9"/>
    <w:rsid w:val="006537FA"/>
    <w:rsid w:val="006E3A8A"/>
    <w:rsid w:val="007120C1"/>
    <w:rsid w:val="00727DF0"/>
    <w:rsid w:val="00784E65"/>
    <w:rsid w:val="00793137"/>
    <w:rsid w:val="00881347"/>
    <w:rsid w:val="00892020"/>
    <w:rsid w:val="008C17DD"/>
    <w:rsid w:val="00977F1E"/>
    <w:rsid w:val="00A757FF"/>
    <w:rsid w:val="00A95257"/>
    <w:rsid w:val="00AF6AE2"/>
    <w:rsid w:val="00B3649F"/>
    <w:rsid w:val="00B36998"/>
    <w:rsid w:val="00B73AF1"/>
    <w:rsid w:val="00BA7DB9"/>
    <w:rsid w:val="00C14B72"/>
    <w:rsid w:val="00C5259D"/>
    <w:rsid w:val="00CD0103"/>
    <w:rsid w:val="00D17B6A"/>
    <w:rsid w:val="00E22DA6"/>
    <w:rsid w:val="00E84977"/>
    <w:rsid w:val="00E902F0"/>
    <w:rsid w:val="00E906CC"/>
    <w:rsid w:val="00F02B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44F55"/>
  <w15:docId w15:val="{F473C6D2-4EB4-463F-9427-E1A5DC12D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65F"/>
    <w:rPr>
      <w:rFonts w:eastAsia="Arial" w:cs="Arial"/>
    </w:rPr>
  </w:style>
  <w:style w:type="paragraph" w:styleId="Heading1">
    <w:name w:val="heading 1"/>
    <w:basedOn w:val="Normal"/>
    <w:next w:val="Normal"/>
    <w:link w:val="Heading1Char"/>
    <w:uiPriority w:val="99"/>
    <w:qFormat/>
    <w:rsid w:val="00EC5E79"/>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C5E79"/>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BC0487"/>
    <w:pPr>
      <w:keepNext/>
      <w:keepLines/>
      <w:spacing w:before="40"/>
      <w:outlineLvl w:val="2"/>
    </w:pPr>
    <w:rPr>
      <w:rFonts w:eastAsiaTheme="majorEastAsia" w:cstheme="majorBidi"/>
      <w:b/>
    </w:rPr>
  </w:style>
  <w:style w:type="paragraph" w:styleId="Heading4">
    <w:name w:val="heading 4"/>
    <w:basedOn w:val="Normal"/>
    <w:next w:val="Normal"/>
    <w:link w:val="Heading4Char"/>
    <w:uiPriority w:val="9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9"/>
    <w:rsid w:val="00EC5E79"/>
    <w:rPr>
      <w:rFonts w:ascii="Times New Roman" w:eastAsiaTheme="majorEastAsia" w:hAnsi="Times New Roman" w:cstheme="majorBidi"/>
      <w:b/>
      <w:sz w:val="32"/>
      <w:szCs w:val="32"/>
      <w:lang w:val="en-GB" w:eastAsia="en-IN"/>
    </w:rPr>
  </w:style>
  <w:style w:type="character" w:customStyle="1" w:styleId="Heading2Char">
    <w:name w:val="Heading 2 Char"/>
    <w:basedOn w:val="DefaultParagraphFont"/>
    <w:link w:val="Heading2"/>
    <w:uiPriority w:val="9"/>
    <w:rsid w:val="00EC5E79"/>
    <w:rPr>
      <w:rFonts w:ascii="Times New Roman" w:eastAsiaTheme="majorEastAsia" w:hAnsi="Times New Roman" w:cstheme="majorBidi"/>
      <w:b/>
      <w:color w:val="000000" w:themeColor="text1"/>
      <w:sz w:val="26"/>
      <w:szCs w:val="26"/>
      <w:lang w:val="en-GB" w:eastAsia="en-IN"/>
    </w:rPr>
  </w:style>
  <w:style w:type="paragraph" w:styleId="TOCHeading">
    <w:name w:val="TOC Heading"/>
    <w:basedOn w:val="Heading1"/>
    <w:next w:val="Normal"/>
    <w:uiPriority w:val="39"/>
    <w:unhideWhenUsed/>
    <w:qFormat/>
    <w:rsid w:val="00195CCD"/>
    <w:pPr>
      <w:spacing w:line="259" w:lineRule="auto"/>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195CCD"/>
    <w:pPr>
      <w:spacing w:after="100"/>
    </w:pPr>
  </w:style>
  <w:style w:type="paragraph" w:styleId="TOC2">
    <w:name w:val="toc 2"/>
    <w:basedOn w:val="Normal"/>
    <w:next w:val="Normal"/>
    <w:autoRedefine/>
    <w:uiPriority w:val="39"/>
    <w:unhideWhenUsed/>
    <w:rsid w:val="00195CCD"/>
    <w:pPr>
      <w:spacing w:after="100"/>
      <w:ind w:left="220"/>
    </w:pPr>
  </w:style>
  <w:style w:type="character" w:styleId="Hyperlink">
    <w:name w:val="Hyperlink"/>
    <w:basedOn w:val="DefaultParagraphFont"/>
    <w:uiPriority w:val="99"/>
    <w:unhideWhenUsed/>
    <w:rsid w:val="00195CCD"/>
    <w:rPr>
      <w:color w:val="0563C1" w:themeColor="hyperlink"/>
      <w:u w:val="single"/>
    </w:rPr>
  </w:style>
  <w:style w:type="paragraph" w:styleId="Header">
    <w:name w:val="header"/>
    <w:basedOn w:val="Normal"/>
    <w:link w:val="HeaderChar"/>
    <w:uiPriority w:val="99"/>
    <w:unhideWhenUsed/>
    <w:rsid w:val="00195CCD"/>
    <w:pPr>
      <w:tabs>
        <w:tab w:val="center" w:pos="4680"/>
        <w:tab w:val="right" w:pos="9360"/>
      </w:tabs>
      <w:spacing w:line="240" w:lineRule="auto"/>
    </w:pPr>
  </w:style>
  <w:style w:type="character" w:customStyle="1" w:styleId="HeaderChar">
    <w:name w:val="Header Char"/>
    <w:basedOn w:val="DefaultParagraphFont"/>
    <w:link w:val="Header"/>
    <w:uiPriority w:val="99"/>
    <w:rsid w:val="00195CCD"/>
    <w:rPr>
      <w:rFonts w:ascii="Arial" w:eastAsia="Arial" w:hAnsi="Arial" w:cs="Arial"/>
      <w:lang w:val="en-GB" w:eastAsia="en-IN"/>
    </w:rPr>
  </w:style>
  <w:style w:type="paragraph" w:styleId="Footer">
    <w:name w:val="footer"/>
    <w:basedOn w:val="Normal"/>
    <w:link w:val="FooterChar"/>
    <w:uiPriority w:val="99"/>
    <w:unhideWhenUsed/>
    <w:rsid w:val="00195CCD"/>
    <w:pPr>
      <w:tabs>
        <w:tab w:val="center" w:pos="4680"/>
        <w:tab w:val="right" w:pos="9360"/>
      </w:tabs>
      <w:spacing w:line="240" w:lineRule="auto"/>
    </w:pPr>
  </w:style>
  <w:style w:type="character" w:customStyle="1" w:styleId="FooterChar">
    <w:name w:val="Footer Char"/>
    <w:basedOn w:val="DefaultParagraphFont"/>
    <w:link w:val="Footer"/>
    <w:uiPriority w:val="99"/>
    <w:rsid w:val="00195CCD"/>
    <w:rPr>
      <w:rFonts w:ascii="Arial" w:eastAsia="Arial" w:hAnsi="Arial" w:cs="Arial"/>
      <w:lang w:val="en-GB" w:eastAsia="en-IN"/>
    </w:rPr>
  </w:style>
  <w:style w:type="paragraph" w:styleId="ListParagraph">
    <w:name w:val="List Paragraph"/>
    <w:basedOn w:val="Normal"/>
    <w:uiPriority w:val="34"/>
    <w:qFormat/>
    <w:rsid w:val="0016260C"/>
    <w:pPr>
      <w:ind w:left="720"/>
      <w:contextualSpacing/>
    </w:pPr>
  </w:style>
  <w:style w:type="paragraph" w:styleId="BalloonText">
    <w:name w:val="Balloon Text"/>
    <w:basedOn w:val="Normal"/>
    <w:link w:val="BalloonTextChar"/>
    <w:uiPriority w:val="99"/>
    <w:semiHidden/>
    <w:unhideWhenUsed/>
    <w:rsid w:val="00A00E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E29"/>
    <w:rPr>
      <w:rFonts w:ascii="Tahoma" w:eastAsia="Arial" w:hAnsi="Tahoma" w:cs="Tahoma"/>
      <w:sz w:val="16"/>
      <w:szCs w:val="16"/>
      <w:lang w:val="en-GB" w:eastAsia="en-IN"/>
    </w:rPr>
  </w:style>
  <w:style w:type="character" w:customStyle="1" w:styleId="Heading3Char">
    <w:name w:val="Heading 3 Char"/>
    <w:basedOn w:val="DefaultParagraphFont"/>
    <w:link w:val="Heading3"/>
    <w:uiPriority w:val="9"/>
    <w:rsid w:val="00BC0487"/>
    <w:rPr>
      <w:rFonts w:ascii="Times New Roman" w:eastAsiaTheme="majorEastAsia" w:hAnsi="Times New Roman" w:cstheme="majorBidi"/>
      <w:b/>
      <w:sz w:val="24"/>
      <w:szCs w:val="24"/>
      <w:lang w:val="en-GB" w:eastAsia="en-IN"/>
    </w:rPr>
  </w:style>
  <w:style w:type="paragraph" w:styleId="TOC3">
    <w:name w:val="toc 3"/>
    <w:basedOn w:val="Normal"/>
    <w:next w:val="Normal"/>
    <w:autoRedefine/>
    <w:uiPriority w:val="39"/>
    <w:unhideWhenUsed/>
    <w:rsid w:val="003D5A34"/>
    <w:pPr>
      <w:spacing w:after="100"/>
      <w:ind w:left="480"/>
    </w:pPr>
  </w:style>
  <w:style w:type="character" w:styleId="CommentReference">
    <w:name w:val="annotation reference"/>
    <w:basedOn w:val="DefaultParagraphFont"/>
    <w:uiPriority w:val="99"/>
    <w:semiHidden/>
    <w:unhideWhenUsed/>
    <w:rsid w:val="00165A45"/>
    <w:rPr>
      <w:sz w:val="16"/>
      <w:szCs w:val="16"/>
    </w:rPr>
  </w:style>
  <w:style w:type="paragraph" w:styleId="CommentText">
    <w:name w:val="annotation text"/>
    <w:basedOn w:val="Normal"/>
    <w:link w:val="CommentTextChar"/>
    <w:uiPriority w:val="99"/>
    <w:semiHidden/>
    <w:unhideWhenUsed/>
    <w:rsid w:val="00165A45"/>
    <w:pPr>
      <w:spacing w:line="240" w:lineRule="auto"/>
    </w:pPr>
    <w:rPr>
      <w:sz w:val="20"/>
      <w:szCs w:val="20"/>
    </w:rPr>
  </w:style>
  <w:style w:type="character" w:customStyle="1" w:styleId="CommentTextChar">
    <w:name w:val="Comment Text Char"/>
    <w:basedOn w:val="DefaultParagraphFont"/>
    <w:link w:val="CommentText"/>
    <w:uiPriority w:val="99"/>
    <w:semiHidden/>
    <w:rsid w:val="00165A45"/>
    <w:rPr>
      <w:rFonts w:ascii="Times New Roman" w:eastAsia="Arial" w:hAnsi="Times New Roman" w:cs="Arial"/>
      <w:sz w:val="20"/>
      <w:szCs w:val="20"/>
      <w:lang w:val="en-GB" w:eastAsia="en-IN"/>
    </w:rPr>
  </w:style>
  <w:style w:type="paragraph" w:styleId="CommentSubject">
    <w:name w:val="annotation subject"/>
    <w:basedOn w:val="CommentText"/>
    <w:next w:val="CommentText"/>
    <w:link w:val="CommentSubjectChar"/>
    <w:uiPriority w:val="99"/>
    <w:semiHidden/>
    <w:unhideWhenUsed/>
    <w:rsid w:val="00165A45"/>
    <w:rPr>
      <w:b/>
      <w:bCs/>
    </w:rPr>
  </w:style>
  <w:style w:type="character" w:customStyle="1" w:styleId="CommentSubjectChar">
    <w:name w:val="Comment Subject Char"/>
    <w:basedOn w:val="CommentTextChar"/>
    <w:link w:val="CommentSubject"/>
    <w:uiPriority w:val="99"/>
    <w:semiHidden/>
    <w:rsid w:val="00165A45"/>
    <w:rPr>
      <w:rFonts w:ascii="Times New Roman" w:eastAsia="Arial" w:hAnsi="Times New Roman" w:cs="Arial"/>
      <w:b/>
      <w:bCs/>
      <w:sz w:val="20"/>
      <w:szCs w:val="20"/>
      <w:lang w:val="en-GB" w:eastAsia="e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4Char">
    <w:name w:val="Heading 4 Char"/>
    <w:link w:val="Heading4"/>
    <w:uiPriority w:val="99"/>
    <w:rsid w:val="001A1645"/>
    <w:rPr>
      <w:rFonts w:eastAsia="Arial" w:cs="Arial"/>
      <w:b/>
    </w:rPr>
  </w:style>
  <w:style w:type="paragraph" w:styleId="BodyText2">
    <w:name w:val="Body Text 2"/>
    <w:basedOn w:val="Normal"/>
    <w:link w:val="BodyText2Char"/>
    <w:uiPriority w:val="99"/>
    <w:rsid w:val="001A1645"/>
    <w:pPr>
      <w:spacing w:line="240" w:lineRule="auto"/>
      <w:ind w:left="720" w:hanging="720"/>
      <w:jc w:val="left"/>
    </w:pPr>
    <w:rPr>
      <w:rFonts w:eastAsia="Times New Roman" w:cs="Times New Roman"/>
      <w:b/>
      <w:bCs/>
      <w:sz w:val="22"/>
      <w:szCs w:val="22"/>
      <w:lang w:eastAsia="en-US"/>
    </w:rPr>
  </w:style>
  <w:style w:type="character" w:customStyle="1" w:styleId="BodyText2Char">
    <w:name w:val="Body Text 2 Char"/>
    <w:basedOn w:val="DefaultParagraphFont"/>
    <w:link w:val="BodyText2"/>
    <w:uiPriority w:val="99"/>
    <w:rsid w:val="001A1645"/>
    <w:rPr>
      <w:b/>
      <w:bCs/>
      <w:sz w:val="22"/>
      <w:szCs w:val="22"/>
      <w:lang w:eastAsia="en-US"/>
    </w:rPr>
  </w:style>
  <w:style w:type="paragraph" w:customStyle="1" w:styleId="deannah1">
    <w:name w:val="deannah1"/>
    <w:basedOn w:val="Normal"/>
    <w:uiPriority w:val="99"/>
    <w:rsid w:val="001A1645"/>
    <w:pPr>
      <w:keepNext/>
      <w:spacing w:after="240" w:line="240" w:lineRule="auto"/>
      <w:jc w:val="left"/>
    </w:pPr>
    <w:rPr>
      <w:rFonts w:eastAsia="Times New Roman" w:cs="Times New Roman"/>
      <w:b/>
      <w:bCs/>
      <w:lang w:eastAsia="en-US"/>
    </w:rPr>
  </w:style>
  <w:style w:type="table" w:styleId="TableGrid">
    <w:name w:val="Table Grid"/>
    <w:basedOn w:val="TableNormal"/>
    <w:uiPriority w:val="59"/>
    <w:rsid w:val="001A1645"/>
    <w:pPr>
      <w:spacing w:line="240" w:lineRule="auto"/>
      <w:jc w:val="left"/>
    </w:pPr>
    <w:rPr>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A1645"/>
    <w:rPr>
      <w:color w:val="800080"/>
      <w:u w:val="single"/>
    </w:rPr>
  </w:style>
  <w:style w:type="paragraph" w:styleId="NormalWeb">
    <w:name w:val="Normal (Web)"/>
    <w:basedOn w:val="Normal"/>
    <w:uiPriority w:val="99"/>
    <w:rsid w:val="001A1645"/>
    <w:pPr>
      <w:spacing w:before="100" w:beforeAutospacing="1" w:after="100" w:afterAutospacing="1" w:line="240" w:lineRule="auto"/>
      <w:jc w:val="left"/>
    </w:pPr>
    <w:rPr>
      <w:rFonts w:eastAsia="Times New Roman" w:cs="Times New Roman"/>
      <w:lang w:eastAsia="en-GB"/>
    </w:rPr>
  </w:style>
  <w:style w:type="character" w:customStyle="1" w:styleId="Hyperlink1">
    <w:name w:val="Hyperlink1"/>
    <w:uiPriority w:val="99"/>
    <w:rsid w:val="001A1645"/>
    <w:rPr>
      <w:color w:val="535353"/>
      <w:u w:val="single"/>
      <w:effect w:val="none"/>
    </w:rPr>
  </w:style>
  <w:style w:type="paragraph" w:customStyle="1" w:styleId="NormalWeb1">
    <w:name w:val="Normal (Web)1"/>
    <w:basedOn w:val="Normal"/>
    <w:uiPriority w:val="99"/>
    <w:rsid w:val="001A1645"/>
    <w:pPr>
      <w:spacing w:before="100" w:beforeAutospacing="1" w:after="300" w:line="240" w:lineRule="auto"/>
      <w:jc w:val="left"/>
    </w:pPr>
    <w:rPr>
      <w:rFonts w:eastAsia="Times New Roman" w:cs="Times New Roman"/>
      <w:lang w:eastAsia="en-GB"/>
    </w:rPr>
  </w:style>
  <w:style w:type="character" w:styleId="PageNumber">
    <w:name w:val="page number"/>
    <w:basedOn w:val="DefaultParagraphFont"/>
    <w:uiPriority w:val="99"/>
    <w:rsid w:val="001A1645"/>
  </w:style>
  <w:style w:type="character" w:styleId="Strong">
    <w:name w:val="Strong"/>
    <w:uiPriority w:val="22"/>
    <w:qFormat/>
    <w:rsid w:val="001A1645"/>
    <w:rPr>
      <w:b/>
      <w:bCs/>
    </w:rPr>
  </w:style>
  <w:style w:type="character" w:styleId="UnresolvedMention">
    <w:name w:val="Unresolved Mention"/>
    <w:basedOn w:val="DefaultParagraphFont"/>
    <w:uiPriority w:val="99"/>
    <w:semiHidden/>
    <w:unhideWhenUsed/>
    <w:rsid w:val="001A1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uwtsd.ac.uk/academic-office/appendices-and-form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file:///C:/Users/c.lohmann-hancock/AppData/Local/Microsoft/Windows/INetCache/REICoP-17-20-v3-Final.pdf"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mailto:2130892@student.uwtsd.ac.uk" TargetMode="External"/><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npeTbqOyPiwyVTIR+p8IzdASZ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DmguamNjcWhzYTZ1b20xMg5oLmZ1em9vNHVpcnZkdzIOaC5nanF4cjliYTFycm0yDmguNXg0c2t3bzlkZWtmMg5oLmRzczA5bmJoNTB2bTIOaC5tZ2puNzB1bXVjamsyCGgubm1mMTRuOAByITFlelBMcmpnX1l5Wi1JSjViampiR3FsbEMyd0QwM3V6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70</Pages>
  <Words>20184</Words>
  <Characters>115052</Characters>
  <Application>Microsoft Office Word</Application>
  <DocSecurity>0</DocSecurity>
  <Lines>958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muhammed pallimalil</dc:creator>
  <cp:lastModifiedBy>muhammed pallimalil</cp:lastModifiedBy>
  <cp:revision>5</cp:revision>
  <dcterms:created xsi:type="dcterms:W3CDTF">2023-06-15T13:36:00Z</dcterms:created>
  <dcterms:modified xsi:type="dcterms:W3CDTF">2023-06-16T19:18:00Z</dcterms:modified>
</cp:coreProperties>
</file>