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2C6C" w:rsidRPr="00C3475F" w:rsidRDefault="00035AC1">
      <w:pPr>
        <w:pStyle w:val="Header"/>
        <w:tabs>
          <w:tab w:val="clear" w:pos="4153"/>
          <w:tab w:val="clear" w:pos="8306"/>
        </w:tabs>
        <w:jc w:val="right"/>
        <w:rPr>
          <w:rFonts w:ascii="Arial" w:eastAsia="Arial" w:hAnsi="Arial" w:cs="Arial"/>
          <w:b/>
          <w:bCs/>
          <w:sz w:val="28"/>
          <w:szCs w:val="28"/>
        </w:rPr>
      </w:pPr>
      <w:r w:rsidRPr="00C3475F">
        <w:rPr>
          <w:rFonts w:ascii="Arial" w:eastAsia="Arial" w:hAnsi="Arial" w:cs="Arial"/>
          <w:noProof/>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image1.png"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sidRPr="00C3475F">
        <w:rPr>
          <w:rFonts w:ascii="Arial" w:hAnsi="Arial" w:cs="Arial"/>
        </w:rPr>
        <w:t xml:space="preserve"> </w:t>
      </w:r>
      <w:r w:rsidRPr="00C3475F">
        <w:rPr>
          <w:rFonts w:ascii="Arial" w:eastAsia="Arial Unicode MS" w:hAnsi="Arial" w:cs="Arial"/>
        </w:rPr>
        <w:br/>
      </w:r>
      <w:r w:rsidRPr="00C3475F">
        <w:rPr>
          <w:rFonts w:ascii="Arial" w:hAnsi="Arial" w:cs="Arial"/>
          <w:b/>
          <w:bCs/>
          <w:sz w:val="28"/>
          <w:szCs w:val="28"/>
        </w:rPr>
        <w:t>APPENDIX GA36c</w:t>
      </w:r>
    </w:p>
    <w:p w:rsidR="005A2C6C" w:rsidRPr="00C3475F" w:rsidRDefault="005A2C6C">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5A2C6C" w:rsidRPr="00C3475F">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5A2C6C" w:rsidRPr="00C3475F" w:rsidRDefault="00035AC1">
            <w:pPr>
              <w:pStyle w:val="Heading4"/>
              <w:rPr>
                <w:rFonts w:ascii="Arial" w:hAnsi="Arial" w:cs="Arial"/>
              </w:rPr>
            </w:pPr>
            <w:r w:rsidRPr="00C3475F">
              <w:rPr>
                <w:rFonts w:ascii="Arial" w:hAnsi="Arial" w:cs="Arial"/>
                <w:b/>
                <w:bCs/>
              </w:rPr>
              <w:t xml:space="preserve">LEVEL 6 ASSESSMENT SPECIFICATION </w:t>
            </w:r>
          </w:p>
        </w:tc>
      </w:tr>
    </w:tbl>
    <w:p w:rsidR="005A2C6C" w:rsidRPr="00C3475F" w:rsidRDefault="005A2C6C">
      <w:pPr>
        <w:pStyle w:val="Body"/>
        <w:widowControl w:val="0"/>
        <w:ind w:left="392" w:hanging="392"/>
        <w:rPr>
          <w:rFonts w:ascii="Arial" w:eastAsia="Arial" w:hAnsi="Arial" w:cs="Arial"/>
        </w:rPr>
      </w:pPr>
    </w:p>
    <w:p w:rsidR="005A2C6C" w:rsidRPr="00C3475F" w:rsidRDefault="005A2C6C">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5A2C6C" w:rsidRPr="00C3475F">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proofErr w:type="spellStart"/>
            <w:r w:rsidRPr="00C3475F">
              <w:rPr>
                <w:rFonts w:ascii="Arial" w:hAnsi="Arial" w:cs="Arial"/>
                <w:b/>
                <w:bCs/>
                <w:sz w:val="22"/>
                <w:szCs w:val="22"/>
                <w:lang w:val="en-US"/>
              </w:rPr>
              <w:t>Programme</w:t>
            </w:r>
            <w:proofErr w:type="spellEnd"/>
            <w:r w:rsidRPr="00C3475F">
              <w:rPr>
                <w:rFonts w:ascii="Arial" w:hAnsi="Arial" w:cs="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BA/MMus Tech Creative Music Technology</w:t>
            </w:r>
          </w:p>
        </w:tc>
      </w:tr>
      <w:tr w:rsidR="005A2C6C" w:rsidRPr="00C3475F">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Music 3</w:t>
            </w:r>
          </w:p>
        </w:tc>
      </w:tr>
      <w:tr w:rsidR="005A2C6C" w:rsidRPr="00C3475F">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M6X01582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Heading2"/>
              <w:rPr>
                <w:rFonts w:ascii="Arial" w:hAnsi="Arial" w:cs="Arial"/>
              </w:rPr>
            </w:pPr>
            <w:r w:rsidRPr="00C3475F">
              <w:rPr>
                <w:rFonts w:ascii="Arial" w:hAnsi="Arial" w:cs="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100%</w:t>
            </w:r>
          </w:p>
        </w:tc>
      </w:tr>
      <w:tr w:rsidR="005A2C6C" w:rsidRPr="00C3475F">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263C77">
            <w:pPr>
              <w:spacing w:before="120" w:after="120"/>
              <w:jc w:val="both"/>
              <w:rPr>
                <w:rFonts w:ascii="Arial" w:hAnsi="Arial" w:cs="Arial"/>
              </w:rPr>
            </w:pPr>
            <w:r w:rsidRPr="00C3475F">
              <w:rPr>
                <w:rFonts w:ascii="Arial" w:eastAsia="Cambria" w:hAnsi="Arial" w:cs="Arial"/>
                <w:b/>
                <w:bCs/>
                <w:color w:val="000000"/>
                <w:sz w:val="22"/>
                <w:szCs w:val="22"/>
                <w:u w:color="000000"/>
              </w:rPr>
              <w:t>DB</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spacing w:before="120" w:after="120"/>
              <w:jc w:val="both"/>
              <w:rPr>
                <w:rFonts w:ascii="Arial" w:hAnsi="Arial" w:cs="Arial"/>
              </w:rPr>
            </w:pPr>
            <w:r w:rsidRPr="00C3475F">
              <w:rPr>
                <w:rFonts w:ascii="Arial" w:eastAsia="Cambria" w:hAnsi="Arial" w:cs="Arial"/>
                <w:b/>
                <w:bCs/>
                <w:color w:val="000000"/>
                <w:sz w:val="22"/>
                <w:szCs w:val="22"/>
                <w:u w:color="000000"/>
              </w:rPr>
              <w:t>SK</w:t>
            </w:r>
          </w:p>
        </w:tc>
      </w:tr>
      <w:tr w:rsidR="005A2C6C" w:rsidRPr="00C3475F">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spacing w:before="120" w:after="120"/>
              <w:jc w:val="both"/>
              <w:rPr>
                <w:rFonts w:ascii="Arial" w:hAnsi="Arial" w:cs="Arial"/>
              </w:rPr>
            </w:pPr>
            <w:r w:rsidRPr="00C3475F">
              <w:rPr>
                <w:rFonts w:ascii="Arial" w:eastAsia="Cambria" w:hAnsi="Arial" w:cs="Arial"/>
                <w:b/>
                <w:bCs/>
                <w:color w:val="000000"/>
                <w:sz w:val="22"/>
                <w:szCs w:val="22"/>
                <w:u w:color="000000"/>
              </w:rPr>
              <w:t>Composing for Media.</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E4E80">
            <w:pPr>
              <w:spacing w:before="120" w:after="120"/>
              <w:jc w:val="both"/>
              <w:rPr>
                <w:rFonts w:ascii="Arial" w:hAnsi="Arial" w:cs="Arial"/>
              </w:rPr>
            </w:pPr>
            <w:r>
              <w:rPr>
                <w:rFonts w:ascii="Arial" w:eastAsia="Cambria" w:hAnsi="Arial" w:cs="Arial"/>
                <w:b/>
                <w:bCs/>
                <w:color w:val="000000"/>
                <w:sz w:val="22"/>
                <w:szCs w:val="22"/>
                <w:u w:color="000000"/>
              </w:rPr>
              <w:t>10</w:t>
            </w:r>
            <w:r w:rsidR="00263C77" w:rsidRPr="00C3475F">
              <w:rPr>
                <w:rFonts w:ascii="Arial" w:eastAsia="Cambria" w:hAnsi="Arial" w:cs="Arial"/>
                <w:b/>
                <w:bCs/>
                <w:color w:val="000000"/>
                <w:sz w:val="22"/>
                <w:szCs w:val="22"/>
                <w:u w:color="000000"/>
              </w:rPr>
              <w:t>/</w:t>
            </w:r>
            <w:r>
              <w:rPr>
                <w:rFonts w:ascii="Arial" w:eastAsia="Cambria" w:hAnsi="Arial" w:cs="Arial"/>
                <w:b/>
                <w:bCs/>
                <w:color w:val="000000"/>
                <w:sz w:val="22"/>
                <w:szCs w:val="22"/>
                <w:u w:color="000000"/>
              </w:rPr>
              <w:t>01</w:t>
            </w:r>
            <w:r w:rsidR="00263C77" w:rsidRPr="00C3475F">
              <w:rPr>
                <w:rFonts w:ascii="Arial" w:eastAsia="Cambria" w:hAnsi="Arial" w:cs="Arial"/>
                <w:b/>
                <w:bCs/>
                <w:color w:val="000000"/>
                <w:sz w:val="22"/>
                <w:szCs w:val="22"/>
                <w:u w:color="000000"/>
              </w:rPr>
              <w:t>/20</w:t>
            </w:r>
            <w:r>
              <w:rPr>
                <w:rFonts w:ascii="Arial" w:eastAsia="Cambria" w:hAnsi="Arial" w:cs="Arial"/>
                <w:b/>
                <w:bCs/>
                <w:color w:val="000000"/>
                <w:sz w:val="22"/>
                <w:szCs w:val="22"/>
                <w:u w:color="000000"/>
              </w:rPr>
              <w:t>20</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E4E80">
            <w:pPr>
              <w:spacing w:before="120" w:after="120"/>
              <w:jc w:val="both"/>
              <w:rPr>
                <w:rFonts w:ascii="Arial" w:hAnsi="Arial" w:cs="Arial"/>
              </w:rPr>
            </w:pPr>
            <w:r>
              <w:rPr>
                <w:rFonts w:ascii="Arial" w:eastAsia="Cambria" w:hAnsi="Arial" w:cs="Arial"/>
                <w:b/>
                <w:bCs/>
                <w:color w:val="000000"/>
                <w:sz w:val="22"/>
                <w:szCs w:val="22"/>
                <w:u w:color="000000"/>
              </w:rPr>
              <w:t>10</w:t>
            </w:r>
            <w:r w:rsidR="00263C77" w:rsidRPr="00C3475F">
              <w:rPr>
                <w:rFonts w:ascii="Arial" w:eastAsia="Cambria" w:hAnsi="Arial" w:cs="Arial"/>
                <w:b/>
                <w:bCs/>
                <w:color w:val="000000"/>
                <w:sz w:val="22"/>
                <w:szCs w:val="22"/>
                <w:u w:color="000000"/>
              </w:rPr>
              <w:t>/0</w:t>
            </w:r>
            <w:r>
              <w:rPr>
                <w:rFonts w:ascii="Arial" w:eastAsia="Cambria" w:hAnsi="Arial" w:cs="Arial"/>
                <w:b/>
                <w:bCs/>
                <w:color w:val="000000"/>
                <w:sz w:val="22"/>
                <w:szCs w:val="22"/>
                <w:u w:color="000000"/>
              </w:rPr>
              <w:t>2</w:t>
            </w:r>
            <w:r w:rsidR="00263C77" w:rsidRPr="00C3475F">
              <w:rPr>
                <w:rFonts w:ascii="Arial" w:eastAsia="Cambria" w:hAnsi="Arial" w:cs="Arial"/>
                <w:b/>
                <w:bCs/>
                <w:color w:val="000000"/>
                <w:sz w:val="22"/>
                <w:szCs w:val="22"/>
                <w:u w:color="000000"/>
              </w:rPr>
              <w:t>/2020</w:t>
            </w:r>
          </w:p>
        </w:tc>
      </w:tr>
      <w:tr w:rsidR="005A2C6C" w:rsidRPr="00C3475F">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sz w:val="22"/>
                <w:szCs w:val="22"/>
              </w:rPr>
            </w:pPr>
            <w:r w:rsidRPr="00C3475F">
              <w:rPr>
                <w:rFonts w:ascii="Arial" w:hAnsi="Arial" w:cs="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A2C6C" w:rsidRPr="00C3475F" w:rsidRDefault="00035AC1">
            <w:pPr>
              <w:pStyle w:val="Body"/>
              <w:spacing w:before="120" w:after="120"/>
              <w:jc w:val="both"/>
              <w:rPr>
                <w:rFonts w:ascii="Arial" w:eastAsia="Arial" w:hAnsi="Arial" w:cs="Arial"/>
                <w:b/>
                <w:bCs/>
                <w:sz w:val="22"/>
                <w:szCs w:val="22"/>
              </w:rPr>
            </w:pPr>
            <w:r w:rsidRPr="00C3475F">
              <w:rPr>
                <w:rFonts w:ascii="Arial" w:hAnsi="Arial" w:cs="Arial"/>
                <w:b/>
                <w:bCs/>
                <w:sz w:val="22"/>
                <w:szCs w:val="22"/>
                <w:lang w:val="en-US"/>
              </w:rPr>
              <w:t xml:space="preserve">Alternative submission method (if applicable): </w:t>
            </w:r>
          </w:p>
          <w:p w:rsidR="005A2C6C" w:rsidRPr="00C3475F" w:rsidRDefault="00035AC1">
            <w:pPr>
              <w:pStyle w:val="Body"/>
              <w:spacing w:before="120" w:after="120"/>
              <w:jc w:val="both"/>
              <w:rPr>
                <w:rFonts w:ascii="Arial" w:hAnsi="Arial" w:cs="Arial"/>
              </w:rPr>
            </w:pPr>
            <w:r w:rsidRPr="00C3475F">
              <w:rPr>
                <w:rFonts w:ascii="Arial" w:hAnsi="Arial" w:cs="Arial"/>
                <w:b/>
                <w:bCs/>
                <w:sz w:val="22"/>
                <w:szCs w:val="22"/>
                <w:lang w:val="en-US"/>
              </w:rPr>
              <w:t xml:space="preserve">Late submission of the assessment will result in a late penalty mark.  </w:t>
            </w:r>
            <w:r w:rsidRPr="00C3475F">
              <w:rPr>
                <w:rFonts w:ascii="Arial" w:hAnsi="Arial" w:cs="Arial"/>
                <w:sz w:val="22"/>
                <w:szCs w:val="22"/>
                <w:lang w:val="en-US"/>
              </w:rPr>
              <w:t>Penalties for late submission: Up to one week late, maximum mark of 40%.  Over one week late, 0%.  Only the Extenuating Circumstances Panel may approve a change to submission dates.</w:t>
            </w:r>
          </w:p>
        </w:tc>
      </w:tr>
      <w:tr w:rsidR="005A2C6C" w:rsidRPr="00C3475F">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spacing w:before="120" w:after="120"/>
              <w:rPr>
                <w:rFonts w:ascii="Arial" w:hAnsi="Arial" w:cs="Arial"/>
              </w:rPr>
            </w:pPr>
            <w:r w:rsidRPr="00C3475F">
              <w:rPr>
                <w:rFonts w:ascii="Arial" w:hAnsi="Arial" w:cs="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before="120" w:after="120"/>
              <w:jc w:val="both"/>
              <w:rPr>
                <w:rFonts w:ascii="Arial" w:hAnsi="Arial" w:cs="Arial"/>
              </w:rPr>
            </w:pPr>
            <w:r w:rsidRPr="00C3475F">
              <w:rPr>
                <w:rFonts w:ascii="Arial" w:hAnsi="Arial" w:cs="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5A2C6C" w:rsidRPr="00C3475F" w:rsidRDefault="005A2C6C">
      <w:pPr>
        <w:pStyle w:val="Body"/>
        <w:widowControl w:val="0"/>
        <w:ind w:left="392" w:hanging="392"/>
        <w:jc w:val="center"/>
        <w:rPr>
          <w:rFonts w:ascii="Arial" w:eastAsia="Arial" w:hAnsi="Arial" w:cs="Arial"/>
          <w:b/>
          <w:bCs/>
          <w:i/>
          <w:iCs/>
          <w:sz w:val="32"/>
          <w:szCs w:val="32"/>
        </w:rPr>
      </w:pPr>
    </w:p>
    <w:p w:rsidR="005A2C6C" w:rsidRPr="00C3475F" w:rsidRDefault="005A2C6C">
      <w:pPr>
        <w:pStyle w:val="Body"/>
        <w:rPr>
          <w:rFonts w:ascii="Arial" w:eastAsia="Arial" w:hAnsi="Arial" w:cs="Arial"/>
          <w:sz w:val="32"/>
          <w:szCs w:val="32"/>
        </w:rPr>
      </w:pPr>
    </w:p>
    <w:p w:rsidR="005A2C6C" w:rsidRPr="00C3475F" w:rsidRDefault="005A2C6C">
      <w:pPr>
        <w:pStyle w:val="Body"/>
        <w:rPr>
          <w:rFonts w:ascii="Arial" w:eastAsia="Arial" w:hAnsi="Arial" w:cs="Arial"/>
          <w:sz w:val="32"/>
          <w:szCs w:val="32"/>
        </w:rPr>
      </w:pPr>
    </w:p>
    <w:p w:rsidR="005A2C6C" w:rsidRPr="00C3475F" w:rsidRDefault="005A2C6C">
      <w:pPr>
        <w:pStyle w:val="Body"/>
        <w:rPr>
          <w:rFonts w:ascii="Arial" w:eastAsia="Arial" w:hAnsi="Arial" w:cs="Arial"/>
          <w:sz w:val="32"/>
          <w:szCs w:val="32"/>
        </w:rPr>
      </w:pPr>
    </w:p>
    <w:p w:rsidR="005A2C6C" w:rsidRPr="00C3475F" w:rsidRDefault="005A2C6C">
      <w:pPr>
        <w:pStyle w:val="Body"/>
        <w:rPr>
          <w:rFonts w:ascii="Arial" w:eastAsia="Arial" w:hAnsi="Arial" w:cs="Arial"/>
          <w:sz w:val="32"/>
          <w:szCs w:val="32"/>
        </w:rPr>
      </w:pPr>
    </w:p>
    <w:p w:rsidR="005A2C6C" w:rsidRPr="00C3475F" w:rsidRDefault="005A2C6C">
      <w:pPr>
        <w:pStyle w:val="Body"/>
        <w:rPr>
          <w:rFonts w:ascii="Arial" w:eastAsia="Arial" w:hAnsi="Arial" w:cs="Arial"/>
          <w:sz w:val="32"/>
          <w:szCs w:val="32"/>
        </w:rPr>
      </w:pPr>
    </w:p>
    <w:p w:rsidR="005A2C6C" w:rsidRPr="00C3475F" w:rsidRDefault="005A2C6C">
      <w:pPr>
        <w:pStyle w:val="Body"/>
        <w:rPr>
          <w:rFonts w:ascii="Arial" w:eastAsia="Arial" w:hAnsi="Arial" w:cs="Arial"/>
          <w:sz w:val="32"/>
          <w:szCs w:val="32"/>
        </w:rPr>
      </w:pPr>
    </w:p>
    <w:p w:rsidR="005A2C6C" w:rsidRPr="00C3475F" w:rsidRDefault="00035AC1">
      <w:pPr>
        <w:pStyle w:val="Body"/>
        <w:rPr>
          <w:rFonts w:ascii="Arial" w:hAnsi="Arial" w:cs="Arial"/>
        </w:rPr>
      </w:pPr>
      <w:r w:rsidRPr="00C3475F">
        <w:rPr>
          <w:rFonts w:ascii="Arial" w:eastAsia="Arial Unicode MS" w:hAnsi="Arial" w:cs="Arial"/>
          <w:sz w:val="32"/>
          <w:szCs w:val="32"/>
        </w:rPr>
        <w:br w:type="page"/>
      </w:r>
    </w:p>
    <w:p w:rsidR="005A2C6C" w:rsidRPr="00C3475F" w:rsidRDefault="005A2C6C">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5A2C6C" w:rsidRPr="00C3475F">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rsidR="005A2C6C" w:rsidRPr="00C3475F" w:rsidRDefault="00035AC1">
            <w:pPr>
              <w:pStyle w:val="Body"/>
              <w:rPr>
                <w:rFonts w:ascii="Arial" w:eastAsia="Arial" w:hAnsi="Arial" w:cs="Arial"/>
                <w:b/>
                <w:bCs/>
                <w:sz w:val="22"/>
                <w:szCs w:val="22"/>
              </w:rPr>
            </w:pPr>
            <w:r w:rsidRPr="00C3475F">
              <w:rPr>
                <w:rFonts w:ascii="Arial" w:hAnsi="Arial" w:cs="Arial"/>
                <w:b/>
                <w:bCs/>
                <w:sz w:val="22"/>
                <w:szCs w:val="22"/>
                <w:lang w:val="en-US"/>
              </w:rPr>
              <w:t xml:space="preserve">Module Learning Outcomes </w:t>
            </w:r>
          </w:p>
          <w:p w:rsidR="005A2C6C" w:rsidRPr="00C3475F" w:rsidRDefault="00035AC1">
            <w:pPr>
              <w:pStyle w:val="Body"/>
              <w:rPr>
                <w:rFonts w:ascii="Arial" w:hAnsi="Arial" w:cs="Arial"/>
              </w:rPr>
            </w:pPr>
            <w:r w:rsidRPr="00C3475F">
              <w:rPr>
                <w:rFonts w:ascii="Arial" w:hAnsi="Arial" w:cs="Arial"/>
                <w:b/>
                <w:bCs/>
                <w:sz w:val="22"/>
                <w:szCs w:val="22"/>
                <w:lang w:val="en-US"/>
              </w:rPr>
              <w:t>(from module syllabus)</w:t>
            </w:r>
          </w:p>
        </w:tc>
      </w:tr>
      <w:tr w:rsidR="005A2C6C" w:rsidRPr="00C3475F">
        <w:trPr>
          <w:trHeight w:val="358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EB52D1" w:rsidRDefault="005A2C6C">
            <w:pPr>
              <w:pStyle w:val="Body"/>
              <w:rPr>
                <w:rFonts w:ascii="Arial" w:eastAsia="Arial" w:hAnsi="Arial" w:cs="Arial"/>
                <w:b/>
                <w:bCs/>
                <w:sz w:val="22"/>
                <w:szCs w:val="22"/>
                <w:lang w:val="en-US"/>
              </w:rPr>
            </w:pPr>
          </w:p>
          <w:p w:rsidR="005A2C6C" w:rsidRPr="00EB52D1" w:rsidRDefault="00EB52D1" w:rsidP="004173C6">
            <w:pPr>
              <w:pStyle w:val="Footer"/>
              <w:numPr>
                <w:ilvl w:val="0"/>
                <w:numId w:val="1"/>
              </w:numPr>
              <w:spacing w:before="120"/>
              <w:ind w:left="360"/>
              <w:jc w:val="both"/>
              <w:rPr>
                <w:rFonts w:ascii="Arial" w:eastAsia="Lucida Grande" w:hAnsi="Arial" w:cs="Arial"/>
                <w:b/>
                <w:bCs/>
                <w:position w:val="8"/>
                <w:sz w:val="24"/>
                <w:szCs w:val="24"/>
              </w:rPr>
            </w:pPr>
            <w:r w:rsidRPr="00EB52D1">
              <w:rPr>
                <w:rFonts w:ascii="Arial" w:hAnsi="Arial" w:cs="Arial"/>
                <w:b/>
                <w:bCs/>
                <w:position w:val="8"/>
                <w:sz w:val="24"/>
                <w:szCs w:val="24"/>
              </w:rPr>
              <w:t>To</w:t>
            </w:r>
            <w:r w:rsidR="00AA4A74" w:rsidRPr="00EB52D1">
              <w:rPr>
                <w:rFonts w:ascii="Arial" w:hAnsi="Arial" w:cs="Arial"/>
                <w:b/>
                <w:bCs/>
                <w:position w:val="8"/>
                <w:sz w:val="24"/>
                <w:szCs w:val="24"/>
              </w:rPr>
              <w:t xml:space="preserve"> </w:t>
            </w:r>
            <w:r w:rsidR="00035AC1" w:rsidRPr="00EB52D1">
              <w:rPr>
                <w:rFonts w:ascii="Arial" w:hAnsi="Arial" w:cs="Arial"/>
                <w:b/>
                <w:bCs/>
                <w:position w:val="8"/>
                <w:sz w:val="24"/>
                <w:szCs w:val="24"/>
              </w:rPr>
              <w:t xml:space="preserve">critically </w:t>
            </w:r>
            <w:proofErr w:type="spellStart"/>
            <w:r w:rsidR="00035AC1" w:rsidRPr="00EB52D1">
              <w:rPr>
                <w:rFonts w:ascii="Arial" w:hAnsi="Arial" w:cs="Arial"/>
                <w:b/>
                <w:bCs/>
                <w:position w:val="8"/>
                <w:sz w:val="24"/>
                <w:szCs w:val="24"/>
              </w:rPr>
              <w:t>analyse</w:t>
            </w:r>
            <w:proofErr w:type="spellEnd"/>
            <w:r w:rsidR="00035AC1" w:rsidRPr="00EB52D1">
              <w:rPr>
                <w:rFonts w:ascii="Arial" w:hAnsi="Arial" w:cs="Arial"/>
                <w:b/>
                <w:bCs/>
                <w:position w:val="8"/>
                <w:sz w:val="24"/>
                <w:szCs w:val="24"/>
              </w:rPr>
              <w:t xml:space="preserve"> the main elements of music: rhythm, melody and harmony, as well as developing aural ability and reading and writing of musical notation. </w:t>
            </w:r>
          </w:p>
          <w:p w:rsidR="005A2C6C" w:rsidRPr="00EB52D1" w:rsidRDefault="00035AC1" w:rsidP="004173C6">
            <w:pPr>
              <w:pStyle w:val="Footer"/>
              <w:numPr>
                <w:ilvl w:val="0"/>
                <w:numId w:val="2"/>
              </w:numPr>
              <w:spacing w:before="120"/>
              <w:ind w:left="360"/>
              <w:jc w:val="both"/>
              <w:rPr>
                <w:rFonts w:ascii="Arial" w:eastAsia="Lucida Grande" w:hAnsi="Arial" w:cs="Arial"/>
                <w:b/>
                <w:bCs/>
                <w:position w:val="8"/>
                <w:sz w:val="24"/>
                <w:szCs w:val="24"/>
              </w:rPr>
            </w:pPr>
            <w:r w:rsidRPr="00EB52D1">
              <w:rPr>
                <w:rFonts w:ascii="Arial" w:hAnsi="Arial" w:cs="Arial"/>
                <w:b/>
                <w:bCs/>
                <w:position w:val="8"/>
                <w:sz w:val="24"/>
                <w:szCs w:val="24"/>
              </w:rPr>
              <w:t xml:space="preserve">To encourage the student in developing a creative and original approach to composing and arranging </w:t>
            </w:r>
            <w:r w:rsidR="008520A6">
              <w:rPr>
                <w:rFonts w:ascii="Arial" w:hAnsi="Arial" w:cs="Arial"/>
                <w:b/>
                <w:bCs/>
                <w:position w:val="8"/>
                <w:sz w:val="24"/>
                <w:szCs w:val="24"/>
              </w:rPr>
              <w:t xml:space="preserve">for the </w:t>
            </w:r>
            <w:r w:rsidRPr="00EB52D1">
              <w:rPr>
                <w:rFonts w:ascii="Arial" w:hAnsi="Arial" w:cs="Arial"/>
                <w:b/>
                <w:bCs/>
                <w:position w:val="8"/>
                <w:sz w:val="24"/>
                <w:szCs w:val="24"/>
              </w:rPr>
              <w:t xml:space="preserve">music industry. </w:t>
            </w:r>
          </w:p>
          <w:p w:rsidR="005A2C6C" w:rsidRPr="00C3475F" w:rsidRDefault="005A2C6C" w:rsidP="009275F2">
            <w:pPr>
              <w:pStyle w:val="Body"/>
              <w:ind w:left="360"/>
              <w:rPr>
                <w:rFonts w:ascii="Arial" w:hAnsi="Arial" w:cs="Arial"/>
              </w:rPr>
            </w:pPr>
          </w:p>
        </w:tc>
      </w:tr>
    </w:tbl>
    <w:p w:rsidR="005A2C6C" w:rsidRPr="00C3475F" w:rsidRDefault="005A2C6C">
      <w:pPr>
        <w:pStyle w:val="Body"/>
        <w:widowControl w:val="0"/>
        <w:ind w:left="392" w:hanging="392"/>
        <w:rPr>
          <w:rFonts w:ascii="Arial" w:eastAsia="Arial" w:hAnsi="Arial" w:cs="Arial"/>
          <w:sz w:val="32"/>
          <w:szCs w:val="32"/>
        </w:rPr>
      </w:pPr>
    </w:p>
    <w:p w:rsidR="005A2C6C" w:rsidRPr="00C3475F" w:rsidRDefault="005A2C6C">
      <w:pPr>
        <w:pStyle w:val="Body"/>
        <w:rPr>
          <w:rFonts w:ascii="Arial" w:eastAsia="Arial" w:hAnsi="Arial" w:cs="Arial"/>
          <w:b/>
          <w:bCs/>
        </w:rPr>
      </w:pPr>
    </w:p>
    <w:p w:rsidR="005A2C6C" w:rsidRPr="00C3475F" w:rsidRDefault="005A2C6C">
      <w:pPr>
        <w:pStyle w:val="Body"/>
        <w:rPr>
          <w:rFonts w:ascii="Arial" w:eastAsia="Arial" w:hAnsi="Arial" w:cs="Arial"/>
          <w:b/>
          <w:bCs/>
        </w:rPr>
      </w:pPr>
    </w:p>
    <w:p w:rsidR="005A2C6C" w:rsidRPr="00C3475F" w:rsidRDefault="005A2C6C">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5A2C6C" w:rsidRPr="00C3475F">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5A2C6C" w:rsidRPr="00C3475F" w:rsidRDefault="00035AC1">
            <w:pPr>
              <w:pStyle w:val="Body"/>
              <w:jc w:val="center"/>
              <w:rPr>
                <w:rFonts w:ascii="Arial" w:hAnsi="Arial" w:cs="Arial"/>
              </w:rPr>
            </w:pPr>
            <w:r w:rsidRPr="00C3475F">
              <w:rPr>
                <w:rFonts w:ascii="Arial" w:hAnsi="Arial" w:cs="Arial"/>
                <w:b/>
                <w:bCs/>
                <w:sz w:val="40"/>
                <w:szCs w:val="40"/>
                <w:lang w:val="en-US"/>
              </w:rPr>
              <w:t>TASK DESCRIPTION</w:t>
            </w:r>
          </w:p>
        </w:tc>
      </w:tr>
    </w:tbl>
    <w:p w:rsidR="005A2C6C" w:rsidRPr="00C3475F" w:rsidRDefault="005A2C6C">
      <w:pPr>
        <w:pStyle w:val="Body"/>
        <w:widowControl w:val="0"/>
        <w:ind w:left="392" w:hanging="392"/>
        <w:rPr>
          <w:rFonts w:ascii="Arial" w:eastAsia="Arial" w:hAnsi="Arial" w:cs="Arial"/>
          <w:b/>
          <w:bCs/>
        </w:rPr>
      </w:pPr>
    </w:p>
    <w:p w:rsidR="005A2C6C" w:rsidRPr="00C3475F" w:rsidRDefault="005A2C6C">
      <w:pPr>
        <w:pStyle w:val="Body"/>
        <w:jc w:val="both"/>
        <w:rPr>
          <w:rFonts w:ascii="Arial" w:eastAsia="Arial" w:hAnsi="Arial" w:cs="Arial"/>
          <w:sz w:val="22"/>
          <w:szCs w:val="22"/>
        </w:rPr>
      </w:pPr>
    </w:p>
    <w:p w:rsidR="005A2C6C" w:rsidRPr="00C3475F" w:rsidRDefault="00271D47">
      <w:pPr>
        <w:pStyle w:val="Body"/>
        <w:ind w:left="720"/>
        <w:rPr>
          <w:rFonts w:ascii="Arial" w:eastAsia="Arial" w:hAnsi="Arial" w:cs="Arial"/>
          <w:sz w:val="24"/>
          <w:szCs w:val="24"/>
        </w:rPr>
      </w:pPr>
      <w:r w:rsidRPr="00C3475F">
        <w:rPr>
          <w:rFonts w:ascii="Arial" w:eastAsia="Arial" w:hAnsi="Arial" w:cs="Arial"/>
          <w:noProof/>
          <w:sz w:val="24"/>
          <w:szCs w:val="24"/>
        </w:rPr>
        <mc:AlternateContent>
          <mc:Choice Requires="wps">
            <w:drawing>
              <wp:anchor distT="152400" distB="152400" distL="152400" distR="152400" simplePos="0" relativeHeight="251660288" behindDoc="0" locked="0" layoutInCell="1" allowOverlap="1">
                <wp:simplePos x="0" y="0"/>
                <wp:positionH relativeFrom="margin">
                  <wp:posOffset>313055</wp:posOffset>
                </wp:positionH>
                <wp:positionV relativeFrom="line">
                  <wp:posOffset>349250</wp:posOffset>
                </wp:positionV>
                <wp:extent cx="6144260" cy="3377565"/>
                <wp:effectExtent l="0" t="0" r="0" b="0"/>
                <wp:wrapTopAndBottom distT="152400" distB="152400"/>
                <wp:docPr id="1073741826" name="officeArt object"/>
                <wp:cNvGraphicFramePr/>
                <a:graphic xmlns:a="http://schemas.openxmlformats.org/drawingml/2006/main">
                  <a:graphicData uri="http://schemas.microsoft.com/office/word/2010/wordprocessingShape">
                    <wps:wsp>
                      <wps:cNvSpPr/>
                      <wps:spPr>
                        <a:xfrm>
                          <a:off x="0" y="0"/>
                          <a:ext cx="6144260" cy="3377565"/>
                        </a:xfrm>
                        <a:prstGeom prst="rect">
                          <a:avLst/>
                        </a:prstGeom>
                        <a:noFill/>
                        <a:ln w="12700" cap="flat">
                          <a:noFill/>
                          <a:miter lim="400000"/>
                        </a:ln>
                        <a:effectLst/>
                      </wps:spPr>
                      <wps:txbx>
                        <w:txbxContent>
                          <w:p w:rsidR="00271D47" w:rsidRPr="00147424" w:rsidRDefault="00271D47" w:rsidP="00271D47">
                            <w:pPr>
                              <w:jc w:val="both"/>
                              <w:rPr>
                                <w:rFonts w:ascii="Arial" w:hAnsi="Arial" w:cs="Arial"/>
                                <w:b/>
                                <w:bCs/>
                              </w:rPr>
                            </w:pPr>
                            <w:r w:rsidRPr="00147424">
                              <w:rPr>
                                <w:rFonts w:ascii="Arial" w:hAnsi="Arial" w:cs="Arial"/>
                                <w:b/>
                                <w:bCs/>
                              </w:rPr>
                              <w:t xml:space="preserve">Music 3: </w:t>
                            </w:r>
                            <w:r w:rsidR="00DE0BCC">
                              <w:rPr>
                                <w:rFonts w:ascii="Arial" w:hAnsi="Arial" w:cs="Arial"/>
                                <w:b/>
                                <w:bCs/>
                              </w:rPr>
                              <w:t>Assignment</w:t>
                            </w:r>
                            <w:r w:rsidRPr="00147424">
                              <w:rPr>
                                <w:rFonts w:ascii="Arial" w:hAnsi="Arial" w:cs="Arial"/>
                                <w:b/>
                                <w:bCs/>
                              </w:rPr>
                              <w:t xml:space="preserve"> </w:t>
                            </w:r>
                            <w:r w:rsidR="00261EEE">
                              <w:rPr>
                                <w:rFonts w:ascii="Arial" w:hAnsi="Arial" w:cs="Arial"/>
                                <w:b/>
                                <w:bCs/>
                              </w:rPr>
                              <w:t xml:space="preserve">– This Assignment is in two parts. </w:t>
                            </w:r>
                          </w:p>
                          <w:p w:rsidR="00271D47" w:rsidRPr="00147424" w:rsidRDefault="00271D47" w:rsidP="00271D47">
                            <w:pPr>
                              <w:jc w:val="both"/>
                              <w:rPr>
                                <w:rFonts w:ascii="Arial" w:hAnsi="Arial" w:cs="Arial"/>
                              </w:rPr>
                            </w:pPr>
                          </w:p>
                          <w:p w:rsidR="00271D47" w:rsidRPr="009612C5" w:rsidRDefault="00271D47" w:rsidP="001B36D1">
                            <w:pPr>
                              <w:pStyle w:val="ListParagraph"/>
                              <w:numPr>
                                <w:ilvl w:val="0"/>
                                <w:numId w:val="6"/>
                              </w:numPr>
                              <w:jc w:val="both"/>
                              <w:rPr>
                                <w:rFonts w:ascii="Arial" w:eastAsia="Lucida Grande" w:hAnsi="Arial" w:cs="Arial"/>
                                <w:sz w:val="24"/>
                                <w:szCs w:val="24"/>
                              </w:rPr>
                            </w:pPr>
                            <w:r w:rsidRPr="009612C5">
                              <w:rPr>
                                <w:rFonts w:ascii="Arial" w:hAnsi="Arial" w:cs="Arial"/>
                                <w:sz w:val="24"/>
                                <w:szCs w:val="24"/>
                              </w:rPr>
                              <w:t xml:space="preserve">Using the sound idents </w:t>
                            </w:r>
                            <w:r w:rsidR="00F3561D" w:rsidRPr="009612C5">
                              <w:rPr>
                                <w:rFonts w:ascii="Arial" w:hAnsi="Arial" w:cs="Arial"/>
                                <w:sz w:val="24"/>
                                <w:szCs w:val="24"/>
                              </w:rPr>
                              <w:t xml:space="preserve">examples </w:t>
                            </w:r>
                            <w:r w:rsidRPr="009612C5">
                              <w:rPr>
                                <w:rFonts w:ascii="Arial" w:hAnsi="Arial" w:cs="Arial"/>
                                <w:sz w:val="24"/>
                                <w:szCs w:val="24"/>
                              </w:rPr>
                              <w:t xml:space="preserve">explored in class as inspiration, create three </w:t>
                            </w:r>
                            <w:r w:rsidR="00C3475F" w:rsidRPr="009612C5">
                              <w:rPr>
                                <w:rFonts w:ascii="Arial" w:hAnsi="Arial" w:cs="Arial"/>
                                <w:sz w:val="24"/>
                                <w:szCs w:val="24"/>
                              </w:rPr>
                              <w:t xml:space="preserve">original </w:t>
                            </w:r>
                            <w:r w:rsidRPr="009612C5">
                              <w:rPr>
                                <w:rFonts w:ascii="Arial" w:hAnsi="Arial" w:cs="Arial"/>
                                <w:sz w:val="24"/>
                                <w:szCs w:val="24"/>
                              </w:rPr>
                              <w:t>sound idents for the same logo</w:t>
                            </w:r>
                            <w:r w:rsidR="00D92EF3" w:rsidRPr="009612C5">
                              <w:rPr>
                                <w:rFonts w:ascii="Arial" w:hAnsi="Arial" w:cs="Arial"/>
                                <w:sz w:val="24"/>
                                <w:szCs w:val="24"/>
                              </w:rPr>
                              <w:t xml:space="preserve"> (i.e. </w:t>
                            </w:r>
                            <w:proofErr w:type="spellStart"/>
                            <w:r w:rsidR="00D92EF3" w:rsidRPr="009612C5">
                              <w:rPr>
                                <w:rFonts w:ascii="Arial" w:hAnsi="Arial" w:cs="Arial"/>
                                <w:sz w:val="24"/>
                                <w:szCs w:val="24"/>
                              </w:rPr>
                              <w:t>CoprTV</w:t>
                            </w:r>
                            <w:proofErr w:type="spellEnd"/>
                            <w:r w:rsidR="00D92EF3" w:rsidRPr="009612C5">
                              <w:rPr>
                                <w:rFonts w:ascii="Arial" w:hAnsi="Arial" w:cs="Arial"/>
                                <w:sz w:val="24"/>
                                <w:szCs w:val="24"/>
                              </w:rPr>
                              <w:t>)</w:t>
                            </w:r>
                            <w:r w:rsidRPr="009612C5">
                              <w:rPr>
                                <w:rFonts w:ascii="Arial" w:hAnsi="Arial" w:cs="Arial"/>
                                <w:sz w:val="24"/>
                                <w:szCs w:val="24"/>
                              </w:rPr>
                              <w:t xml:space="preserve">.  Each sound ident should be arranged for a brass ensemble of no more than four brass musicians. </w:t>
                            </w:r>
                            <w:r w:rsidR="001B36D1" w:rsidRPr="009612C5">
                              <w:rPr>
                                <w:rFonts w:ascii="Arial" w:hAnsi="Arial" w:cs="Arial"/>
                                <w:sz w:val="24"/>
                                <w:szCs w:val="24"/>
                              </w:rPr>
                              <w:t xml:space="preserve">The Sound ident </w:t>
                            </w:r>
                            <w:r w:rsidR="00ED4855" w:rsidRPr="009612C5">
                              <w:rPr>
                                <w:rFonts w:ascii="Arial" w:hAnsi="Arial" w:cs="Arial"/>
                                <w:sz w:val="24"/>
                                <w:szCs w:val="24"/>
                              </w:rPr>
                              <w:t>can</w:t>
                            </w:r>
                            <w:r w:rsidR="001B36D1" w:rsidRPr="009612C5">
                              <w:rPr>
                                <w:rFonts w:ascii="Arial" w:hAnsi="Arial" w:cs="Arial"/>
                                <w:sz w:val="24"/>
                                <w:szCs w:val="24"/>
                              </w:rPr>
                              <w:t xml:space="preserve"> be composed using a mixture of the outlined instrumentation and </w:t>
                            </w:r>
                            <w:proofErr w:type="spellStart"/>
                            <w:r w:rsidR="001B36D1" w:rsidRPr="009612C5">
                              <w:rPr>
                                <w:rFonts w:ascii="Arial" w:hAnsi="Arial" w:cs="Arial"/>
                                <w:sz w:val="24"/>
                                <w:szCs w:val="24"/>
                              </w:rPr>
                              <w:t>synthesised</w:t>
                            </w:r>
                            <w:proofErr w:type="spellEnd"/>
                            <w:r w:rsidR="001B36D1" w:rsidRPr="009612C5">
                              <w:rPr>
                                <w:rFonts w:ascii="Arial" w:hAnsi="Arial" w:cs="Arial"/>
                                <w:sz w:val="24"/>
                                <w:szCs w:val="24"/>
                              </w:rPr>
                              <w:t xml:space="preserve"> sounds. </w:t>
                            </w:r>
                            <w:r w:rsidRPr="009612C5">
                              <w:rPr>
                                <w:rFonts w:ascii="Arial" w:hAnsi="Arial" w:cs="Arial"/>
                                <w:sz w:val="24"/>
                                <w:szCs w:val="24"/>
                              </w:rPr>
                              <w:t xml:space="preserve">The </w:t>
                            </w:r>
                            <w:r w:rsidR="003C3B20" w:rsidRPr="009612C5">
                              <w:rPr>
                                <w:rFonts w:ascii="Arial" w:hAnsi="Arial" w:cs="Arial"/>
                                <w:sz w:val="24"/>
                                <w:szCs w:val="24"/>
                              </w:rPr>
                              <w:t xml:space="preserve">duration of the </w:t>
                            </w:r>
                            <w:r w:rsidRPr="009612C5">
                              <w:rPr>
                                <w:rFonts w:ascii="Arial" w:hAnsi="Arial" w:cs="Arial"/>
                                <w:sz w:val="24"/>
                                <w:szCs w:val="24"/>
                              </w:rPr>
                              <w:t xml:space="preserve">ident must be longer than ten seconds and no longer than 20 seconds.  Present </w:t>
                            </w:r>
                            <w:r w:rsidR="00FD43DE">
                              <w:rPr>
                                <w:rFonts w:ascii="Arial" w:hAnsi="Arial" w:cs="Arial"/>
                                <w:sz w:val="24"/>
                                <w:szCs w:val="24"/>
                              </w:rPr>
                              <w:t>each</w:t>
                            </w:r>
                            <w:r w:rsidRPr="009612C5">
                              <w:rPr>
                                <w:rFonts w:ascii="Arial" w:hAnsi="Arial" w:cs="Arial"/>
                                <w:sz w:val="24"/>
                                <w:szCs w:val="24"/>
                              </w:rPr>
                              <w:t xml:space="preserve"> sound ident as a </w:t>
                            </w:r>
                            <w:r w:rsidR="00FD43DE">
                              <w:rPr>
                                <w:rFonts w:ascii="Arial" w:hAnsi="Arial" w:cs="Arial"/>
                                <w:sz w:val="24"/>
                                <w:szCs w:val="24"/>
                              </w:rPr>
                              <w:t>PDF</w:t>
                            </w:r>
                            <w:r w:rsidRPr="009612C5">
                              <w:rPr>
                                <w:rFonts w:ascii="Arial" w:hAnsi="Arial" w:cs="Arial"/>
                                <w:sz w:val="24"/>
                                <w:szCs w:val="24"/>
                              </w:rPr>
                              <w:t xml:space="preserve"> </w:t>
                            </w:r>
                            <w:r w:rsidR="00FD43DE">
                              <w:rPr>
                                <w:rFonts w:ascii="Arial" w:hAnsi="Arial" w:cs="Arial"/>
                                <w:sz w:val="24"/>
                                <w:szCs w:val="24"/>
                              </w:rPr>
                              <w:t xml:space="preserve">(created using notation software) </w:t>
                            </w:r>
                            <w:r w:rsidRPr="009612C5">
                              <w:rPr>
                                <w:rFonts w:ascii="Arial" w:hAnsi="Arial" w:cs="Arial"/>
                                <w:sz w:val="24"/>
                                <w:szCs w:val="24"/>
                              </w:rPr>
                              <w:t>score (including the individual parts)</w:t>
                            </w:r>
                            <w:r w:rsidR="00FD43DE">
                              <w:rPr>
                                <w:rFonts w:ascii="Arial" w:hAnsi="Arial" w:cs="Arial"/>
                                <w:sz w:val="24"/>
                                <w:szCs w:val="24"/>
                              </w:rPr>
                              <w:t xml:space="preserve"> with an accompanying</w:t>
                            </w:r>
                            <w:r w:rsidRPr="009612C5">
                              <w:rPr>
                                <w:rFonts w:ascii="Arial" w:hAnsi="Arial" w:cs="Arial"/>
                                <w:sz w:val="24"/>
                                <w:szCs w:val="24"/>
                              </w:rPr>
                              <w:t xml:space="preserve"> audio file.</w:t>
                            </w:r>
                            <w:r w:rsidR="00261EEE" w:rsidRPr="009612C5">
                              <w:rPr>
                                <w:rFonts w:ascii="Arial" w:hAnsi="Arial" w:cs="Arial"/>
                                <w:sz w:val="24"/>
                                <w:szCs w:val="24"/>
                              </w:rPr>
                              <w:t xml:space="preserve"> </w:t>
                            </w:r>
                            <w:r w:rsidR="00261EEE" w:rsidRPr="009612C5">
                              <w:rPr>
                                <w:rFonts w:ascii="Arial" w:hAnsi="Arial" w:cs="Arial"/>
                                <w:b/>
                                <w:bCs/>
                                <w:sz w:val="24"/>
                                <w:szCs w:val="24"/>
                              </w:rPr>
                              <w:t>(70%)</w:t>
                            </w:r>
                          </w:p>
                          <w:p w:rsidR="00271D47" w:rsidRPr="009612C5" w:rsidRDefault="00271D47" w:rsidP="00271D47">
                            <w:pPr>
                              <w:jc w:val="both"/>
                              <w:rPr>
                                <w:rFonts w:ascii="Arial" w:eastAsia="Lucida Grande" w:hAnsi="Arial" w:cs="Arial"/>
                              </w:rPr>
                            </w:pPr>
                          </w:p>
                          <w:p w:rsidR="00271D47" w:rsidRPr="009612C5" w:rsidRDefault="00271D47" w:rsidP="00271D47">
                            <w:pPr>
                              <w:pStyle w:val="ListParagraph"/>
                              <w:jc w:val="both"/>
                              <w:rPr>
                                <w:rFonts w:ascii="Arial" w:hAnsi="Arial" w:cs="Arial"/>
                                <w:sz w:val="24"/>
                                <w:szCs w:val="24"/>
                              </w:rPr>
                            </w:pPr>
                          </w:p>
                          <w:p w:rsidR="00271D47" w:rsidRPr="009612C5" w:rsidRDefault="00C3475F" w:rsidP="00271D47">
                            <w:pPr>
                              <w:pStyle w:val="ListParagraph"/>
                              <w:numPr>
                                <w:ilvl w:val="0"/>
                                <w:numId w:val="6"/>
                              </w:numPr>
                              <w:jc w:val="both"/>
                              <w:rPr>
                                <w:rFonts w:ascii="Arial" w:hAnsi="Arial" w:cs="Arial"/>
                                <w:sz w:val="24"/>
                                <w:szCs w:val="24"/>
                              </w:rPr>
                            </w:pPr>
                            <w:r w:rsidRPr="009612C5">
                              <w:rPr>
                                <w:rFonts w:ascii="Arial" w:hAnsi="Arial" w:cs="Arial"/>
                                <w:sz w:val="24"/>
                                <w:szCs w:val="24"/>
                              </w:rPr>
                              <w:t xml:space="preserve">The </w:t>
                            </w:r>
                            <w:r w:rsidR="0054545B" w:rsidRPr="009612C5">
                              <w:rPr>
                                <w:rFonts w:ascii="Arial" w:hAnsi="Arial" w:cs="Arial"/>
                                <w:sz w:val="24"/>
                                <w:szCs w:val="24"/>
                              </w:rPr>
                              <w:t xml:space="preserve">composition </w:t>
                            </w:r>
                            <w:r w:rsidRPr="009612C5">
                              <w:rPr>
                                <w:rFonts w:ascii="Arial" w:hAnsi="Arial" w:cs="Arial"/>
                                <w:sz w:val="24"/>
                                <w:szCs w:val="24"/>
                              </w:rPr>
                              <w:t xml:space="preserve">commission has been </w:t>
                            </w:r>
                            <w:proofErr w:type="gramStart"/>
                            <w:r w:rsidRPr="009612C5">
                              <w:rPr>
                                <w:rFonts w:ascii="Arial" w:hAnsi="Arial" w:cs="Arial"/>
                                <w:sz w:val="24"/>
                                <w:szCs w:val="24"/>
                              </w:rPr>
                              <w:t>extended</w:t>
                            </w:r>
                            <w:r w:rsidR="004D2471" w:rsidRPr="009612C5">
                              <w:rPr>
                                <w:rFonts w:ascii="Arial" w:hAnsi="Arial" w:cs="Arial"/>
                                <w:sz w:val="24"/>
                                <w:szCs w:val="24"/>
                              </w:rPr>
                              <w:t>,</w:t>
                            </w:r>
                            <w:proofErr w:type="gramEnd"/>
                            <w:r w:rsidR="004D2471" w:rsidRPr="009612C5">
                              <w:rPr>
                                <w:rFonts w:ascii="Arial" w:hAnsi="Arial" w:cs="Arial"/>
                                <w:sz w:val="24"/>
                                <w:szCs w:val="24"/>
                              </w:rPr>
                              <w:t xml:space="preserve"> y</w:t>
                            </w:r>
                            <w:r w:rsidRPr="009612C5">
                              <w:rPr>
                                <w:rFonts w:ascii="Arial" w:hAnsi="Arial" w:cs="Arial"/>
                                <w:sz w:val="24"/>
                                <w:szCs w:val="24"/>
                              </w:rPr>
                              <w:t>ou are required to e</w:t>
                            </w:r>
                            <w:r w:rsidR="00271D47" w:rsidRPr="009612C5">
                              <w:rPr>
                                <w:rFonts w:ascii="Arial" w:hAnsi="Arial" w:cs="Arial"/>
                                <w:sz w:val="24"/>
                                <w:szCs w:val="24"/>
                              </w:rPr>
                              <w:t xml:space="preserve">xtend one of the </w:t>
                            </w:r>
                            <w:r w:rsidRPr="009612C5">
                              <w:rPr>
                                <w:rFonts w:ascii="Arial" w:hAnsi="Arial" w:cs="Arial"/>
                                <w:sz w:val="24"/>
                                <w:szCs w:val="24"/>
                              </w:rPr>
                              <w:t xml:space="preserve">sound </w:t>
                            </w:r>
                            <w:r w:rsidR="00271D47" w:rsidRPr="009612C5">
                              <w:rPr>
                                <w:rFonts w:ascii="Arial" w:hAnsi="Arial" w:cs="Arial"/>
                                <w:sz w:val="24"/>
                                <w:szCs w:val="24"/>
                              </w:rPr>
                              <w:t xml:space="preserve">idents created to a </w:t>
                            </w:r>
                            <w:r w:rsidR="00ED4855" w:rsidRPr="009612C5">
                              <w:rPr>
                                <w:rFonts w:ascii="Arial" w:hAnsi="Arial" w:cs="Arial"/>
                                <w:sz w:val="24"/>
                                <w:szCs w:val="24"/>
                              </w:rPr>
                              <w:t xml:space="preserve">feature length </w:t>
                            </w:r>
                            <w:r w:rsidR="00271D47" w:rsidRPr="009612C5">
                              <w:rPr>
                                <w:rFonts w:ascii="Arial" w:hAnsi="Arial" w:cs="Arial"/>
                                <w:sz w:val="24"/>
                                <w:szCs w:val="24"/>
                              </w:rPr>
                              <w:t xml:space="preserve">duration of thirty seconds. </w:t>
                            </w:r>
                            <w:r w:rsidRPr="009612C5">
                              <w:rPr>
                                <w:rFonts w:ascii="Arial" w:hAnsi="Arial" w:cs="Arial"/>
                                <w:sz w:val="24"/>
                                <w:szCs w:val="24"/>
                              </w:rPr>
                              <w:t>Once extended, r</w:t>
                            </w:r>
                            <w:r w:rsidR="00271D47" w:rsidRPr="009612C5">
                              <w:rPr>
                                <w:rFonts w:ascii="Arial" w:hAnsi="Arial" w:cs="Arial"/>
                                <w:sz w:val="24"/>
                                <w:szCs w:val="24"/>
                              </w:rPr>
                              <w:t xml:space="preserve">ecord the ident with the brass musicians provided at </w:t>
                            </w:r>
                            <w:r w:rsidR="009E7366" w:rsidRPr="009612C5">
                              <w:rPr>
                                <w:rFonts w:ascii="Arial" w:hAnsi="Arial" w:cs="Arial"/>
                                <w:sz w:val="24"/>
                                <w:szCs w:val="24"/>
                              </w:rPr>
                              <w:t>the schedule</w:t>
                            </w:r>
                            <w:r w:rsidR="00271D47" w:rsidRPr="009612C5">
                              <w:rPr>
                                <w:rFonts w:ascii="Arial" w:hAnsi="Arial" w:cs="Arial"/>
                                <w:sz w:val="24"/>
                                <w:szCs w:val="24"/>
                              </w:rPr>
                              <w:t xml:space="preserve"> recording event</w:t>
                            </w:r>
                            <w:r w:rsidR="009E7366" w:rsidRPr="009612C5">
                              <w:rPr>
                                <w:rFonts w:ascii="Arial" w:hAnsi="Arial" w:cs="Arial"/>
                                <w:sz w:val="24"/>
                                <w:szCs w:val="24"/>
                              </w:rPr>
                              <w:t xml:space="preserve"> </w:t>
                            </w:r>
                            <w:r w:rsidR="00271D47" w:rsidRPr="009612C5">
                              <w:rPr>
                                <w:rFonts w:ascii="Arial" w:hAnsi="Arial" w:cs="Arial"/>
                                <w:sz w:val="24"/>
                                <w:szCs w:val="24"/>
                              </w:rPr>
                              <w:t>date</w:t>
                            </w:r>
                            <w:r w:rsidR="009E7366" w:rsidRPr="009612C5">
                              <w:rPr>
                                <w:rFonts w:ascii="Arial" w:hAnsi="Arial" w:cs="Arial"/>
                                <w:sz w:val="24"/>
                                <w:szCs w:val="24"/>
                              </w:rPr>
                              <w:t xml:space="preserve"> (Week 11)</w:t>
                            </w:r>
                            <w:r w:rsidR="00271D47" w:rsidRPr="009612C5">
                              <w:rPr>
                                <w:rFonts w:ascii="Arial" w:hAnsi="Arial" w:cs="Arial"/>
                                <w:sz w:val="24"/>
                                <w:szCs w:val="24"/>
                              </w:rPr>
                              <w:t xml:space="preserve">. </w:t>
                            </w:r>
                            <w:r w:rsidR="00FD43DE" w:rsidRPr="009612C5">
                              <w:rPr>
                                <w:rFonts w:ascii="Arial" w:hAnsi="Arial" w:cs="Arial"/>
                                <w:sz w:val="24"/>
                                <w:szCs w:val="24"/>
                              </w:rPr>
                              <w:t xml:space="preserve">Present </w:t>
                            </w:r>
                            <w:r w:rsidR="00FD43DE">
                              <w:rPr>
                                <w:rFonts w:ascii="Arial" w:hAnsi="Arial" w:cs="Arial"/>
                                <w:sz w:val="24"/>
                                <w:szCs w:val="24"/>
                              </w:rPr>
                              <w:t>the extended</w:t>
                            </w:r>
                            <w:bookmarkStart w:id="0" w:name="_GoBack"/>
                            <w:bookmarkEnd w:id="0"/>
                            <w:r w:rsidR="00FD43DE" w:rsidRPr="009612C5">
                              <w:rPr>
                                <w:rFonts w:ascii="Arial" w:hAnsi="Arial" w:cs="Arial"/>
                                <w:sz w:val="24"/>
                                <w:szCs w:val="24"/>
                              </w:rPr>
                              <w:t xml:space="preserve"> sound ident as a </w:t>
                            </w:r>
                            <w:r w:rsidR="00FD43DE">
                              <w:rPr>
                                <w:rFonts w:ascii="Arial" w:hAnsi="Arial" w:cs="Arial"/>
                                <w:sz w:val="24"/>
                                <w:szCs w:val="24"/>
                              </w:rPr>
                              <w:t>PDF</w:t>
                            </w:r>
                            <w:r w:rsidR="00FD43DE" w:rsidRPr="009612C5">
                              <w:rPr>
                                <w:rFonts w:ascii="Arial" w:hAnsi="Arial" w:cs="Arial"/>
                                <w:sz w:val="24"/>
                                <w:szCs w:val="24"/>
                              </w:rPr>
                              <w:t xml:space="preserve"> </w:t>
                            </w:r>
                            <w:r w:rsidR="00FD43DE">
                              <w:rPr>
                                <w:rFonts w:ascii="Arial" w:hAnsi="Arial" w:cs="Arial"/>
                                <w:sz w:val="24"/>
                                <w:szCs w:val="24"/>
                              </w:rPr>
                              <w:t xml:space="preserve">(created using notation software) </w:t>
                            </w:r>
                            <w:r w:rsidR="00FD43DE" w:rsidRPr="009612C5">
                              <w:rPr>
                                <w:rFonts w:ascii="Arial" w:hAnsi="Arial" w:cs="Arial"/>
                                <w:sz w:val="24"/>
                                <w:szCs w:val="24"/>
                              </w:rPr>
                              <w:t>score (including the individual parts)</w:t>
                            </w:r>
                            <w:r w:rsidR="00FD43DE">
                              <w:rPr>
                                <w:rFonts w:ascii="Arial" w:hAnsi="Arial" w:cs="Arial"/>
                                <w:sz w:val="24"/>
                                <w:szCs w:val="24"/>
                              </w:rPr>
                              <w:t xml:space="preserve"> with an accompanying</w:t>
                            </w:r>
                            <w:r w:rsidR="00FD43DE" w:rsidRPr="009612C5">
                              <w:rPr>
                                <w:rFonts w:ascii="Arial" w:hAnsi="Arial" w:cs="Arial"/>
                                <w:sz w:val="24"/>
                                <w:szCs w:val="24"/>
                              </w:rPr>
                              <w:t xml:space="preserve"> audio file. </w:t>
                            </w:r>
                            <w:r w:rsidR="00261EEE" w:rsidRPr="009612C5">
                              <w:rPr>
                                <w:rFonts w:ascii="Arial" w:hAnsi="Arial" w:cs="Arial"/>
                                <w:b/>
                                <w:bCs/>
                                <w:sz w:val="24"/>
                                <w:szCs w:val="24"/>
                              </w:rPr>
                              <w:t>(30%)</w:t>
                            </w:r>
                          </w:p>
                          <w:p w:rsidR="005A2C6C" w:rsidRDefault="005A2C6C" w:rsidP="00F02C6D">
                            <w:pPr>
                              <w:pStyle w:val="Body"/>
                              <w:spacing w:line="360" w:lineRule="auto"/>
                            </w:pPr>
                          </w:p>
                        </w:txbxContent>
                      </wps:txbx>
                      <wps:bodyPr wrap="square" lIns="45719" tIns="45719" rIns="45719" bIns="45719" numCol="1" anchor="t">
                        <a:noAutofit/>
                      </wps:bodyPr>
                    </wps:wsp>
                  </a:graphicData>
                </a:graphic>
                <wp14:sizeRelV relativeFrom="margin">
                  <wp14:pctHeight>0</wp14:pctHeight>
                </wp14:sizeRelV>
              </wp:anchor>
            </w:drawing>
          </mc:Choice>
          <mc:Fallback>
            <w:pict>
              <v:rect id="officeArt object" o:spid="_x0000_s1026" style="position:absolute;left:0;text-align:left;margin-left:24.65pt;margin-top:27.5pt;width:483.8pt;height:265.95pt;z-index:251660288;visibility:visible;mso-wrap-style:square;mso-height-percent:0;mso-wrap-distance-left:12pt;mso-wrap-distance-top:12pt;mso-wrap-distance-right:12pt;mso-wrap-distance-bottom:12pt;mso-position-horizontal:absolute;mso-position-horizontal-relative:margin;mso-position-vertical:absolute;mso-position-vertical-relative:line;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" filled="f" stroked="f" strokeweight="1pt">
                <v:stroke miterlimit="4"/>
                <v:textbox inset="1.27mm,1.27mm,1.27mm,1.27mm">
                  <w:txbxContent>
                    <w:p w:rsidR="00271D47" w:rsidRPr="00147424" w:rsidRDefault="00271D47" w:rsidP="00271D47">
                      <w:pPr>
                        <w:jc w:val="both"/>
                        <w:rPr>
                          <w:rFonts w:ascii="Arial" w:hAnsi="Arial" w:cs="Arial"/>
                          <w:b/>
                          <w:bCs/>
                        </w:rPr>
                      </w:pPr>
                      <w:r w:rsidRPr="00147424">
                        <w:rPr>
                          <w:rFonts w:ascii="Arial" w:hAnsi="Arial" w:cs="Arial"/>
                          <w:b/>
                          <w:bCs/>
                        </w:rPr>
                        <w:t xml:space="preserve">Music 3: </w:t>
                      </w:r>
                      <w:r w:rsidR="00DE0BCC">
                        <w:rPr>
                          <w:rFonts w:ascii="Arial" w:hAnsi="Arial" w:cs="Arial"/>
                          <w:b/>
                          <w:bCs/>
                        </w:rPr>
                        <w:t>Assignment</w:t>
                      </w:r>
                      <w:r w:rsidRPr="00147424">
                        <w:rPr>
                          <w:rFonts w:ascii="Arial" w:hAnsi="Arial" w:cs="Arial"/>
                          <w:b/>
                          <w:bCs/>
                        </w:rPr>
                        <w:t xml:space="preserve"> </w:t>
                      </w:r>
                      <w:r w:rsidR="00261EEE">
                        <w:rPr>
                          <w:rFonts w:ascii="Arial" w:hAnsi="Arial" w:cs="Arial"/>
                          <w:b/>
                          <w:bCs/>
                        </w:rPr>
                        <w:t xml:space="preserve">– This Assignment is in two parts. </w:t>
                      </w:r>
                    </w:p>
                    <w:p w:rsidR="00271D47" w:rsidRPr="00147424" w:rsidRDefault="00271D47" w:rsidP="00271D47">
                      <w:pPr>
                        <w:jc w:val="both"/>
                        <w:rPr>
                          <w:rFonts w:ascii="Arial" w:hAnsi="Arial" w:cs="Arial"/>
                        </w:rPr>
                      </w:pPr>
                    </w:p>
                    <w:p w:rsidR="00271D47" w:rsidRPr="009612C5" w:rsidRDefault="00271D47" w:rsidP="001B36D1">
                      <w:pPr>
                        <w:pStyle w:val="ListParagraph"/>
                        <w:numPr>
                          <w:ilvl w:val="0"/>
                          <w:numId w:val="6"/>
                        </w:numPr>
                        <w:jc w:val="both"/>
                        <w:rPr>
                          <w:rFonts w:ascii="Arial" w:eastAsia="Lucida Grande" w:hAnsi="Arial" w:cs="Arial"/>
                          <w:sz w:val="24"/>
                          <w:szCs w:val="24"/>
                        </w:rPr>
                      </w:pPr>
                      <w:r w:rsidRPr="009612C5">
                        <w:rPr>
                          <w:rFonts w:ascii="Arial" w:hAnsi="Arial" w:cs="Arial"/>
                          <w:sz w:val="24"/>
                          <w:szCs w:val="24"/>
                        </w:rPr>
                        <w:t xml:space="preserve">Using the sound idents </w:t>
                      </w:r>
                      <w:r w:rsidR="00F3561D" w:rsidRPr="009612C5">
                        <w:rPr>
                          <w:rFonts w:ascii="Arial" w:hAnsi="Arial" w:cs="Arial"/>
                          <w:sz w:val="24"/>
                          <w:szCs w:val="24"/>
                        </w:rPr>
                        <w:t xml:space="preserve">examples </w:t>
                      </w:r>
                      <w:r w:rsidRPr="009612C5">
                        <w:rPr>
                          <w:rFonts w:ascii="Arial" w:hAnsi="Arial" w:cs="Arial"/>
                          <w:sz w:val="24"/>
                          <w:szCs w:val="24"/>
                        </w:rPr>
                        <w:t xml:space="preserve">explored in class as inspiration, create three </w:t>
                      </w:r>
                      <w:r w:rsidR="00C3475F" w:rsidRPr="009612C5">
                        <w:rPr>
                          <w:rFonts w:ascii="Arial" w:hAnsi="Arial" w:cs="Arial"/>
                          <w:sz w:val="24"/>
                          <w:szCs w:val="24"/>
                        </w:rPr>
                        <w:t xml:space="preserve">original </w:t>
                      </w:r>
                      <w:r w:rsidRPr="009612C5">
                        <w:rPr>
                          <w:rFonts w:ascii="Arial" w:hAnsi="Arial" w:cs="Arial"/>
                          <w:sz w:val="24"/>
                          <w:szCs w:val="24"/>
                        </w:rPr>
                        <w:t>sound idents for the same logo</w:t>
                      </w:r>
                      <w:r w:rsidR="00D92EF3" w:rsidRPr="009612C5">
                        <w:rPr>
                          <w:rFonts w:ascii="Arial" w:hAnsi="Arial" w:cs="Arial"/>
                          <w:sz w:val="24"/>
                          <w:szCs w:val="24"/>
                        </w:rPr>
                        <w:t xml:space="preserve"> (i.e. </w:t>
                      </w:r>
                      <w:proofErr w:type="spellStart"/>
                      <w:r w:rsidR="00D92EF3" w:rsidRPr="009612C5">
                        <w:rPr>
                          <w:rFonts w:ascii="Arial" w:hAnsi="Arial" w:cs="Arial"/>
                          <w:sz w:val="24"/>
                          <w:szCs w:val="24"/>
                        </w:rPr>
                        <w:t>CoprTV</w:t>
                      </w:r>
                      <w:proofErr w:type="spellEnd"/>
                      <w:r w:rsidR="00D92EF3" w:rsidRPr="009612C5">
                        <w:rPr>
                          <w:rFonts w:ascii="Arial" w:hAnsi="Arial" w:cs="Arial"/>
                          <w:sz w:val="24"/>
                          <w:szCs w:val="24"/>
                        </w:rPr>
                        <w:t>)</w:t>
                      </w:r>
                      <w:r w:rsidRPr="009612C5">
                        <w:rPr>
                          <w:rFonts w:ascii="Arial" w:hAnsi="Arial" w:cs="Arial"/>
                          <w:sz w:val="24"/>
                          <w:szCs w:val="24"/>
                        </w:rPr>
                        <w:t xml:space="preserve">.  Each sound ident should be arranged for a brass ensemble of no more than four brass musicians. </w:t>
                      </w:r>
                      <w:r w:rsidR="001B36D1" w:rsidRPr="009612C5">
                        <w:rPr>
                          <w:rFonts w:ascii="Arial" w:hAnsi="Arial" w:cs="Arial"/>
                          <w:sz w:val="24"/>
                          <w:szCs w:val="24"/>
                        </w:rPr>
                        <w:t xml:space="preserve">The Sound ident </w:t>
                      </w:r>
                      <w:r w:rsidR="00ED4855" w:rsidRPr="009612C5">
                        <w:rPr>
                          <w:rFonts w:ascii="Arial" w:hAnsi="Arial" w:cs="Arial"/>
                          <w:sz w:val="24"/>
                          <w:szCs w:val="24"/>
                        </w:rPr>
                        <w:t>can</w:t>
                      </w:r>
                      <w:r w:rsidR="001B36D1" w:rsidRPr="009612C5">
                        <w:rPr>
                          <w:rFonts w:ascii="Arial" w:hAnsi="Arial" w:cs="Arial"/>
                          <w:sz w:val="24"/>
                          <w:szCs w:val="24"/>
                        </w:rPr>
                        <w:t xml:space="preserve"> be composed using a mixture of the outlined instrumentation and </w:t>
                      </w:r>
                      <w:proofErr w:type="spellStart"/>
                      <w:r w:rsidR="001B36D1" w:rsidRPr="009612C5">
                        <w:rPr>
                          <w:rFonts w:ascii="Arial" w:hAnsi="Arial" w:cs="Arial"/>
                          <w:sz w:val="24"/>
                          <w:szCs w:val="24"/>
                        </w:rPr>
                        <w:t>synthesised</w:t>
                      </w:r>
                      <w:proofErr w:type="spellEnd"/>
                      <w:r w:rsidR="001B36D1" w:rsidRPr="009612C5">
                        <w:rPr>
                          <w:rFonts w:ascii="Arial" w:hAnsi="Arial" w:cs="Arial"/>
                          <w:sz w:val="24"/>
                          <w:szCs w:val="24"/>
                        </w:rPr>
                        <w:t xml:space="preserve"> sounds. </w:t>
                      </w:r>
                      <w:r w:rsidRPr="009612C5">
                        <w:rPr>
                          <w:rFonts w:ascii="Arial" w:hAnsi="Arial" w:cs="Arial"/>
                          <w:sz w:val="24"/>
                          <w:szCs w:val="24"/>
                        </w:rPr>
                        <w:t xml:space="preserve">The </w:t>
                      </w:r>
                      <w:r w:rsidR="003C3B20" w:rsidRPr="009612C5">
                        <w:rPr>
                          <w:rFonts w:ascii="Arial" w:hAnsi="Arial" w:cs="Arial"/>
                          <w:sz w:val="24"/>
                          <w:szCs w:val="24"/>
                        </w:rPr>
                        <w:t xml:space="preserve">duration of the </w:t>
                      </w:r>
                      <w:r w:rsidRPr="009612C5">
                        <w:rPr>
                          <w:rFonts w:ascii="Arial" w:hAnsi="Arial" w:cs="Arial"/>
                          <w:sz w:val="24"/>
                          <w:szCs w:val="24"/>
                        </w:rPr>
                        <w:t xml:space="preserve">ident must be longer than ten seconds and no longer than 20 seconds.  Present </w:t>
                      </w:r>
                      <w:r w:rsidR="00FD43DE">
                        <w:rPr>
                          <w:rFonts w:ascii="Arial" w:hAnsi="Arial" w:cs="Arial"/>
                          <w:sz w:val="24"/>
                          <w:szCs w:val="24"/>
                        </w:rPr>
                        <w:t>each</w:t>
                      </w:r>
                      <w:r w:rsidRPr="009612C5">
                        <w:rPr>
                          <w:rFonts w:ascii="Arial" w:hAnsi="Arial" w:cs="Arial"/>
                          <w:sz w:val="24"/>
                          <w:szCs w:val="24"/>
                        </w:rPr>
                        <w:t xml:space="preserve"> sound ident as a </w:t>
                      </w:r>
                      <w:r w:rsidR="00FD43DE">
                        <w:rPr>
                          <w:rFonts w:ascii="Arial" w:hAnsi="Arial" w:cs="Arial"/>
                          <w:sz w:val="24"/>
                          <w:szCs w:val="24"/>
                        </w:rPr>
                        <w:t>PDF</w:t>
                      </w:r>
                      <w:r w:rsidRPr="009612C5">
                        <w:rPr>
                          <w:rFonts w:ascii="Arial" w:hAnsi="Arial" w:cs="Arial"/>
                          <w:sz w:val="24"/>
                          <w:szCs w:val="24"/>
                        </w:rPr>
                        <w:t xml:space="preserve"> </w:t>
                      </w:r>
                      <w:r w:rsidR="00FD43DE">
                        <w:rPr>
                          <w:rFonts w:ascii="Arial" w:hAnsi="Arial" w:cs="Arial"/>
                          <w:sz w:val="24"/>
                          <w:szCs w:val="24"/>
                        </w:rPr>
                        <w:t xml:space="preserve">(created using notation software) </w:t>
                      </w:r>
                      <w:r w:rsidRPr="009612C5">
                        <w:rPr>
                          <w:rFonts w:ascii="Arial" w:hAnsi="Arial" w:cs="Arial"/>
                          <w:sz w:val="24"/>
                          <w:szCs w:val="24"/>
                        </w:rPr>
                        <w:t>score (including the individual parts)</w:t>
                      </w:r>
                      <w:r w:rsidR="00FD43DE">
                        <w:rPr>
                          <w:rFonts w:ascii="Arial" w:hAnsi="Arial" w:cs="Arial"/>
                          <w:sz w:val="24"/>
                          <w:szCs w:val="24"/>
                        </w:rPr>
                        <w:t xml:space="preserve"> with an accompanying</w:t>
                      </w:r>
                      <w:r w:rsidRPr="009612C5">
                        <w:rPr>
                          <w:rFonts w:ascii="Arial" w:hAnsi="Arial" w:cs="Arial"/>
                          <w:sz w:val="24"/>
                          <w:szCs w:val="24"/>
                        </w:rPr>
                        <w:t xml:space="preserve"> audio file.</w:t>
                      </w:r>
                      <w:r w:rsidR="00261EEE" w:rsidRPr="009612C5">
                        <w:rPr>
                          <w:rFonts w:ascii="Arial" w:hAnsi="Arial" w:cs="Arial"/>
                          <w:sz w:val="24"/>
                          <w:szCs w:val="24"/>
                        </w:rPr>
                        <w:t xml:space="preserve"> </w:t>
                      </w:r>
                      <w:r w:rsidR="00261EEE" w:rsidRPr="009612C5">
                        <w:rPr>
                          <w:rFonts w:ascii="Arial" w:hAnsi="Arial" w:cs="Arial"/>
                          <w:b/>
                          <w:bCs/>
                          <w:sz w:val="24"/>
                          <w:szCs w:val="24"/>
                        </w:rPr>
                        <w:t>(70%)</w:t>
                      </w:r>
                    </w:p>
                    <w:p w:rsidR="00271D47" w:rsidRPr="009612C5" w:rsidRDefault="00271D47" w:rsidP="00271D47">
                      <w:pPr>
                        <w:jc w:val="both"/>
                        <w:rPr>
                          <w:rFonts w:ascii="Arial" w:eastAsia="Lucida Grande" w:hAnsi="Arial" w:cs="Arial"/>
                        </w:rPr>
                      </w:pPr>
                    </w:p>
                    <w:p w:rsidR="00271D47" w:rsidRPr="009612C5" w:rsidRDefault="00271D47" w:rsidP="00271D47">
                      <w:pPr>
                        <w:pStyle w:val="ListParagraph"/>
                        <w:jc w:val="both"/>
                        <w:rPr>
                          <w:rFonts w:ascii="Arial" w:hAnsi="Arial" w:cs="Arial"/>
                          <w:sz w:val="24"/>
                          <w:szCs w:val="24"/>
                        </w:rPr>
                      </w:pPr>
                    </w:p>
                    <w:p w:rsidR="00271D47" w:rsidRPr="009612C5" w:rsidRDefault="00C3475F" w:rsidP="00271D47">
                      <w:pPr>
                        <w:pStyle w:val="ListParagraph"/>
                        <w:numPr>
                          <w:ilvl w:val="0"/>
                          <w:numId w:val="6"/>
                        </w:numPr>
                        <w:jc w:val="both"/>
                        <w:rPr>
                          <w:rFonts w:ascii="Arial" w:hAnsi="Arial" w:cs="Arial"/>
                          <w:sz w:val="24"/>
                          <w:szCs w:val="24"/>
                        </w:rPr>
                      </w:pPr>
                      <w:r w:rsidRPr="009612C5">
                        <w:rPr>
                          <w:rFonts w:ascii="Arial" w:hAnsi="Arial" w:cs="Arial"/>
                          <w:sz w:val="24"/>
                          <w:szCs w:val="24"/>
                        </w:rPr>
                        <w:t xml:space="preserve">The </w:t>
                      </w:r>
                      <w:r w:rsidR="0054545B" w:rsidRPr="009612C5">
                        <w:rPr>
                          <w:rFonts w:ascii="Arial" w:hAnsi="Arial" w:cs="Arial"/>
                          <w:sz w:val="24"/>
                          <w:szCs w:val="24"/>
                        </w:rPr>
                        <w:t xml:space="preserve">composition </w:t>
                      </w:r>
                      <w:r w:rsidRPr="009612C5">
                        <w:rPr>
                          <w:rFonts w:ascii="Arial" w:hAnsi="Arial" w:cs="Arial"/>
                          <w:sz w:val="24"/>
                          <w:szCs w:val="24"/>
                        </w:rPr>
                        <w:t xml:space="preserve">commission has been </w:t>
                      </w:r>
                      <w:proofErr w:type="gramStart"/>
                      <w:r w:rsidRPr="009612C5">
                        <w:rPr>
                          <w:rFonts w:ascii="Arial" w:hAnsi="Arial" w:cs="Arial"/>
                          <w:sz w:val="24"/>
                          <w:szCs w:val="24"/>
                        </w:rPr>
                        <w:t>extended</w:t>
                      </w:r>
                      <w:r w:rsidR="004D2471" w:rsidRPr="009612C5">
                        <w:rPr>
                          <w:rFonts w:ascii="Arial" w:hAnsi="Arial" w:cs="Arial"/>
                          <w:sz w:val="24"/>
                          <w:szCs w:val="24"/>
                        </w:rPr>
                        <w:t>,</w:t>
                      </w:r>
                      <w:proofErr w:type="gramEnd"/>
                      <w:r w:rsidR="004D2471" w:rsidRPr="009612C5">
                        <w:rPr>
                          <w:rFonts w:ascii="Arial" w:hAnsi="Arial" w:cs="Arial"/>
                          <w:sz w:val="24"/>
                          <w:szCs w:val="24"/>
                        </w:rPr>
                        <w:t xml:space="preserve"> y</w:t>
                      </w:r>
                      <w:r w:rsidRPr="009612C5">
                        <w:rPr>
                          <w:rFonts w:ascii="Arial" w:hAnsi="Arial" w:cs="Arial"/>
                          <w:sz w:val="24"/>
                          <w:szCs w:val="24"/>
                        </w:rPr>
                        <w:t>ou are required to e</w:t>
                      </w:r>
                      <w:r w:rsidR="00271D47" w:rsidRPr="009612C5">
                        <w:rPr>
                          <w:rFonts w:ascii="Arial" w:hAnsi="Arial" w:cs="Arial"/>
                          <w:sz w:val="24"/>
                          <w:szCs w:val="24"/>
                        </w:rPr>
                        <w:t xml:space="preserve">xtend one of the </w:t>
                      </w:r>
                      <w:r w:rsidRPr="009612C5">
                        <w:rPr>
                          <w:rFonts w:ascii="Arial" w:hAnsi="Arial" w:cs="Arial"/>
                          <w:sz w:val="24"/>
                          <w:szCs w:val="24"/>
                        </w:rPr>
                        <w:t xml:space="preserve">sound </w:t>
                      </w:r>
                      <w:r w:rsidR="00271D47" w:rsidRPr="009612C5">
                        <w:rPr>
                          <w:rFonts w:ascii="Arial" w:hAnsi="Arial" w:cs="Arial"/>
                          <w:sz w:val="24"/>
                          <w:szCs w:val="24"/>
                        </w:rPr>
                        <w:t xml:space="preserve">idents created to a </w:t>
                      </w:r>
                      <w:r w:rsidR="00ED4855" w:rsidRPr="009612C5">
                        <w:rPr>
                          <w:rFonts w:ascii="Arial" w:hAnsi="Arial" w:cs="Arial"/>
                          <w:sz w:val="24"/>
                          <w:szCs w:val="24"/>
                        </w:rPr>
                        <w:t xml:space="preserve">feature length </w:t>
                      </w:r>
                      <w:r w:rsidR="00271D47" w:rsidRPr="009612C5">
                        <w:rPr>
                          <w:rFonts w:ascii="Arial" w:hAnsi="Arial" w:cs="Arial"/>
                          <w:sz w:val="24"/>
                          <w:szCs w:val="24"/>
                        </w:rPr>
                        <w:t xml:space="preserve">duration of thirty seconds. </w:t>
                      </w:r>
                      <w:r w:rsidRPr="009612C5">
                        <w:rPr>
                          <w:rFonts w:ascii="Arial" w:hAnsi="Arial" w:cs="Arial"/>
                          <w:sz w:val="24"/>
                          <w:szCs w:val="24"/>
                        </w:rPr>
                        <w:t>Once extended, r</w:t>
                      </w:r>
                      <w:r w:rsidR="00271D47" w:rsidRPr="009612C5">
                        <w:rPr>
                          <w:rFonts w:ascii="Arial" w:hAnsi="Arial" w:cs="Arial"/>
                          <w:sz w:val="24"/>
                          <w:szCs w:val="24"/>
                        </w:rPr>
                        <w:t xml:space="preserve">ecord the ident with the brass musicians provided at </w:t>
                      </w:r>
                      <w:r w:rsidR="009E7366" w:rsidRPr="009612C5">
                        <w:rPr>
                          <w:rFonts w:ascii="Arial" w:hAnsi="Arial" w:cs="Arial"/>
                          <w:sz w:val="24"/>
                          <w:szCs w:val="24"/>
                        </w:rPr>
                        <w:t>the schedule</w:t>
                      </w:r>
                      <w:r w:rsidR="00271D47" w:rsidRPr="009612C5">
                        <w:rPr>
                          <w:rFonts w:ascii="Arial" w:hAnsi="Arial" w:cs="Arial"/>
                          <w:sz w:val="24"/>
                          <w:szCs w:val="24"/>
                        </w:rPr>
                        <w:t xml:space="preserve"> recording event</w:t>
                      </w:r>
                      <w:r w:rsidR="009E7366" w:rsidRPr="009612C5">
                        <w:rPr>
                          <w:rFonts w:ascii="Arial" w:hAnsi="Arial" w:cs="Arial"/>
                          <w:sz w:val="24"/>
                          <w:szCs w:val="24"/>
                        </w:rPr>
                        <w:t xml:space="preserve"> </w:t>
                      </w:r>
                      <w:r w:rsidR="00271D47" w:rsidRPr="009612C5">
                        <w:rPr>
                          <w:rFonts w:ascii="Arial" w:hAnsi="Arial" w:cs="Arial"/>
                          <w:sz w:val="24"/>
                          <w:szCs w:val="24"/>
                        </w:rPr>
                        <w:t>date</w:t>
                      </w:r>
                      <w:r w:rsidR="009E7366" w:rsidRPr="009612C5">
                        <w:rPr>
                          <w:rFonts w:ascii="Arial" w:hAnsi="Arial" w:cs="Arial"/>
                          <w:sz w:val="24"/>
                          <w:szCs w:val="24"/>
                        </w:rPr>
                        <w:t xml:space="preserve"> (Week 11)</w:t>
                      </w:r>
                      <w:r w:rsidR="00271D47" w:rsidRPr="009612C5">
                        <w:rPr>
                          <w:rFonts w:ascii="Arial" w:hAnsi="Arial" w:cs="Arial"/>
                          <w:sz w:val="24"/>
                          <w:szCs w:val="24"/>
                        </w:rPr>
                        <w:t xml:space="preserve">. </w:t>
                      </w:r>
                      <w:r w:rsidR="00FD43DE" w:rsidRPr="009612C5">
                        <w:rPr>
                          <w:rFonts w:ascii="Arial" w:hAnsi="Arial" w:cs="Arial"/>
                          <w:sz w:val="24"/>
                          <w:szCs w:val="24"/>
                        </w:rPr>
                        <w:t xml:space="preserve">Present </w:t>
                      </w:r>
                      <w:r w:rsidR="00FD43DE">
                        <w:rPr>
                          <w:rFonts w:ascii="Arial" w:hAnsi="Arial" w:cs="Arial"/>
                          <w:sz w:val="24"/>
                          <w:szCs w:val="24"/>
                        </w:rPr>
                        <w:t>the extended</w:t>
                      </w:r>
                      <w:bookmarkStart w:id="1" w:name="_GoBack"/>
                      <w:bookmarkEnd w:id="1"/>
                      <w:r w:rsidR="00FD43DE" w:rsidRPr="009612C5">
                        <w:rPr>
                          <w:rFonts w:ascii="Arial" w:hAnsi="Arial" w:cs="Arial"/>
                          <w:sz w:val="24"/>
                          <w:szCs w:val="24"/>
                        </w:rPr>
                        <w:t xml:space="preserve"> sound ident as a </w:t>
                      </w:r>
                      <w:r w:rsidR="00FD43DE">
                        <w:rPr>
                          <w:rFonts w:ascii="Arial" w:hAnsi="Arial" w:cs="Arial"/>
                          <w:sz w:val="24"/>
                          <w:szCs w:val="24"/>
                        </w:rPr>
                        <w:t>PDF</w:t>
                      </w:r>
                      <w:r w:rsidR="00FD43DE" w:rsidRPr="009612C5">
                        <w:rPr>
                          <w:rFonts w:ascii="Arial" w:hAnsi="Arial" w:cs="Arial"/>
                          <w:sz w:val="24"/>
                          <w:szCs w:val="24"/>
                        </w:rPr>
                        <w:t xml:space="preserve"> </w:t>
                      </w:r>
                      <w:r w:rsidR="00FD43DE">
                        <w:rPr>
                          <w:rFonts w:ascii="Arial" w:hAnsi="Arial" w:cs="Arial"/>
                          <w:sz w:val="24"/>
                          <w:szCs w:val="24"/>
                        </w:rPr>
                        <w:t xml:space="preserve">(created using notation software) </w:t>
                      </w:r>
                      <w:r w:rsidR="00FD43DE" w:rsidRPr="009612C5">
                        <w:rPr>
                          <w:rFonts w:ascii="Arial" w:hAnsi="Arial" w:cs="Arial"/>
                          <w:sz w:val="24"/>
                          <w:szCs w:val="24"/>
                        </w:rPr>
                        <w:t>score (including the individual parts)</w:t>
                      </w:r>
                      <w:r w:rsidR="00FD43DE">
                        <w:rPr>
                          <w:rFonts w:ascii="Arial" w:hAnsi="Arial" w:cs="Arial"/>
                          <w:sz w:val="24"/>
                          <w:szCs w:val="24"/>
                        </w:rPr>
                        <w:t xml:space="preserve"> with an accompanying</w:t>
                      </w:r>
                      <w:r w:rsidR="00FD43DE" w:rsidRPr="009612C5">
                        <w:rPr>
                          <w:rFonts w:ascii="Arial" w:hAnsi="Arial" w:cs="Arial"/>
                          <w:sz w:val="24"/>
                          <w:szCs w:val="24"/>
                        </w:rPr>
                        <w:t xml:space="preserve"> audio file. </w:t>
                      </w:r>
                      <w:r w:rsidR="00261EEE" w:rsidRPr="009612C5">
                        <w:rPr>
                          <w:rFonts w:ascii="Arial" w:hAnsi="Arial" w:cs="Arial"/>
                          <w:b/>
                          <w:bCs/>
                          <w:sz w:val="24"/>
                          <w:szCs w:val="24"/>
                        </w:rPr>
                        <w:t>(30%)</w:t>
                      </w:r>
                    </w:p>
                    <w:p w:rsidR="005A2C6C" w:rsidRDefault="005A2C6C" w:rsidP="00F02C6D">
                      <w:pPr>
                        <w:pStyle w:val="Body"/>
                        <w:spacing w:line="360" w:lineRule="auto"/>
                      </w:pPr>
                    </w:p>
                  </w:txbxContent>
                </v:textbox>
                <w10:wrap type="topAndBottom" anchorx="margin" anchory="line"/>
              </v:rect>
            </w:pict>
          </mc:Fallback>
        </mc:AlternateContent>
      </w: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5A2C6C">
      <w:pPr>
        <w:pStyle w:val="Body"/>
        <w:ind w:left="720"/>
        <w:rPr>
          <w:rFonts w:ascii="Arial" w:eastAsia="Arial" w:hAnsi="Arial" w:cs="Arial"/>
          <w:sz w:val="24"/>
          <w:szCs w:val="24"/>
        </w:rPr>
      </w:pPr>
    </w:p>
    <w:p w:rsidR="005A2C6C" w:rsidRPr="00C3475F" w:rsidRDefault="00035AC1">
      <w:pPr>
        <w:pStyle w:val="Body"/>
        <w:jc w:val="both"/>
        <w:rPr>
          <w:rFonts w:ascii="Arial" w:hAnsi="Arial" w:cs="Arial"/>
        </w:rPr>
      </w:pPr>
      <w:r w:rsidRPr="00C3475F">
        <w:rPr>
          <w:rFonts w:ascii="Arial" w:eastAsia="Arial Unicode MS" w:hAnsi="Arial" w:cs="Arial"/>
          <w:sz w:val="22"/>
          <w:szCs w:val="22"/>
        </w:rPr>
        <w:br w:type="page"/>
      </w:r>
    </w:p>
    <w:p w:rsidR="005A2C6C" w:rsidRPr="00C3475F" w:rsidRDefault="005A2C6C">
      <w:pPr>
        <w:pStyle w:val="Body"/>
        <w:jc w:val="both"/>
        <w:rPr>
          <w:rFonts w:ascii="Arial" w:eastAsia="Arial" w:hAnsi="Arial" w:cs="Arial"/>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5A2C6C" w:rsidRPr="00C3475F">
        <w:trPr>
          <w:trHeight w:val="91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jc w:val="center"/>
              <w:rPr>
                <w:rFonts w:ascii="Arial" w:hAnsi="Arial" w:cs="Arial"/>
              </w:rPr>
            </w:pPr>
            <w:r w:rsidRPr="00C3475F">
              <w:rPr>
                <w:rFonts w:ascii="Arial" w:hAnsi="Arial" w:cs="Arial"/>
                <w:b/>
                <w:bCs/>
                <w:caps/>
                <w:sz w:val="40"/>
                <w:szCs w:val="40"/>
                <w:lang w:val="en-US"/>
              </w:rPr>
              <w:t>GUIDANCE FOR Students IN THE COMPLETION OF TASKS</w:t>
            </w:r>
          </w:p>
        </w:tc>
      </w:tr>
    </w:tbl>
    <w:p w:rsidR="005A2C6C" w:rsidRPr="00C3475F" w:rsidRDefault="005A2C6C">
      <w:pPr>
        <w:pStyle w:val="Body"/>
        <w:widowControl w:val="0"/>
        <w:jc w:val="both"/>
        <w:rPr>
          <w:rFonts w:ascii="Arial" w:eastAsia="Arial" w:hAnsi="Arial" w:cs="Arial"/>
          <w:sz w:val="22"/>
          <w:szCs w:val="22"/>
        </w:rPr>
      </w:pPr>
    </w:p>
    <w:p w:rsidR="005A2C6C" w:rsidRPr="00C3475F" w:rsidRDefault="005A2C6C">
      <w:pPr>
        <w:pStyle w:val="Body"/>
        <w:jc w:val="both"/>
        <w:rPr>
          <w:rFonts w:ascii="Arial" w:eastAsia="Arial" w:hAnsi="Arial" w:cs="Arial"/>
          <w:sz w:val="22"/>
          <w:szCs w:val="22"/>
        </w:rPr>
      </w:pPr>
    </w:p>
    <w:p w:rsidR="005A2C6C" w:rsidRPr="00C3475F" w:rsidRDefault="00035AC1">
      <w:pPr>
        <w:pStyle w:val="Body"/>
        <w:jc w:val="both"/>
        <w:rPr>
          <w:rFonts w:ascii="Arial" w:eastAsia="Arial" w:hAnsi="Arial" w:cs="Arial"/>
          <w:b/>
          <w:bCs/>
          <w:sz w:val="22"/>
          <w:szCs w:val="22"/>
        </w:rPr>
      </w:pPr>
      <w:r w:rsidRPr="00C3475F">
        <w:rPr>
          <w:rFonts w:ascii="Arial" w:hAnsi="Arial" w:cs="Arial"/>
          <w:b/>
          <w:bCs/>
          <w:sz w:val="22"/>
          <w:szCs w:val="22"/>
          <w:lang w:val="en-US"/>
        </w:rPr>
        <w:t>NOTE: The guidance offered below is linked to the five generic assessment criteria overleaf.</w:t>
      </w:r>
    </w:p>
    <w:p w:rsidR="005A2C6C" w:rsidRPr="00C3475F" w:rsidRDefault="005A2C6C">
      <w:pPr>
        <w:pStyle w:val="Body"/>
        <w:jc w:val="both"/>
        <w:rPr>
          <w:rFonts w:ascii="Arial" w:eastAsia="Arial" w:hAnsi="Arial" w:cs="Arial"/>
          <w:b/>
          <w:bCs/>
          <w:sz w:val="22"/>
          <w:szCs w:val="22"/>
        </w:rPr>
      </w:pPr>
    </w:p>
    <w:p w:rsidR="005A2C6C" w:rsidRPr="00C3475F" w:rsidRDefault="00035AC1">
      <w:pPr>
        <w:pStyle w:val="Body"/>
        <w:numPr>
          <w:ilvl w:val="0"/>
          <w:numId w:val="5"/>
        </w:numPr>
        <w:jc w:val="both"/>
        <w:rPr>
          <w:rFonts w:ascii="Arial" w:eastAsia="Arial" w:hAnsi="Arial" w:cs="Arial"/>
          <w:b/>
          <w:bCs/>
          <w:color w:val="A7A7A7" w:themeColor="text2"/>
          <w:sz w:val="22"/>
          <w:szCs w:val="22"/>
          <w:lang w:val="en-US"/>
        </w:rPr>
      </w:pPr>
      <w:r w:rsidRPr="00C3475F">
        <w:rPr>
          <w:rFonts w:ascii="Arial" w:hAnsi="Arial" w:cs="Arial"/>
          <w:b/>
          <w:bCs/>
          <w:color w:val="A7A7A7" w:themeColor="text2"/>
          <w:sz w:val="22"/>
          <w:szCs w:val="22"/>
          <w:lang w:val="en-US"/>
        </w:rPr>
        <w:t>Engagement with Literature Skills</w:t>
      </w:r>
    </w:p>
    <w:p w:rsidR="005A2C6C" w:rsidRPr="00C3475F" w:rsidRDefault="00035AC1">
      <w:pPr>
        <w:pStyle w:val="Body"/>
        <w:jc w:val="both"/>
        <w:rPr>
          <w:rFonts w:ascii="Arial" w:eastAsia="Arial" w:hAnsi="Arial" w:cs="Arial"/>
          <w:color w:val="A7A7A7" w:themeColor="text2"/>
          <w:sz w:val="22"/>
          <w:szCs w:val="22"/>
        </w:rPr>
      </w:pPr>
      <w:r w:rsidRPr="00C3475F">
        <w:rPr>
          <w:rFonts w:ascii="Arial" w:hAnsi="Arial" w:cs="Arial"/>
          <w:color w:val="A7A7A7" w:themeColor="text2"/>
          <w:sz w:val="22"/>
          <w:szCs w:val="22"/>
          <w:lang w:val="en-US"/>
        </w:rPr>
        <w:t xml:space="preserve">Your work must be informed and supported by scholarly material that is </w:t>
      </w:r>
      <w:proofErr w:type="spellStart"/>
      <w:r w:rsidRPr="00C3475F">
        <w:rPr>
          <w:rFonts w:ascii="Arial" w:hAnsi="Arial" w:cs="Arial"/>
          <w:i/>
          <w:iCs/>
          <w:color w:val="A7A7A7" w:themeColor="text2"/>
          <w:sz w:val="22"/>
          <w:szCs w:val="22"/>
          <w:lang w:val="it-IT"/>
        </w:rPr>
        <w:t>relevant</w:t>
      </w:r>
      <w:proofErr w:type="spellEnd"/>
      <w:r w:rsidRPr="00C3475F">
        <w:rPr>
          <w:rFonts w:ascii="Arial" w:hAnsi="Arial" w:cs="Arial"/>
          <w:color w:val="A7A7A7" w:themeColor="text2"/>
          <w:sz w:val="22"/>
          <w:szCs w:val="22"/>
          <w:lang w:val="en-US"/>
        </w:rPr>
        <w:t xml:space="preserve"> to and </w:t>
      </w:r>
      <w:r w:rsidRPr="00C3475F">
        <w:rPr>
          <w:rFonts w:ascii="Arial" w:hAnsi="Arial" w:cs="Arial"/>
          <w:i/>
          <w:iCs/>
          <w:color w:val="A7A7A7" w:themeColor="text2"/>
          <w:sz w:val="22"/>
          <w:szCs w:val="22"/>
          <w:lang w:val="en-US"/>
        </w:rPr>
        <w:t>focused</w:t>
      </w:r>
      <w:r w:rsidRPr="00C3475F">
        <w:rPr>
          <w:rFonts w:ascii="Arial" w:hAnsi="Arial" w:cs="Arial"/>
          <w:color w:val="A7A7A7" w:themeColor="text2"/>
          <w:sz w:val="22"/>
          <w:szCs w:val="22"/>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C3475F">
        <w:rPr>
          <w:rFonts w:ascii="Arial" w:hAnsi="Arial" w:cs="Arial"/>
          <w:i/>
          <w:iCs/>
          <w:color w:val="A7A7A7" w:themeColor="text2"/>
          <w:sz w:val="22"/>
          <w:szCs w:val="22"/>
        </w:rPr>
        <w:t>range</w:t>
      </w:r>
      <w:r w:rsidRPr="00C3475F">
        <w:rPr>
          <w:rFonts w:ascii="Arial" w:hAnsi="Arial" w:cs="Arial"/>
          <w:color w:val="A7A7A7" w:themeColor="text2"/>
          <w:sz w:val="22"/>
          <w:szCs w:val="22"/>
          <w:lang w:val="en-US"/>
        </w:rPr>
        <w:t xml:space="preserve"> of sources, which may be academic, governmental and industrial; these sources may include academic journal articles, textbooks, current news articles, </w:t>
      </w:r>
      <w:proofErr w:type="spellStart"/>
      <w:r w:rsidRPr="00C3475F">
        <w:rPr>
          <w:rFonts w:ascii="Arial" w:hAnsi="Arial" w:cs="Arial"/>
          <w:color w:val="A7A7A7" w:themeColor="text2"/>
          <w:sz w:val="22"/>
          <w:szCs w:val="22"/>
          <w:lang w:val="en-US"/>
        </w:rPr>
        <w:t>organisational</w:t>
      </w:r>
      <w:proofErr w:type="spellEnd"/>
      <w:r w:rsidRPr="00C3475F">
        <w:rPr>
          <w:rFonts w:ascii="Arial" w:hAnsi="Arial" w:cs="Arial"/>
          <w:color w:val="A7A7A7" w:themeColor="text2"/>
          <w:sz w:val="22"/>
          <w:szCs w:val="22"/>
          <w:lang w:val="en-US"/>
        </w:rPr>
        <w:t xml:space="preserve"> documents, and websites.  You should consider the </w:t>
      </w:r>
      <w:r w:rsidRPr="00C3475F">
        <w:rPr>
          <w:rFonts w:ascii="Arial" w:hAnsi="Arial" w:cs="Arial"/>
          <w:i/>
          <w:iCs/>
          <w:color w:val="A7A7A7" w:themeColor="text2"/>
          <w:sz w:val="22"/>
          <w:szCs w:val="22"/>
          <w:lang w:val="en-US"/>
        </w:rPr>
        <w:t>credibility</w:t>
      </w:r>
      <w:r w:rsidRPr="00C3475F">
        <w:rPr>
          <w:rFonts w:ascii="Arial" w:hAnsi="Arial" w:cs="Arial"/>
          <w:color w:val="A7A7A7" w:themeColor="text2"/>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3475F">
        <w:rPr>
          <w:rFonts w:ascii="Arial" w:hAnsi="Arial" w:cs="Arial"/>
          <w:i/>
          <w:iCs/>
          <w:color w:val="A7A7A7" w:themeColor="text2"/>
          <w:sz w:val="22"/>
          <w:szCs w:val="22"/>
          <w:lang w:val="en-US"/>
        </w:rPr>
        <w:t>evidence</w:t>
      </w:r>
      <w:r w:rsidRPr="00C3475F">
        <w:rPr>
          <w:rFonts w:ascii="Arial" w:hAnsi="Arial" w:cs="Arial"/>
          <w:color w:val="A7A7A7" w:themeColor="text2"/>
          <w:sz w:val="22"/>
          <w:szCs w:val="22"/>
          <w:lang w:val="en-US"/>
        </w:rPr>
        <w:t xml:space="preserve"> of your research/own reading throughout your work, using a suitable referencing system, including in-text citations in the main body of your work and a reference list at the end of your work. </w:t>
      </w:r>
    </w:p>
    <w:p w:rsidR="005A2C6C" w:rsidRPr="00FA7620" w:rsidRDefault="005A2C6C">
      <w:pPr>
        <w:pStyle w:val="Body"/>
        <w:jc w:val="both"/>
        <w:rPr>
          <w:rFonts w:ascii="Arial" w:eastAsia="Arial" w:hAnsi="Arial" w:cs="Arial"/>
          <w:color w:val="A7A7A7" w:themeColor="text2"/>
          <w:sz w:val="22"/>
          <w:szCs w:val="22"/>
        </w:rPr>
      </w:pPr>
    </w:p>
    <w:p w:rsidR="005A2C6C" w:rsidRPr="00FA7620" w:rsidRDefault="00035AC1">
      <w:pPr>
        <w:pStyle w:val="Body"/>
        <w:jc w:val="both"/>
        <w:rPr>
          <w:rFonts w:ascii="Arial" w:eastAsia="Arial" w:hAnsi="Arial" w:cs="Arial"/>
          <w:i/>
          <w:iCs/>
          <w:color w:val="A7A7A7" w:themeColor="text2"/>
          <w:sz w:val="22"/>
          <w:szCs w:val="22"/>
        </w:rPr>
      </w:pPr>
      <w:r w:rsidRPr="00FA7620">
        <w:rPr>
          <w:rFonts w:ascii="Arial" w:hAnsi="Arial" w:cs="Arial"/>
          <w:b/>
          <w:bCs/>
          <w:i/>
          <w:iCs/>
          <w:color w:val="A7A7A7" w:themeColor="text2"/>
          <w:sz w:val="22"/>
          <w:szCs w:val="22"/>
          <w:lang w:val="en-US"/>
        </w:rPr>
        <w:t>Guidance specific to this assessment:</w:t>
      </w:r>
      <w:r w:rsidRPr="00FA7620">
        <w:rPr>
          <w:rFonts w:ascii="Arial" w:hAnsi="Arial" w:cs="Arial"/>
          <w:i/>
          <w:iCs/>
          <w:color w:val="A7A7A7" w:themeColor="text2"/>
          <w:sz w:val="22"/>
          <w:szCs w:val="22"/>
        </w:rPr>
        <w:t xml:space="preserve"> </w:t>
      </w:r>
    </w:p>
    <w:p w:rsidR="005A2C6C" w:rsidRPr="00FA7620" w:rsidRDefault="005A2C6C">
      <w:pPr>
        <w:pStyle w:val="Body"/>
        <w:jc w:val="both"/>
        <w:rPr>
          <w:rFonts w:ascii="Arial" w:eastAsia="Arial" w:hAnsi="Arial" w:cs="Arial"/>
          <w:color w:val="A7A7A7" w:themeColor="text2"/>
          <w:sz w:val="22"/>
          <w:szCs w:val="22"/>
        </w:rPr>
      </w:pPr>
    </w:p>
    <w:p w:rsidR="005A2C6C" w:rsidRPr="00FA7620" w:rsidRDefault="005A2C6C">
      <w:pPr>
        <w:pStyle w:val="Body"/>
        <w:jc w:val="both"/>
        <w:rPr>
          <w:rFonts w:ascii="Arial" w:eastAsia="Arial" w:hAnsi="Arial" w:cs="Arial"/>
          <w:color w:val="A7A7A7" w:themeColor="text2"/>
          <w:sz w:val="22"/>
          <w:szCs w:val="22"/>
        </w:rPr>
      </w:pPr>
    </w:p>
    <w:p w:rsidR="005A2C6C" w:rsidRPr="00FA7620" w:rsidRDefault="00035AC1">
      <w:pPr>
        <w:pStyle w:val="Body"/>
        <w:numPr>
          <w:ilvl w:val="0"/>
          <w:numId w:val="5"/>
        </w:numPr>
        <w:jc w:val="both"/>
        <w:rPr>
          <w:rFonts w:ascii="Arial" w:eastAsia="Arial" w:hAnsi="Arial" w:cs="Arial"/>
          <w:b/>
          <w:bCs/>
          <w:color w:val="A7A7A7" w:themeColor="text2"/>
          <w:sz w:val="22"/>
          <w:szCs w:val="22"/>
          <w:lang w:val="en-US"/>
        </w:rPr>
      </w:pPr>
      <w:r w:rsidRPr="00FA7620">
        <w:rPr>
          <w:rFonts w:ascii="Arial" w:hAnsi="Arial" w:cs="Arial"/>
          <w:b/>
          <w:bCs/>
          <w:color w:val="A7A7A7" w:themeColor="text2"/>
          <w:sz w:val="22"/>
          <w:szCs w:val="22"/>
          <w:lang w:val="en-US"/>
        </w:rPr>
        <w:t>Knowledge and Understanding Skills</w:t>
      </w:r>
    </w:p>
    <w:p w:rsidR="005A2C6C" w:rsidRPr="00FA7620" w:rsidRDefault="00035AC1">
      <w:pPr>
        <w:pStyle w:val="Body"/>
        <w:jc w:val="both"/>
        <w:rPr>
          <w:rFonts w:ascii="Arial" w:eastAsia="Arial" w:hAnsi="Arial" w:cs="Arial"/>
          <w:color w:val="A7A7A7" w:themeColor="text2"/>
          <w:sz w:val="22"/>
          <w:szCs w:val="22"/>
        </w:rPr>
      </w:pPr>
      <w:r w:rsidRPr="00FA7620">
        <w:rPr>
          <w:rFonts w:ascii="Arial" w:hAnsi="Arial" w:cs="Arial"/>
          <w:color w:val="A7A7A7" w:themeColor="text2"/>
          <w:sz w:val="22"/>
          <w:szCs w:val="22"/>
          <w:lang w:val="en-US"/>
        </w:rPr>
        <w:t>At level 6, you should be able to demonstrate</w:t>
      </w:r>
      <w:r w:rsidRPr="00FA7620">
        <w:rPr>
          <w:rFonts w:ascii="Arial" w:hAnsi="Arial" w:cs="Arial"/>
          <w:color w:val="A7A7A7" w:themeColor="text2"/>
        </w:rPr>
        <w:t xml:space="preserve"> </w:t>
      </w:r>
      <w:r w:rsidRPr="00FA7620">
        <w:rPr>
          <w:rFonts w:ascii="Arial" w:hAnsi="Arial" w:cs="Arial"/>
          <w:color w:val="A7A7A7" w:themeColor="text2"/>
          <w:sz w:val="22"/>
          <w:szCs w:val="22"/>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FA7620">
        <w:rPr>
          <w:rFonts w:ascii="Arial" w:hAnsi="Arial" w:cs="Arial"/>
          <w:i/>
          <w:iCs/>
          <w:color w:val="A7A7A7" w:themeColor="text2"/>
          <w:sz w:val="22"/>
          <w:szCs w:val="22"/>
          <w:lang w:val="en-US"/>
        </w:rPr>
        <w:t>Knowledge</w:t>
      </w:r>
      <w:r w:rsidRPr="00FA7620">
        <w:rPr>
          <w:rFonts w:ascii="Arial" w:hAnsi="Arial" w:cs="Arial"/>
          <w:color w:val="A7A7A7" w:themeColor="text2"/>
          <w:sz w:val="22"/>
          <w:szCs w:val="22"/>
          <w:lang w:val="en-US"/>
        </w:rPr>
        <w:t xml:space="preserve"> relates to the facts, information and skills you have acquired through your learning.  You demonstrate your </w:t>
      </w:r>
      <w:r w:rsidRPr="00FA7620">
        <w:rPr>
          <w:rFonts w:ascii="Arial" w:hAnsi="Arial" w:cs="Arial"/>
          <w:i/>
          <w:iCs/>
          <w:color w:val="A7A7A7" w:themeColor="text2"/>
          <w:sz w:val="22"/>
          <w:szCs w:val="22"/>
          <w:lang w:val="en-US"/>
        </w:rPr>
        <w:t>understanding</w:t>
      </w:r>
      <w:r w:rsidRPr="00FA7620">
        <w:rPr>
          <w:rFonts w:ascii="Arial" w:hAnsi="Arial" w:cs="Arial"/>
          <w:color w:val="A7A7A7" w:themeColor="text2"/>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A7620">
        <w:rPr>
          <w:rFonts w:ascii="Arial" w:hAnsi="Arial" w:cs="Arial"/>
          <w:i/>
          <w:iCs/>
          <w:color w:val="A7A7A7" w:themeColor="text2"/>
          <w:sz w:val="22"/>
          <w:szCs w:val="22"/>
          <w:lang w:val="en-US"/>
        </w:rPr>
        <w:t>extent</w:t>
      </w:r>
      <w:r w:rsidRPr="00FA7620">
        <w:rPr>
          <w:rFonts w:ascii="Arial" w:hAnsi="Arial" w:cs="Arial"/>
          <w:color w:val="A7A7A7" w:themeColor="text2"/>
          <w:sz w:val="22"/>
          <w:szCs w:val="22"/>
          <w:lang w:val="en-US"/>
        </w:rPr>
        <w:t xml:space="preserve"> to which you demonstrate your knowledge and understanding; ideally each should be complete and detailed, with comprehensive coverage.</w:t>
      </w:r>
      <w:r w:rsidRPr="00FA7620">
        <w:rPr>
          <w:rFonts w:ascii="Arial" w:hAnsi="Arial" w:cs="Arial"/>
          <w:color w:val="A7A7A7" w:themeColor="text2"/>
        </w:rPr>
        <w:t xml:space="preserve"> </w:t>
      </w:r>
    </w:p>
    <w:p w:rsidR="005A2C6C" w:rsidRPr="00FA7620" w:rsidRDefault="005A2C6C">
      <w:pPr>
        <w:pStyle w:val="Body"/>
        <w:jc w:val="both"/>
        <w:rPr>
          <w:rFonts w:ascii="Arial" w:eastAsia="Arial" w:hAnsi="Arial" w:cs="Arial"/>
          <w:b/>
          <w:bCs/>
          <w:i/>
          <w:iCs/>
          <w:color w:val="A7A7A7" w:themeColor="text2"/>
          <w:sz w:val="22"/>
          <w:szCs w:val="22"/>
        </w:rPr>
      </w:pPr>
    </w:p>
    <w:p w:rsidR="005A2C6C" w:rsidRPr="00FA7620" w:rsidRDefault="00035AC1">
      <w:pPr>
        <w:pStyle w:val="Body"/>
        <w:jc w:val="both"/>
        <w:rPr>
          <w:rFonts w:ascii="Arial" w:eastAsia="Arial" w:hAnsi="Arial" w:cs="Arial"/>
          <w:i/>
          <w:iCs/>
          <w:color w:val="A7A7A7" w:themeColor="text2"/>
          <w:sz w:val="22"/>
          <w:szCs w:val="22"/>
        </w:rPr>
      </w:pPr>
      <w:r w:rsidRPr="00FA7620">
        <w:rPr>
          <w:rFonts w:ascii="Arial" w:hAnsi="Arial" w:cs="Arial"/>
          <w:b/>
          <w:bCs/>
          <w:i/>
          <w:iCs/>
          <w:color w:val="A7A7A7" w:themeColor="text2"/>
          <w:sz w:val="22"/>
          <w:szCs w:val="22"/>
          <w:lang w:val="en-US"/>
        </w:rPr>
        <w:t>Guidance specific to this assessment:</w:t>
      </w:r>
      <w:r w:rsidRPr="00FA7620">
        <w:rPr>
          <w:rFonts w:ascii="Arial" w:hAnsi="Arial" w:cs="Arial"/>
          <w:i/>
          <w:iCs/>
          <w:color w:val="A7A7A7" w:themeColor="text2"/>
          <w:sz w:val="22"/>
          <w:szCs w:val="22"/>
        </w:rPr>
        <w:t xml:space="preserve"> </w:t>
      </w:r>
    </w:p>
    <w:p w:rsidR="005A2C6C" w:rsidRPr="005E489A" w:rsidRDefault="005A2C6C" w:rsidP="00EB52D1">
      <w:pPr>
        <w:pStyle w:val="Body"/>
        <w:jc w:val="both"/>
        <w:rPr>
          <w:rFonts w:ascii="Arial" w:eastAsia="Arial" w:hAnsi="Arial" w:cs="Arial"/>
          <w:b/>
          <w:bCs/>
          <w:i/>
          <w:iCs/>
          <w:sz w:val="22"/>
          <w:szCs w:val="22"/>
        </w:rPr>
      </w:pPr>
    </w:p>
    <w:p w:rsidR="005A2C6C" w:rsidRPr="006A38E1" w:rsidRDefault="00035AC1" w:rsidP="00EB52D1">
      <w:pPr>
        <w:pStyle w:val="Body"/>
        <w:numPr>
          <w:ilvl w:val="0"/>
          <w:numId w:val="5"/>
        </w:numPr>
        <w:jc w:val="both"/>
        <w:rPr>
          <w:rFonts w:ascii="Arial" w:eastAsia="Arial" w:hAnsi="Arial" w:cs="Arial"/>
          <w:b/>
          <w:bCs/>
          <w:color w:val="A7A7A7" w:themeColor="text2"/>
          <w:sz w:val="22"/>
          <w:szCs w:val="22"/>
          <w:lang w:val="en-US"/>
        </w:rPr>
      </w:pPr>
      <w:r w:rsidRPr="006A38E1">
        <w:rPr>
          <w:rFonts w:ascii="Arial" w:hAnsi="Arial" w:cs="Arial"/>
          <w:b/>
          <w:bCs/>
          <w:color w:val="A7A7A7" w:themeColor="text2"/>
          <w:sz w:val="22"/>
          <w:szCs w:val="22"/>
          <w:lang w:val="en-US"/>
        </w:rPr>
        <w:t>Cognitive and Intellectual Skills</w:t>
      </w:r>
    </w:p>
    <w:p w:rsidR="005A2C6C" w:rsidRPr="006A38E1" w:rsidRDefault="00035AC1" w:rsidP="00EB52D1">
      <w:pPr>
        <w:pStyle w:val="Body"/>
        <w:jc w:val="both"/>
        <w:rPr>
          <w:rFonts w:ascii="Arial" w:eastAsia="Arial" w:hAnsi="Arial" w:cs="Arial"/>
          <w:color w:val="A7A7A7" w:themeColor="text2"/>
          <w:sz w:val="22"/>
          <w:szCs w:val="22"/>
        </w:rPr>
      </w:pPr>
      <w:r w:rsidRPr="006A38E1">
        <w:rPr>
          <w:rFonts w:ascii="Arial" w:hAnsi="Arial" w:cs="Arial"/>
          <w:color w:val="A7A7A7" w:themeColor="text2"/>
          <w:sz w:val="22"/>
          <w:szCs w:val="22"/>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5A2C6C" w:rsidRPr="006A38E1" w:rsidRDefault="005A2C6C" w:rsidP="00EB52D1">
      <w:pPr>
        <w:pStyle w:val="Body"/>
        <w:jc w:val="both"/>
        <w:rPr>
          <w:rFonts w:ascii="Arial" w:eastAsia="Arial" w:hAnsi="Arial" w:cs="Arial"/>
          <w:color w:val="A7A7A7" w:themeColor="text2"/>
          <w:sz w:val="22"/>
          <w:szCs w:val="22"/>
        </w:rPr>
      </w:pPr>
    </w:p>
    <w:p w:rsidR="005A2C6C" w:rsidRPr="006A38E1" w:rsidRDefault="00035AC1" w:rsidP="00EB52D1">
      <w:pPr>
        <w:pStyle w:val="Body"/>
        <w:jc w:val="both"/>
        <w:rPr>
          <w:rFonts w:ascii="Arial" w:eastAsia="Arial" w:hAnsi="Arial" w:cs="Arial"/>
          <w:i/>
          <w:iCs/>
          <w:color w:val="A7A7A7" w:themeColor="text2"/>
          <w:sz w:val="22"/>
          <w:szCs w:val="22"/>
        </w:rPr>
      </w:pPr>
      <w:r w:rsidRPr="006A38E1">
        <w:rPr>
          <w:rFonts w:ascii="Arial" w:hAnsi="Arial" w:cs="Arial"/>
          <w:b/>
          <w:bCs/>
          <w:i/>
          <w:iCs/>
          <w:color w:val="A7A7A7" w:themeColor="text2"/>
          <w:sz w:val="22"/>
          <w:szCs w:val="22"/>
          <w:lang w:val="en-US"/>
        </w:rPr>
        <w:t>Guidance specific to this assessment:</w:t>
      </w:r>
      <w:r w:rsidRPr="006A38E1">
        <w:rPr>
          <w:rFonts w:ascii="Arial" w:hAnsi="Arial" w:cs="Arial"/>
          <w:i/>
          <w:iCs/>
          <w:color w:val="A7A7A7" w:themeColor="text2"/>
          <w:sz w:val="22"/>
          <w:szCs w:val="22"/>
        </w:rPr>
        <w:t xml:space="preserve"> </w:t>
      </w:r>
    </w:p>
    <w:p w:rsidR="005A2C6C" w:rsidRPr="00C3475F" w:rsidRDefault="005A2C6C" w:rsidP="00EB52D1">
      <w:pPr>
        <w:pStyle w:val="Body"/>
        <w:jc w:val="both"/>
        <w:rPr>
          <w:rFonts w:ascii="Arial" w:eastAsia="Arial" w:hAnsi="Arial" w:cs="Arial"/>
          <w:sz w:val="22"/>
          <w:szCs w:val="22"/>
        </w:rPr>
      </w:pPr>
    </w:p>
    <w:p w:rsidR="005A2C6C" w:rsidRPr="00C3475F" w:rsidRDefault="005A2C6C" w:rsidP="00EB52D1">
      <w:pPr>
        <w:pStyle w:val="Body"/>
        <w:jc w:val="both"/>
        <w:rPr>
          <w:rFonts w:ascii="Arial" w:eastAsia="Arial" w:hAnsi="Arial" w:cs="Arial"/>
          <w:b/>
          <w:bCs/>
          <w:sz w:val="22"/>
          <w:szCs w:val="22"/>
        </w:rPr>
      </w:pPr>
    </w:p>
    <w:p w:rsidR="005A2C6C" w:rsidRPr="00C3475F" w:rsidRDefault="00035AC1" w:rsidP="00EB52D1">
      <w:pPr>
        <w:pStyle w:val="Body"/>
        <w:numPr>
          <w:ilvl w:val="0"/>
          <w:numId w:val="5"/>
        </w:numPr>
        <w:jc w:val="both"/>
        <w:rPr>
          <w:rFonts w:ascii="Arial" w:eastAsia="Arial" w:hAnsi="Arial" w:cs="Arial"/>
          <w:b/>
          <w:bCs/>
          <w:sz w:val="22"/>
          <w:szCs w:val="22"/>
          <w:lang w:val="en-US"/>
        </w:rPr>
      </w:pPr>
      <w:r w:rsidRPr="00C3475F">
        <w:rPr>
          <w:rFonts w:ascii="Arial" w:hAnsi="Arial" w:cs="Arial"/>
          <w:b/>
          <w:bCs/>
          <w:sz w:val="22"/>
          <w:szCs w:val="22"/>
          <w:lang w:val="en-US"/>
        </w:rPr>
        <w:t>Practical Skills</w:t>
      </w:r>
    </w:p>
    <w:p w:rsidR="005A2C6C" w:rsidRPr="00C3475F" w:rsidRDefault="00035AC1" w:rsidP="00EB52D1">
      <w:pPr>
        <w:pStyle w:val="Body"/>
        <w:jc w:val="both"/>
        <w:rPr>
          <w:rFonts w:ascii="Arial" w:eastAsia="Arial" w:hAnsi="Arial" w:cs="Arial"/>
          <w:sz w:val="22"/>
          <w:szCs w:val="22"/>
        </w:rPr>
      </w:pPr>
      <w:r w:rsidRPr="00C3475F">
        <w:rPr>
          <w:rFonts w:ascii="Arial" w:hAnsi="Arial" w:cs="Arial"/>
          <w:sz w:val="22"/>
          <w:szCs w:val="22"/>
          <w:lang w:val="en-US"/>
        </w:rPr>
        <w:lastRenderedPageBreak/>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C3475F">
        <w:rPr>
          <w:rFonts w:ascii="Arial" w:hAnsi="Arial" w:cs="Arial"/>
          <w:sz w:val="22"/>
          <w:szCs w:val="22"/>
          <w:lang w:val="en-US"/>
        </w:rPr>
        <w:t>real world</w:t>
      </w:r>
      <w:proofErr w:type="gramEnd"/>
      <w:r w:rsidRPr="00C3475F">
        <w:rPr>
          <w:rFonts w:ascii="Arial" w:hAnsi="Arial" w:cs="Arial"/>
          <w:sz w:val="22"/>
          <w:szCs w:val="22"/>
          <w:lang w:val="en-US"/>
        </w:rPr>
        <w:t xml:space="preserve"> artefacts, examples and cases, the application of a model within an </w:t>
      </w:r>
      <w:proofErr w:type="spellStart"/>
      <w:r w:rsidRPr="00C3475F">
        <w:rPr>
          <w:rFonts w:ascii="Arial" w:hAnsi="Arial" w:cs="Arial"/>
          <w:sz w:val="22"/>
          <w:szCs w:val="22"/>
          <w:lang w:val="en-US"/>
        </w:rPr>
        <w:t>organisation</w:t>
      </w:r>
      <w:proofErr w:type="spellEnd"/>
      <w:r w:rsidRPr="00C3475F">
        <w:rPr>
          <w:rFonts w:ascii="Arial" w:hAnsi="Arial" w:cs="Arial"/>
          <w:sz w:val="22"/>
          <w:szCs w:val="22"/>
          <w:lang w:val="en-US"/>
        </w:rPr>
        <w:t xml:space="preserve"> and/or benchmarking one theory or </w:t>
      </w:r>
      <w:proofErr w:type="spellStart"/>
      <w:r w:rsidRPr="00C3475F">
        <w:rPr>
          <w:rFonts w:ascii="Arial" w:hAnsi="Arial" w:cs="Arial"/>
          <w:sz w:val="22"/>
          <w:szCs w:val="22"/>
          <w:lang w:val="en-US"/>
        </w:rPr>
        <w:t>organisation</w:t>
      </w:r>
      <w:proofErr w:type="spellEnd"/>
      <w:r w:rsidRPr="00C3475F">
        <w:rPr>
          <w:rFonts w:ascii="Arial" w:hAnsi="Arial" w:cs="Arial"/>
          <w:sz w:val="22"/>
          <w:szCs w:val="22"/>
          <w:lang w:val="en-US"/>
        </w:rPr>
        <w:t xml:space="preserve"> against others based on stated criteria.  You should show awareness of the limitations of concepts and theories when applied in particular contexts.</w:t>
      </w:r>
    </w:p>
    <w:p w:rsidR="005A2C6C" w:rsidRPr="00C3475F" w:rsidRDefault="005A2C6C" w:rsidP="00EB52D1">
      <w:pPr>
        <w:pStyle w:val="Body"/>
        <w:jc w:val="both"/>
        <w:rPr>
          <w:rFonts w:ascii="Arial" w:eastAsia="Arial" w:hAnsi="Arial" w:cs="Arial"/>
          <w:sz w:val="22"/>
          <w:szCs w:val="22"/>
        </w:rPr>
      </w:pPr>
    </w:p>
    <w:p w:rsidR="005A2C6C" w:rsidRPr="00C3475F" w:rsidRDefault="00035AC1" w:rsidP="00EB52D1">
      <w:pPr>
        <w:pStyle w:val="Body"/>
        <w:jc w:val="both"/>
        <w:rPr>
          <w:rFonts w:ascii="Arial" w:eastAsia="Arial" w:hAnsi="Arial" w:cs="Arial"/>
          <w:i/>
          <w:iCs/>
          <w:sz w:val="22"/>
          <w:szCs w:val="22"/>
        </w:rPr>
      </w:pPr>
      <w:r w:rsidRPr="00C3475F">
        <w:rPr>
          <w:rFonts w:ascii="Arial" w:hAnsi="Arial" w:cs="Arial"/>
          <w:b/>
          <w:bCs/>
          <w:i/>
          <w:iCs/>
          <w:sz w:val="22"/>
          <w:szCs w:val="22"/>
          <w:lang w:val="en-US"/>
        </w:rPr>
        <w:t>Guidance specific to this assessment:</w:t>
      </w:r>
      <w:r w:rsidRPr="00C3475F">
        <w:rPr>
          <w:rFonts w:ascii="Arial" w:hAnsi="Arial" w:cs="Arial"/>
          <w:i/>
          <w:iCs/>
          <w:sz w:val="22"/>
          <w:szCs w:val="22"/>
        </w:rPr>
        <w:t xml:space="preserve"> </w:t>
      </w:r>
    </w:p>
    <w:p w:rsidR="00EB52D1" w:rsidRPr="005E489A" w:rsidRDefault="00EB52D1" w:rsidP="00807AF4">
      <w:pPr>
        <w:pStyle w:val="Body"/>
        <w:jc w:val="both"/>
        <w:rPr>
          <w:rFonts w:ascii="Arial" w:eastAsia="Arial" w:hAnsi="Arial" w:cs="Arial"/>
          <w:i/>
          <w:iCs/>
          <w:sz w:val="22"/>
          <w:szCs w:val="22"/>
        </w:rPr>
      </w:pPr>
    </w:p>
    <w:p w:rsidR="005A2C6C" w:rsidRPr="00C3475F" w:rsidRDefault="005A2C6C">
      <w:pPr>
        <w:pStyle w:val="Body"/>
        <w:jc w:val="both"/>
        <w:rPr>
          <w:rFonts w:ascii="Arial" w:eastAsia="Arial" w:hAnsi="Arial" w:cs="Arial"/>
          <w:sz w:val="22"/>
          <w:szCs w:val="22"/>
        </w:rPr>
      </w:pPr>
    </w:p>
    <w:p w:rsidR="005A2C6C" w:rsidRPr="00C3475F" w:rsidRDefault="00035AC1">
      <w:pPr>
        <w:pStyle w:val="Body"/>
        <w:numPr>
          <w:ilvl w:val="0"/>
          <w:numId w:val="5"/>
        </w:numPr>
        <w:jc w:val="both"/>
        <w:rPr>
          <w:rFonts w:ascii="Arial" w:eastAsia="Arial" w:hAnsi="Arial" w:cs="Arial"/>
          <w:b/>
          <w:bCs/>
          <w:sz w:val="22"/>
          <w:szCs w:val="22"/>
          <w:lang w:val="en-US"/>
        </w:rPr>
      </w:pPr>
      <w:r w:rsidRPr="00C3475F">
        <w:rPr>
          <w:rFonts w:ascii="Arial" w:hAnsi="Arial" w:cs="Arial"/>
          <w:b/>
          <w:bCs/>
          <w:sz w:val="22"/>
          <w:szCs w:val="22"/>
          <w:lang w:val="en-US"/>
        </w:rPr>
        <w:t xml:space="preserve">Transferable Skills for Life and Professional Practice </w:t>
      </w:r>
    </w:p>
    <w:p w:rsidR="005A2C6C" w:rsidRPr="00C3475F" w:rsidRDefault="00035AC1">
      <w:pPr>
        <w:pStyle w:val="Body"/>
        <w:jc w:val="both"/>
        <w:rPr>
          <w:rFonts w:ascii="Arial" w:eastAsia="Arial" w:hAnsi="Arial" w:cs="Arial"/>
          <w:sz w:val="22"/>
          <w:szCs w:val="22"/>
        </w:rPr>
      </w:pPr>
      <w:r w:rsidRPr="00C3475F">
        <w:rPr>
          <w:rFonts w:ascii="Arial" w:hAnsi="Arial" w:cs="Arial"/>
          <w:sz w:val="22"/>
          <w:szCs w:val="22"/>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w:t>
      </w:r>
      <w:proofErr w:type="spellStart"/>
      <w:r w:rsidRPr="00C3475F">
        <w:rPr>
          <w:rFonts w:ascii="Arial" w:hAnsi="Arial" w:cs="Arial"/>
          <w:sz w:val="22"/>
          <w:szCs w:val="22"/>
          <w:lang w:val="en-US"/>
        </w:rPr>
        <w:t>organisations</w:t>
      </w:r>
      <w:proofErr w:type="spellEnd"/>
      <w:r w:rsidRPr="00C3475F">
        <w:rPr>
          <w:rFonts w:ascii="Arial" w:hAnsi="Arial" w:cs="Arial"/>
          <w:sz w:val="22"/>
          <w:szCs w:val="22"/>
          <w:lang w:val="en-US"/>
        </w:rP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rsidRPr="00C3475F">
        <w:rPr>
          <w:rFonts w:ascii="Arial" w:hAnsi="Arial" w:cs="Arial"/>
          <w:sz w:val="22"/>
          <w:szCs w:val="22"/>
          <w:lang w:val="en-US"/>
        </w:rPr>
        <w:t>organisation</w:t>
      </w:r>
      <w:proofErr w:type="spellEnd"/>
      <w:r w:rsidRPr="00C3475F">
        <w:rPr>
          <w:rFonts w:ascii="Arial" w:hAnsi="Arial" w:cs="Arial"/>
          <w:sz w:val="22"/>
          <w:szCs w:val="22"/>
          <w:lang w:val="en-US"/>
        </w:rPr>
        <w:t xml:space="preserve">. Work should be coherent and well-structured in presentation and </w:t>
      </w:r>
      <w:proofErr w:type="spellStart"/>
      <w:r w:rsidRPr="00C3475F">
        <w:rPr>
          <w:rFonts w:ascii="Arial" w:hAnsi="Arial" w:cs="Arial"/>
          <w:sz w:val="22"/>
          <w:szCs w:val="22"/>
          <w:lang w:val="en-US"/>
        </w:rPr>
        <w:t>organisation</w:t>
      </w:r>
      <w:proofErr w:type="spellEnd"/>
      <w:r w:rsidRPr="00C3475F">
        <w:rPr>
          <w:rFonts w:ascii="Arial" w:hAnsi="Arial" w:cs="Arial"/>
          <w:sz w:val="22"/>
          <w:szCs w:val="22"/>
          <w:lang w:val="en-US"/>
        </w:rPr>
        <w:t>.</w:t>
      </w: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eastAsia="Arial" w:hAnsi="Arial" w:cs="Arial"/>
          <w:sz w:val="22"/>
          <w:szCs w:val="22"/>
        </w:rPr>
      </w:pPr>
    </w:p>
    <w:p w:rsidR="005A2C6C" w:rsidRPr="00C3475F" w:rsidRDefault="005A2C6C" w:rsidP="009612C5">
      <w:pPr>
        <w:pStyle w:val="Body"/>
        <w:jc w:val="both"/>
        <w:rPr>
          <w:rFonts w:ascii="Arial" w:hAnsi="Arial" w:cs="Arial"/>
        </w:rPr>
      </w:pPr>
    </w:p>
    <w:p w:rsidR="005A2C6C" w:rsidRPr="00C3475F" w:rsidRDefault="005A2C6C" w:rsidP="009612C5">
      <w:pPr>
        <w:pStyle w:val="Body"/>
        <w:jc w:val="both"/>
        <w:rPr>
          <w:rFonts w:ascii="Arial" w:hAnsi="Arial" w:cs="Arial"/>
        </w:rPr>
      </w:pPr>
    </w:p>
    <w:p w:rsidR="005A2C6C" w:rsidRPr="00C3475F" w:rsidRDefault="005A2C6C" w:rsidP="009612C5">
      <w:pPr>
        <w:pStyle w:val="Body"/>
        <w:jc w:val="both"/>
        <w:rPr>
          <w:rFonts w:ascii="Arial" w:hAnsi="Arial" w:cs="Arial"/>
        </w:rPr>
      </w:pPr>
    </w:p>
    <w:p w:rsidR="005A2C6C" w:rsidRPr="00C3475F" w:rsidRDefault="005A2C6C" w:rsidP="009612C5">
      <w:pPr>
        <w:pStyle w:val="Body"/>
        <w:jc w:val="both"/>
        <w:rPr>
          <w:rFonts w:ascii="Arial" w:hAnsi="Arial" w:cs="Arial"/>
        </w:rPr>
      </w:pPr>
    </w:p>
    <w:p w:rsidR="005A2C6C" w:rsidRPr="00C3475F" w:rsidRDefault="005A2C6C" w:rsidP="009612C5">
      <w:pPr>
        <w:pStyle w:val="Body"/>
        <w:jc w:val="both"/>
        <w:rPr>
          <w:rFonts w:ascii="Arial" w:hAnsi="Arial" w:cs="Arial"/>
        </w:rPr>
      </w:pPr>
    </w:p>
    <w:p w:rsidR="005A2C6C" w:rsidRPr="00C3475F" w:rsidRDefault="005A2C6C" w:rsidP="009612C5">
      <w:pPr>
        <w:pStyle w:val="Body"/>
        <w:jc w:val="both"/>
        <w:rPr>
          <w:rFonts w:ascii="Arial" w:hAnsi="Arial" w:cs="Arial"/>
        </w:rPr>
      </w:pPr>
    </w:p>
    <w:p w:rsidR="005A2C6C" w:rsidRPr="00C3475F" w:rsidRDefault="00035AC1">
      <w:pPr>
        <w:pStyle w:val="Body"/>
        <w:jc w:val="both"/>
        <w:rPr>
          <w:rFonts w:ascii="Arial" w:hAnsi="Arial" w:cs="Arial"/>
        </w:rPr>
      </w:pPr>
      <w:r w:rsidRPr="00C3475F">
        <w:rPr>
          <w:rFonts w:ascii="Arial" w:eastAsia="Arial Unicode MS" w:hAnsi="Arial" w:cs="Arial"/>
          <w:sz w:val="22"/>
          <w:szCs w:val="22"/>
        </w:rPr>
        <w:br w:type="page"/>
      </w:r>
    </w:p>
    <w:p w:rsidR="005A2C6C" w:rsidRPr="00C3475F" w:rsidRDefault="00035AC1">
      <w:pPr>
        <w:pStyle w:val="Body"/>
        <w:jc w:val="both"/>
        <w:rPr>
          <w:rFonts w:ascii="Arial" w:eastAsia="Arial" w:hAnsi="Arial" w:cs="Arial"/>
          <w:sz w:val="22"/>
          <w:szCs w:val="22"/>
        </w:rPr>
      </w:pPr>
      <w:r w:rsidRPr="00C3475F">
        <w:rPr>
          <w:rFonts w:ascii="Arial" w:eastAsia="Arial" w:hAnsi="Arial" w:cs="Arial"/>
          <w:noProof/>
          <w:sz w:val="22"/>
          <w:szCs w:val="22"/>
        </w:rPr>
        <w:lastRenderedPageBreak/>
        <mc:AlternateContent>
          <mc:Choice Requires="wps">
            <w:drawing>
              <wp:anchor distT="152400" distB="152400" distL="152400" distR="152400" simplePos="0" relativeHeight="251661312" behindDoc="0" locked="0" layoutInCell="1" allowOverlap="1">
                <wp:simplePos x="0" y="0"/>
                <wp:positionH relativeFrom="margin">
                  <wp:posOffset>154801</wp:posOffset>
                </wp:positionH>
                <wp:positionV relativeFrom="page">
                  <wp:posOffset>609600</wp:posOffset>
                </wp:positionV>
                <wp:extent cx="6319798" cy="8336003"/>
                <wp:effectExtent l="0" t="0" r="0" b="0"/>
                <wp:wrapTopAndBottom distT="152400" distB="152400"/>
                <wp:docPr id="1073741827" name="officeArt object"/>
                <wp:cNvGraphicFramePr/>
                <a:graphic xmlns:a="http://schemas.openxmlformats.org/drawingml/2006/main">
                  <a:graphicData uri="http://schemas.microsoft.com/office/word/2010/wordprocessingShape">
                    <wps:wsp>
                      <wps:cNvSpPr/>
                      <wps:spPr>
                        <a:xfrm>
                          <a:off x="0" y="0"/>
                          <a:ext cx="6319798" cy="8336003"/>
                        </a:xfrm>
                        <a:prstGeom prst="rect">
                          <a:avLst/>
                        </a:prstGeom>
                        <a:noFill/>
                        <a:ln w="12700" cap="flat">
                          <a:noFill/>
                          <a:miter lim="400000"/>
                        </a:ln>
                        <a:effectLst/>
                      </wps:spPr>
                      <wps:txbx>
                        <w:txbxContent>
                          <w:p w:rsidR="005A2C6C" w:rsidRDefault="00035AC1" w:rsidP="00F02C6D">
                            <w:pPr>
                              <w:pStyle w:val="Body"/>
                              <w:jc w:val="both"/>
                              <w:rPr>
                                <w:rFonts w:ascii="Arial" w:eastAsia="Arial" w:hAnsi="Arial" w:cs="Arial"/>
                                <w:sz w:val="22"/>
                                <w:szCs w:val="22"/>
                              </w:rPr>
                            </w:pPr>
                            <w:r>
                              <w:rPr>
                                <w:rFonts w:ascii="Arial" w:hAnsi="Arial"/>
                                <w:b/>
                                <w:bCs/>
                                <w:i/>
                                <w:iCs/>
                                <w:sz w:val="22"/>
                                <w:szCs w:val="22"/>
                                <w:lang w:val="en-US"/>
                              </w:rPr>
                              <w:t>Guidance specific to this assessment.</w:t>
                            </w:r>
                          </w:p>
                          <w:p w:rsidR="005A2C6C" w:rsidRDefault="005A2C6C" w:rsidP="00F02C6D">
                            <w:pPr>
                              <w:pStyle w:val="Body"/>
                              <w:jc w:val="both"/>
                            </w:pPr>
                          </w:p>
                          <w:p w:rsidR="005A2C6C" w:rsidRDefault="005A2C6C" w:rsidP="00F02C6D">
                            <w:pPr>
                              <w:pStyle w:val="Body"/>
                              <w:rPr>
                                <w:rFonts w:ascii="Lucida Grande" w:eastAsia="Lucida Grande" w:hAnsi="Lucida Grande" w:cs="Lucida Grande"/>
                                <w:b/>
                                <w:bCs/>
                                <w:sz w:val="22"/>
                                <w:szCs w:val="22"/>
                                <w:u w:val="single"/>
                              </w:rPr>
                            </w:pPr>
                          </w:p>
                          <w:p w:rsidR="005A2C6C" w:rsidRPr="00EB52D1" w:rsidRDefault="00EB52D1" w:rsidP="003103A8">
                            <w:pPr>
                              <w:pStyle w:val="Caption"/>
                              <w:tabs>
                                <w:tab w:val="left" w:pos="1440"/>
                                <w:tab w:val="left" w:pos="2880"/>
                                <w:tab w:val="left" w:pos="4320"/>
                                <w:tab w:val="left" w:pos="5760"/>
                                <w:tab w:val="left" w:pos="7200"/>
                                <w:tab w:val="left" w:pos="8640"/>
                              </w:tabs>
                              <w:jc w:val="both"/>
                              <w:rPr>
                                <w:sz w:val="24"/>
                                <w:szCs w:val="24"/>
                              </w:rPr>
                            </w:pPr>
                            <w:r w:rsidRPr="00EB52D1">
                              <w:rPr>
                                <w:sz w:val="24"/>
                                <w:szCs w:val="24"/>
                              </w:rPr>
                              <w:t xml:space="preserve">All materials will be provided in class.  You will work individually on both elements of this submission.  The recording date will be set to take place before Christmas. </w:t>
                            </w:r>
                            <w:r>
                              <w:rPr>
                                <w:sz w:val="24"/>
                                <w:szCs w:val="24"/>
                              </w:rPr>
                              <w:t xml:space="preserve"> The assessment for part (B) will happen at the recording event.  Consult Moodle for additional notes. </w:t>
                            </w:r>
                          </w:p>
                          <w:p w:rsidR="00EB52D1" w:rsidRDefault="00EB52D1" w:rsidP="00F02C6D">
                            <w:pPr>
                              <w:pStyle w:val="Caption"/>
                              <w:tabs>
                                <w:tab w:val="left" w:pos="1440"/>
                                <w:tab w:val="left" w:pos="2880"/>
                                <w:tab w:val="left" w:pos="4320"/>
                                <w:tab w:val="left" w:pos="5760"/>
                                <w:tab w:val="left" w:pos="7200"/>
                                <w:tab w:val="left" w:pos="8640"/>
                              </w:tabs>
                            </w:pPr>
                          </w:p>
                          <w:p w:rsidR="00FA7620" w:rsidRPr="00FA7620" w:rsidRDefault="00FA7620" w:rsidP="00F02C6D">
                            <w:pPr>
                              <w:pStyle w:val="Caption"/>
                              <w:tabs>
                                <w:tab w:val="left" w:pos="1440"/>
                                <w:tab w:val="left" w:pos="2880"/>
                                <w:tab w:val="left" w:pos="4320"/>
                                <w:tab w:val="left" w:pos="5760"/>
                                <w:tab w:val="left" w:pos="7200"/>
                                <w:tab w:val="left" w:pos="8640"/>
                              </w:tabs>
                              <w:rPr>
                                <w:sz w:val="24"/>
                                <w:szCs w:val="24"/>
                              </w:rPr>
                            </w:pPr>
                            <w:r w:rsidRPr="00FA7620">
                              <w:rPr>
                                <w:sz w:val="24"/>
                                <w:szCs w:val="24"/>
                              </w:rPr>
                              <w:t xml:space="preserve">Please make every effort to attend class as you will struggle to complete this assignment. </w:t>
                            </w:r>
                          </w:p>
                          <w:p w:rsidR="005A2C6C" w:rsidRDefault="005A2C6C" w:rsidP="00F02C6D">
                            <w:pPr>
                              <w:pStyle w:val="ListParagraph"/>
                              <w:tabs>
                                <w:tab w:val="left" w:pos="454"/>
                              </w:tabs>
                              <w:spacing w:after="120"/>
                              <w:ind w:left="0"/>
                            </w:pPr>
                          </w:p>
                        </w:txbxContent>
                      </wps:txbx>
                      <wps:bodyPr wrap="square" lIns="45719" tIns="45719" rIns="45719" bIns="45719" numCol="1" anchor="t">
                        <a:noAutofit/>
                      </wps:bodyPr>
                    </wps:wsp>
                  </a:graphicData>
                </a:graphic>
              </wp:anchor>
            </w:drawing>
          </mc:Choice>
          <mc:Fallback>
            <w:pict>
              <v:rect id="_x0000_s1027" style="position:absolute;left:0;text-align:left;margin-left:12.2pt;margin-top:48pt;width:497.6pt;height:656.4pt;z-index:251661312;visibility:visible;mso-wrap-style:square;mso-wrap-distance-left:12pt;mso-wrap-distance-top:12pt;mso-wrap-distance-right:12pt;mso-wrap-distance-bottom:12pt;mso-position-horizontal:absolute;mso-position-horizontal-relative:margin;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" filled="f" stroked="f" strokeweight="1pt">
                <v:stroke miterlimit="4"/>
                <v:textbox inset="1.27mm,1.27mm,1.27mm,1.27mm">
                  <w:txbxContent>
                    <w:p w:rsidR="005A2C6C" w:rsidRDefault="00035AC1" w:rsidP="00F02C6D">
                      <w:pPr>
                        <w:pStyle w:val="Body"/>
                        <w:jc w:val="both"/>
                        <w:rPr>
                          <w:rFonts w:ascii="Arial" w:eastAsia="Arial" w:hAnsi="Arial" w:cs="Arial"/>
                          <w:sz w:val="22"/>
                          <w:szCs w:val="22"/>
                        </w:rPr>
                      </w:pPr>
                      <w:r>
                        <w:rPr>
                          <w:rFonts w:ascii="Arial" w:hAnsi="Arial"/>
                          <w:b/>
                          <w:bCs/>
                          <w:i/>
                          <w:iCs/>
                          <w:sz w:val="22"/>
                          <w:szCs w:val="22"/>
                          <w:lang w:val="en-US"/>
                        </w:rPr>
                        <w:t>Guidance specific to this assessment.</w:t>
                      </w:r>
                    </w:p>
                    <w:p w:rsidR="005A2C6C" w:rsidRDefault="005A2C6C" w:rsidP="00F02C6D">
                      <w:pPr>
                        <w:pStyle w:val="Body"/>
                        <w:jc w:val="both"/>
                      </w:pPr>
                    </w:p>
                    <w:p w:rsidR="005A2C6C" w:rsidRDefault="005A2C6C" w:rsidP="00F02C6D">
                      <w:pPr>
                        <w:pStyle w:val="Body"/>
                        <w:rPr>
                          <w:rFonts w:ascii="Lucida Grande" w:eastAsia="Lucida Grande" w:hAnsi="Lucida Grande" w:cs="Lucida Grande"/>
                          <w:b/>
                          <w:bCs/>
                          <w:sz w:val="22"/>
                          <w:szCs w:val="22"/>
                          <w:u w:val="single"/>
                        </w:rPr>
                      </w:pPr>
                    </w:p>
                    <w:p w:rsidR="005A2C6C" w:rsidRPr="00EB52D1" w:rsidRDefault="00EB52D1" w:rsidP="003103A8">
                      <w:pPr>
                        <w:pStyle w:val="Caption"/>
                        <w:tabs>
                          <w:tab w:val="left" w:pos="1440"/>
                          <w:tab w:val="left" w:pos="2880"/>
                          <w:tab w:val="left" w:pos="4320"/>
                          <w:tab w:val="left" w:pos="5760"/>
                          <w:tab w:val="left" w:pos="7200"/>
                          <w:tab w:val="left" w:pos="8640"/>
                        </w:tabs>
                        <w:jc w:val="both"/>
                        <w:rPr>
                          <w:sz w:val="24"/>
                          <w:szCs w:val="24"/>
                        </w:rPr>
                      </w:pPr>
                      <w:r w:rsidRPr="00EB52D1">
                        <w:rPr>
                          <w:sz w:val="24"/>
                          <w:szCs w:val="24"/>
                        </w:rPr>
                        <w:t xml:space="preserve">All materials will be provided in class.  You will work individually on both elements of this submission.  The recording date will be set to take place before Christmas. </w:t>
                      </w:r>
                      <w:r>
                        <w:rPr>
                          <w:sz w:val="24"/>
                          <w:szCs w:val="24"/>
                        </w:rPr>
                        <w:t xml:space="preserve"> The assessment for part (B) will happen at the recording event.  Consult Moodle for additional notes. </w:t>
                      </w:r>
                    </w:p>
                    <w:p w:rsidR="00EB52D1" w:rsidRDefault="00EB52D1" w:rsidP="00F02C6D">
                      <w:pPr>
                        <w:pStyle w:val="Caption"/>
                        <w:tabs>
                          <w:tab w:val="left" w:pos="1440"/>
                          <w:tab w:val="left" w:pos="2880"/>
                          <w:tab w:val="left" w:pos="4320"/>
                          <w:tab w:val="left" w:pos="5760"/>
                          <w:tab w:val="left" w:pos="7200"/>
                          <w:tab w:val="left" w:pos="8640"/>
                        </w:tabs>
                      </w:pPr>
                    </w:p>
                    <w:p w:rsidR="00FA7620" w:rsidRPr="00FA7620" w:rsidRDefault="00FA7620" w:rsidP="00F02C6D">
                      <w:pPr>
                        <w:pStyle w:val="Caption"/>
                        <w:tabs>
                          <w:tab w:val="left" w:pos="1440"/>
                          <w:tab w:val="left" w:pos="2880"/>
                          <w:tab w:val="left" w:pos="4320"/>
                          <w:tab w:val="left" w:pos="5760"/>
                          <w:tab w:val="left" w:pos="7200"/>
                          <w:tab w:val="left" w:pos="8640"/>
                        </w:tabs>
                        <w:rPr>
                          <w:sz w:val="24"/>
                          <w:szCs w:val="24"/>
                        </w:rPr>
                      </w:pPr>
                      <w:r w:rsidRPr="00FA7620">
                        <w:rPr>
                          <w:sz w:val="24"/>
                          <w:szCs w:val="24"/>
                        </w:rPr>
                        <w:t xml:space="preserve">Please make every effort to attend class as you will struggle to complete this assignment. </w:t>
                      </w:r>
                    </w:p>
                    <w:p w:rsidR="005A2C6C" w:rsidRDefault="005A2C6C" w:rsidP="00F02C6D">
                      <w:pPr>
                        <w:pStyle w:val="ListParagraph"/>
                        <w:tabs>
                          <w:tab w:val="left" w:pos="454"/>
                        </w:tabs>
                        <w:spacing w:after="120"/>
                        <w:ind w:left="0"/>
                      </w:pPr>
                    </w:p>
                  </w:txbxContent>
                </v:textbox>
                <w10:wrap type="topAndBottom" anchorx="margin" anchory="page"/>
              </v:rect>
            </w:pict>
          </mc:Fallback>
        </mc:AlternateContent>
      </w:r>
    </w:p>
    <w:p w:rsidR="005A2C6C" w:rsidRPr="00C3475F" w:rsidRDefault="005A2C6C">
      <w:pPr>
        <w:pStyle w:val="Body"/>
        <w:jc w:val="both"/>
        <w:rPr>
          <w:rFonts w:ascii="Arial" w:eastAsia="Arial" w:hAnsi="Arial" w:cs="Arial"/>
          <w:sz w:val="22"/>
          <w:szCs w:val="22"/>
        </w:rPr>
      </w:pPr>
    </w:p>
    <w:p w:rsidR="005A2C6C" w:rsidRPr="00C3475F" w:rsidRDefault="005A2C6C">
      <w:pPr>
        <w:pStyle w:val="Body"/>
        <w:jc w:val="both"/>
        <w:rPr>
          <w:rFonts w:ascii="Arial" w:eastAsia="Arial" w:hAnsi="Arial" w:cs="Arial"/>
          <w:sz w:val="22"/>
          <w:szCs w:val="22"/>
        </w:rPr>
      </w:pPr>
    </w:p>
    <w:p w:rsidR="005A2C6C" w:rsidRPr="00C3475F" w:rsidRDefault="005A2C6C">
      <w:pPr>
        <w:pStyle w:val="Body"/>
        <w:jc w:val="both"/>
        <w:rPr>
          <w:rFonts w:ascii="Arial" w:eastAsia="Arial" w:hAnsi="Arial" w:cs="Arial"/>
          <w:sz w:val="22"/>
          <w:szCs w:val="22"/>
        </w:rPr>
      </w:pPr>
    </w:p>
    <w:p w:rsidR="005A2C6C" w:rsidRPr="00C3475F" w:rsidRDefault="005A2C6C">
      <w:pPr>
        <w:pStyle w:val="Body"/>
        <w:jc w:val="both"/>
        <w:rPr>
          <w:rFonts w:ascii="Arial" w:eastAsia="Arial" w:hAnsi="Arial" w:cs="Arial"/>
          <w:sz w:val="22"/>
          <w:szCs w:val="22"/>
        </w:rPr>
      </w:pPr>
    </w:p>
    <w:p w:rsidR="005A2C6C" w:rsidRPr="00C3475F" w:rsidRDefault="005A2C6C">
      <w:pPr>
        <w:pStyle w:val="Body"/>
        <w:jc w:val="both"/>
        <w:rPr>
          <w:rFonts w:ascii="Arial" w:eastAsia="Arial" w:hAnsi="Arial" w:cs="Arial"/>
          <w:sz w:val="22"/>
          <w:szCs w:val="22"/>
        </w:rPr>
      </w:pPr>
    </w:p>
    <w:p w:rsidR="005A2C6C" w:rsidRPr="00C3475F" w:rsidRDefault="005A2C6C">
      <w:pPr>
        <w:pStyle w:val="Body"/>
        <w:jc w:val="both"/>
        <w:rPr>
          <w:rFonts w:ascii="Arial" w:eastAsia="Arial" w:hAnsi="Arial" w:cs="Arial"/>
          <w:sz w:val="22"/>
          <w:szCs w:val="22"/>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5A2C6C" w:rsidRPr="00C3475F">
        <w:trPr>
          <w:trHeight w:val="45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b/>
                <w:bCs/>
                <w:caps/>
                <w:sz w:val="40"/>
                <w:szCs w:val="40"/>
                <w:lang w:val="en-US"/>
              </w:rPr>
              <w:lastRenderedPageBreak/>
              <w:t xml:space="preserve">     Student FEEDBACK FORM</w:t>
            </w:r>
          </w:p>
        </w:tc>
      </w:tr>
    </w:tbl>
    <w:p w:rsidR="005A2C6C" w:rsidRPr="00C3475F" w:rsidRDefault="005A2C6C">
      <w:pPr>
        <w:pStyle w:val="Body"/>
        <w:widowControl w:val="0"/>
        <w:jc w:val="center"/>
        <w:rPr>
          <w:rFonts w:ascii="Arial" w:eastAsia="Arial" w:hAnsi="Arial" w:cs="Arial"/>
          <w:sz w:val="22"/>
          <w:szCs w:val="22"/>
        </w:rPr>
      </w:pPr>
    </w:p>
    <w:p w:rsidR="005A2C6C" w:rsidRPr="00C3475F" w:rsidRDefault="005A2C6C">
      <w:pPr>
        <w:pStyle w:val="Body"/>
        <w:rPr>
          <w:rFonts w:ascii="Arial" w:eastAsia="Arial" w:hAnsi="Arial" w:cs="Arial"/>
        </w:rPr>
      </w:pPr>
    </w:p>
    <w:p w:rsidR="005A2C6C" w:rsidRPr="00C3475F" w:rsidRDefault="00035AC1">
      <w:pPr>
        <w:pStyle w:val="BodyText1"/>
        <w:tabs>
          <w:tab w:val="clear" w:pos="720"/>
          <w:tab w:val="clear" w:pos="1440"/>
        </w:tabs>
        <w:jc w:val="both"/>
        <w:rPr>
          <w:rFonts w:ascii="Arial" w:eastAsia="Arial" w:hAnsi="Arial" w:cs="Arial"/>
          <w:sz w:val="20"/>
          <w:szCs w:val="20"/>
        </w:rPr>
      </w:pPr>
      <w:r w:rsidRPr="00C3475F">
        <w:rPr>
          <w:rFonts w:ascii="Arial" w:hAnsi="Arial" w:cs="Arial"/>
          <w:sz w:val="20"/>
          <w:szCs w:val="20"/>
        </w:rPr>
        <w:t xml:space="preserve">This section details the </w:t>
      </w:r>
      <w:r w:rsidRPr="00C3475F">
        <w:rPr>
          <w:rFonts w:ascii="Arial" w:hAnsi="Arial" w:cs="Arial"/>
          <w:i/>
          <w:iCs/>
          <w:sz w:val="20"/>
          <w:szCs w:val="20"/>
        </w:rPr>
        <w:t>extent</w:t>
      </w:r>
      <w:r w:rsidRPr="00C3475F">
        <w:rPr>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5A2C6C" w:rsidRPr="00C3475F" w:rsidRDefault="005A2C6C">
      <w:pPr>
        <w:pStyle w:val="Body"/>
        <w:rPr>
          <w:rFonts w:ascii="Arial" w:hAnsi="Arial" w:cs="Arial"/>
        </w:rPr>
        <w:sectPr w:rsidR="005A2C6C" w:rsidRPr="00C3475F">
          <w:headerReference w:type="default" r:id="rId8"/>
          <w:footerReference w:type="default" r:id="rId9"/>
          <w:pgSz w:w="11900" w:h="16840"/>
          <w:pgMar w:top="720" w:right="720" w:bottom="720" w:left="720" w:header="706" w:footer="454" w:gutter="0"/>
          <w:cols w:space="720"/>
        </w:sectPr>
      </w:pPr>
    </w:p>
    <w:p w:rsidR="005A2C6C" w:rsidRPr="00C3475F" w:rsidRDefault="005A2C6C">
      <w:pPr>
        <w:pStyle w:val="Body"/>
        <w:rPr>
          <w:rFonts w:ascii="Arial" w:eastAsia="Arial" w:hAnsi="Arial" w:cs="Arial"/>
          <w:b/>
          <w:bCs/>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708"/>
        <w:gridCol w:w="869"/>
        <w:gridCol w:w="867"/>
      </w:tblGrid>
      <w:tr w:rsidR="005A2C6C" w:rsidRPr="00C3475F">
        <w:trPr>
          <w:trHeight w:val="852"/>
        </w:trPr>
        <w:tc>
          <w:tcPr>
            <w:tcW w:w="8708"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5A2C6C" w:rsidRPr="00C3475F" w:rsidRDefault="00035AC1">
            <w:pPr>
              <w:pStyle w:val="Body"/>
              <w:rPr>
                <w:rFonts w:ascii="Arial" w:hAnsi="Arial" w:cs="Arial"/>
              </w:rPr>
            </w:pPr>
            <w:r w:rsidRPr="00C3475F">
              <w:rPr>
                <w:rFonts w:ascii="Arial" w:hAnsi="Arial" w:cs="Arial"/>
                <w:b/>
                <w:bCs/>
                <w:sz w:val="22"/>
                <w:szCs w:val="22"/>
                <w:lang w:val="en-US"/>
              </w:rPr>
              <w:t xml:space="preserve">Generic Assessment Criteria </w:t>
            </w:r>
          </w:p>
        </w:tc>
        <w:tc>
          <w:tcPr>
            <w:tcW w:w="869"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rsidR="005A2C6C" w:rsidRPr="00C3475F" w:rsidRDefault="00035AC1">
            <w:pPr>
              <w:pStyle w:val="Body"/>
              <w:ind w:left="34" w:right="113"/>
              <w:jc w:val="center"/>
              <w:rPr>
                <w:rFonts w:ascii="Arial" w:hAnsi="Arial" w:cs="Arial"/>
              </w:rPr>
            </w:pPr>
            <w:r w:rsidRPr="00C3475F">
              <w:rPr>
                <w:rFonts w:ascii="Arial" w:hAnsi="Arial" w:cs="Arial"/>
                <w:b/>
                <w:bCs/>
                <w:sz w:val="18"/>
                <w:szCs w:val="18"/>
                <w:lang w:val="en-US"/>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rsidR="005A2C6C" w:rsidRPr="00C3475F" w:rsidRDefault="00035AC1">
            <w:pPr>
              <w:pStyle w:val="Body"/>
              <w:ind w:left="113" w:right="113"/>
              <w:jc w:val="center"/>
              <w:rPr>
                <w:rFonts w:ascii="Arial" w:eastAsia="Arial" w:hAnsi="Arial" w:cs="Arial"/>
                <w:b/>
                <w:bCs/>
                <w:sz w:val="18"/>
                <w:szCs w:val="18"/>
              </w:rPr>
            </w:pPr>
            <w:r w:rsidRPr="00C3475F">
              <w:rPr>
                <w:rFonts w:ascii="Arial" w:hAnsi="Arial" w:cs="Arial"/>
                <w:b/>
                <w:bCs/>
                <w:sz w:val="18"/>
                <w:szCs w:val="18"/>
                <w:lang w:val="en-US"/>
              </w:rPr>
              <w:t xml:space="preserve">Marks </w:t>
            </w:r>
          </w:p>
          <w:p w:rsidR="005A2C6C" w:rsidRPr="00C3475F" w:rsidRDefault="00035AC1">
            <w:pPr>
              <w:pStyle w:val="Body"/>
              <w:ind w:left="113" w:right="113"/>
              <w:jc w:val="center"/>
              <w:rPr>
                <w:rFonts w:ascii="Arial" w:hAnsi="Arial" w:cs="Arial"/>
              </w:rPr>
            </w:pPr>
            <w:r w:rsidRPr="00C3475F">
              <w:rPr>
                <w:rFonts w:ascii="Arial" w:hAnsi="Arial" w:cs="Arial"/>
                <w:b/>
                <w:bCs/>
                <w:sz w:val="18"/>
                <w:szCs w:val="18"/>
                <w:lang w:val="en-US"/>
              </w:rPr>
              <w:t>awarded</w:t>
            </w:r>
          </w:p>
        </w:tc>
      </w:tr>
      <w:tr w:rsidR="005A2C6C" w:rsidRPr="00C3475F">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FA7620" w:rsidRDefault="00035AC1">
            <w:pPr>
              <w:pStyle w:val="Body"/>
              <w:rPr>
                <w:rFonts w:ascii="Arial" w:eastAsia="Arial" w:hAnsi="Arial" w:cs="Arial"/>
                <w:b/>
                <w:bCs/>
                <w:color w:val="A7A7A7" w:themeColor="text2"/>
                <w:sz w:val="16"/>
                <w:szCs w:val="16"/>
              </w:rPr>
            </w:pPr>
            <w:r w:rsidRPr="00FA7620">
              <w:rPr>
                <w:rFonts w:ascii="Arial" w:hAnsi="Arial" w:cs="Arial"/>
                <w:b/>
                <w:bCs/>
                <w:color w:val="A7A7A7" w:themeColor="text2"/>
                <w:lang w:val="en-US"/>
              </w:rPr>
              <w:t>1. Engagement with Literature Skills</w:t>
            </w:r>
          </w:p>
          <w:p w:rsidR="005A2C6C" w:rsidRPr="00FA7620" w:rsidRDefault="00035AC1">
            <w:pPr>
              <w:pStyle w:val="Body"/>
              <w:spacing w:after="120"/>
              <w:rPr>
                <w:rFonts w:ascii="Arial" w:hAnsi="Arial" w:cs="Arial"/>
                <w:color w:val="A7A7A7" w:themeColor="text2"/>
              </w:rPr>
            </w:pPr>
            <w:r w:rsidRPr="00FA7620">
              <w:rPr>
                <w:rFonts w:ascii="Arial" w:hAnsi="Arial" w:cs="Arial"/>
                <w:color w:val="A7A7A7" w:themeColor="text2"/>
                <w:sz w:val="14"/>
                <w:szCs w:val="14"/>
                <w:lang w:val="en-US"/>
              </w:rPr>
              <w:t>.</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hAnsi="Arial" w:cs="Arial"/>
                <w:color w:val="A7A7A7" w:themeColor="text2"/>
              </w:rPr>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FA7620" w:rsidRDefault="005A2C6C">
            <w:pPr>
              <w:rPr>
                <w:rFonts w:ascii="Arial" w:hAnsi="Arial" w:cs="Arial"/>
                <w:color w:val="A7A7A7" w:themeColor="text2"/>
              </w:rPr>
            </w:pPr>
          </w:p>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r w:rsidR="005A2C6C" w:rsidRPr="00C3475F">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FA7620" w:rsidRDefault="00035AC1">
            <w:pPr>
              <w:pStyle w:val="Body"/>
              <w:rPr>
                <w:rFonts w:ascii="Arial" w:hAnsi="Arial" w:cs="Arial"/>
                <w:color w:val="A7A7A7" w:themeColor="text2"/>
              </w:rPr>
            </w:pPr>
            <w:r w:rsidRPr="00FA7620">
              <w:rPr>
                <w:rFonts w:ascii="Arial" w:hAnsi="Arial" w:cs="Arial"/>
                <w:b/>
                <w:bCs/>
                <w:color w:val="A7A7A7" w:themeColor="text2"/>
                <w:lang w:val="en-US"/>
              </w:rPr>
              <w:t>2. Knowledge and Understanding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hAnsi="Arial" w:cs="Arial"/>
                <w:color w:val="A7A7A7" w:themeColor="text2"/>
              </w:rPr>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FA7620" w:rsidRDefault="005A2C6C">
            <w:pPr>
              <w:rPr>
                <w:rFonts w:ascii="Arial" w:hAnsi="Arial" w:cs="Arial"/>
                <w:color w:val="A7A7A7" w:themeColor="text2"/>
              </w:rPr>
            </w:pPr>
          </w:p>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r w:rsidR="005A2C6C" w:rsidRPr="00C3475F">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FA7620" w:rsidRDefault="00035AC1">
            <w:pPr>
              <w:pStyle w:val="Body"/>
              <w:rPr>
                <w:rFonts w:ascii="Arial" w:hAnsi="Arial" w:cs="Arial"/>
                <w:color w:val="A7A7A7" w:themeColor="text2"/>
              </w:rPr>
            </w:pPr>
            <w:r w:rsidRPr="00FA7620">
              <w:rPr>
                <w:rFonts w:ascii="Arial" w:hAnsi="Arial" w:cs="Arial"/>
                <w:b/>
                <w:bCs/>
                <w:color w:val="A7A7A7" w:themeColor="text2"/>
                <w:lang w:val="en-US"/>
              </w:rPr>
              <w:t>3. Cognitive and Intellectual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eastAsia="Arial" w:hAnsi="Arial" w:cs="Arial"/>
                <w:color w:val="A7A7A7" w:themeColor="text2"/>
                <w:sz w:val="14"/>
                <w:szCs w:val="14"/>
                <w:lang w:val="en-US"/>
              </w:rPr>
            </w:pPr>
          </w:p>
          <w:p w:rsidR="005A2C6C" w:rsidRPr="00FA7620" w:rsidRDefault="005A2C6C">
            <w:pPr>
              <w:pStyle w:val="Body"/>
              <w:spacing w:after="120"/>
              <w:rPr>
                <w:rFonts w:ascii="Arial" w:hAnsi="Arial" w:cs="Arial"/>
                <w:color w:val="A7A7A7" w:themeColor="text2"/>
              </w:rPr>
            </w:pP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r w:rsidR="005A2C6C" w:rsidRPr="00C3475F">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b/>
                <w:bCs/>
                <w:lang w:val="en-US"/>
              </w:rPr>
              <w:t>4. Practical Application Skills</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11080F">
            <w:pPr>
              <w:rPr>
                <w:rFonts w:ascii="Arial" w:hAnsi="Arial" w:cs="Arial"/>
              </w:rPr>
            </w:pPr>
            <w:r>
              <w:rPr>
                <w:rFonts w:ascii="Arial" w:hAnsi="Arial" w:cs="Arial"/>
              </w:rPr>
              <w:t>50%</w:t>
            </w:r>
          </w:p>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pStyle w:val="Body"/>
              <w:spacing w:after="120"/>
              <w:rPr>
                <w:rFonts w:ascii="Arial" w:eastAsia="Arial" w:hAnsi="Arial" w:cs="Arial"/>
                <w:sz w:val="14"/>
                <w:szCs w:val="14"/>
                <w:lang w:val="en-US"/>
              </w:rPr>
            </w:pPr>
          </w:p>
          <w:p w:rsid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Use industry standard tools and techniques to realise the project</w:t>
            </w:r>
          </w:p>
          <w:p w:rsidR="009612C5" w:rsidRPr="00807AF4" w:rsidRDefault="009612C5" w:rsidP="009612C5">
            <w:pPr>
              <w:pStyle w:val="Body"/>
              <w:ind w:left="720"/>
              <w:jc w:val="both"/>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Explore compositional approaches using existing theory.  For example, Semiotics (i.e. the study of signs and symbols) and Skeuomorphism (i.e. a term most often used in GUI design to describe interface objects that mimic their real-world counterparts in how they appear and/or how the user can interact with them – a current example of Skeuomorphism that uses audio includes the send and receive sounds associated with the text messaging and mail applications on Apple’s iOS)</w:t>
            </w:r>
          </w:p>
          <w:p w:rsidR="009612C5" w:rsidRPr="00807AF4" w:rsidRDefault="009612C5" w:rsidP="009612C5">
            <w:pPr>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Pr>
                <w:rFonts w:ascii="Arial" w:eastAsia="Arial" w:hAnsi="Arial" w:cs="Arial"/>
                <w:i/>
                <w:iCs/>
                <w:sz w:val="22"/>
                <w:szCs w:val="22"/>
              </w:rPr>
              <w:t>Experience of writing a compositional commission following specific guidelines, i.e. finite duration and outlined instrumentation</w:t>
            </w:r>
          </w:p>
          <w:p w:rsidR="009612C5" w:rsidRDefault="009612C5" w:rsidP="009612C5">
            <w:pPr>
              <w:pStyle w:val="Body"/>
              <w:jc w:val="both"/>
              <w:rPr>
                <w:rFonts w:ascii="Arial" w:eastAsia="Arial" w:hAnsi="Arial" w:cs="Arial"/>
                <w:i/>
                <w:iCs/>
                <w:sz w:val="22"/>
                <w:szCs w:val="22"/>
              </w:rPr>
            </w:pPr>
          </w:p>
          <w:p w:rsidR="009612C5" w:rsidRPr="005E489A" w:rsidRDefault="009612C5" w:rsidP="009612C5">
            <w:pPr>
              <w:pStyle w:val="Body"/>
              <w:numPr>
                <w:ilvl w:val="0"/>
                <w:numId w:val="7"/>
              </w:numPr>
              <w:jc w:val="both"/>
              <w:rPr>
                <w:rFonts w:ascii="Arial" w:eastAsia="Arial" w:hAnsi="Arial" w:cs="Arial"/>
                <w:i/>
                <w:iCs/>
                <w:sz w:val="22"/>
                <w:szCs w:val="22"/>
              </w:rPr>
            </w:pPr>
            <w:r>
              <w:rPr>
                <w:rFonts w:ascii="Arial" w:eastAsia="Arial" w:hAnsi="Arial" w:cs="Arial"/>
                <w:i/>
                <w:iCs/>
                <w:sz w:val="22"/>
                <w:szCs w:val="22"/>
              </w:rPr>
              <w:lastRenderedPageBreak/>
              <w:t xml:space="preserve">Experience of expanding on a compositional idea  </w:t>
            </w:r>
          </w:p>
          <w:p w:rsidR="009612C5" w:rsidRDefault="009612C5" w:rsidP="009612C5">
            <w:pPr>
              <w:pStyle w:val="Body"/>
              <w:jc w:val="both"/>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Pr>
                <w:rFonts w:ascii="Arial" w:eastAsia="Arial" w:hAnsi="Arial" w:cs="Arial"/>
                <w:i/>
                <w:iCs/>
                <w:sz w:val="22"/>
                <w:szCs w:val="22"/>
              </w:rPr>
              <w:t xml:space="preserve">Knowledge of existing compositional strategies </w:t>
            </w:r>
          </w:p>
          <w:p w:rsidR="009612C5" w:rsidRDefault="009612C5" w:rsidP="009612C5">
            <w:pPr>
              <w:pStyle w:val="Body"/>
              <w:ind w:left="720"/>
              <w:jc w:val="both"/>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 xml:space="preserve">Knowledge of possible employment avenues </w:t>
            </w:r>
          </w:p>
          <w:p w:rsidR="009612C5" w:rsidRPr="005E489A" w:rsidRDefault="009612C5" w:rsidP="009612C5">
            <w:pPr>
              <w:pStyle w:val="Body"/>
              <w:jc w:val="both"/>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 xml:space="preserve">Experience </w:t>
            </w:r>
            <w:r>
              <w:rPr>
                <w:rFonts w:ascii="Arial" w:eastAsia="Arial" w:hAnsi="Arial" w:cs="Arial"/>
                <w:i/>
                <w:iCs/>
                <w:sz w:val="22"/>
                <w:szCs w:val="22"/>
              </w:rPr>
              <w:t xml:space="preserve">and understanding </w:t>
            </w:r>
            <w:r w:rsidRPr="005E489A">
              <w:rPr>
                <w:rFonts w:ascii="Arial" w:eastAsia="Arial" w:hAnsi="Arial" w:cs="Arial"/>
                <w:i/>
                <w:iCs/>
                <w:sz w:val="22"/>
                <w:szCs w:val="22"/>
              </w:rPr>
              <w:t>of writing music to accompany visual media</w:t>
            </w:r>
          </w:p>
          <w:p w:rsidR="009612C5" w:rsidRPr="005E489A" w:rsidRDefault="009612C5" w:rsidP="009612C5">
            <w:pPr>
              <w:pStyle w:val="Body"/>
              <w:jc w:val="both"/>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 xml:space="preserve">Experience </w:t>
            </w:r>
            <w:r>
              <w:rPr>
                <w:rFonts w:ascii="Arial" w:eastAsia="Arial" w:hAnsi="Arial" w:cs="Arial"/>
                <w:i/>
                <w:iCs/>
                <w:sz w:val="22"/>
                <w:szCs w:val="22"/>
              </w:rPr>
              <w:t xml:space="preserve">and understanding </w:t>
            </w:r>
            <w:r w:rsidRPr="005E489A">
              <w:rPr>
                <w:rFonts w:ascii="Arial" w:eastAsia="Arial" w:hAnsi="Arial" w:cs="Arial"/>
                <w:i/>
                <w:iCs/>
                <w:sz w:val="22"/>
                <w:szCs w:val="22"/>
              </w:rPr>
              <w:t xml:space="preserve">of writing for a specific set of instrumentation </w:t>
            </w:r>
          </w:p>
          <w:p w:rsidR="009612C5" w:rsidRPr="005E489A" w:rsidRDefault="009612C5" w:rsidP="009612C5">
            <w:pPr>
              <w:pStyle w:val="Body"/>
              <w:jc w:val="both"/>
              <w:rPr>
                <w:rFonts w:ascii="Arial" w:eastAsia="Arial" w:hAnsi="Arial" w:cs="Arial"/>
                <w:i/>
                <w:iCs/>
                <w:sz w:val="22"/>
                <w:szCs w:val="22"/>
              </w:rPr>
            </w:pPr>
          </w:p>
          <w:p w:rsidR="005A2C6C" w:rsidRP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 xml:space="preserve">Better Understanding of </w:t>
            </w:r>
            <w:r>
              <w:rPr>
                <w:rFonts w:ascii="Arial" w:eastAsia="Arial" w:hAnsi="Arial" w:cs="Arial"/>
                <w:i/>
                <w:iCs/>
                <w:sz w:val="22"/>
                <w:szCs w:val="22"/>
              </w:rPr>
              <w:t xml:space="preserve">subject </w:t>
            </w:r>
            <w:r w:rsidRPr="005E489A">
              <w:rPr>
                <w:rFonts w:ascii="Arial" w:eastAsia="Arial" w:hAnsi="Arial" w:cs="Arial"/>
                <w:i/>
                <w:iCs/>
                <w:sz w:val="22"/>
                <w:szCs w:val="22"/>
              </w:rPr>
              <w:t xml:space="preserve">areas relating to traditional Music Theory </w:t>
            </w: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806"/>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r w:rsidR="005A2C6C" w:rsidRPr="00C3475F">
        <w:trPr>
          <w:trHeight w:val="365"/>
        </w:trPr>
        <w:tc>
          <w:tcPr>
            <w:tcW w:w="870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b/>
                <w:bCs/>
                <w:lang w:val="en-US"/>
              </w:rPr>
              <w:t>5. Transferable Skills for Life and Professional Practice</w:t>
            </w:r>
          </w:p>
        </w:tc>
        <w:tc>
          <w:tcPr>
            <w:tcW w:w="86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11080F">
            <w:pPr>
              <w:rPr>
                <w:rFonts w:ascii="Arial" w:hAnsi="Arial" w:cs="Arial"/>
              </w:rPr>
            </w:pPr>
            <w:r>
              <w:rPr>
                <w:rFonts w:ascii="Arial" w:hAnsi="Arial" w:cs="Arial"/>
              </w:rPr>
              <w:t>50%</w:t>
            </w:r>
          </w:p>
        </w:tc>
        <w:tc>
          <w:tcPr>
            <w:tcW w:w="8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355"/>
        </w:trPr>
        <w:tc>
          <w:tcPr>
            <w:tcW w:w="8708"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9612C5" w:rsidRPr="00C3475F" w:rsidRDefault="009612C5" w:rsidP="009612C5">
            <w:pPr>
              <w:pStyle w:val="Body"/>
              <w:jc w:val="both"/>
              <w:rPr>
                <w:rFonts w:ascii="Arial" w:eastAsia="Arial" w:hAnsi="Arial" w:cs="Arial"/>
                <w:sz w:val="22"/>
                <w:szCs w:val="22"/>
              </w:rPr>
            </w:pPr>
          </w:p>
          <w:p w:rsidR="009612C5" w:rsidRDefault="009612C5" w:rsidP="009612C5">
            <w:pPr>
              <w:pStyle w:val="Body"/>
              <w:numPr>
                <w:ilvl w:val="0"/>
                <w:numId w:val="7"/>
              </w:numPr>
              <w:jc w:val="both"/>
              <w:rPr>
                <w:rFonts w:ascii="Arial" w:eastAsia="Arial" w:hAnsi="Arial" w:cs="Arial"/>
                <w:i/>
                <w:iCs/>
                <w:sz w:val="22"/>
                <w:szCs w:val="22"/>
              </w:rPr>
            </w:pPr>
            <w:r w:rsidRPr="005E489A">
              <w:rPr>
                <w:rFonts w:ascii="Arial" w:eastAsia="Arial" w:hAnsi="Arial" w:cs="Arial"/>
                <w:i/>
                <w:iCs/>
                <w:sz w:val="22"/>
                <w:szCs w:val="22"/>
              </w:rPr>
              <w:t>Extending an existing</w:t>
            </w:r>
            <w:r>
              <w:rPr>
                <w:rFonts w:ascii="Arial" w:eastAsia="Arial" w:hAnsi="Arial" w:cs="Arial"/>
                <w:i/>
                <w:iCs/>
                <w:sz w:val="22"/>
                <w:szCs w:val="22"/>
              </w:rPr>
              <w:t xml:space="preserve"> compositional</w:t>
            </w:r>
            <w:r w:rsidRPr="005E489A">
              <w:rPr>
                <w:rFonts w:ascii="Arial" w:eastAsia="Arial" w:hAnsi="Arial" w:cs="Arial"/>
                <w:i/>
                <w:iCs/>
                <w:sz w:val="22"/>
                <w:szCs w:val="22"/>
              </w:rPr>
              <w:t xml:space="preserve"> idea in duration</w:t>
            </w:r>
          </w:p>
          <w:p w:rsidR="009612C5" w:rsidRDefault="009612C5" w:rsidP="009612C5">
            <w:pPr>
              <w:pStyle w:val="Body"/>
              <w:ind w:left="720"/>
              <w:jc w:val="both"/>
              <w:rPr>
                <w:rFonts w:ascii="Arial" w:eastAsia="Arial" w:hAnsi="Arial" w:cs="Arial"/>
                <w:i/>
                <w:iCs/>
                <w:sz w:val="22"/>
                <w:szCs w:val="22"/>
              </w:rPr>
            </w:pPr>
          </w:p>
          <w:p w:rsidR="009612C5" w:rsidRDefault="009612C5" w:rsidP="009612C5">
            <w:pPr>
              <w:pStyle w:val="Body"/>
              <w:numPr>
                <w:ilvl w:val="0"/>
                <w:numId w:val="7"/>
              </w:numPr>
              <w:jc w:val="both"/>
              <w:rPr>
                <w:rFonts w:ascii="Arial" w:eastAsia="Arial" w:hAnsi="Arial" w:cs="Arial"/>
                <w:i/>
                <w:iCs/>
                <w:sz w:val="22"/>
                <w:szCs w:val="22"/>
              </w:rPr>
            </w:pPr>
            <w:r>
              <w:rPr>
                <w:rFonts w:ascii="Arial" w:eastAsia="Arial" w:hAnsi="Arial" w:cs="Arial"/>
                <w:i/>
                <w:iCs/>
                <w:sz w:val="22"/>
                <w:szCs w:val="22"/>
              </w:rPr>
              <w:t xml:space="preserve">Experience of working with interdisciplinary practices  </w:t>
            </w:r>
          </w:p>
          <w:p w:rsidR="009612C5" w:rsidRDefault="009612C5" w:rsidP="009612C5">
            <w:pPr>
              <w:pStyle w:val="Body"/>
              <w:jc w:val="both"/>
              <w:rPr>
                <w:rFonts w:ascii="Arial" w:eastAsia="Arial" w:hAnsi="Arial" w:cs="Arial"/>
                <w:i/>
                <w:iCs/>
                <w:sz w:val="22"/>
                <w:szCs w:val="22"/>
              </w:rPr>
            </w:pPr>
          </w:p>
          <w:p w:rsidR="005A2C6C" w:rsidRPr="009612C5" w:rsidRDefault="009612C5" w:rsidP="009612C5">
            <w:pPr>
              <w:pStyle w:val="Body"/>
              <w:numPr>
                <w:ilvl w:val="0"/>
                <w:numId w:val="7"/>
              </w:numPr>
              <w:jc w:val="both"/>
              <w:rPr>
                <w:rFonts w:ascii="Arial" w:eastAsia="Arial" w:hAnsi="Arial" w:cs="Arial"/>
                <w:i/>
                <w:iCs/>
                <w:sz w:val="22"/>
                <w:szCs w:val="22"/>
              </w:rPr>
            </w:pPr>
            <w:r>
              <w:rPr>
                <w:rFonts w:ascii="Arial" w:eastAsia="Arial" w:hAnsi="Arial" w:cs="Arial"/>
                <w:i/>
                <w:iCs/>
                <w:sz w:val="22"/>
                <w:szCs w:val="22"/>
              </w:rPr>
              <w:t>The presentation and justification of original compositional ideas and content</w:t>
            </w:r>
          </w:p>
        </w:tc>
        <w:tc>
          <w:tcPr>
            <w:tcW w:w="869"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r>
      <w:tr w:rsidR="005A2C6C" w:rsidRPr="00C3475F">
        <w:trPr>
          <w:trHeight w:val="355"/>
        </w:trPr>
        <w:tc>
          <w:tcPr>
            <w:tcW w:w="8708"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c>
          <w:tcPr>
            <w:tcW w:w="869"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5A2C6C">
            <w:pPr>
              <w:rPr>
                <w:rFonts w:ascii="Arial" w:hAnsi="Arial" w:cs="Arial"/>
              </w:rPr>
            </w:pPr>
          </w:p>
        </w:tc>
        <w:tc>
          <w:tcPr>
            <w:tcW w:w="867"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bl>
    <w:p w:rsidR="005A2C6C" w:rsidRPr="00C3475F" w:rsidRDefault="005A2C6C">
      <w:pPr>
        <w:pStyle w:val="Body"/>
        <w:widowControl w:val="0"/>
        <w:rPr>
          <w:rFonts w:ascii="Arial" w:eastAsia="Arial" w:hAnsi="Arial" w:cs="Arial"/>
          <w:b/>
          <w:bCs/>
          <w:sz w:val="22"/>
          <w:szCs w:val="22"/>
        </w:rPr>
      </w:pPr>
    </w:p>
    <w:p w:rsidR="005A2C6C" w:rsidRPr="00C3475F" w:rsidRDefault="005A2C6C">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5A2C6C" w:rsidRPr="00C3475F">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rsidR="005A2C6C" w:rsidRPr="00C3475F" w:rsidRDefault="00035AC1">
            <w:pPr>
              <w:pStyle w:val="Body"/>
              <w:rPr>
                <w:rFonts w:ascii="Arial" w:hAnsi="Arial" w:cs="Arial"/>
              </w:rPr>
            </w:pPr>
            <w:r w:rsidRPr="00C3475F">
              <w:rPr>
                <w:rFonts w:ascii="Arial" w:hAnsi="Arial" w:cs="Arial"/>
                <w:b/>
                <w:bCs/>
                <w:sz w:val="22"/>
                <w:szCs w:val="22"/>
                <w:lang w:val="en-US"/>
              </w:rPr>
              <w:t xml:space="preserve">Assessment Mark </w:t>
            </w:r>
            <w:r w:rsidRPr="00C3475F">
              <w:rPr>
                <w:rFonts w:ascii="Arial" w:hAnsi="Arial" w:cs="Arial"/>
                <w:sz w:val="22"/>
                <w:szCs w:val="22"/>
                <w:lang w:val="en-US"/>
              </w:rPr>
              <w:t>(</w:t>
            </w:r>
            <w:r w:rsidRPr="00C3475F">
              <w:rPr>
                <w:rFonts w:ascii="Arial" w:hAnsi="Arial" w:cs="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rsidR="005A2C6C" w:rsidRPr="00C3475F" w:rsidRDefault="00035AC1">
            <w:pPr>
              <w:pStyle w:val="Body"/>
              <w:rPr>
                <w:rFonts w:ascii="Arial" w:hAnsi="Arial" w:cs="Arial"/>
              </w:rPr>
            </w:pPr>
            <w:r w:rsidRPr="00C3475F">
              <w:rPr>
                <w:rFonts w:ascii="Arial" w:hAnsi="Arial" w:cs="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5A2C6C" w:rsidRPr="00C3475F" w:rsidRDefault="00035AC1">
            <w:pPr>
              <w:pStyle w:val="Body"/>
              <w:jc w:val="right"/>
              <w:rPr>
                <w:rFonts w:ascii="Arial" w:hAnsi="Arial" w:cs="Arial"/>
              </w:rPr>
            </w:pPr>
            <w:r w:rsidRPr="00C3475F">
              <w:rPr>
                <w:rFonts w:ascii="Arial" w:hAnsi="Arial" w:cs="Arial"/>
                <w:b/>
                <w:bCs/>
                <w:lang w:val="en-US"/>
              </w:rPr>
              <w:t>%</w:t>
            </w:r>
          </w:p>
        </w:tc>
      </w:tr>
      <w:tr w:rsidR="005A2C6C" w:rsidRPr="00C3475F">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rsidR="005A2C6C" w:rsidRPr="00C3475F" w:rsidRDefault="005A2C6C">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5A2C6C" w:rsidRPr="00C3475F" w:rsidRDefault="00035AC1">
            <w:pPr>
              <w:pStyle w:val="Body"/>
              <w:rPr>
                <w:rFonts w:ascii="Arial" w:hAnsi="Arial" w:cs="Arial"/>
              </w:rPr>
            </w:pPr>
            <w:r w:rsidRPr="00C3475F">
              <w:rPr>
                <w:rFonts w:ascii="Arial" w:hAnsi="Arial" w:cs="Arial"/>
                <w:sz w:val="16"/>
                <w:szCs w:val="16"/>
                <w:lang w:val="en-US"/>
              </w:rPr>
              <w:t>Up to 1 week late (</w:t>
            </w:r>
            <w:r w:rsidRPr="00C3475F">
              <w:rPr>
                <w:rFonts w:ascii="Arial" w:hAnsi="Arial" w:cs="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5A2C6C" w:rsidRPr="00C3475F" w:rsidRDefault="005A2C6C">
            <w:pPr>
              <w:rPr>
                <w:rFonts w:ascii="Arial" w:hAnsi="Arial" w:cs="Arial"/>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r w:rsidR="005A2C6C" w:rsidRPr="00C3475F">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rsidR="005A2C6C" w:rsidRPr="00C3475F" w:rsidRDefault="005A2C6C">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5A2C6C" w:rsidRPr="00C3475F" w:rsidRDefault="00035AC1">
            <w:pPr>
              <w:pStyle w:val="Body"/>
              <w:rPr>
                <w:rFonts w:ascii="Arial" w:hAnsi="Arial" w:cs="Arial"/>
              </w:rPr>
            </w:pPr>
            <w:r w:rsidRPr="00C3475F">
              <w:rPr>
                <w:rFonts w:ascii="Arial" w:hAnsi="Arial" w:cs="Arial"/>
                <w:sz w:val="16"/>
                <w:szCs w:val="16"/>
                <w:lang w:val="en-US"/>
              </w:rPr>
              <w:t>Over 1 week late (</w:t>
            </w:r>
            <w:r w:rsidRPr="00C3475F">
              <w:rPr>
                <w:rFonts w:ascii="Arial" w:hAnsi="Arial" w:cs="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5A2C6C" w:rsidRPr="00C3475F" w:rsidRDefault="005A2C6C">
            <w:pPr>
              <w:rPr>
                <w:rFonts w:ascii="Arial" w:hAnsi="Arial" w:cs="Arial"/>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rsidR="005A2C6C" w:rsidRPr="00C3475F" w:rsidRDefault="005A2C6C">
            <w:pPr>
              <w:rPr>
                <w:rFonts w:ascii="Arial" w:hAnsi="Arial" w:cs="Arial"/>
              </w:rPr>
            </w:pPr>
          </w:p>
        </w:tc>
      </w:tr>
    </w:tbl>
    <w:p w:rsidR="005A2C6C" w:rsidRPr="00C3475F" w:rsidRDefault="005A2C6C">
      <w:pPr>
        <w:pStyle w:val="Body"/>
        <w:rPr>
          <w:rFonts w:ascii="Arial" w:eastAsia="Arial" w:hAnsi="Arial" w:cs="Arial"/>
        </w:rPr>
      </w:pPr>
    </w:p>
    <w:p w:rsidR="005A2C6C" w:rsidRPr="00C3475F" w:rsidRDefault="005A2C6C">
      <w:pPr>
        <w:pStyle w:val="Body"/>
        <w:rPr>
          <w:rFonts w:ascii="Arial" w:eastAsia="Arial" w:hAnsi="Arial" w:cs="Arial"/>
        </w:rPr>
      </w:pPr>
    </w:p>
    <w:p w:rsidR="005A2C6C" w:rsidRPr="00C3475F" w:rsidRDefault="005A2C6C">
      <w:pPr>
        <w:pStyle w:val="Body"/>
        <w:rPr>
          <w:rFonts w:ascii="Arial" w:hAnsi="Arial" w:cs="Arial"/>
        </w:rPr>
        <w:sectPr w:rsidR="005A2C6C" w:rsidRPr="00C3475F">
          <w:type w:val="continuous"/>
          <w:pgSz w:w="11900" w:h="16840"/>
          <w:pgMar w:top="720" w:right="720" w:bottom="720" w:left="720" w:header="706" w:footer="454" w:gutter="0"/>
          <w:cols w:space="720"/>
        </w:sectPr>
      </w:pPr>
    </w:p>
    <w:p w:rsidR="005A2C6C" w:rsidRPr="00C3475F" w:rsidRDefault="005A2C6C">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5A2C6C" w:rsidRPr="00C3475F">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5A2C6C" w:rsidRPr="00C3475F" w:rsidRDefault="00035AC1">
            <w:pPr>
              <w:pStyle w:val="NormalWeb"/>
              <w:rPr>
                <w:rFonts w:ascii="Arial" w:hAnsi="Arial" w:cs="Arial"/>
              </w:rPr>
            </w:pPr>
            <w:r w:rsidRPr="00C3475F">
              <w:rPr>
                <w:rFonts w:ascii="Arial" w:hAnsi="Arial" w:cs="Arial"/>
                <w:b/>
                <w:bCs/>
                <w:color w:val="303B44"/>
                <w:sz w:val="22"/>
                <w:szCs w:val="22"/>
                <w:u w:color="303B44"/>
              </w:rPr>
              <w:t>GENERIC ASSESSMENT CRITERIA</w:t>
            </w:r>
          </w:p>
        </w:tc>
      </w:tr>
    </w:tbl>
    <w:p w:rsidR="005A2C6C" w:rsidRPr="00C3475F" w:rsidRDefault="005A2C6C">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5A2C6C" w:rsidRPr="00C3475F">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b/>
                <w:bCs/>
                <w:lang w:val="en-US"/>
              </w:rPr>
              <w:t>Level 6</w:t>
            </w:r>
          </w:p>
        </w:tc>
      </w:tr>
      <w:tr w:rsidR="005A2C6C" w:rsidRPr="00C3475F">
        <w:trPr>
          <w:trHeight w:val="3083"/>
        </w:trPr>
        <w:tc>
          <w:tcPr>
            <w:tcW w:w="13948" w:type="dxa"/>
            <w:tcBorders>
              <w:top w:val="single" w:sz="4" w:space="0" w:color="000000"/>
              <w:left w:val="single" w:sz="4" w:space="0" w:color="000000"/>
              <w:bottom w:val="single" w:sz="4" w:space="0" w:color="000000"/>
              <w:right w:val="single" w:sz="4" w:space="0" w:color="000000"/>
            </w:tcBorders>
            <w:shd w:val="clear" w:color="auto" w:fill="EAF1DD"/>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5A2C6C" w:rsidRPr="00C3475F" w:rsidRDefault="005A2C6C">
      <w:pPr>
        <w:pStyle w:val="NormalWeb"/>
        <w:widowControl w:val="0"/>
        <w:rPr>
          <w:rFonts w:ascii="Arial" w:eastAsia="Arial" w:hAnsi="Arial" w:cs="Arial"/>
          <w:color w:val="303B44"/>
          <w:sz w:val="22"/>
          <w:szCs w:val="22"/>
          <w:u w:color="303B44"/>
        </w:rPr>
      </w:pPr>
    </w:p>
    <w:p w:rsidR="005A2C6C" w:rsidRPr="00C3475F" w:rsidRDefault="005A2C6C">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5A2C6C" w:rsidRPr="00C3475F">
        <w:trPr>
          <w:trHeight w:val="804"/>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b/>
                <w:bCs/>
                <w:sz w:val="18"/>
                <w:szCs w:val="18"/>
                <w:lang w:val="en-US"/>
              </w:rPr>
              <w:t>Level 6</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hAnsi="Arial" w:cs="Arial"/>
              </w:rPr>
            </w:pPr>
            <w:r w:rsidRPr="00C3475F">
              <w:rPr>
                <w:rFonts w:ascii="Arial" w:hAnsi="Arial" w:cs="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hAnsi="Arial" w:cs="Arial"/>
              </w:rPr>
            </w:pPr>
            <w:r w:rsidRPr="00C3475F">
              <w:rPr>
                <w:rFonts w:ascii="Arial" w:hAnsi="Arial" w:cs="Arial"/>
                <w:b/>
                <w:bCs/>
                <w:sz w:val="18"/>
                <w:szCs w:val="18"/>
                <w:lang w:val="en-US"/>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eastAsia="Arial" w:hAnsi="Arial" w:cs="Arial"/>
                <w:b/>
                <w:bCs/>
                <w:sz w:val="18"/>
                <w:szCs w:val="18"/>
              </w:rPr>
            </w:pPr>
            <w:r w:rsidRPr="00C3475F">
              <w:rPr>
                <w:rFonts w:ascii="Arial" w:hAnsi="Arial" w:cs="Arial"/>
                <w:b/>
                <w:bCs/>
                <w:sz w:val="18"/>
                <w:szCs w:val="18"/>
                <w:lang w:val="en-US"/>
              </w:rPr>
              <w:t>SATISFACTORY</w:t>
            </w:r>
          </w:p>
          <w:p w:rsidR="005A2C6C" w:rsidRPr="00C3475F" w:rsidRDefault="00035AC1">
            <w:pPr>
              <w:pStyle w:val="Body"/>
              <w:jc w:val="center"/>
              <w:rPr>
                <w:rFonts w:ascii="Arial" w:hAnsi="Arial" w:cs="Arial"/>
              </w:rPr>
            </w:pPr>
            <w:r w:rsidRPr="00C3475F">
              <w:rPr>
                <w:rFonts w:ascii="Arial" w:hAnsi="Arial" w:cs="Arial"/>
                <w:b/>
                <w:bCs/>
                <w:sz w:val="18"/>
                <w:szCs w:val="18"/>
                <w:lang w:val="en-US"/>
              </w:rPr>
              <w:t>(3</w:t>
            </w:r>
            <w:r w:rsidRPr="00C3475F">
              <w:rPr>
                <w:rFonts w:ascii="Arial" w:hAnsi="Arial" w:cs="Arial"/>
                <w:b/>
                <w:bCs/>
                <w:sz w:val="18"/>
                <w:szCs w:val="18"/>
                <w:vertAlign w:val="superscript"/>
                <w:lang w:val="en-US"/>
              </w:rPr>
              <w:t>rd</w:t>
            </w:r>
            <w:r w:rsidRPr="00C3475F">
              <w:rPr>
                <w:rFonts w:ascii="Arial" w:hAnsi="Arial" w:cs="Arial"/>
                <w:b/>
                <w:bCs/>
                <w:sz w:val="18"/>
                <w:szCs w:val="18"/>
                <w:lang w:val="en-US"/>
              </w:rPr>
              <w:t xml:space="preserve"> / Pass)</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eastAsia="Arial" w:hAnsi="Arial" w:cs="Arial"/>
                <w:b/>
                <w:bCs/>
                <w:sz w:val="18"/>
                <w:szCs w:val="18"/>
              </w:rPr>
            </w:pPr>
            <w:r w:rsidRPr="00C3475F">
              <w:rPr>
                <w:rFonts w:ascii="Arial" w:hAnsi="Arial" w:cs="Arial"/>
                <w:b/>
                <w:bCs/>
                <w:sz w:val="18"/>
                <w:szCs w:val="18"/>
                <w:lang w:val="en-US"/>
              </w:rPr>
              <w:t>GOOD</w:t>
            </w:r>
          </w:p>
          <w:p w:rsidR="005A2C6C" w:rsidRPr="00C3475F" w:rsidRDefault="00035AC1">
            <w:pPr>
              <w:pStyle w:val="Body"/>
              <w:jc w:val="center"/>
              <w:rPr>
                <w:rFonts w:ascii="Arial" w:hAnsi="Arial" w:cs="Arial"/>
              </w:rPr>
            </w:pPr>
            <w:r w:rsidRPr="00C3475F">
              <w:rPr>
                <w:rFonts w:ascii="Arial" w:hAnsi="Arial" w:cs="Arial"/>
                <w:b/>
                <w:bCs/>
                <w:sz w:val="18"/>
                <w:szCs w:val="18"/>
                <w:lang w:val="en-US"/>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eastAsia="Arial" w:hAnsi="Arial" w:cs="Arial"/>
                <w:b/>
                <w:bCs/>
                <w:sz w:val="18"/>
                <w:szCs w:val="18"/>
              </w:rPr>
            </w:pPr>
            <w:r w:rsidRPr="00C3475F">
              <w:rPr>
                <w:rFonts w:ascii="Arial" w:hAnsi="Arial" w:cs="Arial"/>
                <w:b/>
                <w:bCs/>
                <w:sz w:val="18"/>
                <w:szCs w:val="18"/>
                <w:lang w:val="en-US"/>
              </w:rPr>
              <w:t>VERY GOOD</w:t>
            </w:r>
          </w:p>
          <w:p w:rsidR="005A2C6C" w:rsidRPr="00C3475F" w:rsidRDefault="00035AC1">
            <w:pPr>
              <w:pStyle w:val="Body"/>
              <w:jc w:val="center"/>
              <w:rPr>
                <w:rFonts w:ascii="Arial" w:hAnsi="Arial" w:cs="Arial"/>
              </w:rPr>
            </w:pPr>
            <w:r w:rsidRPr="00C3475F">
              <w:rPr>
                <w:rFonts w:ascii="Arial" w:hAnsi="Arial" w:cs="Arial"/>
                <w:b/>
                <w:bCs/>
                <w:sz w:val="18"/>
                <w:szCs w:val="18"/>
                <w:lang w:val="en-US"/>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eastAsia="Arial" w:hAnsi="Arial" w:cs="Arial"/>
                <w:b/>
                <w:bCs/>
                <w:sz w:val="18"/>
                <w:szCs w:val="18"/>
              </w:rPr>
            </w:pPr>
            <w:r w:rsidRPr="00C3475F">
              <w:rPr>
                <w:rFonts w:ascii="Arial" w:hAnsi="Arial" w:cs="Arial"/>
                <w:b/>
                <w:bCs/>
                <w:sz w:val="18"/>
                <w:szCs w:val="18"/>
                <w:lang w:val="en-US"/>
              </w:rPr>
              <w:t>EXCELLENT</w:t>
            </w:r>
          </w:p>
          <w:p w:rsidR="005A2C6C" w:rsidRPr="00C3475F" w:rsidRDefault="00035AC1">
            <w:pPr>
              <w:pStyle w:val="Body"/>
              <w:jc w:val="center"/>
              <w:rPr>
                <w:rFonts w:ascii="Arial" w:hAnsi="Arial" w:cs="Arial"/>
              </w:rPr>
            </w:pPr>
            <w:r w:rsidRPr="00C3475F">
              <w:rPr>
                <w:rFonts w:ascii="Arial" w:hAnsi="Arial" w:cs="Arial"/>
                <w:b/>
                <w:bCs/>
                <w:sz w:val="18"/>
                <w:szCs w:val="18"/>
                <w:lang w:val="en-US"/>
              </w:rPr>
              <w:t>(1</w:t>
            </w:r>
            <w:r w:rsidRPr="00C3475F">
              <w:rPr>
                <w:rFonts w:ascii="Arial" w:hAnsi="Arial" w:cs="Arial"/>
                <w:b/>
                <w:bCs/>
                <w:sz w:val="18"/>
                <w:szCs w:val="18"/>
                <w:vertAlign w:val="superscript"/>
                <w:lang w:val="en-US"/>
              </w:rPr>
              <w:t>st</w:t>
            </w:r>
            <w:r w:rsidRPr="00C3475F">
              <w:rPr>
                <w:rFonts w:ascii="Arial" w:hAnsi="Arial" w:cs="Arial"/>
                <w:b/>
                <w:bCs/>
                <w:sz w:val="18"/>
                <w:szCs w:val="18"/>
                <w:lang w:val="en-US"/>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center"/>
          </w:tcPr>
          <w:p w:rsidR="005A2C6C" w:rsidRPr="00C3475F" w:rsidRDefault="00035AC1">
            <w:pPr>
              <w:pStyle w:val="Body"/>
              <w:jc w:val="center"/>
              <w:rPr>
                <w:rFonts w:ascii="Arial" w:eastAsia="Arial" w:hAnsi="Arial" w:cs="Arial"/>
                <w:b/>
                <w:bCs/>
                <w:sz w:val="18"/>
                <w:szCs w:val="18"/>
              </w:rPr>
            </w:pPr>
            <w:r w:rsidRPr="00C3475F">
              <w:rPr>
                <w:rFonts w:ascii="Arial" w:hAnsi="Arial" w:cs="Arial"/>
                <w:b/>
                <w:bCs/>
                <w:sz w:val="18"/>
                <w:szCs w:val="18"/>
                <w:lang w:val="en-US"/>
              </w:rPr>
              <w:t>EXCEPTIONAL</w:t>
            </w:r>
          </w:p>
          <w:p w:rsidR="005A2C6C" w:rsidRPr="00C3475F" w:rsidRDefault="00035AC1">
            <w:pPr>
              <w:pStyle w:val="Body"/>
              <w:jc w:val="center"/>
              <w:rPr>
                <w:rFonts w:ascii="Arial" w:hAnsi="Arial" w:cs="Arial"/>
              </w:rPr>
            </w:pPr>
            <w:r w:rsidRPr="00C3475F">
              <w:rPr>
                <w:rFonts w:ascii="Arial" w:hAnsi="Arial" w:cs="Arial"/>
                <w:b/>
                <w:bCs/>
                <w:sz w:val="18"/>
                <w:szCs w:val="18"/>
                <w:lang w:val="en-US"/>
              </w:rPr>
              <w:t>(1</w:t>
            </w:r>
            <w:r w:rsidRPr="00C3475F">
              <w:rPr>
                <w:rFonts w:ascii="Arial" w:hAnsi="Arial" w:cs="Arial"/>
                <w:b/>
                <w:bCs/>
                <w:sz w:val="18"/>
                <w:szCs w:val="18"/>
                <w:vertAlign w:val="superscript"/>
                <w:lang w:val="en-US"/>
              </w:rPr>
              <w:t>st</w:t>
            </w:r>
            <w:r w:rsidRPr="00C3475F">
              <w:rPr>
                <w:rFonts w:ascii="Arial" w:hAnsi="Arial" w:cs="Arial"/>
                <w:b/>
                <w:bCs/>
                <w:sz w:val="18"/>
                <w:szCs w:val="18"/>
                <w:lang w:val="en-US"/>
              </w:rPr>
              <w:t xml:space="preserve"> / Distinction)</w:t>
            </w:r>
          </w:p>
        </w:tc>
      </w:tr>
      <w:tr w:rsidR="005A2C6C" w:rsidRPr="00C3475F">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251" w:type="dxa"/>
              <w:bottom w:w="80" w:type="dxa"/>
              <w:right w:w="80" w:type="dxa"/>
            </w:tcMar>
          </w:tcPr>
          <w:p w:rsidR="005A2C6C" w:rsidRPr="00C3475F" w:rsidRDefault="00035AC1">
            <w:pPr>
              <w:pStyle w:val="Body"/>
              <w:ind w:left="171"/>
              <w:rPr>
                <w:rFonts w:ascii="Arial" w:hAnsi="Arial" w:cs="Arial"/>
              </w:rPr>
            </w:pPr>
            <w:r w:rsidRPr="00C3475F">
              <w:rPr>
                <w:rFonts w:ascii="Arial" w:hAnsi="Arial" w:cs="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5A2C6C" w:rsidRPr="00C3475F" w:rsidRDefault="00035AC1">
            <w:pPr>
              <w:pStyle w:val="Body"/>
              <w:jc w:val="center"/>
              <w:rPr>
                <w:rFonts w:ascii="Arial" w:hAnsi="Arial" w:cs="Arial"/>
              </w:rPr>
            </w:pPr>
            <w:r w:rsidRPr="00C3475F">
              <w:rPr>
                <w:rFonts w:ascii="Arial" w:hAnsi="Arial" w:cs="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5A2C6C" w:rsidRPr="00C3475F" w:rsidRDefault="00035AC1">
            <w:pPr>
              <w:pStyle w:val="Body"/>
              <w:jc w:val="center"/>
              <w:rPr>
                <w:rFonts w:ascii="Arial" w:hAnsi="Arial" w:cs="Arial"/>
              </w:rPr>
            </w:pPr>
            <w:r w:rsidRPr="00C3475F">
              <w:rPr>
                <w:rFonts w:ascii="Arial" w:hAnsi="Arial" w:cs="Arial"/>
                <w:b/>
                <w:bCs/>
                <w:sz w:val="18"/>
                <w:szCs w:val="18"/>
                <w:lang w:val="en-US"/>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5A2C6C" w:rsidRPr="00C3475F" w:rsidRDefault="00035AC1">
            <w:pPr>
              <w:pStyle w:val="Body"/>
              <w:jc w:val="center"/>
              <w:rPr>
                <w:rFonts w:ascii="Arial" w:hAnsi="Arial" w:cs="Arial"/>
              </w:rPr>
            </w:pPr>
            <w:r w:rsidRPr="00C3475F">
              <w:rPr>
                <w:rFonts w:ascii="Arial" w:hAnsi="Arial" w:cs="Arial"/>
                <w:b/>
                <w:bCs/>
                <w:sz w:val="18"/>
                <w:szCs w:val="18"/>
                <w:lang w:val="en-US"/>
              </w:rPr>
              <w:t>40-49%</w:t>
            </w:r>
          </w:p>
        </w:tc>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5A2C6C" w:rsidRPr="00C3475F" w:rsidRDefault="00035AC1">
            <w:pPr>
              <w:pStyle w:val="Body"/>
              <w:jc w:val="center"/>
              <w:rPr>
                <w:rFonts w:ascii="Arial" w:hAnsi="Arial" w:cs="Arial"/>
              </w:rPr>
            </w:pPr>
            <w:r w:rsidRPr="00C3475F">
              <w:rPr>
                <w:rFonts w:ascii="Arial" w:hAnsi="Arial" w:cs="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5A2C6C" w:rsidRPr="00C3475F" w:rsidRDefault="00035AC1">
            <w:pPr>
              <w:pStyle w:val="Body"/>
              <w:jc w:val="center"/>
              <w:rPr>
                <w:rFonts w:ascii="Arial" w:hAnsi="Arial" w:cs="Arial"/>
              </w:rPr>
            </w:pPr>
            <w:r w:rsidRPr="00C3475F">
              <w:rPr>
                <w:rFonts w:ascii="Arial" w:hAnsi="Arial" w:cs="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vAlign w:val="bottom"/>
          </w:tcPr>
          <w:p w:rsidR="005A2C6C" w:rsidRPr="00C3475F" w:rsidRDefault="00035AC1">
            <w:pPr>
              <w:pStyle w:val="Body"/>
              <w:jc w:val="center"/>
              <w:rPr>
                <w:rFonts w:ascii="Arial" w:hAnsi="Arial" w:cs="Arial"/>
              </w:rPr>
            </w:pPr>
            <w:r w:rsidRPr="00C3475F">
              <w:rPr>
                <w:rFonts w:ascii="Arial" w:hAnsi="Arial" w:cs="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C2D69B"/>
            <w:tcMar>
              <w:top w:w="80" w:type="dxa"/>
              <w:left w:w="80" w:type="dxa"/>
              <w:bottom w:w="80" w:type="dxa"/>
              <w:right w:w="80" w:type="dxa"/>
            </w:tcMar>
          </w:tcPr>
          <w:p w:rsidR="005A2C6C" w:rsidRPr="00C3475F" w:rsidRDefault="00035AC1">
            <w:pPr>
              <w:pStyle w:val="Body"/>
              <w:jc w:val="center"/>
              <w:rPr>
                <w:rFonts w:ascii="Arial" w:hAnsi="Arial" w:cs="Arial"/>
              </w:rPr>
            </w:pPr>
            <w:r w:rsidRPr="00C3475F">
              <w:rPr>
                <w:rFonts w:ascii="Arial" w:hAnsi="Arial" w:cs="Arial"/>
                <w:b/>
                <w:bCs/>
                <w:sz w:val="18"/>
                <w:szCs w:val="18"/>
                <w:lang w:val="en-US"/>
              </w:rPr>
              <w:t>85-100%</w:t>
            </w:r>
          </w:p>
        </w:tc>
      </w:tr>
      <w:tr w:rsidR="005A2C6C" w:rsidRPr="00C3475F">
        <w:tblPrEx>
          <w:shd w:val="clear" w:color="auto" w:fill="CED7E7"/>
        </w:tblPrEx>
        <w:trPr>
          <w:trHeight w:val="572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5A2C6C" w:rsidRPr="00C3475F" w:rsidRDefault="00035AC1">
            <w:pPr>
              <w:pStyle w:val="Body"/>
              <w:spacing w:before="34"/>
              <w:ind w:left="108"/>
              <w:rPr>
                <w:rFonts w:ascii="Arial" w:eastAsia="Arial" w:hAnsi="Arial" w:cs="Arial"/>
                <w:sz w:val="18"/>
                <w:szCs w:val="18"/>
              </w:rPr>
            </w:pPr>
            <w:r w:rsidRPr="00C3475F">
              <w:rPr>
                <w:rFonts w:ascii="Arial" w:hAnsi="Arial" w:cs="Arial"/>
                <w:b/>
                <w:bCs/>
                <w:lang w:val="en-US"/>
              </w:rPr>
              <w:t xml:space="preserve">Engagement with literature </w:t>
            </w:r>
            <w:r w:rsidRPr="00C3475F">
              <w:rPr>
                <w:rFonts w:ascii="Arial" w:hAnsi="Arial" w:cs="Arial"/>
                <w:sz w:val="18"/>
                <w:szCs w:val="18"/>
                <w:lang w:val="en-US"/>
              </w:rPr>
              <w:t>(including reading, referencing,</w:t>
            </w:r>
          </w:p>
          <w:p w:rsidR="005A2C6C" w:rsidRPr="00C3475F" w:rsidRDefault="00035AC1">
            <w:pPr>
              <w:pStyle w:val="Body"/>
              <w:spacing w:before="34"/>
              <w:ind w:left="108"/>
              <w:rPr>
                <w:rFonts w:ascii="Arial" w:eastAsia="Arial" w:hAnsi="Arial" w:cs="Arial"/>
                <w:sz w:val="18"/>
                <w:szCs w:val="18"/>
              </w:rPr>
            </w:pPr>
            <w:r w:rsidRPr="00C3475F">
              <w:rPr>
                <w:rFonts w:ascii="Arial" w:hAnsi="Arial" w:cs="Arial"/>
                <w:sz w:val="18"/>
                <w:szCs w:val="18"/>
                <w:lang w:val="en-US"/>
              </w:rPr>
              <w:t>academic conventions and</w:t>
            </w:r>
          </w:p>
          <w:p w:rsidR="005A2C6C" w:rsidRPr="00C3475F" w:rsidRDefault="00035AC1">
            <w:pPr>
              <w:pStyle w:val="Body"/>
              <w:spacing w:before="34"/>
              <w:ind w:left="108"/>
              <w:rPr>
                <w:rFonts w:ascii="Arial" w:hAnsi="Arial" w:cs="Arial"/>
              </w:rPr>
            </w:pPr>
            <w:r w:rsidRPr="00C3475F">
              <w:rPr>
                <w:rFonts w:ascii="Arial" w:hAnsi="Arial" w:cs="Arial"/>
                <w:sz w:val="18"/>
                <w:szCs w:val="18"/>
                <w:lang w:val="en-US"/>
              </w:rPr>
              <w:t>academic honesty)</w:t>
            </w:r>
            <w:r w:rsidRPr="00C3475F">
              <w:rPr>
                <w:rFonts w:ascii="Arial" w:hAnsi="Arial" w:cs="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Little or no evidence of reading and/or reliance on inappropriate sources.</w:t>
            </w:r>
          </w:p>
          <w:p w:rsidR="005A2C6C" w:rsidRPr="00C3475F" w:rsidRDefault="00035AC1">
            <w:pPr>
              <w:pStyle w:val="Body"/>
              <w:rPr>
                <w:rFonts w:ascii="Arial" w:eastAsia="Arial" w:hAnsi="Arial" w:cs="Arial"/>
              </w:rPr>
            </w:pPr>
            <w:r w:rsidRPr="00C3475F">
              <w:rPr>
                <w:rFonts w:ascii="Arial" w:hAnsi="Arial" w:cs="Arial"/>
                <w:lang w:val="en-US"/>
              </w:rPr>
              <w:t>Views and findings mostly unsupported and non-authoritative.</w:t>
            </w:r>
          </w:p>
          <w:p w:rsidR="005A2C6C" w:rsidRPr="00C3475F" w:rsidRDefault="00035AC1">
            <w:pPr>
              <w:pStyle w:val="Body"/>
              <w:rPr>
                <w:rFonts w:ascii="Arial" w:hAnsi="Arial" w:cs="Arial"/>
              </w:rPr>
            </w:pPr>
            <w:r w:rsidRPr="00C3475F">
              <w:rPr>
                <w:rFonts w:ascii="Arial" w:hAnsi="Arial" w:cs="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Engagement with a limited range of mostly relevant and credible sources. Some omissions and minor errors.</w:t>
            </w:r>
          </w:p>
          <w:p w:rsidR="005A2C6C" w:rsidRPr="00C3475F" w:rsidRDefault="00035AC1">
            <w:pPr>
              <w:pStyle w:val="Body"/>
              <w:rPr>
                <w:rFonts w:ascii="Arial" w:hAnsi="Arial" w:cs="Arial"/>
              </w:rPr>
            </w:pPr>
            <w:r w:rsidRPr="00C3475F">
              <w:rPr>
                <w:rFonts w:ascii="Arial" w:hAnsi="Arial" w:cs="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Engagement with a wide range of research-informed literature, including sources retrieved independently.</w:t>
            </w:r>
          </w:p>
          <w:p w:rsidR="005A2C6C" w:rsidRPr="00C3475F" w:rsidRDefault="00035AC1">
            <w:pPr>
              <w:pStyle w:val="Body"/>
              <w:rPr>
                <w:rFonts w:ascii="Arial" w:hAnsi="Arial" w:cs="Arial"/>
              </w:rPr>
            </w:pPr>
            <w:r w:rsidRPr="00C3475F">
              <w:rPr>
                <w:rFonts w:ascii="Arial" w:hAnsi="Arial" w:cs="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Exceptional engagement with an extensive range of relevant and credible literature, informed by the latest research. High-level referencing skills consistently and professionally applied.</w:t>
            </w:r>
          </w:p>
        </w:tc>
      </w:tr>
      <w:tr w:rsidR="005A2C6C" w:rsidRPr="00C3475F">
        <w:tblPrEx>
          <w:shd w:val="clear" w:color="auto" w:fill="CED7E7"/>
        </w:tblPrEx>
        <w:trPr>
          <w:trHeight w:val="616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5A2C6C" w:rsidRPr="00C3475F" w:rsidRDefault="00035AC1">
            <w:pPr>
              <w:pStyle w:val="Body"/>
              <w:spacing w:before="34"/>
              <w:ind w:left="108"/>
              <w:rPr>
                <w:rFonts w:ascii="Arial" w:hAnsi="Arial" w:cs="Arial"/>
              </w:rPr>
            </w:pPr>
            <w:r w:rsidRPr="00C3475F">
              <w:rPr>
                <w:rFonts w:ascii="Arial" w:hAnsi="Arial" w:cs="Arial"/>
                <w:b/>
                <w:bCs/>
                <w:lang w:val="en-US"/>
              </w:rPr>
              <w:lastRenderedPageBreak/>
              <w:t xml:space="preserve">Knowledge and understanding </w:t>
            </w:r>
            <w:r w:rsidRPr="00C3475F">
              <w:rPr>
                <w:rFonts w:ascii="Arial" w:hAnsi="Arial" w:cs="Arial"/>
                <w:sz w:val="18"/>
                <w:szCs w:val="18"/>
                <w:lang w:val="en-US"/>
              </w:rPr>
              <w:t>(Coherent and detailed knowledge and systematic understanding of the subject area, at least some of which is informed by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Major gaps in knowledge and systematic understanding of the subject matter. Substantial inaccuracies. No awareness of knowledge of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 xml:space="preserve">Limited knowledge and systematic understanding of the relevant concepts and principles within the subject area which to some limited extent, is informed by current research and scholarship. </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Knowledge is reasonably detailed, accurate with a good systematic understanding of the field of study and to some extent, current research and scholarship.</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spacing w:after="120"/>
              <w:rPr>
                <w:rFonts w:ascii="Arial" w:hAnsi="Arial" w:cs="Arial"/>
              </w:rPr>
            </w:pPr>
            <w:r w:rsidRPr="00C3475F">
              <w:rPr>
                <w:rFonts w:ascii="Arial" w:hAnsi="Arial" w:cs="Arial"/>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5A2C6C" w:rsidRPr="00C3475F">
        <w:tblPrEx>
          <w:shd w:val="clear" w:color="auto" w:fill="CED7E7"/>
        </w:tblPrEx>
        <w:trPr>
          <w:trHeight w:val="858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5A2C6C" w:rsidRPr="00C3475F" w:rsidRDefault="00035AC1">
            <w:pPr>
              <w:pStyle w:val="Body"/>
              <w:spacing w:before="34" w:line="239" w:lineRule="auto"/>
              <w:ind w:left="108"/>
              <w:rPr>
                <w:rFonts w:ascii="Arial" w:eastAsia="Arial" w:hAnsi="Arial" w:cs="Arial"/>
                <w:b/>
                <w:bCs/>
              </w:rPr>
            </w:pPr>
            <w:r w:rsidRPr="00C3475F">
              <w:rPr>
                <w:rFonts w:ascii="Arial" w:hAnsi="Arial" w:cs="Arial"/>
                <w:b/>
                <w:bCs/>
                <w:lang w:val="en-US"/>
              </w:rPr>
              <w:lastRenderedPageBreak/>
              <w:t xml:space="preserve">Cognitive and intellectual skills </w:t>
            </w:r>
          </w:p>
          <w:p w:rsidR="005A2C6C" w:rsidRPr="00C3475F" w:rsidRDefault="00035AC1">
            <w:pPr>
              <w:pStyle w:val="Body"/>
              <w:spacing w:before="34" w:line="239" w:lineRule="auto"/>
              <w:ind w:left="108"/>
              <w:rPr>
                <w:rFonts w:ascii="Arial" w:hAnsi="Arial" w:cs="Arial"/>
              </w:rPr>
            </w:pPr>
            <w:r w:rsidRPr="00C3475F">
              <w:rPr>
                <w:rFonts w:ascii="Arial" w:hAnsi="Arial" w:cs="Arial"/>
                <w:sz w:val="18"/>
                <w:szCs w:val="18"/>
                <w:lang w:val="en-US"/>
              </w:rPr>
              <w:t xml:space="preserve">(Conceptual and critical thinking, analysis, synthesis and evaluation of research, assumptions, abstract concepts and data (that may be incomplete); logic, argument and judgement.)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Wholly or almost wholly descriptive work. Little or no analysis, synthesis or evaluation.</w:t>
            </w:r>
          </w:p>
          <w:p w:rsidR="005A2C6C" w:rsidRPr="00C3475F" w:rsidRDefault="00035AC1">
            <w:pPr>
              <w:pStyle w:val="Body"/>
              <w:rPr>
                <w:rFonts w:ascii="Arial" w:hAnsi="Arial" w:cs="Arial"/>
              </w:rPr>
            </w:pPr>
            <w:r w:rsidRPr="00C3475F">
              <w:rPr>
                <w:rFonts w:ascii="Arial" w:hAnsi="Arial" w:cs="Arial"/>
                <w:lang w:val="en-US"/>
              </w:rPr>
              <w:t xml:space="preserve">Failure to develop arguments, leading to illogical or invalid judgements. Unsubstantiated </w:t>
            </w:r>
            <w:proofErr w:type="spellStart"/>
            <w:r w:rsidRPr="00C3475F">
              <w:rPr>
                <w:rFonts w:ascii="Arial" w:hAnsi="Arial" w:cs="Arial"/>
                <w:lang w:val="en-US"/>
              </w:rPr>
              <w:t>generalisations</w:t>
            </w:r>
            <w:proofErr w:type="spellEnd"/>
            <w:r w:rsidRPr="00C3475F">
              <w:rPr>
                <w:rFonts w:ascii="Arial" w:hAnsi="Arial" w:cs="Arial"/>
                <w:lang w:val="en-US"/>
              </w:rPr>
              <w:t>, made without use of any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 xml:space="preserve">Largely descriptive work, with superficial use of critical evaluation. Weak development of arguments and judgements. Information accepted uncritically, uses </w:t>
            </w:r>
            <w:proofErr w:type="spellStart"/>
            <w:r w:rsidRPr="00C3475F">
              <w:rPr>
                <w:rFonts w:ascii="Arial" w:hAnsi="Arial" w:cs="Arial"/>
                <w:lang w:val="en-US"/>
              </w:rPr>
              <w:t>generalised</w:t>
            </w:r>
            <w:proofErr w:type="spellEnd"/>
            <w:r w:rsidRPr="00C3475F">
              <w:rPr>
                <w:rFonts w:ascii="Arial" w:hAnsi="Arial" w:cs="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Limited attempt at critical thinking, analysis, synthesis and evaluation, tending towards description.</w:t>
            </w:r>
          </w:p>
          <w:p w:rsidR="005A2C6C" w:rsidRPr="00C3475F" w:rsidRDefault="00035AC1">
            <w:pPr>
              <w:pStyle w:val="Body"/>
              <w:rPr>
                <w:rFonts w:ascii="Arial" w:eastAsia="Arial" w:hAnsi="Arial" w:cs="Arial"/>
              </w:rPr>
            </w:pPr>
            <w:r w:rsidRPr="00C3475F">
              <w:rPr>
                <w:rFonts w:ascii="Arial" w:hAnsi="Arial" w:cs="Arial"/>
                <w:lang w:val="en-US"/>
              </w:rPr>
              <w:t>Some evidence to support emerging arguments and judgements but these may be underdeveloped or with a little inconsistency / mis-interpretation.</w:t>
            </w:r>
          </w:p>
          <w:p w:rsidR="005A2C6C" w:rsidRPr="00C3475F" w:rsidRDefault="00035AC1">
            <w:pPr>
              <w:pStyle w:val="Body"/>
              <w:rPr>
                <w:rFonts w:ascii="Arial" w:hAnsi="Arial" w:cs="Arial"/>
              </w:rPr>
            </w:pPr>
            <w:r w:rsidRPr="00C3475F">
              <w:rPr>
                <w:rFonts w:ascii="Arial" w:hAnsi="Arial" w:cs="Arial"/>
                <w:lang w:val="en-US"/>
              </w:rPr>
              <w:t>Asserts rather than argues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 xml:space="preserve">Some critical thinking, analysis, synthesis and evaluation. Can </w:t>
            </w:r>
            <w:proofErr w:type="spellStart"/>
            <w:r w:rsidRPr="00C3475F">
              <w:rPr>
                <w:rFonts w:ascii="Arial" w:hAnsi="Arial" w:cs="Arial"/>
                <w:lang w:val="en-US"/>
              </w:rPr>
              <w:t>analyse</w:t>
            </w:r>
            <w:proofErr w:type="spellEnd"/>
            <w:r w:rsidRPr="00C3475F">
              <w:rPr>
                <w:rFonts w:ascii="Arial" w:hAnsi="Arial" w:cs="Arial"/>
                <w:lang w:val="en-US"/>
              </w:rPr>
              <w:t xml:space="preserve"> new and/or abstract concepts and data without guidance.</w:t>
            </w:r>
          </w:p>
          <w:p w:rsidR="005A2C6C" w:rsidRPr="00C3475F" w:rsidRDefault="00035AC1">
            <w:pPr>
              <w:pStyle w:val="Body"/>
              <w:rPr>
                <w:rFonts w:ascii="Arial" w:eastAsia="Arial" w:hAnsi="Arial" w:cs="Arial"/>
              </w:rPr>
            </w:pPr>
            <w:r w:rsidRPr="00C3475F">
              <w:rPr>
                <w:rFonts w:ascii="Arial" w:hAnsi="Arial" w:cs="Arial"/>
                <w:lang w:val="en-US"/>
              </w:rPr>
              <w:t>An emerging awareness of different stances and ability to use evidence (that may be incomplete) to support the argument.</w:t>
            </w:r>
          </w:p>
          <w:p w:rsidR="005A2C6C" w:rsidRPr="00C3475F" w:rsidRDefault="00035AC1">
            <w:pPr>
              <w:pStyle w:val="Body"/>
              <w:rPr>
                <w:rFonts w:ascii="Arial" w:hAnsi="Arial" w:cs="Arial"/>
              </w:rPr>
            </w:pPr>
            <w:r w:rsidRPr="00C3475F">
              <w:rPr>
                <w:rFonts w:ascii="Arial" w:hAnsi="Arial" w:cs="Arial"/>
                <w:lang w:val="en-US"/>
              </w:rPr>
              <w:t>Mostly valid arguments and logical judgements. 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 xml:space="preserve">Exceptional critical thinking, analysis, synthesis and evaluation based on judiciously selected evidence. </w:t>
            </w:r>
          </w:p>
          <w:p w:rsidR="005A2C6C" w:rsidRPr="00C3475F" w:rsidRDefault="00035AC1">
            <w:pPr>
              <w:pStyle w:val="Body"/>
              <w:rPr>
                <w:rFonts w:ascii="Arial" w:hAnsi="Arial" w:cs="Arial"/>
              </w:rPr>
            </w:pPr>
            <w:r w:rsidRPr="00C3475F">
              <w:rPr>
                <w:rFonts w:ascii="Arial" w:hAnsi="Arial" w:cs="Arial"/>
                <w:lang w:val="en-US"/>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5A2C6C" w:rsidRPr="00C3475F">
        <w:tblPrEx>
          <w:shd w:val="clear" w:color="auto" w:fill="CED7E7"/>
        </w:tblPrEx>
        <w:trPr>
          <w:trHeight w:val="880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5A2C6C" w:rsidRPr="00C3475F" w:rsidRDefault="00035AC1">
            <w:pPr>
              <w:pStyle w:val="Body"/>
              <w:spacing w:before="34" w:line="239" w:lineRule="auto"/>
              <w:ind w:left="108"/>
              <w:rPr>
                <w:rFonts w:ascii="Arial" w:eastAsia="Arial" w:hAnsi="Arial" w:cs="Arial"/>
                <w:b/>
                <w:bCs/>
              </w:rPr>
            </w:pPr>
            <w:r w:rsidRPr="00C3475F">
              <w:rPr>
                <w:rFonts w:ascii="Arial" w:hAnsi="Arial" w:cs="Arial"/>
                <w:b/>
                <w:bCs/>
                <w:lang w:val="en-US"/>
              </w:rPr>
              <w:lastRenderedPageBreak/>
              <w:t>Practical skills</w:t>
            </w:r>
          </w:p>
          <w:p w:rsidR="005A2C6C" w:rsidRPr="00C3475F" w:rsidRDefault="00035AC1">
            <w:pPr>
              <w:pStyle w:val="Body"/>
              <w:spacing w:before="34" w:line="239" w:lineRule="auto"/>
              <w:ind w:left="108"/>
              <w:rPr>
                <w:rFonts w:ascii="Arial" w:hAnsi="Arial" w:cs="Arial"/>
              </w:rPr>
            </w:pPr>
            <w:r w:rsidRPr="00C3475F">
              <w:rPr>
                <w:rFonts w:ascii="Arial" w:hAnsi="Arial" w:cs="Arial"/>
                <w:sz w:val="18"/>
                <w:szCs w:val="18"/>
                <w:lang w:val="en-US"/>
              </w:rPr>
              <w:t>(Apply/deploy accurately established tools and techniques; initiate and carry out projects; formulate solutions to solve problems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Limited or no use of methods, materials, tools and/or techniques.</w:t>
            </w:r>
          </w:p>
          <w:p w:rsidR="005A2C6C" w:rsidRPr="00C3475F" w:rsidRDefault="00035AC1">
            <w:pPr>
              <w:pStyle w:val="Body"/>
              <w:rPr>
                <w:rFonts w:ascii="Arial" w:eastAsia="Arial" w:hAnsi="Arial" w:cs="Arial"/>
              </w:rPr>
            </w:pPr>
            <w:r w:rsidRPr="00C3475F">
              <w:rPr>
                <w:rFonts w:ascii="Arial" w:hAnsi="Arial" w:cs="Arial"/>
                <w:lang w:val="en-US"/>
              </w:rPr>
              <w:t>Little or no appreciation of the context of the application.</w:t>
            </w:r>
          </w:p>
          <w:p w:rsidR="005A2C6C" w:rsidRPr="00C3475F" w:rsidRDefault="00035AC1">
            <w:pPr>
              <w:pStyle w:val="Body"/>
              <w:rPr>
                <w:rFonts w:ascii="Arial" w:eastAsia="Arial" w:hAnsi="Arial" w:cs="Arial"/>
              </w:rPr>
            </w:pPr>
            <w:r w:rsidRPr="00C3475F">
              <w:rPr>
                <w:rFonts w:ascii="Arial" w:hAnsi="Arial" w:cs="Arial"/>
                <w:lang w:val="en-US"/>
              </w:rPr>
              <w:t>Limited understanding of the application of theory to practice or making appropriate links between the two.</w:t>
            </w:r>
          </w:p>
          <w:p w:rsidR="005A2C6C" w:rsidRPr="00C3475F" w:rsidRDefault="00035AC1">
            <w:pPr>
              <w:pStyle w:val="Body"/>
              <w:rPr>
                <w:rFonts w:ascii="Arial" w:hAnsi="Arial" w:cs="Arial"/>
              </w:rPr>
            </w:pPr>
            <w:r w:rsidRPr="00C3475F">
              <w:rPr>
                <w:rFonts w:ascii="Arial" w:hAnsi="Arial" w:cs="Arial"/>
                <w:lang w:val="en-US"/>
              </w:rPr>
              <w:t xml:space="preserve">Very weak problem-solving skills 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Rudimentary application of methods, materials, tools and/or techniques but without consideration and competence. Flawed appreciation of the context of the application.</w:t>
            </w:r>
          </w:p>
          <w:p w:rsidR="005A2C6C" w:rsidRPr="00C3475F" w:rsidRDefault="00035AC1">
            <w:pPr>
              <w:pStyle w:val="Body"/>
              <w:rPr>
                <w:rFonts w:ascii="Arial" w:eastAsia="Arial" w:hAnsi="Arial" w:cs="Arial"/>
              </w:rPr>
            </w:pPr>
            <w:r w:rsidRPr="00C3475F">
              <w:rPr>
                <w:rFonts w:ascii="Arial" w:hAnsi="Arial" w:cs="Arial"/>
                <w:lang w:val="en-US"/>
              </w:rPr>
              <w:t xml:space="preserve">Weak understanding of the application of theory to practice, with only occasional evidence of making appropriate links between the two. Weak problem-solving skills in complex and unpredictable contexts. </w:t>
            </w:r>
          </w:p>
          <w:p w:rsidR="005A2C6C" w:rsidRPr="00C3475F" w:rsidRDefault="005A2C6C">
            <w:pPr>
              <w:pStyle w:val="Body"/>
              <w:rPr>
                <w:rFonts w:ascii="Arial" w:hAnsi="Arial" w:cs="Arial"/>
              </w:rPr>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An adequate awareness and mostly appropriate application of well-established methods, materials, tools and/or techniques.</w:t>
            </w:r>
          </w:p>
          <w:p w:rsidR="005A2C6C" w:rsidRPr="00C3475F" w:rsidRDefault="00035AC1">
            <w:pPr>
              <w:pStyle w:val="Body"/>
              <w:rPr>
                <w:rFonts w:ascii="Arial" w:eastAsia="Arial" w:hAnsi="Arial" w:cs="Arial"/>
              </w:rPr>
            </w:pPr>
            <w:r w:rsidRPr="00C3475F">
              <w:rPr>
                <w:rFonts w:ascii="Arial" w:hAnsi="Arial" w:cs="Arial"/>
                <w:lang w:val="en-US"/>
              </w:rPr>
              <w:t>Basic appreciation of the context of the application. Theoretical knowledge and understanding applied in practice, but not always making logical links between the two.</w:t>
            </w:r>
          </w:p>
          <w:p w:rsidR="005A2C6C" w:rsidRPr="00C3475F" w:rsidRDefault="00035AC1">
            <w:pPr>
              <w:pStyle w:val="Body"/>
              <w:rPr>
                <w:rFonts w:ascii="Arial" w:hAnsi="Arial" w:cs="Arial"/>
              </w:rPr>
            </w:pPr>
            <w:r w:rsidRPr="00C3475F">
              <w:rPr>
                <w:rFonts w:ascii="Arial" w:hAnsi="Arial" w:cs="Arial"/>
                <w:lang w:val="en-US"/>
              </w:rPr>
              <w:t xml:space="preserve">Can identify problems and propose basic solutions in complex and unpredictable contexts without fully appreciating the complexity.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A good and appropriate application of standard methods, materials, tools and/or techniques.</w:t>
            </w:r>
          </w:p>
          <w:p w:rsidR="005A2C6C" w:rsidRPr="00C3475F" w:rsidRDefault="00035AC1">
            <w:pPr>
              <w:pStyle w:val="Body"/>
              <w:rPr>
                <w:rFonts w:ascii="Arial" w:eastAsia="Arial" w:hAnsi="Arial" w:cs="Arial"/>
              </w:rPr>
            </w:pPr>
            <w:r w:rsidRPr="00C3475F">
              <w:rPr>
                <w:rFonts w:ascii="Arial" w:hAnsi="Arial" w:cs="Arial"/>
                <w:lang w:val="en-US"/>
              </w:rPr>
              <w:t>Clear appreciation of the context of the application. Mainly consistent, accurate and logical application of theory to practice, making appropriate links between the two</w:t>
            </w:r>
          </w:p>
          <w:p w:rsidR="005A2C6C" w:rsidRPr="00C3475F" w:rsidRDefault="00035AC1">
            <w:pPr>
              <w:pStyle w:val="Body"/>
              <w:rPr>
                <w:rFonts w:ascii="Arial" w:hAnsi="Arial" w:cs="Arial"/>
              </w:rPr>
            </w:pPr>
            <w:r w:rsidRPr="00C3475F">
              <w:rPr>
                <w:rFonts w:ascii="Arial" w:hAnsi="Arial" w:cs="Arial"/>
                <w:lang w:val="en-US"/>
              </w:rPr>
              <w:t>Can identify problems and propose mostly appropriate solutions in complex and unpredictable contexts.</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A very good application of a range of methods, materials, tools and/or techniques.</w:t>
            </w:r>
          </w:p>
          <w:p w:rsidR="005A2C6C" w:rsidRPr="00C3475F" w:rsidRDefault="00035AC1">
            <w:pPr>
              <w:pStyle w:val="Body"/>
              <w:rPr>
                <w:rFonts w:ascii="Arial" w:eastAsia="Arial" w:hAnsi="Arial" w:cs="Arial"/>
              </w:rPr>
            </w:pPr>
            <w:r w:rsidRPr="00C3475F">
              <w:rPr>
                <w:rFonts w:ascii="Arial" w:hAnsi="Arial" w:cs="Arial"/>
                <w:lang w:val="en-US"/>
              </w:rPr>
              <w:t>Very good consideration of the context of the application, with perceptive insights. Can identify problems and propose appropriate solutions in complex and unpredictable contexts.</w:t>
            </w:r>
          </w:p>
          <w:p w:rsidR="005A2C6C" w:rsidRPr="00C3475F" w:rsidRDefault="00035AC1">
            <w:pPr>
              <w:pStyle w:val="Body"/>
              <w:rPr>
                <w:rFonts w:ascii="Arial" w:hAnsi="Arial" w:cs="Arial"/>
              </w:rPr>
            </w:pPr>
            <w:r w:rsidRPr="00C3475F">
              <w:rPr>
                <w:rFonts w:ascii="Arial" w:hAnsi="Arial" w:cs="Arial"/>
                <w:lang w:val="en-US"/>
              </w:rPr>
              <w:t xml:space="preserve">Evidence of some innovation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An advanced application of a range of methods, materials, tools and/or techniques.</w:t>
            </w:r>
          </w:p>
          <w:p w:rsidR="005A2C6C" w:rsidRPr="00C3475F" w:rsidRDefault="00035AC1">
            <w:pPr>
              <w:pStyle w:val="Body"/>
              <w:rPr>
                <w:rFonts w:ascii="Arial" w:eastAsia="Arial" w:hAnsi="Arial" w:cs="Arial"/>
              </w:rPr>
            </w:pPr>
            <w:r w:rsidRPr="00C3475F">
              <w:rPr>
                <w:rFonts w:ascii="Arial" w:hAnsi="Arial" w:cs="Arial"/>
                <w:lang w:val="en-US"/>
              </w:rPr>
              <w:t>The context of the application is well considered, and insightful.</w:t>
            </w:r>
          </w:p>
          <w:p w:rsidR="005A2C6C" w:rsidRPr="00C3475F" w:rsidRDefault="00035AC1">
            <w:pPr>
              <w:pStyle w:val="Body"/>
              <w:rPr>
                <w:rFonts w:ascii="Arial" w:hAnsi="Arial" w:cs="Arial"/>
              </w:rPr>
            </w:pPr>
            <w:r w:rsidRPr="00C3475F">
              <w:rPr>
                <w:rFonts w:ascii="Arial" w:hAnsi="Arial" w:cs="Arial"/>
                <w:lang w:val="en-US"/>
              </w:rPr>
              <w:t>Application and deployment extend beyond established conventions.  Can identify complex problems and propose excellent solutions. Innovation and creativity evident.</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hAnsi="Arial" w:cs="Arial"/>
              </w:rPr>
            </w:pPr>
            <w:r w:rsidRPr="00C3475F">
              <w:rPr>
                <w:rFonts w:ascii="Arial" w:hAnsi="Arial" w:cs="Arial"/>
                <w:lang w:val="en-US"/>
              </w:rPr>
              <w:t xml:space="preserve">Exceptional levels of application and deployment skills in unpredictable, practical contexts, drawing </w:t>
            </w:r>
            <w:proofErr w:type="spellStart"/>
            <w:r w:rsidRPr="00C3475F">
              <w:rPr>
                <w:rFonts w:ascii="Arial" w:hAnsi="Arial" w:cs="Arial"/>
                <w:lang w:val="en-US"/>
              </w:rPr>
              <w:t>skilfully</w:t>
            </w:r>
            <w:proofErr w:type="spellEnd"/>
            <w:r w:rsidRPr="00C3475F">
              <w:rPr>
                <w:rFonts w:ascii="Arial" w:hAnsi="Arial" w:cs="Arial"/>
                <w:lang w:val="en-US"/>
              </w:rPr>
              <w:t xml:space="preserve"> on the latest research within the discipline. Can identify complex problems and propose sophisticated solutions. Assimilation and development of </w:t>
            </w:r>
            <w:proofErr w:type="gramStart"/>
            <w:r w:rsidRPr="00C3475F">
              <w:rPr>
                <w:rFonts w:ascii="Arial" w:hAnsi="Arial" w:cs="Arial"/>
                <w:lang w:val="en-US"/>
              </w:rPr>
              <w:t>cutting edge</w:t>
            </w:r>
            <w:proofErr w:type="gramEnd"/>
            <w:r w:rsidRPr="00C3475F">
              <w:rPr>
                <w:rFonts w:ascii="Arial" w:hAnsi="Arial" w:cs="Arial"/>
                <w:lang w:val="en-US"/>
              </w:rPr>
              <w:t xml:space="preserve"> processes and techniques.</w:t>
            </w:r>
          </w:p>
        </w:tc>
      </w:tr>
      <w:tr w:rsidR="005A2C6C" w:rsidRPr="00C3475F">
        <w:tblPrEx>
          <w:shd w:val="clear" w:color="auto" w:fill="CED7E7"/>
        </w:tblPrEx>
        <w:trPr>
          <w:trHeight w:val="9243"/>
        </w:trPr>
        <w:tc>
          <w:tcPr>
            <w:tcW w:w="1735" w:type="dxa"/>
            <w:tcBorders>
              <w:top w:val="single" w:sz="4" w:space="0" w:color="000000"/>
              <w:left w:val="single" w:sz="4" w:space="0" w:color="000000"/>
              <w:bottom w:val="single" w:sz="4" w:space="0" w:color="000000"/>
              <w:right w:val="single" w:sz="4" w:space="0" w:color="000000"/>
            </w:tcBorders>
            <w:shd w:val="clear" w:color="auto" w:fill="C2D69B"/>
            <w:tcMar>
              <w:top w:w="80" w:type="dxa"/>
              <w:left w:w="188" w:type="dxa"/>
              <w:bottom w:w="80" w:type="dxa"/>
              <w:right w:w="80" w:type="dxa"/>
            </w:tcMar>
          </w:tcPr>
          <w:p w:rsidR="005A2C6C" w:rsidRPr="00C3475F" w:rsidRDefault="00035AC1">
            <w:pPr>
              <w:pStyle w:val="Body"/>
              <w:spacing w:before="34" w:line="239" w:lineRule="auto"/>
              <w:ind w:left="108"/>
              <w:rPr>
                <w:rFonts w:ascii="Arial" w:eastAsia="Arial" w:hAnsi="Arial" w:cs="Arial"/>
                <w:b/>
                <w:bCs/>
              </w:rPr>
            </w:pPr>
            <w:r w:rsidRPr="00C3475F">
              <w:rPr>
                <w:rFonts w:ascii="Arial" w:hAnsi="Arial" w:cs="Arial"/>
                <w:b/>
                <w:bCs/>
                <w:lang w:val="en-US"/>
              </w:rPr>
              <w:lastRenderedPageBreak/>
              <w:t>Transferable skills for life and professional practice</w:t>
            </w:r>
          </w:p>
          <w:p w:rsidR="005A2C6C" w:rsidRPr="00C3475F" w:rsidRDefault="00035AC1">
            <w:pPr>
              <w:pStyle w:val="Body"/>
              <w:spacing w:before="34" w:line="239" w:lineRule="auto"/>
              <w:ind w:left="108"/>
              <w:rPr>
                <w:rFonts w:ascii="Arial" w:hAnsi="Arial" w:cs="Arial"/>
              </w:rPr>
            </w:pPr>
            <w:r w:rsidRPr="00C3475F">
              <w:rPr>
                <w:rFonts w:ascii="Arial" w:hAnsi="Arial" w:cs="Arial"/>
                <w:sz w:val="18"/>
                <w:szCs w:val="18"/>
                <w:lang w:val="en-US"/>
              </w:rPr>
              <w:t xml:space="preserve">(Exercise of initiative and personal responsibility; professional development; initiate and complete tasks and procedures: individually and/or collaboratively; use appropriate media to communicate effectively; fluency of expression; clarity and effectiveness in presentation and </w:t>
            </w:r>
            <w:proofErr w:type="spellStart"/>
            <w:r w:rsidRPr="00C3475F">
              <w:rPr>
                <w:rFonts w:ascii="Arial" w:hAnsi="Arial" w:cs="Arial"/>
                <w:sz w:val="18"/>
                <w:szCs w:val="18"/>
                <w:lang w:val="en-US"/>
              </w:rPr>
              <w:t>organisation</w:t>
            </w:r>
            <w:proofErr w:type="spellEnd"/>
            <w:r w:rsidRPr="00C3475F">
              <w:rPr>
                <w:rFonts w:ascii="Arial" w:hAnsi="Arial" w:cs="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Communication medium is inappropriate or misapplied.</w:t>
            </w:r>
          </w:p>
          <w:p w:rsidR="005A2C6C" w:rsidRPr="00C3475F" w:rsidRDefault="00035AC1">
            <w:pPr>
              <w:pStyle w:val="Body"/>
              <w:rPr>
                <w:rFonts w:ascii="Arial" w:eastAsia="Arial" w:hAnsi="Arial" w:cs="Arial"/>
              </w:rPr>
            </w:pPr>
            <w:r w:rsidRPr="00C3475F">
              <w:rPr>
                <w:rFonts w:ascii="Arial" w:hAnsi="Arial" w:cs="Arial"/>
                <w:lang w:val="en-US"/>
              </w:rPr>
              <w:t xml:space="preserve">Work is poorly structured, </w:t>
            </w:r>
            <w:proofErr w:type="spellStart"/>
            <w:r w:rsidRPr="00C3475F">
              <w:rPr>
                <w:rFonts w:ascii="Arial" w:hAnsi="Arial" w:cs="Arial"/>
                <w:lang w:val="en-US"/>
              </w:rPr>
              <w:t>disorganised</w:t>
            </w:r>
            <w:proofErr w:type="spellEnd"/>
            <w:r w:rsidRPr="00C3475F">
              <w:rPr>
                <w:rFonts w:ascii="Arial" w:hAnsi="Arial" w:cs="Arial"/>
                <w:lang w:val="en-US"/>
              </w:rPr>
              <w:t xml:space="preserve"> and/or confusingly expressed. Very weak use of language and/or very inappropriate style. Little or no evidence of autonomy (or collaboration, where relevant) in the completion of tasks. Little or no evidence of the skills required in graduate employment.</w:t>
            </w:r>
          </w:p>
          <w:p w:rsidR="005A2C6C" w:rsidRPr="00C3475F" w:rsidRDefault="005A2C6C">
            <w:pPr>
              <w:pStyle w:val="Body"/>
              <w:rPr>
                <w:rFonts w:ascii="Arial" w:hAnsi="Arial" w:cs="Arial"/>
              </w:rPr>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 xml:space="preserve">Communication medium is poorly designed and/or not suitable for the audience. </w:t>
            </w:r>
          </w:p>
          <w:p w:rsidR="005A2C6C" w:rsidRPr="00C3475F" w:rsidRDefault="00035AC1">
            <w:pPr>
              <w:pStyle w:val="Body"/>
              <w:rPr>
                <w:rFonts w:ascii="Arial" w:hAnsi="Arial" w:cs="Arial"/>
              </w:rPr>
            </w:pPr>
            <w:r w:rsidRPr="00C3475F">
              <w:rPr>
                <w:rFonts w:ascii="Arial" w:hAnsi="Arial" w:cs="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 xml:space="preserve">Can communicate in a suitable medium but with some room for improvement. </w:t>
            </w:r>
          </w:p>
          <w:p w:rsidR="005A2C6C" w:rsidRPr="00C3475F" w:rsidRDefault="00035AC1">
            <w:pPr>
              <w:pStyle w:val="Body"/>
              <w:rPr>
                <w:rFonts w:ascii="Arial" w:eastAsia="Arial" w:hAnsi="Arial" w:cs="Arial"/>
              </w:rPr>
            </w:pPr>
            <w:r w:rsidRPr="00C3475F">
              <w:rPr>
                <w:rFonts w:ascii="Arial" w:hAnsi="Arial" w:cs="Arial"/>
                <w:lang w:val="en-US"/>
              </w:rPr>
              <w:t xml:space="preserve">Mostly ordered presentation and structure in which relevant ideas / concepts are reasonably expressed. Work may lack coherence in places. Can work as part of a team, but with limited involvement in group activities. </w:t>
            </w:r>
          </w:p>
          <w:p w:rsidR="005A2C6C" w:rsidRPr="00C3475F" w:rsidRDefault="00035AC1">
            <w:pPr>
              <w:pStyle w:val="Body"/>
              <w:rPr>
                <w:rFonts w:ascii="Arial" w:hAnsi="Arial" w:cs="Arial"/>
              </w:rPr>
            </w:pPr>
            <w:r w:rsidRPr="00C3475F">
              <w:rPr>
                <w:rFonts w:ascii="Arial" w:hAnsi="Arial" w:cs="Arial"/>
                <w:lang w:val="en-US"/>
              </w:rPr>
              <w:t>Demonstrates the basic skills required in 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 xml:space="preserve">Can communicate effectively in a suitable </w:t>
            </w:r>
            <w:proofErr w:type="gramStart"/>
            <w:r w:rsidRPr="00C3475F">
              <w:rPr>
                <w:rFonts w:ascii="Arial" w:hAnsi="Arial" w:cs="Arial"/>
                <w:lang w:val="en-US"/>
              </w:rPr>
              <w:t>format, but</w:t>
            </w:r>
            <w:proofErr w:type="gramEnd"/>
            <w:r w:rsidRPr="00C3475F">
              <w:rPr>
                <w:rFonts w:ascii="Arial" w:hAnsi="Arial" w:cs="Arial"/>
                <w:lang w:val="en-US"/>
              </w:rPr>
              <w:t xml:space="preserve"> may have minor errors.</w:t>
            </w:r>
          </w:p>
          <w:p w:rsidR="005A2C6C" w:rsidRPr="00C3475F" w:rsidRDefault="00035AC1">
            <w:pPr>
              <w:pStyle w:val="Body"/>
              <w:rPr>
                <w:rFonts w:ascii="Arial" w:eastAsia="Arial" w:hAnsi="Arial" w:cs="Arial"/>
              </w:rPr>
            </w:pPr>
            <w:r w:rsidRPr="00C3475F">
              <w:rPr>
                <w:rFonts w:ascii="Arial" w:hAnsi="Arial" w:cs="Arial"/>
                <w:lang w:val="en-US"/>
              </w:rPr>
              <w:t xml:space="preserve">Mostly coherent, </w:t>
            </w:r>
            <w:proofErr w:type="spellStart"/>
            <w:r w:rsidRPr="00C3475F">
              <w:rPr>
                <w:rFonts w:ascii="Arial" w:hAnsi="Arial" w:cs="Arial"/>
                <w:lang w:val="en-US"/>
              </w:rPr>
              <w:t>organised</w:t>
            </w:r>
            <w:proofErr w:type="spellEnd"/>
            <w:r w:rsidRPr="00C3475F">
              <w:rPr>
                <w:rFonts w:ascii="Arial" w:hAnsi="Arial" w:cs="Arial"/>
                <w:lang w:val="en-US"/>
              </w:rPr>
              <w:t xml:space="preserve"> work, in a suitable structure and is for the most part clearly expressed. Can work effectively independently and/or as part of a team, with clear contribution to group activities. </w:t>
            </w:r>
          </w:p>
          <w:p w:rsidR="005A2C6C" w:rsidRPr="00C3475F" w:rsidRDefault="00035AC1">
            <w:pPr>
              <w:pStyle w:val="Body"/>
              <w:rPr>
                <w:rFonts w:ascii="Arial" w:hAnsi="Arial" w:cs="Arial"/>
              </w:rPr>
            </w:pPr>
            <w:r w:rsidRPr="00C3475F">
              <w:rPr>
                <w:rFonts w:ascii="Arial" w:hAnsi="Arial" w:cs="Arial"/>
                <w:lang w:val="en-US"/>
              </w:rPr>
              <w:t>Demonstrates the skills required in 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Can communicate well, confidently and consistently in a suitable format.</w:t>
            </w:r>
          </w:p>
          <w:p w:rsidR="005A2C6C" w:rsidRPr="00C3475F" w:rsidRDefault="00035AC1">
            <w:pPr>
              <w:pStyle w:val="Body"/>
              <w:rPr>
                <w:rFonts w:ascii="Arial" w:eastAsia="Arial" w:hAnsi="Arial" w:cs="Arial"/>
              </w:rPr>
            </w:pPr>
            <w:r w:rsidRPr="00C3475F">
              <w:rPr>
                <w:rFonts w:ascii="Arial" w:hAnsi="Arial" w:cs="Arial"/>
                <w:lang w:val="en-US"/>
              </w:rPr>
              <w:t xml:space="preserve">Work is coherent, fluent, well-structured and </w:t>
            </w:r>
            <w:proofErr w:type="spellStart"/>
            <w:r w:rsidRPr="00C3475F">
              <w:rPr>
                <w:rFonts w:ascii="Arial" w:hAnsi="Arial" w:cs="Arial"/>
                <w:lang w:val="en-US"/>
              </w:rPr>
              <w:t>organised</w:t>
            </w:r>
            <w:proofErr w:type="spellEnd"/>
            <w:r w:rsidRPr="00C3475F">
              <w:rPr>
                <w:rFonts w:ascii="Arial" w:hAnsi="Arial" w:cs="Arial"/>
                <w:lang w:val="en-US"/>
              </w:rPr>
              <w:t xml:space="preserve">. Can work very well autonomously and/or as part of a team, with very good contribution to group activities. </w:t>
            </w:r>
          </w:p>
          <w:p w:rsidR="005A2C6C" w:rsidRPr="00C3475F" w:rsidRDefault="00035AC1">
            <w:pPr>
              <w:pStyle w:val="Body"/>
              <w:rPr>
                <w:rFonts w:ascii="Arial" w:hAnsi="Arial" w:cs="Arial"/>
              </w:rPr>
            </w:pPr>
            <w:r w:rsidRPr="00C3475F">
              <w:rPr>
                <w:rFonts w:ascii="Arial" w:hAnsi="Arial" w:cs="Arial"/>
                <w:lang w:val="en-US"/>
              </w:rPr>
              <w:t>Demonstrates very good graduate employment skills, with just occasional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Can communicate professionally confidently and consistently in a suitable format.</w:t>
            </w:r>
          </w:p>
          <w:p w:rsidR="005A2C6C" w:rsidRPr="00C3475F" w:rsidRDefault="00035AC1">
            <w:pPr>
              <w:pStyle w:val="Body"/>
              <w:rPr>
                <w:rFonts w:ascii="Arial" w:hAnsi="Arial" w:cs="Arial"/>
              </w:rPr>
            </w:pPr>
            <w:r w:rsidRPr="00C3475F">
              <w:rPr>
                <w:rFonts w:ascii="Arial" w:hAnsi="Arial" w:cs="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5A2C6C" w:rsidRPr="00C3475F" w:rsidRDefault="00035AC1">
            <w:pPr>
              <w:pStyle w:val="Body"/>
              <w:rPr>
                <w:rFonts w:ascii="Arial" w:eastAsia="Arial" w:hAnsi="Arial" w:cs="Arial"/>
              </w:rPr>
            </w:pPr>
            <w:r w:rsidRPr="00C3475F">
              <w:rPr>
                <w:rFonts w:ascii="Arial" w:hAnsi="Arial" w:cs="Arial"/>
                <w:lang w:val="en-US"/>
              </w:rPr>
              <w:t xml:space="preserve">Can communicate with an exceptionally high level of professionalism. </w:t>
            </w:r>
          </w:p>
          <w:p w:rsidR="005A2C6C" w:rsidRPr="00C3475F" w:rsidRDefault="00035AC1">
            <w:pPr>
              <w:pStyle w:val="Body"/>
              <w:rPr>
                <w:rFonts w:ascii="Arial" w:hAnsi="Arial" w:cs="Arial"/>
              </w:rPr>
            </w:pPr>
            <w:r w:rsidRPr="00C3475F">
              <w:rPr>
                <w:rFonts w:ascii="Arial" w:hAnsi="Arial" w:cs="Arial"/>
                <w:lang w:val="en-US"/>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005A2C6C" w:rsidRPr="00C3475F" w:rsidRDefault="005A2C6C">
      <w:pPr>
        <w:pStyle w:val="Body"/>
        <w:widowControl w:val="0"/>
        <w:rPr>
          <w:rFonts w:ascii="Arial" w:eastAsia="Arial" w:hAnsi="Arial" w:cs="Arial"/>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5A2C6C">
      <w:pPr>
        <w:pStyle w:val="NormalWeb"/>
        <w:rPr>
          <w:rFonts w:ascii="Arial" w:eastAsia="Arial" w:hAnsi="Arial" w:cs="Arial"/>
          <w:color w:val="303B44"/>
          <w:sz w:val="22"/>
          <w:szCs w:val="22"/>
          <w:u w:color="303B44"/>
        </w:rPr>
      </w:pPr>
    </w:p>
    <w:p w:rsidR="005A2C6C" w:rsidRPr="00C3475F" w:rsidRDefault="00035AC1">
      <w:pPr>
        <w:pStyle w:val="Body"/>
        <w:rPr>
          <w:rFonts w:ascii="Arial" w:hAnsi="Arial" w:cs="Arial"/>
        </w:rPr>
      </w:pPr>
      <w:r w:rsidRPr="00C3475F">
        <w:rPr>
          <w:rFonts w:ascii="Arial" w:hAnsi="Arial" w:cs="Arial"/>
          <w:b/>
          <w:bCs/>
          <w:lang w:val="de-DE"/>
        </w:rPr>
        <w:t>THIS DOCUMENT IS ALSO AVAILABLE IN WELSH</w:t>
      </w:r>
    </w:p>
    <w:sectPr w:rsidR="005A2C6C" w:rsidRPr="00C3475F">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1BE8" w:rsidRDefault="001B1BE8">
      <w:r>
        <w:separator/>
      </w:r>
    </w:p>
  </w:endnote>
  <w:endnote w:type="continuationSeparator" w:id="0">
    <w:p w:rsidR="001B1BE8" w:rsidRDefault="001B1B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Lucida Grande">
    <w:panose1 w:val="020B0600040502020204"/>
    <w:charset w:val="00"/>
    <w:family w:val="swiss"/>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2C6C" w:rsidRDefault="00035AC1">
    <w:pPr>
      <w:pStyle w:val="Footer"/>
      <w:jc w:val="center"/>
    </w:pPr>
    <w:r>
      <w:t xml:space="preserve">Page </w:t>
    </w:r>
    <w:r>
      <w:rPr>
        <w:b/>
        <w:bCs/>
      </w:rPr>
      <w:fldChar w:fldCharType="begin"/>
    </w:r>
    <w:r>
      <w:rPr>
        <w:b/>
        <w:bCs/>
      </w:rPr>
      <w:instrText xml:space="preserve"> PAGE </w:instrText>
    </w:r>
    <w:r>
      <w:rPr>
        <w:b/>
        <w:bCs/>
      </w:rPr>
      <w:fldChar w:fldCharType="separate"/>
    </w:r>
    <w:r>
      <w:rPr>
        <w:b/>
        <w:bCs/>
      </w:rPr>
      <w:t>12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12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1BE8" w:rsidRDefault="001B1BE8">
      <w:r>
        <w:separator/>
      </w:r>
    </w:p>
  </w:footnote>
  <w:footnote w:type="continuationSeparator" w:id="0">
    <w:p w:rsidR="001B1BE8" w:rsidRDefault="001B1B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A2C6C" w:rsidRDefault="005A2C6C">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32382D"/>
    <w:multiLevelType w:val="hybridMultilevel"/>
    <w:tmpl w:val="9DE6FAF6"/>
    <w:styleLink w:val="ImportedStyle1"/>
    <w:lvl w:ilvl="0" w:tplc="48F2C836">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7E54EAB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8ADEE92C">
      <w:start w:val="1"/>
      <w:numFmt w:val="lowerRoman"/>
      <w:lvlText w:val="%3."/>
      <w:lvlJc w:val="left"/>
      <w:pPr>
        <w:ind w:left="1800" w:hanging="286"/>
      </w:pPr>
      <w:rPr>
        <w:rFonts w:hAnsi="Arial Unicode MS"/>
        <w:b/>
        <w:bCs/>
        <w:caps w:val="0"/>
        <w:smallCaps w:val="0"/>
        <w:strike w:val="0"/>
        <w:dstrike w:val="0"/>
        <w:outline w:val="0"/>
        <w:emboss w:val="0"/>
        <w:imprint w:val="0"/>
        <w:spacing w:val="0"/>
        <w:w w:val="100"/>
        <w:kern w:val="0"/>
        <w:position w:val="0"/>
        <w:highlight w:val="none"/>
        <w:vertAlign w:val="baseline"/>
      </w:rPr>
    </w:lvl>
    <w:lvl w:ilvl="3" w:tplc="E3AE04E2">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93D02BB4">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1F7E860E">
      <w:start w:val="1"/>
      <w:numFmt w:val="lowerRoman"/>
      <w:lvlText w:val="%6."/>
      <w:lvlJc w:val="left"/>
      <w:pPr>
        <w:ind w:left="3960" w:hanging="286"/>
      </w:pPr>
      <w:rPr>
        <w:rFonts w:hAnsi="Arial Unicode MS"/>
        <w:b/>
        <w:bCs/>
        <w:caps w:val="0"/>
        <w:smallCaps w:val="0"/>
        <w:strike w:val="0"/>
        <w:dstrike w:val="0"/>
        <w:outline w:val="0"/>
        <w:emboss w:val="0"/>
        <w:imprint w:val="0"/>
        <w:spacing w:val="0"/>
        <w:w w:val="100"/>
        <w:kern w:val="0"/>
        <w:position w:val="0"/>
        <w:highlight w:val="none"/>
        <w:vertAlign w:val="baseline"/>
      </w:rPr>
    </w:lvl>
    <w:lvl w:ilvl="6" w:tplc="685CF786">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9BB2A2EE">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1FAC7CAA">
      <w:start w:val="1"/>
      <w:numFmt w:val="lowerRoman"/>
      <w:lvlText w:val="%9."/>
      <w:lvlJc w:val="left"/>
      <w:pPr>
        <w:ind w:left="6120" w:hanging="286"/>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89B485F"/>
    <w:multiLevelType w:val="hybridMultilevel"/>
    <w:tmpl w:val="31A84A7C"/>
    <w:lvl w:ilvl="0" w:tplc="D5FA9704">
      <w:start w:val="1"/>
      <w:numFmt w:val="bullet"/>
      <w:lvlText w:val="·"/>
      <w:lvlJc w:val="left"/>
      <w:pPr>
        <w:ind w:left="1080" w:hanging="36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1BE22A08">
      <w:start w:val="1"/>
      <w:numFmt w:val="bullet"/>
      <w:suff w:val="nothing"/>
      <w:lvlText w:val="o"/>
      <w:lvlJc w:val="left"/>
      <w:pPr>
        <w:ind w:left="720" w:hanging="10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BCC204F6">
      <w:start w:val="1"/>
      <w:numFmt w:val="bullet"/>
      <w:lvlText w:val="▪"/>
      <w:lvlJc w:val="left"/>
      <w:pPr>
        <w:ind w:left="720" w:hanging="45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CA76BCF6">
      <w:start w:val="1"/>
      <w:numFmt w:val="bullet"/>
      <w:lvlText w:val="·"/>
      <w:lvlJc w:val="left"/>
      <w:pPr>
        <w:ind w:left="720" w:hanging="46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D646BA3E">
      <w:start w:val="1"/>
      <w:numFmt w:val="bullet"/>
      <w:suff w:val="nothing"/>
      <w:lvlText w:val="o"/>
      <w:lvlJc w:val="left"/>
      <w:pPr>
        <w:ind w:left="720" w:hanging="10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6A2E00F0">
      <w:start w:val="1"/>
      <w:numFmt w:val="bullet"/>
      <w:lvlText w:val="▪"/>
      <w:lvlJc w:val="left"/>
      <w:pPr>
        <w:ind w:left="720" w:hanging="45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375646A8">
      <w:start w:val="1"/>
      <w:numFmt w:val="bullet"/>
      <w:lvlText w:val="·"/>
      <w:lvlJc w:val="left"/>
      <w:pPr>
        <w:ind w:left="720" w:hanging="46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FF3C508E">
      <w:start w:val="1"/>
      <w:numFmt w:val="bullet"/>
      <w:suff w:val="nothing"/>
      <w:lvlText w:val="o"/>
      <w:lvlJc w:val="left"/>
      <w:pPr>
        <w:ind w:left="720" w:hanging="10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BAF61EE8">
      <w:start w:val="1"/>
      <w:numFmt w:val="bullet"/>
      <w:lvlText w:val="▪"/>
      <w:lvlJc w:val="left"/>
      <w:pPr>
        <w:ind w:left="720" w:hanging="45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15:restartNumberingAfterBreak="0">
    <w:nsid w:val="558D47BB"/>
    <w:multiLevelType w:val="hybridMultilevel"/>
    <w:tmpl w:val="9DE6FAF6"/>
    <w:numStyleLink w:val="ImportedStyle1"/>
  </w:abstractNum>
  <w:abstractNum w:abstractNumId="3" w15:restartNumberingAfterBreak="0">
    <w:nsid w:val="576B71F8"/>
    <w:multiLevelType w:val="hybridMultilevel"/>
    <w:tmpl w:val="A3C2D718"/>
    <w:lvl w:ilvl="0" w:tplc="BE36BAE6">
      <w:start w:val="1"/>
      <w:numFmt w:val="upperLetter"/>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D242C1"/>
    <w:multiLevelType w:val="hybridMultilevel"/>
    <w:tmpl w:val="66BE0DAA"/>
    <w:lvl w:ilvl="0" w:tplc="6F3E3802">
      <w:start w:val="1"/>
      <w:numFmt w:val="upperLetter"/>
      <w:lvlText w:val="(%1)"/>
      <w:lvlJc w:val="left"/>
      <w:pPr>
        <w:ind w:left="364" w:hanging="364"/>
      </w:pPr>
      <w:rPr>
        <w:rFonts w:hAnsi="Arial Unicode MS"/>
        <w:caps w:val="0"/>
        <w:smallCaps w:val="0"/>
        <w:strike w:val="0"/>
        <w:dstrike w:val="0"/>
        <w:outline w:val="0"/>
        <w:emboss w:val="0"/>
        <w:imprint w:val="0"/>
        <w:spacing w:val="0"/>
        <w:w w:val="100"/>
        <w:kern w:val="0"/>
        <w:position w:val="0"/>
        <w:highlight w:val="none"/>
        <w:vertAlign w:val="baseline"/>
      </w:rPr>
    </w:lvl>
    <w:lvl w:ilvl="1" w:tplc="FE9C45CC">
      <w:start w:val="1"/>
      <w:numFmt w:val="upperLetter"/>
      <w:lvlText w:val="(%2)"/>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2" w:tplc="34A29108">
      <w:start w:val="1"/>
      <w:numFmt w:val="upperLetter"/>
      <w:lvlText w:val="(%3)"/>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3" w:tplc="840435B4">
      <w:start w:val="1"/>
      <w:numFmt w:val="upperLetter"/>
      <w:lvlText w:val="(%4)"/>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4" w:tplc="9B103898">
      <w:start w:val="1"/>
      <w:numFmt w:val="upperLetter"/>
      <w:lvlText w:val="(%5)"/>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5" w:tplc="9BA8054E">
      <w:start w:val="1"/>
      <w:numFmt w:val="upperLetter"/>
      <w:lvlText w:val="(%6)"/>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6" w:tplc="D2BE66A0">
      <w:start w:val="1"/>
      <w:numFmt w:val="upperLetter"/>
      <w:lvlText w:val="(%7)"/>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7" w:tplc="A1A49688">
      <w:start w:val="1"/>
      <w:numFmt w:val="upperLetter"/>
      <w:lvlText w:val="(%8)"/>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8" w:tplc="80FE0380">
      <w:start w:val="1"/>
      <w:numFmt w:val="upperLetter"/>
      <w:lvlText w:val="(%9)"/>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76804B59"/>
    <w:multiLevelType w:val="hybridMultilevel"/>
    <w:tmpl w:val="1AE4F5EC"/>
    <w:lvl w:ilvl="0" w:tplc="2190EBB4">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953380A"/>
    <w:multiLevelType w:val="hybridMultilevel"/>
    <w:tmpl w:val="30102CF0"/>
    <w:lvl w:ilvl="0" w:tplc="5986BC34">
      <w:start w:val="1"/>
      <w:numFmt w:val="bullet"/>
      <w:lvlText w:val="·"/>
      <w:lvlJc w:val="left"/>
      <w:pPr>
        <w:ind w:left="1080" w:hanging="36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BA90C420">
      <w:start w:val="1"/>
      <w:numFmt w:val="bullet"/>
      <w:suff w:val="nothing"/>
      <w:lvlText w:val="o"/>
      <w:lvlJc w:val="left"/>
      <w:pPr>
        <w:ind w:left="720" w:hanging="10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B7CA5466">
      <w:start w:val="1"/>
      <w:numFmt w:val="bullet"/>
      <w:lvlText w:val="▪"/>
      <w:lvlJc w:val="left"/>
      <w:pPr>
        <w:ind w:left="720" w:hanging="45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20525126">
      <w:start w:val="1"/>
      <w:numFmt w:val="bullet"/>
      <w:lvlText w:val="·"/>
      <w:lvlJc w:val="left"/>
      <w:pPr>
        <w:ind w:left="720" w:hanging="46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70D8A14E">
      <w:start w:val="1"/>
      <w:numFmt w:val="bullet"/>
      <w:suff w:val="nothing"/>
      <w:lvlText w:val="o"/>
      <w:lvlJc w:val="left"/>
      <w:pPr>
        <w:ind w:left="720" w:hanging="10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B928DC54">
      <w:start w:val="1"/>
      <w:numFmt w:val="bullet"/>
      <w:lvlText w:val="▪"/>
      <w:lvlJc w:val="left"/>
      <w:pPr>
        <w:ind w:left="720" w:hanging="45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FE943602">
      <w:start w:val="1"/>
      <w:numFmt w:val="bullet"/>
      <w:lvlText w:val="·"/>
      <w:lvlJc w:val="left"/>
      <w:pPr>
        <w:ind w:left="720" w:hanging="46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413E55A0">
      <w:start w:val="1"/>
      <w:numFmt w:val="bullet"/>
      <w:suff w:val="nothing"/>
      <w:lvlText w:val="o"/>
      <w:lvlJc w:val="left"/>
      <w:pPr>
        <w:ind w:left="720" w:hanging="104"/>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33A23FBE">
      <w:start w:val="1"/>
      <w:numFmt w:val="bullet"/>
      <w:lvlText w:val="▪"/>
      <w:lvlJc w:val="left"/>
      <w:pPr>
        <w:ind w:left="720" w:hanging="450"/>
      </w:pPr>
      <w:rPr>
        <w:rFonts w:ascii="Lucida Grande" w:eastAsia="Lucida Grande" w:hAnsi="Lucida Grande" w:cs="Lucida Grand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abstractNumId w:val="1"/>
  </w:num>
  <w:num w:numId="2">
    <w:abstractNumId w:val="6"/>
  </w:num>
  <w:num w:numId="3">
    <w:abstractNumId w:val="4"/>
  </w:num>
  <w:num w:numId="4">
    <w:abstractNumId w:val="0"/>
  </w:num>
  <w:num w:numId="5">
    <w:abstractNumId w:val="2"/>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C6C"/>
    <w:rsid w:val="00035AC1"/>
    <w:rsid w:val="0011080F"/>
    <w:rsid w:val="00161830"/>
    <w:rsid w:val="001B1BE8"/>
    <w:rsid w:val="001B36D1"/>
    <w:rsid w:val="001D7C35"/>
    <w:rsid w:val="002054F7"/>
    <w:rsid w:val="00261EEE"/>
    <w:rsid w:val="00263C77"/>
    <w:rsid w:val="00271D47"/>
    <w:rsid w:val="00273D3F"/>
    <w:rsid w:val="002A2DBE"/>
    <w:rsid w:val="003103A8"/>
    <w:rsid w:val="00387C2D"/>
    <w:rsid w:val="003C3B20"/>
    <w:rsid w:val="003E40E8"/>
    <w:rsid w:val="003F48E6"/>
    <w:rsid w:val="004139D0"/>
    <w:rsid w:val="004169D9"/>
    <w:rsid w:val="004173C6"/>
    <w:rsid w:val="004D1EDB"/>
    <w:rsid w:val="004D2471"/>
    <w:rsid w:val="0054545B"/>
    <w:rsid w:val="005A0CB7"/>
    <w:rsid w:val="005A2C6C"/>
    <w:rsid w:val="005E489A"/>
    <w:rsid w:val="005E4E80"/>
    <w:rsid w:val="00681357"/>
    <w:rsid w:val="006A38E1"/>
    <w:rsid w:val="007015C1"/>
    <w:rsid w:val="00785804"/>
    <w:rsid w:val="007C4BCA"/>
    <w:rsid w:val="00807AF4"/>
    <w:rsid w:val="0082068D"/>
    <w:rsid w:val="008520A6"/>
    <w:rsid w:val="00892C9D"/>
    <w:rsid w:val="0089660B"/>
    <w:rsid w:val="00907138"/>
    <w:rsid w:val="00907E4B"/>
    <w:rsid w:val="009275F2"/>
    <w:rsid w:val="009353FF"/>
    <w:rsid w:val="009612C5"/>
    <w:rsid w:val="00962891"/>
    <w:rsid w:val="009813C1"/>
    <w:rsid w:val="009E7366"/>
    <w:rsid w:val="00A6108D"/>
    <w:rsid w:val="00A87BE4"/>
    <w:rsid w:val="00AA4A74"/>
    <w:rsid w:val="00AB0ECB"/>
    <w:rsid w:val="00C302CB"/>
    <w:rsid w:val="00C3475F"/>
    <w:rsid w:val="00C97827"/>
    <w:rsid w:val="00D403C5"/>
    <w:rsid w:val="00D6478B"/>
    <w:rsid w:val="00D92EF3"/>
    <w:rsid w:val="00DE0BCC"/>
    <w:rsid w:val="00EB52D1"/>
    <w:rsid w:val="00ED4855"/>
    <w:rsid w:val="00EF55DF"/>
    <w:rsid w:val="00F02C6D"/>
    <w:rsid w:val="00F3561D"/>
    <w:rsid w:val="00F3706D"/>
    <w:rsid w:val="00F618C5"/>
    <w:rsid w:val="00F96D36"/>
    <w:rsid w:val="00FA7620"/>
    <w:rsid w:val="00FD4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BBF6B"/>
  <w15:docId w15:val="{F8CC9995-19DE-5846-A3DC-389B41A13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rPr>
  </w:style>
  <w:style w:type="numbering" w:customStyle="1" w:styleId="ImportedStyle1">
    <w:name w:val="Imported Style 1"/>
    <w:pPr>
      <w:numPr>
        <w:numId w:val="4"/>
      </w:numPr>
    </w:pPr>
  </w:style>
  <w:style w:type="paragraph" w:customStyle="1" w:styleId="FreeFormBAA">
    <w:name w:val="Free Form B A A"/>
    <w:rPr>
      <w:rFonts w:eastAsia="Times New Roman"/>
      <w:color w:val="000000"/>
      <w:u w:color="000000"/>
    </w:rPr>
  </w:style>
  <w:style w:type="paragraph" w:styleId="ListParagraph">
    <w:name w:val="List Paragraph"/>
    <w:pPr>
      <w:ind w:left="720"/>
    </w:pPr>
    <w:rPr>
      <w:rFonts w:ascii="Lucida Grande" w:hAnsi="Lucida Grande" w:cs="Arial Unicode MS"/>
      <w:color w:val="000000"/>
      <w:u w:color="000000"/>
      <w:lang w:val="en-US"/>
    </w:rPr>
  </w:style>
  <w:style w:type="paragraph" w:customStyle="1" w:styleId="FreeFormBAAA">
    <w:name w:val="Free Form B A A A"/>
    <w:rPr>
      <w:rFonts w:cs="Arial Unicode MS"/>
      <w:color w:val="000000"/>
      <w:u w:color="000000"/>
      <w:lang w:val="en-US"/>
    </w:rPr>
  </w:style>
  <w:style w:type="paragraph" w:styleId="Caption">
    <w:name w:val="caption"/>
    <w:pPr>
      <w:suppressAutoHyphens/>
      <w:outlineLvl w:val="0"/>
    </w:pPr>
    <w:rPr>
      <w:rFonts w:ascii="Cambria" w:eastAsia="Cambria" w:hAnsi="Cambria" w:cs="Cambria"/>
      <w:color w:val="000000"/>
      <w:sz w:val="36"/>
      <w:szCs w:val="36"/>
    </w:r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3483</Words>
  <Characters>19858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David Bird</cp:lastModifiedBy>
  <cp:revision>6</cp:revision>
  <dcterms:created xsi:type="dcterms:W3CDTF">2019-09-27T09:19:00Z</dcterms:created>
  <dcterms:modified xsi:type="dcterms:W3CDTF">2019-12-12T11:51:00Z</dcterms:modified>
</cp:coreProperties>
</file>