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52692" w14:textId="79D06402" w:rsidR="00F17864" w:rsidRDefault="00DC5B94" w:rsidP="00DC5B94">
      <w:pPr>
        <w:jc w:val="center"/>
        <w:rPr>
          <w:sz w:val="24"/>
          <w:szCs w:val="24"/>
          <w:u w:val="single"/>
        </w:rPr>
      </w:pPr>
      <w:r w:rsidRPr="00DC5B94">
        <w:rPr>
          <w:sz w:val="24"/>
          <w:szCs w:val="24"/>
          <w:u w:val="single"/>
        </w:rPr>
        <w:t>Level 4 Assessment</w:t>
      </w:r>
      <w:r w:rsidR="00DB26AD">
        <w:rPr>
          <w:sz w:val="24"/>
          <w:szCs w:val="24"/>
          <w:u w:val="single"/>
        </w:rPr>
        <w:t xml:space="preserve"> – Sport, Fitness and Physical Activity</w:t>
      </w:r>
    </w:p>
    <w:p w14:paraId="4CBA037C" w14:textId="11A4EF41" w:rsidR="00DC5B94" w:rsidRPr="00FC0BFC" w:rsidRDefault="00DB26AD" w:rsidP="00DB26AD">
      <w:pPr>
        <w:rPr>
          <w:sz w:val="24"/>
          <w:szCs w:val="24"/>
        </w:rPr>
      </w:pPr>
      <w:r w:rsidRPr="00FC0BFC">
        <w:rPr>
          <w:sz w:val="24"/>
          <w:szCs w:val="24"/>
        </w:rPr>
        <w:t>Content page</w:t>
      </w:r>
    </w:p>
    <w:tbl>
      <w:tblPr>
        <w:tblStyle w:val="TableGrid"/>
        <w:tblW w:w="0" w:type="auto"/>
        <w:jc w:val="center"/>
        <w:tblLook w:val="04A0" w:firstRow="1" w:lastRow="0" w:firstColumn="1" w:lastColumn="0" w:noHBand="0" w:noVBand="1"/>
      </w:tblPr>
      <w:tblGrid>
        <w:gridCol w:w="936"/>
        <w:gridCol w:w="4588"/>
        <w:gridCol w:w="1559"/>
      </w:tblGrid>
      <w:tr w:rsidR="00DB26AD" w14:paraId="4C28D4EF" w14:textId="77777777" w:rsidTr="00FC0BFC">
        <w:trPr>
          <w:jc w:val="center"/>
        </w:trPr>
        <w:tc>
          <w:tcPr>
            <w:tcW w:w="936" w:type="dxa"/>
          </w:tcPr>
          <w:p w14:paraId="49203FCC" w14:textId="3DE27F32" w:rsidR="00DB26AD" w:rsidRPr="00DB26AD" w:rsidRDefault="00DB26AD" w:rsidP="00DB26AD">
            <w:pPr>
              <w:rPr>
                <w:sz w:val="24"/>
                <w:szCs w:val="24"/>
                <w:u w:val="single"/>
              </w:rPr>
            </w:pPr>
            <w:r w:rsidRPr="00DB26AD">
              <w:rPr>
                <w:sz w:val="24"/>
                <w:szCs w:val="24"/>
                <w:u w:val="single"/>
              </w:rPr>
              <w:t>Section</w:t>
            </w:r>
          </w:p>
        </w:tc>
        <w:tc>
          <w:tcPr>
            <w:tcW w:w="4588" w:type="dxa"/>
          </w:tcPr>
          <w:p w14:paraId="753C4129" w14:textId="62099B68" w:rsidR="00DB26AD" w:rsidRPr="00DB26AD" w:rsidRDefault="00DB26AD" w:rsidP="00DB26AD">
            <w:pPr>
              <w:rPr>
                <w:sz w:val="24"/>
                <w:szCs w:val="24"/>
                <w:u w:val="single"/>
              </w:rPr>
            </w:pPr>
            <w:r w:rsidRPr="00DB26AD">
              <w:rPr>
                <w:sz w:val="24"/>
                <w:szCs w:val="24"/>
                <w:u w:val="single"/>
              </w:rPr>
              <w:t>Title</w:t>
            </w:r>
          </w:p>
        </w:tc>
        <w:tc>
          <w:tcPr>
            <w:tcW w:w="1559" w:type="dxa"/>
          </w:tcPr>
          <w:p w14:paraId="239CA9BF" w14:textId="58F02ABE" w:rsidR="00DB26AD" w:rsidRPr="00DB26AD" w:rsidRDefault="00DB26AD" w:rsidP="00DB26AD">
            <w:pPr>
              <w:rPr>
                <w:sz w:val="24"/>
                <w:szCs w:val="24"/>
                <w:u w:val="single"/>
              </w:rPr>
            </w:pPr>
            <w:r w:rsidRPr="00DB26AD">
              <w:rPr>
                <w:sz w:val="24"/>
                <w:szCs w:val="24"/>
                <w:u w:val="single"/>
              </w:rPr>
              <w:t>Page number</w:t>
            </w:r>
          </w:p>
        </w:tc>
      </w:tr>
      <w:tr w:rsidR="00DB26AD" w14:paraId="5D72C04B" w14:textId="77777777" w:rsidTr="00FC0BFC">
        <w:trPr>
          <w:jc w:val="center"/>
        </w:trPr>
        <w:tc>
          <w:tcPr>
            <w:tcW w:w="936" w:type="dxa"/>
          </w:tcPr>
          <w:p w14:paraId="557DB8C7" w14:textId="100538FB" w:rsidR="00DB26AD" w:rsidRDefault="009D6FDF" w:rsidP="00DB26AD">
            <w:pPr>
              <w:rPr>
                <w:sz w:val="24"/>
                <w:szCs w:val="24"/>
              </w:rPr>
            </w:pPr>
            <w:r>
              <w:rPr>
                <w:sz w:val="24"/>
                <w:szCs w:val="24"/>
              </w:rPr>
              <w:t>1</w:t>
            </w:r>
          </w:p>
        </w:tc>
        <w:tc>
          <w:tcPr>
            <w:tcW w:w="4588" w:type="dxa"/>
          </w:tcPr>
          <w:p w14:paraId="53268FF8" w14:textId="1128D434" w:rsidR="00DB26AD" w:rsidRDefault="00DB26AD" w:rsidP="00DB26AD">
            <w:pPr>
              <w:rPr>
                <w:sz w:val="24"/>
                <w:szCs w:val="24"/>
              </w:rPr>
            </w:pPr>
            <w:r>
              <w:rPr>
                <w:sz w:val="24"/>
                <w:szCs w:val="24"/>
              </w:rPr>
              <w:t>Academic terms and descriptions</w:t>
            </w:r>
          </w:p>
        </w:tc>
        <w:tc>
          <w:tcPr>
            <w:tcW w:w="1559" w:type="dxa"/>
          </w:tcPr>
          <w:p w14:paraId="096E0998" w14:textId="4659EFC8" w:rsidR="00DB26AD" w:rsidRDefault="00E26F4C" w:rsidP="00DB26AD">
            <w:pPr>
              <w:rPr>
                <w:sz w:val="24"/>
                <w:szCs w:val="24"/>
              </w:rPr>
            </w:pPr>
            <w:r>
              <w:rPr>
                <w:sz w:val="24"/>
                <w:szCs w:val="24"/>
              </w:rPr>
              <w:t>1</w:t>
            </w:r>
          </w:p>
        </w:tc>
      </w:tr>
      <w:tr w:rsidR="00DB26AD" w14:paraId="4A6A27F8" w14:textId="77777777" w:rsidTr="00FC0BFC">
        <w:trPr>
          <w:jc w:val="center"/>
        </w:trPr>
        <w:tc>
          <w:tcPr>
            <w:tcW w:w="936" w:type="dxa"/>
          </w:tcPr>
          <w:p w14:paraId="1647E04E" w14:textId="41CEA408" w:rsidR="00DB26AD" w:rsidRDefault="00DB26AD" w:rsidP="00DB26AD">
            <w:pPr>
              <w:rPr>
                <w:sz w:val="24"/>
                <w:szCs w:val="24"/>
              </w:rPr>
            </w:pPr>
            <w:r>
              <w:rPr>
                <w:sz w:val="24"/>
                <w:szCs w:val="24"/>
              </w:rPr>
              <w:t>1.1</w:t>
            </w:r>
          </w:p>
        </w:tc>
        <w:tc>
          <w:tcPr>
            <w:tcW w:w="4588" w:type="dxa"/>
          </w:tcPr>
          <w:p w14:paraId="5E74C8C1" w14:textId="3EC853DA" w:rsidR="00DB26AD" w:rsidRDefault="00DB26AD" w:rsidP="00DB26AD">
            <w:pPr>
              <w:rPr>
                <w:sz w:val="24"/>
                <w:szCs w:val="24"/>
              </w:rPr>
            </w:pPr>
            <w:r>
              <w:rPr>
                <w:sz w:val="24"/>
                <w:szCs w:val="24"/>
              </w:rPr>
              <w:t>Sport</w:t>
            </w:r>
          </w:p>
        </w:tc>
        <w:tc>
          <w:tcPr>
            <w:tcW w:w="1559" w:type="dxa"/>
          </w:tcPr>
          <w:p w14:paraId="41468BB3" w14:textId="455A684B" w:rsidR="00DB26AD" w:rsidRDefault="00E26F4C" w:rsidP="00DB26AD">
            <w:pPr>
              <w:rPr>
                <w:sz w:val="24"/>
                <w:szCs w:val="24"/>
              </w:rPr>
            </w:pPr>
            <w:r>
              <w:rPr>
                <w:sz w:val="24"/>
                <w:szCs w:val="24"/>
              </w:rPr>
              <w:t>1</w:t>
            </w:r>
          </w:p>
        </w:tc>
      </w:tr>
      <w:tr w:rsidR="00DB26AD" w14:paraId="7ABCB1C0" w14:textId="77777777" w:rsidTr="00FC0BFC">
        <w:trPr>
          <w:jc w:val="center"/>
        </w:trPr>
        <w:tc>
          <w:tcPr>
            <w:tcW w:w="936" w:type="dxa"/>
          </w:tcPr>
          <w:p w14:paraId="658C3C0B" w14:textId="1F915744" w:rsidR="00DB26AD" w:rsidRDefault="00DB26AD" w:rsidP="00DB26AD">
            <w:pPr>
              <w:rPr>
                <w:sz w:val="24"/>
                <w:szCs w:val="24"/>
              </w:rPr>
            </w:pPr>
            <w:r>
              <w:rPr>
                <w:sz w:val="24"/>
                <w:szCs w:val="24"/>
              </w:rPr>
              <w:t>1.2</w:t>
            </w:r>
          </w:p>
        </w:tc>
        <w:tc>
          <w:tcPr>
            <w:tcW w:w="4588" w:type="dxa"/>
          </w:tcPr>
          <w:p w14:paraId="4FE861DD" w14:textId="1B9BD2FD" w:rsidR="00DB26AD" w:rsidRDefault="00DB26AD" w:rsidP="00DB26AD">
            <w:pPr>
              <w:rPr>
                <w:sz w:val="24"/>
                <w:szCs w:val="24"/>
              </w:rPr>
            </w:pPr>
            <w:r>
              <w:rPr>
                <w:sz w:val="24"/>
                <w:szCs w:val="24"/>
              </w:rPr>
              <w:t>Exercise</w:t>
            </w:r>
          </w:p>
        </w:tc>
        <w:tc>
          <w:tcPr>
            <w:tcW w:w="1559" w:type="dxa"/>
          </w:tcPr>
          <w:p w14:paraId="20FF3C65" w14:textId="53C157DA" w:rsidR="00DB26AD" w:rsidRDefault="00E26F4C" w:rsidP="00DB26AD">
            <w:pPr>
              <w:rPr>
                <w:sz w:val="24"/>
                <w:szCs w:val="24"/>
              </w:rPr>
            </w:pPr>
            <w:r>
              <w:rPr>
                <w:sz w:val="24"/>
                <w:szCs w:val="24"/>
              </w:rPr>
              <w:t>1</w:t>
            </w:r>
          </w:p>
        </w:tc>
      </w:tr>
      <w:tr w:rsidR="00DB26AD" w14:paraId="5BAFD156" w14:textId="77777777" w:rsidTr="00FC0BFC">
        <w:trPr>
          <w:jc w:val="center"/>
        </w:trPr>
        <w:tc>
          <w:tcPr>
            <w:tcW w:w="936" w:type="dxa"/>
          </w:tcPr>
          <w:p w14:paraId="33FC0265" w14:textId="6FEA1811" w:rsidR="00DB26AD" w:rsidRDefault="00DB26AD" w:rsidP="00DB26AD">
            <w:pPr>
              <w:rPr>
                <w:sz w:val="24"/>
                <w:szCs w:val="24"/>
              </w:rPr>
            </w:pPr>
            <w:r>
              <w:rPr>
                <w:sz w:val="24"/>
                <w:szCs w:val="24"/>
              </w:rPr>
              <w:t>1.3</w:t>
            </w:r>
          </w:p>
        </w:tc>
        <w:tc>
          <w:tcPr>
            <w:tcW w:w="4588" w:type="dxa"/>
          </w:tcPr>
          <w:p w14:paraId="65F4A90B" w14:textId="39C6680B" w:rsidR="00DB26AD" w:rsidRDefault="00DB26AD" w:rsidP="00DB26AD">
            <w:pPr>
              <w:rPr>
                <w:sz w:val="24"/>
                <w:szCs w:val="24"/>
              </w:rPr>
            </w:pPr>
            <w:r>
              <w:rPr>
                <w:sz w:val="24"/>
                <w:szCs w:val="24"/>
              </w:rPr>
              <w:t>Physical Activity</w:t>
            </w:r>
          </w:p>
        </w:tc>
        <w:tc>
          <w:tcPr>
            <w:tcW w:w="1559" w:type="dxa"/>
          </w:tcPr>
          <w:p w14:paraId="7605E85B" w14:textId="273DD559" w:rsidR="00DB26AD" w:rsidRDefault="00E26F4C" w:rsidP="00DB26AD">
            <w:pPr>
              <w:rPr>
                <w:sz w:val="24"/>
                <w:szCs w:val="24"/>
              </w:rPr>
            </w:pPr>
            <w:r>
              <w:rPr>
                <w:sz w:val="24"/>
                <w:szCs w:val="24"/>
              </w:rPr>
              <w:t>1</w:t>
            </w:r>
          </w:p>
        </w:tc>
      </w:tr>
      <w:tr w:rsidR="00DB26AD" w14:paraId="09E9D7FF" w14:textId="77777777" w:rsidTr="00FC0BFC">
        <w:trPr>
          <w:jc w:val="center"/>
        </w:trPr>
        <w:tc>
          <w:tcPr>
            <w:tcW w:w="936" w:type="dxa"/>
          </w:tcPr>
          <w:p w14:paraId="351E3351" w14:textId="7BB9E78E" w:rsidR="00DB26AD" w:rsidRDefault="001F114A" w:rsidP="00DB26AD">
            <w:pPr>
              <w:rPr>
                <w:sz w:val="24"/>
                <w:szCs w:val="24"/>
              </w:rPr>
            </w:pPr>
            <w:r>
              <w:rPr>
                <w:sz w:val="24"/>
                <w:szCs w:val="24"/>
              </w:rPr>
              <w:t>1.4</w:t>
            </w:r>
          </w:p>
        </w:tc>
        <w:tc>
          <w:tcPr>
            <w:tcW w:w="4588" w:type="dxa"/>
          </w:tcPr>
          <w:p w14:paraId="62A37401" w14:textId="30E4DE79" w:rsidR="00DB26AD" w:rsidRDefault="001F114A" w:rsidP="00DB26AD">
            <w:pPr>
              <w:rPr>
                <w:sz w:val="24"/>
                <w:szCs w:val="24"/>
              </w:rPr>
            </w:pPr>
            <w:r>
              <w:rPr>
                <w:sz w:val="24"/>
                <w:szCs w:val="24"/>
              </w:rPr>
              <w:t>Benefits of Sport, Exercise and Physical</w:t>
            </w:r>
            <w:r w:rsidR="00D64CF3">
              <w:rPr>
                <w:sz w:val="24"/>
                <w:szCs w:val="24"/>
              </w:rPr>
              <w:t xml:space="preserve"> </w:t>
            </w:r>
            <w:r>
              <w:rPr>
                <w:sz w:val="24"/>
                <w:szCs w:val="24"/>
              </w:rPr>
              <w:t>Activity</w:t>
            </w:r>
          </w:p>
        </w:tc>
        <w:tc>
          <w:tcPr>
            <w:tcW w:w="1559" w:type="dxa"/>
          </w:tcPr>
          <w:p w14:paraId="33A63271" w14:textId="5B97DEB6" w:rsidR="00DB26AD" w:rsidRDefault="00E26F4C" w:rsidP="00DB26AD">
            <w:pPr>
              <w:rPr>
                <w:sz w:val="24"/>
                <w:szCs w:val="24"/>
              </w:rPr>
            </w:pPr>
            <w:r>
              <w:rPr>
                <w:sz w:val="24"/>
                <w:szCs w:val="24"/>
              </w:rPr>
              <w:t>1/2</w:t>
            </w:r>
          </w:p>
        </w:tc>
      </w:tr>
      <w:tr w:rsidR="00EF24AD" w14:paraId="0908A0F9" w14:textId="77777777" w:rsidTr="00FC0BFC">
        <w:trPr>
          <w:jc w:val="center"/>
        </w:trPr>
        <w:tc>
          <w:tcPr>
            <w:tcW w:w="936" w:type="dxa"/>
          </w:tcPr>
          <w:p w14:paraId="55B0E7EB" w14:textId="77777777" w:rsidR="00EF24AD" w:rsidRDefault="00EF24AD" w:rsidP="00DB26AD">
            <w:pPr>
              <w:rPr>
                <w:sz w:val="24"/>
                <w:szCs w:val="24"/>
              </w:rPr>
            </w:pPr>
          </w:p>
        </w:tc>
        <w:tc>
          <w:tcPr>
            <w:tcW w:w="4588" w:type="dxa"/>
          </w:tcPr>
          <w:p w14:paraId="7EBE1682" w14:textId="77777777" w:rsidR="00EF24AD" w:rsidRDefault="00EF24AD" w:rsidP="00DB26AD">
            <w:pPr>
              <w:rPr>
                <w:sz w:val="24"/>
                <w:szCs w:val="24"/>
              </w:rPr>
            </w:pPr>
          </w:p>
        </w:tc>
        <w:tc>
          <w:tcPr>
            <w:tcW w:w="1559" w:type="dxa"/>
          </w:tcPr>
          <w:p w14:paraId="5D7267E5" w14:textId="77777777" w:rsidR="00EF24AD" w:rsidRDefault="00EF24AD" w:rsidP="00DB26AD">
            <w:pPr>
              <w:rPr>
                <w:sz w:val="24"/>
                <w:szCs w:val="24"/>
              </w:rPr>
            </w:pPr>
          </w:p>
        </w:tc>
      </w:tr>
      <w:tr w:rsidR="00DB26AD" w14:paraId="2264A6EF" w14:textId="77777777" w:rsidTr="00FC0BFC">
        <w:trPr>
          <w:jc w:val="center"/>
        </w:trPr>
        <w:tc>
          <w:tcPr>
            <w:tcW w:w="936" w:type="dxa"/>
          </w:tcPr>
          <w:p w14:paraId="02FEA7D6" w14:textId="02AA3CAA" w:rsidR="00DB26AD" w:rsidRDefault="00DB26AD" w:rsidP="00DB26AD">
            <w:pPr>
              <w:rPr>
                <w:sz w:val="24"/>
                <w:szCs w:val="24"/>
              </w:rPr>
            </w:pPr>
            <w:r>
              <w:rPr>
                <w:sz w:val="24"/>
                <w:szCs w:val="24"/>
              </w:rPr>
              <w:t>2</w:t>
            </w:r>
          </w:p>
        </w:tc>
        <w:tc>
          <w:tcPr>
            <w:tcW w:w="4588" w:type="dxa"/>
          </w:tcPr>
          <w:p w14:paraId="7E797D2D" w14:textId="0E8F1BD6" w:rsidR="00DB26AD" w:rsidRDefault="00DB26AD" w:rsidP="00DB26AD">
            <w:pPr>
              <w:rPr>
                <w:sz w:val="24"/>
                <w:szCs w:val="24"/>
              </w:rPr>
            </w:pPr>
            <w:r>
              <w:rPr>
                <w:sz w:val="24"/>
                <w:szCs w:val="24"/>
              </w:rPr>
              <w:t>Green exercise</w:t>
            </w:r>
          </w:p>
        </w:tc>
        <w:tc>
          <w:tcPr>
            <w:tcW w:w="1559" w:type="dxa"/>
          </w:tcPr>
          <w:p w14:paraId="15C42FA6" w14:textId="1A73634E" w:rsidR="00DB26AD" w:rsidRDefault="00E26F4C" w:rsidP="00DB26AD">
            <w:pPr>
              <w:rPr>
                <w:sz w:val="24"/>
                <w:szCs w:val="24"/>
              </w:rPr>
            </w:pPr>
            <w:r>
              <w:rPr>
                <w:sz w:val="24"/>
                <w:szCs w:val="24"/>
              </w:rPr>
              <w:t>2</w:t>
            </w:r>
          </w:p>
        </w:tc>
      </w:tr>
      <w:tr w:rsidR="00DB26AD" w14:paraId="3DDC9EB8" w14:textId="77777777" w:rsidTr="00FC0BFC">
        <w:trPr>
          <w:jc w:val="center"/>
        </w:trPr>
        <w:tc>
          <w:tcPr>
            <w:tcW w:w="936" w:type="dxa"/>
          </w:tcPr>
          <w:p w14:paraId="0A64D813" w14:textId="7D2B2B9C" w:rsidR="00DB26AD" w:rsidRDefault="00DB26AD" w:rsidP="00DB26AD">
            <w:pPr>
              <w:rPr>
                <w:sz w:val="24"/>
                <w:szCs w:val="24"/>
              </w:rPr>
            </w:pPr>
            <w:r>
              <w:rPr>
                <w:sz w:val="24"/>
                <w:szCs w:val="24"/>
              </w:rPr>
              <w:t>2.1</w:t>
            </w:r>
          </w:p>
        </w:tc>
        <w:tc>
          <w:tcPr>
            <w:tcW w:w="4588" w:type="dxa"/>
          </w:tcPr>
          <w:p w14:paraId="59C1FBAF" w14:textId="626DDED0" w:rsidR="00DB26AD" w:rsidRDefault="00DB26AD" w:rsidP="00DB26AD">
            <w:pPr>
              <w:rPr>
                <w:sz w:val="24"/>
                <w:szCs w:val="24"/>
              </w:rPr>
            </w:pPr>
            <w:r>
              <w:rPr>
                <w:sz w:val="24"/>
                <w:szCs w:val="24"/>
              </w:rPr>
              <w:t>Green exercise in the modern world</w:t>
            </w:r>
          </w:p>
        </w:tc>
        <w:tc>
          <w:tcPr>
            <w:tcW w:w="1559" w:type="dxa"/>
          </w:tcPr>
          <w:p w14:paraId="01E15DEB" w14:textId="60AF5663" w:rsidR="00DB26AD" w:rsidRDefault="00D3577A" w:rsidP="00DB26AD">
            <w:pPr>
              <w:rPr>
                <w:sz w:val="24"/>
                <w:szCs w:val="24"/>
              </w:rPr>
            </w:pPr>
            <w:r>
              <w:rPr>
                <w:sz w:val="24"/>
                <w:szCs w:val="24"/>
              </w:rPr>
              <w:t>2</w:t>
            </w:r>
          </w:p>
        </w:tc>
      </w:tr>
      <w:tr w:rsidR="00DB26AD" w14:paraId="1EC3303D" w14:textId="77777777" w:rsidTr="00FC0BFC">
        <w:trPr>
          <w:jc w:val="center"/>
        </w:trPr>
        <w:tc>
          <w:tcPr>
            <w:tcW w:w="936" w:type="dxa"/>
          </w:tcPr>
          <w:p w14:paraId="53C1C1FA" w14:textId="405F1E9F" w:rsidR="00DB26AD" w:rsidRDefault="00DB26AD" w:rsidP="00DB26AD">
            <w:pPr>
              <w:rPr>
                <w:sz w:val="24"/>
                <w:szCs w:val="24"/>
              </w:rPr>
            </w:pPr>
            <w:r>
              <w:rPr>
                <w:sz w:val="24"/>
                <w:szCs w:val="24"/>
              </w:rPr>
              <w:t>2.2</w:t>
            </w:r>
          </w:p>
        </w:tc>
        <w:tc>
          <w:tcPr>
            <w:tcW w:w="4588" w:type="dxa"/>
          </w:tcPr>
          <w:p w14:paraId="4B3B6917" w14:textId="513A8DE7" w:rsidR="00DB26AD" w:rsidRDefault="00DB26AD" w:rsidP="00DB26AD">
            <w:pPr>
              <w:rPr>
                <w:sz w:val="24"/>
                <w:szCs w:val="24"/>
              </w:rPr>
            </w:pPr>
            <w:r>
              <w:rPr>
                <w:sz w:val="24"/>
                <w:szCs w:val="24"/>
              </w:rPr>
              <w:t>Types of Green exercise</w:t>
            </w:r>
          </w:p>
        </w:tc>
        <w:tc>
          <w:tcPr>
            <w:tcW w:w="1559" w:type="dxa"/>
          </w:tcPr>
          <w:p w14:paraId="413B65F5" w14:textId="4191FFC7" w:rsidR="00DB26AD" w:rsidRDefault="00D3577A" w:rsidP="00DB26AD">
            <w:pPr>
              <w:rPr>
                <w:sz w:val="24"/>
                <w:szCs w:val="24"/>
              </w:rPr>
            </w:pPr>
            <w:r>
              <w:rPr>
                <w:sz w:val="24"/>
                <w:szCs w:val="24"/>
              </w:rPr>
              <w:t>2</w:t>
            </w:r>
          </w:p>
        </w:tc>
      </w:tr>
      <w:tr w:rsidR="00DB26AD" w14:paraId="1C5BA575" w14:textId="77777777" w:rsidTr="00FC0BFC">
        <w:trPr>
          <w:jc w:val="center"/>
        </w:trPr>
        <w:tc>
          <w:tcPr>
            <w:tcW w:w="936" w:type="dxa"/>
          </w:tcPr>
          <w:p w14:paraId="3C05111C" w14:textId="77777777" w:rsidR="00DB26AD" w:rsidRDefault="00DB26AD" w:rsidP="00DB26AD">
            <w:pPr>
              <w:rPr>
                <w:sz w:val="24"/>
                <w:szCs w:val="24"/>
              </w:rPr>
            </w:pPr>
          </w:p>
        </w:tc>
        <w:tc>
          <w:tcPr>
            <w:tcW w:w="4588" w:type="dxa"/>
          </w:tcPr>
          <w:p w14:paraId="296E4274" w14:textId="77777777" w:rsidR="00DB26AD" w:rsidRDefault="00DB26AD" w:rsidP="00DB26AD">
            <w:pPr>
              <w:rPr>
                <w:sz w:val="24"/>
                <w:szCs w:val="24"/>
              </w:rPr>
            </w:pPr>
          </w:p>
        </w:tc>
        <w:tc>
          <w:tcPr>
            <w:tcW w:w="1559" w:type="dxa"/>
          </w:tcPr>
          <w:p w14:paraId="05F82978" w14:textId="77777777" w:rsidR="00DB26AD" w:rsidRDefault="00DB26AD" w:rsidP="00DB26AD">
            <w:pPr>
              <w:rPr>
                <w:sz w:val="24"/>
                <w:szCs w:val="24"/>
              </w:rPr>
            </w:pPr>
          </w:p>
        </w:tc>
      </w:tr>
      <w:tr w:rsidR="00DB26AD" w14:paraId="622EDFC5" w14:textId="77777777" w:rsidTr="00FC0BFC">
        <w:trPr>
          <w:jc w:val="center"/>
        </w:trPr>
        <w:tc>
          <w:tcPr>
            <w:tcW w:w="936" w:type="dxa"/>
          </w:tcPr>
          <w:p w14:paraId="477C505E" w14:textId="640C024C" w:rsidR="00DB26AD" w:rsidRDefault="00DB26AD" w:rsidP="00DB26AD">
            <w:pPr>
              <w:rPr>
                <w:sz w:val="24"/>
                <w:szCs w:val="24"/>
              </w:rPr>
            </w:pPr>
            <w:r>
              <w:rPr>
                <w:sz w:val="24"/>
                <w:szCs w:val="24"/>
              </w:rPr>
              <w:t>3</w:t>
            </w:r>
          </w:p>
        </w:tc>
        <w:tc>
          <w:tcPr>
            <w:tcW w:w="4588" w:type="dxa"/>
          </w:tcPr>
          <w:p w14:paraId="0723F3A1" w14:textId="0608A286" w:rsidR="00DB26AD" w:rsidRDefault="00DB26AD" w:rsidP="00DB26AD">
            <w:pPr>
              <w:rPr>
                <w:sz w:val="24"/>
                <w:szCs w:val="24"/>
              </w:rPr>
            </w:pPr>
            <w:r>
              <w:rPr>
                <w:sz w:val="24"/>
                <w:szCs w:val="24"/>
              </w:rPr>
              <w:t>International Guidelines on Physical Activity</w:t>
            </w:r>
          </w:p>
        </w:tc>
        <w:tc>
          <w:tcPr>
            <w:tcW w:w="1559" w:type="dxa"/>
          </w:tcPr>
          <w:p w14:paraId="09461F63" w14:textId="66610F8D" w:rsidR="00DB26AD" w:rsidRDefault="00D3577A" w:rsidP="00DB26AD">
            <w:pPr>
              <w:rPr>
                <w:sz w:val="24"/>
                <w:szCs w:val="24"/>
              </w:rPr>
            </w:pPr>
            <w:r>
              <w:rPr>
                <w:sz w:val="24"/>
                <w:szCs w:val="24"/>
              </w:rPr>
              <w:t>2/3</w:t>
            </w:r>
          </w:p>
        </w:tc>
      </w:tr>
      <w:tr w:rsidR="00DB26AD" w14:paraId="2983BB28" w14:textId="77777777" w:rsidTr="00FC0BFC">
        <w:trPr>
          <w:jc w:val="center"/>
        </w:trPr>
        <w:tc>
          <w:tcPr>
            <w:tcW w:w="936" w:type="dxa"/>
          </w:tcPr>
          <w:p w14:paraId="3B4B7B5B" w14:textId="6F3B72AB" w:rsidR="00DB26AD" w:rsidRDefault="00DB26AD" w:rsidP="00DB26AD">
            <w:pPr>
              <w:rPr>
                <w:sz w:val="24"/>
                <w:szCs w:val="24"/>
              </w:rPr>
            </w:pPr>
            <w:r>
              <w:rPr>
                <w:sz w:val="24"/>
                <w:szCs w:val="24"/>
              </w:rPr>
              <w:t>3.1</w:t>
            </w:r>
          </w:p>
        </w:tc>
        <w:tc>
          <w:tcPr>
            <w:tcW w:w="4588" w:type="dxa"/>
          </w:tcPr>
          <w:p w14:paraId="59C83663" w14:textId="0B8628B2" w:rsidR="00DB26AD" w:rsidRDefault="00DB26AD" w:rsidP="00DB26AD">
            <w:pPr>
              <w:rPr>
                <w:sz w:val="24"/>
                <w:szCs w:val="24"/>
              </w:rPr>
            </w:pPr>
            <w:r>
              <w:rPr>
                <w:sz w:val="24"/>
                <w:szCs w:val="24"/>
              </w:rPr>
              <w:t>UK Guidelines on Physical Activity</w:t>
            </w:r>
          </w:p>
        </w:tc>
        <w:tc>
          <w:tcPr>
            <w:tcW w:w="1559" w:type="dxa"/>
          </w:tcPr>
          <w:p w14:paraId="70DB561E" w14:textId="349E8571" w:rsidR="00DB26AD" w:rsidRDefault="00D3577A" w:rsidP="00DB26AD">
            <w:pPr>
              <w:rPr>
                <w:sz w:val="24"/>
                <w:szCs w:val="24"/>
              </w:rPr>
            </w:pPr>
            <w:r>
              <w:rPr>
                <w:sz w:val="24"/>
                <w:szCs w:val="24"/>
              </w:rPr>
              <w:t>3</w:t>
            </w:r>
          </w:p>
        </w:tc>
      </w:tr>
      <w:tr w:rsidR="00DB26AD" w14:paraId="7D2D9788" w14:textId="77777777" w:rsidTr="00FC0BFC">
        <w:trPr>
          <w:jc w:val="center"/>
        </w:trPr>
        <w:tc>
          <w:tcPr>
            <w:tcW w:w="936" w:type="dxa"/>
          </w:tcPr>
          <w:p w14:paraId="3DAFA38E" w14:textId="5C85DF3F" w:rsidR="00DB26AD" w:rsidRDefault="00DB26AD" w:rsidP="00DB26AD">
            <w:pPr>
              <w:rPr>
                <w:sz w:val="24"/>
                <w:szCs w:val="24"/>
              </w:rPr>
            </w:pPr>
            <w:r>
              <w:rPr>
                <w:sz w:val="24"/>
                <w:szCs w:val="24"/>
              </w:rPr>
              <w:t>3.2</w:t>
            </w:r>
          </w:p>
        </w:tc>
        <w:tc>
          <w:tcPr>
            <w:tcW w:w="4588" w:type="dxa"/>
          </w:tcPr>
          <w:p w14:paraId="16225701" w14:textId="571CF1E6" w:rsidR="00DB26AD" w:rsidRDefault="00DB26AD" w:rsidP="00DB26AD">
            <w:pPr>
              <w:rPr>
                <w:sz w:val="24"/>
                <w:szCs w:val="24"/>
              </w:rPr>
            </w:pPr>
            <w:r>
              <w:rPr>
                <w:sz w:val="24"/>
                <w:szCs w:val="24"/>
              </w:rPr>
              <w:t>Wales Guidelines on Physical Activity</w:t>
            </w:r>
          </w:p>
        </w:tc>
        <w:tc>
          <w:tcPr>
            <w:tcW w:w="1559" w:type="dxa"/>
          </w:tcPr>
          <w:p w14:paraId="3E7081BA" w14:textId="40720523" w:rsidR="00DB26AD" w:rsidRDefault="00D3577A" w:rsidP="00DB26AD">
            <w:pPr>
              <w:rPr>
                <w:sz w:val="24"/>
                <w:szCs w:val="24"/>
              </w:rPr>
            </w:pPr>
            <w:r>
              <w:rPr>
                <w:sz w:val="24"/>
                <w:szCs w:val="24"/>
              </w:rPr>
              <w:t>3</w:t>
            </w:r>
          </w:p>
        </w:tc>
      </w:tr>
    </w:tbl>
    <w:p w14:paraId="7F7B5432" w14:textId="18A92A81" w:rsidR="00DB26AD" w:rsidRDefault="00DB26AD" w:rsidP="00DB26AD">
      <w:pPr>
        <w:rPr>
          <w:sz w:val="24"/>
          <w:szCs w:val="24"/>
        </w:rPr>
      </w:pPr>
    </w:p>
    <w:p w14:paraId="540FCF2C" w14:textId="071B4056" w:rsidR="00E26F4C" w:rsidRDefault="00A65575" w:rsidP="0002789D">
      <w:pPr>
        <w:rPr>
          <w:sz w:val="24"/>
          <w:szCs w:val="24"/>
        </w:rPr>
      </w:pPr>
      <w:r>
        <w:rPr>
          <w:sz w:val="24"/>
          <w:szCs w:val="24"/>
        </w:rPr>
        <w:t xml:space="preserve">While </w:t>
      </w:r>
      <w:r w:rsidR="0019600A">
        <w:rPr>
          <w:sz w:val="24"/>
          <w:szCs w:val="24"/>
        </w:rPr>
        <w:t>s</w:t>
      </w:r>
      <w:r>
        <w:rPr>
          <w:sz w:val="24"/>
          <w:szCs w:val="24"/>
        </w:rPr>
        <w:t xml:space="preserve">port, </w:t>
      </w:r>
      <w:r w:rsidR="0019600A">
        <w:rPr>
          <w:sz w:val="24"/>
          <w:szCs w:val="24"/>
        </w:rPr>
        <w:t>e</w:t>
      </w:r>
      <w:r>
        <w:rPr>
          <w:sz w:val="24"/>
          <w:szCs w:val="24"/>
        </w:rPr>
        <w:t xml:space="preserve">xercise and </w:t>
      </w:r>
      <w:r w:rsidR="0019600A">
        <w:rPr>
          <w:sz w:val="24"/>
          <w:szCs w:val="24"/>
        </w:rPr>
        <w:t>p</w:t>
      </w:r>
      <w:r>
        <w:rPr>
          <w:sz w:val="24"/>
          <w:szCs w:val="24"/>
        </w:rPr>
        <w:t xml:space="preserve">hysical </w:t>
      </w:r>
      <w:r w:rsidR="0019600A">
        <w:rPr>
          <w:sz w:val="24"/>
          <w:szCs w:val="24"/>
        </w:rPr>
        <w:t>a</w:t>
      </w:r>
      <w:r>
        <w:rPr>
          <w:sz w:val="24"/>
          <w:szCs w:val="24"/>
        </w:rPr>
        <w:t xml:space="preserve">ctivity are often put into the same category, they have a clear difference. </w:t>
      </w:r>
      <w:r w:rsidRPr="00A65575">
        <w:rPr>
          <w:sz w:val="24"/>
          <w:szCs w:val="24"/>
        </w:rPr>
        <w:t xml:space="preserve">Sports </w:t>
      </w:r>
      <w:r>
        <w:rPr>
          <w:sz w:val="24"/>
          <w:szCs w:val="24"/>
        </w:rPr>
        <w:t xml:space="preserve">do </w:t>
      </w:r>
      <w:r w:rsidRPr="00A65575">
        <w:rPr>
          <w:sz w:val="24"/>
          <w:szCs w:val="24"/>
        </w:rPr>
        <w:t>involve physical activity and exercise</w:t>
      </w:r>
      <w:r>
        <w:rPr>
          <w:sz w:val="24"/>
          <w:szCs w:val="24"/>
        </w:rPr>
        <w:t xml:space="preserve">; however, unlike </w:t>
      </w:r>
      <w:r w:rsidR="0019600A">
        <w:rPr>
          <w:sz w:val="24"/>
          <w:szCs w:val="24"/>
        </w:rPr>
        <w:t>e</w:t>
      </w:r>
      <w:r>
        <w:rPr>
          <w:sz w:val="24"/>
          <w:szCs w:val="24"/>
        </w:rPr>
        <w:t xml:space="preserve">xercise and </w:t>
      </w:r>
      <w:r w:rsidR="0019600A">
        <w:rPr>
          <w:sz w:val="24"/>
          <w:szCs w:val="24"/>
        </w:rPr>
        <w:t>p</w:t>
      </w:r>
      <w:r>
        <w:rPr>
          <w:sz w:val="24"/>
          <w:szCs w:val="24"/>
        </w:rPr>
        <w:t xml:space="preserve">hysical </w:t>
      </w:r>
      <w:r w:rsidR="0019600A">
        <w:rPr>
          <w:sz w:val="24"/>
          <w:szCs w:val="24"/>
        </w:rPr>
        <w:t>a</w:t>
      </w:r>
      <w:r>
        <w:rPr>
          <w:sz w:val="24"/>
          <w:szCs w:val="24"/>
        </w:rPr>
        <w:t xml:space="preserve">ctivity, </w:t>
      </w:r>
      <w:r w:rsidR="0019600A">
        <w:rPr>
          <w:sz w:val="24"/>
          <w:szCs w:val="24"/>
        </w:rPr>
        <w:t>s</w:t>
      </w:r>
      <w:r>
        <w:rPr>
          <w:sz w:val="24"/>
          <w:szCs w:val="24"/>
        </w:rPr>
        <w:t xml:space="preserve">ports always </w:t>
      </w:r>
      <w:r w:rsidRPr="00A65575">
        <w:rPr>
          <w:sz w:val="24"/>
          <w:szCs w:val="24"/>
        </w:rPr>
        <w:t xml:space="preserve">have a set of rules, </w:t>
      </w:r>
      <w:r>
        <w:rPr>
          <w:sz w:val="24"/>
          <w:szCs w:val="24"/>
        </w:rPr>
        <w:t xml:space="preserve">are often competitive, and work to </w:t>
      </w:r>
      <w:r w:rsidRPr="00A65575">
        <w:rPr>
          <w:sz w:val="24"/>
          <w:szCs w:val="24"/>
        </w:rPr>
        <w:t xml:space="preserve">excel in specific athletic skills. </w:t>
      </w:r>
      <w:r>
        <w:rPr>
          <w:sz w:val="24"/>
          <w:szCs w:val="24"/>
        </w:rPr>
        <w:t xml:space="preserve">There is a range of different types of </w:t>
      </w:r>
      <w:r w:rsidR="00DF372F">
        <w:rPr>
          <w:sz w:val="24"/>
          <w:szCs w:val="24"/>
        </w:rPr>
        <w:t>s</w:t>
      </w:r>
      <w:r>
        <w:rPr>
          <w:sz w:val="24"/>
          <w:szCs w:val="24"/>
        </w:rPr>
        <w:t xml:space="preserve">port; </w:t>
      </w:r>
      <w:r w:rsidRPr="00A65575">
        <w:rPr>
          <w:sz w:val="24"/>
          <w:szCs w:val="24"/>
        </w:rPr>
        <w:t>individual sports</w:t>
      </w:r>
      <w:r>
        <w:rPr>
          <w:sz w:val="24"/>
          <w:szCs w:val="24"/>
        </w:rPr>
        <w:t>,</w:t>
      </w:r>
      <w:r w:rsidRPr="00A65575">
        <w:rPr>
          <w:sz w:val="24"/>
          <w:szCs w:val="24"/>
        </w:rPr>
        <w:t xml:space="preserve"> such as golf and swimming</w:t>
      </w:r>
      <w:r w:rsidR="00DF372F">
        <w:rPr>
          <w:sz w:val="24"/>
          <w:szCs w:val="24"/>
        </w:rPr>
        <w:t>,</w:t>
      </w:r>
      <w:r>
        <w:rPr>
          <w:sz w:val="24"/>
          <w:szCs w:val="24"/>
        </w:rPr>
        <w:t xml:space="preserve"> and team sports such as</w:t>
      </w:r>
      <w:r w:rsidRPr="00A65575">
        <w:rPr>
          <w:sz w:val="24"/>
          <w:szCs w:val="24"/>
        </w:rPr>
        <w:t xml:space="preserve"> </w:t>
      </w:r>
      <w:r>
        <w:rPr>
          <w:sz w:val="24"/>
          <w:szCs w:val="24"/>
        </w:rPr>
        <w:t>football, rugby,</w:t>
      </w:r>
      <w:r w:rsidRPr="00A65575">
        <w:rPr>
          <w:sz w:val="24"/>
          <w:szCs w:val="24"/>
        </w:rPr>
        <w:t xml:space="preserve"> and hockey. </w:t>
      </w:r>
      <w:r>
        <w:rPr>
          <w:sz w:val="24"/>
          <w:szCs w:val="24"/>
        </w:rPr>
        <w:t>Sport is often</w:t>
      </w:r>
      <w:r w:rsidR="00CE4A68">
        <w:rPr>
          <w:sz w:val="24"/>
          <w:szCs w:val="24"/>
        </w:rPr>
        <w:t xml:space="preserve"> used</w:t>
      </w:r>
      <w:r>
        <w:rPr>
          <w:sz w:val="24"/>
          <w:szCs w:val="24"/>
        </w:rPr>
        <w:t xml:space="preserve"> by parents</w:t>
      </w:r>
      <w:r w:rsidR="0019600A">
        <w:rPr>
          <w:sz w:val="24"/>
          <w:szCs w:val="24"/>
        </w:rPr>
        <w:t xml:space="preserve"> or </w:t>
      </w:r>
      <w:r w:rsidR="00CE4A68">
        <w:rPr>
          <w:sz w:val="24"/>
          <w:szCs w:val="24"/>
        </w:rPr>
        <w:t>guardians</w:t>
      </w:r>
      <w:r>
        <w:rPr>
          <w:sz w:val="24"/>
          <w:szCs w:val="24"/>
        </w:rPr>
        <w:t xml:space="preserve"> </w:t>
      </w:r>
      <w:r w:rsidR="00CE4A68">
        <w:rPr>
          <w:sz w:val="24"/>
          <w:szCs w:val="24"/>
        </w:rPr>
        <w:t>to</w:t>
      </w:r>
      <w:r>
        <w:rPr>
          <w:sz w:val="24"/>
          <w:szCs w:val="24"/>
        </w:rPr>
        <w:t xml:space="preserve"> improve their </w:t>
      </w:r>
      <w:r w:rsidR="00CE4A68">
        <w:rPr>
          <w:sz w:val="24"/>
          <w:szCs w:val="24"/>
        </w:rPr>
        <w:t xml:space="preserve">child’s social skills, as being in a team sport means they are given the opportunity to communicate with new people with the same interest, potentially leading to new friendships. </w:t>
      </w:r>
    </w:p>
    <w:p w14:paraId="739AA92A" w14:textId="6C344E46" w:rsidR="00E26F4C" w:rsidRDefault="00CE4A68" w:rsidP="0002789D">
      <w:pPr>
        <w:rPr>
          <w:sz w:val="24"/>
          <w:szCs w:val="24"/>
        </w:rPr>
      </w:pPr>
      <w:r>
        <w:rPr>
          <w:sz w:val="24"/>
          <w:szCs w:val="24"/>
        </w:rPr>
        <w:t xml:space="preserve">Just like </w:t>
      </w:r>
      <w:r w:rsidR="0019600A">
        <w:rPr>
          <w:sz w:val="24"/>
          <w:szCs w:val="24"/>
        </w:rPr>
        <w:t>s</w:t>
      </w:r>
      <w:r>
        <w:rPr>
          <w:sz w:val="24"/>
          <w:szCs w:val="24"/>
        </w:rPr>
        <w:t xml:space="preserve">port and </w:t>
      </w:r>
      <w:r w:rsidR="0019600A">
        <w:rPr>
          <w:sz w:val="24"/>
          <w:szCs w:val="24"/>
        </w:rPr>
        <w:t>p</w:t>
      </w:r>
      <w:r>
        <w:rPr>
          <w:sz w:val="24"/>
          <w:szCs w:val="24"/>
        </w:rPr>
        <w:t xml:space="preserve">hysical </w:t>
      </w:r>
      <w:r w:rsidR="0019600A">
        <w:rPr>
          <w:sz w:val="24"/>
          <w:szCs w:val="24"/>
        </w:rPr>
        <w:t>a</w:t>
      </w:r>
      <w:r>
        <w:rPr>
          <w:sz w:val="24"/>
          <w:szCs w:val="24"/>
        </w:rPr>
        <w:t xml:space="preserve">ctivity, </w:t>
      </w:r>
      <w:r w:rsidR="0019600A">
        <w:rPr>
          <w:sz w:val="24"/>
          <w:szCs w:val="24"/>
        </w:rPr>
        <w:t>e</w:t>
      </w:r>
      <w:r w:rsidRPr="00CE4A68">
        <w:rPr>
          <w:sz w:val="24"/>
          <w:szCs w:val="24"/>
        </w:rPr>
        <w:t>xercise also involves physical exertion, voluntary movements and burning calories</w:t>
      </w:r>
      <w:r>
        <w:rPr>
          <w:sz w:val="24"/>
          <w:szCs w:val="24"/>
        </w:rPr>
        <w:t>.</w:t>
      </w:r>
      <w:r w:rsidRPr="00CE4A68">
        <w:rPr>
          <w:sz w:val="24"/>
          <w:szCs w:val="24"/>
        </w:rPr>
        <w:t xml:space="preserve"> </w:t>
      </w:r>
      <w:r>
        <w:rPr>
          <w:sz w:val="24"/>
          <w:szCs w:val="24"/>
        </w:rPr>
        <w:t>However, exercise is often</w:t>
      </w:r>
      <w:r w:rsidRPr="00CE4A68">
        <w:rPr>
          <w:sz w:val="24"/>
          <w:szCs w:val="24"/>
        </w:rPr>
        <w:t xml:space="preserve"> specifically planned, structured and repetitive</w:t>
      </w:r>
      <w:r>
        <w:rPr>
          <w:sz w:val="24"/>
          <w:szCs w:val="24"/>
        </w:rPr>
        <w:t xml:space="preserve"> in a way that meets an individual’s desire</w:t>
      </w:r>
      <w:r w:rsidRPr="00CE4A68">
        <w:rPr>
          <w:sz w:val="24"/>
          <w:szCs w:val="24"/>
        </w:rPr>
        <w:t xml:space="preserve">. </w:t>
      </w:r>
      <w:r w:rsidR="0019600A">
        <w:rPr>
          <w:sz w:val="24"/>
          <w:szCs w:val="24"/>
        </w:rPr>
        <w:t>E</w:t>
      </w:r>
      <w:r>
        <w:rPr>
          <w:sz w:val="24"/>
          <w:szCs w:val="24"/>
        </w:rPr>
        <w:t xml:space="preserve">xercise is rarely competitive, as it is more of an individual activity. Examples of </w:t>
      </w:r>
      <w:r w:rsidR="0019600A">
        <w:rPr>
          <w:sz w:val="24"/>
          <w:szCs w:val="24"/>
        </w:rPr>
        <w:t>e</w:t>
      </w:r>
      <w:r>
        <w:rPr>
          <w:sz w:val="24"/>
          <w:szCs w:val="24"/>
        </w:rPr>
        <w:t xml:space="preserve">xercise </w:t>
      </w:r>
      <w:r w:rsidR="00D15816">
        <w:rPr>
          <w:sz w:val="24"/>
          <w:szCs w:val="24"/>
        </w:rPr>
        <w:t>includes</w:t>
      </w:r>
      <w:r>
        <w:rPr>
          <w:sz w:val="24"/>
          <w:szCs w:val="24"/>
        </w:rPr>
        <w:t xml:space="preserve"> jogging, cross-country, skiing, recreational swimming, cycling and aerobics.</w:t>
      </w:r>
      <w:r w:rsidR="00EF24AD">
        <w:rPr>
          <w:sz w:val="24"/>
          <w:szCs w:val="24"/>
        </w:rPr>
        <w:t xml:space="preserve"> </w:t>
      </w:r>
    </w:p>
    <w:p w14:paraId="3C90A308" w14:textId="2A72BC76" w:rsidR="00B07337" w:rsidRDefault="00FE3C72" w:rsidP="0002789D">
      <w:pPr>
        <w:rPr>
          <w:sz w:val="24"/>
          <w:szCs w:val="24"/>
        </w:rPr>
      </w:pPr>
      <w:r>
        <w:rPr>
          <w:sz w:val="24"/>
          <w:szCs w:val="24"/>
        </w:rPr>
        <w:t xml:space="preserve">Furthermore, </w:t>
      </w:r>
      <w:r w:rsidR="00DF372F">
        <w:rPr>
          <w:sz w:val="24"/>
          <w:szCs w:val="24"/>
        </w:rPr>
        <w:t>p</w:t>
      </w:r>
      <w:r w:rsidR="0002789D" w:rsidRPr="0002789D">
        <w:rPr>
          <w:sz w:val="24"/>
          <w:szCs w:val="24"/>
        </w:rPr>
        <w:t xml:space="preserve">hysical activity can be defined as </w:t>
      </w:r>
      <w:r w:rsidR="0002789D">
        <w:rPr>
          <w:sz w:val="24"/>
          <w:szCs w:val="24"/>
        </w:rPr>
        <w:t>“</w:t>
      </w:r>
      <w:r w:rsidR="0002789D" w:rsidRPr="0002789D">
        <w:rPr>
          <w:sz w:val="24"/>
          <w:szCs w:val="24"/>
        </w:rPr>
        <w:t>any activity that involves some form of physical exertion and voluntary movements that burn calories</w:t>
      </w:r>
      <w:r w:rsidR="0002789D">
        <w:rPr>
          <w:sz w:val="24"/>
          <w:szCs w:val="24"/>
        </w:rPr>
        <w:t xml:space="preserve">” </w:t>
      </w:r>
      <w:r w:rsidR="0019600A">
        <w:rPr>
          <w:sz w:val="24"/>
          <w:szCs w:val="24"/>
        </w:rPr>
        <w:t xml:space="preserve">- </w:t>
      </w:r>
      <w:proofErr w:type="spellStart"/>
      <w:r w:rsidR="0019600A" w:rsidRPr="0019600A">
        <w:rPr>
          <w:sz w:val="24"/>
          <w:szCs w:val="24"/>
        </w:rPr>
        <w:t>Nichan</w:t>
      </w:r>
      <w:proofErr w:type="spellEnd"/>
      <w:r w:rsidR="0019600A" w:rsidRPr="0019600A">
        <w:rPr>
          <w:sz w:val="24"/>
          <w:szCs w:val="24"/>
        </w:rPr>
        <w:t xml:space="preserve"> </w:t>
      </w:r>
      <w:proofErr w:type="spellStart"/>
      <w:r w:rsidR="0019600A" w:rsidRPr="0019600A">
        <w:rPr>
          <w:sz w:val="24"/>
          <w:szCs w:val="24"/>
        </w:rPr>
        <w:t>Zourikian</w:t>
      </w:r>
      <w:proofErr w:type="spellEnd"/>
      <w:r w:rsidR="00E63B8A">
        <w:rPr>
          <w:sz w:val="24"/>
          <w:szCs w:val="24"/>
        </w:rPr>
        <w:t>, (2001)</w:t>
      </w:r>
      <w:r w:rsidR="0019600A" w:rsidRPr="0019600A">
        <w:rPr>
          <w:sz w:val="24"/>
          <w:szCs w:val="24"/>
        </w:rPr>
        <w:t xml:space="preserve"> </w:t>
      </w:r>
      <w:r w:rsidR="0002789D">
        <w:rPr>
          <w:sz w:val="24"/>
          <w:szCs w:val="24"/>
        </w:rPr>
        <w:t xml:space="preserve">(any </w:t>
      </w:r>
      <w:r w:rsidR="0002789D" w:rsidRPr="0002789D">
        <w:rPr>
          <w:sz w:val="24"/>
          <w:szCs w:val="24"/>
        </w:rPr>
        <w:t xml:space="preserve">activity </w:t>
      </w:r>
      <w:r w:rsidR="0002789D">
        <w:rPr>
          <w:sz w:val="24"/>
          <w:szCs w:val="24"/>
        </w:rPr>
        <w:t xml:space="preserve">that </w:t>
      </w:r>
      <w:r w:rsidR="0002789D" w:rsidRPr="0002789D">
        <w:rPr>
          <w:sz w:val="24"/>
          <w:szCs w:val="24"/>
        </w:rPr>
        <w:t>causes a person’s body to work harder than normal</w:t>
      </w:r>
      <w:r w:rsidR="0002789D">
        <w:rPr>
          <w:sz w:val="24"/>
          <w:szCs w:val="24"/>
        </w:rPr>
        <w:t xml:space="preserve">). </w:t>
      </w:r>
      <w:r w:rsidR="0002789D" w:rsidRPr="0002789D">
        <w:rPr>
          <w:sz w:val="24"/>
          <w:szCs w:val="24"/>
        </w:rPr>
        <w:t xml:space="preserve">Examples of physical activity range from gardening, </w:t>
      </w:r>
      <w:r w:rsidRPr="0002789D">
        <w:rPr>
          <w:sz w:val="24"/>
          <w:szCs w:val="24"/>
        </w:rPr>
        <w:t>dancing,</w:t>
      </w:r>
      <w:r>
        <w:rPr>
          <w:sz w:val="24"/>
          <w:szCs w:val="24"/>
        </w:rPr>
        <w:t xml:space="preserve"> and</w:t>
      </w:r>
      <w:r w:rsidR="0002789D" w:rsidRPr="0002789D">
        <w:rPr>
          <w:sz w:val="24"/>
          <w:szCs w:val="24"/>
        </w:rPr>
        <w:t xml:space="preserve"> walking the dog</w:t>
      </w:r>
      <w:r>
        <w:rPr>
          <w:sz w:val="24"/>
          <w:szCs w:val="24"/>
        </w:rPr>
        <w:t xml:space="preserve"> to </w:t>
      </w:r>
      <w:r w:rsidR="0002789D" w:rsidRPr="0002789D">
        <w:rPr>
          <w:sz w:val="24"/>
          <w:szCs w:val="24"/>
        </w:rPr>
        <w:t>shovelling snow</w:t>
      </w:r>
      <w:r>
        <w:rPr>
          <w:sz w:val="24"/>
          <w:szCs w:val="24"/>
        </w:rPr>
        <w:t xml:space="preserve"> and </w:t>
      </w:r>
      <w:r w:rsidR="0002789D" w:rsidRPr="0002789D">
        <w:rPr>
          <w:sz w:val="24"/>
          <w:szCs w:val="24"/>
        </w:rPr>
        <w:t>raking leaves.</w:t>
      </w:r>
      <w:r w:rsidR="0002789D">
        <w:rPr>
          <w:sz w:val="24"/>
          <w:szCs w:val="24"/>
        </w:rPr>
        <w:t xml:space="preserve"> </w:t>
      </w:r>
    </w:p>
    <w:p w14:paraId="760D09DB" w14:textId="0D06B56E" w:rsidR="0002789D" w:rsidRDefault="00FE3C72" w:rsidP="0002789D">
      <w:pPr>
        <w:rPr>
          <w:sz w:val="24"/>
          <w:szCs w:val="24"/>
        </w:rPr>
      </w:pPr>
      <w:r>
        <w:rPr>
          <w:sz w:val="24"/>
          <w:szCs w:val="24"/>
        </w:rPr>
        <w:t xml:space="preserve">Sport, </w:t>
      </w:r>
      <w:r w:rsidR="000345AE">
        <w:rPr>
          <w:sz w:val="24"/>
          <w:szCs w:val="24"/>
        </w:rPr>
        <w:t>exercise,</w:t>
      </w:r>
      <w:r>
        <w:rPr>
          <w:sz w:val="24"/>
          <w:szCs w:val="24"/>
        </w:rPr>
        <w:t xml:space="preserve"> and </w:t>
      </w:r>
      <w:r w:rsidR="00DF372F">
        <w:rPr>
          <w:sz w:val="24"/>
          <w:szCs w:val="24"/>
        </w:rPr>
        <w:t>p</w:t>
      </w:r>
      <w:r>
        <w:rPr>
          <w:sz w:val="24"/>
          <w:szCs w:val="24"/>
        </w:rPr>
        <w:t xml:space="preserve">hysical </w:t>
      </w:r>
      <w:r w:rsidR="000345AE">
        <w:rPr>
          <w:sz w:val="24"/>
          <w:szCs w:val="24"/>
        </w:rPr>
        <w:t>a</w:t>
      </w:r>
      <w:r>
        <w:rPr>
          <w:sz w:val="24"/>
          <w:szCs w:val="24"/>
        </w:rPr>
        <w:t xml:space="preserve">ctivity all have many physical, psychological, and social advantages. However, while considering an </w:t>
      </w:r>
      <w:r w:rsidR="00D63C62">
        <w:rPr>
          <w:sz w:val="24"/>
          <w:szCs w:val="24"/>
        </w:rPr>
        <w:t>individual’s</w:t>
      </w:r>
      <w:r>
        <w:rPr>
          <w:sz w:val="24"/>
          <w:szCs w:val="24"/>
        </w:rPr>
        <w:t xml:space="preserve"> ability</w:t>
      </w:r>
      <w:r w:rsidR="007C1387">
        <w:rPr>
          <w:sz w:val="24"/>
          <w:szCs w:val="24"/>
        </w:rPr>
        <w:t xml:space="preserve"> or </w:t>
      </w:r>
      <w:r>
        <w:rPr>
          <w:sz w:val="24"/>
          <w:szCs w:val="24"/>
        </w:rPr>
        <w:t>age, these activities can also have a risk of injury to a certain extent.</w:t>
      </w:r>
      <w:r w:rsidR="00B07337">
        <w:rPr>
          <w:sz w:val="24"/>
          <w:szCs w:val="24"/>
        </w:rPr>
        <w:t xml:space="preserve"> An </w:t>
      </w:r>
      <w:r w:rsidR="00D63C62">
        <w:rPr>
          <w:sz w:val="24"/>
          <w:szCs w:val="24"/>
        </w:rPr>
        <w:t>individual’s</w:t>
      </w:r>
      <w:r w:rsidR="00B07337">
        <w:rPr>
          <w:sz w:val="24"/>
          <w:szCs w:val="24"/>
        </w:rPr>
        <w:t xml:space="preserve"> </w:t>
      </w:r>
      <w:r w:rsidR="00B07337" w:rsidRPr="00B07337">
        <w:rPr>
          <w:sz w:val="24"/>
          <w:szCs w:val="24"/>
        </w:rPr>
        <w:t>age, gender, ability</w:t>
      </w:r>
      <w:r w:rsidR="007C1387">
        <w:rPr>
          <w:sz w:val="24"/>
          <w:szCs w:val="24"/>
        </w:rPr>
        <w:t xml:space="preserve">, </w:t>
      </w:r>
      <w:r w:rsidR="00B07337" w:rsidRPr="00B07337">
        <w:rPr>
          <w:sz w:val="24"/>
          <w:szCs w:val="24"/>
        </w:rPr>
        <w:t>disability, ethnicity, and socio-economic status</w:t>
      </w:r>
      <w:r w:rsidR="00B07337">
        <w:rPr>
          <w:sz w:val="24"/>
          <w:szCs w:val="24"/>
        </w:rPr>
        <w:t xml:space="preserve"> can also determine their engagement in </w:t>
      </w:r>
      <w:r w:rsidR="000345AE">
        <w:rPr>
          <w:sz w:val="24"/>
          <w:szCs w:val="24"/>
        </w:rPr>
        <w:t>p</w:t>
      </w:r>
      <w:r w:rsidR="00B07337">
        <w:rPr>
          <w:sz w:val="24"/>
          <w:szCs w:val="24"/>
        </w:rPr>
        <w:t xml:space="preserve">hysical </w:t>
      </w:r>
      <w:r w:rsidR="000345AE">
        <w:rPr>
          <w:sz w:val="24"/>
          <w:szCs w:val="24"/>
        </w:rPr>
        <w:t>a</w:t>
      </w:r>
      <w:r w:rsidR="00B07337">
        <w:rPr>
          <w:sz w:val="24"/>
          <w:szCs w:val="24"/>
        </w:rPr>
        <w:t>ctivity. For example, an individual’s socio-economic status could potentially mean they do not have any access to clubs</w:t>
      </w:r>
      <w:r w:rsidR="007C1387">
        <w:rPr>
          <w:sz w:val="24"/>
          <w:szCs w:val="24"/>
        </w:rPr>
        <w:t xml:space="preserve"> and </w:t>
      </w:r>
      <w:r w:rsidR="00B07337">
        <w:rPr>
          <w:sz w:val="24"/>
          <w:szCs w:val="24"/>
        </w:rPr>
        <w:t xml:space="preserve">teams where they are located. </w:t>
      </w:r>
      <w:r w:rsidR="000345AE">
        <w:rPr>
          <w:sz w:val="24"/>
          <w:szCs w:val="24"/>
        </w:rPr>
        <w:t>In addition</w:t>
      </w:r>
      <w:r w:rsidR="00B07337">
        <w:rPr>
          <w:sz w:val="24"/>
          <w:szCs w:val="24"/>
        </w:rPr>
        <w:t xml:space="preserve">, an </w:t>
      </w:r>
      <w:r w:rsidR="00DF372F">
        <w:rPr>
          <w:sz w:val="24"/>
          <w:szCs w:val="24"/>
        </w:rPr>
        <w:t>individual’s</w:t>
      </w:r>
      <w:r w:rsidR="00B07337">
        <w:rPr>
          <w:sz w:val="24"/>
          <w:szCs w:val="24"/>
        </w:rPr>
        <w:t xml:space="preserve"> ethnicity could determine their engagement in physical activity, “p</w:t>
      </w:r>
      <w:r w:rsidR="00B07337" w:rsidRPr="00B07337">
        <w:rPr>
          <w:sz w:val="24"/>
          <w:szCs w:val="24"/>
        </w:rPr>
        <w:t>eople from the Asian ethnic group were less likely than average to be physically active</w:t>
      </w:r>
      <w:r w:rsidR="00B07337">
        <w:rPr>
          <w:sz w:val="24"/>
          <w:szCs w:val="24"/>
        </w:rPr>
        <w:t xml:space="preserve">” </w:t>
      </w:r>
      <w:r w:rsidR="000345AE">
        <w:rPr>
          <w:sz w:val="24"/>
          <w:szCs w:val="24"/>
        </w:rPr>
        <w:t>–</w:t>
      </w:r>
      <w:r w:rsidR="00B07337">
        <w:rPr>
          <w:sz w:val="24"/>
          <w:szCs w:val="24"/>
        </w:rPr>
        <w:t xml:space="preserve"> </w:t>
      </w:r>
      <w:r w:rsidR="000345AE">
        <w:rPr>
          <w:sz w:val="24"/>
          <w:szCs w:val="24"/>
        </w:rPr>
        <w:t>(</w:t>
      </w:r>
      <w:r w:rsidR="00DF372F" w:rsidRPr="00DF372F">
        <w:rPr>
          <w:sz w:val="24"/>
          <w:szCs w:val="24"/>
        </w:rPr>
        <w:t>Department for Digital, Culture, Media, and Sport</w:t>
      </w:r>
      <w:r w:rsidR="000345AE">
        <w:rPr>
          <w:sz w:val="24"/>
          <w:szCs w:val="24"/>
        </w:rPr>
        <w:t>)</w:t>
      </w:r>
      <w:r w:rsidR="007C1387">
        <w:rPr>
          <w:sz w:val="24"/>
          <w:szCs w:val="24"/>
        </w:rPr>
        <w:t>.</w:t>
      </w:r>
    </w:p>
    <w:p w14:paraId="300E5F22" w14:textId="4BC1AAB4" w:rsidR="007D1055" w:rsidRPr="00502553" w:rsidRDefault="00FC5DAB" w:rsidP="00502553">
      <w:pPr>
        <w:rPr>
          <w:sz w:val="24"/>
          <w:szCs w:val="24"/>
        </w:rPr>
      </w:pPr>
      <w:r w:rsidRPr="00FC5DAB">
        <w:rPr>
          <w:sz w:val="24"/>
          <w:szCs w:val="24"/>
        </w:rPr>
        <w:lastRenderedPageBreak/>
        <w:t xml:space="preserve">While these terms are all different in their own way, they all still share </w:t>
      </w:r>
      <w:r w:rsidR="001F114A">
        <w:rPr>
          <w:sz w:val="24"/>
          <w:szCs w:val="24"/>
        </w:rPr>
        <w:t>the same</w:t>
      </w:r>
      <w:r w:rsidRPr="00FC5DAB">
        <w:rPr>
          <w:sz w:val="24"/>
          <w:szCs w:val="24"/>
        </w:rPr>
        <w:t xml:space="preserve"> physical benefits</w:t>
      </w:r>
      <w:r w:rsidR="001F114A">
        <w:rPr>
          <w:sz w:val="24"/>
          <w:szCs w:val="24"/>
        </w:rPr>
        <w:t>, such as:</w:t>
      </w:r>
      <w:r w:rsidR="00502553">
        <w:rPr>
          <w:sz w:val="24"/>
          <w:szCs w:val="24"/>
        </w:rPr>
        <w:t xml:space="preserve"> </w:t>
      </w:r>
      <w:r w:rsidRPr="00502553">
        <w:rPr>
          <w:sz w:val="24"/>
          <w:szCs w:val="24"/>
        </w:rPr>
        <w:t>Developing strong bones and joints</w:t>
      </w:r>
      <w:r w:rsidR="00502553">
        <w:rPr>
          <w:sz w:val="24"/>
          <w:szCs w:val="24"/>
        </w:rPr>
        <w:t>, d</w:t>
      </w:r>
      <w:r w:rsidRPr="00502553">
        <w:rPr>
          <w:sz w:val="24"/>
          <w:szCs w:val="24"/>
        </w:rPr>
        <w:t>eveloping strong and flexible muscles as physical movement provides good support to the joints as well as reducing the risk of injury</w:t>
      </w:r>
      <w:r w:rsidR="00502553">
        <w:rPr>
          <w:sz w:val="24"/>
          <w:szCs w:val="24"/>
        </w:rPr>
        <w:t>, k</w:t>
      </w:r>
      <w:r w:rsidRPr="00502553">
        <w:rPr>
          <w:sz w:val="24"/>
          <w:szCs w:val="24"/>
        </w:rPr>
        <w:t>eeping in good physical shape which leads to reduced stress on the joints</w:t>
      </w:r>
      <w:r w:rsidR="00502553">
        <w:rPr>
          <w:sz w:val="24"/>
          <w:szCs w:val="24"/>
        </w:rPr>
        <w:t>, i</w:t>
      </w:r>
      <w:r w:rsidRPr="00502553">
        <w:rPr>
          <w:sz w:val="24"/>
          <w:szCs w:val="24"/>
        </w:rPr>
        <w:t>mproving balance, reflex, and coordination</w:t>
      </w:r>
      <w:r w:rsidR="00502553">
        <w:rPr>
          <w:sz w:val="24"/>
          <w:szCs w:val="24"/>
        </w:rPr>
        <w:t xml:space="preserve"> and p</w:t>
      </w:r>
      <w:r w:rsidRPr="00502553">
        <w:rPr>
          <w:sz w:val="24"/>
          <w:szCs w:val="24"/>
        </w:rPr>
        <w:t>romot</w:t>
      </w:r>
      <w:r w:rsidR="00502553">
        <w:rPr>
          <w:sz w:val="24"/>
          <w:szCs w:val="24"/>
        </w:rPr>
        <w:t>ing</w:t>
      </w:r>
      <w:r w:rsidRPr="00502553">
        <w:rPr>
          <w:sz w:val="24"/>
          <w:szCs w:val="24"/>
        </w:rPr>
        <w:t xml:space="preserve"> healthy physical development, such as muscle gain</w:t>
      </w:r>
      <w:r w:rsidR="007C1387">
        <w:rPr>
          <w:sz w:val="24"/>
          <w:szCs w:val="24"/>
        </w:rPr>
        <w:t xml:space="preserve"> and </w:t>
      </w:r>
      <w:r w:rsidRPr="00502553">
        <w:rPr>
          <w:sz w:val="24"/>
          <w:szCs w:val="24"/>
        </w:rPr>
        <w:t>fat loss</w:t>
      </w:r>
      <w:r w:rsidR="00502553">
        <w:rPr>
          <w:sz w:val="24"/>
          <w:szCs w:val="24"/>
        </w:rPr>
        <w:t xml:space="preserve">. </w:t>
      </w:r>
      <w:r>
        <w:rPr>
          <w:sz w:val="24"/>
          <w:szCs w:val="24"/>
        </w:rPr>
        <w:t xml:space="preserve">Sport, </w:t>
      </w:r>
      <w:proofErr w:type="gramStart"/>
      <w:r w:rsidR="007C1387">
        <w:rPr>
          <w:sz w:val="24"/>
          <w:szCs w:val="24"/>
        </w:rPr>
        <w:t>e</w:t>
      </w:r>
      <w:r>
        <w:rPr>
          <w:sz w:val="24"/>
          <w:szCs w:val="24"/>
        </w:rPr>
        <w:t>xercise</w:t>
      </w:r>
      <w:proofErr w:type="gramEnd"/>
      <w:r>
        <w:rPr>
          <w:sz w:val="24"/>
          <w:szCs w:val="24"/>
        </w:rPr>
        <w:t xml:space="preserve"> and </w:t>
      </w:r>
      <w:r w:rsidR="007C1387">
        <w:rPr>
          <w:sz w:val="24"/>
          <w:szCs w:val="24"/>
        </w:rPr>
        <w:t>p</w:t>
      </w:r>
      <w:r>
        <w:rPr>
          <w:sz w:val="24"/>
          <w:szCs w:val="24"/>
        </w:rPr>
        <w:t xml:space="preserve">hysical </w:t>
      </w:r>
      <w:r w:rsidR="007C1387">
        <w:rPr>
          <w:sz w:val="24"/>
          <w:szCs w:val="24"/>
        </w:rPr>
        <w:t>a</w:t>
      </w:r>
      <w:r>
        <w:rPr>
          <w:sz w:val="24"/>
          <w:szCs w:val="24"/>
        </w:rPr>
        <w:t>ctivity also have many social benefits, such as:</w:t>
      </w:r>
      <w:r w:rsidR="00502553">
        <w:rPr>
          <w:sz w:val="24"/>
          <w:szCs w:val="24"/>
        </w:rPr>
        <w:t xml:space="preserve"> i</w:t>
      </w:r>
      <w:r w:rsidR="00FE3C72" w:rsidRPr="00502553">
        <w:rPr>
          <w:sz w:val="24"/>
          <w:szCs w:val="24"/>
        </w:rPr>
        <w:t>mproving communication skills due to competing in a team</w:t>
      </w:r>
      <w:r w:rsidR="00502553">
        <w:rPr>
          <w:sz w:val="24"/>
          <w:szCs w:val="24"/>
        </w:rPr>
        <w:t>, i</w:t>
      </w:r>
      <w:r w:rsidR="00FE3C72" w:rsidRPr="00502553">
        <w:rPr>
          <w:sz w:val="24"/>
          <w:szCs w:val="24"/>
        </w:rPr>
        <w:t>mproved teamwork skills</w:t>
      </w:r>
      <w:r w:rsidR="00502553">
        <w:rPr>
          <w:sz w:val="24"/>
          <w:szCs w:val="24"/>
        </w:rPr>
        <w:t>, r</w:t>
      </w:r>
      <w:r w:rsidR="001231A7" w:rsidRPr="00502553">
        <w:rPr>
          <w:sz w:val="24"/>
          <w:szCs w:val="24"/>
        </w:rPr>
        <w:t>especting authority, such as coaches and other team players parent</w:t>
      </w:r>
      <w:r w:rsidR="007C1387">
        <w:rPr>
          <w:sz w:val="24"/>
          <w:szCs w:val="24"/>
        </w:rPr>
        <w:t xml:space="preserve"> or </w:t>
      </w:r>
      <w:r w:rsidR="001231A7" w:rsidRPr="00502553">
        <w:rPr>
          <w:sz w:val="24"/>
          <w:szCs w:val="24"/>
        </w:rPr>
        <w:t>guardians</w:t>
      </w:r>
      <w:r w:rsidR="00502553">
        <w:rPr>
          <w:sz w:val="24"/>
          <w:szCs w:val="24"/>
        </w:rPr>
        <w:t>, l</w:t>
      </w:r>
      <w:r w:rsidR="001231A7" w:rsidRPr="00502553">
        <w:rPr>
          <w:sz w:val="24"/>
          <w:szCs w:val="24"/>
        </w:rPr>
        <w:t>earning to lose during competing individually</w:t>
      </w:r>
      <w:r w:rsidR="007C1387">
        <w:rPr>
          <w:sz w:val="24"/>
          <w:szCs w:val="24"/>
        </w:rPr>
        <w:t xml:space="preserve"> or </w:t>
      </w:r>
      <w:r w:rsidR="001231A7" w:rsidRPr="00502553">
        <w:rPr>
          <w:sz w:val="24"/>
          <w:szCs w:val="24"/>
        </w:rPr>
        <w:t>in a team</w:t>
      </w:r>
      <w:r w:rsidR="00502553">
        <w:rPr>
          <w:sz w:val="24"/>
          <w:szCs w:val="24"/>
        </w:rPr>
        <w:t xml:space="preserve"> and b</w:t>
      </w:r>
      <w:r w:rsidR="001231A7" w:rsidRPr="00502553">
        <w:rPr>
          <w:sz w:val="24"/>
          <w:szCs w:val="24"/>
        </w:rPr>
        <w:t>uilding a passion</w:t>
      </w:r>
      <w:r w:rsidR="00502553">
        <w:rPr>
          <w:sz w:val="24"/>
          <w:szCs w:val="24"/>
        </w:rPr>
        <w:t>.</w:t>
      </w:r>
    </w:p>
    <w:p w14:paraId="0621F342" w14:textId="6472D626" w:rsidR="00E26F4C" w:rsidRDefault="009D6FDF" w:rsidP="00E26F4C">
      <w:pPr>
        <w:rPr>
          <w:sz w:val="24"/>
          <w:szCs w:val="24"/>
        </w:rPr>
      </w:pPr>
      <w:r w:rsidRPr="009D6FDF">
        <w:rPr>
          <w:sz w:val="24"/>
          <w:szCs w:val="24"/>
        </w:rPr>
        <w:t>Sport, Exercise and Physical Activity can all be engaged in a range of different environments. Most of the time, exercise takes place outside, this is called Green Exercise. Green Exercise refers to “physical exercise undertaken in natural environments… it is well known to provide physical and psychological health benefits… there is also good evidence that viewing, being in, and interacting with natural environments has positive effects, reducing stress and increasing the ability to cope with stress, reducing mental fatigue and improving concentration and cognitive function.” – Ulrich, R. S. (1981).</w:t>
      </w:r>
      <w:r>
        <w:rPr>
          <w:sz w:val="24"/>
          <w:szCs w:val="24"/>
        </w:rPr>
        <w:t xml:space="preserve"> </w:t>
      </w:r>
    </w:p>
    <w:p w14:paraId="248E5389" w14:textId="4782AC90" w:rsidR="009D6FDF" w:rsidRDefault="009D6FDF" w:rsidP="009D6FDF">
      <w:pPr>
        <w:rPr>
          <w:sz w:val="24"/>
          <w:szCs w:val="24"/>
        </w:rPr>
      </w:pPr>
      <w:r>
        <w:rPr>
          <w:sz w:val="24"/>
          <w:szCs w:val="24"/>
        </w:rPr>
        <w:t xml:space="preserve">Green exercise is proven to have positive effects on mental and physical health as it is shown to </w:t>
      </w:r>
      <w:r w:rsidR="00E750B9">
        <w:rPr>
          <w:sz w:val="24"/>
          <w:szCs w:val="24"/>
        </w:rPr>
        <w:t>lead to</w:t>
      </w:r>
      <w:r>
        <w:rPr>
          <w:sz w:val="24"/>
          <w:szCs w:val="24"/>
        </w:rPr>
        <w:t xml:space="preserve"> an i</w:t>
      </w:r>
      <w:r w:rsidRPr="009D6FDF">
        <w:rPr>
          <w:sz w:val="24"/>
          <w:szCs w:val="24"/>
        </w:rPr>
        <w:t xml:space="preserve">mprovement </w:t>
      </w:r>
      <w:r>
        <w:rPr>
          <w:sz w:val="24"/>
          <w:szCs w:val="24"/>
        </w:rPr>
        <w:t>on</w:t>
      </w:r>
      <w:r w:rsidR="00054B95">
        <w:rPr>
          <w:sz w:val="24"/>
          <w:szCs w:val="24"/>
        </w:rPr>
        <w:t xml:space="preserve"> an individual’s </w:t>
      </w:r>
      <w:r w:rsidRPr="009D6FDF">
        <w:rPr>
          <w:sz w:val="24"/>
          <w:szCs w:val="24"/>
        </w:rPr>
        <w:t>psychological well-being</w:t>
      </w:r>
      <w:r>
        <w:rPr>
          <w:sz w:val="24"/>
          <w:szCs w:val="24"/>
        </w:rPr>
        <w:t xml:space="preserve"> </w:t>
      </w:r>
      <w:r w:rsidRPr="009D6FDF">
        <w:rPr>
          <w:sz w:val="24"/>
          <w:szCs w:val="24"/>
        </w:rPr>
        <w:t xml:space="preserve">by enhancing mood and self-esteem, whilst reducing feelings of anger, confusion, </w:t>
      </w:r>
      <w:r w:rsidR="00E750B9" w:rsidRPr="009D6FDF">
        <w:rPr>
          <w:sz w:val="24"/>
          <w:szCs w:val="24"/>
        </w:rPr>
        <w:t>depression,</w:t>
      </w:r>
      <w:r w:rsidRPr="009D6FDF">
        <w:rPr>
          <w:sz w:val="24"/>
          <w:szCs w:val="24"/>
        </w:rPr>
        <w:t xml:space="preserve"> and tension</w:t>
      </w:r>
      <w:r w:rsidR="00E750B9">
        <w:rPr>
          <w:sz w:val="24"/>
          <w:szCs w:val="24"/>
        </w:rPr>
        <w:t xml:space="preserve"> in the body</w:t>
      </w:r>
      <w:r>
        <w:rPr>
          <w:sz w:val="24"/>
          <w:szCs w:val="24"/>
        </w:rPr>
        <w:t>,</w:t>
      </w:r>
      <w:r w:rsidRPr="009D6FDF">
        <w:rPr>
          <w:sz w:val="24"/>
          <w:szCs w:val="24"/>
        </w:rPr>
        <w:t xml:space="preserve"> </w:t>
      </w:r>
      <w:r>
        <w:rPr>
          <w:sz w:val="24"/>
          <w:szCs w:val="24"/>
        </w:rPr>
        <w:t>it also creates g</w:t>
      </w:r>
      <w:r w:rsidRPr="009D6FDF">
        <w:rPr>
          <w:sz w:val="24"/>
          <w:szCs w:val="24"/>
        </w:rPr>
        <w:t>eneration</w:t>
      </w:r>
      <w:r>
        <w:rPr>
          <w:sz w:val="24"/>
          <w:szCs w:val="24"/>
        </w:rPr>
        <w:t>s</w:t>
      </w:r>
      <w:r w:rsidRPr="009D6FDF">
        <w:rPr>
          <w:sz w:val="24"/>
          <w:szCs w:val="24"/>
        </w:rPr>
        <w:t xml:space="preserve"> of health benefits by reducing blood pressure and burning calories</w:t>
      </w:r>
      <w:r>
        <w:rPr>
          <w:sz w:val="24"/>
          <w:szCs w:val="24"/>
        </w:rPr>
        <w:t xml:space="preserve"> and on a more social side, green exercise has the f</w:t>
      </w:r>
      <w:r w:rsidRPr="009D6FDF">
        <w:rPr>
          <w:sz w:val="24"/>
          <w:szCs w:val="24"/>
        </w:rPr>
        <w:t>acilitation of social networking and connectivity by enhancing social capital</w:t>
      </w:r>
      <w:r>
        <w:rPr>
          <w:sz w:val="24"/>
          <w:szCs w:val="24"/>
        </w:rPr>
        <w:t>.</w:t>
      </w:r>
      <w:r w:rsidR="00AE2226">
        <w:rPr>
          <w:sz w:val="24"/>
          <w:szCs w:val="24"/>
        </w:rPr>
        <w:t xml:space="preserve"> </w:t>
      </w:r>
    </w:p>
    <w:p w14:paraId="036F05EE" w14:textId="69AF03BF" w:rsidR="00C115C9" w:rsidRDefault="007C1387" w:rsidP="006025EB">
      <w:pPr>
        <w:rPr>
          <w:sz w:val="24"/>
          <w:szCs w:val="24"/>
        </w:rPr>
      </w:pPr>
      <w:r>
        <w:rPr>
          <w:sz w:val="24"/>
          <w:szCs w:val="24"/>
        </w:rPr>
        <w:t>Green exercise is</w:t>
      </w:r>
      <w:r w:rsidR="00E750B9">
        <w:rPr>
          <w:sz w:val="24"/>
          <w:szCs w:val="24"/>
        </w:rPr>
        <w:t xml:space="preserve"> accessible to all</w:t>
      </w:r>
      <w:r w:rsidR="00E750B9" w:rsidRPr="00E750B9">
        <w:rPr>
          <w:sz w:val="24"/>
          <w:szCs w:val="24"/>
        </w:rPr>
        <w:t xml:space="preserve"> people</w:t>
      </w:r>
      <w:r w:rsidR="00E750B9">
        <w:rPr>
          <w:sz w:val="24"/>
          <w:szCs w:val="24"/>
        </w:rPr>
        <w:t>, despite their</w:t>
      </w:r>
      <w:r w:rsidR="00E750B9" w:rsidRPr="00E750B9">
        <w:rPr>
          <w:sz w:val="24"/>
          <w:szCs w:val="24"/>
        </w:rPr>
        <w:t xml:space="preserve"> age, gender, social groups, </w:t>
      </w:r>
      <w:r w:rsidR="00E750B9">
        <w:rPr>
          <w:sz w:val="24"/>
          <w:szCs w:val="24"/>
        </w:rPr>
        <w:t xml:space="preserve">or </w:t>
      </w:r>
      <w:r w:rsidR="00E750B9" w:rsidRPr="00E750B9">
        <w:rPr>
          <w:sz w:val="24"/>
          <w:szCs w:val="24"/>
        </w:rPr>
        <w:t>ethnic groups</w:t>
      </w:r>
      <w:r w:rsidR="009245A1">
        <w:rPr>
          <w:sz w:val="24"/>
          <w:szCs w:val="24"/>
        </w:rPr>
        <w:t>.</w:t>
      </w:r>
      <w:r w:rsidR="006025EB">
        <w:rPr>
          <w:sz w:val="24"/>
          <w:szCs w:val="24"/>
        </w:rPr>
        <w:t xml:space="preserve"> </w:t>
      </w:r>
      <w:r w:rsidR="009245A1">
        <w:rPr>
          <w:sz w:val="24"/>
          <w:szCs w:val="24"/>
        </w:rPr>
        <w:t xml:space="preserve">Individuals </w:t>
      </w:r>
      <w:r w:rsidR="00E750B9">
        <w:rPr>
          <w:sz w:val="24"/>
          <w:szCs w:val="24"/>
        </w:rPr>
        <w:t>who may be</w:t>
      </w:r>
      <w:r w:rsidR="00E750B9" w:rsidRPr="00E750B9">
        <w:rPr>
          <w:sz w:val="24"/>
          <w:szCs w:val="24"/>
        </w:rPr>
        <w:t xml:space="preserve"> vulnerable, ill, and disadvantaged </w:t>
      </w:r>
      <w:r w:rsidR="00E750B9">
        <w:rPr>
          <w:sz w:val="24"/>
          <w:szCs w:val="24"/>
        </w:rPr>
        <w:t>are still able to</w:t>
      </w:r>
      <w:r w:rsidR="00E750B9" w:rsidRPr="00E750B9">
        <w:rPr>
          <w:sz w:val="24"/>
          <w:szCs w:val="24"/>
        </w:rPr>
        <w:t xml:space="preserve"> </w:t>
      </w:r>
      <w:r w:rsidR="00E750B9">
        <w:rPr>
          <w:sz w:val="24"/>
          <w:szCs w:val="24"/>
        </w:rPr>
        <w:t xml:space="preserve">engage in the </w:t>
      </w:r>
      <w:r w:rsidR="00E750B9" w:rsidRPr="00E750B9">
        <w:rPr>
          <w:sz w:val="24"/>
          <w:szCs w:val="24"/>
        </w:rPr>
        <w:t>benefit</w:t>
      </w:r>
      <w:r w:rsidR="00E750B9">
        <w:rPr>
          <w:sz w:val="24"/>
          <w:szCs w:val="24"/>
        </w:rPr>
        <w:t xml:space="preserve">s of </w:t>
      </w:r>
      <w:r w:rsidR="00E750B9" w:rsidRPr="00E750B9">
        <w:rPr>
          <w:sz w:val="24"/>
          <w:szCs w:val="24"/>
        </w:rPr>
        <w:t>green exercise</w:t>
      </w:r>
      <w:r w:rsidR="009245A1">
        <w:rPr>
          <w:sz w:val="24"/>
          <w:szCs w:val="24"/>
        </w:rPr>
        <w:t>. Therefore, those who may suffer from poorer mental health will greatly benefit from green exercise</w:t>
      </w:r>
      <w:r w:rsidR="006025EB">
        <w:rPr>
          <w:sz w:val="24"/>
          <w:szCs w:val="24"/>
        </w:rPr>
        <w:t xml:space="preserve"> being more involved in the modern world.</w:t>
      </w:r>
      <w:r w:rsidR="00CB6E83">
        <w:rPr>
          <w:sz w:val="24"/>
          <w:szCs w:val="24"/>
        </w:rPr>
        <w:t xml:space="preserve"> </w:t>
      </w:r>
      <w:r w:rsidR="00347AFD">
        <w:rPr>
          <w:sz w:val="24"/>
          <w:szCs w:val="24"/>
        </w:rPr>
        <w:t>Green exercise also effects the modern world from an occupational perspective, as g</w:t>
      </w:r>
      <w:r w:rsidR="00347AFD" w:rsidRPr="00347AFD">
        <w:rPr>
          <w:sz w:val="24"/>
          <w:szCs w:val="24"/>
        </w:rPr>
        <w:t xml:space="preserve">reen care could be used more widely as a treatment </w:t>
      </w:r>
      <w:r w:rsidR="00347AFD">
        <w:rPr>
          <w:sz w:val="24"/>
          <w:szCs w:val="24"/>
        </w:rPr>
        <w:t>for those in need of therapy yet have no to little ability, this is agreed to by health care professionals. However, t</w:t>
      </w:r>
      <w:r w:rsidR="00347AFD" w:rsidRPr="00347AFD">
        <w:rPr>
          <w:sz w:val="24"/>
          <w:szCs w:val="24"/>
        </w:rPr>
        <w:t xml:space="preserve">he mainstream medical establishment </w:t>
      </w:r>
      <w:r w:rsidR="00347AFD">
        <w:rPr>
          <w:sz w:val="24"/>
          <w:szCs w:val="24"/>
        </w:rPr>
        <w:t>need</w:t>
      </w:r>
      <w:r w:rsidR="00347AFD" w:rsidRPr="00347AFD">
        <w:rPr>
          <w:sz w:val="24"/>
          <w:szCs w:val="24"/>
        </w:rPr>
        <w:t xml:space="preserve"> quantified studies using standard methods of (dis)proof to accept that </w:t>
      </w:r>
      <w:r w:rsidR="00347AFD">
        <w:rPr>
          <w:sz w:val="24"/>
          <w:szCs w:val="24"/>
        </w:rPr>
        <w:t>green exercise</w:t>
      </w:r>
      <w:r w:rsidR="006025EB">
        <w:rPr>
          <w:sz w:val="24"/>
          <w:szCs w:val="24"/>
        </w:rPr>
        <w:t xml:space="preserve"> </w:t>
      </w:r>
      <w:r w:rsidR="00347AFD" w:rsidRPr="00347AFD">
        <w:rPr>
          <w:sz w:val="24"/>
          <w:szCs w:val="24"/>
        </w:rPr>
        <w:t>are serious options</w:t>
      </w:r>
      <w:r w:rsidR="00347AFD">
        <w:rPr>
          <w:sz w:val="24"/>
          <w:szCs w:val="24"/>
        </w:rPr>
        <w:t xml:space="preserve"> as therapy</w:t>
      </w:r>
      <w:r w:rsidR="00347AFD" w:rsidRPr="00347AFD">
        <w:rPr>
          <w:sz w:val="24"/>
          <w:szCs w:val="24"/>
        </w:rPr>
        <w:t>.</w:t>
      </w:r>
      <w:r w:rsidR="00347AFD">
        <w:rPr>
          <w:sz w:val="24"/>
          <w:szCs w:val="24"/>
        </w:rPr>
        <w:t xml:space="preserve"> </w:t>
      </w:r>
      <w:r w:rsidR="00054B95">
        <w:rPr>
          <w:sz w:val="24"/>
          <w:szCs w:val="24"/>
        </w:rPr>
        <w:t>Therefore, t</w:t>
      </w:r>
      <w:r w:rsidR="00347AFD">
        <w:rPr>
          <w:sz w:val="24"/>
          <w:szCs w:val="24"/>
        </w:rPr>
        <w:t xml:space="preserve">he </w:t>
      </w:r>
      <w:r w:rsidR="00134328">
        <w:rPr>
          <w:sz w:val="24"/>
          <w:szCs w:val="24"/>
        </w:rPr>
        <w:t>invention</w:t>
      </w:r>
      <w:r w:rsidR="00347AFD">
        <w:rPr>
          <w:sz w:val="24"/>
          <w:szCs w:val="24"/>
        </w:rPr>
        <w:t xml:space="preserve"> of green care could potentially offer hundreds of new occupations</w:t>
      </w:r>
      <w:r w:rsidR="00134328">
        <w:rPr>
          <w:sz w:val="24"/>
          <w:szCs w:val="24"/>
        </w:rPr>
        <w:t>, if it is agreed to by the medical establishment.</w:t>
      </w:r>
    </w:p>
    <w:p w14:paraId="7AFD4695" w14:textId="0DF5CC2B" w:rsidR="00014A32" w:rsidRDefault="00205341" w:rsidP="00014A32">
      <w:pPr>
        <w:rPr>
          <w:sz w:val="24"/>
          <w:szCs w:val="24"/>
        </w:rPr>
      </w:pPr>
      <w:r>
        <w:rPr>
          <w:sz w:val="24"/>
          <w:szCs w:val="24"/>
        </w:rPr>
        <w:t>A recent study shows that exercise is proven t</w:t>
      </w:r>
      <w:r w:rsidR="004F4B44">
        <w:rPr>
          <w:sz w:val="24"/>
          <w:szCs w:val="24"/>
        </w:rPr>
        <w:t xml:space="preserve">o be perceived as less demanding when it is in a natural environment; </w:t>
      </w:r>
      <w:r>
        <w:rPr>
          <w:sz w:val="24"/>
          <w:szCs w:val="24"/>
        </w:rPr>
        <w:t>“</w:t>
      </w:r>
      <w:r w:rsidRPr="00205341">
        <w:rPr>
          <w:sz w:val="24"/>
          <w:szCs w:val="24"/>
        </w:rPr>
        <w:t>research group explored the impact of colour in a video which simulated cycling within a natural environment. Participants cycled for 5 min in three different conditions</w:t>
      </w:r>
      <w:r w:rsidR="004F4B44">
        <w:rPr>
          <w:sz w:val="24"/>
          <w:szCs w:val="24"/>
        </w:rPr>
        <w:t xml:space="preserve">… </w:t>
      </w:r>
      <w:r w:rsidRPr="00205341">
        <w:rPr>
          <w:sz w:val="24"/>
          <w:szCs w:val="24"/>
        </w:rPr>
        <w:t>Interestingly</w:t>
      </w:r>
      <w:r w:rsidR="004F4B44">
        <w:rPr>
          <w:sz w:val="24"/>
          <w:szCs w:val="24"/>
        </w:rPr>
        <w:t xml:space="preserve">… </w:t>
      </w:r>
      <w:r w:rsidRPr="00205341">
        <w:rPr>
          <w:sz w:val="24"/>
          <w:szCs w:val="24"/>
        </w:rPr>
        <w:t>the rate of perceived exertion was decreased in the normal image</w:t>
      </w:r>
      <w:r w:rsidR="00B06C7A">
        <w:rPr>
          <w:sz w:val="24"/>
          <w:szCs w:val="24"/>
        </w:rPr>
        <w:t>” (which was the athlete cycling in a natural, green environment)</w:t>
      </w:r>
      <w:r w:rsidRPr="00205341">
        <w:rPr>
          <w:sz w:val="24"/>
          <w:szCs w:val="24"/>
        </w:rPr>
        <w:t xml:space="preserve"> </w:t>
      </w:r>
      <w:r w:rsidR="00B06C7A">
        <w:rPr>
          <w:sz w:val="24"/>
          <w:szCs w:val="24"/>
        </w:rPr>
        <w:t>“</w:t>
      </w:r>
      <w:r w:rsidRPr="00205341">
        <w:rPr>
          <w:sz w:val="24"/>
          <w:szCs w:val="24"/>
        </w:rPr>
        <w:t>compared to the other two conditions.</w:t>
      </w:r>
      <w:r w:rsidR="004F4B44">
        <w:rPr>
          <w:sz w:val="24"/>
          <w:szCs w:val="24"/>
        </w:rPr>
        <w:t xml:space="preserve"> </w:t>
      </w:r>
      <w:r w:rsidRPr="00205341">
        <w:rPr>
          <w:sz w:val="24"/>
          <w:szCs w:val="24"/>
        </w:rPr>
        <w:t>Furthermore, total positive mood was increased</w:t>
      </w:r>
      <w:r w:rsidR="004F4B44">
        <w:rPr>
          <w:sz w:val="24"/>
          <w:szCs w:val="24"/>
        </w:rPr>
        <w:t xml:space="preserve">… </w:t>
      </w:r>
      <w:r w:rsidRPr="00205341">
        <w:rPr>
          <w:sz w:val="24"/>
          <w:szCs w:val="24"/>
        </w:rPr>
        <w:t>This potentially provides support for the first time that ‘greenness’ is an important component of alterations that are seen.</w:t>
      </w:r>
      <w:r w:rsidR="004F4B44">
        <w:rPr>
          <w:sz w:val="24"/>
          <w:szCs w:val="24"/>
        </w:rPr>
        <w:t>”</w:t>
      </w:r>
      <w:r>
        <w:rPr>
          <w:sz w:val="24"/>
          <w:szCs w:val="24"/>
        </w:rPr>
        <w:t xml:space="preserve"> - </w:t>
      </w:r>
      <w:r w:rsidR="004F4B44" w:rsidRPr="004F4B44">
        <w:rPr>
          <w:sz w:val="24"/>
          <w:szCs w:val="24"/>
        </w:rPr>
        <w:t>Akers A</w:t>
      </w:r>
      <w:r w:rsidR="00D3577A">
        <w:rPr>
          <w:sz w:val="24"/>
          <w:szCs w:val="24"/>
        </w:rPr>
        <w:t>,</w:t>
      </w:r>
      <w:r w:rsidR="004F4B44" w:rsidRPr="004F4B44">
        <w:rPr>
          <w:sz w:val="24"/>
          <w:szCs w:val="24"/>
        </w:rPr>
        <w:t xml:space="preserve"> 2012</w:t>
      </w:r>
      <w:r w:rsidR="004F4B44">
        <w:rPr>
          <w:sz w:val="24"/>
          <w:szCs w:val="24"/>
        </w:rPr>
        <w:t xml:space="preserve">. From this, we can see that </w:t>
      </w:r>
      <w:r w:rsidR="00B06C7A">
        <w:rPr>
          <w:sz w:val="24"/>
          <w:szCs w:val="24"/>
        </w:rPr>
        <w:t>green exercise has not only a psychological effect on an individual, but also a physical affect as the athlete show</w:t>
      </w:r>
      <w:r w:rsidR="006025EB">
        <w:rPr>
          <w:sz w:val="24"/>
          <w:szCs w:val="24"/>
        </w:rPr>
        <w:t>ed</w:t>
      </w:r>
      <w:r w:rsidR="00B06C7A">
        <w:rPr>
          <w:sz w:val="24"/>
          <w:szCs w:val="24"/>
        </w:rPr>
        <w:t xml:space="preserve"> a decreased amount of physical exertion when cycling in a green environment.</w:t>
      </w:r>
    </w:p>
    <w:p w14:paraId="57690184" w14:textId="06818139" w:rsidR="00134328" w:rsidRDefault="00014A32" w:rsidP="008A78AC">
      <w:pPr>
        <w:rPr>
          <w:sz w:val="24"/>
          <w:szCs w:val="24"/>
        </w:rPr>
      </w:pPr>
      <w:r>
        <w:rPr>
          <w:sz w:val="24"/>
          <w:szCs w:val="24"/>
        </w:rPr>
        <w:t xml:space="preserve">Physical Activity may have many benefits, but there are also many guidelines that come with being physically active. These guidelines may differ between an </w:t>
      </w:r>
      <w:r w:rsidR="000E6000">
        <w:rPr>
          <w:sz w:val="24"/>
          <w:szCs w:val="24"/>
        </w:rPr>
        <w:t>individual’s</w:t>
      </w:r>
      <w:r>
        <w:rPr>
          <w:sz w:val="24"/>
          <w:szCs w:val="24"/>
        </w:rPr>
        <w:t xml:space="preserve"> age, </w:t>
      </w:r>
      <w:r w:rsidR="000E6000">
        <w:rPr>
          <w:sz w:val="24"/>
          <w:szCs w:val="24"/>
        </w:rPr>
        <w:t>gender,</w:t>
      </w:r>
      <w:r>
        <w:rPr>
          <w:sz w:val="24"/>
          <w:szCs w:val="24"/>
        </w:rPr>
        <w:t xml:space="preserve"> and ability</w:t>
      </w:r>
      <w:r w:rsidR="000E6000">
        <w:rPr>
          <w:sz w:val="24"/>
          <w:szCs w:val="24"/>
        </w:rPr>
        <w:t xml:space="preserve">. Guidelines for physical activity may also vary where an individual is located, as different governments provide different theory towards being physically active. The World Health Organisation states that the international guidelines for an infant under the age of 1 </w:t>
      </w:r>
      <w:r w:rsidR="00B656D2">
        <w:rPr>
          <w:sz w:val="24"/>
          <w:szCs w:val="24"/>
        </w:rPr>
        <w:t>are to</w:t>
      </w:r>
      <w:r w:rsidR="000E6000">
        <w:rPr>
          <w:sz w:val="24"/>
          <w:szCs w:val="24"/>
        </w:rPr>
        <w:t xml:space="preserve"> </w:t>
      </w:r>
      <w:r w:rsidR="000E6000" w:rsidRPr="000E6000">
        <w:rPr>
          <w:sz w:val="24"/>
          <w:szCs w:val="24"/>
        </w:rPr>
        <w:t xml:space="preserve">be </w:t>
      </w:r>
      <w:r w:rsidR="000E6000">
        <w:rPr>
          <w:sz w:val="24"/>
          <w:szCs w:val="24"/>
        </w:rPr>
        <w:t>“</w:t>
      </w:r>
      <w:r w:rsidR="000E6000" w:rsidRPr="000E6000">
        <w:rPr>
          <w:sz w:val="24"/>
          <w:szCs w:val="24"/>
        </w:rPr>
        <w:t xml:space="preserve">physically active several times a day in a </w:t>
      </w:r>
      <w:r w:rsidR="000E6000" w:rsidRPr="000E6000">
        <w:rPr>
          <w:sz w:val="24"/>
          <w:szCs w:val="24"/>
        </w:rPr>
        <w:lastRenderedPageBreak/>
        <w:t>variety of ways, particularly through interactive floor-based play; more is better. For those not yet mobile, this includes at least 30 minutes in prone position (tummy time) spread throughout the day while awake;</w:t>
      </w:r>
      <w:r w:rsidR="000E6000">
        <w:rPr>
          <w:sz w:val="24"/>
          <w:szCs w:val="24"/>
        </w:rPr>
        <w:t xml:space="preserve"> </w:t>
      </w:r>
      <w:r w:rsidR="000E6000" w:rsidRPr="000E6000">
        <w:rPr>
          <w:sz w:val="24"/>
          <w:szCs w:val="24"/>
        </w:rPr>
        <w:t>not be restrained for more than 1 hour at a time (e.g., prams/strollers, highchairs, or strapped on a caregiver’s back</w:t>
      </w:r>
      <w:r w:rsidR="000E6000">
        <w:rPr>
          <w:sz w:val="24"/>
          <w:szCs w:val="24"/>
        </w:rPr>
        <w:t>)”. The WHO also states that “</w:t>
      </w:r>
      <w:r w:rsidR="000E6000" w:rsidRPr="000E6000">
        <w:rPr>
          <w:sz w:val="24"/>
          <w:szCs w:val="24"/>
        </w:rPr>
        <w:t>Children and adolescents aged 5-17 years</w:t>
      </w:r>
      <w:r w:rsidR="000E6000">
        <w:rPr>
          <w:sz w:val="24"/>
          <w:szCs w:val="24"/>
        </w:rPr>
        <w:t xml:space="preserve"> </w:t>
      </w:r>
      <w:r w:rsidR="000E6000" w:rsidRPr="000E6000">
        <w:rPr>
          <w:sz w:val="24"/>
          <w:szCs w:val="24"/>
        </w:rPr>
        <w:t>should do at least an average of 60 minutes per day of moderate-to-vigorous intensity, mostly aerobic, physical activity</w:t>
      </w:r>
      <w:r w:rsidR="000E6000">
        <w:rPr>
          <w:sz w:val="24"/>
          <w:szCs w:val="24"/>
        </w:rPr>
        <w:t xml:space="preserve"> </w:t>
      </w:r>
      <w:r w:rsidR="000E6000" w:rsidRPr="000E6000">
        <w:rPr>
          <w:sz w:val="24"/>
          <w:szCs w:val="24"/>
        </w:rPr>
        <w:t>across the week</w:t>
      </w:r>
      <w:r w:rsidR="000E6000">
        <w:rPr>
          <w:sz w:val="24"/>
          <w:szCs w:val="24"/>
        </w:rPr>
        <w:t xml:space="preserve"> and </w:t>
      </w:r>
      <w:r w:rsidR="000E6000" w:rsidRPr="000E6000">
        <w:rPr>
          <w:sz w:val="24"/>
          <w:szCs w:val="24"/>
        </w:rPr>
        <w:t>should incorporate vigorous-intensity aerobic activities, as well as those that strengthen muscle and bone, at least 3 days a week</w:t>
      </w:r>
      <w:r w:rsidR="000E6000">
        <w:rPr>
          <w:sz w:val="24"/>
          <w:szCs w:val="24"/>
        </w:rPr>
        <w:t>”</w:t>
      </w:r>
      <w:r w:rsidR="008A78AC">
        <w:rPr>
          <w:sz w:val="24"/>
          <w:szCs w:val="24"/>
        </w:rPr>
        <w:t xml:space="preserve">. The guidelines for individuals aged 18-64 by the World Health Organisation states that they </w:t>
      </w:r>
      <w:r w:rsidR="008A78AC" w:rsidRPr="008A78AC">
        <w:rPr>
          <w:sz w:val="24"/>
          <w:szCs w:val="24"/>
        </w:rPr>
        <w:t xml:space="preserve">should do </w:t>
      </w:r>
      <w:r w:rsidR="008A78AC">
        <w:rPr>
          <w:sz w:val="24"/>
          <w:szCs w:val="24"/>
        </w:rPr>
        <w:t>“</w:t>
      </w:r>
      <w:r w:rsidR="008A78AC" w:rsidRPr="008A78AC">
        <w:rPr>
          <w:sz w:val="24"/>
          <w:szCs w:val="24"/>
        </w:rPr>
        <w:t>at least 150–300 minutes of moderate-intensity aerobic physical activity</w:t>
      </w:r>
      <w:r w:rsidR="008A78AC">
        <w:rPr>
          <w:sz w:val="24"/>
          <w:szCs w:val="24"/>
        </w:rPr>
        <w:t xml:space="preserve"> </w:t>
      </w:r>
      <w:r w:rsidR="008A78AC" w:rsidRPr="008A78AC">
        <w:rPr>
          <w:sz w:val="24"/>
          <w:szCs w:val="24"/>
        </w:rPr>
        <w:t>or at least 75–150 minutes of vigorous-intensity aerobic physical activity</w:t>
      </w:r>
      <w:r w:rsidR="008A78AC">
        <w:rPr>
          <w:sz w:val="24"/>
          <w:szCs w:val="24"/>
        </w:rPr>
        <w:t>,</w:t>
      </w:r>
      <w:r w:rsidR="008A78AC" w:rsidRPr="008A78AC">
        <w:rPr>
          <w:sz w:val="24"/>
          <w:szCs w:val="24"/>
        </w:rPr>
        <w:t xml:space="preserve"> or an equivalent combination of moderate- and vigorous-intensity activity throughout the week</w:t>
      </w:r>
      <w:r w:rsidR="008A78AC">
        <w:rPr>
          <w:sz w:val="24"/>
          <w:szCs w:val="24"/>
        </w:rPr>
        <w:t xml:space="preserve">. They </w:t>
      </w:r>
      <w:r w:rsidR="008A78AC" w:rsidRPr="008A78AC">
        <w:rPr>
          <w:sz w:val="24"/>
          <w:szCs w:val="24"/>
        </w:rPr>
        <w:t>should also do muscle-strengthening activities at moderate or greater intensity that involve all major muscle groups on 2 or more days a week, as these provide additional health benefits.</w:t>
      </w:r>
      <w:r w:rsidR="008A78AC">
        <w:rPr>
          <w:sz w:val="24"/>
          <w:szCs w:val="24"/>
        </w:rPr>
        <w:t xml:space="preserve"> Potentially</w:t>
      </w:r>
      <w:r w:rsidR="008A78AC" w:rsidRPr="008A78AC">
        <w:rPr>
          <w:sz w:val="24"/>
          <w:szCs w:val="24"/>
        </w:rPr>
        <w:t xml:space="preserve"> increase moderate-intensity aerobic physical activity to more than 300 minutes; or do more than 150 minutes of vigorous-intensity aerobic physical activity; or an equivalent combination of moderate- and vigorous-intensity activity throughout the week for additional health benefits</w:t>
      </w:r>
      <w:r w:rsidR="008A78AC">
        <w:rPr>
          <w:sz w:val="24"/>
          <w:szCs w:val="24"/>
        </w:rPr>
        <w:t xml:space="preserve">”. Furthermore, the World Health Organisation international guidelines for being physically active varies mainly due to an </w:t>
      </w:r>
      <w:proofErr w:type="spellStart"/>
      <w:r w:rsidR="008A78AC">
        <w:rPr>
          <w:sz w:val="24"/>
          <w:szCs w:val="24"/>
        </w:rPr>
        <w:t>individuals</w:t>
      </w:r>
      <w:proofErr w:type="spellEnd"/>
      <w:r w:rsidR="008A78AC">
        <w:rPr>
          <w:sz w:val="24"/>
          <w:szCs w:val="24"/>
        </w:rPr>
        <w:t xml:space="preserve"> age, yet physical activity is still heavily influenced to play a huge part in everyday life.</w:t>
      </w:r>
    </w:p>
    <w:p w14:paraId="5288C98A" w14:textId="08EC5352" w:rsidR="008A78AC" w:rsidRDefault="000307AD" w:rsidP="00CA118F">
      <w:pPr>
        <w:rPr>
          <w:sz w:val="24"/>
          <w:szCs w:val="24"/>
        </w:rPr>
      </w:pPr>
      <w:r>
        <w:rPr>
          <w:sz w:val="24"/>
          <w:szCs w:val="24"/>
        </w:rPr>
        <w:t>As physical activity guidelines vary due to the location of the individual, the international guidelines may be slightly different to the United Kingdom guidelines</w:t>
      </w:r>
      <w:r w:rsidR="00CA118F">
        <w:rPr>
          <w:sz w:val="24"/>
          <w:szCs w:val="24"/>
        </w:rPr>
        <w:t xml:space="preserve">. The guidelines for physical activity stated by the UK government includes that; </w:t>
      </w:r>
      <w:r w:rsidR="003F30E5">
        <w:rPr>
          <w:sz w:val="24"/>
          <w:szCs w:val="24"/>
        </w:rPr>
        <w:t>“</w:t>
      </w:r>
      <w:r w:rsidR="003F30E5" w:rsidRPr="003F30E5">
        <w:rPr>
          <w:sz w:val="24"/>
          <w:szCs w:val="24"/>
        </w:rPr>
        <w:t>Children and young people need to do 2 types of physical activity each week:</w:t>
      </w:r>
      <w:r w:rsidR="003F30E5">
        <w:rPr>
          <w:sz w:val="24"/>
          <w:szCs w:val="24"/>
        </w:rPr>
        <w:t xml:space="preserve"> </w:t>
      </w:r>
      <w:r w:rsidR="003F30E5" w:rsidRPr="003F30E5">
        <w:rPr>
          <w:sz w:val="24"/>
          <w:szCs w:val="24"/>
        </w:rPr>
        <w:t>aerobic exercise</w:t>
      </w:r>
      <w:r w:rsidR="003F30E5">
        <w:rPr>
          <w:sz w:val="24"/>
          <w:szCs w:val="24"/>
        </w:rPr>
        <w:t xml:space="preserve"> and </w:t>
      </w:r>
      <w:r w:rsidR="003F30E5" w:rsidRPr="003F30E5">
        <w:rPr>
          <w:sz w:val="24"/>
          <w:szCs w:val="24"/>
        </w:rPr>
        <w:t>exercises to strengthen their muscles and bones</w:t>
      </w:r>
      <w:r w:rsidR="003F30E5">
        <w:rPr>
          <w:sz w:val="24"/>
          <w:szCs w:val="24"/>
        </w:rPr>
        <w:t xml:space="preserve">. </w:t>
      </w:r>
      <w:r w:rsidR="003F30E5" w:rsidRPr="003F30E5">
        <w:rPr>
          <w:sz w:val="24"/>
          <w:szCs w:val="24"/>
        </w:rPr>
        <w:t>Children and young people aged 5 to 18 should:</w:t>
      </w:r>
      <w:r w:rsidR="003F30E5">
        <w:rPr>
          <w:sz w:val="24"/>
          <w:szCs w:val="24"/>
        </w:rPr>
        <w:t xml:space="preserve"> </w:t>
      </w:r>
      <w:r w:rsidR="003F30E5" w:rsidRPr="003F30E5">
        <w:rPr>
          <w:sz w:val="24"/>
          <w:szCs w:val="24"/>
        </w:rPr>
        <w:t>aim for an average of at least 60 minutes of moderate intensity physical activity a day across the week</w:t>
      </w:r>
      <w:r w:rsidR="003F30E5">
        <w:rPr>
          <w:sz w:val="24"/>
          <w:szCs w:val="24"/>
        </w:rPr>
        <w:t xml:space="preserve">, </w:t>
      </w:r>
      <w:r w:rsidR="003F30E5" w:rsidRPr="003F30E5">
        <w:rPr>
          <w:sz w:val="24"/>
          <w:szCs w:val="24"/>
        </w:rPr>
        <w:t>take part in a variety of types and intensities of physical activity across the week to develop movement skills, muscles and bones</w:t>
      </w:r>
      <w:r w:rsidR="003F30E5">
        <w:rPr>
          <w:sz w:val="24"/>
          <w:szCs w:val="24"/>
        </w:rPr>
        <w:t xml:space="preserve">.” – GOV.UK. The UK guidelines also state that; </w:t>
      </w:r>
      <w:r w:rsidR="00CA118F">
        <w:rPr>
          <w:sz w:val="24"/>
          <w:szCs w:val="24"/>
        </w:rPr>
        <w:t>“</w:t>
      </w:r>
      <w:r w:rsidR="00CA118F" w:rsidRPr="00CA118F">
        <w:rPr>
          <w:sz w:val="24"/>
          <w:szCs w:val="24"/>
        </w:rPr>
        <w:t>Adults should aim to</w:t>
      </w:r>
      <w:r w:rsidR="00CA118F">
        <w:rPr>
          <w:sz w:val="24"/>
          <w:szCs w:val="24"/>
        </w:rPr>
        <w:t xml:space="preserve"> </w:t>
      </w:r>
      <w:r w:rsidR="00CA118F" w:rsidRPr="00CA118F">
        <w:rPr>
          <w:sz w:val="24"/>
          <w:szCs w:val="24"/>
        </w:rPr>
        <w:t>do strengthening activities that work all the major muscle groups (legs, hips, back, abdomen, chest, shoulders and arms) on at least 2 days a week</w:t>
      </w:r>
      <w:r w:rsidR="00CA118F">
        <w:rPr>
          <w:sz w:val="24"/>
          <w:szCs w:val="24"/>
        </w:rPr>
        <w:t xml:space="preserve">, </w:t>
      </w:r>
      <w:r w:rsidR="00CA118F" w:rsidRPr="00CA118F">
        <w:rPr>
          <w:sz w:val="24"/>
          <w:szCs w:val="24"/>
        </w:rPr>
        <w:t>do at least 150 minutes of moderate intensity activity a week or 75 minutes of vigorous intensity activity a week</w:t>
      </w:r>
      <w:r w:rsidR="00CA118F">
        <w:rPr>
          <w:sz w:val="24"/>
          <w:szCs w:val="24"/>
        </w:rPr>
        <w:t xml:space="preserve">, </w:t>
      </w:r>
      <w:r w:rsidR="00CA118F" w:rsidRPr="00CA118F">
        <w:rPr>
          <w:sz w:val="24"/>
          <w:szCs w:val="24"/>
        </w:rPr>
        <w:t>spread exercise evenly over 4 to 5 days a week, or every day</w:t>
      </w:r>
      <w:r w:rsidR="00CA118F">
        <w:rPr>
          <w:sz w:val="24"/>
          <w:szCs w:val="24"/>
        </w:rPr>
        <w:t xml:space="preserve">” – GOV.UK. </w:t>
      </w:r>
      <w:r w:rsidR="003F30E5">
        <w:rPr>
          <w:sz w:val="24"/>
          <w:szCs w:val="24"/>
        </w:rPr>
        <w:t>Therefore, after considering both the international and the UK guidelines for physical activity, we can see that they both have a variety of different specifications for physical activity, depending on an individual’s age group/ability.</w:t>
      </w:r>
    </w:p>
    <w:p w14:paraId="58557504" w14:textId="09F39532" w:rsidR="003F30E5" w:rsidRPr="00134328" w:rsidRDefault="00502553" w:rsidP="00D3577A">
      <w:pPr>
        <w:rPr>
          <w:sz w:val="24"/>
          <w:szCs w:val="24"/>
        </w:rPr>
      </w:pPr>
      <w:r>
        <w:rPr>
          <w:sz w:val="24"/>
          <w:szCs w:val="24"/>
        </w:rPr>
        <w:t xml:space="preserve">Lastly, the Welsh guidelines for physical activity </w:t>
      </w:r>
      <w:r w:rsidR="00F207DA">
        <w:rPr>
          <w:sz w:val="24"/>
          <w:szCs w:val="24"/>
        </w:rPr>
        <w:t xml:space="preserve">state that </w:t>
      </w:r>
      <w:r w:rsidR="0048748C">
        <w:rPr>
          <w:sz w:val="24"/>
          <w:szCs w:val="24"/>
        </w:rPr>
        <w:t>“</w:t>
      </w:r>
      <w:r w:rsidR="0048748C" w:rsidRPr="0048748C">
        <w:rPr>
          <w:sz w:val="24"/>
          <w:szCs w:val="24"/>
        </w:rPr>
        <w:t>Children and young people should engage in MVPA for an average of at least 60</w:t>
      </w:r>
      <w:r w:rsidR="0048748C">
        <w:rPr>
          <w:sz w:val="24"/>
          <w:szCs w:val="24"/>
        </w:rPr>
        <w:t xml:space="preserve"> </w:t>
      </w:r>
      <w:r w:rsidR="0048748C" w:rsidRPr="0048748C">
        <w:rPr>
          <w:sz w:val="24"/>
          <w:szCs w:val="24"/>
        </w:rPr>
        <w:t>minutes per day across the week. This can include all forms of activity such as</w:t>
      </w:r>
      <w:r w:rsidR="0048748C">
        <w:rPr>
          <w:sz w:val="24"/>
          <w:szCs w:val="24"/>
        </w:rPr>
        <w:t xml:space="preserve"> </w:t>
      </w:r>
      <w:r w:rsidR="0048748C" w:rsidRPr="0048748C">
        <w:rPr>
          <w:sz w:val="24"/>
          <w:szCs w:val="24"/>
        </w:rPr>
        <w:t>physical education, active travel, after-school activities, play and sports.</w:t>
      </w:r>
      <w:r w:rsidR="0048748C">
        <w:rPr>
          <w:sz w:val="24"/>
          <w:szCs w:val="24"/>
        </w:rPr>
        <w:t xml:space="preserve"> </w:t>
      </w:r>
      <w:r w:rsidR="0048748C" w:rsidRPr="0048748C">
        <w:rPr>
          <w:sz w:val="24"/>
          <w:szCs w:val="24"/>
        </w:rPr>
        <w:t>Children and young people should engage in a variety of types and intensities of</w:t>
      </w:r>
      <w:r w:rsidR="0048748C">
        <w:rPr>
          <w:sz w:val="24"/>
          <w:szCs w:val="24"/>
        </w:rPr>
        <w:t xml:space="preserve"> </w:t>
      </w:r>
      <w:r w:rsidR="0048748C" w:rsidRPr="0048748C">
        <w:rPr>
          <w:sz w:val="24"/>
          <w:szCs w:val="24"/>
        </w:rPr>
        <w:t>physical activity across the week to develop movement skills, muscular fitness, and</w:t>
      </w:r>
      <w:r w:rsidR="0048748C">
        <w:rPr>
          <w:sz w:val="24"/>
          <w:szCs w:val="24"/>
        </w:rPr>
        <w:t xml:space="preserve"> </w:t>
      </w:r>
      <w:r w:rsidR="0048748C" w:rsidRPr="0048748C">
        <w:rPr>
          <w:sz w:val="24"/>
          <w:szCs w:val="24"/>
        </w:rPr>
        <w:t>bone strength</w:t>
      </w:r>
      <w:r w:rsidR="0048748C">
        <w:rPr>
          <w:sz w:val="24"/>
          <w:szCs w:val="24"/>
        </w:rPr>
        <w:t xml:space="preserve">” - </w:t>
      </w:r>
      <w:r w:rsidR="00D3577A" w:rsidRPr="00D3577A">
        <w:rPr>
          <w:sz w:val="24"/>
          <w:szCs w:val="24"/>
        </w:rPr>
        <w:t>Poitras VJ,</w:t>
      </w:r>
      <w:r w:rsidR="00D3577A">
        <w:rPr>
          <w:sz w:val="24"/>
          <w:szCs w:val="24"/>
        </w:rPr>
        <w:t xml:space="preserve"> </w:t>
      </w:r>
      <w:r w:rsidR="00D3577A" w:rsidRPr="00D3577A">
        <w:rPr>
          <w:sz w:val="24"/>
          <w:szCs w:val="24"/>
        </w:rPr>
        <w:t>2016.</w:t>
      </w:r>
      <w:r w:rsidR="00D3577A">
        <w:rPr>
          <w:sz w:val="24"/>
          <w:szCs w:val="24"/>
        </w:rPr>
        <w:t xml:space="preserve"> </w:t>
      </w:r>
      <w:r w:rsidR="0048748C">
        <w:rPr>
          <w:sz w:val="24"/>
          <w:szCs w:val="24"/>
        </w:rPr>
        <w:t>The Welsh Guidelines also state that for an adult, they “</w:t>
      </w:r>
      <w:r w:rsidR="0048748C" w:rsidRPr="0048748C">
        <w:rPr>
          <w:sz w:val="24"/>
          <w:szCs w:val="24"/>
        </w:rPr>
        <w:t>should aim to be physically active every</w:t>
      </w:r>
      <w:r w:rsidR="0048748C">
        <w:rPr>
          <w:sz w:val="24"/>
          <w:szCs w:val="24"/>
        </w:rPr>
        <w:t xml:space="preserve"> </w:t>
      </w:r>
      <w:r w:rsidR="0048748C" w:rsidRPr="0048748C">
        <w:rPr>
          <w:sz w:val="24"/>
          <w:szCs w:val="24"/>
        </w:rPr>
        <w:t>day. Any activity is better than none, and more is better still.</w:t>
      </w:r>
      <w:r w:rsidR="0048748C">
        <w:rPr>
          <w:sz w:val="24"/>
          <w:szCs w:val="24"/>
        </w:rPr>
        <w:t xml:space="preserve"> </w:t>
      </w:r>
      <w:r w:rsidR="0048748C" w:rsidRPr="0048748C">
        <w:rPr>
          <w:sz w:val="24"/>
          <w:szCs w:val="24"/>
        </w:rPr>
        <w:t>Adults should do activities to develop or maintain strength in the major muscle groups.</w:t>
      </w:r>
      <w:r w:rsidR="0048748C">
        <w:rPr>
          <w:sz w:val="24"/>
          <w:szCs w:val="24"/>
        </w:rPr>
        <w:t xml:space="preserve"> </w:t>
      </w:r>
      <w:r w:rsidR="0048748C" w:rsidRPr="0048748C">
        <w:rPr>
          <w:sz w:val="24"/>
          <w:szCs w:val="24"/>
        </w:rPr>
        <w:t>These could include heavy gardening, carrying heavy shopping, or resistance</w:t>
      </w:r>
      <w:r w:rsidR="0048748C">
        <w:rPr>
          <w:sz w:val="24"/>
          <w:szCs w:val="24"/>
        </w:rPr>
        <w:t xml:space="preserve"> </w:t>
      </w:r>
      <w:r w:rsidR="0048748C" w:rsidRPr="0048748C">
        <w:rPr>
          <w:sz w:val="24"/>
          <w:szCs w:val="24"/>
        </w:rPr>
        <w:t>exercise. Muscle strengthening activities should be done at least two days a week, but</w:t>
      </w:r>
      <w:r w:rsidR="0048748C">
        <w:rPr>
          <w:sz w:val="24"/>
          <w:szCs w:val="24"/>
        </w:rPr>
        <w:t xml:space="preserve"> </w:t>
      </w:r>
      <w:r w:rsidR="0048748C" w:rsidRPr="0048748C">
        <w:rPr>
          <w:sz w:val="24"/>
          <w:szCs w:val="24"/>
        </w:rPr>
        <w:t>any strengthening activity is better than none.</w:t>
      </w:r>
      <w:r w:rsidR="0048748C">
        <w:rPr>
          <w:sz w:val="24"/>
          <w:szCs w:val="24"/>
        </w:rPr>
        <w:t xml:space="preserve"> </w:t>
      </w:r>
      <w:r w:rsidR="0048748C" w:rsidRPr="0048748C">
        <w:rPr>
          <w:sz w:val="24"/>
          <w:szCs w:val="24"/>
        </w:rPr>
        <w:t>Each week, adults should accumulate at least 150 minutes (2 1/2 hours) of moderate</w:t>
      </w:r>
      <w:r w:rsidR="0048748C">
        <w:rPr>
          <w:sz w:val="24"/>
          <w:szCs w:val="24"/>
        </w:rPr>
        <w:t xml:space="preserve"> </w:t>
      </w:r>
      <w:r w:rsidR="0048748C" w:rsidRPr="0048748C">
        <w:rPr>
          <w:sz w:val="24"/>
          <w:szCs w:val="24"/>
        </w:rPr>
        <w:t>intensity activity (such as brisk walking or cycling); or 75 minutes of vigorous intensity</w:t>
      </w:r>
      <w:r w:rsidR="0048748C">
        <w:rPr>
          <w:sz w:val="24"/>
          <w:szCs w:val="24"/>
        </w:rPr>
        <w:t xml:space="preserve"> </w:t>
      </w:r>
      <w:r w:rsidR="0048748C" w:rsidRPr="0048748C">
        <w:rPr>
          <w:sz w:val="24"/>
          <w:szCs w:val="24"/>
        </w:rPr>
        <w:t>activity (such as running); or even shorter durations of very vigorous intensity activity</w:t>
      </w:r>
      <w:r w:rsidR="0048748C">
        <w:rPr>
          <w:sz w:val="24"/>
          <w:szCs w:val="24"/>
        </w:rPr>
        <w:t xml:space="preserve">”. - </w:t>
      </w:r>
      <w:r w:rsidR="00D3577A" w:rsidRPr="00D3577A">
        <w:rPr>
          <w:sz w:val="24"/>
          <w:szCs w:val="24"/>
        </w:rPr>
        <w:t>Warburton DE</w:t>
      </w:r>
      <w:r w:rsidR="00D3577A">
        <w:rPr>
          <w:sz w:val="24"/>
          <w:szCs w:val="24"/>
        </w:rPr>
        <w:t xml:space="preserve">, </w:t>
      </w:r>
      <w:r w:rsidR="00D3577A" w:rsidRPr="00D3577A">
        <w:rPr>
          <w:sz w:val="24"/>
          <w:szCs w:val="24"/>
        </w:rPr>
        <w:t>2010</w:t>
      </w:r>
      <w:r w:rsidR="00D3577A">
        <w:rPr>
          <w:sz w:val="24"/>
          <w:szCs w:val="24"/>
        </w:rPr>
        <w:t>.</w:t>
      </w:r>
    </w:p>
    <w:sectPr w:rsidR="003F30E5" w:rsidRPr="00134328" w:rsidSect="00DB26AD">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AFC2D" w14:textId="77777777" w:rsidR="00CA60F9" w:rsidRDefault="00CA60F9" w:rsidP="00DC5B94">
      <w:pPr>
        <w:spacing w:after="0" w:line="240" w:lineRule="auto"/>
      </w:pPr>
      <w:r>
        <w:separator/>
      </w:r>
    </w:p>
  </w:endnote>
  <w:endnote w:type="continuationSeparator" w:id="0">
    <w:p w14:paraId="19455C8B" w14:textId="77777777" w:rsidR="00CA60F9" w:rsidRDefault="00CA60F9" w:rsidP="00DC5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018640"/>
      <w:docPartObj>
        <w:docPartGallery w:val="Page Numbers (Bottom of Page)"/>
        <w:docPartUnique/>
      </w:docPartObj>
    </w:sdtPr>
    <w:sdtEndPr/>
    <w:sdtContent>
      <w:sdt>
        <w:sdtPr>
          <w:id w:val="1728636285"/>
          <w:docPartObj>
            <w:docPartGallery w:val="Page Numbers (Top of Page)"/>
            <w:docPartUnique/>
          </w:docPartObj>
        </w:sdtPr>
        <w:sdtEndPr/>
        <w:sdtContent>
          <w:p w14:paraId="00186217" w14:textId="04C4FE11" w:rsidR="00FC0BFC" w:rsidRDefault="00FC0BF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99EA1BC" w14:textId="77777777" w:rsidR="00FC0BFC" w:rsidRDefault="00FC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A209B" w14:textId="77777777" w:rsidR="00CA60F9" w:rsidRDefault="00CA60F9" w:rsidP="00DC5B94">
      <w:pPr>
        <w:spacing w:after="0" w:line="240" w:lineRule="auto"/>
      </w:pPr>
      <w:r>
        <w:separator/>
      </w:r>
    </w:p>
  </w:footnote>
  <w:footnote w:type="continuationSeparator" w:id="0">
    <w:p w14:paraId="55690895" w14:textId="77777777" w:rsidR="00CA60F9" w:rsidRDefault="00CA60F9" w:rsidP="00DC5B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150934"/>
      <w:docPartObj>
        <w:docPartGallery w:val="Page Numbers (Top of Page)"/>
        <w:docPartUnique/>
      </w:docPartObj>
    </w:sdtPr>
    <w:sdtEndPr>
      <w:rPr>
        <w:noProof/>
      </w:rPr>
    </w:sdtEndPr>
    <w:sdtContent>
      <w:p w14:paraId="1307F9B0" w14:textId="39B65AFD" w:rsidR="00DB26AD" w:rsidRDefault="00FC0BFC">
        <w:pPr>
          <w:pStyle w:val="Header"/>
        </w:pPr>
        <w:r>
          <w:t>Emily Phillips</w:t>
        </w:r>
      </w:p>
    </w:sdtContent>
  </w:sdt>
  <w:p w14:paraId="61474E15" w14:textId="1194C2F5" w:rsidR="00DC5B94" w:rsidRDefault="00DC5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0AB4"/>
    <w:multiLevelType w:val="hybridMultilevel"/>
    <w:tmpl w:val="B26E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33129"/>
    <w:multiLevelType w:val="hybridMultilevel"/>
    <w:tmpl w:val="8366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043EDB"/>
    <w:multiLevelType w:val="hybridMultilevel"/>
    <w:tmpl w:val="19AC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94"/>
    <w:rsid w:val="00014A32"/>
    <w:rsid w:val="0002789D"/>
    <w:rsid w:val="000307AD"/>
    <w:rsid w:val="000345AE"/>
    <w:rsid w:val="00054B95"/>
    <w:rsid w:val="00080D34"/>
    <w:rsid w:val="000E6000"/>
    <w:rsid w:val="001231A7"/>
    <w:rsid w:val="00134328"/>
    <w:rsid w:val="001470FB"/>
    <w:rsid w:val="0019600A"/>
    <w:rsid w:val="001F114A"/>
    <w:rsid w:val="00205341"/>
    <w:rsid w:val="00347AFD"/>
    <w:rsid w:val="0037683B"/>
    <w:rsid w:val="003B4278"/>
    <w:rsid w:val="003F30E5"/>
    <w:rsid w:val="004123A9"/>
    <w:rsid w:val="0048748C"/>
    <w:rsid w:val="0049603C"/>
    <w:rsid w:val="004F4B44"/>
    <w:rsid w:val="00502553"/>
    <w:rsid w:val="0052572C"/>
    <w:rsid w:val="006025EB"/>
    <w:rsid w:val="007C1387"/>
    <w:rsid w:val="007D1055"/>
    <w:rsid w:val="008A78AC"/>
    <w:rsid w:val="009245A1"/>
    <w:rsid w:val="009D6FDF"/>
    <w:rsid w:val="00A01748"/>
    <w:rsid w:val="00A65575"/>
    <w:rsid w:val="00AE2226"/>
    <w:rsid w:val="00B06C7A"/>
    <w:rsid w:val="00B07337"/>
    <w:rsid w:val="00B30098"/>
    <w:rsid w:val="00B656D2"/>
    <w:rsid w:val="00BE77F9"/>
    <w:rsid w:val="00C115C9"/>
    <w:rsid w:val="00CA118F"/>
    <w:rsid w:val="00CA60F9"/>
    <w:rsid w:val="00CB6E83"/>
    <w:rsid w:val="00CE4A68"/>
    <w:rsid w:val="00D15816"/>
    <w:rsid w:val="00D3577A"/>
    <w:rsid w:val="00D63C62"/>
    <w:rsid w:val="00D64CF3"/>
    <w:rsid w:val="00DA7862"/>
    <w:rsid w:val="00DB26AD"/>
    <w:rsid w:val="00DC5B94"/>
    <w:rsid w:val="00DF372F"/>
    <w:rsid w:val="00E26F4C"/>
    <w:rsid w:val="00E63B8A"/>
    <w:rsid w:val="00E750B9"/>
    <w:rsid w:val="00EF24AD"/>
    <w:rsid w:val="00F17864"/>
    <w:rsid w:val="00F207DA"/>
    <w:rsid w:val="00FC0BFC"/>
    <w:rsid w:val="00FC5DAB"/>
    <w:rsid w:val="00FD6C4F"/>
    <w:rsid w:val="00FE10B9"/>
    <w:rsid w:val="00FE3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9EC71"/>
  <w15:chartTrackingRefBased/>
  <w15:docId w15:val="{38982EA1-EC52-4FDD-B058-791E9198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B94"/>
  </w:style>
  <w:style w:type="paragraph" w:styleId="Footer">
    <w:name w:val="footer"/>
    <w:basedOn w:val="Normal"/>
    <w:link w:val="FooterChar"/>
    <w:uiPriority w:val="99"/>
    <w:unhideWhenUsed/>
    <w:rsid w:val="00DC5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B94"/>
  </w:style>
  <w:style w:type="table" w:styleId="TableGrid">
    <w:name w:val="Table Grid"/>
    <w:basedOn w:val="TableNormal"/>
    <w:uiPriority w:val="39"/>
    <w:rsid w:val="00DB2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5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TotalTime>
  <Pages>3</Pages>
  <Words>1682</Words>
  <Characters>9609</Characters>
  <Application>Microsoft Office Word</Application>
  <DocSecurity>0</DocSecurity>
  <Lines>369</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Louise Phillips (2104843)</dc:creator>
  <cp:keywords/>
  <dc:description/>
  <cp:lastModifiedBy>Emily Louise Phillips (2104843)</cp:lastModifiedBy>
  <cp:revision>10</cp:revision>
  <dcterms:created xsi:type="dcterms:W3CDTF">2021-11-08T21:51:00Z</dcterms:created>
  <dcterms:modified xsi:type="dcterms:W3CDTF">2021-11-12T16:02:00Z</dcterms:modified>
</cp:coreProperties>
</file>