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FA639C" w:rsidRPr="00FA639C" w:rsidRDefault="00FA639C" w:rsidP="00FA639C">
      <w:pPr>
        <w:jc w:val="center"/>
        <w:rPr>
          <w:rFonts w:ascii="Calibri" w:eastAsia="Times New Roman" w:hAnsi="Calibri" w:cs="Times New Roman"/>
          <w:b/>
          <w:color w:val="231F20"/>
          <w:sz w:val="28"/>
          <w:szCs w:val="28"/>
          <w:bdr w:val="none" w:sz="0" w:space="0" w:color="auto" w:frame="1"/>
          <w:lang w:val="en" w:eastAsia="en-GB"/>
        </w:rPr>
      </w:pPr>
      <w:r w:rsidRPr="00FA639C">
        <w:rPr>
          <w:rFonts w:ascii="Calibri" w:eastAsia="Times New Roman" w:hAnsi="Calibri" w:cs="Times New Roman"/>
          <w:b/>
          <w:color w:val="231F20"/>
          <w:sz w:val="28"/>
          <w:szCs w:val="28"/>
          <w:bdr w:val="none" w:sz="0" w:space="0" w:color="auto" w:frame="1"/>
          <w:lang w:val="en" w:eastAsia="en-GB"/>
        </w:rPr>
        <w:t>Research Philosophies - Personal Review</w:t>
      </w:r>
    </w:p>
    <w:p w:rsidR="00FA639C" w:rsidRPr="00FA639C" w:rsidRDefault="00FA639C">
      <w:pPr>
        <w:rPr>
          <w:rFonts w:ascii="Calibri" w:eastAsia="Times New Roman" w:hAnsi="Calibri" w:cs="Times New Roman"/>
          <w:color w:val="231F20"/>
          <w:sz w:val="24"/>
          <w:szCs w:val="24"/>
          <w:bdr w:val="none" w:sz="0" w:space="0" w:color="auto" w:frame="1"/>
          <w:lang w:val="en" w:eastAsia="en-GB"/>
        </w:rPr>
      </w:pPr>
    </w:p>
    <w:p w:rsidR="005E1058" w:rsidRPr="00FA639C" w:rsidRDefault="005E1058">
      <w:pPr>
        <w:rPr>
          <w:rFonts w:ascii="Calibri" w:eastAsia="Times New Roman" w:hAnsi="Calibri" w:cs="Times New Roman"/>
          <w:color w:val="231F20"/>
          <w:sz w:val="24"/>
          <w:szCs w:val="24"/>
          <w:bdr w:val="none" w:sz="0" w:space="0" w:color="auto" w:frame="1"/>
          <w:lang w:val="en" w:eastAsia="en-GB"/>
        </w:rPr>
      </w:pPr>
      <w:r w:rsidRPr="00FA639C">
        <w:rPr>
          <w:rFonts w:ascii="Calibri" w:eastAsia="Times New Roman" w:hAnsi="Calibri" w:cs="Times New Roman"/>
          <w:color w:val="231F20"/>
          <w:sz w:val="24"/>
          <w:szCs w:val="24"/>
          <w:bdr w:val="none" w:sz="0" w:space="0" w:color="auto" w:frame="1"/>
          <w:lang w:val="en" w:eastAsia="en-GB"/>
        </w:rPr>
        <w:t>As researchers in the field of business and management you will undertake independent inquiry.  What does that mean?</w:t>
      </w:r>
    </w:p>
    <w:p w:rsidR="005E1058" w:rsidRPr="00FA639C" w:rsidRDefault="005E1058">
      <w:pPr>
        <w:rPr>
          <w:rFonts w:ascii="Calibri" w:eastAsia="Times New Roman" w:hAnsi="Calibri" w:cs="Times New Roman"/>
          <w:color w:val="231F20"/>
          <w:sz w:val="24"/>
          <w:szCs w:val="24"/>
          <w:bdr w:val="none" w:sz="0" w:space="0" w:color="auto" w:frame="1"/>
          <w:lang w:val="en" w:eastAsia="en-GB"/>
        </w:rPr>
      </w:pPr>
    </w:p>
    <w:p w:rsidR="005E1058" w:rsidRPr="00FA639C" w:rsidRDefault="00FA639C">
      <w:pPr>
        <w:rPr>
          <w:rFonts w:ascii="Calibri" w:eastAsia="Times New Roman" w:hAnsi="Calibri" w:cs="Times New Roman"/>
          <w:color w:val="231F20"/>
          <w:sz w:val="24"/>
          <w:szCs w:val="24"/>
          <w:bdr w:val="none" w:sz="0" w:space="0" w:color="auto" w:frame="1"/>
          <w:lang w:val="en" w:eastAsia="en-GB"/>
        </w:rPr>
      </w:pPr>
      <w:r>
        <w:rPr>
          <w:rFonts w:ascii="Calibri" w:eastAsia="Times New Roman" w:hAnsi="Calibri" w:cs="Times New Roman"/>
          <w:color w:val="231F20"/>
          <w:sz w:val="24"/>
          <w:szCs w:val="24"/>
          <w:bdr w:val="none" w:sz="0" w:space="0" w:color="auto" w:frame="1"/>
          <w:lang w:val="en" w:eastAsia="en-GB"/>
        </w:rPr>
        <w:t>You need to be aware</w:t>
      </w:r>
      <w:r w:rsidR="005E1058" w:rsidRPr="00FA639C">
        <w:rPr>
          <w:rFonts w:ascii="Calibri" w:eastAsia="Times New Roman" w:hAnsi="Calibri" w:cs="Times New Roman"/>
          <w:color w:val="231F20"/>
          <w:sz w:val="24"/>
          <w:szCs w:val="24"/>
          <w:bdr w:val="none" w:sz="0" w:space="0" w:color="auto" w:frame="1"/>
          <w:lang w:val="en" w:eastAsia="en-GB"/>
        </w:rPr>
        <w:t xml:space="preserve"> of the full range of issues in research philosophy. So let’s check.</w:t>
      </w:r>
    </w:p>
    <w:p w:rsidR="005E1058" w:rsidRPr="00FA639C" w:rsidRDefault="005E1058">
      <w:pPr>
        <w:rPr>
          <w:rFonts w:ascii="Calibri" w:hAnsi="Calibri"/>
          <w:sz w:val="24"/>
          <w:szCs w:val="24"/>
        </w:rPr>
      </w:pPr>
    </w:p>
    <w:p w:rsidR="005E1058" w:rsidRPr="00FA639C" w:rsidRDefault="005E1058" w:rsidP="005E1058">
      <w:pPr>
        <w:pStyle w:val="ListParagraph"/>
        <w:numPr>
          <w:ilvl w:val="0"/>
          <w:numId w:val="2"/>
        </w:numPr>
        <w:spacing w:after="0" w:line="240" w:lineRule="auto"/>
        <w:rPr>
          <w:rFonts w:ascii="Calibri" w:eastAsia="Times New Roman" w:hAnsi="Calibri" w:cs="Times New Roman"/>
          <w:color w:val="231F20"/>
          <w:sz w:val="24"/>
          <w:szCs w:val="24"/>
          <w:bdr w:val="none" w:sz="0" w:space="0" w:color="auto" w:frame="1"/>
          <w:lang w:val="en" w:eastAsia="en-GB"/>
        </w:rPr>
      </w:pPr>
      <w:r w:rsidRPr="00FA639C">
        <w:rPr>
          <w:rFonts w:ascii="Calibri" w:eastAsia="Times New Roman" w:hAnsi="Calibri" w:cs="Times New Roman"/>
          <w:color w:val="231F20"/>
          <w:sz w:val="24"/>
          <w:szCs w:val="24"/>
          <w:bdr w:val="none" w:sz="0" w:space="0" w:color="auto" w:frame="1"/>
          <w:lang w:val="en" w:eastAsia="en-GB"/>
        </w:rPr>
        <w:t>Define ontology, epistemology and axiology, and explain their</w:t>
      </w:r>
      <w:r w:rsidR="00B27165" w:rsidRPr="00FA639C">
        <w:rPr>
          <w:rFonts w:ascii="Calibri" w:eastAsia="Times New Roman" w:hAnsi="Calibri" w:cs="Times New Roman"/>
          <w:color w:val="231F20"/>
          <w:sz w:val="24"/>
          <w:szCs w:val="24"/>
          <w:bdr w:val="none" w:sz="0" w:space="0" w:color="auto" w:frame="1"/>
          <w:lang w:val="en" w:eastAsia="en-GB"/>
        </w:rPr>
        <w:t xml:space="preserve"> relevance to business research</w:t>
      </w:r>
      <w:r w:rsidRPr="00FA639C">
        <w:rPr>
          <w:rFonts w:ascii="Calibri" w:eastAsia="Times New Roman" w:hAnsi="Calibri" w:cs="Times New Roman"/>
          <w:color w:val="231F20"/>
          <w:sz w:val="24"/>
          <w:szCs w:val="24"/>
          <w:bdr w:val="none" w:sz="0" w:space="0" w:color="auto" w:frame="1"/>
          <w:lang w:val="en" w:eastAsia="en-GB"/>
        </w:rPr>
        <w:t>?</w:t>
      </w:r>
    </w:p>
    <w:p w:rsidR="005E1058" w:rsidRPr="00FA639C" w:rsidRDefault="005E1058" w:rsidP="005E1058">
      <w:pPr>
        <w:pStyle w:val="ListParagraph"/>
        <w:spacing w:after="0" w:line="240" w:lineRule="auto"/>
        <w:ind w:firstLine="720"/>
        <w:rPr>
          <w:rFonts w:ascii="Calibri" w:eastAsia="Times New Roman" w:hAnsi="Calibri" w:cs="Times New Roman"/>
          <w:color w:val="231F20"/>
          <w:sz w:val="24"/>
          <w:szCs w:val="24"/>
          <w:bdr w:val="none" w:sz="0" w:space="0" w:color="auto" w:frame="1"/>
          <w:lang w:val="en" w:eastAsia="en-GB"/>
        </w:rPr>
      </w:pPr>
      <w:r w:rsidRPr="00FA639C">
        <w:rPr>
          <w:rFonts w:ascii="Calibri" w:eastAsia="Times New Roman" w:hAnsi="Calibri" w:cs="Times New Roman"/>
          <w:color w:val="231F20"/>
          <w:sz w:val="24"/>
          <w:szCs w:val="24"/>
          <w:bdr w:val="none" w:sz="0" w:space="0" w:color="auto" w:frame="1"/>
          <w:lang w:val="en" w:eastAsia="en-GB"/>
        </w:rPr>
        <w:t>In your group define and discuss these and provide examples</w:t>
      </w:r>
    </w:p>
    <w:p w:rsidR="005E1058" w:rsidRPr="00FA639C" w:rsidRDefault="005E1058" w:rsidP="005E1058">
      <w:pPr>
        <w:pStyle w:val="ListParagraph"/>
        <w:spacing w:after="0" w:line="240" w:lineRule="auto"/>
        <w:rPr>
          <w:rFonts w:ascii="Calibri" w:eastAsia="Times New Roman" w:hAnsi="Calibri" w:cs="Times New Roman"/>
          <w:color w:val="231F20"/>
          <w:spacing w:val="-15"/>
          <w:sz w:val="24"/>
          <w:szCs w:val="24"/>
          <w:bdr w:val="none" w:sz="0" w:space="0" w:color="auto" w:frame="1"/>
          <w:lang w:val="en" w:eastAsia="en-GB"/>
        </w:rPr>
      </w:pPr>
    </w:p>
    <w:p w:rsidR="005E1058" w:rsidRPr="00FA639C" w:rsidRDefault="005E1058" w:rsidP="005E1058">
      <w:pPr>
        <w:pStyle w:val="ListParagraph"/>
        <w:spacing w:after="0" w:line="240" w:lineRule="auto"/>
        <w:rPr>
          <w:rFonts w:ascii="Calibri" w:eastAsia="Times New Roman" w:hAnsi="Calibri" w:cs="Times New Roman"/>
          <w:color w:val="231F20"/>
          <w:spacing w:val="-15"/>
          <w:sz w:val="24"/>
          <w:szCs w:val="24"/>
          <w:bdr w:val="none" w:sz="0" w:space="0" w:color="auto" w:frame="1"/>
          <w:lang w:val="en" w:eastAsia="en-GB"/>
        </w:rPr>
      </w:pPr>
    </w:p>
    <w:p w:rsidR="005E1058" w:rsidRPr="00FA639C" w:rsidRDefault="005E1058" w:rsidP="005E1058">
      <w:pPr>
        <w:pStyle w:val="ListParagraph"/>
        <w:spacing w:after="0" w:line="240" w:lineRule="auto"/>
        <w:rPr>
          <w:rFonts w:ascii="Calibri" w:eastAsia="Times New Roman" w:hAnsi="Calibri" w:cs="Times New Roman"/>
          <w:color w:val="231F20"/>
          <w:spacing w:val="-15"/>
          <w:sz w:val="24"/>
          <w:szCs w:val="24"/>
          <w:bdr w:val="none" w:sz="0" w:space="0" w:color="auto" w:frame="1"/>
          <w:lang w:val="en" w:eastAsia="en-GB"/>
        </w:rPr>
      </w:pPr>
    </w:p>
    <w:p w:rsidR="005E1058" w:rsidRPr="00FA639C" w:rsidRDefault="005E1058" w:rsidP="005E1058">
      <w:pPr>
        <w:pStyle w:val="ListParagraph"/>
        <w:numPr>
          <w:ilvl w:val="0"/>
          <w:numId w:val="2"/>
        </w:numPr>
        <w:spacing w:after="0" w:line="240" w:lineRule="auto"/>
        <w:rPr>
          <w:rFonts w:ascii="Calibri" w:eastAsia="Times New Roman" w:hAnsi="Calibri" w:cs="Times New Roman"/>
          <w:color w:val="231F20"/>
          <w:sz w:val="24"/>
          <w:szCs w:val="24"/>
          <w:bdr w:val="none" w:sz="0" w:space="0" w:color="auto" w:frame="1"/>
          <w:lang w:val="en" w:eastAsia="en-GB"/>
        </w:rPr>
      </w:pPr>
      <w:r w:rsidRPr="00FA639C">
        <w:rPr>
          <w:rFonts w:ascii="Calibri" w:eastAsia="Times New Roman" w:hAnsi="Calibri" w:cs="Times New Roman"/>
          <w:color w:val="231F20"/>
          <w:sz w:val="24"/>
          <w:szCs w:val="24"/>
          <w:bdr w:val="none" w:sz="0" w:space="0" w:color="auto" w:frame="1"/>
          <w:lang w:val="en" w:eastAsia="en-GB"/>
        </w:rPr>
        <w:t>Reflect on your own epistemological, ontological and axiological stance?</w:t>
      </w:r>
    </w:p>
    <w:p w:rsidR="005E1058" w:rsidRPr="00FA639C" w:rsidRDefault="005E1058" w:rsidP="005E1058">
      <w:pPr>
        <w:pStyle w:val="ListParagraph"/>
        <w:spacing w:after="0" w:line="240" w:lineRule="auto"/>
        <w:rPr>
          <w:rFonts w:ascii="Calibri" w:eastAsia="Times New Roman" w:hAnsi="Calibri" w:cs="Times New Roman"/>
          <w:color w:val="231F20"/>
          <w:sz w:val="24"/>
          <w:szCs w:val="24"/>
          <w:bdr w:val="none" w:sz="0" w:space="0" w:color="auto" w:frame="1"/>
          <w:lang w:val="en" w:eastAsia="en-GB"/>
        </w:rPr>
      </w:pPr>
      <w:r w:rsidRPr="00FA639C">
        <w:rPr>
          <w:rFonts w:ascii="Calibri" w:eastAsia="Times New Roman" w:hAnsi="Calibri" w:cs="Times New Roman"/>
          <w:color w:val="231F20"/>
          <w:sz w:val="24"/>
          <w:szCs w:val="24"/>
          <w:bdr w:val="none" w:sz="0" w:space="0" w:color="auto" w:frame="1"/>
          <w:lang w:val="en" w:eastAsia="en-GB"/>
        </w:rPr>
        <w:t>(Individual response)</w:t>
      </w:r>
    </w:p>
    <w:p w:rsidR="005E1058" w:rsidRPr="00FA639C" w:rsidRDefault="005E1058" w:rsidP="005E1058">
      <w:pPr>
        <w:pStyle w:val="ListParagraph"/>
        <w:spacing w:after="0" w:line="240" w:lineRule="auto"/>
        <w:rPr>
          <w:rFonts w:ascii="Calibri" w:eastAsia="Times New Roman" w:hAnsi="Calibri" w:cs="Times New Roman"/>
          <w:color w:val="000000"/>
          <w:sz w:val="24"/>
          <w:szCs w:val="24"/>
          <w:lang w:val="en" w:eastAsia="en-GB"/>
        </w:rPr>
      </w:pPr>
    </w:p>
    <w:p w:rsidR="005E1058" w:rsidRPr="00FA639C" w:rsidRDefault="005E1058" w:rsidP="005E1058">
      <w:pPr>
        <w:pStyle w:val="ListParagraph"/>
        <w:spacing w:after="0" w:line="240" w:lineRule="auto"/>
        <w:rPr>
          <w:rFonts w:ascii="Calibri" w:eastAsia="Times New Roman" w:hAnsi="Calibri" w:cs="Times New Roman"/>
          <w:color w:val="000000"/>
          <w:sz w:val="24"/>
          <w:szCs w:val="24"/>
          <w:lang w:val="en" w:eastAsia="en-GB"/>
        </w:rPr>
      </w:pPr>
    </w:p>
    <w:p w:rsidR="005E1058" w:rsidRPr="00FA639C" w:rsidRDefault="005E1058" w:rsidP="005E1058">
      <w:pPr>
        <w:pStyle w:val="ListParagraph"/>
        <w:spacing w:after="0" w:line="240" w:lineRule="auto"/>
        <w:rPr>
          <w:rFonts w:ascii="Calibri" w:eastAsia="Times New Roman" w:hAnsi="Calibri" w:cs="Times New Roman"/>
          <w:color w:val="000000"/>
          <w:sz w:val="24"/>
          <w:szCs w:val="24"/>
          <w:lang w:val="en" w:eastAsia="en-GB"/>
        </w:rPr>
      </w:pPr>
    </w:p>
    <w:p w:rsidR="005E1058" w:rsidRPr="00FA639C" w:rsidRDefault="005E1058" w:rsidP="005E1058">
      <w:pPr>
        <w:pStyle w:val="ListParagraph"/>
        <w:numPr>
          <w:ilvl w:val="0"/>
          <w:numId w:val="2"/>
        </w:numPr>
        <w:spacing w:after="0" w:line="240" w:lineRule="auto"/>
        <w:rPr>
          <w:rFonts w:ascii="Calibri" w:eastAsia="Times New Roman" w:hAnsi="Calibri" w:cs="Times New Roman"/>
          <w:color w:val="231F20"/>
          <w:sz w:val="24"/>
          <w:szCs w:val="24"/>
          <w:bdr w:val="none" w:sz="0" w:space="0" w:color="auto" w:frame="1"/>
          <w:lang w:val="en" w:eastAsia="en-GB"/>
        </w:rPr>
      </w:pPr>
      <w:r w:rsidRPr="00FA639C">
        <w:rPr>
          <w:rFonts w:ascii="Calibri" w:eastAsia="Times New Roman" w:hAnsi="Calibri" w:cs="Times New Roman"/>
          <w:color w:val="231F20"/>
          <w:sz w:val="24"/>
          <w:szCs w:val="24"/>
          <w:bdr w:val="none" w:sz="0" w:space="0" w:color="auto" w:frame="1"/>
          <w:lang w:val="en" w:eastAsia="en-GB"/>
        </w:rPr>
        <w:t>Do you understand the main research paradigms that are significant for business research?</w:t>
      </w:r>
    </w:p>
    <w:p w:rsidR="005E1058" w:rsidRPr="00FA639C" w:rsidRDefault="005E1058" w:rsidP="005E1058">
      <w:pPr>
        <w:pStyle w:val="ListParagraph"/>
        <w:spacing w:after="0" w:line="240" w:lineRule="auto"/>
        <w:rPr>
          <w:rFonts w:ascii="Calibri" w:eastAsia="Times New Roman" w:hAnsi="Calibri" w:cs="Times New Roman"/>
          <w:color w:val="000000"/>
          <w:sz w:val="24"/>
          <w:szCs w:val="24"/>
          <w:lang w:val="en" w:eastAsia="en-GB"/>
        </w:rPr>
      </w:pPr>
    </w:p>
    <w:p w:rsidR="005E1058" w:rsidRPr="00FA639C" w:rsidRDefault="005E1058" w:rsidP="005E1058">
      <w:pPr>
        <w:pStyle w:val="ListParagraph"/>
        <w:spacing w:after="0" w:line="240" w:lineRule="auto"/>
        <w:rPr>
          <w:rFonts w:ascii="Calibri" w:eastAsia="Times New Roman" w:hAnsi="Calibri" w:cs="Times New Roman"/>
          <w:color w:val="000000"/>
          <w:sz w:val="24"/>
          <w:szCs w:val="24"/>
          <w:lang w:val="en" w:eastAsia="en-GB"/>
        </w:rPr>
      </w:pPr>
    </w:p>
    <w:p w:rsidR="005E1058" w:rsidRPr="00FA639C" w:rsidRDefault="005E1058" w:rsidP="005E1058">
      <w:pPr>
        <w:pStyle w:val="ListParagraph"/>
        <w:spacing w:after="0" w:line="240" w:lineRule="auto"/>
        <w:rPr>
          <w:rFonts w:ascii="Calibri" w:eastAsia="Times New Roman" w:hAnsi="Calibri" w:cs="Times New Roman"/>
          <w:color w:val="000000"/>
          <w:sz w:val="24"/>
          <w:szCs w:val="24"/>
          <w:lang w:val="en" w:eastAsia="en-GB"/>
        </w:rPr>
      </w:pPr>
    </w:p>
    <w:p w:rsidR="005E1058" w:rsidRPr="00FA639C" w:rsidRDefault="005E1058" w:rsidP="005E1058">
      <w:pPr>
        <w:pStyle w:val="ListParagraph"/>
        <w:numPr>
          <w:ilvl w:val="0"/>
          <w:numId w:val="2"/>
        </w:numPr>
        <w:spacing w:after="0" w:line="240" w:lineRule="auto"/>
        <w:rPr>
          <w:rFonts w:ascii="Calibri" w:eastAsia="Times New Roman" w:hAnsi="Calibri" w:cs="Times New Roman"/>
          <w:color w:val="231F20"/>
          <w:sz w:val="24"/>
          <w:szCs w:val="24"/>
          <w:bdr w:val="none" w:sz="0" w:space="0" w:color="auto" w:frame="1"/>
          <w:lang w:val="en" w:eastAsia="en-GB"/>
        </w:rPr>
      </w:pPr>
      <w:r w:rsidRPr="00FA639C">
        <w:rPr>
          <w:rFonts w:ascii="Calibri" w:eastAsia="Times New Roman" w:hAnsi="Calibri" w:cs="Times New Roman"/>
          <w:color w:val="231F20"/>
          <w:sz w:val="24"/>
          <w:szCs w:val="24"/>
          <w:bdr w:val="none" w:sz="0" w:space="0" w:color="auto" w:frame="1"/>
          <w:lang w:val="en" w:eastAsia="en-GB"/>
        </w:rPr>
        <w:t xml:space="preserve">In your group can you explain the relevance for business research of philosophical positions such as positivism, critical realism, </w:t>
      </w:r>
      <w:proofErr w:type="spellStart"/>
      <w:r w:rsidRPr="00FA639C">
        <w:rPr>
          <w:rFonts w:ascii="Calibri" w:eastAsia="Times New Roman" w:hAnsi="Calibri" w:cs="Times New Roman"/>
          <w:color w:val="231F20"/>
          <w:sz w:val="24"/>
          <w:szCs w:val="24"/>
          <w:bdr w:val="none" w:sz="0" w:space="0" w:color="auto" w:frame="1"/>
          <w:lang w:val="en" w:eastAsia="en-GB"/>
        </w:rPr>
        <w:t>interpretivism</w:t>
      </w:r>
      <w:proofErr w:type="spellEnd"/>
      <w:r w:rsidRPr="00FA639C">
        <w:rPr>
          <w:rFonts w:ascii="Calibri" w:eastAsia="Times New Roman" w:hAnsi="Calibri" w:cs="Times New Roman"/>
          <w:color w:val="231F20"/>
          <w:sz w:val="24"/>
          <w:szCs w:val="24"/>
          <w:bdr w:val="none" w:sz="0" w:space="0" w:color="auto" w:frame="1"/>
          <w:lang w:val="en" w:eastAsia="en-GB"/>
        </w:rPr>
        <w:t>, postmodernism and pragmatism?</w:t>
      </w:r>
    </w:p>
    <w:p w:rsidR="005E1058" w:rsidRPr="00FA639C" w:rsidRDefault="005E1058" w:rsidP="005E1058">
      <w:pPr>
        <w:pStyle w:val="ListParagraph"/>
        <w:spacing w:after="0" w:line="240" w:lineRule="auto"/>
        <w:rPr>
          <w:rFonts w:ascii="Calibri" w:eastAsia="Times New Roman" w:hAnsi="Calibri" w:cs="Times New Roman"/>
          <w:color w:val="000000"/>
          <w:sz w:val="24"/>
          <w:szCs w:val="24"/>
          <w:lang w:val="en" w:eastAsia="en-GB"/>
        </w:rPr>
      </w:pPr>
    </w:p>
    <w:p w:rsidR="00B27165" w:rsidRPr="00FA639C" w:rsidRDefault="00B27165" w:rsidP="005E1058">
      <w:pPr>
        <w:pStyle w:val="ListParagraph"/>
        <w:spacing w:after="0" w:line="240" w:lineRule="auto"/>
        <w:rPr>
          <w:rFonts w:ascii="Calibri" w:eastAsia="Times New Roman" w:hAnsi="Calibri" w:cs="Times New Roman"/>
          <w:color w:val="000000"/>
          <w:sz w:val="24"/>
          <w:szCs w:val="24"/>
          <w:lang w:val="en" w:eastAsia="en-GB"/>
        </w:rPr>
      </w:pPr>
    </w:p>
    <w:p w:rsidR="00B27165" w:rsidRPr="00FA639C" w:rsidRDefault="00B27165" w:rsidP="005E1058">
      <w:pPr>
        <w:pStyle w:val="ListParagraph"/>
        <w:spacing w:after="0" w:line="240" w:lineRule="auto"/>
        <w:rPr>
          <w:rFonts w:ascii="Calibri" w:eastAsia="Times New Roman" w:hAnsi="Calibri" w:cs="Times New Roman"/>
          <w:color w:val="000000"/>
          <w:sz w:val="24"/>
          <w:szCs w:val="24"/>
          <w:lang w:val="en" w:eastAsia="en-GB"/>
        </w:rPr>
      </w:pPr>
    </w:p>
    <w:p w:rsidR="005E1058" w:rsidRPr="00FA639C" w:rsidRDefault="00B27165" w:rsidP="005E1058">
      <w:pPr>
        <w:pStyle w:val="ListParagraph"/>
        <w:numPr>
          <w:ilvl w:val="0"/>
          <w:numId w:val="2"/>
        </w:numPr>
        <w:spacing w:after="0" w:line="240" w:lineRule="auto"/>
        <w:rPr>
          <w:rFonts w:ascii="Calibri" w:eastAsia="Times New Roman" w:hAnsi="Calibri" w:cs="Times New Roman"/>
          <w:color w:val="231F20"/>
          <w:sz w:val="24"/>
          <w:szCs w:val="24"/>
          <w:bdr w:val="none" w:sz="0" w:space="0" w:color="auto" w:frame="1"/>
          <w:lang w:val="en" w:eastAsia="en-GB"/>
        </w:rPr>
      </w:pPr>
      <w:r w:rsidRPr="00FA639C">
        <w:rPr>
          <w:rFonts w:ascii="Calibri" w:eastAsia="Times New Roman" w:hAnsi="Calibri" w:cs="Times New Roman"/>
          <w:color w:val="231F20"/>
          <w:sz w:val="24"/>
          <w:szCs w:val="24"/>
          <w:bdr w:val="none" w:sz="0" w:space="0" w:color="auto" w:frame="1"/>
          <w:lang w:val="en" w:eastAsia="en-GB"/>
        </w:rPr>
        <w:t>In your group r</w:t>
      </w:r>
      <w:r w:rsidR="005E1058" w:rsidRPr="00FA639C">
        <w:rPr>
          <w:rFonts w:ascii="Calibri" w:eastAsia="Times New Roman" w:hAnsi="Calibri" w:cs="Times New Roman"/>
          <w:color w:val="231F20"/>
          <w:sz w:val="24"/>
          <w:szCs w:val="24"/>
          <w:bdr w:val="none" w:sz="0" w:space="0" w:color="auto" w:frame="1"/>
          <w:lang w:val="en" w:eastAsia="en-GB"/>
        </w:rPr>
        <w:t xml:space="preserve">eflect on and articulate your own philosophical position in relation to </w:t>
      </w:r>
      <w:r w:rsidRPr="00FA639C">
        <w:rPr>
          <w:rFonts w:ascii="Calibri" w:eastAsia="Times New Roman" w:hAnsi="Calibri" w:cs="Times New Roman"/>
          <w:color w:val="231F20"/>
          <w:sz w:val="24"/>
          <w:szCs w:val="24"/>
          <w:bdr w:val="none" w:sz="0" w:space="0" w:color="auto" w:frame="1"/>
          <w:lang w:val="en" w:eastAsia="en-GB"/>
        </w:rPr>
        <w:t>your research?</w:t>
      </w:r>
    </w:p>
    <w:p w:rsidR="00B27165" w:rsidRPr="00FA639C" w:rsidRDefault="00B27165" w:rsidP="00B27165">
      <w:pPr>
        <w:pStyle w:val="ListParagraph"/>
        <w:rPr>
          <w:rFonts w:ascii="Calibri" w:eastAsia="Times New Roman" w:hAnsi="Calibri" w:cs="Times New Roman"/>
          <w:color w:val="000000"/>
          <w:sz w:val="24"/>
          <w:szCs w:val="24"/>
          <w:lang w:val="en" w:eastAsia="en-GB"/>
        </w:rPr>
      </w:pPr>
    </w:p>
    <w:p w:rsidR="00B27165" w:rsidRPr="00FA639C" w:rsidRDefault="00B27165" w:rsidP="00B27165">
      <w:pPr>
        <w:pStyle w:val="ListParagraph"/>
        <w:spacing w:after="0" w:line="240" w:lineRule="auto"/>
        <w:rPr>
          <w:rFonts w:ascii="Calibri" w:eastAsia="Times New Roman" w:hAnsi="Calibri" w:cs="Times New Roman"/>
          <w:color w:val="000000"/>
          <w:sz w:val="24"/>
          <w:szCs w:val="24"/>
          <w:lang w:val="en" w:eastAsia="en-GB"/>
        </w:rPr>
      </w:pPr>
      <w:bookmarkStart w:id="0" w:name="_GoBack"/>
      <w:bookmarkEnd w:id="0"/>
    </w:p>
    <w:p w:rsidR="00B27165" w:rsidRPr="00FA639C" w:rsidRDefault="00B27165" w:rsidP="00B27165">
      <w:pPr>
        <w:pStyle w:val="ListParagraph"/>
        <w:spacing w:after="0" w:line="240" w:lineRule="auto"/>
        <w:rPr>
          <w:rFonts w:ascii="Calibri" w:eastAsia="Times New Roman" w:hAnsi="Calibri" w:cs="Times New Roman"/>
          <w:color w:val="000000"/>
          <w:sz w:val="24"/>
          <w:szCs w:val="24"/>
          <w:lang w:val="en" w:eastAsia="en-GB"/>
        </w:rPr>
      </w:pPr>
    </w:p>
    <w:p w:rsidR="005E1058" w:rsidRPr="00FA639C" w:rsidRDefault="00B27165" w:rsidP="005E1058">
      <w:pPr>
        <w:pStyle w:val="ListParagraph"/>
        <w:numPr>
          <w:ilvl w:val="0"/>
          <w:numId w:val="2"/>
        </w:numPr>
        <w:spacing w:after="0" w:line="240" w:lineRule="auto"/>
        <w:rPr>
          <w:rFonts w:ascii="Calibri" w:eastAsia="Times New Roman" w:hAnsi="Calibri" w:cs="Times New Roman"/>
          <w:color w:val="231F20"/>
          <w:sz w:val="24"/>
          <w:szCs w:val="24"/>
          <w:bdr w:val="none" w:sz="0" w:space="0" w:color="auto" w:frame="1"/>
          <w:lang w:val="en" w:eastAsia="en-GB"/>
        </w:rPr>
      </w:pPr>
      <w:r w:rsidRPr="00FA639C">
        <w:rPr>
          <w:rFonts w:ascii="Calibri" w:eastAsia="Times New Roman" w:hAnsi="Calibri" w:cs="Times New Roman"/>
          <w:color w:val="231F20"/>
          <w:sz w:val="24"/>
          <w:szCs w:val="24"/>
          <w:bdr w:val="none" w:sz="0" w:space="0" w:color="auto" w:frame="1"/>
          <w:lang w:val="en" w:eastAsia="en-GB"/>
        </w:rPr>
        <w:t>In your group d</w:t>
      </w:r>
      <w:r w:rsidR="005E1058" w:rsidRPr="00FA639C">
        <w:rPr>
          <w:rFonts w:ascii="Calibri" w:eastAsia="Times New Roman" w:hAnsi="Calibri" w:cs="Times New Roman"/>
          <w:color w:val="231F20"/>
          <w:sz w:val="24"/>
          <w:szCs w:val="24"/>
          <w:bdr w:val="none" w:sz="0" w:space="0" w:color="auto" w:frame="1"/>
          <w:lang w:val="en" w:eastAsia="en-GB"/>
        </w:rPr>
        <w:t>istinguish between deductive, inductive, and abductive approaches to theory development.</w:t>
      </w:r>
    </w:p>
    <w:p w:rsidR="005E1058" w:rsidRPr="00FA639C" w:rsidRDefault="005E1058">
      <w:pPr>
        <w:rPr>
          <w:rFonts w:ascii="Calibri" w:hAnsi="Calibri"/>
          <w:sz w:val="24"/>
          <w:szCs w:val="24"/>
        </w:rPr>
      </w:pPr>
    </w:p>
    <w:p w:rsidR="005E1058" w:rsidRPr="00FA639C" w:rsidRDefault="005E1058">
      <w:pPr>
        <w:rPr>
          <w:rFonts w:ascii="Calibri" w:hAnsi="Calibri"/>
          <w:sz w:val="24"/>
          <w:szCs w:val="24"/>
        </w:rPr>
      </w:pPr>
    </w:p>
    <w:sectPr w:rsidR="005E1058" w:rsidRPr="00FA639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665814DF"/>
    <w:multiLevelType w:val="hybridMultilevel"/>
    <w:tmpl w:val="BEE6195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6B5A1921"/>
    <w:multiLevelType w:val="hybridMultilevel"/>
    <w:tmpl w:val="9A2E56E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  <w:num w:numId="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5E1058"/>
    <w:rsid w:val="005E1058"/>
    <w:rsid w:val="00B27165"/>
    <w:rsid w:val="00BB35F5"/>
    <w:rsid w:val="00D67660"/>
    <w:rsid w:val="00DF7AE7"/>
    <w:rsid w:val="00FA639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511A0BFC-31D1-4BC2-8EF9-3C8D6625367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5E1058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147</Words>
  <Characters>841</Characters>
  <Application>Microsoft Office Word</Application>
  <DocSecurity>0</DocSecurity>
  <Lines>7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987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SAW-1</dc:creator>
  <cp:keywords/>
  <dc:description/>
  <cp:lastModifiedBy>Jill Venus</cp:lastModifiedBy>
  <cp:revision>2</cp:revision>
  <dcterms:created xsi:type="dcterms:W3CDTF">2016-04-15T15:02:00Z</dcterms:created>
  <dcterms:modified xsi:type="dcterms:W3CDTF">2019-03-26T09:46:00Z</dcterms:modified>
</cp:coreProperties>
</file>