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6FC7D37" w:rsidR="00152AA0" w:rsidRDefault="00590F6D" w:rsidP="00C61465">
            <w:pPr>
              <w:rPr>
                <w:sz w:val="28"/>
                <w:szCs w:val="28"/>
              </w:rPr>
            </w:pPr>
            <w:r>
              <w:rPr>
                <w:sz w:val="28"/>
                <w:szCs w:val="28"/>
              </w:rPr>
              <w:t>website</w:t>
            </w:r>
          </w:p>
        </w:tc>
        <w:tc>
          <w:tcPr>
            <w:tcW w:w="7860" w:type="dxa"/>
          </w:tcPr>
          <w:p w14:paraId="53B34447" w14:textId="77777777" w:rsidR="006067BA" w:rsidRPr="00FA59DD" w:rsidRDefault="006067BA" w:rsidP="000A1AD2">
            <w:pPr>
              <w:jc w:val="center"/>
              <w:rPr>
                <w:sz w:val="16"/>
                <w:szCs w:val="16"/>
              </w:rPr>
            </w:pPr>
          </w:p>
          <w:p w14:paraId="3E776B45" w14:textId="332BCF02" w:rsidR="00D5429C" w:rsidRDefault="00304D1D" w:rsidP="004F6D7E">
            <w:pPr>
              <w:rPr>
                <w:sz w:val="28"/>
                <w:szCs w:val="28"/>
              </w:rPr>
            </w:pPr>
            <w:hyperlink r:id="rId7" w:history="1">
              <w:r w:rsidRPr="00304D1D">
                <w:rPr>
                  <w:color w:val="0000FF"/>
                  <w:u w:val="single"/>
                </w:rPr>
                <w:t>what employability skills do business graduates need to succeed in the modern workplace - Search</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5025E0AE" w:rsidR="00E91CAA" w:rsidRDefault="00304D1D" w:rsidP="000A1AD2">
            <w:pPr>
              <w:jc w:val="center"/>
              <w:rPr>
                <w:sz w:val="28"/>
                <w:szCs w:val="28"/>
              </w:rPr>
            </w:pPr>
            <w:r>
              <w:rPr>
                <w:sz w:val="28"/>
                <w:szCs w:val="28"/>
              </w:rPr>
              <w:t>Google search</w:t>
            </w:r>
          </w:p>
        </w:tc>
        <w:tc>
          <w:tcPr>
            <w:tcW w:w="2104" w:type="dxa"/>
          </w:tcPr>
          <w:p w14:paraId="1BC1B255" w14:textId="366E1EB4" w:rsidR="006067BA" w:rsidRDefault="00304D1D" w:rsidP="000A1AD2">
            <w:pPr>
              <w:jc w:val="center"/>
              <w:rPr>
                <w:sz w:val="28"/>
                <w:szCs w:val="28"/>
              </w:rPr>
            </w:pPr>
            <w:r>
              <w:rPr>
                <w:sz w:val="28"/>
                <w:szCs w:val="28"/>
              </w:rPr>
              <w:t xml:space="preserve">Business skills </w:t>
            </w:r>
          </w:p>
        </w:tc>
      </w:tr>
      <w:tr w:rsidR="006067BA" w14:paraId="03EAE282" w14:textId="70E325E4" w:rsidTr="00EC65A1">
        <w:trPr>
          <w:trHeight w:val="85"/>
        </w:trPr>
        <w:tc>
          <w:tcPr>
            <w:tcW w:w="2205" w:type="dxa"/>
          </w:tcPr>
          <w:p w14:paraId="4777939F" w14:textId="785F891D" w:rsidR="006067BA" w:rsidRDefault="00590F6D" w:rsidP="006067BA">
            <w:pPr>
              <w:rPr>
                <w:sz w:val="28"/>
                <w:szCs w:val="28"/>
              </w:rPr>
            </w:pPr>
            <w:r>
              <w:rPr>
                <w:sz w:val="28"/>
                <w:szCs w:val="28"/>
              </w:rPr>
              <w:t>report</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5BA1F14A" w:rsidR="006067BA" w:rsidRDefault="00590F6D" w:rsidP="006067BA">
            <w:pPr>
              <w:rPr>
                <w:sz w:val="28"/>
                <w:szCs w:val="28"/>
              </w:rPr>
            </w:pPr>
            <w:r>
              <w:rPr>
                <w:sz w:val="28"/>
                <w:szCs w:val="28"/>
              </w:rPr>
              <w:t>Journal</w:t>
            </w: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9">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0" w:history="1">
        <w:r w:rsidRPr="0047575A">
          <w:rPr>
            <w:rStyle w:val="Hyperlink"/>
          </w:rPr>
          <w:t>https://www.tandfonline.com/doi/full/10.1080</w:t>
        </w:r>
        <w:r w:rsidRPr="0047575A">
          <w:rPr>
            <w:rStyle w:val="Hyperlink"/>
          </w:rPr>
          <w:t>/</w:t>
        </w:r>
        <w:r w:rsidRPr="0047575A">
          <w:rPr>
            <w:rStyle w:val="Hyperlink"/>
          </w:rPr>
          <w:t>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1298D329" w:rsidR="000A1AD2" w:rsidRDefault="00304D1D" w:rsidP="000A1AD2">
            <w:r>
              <w:t xml:space="preserve">The Article is from 2023 and may still be very current in its </w:t>
            </w:r>
            <w:r w:rsidR="00590F6D">
              <w:t>3-year</w:t>
            </w:r>
            <w:r>
              <w:t xml:space="preserve"> life span, although information more recent with updated articles may provide more current to the times information.</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C9E116A" w:rsidR="000A1AD2" w:rsidRDefault="00304D1D" w:rsidP="000A1AD2">
            <w:r>
              <w:t>The information provided fits the criteria “what employability skills do business graduates need in the modern workplace” so I would be confident in saying it has relevance.</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382D179" w:rsidR="000A1AD2" w:rsidRDefault="00590F6D" w:rsidP="000A1AD2">
            <w:r>
              <w:t xml:space="preserve">The information seems to be provided by university graduates and scholars from the middle east, who have a background in business.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257548A" w:rsidR="000A1AD2" w:rsidRDefault="00590F6D" w:rsidP="000A1AD2">
            <w:r>
              <w:t>The information</w:t>
            </w:r>
            <w:r w:rsidR="00795623">
              <w:t xml:space="preserve"> seems to be very accurate.</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4D4E155E" w14:textId="47589787" w:rsidR="000A1AD2" w:rsidRDefault="00304D1D" w:rsidP="000A1AD2">
            <w:r>
              <w:t>I believe the information serves its purpose and delivers insight into</w:t>
            </w:r>
            <w:r w:rsidR="00590F6D">
              <w:t xml:space="preserve"> the selected topic. It’s informative to the user.</w:t>
            </w:r>
          </w:p>
          <w:p w14:paraId="76E8E435" w14:textId="77777777" w:rsidR="00590F6D" w:rsidRDefault="00590F6D" w:rsidP="000A1AD2"/>
          <w:p w14:paraId="700E7467" w14:textId="5FECD0AD" w:rsidR="00590F6D" w:rsidRDefault="00590F6D" w:rsidP="000A1AD2">
            <w:r>
              <w:t>“Purpose of this study is to identify a set of employability skills required for business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1">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2"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1321905C" w14:textId="77777777" w:rsidR="00590F6D" w:rsidRDefault="00770C4C" w:rsidP="00590F6D">
      <w:pPr>
        <w:spacing w:after="0" w:line="240" w:lineRule="auto"/>
        <w:rPr>
          <w:rFonts w:asciiTheme="minorBidi" w:hAnsiTheme="minorBidi"/>
        </w:rPr>
      </w:pPr>
      <w:r>
        <w:rPr>
          <w:rFonts w:asciiTheme="minorBidi" w:hAnsiTheme="minorBidi"/>
        </w:rPr>
        <w:t xml:space="preserve">Weakness of the Source: </w:t>
      </w:r>
    </w:p>
    <w:p w14:paraId="1DC0F229" w14:textId="77777777" w:rsidR="00590F6D" w:rsidRDefault="00590F6D" w:rsidP="00590F6D">
      <w:pPr>
        <w:spacing w:after="0" w:line="240" w:lineRule="auto"/>
        <w:rPr>
          <w:rFonts w:asciiTheme="minorBidi" w:hAnsiTheme="minorBidi"/>
        </w:rPr>
      </w:pPr>
    </w:p>
    <w:p w14:paraId="55C754C5" w14:textId="09ABC569" w:rsidR="00770C4C" w:rsidRDefault="00590F6D" w:rsidP="00590F6D">
      <w:pPr>
        <w:spacing w:after="0" w:line="240" w:lineRule="auto"/>
        <w:rPr>
          <w:rFonts w:asciiTheme="minorBidi" w:hAnsiTheme="minorBidi"/>
        </w:rPr>
      </w:pPr>
      <w:r>
        <w:rPr>
          <w:rFonts w:asciiTheme="minorBidi" w:hAnsiTheme="minorBidi"/>
        </w:rPr>
        <w:t xml:space="preserve">The Article is over 13 years </w:t>
      </w:r>
      <w:proofErr w:type="gramStart"/>
      <w:r>
        <w:rPr>
          <w:rFonts w:asciiTheme="minorBidi" w:hAnsiTheme="minorBidi"/>
        </w:rPr>
        <w:t>old,</w:t>
      </w:r>
      <w:proofErr w:type="gramEnd"/>
      <w:r>
        <w:rPr>
          <w:rFonts w:asciiTheme="minorBidi" w:hAnsiTheme="minorBidi"/>
        </w:rPr>
        <w:t xml:space="preserve"> this weakens the strength of the source in terms of ‘currency’ as things may have been updated or change significantly in that length of time.</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4E9AE" w14:textId="77777777" w:rsidR="000F6C8D" w:rsidRDefault="000F6C8D" w:rsidP="00770C4C">
      <w:pPr>
        <w:spacing w:after="0" w:line="240" w:lineRule="auto"/>
      </w:pPr>
      <w:r>
        <w:separator/>
      </w:r>
    </w:p>
  </w:endnote>
  <w:endnote w:type="continuationSeparator" w:id="0">
    <w:p w14:paraId="28D61E10" w14:textId="77777777" w:rsidR="000F6C8D" w:rsidRDefault="000F6C8D"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DCA33" w14:textId="77777777" w:rsidR="000F6C8D" w:rsidRDefault="000F6C8D" w:rsidP="00770C4C">
      <w:pPr>
        <w:spacing w:after="0" w:line="240" w:lineRule="auto"/>
      </w:pPr>
      <w:r>
        <w:separator/>
      </w:r>
    </w:p>
  </w:footnote>
  <w:footnote w:type="continuationSeparator" w:id="0">
    <w:p w14:paraId="27900773" w14:textId="77777777" w:rsidR="000F6C8D" w:rsidRDefault="000F6C8D"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35AFB"/>
    <w:rsid w:val="000A1AD2"/>
    <w:rsid w:val="000F6C8D"/>
    <w:rsid w:val="00152AA0"/>
    <w:rsid w:val="0016377A"/>
    <w:rsid w:val="002C3316"/>
    <w:rsid w:val="002C6C88"/>
    <w:rsid w:val="002E4841"/>
    <w:rsid w:val="00304D1D"/>
    <w:rsid w:val="0037429E"/>
    <w:rsid w:val="00394C23"/>
    <w:rsid w:val="004F6D7E"/>
    <w:rsid w:val="005001A9"/>
    <w:rsid w:val="00586D04"/>
    <w:rsid w:val="00590F6D"/>
    <w:rsid w:val="00591828"/>
    <w:rsid w:val="005A0921"/>
    <w:rsid w:val="006067BA"/>
    <w:rsid w:val="0068791E"/>
    <w:rsid w:val="006D68F9"/>
    <w:rsid w:val="00726A92"/>
    <w:rsid w:val="00770C4C"/>
    <w:rsid w:val="00795623"/>
    <w:rsid w:val="008116C9"/>
    <w:rsid w:val="00841662"/>
    <w:rsid w:val="00995682"/>
    <w:rsid w:val="00A01DD6"/>
    <w:rsid w:val="00AE675F"/>
    <w:rsid w:val="00B51F0A"/>
    <w:rsid w:val="00BC259F"/>
    <w:rsid w:val="00BF4C33"/>
    <w:rsid w:val="00C61465"/>
    <w:rsid w:val="00C85F92"/>
    <w:rsid w:val="00D10D3A"/>
    <w:rsid w:val="00D46EE6"/>
    <w:rsid w:val="00D5429C"/>
    <w:rsid w:val="00D8490C"/>
    <w:rsid w:val="00D87F2F"/>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bing.com/search?pglt=2339&amp;q=what+employability+skills+do+business+graduates+need+to+succeed+in+the+modern+workplace&amp;cvid=3948b9893e634099b884dcfab042abba&amp;gs_lcrp=EgRlZGdlKgYIABBFGDkyBggAEEUYOTIHCAEQ6wcYQNIBCTQzNTY2ajBqN6gCALACAA&amp;FORM=ANNTA1&amp;PC=ACTS&amp;source=chrome.ob" TargetMode="External"/><Relationship Id="rId12" Type="http://schemas.openxmlformats.org/officeDocument/2006/relationships/hyperlink" Target="https://www.theguardian.com/money/2012/jun/08/graduate-careers-employability-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andfonline.com/doi/full/10.1080/14703297.2022.2049851"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Edward Ramus (2539880)</cp:lastModifiedBy>
  <cp:revision>2</cp:revision>
  <dcterms:created xsi:type="dcterms:W3CDTF">2026-06-10T10:47:00Z</dcterms:created>
  <dcterms:modified xsi:type="dcterms:W3CDTF">2026-06-10T10:47:00Z</dcterms:modified>
</cp:coreProperties>
</file>