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3E02" w:rsidRPr="00DD3E02" w:rsidRDefault="00DD3E02" w:rsidP="00DD3E02">
      <w:pPr>
        <w:spacing w:after="0" w:line="240" w:lineRule="auto"/>
        <w:jc w:val="center"/>
        <w:rPr>
          <w:rFonts w:ascii="Times New Roman" w:eastAsia="Times New Roman" w:hAnsi="Times New Roman" w:cs="Times New Roman"/>
          <w:sz w:val="24"/>
          <w:szCs w:val="24"/>
        </w:rPr>
      </w:pPr>
      <w:r w:rsidRPr="00DD3E02">
        <w:rPr>
          <w:rFonts w:ascii="Arial" w:eastAsia="Times New Roman" w:hAnsi="Arial" w:cs="Arial"/>
          <w:color w:val="000000"/>
          <w:sz w:val="24"/>
          <w:szCs w:val="24"/>
          <w:u w:val="single"/>
        </w:rPr>
        <w:t>Through a ser</w:t>
      </w:r>
      <w:bookmarkStart w:id="0" w:name="_GoBack"/>
      <w:bookmarkEnd w:id="0"/>
      <w:r w:rsidRPr="00DD3E02">
        <w:rPr>
          <w:rFonts w:ascii="Arial" w:eastAsia="Times New Roman" w:hAnsi="Arial" w:cs="Arial"/>
          <w:color w:val="000000"/>
          <w:sz w:val="24"/>
          <w:szCs w:val="24"/>
          <w:u w:val="single"/>
        </w:rPr>
        <w:t xml:space="preserve">ies of journal entries, critically discuss the principles of self-evaluation and self-assessment and the importance of these to the development of effective learners. </w:t>
      </w:r>
    </w:p>
    <w:p w:rsidR="00DD3E02" w:rsidRPr="00DD3E02" w:rsidRDefault="00DD3E02" w:rsidP="00DD3E02">
      <w:pPr>
        <w:spacing w:after="0" w:line="240" w:lineRule="auto"/>
        <w:rPr>
          <w:rFonts w:ascii="Times New Roman" w:eastAsia="Times New Roman" w:hAnsi="Times New Roman" w:cs="Times New Roman"/>
          <w:sz w:val="24"/>
          <w:szCs w:val="24"/>
        </w:rPr>
      </w:pPr>
    </w:p>
    <w:p w:rsidR="00DD3E02" w:rsidRPr="00DD3E02" w:rsidRDefault="00DD3E02" w:rsidP="00DD3E02">
      <w:pPr>
        <w:spacing w:after="0" w:line="240" w:lineRule="auto"/>
        <w:rPr>
          <w:rFonts w:ascii="Times New Roman" w:eastAsia="Times New Roman" w:hAnsi="Times New Roman" w:cs="Times New Roman"/>
          <w:sz w:val="24"/>
          <w:szCs w:val="24"/>
        </w:rPr>
      </w:pPr>
      <w:r w:rsidRPr="00DD3E02">
        <w:rPr>
          <w:rFonts w:ascii="Arial" w:eastAsia="Times New Roman" w:hAnsi="Arial" w:cs="Arial"/>
          <w:color w:val="000000"/>
        </w:rPr>
        <w:t xml:space="preserve">“The development of self-evaluation and peer assessment takes considerable time and effort. However, once fully embedded into teaching and learning, they can be particularly effective in motivating pupils to move forward in their learning, thereby facilitating teaching” </w:t>
      </w:r>
      <w:r w:rsidRPr="00DD3E02">
        <w:rPr>
          <w:rFonts w:ascii="Arial" w:eastAsia="Times New Roman" w:hAnsi="Arial" w:cs="Arial"/>
          <w:color w:val="000000"/>
          <w:sz w:val="24"/>
          <w:szCs w:val="24"/>
        </w:rPr>
        <w:t xml:space="preserve">(NFER, 2018). </w:t>
      </w:r>
    </w:p>
    <w:p w:rsidR="00DD3E02" w:rsidRDefault="00DD3E02" w:rsidP="00DD3E02">
      <w:pPr>
        <w:spacing w:after="0" w:line="240" w:lineRule="auto"/>
        <w:rPr>
          <w:rFonts w:ascii="Arial" w:eastAsia="Times New Roman" w:hAnsi="Arial" w:cs="Arial"/>
          <w:color w:val="000000"/>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Self-evaluation is the techniques within a classroom which allows students to reflect on their learning and understanding of a subject, but it also helps students gain an idea of how well they may perform by evaluating the work already completed. Self-evaluation is something schools are particularly keen on getting pupils fully involved with from a young age, children should be learning to evaluate their work and their learning to fully understand how well educated they are. Evaluation within schools is when you analyses your own work and determine a judgement by comparing it to other similar subjects or certain criteria. </w:t>
      </w:r>
    </w:p>
    <w:p w:rsidR="00DD3E02" w:rsidRPr="00DD3E02" w:rsidRDefault="00DD3E02" w:rsidP="00DD3E02">
      <w:pPr>
        <w:spacing w:after="0" w:line="360" w:lineRule="auto"/>
        <w:rPr>
          <w:rFonts w:ascii="Times New Roman" w:eastAsia="Times New Roman" w:hAnsi="Times New Roman" w:cs="Times New Roman"/>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Through a series of different journal entries, the key principles of self-evaluation will be looked at to show how important it is for every pupil within an educational environment, and it will make sure all children are prepared and taught how to self-evaluate their work to learn to the best of their abilities. This will also be used to analysis my own educational experience and determine how well my educational process has gone and what I have learned through self-evaluations and if that has helped me through my educational journey. The educational journey that will be reflected on in these journal entries is my journey through university, and the three main aspects that will be evaluated are written assignments, presentations and the last one will be the focus of feedback sessions for pupils. These will all be looked at and compared to see how they have changed and developed over the three years at </w:t>
      </w:r>
    </w:p>
    <w:p w:rsidR="00DD3E02" w:rsidRDefault="00DD3E02" w:rsidP="00DD3E02">
      <w:pPr>
        <w:spacing w:after="0" w:line="360" w:lineRule="auto"/>
        <w:rPr>
          <w:rFonts w:ascii="Arial" w:eastAsia="Times New Roman" w:hAnsi="Arial" w:cs="Arial"/>
          <w:color w:val="000000"/>
          <w:sz w:val="24"/>
          <w:szCs w:val="24"/>
        </w:rPr>
      </w:pPr>
      <w:r w:rsidRPr="00DD3E02">
        <w:rPr>
          <w:rFonts w:ascii="Arial" w:eastAsia="Times New Roman" w:hAnsi="Arial" w:cs="Arial"/>
          <w:color w:val="000000"/>
          <w:sz w:val="24"/>
          <w:szCs w:val="24"/>
        </w:rPr>
        <w:t>university. I will be looking at my own journey to see how self-assessment and self-evaluation have helped, and improved my education and if this has made me a more effective learner.  </w:t>
      </w:r>
    </w:p>
    <w:p w:rsidR="00DD3E02" w:rsidRPr="00DD3E02" w:rsidRDefault="00DD3E02" w:rsidP="00DD3E02">
      <w:pPr>
        <w:spacing w:after="0" w:line="360" w:lineRule="auto"/>
        <w:rPr>
          <w:rFonts w:ascii="Arial" w:eastAsia="Times New Roman" w:hAnsi="Arial" w:cs="Arial"/>
          <w:color w:val="000000"/>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u w:val="single"/>
        </w:rPr>
        <w:t xml:space="preserve">Main principles of self-evaluation and self-assessment </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I think the four main principles of self-evaluation and self-assessment are moderation, consistency of feedback, should always involve use of well-defined, publicly-available </w:t>
      </w:r>
      <w:r w:rsidRPr="00DD3E02">
        <w:rPr>
          <w:rFonts w:ascii="Arial" w:eastAsia="Times New Roman" w:hAnsi="Arial" w:cs="Arial"/>
          <w:color w:val="000000"/>
          <w:sz w:val="24"/>
          <w:szCs w:val="24"/>
        </w:rPr>
        <w:lastRenderedPageBreak/>
        <w:t xml:space="preserve">assessment criteria and the overall process of self-evaluation and assessment should be a skill (Reading, 2018). The moderation in which self-evaluation and assessment is used as key, although it's crucial within classrooms as I’ve found it, it can't be the only type of assessment that goes on, there needs to be more professional feedback about work. </w:t>
      </w:r>
    </w:p>
    <w:p w:rsidR="00DD3E02" w:rsidRPr="00DD3E02" w:rsidRDefault="00DD3E02" w:rsidP="00DD3E02">
      <w:pPr>
        <w:spacing w:after="0" w:line="360" w:lineRule="auto"/>
        <w:rPr>
          <w:rFonts w:ascii="Times New Roman" w:eastAsia="Times New Roman" w:hAnsi="Times New Roman" w:cs="Times New Roman"/>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Evaluation and assessment goes on in every classroom and lesson but the consistency and standard of feedback needs to be there </w:t>
      </w:r>
      <w:proofErr w:type="gramStart"/>
      <w:r w:rsidRPr="00DD3E02">
        <w:rPr>
          <w:rFonts w:ascii="Arial" w:eastAsia="Times New Roman" w:hAnsi="Arial" w:cs="Arial"/>
          <w:color w:val="000000"/>
          <w:sz w:val="24"/>
          <w:szCs w:val="24"/>
        </w:rPr>
        <w:t>in order for</w:t>
      </w:r>
      <w:proofErr w:type="gramEnd"/>
      <w:r w:rsidRPr="00DD3E02">
        <w:rPr>
          <w:rFonts w:ascii="Arial" w:eastAsia="Times New Roman" w:hAnsi="Arial" w:cs="Arial"/>
          <w:color w:val="000000"/>
          <w:sz w:val="24"/>
          <w:szCs w:val="24"/>
        </w:rPr>
        <w:t xml:space="preserve"> children and adults to be able to fully evaluate and assess their work to the highest standard, and thats what ive found with my educational journey. The standard and consistency of feedback has been great and I personally think this has created the best platform for me and my peers to evaluate and assess our work to improve it in every way possible. The ability to self-assess effectively, to identify strengths and weaknesses and to implement identified improvements is critical to the development of a continuously improving sector (LSC, 2005). </w:t>
      </w:r>
      <w:proofErr w:type="gramStart"/>
      <w:r w:rsidRPr="00DD3E02">
        <w:rPr>
          <w:rFonts w:ascii="Arial" w:eastAsia="Times New Roman" w:hAnsi="Arial" w:cs="Arial"/>
          <w:color w:val="000000"/>
          <w:sz w:val="24"/>
          <w:szCs w:val="24"/>
        </w:rPr>
        <w:t>This is why</w:t>
      </w:r>
      <w:proofErr w:type="gramEnd"/>
      <w:r w:rsidRPr="00DD3E02">
        <w:rPr>
          <w:rFonts w:ascii="Arial" w:eastAsia="Times New Roman" w:hAnsi="Arial" w:cs="Arial"/>
          <w:color w:val="000000"/>
          <w:sz w:val="24"/>
          <w:szCs w:val="24"/>
        </w:rPr>
        <w:t xml:space="preserve"> the overall process of self-assessment and evaluation should be praised as a skill, because it is one of the hardest things for students to do within their learning. The way in which students receive feedback or evaluate their work should be based on the comparison with some publicly available assessment criteria, meaning student know what the aims of the work is and where they went wrong, or could improve. </w:t>
      </w:r>
    </w:p>
    <w:p w:rsidR="00DD3E02" w:rsidRPr="00DD3E02" w:rsidRDefault="00DD3E02" w:rsidP="00DD3E02">
      <w:pPr>
        <w:spacing w:after="0" w:line="360" w:lineRule="auto"/>
        <w:rPr>
          <w:rFonts w:ascii="Times New Roman" w:eastAsia="Times New Roman" w:hAnsi="Times New Roman" w:cs="Times New Roman"/>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u w:val="single"/>
        </w:rPr>
        <w:t xml:space="preserve">Self-evaluation and self-assessment within the classroom </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According to Boud (1995), all assessment types including self-assessment and self-evaluation, there are two main elements used within a classroom these are making decisions about the standards of performance expected and then making judgments about the quality of the performance in relation to these standards. When self-assessment is introduced, it should ideally involve students in both aspects. With both becoming a focus for teachers to promote in today's education it is vital they know why they are so important. Through my educational journey self-assessment and evaluation have been very important in the way I’ve been educated, with lectures creating a big emphasis on why we should evaluate and assess our own work. Self-assessment and </w:t>
      </w:r>
      <w:r w:rsidRPr="00DD3E02">
        <w:rPr>
          <w:rFonts w:ascii="Arial" w:eastAsia="Times New Roman" w:hAnsi="Arial" w:cs="Arial"/>
          <w:color w:val="000000"/>
          <w:sz w:val="24"/>
          <w:szCs w:val="24"/>
        </w:rPr>
        <w:lastRenderedPageBreak/>
        <w:t xml:space="preserve">self-evaluation within the classroom generally takes the form of pupils reviewing their own work in the light of clear success criteria, often following prompts or completing a tick list, indicating success on a scale (e.g. traffic lighting) or improving their work in response to teacher marking (MSTA, 2018). The way in which self-evaluation and assessment are used within my educational experience are similar with feedback, and improvement of my world by assessing the criteria for assignments, these are strategies used by our lectures to enable us to work to the best standards. </w:t>
      </w:r>
    </w:p>
    <w:p w:rsidR="00DD3E02" w:rsidRPr="00DD3E02" w:rsidRDefault="00DD3E02" w:rsidP="00DD3E02">
      <w:pPr>
        <w:spacing w:after="0" w:line="360" w:lineRule="auto"/>
        <w:rPr>
          <w:rFonts w:ascii="Times New Roman" w:eastAsia="Times New Roman" w:hAnsi="Times New Roman" w:cs="Times New Roman"/>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u w:val="single"/>
        </w:rPr>
        <w:t>What makes an effective learner</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There are four main things that make students become an effective learner, these are, they are curious, they are process-oriented, they apply what they’ve learned and they retain what they’ve learned (Latashia, 2018). These four things are crucial to making a student become an effective learner. The way in which students are curious, asking questions, considering things in depth are all good for their development, and this helps them become better learners. Another thing which will help students become effective learners is if they are process-oriented which means they are determined to complete a process, task or challenge within the classroom, this is a key skill students’ needs to succeed, they need to be motivated to achieve. To become effective learner’s students must obtain and apply information given to them by teachers and lecturers, I’ve found that over my three years of university the lectures and seminars have given out information that is key when we leave, but also key for applying to things like our assignments presentations and examinations. The main aim of education is to make students effective learners, and I think throughout my educational journey through university I have become an effective learner, by developing my self-assessment and evaluation, I’ve made my academic writing a lot better and the overall structure of my education go a lot smoother. </w:t>
      </w:r>
    </w:p>
    <w:p w:rsidR="00DD3E02" w:rsidRPr="00DD3E02" w:rsidRDefault="00DD3E02" w:rsidP="00DD3E02">
      <w:pPr>
        <w:spacing w:after="0" w:line="360" w:lineRule="auto"/>
        <w:rPr>
          <w:rFonts w:ascii="Times New Roman" w:eastAsia="Times New Roman" w:hAnsi="Times New Roman" w:cs="Times New Roman"/>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u w:val="single"/>
        </w:rPr>
        <w:t xml:space="preserve">Written assessments </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Throughout year one, two and three written assignments have been one of the most popular assessment choices within this course, with at least one in every module. When starting this course written assessment where not one of my strongest assessment </w:t>
      </w:r>
      <w:r w:rsidRPr="00DD3E02">
        <w:rPr>
          <w:rFonts w:ascii="Arial" w:eastAsia="Times New Roman" w:hAnsi="Arial" w:cs="Arial"/>
          <w:color w:val="000000"/>
          <w:sz w:val="24"/>
          <w:szCs w:val="24"/>
        </w:rPr>
        <w:lastRenderedPageBreak/>
        <w:t>types, this was shown by my grades within year one, I found that the education I’d had before entering university didn't really prepare me for the different standard of writing that I would have to write to, and this was a challenge for me. When moving onto my second year I still didn't listen to the feedback given by my lecturers, there were many different writing courses that could have improved my academic writing because the overall standard of my first-year writing was poor. When moving into my second year I did start to practice my academic writing to give myself the best opportunity to progress and achieve in the current university course I am studying, this was when I started to self-assess and evaluate my own work.</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 I realized my work isn't done to the best of my abilities and by listening to feedback and using the help given it could improve. I found that using different writing techniques and the information and advice given to me by the staff, I could adapt my writing and progress it to a more suitable standard, and with this came an improvement in my grades. I carried this on into my third and current year and my grades are still currently improving with each written assignment, and I feel the overall improvement of the standard of work is down to the evaluation and assessment of my own work and comparison to peers on my course. Throughout the assessment process assignments have taught students that preparation is key to fully understand and to perform to the best of their abilities. I have used self-evaluation through all the written assignments from essays, journals, blogs and portfolios to see what could have been improved on and to make sure I used that information when writing my next piece of work. </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 </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u w:val="single"/>
        </w:rPr>
        <w:t>Presentations</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“Employers are demanding graduates with excellent communication (written, oral, and listening) skills. Thus, a student’s presentation in the classroom becomes an important element in delivering positive learning experiences” (AL share and Hindi, 2004)</w:t>
      </w:r>
    </w:p>
    <w:p w:rsidR="00DD3E02" w:rsidRPr="00DD3E02" w:rsidRDefault="00DD3E02" w:rsidP="00DD3E02">
      <w:pPr>
        <w:spacing w:after="0" w:line="360" w:lineRule="auto"/>
        <w:rPr>
          <w:rFonts w:ascii="Times New Roman" w:eastAsia="Times New Roman" w:hAnsi="Times New Roman" w:cs="Times New Roman"/>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Presentations are another form of assessment currently used within my university course, these have been put in place for lectures to fully see how well we present things and for the pupils to prepare themselves if they want to go into teaching. Throughout the educational experience presentations have been one of my strongest aspects in terms </w:t>
      </w:r>
      <w:r w:rsidRPr="00DD3E02">
        <w:rPr>
          <w:rFonts w:ascii="Arial" w:eastAsia="Times New Roman" w:hAnsi="Arial" w:cs="Arial"/>
          <w:color w:val="000000"/>
          <w:sz w:val="24"/>
          <w:szCs w:val="24"/>
        </w:rPr>
        <w:lastRenderedPageBreak/>
        <w:t xml:space="preserve">of grades, with my best marks usually coming from modules with presentations in them. This was because in the earlier years my academic writing wasn't the best as explained before so with presentations it all came down to the way I present the information myself, which I found a lot easier than writing it down. The process and preparation were the key things lecturers wanted to see with presentations, the way in which PowerPoint slides were executed to be fully engaging whilst also informative but short. It also requires students to plan the taking part of the presentations by preparing notes that thoroughly informed the classmates of the information you were trying to give us. As a student who has done multiple presentations I fell that to get a good understanding of a presentation the pupil presenting needs to be fully engaged and determined to fully conquer the presentation. </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For my course I personally think presentations are the most valuable method of assessment because of the importance of them once we leave education, it also helps get us ready to talk in front of a range of different people and help get us ready to ask questions, think on the spot and prepare presentations to deliver. I think the practice and evaluation of my previous presentations throughout my three years and the peer evaluation within my class, my presentations have been getting better as I’ve progressed throughout my educational journey, and this is all down to self-assessment and self-evaluation. </w:t>
      </w:r>
    </w:p>
    <w:p w:rsidR="00DD3E02" w:rsidRPr="00DD3E02" w:rsidRDefault="00DD3E02" w:rsidP="00DD3E02">
      <w:pPr>
        <w:spacing w:after="0" w:line="360" w:lineRule="auto"/>
        <w:rPr>
          <w:rFonts w:ascii="Times New Roman" w:eastAsia="Times New Roman" w:hAnsi="Times New Roman" w:cs="Times New Roman"/>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u w:val="single"/>
        </w:rPr>
        <w:t xml:space="preserve">Feedback sessions </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Bellon </w:t>
      </w:r>
      <w:r w:rsidRPr="00DD3E02">
        <w:rPr>
          <w:rFonts w:ascii="Arial" w:eastAsia="Times New Roman" w:hAnsi="Arial" w:cs="Arial"/>
          <w:i/>
          <w:iCs/>
          <w:color w:val="000000"/>
          <w:sz w:val="24"/>
          <w:szCs w:val="24"/>
        </w:rPr>
        <w:t>et al.</w:t>
      </w:r>
      <w:r w:rsidRPr="00DD3E02">
        <w:rPr>
          <w:rFonts w:ascii="Arial" w:eastAsia="Times New Roman" w:hAnsi="Arial" w:cs="Arial"/>
          <w:color w:val="000000"/>
          <w:sz w:val="24"/>
          <w:szCs w:val="24"/>
          <w:vertAlign w:val="superscript"/>
        </w:rPr>
        <w:t xml:space="preserve"> </w:t>
      </w:r>
      <w:r w:rsidRPr="00DD3E02">
        <w:rPr>
          <w:rFonts w:ascii="Arial" w:eastAsia="Times New Roman" w:hAnsi="Arial" w:cs="Arial"/>
          <w:color w:val="000000"/>
          <w:sz w:val="24"/>
          <w:szCs w:val="24"/>
        </w:rPr>
        <w:t xml:space="preserve">states 'academic feedback is more strongly and consistently related to achievement than any other teaching behavior. Feedback sessions are a crucial part of success within education I’ve come to realize, although I didn't think this at the start of my educational journey. Throughout my educational journey feedback sessions have been available for students to talk about how they could improve their work and their learning, I didn't really attend these in my first year of university because I didn't think there was anything I would gain. But as I progressed through my education I’ve realized how important and crucial these are, they give students the best chance to develop their own learning through feedback, the feedback given is to help you, I used the information given to me to develop and evaluate my own work to develop it to the best of my </w:t>
      </w:r>
      <w:r w:rsidRPr="00DD3E02">
        <w:rPr>
          <w:rFonts w:ascii="Arial" w:eastAsia="Times New Roman" w:hAnsi="Arial" w:cs="Arial"/>
          <w:color w:val="000000"/>
          <w:sz w:val="24"/>
          <w:szCs w:val="24"/>
        </w:rPr>
        <w:lastRenderedPageBreak/>
        <w:t xml:space="preserve">abilities. The feedback session put forward by our lecturers are not compulsory they are there for students who want them, but this is a self-assessment, I’ve evaluated my own learning and realized I would have been much better receiving help with my work in my first year, and it would have helped me a lot more and improved my grades dramatically. </w:t>
      </w:r>
      <w:proofErr w:type="gramStart"/>
      <w:r>
        <w:rPr>
          <w:rFonts w:ascii="Arial" w:eastAsia="Times New Roman" w:hAnsi="Arial" w:cs="Arial"/>
          <w:color w:val="000000"/>
          <w:sz w:val="24"/>
          <w:szCs w:val="24"/>
        </w:rPr>
        <w:t>So</w:t>
      </w:r>
      <w:proofErr w:type="gramEnd"/>
      <w:r>
        <w:rPr>
          <w:rFonts w:ascii="Arial" w:eastAsia="Times New Roman" w:hAnsi="Arial" w:cs="Arial"/>
          <w:color w:val="000000"/>
          <w:sz w:val="24"/>
          <w:szCs w:val="24"/>
        </w:rPr>
        <w:t xml:space="preserve"> looking back and assessing my three years within university I think the overall standard of my e</w:t>
      </w:r>
      <w:r w:rsidR="0049051C">
        <w:rPr>
          <w:rFonts w:ascii="Arial" w:eastAsia="Times New Roman" w:hAnsi="Arial" w:cs="Arial"/>
          <w:color w:val="000000"/>
          <w:sz w:val="24"/>
          <w:szCs w:val="24"/>
        </w:rPr>
        <w:t>ducat</w:t>
      </w:r>
      <w:r>
        <w:rPr>
          <w:rFonts w:ascii="Arial" w:eastAsia="Times New Roman" w:hAnsi="Arial" w:cs="Arial"/>
          <w:color w:val="000000"/>
          <w:sz w:val="24"/>
          <w:szCs w:val="24"/>
        </w:rPr>
        <w:t xml:space="preserve">ional work ranging from during lesson all the way to assessments would have been </w:t>
      </w:r>
      <w:r w:rsidR="0049051C">
        <w:rPr>
          <w:rFonts w:ascii="Arial" w:eastAsia="Times New Roman" w:hAnsi="Arial" w:cs="Arial"/>
          <w:color w:val="000000"/>
          <w:sz w:val="24"/>
          <w:szCs w:val="24"/>
        </w:rPr>
        <w:t>remarkably</w:t>
      </w:r>
      <w:r>
        <w:rPr>
          <w:rFonts w:ascii="Arial" w:eastAsia="Times New Roman" w:hAnsi="Arial" w:cs="Arial"/>
          <w:color w:val="000000"/>
          <w:sz w:val="24"/>
          <w:szCs w:val="24"/>
        </w:rPr>
        <w:t xml:space="preserve"> better</w:t>
      </w:r>
      <w:r w:rsidR="0049051C">
        <w:rPr>
          <w:rFonts w:ascii="Arial" w:eastAsia="Times New Roman" w:hAnsi="Arial" w:cs="Arial"/>
          <w:color w:val="000000"/>
          <w:sz w:val="24"/>
          <w:szCs w:val="24"/>
        </w:rPr>
        <w:t xml:space="preserve"> in my first year, but I am happ</w:t>
      </w:r>
      <w:r>
        <w:rPr>
          <w:rFonts w:ascii="Arial" w:eastAsia="Times New Roman" w:hAnsi="Arial" w:cs="Arial"/>
          <w:color w:val="000000"/>
          <w:sz w:val="24"/>
          <w:szCs w:val="24"/>
        </w:rPr>
        <w:t xml:space="preserve">y with </w:t>
      </w:r>
      <w:r w:rsidR="0049051C">
        <w:rPr>
          <w:rFonts w:ascii="Arial" w:eastAsia="Times New Roman" w:hAnsi="Arial" w:cs="Arial"/>
          <w:color w:val="000000"/>
          <w:sz w:val="24"/>
          <w:szCs w:val="24"/>
        </w:rPr>
        <w:t>the</w:t>
      </w:r>
      <w:r>
        <w:rPr>
          <w:rFonts w:ascii="Arial" w:eastAsia="Times New Roman" w:hAnsi="Arial" w:cs="Arial"/>
          <w:color w:val="000000"/>
          <w:sz w:val="24"/>
          <w:szCs w:val="24"/>
        </w:rPr>
        <w:t xml:space="preserve"> way in </w:t>
      </w:r>
      <w:r w:rsidR="0049051C">
        <w:rPr>
          <w:rFonts w:ascii="Arial" w:eastAsia="Times New Roman" w:hAnsi="Arial" w:cs="Arial"/>
          <w:color w:val="000000"/>
          <w:sz w:val="24"/>
          <w:szCs w:val="24"/>
        </w:rPr>
        <w:t>which</w:t>
      </w:r>
      <w:r>
        <w:rPr>
          <w:rFonts w:ascii="Arial" w:eastAsia="Times New Roman" w:hAnsi="Arial" w:cs="Arial"/>
          <w:color w:val="000000"/>
          <w:sz w:val="24"/>
          <w:szCs w:val="24"/>
        </w:rPr>
        <w:t xml:space="preserve"> I </w:t>
      </w:r>
      <w:r w:rsidR="0049051C">
        <w:rPr>
          <w:rFonts w:ascii="Arial" w:eastAsia="Times New Roman" w:hAnsi="Arial" w:cs="Arial"/>
          <w:color w:val="000000"/>
          <w:sz w:val="24"/>
          <w:szCs w:val="24"/>
        </w:rPr>
        <w:t>too</w:t>
      </w:r>
      <w:r>
        <w:rPr>
          <w:rFonts w:ascii="Arial" w:eastAsia="Times New Roman" w:hAnsi="Arial" w:cs="Arial"/>
          <w:color w:val="000000"/>
          <w:sz w:val="24"/>
          <w:szCs w:val="24"/>
        </w:rPr>
        <w:t xml:space="preserve">k my feedback and improved my </w:t>
      </w:r>
      <w:r w:rsidR="0049051C">
        <w:rPr>
          <w:rFonts w:ascii="Arial" w:eastAsia="Times New Roman" w:hAnsi="Arial" w:cs="Arial"/>
          <w:color w:val="000000"/>
          <w:sz w:val="24"/>
          <w:szCs w:val="24"/>
        </w:rPr>
        <w:t>education</w:t>
      </w:r>
      <w:r>
        <w:rPr>
          <w:rFonts w:ascii="Arial" w:eastAsia="Times New Roman" w:hAnsi="Arial" w:cs="Arial"/>
          <w:color w:val="000000"/>
          <w:sz w:val="24"/>
          <w:szCs w:val="24"/>
        </w:rPr>
        <w:t xml:space="preserve"> in the last two years </w:t>
      </w:r>
      <w:r w:rsidR="0049051C">
        <w:rPr>
          <w:rFonts w:ascii="Arial" w:eastAsia="Times New Roman" w:hAnsi="Arial" w:cs="Arial"/>
          <w:color w:val="000000"/>
          <w:sz w:val="24"/>
          <w:szCs w:val="24"/>
        </w:rPr>
        <w:t>of</w:t>
      </w:r>
      <w:r>
        <w:rPr>
          <w:rFonts w:ascii="Arial" w:eastAsia="Times New Roman" w:hAnsi="Arial" w:cs="Arial"/>
          <w:color w:val="000000"/>
          <w:sz w:val="24"/>
          <w:szCs w:val="24"/>
        </w:rPr>
        <w:t xml:space="preserve"> </w:t>
      </w:r>
      <w:r w:rsidR="0049051C">
        <w:rPr>
          <w:rFonts w:ascii="Arial" w:eastAsia="Times New Roman" w:hAnsi="Arial" w:cs="Arial"/>
          <w:color w:val="000000"/>
          <w:sz w:val="24"/>
          <w:szCs w:val="24"/>
        </w:rPr>
        <w:t>university</w:t>
      </w:r>
      <w:r>
        <w:rPr>
          <w:rFonts w:ascii="Arial" w:eastAsia="Times New Roman" w:hAnsi="Arial" w:cs="Arial"/>
          <w:color w:val="000000"/>
          <w:sz w:val="24"/>
          <w:szCs w:val="24"/>
        </w:rPr>
        <w:t xml:space="preserve">. </w:t>
      </w:r>
    </w:p>
    <w:p w:rsidR="00DD3E02" w:rsidRPr="00DD3E02" w:rsidRDefault="00DD3E02" w:rsidP="00DD3E02">
      <w:pPr>
        <w:spacing w:after="0" w:line="360" w:lineRule="auto"/>
        <w:rPr>
          <w:rFonts w:ascii="Times New Roman" w:eastAsia="Times New Roman" w:hAnsi="Times New Roman" w:cs="Times New Roman"/>
          <w:sz w:val="24"/>
          <w:szCs w:val="24"/>
        </w:rPr>
      </w:pP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u w:val="single"/>
        </w:rPr>
        <w:t>Conclusion</w:t>
      </w:r>
    </w:p>
    <w:p w:rsidR="00DD3E02" w:rsidRPr="00DD3E02" w:rsidRDefault="00DD3E02" w:rsidP="00DD3E02">
      <w:pPr>
        <w:spacing w:after="0" w:line="36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To conclude these journal entries, I think self-assessment and self-evaluation are key to education, and key when becoming an effective learner. Through my own personal experiences, I think children would benefit a lot more if there was a bigger emphasis on self-evaluation and assessment earlier on within education. Self-evaluation is the key in so many things, and I’ve used this in every way possible in my educational journey, from applying the, to assessments, presentations, exams and even blogs, using these two skills has helped me become an effective learner and really helped me within my educational work and experience. Self-evaluation and self-assessment are very hard skills to develop, but they are vital skills that more children should be learning in primary, secondary and even college to give children the best opportunities to achieve the targets they set themselves. By looking at my three years within university I have come to realize that if I had evaluated and assessed my work earlier on within my educational journey I wouldn't have found it as hard as I have, but I’m glad I did realize later, and I think more children should be taught this skill to give them the best opportunity within education to achieve their best.</w:t>
      </w:r>
      <w:r>
        <w:rPr>
          <w:rFonts w:ascii="Arial" w:eastAsia="Times New Roman" w:hAnsi="Arial" w:cs="Arial"/>
          <w:color w:val="000000"/>
          <w:sz w:val="24"/>
          <w:szCs w:val="24"/>
        </w:rPr>
        <w:t xml:space="preserve"> I am very grateful that I did realize that self-assessment and self-evaluation were so important because I think they have helped me so much in the progression of me as an effective learner and the progression of my work within my educational journey. </w:t>
      </w:r>
    </w:p>
    <w:p w:rsidR="00DD3E02" w:rsidRDefault="00DD3E02" w:rsidP="00DD3E02">
      <w:pPr>
        <w:spacing w:after="0" w:line="240" w:lineRule="auto"/>
        <w:rPr>
          <w:rFonts w:ascii="Times New Roman" w:eastAsia="Times New Roman" w:hAnsi="Times New Roman" w:cs="Times New Roman"/>
          <w:sz w:val="24"/>
          <w:szCs w:val="24"/>
        </w:rPr>
      </w:pPr>
    </w:p>
    <w:p w:rsidR="0049051C" w:rsidRDefault="0049051C" w:rsidP="00DD3E02">
      <w:pPr>
        <w:spacing w:after="0" w:line="240" w:lineRule="auto"/>
        <w:rPr>
          <w:rFonts w:ascii="Arial" w:eastAsia="Times New Roman" w:hAnsi="Arial" w:cs="Arial"/>
          <w:color w:val="000000"/>
          <w:sz w:val="24"/>
          <w:szCs w:val="24"/>
        </w:rPr>
      </w:pPr>
    </w:p>
    <w:p w:rsidR="00DD3E02" w:rsidRDefault="00DD3E02" w:rsidP="00DD3E02">
      <w:pPr>
        <w:spacing w:after="0" w:line="240" w:lineRule="auto"/>
        <w:rPr>
          <w:rFonts w:ascii="Arial" w:eastAsia="Times New Roman" w:hAnsi="Arial" w:cs="Arial"/>
          <w:color w:val="000000"/>
          <w:sz w:val="24"/>
          <w:szCs w:val="24"/>
        </w:rPr>
      </w:pPr>
    </w:p>
    <w:p w:rsidR="00DD3E02" w:rsidRPr="00DD3E02" w:rsidRDefault="00DD3E02" w:rsidP="00DD3E02">
      <w:pPr>
        <w:spacing w:after="0" w:line="24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lastRenderedPageBreak/>
        <w:t xml:space="preserve">Reference list: </w:t>
      </w:r>
    </w:p>
    <w:p w:rsidR="00DD3E02" w:rsidRPr="00DD3E02" w:rsidRDefault="00DD3E02" w:rsidP="00DD3E02">
      <w:pPr>
        <w:spacing w:after="200" w:line="24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Alshare, K. and Hindi, N. (2004). THE IMPORTANCE OF PRESENTATION SKILLS IN THE CLASSROOM. The importance of presentations skills in the classroom: Students and instructor’s perspectives, 19(4), pp.6-15.</w:t>
      </w:r>
    </w:p>
    <w:p w:rsidR="00DD3E02" w:rsidRPr="00DD3E02" w:rsidRDefault="00DD3E02" w:rsidP="00DD3E02">
      <w:pPr>
        <w:spacing w:after="200" w:line="24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shd w:val="clear" w:color="auto" w:fill="FFFFFF"/>
        </w:rPr>
        <w:t xml:space="preserve">Bellon, J.J., Bellon, E.C. &amp; Blank, M.A. (1991) </w:t>
      </w:r>
      <w:r w:rsidRPr="00DD3E02">
        <w:rPr>
          <w:rFonts w:ascii="Arial" w:eastAsia="Times New Roman" w:hAnsi="Arial" w:cs="Arial"/>
          <w:i/>
          <w:iCs/>
          <w:color w:val="000000"/>
          <w:sz w:val="24"/>
          <w:szCs w:val="24"/>
          <w:shd w:val="clear" w:color="auto" w:fill="FFFFFF"/>
        </w:rPr>
        <w:t>Teaching from a Research Knowledge Base: A Development and Renewal Process.</w:t>
      </w:r>
      <w:r w:rsidRPr="00DD3E02">
        <w:rPr>
          <w:rFonts w:ascii="Arial" w:eastAsia="Times New Roman" w:hAnsi="Arial" w:cs="Arial"/>
          <w:color w:val="000000"/>
          <w:sz w:val="24"/>
          <w:szCs w:val="24"/>
          <w:shd w:val="clear" w:color="auto" w:fill="FFFFFF"/>
        </w:rPr>
        <w:t xml:space="preserve"> Facsimile edition. Prentice Hall, New Jersey, USA. </w:t>
      </w:r>
    </w:p>
    <w:p w:rsidR="00DD3E02" w:rsidRPr="00DD3E02" w:rsidRDefault="00DD3E02" w:rsidP="00DD3E02">
      <w:pPr>
        <w:spacing w:after="200" w:line="24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shd w:val="clear" w:color="auto" w:fill="FFFFFF"/>
        </w:rPr>
        <w:t xml:space="preserve">Boud, D. (1995). Enhancing learning through self-assessment. London: Kogan Page </w:t>
      </w:r>
    </w:p>
    <w:p w:rsidR="00DD3E02" w:rsidRPr="00DD3E02" w:rsidRDefault="00DD3E02" w:rsidP="00DD3E02">
      <w:pPr>
        <w:spacing w:after="200" w:line="24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Latumahina, D. (2018). </w:t>
      </w:r>
      <w:r w:rsidRPr="00DD3E02">
        <w:rPr>
          <w:rFonts w:ascii="Arial" w:eastAsia="Times New Roman" w:hAnsi="Arial" w:cs="Arial"/>
          <w:i/>
          <w:iCs/>
          <w:color w:val="000000"/>
          <w:sz w:val="24"/>
          <w:szCs w:val="24"/>
        </w:rPr>
        <w:t>4 Key Characteristics of Effective Learners</w:t>
      </w:r>
      <w:r w:rsidRPr="00DD3E02">
        <w:rPr>
          <w:rFonts w:ascii="Arial" w:eastAsia="Times New Roman" w:hAnsi="Arial" w:cs="Arial"/>
          <w:color w:val="000000"/>
          <w:sz w:val="24"/>
          <w:szCs w:val="24"/>
        </w:rPr>
        <w:t>. [online] Life Optimizer. Available at: https://www.lifeoptimizer.org/2013/06/04/effective-learners/ [Accessed 22 Feb. 2018].</w:t>
      </w:r>
    </w:p>
    <w:p w:rsidR="00DD3E02" w:rsidRPr="00DD3E02" w:rsidRDefault="00DD3E02" w:rsidP="00DD3E02">
      <w:pPr>
        <w:spacing w:after="200" w:line="24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shd w:val="clear" w:color="auto" w:fill="FFFFFF"/>
        </w:rPr>
        <w:t>LSC (2005). Quality improvement and self-assessment, Learning and Skills Council, page 5, para 13.</w:t>
      </w:r>
    </w:p>
    <w:p w:rsidR="00DD3E02" w:rsidRPr="00DD3E02" w:rsidRDefault="00DD3E02" w:rsidP="00DD3E02">
      <w:pPr>
        <w:spacing w:after="200" w:line="24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Middlesbrough School teaching alliance. (MSTA) (2018). </w:t>
      </w:r>
      <w:r w:rsidRPr="00DD3E02">
        <w:rPr>
          <w:rFonts w:ascii="Arial" w:eastAsia="Times New Roman" w:hAnsi="Arial" w:cs="Arial"/>
          <w:i/>
          <w:iCs/>
          <w:color w:val="000000"/>
          <w:sz w:val="24"/>
          <w:szCs w:val="24"/>
        </w:rPr>
        <w:t>Effective Peer and Self-Assessment</w:t>
      </w:r>
      <w:r w:rsidRPr="00DD3E02">
        <w:rPr>
          <w:rFonts w:ascii="Arial" w:eastAsia="Times New Roman" w:hAnsi="Arial" w:cs="Arial"/>
          <w:color w:val="000000"/>
          <w:sz w:val="24"/>
          <w:szCs w:val="24"/>
        </w:rPr>
        <w:t>. [online] Available at: http://mapmiddlesbrough.com/wp-content/uploads/2016/12/Effective-Peer-and-Self-Assessment-VGF.pdf?x37914 [Accessed 20 Feb. 2018].</w:t>
      </w:r>
    </w:p>
    <w:p w:rsidR="00DD3E02" w:rsidRPr="00DD3E02" w:rsidRDefault="00DD3E02" w:rsidP="00DD3E02">
      <w:pPr>
        <w:spacing w:after="200" w:line="240" w:lineRule="auto"/>
        <w:rPr>
          <w:rFonts w:ascii="Times New Roman" w:eastAsia="Times New Roman" w:hAnsi="Times New Roman" w:cs="Times New Roman"/>
          <w:sz w:val="24"/>
          <w:szCs w:val="24"/>
        </w:rPr>
      </w:pPr>
      <w:r w:rsidRPr="00DD3E02">
        <w:rPr>
          <w:rFonts w:ascii="Arial" w:eastAsia="Times New Roman" w:hAnsi="Arial" w:cs="Arial"/>
          <w:color w:val="000000"/>
          <w:sz w:val="24"/>
          <w:szCs w:val="24"/>
        </w:rPr>
        <w:t xml:space="preserve">Reading.ac.uk. (2018). </w:t>
      </w:r>
      <w:r w:rsidRPr="00DD3E02">
        <w:rPr>
          <w:rFonts w:ascii="Arial" w:eastAsia="Times New Roman" w:hAnsi="Arial" w:cs="Arial"/>
          <w:i/>
          <w:iCs/>
          <w:color w:val="000000"/>
          <w:sz w:val="24"/>
          <w:szCs w:val="24"/>
        </w:rPr>
        <w:t>Principles for using self and peer assessment - University of Reading</w:t>
      </w:r>
      <w:r w:rsidRPr="00DD3E02">
        <w:rPr>
          <w:rFonts w:ascii="Arial" w:eastAsia="Times New Roman" w:hAnsi="Arial" w:cs="Arial"/>
          <w:color w:val="000000"/>
          <w:sz w:val="24"/>
          <w:szCs w:val="24"/>
        </w:rPr>
        <w:t>. [online] Available at: https://www.reading.ac.uk/internal/engageinfeedback/efb-PrinciplesForUsingSelfAndPeerAssessment.aspx [Accessed 20 Feb. 2018].</w:t>
      </w:r>
    </w:p>
    <w:p w:rsidR="004C7B55" w:rsidRDefault="00DD3E02" w:rsidP="00DD3E02">
      <w:r w:rsidRPr="00DD3E02">
        <w:rPr>
          <w:rFonts w:ascii="Arial" w:eastAsia="Times New Roman" w:hAnsi="Arial" w:cs="Arial"/>
          <w:color w:val="000000"/>
          <w:sz w:val="24"/>
          <w:szCs w:val="24"/>
        </w:rPr>
        <w:t xml:space="preserve">The National Foundation for Educational Research (NFER) (2018). </w:t>
      </w:r>
      <w:r w:rsidRPr="00DD3E02">
        <w:rPr>
          <w:rFonts w:ascii="Arial" w:eastAsia="Times New Roman" w:hAnsi="Arial" w:cs="Arial"/>
          <w:i/>
          <w:iCs/>
          <w:color w:val="000000"/>
          <w:sz w:val="24"/>
          <w:szCs w:val="24"/>
        </w:rPr>
        <w:t>self and peer assessment</w:t>
      </w:r>
      <w:r w:rsidRPr="00DD3E02">
        <w:rPr>
          <w:rFonts w:ascii="Arial" w:eastAsia="Times New Roman" w:hAnsi="Arial" w:cs="Arial"/>
          <w:color w:val="000000"/>
          <w:sz w:val="24"/>
          <w:szCs w:val="24"/>
        </w:rPr>
        <w:t>. [online] Available at: https://www.nfer.ac.uk/pdf/getting-to-grips-with-assessment-4.pdf [Accessed 19 Feb. 2018].</w:t>
      </w:r>
    </w:p>
    <w:sectPr w:rsidR="004C7B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3E02"/>
    <w:rsid w:val="0049051C"/>
    <w:rsid w:val="004C7B55"/>
    <w:rsid w:val="00DD3E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D9738"/>
  <w15:chartTrackingRefBased/>
  <w15:docId w15:val="{A03A04C4-C343-47FE-8BDF-2384455F9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3E0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4085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2428</Words>
  <Characters>12990</Characters>
  <Application>Microsoft Office Word</Application>
  <DocSecurity>0</DocSecurity>
  <Lines>220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robins</dc:creator>
  <cp:keywords/>
  <dc:description/>
  <cp:lastModifiedBy>becca robins</cp:lastModifiedBy>
  <cp:revision>1</cp:revision>
  <dcterms:created xsi:type="dcterms:W3CDTF">2018-02-25T20:07:00Z</dcterms:created>
  <dcterms:modified xsi:type="dcterms:W3CDTF">2018-02-25T20:21:00Z</dcterms:modified>
</cp:coreProperties>
</file>