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7E90B68F"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12B2D924" w14:textId="1A711072" w:rsidR="00B948CD" w:rsidRPr="00B031C3" w:rsidRDefault="00B031C3" w:rsidP="00D012E7">
      <w:pPr>
        <w:rPr>
          <w:rFonts w:cs="Arial"/>
          <w:b/>
          <w:bCs/>
          <w:sz w:val="22"/>
          <w:szCs w:val="22"/>
        </w:rPr>
      </w:pPr>
      <w:r>
        <w:rPr>
          <w:rFonts w:cs="Arial"/>
          <w:b/>
          <w:bCs/>
          <w:sz w:val="22"/>
          <w:szCs w:val="22"/>
        </w:rPr>
        <w:t xml:space="preserve">I will be completing the </w:t>
      </w:r>
      <w:proofErr w:type="gramStart"/>
      <w:r w:rsidR="004B0295" w:rsidRPr="004B0295">
        <w:rPr>
          <w:rFonts w:cs="Arial"/>
          <w:b/>
          <w:bCs/>
          <w:sz w:val="22"/>
          <w:szCs w:val="22"/>
        </w:rPr>
        <w:t>8,000 word</w:t>
      </w:r>
      <w:proofErr w:type="gramEnd"/>
      <w:r w:rsidR="004B0295"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C3A2C9B" w:rsidR="005C6CD8" w:rsidRDefault="005C6CD8" w:rsidP="00D4485A">
            <w:pPr>
              <w:pStyle w:val="BodyText"/>
              <w:jc w:val="both"/>
              <w:rPr>
                <w:rFonts w:cs="Arial"/>
                <w:b/>
                <w:bCs/>
                <w:sz w:val="22"/>
                <w:szCs w:val="22"/>
              </w:rPr>
            </w:pPr>
            <w:r w:rsidRPr="00D012E7">
              <w:rPr>
                <w:rFonts w:cs="Arial"/>
                <w:b/>
                <w:bCs/>
                <w:sz w:val="22"/>
                <w:szCs w:val="22"/>
              </w:rPr>
              <w:t xml:space="preserve">NAME: </w:t>
            </w:r>
            <w:r w:rsidR="00B031C3">
              <w:rPr>
                <w:rFonts w:cs="Arial"/>
                <w:b/>
                <w:bCs/>
                <w:sz w:val="22"/>
                <w:szCs w:val="22"/>
              </w:rPr>
              <w:t>Jarad William BETHLEY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A77C32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031C3" w:rsidRPr="00B031C3">
              <w:rPr>
                <w:rFonts w:cs="Arial"/>
                <w:b/>
                <w:bCs/>
                <w:sz w:val="22"/>
                <w:szCs w:val="22"/>
              </w:rPr>
              <w:t>2117845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EE88674" w:rsidR="005C6CD8" w:rsidRPr="00731556" w:rsidRDefault="005C6CD8" w:rsidP="00D4485A">
            <w:pPr>
              <w:jc w:val="both"/>
              <w:rPr>
                <w:rFonts w:cs="Arial"/>
                <w:szCs w:val="24"/>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031C3">
              <w:rPr>
                <w:rFonts w:cs="Arial"/>
                <w:b/>
                <w:bCs/>
                <w:sz w:val="22"/>
                <w:szCs w:val="22"/>
              </w:rPr>
              <w:t xml:space="preserve"> </w:t>
            </w:r>
            <w:r w:rsidR="00B031C3" w:rsidRPr="00731556">
              <w:rPr>
                <w:rFonts w:cs="Arial"/>
                <w:szCs w:val="24"/>
              </w:rPr>
              <w:t>Should all frontline Police officers be trained and authorised to carry force issued handguns within the United Kingdom</w:t>
            </w:r>
            <w:r w:rsidR="00477AC7">
              <w:rPr>
                <w:rFonts w:cs="Arial"/>
                <w:szCs w:val="24"/>
              </w:rPr>
              <w:t>.</w:t>
            </w:r>
          </w:p>
          <w:p w14:paraId="69ECDA93" w14:textId="77777777" w:rsidR="00B031C3" w:rsidRDefault="00B031C3"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7A1BFB0" w14:textId="5E5E89FF" w:rsidR="00322571" w:rsidRPr="00731556" w:rsidRDefault="00EB38B8" w:rsidP="00D4485A">
            <w:pPr>
              <w:jc w:val="both"/>
              <w:rPr>
                <w:rFonts w:cs="Arial"/>
                <w:szCs w:val="24"/>
              </w:rPr>
            </w:pPr>
            <w:r w:rsidRPr="00731556">
              <w:rPr>
                <w:rFonts w:cs="Arial"/>
                <w:szCs w:val="24"/>
              </w:rPr>
              <w:t xml:space="preserve">The requirement of the police force </w:t>
            </w:r>
            <w:r w:rsidR="00F2056A" w:rsidRPr="00731556">
              <w:rPr>
                <w:rFonts w:cs="Arial"/>
                <w:szCs w:val="24"/>
              </w:rPr>
              <w:t>is</w:t>
            </w:r>
            <w:r w:rsidRPr="00731556">
              <w:rPr>
                <w:rFonts w:cs="Arial"/>
                <w:szCs w:val="24"/>
              </w:rPr>
              <w:t xml:space="preserve"> changing daily and has change</w:t>
            </w:r>
            <w:r w:rsidR="00322571" w:rsidRPr="00731556">
              <w:rPr>
                <w:rFonts w:cs="Arial"/>
                <w:szCs w:val="24"/>
              </w:rPr>
              <w:t xml:space="preserve">d </w:t>
            </w:r>
            <w:r w:rsidRPr="00731556">
              <w:rPr>
                <w:rFonts w:cs="Arial"/>
                <w:szCs w:val="24"/>
              </w:rPr>
              <w:t xml:space="preserve">significantly to where </w:t>
            </w:r>
            <w:r w:rsidR="00F2056A" w:rsidRPr="00731556">
              <w:rPr>
                <w:rFonts w:cs="Arial"/>
                <w:szCs w:val="24"/>
              </w:rPr>
              <w:t>it</w:t>
            </w:r>
            <w:r w:rsidRPr="00731556">
              <w:rPr>
                <w:rFonts w:cs="Arial"/>
                <w:szCs w:val="24"/>
              </w:rPr>
              <w:t xml:space="preserve"> was 5 years ago. </w:t>
            </w:r>
            <w:r w:rsidR="00221D36" w:rsidRPr="00731556">
              <w:rPr>
                <w:rFonts w:cs="Arial"/>
                <w:szCs w:val="24"/>
              </w:rPr>
              <w:t xml:space="preserve">Police officer and forces </w:t>
            </w:r>
            <w:r w:rsidR="00221D36" w:rsidRPr="00731556">
              <w:rPr>
                <w:rFonts w:cs="Arial"/>
                <w:szCs w:val="24"/>
              </w:rPr>
              <w:t xml:space="preserve">must continually evolve </w:t>
            </w:r>
            <w:r w:rsidRPr="00731556">
              <w:rPr>
                <w:rFonts w:cs="Arial"/>
                <w:szCs w:val="24"/>
              </w:rPr>
              <w:t>to the requirements needed to maintain their safety but also the safety of the public.</w:t>
            </w:r>
            <w:r w:rsidR="00274B83" w:rsidRPr="00731556">
              <w:rPr>
                <w:rFonts w:cs="Arial"/>
                <w:szCs w:val="24"/>
              </w:rPr>
              <w:t xml:space="preserve"> Violent crimes are common and </w:t>
            </w:r>
            <w:r w:rsidR="00322571" w:rsidRPr="00731556">
              <w:rPr>
                <w:rFonts w:cs="Arial"/>
                <w:szCs w:val="24"/>
              </w:rPr>
              <w:t>a</w:t>
            </w:r>
            <w:r w:rsidR="00274B83" w:rsidRPr="00731556">
              <w:rPr>
                <w:rFonts w:cs="Arial"/>
                <w:szCs w:val="24"/>
              </w:rPr>
              <w:t xml:space="preserve">ffect a large population of the UK. </w:t>
            </w:r>
            <w:r w:rsidR="000D32F5">
              <w:rPr>
                <w:rFonts w:cs="Arial"/>
                <w:szCs w:val="24"/>
              </w:rPr>
              <w:t>(</w:t>
            </w:r>
            <w:r w:rsidR="00731556" w:rsidRPr="00731556">
              <w:rPr>
                <w:rFonts w:cs="Arial"/>
                <w:szCs w:val="24"/>
              </w:rPr>
              <w:t>Office for National Statistics,</w:t>
            </w:r>
            <w:r w:rsidR="000D32F5">
              <w:rPr>
                <w:rFonts w:cs="Arial"/>
                <w:szCs w:val="24"/>
              </w:rPr>
              <w:t xml:space="preserve"> </w:t>
            </w:r>
            <w:r w:rsidR="00731556" w:rsidRPr="00731556">
              <w:rPr>
                <w:rFonts w:cs="Arial"/>
                <w:szCs w:val="24"/>
              </w:rPr>
              <w:t xml:space="preserve">2021) published a </w:t>
            </w:r>
            <w:r w:rsidR="00322571" w:rsidRPr="00731556">
              <w:rPr>
                <w:rFonts w:cs="Arial"/>
                <w:szCs w:val="24"/>
              </w:rPr>
              <w:t>crime survey</w:t>
            </w:r>
            <w:r w:rsidR="00731556" w:rsidRPr="00731556">
              <w:rPr>
                <w:rFonts w:cs="Arial"/>
                <w:szCs w:val="24"/>
              </w:rPr>
              <w:t xml:space="preserve"> which</w:t>
            </w:r>
            <w:r w:rsidR="00322571" w:rsidRPr="00731556">
              <w:rPr>
                <w:rFonts w:cs="Arial"/>
                <w:szCs w:val="24"/>
              </w:rPr>
              <w:t xml:space="preserve"> shows</w:t>
            </w:r>
            <w:r w:rsidR="00731556" w:rsidRPr="00731556">
              <w:rPr>
                <w:rFonts w:cs="Arial"/>
                <w:szCs w:val="24"/>
              </w:rPr>
              <w:t xml:space="preserve"> </w:t>
            </w:r>
            <w:r w:rsidR="00322571" w:rsidRPr="00731556">
              <w:rPr>
                <w:rFonts w:cs="Arial"/>
                <w:szCs w:val="24"/>
              </w:rPr>
              <w:t>the police</w:t>
            </w:r>
            <w:r w:rsidR="00731556" w:rsidRPr="00731556">
              <w:rPr>
                <w:rFonts w:cs="Arial"/>
                <w:szCs w:val="24"/>
              </w:rPr>
              <w:t xml:space="preserve"> in England and Wales </w:t>
            </w:r>
            <w:r w:rsidR="00322571" w:rsidRPr="00731556">
              <w:rPr>
                <w:rFonts w:cs="Arial"/>
                <w:szCs w:val="24"/>
              </w:rPr>
              <w:t>recorded a 6% rise in violence against the person offences in March 2020 with an increase from 1.7 million the previous year to 1.8 million offences</w:t>
            </w:r>
            <w:r w:rsidR="00731556" w:rsidRPr="00731556">
              <w:rPr>
                <w:rFonts w:cs="Arial"/>
                <w:szCs w:val="24"/>
              </w:rPr>
              <w:t xml:space="preserve">. </w:t>
            </w:r>
          </w:p>
          <w:p w14:paraId="7AFA2F06" w14:textId="54B79A7F" w:rsidR="005C6CD8" w:rsidRPr="00622FE6" w:rsidRDefault="00274B83" w:rsidP="00622FE6">
            <w:pPr>
              <w:jc w:val="both"/>
              <w:rPr>
                <w:rFonts w:cs="Arial"/>
                <w:szCs w:val="24"/>
              </w:rPr>
            </w:pPr>
            <w:r w:rsidRPr="00731556">
              <w:rPr>
                <w:rFonts w:cs="Arial"/>
                <w:szCs w:val="24"/>
              </w:rPr>
              <w:t xml:space="preserve">Unarmed </w:t>
            </w:r>
            <w:r w:rsidR="00EB38B8" w:rsidRPr="00731556">
              <w:rPr>
                <w:rFonts w:cs="Arial"/>
                <w:szCs w:val="24"/>
              </w:rPr>
              <w:t xml:space="preserve">Police officers are often the first </w:t>
            </w:r>
            <w:r w:rsidR="008B0BA6">
              <w:rPr>
                <w:rFonts w:cs="Arial"/>
                <w:szCs w:val="24"/>
              </w:rPr>
              <w:t xml:space="preserve">on scene </w:t>
            </w:r>
            <w:r w:rsidR="00EB38B8" w:rsidRPr="00731556">
              <w:rPr>
                <w:rFonts w:cs="Arial"/>
                <w:szCs w:val="24"/>
              </w:rPr>
              <w:t xml:space="preserve">to </w:t>
            </w:r>
            <w:r w:rsidR="008B0BA6">
              <w:rPr>
                <w:rFonts w:cs="Arial"/>
                <w:szCs w:val="24"/>
              </w:rPr>
              <w:t xml:space="preserve">a </w:t>
            </w:r>
            <w:r w:rsidR="00EB38B8" w:rsidRPr="00731556">
              <w:rPr>
                <w:rFonts w:cs="Arial"/>
                <w:szCs w:val="24"/>
              </w:rPr>
              <w:t>call which involve weapons of some kind</w:t>
            </w:r>
            <w:r w:rsidR="00F2056A" w:rsidRPr="00731556">
              <w:rPr>
                <w:rFonts w:cs="Arial"/>
                <w:szCs w:val="24"/>
              </w:rPr>
              <w:t xml:space="preserve">, this is </w:t>
            </w:r>
            <w:r w:rsidR="003B3D76" w:rsidRPr="00731556">
              <w:rPr>
                <w:rFonts w:cs="Arial"/>
                <w:szCs w:val="24"/>
              </w:rPr>
              <w:t>to</w:t>
            </w:r>
            <w:r w:rsidR="00F2056A" w:rsidRPr="00731556">
              <w:rPr>
                <w:rFonts w:cs="Arial"/>
                <w:szCs w:val="24"/>
              </w:rPr>
              <w:t xml:space="preserve"> protect members of the public and to sa</w:t>
            </w:r>
            <w:r w:rsidR="008B0BA6">
              <w:rPr>
                <w:rFonts w:cs="Arial"/>
                <w:szCs w:val="24"/>
              </w:rPr>
              <w:t>ve</w:t>
            </w:r>
            <w:r w:rsidR="00F2056A" w:rsidRPr="00731556">
              <w:rPr>
                <w:rFonts w:cs="Arial"/>
                <w:szCs w:val="24"/>
              </w:rPr>
              <w:t xml:space="preserve"> li</w:t>
            </w:r>
            <w:r w:rsidR="008B0BA6">
              <w:rPr>
                <w:rFonts w:cs="Arial"/>
                <w:szCs w:val="24"/>
              </w:rPr>
              <w:t>ves</w:t>
            </w:r>
            <w:r w:rsidR="00F2056A" w:rsidRPr="00731556">
              <w:rPr>
                <w:rFonts w:cs="Arial"/>
                <w:szCs w:val="24"/>
              </w:rPr>
              <w:t xml:space="preserve"> if required however</w:t>
            </w:r>
            <w:r w:rsidR="008B0BA6">
              <w:rPr>
                <w:rFonts w:cs="Arial"/>
                <w:szCs w:val="24"/>
              </w:rPr>
              <w:t>,</w:t>
            </w:r>
            <w:r w:rsidR="00F2056A" w:rsidRPr="00731556">
              <w:rPr>
                <w:rFonts w:cs="Arial"/>
                <w:szCs w:val="24"/>
              </w:rPr>
              <w:t xml:space="preserve"> this will often place officers in danger themselves. </w:t>
            </w:r>
            <w:r w:rsidR="008B0BA6">
              <w:rPr>
                <w:rFonts w:cs="Arial"/>
                <w:szCs w:val="24"/>
              </w:rPr>
              <w:t>The researcher, being a police officer has first handily experienced the risks present</w:t>
            </w:r>
            <w:r w:rsidR="0063090F">
              <w:rPr>
                <w:rFonts w:cs="Arial"/>
                <w:szCs w:val="24"/>
              </w:rPr>
              <w:t xml:space="preserve">ed in the current century </w:t>
            </w:r>
            <w:r w:rsidR="008B0BA6">
              <w:rPr>
                <w:rFonts w:cs="Arial"/>
                <w:szCs w:val="24"/>
              </w:rPr>
              <w:t>during the various calls attended. The researcher is authorised to carry a ta</w:t>
            </w:r>
            <w:r w:rsidR="0063090F">
              <w:rPr>
                <w:rFonts w:cs="Arial"/>
                <w:szCs w:val="24"/>
              </w:rPr>
              <w:t xml:space="preserve">ser but sometimes this is not enough to deter the violent offenders faced therefore requiring </w:t>
            </w:r>
            <w:r w:rsidR="009E4E64">
              <w:rPr>
                <w:rFonts w:cs="Arial"/>
                <w:szCs w:val="24"/>
              </w:rPr>
              <w:t>a</w:t>
            </w:r>
            <w:r w:rsidR="0063090F">
              <w:rPr>
                <w:rFonts w:cs="Arial"/>
                <w:szCs w:val="24"/>
              </w:rPr>
              <w:t xml:space="preserve">uthorised firearms officers to travel a considerable distance. The researcher is fully aware of job limitations and that handguns are currently given to authorised firearms officers. The researcher wants to seek further the reasoning behind all UK police officers are not authorised to carry handguns as part of their PPE and to seek if fellow colleagues would feel a handgun could assist them further in their </w:t>
            </w:r>
            <w:r w:rsidR="00422E41">
              <w:rPr>
                <w:rFonts w:cs="Arial"/>
                <w:szCs w:val="24"/>
              </w:rPr>
              <w:t>role. The researcher feel</w:t>
            </w:r>
            <w:r w:rsidR="009E4E64">
              <w:rPr>
                <w:rFonts w:cs="Arial"/>
                <w:szCs w:val="24"/>
              </w:rPr>
              <w:t>s</w:t>
            </w:r>
            <w:r w:rsidR="00422E41">
              <w:rPr>
                <w:rFonts w:cs="Arial"/>
                <w:szCs w:val="24"/>
              </w:rPr>
              <w:t xml:space="preserve"> this topic is suitable for the undergraduate dissertation due to the threat present </w:t>
            </w:r>
            <w:r w:rsidR="00622FE6">
              <w:rPr>
                <w:rFonts w:cs="Arial"/>
                <w:szCs w:val="24"/>
              </w:rPr>
              <w:t xml:space="preserve">officers, </w:t>
            </w:r>
            <w:r w:rsidR="00422E41">
              <w:rPr>
                <w:rFonts w:cs="Arial"/>
                <w:szCs w:val="24"/>
              </w:rPr>
              <w:t xml:space="preserve">the wider </w:t>
            </w:r>
            <w:r w:rsidR="009E4E64">
              <w:rPr>
                <w:rFonts w:cs="Arial"/>
                <w:szCs w:val="24"/>
              </w:rPr>
              <w:t xml:space="preserve">communities, </w:t>
            </w:r>
            <w:r w:rsidR="00622FE6">
              <w:rPr>
                <w:rFonts w:cs="Arial"/>
                <w:szCs w:val="24"/>
              </w:rPr>
              <w:t>and the t</w:t>
            </w:r>
            <w:r w:rsidR="00422E41">
              <w:rPr>
                <w:rFonts w:cs="Arial"/>
                <w:szCs w:val="24"/>
              </w:rPr>
              <w:t xml:space="preserve">hreats </w:t>
            </w:r>
            <w:r w:rsidR="00622FE6">
              <w:rPr>
                <w:rFonts w:cs="Arial"/>
                <w:szCs w:val="24"/>
              </w:rPr>
              <w:t>incidents related</w:t>
            </w:r>
            <w:r w:rsidR="00422E41">
              <w:rPr>
                <w:rFonts w:cs="Arial"/>
                <w:szCs w:val="24"/>
              </w:rPr>
              <w:t xml:space="preserve"> </w:t>
            </w:r>
            <w:r w:rsidR="009E4E64">
              <w:rPr>
                <w:rFonts w:cs="Arial"/>
                <w:szCs w:val="24"/>
              </w:rPr>
              <w:t>t</w:t>
            </w:r>
            <w:r w:rsidR="00422E41">
              <w:rPr>
                <w:rFonts w:cs="Arial"/>
                <w:szCs w:val="24"/>
              </w:rPr>
              <w:t>errorism</w:t>
            </w:r>
            <w:r w:rsidR="00622FE6">
              <w:rPr>
                <w:rFonts w:cs="Arial"/>
                <w:szCs w:val="24"/>
              </w:rPr>
              <w:t xml:space="preserve">. The researcher has chosen this topic as they have a keen interest to become </w:t>
            </w:r>
            <w:r w:rsidR="009E4E64">
              <w:rPr>
                <w:rFonts w:cs="Arial"/>
                <w:szCs w:val="24"/>
              </w:rPr>
              <w:t>an</w:t>
            </w:r>
            <w:r w:rsidR="00622FE6">
              <w:rPr>
                <w:rFonts w:cs="Arial"/>
                <w:szCs w:val="24"/>
              </w:rPr>
              <w:t xml:space="preserve"> AFO, </w:t>
            </w:r>
            <w:r w:rsidR="009E4E64">
              <w:rPr>
                <w:rFonts w:cs="Arial"/>
                <w:szCs w:val="24"/>
              </w:rPr>
              <w:t>t</w:t>
            </w:r>
            <w:r w:rsidR="00622FE6">
              <w:rPr>
                <w:rFonts w:cs="Arial"/>
                <w:szCs w:val="24"/>
              </w:rPr>
              <w:t xml:space="preserve">hey have also chosen it due to the criticism police forces are getting in relation to their use of firearms, </w:t>
            </w:r>
            <w:r w:rsidR="009E4E64">
              <w:rPr>
                <w:rFonts w:cs="Arial"/>
                <w:szCs w:val="24"/>
              </w:rPr>
              <w:t>t</w:t>
            </w:r>
            <w:r w:rsidR="00622FE6">
              <w:rPr>
                <w:rFonts w:cs="Arial"/>
                <w:szCs w:val="24"/>
              </w:rPr>
              <w:t>hey feel that this subject will give them a better understand of a speciali</w:t>
            </w:r>
            <w:r w:rsidR="009E4E64">
              <w:rPr>
                <w:rFonts w:cs="Arial"/>
                <w:szCs w:val="24"/>
              </w:rPr>
              <w:t>s</w:t>
            </w:r>
            <w:r w:rsidR="00622FE6">
              <w:rPr>
                <w:rFonts w:cs="Arial"/>
                <w:szCs w:val="24"/>
              </w:rPr>
              <w:t>ed role</w:t>
            </w:r>
            <w:r w:rsidR="009E4E64">
              <w:rPr>
                <w:rFonts w:cs="Arial"/>
                <w:szCs w:val="24"/>
              </w:rPr>
              <w:t xml:space="preserve"> that</w:t>
            </w:r>
            <w:r w:rsidR="00622FE6">
              <w:rPr>
                <w:rFonts w:cs="Arial"/>
                <w:szCs w:val="24"/>
              </w:rPr>
              <w:t xml:space="preserve"> they are interested in and seek to understand why there are so few officers authorised to carry handguns.</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20FD4FE" w14:textId="77777777" w:rsidR="00F2056A" w:rsidRDefault="00F2056A" w:rsidP="00D4485A">
            <w:pPr>
              <w:jc w:val="both"/>
              <w:rPr>
                <w:rFonts w:cs="Arial"/>
                <w:b/>
                <w:bCs/>
                <w:sz w:val="22"/>
                <w:szCs w:val="22"/>
              </w:rPr>
            </w:pPr>
          </w:p>
          <w:p w14:paraId="0755F4EC" w14:textId="19F1BD00" w:rsidR="00904641" w:rsidRDefault="00F2056A" w:rsidP="00D4485A">
            <w:pPr>
              <w:jc w:val="both"/>
              <w:rPr>
                <w:rFonts w:cs="Arial"/>
                <w:szCs w:val="24"/>
              </w:rPr>
            </w:pPr>
            <w:r w:rsidRPr="009A2A4C">
              <w:rPr>
                <w:rFonts w:cs="Arial"/>
                <w:szCs w:val="24"/>
              </w:rPr>
              <w:t xml:space="preserve">The researcher would like to use their research to evaluate the topic in which they have chosen, </w:t>
            </w:r>
            <w:r w:rsidR="003B3D76" w:rsidRPr="009A2A4C">
              <w:rPr>
                <w:rFonts w:cs="Arial"/>
                <w:szCs w:val="24"/>
              </w:rPr>
              <w:t>they</w:t>
            </w:r>
            <w:r w:rsidRPr="009A2A4C">
              <w:rPr>
                <w:rFonts w:cs="Arial"/>
                <w:szCs w:val="24"/>
              </w:rPr>
              <w:t xml:space="preserve"> would like to gain an insight into </w:t>
            </w:r>
            <w:r w:rsidR="003B3D76" w:rsidRPr="009A2A4C">
              <w:rPr>
                <w:rFonts w:cs="Arial"/>
                <w:szCs w:val="24"/>
              </w:rPr>
              <w:t xml:space="preserve">why the UK police </w:t>
            </w:r>
            <w:r w:rsidR="009A2A4C" w:rsidRPr="009A2A4C">
              <w:rPr>
                <w:rFonts w:cs="Arial"/>
                <w:szCs w:val="24"/>
              </w:rPr>
              <w:t xml:space="preserve">force </w:t>
            </w:r>
            <w:r w:rsidR="003B3D76" w:rsidRPr="009A2A4C">
              <w:rPr>
                <w:rFonts w:cs="Arial"/>
                <w:szCs w:val="24"/>
              </w:rPr>
              <w:t xml:space="preserve">do not issue handguns as part of their mandatory equipment </w:t>
            </w:r>
            <w:r w:rsidR="009A2A4C" w:rsidRPr="009A2A4C">
              <w:rPr>
                <w:rFonts w:cs="Arial"/>
                <w:szCs w:val="24"/>
              </w:rPr>
              <w:t>and why is it different to forces in other countries</w:t>
            </w:r>
            <w:r w:rsidR="003B3D76" w:rsidRPr="009A2A4C">
              <w:rPr>
                <w:rFonts w:cs="Arial"/>
                <w:szCs w:val="24"/>
              </w:rPr>
              <w:t xml:space="preserve">. </w:t>
            </w:r>
            <w:r w:rsidR="001D247F" w:rsidRPr="009A2A4C">
              <w:rPr>
                <w:rFonts w:cs="Arial"/>
                <w:szCs w:val="24"/>
              </w:rPr>
              <w:t xml:space="preserve">They want to use the research collected to evaluate the advantages and disadvantages for the chosen topic. </w:t>
            </w:r>
            <w:r w:rsidR="003B3D76" w:rsidRPr="009A2A4C">
              <w:rPr>
                <w:rFonts w:cs="Arial"/>
                <w:szCs w:val="24"/>
              </w:rPr>
              <w:t xml:space="preserve"> </w:t>
            </w:r>
            <w:r w:rsidR="001D247F" w:rsidRPr="009A2A4C">
              <w:rPr>
                <w:rFonts w:cs="Arial"/>
                <w:szCs w:val="24"/>
              </w:rPr>
              <w:t xml:space="preserve">The study wants to </w:t>
            </w:r>
            <w:r w:rsidR="00322571" w:rsidRPr="009A2A4C">
              <w:rPr>
                <w:rFonts w:cs="Arial"/>
                <w:szCs w:val="24"/>
              </w:rPr>
              <w:t>establish:</w:t>
            </w:r>
          </w:p>
          <w:p w14:paraId="455BF9D2" w14:textId="77777777" w:rsidR="00477AC7" w:rsidRPr="009A2A4C" w:rsidRDefault="00477AC7" w:rsidP="00D4485A">
            <w:pPr>
              <w:jc w:val="both"/>
              <w:rPr>
                <w:rFonts w:cs="Arial"/>
                <w:szCs w:val="24"/>
              </w:rPr>
            </w:pPr>
          </w:p>
          <w:p w14:paraId="5B9C9BC2" w14:textId="661334BF" w:rsidR="001D247F" w:rsidRPr="009A2A4C" w:rsidRDefault="001D247F" w:rsidP="001D247F">
            <w:pPr>
              <w:pStyle w:val="ListParagraph"/>
              <w:numPr>
                <w:ilvl w:val="0"/>
                <w:numId w:val="41"/>
              </w:numPr>
              <w:jc w:val="both"/>
              <w:rPr>
                <w:rFonts w:cs="Arial"/>
                <w:szCs w:val="24"/>
              </w:rPr>
            </w:pPr>
            <w:r w:rsidRPr="009A2A4C">
              <w:rPr>
                <w:rFonts w:cs="Arial"/>
                <w:szCs w:val="24"/>
              </w:rPr>
              <w:t>Would police officers feel safer if part of the</w:t>
            </w:r>
            <w:r w:rsidR="00322571" w:rsidRPr="009A2A4C">
              <w:rPr>
                <w:rFonts w:cs="Arial"/>
                <w:szCs w:val="24"/>
              </w:rPr>
              <w:t>ir</w:t>
            </w:r>
            <w:r w:rsidRPr="009A2A4C">
              <w:rPr>
                <w:rFonts w:cs="Arial"/>
                <w:szCs w:val="24"/>
              </w:rPr>
              <w:t xml:space="preserve"> PPE was a handgun?</w:t>
            </w:r>
          </w:p>
          <w:p w14:paraId="01A0E225" w14:textId="1DB0DE1A" w:rsidR="001D247F" w:rsidRPr="009A2A4C" w:rsidRDefault="001D247F" w:rsidP="001D247F">
            <w:pPr>
              <w:pStyle w:val="ListParagraph"/>
              <w:numPr>
                <w:ilvl w:val="0"/>
                <w:numId w:val="41"/>
              </w:numPr>
              <w:jc w:val="both"/>
              <w:rPr>
                <w:rFonts w:cs="Arial"/>
                <w:szCs w:val="24"/>
              </w:rPr>
            </w:pPr>
            <w:r w:rsidRPr="009A2A4C">
              <w:rPr>
                <w:rFonts w:cs="Arial"/>
                <w:szCs w:val="24"/>
              </w:rPr>
              <w:t>Given the option would police officers opt to have a handgun?</w:t>
            </w:r>
          </w:p>
          <w:p w14:paraId="04D0DCC7" w14:textId="543BA0EB" w:rsidR="001D247F" w:rsidRPr="009A2A4C" w:rsidRDefault="001D247F" w:rsidP="001D247F">
            <w:pPr>
              <w:pStyle w:val="ListParagraph"/>
              <w:numPr>
                <w:ilvl w:val="0"/>
                <w:numId w:val="41"/>
              </w:numPr>
              <w:jc w:val="both"/>
              <w:rPr>
                <w:rFonts w:cs="Arial"/>
                <w:szCs w:val="24"/>
              </w:rPr>
            </w:pPr>
            <w:r w:rsidRPr="009A2A4C">
              <w:rPr>
                <w:rFonts w:cs="Arial"/>
                <w:szCs w:val="24"/>
              </w:rPr>
              <w:t>Would members of the public feel safer if the UK police force were armed</w:t>
            </w:r>
            <w:r w:rsidR="005E408D" w:rsidRPr="009A2A4C">
              <w:rPr>
                <w:rFonts w:cs="Arial"/>
                <w:szCs w:val="24"/>
              </w:rPr>
              <w:t>?</w:t>
            </w:r>
          </w:p>
          <w:p w14:paraId="63E2C7CF" w14:textId="77777777" w:rsidR="001D247F" w:rsidRPr="009A2A4C" w:rsidRDefault="001D247F" w:rsidP="001D247F">
            <w:pPr>
              <w:jc w:val="both"/>
              <w:rPr>
                <w:rFonts w:cs="Arial"/>
                <w:szCs w:val="24"/>
              </w:rPr>
            </w:pPr>
          </w:p>
          <w:p w14:paraId="1DC82AEE" w14:textId="225A2392" w:rsidR="00F46F72" w:rsidRPr="000D32F5" w:rsidRDefault="001D247F" w:rsidP="00D4485A">
            <w:pPr>
              <w:jc w:val="both"/>
              <w:rPr>
                <w:rFonts w:cs="Arial"/>
                <w:szCs w:val="24"/>
              </w:rPr>
            </w:pPr>
            <w:r w:rsidRPr="009A2A4C">
              <w:rPr>
                <w:rFonts w:cs="Arial"/>
                <w:szCs w:val="24"/>
              </w:rPr>
              <w:t xml:space="preserve">The researcher </w:t>
            </w:r>
            <w:r w:rsidR="005E408D" w:rsidRPr="009A2A4C">
              <w:rPr>
                <w:rFonts w:cs="Arial"/>
                <w:szCs w:val="24"/>
              </w:rPr>
              <w:t>understands</w:t>
            </w:r>
            <w:r w:rsidRPr="009A2A4C">
              <w:rPr>
                <w:rFonts w:cs="Arial"/>
                <w:szCs w:val="24"/>
              </w:rPr>
              <w:t xml:space="preserve"> that </w:t>
            </w:r>
            <w:r w:rsidR="00221D36" w:rsidRPr="009A2A4C">
              <w:rPr>
                <w:rFonts w:cs="Arial"/>
                <w:szCs w:val="24"/>
              </w:rPr>
              <w:t>the</w:t>
            </w:r>
            <w:r w:rsidRPr="009A2A4C">
              <w:rPr>
                <w:rFonts w:cs="Arial"/>
                <w:szCs w:val="24"/>
              </w:rPr>
              <w:t xml:space="preserve"> use of weapons within policing is a </w:t>
            </w:r>
            <w:r w:rsidR="005E408D" w:rsidRPr="009A2A4C">
              <w:rPr>
                <w:rFonts w:cs="Arial"/>
                <w:szCs w:val="24"/>
              </w:rPr>
              <w:t>controversial</w:t>
            </w:r>
            <w:r w:rsidRPr="009A2A4C">
              <w:rPr>
                <w:rFonts w:cs="Arial"/>
                <w:szCs w:val="24"/>
              </w:rPr>
              <w:t xml:space="preserve"> subject within in recent times</w:t>
            </w:r>
            <w:r w:rsidR="005E408D" w:rsidRPr="009A2A4C">
              <w:rPr>
                <w:rFonts w:cs="Arial"/>
                <w:szCs w:val="24"/>
              </w:rPr>
              <w:t xml:space="preserve">. The researcher only seeks to understand why a handgun is not </w:t>
            </w:r>
            <w:r w:rsidR="000C0AD4" w:rsidRPr="009A2A4C">
              <w:rPr>
                <w:rFonts w:cs="Arial"/>
                <w:szCs w:val="24"/>
              </w:rPr>
              <w:t xml:space="preserve">standard issue personal protective equipment. </w:t>
            </w:r>
            <w:r w:rsidR="00523C46" w:rsidRPr="009A2A4C">
              <w:rPr>
                <w:rFonts w:cs="Arial"/>
                <w:szCs w:val="24"/>
              </w:rPr>
              <w:t xml:space="preserve">To do this they will need to speak with serving </w:t>
            </w:r>
            <w:r w:rsidR="009A2A4C">
              <w:rPr>
                <w:rFonts w:cs="Arial"/>
                <w:szCs w:val="24"/>
              </w:rPr>
              <w:t>p</w:t>
            </w:r>
            <w:r w:rsidR="00523C46" w:rsidRPr="009A2A4C">
              <w:rPr>
                <w:rFonts w:cs="Arial"/>
                <w:szCs w:val="24"/>
              </w:rPr>
              <w:t>olice officers consisting of different length</w:t>
            </w:r>
            <w:r w:rsidR="009A2A4C">
              <w:rPr>
                <w:rFonts w:cs="Arial"/>
                <w:szCs w:val="24"/>
              </w:rPr>
              <w:t>s</w:t>
            </w:r>
            <w:r w:rsidR="00523C46" w:rsidRPr="009A2A4C">
              <w:rPr>
                <w:rFonts w:cs="Arial"/>
                <w:szCs w:val="24"/>
              </w:rPr>
              <w:t xml:space="preserve"> of service to understand their opinions. The researcher will also</w:t>
            </w:r>
            <w:r w:rsidR="000D32F5">
              <w:rPr>
                <w:rFonts w:cs="Arial"/>
                <w:szCs w:val="24"/>
              </w:rPr>
              <w:t xml:space="preserve"> attempt to gather information from academic sources as well as</w:t>
            </w:r>
            <w:r w:rsidR="00523C46" w:rsidRPr="009A2A4C">
              <w:rPr>
                <w:rFonts w:cs="Arial"/>
                <w:szCs w:val="24"/>
              </w:rPr>
              <w:t xml:space="preserve"> hav</w:t>
            </w:r>
            <w:r w:rsidR="000D32F5">
              <w:rPr>
                <w:rFonts w:cs="Arial"/>
                <w:szCs w:val="24"/>
              </w:rPr>
              <w:t>ing</w:t>
            </w:r>
            <w:r w:rsidR="00523C46" w:rsidRPr="009A2A4C">
              <w:rPr>
                <w:rFonts w:cs="Arial"/>
                <w:szCs w:val="24"/>
              </w:rPr>
              <w:t xml:space="preserve"> to </w:t>
            </w:r>
            <w:r w:rsidR="000D32F5">
              <w:rPr>
                <w:rFonts w:cs="Arial"/>
                <w:szCs w:val="24"/>
              </w:rPr>
              <w:t xml:space="preserve">rely on </w:t>
            </w:r>
            <w:r w:rsidR="00221D36" w:rsidRPr="009A2A4C">
              <w:rPr>
                <w:rFonts w:cs="Arial"/>
                <w:szCs w:val="24"/>
              </w:rPr>
              <w:t>the publics</w:t>
            </w:r>
            <w:r w:rsidR="00523C46" w:rsidRPr="009A2A4C">
              <w:rPr>
                <w:rFonts w:cs="Arial"/>
                <w:szCs w:val="24"/>
              </w:rPr>
              <w:t xml:space="preserve"> thoughts on th</w:t>
            </w:r>
            <w:r w:rsidR="000D32F5">
              <w:rPr>
                <w:rFonts w:cs="Arial"/>
                <w:szCs w:val="24"/>
              </w:rPr>
              <w:t>e</w:t>
            </w:r>
            <w:r w:rsidR="00523C46" w:rsidRPr="009A2A4C">
              <w:rPr>
                <w:rFonts w:cs="Arial"/>
                <w:szCs w:val="24"/>
              </w:rPr>
              <w:t xml:space="preserve"> matter </w:t>
            </w:r>
            <w:r w:rsidR="000D32F5">
              <w:rPr>
                <w:rFonts w:cs="Arial"/>
                <w:szCs w:val="24"/>
              </w:rPr>
              <w:t>and</w:t>
            </w:r>
            <w:r w:rsidR="00523C46" w:rsidRPr="009A2A4C">
              <w:rPr>
                <w:rFonts w:cs="Arial"/>
                <w:szCs w:val="24"/>
              </w:rPr>
              <w:t xml:space="preserve"> evaluate the decisions </w:t>
            </w:r>
            <w:r w:rsidR="000D32F5">
              <w:rPr>
                <w:rFonts w:cs="Arial"/>
                <w:szCs w:val="24"/>
              </w:rPr>
              <w:t>made</w:t>
            </w:r>
            <w:r w:rsidR="00523C46" w:rsidRPr="009A2A4C">
              <w:rPr>
                <w:rFonts w:cs="Arial"/>
                <w:szCs w:val="24"/>
              </w:rPr>
              <w:t xml:space="preserve"> by the individual police services.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89890FA" w14:textId="77777777" w:rsidR="00086BF6" w:rsidRDefault="00086BF6" w:rsidP="00D4485A">
            <w:pPr>
              <w:rPr>
                <w:rFonts w:cs="Arial"/>
                <w:b/>
                <w:bCs/>
                <w:sz w:val="22"/>
                <w:szCs w:val="22"/>
              </w:rPr>
            </w:pPr>
          </w:p>
          <w:p w14:paraId="33581C90" w14:textId="169962F0" w:rsidR="00086BF6" w:rsidRPr="00700A6C" w:rsidRDefault="00086BF6" w:rsidP="00D4485A">
            <w:pPr>
              <w:rPr>
                <w:rFonts w:cs="Arial"/>
                <w:color w:val="000000" w:themeColor="text1"/>
                <w:szCs w:val="24"/>
              </w:rPr>
            </w:pPr>
            <w:r w:rsidRPr="00700A6C">
              <w:rPr>
                <w:rFonts w:cs="Arial"/>
                <w:color w:val="000000" w:themeColor="text1"/>
                <w:szCs w:val="24"/>
              </w:rPr>
              <w:t>The researcher will utilise</w:t>
            </w:r>
            <w:r w:rsidR="000D32F5" w:rsidRPr="00700A6C">
              <w:rPr>
                <w:rFonts w:cs="Arial"/>
                <w:color w:val="000000" w:themeColor="text1"/>
                <w:szCs w:val="24"/>
              </w:rPr>
              <w:t xml:space="preserve"> several methods</w:t>
            </w:r>
            <w:r w:rsidRPr="00700A6C">
              <w:rPr>
                <w:rFonts w:cs="Arial"/>
                <w:color w:val="000000" w:themeColor="text1"/>
                <w:szCs w:val="24"/>
              </w:rPr>
              <w:t xml:space="preserve"> when conducting research.</w:t>
            </w:r>
          </w:p>
          <w:p w14:paraId="4AA25D38" w14:textId="1646CB1C" w:rsidR="00BB64E0" w:rsidRDefault="00BB64E0" w:rsidP="00D4485A">
            <w:pPr>
              <w:rPr>
                <w:rFonts w:cs="Arial"/>
                <w:color w:val="000000" w:themeColor="text1"/>
                <w:szCs w:val="24"/>
              </w:rPr>
            </w:pPr>
            <w:r>
              <w:rPr>
                <w:rFonts w:cs="Arial"/>
                <w:color w:val="000000" w:themeColor="text1"/>
                <w:szCs w:val="24"/>
              </w:rPr>
              <w:t xml:space="preserve">The police forces must establish that all police officers have the correct training and equipment to empower them to discharge their tasks of great responsibility efficiently. The Government also must </w:t>
            </w:r>
            <w:r w:rsidR="009F0EC1">
              <w:rPr>
                <w:rFonts w:cs="Arial"/>
                <w:color w:val="000000" w:themeColor="text1"/>
                <w:szCs w:val="24"/>
              </w:rPr>
              <w:t xml:space="preserve">validate legal framework that governs police officers the use of force to protect themselves and members of the public (Murdoch and Roche, 2013). </w:t>
            </w:r>
          </w:p>
          <w:p w14:paraId="52A0B3D9" w14:textId="6673CDCB" w:rsidR="00F64DFD" w:rsidRPr="00F64DFD" w:rsidRDefault="00F64DFD" w:rsidP="00D4485A">
            <w:pPr>
              <w:rPr>
                <w:rFonts w:cs="Arial"/>
                <w:color w:val="000000" w:themeColor="text1"/>
                <w:sz w:val="22"/>
                <w:szCs w:val="22"/>
              </w:rPr>
            </w:pPr>
            <w:r w:rsidRPr="00F64DFD">
              <w:rPr>
                <w:rFonts w:cs="Arial"/>
                <w:color w:val="000000" w:themeColor="text1"/>
                <w:szCs w:val="22"/>
              </w:rPr>
              <w:t xml:space="preserve">Articles and journals will be studied to find relevant information regarding the chosen topic. </w:t>
            </w:r>
          </w:p>
          <w:p w14:paraId="09D74DCE" w14:textId="29986C8F" w:rsidR="00FF7B68" w:rsidRDefault="00F64DFD" w:rsidP="00D4485A">
            <w:pPr>
              <w:rPr>
                <w:rFonts w:cs="Arial"/>
                <w:color w:val="000000" w:themeColor="text1"/>
                <w:szCs w:val="24"/>
              </w:rPr>
            </w:pPr>
            <w:r>
              <w:rPr>
                <w:rFonts w:cs="Arial"/>
                <w:color w:val="000000" w:themeColor="text1"/>
                <w:szCs w:val="24"/>
              </w:rPr>
              <w:t>There is currently no definite answer to police officers being authorised to carry force issued handguns, this piece of work will seek to find answers into the reasons why they still do not currently in the United Kingdom.</w:t>
            </w:r>
          </w:p>
          <w:p w14:paraId="476DB1BB" w14:textId="638DAD53" w:rsidR="00F64DFD" w:rsidRDefault="00F64DFD" w:rsidP="00D4485A">
            <w:pPr>
              <w:rPr>
                <w:color w:val="000000" w:themeColor="text1"/>
                <w:szCs w:val="24"/>
              </w:rPr>
            </w:pPr>
            <w:r>
              <w:rPr>
                <w:color w:val="000000" w:themeColor="text1"/>
                <w:szCs w:val="24"/>
              </w:rPr>
              <w:t xml:space="preserve">A study identified that there is a higher risk posed to both the public and police officers when they are routinely carrying </w:t>
            </w:r>
            <w:r w:rsidR="006138F5">
              <w:rPr>
                <w:color w:val="000000" w:themeColor="text1"/>
                <w:szCs w:val="24"/>
              </w:rPr>
              <w:t>firearms. However, there are events where police officers are armed for justifiable reasons, but evidence shows that being routinely armed is not always appropriate (Evans and Farmer, 2020).</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0DFA950D" w14:textId="77777777" w:rsidR="00477AC7" w:rsidRDefault="00477AC7" w:rsidP="00D4485A">
            <w:pPr>
              <w:rPr>
                <w:rFonts w:cs="Arial"/>
                <w:szCs w:val="24"/>
              </w:rPr>
            </w:pPr>
          </w:p>
          <w:p w14:paraId="0D3E59DE" w14:textId="3C7EAEB1" w:rsidR="00FF7B68" w:rsidRDefault="00221D36" w:rsidP="00D4485A">
            <w:pPr>
              <w:rPr>
                <w:rFonts w:cs="Arial"/>
                <w:szCs w:val="24"/>
              </w:rPr>
            </w:pPr>
            <w:r w:rsidRPr="000D32F5">
              <w:rPr>
                <w:rFonts w:cs="Arial"/>
                <w:szCs w:val="24"/>
              </w:rPr>
              <w:t xml:space="preserve">The preferred and main research with be conducted through surveys, all surveys will be anonymous and will </w:t>
            </w:r>
            <w:r w:rsidR="00F456C0">
              <w:rPr>
                <w:rFonts w:cs="Arial"/>
                <w:szCs w:val="24"/>
              </w:rPr>
              <w:t>refrain from obtaining any</w:t>
            </w:r>
            <w:r w:rsidRPr="000D32F5">
              <w:rPr>
                <w:rFonts w:cs="Arial"/>
                <w:szCs w:val="24"/>
              </w:rPr>
              <w:t xml:space="preserve"> personal information. </w:t>
            </w:r>
            <w:r w:rsidR="00F64DFD">
              <w:rPr>
                <w:rFonts w:cs="Arial"/>
                <w:szCs w:val="24"/>
              </w:rPr>
              <w:t>Anonymity</w:t>
            </w:r>
            <w:r w:rsidR="00FD5934" w:rsidRPr="000D32F5">
              <w:rPr>
                <w:rFonts w:cs="Arial"/>
                <w:szCs w:val="24"/>
              </w:rPr>
              <w:t xml:space="preserve"> is key to obtain accurate results as the chosen topic could be one on controversy. </w:t>
            </w:r>
            <w:r w:rsidR="00F64DFD">
              <w:rPr>
                <w:rFonts w:cs="Arial"/>
                <w:szCs w:val="24"/>
              </w:rPr>
              <w:t>Research</w:t>
            </w:r>
            <w:r w:rsidR="00FD5934" w:rsidRPr="000D32F5">
              <w:rPr>
                <w:rFonts w:cs="Arial"/>
                <w:szCs w:val="24"/>
              </w:rPr>
              <w:t xml:space="preserve"> via this method is best suited to</w:t>
            </w:r>
            <w:r w:rsidR="000D32F5">
              <w:rPr>
                <w:rFonts w:cs="Arial"/>
                <w:szCs w:val="24"/>
              </w:rPr>
              <w:t xml:space="preserve"> the</w:t>
            </w:r>
            <w:r w:rsidR="00FD5934" w:rsidRPr="000D32F5">
              <w:rPr>
                <w:rFonts w:cs="Arial"/>
                <w:szCs w:val="24"/>
              </w:rPr>
              <w:t xml:space="preserve"> topic</w:t>
            </w:r>
            <w:r w:rsidR="00F64DFD">
              <w:rPr>
                <w:rFonts w:cs="Arial"/>
                <w:szCs w:val="24"/>
              </w:rPr>
              <w:t>,</w:t>
            </w:r>
            <w:r w:rsidR="00FD5934" w:rsidRPr="000D32F5">
              <w:rPr>
                <w:rFonts w:cs="Arial"/>
                <w:szCs w:val="24"/>
              </w:rPr>
              <w:t xml:space="preserve"> as</w:t>
            </w:r>
            <w:r w:rsidR="00F64DFD">
              <w:rPr>
                <w:rFonts w:cs="Arial"/>
                <w:szCs w:val="24"/>
              </w:rPr>
              <w:t xml:space="preserve"> </w:t>
            </w:r>
            <w:r w:rsidR="00FD5934" w:rsidRPr="000D32F5">
              <w:rPr>
                <w:rFonts w:cs="Arial"/>
                <w:szCs w:val="24"/>
              </w:rPr>
              <w:t xml:space="preserve">if </w:t>
            </w:r>
            <w:r w:rsidR="00F64DFD">
              <w:rPr>
                <w:rFonts w:cs="Arial"/>
                <w:szCs w:val="24"/>
              </w:rPr>
              <w:t xml:space="preserve">it is </w:t>
            </w:r>
            <w:r w:rsidR="00FD5934" w:rsidRPr="000D32F5">
              <w:rPr>
                <w:rFonts w:cs="Arial"/>
                <w:szCs w:val="24"/>
              </w:rPr>
              <w:t xml:space="preserve">not </w:t>
            </w:r>
            <w:r w:rsidR="00F64DFD">
              <w:rPr>
                <w:rFonts w:cs="Arial"/>
                <w:szCs w:val="24"/>
              </w:rPr>
              <w:t xml:space="preserve">conducted </w:t>
            </w:r>
            <w:r w:rsidR="00FD5934" w:rsidRPr="000D32F5">
              <w:rPr>
                <w:rFonts w:cs="Arial"/>
                <w:szCs w:val="24"/>
              </w:rPr>
              <w:t>anonymous</w:t>
            </w:r>
            <w:r w:rsidR="00F64DFD">
              <w:rPr>
                <w:rFonts w:cs="Arial"/>
                <w:szCs w:val="24"/>
              </w:rPr>
              <w:t>ly,</w:t>
            </w:r>
            <w:r w:rsidR="00FD5934" w:rsidRPr="000D32F5">
              <w:rPr>
                <w:rFonts w:cs="Arial"/>
                <w:szCs w:val="24"/>
              </w:rPr>
              <w:t xml:space="preserve"> </w:t>
            </w:r>
            <w:r w:rsidR="00F64DFD">
              <w:rPr>
                <w:rFonts w:cs="Arial"/>
                <w:szCs w:val="24"/>
              </w:rPr>
              <w:t>participants</w:t>
            </w:r>
            <w:r w:rsidR="00FD5934" w:rsidRPr="000D32F5">
              <w:rPr>
                <w:rFonts w:cs="Arial"/>
                <w:szCs w:val="24"/>
              </w:rPr>
              <w:t xml:space="preserve"> may feel they have to answer to organisation expectation therefore causing research to be inaccurate</w:t>
            </w:r>
            <w:r w:rsidR="00274B83" w:rsidRPr="000D32F5">
              <w:rPr>
                <w:rFonts w:cs="Arial"/>
                <w:szCs w:val="24"/>
              </w:rPr>
              <w:t>.</w:t>
            </w:r>
            <w:r w:rsidR="00FF7B68">
              <w:rPr>
                <w:rFonts w:cs="Arial"/>
                <w:szCs w:val="24"/>
              </w:rPr>
              <w:t xml:space="preserve"> A mixed method approach will be utilised to obtain the findings.</w:t>
            </w:r>
          </w:p>
          <w:p w14:paraId="148AF761" w14:textId="204EB2C0" w:rsidR="00FF7B68" w:rsidRDefault="00FF7B68" w:rsidP="00FF7B68">
            <w:pPr>
              <w:pStyle w:val="ListParagraph"/>
              <w:numPr>
                <w:ilvl w:val="0"/>
                <w:numId w:val="42"/>
              </w:numPr>
              <w:rPr>
                <w:rFonts w:cs="Arial"/>
                <w:szCs w:val="24"/>
              </w:rPr>
            </w:pPr>
            <w:r w:rsidRPr="00FF7B68">
              <w:rPr>
                <w:rFonts w:cs="Arial"/>
                <w:szCs w:val="24"/>
              </w:rPr>
              <w:lastRenderedPageBreak/>
              <w:t>Questionnaires will be given to serving police officers and authorised firearms officers</w:t>
            </w:r>
            <w:r>
              <w:rPr>
                <w:rFonts w:cs="Arial"/>
                <w:szCs w:val="24"/>
              </w:rPr>
              <w:t xml:space="preserve"> to obtain the findings this piece of work will present.</w:t>
            </w:r>
          </w:p>
          <w:p w14:paraId="67A92A39" w14:textId="4CB315EE" w:rsidR="00FF7B68" w:rsidRDefault="00FF7B68" w:rsidP="00FF7B68">
            <w:pPr>
              <w:pStyle w:val="ListParagraph"/>
              <w:numPr>
                <w:ilvl w:val="0"/>
                <w:numId w:val="42"/>
              </w:numPr>
              <w:rPr>
                <w:rFonts w:cs="Arial"/>
                <w:szCs w:val="24"/>
              </w:rPr>
            </w:pPr>
            <w:r>
              <w:rPr>
                <w:rFonts w:cs="Arial"/>
                <w:szCs w:val="24"/>
              </w:rPr>
              <w:t xml:space="preserve">Interviews will be undertaken with senior staff members within South Wales Police being approached on their thoughts about all frontline police officers </w:t>
            </w:r>
            <w:r w:rsidRPr="00FF7B68">
              <w:rPr>
                <w:rFonts w:cs="Arial"/>
                <w:szCs w:val="24"/>
              </w:rPr>
              <w:t xml:space="preserve">carrying force issued weapons. </w:t>
            </w:r>
          </w:p>
          <w:p w14:paraId="4BEAEFEF" w14:textId="1B06BBDB" w:rsidR="00FF7B68" w:rsidRPr="00FF7B68" w:rsidRDefault="00FF7B68" w:rsidP="00FF7B68">
            <w:pPr>
              <w:pStyle w:val="ListParagraph"/>
              <w:numPr>
                <w:ilvl w:val="0"/>
                <w:numId w:val="42"/>
              </w:numPr>
              <w:rPr>
                <w:rFonts w:cs="Arial"/>
                <w:szCs w:val="24"/>
              </w:rPr>
            </w:pPr>
            <w:r>
              <w:rPr>
                <w:rFonts w:cs="Arial"/>
                <w:szCs w:val="24"/>
              </w:rPr>
              <w:t>Research from organisations such as College of Policing, The Home Office, Police Federation of England, and Wales, and IOPC (Independent Office for Police Conduct).</w:t>
            </w:r>
          </w:p>
          <w:p w14:paraId="6E5435BE" w14:textId="77777777" w:rsidR="005C6CD8" w:rsidRPr="000D32F5" w:rsidRDefault="005C6CD8" w:rsidP="00D4485A">
            <w:pPr>
              <w:rPr>
                <w:rFonts w:cs="Arial"/>
                <w:szCs w:val="24"/>
              </w:rPr>
            </w:pPr>
            <w:r w:rsidRPr="000D32F5">
              <w:rPr>
                <w:rFonts w:cs="Arial"/>
                <w:szCs w:val="24"/>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16DD939D" w14:textId="77777777" w:rsidR="00477AC7" w:rsidRDefault="00477AC7" w:rsidP="00D4485A">
            <w:pPr>
              <w:rPr>
                <w:rFonts w:asciiTheme="minorHAnsi" w:hAnsiTheme="minorHAnsi" w:cstheme="minorHAnsi"/>
                <w:sz w:val="22"/>
                <w:szCs w:val="22"/>
              </w:rPr>
            </w:pPr>
          </w:p>
          <w:p w14:paraId="409423A8" w14:textId="5340B988" w:rsidR="00477AC7" w:rsidRDefault="00477AC7" w:rsidP="00D4485A">
            <w:pPr>
              <w:rPr>
                <w:rFonts w:cs="Arial"/>
                <w:szCs w:val="24"/>
              </w:rPr>
            </w:pPr>
            <w:r>
              <w:rPr>
                <w:rFonts w:cs="Arial"/>
                <w:szCs w:val="24"/>
              </w:rPr>
              <w:t>To obtain research on the chosen topic, the researcher intends on asking participants such as serving response police officers, authorised firearms officers, and questionnaires on to analyse their thoughts on the topic area. The researcher will also gather results from information that has already been published. Both methods are chosen as the researcher feels it will to display the findings as accurate and reliable and to evaluate the findings and thoughts on the topic.</w:t>
            </w:r>
          </w:p>
          <w:p w14:paraId="3CE04891" w14:textId="1A8893F8" w:rsidR="00BB64E0" w:rsidRPr="00477AC7" w:rsidRDefault="00BB64E0" w:rsidP="00D4485A">
            <w:pPr>
              <w:rPr>
                <w:rFonts w:cs="Arial"/>
                <w:szCs w:val="24"/>
              </w:rPr>
            </w:pPr>
            <w:r>
              <w:rPr>
                <w:rFonts w:cs="Arial"/>
                <w:szCs w:val="24"/>
              </w:rPr>
              <w:t xml:space="preserve">This piece of work will benefit from expert opinion.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6363E7B" w14:textId="77777777" w:rsidR="00195AB3" w:rsidRDefault="00195AB3" w:rsidP="00D4485A">
            <w:pPr>
              <w:jc w:val="both"/>
              <w:rPr>
                <w:rFonts w:cs="Arial"/>
                <w:b/>
                <w:bCs/>
                <w:sz w:val="22"/>
                <w:szCs w:val="22"/>
              </w:rPr>
            </w:pPr>
          </w:p>
          <w:p w14:paraId="3A8D2F69" w14:textId="6AF1F93A" w:rsidR="00D4485A" w:rsidRPr="00086BF6" w:rsidRDefault="00195AB3" w:rsidP="00D4485A">
            <w:pPr>
              <w:jc w:val="both"/>
              <w:rPr>
                <w:rFonts w:cs="Arial"/>
                <w:b/>
                <w:bCs/>
                <w:sz w:val="22"/>
                <w:szCs w:val="22"/>
              </w:rPr>
            </w:pPr>
            <w:r>
              <w:rPr>
                <w:rFonts w:cs="Arial"/>
                <w:b/>
                <w:bCs/>
                <w:sz w:val="22"/>
                <w:szCs w:val="22"/>
              </w:rPr>
              <w:t>No Ethical issues seen at this time.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5652837C" w14:textId="6F085B64" w:rsidR="00D4485A" w:rsidRPr="00F64DFD"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615D6B31" w14:textId="1850F37B" w:rsidR="006138F5" w:rsidRPr="006138F5" w:rsidRDefault="006138F5" w:rsidP="00D4485A">
            <w:pPr>
              <w:jc w:val="both"/>
              <w:rPr>
                <w:rFonts w:cs="Arial"/>
                <w:szCs w:val="24"/>
              </w:rPr>
            </w:pPr>
            <w:r w:rsidRPr="006138F5">
              <w:rPr>
                <w:rFonts w:cs="Arial"/>
                <w:szCs w:val="24"/>
              </w:rPr>
              <w:t xml:space="preserve">Evans, R. and Farmer, C. (2020) </w:t>
            </w:r>
            <w:r w:rsidRPr="006138F5">
              <w:rPr>
                <w:rFonts w:cs="Arial"/>
                <w:i/>
                <w:iCs/>
                <w:szCs w:val="24"/>
              </w:rPr>
              <w:t>Do Police Need Guns? Policing and Firearms: Past, Present and Future</w:t>
            </w:r>
            <w:r>
              <w:rPr>
                <w:rFonts w:cs="Arial"/>
                <w:i/>
                <w:iCs/>
                <w:szCs w:val="24"/>
              </w:rPr>
              <w:t xml:space="preserve">. </w:t>
            </w:r>
            <w:r>
              <w:rPr>
                <w:rFonts w:cs="Arial"/>
                <w:szCs w:val="24"/>
              </w:rPr>
              <w:t xml:space="preserve">Singapore: Springer Nature. </w:t>
            </w:r>
          </w:p>
          <w:p w14:paraId="493C69A7" w14:textId="20DBE4A2" w:rsidR="009F0EC1" w:rsidRDefault="009F0EC1" w:rsidP="00D4485A">
            <w:pPr>
              <w:jc w:val="both"/>
            </w:pPr>
            <w:r>
              <w:rPr>
                <w:rFonts w:cs="Arial"/>
                <w:szCs w:val="24"/>
              </w:rPr>
              <w:t xml:space="preserve">Murdoch, J. and Roche, R. (2013) ‘A handbook for police officers and other law enforcement officials’, </w:t>
            </w:r>
            <w:r>
              <w:rPr>
                <w:rFonts w:cs="Arial"/>
                <w:i/>
                <w:iCs/>
                <w:szCs w:val="24"/>
              </w:rPr>
              <w:t xml:space="preserve">The European Convention on Human Rights and Policing, </w:t>
            </w:r>
            <w:r>
              <w:rPr>
                <w:rFonts w:cs="Arial"/>
                <w:szCs w:val="24"/>
              </w:rPr>
              <w:t xml:space="preserve">pp: 1-154. Available at: </w:t>
            </w:r>
            <w:hyperlink r:id="rId12" w:history="1">
              <w:r>
                <w:rPr>
                  <w:rStyle w:val="Hyperlink"/>
                </w:rPr>
                <w:t>The European Convention on Human Rights and policing (coe.int)</w:t>
              </w:r>
            </w:hyperlink>
            <w:r>
              <w:t xml:space="preserve"> (Accessed: 27 November 2023).</w:t>
            </w:r>
          </w:p>
          <w:p w14:paraId="032CFBFD" w14:textId="0D45C8FE" w:rsidR="00D4485A" w:rsidRPr="00731556" w:rsidRDefault="00731556" w:rsidP="00D4485A">
            <w:pPr>
              <w:jc w:val="both"/>
              <w:rPr>
                <w:rFonts w:cs="Arial"/>
                <w:szCs w:val="24"/>
              </w:rPr>
            </w:pPr>
            <w:r w:rsidRPr="00731556">
              <w:rPr>
                <w:rFonts w:cs="Arial"/>
                <w:szCs w:val="24"/>
              </w:rPr>
              <w:t xml:space="preserve">Office for National Statistics (2021) </w:t>
            </w:r>
            <w:r w:rsidRPr="00731556">
              <w:rPr>
                <w:rFonts w:cs="Arial"/>
                <w:i/>
                <w:iCs/>
                <w:szCs w:val="24"/>
              </w:rPr>
              <w:t xml:space="preserve">The nature of violent crime in England and Wales: Year ending March 2020. </w:t>
            </w:r>
            <w:r w:rsidRPr="00731556">
              <w:rPr>
                <w:rFonts w:cs="Arial"/>
                <w:szCs w:val="24"/>
              </w:rPr>
              <w:t xml:space="preserve">Available at: </w:t>
            </w:r>
            <w:hyperlink r:id="rId13" w:history="1">
              <w:r w:rsidRPr="00731556">
                <w:rPr>
                  <w:rStyle w:val="Hyperlink"/>
                  <w:rFonts w:cs="Arial"/>
                  <w:szCs w:val="24"/>
                </w:rPr>
                <w:t>The nature of violent crime in England and Wales - Office for National Statistics (ons.gov.uk)</w:t>
              </w:r>
            </w:hyperlink>
            <w:r w:rsidRPr="00731556">
              <w:rPr>
                <w:rFonts w:cs="Arial"/>
                <w:szCs w:val="24"/>
              </w:rPr>
              <w:t xml:space="preserve"> (Accessed: 27 November 2023).</w:t>
            </w:r>
          </w:p>
          <w:p w14:paraId="74269233" w14:textId="56059016" w:rsidR="00731556" w:rsidRPr="00731556" w:rsidRDefault="00731556"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337F37"/>
    <w:multiLevelType w:val="hybridMultilevel"/>
    <w:tmpl w:val="6D9C5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40D17FC"/>
    <w:multiLevelType w:val="hybridMultilevel"/>
    <w:tmpl w:val="BF3AA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4E779C"/>
    <w:multiLevelType w:val="hybridMultilevel"/>
    <w:tmpl w:val="F00A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4"/>
  </w:num>
  <w:num w:numId="2" w16cid:durableId="738332622">
    <w:abstractNumId w:val="20"/>
  </w:num>
  <w:num w:numId="3" w16cid:durableId="1319768250">
    <w:abstractNumId w:val="15"/>
  </w:num>
  <w:num w:numId="4" w16cid:durableId="1747801003">
    <w:abstractNumId w:val="3"/>
  </w:num>
  <w:num w:numId="5" w16cid:durableId="370036965">
    <w:abstractNumId w:val="8"/>
  </w:num>
  <w:num w:numId="6" w16cid:durableId="1788163371">
    <w:abstractNumId w:val="23"/>
  </w:num>
  <w:num w:numId="7" w16cid:durableId="1939022427">
    <w:abstractNumId w:val="41"/>
  </w:num>
  <w:num w:numId="8" w16cid:durableId="1405222938">
    <w:abstractNumId w:val="22"/>
  </w:num>
  <w:num w:numId="9" w16cid:durableId="1171795511">
    <w:abstractNumId w:val="6"/>
  </w:num>
  <w:num w:numId="10" w16cid:durableId="1811752788">
    <w:abstractNumId w:val="33"/>
  </w:num>
  <w:num w:numId="11" w16cid:durableId="644090675">
    <w:abstractNumId w:val="40"/>
  </w:num>
  <w:num w:numId="12" w16cid:durableId="2025934177">
    <w:abstractNumId w:val="2"/>
  </w:num>
  <w:num w:numId="13" w16cid:durableId="1939293496">
    <w:abstractNumId w:val="19"/>
  </w:num>
  <w:num w:numId="14" w16cid:durableId="1207373639">
    <w:abstractNumId w:val="31"/>
  </w:num>
  <w:num w:numId="15" w16cid:durableId="1032921033">
    <w:abstractNumId w:val="17"/>
  </w:num>
  <w:num w:numId="16" w16cid:durableId="995257220">
    <w:abstractNumId w:val="27"/>
  </w:num>
  <w:num w:numId="17" w16cid:durableId="2146114896">
    <w:abstractNumId w:val="12"/>
  </w:num>
  <w:num w:numId="18" w16cid:durableId="864253565">
    <w:abstractNumId w:val="35"/>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1"/>
  </w:num>
  <w:num w:numId="25" w16cid:durableId="1273173992">
    <w:abstractNumId w:val="39"/>
  </w:num>
  <w:num w:numId="26" w16cid:durableId="1662152544">
    <w:abstractNumId w:val="1"/>
  </w:num>
  <w:num w:numId="27" w16cid:durableId="1295525112">
    <w:abstractNumId w:val="28"/>
  </w:num>
  <w:num w:numId="28" w16cid:durableId="1990204065">
    <w:abstractNumId w:val="5"/>
  </w:num>
  <w:num w:numId="29" w16cid:durableId="1376154183">
    <w:abstractNumId w:val="24"/>
  </w:num>
  <w:num w:numId="30" w16cid:durableId="1622497887">
    <w:abstractNumId w:val="36"/>
  </w:num>
  <w:num w:numId="31" w16cid:durableId="1495221465">
    <w:abstractNumId w:val="0"/>
  </w:num>
  <w:num w:numId="32" w16cid:durableId="2000618171">
    <w:abstractNumId w:val="32"/>
  </w:num>
  <w:num w:numId="33" w16cid:durableId="1466510744">
    <w:abstractNumId w:val="10"/>
  </w:num>
  <w:num w:numId="34" w16cid:durableId="644503696">
    <w:abstractNumId w:val="4"/>
  </w:num>
  <w:num w:numId="35" w16cid:durableId="857548598">
    <w:abstractNumId w:val="13"/>
  </w:num>
  <w:num w:numId="36" w16cid:durableId="587009564">
    <w:abstractNumId w:val="37"/>
  </w:num>
  <w:num w:numId="37" w16cid:durableId="1369572016">
    <w:abstractNumId w:val="16"/>
  </w:num>
  <w:num w:numId="38" w16cid:durableId="562181344">
    <w:abstractNumId w:val="38"/>
  </w:num>
  <w:num w:numId="39" w16cid:durableId="104858634">
    <w:abstractNumId w:val="25"/>
  </w:num>
  <w:num w:numId="40" w16cid:durableId="381753820">
    <w:abstractNumId w:val="18"/>
  </w:num>
  <w:num w:numId="41" w16cid:durableId="1283222446">
    <w:abstractNumId w:val="14"/>
  </w:num>
  <w:num w:numId="42" w16cid:durableId="2037265730">
    <w:abstractNumId w:val="3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238"/>
    <w:rsid w:val="00033F9D"/>
    <w:rsid w:val="00037D7A"/>
    <w:rsid w:val="0005268F"/>
    <w:rsid w:val="000533B6"/>
    <w:rsid w:val="000539BC"/>
    <w:rsid w:val="00054643"/>
    <w:rsid w:val="0005707B"/>
    <w:rsid w:val="0006121C"/>
    <w:rsid w:val="00063405"/>
    <w:rsid w:val="00063B81"/>
    <w:rsid w:val="00066934"/>
    <w:rsid w:val="000703E5"/>
    <w:rsid w:val="000710D9"/>
    <w:rsid w:val="00074CA3"/>
    <w:rsid w:val="0007545A"/>
    <w:rsid w:val="00082493"/>
    <w:rsid w:val="00084BDF"/>
    <w:rsid w:val="00086BF6"/>
    <w:rsid w:val="0008794F"/>
    <w:rsid w:val="00092D9B"/>
    <w:rsid w:val="00094248"/>
    <w:rsid w:val="00096653"/>
    <w:rsid w:val="000971B7"/>
    <w:rsid w:val="00097352"/>
    <w:rsid w:val="000A25B3"/>
    <w:rsid w:val="000B1B06"/>
    <w:rsid w:val="000B609B"/>
    <w:rsid w:val="000C0AD4"/>
    <w:rsid w:val="000C1321"/>
    <w:rsid w:val="000C17DA"/>
    <w:rsid w:val="000C2A48"/>
    <w:rsid w:val="000C3E29"/>
    <w:rsid w:val="000D32F5"/>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5AB3"/>
    <w:rsid w:val="001A0C0E"/>
    <w:rsid w:val="001A1EB1"/>
    <w:rsid w:val="001C2579"/>
    <w:rsid w:val="001C3E99"/>
    <w:rsid w:val="001C4320"/>
    <w:rsid w:val="001D247F"/>
    <w:rsid w:val="001D2996"/>
    <w:rsid w:val="001D7DBD"/>
    <w:rsid w:val="001F7DB8"/>
    <w:rsid w:val="002013D1"/>
    <w:rsid w:val="002036BE"/>
    <w:rsid w:val="00205D73"/>
    <w:rsid w:val="002107C5"/>
    <w:rsid w:val="00212E76"/>
    <w:rsid w:val="002168BF"/>
    <w:rsid w:val="00217764"/>
    <w:rsid w:val="00221D36"/>
    <w:rsid w:val="0022272B"/>
    <w:rsid w:val="002232D0"/>
    <w:rsid w:val="00224B24"/>
    <w:rsid w:val="002406D2"/>
    <w:rsid w:val="002443DD"/>
    <w:rsid w:val="0024668C"/>
    <w:rsid w:val="00251DC4"/>
    <w:rsid w:val="00253464"/>
    <w:rsid w:val="0025429D"/>
    <w:rsid w:val="00254FCA"/>
    <w:rsid w:val="00255EEC"/>
    <w:rsid w:val="00260406"/>
    <w:rsid w:val="0026522F"/>
    <w:rsid w:val="00274B83"/>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2571"/>
    <w:rsid w:val="00324E5D"/>
    <w:rsid w:val="00330585"/>
    <w:rsid w:val="00331F1F"/>
    <w:rsid w:val="00336342"/>
    <w:rsid w:val="00341123"/>
    <w:rsid w:val="00357F77"/>
    <w:rsid w:val="00362C12"/>
    <w:rsid w:val="0036788C"/>
    <w:rsid w:val="00382A8A"/>
    <w:rsid w:val="00382F99"/>
    <w:rsid w:val="00385605"/>
    <w:rsid w:val="0038788B"/>
    <w:rsid w:val="003968AA"/>
    <w:rsid w:val="003B3D76"/>
    <w:rsid w:val="003B45E8"/>
    <w:rsid w:val="003B6E81"/>
    <w:rsid w:val="003C2C25"/>
    <w:rsid w:val="003C3343"/>
    <w:rsid w:val="003C3D07"/>
    <w:rsid w:val="003C5F7B"/>
    <w:rsid w:val="003C67DE"/>
    <w:rsid w:val="003E0833"/>
    <w:rsid w:val="003F0C98"/>
    <w:rsid w:val="00400C07"/>
    <w:rsid w:val="004132B7"/>
    <w:rsid w:val="00415C09"/>
    <w:rsid w:val="0041697D"/>
    <w:rsid w:val="00422E41"/>
    <w:rsid w:val="00424F68"/>
    <w:rsid w:val="004313B1"/>
    <w:rsid w:val="00431CCF"/>
    <w:rsid w:val="00441101"/>
    <w:rsid w:val="00442D7B"/>
    <w:rsid w:val="00446228"/>
    <w:rsid w:val="0044688B"/>
    <w:rsid w:val="00450D6C"/>
    <w:rsid w:val="00451F00"/>
    <w:rsid w:val="004521DC"/>
    <w:rsid w:val="00471220"/>
    <w:rsid w:val="004727FE"/>
    <w:rsid w:val="004763DA"/>
    <w:rsid w:val="00477AC7"/>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23C46"/>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408D"/>
    <w:rsid w:val="005F3D1D"/>
    <w:rsid w:val="005F3FE5"/>
    <w:rsid w:val="005F76B5"/>
    <w:rsid w:val="00602EDD"/>
    <w:rsid w:val="00605C85"/>
    <w:rsid w:val="0061124D"/>
    <w:rsid w:val="006138F5"/>
    <w:rsid w:val="00617C2A"/>
    <w:rsid w:val="006221DF"/>
    <w:rsid w:val="00622FE6"/>
    <w:rsid w:val="00626726"/>
    <w:rsid w:val="006269FA"/>
    <w:rsid w:val="0063031D"/>
    <w:rsid w:val="0063090F"/>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0A6C"/>
    <w:rsid w:val="00701358"/>
    <w:rsid w:val="007019AB"/>
    <w:rsid w:val="00707B08"/>
    <w:rsid w:val="00717A3A"/>
    <w:rsid w:val="00731556"/>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0BA6"/>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4641"/>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2A4C"/>
    <w:rsid w:val="009A4C24"/>
    <w:rsid w:val="009B04B6"/>
    <w:rsid w:val="009D5A05"/>
    <w:rsid w:val="009D6709"/>
    <w:rsid w:val="009D7A07"/>
    <w:rsid w:val="009E4E64"/>
    <w:rsid w:val="009F0EC1"/>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31C3"/>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B64E0"/>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B7B38"/>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38B8"/>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2056A"/>
    <w:rsid w:val="00F33E17"/>
    <w:rsid w:val="00F41DCE"/>
    <w:rsid w:val="00F456C0"/>
    <w:rsid w:val="00F46DC4"/>
    <w:rsid w:val="00F46F72"/>
    <w:rsid w:val="00F54830"/>
    <w:rsid w:val="00F61168"/>
    <w:rsid w:val="00F61504"/>
    <w:rsid w:val="00F61965"/>
    <w:rsid w:val="00F625F3"/>
    <w:rsid w:val="00F64B1F"/>
    <w:rsid w:val="00F64DFD"/>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5934"/>
    <w:rsid w:val="00FD742B"/>
    <w:rsid w:val="00FE6963"/>
    <w:rsid w:val="00FF12ED"/>
    <w:rsid w:val="00FF79FF"/>
    <w:rsid w:val="00FF7B68"/>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srcss-1q0x1qg-paragraph">
    <w:name w:val="ssrcss-1q0x1qg-paragraph"/>
    <w:basedOn w:val="Normal"/>
    <w:rsid w:val="009A2A4C"/>
    <w:pPr>
      <w:spacing w:before="100" w:beforeAutospacing="1" w:after="100" w:afterAutospacing="1"/>
    </w:pPr>
    <w:rPr>
      <w:rFonts w:ascii="Times New Roman" w:hAnsi="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3357089">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52151214">
      <w:bodyDiv w:val="1"/>
      <w:marLeft w:val="0"/>
      <w:marRight w:val="0"/>
      <w:marTop w:val="0"/>
      <w:marBottom w:val="0"/>
      <w:divBdr>
        <w:top w:val="none" w:sz="0" w:space="0" w:color="auto"/>
        <w:left w:val="none" w:sz="0" w:space="0" w:color="auto"/>
        <w:bottom w:val="none" w:sz="0" w:space="0" w:color="auto"/>
        <w:right w:val="none" w:sz="0" w:space="0" w:color="auto"/>
      </w:divBdr>
      <w:divsChild>
        <w:div w:id="537277755">
          <w:marLeft w:val="0"/>
          <w:marRight w:val="0"/>
          <w:marTop w:val="0"/>
          <w:marBottom w:val="0"/>
          <w:divBdr>
            <w:top w:val="none" w:sz="0" w:space="0" w:color="auto"/>
            <w:left w:val="none" w:sz="0" w:space="0" w:color="auto"/>
            <w:bottom w:val="none" w:sz="0" w:space="0" w:color="auto"/>
            <w:right w:val="none" w:sz="0" w:space="0" w:color="auto"/>
          </w:divBdr>
          <w:divsChild>
            <w:div w:id="1269581563">
              <w:marLeft w:val="0"/>
              <w:marRight w:val="0"/>
              <w:marTop w:val="0"/>
              <w:marBottom w:val="0"/>
              <w:divBdr>
                <w:top w:val="none" w:sz="0" w:space="0" w:color="auto"/>
                <w:left w:val="none" w:sz="0" w:space="0" w:color="auto"/>
                <w:bottom w:val="none" w:sz="0" w:space="0" w:color="auto"/>
                <w:right w:val="none" w:sz="0" w:space="0" w:color="auto"/>
              </w:divBdr>
            </w:div>
          </w:divsChild>
        </w:div>
        <w:div w:id="1584140585">
          <w:marLeft w:val="0"/>
          <w:marRight w:val="0"/>
          <w:marTop w:val="0"/>
          <w:marBottom w:val="0"/>
          <w:divBdr>
            <w:top w:val="none" w:sz="0" w:space="0" w:color="auto"/>
            <w:left w:val="none" w:sz="0" w:space="0" w:color="auto"/>
            <w:bottom w:val="none" w:sz="0" w:space="0" w:color="auto"/>
            <w:right w:val="none" w:sz="0" w:space="0" w:color="auto"/>
          </w:divBdr>
          <w:divsChild>
            <w:div w:id="893082693">
              <w:marLeft w:val="0"/>
              <w:marRight w:val="0"/>
              <w:marTop w:val="0"/>
              <w:marBottom w:val="0"/>
              <w:divBdr>
                <w:top w:val="none" w:sz="0" w:space="0" w:color="auto"/>
                <w:left w:val="none" w:sz="0" w:space="0" w:color="auto"/>
                <w:bottom w:val="none" w:sz="0" w:space="0" w:color="auto"/>
                <w:right w:val="none" w:sz="0" w:space="0" w:color="auto"/>
              </w:divBdr>
            </w:div>
          </w:divsChild>
        </w:div>
        <w:div w:id="1246307510">
          <w:marLeft w:val="0"/>
          <w:marRight w:val="0"/>
          <w:marTop w:val="0"/>
          <w:marBottom w:val="0"/>
          <w:divBdr>
            <w:top w:val="none" w:sz="0" w:space="0" w:color="auto"/>
            <w:left w:val="none" w:sz="0" w:space="0" w:color="auto"/>
            <w:bottom w:val="none" w:sz="0" w:space="0" w:color="auto"/>
            <w:right w:val="none" w:sz="0" w:space="0" w:color="auto"/>
          </w:divBdr>
          <w:divsChild>
            <w:div w:id="183167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peoplepopulationandcommunity/crimeandjustice/articles/thenatureofviolentcrimeinenglandandwales/yearendingmarch202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chr.coe.int/documents/d/echr/handbook_european_convention_police_en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3</Pages>
  <Words>1136</Words>
  <Characters>6306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Bethley,Jarad swp8093</cp:lastModifiedBy>
  <cp:revision>7</cp:revision>
  <cp:lastPrinted>2022-03-21T13:46:00Z</cp:lastPrinted>
  <dcterms:created xsi:type="dcterms:W3CDTF">2023-11-20T17:24:00Z</dcterms:created>
  <dcterms:modified xsi:type="dcterms:W3CDTF">2023-11-27T17:49:00Z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2023-11-20T17:23:34Z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158e8e49-119b-446a-8106-c790afc63b79</vt:lpwstr>
  </property>
  <property fmtid="{D5CDD505-2E9C-101B-9397-08002B2CF9AE}" pid="9" name="MSIP_Label_66cf8fe5-b7b7-4df7-b38d-1c61ac2f6639_ContentBits">
    <vt:lpwstr>0</vt:lpwstr>
  </property>
</Properties>
</file>