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4619" w:rsidRPr="00C14E9D" w:rsidRDefault="00C14E9D" w:rsidP="00C32114">
      <w:pPr>
        <w:ind w:left="720"/>
        <w:jc w:val="center"/>
        <w:rPr>
          <w:b/>
          <w:sz w:val="28"/>
          <w:szCs w:val="28"/>
        </w:rPr>
      </w:pPr>
      <w:bookmarkStart w:id="0" w:name="_GoBack"/>
      <w:bookmarkEnd w:id="0"/>
      <w:r w:rsidRPr="00C14E9D">
        <w:rPr>
          <w:b/>
          <w:sz w:val="28"/>
          <w:szCs w:val="28"/>
        </w:rPr>
        <w:t>Some opportunities for m</w:t>
      </w:r>
      <w:r w:rsidR="00633263" w:rsidRPr="00C14E9D">
        <w:rPr>
          <w:b/>
          <w:sz w:val="28"/>
          <w:szCs w:val="28"/>
        </w:rPr>
        <w:t xml:space="preserve">apping ESDGC onto Foundation Phase </w:t>
      </w:r>
      <w:r w:rsidR="00722227" w:rsidRPr="00C14E9D">
        <w:rPr>
          <w:b/>
          <w:sz w:val="28"/>
          <w:szCs w:val="28"/>
        </w:rPr>
        <w:t>A</w:t>
      </w:r>
      <w:r w:rsidR="00633263" w:rsidRPr="00C14E9D">
        <w:rPr>
          <w:b/>
          <w:sz w:val="28"/>
          <w:szCs w:val="28"/>
        </w:rPr>
        <w:t>reas of</w:t>
      </w:r>
      <w:r w:rsidR="00722227" w:rsidRPr="00C14E9D">
        <w:rPr>
          <w:b/>
          <w:sz w:val="28"/>
          <w:szCs w:val="28"/>
        </w:rPr>
        <w:t xml:space="preserve"> </w:t>
      </w:r>
      <w:r w:rsidRPr="00C14E9D">
        <w:rPr>
          <w:b/>
          <w:sz w:val="28"/>
          <w:szCs w:val="28"/>
        </w:rPr>
        <w:t>learning</w:t>
      </w:r>
      <w:r w:rsidR="0096771E" w:rsidRPr="00C14E9D">
        <w:rPr>
          <w:b/>
          <w:sz w:val="28"/>
          <w:szCs w:val="28"/>
        </w:rPr>
        <w:t xml:space="preserve"> </w:t>
      </w:r>
    </w:p>
    <w:p w:rsidR="004261D9" w:rsidRPr="00C14E9D" w:rsidRDefault="004261D9" w:rsidP="00C32114">
      <w:pPr>
        <w:ind w:left="720"/>
        <w:jc w:val="center"/>
        <w:rPr>
          <w:b/>
          <w:sz w:val="28"/>
          <w:szCs w:val="28"/>
        </w:rPr>
      </w:pPr>
      <w:r w:rsidRPr="00C14E9D">
        <w:rPr>
          <w:b/>
          <w:sz w:val="28"/>
          <w:szCs w:val="28"/>
        </w:rPr>
        <w:t>You can use a ‘Sustainability lens’ to incorporate ESDGC into all activities.</w:t>
      </w:r>
    </w:p>
    <w:p w:rsidR="00C14E9D" w:rsidRPr="00C14E9D" w:rsidRDefault="00C14E9D" w:rsidP="00C32114">
      <w:pPr>
        <w:ind w:firstLine="720"/>
        <w:jc w:val="center"/>
        <w:rPr>
          <w:b/>
          <w:sz w:val="28"/>
          <w:szCs w:val="28"/>
        </w:rPr>
      </w:pPr>
    </w:p>
    <w:p w:rsidR="00C14E9D" w:rsidRPr="00C14E9D" w:rsidRDefault="00C14E9D" w:rsidP="00C32114">
      <w:pPr>
        <w:ind w:firstLine="720"/>
        <w:jc w:val="center"/>
        <w:rPr>
          <w:b/>
          <w:sz w:val="28"/>
          <w:szCs w:val="28"/>
        </w:rPr>
      </w:pPr>
    </w:p>
    <w:p w:rsidR="00C14E9D" w:rsidRPr="00C14E9D" w:rsidRDefault="00633263" w:rsidP="00C32114">
      <w:pPr>
        <w:ind w:firstLine="720"/>
        <w:jc w:val="center"/>
        <w:rPr>
          <w:b/>
          <w:sz w:val="28"/>
          <w:szCs w:val="28"/>
        </w:rPr>
      </w:pPr>
      <w:r w:rsidRPr="00C14E9D">
        <w:rPr>
          <w:b/>
          <w:sz w:val="28"/>
          <w:szCs w:val="28"/>
        </w:rPr>
        <w:t xml:space="preserve">Cooking Activity – </w:t>
      </w:r>
    </w:p>
    <w:p w:rsidR="00633263" w:rsidRPr="00C14E9D" w:rsidRDefault="00633263" w:rsidP="00C32114">
      <w:pPr>
        <w:ind w:firstLine="720"/>
        <w:jc w:val="center"/>
        <w:rPr>
          <w:b/>
          <w:sz w:val="28"/>
          <w:szCs w:val="28"/>
        </w:rPr>
      </w:pPr>
      <w:r w:rsidRPr="00C14E9D">
        <w:rPr>
          <w:b/>
          <w:sz w:val="28"/>
          <w:szCs w:val="28"/>
        </w:rPr>
        <w:t xml:space="preserve">Making Pizza using Fair Trade / locally </w:t>
      </w:r>
      <w:r w:rsidR="007B6C4C" w:rsidRPr="00C14E9D">
        <w:rPr>
          <w:b/>
          <w:sz w:val="28"/>
          <w:szCs w:val="28"/>
        </w:rPr>
        <w:t>grown ingredients</w:t>
      </w:r>
      <w:r w:rsidR="0096771E" w:rsidRPr="00C14E9D">
        <w:rPr>
          <w:b/>
          <w:sz w:val="28"/>
          <w:szCs w:val="28"/>
        </w:rPr>
        <w:t xml:space="preserve"> </w:t>
      </w:r>
      <w:r w:rsidR="003E404B" w:rsidRPr="00C14E9D">
        <w:rPr>
          <w:b/>
          <w:sz w:val="28"/>
          <w:szCs w:val="28"/>
        </w:rPr>
        <w:t>and activities that could stem f</w:t>
      </w:r>
      <w:r w:rsidR="00C14E9D" w:rsidRPr="00C14E9D">
        <w:rPr>
          <w:b/>
          <w:sz w:val="28"/>
          <w:szCs w:val="28"/>
        </w:rPr>
        <w:t xml:space="preserve">rom </w:t>
      </w:r>
      <w:r w:rsidR="003E404B" w:rsidRPr="00C14E9D">
        <w:rPr>
          <w:b/>
          <w:sz w:val="28"/>
          <w:szCs w:val="28"/>
        </w:rPr>
        <w:t>such activities</w:t>
      </w:r>
    </w:p>
    <w:p w:rsidR="0096771E" w:rsidRPr="00C14E9D" w:rsidRDefault="0096771E" w:rsidP="00C32114">
      <w:pPr>
        <w:ind w:firstLine="720"/>
        <w:jc w:val="center"/>
        <w:rPr>
          <w:b/>
          <w:sz w:val="28"/>
          <w:szCs w:val="28"/>
        </w:rPr>
      </w:pPr>
      <w:r w:rsidRPr="00C14E9D">
        <w:rPr>
          <w:b/>
          <w:sz w:val="28"/>
          <w:szCs w:val="28"/>
        </w:rPr>
        <w:t>Any cooking activity can make similar links</w:t>
      </w:r>
      <w:r w:rsidR="00B2130A" w:rsidRPr="00C14E9D">
        <w:rPr>
          <w:b/>
          <w:sz w:val="28"/>
          <w:szCs w:val="28"/>
        </w:rPr>
        <w:t xml:space="preserve">. The </w:t>
      </w:r>
      <w:r w:rsidR="00C32114" w:rsidRPr="00C14E9D">
        <w:rPr>
          <w:b/>
          <w:sz w:val="28"/>
          <w:szCs w:val="28"/>
        </w:rPr>
        <w:t>links</w:t>
      </w:r>
      <w:r w:rsidR="00B2130A" w:rsidRPr="00C14E9D">
        <w:rPr>
          <w:b/>
          <w:sz w:val="28"/>
          <w:szCs w:val="28"/>
        </w:rPr>
        <w:t xml:space="preserve"> here are examples and are not </w:t>
      </w:r>
      <w:r w:rsidR="00C32114" w:rsidRPr="00C14E9D">
        <w:rPr>
          <w:b/>
          <w:sz w:val="28"/>
          <w:szCs w:val="28"/>
        </w:rPr>
        <w:t>intended</w:t>
      </w:r>
      <w:r w:rsidR="00B2130A" w:rsidRPr="00C14E9D">
        <w:rPr>
          <w:b/>
          <w:sz w:val="28"/>
          <w:szCs w:val="28"/>
        </w:rPr>
        <w:t xml:space="preserve"> for one session. It is to provide </w:t>
      </w:r>
      <w:r w:rsidR="00C32114" w:rsidRPr="00C14E9D">
        <w:rPr>
          <w:b/>
          <w:sz w:val="28"/>
          <w:szCs w:val="28"/>
        </w:rPr>
        <w:t>examples of how ESDGC and Foundation Phase areas of learning can be completed at the same time, rather than as an ‘add on’ activity.</w:t>
      </w:r>
    </w:p>
    <w:p w:rsidR="00C14E9D" w:rsidRPr="00C14E9D" w:rsidRDefault="00C14E9D" w:rsidP="00C32114">
      <w:pPr>
        <w:ind w:firstLine="720"/>
        <w:jc w:val="center"/>
        <w:rPr>
          <w:b/>
          <w:sz w:val="28"/>
          <w:szCs w:val="28"/>
        </w:rPr>
      </w:pPr>
    </w:p>
    <w:p w:rsidR="00C14E9D" w:rsidRPr="00C14E9D" w:rsidRDefault="00C14E9D" w:rsidP="00C32114">
      <w:pPr>
        <w:ind w:firstLine="720"/>
        <w:jc w:val="center"/>
        <w:rPr>
          <w:b/>
          <w:sz w:val="28"/>
          <w:szCs w:val="28"/>
        </w:rPr>
      </w:pPr>
    </w:p>
    <w:p w:rsidR="00C14E9D" w:rsidRPr="00C14E9D" w:rsidRDefault="00C14E9D" w:rsidP="00C32114">
      <w:pPr>
        <w:ind w:firstLine="720"/>
        <w:jc w:val="center"/>
        <w:rPr>
          <w:b/>
          <w:sz w:val="28"/>
          <w:szCs w:val="28"/>
        </w:rPr>
      </w:pPr>
    </w:p>
    <w:p w:rsidR="00C32114" w:rsidRPr="00C14E9D" w:rsidRDefault="00C32114" w:rsidP="00C32114">
      <w:pPr>
        <w:ind w:firstLine="720"/>
        <w:jc w:val="center"/>
        <w:rPr>
          <w:b/>
          <w:sz w:val="28"/>
          <w:szCs w:val="28"/>
        </w:rPr>
      </w:pPr>
      <w:r w:rsidRPr="00C14E9D">
        <w:rPr>
          <w:b/>
          <w:sz w:val="28"/>
          <w:szCs w:val="28"/>
        </w:rPr>
        <w:t>Recipe ideas for Fair Trade cooking at:</w:t>
      </w:r>
    </w:p>
    <w:p w:rsidR="00C32114" w:rsidRDefault="00106C11" w:rsidP="00C32114">
      <w:pPr>
        <w:ind w:firstLine="720"/>
        <w:jc w:val="center"/>
        <w:rPr>
          <w:b/>
          <w:sz w:val="28"/>
          <w:szCs w:val="28"/>
        </w:rPr>
      </w:pPr>
      <w:hyperlink r:id="rId6" w:history="1">
        <w:r w:rsidR="00C14E9D" w:rsidRPr="00C14E9D">
          <w:rPr>
            <w:rStyle w:val="Hyperlink"/>
            <w:b/>
            <w:sz w:val="28"/>
            <w:szCs w:val="28"/>
          </w:rPr>
          <w:t>http://www.fairtradecookbook.org/</w:t>
        </w:r>
      </w:hyperlink>
    </w:p>
    <w:p w:rsidR="003A2DDB" w:rsidRDefault="003A2DDB" w:rsidP="00C32114">
      <w:pPr>
        <w:ind w:firstLine="720"/>
        <w:jc w:val="center"/>
        <w:rPr>
          <w:b/>
          <w:sz w:val="28"/>
          <w:szCs w:val="28"/>
        </w:rPr>
      </w:pPr>
    </w:p>
    <w:p w:rsidR="003A2DDB" w:rsidRPr="00C14E9D" w:rsidRDefault="003A2DDB" w:rsidP="00C32114">
      <w:pPr>
        <w:ind w:firstLine="720"/>
        <w:jc w:val="center"/>
        <w:rPr>
          <w:b/>
          <w:sz w:val="28"/>
          <w:szCs w:val="28"/>
        </w:rPr>
      </w:pPr>
      <w:r>
        <w:rPr>
          <w:b/>
          <w:sz w:val="28"/>
          <w:szCs w:val="28"/>
        </w:rPr>
        <w:t xml:space="preserve">INSET:- Glenda Tinney,  Angela Rees and  Eileen Merriman </w:t>
      </w:r>
    </w:p>
    <w:p w:rsidR="00C14E9D" w:rsidRPr="00C14E9D" w:rsidRDefault="00C14E9D" w:rsidP="00C32114">
      <w:pPr>
        <w:ind w:firstLine="720"/>
        <w:jc w:val="center"/>
        <w:rPr>
          <w:b/>
          <w:sz w:val="28"/>
          <w:szCs w:val="28"/>
        </w:rPr>
      </w:pPr>
    </w:p>
    <w:p w:rsidR="00C14E9D" w:rsidRPr="00C32114" w:rsidRDefault="00C14E9D" w:rsidP="00C14E9D">
      <w:pPr>
        <w:rPr>
          <w:b/>
          <w:sz w:val="28"/>
          <w:szCs w:val="28"/>
        </w:rPr>
      </w:pPr>
    </w:p>
    <w:tbl>
      <w:tblPr>
        <w:tblStyle w:val="TableGrid"/>
        <w:tblW w:w="14418" w:type="dxa"/>
        <w:tblLook w:val="04A0" w:firstRow="1" w:lastRow="0" w:firstColumn="1" w:lastColumn="0" w:noHBand="0" w:noVBand="1"/>
      </w:tblPr>
      <w:tblGrid>
        <w:gridCol w:w="3528"/>
        <w:gridCol w:w="7380"/>
        <w:gridCol w:w="3510"/>
      </w:tblGrid>
      <w:tr w:rsidR="00633263" w:rsidRPr="00C32114" w:rsidTr="001E105D">
        <w:tc>
          <w:tcPr>
            <w:tcW w:w="3528" w:type="dxa"/>
          </w:tcPr>
          <w:p w:rsidR="00633263" w:rsidRPr="00C32114" w:rsidRDefault="00633263" w:rsidP="00C32114">
            <w:pPr>
              <w:rPr>
                <w:b/>
                <w:sz w:val="28"/>
                <w:szCs w:val="28"/>
              </w:rPr>
            </w:pPr>
            <w:r w:rsidRPr="00C32114">
              <w:rPr>
                <w:b/>
                <w:sz w:val="28"/>
                <w:szCs w:val="28"/>
              </w:rPr>
              <w:t>Foundation Phase Areas of Learning</w:t>
            </w:r>
          </w:p>
        </w:tc>
        <w:tc>
          <w:tcPr>
            <w:tcW w:w="7380" w:type="dxa"/>
          </w:tcPr>
          <w:p w:rsidR="00633263" w:rsidRPr="00C32114" w:rsidRDefault="008F2633" w:rsidP="00C32114">
            <w:pPr>
              <w:rPr>
                <w:b/>
                <w:sz w:val="28"/>
                <w:szCs w:val="28"/>
              </w:rPr>
            </w:pPr>
            <w:r w:rsidRPr="00C32114">
              <w:rPr>
                <w:b/>
                <w:sz w:val="28"/>
                <w:szCs w:val="28"/>
              </w:rPr>
              <w:t>Outcomes</w:t>
            </w:r>
          </w:p>
        </w:tc>
        <w:tc>
          <w:tcPr>
            <w:tcW w:w="3510" w:type="dxa"/>
          </w:tcPr>
          <w:p w:rsidR="00633263" w:rsidRPr="00C32114" w:rsidRDefault="00633263" w:rsidP="00C32114">
            <w:pPr>
              <w:rPr>
                <w:b/>
                <w:sz w:val="28"/>
                <w:szCs w:val="28"/>
              </w:rPr>
            </w:pPr>
            <w:r w:rsidRPr="00C32114">
              <w:rPr>
                <w:b/>
                <w:sz w:val="28"/>
                <w:szCs w:val="28"/>
              </w:rPr>
              <w:t>ESDGC Concepts and themes</w:t>
            </w:r>
          </w:p>
        </w:tc>
      </w:tr>
      <w:tr w:rsidR="001E105D" w:rsidRPr="00C32114" w:rsidTr="001E105D">
        <w:trPr>
          <w:trHeight w:val="1790"/>
        </w:trPr>
        <w:tc>
          <w:tcPr>
            <w:tcW w:w="3528" w:type="dxa"/>
          </w:tcPr>
          <w:p w:rsidR="001E105D" w:rsidRPr="001E105D" w:rsidRDefault="001E105D" w:rsidP="00C32114">
            <w:pPr>
              <w:rPr>
                <w:rFonts w:eastAsia="Times New Roman" w:cstheme="minorHAnsi"/>
                <w:b/>
                <w:sz w:val="24"/>
                <w:szCs w:val="24"/>
              </w:rPr>
            </w:pPr>
            <w:r w:rsidRPr="001E105D">
              <w:rPr>
                <w:rFonts w:eastAsia="Times New Roman" w:cstheme="minorHAnsi"/>
                <w:b/>
                <w:sz w:val="24"/>
                <w:szCs w:val="24"/>
              </w:rPr>
              <w:t>Personal &amp; Social Development, Well Being &amp; Cultural Diversity:</w:t>
            </w:r>
          </w:p>
          <w:p w:rsidR="001E105D" w:rsidRPr="001E105D" w:rsidRDefault="001E105D" w:rsidP="00C32114">
            <w:pPr>
              <w:rPr>
                <w:rFonts w:cstheme="minorHAnsi"/>
                <w:sz w:val="24"/>
                <w:szCs w:val="24"/>
              </w:rPr>
            </w:pPr>
            <w:proofErr w:type="gramStart"/>
            <w:r w:rsidRPr="001E105D">
              <w:rPr>
                <w:rFonts w:cstheme="minorHAnsi"/>
                <w:sz w:val="24"/>
                <w:szCs w:val="24"/>
              </w:rPr>
              <w:t>Opportunities to discuss Fair Trade and</w:t>
            </w:r>
            <w:r w:rsidR="003A2DDB">
              <w:rPr>
                <w:rFonts w:cstheme="minorHAnsi"/>
                <w:sz w:val="24"/>
                <w:szCs w:val="24"/>
              </w:rPr>
              <w:t xml:space="preserve"> the</w:t>
            </w:r>
            <w:r w:rsidRPr="001E105D">
              <w:rPr>
                <w:rFonts w:cstheme="minorHAnsi"/>
                <w:sz w:val="24"/>
                <w:szCs w:val="24"/>
              </w:rPr>
              <w:t xml:space="preserve"> choice of ingredients provides</w:t>
            </w:r>
            <w:proofErr w:type="gramEnd"/>
            <w:r w:rsidRPr="001E105D">
              <w:rPr>
                <w:rFonts w:cstheme="minorHAnsi"/>
                <w:sz w:val="24"/>
                <w:szCs w:val="24"/>
              </w:rPr>
              <w:t xml:space="preserve"> several opportunities to support this area of learning and to explore the lives of other children. Exploring the Fair Trade symbol can start to get younger children thinking about fairness and rights when comparing their own lives with other</w:t>
            </w:r>
            <w:r w:rsidR="003A2DDB">
              <w:rPr>
                <w:rFonts w:cstheme="minorHAnsi"/>
                <w:sz w:val="24"/>
                <w:szCs w:val="24"/>
              </w:rPr>
              <w:t xml:space="preserve"> children</w:t>
            </w:r>
            <w:r w:rsidRPr="001E105D">
              <w:rPr>
                <w:rFonts w:cstheme="minorHAnsi"/>
                <w:sz w:val="24"/>
                <w:szCs w:val="24"/>
              </w:rPr>
              <w:t xml:space="preserve"> throughout the world.</w:t>
            </w:r>
          </w:p>
          <w:p w:rsidR="001E105D" w:rsidRPr="001E105D" w:rsidRDefault="001E105D" w:rsidP="00C32114">
            <w:pPr>
              <w:rPr>
                <w:rFonts w:cstheme="minorHAnsi"/>
                <w:sz w:val="24"/>
                <w:szCs w:val="24"/>
              </w:rPr>
            </w:pPr>
          </w:p>
          <w:p w:rsidR="001E105D" w:rsidRPr="001E105D" w:rsidRDefault="001E105D" w:rsidP="00C32114">
            <w:pPr>
              <w:rPr>
                <w:rFonts w:cstheme="minorHAnsi"/>
                <w:i/>
                <w:sz w:val="24"/>
                <w:szCs w:val="24"/>
              </w:rPr>
            </w:pPr>
            <w:r w:rsidRPr="001E105D">
              <w:rPr>
                <w:rFonts w:cstheme="minorHAnsi"/>
                <w:sz w:val="24"/>
                <w:szCs w:val="24"/>
              </w:rPr>
              <w:t xml:space="preserve">Using story books with a focus on other countries can also support this area of learning. Such </w:t>
            </w:r>
            <w:r w:rsidRPr="001E105D">
              <w:rPr>
                <w:rFonts w:cstheme="minorHAnsi"/>
                <w:i/>
                <w:sz w:val="24"/>
                <w:szCs w:val="24"/>
              </w:rPr>
              <w:t xml:space="preserve">as </w:t>
            </w:r>
            <w:proofErr w:type="gramStart"/>
            <w:r w:rsidRPr="001E105D">
              <w:rPr>
                <w:rFonts w:cstheme="minorHAnsi"/>
                <w:i/>
                <w:sz w:val="24"/>
                <w:szCs w:val="24"/>
              </w:rPr>
              <w:t>Oxfam’s  Come</w:t>
            </w:r>
            <w:proofErr w:type="gramEnd"/>
            <w:r w:rsidRPr="001E105D">
              <w:rPr>
                <w:rFonts w:cstheme="minorHAnsi"/>
                <w:i/>
                <w:sz w:val="24"/>
                <w:szCs w:val="24"/>
              </w:rPr>
              <w:t xml:space="preserve"> and Eat with Us book.</w:t>
            </w:r>
          </w:p>
          <w:p w:rsidR="001E105D" w:rsidRPr="001E105D" w:rsidRDefault="001E105D" w:rsidP="00C32114">
            <w:pPr>
              <w:rPr>
                <w:rFonts w:cstheme="minorHAnsi"/>
                <w:i/>
                <w:sz w:val="24"/>
                <w:szCs w:val="24"/>
              </w:rPr>
            </w:pPr>
          </w:p>
          <w:p w:rsidR="001E105D" w:rsidRPr="001E105D" w:rsidRDefault="001E105D" w:rsidP="004261D9">
            <w:pPr>
              <w:rPr>
                <w:rFonts w:cstheme="minorHAnsi"/>
                <w:sz w:val="24"/>
                <w:szCs w:val="24"/>
              </w:rPr>
            </w:pPr>
            <w:r w:rsidRPr="001E105D">
              <w:rPr>
                <w:rFonts w:cstheme="minorHAnsi"/>
                <w:sz w:val="24"/>
                <w:szCs w:val="24"/>
              </w:rPr>
              <w:t xml:space="preserve">Working in groups also develops the children’s social, respect and negotiating skills. Asking them to </w:t>
            </w:r>
            <w:r w:rsidRPr="001E105D">
              <w:rPr>
                <w:rFonts w:cstheme="minorHAnsi"/>
                <w:sz w:val="24"/>
                <w:szCs w:val="24"/>
              </w:rPr>
              <w:lastRenderedPageBreak/>
              <w:t>make decision</w:t>
            </w:r>
            <w:r w:rsidR="003A2DDB">
              <w:rPr>
                <w:rFonts w:cstheme="minorHAnsi"/>
                <w:sz w:val="24"/>
                <w:szCs w:val="24"/>
              </w:rPr>
              <w:t>s</w:t>
            </w:r>
            <w:r w:rsidRPr="001E105D">
              <w:rPr>
                <w:rFonts w:cstheme="minorHAnsi"/>
                <w:sz w:val="24"/>
                <w:szCs w:val="24"/>
              </w:rPr>
              <w:t xml:space="preserve"> about ingredients can help them explore issues such as why choose local, Fair Trade or supermarket bought. </w:t>
            </w:r>
          </w:p>
        </w:tc>
        <w:tc>
          <w:tcPr>
            <w:tcW w:w="7380" w:type="dxa"/>
          </w:tcPr>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lastRenderedPageBreak/>
              <w:t xml:space="preserve">show curiosity and develop positive attitudes to </w:t>
            </w:r>
          </w:p>
          <w:p w:rsidR="001E105D" w:rsidRPr="001E105D" w:rsidRDefault="001E105D" w:rsidP="0096771E">
            <w:pPr>
              <w:pStyle w:val="ListParagraph"/>
              <w:numPr>
                <w:ilvl w:val="0"/>
                <w:numId w:val="7"/>
              </w:numPr>
              <w:rPr>
                <w:rFonts w:cstheme="minorHAnsi"/>
                <w:sz w:val="24"/>
                <w:szCs w:val="24"/>
              </w:rPr>
            </w:pPr>
            <w:r w:rsidRPr="001E105D">
              <w:rPr>
                <w:rFonts w:cstheme="minorHAnsi"/>
                <w:sz w:val="24"/>
                <w:szCs w:val="24"/>
              </w:rPr>
              <w:t>new experiences and learning</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develop an understanding of what is fair and  unfair and to be willing to compromise form relationships and feel confident to play  and work cooperatively </w:t>
            </w: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develop an awareness of different cultures and </w:t>
            </w: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the differing needs, views and beliefs of other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people in their own and in other cultures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treat people from all cultural backgrounds in a respectful and tolerant manner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respond to ideas and questions enthusiastically, sensitively, creatively, and intuitively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communicate about what is good and bad, right and wrong, fair and unfair, caring and inconsiderate </w:t>
            </w: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communicate and reflect on the decisions made in stories, situations or personally, suggesting alternative responses </w:t>
            </w:r>
          </w:p>
          <w:p w:rsidR="001E105D" w:rsidRPr="001E105D" w:rsidRDefault="001E105D" w:rsidP="005848E5">
            <w:pPr>
              <w:rPr>
                <w:rFonts w:cstheme="minorHAnsi"/>
                <w:sz w:val="24"/>
                <w:szCs w:val="24"/>
              </w:rPr>
            </w:pP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activities that allow them to begin to understand how they can protect the environment and become environmentally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friendly in their everyday lives </w:t>
            </w:r>
          </w:p>
          <w:p w:rsidR="001E105D" w:rsidRDefault="001E105D" w:rsidP="0096771E">
            <w:pPr>
              <w:pStyle w:val="ListParagraph"/>
              <w:numPr>
                <w:ilvl w:val="0"/>
                <w:numId w:val="7"/>
              </w:numPr>
              <w:rPr>
                <w:rFonts w:cstheme="minorHAnsi"/>
                <w:sz w:val="24"/>
                <w:szCs w:val="24"/>
              </w:rPr>
            </w:pPr>
            <w:r w:rsidRPr="001E105D">
              <w:rPr>
                <w:rFonts w:cstheme="minorHAnsi"/>
                <w:sz w:val="24"/>
                <w:szCs w:val="24"/>
              </w:rPr>
              <w:t xml:space="preserve">Activities that allow them to make healthy choices and to develop and understand their own bodies and how to keep them safe and healthy. </w:t>
            </w:r>
            <w:r w:rsidRPr="001E105D">
              <w:rPr>
                <w:rFonts w:cstheme="minorHAnsi"/>
                <w:sz w:val="24"/>
                <w:szCs w:val="24"/>
              </w:rPr>
              <w:cr/>
            </w:r>
          </w:p>
          <w:p w:rsidR="003A2DDB" w:rsidRDefault="003A2DDB" w:rsidP="003A2DDB">
            <w:pPr>
              <w:rPr>
                <w:rFonts w:cstheme="minorHAnsi"/>
                <w:sz w:val="24"/>
                <w:szCs w:val="24"/>
              </w:rPr>
            </w:pPr>
          </w:p>
          <w:p w:rsidR="003A2DDB" w:rsidRDefault="003A2DDB" w:rsidP="003A2DDB">
            <w:pPr>
              <w:rPr>
                <w:rFonts w:cstheme="minorHAnsi"/>
                <w:sz w:val="24"/>
                <w:szCs w:val="24"/>
              </w:rPr>
            </w:pPr>
          </w:p>
          <w:p w:rsidR="003A2DDB" w:rsidRPr="003A2DDB" w:rsidRDefault="003A2DDB" w:rsidP="003A2DDB">
            <w:pPr>
              <w:rPr>
                <w:rFonts w:cstheme="minorHAnsi"/>
                <w:sz w:val="24"/>
                <w:szCs w:val="24"/>
              </w:rPr>
            </w:pPr>
          </w:p>
        </w:tc>
        <w:tc>
          <w:tcPr>
            <w:tcW w:w="3510" w:type="dxa"/>
            <w:vMerge w:val="restart"/>
          </w:tcPr>
          <w:p w:rsidR="001E105D" w:rsidRPr="00C14E9D" w:rsidRDefault="001E105D" w:rsidP="00C32114">
            <w:pPr>
              <w:rPr>
                <w:sz w:val="40"/>
                <w:szCs w:val="40"/>
              </w:rPr>
            </w:pPr>
            <w:r w:rsidRPr="00C14E9D">
              <w:rPr>
                <w:b/>
                <w:sz w:val="40"/>
                <w:szCs w:val="40"/>
              </w:rPr>
              <w:lastRenderedPageBreak/>
              <w:t>Choice</w:t>
            </w:r>
            <w:r>
              <w:rPr>
                <w:b/>
                <w:sz w:val="40"/>
                <w:szCs w:val="40"/>
              </w:rPr>
              <w:t>s</w:t>
            </w:r>
            <w:r w:rsidRPr="00C14E9D">
              <w:rPr>
                <w:b/>
                <w:sz w:val="40"/>
                <w:szCs w:val="40"/>
              </w:rPr>
              <w:t xml:space="preserve"> and decisions</w:t>
            </w:r>
            <w:r w:rsidRPr="00C14E9D">
              <w:rPr>
                <w:sz w:val="40"/>
                <w:szCs w:val="40"/>
              </w:rPr>
              <w:t>-</w:t>
            </w:r>
          </w:p>
          <w:p w:rsidR="001E105D" w:rsidRPr="00C14E9D" w:rsidRDefault="001E105D" w:rsidP="00C32114">
            <w:pPr>
              <w:rPr>
                <w:sz w:val="40"/>
                <w:szCs w:val="40"/>
              </w:rPr>
            </w:pPr>
            <w:r w:rsidRPr="00C14E9D">
              <w:rPr>
                <w:sz w:val="40"/>
                <w:szCs w:val="40"/>
              </w:rPr>
              <w:t>Discussion of what ingredients to use?</w:t>
            </w:r>
          </w:p>
          <w:p w:rsidR="001E105D" w:rsidRPr="00C14E9D" w:rsidRDefault="001E105D" w:rsidP="00C32114">
            <w:pPr>
              <w:rPr>
                <w:sz w:val="40"/>
                <w:szCs w:val="40"/>
              </w:rPr>
            </w:pPr>
            <w:r w:rsidRPr="00C14E9D">
              <w:rPr>
                <w:sz w:val="40"/>
                <w:szCs w:val="40"/>
              </w:rPr>
              <w:t>Deciding how much to use and how to work together effectively.</w:t>
            </w:r>
          </w:p>
          <w:p w:rsidR="001E105D" w:rsidRPr="00C14E9D" w:rsidRDefault="001E105D" w:rsidP="00C32114">
            <w:pPr>
              <w:rPr>
                <w:sz w:val="40"/>
                <w:szCs w:val="40"/>
              </w:rPr>
            </w:pPr>
            <w:r w:rsidRPr="00C14E9D">
              <w:rPr>
                <w:sz w:val="40"/>
                <w:szCs w:val="40"/>
              </w:rPr>
              <w:t xml:space="preserve">Agreeing the best combination of toppings and whether to use local, </w:t>
            </w:r>
            <w:r>
              <w:rPr>
                <w:sz w:val="40"/>
                <w:szCs w:val="40"/>
              </w:rPr>
              <w:t>shop bought or Fair Trade.</w:t>
            </w:r>
          </w:p>
          <w:p w:rsidR="001E105D" w:rsidRDefault="001E105D" w:rsidP="00C14E9D">
            <w:pPr>
              <w:rPr>
                <w:b/>
                <w:sz w:val="36"/>
                <w:szCs w:val="36"/>
              </w:rPr>
            </w:pPr>
          </w:p>
          <w:p w:rsidR="003A2DDB" w:rsidRDefault="003A2DDB" w:rsidP="00C14E9D">
            <w:pPr>
              <w:rPr>
                <w:b/>
                <w:sz w:val="36"/>
                <w:szCs w:val="36"/>
              </w:rPr>
            </w:pPr>
          </w:p>
          <w:p w:rsidR="001E105D" w:rsidRPr="00C14E9D" w:rsidRDefault="001E105D" w:rsidP="00C14E9D">
            <w:pPr>
              <w:rPr>
                <w:b/>
                <w:sz w:val="36"/>
                <w:szCs w:val="36"/>
              </w:rPr>
            </w:pPr>
            <w:r w:rsidRPr="00C14E9D">
              <w:rPr>
                <w:b/>
                <w:sz w:val="36"/>
                <w:szCs w:val="36"/>
              </w:rPr>
              <w:t>Consumption and waste</w:t>
            </w:r>
          </w:p>
          <w:p w:rsidR="001E105D" w:rsidRPr="00C14E9D" w:rsidRDefault="001E105D" w:rsidP="00C14E9D">
            <w:pPr>
              <w:rPr>
                <w:sz w:val="36"/>
                <w:szCs w:val="36"/>
              </w:rPr>
            </w:pPr>
            <w:r w:rsidRPr="00C14E9D">
              <w:rPr>
                <w:sz w:val="36"/>
                <w:szCs w:val="36"/>
              </w:rPr>
              <w:t>Are there ways of making sure we do not waste food when making the pizza?</w:t>
            </w:r>
          </w:p>
          <w:p w:rsidR="001E105D" w:rsidRPr="00C14E9D" w:rsidRDefault="001E105D" w:rsidP="00C14E9D">
            <w:pPr>
              <w:rPr>
                <w:b/>
                <w:sz w:val="36"/>
                <w:szCs w:val="36"/>
              </w:rPr>
            </w:pPr>
          </w:p>
          <w:p w:rsidR="001E105D" w:rsidRPr="00C14E9D" w:rsidRDefault="001E105D" w:rsidP="00C14E9D">
            <w:pPr>
              <w:rPr>
                <w:sz w:val="36"/>
                <w:szCs w:val="36"/>
              </w:rPr>
            </w:pPr>
            <w:r w:rsidRPr="00C14E9D">
              <w:rPr>
                <w:sz w:val="36"/>
                <w:szCs w:val="36"/>
              </w:rPr>
              <w:t>What do the children do with any left overs</w:t>
            </w:r>
          </w:p>
          <w:p w:rsidR="001E105D" w:rsidRPr="00C14E9D" w:rsidRDefault="001E105D" w:rsidP="00C14E9D">
            <w:pPr>
              <w:rPr>
                <w:sz w:val="36"/>
                <w:szCs w:val="36"/>
              </w:rPr>
            </w:pPr>
            <w:r w:rsidRPr="00C14E9D">
              <w:rPr>
                <w:sz w:val="36"/>
                <w:szCs w:val="36"/>
              </w:rPr>
              <w:t>Compost?</w:t>
            </w:r>
          </w:p>
          <w:p w:rsidR="001E105D" w:rsidRPr="00C14E9D" w:rsidRDefault="001E105D" w:rsidP="00C14E9D">
            <w:pPr>
              <w:rPr>
                <w:sz w:val="36"/>
                <w:szCs w:val="36"/>
              </w:rPr>
            </w:pPr>
            <w:r w:rsidRPr="00C14E9D">
              <w:rPr>
                <w:sz w:val="36"/>
                <w:szCs w:val="36"/>
              </w:rPr>
              <w:t>Bin?</w:t>
            </w:r>
          </w:p>
          <w:p w:rsidR="001E105D" w:rsidRPr="00C14E9D" w:rsidRDefault="001E105D" w:rsidP="00C14E9D">
            <w:pPr>
              <w:rPr>
                <w:b/>
                <w:sz w:val="36"/>
                <w:szCs w:val="36"/>
              </w:rPr>
            </w:pPr>
            <w:r w:rsidRPr="00C14E9D">
              <w:rPr>
                <w:sz w:val="36"/>
                <w:szCs w:val="36"/>
              </w:rPr>
              <w:t>Give to a local farmer to feed to pigs?</w:t>
            </w:r>
          </w:p>
          <w:p w:rsidR="001E105D" w:rsidRPr="00C14E9D" w:rsidRDefault="001E105D" w:rsidP="00C14E9D">
            <w:pPr>
              <w:rPr>
                <w:b/>
                <w:sz w:val="36"/>
                <w:szCs w:val="36"/>
              </w:rPr>
            </w:pPr>
          </w:p>
          <w:p w:rsidR="001E105D" w:rsidRPr="00C14E9D" w:rsidRDefault="001E105D" w:rsidP="00C32114">
            <w:pPr>
              <w:rPr>
                <w:b/>
                <w:sz w:val="36"/>
                <w:szCs w:val="36"/>
              </w:rPr>
            </w:pPr>
            <w:r w:rsidRPr="00C14E9D">
              <w:rPr>
                <w:b/>
                <w:sz w:val="36"/>
                <w:szCs w:val="36"/>
              </w:rPr>
              <w:t xml:space="preserve">Climate Change </w:t>
            </w:r>
          </w:p>
          <w:p w:rsidR="001E105D" w:rsidRPr="00C14E9D" w:rsidRDefault="001E105D" w:rsidP="00C32114">
            <w:pPr>
              <w:rPr>
                <w:sz w:val="36"/>
                <w:szCs w:val="36"/>
              </w:rPr>
            </w:pPr>
            <w:r w:rsidRPr="00C14E9D">
              <w:rPr>
                <w:sz w:val="36"/>
                <w:szCs w:val="36"/>
              </w:rPr>
              <w:t xml:space="preserve">Where did the ingredients come </w:t>
            </w:r>
            <w:proofErr w:type="gramStart"/>
            <w:r w:rsidRPr="00C14E9D">
              <w:rPr>
                <w:sz w:val="36"/>
                <w:szCs w:val="36"/>
              </w:rPr>
              <w:t>from.</w:t>
            </w:r>
            <w:proofErr w:type="gramEnd"/>
            <w:r w:rsidRPr="00C14E9D">
              <w:rPr>
                <w:sz w:val="36"/>
                <w:szCs w:val="36"/>
              </w:rPr>
              <w:t xml:space="preserve"> Use maps and </w:t>
            </w:r>
            <w:r w:rsidRPr="00C14E9D">
              <w:rPr>
                <w:sz w:val="36"/>
                <w:szCs w:val="36"/>
              </w:rPr>
              <w:lastRenderedPageBreak/>
              <w:t>photos to see where ingredients come from.</w:t>
            </w:r>
          </w:p>
          <w:p w:rsidR="001E105D" w:rsidRPr="00C14E9D" w:rsidRDefault="001E105D" w:rsidP="00C32114">
            <w:pPr>
              <w:rPr>
                <w:sz w:val="36"/>
                <w:szCs w:val="36"/>
              </w:rPr>
            </w:pPr>
            <w:r w:rsidRPr="00C14E9D">
              <w:rPr>
                <w:sz w:val="36"/>
                <w:szCs w:val="36"/>
              </w:rPr>
              <w:t>Did they travel a long distance</w:t>
            </w:r>
          </w:p>
          <w:p w:rsidR="001E105D" w:rsidRPr="00C14E9D" w:rsidRDefault="001E105D" w:rsidP="00C32114">
            <w:pPr>
              <w:rPr>
                <w:sz w:val="36"/>
                <w:szCs w:val="36"/>
              </w:rPr>
            </w:pPr>
            <w:r w:rsidRPr="00C14E9D">
              <w:rPr>
                <w:sz w:val="36"/>
                <w:szCs w:val="36"/>
              </w:rPr>
              <w:t>Can we use maps to find out where they were grown?</w:t>
            </w:r>
          </w:p>
          <w:p w:rsidR="001E105D" w:rsidRPr="00C14E9D" w:rsidRDefault="001E105D" w:rsidP="00C32114">
            <w:pPr>
              <w:rPr>
                <w:sz w:val="36"/>
                <w:szCs w:val="36"/>
              </w:rPr>
            </w:pPr>
            <w:r w:rsidRPr="00C14E9D">
              <w:rPr>
                <w:sz w:val="36"/>
                <w:szCs w:val="36"/>
              </w:rPr>
              <w:t>Did they come by boat or plane?</w:t>
            </w:r>
          </w:p>
          <w:p w:rsidR="001E105D" w:rsidRPr="00C14E9D" w:rsidRDefault="001E105D" w:rsidP="00C32114">
            <w:pPr>
              <w:rPr>
                <w:sz w:val="36"/>
                <w:szCs w:val="36"/>
              </w:rPr>
            </w:pPr>
            <w:r w:rsidRPr="00C14E9D">
              <w:rPr>
                <w:sz w:val="36"/>
                <w:szCs w:val="36"/>
              </w:rPr>
              <w:t>Were they grown in school / locally?</w:t>
            </w:r>
          </w:p>
          <w:p w:rsidR="001E105D" w:rsidRPr="00C14E9D" w:rsidRDefault="001E105D" w:rsidP="00C32114">
            <w:pPr>
              <w:rPr>
                <w:sz w:val="36"/>
                <w:szCs w:val="36"/>
              </w:rPr>
            </w:pPr>
            <w:r w:rsidRPr="00C14E9D">
              <w:rPr>
                <w:sz w:val="36"/>
                <w:szCs w:val="36"/>
              </w:rPr>
              <w:t>Could this have any effect on the amount of fuel / travelling used to make the pizza?</w:t>
            </w:r>
          </w:p>
          <w:p w:rsidR="001E105D" w:rsidRPr="00C32114" w:rsidRDefault="001E105D" w:rsidP="00C32114">
            <w:pPr>
              <w:rPr>
                <w:sz w:val="28"/>
                <w:szCs w:val="28"/>
              </w:rPr>
            </w:pPr>
          </w:p>
          <w:p w:rsidR="001E105D" w:rsidRPr="00C32114" w:rsidRDefault="001E105D" w:rsidP="00C32114">
            <w:pPr>
              <w:rPr>
                <w:b/>
                <w:sz w:val="28"/>
                <w:szCs w:val="28"/>
              </w:rPr>
            </w:pPr>
          </w:p>
          <w:p w:rsidR="001E105D" w:rsidRPr="00C14E9D" w:rsidRDefault="001E105D" w:rsidP="00C14E9D">
            <w:pPr>
              <w:rPr>
                <w:b/>
                <w:sz w:val="36"/>
                <w:szCs w:val="36"/>
              </w:rPr>
            </w:pPr>
            <w:r w:rsidRPr="00C14E9D">
              <w:rPr>
                <w:b/>
                <w:sz w:val="36"/>
                <w:szCs w:val="36"/>
              </w:rPr>
              <w:t>Health</w:t>
            </w:r>
          </w:p>
          <w:p w:rsidR="001E105D" w:rsidRPr="00C14E9D" w:rsidRDefault="001E105D" w:rsidP="00C14E9D">
            <w:pPr>
              <w:rPr>
                <w:sz w:val="36"/>
                <w:szCs w:val="36"/>
              </w:rPr>
            </w:pPr>
            <w:r w:rsidRPr="00C14E9D">
              <w:rPr>
                <w:sz w:val="36"/>
                <w:szCs w:val="36"/>
              </w:rPr>
              <w:lastRenderedPageBreak/>
              <w:t>Toppings chosen can be discussed in terms of their health benefits.</w:t>
            </w:r>
          </w:p>
          <w:p w:rsidR="001E105D" w:rsidRPr="001E105D" w:rsidRDefault="001E105D" w:rsidP="00C14E9D">
            <w:pPr>
              <w:rPr>
                <w:b/>
                <w:sz w:val="28"/>
                <w:szCs w:val="28"/>
              </w:rPr>
            </w:pPr>
            <w:r w:rsidRPr="00C14E9D">
              <w:rPr>
                <w:sz w:val="36"/>
                <w:szCs w:val="36"/>
              </w:rPr>
              <w:t>Perhaps children can grow own herbs in school garden/ pots and this gardening is healthy outdoor activity</w:t>
            </w:r>
            <w:r>
              <w:rPr>
                <w:b/>
                <w:sz w:val="28"/>
                <w:szCs w:val="28"/>
              </w:rPr>
              <w:t>.</w:t>
            </w:r>
          </w:p>
          <w:p w:rsidR="001E105D" w:rsidRDefault="001E105D" w:rsidP="00C14E9D">
            <w:pPr>
              <w:rPr>
                <w:b/>
                <w:sz w:val="36"/>
                <w:szCs w:val="36"/>
              </w:rPr>
            </w:pPr>
          </w:p>
          <w:p w:rsidR="001E105D" w:rsidRPr="00C14E9D" w:rsidRDefault="001E105D" w:rsidP="00C14E9D">
            <w:pPr>
              <w:rPr>
                <w:b/>
                <w:sz w:val="36"/>
                <w:szCs w:val="36"/>
              </w:rPr>
            </w:pPr>
            <w:r w:rsidRPr="00C14E9D">
              <w:rPr>
                <w:b/>
                <w:sz w:val="36"/>
                <w:szCs w:val="36"/>
              </w:rPr>
              <w:t>Identity and culture</w:t>
            </w:r>
          </w:p>
          <w:p w:rsidR="001E105D" w:rsidRPr="00C14E9D" w:rsidRDefault="001E105D" w:rsidP="00C14E9D">
            <w:pPr>
              <w:rPr>
                <w:sz w:val="36"/>
                <w:szCs w:val="36"/>
              </w:rPr>
            </w:pPr>
            <w:r w:rsidRPr="00C14E9D">
              <w:rPr>
                <w:sz w:val="36"/>
                <w:szCs w:val="36"/>
              </w:rPr>
              <w:t>Discuss where pizza is a national food.</w:t>
            </w:r>
          </w:p>
          <w:p w:rsidR="001E105D" w:rsidRPr="00C14E9D" w:rsidRDefault="001E105D" w:rsidP="00C14E9D">
            <w:pPr>
              <w:rPr>
                <w:sz w:val="36"/>
                <w:szCs w:val="36"/>
              </w:rPr>
            </w:pPr>
            <w:r w:rsidRPr="00C14E9D">
              <w:rPr>
                <w:sz w:val="36"/>
                <w:szCs w:val="36"/>
              </w:rPr>
              <w:t>Watch clips of Italian links to Pizza.  Avoiding stereotypes</w:t>
            </w:r>
          </w:p>
          <w:p w:rsidR="001E105D" w:rsidRPr="00C14E9D" w:rsidRDefault="001E105D" w:rsidP="00C14E9D">
            <w:pPr>
              <w:rPr>
                <w:sz w:val="36"/>
                <w:szCs w:val="36"/>
              </w:rPr>
            </w:pPr>
            <w:r w:rsidRPr="00C14E9D">
              <w:rPr>
                <w:sz w:val="36"/>
                <w:szCs w:val="36"/>
              </w:rPr>
              <w:t xml:space="preserve">Visit to a pizza parlour locally could explore cultural links further </w:t>
            </w:r>
            <w:r w:rsidRPr="00C14E9D">
              <w:rPr>
                <w:sz w:val="36"/>
                <w:szCs w:val="36"/>
              </w:rPr>
              <w:lastRenderedPageBreak/>
              <w:t>and links to Italian community in Wales.</w:t>
            </w:r>
          </w:p>
          <w:p w:rsidR="001E105D" w:rsidRPr="00C14E9D" w:rsidRDefault="001E105D" w:rsidP="00C14E9D">
            <w:pPr>
              <w:rPr>
                <w:sz w:val="36"/>
                <w:szCs w:val="36"/>
              </w:rPr>
            </w:pPr>
            <w:r w:rsidRPr="00C14E9D">
              <w:rPr>
                <w:sz w:val="36"/>
                <w:szCs w:val="36"/>
              </w:rPr>
              <w:t>Where do some of the ingredients used come from:</w:t>
            </w:r>
          </w:p>
          <w:p w:rsidR="001E105D" w:rsidRPr="00C14E9D" w:rsidRDefault="001E105D" w:rsidP="00C14E9D">
            <w:pPr>
              <w:rPr>
                <w:sz w:val="36"/>
                <w:szCs w:val="36"/>
              </w:rPr>
            </w:pPr>
            <w:r w:rsidRPr="00C14E9D">
              <w:rPr>
                <w:sz w:val="36"/>
                <w:szCs w:val="36"/>
              </w:rPr>
              <w:t>Tomatoes?</w:t>
            </w:r>
          </w:p>
          <w:p w:rsidR="001E105D" w:rsidRPr="00C14E9D" w:rsidRDefault="001E105D" w:rsidP="00C14E9D">
            <w:pPr>
              <w:rPr>
                <w:sz w:val="36"/>
                <w:szCs w:val="36"/>
              </w:rPr>
            </w:pPr>
            <w:r w:rsidRPr="00C14E9D">
              <w:rPr>
                <w:sz w:val="36"/>
                <w:szCs w:val="36"/>
              </w:rPr>
              <w:t>Olives?</w:t>
            </w:r>
          </w:p>
          <w:p w:rsidR="001E105D" w:rsidRDefault="001E105D" w:rsidP="001E105D">
            <w:pPr>
              <w:rPr>
                <w:sz w:val="36"/>
                <w:szCs w:val="36"/>
              </w:rPr>
            </w:pPr>
            <w:r w:rsidRPr="00C14E9D">
              <w:rPr>
                <w:sz w:val="36"/>
                <w:szCs w:val="36"/>
              </w:rPr>
              <w:t xml:space="preserve">Cheese? </w:t>
            </w:r>
          </w:p>
          <w:p w:rsidR="001E105D" w:rsidRPr="00C14E9D" w:rsidRDefault="001E105D" w:rsidP="001E105D">
            <w:pPr>
              <w:rPr>
                <w:sz w:val="36"/>
                <w:szCs w:val="36"/>
              </w:rPr>
            </w:pPr>
            <w:r w:rsidRPr="00C14E9D">
              <w:rPr>
                <w:sz w:val="36"/>
                <w:szCs w:val="36"/>
              </w:rPr>
              <w:t>Flour?</w:t>
            </w:r>
          </w:p>
          <w:p w:rsidR="001E105D" w:rsidRPr="00C14E9D" w:rsidRDefault="001E105D" w:rsidP="001E105D">
            <w:pPr>
              <w:rPr>
                <w:sz w:val="36"/>
                <w:szCs w:val="36"/>
              </w:rPr>
            </w:pPr>
            <w:r w:rsidRPr="00C14E9D">
              <w:rPr>
                <w:sz w:val="36"/>
                <w:szCs w:val="36"/>
              </w:rPr>
              <w:t>Other ingredients?</w:t>
            </w:r>
          </w:p>
          <w:p w:rsidR="001E105D" w:rsidRDefault="001E105D" w:rsidP="00C32114">
            <w:pPr>
              <w:rPr>
                <w:b/>
                <w:sz w:val="36"/>
                <w:szCs w:val="36"/>
              </w:rPr>
            </w:pPr>
          </w:p>
          <w:p w:rsidR="001E105D" w:rsidRDefault="001E105D" w:rsidP="00C32114">
            <w:pPr>
              <w:rPr>
                <w:b/>
                <w:sz w:val="36"/>
                <w:szCs w:val="36"/>
              </w:rPr>
            </w:pPr>
          </w:p>
          <w:p w:rsidR="001E105D" w:rsidRPr="00C14E9D" w:rsidRDefault="001E105D" w:rsidP="00C32114">
            <w:pPr>
              <w:rPr>
                <w:b/>
                <w:sz w:val="36"/>
                <w:szCs w:val="36"/>
              </w:rPr>
            </w:pPr>
            <w:r w:rsidRPr="00C14E9D">
              <w:rPr>
                <w:b/>
                <w:sz w:val="36"/>
                <w:szCs w:val="36"/>
              </w:rPr>
              <w:t>Wealth and poverty</w:t>
            </w:r>
          </w:p>
          <w:p w:rsidR="001E105D" w:rsidRPr="00C14E9D" w:rsidRDefault="001E105D" w:rsidP="00C32114">
            <w:pPr>
              <w:rPr>
                <w:sz w:val="36"/>
                <w:szCs w:val="36"/>
              </w:rPr>
            </w:pPr>
            <w:r w:rsidRPr="00C14E9D">
              <w:rPr>
                <w:sz w:val="36"/>
                <w:szCs w:val="36"/>
              </w:rPr>
              <w:t>Are we fortunate to be able to make pizza?</w:t>
            </w:r>
          </w:p>
          <w:p w:rsidR="001E105D" w:rsidRPr="00C14E9D" w:rsidRDefault="001E105D" w:rsidP="00C32114">
            <w:pPr>
              <w:rPr>
                <w:sz w:val="36"/>
                <w:szCs w:val="36"/>
              </w:rPr>
            </w:pPr>
            <w:r w:rsidRPr="00C14E9D">
              <w:rPr>
                <w:sz w:val="36"/>
                <w:szCs w:val="36"/>
              </w:rPr>
              <w:t>What type of life do the children growing some of the ingredients have?</w:t>
            </w:r>
          </w:p>
          <w:p w:rsidR="001E105D" w:rsidRPr="00C14E9D" w:rsidRDefault="001E105D" w:rsidP="00C32114">
            <w:pPr>
              <w:rPr>
                <w:sz w:val="36"/>
                <w:szCs w:val="36"/>
              </w:rPr>
            </w:pPr>
            <w:r w:rsidRPr="00C14E9D">
              <w:rPr>
                <w:sz w:val="36"/>
                <w:szCs w:val="36"/>
              </w:rPr>
              <w:lastRenderedPageBreak/>
              <w:t>Did we decide to use Fair trade such as olives? Why might this be important?</w:t>
            </w:r>
          </w:p>
          <w:p w:rsidR="001E105D" w:rsidRPr="00C14E9D" w:rsidRDefault="001E105D" w:rsidP="00C32114">
            <w:pPr>
              <w:rPr>
                <w:sz w:val="36"/>
                <w:szCs w:val="36"/>
              </w:rPr>
            </w:pPr>
            <w:r w:rsidRPr="00C14E9D">
              <w:rPr>
                <w:sz w:val="36"/>
                <w:szCs w:val="36"/>
              </w:rPr>
              <w:t>What is Fair Trade?  How can this help other children?</w:t>
            </w:r>
          </w:p>
          <w:p w:rsidR="001E105D" w:rsidRDefault="001E105D" w:rsidP="00C32114">
            <w:pPr>
              <w:rPr>
                <w:b/>
                <w:sz w:val="36"/>
                <w:szCs w:val="36"/>
              </w:rPr>
            </w:pPr>
          </w:p>
          <w:p w:rsidR="001E105D" w:rsidRPr="00C14E9D" w:rsidRDefault="001E105D" w:rsidP="00C32114">
            <w:pPr>
              <w:rPr>
                <w:b/>
                <w:sz w:val="36"/>
                <w:szCs w:val="36"/>
              </w:rPr>
            </w:pPr>
            <w:r w:rsidRPr="00C14E9D">
              <w:rPr>
                <w:b/>
                <w:sz w:val="36"/>
                <w:szCs w:val="36"/>
              </w:rPr>
              <w:t>The natural environment</w:t>
            </w:r>
          </w:p>
          <w:p w:rsidR="001E105D" w:rsidRPr="00C14E9D" w:rsidRDefault="001E105D" w:rsidP="00C32114">
            <w:pPr>
              <w:rPr>
                <w:sz w:val="36"/>
                <w:szCs w:val="36"/>
              </w:rPr>
            </w:pPr>
            <w:r w:rsidRPr="00C14E9D">
              <w:rPr>
                <w:sz w:val="36"/>
                <w:szCs w:val="36"/>
              </w:rPr>
              <w:t>Could growing some of the ingredient ourselves benefit our local environment? For example, herbs for insects to feed on?</w:t>
            </w:r>
          </w:p>
          <w:p w:rsidR="001E105D" w:rsidRPr="00C14E9D" w:rsidRDefault="001E105D" w:rsidP="00C32114">
            <w:pPr>
              <w:rPr>
                <w:sz w:val="36"/>
                <w:szCs w:val="36"/>
              </w:rPr>
            </w:pPr>
            <w:r w:rsidRPr="00C14E9D">
              <w:rPr>
                <w:sz w:val="36"/>
                <w:szCs w:val="36"/>
              </w:rPr>
              <w:t xml:space="preserve">Will the way we make sure we get rid of any waste and litter from the pizza be </w:t>
            </w:r>
            <w:r w:rsidRPr="00C14E9D">
              <w:rPr>
                <w:sz w:val="36"/>
                <w:szCs w:val="36"/>
              </w:rPr>
              <w:lastRenderedPageBreak/>
              <w:t xml:space="preserve">important? </w:t>
            </w:r>
          </w:p>
          <w:p w:rsidR="001E105D" w:rsidRPr="00C14E9D" w:rsidRDefault="001E105D" w:rsidP="00C32114">
            <w:pPr>
              <w:rPr>
                <w:sz w:val="36"/>
                <w:szCs w:val="36"/>
              </w:rPr>
            </w:pPr>
            <w:r w:rsidRPr="00C14E9D">
              <w:rPr>
                <w:sz w:val="36"/>
                <w:szCs w:val="36"/>
              </w:rPr>
              <w:t>What happens to take away boxes when we buy a pizza?</w:t>
            </w:r>
          </w:p>
          <w:p w:rsidR="001E105D" w:rsidRPr="00C14E9D" w:rsidRDefault="001E105D" w:rsidP="00C32114">
            <w:pPr>
              <w:rPr>
                <w:sz w:val="40"/>
                <w:szCs w:val="40"/>
              </w:rPr>
            </w:pPr>
          </w:p>
        </w:tc>
      </w:tr>
      <w:tr w:rsidR="001E105D" w:rsidRPr="00C32114" w:rsidTr="001E105D">
        <w:trPr>
          <w:trHeight w:val="224"/>
        </w:trPr>
        <w:tc>
          <w:tcPr>
            <w:tcW w:w="3528" w:type="dxa"/>
          </w:tcPr>
          <w:p w:rsidR="001E105D" w:rsidRPr="001E105D" w:rsidRDefault="001E105D" w:rsidP="00D13898">
            <w:pPr>
              <w:rPr>
                <w:rFonts w:eastAsia="Times New Roman" w:cstheme="minorHAnsi"/>
                <w:b/>
                <w:sz w:val="24"/>
                <w:szCs w:val="24"/>
              </w:rPr>
            </w:pPr>
            <w:r w:rsidRPr="001E105D">
              <w:rPr>
                <w:rFonts w:eastAsia="Times New Roman" w:cstheme="minorHAnsi"/>
                <w:b/>
                <w:sz w:val="24"/>
                <w:szCs w:val="24"/>
              </w:rPr>
              <w:lastRenderedPageBreak/>
              <w:t>Language, Literacy and Communication:</w:t>
            </w:r>
          </w:p>
          <w:p w:rsidR="001E105D" w:rsidRPr="001E105D" w:rsidRDefault="001E105D" w:rsidP="00D13898">
            <w:pPr>
              <w:rPr>
                <w:rFonts w:eastAsia="Times New Roman" w:cstheme="minorHAnsi"/>
                <w:b/>
                <w:sz w:val="24"/>
                <w:szCs w:val="24"/>
              </w:rPr>
            </w:pPr>
          </w:p>
          <w:p w:rsidR="001E105D" w:rsidRPr="001E105D" w:rsidRDefault="001E105D" w:rsidP="00D13898">
            <w:pPr>
              <w:rPr>
                <w:rFonts w:eastAsia="Times New Roman" w:cstheme="minorHAnsi"/>
                <w:sz w:val="24"/>
                <w:szCs w:val="24"/>
              </w:rPr>
            </w:pPr>
            <w:r w:rsidRPr="001E105D">
              <w:rPr>
                <w:rFonts w:eastAsia="Times New Roman" w:cstheme="minorHAnsi"/>
                <w:sz w:val="24"/>
                <w:szCs w:val="24"/>
              </w:rPr>
              <w:t>A practical cooking task allows children to discuss their ideas and to listen to each other’s views on cooking the pizza, as well as listen to ideas the adult may have.</w:t>
            </w:r>
          </w:p>
          <w:p w:rsidR="001E105D" w:rsidRPr="001E105D" w:rsidRDefault="001E105D" w:rsidP="00D13898">
            <w:pPr>
              <w:rPr>
                <w:rFonts w:eastAsia="Times New Roman" w:cstheme="minorHAnsi"/>
                <w:sz w:val="24"/>
                <w:szCs w:val="24"/>
              </w:rPr>
            </w:pPr>
          </w:p>
          <w:p w:rsidR="001E105D" w:rsidRPr="001E105D" w:rsidRDefault="001E105D" w:rsidP="00D13898">
            <w:pPr>
              <w:rPr>
                <w:rFonts w:eastAsia="Times New Roman" w:cstheme="minorHAnsi"/>
                <w:sz w:val="24"/>
                <w:szCs w:val="24"/>
              </w:rPr>
            </w:pPr>
            <w:r w:rsidRPr="001E105D">
              <w:rPr>
                <w:rFonts w:eastAsia="Times New Roman" w:cstheme="minorHAnsi"/>
                <w:sz w:val="24"/>
                <w:szCs w:val="24"/>
              </w:rPr>
              <w:t xml:space="preserve">There are opportunities to ask questions and express opinions not just about the cooking itself but about the choices and decisions for ingredients and ideas on where ingredients come from. </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Older children may be able to read the recipe</w:t>
            </w:r>
            <w:r w:rsidR="003A2DDB">
              <w:rPr>
                <w:rFonts w:cstheme="minorHAnsi"/>
                <w:sz w:val="24"/>
                <w:szCs w:val="24"/>
              </w:rPr>
              <w:t xml:space="preserve">s and can choose their favourite. They </w:t>
            </w:r>
            <w:proofErr w:type="gramStart"/>
            <w:r w:rsidR="003A2DDB">
              <w:rPr>
                <w:rFonts w:cstheme="minorHAnsi"/>
                <w:sz w:val="24"/>
                <w:szCs w:val="24"/>
              </w:rPr>
              <w:t>can also</w:t>
            </w:r>
            <w:r w:rsidRPr="001E105D">
              <w:rPr>
                <w:rFonts w:cstheme="minorHAnsi"/>
                <w:sz w:val="24"/>
                <w:szCs w:val="24"/>
              </w:rPr>
              <w:t xml:space="preserve"> can</w:t>
            </w:r>
            <w:proofErr w:type="gramEnd"/>
            <w:r w:rsidRPr="001E105D">
              <w:rPr>
                <w:rFonts w:cstheme="minorHAnsi"/>
                <w:sz w:val="24"/>
                <w:szCs w:val="24"/>
              </w:rPr>
              <w:t xml:space="preserve"> go onto Internet to find a pizza recipe with the teacher.</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 xml:space="preserve">They will see that recipe books </w:t>
            </w:r>
            <w:r w:rsidRPr="001E105D">
              <w:rPr>
                <w:rFonts w:cstheme="minorHAnsi"/>
                <w:sz w:val="24"/>
                <w:szCs w:val="24"/>
              </w:rPr>
              <w:lastRenderedPageBreak/>
              <w:t>are very different to story books. They will see how important photographs are in recipe books</w:t>
            </w:r>
            <w:r w:rsidR="003A2DDB">
              <w:rPr>
                <w:rFonts w:cstheme="minorHAnsi"/>
                <w:sz w:val="24"/>
                <w:szCs w:val="24"/>
              </w:rPr>
              <w:t>.</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Children may go onto websites that will allow them to find recipes using as much Fair Trade ingredients as possible.</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The children in their groups may want to produce their own recipe book for the pizza’s they have cooked. They could all take photographs of their pizza to put in such a publication.</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Older children could extend the activity to write a little about their pizza, may be a taste test.</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 xml:space="preserve">For young children emergent writing is important, children could keep track by making scribbles, notes which can then be discussed with the adult. </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p>
        </w:tc>
        <w:tc>
          <w:tcPr>
            <w:tcW w:w="7380" w:type="dxa"/>
          </w:tcPr>
          <w:p w:rsidR="001E105D" w:rsidRPr="001E105D" w:rsidRDefault="001E105D" w:rsidP="00D13898">
            <w:pPr>
              <w:rPr>
                <w:rFonts w:cstheme="minorHAnsi"/>
                <w:b/>
                <w:sz w:val="24"/>
                <w:szCs w:val="24"/>
              </w:rPr>
            </w:pPr>
            <w:proofErr w:type="spellStart"/>
            <w:r w:rsidRPr="001E105D">
              <w:rPr>
                <w:rFonts w:cstheme="minorHAnsi"/>
                <w:b/>
                <w:sz w:val="24"/>
                <w:szCs w:val="24"/>
              </w:rPr>
              <w:lastRenderedPageBreak/>
              <w:t>Oracy</w:t>
            </w:r>
            <w:proofErr w:type="spellEnd"/>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listen and respond appropriately and effectively, </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with growing attention and concentration</w:t>
            </w:r>
          </w:p>
          <w:p w:rsidR="001E105D" w:rsidRPr="001E105D" w:rsidRDefault="001E105D" w:rsidP="00D13898">
            <w:pPr>
              <w:rPr>
                <w:rFonts w:cstheme="minorHAnsi"/>
                <w:sz w:val="24"/>
                <w:szCs w:val="24"/>
              </w:rPr>
            </w:pP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extend their vocabulary through activities that </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encourage their interest in words</w:t>
            </w:r>
          </w:p>
          <w:p w:rsidR="001E105D" w:rsidRPr="001E105D" w:rsidRDefault="001E105D" w:rsidP="00D13898">
            <w:pPr>
              <w:rPr>
                <w:rFonts w:cstheme="minorHAnsi"/>
                <w:sz w:val="24"/>
                <w:szCs w:val="24"/>
              </w:rPr>
            </w:pP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talk/communicate, spontaneously and through </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structured activities, for a variety of purposes, including: </w:t>
            </w:r>
          </w:p>
          <w:p w:rsidR="001E105D" w:rsidRPr="001E105D" w:rsidRDefault="001E105D" w:rsidP="00D13898">
            <w:pPr>
              <w:pStyle w:val="ListParagraph"/>
              <w:rPr>
                <w:rFonts w:cstheme="minorHAnsi"/>
                <w:sz w:val="24"/>
                <w:szCs w:val="24"/>
              </w:rPr>
            </w:pPr>
            <w:r w:rsidRPr="001E105D">
              <w:rPr>
                <w:rFonts w:cstheme="minorHAnsi"/>
                <w:sz w:val="24"/>
                <w:szCs w:val="24"/>
              </w:rPr>
              <w:t xml:space="preserve">-asking and answering questions </w:t>
            </w:r>
          </w:p>
          <w:p w:rsidR="001E105D" w:rsidRPr="001E105D" w:rsidRDefault="001E105D" w:rsidP="00D13898">
            <w:pPr>
              <w:pStyle w:val="ListParagraph"/>
              <w:rPr>
                <w:rFonts w:cstheme="minorHAnsi"/>
                <w:sz w:val="24"/>
                <w:szCs w:val="24"/>
              </w:rPr>
            </w:pPr>
            <w:r w:rsidRPr="001E105D">
              <w:rPr>
                <w:rFonts w:cstheme="minorHAnsi"/>
                <w:sz w:val="24"/>
                <w:szCs w:val="24"/>
              </w:rPr>
              <w:t xml:space="preserve">-expressing opinions </w:t>
            </w:r>
          </w:p>
          <w:p w:rsidR="001E105D" w:rsidRPr="001E105D" w:rsidRDefault="001E105D" w:rsidP="00D13898">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Pr="001E105D" w:rsidRDefault="001E105D" w:rsidP="001E105D">
            <w:pPr>
              <w:rPr>
                <w:rFonts w:cstheme="minorHAnsi"/>
                <w:b/>
                <w:sz w:val="24"/>
                <w:szCs w:val="24"/>
              </w:rPr>
            </w:pPr>
            <w:r w:rsidRPr="001E105D">
              <w:rPr>
                <w:rFonts w:cstheme="minorHAnsi"/>
                <w:b/>
                <w:sz w:val="24"/>
                <w:szCs w:val="24"/>
              </w:rPr>
              <w:t>Reading</w:t>
            </w:r>
          </w:p>
          <w:p w:rsidR="001E105D" w:rsidRPr="001E105D" w:rsidRDefault="001E105D" w:rsidP="001E105D">
            <w:pPr>
              <w:rPr>
                <w:rFonts w:cstheme="minorHAnsi"/>
                <w:sz w:val="24"/>
                <w:szCs w:val="24"/>
              </w:rPr>
            </w:pPr>
            <w:r w:rsidRPr="001E105D">
              <w:rPr>
                <w:rFonts w:cstheme="minorHAnsi"/>
                <w:sz w:val="24"/>
                <w:szCs w:val="24"/>
              </w:rPr>
              <w:t xml:space="preserve">• look at books with or without an adult, handling them as a reader </w:t>
            </w:r>
          </w:p>
          <w:p w:rsidR="001E105D" w:rsidRPr="001E105D" w:rsidRDefault="001E105D" w:rsidP="001E105D">
            <w:pPr>
              <w:rPr>
                <w:rFonts w:cstheme="minorHAnsi"/>
                <w:sz w:val="24"/>
                <w:szCs w:val="24"/>
              </w:rPr>
            </w:pPr>
            <w:r w:rsidRPr="001E105D">
              <w:rPr>
                <w:rFonts w:cstheme="minorHAnsi"/>
                <w:sz w:val="24"/>
                <w:szCs w:val="24"/>
              </w:rPr>
              <w:t>• be aware of different types of books.</w:t>
            </w:r>
          </w:p>
          <w:p w:rsidR="001E105D" w:rsidRPr="001E105D" w:rsidRDefault="001E105D" w:rsidP="001E105D">
            <w:pPr>
              <w:rPr>
                <w:rFonts w:cstheme="minorHAnsi"/>
                <w:sz w:val="24"/>
                <w:szCs w:val="24"/>
              </w:rPr>
            </w:pPr>
          </w:p>
          <w:p w:rsidR="001E105D" w:rsidRPr="001E105D" w:rsidRDefault="001E105D" w:rsidP="001E105D">
            <w:pPr>
              <w:rPr>
                <w:rFonts w:cstheme="minorHAnsi"/>
                <w:b/>
                <w:sz w:val="24"/>
                <w:szCs w:val="24"/>
              </w:rPr>
            </w:pPr>
            <w:r w:rsidRPr="001E105D">
              <w:rPr>
                <w:rFonts w:cstheme="minorHAnsi"/>
                <w:b/>
                <w:sz w:val="24"/>
                <w:szCs w:val="24"/>
              </w:rPr>
              <w:t>Writing</w:t>
            </w:r>
          </w:p>
          <w:p w:rsidR="001E105D" w:rsidRPr="001E105D" w:rsidRDefault="001E105D" w:rsidP="001E105D">
            <w:pPr>
              <w:rPr>
                <w:rFonts w:cstheme="minorHAnsi"/>
                <w:sz w:val="24"/>
                <w:szCs w:val="24"/>
              </w:rPr>
            </w:pPr>
            <w:r w:rsidRPr="001E105D">
              <w:rPr>
                <w:rFonts w:cstheme="minorHAnsi"/>
                <w:sz w:val="24"/>
                <w:szCs w:val="24"/>
              </w:rPr>
              <w:t xml:space="preserve">• write independently and collaboratively in </w:t>
            </w:r>
          </w:p>
          <w:p w:rsidR="001E105D" w:rsidRPr="001E105D" w:rsidRDefault="001E105D" w:rsidP="001E105D">
            <w:pPr>
              <w:rPr>
                <w:rFonts w:cstheme="minorHAnsi"/>
                <w:sz w:val="24"/>
                <w:szCs w:val="24"/>
              </w:rPr>
            </w:pPr>
            <w:r w:rsidRPr="001E105D">
              <w:rPr>
                <w:rFonts w:cstheme="minorHAnsi"/>
                <w:sz w:val="24"/>
                <w:szCs w:val="24"/>
              </w:rPr>
              <w:t xml:space="preserve">response to a variety of stimuli, on subjects </w:t>
            </w:r>
          </w:p>
          <w:p w:rsidR="001E105D" w:rsidRPr="001E105D" w:rsidRDefault="001E105D" w:rsidP="001E105D">
            <w:pPr>
              <w:rPr>
                <w:rFonts w:cstheme="minorHAnsi"/>
                <w:sz w:val="24"/>
                <w:szCs w:val="24"/>
              </w:rPr>
            </w:pPr>
            <w:r w:rsidRPr="001E105D">
              <w:rPr>
                <w:rFonts w:cstheme="minorHAnsi"/>
                <w:sz w:val="24"/>
                <w:szCs w:val="24"/>
              </w:rPr>
              <w:t xml:space="preserve">that are of interest and importance to them, </w:t>
            </w:r>
          </w:p>
          <w:p w:rsidR="001E105D" w:rsidRPr="001E105D" w:rsidRDefault="001E105D" w:rsidP="001E105D">
            <w:pPr>
              <w:rPr>
                <w:rFonts w:cstheme="minorHAnsi"/>
                <w:sz w:val="24"/>
                <w:szCs w:val="24"/>
              </w:rPr>
            </w:pPr>
            <w:r w:rsidRPr="001E105D">
              <w:rPr>
                <w:rFonts w:cstheme="minorHAnsi"/>
                <w:sz w:val="24"/>
                <w:szCs w:val="24"/>
              </w:rPr>
              <w:t xml:space="preserve">including stories, poems, class activities and </w:t>
            </w:r>
          </w:p>
          <w:p w:rsidR="001E105D" w:rsidRPr="001E105D" w:rsidRDefault="001E105D" w:rsidP="001E105D">
            <w:pPr>
              <w:rPr>
                <w:rFonts w:cstheme="minorHAnsi"/>
                <w:sz w:val="24"/>
                <w:szCs w:val="24"/>
              </w:rPr>
            </w:pPr>
            <w:r w:rsidRPr="001E105D">
              <w:rPr>
                <w:rFonts w:cstheme="minorHAnsi"/>
                <w:sz w:val="24"/>
                <w:szCs w:val="24"/>
              </w:rPr>
              <w:t xml:space="preserve">personal experiences </w:t>
            </w:r>
          </w:p>
          <w:p w:rsidR="001E105D" w:rsidRPr="001E105D" w:rsidRDefault="001E105D" w:rsidP="001E105D">
            <w:pPr>
              <w:rPr>
                <w:rFonts w:cstheme="minorHAnsi"/>
                <w:sz w:val="24"/>
                <w:szCs w:val="24"/>
              </w:rPr>
            </w:pPr>
            <w:r w:rsidRPr="001E105D">
              <w:rPr>
                <w:rFonts w:cstheme="minorHAnsi"/>
                <w:sz w:val="24"/>
                <w:szCs w:val="24"/>
              </w:rPr>
              <w:t xml:space="preserve">• write in a range of genres, incorporating some </w:t>
            </w:r>
          </w:p>
          <w:p w:rsidR="001E105D" w:rsidRPr="001E105D" w:rsidRDefault="001E105D" w:rsidP="001E105D">
            <w:pPr>
              <w:rPr>
                <w:rFonts w:cstheme="minorHAnsi"/>
                <w:sz w:val="24"/>
                <w:szCs w:val="24"/>
              </w:rPr>
            </w:pPr>
            <w:r w:rsidRPr="001E105D">
              <w:rPr>
                <w:rFonts w:cstheme="minorHAnsi"/>
                <w:sz w:val="24"/>
                <w:szCs w:val="24"/>
              </w:rPr>
              <w:t xml:space="preserve">of the different characteristics of these forms, </w:t>
            </w:r>
          </w:p>
          <w:p w:rsidR="001E105D" w:rsidRPr="001E105D" w:rsidRDefault="001E105D" w:rsidP="001E105D">
            <w:pPr>
              <w:rPr>
                <w:rFonts w:cstheme="minorHAnsi"/>
                <w:sz w:val="24"/>
                <w:szCs w:val="24"/>
              </w:rPr>
            </w:pPr>
            <w:r w:rsidRPr="001E105D">
              <w:rPr>
                <w:rFonts w:cstheme="minorHAnsi"/>
                <w:sz w:val="24"/>
                <w:szCs w:val="24"/>
              </w:rPr>
              <w:t xml:space="preserve">e.g. stories, diaries; poems; notes, e.g. lists, </w:t>
            </w:r>
          </w:p>
          <w:p w:rsidR="001E105D" w:rsidRPr="001E105D" w:rsidRDefault="001E105D" w:rsidP="001E105D">
            <w:pPr>
              <w:rPr>
                <w:rFonts w:cstheme="minorHAnsi"/>
                <w:sz w:val="24"/>
                <w:szCs w:val="24"/>
              </w:rPr>
            </w:pPr>
            <w:r w:rsidRPr="001E105D">
              <w:rPr>
                <w:rFonts w:cstheme="minorHAnsi"/>
                <w:sz w:val="24"/>
                <w:szCs w:val="24"/>
              </w:rPr>
              <w:t xml:space="preserve">captions; records, e.g. observations; and </w:t>
            </w:r>
          </w:p>
          <w:p w:rsidR="001E105D" w:rsidRPr="001E105D" w:rsidRDefault="001E105D" w:rsidP="001E105D">
            <w:pPr>
              <w:rPr>
                <w:rFonts w:cstheme="minorHAnsi"/>
                <w:sz w:val="24"/>
                <w:szCs w:val="24"/>
              </w:rPr>
            </w:pPr>
            <w:r w:rsidRPr="001E105D">
              <w:rPr>
                <w:rFonts w:cstheme="minorHAnsi"/>
                <w:sz w:val="24"/>
                <w:szCs w:val="24"/>
              </w:rPr>
              <w:t>messages, e.g. notices, invitations, instructions</w:t>
            </w:r>
          </w:p>
          <w:p w:rsidR="001E105D" w:rsidRPr="001E105D" w:rsidRDefault="001E105D" w:rsidP="001E105D">
            <w:pPr>
              <w:rPr>
                <w:rFonts w:cstheme="minorHAnsi"/>
                <w:sz w:val="24"/>
                <w:szCs w:val="24"/>
              </w:rPr>
            </w:pPr>
          </w:p>
        </w:tc>
        <w:tc>
          <w:tcPr>
            <w:tcW w:w="3510" w:type="dxa"/>
            <w:vMerge/>
          </w:tcPr>
          <w:p w:rsidR="001E105D" w:rsidRPr="00C14E9D" w:rsidRDefault="001E105D" w:rsidP="00C32114">
            <w:pPr>
              <w:rPr>
                <w:b/>
                <w:sz w:val="36"/>
                <w:szCs w:val="36"/>
              </w:rPr>
            </w:pPr>
          </w:p>
        </w:tc>
      </w:tr>
      <w:tr w:rsidR="001E105D" w:rsidRPr="00C32114" w:rsidTr="001E105D">
        <w:trPr>
          <w:trHeight w:val="224"/>
        </w:trPr>
        <w:tc>
          <w:tcPr>
            <w:tcW w:w="3528" w:type="dxa"/>
          </w:tcPr>
          <w:p w:rsidR="001E105D" w:rsidRPr="001E105D" w:rsidRDefault="001E105D" w:rsidP="00633263">
            <w:pPr>
              <w:rPr>
                <w:rFonts w:eastAsia="Times New Roman" w:cstheme="minorHAnsi"/>
                <w:sz w:val="24"/>
                <w:szCs w:val="24"/>
              </w:rPr>
            </w:pPr>
            <w:r w:rsidRPr="001E105D">
              <w:rPr>
                <w:rFonts w:eastAsia="Times New Roman" w:cstheme="minorHAnsi"/>
                <w:b/>
                <w:sz w:val="24"/>
                <w:szCs w:val="24"/>
              </w:rPr>
              <w:lastRenderedPageBreak/>
              <w:t>Mathematical Development</w:t>
            </w:r>
            <w:r w:rsidRPr="001E105D">
              <w:rPr>
                <w:rFonts w:eastAsia="Times New Roman" w:cstheme="minorHAnsi"/>
                <w:sz w:val="24"/>
                <w:szCs w:val="24"/>
              </w:rPr>
              <w:t>:</w:t>
            </w:r>
          </w:p>
          <w:p w:rsidR="001E105D" w:rsidRPr="001E105D" w:rsidRDefault="001E105D" w:rsidP="00633263">
            <w:pPr>
              <w:rPr>
                <w:rFonts w:eastAsia="Times New Roman" w:cstheme="minorHAnsi"/>
                <w:sz w:val="24"/>
                <w:szCs w:val="24"/>
              </w:rPr>
            </w:pPr>
            <w:r w:rsidRPr="001E105D">
              <w:rPr>
                <w:rFonts w:eastAsia="Times New Roman" w:cstheme="minorHAnsi"/>
                <w:sz w:val="24"/>
                <w:szCs w:val="24"/>
              </w:rPr>
              <w:t xml:space="preserve">This activity allows children to </w:t>
            </w:r>
            <w:r w:rsidRPr="001E105D">
              <w:rPr>
                <w:rFonts w:eastAsia="Times New Roman" w:cstheme="minorHAnsi"/>
                <w:sz w:val="24"/>
                <w:szCs w:val="24"/>
              </w:rPr>
              <w:lastRenderedPageBreak/>
              <w:t xml:space="preserve">measure ingredients, to count slices and to use weighing scales and measuring jugs etc. </w:t>
            </w:r>
          </w:p>
          <w:p w:rsidR="001E105D" w:rsidRPr="001E105D" w:rsidRDefault="001E105D" w:rsidP="00633263">
            <w:pPr>
              <w:rPr>
                <w:rFonts w:eastAsia="Times New Roman" w:cstheme="minorHAnsi"/>
                <w:sz w:val="24"/>
                <w:szCs w:val="24"/>
              </w:rPr>
            </w:pPr>
          </w:p>
          <w:p w:rsidR="001E105D" w:rsidRPr="001E105D" w:rsidRDefault="001E105D" w:rsidP="00633263">
            <w:pPr>
              <w:rPr>
                <w:rFonts w:eastAsia="Times New Roman" w:cstheme="minorHAnsi"/>
                <w:sz w:val="24"/>
                <w:szCs w:val="24"/>
              </w:rPr>
            </w:pPr>
            <w:r w:rsidRPr="001E105D">
              <w:rPr>
                <w:rFonts w:eastAsia="Times New Roman" w:cstheme="minorHAnsi"/>
                <w:sz w:val="24"/>
                <w:szCs w:val="24"/>
              </w:rPr>
              <w:t>Young children can be supported to think about the differences in amounts being used.</w:t>
            </w:r>
          </w:p>
          <w:p w:rsidR="001E105D" w:rsidRPr="001E105D" w:rsidRDefault="001E105D" w:rsidP="00633263">
            <w:pPr>
              <w:rPr>
                <w:rFonts w:eastAsia="Times New Roman" w:cstheme="minorHAnsi"/>
                <w:sz w:val="24"/>
                <w:szCs w:val="24"/>
              </w:rPr>
            </w:pPr>
          </w:p>
          <w:p w:rsidR="001E105D" w:rsidRPr="001E105D" w:rsidRDefault="001E105D" w:rsidP="00633263">
            <w:pPr>
              <w:rPr>
                <w:rFonts w:eastAsia="Times New Roman" w:cstheme="minorHAnsi"/>
                <w:sz w:val="24"/>
                <w:szCs w:val="24"/>
              </w:rPr>
            </w:pPr>
            <w:r w:rsidRPr="001E105D">
              <w:rPr>
                <w:rFonts w:eastAsia="Times New Roman" w:cstheme="minorHAnsi"/>
                <w:sz w:val="24"/>
                <w:szCs w:val="24"/>
              </w:rPr>
              <w:t>They can be encouraged to count in Welsh, English, but as they are cooking pizza</w:t>
            </w:r>
            <w:r w:rsidR="003A2DDB">
              <w:rPr>
                <w:rFonts w:eastAsia="Times New Roman" w:cstheme="minorHAnsi"/>
                <w:sz w:val="24"/>
                <w:szCs w:val="24"/>
              </w:rPr>
              <w:t xml:space="preserve"> </w:t>
            </w:r>
            <w:proofErr w:type="gramStart"/>
            <w:r w:rsidR="003A2DDB">
              <w:rPr>
                <w:rFonts w:eastAsia="Times New Roman" w:cstheme="minorHAnsi"/>
                <w:sz w:val="24"/>
                <w:szCs w:val="24"/>
              </w:rPr>
              <w:t xml:space="preserve">they </w:t>
            </w:r>
            <w:r w:rsidRPr="001E105D">
              <w:rPr>
                <w:rFonts w:eastAsia="Times New Roman" w:cstheme="minorHAnsi"/>
                <w:sz w:val="24"/>
                <w:szCs w:val="24"/>
              </w:rPr>
              <w:t xml:space="preserve"> </w:t>
            </w:r>
            <w:r w:rsidR="003A2DDB">
              <w:rPr>
                <w:rFonts w:eastAsia="Times New Roman" w:cstheme="minorHAnsi"/>
                <w:sz w:val="24"/>
                <w:szCs w:val="24"/>
              </w:rPr>
              <w:t>could</w:t>
            </w:r>
            <w:proofErr w:type="gramEnd"/>
            <w:r w:rsidRPr="001E105D">
              <w:rPr>
                <w:rFonts w:eastAsia="Times New Roman" w:cstheme="minorHAnsi"/>
                <w:sz w:val="24"/>
                <w:szCs w:val="24"/>
              </w:rPr>
              <w:t xml:space="preserve"> also count in Italian.</w:t>
            </w:r>
          </w:p>
          <w:p w:rsidR="001E105D" w:rsidRPr="001E105D" w:rsidRDefault="001E105D" w:rsidP="00C32114">
            <w:pPr>
              <w:rPr>
                <w:rFonts w:cstheme="minorHAnsi"/>
                <w:sz w:val="24"/>
                <w:szCs w:val="24"/>
              </w:rPr>
            </w:pPr>
          </w:p>
        </w:tc>
        <w:tc>
          <w:tcPr>
            <w:tcW w:w="7380" w:type="dxa"/>
          </w:tcPr>
          <w:p w:rsidR="001E105D" w:rsidRPr="001E105D" w:rsidRDefault="001E105D" w:rsidP="00DD17DD">
            <w:pPr>
              <w:pStyle w:val="ListParagraph"/>
              <w:numPr>
                <w:ilvl w:val="0"/>
                <w:numId w:val="8"/>
              </w:numPr>
              <w:rPr>
                <w:rFonts w:cstheme="minorHAnsi"/>
                <w:sz w:val="24"/>
                <w:szCs w:val="24"/>
              </w:rPr>
            </w:pPr>
            <w:r w:rsidRPr="001E105D">
              <w:rPr>
                <w:rFonts w:cstheme="minorHAnsi"/>
                <w:sz w:val="24"/>
                <w:szCs w:val="24"/>
              </w:rPr>
              <w:lastRenderedPageBreak/>
              <w:t xml:space="preserve">Children should develop their mathematical skills, knowledge and understanding through learning about and using Number, </w:t>
            </w:r>
            <w:r w:rsidRPr="001E105D">
              <w:rPr>
                <w:rFonts w:cstheme="minorHAnsi"/>
                <w:sz w:val="24"/>
                <w:szCs w:val="24"/>
              </w:rPr>
              <w:lastRenderedPageBreak/>
              <w:t xml:space="preserve">Measures and money, Shape, position and Movement, and Handling data. </w:t>
            </w:r>
          </w:p>
          <w:p w:rsidR="001E105D" w:rsidRPr="001E105D" w:rsidRDefault="001E105D" w:rsidP="00DD17DD">
            <w:pPr>
              <w:rPr>
                <w:rFonts w:cstheme="minorHAnsi"/>
                <w:sz w:val="24"/>
                <w:szCs w:val="24"/>
              </w:rPr>
            </w:pPr>
          </w:p>
          <w:p w:rsidR="001E105D" w:rsidRPr="001E105D" w:rsidRDefault="001E105D" w:rsidP="00DD17DD">
            <w:pPr>
              <w:pStyle w:val="ListParagraph"/>
              <w:numPr>
                <w:ilvl w:val="0"/>
                <w:numId w:val="8"/>
              </w:numPr>
              <w:rPr>
                <w:rFonts w:cstheme="minorHAnsi"/>
                <w:sz w:val="24"/>
                <w:szCs w:val="24"/>
              </w:rPr>
            </w:pPr>
            <w:r w:rsidRPr="001E105D">
              <w:rPr>
                <w:rFonts w:cstheme="minorHAnsi"/>
                <w:sz w:val="24"/>
                <w:szCs w:val="24"/>
              </w:rPr>
              <w:t>use numbers naturally in their play and daily activities, including number rhymes, songs, stories and counting activities from Wales and around the world</w:t>
            </w:r>
          </w:p>
          <w:p w:rsidR="001E105D" w:rsidRPr="001E105D" w:rsidRDefault="001E105D" w:rsidP="00DD17DD">
            <w:pPr>
              <w:rPr>
                <w:rFonts w:cstheme="minorHAnsi"/>
                <w:sz w:val="24"/>
                <w:szCs w:val="24"/>
              </w:rPr>
            </w:pPr>
          </w:p>
          <w:p w:rsidR="001E105D" w:rsidRPr="001E105D" w:rsidRDefault="001E105D" w:rsidP="00DD17DD">
            <w:pPr>
              <w:rPr>
                <w:rFonts w:cstheme="minorHAnsi"/>
                <w:sz w:val="24"/>
                <w:szCs w:val="24"/>
              </w:rPr>
            </w:pPr>
            <w:r w:rsidRPr="001E105D">
              <w:rPr>
                <w:rFonts w:cstheme="minorHAnsi"/>
                <w:sz w:val="24"/>
                <w:szCs w:val="24"/>
              </w:rPr>
              <w:t xml:space="preserve">• understand and use measures: </w:t>
            </w:r>
          </w:p>
          <w:p w:rsidR="001E105D" w:rsidRPr="001E105D" w:rsidRDefault="001E105D" w:rsidP="00DD17DD">
            <w:pPr>
              <w:rPr>
                <w:rFonts w:cstheme="minorHAnsi"/>
                <w:sz w:val="24"/>
                <w:szCs w:val="24"/>
              </w:rPr>
            </w:pPr>
            <w:r w:rsidRPr="001E105D">
              <w:rPr>
                <w:rFonts w:cstheme="minorHAnsi"/>
                <w:sz w:val="24"/>
                <w:szCs w:val="24"/>
              </w:rPr>
              <w:t xml:space="preserve">-choose units and measuring equipment appropriate to a relevant measuring task; </w:t>
            </w:r>
          </w:p>
          <w:p w:rsidR="001E105D" w:rsidRPr="001E105D" w:rsidRDefault="001E105D" w:rsidP="00DD17DD">
            <w:pPr>
              <w:rPr>
                <w:rFonts w:cstheme="minorHAnsi"/>
                <w:sz w:val="24"/>
                <w:szCs w:val="24"/>
              </w:rPr>
            </w:pPr>
            <w:r w:rsidRPr="001E105D">
              <w:rPr>
                <w:rFonts w:cstheme="minorHAnsi"/>
                <w:sz w:val="24"/>
                <w:szCs w:val="24"/>
              </w:rPr>
              <w:t xml:space="preserve">read a scale with some accuracy </w:t>
            </w:r>
          </w:p>
          <w:p w:rsidR="001E105D" w:rsidRPr="001E105D" w:rsidRDefault="001E105D" w:rsidP="00C32114">
            <w:pPr>
              <w:rPr>
                <w:rFonts w:cstheme="minorHAnsi"/>
                <w:sz w:val="24"/>
                <w:szCs w:val="24"/>
              </w:rPr>
            </w:pPr>
          </w:p>
        </w:tc>
        <w:tc>
          <w:tcPr>
            <w:tcW w:w="3510" w:type="dxa"/>
            <w:vMerge/>
          </w:tcPr>
          <w:p w:rsidR="001E105D" w:rsidRPr="00C32114" w:rsidRDefault="001E105D" w:rsidP="00C32114">
            <w:pPr>
              <w:rPr>
                <w:sz w:val="28"/>
                <w:szCs w:val="28"/>
              </w:rPr>
            </w:pPr>
          </w:p>
        </w:tc>
      </w:tr>
      <w:tr w:rsidR="001E105D" w:rsidRPr="00C32114" w:rsidTr="001E105D">
        <w:trPr>
          <w:trHeight w:val="224"/>
        </w:trPr>
        <w:tc>
          <w:tcPr>
            <w:tcW w:w="3528" w:type="dxa"/>
          </w:tcPr>
          <w:p w:rsidR="001E105D" w:rsidRPr="001E105D" w:rsidRDefault="001E105D" w:rsidP="0018547E">
            <w:pPr>
              <w:rPr>
                <w:rFonts w:eastAsia="Times New Roman" w:cstheme="minorHAnsi"/>
                <w:b/>
                <w:sz w:val="24"/>
                <w:szCs w:val="24"/>
              </w:rPr>
            </w:pPr>
            <w:r w:rsidRPr="001E105D">
              <w:rPr>
                <w:rFonts w:eastAsia="Times New Roman" w:cstheme="minorHAnsi"/>
                <w:b/>
                <w:sz w:val="24"/>
                <w:szCs w:val="24"/>
              </w:rPr>
              <w:lastRenderedPageBreak/>
              <w:t>Welsh Language</w:t>
            </w:r>
          </w:p>
          <w:p w:rsidR="001E105D" w:rsidRPr="001E105D" w:rsidRDefault="001E105D" w:rsidP="0018547E">
            <w:pPr>
              <w:rPr>
                <w:rFonts w:eastAsia="Times New Roman" w:cstheme="minorHAnsi"/>
                <w:sz w:val="24"/>
                <w:szCs w:val="24"/>
              </w:rPr>
            </w:pPr>
          </w:p>
          <w:p w:rsidR="001E105D" w:rsidRPr="001E105D" w:rsidRDefault="001E105D" w:rsidP="0018547E">
            <w:pPr>
              <w:rPr>
                <w:rFonts w:eastAsia="Times New Roman" w:cstheme="minorHAnsi"/>
                <w:sz w:val="24"/>
                <w:szCs w:val="24"/>
              </w:rPr>
            </w:pPr>
            <w:r w:rsidRPr="001E105D">
              <w:rPr>
                <w:rFonts w:eastAsia="Times New Roman" w:cstheme="minorHAnsi"/>
                <w:sz w:val="24"/>
                <w:szCs w:val="24"/>
              </w:rPr>
              <w:t>A practical task will allow the children to engage in conversation and discussion and the teacher can encourage Welsh skills.</w:t>
            </w:r>
          </w:p>
          <w:p w:rsidR="001E105D" w:rsidRPr="001E105D" w:rsidRDefault="001E105D" w:rsidP="0018547E">
            <w:pPr>
              <w:rPr>
                <w:rFonts w:cstheme="minorHAnsi"/>
                <w:sz w:val="24"/>
                <w:szCs w:val="24"/>
              </w:rPr>
            </w:pPr>
            <w:r w:rsidRPr="001E105D">
              <w:rPr>
                <w:rFonts w:eastAsia="Times New Roman" w:cstheme="minorHAnsi"/>
                <w:sz w:val="24"/>
                <w:szCs w:val="24"/>
              </w:rPr>
              <w:t>They can count in Welsh, and give opinions on choice of ingredient and on the taste of the pizza once cooked.</w:t>
            </w:r>
          </w:p>
        </w:tc>
        <w:tc>
          <w:tcPr>
            <w:tcW w:w="7380" w:type="dxa"/>
          </w:tcPr>
          <w:p w:rsidR="001E105D" w:rsidRPr="001E105D" w:rsidRDefault="001E105D" w:rsidP="00DD17DD">
            <w:pPr>
              <w:pStyle w:val="ListParagraph"/>
              <w:numPr>
                <w:ilvl w:val="0"/>
                <w:numId w:val="9"/>
              </w:numPr>
              <w:rPr>
                <w:rFonts w:cstheme="minorHAnsi"/>
                <w:sz w:val="24"/>
                <w:szCs w:val="24"/>
              </w:rPr>
            </w:pPr>
            <w:r w:rsidRPr="001E105D">
              <w:rPr>
                <w:rFonts w:cstheme="minorHAnsi"/>
                <w:sz w:val="24"/>
                <w:szCs w:val="24"/>
              </w:rPr>
              <w:t xml:space="preserve">participate as individuals, pairs and in differently sized groups </w:t>
            </w:r>
          </w:p>
          <w:p w:rsidR="001E105D" w:rsidRPr="001E105D" w:rsidRDefault="001E105D" w:rsidP="00B374CB">
            <w:pPr>
              <w:rPr>
                <w:rFonts w:cstheme="minorHAnsi"/>
                <w:sz w:val="24"/>
                <w:szCs w:val="24"/>
              </w:rPr>
            </w:pPr>
          </w:p>
          <w:p w:rsidR="001E105D" w:rsidRPr="001E105D" w:rsidRDefault="001E105D" w:rsidP="00B374CB">
            <w:pPr>
              <w:pStyle w:val="ListParagraph"/>
              <w:numPr>
                <w:ilvl w:val="0"/>
                <w:numId w:val="9"/>
              </w:numPr>
              <w:rPr>
                <w:rFonts w:cstheme="minorHAnsi"/>
                <w:sz w:val="24"/>
                <w:szCs w:val="24"/>
              </w:rPr>
            </w:pPr>
            <w:r w:rsidRPr="001E105D">
              <w:rPr>
                <w:rFonts w:cstheme="minorHAnsi"/>
                <w:sz w:val="24"/>
                <w:szCs w:val="24"/>
              </w:rPr>
              <w:t>be involved in spontaneous and active learning patterns activities, including dialogue and role-playing</w:t>
            </w:r>
          </w:p>
          <w:p w:rsidR="001E105D" w:rsidRPr="001E105D" w:rsidRDefault="001E105D" w:rsidP="00B374CB">
            <w:pPr>
              <w:pStyle w:val="ListParagraph"/>
              <w:rPr>
                <w:rFonts w:cstheme="minorHAnsi"/>
                <w:sz w:val="24"/>
                <w:szCs w:val="24"/>
              </w:rPr>
            </w:pPr>
          </w:p>
          <w:p w:rsidR="001E105D" w:rsidRPr="001E105D" w:rsidRDefault="001E105D" w:rsidP="00B374CB">
            <w:pPr>
              <w:pStyle w:val="ListParagraph"/>
              <w:numPr>
                <w:ilvl w:val="0"/>
                <w:numId w:val="9"/>
              </w:numPr>
              <w:rPr>
                <w:rFonts w:cstheme="minorHAnsi"/>
                <w:sz w:val="24"/>
                <w:szCs w:val="24"/>
              </w:rPr>
            </w:pPr>
            <w:r w:rsidRPr="001E105D">
              <w:rPr>
                <w:rFonts w:cstheme="minorHAnsi"/>
                <w:sz w:val="24"/>
                <w:szCs w:val="24"/>
              </w:rPr>
              <w:t xml:space="preserve">-presenting simple information </w:t>
            </w:r>
          </w:p>
          <w:p w:rsidR="001E105D" w:rsidRPr="001E105D" w:rsidRDefault="001E105D" w:rsidP="00B374CB">
            <w:pPr>
              <w:rPr>
                <w:rFonts w:cstheme="minorHAnsi"/>
                <w:sz w:val="24"/>
                <w:szCs w:val="24"/>
              </w:rPr>
            </w:pPr>
            <w:r w:rsidRPr="001E105D">
              <w:rPr>
                <w:rFonts w:cstheme="minorHAnsi"/>
                <w:sz w:val="24"/>
                <w:szCs w:val="24"/>
              </w:rPr>
              <w:t xml:space="preserve">– talking of matters of immediate and personal interest </w:t>
            </w:r>
          </w:p>
          <w:p w:rsidR="001E105D" w:rsidRPr="001E105D" w:rsidRDefault="001E105D" w:rsidP="00B374CB">
            <w:pPr>
              <w:rPr>
                <w:rFonts w:cstheme="minorHAnsi"/>
                <w:sz w:val="24"/>
                <w:szCs w:val="24"/>
              </w:rPr>
            </w:pPr>
            <w:r w:rsidRPr="001E105D">
              <w:rPr>
                <w:rFonts w:cstheme="minorHAnsi"/>
                <w:sz w:val="24"/>
                <w:szCs w:val="24"/>
              </w:rPr>
              <w:t xml:space="preserve">– asking and answering questions </w:t>
            </w:r>
          </w:p>
          <w:p w:rsidR="001E105D" w:rsidRPr="001E105D"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1E105D" w:rsidRPr="00C32114" w:rsidTr="001E105D">
        <w:trPr>
          <w:trHeight w:val="224"/>
        </w:trPr>
        <w:tc>
          <w:tcPr>
            <w:tcW w:w="3528" w:type="dxa"/>
          </w:tcPr>
          <w:p w:rsidR="001E105D" w:rsidRPr="001E105D" w:rsidRDefault="001E105D" w:rsidP="00633263">
            <w:pPr>
              <w:rPr>
                <w:rFonts w:eastAsia="Times New Roman" w:cstheme="minorHAnsi"/>
                <w:b/>
                <w:sz w:val="24"/>
                <w:szCs w:val="24"/>
              </w:rPr>
            </w:pPr>
            <w:r w:rsidRPr="001E105D">
              <w:rPr>
                <w:rFonts w:eastAsia="Times New Roman" w:cstheme="minorHAnsi"/>
                <w:b/>
                <w:sz w:val="24"/>
                <w:szCs w:val="24"/>
              </w:rPr>
              <w:t>Knowledge and Understanding of the World:</w:t>
            </w:r>
          </w:p>
          <w:p w:rsidR="001E105D" w:rsidRPr="001E105D" w:rsidRDefault="001E105D" w:rsidP="00C32114">
            <w:pPr>
              <w:rPr>
                <w:rFonts w:cstheme="minorHAnsi"/>
                <w:sz w:val="24"/>
                <w:szCs w:val="24"/>
              </w:rPr>
            </w:pPr>
          </w:p>
          <w:p w:rsidR="001E105D" w:rsidRPr="001E105D" w:rsidRDefault="001E105D" w:rsidP="0018547E">
            <w:pPr>
              <w:rPr>
                <w:rFonts w:cstheme="minorHAnsi"/>
                <w:sz w:val="24"/>
                <w:szCs w:val="24"/>
              </w:rPr>
            </w:pPr>
            <w:r w:rsidRPr="001E105D">
              <w:rPr>
                <w:rFonts w:cstheme="minorHAnsi"/>
                <w:sz w:val="24"/>
                <w:szCs w:val="24"/>
              </w:rPr>
              <w:t xml:space="preserve">Finding out where the ingredients came from allows children to explore maps and atlases with </w:t>
            </w:r>
            <w:r w:rsidRPr="001E105D">
              <w:rPr>
                <w:rFonts w:cstheme="minorHAnsi"/>
                <w:sz w:val="24"/>
                <w:szCs w:val="24"/>
              </w:rPr>
              <w:lastRenderedPageBreak/>
              <w:t xml:space="preserve">help form the adult. </w:t>
            </w:r>
          </w:p>
          <w:p w:rsidR="001E105D" w:rsidRPr="001E105D" w:rsidRDefault="001E105D" w:rsidP="0018547E">
            <w:pPr>
              <w:rPr>
                <w:rFonts w:cstheme="minorHAnsi"/>
                <w:sz w:val="24"/>
                <w:szCs w:val="24"/>
              </w:rPr>
            </w:pPr>
          </w:p>
          <w:p w:rsidR="001E105D" w:rsidRPr="001E105D" w:rsidRDefault="001E105D" w:rsidP="00B2130A">
            <w:pPr>
              <w:rPr>
                <w:rFonts w:cstheme="minorHAnsi"/>
                <w:sz w:val="24"/>
                <w:szCs w:val="24"/>
              </w:rPr>
            </w:pPr>
            <w:r w:rsidRPr="001E105D">
              <w:rPr>
                <w:rFonts w:cstheme="minorHAnsi"/>
                <w:sz w:val="24"/>
                <w:szCs w:val="24"/>
              </w:rPr>
              <w:t>Getting children to think about where ingredients come from will allow them to make decisions on what to use and older children may look in more depth at why they have gone for Fair Trade or local produce.</w:t>
            </w:r>
          </w:p>
          <w:p w:rsidR="001E105D" w:rsidRPr="001E105D" w:rsidRDefault="001E105D" w:rsidP="00B2130A">
            <w:pPr>
              <w:rPr>
                <w:rFonts w:cstheme="minorHAnsi"/>
                <w:sz w:val="24"/>
                <w:szCs w:val="24"/>
              </w:rPr>
            </w:pPr>
          </w:p>
          <w:p w:rsidR="001E105D" w:rsidRPr="001E105D" w:rsidRDefault="001E105D" w:rsidP="00B2130A">
            <w:pPr>
              <w:rPr>
                <w:rFonts w:cstheme="minorHAnsi"/>
                <w:sz w:val="24"/>
                <w:szCs w:val="24"/>
              </w:rPr>
            </w:pPr>
            <w:r w:rsidRPr="001E105D">
              <w:rPr>
                <w:rFonts w:cstheme="minorHAnsi"/>
                <w:sz w:val="24"/>
                <w:szCs w:val="24"/>
              </w:rPr>
              <w:t>Ch</w:t>
            </w:r>
            <w:r w:rsidR="003A2DDB">
              <w:rPr>
                <w:rFonts w:cstheme="minorHAnsi"/>
                <w:sz w:val="24"/>
                <w:szCs w:val="24"/>
              </w:rPr>
              <w:t xml:space="preserve">ildren may have planted herbs </w:t>
            </w:r>
            <w:r w:rsidRPr="001E105D">
              <w:rPr>
                <w:rFonts w:cstheme="minorHAnsi"/>
                <w:sz w:val="24"/>
                <w:szCs w:val="24"/>
              </w:rPr>
              <w:t>or have a school garden which may form part of their discussions.</w:t>
            </w:r>
          </w:p>
          <w:p w:rsidR="001E105D" w:rsidRPr="001E105D" w:rsidRDefault="001E105D" w:rsidP="00B2130A">
            <w:pPr>
              <w:rPr>
                <w:rFonts w:cstheme="minorHAnsi"/>
                <w:sz w:val="24"/>
                <w:szCs w:val="24"/>
              </w:rPr>
            </w:pPr>
          </w:p>
          <w:p w:rsidR="001E105D" w:rsidRPr="001E105D" w:rsidRDefault="001E105D" w:rsidP="00B2130A">
            <w:pPr>
              <w:rPr>
                <w:rFonts w:cstheme="minorHAnsi"/>
                <w:sz w:val="24"/>
                <w:szCs w:val="24"/>
              </w:rPr>
            </w:pPr>
            <w:r w:rsidRPr="001E105D">
              <w:rPr>
                <w:rFonts w:cstheme="minorHAnsi"/>
                <w:sz w:val="24"/>
                <w:szCs w:val="24"/>
              </w:rPr>
              <w:t>Thinking about using Fair Trade is an opportunity to explore the lives of children in other countries who may be involved in growing the pizza ingredients.</w:t>
            </w:r>
          </w:p>
          <w:p w:rsidR="001E105D" w:rsidRPr="001E105D" w:rsidRDefault="001E105D" w:rsidP="00B2130A">
            <w:pPr>
              <w:rPr>
                <w:rFonts w:cstheme="minorHAnsi"/>
                <w:sz w:val="24"/>
                <w:szCs w:val="24"/>
              </w:rPr>
            </w:pPr>
          </w:p>
          <w:p w:rsidR="001E105D" w:rsidRPr="001E105D" w:rsidRDefault="001E105D" w:rsidP="00C32114">
            <w:pPr>
              <w:rPr>
                <w:rFonts w:cstheme="minorHAnsi"/>
                <w:sz w:val="24"/>
                <w:szCs w:val="24"/>
              </w:rPr>
            </w:pPr>
            <w:r w:rsidRPr="001E105D">
              <w:rPr>
                <w:rFonts w:cstheme="minorHAnsi"/>
                <w:sz w:val="24"/>
                <w:szCs w:val="24"/>
              </w:rPr>
              <w:t xml:space="preserve">Thinking about what to do with waste and litter </w:t>
            </w:r>
            <w:r w:rsidR="003A2DDB">
              <w:rPr>
                <w:rFonts w:cstheme="minorHAnsi"/>
                <w:sz w:val="24"/>
                <w:szCs w:val="24"/>
              </w:rPr>
              <w:t>produced</w:t>
            </w:r>
            <w:r w:rsidRPr="001E105D">
              <w:rPr>
                <w:rFonts w:cstheme="minorHAnsi"/>
                <w:sz w:val="24"/>
                <w:szCs w:val="24"/>
              </w:rPr>
              <w:t xml:space="preserve"> when cooking allows opportunities </w:t>
            </w:r>
            <w:r w:rsidR="003A2DDB" w:rsidRPr="001E105D">
              <w:rPr>
                <w:rFonts w:cstheme="minorHAnsi"/>
                <w:sz w:val="24"/>
                <w:szCs w:val="24"/>
              </w:rPr>
              <w:t>to think</w:t>
            </w:r>
            <w:r w:rsidRPr="001E105D">
              <w:rPr>
                <w:rFonts w:cstheme="minorHAnsi"/>
                <w:sz w:val="24"/>
                <w:szCs w:val="24"/>
              </w:rPr>
              <w:t xml:space="preserve"> about the impact on the environment. </w:t>
            </w:r>
          </w:p>
        </w:tc>
        <w:tc>
          <w:tcPr>
            <w:tcW w:w="7380" w:type="dxa"/>
          </w:tcPr>
          <w:p w:rsidR="001E105D" w:rsidRDefault="001E105D" w:rsidP="00B374CB">
            <w:pPr>
              <w:pStyle w:val="ListParagraph"/>
              <w:numPr>
                <w:ilvl w:val="0"/>
                <w:numId w:val="10"/>
              </w:numPr>
              <w:rPr>
                <w:rFonts w:cstheme="minorHAnsi"/>
                <w:sz w:val="24"/>
                <w:szCs w:val="24"/>
              </w:rPr>
            </w:pPr>
            <w:r w:rsidRPr="001E105D">
              <w:rPr>
                <w:rFonts w:cstheme="minorHAnsi"/>
                <w:sz w:val="24"/>
                <w:szCs w:val="24"/>
              </w:rPr>
              <w:lastRenderedPageBreak/>
              <w:t xml:space="preserve">use and make simple maps, to find where places are and how places relate to other places </w:t>
            </w:r>
          </w:p>
          <w:p w:rsidR="001E105D" w:rsidRPr="001E105D" w:rsidRDefault="001E105D" w:rsidP="001E105D">
            <w:pPr>
              <w:pStyle w:val="ListParagraph"/>
              <w:rPr>
                <w:rFonts w:cstheme="minorHAnsi"/>
                <w:sz w:val="24"/>
                <w:szCs w:val="24"/>
              </w:rPr>
            </w:pPr>
          </w:p>
          <w:p w:rsidR="001E105D" w:rsidRPr="001E105D" w:rsidRDefault="001E105D" w:rsidP="001E105D">
            <w:pPr>
              <w:pStyle w:val="ListParagraph"/>
              <w:numPr>
                <w:ilvl w:val="0"/>
                <w:numId w:val="10"/>
              </w:numPr>
              <w:rPr>
                <w:rFonts w:cstheme="minorHAnsi"/>
                <w:sz w:val="24"/>
                <w:szCs w:val="24"/>
              </w:rPr>
            </w:pPr>
            <w:r w:rsidRPr="001E105D">
              <w:rPr>
                <w:rFonts w:cstheme="minorHAnsi"/>
                <w:sz w:val="24"/>
                <w:szCs w:val="24"/>
              </w:rPr>
              <w:t xml:space="preserve">begin to recognise differences between their own locality, localities in other parts of Wales and in different parts of the world </w:t>
            </w:r>
          </w:p>
          <w:p w:rsidR="001E105D" w:rsidRDefault="001E105D" w:rsidP="004261D9">
            <w:pPr>
              <w:pStyle w:val="ListParagraph"/>
              <w:numPr>
                <w:ilvl w:val="0"/>
                <w:numId w:val="10"/>
              </w:numPr>
              <w:rPr>
                <w:rFonts w:cstheme="minorHAnsi"/>
                <w:sz w:val="24"/>
                <w:szCs w:val="24"/>
              </w:rPr>
            </w:pPr>
            <w:r w:rsidRPr="001E105D">
              <w:rPr>
                <w:rFonts w:cstheme="minorHAnsi"/>
                <w:sz w:val="24"/>
                <w:szCs w:val="24"/>
              </w:rPr>
              <w:lastRenderedPageBreak/>
              <w:t>use atlases and globes</w:t>
            </w:r>
          </w:p>
          <w:p w:rsidR="001E105D" w:rsidRPr="001E105D" w:rsidRDefault="001E105D" w:rsidP="001E105D">
            <w:pPr>
              <w:pStyle w:val="ListParagraph"/>
              <w:rPr>
                <w:rFonts w:cstheme="minorHAnsi"/>
                <w:sz w:val="24"/>
                <w:szCs w:val="24"/>
              </w:rPr>
            </w:pPr>
          </w:p>
          <w:p w:rsidR="001E105D" w:rsidRDefault="001E105D" w:rsidP="001E105D">
            <w:pPr>
              <w:pStyle w:val="ListParagraph"/>
              <w:numPr>
                <w:ilvl w:val="0"/>
                <w:numId w:val="10"/>
              </w:numPr>
              <w:rPr>
                <w:rFonts w:cstheme="minorHAnsi"/>
                <w:sz w:val="24"/>
                <w:szCs w:val="24"/>
              </w:rPr>
            </w:pPr>
            <w:proofErr w:type="gramStart"/>
            <w:r w:rsidRPr="001E105D">
              <w:rPr>
                <w:rFonts w:cstheme="minorHAnsi"/>
                <w:sz w:val="24"/>
                <w:szCs w:val="24"/>
              </w:rPr>
              <w:t>recognise</w:t>
            </w:r>
            <w:proofErr w:type="gramEnd"/>
            <w:r w:rsidRPr="001E105D">
              <w:rPr>
                <w:rFonts w:cstheme="minorHAnsi"/>
                <w:sz w:val="24"/>
                <w:szCs w:val="24"/>
              </w:rPr>
              <w:t xml:space="preserve"> how people’s actions can improve or damage the environment. </w:t>
            </w:r>
          </w:p>
          <w:p w:rsidR="001E105D" w:rsidRPr="001E105D" w:rsidRDefault="001E105D" w:rsidP="001E105D">
            <w:pPr>
              <w:pStyle w:val="ListParagraph"/>
              <w:rPr>
                <w:rFonts w:cstheme="minorHAnsi"/>
                <w:sz w:val="24"/>
                <w:szCs w:val="24"/>
              </w:rPr>
            </w:pPr>
          </w:p>
          <w:p w:rsidR="001E105D" w:rsidRPr="001E105D" w:rsidRDefault="001E105D" w:rsidP="001E105D">
            <w:pPr>
              <w:pStyle w:val="ListParagraph"/>
              <w:rPr>
                <w:rFonts w:cstheme="minorHAnsi"/>
                <w:sz w:val="24"/>
                <w:szCs w:val="24"/>
              </w:rPr>
            </w:pPr>
          </w:p>
          <w:p w:rsidR="001E105D" w:rsidRPr="001E105D" w:rsidRDefault="001E105D" w:rsidP="00B374CB">
            <w:pPr>
              <w:pStyle w:val="ListParagraph"/>
              <w:numPr>
                <w:ilvl w:val="0"/>
                <w:numId w:val="10"/>
              </w:numPr>
              <w:rPr>
                <w:rFonts w:cstheme="minorHAnsi"/>
                <w:sz w:val="24"/>
                <w:szCs w:val="24"/>
              </w:rPr>
            </w:pPr>
            <w:proofErr w:type="gramStart"/>
            <w:r w:rsidRPr="001E105D">
              <w:rPr>
                <w:rFonts w:cstheme="minorHAnsi"/>
                <w:sz w:val="24"/>
                <w:szCs w:val="24"/>
              </w:rPr>
              <w:t>expressing</w:t>
            </w:r>
            <w:proofErr w:type="gramEnd"/>
            <w:r w:rsidRPr="001E105D">
              <w:rPr>
                <w:rFonts w:cstheme="minorHAnsi"/>
                <w:sz w:val="24"/>
                <w:szCs w:val="24"/>
              </w:rPr>
              <w:t xml:space="preserve"> their own opinions and feelings, and  making decisions while considering the viewpoints of others .</w:t>
            </w:r>
          </w:p>
          <w:p w:rsidR="001E105D" w:rsidRDefault="001E105D" w:rsidP="00B374CB">
            <w:pPr>
              <w:pStyle w:val="ListParagraph"/>
              <w:numPr>
                <w:ilvl w:val="0"/>
                <w:numId w:val="10"/>
              </w:numPr>
              <w:rPr>
                <w:rFonts w:cstheme="minorHAnsi"/>
                <w:sz w:val="24"/>
                <w:szCs w:val="24"/>
              </w:rPr>
            </w:pPr>
            <w:r w:rsidRPr="001E105D">
              <w:rPr>
                <w:rFonts w:cstheme="minorHAnsi"/>
                <w:sz w:val="24"/>
                <w:szCs w:val="24"/>
              </w:rPr>
              <w:t xml:space="preserve">identify the similarities and differences between themselves and other children </w:t>
            </w:r>
          </w:p>
          <w:p w:rsidR="001E105D" w:rsidRPr="001E105D" w:rsidRDefault="001E105D" w:rsidP="001E105D">
            <w:pPr>
              <w:pStyle w:val="ListParagraph"/>
              <w:rPr>
                <w:rFonts w:cstheme="minorHAnsi"/>
                <w:sz w:val="24"/>
                <w:szCs w:val="24"/>
              </w:rPr>
            </w:pPr>
          </w:p>
          <w:p w:rsidR="001E105D" w:rsidRPr="001E105D" w:rsidRDefault="001E105D" w:rsidP="00B374CB">
            <w:pPr>
              <w:pStyle w:val="ListParagraph"/>
              <w:numPr>
                <w:ilvl w:val="0"/>
                <w:numId w:val="10"/>
              </w:numPr>
              <w:rPr>
                <w:rFonts w:cstheme="minorHAnsi"/>
                <w:sz w:val="24"/>
                <w:szCs w:val="24"/>
              </w:rPr>
            </w:pPr>
            <w:r w:rsidRPr="001E105D">
              <w:rPr>
                <w:rFonts w:cstheme="minorHAnsi"/>
                <w:sz w:val="24"/>
                <w:szCs w:val="24"/>
              </w:rPr>
              <w:t xml:space="preserve"> learn about the senses that humans and other animals have and use to enable them to be aware of the world around them </w:t>
            </w:r>
          </w:p>
          <w:p w:rsidR="001E105D" w:rsidRPr="001E105D"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1E105D" w:rsidRPr="00C32114" w:rsidTr="001E105D">
        <w:trPr>
          <w:trHeight w:val="224"/>
        </w:trPr>
        <w:tc>
          <w:tcPr>
            <w:tcW w:w="3528" w:type="dxa"/>
          </w:tcPr>
          <w:p w:rsidR="001E105D" w:rsidRPr="003A2DDB" w:rsidRDefault="001E105D" w:rsidP="00633263">
            <w:pPr>
              <w:rPr>
                <w:rFonts w:eastAsia="Times New Roman" w:cstheme="minorHAnsi"/>
                <w:sz w:val="24"/>
                <w:szCs w:val="24"/>
              </w:rPr>
            </w:pPr>
            <w:r w:rsidRPr="003A2DDB">
              <w:rPr>
                <w:rFonts w:eastAsia="Times New Roman" w:cstheme="minorHAnsi"/>
                <w:b/>
                <w:sz w:val="24"/>
                <w:szCs w:val="24"/>
              </w:rPr>
              <w:lastRenderedPageBreak/>
              <w:t>Physical Development</w:t>
            </w:r>
            <w:r w:rsidRPr="003A2DDB">
              <w:rPr>
                <w:rFonts w:eastAsia="Times New Roman" w:cstheme="minorHAnsi"/>
                <w:sz w:val="24"/>
                <w:szCs w:val="24"/>
              </w:rPr>
              <w:t>:</w:t>
            </w: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r w:rsidRPr="003A2DDB">
              <w:rPr>
                <w:rFonts w:cstheme="minorHAnsi"/>
                <w:sz w:val="24"/>
                <w:szCs w:val="24"/>
              </w:rPr>
              <w:t>This task allows opportunities to develop fine motor skills</w:t>
            </w:r>
          </w:p>
          <w:p w:rsidR="001E105D" w:rsidRPr="003A2DDB" w:rsidRDefault="001E105D" w:rsidP="00C32114">
            <w:pPr>
              <w:rPr>
                <w:rFonts w:cstheme="minorHAnsi"/>
                <w:sz w:val="24"/>
                <w:szCs w:val="24"/>
              </w:rPr>
            </w:pPr>
            <w:r w:rsidRPr="003A2DDB">
              <w:rPr>
                <w:rFonts w:cstheme="minorHAnsi"/>
                <w:sz w:val="24"/>
                <w:szCs w:val="24"/>
              </w:rPr>
              <w:lastRenderedPageBreak/>
              <w:t>They are made aware of safety issues, such as hot ovens, care with any utensils etc.</w:t>
            </w:r>
          </w:p>
        </w:tc>
        <w:tc>
          <w:tcPr>
            <w:tcW w:w="7380" w:type="dxa"/>
          </w:tcPr>
          <w:p w:rsidR="001E105D" w:rsidRPr="003A2DDB" w:rsidRDefault="001E105D" w:rsidP="001E105D">
            <w:pPr>
              <w:pStyle w:val="ListParagraph"/>
              <w:numPr>
                <w:ilvl w:val="0"/>
                <w:numId w:val="12"/>
              </w:numPr>
              <w:rPr>
                <w:rFonts w:cstheme="minorHAnsi"/>
                <w:sz w:val="24"/>
                <w:szCs w:val="24"/>
              </w:rPr>
            </w:pPr>
            <w:r w:rsidRPr="003A2DDB">
              <w:rPr>
                <w:rFonts w:cstheme="minorHAnsi"/>
                <w:sz w:val="24"/>
                <w:szCs w:val="24"/>
              </w:rPr>
              <w:lastRenderedPageBreak/>
              <w:t xml:space="preserve">developing their gross and fine motor skills </w:t>
            </w:r>
          </w:p>
          <w:p w:rsidR="001E105D" w:rsidRPr="003A2DDB" w:rsidRDefault="001E105D" w:rsidP="001E105D">
            <w:pPr>
              <w:ind w:left="360"/>
              <w:rPr>
                <w:rFonts w:cstheme="minorHAnsi"/>
                <w:sz w:val="24"/>
                <w:szCs w:val="24"/>
              </w:rPr>
            </w:pPr>
            <w:proofErr w:type="gramStart"/>
            <w:r w:rsidRPr="003A2DDB">
              <w:rPr>
                <w:rFonts w:cstheme="minorHAnsi"/>
                <w:sz w:val="24"/>
                <w:szCs w:val="24"/>
              </w:rPr>
              <w:t>through</w:t>
            </w:r>
            <w:proofErr w:type="gramEnd"/>
            <w:r w:rsidRPr="003A2DDB">
              <w:rPr>
                <w:rFonts w:cstheme="minorHAnsi"/>
                <w:sz w:val="24"/>
                <w:szCs w:val="24"/>
              </w:rPr>
              <w:t xml:space="preserve"> their practical activities and use of varied tools, equipment and apparatus, including ICT.</w:t>
            </w:r>
          </w:p>
          <w:p w:rsidR="001E105D" w:rsidRPr="003A2DDB" w:rsidRDefault="001E105D" w:rsidP="001E105D">
            <w:pPr>
              <w:pStyle w:val="ListParagraph"/>
              <w:numPr>
                <w:ilvl w:val="0"/>
                <w:numId w:val="12"/>
              </w:numPr>
              <w:rPr>
                <w:rFonts w:cstheme="minorHAnsi"/>
                <w:sz w:val="24"/>
                <w:szCs w:val="24"/>
              </w:rPr>
            </w:pPr>
            <w:proofErr w:type="gramStart"/>
            <w:r w:rsidRPr="003A2DDB">
              <w:rPr>
                <w:rFonts w:cstheme="minorHAnsi"/>
                <w:sz w:val="24"/>
                <w:szCs w:val="24"/>
              </w:rPr>
              <w:t>become</w:t>
            </w:r>
            <w:proofErr w:type="gramEnd"/>
            <w:r w:rsidRPr="003A2DDB">
              <w:rPr>
                <w:rFonts w:cstheme="minorHAnsi"/>
                <w:sz w:val="24"/>
                <w:szCs w:val="24"/>
              </w:rPr>
              <w:t xml:space="preserve"> aware of dangers and safety issues in their environment.</w:t>
            </w: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1E105D" w:rsidRPr="00C32114" w:rsidTr="001E105D">
        <w:trPr>
          <w:trHeight w:val="224"/>
        </w:trPr>
        <w:tc>
          <w:tcPr>
            <w:tcW w:w="3528" w:type="dxa"/>
          </w:tcPr>
          <w:p w:rsidR="001E105D" w:rsidRPr="003A2DDB" w:rsidRDefault="001E105D" w:rsidP="00DD17DD">
            <w:pPr>
              <w:rPr>
                <w:rFonts w:eastAsia="Times New Roman" w:cstheme="minorHAnsi"/>
                <w:sz w:val="24"/>
                <w:szCs w:val="24"/>
              </w:rPr>
            </w:pPr>
            <w:r w:rsidRPr="003A2DDB">
              <w:rPr>
                <w:rFonts w:eastAsia="Times New Roman" w:cstheme="minorHAnsi"/>
                <w:b/>
                <w:sz w:val="24"/>
                <w:szCs w:val="24"/>
              </w:rPr>
              <w:lastRenderedPageBreak/>
              <w:t>Creative Development</w:t>
            </w:r>
            <w:r w:rsidRPr="003A2DDB">
              <w:rPr>
                <w:rFonts w:eastAsia="Times New Roman" w:cstheme="minorHAnsi"/>
                <w:sz w:val="24"/>
                <w:szCs w:val="24"/>
              </w:rPr>
              <w:t>:</w:t>
            </w:r>
          </w:p>
          <w:p w:rsidR="001E105D" w:rsidRPr="003A2DDB" w:rsidRDefault="001E105D" w:rsidP="00C32114">
            <w:pPr>
              <w:rPr>
                <w:rFonts w:cstheme="minorHAnsi"/>
                <w:sz w:val="24"/>
                <w:szCs w:val="24"/>
              </w:rPr>
            </w:pPr>
          </w:p>
          <w:p w:rsidR="001E105D" w:rsidRPr="003A2DDB" w:rsidRDefault="001E105D" w:rsidP="00B2130A">
            <w:pPr>
              <w:rPr>
                <w:rFonts w:cstheme="minorHAnsi"/>
                <w:sz w:val="24"/>
                <w:szCs w:val="24"/>
              </w:rPr>
            </w:pPr>
            <w:r w:rsidRPr="003A2DDB">
              <w:rPr>
                <w:rFonts w:cstheme="minorHAnsi"/>
                <w:sz w:val="24"/>
                <w:szCs w:val="24"/>
              </w:rPr>
              <w:t xml:space="preserve">The children will be given enough ingredients so they can choose toppings and experiment with ingredients. The adult may decide to use savoury ingredients and or sweet ingredients as an alternative pizza and this can develop the choice and Fair Trade / local/ supermarket discussion further  </w:t>
            </w:r>
          </w:p>
        </w:tc>
        <w:tc>
          <w:tcPr>
            <w:tcW w:w="7380" w:type="dxa"/>
          </w:tcPr>
          <w:p w:rsidR="001E105D" w:rsidRPr="003A2DDB" w:rsidRDefault="001E105D" w:rsidP="004261D9">
            <w:pPr>
              <w:rPr>
                <w:rFonts w:cstheme="minorHAnsi"/>
                <w:sz w:val="24"/>
                <w:szCs w:val="24"/>
              </w:rPr>
            </w:pPr>
            <w:r w:rsidRPr="003A2DDB">
              <w:rPr>
                <w:rFonts w:cstheme="minorHAnsi"/>
                <w:sz w:val="24"/>
                <w:szCs w:val="24"/>
              </w:rPr>
              <w:t xml:space="preserve">• explore and experiment with a variety of  techniques and materials </w:t>
            </w:r>
          </w:p>
          <w:p w:rsidR="001E105D" w:rsidRPr="003A2DDB" w:rsidRDefault="001E105D" w:rsidP="004261D9">
            <w:pPr>
              <w:rPr>
                <w:rFonts w:cstheme="minorHAnsi"/>
                <w:sz w:val="24"/>
                <w:szCs w:val="24"/>
              </w:rPr>
            </w:pPr>
            <w:r w:rsidRPr="003A2DDB">
              <w:rPr>
                <w:rFonts w:cstheme="minorHAnsi"/>
                <w:sz w:val="24"/>
                <w:szCs w:val="24"/>
              </w:rPr>
              <w:t xml:space="preserve">• make choices when choosing materials and resources </w:t>
            </w: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C14E9D" w:rsidRPr="00C32114" w:rsidTr="001E105D">
        <w:trPr>
          <w:trHeight w:val="224"/>
        </w:trPr>
        <w:tc>
          <w:tcPr>
            <w:tcW w:w="14418" w:type="dxa"/>
            <w:gridSpan w:val="3"/>
          </w:tcPr>
          <w:p w:rsidR="00C14E9D" w:rsidRPr="00C32114" w:rsidRDefault="00C14E9D" w:rsidP="00C32114">
            <w:pPr>
              <w:rPr>
                <w:sz w:val="28"/>
                <w:szCs w:val="28"/>
              </w:rPr>
            </w:pPr>
          </w:p>
          <w:p w:rsidR="00C14E9D" w:rsidRPr="00C14E9D" w:rsidRDefault="00C14E9D" w:rsidP="00C32114">
            <w:pPr>
              <w:rPr>
                <w:b/>
                <w:sz w:val="36"/>
                <w:szCs w:val="36"/>
              </w:rPr>
            </w:pPr>
            <w:r w:rsidRPr="00C14E9D">
              <w:rPr>
                <w:b/>
                <w:sz w:val="36"/>
                <w:szCs w:val="36"/>
              </w:rPr>
              <w:t xml:space="preserve">Extended </w:t>
            </w:r>
            <w:r>
              <w:rPr>
                <w:b/>
                <w:sz w:val="36"/>
                <w:szCs w:val="36"/>
              </w:rPr>
              <w:t>ideas</w:t>
            </w:r>
          </w:p>
          <w:p w:rsidR="00C14E9D" w:rsidRPr="00C14E9D" w:rsidRDefault="00C14E9D" w:rsidP="00C14E9D">
            <w:pPr>
              <w:pStyle w:val="ListParagraph"/>
              <w:numPr>
                <w:ilvl w:val="0"/>
                <w:numId w:val="11"/>
              </w:numPr>
              <w:rPr>
                <w:sz w:val="28"/>
                <w:szCs w:val="28"/>
              </w:rPr>
            </w:pPr>
            <w:r w:rsidRPr="00C14E9D">
              <w:rPr>
                <w:sz w:val="28"/>
                <w:szCs w:val="28"/>
              </w:rPr>
              <w:t>Visit pizza parlour</w:t>
            </w:r>
          </w:p>
          <w:p w:rsidR="00C14E9D" w:rsidRPr="00C14E9D" w:rsidRDefault="00C14E9D" w:rsidP="00C14E9D">
            <w:pPr>
              <w:pStyle w:val="ListParagraph"/>
              <w:numPr>
                <w:ilvl w:val="0"/>
                <w:numId w:val="11"/>
              </w:numPr>
              <w:rPr>
                <w:sz w:val="28"/>
                <w:szCs w:val="28"/>
              </w:rPr>
            </w:pPr>
            <w:r w:rsidRPr="00C14E9D">
              <w:rPr>
                <w:sz w:val="28"/>
                <w:szCs w:val="28"/>
              </w:rPr>
              <w:t>Visit local supermarket such as COOP to explore Fair Trade further.</w:t>
            </w:r>
          </w:p>
          <w:p w:rsidR="00C14E9D" w:rsidRPr="00C14E9D" w:rsidRDefault="00C14E9D" w:rsidP="00C14E9D">
            <w:pPr>
              <w:pStyle w:val="ListParagraph"/>
              <w:numPr>
                <w:ilvl w:val="0"/>
                <w:numId w:val="11"/>
              </w:numPr>
              <w:rPr>
                <w:sz w:val="28"/>
                <w:szCs w:val="28"/>
              </w:rPr>
            </w:pPr>
            <w:r w:rsidRPr="00C14E9D">
              <w:rPr>
                <w:sz w:val="28"/>
                <w:szCs w:val="28"/>
              </w:rPr>
              <w:t>Visit allotments</w:t>
            </w:r>
          </w:p>
          <w:p w:rsidR="00C14E9D" w:rsidRPr="00C14E9D" w:rsidRDefault="00C14E9D" w:rsidP="00C14E9D">
            <w:pPr>
              <w:pStyle w:val="ListParagraph"/>
              <w:numPr>
                <w:ilvl w:val="0"/>
                <w:numId w:val="11"/>
              </w:numPr>
              <w:rPr>
                <w:sz w:val="28"/>
                <w:szCs w:val="28"/>
              </w:rPr>
            </w:pPr>
            <w:r w:rsidRPr="00C14E9D">
              <w:rPr>
                <w:sz w:val="28"/>
                <w:szCs w:val="28"/>
              </w:rPr>
              <w:t>Develop herb garden</w:t>
            </w:r>
          </w:p>
          <w:p w:rsidR="00C14E9D" w:rsidRPr="00C14E9D" w:rsidRDefault="00C14E9D" w:rsidP="00C14E9D">
            <w:pPr>
              <w:pStyle w:val="ListParagraph"/>
              <w:numPr>
                <w:ilvl w:val="0"/>
                <w:numId w:val="11"/>
              </w:numPr>
              <w:rPr>
                <w:sz w:val="28"/>
                <w:szCs w:val="28"/>
              </w:rPr>
            </w:pPr>
            <w:r w:rsidRPr="00C14E9D">
              <w:rPr>
                <w:sz w:val="28"/>
                <w:szCs w:val="28"/>
              </w:rPr>
              <w:t>Develop recycling initiative in</w:t>
            </w:r>
          </w:p>
          <w:p w:rsidR="00C14E9D" w:rsidRPr="00C14E9D" w:rsidRDefault="00C14E9D" w:rsidP="00C14E9D">
            <w:pPr>
              <w:pStyle w:val="ListParagraph"/>
              <w:numPr>
                <w:ilvl w:val="0"/>
                <w:numId w:val="11"/>
              </w:numPr>
              <w:rPr>
                <w:sz w:val="28"/>
                <w:szCs w:val="28"/>
              </w:rPr>
            </w:pPr>
            <w:r w:rsidRPr="00C14E9D">
              <w:rPr>
                <w:sz w:val="28"/>
                <w:szCs w:val="28"/>
              </w:rPr>
              <w:t xml:space="preserve">school </w:t>
            </w:r>
          </w:p>
          <w:p w:rsidR="00C14E9D" w:rsidRPr="00C14E9D" w:rsidRDefault="00C14E9D" w:rsidP="00C14E9D">
            <w:pPr>
              <w:pStyle w:val="ListParagraph"/>
              <w:numPr>
                <w:ilvl w:val="0"/>
                <w:numId w:val="11"/>
              </w:numPr>
              <w:rPr>
                <w:sz w:val="28"/>
                <w:szCs w:val="28"/>
              </w:rPr>
            </w:pPr>
            <w:r w:rsidRPr="00C14E9D">
              <w:rPr>
                <w:sz w:val="28"/>
                <w:szCs w:val="28"/>
              </w:rPr>
              <w:t>Develop composting for food waste.</w:t>
            </w:r>
          </w:p>
        </w:tc>
      </w:tr>
    </w:tbl>
    <w:p w:rsidR="007B6C4C" w:rsidRPr="00C32114" w:rsidRDefault="007B6C4C" w:rsidP="00633263">
      <w:pPr>
        <w:rPr>
          <w:sz w:val="28"/>
          <w:szCs w:val="28"/>
        </w:rPr>
      </w:pPr>
    </w:p>
    <w:p w:rsidR="007B6C4C" w:rsidRDefault="007B6C4C">
      <w:r w:rsidRPr="00C32114">
        <w:rPr>
          <w:sz w:val="28"/>
          <w:szCs w:val="28"/>
        </w:rPr>
        <w:br w:type="page"/>
      </w:r>
    </w:p>
    <w:tbl>
      <w:tblPr>
        <w:tblStyle w:val="TableGrid"/>
        <w:tblpPr w:leftFromText="180" w:rightFromText="180" w:horzAnchor="margin" w:tblpY="1560"/>
        <w:tblW w:w="0" w:type="auto"/>
        <w:tblLook w:val="04A0" w:firstRow="1" w:lastRow="0" w:firstColumn="1" w:lastColumn="0" w:noHBand="0" w:noVBand="1"/>
      </w:tblPr>
      <w:tblGrid>
        <w:gridCol w:w="4706"/>
        <w:gridCol w:w="3772"/>
        <w:gridCol w:w="4500"/>
      </w:tblGrid>
      <w:tr w:rsidR="007B6C4C" w:rsidRPr="00633263" w:rsidTr="002342C6">
        <w:tc>
          <w:tcPr>
            <w:tcW w:w="4706" w:type="dxa"/>
          </w:tcPr>
          <w:p w:rsidR="007B6C4C" w:rsidRPr="00633263" w:rsidRDefault="007B6C4C" w:rsidP="007B6C4C">
            <w:r w:rsidRPr="00633263">
              <w:lastRenderedPageBreak/>
              <w:t>Foundation Phase Areas of Learning</w:t>
            </w:r>
          </w:p>
        </w:tc>
        <w:tc>
          <w:tcPr>
            <w:tcW w:w="3772" w:type="dxa"/>
          </w:tcPr>
          <w:p w:rsidR="007B6C4C" w:rsidRPr="00633263" w:rsidRDefault="007B6C4C" w:rsidP="007B6C4C"/>
        </w:tc>
        <w:tc>
          <w:tcPr>
            <w:tcW w:w="4500" w:type="dxa"/>
          </w:tcPr>
          <w:p w:rsidR="007B6C4C" w:rsidRPr="00633263" w:rsidRDefault="007B6C4C" w:rsidP="007B6C4C">
            <w:pPr>
              <w:rPr>
                <w:b/>
              </w:rPr>
            </w:pPr>
            <w:r w:rsidRPr="00633263">
              <w:rPr>
                <w:b/>
              </w:rPr>
              <w:t>ESDGC Concepts and themes</w:t>
            </w:r>
          </w:p>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Personal &amp; Social Development, Well Being &amp; Cultural Diversity:</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Language, Literacy and Communication:</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sz w:val="24"/>
                <w:szCs w:val="24"/>
              </w:rPr>
            </w:pPr>
            <w:r w:rsidRPr="00633263">
              <w:rPr>
                <w:rFonts w:ascii="Times New Roman" w:eastAsia="Times New Roman" w:hAnsi="Times New Roman" w:cs="Times New Roman"/>
                <w:b/>
                <w:sz w:val="24"/>
                <w:szCs w:val="24"/>
              </w:rPr>
              <w:t>Mathematical Development</w:t>
            </w:r>
            <w:r w:rsidRPr="00633263">
              <w:rPr>
                <w:rFonts w:ascii="Times New Roman" w:eastAsia="Times New Roman" w:hAnsi="Times New Roman" w:cs="Times New Roman"/>
                <w:sz w:val="24"/>
                <w:szCs w:val="24"/>
              </w:rPr>
              <w:t>:</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sz w:val="24"/>
                <w:szCs w:val="24"/>
              </w:rPr>
            </w:pPr>
            <w:r w:rsidRPr="00633263">
              <w:rPr>
                <w:rFonts w:ascii="Times New Roman" w:eastAsia="Times New Roman" w:hAnsi="Times New Roman" w:cs="Times New Roman"/>
                <w:b/>
                <w:sz w:val="24"/>
                <w:szCs w:val="24"/>
              </w:rPr>
              <w:t>Creative Development</w:t>
            </w:r>
            <w:r w:rsidRPr="00633263">
              <w:rPr>
                <w:rFonts w:ascii="Times New Roman" w:eastAsia="Times New Roman" w:hAnsi="Times New Roman" w:cs="Times New Roman"/>
                <w:sz w:val="24"/>
                <w:szCs w:val="24"/>
              </w:rPr>
              <w:t>:</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Knowledge and Understanding of the World:</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sz w:val="24"/>
                <w:szCs w:val="24"/>
              </w:rPr>
            </w:pPr>
            <w:r w:rsidRPr="00633263">
              <w:rPr>
                <w:rFonts w:ascii="Times New Roman" w:eastAsia="Times New Roman" w:hAnsi="Times New Roman" w:cs="Times New Roman"/>
                <w:b/>
                <w:sz w:val="24"/>
                <w:szCs w:val="24"/>
              </w:rPr>
              <w:t>Physical Development</w:t>
            </w:r>
            <w:r w:rsidRPr="00633263">
              <w:rPr>
                <w:rFonts w:ascii="Times New Roman" w:eastAsia="Times New Roman" w:hAnsi="Times New Roman" w:cs="Times New Roman"/>
                <w:sz w:val="24"/>
                <w:szCs w:val="24"/>
              </w:rPr>
              <w:t>:</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Bilingualism:</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bl>
    <w:p w:rsidR="00633263" w:rsidRPr="007B6C4C" w:rsidRDefault="007B6C4C" w:rsidP="00633263">
      <w:pPr>
        <w:rPr>
          <w:b/>
        </w:rPr>
      </w:pPr>
      <w:r w:rsidRPr="007B6C4C">
        <w:rPr>
          <w:b/>
        </w:rPr>
        <w:t>Shopping bag from around the world and giant map use</w:t>
      </w:r>
    </w:p>
    <w:sectPr w:rsidR="00633263" w:rsidRPr="007B6C4C" w:rsidSect="002342C6">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91241"/>
    <w:multiLevelType w:val="hybridMultilevel"/>
    <w:tmpl w:val="EA66DFC8"/>
    <w:lvl w:ilvl="0" w:tplc="8FD43A32">
      <w:start w:val="1"/>
      <w:numFmt w:val="bullet"/>
      <w:lvlText w:val=""/>
      <w:lvlJc w:val="left"/>
      <w:pPr>
        <w:tabs>
          <w:tab w:val="num" w:pos="720"/>
        </w:tabs>
        <w:ind w:left="720" w:hanging="360"/>
      </w:pPr>
      <w:rPr>
        <w:rFonts w:ascii="Wingdings 2" w:hAnsi="Wingdings 2" w:hint="default"/>
      </w:rPr>
    </w:lvl>
    <w:lvl w:ilvl="1" w:tplc="E82CA498" w:tentative="1">
      <w:start w:val="1"/>
      <w:numFmt w:val="bullet"/>
      <w:lvlText w:val=""/>
      <w:lvlJc w:val="left"/>
      <w:pPr>
        <w:tabs>
          <w:tab w:val="num" w:pos="1440"/>
        </w:tabs>
        <w:ind w:left="1440" w:hanging="360"/>
      </w:pPr>
      <w:rPr>
        <w:rFonts w:ascii="Wingdings 2" w:hAnsi="Wingdings 2" w:hint="default"/>
      </w:rPr>
    </w:lvl>
    <w:lvl w:ilvl="2" w:tplc="DB24A2C4" w:tentative="1">
      <w:start w:val="1"/>
      <w:numFmt w:val="bullet"/>
      <w:lvlText w:val=""/>
      <w:lvlJc w:val="left"/>
      <w:pPr>
        <w:tabs>
          <w:tab w:val="num" w:pos="2160"/>
        </w:tabs>
        <w:ind w:left="2160" w:hanging="360"/>
      </w:pPr>
      <w:rPr>
        <w:rFonts w:ascii="Wingdings 2" w:hAnsi="Wingdings 2" w:hint="default"/>
      </w:rPr>
    </w:lvl>
    <w:lvl w:ilvl="3" w:tplc="B9C07038" w:tentative="1">
      <w:start w:val="1"/>
      <w:numFmt w:val="bullet"/>
      <w:lvlText w:val=""/>
      <w:lvlJc w:val="left"/>
      <w:pPr>
        <w:tabs>
          <w:tab w:val="num" w:pos="2880"/>
        </w:tabs>
        <w:ind w:left="2880" w:hanging="360"/>
      </w:pPr>
      <w:rPr>
        <w:rFonts w:ascii="Wingdings 2" w:hAnsi="Wingdings 2" w:hint="default"/>
      </w:rPr>
    </w:lvl>
    <w:lvl w:ilvl="4" w:tplc="7E74AC7A" w:tentative="1">
      <w:start w:val="1"/>
      <w:numFmt w:val="bullet"/>
      <w:lvlText w:val=""/>
      <w:lvlJc w:val="left"/>
      <w:pPr>
        <w:tabs>
          <w:tab w:val="num" w:pos="3600"/>
        </w:tabs>
        <w:ind w:left="3600" w:hanging="360"/>
      </w:pPr>
      <w:rPr>
        <w:rFonts w:ascii="Wingdings 2" w:hAnsi="Wingdings 2" w:hint="default"/>
      </w:rPr>
    </w:lvl>
    <w:lvl w:ilvl="5" w:tplc="52CEFC46" w:tentative="1">
      <w:start w:val="1"/>
      <w:numFmt w:val="bullet"/>
      <w:lvlText w:val=""/>
      <w:lvlJc w:val="left"/>
      <w:pPr>
        <w:tabs>
          <w:tab w:val="num" w:pos="4320"/>
        </w:tabs>
        <w:ind w:left="4320" w:hanging="360"/>
      </w:pPr>
      <w:rPr>
        <w:rFonts w:ascii="Wingdings 2" w:hAnsi="Wingdings 2" w:hint="default"/>
      </w:rPr>
    </w:lvl>
    <w:lvl w:ilvl="6" w:tplc="C7268558" w:tentative="1">
      <w:start w:val="1"/>
      <w:numFmt w:val="bullet"/>
      <w:lvlText w:val=""/>
      <w:lvlJc w:val="left"/>
      <w:pPr>
        <w:tabs>
          <w:tab w:val="num" w:pos="5040"/>
        </w:tabs>
        <w:ind w:left="5040" w:hanging="360"/>
      </w:pPr>
      <w:rPr>
        <w:rFonts w:ascii="Wingdings 2" w:hAnsi="Wingdings 2" w:hint="default"/>
      </w:rPr>
    </w:lvl>
    <w:lvl w:ilvl="7" w:tplc="0068F30A" w:tentative="1">
      <w:start w:val="1"/>
      <w:numFmt w:val="bullet"/>
      <w:lvlText w:val=""/>
      <w:lvlJc w:val="left"/>
      <w:pPr>
        <w:tabs>
          <w:tab w:val="num" w:pos="5760"/>
        </w:tabs>
        <w:ind w:left="5760" w:hanging="360"/>
      </w:pPr>
      <w:rPr>
        <w:rFonts w:ascii="Wingdings 2" w:hAnsi="Wingdings 2" w:hint="default"/>
      </w:rPr>
    </w:lvl>
    <w:lvl w:ilvl="8" w:tplc="7E4CAD2A" w:tentative="1">
      <w:start w:val="1"/>
      <w:numFmt w:val="bullet"/>
      <w:lvlText w:val=""/>
      <w:lvlJc w:val="left"/>
      <w:pPr>
        <w:tabs>
          <w:tab w:val="num" w:pos="6480"/>
        </w:tabs>
        <w:ind w:left="6480" w:hanging="360"/>
      </w:pPr>
      <w:rPr>
        <w:rFonts w:ascii="Wingdings 2" w:hAnsi="Wingdings 2" w:hint="default"/>
      </w:rPr>
    </w:lvl>
  </w:abstractNum>
  <w:abstractNum w:abstractNumId="1">
    <w:nsid w:val="0EB73BC5"/>
    <w:multiLevelType w:val="hybridMultilevel"/>
    <w:tmpl w:val="6320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DD21B2"/>
    <w:multiLevelType w:val="hybridMultilevel"/>
    <w:tmpl w:val="E750AB42"/>
    <w:lvl w:ilvl="0" w:tplc="9B20AB68">
      <w:start w:val="1"/>
      <w:numFmt w:val="bullet"/>
      <w:lvlText w:val=""/>
      <w:lvlJc w:val="left"/>
      <w:pPr>
        <w:tabs>
          <w:tab w:val="num" w:pos="720"/>
        </w:tabs>
        <w:ind w:left="720" w:hanging="360"/>
      </w:pPr>
      <w:rPr>
        <w:rFonts w:ascii="Wingdings 2" w:hAnsi="Wingdings 2" w:hint="default"/>
      </w:rPr>
    </w:lvl>
    <w:lvl w:ilvl="1" w:tplc="3DDEC998" w:tentative="1">
      <w:start w:val="1"/>
      <w:numFmt w:val="bullet"/>
      <w:lvlText w:val=""/>
      <w:lvlJc w:val="left"/>
      <w:pPr>
        <w:tabs>
          <w:tab w:val="num" w:pos="1440"/>
        </w:tabs>
        <w:ind w:left="1440" w:hanging="360"/>
      </w:pPr>
      <w:rPr>
        <w:rFonts w:ascii="Wingdings 2" w:hAnsi="Wingdings 2" w:hint="default"/>
      </w:rPr>
    </w:lvl>
    <w:lvl w:ilvl="2" w:tplc="87BE0800" w:tentative="1">
      <w:start w:val="1"/>
      <w:numFmt w:val="bullet"/>
      <w:lvlText w:val=""/>
      <w:lvlJc w:val="left"/>
      <w:pPr>
        <w:tabs>
          <w:tab w:val="num" w:pos="2160"/>
        </w:tabs>
        <w:ind w:left="2160" w:hanging="360"/>
      </w:pPr>
      <w:rPr>
        <w:rFonts w:ascii="Wingdings 2" w:hAnsi="Wingdings 2" w:hint="default"/>
      </w:rPr>
    </w:lvl>
    <w:lvl w:ilvl="3" w:tplc="494A0EF8" w:tentative="1">
      <w:start w:val="1"/>
      <w:numFmt w:val="bullet"/>
      <w:lvlText w:val=""/>
      <w:lvlJc w:val="left"/>
      <w:pPr>
        <w:tabs>
          <w:tab w:val="num" w:pos="2880"/>
        </w:tabs>
        <w:ind w:left="2880" w:hanging="360"/>
      </w:pPr>
      <w:rPr>
        <w:rFonts w:ascii="Wingdings 2" w:hAnsi="Wingdings 2" w:hint="default"/>
      </w:rPr>
    </w:lvl>
    <w:lvl w:ilvl="4" w:tplc="BE36C6A8" w:tentative="1">
      <w:start w:val="1"/>
      <w:numFmt w:val="bullet"/>
      <w:lvlText w:val=""/>
      <w:lvlJc w:val="left"/>
      <w:pPr>
        <w:tabs>
          <w:tab w:val="num" w:pos="3600"/>
        </w:tabs>
        <w:ind w:left="3600" w:hanging="360"/>
      </w:pPr>
      <w:rPr>
        <w:rFonts w:ascii="Wingdings 2" w:hAnsi="Wingdings 2" w:hint="default"/>
      </w:rPr>
    </w:lvl>
    <w:lvl w:ilvl="5" w:tplc="C838B2E4" w:tentative="1">
      <w:start w:val="1"/>
      <w:numFmt w:val="bullet"/>
      <w:lvlText w:val=""/>
      <w:lvlJc w:val="left"/>
      <w:pPr>
        <w:tabs>
          <w:tab w:val="num" w:pos="4320"/>
        </w:tabs>
        <w:ind w:left="4320" w:hanging="360"/>
      </w:pPr>
      <w:rPr>
        <w:rFonts w:ascii="Wingdings 2" w:hAnsi="Wingdings 2" w:hint="default"/>
      </w:rPr>
    </w:lvl>
    <w:lvl w:ilvl="6" w:tplc="69CC5504" w:tentative="1">
      <w:start w:val="1"/>
      <w:numFmt w:val="bullet"/>
      <w:lvlText w:val=""/>
      <w:lvlJc w:val="left"/>
      <w:pPr>
        <w:tabs>
          <w:tab w:val="num" w:pos="5040"/>
        </w:tabs>
        <w:ind w:left="5040" w:hanging="360"/>
      </w:pPr>
      <w:rPr>
        <w:rFonts w:ascii="Wingdings 2" w:hAnsi="Wingdings 2" w:hint="default"/>
      </w:rPr>
    </w:lvl>
    <w:lvl w:ilvl="7" w:tplc="EB5AA0E4" w:tentative="1">
      <w:start w:val="1"/>
      <w:numFmt w:val="bullet"/>
      <w:lvlText w:val=""/>
      <w:lvlJc w:val="left"/>
      <w:pPr>
        <w:tabs>
          <w:tab w:val="num" w:pos="5760"/>
        </w:tabs>
        <w:ind w:left="5760" w:hanging="360"/>
      </w:pPr>
      <w:rPr>
        <w:rFonts w:ascii="Wingdings 2" w:hAnsi="Wingdings 2" w:hint="default"/>
      </w:rPr>
    </w:lvl>
    <w:lvl w:ilvl="8" w:tplc="F8125EDA" w:tentative="1">
      <w:start w:val="1"/>
      <w:numFmt w:val="bullet"/>
      <w:lvlText w:val=""/>
      <w:lvlJc w:val="left"/>
      <w:pPr>
        <w:tabs>
          <w:tab w:val="num" w:pos="6480"/>
        </w:tabs>
        <w:ind w:left="6480" w:hanging="360"/>
      </w:pPr>
      <w:rPr>
        <w:rFonts w:ascii="Wingdings 2" w:hAnsi="Wingdings 2" w:hint="default"/>
      </w:rPr>
    </w:lvl>
  </w:abstractNum>
  <w:abstractNum w:abstractNumId="3">
    <w:nsid w:val="208B2ABB"/>
    <w:multiLevelType w:val="hybridMultilevel"/>
    <w:tmpl w:val="E1947A42"/>
    <w:lvl w:ilvl="0" w:tplc="DA1E544A">
      <w:start w:val="1"/>
      <w:numFmt w:val="bullet"/>
      <w:lvlText w:val=""/>
      <w:lvlJc w:val="left"/>
      <w:pPr>
        <w:tabs>
          <w:tab w:val="num" w:pos="720"/>
        </w:tabs>
        <w:ind w:left="720" w:hanging="360"/>
      </w:pPr>
      <w:rPr>
        <w:rFonts w:ascii="Wingdings 2" w:hAnsi="Wingdings 2" w:hint="default"/>
      </w:rPr>
    </w:lvl>
    <w:lvl w:ilvl="1" w:tplc="F82085D8" w:tentative="1">
      <w:start w:val="1"/>
      <w:numFmt w:val="bullet"/>
      <w:lvlText w:val=""/>
      <w:lvlJc w:val="left"/>
      <w:pPr>
        <w:tabs>
          <w:tab w:val="num" w:pos="1440"/>
        </w:tabs>
        <w:ind w:left="1440" w:hanging="360"/>
      </w:pPr>
      <w:rPr>
        <w:rFonts w:ascii="Wingdings 2" w:hAnsi="Wingdings 2" w:hint="default"/>
      </w:rPr>
    </w:lvl>
    <w:lvl w:ilvl="2" w:tplc="545A92A2" w:tentative="1">
      <w:start w:val="1"/>
      <w:numFmt w:val="bullet"/>
      <w:lvlText w:val=""/>
      <w:lvlJc w:val="left"/>
      <w:pPr>
        <w:tabs>
          <w:tab w:val="num" w:pos="2160"/>
        </w:tabs>
        <w:ind w:left="2160" w:hanging="360"/>
      </w:pPr>
      <w:rPr>
        <w:rFonts w:ascii="Wingdings 2" w:hAnsi="Wingdings 2" w:hint="default"/>
      </w:rPr>
    </w:lvl>
    <w:lvl w:ilvl="3" w:tplc="CE8C7E0C" w:tentative="1">
      <w:start w:val="1"/>
      <w:numFmt w:val="bullet"/>
      <w:lvlText w:val=""/>
      <w:lvlJc w:val="left"/>
      <w:pPr>
        <w:tabs>
          <w:tab w:val="num" w:pos="2880"/>
        </w:tabs>
        <w:ind w:left="2880" w:hanging="360"/>
      </w:pPr>
      <w:rPr>
        <w:rFonts w:ascii="Wingdings 2" w:hAnsi="Wingdings 2" w:hint="default"/>
      </w:rPr>
    </w:lvl>
    <w:lvl w:ilvl="4" w:tplc="FB4E8850" w:tentative="1">
      <w:start w:val="1"/>
      <w:numFmt w:val="bullet"/>
      <w:lvlText w:val=""/>
      <w:lvlJc w:val="left"/>
      <w:pPr>
        <w:tabs>
          <w:tab w:val="num" w:pos="3600"/>
        </w:tabs>
        <w:ind w:left="3600" w:hanging="360"/>
      </w:pPr>
      <w:rPr>
        <w:rFonts w:ascii="Wingdings 2" w:hAnsi="Wingdings 2" w:hint="default"/>
      </w:rPr>
    </w:lvl>
    <w:lvl w:ilvl="5" w:tplc="D4C89EB4" w:tentative="1">
      <w:start w:val="1"/>
      <w:numFmt w:val="bullet"/>
      <w:lvlText w:val=""/>
      <w:lvlJc w:val="left"/>
      <w:pPr>
        <w:tabs>
          <w:tab w:val="num" w:pos="4320"/>
        </w:tabs>
        <w:ind w:left="4320" w:hanging="360"/>
      </w:pPr>
      <w:rPr>
        <w:rFonts w:ascii="Wingdings 2" w:hAnsi="Wingdings 2" w:hint="default"/>
      </w:rPr>
    </w:lvl>
    <w:lvl w:ilvl="6" w:tplc="DFD4704A" w:tentative="1">
      <w:start w:val="1"/>
      <w:numFmt w:val="bullet"/>
      <w:lvlText w:val=""/>
      <w:lvlJc w:val="left"/>
      <w:pPr>
        <w:tabs>
          <w:tab w:val="num" w:pos="5040"/>
        </w:tabs>
        <w:ind w:left="5040" w:hanging="360"/>
      </w:pPr>
      <w:rPr>
        <w:rFonts w:ascii="Wingdings 2" w:hAnsi="Wingdings 2" w:hint="default"/>
      </w:rPr>
    </w:lvl>
    <w:lvl w:ilvl="7" w:tplc="45CABEB0" w:tentative="1">
      <w:start w:val="1"/>
      <w:numFmt w:val="bullet"/>
      <w:lvlText w:val=""/>
      <w:lvlJc w:val="left"/>
      <w:pPr>
        <w:tabs>
          <w:tab w:val="num" w:pos="5760"/>
        </w:tabs>
        <w:ind w:left="5760" w:hanging="360"/>
      </w:pPr>
      <w:rPr>
        <w:rFonts w:ascii="Wingdings 2" w:hAnsi="Wingdings 2" w:hint="default"/>
      </w:rPr>
    </w:lvl>
    <w:lvl w:ilvl="8" w:tplc="09FA4014" w:tentative="1">
      <w:start w:val="1"/>
      <w:numFmt w:val="bullet"/>
      <w:lvlText w:val=""/>
      <w:lvlJc w:val="left"/>
      <w:pPr>
        <w:tabs>
          <w:tab w:val="num" w:pos="6480"/>
        </w:tabs>
        <w:ind w:left="6480" w:hanging="360"/>
      </w:pPr>
      <w:rPr>
        <w:rFonts w:ascii="Wingdings 2" w:hAnsi="Wingdings 2" w:hint="default"/>
      </w:rPr>
    </w:lvl>
  </w:abstractNum>
  <w:abstractNum w:abstractNumId="4">
    <w:nsid w:val="356936BD"/>
    <w:multiLevelType w:val="hybridMultilevel"/>
    <w:tmpl w:val="D4147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99954E0"/>
    <w:multiLevelType w:val="hybridMultilevel"/>
    <w:tmpl w:val="AAE6B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FF120A"/>
    <w:multiLevelType w:val="hybridMultilevel"/>
    <w:tmpl w:val="7F869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8C618A"/>
    <w:multiLevelType w:val="hybridMultilevel"/>
    <w:tmpl w:val="6734A758"/>
    <w:lvl w:ilvl="0" w:tplc="8488E21E">
      <w:start w:val="1"/>
      <w:numFmt w:val="bullet"/>
      <w:lvlText w:val=""/>
      <w:lvlJc w:val="left"/>
      <w:pPr>
        <w:tabs>
          <w:tab w:val="num" w:pos="720"/>
        </w:tabs>
        <w:ind w:left="720" w:hanging="360"/>
      </w:pPr>
      <w:rPr>
        <w:rFonts w:ascii="Wingdings 2" w:hAnsi="Wingdings 2" w:hint="default"/>
      </w:rPr>
    </w:lvl>
    <w:lvl w:ilvl="1" w:tplc="3318673E" w:tentative="1">
      <w:start w:val="1"/>
      <w:numFmt w:val="bullet"/>
      <w:lvlText w:val=""/>
      <w:lvlJc w:val="left"/>
      <w:pPr>
        <w:tabs>
          <w:tab w:val="num" w:pos="1440"/>
        </w:tabs>
        <w:ind w:left="1440" w:hanging="360"/>
      </w:pPr>
      <w:rPr>
        <w:rFonts w:ascii="Wingdings 2" w:hAnsi="Wingdings 2" w:hint="default"/>
      </w:rPr>
    </w:lvl>
    <w:lvl w:ilvl="2" w:tplc="1D06CE18" w:tentative="1">
      <w:start w:val="1"/>
      <w:numFmt w:val="bullet"/>
      <w:lvlText w:val=""/>
      <w:lvlJc w:val="left"/>
      <w:pPr>
        <w:tabs>
          <w:tab w:val="num" w:pos="2160"/>
        </w:tabs>
        <w:ind w:left="2160" w:hanging="360"/>
      </w:pPr>
      <w:rPr>
        <w:rFonts w:ascii="Wingdings 2" w:hAnsi="Wingdings 2" w:hint="default"/>
      </w:rPr>
    </w:lvl>
    <w:lvl w:ilvl="3" w:tplc="E620F302" w:tentative="1">
      <w:start w:val="1"/>
      <w:numFmt w:val="bullet"/>
      <w:lvlText w:val=""/>
      <w:lvlJc w:val="left"/>
      <w:pPr>
        <w:tabs>
          <w:tab w:val="num" w:pos="2880"/>
        </w:tabs>
        <w:ind w:left="2880" w:hanging="360"/>
      </w:pPr>
      <w:rPr>
        <w:rFonts w:ascii="Wingdings 2" w:hAnsi="Wingdings 2" w:hint="default"/>
      </w:rPr>
    </w:lvl>
    <w:lvl w:ilvl="4" w:tplc="22CAE204" w:tentative="1">
      <w:start w:val="1"/>
      <w:numFmt w:val="bullet"/>
      <w:lvlText w:val=""/>
      <w:lvlJc w:val="left"/>
      <w:pPr>
        <w:tabs>
          <w:tab w:val="num" w:pos="3600"/>
        </w:tabs>
        <w:ind w:left="3600" w:hanging="360"/>
      </w:pPr>
      <w:rPr>
        <w:rFonts w:ascii="Wingdings 2" w:hAnsi="Wingdings 2" w:hint="default"/>
      </w:rPr>
    </w:lvl>
    <w:lvl w:ilvl="5" w:tplc="56AEE06A" w:tentative="1">
      <w:start w:val="1"/>
      <w:numFmt w:val="bullet"/>
      <w:lvlText w:val=""/>
      <w:lvlJc w:val="left"/>
      <w:pPr>
        <w:tabs>
          <w:tab w:val="num" w:pos="4320"/>
        </w:tabs>
        <w:ind w:left="4320" w:hanging="360"/>
      </w:pPr>
      <w:rPr>
        <w:rFonts w:ascii="Wingdings 2" w:hAnsi="Wingdings 2" w:hint="default"/>
      </w:rPr>
    </w:lvl>
    <w:lvl w:ilvl="6" w:tplc="C7BCEF14" w:tentative="1">
      <w:start w:val="1"/>
      <w:numFmt w:val="bullet"/>
      <w:lvlText w:val=""/>
      <w:lvlJc w:val="left"/>
      <w:pPr>
        <w:tabs>
          <w:tab w:val="num" w:pos="5040"/>
        </w:tabs>
        <w:ind w:left="5040" w:hanging="360"/>
      </w:pPr>
      <w:rPr>
        <w:rFonts w:ascii="Wingdings 2" w:hAnsi="Wingdings 2" w:hint="default"/>
      </w:rPr>
    </w:lvl>
    <w:lvl w:ilvl="7" w:tplc="989C3C1E" w:tentative="1">
      <w:start w:val="1"/>
      <w:numFmt w:val="bullet"/>
      <w:lvlText w:val=""/>
      <w:lvlJc w:val="left"/>
      <w:pPr>
        <w:tabs>
          <w:tab w:val="num" w:pos="5760"/>
        </w:tabs>
        <w:ind w:left="5760" w:hanging="360"/>
      </w:pPr>
      <w:rPr>
        <w:rFonts w:ascii="Wingdings 2" w:hAnsi="Wingdings 2" w:hint="default"/>
      </w:rPr>
    </w:lvl>
    <w:lvl w:ilvl="8" w:tplc="DF22C1D2" w:tentative="1">
      <w:start w:val="1"/>
      <w:numFmt w:val="bullet"/>
      <w:lvlText w:val=""/>
      <w:lvlJc w:val="left"/>
      <w:pPr>
        <w:tabs>
          <w:tab w:val="num" w:pos="6480"/>
        </w:tabs>
        <w:ind w:left="6480" w:hanging="360"/>
      </w:pPr>
      <w:rPr>
        <w:rFonts w:ascii="Wingdings 2" w:hAnsi="Wingdings 2" w:hint="default"/>
      </w:rPr>
    </w:lvl>
  </w:abstractNum>
  <w:abstractNum w:abstractNumId="8">
    <w:nsid w:val="47486B8C"/>
    <w:multiLevelType w:val="hybridMultilevel"/>
    <w:tmpl w:val="0832A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BDF7338"/>
    <w:multiLevelType w:val="hybridMultilevel"/>
    <w:tmpl w:val="C08EB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5D7E57"/>
    <w:multiLevelType w:val="hybridMultilevel"/>
    <w:tmpl w:val="2B20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E08002A"/>
    <w:multiLevelType w:val="hybridMultilevel"/>
    <w:tmpl w:val="DA2ECCBA"/>
    <w:lvl w:ilvl="0" w:tplc="9DA42A6E">
      <w:start w:val="1"/>
      <w:numFmt w:val="bullet"/>
      <w:lvlText w:val=""/>
      <w:lvlJc w:val="left"/>
      <w:pPr>
        <w:tabs>
          <w:tab w:val="num" w:pos="720"/>
        </w:tabs>
        <w:ind w:left="720" w:hanging="360"/>
      </w:pPr>
      <w:rPr>
        <w:rFonts w:ascii="Wingdings 2" w:hAnsi="Wingdings 2" w:hint="default"/>
      </w:rPr>
    </w:lvl>
    <w:lvl w:ilvl="1" w:tplc="4B068D50" w:tentative="1">
      <w:start w:val="1"/>
      <w:numFmt w:val="bullet"/>
      <w:lvlText w:val=""/>
      <w:lvlJc w:val="left"/>
      <w:pPr>
        <w:tabs>
          <w:tab w:val="num" w:pos="1440"/>
        </w:tabs>
        <w:ind w:left="1440" w:hanging="360"/>
      </w:pPr>
      <w:rPr>
        <w:rFonts w:ascii="Wingdings 2" w:hAnsi="Wingdings 2" w:hint="default"/>
      </w:rPr>
    </w:lvl>
    <w:lvl w:ilvl="2" w:tplc="B3C62A76" w:tentative="1">
      <w:start w:val="1"/>
      <w:numFmt w:val="bullet"/>
      <w:lvlText w:val=""/>
      <w:lvlJc w:val="left"/>
      <w:pPr>
        <w:tabs>
          <w:tab w:val="num" w:pos="2160"/>
        </w:tabs>
        <w:ind w:left="2160" w:hanging="360"/>
      </w:pPr>
      <w:rPr>
        <w:rFonts w:ascii="Wingdings 2" w:hAnsi="Wingdings 2" w:hint="default"/>
      </w:rPr>
    </w:lvl>
    <w:lvl w:ilvl="3" w:tplc="6D62B3DE" w:tentative="1">
      <w:start w:val="1"/>
      <w:numFmt w:val="bullet"/>
      <w:lvlText w:val=""/>
      <w:lvlJc w:val="left"/>
      <w:pPr>
        <w:tabs>
          <w:tab w:val="num" w:pos="2880"/>
        </w:tabs>
        <w:ind w:left="2880" w:hanging="360"/>
      </w:pPr>
      <w:rPr>
        <w:rFonts w:ascii="Wingdings 2" w:hAnsi="Wingdings 2" w:hint="default"/>
      </w:rPr>
    </w:lvl>
    <w:lvl w:ilvl="4" w:tplc="D014180A" w:tentative="1">
      <w:start w:val="1"/>
      <w:numFmt w:val="bullet"/>
      <w:lvlText w:val=""/>
      <w:lvlJc w:val="left"/>
      <w:pPr>
        <w:tabs>
          <w:tab w:val="num" w:pos="3600"/>
        </w:tabs>
        <w:ind w:left="3600" w:hanging="360"/>
      </w:pPr>
      <w:rPr>
        <w:rFonts w:ascii="Wingdings 2" w:hAnsi="Wingdings 2" w:hint="default"/>
      </w:rPr>
    </w:lvl>
    <w:lvl w:ilvl="5" w:tplc="A170E2C2" w:tentative="1">
      <w:start w:val="1"/>
      <w:numFmt w:val="bullet"/>
      <w:lvlText w:val=""/>
      <w:lvlJc w:val="left"/>
      <w:pPr>
        <w:tabs>
          <w:tab w:val="num" w:pos="4320"/>
        </w:tabs>
        <w:ind w:left="4320" w:hanging="360"/>
      </w:pPr>
      <w:rPr>
        <w:rFonts w:ascii="Wingdings 2" w:hAnsi="Wingdings 2" w:hint="default"/>
      </w:rPr>
    </w:lvl>
    <w:lvl w:ilvl="6" w:tplc="BB868F98" w:tentative="1">
      <w:start w:val="1"/>
      <w:numFmt w:val="bullet"/>
      <w:lvlText w:val=""/>
      <w:lvlJc w:val="left"/>
      <w:pPr>
        <w:tabs>
          <w:tab w:val="num" w:pos="5040"/>
        </w:tabs>
        <w:ind w:left="5040" w:hanging="360"/>
      </w:pPr>
      <w:rPr>
        <w:rFonts w:ascii="Wingdings 2" w:hAnsi="Wingdings 2" w:hint="default"/>
      </w:rPr>
    </w:lvl>
    <w:lvl w:ilvl="7" w:tplc="618EDFBC" w:tentative="1">
      <w:start w:val="1"/>
      <w:numFmt w:val="bullet"/>
      <w:lvlText w:val=""/>
      <w:lvlJc w:val="left"/>
      <w:pPr>
        <w:tabs>
          <w:tab w:val="num" w:pos="5760"/>
        </w:tabs>
        <w:ind w:left="5760" w:hanging="360"/>
      </w:pPr>
      <w:rPr>
        <w:rFonts w:ascii="Wingdings 2" w:hAnsi="Wingdings 2" w:hint="default"/>
      </w:rPr>
    </w:lvl>
    <w:lvl w:ilvl="8" w:tplc="DE785B9A"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1"/>
  </w:num>
  <w:num w:numId="3">
    <w:abstractNumId w:val="7"/>
  </w:num>
  <w:num w:numId="4">
    <w:abstractNumId w:val="2"/>
  </w:num>
  <w:num w:numId="5">
    <w:abstractNumId w:val="3"/>
  </w:num>
  <w:num w:numId="6">
    <w:abstractNumId w:val="10"/>
  </w:num>
  <w:num w:numId="7">
    <w:abstractNumId w:val="6"/>
  </w:num>
  <w:num w:numId="8">
    <w:abstractNumId w:val="8"/>
  </w:num>
  <w:num w:numId="9">
    <w:abstractNumId w:val="9"/>
  </w:num>
  <w:num w:numId="10">
    <w:abstractNumId w:val="4"/>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savePreviewPicture/>
  <w:compat>
    <w:compatSetting w:name="compatibilityMode" w:uri="http://schemas.microsoft.com/office/word" w:val="12"/>
  </w:compat>
  <w:rsids>
    <w:rsidRoot w:val="00633263"/>
    <w:rsid w:val="00106C11"/>
    <w:rsid w:val="00154619"/>
    <w:rsid w:val="0018547E"/>
    <w:rsid w:val="001E105D"/>
    <w:rsid w:val="002342C6"/>
    <w:rsid w:val="003443EA"/>
    <w:rsid w:val="003A2DDB"/>
    <w:rsid w:val="003E404B"/>
    <w:rsid w:val="004261D9"/>
    <w:rsid w:val="005848E5"/>
    <w:rsid w:val="00633263"/>
    <w:rsid w:val="00722227"/>
    <w:rsid w:val="007B6C4C"/>
    <w:rsid w:val="00823DC0"/>
    <w:rsid w:val="008F2633"/>
    <w:rsid w:val="0096771E"/>
    <w:rsid w:val="00B2130A"/>
    <w:rsid w:val="00B374CB"/>
    <w:rsid w:val="00B70294"/>
    <w:rsid w:val="00C14E9D"/>
    <w:rsid w:val="00C32114"/>
    <w:rsid w:val="00DD17D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3D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332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70294"/>
    <w:pPr>
      <w:ind w:left="720"/>
      <w:contextualSpacing/>
    </w:pPr>
  </w:style>
  <w:style w:type="character" w:styleId="Hyperlink">
    <w:name w:val="Hyperlink"/>
    <w:basedOn w:val="DefaultParagraphFont"/>
    <w:uiPriority w:val="99"/>
    <w:unhideWhenUsed/>
    <w:rsid w:val="00C14E9D"/>
    <w:rPr>
      <w:color w:val="0000FF" w:themeColor="hyperlink"/>
      <w:u w:val="single"/>
    </w:rPr>
  </w:style>
  <w:style w:type="paragraph" w:styleId="BalloonText">
    <w:name w:val="Balloon Text"/>
    <w:basedOn w:val="Normal"/>
    <w:link w:val="BalloonTextChar"/>
    <w:uiPriority w:val="99"/>
    <w:semiHidden/>
    <w:unhideWhenUsed/>
    <w:rsid w:val="00106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C1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332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54027">
      <w:bodyDiv w:val="1"/>
      <w:marLeft w:val="0"/>
      <w:marRight w:val="0"/>
      <w:marTop w:val="0"/>
      <w:marBottom w:val="0"/>
      <w:divBdr>
        <w:top w:val="none" w:sz="0" w:space="0" w:color="auto"/>
        <w:left w:val="none" w:sz="0" w:space="0" w:color="auto"/>
        <w:bottom w:val="none" w:sz="0" w:space="0" w:color="auto"/>
        <w:right w:val="none" w:sz="0" w:space="0" w:color="auto"/>
      </w:divBdr>
      <w:divsChild>
        <w:div w:id="1295402666">
          <w:marLeft w:val="432"/>
          <w:marRight w:val="0"/>
          <w:marTop w:val="116"/>
          <w:marBottom w:val="0"/>
          <w:divBdr>
            <w:top w:val="none" w:sz="0" w:space="0" w:color="auto"/>
            <w:left w:val="none" w:sz="0" w:space="0" w:color="auto"/>
            <w:bottom w:val="none" w:sz="0" w:space="0" w:color="auto"/>
            <w:right w:val="none" w:sz="0" w:space="0" w:color="auto"/>
          </w:divBdr>
        </w:div>
      </w:divsChild>
    </w:div>
    <w:div w:id="296254054">
      <w:bodyDiv w:val="1"/>
      <w:marLeft w:val="0"/>
      <w:marRight w:val="0"/>
      <w:marTop w:val="0"/>
      <w:marBottom w:val="0"/>
      <w:divBdr>
        <w:top w:val="none" w:sz="0" w:space="0" w:color="auto"/>
        <w:left w:val="none" w:sz="0" w:space="0" w:color="auto"/>
        <w:bottom w:val="none" w:sz="0" w:space="0" w:color="auto"/>
        <w:right w:val="none" w:sz="0" w:space="0" w:color="auto"/>
      </w:divBdr>
      <w:divsChild>
        <w:div w:id="34887273">
          <w:marLeft w:val="432"/>
          <w:marRight w:val="0"/>
          <w:marTop w:val="116"/>
          <w:marBottom w:val="0"/>
          <w:divBdr>
            <w:top w:val="none" w:sz="0" w:space="0" w:color="auto"/>
            <w:left w:val="none" w:sz="0" w:space="0" w:color="auto"/>
            <w:bottom w:val="none" w:sz="0" w:space="0" w:color="auto"/>
            <w:right w:val="none" w:sz="0" w:space="0" w:color="auto"/>
          </w:divBdr>
        </w:div>
      </w:divsChild>
    </w:div>
    <w:div w:id="1042365241">
      <w:bodyDiv w:val="1"/>
      <w:marLeft w:val="0"/>
      <w:marRight w:val="0"/>
      <w:marTop w:val="0"/>
      <w:marBottom w:val="0"/>
      <w:divBdr>
        <w:top w:val="none" w:sz="0" w:space="0" w:color="auto"/>
        <w:left w:val="none" w:sz="0" w:space="0" w:color="auto"/>
        <w:bottom w:val="none" w:sz="0" w:space="0" w:color="auto"/>
        <w:right w:val="none" w:sz="0" w:space="0" w:color="auto"/>
      </w:divBdr>
      <w:divsChild>
        <w:div w:id="1955280549">
          <w:marLeft w:val="432"/>
          <w:marRight w:val="0"/>
          <w:marTop w:val="116"/>
          <w:marBottom w:val="0"/>
          <w:divBdr>
            <w:top w:val="none" w:sz="0" w:space="0" w:color="auto"/>
            <w:left w:val="none" w:sz="0" w:space="0" w:color="auto"/>
            <w:bottom w:val="none" w:sz="0" w:space="0" w:color="auto"/>
            <w:right w:val="none" w:sz="0" w:space="0" w:color="auto"/>
          </w:divBdr>
        </w:div>
        <w:div w:id="1815021393">
          <w:marLeft w:val="432"/>
          <w:marRight w:val="0"/>
          <w:marTop w:val="116"/>
          <w:marBottom w:val="0"/>
          <w:divBdr>
            <w:top w:val="none" w:sz="0" w:space="0" w:color="auto"/>
            <w:left w:val="none" w:sz="0" w:space="0" w:color="auto"/>
            <w:bottom w:val="none" w:sz="0" w:space="0" w:color="auto"/>
            <w:right w:val="none" w:sz="0" w:space="0" w:color="auto"/>
          </w:divBdr>
        </w:div>
      </w:divsChild>
    </w:div>
    <w:div w:id="1695419877">
      <w:bodyDiv w:val="1"/>
      <w:marLeft w:val="0"/>
      <w:marRight w:val="0"/>
      <w:marTop w:val="0"/>
      <w:marBottom w:val="0"/>
      <w:divBdr>
        <w:top w:val="none" w:sz="0" w:space="0" w:color="auto"/>
        <w:left w:val="none" w:sz="0" w:space="0" w:color="auto"/>
        <w:bottom w:val="none" w:sz="0" w:space="0" w:color="auto"/>
        <w:right w:val="none" w:sz="0" w:space="0" w:color="auto"/>
      </w:divBdr>
      <w:divsChild>
        <w:div w:id="1812942723">
          <w:marLeft w:val="432"/>
          <w:marRight w:val="0"/>
          <w:marTop w:val="116"/>
          <w:marBottom w:val="0"/>
          <w:divBdr>
            <w:top w:val="none" w:sz="0" w:space="0" w:color="auto"/>
            <w:left w:val="none" w:sz="0" w:space="0" w:color="auto"/>
            <w:bottom w:val="none" w:sz="0" w:space="0" w:color="auto"/>
            <w:right w:val="none" w:sz="0" w:space="0" w:color="auto"/>
          </w:divBdr>
        </w:div>
      </w:divsChild>
    </w:div>
    <w:div w:id="1724063776">
      <w:bodyDiv w:val="1"/>
      <w:marLeft w:val="0"/>
      <w:marRight w:val="0"/>
      <w:marTop w:val="0"/>
      <w:marBottom w:val="0"/>
      <w:divBdr>
        <w:top w:val="none" w:sz="0" w:space="0" w:color="auto"/>
        <w:left w:val="none" w:sz="0" w:space="0" w:color="auto"/>
        <w:bottom w:val="none" w:sz="0" w:space="0" w:color="auto"/>
        <w:right w:val="none" w:sz="0" w:space="0" w:color="auto"/>
      </w:divBdr>
      <w:divsChild>
        <w:div w:id="1412005089">
          <w:marLeft w:val="432"/>
          <w:marRight w:val="0"/>
          <w:marTop w:val="11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airtradecookbook.or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1631</Words>
  <Characters>9297</Characters>
  <Application>Microsoft Office Word</Application>
  <DocSecurity>4</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2014-10-14T11:05:00Z</cp:lastPrinted>
  <dcterms:created xsi:type="dcterms:W3CDTF">2014-10-14T11:06:00Z</dcterms:created>
  <dcterms:modified xsi:type="dcterms:W3CDTF">2014-10-14T11:06:00Z</dcterms:modified>
</cp:coreProperties>
</file>