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D736A" w14:textId="6B14F7D3" w:rsidR="0020608C" w:rsidRDefault="0099353A">
      <w:r>
        <w:rPr>
          <w:rFonts w:hint="eastAsia"/>
        </w:rPr>
        <w:t>A</w:t>
      </w:r>
      <w:r>
        <w:t>bstract</w:t>
      </w:r>
      <w:r>
        <w:rPr>
          <w:rFonts w:hint="eastAsia"/>
        </w:rPr>
        <w:t>:</w:t>
      </w:r>
    </w:p>
    <w:p w14:paraId="1E74591C" w14:textId="52B7A6BF" w:rsidR="0099353A" w:rsidRDefault="0099353A">
      <w:r>
        <w:tab/>
      </w:r>
      <w:r w:rsidRPr="0099353A">
        <w:t>This report mainly introduces a more feasible solution for Eco Bike Hubs. It is introduced from the aspects of relational mode, performance optimization, business problem processing, and distributed solutions.</w:t>
      </w:r>
    </w:p>
    <w:p w14:paraId="3172F9EC" w14:textId="22EA902D" w:rsidR="0099353A" w:rsidRDefault="0099353A"/>
    <w:sdt>
      <w:sdtPr>
        <w:rPr>
          <w:rFonts w:asciiTheme="minorHAnsi" w:eastAsiaTheme="minorEastAsia" w:hAnsiTheme="minorHAnsi" w:cstheme="minorBidi"/>
          <w:color w:val="auto"/>
          <w:kern w:val="2"/>
          <w:sz w:val="21"/>
          <w:szCs w:val="22"/>
          <w:lang w:val="zh-CN"/>
        </w:rPr>
        <w:id w:val="88675462"/>
        <w:docPartObj>
          <w:docPartGallery w:val="Table of Contents"/>
          <w:docPartUnique/>
        </w:docPartObj>
      </w:sdtPr>
      <w:sdtEndPr/>
      <w:sdtContent>
        <w:p w14:paraId="2D9A996A" w14:textId="37563DA2" w:rsidR="0088693A" w:rsidRDefault="008441B6">
          <w:pPr>
            <w:pStyle w:val="TOC"/>
          </w:pPr>
          <w:r w:rsidRPr="008E517E">
            <w:t>Table of Contents</w:t>
          </w:r>
        </w:p>
        <w:p w14:paraId="1EFC3507" w14:textId="007C1B1C" w:rsidR="0088693A" w:rsidRDefault="009A4B60">
          <w:pPr>
            <w:pStyle w:val="TOC1"/>
          </w:pPr>
          <w:r>
            <w:rPr>
              <w:b/>
              <w:bCs/>
            </w:rPr>
            <w:t xml:space="preserve">1. </w:t>
          </w:r>
          <w:r w:rsidR="0088693A">
            <w:rPr>
              <w:b/>
              <w:bCs/>
            </w:rPr>
            <w:t xml:space="preserve">SQL </w:t>
          </w:r>
          <w:r w:rsidR="0088693A">
            <w:rPr>
              <w:rFonts w:hint="eastAsia"/>
              <w:b/>
              <w:bCs/>
            </w:rPr>
            <w:t>vs</w:t>
          </w:r>
          <w:r w:rsidR="0088693A">
            <w:rPr>
              <w:b/>
              <w:bCs/>
            </w:rPr>
            <w:t>. NoSQL</w:t>
          </w:r>
          <w:r w:rsidR="0088693A">
            <w:ptab w:relativeTo="margin" w:alignment="right" w:leader="dot"/>
          </w:r>
        </w:p>
        <w:p w14:paraId="6A54EDB1" w14:textId="6709DD4F" w:rsidR="0088693A" w:rsidRDefault="009A4B60">
          <w:pPr>
            <w:pStyle w:val="TOC1"/>
          </w:pPr>
          <w:r>
            <w:rPr>
              <w:b/>
              <w:bCs/>
            </w:rPr>
            <w:t xml:space="preserve">2. </w:t>
          </w:r>
          <w:r w:rsidR="0088693A">
            <w:rPr>
              <w:b/>
              <w:bCs/>
            </w:rPr>
            <w:t>Performance Tuning</w:t>
          </w:r>
          <w:r w:rsidR="0088693A">
            <w:ptab w:relativeTo="margin" w:alignment="right" w:leader="dot"/>
          </w:r>
        </w:p>
        <w:p w14:paraId="572F85E0" w14:textId="1CE13CB1" w:rsidR="0088693A" w:rsidRDefault="009A4B60">
          <w:pPr>
            <w:pStyle w:val="TOC2"/>
            <w:ind w:left="216"/>
          </w:pPr>
          <w:r>
            <w:t>2.1 Sec</w:t>
          </w:r>
          <w:r w:rsidR="008441B6">
            <w:t>ondary Indexes</w:t>
          </w:r>
          <w:r w:rsidR="0088693A">
            <w:ptab w:relativeTo="margin" w:alignment="right" w:leader="dot"/>
          </w:r>
        </w:p>
        <w:p w14:paraId="23FA65C9" w14:textId="14E597F1" w:rsidR="009A4B60" w:rsidRPr="007B60A1" w:rsidRDefault="009A4B60" w:rsidP="007B60A1">
          <w:pPr>
            <w:pStyle w:val="TOC2"/>
            <w:ind w:left="216"/>
          </w:pPr>
          <w:r>
            <w:t>2.1</w:t>
          </w:r>
          <w:r w:rsidR="008441B6" w:rsidRPr="008441B6">
            <w:t xml:space="preserve"> </w:t>
          </w:r>
          <w:r w:rsidR="008441B6">
            <w:t xml:space="preserve">Scenarios </w:t>
          </w:r>
          <w:r>
            <w:ptab w:relativeTo="margin" w:alignment="right" w:leader="dot"/>
          </w:r>
        </w:p>
        <w:p w14:paraId="7E11D8DE" w14:textId="246D2BD5" w:rsidR="0088693A" w:rsidRDefault="008441B6" w:rsidP="0088693A">
          <w:pPr>
            <w:pStyle w:val="TOC1"/>
          </w:pPr>
          <w:r>
            <w:rPr>
              <w:b/>
              <w:bCs/>
            </w:rPr>
            <w:t>3. Transaction</w:t>
          </w:r>
          <w:r w:rsidR="0088693A">
            <w:ptab w:relativeTo="margin" w:alignment="right" w:leader="dot"/>
          </w:r>
        </w:p>
        <w:p w14:paraId="0186FEEA" w14:textId="7613E13D" w:rsidR="007B60A1" w:rsidRDefault="00075451" w:rsidP="007B60A1">
          <w:pPr>
            <w:pStyle w:val="TOC2"/>
            <w:ind w:left="216"/>
          </w:pPr>
          <w:r>
            <w:rPr>
              <w:rFonts w:hint="eastAsia"/>
            </w:rPr>
            <w:t>3</w:t>
          </w:r>
          <w:r>
            <w:t xml:space="preserve">.1 Solution For a </w:t>
          </w:r>
          <w:r w:rsidR="007B60A1">
            <w:ptab w:relativeTo="margin" w:alignment="right" w:leader="dot"/>
          </w:r>
        </w:p>
        <w:p w14:paraId="39C110EE" w14:textId="4DE1738A" w:rsidR="007B60A1" w:rsidRDefault="00075451" w:rsidP="007B60A1">
          <w:pPr>
            <w:pStyle w:val="TOC2"/>
            <w:ind w:left="216"/>
          </w:pPr>
          <w:r>
            <w:rPr>
              <w:rFonts w:hint="eastAsia"/>
            </w:rPr>
            <w:t>3</w:t>
          </w:r>
          <w:r>
            <w:t xml:space="preserve">.2 Solution For b </w:t>
          </w:r>
          <w:r w:rsidR="007B60A1">
            <w:ptab w:relativeTo="margin" w:alignment="right" w:leader="dot"/>
          </w:r>
        </w:p>
        <w:p w14:paraId="6764D9C6" w14:textId="77777777" w:rsidR="0088693A" w:rsidRDefault="0088693A" w:rsidP="0088693A"/>
        <w:p w14:paraId="2303669C" w14:textId="301E2AAD" w:rsidR="0088693A" w:rsidRDefault="008441B6" w:rsidP="0088693A">
          <w:pPr>
            <w:pStyle w:val="TOC1"/>
          </w:pPr>
          <w:r>
            <w:rPr>
              <w:b/>
              <w:bCs/>
              <w:noProof/>
            </w:rPr>
            <w:t xml:space="preserve">4. </w:t>
          </w:r>
          <w:r w:rsidRPr="00F703BD">
            <w:rPr>
              <w:b/>
              <w:bCs/>
              <w:noProof/>
            </w:rPr>
            <w:t>Distributed Database Solution</w:t>
          </w:r>
          <w:r>
            <w:t xml:space="preserve"> </w:t>
          </w:r>
          <w:r w:rsidR="0088693A">
            <w:ptab w:relativeTo="margin" w:alignment="right" w:leader="dot"/>
          </w:r>
        </w:p>
        <w:p w14:paraId="62FFF0F5" w14:textId="3F8292F9" w:rsidR="007B60A1" w:rsidRDefault="00123B3F" w:rsidP="007B60A1">
          <w:pPr>
            <w:pStyle w:val="TOC2"/>
            <w:ind w:left="216"/>
          </w:pPr>
          <w:r>
            <w:t>4</w:t>
          </w:r>
          <w:r w:rsidR="007B60A1">
            <w:t>.1</w:t>
          </w:r>
          <w:r>
            <w:t xml:space="preserve"> Introduction</w:t>
          </w:r>
          <w:r w:rsidR="007B60A1">
            <w:ptab w:relativeTo="margin" w:alignment="right" w:leader="dot"/>
          </w:r>
        </w:p>
        <w:p w14:paraId="5E738375" w14:textId="19BF529F" w:rsidR="007B60A1" w:rsidRDefault="005022AC" w:rsidP="007B60A1">
          <w:pPr>
            <w:pStyle w:val="TOC2"/>
            <w:ind w:left="216"/>
          </w:pPr>
          <w:r>
            <w:t>4.2 Solution</w:t>
          </w:r>
          <w:r w:rsidR="007B60A1">
            <w:ptab w:relativeTo="margin" w:alignment="right" w:leader="dot"/>
          </w:r>
        </w:p>
        <w:p w14:paraId="552FD5C3" w14:textId="7FCC9B0A" w:rsidR="0088693A" w:rsidRPr="0088693A" w:rsidRDefault="00E24EC5" w:rsidP="0088693A"/>
      </w:sdtContent>
    </w:sdt>
    <w:p w14:paraId="185C72FE" w14:textId="2DB43279" w:rsidR="0099353A" w:rsidRPr="0088693A" w:rsidRDefault="0099353A"/>
    <w:p w14:paraId="286DC6DD" w14:textId="1672C9BB" w:rsidR="0099353A" w:rsidRDefault="0099353A"/>
    <w:p w14:paraId="38C79F2B" w14:textId="6138F1CC" w:rsidR="0099353A" w:rsidRPr="00F703BD" w:rsidRDefault="0099353A" w:rsidP="00F703BD">
      <w:pPr>
        <w:pStyle w:val="a7"/>
        <w:numPr>
          <w:ilvl w:val="0"/>
          <w:numId w:val="2"/>
        </w:numPr>
        <w:ind w:firstLineChars="0"/>
        <w:rPr>
          <w:b/>
          <w:bCs/>
          <w:noProof/>
        </w:rPr>
      </w:pPr>
      <w:r w:rsidRPr="00F703BD">
        <w:rPr>
          <w:b/>
          <w:bCs/>
          <w:noProof/>
        </w:rPr>
        <w:t>SQL vs. NoSQL</w:t>
      </w:r>
    </w:p>
    <w:p w14:paraId="1D9F3FE1" w14:textId="77777777" w:rsidR="0099353A" w:rsidRDefault="0099353A" w:rsidP="0099353A">
      <w:r>
        <w:t>NoSQL, refers to a non-relational database. NoSQL is sometimes referred to as the abbreviation of Not Only SQL. It is a general term for database management systems that are different from traditional relational databases. It has the characteristics of non-relational, distributed, database design patterns that do not provide ACID.</w:t>
      </w:r>
    </w:p>
    <w:p w14:paraId="01625410" w14:textId="77777777" w:rsidR="0099353A" w:rsidRDefault="0099353A" w:rsidP="0099353A"/>
    <w:p w14:paraId="343F9B91" w14:textId="77777777" w:rsidR="0099353A" w:rsidRDefault="0099353A" w:rsidP="0099353A">
      <w:r>
        <w:t xml:space="preserve">NoSQL is used for storage of very </w:t>
      </w:r>
      <w:proofErr w:type="gramStart"/>
      <w:r>
        <w:t>large scale</w:t>
      </w:r>
      <w:proofErr w:type="gramEnd"/>
      <w:r>
        <w:t xml:space="preserve"> data. (</w:t>
      </w:r>
      <w:proofErr w:type="spellStart"/>
      <w:proofErr w:type="gramStart"/>
      <w:r>
        <w:t>eg</w:t>
      </w:r>
      <w:proofErr w:type="spellEnd"/>
      <w:proofErr w:type="gramEnd"/>
      <w:r>
        <w:t xml:space="preserve"> Google or Facebook collect terabits of data per day for their users). These types of data stores do not require a fixed schema and can be scaled out without redundant operations.</w:t>
      </w:r>
    </w:p>
    <w:p w14:paraId="073FD489" w14:textId="77777777" w:rsidR="0099353A" w:rsidRDefault="0099353A" w:rsidP="0099353A"/>
    <w:p w14:paraId="36C935FE" w14:textId="77777777" w:rsidR="0099353A" w:rsidRDefault="0099353A" w:rsidP="0099353A">
      <w:r>
        <w:t>SQL relational databases are suitable for storing structured data</w:t>
      </w:r>
    </w:p>
    <w:p w14:paraId="60292587" w14:textId="77777777" w:rsidR="0099353A" w:rsidRDefault="0099353A" w:rsidP="0099353A">
      <w:r>
        <w:t>Such as the user's account, address, etc.:</w:t>
      </w:r>
    </w:p>
    <w:p w14:paraId="2591A2E2" w14:textId="77777777" w:rsidR="0099353A" w:rsidRDefault="0099353A" w:rsidP="0099353A">
      <w:r>
        <w:t>1) These data usually require structured queries, such as joins. At this time, relational databases will prevail</w:t>
      </w:r>
    </w:p>
    <w:p w14:paraId="5F226EB9" w14:textId="77777777" w:rsidR="0099353A" w:rsidRDefault="0099353A" w:rsidP="0099353A">
      <w:r>
        <w:t>2) The scale and growth rate of these data are usually expected</w:t>
      </w:r>
    </w:p>
    <w:p w14:paraId="46FE9901" w14:textId="77777777" w:rsidR="0099353A" w:rsidRDefault="0099353A" w:rsidP="0099353A">
      <w:r>
        <w:t>3) Ensure the transactional and consistency requirements of data.</w:t>
      </w:r>
    </w:p>
    <w:p w14:paraId="3040A77C" w14:textId="77777777" w:rsidR="0099353A" w:rsidRDefault="0099353A" w:rsidP="0099353A"/>
    <w:p w14:paraId="3B661E02" w14:textId="77777777" w:rsidR="0099353A" w:rsidRDefault="0099353A" w:rsidP="0099353A">
      <w:r>
        <w:t>NoSQL is suitable for storing unstructured data</w:t>
      </w:r>
    </w:p>
    <w:p w14:paraId="579A0406" w14:textId="77777777" w:rsidR="0099353A" w:rsidRDefault="0099353A" w:rsidP="0099353A">
      <w:r>
        <w:t>Such as tweeting, articles, comments:</w:t>
      </w:r>
    </w:p>
    <w:p w14:paraId="4A993717" w14:textId="77777777" w:rsidR="0099353A" w:rsidRDefault="0099353A" w:rsidP="0099353A">
      <w:r>
        <w:lastRenderedPageBreak/>
        <w:t>1) These data are often used for obfuscation, such as full-text search, machine learning</w:t>
      </w:r>
    </w:p>
    <w:p w14:paraId="72E3502F" w14:textId="77777777" w:rsidR="0099353A" w:rsidRDefault="0099353A" w:rsidP="0099353A">
      <w:r>
        <w:t>2) These data are massive, and the growth rate is unpredictable,</w:t>
      </w:r>
    </w:p>
    <w:p w14:paraId="15880B52" w14:textId="77777777" w:rsidR="0099353A" w:rsidRDefault="0099353A" w:rsidP="0099353A">
      <w:r>
        <w:t>3) Depending on the characteristics of the data, NoSQL databases usually have infinite (at least near) scalability</w:t>
      </w:r>
    </w:p>
    <w:p w14:paraId="1F27002A" w14:textId="77777777" w:rsidR="0099353A" w:rsidRDefault="0099353A" w:rsidP="0099353A">
      <w:r>
        <w:t>4) It is very efficient to obtain data by key, but the support for join or other structured queries is relatively poor</w:t>
      </w:r>
    </w:p>
    <w:p w14:paraId="363E07A7" w14:textId="77777777" w:rsidR="0099353A" w:rsidRDefault="0099353A" w:rsidP="0099353A"/>
    <w:p w14:paraId="04B85495" w14:textId="77777777" w:rsidR="0099353A" w:rsidRDefault="0099353A" w:rsidP="0099353A">
      <w:r>
        <w:t>Many large Internet projects currently use a combination of MySQL (or any relational database) + NoSQL.</w:t>
      </w:r>
    </w:p>
    <w:p w14:paraId="2E919379" w14:textId="77777777" w:rsidR="0099353A" w:rsidRDefault="0099353A" w:rsidP="0099353A"/>
    <w:p w14:paraId="2E8B3B09" w14:textId="21D35D67" w:rsidR="0099353A" w:rsidRDefault="0099353A" w:rsidP="0099353A">
      <w:r>
        <w:t>The main difference between non-relational data models and traditional models is that non-relational models are designed to process massive amounts of data in one second, with relatively low consistency requirements. As a result, it relaxes the ACID constraints provided by many relational database systems in exchange for improved performance</w:t>
      </w:r>
    </w:p>
    <w:p w14:paraId="2A811AAB" w14:textId="3323A33F" w:rsidR="0099353A" w:rsidRPr="00F703BD" w:rsidRDefault="0099353A" w:rsidP="00F703BD">
      <w:pPr>
        <w:pStyle w:val="a7"/>
        <w:numPr>
          <w:ilvl w:val="0"/>
          <w:numId w:val="2"/>
        </w:numPr>
        <w:ind w:firstLineChars="0"/>
        <w:rPr>
          <w:b/>
          <w:bCs/>
          <w:noProof/>
        </w:rPr>
      </w:pPr>
      <w:r w:rsidRPr="00F703BD">
        <w:rPr>
          <w:b/>
          <w:bCs/>
          <w:noProof/>
        </w:rPr>
        <w:t>Performance Tuning</w:t>
      </w:r>
    </w:p>
    <w:p w14:paraId="4691EA4D" w14:textId="4EF0B47C" w:rsidR="0099353A" w:rsidRPr="00F703BD" w:rsidRDefault="0099353A" w:rsidP="00F703BD">
      <w:pPr>
        <w:rPr>
          <w:b/>
          <w:bCs/>
          <w:noProof/>
        </w:rPr>
      </w:pPr>
      <w:r w:rsidRPr="00F703BD">
        <w:rPr>
          <w:rFonts w:hint="eastAsia"/>
          <w:b/>
          <w:bCs/>
          <w:noProof/>
        </w:rPr>
        <w:t>2</w:t>
      </w:r>
      <w:r w:rsidRPr="00F703BD">
        <w:rPr>
          <w:b/>
          <w:bCs/>
          <w:noProof/>
        </w:rPr>
        <w:t>.1 Seco</w:t>
      </w:r>
      <w:r w:rsidR="008441B6">
        <w:rPr>
          <w:b/>
          <w:bCs/>
          <w:noProof/>
        </w:rPr>
        <w:t>n</w:t>
      </w:r>
      <w:r w:rsidRPr="00F703BD">
        <w:rPr>
          <w:b/>
          <w:bCs/>
          <w:noProof/>
        </w:rPr>
        <w:t>dary Indexes</w:t>
      </w:r>
    </w:p>
    <w:p w14:paraId="55F7BE78" w14:textId="028731F1" w:rsidR="00A549DE" w:rsidRDefault="00A549DE" w:rsidP="00A549DE">
      <w:r>
        <w:t>The role and disadvantages of the index</w:t>
      </w:r>
    </w:p>
    <w:p w14:paraId="1C52E553" w14:textId="49CBE36A" w:rsidR="00A549DE" w:rsidRDefault="00A549DE" w:rsidP="00A549DE">
      <w:r>
        <w:t xml:space="preserve">  Effect:</w:t>
      </w:r>
    </w:p>
    <w:p w14:paraId="333471ED" w14:textId="77777777" w:rsidR="00A549DE" w:rsidRDefault="00A549DE" w:rsidP="00A549DE">
      <w:r>
        <w:t xml:space="preserve">    ①</w:t>
      </w:r>
      <w:proofErr w:type="gramStart"/>
      <w:r>
        <w:t>By</w:t>
      </w:r>
      <w:proofErr w:type="gramEnd"/>
      <w:r>
        <w:t xml:space="preserve"> creating an index, the performance of the system can be improved during the query process</w:t>
      </w:r>
    </w:p>
    <w:p w14:paraId="7E036397" w14:textId="77777777" w:rsidR="00A549DE" w:rsidRDefault="00A549DE" w:rsidP="00A549DE">
      <w:r>
        <w:t xml:space="preserve">    ②</w:t>
      </w:r>
      <w:proofErr w:type="gramStart"/>
      <w:r>
        <w:t>By</w:t>
      </w:r>
      <w:proofErr w:type="gramEnd"/>
      <w:r>
        <w:t xml:space="preserve"> creating a unique index, the uniqueness of each row of data in the database table can be guaranteed</w:t>
      </w:r>
    </w:p>
    <w:p w14:paraId="63109788" w14:textId="77777777" w:rsidR="00A549DE" w:rsidRDefault="00A549DE" w:rsidP="00A549DE">
      <w:r>
        <w:t xml:space="preserve">    ③When using grouping and sorting clauses for data retrieval, you can reduce the time of grouping and sorting in the query</w:t>
      </w:r>
    </w:p>
    <w:p w14:paraId="0E922A08" w14:textId="77777777" w:rsidR="00A549DE" w:rsidRDefault="00A549DE" w:rsidP="00A549DE"/>
    <w:p w14:paraId="18631E6B" w14:textId="324B243C" w:rsidR="00A549DE" w:rsidRDefault="00A549DE" w:rsidP="00A549DE">
      <w:r>
        <w:t xml:space="preserve">  Shortcoming:</w:t>
      </w:r>
    </w:p>
    <w:p w14:paraId="2D92BA7A" w14:textId="77777777" w:rsidR="00A549DE" w:rsidRDefault="00A549DE" w:rsidP="00A549DE">
      <w:r>
        <w:t xml:space="preserve">    ①It takes time to create and maintain indexes, and the time increases as the amount of data increases</w:t>
      </w:r>
    </w:p>
    <w:p w14:paraId="7108985C" w14:textId="77777777" w:rsidR="00A549DE" w:rsidRDefault="00A549DE" w:rsidP="00A549DE">
      <w:r>
        <w:t xml:space="preserve">    ②</w:t>
      </w:r>
      <w:proofErr w:type="gramStart"/>
      <w:r>
        <w:t>The</w:t>
      </w:r>
      <w:proofErr w:type="gramEnd"/>
      <w:r>
        <w:t xml:space="preserve"> index needs to take up physical space. If you want to build a clustered index, the space required will be larger</w:t>
      </w:r>
    </w:p>
    <w:p w14:paraId="60264C31" w14:textId="71C9EA8B" w:rsidR="00A549DE" w:rsidRPr="00A549DE" w:rsidRDefault="00A549DE" w:rsidP="00A549DE">
      <w:r>
        <w:t xml:space="preserve">    ③It takes more time to add, delete and modify the data in the table, because the index is also dynamically maintained</w:t>
      </w:r>
    </w:p>
    <w:p w14:paraId="47FD3B32" w14:textId="39C2413F" w:rsidR="0099353A" w:rsidRDefault="0099353A" w:rsidP="0099353A">
      <w:r>
        <w:rPr>
          <w:rFonts w:hint="eastAsia"/>
        </w:rPr>
        <w:t>2</w:t>
      </w:r>
      <w:r>
        <w:t>.2</w:t>
      </w:r>
      <w:r w:rsidR="008441B6">
        <w:t xml:space="preserve"> Scenarios</w:t>
      </w:r>
    </w:p>
    <w:p w14:paraId="514F30E6" w14:textId="77777777" w:rsidR="0070204B" w:rsidRDefault="0070204B" w:rsidP="0070204B">
      <w:r>
        <w:t>Scenarios where the index should be created</w:t>
      </w:r>
    </w:p>
    <w:p w14:paraId="6613D4E0" w14:textId="77777777" w:rsidR="0070204B" w:rsidRDefault="0070204B" w:rsidP="0070204B">
      <w:r>
        <w:t xml:space="preserve">    ①</w:t>
      </w:r>
      <w:proofErr w:type="gramStart"/>
      <w:r>
        <w:t>On</w:t>
      </w:r>
      <w:proofErr w:type="gramEnd"/>
      <w:r>
        <w:t xml:space="preserve"> the column that often needs to be searched</w:t>
      </w:r>
    </w:p>
    <w:p w14:paraId="21DA6FBE" w14:textId="77777777" w:rsidR="0070204B" w:rsidRDefault="0070204B" w:rsidP="0070204B">
      <w:r>
        <w:t xml:space="preserve">    ②</w:t>
      </w:r>
      <w:proofErr w:type="gramStart"/>
      <w:r>
        <w:t>On</w:t>
      </w:r>
      <w:proofErr w:type="gramEnd"/>
      <w:r>
        <w:t xml:space="preserve"> the column as the primary key</w:t>
      </w:r>
    </w:p>
    <w:p w14:paraId="53FD81BF" w14:textId="77777777" w:rsidR="0070204B" w:rsidRDefault="0070204B" w:rsidP="0070204B">
      <w:r>
        <w:t xml:space="preserve">    ③It is often used on connected columns. These columns are mainly foreign keys, which can speed up the connection</w:t>
      </w:r>
    </w:p>
    <w:p w14:paraId="3F675F4B" w14:textId="77777777" w:rsidR="0070204B" w:rsidRDefault="0070204B" w:rsidP="0070204B">
      <w:r>
        <w:t xml:space="preserve">    ④ </w:t>
      </w:r>
      <w:proofErr w:type="gramStart"/>
      <w:r>
        <w:t>On</w:t>
      </w:r>
      <w:proofErr w:type="gramEnd"/>
      <w:r>
        <w:t xml:space="preserve"> the column that often needs to be searched according to the scope</w:t>
      </w:r>
    </w:p>
    <w:p w14:paraId="7BBF9117" w14:textId="77777777" w:rsidR="0070204B" w:rsidRDefault="0070204B" w:rsidP="0070204B">
      <w:r>
        <w:t xml:space="preserve">    ⑤ </w:t>
      </w:r>
      <w:proofErr w:type="gramStart"/>
      <w:r>
        <w:t>On</w:t>
      </w:r>
      <w:proofErr w:type="gramEnd"/>
      <w:r>
        <w:t xml:space="preserve"> the columns that often need to be sorted</w:t>
      </w:r>
    </w:p>
    <w:p w14:paraId="7F2E1F2E" w14:textId="77777777" w:rsidR="0070204B" w:rsidRDefault="0070204B" w:rsidP="0070204B">
      <w:r>
        <w:t xml:space="preserve">    ⑥ Often used in the column above the where clause</w:t>
      </w:r>
    </w:p>
    <w:p w14:paraId="276F236B" w14:textId="77777777" w:rsidR="0070204B" w:rsidRDefault="0070204B" w:rsidP="0070204B"/>
    <w:p w14:paraId="6DAE9583" w14:textId="77777777" w:rsidR="0070204B" w:rsidRDefault="0070204B" w:rsidP="0070204B">
      <w:r>
        <w:t xml:space="preserve">  Scenarios that should not be indexed</w:t>
      </w:r>
    </w:p>
    <w:p w14:paraId="5DAAB408" w14:textId="77777777" w:rsidR="0070204B" w:rsidRDefault="0070204B" w:rsidP="0070204B">
      <w:r>
        <w:t xml:space="preserve">    ① Columns that are rarely used in the query</w:t>
      </w:r>
    </w:p>
    <w:p w14:paraId="78C9710B" w14:textId="77777777" w:rsidR="0070204B" w:rsidRDefault="0070204B" w:rsidP="0070204B">
      <w:r>
        <w:lastRenderedPageBreak/>
        <w:t xml:space="preserve">    ②</w:t>
      </w:r>
      <w:proofErr w:type="gramStart"/>
      <w:r>
        <w:t>For</w:t>
      </w:r>
      <w:proofErr w:type="gramEnd"/>
      <w:r>
        <w:t xml:space="preserve"> those columns with few data values. For example, the gender column in the data table, the bit data type column</w:t>
      </w:r>
    </w:p>
    <w:p w14:paraId="6302A08A" w14:textId="77777777" w:rsidR="0070204B" w:rsidRDefault="0070204B" w:rsidP="0070204B">
      <w:r>
        <w:t xml:space="preserve">    ③</w:t>
      </w:r>
      <w:proofErr w:type="gramStart"/>
      <w:r>
        <w:t>For</w:t>
      </w:r>
      <w:proofErr w:type="gramEnd"/>
      <w:r>
        <w:t xml:space="preserve"> those columns defined as text and image. Because the amount of data in these columns is quite large</w:t>
      </w:r>
    </w:p>
    <w:p w14:paraId="76D5BD8C" w14:textId="335B88F0" w:rsidR="0070204B" w:rsidRDefault="0070204B" w:rsidP="0070204B">
      <w:r>
        <w:t xml:space="preserve">    ④ When the modification performance requirements are far greater than the search performance. Because when the index is increased, the search performance will be improved, but the modification performance will be reduced.</w:t>
      </w:r>
    </w:p>
    <w:p w14:paraId="1F96650A" w14:textId="59A12791" w:rsidR="0070204B" w:rsidRDefault="0070204B" w:rsidP="0070204B">
      <w:r>
        <w:t xml:space="preserve">To achieve higher </w:t>
      </w:r>
      <w:proofErr w:type="spellStart"/>
      <w:proofErr w:type="gramStart"/>
      <w:r>
        <w:t>performance,I</w:t>
      </w:r>
      <w:proofErr w:type="spellEnd"/>
      <w:proofErr w:type="gramEnd"/>
      <w:r>
        <w:t xml:space="preserve"> </w:t>
      </w:r>
      <w:proofErr w:type="spellStart"/>
      <w:r>
        <w:t>deceide</w:t>
      </w:r>
      <w:proofErr w:type="spellEnd"/>
      <w:r>
        <w:t xml:space="preserve"> to choose  </w:t>
      </w:r>
      <w:proofErr w:type="spellStart"/>
      <w:r>
        <w:t>car_id</w:t>
      </w:r>
      <w:proofErr w:type="spellEnd"/>
      <w:r>
        <w:t xml:space="preserve">, </w:t>
      </w:r>
      <w:proofErr w:type="spellStart"/>
      <w:r>
        <w:t>customer_id</w:t>
      </w:r>
      <w:proofErr w:type="spellEnd"/>
      <w:r>
        <w:t xml:space="preserve"> and </w:t>
      </w:r>
      <w:proofErr w:type="spellStart"/>
      <w:r>
        <w:t>staff_id</w:t>
      </w:r>
      <w:proofErr w:type="spellEnd"/>
      <w:r>
        <w:t xml:space="preserve"> as secondary index.</w:t>
      </w:r>
    </w:p>
    <w:p w14:paraId="67AF059A" w14:textId="77777777" w:rsidR="0070204B" w:rsidRDefault="0070204B" w:rsidP="0070204B">
      <w:r>
        <w:t xml:space="preserve">From er model below, we can see staff table, customer table and car table are the three most closely related to other tables. It means these three tables will be frequently joined with other tables. If we use these three columns as secondary </w:t>
      </w:r>
      <w:proofErr w:type="spellStart"/>
      <w:r>
        <w:t>indexs</w:t>
      </w:r>
      <w:proofErr w:type="spellEnd"/>
      <w:r>
        <w:t>, it will greatly accelerate the connection between the table and the table.</w:t>
      </w:r>
    </w:p>
    <w:p w14:paraId="4076C989" w14:textId="13FBA434" w:rsidR="0070204B" w:rsidRDefault="0070204B" w:rsidP="0070204B">
      <w:r>
        <w:t xml:space="preserve"> </w:t>
      </w:r>
      <w:r>
        <w:rPr>
          <w:noProof/>
        </w:rPr>
        <w:drawing>
          <wp:inline distT="0" distB="0" distL="0" distR="0" wp14:anchorId="101E9C4C" wp14:editId="0513C98A">
            <wp:extent cx="6080785" cy="5098437"/>
            <wp:effectExtent l="0" t="0" r="0" b="69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1622" cy="5107523"/>
                    </a:xfrm>
                    <a:prstGeom prst="rect">
                      <a:avLst/>
                    </a:prstGeom>
                    <a:noFill/>
                  </pic:spPr>
                </pic:pic>
              </a:graphicData>
            </a:graphic>
          </wp:inline>
        </w:drawing>
      </w:r>
    </w:p>
    <w:p w14:paraId="459CBE72" w14:textId="7CBF21C2" w:rsidR="0099353A" w:rsidRPr="00F703BD" w:rsidRDefault="00F703BD" w:rsidP="00F703BD">
      <w:pPr>
        <w:rPr>
          <w:b/>
          <w:bCs/>
          <w:noProof/>
        </w:rPr>
      </w:pPr>
      <w:r>
        <w:rPr>
          <w:b/>
          <w:bCs/>
          <w:noProof/>
        </w:rPr>
        <w:t xml:space="preserve">3. </w:t>
      </w:r>
      <w:r w:rsidR="0070204B" w:rsidRPr="00F703BD">
        <w:rPr>
          <w:b/>
          <w:bCs/>
          <w:noProof/>
        </w:rPr>
        <w:t>Transaction</w:t>
      </w:r>
    </w:p>
    <w:p w14:paraId="1A00EDBF" w14:textId="4A120F7D" w:rsidR="0099353A" w:rsidRDefault="00533A14" w:rsidP="00917F5F">
      <w:r>
        <w:rPr>
          <w:rFonts w:hint="eastAsia"/>
        </w:rPr>
        <w:t>3</w:t>
      </w:r>
      <w:r>
        <w:t>.1 Solution For a</w:t>
      </w:r>
    </w:p>
    <w:p w14:paraId="741FCB91" w14:textId="4ED9D1F8" w:rsidR="00533A14" w:rsidRDefault="00533A14" w:rsidP="00917F5F">
      <w:r w:rsidRPr="00533A14">
        <w:t xml:space="preserve">Because customers send the bicycle to our workshop to be repaired. When the car can be picked up is generally determined by the robot. If the user does not specify any date deadline, </w:t>
      </w:r>
      <w:r w:rsidRPr="00533A14">
        <w:lastRenderedPageBreak/>
        <w:t>we will set the deadline based on statistical probability, most people expect the repair work to be completed within a week, so we usually set it to three days after the repair start date.</w:t>
      </w:r>
    </w:p>
    <w:p w14:paraId="38CA83A9" w14:textId="77777777" w:rsidR="00533A14" w:rsidRDefault="00533A14" w:rsidP="00917F5F"/>
    <w:p w14:paraId="73D7BF89" w14:textId="497769FD" w:rsidR="00533A14" w:rsidRDefault="00533A14" w:rsidP="00917F5F">
      <w:r>
        <w:rPr>
          <w:rFonts w:hint="eastAsia"/>
        </w:rPr>
        <w:t>3</w:t>
      </w:r>
      <w:r>
        <w:t>.2 Solution For b</w:t>
      </w:r>
    </w:p>
    <w:p w14:paraId="6A804E2E" w14:textId="77777777" w:rsidR="00533A14" w:rsidRDefault="00533A14" w:rsidP="00533A14">
      <w:r>
        <w:t>Our customers want to book bicycle. Firstly, we should know if our customers care about the type of cars and the bill. If they just want book a specified car with a unique id. We should query the car’s all busy time. And then we test if their book time is in any scope between the result’s rental time and the result’s return time. It is obviously that if result set is empty, anyone can book it. Meanwhile, if the input date is not available, our customers can decide according our result which declare a car’s busy time, any time not in the result is fine.</w:t>
      </w:r>
    </w:p>
    <w:p w14:paraId="57441F43" w14:textId="77777777" w:rsidR="00533A14" w:rsidRDefault="00533A14" w:rsidP="00533A14">
      <w:r>
        <w:t>If our customers just want to book bicycle without any other requirements on bicycle. We should first query all bicycle whose status if free and the owner is shop from table car.</w:t>
      </w:r>
    </w:p>
    <w:p w14:paraId="6B704466" w14:textId="77777777" w:rsidR="00533A14" w:rsidRDefault="00533A14" w:rsidP="00533A14"/>
    <w:p w14:paraId="5416A086" w14:textId="0B3F218B" w:rsidR="0099353A" w:rsidRPr="00F703BD" w:rsidRDefault="00F703BD" w:rsidP="00F703BD">
      <w:pPr>
        <w:rPr>
          <w:b/>
          <w:bCs/>
          <w:noProof/>
        </w:rPr>
      </w:pPr>
      <w:r w:rsidRPr="00F703BD">
        <w:rPr>
          <w:b/>
          <w:bCs/>
          <w:noProof/>
        </w:rPr>
        <w:t>4.</w:t>
      </w:r>
      <w:r w:rsidR="00917F5F" w:rsidRPr="00F703BD">
        <w:rPr>
          <w:b/>
          <w:bCs/>
          <w:noProof/>
        </w:rPr>
        <w:t>Distributed Database Solution</w:t>
      </w:r>
    </w:p>
    <w:p w14:paraId="264BD751" w14:textId="611B04FB" w:rsidR="0099353A" w:rsidRDefault="009B1B1B" w:rsidP="00F703BD">
      <w:pPr>
        <w:pStyle w:val="a7"/>
        <w:numPr>
          <w:ilvl w:val="1"/>
          <w:numId w:val="3"/>
        </w:numPr>
        <w:ind w:firstLineChars="0"/>
      </w:pPr>
      <w:r>
        <w:t>Introduction</w:t>
      </w:r>
    </w:p>
    <w:p w14:paraId="37607643" w14:textId="77777777" w:rsidR="003D7540" w:rsidRDefault="003D7540" w:rsidP="003D7540">
      <w:r>
        <w:t>Good performance is by design in the first place.</w:t>
      </w:r>
    </w:p>
    <w:p w14:paraId="0AA5BE23" w14:textId="77777777" w:rsidR="003D7540" w:rsidRDefault="003D7540" w:rsidP="003D7540">
      <w:r>
        <w:t>Although the implementation details of different distributed databases are somewhat different, for business, the issues to be considered when splitting tables are basically the same.</w:t>
      </w:r>
    </w:p>
    <w:p w14:paraId="137BF75F" w14:textId="77777777" w:rsidR="003D7540" w:rsidRDefault="003D7540" w:rsidP="003D7540">
      <w:r>
        <w:t xml:space="preserve"> </w:t>
      </w:r>
    </w:p>
    <w:p w14:paraId="15CDA2E6" w14:textId="77777777" w:rsidR="003D7540" w:rsidRDefault="003D7540" w:rsidP="003D7540">
      <w:r>
        <w:t>Question 1: By what dimension is it split?</w:t>
      </w:r>
    </w:p>
    <w:p w14:paraId="0CEF0B8D" w14:textId="77777777" w:rsidR="003D7540" w:rsidRDefault="003D7540" w:rsidP="003D7540">
      <w:r>
        <w:t xml:space="preserve"> </w:t>
      </w:r>
    </w:p>
    <w:p w14:paraId="499AEA54" w14:textId="77777777" w:rsidR="003D7540" w:rsidRDefault="003D7540" w:rsidP="003D7540">
      <w:r>
        <w:t xml:space="preserve">First, sort out the business characteristics. The current experience is that OLTP-type business is more suitable for distributed splitting. What other business scenarios can be subdivided into which are important? Which ones have high performance requirements? Which are secondary? Which ones are not very demanding on </w:t>
      </w:r>
      <w:proofErr w:type="gramStart"/>
      <w:r>
        <w:t>impact.</w:t>
      </w:r>
      <w:proofErr w:type="gramEnd"/>
      <w:r>
        <w:t xml:space="preserve"> What are front-end businesses? What </w:t>
      </w:r>
      <w:proofErr w:type="gramStart"/>
      <w:r>
        <w:t>are</w:t>
      </w:r>
      <w:proofErr w:type="gramEnd"/>
      <w:r>
        <w:t xml:space="preserve"> the back-end businesses?</w:t>
      </w:r>
    </w:p>
    <w:p w14:paraId="571C64A4" w14:textId="77777777" w:rsidR="003D7540" w:rsidRDefault="003D7540" w:rsidP="003D7540">
      <w:r>
        <w:t>Generally speaking, user-oriented front-end services are more important and require high performance. The front-end business has a large number of visits, and the performance is poor, the user experience is not good, and it may be lost. Back-end tasks have low access volume, large amount of data processed, and performance can be slower. Most of the users are insiders, and the tolerance can be higher.</w:t>
      </w:r>
    </w:p>
    <w:p w14:paraId="774DD665" w14:textId="77777777" w:rsidR="003D7540" w:rsidRDefault="003D7540" w:rsidP="003D7540">
      <w:r>
        <w:t xml:space="preserve"> </w:t>
      </w:r>
    </w:p>
    <w:p w14:paraId="0026D356" w14:textId="77777777" w:rsidR="003D7540" w:rsidRDefault="003D7540" w:rsidP="003D7540">
      <w:r>
        <w:t>Second, the most important scenarios are given priority. If a split design can meet the needs of all scenarios, it is naturally the best. But in practice it is often unrealistic. The final split design prioritizes the most important scenarios.</w:t>
      </w:r>
    </w:p>
    <w:p w14:paraId="6C863A6B" w14:textId="77777777" w:rsidR="003D7540" w:rsidRDefault="003D7540" w:rsidP="003D7540">
      <w:r>
        <w:t xml:space="preserve"> </w:t>
      </w:r>
    </w:p>
    <w:p w14:paraId="747C1334" w14:textId="77777777" w:rsidR="003D7540" w:rsidRDefault="003D7540" w:rsidP="003D7540">
      <w:r>
        <w:t>For the same data, different users may have different query dimensions. To play the advantages of horizontal split, the premise is that the split key can be brought when accessing the data. Split keys have corresponding business meanings. It is usually difficult for a split key to contain business meanings of two or more dimensions. For a transaction table, in order to take care of the buyer's performance, horizontal splitting is done by buyer ID, and the seller will inevitably query all shards according to the seller ID, and the performance is not the best. Similarly, checking by transaction ID also faces the same problem.</w:t>
      </w:r>
    </w:p>
    <w:p w14:paraId="56F9B58A" w14:textId="77777777" w:rsidR="003D7540" w:rsidRDefault="003D7540" w:rsidP="003D7540">
      <w:r>
        <w:t xml:space="preserve"> </w:t>
      </w:r>
    </w:p>
    <w:p w14:paraId="44B64E84" w14:textId="77777777" w:rsidR="003D7540" w:rsidRDefault="003D7540" w:rsidP="003D7540">
      <w:r>
        <w:lastRenderedPageBreak/>
        <w:t>There is a workaround here. In the field data design, the transaction ID can be intrinsically linked with the buyer ID, and the application can be changed in SQL to solve the transaction ID query performance problem. For example, the split function RANGE_HASH of DRDS solves this scenario very well.</w:t>
      </w:r>
    </w:p>
    <w:p w14:paraId="20EF0090" w14:textId="77777777" w:rsidR="003D7540" w:rsidRDefault="003D7540" w:rsidP="003D7540">
      <w:r>
        <w:t>Querying this scenario based on the seller ID is not easy to work around. It can only be solved by the global index.</w:t>
      </w:r>
    </w:p>
    <w:p w14:paraId="0BF5494A" w14:textId="77777777" w:rsidR="003D7540" w:rsidRDefault="003D7540" w:rsidP="003D7540">
      <w:r>
        <w:t>According to the business, the different tables (or schemas) of the business are divided into different databases (hosts).</w:t>
      </w:r>
    </w:p>
    <w:p w14:paraId="5C095F77" w14:textId="6645682E" w:rsidR="003D7540" w:rsidRDefault="003D7540" w:rsidP="003D7540">
      <w:r>
        <w:t>A database consists of many tables, each of which corresponds to a different business. Vertical segmentation refers to classifying tables according to business and distributing them to different databases, thus sharing data or pressure on different databases</w:t>
      </w:r>
      <w:proofErr w:type="gramStart"/>
      <w:r>
        <w:t>. .</w:t>
      </w:r>
      <w:proofErr w:type="gramEnd"/>
      <w:r>
        <w:t xml:space="preserve"> According to the coupling between business modules, the vertical segmentation rules are formulated. The idea of implementation is relatively clear and easy to carry out.</w:t>
      </w:r>
    </w:p>
    <w:p w14:paraId="6EA05249" w14:textId="77777777" w:rsidR="003D7540" w:rsidRDefault="003D7540" w:rsidP="003D7540"/>
    <w:p w14:paraId="1781B69B" w14:textId="6C0CD1E5" w:rsidR="003D7540" w:rsidRDefault="003D7540" w:rsidP="003D7540">
      <w:r>
        <w:t>An application system with a well-designed architecture must have its overall function composed of many functional modules, and the data required by each functional module corresponds to one or more tables in the database. In the framework design, the more unified the interaction points between each functional module, the lower the coupling degree of the system, and the better the maintainability and scalability of each module of the system. Such a system makes it easier to achieve vertical segmentation of data.</w:t>
      </w:r>
    </w:p>
    <w:p w14:paraId="664703FD" w14:textId="57358912" w:rsidR="003D7540" w:rsidRDefault="003D7540" w:rsidP="003D7540">
      <w:r>
        <w:t>However, it is often difficult for some tables in the system to be completely independent. There is such a situation of expanding database joins. For such tables, it is necessary to do a balance. Whether the database allows the business to share a data source, or is divided into multiple databases, business Calls are made through the interface. In the initial stage of the system, when the amount of data is relatively small or resources are limited, a shared data source will be selected, but when the data develops to a certain scale and the load is heavy, it must be divided. Generally speaking, it is difficult to segment a business with complex join scenarios. How to segment and to what extent is a difficult problem to test the technical architecture.</w:t>
      </w:r>
    </w:p>
    <w:p w14:paraId="4D70FD24" w14:textId="77777777" w:rsidR="003D7540" w:rsidRDefault="003D7540" w:rsidP="003D7540"/>
    <w:p w14:paraId="02AC2E11" w14:textId="77777777" w:rsidR="003D7540" w:rsidRDefault="003D7540" w:rsidP="003D7540">
      <w:r>
        <w:t>Vertical Slicing Advantages:</w:t>
      </w:r>
    </w:p>
    <w:p w14:paraId="226FE971" w14:textId="77777777" w:rsidR="003D7540" w:rsidRDefault="003D7540" w:rsidP="003D7540">
      <w:r>
        <w:t xml:space="preserve">        After the split, the business is clear and the split rules are clear</w:t>
      </w:r>
    </w:p>
    <w:p w14:paraId="3A5B4E6C" w14:textId="77777777" w:rsidR="003D7540" w:rsidRDefault="003D7540" w:rsidP="003D7540">
      <w:r>
        <w:t xml:space="preserve">        Easy integration or expansion between systems</w:t>
      </w:r>
    </w:p>
    <w:p w14:paraId="5BDC62D2" w14:textId="77777777" w:rsidR="003D7540" w:rsidRDefault="003D7540" w:rsidP="003D7540">
      <w:r>
        <w:t xml:space="preserve">        Simple data maintenance</w:t>
      </w:r>
    </w:p>
    <w:p w14:paraId="30C7E71C" w14:textId="77777777" w:rsidR="003D7540" w:rsidRDefault="003D7540" w:rsidP="003D7540">
      <w:r>
        <w:t>Disadvantages of vertical segmentation:</w:t>
      </w:r>
    </w:p>
    <w:p w14:paraId="7FF9E852" w14:textId="77777777" w:rsidR="003D7540" w:rsidRDefault="003D7540" w:rsidP="003D7540">
      <w:r>
        <w:t xml:space="preserve">        Some business tables cannot be joined and can only be solved through interfaces, which increases the system complexity.</w:t>
      </w:r>
    </w:p>
    <w:p w14:paraId="3152991C" w14:textId="77777777" w:rsidR="003D7540" w:rsidRDefault="003D7540" w:rsidP="003D7540">
      <w:r>
        <w:t xml:space="preserve">        Due to the different limitations of each business, there is a single-database performance bottleneck, which is not easy to expand data and improve performance.</w:t>
      </w:r>
    </w:p>
    <w:p w14:paraId="48C8A2CF" w14:textId="77777777" w:rsidR="003D7540" w:rsidRDefault="003D7540" w:rsidP="003D7540">
      <w:r>
        <w:t xml:space="preserve">        Transaction processing is complex.</w:t>
      </w:r>
    </w:p>
    <w:p w14:paraId="541ABEA8" w14:textId="77777777" w:rsidR="003D7540" w:rsidRDefault="003D7540" w:rsidP="003D7540"/>
    <w:p w14:paraId="21111C9C" w14:textId="77777777" w:rsidR="003D7540" w:rsidRDefault="003D7540" w:rsidP="003D7540">
      <w:r>
        <w:t xml:space="preserve">Since vertical segmentation is to distribute tables into different databases according to business classification, some business tables will be too large, and there will be bottlenecks in reading, writing and storage of a single database, so horizontal splitting is needed to solve </w:t>
      </w:r>
      <w:r>
        <w:lastRenderedPageBreak/>
        <w:t>the problem.</w:t>
      </w:r>
    </w:p>
    <w:p w14:paraId="28833D87" w14:textId="77777777" w:rsidR="003D7540" w:rsidRDefault="003D7540" w:rsidP="003D7540"/>
    <w:p w14:paraId="11F77E8A" w14:textId="36D4E758" w:rsidR="003D7540" w:rsidRDefault="003D7540" w:rsidP="003D7540">
      <w:r>
        <w:t>Horizontal (horizontal) segmentation;</w:t>
      </w:r>
    </w:p>
    <w:p w14:paraId="5EBE353E" w14:textId="77777777" w:rsidR="003D7540" w:rsidRDefault="003D7540" w:rsidP="003D7540">
      <w:r>
        <w:t xml:space="preserve">       According to the logical relationship of the data in the table, the data in the same table is divided into multiple databases (hosts) according to certain conditions.</w:t>
      </w:r>
    </w:p>
    <w:p w14:paraId="420D85CE" w14:textId="77777777" w:rsidR="003D7540" w:rsidRDefault="003D7540" w:rsidP="003D7540">
      <w:r>
        <w:t xml:space="preserve">       Compared with vertical splitting, horizontal splitting does not classify tables, but distributes them into multiple libraries according to certain rules of a field, and each table contains a part of data. In simple terms, we can understand the horizontal segmentation of data as the segmentation of data rows, that is, some rows in the table are divided into one database, and some other rows are divided into other databases</w:t>
      </w:r>
      <w:proofErr w:type="gramStart"/>
      <w:r>
        <w:t>. .</w:t>
      </w:r>
      <w:proofErr w:type="gramEnd"/>
    </w:p>
    <w:p w14:paraId="1BD31A76" w14:textId="77777777" w:rsidR="003D7540" w:rsidRDefault="003D7540" w:rsidP="003D7540"/>
    <w:p w14:paraId="0CAAE68E" w14:textId="77777777" w:rsidR="003D7540" w:rsidRDefault="003D7540" w:rsidP="003D7540">
      <w:r>
        <w:t xml:space="preserve">       Splitting data requires defining </w:t>
      </w:r>
      <w:proofErr w:type="spellStart"/>
      <w:r>
        <w:t>sharding</w:t>
      </w:r>
      <w:proofErr w:type="spellEnd"/>
      <w:r>
        <w:t xml:space="preserve"> rules. A relational database is a two-dimensional model of rows and columns, and the first principle of splitting is to find the splitting dimension. For example: from the perspective of members, in the merchant order transaction system to query a member for a certain order of a certain day and month, then it needs to be split according to the member's combined date, and different data are grouped according to the member ID, so that all data query The join will be solved in a single database; from the perspective of a merchant, if you want to query the number of all orders of a certain merchant on a certain day, you need to split it according to the merchant ID; but if the system wants to split by member, but also by member It will be difficult to split the business data. How to find suitable </w:t>
      </w:r>
      <w:proofErr w:type="spellStart"/>
      <w:r>
        <w:t>sharding</w:t>
      </w:r>
      <w:proofErr w:type="spellEnd"/>
      <w:r>
        <w:t xml:space="preserve"> rules needs to be considered comprehensively.</w:t>
      </w:r>
    </w:p>
    <w:p w14:paraId="135B8638" w14:textId="77777777" w:rsidR="003D7540" w:rsidRDefault="003D7540" w:rsidP="003D7540"/>
    <w:p w14:paraId="3938C166" w14:textId="77777777" w:rsidR="003D7540" w:rsidRDefault="003D7540" w:rsidP="003D7540">
      <w:r>
        <w:t xml:space="preserve"> Several typical </w:t>
      </w:r>
      <w:proofErr w:type="spellStart"/>
      <w:r>
        <w:t>sharding</w:t>
      </w:r>
      <w:proofErr w:type="spellEnd"/>
      <w:r>
        <w:t xml:space="preserve"> rules include:</w:t>
      </w:r>
    </w:p>
    <w:p w14:paraId="51604297" w14:textId="77777777" w:rsidR="003D7540" w:rsidRDefault="003D7540" w:rsidP="003D7540">
      <w:r>
        <w:t xml:space="preserve">     According to the user ID, the data is distributed to different databases, and the data of users with the same data are distributed into one database.</w:t>
      </w:r>
    </w:p>
    <w:p w14:paraId="74E78134" w14:textId="77777777" w:rsidR="003D7540" w:rsidRDefault="003D7540" w:rsidP="003D7540">
      <w:r>
        <w:t xml:space="preserve">     According to the date, the data of different months or even days are scattered into different libraries.</w:t>
      </w:r>
    </w:p>
    <w:p w14:paraId="7054ACBC" w14:textId="77777777" w:rsidR="003D7540" w:rsidRDefault="003D7540" w:rsidP="003D7540">
      <w:r>
        <w:t xml:space="preserve">     Modulo by a specific field, or spread to different libraries based on a specific range segment.</w:t>
      </w:r>
    </w:p>
    <w:p w14:paraId="7B73AA72" w14:textId="77777777" w:rsidR="003D7540" w:rsidRDefault="003D7540" w:rsidP="003D7540"/>
    <w:p w14:paraId="1F5EC4E3" w14:textId="77777777" w:rsidR="003D7540" w:rsidRDefault="003D7540" w:rsidP="003D7540">
      <w:r>
        <w:t>Horizontal split advantages:</w:t>
      </w:r>
    </w:p>
    <w:p w14:paraId="11B3FA7B" w14:textId="78EA5445" w:rsidR="003D7540" w:rsidRDefault="003D7540" w:rsidP="003D7540">
      <w:r>
        <w:t xml:space="preserve">  The splitting rules are abstracted well, and the join operation can basically be done by the database.</w:t>
      </w:r>
    </w:p>
    <w:p w14:paraId="409CF522" w14:textId="384E278C" w:rsidR="003D7540" w:rsidRDefault="003D7540" w:rsidP="003D7540">
      <w:r>
        <w:t xml:space="preserve">  There is no single database big data, high concurrency performance bottleneck.</w:t>
      </w:r>
    </w:p>
    <w:p w14:paraId="6074F8E2" w14:textId="28D581BA" w:rsidR="003D7540" w:rsidRDefault="003D7540" w:rsidP="003D7540">
      <w:r>
        <w:t xml:space="preserve">  There is less modification on the application side.</w:t>
      </w:r>
    </w:p>
    <w:p w14:paraId="027CE6A6" w14:textId="6E4399FA" w:rsidR="003D7540" w:rsidRDefault="003D7540" w:rsidP="003D7540">
      <w:r>
        <w:t xml:space="preserve">  Improve the stability and load capacity of the system.</w:t>
      </w:r>
    </w:p>
    <w:p w14:paraId="0CA91B0A" w14:textId="77777777" w:rsidR="003D7540" w:rsidRDefault="003D7540" w:rsidP="003D7540">
      <w:r>
        <w:t>Disadvantages of horizontal split:</w:t>
      </w:r>
    </w:p>
    <w:p w14:paraId="4E7F12F8" w14:textId="54CAD37D" w:rsidR="003D7540" w:rsidRDefault="003D7540" w:rsidP="003D7540">
      <w:r>
        <w:t xml:space="preserve">  Splitting rules are hard to abstract.</w:t>
      </w:r>
    </w:p>
    <w:p w14:paraId="7C0797BC" w14:textId="032E0429" w:rsidR="003D7540" w:rsidRDefault="003D7540" w:rsidP="003D7540">
      <w:r>
        <w:t xml:space="preserve">  Shard transaction consistency is difficult to solve.</w:t>
      </w:r>
    </w:p>
    <w:p w14:paraId="4A550E8B" w14:textId="23080099" w:rsidR="003D7540" w:rsidRDefault="003D7540" w:rsidP="003D7540">
      <w:r>
        <w:t xml:space="preserve">  It is difficult to expand the data multiple times and maintain a large scale.</w:t>
      </w:r>
    </w:p>
    <w:p w14:paraId="0C06B939" w14:textId="06E23927" w:rsidR="003D7540" w:rsidRDefault="003D7540" w:rsidP="003D7540">
      <w:r>
        <w:t xml:space="preserve">  Poor performance of cross-database joins</w:t>
      </w:r>
    </w:p>
    <w:p w14:paraId="5747B7EC" w14:textId="21CFFD33" w:rsidR="009B1B1B" w:rsidRDefault="009B1B1B" w:rsidP="00A34F44">
      <w:pPr>
        <w:pStyle w:val="a7"/>
        <w:numPr>
          <w:ilvl w:val="1"/>
          <w:numId w:val="3"/>
        </w:numPr>
        <w:ind w:firstLineChars="0"/>
      </w:pPr>
      <w:r>
        <w:rPr>
          <w:rFonts w:hint="eastAsia"/>
        </w:rPr>
        <w:t>S</w:t>
      </w:r>
      <w:r>
        <w:t>olution</w:t>
      </w:r>
    </w:p>
    <w:p w14:paraId="20785D52" w14:textId="09518192" w:rsidR="00230FE6" w:rsidRDefault="00230FE6" w:rsidP="00230FE6">
      <w:r>
        <w:t xml:space="preserve">To </w:t>
      </w:r>
      <w:proofErr w:type="spellStart"/>
      <w:r>
        <w:t>sovle</w:t>
      </w:r>
      <w:proofErr w:type="spellEnd"/>
      <w:r>
        <w:t xml:space="preserve"> question </w:t>
      </w:r>
      <w:proofErr w:type="spellStart"/>
      <w:r>
        <w:t>i</w:t>
      </w:r>
      <w:proofErr w:type="spellEnd"/>
      <w:r>
        <w:t>, we need to recognize what is horizontal fragmentation.</w:t>
      </w:r>
    </w:p>
    <w:p w14:paraId="44A0D4F4" w14:textId="77777777" w:rsidR="00230FE6" w:rsidRDefault="00230FE6" w:rsidP="00230FE6">
      <w:r>
        <w:t xml:space="preserve">Its core concept is dedicated library. Before the split, a database was composed of multiple </w:t>
      </w:r>
      <w:r>
        <w:lastRenderedPageBreak/>
        <w:t>data tables, and each table corresponds to a different business. After the split, the tables are classified according to the business and distributed to different databases, thereby distributing the pressure to different databases.</w:t>
      </w:r>
    </w:p>
    <w:p w14:paraId="69166287" w14:textId="77777777" w:rsidR="00230FE6" w:rsidRDefault="00230FE6" w:rsidP="00230FE6">
      <w:r>
        <w:t xml:space="preserve">Considering we may have many </w:t>
      </w:r>
      <w:proofErr w:type="gramStart"/>
      <w:r>
        <w:t>shop</w:t>
      </w:r>
      <w:proofErr w:type="gramEnd"/>
      <w:r>
        <w:t>, we assume that we have two shops, one called shop1, and another one shop2. Shop1 has two workshops called w11 and w12. Shop2 has one workshop called w21. For shop1, its database can just store its shop’s information and never care about what happened in shop2 util shop2 apply for help scheduling parts.</w:t>
      </w:r>
    </w:p>
    <w:p w14:paraId="1ACEBAF3" w14:textId="77777777" w:rsidR="00230FE6" w:rsidRDefault="00230FE6" w:rsidP="00230FE6">
      <w:r>
        <w:t xml:space="preserve">We can apply this idea to all tables that have a </w:t>
      </w:r>
      <w:proofErr w:type="spellStart"/>
      <w:r>
        <w:t>shop_id</w:t>
      </w:r>
      <w:proofErr w:type="spellEnd"/>
      <w:r>
        <w:t xml:space="preserve"> column to achieve horizontal fragmentation.</w:t>
      </w:r>
    </w:p>
    <w:p w14:paraId="07E6B0F5" w14:textId="77777777" w:rsidR="00230FE6" w:rsidRDefault="00230FE6" w:rsidP="00230FE6">
      <w:r>
        <w:t xml:space="preserve">So how we do it? We split table into a lot of parts according to the value of </w:t>
      </w:r>
      <w:proofErr w:type="spellStart"/>
      <w:r>
        <w:t>shop_id</w:t>
      </w:r>
      <w:proofErr w:type="spellEnd"/>
      <w:r>
        <w:t xml:space="preserve">. Assuming that we have </w:t>
      </w:r>
      <w:proofErr w:type="spellStart"/>
      <w:r>
        <w:t>shop_id</w:t>
      </w:r>
      <w:proofErr w:type="spellEnd"/>
      <w:r>
        <w:t xml:space="preserve"> from 1 to </w:t>
      </w:r>
      <w:proofErr w:type="gramStart"/>
      <w:r>
        <w:t>4.We</w:t>
      </w:r>
      <w:proofErr w:type="gramEnd"/>
      <w:r>
        <w:t xml:space="preserve"> can split the original tables into four child tables. They store the information of 1, 2, 3, 4 shop respectively.</w:t>
      </w:r>
    </w:p>
    <w:p w14:paraId="381F4EB7" w14:textId="77777777" w:rsidR="00230FE6" w:rsidRDefault="00230FE6" w:rsidP="00230FE6">
      <w:r>
        <w:t>It no longer classifies data according to business logic, but distributes the data to multiple databases or tables according to a certain rule through a certain field (or certain fields), and each fragmentation contains only a part of the data. Horizontal fragmentation theoretically breaks through the bottleneck of single-machine data processing and is relatively free to expand. It is a standard solution for data fragmentation.</w:t>
      </w:r>
    </w:p>
    <w:p w14:paraId="6AA1AF3B" w14:textId="77777777" w:rsidR="009B1B1B" w:rsidRDefault="009B1B1B" w:rsidP="009B1B1B"/>
    <w:p w14:paraId="445066FD" w14:textId="77777777" w:rsidR="00FE3614" w:rsidRDefault="00FE3614" w:rsidP="00FE3614">
      <w:r>
        <w:t xml:space="preserve">Concept: </w:t>
      </w:r>
    </w:p>
    <w:p w14:paraId="5B8BD14C" w14:textId="77777777" w:rsidR="00FE3614" w:rsidRDefault="00FE3614" w:rsidP="00FE3614">
      <w:r>
        <w:t>Based on the field, according to the activity of the field, the fields in the table are split into different tables (main table and extended table).</w:t>
      </w:r>
    </w:p>
    <w:p w14:paraId="1DE94533" w14:textId="77777777" w:rsidR="00FE3614" w:rsidRDefault="00FE3614" w:rsidP="00FE3614">
      <w:r>
        <w:t>Result:</w:t>
      </w:r>
    </w:p>
    <w:p w14:paraId="19108148" w14:textId="77777777" w:rsidR="00FE3614" w:rsidRDefault="00FE3614" w:rsidP="00FE3614">
      <w:r>
        <w:t>The structure of each table is different;</w:t>
      </w:r>
    </w:p>
    <w:p w14:paraId="293C7323" w14:textId="77777777" w:rsidR="00FE3614" w:rsidRDefault="00FE3614" w:rsidP="00FE3614">
      <w:r>
        <w:t>The data of each table is different. Generally speaking, the fields of each table have at least one column of intersection, usually the primary key, which is used to associate data;</w:t>
      </w:r>
    </w:p>
    <w:p w14:paraId="0F19C03D" w14:textId="77777777" w:rsidR="00FE3614" w:rsidRDefault="00FE3614" w:rsidP="00FE3614">
      <w:r>
        <w:t>The union of all tables is the full amount of data.</w:t>
      </w:r>
    </w:p>
    <w:p w14:paraId="69F09250" w14:textId="77777777" w:rsidR="00FE3614" w:rsidRDefault="00FE3614" w:rsidP="00FE3614"/>
    <w:p w14:paraId="4D2A0311" w14:textId="77777777" w:rsidR="00FE3614" w:rsidRDefault="00FE3614" w:rsidP="00FE3614">
      <w:r>
        <w:t xml:space="preserve">Scenario: </w:t>
      </w:r>
    </w:p>
    <w:p w14:paraId="5FC4949E" w14:textId="77777777" w:rsidR="00FE3614" w:rsidRDefault="00FE3614" w:rsidP="00FE3614">
      <w:r>
        <w:t>The absolute concurrency of the system has not come up. There are not many records in the table, but there are many fields, and hot data and non-hot data are together. The storage space required for a single row of data is large, so that the number of data rows cached in the database is reduced. Going back to read the disk data during the query generates a large amount of random read IO, resulting in an IO bottleneck.</w:t>
      </w:r>
    </w:p>
    <w:p w14:paraId="13864B64" w14:textId="77777777" w:rsidR="00FE3614" w:rsidRDefault="00FE3614" w:rsidP="00FE3614">
      <w:r>
        <w:t xml:space="preserve">Analysis: </w:t>
      </w:r>
    </w:p>
    <w:p w14:paraId="2206F493" w14:textId="77777777" w:rsidR="00FE3614" w:rsidRDefault="00FE3614" w:rsidP="00FE3614">
      <w:r>
        <w:t>You can use the list page and the details page to help understand. The principle of splitting the vertical table is to put the hot data (data that may be frequently queried) together as the main table, and put the non-hot data together as the extended table, so that more hot data can be cached, thereby reducing Random read IO.</w:t>
      </w:r>
    </w:p>
    <w:p w14:paraId="7FE17C8C" w14:textId="77777777" w:rsidR="00FE3614" w:rsidRDefault="00FE3614" w:rsidP="00FE3614">
      <w:r>
        <w:t xml:space="preserve">Vertical Fragmentation，for example, in customer table, we always need column id and name, we </w:t>
      </w:r>
      <w:proofErr w:type="spellStart"/>
      <w:r>
        <w:t>servely</w:t>
      </w:r>
      <w:proofErr w:type="spellEnd"/>
      <w:r>
        <w:t xml:space="preserve"> use the other columns. </w:t>
      </w:r>
      <w:proofErr w:type="gramStart"/>
      <w:r>
        <w:t>So</w:t>
      </w:r>
      <w:proofErr w:type="gramEnd"/>
      <w:r>
        <w:t xml:space="preserve"> we can split it into two parts.</w:t>
      </w:r>
    </w:p>
    <w:p w14:paraId="0873FC33" w14:textId="77777777" w:rsidR="00FE3614" w:rsidRDefault="00FE3614" w:rsidP="00FE3614">
      <w:r>
        <w:t>One is (</w:t>
      </w:r>
      <w:proofErr w:type="spellStart"/>
      <w:proofErr w:type="gramStart"/>
      <w:r>
        <w:t>id,name</w:t>
      </w:r>
      <w:proofErr w:type="spellEnd"/>
      <w:proofErr w:type="gramEnd"/>
      <w:r>
        <w:t>), Another one is (</w:t>
      </w:r>
      <w:proofErr w:type="spellStart"/>
      <w:r>
        <w:t>id,address,phone,postcode</w:t>
      </w:r>
      <w:proofErr w:type="spellEnd"/>
      <w:r>
        <w:t>)</w:t>
      </w:r>
    </w:p>
    <w:p w14:paraId="649EF562" w14:textId="77777777" w:rsidR="00FE3614" w:rsidRDefault="00FE3614" w:rsidP="00FE3614">
      <w:r>
        <w:t xml:space="preserve">When we want to use the information in the later table, we can connect them by id. Experience </w:t>
      </w:r>
      <w:proofErr w:type="gramStart"/>
      <w:r>
        <w:t>tell</w:t>
      </w:r>
      <w:proofErr w:type="gramEnd"/>
      <w:r>
        <w:t xml:space="preserve"> us that we will use it less frequently than the former table. Thus, it can speed up our queries.</w:t>
      </w:r>
    </w:p>
    <w:p w14:paraId="3EC2609F" w14:textId="4E2C081F" w:rsidR="0099353A" w:rsidRDefault="00FE3614" w:rsidP="00FE3614">
      <w:r>
        <w:lastRenderedPageBreak/>
        <w:t>Vertical fragmentation often requires adjustments to the architecture and design. Generally speaking, it is too late to respond to the rapid changes in Internet business requirements; moreover, it cannot really solve the single-point bottleneck. Vertical splitting can alleviate the problems caused by the amount of data and visits, but it cannot be cured. If after vertical splitting, the amount of data in the table still exceeds the threshold that a single node can carry, horizontal splitting is required for further processing.</w:t>
      </w:r>
    </w:p>
    <w:p w14:paraId="0A40683A" w14:textId="63EB402D" w:rsidR="00FE3614" w:rsidRDefault="00FE3614" w:rsidP="00FE3614"/>
    <w:p w14:paraId="4B71B154" w14:textId="425B71C1" w:rsidR="004223B5" w:rsidRDefault="00DE2B89" w:rsidP="00FE3614">
      <w:r w:rsidRPr="00DE2B89">
        <w:t xml:space="preserve">For horizontal </w:t>
      </w:r>
      <w:r>
        <w:t>fragmentation</w:t>
      </w:r>
      <w:r w:rsidRPr="00DE2B89">
        <w:t xml:space="preserve">, you can use and operate to reconstruct global relationships; for vertical </w:t>
      </w:r>
      <w:r>
        <w:t>fragmentation</w:t>
      </w:r>
      <w:r w:rsidRPr="00DE2B89">
        <w:t>, you can use join operations to reconstruct global relationships.</w:t>
      </w:r>
    </w:p>
    <w:p w14:paraId="4927C22B" w14:textId="1550C949" w:rsidR="00BB1CA7" w:rsidRDefault="00BB1CA7" w:rsidP="00FE3614"/>
    <w:p w14:paraId="5746AAF1" w14:textId="4D18CCF2" w:rsidR="00BB1CA7" w:rsidRDefault="00BB1CA7" w:rsidP="00FE3614"/>
    <w:p w14:paraId="5282E5DA" w14:textId="77777777" w:rsidR="00BB1CA7" w:rsidRDefault="00BB1CA7" w:rsidP="00BB1CA7">
      <w:pPr>
        <w:rPr>
          <w:rFonts w:ascii="Arial" w:hAnsi="Arial" w:cs="Arial"/>
        </w:rPr>
      </w:pPr>
      <w:r>
        <w:rPr>
          <w:rFonts w:ascii="Arial" w:hAnsi="Arial" w:cs="Arial" w:hint="eastAsia"/>
        </w:rPr>
        <w:t>R</w:t>
      </w:r>
      <w:r>
        <w:rPr>
          <w:rFonts w:ascii="Arial" w:hAnsi="Arial" w:cs="Arial"/>
        </w:rPr>
        <w:t>eferences</w:t>
      </w:r>
    </w:p>
    <w:p w14:paraId="02B8BF7B" w14:textId="77777777" w:rsidR="00BB1CA7" w:rsidRDefault="00BB1CA7" w:rsidP="00BB1CA7">
      <w:pPr>
        <w:rPr>
          <w:rFonts w:ascii="Arial" w:hAnsi="Arial" w:cs="Arial"/>
        </w:rPr>
      </w:pPr>
      <w:r>
        <w:rPr>
          <w:rFonts w:ascii="Open Sans" w:hAnsi="Open Sans" w:cs="Open Sans"/>
          <w:color w:val="333333"/>
          <w:shd w:val="clear" w:color="auto" w:fill="FFFFFF"/>
        </w:rPr>
        <w:t>[</w:t>
      </w:r>
      <w:proofErr w:type="gramStart"/>
      <w:r>
        <w:rPr>
          <w:rFonts w:ascii="Open Sans" w:hAnsi="Open Sans" w:cs="Open Sans"/>
          <w:color w:val="333333"/>
          <w:shd w:val="clear" w:color="auto" w:fill="FFFFFF"/>
        </w:rPr>
        <w:t>1]Ali</w:t>
      </w:r>
      <w:proofErr w:type="gramEnd"/>
      <w:r>
        <w:rPr>
          <w:rFonts w:ascii="Open Sans" w:hAnsi="Open Sans" w:cs="Open Sans"/>
          <w:color w:val="333333"/>
          <w:shd w:val="clear" w:color="auto" w:fill="FFFFFF"/>
        </w:rPr>
        <w:t>, W., Shafique, M. U., Majeed, M. A. and Raza, A. (2019) “Comparison between SQL and NoSQL Databases and Their Relationship with Big Data Analytics”, </w:t>
      </w:r>
      <w:r>
        <w:rPr>
          <w:rFonts w:ascii="Open Sans" w:hAnsi="Open Sans" w:cs="Open Sans"/>
          <w:i/>
          <w:iCs/>
          <w:color w:val="333333"/>
          <w:shd w:val="clear" w:color="auto" w:fill="FFFFFF"/>
        </w:rPr>
        <w:t>Asian Journal of Research in Computer Science</w:t>
      </w:r>
      <w:r>
        <w:rPr>
          <w:rFonts w:ascii="Open Sans" w:hAnsi="Open Sans" w:cs="Open Sans"/>
          <w:color w:val="333333"/>
          <w:shd w:val="clear" w:color="auto" w:fill="FFFFFF"/>
        </w:rPr>
        <w:t xml:space="preserve">, 4(2), pp. 1-10. </w:t>
      </w:r>
      <w:proofErr w:type="spellStart"/>
      <w:r>
        <w:rPr>
          <w:rFonts w:ascii="Open Sans" w:hAnsi="Open Sans" w:cs="Open Sans"/>
          <w:color w:val="333333"/>
          <w:shd w:val="clear" w:color="auto" w:fill="FFFFFF"/>
        </w:rPr>
        <w:t>doi</w:t>
      </w:r>
      <w:proofErr w:type="spellEnd"/>
      <w:r>
        <w:rPr>
          <w:rFonts w:ascii="Open Sans" w:hAnsi="Open Sans" w:cs="Open Sans"/>
          <w:color w:val="333333"/>
          <w:shd w:val="clear" w:color="auto" w:fill="FFFFFF"/>
        </w:rPr>
        <w:t>: 10.9734/</w:t>
      </w:r>
      <w:proofErr w:type="spellStart"/>
      <w:r>
        <w:rPr>
          <w:rFonts w:ascii="Open Sans" w:hAnsi="Open Sans" w:cs="Open Sans"/>
          <w:color w:val="333333"/>
          <w:shd w:val="clear" w:color="auto" w:fill="FFFFFF"/>
        </w:rPr>
        <w:t>ajrcos</w:t>
      </w:r>
      <w:proofErr w:type="spellEnd"/>
      <w:r>
        <w:rPr>
          <w:rFonts w:ascii="Open Sans" w:hAnsi="Open Sans" w:cs="Open Sans"/>
          <w:color w:val="333333"/>
          <w:shd w:val="clear" w:color="auto" w:fill="FFFFFF"/>
        </w:rPr>
        <w:t>/2019/v4i230108.</w:t>
      </w:r>
    </w:p>
    <w:p w14:paraId="4B7B413F" w14:textId="76B5B9F0" w:rsidR="00BB1CA7" w:rsidRPr="00BB1CA7" w:rsidRDefault="002D06DB" w:rsidP="00FE3614">
      <w:r>
        <w:t>[2]</w:t>
      </w:r>
      <w:r w:rsidR="00426809" w:rsidRPr="00426809">
        <w:t xml:space="preserve"> M. Tamer </w:t>
      </w:r>
      <w:proofErr w:type="spellStart"/>
      <w:r w:rsidR="00426809" w:rsidRPr="00426809">
        <w:t>Ozsu</w:t>
      </w:r>
      <w:proofErr w:type="spellEnd"/>
      <w:r w:rsidR="00426809" w:rsidRPr="00426809">
        <w:t>. 2007. Principles of Distributed Database Systems (3rd. ed.). Prentice Hall Press, USA.</w:t>
      </w:r>
    </w:p>
    <w:sectPr w:rsidR="00BB1CA7" w:rsidRPr="00BB1CA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435C9" w14:textId="77777777" w:rsidR="00E24EC5" w:rsidRDefault="00E24EC5" w:rsidP="0099353A">
      <w:r>
        <w:separator/>
      </w:r>
    </w:p>
  </w:endnote>
  <w:endnote w:type="continuationSeparator" w:id="0">
    <w:p w14:paraId="6C5A6174" w14:textId="77777777" w:rsidR="00E24EC5" w:rsidRDefault="00E24EC5" w:rsidP="009935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30A90" w14:textId="77777777" w:rsidR="00E24EC5" w:rsidRDefault="00E24EC5" w:rsidP="0099353A">
      <w:r>
        <w:separator/>
      </w:r>
    </w:p>
  </w:footnote>
  <w:footnote w:type="continuationSeparator" w:id="0">
    <w:p w14:paraId="5E4198EF" w14:textId="77777777" w:rsidR="00E24EC5" w:rsidRDefault="00E24EC5" w:rsidP="009935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A01EC2"/>
    <w:multiLevelType w:val="hybridMultilevel"/>
    <w:tmpl w:val="1BE21D96"/>
    <w:lvl w:ilvl="0" w:tplc="0A52632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49A2742"/>
    <w:multiLevelType w:val="multilevel"/>
    <w:tmpl w:val="74100AF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5F64BA0"/>
    <w:multiLevelType w:val="multilevel"/>
    <w:tmpl w:val="4BDEF53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1F1"/>
    <w:rsid w:val="00075451"/>
    <w:rsid w:val="00123B3F"/>
    <w:rsid w:val="0020608C"/>
    <w:rsid w:val="00230FE6"/>
    <w:rsid w:val="002D06DB"/>
    <w:rsid w:val="003D7540"/>
    <w:rsid w:val="004223B5"/>
    <w:rsid w:val="00426809"/>
    <w:rsid w:val="005022AC"/>
    <w:rsid w:val="00533A14"/>
    <w:rsid w:val="005A1FF8"/>
    <w:rsid w:val="005B06CB"/>
    <w:rsid w:val="0070204B"/>
    <w:rsid w:val="007101F1"/>
    <w:rsid w:val="007B5C02"/>
    <w:rsid w:val="007B60A1"/>
    <w:rsid w:val="0082711E"/>
    <w:rsid w:val="008441B6"/>
    <w:rsid w:val="0088693A"/>
    <w:rsid w:val="008E517E"/>
    <w:rsid w:val="00917F5F"/>
    <w:rsid w:val="0099353A"/>
    <w:rsid w:val="009A4B60"/>
    <w:rsid w:val="009B1B1B"/>
    <w:rsid w:val="00A34F44"/>
    <w:rsid w:val="00A549DE"/>
    <w:rsid w:val="00A5730A"/>
    <w:rsid w:val="00BB1CA7"/>
    <w:rsid w:val="00DE2B89"/>
    <w:rsid w:val="00DE6F63"/>
    <w:rsid w:val="00E24EC5"/>
    <w:rsid w:val="00EB33C1"/>
    <w:rsid w:val="00F36CD8"/>
    <w:rsid w:val="00F703BD"/>
    <w:rsid w:val="00FE36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1537C5"/>
  <w15:chartTrackingRefBased/>
  <w15:docId w15:val="{7B26D798-545C-43F4-8162-E642864A5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75451"/>
    <w:pPr>
      <w:widowControl w:val="0"/>
      <w:jc w:val="both"/>
    </w:pPr>
  </w:style>
  <w:style w:type="paragraph" w:styleId="1">
    <w:name w:val="heading 1"/>
    <w:basedOn w:val="a"/>
    <w:next w:val="a"/>
    <w:link w:val="10"/>
    <w:uiPriority w:val="9"/>
    <w:qFormat/>
    <w:rsid w:val="0088693A"/>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9353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9353A"/>
    <w:rPr>
      <w:sz w:val="18"/>
      <w:szCs w:val="18"/>
    </w:rPr>
  </w:style>
  <w:style w:type="paragraph" w:styleId="a5">
    <w:name w:val="footer"/>
    <w:basedOn w:val="a"/>
    <w:link w:val="a6"/>
    <w:uiPriority w:val="99"/>
    <w:unhideWhenUsed/>
    <w:rsid w:val="0099353A"/>
    <w:pPr>
      <w:tabs>
        <w:tab w:val="center" w:pos="4153"/>
        <w:tab w:val="right" w:pos="8306"/>
      </w:tabs>
      <w:snapToGrid w:val="0"/>
      <w:jc w:val="left"/>
    </w:pPr>
    <w:rPr>
      <w:sz w:val="18"/>
      <w:szCs w:val="18"/>
    </w:rPr>
  </w:style>
  <w:style w:type="character" w:customStyle="1" w:styleId="a6">
    <w:name w:val="页脚 字符"/>
    <w:basedOn w:val="a0"/>
    <w:link w:val="a5"/>
    <w:uiPriority w:val="99"/>
    <w:rsid w:val="0099353A"/>
    <w:rPr>
      <w:sz w:val="18"/>
      <w:szCs w:val="18"/>
    </w:rPr>
  </w:style>
  <w:style w:type="paragraph" w:styleId="a7">
    <w:name w:val="List Paragraph"/>
    <w:basedOn w:val="a"/>
    <w:uiPriority w:val="34"/>
    <w:qFormat/>
    <w:rsid w:val="0099353A"/>
    <w:pPr>
      <w:ind w:firstLineChars="200" w:firstLine="420"/>
    </w:pPr>
  </w:style>
  <w:style w:type="character" w:customStyle="1" w:styleId="10">
    <w:name w:val="标题 1 字符"/>
    <w:basedOn w:val="a0"/>
    <w:link w:val="1"/>
    <w:uiPriority w:val="9"/>
    <w:rsid w:val="0088693A"/>
    <w:rPr>
      <w:b/>
      <w:bCs/>
      <w:kern w:val="44"/>
      <w:sz w:val="44"/>
      <w:szCs w:val="44"/>
    </w:rPr>
  </w:style>
  <w:style w:type="paragraph" w:styleId="TOC">
    <w:name w:val="TOC Heading"/>
    <w:basedOn w:val="1"/>
    <w:next w:val="a"/>
    <w:uiPriority w:val="39"/>
    <w:unhideWhenUsed/>
    <w:qFormat/>
    <w:rsid w:val="0088693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88693A"/>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88693A"/>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88693A"/>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9A570-9F8B-42FA-8875-A9B2574F2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2627</Words>
  <Characters>14980</Characters>
  <Application>Microsoft Office Word</Application>
  <DocSecurity>0</DocSecurity>
  <Lines>124</Lines>
  <Paragraphs>35</Paragraphs>
  <ScaleCrop>false</ScaleCrop>
  <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hg xfd</dc:creator>
  <cp:keywords/>
  <dc:description/>
  <cp:lastModifiedBy>hg xfd</cp:lastModifiedBy>
  <cp:revision>2</cp:revision>
  <dcterms:created xsi:type="dcterms:W3CDTF">2022-01-09T10:15:00Z</dcterms:created>
  <dcterms:modified xsi:type="dcterms:W3CDTF">2022-01-09T10:15:00Z</dcterms:modified>
</cp:coreProperties>
</file>