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ADF5D3" w14:textId="7FD8B48C" w:rsidR="005C632E" w:rsidRDefault="00A854B9" w:rsidP="008750D9">
      <w:pPr>
        <w:rPr>
          <w:szCs w:val="24"/>
        </w:rPr>
      </w:pPr>
      <w:r>
        <w:rPr>
          <w:szCs w:val="24"/>
        </w:rPr>
        <w:t>Module Tutor: Charlotte Joyner</w:t>
      </w:r>
    </w:p>
    <w:p w14:paraId="2D05EB4D" w14:textId="062FF407" w:rsidR="00A854B9" w:rsidRDefault="00A854B9" w:rsidP="008750D9">
      <w:pPr>
        <w:rPr>
          <w:szCs w:val="24"/>
        </w:rPr>
      </w:pPr>
      <w:r>
        <w:rPr>
          <w:szCs w:val="24"/>
        </w:rPr>
        <w:t>Module: BMIH4003</w:t>
      </w:r>
    </w:p>
    <w:p w14:paraId="460F5FBE" w14:textId="34B1B172" w:rsidR="00A854B9" w:rsidRDefault="00A854B9" w:rsidP="008750D9">
      <w:pPr>
        <w:rPr>
          <w:szCs w:val="24"/>
        </w:rPr>
      </w:pPr>
      <w:r>
        <w:rPr>
          <w:szCs w:val="24"/>
        </w:rPr>
        <w:t>Student ID: 2226638</w:t>
      </w:r>
    </w:p>
    <w:p w14:paraId="040EC1E2" w14:textId="103EBB0D" w:rsidR="00A854B9" w:rsidRPr="008750D9" w:rsidRDefault="00A854B9" w:rsidP="008750D9">
      <w:pPr>
        <w:rPr>
          <w:szCs w:val="24"/>
        </w:rPr>
      </w:pPr>
      <w:r>
        <w:rPr>
          <w:szCs w:val="24"/>
        </w:rPr>
        <w:t>Name: Silviu-Nicolae Comanescu</w:t>
      </w:r>
    </w:p>
    <w:p w14:paraId="7EB8F203" w14:textId="77777777" w:rsidR="005C632E" w:rsidRDefault="005C632E" w:rsidP="005C632E">
      <w:pPr>
        <w:jc w:val="center"/>
        <w:rPr>
          <w:b/>
          <w:bCs/>
          <w:sz w:val="40"/>
          <w:szCs w:val="30"/>
        </w:rPr>
      </w:pPr>
    </w:p>
    <w:p w14:paraId="0590DC23" w14:textId="77777777" w:rsidR="005C632E" w:rsidRDefault="005C632E" w:rsidP="005C632E">
      <w:pPr>
        <w:jc w:val="center"/>
        <w:rPr>
          <w:b/>
          <w:bCs/>
          <w:sz w:val="40"/>
          <w:szCs w:val="30"/>
        </w:rPr>
      </w:pPr>
    </w:p>
    <w:p w14:paraId="0D6C0978" w14:textId="77777777" w:rsidR="005C632E" w:rsidRDefault="005C632E" w:rsidP="005C632E">
      <w:pPr>
        <w:jc w:val="center"/>
        <w:rPr>
          <w:b/>
          <w:bCs/>
          <w:sz w:val="40"/>
          <w:szCs w:val="30"/>
        </w:rPr>
      </w:pPr>
    </w:p>
    <w:p w14:paraId="09FCE1CE" w14:textId="77777777" w:rsidR="005C632E" w:rsidRDefault="005C632E" w:rsidP="005C632E">
      <w:pPr>
        <w:jc w:val="center"/>
        <w:rPr>
          <w:b/>
          <w:bCs/>
          <w:sz w:val="40"/>
          <w:szCs w:val="30"/>
        </w:rPr>
      </w:pPr>
    </w:p>
    <w:p w14:paraId="5ABE1C2C" w14:textId="77777777" w:rsidR="005C632E" w:rsidRDefault="005C632E" w:rsidP="005C632E">
      <w:pPr>
        <w:jc w:val="center"/>
        <w:rPr>
          <w:b/>
          <w:bCs/>
          <w:sz w:val="40"/>
          <w:szCs w:val="30"/>
        </w:rPr>
      </w:pPr>
    </w:p>
    <w:p w14:paraId="62F55BE0" w14:textId="5411C0E1" w:rsidR="005C632E" w:rsidRDefault="005C632E" w:rsidP="005C632E">
      <w:pPr>
        <w:jc w:val="center"/>
        <w:rPr>
          <w:b/>
          <w:bCs/>
          <w:sz w:val="40"/>
          <w:szCs w:val="30"/>
        </w:rPr>
      </w:pPr>
      <w:r w:rsidRPr="005C632E">
        <w:rPr>
          <w:b/>
          <w:bCs/>
          <w:sz w:val="40"/>
          <w:szCs w:val="30"/>
        </w:rPr>
        <w:t>Hotel and Guest Services</w:t>
      </w:r>
      <w:r>
        <w:rPr>
          <w:b/>
          <w:bCs/>
          <w:sz w:val="40"/>
          <w:szCs w:val="30"/>
        </w:rPr>
        <w:br w:type="page"/>
      </w:r>
    </w:p>
    <w:p w14:paraId="5283A9EA" w14:textId="77777777" w:rsidR="0077187B" w:rsidRDefault="005C632E" w:rsidP="005C632E">
      <w:pPr>
        <w:jc w:val="center"/>
        <w:rPr>
          <w:b/>
          <w:bCs/>
          <w:sz w:val="28"/>
          <w:szCs w:val="24"/>
        </w:rPr>
      </w:pPr>
      <w:r w:rsidRPr="005C632E">
        <w:rPr>
          <w:b/>
          <w:bCs/>
          <w:sz w:val="28"/>
          <w:szCs w:val="24"/>
        </w:rPr>
        <w:lastRenderedPageBreak/>
        <w:t>Executive Summary</w:t>
      </w:r>
    </w:p>
    <w:p w14:paraId="31675784" w14:textId="70E98C4C" w:rsidR="0077187B" w:rsidRDefault="0046024C" w:rsidP="005C632E">
      <w:r>
        <w:t xml:space="preserve">This report has discussed about brand consistency, reputation management, and service culture in the hotel management sector. This report has explored the purpose of brand consistency standards and all hotels have the same standards. Reputation management’s case has explored the ways followed by hotels manage their reputation, the importance of effective guest reviews management, and the impact of negative reviews. Service culture has shown how this differs from corporate culture and why this is important in the sector. </w:t>
      </w:r>
      <w:r w:rsidR="0077187B">
        <w:br w:type="page"/>
      </w:r>
    </w:p>
    <w:sdt>
      <w:sdtPr>
        <w:rPr>
          <w:rFonts w:ascii="Arial" w:eastAsiaTheme="minorHAnsi" w:hAnsi="Arial" w:cstheme="minorBidi"/>
          <w:b/>
          <w:bCs/>
          <w:color w:val="auto"/>
          <w:sz w:val="36"/>
          <w:szCs w:val="36"/>
          <w:lang w:val="en-GB"/>
        </w:rPr>
        <w:id w:val="133218685"/>
        <w:docPartObj>
          <w:docPartGallery w:val="Table of Contents"/>
          <w:docPartUnique/>
        </w:docPartObj>
      </w:sdtPr>
      <w:sdtEndPr>
        <w:rPr>
          <w:noProof/>
          <w:sz w:val="24"/>
          <w:szCs w:val="22"/>
        </w:rPr>
      </w:sdtEndPr>
      <w:sdtContent>
        <w:p w14:paraId="4329BE7C" w14:textId="6FD61BDF" w:rsidR="003602C6" w:rsidRPr="003602C6" w:rsidRDefault="003602C6" w:rsidP="003602C6">
          <w:pPr>
            <w:pStyle w:val="TOCHeading"/>
            <w:spacing w:after="240"/>
            <w:rPr>
              <w:b/>
              <w:bCs/>
              <w:sz w:val="36"/>
              <w:szCs w:val="36"/>
            </w:rPr>
          </w:pPr>
          <w:r w:rsidRPr="003602C6">
            <w:rPr>
              <w:b/>
              <w:bCs/>
              <w:sz w:val="36"/>
              <w:szCs w:val="36"/>
            </w:rPr>
            <w:t>Table of Contents</w:t>
          </w:r>
        </w:p>
        <w:p w14:paraId="6EC4279A" w14:textId="131C713D" w:rsidR="003602C6" w:rsidRDefault="003602C6">
          <w:pPr>
            <w:pStyle w:val="TOC1"/>
            <w:tabs>
              <w:tab w:val="right" w:leader="dot" w:pos="9016"/>
            </w:tabs>
            <w:rPr>
              <w:noProof/>
            </w:rPr>
          </w:pPr>
          <w:r>
            <w:fldChar w:fldCharType="begin"/>
          </w:r>
          <w:r>
            <w:instrText xml:space="preserve"> TOC \o "1-3" \h \z \u </w:instrText>
          </w:r>
          <w:r>
            <w:fldChar w:fldCharType="separate"/>
          </w:r>
          <w:hyperlink w:anchor="_Toc136469419" w:history="1">
            <w:r w:rsidRPr="00A81D54">
              <w:rPr>
                <w:rStyle w:val="Hyperlink"/>
                <w:noProof/>
              </w:rPr>
              <w:t>Introduction</w:t>
            </w:r>
            <w:r>
              <w:rPr>
                <w:noProof/>
                <w:webHidden/>
              </w:rPr>
              <w:tab/>
            </w:r>
            <w:r>
              <w:rPr>
                <w:noProof/>
                <w:webHidden/>
              </w:rPr>
              <w:fldChar w:fldCharType="begin"/>
            </w:r>
            <w:r>
              <w:rPr>
                <w:noProof/>
                <w:webHidden/>
              </w:rPr>
              <w:instrText xml:space="preserve"> PAGEREF _Toc136469419 \h </w:instrText>
            </w:r>
            <w:r>
              <w:rPr>
                <w:noProof/>
                <w:webHidden/>
              </w:rPr>
            </w:r>
            <w:r>
              <w:rPr>
                <w:noProof/>
                <w:webHidden/>
              </w:rPr>
              <w:fldChar w:fldCharType="separate"/>
            </w:r>
            <w:r>
              <w:rPr>
                <w:noProof/>
                <w:webHidden/>
              </w:rPr>
              <w:t>4</w:t>
            </w:r>
            <w:r>
              <w:rPr>
                <w:noProof/>
                <w:webHidden/>
              </w:rPr>
              <w:fldChar w:fldCharType="end"/>
            </w:r>
          </w:hyperlink>
        </w:p>
        <w:p w14:paraId="76304091" w14:textId="13F1A44E" w:rsidR="003602C6" w:rsidRDefault="00A854B9">
          <w:pPr>
            <w:pStyle w:val="TOC1"/>
            <w:tabs>
              <w:tab w:val="right" w:leader="dot" w:pos="9016"/>
            </w:tabs>
            <w:rPr>
              <w:noProof/>
            </w:rPr>
          </w:pPr>
          <w:hyperlink w:anchor="_Toc136469420" w:history="1">
            <w:r w:rsidR="003602C6" w:rsidRPr="00A81D54">
              <w:rPr>
                <w:rStyle w:val="Hyperlink"/>
                <w:noProof/>
              </w:rPr>
              <w:t>Main Discussion</w:t>
            </w:r>
            <w:r w:rsidR="003602C6">
              <w:rPr>
                <w:noProof/>
                <w:webHidden/>
              </w:rPr>
              <w:tab/>
            </w:r>
            <w:r w:rsidR="003602C6">
              <w:rPr>
                <w:noProof/>
                <w:webHidden/>
              </w:rPr>
              <w:fldChar w:fldCharType="begin"/>
            </w:r>
            <w:r w:rsidR="003602C6">
              <w:rPr>
                <w:noProof/>
                <w:webHidden/>
              </w:rPr>
              <w:instrText xml:space="preserve"> PAGEREF _Toc136469420 \h </w:instrText>
            </w:r>
            <w:r w:rsidR="003602C6">
              <w:rPr>
                <w:noProof/>
                <w:webHidden/>
              </w:rPr>
            </w:r>
            <w:r w:rsidR="003602C6">
              <w:rPr>
                <w:noProof/>
                <w:webHidden/>
              </w:rPr>
              <w:fldChar w:fldCharType="separate"/>
            </w:r>
            <w:r w:rsidR="003602C6">
              <w:rPr>
                <w:noProof/>
                <w:webHidden/>
              </w:rPr>
              <w:t>5</w:t>
            </w:r>
            <w:r w:rsidR="003602C6">
              <w:rPr>
                <w:noProof/>
                <w:webHidden/>
              </w:rPr>
              <w:fldChar w:fldCharType="end"/>
            </w:r>
          </w:hyperlink>
        </w:p>
        <w:p w14:paraId="342A042C" w14:textId="656DA8A0" w:rsidR="003602C6" w:rsidRDefault="00A854B9">
          <w:pPr>
            <w:pStyle w:val="TOC2"/>
            <w:tabs>
              <w:tab w:val="right" w:leader="dot" w:pos="9016"/>
            </w:tabs>
            <w:rPr>
              <w:noProof/>
            </w:rPr>
          </w:pPr>
          <w:hyperlink w:anchor="_Toc136469421" w:history="1">
            <w:r w:rsidR="003602C6" w:rsidRPr="00A81D54">
              <w:rPr>
                <w:rStyle w:val="Hyperlink"/>
                <w:noProof/>
              </w:rPr>
              <w:t>Hotel Standards</w:t>
            </w:r>
            <w:r w:rsidR="003602C6">
              <w:rPr>
                <w:noProof/>
                <w:webHidden/>
              </w:rPr>
              <w:tab/>
            </w:r>
            <w:r w:rsidR="003602C6">
              <w:rPr>
                <w:noProof/>
                <w:webHidden/>
              </w:rPr>
              <w:fldChar w:fldCharType="begin"/>
            </w:r>
            <w:r w:rsidR="003602C6">
              <w:rPr>
                <w:noProof/>
                <w:webHidden/>
              </w:rPr>
              <w:instrText xml:space="preserve"> PAGEREF _Toc136469421 \h </w:instrText>
            </w:r>
            <w:r w:rsidR="003602C6">
              <w:rPr>
                <w:noProof/>
                <w:webHidden/>
              </w:rPr>
            </w:r>
            <w:r w:rsidR="003602C6">
              <w:rPr>
                <w:noProof/>
                <w:webHidden/>
              </w:rPr>
              <w:fldChar w:fldCharType="separate"/>
            </w:r>
            <w:r w:rsidR="003602C6">
              <w:rPr>
                <w:noProof/>
                <w:webHidden/>
              </w:rPr>
              <w:t>5</w:t>
            </w:r>
            <w:r w:rsidR="003602C6">
              <w:rPr>
                <w:noProof/>
                <w:webHidden/>
              </w:rPr>
              <w:fldChar w:fldCharType="end"/>
            </w:r>
          </w:hyperlink>
        </w:p>
        <w:p w14:paraId="4AEECB73" w14:textId="48F9FC29" w:rsidR="003602C6" w:rsidRDefault="00A854B9">
          <w:pPr>
            <w:pStyle w:val="TOC2"/>
            <w:tabs>
              <w:tab w:val="right" w:leader="dot" w:pos="9016"/>
            </w:tabs>
            <w:rPr>
              <w:noProof/>
            </w:rPr>
          </w:pPr>
          <w:hyperlink w:anchor="_Toc136469422" w:history="1">
            <w:r w:rsidR="003602C6" w:rsidRPr="00A81D54">
              <w:rPr>
                <w:rStyle w:val="Hyperlink"/>
                <w:noProof/>
              </w:rPr>
              <w:t>Reputation Management</w:t>
            </w:r>
            <w:r w:rsidR="003602C6">
              <w:rPr>
                <w:noProof/>
                <w:webHidden/>
              </w:rPr>
              <w:tab/>
            </w:r>
            <w:r w:rsidR="003602C6">
              <w:rPr>
                <w:noProof/>
                <w:webHidden/>
              </w:rPr>
              <w:fldChar w:fldCharType="begin"/>
            </w:r>
            <w:r w:rsidR="003602C6">
              <w:rPr>
                <w:noProof/>
                <w:webHidden/>
              </w:rPr>
              <w:instrText xml:space="preserve"> PAGEREF _Toc136469422 \h </w:instrText>
            </w:r>
            <w:r w:rsidR="003602C6">
              <w:rPr>
                <w:noProof/>
                <w:webHidden/>
              </w:rPr>
            </w:r>
            <w:r w:rsidR="003602C6">
              <w:rPr>
                <w:noProof/>
                <w:webHidden/>
              </w:rPr>
              <w:fldChar w:fldCharType="separate"/>
            </w:r>
            <w:r w:rsidR="003602C6">
              <w:rPr>
                <w:noProof/>
                <w:webHidden/>
              </w:rPr>
              <w:t>6</w:t>
            </w:r>
            <w:r w:rsidR="003602C6">
              <w:rPr>
                <w:noProof/>
                <w:webHidden/>
              </w:rPr>
              <w:fldChar w:fldCharType="end"/>
            </w:r>
          </w:hyperlink>
        </w:p>
        <w:p w14:paraId="45FFCED9" w14:textId="33DD7629" w:rsidR="003602C6" w:rsidRDefault="00A854B9">
          <w:pPr>
            <w:pStyle w:val="TOC2"/>
            <w:tabs>
              <w:tab w:val="right" w:leader="dot" w:pos="9016"/>
            </w:tabs>
            <w:rPr>
              <w:noProof/>
            </w:rPr>
          </w:pPr>
          <w:hyperlink w:anchor="_Toc136469423" w:history="1">
            <w:r w:rsidR="003602C6" w:rsidRPr="00A81D54">
              <w:rPr>
                <w:rStyle w:val="Hyperlink"/>
                <w:noProof/>
              </w:rPr>
              <w:t>Service culture</w:t>
            </w:r>
            <w:r w:rsidR="003602C6">
              <w:rPr>
                <w:noProof/>
                <w:webHidden/>
              </w:rPr>
              <w:tab/>
            </w:r>
            <w:r w:rsidR="003602C6">
              <w:rPr>
                <w:noProof/>
                <w:webHidden/>
              </w:rPr>
              <w:fldChar w:fldCharType="begin"/>
            </w:r>
            <w:r w:rsidR="003602C6">
              <w:rPr>
                <w:noProof/>
                <w:webHidden/>
              </w:rPr>
              <w:instrText xml:space="preserve"> PAGEREF _Toc136469423 \h </w:instrText>
            </w:r>
            <w:r w:rsidR="003602C6">
              <w:rPr>
                <w:noProof/>
                <w:webHidden/>
              </w:rPr>
            </w:r>
            <w:r w:rsidR="003602C6">
              <w:rPr>
                <w:noProof/>
                <w:webHidden/>
              </w:rPr>
              <w:fldChar w:fldCharType="separate"/>
            </w:r>
            <w:r w:rsidR="003602C6">
              <w:rPr>
                <w:noProof/>
                <w:webHidden/>
              </w:rPr>
              <w:t>8</w:t>
            </w:r>
            <w:r w:rsidR="003602C6">
              <w:rPr>
                <w:noProof/>
                <w:webHidden/>
              </w:rPr>
              <w:fldChar w:fldCharType="end"/>
            </w:r>
          </w:hyperlink>
        </w:p>
        <w:p w14:paraId="01AF2D08" w14:textId="7649B1CB" w:rsidR="003602C6" w:rsidRDefault="00A854B9">
          <w:pPr>
            <w:pStyle w:val="TOC1"/>
            <w:tabs>
              <w:tab w:val="right" w:leader="dot" w:pos="9016"/>
            </w:tabs>
            <w:rPr>
              <w:noProof/>
            </w:rPr>
          </w:pPr>
          <w:hyperlink w:anchor="_Toc136469424" w:history="1">
            <w:r w:rsidR="003602C6" w:rsidRPr="00A81D54">
              <w:rPr>
                <w:rStyle w:val="Hyperlink"/>
                <w:noProof/>
              </w:rPr>
              <w:t>Recommendations</w:t>
            </w:r>
            <w:r w:rsidR="003602C6">
              <w:rPr>
                <w:noProof/>
                <w:webHidden/>
              </w:rPr>
              <w:tab/>
            </w:r>
            <w:r w:rsidR="003602C6">
              <w:rPr>
                <w:noProof/>
                <w:webHidden/>
              </w:rPr>
              <w:fldChar w:fldCharType="begin"/>
            </w:r>
            <w:r w:rsidR="003602C6">
              <w:rPr>
                <w:noProof/>
                <w:webHidden/>
              </w:rPr>
              <w:instrText xml:space="preserve"> PAGEREF _Toc136469424 \h </w:instrText>
            </w:r>
            <w:r w:rsidR="003602C6">
              <w:rPr>
                <w:noProof/>
                <w:webHidden/>
              </w:rPr>
            </w:r>
            <w:r w:rsidR="003602C6">
              <w:rPr>
                <w:noProof/>
                <w:webHidden/>
              </w:rPr>
              <w:fldChar w:fldCharType="separate"/>
            </w:r>
            <w:r w:rsidR="003602C6">
              <w:rPr>
                <w:noProof/>
                <w:webHidden/>
              </w:rPr>
              <w:t>10</w:t>
            </w:r>
            <w:r w:rsidR="003602C6">
              <w:rPr>
                <w:noProof/>
                <w:webHidden/>
              </w:rPr>
              <w:fldChar w:fldCharType="end"/>
            </w:r>
          </w:hyperlink>
        </w:p>
        <w:p w14:paraId="385F4959" w14:textId="2A813C2D" w:rsidR="003602C6" w:rsidRDefault="00A854B9">
          <w:pPr>
            <w:pStyle w:val="TOC1"/>
            <w:tabs>
              <w:tab w:val="right" w:leader="dot" w:pos="9016"/>
            </w:tabs>
            <w:rPr>
              <w:noProof/>
            </w:rPr>
          </w:pPr>
          <w:hyperlink w:anchor="_Toc136469425" w:history="1">
            <w:r w:rsidR="003602C6" w:rsidRPr="00A81D54">
              <w:rPr>
                <w:rStyle w:val="Hyperlink"/>
                <w:noProof/>
              </w:rPr>
              <w:t>Conclusion</w:t>
            </w:r>
            <w:r w:rsidR="003602C6">
              <w:rPr>
                <w:noProof/>
                <w:webHidden/>
              </w:rPr>
              <w:tab/>
            </w:r>
            <w:r w:rsidR="003602C6">
              <w:rPr>
                <w:noProof/>
                <w:webHidden/>
              </w:rPr>
              <w:fldChar w:fldCharType="begin"/>
            </w:r>
            <w:r w:rsidR="003602C6">
              <w:rPr>
                <w:noProof/>
                <w:webHidden/>
              </w:rPr>
              <w:instrText xml:space="preserve"> PAGEREF _Toc136469425 \h </w:instrText>
            </w:r>
            <w:r w:rsidR="003602C6">
              <w:rPr>
                <w:noProof/>
                <w:webHidden/>
              </w:rPr>
            </w:r>
            <w:r w:rsidR="003602C6">
              <w:rPr>
                <w:noProof/>
                <w:webHidden/>
              </w:rPr>
              <w:fldChar w:fldCharType="separate"/>
            </w:r>
            <w:r w:rsidR="003602C6">
              <w:rPr>
                <w:noProof/>
                <w:webHidden/>
              </w:rPr>
              <w:t>11</w:t>
            </w:r>
            <w:r w:rsidR="003602C6">
              <w:rPr>
                <w:noProof/>
                <w:webHidden/>
              </w:rPr>
              <w:fldChar w:fldCharType="end"/>
            </w:r>
          </w:hyperlink>
        </w:p>
        <w:p w14:paraId="3A8DB313" w14:textId="0E1F7117" w:rsidR="003602C6" w:rsidRDefault="00A854B9">
          <w:pPr>
            <w:pStyle w:val="TOC1"/>
            <w:tabs>
              <w:tab w:val="right" w:leader="dot" w:pos="9016"/>
            </w:tabs>
            <w:rPr>
              <w:noProof/>
            </w:rPr>
          </w:pPr>
          <w:hyperlink w:anchor="_Toc136469426" w:history="1">
            <w:r w:rsidR="003602C6" w:rsidRPr="00A81D54">
              <w:rPr>
                <w:rStyle w:val="Hyperlink"/>
                <w:noProof/>
              </w:rPr>
              <w:t>References</w:t>
            </w:r>
            <w:r w:rsidR="003602C6">
              <w:rPr>
                <w:noProof/>
                <w:webHidden/>
              </w:rPr>
              <w:tab/>
            </w:r>
            <w:r w:rsidR="003602C6">
              <w:rPr>
                <w:noProof/>
                <w:webHidden/>
              </w:rPr>
              <w:fldChar w:fldCharType="begin"/>
            </w:r>
            <w:r w:rsidR="003602C6">
              <w:rPr>
                <w:noProof/>
                <w:webHidden/>
              </w:rPr>
              <w:instrText xml:space="preserve"> PAGEREF _Toc136469426 \h </w:instrText>
            </w:r>
            <w:r w:rsidR="003602C6">
              <w:rPr>
                <w:noProof/>
                <w:webHidden/>
              </w:rPr>
            </w:r>
            <w:r w:rsidR="003602C6">
              <w:rPr>
                <w:noProof/>
                <w:webHidden/>
              </w:rPr>
              <w:fldChar w:fldCharType="separate"/>
            </w:r>
            <w:r w:rsidR="003602C6">
              <w:rPr>
                <w:noProof/>
                <w:webHidden/>
              </w:rPr>
              <w:t>12</w:t>
            </w:r>
            <w:r w:rsidR="003602C6">
              <w:rPr>
                <w:noProof/>
                <w:webHidden/>
              </w:rPr>
              <w:fldChar w:fldCharType="end"/>
            </w:r>
          </w:hyperlink>
        </w:p>
        <w:p w14:paraId="337D7184" w14:textId="674226C4" w:rsidR="003602C6" w:rsidRDefault="003602C6">
          <w:r>
            <w:rPr>
              <w:b/>
              <w:bCs/>
              <w:noProof/>
            </w:rPr>
            <w:fldChar w:fldCharType="end"/>
          </w:r>
        </w:p>
      </w:sdtContent>
    </w:sdt>
    <w:p w14:paraId="7045DBB0" w14:textId="138A7EA8" w:rsidR="0077187B" w:rsidRDefault="0077187B" w:rsidP="005C632E">
      <w:r>
        <w:br w:type="page"/>
      </w:r>
    </w:p>
    <w:p w14:paraId="36211C65" w14:textId="77777777" w:rsidR="0077187B" w:rsidRPr="0077187B" w:rsidRDefault="0077187B" w:rsidP="0077187B">
      <w:pPr>
        <w:pStyle w:val="Heading1"/>
        <w:rPr>
          <w:sz w:val="28"/>
          <w:szCs w:val="28"/>
        </w:rPr>
      </w:pPr>
      <w:bookmarkStart w:id="0" w:name="_Toc136469419"/>
      <w:r w:rsidRPr="0077187B">
        <w:rPr>
          <w:sz w:val="28"/>
          <w:szCs w:val="28"/>
        </w:rPr>
        <w:lastRenderedPageBreak/>
        <w:t>Introduction</w:t>
      </w:r>
      <w:bookmarkEnd w:id="0"/>
    </w:p>
    <w:p w14:paraId="61114319" w14:textId="4AA37E4E" w:rsidR="005C632E" w:rsidRDefault="0077187B" w:rsidP="0077187B">
      <w:r w:rsidRPr="0077187B">
        <w:t>Tourism and hospitality are one of the core sectors in any country that</w:t>
      </w:r>
      <w:r w:rsidR="00067FD3">
        <w:t xml:space="preserve"> contributes to the economy of the country</w:t>
      </w:r>
      <w:r w:rsidR="003602C6" w:rsidRPr="003602C6">
        <w:t xml:space="preserve"> (D., 2010)</w:t>
      </w:r>
      <w:r w:rsidR="00067FD3">
        <w:t xml:space="preserve">. This report will explore the overall aspects of hotel industry in the UK. That is why the overall discussion will be categorized into three distinct sections including brand consistency, reputation management, and service culture. Different issues under these major categories will be discussed regarding the industrial examples. </w:t>
      </w:r>
      <w:r w:rsidR="005C632E">
        <w:br w:type="page"/>
      </w:r>
    </w:p>
    <w:p w14:paraId="5B4AD7B7" w14:textId="474C047D" w:rsidR="00663EB9" w:rsidRDefault="00DC3A0F" w:rsidP="00DC3A0F">
      <w:pPr>
        <w:pStyle w:val="Heading1"/>
      </w:pPr>
      <w:bookmarkStart w:id="1" w:name="_Toc136469420"/>
      <w:r>
        <w:lastRenderedPageBreak/>
        <w:t>Main Discussion</w:t>
      </w:r>
      <w:bookmarkEnd w:id="1"/>
    </w:p>
    <w:p w14:paraId="3A1FFBA2" w14:textId="14BA94A0" w:rsidR="00DC3A0F" w:rsidRDefault="00DC3A0F" w:rsidP="005C632E">
      <w:r>
        <w:t xml:space="preserve">This discussion will cover three distinct fields that can be found in service culture, hotel standards, and reputation management. Now, those issues are going to be discussed below: </w:t>
      </w:r>
    </w:p>
    <w:p w14:paraId="5ACA33E9" w14:textId="42B8C191" w:rsidR="00DC3A0F" w:rsidRDefault="00DC3A0F" w:rsidP="00DC3A0F">
      <w:pPr>
        <w:pStyle w:val="Heading2"/>
      </w:pPr>
      <w:bookmarkStart w:id="2" w:name="_Toc136469421"/>
      <w:r>
        <w:t xml:space="preserve">Hotel </w:t>
      </w:r>
      <w:r w:rsidR="009477F2">
        <w:t>S</w:t>
      </w:r>
      <w:r>
        <w:t>tandards</w:t>
      </w:r>
      <w:bookmarkEnd w:id="2"/>
    </w:p>
    <w:p w14:paraId="3CD795F0" w14:textId="36C06B42" w:rsidR="00F31111" w:rsidRDefault="00DC3A0F" w:rsidP="005C632E">
      <w:r>
        <w:t xml:space="preserve">It is brand consistency that is considered the practice and used to deliver messages or information regarding the core brand value of the business. In this case, such </w:t>
      </w:r>
      <w:r w:rsidR="00346E33">
        <w:t xml:space="preserve">a </w:t>
      </w:r>
      <w:r>
        <w:t>brand image of the business supports presenting the brand image of the business</w:t>
      </w:r>
      <w:r w:rsidR="00346E33">
        <w:t xml:space="preserve"> and repeating the same features across the company’s visual brand components. The main purpose of brand consistency is to highlight the brand recognition of the business. Alternatively said, it is a management in which customers indulge in recognizing the brand and show proneness to purchase and commit to the business for a longer period</w:t>
      </w:r>
      <w:r w:rsidR="003602C6" w:rsidRPr="003602C6">
        <w:t xml:space="preserve"> (</w:t>
      </w:r>
      <w:proofErr w:type="spellStart"/>
      <w:r w:rsidR="003602C6" w:rsidRPr="003602C6">
        <w:t>Heppell</w:t>
      </w:r>
      <w:proofErr w:type="spellEnd"/>
      <w:r w:rsidR="003602C6" w:rsidRPr="003602C6">
        <w:t>, 2015)</w:t>
      </w:r>
      <w:r w:rsidR="00346E33">
        <w:t>. This brand consistency also focuses on building awareness and exploring visual identity</w:t>
      </w:r>
      <w:r w:rsidR="00F31111">
        <w:t xml:space="preserve"> that can be associated with the company’s brand. This can play a significant role in the field of building brand awareness. For example, Accor Hotel is such sort of hotel that always indulges in providing the best selection of customer services within the business, especially for partner hotel owners.</w:t>
      </w:r>
    </w:p>
    <w:p w14:paraId="10FC0A10" w14:textId="31586719" w:rsidR="00F31111" w:rsidRDefault="00F31111" w:rsidP="005C632E">
      <w:r>
        <w:t xml:space="preserve">It is the hotel’s categories and classification of </w:t>
      </w:r>
      <w:r w:rsidR="004A68D5">
        <w:t xml:space="preserve">the </w:t>
      </w:r>
      <w:r>
        <w:t xml:space="preserve">hotel that can specify </w:t>
      </w:r>
      <w:r w:rsidR="004A68D5">
        <w:t>the hotel’s standards</w:t>
      </w:r>
      <w:r w:rsidR="0013294E">
        <w:t xml:space="preserve">. A lifestyle hotel’s standard is not similar to a boutique or a luxury </w:t>
      </w:r>
      <w:proofErr w:type="gramStart"/>
      <w:r w:rsidR="0013294E">
        <w:t>hotel</w:t>
      </w:r>
      <w:proofErr w:type="gramEnd"/>
      <w:r w:rsidR="0013294E">
        <w:t xml:space="preserve"> but a lifestyle hotel’s standard can be defined via specific traits. Like, Marriott International always focuses on exploring such brand consistency that aims at enhancing the living standard, and for this, this multination hotel brand needs to create and enable unsurpassed vacation and leisure experiences. </w:t>
      </w:r>
    </w:p>
    <w:p w14:paraId="40135F3D" w14:textId="01E4E208" w:rsidR="0013294E" w:rsidRDefault="0013294E" w:rsidP="005C632E">
      <w:r>
        <w:t>Each hotel needs to follow a particular grading system in this field. In the UK, there are different hotel classification that differentiates the UK from the rest of the world</w:t>
      </w:r>
      <w:r w:rsidR="003602C6" w:rsidRPr="003602C6">
        <w:t xml:space="preserve"> (Grigg, 2022)</w:t>
      </w:r>
      <w:r>
        <w:t xml:space="preserve">. For example, </w:t>
      </w:r>
      <w:r w:rsidR="00B06497">
        <w:t xml:space="preserve">four and five Rosettes are two major grading systems that can help uphold brand recognition and the hotel’s market position in the global hotel market significantly. </w:t>
      </w:r>
    </w:p>
    <w:p w14:paraId="18075114" w14:textId="1E9BDBAA" w:rsidR="00B06497" w:rsidRDefault="00B06497" w:rsidP="005C632E">
      <w:r>
        <w:t xml:space="preserve">In the case of corporate culture, hotels indulge in managing and maintaining an effective tangibility, and for this, hotels are to </w:t>
      </w:r>
      <w:proofErr w:type="spellStart"/>
      <w:r>
        <w:t>honor</w:t>
      </w:r>
      <w:proofErr w:type="spellEnd"/>
      <w:r>
        <w:t xml:space="preserve"> them </w:t>
      </w:r>
      <w:r w:rsidR="00204EE3">
        <w:t>appropriately</w:t>
      </w:r>
      <w:r>
        <w:t xml:space="preserve">. Like, Hilton </w:t>
      </w:r>
      <w:r w:rsidR="009477F2">
        <w:t>Hotels</w:t>
      </w:r>
      <w:r>
        <w:t xml:space="preserve"> keeps nurturing its specific corporate culture </w:t>
      </w:r>
      <w:r w:rsidR="009477F2">
        <w:t xml:space="preserve">in which it indulges in prioritizing consistent customer satisfaction. </w:t>
      </w:r>
    </w:p>
    <w:p w14:paraId="0912F070" w14:textId="448611DD" w:rsidR="009477F2" w:rsidRPr="005C632E" w:rsidRDefault="009477F2" w:rsidP="009477F2">
      <w:pPr>
        <w:pStyle w:val="Heading2"/>
      </w:pPr>
      <w:bookmarkStart w:id="3" w:name="_Toc136469422"/>
      <w:r>
        <w:lastRenderedPageBreak/>
        <w:t>Reputation Management</w:t>
      </w:r>
      <w:bookmarkEnd w:id="3"/>
    </w:p>
    <w:p w14:paraId="774DF1B3" w14:textId="4891C962" w:rsidR="005C632E" w:rsidRDefault="009477F2">
      <w:r>
        <w:t>A reputation management strategy is the proactive process of impacting what people identify with the business. This reputation management always needs to be concerned in terms of exploring ways of attracting and having more customers for the business</w:t>
      </w:r>
      <w:r w:rsidR="003602C6" w:rsidRPr="003602C6">
        <w:t xml:space="preserve"> (O'Fallon &amp; Rutherford, 2010)</w:t>
      </w:r>
      <w:r>
        <w:t xml:space="preserve">. </w:t>
      </w:r>
      <w:r w:rsidR="00886523">
        <w:t xml:space="preserve">It is the management of nurturing reputation and brand image considering the existing demand of the stakeholders of the business. In this reputation management, it is essential to focus on monitoring and leading the effects of managing the reputation management and brand value of the business significantly. </w:t>
      </w:r>
    </w:p>
    <w:p w14:paraId="0A73E62D" w14:textId="16AE52C5" w:rsidR="00886523" w:rsidRPr="00886523" w:rsidRDefault="00886523">
      <w:pPr>
        <w:rPr>
          <w:b/>
          <w:bCs/>
        </w:rPr>
      </w:pPr>
      <w:r w:rsidRPr="00886523">
        <w:rPr>
          <w:b/>
          <w:bCs/>
        </w:rPr>
        <w:t>How hotels manage their reputation</w:t>
      </w:r>
    </w:p>
    <w:p w14:paraId="7123420C" w14:textId="251C92BD" w:rsidR="00886523" w:rsidRDefault="00886523">
      <w:r>
        <w:t xml:space="preserve">Reputation management is the key issue for hoteliers in terms of obtaining the ultimate objectives or goals that can support enhancing the revenue of the business through the accomplishment of trust of potential guests that can insist on the hotels nurturing interactions with </w:t>
      </w:r>
      <w:r w:rsidR="00204EE3">
        <w:t>the targeted customers</w:t>
      </w:r>
      <w:r w:rsidR="003602C6" w:rsidRPr="003602C6">
        <w:t xml:space="preserve"> (</w:t>
      </w:r>
      <w:proofErr w:type="spellStart"/>
      <w:r w:rsidR="003602C6" w:rsidRPr="003602C6">
        <w:t>Tesone</w:t>
      </w:r>
      <w:proofErr w:type="spellEnd"/>
      <w:r w:rsidR="003602C6" w:rsidRPr="003602C6">
        <w:t>, 2017)</w:t>
      </w:r>
      <w:r w:rsidR="00204EE3">
        <w:t xml:space="preserve">. The main motive is to explore a positive aspect of the hotel’s brand so that sales revenue and profits of the business can be maximized significantly. </w:t>
      </w:r>
      <w:r w:rsidR="00C467F2">
        <w:t>Some significant issues can</w:t>
      </w:r>
      <w:r w:rsidR="00204EE3">
        <w:t xml:space="preserve"> help </w:t>
      </w:r>
      <w:r w:rsidR="00C467F2">
        <w:t>manage the reputation of the business. Such as:</w:t>
      </w:r>
    </w:p>
    <w:p w14:paraId="1DEAD2B2" w14:textId="4ADEAB4A" w:rsidR="00C467F2" w:rsidRDefault="00C467F2" w:rsidP="00C467F2">
      <w:pPr>
        <w:jc w:val="center"/>
      </w:pPr>
      <w:r>
        <w:rPr>
          <w:noProof/>
        </w:rPr>
        <w:drawing>
          <wp:inline distT="0" distB="0" distL="0" distR="0" wp14:anchorId="5B5E1BC9" wp14:editId="03F2BA2F">
            <wp:extent cx="4438650" cy="2733291"/>
            <wp:effectExtent l="0" t="0" r="0" b="0"/>
            <wp:docPr id="20953525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5352522" name="Picture 2095352522"/>
                    <pic:cNvPicPr/>
                  </pic:nvPicPr>
                  <pic:blipFill rotWithShape="1">
                    <a:blip r:embed="rId8">
                      <a:extLst>
                        <a:ext uri="{28A0092B-C50C-407E-A947-70E740481C1C}">
                          <a14:useLocalDpi xmlns:a14="http://schemas.microsoft.com/office/drawing/2010/main" val="0"/>
                        </a:ext>
                      </a:extLst>
                    </a:blip>
                    <a:srcRect l="4436" r="1600"/>
                    <a:stretch/>
                  </pic:blipFill>
                  <pic:spPr bwMode="auto">
                    <a:xfrm>
                      <a:off x="0" y="0"/>
                      <a:ext cx="4439894" cy="2734057"/>
                    </a:xfrm>
                    <a:prstGeom prst="rect">
                      <a:avLst/>
                    </a:prstGeom>
                    <a:ln>
                      <a:noFill/>
                    </a:ln>
                    <a:extLst>
                      <a:ext uri="{53640926-AAD7-44D8-BBD7-CCE9431645EC}">
                        <a14:shadowObscured xmlns:a14="http://schemas.microsoft.com/office/drawing/2010/main"/>
                      </a:ext>
                    </a:extLst>
                  </pic:spPr>
                </pic:pic>
              </a:graphicData>
            </a:graphic>
          </wp:inline>
        </w:drawing>
      </w:r>
    </w:p>
    <w:p w14:paraId="72344538" w14:textId="717656D1" w:rsidR="00C467F2" w:rsidRPr="00C467F2" w:rsidRDefault="00C467F2" w:rsidP="00C467F2">
      <w:pPr>
        <w:pStyle w:val="Caption"/>
        <w:jc w:val="center"/>
        <w:rPr>
          <w:b/>
          <w:bCs/>
          <w:sz w:val="24"/>
          <w:szCs w:val="24"/>
        </w:rPr>
      </w:pPr>
      <w:r w:rsidRPr="00C467F2">
        <w:rPr>
          <w:b/>
          <w:bCs/>
          <w:sz w:val="24"/>
          <w:szCs w:val="24"/>
        </w:rPr>
        <w:t xml:space="preserve">Figure </w:t>
      </w:r>
      <w:r w:rsidRPr="00C467F2">
        <w:rPr>
          <w:b/>
          <w:bCs/>
          <w:sz w:val="24"/>
          <w:szCs w:val="24"/>
        </w:rPr>
        <w:fldChar w:fldCharType="begin"/>
      </w:r>
      <w:r w:rsidRPr="00C467F2">
        <w:rPr>
          <w:b/>
          <w:bCs/>
          <w:sz w:val="24"/>
          <w:szCs w:val="24"/>
        </w:rPr>
        <w:instrText xml:space="preserve"> SEQ Figure \* ARABIC </w:instrText>
      </w:r>
      <w:r w:rsidRPr="00C467F2">
        <w:rPr>
          <w:b/>
          <w:bCs/>
          <w:sz w:val="24"/>
          <w:szCs w:val="24"/>
        </w:rPr>
        <w:fldChar w:fldCharType="separate"/>
      </w:r>
      <w:r w:rsidRPr="00C467F2">
        <w:rPr>
          <w:b/>
          <w:bCs/>
          <w:noProof/>
          <w:sz w:val="24"/>
          <w:szCs w:val="24"/>
        </w:rPr>
        <w:t>1</w:t>
      </w:r>
      <w:r w:rsidRPr="00C467F2">
        <w:rPr>
          <w:b/>
          <w:bCs/>
          <w:sz w:val="24"/>
          <w:szCs w:val="24"/>
        </w:rPr>
        <w:fldChar w:fldCharType="end"/>
      </w:r>
      <w:r w:rsidRPr="00C467F2">
        <w:rPr>
          <w:b/>
          <w:bCs/>
          <w:sz w:val="24"/>
          <w:szCs w:val="24"/>
        </w:rPr>
        <w:t xml:space="preserve">: Ways of managing reputation in </w:t>
      </w:r>
      <w:proofErr w:type="gramStart"/>
      <w:r w:rsidRPr="00C467F2">
        <w:rPr>
          <w:b/>
          <w:bCs/>
          <w:sz w:val="24"/>
          <w:szCs w:val="24"/>
        </w:rPr>
        <w:t>hotels</w:t>
      </w:r>
      <w:proofErr w:type="gramEnd"/>
    </w:p>
    <w:p w14:paraId="2D60EAED" w14:textId="26A48259" w:rsidR="00C467F2" w:rsidRDefault="00C467F2" w:rsidP="00C467F2">
      <w:pPr>
        <w:jc w:val="center"/>
        <w:rPr>
          <w:b/>
          <w:bCs/>
          <w:szCs w:val="24"/>
        </w:rPr>
      </w:pPr>
      <w:r w:rsidRPr="00C467F2">
        <w:rPr>
          <w:b/>
          <w:bCs/>
          <w:szCs w:val="24"/>
        </w:rPr>
        <w:t>Source:</w:t>
      </w:r>
      <w:r w:rsidR="003602C6" w:rsidRPr="003602C6">
        <w:t xml:space="preserve"> </w:t>
      </w:r>
      <w:r w:rsidR="003602C6" w:rsidRPr="003602C6">
        <w:rPr>
          <w:b/>
          <w:bCs/>
          <w:szCs w:val="24"/>
        </w:rPr>
        <w:t>(</w:t>
      </w:r>
      <w:proofErr w:type="spellStart"/>
      <w:r w:rsidR="003602C6" w:rsidRPr="003602C6">
        <w:rPr>
          <w:b/>
          <w:bCs/>
          <w:szCs w:val="24"/>
        </w:rPr>
        <w:t>Heppell</w:t>
      </w:r>
      <w:proofErr w:type="spellEnd"/>
      <w:r w:rsidR="003602C6" w:rsidRPr="003602C6">
        <w:rPr>
          <w:b/>
          <w:bCs/>
          <w:szCs w:val="24"/>
        </w:rPr>
        <w:t>, 2015)</w:t>
      </w:r>
    </w:p>
    <w:p w14:paraId="22E7058B" w14:textId="42278F47" w:rsidR="00C467F2" w:rsidRDefault="00C467F2" w:rsidP="00C467F2">
      <w:r w:rsidRPr="00C467F2">
        <w:rPr>
          <w:b/>
          <w:bCs/>
        </w:rPr>
        <w:t>Generosity:</w:t>
      </w:r>
      <w:r>
        <w:t xml:space="preserve"> In this way, hoteliers need to assume the best about people, their thoughts, and their </w:t>
      </w:r>
      <w:proofErr w:type="spellStart"/>
      <w:r>
        <w:t>behavior</w:t>
      </w:r>
      <w:proofErr w:type="spellEnd"/>
      <w:r>
        <w:t xml:space="preserve">. That means the hoteliers need to care about people, especially what they think and how they act or react. Based on their action, reaction, </w:t>
      </w:r>
      <w:r>
        <w:lastRenderedPageBreak/>
        <w:t xml:space="preserve">and activities, they can then adopt appropriate organizational decisions for themselves. </w:t>
      </w:r>
    </w:p>
    <w:p w14:paraId="1806FCC2" w14:textId="100543D8" w:rsidR="00B716A7" w:rsidRDefault="00B716A7" w:rsidP="00C467F2">
      <w:r w:rsidRPr="00B716A7">
        <w:rPr>
          <w:b/>
          <w:bCs/>
        </w:rPr>
        <w:t>Optimism:</w:t>
      </w:r>
      <w:r>
        <w:t xml:space="preserve"> In this case, the hoteliers are to see situations as better than they are. By observing the entire scenario of the business and the market, a better decision can be adopted regarding the brand image of the business. As a result, people will keep following the energy. </w:t>
      </w:r>
    </w:p>
    <w:p w14:paraId="1F3317A4" w14:textId="17D3C718" w:rsidR="00B716A7" w:rsidRDefault="00B716A7" w:rsidP="00C467F2">
      <w:r w:rsidRPr="00B716A7">
        <w:rPr>
          <w:b/>
          <w:bCs/>
        </w:rPr>
        <w:t>Confidence:</w:t>
      </w:r>
      <w:r>
        <w:t xml:space="preserve"> It is one of the most crucial elements or ways of managing the reputation of the hotels in which the hoteliers need to hold themselves and the guests in high regard. In this case, businesses need to hold confidence in themselves. </w:t>
      </w:r>
    </w:p>
    <w:p w14:paraId="460326D8" w14:textId="7F7F6175" w:rsidR="00C467F2" w:rsidRDefault="00C467F2" w:rsidP="00C467F2">
      <w:r w:rsidRPr="00C467F2">
        <w:rPr>
          <w:b/>
          <w:bCs/>
        </w:rPr>
        <w:t>Presence:</w:t>
      </w:r>
      <w:r>
        <w:t xml:space="preserve"> The guest in front of the hotelier is the most essential individual and for this, it is essential to give them the full attention</w:t>
      </w:r>
      <w:r w:rsidR="003602C6" w:rsidRPr="003602C6">
        <w:t xml:space="preserve"> (Walker, 2017)</w:t>
      </w:r>
      <w:r>
        <w:t xml:space="preserve">. In this case, the hoteliers indulge in providing exclusive and quality services to the customers and it needs to be done in such a way that can help maintain a sustainable brand value and image. </w:t>
      </w:r>
    </w:p>
    <w:p w14:paraId="1D9C3F37" w14:textId="2C7F9369" w:rsidR="00C467F2" w:rsidRDefault="00C467F2" w:rsidP="00C467F2">
      <w:r w:rsidRPr="00C467F2">
        <w:rPr>
          <w:b/>
          <w:bCs/>
        </w:rPr>
        <w:t>Empathy:</w:t>
      </w:r>
      <w:r>
        <w:t xml:space="preserve"> This is another element or way of managing the reputation of the business. In this case, it is required to recognize people’s emotions and stay away from judgment. </w:t>
      </w:r>
      <w:r w:rsidR="00B716A7">
        <w:t xml:space="preserve">Customers in hotels are the core issues that need to be highly prioritized. </w:t>
      </w:r>
    </w:p>
    <w:p w14:paraId="793E89DA" w14:textId="147FCB92" w:rsidR="00B716A7" w:rsidRDefault="00B716A7" w:rsidP="00C467F2">
      <w:r>
        <w:t xml:space="preserve">For example, Marriott is holding a particular corporate culture that is one kind of reputation management of this business that relies on the idea of self-motivation and self-empowerment. </w:t>
      </w:r>
    </w:p>
    <w:p w14:paraId="67CCD90B" w14:textId="7A4E83E0" w:rsidR="00B716A7" w:rsidRPr="000F379D" w:rsidRDefault="00B716A7" w:rsidP="00C467F2">
      <w:pPr>
        <w:rPr>
          <w:b/>
          <w:bCs/>
        </w:rPr>
      </w:pPr>
      <w:r w:rsidRPr="000F379D">
        <w:rPr>
          <w:b/>
          <w:bCs/>
        </w:rPr>
        <w:t>Importance of effective reviews</w:t>
      </w:r>
    </w:p>
    <w:p w14:paraId="1DCD6016" w14:textId="626E81B8" w:rsidR="00B716A7" w:rsidRDefault="000F379D" w:rsidP="00C467F2">
      <w:r>
        <w:t>The importance of getting positive and effective reviews cannot be denied. In this case, effective online reviews can support new customers or guests before purchasing the hotel as they keep providing value to the written over the overall star rating</w:t>
      </w:r>
      <w:r w:rsidR="003602C6" w:rsidRPr="003602C6">
        <w:t xml:space="preserve"> (Solomon, 2019)</w:t>
      </w:r>
      <w:r>
        <w:t xml:space="preserve">. As a result, maximum customers in the hotel industry believe in authentic trust reviews as much as personal recommendations. If there is no review, it will be difficult for the customers as they feel hesitant in adopting an appropriate purchasing decision. Besides, customers do not </w:t>
      </w:r>
      <w:proofErr w:type="gramStart"/>
      <w:r>
        <w:t>take action</w:t>
      </w:r>
      <w:proofErr w:type="gramEnd"/>
      <w:r>
        <w:t xml:space="preserve"> until they have read reviews. It indulges in offering an incentive to all customer who reviews the business and reward employees who gather reviews. </w:t>
      </w:r>
    </w:p>
    <w:p w14:paraId="2AEC5819" w14:textId="7822C7F9" w:rsidR="000F379D" w:rsidRPr="000F379D" w:rsidRDefault="000F379D" w:rsidP="00C467F2">
      <w:pPr>
        <w:rPr>
          <w:b/>
          <w:bCs/>
        </w:rPr>
      </w:pPr>
      <w:r w:rsidRPr="000F379D">
        <w:rPr>
          <w:b/>
          <w:bCs/>
        </w:rPr>
        <w:lastRenderedPageBreak/>
        <w:t xml:space="preserve">Impacts of </w:t>
      </w:r>
      <w:r w:rsidR="008B0052">
        <w:rPr>
          <w:b/>
          <w:bCs/>
        </w:rPr>
        <w:t xml:space="preserve">a </w:t>
      </w:r>
      <w:r w:rsidRPr="000F379D">
        <w:rPr>
          <w:b/>
          <w:bCs/>
        </w:rPr>
        <w:t>negative review</w:t>
      </w:r>
    </w:p>
    <w:p w14:paraId="58D1D1C9" w14:textId="44BC90A7" w:rsidR="000F379D" w:rsidRDefault="008B0052" w:rsidP="00C467F2">
      <w:r>
        <w:t>Negative reviews can impact the business, especially its performance including productivity and profitability can get affected significantly. A negative review always keeps popping up on core Google searches. In this field, customers can feel hesitant in terms of purchasing from the business</w:t>
      </w:r>
      <w:r w:rsidR="003602C6" w:rsidRPr="003602C6">
        <w:t xml:space="preserve"> (</w:t>
      </w:r>
      <w:proofErr w:type="spellStart"/>
      <w:r w:rsidR="003602C6" w:rsidRPr="003602C6">
        <w:t>Swarbrooke</w:t>
      </w:r>
      <w:proofErr w:type="spellEnd"/>
      <w:r w:rsidR="003602C6" w:rsidRPr="003602C6">
        <w:t xml:space="preserve"> &amp; Horner, 2014)</w:t>
      </w:r>
      <w:r>
        <w:t xml:space="preserve">. The brand image of the business can get affected seriously. Besides, a negative relationship will be built up in this case that can affect the productivity and profitability of the hotels at the end of the day. </w:t>
      </w:r>
    </w:p>
    <w:p w14:paraId="7F8719FA" w14:textId="38F2AEA4" w:rsidR="008B0052" w:rsidRPr="008B0052" w:rsidRDefault="008B0052" w:rsidP="008B0052">
      <w:pPr>
        <w:pStyle w:val="Heading2"/>
      </w:pPr>
      <w:bookmarkStart w:id="4" w:name="_Toc136469423"/>
      <w:r w:rsidRPr="008B0052">
        <w:t>Service culture</w:t>
      </w:r>
      <w:bookmarkEnd w:id="4"/>
    </w:p>
    <w:p w14:paraId="3A00A4BE" w14:textId="73CA1689" w:rsidR="008B0052" w:rsidRDefault="008B0052" w:rsidP="00C467F2">
      <w:r>
        <w:t xml:space="preserve">It is a service culture that requires forming an environment where subordinates are found with obsession, especially with the process of providing superior customer service to the clients. It indicates that hoteliers need to concentrate on their long-term objectives and divergent procedures for </w:t>
      </w:r>
      <w:r w:rsidR="004C6B9C">
        <w:t>efficiently serving the customers</w:t>
      </w:r>
      <w:r>
        <w:t xml:space="preserve">. Alternatively said, it is required to have a strong customer </w:t>
      </w:r>
      <w:r w:rsidR="004C6B9C">
        <w:t xml:space="preserve">service culture in which the customer needs to focus on exploring the customer-facing teams and having an accurate realization of the customers and what matters to them. </w:t>
      </w:r>
    </w:p>
    <w:p w14:paraId="06863BF8" w14:textId="2688F023" w:rsidR="004C6B9C" w:rsidRPr="004C6B9C" w:rsidRDefault="004C6B9C" w:rsidP="00C467F2">
      <w:pPr>
        <w:rPr>
          <w:b/>
          <w:bCs/>
        </w:rPr>
      </w:pPr>
      <w:r w:rsidRPr="004C6B9C">
        <w:rPr>
          <w:b/>
          <w:bCs/>
        </w:rPr>
        <w:t>Difference between corporate culture and service culture</w:t>
      </w:r>
    </w:p>
    <w:p w14:paraId="066FF582" w14:textId="78D6759E" w:rsidR="004C6B9C" w:rsidRDefault="004C6B9C" w:rsidP="00C467F2">
      <w:r>
        <w:t>The main difference is found in the field of policies and procedures and their proper implementation. In this case, it is essential to prioritize the ways of implementing them</w:t>
      </w:r>
      <w:r w:rsidR="003602C6" w:rsidRPr="003602C6">
        <w:t xml:space="preserve"> (</w:t>
      </w:r>
      <w:proofErr w:type="spellStart"/>
      <w:r w:rsidR="003602C6" w:rsidRPr="003602C6">
        <w:t>Louveau</w:t>
      </w:r>
      <w:proofErr w:type="spellEnd"/>
      <w:r w:rsidR="003602C6" w:rsidRPr="003602C6">
        <w:t>, 2021)</w:t>
      </w:r>
      <w:r>
        <w:t xml:space="preserve">. These policies and procedures are mainly directed towards long-term objectives or goals including vision and mission. For example, Hilton is such a hotel brand that can support providing premium customer service. </w:t>
      </w:r>
    </w:p>
    <w:p w14:paraId="17F92948" w14:textId="36AD7879" w:rsidR="004C6B9C" w:rsidRPr="004C6B9C" w:rsidRDefault="004C6B9C" w:rsidP="00C467F2">
      <w:pPr>
        <w:rPr>
          <w:b/>
          <w:bCs/>
        </w:rPr>
      </w:pPr>
      <w:r w:rsidRPr="004C6B9C">
        <w:rPr>
          <w:b/>
          <w:bCs/>
        </w:rPr>
        <w:t>Importance of service culture</w:t>
      </w:r>
    </w:p>
    <w:p w14:paraId="17B5FC8F" w14:textId="526E8023" w:rsidR="004C6B9C" w:rsidRDefault="004C6B9C" w:rsidP="00C467F2">
      <w:r>
        <w:t xml:space="preserve">A service culture can pave the way for setting a particular tone that is held by the hotel staff. Like, the staff indulges in making the right calls instinctively. In this case, they also focus on choosing the right words and adopting the best action. They focus on making an appropriate interaction with the guests and fellow staff members are shaped by providing appropriate guidelines and principles </w:t>
      </w:r>
      <w:r w:rsidR="00393B2C">
        <w:t xml:space="preserve">that can help explore customer orientation. </w:t>
      </w:r>
    </w:p>
    <w:p w14:paraId="6BE963E1" w14:textId="612DC267" w:rsidR="00393B2C" w:rsidRDefault="00393B2C" w:rsidP="00C467F2">
      <w:r>
        <w:lastRenderedPageBreak/>
        <w:t xml:space="preserve">For example, Four Seasons is such sort of hotel in the UK that indulges in spending 18 million which can help this hotel business in personalizing the web experience for the guests significantly. </w:t>
      </w:r>
      <w:r>
        <w:br w:type="page"/>
      </w:r>
    </w:p>
    <w:p w14:paraId="3387D085" w14:textId="78791255" w:rsidR="00393B2C" w:rsidRDefault="00393B2C" w:rsidP="00393B2C">
      <w:pPr>
        <w:pStyle w:val="Heading1"/>
      </w:pPr>
      <w:bookmarkStart w:id="5" w:name="_Toc136469424"/>
      <w:r>
        <w:lastRenderedPageBreak/>
        <w:t>Recommendations</w:t>
      </w:r>
      <w:bookmarkEnd w:id="5"/>
    </w:p>
    <w:p w14:paraId="28EE2F20" w14:textId="76906540" w:rsidR="00393B2C" w:rsidRDefault="00393B2C" w:rsidP="00393B2C">
      <w:pPr>
        <w:pStyle w:val="ListParagraph"/>
        <w:numPr>
          <w:ilvl w:val="0"/>
          <w:numId w:val="1"/>
        </w:numPr>
      </w:pPr>
      <w:r>
        <w:t xml:space="preserve">Hotels need to focus on exploring the brand image and reputation, </w:t>
      </w:r>
    </w:p>
    <w:p w14:paraId="580F6E82" w14:textId="0145BF17" w:rsidR="00393B2C" w:rsidRDefault="00393B2C" w:rsidP="00393B2C">
      <w:pPr>
        <w:pStyle w:val="ListParagraph"/>
        <w:numPr>
          <w:ilvl w:val="0"/>
          <w:numId w:val="1"/>
        </w:numPr>
      </w:pPr>
      <w:r>
        <w:t>Hotel staff should be trained appropriately,</w:t>
      </w:r>
    </w:p>
    <w:p w14:paraId="78E0583A" w14:textId="04D8D00D" w:rsidR="00393B2C" w:rsidRDefault="00393B2C" w:rsidP="00393B2C">
      <w:pPr>
        <w:pStyle w:val="ListParagraph"/>
        <w:numPr>
          <w:ilvl w:val="0"/>
          <w:numId w:val="1"/>
        </w:numPr>
      </w:pPr>
      <w:r>
        <w:t xml:space="preserve">Hoteliers should focus on exploring reputation management, </w:t>
      </w:r>
    </w:p>
    <w:p w14:paraId="53768EC0" w14:textId="5C8A3138" w:rsidR="00393B2C" w:rsidRDefault="00393B2C" w:rsidP="00393B2C">
      <w:pPr>
        <w:pStyle w:val="ListParagraph"/>
        <w:numPr>
          <w:ilvl w:val="0"/>
          <w:numId w:val="1"/>
        </w:numPr>
      </w:pPr>
      <w:r>
        <w:t xml:space="preserve">They should form and nurture a particular service culture in the hotels. </w:t>
      </w:r>
      <w:r>
        <w:br w:type="page"/>
      </w:r>
    </w:p>
    <w:p w14:paraId="3C8F0E7B" w14:textId="71A56759" w:rsidR="00393B2C" w:rsidRDefault="00393B2C" w:rsidP="00393B2C">
      <w:pPr>
        <w:pStyle w:val="Heading1"/>
      </w:pPr>
      <w:bookmarkStart w:id="6" w:name="_Toc136469425"/>
      <w:r>
        <w:lastRenderedPageBreak/>
        <w:t>Conclusion</w:t>
      </w:r>
      <w:bookmarkEnd w:id="6"/>
    </w:p>
    <w:p w14:paraId="0C6841A4" w14:textId="3615362D" w:rsidR="003602C6" w:rsidRDefault="00067FD3" w:rsidP="00393B2C">
      <w:r>
        <w:t xml:space="preserve">After discussing </w:t>
      </w:r>
      <w:proofErr w:type="gramStart"/>
      <w:r>
        <w:t>all of</w:t>
      </w:r>
      <w:proofErr w:type="gramEnd"/>
      <w:r>
        <w:t xml:space="preserve"> these issues, it is understandable that brand consistency in the hotel business keeps pressurizing the hotels holding their brand value and quality services. Then, businesses in this sector need to manage its reputation significantly and for this, a service culture needs to be built up.  </w:t>
      </w:r>
      <w:r w:rsidR="003602C6">
        <w:br w:type="page"/>
      </w:r>
    </w:p>
    <w:p w14:paraId="66CC1F42" w14:textId="024100DA" w:rsidR="00393B2C" w:rsidRDefault="003602C6" w:rsidP="003602C6">
      <w:pPr>
        <w:pStyle w:val="Heading1"/>
      </w:pPr>
      <w:bookmarkStart w:id="7" w:name="_Toc136469426"/>
      <w:r>
        <w:lastRenderedPageBreak/>
        <w:t>References</w:t>
      </w:r>
      <w:bookmarkEnd w:id="7"/>
    </w:p>
    <w:p w14:paraId="1030E68C" w14:textId="77777777" w:rsidR="003602C6" w:rsidRDefault="003602C6" w:rsidP="003602C6">
      <w:pPr>
        <w:pStyle w:val="NormalWeb"/>
        <w:ind w:left="567" w:hanging="567"/>
      </w:pPr>
      <w:r>
        <w:t xml:space="preserve">D., O.G.K. (2010) </w:t>
      </w:r>
      <w:r>
        <w:rPr>
          <w:i/>
          <w:iCs/>
        </w:rPr>
        <w:t>The origins of hospitality and tourism</w:t>
      </w:r>
      <w:r>
        <w:t xml:space="preserve">. Oxford: Goodfellow. </w:t>
      </w:r>
    </w:p>
    <w:p w14:paraId="3F094F71" w14:textId="77777777" w:rsidR="003602C6" w:rsidRDefault="003602C6" w:rsidP="003602C6">
      <w:pPr>
        <w:pStyle w:val="NormalWeb"/>
        <w:ind w:left="567" w:hanging="567"/>
      </w:pPr>
      <w:r>
        <w:t xml:space="preserve">Fields, B. (2023) </w:t>
      </w:r>
      <w:r>
        <w:rPr>
          <w:i/>
          <w:iCs/>
        </w:rPr>
        <w:t xml:space="preserve">Excellent customer service? it starts at the </w:t>
      </w:r>
      <w:proofErr w:type="gramStart"/>
      <w:r>
        <w:rPr>
          <w:i/>
          <w:iCs/>
        </w:rPr>
        <w:t>top!:</w:t>
      </w:r>
      <w:proofErr w:type="gramEnd"/>
      <w:r>
        <w:rPr>
          <w:i/>
          <w:iCs/>
        </w:rPr>
        <w:t xml:space="preserve"> By Brenda Fields</w:t>
      </w:r>
      <w:r>
        <w:t xml:space="preserve">, </w:t>
      </w:r>
      <w:r>
        <w:rPr>
          <w:i/>
          <w:iCs/>
        </w:rPr>
        <w:t>Hospitality Net</w:t>
      </w:r>
      <w:r>
        <w:t xml:space="preserve">. Available at: https://www.hospitalitynet.org/opinion/4116055.html (Accessed: 31 May 2023). </w:t>
      </w:r>
    </w:p>
    <w:p w14:paraId="63397FEF" w14:textId="77777777" w:rsidR="003602C6" w:rsidRDefault="003602C6" w:rsidP="003602C6">
      <w:pPr>
        <w:pStyle w:val="NormalWeb"/>
        <w:ind w:left="567" w:hanging="567"/>
      </w:pPr>
      <w:r>
        <w:t xml:space="preserve">Grigg, A. (2022) </w:t>
      </w:r>
      <w:r>
        <w:rPr>
          <w:i/>
          <w:iCs/>
        </w:rPr>
        <w:t>Practical moves help hotel industry embrace ESG efforts</w:t>
      </w:r>
      <w:r>
        <w:t xml:space="preserve">, </w:t>
      </w:r>
      <w:r>
        <w:rPr>
          <w:i/>
          <w:iCs/>
        </w:rPr>
        <w:t>Hotel Management</w:t>
      </w:r>
      <w:r>
        <w:t xml:space="preserve">. Available at: https://www.hotelmanagement.net/operate/practical-moves-help-hotel-industry-embrace-esg-efforts (Accessed: 31 May 2023). </w:t>
      </w:r>
    </w:p>
    <w:p w14:paraId="2FEDE485" w14:textId="77777777" w:rsidR="003602C6" w:rsidRDefault="003602C6" w:rsidP="003602C6">
      <w:pPr>
        <w:pStyle w:val="NormalWeb"/>
        <w:ind w:left="567" w:hanging="567"/>
      </w:pPr>
      <w:proofErr w:type="spellStart"/>
      <w:r>
        <w:t>Heppell</w:t>
      </w:r>
      <w:proofErr w:type="spellEnd"/>
      <w:r>
        <w:t xml:space="preserve">, M. (2015) </w:t>
      </w:r>
      <w:proofErr w:type="gramStart"/>
      <w:r>
        <w:rPr>
          <w:i/>
          <w:iCs/>
        </w:rPr>
        <w:t>Five star</w:t>
      </w:r>
      <w:proofErr w:type="gramEnd"/>
      <w:r>
        <w:rPr>
          <w:i/>
          <w:iCs/>
        </w:rPr>
        <w:t xml:space="preserve"> service - how to deliver Exceptional Customer Service</w:t>
      </w:r>
      <w:r>
        <w:t xml:space="preserve">. Pearson Education Limited. </w:t>
      </w:r>
    </w:p>
    <w:p w14:paraId="54647CFC" w14:textId="77777777" w:rsidR="003602C6" w:rsidRDefault="003602C6" w:rsidP="003602C6">
      <w:pPr>
        <w:pStyle w:val="NormalWeb"/>
        <w:ind w:left="567" w:hanging="567"/>
      </w:pPr>
      <w:proofErr w:type="spellStart"/>
      <w:r>
        <w:t>Hetler</w:t>
      </w:r>
      <w:proofErr w:type="spellEnd"/>
      <w:r>
        <w:t xml:space="preserve">, A. (2022) </w:t>
      </w:r>
      <w:r>
        <w:rPr>
          <w:i/>
          <w:iCs/>
        </w:rPr>
        <w:t xml:space="preserve">How much can A bad review hurt your </w:t>
      </w:r>
      <w:proofErr w:type="gramStart"/>
      <w:r>
        <w:rPr>
          <w:i/>
          <w:iCs/>
        </w:rPr>
        <w:t>business?</w:t>
      </w:r>
      <w:r>
        <w:t>,</w:t>
      </w:r>
      <w:proofErr w:type="gramEnd"/>
      <w:r>
        <w:t xml:space="preserve"> </w:t>
      </w:r>
      <w:r>
        <w:rPr>
          <w:i/>
          <w:iCs/>
        </w:rPr>
        <w:t>WhatIs.com</w:t>
      </w:r>
      <w:r>
        <w:t xml:space="preserve">. Available at: https://www.techtarget.com/whatis/feature/How-much-can-a-bad-review-hurt-your-business#:~:text=If%20you%20are%20a%20victim,care%20and%20learn%20from%20mistakes. (Accessed: 31 May 2023). </w:t>
      </w:r>
    </w:p>
    <w:p w14:paraId="2E1BB201" w14:textId="77777777" w:rsidR="003602C6" w:rsidRDefault="003602C6" w:rsidP="003602C6">
      <w:pPr>
        <w:pStyle w:val="NormalWeb"/>
        <w:ind w:left="567" w:hanging="567"/>
      </w:pPr>
      <w:r>
        <w:t xml:space="preserve">Johnston, R. </w:t>
      </w:r>
      <w:r>
        <w:rPr>
          <w:i/>
          <w:iCs/>
        </w:rPr>
        <w:t>et al.</w:t>
      </w:r>
      <w:r>
        <w:t xml:space="preserve"> (2012) </w:t>
      </w:r>
      <w:r>
        <w:rPr>
          <w:i/>
          <w:iCs/>
        </w:rPr>
        <w:t>Service Operations Management: Improving Service Delivery</w:t>
      </w:r>
      <w:r>
        <w:t xml:space="preserve">. Harlow, England: Pearson. </w:t>
      </w:r>
    </w:p>
    <w:p w14:paraId="77889DC3" w14:textId="77777777" w:rsidR="003602C6" w:rsidRDefault="003602C6" w:rsidP="003602C6">
      <w:pPr>
        <w:pStyle w:val="NormalWeb"/>
        <w:ind w:left="567" w:hanging="567"/>
      </w:pPr>
      <w:proofErr w:type="spellStart"/>
      <w:r>
        <w:t>Louveau</w:t>
      </w:r>
      <w:proofErr w:type="spellEnd"/>
      <w:r>
        <w:t xml:space="preserve">, F. (2021) </w:t>
      </w:r>
      <w:r>
        <w:rPr>
          <w:i/>
          <w:iCs/>
        </w:rPr>
        <w:t xml:space="preserve">Why is service culture </w:t>
      </w:r>
      <w:proofErr w:type="gramStart"/>
      <w:r>
        <w:rPr>
          <w:i/>
          <w:iCs/>
        </w:rPr>
        <w:t>important?</w:t>
      </w:r>
      <w:r>
        <w:t>,</w:t>
      </w:r>
      <w:proofErr w:type="gramEnd"/>
      <w:r>
        <w:t xml:space="preserve"> </w:t>
      </w:r>
      <w:r>
        <w:rPr>
          <w:i/>
          <w:iCs/>
        </w:rPr>
        <w:t>Hospitality News &amp; Business Insights by EHL</w:t>
      </w:r>
      <w:r>
        <w:t xml:space="preserve">. Available at: https://hospitalityinsights.ehl.edu/why-is-service-culture-important#:~:text=In%20outlining%20the%20desired%20attitude,guiding%20principle%20of%20customer%2Dorientation. (Accessed: 31 May 2023). </w:t>
      </w:r>
    </w:p>
    <w:p w14:paraId="4F193408" w14:textId="77777777" w:rsidR="003602C6" w:rsidRDefault="003602C6" w:rsidP="003602C6">
      <w:pPr>
        <w:pStyle w:val="NormalWeb"/>
        <w:ind w:left="567" w:hanging="567"/>
      </w:pPr>
      <w:r>
        <w:t xml:space="preserve">O’Fallon, M.J. and Rutherford, D.G. (2010) </w:t>
      </w:r>
      <w:r>
        <w:rPr>
          <w:i/>
          <w:iCs/>
        </w:rPr>
        <w:t>Hotel Management and Operations</w:t>
      </w:r>
      <w:r>
        <w:t xml:space="preserve">. 5th </w:t>
      </w:r>
      <w:proofErr w:type="spellStart"/>
      <w:r>
        <w:t>edn</w:t>
      </w:r>
      <w:proofErr w:type="spellEnd"/>
      <w:r>
        <w:t xml:space="preserve">. Hoboken (N.J.): J. Wiley. </w:t>
      </w:r>
    </w:p>
    <w:p w14:paraId="14EDE9DB" w14:textId="77777777" w:rsidR="003602C6" w:rsidRDefault="003602C6" w:rsidP="003602C6">
      <w:pPr>
        <w:pStyle w:val="NormalWeb"/>
        <w:ind w:left="567" w:hanging="567"/>
      </w:pPr>
      <w:r>
        <w:t xml:space="preserve">People (2017) </w:t>
      </w:r>
      <w:r>
        <w:rPr>
          <w:i/>
          <w:iCs/>
        </w:rPr>
        <w:t>The performance &amp; talent management revolution</w:t>
      </w:r>
      <w:r>
        <w:t xml:space="preserve">. Uxbridge: PF. </w:t>
      </w:r>
    </w:p>
    <w:p w14:paraId="06312CF6" w14:textId="77777777" w:rsidR="003602C6" w:rsidRDefault="003602C6" w:rsidP="003602C6">
      <w:pPr>
        <w:pStyle w:val="NormalWeb"/>
        <w:ind w:left="567" w:hanging="567"/>
      </w:pPr>
      <w:r>
        <w:t xml:space="preserve">Solomon, M. (2019) </w:t>
      </w:r>
      <w:r>
        <w:rPr>
          <w:i/>
          <w:iCs/>
        </w:rPr>
        <w:t>Is hospitality the missing element in your customer service culture? Eight ways to fill that gap</w:t>
      </w:r>
      <w:r>
        <w:t xml:space="preserve">, </w:t>
      </w:r>
      <w:r>
        <w:rPr>
          <w:i/>
          <w:iCs/>
        </w:rPr>
        <w:t>Forbes</w:t>
      </w:r>
      <w:r>
        <w:t xml:space="preserve">. Available at: https://www.forbes.com/sites/micahsolomon/2019/02/06/is-hospitality-the-missing-element-in-your-customer-service-culture/?sh=9097a943253f (Accessed: 31 May 2023). </w:t>
      </w:r>
    </w:p>
    <w:p w14:paraId="279687E6" w14:textId="77777777" w:rsidR="003602C6" w:rsidRDefault="003602C6" w:rsidP="003602C6">
      <w:pPr>
        <w:pStyle w:val="NormalWeb"/>
        <w:ind w:left="567" w:hanging="567"/>
      </w:pPr>
      <w:proofErr w:type="spellStart"/>
      <w:r>
        <w:t>Swarbrooke</w:t>
      </w:r>
      <w:proofErr w:type="spellEnd"/>
      <w:r>
        <w:t xml:space="preserve">, J. and Horner, S. (2014) </w:t>
      </w:r>
      <w:r>
        <w:rPr>
          <w:i/>
          <w:iCs/>
        </w:rPr>
        <w:t xml:space="preserve">Lü you Xiao Fei </w:t>
      </w:r>
      <w:proofErr w:type="spellStart"/>
      <w:r>
        <w:rPr>
          <w:i/>
          <w:iCs/>
        </w:rPr>
        <w:t>Zhe</w:t>
      </w:r>
      <w:proofErr w:type="spellEnd"/>
      <w:r>
        <w:rPr>
          <w:i/>
          <w:iCs/>
        </w:rPr>
        <w:t xml:space="preserve"> Xing Wei Xue</w:t>
      </w:r>
      <w:r>
        <w:t xml:space="preserve">. Beijing Shi: Dian zi gong ye chu ban she. </w:t>
      </w:r>
    </w:p>
    <w:p w14:paraId="54E854AD" w14:textId="77777777" w:rsidR="003602C6" w:rsidRDefault="003602C6" w:rsidP="003602C6">
      <w:pPr>
        <w:pStyle w:val="NormalWeb"/>
        <w:ind w:left="567" w:hanging="567"/>
      </w:pPr>
      <w:proofErr w:type="spellStart"/>
      <w:r>
        <w:t>Tesone</w:t>
      </w:r>
      <w:proofErr w:type="spellEnd"/>
      <w:r>
        <w:t xml:space="preserve">, D.V. (2017) </w:t>
      </w:r>
      <w:r>
        <w:rPr>
          <w:i/>
          <w:iCs/>
        </w:rPr>
        <w:t>Principles of Management for the Hospitality Industry</w:t>
      </w:r>
      <w:r>
        <w:t xml:space="preserve">. Taylor &amp; Francis Ltd. </w:t>
      </w:r>
    </w:p>
    <w:p w14:paraId="70054DAE" w14:textId="77777777" w:rsidR="003602C6" w:rsidRDefault="003602C6" w:rsidP="003602C6">
      <w:pPr>
        <w:pStyle w:val="NormalWeb"/>
        <w:ind w:left="567" w:hanging="567"/>
      </w:pPr>
      <w:proofErr w:type="spellStart"/>
      <w:r>
        <w:t>Vallen</w:t>
      </w:r>
      <w:proofErr w:type="spellEnd"/>
      <w:r>
        <w:t xml:space="preserve">, G.K. and </w:t>
      </w:r>
      <w:proofErr w:type="spellStart"/>
      <w:r>
        <w:t>Vallen</w:t>
      </w:r>
      <w:proofErr w:type="spellEnd"/>
      <w:r>
        <w:t xml:space="preserve">, J.J. (2018) </w:t>
      </w:r>
      <w:r>
        <w:rPr>
          <w:i/>
          <w:iCs/>
        </w:rPr>
        <w:t>Check-in check-out: Managing hotel operations</w:t>
      </w:r>
      <w:r>
        <w:t xml:space="preserve">. 9th </w:t>
      </w:r>
      <w:proofErr w:type="spellStart"/>
      <w:r>
        <w:t>edn</w:t>
      </w:r>
      <w:proofErr w:type="spellEnd"/>
      <w:r>
        <w:t xml:space="preserve">. Boston: Pearson. </w:t>
      </w:r>
    </w:p>
    <w:p w14:paraId="16820E70" w14:textId="77777777" w:rsidR="003602C6" w:rsidRDefault="003602C6" w:rsidP="003602C6">
      <w:pPr>
        <w:pStyle w:val="NormalWeb"/>
        <w:ind w:left="567" w:hanging="567"/>
      </w:pPr>
      <w:r>
        <w:t xml:space="preserve">Walker, J.R. (2017) </w:t>
      </w:r>
      <w:r>
        <w:rPr>
          <w:i/>
          <w:iCs/>
        </w:rPr>
        <w:t>Introduction to hospitality management</w:t>
      </w:r>
      <w:r>
        <w:t xml:space="preserve">. Boston: Pearson. </w:t>
      </w:r>
    </w:p>
    <w:p w14:paraId="1670ACD7" w14:textId="77777777" w:rsidR="003602C6" w:rsidRDefault="003602C6" w:rsidP="003602C6">
      <w:pPr>
        <w:pStyle w:val="NormalWeb"/>
        <w:ind w:left="567" w:hanging="567"/>
      </w:pPr>
      <w:r>
        <w:lastRenderedPageBreak/>
        <w:t xml:space="preserve">Wood, R.C. (2015) </w:t>
      </w:r>
      <w:r>
        <w:rPr>
          <w:i/>
          <w:iCs/>
        </w:rPr>
        <w:t>Hospitality management: A brief introduction</w:t>
      </w:r>
      <w:r>
        <w:t xml:space="preserve">. Thousand Oaks, CA: SAGE Publications Ltd. </w:t>
      </w:r>
    </w:p>
    <w:p w14:paraId="784E41C7" w14:textId="77777777" w:rsidR="003602C6" w:rsidRPr="00C467F2" w:rsidRDefault="003602C6" w:rsidP="00393B2C"/>
    <w:sectPr w:rsidR="003602C6" w:rsidRPr="00C467F2" w:rsidSect="005C632E">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A50AB8" w14:textId="77777777" w:rsidR="00DC037A" w:rsidRDefault="00DC037A" w:rsidP="005C632E">
      <w:pPr>
        <w:spacing w:after="0" w:line="240" w:lineRule="auto"/>
      </w:pPr>
      <w:r>
        <w:separator/>
      </w:r>
    </w:p>
  </w:endnote>
  <w:endnote w:type="continuationSeparator" w:id="0">
    <w:p w14:paraId="51D24160" w14:textId="77777777" w:rsidR="00DC037A" w:rsidRDefault="00DC037A" w:rsidP="005C63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Gothic Uralic">
    <w:altName w:val="Calibri"/>
    <w:charset w:val="00"/>
    <w:family w:val="auto"/>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4293867"/>
      <w:docPartObj>
        <w:docPartGallery w:val="Page Numbers (Bottom of Page)"/>
        <w:docPartUnique/>
      </w:docPartObj>
    </w:sdtPr>
    <w:sdtEndPr>
      <w:rPr>
        <w:noProof/>
      </w:rPr>
    </w:sdtEndPr>
    <w:sdtContent>
      <w:p w14:paraId="62921538" w14:textId="038067C0" w:rsidR="005C632E" w:rsidRDefault="005C632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38D783D" w14:textId="77777777" w:rsidR="005C632E" w:rsidRDefault="005C63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33D233" w14:textId="77777777" w:rsidR="00DC037A" w:rsidRDefault="00DC037A" w:rsidP="005C632E">
      <w:pPr>
        <w:spacing w:after="0" w:line="240" w:lineRule="auto"/>
      </w:pPr>
      <w:r>
        <w:separator/>
      </w:r>
    </w:p>
  </w:footnote>
  <w:footnote w:type="continuationSeparator" w:id="0">
    <w:p w14:paraId="0561B439" w14:textId="77777777" w:rsidR="00DC037A" w:rsidRDefault="00DC037A" w:rsidP="005C63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F028FC"/>
    <w:multiLevelType w:val="hybridMultilevel"/>
    <w:tmpl w:val="F752BB0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10678745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632E"/>
    <w:rsid w:val="00012025"/>
    <w:rsid w:val="00034EFB"/>
    <w:rsid w:val="00067FD3"/>
    <w:rsid w:val="00075624"/>
    <w:rsid w:val="00076F1C"/>
    <w:rsid w:val="00083770"/>
    <w:rsid w:val="000909AA"/>
    <w:rsid w:val="000A286F"/>
    <w:rsid w:val="000B62B0"/>
    <w:rsid w:val="000B6399"/>
    <w:rsid w:val="000C3018"/>
    <w:rsid w:val="000F379D"/>
    <w:rsid w:val="00130428"/>
    <w:rsid w:val="0013294E"/>
    <w:rsid w:val="001468F5"/>
    <w:rsid w:val="00173118"/>
    <w:rsid w:val="00180E87"/>
    <w:rsid w:val="00192767"/>
    <w:rsid w:val="001936A6"/>
    <w:rsid w:val="001D257E"/>
    <w:rsid w:val="001E4AFE"/>
    <w:rsid w:val="00204EE3"/>
    <w:rsid w:val="00207DB5"/>
    <w:rsid w:val="002221A1"/>
    <w:rsid w:val="002354D1"/>
    <w:rsid w:val="002468D5"/>
    <w:rsid w:val="0025787B"/>
    <w:rsid w:val="00263FAF"/>
    <w:rsid w:val="00291158"/>
    <w:rsid w:val="002C46BA"/>
    <w:rsid w:val="002D2075"/>
    <w:rsid w:val="002E626E"/>
    <w:rsid w:val="002F2908"/>
    <w:rsid w:val="002F30A3"/>
    <w:rsid w:val="002F4765"/>
    <w:rsid w:val="00303691"/>
    <w:rsid w:val="00306FAD"/>
    <w:rsid w:val="003121AE"/>
    <w:rsid w:val="00346E33"/>
    <w:rsid w:val="00351364"/>
    <w:rsid w:val="00352743"/>
    <w:rsid w:val="003573F9"/>
    <w:rsid w:val="003602C6"/>
    <w:rsid w:val="0037722B"/>
    <w:rsid w:val="00391B00"/>
    <w:rsid w:val="00393A83"/>
    <w:rsid w:val="00393B2C"/>
    <w:rsid w:val="003A07FC"/>
    <w:rsid w:val="003C55A0"/>
    <w:rsid w:val="003C6EC1"/>
    <w:rsid w:val="00424AA2"/>
    <w:rsid w:val="00427FAA"/>
    <w:rsid w:val="0046024C"/>
    <w:rsid w:val="00473D4F"/>
    <w:rsid w:val="004A68D5"/>
    <w:rsid w:val="004A69D8"/>
    <w:rsid w:val="004B224E"/>
    <w:rsid w:val="004C4993"/>
    <w:rsid w:val="004C6B9C"/>
    <w:rsid w:val="005414CA"/>
    <w:rsid w:val="00583C27"/>
    <w:rsid w:val="005C632E"/>
    <w:rsid w:val="005D7C11"/>
    <w:rsid w:val="005E7BA0"/>
    <w:rsid w:val="005F769A"/>
    <w:rsid w:val="006036C6"/>
    <w:rsid w:val="00607437"/>
    <w:rsid w:val="00607D51"/>
    <w:rsid w:val="00612A07"/>
    <w:rsid w:val="00626C88"/>
    <w:rsid w:val="00644CDF"/>
    <w:rsid w:val="00655ACA"/>
    <w:rsid w:val="00657E4E"/>
    <w:rsid w:val="00663221"/>
    <w:rsid w:val="00663EB9"/>
    <w:rsid w:val="006711D4"/>
    <w:rsid w:val="00673EDF"/>
    <w:rsid w:val="006812E0"/>
    <w:rsid w:val="00681F27"/>
    <w:rsid w:val="00682ECC"/>
    <w:rsid w:val="006930B6"/>
    <w:rsid w:val="006A6580"/>
    <w:rsid w:val="006C26FD"/>
    <w:rsid w:val="006C6C7D"/>
    <w:rsid w:val="006D4944"/>
    <w:rsid w:val="006E031A"/>
    <w:rsid w:val="00713593"/>
    <w:rsid w:val="00731F7D"/>
    <w:rsid w:val="00756B01"/>
    <w:rsid w:val="00756B82"/>
    <w:rsid w:val="0077187B"/>
    <w:rsid w:val="00796927"/>
    <w:rsid w:val="007A3F3A"/>
    <w:rsid w:val="007B286F"/>
    <w:rsid w:val="007B6BA8"/>
    <w:rsid w:val="007B74C8"/>
    <w:rsid w:val="007C2680"/>
    <w:rsid w:val="007C52B5"/>
    <w:rsid w:val="007E3BDB"/>
    <w:rsid w:val="00802C55"/>
    <w:rsid w:val="008272AB"/>
    <w:rsid w:val="008602CD"/>
    <w:rsid w:val="008610B0"/>
    <w:rsid w:val="00872615"/>
    <w:rsid w:val="008750D9"/>
    <w:rsid w:val="00882F26"/>
    <w:rsid w:val="0088533C"/>
    <w:rsid w:val="00886523"/>
    <w:rsid w:val="00887CAE"/>
    <w:rsid w:val="008966A8"/>
    <w:rsid w:val="00896F41"/>
    <w:rsid w:val="008B0052"/>
    <w:rsid w:val="008C03CC"/>
    <w:rsid w:val="0090657A"/>
    <w:rsid w:val="0092745E"/>
    <w:rsid w:val="00931CC0"/>
    <w:rsid w:val="00936281"/>
    <w:rsid w:val="009477F2"/>
    <w:rsid w:val="00947E4F"/>
    <w:rsid w:val="00957853"/>
    <w:rsid w:val="00970024"/>
    <w:rsid w:val="0097514C"/>
    <w:rsid w:val="00975C62"/>
    <w:rsid w:val="009A0B7F"/>
    <w:rsid w:val="009A5FF8"/>
    <w:rsid w:val="009C1923"/>
    <w:rsid w:val="009C5111"/>
    <w:rsid w:val="00A52B16"/>
    <w:rsid w:val="00A5776C"/>
    <w:rsid w:val="00A71949"/>
    <w:rsid w:val="00A85346"/>
    <w:rsid w:val="00A854B9"/>
    <w:rsid w:val="00A86C07"/>
    <w:rsid w:val="00A92824"/>
    <w:rsid w:val="00B02121"/>
    <w:rsid w:val="00B06497"/>
    <w:rsid w:val="00B207A3"/>
    <w:rsid w:val="00B648E8"/>
    <w:rsid w:val="00B716A7"/>
    <w:rsid w:val="00B92B63"/>
    <w:rsid w:val="00BA2FEB"/>
    <w:rsid w:val="00BA5467"/>
    <w:rsid w:val="00BB646A"/>
    <w:rsid w:val="00BC16A4"/>
    <w:rsid w:val="00BD45E6"/>
    <w:rsid w:val="00BD79CE"/>
    <w:rsid w:val="00BF6F4D"/>
    <w:rsid w:val="00C03DA4"/>
    <w:rsid w:val="00C31114"/>
    <w:rsid w:val="00C467F2"/>
    <w:rsid w:val="00C65B94"/>
    <w:rsid w:val="00C665E8"/>
    <w:rsid w:val="00C813A2"/>
    <w:rsid w:val="00C86BEB"/>
    <w:rsid w:val="00CB60A9"/>
    <w:rsid w:val="00CB6E60"/>
    <w:rsid w:val="00CE5EE9"/>
    <w:rsid w:val="00D14410"/>
    <w:rsid w:val="00D2384C"/>
    <w:rsid w:val="00D262CE"/>
    <w:rsid w:val="00D339CC"/>
    <w:rsid w:val="00D56F43"/>
    <w:rsid w:val="00D70996"/>
    <w:rsid w:val="00D722AC"/>
    <w:rsid w:val="00D77DD7"/>
    <w:rsid w:val="00D90001"/>
    <w:rsid w:val="00D9506A"/>
    <w:rsid w:val="00DA2C6F"/>
    <w:rsid w:val="00DA694B"/>
    <w:rsid w:val="00DB5637"/>
    <w:rsid w:val="00DB6786"/>
    <w:rsid w:val="00DC037A"/>
    <w:rsid w:val="00DC3A0F"/>
    <w:rsid w:val="00DD2D0D"/>
    <w:rsid w:val="00DD7C85"/>
    <w:rsid w:val="00DE1B47"/>
    <w:rsid w:val="00DE3C17"/>
    <w:rsid w:val="00DF0D88"/>
    <w:rsid w:val="00DF14B6"/>
    <w:rsid w:val="00E35285"/>
    <w:rsid w:val="00E41A73"/>
    <w:rsid w:val="00E77B18"/>
    <w:rsid w:val="00E841A0"/>
    <w:rsid w:val="00EA7B1F"/>
    <w:rsid w:val="00EB7FBB"/>
    <w:rsid w:val="00EC765C"/>
    <w:rsid w:val="00ED78DA"/>
    <w:rsid w:val="00EE4822"/>
    <w:rsid w:val="00EE65CB"/>
    <w:rsid w:val="00EF1051"/>
    <w:rsid w:val="00EF4836"/>
    <w:rsid w:val="00F1318B"/>
    <w:rsid w:val="00F31111"/>
    <w:rsid w:val="00F315D8"/>
    <w:rsid w:val="00F6298C"/>
    <w:rsid w:val="00F66E2C"/>
    <w:rsid w:val="00F77CF6"/>
    <w:rsid w:val="00F77F06"/>
    <w:rsid w:val="00F834B5"/>
    <w:rsid w:val="00F85567"/>
    <w:rsid w:val="00F925FC"/>
    <w:rsid w:val="00FA28DF"/>
    <w:rsid w:val="00FB48C0"/>
    <w:rsid w:val="00FC1FFE"/>
    <w:rsid w:val="00FC2F06"/>
    <w:rsid w:val="00FD388A"/>
    <w:rsid w:val="00FE4AB4"/>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58EB99"/>
  <w15:chartTrackingRefBased/>
  <w15:docId w15:val="{77D0F6E2-2A1B-4723-97D6-F8E93803E0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024C"/>
    <w:pPr>
      <w:spacing w:after="160" w:line="360" w:lineRule="auto"/>
      <w:jc w:val="both"/>
    </w:pPr>
    <w:rPr>
      <w:rFonts w:ascii="Arial" w:hAnsi="Arial"/>
      <w:kern w:val="0"/>
      <w:sz w:val="24"/>
      <w:lang w:val="en-GB"/>
    </w:rPr>
  </w:style>
  <w:style w:type="paragraph" w:styleId="Heading1">
    <w:name w:val="heading 1"/>
    <w:basedOn w:val="Normal"/>
    <w:next w:val="Normal"/>
    <w:link w:val="Heading1Char"/>
    <w:uiPriority w:val="9"/>
    <w:qFormat/>
    <w:rsid w:val="00427FAA"/>
    <w:pPr>
      <w:keepNext/>
      <w:keepLines/>
      <w:spacing w:before="240" w:after="0"/>
      <w:outlineLvl w:val="0"/>
    </w:pPr>
    <w:rPr>
      <w:rFonts w:asciiTheme="majorHAnsi" w:eastAsiaTheme="majorEastAsia" w:hAnsiTheme="majorHAnsi" w:cstheme="majorBidi"/>
      <w:b/>
      <w:color w:val="365F91" w:themeColor="accent1" w:themeShade="BF"/>
      <w:sz w:val="32"/>
      <w:szCs w:val="32"/>
      <w:lang w:val="en-US"/>
    </w:rPr>
  </w:style>
  <w:style w:type="paragraph" w:styleId="Heading2">
    <w:name w:val="heading 2"/>
    <w:basedOn w:val="Normal"/>
    <w:next w:val="Normal"/>
    <w:link w:val="Heading2Char"/>
    <w:uiPriority w:val="9"/>
    <w:unhideWhenUsed/>
    <w:qFormat/>
    <w:rsid w:val="002D2075"/>
    <w:pPr>
      <w:keepNext/>
      <w:keepLines/>
      <w:spacing w:before="40" w:after="0"/>
      <w:outlineLvl w:val="1"/>
    </w:pPr>
    <w:rPr>
      <w:rFonts w:eastAsiaTheme="majorEastAsia" w:cstheme="majorBidi"/>
      <w:b/>
      <w:color w:val="365F91" w:themeColor="accent1" w:themeShade="BF"/>
      <w:sz w:val="26"/>
      <w:szCs w:val="26"/>
      <w:lang w:val="en-US"/>
    </w:rPr>
  </w:style>
  <w:style w:type="paragraph" w:styleId="Heading3">
    <w:name w:val="heading 3"/>
    <w:basedOn w:val="Normal"/>
    <w:next w:val="Normal"/>
    <w:link w:val="Heading3Char"/>
    <w:uiPriority w:val="9"/>
    <w:unhideWhenUsed/>
    <w:qFormat/>
    <w:rsid w:val="00BD79CE"/>
    <w:pPr>
      <w:keepNext/>
      <w:keepLines/>
      <w:spacing w:before="40"/>
      <w:outlineLvl w:val="2"/>
    </w:pPr>
    <w:rPr>
      <w:rFonts w:eastAsiaTheme="majorEastAsia" w:cstheme="majorBidi"/>
      <w:b/>
      <w:color w:val="404040" w:themeColor="text1" w:themeTint="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7FAA"/>
    <w:rPr>
      <w:rFonts w:asciiTheme="majorHAnsi" w:eastAsiaTheme="majorEastAsia" w:hAnsiTheme="majorHAnsi" w:cstheme="majorBidi"/>
      <w:b/>
      <w:color w:val="365F91" w:themeColor="accent1" w:themeShade="BF"/>
      <w:sz w:val="32"/>
      <w:szCs w:val="32"/>
    </w:rPr>
  </w:style>
  <w:style w:type="character" w:customStyle="1" w:styleId="Heading2Char">
    <w:name w:val="Heading 2 Char"/>
    <w:basedOn w:val="DefaultParagraphFont"/>
    <w:link w:val="Heading2"/>
    <w:uiPriority w:val="9"/>
    <w:rsid w:val="002D2075"/>
    <w:rPr>
      <w:rFonts w:ascii="Arial" w:eastAsiaTheme="majorEastAsia" w:hAnsi="Arial" w:cstheme="majorBidi"/>
      <w:b/>
      <w:color w:val="365F91" w:themeColor="accent1" w:themeShade="BF"/>
      <w:sz w:val="26"/>
      <w:szCs w:val="26"/>
    </w:rPr>
  </w:style>
  <w:style w:type="character" w:customStyle="1" w:styleId="Heading3Char">
    <w:name w:val="Heading 3 Char"/>
    <w:basedOn w:val="DefaultParagraphFont"/>
    <w:link w:val="Heading3"/>
    <w:uiPriority w:val="9"/>
    <w:rsid w:val="00BD79CE"/>
    <w:rPr>
      <w:rFonts w:ascii="Times New Roman" w:eastAsiaTheme="majorEastAsia" w:hAnsi="Times New Roman" w:cstheme="majorBidi"/>
      <w:b/>
      <w:color w:val="404040" w:themeColor="text1" w:themeTint="BF"/>
      <w:sz w:val="24"/>
      <w:szCs w:val="24"/>
      <w:lang w:eastAsia="zh-CN"/>
    </w:rPr>
  </w:style>
  <w:style w:type="paragraph" w:styleId="BodyText">
    <w:name w:val="Body Text"/>
    <w:basedOn w:val="Normal"/>
    <w:link w:val="BodyTextChar"/>
    <w:uiPriority w:val="1"/>
    <w:qFormat/>
    <w:rsid w:val="00F66E2C"/>
    <w:rPr>
      <w:iCs/>
    </w:rPr>
  </w:style>
  <w:style w:type="character" w:customStyle="1" w:styleId="BodyTextChar">
    <w:name w:val="Body Text Char"/>
    <w:basedOn w:val="DefaultParagraphFont"/>
    <w:link w:val="BodyText"/>
    <w:uiPriority w:val="1"/>
    <w:rsid w:val="00F66E2C"/>
    <w:rPr>
      <w:rFonts w:ascii="Times New Roman" w:eastAsia="Times New Roman" w:hAnsi="Times New Roman" w:cs="Times New Roman"/>
      <w:iCs/>
      <w:sz w:val="24"/>
      <w:szCs w:val="24"/>
    </w:rPr>
  </w:style>
  <w:style w:type="paragraph" w:styleId="ListParagraph">
    <w:name w:val="List Paragraph"/>
    <w:basedOn w:val="Normal"/>
    <w:uiPriority w:val="1"/>
    <w:qFormat/>
    <w:rsid w:val="00CB60A9"/>
    <w:pPr>
      <w:ind w:left="938" w:hanging="360"/>
    </w:pPr>
    <w:rPr>
      <w:rFonts w:eastAsia="Gothic Uralic" w:cs="Gothic Uralic"/>
    </w:rPr>
  </w:style>
  <w:style w:type="paragraph" w:styleId="Header">
    <w:name w:val="header"/>
    <w:basedOn w:val="Normal"/>
    <w:link w:val="HeaderChar"/>
    <w:uiPriority w:val="99"/>
    <w:unhideWhenUsed/>
    <w:rsid w:val="005C632E"/>
    <w:pPr>
      <w:tabs>
        <w:tab w:val="center" w:pos="4680"/>
        <w:tab w:val="right" w:pos="9360"/>
      </w:tabs>
      <w:spacing w:after="0" w:line="240" w:lineRule="auto"/>
    </w:pPr>
  </w:style>
  <w:style w:type="character" w:customStyle="1" w:styleId="HeaderChar">
    <w:name w:val="Header Char"/>
    <w:basedOn w:val="DefaultParagraphFont"/>
    <w:link w:val="Header"/>
    <w:uiPriority w:val="99"/>
    <w:rsid w:val="005C632E"/>
    <w:rPr>
      <w:rFonts w:ascii="Times New Roman" w:hAnsi="Times New Roman"/>
      <w:kern w:val="0"/>
      <w:sz w:val="24"/>
      <w:lang w:val="en-GB"/>
    </w:rPr>
  </w:style>
  <w:style w:type="paragraph" w:styleId="Footer">
    <w:name w:val="footer"/>
    <w:basedOn w:val="Normal"/>
    <w:link w:val="FooterChar"/>
    <w:uiPriority w:val="99"/>
    <w:unhideWhenUsed/>
    <w:rsid w:val="005C632E"/>
    <w:pPr>
      <w:tabs>
        <w:tab w:val="center" w:pos="4680"/>
        <w:tab w:val="right" w:pos="9360"/>
      </w:tabs>
      <w:spacing w:after="0" w:line="240" w:lineRule="auto"/>
    </w:pPr>
  </w:style>
  <w:style w:type="character" w:customStyle="1" w:styleId="FooterChar">
    <w:name w:val="Footer Char"/>
    <w:basedOn w:val="DefaultParagraphFont"/>
    <w:link w:val="Footer"/>
    <w:uiPriority w:val="99"/>
    <w:rsid w:val="005C632E"/>
    <w:rPr>
      <w:rFonts w:ascii="Times New Roman" w:hAnsi="Times New Roman"/>
      <w:kern w:val="0"/>
      <w:sz w:val="24"/>
      <w:lang w:val="en-GB"/>
    </w:rPr>
  </w:style>
  <w:style w:type="paragraph" w:styleId="Caption">
    <w:name w:val="caption"/>
    <w:basedOn w:val="Normal"/>
    <w:next w:val="Normal"/>
    <w:uiPriority w:val="35"/>
    <w:unhideWhenUsed/>
    <w:qFormat/>
    <w:rsid w:val="00C467F2"/>
    <w:pPr>
      <w:spacing w:after="200" w:line="240" w:lineRule="auto"/>
    </w:pPr>
    <w:rPr>
      <w:i/>
      <w:iCs/>
      <w:color w:val="1F497D" w:themeColor="text2"/>
      <w:sz w:val="18"/>
      <w:szCs w:val="18"/>
    </w:rPr>
  </w:style>
  <w:style w:type="paragraph" w:styleId="NormalWeb">
    <w:name w:val="Normal (Web)"/>
    <w:basedOn w:val="Normal"/>
    <w:uiPriority w:val="99"/>
    <w:semiHidden/>
    <w:unhideWhenUsed/>
    <w:rsid w:val="003602C6"/>
    <w:pPr>
      <w:spacing w:before="100" w:beforeAutospacing="1" w:after="100" w:afterAutospacing="1" w:line="240" w:lineRule="auto"/>
      <w:jc w:val="left"/>
    </w:pPr>
    <w:rPr>
      <w:rFonts w:ascii="Times New Roman" w:eastAsia="Times New Roman" w:hAnsi="Times New Roman" w:cs="Times New Roman"/>
      <w:szCs w:val="24"/>
      <w:lang w:val="en-US"/>
    </w:rPr>
  </w:style>
  <w:style w:type="paragraph" w:styleId="TOCHeading">
    <w:name w:val="TOC Heading"/>
    <w:basedOn w:val="Heading1"/>
    <w:next w:val="Normal"/>
    <w:uiPriority w:val="39"/>
    <w:unhideWhenUsed/>
    <w:qFormat/>
    <w:rsid w:val="003602C6"/>
    <w:pPr>
      <w:spacing w:line="259" w:lineRule="auto"/>
      <w:jc w:val="left"/>
      <w:outlineLvl w:val="9"/>
    </w:pPr>
    <w:rPr>
      <w:b w:val="0"/>
    </w:rPr>
  </w:style>
  <w:style w:type="paragraph" w:styleId="TOC1">
    <w:name w:val="toc 1"/>
    <w:basedOn w:val="Normal"/>
    <w:next w:val="Normal"/>
    <w:autoRedefine/>
    <w:uiPriority w:val="39"/>
    <w:unhideWhenUsed/>
    <w:rsid w:val="003602C6"/>
    <w:pPr>
      <w:spacing w:after="100"/>
    </w:pPr>
  </w:style>
  <w:style w:type="paragraph" w:styleId="TOC2">
    <w:name w:val="toc 2"/>
    <w:basedOn w:val="Normal"/>
    <w:next w:val="Normal"/>
    <w:autoRedefine/>
    <w:uiPriority w:val="39"/>
    <w:unhideWhenUsed/>
    <w:rsid w:val="003602C6"/>
    <w:pPr>
      <w:spacing w:after="100"/>
      <w:ind w:left="240"/>
    </w:pPr>
  </w:style>
  <w:style w:type="character" w:styleId="Hyperlink">
    <w:name w:val="Hyperlink"/>
    <w:basedOn w:val="DefaultParagraphFont"/>
    <w:uiPriority w:val="99"/>
    <w:unhideWhenUsed/>
    <w:rsid w:val="003602C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33345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F276AC-8621-4D40-AC88-76CDD1DFC7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13</Pages>
  <Words>1953</Words>
  <Characters>11136</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Silviu-Nicolae Comanescu</dc:creator>
  <cp:keywords/>
  <dc:description/>
  <cp:lastModifiedBy>Comanescu SIlviu Nicolae</cp:lastModifiedBy>
  <cp:revision>2</cp:revision>
  <dcterms:created xsi:type="dcterms:W3CDTF">2023-06-08T12:52:00Z</dcterms:created>
  <dcterms:modified xsi:type="dcterms:W3CDTF">2023-06-08T12:52:00Z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822cdaaa-b323-44b8-b1f0-318152bbb275</vt:lpwstr>
  </property>
</Properties>
</file>