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0F75519C" w:rsidR="006419C3" w:rsidRDefault="009A0ECE" w:rsidP="00E611D9">
      <w:pPr>
        <w:pStyle w:val="AssignHeader"/>
      </w:pPr>
      <w:r>
        <w:t xml:space="preserve">ECAD6009/7003 – </w:t>
      </w:r>
      <w:r w:rsidR="000230B3" w:rsidRPr="000230B3">
        <w:t xml:space="preserve">How the learner, the </w:t>
      </w:r>
      <w:proofErr w:type="gramStart"/>
      <w:r w:rsidR="000230B3" w:rsidRPr="000230B3">
        <w:t>school</w:t>
      </w:r>
      <w:proofErr w:type="gramEnd"/>
      <w:r w:rsidR="000230B3" w:rsidRPr="000230B3">
        <w:t xml:space="preserve"> and the local community work together to deliver one of the four purposes of the Curriculum for Wales.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4327101B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BERA. (2018). Ethical Guidelines for Educational Research.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London. 4</w:t>
      </w:r>
      <w:r w:rsidRPr="00C95218">
        <w:rPr>
          <w:rFonts w:ascii="Times New Roman" w:hAnsi="Times New Roman" w:cs="Times New Roman"/>
          <w:sz w:val="24"/>
          <w:szCs w:val="24"/>
        </w:rPr>
        <w:t xml:space="preserve">. </w:t>
      </w:r>
      <w:hyperlink r:id="rId9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https://www.bera.ac.uk/researchers-resources/publications/ethical-guidelines-for-educational-research-2018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A1C622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Bronfenbrenner, U. (2000). Ecological Systems Theory. Oxford.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Oxford University Press</w:t>
      </w:r>
      <w:r w:rsidRPr="00C95218">
        <w:rPr>
          <w:rFonts w:ascii="Times New Roman" w:hAnsi="Times New Roman" w:cs="Times New Roman"/>
          <w:sz w:val="24"/>
          <w:szCs w:val="24"/>
        </w:rPr>
        <w:t>.</w:t>
      </w:r>
    </w:p>
    <w:p w14:paraId="753AD686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Estyn. (2018).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A Report on (Name Withheld) Primary School</w:t>
      </w:r>
      <w:r w:rsidRPr="00C9521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D44BA27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Estyn. (2020).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Community Schools: Families and Communities at the Heart of School Life</w:t>
      </w:r>
      <w:r w:rsidRPr="00C9521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https://www.estyn.gov.wales/thematic-report/community-schools-families-and-communities-heart-school-life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A66488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Generations Apart Report. (2016). Generations Apart.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The Growth of Age Segregation in England and Wales. Intergenerational Foundation</w:t>
      </w:r>
      <w:r w:rsidRPr="00C9521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https://www.if.org.uk/wp-content/uploads/2016/09/Generations-Apart-Brochure.pdf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6B5A59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>My Local School, Welsh Government. (2024). (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Name Withheld) Primary School</w:t>
      </w:r>
      <w:r w:rsidRPr="00C95218">
        <w:rPr>
          <w:rFonts w:ascii="Times New Roman" w:hAnsi="Times New Roman" w:cs="Times New Roman"/>
          <w:sz w:val="24"/>
          <w:szCs w:val="24"/>
        </w:rPr>
        <w:t>.</w:t>
      </w:r>
    </w:p>
    <w:p w14:paraId="272CF11D" w14:textId="52B7F859" w:rsidR="00203FFE" w:rsidRPr="00C95218" w:rsidRDefault="00203FFE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Riley, K. (2008). Compassionate Leadership for School Belonging.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UCL Press</w:t>
      </w:r>
      <w:r w:rsidRPr="00C95218">
        <w:rPr>
          <w:rFonts w:ascii="Times New Roman" w:hAnsi="Times New Roman" w:cs="Times New Roman"/>
          <w:sz w:val="24"/>
          <w:szCs w:val="24"/>
        </w:rPr>
        <w:t xml:space="preserve">. </w:t>
      </w:r>
      <w:hyperlink r:id="rId12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https://discovery.ucl.ac.uk/id/eprint/10146072/1/Compassionate-Leadership-for-School-Belonging.pdf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75D0DD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Watson, M. (2017). Exploring the Concept of Community in Relation to Early Years Practice.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Education in the North</w:t>
      </w:r>
      <w:r w:rsidRPr="00C95218">
        <w:rPr>
          <w:rFonts w:ascii="Times New Roman" w:hAnsi="Times New Roman" w:cs="Times New Roman"/>
          <w:sz w:val="24"/>
          <w:szCs w:val="24"/>
        </w:rPr>
        <w:t xml:space="preserve">. </w:t>
      </w:r>
      <w:hyperlink r:id="rId13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https://doi.org/10.26203/2kx6-0847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3785C5" w14:textId="453C40A4" w:rsidR="00E609A8" w:rsidRPr="00C95218" w:rsidRDefault="00E609A8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lastRenderedPageBreak/>
        <w:t xml:space="preserve">Welsh Government. (2014).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Rewriting the Future. Raising Ambition and Attainment in Welsh Schools</w:t>
      </w:r>
      <w:r w:rsidRPr="00C9521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https://www.gov.wales/sites/default/files/publications/2018-03/rewriting-the-future-raising-ambition-and-attainment-in-welsh-schools.pdf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DA8D08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Welsh Government. (2019).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Professional Standards for Teaching and Leadership</w:t>
      </w:r>
      <w:r w:rsidRPr="00C95218">
        <w:rPr>
          <w:rFonts w:ascii="Times New Roman" w:hAnsi="Times New Roman" w:cs="Times New Roman"/>
          <w:sz w:val="24"/>
          <w:szCs w:val="24"/>
        </w:rPr>
        <w:t xml:space="preserve">. </w:t>
      </w:r>
      <w:hyperlink r:id="rId15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https://hwb.gov.wales/api/storage/19bc948b-8a3f-41e0-944a-7bf2cadf7d18/professional-standards-for-teaching-and-leadership-interactive-pdf-for-pc.pdf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614CDE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Welsh Government. (2022).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Developing a Vision for Curriculum Design</w:t>
      </w:r>
      <w:r w:rsidRPr="00C95218">
        <w:rPr>
          <w:rFonts w:ascii="Times New Roman" w:hAnsi="Times New Roman" w:cs="Times New Roman"/>
          <w:sz w:val="24"/>
          <w:szCs w:val="24"/>
        </w:rPr>
        <w:t xml:space="preserve">. </w:t>
      </w:r>
      <w:hyperlink r:id="rId16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https://hwb.gov.wales/curriculum-for-wales/designing-your-curriculum/developing-a-vision-for-curriculum-design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CE95C6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Welsh Government. (2023).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Guidance. Developing Community Engagement in Community Focused Schools</w:t>
      </w:r>
      <w:r w:rsidRPr="00C9521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https://www.gov.wales/annex-4-developing-community-engagement-community-focused-schools-html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3549E75" w14:textId="77777777" w:rsidR="000230B3" w:rsidRPr="00C95218" w:rsidRDefault="000230B3" w:rsidP="00591C45">
      <w:pPr>
        <w:pStyle w:val="AssignBody"/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C95218">
        <w:rPr>
          <w:rFonts w:ascii="Times New Roman" w:hAnsi="Times New Roman" w:cs="Times New Roman"/>
          <w:sz w:val="24"/>
          <w:szCs w:val="24"/>
        </w:rPr>
        <w:t xml:space="preserve">Westgate Healthcare. (2024). </w:t>
      </w:r>
      <w:r w:rsidRPr="00C95218">
        <w:rPr>
          <w:rFonts w:ascii="Times New Roman" w:hAnsi="Times New Roman" w:cs="Times New Roman"/>
          <w:i/>
          <w:iCs/>
          <w:sz w:val="24"/>
          <w:szCs w:val="24"/>
        </w:rPr>
        <w:t>Students at John Ray Junior School Visit Residents at Riverdale Care Home</w:t>
      </w:r>
      <w:r w:rsidRPr="00C9521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8" w:history="1">
        <w:r w:rsidRPr="00C95218">
          <w:rPr>
            <w:rStyle w:val="Hyperlink"/>
            <w:rFonts w:ascii="Times New Roman" w:hAnsi="Times New Roman" w:cs="Times New Roman"/>
            <w:sz w:val="24"/>
            <w:szCs w:val="24"/>
          </w:rPr>
          <w:t>https://www.westgatehealthcare.co.uk/news-article/students-at-john-ray-junior-school-visit-residents-at-riverdale-care-home/</w:t>
        </w:r>
      </w:hyperlink>
      <w:r w:rsidRPr="00C95218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0230B3" w:rsidRPr="00C95218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057218" w14:textId="77777777" w:rsidR="00200806" w:rsidRDefault="00200806" w:rsidP="00E611D9">
      <w:pPr>
        <w:spacing w:after="0" w:line="240" w:lineRule="auto"/>
      </w:pPr>
      <w:r>
        <w:separator/>
      </w:r>
    </w:p>
  </w:endnote>
  <w:endnote w:type="continuationSeparator" w:id="0">
    <w:p w14:paraId="35FD13B7" w14:textId="77777777" w:rsidR="00200806" w:rsidRDefault="0020080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FEE2B1" w14:textId="77777777" w:rsidR="00200806" w:rsidRDefault="00200806" w:rsidP="00E611D9">
      <w:pPr>
        <w:spacing w:after="0" w:line="240" w:lineRule="auto"/>
      </w:pPr>
      <w:r>
        <w:separator/>
      </w:r>
    </w:p>
  </w:footnote>
  <w:footnote w:type="continuationSeparator" w:id="0">
    <w:p w14:paraId="72778CD5" w14:textId="77777777" w:rsidR="00200806" w:rsidRDefault="0020080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196D47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91E29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51D506A0" w14:textId="75DB99D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091E29">
            <w:rPr>
              <w:rFonts w:ascii="Arial" w:hAnsi="Arial" w:cs="Arial"/>
            </w:rPr>
            <w:t xml:space="preserve"> 2305504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230B3"/>
    <w:rsid w:val="00044331"/>
    <w:rsid w:val="00087FFD"/>
    <w:rsid w:val="00091E29"/>
    <w:rsid w:val="001D2CF5"/>
    <w:rsid w:val="00200806"/>
    <w:rsid w:val="00203FFE"/>
    <w:rsid w:val="002229F0"/>
    <w:rsid w:val="003A185B"/>
    <w:rsid w:val="003A3010"/>
    <w:rsid w:val="003B567F"/>
    <w:rsid w:val="003E55AE"/>
    <w:rsid w:val="00433F17"/>
    <w:rsid w:val="00454366"/>
    <w:rsid w:val="004A44E2"/>
    <w:rsid w:val="00533770"/>
    <w:rsid w:val="00591C45"/>
    <w:rsid w:val="005956FB"/>
    <w:rsid w:val="005B7C6E"/>
    <w:rsid w:val="006419C3"/>
    <w:rsid w:val="00691A46"/>
    <w:rsid w:val="006B5861"/>
    <w:rsid w:val="00817F7A"/>
    <w:rsid w:val="00877A8E"/>
    <w:rsid w:val="009A0ECE"/>
    <w:rsid w:val="009B47AE"/>
    <w:rsid w:val="00A26BCD"/>
    <w:rsid w:val="00A82481"/>
    <w:rsid w:val="00AD4EBD"/>
    <w:rsid w:val="00AD5F72"/>
    <w:rsid w:val="00B67895"/>
    <w:rsid w:val="00BC651E"/>
    <w:rsid w:val="00C91A3F"/>
    <w:rsid w:val="00C95218"/>
    <w:rsid w:val="00CD1240"/>
    <w:rsid w:val="00E609A8"/>
    <w:rsid w:val="00E611D9"/>
    <w:rsid w:val="00E63E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91C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1C4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230B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26203/2kx6-0847" TargetMode="External"/><Relationship Id="rId18" Type="http://schemas.openxmlformats.org/officeDocument/2006/relationships/hyperlink" Target="https://www.westgatehealthcare.co.uk/news-article/students-at-john-ray-junior-school-visit-residents-at-riverdale-care-home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discovery.ucl.ac.uk/id/eprint/10146072/1/Compassionate-Leadership-for-School-Belonging.pdf" TargetMode="External"/><Relationship Id="rId17" Type="http://schemas.openxmlformats.org/officeDocument/2006/relationships/hyperlink" Target="https://www.gov.wales/annex-4-developing-community-engagement-community-focused-schools-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urriculum-for-wales/designing-your-curriculum/developing-a-vision-for-curriculum-design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if.org.uk/wp-content/uploads/2016/09/Generations-Apart-Brochure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10" Type="http://schemas.openxmlformats.org/officeDocument/2006/relationships/hyperlink" Target="https://www.estyn.gov.wales/thematic-report/community-schools-families-and-communities-heart-school-life" TargetMode="External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bera.ac.uk/researchers-resources/publications/ethical-guidelines-for-educational-research-2018" TargetMode="External"/><Relationship Id="rId14" Type="http://schemas.openxmlformats.org/officeDocument/2006/relationships/hyperlink" Target="https://www.gov.wales/sites/default/files/publications/2018-03/rewriting-the-future-raising-ambition-and-attainment-in-welsh-schools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544</Words>
  <Characters>3107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WINDOS K. (2004788)</cp:lastModifiedBy>
  <cp:revision>14</cp:revision>
  <dcterms:created xsi:type="dcterms:W3CDTF">2024-02-27T12:35:00Z</dcterms:created>
  <dcterms:modified xsi:type="dcterms:W3CDTF">2024-03-04T15:19:00Z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