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7E481268" wp14:textId="5B5CFA00">
      <w:r w:rsidRPr="4932D819" w:rsidR="50D326E2">
        <w:rPr>
          <w:b w:val="1"/>
          <w:bCs w:val="1"/>
          <w:sz w:val="48"/>
          <w:szCs w:val="48"/>
        </w:rPr>
        <w:t xml:space="preserve">Name – Farzana Mohamed </w:t>
      </w:r>
    </w:p>
    <w:p xmlns:wp14="http://schemas.microsoft.com/office/word/2010/wordml" w:rsidP="4932D819" wp14:paraId="4874E8F6" wp14:textId="6883DCCF">
      <w:pPr>
        <w:rPr>
          <w:b w:val="1"/>
          <w:bCs w:val="1"/>
          <w:sz w:val="48"/>
          <w:szCs w:val="48"/>
        </w:rPr>
      </w:pPr>
    </w:p>
    <w:p xmlns:wp14="http://schemas.microsoft.com/office/word/2010/wordml" wp14:paraId="143B6B23" wp14:textId="2DD1DD44">
      <w:r w:rsidRPr="4932D819" w:rsidR="50D326E2">
        <w:rPr>
          <w:b w:val="1"/>
          <w:bCs w:val="1"/>
          <w:sz w:val="48"/>
          <w:szCs w:val="48"/>
        </w:rPr>
        <w:t xml:space="preserve">Lecturer Name  </w:t>
      </w:r>
      <w:r w:rsidRPr="4932D819" w:rsidR="6AB3E130">
        <w:rPr>
          <w:b w:val="1"/>
          <w:bCs w:val="1"/>
          <w:sz w:val="48"/>
          <w:szCs w:val="48"/>
        </w:rPr>
        <w:t>-Precious Igbinigie</w:t>
      </w:r>
    </w:p>
    <w:p xmlns:wp14="http://schemas.microsoft.com/office/word/2010/wordml" w:rsidP="4932D819" wp14:paraId="2EE3443E" wp14:textId="3E4D4590">
      <w:pPr>
        <w:rPr>
          <w:b w:val="1"/>
          <w:bCs w:val="1"/>
          <w:sz w:val="48"/>
          <w:szCs w:val="48"/>
        </w:rPr>
      </w:pPr>
    </w:p>
    <w:p xmlns:wp14="http://schemas.microsoft.com/office/word/2010/wordml" wp14:paraId="7713143E" wp14:textId="65B9C0B8">
      <w:r w:rsidRPr="4932D819" w:rsidR="50D326E2">
        <w:rPr>
          <w:b w:val="1"/>
          <w:bCs w:val="1"/>
          <w:sz w:val="48"/>
          <w:szCs w:val="48"/>
        </w:rPr>
        <w:t>Student Number - 2419129</w:t>
      </w:r>
    </w:p>
    <w:p xmlns:wp14="http://schemas.microsoft.com/office/word/2010/wordml" w:rsidP="4932D819" wp14:paraId="48DF6877" wp14:textId="1125ACC9">
      <w:pPr>
        <w:rPr>
          <w:b w:val="1"/>
          <w:bCs w:val="1"/>
          <w:sz w:val="48"/>
          <w:szCs w:val="48"/>
        </w:rPr>
      </w:pPr>
    </w:p>
    <w:p xmlns:wp14="http://schemas.microsoft.com/office/word/2010/wordml" wp14:paraId="2FA66E52" wp14:textId="41E8F0C1">
      <w:r w:rsidRPr="4932D819" w:rsidR="50D326E2">
        <w:rPr>
          <w:b w:val="1"/>
          <w:bCs w:val="1"/>
          <w:sz w:val="48"/>
          <w:szCs w:val="48"/>
        </w:rPr>
        <w:t>Module Number - BMHP5021</w:t>
      </w:r>
    </w:p>
    <w:p xmlns:wp14="http://schemas.microsoft.com/office/word/2010/wordml" w:rsidP="4932D819" wp14:paraId="5B10CD9D" wp14:textId="53F43231">
      <w:pPr>
        <w:rPr>
          <w:b w:val="1"/>
          <w:bCs w:val="1"/>
          <w:sz w:val="48"/>
          <w:szCs w:val="48"/>
        </w:rPr>
      </w:pPr>
    </w:p>
    <w:p xmlns:wp14="http://schemas.microsoft.com/office/word/2010/wordml" wp14:paraId="50A35BA3" wp14:textId="78AB818E">
      <w:r w:rsidRPr="4932D819" w:rsidR="50D326E2">
        <w:rPr>
          <w:b w:val="1"/>
          <w:bCs w:val="1"/>
          <w:sz w:val="48"/>
          <w:szCs w:val="48"/>
        </w:rPr>
        <w:t>Assignment Title</w:t>
      </w:r>
      <w:r w:rsidRPr="4932D819" w:rsidR="2455A2D7">
        <w:rPr>
          <w:b w:val="1"/>
          <w:bCs w:val="1"/>
          <w:sz w:val="48"/>
          <w:szCs w:val="48"/>
        </w:rPr>
        <w:t xml:space="preserve"> – Report </w:t>
      </w:r>
    </w:p>
    <w:p xmlns:wp14="http://schemas.microsoft.com/office/word/2010/wordml" w:rsidP="4932D819" wp14:paraId="6286FA85" wp14:textId="0848423B">
      <w:pPr>
        <w:rPr>
          <w:b w:val="1"/>
          <w:bCs w:val="1"/>
        </w:rPr>
      </w:pPr>
      <w:r w:rsidRPr="4932D819" w:rsidR="2FFF7313">
        <w:rPr>
          <w:b w:val="1"/>
          <w:bCs w:val="1"/>
        </w:rPr>
        <w:t xml:space="preserve">                                                                  </w:t>
      </w:r>
    </w:p>
    <w:p xmlns:wp14="http://schemas.microsoft.com/office/word/2010/wordml" w:rsidP="4932D819" wp14:paraId="1217C06C" wp14:textId="2639EB0D">
      <w:pPr>
        <w:rPr>
          <w:b w:val="1"/>
          <w:bCs w:val="1"/>
        </w:rPr>
      </w:pPr>
    </w:p>
    <w:p xmlns:wp14="http://schemas.microsoft.com/office/word/2010/wordml" w:rsidP="4932D819" wp14:paraId="3268DFBB" wp14:textId="1275A273">
      <w:pPr>
        <w:rPr>
          <w:b w:val="1"/>
          <w:bCs w:val="1"/>
        </w:rPr>
      </w:pPr>
    </w:p>
    <w:p xmlns:wp14="http://schemas.microsoft.com/office/word/2010/wordml" w:rsidP="4932D819" wp14:paraId="4833F828" wp14:textId="0371C9EF">
      <w:pPr>
        <w:rPr>
          <w:b w:val="1"/>
          <w:bCs w:val="1"/>
        </w:rPr>
      </w:pPr>
    </w:p>
    <w:p xmlns:wp14="http://schemas.microsoft.com/office/word/2010/wordml" w:rsidP="4932D819" wp14:paraId="0B234E5E" wp14:textId="72ACC4F9">
      <w:pPr>
        <w:rPr>
          <w:b w:val="1"/>
          <w:bCs w:val="1"/>
        </w:rPr>
      </w:pPr>
    </w:p>
    <w:p xmlns:wp14="http://schemas.microsoft.com/office/word/2010/wordml" w:rsidP="4932D819" wp14:paraId="618C7B36" wp14:textId="176AE56B">
      <w:pPr>
        <w:rPr>
          <w:b w:val="1"/>
          <w:bCs w:val="1"/>
        </w:rPr>
      </w:pPr>
    </w:p>
    <w:p xmlns:wp14="http://schemas.microsoft.com/office/word/2010/wordml" w:rsidP="4932D819" wp14:paraId="0639B6ED" wp14:textId="74F6BF09">
      <w:pPr>
        <w:rPr>
          <w:b w:val="1"/>
          <w:bCs w:val="1"/>
        </w:rPr>
      </w:pPr>
    </w:p>
    <w:p xmlns:wp14="http://schemas.microsoft.com/office/word/2010/wordml" w:rsidP="4932D819" wp14:paraId="6E3638C3" wp14:textId="10A594F3">
      <w:pPr>
        <w:rPr>
          <w:b w:val="1"/>
          <w:bCs w:val="1"/>
        </w:rPr>
      </w:pPr>
    </w:p>
    <w:p xmlns:wp14="http://schemas.microsoft.com/office/word/2010/wordml" w:rsidP="4932D819" wp14:paraId="40AB072E" wp14:textId="4048BBC4">
      <w:pPr>
        <w:rPr>
          <w:b w:val="1"/>
          <w:bCs w:val="1"/>
        </w:rPr>
      </w:pPr>
    </w:p>
    <w:p xmlns:wp14="http://schemas.microsoft.com/office/word/2010/wordml" w:rsidP="4932D819" wp14:paraId="66C1D72E" wp14:textId="759ECBC6">
      <w:pPr>
        <w:rPr>
          <w:b w:val="1"/>
          <w:bCs w:val="1"/>
        </w:rPr>
      </w:pPr>
    </w:p>
    <w:p xmlns:wp14="http://schemas.microsoft.com/office/word/2010/wordml" w:rsidP="4932D819" wp14:paraId="0D428F60" wp14:textId="543D58C6">
      <w:pPr>
        <w:rPr>
          <w:b w:val="1"/>
          <w:bCs w:val="1"/>
        </w:rPr>
      </w:pPr>
    </w:p>
    <w:p xmlns:wp14="http://schemas.microsoft.com/office/word/2010/wordml" w:rsidP="4932D819" wp14:paraId="6B3204B6" wp14:textId="04DEBFDA">
      <w:pPr>
        <w:pStyle w:val="Normal"/>
        <w:rPr>
          <w:b w:val="1"/>
          <w:bCs w:val="1"/>
        </w:rPr>
      </w:pPr>
    </w:p>
    <w:p xmlns:wp14="http://schemas.microsoft.com/office/word/2010/wordml" w:rsidP="4932D819" wp14:paraId="53D45070" wp14:textId="1056FFC1">
      <w:pPr>
        <w:pStyle w:val="Normal"/>
        <w:rPr>
          <w:b w:val="1"/>
          <w:bCs w:val="1"/>
        </w:rPr>
      </w:pPr>
    </w:p>
    <w:p xmlns:wp14="http://schemas.microsoft.com/office/word/2010/wordml" wp14:paraId="5E5787A5" wp14:textId="3D6432C8">
      <w:r w:rsidRPr="4932D819" w:rsidR="26038AB7">
        <w:rPr>
          <w:b w:val="1"/>
          <w:bCs w:val="1"/>
        </w:rPr>
        <w:t xml:space="preserve">                                                               </w:t>
      </w:r>
      <w:r w:rsidRPr="4932D819" w:rsidR="2FFF7313">
        <w:rPr>
          <w:b w:val="1"/>
          <w:bCs w:val="1"/>
        </w:rPr>
        <w:t xml:space="preserve">   Introduction</w:t>
      </w:r>
    </w:p>
    <w:p w:rsidR="6D156817" w:rsidP="000FD95A" w:rsidRDefault="6D156817" w14:paraId="5C2D56E7" w14:textId="41A31F1C">
      <w:pPr>
        <w:pStyle w:val="Normal"/>
        <w:suppressLineNumbers w:val="0"/>
        <w:bidi w:val="0"/>
        <w:spacing w:before="0" w:beforeAutospacing="off" w:after="160" w:afterAutospacing="off" w:line="279" w:lineRule="auto"/>
        <w:ind w:left="0" w:right="0"/>
        <w:jc w:val="left"/>
      </w:pPr>
      <w:r w:rsidR="74D9B010">
        <w:rPr>
          <w:b w:val="0"/>
          <w:bCs w:val="0"/>
        </w:rPr>
        <w:t>This report will evaluate and compare how 3 different local authorities will implement early help services</w:t>
      </w:r>
      <w:r w:rsidR="7E80C709">
        <w:rPr>
          <w:b w:val="0"/>
          <w:bCs w:val="0"/>
        </w:rPr>
        <w:t xml:space="preserve">. The 3 local authorities I choose is </w:t>
      </w:r>
      <w:r w:rsidR="33DDBF7F">
        <w:rPr>
          <w:b w:val="0"/>
          <w:bCs w:val="0"/>
        </w:rPr>
        <w:t>Leicestershire County council, Staffordshire County council and Leeds city council. The structure of my</w:t>
      </w:r>
      <w:r w:rsidR="7608D66B">
        <w:rPr>
          <w:b w:val="0"/>
          <w:bCs w:val="0"/>
        </w:rPr>
        <w:t xml:space="preserve"> report will include the explanation of the early help system, explanation of </w:t>
      </w:r>
      <w:r w:rsidR="0E2602B3">
        <w:rPr>
          <w:b w:val="0"/>
          <w:bCs w:val="0"/>
        </w:rPr>
        <w:t>multi-agency</w:t>
      </w:r>
      <w:r w:rsidR="7608D66B">
        <w:rPr>
          <w:b w:val="0"/>
          <w:bCs w:val="0"/>
        </w:rPr>
        <w:t xml:space="preserve"> working, evaluation o</w:t>
      </w:r>
      <w:r w:rsidR="2D482987">
        <w:rPr>
          <w:b w:val="0"/>
          <w:bCs w:val="0"/>
        </w:rPr>
        <w:t xml:space="preserve">f my chosen 3 local </w:t>
      </w:r>
      <w:r w:rsidR="580F2931">
        <w:rPr>
          <w:b w:val="0"/>
          <w:bCs w:val="0"/>
        </w:rPr>
        <w:t>authorities</w:t>
      </w:r>
      <w:r w:rsidR="2D482987">
        <w:rPr>
          <w:b w:val="0"/>
          <w:bCs w:val="0"/>
        </w:rPr>
        <w:t xml:space="preserve"> as mentioned </w:t>
      </w:r>
      <w:r w:rsidR="45ACFE0C">
        <w:rPr>
          <w:b w:val="0"/>
          <w:bCs w:val="0"/>
        </w:rPr>
        <w:t>previously</w:t>
      </w:r>
      <w:r w:rsidR="2D482987">
        <w:rPr>
          <w:b w:val="0"/>
          <w:bCs w:val="0"/>
        </w:rPr>
        <w:t xml:space="preserve">. As well as an overall analysis of the 3 websites </w:t>
      </w:r>
      <w:r w:rsidR="690C8577">
        <w:rPr>
          <w:b w:val="0"/>
          <w:bCs w:val="0"/>
        </w:rPr>
        <w:t xml:space="preserve">of the local </w:t>
      </w:r>
      <w:r w:rsidR="33B9EE44">
        <w:rPr>
          <w:b w:val="0"/>
          <w:bCs w:val="0"/>
        </w:rPr>
        <w:t>authorities</w:t>
      </w:r>
      <w:r w:rsidR="690C8577">
        <w:rPr>
          <w:b w:val="0"/>
          <w:bCs w:val="0"/>
        </w:rPr>
        <w:t xml:space="preserve">. Lastly, </w:t>
      </w:r>
      <w:r w:rsidR="69D93BB5">
        <w:rPr>
          <w:b w:val="0"/>
          <w:bCs w:val="0"/>
        </w:rPr>
        <w:t>I</w:t>
      </w:r>
      <w:r w:rsidR="690C8577">
        <w:rPr>
          <w:b w:val="0"/>
          <w:bCs w:val="0"/>
        </w:rPr>
        <w:t xml:space="preserve"> will conclude and provide </w:t>
      </w:r>
      <w:r w:rsidR="07487BBD">
        <w:rPr>
          <w:b w:val="0"/>
          <w:bCs w:val="0"/>
        </w:rPr>
        <w:t>recommendations</w:t>
      </w:r>
      <w:r w:rsidR="690C8577">
        <w:rPr>
          <w:b w:val="0"/>
          <w:bCs w:val="0"/>
        </w:rPr>
        <w:t xml:space="preserve">. </w:t>
      </w:r>
      <w:r w:rsidR="05F4639C">
        <w:rPr>
          <w:b w:val="0"/>
          <w:bCs w:val="0"/>
        </w:rPr>
        <w:t xml:space="preserve">Early Help is support that is given to prevent family and child issues from escalating into something major. </w:t>
      </w:r>
      <w:r w:rsidR="55CF0C01">
        <w:rPr>
          <w:b w:val="0"/>
          <w:bCs w:val="0"/>
        </w:rPr>
        <w:t>The early help framework provides</w:t>
      </w:r>
      <w:r w:rsidR="05F4639C">
        <w:rPr>
          <w:b w:val="0"/>
          <w:bCs w:val="0"/>
        </w:rPr>
        <w:t xml:space="preserve"> </w:t>
      </w:r>
      <w:r w:rsidR="05F4639C">
        <w:rPr>
          <w:b w:val="0"/>
          <w:bCs w:val="0"/>
        </w:rPr>
        <w:t xml:space="preserve">help for children, young people, and their families </w:t>
      </w:r>
      <w:r w:rsidR="3B80D8F1">
        <w:rPr>
          <w:b w:val="0"/>
          <w:bCs w:val="0"/>
        </w:rPr>
        <w:t>as early as possible.</w:t>
      </w:r>
      <w:r w:rsidR="3B80D8F1">
        <w:rPr>
          <w:b w:val="0"/>
          <w:bCs w:val="0"/>
        </w:rPr>
        <w:t xml:space="preserve"> </w:t>
      </w:r>
      <w:r w:rsidR="23F86713">
        <w:rPr>
          <w:b w:val="0"/>
          <w:bCs w:val="0"/>
        </w:rPr>
        <w:t>(NSPCC, 2023)</w:t>
      </w:r>
      <w:r w:rsidR="163550A2">
        <w:rPr>
          <w:b w:val="0"/>
          <w:bCs w:val="0"/>
        </w:rPr>
        <w:t xml:space="preserve"> Online signposting is important as it helps guide </w:t>
      </w:r>
      <w:r w:rsidR="049DC92E">
        <w:rPr>
          <w:b w:val="0"/>
          <w:bCs w:val="0"/>
        </w:rPr>
        <w:t xml:space="preserve">individuals </w:t>
      </w:r>
      <w:r w:rsidR="163550A2">
        <w:rPr>
          <w:b w:val="0"/>
          <w:bCs w:val="0"/>
        </w:rPr>
        <w:t xml:space="preserve">to the resources, </w:t>
      </w:r>
      <w:r w:rsidR="163550A2">
        <w:rPr>
          <w:b w:val="0"/>
          <w:bCs w:val="0"/>
        </w:rPr>
        <w:t>services</w:t>
      </w:r>
      <w:r w:rsidR="163550A2">
        <w:rPr>
          <w:b w:val="0"/>
          <w:bCs w:val="0"/>
        </w:rPr>
        <w:t xml:space="preserve"> and information they need. It also helps wi</w:t>
      </w:r>
      <w:r w:rsidR="1390FAEB">
        <w:rPr>
          <w:b w:val="0"/>
          <w:bCs w:val="0"/>
        </w:rPr>
        <w:t>th providing</w:t>
      </w:r>
      <w:r w:rsidR="163550A2">
        <w:rPr>
          <w:b w:val="0"/>
          <w:bCs w:val="0"/>
        </w:rPr>
        <w:t xml:space="preserve"> direct links, clear labels, and menus. </w:t>
      </w:r>
      <w:r w:rsidR="41A29544">
        <w:rPr>
          <w:b w:val="0"/>
          <w:bCs w:val="0"/>
        </w:rPr>
        <w:t>This</w:t>
      </w:r>
      <w:r w:rsidR="163550A2">
        <w:rPr>
          <w:b w:val="0"/>
          <w:bCs w:val="0"/>
        </w:rPr>
        <w:t xml:space="preserve"> prevents </w:t>
      </w:r>
      <w:r w:rsidR="3428C632">
        <w:rPr>
          <w:b w:val="0"/>
          <w:bCs w:val="0"/>
        </w:rPr>
        <w:t xml:space="preserve">individuals </w:t>
      </w:r>
      <w:r w:rsidR="163550A2">
        <w:rPr>
          <w:b w:val="0"/>
          <w:bCs w:val="0"/>
        </w:rPr>
        <w:t>from getting lost, reduces information overload, and directs them to the right help quickly</w:t>
      </w:r>
      <w:r w:rsidR="62448B96">
        <w:rPr>
          <w:b w:val="0"/>
          <w:bCs w:val="0"/>
        </w:rPr>
        <w:t>.</w:t>
      </w:r>
      <w:r w:rsidRPr="4932D819" w:rsidR="62448B96">
        <w:rPr>
          <w:b w:val="1"/>
          <w:bCs w:val="1"/>
        </w:rPr>
        <w:t xml:space="preserve"> </w:t>
      </w:r>
      <w:r w:rsidR="62448B96">
        <w:rPr>
          <w:b w:val="0"/>
          <w:bCs w:val="0"/>
        </w:rPr>
        <w:t>(Student Academic Success, n.d.)</w:t>
      </w:r>
      <w:r w:rsidRPr="4932D819" w:rsidR="62448B96">
        <w:rPr>
          <w:b w:val="1"/>
          <w:bCs w:val="1"/>
        </w:rPr>
        <w:t xml:space="preserve"> </w:t>
      </w:r>
      <w:r w:rsidR="6AD717F5">
        <w:rPr>
          <w:b w:val="0"/>
          <w:bCs w:val="0"/>
        </w:rPr>
        <w:t xml:space="preserve">Families and </w:t>
      </w:r>
      <w:r w:rsidR="0093CAD7">
        <w:rPr>
          <w:b w:val="0"/>
          <w:bCs w:val="0"/>
        </w:rPr>
        <w:t>individuals</w:t>
      </w:r>
      <w:r w:rsidR="6AD717F5">
        <w:rPr>
          <w:b w:val="0"/>
          <w:bCs w:val="0"/>
        </w:rPr>
        <w:t xml:space="preserve"> may use, </w:t>
      </w:r>
      <w:r w:rsidR="6AD717F5">
        <w:rPr>
          <w:b w:val="0"/>
          <w:bCs w:val="0"/>
        </w:rPr>
        <w:t>find</w:t>
      </w:r>
      <w:r w:rsidR="6AD717F5">
        <w:rPr>
          <w:b w:val="0"/>
          <w:bCs w:val="0"/>
        </w:rPr>
        <w:t xml:space="preserve"> and access the websites first to seek help and support </w:t>
      </w:r>
      <w:r w:rsidR="2626AED0">
        <w:rPr>
          <w:b w:val="0"/>
          <w:bCs w:val="0"/>
        </w:rPr>
        <w:t>safeguar</w:t>
      </w:r>
      <w:r w:rsidR="6AD717F5">
        <w:rPr>
          <w:b w:val="0"/>
          <w:bCs w:val="0"/>
        </w:rPr>
        <w:t xml:space="preserve">ding the issues they may be facing. </w:t>
      </w:r>
      <w:r w:rsidR="18F6ACCD">
        <w:rPr>
          <w:b w:val="0"/>
          <w:bCs w:val="0"/>
        </w:rPr>
        <w:t xml:space="preserve">Therefore, it is important that the websites have online </w:t>
      </w:r>
      <w:r w:rsidR="406AE546">
        <w:rPr>
          <w:b w:val="0"/>
          <w:bCs w:val="0"/>
        </w:rPr>
        <w:t xml:space="preserve">signposting, so it is easier for them to use the website. </w:t>
      </w:r>
      <w:r w:rsidR="2874B367">
        <w:rPr>
          <w:b w:val="0"/>
          <w:bCs w:val="0"/>
        </w:rPr>
        <w:t xml:space="preserve"> </w:t>
      </w:r>
    </w:p>
    <w:p w:rsidR="72C7FB6F" w:rsidP="000FD95A" w:rsidRDefault="72C7FB6F" w14:paraId="7954419E" w14:textId="777437E0">
      <w:pPr>
        <w:pStyle w:val="Normal"/>
        <w:suppressLineNumbers w:val="0"/>
        <w:bidi w:val="0"/>
        <w:spacing w:before="0" w:beforeAutospacing="off" w:after="160" w:afterAutospacing="off" w:line="279" w:lineRule="auto"/>
        <w:ind w:left="0" w:right="0"/>
        <w:jc w:val="left"/>
      </w:pPr>
      <w:r w:rsidRPr="000FD95A" w:rsidR="72C7FB6F">
        <w:rPr>
          <w:b w:val="1"/>
          <w:bCs w:val="1"/>
        </w:rPr>
        <w:t xml:space="preserve">                                                Explanation of early health system</w:t>
      </w:r>
    </w:p>
    <w:p w:rsidR="338DC896" w:rsidP="000FD95A" w:rsidRDefault="338DC896" w14:paraId="69F684DC" w14:textId="5F565D6F">
      <w:pPr>
        <w:pStyle w:val="Normal"/>
        <w:bidi w:val="0"/>
        <w:spacing w:before="0" w:beforeAutospacing="off" w:after="160" w:afterAutospacing="off" w:line="279" w:lineRule="auto"/>
        <w:ind w:left="0" w:right="0"/>
        <w:jc w:val="left"/>
      </w:pPr>
      <w:r w:rsidR="796EF01B">
        <w:rPr>
          <w:b w:val="0"/>
          <w:bCs w:val="0"/>
        </w:rPr>
        <w:t xml:space="preserve">The Early Help System guide defines the early </w:t>
      </w:r>
      <w:r w:rsidR="7B017290">
        <w:rPr>
          <w:b w:val="0"/>
          <w:bCs w:val="0"/>
        </w:rPr>
        <w:t>health system as different services and</w:t>
      </w:r>
      <w:r w:rsidR="796EF01B">
        <w:rPr>
          <w:b w:val="0"/>
          <w:bCs w:val="0"/>
        </w:rPr>
        <w:t xml:space="preserve"> interactions that provide support to children, young </w:t>
      </w:r>
      <w:r w:rsidR="796EF01B">
        <w:rPr>
          <w:b w:val="0"/>
          <w:bCs w:val="0"/>
        </w:rPr>
        <w:t>people</w:t>
      </w:r>
      <w:r w:rsidR="796EF01B">
        <w:rPr>
          <w:b w:val="0"/>
          <w:bCs w:val="0"/>
        </w:rPr>
        <w:t xml:space="preserve"> and families</w:t>
      </w:r>
      <w:r w:rsidR="5883C8C4">
        <w:rPr>
          <w:b w:val="0"/>
          <w:bCs w:val="0"/>
        </w:rPr>
        <w:t xml:space="preserve"> as early as they can this helps with preventing the issues from escalating </w:t>
      </w:r>
      <w:r w:rsidRPr="4932D819" w:rsidR="5883C8C4">
        <w:rPr>
          <w:b w:val="0"/>
          <w:bCs w:val="0"/>
          <w:color w:val="auto"/>
        </w:rPr>
        <w:t>f</w:t>
      </w:r>
      <w:r w:rsidRPr="4932D819" w:rsidR="5883C8C4">
        <w:rPr>
          <w:b w:val="0"/>
          <w:bCs w:val="0"/>
          <w:color w:val="auto"/>
        </w:rPr>
        <w:t>urther</w:t>
      </w:r>
      <w:r w:rsidRPr="4932D819" w:rsidR="0E0E7031">
        <w:rPr>
          <w:b w:val="0"/>
          <w:bCs w:val="0"/>
          <w:color w:val="auto"/>
        </w:rPr>
        <w:t xml:space="preserve"> </w:t>
      </w:r>
      <w:r w:rsidRPr="4932D819" w:rsidR="0E0E7031">
        <w:rPr>
          <w:b w:val="0"/>
          <w:bCs w:val="0"/>
          <w:color w:val="auto"/>
        </w:rPr>
        <w:t>(Early Help, n.d.</w:t>
      </w:r>
      <w:r w:rsidRPr="4932D819" w:rsidR="0E0E7031">
        <w:rPr>
          <w:b w:val="0"/>
          <w:bCs w:val="0"/>
          <w:color w:val="auto"/>
        </w:rPr>
        <w:t>). The</w:t>
      </w:r>
      <w:r w:rsidR="5883C8C4">
        <w:rPr>
          <w:b w:val="0"/>
          <w:bCs w:val="0"/>
        </w:rPr>
        <w:t xml:space="preserve"> guide suggests that it is a</w:t>
      </w:r>
      <w:r w:rsidR="796EF01B">
        <w:rPr>
          <w:b w:val="0"/>
          <w:bCs w:val="0"/>
        </w:rPr>
        <w:t xml:space="preserve"> partnership </w:t>
      </w:r>
      <w:r w:rsidR="5EF02FA3">
        <w:rPr>
          <w:b w:val="0"/>
          <w:bCs w:val="0"/>
        </w:rPr>
        <w:t>involving</w:t>
      </w:r>
      <w:r w:rsidR="796EF01B">
        <w:rPr>
          <w:b w:val="0"/>
          <w:bCs w:val="0"/>
        </w:rPr>
        <w:t xml:space="preserve"> services that work together to </w:t>
      </w:r>
      <w:r w:rsidR="2E423566">
        <w:rPr>
          <w:b w:val="0"/>
          <w:bCs w:val="0"/>
        </w:rPr>
        <w:t xml:space="preserve">help with providing the support and help needed to individuals. </w:t>
      </w:r>
      <w:r w:rsidR="09B027A4">
        <w:rPr>
          <w:b w:val="0"/>
          <w:bCs w:val="0"/>
        </w:rPr>
        <w:t>The guide suggest that the purpose of this system is</w:t>
      </w:r>
      <w:r w:rsidR="09B027A4">
        <w:rPr>
          <w:b w:val="0"/>
          <w:bCs w:val="0"/>
        </w:rPr>
        <w:t xml:space="preserve"> to support families earlier to </w:t>
      </w:r>
      <w:r w:rsidR="2D2BA8CE">
        <w:rPr>
          <w:b w:val="0"/>
          <w:bCs w:val="0"/>
        </w:rPr>
        <w:t>provide the</w:t>
      </w:r>
      <w:r w:rsidR="09B027A4">
        <w:rPr>
          <w:b w:val="0"/>
          <w:bCs w:val="0"/>
        </w:rPr>
        <w:t xml:space="preserve"> support</w:t>
      </w:r>
      <w:r w:rsidR="25D9CBB2">
        <w:rPr>
          <w:b w:val="0"/>
          <w:bCs w:val="0"/>
        </w:rPr>
        <w:t xml:space="preserve"> and help needed earlier to individuals as well as</w:t>
      </w:r>
      <w:r w:rsidR="09B027A4">
        <w:rPr>
          <w:b w:val="0"/>
          <w:bCs w:val="0"/>
        </w:rPr>
        <w:t xml:space="preserve"> </w:t>
      </w:r>
      <w:r w:rsidR="09B027A4">
        <w:rPr>
          <w:b w:val="0"/>
          <w:bCs w:val="0"/>
        </w:rPr>
        <w:t xml:space="preserve">prevent </w:t>
      </w:r>
      <w:r w:rsidR="0A2650CF">
        <w:rPr>
          <w:b w:val="0"/>
          <w:bCs w:val="0"/>
        </w:rPr>
        <w:t xml:space="preserve">the </w:t>
      </w:r>
      <w:r w:rsidR="09B027A4">
        <w:rPr>
          <w:b w:val="0"/>
          <w:bCs w:val="0"/>
        </w:rPr>
        <w:t>needs</w:t>
      </w:r>
      <w:r w:rsidR="6D6BDF1C">
        <w:rPr>
          <w:b w:val="0"/>
          <w:bCs w:val="0"/>
        </w:rPr>
        <w:t xml:space="preserve"> of individuals from</w:t>
      </w:r>
      <w:r w:rsidR="09B027A4">
        <w:rPr>
          <w:b w:val="0"/>
          <w:bCs w:val="0"/>
        </w:rPr>
        <w:t xml:space="preserve"> escalating into safeguarding or social care involvement.</w:t>
      </w:r>
      <w:r w:rsidR="732C8B91">
        <w:rPr>
          <w:b w:val="0"/>
          <w:bCs w:val="0"/>
        </w:rPr>
        <w:t xml:space="preserve"> The main purpose of this system includes working on the issues early before the problems escalate as the guide suggests that Early Help supports families as early as they can before they become safeguarding concerns. Solving problems earlier reduces the chance of problems getting worse. Another purpose of this system is different professionals working together within a team to work with families and individuals his leads to their needs being understood better and them receiving the support they </w:t>
      </w:r>
      <w:r w:rsidR="732C8B91">
        <w:rPr>
          <w:b w:val="0"/>
          <w:bCs w:val="0"/>
        </w:rPr>
        <w:t>require</w:t>
      </w:r>
      <w:r w:rsidR="732C8B91">
        <w:rPr>
          <w:b w:val="0"/>
          <w:bCs w:val="0"/>
        </w:rPr>
        <w:t xml:space="preserve"> to overcome their issues and prevent them from escalating. Also, the guide suggests that the issues faced by families and individuals are overcome by building on their strengths and connecting them to community networks as it is suggested that when families are better connected and supported, they are less likely to face any issues which requires addition support from the early help system</w:t>
      </w:r>
      <w:r w:rsidR="732C8B91">
        <w:rPr>
          <w:b w:val="0"/>
          <w:bCs w:val="0"/>
        </w:rPr>
        <w:t xml:space="preserve">. </w:t>
      </w:r>
      <w:r w:rsidR="09B027A4">
        <w:rPr>
          <w:b w:val="0"/>
          <w:bCs w:val="0"/>
        </w:rPr>
        <w:t xml:space="preserve"> </w:t>
      </w:r>
      <w:r w:rsidR="77EFFB99">
        <w:rPr>
          <w:b w:val="0"/>
          <w:bCs w:val="0"/>
        </w:rPr>
        <w:t xml:space="preserve">(Department for Education, 2022) </w:t>
      </w:r>
      <w:r w:rsidR="7056EE3C">
        <w:rPr>
          <w:b w:val="0"/>
          <w:bCs w:val="0"/>
        </w:rPr>
        <w:t xml:space="preserve">The Early help system aligns with broader safeguarding frameworks as it helps safeguard children and overall adults. They do this by providing early help </w:t>
      </w:r>
      <w:r w:rsidR="11387DF2">
        <w:rPr>
          <w:b w:val="0"/>
          <w:bCs w:val="0"/>
        </w:rPr>
        <w:t xml:space="preserve">and </w:t>
      </w:r>
      <w:r w:rsidR="7056EE3C">
        <w:rPr>
          <w:b w:val="0"/>
          <w:bCs w:val="0"/>
        </w:rPr>
        <w:t>care to ensure</w:t>
      </w:r>
      <w:r w:rsidR="34430D63">
        <w:rPr>
          <w:b w:val="0"/>
          <w:bCs w:val="0"/>
        </w:rPr>
        <w:t xml:space="preserve"> the best</w:t>
      </w:r>
      <w:r w:rsidR="7056EE3C">
        <w:rPr>
          <w:b w:val="0"/>
          <w:bCs w:val="0"/>
        </w:rPr>
        <w:t xml:space="preserve"> support</w:t>
      </w:r>
      <w:r w:rsidR="3E736918">
        <w:rPr>
          <w:b w:val="0"/>
          <w:bCs w:val="0"/>
        </w:rPr>
        <w:t xml:space="preserve"> is given which</w:t>
      </w:r>
      <w:r w:rsidR="7056EE3C">
        <w:rPr>
          <w:b w:val="0"/>
          <w:bCs w:val="0"/>
        </w:rPr>
        <w:t xml:space="preserve"> prevent issues from escalating.</w:t>
      </w:r>
      <w:r w:rsidR="71D3F0C5">
        <w:rPr>
          <w:b w:val="0"/>
          <w:bCs w:val="0"/>
        </w:rPr>
        <w:t xml:space="preserve"> This system uses var</w:t>
      </w:r>
      <w:r w:rsidR="4B80385E">
        <w:rPr>
          <w:b w:val="0"/>
          <w:bCs w:val="0"/>
        </w:rPr>
        <w:t>i</w:t>
      </w:r>
      <w:r w:rsidR="71D3F0C5">
        <w:rPr>
          <w:b w:val="0"/>
          <w:bCs w:val="0"/>
        </w:rPr>
        <w:t>ous legal frameworks including the Children Act 1989 and the Family Help Plan.</w:t>
      </w:r>
      <w:r w:rsidRPr="4932D819" w:rsidR="71D3F0C5">
        <w:rPr>
          <w:b w:val="1"/>
          <w:bCs w:val="1"/>
        </w:rPr>
        <w:t xml:space="preserve"> </w:t>
      </w:r>
      <w:r w:rsidR="205CD4FA">
        <w:rPr>
          <w:b w:val="0"/>
          <w:bCs w:val="0"/>
        </w:rPr>
        <w:t>(Petty, 2026)</w:t>
      </w:r>
    </w:p>
    <w:p w:rsidR="3D5D8D05" w:rsidP="4932D819" w:rsidRDefault="3D5D8D05" w14:paraId="04A76F75" w14:textId="5B765D7E">
      <w:pPr>
        <w:pStyle w:val="Normal"/>
        <w:bidi w:val="0"/>
        <w:spacing w:before="0" w:beforeAutospacing="off" w:after="160" w:afterAutospacing="off" w:line="279" w:lineRule="auto"/>
        <w:ind w:left="0" w:right="0"/>
        <w:jc w:val="left"/>
      </w:pPr>
      <w:r w:rsidRPr="4932D819" w:rsidR="3D5D8D05">
        <w:rPr>
          <w:b w:val="1"/>
          <w:bCs w:val="1"/>
        </w:rPr>
        <w:t xml:space="preserve">                                            Explanation of multi-agency working</w:t>
      </w:r>
    </w:p>
    <w:p w:rsidR="1858D382" w:rsidP="4932D819" w:rsidRDefault="1858D382" w14:paraId="59E85729" w14:textId="553CAC59">
      <w:pPr>
        <w:pStyle w:val="Normal"/>
        <w:bidi w:val="0"/>
        <w:spacing w:before="0" w:beforeAutospacing="off" w:after="160" w:afterAutospacing="off" w:line="279" w:lineRule="auto"/>
        <w:ind w:left="0" w:right="0"/>
        <w:jc w:val="left"/>
      </w:pPr>
      <w:r w:rsidR="1858D382">
        <w:rPr>
          <w:b w:val="0"/>
          <w:bCs w:val="0"/>
        </w:rPr>
        <w:t>Multi-agency working is when different professionals that are specialised in their fields work together to support children and families. This</w:t>
      </w:r>
      <w:r w:rsidR="514A696B">
        <w:rPr>
          <w:b w:val="0"/>
          <w:bCs w:val="0"/>
        </w:rPr>
        <w:t xml:space="preserve"> could</w:t>
      </w:r>
      <w:r w:rsidR="1858D382">
        <w:rPr>
          <w:b w:val="0"/>
          <w:bCs w:val="0"/>
        </w:rPr>
        <w:t xml:space="preserve"> include schools, health visitors, police, and social workers. This approach </w:t>
      </w:r>
      <w:r w:rsidR="42A1FDC5">
        <w:rPr>
          <w:b w:val="0"/>
          <w:bCs w:val="0"/>
        </w:rPr>
        <w:t xml:space="preserve">leads to all different </w:t>
      </w:r>
      <w:r w:rsidR="1858D382">
        <w:rPr>
          <w:b w:val="0"/>
          <w:bCs w:val="0"/>
        </w:rPr>
        <w:t xml:space="preserve">skills </w:t>
      </w:r>
      <w:r w:rsidR="4904B390">
        <w:rPr>
          <w:b w:val="0"/>
          <w:bCs w:val="0"/>
        </w:rPr>
        <w:t xml:space="preserve">being used </w:t>
      </w:r>
      <w:r w:rsidR="1858D382">
        <w:rPr>
          <w:b w:val="0"/>
          <w:bCs w:val="0"/>
        </w:rPr>
        <w:t xml:space="preserve">to provide a plan that </w:t>
      </w:r>
      <w:r w:rsidR="2FD8E61A">
        <w:rPr>
          <w:b w:val="0"/>
          <w:bCs w:val="0"/>
        </w:rPr>
        <w:t xml:space="preserve">helps, families, </w:t>
      </w:r>
      <w:r w:rsidR="2FD8E61A">
        <w:rPr>
          <w:b w:val="0"/>
          <w:bCs w:val="0"/>
        </w:rPr>
        <w:t>individuals</w:t>
      </w:r>
      <w:r w:rsidR="2FD8E61A">
        <w:rPr>
          <w:b w:val="0"/>
          <w:bCs w:val="0"/>
        </w:rPr>
        <w:t xml:space="preserve"> and children in the</w:t>
      </w:r>
      <w:r w:rsidR="1858D382">
        <w:rPr>
          <w:b w:val="0"/>
          <w:bCs w:val="0"/>
        </w:rPr>
        <w:t xml:space="preserve"> earliest stage</w:t>
      </w:r>
      <w:r w:rsidR="5A3C5FCD">
        <w:rPr>
          <w:b w:val="0"/>
          <w:bCs w:val="0"/>
        </w:rPr>
        <w:t xml:space="preserve"> (Multi-Agency Working: 7 Riveting Benefits, 2025). </w:t>
      </w:r>
      <w:r w:rsidR="57A9CFA6">
        <w:rPr>
          <w:b w:val="0"/>
          <w:bCs w:val="0"/>
        </w:rPr>
        <w:t xml:space="preserve">Working Together to Safeguard Children 2023 is a type of guidance by the UK </w:t>
      </w:r>
      <w:r w:rsidR="462C66A2">
        <w:rPr>
          <w:b w:val="0"/>
          <w:bCs w:val="0"/>
        </w:rPr>
        <w:t xml:space="preserve">which </w:t>
      </w:r>
      <w:r w:rsidR="2137B282">
        <w:rPr>
          <w:b w:val="0"/>
          <w:bCs w:val="0"/>
        </w:rPr>
        <w:t>addresses</w:t>
      </w:r>
      <w:r w:rsidR="57A9CFA6">
        <w:rPr>
          <w:b w:val="0"/>
          <w:bCs w:val="0"/>
        </w:rPr>
        <w:t xml:space="preserve"> how organizations </w:t>
      </w:r>
      <w:r w:rsidR="76D17B01">
        <w:rPr>
          <w:b w:val="0"/>
          <w:bCs w:val="0"/>
        </w:rPr>
        <w:t>work together</w:t>
      </w:r>
      <w:r w:rsidR="57A9CFA6">
        <w:rPr>
          <w:b w:val="0"/>
          <w:bCs w:val="0"/>
        </w:rPr>
        <w:t xml:space="preserve"> to protect children in England. </w:t>
      </w:r>
      <w:r w:rsidR="526E39E6">
        <w:rPr>
          <w:b w:val="0"/>
          <w:bCs w:val="0"/>
        </w:rPr>
        <w:t>This framework</w:t>
      </w:r>
      <w:r w:rsidR="57A9CFA6">
        <w:rPr>
          <w:b w:val="0"/>
          <w:bCs w:val="0"/>
        </w:rPr>
        <w:t xml:space="preserve"> focuses on strengthening multi-agency child protection systems</w:t>
      </w:r>
      <w:r w:rsidR="11A62966">
        <w:rPr>
          <w:b w:val="0"/>
          <w:bCs w:val="0"/>
        </w:rPr>
        <w:t xml:space="preserve"> (Department for Education, 2025). </w:t>
      </w:r>
      <w:r w:rsidR="5F609F25">
        <w:rPr>
          <w:b w:val="0"/>
          <w:bCs w:val="0"/>
        </w:rPr>
        <w:t xml:space="preserve">The guidance also suggests that </w:t>
      </w:r>
      <w:r w:rsidR="4DAECB90">
        <w:rPr>
          <w:b w:val="0"/>
          <w:bCs w:val="0"/>
        </w:rPr>
        <w:t>professionals need to</w:t>
      </w:r>
      <w:r w:rsidR="5F609F25">
        <w:rPr>
          <w:b w:val="0"/>
          <w:bCs w:val="0"/>
        </w:rPr>
        <w:t xml:space="preserve"> </w:t>
      </w:r>
      <w:r w:rsidR="22199B0C">
        <w:rPr>
          <w:b w:val="0"/>
          <w:bCs w:val="0"/>
        </w:rPr>
        <w:t xml:space="preserve">work within teams </w:t>
      </w:r>
      <w:r w:rsidR="34D1129A">
        <w:rPr>
          <w:b w:val="0"/>
          <w:bCs w:val="0"/>
        </w:rPr>
        <w:t>with parents</w:t>
      </w:r>
      <w:r w:rsidR="5F609F25">
        <w:rPr>
          <w:b w:val="0"/>
          <w:bCs w:val="0"/>
        </w:rPr>
        <w:t xml:space="preserve"> and carers. The framework</w:t>
      </w:r>
      <w:r w:rsidR="392C0542">
        <w:rPr>
          <w:b w:val="0"/>
          <w:bCs w:val="0"/>
        </w:rPr>
        <w:t xml:space="preserve"> focuses more on</w:t>
      </w:r>
      <w:r w:rsidR="5F609F25">
        <w:rPr>
          <w:b w:val="0"/>
          <w:bCs w:val="0"/>
        </w:rPr>
        <w:t xml:space="preserve"> building positive</w:t>
      </w:r>
      <w:r w:rsidR="76D06580">
        <w:rPr>
          <w:b w:val="0"/>
          <w:bCs w:val="0"/>
        </w:rPr>
        <w:t xml:space="preserve"> </w:t>
      </w:r>
      <w:r w:rsidR="5F609F25">
        <w:rPr>
          <w:b w:val="0"/>
          <w:bCs w:val="0"/>
        </w:rPr>
        <w:t xml:space="preserve">relationships </w:t>
      </w:r>
      <w:r w:rsidR="2BB3A052">
        <w:rPr>
          <w:b w:val="0"/>
          <w:bCs w:val="0"/>
        </w:rPr>
        <w:t xml:space="preserve">and to provide </w:t>
      </w:r>
      <w:r w:rsidR="1749D196">
        <w:rPr>
          <w:b w:val="0"/>
          <w:bCs w:val="0"/>
        </w:rPr>
        <w:t>personalised</w:t>
      </w:r>
      <w:r w:rsidR="5F609F25">
        <w:rPr>
          <w:b w:val="0"/>
          <w:bCs w:val="0"/>
        </w:rPr>
        <w:t xml:space="preserve"> support while</w:t>
      </w:r>
      <w:r w:rsidR="5235E933">
        <w:rPr>
          <w:b w:val="0"/>
          <w:bCs w:val="0"/>
        </w:rPr>
        <w:t xml:space="preserve"> </w:t>
      </w:r>
      <w:r w:rsidR="1151AF70">
        <w:rPr>
          <w:b w:val="0"/>
          <w:bCs w:val="0"/>
        </w:rPr>
        <w:t>providing</w:t>
      </w:r>
      <w:r w:rsidR="5235E933">
        <w:rPr>
          <w:b w:val="0"/>
          <w:bCs w:val="0"/>
        </w:rPr>
        <w:t xml:space="preserve"> person centred care to </w:t>
      </w:r>
      <w:r w:rsidR="4F998573">
        <w:rPr>
          <w:b w:val="0"/>
          <w:bCs w:val="0"/>
        </w:rPr>
        <w:t xml:space="preserve">the child. </w:t>
      </w:r>
      <w:r w:rsidR="5A5DB613">
        <w:rPr>
          <w:b w:val="0"/>
          <w:bCs w:val="0"/>
        </w:rPr>
        <w:t xml:space="preserve">Also practice standards are implemented for child protection as it shows how health, police, and local authorities assess and manage children </w:t>
      </w:r>
      <w:r w:rsidR="1BE92377">
        <w:rPr>
          <w:b w:val="0"/>
          <w:bCs w:val="0"/>
        </w:rPr>
        <w:t>facing harm</w:t>
      </w:r>
      <w:r w:rsidR="6CF83A5E">
        <w:rPr>
          <w:b w:val="0"/>
          <w:bCs w:val="0"/>
        </w:rPr>
        <w:t xml:space="preserve"> and help with reducing it as well as preventing it from escalating further</w:t>
      </w:r>
      <w:r w:rsidR="624662ED">
        <w:rPr>
          <w:b w:val="0"/>
          <w:bCs w:val="0"/>
        </w:rPr>
        <w:t xml:space="preserve"> (North Yorkshire Safeguarding Children Partnership, 2024). </w:t>
      </w:r>
      <w:r w:rsidR="764D456B">
        <w:rPr>
          <w:b w:val="0"/>
          <w:bCs w:val="0"/>
        </w:rPr>
        <w:t>Professionals work together around a family by communicat</w:t>
      </w:r>
      <w:r w:rsidR="50E10C86">
        <w:rPr>
          <w:b w:val="0"/>
          <w:bCs w:val="0"/>
        </w:rPr>
        <w:t>ing</w:t>
      </w:r>
      <w:r w:rsidR="764D456B">
        <w:rPr>
          <w:b w:val="0"/>
          <w:bCs w:val="0"/>
        </w:rPr>
        <w:t xml:space="preserve"> regularly to ensure </w:t>
      </w:r>
      <w:r w:rsidR="040B8E6B">
        <w:rPr>
          <w:b w:val="0"/>
          <w:bCs w:val="0"/>
        </w:rPr>
        <w:t>all parts of the support needed are being met</w:t>
      </w:r>
      <w:r w:rsidR="64278DF0">
        <w:rPr>
          <w:b w:val="0"/>
          <w:bCs w:val="0"/>
        </w:rPr>
        <w:t xml:space="preserve"> (</w:t>
      </w:r>
      <w:r w:rsidR="64278DF0">
        <w:rPr>
          <w:b w:val="0"/>
          <w:bCs w:val="0"/>
        </w:rPr>
        <w:t>Ergsy</w:t>
      </w:r>
      <w:r w:rsidR="64278DF0">
        <w:rPr>
          <w:b w:val="0"/>
          <w:bCs w:val="0"/>
        </w:rPr>
        <w:t xml:space="preserve">, 2023). </w:t>
      </w:r>
      <w:r w:rsidR="06B7E54D">
        <w:rPr>
          <w:b w:val="0"/>
          <w:bCs w:val="0"/>
        </w:rPr>
        <w:t>Examples of shared assessment and planning includes The Early Help Assessment (EHA)</w:t>
      </w:r>
      <w:r w:rsidR="4A31B73E">
        <w:rPr>
          <w:b w:val="0"/>
          <w:bCs w:val="0"/>
        </w:rPr>
        <w:t xml:space="preserve"> and</w:t>
      </w:r>
      <w:r w:rsidR="06B7E54D">
        <w:rPr>
          <w:b w:val="0"/>
          <w:bCs w:val="0"/>
        </w:rPr>
        <w:t xml:space="preserve"> Team Around the Family (TAF) Meetings</w:t>
      </w:r>
      <w:r w:rsidR="3A4165A1">
        <w:rPr>
          <w:b w:val="0"/>
          <w:bCs w:val="0"/>
        </w:rPr>
        <w:t xml:space="preserve"> (Early help support for professionals | warrington.gov.uk, 2023). </w:t>
      </w:r>
      <w:r w:rsidR="17C4B4C7">
        <w:rPr>
          <w:b w:val="0"/>
          <w:bCs w:val="0"/>
        </w:rPr>
        <w:t xml:space="preserve">Some examples of different professionals working within a team includes education and health, </w:t>
      </w:r>
      <w:r w:rsidR="1532DEA0">
        <w:rPr>
          <w:b w:val="0"/>
          <w:bCs w:val="0"/>
        </w:rPr>
        <w:t xml:space="preserve">social </w:t>
      </w:r>
      <w:r w:rsidR="1532DEA0">
        <w:rPr>
          <w:b w:val="0"/>
          <w:bCs w:val="0"/>
        </w:rPr>
        <w:t>care</w:t>
      </w:r>
      <w:r w:rsidR="1532DEA0">
        <w:rPr>
          <w:b w:val="0"/>
          <w:bCs w:val="0"/>
        </w:rPr>
        <w:t xml:space="preserve"> and housing, polce and youth services as well as adults and chil</w:t>
      </w:r>
      <w:r w:rsidR="052DE572">
        <w:rPr>
          <w:b w:val="0"/>
          <w:bCs w:val="0"/>
        </w:rPr>
        <w:t>dren’s services</w:t>
      </w:r>
      <w:r w:rsidR="501BE60C">
        <w:rPr>
          <w:b w:val="0"/>
          <w:bCs w:val="0"/>
        </w:rPr>
        <w:t xml:space="preserve"> (NHS England, 2024).</w:t>
      </w:r>
      <w:r w:rsidR="78C2C0B4">
        <w:rPr>
          <w:b w:val="0"/>
          <w:bCs w:val="0"/>
        </w:rPr>
        <w:t xml:space="preserve"> Examples of communication and information sharing includes multi-agency safeguarding hubs which are teams of police, health, and social care staff who sit in the same office to share data</w:t>
      </w:r>
      <w:r w:rsidR="3757782F">
        <w:rPr>
          <w:b w:val="0"/>
          <w:bCs w:val="0"/>
        </w:rPr>
        <w:t xml:space="preserve"> and decide the best outcome for the individual or family</w:t>
      </w:r>
      <w:r w:rsidR="0B776962">
        <w:rPr>
          <w:b w:val="0"/>
          <w:bCs w:val="0"/>
        </w:rPr>
        <w:t xml:space="preserve">. Also, they </w:t>
      </w:r>
      <w:r w:rsidR="1AE842F5">
        <w:rPr>
          <w:b w:val="0"/>
          <w:bCs w:val="0"/>
        </w:rPr>
        <w:t>have information</w:t>
      </w:r>
      <w:r w:rsidR="78C2C0B4">
        <w:rPr>
          <w:b w:val="0"/>
          <w:bCs w:val="0"/>
        </w:rPr>
        <w:t xml:space="preserve"> </w:t>
      </w:r>
      <w:r w:rsidR="208C8178">
        <w:rPr>
          <w:b w:val="0"/>
          <w:bCs w:val="0"/>
        </w:rPr>
        <w:t>s</w:t>
      </w:r>
      <w:r w:rsidR="78C2C0B4">
        <w:rPr>
          <w:b w:val="0"/>
          <w:bCs w:val="0"/>
        </w:rPr>
        <w:t xml:space="preserve">haring </w:t>
      </w:r>
      <w:r w:rsidR="50962775">
        <w:rPr>
          <w:b w:val="0"/>
          <w:bCs w:val="0"/>
        </w:rPr>
        <w:t>p</w:t>
      </w:r>
      <w:r w:rsidR="78C2C0B4">
        <w:rPr>
          <w:b w:val="0"/>
          <w:bCs w:val="0"/>
        </w:rPr>
        <w:t>rotocols</w:t>
      </w:r>
      <w:r w:rsidR="3C3B38AB">
        <w:rPr>
          <w:b w:val="0"/>
          <w:bCs w:val="0"/>
        </w:rPr>
        <w:t xml:space="preserve"> which</w:t>
      </w:r>
      <w:r w:rsidR="78C2C0B4">
        <w:rPr>
          <w:b w:val="0"/>
          <w:bCs w:val="0"/>
        </w:rPr>
        <w:t xml:space="preserve"> use</w:t>
      </w:r>
      <w:r w:rsidR="39A193F2">
        <w:rPr>
          <w:b w:val="0"/>
          <w:bCs w:val="0"/>
        </w:rPr>
        <w:t>s</w:t>
      </w:r>
      <w:r w:rsidR="78C2C0B4">
        <w:rPr>
          <w:b w:val="0"/>
          <w:bCs w:val="0"/>
        </w:rPr>
        <w:t xml:space="preserve"> secure systems to share data</w:t>
      </w:r>
      <w:r w:rsidR="62E4F59F">
        <w:rPr>
          <w:b w:val="0"/>
          <w:bCs w:val="0"/>
        </w:rPr>
        <w:t xml:space="preserve"> </w:t>
      </w:r>
      <w:r w:rsidR="38D2E785">
        <w:rPr>
          <w:b w:val="0"/>
          <w:bCs w:val="0"/>
        </w:rPr>
        <w:t xml:space="preserve">(HF Online and Morgan, 2025). </w:t>
      </w:r>
    </w:p>
    <w:p w:rsidR="207BF96B" w:rsidP="4932D819" w:rsidRDefault="207BF96B" w14:paraId="40DE039F" w14:textId="1C13F578">
      <w:pPr>
        <w:pStyle w:val="Normal"/>
        <w:bidi w:val="0"/>
        <w:spacing w:before="0" w:beforeAutospacing="off" w:after="160" w:afterAutospacing="off" w:line="279" w:lineRule="auto"/>
        <w:ind w:left="0" w:right="0"/>
        <w:jc w:val="left"/>
      </w:pPr>
      <w:r w:rsidRPr="4932D819" w:rsidR="207BF96B">
        <w:rPr>
          <w:b w:val="1"/>
          <w:bCs w:val="1"/>
        </w:rPr>
        <w:t xml:space="preserve">                                    Evaluation of three local authority websites </w:t>
      </w:r>
    </w:p>
    <w:p w:rsidR="542F6522" w:rsidP="4932D819" w:rsidRDefault="542F6522" w14:paraId="423C1D5E" w14:textId="0F54F4B3">
      <w:pPr>
        <w:pStyle w:val="Normal"/>
        <w:bidi w:val="0"/>
        <w:spacing w:before="0" w:beforeAutospacing="off" w:after="160" w:afterAutospacing="off" w:line="279" w:lineRule="auto"/>
        <w:ind w:left="0" w:right="0"/>
        <w:jc w:val="left"/>
      </w:pPr>
      <w:r w:rsidR="542F6522">
        <w:rPr>
          <w:b w:val="0"/>
          <w:bCs w:val="0"/>
        </w:rPr>
        <w:t>The 3 local authorities I have chosen is Leicestershire County council, Staffordshire County council and Leeds city council.</w:t>
      </w:r>
    </w:p>
    <w:p w:rsidR="3BF5A7F9" w:rsidP="4932D819" w:rsidRDefault="3BF5A7F9" w14:paraId="7BA194F3" w14:textId="109A260C">
      <w:pPr>
        <w:pStyle w:val="Normal"/>
        <w:bidi w:val="0"/>
        <w:spacing w:before="0" w:beforeAutospacing="off" w:after="160" w:afterAutospacing="off" w:line="279" w:lineRule="auto"/>
        <w:ind w:left="0" w:right="0"/>
        <w:jc w:val="left"/>
      </w:pPr>
      <w:r w:rsidR="3BF5A7F9">
        <w:rPr>
          <w:b w:val="0"/>
          <w:bCs w:val="0"/>
        </w:rPr>
        <w:t>The Leicestershire County Council website presents Early Help in</w:t>
      </w:r>
      <w:r w:rsidR="59314DE0">
        <w:rPr>
          <w:b w:val="0"/>
          <w:bCs w:val="0"/>
        </w:rPr>
        <w:t xml:space="preserve"> one section</w:t>
      </w:r>
      <w:r w:rsidR="3BF5A7F9">
        <w:rPr>
          <w:b w:val="0"/>
          <w:bCs w:val="0"/>
        </w:rPr>
        <w:t xml:space="preserve"> for the help for children and families</w:t>
      </w:r>
      <w:r w:rsidR="0F784A4C">
        <w:rPr>
          <w:b w:val="0"/>
          <w:bCs w:val="0"/>
        </w:rPr>
        <w:t xml:space="preserve">. The council does this by having </w:t>
      </w:r>
      <w:r w:rsidR="2EC35FDD">
        <w:rPr>
          <w:b w:val="0"/>
          <w:bCs w:val="0"/>
        </w:rPr>
        <w:t>1</w:t>
      </w:r>
      <w:r w:rsidR="0F784A4C">
        <w:rPr>
          <w:b w:val="0"/>
          <w:bCs w:val="0"/>
        </w:rPr>
        <w:t xml:space="preserve"> </w:t>
      </w:r>
      <w:r w:rsidR="1DE6829C">
        <w:rPr>
          <w:b w:val="0"/>
          <w:bCs w:val="0"/>
        </w:rPr>
        <w:t>separate</w:t>
      </w:r>
      <w:r w:rsidR="0F784A4C">
        <w:rPr>
          <w:b w:val="0"/>
          <w:bCs w:val="0"/>
        </w:rPr>
        <w:t xml:space="preserve"> portal one of which is a family portal which focuses on providing support like parenting support, SEND</w:t>
      </w:r>
      <w:r w:rsidR="0169E6E2">
        <w:rPr>
          <w:b w:val="0"/>
          <w:bCs w:val="0"/>
        </w:rPr>
        <w:t xml:space="preserve"> support</w:t>
      </w:r>
      <w:r w:rsidR="0F784A4C">
        <w:rPr>
          <w:b w:val="0"/>
          <w:bCs w:val="0"/>
        </w:rPr>
        <w:t xml:space="preserve"> and youth wellbein</w:t>
      </w:r>
      <w:r w:rsidR="374C5D40">
        <w:rPr>
          <w:b w:val="0"/>
          <w:bCs w:val="0"/>
        </w:rPr>
        <w:t xml:space="preserve">g for the </w:t>
      </w:r>
      <w:r w:rsidR="374C5D40">
        <w:rPr>
          <w:b w:val="0"/>
          <w:bCs w:val="0"/>
        </w:rPr>
        <w:t>general public</w:t>
      </w:r>
      <w:r w:rsidR="374C5D40">
        <w:rPr>
          <w:b w:val="0"/>
          <w:bCs w:val="0"/>
        </w:rPr>
        <w:t xml:space="preserve">. </w:t>
      </w:r>
      <w:r w:rsidR="7F084316">
        <w:rPr>
          <w:b w:val="0"/>
          <w:bCs w:val="0"/>
        </w:rPr>
        <w:t xml:space="preserve">This benefits individuals as it is laid out in </w:t>
      </w:r>
      <w:r w:rsidR="7F084316">
        <w:rPr>
          <w:b w:val="0"/>
          <w:bCs w:val="0"/>
        </w:rPr>
        <w:t>a clear way</w:t>
      </w:r>
      <w:r w:rsidR="7F084316">
        <w:rPr>
          <w:b w:val="0"/>
          <w:bCs w:val="0"/>
        </w:rPr>
        <w:t xml:space="preserve"> for them to read the information on</w:t>
      </w:r>
      <w:r w:rsidR="4086D4A4">
        <w:rPr>
          <w:b w:val="0"/>
          <w:bCs w:val="0"/>
        </w:rPr>
        <w:t xml:space="preserve"> (Help for children and families | Leicestershire County Council, n.d.).</w:t>
      </w:r>
      <w:r w:rsidR="43716000">
        <w:rPr>
          <w:b w:val="0"/>
          <w:bCs w:val="0"/>
        </w:rPr>
        <w:t xml:space="preserve"> </w:t>
      </w:r>
      <w:r w:rsidR="1C0E9CEC">
        <w:rPr>
          <w:b w:val="0"/>
          <w:bCs w:val="0"/>
        </w:rPr>
        <w:t>In my opinion</w:t>
      </w:r>
      <w:r w:rsidR="5822F227">
        <w:rPr>
          <w:b w:val="0"/>
          <w:bCs w:val="0"/>
        </w:rPr>
        <w:t xml:space="preserve"> another strength is</w:t>
      </w:r>
      <w:r w:rsidR="4B87B765">
        <w:rPr>
          <w:b w:val="0"/>
          <w:bCs w:val="0"/>
        </w:rPr>
        <w:t xml:space="preserve"> the</w:t>
      </w:r>
      <w:r w:rsidR="1C0E9CEC">
        <w:rPr>
          <w:b w:val="0"/>
          <w:bCs w:val="0"/>
        </w:rPr>
        <w:t xml:space="preserve"> accessibility of the website is good as it is </w:t>
      </w:r>
      <w:r w:rsidR="1F5CA90E">
        <w:rPr>
          <w:b w:val="0"/>
          <w:bCs w:val="0"/>
        </w:rPr>
        <w:t>clear,</w:t>
      </w:r>
      <w:r w:rsidR="1C0E9CEC">
        <w:rPr>
          <w:b w:val="0"/>
          <w:bCs w:val="0"/>
        </w:rPr>
        <w:t xml:space="preserve"> and the information is written in easy </w:t>
      </w:r>
      <w:r w:rsidR="2A7A1241">
        <w:rPr>
          <w:b w:val="0"/>
          <w:bCs w:val="0"/>
        </w:rPr>
        <w:t>English</w:t>
      </w:r>
      <w:r w:rsidR="1C0E9CEC">
        <w:rPr>
          <w:b w:val="0"/>
          <w:bCs w:val="0"/>
        </w:rPr>
        <w:t xml:space="preserve"> which helps many </w:t>
      </w:r>
      <w:r w:rsidR="4156A621">
        <w:rPr>
          <w:b w:val="0"/>
          <w:bCs w:val="0"/>
        </w:rPr>
        <w:t>including</w:t>
      </w:r>
      <w:r w:rsidR="7F5097A4">
        <w:rPr>
          <w:b w:val="0"/>
          <w:bCs w:val="0"/>
        </w:rPr>
        <w:t xml:space="preserve"> me to read and understand the information better rather than </w:t>
      </w:r>
      <w:r w:rsidR="344A5E39">
        <w:rPr>
          <w:b w:val="0"/>
          <w:bCs w:val="0"/>
        </w:rPr>
        <w:t xml:space="preserve">misunderstanding the information given by the council. Also, it ensures that vulnerable individuals like the elderly or those with other conditions </w:t>
      </w:r>
      <w:r w:rsidR="344A5E39">
        <w:rPr>
          <w:b w:val="0"/>
          <w:bCs w:val="0"/>
        </w:rPr>
        <w:t>are able to</w:t>
      </w:r>
      <w:r w:rsidR="344A5E39">
        <w:rPr>
          <w:b w:val="0"/>
          <w:bCs w:val="0"/>
        </w:rPr>
        <w:t xml:space="preserve"> use to the information</w:t>
      </w:r>
      <w:r w:rsidR="1226D5B9">
        <w:rPr>
          <w:b w:val="0"/>
          <w:bCs w:val="0"/>
        </w:rPr>
        <w:t xml:space="preserve"> (Leicestershire.gov.uk, 2018).</w:t>
      </w:r>
      <w:r w:rsidR="66CA257D">
        <w:rPr>
          <w:b w:val="0"/>
          <w:bCs w:val="0"/>
        </w:rPr>
        <w:t xml:space="preserve"> As well as this on the website early help is labelled as family help this is </w:t>
      </w:r>
      <w:r w:rsidR="6A529BB4">
        <w:rPr>
          <w:b w:val="0"/>
          <w:bCs w:val="0"/>
        </w:rPr>
        <w:t>simpler</w:t>
      </w:r>
      <w:r w:rsidR="66CA257D">
        <w:rPr>
          <w:b w:val="0"/>
          <w:bCs w:val="0"/>
        </w:rPr>
        <w:t xml:space="preserve"> for families who </w:t>
      </w:r>
      <w:r w:rsidR="6B652990">
        <w:rPr>
          <w:b w:val="0"/>
          <w:bCs w:val="0"/>
        </w:rPr>
        <w:t>access</w:t>
      </w:r>
      <w:r w:rsidR="66CA257D">
        <w:rPr>
          <w:b w:val="0"/>
          <w:bCs w:val="0"/>
        </w:rPr>
        <w:t xml:space="preserve"> the website for help as it stands out to the family and makes </w:t>
      </w:r>
      <w:r w:rsidR="7A674A5A">
        <w:rPr>
          <w:b w:val="0"/>
          <w:bCs w:val="0"/>
        </w:rPr>
        <w:t xml:space="preserve">it clear. </w:t>
      </w:r>
      <w:r w:rsidR="10BEEF02">
        <w:rPr>
          <w:b w:val="0"/>
          <w:bCs w:val="0"/>
        </w:rPr>
        <w:t xml:space="preserve"> </w:t>
      </w:r>
      <w:r w:rsidR="7C9C5BB7">
        <w:rPr>
          <w:b w:val="0"/>
          <w:bCs w:val="0"/>
        </w:rPr>
        <w:t xml:space="preserve">However, a disadvantage could be </w:t>
      </w:r>
      <w:r w:rsidR="10BEEF02">
        <w:rPr>
          <w:b w:val="0"/>
          <w:bCs w:val="0"/>
        </w:rPr>
        <w:t>navigating the website be</w:t>
      </w:r>
      <w:r w:rsidR="680B06C1">
        <w:rPr>
          <w:b w:val="0"/>
          <w:bCs w:val="0"/>
        </w:rPr>
        <w:t>ing</w:t>
      </w:r>
      <w:r w:rsidR="10BEEF02">
        <w:rPr>
          <w:b w:val="0"/>
          <w:bCs w:val="0"/>
        </w:rPr>
        <w:t xml:space="preserve"> hard as due to </w:t>
      </w:r>
      <w:r w:rsidR="22617D25">
        <w:rPr>
          <w:b w:val="0"/>
          <w:bCs w:val="0"/>
        </w:rPr>
        <w:t>the</w:t>
      </w:r>
      <w:r w:rsidR="3791C0A4">
        <w:rPr>
          <w:b w:val="0"/>
          <w:bCs w:val="0"/>
        </w:rPr>
        <w:t xml:space="preserve"> different sections </w:t>
      </w:r>
      <w:r w:rsidR="69DE84DD">
        <w:rPr>
          <w:b w:val="0"/>
          <w:bCs w:val="0"/>
        </w:rPr>
        <w:t xml:space="preserve">alongside </w:t>
      </w:r>
      <w:r w:rsidR="3791C0A4">
        <w:rPr>
          <w:b w:val="0"/>
          <w:bCs w:val="0"/>
        </w:rPr>
        <w:t xml:space="preserve">family help individuals could get confused. </w:t>
      </w:r>
      <w:r w:rsidR="01D38122">
        <w:rPr>
          <w:b w:val="0"/>
          <w:bCs w:val="0"/>
        </w:rPr>
        <w:t xml:space="preserve">(Leicestershire County Council Professional Services Portal | Resources for partners and professionals, n.d.). </w:t>
      </w:r>
      <w:r w:rsidR="3791C0A4">
        <w:rPr>
          <w:b w:val="0"/>
          <w:bCs w:val="0"/>
        </w:rPr>
        <w:t>Some information that is a</w:t>
      </w:r>
      <w:r w:rsidR="09C5CEA7">
        <w:rPr>
          <w:b w:val="0"/>
          <w:bCs w:val="0"/>
        </w:rPr>
        <w:t xml:space="preserve">vailable within the </w:t>
      </w:r>
      <w:r w:rsidR="5B2B9A64">
        <w:rPr>
          <w:b w:val="0"/>
          <w:bCs w:val="0"/>
        </w:rPr>
        <w:t>website</w:t>
      </w:r>
      <w:r w:rsidR="09C5CEA7">
        <w:rPr>
          <w:b w:val="0"/>
          <w:bCs w:val="0"/>
        </w:rPr>
        <w:t xml:space="preserve"> to help </w:t>
      </w:r>
      <w:r w:rsidR="1BB74ADF">
        <w:rPr>
          <w:b w:val="0"/>
          <w:bCs w:val="0"/>
        </w:rPr>
        <w:t>individuals</w:t>
      </w:r>
      <w:r w:rsidR="09C5CEA7">
        <w:rPr>
          <w:b w:val="0"/>
          <w:bCs w:val="0"/>
        </w:rPr>
        <w:t xml:space="preserve"> and families includes mental </w:t>
      </w:r>
      <w:r w:rsidR="3912E5CF">
        <w:rPr>
          <w:b w:val="0"/>
          <w:bCs w:val="0"/>
        </w:rPr>
        <w:t>health</w:t>
      </w:r>
      <w:r w:rsidR="09C5CEA7">
        <w:rPr>
          <w:b w:val="0"/>
          <w:bCs w:val="0"/>
        </w:rPr>
        <w:t xml:space="preserve"> and youth resources</w:t>
      </w:r>
      <w:r w:rsidR="690E1119">
        <w:rPr>
          <w:b w:val="0"/>
          <w:bCs w:val="0"/>
        </w:rPr>
        <w:t xml:space="preserve"> and </w:t>
      </w:r>
      <w:r w:rsidR="09C5CEA7">
        <w:rPr>
          <w:b w:val="0"/>
          <w:bCs w:val="0"/>
        </w:rPr>
        <w:t xml:space="preserve">the </w:t>
      </w:r>
      <w:r w:rsidR="780B9984">
        <w:rPr>
          <w:b w:val="0"/>
          <w:bCs w:val="0"/>
        </w:rPr>
        <w:t>f</w:t>
      </w:r>
      <w:r w:rsidR="09C5CEA7">
        <w:rPr>
          <w:b w:val="0"/>
          <w:bCs w:val="0"/>
        </w:rPr>
        <w:t xml:space="preserve">amily </w:t>
      </w:r>
      <w:r w:rsidR="1910DEB4">
        <w:rPr>
          <w:b w:val="0"/>
          <w:bCs w:val="0"/>
        </w:rPr>
        <w:t>h</w:t>
      </w:r>
      <w:r w:rsidR="09C5CEA7">
        <w:rPr>
          <w:b w:val="0"/>
          <w:bCs w:val="0"/>
        </w:rPr>
        <w:t xml:space="preserve">ubs </w:t>
      </w:r>
      <w:r w:rsidR="2069F0B9">
        <w:rPr>
          <w:b w:val="0"/>
          <w:bCs w:val="0"/>
        </w:rPr>
        <w:t>Leicestershire</w:t>
      </w:r>
      <w:r w:rsidR="09C5CEA7">
        <w:rPr>
          <w:b w:val="0"/>
          <w:bCs w:val="0"/>
        </w:rPr>
        <w:t xml:space="preserve"> </w:t>
      </w:r>
      <w:r w:rsidR="7312200E">
        <w:rPr>
          <w:b w:val="0"/>
          <w:bCs w:val="0"/>
        </w:rPr>
        <w:t>p</w:t>
      </w:r>
      <w:r w:rsidR="09C5CEA7">
        <w:rPr>
          <w:b w:val="0"/>
          <w:bCs w:val="0"/>
        </w:rPr>
        <w:t>latform</w:t>
      </w:r>
      <w:r w:rsidR="66D63AF5">
        <w:rPr>
          <w:b w:val="0"/>
          <w:bCs w:val="0"/>
        </w:rPr>
        <w:t xml:space="preserve">.  </w:t>
      </w:r>
      <w:r w:rsidR="23ED2B4A">
        <w:rPr>
          <w:b w:val="0"/>
          <w:bCs w:val="0"/>
        </w:rPr>
        <w:t xml:space="preserve">This is a strength as individuals </w:t>
      </w:r>
      <w:r w:rsidR="23ED2B4A">
        <w:rPr>
          <w:b w:val="0"/>
          <w:bCs w:val="0"/>
        </w:rPr>
        <w:t>are able to</w:t>
      </w:r>
      <w:r w:rsidR="23ED2B4A">
        <w:rPr>
          <w:b w:val="0"/>
          <w:bCs w:val="0"/>
        </w:rPr>
        <w:t xml:space="preserve"> access the information as well as other external resources which could further </w:t>
      </w:r>
      <w:r w:rsidR="29AE4E18">
        <w:rPr>
          <w:b w:val="0"/>
          <w:bCs w:val="0"/>
        </w:rPr>
        <w:t>help them</w:t>
      </w:r>
      <w:r w:rsidR="03600DF5">
        <w:rPr>
          <w:b w:val="0"/>
          <w:bCs w:val="0"/>
        </w:rPr>
        <w:t xml:space="preserve"> (Help for children and families | Leicestershire County Council, n.d.). </w:t>
      </w:r>
    </w:p>
    <w:p w:rsidR="4F8D4BE9" w:rsidP="4932D819" w:rsidRDefault="4F8D4BE9" w14:paraId="2706C165" w14:textId="5C0D86AB">
      <w:pPr>
        <w:pStyle w:val="Normal"/>
        <w:bidi w:val="0"/>
        <w:spacing w:before="0" w:beforeAutospacing="off" w:after="160" w:afterAutospacing="off" w:line="279" w:lineRule="auto"/>
        <w:ind w:left="0" w:right="0"/>
        <w:jc w:val="left"/>
      </w:pPr>
      <w:r w:rsidR="4F8D4BE9">
        <w:rPr>
          <w:b w:val="0"/>
          <w:bCs w:val="0"/>
        </w:rPr>
        <w:t xml:space="preserve">The Staffordshire County Council website has a main information section along with external links. </w:t>
      </w:r>
      <w:r w:rsidR="28C72F02">
        <w:rPr>
          <w:b w:val="0"/>
          <w:bCs w:val="0"/>
        </w:rPr>
        <w:t xml:space="preserve">They have a </w:t>
      </w:r>
      <w:r w:rsidR="2029B848">
        <w:rPr>
          <w:b w:val="0"/>
          <w:bCs w:val="0"/>
        </w:rPr>
        <w:t>separate</w:t>
      </w:r>
      <w:r w:rsidR="28C72F02">
        <w:rPr>
          <w:b w:val="0"/>
          <w:bCs w:val="0"/>
        </w:rPr>
        <w:t xml:space="preserve"> Early Help - Helping children and </w:t>
      </w:r>
      <w:r w:rsidR="6A036CB6">
        <w:rPr>
          <w:b w:val="0"/>
          <w:bCs w:val="0"/>
        </w:rPr>
        <w:t>family's</w:t>
      </w:r>
      <w:r w:rsidR="28C72F02">
        <w:rPr>
          <w:b w:val="0"/>
          <w:bCs w:val="0"/>
        </w:rPr>
        <w:t xml:space="preserve"> early section which is a strength as it helps people find it </w:t>
      </w:r>
      <w:r w:rsidR="34DDD512">
        <w:rPr>
          <w:b w:val="0"/>
          <w:bCs w:val="0"/>
        </w:rPr>
        <w:t>easier</w:t>
      </w:r>
      <w:r w:rsidR="28C72F02">
        <w:rPr>
          <w:b w:val="0"/>
          <w:bCs w:val="0"/>
        </w:rPr>
        <w:t xml:space="preserve"> to </w:t>
      </w:r>
      <w:r w:rsidR="456CE27F">
        <w:rPr>
          <w:b w:val="0"/>
          <w:bCs w:val="0"/>
        </w:rPr>
        <w:t>access (</w:t>
      </w:r>
      <w:r w:rsidR="45ECFDE5">
        <w:rPr>
          <w:b w:val="0"/>
          <w:bCs w:val="0"/>
        </w:rPr>
        <w:t>Staffordshire County Council, 2026).</w:t>
      </w:r>
      <w:r w:rsidR="28C72F02">
        <w:rPr>
          <w:b w:val="0"/>
          <w:bCs w:val="0"/>
        </w:rPr>
        <w:t xml:space="preserve"> It has many links </w:t>
      </w:r>
      <w:r w:rsidR="7B3C62DC">
        <w:rPr>
          <w:b w:val="0"/>
          <w:bCs w:val="0"/>
        </w:rPr>
        <w:t>within</w:t>
      </w:r>
      <w:r w:rsidR="28C72F02">
        <w:rPr>
          <w:b w:val="0"/>
          <w:bCs w:val="0"/>
        </w:rPr>
        <w:t xml:space="preserve"> there for extra support and </w:t>
      </w:r>
      <w:r w:rsidR="629B589A">
        <w:rPr>
          <w:b w:val="0"/>
          <w:bCs w:val="0"/>
        </w:rPr>
        <w:t>guidance</w:t>
      </w:r>
      <w:r w:rsidR="28C72F02">
        <w:rPr>
          <w:b w:val="0"/>
          <w:bCs w:val="0"/>
        </w:rPr>
        <w:t xml:space="preserve"> which </w:t>
      </w:r>
      <w:r w:rsidR="62E45D17">
        <w:rPr>
          <w:b w:val="0"/>
          <w:bCs w:val="0"/>
        </w:rPr>
        <w:t>individuals</w:t>
      </w:r>
      <w:r w:rsidR="28C72F02">
        <w:rPr>
          <w:b w:val="0"/>
          <w:bCs w:val="0"/>
        </w:rPr>
        <w:t xml:space="preserve"> could click on and it </w:t>
      </w:r>
      <w:r w:rsidR="02DB63FD">
        <w:rPr>
          <w:b w:val="0"/>
          <w:bCs w:val="0"/>
        </w:rPr>
        <w:t>takes</w:t>
      </w:r>
      <w:r w:rsidR="28C72F02">
        <w:rPr>
          <w:b w:val="0"/>
          <w:bCs w:val="0"/>
        </w:rPr>
        <w:t xml:space="preserve"> </w:t>
      </w:r>
      <w:r w:rsidR="0080452D">
        <w:rPr>
          <w:b w:val="0"/>
          <w:bCs w:val="0"/>
        </w:rPr>
        <w:t xml:space="preserve">them to a specific page this </w:t>
      </w:r>
      <w:r w:rsidR="114A17EC">
        <w:rPr>
          <w:b w:val="0"/>
          <w:bCs w:val="0"/>
        </w:rPr>
        <w:t>makes</w:t>
      </w:r>
      <w:r w:rsidR="0080452D">
        <w:rPr>
          <w:b w:val="0"/>
          <w:bCs w:val="0"/>
        </w:rPr>
        <w:t xml:space="preserve"> it easier for </w:t>
      </w:r>
      <w:r w:rsidR="16DC4FD8">
        <w:rPr>
          <w:b w:val="0"/>
          <w:bCs w:val="0"/>
        </w:rPr>
        <w:t>individuals</w:t>
      </w:r>
      <w:r w:rsidR="0080452D">
        <w:rPr>
          <w:b w:val="0"/>
          <w:bCs w:val="0"/>
        </w:rPr>
        <w:t xml:space="preserve"> and </w:t>
      </w:r>
      <w:r w:rsidR="325C002C">
        <w:rPr>
          <w:b w:val="0"/>
          <w:bCs w:val="0"/>
        </w:rPr>
        <w:t>families</w:t>
      </w:r>
      <w:r w:rsidR="0080452D">
        <w:rPr>
          <w:b w:val="0"/>
          <w:bCs w:val="0"/>
        </w:rPr>
        <w:t xml:space="preserve"> as rather than typing and finding it they can just tap on it and find the advice they need</w:t>
      </w:r>
      <w:r w:rsidR="13048497">
        <w:rPr>
          <w:b w:val="0"/>
          <w:bCs w:val="0"/>
        </w:rPr>
        <w:t xml:space="preserve"> (Early Help - Helping children and families early, 2026)</w:t>
      </w:r>
      <w:r w:rsidR="0721E0C3">
        <w:rPr>
          <w:b w:val="0"/>
          <w:bCs w:val="0"/>
        </w:rPr>
        <w:t xml:space="preserve">. </w:t>
      </w:r>
      <w:r w:rsidR="573455C1">
        <w:rPr>
          <w:b w:val="0"/>
          <w:bCs w:val="0"/>
        </w:rPr>
        <w:t>Some specific links within the page includes the family hub</w:t>
      </w:r>
      <w:r w:rsidR="0848C74E">
        <w:rPr>
          <w:b w:val="0"/>
          <w:bCs w:val="0"/>
        </w:rPr>
        <w:t xml:space="preserve"> which has all the types of support and </w:t>
      </w:r>
      <w:r w:rsidR="6D4A20CD">
        <w:rPr>
          <w:b w:val="0"/>
          <w:bCs w:val="0"/>
        </w:rPr>
        <w:t>guidance</w:t>
      </w:r>
      <w:r w:rsidR="0848C74E">
        <w:rPr>
          <w:b w:val="0"/>
          <w:bCs w:val="0"/>
        </w:rPr>
        <w:t xml:space="preserve"> listed which is </w:t>
      </w:r>
      <w:r w:rsidR="7AE284AD">
        <w:rPr>
          <w:b w:val="0"/>
          <w:bCs w:val="0"/>
        </w:rPr>
        <w:t>available</w:t>
      </w:r>
      <w:r w:rsidR="0848C74E">
        <w:rPr>
          <w:b w:val="0"/>
          <w:bCs w:val="0"/>
        </w:rPr>
        <w:t xml:space="preserve"> for </w:t>
      </w:r>
      <w:r w:rsidR="2E67BA6A">
        <w:rPr>
          <w:b w:val="0"/>
          <w:bCs w:val="0"/>
        </w:rPr>
        <w:t>individuals</w:t>
      </w:r>
      <w:r w:rsidR="0848C74E">
        <w:rPr>
          <w:b w:val="0"/>
          <w:bCs w:val="0"/>
        </w:rPr>
        <w:t xml:space="preserve"> as well as the Staffordshire connects directory which helps parents find community health services, SEND guidance, and support classes</w:t>
      </w:r>
      <w:r w:rsidR="0EE8F8C9">
        <w:rPr>
          <w:b w:val="0"/>
          <w:bCs w:val="0"/>
        </w:rPr>
        <w:t xml:space="preserve">. This is a strength as it helps them receive the information needed. </w:t>
      </w:r>
      <w:r w:rsidR="5518750F">
        <w:rPr>
          <w:b w:val="0"/>
          <w:bCs w:val="0"/>
        </w:rPr>
        <w:t>It also has step-by-step guidance on the team around the family approach and information on the Early Help Assessment framework</w:t>
      </w:r>
      <w:r w:rsidR="1AB4E572">
        <w:rPr>
          <w:b w:val="0"/>
          <w:bCs w:val="0"/>
        </w:rPr>
        <w:t xml:space="preserve"> (Families First, 2019)</w:t>
      </w:r>
      <w:r w:rsidR="5518750F">
        <w:rPr>
          <w:b w:val="0"/>
          <w:bCs w:val="0"/>
        </w:rPr>
        <w:t>.</w:t>
      </w:r>
      <w:r w:rsidR="4AE167C5">
        <w:rPr>
          <w:b w:val="0"/>
          <w:bCs w:val="0"/>
        </w:rPr>
        <w:t xml:space="preserve"> Some other information the website includes is external links like BBC Tiny Happy People, national coaching helplines like Parent Talk and specialized youth services </w:t>
      </w:r>
      <w:r w:rsidR="32AF98EC">
        <w:rPr>
          <w:b w:val="0"/>
          <w:bCs w:val="0"/>
        </w:rPr>
        <w:t xml:space="preserve">(Staffordshire County Council, 2026). </w:t>
      </w:r>
      <w:r w:rsidR="10FFD416">
        <w:rPr>
          <w:b w:val="0"/>
          <w:bCs w:val="0"/>
        </w:rPr>
        <w:t xml:space="preserve">A weakness of this website is that it does not the website could be hard to </w:t>
      </w:r>
      <w:r w:rsidR="6E33A2B2">
        <w:rPr>
          <w:b w:val="0"/>
          <w:bCs w:val="0"/>
        </w:rPr>
        <w:t>navigate</w:t>
      </w:r>
      <w:r w:rsidR="10FFD416">
        <w:rPr>
          <w:b w:val="0"/>
          <w:bCs w:val="0"/>
        </w:rPr>
        <w:t xml:space="preserve"> as </w:t>
      </w:r>
      <w:r w:rsidR="6DB0B45E">
        <w:rPr>
          <w:b w:val="0"/>
          <w:bCs w:val="0"/>
        </w:rPr>
        <w:t xml:space="preserve">some resources may not open on other devices like PDFs which could lead to </w:t>
      </w:r>
      <w:r w:rsidR="7AEA9AB2">
        <w:rPr>
          <w:b w:val="0"/>
          <w:bCs w:val="0"/>
        </w:rPr>
        <w:t>people</w:t>
      </w:r>
      <w:r w:rsidR="6DB0B45E">
        <w:rPr>
          <w:b w:val="0"/>
          <w:bCs w:val="0"/>
        </w:rPr>
        <w:t xml:space="preserve"> being unable to get the information they need. </w:t>
      </w:r>
      <w:r w:rsidR="3E06F7FE">
        <w:rPr>
          <w:b w:val="0"/>
          <w:bCs w:val="0"/>
        </w:rPr>
        <w:t>Also,</w:t>
      </w:r>
      <w:r w:rsidR="6DB0B45E">
        <w:rPr>
          <w:b w:val="0"/>
          <w:bCs w:val="0"/>
        </w:rPr>
        <w:t xml:space="preserve"> there are too</w:t>
      </w:r>
      <w:r w:rsidR="07938B1E">
        <w:rPr>
          <w:b w:val="0"/>
          <w:bCs w:val="0"/>
        </w:rPr>
        <w:t xml:space="preserve"> </w:t>
      </w:r>
      <w:r w:rsidR="47BF8469">
        <w:rPr>
          <w:b w:val="0"/>
          <w:bCs w:val="0"/>
        </w:rPr>
        <w:t>many</w:t>
      </w:r>
      <w:r w:rsidR="07938B1E">
        <w:rPr>
          <w:b w:val="0"/>
          <w:bCs w:val="0"/>
        </w:rPr>
        <w:t xml:space="preserve"> external links within the website which could overwhelm </w:t>
      </w:r>
      <w:r w:rsidR="6CE95044">
        <w:rPr>
          <w:b w:val="0"/>
          <w:bCs w:val="0"/>
        </w:rPr>
        <w:t>individuals</w:t>
      </w:r>
      <w:r w:rsidR="07938B1E">
        <w:rPr>
          <w:b w:val="0"/>
          <w:bCs w:val="0"/>
        </w:rPr>
        <w:t xml:space="preserve"> using the website for guidance. </w:t>
      </w:r>
    </w:p>
    <w:p w:rsidR="0486ADBF" w:rsidP="4932D819" w:rsidRDefault="0486ADBF" w14:paraId="67A2BECD" w14:textId="41BC78AE">
      <w:pPr>
        <w:pStyle w:val="Normal"/>
        <w:bidi w:val="0"/>
        <w:spacing w:before="0" w:beforeAutospacing="off" w:after="160" w:afterAutospacing="off" w:line="279" w:lineRule="auto"/>
        <w:ind w:left="0" w:right="0"/>
        <w:jc w:val="left"/>
      </w:pPr>
      <w:r w:rsidR="0486ADBF">
        <w:rPr>
          <w:b w:val="0"/>
          <w:bCs w:val="0"/>
        </w:rPr>
        <w:t xml:space="preserve">The Leeds City Council has many tabs including the Early Help and Family Information Hub, the Leeds Safeguarding Children Partnership Portal, and the professional-facing Leeds for Learning Platform. </w:t>
      </w:r>
      <w:r w:rsidR="7BA8F5AD">
        <w:rPr>
          <w:b w:val="0"/>
          <w:bCs w:val="0"/>
        </w:rPr>
        <w:t>The Family Portal is a strength as it helps provide information to families and individuals</w:t>
      </w:r>
      <w:r w:rsidR="21FDBDE4">
        <w:rPr>
          <w:b w:val="0"/>
          <w:bCs w:val="0"/>
        </w:rPr>
        <w:t xml:space="preserve"> who need support and guidance. They also have the LSCP Portal </w:t>
      </w:r>
      <w:r w:rsidR="6B377321">
        <w:rPr>
          <w:b w:val="0"/>
          <w:bCs w:val="0"/>
        </w:rPr>
        <w:t xml:space="preserve">which helps explain the assess, plan, do, review process </w:t>
      </w:r>
      <w:r w:rsidR="183B0845">
        <w:rPr>
          <w:b w:val="0"/>
          <w:bCs w:val="0"/>
        </w:rPr>
        <w:t>this benefits individual</w:t>
      </w:r>
      <w:r w:rsidR="6B377321">
        <w:rPr>
          <w:b w:val="0"/>
          <w:bCs w:val="0"/>
        </w:rPr>
        <w:t xml:space="preserve"> as it helps them understand </w:t>
      </w:r>
      <w:r w:rsidR="50783228">
        <w:rPr>
          <w:b w:val="0"/>
          <w:bCs w:val="0"/>
        </w:rPr>
        <w:t xml:space="preserve">the </w:t>
      </w:r>
      <w:r w:rsidR="210E5430">
        <w:rPr>
          <w:b w:val="0"/>
          <w:bCs w:val="0"/>
        </w:rPr>
        <w:t>multi-agency</w:t>
      </w:r>
      <w:r w:rsidR="50783228">
        <w:rPr>
          <w:b w:val="0"/>
          <w:bCs w:val="0"/>
        </w:rPr>
        <w:t xml:space="preserve"> </w:t>
      </w:r>
      <w:r w:rsidR="39675B56">
        <w:rPr>
          <w:b w:val="0"/>
          <w:bCs w:val="0"/>
        </w:rPr>
        <w:t>practice</w:t>
      </w:r>
      <w:r w:rsidR="50783228">
        <w:rPr>
          <w:b w:val="0"/>
          <w:bCs w:val="0"/>
        </w:rPr>
        <w:t xml:space="preserve"> which helps them have more </w:t>
      </w:r>
      <w:r w:rsidR="28D43137">
        <w:rPr>
          <w:b w:val="0"/>
          <w:bCs w:val="0"/>
        </w:rPr>
        <w:t>clarity</w:t>
      </w:r>
      <w:r w:rsidR="654F87C2">
        <w:rPr>
          <w:b w:val="0"/>
          <w:bCs w:val="0"/>
        </w:rPr>
        <w:t xml:space="preserve"> (Early Help and Family Information Services | Web Estate, 2025). </w:t>
      </w:r>
      <w:r w:rsidR="50783228">
        <w:rPr>
          <w:b w:val="0"/>
          <w:bCs w:val="0"/>
        </w:rPr>
        <w:t xml:space="preserve"> </w:t>
      </w:r>
      <w:r w:rsidR="3B44693E">
        <w:rPr>
          <w:b w:val="0"/>
          <w:bCs w:val="0"/>
        </w:rPr>
        <w:t xml:space="preserve">Furthermore, the website is accessible as it </w:t>
      </w:r>
      <w:r w:rsidR="3B44693E">
        <w:rPr>
          <w:b w:val="0"/>
          <w:bCs w:val="0"/>
        </w:rPr>
        <w:t>provides support options for vulnerable users</w:t>
      </w:r>
      <w:r w:rsidR="3B44693E">
        <w:rPr>
          <w:b w:val="0"/>
          <w:bCs w:val="0"/>
        </w:rPr>
        <w:t>. This includes British Sign Language (BSL) video calling options. This is a benefit as other individual's needs are being considered which helps them access the same information as other people</w:t>
      </w:r>
      <w:r w:rsidR="2A8BAC34">
        <w:rPr>
          <w:b w:val="0"/>
          <w:bCs w:val="0"/>
        </w:rPr>
        <w:t xml:space="preserve"> (Family Information Service | Leeds.gov.uk, 2026). </w:t>
      </w:r>
      <w:r w:rsidR="5FA8EAA3">
        <w:rPr>
          <w:b w:val="0"/>
          <w:bCs w:val="0"/>
        </w:rPr>
        <w:t xml:space="preserve">However, a weakness of this website is that it is not clear as </w:t>
      </w:r>
      <w:r w:rsidR="55E088D6">
        <w:rPr>
          <w:b w:val="0"/>
          <w:bCs w:val="0"/>
        </w:rPr>
        <w:t>navigating</w:t>
      </w:r>
      <w:r w:rsidR="5FA8EAA3">
        <w:rPr>
          <w:b w:val="0"/>
          <w:bCs w:val="0"/>
        </w:rPr>
        <w:t xml:space="preserve"> the website is difficult due to having </w:t>
      </w:r>
      <w:r w:rsidR="63BD1D6B">
        <w:rPr>
          <w:b w:val="0"/>
          <w:bCs w:val="0"/>
        </w:rPr>
        <w:t>different</w:t>
      </w:r>
      <w:r w:rsidR="5FA8EAA3">
        <w:rPr>
          <w:b w:val="0"/>
          <w:bCs w:val="0"/>
        </w:rPr>
        <w:t xml:space="preserve"> links and </w:t>
      </w:r>
      <w:r w:rsidR="2EE72CEA">
        <w:rPr>
          <w:b w:val="0"/>
          <w:bCs w:val="0"/>
        </w:rPr>
        <w:t>external</w:t>
      </w:r>
      <w:r w:rsidR="284C32FF">
        <w:rPr>
          <w:b w:val="0"/>
          <w:bCs w:val="0"/>
        </w:rPr>
        <w:t xml:space="preserve"> </w:t>
      </w:r>
      <w:r w:rsidR="44406FDB">
        <w:rPr>
          <w:b w:val="0"/>
          <w:bCs w:val="0"/>
        </w:rPr>
        <w:t>tabs</w:t>
      </w:r>
      <w:r w:rsidR="284C32FF">
        <w:rPr>
          <w:b w:val="0"/>
          <w:bCs w:val="0"/>
        </w:rPr>
        <w:t xml:space="preserve"> to press on which could confuse </w:t>
      </w:r>
      <w:r w:rsidR="12986902">
        <w:rPr>
          <w:b w:val="0"/>
          <w:bCs w:val="0"/>
        </w:rPr>
        <w:t>the</w:t>
      </w:r>
      <w:r w:rsidR="284C32FF">
        <w:rPr>
          <w:b w:val="0"/>
          <w:bCs w:val="0"/>
        </w:rPr>
        <w:t xml:space="preserve"> user. </w:t>
      </w:r>
      <w:r w:rsidR="072D54D2">
        <w:rPr>
          <w:b w:val="0"/>
          <w:bCs w:val="0"/>
        </w:rPr>
        <w:t>The information that is provided within the website includes contact and details for the multidisciplinary staff that are</w:t>
      </w:r>
      <w:r w:rsidR="6CB3D0F8">
        <w:rPr>
          <w:b w:val="0"/>
          <w:bCs w:val="0"/>
        </w:rPr>
        <w:t xml:space="preserve"> </w:t>
      </w:r>
      <w:r w:rsidR="4134499B">
        <w:rPr>
          <w:b w:val="0"/>
          <w:bCs w:val="0"/>
        </w:rPr>
        <w:t>available</w:t>
      </w:r>
      <w:r w:rsidR="6CB3D0F8">
        <w:rPr>
          <w:b w:val="0"/>
          <w:bCs w:val="0"/>
        </w:rPr>
        <w:t xml:space="preserve"> and </w:t>
      </w:r>
      <w:r w:rsidR="5A5B8C8E">
        <w:rPr>
          <w:b w:val="0"/>
          <w:bCs w:val="0"/>
        </w:rPr>
        <w:t xml:space="preserve">individual </w:t>
      </w:r>
      <w:r w:rsidR="6CB3D0F8">
        <w:rPr>
          <w:b w:val="0"/>
          <w:bCs w:val="0"/>
        </w:rPr>
        <w:t xml:space="preserve">could </w:t>
      </w:r>
      <w:r w:rsidR="699E4E3B">
        <w:rPr>
          <w:b w:val="0"/>
          <w:bCs w:val="0"/>
        </w:rPr>
        <w:t>access</w:t>
      </w:r>
      <w:r w:rsidR="6CB3D0F8">
        <w:rPr>
          <w:b w:val="0"/>
          <w:bCs w:val="0"/>
        </w:rPr>
        <w:t xml:space="preserve"> within the f</w:t>
      </w:r>
      <w:r w:rsidR="072D54D2">
        <w:rPr>
          <w:b w:val="0"/>
          <w:bCs w:val="0"/>
        </w:rPr>
        <w:t xml:space="preserve">amily </w:t>
      </w:r>
      <w:r w:rsidR="6693CB41">
        <w:rPr>
          <w:b w:val="0"/>
          <w:bCs w:val="0"/>
        </w:rPr>
        <w:t>h</w:t>
      </w:r>
      <w:r w:rsidR="072D54D2">
        <w:rPr>
          <w:b w:val="0"/>
          <w:bCs w:val="0"/>
        </w:rPr>
        <w:t>ub network</w:t>
      </w:r>
      <w:r w:rsidR="28652618">
        <w:rPr>
          <w:b w:val="0"/>
          <w:bCs w:val="0"/>
        </w:rPr>
        <w:t xml:space="preserve">s (Early Help Work in Action | Leeds Safeguarding Children Partnership, 2025) </w:t>
      </w:r>
      <w:r w:rsidR="63B33F64">
        <w:rPr>
          <w:b w:val="0"/>
          <w:bCs w:val="0"/>
        </w:rPr>
        <w:t xml:space="preserve">The website also has downloadable resources like plan templates and multi-agency training schedules. </w:t>
      </w:r>
      <w:r w:rsidR="63702E3B">
        <w:rPr>
          <w:b w:val="0"/>
          <w:bCs w:val="0"/>
        </w:rPr>
        <w:t>They also have many external links which help with extra support, advice and guidance that is being provided and can be accessed</w:t>
      </w:r>
      <w:r w:rsidR="53A2BF4E">
        <w:rPr>
          <w:b w:val="0"/>
          <w:bCs w:val="0"/>
        </w:rPr>
        <w:t xml:space="preserve"> (One minute guide: Early help, 2022).</w:t>
      </w:r>
      <w:r w:rsidR="63702E3B">
        <w:rPr>
          <w:b w:val="0"/>
          <w:bCs w:val="0"/>
        </w:rPr>
        <w:t xml:space="preserve"> </w:t>
      </w:r>
      <w:r w:rsidR="18805929">
        <w:rPr>
          <w:b w:val="0"/>
          <w:bCs w:val="0"/>
        </w:rPr>
        <w:t xml:space="preserve">Another weakness of this website is it having three separate websites each having a </w:t>
      </w:r>
      <w:r w:rsidR="7D26AC66">
        <w:rPr>
          <w:b w:val="0"/>
          <w:bCs w:val="0"/>
        </w:rPr>
        <w:t>specific topic</w:t>
      </w:r>
      <w:r w:rsidR="18805929">
        <w:rPr>
          <w:b w:val="0"/>
          <w:bCs w:val="0"/>
        </w:rPr>
        <w:t xml:space="preserve">. This could lead to overwhelmed </w:t>
      </w:r>
      <w:r w:rsidR="146BB928">
        <w:rPr>
          <w:b w:val="0"/>
          <w:bCs w:val="0"/>
        </w:rPr>
        <w:t>individuals</w:t>
      </w:r>
      <w:r w:rsidR="18805929">
        <w:rPr>
          <w:b w:val="0"/>
          <w:bCs w:val="0"/>
        </w:rPr>
        <w:t xml:space="preserve">. </w:t>
      </w:r>
    </w:p>
    <w:p w:rsidR="65803592" w:rsidP="4932D819" w:rsidRDefault="65803592" w14:paraId="1AD25287" w14:textId="71B84ECF">
      <w:pPr>
        <w:pStyle w:val="Normal"/>
        <w:bidi w:val="0"/>
        <w:spacing w:before="0" w:beforeAutospacing="off" w:after="160" w:afterAutospacing="off" w:line="279" w:lineRule="auto"/>
        <w:ind w:left="0" w:right="0"/>
        <w:jc w:val="left"/>
      </w:pPr>
      <w:r w:rsidRPr="4932D819" w:rsidR="65803592">
        <w:rPr>
          <w:b w:val="1"/>
          <w:bCs w:val="1"/>
        </w:rPr>
        <w:t xml:space="preserve">                                                            </w:t>
      </w:r>
      <w:r w:rsidRPr="4932D819" w:rsidR="5C142F6F">
        <w:rPr>
          <w:b w:val="1"/>
          <w:bCs w:val="1"/>
        </w:rPr>
        <w:t>Comparative analysis</w:t>
      </w:r>
    </w:p>
    <w:p w:rsidR="427000EF" w:rsidP="4932D819" w:rsidRDefault="427000EF" w14:paraId="1E22ECA5" w14:textId="5028D0CC">
      <w:pPr>
        <w:pStyle w:val="Normal"/>
        <w:bidi w:val="0"/>
        <w:spacing w:before="0" w:beforeAutospacing="off" w:after="160" w:afterAutospacing="off" w:line="279" w:lineRule="auto"/>
        <w:ind w:left="0" w:right="0"/>
        <w:jc w:val="left"/>
      </w:pPr>
      <w:r w:rsidR="427000EF">
        <w:rPr>
          <w:b w:val="0"/>
          <w:bCs w:val="0"/>
        </w:rPr>
        <w:t xml:space="preserve">The 3 local authority </w:t>
      </w:r>
      <w:r w:rsidR="4EE59DEC">
        <w:rPr>
          <w:b w:val="0"/>
          <w:bCs w:val="0"/>
        </w:rPr>
        <w:t>websites</w:t>
      </w:r>
      <w:r w:rsidR="427000EF">
        <w:rPr>
          <w:b w:val="0"/>
          <w:bCs w:val="0"/>
        </w:rPr>
        <w:t xml:space="preserve"> I </w:t>
      </w:r>
      <w:r w:rsidR="1D17A19C">
        <w:rPr>
          <w:b w:val="0"/>
          <w:bCs w:val="0"/>
        </w:rPr>
        <w:t>have</w:t>
      </w:r>
      <w:r w:rsidR="427000EF">
        <w:rPr>
          <w:b w:val="0"/>
          <w:bCs w:val="0"/>
        </w:rPr>
        <w:t xml:space="preserve"> chosen including </w:t>
      </w:r>
      <w:r w:rsidR="28899E0F">
        <w:rPr>
          <w:b w:val="0"/>
          <w:bCs w:val="0"/>
        </w:rPr>
        <w:t>Leicestershire</w:t>
      </w:r>
      <w:r w:rsidR="427000EF">
        <w:rPr>
          <w:b w:val="0"/>
          <w:bCs w:val="0"/>
        </w:rPr>
        <w:t xml:space="preserve">, </w:t>
      </w:r>
      <w:r w:rsidR="55895179">
        <w:rPr>
          <w:b w:val="0"/>
          <w:bCs w:val="0"/>
        </w:rPr>
        <w:t>Staffordshire</w:t>
      </w:r>
      <w:r w:rsidR="427000EF">
        <w:rPr>
          <w:b w:val="0"/>
          <w:bCs w:val="0"/>
        </w:rPr>
        <w:t xml:space="preserve"> and Leeds council all have their stren</w:t>
      </w:r>
      <w:r w:rsidR="4CB8F436">
        <w:rPr>
          <w:b w:val="0"/>
          <w:bCs w:val="0"/>
        </w:rPr>
        <w:t xml:space="preserve">gths and weaknesses however still include early help and support services for families and </w:t>
      </w:r>
      <w:r w:rsidR="0933F73E">
        <w:rPr>
          <w:b w:val="0"/>
          <w:bCs w:val="0"/>
        </w:rPr>
        <w:t>individuals</w:t>
      </w:r>
      <w:r w:rsidR="4CB8F436">
        <w:rPr>
          <w:b w:val="0"/>
          <w:bCs w:val="0"/>
        </w:rPr>
        <w:t xml:space="preserve">. </w:t>
      </w:r>
      <w:r w:rsidR="54B863B5">
        <w:rPr>
          <w:b w:val="0"/>
          <w:bCs w:val="0"/>
        </w:rPr>
        <w:t xml:space="preserve">The strength of the </w:t>
      </w:r>
      <w:r w:rsidR="5C4EE199">
        <w:rPr>
          <w:b w:val="0"/>
          <w:bCs w:val="0"/>
        </w:rPr>
        <w:t>Leicestershire County</w:t>
      </w:r>
      <w:r w:rsidR="54B863B5">
        <w:rPr>
          <w:b w:val="0"/>
          <w:bCs w:val="0"/>
        </w:rPr>
        <w:t xml:space="preserve"> council website is that it is imple for inidvaiuls to fimd the support and </w:t>
      </w:r>
      <w:r w:rsidR="5B14547E">
        <w:rPr>
          <w:b w:val="0"/>
          <w:bCs w:val="0"/>
        </w:rPr>
        <w:t>guidance</w:t>
      </w:r>
      <w:r w:rsidR="54B863B5">
        <w:rPr>
          <w:b w:val="0"/>
          <w:bCs w:val="0"/>
        </w:rPr>
        <w:t xml:space="preserve"> they need like SE</w:t>
      </w:r>
      <w:r w:rsidR="7D6D3F90">
        <w:rPr>
          <w:b w:val="0"/>
          <w:bCs w:val="0"/>
        </w:rPr>
        <w:t xml:space="preserve">ND of youth support due to </w:t>
      </w:r>
      <w:r w:rsidR="4FC42CC2">
        <w:rPr>
          <w:b w:val="0"/>
          <w:bCs w:val="0"/>
        </w:rPr>
        <w:t xml:space="preserve">them laying the website with easy English which I can also understand. </w:t>
      </w:r>
      <w:r w:rsidR="0CA402FC">
        <w:rPr>
          <w:b w:val="0"/>
          <w:bCs w:val="0"/>
        </w:rPr>
        <w:t>However,</w:t>
      </w:r>
      <w:r w:rsidR="4FC42CC2">
        <w:rPr>
          <w:b w:val="0"/>
          <w:bCs w:val="0"/>
        </w:rPr>
        <w:t xml:space="preserve"> a weakness</w:t>
      </w:r>
      <w:r w:rsidR="6AFEF0DC">
        <w:rPr>
          <w:b w:val="0"/>
          <w:bCs w:val="0"/>
        </w:rPr>
        <w:t xml:space="preserve"> is that it </w:t>
      </w:r>
      <w:r w:rsidR="2FF53D6F">
        <w:rPr>
          <w:b w:val="0"/>
          <w:bCs w:val="0"/>
        </w:rPr>
        <w:t>has</w:t>
      </w:r>
      <w:r w:rsidR="6AFEF0DC">
        <w:rPr>
          <w:b w:val="0"/>
          <w:bCs w:val="0"/>
        </w:rPr>
        <w:t xml:space="preserve"> </w:t>
      </w:r>
      <w:r w:rsidR="0D7CEBC6">
        <w:rPr>
          <w:b w:val="0"/>
          <w:bCs w:val="0"/>
        </w:rPr>
        <w:t>many</w:t>
      </w:r>
      <w:r w:rsidR="6AFEF0DC">
        <w:rPr>
          <w:b w:val="0"/>
          <w:bCs w:val="0"/>
        </w:rPr>
        <w:t xml:space="preserve"> sections </w:t>
      </w:r>
      <w:r w:rsidR="4C2DAB79">
        <w:rPr>
          <w:b w:val="0"/>
          <w:bCs w:val="0"/>
        </w:rPr>
        <w:t xml:space="preserve">within the website which could confuse individuals when accessing it. </w:t>
      </w:r>
      <w:r w:rsidR="1AB7F871">
        <w:rPr>
          <w:b w:val="0"/>
          <w:bCs w:val="0"/>
        </w:rPr>
        <w:t>Furthermore,</w:t>
      </w:r>
      <w:r w:rsidR="4C2DAB79">
        <w:rPr>
          <w:b w:val="0"/>
          <w:bCs w:val="0"/>
        </w:rPr>
        <w:t xml:space="preserve"> the strength of the </w:t>
      </w:r>
      <w:bookmarkStart w:name="_Int_9YNX2TOX" w:id="1772641463"/>
      <w:r w:rsidR="5CC63511">
        <w:rPr>
          <w:b w:val="0"/>
          <w:bCs w:val="0"/>
        </w:rPr>
        <w:t>Staffordshire</w:t>
      </w:r>
      <w:r w:rsidR="4C2DAB79">
        <w:rPr>
          <w:b w:val="0"/>
          <w:bCs w:val="0"/>
        </w:rPr>
        <w:t xml:space="preserve"> </w:t>
      </w:r>
      <w:r w:rsidR="010F6FD3">
        <w:rPr>
          <w:b w:val="0"/>
          <w:bCs w:val="0"/>
        </w:rPr>
        <w:t>county</w:t>
      </w:r>
      <w:bookmarkEnd w:id="1772641463"/>
      <w:r w:rsidR="010F6FD3">
        <w:rPr>
          <w:b w:val="0"/>
          <w:bCs w:val="0"/>
        </w:rPr>
        <w:t xml:space="preserve"> </w:t>
      </w:r>
      <w:r w:rsidR="4C2DAB79">
        <w:rPr>
          <w:b w:val="0"/>
          <w:bCs w:val="0"/>
        </w:rPr>
        <w:t xml:space="preserve">council website is </w:t>
      </w:r>
      <w:r w:rsidR="73B875D3">
        <w:rPr>
          <w:b w:val="0"/>
          <w:bCs w:val="0"/>
        </w:rPr>
        <w:t xml:space="preserve">clear information and </w:t>
      </w:r>
      <w:r w:rsidR="3310B0D2">
        <w:rPr>
          <w:b w:val="0"/>
          <w:bCs w:val="0"/>
        </w:rPr>
        <w:t>guidance</w:t>
      </w:r>
      <w:r w:rsidR="73B875D3">
        <w:rPr>
          <w:b w:val="0"/>
          <w:bCs w:val="0"/>
        </w:rPr>
        <w:t xml:space="preserve"> on the website for </w:t>
      </w:r>
      <w:r w:rsidR="62A91C5E">
        <w:rPr>
          <w:b w:val="0"/>
          <w:bCs w:val="0"/>
        </w:rPr>
        <w:t>individuals</w:t>
      </w:r>
      <w:r w:rsidR="73B875D3">
        <w:rPr>
          <w:b w:val="0"/>
          <w:bCs w:val="0"/>
        </w:rPr>
        <w:t xml:space="preserve"> to understand and to help them seek further support. An example of this is </w:t>
      </w:r>
      <w:r w:rsidR="00D6087E">
        <w:rPr>
          <w:b w:val="0"/>
          <w:bCs w:val="0"/>
        </w:rPr>
        <w:t xml:space="preserve">the step-to-step guidance being provided on the early help assessment framework. </w:t>
      </w:r>
      <w:r w:rsidR="7A4D6467">
        <w:rPr>
          <w:b w:val="0"/>
          <w:bCs w:val="0"/>
        </w:rPr>
        <w:t xml:space="preserve">A weakness of this website is </w:t>
      </w:r>
      <w:r w:rsidR="1FD3CE51">
        <w:rPr>
          <w:b w:val="0"/>
          <w:bCs w:val="0"/>
        </w:rPr>
        <w:t xml:space="preserve">that a lot of the resources and links could be difficult to access as it could have difficulty in opening them </w:t>
      </w:r>
      <w:r w:rsidR="33243448">
        <w:rPr>
          <w:b w:val="0"/>
          <w:bCs w:val="0"/>
        </w:rPr>
        <w:t xml:space="preserve">leading to people not being </w:t>
      </w:r>
      <w:r w:rsidR="43C7066E">
        <w:rPr>
          <w:b w:val="0"/>
          <w:bCs w:val="0"/>
        </w:rPr>
        <w:t>able</w:t>
      </w:r>
      <w:r w:rsidR="33243448">
        <w:rPr>
          <w:b w:val="0"/>
          <w:bCs w:val="0"/>
        </w:rPr>
        <w:t xml:space="preserve"> to access the guidance and information provided. The </w:t>
      </w:r>
      <w:r w:rsidR="4AEF48B8">
        <w:rPr>
          <w:b w:val="0"/>
          <w:bCs w:val="0"/>
        </w:rPr>
        <w:t>Leeds</w:t>
      </w:r>
      <w:r w:rsidR="5968B18B">
        <w:rPr>
          <w:b w:val="0"/>
          <w:bCs w:val="0"/>
        </w:rPr>
        <w:t xml:space="preserve"> city council </w:t>
      </w:r>
      <w:r w:rsidR="3B0831A2">
        <w:rPr>
          <w:b w:val="0"/>
          <w:bCs w:val="0"/>
        </w:rPr>
        <w:t>website</w:t>
      </w:r>
      <w:r w:rsidR="5968B18B">
        <w:rPr>
          <w:b w:val="0"/>
          <w:bCs w:val="0"/>
        </w:rPr>
        <w:t xml:space="preserve"> has </w:t>
      </w:r>
      <w:r w:rsidR="43EAEB1D">
        <w:rPr>
          <w:b w:val="0"/>
          <w:bCs w:val="0"/>
        </w:rPr>
        <w:t>adaptations</w:t>
      </w:r>
      <w:r w:rsidR="5968B18B">
        <w:rPr>
          <w:b w:val="0"/>
          <w:bCs w:val="0"/>
        </w:rPr>
        <w:t xml:space="preserve"> like </w:t>
      </w:r>
      <w:r w:rsidR="121C80A7">
        <w:rPr>
          <w:b w:val="0"/>
          <w:bCs w:val="0"/>
        </w:rPr>
        <w:t>British</w:t>
      </w:r>
      <w:r w:rsidR="5968B18B">
        <w:rPr>
          <w:b w:val="0"/>
          <w:bCs w:val="0"/>
        </w:rPr>
        <w:t xml:space="preserve"> sign language video calling options </w:t>
      </w:r>
      <w:r w:rsidR="27B47E30">
        <w:rPr>
          <w:b w:val="0"/>
          <w:bCs w:val="0"/>
        </w:rPr>
        <w:t xml:space="preserve">and many other resources. </w:t>
      </w:r>
      <w:r w:rsidR="01883E7A">
        <w:rPr>
          <w:b w:val="0"/>
          <w:bCs w:val="0"/>
        </w:rPr>
        <w:t>However,</w:t>
      </w:r>
      <w:r w:rsidR="27B47E30">
        <w:rPr>
          <w:b w:val="0"/>
          <w:bCs w:val="0"/>
        </w:rPr>
        <w:t xml:space="preserve"> a w</w:t>
      </w:r>
      <w:r w:rsidR="440B3785">
        <w:rPr>
          <w:b w:val="0"/>
          <w:bCs w:val="0"/>
        </w:rPr>
        <w:t xml:space="preserve">eakness of this website is that the local authority has 3 different websites due to which the set of information is in </w:t>
      </w:r>
      <w:r w:rsidR="440B3785">
        <w:rPr>
          <w:b w:val="0"/>
          <w:bCs w:val="0"/>
        </w:rPr>
        <w:t>different places</w:t>
      </w:r>
      <w:r w:rsidR="440B3785">
        <w:rPr>
          <w:b w:val="0"/>
          <w:bCs w:val="0"/>
        </w:rPr>
        <w:t xml:space="preserve"> leading to people getting overwhelmed. </w:t>
      </w:r>
      <w:r w:rsidR="30F6289E">
        <w:rPr>
          <w:b w:val="0"/>
          <w:bCs w:val="0"/>
        </w:rPr>
        <w:t>In my o</w:t>
      </w:r>
      <w:r w:rsidR="722BC4FC">
        <w:rPr>
          <w:b w:val="0"/>
          <w:bCs w:val="0"/>
        </w:rPr>
        <w:t xml:space="preserve">pinion the most effective website is the Leeds City Council as according to the office of national </w:t>
      </w:r>
      <w:r w:rsidR="09742623">
        <w:rPr>
          <w:b w:val="0"/>
          <w:bCs w:val="0"/>
        </w:rPr>
        <w:t>statistics</w:t>
      </w:r>
      <w:r w:rsidR="722BC4FC">
        <w:rPr>
          <w:b w:val="0"/>
          <w:bCs w:val="0"/>
        </w:rPr>
        <w:t xml:space="preserve"> a </w:t>
      </w:r>
      <w:r w:rsidR="73718DF1">
        <w:rPr>
          <w:b w:val="0"/>
          <w:bCs w:val="0"/>
        </w:rPr>
        <w:t>percentage</w:t>
      </w:r>
      <w:r w:rsidR="722BC4FC">
        <w:rPr>
          <w:b w:val="0"/>
          <w:bCs w:val="0"/>
        </w:rPr>
        <w:t xml:space="preserve"> of</w:t>
      </w:r>
      <w:r w:rsidR="16C4FD34">
        <w:rPr>
          <w:b w:val="0"/>
          <w:bCs w:val="0"/>
        </w:rPr>
        <w:t xml:space="preserve"> the UK population have </w:t>
      </w:r>
      <w:r w:rsidR="78668A28">
        <w:rPr>
          <w:b w:val="0"/>
          <w:bCs w:val="0"/>
        </w:rPr>
        <w:t>disability</w:t>
      </w:r>
      <w:r w:rsidR="16C4FD34">
        <w:rPr>
          <w:b w:val="0"/>
          <w:bCs w:val="0"/>
        </w:rPr>
        <w:t xml:space="preserve"> and </w:t>
      </w:r>
      <w:r w:rsidR="201D5B58">
        <w:rPr>
          <w:b w:val="0"/>
          <w:bCs w:val="0"/>
        </w:rPr>
        <w:t>language</w:t>
      </w:r>
      <w:r w:rsidR="16C4FD34">
        <w:rPr>
          <w:b w:val="0"/>
          <w:bCs w:val="0"/>
        </w:rPr>
        <w:t xml:space="preserve"> </w:t>
      </w:r>
      <w:r w:rsidR="420F9F9A">
        <w:rPr>
          <w:b w:val="0"/>
          <w:bCs w:val="0"/>
        </w:rPr>
        <w:t>barriers</w:t>
      </w:r>
      <w:r w:rsidR="16C4FD34">
        <w:rPr>
          <w:b w:val="0"/>
          <w:bCs w:val="0"/>
        </w:rPr>
        <w:t xml:space="preserve"> </w:t>
      </w:r>
      <w:r w:rsidR="5F28AC3D">
        <w:rPr>
          <w:b w:val="0"/>
          <w:bCs w:val="0"/>
        </w:rPr>
        <w:t xml:space="preserve">(ONS, 2019). </w:t>
      </w:r>
      <w:r w:rsidR="17538940">
        <w:rPr>
          <w:b w:val="0"/>
          <w:bCs w:val="0"/>
        </w:rPr>
        <w:t>Therefore,</w:t>
      </w:r>
      <w:r w:rsidR="16C4FD34">
        <w:rPr>
          <w:b w:val="0"/>
          <w:bCs w:val="0"/>
        </w:rPr>
        <w:t xml:space="preserve"> </w:t>
      </w:r>
      <w:r w:rsidR="19DA0864">
        <w:rPr>
          <w:b w:val="0"/>
          <w:bCs w:val="0"/>
        </w:rPr>
        <w:t>implementing</w:t>
      </w:r>
      <w:r w:rsidR="16C4FD34">
        <w:rPr>
          <w:b w:val="0"/>
          <w:bCs w:val="0"/>
        </w:rPr>
        <w:t xml:space="preserve"> </w:t>
      </w:r>
      <w:r w:rsidR="2448B484">
        <w:rPr>
          <w:b w:val="0"/>
          <w:bCs w:val="0"/>
        </w:rPr>
        <w:t xml:space="preserve">BSL video calling options helps overcome this as </w:t>
      </w:r>
      <w:r w:rsidR="0CC49C68">
        <w:rPr>
          <w:b w:val="0"/>
          <w:bCs w:val="0"/>
        </w:rPr>
        <w:t>vulnerable</w:t>
      </w:r>
      <w:r w:rsidR="2448B484">
        <w:rPr>
          <w:b w:val="0"/>
          <w:bCs w:val="0"/>
        </w:rPr>
        <w:t xml:space="preserve"> </w:t>
      </w:r>
      <w:r w:rsidR="40070575">
        <w:rPr>
          <w:b w:val="0"/>
          <w:bCs w:val="0"/>
        </w:rPr>
        <w:t>individuals</w:t>
      </w:r>
      <w:r w:rsidR="2448B484">
        <w:rPr>
          <w:b w:val="0"/>
          <w:bCs w:val="0"/>
        </w:rPr>
        <w:t xml:space="preserve"> could better </w:t>
      </w:r>
      <w:r w:rsidR="14D68F04">
        <w:rPr>
          <w:b w:val="0"/>
          <w:bCs w:val="0"/>
        </w:rPr>
        <w:t>access</w:t>
      </w:r>
      <w:r w:rsidR="2448B484">
        <w:rPr>
          <w:b w:val="0"/>
          <w:bCs w:val="0"/>
        </w:rPr>
        <w:t xml:space="preserve"> </w:t>
      </w:r>
      <w:r w:rsidR="4F9E8892">
        <w:rPr>
          <w:b w:val="0"/>
          <w:bCs w:val="0"/>
        </w:rPr>
        <w:t>a</w:t>
      </w:r>
      <w:r w:rsidR="2448B484">
        <w:rPr>
          <w:b w:val="0"/>
          <w:bCs w:val="0"/>
        </w:rPr>
        <w:t xml:space="preserve">nd understand the information which helps them </w:t>
      </w:r>
      <w:r w:rsidR="5BC946DA">
        <w:rPr>
          <w:b w:val="0"/>
          <w:bCs w:val="0"/>
        </w:rPr>
        <w:t xml:space="preserve">better know what support and guidance </w:t>
      </w:r>
      <w:r w:rsidR="7E6F870D">
        <w:rPr>
          <w:b w:val="0"/>
          <w:bCs w:val="0"/>
        </w:rPr>
        <w:t>can</w:t>
      </w:r>
      <w:r w:rsidR="5BC946DA">
        <w:rPr>
          <w:b w:val="0"/>
          <w:bCs w:val="0"/>
        </w:rPr>
        <w:t xml:space="preserve"> be provided to them or their </w:t>
      </w:r>
      <w:r w:rsidR="42624719">
        <w:rPr>
          <w:b w:val="0"/>
          <w:bCs w:val="0"/>
        </w:rPr>
        <w:t>families</w:t>
      </w:r>
      <w:r w:rsidR="5BC946DA">
        <w:rPr>
          <w:b w:val="0"/>
          <w:bCs w:val="0"/>
        </w:rPr>
        <w:t xml:space="preserve">. </w:t>
      </w:r>
    </w:p>
    <w:p w:rsidR="434BF74F" w:rsidP="4932D819" w:rsidRDefault="434BF74F" w14:paraId="07CD29EA" w14:textId="75015EE7">
      <w:pPr>
        <w:pStyle w:val="Normal"/>
        <w:bidi w:val="0"/>
        <w:spacing w:before="0" w:beforeAutospacing="off" w:after="160" w:afterAutospacing="off" w:line="279" w:lineRule="auto"/>
        <w:ind w:left="0" w:right="0"/>
        <w:jc w:val="left"/>
        <w:rPr>
          <w:b w:val="0"/>
          <w:bCs w:val="0"/>
        </w:rPr>
      </w:pPr>
      <w:r w:rsidR="434BF74F">
        <w:rPr>
          <w:b w:val="0"/>
          <w:bCs w:val="0"/>
        </w:rPr>
        <w:t>My</w:t>
      </w:r>
      <w:r w:rsidR="5DA11047">
        <w:rPr>
          <w:b w:val="0"/>
          <w:bCs w:val="0"/>
        </w:rPr>
        <w:t xml:space="preserve"> </w:t>
      </w:r>
      <w:r w:rsidR="0E927BB5">
        <w:rPr>
          <w:b w:val="0"/>
          <w:bCs w:val="0"/>
        </w:rPr>
        <w:t>recommendation</w:t>
      </w:r>
      <w:r w:rsidR="5DA11047">
        <w:rPr>
          <w:b w:val="0"/>
          <w:bCs w:val="0"/>
        </w:rPr>
        <w:t xml:space="preserve"> </w:t>
      </w:r>
      <w:r w:rsidR="5ADDEC23">
        <w:rPr>
          <w:b w:val="0"/>
          <w:bCs w:val="0"/>
        </w:rPr>
        <w:t>for the Le</w:t>
      </w:r>
      <w:r w:rsidR="2D8B5EBF">
        <w:rPr>
          <w:b w:val="0"/>
          <w:bCs w:val="0"/>
        </w:rPr>
        <w:t>icestershire</w:t>
      </w:r>
      <w:r w:rsidR="5ADDEC23">
        <w:rPr>
          <w:b w:val="0"/>
          <w:bCs w:val="0"/>
        </w:rPr>
        <w:t xml:space="preserve"> website is to change the layout </w:t>
      </w:r>
      <w:r w:rsidR="70B1226B">
        <w:rPr>
          <w:b w:val="0"/>
          <w:bCs w:val="0"/>
        </w:rPr>
        <w:t xml:space="preserve">of the website </w:t>
      </w:r>
      <w:r w:rsidR="589B1D14">
        <w:rPr>
          <w:b w:val="0"/>
          <w:bCs w:val="0"/>
        </w:rPr>
        <w:t xml:space="preserve">so that individuals could better access the information that they need without getting confused. My </w:t>
      </w:r>
      <w:r w:rsidR="3C0FCB61">
        <w:rPr>
          <w:b w:val="0"/>
          <w:bCs w:val="0"/>
        </w:rPr>
        <w:t>recommendation</w:t>
      </w:r>
      <w:r w:rsidR="589B1D14">
        <w:rPr>
          <w:b w:val="0"/>
          <w:bCs w:val="0"/>
        </w:rPr>
        <w:t xml:space="preserve"> for </w:t>
      </w:r>
      <w:r w:rsidR="09615479">
        <w:rPr>
          <w:b w:val="0"/>
          <w:bCs w:val="0"/>
        </w:rPr>
        <w:t>Staffordshire website</w:t>
      </w:r>
      <w:r w:rsidR="0605B98F">
        <w:rPr>
          <w:b w:val="0"/>
          <w:bCs w:val="0"/>
        </w:rPr>
        <w:t xml:space="preserve"> is </w:t>
      </w:r>
      <w:r w:rsidR="1C3140C6">
        <w:rPr>
          <w:b w:val="0"/>
          <w:bCs w:val="0"/>
        </w:rPr>
        <w:t>changing</w:t>
      </w:r>
      <w:r w:rsidR="0605B98F">
        <w:rPr>
          <w:b w:val="0"/>
          <w:bCs w:val="0"/>
        </w:rPr>
        <w:t xml:space="preserve"> their resources in other formats which could open on all devices and all people could access. Lastly, my </w:t>
      </w:r>
      <w:r w:rsidR="61B53D5F">
        <w:rPr>
          <w:b w:val="0"/>
          <w:bCs w:val="0"/>
        </w:rPr>
        <w:t>recommendation</w:t>
      </w:r>
      <w:r w:rsidR="0605B98F">
        <w:rPr>
          <w:b w:val="0"/>
          <w:bCs w:val="0"/>
        </w:rPr>
        <w:t xml:space="preserve"> for L</w:t>
      </w:r>
      <w:r w:rsidR="1029E9C7">
        <w:rPr>
          <w:b w:val="0"/>
          <w:bCs w:val="0"/>
        </w:rPr>
        <w:t xml:space="preserve">eeds website is </w:t>
      </w:r>
      <w:r w:rsidR="15EAC00E">
        <w:rPr>
          <w:b w:val="0"/>
          <w:bCs w:val="0"/>
        </w:rPr>
        <w:t xml:space="preserve">to put all the </w:t>
      </w:r>
      <w:r w:rsidR="15EAC00E">
        <w:rPr>
          <w:b w:val="0"/>
          <w:bCs w:val="0"/>
        </w:rPr>
        <w:t>information</w:t>
      </w:r>
      <w:r w:rsidR="15EAC00E">
        <w:rPr>
          <w:b w:val="0"/>
          <w:bCs w:val="0"/>
        </w:rPr>
        <w:t xml:space="preserve"> of the 3 websites into 1 so it is easier for all families and individuals. </w:t>
      </w:r>
    </w:p>
    <w:p w:rsidR="7B2DD5E9" w:rsidP="4932D819" w:rsidRDefault="7B2DD5E9" w14:paraId="522BC986" w14:textId="1594C83A">
      <w:pPr>
        <w:pStyle w:val="Normal"/>
        <w:bidi w:val="0"/>
        <w:spacing w:before="0" w:beforeAutospacing="off" w:after="160" w:afterAutospacing="off" w:line="279" w:lineRule="auto"/>
        <w:ind w:left="0" w:right="0"/>
        <w:jc w:val="left"/>
      </w:pPr>
      <w:r w:rsidR="7B2DD5E9">
        <w:rPr>
          <w:b w:val="0"/>
          <w:bCs w:val="0"/>
        </w:rPr>
        <w:t xml:space="preserve">                                   </w:t>
      </w:r>
      <w:r w:rsidRPr="4932D819" w:rsidR="7B2DD5E9">
        <w:rPr>
          <w:b w:val="1"/>
          <w:bCs w:val="1"/>
        </w:rPr>
        <w:t xml:space="preserve">     Conclusion and Recommendations </w:t>
      </w:r>
    </w:p>
    <w:p w:rsidR="6B13344B" w:rsidP="4932D819" w:rsidRDefault="6B13344B" w14:paraId="266AC69F" w14:textId="1E4633BE">
      <w:pPr>
        <w:pStyle w:val="Normal"/>
        <w:bidi w:val="0"/>
        <w:spacing w:before="0" w:beforeAutospacing="off" w:after="160" w:afterAutospacing="off" w:line="279" w:lineRule="auto"/>
        <w:ind w:left="0" w:right="0"/>
        <w:jc w:val="left"/>
        <w:rPr>
          <w:b w:val="0"/>
          <w:bCs w:val="0"/>
        </w:rPr>
      </w:pPr>
      <w:r w:rsidR="6B13344B">
        <w:rPr>
          <w:b w:val="0"/>
          <w:bCs w:val="0"/>
        </w:rPr>
        <w:t xml:space="preserve">The key findings throughout my evaluation and analysis are that all 3 of my chosen local authority websites have early help resources on their </w:t>
      </w:r>
      <w:r w:rsidR="6607C934">
        <w:rPr>
          <w:b w:val="0"/>
          <w:bCs w:val="0"/>
        </w:rPr>
        <w:t xml:space="preserve">websites but have </w:t>
      </w:r>
      <w:r w:rsidR="039C12AB">
        <w:rPr>
          <w:b w:val="0"/>
          <w:bCs w:val="0"/>
        </w:rPr>
        <w:t>signposted it</w:t>
      </w:r>
      <w:r w:rsidR="6607C934">
        <w:rPr>
          <w:b w:val="0"/>
          <w:bCs w:val="0"/>
        </w:rPr>
        <w:t xml:space="preserve"> differently. This is seen as the </w:t>
      </w:r>
      <w:r w:rsidR="6C3B3AA2">
        <w:rPr>
          <w:b w:val="0"/>
          <w:bCs w:val="0"/>
        </w:rPr>
        <w:t>Staffordshire</w:t>
      </w:r>
      <w:r w:rsidR="6607C934">
        <w:rPr>
          <w:b w:val="0"/>
          <w:bCs w:val="0"/>
        </w:rPr>
        <w:t xml:space="preserve"> website has a </w:t>
      </w:r>
      <w:r w:rsidR="3923E0C4">
        <w:rPr>
          <w:b w:val="0"/>
          <w:bCs w:val="0"/>
        </w:rPr>
        <w:t xml:space="preserve">clear layout for all individuals but some of the resources on the website may not open. An example could be PDFs </w:t>
      </w:r>
      <w:r w:rsidR="5CE09ED3">
        <w:rPr>
          <w:b w:val="0"/>
          <w:bCs w:val="0"/>
        </w:rPr>
        <w:t xml:space="preserve">therefore they could </w:t>
      </w:r>
      <w:r w:rsidR="50EF5042">
        <w:rPr>
          <w:b w:val="0"/>
          <w:bCs w:val="0"/>
        </w:rPr>
        <w:t>change</w:t>
      </w:r>
      <w:r w:rsidR="5CE09ED3">
        <w:rPr>
          <w:b w:val="0"/>
          <w:bCs w:val="0"/>
        </w:rPr>
        <w:t xml:space="preserve"> the way the resources are on the website. </w:t>
      </w:r>
      <w:r w:rsidR="57CA2711">
        <w:rPr>
          <w:b w:val="0"/>
          <w:bCs w:val="0"/>
        </w:rPr>
        <w:t xml:space="preserve">The </w:t>
      </w:r>
      <w:r w:rsidR="10E9C872">
        <w:rPr>
          <w:b w:val="0"/>
          <w:bCs w:val="0"/>
        </w:rPr>
        <w:t xml:space="preserve">Leicestershire website uses simple English within their website that benefits </w:t>
      </w:r>
      <w:r w:rsidR="0A97E531">
        <w:rPr>
          <w:b w:val="0"/>
          <w:bCs w:val="0"/>
        </w:rPr>
        <w:t>vulnerable</w:t>
      </w:r>
      <w:r w:rsidR="10E9C872">
        <w:rPr>
          <w:b w:val="0"/>
          <w:bCs w:val="0"/>
        </w:rPr>
        <w:t xml:space="preserve"> individuals as they </w:t>
      </w:r>
      <w:r w:rsidR="7897FCC2">
        <w:rPr>
          <w:b w:val="0"/>
          <w:bCs w:val="0"/>
        </w:rPr>
        <w:t>will</w:t>
      </w:r>
      <w:r w:rsidR="10E9C872">
        <w:rPr>
          <w:b w:val="0"/>
          <w:bCs w:val="0"/>
        </w:rPr>
        <w:t xml:space="preserve"> be able to unders</w:t>
      </w:r>
      <w:r w:rsidR="1D316BFA">
        <w:rPr>
          <w:b w:val="0"/>
          <w:bCs w:val="0"/>
        </w:rPr>
        <w:t xml:space="preserve">tand better however the website does have too many </w:t>
      </w:r>
      <w:r w:rsidR="1E70CF94">
        <w:rPr>
          <w:b w:val="0"/>
          <w:bCs w:val="0"/>
        </w:rPr>
        <w:t xml:space="preserve">links and portals at once due to which they could redesign and change the layout of the website to better make it </w:t>
      </w:r>
      <w:r w:rsidR="61884914">
        <w:rPr>
          <w:b w:val="0"/>
          <w:bCs w:val="0"/>
        </w:rPr>
        <w:t>accessible</w:t>
      </w:r>
      <w:r w:rsidR="1E70CF94">
        <w:rPr>
          <w:b w:val="0"/>
          <w:bCs w:val="0"/>
        </w:rPr>
        <w:t xml:space="preserve">. </w:t>
      </w:r>
      <w:r w:rsidR="73DF34FD">
        <w:rPr>
          <w:b w:val="0"/>
          <w:bCs w:val="0"/>
        </w:rPr>
        <w:t xml:space="preserve">The Leeds website has implemented British sign </w:t>
      </w:r>
      <w:r w:rsidR="5D4D72B5">
        <w:rPr>
          <w:b w:val="0"/>
          <w:bCs w:val="0"/>
        </w:rPr>
        <w:t>language</w:t>
      </w:r>
      <w:r w:rsidR="73DF34FD">
        <w:rPr>
          <w:b w:val="0"/>
          <w:bCs w:val="0"/>
        </w:rPr>
        <w:t xml:space="preserve"> features within the website which helps consider the needs of other </w:t>
      </w:r>
      <w:r w:rsidR="52BED27A">
        <w:rPr>
          <w:b w:val="0"/>
          <w:bCs w:val="0"/>
        </w:rPr>
        <w:t>vulnerable</w:t>
      </w:r>
      <w:r w:rsidR="73DF34FD">
        <w:rPr>
          <w:b w:val="0"/>
          <w:bCs w:val="0"/>
        </w:rPr>
        <w:t xml:space="preserve"> </w:t>
      </w:r>
      <w:r w:rsidR="04D2DAC2">
        <w:rPr>
          <w:b w:val="0"/>
          <w:bCs w:val="0"/>
        </w:rPr>
        <w:t>individuals</w:t>
      </w:r>
      <w:r w:rsidR="6CF3CA33">
        <w:rPr>
          <w:b w:val="0"/>
          <w:bCs w:val="0"/>
        </w:rPr>
        <w:t xml:space="preserve">. </w:t>
      </w:r>
      <w:r w:rsidR="59143DD7">
        <w:rPr>
          <w:b w:val="0"/>
          <w:bCs w:val="0"/>
        </w:rPr>
        <w:t xml:space="preserve">However, the 3 different websites with information being split leads to people being </w:t>
      </w:r>
      <w:r w:rsidR="3EF1CF40">
        <w:rPr>
          <w:b w:val="0"/>
          <w:bCs w:val="0"/>
        </w:rPr>
        <w:t>overwhelmed</w:t>
      </w:r>
      <w:r w:rsidR="59143DD7">
        <w:rPr>
          <w:b w:val="0"/>
          <w:bCs w:val="0"/>
        </w:rPr>
        <w:t xml:space="preserve">. Therefore, I think the information should be in one website where people can </w:t>
      </w:r>
      <w:r w:rsidR="389713D6">
        <w:rPr>
          <w:b w:val="0"/>
          <w:bCs w:val="0"/>
        </w:rPr>
        <w:t>access</w:t>
      </w:r>
      <w:r w:rsidR="59143DD7">
        <w:rPr>
          <w:b w:val="0"/>
          <w:bCs w:val="0"/>
        </w:rPr>
        <w:t xml:space="preserve"> rather </w:t>
      </w:r>
      <w:r w:rsidR="5B2B8638">
        <w:rPr>
          <w:b w:val="0"/>
          <w:bCs w:val="0"/>
        </w:rPr>
        <w:t>than going</w:t>
      </w:r>
      <w:r w:rsidR="59143DD7">
        <w:rPr>
          <w:b w:val="0"/>
          <w:bCs w:val="0"/>
        </w:rPr>
        <w:t xml:space="preserve"> on </w:t>
      </w:r>
      <w:r w:rsidR="02BE90C3">
        <w:rPr>
          <w:b w:val="0"/>
          <w:bCs w:val="0"/>
        </w:rPr>
        <w:t>different</w:t>
      </w:r>
      <w:r w:rsidR="59143DD7">
        <w:rPr>
          <w:b w:val="0"/>
          <w:bCs w:val="0"/>
        </w:rPr>
        <w:t xml:space="preserve"> we</w:t>
      </w:r>
      <w:r w:rsidR="6FF62BF1">
        <w:rPr>
          <w:b w:val="0"/>
          <w:bCs w:val="0"/>
        </w:rPr>
        <w:t xml:space="preserve">bsites. </w:t>
      </w:r>
      <w:r w:rsidR="41AFB3CB">
        <w:rPr>
          <w:b w:val="0"/>
          <w:bCs w:val="0"/>
        </w:rPr>
        <w:t xml:space="preserve">In conclusion, </w:t>
      </w:r>
      <w:r w:rsidR="41AFB3CB">
        <w:rPr>
          <w:b w:val="0"/>
          <w:bCs w:val="0"/>
        </w:rPr>
        <w:t>I think it</w:t>
      </w:r>
      <w:r w:rsidR="41AFB3CB">
        <w:rPr>
          <w:b w:val="0"/>
          <w:bCs w:val="0"/>
        </w:rPr>
        <w:t xml:space="preserve"> is important for clear and </w:t>
      </w:r>
      <w:r w:rsidR="2A708B31">
        <w:rPr>
          <w:b w:val="0"/>
          <w:bCs w:val="0"/>
        </w:rPr>
        <w:t>accessible</w:t>
      </w:r>
      <w:r w:rsidR="41AFB3CB">
        <w:rPr>
          <w:b w:val="0"/>
          <w:bCs w:val="0"/>
        </w:rPr>
        <w:t xml:space="preserve"> information to be provided </w:t>
      </w:r>
      <w:r w:rsidR="41AFB3CB">
        <w:rPr>
          <w:b w:val="0"/>
          <w:bCs w:val="0"/>
        </w:rPr>
        <w:t>t</w:t>
      </w:r>
      <w:r w:rsidR="41AFB3CB">
        <w:rPr>
          <w:b w:val="0"/>
          <w:bCs w:val="0"/>
        </w:rPr>
        <w:t xml:space="preserve"> </w:t>
      </w:r>
      <w:r w:rsidR="03FF8846">
        <w:rPr>
          <w:b w:val="0"/>
          <w:bCs w:val="0"/>
        </w:rPr>
        <w:t>families</w:t>
      </w:r>
      <w:r w:rsidR="41AFB3CB">
        <w:rPr>
          <w:b w:val="0"/>
          <w:bCs w:val="0"/>
        </w:rPr>
        <w:t xml:space="preserve"> as they can better </w:t>
      </w:r>
      <w:r w:rsidR="0BAF1DD4">
        <w:rPr>
          <w:b w:val="0"/>
          <w:bCs w:val="0"/>
        </w:rPr>
        <w:t>access</w:t>
      </w:r>
      <w:r w:rsidR="41AFB3CB">
        <w:rPr>
          <w:b w:val="0"/>
          <w:bCs w:val="0"/>
        </w:rPr>
        <w:t xml:space="preserve"> </w:t>
      </w:r>
      <w:r w:rsidR="5959C0B7">
        <w:rPr>
          <w:b w:val="0"/>
          <w:bCs w:val="0"/>
        </w:rPr>
        <w:t>a</w:t>
      </w:r>
      <w:r w:rsidR="41AFB3CB">
        <w:rPr>
          <w:b w:val="0"/>
          <w:bCs w:val="0"/>
        </w:rPr>
        <w:t xml:space="preserve">nd </w:t>
      </w:r>
      <w:r w:rsidR="70AC7A4B">
        <w:rPr>
          <w:b w:val="0"/>
          <w:bCs w:val="0"/>
        </w:rPr>
        <w:t>understand</w:t>
      </w:r>
      <w:r w:rsidR="41AFB3CB">
        <w:rPr>
          <w:b w:val="0"/>
          <w:bCs w:val="0"/>
        </w:rPr>
        <w:t xml:space="preserve"> </w:t>
      </w:r>
      <w:r w:rsidR="31F80B73">
        <w:rPr>
          <w:b w:val="0"/>
          <w:bCs w:val="0"/>
        </w:rPr>
        <w:t xml:space="preserve">the </w:t>
      </w:r>
      <w:r w:rsidR="04ECBA44">
        <w:rPr>
          <w:b w:val="0"/>
          <w:bCs w:val="0"/>
        </w:rPr>
        <w:t>information</w:t>
      </w:r>
      <w:r w:rsidR="31F80B73">
        <w:rPr>
          <w:b w:val="0"/>
          <w:bCs w:val="0"/>
        </w:rPr>
        <w:t xml:space="preserve"> </w:t>
      </w:r>
      <w:r w:rsidR="6EDE4E9D">
        <w:rPr>
          <w:b w:val="0"/>
          <w:bCs w:val="0"/>
        </w:rPr>
        <w:t>rather</w:t>
      </w:r>
      <w:r w:rsidR="31F80B73">
        <w:rPr>
          <w:b w:val="0"/>
          <w:bCs w:val="0"/>
        </w:rPr>
        <w:t xml:space="preserve"> than </w:t>
      </w:r>
      <w:r w:rsidR="00C9CE45">
        <w:rPr>
          <w:b w:val="0"/>
          <w:bCs w:val="0"/>
        </w:rPr>
        <w:t>misunderstand</w:t>
      </w:r>
      <w:r w:rsidR="31F80B73">
        <w:rPr>
          <w:b w:val="0"/>
          <w:bCs w:val="0"/>
        </w:rPr>
        <w:t xml:space="preserve"> which </w:t>
      </w:r>
      <w:r w:rsidR="677CE8C3">
        <w:rPr>
          <w:b w:val="0"/>
          <w:bCs w:val="0"/>
        </w:rPr>
        <w:t>could</w:t>
      </w:r>
      <w:r w:rsidR="31F80B73">
        <w:rPr>
          <w:b w:val="0"/>
          <w:bCs w:val="0"/>
        </w:rPr>
        <w:t xml:space="preserve"> be a </w:t>
      </w:r>
      <w:r w:rsidR="46A0E114">
        <w:rPr>
          <w:b w:val="0"/>
          <w:bCs w:val="0"/>
        </w:rPr>
        <w:t>barrier</w:t>
      </w:r>
      <w:r w:rsidR="31F80B73">
        <w:rPr>
          <w:b w:val="0"/>
          <w:bCs w:val="0"/>
        </w:rPr>
        <w:t xml:space="preserve"> to them </w:t>
      </w:r>
      <w:r w:rsidR="4711DC20">
        <w:rPr>
          <w:b w:val="0"/>
          <w:bCs w:val="0"/>
        </w:rPr>
        <w:t>accessing</w:t>
      </w:r>
      <w:r w:rsidR="31F80B73">
        <w:rPr>
          <w:b w:val="0"/>
          <w:bCs w:val="0"/>
        </w:rPr>
        <w:t xml:space="preserve"> support. </w:t>
      </w:r>
    </w:p>
    <w:p w:rsidR="4932D819" w:rsidP="4932D819" w:rsidRDefault="4932D819" w14:paraId="40A0D768" w14:textId="05D207A7">
      <w:pPr>
        <w:pStyle w:val="Normal"/>
        <w:bidi w:val="0"/>
        <w:spacing w:before="0" w:beforeAutospacing="off" w:after="160" w:afterAutospacing="off" w:line="279" w:lineRule="auto"/>
        <w:ind w:left="0" w:right="0"/>
        <w:jc w:val="left"/>
        <w:rPr>
          <w:b w:val="0"/>
          <w:bCs w:val="0"/>
        </w:rPr>
      </w:pPr>
    </w:p>
    <w:p w:rsidR="4932D819" w:rsidP="4932D819" w:rsidRDefault="4932D819" w14:paraId="293C8546" w14:textId="3C7EC586">
      <w:pPr>
        <w:pStyle w:val="Normal"/>
        <w:bidi w:val="0"/>
        <w:spacing w:before="0" w:beforeAutospacing="off" w:after="160" w:afterAutospacing="off" w:line="279" w:lineRule="auto"/>
        <w:ind w:left="0" w:right="0"/>
        <w:jc w:val="left"/>
        <w:rPr>
          <w:b w:val="0"/>
          <w:bCs w:val="0"/>
        </w:rPr>
      </w:pPr>
    </w:p>
    <w:p w:rsidR="4932D819" w:rsidP="4932D819" w:rsidRDefault="4932D819" w14:paraId="299FFD22" w14:textId="2E8E34E6">
      <w:pPr>
        <w:pStyle w:val="Normal"/>
        <w:bidi w:val="0"/>
        <w:spacing w:before="0" w:beforeAutospacing="off" w:after="160" w:afterAutospacing="off" w:line="279" w:lineRule="auto"/>
        <w:ind w:left="0" w:right="0"/>
        <w:jc w:val="left"/>
        <w:rPr>
          <w:b w:val="0"/>
          <w:bCs w:val="0"/>
        </w:rPr>
      </w:pPr>
    </w:p>
    <w:p w:rsidR="4932D819" w:rsidP="4932D819" w:rsidRDefault="4932D819" w14:paraId="6AC581D5" w14:textId="757735E8">
      <w:pPr>
        <w:pStyle w:val="Normal"/>
        <w:bidi w:val="0"/>
        <w:spacing w:before="0" w:beforeAutospacing="off" w:after="160" w:afterAutospacing="off" w:line="279" w:lineRule="auto"/>
        <w:ind w:left="0" w:right="0"/>
        <w:jc w:val="left"/>
        <w:rPr>
          <w:b w:val="0"/>
          <w:bCs w:val="0"/>
        </w:rPr>
      </w:pPr>
    </w:p>
    <w:p w:rsidR="4932D819" w:rsidP="4932D819" w:rsidRDefault="4932D819" w14:paraId="59BE9C9C" w14:textId="7D2B366C">
      <w:pPr>
        <w:pStyle w:val="Normal"/>
        <w:bidi w:val="0"/>
        <w:spacing w:before="0" w:beforeAutospacing="off" w:after="160" w:afterAutospacing="off" w:line="279" w:lineRule="auto"/>
        <w:ind w:left="0" w:right="0"/>
        <w:jc w:val="left"/>
        <w:rPr>
          <w:b w:val="0"/>
          <w:bCs w:val="0"/>
        </w:rPr>
      </w:pPr>
    </w:p>
    <w:p w:rsidR="000FD95A" w:rsidP="000FD95A" w:rsidRDefault="000FD95A" w14:paraId="4B5A2AF6" w14:textId="3D4159A4">
      <w:pPr>
        <w:pStyle w:val="Normal"/>
        <w:bidi w:val="0"/>
        <w:spacing w:before="0" w:beforeAutospacing="off" w:after="160" w:afterAutospacing="off" w:line="279" w:lineRule="auto"/>
        <w:ind w:left="0" w:right="0"/>
        <w:jc w:val="left"/>
        <w:rPr>
          <w:b w:val="0"/>
          <w:bCs w:val="0"/>
        </w:rPr>
      </w:pPr>
    </w:p>
    <w:p w:rsidR="3486A38F" w:rsidRDefault="3486A38F" w14:paraId="3BB9B673" w14:textId="34DC385B">
      <w:r w:rsidRPr="4932D819" w:rsidR="13B23744">
        <w:rPr>
          <w:b w:val="1"/>
          <w:bCs w:val="1"/>
        </w:rPr>
        <w:t xml:space="preserve">                                                                          </w:t>
      </w:r>
    </w:p>
    <w:p w:rsidR="3486A38F" w:rsidP="4932D819" w:rsidRDefault="3486A38F" w14:paraId="4FF2C30D" w14:textId="0D6AA238">
      <w:pPr>
        <w:rPr>
          <w:b w:val="1"/>
          <w:bCs w:val="1"/>
        </w:rPr>
      </w:pPr>
    </w:p>
    <w:p w:rsidR="3486A38F" w:rsidP="4932D819" w:rsidRDefault="3486A38F" w14:paraId="008CEFD9" w14:textId="48262D65">
      <w:pPr>
        <w:rPr>
          <w:b w:val="1"/>
          <w:bCs w:val="1"/>
        </w:rPr>
      </w:pPr>
    </w:p>
    <w:p w:rsidR="3486A38F" w:rsidP="4932D819" w:rsidRDefault="3486A38F" w14:paraId="4A9A0533" w14:textId="37DD726C">
      <w:pPr>
        <w:rPr>
          <w:b w:val="1"/>
          <w:bCs w:val="1"/>
        </w:rPr>
      </w:pPr>
    </w:p>
    <w:p w:rsidR="3486A38F" w:rsidP="4932D819" w:rsidRDefault="3486A38F" w14:paraId="3EDD849E" w14:textId="0B8E4D5B">
      <w:pPr>
        <w:rPr>
          <w:b w:val="1"/>
          <w:bCs w:val="1"/>
        </w:rPr>
      </w:pPr>
    </w:p>
    <w:p w:rsidR="3486A38F" w:rsidRDefault="3486A38F" w14:paraId="15604307" w14:textId="34A58696">
      <w:r w:rsidRPr="4932D819" w:rsidR="13B23744">
        <w:rPr>
          <w:b w:val="1"/>
          <w:bCs w:val="1"/>
        </w:rPr>
        <w:t xml:space="preserve">References </w:t>
      </w:r>
    </w:p>
    <w:p w:rsidR="5E3857DC" w:rsidRDefault="5E3857DC" w14:paraId="20F79B55" w14:textId="72837C20">
      <w:r w:rsidR="5E3857DC">
        <w:rPr>
          <w:b w:val="0"/>
          <w:bCs w:val="0"/>
        </w:rPr>
        <w:t xml:space="preserve">Department for Education (2025). Working Together to Safeguard Children. [online] GOV.UK. Available at: </w:t>
      </w:r>
      <w:hyperlink r:id="R40e81003bb2c4888">
        <w:r w:rsidRPr="4932D819" w:rsidR="5E3857DC">
          <w:rPr>
            <w:rStyle w:val="Hyperlink"/>
            <w:b w:val="0"/>
            <w:bCs w:val="0"/>
          </w:rPr>
          <w:t>https://www.gov.uk/government/publications/working-together-to-safeguard-children--2</w:t>
        </w:r>
      </w:hyperlink>
      <w:r w:rsidR="5E3857DC">
        <w:rPr>
          <w:b w:val="0"/>
          <w:bCs w:val="0"/>
        </w:rPr>
        <w:t xml:space="preserve">  [Accessed 19 July 2026].  </w:t>
      </w:r>
    </w:p>
    <w:p w:rsidR="5E3857DC" w:rsidRDefault="5E3857DC" w14:paraId="051CBD39" w14:textId="45F0DFE7">
      <w:r w:rsidR="5E3857DC">
        <w:rPr>
          <w:b w:val="0"/>
          <w:bCs w:val="0"/>
        </w:rPr>
        <w:t xml:space="preserve">Department for Education (2022). Early Help System Guide A toolkit to </w:t>
      </w:r>
      <w:r w:rsidR="5E3857DC">
        <w:rPr>
          <w:b w:val="0"/>
          <w:bCs w:val="0"/>
        </w:rPr>
        <w:t>assist</w:t>
      </w:r>
      <w:r w:rsidR="5E3857DC">
        <w:rPr>
          <w:b w:val="0"/>
          <w:bCs w:val="0"/>
        </w:rPr>
        <w:t xml:space="preserve"> local strategic partnerships responsible for their Early Help System. [online] Available at: </w:t>
      </w:r>
      <w:hyperlink r:id="Rf236d0d9e8a34f25">
        <w:r w:rsidRPr="4932D819" w:rsidR="5E3857DC">
          <w:rPr>
            <w:rStyle w:val="Hyperlink"/>
            <w:b w:val="0"/>
            <w:bCs w:val="0"/>
          </w:rPr>
          <w:t>https://assets.publishing.service.gov.uk/media/628de13be90e071f5f7e1bd2/Early_Help_System_Guide.pdf</w:t>
        </w:r>
      </w:hyperlink>
      <w:r w:rsidR="5E3857DC">
        <w:rPr>
          <w:b w:val="0"/>
          <w:bCs w:val="0"/>
        </w:rPr>
        <w:t xml:space="preserve"> [Accessed 17 July 2026]  </w:t>
      </w:r>
    </w:p>
    <w:p w:rsidR="5E3857DC" w:rsidRDefault="5E3857DC" w14:paraId="797302CF" w14:textId="1C7D67E5">
      <w:r w:rsidR="5E3857DC">
        <w:rPr>
          <w:b w:val="0"/>
          <w:bCs w:val="0"/>
        </w:rPr>
        <w:t xml:space="preserve">Early Help. (n.d.). [online] Solihull Safeguarding Children Partnership. Available at: </w:t>
      </w:r>
      <w:hyperlink r:id="Rf64d37f4b8254ff2">
        <w:r w:rsidRPr="4932D819" w:rsidR="5E3857DC">
          <w:rPr>
            <w:rStyle w:val="Hyperlink"/>
            <w:b w:val="0"/>
            <w:bCs w:val="0"/>
          </w:rPr>
          <w:t>https://www.safeguardingsolihull.org.uk/lscp/multi-agency-procedures-and-practice-guidance/early-help/</w:t>
        </w:r>
      </w:hyperlink>
      <w:r w:rsidR="5E3857DC">
        <w:rPr>
          <w:b w:val="0"/>
          <w:bCs w:val="0"/>
        </w:rPr>
        <w:t xml:space="preserve"> [Accessed 19 July 2026].  </w:t>
      </w:r>
    </w:p>
    <w:p w:rsidR="5E3857DC" w:rsidRDefault="5E3857DC" w14:paraId="6BA9A28B" w14:textId="20A9BD35">
      <w:r w:rsidR="5E3857DC">
        <w:rPr>
          <w:b w:val="0"/>
          <w:bCs w:val="0"/>
        </w:rPr>
        <w:t>Ergsy</w:t>
      </w:r>
      <w:r w:rsidR="5E3857DC">
        <w:rPr>
          <w:b w:val="0"/>
          <w:bCs w:val="0"/>
        </w:rPr>
        <w:t xml:space="preserve"> (2023). NHS-led Provider Collaboratives: improving mental health, learning disability and autism services. [online] </w:t>
      </w:r>
      <w:r w:rsidR="5E3857DC">
        <w:rPr>
          <w:b w:val="0"/>
          <w:bCs w:val="0"/>
        </w:rPr>
        <w:t>Ergsy</w:t>
      </w:r>
      <w:r w:rsidR="5E3857DC">
        <w:rPr>
          <w:b w:val="0"/>
          <w:bCs w:val="0"/>
        </w:rPr>
        <w:t xml:space="preserve">. Available at: </w:t>
      </w:r>
      <w:hyperlink r:id="R19fc730f7a604559">
        <w:r w:rsidRPr="4932D819" w:rsidR="5E3857DC">
          <w:rPr>
            <w:rStyle w:val="Hyperlink"/>
            <w:b w:val="0"/>
            <w:bCs w:val="0"/>
          </w:rPr>
          <w:t>https://ergsy.com/information/nhs-led-provider-collaboratives-improving-mental-health-learning-disability-and-autism</w:t>
        </w:r>
      </w:hyperlink>
      <w:r w:rsidR="5E3857DC">
        <w:rPr>
          <w:b w:val="0"/>
          <w:bCs w:val="0"/>
        </w:rPr>
        <w:t xml:space="preserve"> [Accessed 19 July 2026]. </w:t>
      </w:r>
    </w:p>
    <w:p w:rsidR="5E3857DC" w:rsidP="4932D819" w:rsidRDefault="5E3857DC" w14:paraId="0C55E641" w14:textId="33B5087D">
      <w:pPr>
        <w:pStyle w:val="Normal"/>
      </w:pPr>
      <w:r w:rsidR="5E3857DC">
        <w:rPr>
          <w:b w:val="0"/>
          <w:bCs w:val="0"/>
        </w:rPr>
        <w:t xml:space="preserve">Early help support for professionals | warrington.gov.uk. (2023). [online] Warrington.gov.uk. Available at: </w:t>
      </w:r>
      <w:hyperlink r:id="Rc58154e90f0c4b3b">
        <w:r w:rsidRPr="4932D819" w:rsidR="5E3857DC">
          <w:rPr>
            <w:rStyle w:val="Hyperlink"/>
            <w:b w:val="0"/>
            <w:bCs w:val="0"/>
          </w:rPr>
          <w:t>https://www.warrington.gov.uk/early-help-support-professionals</w:t>
        </w:r>
      </w:hyperlink>
      <w:r w:rsidR="5E3857DC">
        <w:rPr>
          <w:b w:val="0"/>
          <w:bCs w:val="0"/>
        </w:rPr>
        <w:t xml:space="preserve"> [Accessed 19 July 2026].</w:t>
      </w:r>
    </w:p>
    <w:p w:rsidR="5E3857DC" w:rsidP="4932D819" w:rsidRDefault="5E3857DC" w14:paraId="1B26F934" w14:textId="3151F7EF">
      <w:pPr>
        <w:pStyle w:val="Normal"/>
      </w:pPr>
      <w:r w:rsidR="5E3857DC">
        <w:rPr>
          <w:b w:val="0"/>
          <w:bCs w:val="0"/>
        </w:rPr>
        <w:t xml:space="preserve">Early Help - Helping children and families early. (2026). [online] Staffordshire County Council. Available at: </w:t>
      </w:r>
      <w:hyperlink r:id="R1c8cadcca0e44f93">
        <w:r w:rsidRPr="4932D819" w:rsidR="5E3857DC">
          <w:rPr>
            <w:rStyle w:val="Hyperlink"/>
            <w:b w:val="0"/>
            <w:bCs w:val="0"/>
          </w:rPr>
          <w:t>https://www.staffordshire.gov.uk/children-young-people-and-families/family-hubs/early-help-helping-children-and-families-early</w:t>
        </w:r>
      </w:hyperlink>
      <w:r w:rsidR="5E3857DC">
        <w:rPr>
          <w:b w:val="0"/>
          <w:bCs w:val="0"/>
        </w:rPr>
        <w:t xml:space="preserve"> [Accessed 20 July 2026]. </w:t>
      </w:r>
    </w:p>
    <w:p w:rsidR="5E3857DC" w:rsidP="4932D819" w:rsidRDefault="5E3857DC" w14:paraId="44160804" w14:textId="366FA14E">
      <w:pPr>
        <w:pStyle w:val="Normal"/>
      </w:pPr>
      <w:r w:rsidR="5E3857DC">
        <w:rPr>
          <w:b w:val="0"/>
          <w:bCs w:val="0"/>
        </w:rPr>
        <w:t xml:space="preserve">Early Help and Family Information Services | Web Estate. (2025). [online] Leeds.gov.uk. Available at: </w:t>
      </w:r>
      <w:hyperlink r:id="R5038e8d3d4a6459e">
        <w:r w:rsidRPr="4932D819" w:rsidR="5E3857DC">
          <w:rPr>
            <w:rStyle w:val="Hyperlink"/>
            <w:b w:val="0"/>
            <w:bCs w:val="0"/>
          </w:rPr>
          <w:t>https://webestate.leeds.gov.uk/news/2025/early-help-and-family-information-services</w:t>
        </w:r>
      </w:hyperlink>
      <w:r w:rsidR="5E3857DC">
        <w:rPr>
          <w:b w:val="0"/>
          <w:bCs w:val="0"/>
        </w:rPr>
        <w:t xml:space="preserve"> [Accessed 20 July 2026]. </w:t>
      </w:r>
    </w:p>
    <w:p w:rsidR="5E3857DC" w:rsidP="4932D819" w:rsidRDefault="5E3857DC" w14:paraId="74CEB50C" w14:textId="7FAEAB5E">
      <w:pPr>
        <w:pStyle w:val="Normal"/>
      </w:pPr>
      <w:r w:rsidR="5E3857DC">
        <w:rPr>
          <w:b w:val="0"/>
          <w:bCs w:val="0"/>
        </w:rPr>
        <w:t xml:space="preserve">Early Help Work in Action | Leeds Safeguarding Children Partnership. (2025). [online] Leedsscp.org.uk. Available at: </w:t>
      </w:r>
      <w:hyperlink r:id="Rcc20218176564f89">
        <w:r w:rsidRPr="4932D819" w:rsidR="5E3857DC">
          <w:rPr>
            <w:rStyle w:val="Hyperlink"/>
            <w:b w:val="0"/>
            <w:bCs w:val="0"/>
          </w:rPr>
          <w:t>https://www.leedsscp.org.uk/practitioners/approaches/early-help-work-in-action</w:t>
        </w:r>
      </w:hyperlink>
      <w:r w:rsidR="5E3857DC">
        <w:rPr>
          <w:b w:val="0"/>
          <w:bCs w:val="0"/>
        </w:rPr>
        <w:t xml:space="preserve">  [Accessed 20 July 2026].</w:t>
      </w:r>
    </w:p>
    <w:p w:rsidR="5E3857DC" w:rsidP="4932D819" w:rsidRDefault="5E3857DC" w14:paraId="38B6F3E0" w14:textId="6F2D2F36">
      <w:pPr>
        <w:pStyle w:val="Normal"/>
      </w:pPr>
      <w:r w:rsidR="5E3857DC">
        <w:rPr>
          <w:b w:val="0"/>
          <w:bCs w:val="0"/>
        </w:rPr>
        <w:t xml:space="preserve">Family Information Service | Leeds.gov.uk. (2026). [online] Leeds.gov.uk. Available at: </w:t>
      </w:r>
      <w:hyperlink r:id="Rc07628abb9ec41f4">
        <w:r w:rsidRPr="4932D819" w:rsidR="5E3857DC">
          <w:rPr>
            <w:rStyle w:val="Hyperlink"/>
            <w:b w:val="0"/>
            <w:bCs w:val="0"/>
          </w:rPr>
          <w:t>https://www.leeds.gov.uk/children-and-families/family-information-service</w:t>
        </w:r>
      </w:hyperlink>
      <w:r w:rsidR="5E3857DC">
        <w:rPr>
          <w:b w:val="0"/>
          <w:bCs w:val="0"/>
        </w:rPr>
        <w:t xml:space="preserve"> [Accessed 20 July 2026].   </w:t>
      </w:r>
    </w:p>
    <w:p w:rsidR="5E3857DC" w:rsidP="4932D819" w:rsidRDefault="5E3857DC" w14:paraId="79393E7D" w14:textId="3D562CA1">
      <w:pPr>
        <w:pStyle w:val="Normal"/>
      </w:pPr>
      <w:r w:rsidR="5E3857DC">
        <w:rPr>
          <w:b w:val="0"/>
          <w:bCs w:val="0"/>
        </w:rPr>
        <w:t xml:space="preserve">Families First. (2019). [online] Staffordshire County Council. Available at: </w:t>
      </w:r>
      <w:hyperlink r:id="Rdd63ca2deb724da9">
        <w:r w:rsidRPr="4932D819" w:rsidR="5E3857DC">
          <w:rPr>
            <w:rStyle w:val="Hyperlink"/>
            <w:b w:val="0"/>
            <w:bCs w:val="0"/>
          </w:rPr>
          <w:t>https://www.staffordshire.gov.uk/children-young-people-and-families/child-protection-and-safety/families-first</w:t>
        </w:r>
      </w:hyperlink>
      <w:r w:rsidR="5E3857DC">
        <w:rPr>
          <w:b w:val="0"/>
          <w:bCs w:val="0"/>
        </w:rPr>
        <w:t>[Accessed 20 July 2026].</w:t>
      </w:r>
    </w:p>
    <w:p w:rsidR="5E3857DC" w:rsidP="4932D819" w:rsidRDefault="5E3857DC" w14:paraId="31E3BCFC" w14:textId="0EB669D8">
      <w:pPr>
        <w:pStyle w:val="Normal"/>
      </w:pPr>
      <w:r w:rsidR="5E3857DC">
        <w:rPr>
          <w:b w:val="0"/>
          <w:bCs w:val="0"/>
        </w:rPr>
        <w:t xml:space="preserve">HF Online and Morgan, M. (2025). What is multi-agency working in safeguarding. [online] Academy for Health &amp; Fitness. Available at: </w:t>
      </w:r>
      <w:hyperlink r:id="Rcf67130da8ed4f84">
        <w:r w:rsidRPr="4932D819" w:rsidR="5E3857DC">
          <w:rPr>
            <w:rStyle w:val="Hyperlink"/>
            <w:b w:val="0"/>
            <w:bCs w:val="0"/>
          </w:rPr>
          <w:t>https://uk.hfonline.org/what-is-multi-agency-working-in-safeguarding/</w:t>
        </w:r>
      </w:hyperlink>
      <w:r w:rsidR="5E3857DC">
        <w:rPr>
          <w:b w:val="0"/>
          <w:bCs w:val="0"/>
        </w:rPr>
        <w:t xml:space="preserve">[Accessed 19 July 2026]. </w:t>
      </w:r>
    </w:p>
    <w:p w:rsidR="5E3857DC" w:rsidP="4932D819" w:rsidRDefault="5E3857DC" w14:paraId="506167AA" w14:textId="2D9DC355">
      <w:pPr>
        <w:pStyle w:val="Normal"/>
      </w:pPr>
      <w:r w:rsidR="5E3857DC">
        <w:rPr>
          <w:b w:val="0"/>
          <w:bCs w:val="0"/>
        </w:rPr>
        <w:t xml:space="preserve">Help for children and families | Leicestershire County Council. (n.d.). [online] www.leicestershire.gov.uk. Available at: </w:t>
      </w:r>
      <w:hyperlink r:id="R44dba5129e9b4cfb">
        <w:r w:rsidRPr="4932D819" w:rsidR="5E3857DC">
          <w:rPr>
            <w:rStyle w:val="Hyperlink"/>
            <w:b w:val="0"/>
            <w:bCs w:val="0"/>
          </w:rPr>
          <w:t>https://www.leicestershire.gov.uk/education-and-children/social-care-and-supporting-families/help-for-children-and-families</w:t>
        </w:r>
      </w:hyperlink>
      <w:r w:rsidR="5E3857DC">
        <w:rPr>
          <w:b w:val="0"/>
          <w:bCs w:val="0"/>
        </w:rPr>
        <w:t xml:space="preserve">  [Accessed 20 July 2026].</w:t>
      </w:r>
    </w:p>
    <w:p w:rsidR="5E3857DC" w:rsidP="4932D819" w:rsidRDefault="5E3857DC" w14:paraId="377652ED" w14:textId="0B4BCF21">
      <w:pPr>
        <w:pStyle w:val="Normal"/>
      </w:pPr>
      <w:r w:rsidR="5E3857DC">
        <w:rPr>
          <w:b w:val="0"/>
          <w:bCs w:val="0"/>
        </w:rPr>
        <w:t xml:space="preserve">Help for children and families | Leicestershire County Council. (n.d.). [online] www.leicestershire.gov.uk. Available at: </w:t>
      </w:r>
      <w:hyperlink r:id="R82bb7ff8b9c642af">
        <w:r w:rsidRPr="4932D819" w:rsidR="5E3857DC">
          <w:rPr>
            <w:rStyle w:val="Hyperlink"/>
            <w:b w:val="0"/>
            <w:bCs w:val="0"/>
          </w:rPr>
          <w:t>https://www.leicestershire.gov.uk/education-and-children/social-care-and-supporting-families/help-for-children-and-families</w:t>
        </w:r>
      </w:hyperlink>
      <w:r w:rsidR="5E3857DC">
        <w:rPr>
          <w:b w:val="0"/>
          <w:bCs w:val="0"/>
        </w:rPr>
        <w:t xml:space="preserve">  [Accessed 20 July 2026].</w:t>
      </w:r>
    </w:p>
    <w:p w:rsidR="5E3857DC" w:rsidP="4932D819" w:rsidRDefault="5E3857DC" w14:paraId="4D844137" w14:textId="7DB9C11B">
      <w:pPr>
        <w:pStyle w:val="Normal"/>
      </w:pPr>
      <w:r w:rsidR="5E3857DC">
        <w:rPr>
          <w:b w:val="0"/>
          <w:bCs w:val="0"/>
        </w:rPr>
        <w:t xml:space="preserve">Leicestershire.gov.uk. (2018). Accessibility statement | Leicestershire County Council. [online] Available at: </w:t>
      </w:r>
      <w:hyperlink r:id="Rde7e94d18b9845c7">
        <w:r w:rsidRPr="4932D819" w:rsidR="5E3857DC">
          <w:rPr>
            <w:rStyle w:val="Hyperlink"/>
            <w:b w:val="0"/>
            <w:bCs w:val="0"/>
          </w:rPr>
          <w:t>https://www.leicestershire.gov.uk/accessibility-statement</w:t>
        </w:r>
      </w:hyperlink>
      <w:r w:rsidR="5E3857DC">
        <w:rPr>
          <w:b w:val="0"/>
          <w:bCs w:val="0"/>
        </w:rPr>
        <w:t xml:space="preserve">  [Accessed 20 July 2026]. </w:t>
      </w:r>
    </w:p>
    <w:p w:rsidR="5E3857DC" w:rsidP="4932D819" w:rsidRDefault="5E3857DC" w14:paraId="66321A86" w14:textId="2DA8E127">
      <w:pPr>
        <w:pStyle w:val="Normal"/>
      </w:pPr>
      <w:r w:rsidR="5E3857DC">
        <w:rPr>
          <w:b w:val="0"/>
          <w:bCs w:val="0"/>
        </w:rPr>
        <w:t xml:space="preserve">Leicestershire County Council Professional Services Portal | Resources for partners and professionals. (n.d.). [online] resources.leicestershire.gov.uk. Available at: </w:t>
      </w:r>
      <w:hyperlink r:id="Rcfc605ac0f32435d">
        <w:r w:rsidRPr="4932D819" w:rsidR="5E3857DC">
          <w:rPr>
            <w:rStyle w:val="Hyperlink"/>
            <w:b w:val="0"/>
            <w:bCs w:val="0"/>
          </w:rPr>
          <w:t>https://resources.leicestershire.gov.uk/</w:t>
        </w:r>
      </w:hyperlink>
      <w:r w:rsidR="5E3857DC">
        <w:rPr>
          <w:b w:val="0"/>
          <w:bCs w:val="0"/>
        </w:rPr>
        <w:t xml:space="preserve"> [Accessed 20 July 2026].</w:t>
      </w:r>
    </w:p>
    <w:p w:rsidR="11665813" w:rsidP="4932D819" w:rsidRDefault="11665813" w14:paraId="354324F1" w14:textId="7A58E429">
      <w:pPr>
        <w:pStyle w:val="Normal"/>
      </w:pPr>
      <w:r w:rsidR="11665813">
        <w:rPr>
          <w:b w:val="0"/>
          <w:bCs w:val="0"/>
        </w:rPr>
        <w:t xml:space="preserve">Multi-Agency Working: 7 Riveting Benefits. (2025). [online] CPD Online College. Available at: </w:t>
      </w:r>
      <w:hyperlink r:id="R5db6dc1bd5fa4aae">
        <w:r w:rsidRPr="4932D819" w:rsidR="11665813">
          <w:rPr>
            <w:rStyle w:val="Hyperlink"/>
            <w:b w:val="0"/>
            <w:bCs w:val="0"/>
          </w:rPr>
          <w:t>https://cpdonline.co.uk/knowledge-base/care/multi-agency-working/</w:t>
        </w:r>
      </w:hyperlink>
      <w:r w:rsidR="11665813">
        <w:rPr>
          <w:b w:val="0"/>
          <w:bCs w:val="0"/>
        </w:rPr>
        <w:t xml:space="preserve">  [Accessed 19 July 2026].  </w:t>
      </w:r>
    </w:p>
    <w:p w:rsidR="3486A38F" w:rsidRDefault="3486A38F" w14:paraId="44C8BC34" w14:textId="42D24695">
      <w:r w:rsidR="23F86713">
        <w:rPr>
          <w:b w:val="0"/>
          <w:bCs w:val="0"/>
        </w:rPr>
        <w:t xml:space="preserve">NSPCC (2023). Early Help and Early Intervention. [online] NSPCC Learning. Available at: </w:t>
      </w:r>
      <w:hyperlink r:id="Rbb5327b12281410a">
        <w:r w:rsidRPr="4932D819" w:rsidR="23F86713">
          <w:rPr>
            <w:rStyle w:val="Hyperlink"/>
            <w:b w:val="0"/>
            <w:bCs w:val="0"/>
          </w:rPr>
          <w:t>https://learning.nspcc.org.uk/safeguarding-child-protection/early-help-and-early-intervention</w:t>
        </w:r>
      </w:hyperlink>
      <w:r w:rsidR="23F86713">
        <w:rPr>
          <w:b w:val="0"/>
          <w:bCs w:val="0"/>
        </w:rPr>
        <w:t xml:space="preserve"> [Accessed 17 July 2026]</w:t>
      </w:r>
    </w:p>
    <w:p w:rsidR="24937542" w:rsidRDefault="24937542" w14:paraId="2E1B5839" w14:textId="64F8009F">
      <w:r w:rsidR="24937542">
        <w:rPr>
          <w:b w:val="0"/>
          <w:bCs w:val="0"/>
        </w:rPr>
        <w:t xml:space="preserve">North Yorkshire Safeguarding Children Partnership (2024). Understanding Working Together to Safeguard Children 2023 - North Yorkshire. [online] North Yorkshire. Available at: </w:t>
      </w:r>
      <w:hyperlink r:id="Rd600e022ee47463e">
        <w:r w:rsidRPr="4932D819" w:rsidR="24937542">
          <w:rPr>
            <w:rStyle w:val="Hyperlink"/>
            <w:b w:val="0"/>
            <w:bCs w:val="0"/>
          </w:rPr>
          <w:t>https://safeguardingchildren.co.uk/understanding-working-together-to-safeguard-children-2023/</w:t>
        </w:r>
      </w:hyperlink>
      <w:r w:rsidR="24937542">
        <w:rPr>
          <w:b w:val="0"/>
          <w:bCs w:val="0"/>
        </w:rPr>
        <w:t>[Accessed 19 July 2026].</w:t>
      </w:r>
    </w:p>
    <w:p w:rsidR="24937542" w:rsidRDefault="24937542" w14:paraId="33862E2B" w14:textId="47EF1EE1">
      <w:r w:rsidR="24937542">
        <w:rPr>
          <w:b w:val="0"/>
          <w:bCs w:val="0"/>
        </w:rPr>
        <w:t xml:space="preserve">NHS England (2024). NHS England » Working in partnership. [online] www.england.nhs.uk. Available at: </w:t>
      </w:r>
      <w:hyperlink r:id="R40f0352e428342a4">
        <w:r w:rsidRPr="4932D819" w:rsidR="24937542">
          <w:rPr>
            <w:rStyle w:val="Hyperlink"/>
            <w:b w:val="0"/>
            <w:bCs w:val="0"/>
          </w:rPr>
          <w:t>https://www.england.nhs.uk/integratedcare/what-is-integrated-care/working-in-partnership/</w:t>
        </w:r>
      </w:hyperlink>
      <w:r w:rsidR="24937542">
        <w:rPr>
          <w:b w:val="0"/>
          <w:bCs w:val="0"/>
        </w:rPr>
        <w:t xml:space="preserve">[Accessed 19 July 2026]. </w:t>
      </w:r>
    </w:p>
    <w:p w:rsidR="24937542" w:rsidP="4932D819" w:rsidRDefault="24937542" w14:paraId="1F2C1DED" w14:textId="7D1DC098">
      <w:pPr>
        <w:pStyle w:val="Normal"/>
      </w:pPr>
      <w:r w:rsidR="24937542">
        <w:rPr>
          <w:b w:val="0"/>
          <w:bCs w:val="0"/>
        </w:rPr>
        <w:t xml:space="preserve">NHS England (2024). NHS England » Working in partnership. [online] www.england.nhs.uk. Available at: </w:t>
      </w:r>
      <w:hyperlink r:id="R471e56093f464e2e">
        <w:r w:rsidRPr="4932D819" w:rsidR="24937542">
          <w:rPr>
            <w:rStyle w:val="Hyperlink"/>
            <w:b w:val="0"/>
            <w:bCs w:val="0"/>
          </w:rPr>
          <w:t>https://www.england.nhs.uk/integratedcare/what-is-integrated-care/working-in-partnership/</w:t>
        </w:r>
      </w:hyperlink>
      <w:r w:rsidR="24937542">
        <w:rPr>
          <w:b w:val="0"/>
          <w:bCs w:val="0"/>
        </w:rPr>
        <w:t xml:space="preserve"> [Accessed 19 July 2026].</w:t>
      </w:r>
    </w:p>
    <w:p w:rsidR="24937542" w:rsidP="4932D819" w:rsidRDefault="24937542" w14:paraId="37FAA482" w14:textId="32201C01">
      <w:pPr>
        <w:pStyle w:val="Normal"/>
      </w:pPr>
      <w:r w:rsidR="24937542">
        <w:rPr>
          <w:b w:val="0"/>
          <w:bCs w:val="0"/>
        </w:rPr>
        <w:t xml:space="preserve">One minute guide: Early help. (2022). [online] Leeds.gov.uk. Available at: </w:t>
      </w:r>
      <w:hyperlink r:id="Rc21d8f2fb8204e04">
        <w:r w:rsidRPr="4932D819" w:rsidR="24937542">
          <w:rPr>
            <w:rStyle w:val="Hyperlink"/>
            <w:b w:val="0"/>
            <w:bCs w:val="0"/>
          </w:rPr>
          <w:t>https://www.leeds.gov.uk/one-minute-guides/early-help</w:t>
        </w:r>
      </w:hyperlink>
      <w:r w:rsidR="24937542">
        <w:rPr>
          <w:b w:val="0"/>
          <w:bCs w:val="0"/>
        </w:rPr>
        <w:t xml:space="preserve"> [Accessed 20 July 2026]. </w:t>
      </w:r>
    </w:p>
    <w:p w:rsidR="24937542" w:rsidP="4932D819" w:rsidRDefault="24937542" w14:paraId="4EB7128F" w14:textId="172396AF">
      <w:pPr>
        <w:pStyle w:val="Normal"/>
      </w:pPr>
      <w:r w:rsidR="24937542">
        <w:rPr>
          <w:b w:val="0"/>
          <w:bCs w:val="0"/>
        </w:rPr>
        <w:t xml:space="preserve">ONS (2019). Exploring the UK’s Digital Divide. [online] Office for National Statistics. Available at: </w:t>
      </w:r>
      <w:hyperlink r:id="R908f7b34fdf74a9e">
        <w:r w:rsidRPr="4932D819" w:rsidR="24937542">
          <w:rPr>
            <w:rStyle w:val="Hyperlink"/>
            <w:b w:val="0"/>
            <w:bCs w:val="0"/>
          </w:rPr>
          <w:t>https://www.ons.gov.uk/peoplepopulationandcommunity/householdcharacteristics/homeinternetandsocialmediausage/articles/exploringtheuksdigitaldivide/2019-03-04</w:t>
        </w:r>
      </w:hyperlink>
      <w:r w:rsidR="24937542">
        <w:rPr>
          <w:b w:val="0"/>
          <w:bCs w:val="0"/>
        </w:rPr>
        <w:t xml:space="preserve">  [Accessed 20 July 2026].</w:t>
      </w:r>
    </w:p>
    <w:p w:rsidR="3FF1A396" w:rsidRDefault="3FF1A396" w14:paraId="230F92ED" w14:textId="351BFD0F">
      <w:r w:rsidR="142092B8">
        <w:rPr>
          <w:b w:val="0"/>
          <w:bCs w:val="0"/>
        </w:rPr>
        <w:t xml:space="preserve">Petty, L. (2026). What is Early Help? Understanding Safeguarding Changes in 2026. [online] The Hub | High Speed Training. Available at: </w:t>
      </w:r>
      <w:hyperlink r:id="R8eb9de68e6ce41eb">
        <w:r w:rsidRPr="4932D819" w:rsidR="142092B8">
          <w:rPr>
            <w:rStyle w:val="Hyperlink"/>
            <w:b w:val="0"/>
            <w:bCs w:val="0"/>
          </w:rPr>
          <w:t>https://www.highspeedtraining.co.uk/hub/what-is-early-help/</w:t>
        </w:r>
      </w:hyperlink>
      <w:r w:rsidR="142092B8">
        <w:rPr>
          <w:b w:val="0"/>
          <w:bCs w:val="0"/>
        </w:rPr>
        <w:t xml:space="preserve"> [Accessed 17 July 2026]</w:t>
      </w:r>
    </w:p>
    <w:p w:rsidR="000FD95A" w:rsidP="000FD95A" w:rsidRDefault="000FD95A" w14:paraId="54525A34" w14:textId="2BF15E81">
      <w:pPr/>
      <w:r w:rsidR="3A8FED22">
        <w:rPr>
          <w:b w:val="0"/>
          <w:bCs w:val="0"/>
        </w:rPr>
        <w:t xml:space="preserve">Student Academic Success. (n.d.). Signpost to guide your readers. [online] Available at: </w:t>
      </w:r>
      <w:hyperlink r:id="R3e1d0193027945f9">
        <w:r w:rsidRPr="4932D819" w:rsidR="3A8FED22">
          <w:rPr>
            <w:rStyle w:val="Hyperlink"/>
            <w:b w:val="0"/>
            <w:bCs w:val="0"/>
          </w:rPr>
          <w:t>https://www.monash.edu/student-academic-success/excel-at-writing/improve-your-writing/write-clearly/signpost-to-guide-your-readers</w:t>
        </w:r>
      </w:hyperlink>
      <w:r w:rsidR="3A8FED22">
        <w:rPr>
          <w:b w:val="0"/>
          <w:bCs w:val="0"/>
        </w:rPr>
        <w:t xml:space="preserve"> [Accessed 17 July 2026]  </w:t>
      </w:r>
    </w:p>
    <w:p w:rsidR="000FD95A" w:rsidP="4932D819" w:rsidRDefault="000FD95A" w14:paraId="2CA309B9" w14:textId="471FB41C">
      <w:pPr>
        <w:pStyle w:val="Normal"/>
      </w:pPr>
      <w:r w:rsidR="61BAFB30">
        <w:rPr>
          <w:b w:val="0"/>
          <w:bCs w:val="0"/>
        </w:rPr>
        <w:t xml:space="preserve">Staffordshire County Council. (2026). Your Early Help Team. [online] Available at: </w:t>
      </w:r>
      <w:hyperlink r:id="R3a360d296c1c46e7">
        <w:r w:rsidRPr="4932D819" w:rsidR="61BAFB30">
          <w:rPr>
            <w:rStyle w:val="Hyperlink"/>
            <w:b w:val="0"/>
            <w:bCs w:val="0"/>
          </w:rPr>
          <w:t>https://www.staffordshire.gov.uk/children-young-people-and-families/child-protection-and-safety/families-first/your-early-help-team</w:t>
        </w:r>
      </w:hyperlink>
      <w:r w:rsidR="61BAFB30">
        <w:rPr>
          <w:b w:val="0"/>
          <w:bCs w:val="0"/>
        </w:rPr>
        <w:t xml:space="preserve"> [Accessed 20 July 2026].</w:t>
      </w:r>
    </w:p>
    <w:p w:rsidR="000FD95A" w:rsidP="000FD95A" w:rsidRDefault="000FD95A" w14:paraId="0CC7B346" w14:textId="066FFA1C">
      <w:pPr>
        <w:rPr>
          <w:b w:val="0"/>
          <w:bCs w:val="0"/>
        </w:rPr>
      </w:pPr>
      <w:r w:rsidR="442B03CB">
        <w:rPr>
          <w:b w:val="0"/>
          <w:bCs w:val="0"/>
        </w:rPr>
        <w:t xml:space="preserve">Staffordshire County Council. (2026). Family support services. [online] Available at: </w:t>
      </w:r>
      <w:hyperlink r:id="Red75c5a79332413d">
        <w:r w:rsidRPr="4932D819" w:rsidR="442B03CB">
          <w:rPr>
            <w:rStyle w:val="Hyperlink"/>
            <w:b w:val="0"/>
            <w:bCs w:val="0"/>
          </w:rPr>
          <w:t>https://www.staffordshire.gov.uk/children-young-people-and-families/family-hubs/family-support-services</w:t>
        </w:r>
      </w:hyperlink>
      <w:r w:rsidR="442B03CB">
        <w:rPr>
          <w:b w:val="0"/>
          <w:bCs w:val="0"/>
        </w:rPr>
        <w:t xml:space="preserve"> [Accessed 20 July 2026].</w:t>
      </w:r>
    </w:p>
    <w:p w:rsidR="000FD95A" w:rsidP="000FD95A" w:rsidRDefault="000FD95A" w14:paraId="44812DE8" w14:textId="263C9E76">
      <w:pPr>
        <w:rPr>
          <w:b w:val="1"/>
          <w:bCs w:val="1"/>
        </w:rPr>
      </w:pPr>
    </w:p>
    <w:sectPr>
      <w:pgSz w:w="11906" w:h="16838" w:orient="portrait"/>
      <w:pgMar w:top="1440" w:right="1440" w:bottom="1440" w:left="1440" w:header="720" w:footer="720" w:gutter="0"/>
      <w:cols w:space="720"/>
      <w:docGrid w:linePitch="360"/>
      <w:headerReference w:type="default" r:id="Rac550d5e7a214751"/>
      <w:footerReference w:type="default" r:id="R5007459028ee410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932D819" w:rsidTr="4932D819" w14:paraId="75C320F5">
      <w:trPr>
        <w:trHeight w:val="300"/>
      </w:trPr>
      <w:tc>
        <w:tcPr>
          <w:tcW w:w="3005" w:type="dxa"/>
          <w:tcMar/>
        </w:tcPr>
        <w:p w:rsidR="4932D819" w:rsidP="4932D819" w:rsidRDefault="4932D819" w14:paraId="4823ABE6" w14:textId="0A069164">
          <w:pPr>
            <w:pStyle w:val="Header"/>
            <w:bidi w:val="0"/>
            <w:ind w:left="-115"/>
            <w:jc w:val="left"/>
          </w:pPr>
          <w:r>
            <w:fldChar w:fldCharType="begin"/>
          </w:r>
          <w:r>
            <w:instrText xml:space="preserve">PAGE</w:instrText>
          </w:r>
          <w:r>
            <w:fldChar w:fldCharType="separate"/>
          </w:r>
          <w:r>
            <w:fldChar w:fldCharType="end"/>
          </w:r>
        </w:p>
      </w:tc>
      <w:tc>
        <w:tcPr>
          <w:tcW w:w="3005" w:type="dxa"/>
          <w:tcMar/>
        </w:tcPr>
        <w:p w:rsidR="4932D819" w:rsidP="4932D819" w:rsidRDefault="4932D819" w14:paraId="39206D8F" w14:textId="1FECD476">
          <w:pPr>
            <w:pStyle w:val="Header"/>
            <w:bidi w:val="0"/>
            <w:jc w:val="center"/>
          </w:pPr>
        </w:p>
      </w:tc>
      <w:tc>
        <w:tcPr>
          <w:tcW w:w="3005" w:type="dxa"/>
          <w:tcMar/>
        </w:tcPr>
        <w:p w:rsidR="4932D819" w:rsidP="4932D819" w:rsidRDefault="4932D819" w14:paraId="458D1F66" w14:textId="7B52D49F">
          <w:pPr>
            <w:pStyle w:val="Header"/>
            <w:bidi w:val="0"/>
            <w:ind w:right="-115"/>
            <w:jc w:val="right"/>
          </w:pPr>
        </w:p>
      </w:tc>
    </w:tr>
  </w:tbl>
  <w:p w:rsidR="4932D819" w:rsidP="4932D819" w:rsidRDefault="4932D819" w14:paraId="2E47B062" w14:textId="6252BE1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932D819" w:rsidTr="4932D819" w14:paraId="4EC4C9FF">
      <w:trPr>
        <w:trHeight w:val="300"/>
      </w:trPr>
      <w:tc>
        <w:tcPr>
          <w:tcW w:w="3005" w:type="dxa"/>
          <w:tcMar/>
        </w:tcPr>
        <w:p w:rsidR="4932D819" w:rsidP="4932D819" w:rsidRDefault="4932D819" w14:paraId="53E2BEC5" w14:textId="7DCE4FF7">
          <w:pPr>
            <w:pStyle w:val="Header"/>
            <w:bidi w:val="0"/>
            <w:ind w:left="-115"/>
            <w:jc w:val="left"/>
          </w:pPr>
        </w:p>
      </w:tc>
      <w:tc>
        <w:tcPr>
          <w:tcW w:w="3005" w:type="dxa"/>
          <w:tcMar/>
        </w:tcPr>
        <w:p w:rsidR="4932D819" w:rsidP="4932D819" w:rsidRDefault="4932D819" w14:paraId="39B387C8" w14:textId="51C998C1">
          <w:pPr>
            <w:pStyle w:val="Header"/>
            <w:bidi w:val="0"/>
            <w:jc w:val="center"/>
          </w:pPr>
        </w:p>
      </w:tc>
      <w:tc>
        <w:tcPr>
          <w:tcW w:w="3005" w:type="dxa"/>
          <w:tcMar/>
        </w:tcPr>
        <w:p w:rsidR="4932D819" w:rsidP="4932D819" w:rsidRDefault="4932D819" w14:paraId="40C16206" w14:textId="1CDE41F1">
          <w:pPr>
            <w:pStyle w:val="Header"/>
            <w:bidi w:val="0"/>
            <w:ind w:right="-115"/>
            <w:jc w:val="right"/>
          </w:pPr>
        </w:p>
      </w:tc>
    </w:tr>
  </w:tbl>
  <w:p w:rsidR="4932D819" w:rsidP="4932D819" w:rsidRDefault="4932D819" w14:paraId="51EF841D" w14:textId="145148E7">
    <w:pPr>
      <w:pStyle w:val="Header"/>
      <w:bidi w:val="0"/>
    </w:pPr>
  </w:p>
</w:hdr>
</file>

<file path=word/intelligence2.xml><?xml version="1.0" encoding="utf-8"?>
<int2:intelligence xmlns:int2="http://schemas.microsoft.com/office/intelligence/2020/intelligence">
  <int2:observations>
    <int2:textHash int2:hashCode="Ceykt5qqJLQIQL" int2:id="ZXImPnRK">
      <int2:state int2:type="spell" int2:value="Rejected"/>
    </int2:textHash>
    <int2:textHash int2:hashCode="WIjGSmNtwig/0a" int2:id="GmqwRFVn">
      <int2:state int2:type="spell" int2:value="Rejected"/>
    </int2:textHash>
    <int2:textHash int2:hashCode="x/7hPmHwHEbA3Y" int2:id="2iYh8ACh">
      <int2:state int2:type="spell" int2:value="Rejected"/>
    </int2:textHash>
    <int2:bookmark int2:bookmarkName="_Int_9YNX2TOX" int2:invalidationBookmarkName="" int2:hashCode="XlGC9G95cr+xUQ" int2:id="LEPF32nR">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BD4802"/>
    <w:rsid w:val="00030E8A"/>
    <w:rsid w:val="0006592A"/>
    <w:rsid w:val="000D9C1C"/>
    <w:rsid w:val="000FD95A"/>
    <w:rsid w:val="0080452D"/>
    <w:rsid w:val="0093CAD7"/>
    <w:rsid w:val="00C9CE45"/>
    <w:rsid w:val="00D6087E"/>
    <w:rsid w:val="010ED678"/>
    <w:rsid w:val="010F6FD3"/>
    <w:rsid w:val="0169E6E2"/>
    <w:rsid w:val="01806B39"/>
    <w:rsid w:val="01883E7A"/>
    <w:rsid w:val="01A12A6B"/>
    <w:rsid w:val="01B8593B"/>
    <w:rsid w:val="01D38122"/>
    <w:rsid w:val="021350BE"/>
    <w:rsid w:val="023A0CCC"/>
    <w:rsid w:val="0243FA2A"/>
    <w:rsid w:val="02568840"/>
    <w:rsid w:val="0265CC77"/>
    <w:rsid w:val="02B86DCE"/>
    <w:rsid w:val="02BE90C3"/>
    <w:rsid w:val="02D5F7AF"/>
    <w:rsid w:val="02DB63FD"/>
    <w:rsid w:val="02E46263"/>
    <w:rsid w:val="0327AEF0"/>
    <w:rsid w:val="0333CAFD"/>
    <w:rsid w:val="03600DF5"/>
    <w:rsid w:val="03745808"/>
    <w:rsid w:val="0390E71C"/>
    <w:rsid w:val="039C12AB"/>
    <w:rsid w:val="03FF8846"/>
    <w:rsid w:val="0402D2DC"/>
    <w:rsid w:val="040B8E6B"/>
    <w:rsid w:val="0435DCDF"/>
    <w:rsid w:val="0453A44A"/>
    <w:rsid w:val="04844BA1"/>
    <w:rsid w:val="0486ADBF"/>
    <w:rsid w:val="0491AF5F"/>
    <w:rsid w:val="049DC92E"/>
    <w:rsid w:val="04C9CDE9"/>
    <w:rsid w:val="04D20F22"/>
    <w:rsid w:val="04D2DAC2"/>
    <w:rsid w:val="04ECBA44"/>
    <w:rsid w:val="052DE572"/>
    <w:rsid w:val="0591300A"/>
    <w:rsid w:val="05BD77A7"/>
    <w:rsid w:val="05F4639C"/>
    <w:rsid w:val="0605B98F"/>
    <w:rsid w:val="061340CA"/>
    <w:rsid w:val="06246923"/>
    <w:rsid w:val="06B7E54D"/>
    <w:rsid w:val="06C5AC9F"/>
    <w:rsid w:val="0721E0C3"/>
    <w:rsid w:val="072D54D2"/>
    <w:rsid w:val="07487BBD"/>
    <w:rsid w:val="07938B1E"/>
    <w:rsid w:val="07BB62B1"/>
    <w:rsid w:val="07E6E201"/>
    <w:rsid w:val="07F636E9"/>
    <w:rsid w:val="0826CA4B"/>
    <w:rsid w:val="082C6FF3"/>
    <w:rsid w:val="0837A532"/>
    <w:rsid w:val="0848C74E"/>
    <w:rsid w:val="0858304D"/>
    <w:rsid w:val="08C5EF58"/>
    <w:rsid w:val="08DB4B95"/>
    <w:rsid w:val="08F09887"/>
    <w:rsid w:val="08F7630F"/>
    <w:rsid w:val="0916802E"/>
    <w:rsid w:val="0931D748"/>
    <w:rsid w:val="0933F73E"/>
    <w:rsid w:val="0941E377"/>
    <w:rsid w:val="09615479"/>
    <w:rsid w:val="09742623"/>
    <w:rsid w:val="09B027A4"/>
    <w:rsid w:val="09C5CEA7"/>
    <w:rsid w:val="09E78205"/>
    <w:rsid w:val="09FBE9EB"/>
    <w:rsid w:val="0A2650CF"/>
    <w:rsid w:val="0A4025C2"/>
    <w:rsid w:val="0A97E531"/>
    <w:rsid w:val="0AA8FAB6"/>
    <w:rsid w:val="0B0CBA0D"/>
    <w:rsid w:val="0B167560"/>
    <w:rsid w:val="0B2A6E67"/>
    <w:rsid w:val="0B594C94"/>
    <w:rsid w:val="0B776962"/>
    <w:rsid w:val="0BAF1DD4"/>
    <w:rsid w:val="0BECBC26"/>
    <w:rsid w:val="0BF727FA"/>
    <w:rsid w:val="0C5B309C"/>
    <w:rsid w:val="0C8B866A"/>
    <w:rsid w:val="0C8F72E7"/>
    <w:rsid w:val="0CA402FC"/>
    <w:rsid w:val="0CC49C68"/>
    <w:rsid w:val="0CD3B9BA"/>
    <w:rsid w:val="0CD9E7B6"/>
    <w:rsid w:val="0D1690B1"/>
    <w:rsid w:val="0D40EC1C"/>
    <w:rsid w:val="0D548CF7"/>
    <w:rsid w:val="0D7CEBC6"/>
    <w:rsid w:val="0D7EE383"/>
    <w:rsid w:val="0D81A03D"/>
    <w:rsid w:val="0D959EF0"/>
    <w:rsid w:val="0DD8496B"/>
    <w:rsid w:val="0DDB6CDE"/>
    <w:rsid w:val="0DFA98C2"/>
    <w:rsid w:val="0E0E7031"/>
    <w:rsid w:val="0E131B80"/>
    <w:rsid w:val="0E238BB4"/>
    <w:rsid w:val="0E2602B3"/>
    <w:rsid w:val="0E927BB5"/>
    <w:rsid w:val="0EE8F8C9"/>
    <w:rsid w:val="0F2CEF1B"/>
    <w:rsid w:val="0F43C2A6"/>
    <w:rsid w:val="0F784A4C"/>
    <w:rsid w:val="0FA7731D"/>
    <w:rsid w:val="0FAB6E2F"/>
    <w:rsid w:val="1025BC8D"/>
    <w:rsid w:val="1029E9C7"/>
    <w:rsid w:val="102EE49F"/>
    <w:rsid w:val="102F26F5"/>
    <w:rsid w:val="1081DE98"/>
    <w:rsid w:val="10BEEF02"/>
    <w:rsid w:val="10E9C872"/>
    <w:rsid w:val="10F13C19"/>
    <w:rsid w:val="10FFD416"/>
    <w:rsid w:val="11387DF2"/>
    <w:rsid w:val="114A17EC"/>
    <w:rsid w:val="1151AF70"/>
    <w:rsid w:val="11665813"/>
    <w:rsid w:val="119F5435"/>
    <w:rsid w:val="11A62966"/>
    <w:rsid w:val="11E27050"/>
    <w:rsid w:val="11FAC933"/>
    <w:rsid w:val="12126701"/>
    <w:rsid w:val="121C80A7"/>
    <w:rsid w:val="1226D5B9"/>
    <w:rsid w:val="12986902"/>
    <w:rsid w:val="12AC7F78"/>
    <w:rsid w:val="12CBAAC8"/>
    <w:rsid w:val="12FDCC8D"/>
    <w:rsid w:val="13048497"/>
    <w:rsid w:val="1358B198"/>
    <w:rsid w:val="1366C91E"/>
    <w:rsid w:val="137C70E9"/>
    <w:rsid w:val="1390FAEB"/>
    <w:rsid w:val="13B23744"/>
    <w:rsid w:val="13C0F0BE"/>
    <w:rsid w:val="14009CE1"/>
    <w:rsid w:val="1408C75B"/>
    <w:rsid w:val="140BF0B3"/>
    <w:rsid w:val="142092B8"/>
    <w:rsid w:val="1425B4AD"/>
    <w:rsid w:val="1432C9E0"/>
    <w:rsid w:val="146BB928"/>
    <w:rsid w:val="14C0DB47"/>
    <w:rsid w:val="14C23FB8"/>
    <w:rsid w:val="14D68F04"/>
    <w:rsid w:val="14E22117"/>
    <w:rsid w:val="1532DEA0"/>
    <w:rsid w:val="15666B3D"/>
    <w:rsid w:val="15C3ABE8"/>
    <w:rsid w:val="15EAC00E"/>
    <w:rsid w:val="163550A2"/>
    <w:rsid w:val="168638ED"/>
    <w:rsid w:val="16BD02CA"/>
    <w:rsid w:val="16C4FD34"/>
    <w:rsid w:val="16DBC364"/>
    <w:rsid w:val="16DC4FD8"/>
    <w:rsid w:val="16DD3E1D"/>
    <w:rsid w:val="1749D196"/>
    <w:rsid w:val="174BE7DF"/>
    <w:rsid w:val="17538940"/>
    <w:rsid w:val="17711042"/>
    <w:rsid w:val="178B0399"/>
    <w:rsid w:val="17C4B4C7"/>
    <w:rsid w:val="17C8731B"/>
    <w:rsid w:val="183B0845"/>
    <w:rsid w:val="184B98BC"/>
    <w:rsid w:val="1858D382"/>
    <w:rsid w:val="187DE78C"/>
    <w:rsid w:val="18805929"/>
    <w:rsid w:val="18833FDA"/>
    <w:rsid w:val="18F6ACCD"/>
    <w:rsid w:val="1907723F"/>
    <w:rsid w:val="190BD599"/>
    <w:rsid w:val="19102EAF"/>
    <w:rsid w:val="1910DEB4"/>
    <w:rsid w:val="193E4B42"/>
    <w:rsid w:val="19B98D2D"/>
    <w:rsid w:val="19D549C7"/>
    <w:rsid w:val="19DA0864"/>
    <w:rsid w:val="1A5A1C9D"/>
    <w:rsid w:val="1A9B5E03"/>
    <w:rsid w:val="1AAF4917"/>
    <w:rsid w:val="1AB4E572"/>
    <w:rsid w:val="1AB7F871"/>
    <w:rsid w:val="1AE842F5"/>
    <w:rsid w:val="1B7623C5"/>
    <w:rsid w:val="1BACAFFC"/>
    <w:rsid w:val="1BB6E880"/>
    <w:rsid w:val="1BB74ADF"/>
    <w:rsid w:val="1BC04A5D"/>
    <w:rsid w:val="1BE92377"/>
    <w:rsid w:val="1BF551E5"/>
    <w:rsid w:val="1C0E9CEC"/>
    <w:rsid w:val="1C2B3DC6"/>
    <w:rsid w:val="1C3140C6"/>
    <w:rsid w:val="1C7CBD8E"/>
    <w:rsid w:val="1CE37F54"/>
    <w:rsid w:val="1D12F422"/>
    <w:rsid w:val="1D17A19C"/>
    <w:rsid w:val="1D2ED596"/>
    <w:rsid w:val="1D316BFA"/>
    <w:rsid w:val="1D46A2DC"/>
    <w:rsid w:val="1D732A7E"/>
    <w:rsid w:val="1D84202A"/>
    <w:rsid w:val="1DE6829C"/>
    <w:rsid w:val="1E70CF94"/>
    <w:rsid w:val="1E910E97"/>
    <w:rsid w:val="1E92F694"/>
    <w:rsid w:val="1EFCA0E0"/>
    <w:rsid w:val="1F5CA90E"/>
    <w:rsid w:val="1F71FBCB"/>
    <w:rsid w:val="1FB3686D"/>
    <w:rsid w:val="1FD3CE51"/>
    <w:rsid w:val="1FEE821C"/>
    <w:rsid w:val="20088FD0"/>
    <w:rsid w:val="201D5B58"/>
    <w:rsid w:val="2029B848"/>
    <w:rsid w:val="204554A2"/>
    <w:rsid w:val="205CD4FA"/>
    <w:rsid w:val="2069F0B9"/>
    <w:rsid w:val="207BF96B"/>
    <w:rsid w:val="20845AF8"/>
    <w:rsid w:val="208C8178"/>
    <w:rsid w:val="208CAE4D"/>
    <w:rsid w:val="2092AD7E"/>
    <w:rsid w:val="210E5430"/>
    <w:rsid w:val="211CA5A0"/>
    <w:rsid w:val="2121AA6B"/>
    <w:rsid w:val="2137B282"/>
    <w:rsid w:val="218E1E37"/>
    <w:rsid w:val="21A8B314"/>
    <w:rsid w:val="21FDBDE4"/>
    <w:rsid w:val="22199B0C"/>
    <w:rsid w:val="224FF789"/>
    <w:rsid w:val="22617D25"/>
    <w:rsid w:val="22C13691"/>
    <w:rsid w:val="22F6F65B"/>
    <w:rsid w:val="2302F34A"/>
    <w:rsid w:val="230FB7B7"/>
    <w:rsid w:val="23CD97FE"/>
    <w:rsid w:val="23ED2B4A"/>
    <w:rsid w:val="23F86713"/>
    <w:rsid w:val="2415B6B8"/>
    <w:rsid w:val="2448B484"/>
    <w:rsid w:val="2455A2D7"/>
    <w:rsid w:val="247A0D5C"/>
    <w:rsid w:val="24937542"/>
    <w:rsid w:val="24AC3F22"/>
    <w:rsid w:val="24B314C9"/>
    <w:rsid w:val="25266BAA"/>
    <w:rsid w:val="252DE4B5"/>
    <w:rsid w:val="257A1A49"/>
    <w:rsid w:val="25A3C34A"/>
    <w:rsid w:val="25D9CBB2"/>
    <w:rsid w:val="26038AB7"/>
    <w:rsid w:val="261FB919"/>
    <w:rsid w:val="2626AED0"/>
    <w:rsid w:val="262E1480"/>
    <w:rsid w:val="2635D0B9"/>
    <w:rsid w:val="265FFFFE"/>
    <w:rsid w:val="26E7468D"/>
    <w:rsid w:val="26F87ACF"/>
    <w:rsid w:val="2705127D"/>
    <w:rsid w:val="27B47E30"/>
    <w:rsid w:val="27C4681C"/>
    <w:rsid w:val="2849C98F"/>
    <w:rsid w:val="284C32FF"/>
    <w:rsid w:val="28621615"/>
    <w:rsid w:val="28652618"/>
    <w:rsid w:val="2874B367"/>
    <w:rsid w:val="28899E0F"/>
    <w:rsid w:val="288E5B73"/>
    <w:rsid w:val="28989CD1"/>
    <w:rsid w:val="28B4EEA0"/>
    <w:rsid w:val="28C72F02"/>
    <w:rsid w:val="28D27255"/>
    <w:rsid w:val="28D43137"/>
    <w:rsid w:val="28FFFE87"/>
    <w:rsid w:val="29133B3E"/>
    <w:rsid w:val="29223096"/>
    <w:rsid w:val="2927ACD5"/>
    <w:rsid w:val="293E4E40"/>
    <w:rsid w:val="2969211A"/>
    <w:rsid w:val="2979BACA"/>
    <w:rsid w:val="29950241"/>
    <w:rsid w:val="29AABC1B"/>
    <w:rsid w:val="29AE4E18"/>
    <w:rsid w:val="29B3CE7B"/>
    <w:rsid w:val="29C5FFF7"/>
    <w:rsid w:val="29EF66B6"/>
    <w:rsid w:val="2A5B38FA"/>
    <w:rsid w:val="2A708B31"/>
    <w:rsid w:val="2A7A1241"/>
    <w:rsid w:val="2A8BAC34"/>
    <w:rsid w:val="2B05D0C0"/>
    <w:rsid w:val="2B093C01"/>
    <w:rsid w:val="2B7AB58C"/>
    <w:rsid w:val="2BB3A052"/>
    <w:rsid w:val="2BF9922C"/>
    <w:rsid w:val="2C14D497"/>
    <w:rsid w:val="2C8CBEF6"/>
    <w:rsid w:val="2CC05470"/>
    <w:rsid w:val="2CCC9F59"/>
    <w:rsid w:val="2CDD90D4"/>
    <w:rsid w:val="2CF8083F"/>
    <w:rsid w:val="2D2BA8CE"/>
    <w:rsid w:val="2D482987"/>
    <w:rsid w:val="2D6005CA"/>
    <w:rsid w:val="2D8B5EBF"/>
    <w:rsid w:val="2D9A8F79"/>
    <w:rsid w:val="2DE75FA3"/>
    <w:rsid w:val="2E423566"/>
    <w:rsid w:val="2E67BA6A"/>
    <w:rsid w:val="2EBD4802"/>
    <w:rsid w:val="2EC35FDD"/>
    <w:rsid w:val="2EE72CEA"/>
    <w:rsid w:val="2F13AA86"/>
    <w:rsid w:val="2F29D2A8"/>
    <w:rsid w:val="2F83B594"/>
    <w:rsid w:val="2FA81A2E"/>
    <w:rsid w:val="2FBFA703"/>
    <w:rsid w:val="2FD16F39"/>
    <w:rsid w:val="2FD6A42D"/>
    <w:rsid w:val="2FD72566"/>
    <w:rsid w:val="2FD8E61A"/>
    <w:rsid w:val="2FF53D6F"/>
    <w:rsid w:val="2FFF7313"/>
    <w:rsid w:val="30658166"/>
    <w:rsid w:val="307ACD01"/>
    <w:rsid w:val="30BD15B1"/>
    <w:rsid w:val="30C19E01"/>
    <w:rsid w:val="30F6289E"/>
    <w:rsid w:val="3175042B"/>
    <w:rsid w:val="3182B4C6"/>
    <w:rsid w:val="31F80B73"/>
    <w:rsid w:val="32160C65"/>
    <w:rsid w:val="325C002C"/>
    <w:rsid w:val="329ED9D2"/>
    <w:rsid w:val="32AF98EC"/>
    <w:rsid w:val="32B9DE8B"/>
    <w:rsid w:val="32C183C2"/>
    <w:rsid w:val="32C3524E"/>
    <w:rsid w:val="330B9AD0"/>
    <w:rsid w:val="3310B0D2"/>
    <w:rsid w:val="33243448"/>
    <w:rsid w:val="338DC896"/>
    <w:rsid w:val="3397D702"/>
    <w:rsid w:val="33B9EE44"/>
    <w:rsid w:val="33CD767C"/>
    <w:rsid w:val="33D5D305"/>
    <w:rsid w:val="33DDBF7F"/>
    <w:rsid w:val="3428C632"/>
    <w:rsid w:val="3436A2E9"/>
    <w:rsid w:val="34430D63"/>
    <w:rsid w:val="344A5E39"/>
    <w:rsid w:val="34605864"/>
    <w:rsid w:val="3486A38F"/>
    <w:rsid w:val="34A93A36"/>
    <w:rsid w:val="34BCBEBD"/>
    <w:rsid w:val="34D1129A"/>
    <w:rsid w:val="34DDD512"/>
    <w:rsid w:val="355A5A13"/>
    <w:rsid w:val="358E9E9A"/>
    <w:rsid w:val="35B8680E"/>
    <w:rsid w:val="35FA6A73"/>
    <w:rsid w:val="36138F7B"/>
    <w:rsid w:val="36371410"/>
    <w:rsid w:val="3654ECCE"/>
    <w:rsid w:val="3663B11C"/>
    <w:rsid w:val="36D0703F"/>
    <w:rsid w:val="374C5D40"/>
    <w:rsid w:val="3757782F"/>
    <w:rsid w:val="3785836B"/>
    <w:rsid w:val="37889117"/>
    <w:rsid w:val="3791C0A4"/>
    <w:rsid w:val="37B1B31C"/>
    <w:rsid w:val="380EEA33"/>
    <w:rsid w:val="3870187E"/>
    <w:rsid w:val="389713D6"/>
    <w:rsid w:val="38B22831"/>
    <w:rsid w:val="38D2E785"/>
    <w:rsid w:val="38EC36F5"/>
    <w:rsid w:val="38F90984"/>
    <w:rsid w:val="3912E5CF"/>
    <w:rsid w:val="3923E0C4"/>
    <w:rsid w:val="3927BFF6"/>
    <w:rsid w:val="392C0542"/>
    <w:rsid w:val="39344EE4"/>
    <w:rsid w:val="394153C3"/>
    <w:rsid w:val="39675B56"/>
    <w:rsid w:val="396A643B"/>
    <w:rsid w:val="397B353A"/>
    <w:rsid w:val="39A193F2"/>
    <w:rsid w:val="39AF7AA1"/>
    <w:rsid w:val="39CF83D8"/>
    <w:rsid w:val="39E434E5"/>
    <w:rsid w:val="39EA9FD0"/>
    <w:rsid w:val="39F74850"/>
    <w:rsid w:val="3A4165A1"/>
    <w:rsid w:val="3A4BAEE2"/>
    <w:rsid w:val="3A710678"/>
    <w:rsid w:val="3A8FED22"/>
    <w:rsid w:val="3AD244E7"/>
    <w:rsid w:val="3B0831A2"/>
    <w:rsid w:val="3B38B399"/>
    <w:rsid w:val="3B44693E"/>
    <w:rsid w:val="3B80D8F1"/>
    <w:rsid w:val="3B846141"/>
    <w:rsid w:val="3B9AE1D6"/>
    <w:rsid w:val="3BB91201"/>
    <w:rsid w:val="3BBEBD34"/>
    <w:rsid w:val="3BE519D0"/>
    <w:rsid w:val="3BF5A7F9"/>
    <w:rsid w:val="3C0FCB61"/>
    <w:rsid w:val="3C3B38AB"/>
    <w:rsid w:val="3C7814A5"/>
    <w:rsid w:val="3CA06986"/>
    <w:rsid w:val="3CAD111F"/>
    <w:rsid w:val="3CCCEF51"/>
    <w:rsid w:val="3D07E0EB"/>
    <w:rsid w:val="3D42DF28"/>
    <w:rsid w:val="3D5D8D05"/>
    <w:rsid w:val="3D788057"/>
    <w:rsid w:val="3DC6D24B"/>
    <w:rsid w:val="3DEDBECE"/>
    <w:rsid w:val="3E06F7FE"/>
    <w:rsid w:val="3E32D7DE"/>
    <w:rsid w:val="3E697DA4"/>
    <w:rsid w:val="3E6A4EBE"/>
    <w:rsid w:val="3E736918"/>
    <w:rsid w:val="3EA831E5"/>
    <w:rsid w:val="3EEFF17B"/>
    <w:rsid w:val="3EF1CF40"/>
    <w:rsid w:val="3F207070"/>
    <w:rsid w:val="3F3A58BB"/>
    <w:rsid w:val="3F78C681"/>
    <w:rsid w:val="3FF1A396"/>
    <w:rsid w:val="40070575"/>
    <w:rsid w:val="40562ED9"/>
    <w:rsid w:val="4067F295"/>
    <w:rsid w:val="406AE546"/>
    <w:rsid w:val="40771A67"/>
    <w:rsid w:val="4086D4A4"/>
    <w:rsid w:val="40BC9636"/>
    <w:rsid w:val="40CA45DD"/>
    <w:rsid w:val="40CC3511"/>
    <w:rsid w:val="40ED1571"/>
    <w:rsid w:val="411A5F60"/>
    <w:rsid w:val="4134499B"/>
    <w:rsid w:val="41352745"/>
    <w:rsid w:val="41410D20"/>
    <w:rsid w:val="4156A621"/>
    <w:rsid w:val="41924F0A"/>
    <w:rsid w:val="41A29544"/>
    <w:rsid w:val="41AFB3CB"/>
    <w:rsid w:val="41DADED0"/>
    <w:rsid w:val="420EF34B"/>
    <w:rsid w:val="420F9F9A"/>
    <w:rsid w:val="425B3B1F"/>
    <w:rsid w:val="42624719"/>
    <w:rsid w:val="427000EF"/>
    <w:rsid w:val="42A1FDC5"/>
    <w:rsid w:val="42B533FC"/>
    <w:rsid w:val="42E762EC"/>
    <w:rsid w:val="430F7142"/>
    <w:rsid w:val="431AB578"/>
    <w:rsid w:val="434BF74F"/>
    <w:rsid w:val="43716000"/>
    <w:rsid w:val="4375443A"/>
    <w:rsid w:val="43B943B0"/>
    <w:rsid w:val="43C7066E"/>
    <w:rsid w:val="43D26342"/>
    <w:rsid w:val="43EAEB1D"/>
    <w:rsid w:val="440B3785"/>
    <w:rsid w:val="4422C1FA"/>
    <w:rsid w:val="442B03CB"/>
    <w:rsid w:val="4431CA7B"/>
    <w:rsid w:val="44406FDB"/>
    <w:rsid w:val="4494D8A8"/>
    <w:rsid w:val="44AE790E"/>
    <w:rsid w:val="454F7498"/>
    <w:rsid w:val="456CE27F"/>
    <w:rsid w:val="45ACFE0C"/>
    <w:rsid w:val="45B1F48B"/>
    <w:rsid w:val="45C66D41"/>
    <w:rsid w:val="45E51F13"/>
    <w:rsid w:val="45ECFDE5"/>
    <w:rsid w:val="462C66A2"/>
    <w:rsid w:val="464108BE"/>
    <w:rsid w:val="467B56C4"/>
    <w:rsid w:val="46A0E114"/>
    <w:rsid w:val="470B63D9"/>
    <w:rsid w:val="4711DC20"/>
    <w:rsid w:val="4784D062"/>
    <w:rsid w:val="47BB80BF"/>
    <w:rsid w:val="47BF8469"/>
    <w:rsid w:val="47C6E6D0"/>
    <w:rsid w:val="4842A948"/>
    <w:rsid w:val="4867A4FC"/>
    <w:rsid w:val="4904B390"/>
    <w:rsid w:val="4932D819"/>
    <w:rsid w:val="49393FFC"/>
    <w:rsid w:val="49600DC0"/>
    <w:rsid w:val="497C055C"/>
    <w:rsid w:val="49975F72"/>
    <w:rsid w:val="49AA56CD"/>
    <w:rsid w:val="49BDAB38"/>
    <w:rsid w:val="4A168B39"/>
    <w:rsid w:val="4A31B73E"/>
    <w:rsid w:val="4A3F6A27"/>
    <w:rsid w:val="4A8F5D52"/>
    <w:rsid w:val="4ADDCA3A"/>
    <w:rsid w:val="4AE167C5"/>
    <w:rsid w:val="4AEF48B8"/>
    <w:rsid w:val="4B3A82E8"/>
    <w:rsid w:val="4B74AD58"/>
    <w:rsid w:val="4B80385E"/>
    <w:rsid w:val="4B87B765"/>
    <w:rsid w:val="4B991687"/>
    <w:rsid w:val="4BC41D42"/>
    <w:rsid w:val="4BC9720A"/>
    <w:rsid w:val="4C2DAB79"/>
    <w:rsid w:val="4C52AC8E"/>
    <w:rsid w:val="4C5611AD"/>
    <w:rsid w:val="4C5D54AD"/>
    <w:rsid w:val="4C8BB034"/>
    <w:rsid w:val="4CB8F436"/>
    <w:rsid w:val="4D077521"/>
    <w:rsid w:val="4D114B09"/>
    <w:rsid w:val="4D120F81"/>
    <w:rsid w:val="4D5E5988"/>
    <w:rsid w:val="4DA1D8C4"/>
    <w:rsid w:val="4DAECB90"/>
    <w:rsid w:val="4DEB0679"/>
    <w:rsid w:val="4E9781C6"/>
    <w:rsid w:val="4E9DA2AC"/>
    <w:rsid w:val="4EE59DEC"/>
    <w:rsid w:val="4F8D4BE9"/>
    <w:rsid w:val="4F998573"/>
    <w:rsid w:val="4F9E8892"/>
    <w:rsid w:val="4FBE4861"/>
    <w:rsid w:val="4FC42CC2"/>
    <w:rsid w:val="501BE60C"/>
    <w:rsid w:val="506B8706"/>
    <w:rsid w:val="5076AC12"/>
    <w:rsid w:val="50783228"/>
    <w:rsid w:val="508D92DD"/>
    <w:rsid w:val="50962775"/>
    <w:rsid w:val="50C46CFB"/>
    <w:rsid w:val="50D326E2"/>
    <w:rsid w:val="50E10C86"/>
    <w:rsid w:val="50EF5042"/>
    <w:rsid w:val="514A696B"/>
    <w:rsid w:val="51604161"/>
    <w:rsid w:val="51843203"/>
    <w:rsid w:val="52024E03"/>
    <w:rsid w:val="5235E933"/>
    <w:rsid w:val="525FB8DC"/>
    <w:rsid w:val="526E39E6"/>
    <w:rsid w:val="52964EB5"/>
    <w:rsid w:val="52A6756D"/>
    <w:rsid w:val="52BED27A"/>
    <w:rsid w:val="52F02539"/>
    <w:rsid w:val="5303ACF7"/>
    <w:rsid w:val="530EBD9C"/>
    <w:rsid w:val="531F4F27"/>
    <w:rsid w:val="532F4574"/>
    <w:rsid w:val="5344D0C4"/>
    <w:rsid w:val="53A2BF4E"/>
    <w:rsid w:val="53D60EE3"/>
    <w:rsid w:val="53E1A931"/>
    <w:rsid w:val="53E8D48A"/>
    <w:rsid w:val="53FAC6B0"/>
    <w:rsid w:val="54220DC6"/>
    <w:rsid w:val="542CA0F6"/>
    <w:rsid w:val="542F6522"/>
    <w:rsid w:val="543CE172"/>
    <w:rsid w:val="549714CB"/>
    <w:rsid w:val="549748BC"/>
    <w:rsid w:val="54B863B5"/>
    <w:rsid w:val="54D05367"/>
    <w:rsid w:val="54E91372"/>
    <w:rsid w:val="5518750F"/>
    <w:rsid w:val="552E30F9"/>
    <w:rsid w:val="5545851C"/>
    <w:rsid w:val="55895179"/>
    <w:rsid w:val="55B60A77"/>
    <w:rsid w:val="55C20105"/>
    <w:rsid w:val="55CF0C01"/>
    <w:rsid w:val="55E088D6"/>
    <w:rsid w:val="563AD2A0"/>
    <w:rsid w:val="568DE5C5"/>
    <w:rsid w:val="56986BAD"/>
    <w:rsid w:val="56DCF9A5"/>
    <w:rsid w:val="573455C1"/>
    <w:rsid w:val="57666CB8"/>
    <w:rsid w:val="57A9CFA6"/>
    <w:rsid w:val="57CA2711"/>
    <w:rsid w:val="57ECD738"/>
    <w:rsid w:val="580F2931"/>
    <w:rsid w:val="5822F227"/>
    <w:rsid w:val="58634EC6"/>
    <w:rsid w:val="5883C8C4"/>
    <w:rsid w:val="588A87E3"/>
    <w:rsid w:val="589B1D14"/>
    <w:rsid w:val="58DF774D"/>
    <w:rsid w:val="58E31D34"/>
    <w:rsid w:val="58E828EB"/>
    <w:rsid w:val="59143DD7"/>
    <w:rsid w:val="592EC247"/>
    <w:rsid w:val="59314DE0"/>
    <w:rsid w:val="5959C0B7"/>
    <w:rsid w:val="5968B18B"/>
    <w:rsid w:val="59B797AC"/>
    <w:rsid w:val="5A012EA7"/>
    <w:rsid w:val="5A3C5FCD"/>
    <w:rsid w:val="5A58952A"/>
    <w:rsid w:val="5A5B8C8E"/>
    <w:rsid w:val="5A5DB613"/>
    <w:rsid w:val="5A7497AD"/>
    <w:rsid w:val="5A8223DD"/>
    <w:rsid w:val="5A99D434"/>
    <w:rsid w:val="5ABBE474"/>
    <w:rsid w:val="5ADDEC23"/>
    <w:rsid w:val="5AE73432"/>
    <w:rsid w:val="5AEA420E"/>
    <w:rsid w:val="5B14547E"/>
    <w:rsid w:val="5B2B8638"/>
    <w:rsid w:val="5B2B9A64"/>
    <w:rsid w:val="5B673780"/>
    <w:rsid w:val="5BA18956"/>
    <w:rsid w:val="5BC946DA"/>
    <w:rsid w:val="5C142F6F"/>
    <w:rsid w:val="5C242ED6"/>
    <w:rsid w:val="5C4EE199"/>
    <w:rsid w:val="5C9373B2"/>
    <w:rsid w:val="5CC63511"/>
    <w:rsid w:val="5CE09ED3"/>
    <w:rsid w:val="5D4D72B5"/>
    <w:rsid w:val="5DA11047"/>
    <w:rsid w:val="5DAC28C0"/>
    <w:rsid w:val="5DD6B7F2"/>
    <w:rsid w:val="5E2D8E6F"/>
    <w:rsid w:val="5E3857DC"/>
    <w:rsid w:val="5E595493"/>
    <w:rsid w:val="5E742F91"/>
    <w:rsid w:val="5EDDAE6B"/>
    <w:rsid w:val="5EF02FA3"/>
    <w:rsid w:val="5F28AC3D"/>
    <w:rsid w:val="5F4E2F9A"/>
    <w:rsid w:val="5F609F25"/>
    <w:rsid w:val="5F742C81"/>
    <w:rsid w:val="5F78E47A"/>
    <w:rsid w:val="5FA8EAA3"/>
    <w:rsid w:val="5FCE8289"/>
    <w:rsid w:val="60281A01"/>
    <w:rsid w:val="60E9F569"/>
    <w:rsid w:val="6141F0E4"/>
    <w:rsid w:val="614DFBBB"/>
    <w:rsid w:val="614FEE42"/>
    <w:rsid w:val="61884914"/>
    <w:rsid w:val="61B53D5F"/>
    <w:rsid w:val="61BAFB30"/>
    <w:rsid w:val="62280BBE"/>
    <w:rsid w:val="62346F3E"/>
    <w:rsid w:val="623B7C70"/>
    <w:rsid w:val="62448B96"/>
    <w:rsid w:val="624662ED"/>
    <w:rsid w:val="624C2BCD"/>
    <w:rsid w:val="627E54B1"/>
    <w:rsid w:val="629B589A"/>
    <w:rsid w:val="62A91C5E"/>
    <w:rsid w:val="62B34B8F"/>
    <w:rsid w:val="62E45D17"/>
    <w:rsid w:val="62E4F59F"/>
    <w:rsid w:val="63702E3B"/>
    <w:rsid w:val="63892AC3"/>
    <w:rsid w:val="63AE3BD8"/>
    <w:rsid w:val="63B33F64"/>
    <w:rsid w:val="63BD1D6B"/>
    <w:rsid w:val="63EAE5C0"/>
    <w:rsid w:val="64278DF0"/>
    <w:rsid w:val="64D98AEB"/>
    <w:rsid w:val="650DC349"/>
    <w:rsid w:val="6515AE39"/>
    <w:rsid w:val="654F87C2"/>
    <w:rsid w:val="654F87EC"/>
    <w:rsid w:val="656E11C6"/>
    <w:rsid w:val="65803592"/>
    <w:rsid w:val="658B9D09"/>
    <w:rsid w:val="65B1C46A"/>
    <w:rsid w:val="65C897EE"/>
    <w:rsid w:val="65EB9594"/>
    <w:rsid w:val="6607C934"/>
    <w:rsid w:val="66806E81"/>
    <w:rsid w:val="6693CB41"/>
    <w:rsid w:val="66AE5E23"/>
    <w:rsid w:val="66CA257D"/>
    <w:rsid w:val="66D63AF5"/>
    <w:rsid w:val="66F8BD14"/>
    <w:rsid w:val="677CE8C3"/>
    <w:rsid w:val="6790532D"/>
    <w:rsid w:val="67AFCD32"/>
    <w:rsid w:val="67DAB200"/>
    <w:rsid w:val="67E9AC81"/>
    <w:rsid w:val="680B06C1"/>
    <w:rsid w:val="68324532"/>
    <w:rsid w:val="6845CF10"/>
    <w:rsid w:val="6857525C"/>
    <w:rsid w:val="68691C17"/>
    <w:rsid w:val="687DA6E5"/>
    <w:rsid w:val="68BD547A"/>
    <w:rsid w:val="68E4A18F"/>
    <w:rsid w:val="68E74B7C"/>
    <w:rsid w:val="690C8577"/>
    <w:rsid w:val="690E1119"/>
    <w:rsid w:val="69221AD6"/>
    <w:rsid w:val="6951BC4C"/>
    <w:rsid w:val="697EC38E"/>
    <w:rsid w:val="699E4E3B"/>
    <w:rsid w:val="69A9FD43"/>
    <w:rsid w:val="69BD4AB4"/>
    <w:rsid w:val="69C786CB"/>
    <w:rsid w:val="69D93BB5"/>
    <w:rsid w:val="69DE84DD"/>
    <w:rsid w:val="69FC6667"/>
    <w:rsid w:val="6A036CB6"/>
    <w:rsid w:val="6A529BB4"/>
    <w:rsid w:val="6AB3E130"/>
    <w:rsid w:val="6AB5CFA8"/>
    <w:rsid w:val="6AB5DA3F"/>
    <w:rsid w:val="6AD717F5"/>
    <w:rsid w:val="6AFEF0DC"/>
    <w:rsid w:val="6B08B9D8"/>
    <w:rsid w:val="6B13344B"/>
    <w:rsid w:val="6B377321"/>
    <w:rsid w:val="6B652990"/>
    <w:rsid w:val="6BABE3CF"/>
    <w:rsid w:val="6BF03D31"/>
    <w:rsid w:val="6BF32800"/>
    <w:rsid w:val="6C19BE7D"/>
    <w:rsid w:val="6C3B3AA2"/>
    <w:rsid w:val="6CB3D0F8"/>
    <w:rsid w:val="6CE95044"/>
    <w:rsid w:val="6CF3CA33"/>
    <w:rsid w:val="6CF83A5E"/>
    <w:rsid w:val="6D05DA92"/>
    <w:rsid w:val="6D156817"/>
    <w:rsid w:val="6D4A20CD"/>
    <w:rsid w:val="6D584DAB"/>
    <w:rsid w:val="6D60259C"/>
    <w:rsid w:val="6D6BDF1C"/>
    <w:rsid w:val="6D7E5DCA"/>
    <w:rsid w:val="6D8B7E8B"/>
    <w:rsid w:val="6DB0B45E"/>
    <w:rsid w:val="6DEBD3C5"/>
    <w:rsid w:val="6DF02598"/>
    <w:rsid w:val="6E33A2B2"/>
    <w:rsid w:val="6E3FE34B"/>
    <w:rsid w:val="6E48C3CF"/>
    <w:rsid w:val="6ED82121"/>
    <w:rsid w:val="6EDE4E9D"/>
    <w:rsid w:val="6EE6EF94"/>
    <w:rsid w:val="6EEF11DA"/>
    <w:rsid w:val="6EFBBDE7"/>
    <w:rsid w:val="6F1620EC"/>
    <w:rsid w:val="6F5836A9"/>
    <w:rsid w:val="6FCDEE80"/>
    <w:rsid w:val="6FF62BF1"/>
    <w:rsid w:val="701D3546"/>
    <w:rsid w:val="7056EE3C"/>
    <w:rsid w:val="706794CC"/>
    <w:rsid w:val="7074C14F"/>
    <w:rsid w:val="7078DF86"/>
    <w:rsid w:val="70800EEA"/>
    <w:rsid w:val="708C18D5"/>
    <w:rsid w:val="7097619F"/>
    <w:rsid w:val="70AC7A4B"/>
    <w:rsid w:val="70B1226B"/>
    <w:rsid w:val="70B3F6A3"/>
    <w:rsid w:val="70E08D04"/>
    <w:rsid w:val="70FC25B7"/>
    <w:rsid w:val="70FDF3B1"/>
    <w:rsid w:val="71256D2D"/>
    <w:rsid w:val="7127874F"/>
    <w:rsid w:val="71630543"/>
    <w:rsid w:val="718E7D7A"/>
    <w:rsid w:val="71B89BA8"/>
    <w:rsid w:val="71C1BF68"/>
    <w:rsid w:val="71C9DEFE"/>
    <w:rsid w:val="71CA4612"/>
    <w:rsid w:val="71D3F0C5"/>
    <w:rsid w:val="7215F60E"/>
    <w:rsid w:val="72224DFD"/>
    <w:rsid w:val="722BC4FC"/>
    <w:rsid w:val="7290AA4E"/>
    <w:rsid w:val="72C7FB6F"/>
    <w:rsid w:val="7312200E"/>
    <w:rsid w:val="7320A615"/>
    <w:rsid w:val="732C8B91"/>
    <w:rsid w:val="732F3663"/>
    <w:rsid w:val="7345F546"/>
    <w:rsid w:val="735879FC"/>
    <w:rsid w:val="735D337C"/>
    <w:rsid w:val="73669A22"/>
    <w:rsid w:val="73718DF1"/>
    <w:rsid w:val="73A3BE05"/>
    <w:rsid w:val="73AB598B"/>
    <w:rsid w:val="73B875D3"/>
    <w:rsid w:val="73DF34FD"/>
    <w:rsid w:val="74590E09"/>
    <w:rsid w:val="747C3D48"/>
    <w:rsid w:val="74C56C03"/>
    <w:rsid w:val="74C8383E"/>
    <w:rsid w:val="74D436EA"/>
    <w:rsid w:val="74D9B010"/>
    <w:rsid w:val="758E5189"/>
    <w:rsid w:val="7591505A"/>
    <w:rsid w:val="759D30B7"/>
    <w:rsid w:val="7608D66B"/>
    <w:rsid w:val="7622B5DF"/>
    <w:rsid w:val="764D456B"/>
    <w:rsid w:val="76C27019"/>
    <w:rsid w:val="76C79F25"/>
    <w:rsid w:val="76D06580"/>
    <w:rsid w:val="76D17B01"/>
    <w:rsid w:val="7735C9C9"/>
    <w:rsid w:val="773B1272"/>
    <w:rsid w:val="7765C61F"/>
    <w:rsid w:val="777D23BD"/>
    <w:rsid w:val="77C2A468"/>
    <w:rsid w:val="77E38E94"/>
    <w:rsid w:val="77EA08AE"/>
    <w:rsid w:val="77EFFB99"/>
    <w:rsid w:val="780B9984"/>
    <w:rsid w:val="783EBF54"/>
    <w:rsid w:val="783F6688"/>
    <w:rsid w:val="78668A28"/>
    <w:rsid w:val="7897FCC2"/>
    <w:rsid w:val="78C2C0B4"/>
    <w:rsid w:val="79471D79"/>
    <w:rsid w:val="795B8A62"/>
    <w:rsid w:val="796EF01B"/>
    <w:rsid w:val="79743BE6"/>
    <w:rsid w:val="798C5C0C"/>
    <w:rsid w:val="79A1E390"/>
    <w:rsid w:val="79ED164B"/>
    <w:rsid w:val="7A0CA5C3"/>
    <w:rsid w:val="7A1CF0E1"/>
    <w:rsid w:val="7A34AB6A"/>
    <w:rsid w:val="7A4D6467"/>
    <w:rsid w:val="7A674A5A"/>
    <w:rsid w:val="7A8D8D8F"/>
    <w:rsid w:val="7AE284AD"/>
    <w:rsid w:val="7AEA24BC"/>
    <w:rsid w:val="7AEA9AB2"/>
    <w:rsid w:val="7AEE1AD0"/>
    <w:rsid w:val="7AF63EDB"/>
    <w:rsid w:val="7B017290"/>
    <w:rsid w:val="7B0C6C0D"/>
    <w:rsid w:val="7B2DD5E9"/>
    <w:rsid w:val="7B3C62DC"/>
    <w:rsid w:val="7B941F90"/>
    <w:rsid w:val="7BA8F5AD"/>
    <w:rsid w:val="7C43D2D4"/>
    <w:rsid w:val="7C52AD34"/>
    <w:rsid w:val="7C93A8B2"/>
    <w:rsid w:val="7C9C5BB7"/>
    <w:rsid w:val="7CAB8EB9"/>
    <w:rsid w:val="7D2479A9"/>
    <w:rsid w:val="7D26AC66"/>
    <w:rsid w:val="7D68E91E"/>
    <w:rsid w:val="7D6D3F90"/>
    <w:rsid w:val="7D8E1792"/>
    <w:rsid w:val="7DA25960"/>
    <w:rsid w:val="7DABD0F6"/>
    <w:rsid w:val="7E1816AD"/>
    <w:rsid w:val="7E4CBFFB"/>
    <w:rsid w:val="7E6F870D"/>
    <w:rsid w:val="7E80C709"/>
    <w:rsid w:val="7EA92EEF"/>
    <w:rsid w:val="7EAE5EAD"/>
    <w:rsid w:val="7EB21D36"/>
    <w:rsid w:val="7F084316"/>
    <w:rsid w:val="7F17C8ED"/>
    <w:rsid w:val="7F2FA628"/>
    <w:rsid w:val="7F394CEB"/>
    <w:rsid w:val="7F5097A4"/>
    <w:rsid w:val="7F7F13D0"/>
    <w:rsid w:val="7F9923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4548A"/>
  <w15:chartTrackingRefBased/>
  <w15:docId w15:val="{428B2E0C-2EBB-450A-BF4D-CD8C8575F4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00FD95A"/>
    <w:rPr>
      <w:color w:val="467886"/>
      <w:u w:val="single"/>
    </w:rPr>
  </w:style>
  <w:style w:type="paragraph" w:styleId="Header">
    <w:uiPriority w:val="99"/>
    <w:name w:val="header"/>
    <w:basedOn w:val="Normal"/>
    <w:unhideWhenUsed/>
    <w:rsid w:val="4932D819"/>
    <w:pPr>
      <w:tabs>
        <w:tab w:val="center" w:leader="none" w:pos="4680"/>
        <w:tab w:val="right" w:leader="none" w:pos="9360"/>
      </w:tabs>
      <w:spacing w:after="0" w:line="240" w:lineRule="auto"/>
    </w:pPr>
  </w:style>
  <w:style w:type="paragraph" w:styleId="Footer">
    <w:uiPriority w:val="99"/>
    <w:name w:val="footer"/>
    <w:basedOn w:val="Normal"/>
    <w:unhideWhenUsed/>
    <w:rsid w:val="4932D81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f837fad3d104b63" /><Relationship Type="http://schemas.openxmlformats.org/officeDocument/2006/relationships/hyperlink" Target="https://www.gov.uk/government/publications/working-together-to-safeguard-children--2" TargetMode="External" Id="R40e81003bb2c4888" /><Relationship Type="http://schemas.openxmlformats.org/officeDocument/2006/relationships/hyperlink" Target="https://assets.publishing.service.gov.uk/media/628de13be90e071f5f7e1bd2/Early_Help_System_Guide.pdf" TargetMode="External" Id="Rf236d0d9e8a34f25" /><Relationship Type="http://schemas.openxmlformats.org/officeDocument/2006/relationships/hyperlink" Target="https://www.safeguardingsolihull.org.uk/lscp/multi-agency-procedures-and-practice-guidance/early-help/" TargetMode="External" Id="Rf64d37f4b8254ff2" /><Relationship Type="http://schemas.openxmlformats.org/officeDocument/2006/relationships/hyperlink" Target="https://ergsy.com/information/nhs-led-provider-collaboratives-improving-mental-health-learning-disability-and-autism" TargetMode="External" Id="R19fc730f7a604559" /><Relationship Type="http://schemas.openxmlformats.org/officeDocument/2006/relationships/hyperlink" Target="https://www.warrington.gov.uk/early-help-support-professionals" TargetMode="External" Id="Rc58154e90f0c4b3b" /><Relationship Type="http://schemas.openxmlformats.org/officeDocument/2006/relationships/hyperlink" Target="https://www.staffordshire.gov.uk/children-young-people-and-families/family-hubs/early-help-helping-children-and-families-early" TargetMode="External" Id="R1c8cadcca0e44f93" /><Relationship Type="http://schemas.openxmlformats.org/officeDocument/2006/relationships/hyperlink" Target="https://webestate.leeds.gov.uk/news/2025/early-help-and-family-information-services" TargetMode="External" Id="R5038e8d3d4a6459e" /><Relationship Type="http://schemas.openxmlformats.org/officeDocument/2006/relationships/hyperlink" Target="https://www.leedsscp.org.uk/practitioners/approaches/early-help-work-in-action" TargetMode="External" Id="Rcc20218176564f89" /><Relationship Type="http://schemas.openxmlformats.org/officeDocument/2006/relationships/hyperlink" Target="https://www.leeds.gov.uk/children-and-families/family-information-service" TargetMode="External" Id="Rc07628abb9ec41f4" /><Relationship Type="http://schemas.openxmlformats.org/officeDocument/2006/relationships/hyperlink" Target="https://www.staffordshire.gov.uk/children-young-people-and-families/child-protection-and-safety/families-first" TargetMode="External" Id="Rdd63ca2deb724da9" /><Relationship Type="http://schemas.openxmlformats.org/officeDocument/2006/relationships/hyperlink" Target="https://uk.hfonline.org/what-is-multi-agency-working-in-safeguarding/" TargetMode="External" Id="Rcf67130da8ed4f84" /><Relationship Type="http://schemas.openxmlformats.org/officeDocument/2006/relationships/hyperlink" Target="https://www.leicestershire.gov.uk/education-and-children/social-care-and-supporting-families/help-for-children-and-families" TargetMode="External" Id="R44dba5129e9b4cfb" /><Relationship Type="http://schemas.openxmlformats.org/officeDocument/2006/relationships/hyperlink" Target="https://www.leicestershire.gov.uk/education-and-children/social-care-and-supporting-families/help-for-children-and-families" TargetMode="External" Id="R82bb7ff8b9c642af" /><Relationship Type="http://schemas.openxmlformats.org/officeDocument/2006/relationships/hyperlink" Target="https://www.leicestershire.gov.uk/accessibility-statement" TargetMode="External" Id="Rde7e94d18b9845c7" /><Relationship Type="http://schemas.openxmlformats.org/officeDocument/2006/relationships/hyperlink" Target="https://resources.leicestershire.gov.uk/" TargetMode="External" Id="Rcfc605ac0f32435d" /><Relationship Type="http://schemas.openxmlformats.org/officeDocument/2006/relationships/hyperlink" Target="https://cpdonline.co.uk/knowledge-base/care/multi-agency-working/" TargetMode="External" Id="R5db6dc1bd5fa4aae" /><Relationship Type="http://schemas.openxmlformats.org/officeDocument/2006/relationships/hyperlink" Target="https://learning.nspcc.org.uk/safeguarding-child-protection/early-help-and-early-intervention" TargetMode="External" Id="Rbb5327b12281410a" /><Relationship Type="http://schemas.openxmlformats.org/officeDocument/2006/relationships/hyperlink" Target="https://safeguardingchildren.co.uk/understanding-working-together-to-safeguard-children-2023/" TargetMode="External" Id="Rd600e022ee47463e" /><Relationship Type="http://schemas.openxmlformats.org/officeDocument/2006/relationships/hyperlink" Target="https://www.england.nhs.uk/integratedcare/what-is-integrated-care/working-in-partnership/" TargetMode="External" Id="R40f0352e428342a4" /><Relationship Type="http://schemas.openxmlformats.org/officeDocument/2006/relationships/hyperlink" Target="https://www.england.nhs.uk/integratedcare/what-is-integrated-care/working-in-partnership/" TargetMode="External" Id="R471e56093f464e2e" /><Relationship Type="http://schemas.openxmlformats.org/officeDocument/2006/relationships/hyperlink" Target="https://www.leeds.gov.uk/one-minute-guides/early-help" TargetMode="External" Id="Rc21d8f2fb8204e04" /><Relationship Type="http://schemas.openxmlformats.org/officeDocument/2006/relationships/hyperlink" Target="https://www.ons.gov.uk/peoplepopulationandcommunity/householdcharacteristics/homeinternetandsocialmediausage/articles/exploringtheuksdigitaldivide/2019-03-04" TargetMode="External" Id="R908f7b34fdf74a9e" /><Relationship Type="http://schemas.openxmlformats.org/officeDocument/2006/relationships/hyperlink" Target="https://www.highspeedtraining.co.uk/hub/what-is-early-help/" TargetMode="External" Id="R8eb9de68e6ce41eb" /><Relationship Type="http://schemas.openxmlformats.org/officeDocument/2006/relationships/hyperlink" Target="https://www.monash.edu/student-academic-success/excel-at-writing/improve-your-writing/write-clearly/signpost-to-guide-your-readers" TargetMode="External" Id="R3e1d0193027945f9" /><Relationship Type="http://schemas.openxmlformats.org/officeDocument/2006/relationships/hyperlink" Target="https://www.staffordshire.gov.uk/children-young-people-and-families/child-protection-and-safety/families-first/your-early-help-team" TargetMode="External" Id="R3a360d296c1c46e7" /><Relationship Type="http://schemas.openxmlformats.org/officeDocument/2006/relationships/hyperlink" Target="https://www.staffordshire.gov.uk/children-young-people-and-families/family-hubs/family-support-services" TargetMode="External" Id="Red75c5a79332413d" /><Relationship Type="http://schemas.openxmlformats.org/officeDocument/2006/relationships/header" Target="/word/header.xml" Id="Rac550d5e7a214751" /><Relationship Type="http://schemas.openxmlformats.org/officeDocument/2006/relationships/footer" Target="/word/footer.xml" Id="R5007459028ee410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Farzana Mohamed Raza Mohamed (2419129)</dc:creator>
  <keywords/>
  <dc:description/>
  <lastModifiedBy>Farzana Mohamed Raza Mohamed (2419129)</lastModifiedBy>
  <revision>4</revision>
  <dcterms:created xsi:type="dcterms:W3CDTF">2026-07-17T01:36:44.7851660Z</dcterms:created>
  <dcterms:modified xsi:type="dcterms:W3CDTF">2026-07-20T05:46:35.9248347Z</dcterms:modified>
</coreProperties>
</file>