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7BF014" w14:textId="77777777" w:rsidR="00C05D68" w:rsidRDefault="00C05D68" w:rsidP="00BA51E0">
      <w:pPr>
        <w:pStyle w:val="NoSpacing"/>
        <w:rPr>
          <w:b/>
          <w:bCs/>
          <w:i/>
          <w:iCs/>
        </w:rPr>
      </w:pPr>
      <w:bookmarkStart w:id="0" w:name="_Hlk87986116"/>
      <w:bookmarkEnd w:id="0"/>
    </w:p>
    <w:p w14:paraId="22F8864E" w14:textId="74675081" w:rsidR="00C05D68" w:rsidRDefault="00C05D68" w:rsidP="00C05D68">
      <w:pPr>
        <w:pStyle w:val="NormalWeb"/>
        <w:spacing w:before="0" w:beforeAutospacing="0" w:after="0" w:afterAutospacing="0"/>
        <w:ind w:left="-180" w:right="-334"/>
      </w:pPr>
      <w:r>
        <w:rPr>
          <w:noProof/>
        </w:rPr>
        <w:drawing>
          <wp:inline distT="0" distB="0" distL="0" distR="0" wp14:anchorId="489F5123" wp14:editId="11B8AA3B">
            <wp:extent cx="1903095" cy="634365"/>
            <wp:effectExtent l="19050" t="19050" r="20955" b="133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3095" cy="634365"/>
                    </a:xfrm>
                    <a:prstGeom prst="rect">
                      <a:avLst/>
                    </a:prstGeom>
                    <a:noFill/>
                    <a:ln w="19050" cmpd="sng">
                      <a:solidFill>
                        <a:srgbClr val="000000"/>
                      </a:solidFill>
                      <a:miter lim="800000"/>
                      <a:headEnd/>
                      <a:tailEnd/>
                    </a:ln>
                    <a:effectLst/>
                  </pic:spPr>
                </pic:pic>
              </a:graphicData>
            </a:graphic>
          </wp:inline>
        </w:drawing>
      </w:r>
    </w:p>
    <w:p w14:paraId="334528F7" w14:textId="77777777" w:rsidR="00C05D68" w:rsidRDefault="00C05D68" w:rsidP="00C05D68">
      <w:pPr>
        <w:pStyle w:val="NormalWeb"/>
        <w:spacing w:before="0" w:beforeAutospacing="0" w:after="0" w:afterAutospacing="0"/>
        <w:ind w:left="-180" w:right="-334"/>
      </w:pPr>
    </w:p>
    <w:p w14:paraId="7F416245" w14:textId="77777777" w:rsidR="00C05D68" w:rsidRDefault="00C05D68" w:rsidP="00C05D68">
      <w:pPr>
        <w:pStyle w:val="NormalWeb"/>
        <w:spacing w:before="0" w:beforeAutospacing="0" w:after="0" w:afterAutospacing="0"/>
        <w:ind w:left="-180" w:right="-334"/>
      </w:pPr>
    </w:p>
    <w:p w14:paraId="0A63E968" w14:textId="77777777" w:rsidR="00C05D68" w:rsidRDefault="00C05D68" w:rsidP="00C05D68">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35FDE378" w14:textId="77777777" w:rsidR="00C05D68" w:rsidRDefault="00C05D68" w:rsidP="00C05D68">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680C3E45" w14:textId="77777777" w:rsidR="00C05D68" w:rsidRDefault="00C05D68" w:rsidP="00C05D68">
      <w:pPr>
        <w:rPr>
          <w:rFonts w:ascii="Arial" w:hAnsi="Arial" w:cs="Arial"/>
          <w:sz w:val="28"/>
          <w:szCs w:val="28"/>
          <w:lang w:val="cy-GB"/>
        </w:rPr>
      </w:pPr>
    </w:p>
    <w:p w14:paraId="38BDC870" w14:textId="77777777" w:rsidR="00C05D68" w:rsidRDefault="00C05D68" w:rsidP="00C05D68">
      <w:pPr>
        <w:pStyle w:val="Heading3"/>
        <w:jc w:val="center"/>
        <w:rPr>
          <w:rFonts w:eastAsia="SimSun"/>
          <w:lang w:val="cy-GB"/>
        </w:rPr>
      </w:pPr>
      <w:r>
        <w:rPr>
          <w:rFonts w:eastAsia="SimSun"/>
          <w:lang w:val="cy-GB"/>
        </w:rPr>
        <w:t>THIS SHEET MUST BE THE FIRST PAGE OF THE ASSIGNMENT YOU ARE SUBMITTING  (DO NOT SEND AS A SEPARATE FILE)</w:t>
      </w:r>
    </w:p>
    <w:p w14:paraId="63BF55B0" w14:textId="77777777" w:rsidR="00C05D68" w:rsidRDefault="00C05D68" w:rsidP="00C05D68">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05D68" w14:paraId="4DC05D94" w14:textId="77777777" w:rsidTr="00C05D68">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3E473B72" w14:textId="77777777" w:rsidR="00C05D68" w:rsidRDefault="00C05D68">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C05D68" w14:paraId="4545D671" w14:textId="77777777" w:rsidTr="00C05D68">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67D2D672" w14:textId="77777777" w:rsidR="00C05D68" w:rsidRDefault="00C05D68">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Student Name: Francine </w:t>
            </w:r>
            <w:proofErr w:type="spellStart"/>
            <w:r>
              <w:rPr>
                <w:rFonts w:ascii="Arial" w:hAnsi="Arial" w:cs="Arial"/>
                <w:sz w:val="22"/>
                <w:szCs w:val="22"/>
              </w:rPr>
              <w:t>Goteiner</w:t>
            </w:r>
            <w:proofErr w:type="spellEnd"/>
          </w:p>
          <w:p w14:paraId="1E79D1E5" w14:textId="77777777" w:rsidR="00C05D68" w:rsidRDefault="00C05D68">
            <w:pPr>
              <w:pStyle w:val="NormalWeb"/>
              <w:spacing w:before="0" w:beforeAutospacing="0" w:after="0" w:afterAutospacing="0"/>
              <w:ind w:right="34"/>
              <w:rPr>
                <w:rFonts w:ascii="Arial" w:hAnsi="Arial" w:cs="Arial"/>
                <w:sz w:val="22"/>
                <w:szCs w:val="22"/>
              </w:rPr>
            </w:pPr>
          </w:p>
          <w:p w14:paraId="4276090C" w14:textId="77777777" w:rsidR="00C05D68" w:rsidRDefault="00C05D68">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Student </w:t>
            </w:r>
            <w:r>
              <w:rPr>
                <w:rFonts w:ascii="Arial" w:hAnsi="Arial" w:cs="Arial"/>
                <w:b/>
                <w:bCs/>
                <w:sz w:val="22"/>
                <w:szCs w:val="22"/>
                <w:u w:val="single"/>
              </w:rPr>
              <w:t>University</w:t>
            </w:r>
            <w:r>
              <w:rPr>
                <w:rFonts w:ascii="Arial" w:hAnsi="Arial" w:cs="Arial"/>
                <w:sz w:val="22"/>
                <w:szCs w:val="22"/>
                <w:u w:val="single"/>
              </w:rPr>
              <w:t xml:space="preserve"> </w:t>
            </w:r>
            <w:r>
              <w:rPr>
                <w:rFonts w:ascii="Arial" w:hAnsi="Arial" w:cs="Arial"/>
                <w:sz w:val="22"/>
                <w:szCs w:val="22"/>
              </w:rPr>
              <w:t>Email: student@2022484.uwtsd.ac.uk</w:t>
            </w:r>
          </w:p>
        </w:tc>
      </w:tr>
      <w:tr w:rsidR="00C05D68" w14:paraId="289DE29C" w14:textId="77777777" w:rsidTr="00C05D68">
        <w:trPr>
          <w:trHeight w:val="849"/>
        </w:trPr>
        <w:tc>
          <w:tcPr>
            <w:tcW w:w="4788" w:type="dxa"/>
            <w:tcBorders>
              <w:top w:val="single" w:sz="4" w:space="0" w:color="000000"/>
              <w:left w:val="single" w:sz="4" w:space="0" w:color="000000"/>
              <w:bottom w:val="single" w:sz="4" w:space="0" w:color="000000"/>
              <w:right w:val="single" w:sz="4" w:space="0" w:color="000000"/>
            </w:tcBorders>
          </w:tcPr>
          <w:p w14:paraId="23409906" w14:textId="77777777" w:rsidR="00C05D68" w:rsidRDefault="00C05D68">
            <w:pPr>
              <w:pStyle w:val="NormalWeb"/>
              <w:spacing w:before="0" w:beforeAutospacing="0" w:after="0" w:afterAutospacing="0"/>
              <w:ind w:right="34"/>
              <w:rPr>
                <w:rFonts w:ascii="Arial" w:hAnsi="Arial" w:cs="Arial"/>
                <w:sz w:val="22"/>
                <w:szCs w:val="22"/>
              </w:rPr>
            </w:pPr>
            <w:r>
              <w:rPr>
                <w:rFonts w:ascii="Arial" w:hAnsi="Arial" w:cs="Arial"/>
                <w:sz w:val="22"/>
                <w:szCs w:val="22"/>
              </w:rPr>
              <w:t>Module code: HPCA 7015</w:t>
            </w:r>
          </w:p>
          <w:p w14:paraId="003B4B35" w14:textId="77777777" w:rsidR="00C05D68" w:rsidRDefault="00C05D68">
            <w:pPr>
              <w:pStyle w:val="NormalWeb"/>
              <w:spacing w:before="0" w:beforeAutospacing="0" w:after="0" w:afterAutospacing="0"/>
              <w:ind w:right="34"/>
              <w:rPr>
                <w:rFonts w:ascii="Arial" w:hAnsi="Arial" w:cs="Arial"/>
                <w:sz w:val="22"/>
                <w:szCs w:val="22"/>
              </w:rPr>
            </w:pPr>
          </w:p>
          <w:p w14:paraId="7DC0E36D" w14:textId="77777777" w:rsidR="00C05D68" w:rsidRDefault="00C05D68">
            <w:pPr>
              <w:pStyle w:val="NormalWeb"/>
              <w:spacing w:before="0" w:beforeAutospacing="0" w:after="0" w:afterAutospacing="0"/>
              <w:ind w:right="34"/>
              <w:rPr>
                <w:rFonts w:ascii="Arial" w:hAnsi="Arial" w:cs="Arial"/>
                <w:sz w:val="22"/>
                <w:szCs w:val="22"/>
              </w:rPr>
            </w:pPr>
            <w:r>
              <w:rPr>
                <w:rFonts w:ascii="Arial" w:hAnsi="Arial" w:cs="Arial"/>
                <w:sz w:val="22"/>
                <w:szCs w:val="22"/>
              </w:rPr>
              <w:t>Module title</w:t>
            </w:r>
          </w:p>
          <w:p w14:paraId="6BE1CF1F" w14:textId="77777777" w:rsidR="00C05D68" w:rsidRDefault="00C05D68">
            <w:pPr>
              <w:pStyle w:val="NormalWeb"/>
              <w:spacing w:before="0" w:beforeAutospacing="0" w:after="0" w:afterAutospacing="0"/>
              <w:ind w:right="34"/>
              <w:rPr>
                <w:rFonts w:ascii="Arial" w:hAnsi="Arial" w:cs="Arial"/>
                <w:sz w:val="22"/>
                <w:szCs w:val="22"/>
              </w:rPr>
            </w:pPr>
            <w:proofErr w:type="gramStart"/>
            <w:r>
              <w:rPr>
                <w:rFonts w:ascii="Arial" w:hAnsi="Arial" w:cs="Arial"/>
                <w:sz w:val="22"/>
                <w:szCs w:val="22"/>
              </w:rPr>
              <w:t>Foundations  of</w:t>
            </w:r>
            <w:proofErr w:type="gramEnd"/>
            <w:r>
              <w:rPr>
                <w:rFonts w:ascii="Arial" w:hAnsi="Arial" w:cs="Arial"/>
                <w:sz w:val="22"/>
                <w:szCs w:val="22"/>
              </w:rPr>
              <w:t xml:space="preserve"> Cultural Astronomy and Astrology</w:t>
            </w:r>
          </w:p>
          <w:p w14:paraId="50D3D085" w14:textId="77777777" w:rsidR="00C05D68" w:rsidRDefault="00C05D68">
            <w:pPr>
              <w:pStyle w:val="NormalWeb"/>
              <w:spacing w:before="0" w:beforeAutospacing="0" w:after="0" w:afterAutospacing="0"/>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68F36CAF" w14:textId="77777777" w:rsidR="00C05D68" w:rsidRDefault="00C05D68">
            <w:pPr>
              <w:pStyle w:val="NormalWeb"/>
              <w:spacing w:before="0" w:beforeAutospacing="0" w:after="0" w:afterAutospacing="0"/>
              <w:ind w:right="34"/>
              <w:rPr>
                <w:rFonts w:ascii="Arial" w:hAnsi="Arial" w:cs="Arial"/>
                <w:sz w:val="22"/>
                <w:szCs w:val="22"/>
              </w:rPr>
            </w:pPr>
            <w:r>
              <w:rPr>
                <w:rFonts w:ascii="Arial" w:hAnsi="Arial" w:cs="Arial"/>
                <w:sz w:val="22"/>
                <w:szCs w:val="22"/>
              </w:rPr>
              <w:t>Student ID number:</w:t>
            </w:r>
          </w:p>
          <w:p w14:paraId="5D9D64C4" w14:textId="77777777" w:rsidR="00C05D68" w:rsidRDefault="00C05D68">
            <w:pPr>
              <w:pStyle w:val="NormalWeb"/>
              <w:spacing w:before="0" w:beforeAutospacing="0" w:after="0" w:afterAutospacing="0"/>
              <w:ind w:right="34"/>
              <w:rPr>
                <w:rFonts w:ascii="Arial" w:hAnsi="Arial" w:cs="Arial"/>
                <w:sz w:val="22"/>
                <w:szCs w:val="22"/>
              </w:rPr>
            </w:pPr>
            <w:r>
              <w:rPr>
                <w:rFonts w:ascii="Arial" w:hAnsi="Arial" w:cs="Arial"/>
                <w:sz w:val="22"/>
                <w:szCs w:val="22"/>
              </w:rPr>
              <w:t>2022484</w:t>
            </w:r>
          </w:p>
        </w:tc>
        <w:tc>
          <w:tcPr>
            <w:tcW w:w="1802" w:type="dxa"/>
            <w:tcBorders>
              <w:top w:val="single" w:sz="4" w:space="0" w:color="000000"/>
              <w:left w:val="single" w:sz="4" w:space="0" w:color="000000"/>
              <w:bottom w:val="single" w:sz="4" w:space="0" w:color="000000"/>
              <w:right w:val="single" w:sz="4" w:space="0" w:color="000000"/>
            </w:tcBorders>
            <w:hideMark/>
          </w:tcPr>
          <w:p w14:paraId="7A2FA252" w14:textId="77777777" w:rsidR="00C05D68" w:rsidRDefault="00C05D68">
            <w:pPr>
              <w:pStyle w:val="NormalWeb"/>
              <w:spacing w:before="0" w:beforeAutospacing="0" w:after="0" w:afterAutospacing="0"/>
              <w:ind w:right="34"/>
              <w:rPr>
                <w:rFonts w:ascii="Arial" w:hAnsi="Arial" w:cs="Arial"/>
                <w:sz w:val="22"/>
                <w:szCs w:val="22"/>
              </w:rPr>
            </w:pPr>
            <w:r>
              <w:rPr>
                <w:rFonts w:ascii="Arial" w:hAnsi="Arial" w:cs="Arial"/>
                <w:sz w:val="22"/>
                <w:szCs w:val="22"/>
              </w:rPr>
              <w:t>Educational support needs:</w:t>
            </w:r>
          </w:p>
          <w:p w14:paraId="10730BF1" w14:textId="77777777" w:rsidR="00C05D68" w:rsidRDefault="00C05D68">
            <w:pPr>
              <w:pStyle w:val="NormalWeb"/>
              <w:spacing w:before="0" w:beforeAutospacing="0" w:after="0" w:afterAutospacing="0"/>
              <w:ind w:right="34"/>
              <w:rPr>
                <w:rFonts w:ascii="Arial" w:hAnsi="Arial" w:cs="Arial"/>
                <w:sz w:val="22"/>
                <w:szCs w:val="22"/>
              </w:rPr>
            </w:pPr>
            <w:r>
              <w:rPr>
                <w:rFonts w:ascii="Arial" w:hAnsi="Arial" w:cs="Arial"/>
                <w:sz w:val="22"/>
                <w:szCs w:val="22"/>
              </w:rPr>
              <w:t>Yes/No</w:t>
            </w:r>
          </w:p>
        </w:tc>
      </w:tr>
      <w:tr w:rsidR="00C05D68" w14:paraId="2B0D8049" w14:textId="77777777" w:rsidTr="00C05D68">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4C0B4E24" w14:textId="77777777" w:rsidR="00C05D68" w:rsidRDefault="00C05D68">
            <w:pPr>
              <w:pStyle w:val="NormalWeb"/>
              <w:spacing w:before="0" w:beforeAutospacing="0" w:after="0" w:afterAutospacing="0"/>
              <w:ind w:right="34"/>
              <w:rPr>
                <w:rFonts w:ascii="Arial" w:hAnsi="Arial" w:cs="Arial"/>
                <w:sz w:val="22"/>
                <w:szCs w:val="22"/>
              </w:rPr>
            </w:pPr>
            <w:r>
              <w:rPr>
                <w:rFonts w:ascii="Arial" w:hAnsi="Arial" w:cs="Arial"/>
                <w:sz w:val="22"/>
                <w:szCs w:val="22"/>
              </w:rPr>
              <w:t>Assignment title: Essay 2 Sky Journal</w:t>
            </w:r>
          </w:p>
          <w:p w14:paraId="68C1A241" w14:textId="77777777" w:rsidR="00C05D68" w:rsidRDefault="00C05D68">
            <w:pPr>
              <w:pStyle w:val="NormalWeb"/>
              <w:spacing w:before="0" w:beforeAutospacing="0" w:after="0" w:afterAutospacing="0"/>
              <w:ind w:right="34"/>
              <w:rPr>
                <w:rFonts w:ascii="Arial" w:hAnsi="Arial" w:cs="Arial"/>
                <w:sz w:val="22"/>
                <w:szCs w:val="22"/>
              </w:rPr>
            </w:pPr>
          </w:p>
          <w:p w14:paraId="677A7605" w14:textId="77777777" w:rsidR="00C05D68" w:rsidRDefault="00C05D68">
            <w:pPr>
              <w:pStyle w:val="NormalWeb"/>
              <w:spacing w:before="0" w:beforeAutospacing="0" w:after="0" w:afterAutospacing="0"/>
              <w:ind w:right="34"/>
              <w:rPr>
                <w:rFonts w:ascii="Arial" w:hAnsi="Arial" w:cs="Arial"/>
                <w:sz w:val="22"/>
                <w:szCs w:val="22"/>
              </w:rPr>
            </w:pPr>
          </w:p>
          <w:p w14:paraId="600E98EC" w14:textId="5314F6F5" w:rsidR="00C05D68" w:rsidRDefault="00C05D68">
            <w:pPr>
              <w:pStyle w:val="NormalWeb"/>
              <w:spacing w:before="0" w:beforeAutospacing="0" w:after="0" w:afterAutospacing="0"/>
              <w:ind w:right="34"/>
              <w:rPr>
                <w:rFonts w:ascii="Arial" w:hAnsi="Arial" w:cs="Arial"/>
                <w:sz w:val="22"/>
                <w:szCs w:val="22"/>
              </w:rPr>
            </w:pPr>
            <w:r>
              <w:rPr>
                <w:rFonts w:ascii="Arial" w:hAnsi="Arial" w:cs="Arial"/>
                <w:sz w:val="22"/>
                <w:szCs w:val="22"/>
              </w:rPr>
              <w:t>Assignment due date: 2</w:t>
            </w:r>
            <w:r w:rsidR="0015137A">
              <w:rPr>
                <w:rFonts w:ascii="Arial" w:hAnsi="Arial" w:cs="Arial"/>
                <w:sz w:val="22"/>
                <w:szCs w:val="22"/>
              </w:rPr>
              <w:t xml:space="preserve"> December</w:t>
            </w:r>
            <w:r>
              <w:rPr>
                <w:rFonts w:ascii="Arial" w:hAnsi="Arial" w:cs="Arial"/>
                <w:sz w:val="22"/>
                <w:szCs w:val="22"/>
              </w:rPr>
              <w:t xml:space="preserve"> 2021</w:t>
            </w:r>
          </w:p>
        </w:tc>
      </w:tr>
      <w:tr w:rsidR="00C05D68" w14:paraId="3BC3EBE9" w14:textId="77777777" w:rsidTr="00C05D68">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3FFF2F3C" w14:textId="77777777" w:rsidR="00C05D68" w:rsidRDefault="00C05D68">
            <w:pPr>
              <w:rPr>
                <w:rFonts w:ascii="Arial" w:hAnsi="Arial" w:cs="Arial"/>
              </w:rPr>
            </w:pPr>
            <w:r>
              <w:rPr>
                <w:rFonts w:ascii="Arial" w:hAnsi="Arial" w:cs="Arial"/>
              </w:rPr>
              <w:t>This assignment is for the       1</w:t>
            </w:r>
            <w:r>
              <w:rPr>
                <w:rFonts w:ascii="Arial" w:hAnsi="Arial" w:cs="Arial"/>
                <w:vertAlign w:val="superscript"/>
              </w:rPr>
              <w:t xml:space="preserve">st </w:t>
            </w:r>
            <w:r>
              <w:rPr>
                <w:rFonts w:ascii="Arial" w:hAnsi="Arial" w:cs="Arial"/>
              </w:rPr>
              <w:fldChar w:fldCharType="begin">
                <w:ffData>
                  <w:name w:val="Check13"/>
                  <w:enabled/>
                  <w:calcOnExit w:val="0"/>
                  <w:checkBox>
                    <w:sizeAuto/>
                    <w:default w:val="0"/>
                  </w:checkBox>
                </w:ffData>
              </w:fldChar>
            </w:r>
            <w:bookmarkStart w:id="1" w:name="Check13"/>
            <w:r>
              <w:rPr>
                <w:rFonts w:ascii="Arial" w:hAnsi="Arial" w:cs="Arial"/>
              </w:rPr>
              <w:instrText xml:space="preserve"> FORMCHECKBOX </w:instrText>
            </w:r>
            <w:r w:rsidR="0089235F">
              <w:rPr>
                <w:rFonts w:ascii="Arial" w:hAnsi="Arial" w:cs="Arial"/>
              </w:rPr>
            </w:r>
            <w:r w:rsidR="0089235F">
              <w:rPr>
                <w:rFonts w:ascii="Arial" w:hAnsi="Arial" w:cs="Arial"/>
              </w:rPr>
              <w:fldChar w:fldCharType="separate"/>
            </w:r>
            <w:r>
              <w:rPr>
                <w:rFonts w:ascii="Times New Roman" w:hAnsi="Times New Roman" w:cs="Times New Roman"/>
                <w:sz w:val="24"/>
                <w:szCs w:val="24"/>
              </w:rPr>
              <w:fldChar w:fldCharType="end"/>
            </w:r>
            <w:bookmarkEnd w:id="1"/>
            <w:r>
              <w:rPr>
                <w:rFonts w:ascii="Arial" w:hAnsi="Arial" w:cs="Arial"/>
              </w:rPr>
              <w:t xml:space="preserve">    2</w:t>
            </w:r>
            <w:r>
              <w:rPr>
                <w:rFonts w:ascii="Arial" w:hAnsi="Arial" w:cs="Arial"/>
                <w:vertAlign w:val="superscript"/>
              </w:rPr>
              <w:t>nd</w:t>
            </w:r>
            <w:r>
              <w:rPr>
                <w:rFonts w:ascii="Arial" w:hAnsi="Arial" w:cs="Arial"/>
              </w:rPr>
              <w:t xml:space="preserve">  </w:t>
            </w:r>
            <w:r>
              <w:rPr>
                <w:rFonts w:ascii="Arial" w:hAnsi="Arial" w:cs="Arial"/>
              </w:rPr>
              <w:fldChar w:fldCharType="begin">
                <w:ffData>
                  <w:name w:val=""/>
                  <w:enabled/>
                  <w:calcOnExit w:val="0"/>
                  <w:checkBox>
                    <w:sizeAuto/>
                    <w:default w:val="1"/>
                  </w:checkBox>
                </w:ffData>
              </w:fldChar>
            </w:r>
            <w:r>
              <w:rPr>
                <w:rFonts w:ascii="Arial" w:hAnsi="Arial" w:cs="Arial"/>
              </w:rPr>
              <w:instrText xml:space="preserve"> FORMCHECKBOX </w:instrText>
            </w:r>
            <w:r w:rsidR="0089235F">
              <w:rPr>
                <w:rFonts w:ascii="Arial" w:hAnsi="Arial" w:cs="Arial"/>
              </w:rPr>
            </w:r>
            <w:r w:rsidR="0089235F">
              <w:rPr>
                <w:rFonts w:ascii="Arial" w:hAnsi="Arial" w:cs="Arial"/>
              </w:rPr>
              <w:fldChar w:fldCharType="separate"/>
            </w:r>
            <w:r>
              <w:rPr>
                <w:rFonts w:ascii="Arial" w:hAnsi="Arial" w:cs="Arial"/>
              </w:rPr>
              <w:fldChar w:fldCharType="end"/>
            </w:r>
            <w:r>
              <w:rPr>
                <w:rFonts w:ascii="Arial" w:hAnsi="Arial" w:cs="Arial"/>
              </w:rPr>
              <w:t xml:space="preserve">     3</w:t>
            </w:r>
            <w:r>
              <w:rPr>
                <w:rFonts w:ascii="Arial" w:hAnsi="Arial" w:cs="Arial"/>
                <w:vertAlign w:val="superscript"/>
              </w:rPr>
              <w:t>rd</w:t>
            </w:r>
            <w:r>
              <w:rPr>
                <w:rFonts w:ascii="Arial" w:hAnsi="Arial" w:cs="Arial"/>
              </w:rPr>
              <w:t xml:space="preserve">  </w:t>
            </w:r>
            <w:r>
              <w:rPr>
                <w:rFonts w:ascii="Arial" w:hAnsi="Arial" w:cs="Arial"/>
              </w:rPr>
              <w:fldChar w:fldCharType="begin">
                <w:ffData>
                  <w:name w:val="Check15"/>
                  <w:enabled/>
                  <w:calcOnExit w:val="0"/>
                  <w:checkBox>
                    <w:sizeAuto/>
                    <w:default w:val="0"/>
                  </w:checkBox>
                </w:ffData>
              </w:fldChar>
            </w:r>
            <w:bookmarkStart w:id="2" w:name="Check15"/>
            <w:r>
              <w:rPr>
                <w:rFonts w:ascii="Arial" w:hAnsi="Arial" w:cs="Arial"/>
              </w:rPr>
              <w:instrText xml:space="preserve"> FORMCHECKBOX </w:instrText>
            </w:r>
            <w:r w:rsidR="0089235F">
              <w:rPr>
                <w:rFonts w:ascii="Arial" w:hAnsi="Arial" w:cs="Arial"/>
              </w:rPr>
            </w:r>
            <w:r w:rsidR="0089235F">
              <w:rPr>
                <w:rFonts w:ascii="Arial" w:hAnsi="Arial" w:cs="Arial"/>
              </w:rPr>
              <w:fldChar w:fldCharType="separate"/>
            </w:r>
            <w:r>
              <w:rPr>
                <w:rFonts w:ascii="Times New Roman" w:hAnsi="Times New Roman" w:cs="Times New Roman"/>
                <w:sz w:val="24"/>
                <w:szCs w:val="24"/>
              </w:rPr>
              <w:fldChar w:fldCharType="end"/>
            </w:r>
            <w:bookmarkEnd w:id="2"/>
            <w:r>
              <w:rPr>
                <w:rFonts w:ascii="Arial" w:hAnsi="Arial" w:cs="Arial"/>
              </w:rPr>
              <w:t xml:space="preserve">      4</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6"/>
                  <w:enabled/>
                  <w:calcOnExit w:val="0"/>
                  <w:checkBox>
                    <w:sizeAuto/>
                    <w:default w:val="0"/>
                  </w:checkBox>
                </w:ffData>
              </w:fldChar>
            </w:r>
            <w:bookmarkStart w:id="3" w:name="Check16"/>
            <w:r>
              <w:rPr>
                <w:rFonts w:ascii="Arial" w:hAnsi="Arial" w:cs="Arial"/>
              </w:rPr>
              <w:instrText xml:space="preserve"> FORMCHECKBOX </w:instrText>
            </w:r>
            <w:r w:rsidR="0089235F">
              <w:rPr>
                <w:rFonts w:ascii="Arial" w:hAnsi="Arial" w:cs="Arial"/>
              </w:rPr>
            </w:r>
            <w:r w:rsidR="0089235F">
              <w:rPr>
                <w:rFonts w:ascii="Arial" w:hAnsi="Arial" w:cs="Arial"/>
              </w:rPr>
              <w:fldChar w:fldCharType="separate"/>
            </w:r>
            <w:r>
              <w:rPr>
                <w:rFonts w:ascii="Times New Roman" w:hAnsi="Times New Roman" w:cs="Times New Roman"/>
                <w:sz w:val="24"/>
                <w:szCs w:val="24"/>
              </w:rPr>
              <w:fldChar w:fldCharType="end"/>
            </w:r>
            <w:bookmarkEnd w:id="3"/>
            <w:r>
              <w:rPr>
                <w:rFonts w:ascii="Arial" w:hAnsi="Arial" w:cs="Arial"/>
              </w:rPr>
              <w:t xml:space="preserve">      5</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7"/>
                  <w:enabled/>
                  <w:calcOnExit w:val="0"/>
                  <w:checkBox>
                    <w:sizeAuto/>
                    <w:default w:val="0"/>
                  </w:checkBox>
                </w:ffData>
              </w:fldChar>
            </w:r>
            <w:bookmarkStart w:id="4" w:name="Check17"/>
            <w:r>
              <w:rPr>
                <w:rFonts w:ascii="Arial" w:hAnsi="Arial" w:cs="Arial"/>
              </w:rPr>
              <w:instrText xml:space="preserve"> FORMCHECKBOX </w:instrText>
            </w:r>
            <w:r w:rsidR="0089235F">
              <w:rPr>
                <w:rFonts w:ascii="Arial" w:hAnsi="Arial" w:cs="Arial"/>
              </w:rPr>
            </w:r>
            <w:r w:rsidR="0089235F">
              <w:rPr>
                <w:rFonts w:ascii="Arial" w:hAnsi="Arial" w:cs="Arial"/>
              </w:rPr>
              <w:fldChar w:fldCharType="separate"/>
            </w:r>
            <w:r>
              <w:rPr>
                <w:rFonts w:ascii="Times New Roman" w:hAnsi="Times New Roman" w:cs="Times New Roman"/>
                <w:sz w:val="24"/>
                <w:szCs w:val="24"/>
              </w:rPr>
              <w:fldChar w:fldCharType="end"/>
            </w:r>
            <w:bookmarkEnd w:id="4"/>
            <w:r>
              <w:rPr>
                <w:rFonts w:ascii="Arial" w:hAnsi="Arial" w:cs="Arial"/>
              </w:rPr>
              <w:t xml:space="preserve">      6</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8"/>
                  <w:enabled/>
                  <w:calcOnExit w:val="0"/>
                  <w:checkBox>
                    <w:sizeAuto/>
                    <w:default w:val="0"/>
                  </w:checkBox>
                </w:ffData>
              </w:fldChar>
            </w:r>
            <w:bookmarkStart w:id="5" w:name="Check18"/>
            <w:r>
              <w:rPr>
                <w:rFonts w:ascii="Arial" w:hAnsi="Arial" w:cs="Arial"/>
              </w:rPr>
              <w:instrText xml:space="preserve"> FORMCHECKBOX </w:instrText>
            </w:r>
            <w:r w:rsidR="0089235F">
              <w:rPr>
                <w:rFonts w:ascii="Arial" w:hAnsi="Arial" w:cs="Arial"/>
              </w:rPr>
            </w:r>
            <w:r w:rsidR="0089235F">
              <w:rPr>
                <w:rFonts w:ascii="Arial" w:hAnsi="Arial" w:cs="Arial"/>
              </w:rPr>
              <w:fldChar w:fldCharType="separate"/>
            </w:r>
            <w:r>
              <w:rPr>
                <w:rFonts w:ascii="Times New Roman" w:hAnsi="Times New Roman" w:cs="Times New Roman"/>
                <w:sz w:val="24"/>
                <w:szCs w:val="24"/>
              </w:rPr>
              <w:fldChar w:fldCharType="end"/>
            </w:r>
            <w:bookmarkEnd w:id="5"/>
            <w:r>
              <w:rPr>
                <w:rFonts w:ascii="Arial" w:hAnsi="Arial" w:cs="Arial"/>
                <w:b/>
              </w:rPr>
              <w:t xml:space="preserve">   </w:t>
            </w:r>
            <w:r>
              <w:rPr>
                <w:rFonts w:ascii="Arial" w:hAnsi="Arial" w:cs="Arial"/>
              </w:rPr>
              <w:t xml:space="preserve">module of the degree                                   </w:t>
            </w:r>
          </w:p>
        </w:tc>
      </w:tr>
      <w:tr w:rsidR="00C05D68" w14:paraId="3EA33330" w14:textId="77777777" w:rsidTr="00C05D68">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663E1EB0" w14:textId="77777777" w:rsidR="00C05D68" w:rsidRDefault="00C05D68">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782C25FE" w14:textId="77777777" w:rsidR="00C05D68" w:rsidRDefault="00C05D68">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Signed …………Francine </w:t>
            </w:r>
            <w:proofErr w:type="spellStart"/>
            <w:r>
              <w:rPr>
                <w:rFonts w:ascii="Arial" w:hAnsi="Arial" w:cs="Arial"/>
                <w:sz w:val="22"/>
                <w:szCs w:val="22"/>
              </w:rPr>
              <w:t>Goteiner</w:t>
            </w:r>
            <w:proofErr w:type="spellEnd"/>
            <w:r>
              <w:rPr>
                <w:rFonts w:ascii="Arial" w:hAnsi="Arial" w:cs="Arial"/>
                <w:sz w:val="22"/>
                <w:szCs w:val="22"/>
              </w:rPr>
              <w:t>…………………………………………………</w:t>
            </w:r>
          </w:p>
          <w:p w14:paraId="50BA7C3B" w14:textId="77777777" w:rsidR="00C05D68" w:rsidRDefault="00C05D68">
            <w:pPr>
              <w:pStyle w:val="NormalWeb"/>
              <w:spacing w:before="0" w:beforeAutospacing="0" w:after="0" w:afterAutospacing="0"/>
              <w:ind w:right="34"/>
              <w:rPr>
                <w:rFonts w:ascii="Calibri" w:hAnsi="Calibri" w:cs="Calibri"/>
                <w:b/>
                <w:sz w:val="44"/>
                <w:szCs w:val="44"/>
              </w:rPr>
            </w:pPr>
            <w:r>
              <w:rPr>
                <w:rFonts w:ascii="Calibri" w:hAnsi="Calibri" w:cs="Tahoma"/>
                <w:b/>
                <w:sz w:val="24"/>
                <w:szCs w:val="24"/>
              </w:rPr>
              <w:t xml:space="preserve">Email </w:t>
            </w:r>
            <w:proofErr w:type="spellStart"/>
            <w:proofErr w:type="gramStart"/>
            <w:r>
              <w:rPr>
                <w:rFonts w:ascii="Calibri" w:hAnsi="Calibri" w:cs="Tahoma"/>
                <w:b/>
                <w:sz w:val="24"/>
                <w:szCs w:val="24"/>
              </w:rPr>
              <w:t>submission:if</w:t>
            </w:r>
            <w:proofErr w:type="spellEnd"/>
            <w:proofErr w:type="gramEnd"/>
            <w:r>
              <w:rPr>
                <w:rFonts w:ascii="Calibri" w:hAnsi="Calibri" w:cs="Tahoma"/>
                <w:b/>
                <w:sz w:val="24"/>
                <w:szCs w:val="24"/>
              </w:rPr>
              <w:t xml:space="preserve"> you are submitting this form via email, please tick this box </w:t>
            </w:r>
            <w:r>
              <w:rPr>
                <w:rFonts w:ascii="Calibri" w:hAnsi="Calibri" w:cs="Calibri"/>
                <w:b/>
                <w:sz w:val="44"/>
                <w:szCs w:val="44"/>
              </w:rPr>
              <w:t>□</w:t>
            </w:r>
          </w:p>
          <w:p w14:paraId="1D3CC01F" w14:textId="77777777" w:rsidR="00C05D68" w:rsidRDefault="00C05D68">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C05D68" w14:paraId="0483F67A" w14:textId="77777777" w:rsidTr="00C05D68">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15EF8EAF" w14:textId="77777777" w:rsidR="00C05D68" w:rsidRDefault="00C05D68">
            <w:pPr>
              <w:rPr>
                <w:rFonts w:ascii="Arial" w:hAnsi="Arial" w:cs="Times New Roman"/>
                <w:b/>
                <w:sz w:val="24"/>
                <w:szCs w:val="24"/>
              </w:rPr>
            </w:pPr>
          </w:p>
          <w:p w14:paraId="224185AD" w14:textId="77777777" w:rsidR="00C05D68" w:rsidRDefault="00C05D68">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05D68" w14:paraId="7BA7F939" w14:textId="77777777">
              <w:tc>
                <w:tcPr>
                  <w:tcW w:w="6970" w:type="dxa"/>
                  <w:tcBorders>
                    <w:top w:val="single" w:sz="4" w:space="0" w:color="auto"/>
                    <w:left w:val="single" w:sz="4" w:space="0" w:color="auto"/>
                    <w:bottom w:val="single" w:sz="4" w:space="0" w:color="auto"/>
                    <w:right w:val="single" w:sz="4" w:space="0" w:color="auto"/>
                  </w:tcBorders>
                </w:tcPr>
                <w:p w14:paraId="46B1F6DE" w14:textId="77777777" w:rsidR="00C05D68" w:rsidRDefault="00C05D68">
                  <w:pPr>
                    <w:rPr>
                      <w:rFonts w:ascii="Arial" w:hAnsi="Arial"/>
                      <w:sz w:val="20"/>
                      <w:szCs w:val="20"/>
                    </w:rPr>
                  </w:pPr>
                </w:p>
                <w:p w14:paraId="34588541" w14:textId="77777777" w:rsidR="00C05D68" w:rsidRDefault="00C05D68">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42FCE9F3" w14:textId="77777777" w:rsidR="00C05D68" w:rsidRDefault="00C05D68">
                  <w:pPr>
                    <w:rPr>
                      <w:rFonts w:ascii="Arial" w:hAnsi="Arial"/>
                      <w:sz w:val="20"/>
                      <w:szCs w:val="20"/>
                    </w:rPr>
                  </w:pPr>
                </w:p>
              </w:tc>
            </w:tr>
            <w:tr w:rsidR="00C05D68" w14:paraId="2552DC4A" w14:textId="77777777">
              <w:tc>
                <w:tcPr>
                  <w:tcW w:w="6970" w:type="dxa"/>
                  <w:tcBorders>
                    <w:top w:val="single" w:sz="4" w:space="0" w:color="auto"/>
                    <w:left w:val="single" w:sz="4" w:space="0" w:color="auto"/>
                    <w:bottom w:val="single" w:sz="4" w:space="0" w:color="auto"/>
                    <w:right w:val="single" w:sz="4" w:space="0" w:color="auto"/>
                  </w:tcBorders>
                </w:tcPr>
                <w:p w14:paraId="7610F9C3" w14:textId="77777777" w:rsidR="00C05D68" w:rsidRDefault="00C05D68">
                  <w:pPr>
                    <w:rPr>
                      <w:rFonts w:ascii="Arial" w:hAnsi="Arial"/>
                      <w:sz w:val="20"/>
                      <w:szCs w:val="20"/>
                    </w:rPr>
                  </w:pPr>
                </w:p>
                <w:p w14:paraId="044AAA00" w14:textId="77777777" w:rsidR="00C05D68" w:rsidRDefault="00C05D68">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3F6874BA" w14:textId="77777777" w:rsidR="00C05D68" w:rsidRDefault="00C05D68">
                  <w:pPr>
                    <w:rPr>
                      <w:rFonts w:ascii="Arial" w:hAnsi="Arial"/>
                      <w:sz w:val="20"/>
                      <w:szCs w:val="20"/>
                    </w:rPr>
                  </w:pPr>
                </w:p>
              </w:tc>
            </w:tr>
            <w:tr w:rsidR="00C05D68" w14:paraId="464971A0" w14:textId="77777777">
              <w:tc>
                <w:tcPr>
                  <w:tcW w:w="6970" w:type="dxa"/>
                  <w:tcBorders>
                    <w:top w:val="single" w:sz="4" w:space="0" w:color="auto"/>
                    <w:left w:val="single" w:sz="4" w:space="0" w:color="auto"/>
                    <w:bottom w:val="single" w:sz="4" w:space="0" w:color="auto"/>
                    <w:right w:val="single" w:sz="4" w:space="0" w:color="auto"/>
                  </w:tcBorders>
                </w:tcPr>
                <w:p w14:paraId="76D9B8C1" w14:textId="77777777" w:rsidR="00C05D68" w:rsidRDefault="00C05D68">
                  <w:pPr>
                    <w:rPr>
                      <w:rFonts w:ascii="Arial" w:hAnsi="Arial"/>
                      <w:sz w:val="20"/>
                      <w:szCs w:val="20"/>
                    </w:rPr>
                  </w:pPr>
                </w:p>
                <w:p w14:paraId="1991B4F5" w14:textId="77777777" w:rsidR="00C05D68" w:rsidRDefault="00C05D68">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05D7E3C3" w14:textId="77777777" w:rsidR="00C05D68" w:rsidRDefault="00C05D68">
                  <w:pPr>
                    <w:rPr>
                      <w:rFonts w:ascii="Arial" w:hAnsi="Arial"/>
                      <w:sz w:val="20"/>
                      <w:szCs w:val="20"/>
                    </w:rPr>
                  </w:pPr>
                </w:p>
              </w:tc>
            </w:tr>
            <w:tr w:rsidR="00C05D68" w14:paraId="6A964E1F" w14:textId="77777777">
              <w:tc>
                <w:tcPr>
                  <w:tcW w:w="6970" w:type="dxa"/>
                  <w:tcBorders>
                    <w:top w:val="single" w:sz="4" w:space="0" w:color="auto"/>
                    <w:left w:val="single" w:sz="4" w:space="0" w:color="auto"/>
                    <w:bottom w:val="single" w:sz="4" w:space="0" w:color="auto"/>
                    <w:right w:val="single" w:sz="4" w:space="0" w:color="auto"/>
                  </w:tcBorders>
                </w:tcPr>
                <w:p w14:paraId="0A98F366" w14:textId="77777777" w:rsidR="00C05D68" w:rsidRDefault="00C05D68">
                  <w:pPr>
                    <w:rPr>
                      <w:rFonts w:ascii="Arial" w:hAnsi="Arial"/>
                      <w:sz w:val="20"/>
                      <w:szCs w:val="20"/>
                    </w:rPr>
                  </w:pPr>
                </w:p>
                <w:p w14:paraId="28BE5597" w14:textId="77777777" w:rsidR="00C05D68" w:rsidRDefault="00C05D68">
                  <w:pPr>
                    <w:rPr>
                      <w:rFonts w:ascii="Arial" w:hAnsi="Arial"/>
                      <w:b/>
                      <w:sz w:val="20"/>
                      <w:szCs w:val="20"/>
                    </w:rPr>
                  </w:pPr>
                  <w:r>
                    <w:rPr>
                      <w:rFonts w:ascii="Arial" w:hAnsi="Arial"/>
                      <w:b/>
                      <w:sz w:val="20"/>
                      <w:szCs w:val="20"/>
                    </w:rPr>
                    <w:t>Final Mark</w:t>
                  </w:r>
                </w:p>
                <w:p w14:paraId="28E64AEA" w14:textId="77777777" w:rsidR="00C05D68" w:rsidRDefault="00C05D68">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25D4AA4F" w14:textId="77777777" w:rsidR="00C05D68" w:rsidRDefault="00C05D68">
                  <w:pPr>
                    <w:rPr>
                      <w:rFonts w:ascii="Arial" w:hAnsi="Arial"/>
                      <w:sz w:val="20"/>
                      <w:szCs w:val="20"/>
                    </w:rPr>
                  </w:pPr>
                </w:p>
              </w:tc>
            </w:tr>
          </w:tbl>
          <w:p w14:paraId="233FE8A9" w14:textId="77777777" w:rsidR="00C05D68" w:rsidRDefault="00C05D68">
            <w:pPr>
              <w:pStyle w:val="NormalWeb"/>
              <w:spacing w:before="0" w:beforeAutospacing="0" w:after="0" w:afterAutospacing="0"/>
              <w:ind w:left="142" w:right="34"/>
              <w:rPr>
                <w:rFonts w:ascii="Arial" w:hAnsi="Arial" w:cs="Arial"/>
                <w:b/>
                <w:sz w:val="22"/>
                <w:szCs w:val="22"/>
              </w:rPr>
            </w:pPr>
          </w:p>
          <w:p w14:paraId="65CD565C" w14:textId="77777777" w:rsidR="00C05D68" w:rsidRDefault="00C05D68">
            <w:pPr>
              <w:pStyle w:val="NormalWeb"/>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117705C1" w14:textId="77777777" w:rsidR="00C05D68" w:rsidRDefault="00C05D68">
            <w:pPr>
              <w:pStyle w:val="NormalWeb"/>
              <w:spacing w:before="0" w:beforeAutospacing="0" w:after="0" w:afterAutospacing="0"/>
              <w:rPr>
                <w:rFonts w:ascii="Arial" w:hAnsi="Arial" w:cs="Arial"/>
                <w:b/>
                <w:sz w:val="22"/>
                <w:szCs w:val="22"/>
              </w:rPr>
            </w:pPr>
          </w:p>
          <w:p w14:paraId="1E247A08" w14:textId="77777777" w:rsidR="00C05D68" w:rsidRDefault="00C05D68">
            <w:pPr>
              <w:pStyle w:val="NormalWeb"/>
              <w:spacing w:before="0" w:beforeAutospacing="0" w:after="0" w:afterAutospacing="0"/>
              <w:rPr>
                <w:rFonts w:ascii="Arial" w:hAnsi="Arial" w:cs="Arial"/>
                <w:b/>
                <w:sz w:val="22"/>
                <w:szCs w:val="22"/>
              </w:rPr>
            </w:pPr>
          </w:p>
          <w:p w14:paraId="786A523B" w14:textId="77777777" w:rsidR="00C05D68" w:rsidRDefault="00C05D68">
            <w:pPr>
              <w:pStyle w:val="NormalWeb"/>
              <w:spacing w:before="0" w:beforeAutospacing="0" w:after="0" w:afterAutospacing="0"/>
              <w:rPr>
                <w:rFonts w:ascii="Arial" w:hAnsi="Arial" w:cs="Arial"/>
                <w:b/>
                <w:sz w:val="22"/>
                <w:szCs w:val="22"/>
              </w:rPr>
            </w:pPr>
          </w:p>
          <w:p w14:paraId="21E18CA8" w14:textId="77777777" w:rsidR="00C05D68" w:rsidRDefault="00C05D68">
            <w:pPr>
              <w:pStyle w:val="NormalWeb"/>
              <w:spacing w:before="0" w:beforeAutospacing="0" w:after="0" w:afterAutospacing="0"/>
              <w:rPr>
                <w:rFonts w:ascii="Arial" w:hAnsi="Arial" w:cs="Arial"/>
                <w:b/>
                <w:sz w:val="22"/>
                <w:szCs w:val="22"/>
              </w:rPr>
            </w:pPr>
          </w:p>
          <w:p w14:paraId="64DDE02C" w14:textId="77777777" w:rsidR="00C05D68" w:rsidRDefault="00C05D68">
            <w:pPr>
              <w:pStyle w:val="NormalWeb"/>
              <w:spacing w:before="0" w:beforeAutospacing="0" w:after="0" w:afterAutospacing="0"/>
              <w:rPr>
                <w:rFonts w:ascii="Arial" w:hAnsi="Arial" w:cs="Arial"/>
                <w:b/>
                <w:sz w:val="22"/>
                <w:szCs w:val="22"/>
              </w:rPr>
            </w:pPr>
          </w:p>
          <w:p w14:paraId="2EEDDB57" w14:textId="77777777" w:rsidR="00C05D68" w:rsidRDefault="00C05D68">
            <w:pPr>
              <w:pStyle w:val="NormalWeb"/>
              <w:spacing w:before="0" w:beforeAutospacing="0" w:after="0" w:afterAutospacing="0"/>
              <w:rPr>
                <w:rFonts w:ascii="Arial" w:hAnsi="Arial" w:cs="Arial"/>
                <w:b/>
                <w:sz w:val="22"/>
                <w:szCs w:val="22"/>
              </w:rPr>
            </w:pPr>
            <w:r>
              <w:rPr>
                <w:rFonts w:ascii="Arial" w:hAnsi="Arial" w:cs="Arial"/>
                <w:b/>
                <w:sz w:val="22"/>
                <w:szCs w:val="22"/>
              </w:rPr>
              <w:t xml:space="preserve">For completion by Marker </w:t>
            </w:r>
            <w:proofErr w:type="gramStart"/>
            <w:r>
              <w:rPr>
                <w:rFonts w:ascii="Arial" w:hAnsi="Arial" w:cs="Arial"/>
                <w:b/>
                <w:sz w:val="22"/>
                <w:szCs w:val="22"/>
              </w:rPr>
              <w:t>1 :</w:t>
            </w:r>
            <w:proofErr w:type="gramEnd"/>
          </w:p>
          <w:p w14:paraId="76046CE6" w14:textId="77777777" w:rsidR="00C05D68" w:rsidRDefault="00C05D68">
            <w:pPr>
              <w:pStyle w:val="NormalWeb"/>
              <w:rPr>
                <w:rFonts w:ascii="Arial" w:hAnsi="Arial" w:cs="Arial"/>
                <w:sz w:val="22"/>
                <w:szCs w:val="22"/>
              </w:rPr>
            </w:pPr>
            <w:r>
              <w:rPr>
                <w:rFonts w:ascii="Arial" w:hAnsi="Arial" w:cs="Arial"/>
                <w:sz w:val="22"/>
                <w:szCs w:val="22"/>
              </w:rPr>
              <w:t>Comments:</w:t>
            </w:r>
          </w:p>
          <w:p w14:paraId="22D29AA8" w14:textId="77777777" w:rsidR="00C05D68" w:rsidRDefault="00C05D68">
            <w:pPr>
              <w:pStyle w:val="NormalWeb"/>
              <w:rPr>
                <w:rFonts w:ascii="Arial" w:hAnsi="Arial" w:cs="Arial"/>
                <w:sz w:val="22"/>
                <w:szCs w:val="22"/>
              </w:rPr>
            </w:pPr>
          </w:p>
        </w:tc>
      </w:tr>
      <w:tr w:rsidR="00C05D68" w14:paraId="31724978" w14:textId="77777777" w:rsidTr="00C05D68">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559358D2" w14:textId="77777777" w:rsidR="00C05D68" w:rsidRDefault="00C05D68">
            <w:pPr>
              <w:pStyle w:val="NormalWeb"/>
              <w:spacing w:beforeAutospacing="0" w:afterAutospacing="0"/>
              <w:ind w:left="142" w:right="34"/>
              <w:rPr>
                <w:rFonts w:ascii="Arial" w:hAnsi="Arial" w:cs="Arial"/>
                <w:sz w:val="22"/>
                <w:szCs w:val="22"/>
              </w:rPr>
            </w:pPr>
            <w:r>
              <w:rPr>
                <w:rFonts w:ascii="Arial" w:hAnsi="Arial" w:cs="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10C35A77" w14:textId="77777777" w:rsidR="00C05D68" w:rsidRDefault="00C05D68">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C05D68" w14:paraId="4EC15102" w14:textId="77777777" w:rsidTr="00C05D68">
        <w:tc>
          <w:tcPr>
            <w:tcW w:w="8856" w:type="dxa"/>
            <w:gridSpan w:val="5"/>
            <w:tcBorders>
              <w:top w:val="single" w:sz="4" w:space="0" w:color="000000"/>
              <w:left w:val="single" w:sz="4" w:space="0" w:color="000000"/>
              <w:bottom w:val="single" w:sz="4" w:space="0" w:color="000000"/>
              <w:right w:val="single" w:sz="4" w:space="0" w:color="000000"/>
            </w:tcBorders>
          </w:tcPr>
          <w:p w14:paraId="087949F4" w14:textId="77777777" w:rsidR="00C05D68" w:rsidRDefault="00C05D68">
            <w:pPr>
              <w:pStyle w:val="NormalWeb"/>
              <w:spacing w:before="0" w:beforeAutospacing="0" w:after="0" w:afterAutospacing="0"/>
              <w:ind w:right="-334"/>
              <w:rPr>
                <w:rFonts w:ascii="Arial" w:hAnsi="Arial" w:cs="Arial"/>
                <w:bCs/>
                <w:i/>
                <w:sz w:val="22"/>
                <w:szCs w:val="22"/>
              </w:rPr>
            </w:pPr>
          </w:p>
          <w:p w14:paraId="3016C273" w14:textId="77777777" w:rsidR="00C05D68" w:rsidRDefault="00C05D68">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14:paraId="742E8114" w14:textId="77777777" w:rsidR="00C05D68" w:rsidRDefault="00C05D68">
            <w:pPr>
              <w:pStyle w:val="NormalWeb"/>
              <w:spacing w:before="0" w:beforeAutospacing="0" w:after="0" w:afterAutospacing="0"/>
              <w:ind w:right="-334"/>
              <w:rPr>
                <w:rFonts w:ascii="Arial" w:hAnsi="Arial" w:cs="Arial"/>
                <w:b/>
                <w:bCs/>
                <w:sz w:val="22"/>
                <w:szCs w:val="22"/>
              </w:rPr>
            </w:pPr>
          </w:p>
          <w:p w14:paraId="371ACB29" w14:textId="77777777" w:rsidR="00C05D68" w:rsidRDefault="00C05D68">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19F0B724" w14:textId="77777777" w:rsidR="00C05D68" w:rsidRDefault="00C05D68">
            <w:pPr>
              <w:pStyle w:val="NormalWeb"/>
              <w:spacing w:before="0" w:beforeAutospacing="0" w:after="0" w:afterAutospacing="0"/>
              <w:ind w:right="-334"/>
              <w:rPr>
                <w:rFonts w:ascii="Arial" w:hAnsi="Arial" w:cs="Arial"/>
                <w:bCs/>
                <w:sz w:val="22"/>
                <w:szCs w:val="22"/>
              </w:rPr>
            </w:pPr>
          </w:p>
          <w:p w14:paraId="42AEB259" w14:textId="77777777" w:rsidR="00C05D68" w:rsidRDefault="00C05D68">
            <w:pPr>
              <w:pStyle w:val="NormalWeb"/>
              <w:spacing w:before="0" w:beforeAutospacing="0" w:after="0" w:afterAutospacing="0"/>
              <w:ind w:right="-334"/>
              <w:rPr>
                <w:rFonts w:ascii="Arial" w:hAnsi="Arial" w:cs="Arial"/>
                <w:bCs/>
                <w:sz w:val="22"/>
                <w:szCs w:val="22"/>
              </w:rPr>
            </w:pPr>
          </w:p>
          <w:p w14:paraId="42FCEB1B" w14:textId="77777777" w:rsidR="00C05D68" w:rsidRDefault="00C05D68">
            <w:pPr>
              <w:pStyle w:val="NormalWeb"/>
              <w:spacing w:before="0" w:beforeAutospacing="0" w:after="0" w:afterAutospacing="0"/>
              <w:ind w:right="-334"/>
              <w:rPr>
                <w:rFonts w:ascii="Arial" w:hAnsi="Arial" w:cs="Arial"/>
                <w:bCs/>
                <w:sz w:val="22"/>
                <w:szCs w:val="22"/>
              </w:rPr>
            </w:pPr>
          </w:p>
          <w:p w14:paraId="7BD43E6D" w14:textId="77777777" w:rsidR="00C05D68" w:rsidRDefault="00C05D68">
            <w:pPr>
              <w:pStyle w:val="NormalWeb"/>
              <w:spacing w:before="0" w:beforeAutospacing="0" w:after="0" w:afterAutospacing="0"/>
              <w:ind w:right="-334"/>
              <w:rPr>
                <w:rFonts w:ascii="Arial" w:hAnsi="Arial" w:cs="Arial"/>
                <w:bCs/>
                <w:sz w:val="22"/>
                <w:szCs w:val="22"/>
              </w:rPr>
            </w:pPr>
          </w:p>
          <w:p w14:paraId="186BD0B7" w14:textId="77777777" w:rsidR="00C05D68" w:rsidRDefault="00C05D68">
            <w:pPr>
              <w:pStyle w:val="NormalWeb"/>
              <w:spacing w:before="0" w:beforeAutospacing="0" w:after="0" w:afterAutospacing="0"/>
              <w:ind w:right="-334"/>
              <w:rPr>
                <w:rFonts w:ascii="Arial" w:hAnsi="Arial" w:cs="Arial"/>
                <w:bCs/>
                <w:sz w:val="22"/>
                <w:szCs w:val="22"/>
              </w:rPr>
            </w:pPr>
          </w:p>
          <w:p w14:paraId="7B32AC5B" w14:textId="77777777" w:rsidR="00C05D68" w:rsidRDefault="00C05D68">
            <w:pPr>
              <w:pStyle w:val="NormalWeb"/>
              <w:spacing w:before="0" w:beforeAutospacing="0" w:after="0" w:afterAutospacing="0"/>
              <w:ind w:right="-334"/>
              <w:rPr>
                <w:rFonts w:ascii="Arial" w:hAnsi="Arial" w:cs="Arial"/>
                <w:bCs/>
                <w:sz w:val="22"/>
                <w:szCs w:val="22"/>
              </w:rPr>
            </w:pPr>
          </w:p>
          <w:p w14:paraId="620B21E2" w14:textId="77777777" w:rsidR="00C05D68" w:rsidRDefault="00C05D68">
            <w:pPr>
              <w:pStyle w:val="NormalWeb"/>
              <w:spacing w:before="0" w:beforeAutospacing="0" w:after="0" w:afterAutospacing="0"/>
              <w:ind w:right="-334"/>
              <w:rPr>
                <w:rFonts w:ascii="Arial" w:hAnsi="Arial" w:cs="Arial"/>
                <w:bCs/>
                <w:sz w:val="22"/>
                <w:szCs w:val="22"/>
              </w:rPr>
            </w:pPr>
          </w:p>
          <w:p w14:paraId="601FBAA2" w14:textId="77777777" w:rsidR="00C05D68" w:rsidRDefault="00C05D68">
            <w:pPr>
              <w:pStyle w:val="NormalWeb"/>
              <w:spacing w:before="0" w:beforeAutospacing="0" w:after="0" w:afterAutospacing="0"/>
              <w:ind w:right="-334"/>
              <w:rPr>
                <w:rFonts w:ascii="Arial" w:hAnsi="Arial" w:cs="Arial"/>
                <w:bCs/>
                <w:sz w:val="22"/>
                <w:szCs w:val="22"/>
              </w:rPr>
            </w:pPr>
          </w:p>
          <w:p w14:paraId="3C47C965" w14:textId="77777777" w:rsidR="00C05D68" w:rsidRDefault="00C05D68">
            <w:pPr>
              <w:pStyle w:val="NormalWeb"/>
              <w:spacing w:before="0" w:beforeAutospacing="0" w:after="0" w:afterAutospacing="0"/>
              <w:ind w:right="-334"/>
              <w:rPr>
                <w:rFonts w:ascii="Arial" w:hAnsi="Arial" w:cs="Arial"/>
                <w:bCs/>
                <w:sz w:val="22"/>
                <w:szCs w:val="22"/>
              </w:rPr>
            </w:pPr>
          </w:p>
          <w:p w14:paraId="2905FACA" w14:textId="77777777" w:rsidR="00C05D68" w:rsidRDefault="00C05D68">
            <w:pPr>
              <w:pStyle w:val="NormalWeb"/>
              <w:spacing w:before="0" w:beforeAutospacing="0" w:after="0" w:afterAutospacing="0"/>
              <w:ind w:right="-334"/>
              <w:rPr>
                <w:rFonts w:ascii="Arial" w:hAnsi="Arial" w:cs="Arial"/>
                <w:bCs/>
                <w:sz w:val="22"/>
                <w:szCs w:val="22"/>
              </w:rPr>
            </w:pPr>
          </w:p>
          <w:p w14:paraId="6572DBB7" w14:textId="77777777" w:rsidR="00C05D68" w:rsidRDefault="00C05D68">
            <w:pPr>
              <w:pStyle w:val="NormalWeb"/>
              <w:spacing w:before="0" w:beforeAutospacing="0" w:after="0" w:afterAutospacing="0"/>
              <w:ind w:right="-334"/>
              <w:rPr>
                <w:rFonts w:ascii="Arial" w:hAnsi="Arial" w:cs="Arial"/>
                <w:bCs/>
                <w:sz w:val="22"/>
                <w:szCs w:val="22"/>
              </w:rPr>
            </w:pPr>
          </w:p>
          <w:p w14:paraId="0263EE80" w14:textId="77777777" w:rsidR="00C05D68" w:rsidRDefault="00C05D68">
            <w:pPr>
              <w:pStyle w:val="NormalWeb"/>
              <w:spacing w:before="0" w:beforeAutospacing="0" w:after="0" w:afterAutospacing="0"/>
              <w:ind w:right="-334"/>
              <w:rPr>
                <w:rFonts w:ascii="Arial" w:hAnsi="Arial" w:cs="Arial"/>
                <w:bCs/>
                <w:sz w:val="22"/>
                <w:szCs w:val="22"/>
              </w:rPr>
            </w:pPr>
          </w:p>
        </w:tc>
      </w:tr>
      <w:tr w:rsidR="00C05D68" w14:paraId="787698EB" w14:textId="77777777" w:rsidTr="00C05D68">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694D8F85" w14:textId="77777777" w:rsidR="00C05D68" w:rsidRDefault="00C05D68">
            <w:pPr>
              <w:pStyle w:val="NormalWeb"/>
              <w:spacing w:before="0" w:beforeAutospacing="0" w:after="0" w:afterAutospacing="0"/>
              <w:ind w:right="-334"/>
              <w:rPr>
                <w:rFonts w:ascii="Arial" w:hAnsi="Arial" w:cs="Arial"/>
                <w:bCs/>
                <w:sz w:val="22"/>
                <w:szCs w:val="22"/>
              </w:rPr>
            </w:pPr>
            <w:r>
              <w:rPr>
                <w:rFonts w:ascii="Arial" w:hAnsi="Arial" w:cs="Arial"/>
                <w:bCs/>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5F87D155" w14:textId="77777777" w:rsidR="00C05D68" w:rsidRDefault="00C05D68">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C05D68" w14:paraId="5B34B0D3" w14:textId="77777777" w:rsidTr="00C05D68">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78D576EA" w14:textId="77777777" w:rsidR="00C05D68" w:rsidRDefault="00C05D68">
            <w:pPr>
              <w:rPr>
                <w:rFonts w:ascii="Arial" w:hAnsi="Arial" w:cs="Arial"/>
                <w:b/>
              </w:rPr>
            </w:pPr>
            <w:r>
              <w:rPr>
                <w:rFonts w:ascii="Arial" w:hAnsi="Arial" w:cs="Arial"/>
                <w:b/>
              </w:rPr>
              <w:t>External Examiner’s comments (if relevant)</w:t>
            </w:r>
          </w:p>
          <w:p w14:paraId="303FDF7A" w14:textId="77777777" w:rsidR="00C05D68" w:rsidRDefault="00C05D68">
            <w:pPr>
              <w:pStyle w:val="NormalWeb"/>
              <w:spacing w:before="0" w:beforeAutospacing="0" w:after="0" w:afterAutospacing="0"/>
              <w:ind w:right="-334"/>
              <w:rPr>
                <w:rFonts w:ascii="Arial" w:hAnsi="Arial" w:cs="Arial"/>
                <w:bCs/>
                <w:sz w:val="22"/>
                <w:szCs w:val="22"/>
              </w:rPr>
            </w:pPr>
          </w:p>
          <w:p w14:paraId="1D6D1786" w14:textId="77777777" w:rsidR="00C05D68" w:rsidRDefault="00C05D68">
            <w:pPr>
              <w:pStyle w:val="NormalWeb"/>
              <w:spacing w:before="0" w:beforeAutospacing="0" w:after="0" w:afterAutospacing="0"/>
              <w:ind w:right="-334"/>
              <w:rPr>
                <w:rFonts w:ascii="Arial" w:hAnsi="Arial" w:cs="Arial"/>
                <w:bCs/>
                <w:sz w:val="22"/>
                <w:szCs w:val="22"/>
              </w:rPr>
            </w:pPr>
          </w:p>
          <w:p w14:paraId="7D2C3F1A" w14:textId="77777777" w:rsidR="00C05D68" w:rsidRDefault="00C05D68">
            <w:pPr>
              <w:pStyle w:val="NormalWeb"/>
              <w:spacing w:before="0" w:beforeAutospacing="0" w:after="0" w:afterAutospacing="0"/>
              <w:ind w:right="-334"/>
              <w:rPr>
                <w:rFonts w:ascii="Arial" w:hAnsi="Arial" w:cs="Arial"/>
                <w:bCs/>
                <w:sz w:val="22"/>
                <w:szCs w:val="22"/>
              </w:rPr>
            </w:pPr>
          </w:p>
          <w:p w14:paraId="257DB6F7" w14:textId="77777777" w:rsidR="00C05D68" w:rsidRDefault="00C05D68">
            <w:pPr>
              <w:pStyle w:val="NormalWeb"/>
              <w:spacing w:before="0" w:beforeAutospacing="0" w:after="0" w:afterAutospacing="0"/>
              <w:ind w:right="-334"/>
              <w:rPr>
                <w:rFonts w:ascii="Arial" w:hAnsi="Arial" w:cs="Arial"/>
                <w:bCs/>
                <w:sz w:val="22"/>
                <w:szCs w:val="22"/>
              </w:rPr>
            </w:pPr>
          </w:p>
          <w:p w14:paraId="62E0F892" w14:textId="77777777" w:rsidR="00C05D68" w:rsidRDefault="00C05D68">
            <w:pPr>
              <w:pStyle w:val="NormalWeb"/>
              <w:spacing w:before="0" w:beforeAutospacing="0" w:after="0" w:afterAutospacing="0"/>
              <w:ind w:right="-334"/>
              <w:rPr>
                <w:rFonts w:ascii="Arial" w:hAnsi="Arial" w:cs="Arial"/>
                <w:bCs/>
                <w:sz w:val="22"/>
                <w:szCs w:val="22"/>
              </w:rPr>
            </w:pPr>
          </w:p>
          <w:p w14:paraId="6BACE6E2" w14:textId="77777777" w:rsidR="00C05D68" w:rsidRDefault="00C05D68">
            <w:pPr>
              <w:pStyle w:val="NormalWeb"/>
              <w:spacing w:before="0" w:beforeAutospacing="0" w:after="0" w:afterAutospacing="0"/>
              <w:ind w:right="-334"/>
              <w:rPr>
                <w:rFonts w:ascii="Arial" w:hAnsi="Arial" w:cs="Arial"/>
                <w:bCs/>
                <w:sz w:val="22"/>
                <w:szCs w:val="22"/>
              </w:rPr>
            </w:pPr>
          </w:p>
          <w:p w14:paraId="632250E1" w14:textId="77777777" w:rsidR="00C05D68" w:rsidRDefault="00C05D68">
            <w:pPr>
              <w:pStyle w:val="NormalWeb"/>
              <w:spacing w:before="0" w:beforeAutospacing="0" w:after="0" w:afterAutospacing="0"/>
              <w:ind w:right="-334"/>
              <w:rPr>
                <w:rFonts w:ascii="Arial" w:hAnsi="Arial" w:cs="Arial"/>
                <w:bCs/>
                <w:sz w:val="22"/>
                <w:szCs w:val="22"/>
              </w:rPr>
            </w:pPr>
          </w:p>
          <w:p w14:paraId="3685AD6B" w14:textId="77777777" w:rsidR="00C05D68" w:rsidRDefault="00C05D68">
            <w:pPr>
              <w:pStyle w:val="NormalWeb"/>
              <w:spacing w:before="0" w:beforeAutospacing="0" w:after="0" w:afterAutospacing="0"/>
              <w:ind w:right="-334"/>
              <w:rPr>
                <w:rFonts w:ascii="Arial" w:hAnsi="Arial" w:cs="Arial"/>
                <w:bCs/>
                <w:sz w:val="22"/>
                <w:szCs w:val="22"/>
              </w:rPr>
            </w:pPr>
          </w:p>
          <w:p w14:paraId="415AA801" w14:textId="77777777" w:rsidR="00C05D68" w:rsidRDefault="00C05D68">
            <w:pPr>
              <w:pStyle w:val="NormalWeb"/>
              <w:spacing w:before="0" w:beforeAutospacing="0" w:after="0" w:afterAutospacing="0"/>
              <w:ind w:right="-334"/>
              <w:rPr>
                <w:rFonts w:ascii="Arial" w:hAnsi="Arial" w:cs="Arial"/>
                <w:bCs/>
                <w:sz w:val="22"/>
                <w:szCs w:val="22"/>
              </w:rPr>
            </w:pPr>
          </w:p>
          <w:p w14:paraId="4DEC08CD" w14:textId="77777777" w:rsidR="00C05D68" w:rsidRDefault="00C05D68">
            <w:pPr>
              <w:pStyle w:val="NormalWeb"/>
              <w:spacing w:before="0" w:beforeAutospacing="0" w:after="0" w:afterAutospacing="0"/>
              <w:ind w:right="-334"/>
              <w:rPr>
                <w:rFonts w:ascii="Arial" w:hAnsi="Arial" w:cs="Arial"/>
                <w:bCs/>
                <w:sz w:val="22"/>
                <w:szCs w:val="22"/>
              </w:rPr>
            </w:pPr>
          </w:p>
          <w:p w14:paraId="731A8386" w14:textId="77777777" w:rsidR="00C05D68" w:rsidRDefault="00C05D68">
            <w:pPr>
              <w:pStyle w:val="NormalWeb"/>
              <w:spacing w:before="0" w:beforeAutospacing="0" w:after="0" w:afterAutospacing="0"/>
              <w:ind w:right="-334"/>
              <w:rPr>
                <w:rFonts w:ascii="Arial" w:hAnsi="Arial" w:cs="Arial"/>
                <w:bCs/>
                <w:sz w:val="22"/>
                <w:szCs w:val="22"/>
              </w:rPr>
            </w:pPr>
          </w:p>
        </w:tc>
      </w:tr>
      <w:tr w:rsidR="00C05D68" w14:paraId="4FB63E49" w14:textId="77777777" w:rsidTr="00C05D68">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0F708651" w14:textId="77777777" w:rsidR="00C05D68" w:rsidRDefault="00C05D68">
            <w:pPr>
              <w:rPr>
                <w:rFonts w:ascii="Arial" w:hAnsi="Arial" w:cs="Arial"/>
              </w:rPr>
            </w:pPr>
            <w:r>
              <w:rPr>
                <w:rFonts w:ascii="Arial" w:hAnsi="Arial" w:cs="Arial"/>
              </w:rPr>
              <w:lastRenderedPageBreak/>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6ADD87F9" w14:textId="77777777" w:rsidR="00C05D68" w:rsidRDefault="00C05D68">
            <w:pPr>
              <w:rPr>
                <w:rFonts w:ascii="Arial" w:hAnsi="Arial" w:cs="Arial"/>
              </w:rPr>
            </w:pPr>
            <w:r>
              <w:rPr>
                <w:rFonts w:ascii="Arial" w:hAnsi="Arial" w:cs="Arial"/>
              </w:rPr>
              <w:t>Date:</w:t>
            </w:r>
          </w:p>
        </w:tc>
      </w:tr>
    </w:tbl>
    <w:p w14:paraId="20FC4DE1" w14:textId="77777777" w:rsidR="00C05D68" w:rsidRDefault="00C05D68" w:rsidP="00BA51E0">
      <w:pPr>
        <w:pStyle w:val="NoSpacing"/>
        <w:rPr>
          <w:b/>
          <w:bCs/>
          <w:i/>
          <w:iCs/>
        </w:rPr>
      </w:pPr>
    </w:p>
    <w:p w14:paraId="004EDAEB" w14:textId="77777777" w:rsidR="00C05D68" w:rsidRDefault="00C05D68" w:rsidP="00BA51E0">
      <w:pPr>
        <w:pStyle w:val="NoSpacing"/>
        <w:rPr>
          <w:b/>
          <w:bCs/>
          <w:i/>
          <w:iCs/>
        </w:rPr>
      </w:pPr>
    </w:p>
    <w:p w14:paraId="3409D88C" w14:textId="77777777" w:rsidR="00C05D68" w:rsidRDefault="00C05D68" w:rsidP="00BA51E0">
      <w:pPr>
        <w:pStyle w:val="NoSpacing"/>
        <w:rPr>
          <w:b/>
          <w:bCs/>
          <w:i/>
          <w:iCs/>
        </w:rPr>
      </w:pPr>
    </w:p>
    <w:p w14:paraId="44A63A7E" w14:textId="77777777" w:rsidR="00C05D68" w:rsidRDefault="00C05D68" w:rsidP="00BA51E0">
      <w:pPr>
        <w:pStyle w:val="NoSpacing"/>
        <w:rPr>
          <w:b/>
          <w:bCs/>
          <w:i/>
          <w:iCs/>
        </w:rPr>
      </w:pPr>
    </w:p>
    <w:p w14:paraId="0FD15C93" w14:textId="77777777" w:rsidR="00C05D68" w:rsidRDefault="00C05D68" w:rsidP="00BA51E0">
      <w:pPr>
        <w:pStyle w:val="NoSpacing"/>
        <w:rPr>
          <w:b/>
          <w:bCs/>
          <w:i/>
          <w:iCs/>
        </w:rPr>
      </w:pPr>
    </w:p>
    <w:p w14:paraId="3EC696A2" w14:textId="77777777" w:rsidR="00C05D68" w:rsidRDefault="00C05D68" w:rsidP="00BA51E0">
      <w:pPr>
        <w:pStyle w:val="NoSpacing"/>
        <w:rPr>
          <w:b/>
          <w:bCs/>
          <w:i/>
          <w:iCs/>
        </w:rPr>
      </w:pPr>
    </w:p>
    <w:p w14:paraId="4D07A736" w14:textId="77777777" w:rsidR="00C05D68" w:rsidRDefault="00C05D68" w:rsidP="00BA51E0">
      <w:pPr>
        <w:pStyle w:val="NoSpacing"/>
        <w:rPr>
          <w:b/>
          <w:bCs/>
          <w:i/>
          <w:iCs/>
        </w:rPr>
      </w:pPr>
    </w:p>
    <w:p w14:paraId="4845C0BE" w14:textId="77777777" w:rsidR="00C05D68" w:rsidRDefault="00C05D68" w:rsidP="00BA51E0">
      <w:pPr>
        <w:pStyle w:val="NoSpacing"/>
        <w:rPr>
          <w:b/>
          <w:bCs/>
          <w:i/>
          <w:iCs/>
        </w:rPr>
      </w:pPr>
    </w:p>
    <w:p w14:paraId="1B9DDA67" w14:textId="77777777" w:rsidR="00C05D68" w:rsidRDefault="00C05D68" w:rsidP="00BA51E0">
      <w:pPr>
        <w:pStyle w:val="NoSpacing"/>
        <w:rPr>
          <w:b/>
          <w:bCs/>
          <w:i/>
          <w:iCs/>
        </w:rPr>
      </w:pPr>
    </w:p>
    <w:p w14:paraId="04CDB365" w14:textId="77777777" w:rsidR="00C05D68" w:rsidRDefault="00C05D68" w:rsidP="00BA51E0">
      <w:pPr>
        <w:pStyle w:val="NoSpacing"/>
        <w:rPr>
          <w:b/>
          <w:bCs/>
          <w:i/>
          <w:iCs/>
        </w:rPr>
      </w:pPr>
    </w:p>
    <w:p w14:paraId="46F57CC6" w14:textId="77777777" w:rsidR="00C05D68" w:rsidRDefault="00C05D68" w:rsidP="00BA51E0">
      <w:pPr>
        <w:pStyle w:val="NoSpacing"/>
        <w:rPr>
          <w:b/>
          <w:bCs/>
          <w:i/>
          <w:iCs/>
        </w:rPr>
      </w:pPr>
    </w:p>
    <w:p w14:paraId="4134BDC6" w14:textId="77777777" w:rsidR="00C05D68" w:rsidRDefault="00C05D68" w:rsidP="00BA51E0">
      <w:pPr>
        <w:pStyle w:val="NoSpacing"/>
        <w:rPr>
          <w:b/>
          <w:bCs/>
          <w:i/>
          <w:iCs/>
        </w:rPr>
      </w:pPr>
    </w:p>
    <w:p w14:paraId="6C18A695" w14:textId="77777777" w:rsidR="00C05D68" w:rsidRDefault="00C05D68" w:rsidP="00BA51E0">
      <w:pPr>
        <w:pStyle w:val="NoSpacing"/>
        <w:rPr>
          <w:b/>
          <w:bCs/>
          <w:i/>
          <w:iCs/>
        </w:rPr>
      </w:pPr>
    </w:p>
    <w:p w14:paraId="218EA5C8" w14:textId="77777777" w:rsidR="00C05D68" w:rsidRDefault="00C05D68" w:rsidP="00BA51E0">
      <w:pPr>
        <w:pStyle w:val="NoSpacing"/>
        <w:rPr>
          <w:b/>
          <w:bCs/>
          <w:i/>
          <w:iCs/>
        </w:rPr>
      </w:pPr>
    </w:p>
    <w:p w14:paraId="178E1D9D" w14:textId="77777777" w:rsidR="00C05D68" w:rsidRDefault="00C05D68" w:rsidP="00BA51E0">
      <w:pPr>
        <w:pStyle w:val="NoSpacing"/>
        <w:rPr>
          <w:b/>
          <w:bCs/>
          <w:i/>
          <w:iCs/>
        </w:rPr>
      </w:pPr>
    </w:p>
    <w:p w14:paraId="687B20E0" w14:textId="77777777" w:rsidR="00C05D68" w:rsidRDefault="00C05D68" w:rsidP="00BA51E0">
      <w:pPr>
        <w:pStyle w:val="NoSpacing"/>
        <w:rPr>
          <w:b/>
          <w:bCs/>
          <w:i/>
          <w:iCs/>
        </w:rPr>
      </w:pPr>
    </w:p>
    <w:p w14:paraId="31A6A60C" w14:textId="77777777" w:rsidR="00C05D68" w:rsidRDefault="00C05D68" w:rsidP="00BA51E0">
      <w:pPr>
        <w:pStyle w:val="NoSpacing"/>
        <w:rPr>
          <w:b/>
          <w:bCs/>
          <w:i/>
          <w:iCs/>
        </w:rPr>
      </w:pPr>
    </w:p>
    <w:p w14:paraId="762CCB57" w14:textId="77777777" w:rsidR="00C05D68" w:rsidRDefault="00C05D68" w:rsidP="00BA51E0">
      <w:pPr>
        <w:pStyle w:val="NoSpacing"/>
        <w:rPr>
          <w:b/>
          <w:bCs/>
          <w:i/>
          <w:iCs/>
        </w:rPr>
      </w:pPr>
    </w:p>
    <w:p w14:paraId="1FE7CB9F" w14:textId="77777777" w:rsidR="00C05D68" w:rsidRDefault="00C05D68" w:rsidP="00BA51E0">
      <w:pPr>
        <w:pStyle w:val="NoSpacing"/>
        <w:rPr>
          <w:b/>
          <w:bCs/>
          <w:i/>
          <w:iCs/>
        </w:rPr>
      </w:pPr>
    </w:p>
    <w:p w14:paraId="0A4495AB" w14:textId="77777777" w:rsidR="00C05D68" w:rsidRDefault="00C05D68" w:rsidP="00BA51E0">
      <w:pPr>
        <w:pStyle w:val="NoSpacing"/>
        <w:rPr>
          <w:b/>
          <w:bCs/>
          <w:i/>
          <w:iCs/>
        </w:rPr>
      </w:pPr>
    </w:p>
    <w:p w14:paraId="03281B2F" w14:textId="77777777" w:rsidR="00C05D68" w:rsidRDefault="00C05D68" w:rsidP="00BA51E0">
      <w:pPr>
        <w:pStyle w:val="NoSpacing"/>
        <w:rPr>
          <w:b/>
          <w:bCs/>
          <w:i/>
          <w:iCs/>
        </w:rPr>
      </w:pPr>
    </w:p>
    <w:p w14:paraId="1A221515" w14:textId="77777777" w:rsidR="00C05D68" w:rsidRDefault="00C05D68" w:rsidP="00BA51E0">
      <w:pPr>
        <w:pStyle w:val="NoSpacing"/>
        <w:rPr>
          <w:b/>
          <w:bCs/>
          <w:i/>
          <w:iCs/>
        </w:rPr>
      </w:pPr>
    </w:p>
    <w:p w14:paraId="24886142" w14:textId="77777777" w:rsidR="00C05D68" w:rsidRDefault="00C05D68" w:rsidP="00BA51E0">
      <w:pPr>
        <w:pStyle w:val="NoSpacing"/>
        <w:rPr>
          <w:b/>
          <w:bCs/>
          <w:i/>
          <w:iCs/>
        </w:rPr>
      </w:pPr>
    </w:p>
    <w:p w14:paraId="0B6B2C6F" w14:textId="77777777" w:rsidR="00C05D68" w:rsidRDefault="00C05D68" w:rsidP="00BA51E0">
      <w:pPr>
        <w:pStyle w:val="NoSpacing"/>
        <w:rPr>
          <w:b/>
          <w:bCs/>
          <w:i/>
          <w:iCs/>
        </w:rPr>
      </w:pPr>
    </w:p>
    <w:p w14:paraId="3D2693B6" w14:textId="77777777" w:rsidR="00C05D68" w:rsidRDefault="00C05D68" w:rsidP="00BA51E0">
      <w:pPr>
        <w:pStyle w:val="NoSpacing"/>
        <w:rPr>
          <w:b/>
          <w:bCs/>
          <w:i/>
          <w:iCs/>
        </w:rPr>
      </w:pPr>
    </w:p>
    <w:p w14:paraId="159FD42A" w14:textId="77777777" w:rsidR="00C05D68" w:rsidRDefault="00C05D68" w:rsidP="00BA51E0">
      <w:pPr>
        <w:pStyle w:val="NoSpacing"/>
        <w:rPr>
          <w:b/>
          <w:bCs/>
          <w:i/>
          <w:iCs/>
        </w:rPr>
      </w:pPr>
    </w:p>
    <w:p w14:paraId="6B87D827" w14:textId="77777777" w:rsidR="00C05D68" w:rsidRDefault="00C05D68" w:rsidP="00BA51E0">
      <w:pPr>
        <w:pStyle w:val="NoSpacing"/>
        <w:rPr>
          <w:b/>
          <w:bCs/>
          <w:i/>
          <w:iCs/>
        </w:rPr>
      </w:pPr>
    </w:p>
    <w:p w14:paraId="1AA03B3B" w14:textId="77777777" w:rsidR="00C05D68" w:rsidRDefault="00C05D68" w:rsidP="00BA51E0">
      <w:pPr>
        <w:pStyle w:val="NoSpacing"/>
        <w:rPr>
          <w:b/>
          <w:bCs/>
          <w:i/>
          <w:iCs/>
        </w:rPr>
      </w:pPr>
    </w:p>
    <w:p w14:paraId="5E3241ED" w14:textId="77777777" w:rsidR="00C05D68" w:rsidRDefault="00C05D68" w:rsidP="00BA51E0">
      <w:pPr>
        <w:pStyle w:val="NoSpacing"/>
        <w:rPr>
          <w:b/>
          <w:bCs/>
          <w:i/>
          <w:iCs/>
        </w:rPr>
      </w:pPr>
    </w:p>
    <w:p w14:paraId="39306D48" w14:textId="77777777" w:rsidR="00C05D68" w:rsidRDefault="00C05D68" w:rsidP="00BA51E0">
      <w:pPr>
        <w:pStyle w:val="NoSpacing"/>
        <w:rPr>
          <w:b/>
          <w:bCs/>
          <w:i/>
          <w:iCs/>
        </w:rPr>
      </w:pPr>
    </w:p>
    <w:p w14:paraId="6DCD8793" w14:textId="77777777" w:rsidR="00C05D68" w:rsidRDefault="00C05D68" w:rsidP="00BA51E0">
      <w:pPr>
        <w:pStyle w:val="NoSpacing"/>
        <w:rPr>
          <w:b/>
          <w:bCs/>
          <w:i/>
          <w:iCs/>
        </w:rPr>
      </w:pPr>
    </w:p>
    <w:p w14:paraId="55E8F65E" w14:textId="77777777" w:rsidR="00C05D68" w:rsidRDefault="00C05D68" w:rsidP="00BA51E0">
      <w:pPr>
        <w:pStyle w:val="NoSpacing"/>
        <w:rPr>
          <w:b/>
          <w:bCs/>
          <w:i/>
          <w:iCs/>
        </w:rPr>
      </w:pPr>
    </w:p>
    <w:p w14:paraId="70C5CB7B" w14:textId="77777777" w:rsidR="00C05D68" w:rsidRDefault="00C05D68" w:rsidP="00BA51E0">
      <w:pPr>
        <w:pStyle w:val="NoSpacing"/>
        <w:rPr>
          <w:b/>
          <w:bCs/>
          <w:i/>
          <w:iCs/>
        </w:rPr>
      </w:pPr>
    </w:p>
    <w:p w14:paraId="255E8321" w14:textId="77777777" w:rsidR="00C05D68" w:rsidRDefault="00C05D68" w:rsidP="00BA51E0">
      <w:pPr>
        <w:pStyle w:val="NoSpacing"/>
        <w:rPr>
          <w:b/>
          <w:bCs/>
          <w:i/>
          <w:iCs/>
        </w:rPr>
      </w:pPr>
    </w:p>
    <w:p w14:paraId="6E0D8391" w14:textId="77777777" w:rsidR="00C05D68" w:rsidRDefault="00C05D68" w:rsidP="00BA51E0">
      <w:pPr>
        <w:pStyle w:val="NoSpacing"/>
        <w:rPr>
          <w:b/>
          <w:bCs/>
          <w:i/>
          <w:iCs/>
        </w:rPr>
      </w:pPr>
    </w:p>
    <w:p w14:paraId="3BD80C36" w14:textId="77777777" w:rsidR="00C05D68" w:rsidRDefault="00C05D68" w:rsidP="00BA51E0">
      <w:pPr>
        <w:pStyle w:val="NoSpacing"/>
        <w:rPr>
          <w:b/>
          <w:bCs/>
          <w:i/>
          <w:iCs/>
        </w:rPr>
      </w:pPr>
    </w:p>
    <w:p w14:paraId="003C64D3" w14:textId="77777777" w:rsidR="00C05D68" w:rsidRDefault="00C05D68" w:rsidP="00BA51E0">
      <w:pPr>
        <w:pStyle w:val="NoSpacing"/>
        <w:rPr>
          <w:b/>
          <w:bCs/>
          <w:i/>
          <w:iCs/>
        </w:rPr>
      </w:pPr>
    </w:p>
    <w:p w14:paraId="6FF4ED64" w14:textId="77777777" w:rsidR="00C05D68" w:rsidRDefault="00C05D68" w:rsidP="00BA51E0">
      <w:pPr>
        <w:pStyle w:val="NoSpacing"/>
        <w:rPr>
          <w:b/>
          <w:bCs/>
          <w:i/>
          <w:iCs/>
        </w:rPr>
      </w:pPr>
    </w:p>
    <w:p w14:paraId="27EF8042" w14:textId="77777777" w:rsidR="00C05D68" w:rsidRDefault="00C05D68" w:rsidP="00BA51E0">
      <w:pPr>
        <w:pStyle w:val="NoSpacing"/>
        <w:rPr>
          <w:b/>
          <w:bCs/>
          <w:i/>
          <w:iCs/>
        </w:rPr>
      </w:pPr>
    </w:p>
    <w:p w14:paraId="7B9EAE01" w14:textId="77777777" w:rsidR="00C05D68" w:rsidRDefault="00C05D68" w:rsidP="00BA51E0">
      <w:pPr>
        <w:pStyle w:val="NoSpacing"/>
        <w:rPr>
          <w:b/>
          <w:bCs/>
          <w:i/>
          <w:iCs/>
        </w:rPr>
      </w:pPr>
    </w:p>
    <w:p w14:paraId="70F3B277" w14:textId="5232A2DC" w:rsidR="001057A9" w:rsidRPr="0089559D" w:rsidRDefault="001057A9" w:rsidP="00BA51E0">
      <w:pPr>
        <w:pStyle w:val="NoSpacing"/>
        <w:rPr>
          <w:b/>
          <w:bCs/>
          <w:i/>
          <w:iCs/>
        </w:rPr>
      </w:pPr>
      <w:r w:rsidRPr="0089559D">
        <w:rPr>
          <w:b/>
          <w:bCs/>
          <w:i/>
          <w:iCs/>
        </w:rPr>
        <w:lastRenderedPageBreak/>
        <w:t>Essay based on Sky Journa</w:t>
      </w:r>
      <w:r w:rsidR="00D46DD5" w:rsidRPr="0089559D">
        <w:rPr>
          <w:b/>
          <w:bCs/>
          <w:i/>
          <w:iCs/>
        </w:rPr>
        <w:t>l</w:t>
      </w:r>
    </w:p>
    <w:p w14:paraId="34445A7E" w14:textId="4214E13E" w:rsidR="00BD2DA2" w:rsidRDefault="00D46DD5" w:rsidP="00BA51E0">
      <w:pPr>
        <w:pStyle w:val="NoSpacing"/>
      </w:pPr>
      <w:r w:rsidRPr="00BA51E0">
        <w:t>Word count:</w:t>
      </w:r>
      <w:r w:rsidR="00015CD0">
        <w:t xml:space="preserve"> 2</w:t>
      </w:r>
      <w:r w:rsidR="00EF0F92">
        <w:t>1</w:t>
      </w:r>
      <w:r w:rsidR="00106EA0">
        <w:t>3</w:t>
      </w:r>
      <w:r w:rsidR="00335439">
        <w:t>4</w:t>
      </w:r>
    </w:p>
    <w:p w14:paraId="010CDB90" w14:textId="77777777" w:rsidR="003413CC" w:rsidRPr="00BA51E0" w:rsidRDefault="003413CC" w:rsidP="00BA51E0">
      <w:pPr>
        <w:pStyle w:val="NoSpacing"/>
      </w:pPr>
    </w:p>
    <w:p w14:paraId="39BED5C5" w14:textId="04923A79" w:rsidR="001057A9" w:rsidRPr="00205506" w:rsidRDefault="00BD2DA2" w:rsidP="00BA51E0">
      <w:pPr>
        <w:pStyle w:val="NoSpacing"/>
        <w:rPr>
          <w:b/>
          <w:bCs/>
          <w:i/>
          <w:iCs/>
        </w:rPr>
      </w:pPr>
      <w:r w:rsidRPr="00205506">
        <w:rPr>
          <w:b/>
          <w:bCs/>
          <w:i/>
          <w:iCs/>
        </w:rPr>
        <w:t xml:space="preserve">Thoughts and </w:t>
      </w:r>
      <w:r w:rsidR="004B55A2" w:rsidRPr="00205506">
        <w:rPr>
          <w:b/>
          <w:bCs/>
          <w:i/>
          <w:iCs/>
        </w:rPr>
        <w:t>R</w:t>
      </w:r>
      <w:r w:rsidRPr="00205506">
        <w:rPr>
          <w:b/>
          <w:bCs/>
          <w:i/>
          <w:iCs/>
        </w:rPr>
        <w:t>eflections</w:t>
      </w:r>
      <w:r w:rsidR="004B55A2" w:rsidRPr="00205506">
        <w:rPr>
          <w:b/>
          <w:bCs/>
          <w:i/>
          <w:iCs/>
        </w:rPr>
        <w:t xml:space="preserve"> on, </w:t>
      </w:r>
      <w:r w:rsidR="002A014D" w:rsidRPr="00205506">
        <w:rPr>
          <w:b/>
          <w:bCs/>
          <w:i/>
          <w:iCs/>
        </w:rPr>
        <w:t>'</w:t>
      </w:r>
      <w:r w:rsidR="001057A9" w:rsidRPr="00205506">
        <w:rPr>
          <w:b/>
          <w:bCs/>
          <w:i/>
          <w:iCs/>
        </w:rPr>
        <w:t>To think is to Walk in the Clouds</w:t>
      </w:r>
      <w:r w:rsidR="009A6981" w:rsidRPr="00205506">
        <w:rPr>
          <w:b/>
          <w:bCs/>
          <w:i/>
          <w:iCs/>
        </w:rPr>
        <w:t>’</w:t>
      </w:r>
      <w:r w:rsidR="001057A9" w:rsidRPr="00205506">
        <w:rPr>
          <w:rStyle w:val="FootnoteReference"/>
          <w:b/>
          <w:bCs/>
          <w:i/>
          <w:iCs/>
        </w:rPr>
        <w:footnoteReference w:id="1"/>
      </w:r>
      <w:r w:rsidR="004B55A2" w:rsidRPr="00205506">
        <w:rPr>
          <w:b/>
          <w:bCs/>
          <w:i/>
          <w:iCs/>
        </w:rPr>
        <w:t>,</w:t>
      </w:r>
      <w:r w:rsidR="001057A9" w:rsidRPr="00205506">
        <w:rPr>
          <w:b/>
          <w:bCs/>
          <w:i/>
          <w:iCs/>
        </w:rPr>
        <w:t xml:space="preserve"> </w:t>
      </w:r>
      <w:r w:rsidRPr="00205506">
        <w:rPr>
          <w:b/>
          <w:bCs/>
          <w:i/>
          <w:iCs/>
        </w:rPr>
        <w:t>Sky Journal: Clouds at Dawn</w:t>
      </w:r>
      <w:r w:rsidRPr="00205506">
        <w:rPr>
          <w:rStyle w:val="FootnoteReference"/>
          <w:b/>
          <w:bCs/>
          <w:i/>
          <w:iCs/>
        </w:rPr>
        <w:footnoteReference w:id="2"/>
      </w:r>
      <w:r w:rsidR="001057A9" w:rsidRPr="00205506">
        <w:rPr>
          <w:b/>
          <w:bCs/>
          <w:i/>
          <w:iCs/>
        </w:rPr>
        <w:t xml:space="preserve"> </w:t>
      </w:r>
      <w:r w:rsidR="004B55A2" w:rsidRPr="00205506">
        <w:rPr>
          <w:b/>
          <w:bCs/>
          <w:i/>
          <w:iCs/>
        </w:rPr>
        <w:t>and Art.</w:t>
      </w:r>
      <w:r w:rsidR="001057A9" w:rsidRPr="00205506">
        <w:rPr>
          <w:b/>
          <w:bCs/>
          <w:i/>
          <w:iCs/>
        </w:rPr>
        <w:t xml:space="preserve"> </w:t>
      </w:r>
    </w:p>
    <w:p w14:paraId="4F790981" w14:textId="6E2D1988" w:rsidR="00BD2DA2" w:rsidRDefault="00BD2DA2" w:rsidP="00BD2DA2">
      <w:pPr>
        <w:pStyle w:val="NoSpacing"/>
      </w:pPr>
    </w:p>
    <w:p w14:paraId="71698D40" w14:textId="7DAC7D69" w:rsidR="00BD2DA2" w:rsidRDefault="008C0586" w:rsidP="00BD2DA2">
      <w:pPr>
        <w:pStyle w:val="NoSpacing"/>
      </w:pPr>
      <w:r>
        <w:t xml:space="preserve">     </w:t>
      </w:r>
      <w:r w:rsidR="00BD2DA2">
        <w:t xml:space="preserve">This essay looks at the </w:t>
      </w:r>
      <w:r w:rsidR="004B55A2">
        <w:t>intermingling of the topics</w:t>
      </w:r>
      <w:r w:rsidR="00084107">
        <w:t xml:space="preserve"> </w:t>
      </w:r>
      <w:r w:rsidR="002D7100">
        <w:t>of</w:t>
      </w:r>
      <w:r w:rsidR="00BD2DA2">
        <w:t xml:space="preserve"> clouds</w:t>
      </w:r>
      <w:r w:rsidR="004B55A2">
        <w:t>,</w:t>
      </w:r>
      <w:r w:rsidR="00084107">
        <w:t xml:space="preserve"> </w:t>
      </w:r>
      <w:r w:rsidR="00BD2DA2">
        <w:t xml:space="preserve">music, photography, literature, and </w:t>
      </w:r>
      <w:r w:rsidR="004B55A2">
        <w:t>N</w:t>
      </w:r>
      <w:r w:rsidR="00BD2DA2">
        <w:t xml:space="preserve">ative </w:t>
      </w:r>
      <w:r w:rsidR="004B55A2">
        <w:t>N</w:t>
      </w:r>
      <w:r w:rsidR="00BD2DA2">
        <w:t xml:space="preserve">orthwest </w:t>
      </w:r>
      <w:r w:rsidR="004B55A2">
        <w:t>Indian art as prompted by</w:t>
      </w:r>
      <w:r w:rsidR="00481FE7">
        <w:t xml:space="preserve"> the </w:t>
      </w:r>
      <w:r w:rsidR="004B55A2">
        <w:t>quote</w:t>
      </w:r>
      <w:r w:rsidR="00481FE7">
        <w:t>,</w:t>
      </w:r>
      <w:r w:rsidR="00481FE7">
        <w:t>'</w:t>
      </w:r>
      <w:r w:rsidR="00481FE7">
        <w:t xml:space="preserve"> </w:t>
      </w:r>
      <w:r w:rsidR="00481FE7">
        <w:t xml:space="preserve">To think is to walk in the </w:t>
      </w:r>
      <w:proofErr w:type="gramStart"/>
      <w:r w:rsidR="00481FE7">
        <w:t>clouds</w:t>
      </w:r>
      <w:r w:rsidR="00EB1571">
        <w:t>’</w:t>
      </w:r>
      <w:proofErr w:type="gramEnd"/>
      <w:r w:rsidR="00481FE7">
        <w:t>.</w:t>
      </w:r>
      <w:r w:rsidR="00084107">
        <w:rPr>
          <w:rStyle w:val="FootnoteReference"/>
        </w:rPr>
        <w:footnoteReference w:id="3"/>
      </w:r>
      <w:r w:rsidR="00084107">
        <w:t xml:space="preserve">  This quote </w:t>
      </w:r>
      <w:r w:rsidR="004B55A2">
        <w:t>seems to describe</w:t>
      </w:r>
      <w:r w:rsidR="00084107">
        <w:t xml:space="preserve"> clouds as symbols of imagination and thinking.  The "walker" </w:t>
      </w:r>
      <w:r w:rsidR="004B55A2">
        <w:t xml:space="preserve">can be symbolic of </w:t>
      </w:r>
      <w:r w:rsidR="00084107">
        <w:t>ourselves</w:t>
      </w:r>
      <w:r w:rsidR="00481FE7">
        <w:t>,</w:t>
      </w:r>
      <w:r w:rsidR="004B55A2">
        <w:t xml:space="preserve"> </w:t>
      </w:r>
      <w:r w:rsidR="00481FE7">
        <w:t>immersing</w:t>
      </w:r>
      <w:r w:rsidR="00084107">
        <w:t xml:space="preserve"> thoughts and imagination in clouds, a </w:t>
      </w:r>
      <w:r w:rsidR="004B55A2">
        <w:t>variable, spirited and erratic</w:t>
      </w:r>
      <w:r w:rsidR="00084107">
        <w:t xml:space="preserve"> place.  </w:t>
      </w:r>
      <w:r w:rsidR="002D7100">
        <w:t xml:space="preserve">The </w:t>
      </w:r>
      <w:r w:rsidR="00BD2DA2" w:rsidRPr="00BD2DA2">
        <w:rPr>
          <w:i/>
          <w:iCs/>
        </w:rPr>
        <w:t>Sky Journal</w:t>
      </w:r>
      <w:r w:rsidR="00BD2DA2">
        <w:t xml:space="preserve">: </w:t>
      </w:r>
      <w:r w:rsidR="00BD2DA2" w:rsidRPr="00BD2DA2">
        <w:rPr>
          <w:i/>
          <w:iCs/>
        </w:rPr>
        <w:t>Clouds</w:t>
      </w:r>
      <w:r w:rsidR="00BD2DA2">
        <w:rPr>
          <w:i/>
          <w:iCs/>
        </w:rPr>
        <w:t xml:space="preserve"> at Dawn</w:t>
      </w:r>
      <w:r w:rsidR="00BD2DA2">
        <w:t xml:space="preserve"> </w:t>
      </w:r>
      <w:r w:rsidR="00A50A54">
        <w:t>records</w:t>
      </w:r>
      <w:r w:rsidR="002953DA">
        <w:t xml:space="preserve"> </w:t>
      </w:r>
      <w:r w:rsidR="00BD2DA2">
        <w:t>thoughts</w:t>
      </w:r>
      <w:r w:rsidR="002D7100">
        <w:t xml:space="preserve"> and feelings </w:t>
      </w:r>
      <w:r w:rsidR="00646A61">
        <w:t xml:space="preserve">upon </w:t>
      </w:r>
      <w:r w:rsidR="0007668A">
        <w:t xml:space="preserve">viewing </w:t>
      </w:r>
      <w:r w:rsidR="00BD2DA2">
        <w:t>clouds at dawn</w:t>
      </w:r>
      <w:r w:rsidR="00084107">
        <w:t xml:space="preserve"> </w:t>
      </w:r>
      <w:r w:rsidR="00951F15">
        <w:t>during the</w:t>
      </w:r>
      <w:r w:rsidR="00C155D5">
        <w:t xml:space="preserve"> </w:t>
      </w:r>
      <w:r w:rsidR="00084107">
        <w:t>1-13</w:t>
      </w:r>
      <w:r w:rsidR="00084107" w:rsidRPr="00084107">
        <w:rPr>
          <w:vertAlign w:val="superscript"/>
        </w:rPr>
        <w:t>t</w:t>
      </w:r>
      <w:r w:rsidR="00084107">
        <w:rPr>
          <w:vertAlign w:val="superscript"/>
        </w:rPr>
        <w:t>h</w:t>
      </w:r>
      <w:r w:rsidR="00C155D5">
        <w:rPr>
          <w:vertAlign w:val="superscript"/>
        </w:rPr>
        <w:t xml:space="preserve"> </w:t>
      </w:r>
      <w:r w:rsidR="00C155D5">
        <w:t>of</w:t>
      </w:r>
      <w:r w:rsidR="00084107">
        <w:t xml:space="preserve"> </w:t>
      </w:r>
      <w:r w:rsidR="002D7100">
        <w:t>November 2021</w:t>
      </w:r>
      <w:r w:rsidR="00084107">
        <w:t xml:space="preserve"> in Portland, Oregon</w:t>
      </w:r>
      <w:r w:rsidR="002D7100">
        <w:t>.</w:t>
      </w:r>
      <w:r w:rsidR="00C155D5">
        <w:rPr>
          <w:rStyle w:val="FootnoteReference"/>
        </w:rPr>
        <w:footnoteReference w:id="4"/>
      </w:r>
      <w:r w:rsidR="00BD2DA2">
        <w:t xml:space="preserve"> </w:t>
      </w:r>
      <w:r w:rsidR="002D7100">
        <w:t xml:space="preserve"> </w:t>
      </w:r>
      <w:r w:rsidR="00084107">
        <w:t xml:space="preserve"> </w:t>
      </w:r>
      <w:r w:rsidR="00C155D5">
        <w:t>P</w:t>
      </w:r>
      <w:r w:rsidR="002D7100">
        <w:t>hotographs</w:t>
      </w:r>
      <w:r w:rsidR="00F71619">
        <w:t xml:space="preserve">, a </w:t>
      </w:r>
      <w:r w:rsidR="00A50A54">
        <w:t>watercolor painting</w:t>
      </w:r>
      <w:r w:rsidR="00646A61">
        <w:t xml:space="preserve">, and a Salish </w:t>
      </w:r>
      <w:r w:rsidR="00136625">
        <w:t>B</w:t>
      </w:r>
      <w:r w:rsidR="00646A61">
        <w:t>lanket picture</w:t>
      </w:r>
      <w:r w:rsidR="00F71619">
        <w:t xml:space="preserve"> give visual information</w:t>
      </w:r>
      <w:r w:rsidR="00646A61">
        <w:t xml:space="preserve"> </w:t>
      </w:r>
      <w:r w:rsidR="00136625">
        <w:t>to</w:t>
      </w:r>
      <w:r w:rsidR="00F71619">
        <w:t xml:space="preserve"> th</w:t>
      </w:r>
      <w:r w:rsidR="00646A61">
        <w:t>is</w:t>
      </w:r>
      <w:r w:rsidR="00F71619">
        <w:t xml:space="preserve"> essay.  </w:t>
      </w:r>
      <w:r w:rsidR="00A50A54">
        <w:t xml:space="preserve">While </w:t>
      </w:r>
      <w:r w:rsidR="00084107">
        <w:t xml:space="preserve">viewing and writing about </w:t>
      </w:r>
      <w:r w:rsidR="007431E7">
        <w:t xml:space="preserve">the </w:t>
      </w:r>
      <w:r w:rsidR="00A50A54">
        <w:t>sky</w:t>
      </w:r>
      <w:r w:rsidR="00C155D5">
        <w:t xml:space="preserve"> and</w:t>
      </w:r>
      <w:r w:rsidR="00A50A54">
        <w:t xml:space="preserve"> clouds</w:t>
      </w:r>
      <w:r w:rsidR="00C155D5">
        <w:t xml:space="preserve"> at dawn</w:t>
      </w:r>
      <w:r w:rsidR="00A50A54">
        <w:t xml:space="preserve">, </w:t>
      </w:r>
      <w:r w:rsidR="00F71619">
        <w:t xml:space="preserve">certain </w:t>
      </w:r>
      <w:r w:rsidR="00A50A54">
        <w:t>songs, m</w:t>
      </w:r>
      <w:r w:rsidR="00BD2DA2">
        <w:t>usic, photography, literature</w:t>
      </w:r>
      <w:r w:rsidR="00084107">
        <w:t>,</w:t>
      </w:r>
      <w:r w:rsidR="00BD2DA2">
        <w:t xml:space="preserve"> and native</w:t>
      </w:r>
      <w:r w:rsidR="00C155D5">
        <w:t xml:space="preserve"> northwest</w:t>
      </w:r>
      <w:r w:rsidR="00BD2DA2">
        <w:t xml:space="preserve"> culture came </w:t>
      </w:r>
      <w:r w:rsidR="002D7100">
        <w:t>read</w:t>
      </w:r>
      <w:r w:rsidR="00BD2DA2">
        <w:t>ily to mind</w:t>
      </w:r>
      <w:r w:rsidR="00A50A54">
        <w:t>.</w:t>
      </w:r>
      <w:r w:rsidR="00C155D5">
        <w:t xml:space="preserve">  </w:t>
      </w:r>
      <w:r w:rsidR="00BD2DA2">
        <w:t>Joni Mitchel</w:t>
      </w:r>
      <w:r w:rsidR="00C155D5">
        <w:t>l’s</w:t>
      </w:r>
      <w:r w:rsidR="002D7100">
        <w:t xml:space="preserve"> </w:t>
      </w:r>
      <w:r w:rsidR="003413CC">
        <w:t>lyrics in the song</w:t>
      </w:r>
      <w:r w:rsidR="00C155D5">
        <w:t xml:space="preserve">, </w:t>
      </w:r>
      <w:r w:rsidR="00C155D5" w:rsidRPr="00C155D5">
        <w:rPr>
          <w:i/>
          <w:iCs/>
        </w:rPr>
        <w:t>From Both Sides Now</w:t>
      </w:r>
      <w:r w:rsidR="002B709C">
        <w:t>;</w:t>
      </w:r>
      <w:r w:rsidR="00B6027F">
        <w:rPr>
          <w:rStyle w:val="FootnoteReference"/>
        </w:rPr>
        <w:footnoteReference w:id="5"/>
      </w:r>
      <w:r w:rsidR="00BD2DA2">
        <w:t xml:space="preserve"> </w:t>
      </w:r>
      <w:r w:rsidR="00084107">
        <w:t>Alfred Stieglitz's</w:t>
      </w:r>
      <w:r w:rsidR="00C155D5">
        <w:t xml:space="preserve"> article, </w:t>
      </w:r>
      <w:r w:rsidR="00C155D5" w:rsidRPr="00C155D5">
        <w:rPr>
          <w:i/>
          <w:iCs/>
        </w:rPr>
        <w:t>How I Came to Photograph Clouds</w:t>
      </w:r>
      <w:r w:rsidR="00C155D5">
        <w:t>;</w:t>
      </w:r>
      <w:r w:rsidR="00B6027F">
        <w:rPr>
          <w:rStyle w:val="FootnoteReference"/>
        </w:rPr>
        <w:footnoteReference w:id="6"/>
      </w:r>
      <w:r w:rsidR="00C155D5">
        <w:t xml:space="preserve"> </w:t>
      </w:r>
      <w:r w:rsidR="00C155D5" w:rsidRPr="00C155D5">
        <w:rPr>
          <w:i/>
          <w:iCs/>
        </w:rPr>
        <w:t>Clouds</w:t>
      </w:r>
      <w:r w:rsidR="00C155D5">
        <w:t xml:space="preserve">, </w:t>
      </w:r>
      <w:r w:rsidR="002D7100">
        <w:t>a</w:t>
      </w:r>
      <w:r w:rsidR="00C155D5">
        <w:t xml:space="preserve"> story</w:t>
      </w:r>
      <w:r w:rsidR="002D7100">
        <w:t xml:space="preserve"> by Paul Gr</w:t>
      </w:r>
      <w:r w:rsidR="00B6027F">
        <w:t>ine</w:t>
      </w:r>
      <w:r w:rsidR="002D7100">
        <w:t>r</w:t>
      </w:r>
      <w:r w:rsidR="00C155D5">
        <w:t>;</w:t>
      </w:r>
      <w:r w:rsidR="00B6027F">
        <w:rPr>
          <w:rStyle w:val="FootnoteReference"/>
        </w:rPr>
        <w:footnoteReference w:id="7"/>
      </w:r>
      <w:r w:rsidR="00BD2DA2">
        <w:t xml:space="preserve"> </w:t>
      </w:r>
      <w:r w:rsidR="00646A61">
        <w:t xml:space="preserve">a </w:t>
      </w:r>
      <w:r w:rsidR="003413CC">
        <w:t>woven blanket from the</w:t>
      </w:r>
      <w:r w:rsidR="00C155D5">
        <w:t xml:space="preserve"> Salish Native Ameri</w:t>
      </w:r>
      <w:r w:rsidR="003413CC">
        <w:t>can</w:t>
      </w:r>
      <w:r w:rsidR="00C155D5">
        <w:t xml:space="preserve"> Tribe of the </w:t>
      </w:r>
      <w:r w:rsidR="002D7100">
        <w:t xml:space="preserve">Pacific </w:t>
      </w:r>
      <w:r w:rsidR="00BD2DA2">
        <w:t>Northwest</w:t>
      </w:r>
      <w:r w:rsidR="00C155D5">
        <w:t xml:space="preserve"> are </w:t>
      </w:r>
      <w:r w:rsidR="002B709C">
        <w:t>reflected on as they</w:t>
      </w:r>
      <w:r w:rsidR="002D7100">
        <w:t xml:space="preserve"> intertwine with</w:t>
      </w:r>
      <w:r w:rsidR="002B709C">
        <w:t xml:space="preserve"> some</w:t>
      </w:r>
      <w:r w:rsidR="002D7100">
        <w:t xml:space="preserve"> entries </w:t>
      </w:r>
      <w:proofErr w:type="gramStart"/>
      <w:r w:rsidR="002B709C">
        <w:t>of</w:t>
      </w:r>
      <w:r w:rsidR="00646A61">
        <w:t xml:space="preserve">  </w:t>
      </w:r>
      <w:r w:rsidR="00DD525A" w:rsidRPr="002D7100">
        <w:rPr>
          <w:i/>
          <w:iCs/>
        </w:rPr>
        <w:t>Sky</w:t>
      </w:r>
      <w:proofErr w:type="gramEnd"/>
      <w:r w:rsidR="00DD525A" w:rsidRPr="002D7100">
        <w:rPr>
          <w:i/>
          <w:iCs/>
        </w:rPr>
        <w:t xml:space="preserve"> Journal</w:t>
      </w:r>
      <w:r w:rsidR="002D7100">
        <w:rPr>
          <w:i/>
          <w:iCs/>
        </w:rPr>
        <w:t>: Clouds at Dawn</w:t>
      </w:r>
      <w:r w:rsidR="002D7100">
        <w:t>.</w:t>
      </w:r>
      <w:r w:rsidR="00B6027F">
        <w:rPr>
          <w:rStyle w:val="FootnoteReference"/>
        </w:rPr>
        <w:footnoteReference w:id="8"/>
      </w:r>
      <w:r w:rsidR="00DD525A">
        <w:t xml:space="preserve"> </w:t>
      </w:r>
    </w:p>
    <w:p w14:paraId="6D92666B" w14:textId="77777777" w:rsidR="006D712E" w:rsidRDefault="00576A22" w:rsidP="00033A1A">
      <w:pPr>
        <w:pStyle w:val="NoSpacing"/>
      </w:pPr>
      <w:r>
        <w:t xml:space="preserve">     </w:t>
      </w:r>
    </w:p>
    <w:p w14:paraId="798D7694" w14:textId="4D084CFF" w:rsidR="00033A1A" w:rsidRDefault="006D712E" w:rsidP="00033A1A">
      <w:pPr>
        <w:pStyle w:val="NoSpacing"/>
      </w:pPr>
      <w:r>
        <w:t xml:space="preserve">     </w:t>
      </w:r>
      <w:r w:rsidR="00084107">
        <w:t xml:space="preserve">According to Merriam-Webster Dictionary, </w:t>
      </w:r>
      <w:r w:rsidR="00D115DE">
        <w:t>'</w:t>
      </w:r>
      <w:r w:rsidR="002D7100">
        <w:t>think</w:t>
      </w:r>
      <w:r w:rsidR="00D115DE">
        <w:t>'</w:t>
      </w:r>
      <w:r w:rsidR="00E57D69">
        <w:t xml:space="preserve"> </w:t>
      </w:r>
      <w:r w:rsidR="008A339C">
        <w:t xml:space="preserve">is </w:t>
      </w:r>
      <w:r w:rsidR="00E57D69">
        <w:t xml:space="preserve">defined </w:t>
      </w:r>
      <w:r w:rsidR="008A339C">
        <w:t>as</w:t>
      </w:r>
      <w:r w:rsidR="006A0BF5">
        <w:t xml:space="preserve"> </w:t>
      </w:r>
      <w:r w:rsidR="002A014D">
        <w:t>'</w:t>
      </w:r>
      <w:r w:rsidR="006A0BF5">
        <w:t>to conceive, imagine, fancy, re</w:t>
      </w:r>
      <w:r w:rsidR="00033A1A">
        <w:t>a</w:t>
      </w:r>
      <w:r w:rsidR="006A0BF5">
        <w:t>lize, envisage, form an idea</w:t>
      </w:r>
      <w:r w:rsidR="00E57D69">
        <w:t>..</w:t>
      </w:r>
      <w:r w:rsidR="006A0BF5">
        <w:t>.Think implies the entrance of an idea into one</w:t>
      </w:r>
      <w:r w:rsidR="002D7100">
        <w:t>'</w:t>
      </w:r>
      <w:r w:rsidR="006A0BF5">
        <w:t>s mind with or without deliberate consideration or reflection.</w:t>
      </w:r>
      <w:r w:rsidR="002A014D">
        <w:t>'</w:t>
      </w:r>
      <w:r w:rsidR="006A0BF5">
        <w:rPr>
          <w:rStyle w:val="FootnoteReference"/>
        </w:rPr>
        <w:footnoteReference w:id="9"/>
      </w:r>
      <w:r w:rsidR="006A0BF5">
        <w:t xml:space="preserve"> </w:t>
      </w:r>
      <w:r w:rsidR="002D7100">
        <w:t xml:space="preserve"> </w:t>
      </w:r>
      <w:r w:rsidR="00084107">
        <w:t>On 1 November 2021,</w:t>
      </w:r>
      <w:r w:rsidR="00033A1A">
        <w:t xml:space="preserve"> </w:t>
      </w:r>
      <w:r w:rsidR="00037876">
        <w:t>the</w:t>
      </w:r>
      <w:r w:rsidR="00B31FDE">
        <w:t xml:space="preserve"> entry in</w:t>
      </w:r>
      <w:r w:rsidR="00033A1A">
        <w:t xml:space="preserve"> </w:t>
      </w:r>
      <w:r w:rsidR="00033A1A" w:rsidRPr="00033A1A">
        <w:rPr>
          <w:i/>
          <w:iCs/>
        </w:rPr>
        <w:t>Sky Journal</w:t>
      </w:r>
      <w:r w:rsidR="00361DAC">
        <w:rPr>
          <w:i/>
          <w:iCs/>
        </w:rPr>
        <w:t>:</w:t>
      </w:r>
      <w:r w:rsidR="00037876">
        <w:rPr>
          <w:i/>
          <w:iCs/>
        </w:rPr>
        <w:t xml:space="preserve"> </w:t>
      </w:r>
      <w:r w:rsidR="00361DAC">
        <w:rPr>
          <w:i/>
          <w:iCs/>
        </w:rPr>
        <w:t xml:space="preserve">Clouds </w:t>
      </w:r>
      <w:r w:rsidR="00C05D68">
        <w:rPr>
          <w:i/>
          <w:iCs/>
        </w:rPr>
        <w:t>at</w:t>
      </w:r>
      <w:r w:rsidR="00361DAC">
        <w:rPr>
          <w:i/>
          <w:iCs/>
        </w:rPr>
        <w:t xml:space="preserve"> Dawn</w:t>
      </w:r>
      <w:r w:rsidR="00BC576A">
        <w:t xml:space="preserve"> r</w:t>
      </w:r>
      <w:r w:rsidR="00033A1A">
        <w:t>e</w:t>
      </w:r>
      <w:r w:rsidR="00EB1571">
        <w:t>ads</w:t>
      </w:r>
      <w:r w:rsidR="00033A1A">
        <w:t xml:space="preserve">: </w:t>
      </w:r>
    </w:p>
    <w:p w14:paraId="782B4A9D" w14:textId="77777777" w:rsidR="00CF56B2" w:rsidRDefault="00CF56B2" w:rsidP="004A4581">
      <w:pPr>
        <w:pStyle w:val="NoSpacing"/>
        <w:ind w:left="720" w:right="720"/>
        <w:rPr>
          <w:sz w:val="20"/>
          <w:szCs w:val="20"/>
        </w:rPr>
      </w:pPr>
    </w:p>
    <w:p w14:paraId="75C6DCEC" w14:textId="76DC3006" w:rsidR="004A4581" w:rsidRDefault="00781B2E" w:rsidP="004A4581">
      <w:pPr>
        <w:pStyle w:val="NoSpacing"/>
        <w:ind w:left="720" w:right="720"/>
        <w:rPr>
          <w:sz w:val="20"/>
          <w:szCs w:val="20"/>
        </w:rPr>
      </w:pPr>
      <w:r w:rsidRPr="00781B2E">
        <w:rPr>
          <w:noProof/>
          <w:sz w:val="20"/>
          <w:szCs w:val="20"/>
        </w:rPr>
        <mc:AlternateContent>
          <mc:Choice Requires="wps">
            <w:drawing>
              <wp:anchor distT="0" distB="0" distL="114300" distR="114300" simplePos="0" relativeHeight="251652608" behindDoc="0" locked="0" layoutInCell="1" allowOverlap="1" wp14:anchorId="165B4688" wp14:editId="489C8288">
                <wp:simplePos x="0" y="0"/>
                <wp:positionH relativeFrom="column">
                  <wp:posOffset>459740</wp:posOffset>
                </wp:positionH>
                <wp:positionV relativeFrom="paragraph">
                  <wp:posOffset>1710055</wp:posOffset>
                </wp:positionV>
                <wp:extent cx="2486660"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2486660" cy="635"/>
                        </a:xfrm>
                        <a:prstGeom prst="rect">
                          <a:avLst/>
                        </a:prstGeom>
                        <a:solidFill>
                          <a:prstClr val="white"/>
                        </a:solidFill>
                        <a:ln>
                          <a:noFill/>
                        </a:ln>
                      </wps:spPr>
                      <wps:txbx>
                        <w:txbxContent>
                          <w:p w14:paraId="23658FEC" w14:textId="7E203DED" w:rsidR="00781B2E" w:rsidRPr="00D34992" w:rsidRDefault="00AE2614" w:rsidP="00781B2E">
                            <w:pPr>
                              <w:pStyle w:val="Caption"/>
                              <w:rPr>
                                <w:noProof/>
                              </w:rPr>
                            </w:pPr>
                            <w:r>
                              <w:t xml:space="preserve">      </w:t>
                            </w:r>
                            <w:r w:rsidR="00781B2E" w:rsidRPr="007147B0">
                              <w:rPr>
                                <w:i w:val="0"/>
                                <w:iCs w:val="0"/>
                              </w:rPr>
                              <w:t xml:space="preserve">Figure </w:t>
                            </w:r>
                            <w:r w:rsidR="008005FF">
                              <w:rPr>
                                <w:i w:val="0"/>
                                <w:iCs w:val="0"/>
                              </w:rPr>
                              <w:fldChar w:fldCharType="begin"/>
                            </w:r>
                            <w:r w:rsidR="008005FF">
                              <w:rPr>
                                <w:i w:val="0"/>
                                <w:iCs w:val="0"/>
                              </w:rPr>
                              <w:instrText xml:space="preserve"> SEQ Figure \* ARABIC </w:instrText>
                            </w:r>
                            <w:r w:rsidR="008005FF">
                              <w:rPr>
                                <w:i w:val="0"/>
                                <w:iCs w:val="0"/>
                              </w:rPr>
                              <w:fldChar w:fldCharType="separate"/>
                            </w:r>
                            <w:r w:rsidR="0089235F">
                              <w:rPr>
                                <w:i w:val="0"/>
                                <w:iCs w:val="0"/>
                                <w:noProof/>
                              </w:rPr>
                              <w:t>1</w:t>
                            </w:r>
                            <w:r w:rsidR="008005FF">
                              <w:rPr>
                                <w:i w:val="0"/>
                                <w:iCs w:val="0"/>
                              </w:rPr>
                              <w:fldChar w:fldCharType="end"/>
                            </w:r>
                            <w:r w:rsidRPr="007147B0">
                              <w:rPr>
                                <w:i w:val="0"/>
                                <w:iCs w:val="0"/>
                              </w:rPr>
                              <w:t>.</w:t>
                            </w:r>
                            <w:r>
                              <w:t xml:space="preserve"> </w:t>
                            </w:r>
                            <w:r w:rsidR="00781B2E">
                              <w:t xml:space="preserve"> Clouds at Dawn, </w:t>
                            </w:r>
                            <w:r w:rsidR="00781B2E" w:rsidRPr="007147B0">
                              <w:rPr>
                                <w:i w:val="0"/>
                                <w:iCs w:val="0"/>
                              </w:rPr>
                              <w:t xml:space="preserve">1 November </w:t>
                            </w:r>
                            <w:proofErr w:type="gramStart"/>
                            <w:r w:rsidR="00C05D68" w:rsidRPr="007147B0">
                              <w:rPr>
                                <w:i w:val="0"/>
                                <w:iCs w:val="0"/>
                              </w:rPr>
                              <w:t xml:space="preserve">2021,  </w:t>
                            </w:r>
                            <w:r w:rsidRPr="007147B0">
                              <w:rPr>
                                <w:i w:val="0"/>
                                <w:iCs w:val="0"/>
                              </w:rPr>
                              <w:t xml:space="preserve"> </w:t>
                            </w:r>
                            <w:proofErr w:type="gramEnd"/>
                            <w:r w:rsidRPr="007147B0">
                              <w:rPr>
                                <w:i w:val="0"/>
                                <w:iCs w:val="0"/>
                              </w:rPr>
                              <w:t xml:space="preserve">    </w:t>
                            </w:r>
                            <w:r w:rsidR="00781B2E" w:rsidRPr="007147B0">
                              <w:rPr>
                                <w:i w:val="0"/>
                                <w:iCs w:val="0"/>
                              </w:rPr>
                              <w:t>Portland</w:t>
                            </w:r>
                            <w:r w:rsidRPr="007147B0">
                              <w:rPr>
                                <w:i w:val="0"/>
                                <w:iCs w:val="0"/>
                              </w:rPr>
                              <w:t>,</w:t>
                            </w:r>
                            <w:r w:rsidR="00781B2E" w:rsidRPr="007147B0">
                              <w:rPr>
                                <w:i w:val="0"/>
                                <w:iCs w:val="0"/>
                              </w:rPr>
                              <w:t xml:space="preserve"> Oregon,</w:t>
                            </w:r>
                            <w:r w:rsidRPr="007147B0">
                              <w:rPr>
                                <w:i w:val="0"/>
                                <w:iCs w:val="0"/>
                              </w:rPr>
                              <w:t xml:space="preserve"> </w:t>
                            </w:r>
                            <w:r w:rsidR="00781B2E" w:rsidRPr="007147B0">
                              <w:rPr>
                                <w:i w:val="0"/>
                                <w:iCs w:val="0"/>
                              </w:rPr>
                              <w:t xml:space="preserve"> Photo</w:t>
                            </w:r>
                            <w:r w:rsidRPr="007147B0">
                              <w:rPr>
                                <w:i w:val="0"/>
                                <w:iCs w:val="0"/>
                              </w:rPr>
                              <w:t>grapher</w:t>
                            </w:r>
                            <w:r w:rsidR="00781B2E" w:rsidRPr="007147B0">
                              <w:rPr>
                                <w:i w:val="0"/>
                                <w:iCs w:val="0"/>
                              </w:rPr>
                              <w:t>: Francine Goteiner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65B4688" id="_x0000_t202" coordsize="21600,21600" o:spt="202" path="m,l,21600r21600,l21600,xe">
                <v:stroke joinstyle="miter"/>
                <v:path gradientshapeok="t" o:connecttype="rect"/>
              </v:shapetype>
              <v:shape id="Text Box 12" o:spid="_x0000_s1026" type="#_x0000_t202" style="position:absolute;left:0;text-align:left;margin-left:36.2pt;margin-top:134.65pt;width:195.8pt;height:.05pt;z-index:251652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" stroked="f">
                <v:textbox style="mso-fit-shape-to-text:t" inset="0,0,0,0">
                  <w:txbxContent>
                    <w:p w14:paraId="23658FEC" w14:textId="7E203DED" w:rsidR="00781B2E" w:rsidRPr="00D34992" w:rsidRDefault="00AE2614" w:rsidP="00781B2E">
                      <w:pPr>
                        <w:pStyle w:val="Caption"/>
                        <w:rPr>
                          <w:noProof/>
                        </w:rPr>
                      </w:pPr>
                      <w:r>
                        <w:t xml:space="preserve">      </w:t>
                      </w:r>
                      <w:r w:rsidR="00781B2E" w:rsidRPr="007147B0">
                        <w:rPr>
                          <w:i w:val="0"/>
                          <w:iCs w:val="0"/>
                        </w:rPr>
                        <w:t xml:space="preserve">Figure </w:t>
                      </w:r>
                      <w:r w:rsidR="008005FF">
                        <w:rPr>
                          <w:i w:val="0"/>
                          <w:iCs w:val="0"/>
                        </w:rPr>
                        <w:fldChar w:fldCharType="begin"/>
                      </w:r>
                      <w:r w:rsidR="008005FF">
                        <w:rPr>
                          <w:i w:val="0"/>
                          <w:iCs w:val="0"/>
                        </w:rPr>
                        <w:instrText xml:space="preserve"> SEQ Figure \* ARABIC </w:instrText>
                      </w:r>
                      <w:r w:rsidR="008005FF">
                        <w:rPr>
                          <w:i w:val="0"/>
                          <w:iCs w:val="0"/>
                        </w:rPr>
                        <w:fldChar w:fldCharType="separate"/>
                      </w:r>
                      <w:r w:rsidR="0089235F">
                        <w:rPr>
                          <w:i w:val="0"/>
                          <w:iCs w:val="0"/>
                          <w:noProof/>
                        </w:rPr>
                        <w:t>1</w:t>
                      </w:r>
                      <w:r w:rsidR="008005FF">
                        <w:rPr>
                          <w:i w:val="0"/>
                          <w:iCs w:val="0"/>
                        </w:rPr>
                        <w:fldChar w:fldCharType="end"/>
                      </w:r>
                      <w:r w:rsidRPr="007147B0">
                        <w:rPr>
                          <w:i w:val="0"/>
                          <w:iCs w:val="0"/>
                        </w:rPr>
                        <w:t>.</w:t>
                      </w:r>
                      <w:r>
                        <w:t xml:space="preserve"> </w:t>
                      </w:r>
                      <w:r w:rsidR="00781B2E">
                        <w:t xml:space="preserve"> Clouds at Dawn, </w:t>
                      </w:r>
                      <w:r w:rsidR="00781B2E" w:rsidRPr="007147B0">
                        <w:rPr>
                          <w:i w:val="0"/>
                          <w:iCs w:val="0"/>
                        </w:rPr>
                        <w:t xml:space="preserve">1 November </w:t>
                      </w:r>
                      <w:proofErr w:type="gramStart"/>
                      <w:r w:rsidR="00C05D68" w:rsidRPr="007147B0">
                        <w:rPr>
                          <w:i w:val="0"/>
                          <w:iCs w:val="0"/>
                        </w:rPr>
                        <w:t xml:space="preserve">2021,  </w:t>
                      </w:r>
                      <w:r w:rsidRPr="007147B0">
                        <w:rPr>
                          <w:i w:val="0"/>
                          <w:iCs w:val="0"/>
                        </w:rPr>
                        <w:t xml:space="preserve"> </w:t>
                      </w:r>
                      <w:proofErr w:type="gramEnd"/>
                      <w:r w:rsidRPr="007147B0">
                        <w:rPr>
                          <w:i w:val="0"/>
                          <w:iCs w:val="0"/>
                        </w:rPr>
                        <w:t xml:space="preserve">    </w:t>
                      </w:r>
                      <w:r w:rsidR="00781B2E" w:rsidRPr="007147B0">
                        <w:rPr>
                          <w:i w:val="0"/>
                          <w:iCs w:val="0"/>
                        </w:rPr>
                        <w:t>Portland</w:t>
                      </w:r>
                      <w:r w:rsidRPr="007147B0">
                        <w:rPr>
                          <w:i w:val="0"/>
                          <w:iCs w:val="0"/>
                        </w:rPr>
                        <w:t>,</w:t>
                      </w:r>
                      <w:r w:rsidR="00781B2E" w:rsidRPr="007147B0">
                        <w:rPr>
                          <w:i w:val="0"/>
                          <w:iCs w:val="0"/>
                        </w:rPr>
                        <w:t xml:space="preserve"> Oregon,</w:t>
                      </w:r>
                      <w:r w:rsidRPr="007147B0">
                        <w:rPr>
                          <w:i w:val="0"/>
                          <w:iCs w:val="0"/>
                        </w:rPr>
                        <w:t xml:space="preserve"> </w:t>
                      </w:r>
                      <w:r w:rsidR="00781B2E" w:rsidRPr="007147B0">
                        <w:rPr>
                          <w:i w:val="0"/>
                          <w:iCs w:val="0"/>
                        </w:rPr>
                        <w:t xml:space="preserve"> Photo</w:t>
                      </w:r>
                      <w:r w:rsidRPr="007147B0">
                        <w:rPr>
                          <w:i w:val="0"/>
                          <w:iCs w:val="0"/>
                        </w:rPr>
                        <w:t>grapher</w:t>
                      </w:r>
                      <w:r w:rsidR="00781B2E" w:rsidRPr="007147B0">
                        <w:rPr>
                          <w:i w:val="0"/>
                          <w:iCs w:val="0"/>
                        </w:rPr>
                        <w:t>: Francine Goteiner</w:t>
                      </w:r>
                    </w:p>
                  </w:txbxContent>
                </v:textbox>
                <w10:wrap type="square"/>
              </v:shape>
            </w:pict>
          </mc:Fallback>
        </mc:AlternateContent>
      </w:r>
      <w:r w:rsidR="004A4581" w:rsidRPr="00781B2E">
        <w:rPr>
          <w:noProof/>
          <w:sz w:val="20"/>
          <w:szCs w:val="20"/>
        </w:rPr>
        <w:drawing>
          <wp:anchor distT="0" distB="0" distL="114300" distR="114300" simplePos="0" relativeHeight="251653632" behindDoc="0" locked="0" layoutInCell="1" allowOverlap="1" wp14:anchorId="1EA730F2" wp14:editId="54E9CB91">
            <wp:simplePos x="0" y="0"/>
            <wp:positionH relativeFrom="column">
              <wp:posOffset>460375</wp:posOffset>
            </wp:positionH>
            <wp:positionV relativeFrom="paragraph">
              <wp:posOffset>0</wp:posOffset>
            </wp:positionV>
            <wp:extent cx="2487168" cy="1655064"/>
            <wp:effectExtent l="0" t="0" r="8890" b="254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7493" r="-9"/>
                    <a:stretch/>
                  </pic:blipFill>
                  <pic:spPr bwMode="auto">
                    <a:xfrm>
                      <a:off x="0" y="0"/>
                      <a:ext cx="2487168" cy="1655064"/>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115DE" w:rsidRPr="00781B2E">
        <w:rPr>
          <w:sz w:val="20"/>
          <w:szCs w:val="20"/>
        </w:rPr>
        <w:t>"</w:t>
      </w:r>
      <w:r w:rsidR="00033A1A" w:rsidRPr="00781B2E">
        <w:rPr>
          <w:sz w:val="20"/>
          <w:szCs w:val="20"/>
        </w:rPr>
        <w:t>The</w:t>
      </w:r>
      <w:r w:rsidR="008A339C">
        <w:rPr>
          <w:sz w:val="20"/>
          <w:szCs w:val="20"/>
        </w:rPr>
        <w:t xml:space="preserve"> </w:t>
      </w:r>
      <w:r w:rsidR="00033A1A" w:rsidRPr="00781B2E">
        <w:rPr>
          <w:sz w:val="20"/>
          <w:szCs w:val="20"/>
        </w:rPr>
        <w:t>clouds move from</w:t>
      </w:r>
      <w:r w:rsidR="00085636">
        <w:rPr>
          <w:sz w:val="20"/>
          <w:szCs w:val="20"/>
        </w:rPr>
        <w:t xml:space="preserve"> the </w:t>
      </w:r>
      <w:r w:rsidR="00033A1A" w:rsidRPr="00781B2E">
        <w:rPr>
          <w:sz w:val="20"/>
          <w:szCs w:val="20"/>
        </w:rPr>
        <w:t>south towards the north</w:t>
      </w:r>
      <w:r w:rsidR="002468BB">
        <w:rPr>
          <w:sz w:val="20"/>
          <w:szCs w:val="20"/>
        </w:rPr>
        <w:t xml:space="preserve"> in a steady stream</w:t>
      </w:r>
      <w:r w:rsidR="008A339C">
        <w:rPr>
          <w:sz w:val="20"/>
          <w:szCs w:val="20"/>
        </w:rPr>
        <w:t>;</w:t>
      </w:r>
      <w:r w:rsidR="002468BB">
        <w:rPr>
          <w:sz w:val="20"/>
          <w:szCs w:val="20"/>
        </w:rPr>
        <w:t xml:space="preserve"> </w:t>
      </w:r>
      <w:r w:rsidR="00085636">
        <w:rPr>
          <w:sz w:val="20"/>
          <w:szCs w:val="20"/>
        </w:rPr>
        <w:t xml:space="preserve">the </w:t>
      </w:r>
      <w:r w:rsidR="008A339C">
        <w:rPr>
          <w:sz w:val="20"/>
          <w:szCs w:val="20"/>
        </w:rPr>
        <w:t xml:space="preserve">white </w:t>
      </w:r>
      <w:r w:rsidR="00085636">
        <w:rPr>
          <w:sz w:val="20"/>
          <w:szCs w:val="20"/>
        </w:rPr>
        <w:t>clouds</w:t>
      </w:r>
      <w:r w:rsidR="008A339C">
        <w:rPr>
          <w:sz w:val="20"/>
          <w:szCs w:val="20"/>
        </w:rPr>
        <w:t xml:space="preserve"> chase the gray clouds</w:t>
      </w:r>
      <w:r w:rsidR="00033A1A" w:rsidRPr="00781B2E">
        <w:rPr>
          <w:sz w:val="20"/>
          <w:szCs w:val="20"/>
        </w:rPr>
        <w:t xml:space="preserve">. </w:t>
      </w:r>
      <w:r w:rsidR="00B31FDE">
        <w:rPr>
          <w:sz w:val="20"/>
          <w:szCs w:val="20"/>
        </w:rPr>
        <w:t>I can feel the light wind that blows the</w:t>
      </w:r>
      <w:r w:rsidR="002468BB">
        <w:rPr>
          <w:sz w:val="20"/>
          <w:szCs w:val="20"/>
        </w:rPr>
        <w:t>m</w:t>
      </w:r>
      <w:r w:rsidR="00E57D69" w:rsidRPr="00781B2E">
        <w:rPr>
          <w:sz w:val="20"/>
          <w:szCs w:val="20"/>
        </w:rPr>
        <w:t xml:space="preserve"> </w:t>
      </w:r>
      <w:r w:rsidR="00037876" w:rsidRPr="00781B2E">
        <w:rPr>
          <w:sz w:val="20"/>
          <w:szCs w:val="20"/>
        </w:rPr>
        <w:t>—a</w:t>
      </w:r>
      <w:r w:rsidR="00033A1A" w:rsidRPr="00781B2E">
        <w:rPr>
          <w:sz w:val="20"/>
          <w:szCs w:val="20"/>
        </w:rPr>
        <w:t xml:space="preserve"> glint</w:t>
      </w:r>
      <w:r w:rsidR="002468BB">
        <w:rPr>
          <w:sz w:val="20"/>
          <w:szCs w:val="20"/>
        </w:rPr>
        <w:t xml:space="preserve"> </w:t>
      </w:r>
      <w:r w:rsidR="00033A1A" w:rsidRPr="00781B2E">
        <w:rPr>
          <w:sz w:val="20"/>
          <w:szCs w:val="20"/>
        </w:rPr>
        <w:t xml:space="preserve">of </w:t>
      </w:r>
      <w:r w:rsidR="006863B7">
        <w:rPr>
          <w:sz w:val="20"/>
          <w:szCs w:val="20"/>
        </w:rPr>
        <w:t>day</w:t>
      </w:r>
      <w:r w:rsidR="00033A1A" w:rsidRPr="00781B2E">
        <w:rPr>
          <w:sz w:val="20"/>
          <w:szCs w:val="20"/>
        </w:rPr>
        <w:t xml:space="preserve"> </w:t>
      </w:r>
      <w:r w:rsidR="00F11E46" w:rsidRPr="00781B2E">
        <w:rPr>
          <w:sz w:val="20"/>
          <w:szCs w:val="20"/>
        </w:rPr>
        <w:t>breaks</w:t>
      </w:r>
      <w:r w:rsidR="00AE2614">
        <w:rPr>
          <w:sz w:val="20"/>
          <w:szCs w:val="20"/>
        </w:rPr>
        <w:t xml:space="preserve"> </w:t>
      </w:r>
      <w:r w:rsidR="00F11E46" w:rsidRPr="00781B2E">
        <w:rPr>
          <w:sz w:val="20"/>
          <w:szCs w:val="20"/>
        </w:rPr>
        <w:t>the</w:t>
      </w:r>
      <w:r w:rsidR="00033A1A" w:rsidRPr="00781B2E">
        <w:rPr>
          <w:sz w:val="20"/>
          <w:szCs w:val="20"/>
        </w:rPr>
        <w:t xml:space="preserve"> gray clouds</w:t>
      </w:r>
      <w:r w:rsidR="00F11E46" w:rsidRPr="00781B2E">
        <w:rPr>
          <w:sz w:val="20"/>
          <w:szCs w:val="20"/>
        </w:rPr>
        <w:t xml:space="preserve"> and darkness.</w:t>
      </w:r>
      <w:r w:rsidR="008A339C">
        <w:rPr>
          <w:sz w:val="20"/>
          <w:szCs w:val="20"/>
        </w:rPr>
        <w:t xml:space="preserve">  </w:t>
      </w:r>
      <w:r w:rsidR="00033A1A" w:rsidRPr="00781B2E">
        <w:rPr>
          <w:sz w:val="20"/>
          <w:szCs w:val="20"/>
        </w:rPr>
        <w:t>Suddenly</w:t>
      </w:r>
      <w:r w:rsidR="00037876" w:rsidRPr="00781B2E">
        <w:rPr>
          <w:sz w:val="20"/>
          <w:szCs w:val="20"/>
        </w:rPr>
        <w:t>, the ambiance changes</w:t>
      </w:r>
      <w:r w:rsidR="00033A1A" w:rsidRPr="00781B2E">
        <w:rPr>
          <w:sz w:val="20"/>
          <w:szCs w:val="20"/>
        </w:rPr>
        <w:t>; the light of day has arrived</w:t>
      </w:r>
      <w:r w:rsidR="00084107" w:rsidRPr="00781B2E">
        <w:rPr>
          <w:sz w:val="20"/>
          <w:szCs w:val="20"/>
        </w:rPr>
        <w:t xml:space="preserve">, </w:t>
      </w:r>
      <w:r w:rsidR="00DC58F3">
        <w:rPr>
          <w:sz w:val="20"/>
          <w:szCs w:val="20"/>
        </w:rPr>
        <w:t>yet</w:t>
      </w:r>
      <w:r w:rsidR="00037876" w:rsidRPr="00781B2E">
        <w:rPr>
          <w:sz w:val="20"/>
          <w:szCs w:val="20"/>
        </w:rPr>
        <w:t xml:space="preserve"> the sun is not </w:t>
      </w:r>
      <w:r w:rsidR="00033A1A" w:rsidRPr="00781B2E">
        <w:rPr>
          <w:sz w:val="20"/>
          <w:szCs w:val="20"/>
        </w:rPr>
        <w:t>visible.</w:t>
      </w:r>
      <w:r w:rsidR="00F11E46" w:rsidRPr="00781B2E">
        <w:rPr>
          <w:sz w:val="20"/>
          <w:szCs w:val="20"/>
        </w:rPr>
        <w:t xml:space="preserve"> </w:t>
      </w:r>
      <w:r w:rsidR="00033A1A" w:rsidRPr="00781B2E">
        <w:rPr>
          <w:sz w:val="20"/>
          <w:szCs w:val="20"/>
        </w:rPr>
        <w:t>The change</w:t>
      </w:r>
      <w:r w:rsidR="00037876" w:rsidRPr="00781B2E">
        <w:rPr>
          <w:sz w:val="20"/>
          <w:szCs w:val="20"/>
        </w:rPr>
        <w:t xml:space="preserve"> in light moves</w:t>
      </w:r>
      <w:r w:rsidR="00E57D69" w:rsidRPr="00781B2E">
        <w:rPr>
          <w:sz w:val="20"/>
          <w:szCs w:val="20"/>
        </w:rPr>
        <w:t xml:space="preserve"> me</w:t>
      </w:r>
      <w:r w:rsidR="00033A1A" w:rsidRPr="00781B2E">
        <w:rPr>
          <w:sz w:val="20"/>
          <w:szCs w:val="20"/>
        </w:rPr>
        <w:t xml:space="preserve"> fr</w:t>
      </w:r>
      <w:r w:rsidR="00303B89">
        <w:rPr>
          <w:sz w:val="20"/>
          <w:szCs w:val="20"/>
        </w:rPr>
        <w:t xml:space="preserve">om </w:t>
      </w:r>
      <w:r w:rsidR="00037876" w:rsidRPr="00781B2E">
        <w:rPr>
          <w:sz w:val="20"/>
          <w:szCs w:val="20"/>
        </w:rPr>
        <w:t>deep inner</w:t>
      </w:r>
      <w:r w:rsidR="004A4581" w:rsidRPr="00781B2E">
        <w:rPr>
          <w:sz w:val="20"/>
          <w:szCs w:val="20"/>
        </w:rPr>
        <w:t xml:space="preserve"> </w:t>
      </w:r>
      <w:r w:rsidR="00037876" w:rsidRPr="00781B2E">
        <w:rPr>
          <w:sz w:val="20"/>
          <w:szCs w:val="20"/>
        </w:rPr>
        <w:t>feeling</w:t>
      </w:r>
      <w:r w:rsidR="004A4581" w:rsidRPr="00781B2E">
        <w:rPr>
          <w:sz w:val="20"/>
          <w:szCs w:val="20"/>
        </w:rPr>
        <w:t xml:space="preserve"> </w:t>
      </w:r>
      <w:r w:rsidR="00037876" w:rsidRPr="00781B2E">
        <w:rPr>
          <w:sz w:val="20"/>
          <w:szCs w:val="20"/>
        </w:rPr>
        <w:t>to a place</w:t>
      </w:r>
      <w:r w:rsidR="008C0586" w:rsidRPr="00781B2E">
        <w:rPr>
          <w:sz w:val="20"/>
          <w:szCs w:val="20"/>
        </w:rPr>
        <w:t xml:space="preserve"> outward,</w:t>
      </w:r>
      <w:r w:rsidR="00F11E46" w:rsidRPr="00781B2E">
        <w:rPr>
          <w:sz w:val="20"/>
          <w:szCs w:val="20"/>
        </w:rPr>
        <w:t xml:space="preserve"> </w:t>
      </w:r>
      <w:r w:rsidR="00033A1A" w:rsidRPr="00781B2E">
        <w:rPr>
          <w:sz w:val="20"/>
          <w:szCs w:val="20"/>
        </w:rPr>
        <w:t>rich with seeing</w:t>
      </w:r>
      <w:r w:rsidR="00037876" w:rsidRPr="00781B2E">
        <w:rPr>
          <w:sz w:val="20"/>
          <w:szCs w:val="20"/>
        </w:rPr>
        <w:t>, l</w:t>
      </w:r>
      <w:r w:rsidR="00033A1A" w:rsidRPr="00781B2E">
        <w:rPr>
          <w:sz w:val="20"/>
          <w:szCs w:val="20"/>
        </w:rPr>
        <w:t>ike</w:t>
      </w:r>
      <w:r w:rsidR="00F11E46" w:rsidRPr="00781B2E">
        <w:rPr>
          <w:sz w:val="20"/>
          <w:szCs w:val="20"/>
        </w:rPr>
        <w:t xml:space="preserve"> the</w:t>
      </w:r>
      <w:r w:rsidR="00033A1A" w:rsidRPr="00781B2E">
        <w:rPr>
          <w:sz w:val="20"/>
          <w:szCs w:val="20"/>
        </w:rPr>
        <w:t xml:space="preserve"> transition </w:t>
      </w:r>
      <w:r w:rsidR="00033A1A" w:rsidRPr="00033A1A">
        <w:rPr>
          <w:sz w:val="20"/>
          <w:szCs w:val="20"/>
        </w:rPr>
        <w:t xml:space="preserve">from sleep to </w:t>
      </w:r>
      <w:r w:rsidR="00037F69">
        <w:rPr>
          <w:sz w:val="20"/>
          <w:szCs w:val="20"/>
        </w:rPr>
        <w:t>w</w:t>
      </w:r>
      <w:r w:rsidR="00033A1A" w:rsidRPr="00033A1A">
        <w:rPr>
          <w:sz w:val="20"/>
          <w:szCs w:val="20"/>
        </w:rPr>
        <w:t>akefulness.</w:t>
      </w:r>
      <w:r w:rsidR="002A014D">
        <w:rPr>
          <w:sz w:val="20"/>
          <w:szCs w:val="20"/>
        </w:rPr>
        <w:t>"</w:t>
      </w:r>
      <w:r w:rsidR="00033A1A">
        <w:rPr>
          <w:rStyle w:val="FootnoteReference"/>
          <w:sz w:val="20"/>
          <w:szCs w:val="20"/>
        </w:rPr>
        <w:footnoteReference w:id="10"/>
      </w:r>
      <w:r w:rsidR="00033A1A" w:rsidRPr="00033A1A">
        <w:rPr>
          <w:sz w:val="20"/>
          <w:szCs w:val="20"/>
        </w:rPr>
        <w:t xml:space="preserve"> </w:t>
      </w:r>
      <w:r w:rsidR="004A4581">
        <w:rPr>
          <w:sz w:val="20"/>
          <w:szCs w:val="20"/>
        </w:rPr>
        <w:t xml:space="preserve"> (Fig</w:t>
      </w:r>
      <w:r w:rsidR="009A6981">
        <w:rPr>
          <w:sz w:val="20"/>
          <w:szCs w:val="20"/>
        </w:rPr>
        <w:t xml:space="preserve">ure </w:t>
      </w:r>
      <w:r w:rsidR="004A4581">
        <w:rPr>
          <w:sz w:val="20"/>
          <w:szCs w:val="20"/>
        </w:rPr>
        <w:t>1)</w:t>
      </w:r>
    </w:p>
    <w:p w14:paraId="7EBC8882" w14:textId="77777777" w:rsidR="00781B2E" w:rsidRDefault="00781B2E" w:rsidP="00BD2DA2">
      <w:pPr>
        <w:pStyle w:val="NoSpacing"/>
      </w:pPr>
    </w:p>
    <w:p w14:paraId="6B6BDA6B" w14:textId="77777777" w:rsidR="003413CC" w:rsidRDefault="003413CC" w:rsidP="00BD2DA2">
      <w:pPr>
        <w:pStyle w:val="NoSpacing"/>
      </w:pPr>
    </w:p>
    <w:p w14:paraId="3AF22DB3" w14:textId="77777777" w:rsidR="00CF56B2" w:rsidRDefault="00AF5F39" w:rsidP="00BD2DA2">
      <w:pPr>
        <w:pStyle w:val="NoSpacing"/>
      </w:pPr>
      <w:r>
        <w:t xml:space="preserve"> </w:t>
      </w:r>
    </w:p>
    <w:p w14:paraId="226CD494" w14:textId="1327BF22" w:rsidR="00796E2C" w:rsidRDefault="00CF56B2" w:rsidP="00BD2DA2">
      <w:pPr>
        <w:pStyle w:val="NoSpacing"/>
      </w:pPr>
      <w:r>
        <w:t xml:space="preserve">Similarly, </w:t>
      </w:r>
      <w:r w:rsidR="00AF5F39">
        <w:t>Joni M</w:t>
      </w:r>
      <w:r w:rsidR="002C379C">
        <w:t>itchell</w:t>
      </w:r>
      <w:r w:rsidR="00A50A54" w:rsidRPr="00084107">
        <w:t xml:space="preserve"> re</w:t>
      </w:r>
      <w:r w:rsidR="00037F69">
        <w:t>flects</w:t>
      </w:r>
      <w:r w:rsidR="00A50A54" w:rsidRPr="00084107">
        <w:t xml:space="preserve"> </w:t>
      </w:r>
      <w:r w:rsidR="00037F69">
        <w:t xml:space="preserve">the </w:t>
      </w:r>
      <w:r w:rsidR="00A50A54" w:rsidRPr="00084107">
        <w:t>experience</w:t>
      </w:r>
      <w:r w:rsidR="008C0586" w:rsidRPr="00084107">
        <w:t xml:space="preserve"> </w:t>
      </w:r>
      <w:r w:rsidR="00084107" w:rsidRPr="00084107">
        <w:t xml:space="preserve">of </w:t>
      </w:r>
      <w:r w:rsidR="00037F69">
        <w:t xml:space="preserve">changes in </w:t>
      </w:r>
      <w:r w:rsidR="00084107" w:rsidRPr="00084107">
        <w:t>awareness in</w:t>
      </w:r>
      <w:r w:rsidR="00781B2E">
        <w:t xml:space="preserve"> </w:t>
      </w:r>
      <w:r w:rsidR="002C379C">
        <w:t>her</w:t>
      </w:r>
      <w:r w:rsidR="00A50A54" w:rsidRPr="00084107">
        <w:t xml:space="preserve"> </w:t>
      </w:r>
      <w:r w:rsidR="00037F69">
        <w:t>songwriting</w:t>
      </w:r>
      <w:r w:rsidR="002D7100" w:rsidRPr="00084107">
        <w:t xml:space="preserve">. </w:t>
      </w:r>
      <w:r w:rsidR="00C861CA" w:rsidRPr="00084107">
        <w:t xml:space="preserve">  </w:t>
      </w:r>
    </w:p>
    <w:p w14:paraId="0D8BF489" w14:textId="77777777" w:rsidR="00B3776F" w:rsidRDefault="00B3776F" w:rsidP="00BD2DA2">
      <w:pPr>
        <w:pStyle w:val="NoSpacing"/>
      </w:pPr>
    </w:p>
    <w:p w14:paraId="2ED024A6" w14:textId="3BBE0640" w:rsidR="00FF6C48" w:rsidRDefault="002C379C" w:rsidP="00BD2DA2">
      <w:pPr>
        <w:pStyle w:val="NoSpacing"/>
      </w:pPr>
      <w:r>
        <w:t xml:space="preserve">     </w:t>
      </w:r>
      <w:r w:rsidR="00033A1A" w:rsidRPr="00084107">
        <w:t>Mitchell</w:t>
      </w:r>
      <w:r w:rsidR="00F11E46" w:rsidRPr="00084107">
        <w:t xml:space="preserve">, </w:t>
      </w:r>
      <w:r w:rsidR="00616531" w:rsidRPr="00084107">
        <w:t xml:space="preserve">a famous </w:t>
      </w:r>
      <w:r w:rsidR="00F11E46" w:rsidRPr="00084107">
        <w:t>songwriter</w:t>
      </w:r>
      <w:r w:rsidR="00616531" w:rsidRPr="00084107">
        <w:t xml:space="preserve">, </w:t>
      </w:r>
      <w:r w:rsidR="00F11E46" w:rsidRPr="00084107">
        <w:t>wrote</w:t>
      </w:r>
      <w:r w:rsidR="006116FE" w:rsidRPr="00084107">
        <w:rPr>
          <w:i/>
          <w:iCs/>
        </w:rPr>
        <w:t xml:space="preserve">, </w:t>
      </w:r>
      <w:r w:rsidR="00616531" w:rsidRPr="00084107">
        <w:rPr>
          <w:i/>
          <w:iCs/>
        </w:rPr>
        <w:t>From Both Sides Now</w:t>
      </w:r>
      <w:r w:rsidR="00616531" w:rsidRPr="00084107">
        <w:t xml:space="preserve"> </w:t>
      </w:r>
      <w:r w:rsidR="00F11E46" w:rsidRPr="00084107">
        <w:t>in 19</w:t>
      </w:r>
      <w:r w:rsidR="00650554" w:rsidRPr="00084107">
        <w:t>67</w:t>
      </w:r>
      <w:r w:rsidR="00616531" w:rsidRPr="00084107">
        <w:t>.</w:t>
      </w:r>
      <w:r w:rsidR="00650554" w:rsidRPr="00084107">
        <w:rPr>
          <w:rStyle w:val="FootnoteReference"/>
        </w:rPr>
        <w:footnoteReference w:id="11"/>
      </w:r>
      <w:r w:rsidR="00616531" w:rsidRPr="00084107">
        <w:t xml:space="preserve"> </w:t>
      </w:r>
      <w:r w:rsidR="00084107" w:rsidRPr="00084107">
        <w:t xml:space="preserve">  </w:t>
      </w:r>
      <w:r w:rsidR="00616531" w:rsidRPr="00084107">
        <w:t xml:space="preserve">Her lyrics </w:t>
      </w:r>
      <w:r w:rsidR="00037876" w:rsidRPr="00084107">
        <w:t>express</w:t>
      </w:r>
      <w:r w:rsidR="00616531" w:rsidRPr="00084107">
        <w:t xml:space="preserve"> thoughts</w:t>
      </w:r>
      <w:r w:rsidR="00084107" w:rsidRPr="00084107">
        <w:t>,</w:t>
      </w:r>
      <w:r w:rsidR="00616531" w:rsidRPr="00084107">
        <w:t xml:space="preserve"> feelings</w:t>
      </w:r>
      <w:r w:rsidR="00084107" w:rsidRPr="00084107">
        <w:t xml:space="preserve">, and </w:t>
      </w:r>
      <w:r w:rsidR="00796E2C">
        <w:t xml:space="preserve">an </w:t>
      </w:r>
      <w:r w:rsidR="00084107" w:rsidRPr="00084107">
        <w:t>awareness of</w:t>
      </w:r>
      <w:r w:rsidR="00616531" w:rsidRPr="00084107">
        <w:t xml:space="preserve"> reality and illusion</w:t>
      </w:r>
      <w:r w:rsidR="00037876" w:rsidRPr="00084107">
        <w:t xml:space="preserve"> in</w:t>
      </w:r>
      <w:r w:rsidR="00054D9F">
        <w:t xml:space="preserve"> </w:t>
      </w:r>
      <w:r w:rsidR="00037876" w:rsidRPr="00084107">
        <w:t>life.</w:t>
      </w:r>
      <w:r w:rsidR="00054D9F">
        <w:t xml:space="preserve">  </w:t>
      </w:r>
      <w:r w:rsidR="00CF56B2">
        <w:t>In stanzas one and two, s</w:t>
      </w:r>
      <w:r w:rsidR="00796E2C">
        <w:t>he sees the</w:t>
      </w:r>
      <w:r w:rsidR="00084107" w:rsidRPr="00084107">
        <w:t xml:space="preserve"> clouds change their </w:t>
      </w:r>
      <w:r w:rsidR="00796E2C">
        <w:t xml:space="preserve">physical </w:t>
      </w:r>
      <w:r w:rsidR="00084107" w:rsidRPr="00084107">
        <w:t>appearance</w:t>
      </w:r>
      <w:r w:rsidR="003413CC">
        <w:t xml:space="preserve"> </w:t>
      </w:r>
      <w:r w:rsidR="00E949B8">
        <w:t>from ‘</w:t>
      </w:r>
      <w:r w:rsidR="003413CC">
        <w:t>floes of angel hair</w:t>
      </w:r>
      <w:r w:rsidR="00E949B8">
        <w:t>’</w:t>
      </w:r>
      <w:r w:rsidR="003413CC">
        <w:t xml:space="preserve"> to</w:t>
      </w:r>
      <w:r w:rsidR="00E949B8">
        <w:t xml:space="preserve"> </w:t>
      </w:r>
      <w:r w:rsidR="004658D6">
        <w:t>‘</w:t>
      </w:r>
      <w:r w:rsidR="00E949B8">
        <w:t xml:space="preserve">clouds that </w:t>
      </w:r>
      <w:r w:rsidR="003413CC">
        <w:t>bloc</w:t>
      </w:r>
      <w:r w:rsidR="00E949B8">
        <w:t>k</w:t>
      </w:r>
      <w:r w:rsidR="003413CC">
        <w:t xml:space="preserve"> the sun</w:t>
      </w:r>
      <w:r w:rsidR="009219D7">
        <w:t>,’</w:t>
      </w:r>
      <w:r w:rsidR="00E949B8">
        <w:t xml:space="preserve"> the same way</w:t>
      </w:r>
      <w:r w:rsidR="00084107" w:rsidRPr="00084107">
        <w:t xml:space="preserve"> f</w:t>
      </w:r>
      <w:r w:rsidR="00037876" w:rsidRPr="00084107">
        <w:t>eelings</w:t>
      </w:r>
      <w:r w:rsidR="00084107" w:rsidRPr="00084107">
        <w:t xml:space="preserve"> and ideas chan</w:t>
      </w:r>
      <w:r w:rsidR="00E949B8">
        <w:t xml:space="preserve">ge in </w:t>
      </w:r>
      <w:r w:rsidR="00054D9F">
        <w:t>her</w:t>
      </w:r>
      <w:r w:rsidR="00E949B8">
        <w:t xml:space="preserve"> perspective </w:t>
      </w:r>
      <w:r w:rsidR="00EB1571">
        <w:t>of</w:t>
      </w:r>
      <w:r w:rsidR="00E949B8">
        <w:t xml:space="preserve"> life</w:t>
      </w:r>
      <w:r w:rsidR="003413CC">
        <w:rPr>
          <w:rStyle w:val="FootnoteReference"/>
        </w:rPr>
        <w:footnoteReference w:id="12"/>
      </w:r>
      <w:r w:rsidR="009219D7">
        <w:t xml:space="preserve">  </w:t>
      </w:r>
      <w:r w:rsidR="002D7100" w:rsidRPr="00084107">
        <w:t xml:space="preserve">In </w:t>
      </w:r>
      <w:r w:rsidR="00E949B8">
        <w:t>stanza three</w:t>
      </w:r>
      <w:r w:rsidR="002D7100" w:rsidRPr="00084107">
        <w:t xml:space="preserve">, </w:t>
      </w:r>
      <w:r w:rsidR="00796E2C">
        <w:t>Mitchell writes</w:t>
      </w:r>
      <w:r w:rsidR="002D7100" w:rsidRPr="00084107">
        <w:t>,</w:t>
      </w:r>
      <w:r w:rsidR="00616531" w:rsidRPr="00084107">
        <w:t xml:space="preserve"> </w:t>
      </w:r>
      <w:r w:rsidR="002A014D">
        <w:t>'</w:t>
      </w:r>
      <w:r w:rsidR="00616531" w:rsidRPr="00084107">
        <w:t>I</w:t>
      </w:r>
      <w:r w:rsidR="00D115DE" w:rsidRPr="00084107">
        <w:t>'</w:t>
      </w:r>
      <w:r w:rsidR="00616531" w:rsidRPr="00084107">
        <w:t>ve looked at clouds from both sides now, from up and down and still somehow</w:t>
      </w:r>
      <w:r w:rsidR="00037876" w:rsidRPr="00084107">
        <w:t>;</w:t>
      </w:r>
      <w:r w:rsidR="00616531" w:rsidRPr="00084107">
        <w:t xml:space="preserve"> It</w:t>
      </w:r>
      <w:r w:rsidR="00D115DE" w:rsidRPr="00084107">
        <w:t>'</w:t>
      </w:r>
      <w:r w:rsidR="00616531" w:rsidRPr="00084107">
        <w:t>s clouds illusions I recall, I really don</w:t>
      </w:r>
      <w:r w:rsidR="00D115DE" w:rsidRPr="00084107">
        <w:t>'</w:t>
      </w:r>
      <w:r w:rsidR="00616531" w:rsidRPr="00084107">
        <w:t>t know clouds at all</w:t>
      </w:r>
      <w:r w:rsidR="009219D7">
        <w:t>.’</w:t>
      </w:r>
      <w:r w:rsidR="00616531" w:rsidRPr="00084107">
        <w:rPr>
          <w:rStyle w:val="FootnoteReference"/>
        </w:rPr>
        <w:footnoteReference w:id="13"/>
      </w:r>
      <w:r w:rsidR="009219D7">
        <w:t xml:space="preserve"> </w:t>
      </w:r>
      <w:r w:rsidR="009219D7">
        <w:t xml:space="preserve">In later stanzas, she replaces the word clouds with ‘life’ and </w:t>
      </w:r>
      <w:r w:rsidR="009219D7">
        <w:t>‘</w:t>
      </w:r>
      <w:r w:rsidR="009219D7">
        <w:t>love</w:t>
      </w:r>
      <w:r w:rsidR="009219D7">
        <w:t>.’</w:t>
      </w:r>
      <w:r w:rsidR="007B1DD1">
        <w:t xml:space="preserve"> The intertwining of these words</w:t>
      </w:r>
      <w:r w:rsidR="00E949B8">
        <w:t xml:space="preserve"> </w:t>
      </w:r>
      <w:r w:rsidR="002F5C36">
        <w:t>weaves</w:t>
      </w:r>
      <w:r w:rsidR="005D4278" w:rsidRPr="00084107">
        <w:t xml:space="preserve"> clouds </w:t>
      </w:r>
      <w:r w:rsidR="00CE5D39">
        <w:t>into</w:t>
      </w:r>
      <w:r w:rsidR="00E949B8">
        <w:t xml:space="preserve"> her</w:t>
      </w:r>
      <w:r w:rsidR="002D7100" w:rsidRPr="00084107">
        <w:t xml:space="preserve"> </w:t>
      </w:r>
      <w:r w:rsidR="00616531" w:rsidRPr="00084107">
        <w:t>earthly experience</w:t>
      </w:r>
      <w:r w:rsidR="007B1DD1">
        <w:t>s of life and love</w:t>
      </w:r>
      <w:r w:rsidR="00037876" w:rsidRPr="00084107">
        <w:t>.</w:t>
      </w:r>
      <w:r w:rsidR="00084107" w:rsidRPr="00084107">
        <w:t xml:space="preserve"> Th</w:t>
      </w:r>
      <w:r w:rsidR="007B1DD1">
        <w:t>is intermingling of</w:t>
      </w:r>
      <w:r w:rsidR="00084107" w:rsidRPr="00084107">
        <w:t xml:space="preserve"> clouds with earthly experience is a repeated theme by</w:t>
      </w:r>
      <w:r w:rsidR="00796E2C">
        <w:t xml:space="preserve"> </w:t>
      </w:r>
      <w:r w:rsidR="007B1DD1">
        <w:t>an</w:t>
      </w:r>
      <w:r w:rsidR="00796E2C">
        <w:t xml:space="preserve">other </w:t>
      </w:r>
      <w:r w:rsidR="00084107" w:rsidRPr="00084107">
        <w:t>artist</w:t>
      </w:r>
      <w:r w:rsidR="007B1DD1">
        <w:t>,</w:t>
      </w:r>
      <w:r w:rsidR="008B0080">
        <w:t xml:space="preserve"> Alfred Stieglitz</w:t>
      </w:r>
      <w:r w:rsidR="00FF6C48">
        <w:t>.</w:t>
      </w:r>
    </w:p>
    <w:p w14:paraId="1BA3CF60" w14:textId="77777777" w:rsidR="00B3776F" w:rsidRDefault="00B3776F" w:rsidP="00BD2DA2">
      <w:pPr>
        <w:pStyle w:val="NoSpacing"/>
      </w:pPr>
    </w:p>
    <w:p w14:paraId="580A06AA" w14:textId="1AFB98F2" w:rsidR="00084107" w:rsidRDefault="00FF6C48" w:rsidP="00BD2DA2">
      <w:pPr>
        <w:pStyle w:val="NoSpacing"/>
      </w:pPr>
      <w:r>
        <w:t xml:space="preserve">     </w:t>
      </w:r>
      <w:r w:rsidR="00037876" w:rsidRPr="00084107">
        <w:t xml:space="preserve"> St</w:t>
      </w:r>
      <w:r w:rsidR="00291872" w:rsidRPr="00084107">
        <w:t>ie</w:t>
      </w:r>
      <w:r w:rsidR="00037876" w:rsidRPr="00084107">
        <w:t>glitz</w:t>
      </w:r>
      <w:r w:rsidR="005D4278" w:rsidRPr="00084107">
        <w:t xml:space="preserve"> (1864-1946)</w:t>
      </w:r>
      <w:r w:rsidR="00037876" w:rsidRPr="00084107">
        <w:t xml:space="preserve">, </w:t>
      </w:r>
      <w:r>
        <w:t>a</w:t>
      </w:r>
      <w:r w:rsidR="00037876" w:rsidRPr="00084107">
        <w:t xml:space="preserve"> famous American photographer</w:t>
      </w:r>
      <w:r w:rsidR="00E55F5D">
        <w:rPr>
          <w:rStyle w:val="FootnoteReference"/>
        </w:rPr>
        <w:footnoteReference w:id="14"/>
      </w:r>
      <w:r w:rsidR="00037876" w:rsidRPr="00084107">
        <w:t xml:space="preserve">, writes </w:t>
      </w:r>
      <w:r w:rsidR="008B0080">
        <w:t>of his decision to</w:t>
      </w:r>
      <w:r w:rsidR="00037876" w:rsidRPr="00084107">
        <w:t xml:space="preserve"> photograph clouds in an article</w:t>
      </w:r>
      <w:r w:rsidR="002D7100" w:rsidRPr="00084107">
        <w:t xml:space="preserve"> </w:t>
      </w:r>
      <w:r w:rsidR="008B0080">
        <w:t>he authored</w:t>
      </w:r>
      <w:r w:rsidR="002D7100" w:rsidRPr="00084107">
        <w:t xml:space="preserve"> </w:t>
      </w:r>
      <w:r w:rsidR="00037876" w:rsidRPr="00084107">
        <w:t>in 1923</w:t>
      </w:r>
      <w:r w:rsidR="002D7100" w:rsidRPr="00084107">
        <w:t>. Stieglitz states</w:t>
      </w:r>
      <w:r w:rsidR="00084107" w:rsidRPr="00084107">
        <w:t>:</w:t>
      </w:r>
      <w:r w:rsidR="00037876" w:rsidRPr="00084107">
        <w:t xml:space="preserve"> </w:t>
      </w:r>
    </w:p>
    <w:p w14:paraId="4E7F1D69" w14:textId="3A822810" w:rsidR="008005FF" w:rsidRDefault="008005FF" w:rsidP="00BD2DA2">
      <w:pPr>
        <w:pStyle w:val="NoSpacing"/>
      </w:pPr>
    </w:p>
    <w:p w14:paraId="2918F778" w14:textId="7FB62D15" w:rsidR="00084107" w:rsidRDefault="00D115DE" w:rsidP="00084107">
      <w:pPr>
        <w:pStyle w:val="NoSpacing"/>
        <w:ind w:left="720" w:right="720"/>
        <w:rPr>
          <w:sz w:val="20"/>
          <w:szCs w:val="20"/>
        </w:rPr>
      </w:pPr>
      <w:r>
        <w:rPr>
          <w:sz w:val="20"/>
          <w:szCs w:val="20"/>
        </w:rPr>
        <w:t>"</w:t>
      </w:r>
      <w:r w:rsidR="00037876">
        <w:rPr>
          <w:sz w:val="20"/>
          <w:szCs w:val="20"/>
        </w:rPr>
        <w:t>I wanted to photograph clouds to find out what I had learned in 40 years of photography.  Through clouds to put down my philosophy of life</w:t>
      </w:r>
      <w:r w:rsidR="00084107">
        <w:rPr>
          <w:sz w:val="20"/>
          <w:szCs w:val="20"/>
        </w:rPr>
        <w:t>-to show that my photographs were not due to subject matter-not to special trees or faces or interiors, to special privileges, c</w:t>
      </w:r>
      <w:r w:rsidR="00037876">
        <w:rPr>
          <w:sz w:val="20"/>
          <w:szCs w:val="20"/>
        </w:rPr>
        <w:t>louds were there for everyone</w:t>
      </w:r>
      <w:r w:rsidR="00084107">
        <w:rPr>
          <w:sz w:val="20"/>
          <w:szCs w:val="20"/>
        </w:rPr>
        <w:t>-no tax as yet on them-</w:t>
      </w:r>
      <w:r w:rsidR="00037876">
        <w:rPr>
          <w:sz w:val="20"/>
          <w:szCs w:val="20"/>
        </w:rPr>
        <w:t>free.</w:t>
      </w:r>
      <w:r>
        <w:rPr>
          <w:sz w:val="20"/>
          <w:szCs w:val="20"/>
        </w:rPr>
        <w:t>"</w:t>
      </w:r>
      <w:r w:rsidR="00291872">
        <w:rPr>
          <w:rStyle w:val="FootnoteReference"/>
          <w:sz w:val="20"/>
          <w:szCs w:val="20"/>
        </w:rPr>
        <w:footnoteReference w:id="15"/>
      </w:r>
      <w:r w:rsidR="00037876">
        <w:rPr>
          <w:sz w:val="20"/>
          <w:szCs w:val="20"/>
        </w:rPr>
        <w:t xml:space="preserve"> </w:t>
      </w:r>
    </w:p>
    <w:p w14:paraId="4F260403" w14:textId="078024E5" w:rsidR="008005FF" w:rsidRDefault="008005FF" w:rsidP="00084107">
      <w:pPr>
        <w:pStyle w:val="NoSpacing"/>
        <w:ind w:left="720" w:right="720"/>
        <w:rPr>
          <w:sz w:val="20"/>
          <w:szCs w:val="20"/>
        </w:rPr>
      </w:pPr>
    </w:p>
    <w:p w14:paraId="2DD43A05" w14:textId="01CF10E2" w:rsidR="007147B0" w:rsidRPr="00084107" w:rsidRDefault="00084107" w:rsidP="00BD2DA2">
      <w:pPr>
        <w:pStyle w:val="NoSpacing"/>
      </w:pPr>
      <w:r w:rsidRPr="00084107">
        <w:t>Stieglitz</w:t>
      </w:r>
      <w:r w:rsidR="007147B0">
        <w:t xml:space="preserve"> found clouds ‘most difficult to photograph-nearly impossible’</w:t>
      </w:r>
      <w:r w:rsidR="007B1DD1">
        <w:t xml:space="preserve"> </w:t>
      </w:r>
      <w:r w:rsidR="00656C34">
        <w:t xml:space="preserve">requiring </w:t>
      </w:r>
      <w:r w:rsidR="007B1DD1">
        <w:t xml:space="preserve">time, </w:t>
      </w:r>
      <w:r w:rsidR="00656C34">
        <w:t xml:space="preserve">accumulation of </w:t>
      </w:r>
      <w:r w:rsidR="007B1DD1">
        <w:t>knowledge</w:t>
      </w:r>
      <w:r w:rsidR="007147B0">
        <w:t xml:space="preserve">, and </w:t>
      </w:r>
      <w:r w:rsidR="00C05D68">
        <w:t>‘looking</w:t>
      </w:r>
      <w:r w:rsidR="007147B0">
        <w:t xml:space="preserve"> more deeply into life</w:t>
      </w:r>
      <w:r w:rsidR="00825C1F">
        <w:t>.’</w:t>
      </w:r>
      <w:r>
        <w:rPr>
          <w:rStyle w:val="FootnoteReference"/>
        </w:rPr>
        <w:footnoteReference w:id="16"/>
      </w:r>
      <w:r w:rsidR="0084276E">
        <w:t xml:space="preserve">  </w:t>
      </w:r>
      <w:r w:rsidR="00037876" w:rsidRPr="00084107">
        <w:t xml:space="preserve">Mitchell and </w:t>
      </w:r>
      <w:r w:rsidR="00C05D68" w:rsidRPr="00084107">
        <w:t>Stieglitz</w:t>
      </w:r>
      <w:r w:rsidR="00037876" w:rsidRPr="00084107">
        <w:t xml:space="preserve"> </w:t>
      </w:r>
      <w:r w:rsidR="005D4278" w:rsidRPr="00084107">
        <w:t xml:space="preserve">appear to </w:t>
      </w:r>
      <w:r w:rsidR="00037876" w:rsidRPr="00084107">
        <w:t>seek the same goal</w:t>
      </w:r>
      <w:r w:rsidR="007B1DD1">
        <w:t xml:space="preserve"> of</w:t>
      </w:r>
      <w:r w:rsidR="00037876" w:rsidRPr="00084107">
        <w:t xml:space="preserve"> expressi</w:t>
      </w:r>
      <w:r w:rsidR="007B1DD1">
        <w:t>ng their</w:t>
      </w:r>
      <w:r w:rsidR="002D7100" w:rsidRPr="00084107">
        <w:t xml:space="preserve"> life</w:t>
      </w:r>
      <w:r w:rsidR="007147B0">
        <w:t xml:space="preserve"> in their respective</w:t>
      </w:r>
      <w:r w:rsidR="00037876" w:rsidRPr="00084107">
        <w:t xml:space="preserve"> art</w:t>
      </w:r>
      <w:r w:rsidR="008B0080">
        <w:t xml:space="preserve"> forms</w:t>
      </w:r>
      <w:r w:rsidR="007147B0">
        <w:t>.</w:t>
      </w:r>
      <w:r w:rsidR="00037876" w:rsidRPr="00084107">
        <w:t xml:space="preserve">  </w:t>
      </w:r>
      <w:r w:rsidR="00B37841">
        <w:t>Their c</w:t>
      </w:r>
      <w:r w:rsidR="002D7100" w:rsidRPr="00084107">
        <w:t>reativity and engagement with</w:t>
      </w:r>
      <w:r w:rsidR="007B1DD1">
        <w:t xml:space="preserve"> clouds</w:t>
      </w:r>
      <w:r w:rsidR="002D7100" w:rsidRPr="00084107">
        <w:t xml:space="preserve"> </w:t>
      </w:r>
      <w:r w:rsidR="007147B0">
        <w:t>suggest</w:t>
      </w:r>
      <w:r w:rsidR="00037876" w:rsidRPr="00084107">
        <w:t xml:space="preserve"> a</w:t>
      </w:r>
      <w:r w:rsidR="00B37841">
        <w:t xml:space="preserve"> way for thoughts and actions</w:t>
      </w:r>
      <w:r w:rsidR="00037876" w:rsidRPr="00084107">
        <w:t xml:space="preserve"> </w:t>
      </w:r>
      <w:r w:rsidR="00B37841">
        <w:t>to synthesize</w:t>
      </w:r>
      <w:r w:rsidR="00037876" w:rsidRPr="00084107">
        <w:t xml:space="preserve">. </w:t>
      </w:r>
      <w:r w:rsidR="008B0080">
        <w:t xml:space="preserve"> A</w:t>
      </w:r>
      <w:r w:rsidR="00BD3159">
        <w:t xml:space="preserve">s seen in </w:t>
      </w:r>
      <w:r w:rsidR="008B0080">
        <w:t>Mitchell</w:t>
      </w:r>
      <w:r w:rsidR="007B1DD1">
        <w:t>’s lyrics</w:t>
      </w:r>
      <w:r w:rsidR="008B0080">
        <w:t xml:space="preserve">, </w:t>
      </w:r>
      <w:r w:rsidR="007B1DD1">
        <w:t>viewing</w:t>
      </w:r>
      <w:r w:rsidR="007147B0">
        <w:t xml:space="preserve"> clouds may</w:t>
      </w:r>
      <w:r w:rsidR="00037876" w:rsidRPr="00084107">
        <w:t xml:space="preserve"> provide a</w:t>
      </w:r>
      <w:r w:rsidR="007147B0">
        <w:t xml:space="preserve"> place for us to</w:t>
      </w:r>
      <w:r w:rsidR="007B1DD1">
        <w:t xml:space="preserve"> reflect on</w:t>
      </w:r>
      <w:r w:rsidR="007147B0">
        <w:t xml:space="preserve"> </w:t>
      </w:r>
      <w:r w:rsidR="009E3B1B">
        <w:t xml:space="preserve">the </w:t>
      </w:r>
      <w:r w:rsidR="00037876" w:rsidRPr="00084107">
        <w:t>paradox</w:t>
      </w:r>
      <w:r w:rsidR="00D115DE" w:rsidRPr="00084107">
        <w:t>es</w:t>
      </w:r>
      <w:r w:rsidR="008B0080">
        <w:t xml:space="preserve"> of life and</w:t>
      </w:r>
      <w:r w:rsidR="007B1DD1">
        <w:t xml:space="preserve"> </w:t>
      </w:r>
      <w:r w:rsidR="009E3B1B">
        <w:t xml:space="preserve">the </w:t>
      </w:r>
      <w:r w:rsidR="008B0080">
        <w:t>feelings and</w:t>
      </w:r>
      <w:r w:rsidR="00037876" w:rsidRPr="00084107">
        <w:t xml:space="preserve"> </w:t>
      </w:r>
      <w:r w:rsidR="008B0080">
        <w:t>emotions</w:t>
      </w:r>
      <w:r w:rsidR="007B1DD1">
        <w:t xml:space="preserve"> they </w:t>
      </w:r>
      <w:r w:rsidR="00EF117B">
        <w:t>evoke</w:t>
      </w:r>
      <w:r w:rsidR="007147B0">
        <w:t>.</w:t>
      </w:r>
      <w:r w:rsidR="00BD3159">
        <w:rPr>
          <w:rStyle w:val="FootnoteReference"/>
        </w:rPr>
        <w:footnoteReference w:id="17"/>
      </w:r>
      <w:r w:rsidR="00EF117B">
        <w:t xml:space="preserve">  </w:t>
      </w:r>
      <w:r w:rsidR="008B0080">
        <w:t>For</w:t>
      </w:r>
      <w:r w:rsidR="005D4278" w:rsidRPr="00084107">
        <w:t xml:space="preserve"> Stieglitz, </w:t>
      </w:r>
      <w:r w:rsidR="002A014D">
        <w:t>'</w:t>
      </w:r>
      <w:r w:rsidR="005D4278" w:rsidRPr="00084107">
        <w:t xml:space="preserve">the main thing was learning to </w:t>
      </w:r>
      <w:r w:rsidR="005D4278" w:rsidRPr="00084107">
        <w:rPr>
          <w:i/>
          <w:iCs/>
        </w:rPr>
        <w:t>see</w:t>
      </w:r>
      <w:r w:rsidR="005D4278" w:rsidRPr="00084107">
        <w:t>-intelligently, spontaneously and penetratingly.</w:t>
      </w:r>
      <w:r w:rsidR="002A014D">
        <w:t>'</w:t>
      </w:r>
      <w:r w:rsidR="005D4278" w:rsidRPr="00084107">
        <w:rPr>
          <w:rStyle w:val="FootnoteReference"/>
        </w:rPr>
        <w:footnoteReference w:id="18"/>
      </w:r>
      <w:r w:rsidR="005D4278" w:rsidRPr="00084107">
        <w:t xml:space="preserve"> </w:t>
      </w:r>
      <w:r w:rsidR="008B0080">
        <w:t xml:space="preserve"> Through photography of clouds, Stieglitz found a </w:t>
      </w:r>
      <w:r w:rsidR="00BD3159">
        <w:t>way</w:t>
      </w:r>
      <w:r w:rsidR="008B0080">
        <w:t xml:space="preserve"> to </w:t>
      </w:r>
      <w:r w:rsidR="00BD3159" w:rsidRPr="00EF117B">
        <w:rPr>
          <w:i/>
          <w:iCs/>
        </w:rPr>
        <w:t>see</w:t>
      </w:r>
      <w:r w:rsidR="00EF117B">
        <w:t xml:space="preserve"> </w:t>
      </w:r>
      <w:r w:rsidR="008B0080">
        <w:t>his</w:t>
      </w:r>
      <w:r w:rsidR="00BD3159">
        <w:t xml:space="preserve"> philosophy of</w:t>
      </w:r>
      <w:r w:rsidR="008B0080">
        <w:t xml:space="preserve"> life as a photographer.</w:t>
      </w:r>
      <w:r w:rsidR="005D4278" w:rsidRPr="00084107">
        <w:t xml:space="preserve"> </w:t>
      </w:r>
    </w:p>
    <w:p w14:paraId="3F9EBF74" w14:textId="77777777" w:rsidR="006D712E" w:rsidRDefault="00696A05" w:rsidP="00576A22">
      <w:pPr>
        <w:pStyle w:val="NoSpacing"/>
      </w:pPr>
      <w:r w:rsidRPr="00084107">
        <w:t xml:space="preserve">    </w:t>
      </w:r>
      <w:r w:rsidR="00576A22">
        <w:t xml:space="preserve">   </w:t>
      </w:r>
    </w:p>
    <w:p w14:paraId="6E1B47B1" w14:textId="2B5D9096" w:rsidR="006D712E" w:rsidRDefault="006D712E" w:rsidP="00576A22">
      <w:pPr>
        <w:pStyle w:val="NoSpacing"/>
      </w:pPr>
      <w:r>
        <w:t xml:space="preserve">     </w:t>
      </w:r>
      <w:r w:rsidR="005D4278" w:rsidRPr="00084107">
        <w:t xml:space="preserve">What does it mean to see? </w:t>
      </w:r>
      <w:r w:rsidR="00696A05" w:rsidRPr="00084107">
        <w:t xml:space="preserve"> How does it relate to thinking?</w:t>
      </w:r>
      <w:r w:rsidR="005D4278" w:rsidRPr="00084107">
        <w:t xml:space="preserve"> </w:t>
      </w:r>
      <w:r w:rsidR="00037876" w:rsidRPr="00084107">
        <w:t xml:space="preserve"> </w:t>
      </w:r>
      <w:r w:rsidR="00696A05" w:rsidRPr="00084107">
        <w:t xml:space="preserve">According to Merriam Webster, </w:t>
      </w:r>
      <w:r w:rsidR="00EB5285">
        <w:t>'</w:t>
      </w:r>
      <w:r w:rsidR="00696A05" w:rsidRPr="00084107">
        <w:t>to see can be to recognize, visualize, understand, discover, judge, to attend...</w:t>
      </w:r>
      <w:r w:rsidR="00EB5285">
        <w:t>'</w:t>
      </w:r>
      <w:r w:rsidR="00696A05" w:rsidRPr="00084107">
        <w:rPr>
          <w:rStyle w:val="FootnoteReference"/>
        </w:rPr>
        <w:footnoteReference w:id="19"/>
      </w:r>
      <w:r>
        <w:t xml:space="preserve"> </w:t>
      </w:r>
    </w:p>
    <w:p w14:paraId="657D9BE3" w14:textId="77777777" w:rsidR="006D712E" w:rsidRDefault="006D712E" w:rsidP="00576A22">
      <w:pPr>
        <w:pStyle w:val="NoSpacing"/>
      </w:pPr>
    </w:p>
    <w:p w14:paraId="0062F80A" w14:textId="77777777" w:rsidR="006D712E" w:rsidRDefault="006D712E" w:rsidP="00576A22">
      <w:pPr>
        <w:pStyle w:val="NoSpacing"/>
      </w:pPr>
    </w:p>
    <w:p w14:paraId="6ED242C9" w14:textId="77777777" w:rsidR="006D712E" w:rsidRDefault="006D712E" w:rsidP="00576A22">
      <w:pPr>
        <w:pStyle w:val="NoSpacing"/>
      </w:pPr>
    </w:p>
    <w:p w14:paraId="5B93F82D" w14:textId="77777777" w:rsidR="006D712E" w:rsidRDefault="006D712E" w:rsidP="00576A22">
      <w:pPr>
        <w:pStyle w:val="NoSpacing"/>
      </w:pPr>
    </w:p>
    <w:p w14:paraId="0B606110" w14:textId="77777777" w:rsidR="006D712E" w:rsidRDefault="006D712E" w:rsidP="00576A22">
      <w:pPr>
        <w:pStyle w:val="NoSpacing"/>
      </w:pPr>
    </w:p>
    <w:p w14:paraId="24F76B03" w14:textId="77777777" w:rsidR="006D712E" w:rsidRDefault="006D712E" w:rsidP="00576A22">
      <w:pPr>
        <w:pStyle w:val="NoSpacing"/>
      </w:pPr>
    </w:p>
    <w:p w14:paraId="686D763C" w14:textId="77777777" w:rsidR="006D712E" w:rsidRDefault="006D712E" w:rsidP="00576A22">
      <w:pPr>
        <w:pStyle w:val="NoSpacing"/>
      </w:pPr>
    </w:p>
    <w:p w14:paraId="0883DA97" w14:textId="77777777" w:rsidR="006D712E" w:rsidRDefault="006D712E" w:rsidP="00576A22">
      <w:pPr>
        <w:pStyle w:val="NoSpacing"/>
      </w:pPr>
    </w:p>
    <w:p w14:paraId="18A4F0E8" w14:textId="084E51EA" w:rsidR="00ED5EDE" w:rsidRDefault="006D712E" w:rsidP="007147B0">
      <w:pPr>
        <w:pStyle w:val="NoSpacing"/>
      </w:pPr>
      <w:r>
        <w:lastRenderedPageBreak/>
        <w:t xml:space="preserve">The </w:t>
      </w:r>
      <w:r w:rsidR="00EF117B">
        <w:t>e</w:t>
      </w:r>
      <w:r w:rsidR="007147B0">
        <w:t>ntry in</w:t>
      </w:r>
      <w:r w:rsidR="00696A05" w:rsidRPr="00084107">
        <w:t xml:space="preserve"> </w:t>
      </w:r>
      <w:r w:rsidR="00696A05" w:rsidRPr="007147B0">
        <w:rPr>
          <w:i/>
          <w:iCs/>
        </w:rPr>
        <w:t>Sky Journal</w:t>
      </w:r>
      <w:r w:rsidR="00696A05" w:rsidRPr="00084107">
        <w:t xml:space="preserve"> on 2 November</w:t>
      </w:r>
      <w:r>
        <w:t xml:space="preserve"> 2021</w:t>
      </w:r>
      <w:r w:rsidR="00696A05" w:rsidRPr="00084107">
        <w:t xml:space="preserve"> </w:t>
      </w:r>
      <w:r w:rsidR="008B0080">
        <w:t>describes</w:t>
      </w:r>
      <w:r w:rsidR="00696A05" w:rsidRPr="00084107">
        <w:t xml:space="preserve"> the balsamic cres</w:t>
      </w:r>
      <w:r w:rsidR="004A4581" w:rsidRPr="00084107">
        <w:t>c</w:t>
      </w:r>
      <w:r w:rsidR="00696A05" w:rsidRPr="00084107">
        <w:t>ent moon peeking through the clouds</w:t>
      </w:r>
      <w:r w:rsidR="007147B0">
        <w:t>.</w:t>
      </w:r>
      <w:r w:rsidR="00A15FC3" w:rsidRPr="00E55F5D">
        <w:rPr>
          <w:noProof/>
        </w:rPr>
        <w:drawing>
          <wp:anchor distT="0" distB="0" distL="114300" distR="114300" simplePos="0" relativeHeight="251688448" behindDoc="0" locked="0" layoutInCell="1" allowOverlap="1" wp14:anchorId="20B89261" wp14:editId="28335970">
            <wp:simplePos x="0" y="0"/>
            <wp:positionH relativeFrom="margin">
              <wp:align>left</wp:align>
            </wp:positionH>
            <wp:positionV relativeFrom="paragraph">
              <wp:posOffset>37465</wp:posOffset>
            </wp:positionV>
            <wp:extent cx="2496312" cy="1545336"/>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4901" r="4001" b="7767"/>
                    <a:stretch/>
                  </pic:blipFill>
                  <pic:spPr bwMode="auto">
                    <a:xfrm>
                      <a:off x="0" y="0"/>
                      <a:ext cx="2496312" cy="154533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  </w:t>
      </w:r>
      <w:r>
        <w:t xml:space="preserve">The sun is just below the </w:t>
      </w:r>
      <w:r w:rsidR="007147B0" w:rsidRPr="00E55F5D">
        <w:t>horizon</w:t>
      </w:r>
      <w:r w:rsidR="003E072D" w:rsidRPr="00E55F5D">
        <w:t>,</w:t>
      </w:r>
      <w:r w:rsidR="007147B0" w:rsidRPr="00E55F5D">
        <w:t xml:space="preserve"> reflecting its light to form the crescent shape seen in</w:t>
      </w:r>
      <w:r w:rsidR="003E072D" w:rsidRPr="00E55F5D">
        <w:t xml:space="preserve"> the sky</w:t>
      </w:r>
      <w:r w:rsidR="007147B0" w:rsidRPr="00E55F5D">
        <w:t xml:space="preserve">. </w:t>
      </w:r>
      <w:r w:rsidR="00CB0008">
        <w:t>To see the</w:t>
      </w:r>
      <w:r w:rsidR="007147B0" w:rsidRPr="00E55F5D">
        <w:t xml:space="preserve"> balsamic crescent moon waning, </w:t>
      </w:r>
      <w:r w:rsidR="00CB0008">
        <w:t>I know</w:t>
      </w:r>
      <w:r w:rsidR="007147B0" w:rsidRPr="00E55F5D">
        <w:t xml:space="preserve"> </w:t>
      </w:r>
      <w:r w:rsidR="00CB0008">
        <w:t>i</w:t>
      </w:r>
      <w:r w:rsidR="007147B0" w:rsidRPr="00E55F5D">
        <w:t>t is time to wind down, let go, and prepare for a new month</w:t>
      </w:r>
      <w:r w:rsidR="00A15FC3" w:rsidRPr="00E55F5D">
        <w:t>, a</w:t>
      </w:r>
      <w:r w:rsidR="007147B0" w:rsidRPr="00E55F5D">
        <w:t xml:space="preserve"> new moon.   How lovely to look up and see this story in the sky and understand its meaning on earth.</w:t>
      </w:r>
      <w:r w:rsidR="007147B0" w:rsidRPr="00E55F5D">
        <w:rPr>
          <w:rStyle w:val="FootnoteReference"/>
        </w:rPr>
        <w:footnoteReference w:id="20"/>
      </w:r>
      <w:r w:rsidR="007147B0" w:rsidRPr="00E55F5D">
        <w:t xml:space="preserve"> (Fig</w:t>
      </w:r>
      <w:r w:rsidR="00EF117B">
        <w:t>ure</w:t>
      </w:r>
      <w:r w:rsidR="007147B0" w:rsidRPr="00E55F5D">
        <w:t xml:space="preserve"> 2)</w:t>
      </w:r>
    </w:p>
    <w:p w14:paraId="3991F440" w14:textId="4689735C" w:rsidR="006D712E" w:rsidRPr="00E55F5D" w:rsidRDefault="006D712E" w:rsidP="007147B0">
      <w:pPr>
        <w:pStyle w:val="NoSpacing"/>
      </w:pPr>
    </w:p>
    <w:p w14:paraId="1386ABE5" w14:textId="221B71C2" w:rsidR="007147B0" w:rsidRDefault="00F93900" w:rsidP="007147B0">
      <w:r>
        <w:rPr>
          <w:noProof/>
        </w:rPr>
        <mc:AlternateContent>
          <mc:Choice Requires="wps">
            <w:drawing>
              <wp:anchor distT="0" distB="0" distL="114300" distR="114300" simplePos="0" relativeHeight="251690496" behindDoc="0" locked="0" layoutInCell="1" allowOverlap="1" wp14:anchorId="5FD20362" wp14:editId="0EDA42FE">
                <wp:simplePos x="0" y="0"/>
                <wp:positionH relativeFrom="margin">
                  <wp:posOffset>57785</wp:posOffset>
                </wp:positionH>
                <wp:positionV relativeFrom="paragraph">
                  <wp:posOffset>90170</wp:posOffset>
                </wp:positionV>
                <wp:extent cx="2376805" cy="423545"/>
                <wp:effectExtent l="0" t="0" r="4445" b="0"/>
                <wp:wrapSquare wrapText="bothSides"/>
                <wp:docPr id="17" name="Text Box 17"/>
                <wp:cNvGraphicFramePr/>
                <a:graphic xmlns:a="http://schemas.openxmlformats.org/drawingml/2006/main">
                  <a:graphicData uri="http://schemas.microsoft.com/office/word/2010/wordprocessingShape">
                    <wps:wsp>
                      <wps:cNvSpPr txBox="1"/>
                      <wps:spPr>
                        <a:xfrm>
                          <a:off x="0" y="0"/>
                          <a:ext cx="2376805" cy="423545"/>
                        </a:xfrm>
                        <a:prstGeom prst="rect">
                          <a:avLst/>
                        </a:prstGeom>
                        <a:solidFill>
                          <a:prstClr val="white"/>
                        </a:solidFill>
                        <a:ln>
                          <a:noFill/>
                        </a:ln>
                      </wps:spPr>
                      <wps:txbx>
                        <w:txbxContent>
                          <w:p w14:paraId="77C5E3C8" w14:textId="6648B043" w:rsidR="007147B0" w:rsidRPr="007147B0" w:rsidRDefault="006D712E" w:rsidP="00A15FC3">
                            <w:pPr>
                              <w:pStyle w:val="Caption"/>
                              <w:rPr>
                                <w:i w:val="0"/>
                                <w:iCs w:val="0"/>
                              </w:rPr>
                            </w:pPr>
                            <w:r>
                              <w:rPr>
                                <w:i w:val="0"/>
                                <w:iCs w:val="0"/>
                              </w:rPr>
                              <w:t xml:space="preserve"> </w:t>
                            </w:r>
                            <w:proofErr w:type="gramStart"/>
                            <w:r>
                              <w:rPr>
                                <w:i w:val="0"/>
                                <w:iCs w:val="0"/>
                              </w:rPr>
                              <w:t>Figure</w:t>
                            </w:r>
                            <w:r w:rsidR="007147B0" w:rsidRPr="008005FF">
                              <w:rPr>
                                <w:i w:val="0"/>
                                <w:iCs w:val="0"/>
                              </w:rPr>
                              <w:t xml:space="preserve"> </w:t>
                            </w:r>
                            <w:r>
                              <w:rPr>
                                <w:i w:val="0"/>
                                <w:iCs w:val="0"/>
                              </w:rPr>
                              <w:t xml:space="preserve"> </w:t>
                            </w:r>
                            <w:r w:rsidR="00A15FC3">
                              <w:rPr>
                                <w:i w:val="0"/>
                                <w:iCs w:val="0"/>
                              </w:rPr>
                              <w:t>2</w:t>
                            </w:r>
                            <w:proofErr w:type="gramEnd"/>
                            <w:r w:rsidR="007147B0" w:rsidRPr="008005FF">
                              <w:rPr>
                                <w:i w:val="0"/>
                                <w:iCs w:val="0"/>
                              </w:rPr>
                              <w:t>.</w:t>
                            </w:r>
                            <w:r w:rsidR="007147B0">
                              <w:t xml:space="preserve">  </w:t>
                            </w:r>
                            <w:r w:rsidR="007147B0" w:rsidRPr="007147B0">
                              <w:t xml:space="preserve"> </w:t>
                            </w:r>
                            <w:r w:rsidR="007147B0">
                              <w:t xml:space="preserve">Crescent Moon and Clouds at Dawn, </w:t>
                            </w:r>
                            <w:r w:rsidR="007147B0" w:rsidRPr="007147B0">
                              <w:rPr>
                                <w:i w:val="0"/>
                                <w:iCs w:val="0"/>
                              </w:rPr>
                              <w:t>2</w:t>
                            </w:r>
                            <w:r w:rsidR="008005FF">
                              <w:rPr>
                                <w:i w:val="0"/>
                                <w:iCs w:val="0"/>
                              </w:rPr>
                              <w:t xml:space="preserve"> N</w:t>
                            </w:r>
                            <w:r w:rsidR="007147B0" w:rsidRPr="007147B0">
                              <w:rPr>
                                <w:i w:val="0"/>
                                <w:iCs w:val="0"/>
                              </w:rPr>
                              <w:t xml:space="preserve">ovember </w:t>
                            </w:r>
                            <w:proofErr w:type="gramStart"/>
                            <w:r w:rsidR="007147B0" w:rsidRPr="007147B0">
                              <w:rPr>
                                <w:i w:val="0"/>
                                <w:iCs w:val="0"/>
                              </w:rPr>
                              <w:t xml:space="preserve">2021, </w:t>
                            </w:r>
                            <w:r w:rsidR="00015CD0">
                              <w:rPr>
                                <w:i w:val="0"/>
                                <w:iCs w:val="0"/>
                              </w:rPr>
                              <w:t xml:space="preserve">  </w:t>
                            </w:r>
                            <w:proofErr w:type="gramEnd"/>
                            <w:r w:rsidR="007147B0" w:rsidRPr="007147B0">
                              <w:rPr>
                                <w:i w:val="0"/>
                                <w:iCs w:val="0"/>
                              </w:rPr>
                              <w:t>Portland</w:t>
                            </w:r>
                            <w:r w:rsidR="008005FF">
                              <w:rPr>
                                <w:i w:val="0"/>
                                <w:iCs w:val="0"/>
                              </w:rPr>
                              <w:t>,</w:t>
                            </w:r>
                            <w:r w:rsidR="007147B0" w:rsidRPr="007147B0">
                              <w:rPr>
                                <w:i w:val="0"/>
                                <w:iCs w:val="0"/>
                              </w:rPr>
                              <w:t xml:space="preserve"> Oregon, </w:t>
                            </w:r>
                            <w:r w:rsidR="00015CD0">
                              <w:rPr>
                                <w:i w:val="0"/>
                                <w:iCs w:val="0"/>
                              </w:rPr>
                              <w:t xml:space="preserve">  </w:t>
                            </w:r>
                            <w:r w:rsidR="007147B0" w:rsidRPr="007147B0">
                              <w:rPr>
                                <w:i w:val="0"/>
                                <w:iCs w:val="0"/>
                              </w:rPr>
                              <w:t>Watercolor:</w:t>
                            </w:r>
                            <w:r w:rsidR="00A56145">
                              <w:rPr>
                                <w:i w:val="0"/>
                                <w:iCs w:val="0"/>
                              </w:rPr>
                              <w:t xml:space="preserve"> </w:t>
                            </w:r>
                            <w:r>
                              <w:rPr>
                                <w:i w:val="0"/>
                                <w:iCs w:val="0"/>
                              </w:rPr>
                              <w:t xml:space="preserve">   </w:t>
                            </w:r>
                            <w:r w:rsidR="007147B0" w:rsidRPr="007147B0">
                              <w:rPr>
                                <w:i w:val="0"/>
                                <w:iCs w:val="0"/>
                              </w:rPr>
                              <w:t>Francine Goteiner</w:t>
                            </w:r>
                            <w:r>
                              <w:rPr>
                                <w:i w:val="0"/>
                                <w:iCs w:val="0"/>
                              </w:rPr>
                              <w:t xml:space="preserve">     </w:t>
                            </w:r>
                            <w:r w:rsidR="001F7FF4">
                              <w:rPr>
                                <w:i w:val="0"/>
                                <w:iCs w:val="0"/>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D20362" id="Text Box 17" o:spid="_x0000_s1027" type="#_x0000_t202" style="position:absolute;margin-left:4.55pt;margin-top:7.1pt;width:187.15pt;height:33.35pt;z-index:2516904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" stroked="f">
                <v:textbox inset="0,0,0,0">
                  <w:txbxContent>
                    <w:p w14:paraId="77C5E3C8" w14:textId="6648B043" w:rsidR="007147B0" w:rsidRPr="007147B0" w:rsidRDefault="006D712E" w:rsidP="00A15FC3">
                      <w:pPr>
                        <w:pStyle w:val="Caption"/>
                        <w:rPr>
                          <w:i w:val="0"/>
                          <w:iCs w:val="0"/>
                        </w:rPr>
                      </w:pPr>
                      <w:r>
                        <w:rPr>
                          <w:i w:val="0"/>
                          <w:iCs w:val="0"/>
                        </w:rPr>
                        <w:t xml:space="preserve"> </w:t>
                      </w:r>
                      <w:proofErr w:type="gramStart"/>
                      <w:r>
                        <w:rPr>
                          <w:i w:val="0"/>
                          <w:iCs w:val="0"/>
                        </w:rPr>
                        <w:t>Figure</w:t>
                      </w:r>
                      <w:r w:rsidR="007147B0" w:rsidRPr="008005FF">
                        <w:rPr>
                          <w:i w:val="0"/>
                          <w:iCs w:val="0"/>
                        </w:rPr>
                        <w:t xml:space="preserve"> </w:t>
                      </w:r>
                      <w:r>
                        <w:rPr>
                          <w:i w:val="0"/>
                          <w:iCs w:val="0"/>
                        </w:rPr>
                        <w:t xml:space="preserve"> </w:t>
                      </w:r>
                      <w:r w:rsidR="00A15FC3">
                        <w:rPr>
                          <w:i w:val="0"/>
                          <w:iCs w:val="0"/>
                        </w:rPr>
                        <w:t>2</w:t>
                      </w:r>
                      <w:proofErr w:type="gramEnd"/>
                      <w:r w:rsidR="007147B0" w:rsidRPr="008005FF">
                        <w:rPr>
                          <w:i w:val="0"/>
                          <w:iCs w:val="0"/>
                        </w:rPr>
                        <w:t>.</w:t>
                      </w:r>
                      <w:r w:rsidR="007147B0">
                        <w:t xml:space="preserve">  </w:t>
                      </w:r>
                      <w:r w:rsidR="007147B0" w:rsidRPr="007147B0">
                        <w:t xml:space="preserve"> </w:t>
                      </w:r>
                      <w:r w:rsidR="007147B0">
                        <w:t xml:space="preserve">Crescent Moon and Clouds at Dawn, </w:t>
                      </w:r>
                      <w:r w:rsidR="007147B0" w:rsidRPr="007147B0">
                        <w:rPr>
                          <w:i w:val="0"/>
                          <w:iCs w:val="0"/>
                        </w:rPr>
                        <w:t>2</w:t>
                      </w:r>
                      <w:r w:rsidR="008005FF">
                        <w:rPr>
                          <w:i w:val="0"/>
                          <w:iCs w:val="0"/>
                        </w:rPr>
                        <w:t xml:space="preserve"> N</w:t>
                      </w:r>
                      <w:r w:rsidR="007147B0" w:rsidRPr="007147B0">
                        <w:rPr>
                          <w:i w:val="0"/>
                          <w:iCs w:val="0"/>
                        </w:rPr>
                        <w:t xml:space="preserve">ovember </w:t>
                      </w:r>
                      <w:proofErr w:type="gramStart"/>
                      <w:r w:rsidR="007147B0" w:rsidRPr="007147B0">
                        <w:rPr>
                          <w:i w:val="0"/>
                          <w:iCs w:val="0"/>
                        </w:rPr>
                        <w:t xml:space="preserve">2021, </w:t>
                      </w:r>
                      <w:r w:rsidR="00015CD0">
                        <w:rPr>
                          <w:i w:val="0"/>
                          <w:iCs w:val="0"/>
                        </w:rPr>
                        <w:t xml:space="preserve">  </w:t>
                      </w:r>
                      <w:proofErr w:type="gramEnd"/>
                      <w:r w:rsidR="007147B0" w:rsidRPr="007147B0">
                        <w:rPr>
                          <w:i w:val="0"/>
                          <w:iCs w:val="0"/>
                        </w:rPr>
                        <w:t>Portland</w:t>
                      </w:r>
                      <w:r w:rsidR="008005FF">
                        <w:rPr>
                          <w:i w:val="0"/>
                          <w:iCs w:val="0"/>
                        </w:rPr>
                        <w:t>,</w:t>
                      </w:r>
                      <w:r w:rsidR="007147B0" w:rsidRPr="007147B0">
                        <w:rPr>
                          <w:i w:val="0"/>
                          <w:iCs w:val="0"/>
                        </w:rPr>
                        <w:t xml:space="preserve"> Oregon, </w:t>
                      </w:r>
                      <w:r w:rsidR="00015CD0">
                        <w:rPr>
                          <w:i w:val="0"/>
                          <w:iCs w:val="0"/>
                        </w:rPr>
                        <w:t xml:space="preserve">  </w:t>
                      </w:r>
                      <w:r w:rsidR="007147B0" w:rsidRPr="007147B0">
                        <w:rPr>
                          <w:i w:val="0"/>
                          <w:iCs w:val="0"/>
                        </w:rPr>
                        <w:t>Watercolor:</w:t>
                      </w:r>
                      <w:r w:rsidR="00A56145">
                        <w:rPr>
                          <w:i w:val="0"/>
                          <w:iCs w:val="0"/>
                        </w:rPr>
                        <w:t xml:space="preserve"> </w:t>
                      </w:r>
                      <w:r>
                        <w:rPr>
                          <w:i w:val="0"/>
                          <w:iCs w:val="0"/>
                        </w:rPr>
                        <w:t xml:space="preserve">   </w:t>
                      </w:r>
                      <w:r w:rsidR="007147B0" w:rsidRPr="007147B0">
                        <w:rPr>
                          <w:i w:val="0"/>
                          <w:iCs w:val="0"/>
                        </w:rPr>
                        <w:t>Francine Goteiner</w:t>
                      </w:r>
                      <w:r>
                        <w:rPr>
                          <w:i w:val="0"/>
                          <w:iCs w:val="0"/>
                        </w:rPr>
                        <w:t xml:space="preserve">     </w:t>
                      </w:r>
                      <w:r w:rsidR="001F7FF4">
                        <w:rPr>
                          <w:i w:val="0"/>
                          <w:iCs w:val="0"/>
                        </w:rPr>
                        <w:t xml:space="preserve"> </w:t>
                      </w:r>
                    </w:p>
                  </w:txbxContent>
                </v:textbox>
                <w10:wrap type="square" anchorx="margin"/>
              </v:shape>
            </w:pict>
          </mc:Fallback>
        </mc:AlternateContent>
      </w:r>
    </w:p>
    <w:p w14:paraId="4DC81208" w14:textId="77777777" w:rsidR="007147B0" w:rsidRPr="007147B0" w:rsidRDefault="007147B0" w:rsidP="007147B0"/>
    <w:p w14:paraId="72F02F75" w14:textId="77777777" w:rsidR="00B3776F" w:rsidRDefault="00B3776F" w:rsidP="00C85E00">
      <w:pPr>
        <w:pStyle w:val="NoSpacing"/>
        <w:rPr>
          <w:sz w:val="18"/>
          <w:szCs w:val="18"/>
        </w:rPr>
      </w:pPr>
    </w:p>
    <w:p w14:paraId="2EE668E9" w14:textId="479D270E" w:rsidR="006D712E" w:rsidRDefault="0099745A" w:rsidP="00C85E00">
      <w:pPr>
        <w:pStyle w:val="NoSpacing"/>
        <w:rPr>
          <w:sz w:val="18"/>
          <w:szCs w:val="18"/>
        </w:rPr>
      </w:pPr>
      <w:r>
        <w:rPr>
          <w:sz w:val="18"/>
          <w:szCs w:val="18"/>
        </w:rPr>
        <w:t xml:space="preserve"> </w:t>
      </w:r>
      <w:r w:rsidR="007147B0">
        <w:rPr>
          <w:sz w:val="18"/>
          <w:szCs w:val="18"/>
        </w:rPr>
        <w:t xml:space="preserve">     </w:t>
      </w:r>
    </w:p>
    <w:p w14:paraId="084B30D6" w14:textId="6E592096" w:rsidR="00B3776F" w:rsidRDefault="00E02BC2" w:rsidP="00C85E00">
      <w:pPr>
        <w:pStyle w:val="NoSpacing"/>
      </w:pPr>
      <w:r>
        <w:rPr>
          <w:sz w:val="18"/>
          <w:szCs w:val="18"/>
        </w:rPr>
        <w:t xml:space="preserve">     </w:t>
      </w:r>
      <w:r w:rsidR="00863A26" w:rsidRPr="00F3457F">
        <w:t>Paul Griner, a writer, and professor</w:t>
      </w:r>
      <w:r w:rsidR="00EF117B">
        <w:t xml:space="preserve"> </w:t>
      </w:r>
      <w:r w:rsidR="00863A26" w:rsidRPr="00F3457F">
        <w:t xml:space="preserve">wrote his </w:t>
      </w:r>
      <w:r w:rsidR="00067D03">
        <w:t>story</w:t>
      </w:r>
      <w:r w:rsidR="00863A26" w:rsidRPr="00F3457F">
        <w:t xml:space="preserve"> 'Clouds' in 1996</w:t>
      </w:r>
      <w:r w:rsidR="000F66C1">
        <w:t>.</w:t>
      </w:r>
      <w:r w:rsidR="007F23CF">
        <w:rPr>
          <w:rStyle w:val="FootnoteReference"/>
        </w:rPr>
        <w:footnoteReference w:id="21"/>
      </w:r>
      <w:r w:rsidR="00067D03">
        <w:t xml:space="preserve">  The main character is</w:t>
      </w:r>
      <w:r w:rsidR="00863A26" w:rsidRPr="00F3457F">
        <w:t xml:space="preserve"> a man who pays a farmer to let him lay down </w:t>
      </w:r>
      <w:r w:rsidR="00067D03">
        <w:t>in his field</w:t>
      </w:r>
      <w:r w:rsidR="00863A26" w:rsidRPr="00F3457F">
        <w:t xml:space="preserve"> </w:t>
      </w:r>
      <w:r w:rsidR="00067D03">
        <w:t>to</w:t>
      </w:r>
      <w:r w:rsidR="00863A26" w:rsidRPr="00F3457F">
        <w:t xml:space="preserve"> look undisturbed </w:t>
      </w:r>
      <w:r w:rsidR="00067D03">
        <w:t xml:space="preserve">at </w:t>
      </w:r>
      <w:r w:rsidR="00863A26" w:rsidRPr="00F3457F">
        <w:t>the clouds</w:t>
      </w:r>
      <w:r w:rsidR="00FE0DBC">
        <w:t xml:space="preserve"> weekly</w:t>
      </w:r>
      <w:r w:rsidR="00863A26" w:rsidRPr="00F3457F">
        <w:t xml:space="preserve">. The character </w:t>
      </w:r>
      <w:r w:rsidR="00EF117B">
        <w:t>describes</w:t>
      </w:r>
      <w:r w:rsidR="00863A26" w:rsidRPr="00F3457F">
        <w:t xml:space="preserve"> his losses and regrets in life; he finds watching clouds healing and peaceful. </w:t>
      </w:r>
      <w:r w:rsidR="004641B3">
        <w:t>He</w:t>
      </w:r>
      <w:r w:rsidR="00863A26" w:rsidRPr="00F3457F">
        <w:t xml:space="preserve"> states, </w:t>
      </w:r>
      <w:r w:rsidR="002A014D" w:rsidRPr="00F3457F">
        <w:t>'</w:t>
      </w:r>
      <w:r w:rsidR="00863A26" w:rsidRPr="00F3457F">
        <w:t>Perhaps it is the cloud's impermanence that I find so comforting.  Always changing, they can't hold grudges or bitter memories and their shapes don't echo the ground they've covered.</w:t>
      </w:r>
      <w:r w:rsidR="002A014D" w:rsidRPr="00F3457F">
        <w:t>'</w:t>
      </w:r>
      <w:r w:rsidR="00863A26" w:rsidRPr="00F3457F">
        <w:rPr>
          <w:rStyle w:val="FootnoteReference"/>
        </w:rPr>
        <w:footnoteReference w:id="22"/>
      </w:r>
      <w:r w:rsidR="00863A26" w:rsidRPr="00F3457F">
        <w:t xml:space="preserve">  </w:t>
      </w:r>
      <w:r w:rsidR="0030188F">
        <w:t>This man</w:t>
      </w:r>
      <w:r w:rsidR="002A014D" w:rsidRPr="00F3457F">
        <w:t xml:space="preserve"> is happy not to see his story reflected in the sky and finds respite in </w:t>
      </w:r>
      <w:r w:rsidR="0030188F">
        <w:t>quieting</w:t>
      </w:r>
      <w:r w:rsidR="002A014D" w:rsidRPr="00F3457F">
        <w:t xml:space="preserve"> his thought</w:t>
      </w:r>
      <w:r w:rsidR="007D455D">
        <w:t>s</w:t>
      </w:r>
      <w:r w:rsidR="007623F9">
        <w:t xml:space="preserve"> by</w:t>
      </w:r>
      <w:r w:rsidR="002A014D" w:rsidRPr="00F3457F">
        <w:t xml:space="preserve"> just looking at clouds.</w:t>
      </w:r>
      <w:r w:rsidR="00EB5285" w:rsidRPr="00F3457F">
        <w:t xml:space="preserve"> </w:t>
      </w:r>
      <w:r w:rsidR="007D455D">
        <w:t xml:space="preserve">The </w:t>
      </w:r>
      <w:r w:rsidR="007D455D" w:rsidRPr="007623F9">
        <w:rPr>
          <w:i/>
          <w:iCs/>
        </w:rPr>
        <w:t xml:space="preserve">Sky Journal </w:t>
      </w:r>
      <w:r w:rsidR="007D455D">
        <w:t xml:space="preserve">entry on 11 November 2021 reads, </w:t>
      </w:r>
      <w:r w:rsidR="007D455D" w:rsidRPr="00F3457F">
        <w:t>'I am exhausted from feeling ill</w:t>
      </w:r>
      <w:r w:rsidR="007D455D">
        <w:t xml:space="preserve">.  </w:t>
      </w:r>
      <w:r w:rsidR="007D455D" w:rsidRPr="00F3457F">
        <w:t>I want only to look at the clouds and not think or write</w:t>
      </w:r>
      <w:r w:rsidR="007D455D">
        <w:t>.</w:t>
      </w:r>
      <w:r w:rsidR="007D455D" w:rsidRPr="00F3457F">
        <w:t>'</w:t>
      </w:r>
      <w:r w:rsidR="007D455D" w:rsidRPr="00F3457F">
        <w:rPr>
          <w:rStyle w:val="FootnoteReference"/>
        </w:rPr>
        <w:footnoteReference w:id="23"/>
      </w:r>
      <w:r w:rsidR="007D455D">
        <w:t xml:space="preserve">  </w:t>
      </w:r>
      <w:r w:rsidR="007623F9">
        <w:t>In contrast</w:t>
      </w:r>
      <w:r w:rsidR="007D455D">
        <w:t xml:space="preserve"> to</w:t>
      </w:r>
      <w:r w:rsidR="000B78A1">
        <w:t xml:space="preserve"> the journal entry on 2 November and</w:t>
      </w:r>
      <w:r w:rsidR="007D455D">
        <w:t xml:space="preserve"> Harris' quote</w:t>
      </w:r>
      <w:r w:rsidR="00F157BB">
        <w:t>, ‘To think is to walk in the clouds,’</w:t>
      </w:r>
      <w:r w:rsidR="007D455D">
        <w:t xml:space="preserve"> Paul Griner's character and the author of</w:t>
      </w:r>
      <w:r w:rsidR="007D455D" w:rsidRPr="007D455D">
        <w:rPr>
          <w:i/>
          <w:iCs/>
        </w:rPr>
        <w:t xml:space="preserve"> Sky Journal</w:t>
      </w:r>
      <w:r w:rsidR="00E24628">
        <w:t xml:space="preserve"> describe a desire to </w:t>
      </w:r>
      <w:r w:rsidR="00E00BB5">
        <w:t>dise</w:t>
      </w:r>
      <w:r w:rsidR="00E24628">
        <w:t xml:space="preserve">ngage or </w:t>
      </w:r>
      <w:r w:rsidR="00F157BB">
        <w:t>‘</w:t>
      </w:r>
      <w:r w:rsidR="00E24628">
        <w:t>walk in the clouds</w:t>
      </w:r>
      <w:r w:rsidR="00F157BB">
        <w:t xml:space="preserve"> </w:t>
      </w:r>
      <w:proofErr w:type="gramStart"/>
      <w:r w:rsidR="00F157BB">
        <w:t>‘</w:t>
      </w:r>
      <w:r w:rsidR="00386FA1">
        <w:t xml:space="preserve"> </w:t>
      </w:r>
      <w:r w:rsidR="00E24628">
        <w:t>as</w:t>
      </w:r>
      <w:proofErr w:type="gramEnd"/>
      <w:r w:rsidR="00E24628">
        <w:t xml:space="preserve"> a way</w:t>
      </w:r>
      <w:r w:rsidR="00F157BB">
        <w:t xml:space="preserve"> not</w:t>
      </w:r>
      <w:r w:rsidR="00E24628">
        <w:t xml:space="preserve"> </w:t>
      </w:r>
      <w:r w:rsidR="007D455D">
        <w:t>to think.</w:t>
      </w:r>
      <w:r w:rsidR="007D455D">
        <w:rPr>
          <w:rStyle w:val="FootnoteReference"/>
        </w:rPr>
        <w:footnoteReference w:id="24"/>
      </w:r>
      <w:r w:rsidR="007D455D">
        <w:t xml:space="preserve">   </w:t>
      </w:r>
    </w:p>
    <w:p w14:paraId="317BB91A" w14:textId="2FE53C68" w:rsidR="007147B0" w:rsidRDefault="007D455D" w:rsidP="00C85E00">
      <w:pPr>
        <w:pStyle w:val="NoSpacing"/>
      </w:pPr>
      <w:r>
        <w:t xml:space="preserve">  </w:t>
      </w:r>
    </w:p>
    <w:p w14:paraId="68BF8119" w14:textId="09F55D5F" w:rsidR="007147B0" w:rsidRDefault="007147B0" w:rsidP="00C85E00">
      <w:pPr>
        <w:pStyle w:val="NoSpacing"/>
      </w:pPr>
      <w:r>
        <w:t xml:space="preserve">     </w:t>
      </w:r>
      <w:proofErr w:type="spellStart"/>
      <w:r w:rsidR="0089559D">
        <w:t>S</w:t>
      </w:r>
      <w:r w:rsidR="0089559D" w:rsidRPr="00F3457F">
        <w:t>kywatching</w:t>
      </w:r>
      <w:proofErr w:type="spellEnd"/>
      <w:r w:rsidR="00F3457F" w:rsidRPr="00F3457F">
        <w:t xml:space="preserve"> and cloud gazing</w:t>
      </w:r>
      <w:r w:rsidR="002C39BA" w:rsidRPr="00F3457F">
        <w:t xml:space="preserve"> </w:t>
      </w:r>
      <w:r w:rsidR="00F157BB">
        <w:t>may be a way</w:t>
      </w:r>
      <w:r w:rsidR="0049362F" w:rsidRPr="00F3457F">
        <w:t xml:space="preserve"> </w:t>
      </w:r>
      <w:r w:rsidR="00F157BB">
        <w:t xml:space="preserve">to </w:t>
      </w:r>
      <w:r w:rsidR="0049362F" w:rsidRPr="00F3457F">
        <w:t>experience ourselves</w:t>
      </w:r>
      <w:r w:rsidR="002C39BA" w:rsidRPr="00F3457F">
        <w:t xml:space="preserve"> as part of the cosmos.</w:t>
      </w:r>
      <w:r w:rsidR="00F3457F" w:rsidRPr="00F3457F">
        <w:t xml:space="preserve"> On 13</w:t>
      </w:r>
      <w:r w:rsidR="00F3457F" w:rsidRPr="00F3457F">
        <w:rPr>
          <w:vertAlign w:val="superscript"/>
        </w:rPr>
        <w:t xml:space="preserve"> </w:t>
      </w:r>
      <w:r w:rsidR="00F3457F" w:rsidRPr="00F3457F">
        <w:t>November 2021</w:t>
      </w:r>
      <w:r w:rsidR="007D455D">
        <w:t>,</w:t>
      </w:r>
      <w:r w:rsidR="00F3457F" w:rsidRPr="00F3457F">
        <w:t xml:space="preserve"> </w:t>
      </w:r>
      <w:r w:rsidR="007D455D">
        <w:t>T</w:t>
      </w:r>
      <w:r w:rsidR="00F3457F" w:rsidRPr="00F3457F">
        <w:t>he</w:t>
      </w:r>
      <w:r>
        <w:t xml:space="preserve"> </w:t>
      </w:r>
      <w:r w:rsidR="00C42A93" w:rsidRPr="00C42A93">
        <w:rPr>
          <w:i/>
          <w:iCs/>
        </w:rPr>
        <w:t>Sky</w:t>
      </w:r>
      <w:r w:rsidR="00F3457F" w:rsidRPr="00F3457F">
        <w:rPr>
          <w:i/>
          <w:iCs/>
        </w:rPr>
        <w:t xml:space="preserve"> Journal</w:t>
      </w:r>
      <w:r w:rsidR="00F3457F" w:rsidRPr="00F3457F">
        <w:t xml:space="preserve"> describes the clouds descending to touch the earth as a thick fog.</w:t>
      </w:r>
      <w:r w:rsidR="00E335A2">
        <w:t xml:space="preserve"> </w:t>
      </w:r>
      <w:proofErr w:type="gramStart"/>
      <w:r w:rsidR="00E335A2">
        <w:t>(</w:t>
      </w:r>
      <w:proofErr w:type="gramEnd"/>
      <w:r w:rsidR="00E335A2">
        <w:t>Figure 3)</w:t>
      </w:r>
      <w:r w:rsidR="00F3457F" w:rsidRPr="00F3457F">
        <w:t xml:space="preserve"> </w:t>
      </w:r>
      <w:r w:rsidR="007D455D">
        <w:t>'</w:t>
      </w:r>
      <w:r w:rsidR="00F3457F" w:rsidRPr="00F3457F">
        <w:t>Everything is still, and the ambiance is primordial. I feel as if enveloped in soft wool-safe and secure in this dream world. We can breathe in the clouds when they are so close. We pull the cosmos into our lungs and internally become a part of it</w:t>
      </w:r>
      <w:r>
        <w:t>,</w:t>
      </w:r>
      <w:r w:rsidR="00F3457F" w:rsidRPr="00F3457F">
        <w:t xml:space="preserve"> and </w:t>
      </w:r>
      <w:r w:rsidR="00EF117B">
        <w:t>the cosmos</w:t>
      </w:r>
      <w:r w:rsidR="00F3457F" w:rsidRPr="00F3457F">
        <w:t xml:space="preserve"> </w:t>
      </w:r>
      <w:r>
        <w:t xml:space="preserve">becomes part </w:t>
      </w:r>
      <w:r w:rsidR="00F3457F" w:rsidRPr="00F3457F">
        <w:t>of us.</w:t>
      </w:r>
      <w:r w:rsidR="007D455D">
        <w:t>'</w:t>
      </w:r>
      <w:r w:rsidR="00F3457F" w:rsidRPr="00F3457F">
        <w:rPr>
          <w:rStyle w:val="FootnoteReference"/>
        </w:rPr>
        <w:footnoteReference w:id="25"/>
      </w:r>
      <w:r w:rsidR="00F3457F" w:rsidRPr="00F3457F">
        <w:t xml:space="preserve"> </w:t>
      </w:r>
    </w:p>
    <w:p w14:paraId="74FEF847" w14:textId="77777777" w:rsidR="007147B0" w:rsidRDefault="007147B0" w:rsidP="00C85E00">
      <w:pPr>
        <w:pStyle w:val="NoSpacing"/>
      </w:pPr>
      <w:r>
        <w:t xml:space="preserve">     </w:t>
      </w:r>
    </w:p>
    <w:p w14:paraId="0A85E2D2" w14:textId="43F88253" w:rsidR="007147B0" w:rsidRDefault="007147B0" w:rsidP="00C85E00">
      <w:pPr>
        <w:pStyle w:val="NoSpacing"/>
      </w:pPr>
      <w:r w:rsidRPr="00C85E00">
        <w:rPr>
          <w:noProof/>
          <w:sz w:val="20"/>
          <w:szCs w:val="20"/>
        </w:rPr>
        <w:lastRenderedPageBreak/>
        <w:drawing>
          <wp:anchor distT="0" distB="0" distL="114300" distR="114300" simplePos="0" relativeHeight="251632128" behindDoc="0" locked="0" layoutInCell="1" allowOverlap="1" wp14:anchorId="0E1FA65A" wp14:editId="2FAC72FC">
            <wp:simplePos x="0" y="0"/>
            <wp:positionH relativeFrom="margin">
              <wp:align>left</wp:align>
            </wp:positionH>
            <wp:positionV relativeFrom="paragraph">
              <wp:posOffset>8066</wp:posOffset>
            </wp:positionV>
            <wp:extent cx="2675255" cy="223774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18640"/>
                    <a:stretch/>
                  </pic:blipFill>
                  <pic:spPr bwMode="auto">
                    <a:xfrm>
                      <a:off x="0" y="0"/>
                      <a:ext cx="2675255" cy="22377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AE56AC" w14:textId="2DA23C85" w:rsidR="00C85E00" w:rsidRDefault="0089559D" w:rsidP="00C85E00">
      <w:pPr>
        <w:pStyle w:val="NoSpacing"/>
      </w:pPr>
      <w:r>
        <w:t xml:space="preserve">Tim Ingold is </w:t>
      </w:r>
      <w:r w:rsidR="00E24628">
        <w:t xml:space="preserve">an </w:t>
      </w:r>
      <w:r>
        <w:t>Emeritus Professor at the School of Social Science’s Department of Anthropology at The University of Aberdeen.</w:t>
      </w:r>
      <w:r w:rsidR="002C399C">
        <w:rPr>
          <w:rStyle w:val="FootnoteReference"/>
        </w:rPr>
        <w:footnoteReference w:id="26"/>
      </w:r>
      <w:r>
        <w:t xml:space="preserve">   </w:t>
      </w:r>
      <w:r w:rsidR="00C85E00" w:rsidRPr="0089559D">
        <w:t>According Ingold:</w:t>
      </w:r>
    </w:p>
    <w:p w14:paraId="1E9A09B6" w14:textId="77777777" w:rsidR="00063E39" w:rsidRDefault="00063E39" w:rsidP="00063E39">
      <w:pPr>
        <w:pStyle w:val="NoSpacing"/>
        <w:ind w:right="720"/>
        <w:jc w:val="both"/>
      </w:pPr>
    </w:p>
    <w:p w14:paraId="7CBEDFC0" w14:textId="78CE54D9" w:rsidR="00C85E00" w:rsidRPr="00C85E00" w:rsidRDefault="00C85E00" w:rsidP="00063E39">
      <w:pPr>
        <w:pStyle w:val="NoSpacing"/>
        <w:ind w:right="720"/>
        <w:jc w:val="both"/>
        <w:rPr>
          <w:sz w:val="20"/>
          <w:szCs w:val="20"/>
        </w:rPr>
      </w:pPr>
      <w:r w:rsidRPr="00C85E00">
        <w:rPr>
          <w:sz w:val="20"/>
          <w:szCs w:val="20"/>
        </w:rPr>
        <w:t>"… seeing with sunbeams is like feeling the wind. In a certain sense, then, one breathes the light of the sky as one breathes the air. For when we breathe, it is not just the body that takes air in and lets it out, as though the mind could be left to float in the ether of the imagination. It is with our entire being— indissolubly body and soul—that we breathe."</w:t>
      </w:r>
      <w:r w:rsidRPr="00C85E00">
        <w:rPr>
          <w:rStyle w:val="FootnoteReference"/>
          <w:sz w:val="20"/>
          <w:szCs w:val="20"/>
        </w:rPr>
        <w:footnoteReference w:id="27"/>
      </w:r>
    </w:p>
    <w:p w14:paraId="7C7CB7FF" w14:textId="781FED43" w:rsidR="00496761" w:rsidRPr="00C85E00" w:rsidRDefault="00496761" w:rsidP="00781B2E">
      <w:pPr>
        <w:pStyle w:val="Caption"/>
        <w:rPr>
          <w:sz w:val="20"/>
          <w:szCs w:val="20"/>
        </w:rPr>
      </w:pPr>
    </w:p>
    <w:p w14:paraId="72C9604B" w14:textId="2EFB2ECB" w:rsidR="00496761" w:rsidRDefault="007147B0" w:rsidP="00F3457F">
      <w:pPr>
        <w:pStyle w:val="NoSpacing"/>
      </w:pPr>
      <w:r w:rsidRPr="00C85E00">
        <w:rPr>
          <w:noProof/>
          <w:sz w:val="20"/>
          <w:szCs w:val="20"/>
        </w:rPr>
        <mc:AlternateContent>
          <mc:Choice Requires="wps">
            <w:drawing>
              <wp:anchor distT="0" distB="0" distL="114300" distR="114300" simplePos="0" relativeHeight="251662848" behindDoc="0" locked="0" layoutInCell="1" allowOverlap="1" wp14:anchorId="218A1695" wp14:editId="207F3564">
                <wp:simplePos x="0" y="0"/>
                <wp:positionH relativeFrom="margin">
                  <wp:align>left</wp:align>
                </wp:positionH>
                <wp:positionV relativeFrom="paragraph">
                  <wp:posOffset>86360</wp:posOffset>
                </wp:positionV>
                <wp:extent cx="2631440" cy="296545"/>
                <wp:effectExtent l="0" t="0" r="0" b="8255"/>
                <wp:wrapSquare wrapText="bothSides"/>
                <wp:docPr id="14" name="Text Box 14"/>
                <wp:cNvGraphicFramePr/>
                <a:graphic xmlns:a="http://schemas.openxmlformats.org/drawingml/2006/main">
                  <a:graphicData uri="http://schemas.microsoft.com/office/word/2010/wordprocessingShape">
                    <wps:wsp>
                      <wps:cNvSpPr txBox="1"/>
                      <wps:spPr>
                        <a:xfrm>
                          <a:off x="0" y="0"/>
                          <a:ext cx="2631989" cy="296563"/>
                        </a:xfrm>
                        <a:prstGeom prst="rect">
                          <a:avLst/>
                        </a:prstGeom>
                        <a:solidFill>
                          <a:prstClr val="white"/>
                        </a:solidFill>
                        <a:ln>
                          <a:noFill/>
                        </a:ln>
                      </wps:spPr>
                      <wps:txbx>
                        <w:txbxContent>
                          <w:p w14:paraId="31B0E232" w14:textId="482905F0" w:rsidR="00C85E00" w:rsidRPr="007147B0" w:rsidRDefault="00C85E00" w:rsidP="00C85E00">
                            <w:pPr>
                              <w:pStyle w:val="Caption"/>
                              <w:jc w:val="center"/>
                              <w:rPr>
                                <w:i w:val="0"/>
                                <w:iCs w:val="0"/>
                                <w:noProof/>
                              </w:rPr>
                            </w:pPr>
                            <w:r w:rsidRPr="00A56145">
                              <w:rPr>
                                <w:i w:val="0"/>
                                <w:iCs w:val="0"/>
                              </w:rPr>
                              <w:t xml:space="preserve">Figure </w:t>
                            </w:r>
                            <w:r w:rsidR="00A56145" w:rsidRPr="00A56145">
                              <w:rPr>
                                <w:i w:val="0"/>
                                <w:iCs w:val="0"/>
                              </w:rPr>
                              <w:t>3</w:t>
                            </w:r>
                            <w:r>
                              <w:t xml:space="preserve"> Fog at Dawn</w:t>
                            </w:r>
                            <w:r w:rsidRPr="007147B0">
                              <w:rPr>
                                <w:i w:val="0"/>
                                <w:iCs w:val="0"/>
                              </w:rPr>
                              <w:t>, 13 November 2021, Portland, Oregon</w:t>
                            </w:r>
                            <w:r w:rsidR="004429D3">
                              <w:rPr>
                                <w:i w:val="0"/>
                                <w:iCs w:val="0"/>
                              </w:rPr>
                              <w:t>,</w:t>
                            </w:r>
                            <w:r w:rsidRPr="007147B0">
                              <w:rPr>
                                <w:i w:val="0"/>
                                <w:iCs w:val="0"/>
                              </w:rPr>
                              <w:t xml:space="preserve"> Photogra</w:t>
                            </w:r>
                            <w:r w:rsidR="0089559D" w:rsidRPr="007147B0">
                              <w:rPr>
                                <w:i w:val="0"/>
                                <w:iCs w:val="0"/>
                              </w:rPr>
                              <w:t>p</w:t>
                            </w:r>
                            <w:r w:rsidRPr="007147B0">
                              <w:rPr>
                                <w:i w:val="0"/>
                                <w:iCs w:val="0"/>
                              </w:rPr>
                              <w:t>her: Francine Goteiner</w:t>
                            </w:r>
                          </w:p>
                          <w:p w14:paraId="16012B06" w14:textId="69E267E3" w:rsidR="00C85E00" w:rsidRPr="007D6BA1" w:rsidRDefault="00C85E00" w:rsidP="00C85E00">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8A1695" id="Text Box 14" o:spid="_x0000_s1028" type="#_x0000_t202" style="position:absolute;margin-left:0;margin-top:6.8pt;width:207.2pt;height:23.35pt;z-index:2516628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" stroked="f">
                <v:textbox inset="0,0,0,0">
                  <w:txbxContent>
                    <w:p w14:paraId="31B0E232" w14:textId="482905F0" w:rsidR="00C85E00" w:rsidRPr="007147B0" w:rsidRDefault="00C85E00" w:rsidP="00C85E00">
                      <w:pPr>
                        <w:pStyle w:val="Caption"/>
                        <w:jc w:val="center"/>
                        <w:rPr>
                          <w:i w:val="0"/>
                          <w:iCs w:val="0"/>
                          <w:noProof/>
                        </w:rPr>
                      </w:pPr>
                      <w:r w:rsidRPr="00A56145">
                        <w:rPr>
                          <w:i w:val="0"/>
                          <w:iCs w:val="0"/>
                        </w:rPr>
                        <w:t xml:space="preserve">Figure </w:t>
                      </w:r>
                      <w:r w:rsidR="00A56145" w:rsidRPr="00A56145">
                        <w:rPr>
                          <w:i w:val="0"/>
                          <w:iCs w:val="0"/>
                        </w:rPr>
                        <w:t>3</w:t>
                      </w:r>
                      <w:r>
                        <w:t xml:space="preserve"> Fog at Dawn</w:t>
                      </w:r>
                      <w:r w:rsidRPr="007147B0">
                        <w:rPr>
                          <w:i w:val="0"/>
                          <w:iCs w:val="0"/>
                        </w:rPr>
                        <w:t>, 13 November 2021, Portland, Oregon</w:t>
                      </w:r>
                      <w:r w:rsidR="004429D3">
                        <w:rPr>
                          <w:i w:val="0"/>
                          <w:iCs w:val="0"/>
                        </w:rPr>
                        <w:t>,</w:t>
                      </w:r>
                      <w:r w:rsidRPr="007147B0">
                        <w:rPr>
                          <w:i w:val="0"/>
                          <w:iCs w:val="0"/>
                        </w:rPr>
                        <w:t xml:space="preserve"> Photogra</w:t>
                      </w:r>
                      <w:r w:rsidR="0089559D" w:rsidRPr="007147B0">
                        <w:rPr>
                          <w:i w:val="0"/>
                          <w:iCs w:val="0"/>
                        </w:rPr>
                        <w:t>p</w:t>
                      </w:r>
                      <w:r w:rsidRPr="007147B0">
                        <w:rPr>
                          <w:i w:val="0"/>
                          <w:iCs w:val="0"/>
                        </w:rPr>
                        <w:t>her: Francine Goteiner</w:t>
                      </w:r>
                    </w:p>
                    <w:p w14:paraId="16012B06" w14:textId="69E267E3" w:rsidR="00C85E00" w:rsidRPr="007D6BA1" w:rsidRDefault="00C85E00" w:rsidP="00C85E00">
                      <w:pPr>
                        <w:pStyle w:val="Caption"/>
                        <w:rPr>
                          <w:noProof/>
                        </w:rPr>
                      </w:pPr>
                    </w:p>
                  </w:txbxContent>
                </v:textbox>
                <w10:wrap type="square" anchorx="margin"/>
              </v:shape>
            </w:pict>
          </mc:Fallback>
        </mc:AlternateContent>
      </w:r>
    </w:p>
    <w:p w14:paraId="75645436" w14:textId="2914BCF5" w:rsidR="00496761" w:rsidRDefault="00496761" w:rsidP="00F3457F">
      <w:pPr>
        <w:pStyle w:val="NoSpacing"/>
      </w:pPr>
    </w:p>
    <w:p w14:paraId="645C4B94" w14:textId="4E0DEFC7" w:rsidR="0089559D" w:rsidRDefault="00781B2E" w:rsidP="007147B0">
      <w:r>
        <w:t xml:space="preserve"> </w:t>
      </w:r>
    </w:p>
    <w:p w14:paraId="70CE00A0" w14:textId="2FF61126" w:rsidR="0028038C" w:rsidRPr="0028038C" w:rsidRDefault="007D455D" w:rsidP="00F3457F">
      <w:pPr>
        <w:pStyle w:val="NoSpacing"/>
      </w:pPr>
      <w:r w:rsidRPr="0028038C">
        <w:t>Taking in and letting go by breathing,</w:t>
      </w:r>
      <w:r w:rsidR="00026527">
        <w:t xml:space="preserve"> </w:t>
      </w:r>
      <w:r w:rsidR="00575636">
        <w:t xml:space="preserve">the </w:t>
      </w:r>
      <w:r w:rsidR="005617E0">
        <w:t>inspiration of new ideas,</w:t>
      </w:r>
      <w:r w:rsidRPr="0028038C">
        <w:t xml:space="preserve"> dismis</w:t>
      </w:r>
      <w:r w:rsidR="005617E0">
        <w:t>sal of old</w:t>
      </w:r>
      <w:r w:rsidR="007623F9">
        <w:t xml:space="preserve"> habits</w:t>
      </w:r>
      <w:r w:rsidR="00EF117B">
        <w:t>,</w:t>
      </w:r>
      <w:r w:rsidRPr="0028038C">
        <w:t xml:space="preserve"> </w:t>
      </w:r>
      <w:r w:rsidR="0077446F">
        <w:t>watching</w:t>
      </w:r>
      <w:r w:rsidRPr="0028038C">
        <w:t xml:space="preserve"> the sky and clouds sugges</w:t>
      </w:r>
      <w:r w:rsidR="005617E0">
        <w:t>t</w:t>
      </w:r>
      <w:r w:rsidRPr="0028038C">
        <w:t xml:space="preserve"> </w:t>
      </w:r>
      <w:r w:rsidR="00C42A93">
        <w:t>a</w:t>
      </w:r>
      <w:r w:rsidR="007623F9">
        <w:t xml:space="preserve"> deep</w:t>
      </w:r>
      <w:r w:rsidR="00026527">
        <w:t xml:space="preserve"> </w:t>
      </w:r>
      <w:r w:rsidRPr="0028038C">
        <w:t>engage</w:t>
      </w:r>
      <w:r w:rsidR="005617E0">
        <w:t xml:space="preserve">ment </w:t>
      </w:r>
      <w:r w:rsidR="00EF117B">
        <w:t>with</w:t>
      </w:r>
      <w:r w:rsidR="0089559D">
        <w:t xml:space="preserve"> </w:t>
      </w:r>
      <w:r w:rsidR="00C42A93">
        <w:t>the</w:t>
      </w:r>
      <w:r w:rsidR="005617E0">
        <w:t xml:space="preserve"> cosm</w:t>
      </w:r>
      <w:r w:rsidR="00C42A93">
        <w:t>os</w:t>
      </w:r>
      <w:r w:rsidR="005617E0">
        <w:t>.</w:t>
      </w:r>
      <w:r w:rsidR="00C42A93">
        <w:t xml:space="preserve">  Ingold states,</w:t>
      </w:r>
      <w:r w:rsidRPr="0028038C">
        <w:t xml:space="preserve"> </w:t>
      </w:r>
      <w:r w:rsidR="00860D05" w:rsidRPr="0028038C">
        <w:t>'</w:t>
      </w:r>
      <w:r w:rsidRPr="0028038C">
        <w:t>Every perception of the world, in short, is part and parcel of the world's perceiving itself.</w:t>
      </w:r>
      <w:r w:rsidR="00860D05" w:rsidRPr="0028038C">
        <w:t>'</w:t>
      </w:r>
      <w:r w:rsidRPr="0028038C">
        <w:rPr>
          <w:rStyle w:val="FootnoteReference"/>
        </w:rPr>
        <w:footnoteReference w:id="28"/>
      </w:r>
      <w:r w:rsidR="00860D05" w:rsidRPr="0028038C">
        <w:t xml:space="preserve">  </w:t>
      </w:r>
      <w:r w:rsidR="0089559D">
        <w:t>Th</w:t>
      </w:r>
      <w:r w:rsidR="005617E0">
        <w:t xml:space="preserve">e artifacts </w:t>
      </w:r>
      <w:r w:rsidR="00C05D68">
        <w:t>of Northwest</w:t>
      </w:r>
      <w:r w:rsidR="00026527">
        <w:t xml:space="preserve"> American</w:t>
      </w:r>
      <w:r w:rsidR="005617E0">
        <w:t xml:space="preserve"> Indians</w:t>
      </w:r>
      <w:r w:rsidR="007623F9">
        <w:t xml:space="preserve"> </w:t>
      </w:r>
      <w:r w:rsidR="00EF117B">
        <w:t>contain</w:t>
      </w:r>
      <w:r w:rsidR="007623F9">
        <w:t xml:space="preserve"> </w:t>
      </w:r>
      <w:r w:rsidR="005617E0">
        <w:t>creations</w:t>
      </w:r>
      <w:r w:rsidR="00026527">
        <w:t xml:space="preserve"> use</w:t>
      </w:r>
      <w:r w:rsidR="007623F9">
        <w:t>d</w:t>
      </w:r>
      <w:r w:rsidR="00026527">
        <w:t xml:space="preserve"> in</w:t>
      </w:r>
      <w:r w:rsidR="0089559D">
        <w:t xml:space="preserve"> their daily li</w:t>
      </w:r>
      <w:r w:rsidR="00026527">
        <w:t>ves</w:t>
      </w:r>
      <w:r w:rsidR="00EF117B">
        <w:t xml:space="preserve"> made from the surrounding landscape.</w:t>
      </w:r>
      <w:r w:rsidR="007623F9">
        <w:t xml:space="preserve"> </w:t>
      </w:r>
      <w:r w:rsidR="00EF117B">
        <w:t>The</w:t>
      </w:r>
      <w:r w:rsidR="006542F0">
        <w:t xml:space="preserve"> artifacts</w:t>
      </w:r>
      <w:r w:rsidR="007623F9">
        <w:t xml:space="preserve"> are</w:t>
      </w:r>
      <w:r w:rsidR="005617E0">
        <w:t xml:space="preserve"> example</w:t>
      </w:r>
      <w:r w:rsidR="00EF117B">
        <w:t>s</w:t>
      </w:r>
      <w:r w:rsidR="00026527">
        <w:t xml:space="preserve"> of the meeting of nature and art.</w:t>
      </w:r>
      <w:r w:rsidR="00926FE3">
        <w:t xml:space="preserve"> </w:t>
      </w:r>
      <w:r w:rsidR="0028038C" w:rsidRPr="0028038C">
        <w:t xml:space="preserve">  </w:t>
      </w:r>
    </w:p>
    <w:p w14:paraId="157A0E01" w14:textId="1F3C3CF2" w:rsidR="008005FF" w:rsidRDefault="0028038C" w:rsidP="00F3457F">
      <w:pPr>
        <w:pStyle w:val="NoSpacing"/>
      </w:pPr>
      <w:r w:rsidRPr="0028038C">
        <w:t xml:space="preserve">    </w:t>
      </w:r>
      <w:r w:rsidR="00026527">
        <w:t xml:space="preserve">  </w:t>
      </w:r>
      <w:r w:rsidR="00C42A93">
        <w:t xml:space="preserve">One way </w:t>
      </w:r>
      <w:r w:rsidR="00E349B8" w:rsidRPr="0028038C">
        <w:t>Merriam-Webster</w:t>
      </w:r>
      <w:r w:rsidR="007D455D" w:rsidRPr="0028038C">
        <w:t xml:space="preserve"> Dictionary defines</w:t>
      </w:r>
      <w:r w:rsidR="001E3F50">
        <w:t xml:space="preserve"> </w:t>
      </w:r>
      <w:r w:rsidR="00C05D68" w:rsidRPr="0028038C">
        <w:t>art</w:t>
      </w:r>
      <w:r w:rsidR="004D1F16">
        <w:t xml:space="preserve"> is</w:t>
      </w:r>
      <w:r w:rsidR="00E349B8" w:rsidRPr="0028038C">
        <w:t xml:space="preserve">, </w:t>
      </w:r>
      <w:r w:rsidR="00466A7B" w:rsidRPr="0028038C">
        <w:t>'</w:t>
      </w:r>
      <w:r w:rsidR="00E349B8" w:rsidRPr="0028038C">
        <w:t>skills acquired by study, experience, or observation</w:t>
      </w:r>
      <w:r w:rsidR="00BF47CA">
        <w:t>..</w:t>
      </w:r>
      <w:r w:rsidR="00E349B8" w:rsidRPr="0028038C">
        <w:t>.</w:t>
      </w:r>
      <w:r w:rsidR="00B83038" w:rsidRPr="0028038C">
        <w:t>'</w:t>
      </w:r>
      <w:r w:rsidR="00E349B8" w:rsidRPr="0028038C">
        <w:rPr>
          <w:rStyle w:val="FootnoteReference"/>
        </w:rPr>
        <w:footnoteReference w:id="29"/>
      </w:r>
      <w:r w:rsidR="00026527">
        <w:t xml:space="preserve">  </w:t>
      </w:r>
      <w:r w:rsidR="00F3457F" w:rsidRPr="0028038C">
        <w:t>The</w:t>
      </w:r>
      <w:r w:rsidR="00026527">
        <w:t xml:space="preserve"> American</w:t>
      </w:r>
      <w:r w:rsidR="00F3457F" w:rsidRPr="0028038C">
        <w:t xml:space="preserve"> Northwest Indian</w:t>
      </w:r>
      <w:r w:rsidR="00E349B8" w:rsidRPr="0028038C">
        <w:t xml:space="preserve"> </w:t>
      </w:r>
      <w:r w:rsidR="00026527">
        <w:t>lived in synchrony</w:t>
      </w:r>
      <w:r w:rsidR="00611DAE" w:rsidRPr="0028038C">
        <w:t xml:space="preserve"> </w:t>
      </w:r>
      <w:r w:rsidR="00026527">
        <w:t xml:space="preserve">with </w:t>
      </w:r>
      <w:r w:rsidR="00C42A93">
        <w:t>nature</w:t>
      </w:r>
      <w:r w:rsidR="00E349B8" w:rsidRPr="0028038C">
        <w:t>.</w:t>
      </w:r>
      <w:r w:rsidR="00C42A93">
        <w:t xml:space="preserve">  </w:t>
      </w:r>
      <w:r w:rsidR="00926FE3">
        <w:t xml:space="preserve">The Lower Chinook </w:t>
      </w:r>
      <w:r w:rsidR="00026527">
        <w:t>T</w:t>
      </w:r>
      <w:r w:rsidR="00926FE3">
        <w:t>ribe liv</w:t>
      </w:r>
      <w:r w:rsidR="00026527">
        <w:t>ed</w:t>
      </w:r>
      <w:r w:rsidR="00926FE3">
        <w:t xml:space="preserve"> near the Pacific Ocean and </w:t>
      </w:r>
      <w:r w:rsidR="00361588">
        <w:t>Columbia River</w:t>
      </w:r>
      <w:r w:rsidR="00026527">
        <w:t>,</w:t>
      </w:r>
      <w:r w:rsidR="00926FE3">
        <w:t xml:space="preserve"> </w:t>
      </w:r>
      <w:r w:rsidR="00E55F5D">
        <w:t>rich with wildlife, fish, fowl, vegetation, roots,</w:t>
      </w:r>
      <w:r w:rsidR="00926FE3">
        <w:t xml:space="preserve"> berries</w:t>
      </w:r>
      <w:r w:rsidR="00026527">
        <w:t>, and forests</w:t>
      </w:r>
      <w:r w:rsidR="00926FE3">
        <w:t xml:space="preserve">. </w:t>
      </w:r>
      <w:r w:rsidR="00926FE3" w:rsidRPr="00926FE3">
        <w:t xml:space="preserve"> </w:t>
      </w:r>
      <w:r w:rsidR="00026527">
        <w:t>B</w:t>
      </w:r>
      <w:r w:rsidR="00926FE3">
        <w:t>askets</w:t>
      </w:r>
      <w:r w:rsidR="00026527">
        <w:t xml:space="preserve"> woven from grass</w:t>
      </w:r>
      <w:r w:rsidR="00F22EA9">
        <w:t>,</w:t>
      </w:r>
      <w:r w:rsidR="00926FE3">
        <w:t xml:space="preserve"> canoes carved from </w:t>
      </w:r>
      <w:r w:rsidR="00361588">
        <w:t>trees, cedar</w:t>
      </w:r>
      <w:r w:rsidR="00926FE3">
        <w:t xml:space="preserve"> plank longhouses, carved clubs</w:t>
      </w:r>
      <w:r w:rsidR="00EC2952">
        <w:t xml:space="preserve"> and</w:t>
      </w:r>
      <w:r w:rsidR="00926FE3">
        <w:t xml:space="preserve"> bows for hunting, and</w:t>
      </w:r>
      <w:r w:rsidR="00026527">
        <w:t xml:space="preserve"> blankets</w:t>
      </w:r>
      <w:r w:rsidR="00926FE3">
        <w:t xml:space="preserve"> woven</w:t>
      </w:r>
      <w:r w:rsidR="00026527">
        <w:t xml:space="preserve"> from</w:t>
      </w:r>
      <w:r w:rsidR="00926FE3">
        <w:t xml:space="preserve"> wool</w:t>
      </w:r>
      <w:r w:rsidR="00EF03AA">
        <w:t xml:space="preserve"> to </w:t>
      </w:r>
      <w:r w:rsidR="00C42A93">
        <w:t>provid</w:t>
      </w:r>
      <w:r w:rsidR="00EF117B">
        <w:t>e</w:t>
      </w:r>
      <w:r w:rsidR="00026527">
        <w:t xml:space="preserve"> warmth and</w:t>
      </w:r>
      <w:r w:rsidR="00926FE3">
        <w:t xml:space="preserve"> protection from </w:t>
      </w:r>
      <w:r w:rsidR="00EF117B">
        <w:t xml:space="preserve">the </w:t>
      </w:r>
      <w:r w:rsidR="00926FE3">
        <w:t>rain</w:t>
      </w:r>
      <w:r w:rsidR="00EF117B">
        <w:t xml:space="preserve">—these </w:t>
      </w:r>
      <w:r w:rsidR="00926FE3">
        <w:t xml:space="preserve">examples of their creative artwork </w:t>
      </w:r>
      <w:r w:rsidR="00EF117B">
        <w:t>are</w:t>
      </w:r>
      <w:r w:rsidR="002400DA">
        <w:t xml:space="preserve"> now</w:t>
      </w:r>
      <w:r w:rsidR="00926FE3">
        <w:t xml:space="preserve"> in museums.</w:t>
      </w:r>
      <w:r w:rsidR="00611DAE" w:rsidRPr="0028038C">
        <w:rPr>
          <w:rStyle w:val="FootnoteReference"/>
        </w:rPr>
        <w:footnoteReference w:id="30"/>
      </w:r>
      <w:r w:rsidR="00A83D7D">
        <w:t xml:space="preserve">  </w:t>
      </w:r>
      <w:r w:rsidR="00E349B8" w:rsidRPr="0028038C">
        <w:t>The natives</w:t>
      </w:r>
      <w:r w:rsidR="00026527">
        <w:t xml:space="preserve"> </w:t>
      </w:r>
      <w:r w:rsidR="00B4720E" w:rsidRPr="0028038C">
        <w:t>birthed</w:t>
      </w:r>
      <w:r w:rsidR="00E349B8" w:rsidRPr="0028038C">
        <w:t xml:space="preserve"> their culture o</w:t>
      </w:r>
      <w:r w:rsidR="00C42A93">
        <w:t>f</w:t>
      </w:r>
      <w:r w:rsidR="00E349B8" w:rsidRPr="0028038C">
        <w:t xml:space="preserve"> artistry</w:t>
      </w:r>
      <w:r w:rsidR="00026527">
        <w:t xml:space="preserve"> from living their lives and creating </w:t>
      </w:r>
      <w:r w:rsidR="00C42A93">
        <w:t>items</w:t>
      </w:r>
      <w:r w:rsidR="00026527">
        <w:t xml:space="preserve"> from natu</w:t>
      </w:r>
      <w:r w:rsidR="00B71D64">
        <w:t>re</w:t>
      </w:r>
      <w:r w:rsidR="00EF117B">
        <w:t>.</w:t>
      </w:r>
      <w:r w:rsidR="00E349B8" w:rsidRPr="0028038C">
        <w:t xml:space="preserve">  </w:t>
      </w:r>
      <w:r w:rsidR="00F22EA9">
        <w:t xml:space="preserve"> </w:t>
      </w:r>
      <w:r w:rsidR="00E349B8" w:rsidRPr="0028038C">
        <w:t>According to Terry Eagleto</w:t>
      </w:r>
      <w:r w:rsidR="00026527">
        <w:t>n</w:t>
      </w:r>
      <w:r w:rsidR="00E349B8" w:rsidRPr="0028038C">
        <w:t xml:space="preserve">, </w:t>
      </w:r>
      <w:r w:rsidR="00466A7B" w:rsidRPr="0028038C">
        <w:t>an influential literary critic and theorist,</w:t>
      </w:r>
      <w:r w:rsidR="00E920AE">
        <w:rPr>
          <w:rStyle w:val="FootnoteReference"/>
        </w:rPr>
        <w:footnoteReference w:id="31"/>
      </w:r>
      <w:r w:rsidR="00E920AE">
        <w:t xml:space="preserve"> writing </w:t>
      </w:r>
      <w:r w:rsidR="00A83D7D">
        <w:t xml:space="preserve">about </w:t>
      </w:r>
      <w:r w:rsidR="00E920AE">
        <w:t>postmodern art state</w:t>
      </w:r>
      <w:r w:rsidR="007D4AA5">
        <w:t>s:</w:t>
      </w:r>
    </w:p>
    <w:p w14:paraId="38BF5AC6" w14:textId="77777777" w:rsidR="007D4AA5" w:rsidRDefault="007D4AA5" w:rsidP="00F3457F">
      <w:pPr>
        <w:pStyle w:val="NoSpacing"/>
      </w:pPr>
    </w:p>
    <w:p w14:paraId="0F3067A3" w14:textId="634CF819" w:rsidR="00026527" w:rsidRPr="008005FF" w:rsidRDefault="00026527" w:rsidP="00026527">
      <w:pPr>
        <w:pStyle w:val="NoSpacing"/>
        <w:ind w:left="720" w:right="720"/>
        <w:rPr>
          <w:sz w:val="20"/>
          <w:szCs w:val="20"/>
        </w:rPr>
      </w:pPr>
      <w:r>
        <w:t xml:space="preserve"> </w:t>
      </w:r>
      <w:r w:rsidR="00466A7B" w:rsidRPr="008005FF">
        <w:rPr>
          <w:sz w:val="20"/>
          <w:szCs w:val="20"/>
        </w:rPr>
        <w:t>'</w:t>
      </w:r>
      <w:r w:rsidR="00E349B8" w:rsidRPr="008005FF">
        <w:rPr>
          <w:sz w:val="20"/>
          <w:szCs w:val="20"/>
        </w:rPr>
        <w:t xml:space="preserve">Aesthetics, </w:t>
      </w:r>
      <w:r w:rsidRPr="008005FF">
        <w:rPr>
          <w:sz w:val="20"/>
          <w:szCs w:val="20"/>
        </w:rPr>
        <w:t xml:space="preserve">which </w:t>
      </w:r>
      <w:r w:rsidR="00E349B8" w:rsidRPr="008005FF">
        <w:rPr>
          <w:sz w:val="20"/>
          <w:szCs w:val="20"/>
        </w:rPr>
        <w:t>began life as a term for everyday perceptual experience and only later became specialized to art</w:t>
      </w:r>
      <w:r w:rsidRPr="008005FF">
        <w:rPr>
          <w:sz w:val="20"/>
          <w:szCs w:val="20"/>
        </w:rPr>
        <w:t>, had now come full circle and rejoined its mundane origin, just as two sense</w:t>
      </w:r>
      <w:r w:rsidR="004658D6">
        <w:rPr>
          <w:sz w:val="20"/>
          <w:szCs w:val="20"/>
        </w:rPr>
        <w:t>s</w:t>
      </w:r>
      <w:r w:rsidRPr="008005FF">
        <w:rPr>
          <w:sz w:val="20"/>
          <w:szCs w:val="20"/>
        </w:rPr>
        <w:t xml:space="preserve"> of culture-the arts and the common life</w:t>
      </w:r>
      <w:r w:rsidR="00E349B8" w:rsidRPr="008005FF">
        <w:rPr>
          <w:sz w:val="20"/>
          <w:szCs w:val="20"/>
        </w:rPr>
        <w:t>.</w:t>
      </w:r>
      <w:r w:rsidR="00466A7B" w:rsidRPr="008005FF">
        <w:rPr>
          <w:sz w:val="20"/>
          <w:szCs w:val="20"/>
        </w:rPr>
        <w:t>'</w:t>
      </w:r>
      <w:r w:rsidR="00466A7B" w:rsidRPr="008005FF">
        <w:rPr>
          <w:rStyle w:val="FootnoteReference"/>
          <w:sz w:val="20"/>
          <w:szCs w:val="20"/>
        </w:rPr>
        <w:footnoteReference w:id="32"/>
      </w:r>
      <w:r w:rsidR="00361588" w:rsidRPr="008005FF">
        <w:rPr>
          <w:sz w:val="20"/>
          <w:szCs w:val="20"/>
        </w:rPr>
        <w:t xml:space="preserve"> </w:t>
      </w:r>
      <w:r w:rsidRPr="008005FF">
        <w:rPr>
          <w:sz w:val="20"/>
          <w:szCs w:val="20"/>
        </w:rPr>
        <w:t xml:space="preserve"> </w:t>
      </w:r>
    </w:p>
    <w:p w14:paraId="7D2094C4" w14:textId="4101BAC6" w:rsidR="0029324D" w:rsidRDefault="008005FF" w:rsidP="008005FF">
      <w:pPr>
        <w:pStyle w:val="NoSpacing"/>
        <w:rPr>
          <w:noProof/>
          <w:sz w:val="20"/>
          <w:szCs w:val="20"/>
        </w:rPr>
      </w:pPr>
      <w:r>
        <w:rPr>
          <w:noProof/>
        </w:rPr>
        <w:lastRenderedPageBreak/>
        <w:drawing>
          <wp:anchor distT="0" distB="0" distL="114300" distR="114300" simplePos="0" relativeHeight="251679232" behindDoc="0" locked="0" layoutInCell="1" allowOverlap="1" wp14:anchorId="65FBFC7B" wp14:editId="77656936">
            <wp:simplePos x="0" y="0"/>
            <wp:positionH relativeFrom="margin">
              <wp:posOffset>3750277</wp:posOffset>
            </wp:positionH>
            <wp:positionV relativeFrom="paragraph">
              <wp:posOffset>362053</wp:posOffset>
            </wp:positionV>
            <wp:extent cx="2339460" cy="3322394"/>
            <wp:effectExtent l="0" t="0" r="381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54049" cy="334311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26527">
        <w:t>In this quote,</w:t>
      </w:r>
      <w:r w:rsidR="00EF03AA">
        <w:t xml:space="preserve"> the original meaning of </w:t>
      </w:r>
      <w:r w:rsidR="00026527">
        <w:t xml:space="preserve">art and </w:t>
      </w:r>
      <w:r w:rsidR="00EF03AA">
        <w:t>everyday life</w:t>
      </w:r>
      <w:r w:rsidR="00026527">
        <w:t xml:space="preserve"> </w:t>
      </w:r>
      <w:r w:rsidR="00E55F5D">
        <w:t>are</w:t>
      </w:r>
      <w:r w:rsidR="00026527">
        <w:t xml:space="preserve"> joined</w:t>
      </w:r>
      <w:r w:rsidR="00EC2952">
        <w:t xml:space="preserve"> and seen</w:t>
      </w:r>
      <w:r w:rsidR="00EF03AA">
        <w:t xml:space="preserve"> in </w:t>
      </w:r>
      <w:r w:rsidR="00026527">
        <w:t xml:space="preserve">the </w:t>
      </w:r>
      <w:r w:rsidR="00EF03AA">
        <w:t>example of</w:t>
      </w:r>
      <w:r w:rsidR="007D4AA5">
        <w:t xml:space="preserve"> </w:t>
      </w:r>
      <w:r w:rsidR="00EF03AA">
        <w:t>the</w:t>
      </w:r>
      <w:r w:rsidR="00026527">
        <w:t xml:space="preserve"> culture of the Pacific Northwest Indians. </w:t>
      </w:r>
      <w:r w:rsidR="00F22EA9">
        <w:t xml:space="preserve"> Tepper</w:t>
      </w:r>
      <w:r w:rsidR="00026527">
        <w:t>, George</w:t>
      </w:r>
      <w:r>
        <w:t>,</w:t>
      </w:r>
      <w:r w:rsidR="00026527">
        <w:t xml:space="preserve"> and Joseph</w:t>
      </w:r>
      <w:r w:rsidR="00D54CEF">
        <w:rPr>
          <w:rStyle w:val="FootnoteReference"/>
        </w:rPr>
        <w:footnoteReference w:id="33"/>
      </w:r>
      <w:r w:rsidR="00015CD0">
        <w:t xml:space="preserve"> </w:t>
      </w:r>
      <w:r w:rsidR="00361588">
        <w:t>write about</w:t>
      </w:r>
      <w:r w:rsidR="00026527">
        <w:t xml:space="preserve"> </w:t>
      </w:r>
      <w:r w:rsidR="00015CD0">
        <w:t xml:space="preserve">the </w:t>
      </w:r>
      <w:r w:rsidR="00026527">
        <w:t>weav</w:t>
      </w:r>
      <w:r>
        <w:t>ings</w:t>
      </w:r>
      <w:r w:rsidR="00026527">
        <w:t xml:space="preserve"> </w:t>
      </w:r>
      <w:r>
        <w:t xml:space="preserve">of </w:t>
      </w:r>
      <w:r w:rsidR="00026527">
        <w:t>the</w:t>
      </w:r>
      <w:r w:rsidR="00361588">
        <w:t xml:space="preserve"> Salish Tribe of the</w:t>
      </w:r>
      <w:r>
        <w:t xml:space="preserve"> Pacific</w:t>
      </w:r>
      <w:r w:rsidR="00361588">
        <w:t xml:space="preserve"> Northwest</w:t>
      </w:r>
      <w:r w:rsidR="00015CD0">
        <w:t>. They</w:t>
      </w:r>
      <w:r w:rsidR="00361588">
        <w:t xml:space="preserve"> state,</w:t>
      </w:r>
      <w:r w:rsidR="00F22EA9">
        <w:t xml:space="preserve"> </w:t>
      </w:r>
      <w:r w:rsidR="00361588">
        <w:t>'</w:t>
      </w:r>
      <w:r w:rsidR="00F22EA9">
        <w:t>Wearing a blanket gave them a sense of strength and focus and feelings of calmness…the creation of woven textiles integrates the spiritual and supernatural into the life of the weaver and contributes to the well</w:t>
      </w:r>
      <w:r w:rsidR="00361588">
        <w:t>-</w:t>
      </w:r>
      <w:r w:rsidR="00F22EA9">
        <w:t>being of those who wear her</w:t>
      </w:r>
      <w:r w:rsidR="00C85E00">
        <w:t xml:space="preserve"> </w:t>
      </w:r>
      <w:r w:rsidR="00F22EA9">
        <w:t>blankets</w:t>
      </w:r>
      <w:r w:rsidR="00361588">
        <w:t>.'</w:t>
      </w:r>
      <w:r w:rsidR="00F22EA9">
        <w:rPr>
          <w:rStyle w:val="FootnoteReference"/>
        </w:rPr>
        <w:footnoteReference w:id="34"/>
      </w:r>
      <w:r w:rsidR="00361588">
        <w:t xml:space="preserve"> </w:t>
      </w:r>
      <w:r w:rsidR="00781B2E">
        <w:t>(Fi</w:t>
      </w:r>
      <w:r>
        <w:t>g</w:t>
      </w:r>
      <w:r w:rsidR="00676993">
        <w:t>ure</w:t>
      </w:r>
      <w:r w:rsidR="00781B2E">
        <w:t xml:space="preserve"> 4)</w:t>
      </w:r>
      <w:r w:rsidR="00C27BAC">
        <w:t xml:space="preserve"> </w:t>
      </w:r>
      <w:r w:rsidR="00B3776F">
        <w:t xml:space="preserve"> </w:t>
      </w:r>
      <w:r w:rsidR="00361588">
        <w:t>The mountain goat's remote habitat and its wool in weaving evoke an association with ancestry in the Salish culture.</w:t>
      </w:r>
      <w:r w:rsidR="00361588">
        <w:rPr>
          <w:rStyle w:val="FootnoteReference"/>
        </w:rPr>
        <w:footnoteReference w:id="35"/>
      </w:r>
      <w:r w:rsidR="00C85E00" w:rsidRPr="00C85E00">
        <w:rPr>
          <w:noProof/>
        </w:rPr>
        <w:t xml:space="preserve"> </w:t>
      </w:r>
      <w:r w:rsidR="00576A22">
        <w:rPr>
          <w:noProof/>
        </w:rPr>
        <w:t xml:space="preserve"> </w:t>
      </w:r>
      <w:r w:rsidR="007D4AA5">
        <w:rPr>
          <w:noProof/>
        </w:rPr>
        <w:t xml:space="preserve">The </w:t>
      </w:r>
      <w:r w:rsidR="007D4AA5" w:rsidRPr="00C866A9">
        <w:rPr>
          <w:i/>
          <w:iCs/>
          <w:noProof/>
        </w:rPr>
        <w:t xml:space="preserve">Sky </w:t>
      </w:r>
      <w:r w:rsidR="00C866A9">
        <w:rPr>
          <w:i/>
          <w:iCs/>
          <w:noProof/>
        </w:rPr>
        <w:t>J</w:t>
      </w:r>
      <w:r w:rsidR="007D4AA5" w:rsidRPr="00C866A9">
        <w:rPr>
          <w:i/>
          <w:iCs/>
          <w:noProof/>
        </w:rPr>
        <w:t>ourna</w:t>
      </w:r>
      <w:r w:rsidR="00EC5AD9">
        <w:rPr>
          <w:i/>
          <w:iCs/>
          <w:noProof/>
        </w:rPr>
        <w:t>l</w:t>
      </w:r>
      <w:r w:rsidR="00EC5AD9" w:rsidRPr="00EC5AD9">
        <w:rPr>
          <w:noProof/>
        </w:rPr>
        <w:t xml:space="preserve"> </w:t>
      </w:r>
      <w:r w:rsidR="00EC5AD9">
        <w:rPr>
          <w:noProof/>
        </w:rPr>
        <w:t>description of the fog feeling like wool and creating a sensation of safety</w:t>
      </w:r>
      <w:r w:rsidR="00EC5AD9">
        <w:rPr>
          <w:i/>
          <w:iCs/>
          <w:noProof/>
        </w:rPr>
        <w:t xml:space="preserve"> </w:t>
      </w:r>
      <w:r w:rsidR="00C866A9">
        <w:rPr>
          <w:rStyle w:val="FootnoteReference"/>
          <w:i/>
          <w:iCs/>
          <w:noProof/>
        </w:rPr>
        <w:footnoteReference w:id="36"/>
      </w:r>
      <w:r w:rsidR="00C866A9">
        <w:rPr>
          <w:i/>
          <w:iCs/>
          <w:noProof/>
        </w:rPr>
        <w:t xml:space="preserve"> </w:t>
      </w:r>
      <w:r w:rsidR="007D4AA5">
        <w:rPr>
          <w:noProof/>
        </w:rPr>
        <w:t>is reminiscent of the Salish wool blanket</w:t>
      </w:r>
      <w:r w:rsidR="00A83D7D">
        <w:rPr>
          <w:noProof/>
        </w:rPr>
        <w:t>’s</w:t>
      </w:r>
      <w:r w:rsidR="007D4AA5">
        <w:rPr>
          <w:noProof/>
        </w:rPr>
        <w:t xml:space="preserve"> purpose</w:t>
      </w:r>
      <w:r w:rsidR="00C866A9">
        <w:rPr>
          <w:noProof/>
        </w:rPr>
        <w:t xml:space="preserve"> and sense of remoteness of the mountain goat.</w:t>
      </w:r>
      <w:r w:rsidR="007D4AA5">
        <w:rPr>
          <w:noProof/>
        </w:rPr>
        <w:t xml:space="preserve"> </w:t>
      </w:r>
    </w:p>
    <w:p w14:paraId="1B2BF1A5" w14:textId="7FE219F5" w:rsidR="008005FF" w:rsidRDefault="008005FF" w:rsidP="00576A22">
      <w:pPr>
        <w:pStyle w:val="NoSpacing"/>
        <w:ind w:left="720" w:right="720"/>
        <w:rPr>
          <w:noProof/>
          <w:sz w:val="20"/>
          <w:szCs w:val="20"/>
        </w:rPr>
      </w:pPr>
    </w:p>
    <w:p w14:paraId="200AD619" w14:textId="77777777" w:rsidR="008005FF" w:rsidRDefault="008005FF" w:rsidP="00576A22">
      <w:pPr>
        <w:pStyle w:val="NoSpacing"/>
        <w:ind w:left="720" w:right="720"/>
        <w:rPr>
          <w:noProof/>
          <w:sz w:val="20"/>
          <w:szCs w:val="20"/>
        </w:rPr>
      </w:pPr>
    </w:p>
    <w:p w14:paraId="44D9A3E6" w14:textId="629C939C" w:rsidR="008005FF" w:rsidRDefault="008005FF" w:rsidP="008005FF">
      <w:pPr>
        <w:pStyle w:val="NoSpacing"/>
        <w:ind w:right="720"/>
        <w:rPr>
          <w:noProof/>
          <w:sz w:val="20"/>
          <w:szCs w:val="20"/>
        </w:rPr>
      </w:pPr>
    </w:p>
    <w:p w14:paraId="5C170A84" w14:textId="41F5799B" w:rsidR="008005FF" w:rsidRPr="00576A22" w:rsidRDefault="008005FF" w:rsidP="00576A22">
      <w:pPr>
        <w:pStyle w:val="NoSpacing"/>
        <w:ind w:left="720" w:right="720"/>
        <w:rPr>
          <w:sz w:val="20"/>
          <w:szCs w:val="20"/>
        </w:rPr>
      </w:pPr>
    </w:p>
    <w:p w14:paraId="0ED4CD10" w14:textId="77777777" w:rsidR="008005FF" w:rsidRDefault="008005FF" w:rsidP="008005FF">
      <w:pPr>
        <w:pStyle w:val="Caption"/>
      </w:pPr>
      <w:bookmarkStart w:id="16" w:name="_Hlk88585385"/>
    </w:p>
    <w:p w14:paraId="3CBA8C6A" w14:textId="58BEA775" w:rsidR="008005FF" w:rsidRPr="007F23CF" w:rsidRDefault="008005FF" w:rsidP="008005FF">
      <w:pPr>
        <w:pStyle w:val="Caption"/>
        <w:rPr>
          <w:noProof/>
        </w:rPr>
      </w:pPr>
      <w:r w:rsidRPr="008005FF">
        <w:rPr>
          <w:i w:val="0"/>
          <w:iCs w:val="0"/>
        </w:rPr>
        <w:t>Figure 4.</w:t>
      </w:r>
      <w:r>
        <w:t xml:space="preserve">  Salish girl wearing the fir boughs and goat’s wool blanket that signify her adolescence</w:t>
      </w:r>
      <w:r w:rsidRPr="008005FF">
        <w:rPr>
          <w:i w:val="0"/>
          <w:iCs w:val="0"/>
        </w:rPr>
        <w:t xml:space="preserve">. </w:t>
      </w:r>
      <w:hyperlink r:id="rId12" w:history="1">
        <w:proofErr w:type="spellStart"/>
        <w:r w:rsidRPr="0003298E">
          <w:rPr>
            <w:rFonts w:ascii="Helvetica" w:eastAsia="Times New Roman" w:hAnsi="Helvetica" w:cs="Times New Roman"/>
            <w:color w:val="0000FF"/>
            <w:sz w:val="16"/>
            <w:szCs w:val="16"/>
            <w:u w:val="single"/>
          </w:rPr>
          <w:t>Wellcome</w:t>
        </w:r>
        <w:proofErr w:type="spellEnd"/>
        <w:r w:rsidRPr="0003298E">
          <w:rPr>
            <w:rFonts w:ascii="Helvetica" w:eastAsia="Times New Roman" w:hAnsi="Helvetica" w:cs="Times New Roman"/>
            <w:color w:val="0000FF"/>
            <w:sz w:val="16"/>
            <w:szCs w:val="16"/>
            <w:u w:val="single"/>
          </w:rPr>
          <w:t xml:space="preserve"> Collection</w:t>
        </w:r>
      </w:hyperlink>
      <w:r w:rsidRPr="0003298E">
        <w:rPr>
          <w:rFonts w:ascii="Helvetica" w:eastAsia="Times New Roman" w:hAnsi="Helvetica" w:cs="Times New Roman"/>
          <w:color w:val="121212"/>
          <w:sz w:val="16"/>
          <w:szCs w:val="16"/>
        </w:rPr>
        <w:t>. </w:t>
      </w:r>
      <w:hyperlink r:id="rId13" w:history="1">
        <w:r w:rsidRPr="0003298E">
          <w:rPr>
            <w:rFonts w:ascii="Helvetica" w:eastAsia="Times New Roman" w:hAnsi="Helvetica" w:cs="Times New Roman"/>
            <w:color w:val="0000FF"/>
            <w:sz w:val="16"/>
            <w:szCs w:val="16"/>
            <w:u w:val="single"/>
          </w:rPr>
          <w:t>Attribution 4.0 International (CC BY 4.0)</w:t>
        </w:r>
      </w:hyperlink>
      <w:bookmarkEnd w:id="16"/>
    </w:p>
    <w:p w14:paraId="00D70DDC" w14:textId="6EB0062F" w:rsidR="0089559D" w:rsidRPr="0003298E" w:rsidRDefault="0089559D" w:rsidP="008005FF">
      <w:pPr>
        <w:pStyle w:val="NoSpacing"/>
        <w:tabs>
          <w:tab w:val="left" w:pos="2014"/>
        </w:tabs>
        <w:jc w:val="center"/>
        <w:rPr>
          <w:rFonts w:cstheme="minorHAnsi"/>
          <w:sz w:val="20"/>
          <w:szCs w:val="20"/>
        </w:rPr>
      </w:pPr>
    </w:p>
    <w:p w14:paraId="37A5AD81" w14:textId="7AD50444" w:rsidR="0089559D" w:rsidRDefault="0089559D" w:rsidP="008005FF">
      <w:pPr>
        <w:tabs>
          <w:tab w:val="left" w:pos="1593"/>
        </w:tabs>
      </w:pPr>
      <w:r>
        <w:br w:type="textWrapping" w:clear="all"/>
      </w:r>
    </w:p>
    <w:p w14:paraId="087C4061" w14:textId="77777777" w:rsidR="005F09EB" w:rsidRDefault="00C866A9" w:rsidP="00027785">
      <w:pPr>
        <w:pStyle w:val="Caption"/>
        <w:rPr>
          <w:i w:val="0"/>
          <w:iCs w:val="0"/>
          <w:sz w:val="22"/>
          <w:szCs w:val="22"/>
        </w:rPr>
      </w:pPr>
      <w:r>
        <w:rPr>
          <w:i w:val="0"/>
          <w:iCs w:val="0"/>
          <w:sz w:val="22"/>
          <w:szCs w:val="22"/>
        </w:rPr>
        <w:t xml:space="preserve">    </w:t>
      </w:r>
    </w:p>
    <w:p w14:paraId="11CA4979" w14:textId="10C1E8A9" w:rsidR="002A7A15" w:rsidRPr="00027785" w:rsidRDefault="005F09EB" w:rsidP="00027785">
      <w:pPr>
        <w:pStyle w:val="Caption"/>
        <w:rPr>
          <w:i w:val="0"/>
          <w:iCs w:val="0"/>
        </w:rPr>
      </w:pPr>
      <w:r>
        <w:rPr>
          <w:i w:val="0"/>
          <w:iCs w:val="0"/>
          <w:sz w:val="22"/>
          <w:szCs w:val="22"/>
        </w:rPr>
        <w:t xml:space="preserve">     </w:t>
      </w:r>
      <w:r w:rsidR="00DE47BE">
        <w:rPr>
          <w:i w:val="0"/>
          <w:iCs w:val="0"/>
          <w:sz w:val="22"/>
          <w:szCs w:val="22"/>
        </w:rPr>
        <w:t xml:space="preserve">This essay </w:t>
      </w:r>
      <w:r w:rsidR="00C03097">
        <w:rPr>
          <w:i w:val="0"/>
          <w:iCs w:val="0"/>
          <w:sz w:val="22"/>
          <w:szCs w:val="22"/>
        </w:rPr>
        <w:t>examine</w:t>
      </w:r>
      <w:r w:rsidR="00521C9C">
        <w:rPr>
          <w:i w:val="0"/>
          <w:iCs w:val="0"/>
          <w:sz w:val="22"/>
          <w:szCs w:val="22"/>
        </w:rPr>
        <w:t>d</w:t>
      </w:r>
      <w:r w:rsidR="00DE47BE">
        <w:rPr>
          <w:i w:val="0"/>
          <w:iCs w:val="0"/>
          <w:sz w:val="22"/>
          <w:szCs w:val="22"/>
        </w:rPr>
        <w:t xml:space="preserve"> diverse ways </w:t>
      </w:r>
      <w:r w:rsidR="00C03097">
        <w:rPr>
          <w:i w:val="0"/>
          <w:iCs w:val="0"/>
          <w:sz w:val="22"/>
          <w:szCs w:val="22"/>
        </w:rPr>
        <w:t>of expressing our</w:t>
      </w:r>
      <w:r w:rsidR="00DE47BE">
        <w:rPr>
          <w:i w:val="0"/>
          <w:iCs w:val="0"/>
          <w:sz w:val="22"/>
          <w:szCs w:val="22"/>
        </w:rPr>
        <w:t xml:space="preserve"> relationship to the cosmos</w:t>
      </w:r>
      <w:r w:rsidR="009332D8">
        <w:rPr>
          <w:i w:val="0"/>
          <w:iCs w:val="0"/>
          <w:sz w:val="22"/>
          <w:szCs w:val="22"/>
        </w:rPr>
        <w:t>, sky, and clouds</w:t>
      </w:r>
      <w:r w:rsidR="00DE47BE">
        <w:rPr>
          <w:i w:val="0"/>
          <w:iCs w:val="0"/>
          <w:sz w:val="22"/>
          <w:szCs w:val="22"/>
        </w:rPr>
        <w:t xml:space="preserve">.  </w:t>
      </w:r>
      <w:r w:rsidR="008005FF" w:rsidRPr="008005FF">
        <w:rPr>
          <w:i w:val="0"/>
          <w:iCs w:val="0"/>
          <w:sz w:val="22"/>
          <w:szCs w:val="22"/>
        </w:rPr>
        <w:t>T</w:t>
      </w:r>
      <w:r w:rsidR="002A7A15">
        <w:rPr>
          <w:i w:val="0"/>
          <w:iCs w:val="0"/>
          <w:sz w:val="22"/>
          <w:szCs w:val="22"/>
        </w:rPr>
        <w:t>he quote ‘T</w:t>
      </w:r>
      <w:r w:rsidR="008005FF" w:rsidRPr="008005FF">
        <w:rPr>
          <w:i w:val="0"/>
          <w:iCs w:val="0"/>
          <w:sz w:val="22"/>
          <w:szCs w:val="22"/>
        </w:rPr>
        <w:t>o think is to walk in the clou</w:t>
      </w:r>
      <w:r w:rsidR="008005FF">
        <w:rPr>
          <w:i w:val="0"/>
          <w:iCs w:val="0"/>
          <w:sz w:val="22"/>
          <w:szCs w:val="22"/>
        </w:rPr>
        <w:t>ds’</w:t>
      </w:r>
      <w:r w:rsidR="007D4AA5">
        <w:rPr>
          <w:i w:val="0"/>
          <w:iCs w:val="0"/>
          <w:sz w:val="22"/>
          <w:szCs w:val="22"/>
        </w:rPr>
        <w:t xml:space="preserve"> </w:t>
      </w:r>
      <w:r w:rsidR="00C866A9">
        <w:rPr>
          <w:rStyle w:val="FootnoteReference"/>
          <w:i w:val="0"/>
          <w:iCs w:val="0"/>
          <w:sz w:val="22"/>
          <w:szCs w:val="22"/>
        </w:rPr>
        <w:footnoteReference w:id="37"/>
      </w:r>
      <w:r w:rsidR="002A7A15">
        <w:rPr>
          <w:i w:val="0"/>
          <w:iCs w:val="0"/>
          <w:sz w:val="22"/>
          <w:szCs w:val="22"/>
        </w:rPr>
        <w:t xml:space="preserve"> </w:t>
      </w:r>
      <w:r w:rsidR="008005FF">
        <w:rPr>
          <w:i w:val="0"/>
          <w:iCs w:val="0"/>
          <w:sz w:val="22"/>
          <w:szCs w:val="22"/>
        </w:rPr>
        <w:t xml:space="preserve">as a prompt </w:t>
      </w:r>
      <w:r w:rsidR="00DE47BE">
        <w:rPr>
          <w:i w:val="0"/>
          <w:iCs w:val="0"/>
          <w:sz w:val="22"/>
          <w:szCs w:val="22"/>
        </w:rPr>
        <w:t xml:space="preserve">lead us to </w:t>
      </w:r>
      <w:r w:rsidR="002A7A15">
        <w:rPr>
          <w:i w:val="0"/>
          <w:iCs w:val="0"/>
          <w:sz w:val="22"/>
          <w:szCs w:val="22"/>
        </w:rPr>
        <w:t>examine the</w:t>
      </w:r>
      <w:r w:rsidR="008005FF">
        <w:rPr>
          <w:i w:val="0"/>
          <w:iCs w:val="0"/>
          <w:sz w:val="22"/>
          <w:szCs w:val="22"/>
        </w:rPr>
        <w:t xml:space="preserve"> lyrics of </w:t>
      </w:r>
      <w:r w:rsidR="008005FF" w:rsidRPr="008005FF">
        <w:rPr>
          <w:sz w:val="22"/>
          <w:szCs w:val="22"/>
        </w:rPr>
        <w:t>From Both Sides Now</w:t>
      </w:r>
      <w:r w:rsidR="00C866A9">
        <w:rPr>
          <w:rStyle w:val="FootnoteReference"/>
          <w:sz w:val="22"/>
          <w:szCs w:val="22"/>
        </w:rPr>
        <w:footnoteReference w:id="38"/>
      </w:r>
      <w:r w:rsidR="008005FF">
        <w:rPr>
          <w:sz w:val="22"/>
          <w:szCs w:val="22"/>
        </w:rPr>
        <w:t>,</w:t>
      </w:r>
      <w:r w:rsidR="008005FF">
        <w:rPr>
          <w:i w:val="0"/>
          <w:iCs w:val="0"/>
          <w:sz w:val="22"/>
          <w:szCs w:val="22"/>
        </w:rPr>
        <w:t xml:space="preserve"> Alfred Stieglitz motives for photographing clouds</w:t>
      </w:r>
      <w:r w:rsidR="008C5CDE">
        <w:rPr>
          <w:rStyle w:val="FootnoteReference"/>
          <w:i w:val="0"/>
          <w:iCs w:val="0"/>
          <w:sz w:val="22"/>
          <w:szCs w:val="22"/>
        </w:rPr>
        <w:footnoteReference w:id="39"/>
      </w:r>
      <w:r w:rsidR="008005FF">
        <w:rPr>
          <w:i w:val="0"/>
          <w:iCs w:val="0"/>
          <w:sz w:val="22"/>
          <w:szCs w:val="22"/>
        </w:rPr>
        <w:t xml:space="preserve">, </w:t>
      </w:r>
      <w:proofErr w:type="spellStart"/>
      <w:r w:rsidR="008005FF">
        <w:rPr>
          <w:i w:val="0"/>
          <w:iCs w:val="0"/>
          <w:sz w:val="22"/>
          <w:szCs w:val="22"/>
        </w:rPr>
        <w:t>Giner’s</w:t>
      </w:r>
      <w:proofErr w:type="spellEnd"/>
      <w:r w:rsidR="008005FF">
        <w:rPr>
          <w:i w:val="0"/>
          <w:iCs w:val="0"/>
          <w:sz w:val="22"/>
          <w:szCs w:val="22"/>
        </w:rPr>
        <w:t xml:space="preserve"> story</w:t>
      </w:r>
      <w:r w:rsidR="002A7A15">
        <w:rPr>
          <w:i w:val="0"/>
          <w:iCs w:val="0"/>
          <w:sz w:val="22"/>
          <w:szCs w:val="22"/>
        </w:rPr>
        <w:t>,</w:t>
      </w:r>
      <w:r w:rsidR="008005FF">
        <w:rPr>
          <w:i w:val="0"/>
          <w:iCs w:val="0"/>
          <w:sz w:val="22"/>
          <w:szCs w:val="22"/>
        </w:rPr>
        <w:t xml:space="preserve"> </w:t>
      </w:r>
      <w:r w:rsidR="008005FF" w:rsidRPr="008005FF">
        <w:rPr>
          <w:sz w:val="22"/>
          <w:szCs w:val="22"/>
        </w:rPr>
        <w:t>Clouds</w:t>
      </w:r>
      <w:r w:rsidR="00595C6B">
        <w:rPr>
          <w:rStyle w:val="FootnoteReference"/>
          <w:sz w:val="22"/>
          <w:szCs w:val="22"/>
        </w:rPr>
        <w:footnoteReference w:id="40"/>
      </w:r>
      <w:r w:rsidR="008005FF">
        <w:rPr>
          <w:sz w:val="22"/>
          <w:szCs w:val="22"/>
        </w:rPr>
        <w:t xml:space="preserve">, </w:t>
      </w:r>
      <w:r w:rsidR="008005FF" w:rsidRPr="008005FF">
        <w:rPr>
          <w:i w:val="0"/>
          <w:iCs w:val="0"/>
          <w:sz w:val="22"/>
          <w:szCs w:val="22"/>
        </w:rPr>
        <w:t xml:space="preserve">entries </w:t>
      </w:r>
      <w:r w:rsidR="002A7A15">
        <w:rPr>
          <w:i w:val="0"/>
          <w:iCs w:val="0"/>
          <w:sz w:val="22"/>
          <w:szCs w:val="22"/>
        </w:rPr>
        <w:t>of the</w:t>
      </w:r>
      <w:r w:rsidR="008005FF">
        <w:rPr>
          <w:i w:val="0"/>
          <w:iCs w:val="0"/>
          <w:sz w:val="22"/>
          <w:szCs w:val="22"/>
        </w:rPr>
        <w:t xml:space="preserve"> </w:t>
      </w:r>
      <w:r w:rsidR="008005FF" w:rsidRPr="008005FF">
        <w:rPr>
          <w:sz w:val="22"/>
          <w:szCs w:val="22"/>
        </w:rPr>
        <w:t>Sky Journal: Clouds at Dawn</w:t>
      </w:r>
      <w:r w:rsidR="008C5CDE">
        <w:rPr>
          <w:rStyle w:val="FootnoteReference"/>
          <w:sz w:val="22"/>
          <w:szCs w:val="22"/>
        </w:rPr>
        <w:footnoteReference w:id="41"/>
      </w:r>
      <w:r w:rsidR="008005FF">
        <w:rPr>
          <w:sz w:val="22"/>
          <w:szCs w:val="22"/>
        </w:rPr>
        <w:t>,</w:t>
      </w:r>
      <w:r w:rsidR="008005FF">
        <w:rPr>
          <w:i w:val="0"/>
          <w:iCs w:val="0"/>
          <w:sz w:val="22"/>
          <w:szCs w:val="22"/>
        </w:rPr>
        <w:t xml:space="preserve"> and the </w:t>
      </w:r>
      <w:r w:rsidR="007D4AA5">
        <w:rPr>
          <w:i w:val="0"/>
          <w:iCs w:val="0"/>
          <w:sz w:val="22"/>
          <w:szCs w:val="22"/>
        </w:rPr>
        <w:t xml:space="preserve">wool blankets </w:t>
      </w:r>
      <w:r w:rsidR="008005FF">
        <w:rPr>
          <w:i w:val="0"/>
          <w:iCs w:val="0"/>
          <w:sz w:val="22"/>
          <w:szCs w:val="22"/>
        </w:rPr>
        <w:t xml:space="preserve">of the Salish </w:t>
      </w:r>
      <w:r w:rsidR="007D4AA5">
        <w:rPr>
          <w:i w:val="0"/>
          <w:iCs w:val="0"/>
          <w:sz w:val="22"/>
          <w:szCs w:val="22"/>
        </w:rPr>
        <w:t>Tribe</w:t>
      </w:r>
      <w:r w:rsidR="008C5CDE">
        <w:rPr>
          <w:rStyle w:val="FootnoteReference"/>
          <w:i w:val="0"/>
          <w:iCs w:val="0"/>
          <w:sz w:val="22"/>
          <w:szCs w:val="22"/>
        </w:rPr>
        <w:footnoteReference w:id="42"/>
      </w:r>
      <w:r w:rsidR="002A7A15">
        <w:rPr>
          <w:i w:val="0"/>
          <w:iCs w:val="0"/>
          <w:sz w:val="22"/>
          <w:szCs w:val="22"/>
        </w:rPr>
        <w:t xml:space="preserve"> </w:t>
      </w:r>
      <w:r w:rsidR="00DE47BE">
        <w:rPr>
          <w:i w:val="0"/>
          <w:iCs w:val="0"/>
          <w:sz w:val="22"/>
          <w:szCs w:val="22"/>
        </w:rPr>
        <w:t>with the symbols of clouds as meanings</w:t>
      </w:r>
      <w:r w:rsidR="008C5CDE">
        <w:rPr>
          <w:i w:val="0"/>
          <w:iCs w:val="0"/>
          <w:sz w:val="22"/>
          <w:szCs w:val="22"/>
        </w:rPr>
        <w:t xml:space="preserve"> of life, a focus of creative work, and </w:t>
      </w:r>
      <w:r w:rsidR="00DE47BE">
        <w:rPr>
          <w:i w:val="0"/>
          <w:iCs w:val="0"/>
          <w:sz w:val="22"/>
          <w:szCs w:val="22"/>
        </w:rPr>
        <w:t xml:space="preserve">an </w:t>
      </w:r>
      <w:r w:rsidR="008C5CDE">
        <w:rPr>
          <w:i w:val="0"/>
          <w:iCs w:val="0"/>
          <w:sz w:val="22"/>
          <w:szCs w:val="22"/>
        </w:rPr>
        <w:t xml:space="preserve">object </w:t>
      </w:r>
      <w:r w:rsidR="00DE47BE">
        <w:rPr>
          <w:i w:val="0"/>
          <w:iCs w:val="0"/>
          <w:sz w:val="22"/>
          <w:szCs w:val="22"/>
        </w:rPr>
        <w:t xml:space="preserve">to view </w:t>
      </w:r>
      <w:r w:rsidR="008C5CDE">
        <w:rPr>
          <w:i w:val="0"/>
          <w:iCs w:val="0"/>
          <w:sz w:val="22"/>
          <w:szCs w:val="22"/>
        </w:rPr>
        <w:t xml:space="preserve">to process, engage or disengage </w:t>
      </w:r>
      <w:r w:rsidR="009332D8">
        <w:rPr>
          <w:i w:val="0"/>
          <w:iCs w:val="0"/>
          <w:sz w:val="22"/>
          <w:szCs w:val="22"/>
        </w:rPr>
        <w:t xml:space="preserve">our </w:t>
      </w:r>
      <w:r w:rsidR="008C5CDE">
        <w:rPr>
          <w:i w:val="0"/>
          <w:iCs w:val="0"/>
          <w:sz w:val="22"/>
          <w:szCs w:val="22"/>
        </w:rPr>
        <w:t>thoughts and feelings</w:t>
      </w:r>
      <w:r w:rsidR="00B3776F">
        <w:rPr>
          <w:i w:val="0"/>
          <w:iCs w:val="0"/>
          <w:sz w:val="22"/>
          <w:szCs w:val="22"/>
        </w:rPr>
        <w:t xml:space="preserve">. </w:t>
      </w:r>
      <w:r w:rsidR="00DE47BE">
        <w:rPr>
          <w:i w:val="0"/>
          <w:iCs w:val="0"/>
          <w:sz w:val="22"/>
          <w:szCs w:val="22"/>
        </w:rPr>
        <w:t>Clouds seem to</w:t>
      </w:r>
      <w:r w:rsidR="008C5CDE">
        <w:rPr>
          <w:i w:val="0"/>
          <w:iCs w:val="0"/>
          <w:sz w:val="22"/>
          <w:szCs w:val="22"/>
        </w:rPr>
        <w:t xml:space="preserve"> have </w:t>
      </w:r>
      <w:r w:rsidR="002C2604">
        <w:rPr>
          <w:i w:val="0"/>
          <w:iCs w:val="0"/>
          <w:sz w:val="22"/>
          <w:szCs w:val="22"/>
        </w:rPr>
        <w:t>a role</w:t>
      </w:r>
      <w:r w:rsidR="008C5CDE">
        <w:rPr>
          <w:i w:val="0"/>
          <w:iCs w:val="0"/>
          <w:sz w:val="22"/>
          <w:szCs w:val="22"/>
        </w:rPr>
        <w:t xml:space="preserve"> in connecting us</w:t>
      </w:r>
      <w:r w:rsidR="00B3776F">
        <w:rPr>
          <w:i w:val="0"/>
          <w:iCs w:val="0"/>
          <w:sz w:val="22"/>
          <w:szCs w:val="22"/>
        </w:rPr>
        <w:t xml:space="preserve"> to the cosmos through vision, breath, and creativity</w:t>
      </w:r>
      <w:r w:rsidR="008C5CDE">
        <w:rPr>
          <w:i w:val="0"/>
          <w:iCs w:val="0"/>
          <w:sz w:val="22"/>
          <w:szCs w:val="22"/>
        </w:rPr>
        <w:t>.</w:t>
      </w:r>
      <w:r w:rsidR="002A7A15">
        <w:rPr>
          <w:i w:val="0"/>
          <w:iCs w:val="0"/>
          <w:sz w:val="22"/>
          <w:szCs w:val="22"/>
        </w:rPr>
        <w:t xml:space="preserve"> </w:t>
      </w:r>
      <w:r w:rsidR="00DE47BE">
        <w:rPr>
          <w:i w:val="0"/>
          <w:iCs w:val="0"/>
          <w:sz w:val="22"/>
          <w:szCs w:val="22"/>
        </w:rPr>
        <w:t xml:space="preserve">  Th</w:t>
      </w:r>
      <w:r w:rsidR="009332D8">
        <w:rPr>
          <w:i w:val="0"/>
          <w:iCs w:val="0"/>
          <w:sz w:val="22"/>
          <w:szCs w:val="22"/>
        </w:rPr>
        <w:t>roughout the essay, themes of thinking, seeing, and creativity were pulled together</w:t>
      </w:r>
      <w:r w:rsidR="002A7A15">
        <w:rPr>
          <w:i w:val="0"/>
          <w:iCs w:val="0"/>
          <w:sz w:val="22"/>
          <w:szCs w:val="22"/>
        </w:rPr>
        <w:t xml:space="preserve"> to see how they </w:t>
      </w:r>
      <w:r w:rsidR="007D4AA5">
        <w:rPr>
          <w:i w:val="0"/>
          <w:iCs w:val="0"/>
          <w:sz w:val="22"/>
          <w:szCs w:val="22"/>
        </w:rPr>
        <w:t>intertwine</w:t>
      </w:r>
      <w:r w:rsidR="008C5CDE">
        <w:rPr>
          <w:i w:val="0"/>
          <w:iCs w:val="0"/>
          <w:sz w:val="22"/>
          <w:szCs w:val="22"/>
        </w:rPr>
        <w:t xml:space="preserve"> </w:t>
      </w:r>
      <w:r w:rsidR="00DE47BE">
        <w:rPr>
          <w:i w:val="0"/>
          <w:iCs w:val="0"/>
          <w:sz w:val="22"/>
          <w:szCs w:val="22"/>
        </w:rPr>
        <w:t>with</w:t>
      </w:r>
      <w:r w:rsidR="008C5CDE">
        <w:rPr>
          <w:i w:val="0"/>
          <w:iCs w:val="0"/>
          <w:sz w:val="22"/>
          <w:szCs w:val="22"/>
        </w:rPr>
        <w:t xml:space="preserve"> art, writing, photography</w:t>
      </w:r>
      <w:r w:rsidR="009332D8">
        <w:rPr>
          <w:i w:val="0"/>
          <w:iCs w:val="0"/>
          <w:sz w:val="22"/>
          <w:szCs w:val="22"/>
        </w:rPr>
        <w:t>, and experiencing life</w:t>
      </w:r>
      <w:r w:rsidR="007D4AA5">
        <w:rPr>
          <w:i w:val="0"/>
          <w:iCs w:val="0"/>
          <w:sz w:val="22"/>
          <w:szCs w:val="22"/>
        </w:rPr>
        <w:t xml:space="preserve">. </w:t>
      </w:r>
      <w:r w:rsidR="002A7A15">
        <w:rPr>
          <w:i w:val="0"/>
          <w:iCs w:val="0"/>
          <w:sz w:val="22"/>
          <w:szCs w:val="22"/>
        </w:rPr>
        <w:t xml:space="preserve"> </w:t>
      </w:r>
      <w:bookmarkStart w:id="17" w:name="_Hlk87378694"/>
      <w:r w:rsidR="00BE21F2">
        <w:rPr>
          <w:i w:val="0"/>
          <w:iCs w:val="0"/>
          <w:sz w:val="22"/>
          <w:szCs w:val="22"/>
        </w:rPr>
        <w:t>The</w:t>
      </w:r>
      <w:r w:rsidR="009332D8">
        <w:rPr>
          <w:i w:val="0"/>
          <w:iCs w:val="0"/>
          <w:sz w:val="22"/>
          <w:szCs w:val="22"/>
        </w:rPr>
        <w:t xml:space="preserve">re are </w:t>
      </w:r>
      <w:r w:rsidR="00C240F0">
        <w:rPr>
          <w:i w:val="0"/>
          <w:iCs w:val="0"/>
          <w:sz w:val="22"/>
          <w:szCs w:val="22"/>
        </w:rPr>
        <w:t xml:space="preserve">no </w:t>
      </w:r>
      <w:r w:rsidR="009332D8">
        <w:rPr>
          <w:i w:val="0"/>
          <w:iCs w:val="0"/>
          <w:sz w:val="22"/>
          <w:szCs w:val="22"/>
        </w:rPr>
        <w:t>conclusions</w:t>
      </w:r>
      <w:r w:rsidR="00F45BA0">
        <w:rPr>
          <w:i w:val="0"/>
          <w:iCs w:val="0"/>
          <w:sz w:val="22"/>
          <w:szCs w:val="22"/>
        </w:rPr>
        <w:t xml:space="preserve">; </w:t>
      </w:r>
      <w:r w:rsidR="009332D8">
        <w:rPr>
          <w:i w:val="0"/>
          <w:iCs w:val="0"/>
          <w:sz w:val="22"/>
          <w:szCs w:val="22"/>
        </w:rPr>
        <w:t>the</w:t>
      </w:r>
      <w:r w:rsidR="00BE21F2">
        <w:rPr>
          <w:i w:val="0"/>
          <w:iCs w:val="0"/>
          <w:sz w:val="22"/>
          <w:szCs w:val="22"/>
        </w:rPr>
        <w:t xml:space="preserve"> possibilities </w:t>
      </w:r>
      <w:r w:rsidR="00F45BA0">
        <w:rPr>
          <w:i w:val="0"/>
          <w:iCs w:val="0"/>
          <w:sz w:val="22"/>
          <w:szCs w:val="22"/>
        </w:rPr>
        <w:t>from</w:t>
      </w:r>
      <w:r w:rsidR="00BE21F2">
        <w:rPr>
          <w:i w:val="0"/>
          <w:iCs w:val="0"/>
          <w:sz w:val="22"/>
          <w:szCs w:val="22"/>
        </w:rPr>
        <w:t xml:space="preserve"> </w:t>
      </w:r>
      <w:r w:rsidR="00C240F0">
        <w:rPr>
          <w:i w:val="0"/>
          <w:iCs w:val="0"/>
          <w:sz w:val="22"/>
          <w:szCs w:val="22"/>
        </w:rPr>
        <w:t>intermingling</w:t>
      </w:r>
      <w:r w:rsidR="00F45BA0">
        <w:rPr>
          <w:i w:val="0"/>
          <w:iCs w:val="0"/>
          <w:sz w:val="22"/>
          <w:szCs w:val="22"/>
        </w:rPr>
        <w:t xml:space="preserve"> contemplation, the senses,</w:t>
      </w:r>
      <w:r w:rsidR="00C240F0">
        <w:rPr>
          <w:i w:val="0"/>
          <w:iCs w:val="0"/>
          <w:sz w:val="22"/>
          <w:szCs w:val="22"/>
        </w:rPr>
        <w:t xml:space="preserve"> and clouds</w:t>
      </w:r>
      <w:r w:rsidR="00BE21F2">
        <w:rPr>
          <w:i w:val="0"/>
          <w:iCs w:val="0"/>
          <w:sz w:val="22"/>
          <w:szCs w:val="22"/>
        </w:rPr>
        <w:t xml:space="preserve"> are like the cosmos, infinite</w:t>
      </w:r>
      <w:r w:rsidR="00027785">
        <w:rPr>
          <w:i w:val="0"/>
          <w:iCs w:val="0"/>
          <w:sz w:val="22"/>
          <w:szCs w:val="22"/>
        </w:rPr>
        <w:t>.</w:t>
      </w:r>
    </w:p>
    <w:p w14:paraId="4E56D520" w14:textId="6BD332FB" w:rsidR="002A7A15" w:rsidRDefault="002A7A15" w:rsidP="002A7A15">
      <w:pPr>
        <w:pStyle w:val="NoSpacing"/>
        <w:rPr>
          <w:sz w:val="20"/>
          <w:szCs w:val="20"/>
        </w:rPr>
      </w:pPr>
    </w:p>
    <w:p w14:paraId="7D950220" w14:textId="77777777" w:rsidR="00DE47BE" w:rsidRDefault="00DE47BE" w:rsidP="002A7A15">
      <w:pPr>
        <w:pStyle w:val="NoSpacing"/>
        <w:rPr>
          <w:sz w:val="20"/>
          <w:szCs w:val="20"/>
        </w:rPr>
      </w:pPr>
    </w:p>
    <w:p w14:paraId="673DF67B" w14:textId="73BB9020" w:rsidR="00BD2DA2" w:rsidRPr="002A7A15" w:rsidRDefault="00BD2DA2" w:rsidP="002A7A15">
      <w:pPr>
        <w:pStyle w:val="NoSpacing"/>
        <w:rPr>
          <w:sz w:val="20"/>
          <w:szCs w:val="20"/>
        </w:rPr>
      </w:pPr>
      <w:r w:rsidRPr="00EE377E">
        <w:rPr>
          <w:b/>
          <w:bCs/>
        </w:rPr>
        <w:t>Bi</w:t>
      </w:r>
      <w:r w:rsidR="00EE377E">
        <w:rPr>
          <w:b/>
          <w:bCs/>
        </w:rPr>
        <w:t>bliography</w:t>
      </w:r>
    </w:p>
    <w:p w14:paraId="71186B03" w14:textId="77777777" w:rsidR="00E02F8B" w:rsidRPr="00EE377E" w:rsidRDefault="00E02F8B" w:rsidP="00BD2DA2">
      <w:pPr>
        <w:tabs>
          <w:tab w:val="left" w:pos="1593"/>
        </w:tabs>
        <w:rPr>
          <w:b/>
          <w:bCs/>
        </w:rPr>
      </w:pPr>
    </w:p>
    <w:p w14:paraId="6AF75CAC" w14:textId="2EAB16AA" w:rsidR="00BD2DA2" w:rsidRDefault="00BD2DA2" w:rsidP="00BD2DA2">
      <w:pPr>
        <w:tabs>
          <w:tab w:val="left" w:pos="1593"/>
        </w:tabs>
      </w:pPr>
    </w:p>
    <w:p w14:paraId="74914C0D" w14:textId="22282F44" w:rsidR="00BD2DA2" w:rsidRDefault="00BD2DA2" w:rsidP="00BD2DA2">
      <w:pPr>
        <w:tabs>
          <w:tab w:val="left" w:pos="1593"/>
        </w:tabs>
      </w:pPr>
      <w:r w:rsidRPr="00E02F8B">
        <w:rPr>
          <w:rFonts w:cstheme="minorHAnsi"/>
          <w:u w:val="single"/>
        </w:rPr>
        <w:t>Primary</w:t>
      </w:r>
      <w:r w:rsidR="00EE377E" w:rsidRPr="00E02F8B">
        <w:rPr>
          <w:rFonts w:cstheme="minorHAnsi"/>
          <w:u w:val="single"/>
        </w:rPr>
        <w:t xml:space="preserve"> Sources</w:t>
      </w:r>
      <w:r>
        <w:t>:</w:t>
      </w:r>
    </w:p>
    <w:p w14:paraId="0D291DEB" w14:textId="7D6D7D82" w:rsidR="00BD2DA2" w:rsidRDefault="00BD2DA2" w:rsidP="00BD2DA2">
      <w:pPr>
        <w:tabs>
          <w:tab w:val="left" w:pos="1593"/>
        </w:tabs>
      </w:pPr>
    </w:p>
    <w:p w14:paraId="6C74ECD2" w14:textId="377BCD4C" w:rsidR="00BD2DA2" w:rsidRDefault="00BD2DA2" w:rsidP="00BD2DA2">
      <w:pPr>
        <w:tabs>
          <w:tab w:val="left" w:pos="1593"/>
        </w:tabs>
      </w:pPr>
      <w:r w:rsidRPr="00BD2DA2">
        <w:t>Goteiner, Francine,</w:t>
      </w:r>
      <w:r w:rsidRPr="00BD2DA2">
        <w:rPr>
          <w:i/>
          <w:iCs/>
        </w:rPr>
        <w:t xml:space="preserve"> Sky Journal: Clouds at Dawn, </w:t>
      </w:r>
      <w:r w:rsidRPr="00BD2DA2">
        <w:t>(Unpublished 2021)</w:t>
      </w:r>
    </w:p>
    <w:p w14:paraId="4CA6D86F" w14:textId="77777777" w:rsidR="00EE377E" w:rsidRDefault="00EE377E" w:rsidP="00EE377E">
      <w:pPr>
        <w:tabs>
          <w:tab w:val="left" w:pos="1593"/>
        </w:tabs>
        <w:ind w:left="1598" w:hanging="1598"/>
      </w:pPr>
      <w:r>
        <w:t xml:space="preserve">Mitchell, Joni, </w:t>
      </w:r>
      <w:r w:rsidRPr="00361DAC">
        <w:rPr>
          <w:i/>
          <w:iCs/>
        </w:rPr>
        <w:t>From Both Sides Now</w:t>
      </w:r>
      <w:r>
        <w:t>,</w:t>
      </w:r>
      <w:r w:rsidRPr="00361DAC">
        <w:t xml:space="preserve"> </w:t>
      </w:r>
      <w:r>
        <w:t xml:space="preserve">19 </w:t>
      </w:r>
      <w:r w:rsidRPr="00650554">
        <w:t>June</w:t>
      </w:r>
      <w:r>
        <w:t xml:space="preserve"> 1967; Gandalf Publishing Co., </w:t>
      </w:r>
      <w:r w:rsidRPr="00361DAC">
        <w:rPr>
          <w:i/>
          <w:iCs/>
        </w:rPr>
        <w:t>https://jonimitchell.com</w:t>
      </w:r>
      <w:r>
        <w:t>. {accessed 13 November 2021}.</w:t>
      </w:r>
    </w:p>
    <w:p w14:paraId="5CB3BDE2" w14:textId="77777777" w:rsidR="00EE377E" w:rsidRPr="00291872" w:rsidRDefault="00EE377E" w:rsidP="00EE377E">
      <w:pPr>
        <w:tabs>
          <w:tab w:val="left" w:pos="1593"/>
        </w:tabs>
        <w:ind w:left="1598" w:hanging="1598"/>
      </w:pPr>
      <w:r>
        <w:t xml:space="preserve">Stieglitz, Alfred, 'How I Came to Photograph Clouds in </w:t>
      </w:r>
      <w:r w:rsidRPr="00291872">
        <w:rPr>
          <w:i/>
          <w:iCs/>
        </w:rPr>
        <w:t>Amateur Photographer and Photography</w:t>
      </w:r>
      <w:r>
        <w:rPr>
          <w:i/>
          <w:iCs/>
        </w:rPr>
        <w:t>,</w:t>
      </w:r>
      <w:r>
        <w:t xml:space="preserve"> 19 September 1923, The Art Institute of Chicago, The Alfred Stieglitz Collection </w:t>
      </w:r>
      <w:bookmarkStart w:id="18" w:name="_Hlk88729184"/>
      <w:r w:rsidRPr="00C05D68">
        <w:rPr>
          <w:i/>
          <w:iCs/>
        </w:rPr>
        <w:fldChar w:fldCharType="begin"/>
      </w:r>
      <w:r w:rsidRPr="00C05D68">
        <w:rPr>
          <w:i/>
          <w:iCs/>
        </w:rPr>
        <w:instrText xml:space="preserve"> HYPERLINK "https://archive.artic.edu/steiglitz" </w:instrText>
      </w:r>
      <w:r w:rsidRPr="00C05D68">
        <w:rPr>
          <w:i/>
          <w:iCs/>
        </w:rPr>
        <w:fldChar w:fldCharType="separate"/>
      </w:r>
      <w:r w:rsidRPr="00C05D68">
        <w:rPr>
          <w:rStyle w:val="Hyperlink"/>
          <w:i/>
          <w:iCs/>
        </w:rPr>
        <w:t>https://archive.artic.edu/steiglitz</w:t>
      </w:r>
      <w:r w:rsidRPr="00C05D68">
        <w:rPr>
          <w:i/>
          <w:iCs/>
        </w:rPr>
        <w:fldChar w:fldCharType="end"/>
      </w:r>
      <w:bookmarkEnd w:id="18"/>
      <w:r>
        <w:t xml:space="preserve"> {accessed 7 November 2021}.</w:t>
      </w:r>
    </w:p>
    <w:p w14:paraId="2C22B4E5" w14:textId="77777777" w:rsidR="00BD2DA2" w:rsidRDefault="00BD2DA2" w:rsidP="00BD2DA2">
      <w:pPr>
        <w:tabs>
          <w:tab w:val="left" w:pos="1593"/>
        </w:tabs>
      </w:pPr>
    </w:p>
    <w:p w14:paraId="2DAD2FBF" w14:textId="77777777" w:rsidR="00BD2DA2" w:rsidRDefault="00BD2DA2" w:rsidP="00BD2DA2">
      <w:pPr>
        <w:tabs>
          <w:tab w:val="left" w:pos="1593"/>
        </w:tabs>
      </w:pPr>
    </w:p>
    <w:p w14:paraId="1F1C6E53" w14:textId="77DDF59E" w:rsidR="00BD2DA2" w:rsidRPr="00E02F8B" w:rsidRDefault="00BD2DA2" w:rsidP="00BD2DA2">
      <w:pPr>
        <w:tabs>
          <w:tab w:val="left" w:pos="1593"/>
        </w:tabs>
        <w:rPr>
          <w:u w:val="single"/>
        </w:rPr>
      </w:pPr>
      <w:r w:rsidRPr="00E02F8B">
        <w:rPr>
          <w:u w:val="single"/>
        </w:rPr>
        <w:t>Secondary</w:t>
      </w:r>
      <w:r w:rsidR="00EE377E" w:rsidRPr="00E02F8B">
        <w:rPr>
          <w:u w:val="single"/>
        </w:rPr>
        <w:t xml:space="preserve"> Sources</w:t>
      </w:r>
    </w:p>
    <w:p w14:paraId="321ECCD6" w14:textId="63051459" w:rsidR="00D115DE" w:rsidRDefault="00D115DE" w:rsidP="00E920AE">
      <w:pPr>
        <w:tabs>
          <w:tab w:val="left" w:pos="1593"/>
        </w:tabs>
      </w:pPr>
    </w:p>
    <w:p w14:paraId="19739CFA" w14:textId="44A9CDA9" w:rsidR="00E02F8B" w:rsidRDefault="00E02F8B" w:rsidP="00E02F8B">
      <w:pPr>
        <w:tabs>
          <w:tab w:val="left" w:pos="1593"/>
        </w:tabs>
      </w:pPr>
      <w:r>
        <w:t xml:space="preserve">Eagleton, Terry, </w:t>
      </w:r>
      <w:r w:rsidRPr="00E02F8B">
        <w:rPr>
          <w:i/>
          <w:iCs/>
        </w:rPr>
        <w:t>The Idea of Culture</w:t>
      </w:r>
      <w:r>
        <w:t>, (Oxford: Blackwell Publishing 2000)</w:t>
      </w:r>
    </w:p>
    <w:p w14:paraId="264E389E" w14:textId="77777777" w:rsidR="0089235F" w:rsidRDefault="00E02F8B" w:rsidP="0089235F">
      <w:pPr>
        <w:pStyle w:val="FootnoteText"/>
        <w:ind w:left="720" w:hanging="720"/>
        <w:rPr>
          <w:sz w:val="22"/>
          <w:szCs w:val="22"/>
        </w:rPr>
      </w:pPr>
      <w:r w:rsidRPr="00E02F8B">
        <w:rPr>
          <w:sz w:val="22"/>
          <w:szCs w:val="22"/>
        </w:rPr>
        <w:t>Eagleton, Terry</w:t>
      </w:r>
      <w:r w:rsidRPr="00C05D68">
        <w:rPr>
          <w:i/>
          <w:iCs/>
          <w:sz w:val="22"/>
          <w:szCs w:val="22"/>
        </w:rPr>
        <w:t xml:space="preserve">, </w:t>
      </w:r>
      <w:hyperlink r:id="rId14" w:history="1">
        <w:r w:rsidRPr="00C05D68">
          <w:rPr>
            <w:rStyle w:val="Hyperlink"/>
            <w:i/>
            <w:iCs/>
            <w:sz w:val="22"/>
            <w:szCs w:val="22"/>
          </w:rPr>
          <w:t>https://oxfordbiographies.com</w:t>
        </w:r>
      </w:hyperlink>
      <w:r w:rsidRPr="00E02F8B">
        <w:rPr>
          <w:sz w:val="22"/>
          <w:szCs w:val="22"/>
        </w:rPr>
        <w:t xml:space="preserve"> {accessed 17 November 2021}</w:t>
      </w:r>
    </w:p>
    <w:p w14:paraId="1097A299" w14:textId="72205725" w:rsidR="00E02F8B" w:rsidRPr="0089235F" w:rsidRDefault="00E02F8B" w:rsidP="0089235F">
      <w:pPr>
        <w:pStyle w:val="FootnoteText"/>
        <w:ind w:left="720" w:hanging="720"/>
        <w:rPr>
          <w:sz w:val="22"/>
          <w:szCs w:val="22"/>
        </w:rPr>
      </w:pPr>
      <w:r w:rsidRPr="00E02F8B">
        <w:rPr>
          <w:sz w:val="22"/>
          <w:szCs w:val="22"/>
        </w:rPr>
        <w:t>Griner,</w:t>
      </w:r>
      <w:r w:rsidR="0089235F">
        <w:rPr>
          <w:sz w:val="22"/>
          <w:szCs w:val="22"/>
        </w:rPr>
        <w:t xml:space="preserve"> </w:t>
      </w:r>
      <w:proofErr w:type="gramStart"/>
      <w:r w:rsidR="0089235F">
        <w:rPr>
          <w:sz w:val="22"/>
          <w:szCs w:val="22"/>
        </w:rPr>
        <w:t>Paul,</w:t>
      </w:r>
      <w:r w:rsidR="00576A22">
        <w:rPr>
          <w:sz w:val="22"/>
          <w:szCs w:val="22"/>
        </w:rPr>
        <w:t xml:space="preserve"> </w:t>
      </w:r>
      <w:r w:rsidRPr="00E02F8B">
        <w:rPr>
          <w:sz w:val="22"/>
          <w:szCs w:val="22"/>
        </w:rPr>
        <w:t xml:space="preserve"> ‘</w:t>
      </w:r>
      <w:proofErr w:type="gramEnd"/>
      <w:r w:rsidRPr="00E02F8B">
        <w:rPr>
          <w:sz w:val="22"/>
          <w:szCs w:val="22"/>
        </w:rPr>
        <w:t xml:space="preserve">Clouds’ in </w:t>
      </w:r>
      <w:r w:rsidRPr="00E02F8B">
        <w:rPr>
          <w:i/>
          <w:iCs/>
          <w:sz w:val="22"/>
          <w:szCs w:val="22"/>
        </w:rPr>
        <w:t>BOMB,</w:t>
      </w:r>
      <w:r w:rsidRPr="00E02F8B">
        <w:rPr>
          <w:sz w:val="22"/>
          <w:szCs w:val="22"/>
        </w:rPr>
        <w:t xml:space="preserve"> Winter 1996 No 54, First Proof. No 2 (Winter 1996) pp.16-19,</w:t>
      </w:r>
      <w:r>
        <w:t xml:space="preserve"> (p.17), </w:t>
      </w:r>
    </w:p>
    <w:p w14:paraId="24457EE2" w14:textId="1DF599F7" w:rsidR="00E02F8B" w:rsidRPr="00E02F8B" w:rsidRDefault="00E02F8B" w:rsidP="00E02F8B">
      <w:pPr>
        <w:pStyle w:val="FootnoteText"/>
        <w:ind w:left="720" w:hanging="720"/>
        <w:rPr>
          <w:sz w:val="22"/>
          <w:szCs w:val="22"/>
        </w:rPr>
      </w:pPr>
      <w:r>
        <w:rPr>
          <w:sz w:val="22"/>
          <w:szCs w:val="22"/>
        </w:rPr>
        <w:t>Griner</w:t>
      </w:r>
      <w:r w:rsidR="0089235F">
        <w:rPr>
          <w:sz w:val="22"/>
          <w:szCs w:val="22"/>
        </w:rPr>
        <w:t xml:space="preserve">, </w:t>
      </w:r>
      <w:proofErr w:type="gramStart"/>
      <w:r w:rsidR="0089235F">
        <w:rPr>
          <w:sz w:val="22"/>
          <w:szCs w:val="22"/>
        </w:rPr>
        <w:t>Paul,</w:t>
      </w:r>
      <w:r>
        <w:rPr>
          <w:sz w:val="22"/>
          <w:szCs w:val="22"/>
        </w:rPr>
        <w:t xml:space="preserve"> </w:t>
      </w:r>
      <w:r w:rsidR="00576A22">
        <w:rPr>
          <w:sz w:val="22"/>
          <w:szCs w:val="22"/>
        </w:rPr>
        <w:t xml:space="preserve"> https</w:t>
      </w:r>
      <w:proofErr w:type="gramEnd"/>
      <w:r w:rsidRPr="00E02F8B">
        <w:rPr>
          <w:sz w:val="22"/>
          <w:szCs w:val="22"/>
        </w:rPr>
        <w:t>://</w:t>
      </w:r>
      <w:r w:rsidR="00576A22">
        <w:rPr>
          <w:sz w:val="22"/>
          <w:szCs w:val="22"/>
        </w:rPr>
        <w:t xml:space="preserve"> </w:t>
      </w:r>
      <w:r w:rsidRPr="00E02F8B">
        <w:rPr>
          <w:sz w:val="22"/>
          <w:szCs w:val="22"/>
        </w:rPr>
        <w:t>louisville.edu/</w:t>
      </w:r>
      <w:proofErr w:type="spellStart"/>
      <w:r w:rsidRPr="00E02F8B">
        <w:rPr>
          <w:sz w:val="22"/>
          <w:szCs w:val="22"/>
        </w:rPr>
        <w:t>english</w:t>
      </w:r>
      <w:proofErr w:type="spellEnd"/>
      <w:r w:rsidRPr="00E02F8B">
        <w:rPr>
          <w:sz w:val="22"/>
          <w:szCs w:val="22"/>
        </w:rPr>
        <w:t>/people/current-faculty-new/</w:t>
      </w:r>
      <w:proofErr w:type="spellStart"/>
      <w:r w:rsidRPr="00E02F8B">
        <w:rPr>
          <w:sz w:val="22"/>
          <w:szCs w:val="22"/>
        </w:rPr>
        <w:t>paul-griner</w:t>
      </w:r>
      <w:proofErr w:type="spellEnd"/>
      <w:r w:rsidRPr="00E02F8B">
        <w:rPr>
          <w:sz w:val="22"/>
          <w:szCs w:val="22"/>
        </w:rPr>
        <w:t xml:space="preserve"> {accessed 17 November 2021}</w:t>
      </w:r>
    </w:p>
    <w:p w14:paraId="4DEC6AEF" w14:textId="504ACD8A" w:rsidR="00BD2DA2" w:rsidRDefault="00E02F8B" w:rsidP="00BD2DA2">
      <w:pPr>
        <w:tabs>
          <w:tab w:val="left" w:pos="1593"/>
        </w:tabs>
        <w:ind w:left="1598" w:hanging="1598"/>
      </w:pPr>
      <w:r>
        <w:t>Har</w:t>
      </w:r>
      <w:r w:rsidR="00BD2DA2">
        <w:t xml:space="preserve">ris, Alexandra, </w:t>
      </w:r>
      <w:proofErr w:type="spellStart"/>
      <w:r w:rsidR="00BD2DA2" w:rsidRPr="001057A9">
        <w:rPr>
          <w:i/>
          <w:iCs/>
        </w:rPr>
        <w:t>Weatherland</w:t>
      </w:r>
      <w:proofErr w:type="spellEnd"/>
      <w:r w:rsidR="00BD2DA2">
        <w:rPr>
          <w:i/>
          <w:iCs/>
        </w:rPr>
        <w:t>:</w:t>
      </w:r>
      <w:r w:rsidR="00BD2DA2" w:rsidRPr="001057A9">
        <w:rPr>
          <w:i/>
          <w:iCs/>
        </w:rPr>
        <w:t xml:space="preserve"> Writer and Artists </w:t>
      </w:r>
      <w:r w:rsidR="00BD2DA2">
        <w:rPr>
          <w:i/>
          <w:iCs/>
        </w:rPr>
        <w:t>U</w:t>
      </w:r>
      <w:r w:rsidR="00BD2DA2" w:rsidRPr="001057A9">
        <w:rPr>
          <w:i/>
          <w:iCs/>
        </w:rPr>
        <w:t>nder English Skies</w:t>
      </w:r>
      <w:r w:rsidR="00BD2DA2">
        <w:rPr>
          <w:i/>
          <w:iCs/>
        </w:rPr>
        <w:t xml:space="preserve">, </w:t>
      </w:r>
      <w:r w:rsidR="00BD2DA2">
        <w:t>(London: Thames and Hudson 2016)</w:t>
      </w:r>
    </w:p>
    <w:p w14:paraId="3ECDAA62" w14:textId="77777777" w:rsidR="00E83359" w:rsidRDefault="00923A32" w:rsidP="00E83359">
      <w:pPr>
        <w:tabs>
          <w:tab w:val="left" w:pos="1593"/>
        </w:tabs>
        <w:ind w:left="1598" w:hanging="1598"/>
      </w:pPr>
      <w:r>
        <w:t xml:space="preserve">Ingold, Tim, </w:t>
      </w:r>
      <w:bookmarkStart w:id="19" w:name="_Hlk88065374"/>
      <w:r>
        <w:t xml:space="preserve">'Reach for the Stars! Light Vision and the Atmosphere' in </w:t>
      </w:r>
      <w:r w:rsidRPr="00923A32">
        <w:rPr>
          <w:i/>
          <w:iCs/>
        </w:rPr>
        <w:t>The Imagined Sky</w:t>
      </w:r>
      <w:r>
        <w:rPr>
          <w:i/>
          <w:iCs/>
        </w:rPr>
        <w:t>: Cultural Perspectives,</w:t>
      </w:r>
      <w:r>
        <w:t xml:space="preserve"> ed. </w:t>
      </w:r>
      <w:proofErr w:type="spellStart"/>
      <w:r>
        <w:t>Darrelyn</w:t>
      </w:r>
      <w:proofErr w:type="spellEnd"/>
      <w:r>
        <w:t xml:space="preserve"> </w:t>
      </w:r>
      <w:proofErr w:type="spellStart"/>
      <w:r>
        <w:t>Gunzburg</w:t>
      </w:r>
      <w:proofErr w:type="spellEnd"/>
      <w:r>
        <w:t>, (Sheffield: Equinox Publishing Ltd 2016)</w:t>
      </w:r>
      <w:r>
        <w:rPr>
          <w:i/>
          <w:iCs/>
        </w:rPr>
        <w:t xml:space="preserve"> </w:t>
      </w:r>
      <w:r w:rsidR="00D51185">
        <w:t>pp.215-233.</w:t>
      </w:r>
      <w:bookmarkEnd w:id="19"/>
    </w:p>
    <w:p w14:paraId="11345757" w14:textId="23293771" w:rsidR="00E83359" w:rsidRDefault="00E83359" w:rsidP="00E83359">
      <w:pPr>
        <w:tabs>
          <w:tab w:val="left" w:pos="1593"/>
        </w:tabs>
        <w:ind w:left="1598" w:hanging="1598"/>
      </w:pPr>
      <w:r>
        <w:t xml:space="preserve">Ingold, Tim, </w:t>
      </w:r>
      <w:hyperlink r:id="rId15" w:history="1">
        <w:r w:rsidRPr="00C05D68">
          <w:rPr>
            <w:rStyle w:val="Hyperlink"/>
            <w:i/>
            <w:iCs/>
          </w:rPr>
          <w:t>Professor Timothy Ingold | The School of Social Science | The University of Aberdeen (abdn.ac.uk</w:t>
        </w:r>
        <w:r>
          <w:rPr>
            <w:rStyle w:val="Hyperlink"/>
          </w:rPr>
          <w:t>)</w:t>
        </w:r>
      </w:hyperlink>
      <w:r w:rsidR="00841867">
        <w:t xml:space="preserve"> {accessed 17 November 22021)</w:t>
      </w:r>
    </w:p>
    <w:p w14:paraId="30157B2E" w14:textId="165E820C" w:rsidR="008002DB" w:rsidRDefault="008002DB" w:rsidP="00E83359">
      <w:pPr>
        <w:tabs>
          <w:tab w:val="left" w:pos="1593"/>
        </w:tabs>
        <w:ind w:left="1598" w:hanging="1598"/>
      </w:pPr>
      <w:r>
        <w:t xml:space="preserve">Merriam-Webster Dictionary, </w:t>
      </w:r>
      <w:hyperlink r:id="rId16" w:history="1">
        <w:r w:rsidRPr="00C05D68">
          <w:rPr>
            <w:rStyle w:val="Hyperlink"/>
            <w:i/>
            <w:iCs/>
          </w:rPr>
          <w:t>https://merriam-webster.com</w:t>
        </w:r>
      </w:hyperlink>
      <w:r>
        <w:t xml:space="preserve"> {accessed 16 November 2021}.</w:t>
      </w:r>
    </w:p>
    <w:p w14:paraId="777D8830" w14:textId="0B70BEC8" w:rsidR="003E1930" w:rsidRDefault="003E1930" w:rsidP="00BD2DA2">
      <w:pPr>
        <w:tabs>
          <w:tab w:val="left" w:pos="1593"/>
        </w:tabs>
        <w:ind w:left="1598" w:hanging="1598"/>
      </w:pPr>
      <w:r>
        <w:t>Ruby, Robert H.</w:t>
      </w:r>
      <w:r w:rsidR="00576A22">
        <w:t xml:space="preserve"> </w:t>
      </w:r>
      <w:r>
        <w:t xml:space="preserve">and Brown, John A., </w:t>
      </w:r>
      <w:r w:rsidRPr="00926FE3">
        <w:rPr>
          <w:i/>
          <w:iCs/>
        </w:rPr>
        <w:t>The Chinook Indians; Trader</w:t>
      </w:r>
      <w:r>
        <w:rPr>
          <w:i/>
          <w:iCs/>
        </w:rPr>
        <w:t>s</w:t>
      </w:r>
      <w:r w:rsidRPr="00926FE3">
        <w:rPr>
          <w:i/>
          <w:iCs/>
        </w:rPr>
        <w:t xml:space="preserve"> of the Lower Columbia River</w:t>
      </w:r>
      <w:r>
        <w:t xml:space="preserve">, (Norman: University of Oklahoma Press 1976) pp.4-17, Open Library </w:t>
      </w:r>
      <w:hyperlink r:id="rId17" w:history="1">
        <w:r w:rsidRPr="00C05D68">
          <w:rPr>
            <w:rStyle w:val="Hyperlink"/>
            <w:i/>
            <w:iCs/>
          </w:rPr>
          <w:t>https://archive.org</w:t>
        </w:r>
      </w:hyperlink>
      <w:r w:rsidRPr="00C05D68">
        <w:rPr>
          <w:i/>
          <w:iCs/>
        </w:rPr>
        <w:t xml:space="preserve"> </w:t>
      </w:r>
      <w:r>
        <w:t>{accessed 20 November 2021}</w:t>
      </w:r>
    </w:p>
    <w:p w14:paraId="77FA5D95" w14:textId="77777777" w:rsidR="008002DB" w:rsidRPr="00B43643" w:rsidRDefault="008002DB" w:rsidP="008002DB">
      <w:pPr>
        <w:tabs>
          <w:tab w:val="left" w:pos="1593"/>
        </w:tabs>
        <w:ind w:left="1598" w:hanging="1598"/>
      </w:pPr>
      <w:r>
        <w:t xml:space="preserve">Stieglitz, Alfred, Richard Whelan, and Sarah Greenough, </w:t>
      </w:r>
      <w:r w:rsidRPr="007A04DC">
        <w:rPr>
          <w:i/>
          <w:iCs/>
        </w:rPr>
        <w:t xml:space="preserve">Stieglitz </w:t>
      </w:r>
      <w:r>
        <w:rPr>
          <w:i/>
          <w:iCs/>
        </w:rPr>
        <w:t>o</w:t>
      </w:r>
      <w:r w:rsidRPr="007A04DC">
        <w:rPr>
          <w:i/>
          <w:iCs/>
        </w:rPr>
        <w:t>n Photography: His Selected Essays and Notes</w:t>
      </w:r>
      <w:r>
        <w:rPr>
          <w:i/>
          <w:iCs/>
        </w:rPr>
        <w:t xml:space="preserve">, </w:t>
      </w:r>
      <w:r>
        <w:t>(New York: Aperture Foundation, 2000)</w:t>
      </w:r>
    </w:p>
    <w:p w14:paraId="327A5901" w14:textId="168A3513" w:rsidR="00D54CEF" w:rsidRDefault="00B83038" w:rsidP="00BD2DA2">
      <w:pPr>
        <w:tabs>
          <w:tab w:val="left" w:pos="1593"/>
        </w:tabs>
        <w:ind w:left="1598" w:hanging="1598"/>
      </w:pPr>
      <w:r>
        <w:t xml:space="preserve">Tepper, Leslie, Janice George, and Willard Joseph, </w:t>
      </w:r>
      <w:r w:rsidRPr="00B83038">
        <w:rPr>
          <w:i/>
          <w:iCs/>
        </w:rPr>
        <w:t>Salish Blankets: Robes of Protection and Transformation, Symbols of Wealth</w:t>
      </w:r>
      <w:r>
        <w:rPr>
          <w:i/>
          <w:iCs/>
        </w:rPr>
        <w:t>,</w:t>
      </w:r>
      <w:r>
        <w:t xml:space="preserve"> (Lincoln: University of Nebraska Press 2017)</w:t>
      </w:r>
    </w:p>
    <w:p w14:paraId="797EF50E" w14:textId="77777777" w:rsidR="00D54CEF" w:rsidRDefault="00D54CEF" w:rsidP="00D54CEF">
      <w:pPr>
        <w:tabs>
          <w:tab w:val="left" w:pos="8008"/>
        </w:tabs>
      </w:pPr>
      <w:r>
        <w:t xml:space="preserve">Tepper, Leslie, Janice George and Willard Joseph, University of Nebraska Press Blog, </w:t>
      </w:r>
    </w:p>
    <w:p w14:paraId="6CFF05B7" w14:textId="687A2FD2" w:rsidR="00D54CEF" w:rsidRPr="00C05D68" w:rsidRDefault="00D54CEF" w:rsidP="00D54CEF">
      <w:pPr>
        <w:tabs>
          <w:tab w:val="left" w:pos="8008"/>
        </w:tabs>
        <w:ind w:left="8006" w:hanging="8006"/>
        <w:rPr>
          <w:i/>
          <w:iCs/>
        </w:rPr>
      </w:pPr>
      <w:r w:rsidRPr="00C05D68">
        <w:rPr>
          <w:i/>
          <w:iCs/>
        </w:rPr>
        <w:t xml:space="preserve">                                </w:t>
      </w:r>
      <w:hyperlink r:id="rId18" w:history="1">
        <w:r w:rsidRPr="00C05D68">
          <w:rPr>
            <w:rStyle w:val="Hyperlink"/>
            <w:i/>
            <w:iCs/>
          </w:rPr>
          <w:t>From the Desks of Leslie Tepper, Chief Janice George, and Buddy Joseph – UNP blog</w:t>
        </w:r>
      </w:hyperlink>
    </w:p>
    <w:p w14:paraId="32896C66" w14:textId="33BB6EF3" w:rsidR="00133B37" w:rsidRDefault="00133B37" w:rsidP="00133B37">
      <w:pPr>
        <w:tabs>
          <w:tab w:val="left" w:pos="1654"/>
        </w:tabs>
        <w:ind w:left="8006" w:hanging="8006"/>
      </w:pPr>
      <w:r>
        <w:t xml:space="preserve">                                {accessed 23 November 2021}</w:t>
      </w:r>
    </w:p>
    <w:p w14:paraId="0D5BD1BF" w14:textId="77777777" w:rsidR="00D54CEF" w:rsidRDefault="00D54CEF" w:rsidP="00BD2DA2">
      <w:pPr>
        <w:tabs>
          <w:tab w:val="left" w:pos="1593"/>
        </w:tabs>
        <w:ind w:left="1598" w:hanging="1598"/>
      </w:pPr>
    </w:p>
    <w:p w14:paraId="33BA9168" w14:textId="6FEF7C07" w:rsidR="00D54CEF" w:rsidRPr="00D54CEF" w:rsidRDefault="00B83038" w:rsidP="00D54CEF">
      <w:pPr>
        <w:tabs>
          <w:tab w:val="left" w:pos="1593"/>
        </w:tabs>
        <w:ind w:left="1598" w:hanging="1598"/>
      </w:pPr>
      <w:r w:rsidRPr="00D54CEF">
        <w:rPr>
          <w:i/>
          <w:iCs/>
        </w:rPr>
        <w:t xml:space="preserve"> </w:t>
      </w:r>
    </w:p>
    <w:bookmarkEnd w:id="17"/>
    <w:sectPr w:rsidR="00D54CEF" w:rsidRPr="00D54CEF">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C3B0B0" w14:textId="77777777" w:rsidR="001D5913" w:rsidRDefault="001D5913" w:rsidP="001D5913">
      <w:r>
        <w:separator/>
      </w:r>
    </w:p>
  </w:endnote>
  <w:endnote w:type="continuationSeparator" w:id="0">
    <w:p w14:paraId="1462EDD1" w14:textId="77777777" w:rsidR="001D5913" w:rsidRDefault="001D5913" w:rsidP="001D59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FD2E3F" w14:textId="77777777" w:rsidR="001D5913" w:rsidRDefault="001D59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752E28" w14:textId="46BD35F3" w:rsidR="008C6036" w:rsidRDefault="008C6036" w:rsidP="008C6036">
    <w:pPr>
      <w:pStyle w:val="Footer"/>
      <w:jc w:val="center"/>
    </w:pPr>
  </w:p>
  <w:p w14:paraId="18AD0E6A" w14:textId="77777777" w:rsidR="001D5913" w:rsidRDefault="001D591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739A73" w14:textId="77777777" w:rsidR="001D5913" w:rsidRDefault="001D59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2921C4" w14:textId="77777777" w:rsidR="001D5913" w:rsidRDefault="001D5913" w:rsidP="001D5913">
      <w:r>
        <w:separator/>
      </w:r>
    </w:p>
  </w:footnote>
  <w:footnote w:type="continuationSeparator" w:id="0">
    <w:p w14:paraId="1CBE4BE6" w14:textId="77777777" w:rsidR="001D5913" w:rsidRDefault="001D5913" w:rsidP="001D5913">
      <w:r>
        <w:continuationSeparator/>
      </w:r>
    </w:p>
  </w:footnote>
  <w:footnote w:id="1">
    <w:p w14:paraId="53836DF0" w14:textId="37EF5054" w:rsidR="001057A9" w:rsidRPr="00650554" w:rsidRDefault="001057A9">
      <w:pPr>
        <w:pStyle w:val="FootnoteText"/>
      </w:pPr>
      <w:r w:rsidRPr="00650554">
        <w:rPr>
          <w:rStyle w:val="FootnoteReference"/>
        </w:rPr>
        <w:footnoteRef/>
      </w:r>
      <w:r w:rsidRPr="00650554">
        <w:t xml:space="preserve"> Alexandra Harris, </w:t>
      </w:r>
      <w:bookmarkStart w:id="6" w:name="_Hlk87548744"/>
      <w:proofErr w:type="spellStart"/>
      <w:r w:rsidRPr="00650554">
        <w:rPr>
          <w:i/>
          <w:iCs/>
        </w:rPr>
        <w:t>Weatherland</w:t>
      </w:r>
      <w:proofErr w:type="spellEnd"/>
      <w:r w:rsidR="00BD2DA2" w:rsidRPr="00650554">
        <w:rPr>
          <w:i/>
          <w:iCs/>
        </w:rPr>
        <w:t>:</w:t>
      </w:r>
      <w:r w:rsidRPr="00650554">
        <w:rPr>
          <w:i/>
          <w:iCs/>
        </w:rPr>
        <w:t xml:space="preserve"> Writer and Artists under English Skies, </w:t>
      </w:r>
      <w:r w:rsidRPr="00650554">
        <w:t>(London: Thames and Hudson 2016)</w:t>
      </w:r>
      <w:bookmarkEnd w:id="6"/>
      <w:r w:rsidRPr="00650554">
        <w:t xml:space="preserve"> p.201</w:t>
      </w:r>
      <w:r w:rsidR="00B6027F">
        <w:t>.</w:t>
      </w:r>
    </w:p>
  </w:footnote>
  <w:footnote w:id="2">
    <w:p w14:paraId="552193E1" w14:textId="664D20C7" w:rsidR="00BD2DA2" w:rsidRPr="00650554" w:rsidRDefault="00BD2DA2">
      <w:pPr>
        <w:pStyle w:val="FootnoteText"/>
      </w:pPr>
      <w:r w:rsidRPr="00650554">
        <w:rPr>
          <w:rStyle w:val="FootnoteReference"/>
        </w:rPr>
        <w:footnoteRef/>
      </w:r>
      <w:r w:rsidRPr="00650554">
        <w:t xml:space="preserve"> Francine Goteiner,</w:t>
      </w:r>
      <w:r w:rsidR="006A0BF5" w:rsidRPr="00650554">
        <w:t xml:space="preserve"> </w:t>
      </w:r>
      <w:r w:rsidRPr="00650554">
        <w:rPr>
          <w:i/>
          <w:iCs/>
        </w:rPr>
        <w:t xml:space="preserve">Sky Journal: Clouds at Dawn, </w:t>
      </w:r>
      <w:r w:rsidRPr="00650554">
        <w:t>(Unpublished 2021)</w:t>
      </w:r>
      <w:r w:rsidR="00B6027F">
        <w:t>.</w:t>
      </w:r>
    </w:p>
  </w:footnote>
  <w:footnote w:id="3">
    <w:p w14:paraId="3235CBC1" w14:textId="54B95DB7" w:rsidR="00084107" w:rsidRPr="00650554" w:rsidRDefault="00084107" w:rsidP="00084107">
      <w:pPr>
        <w:pStyle w:val="FootnoteText"/>
      </w:pPr>
      <w:r w:rsidRPr="00650554">
        <w:rPr>
          <w:rStyle w:val="FootnoteReference"/>
        </w:rPr>
        <w:footnoteRef/>
      </w:r>
      <w:r w:rsidRPr="00650554">
        <w:t xml:space="preserve"> Harris, </w:t>
      </w:r>
      <w:proofErr w:type="spellStart"/>
      <w:r w:rsidRPr="00650554">
        <w:rPr>
          <w:i/>
          <w:iCs/>
        </w:rPr>
        <w:t>Weatherland</w:t>
      </w:r>
      <w:proofErr w:type="spellEnd"/>
      <w:r w:rsidRPr="00650554">
        <w:rPr>
          <w:i/>
          <w:iCs/>
        </w:rPr>
        <w:t xml:space="preserve">, </w:t>
      </w:r>
      <w:r w:rsidRPr="00650554">
        <w:t>p.201</w:t>
      </w:r>
      <w:r w:rsidR="00B6027F">
        <w:t>.</w:t>
      </w:r>
    </w:p>
  </w:footnote>
  <w:footnote w:id="4">
    <w:p w14:paraId="2C5C8517" w14:textId="21DA74A3" w:rsidR="00C155D5" w:rsidRDefault="00C155D5">
      <w:pPr>
        <w:pStyle w:val="FootnoteText"/>
      </w:pPr>
      <w:r>
        <w:rPr>
          <w:rStyle w:val="FootnoteReference"/>
        </w:rPr>
        <w:footnoteRef/>
      </w:r>
      <w:r>
        <w:t xml:space="preserve"> </w:t>
      </w:r>
      <w:bookmarkStart w:id="7" w:name="_Hlk88556273"/>
      <w:r>
        <w:t>Goteiner</w:t>
      </w:r>
      <w:r w:rsidRPr="00C155D5">
        <w:rPr>
          <w:i/>
          <w:iCs/>
        </w:rPr>
        <w:t>, Sky Journal</w:t>
      </w:r>
      <w:r>
        <w:rPr>
          <w:i/>
          <w:iCs/>
        </w:rPr>
        <w:t xml:space="preserve">, </w:t>
      </w:r>
      <w:r w:rsidRPr="00C155D5">
        <w:t>2021</w:t>
      </w:r>
      <w:r w:rsidR="00B6027F">
        <w:t>.</w:t>
      </w:r>
      <w:bookmarkEnd w:id="7"/>
    </w:p>
  </w:footnote>
  <w:footnote w:id="5">
    <w:p w14:paraId="28ED6BA0" w14:textId="386550D3" w:rsidR="00B6027F" w:rsidRDefault="00B6027F" w:rsidP="00B6027F">
      <w:pPr>
        <w:pStyle w:val="FootnoteText"/>
        <w:ind w:left="720" w:hanging="720"/>
      </w:pPr>
      <w:r>
        <w:rPr>
          <w:rStyle w:val="FootnoteReference"/>
        </w:rPr>
        <w:footnoteRef/>
      </w:r>
      <w:r>
        <w:t xml:space="preserve"> Joni </w:t>
      </w:r>
      <w:proofErr w:type="gramStart"/>
      <w:r>
        <w:t xml:space="preserve">Mitchell </w:t>
      </w:r>
      <w:r w:rsidRPr="00650554">
        <w:t>,</w:t>
      </w:r>
      <w:proofErr w:type="gramEnd"/>
      <w:r w:rsidRPr="00650554">
        <w:t xml:space="preserve"> </w:t>
      </w:r>
      <w:hyperlink r:id="rId1" w:history="1">
        <w:r w:rsidRPr="00650554">
          <w:rPr>
            <w:rStyle w:val="Hyperlink"/>
            <w:i/>
            <w:iCs/>
          </w:rPr>
          <w:t>https://jonimitchell.com</w:t>
        </w:r>
      </w:hyperlink>
      <w:r>
        <w:rPr>
          <w:i/>
          <w:iCs/>
        </w:rPr>
        <w:t xml:space="preserve">, </w:t>
      </w:r>
      <w:bookmarkStart w:id="8" w:name="_Hlk87731829"/>
      <w:r w:rsidRPr="00305D09">
        <w:t>19</w:t>
      </w:r>
      <w:r>
        <w:rPr>
          <w:i/>
          <w:iCs/>
        </w:rPr>
        <w:t xml:space="preserve"> </w:t>
      </w:r>
      <w:r w:rsidRPr="00650554">
        <w:t>Jun</w:t>
      </w:r>
      <w:r>
        <w:t>e 1967; Gandalf Publishing Co</w:t>
      </w:r>
      <w:bookmarkEnd w:id="8"/>
      <w:r>
        <w:t>. (as “From Both Sides Now”) {accessed 13 November, 2021}.</w:t>
      </w:r>
    </w:p>
  </w:footnote>
  <w:footnote w:id="6">
    <w:p w14:paraId="68AA1515" w14:textId="4E4E998B" w:rsidR="00B6027F" w:rsidRDefault="00B6027F" w:rsidP="00B6027F">
      <w:pPr>
        <w:pStyle w:val="FootnoteText"/>
        <w:ind w:left="720" w:hanging="720"/>
      </w:pPr>
      <w:r>
        <w:rPr>
          <w:rStyle w:val="FootnoteReference"/>
        </w:rPr>
        <w:footnoteRef/>
      </w:r>
      <w:r>
        <w:t xml:space="preserve"> Alfred </w:t>
      </w:r>
      <w:proofErr w:type="gramStart"/>
      <w:r>
        <w:t>Stieglitz,  ‘</w:t>
      </w:r>
      <w:proofErr w:type="gramEnd"/>
      <w:r>
        <w:t xml:space="preserve">How I Came to Photograph Clouds’ in </w:t>
      </w:r>
      <w:r w:rsidRPr="0099745A">
        <w:rPr>
          <w:i/>
          <w:iCs/>
        </w:rPr>
        <w:t>Amateur Photographer and Photography</w:t>
      </w:r>
      <w:r>
        <w:t xml:space="preserve">, 19 September 1923, p25, The Art Institute of Chicago, The Alfred Stieglitz Collection. </w:t>
      </w:r>
      <w:hyperlink r:id="rId2" w:history="1">
        <w:r w:rsidRPr="008C5CDE">
          <w:rPr>
            <w:rStyle w:val="Hyperlink"/>
            <w:i/>
            <w:iCs/>
          </w:rPr>
          <w:t>https://archive.artic.edu/stieglitz</w:t>
        </w:r>
      </w:hyperlink>
      <w:r>
        <w:t>, {accessed 7 November 2021}.</w:t>
      </w:r>
    </w:p>
  </w:footnote>
  <w:footnote w:id="7">
    <w:p w14:paraId="02B19773" w14:textId="6AE1860E" w:rsidR="00B6027F" w:rsidRDefault="00B6027F" w:rsidP="00B6027F">
      <w:pPr>
        <w:pStyle w:val="FootnoteText"/>
        <w:ind w:left="720" w:hanging="720"/>
      </w:pPr>
      <w:r>
        <w:rPr>
          <w:rStyle w:val="FootnoteReference"/>
        </w:rPr>
        <w:footnoteRef/>
      </w:r>
      <w:r>
        <w:t xml:space="preserve"> Paul Griner, ‘Clouds’ in </w:t>
      </w:r>
      <w:r w:rsidRPr="00863A26">
        <w:rPr>
          <w:i/>
          <w:iCs/>
        </w:rPr>
        <w:t>BOMB,</w:t>
      </w:r>
      <w:r>
        <w:t xml:space="preserve"> Winter 1996 No 54, First Proof. No 2 (Winter 1996) pp.16-19, (p.17)</w:t>
      </w:r>
      <w:r w:rsidR="008C5CDE">
        <w:t>.</w:t>
      </w:r>
      <w:r>
        <w:t xml:space="preserve">                       </w:t>
      </w:r>
    </w:p>
  </w:footnote>
  <w:footnote w:id="8">
    <w:p w14:paraId="270038FF" w14:textId="60F07BE0" w:rsidR="00B6027F" w:rsidRDefault="00B6027F">
      <w:pPr>
        <w:pStyle w:val="FootnoteText"/>
      </w:pPr>
      <w:r>
        <w:rPr>
          <w:rStyle w:val="FootnoteReference"/>
        </w:rPr>
        <w:footnoteRef/>
      </w:r>
      <w:r>
        <w:t xml:space="preserve"> Goteiner</w:t>
      </w:r>
      <w:r w:rsidRPr="00C155D5">
        <w:rPr>
          <w:i/>
          <w:iCs/>
        </w:rPr>
        <w:t>, Sky Journal</w:t>
      </w:r>
      <w:r>
        <w:rPr>
          <w:i/>
          <w:iCs/>
        </w:rPr>
        <w:t xml:space="preserve">, </w:t>
      </w:r>
      <w:r w:rsidRPr="00C155D5">
        <w:t>2021</w:t>
      </w:r>
      <w:r>
        <w:t>.</w:t>
      </w:r>
    </w:p>
  </w:footnote>
  <w:footnote w:id="9">
    <w:p w14:paraId="30364CC0" w14:textId="68E0C2DE" w:rsidR="006A0BF5" w:rsidRPr="00650554" w:rsidRDefault="006A0BF5">
      <w:pPr>
        <w:pStyle w:val="FootnoteText"/>
      </w:pPr>
      <w:r w:rsidRPr="00650554">
        <w:rPr>
          <w:rStyle w:val="FootnoteReference"/>
        </w:rPr>
        <w:footnoteRef/>
      </w:r>
      <w:r w:rsidRPr="00650554">
        <w:t xml:space="preserve"> Merriam-Webster Dictionary</w:t>
      </w:r>
      <w:r w:rsidRPr="00650554">
        <w:rPr>
          <w:i/>
          <w:iCs/>
        </w:rPr>
        <w:t xml:space="preserve">, </w:t>
      </w:r>
      <w:hyperlink r:id="rId3" w:history="1">
        <w:r w:rsidRPr="00650554">
          <w:rPr>
            <w:rStyle w:val="Hyperlink"/>
            <w:i/>
            <w:iCs/>
          </w:rPr>
          <w:t>https://meriam-webster.com</w:t>
        </w:r>
      </w:hyperlink>
      <w:r w:rsidR="008C5CDE">
        <w:rPr>
          <w:rStyle w:val="Hyperlink"/>
          <w:i/>
          <w:iCs/>
        </w:rPr>
        <w:t>,</w:t>
      </w:r>
      <w:r w:rsidRPr="00650554">
        <w:t xml:space="preserve"> </w:t>
      </w:r>
      <w:r w:rsidR="003413CC">
        <w:t>{</w:t>
      </w:r>
      <w:r w:rsidRPr="00650554">
        <w:t>accessed 13 November 2021</w:t>
      </w:r>
      <w:r w:rsidR="003413CC">
        <w:t>}</w:t>
      </w:r>
      <w:r w:rsidR="00B6027F">
        <w:t>.</w:t>
      </w:r>
    </w:p>
  </w:footnote>
  <w:footnote w:id="10">
    <w:p w14:paraId="261D3D64" w14:textId="67825528" w:rsidR="00033A1A" w:rsidRPr="00650554" w:rsidRDefault="00033A1A">
      <w:pPr>
        <w:pStyle w:val="FootnoteText"/>
      </w:pPr>
      <w:r w:rsidRPr="00650554">
        <w:rPr>
          <w:rStyle w:val="FootnoteReference"/>
        </w:rPr>
        <w:footnoteRef/>
      </w:r>
      <w:r w:rsidRPr="00650554">
        <w:t xml:space="preserve"> Goteiner</w:t>
      </w:r>
      <w:r w:rsidRPr="00650554">
        <w:rPr>
          <w:i/>
          <w:iCs/>
        </w:rPr>
        <w:t>, Sky Journal</w:t>
      </w:r>
      <w:r w:rsidR="00B6027F">
        <w:t>,</w:t>
      </w:r>
      <w:r w:rsidR="004102E9">
        <w:t xml:space="preserve"> 2021</w:t>
      </w:r>
      <w:r w:rsidR="00B6027F">
        <w:t xml:space="preserve"> </w:t>
      </w:r>
      <w:r w:rsidRPr="00650554">
        <w:t>p.1</w:t>
      </w:r>
      <w:r w:rsidR="00B6027F">
        <w:t>.</w:t>
      </w:r>
      <w:r w:rsidRPr="00650554">
        <w:t xml:space="preserve"> </w:t>
      </w:r>
    </w:p>
  </w:footnote>
  <w:footnote w:id="11">
    <w:p w14:paraId="4FF8D30A" w14:textId="79C0BE1B" w:rsidR="00650554" w:rsidRPr="00650554" w:rsidRDefault="00650554" w:rsidP="00650554">
      <w:pPr>
        <w:pStyle w:val="FootnoteText"/>
        <w:ind w:left="720" w:hanging="720"/>
      </w:pPr>
      <w:r w:rsidRPr="00650554">
        <w:rPr>
          <w:rStyle w:val="FootnoteReference"/>
        </w:rPr>
        <w:footnoteRef/>
      </w:r>
      <w:r w:rsidRPr="00650554">
        <w:t xml:space="preserve"> Mitchell</w:t>
      </w:r>
      <w:r w:rsidR="00B6027F">
        <w:t>,</w:t>
      </w:r>
      <w:r w:rsidR="00E55F5D">
        <w:t xml:space="preserve"> </w:t>
      </w:r>
      <w:hyperlink r:id="rId4" w:history="1">
        <w:r w:rsidR="00E55F5D" w:rsidRPr="00700031">
          <w:rPr>
            <w:rStyle w:val="Hyperlink"/>
            <w:i/>
            <w:iCs/>
          </w:rPr>
          <w:t>https://jonimitchell.com</w:t>
        </w:r>
      </w:hyperlink>
      <w:r w:rsidR="00E55F5D">
        <w:rPr>
          <w:i/>
          <w:iCs/>
        </w:rPr>
        <w:t>, From Both Sides Now.</w:t>
      </w:r>
    </w:p>
  </w:footnote>
  <w:footnote w:id="12">
    <w:p w14:paraId="16B3D5A6" w14:textId="02C13037" w:rsidR="003413CC" w:rsidRPr="00E55F5D" w:rsidRDefault="003413CC">
      <w:pPr>
        <w:pStyle w:val="FootnoteText"/>
        <w:rPr>
          <w:i/>
          <w:iCs/>
        </w:rPr>
      </w:pPr>
      <w:r>
        <w:rPr>
          <w:rStyle w:val="FootnoteReference"/>
        </w:rPr>
        <w:footnoteRef/>
      </w:r>
      <w:r>
        <w:t xml:space="preserve"> Mitchell</w:t>
      </w:r>
      <w:r w:rsidRPr="007F23CF">
        <w:rPr>
          <w:i/>
          <w:iCs/>
        </w:rPr>
        <w:t>,</w:t>
      </w:r>
      <w:r w:rsidR="00E55F5D" w:rsidRPr="007F23CF">
        <w:rPr>
          <w:i/>
          <w:iCs/>
        </w:rPr>
        <w:t xml:space="preserve"> </w:t>
      </w:r>
      <w:hyperlink r:id="rId5" w:history="1">
        <w:r w:rsidR="007F23CF" w:rsidRPr="007F23CF">
          <w:rPr>
            <w:rStyle w:val="Hyperlink"/>
            <w:i/>
            <w:iCs/>
          </w:rPr>
          <w:t>https://jonimitchell.com</w:t>
        </w:r>
      </w:hyperlink>
      <w:r w:rsidR="007F23CF">
        <w:t xml:space="preserve"> </w:t>
      </w:r>
      <w:r w:rsidR="00E55F5D" w:rsidRPr="00E55F5D">
        <w:t>,</w:t>
      </w:r>
      <w:r w:rsidR="00E55F5D">
        <w:t xml:space="preserve"> </w:t>
      </w:r>
      <w:r w:rsidR="00E55F5D">
        <w:rPr>
          <w:i/>
          <w:iCs/>
        </w:rPr>
        <w:t xml:space="preserve">From Both Sides Now. </w:t>
      </w:r>
    </w:p>
  </w:footnote>
  <w:footnote w:id="13">
    <w:p w14:paraId="470906EA" w14:textId="04616BCD" w:rsidR="00616531" w:rsidRDefault="00616531">
      <w:pPr>
        <w:pStyle w:val="FootnoteText"/>
      </w:pPr>
      <w:r>
        <w:rPr>
          <w:rStyle w:val="FootnoteReference"/>
        </w:rPr>
        <w:footnoteRef/>
      </w:r>
      <w:r>
        <w:t xml:space="preserve"> Mitchel</w:t>
      </w:r>
      <w:r w:rsidR="007F23CF">
        <w:t>l</w:t>
      </w:r>
      <w:r w:rsidR="007F23CF" w:rsidRPr="007F23CF">
        <w:rPr>
          <w:i/>
          <w:iCs/>
        </w:rPr>
        <w:t xml:space="preserve">, </w:t>
      </w:r>
      <w:hyperlink r:id="rId6" w:history="1">
        <w:r w:rsidR="007F23CF" w:rsidRPr="007F23CF">
          <w:rPr>
            <w:rStyle w:val="Hyperlink"/>
            <w:i/>
            <w:iCs/>
          </w:rPr>
          <w:t>https://jonimitchell.com</w:t>
        </w:r>
      </w:hyperlink>
      <w:r w:rsidR="007F23CF">
        <w:t xml:space="preserve"> </w:t>
      </w:r>
      <w:r w:rsidR="00E55F5D">
        <w:t xml:space="preserve"> </w:t>
      </w:r>
      <w:r w:rsidR="00E55F5D">
        <w:rPr>
          <w:i/>
          <w:iCs/>
        </w:rPr>
        <w:t xml:space="preserve">From </w:t>
      </w:r>
      <w:r w:rsidRPr="00616531">
        <w:rPr>
          <w:i/>
          <w:iCs/>
        </w:rPr>
        <w:t>Both Sides Now</w:t>
      </w:r>
      <w:r>
        <w:t>.</w:t>
      </w:r>
    </w:p>
  </w:footnote>
  <w:footnote w:id="14">
    <w:p w14:paraId="41273995" w14:textId="4155DCF9" w:rsidR="00E55F5D" w:rsidRDefault="00E55F5D">
      <w:pPr>
        <w:pStyle w:val="FootnoteText"/>
      </w:pPr>
      <w:r>
        <w:rPr>
          <w:rStyle w:val="FootnoteReference"/>
        </w:rPr>
        <w:footnoteRef/>
      </w:r>
      <w:r>
        <w:t xml:space="preserve"> </w:t>
      </w:r>
      <w:r w:rsidR="00C05D68">
        <w:t>Stieglitz, The</w:t>
      </w:r>
      <w:r>
        <w:t xml:space="preserve"> Art </w:t>
      </w:r>
      <w:r w:rsidR="00C05D68">
        <w:t>Institute</w:t>
      </w:r>
      <w:r>
        <w:t xml:space="preserve"> of Chicago, </w:t>
      </w:r>
      <w:r w:rsidR="00C05D68">
        <w:t>Alfred</w:t>
      </w:r>
      <w:r>
        <w:t xml:space="preserve"> Stieglitz Collection</w:t>
      </w:r>
      <w:r w:rsidRPr="007F23CF">
        <w:rPr>
          <w:i/>
          <w:iCs/>
        </w:rPr>
        <w:t xml:space="preserve">, </w:t>
      </w:r>
      <w:hyperlink r:id="rId7" w:history="1">
        <w:r w:rsidRPr="007F23CF">
          <w:rPr>
            <w:rStyle w:val="Hyperlink"/>
            <w:i/>
            <w:iCs/>
          </w:rPr>
          <w:t>https://archive.artic.edu/steiglitz</w:t>
        </w:r>
      </w:hyperlink>
    </w:p>
  </w:footnote>
  <w:footnote w:id="15">
    <w:p w14:paraId="60D4FFDC" w14:textId="555201D7" w:rsidR="00291872" w:rsidRDefault="00291872" w:rsidP="00D752FC">
      <w:pPr>
        <w:pStyle w:val="FootnoteText"/>
        <w:ind w:left="720" w:hanging="720"/>
      </w:pPr>
      <w:r>
        <w:rPr>
          <w:rStyle w:val="FootnoteReference"/>
        </w:rPr>
        <w:footnoteRef/>
      </w:r>
      <w:r>
        <w:t xml:space="preserve"> Stieglitz, </w:t>
      </w:r>
      <w:r w:rsidR="00B6027F">
        <w:t xml:space="preserve">‘How I Came to Photograph </w:t>
      </w:r>
      <w:r w:rsidR="00B6027F" w:rsidRPr="00E55F5D">
        <w:rPr>
          <w:i/>
          <w:iCs/>
        </w:rPr>
        <w:t>Clouds</w:t>
      </w:r>
      <w:r w:rsidR="00C05D68" w:rsidRPr="00E55F5D">
        <w:rPr>
          <w:i/>
          <w:iCs/>
        </w:rPr>
        <w:t>’</w:t>
      </w:r>
      <w:r w:rsidR="00C05D68">
        <w:t xml:space="preserve"> p.25.</w:t>
      </w:r>
    </w:p>
  </w:footnote>
  <w:footnote w:id="16">
    <w:p w14:paraId="5D5FBB83" w14:textId="5E4B6326" w:rsidR="00084107" w:rsidRPr="00084107" w:rsidRDefault="00084107">
      <w:pPr>
        <w:pStyle w:val="FootnoteText"/>
      </w:pPr>
      <w:r>
        <w:rPr>
          <w:rStyle w:val="FootnoteReference"/>
        </w:rPr>
        <w:footnoteRef/>
      </w:r>
      <w:r>
        <w:t xml:space="preserve"> Stieglitz, ‘</w:t>
      </w:r>
      <w:r w:rsidRPr="00084107">
        <w:t>How I came to Photograph Clouds</w:t>
      </w:r>
      <w:r>
        <w:t>’,</w:t>
      </w:r>
      <w:r w:rsidR="00E463A1">
        <w:t xml:space="preserve"> </w:t>
      </w:r>
      <w:r>
        <w:t>p.25</w:t>
      </w:r>
      <w:r w:rsidR="00B6027F">
        <w:t>.</w:t>
      </w:r>
    </w:p>
  </w:footnote>
  <w:footnote w:id="17">
    <w:p w14:paraId="4106DFCF" w14:textId="6D51FB96" w:rsidR="00BD3159" w:rsidRPr="00BD3159" w:rsidRDefault="00BD3159">
      <w:pPr>
        <w:pStyle w:val="FootnoteText"/>
        <w:rPr>
          <w:i/>
          <w:iCs/>
        </w:rPr>
      </w:pPr>
      <w:r>
        <w:rPr>
          <w:rStyle w:val="FootnoteReference"/>
        </w:rPr>
        <w:footnoteRef/>
      </w:r>
      <w:r>
        <w:t xml:space="preserve"> Mitchell, </w:t>
      </w:r>
      <w:hyperlink r:id="rId8" w:history="1">
        <w:r w:rsidRPr="00BD3159">
          <w:rPr>
            <w:rStyle w:val="Hyperlink"/>
            <w:i/>
            <w:iCs/>
          </w:rPr>
          <w:t>https://jonimitchell.com</w:t>
        </w:r>
      </w:hyperlink>
      <w:r w:rsidRPr="00BD3159">
        <w:rPr>
          <w:i/>
          <w:iCs/>
        </w:rPr>
        <w:t>, From Both Sides Now</w:t>
      </w:r>
    </w:p>
  </w:footnote>
  <w:footnote w:id="18">
    <w:p w14:paraId="256CB0A3" w14:textId="1272EA9C" w:rsidR="005D4278" w:rsidRDefault="005D4278" w:rsidP="005D4278">
      <w:pPr>
        <w:pStyle w:val="FootnoteText"/>
        <w:ind w:left="720" w:hanging="720"/>
      </w:pPr>
      <w:r>
        <w:rPr>
          <w:rStyle w:val="FootnoteReference"/>
        </w:rPr>
        <w:footnoteRef/>
      </w:r>
      <w:r>
        <w:t xml:space="preserve"> </w:t>
      </w:r>
      <w:r w:rsidRPr="005D4278">
        <w:rPr>
          <w:i/>
          <w:iCs/>
        </w:rPr>
        <w:t>Stieglitz On Photography</w:t>
      </w:r>
      <w:r>
        <w:rPr>
          <w:i/>
          <w:iCs/>
        </w:rPr>
        <w:t>: H</w:t>
      </w:r>
      <w:r w:rsidRPr="005D4278">
        <w:rPr>
          <w:i/>
          <w:iCs/>
        </w:rPr>
        <w:t xml:space="preserve">is </w:t>
      </w:r>
      <w:r>
        <w:rPr>
          <w:i/>
          <w:iCs/>
        </w:rPr>
        <w:t>S</w:t>
      </w:r>
      <w:r w:rsidRPr="005D4278">
        <w:rPr>
          <w:i/>
          <w:iCs/>
        </w:rPr>
        <w:t xml:space="preserve">elected </w:t>
      </w:r>
      <w:r>
        <w:rPr>
          <w:i/>
          <w:iCs/>
        </w:rPr>
        <w:t>E</w:t>
      </w:r>
      <w:r w:rsidRPr="005D4278">
        <w:rPr>
          <w:i/>
          <w:iCs/>
        </w:rPr>
        <w:t xml:space="preserve">ssays and </w:t>
      </w:r>
      <w:r>
        <w:rPr>
          <w:i/>
          <w:iCs/>
        </w:rPr>
        <w:t>N</w:t>
      </w:r>
      <w:r w:rsidRPr="005D4278">
        <w:rPr>
          <w:i/>
          <w:iCs/>
        </w:rPr>
        <w:t>otes</w:t>
      </w:r>
      <w:r>
        <w:rPr>
          <w:i/>
          <w:iCs/>
        </w:rPr>
        <w:t xml:space="preserve">, </w:t>
      </w:r>
      <w:r w:rsidR="0099745A">
        <w:t xml:space="preserve">Alfred </w:t>
      </w:r>
      <w:r w:rsidR="0089559D">
        <w:t>Stieglitz</w:t>
      </w:r>
      <w:r w:rsidR="0099745A">
        <w:t>,</w:t>
      </w:r>
      <w:r w:rsidRPr="005D4278">
        <w:t xml:space="preserve"> Richard Whelan</w:t>
      </w:r>
      <w:r>
        <w:t>,</w:t>
      </w:r>
      <w:bookmarkStart w:id="9" w:name="_Hlk87976296"/>
      <w:r>
        <w:t xml:space="preserve"> Sarah Greenough, (New York: Aperture, 2000)</w:t>
      </w:r>
      <w:bookmarkEnd w:id="9"/>
      <w:r>
        <w:t xml:space="preserve"> p</w:t>
      </w:r>
      <w:r w:rsidR="0089559D">
        <w:t xml:space="preserve"> </w:t>
      </w:r>
      <w:r>
        <w:t>X.</w:t>
      </w:r>
    </w:p>
  </w:footnote>
  <w:footnote w:id="19">
    <w:p w14:paraId="265873AE" w14:textId="786BE55F" w:rsidR="00696A05" w:rsidRDefault="00696A05">
      <w:pPr>
        <w:pStyle w:val="FootnoteText"/>
      </w:pPr>
      <w:r>
        <w:rPr>
          <w:rStyle w:val="FootnoteReference"/>
        </w:rPr>
        <w:footnoteRef/>
      </w:r>
      <w:r>
        <w:t xml:space="preserve"> </w:t>
      </w:r>
      <w:bookmarkStart w:id="10" w:name="_Hlk88557949"/>
      <w:r>
        <w:t>Merriam-Webster Dictionary</w:t>
      </w:r>
      <w:r w:rsidRPr="007F23CF">
        <w:rPr>
          <w:i/>
          <w:iCs/>
        </w:rPr>
        <w:t xml:space="preserve">, </w:t>
      </w:r>
      <w:hyperlink r:id="rId9" w:history="1">
        <w:r w:rsidRPr="007F23CF">
          <w:rPr>
            <w:rStyle w:val="Hyperlink"/>
            <w:i/>
            <w:iCs/>
          </w:rPr>
          <w:t>https://merriam-webster.com</w:t>
        </w:r>
      </w:hyperlink>
      <w:r>
        <w:t xml:space="preserve"> {accessed 16 November 2021}</w:t>
      </w:r>
      <w:r w:rsidR="00B6027F">
        <w:t>.</w:t>
      </w:r>
      <w:bookmarkEnd w:id="10"/>
    </w:p>
  </w:footnote>
  <w:footnote w:id="20">
    <w:p w14:paraId="305FAB4B" w14:textId="6E281A57" w:rsidR="007147B0" w:rsidRDefault="007147B0">
      <w:pPr>
        <w:pStyle w:val="FootnoteText"/>
      </w:pPr>
      <w:r>
        <w:rPr>
          <w:rStyle w:val="FootnoteReference"/>
        </w:rPr>
        <w:footnoteRef/>
      </w:r>
      <w:r>
        <w:t xml:space="preserve"> Goteiner, </w:t>
      </w:r>
      <w:r w:rsidRPr="007147B0">
        <w:rPr>
          <w:i/>
          <w:iCs/>
        </w:rPr>
        <w:t>Sky Journal</w:t>
      </w:r>
      <w:r>
        <w:t>, 2021 p.4</w:t>
      </w:r>
    </w:p>
  </w:footnote>
  <w:footnote w:id="21">
    <w:p w14:paraId="3B3B1F8A" w14:textId="4D829518" w:rsidR="007F23CF" w:rsidRPr="007F23CF" w:rsidRDefault="007F23CF" w:rsidP="007F23CF">
      <w:pPr>
        <w:pStyle w:val="FootnoteText"/>
        <w:ind w:left="720" w:hanging="720"/>
      </w:pPr>
      <w:r>
        <w:rPr>
          <w:rStyle w:val="FootnoteReference"/>
        </w:rPr>
        <w:footnoteRef/>
      </w:r>
      <w:r>
        <w:t xml:space="preserve"> Paul Griner,</w:t>
      </w:r>
      <w:r w:rsidRPr="007F23CF">
        <w:t xml:space="preserve"> https:// louisville.edu/</w:t>
      </w:r>
      <w:proofErr w:type="spellStart"/>
      <w:r w:rsidRPr="007F23CF">
        <w:t>english</w:t>
      </w:r>
      <w:proofErr w:type="spellEnd"/>
      <w:r w:rsidRPr="007F23CF">
        <w:t>/people/current-faculty-new/</w:t>
      </w:r>
      <w:proofErr w:type="spellStart"/>
      <w:r w:rsidRPr="007F23CF">
        <w:t>paul-griner</w:t>
      </w:r>
      <w:proofErr w:type="spellEnd"/>
      <w:r w:rsidRPr="007F23CF">
        <w:t xml:space="preserve"> {accessed 17 November 2021}</w:t>
      </w:r>
    </w:p>
  </w:footnote>
  <w:footnote w:id="22">
    <w:p w14:paraId="05E7DA85" w14:textId="218DB05D" w:rsidR="00863A26" w:rsidRDefault="00863A26" w:rsidP="00595C6B">
      <w:pPr>
        <w:pStyle w:val="FootnoteText"/>
        <w:ind w:left="720" w:hanging="720"/>
      </w:pPr>
      <w:r>
        <w:rPr>
          <w:rStyle w:val="FootnoteReference"/>
        </w:rPr>
        <w:footnoteRef/>
      </w:r>
      <w:r>
        <w:t xml:space="preserve"> </w:t>
      </w:r>
      <w:bookmarkStart w:id="11" w:name="_Hlk88556194"/>
      <w:r>
        <w:t xml:space="preserve">Paul Griner, ‘Clouds’ in </w:t>
      </w:r>
      <w:r w:rsidRPr="00863A26">
        <w:rPr>
          <w:i/>
          <w:iCs/>
        </w:rPr>
        <w:t>BOMB,</w:t>
      </w:r>
      <w:r>
        <w:t xml:space="preserve"> Winter 1996 No 54, First Proof. No 2 (Winter 1996) pp.16-19, (p.17), </w:t>
      </w:r>
      <w:bookmarkEnd w:id="11"/>
    </w:p>
  </w:footnote>
  <w:footnote w:id="23">
    <w:p w14:paraId="32C6DE22" w14:textId="77777777" w:rsidR="007D455D" w:rsidRDefault="007D455D" w:rsidP="007D455D">
      <w:pPr>
        <w:pStyle w:val="FootnoteText"/>
      </w:pPr>
      <w:r>
        <w:rPr>
          <w:rStyle w:val="FootnoteReference"/>
        </w:rPr>
        <w:footnoteRef/>
      </w:r>
      <w:r>
        <w:t xml:space="preserve"> Francine Goteiner, </w:t>
      </w:r>
      <w:r w:rsidRPr="00EB5285">
        <w:rPr>
          <w:i/>
          <w:iCs/>
        </w:rPr>
        <w:t>Sky Journal</w:t>
      </w:r>
      <w:r>
        <w:t>, p.27</w:t>
      </w:r>
    </w:p>
  </w:footnote>
  <w:footnote w:id="24">
    <w:p w14:paraId="1A320C72" w14:textId="0B7F2338" w:rsidR="007D455D" w:rsidRDefault="007D455D">
      <w:pPr>
        <w:pStyle w:val="FootnoteText"/>
      </w:pPr>
      <w:r>
        <w:rPr>
          <w:rStyle w:val="FootnoteReference"/>
        </w:rPr>
        <w:footnoteRef/>
      </w:r>
      <w:r>
        <w:t xml:space="preserve"> Harris, </w:t>
      </w:r>
      <w:proofErr w:type="spellStart"/>
      <w:r w:rsidRPr="00F157BB">
        <w:rPr>
          <w:i/>
          <w:iCs/>
        </w:rPr>
        <w:t>Weatherland</w:t>
      </w:r>
      <w:proofErr w:type="spellEnd"/>
      <w:r>
        <w:t>, Griner</w:t>
      </w:r>
      <w:r w:rsidR="00E24628">
        <w:t>,</w:t>
      </w:r>
      <w:r>
        <w:t xml:space="preserve"> ‘</w:t>
      </w:r>
      <w:r w:rsidRPr="00F157BB">
        <w:rPr>
          <w:i/>
          <w:iCs/>
        </w:rPr>
        <w:t>Clouds</w:t>
      </w:r>
      <w:r>
        <w:t>’ and Goteiner</w:t>
      </w:r>
      <w:r w:rsidR="00E24628">
        <w:t>,</w:t>
      </w:r>
      <w:r w:rsidRPr="007D455D">
        <w:rPr>
          <w:i/>
          <w:iCs/>
        </w:rPr>
        <w:t xml:space="preserve"> Sky Journal</w:t>
      </w:r>
      <w:r w:rsidR="00E24628">
        <w:rPr>
          <w:i/>
          <w:iCs/>
        </w:rPr>
        <w:t>.</w:t>
      </w:r>
    </w:p>
  </w:footnote>
  <w:footnote w:id="25">
    <w:p w14:paraId="7187D1F3" w14:textId="56BBD96F" w:rsidR="00F3457F" w:rsidRDefault="00F3457F">
      <w:pPr>
        <w:pStyle w:val="FootnoteText"/>
      </w:pPr>
      <w:r>
        <w:rPr>
          <w:rStyle w:val="FootnoteReference"/>
        </w:rPr>
        <w:footnoteRef/>
      </w:r>
      <w:r>
        <w:t xml:space="preserve"> </w:t>
      </w:r>
      <w:r w:rsidR="00E349B8">
        <w:t xml:space="preserve">Goteiner, </w:t>
      </w:r>
      <w:r w:rsidR="00E349B8" w:rsidRPr="00466A7B">
        <w:rPr>
          <w:i/>
          <w:iCs/>
        </w:rPr>
        <w:t>Sky Journal</w:t>
      </w:r>
      <w:r w:rsidR="00E349B8">
        <w:t>, p.</w:t>
      </w:r>
      <w:r w:rsidR="00745AE9">
        <w:t xml:space="preserve">4, p.27, Harris, </w:t>
      </w:r>
      <w:proofErr w:type="spellStart"/>
      <w:r w:rsidR="00745AE9" w:rsidRPr="00745AE9">
        <w:rPr>
          <w:i/>
          <w:iCs/>
        </w:rPr>
        <w:t>Weatherland</w:t>
      </w:r>
      <w:proofErr w:type="spellEnd"/>
      <w:r w:rsidR="00745AE9">
        <w:t>, p.201, Griner, ‘Clouds’ p.17.</w:t>
      </w:r>
    </w:p>
  </w:footnote>
  <w:footnote w:id="26">
    <w:p w14:paraId="775E55DB" w14:textId="48299AA6" w:rsidR="002C399C" w:rsidRPr="007F23CF" w:rsidRDefault="002C399C" w:rsidP="00700AEA">
      <w:pPr>
        <w:pStyle w:val="FootnoteText"/>
        <w:ind w:left="720" w:hanging="720"/>
        <w:rPr>
          <w:i/>
          <w:iCs/>
        </w:rPr>
      </w:pPr>
      <w:r>
        <w:rPr>
          <w:rStyle w:val="FootnoteReference"/>
        </w:rPr>
        <w:footnoteRef/>
      </w:r>
      <w:r>
        <w:t xml:space="preserve"> </w:t>
      </w:r>
      <w:bookmarkStart w:id="12" w:name="_Hlk88557794"/>
      <w:r>
        <w:t xml:space="preserve">Tim Ingold, </w:t>
      </w:r>
      <w:hyperlink r:id="rId10" w:history="1">
        <w:r w:rsidRPr="007F23CF">
          <w:rPr>
            <w:rStyle w:val="Hyperlink"/>
            <w:i/>
            <w:iCs/>
          </w:rPr>
          <w:t>Professor Timothy Ingold | The School of Social Science | The University of Aberdeen (abdn.ac.uk)</w:t>
        </w:r>
      </w:hyperlink>
      <w:bookmarkEnd w:id="12"/>
      <w:r w:rsidR="00700AEA">
        <w:rPr>
          <w:i/>
          <w:iCs/>
        </w:rPr>
        <w:t xml:space="preserve"> </w:t>
      </w:r>
      <w:r w:rsidR="00700AEA" w:rsidRPr="00700AEA">
        <w:t>{accessed 18 November 2021}</w:t>
      </w:r>
    </w:p>
  </w:footnote>
  <w:footnote w:id="27">
    <w:p w14:paraId="419AC6C8" w14:textId="596E406D" w:rsidR="00C85E00" w:rsidRPr="00AE69A4" w:rsidRDefault="00C85E00" w:rsidP="00C85E00">
      <w:pPr>
        <w:tabs>
          <w:tab w:val="left" w:pos="1593"/>
        </w:tabs>
        <w:ind w:left="1598" w:hanging="1598"/>
        <w:rPr>
          <w:sz w:val="20"/>
          <w:szCs w:val="20"/>
        </w:rPr>
      </w:pPr>
      <w:r>
        <w:rPr>
          <w:rStyle w:val="FootnoteReference"/>
        </w:rPr>
        <w:footnoteRef/>
      </w:r>
      <w:r>
        <w:t xml:space="preserve"> </w:t>
      </w:r>
      <w:r w:rsidRPr="00AE69A4">
        <w:rPr>
          <w:sz w:val="20"/>
          <w:szCs w:val="20"/>
        </w:rPr>
        <w:t xml:space="preserve">Tim </w:t>
      </w:r>
      <w:r w:rsidR="00C05D68" w:rsidRPr="00AE69A4">
        <w:rPr>
          <w:sz w:val="20"/>
          <w:szCs w:val="20"/>
        </w:rPr>
        <w:t>Ingold</w:t>
      </w:r>
      <w:r w:rsidRPr="00AE69A4">
        <w:rPr>
          <w:sz w:val="20"/>
          <w:szCs w:val="20"/>
        </w:rPr>
        <w:t xml:space="preserve">, 'Reach for the Stars! Light Vision and the Atmosphere' in </w:t>
      </w:r>
      <w:r w:rsidRPr="00AE69A4">
        <w:rPr>
          <w:i/>
          <w:iCs/>
          <w:sz w:val="20"/>
          <w:szCs w:val="20"/>
        </w:rPr>
        <w:t>The Imagined Sky: Cultural Perspectives,</w:t>
      </w:r>
      <w:r w:rsidRPr="00AE69A4">
        <w:rPr>
          <w:sz w:val="20"/>
          <w:szCs w:val="20"/>
        </w:rPr>
        <w:t xml:space="preserve"> ed. </w:t>
      </w:r>
      <w:proofErr w:type="spellStart"/>
      <w:r w:rsidRPr="00AE69A4">
        <w:rPr>
          <w:sz w:val="20"/>
          <w:szCs w:val="20"/>
        </w:rPr>
        <w:t>Darrelyn</w:t>
      </w:r>
      <w:proofErr w:type="spellEnd"/>
      <w:r w:rsidRPr="00AE69A4">
        <w:rPr>
          <w:sz w:val="20"/>
          <w:szCs w:val="20"/>
        </w:rPr>
        <w:t xml:space="preserve"> </w:t>
      </w:r>
      <w:proofErr w:type="spellStart"/>
      <w:r w:rsidRPr="00AE69A4">
        <w:rPr>
          <w:sz w:val="20"/>
          <w:szCs w:val="20"/>
        </w:rPr>
        <w:t>Gunzburg</w:t>
      </w:r>
      <w:proofErr w:type="spellEnd"/>
      <w:r w:rsidRPr="00AE69A4">
        <w:rPr>
          <w:sz w:val="20"/>
          <w:szCs w:val="20"/>
        </w:rPr>
        <w:t>, (Sheffield: Equinox Publishing Ltd</w:t>
      </w:r>
      <w:r w:rsidR="008C5CDE">
        <w:rPr>
          <w:sz w:val="20"/>
          <w:szCs w:val="20"/>
        </w:rPr>
        <w:t>.,</w:t>
      </w:r>
      <w:r w:rsidRPr="00AE69A4">
        <w:rPr>
          <w:sz w:val="20"/>
          <w:szCs w:val="20"/>
        </w:rPr>
        <w:t xml:space="preserve"> 2016)</w:t>
      </w:r>
      <w:r w:rsidRPr="00AE69A4">
        <w:rPr>
          <w:i/>
          <w:iCs/>
          <w:sz w:val="20"/>
          <w:szCs w:val="20"/>
        </w:rPr>
        <w:t xml:space="preserve"> </w:t>
      </w:r>
      <w:r w:rsidRPr="00AE69A4">
        <w:rPr>
          <w:sz w:val="20"/>
          <w:szCs w:val="20"/>
        </w:rPr>
        <w:t>p.224</w:t>
      </w:r>
    </w:p>
  </w:footnote>
  <w:footnote w:id="28">
    <w:p w14:paraId="76D4839F" w14:textId="78F04736" w:rsidR="007D455D" w:rsidRDefault="007D455D">
      <w:pPr>
        <w:pStyle w:val="FootnoteText"/>
      </w:pPr>
      <w:r>
        <w:rPr>
          <w:rStyle w:val="FootnoteReference"/>
        </w:rPr>
        <w:footnoteRef/>
      </w:r>
      <w:r>
        <w:t xml:space="preserve"> Ingold, ‘Reach for the Stars’ p.</w:t>
      </w:r>
      <w:r w:rsidR="00860D05">
        <w:t xml:space="preserve"> </w:t>
      </w:r>
      <w:r>
        <w:t>226</w:t>
      </w:r>
    </w:p>
  </w:footnote>
  <w:footnote w:id="29">
    <w:p w14:paraId="7CCF5B46" w14:textId="7FA1C3E7" w:rsidR="008C5CDE" w:rsidRPr="008C5CDE" w:rsidRDefault="00E349B8">
      <w:pPr>
        <w:pStyle w:val="FootnoteText"/>
        <w:rPr>
          <w:i/>
          <w:iCs/>
        </w:rPr>
      </w:pPr>
      <w:r>
        <w:rPr>
          <w:rStyle w:val="FootnoteReference"/>
        </w:rPr>
        <w:footnoteRef/>
      </w:r>
      <w:r>
        <w:t xml:space="preserve"> </w:t>
      </w:r>
      <w:r w:rsidR="00466A7B">
        <w:t>Merriam-Webster Dictionary</w:t>
      </w:r>
      <w:r w:rsidR="008C5CDE">
        <w:t xml:space="preserve">, </w:t>
      </w:r>
      <w:hyperlink r:id="rId11" w:history="1">
        <w:r w:rsidR="008C5CDE" w:rsidRPr="00CA3AE8">
          <w:rPr>
            <w:rStyle w:val="Hyperlink"/>
            <w:i/>
            <w:iCs/>
          </w:rPr>
          <w:t>https://merriam-webster.com</w:t>
        </w:r>
      </w:hyperlink>
    </w:p>
  </w:footnote>
  <w:footnote w:id="30">
    <w:p w14:paraId="55BB3502" w14:textId="03EA8811" w:rsidR="00611DAE" w:rsidRDefault="00611DAE" w:rsidP="00611DAE">
      <w:pPr>
        <w:pStyle w:val="FootnoteText"/>
        <w:ind w:left="720" w:hanging="720"/>
      </w:pPr>
      <w:r>
        <w:rPr>
          <w:rStyle w:val="FootnoteReference"/>
        </w:rPr>
        <w:footnoteRef/>
      </w:r>
      <w:r>
        <w:t xml:space="preserve"> </w:t>
      </w:r>
      <w:r w:rsidR="00926FE3">
        <w:t>Leslie Tepper, Janice George and Willard Joseph</w:t>
      </w:r>
      <w:r w:rsidR="00B83038">
        <w:t xml:space="preserve">, </w:t>
      </w:r>
      <w:r w:rsidR="00B83038" w:rsidRPr="00B83038">
        <w:rPr>
          <w:i/>
          <w:iCs/>
        </w:rPr>
        <w:t>Salish Blankets:</w:t>
      </w:r>
      <w:r w:rsidR="00926FE3">
        <w:rPr>
          <w:i/>
          <w:iCs/>
        </w:rPr>
        <w:t xml:space="preserve"> </w:t>
      </w:r>
      <w:r w:rsidR="00B83038" w:rsidRPr="00B83038">
        <w:rPr>
          <w:i/>
          <w:iCs/>
        </w:rPr>
        <w:t>Robes of Protection and Transformation, Symbols of Wealth</w:t>
      </w:r>
      <w:r w:rsidR="00B83038">
        <w:t>,</w:t>
      </w:r>
      <w:r w:rsidR="00926FE3">
        <w:t xml:space="preserve"> (</w:t>
      </w:r>
      <w:r w:rsidR="00B83038">
        <w:t>Lincoln: University of Nebraska Press 2017)</w:t>
      </w:r>
      <w:r w:rsidR="00926FE3">
        <w:t xml:space="preserve">, </w:t>
      </w:r>
      <w:bookmarkStart w:id="13" w:name="_Hlk88557625"/>
      <w:r w:rsidR="00926FE3">
        <w:t>Robert H.</w:t>
      </w:r>
      <w:r w:rsidR="0089559D">
        <w:t xml:space="preserve"> </w:t>
      </w:r>
      <w:r w:rsidR="00926FE3">
        <w:t xml:space="preserve">Ruby and John A. Brown, </w:t>
      </w:r>
      <w:r w:rsidR="00926FE3" w:rsidRPr="00926FE3">
        <w:rPr>
          <w:i/>
          <w:iCs/>
        </w:rPr>
        <w:t>The Chinook Indians; Trader of the Lower Columbia River</w:t>
      </w:r>
      <w:r w:rsidR="00926FE3">
        <w:t xml:space="preserve">, </w:t>
      </w:r>
      <w:r w:rsidR="0089559D">
        <w:t>(Norman</w:t>
      </w:r>
      <w:r w:rsidR="0029324D">
        <w:t>:</w:t>
      </w:r>
      <w:r w:rsidR="0089559D">
        <w:t xml:space="preserve"> </w:t>
      </w:r>
      <w:r w:rsidR="0029324D">
        <w:t>University of</w:t>
      </w:r>
      <w:r w:rsidR="00926FE3">
        <w:t xml:space="preserve"> Oklahoma Press 1976)</w:t>
      </w:r>
      <w:r w:rsidR="00B83038">
        <w:t xml:space="preserve"> </w:t>
      </w:r>
      <w:r w:rsidR="00926FE3">
        <w:t xml:space="preserve">pp.4-17 Open Library </w:t>
      </w:r>
      <w:hyperlink r:id="rId12" w:history="1">
        <w:r w:rsidR="00926FE3" w:rsidRPr="007F23CF">
          <w:rPr>
            <w:rStyle w:val="Hyperlink"/>
            <w:i/>
            <w:iCs/>
          </w:rPr>
          <w:t>https://archive.org</w:t>
        </w:r>
      </w:hyperlink>
      <w:r w:rsidR="00926FE3">
        <w:t xml:space="preserve"> {accessed 20 November 2021}</w:t>
      </w:r>
      <w:bookmarkEnd w:id="13"/>
      <w:r w:rsidR="00926FE3">
        <w:t>.</w:t>
      </w:r>
    </w:p>
  </w:footnote>
  <w:footnote w:id="31">
    <w:p w14:paraId="346567E1" w14:textId="10673A94" w:rsidR="00E920AE" w:rsidRDefault="00E920AE">
      <w:pPr>
        <w:pStyle w:val="FootnoteText"/>
      </w:pPr>
      <w:r>
        <w:rPr>
          <w:rStyle w:val="FootnoteReference"/>
        </w:rPr>
        <w:footnoteRef/>
      </w:r>
      <w:r>
        <w:t xml:space="preserve"> Terry Eagleton, </w:t>
      </w:r>
      <w:hyperlink r:id="rId13" w:history="1">
        <w:r w:rsidRPr="007F23CF">
          <w:rPr>
            <w:rStyle w:val="Hyperlink"/>
            <w:i/>
            <w:iCs/>
          </w:rPr>
          <w:t>https://oxfordbiographies.com</w:t>
        </w:r>
      </w:hyperlink>
      <w:r>
        <w:t xml:space="preserve"> {accessed 17 November 2021}</w:t>
      </w:r>
      <w:r w:rsidR="004E4B57">
        <w:t>.</w:t>
      </w:r>
    </w:p>
  </w:footnote>
  <w:footnote w:id="32">
    <w:p w14:paraId="6ECA3A92" w14:textId="4B53CD3C" w:rsidR="00466A7B" w:rsidRDefault="00466A7B" w:rsidP="00F22EA9">
      <w:pPr>
        <w:pStyle w:val="FootnoteText"/>
        <w:ind w:left="720" w:hanging="720"/>
      </w:pPr>
      <w:r>
        <w:rPr>
          <w:rStyle w:val="FootnoteReference"/>
        </w:rPr>
        <w:footnoteRef/>
      </w:r>
      <w:r>
        <w:t xml:space="preserve"> </w:t>
      </w:r>
      <w:bookmarkStart w:id="14" w:name="_Hlk88557141"/>
      <w:r>
        <w:t>Terry Eagleton</w:t>
      </w:r>
      <w:r w:rsidRPr="008C5CDE">
        <w:rPr>
          <w:i/>
          <w:iCs/>
        </w:rPr>
        <w:t>, The Idea of Culture</w:t>
      </w:r>
      <w:r w:rsidR="00FC42A4">
        <w:t>, (Oxford: Blackwell Publishing 2000)</w:t>
      </w:r>
      <w:bookmarkEnd w:id="14"/>
      <w:r w:rsidR="00FC42A4" w:rsidRPr="00FC42A4">
        <w:t xml:space="preserve"> </w:t>
      </w:r>
      <w:r w:rsidR="00FC42A4">
        <w:t xml:space="preserve">p.15, </w:t>
      </w:r>
      <w:bookmarkStart w:id="15" w:name="_Hlk88557259"/>
    </w:p>
    <w:bookmarkEnd w:id="15"/>
  </w:footnote>
  <w:footnote w:id="33">
    <w:p w14:paraId="6DB6C787" w14:textId="407750A3" w:rsidR="00D54CEF" w:rsidRDefault="00D54CEF" w:rsidP="00D54CEF">
      <w:pPr>
        <w:pStyle w:val="FootnoteText"/>
        <w:ind w:left="720" w:hanging="720"/>
      </w:pPr>
      <w:r>
        <w:rPr>
          <w:rStyle w:val="FootnoteReference"/>
        </w:rPr>
        <w:footnoteRef/>
      </w:r>
      <w:r>
        <w:t xml:space="preserve"> Tepper, George and Joseph, </w:t>
      </w:r>
      <w:r w:rsidRPr="00D54CEF">
        <w:rPr>
          <w:i/>
          <w:iCs/>
        </w:rPr>
        <w:t>Salish Blankets</w:t>
      </w:r>
      <w:r>
        <w:t>, University of Nebraska Blog</w:t>
      </w:r>
      <w:r w:rsidRPr="007F23CF">
        <w:rPr>
          <w:i/>
          <w:iCs/>
        </w:rPr>
        <w:t xml:space="preserve">, </w:t>
      </w:r>
      <w:hyperlink r:id="rId14" w:history="1">
        <w:r w:rsidRPr="007F23CF">
          <w:rPr>
            <w:rStyle w:val="Hyperlink"/>
            <w:i/>
            <w:iCs/>
          </w:rPr>
          <w:t>From the Desks of Leslie Tepper, Chief Janice George, and Buddy Joseph – UNP blog</w:t>
        </w:r>
      </w:hyperlink>
      <w:r>
        <w:t xml:space="preserve"> {accessed 23 November 2021}. </w:t>
      </w:r>
    </w:p>
  </w:footnote>
  <w:footnote w:id="34">
    <w:p w14:paraId="6D88C634" w14:textId="5772A122" w:rsidR="00F22EA9" w:rsidRDefault="00F22EA9">
      <w:pPr>
        <w:pStyle w:val="FootnoteText"/>
      </w:pPr>
      <w:r>
        <w:rPr>
          <w:rStyle w:val="FootnoteReference"/>
        </w:rPr>
        <w:footnoteRef/>
      </w:r>
      <w:r>
        <w:t xml:space="preserve"> Tepper, George and Joseph, </w:t>
      </w:r>
      <w:r w:rsidRPr="00361588">
        <w:rPr>
          <w:i/>
          <w:iCs/>
        </w:rPr>
        <w:t>Salish Blanket</w:t>
      </w:r>
      <w:r w:rsidR="00361588" w:rsidRPr="00361588">
        <w:rPr>
          <w:i/>
          <w:iCs/>
        </w:rPr>
        <w:t>s</w:t>
      </w:r>
      <w:r w:rsidR="00361588">
        <w:t>,</w:t>
      </w:r>
      <w:r>
        <w:t xml:space="preserve"> p.</w:t>
      </w:r>
      <w:r w:rsidR="0089559D">
        <w:t xml:space="preserve"> </w:t>
      </w:r>
      <w:r>
        <w:t>xvii-xviii.</w:t>
      </w:r>
    </w:p>
  </w:footnote>
  <w:footnote w:id="35">
    <w:p w14:paraId="65FDD991" w14:textId="27E21025" w:rsidR="00361588" w:rsidRPr="00361588" w:rsidRDefault="00361588">
      <w:pPr>
        <w:pStyle w:val="FootnoteText"/>
      </w:pPr>
      <w:r>
        <w:rPr>
          <w:rStyle w:val="FootnoteReference"/>
        </w:rPr>
        <w:footnoteRef/>
      </w:r>
      <w:r>
        <w:t xml:space="preserve"> Tepper, George and Joseph, </w:t>
      </w:r>
      <w:r w:rsidRPr="00361588">
        <w:rPr>
          <w:i/>
          <w:iCs/>
        </w:rPr>
        <w:t>Salish Blankets</w:t>
      </w:r>
      <w:r w:rsidRPr="00361588">
        <w:t>, p.9</w:t>
      </w:r>
    </w:p>
  </w:footnote>
  <w:footnote w:id="36">
    <w:p w14:paraId="466DAFE3" w14:textId="6671C5CF" w:rsidR="00C866A9" w:rsidRDefault="00C866A9">
      <w:pPr>
        <w:pStyle w:val="FootnoteText"/>
      </w:pPr>
      <w:r>
        <w:rPr>
          <w:rStyle w:val="FootnoteReference"/>
        </w:rPr>
        <w:footnoteRef/>
      </w:r>
      <w:r>
        <w:t xml:space="preserve"> Goteiner</w:t>
      </w:r>
      <w:r w:rsidRPr="00C866A9">
        <w:rPr>
          <w:i/>
          <w:iCs/>
        </w:rPr>
        <w:t>,</w:t>
      </w:r>
      <w:r w:rsidR="00AE69A4">
        <w:rPr>
          <w:i/>
          <w:iCs/>
        </w:rPr>
        <w:t xml:space="preserve"> </w:t>
      </w:r>
      <w:r w:rsidRPr="00C866A9">
        <w:rPr>
          <w:i/>
          <w:iCs/>
        </w:rPr>
        <w:t>Sky Journal</w:t>
      </w:r>
    </w:p>
  </w:footnote>
  <w:footnote w:id="37">
    <w:p w14:paraId="2F630A88" w14:textId="4E97481D" w:rsidR="00C866A9" w:rsidRPr="00C866A9" w:rsidRDefault="00C866A9">
      <w:pPr>
        <w:pStyle w:val="FootnoteText"/>
        <w:rPr>
          <w:i/>
          <w:iCs/>
        </w:rPr>
      </w:pPr>
      <w:r>
        <w:rPr>
          <w:rStyle w:val="FootnoteReference"/>
        </w:rPr>
        <w:footnoteRef/>
      </w:r>
      <w:r>
        <w:t xml:space="preserve"> Harris, </w:t>
      </w:r>
      <w:proofErr w:type="spellStart"/>
      <w:r w:rsidRPr="00C866A9">
        <w:rPr>
          <w:i/>
          <w:iCs/>
        </w:rPr>
        <w:t>Weatherland</w:t>
      </w:r>
      <w:proofErr w:type="spellEnd"/>
    </w:p>
  </w:footnote>
  <w:footnote w:id="38">
    <w:p w14:paraId="39F2211F" w14:textId="2EEECFA3" w:rsidR="00C866A9" w:rsidRDefault="00C866A9">
      <w:pPr>
        <w:pStyle w:val="FootnoteText"/>
      </w:pPr>
      <w:r>
        <w:rPr>
          <w:rStyle w:val="FootnoteReference"/>
        </w:rPr>
        <w:footnoteRef/>
      </w:r>
      <w:r>
        <w:t xml:space="preserve"> Mitchell</w:t>
      </w:r>
      <w:r w:rsidRPr="007F23CF">
        <w:rPr>
          <w:i/>
          <w:iCs/>
        </w:rPr>
        <w:t xml:space="preserve">, </w:t>
      </w:r>
      <w:hyperlink r:id="rId15" w:history="1">
        <w:r w:rsidR="007F23CF" w:rsidRPr="007F23CF">
          <w:rPr>
            <w:rStyle w:val="Hyperlink"/>
            <w:i/>
            <w:iCs/>
          </w:rPr>
          <w:t>https://jonimitchell.com</w:t>
        </w:r>
      </w:hyperlink>
      <w:r w:rsidR="007F23CF">
        <w:t xml:space="preserve"> </w:t>
      </w:r>
      <w:r w:rsidRPr="00C866A9">
        <w:rPr>
          <w:i/>
          <w:iCs/>
        </w:rPr>
        <w:t>From Both Sides Now</w:t>
      </w:r>
    </w:p>
  </w:footnote>
  <w:footnote w:id="39">
    <w:p w14:paraId="508B3388" w14:textId="59B8117D" w:rsidR="008C5CDE" w:rsidRDefault="008C5CDE">
      <w:pPr>
        <w:pStyle w:val="FootnoteText"/>
      </w:pPr>
      <w:r>
        <w:rPr>
          <w:rStyle w:val="FootnoteReference"/>
        </w:rPr>
        <w:footnoteRef/>
      </w:r>
      <w:r>
        <w:t xml:space="preserve"> Stieglitz, </w:t>
      </w:r>
      <w:r w:rsidRPr="008C5CDE">
        <w:rPr>
          <w:i/>
          <w:iCs/>
        </w:rPr>
        <w:t>‘How I Came to Photograph Clouds’</w:t>
      </w:r>
    </w:p>
  </w:footnote>
  <w:footnote w:id="40">
    <w:p w14:paraId="5D8250E0" w14:textId="2421E275" w:rsidR="00595C6B" w:rsidRDefault="00595C6B">
      <w:pPr>
        <w:pStyle w:val="FootnoteText"/>
      </w:pPr>
      <w:r>
        <w:rPr>
          <w:rStyle w:val="FootnoteReference"/>
        </w:rPr>
        <w:footnoteRef/>
      </w:r>
      <w:r>
        <w:t xml:space="preserve"> Griner, ‘Clouds’</w:t>
      </w:r>
    </w:p>
  </w:footnote>
  <w:footnote w:id="41">
    <w:p w14:paraId="5CEE37B8" w14:textId="205C0D82" w:rsidR="008C5CDE" w:rsidRDefault="008C5CDE">
      <w:pPr>
        <w:pStyle w:val="FootnoteText"/>
      </w:pPr>
      <w:r>
        <w:rPr>
          <w:rStyle w:val="FootnoteReference"/>
        </w:rPr>
        <w:footnoteRef/>
      </w:r>
      <w:r>
        <w:t xml:space="preserve"> Goteiner, </w:t>
      </w:r>
      <w:r w:rsidRPr="008C5CDE">
        <w:rPr>
          <w:i/>
          <w:iCs/>
        </w:rPr>
        <w:t>Sky Journal</w:t>
      </w:r>
    </w:p>
  </w:footnote>
  <w:footnote w:id="42">
    <w:p w14:paraId="2F630D83" w14:textId="6B928A2D" w:rsidR="008C5CDE" w:rsidRDefault="008C5CDE">
      <w:pPr>
        <w:pStyle w:val="FootnoteText"/>
      </w:pPr>
      <w:r>
        <w:rPr>
          <w:rStyle w:val="FootnoteReference"/>
        </w:rPr>
        <w:footnoteRef/>
      </w:r>
      <w:r>
        <w:t xml:space="preserve"> Tepper, George and Joseph, </w:t>
      </w:r>
      <w:r w:rsidRPr="008C5CDE">
        <w:rPr>
          <w:i/>
          <w:iCs/>
        </w:rPr>
        <w:t>Salish Blankets</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F42107" w14:textId="77777777" w:rsidR="001D5913" w:rsidRDefault="001D59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8336367"/>
      <w:docPartObj>
        <w:docPartGallery w:val="Page Numbers (Top of Page)"/>
        <w:docPartUnique/>
      </w:docPartObj>
    </w:sdtPr>
    <w:sdtEndPr/>
    <w:sdtContent>
      <w:p w14:paraId="7676ED73" w14:textId="02643671" w:rsidR="008C6036" w:rsidRDefault="008C6036" w:rsidP="008C6036">
        <w:pPr>
          <w:pStyle w:val="Header"/>
        </w:pPr>
        <w:r>
          <w:t xml:space="preserve">Francine Goteiner 2022484                               </w:t>
        </w:r>
        <w:r>
          <w:tab/>
        </w:r>
        <w:r>
          <w:tab/>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01BB7FDA" w14:textId="0309DFFB" w:rsidR="008C6036" w:rsidRPr="008C6036" w:rsidRDefault="008C6036" w:rsidP="008C60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05F53" w14:textId="77777777" w:rsidR="001D5913" w:rsidRDefault="001D591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3"/>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3MjMwsDQzNzA3N7FQ0lEKTi0uzszPAykwrQUAUbS9CCwAAAA="/>
  </w:docVars>
  <w:rsids>
    <w:rsidRoot w:val="00CD1A63"/>
    <w:rsid w:val="0000083A"/>
    <w:rsid w:val="000009BF"/>
    <w:rsid w:val="0001380B"/>
    <w:rsid w:val="00015CD0"/>
    <w:rsid w:val="00026527"/>
    <w:rsid w:val="00027785"/>
    <w:rsid w:val="0003229E"/>
    <w:rsid w:val="0003298E"/>
    <w:rsid w:val="00033A1A"/>
    <w:rsid w:val="00037876"/>
    <w:rsid w:val="00037F69"/>
    <w:rsid w:val="00054D9F"/>
    <w:rsid w:val="00063E39"/>
    <w:rsid w:val="00067D03"/>
    <w:rsid w:val="00073F00"/>
    <w:rsid w:val="0007668A"/>
    <w:rsid w:val="00084107"/>
    <w:rsid w:val="00085636"/>
    <w:rsid w:val="000B78A1"/>
    <w:rsid w:val="000C2A31"/>
    <w:rsid w:val="000F66C1"/>
    <w:rsid w:val="001057A9"/>
    <w:rsid w:val="00106AD7"/>
    <w:rsid w:val="00106EA0"/>
    <w:rsid w:val="00133B37"/>
    <w:rsid w:val="00136625"/>
    <w:rsid w:val="00140747"/>
    <w:rsid w:val="00143E56"/>
    <w:rsid w:val="0015137A"/>
    <w:rsid w:val="00156A73"/>
    <w:rsid w:val="001D5913"/>
    <w:rsid w:val="001E3F50"/>
    <w:rsid w:val="001E76DE"/>
    <w:rsid w:val="001F7FF4"/>
    <w:rsid w:val="00205506"/>
    <w:rsid w:val="002212DB"/>
    <w:rsid w:val="002227A7"/>
    <w:rsid w:val="00224285"/>
    <w:rsid w:val="00231215"/>
    <w:rsid w:val="002400DA"/>
    <w:rsid w:val="002468BB"/>
    <w:rsid w:val="00253EED"/>
    <w:rsid w:val="0028038C"/>
    <w:rsid w:val="00291872"/>
    <w:rsid w:val="0029324D"/>
    <w:rsid w:val="002953DA"/>
    <w:rsid w:val="002A014D"/>
    <w:rsid w:val="002A4869"/>
    <w:rsid w:val="002A7A15"/>
    <w:rsid w:val="002B709C"/>
    <w:rsid w:val="002C2604"/>
    <w:rsid w:val="002C379C"/>
    <w:rsid w:val="002C399C"/>
    <w:rsid w:val="002C39BA"/>
    <w:rsid w:val="002D27A7"/>
    <w:rsid w:val="002D47DE"/>
    <w:rsid w:val="002D7100"/>
    <w:rsid w:val="002F5C36"/>
    <w:rsid w:val="002F63B2"/>
    <w:rsid w:val="0030188F"/>
    <w:rsid w:val="00303B89"/>
    <w:rsid w:val="00305D09"/>
    <w:rsid w:val="00335439"/>
    <w:rsid w:val="00340607"/>
    <w:rsid w:val="003413CC"/>
    <w:rsid w:val="00342678"/>
    <w:rsid w:val="00344F8B"/>
    <w:rsid w:val="00361588"/>
    <w:rsid w:val="00361DAC"/>
    <w:rsid w:val="00375D11"/>
    <w:rsid w:val="00386FA1"/>
    <w:rsid w:val="003916A6"/>
    <w:rsid w:val="003B5040"/>
    <w:rsid w:val="003C4DE0"/>
    <w:rsid w:val="003C4DFB"/>
    <w:rsid w:val="003E072D"/>
    <w:rsid w:val="003E1930"/>
    <w:rsid w:val="003E32CC"/>
    <w:rsid w:val="004102E9"/>
    <w:rsid w:val="00412678"/>
    <w:rsid w:val="00423571"/>
    <w:rsid w:val="004429D3"/>
    <w:rsid w:val="0045423F"/>
    <w:rsid w:val="004641B3"/>
    <w:rsid w:val="004658D6"/>
    <w:rsid w:val="00466A7B"/>
    <w:rsid w:val="00473528"/>
    <w:rsid w:val="00481FE7"/>
    <w:rsid w:val="0049362F"/>
    <w:rsid w:val="00496761"/>
    <w:rsid w:val="004A4581"/>
    <w:rsid w:val="004B55A2"/>
    <w:rsid w:val="004D1F16"/>
    <w:rsid w:val="004E4B57"/>
    <w:rsid w:val="00521C9C"/>
    <w:rsid w:val="0053078E"/>
    <w:rsid w:val="005519D0"/>
    <w:rsid w:val="005617E0"/>
    <w:rsid w:val="00575636"/>
    <w:rsid w:val="00576A22"/>
    <w:rsid w:val="00582622"/>
    <w:rsid w:val="005856B4"/>
    <w:rsid w:val="00586EC4"/>
    <w:rsid w:val="00595C6B"/>
    <w:rsid w:val="005D4278"/>
    <w:rsid w:val="005F09EB"/>
    <w:rsid w:val="005F2097"/>
    <w:rsid w:val="006116FE"/>
    <w:rsid w:val="00611DAE"/>
    <w:rsid w:val="00616531"/>
    <w:rsid w:val="006331FE"/>
    <w:rsid w:val="00646936"/>
    <w:rsid w:val="00646A61"/>
    <w:rsid w:val="00650554"/>
    <w:rsid w:val="006542F0"/>
    <w:rsid w:val="00656C34"/>
    <w:rsid w:val="00676993"/>
    <w:rsid w:val="006863B7"/>
    <w:rsid w:val="00696A05"/>
    <w:rsid w:val="006A0BF5"/>
    <w:rsid w:val="006C0689"/>
    <w:rsid w:val="006D712E"/>
    <w:rsid w:val="006F0B9E"/>
    <w:rsid w:val="006F55D3"/>
    <w:rsid w:val="0070007C"/>
    <w:rsid w:val="00700AEA"/>
    <w:rsid w:val="007147B0"/>
    <w:rsid w:val="007431E7"/>
    <w:rsid w:val="00745AE9"/>
    <w:rsid w:val="007525E9"/>
    <w:rsid w:val="007533A5"/>
    <w:rsid w:val="00761B26"/>
    <w:rsid w:val="007623F9"/>
    <w:rsid w:val="007665E3"/>
    <w:rsid w:val="0077446F"/>
    <w:rsid w:val="00781B2E"/>
    <w:rsid w:val="0078420A"/>
    <w:rsid w:val="00793EDD"/>
    <w:rsid w:val="00796E2C"/>
    <w:rsid w:val="007A04DC"/>
    <w:rsid w:val="007B1DD1"/>
    <w:rsid w:val="007D455D"/>
    <w:rsid w:val="007D4AA5"/>
    <w:rsid w:val="007D5AD3"/>
    <w:rsid w:val="007F23CF"/>
    <w:rsid w:val="007F74F3"/>
    <w:rsid w:val="008002DB"/>
    <w:rsid w:val="008005FF"/>
    <w:rsid w:val="00815B17"/>
    <w:rsid w:val="00825C1F"/>
    <w:rsid w:val="00841867"/>
    <w:rsid w:val="0084276E"/>
    <w:rsid w:val="008471CB"/>
    <w:rsid w:val="00860D05"/>
    <w:rsid w:val="00863A26"/>
    <w:rsid w:val="0089235F"/>
    <w:rsid w:val="0089559D"/>
    <w:rsid w:val="008A339C"/>
    <w:rsid w:val="008B0080"/>
    <w:rsid w:val="008C0586"/>
    <w:rsid w:val="008C5CDE"/>
    <w:rsid w:val="008C6036"/>
    <w:rsid w:val="008E5C00"/>
    <w:rsid w:val="00904EA6"/>
    <w:rsid w:val="009219D7"/>
    <w:rsid w:val="00923A32"/>
    <w:rsid w:val="00926FE3"/>
    <w:rsid w:val="009332D8"/>
    <w:rsid w:val="00951F15"/>
    <w:rsid w:val="0099745A"/>
    <w:rsid w:val="009A6981"/>
    <w:rsid w:val="009C05C9"/>
    <w:rsid w:val="009E3B1B"/>
    <w:rsid w:val="00A109A6"/>
    <w:rsid w:val="00A15FC3"/>
    <w:rsid w:val="00A50A54"/>
    <w:rsid w:val="00A56145"/>
    <w:rsid w:val="00A664C7"/>
    <w:rsid w:val="00A754D5"/>
    <w:rsid w:val="00A83D7D"/>
    <w:rsid w:val="00A920F2"/>
    <w:rsid w:val="00AA4539"/>
    <w:rsid w:val="00AB09B6"/>
    <w:rsid w:val="00AD75F3"/>
    <w:rsid w:val="00AE2614"/>
    <w:rsid w:val="00AE69A4"/>
    <w:rsid w:val="00AF5F39"/>
    <w:rsid w:val="00AF6333"/>
    <w:rsid w:val="00B31FDE"/>
    <w:rsid w:val="00B3776F"/>
    <w:rsid w:val="00B37841"/>
    <w:rsid w:val="00B4024F"/>
    <w:rsid w:val="00B43643"/>
    <w:rsid w:val="00B4720E"/>
    <w:rsid w:val="00B6027F"/>
    <w:rsid w:val="00B71D64"/>
    <w:rsid w:val="00B83038"/>
    <w:rsid w:val="00B84A3E"/>
    <w:rsid w:val="00BA51E0"/>
    <w:rsid w:val="00BC576A"/>
    <w:rsid w:val="00BD2DA2"/>
    <w:rsid w:val="00BD3159"/>
    <w:rsid w:val="00BE21F2"/>
    <w:rsid w:val="00BE3A5E"/>
    <w:rsid w:val="00BF1F50"/>
    <w:rsid w:val="00BF47CA"/>
    <w:rsid w:val="00C03097"/>
    <w:rsid w:val="00C05093"/>
    <w:rsid w:val="00C05D68"/>
    <w:rsid w:val="00C155D5"/>
    <w:rsid w:val="00C240F0"/>
    <w:rsid w:val="00C27BAC"/>
    <w:rsid w:val="00C41A6A"/>
    <w:rsid w:val="00C42A93"/>
    <w:rsid w:val="00C615D3"/>
    <w:rsid w:val="00C85E00"/>
    <w:rsid w:val="00C861CA"/>
    <w:rsid w:val="00C866A9"/>
    <w:rsid w:val="00CB0008"/>
    <w:rsid w:val="00CB0798"/>
    <w:rsid w:val="00CD1A63"/>
    <w:rsid w:val="00CE3267"/>
    <w:rsid w:val="00CE5D39"/>
    <w:rsid w:val="00CF56B2"/>
    <w:rsid w:val="00D115DE"/>
    <w:rsid w:val="00D46DD5"/>
    <w:rsid w:val="00D51185"/>
    <w:rsid w:val="00D54CEF"/>
    <w:rsid w:val="00D55644"/>
    <w:rsid w:val="00D66750"/>
    <w:rsid w:val="00D752FC"/>
    <w:rsid w:val="00DC58F3"/>
    <w:rsid w:val="00DD525A"/>
    <w:rsid w:val="00DE3E10"/>
    <w:rsid w:val="00DE47BE"/>
    <w:rsid w:val="00E00BB5"/>
    <w:rsid w:val="00E02BC2"/>
    <w:rsid w:val="00E02F8B"/>
    <w:rsid w:val="00E240A7"/>
    <w:rsid w:val="00E24628"/>
    <w:rsid w:val="00E335A2"/>
    <w:rsid w:val="00E349B8"/>
    <w:rsid w:val="00E463A1"/>
    <w:rsid w:val="00E46D51"/>
    <w:rsid w:val="00E55F5D"/>
    <w:rsid w:val="00E57D69"/>
    <w:rsid w:val="00E83359"/>
    <w:rsid w:val="00E920AE"/>
    <w:rsid w:val="00E949B8"/>
    <w:rsid w:val="00EA7D8F"/>
    <w:rsid w:val="00EB1571"/>
    <w:rsid w:val="00EB3594"/>
    <w:rsid w:val="00EB5285"/>
    <w:rsid w:val="00EB69E9"/>
    <w:rsid w:val="00EC2952"/>
    <w:rsid w:val="00EC5AD9"/>
    <w:rsid w:val="00EC7660"/>
    <w:rsid w:val="00ED5EDE"/>
    <w:rsid w:val="00EE377E"/>
    <w:rsid w:val="00EF03AA"/>
    <w:rsid w:val="00EF0F92"/>
    <w:rsid w:val="00EF117B"/>
    <w:rsid w:val="00F11E46"/>
    <w:rsid w:val="00F13171"/>
    <w:rsid w:val="00F157BB"/>
    <w:rsid w:val="00F22EA9"/>
    <w:rsid w:val="00F2727B"/>
    <w:rsid w:val="00F3457F"/>
    <w:rsid w:val="00F4047B"/>
    <w:rsid w:val="00F45BA0"/>
    <w:rsid w:val="00F52E0C"/>
    <w:rsid w:val="00F71265"/>
    <w:rsid w:val="00F71619"/>
    <w:rsid w:val="00F93900"/>
    <w:rsid w:val="00FC42A4"/>
    <w:rsid w:val="00FE0DBC"/>
    <w:rsid w:val="00FF6C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7DB0C3B"/>
  <w15:chartTrackingRefBased/>
  <w15:docId w15:val="{472E93CF-0AB2-403B-9F36-0587BA539D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semiHidden/>
    <w:unhideWhenUsed/>
    <w:qFormat/>
    <w:rsid w:val="00C05D68"/>
    <w:pPr>
      <w:keepNext/>
      <w:ind w:left="720"/>
      <w:jc w:val="both"/>
      <w:outlineLvl w:val="2"/>
    </w:pPr>
    <w:rPr>
      <w:rFonts w:ascii="Tahoma" w:eastAsia="Times New Roma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5913"/>
    <w:pPr>
      <w:tabs>
        <w:tab w:val="center" w:pos="4680"/>
        <w:tab w:val="right" w:pos="9360"/>
      </w:tabs>
    </w:pPr>
  </w:style>
  <w:style w:type="character" w:customStyle="1" w:styleId="HeaderChar">
    <w:name w:val="Header Char"/>
    <w:basedOn w:val="DefaultParagraphFont"/>
    <w:link w:val="Header"/>
    <w:uiPriority w:val="99"/>
    <w:rsid w:val="001D5913"/>
  </w:style>
  <w:style w:type="paragraph" w:styleId="Footer">
    <w:name w:val="footer"/>
    <w:basedOn w:val="Normal"/>
    <w:link w:val="FooterChar"/>
    <w:uiPriority w:val="99"/>
    <w:unhideWhenUsed/>
    <w:rsid w:val="001D5913"/>
    <w:pPr>
      <w:tabs>
        <w:tab w:val="center" w:pos="4680"/>
        <w:tab w:val="right" w:pos="9360"/>
      </w:tabs>
    </w:pPr>
  </w:style>
  <w:style w:type="character" w:customStyle="1" w:styleId="FooterChar">
    <w:name w:val="Footer Char"/>
    <w:basedOn w:val="DefaultParagraphFont"/>
    <w:link w:val="Footer"/>
    <w:uiPriority w:val="99"/>
    <w:rsid w:val="001D5913"/>
  </w:style>
  <w:style w:type="paragraph" w:styleId="FootnoteText">
    <w:name w:val="footnote text"/>
    <w:basedOn w:val="Normal"/>
    <w:link w:val="FootnoteTextChar"/>
    <w:uiPriority w:val="99"/>
    <w:semiHidden/>
    <w:unhideWhenUsed/>
    <w:rsid w:val="001057A9"/>
    <w:rPr>
      <w:sz w:val="20"/>
      <w:szCs w:val="20"/>
    </w:rPr>
  </w:style>
  <w:style w:type="character" w:customStyle="1" w:styleId="FootnoteTextChar">
    <w:name w:val="Footnote Text Char"/>
    <w:basedOn w:val="DefaultParagraphFont"/>
    <w:link w:val="FootnoteText"/>
    <w:uiPriority w:val="99"/>
    <w:semiHidden/>
    <w:rsid w:val="001057A9"/>
    <w:rPr>
      <w:sz w:val="20"/>
      <w:szCs w:val="20"/>
    </w:rPr>
  </w:style>
  <w:style w:type="character" w:styleId="FootnoteReference">
    <w:name w:val="footnote reference"/>
    <w:basedOn w:val="DefaultParagraphFont"/>
    <w:uiPriority w:val="99"/>
    <w:semiHidden/>
    <w:unhideWhenUsed/>
    <w:rsid w:val="001057A9"/>
    <w:rPr>
      <w:vertAlign w:val="superscript"/>
    </w:rPr>
  </w:style>
  <w:style w:type="paragraph" w:styleId="Caption">
    <w:name w:val="caption"/>
    <w:basedOn w:val="Normal"/>
    <w:next w:val="Normal"/>
    <w:uiPriority w:val="35"/>
    <w:unhideWhenUsed/>
    <w:qFormat/>
    <w:rsid w:val="00BA51E0"/>
    <w:pPr>
      <w:spacing w:after="200"/>
    </w:pPr>
    <w:rPr>
      <w:i/>
      <w:iCs/>
      <w:color w:val="44546A" w:themeColor="text2"/>
      <w:sz w:val="18"/>
      <w:szCs w:val="18"/>
    </w:rPr>
  </w:style>
  <w:style w:type="character" w:styleId="CommentReference">
    <w:name w:val="annotation reference"/>
    <w:basedOn w:val="DefaultParagraphFont"/>
    <w:uiPriority w:val="99"/>
    <w:semiHidden/>
    <w:unhideWhenUsed/>
    <w:rsid w:val="00BA51E0"/>
    <w:rPr>
      <w:sz w:val="16"/>
      <w:szCs w:val="16"/>
    </w:rPr>
  </w:style>
  <w:style w:type="paragraph" w:styleId="CommentText">
    <w:name w:val="annotation text"/>
    <w:basedOn w:val="Normal"/>
    <w:link w:val="CommentTextChar"/>
    <w:uiPriority w:val="99"/>
    <w:semiHidden/>
    <w:unhideWhenUsed/>
    <w:rsid w:val="00BA51E0"/>
    <w:rPr>
      <w:sz w:val="20"/>
      <w:szCs w:val="20"/>
    </w:rPr>
  </w:style>
  <w:style w:type="character" w:customStyle="1" w:styleId="CommentTextChar">
    <w:name w:val="Comment Text Char"/>
    <w:basedOn w:val="DefaultParagraphFont"/>
    <w:link w:val="CommentText"/>
    <w:uiPriority w:val="99"/>
    <w:semiHidden/>
    <w:rsid w:val="00BA51E0"/>
    <w:rPr>
      <w:sz w:val="20"/>
      <w:szCs w:val="20"/>
    </w:rPr>
  </w:style>
  <w:style w:type="paragraph" w:styleId="CommentSubject">
    <w:name w:val="annotation subject"/>
    <w:basedOn w:val="CommentText"/>
    <w:next w:val="CommentText"/>
    <w:link w:val="CommentSubjectChar"/>
    <w:uiPriority w:val="99"/>
    <w:semiHidden/>
    <w:unhideWhenUsed/>
    <w:rsid w:val="00BA51E0"/>
    <w:rPr>
      <w:b/>
      <w:bCs/>
    </w:rPr>
  </w:style>
  <w:style w:type="character" w:customStyle="1" w:styleId="CommentSubjectChar">
    <w:name w:val="Comment Subject Char"/>
    <w:basedOn w:val="CommentTextChar"/>
    <w:link w:val="CommentSubject"/>
    <w:uiPriority w:val="99"/>
    <w:semiHidden/>
    <w:rsid w:val="00BA51E0"/>
    <w:rPr>
      <w:b/>
      <w:bCs/>
      <w:sz w:val="20"/>
      <w:szCs w:val="20"/>
    </w:rPr>
  </w:style>
  <w:style w:type="paragraph" w:styleId="NoSpacing">
    <w:name w:val="No Spacing"/>
    <w:uiPriority w:val="1"/>
    <w:qFormat/>
    <w:rsid w:val="00BA51E0"/>
  </w:style>
  <w:style w:type="character" w:styleId="Hyperlink">
    <w:name w:val="Hyperlink"/>
    <w:basedOn w:val="DefaultParagraphFont"/>
    <w:uiPriority w:val="99"/>
    <w:unhideWhenUsed/>
    <w:rsid w:val="006A0BF5"/>
    <w:rPr>
      <w:color w:val="0000FF"/>
      <w:u w:val="single"/>
    </w:rPr>
  </w:style>
  <w:style w:type="character" w:styleId="UnresolvedMention">
    <w:name w:val="Unresolved Mention"/>
    <w:basedOn w:val="DefaultParagraphFont"/>
    <w:uiPriority w:val="99"/>
    <w:semiHidden/>
    <w:unhideWhenUsed/>
    <w:rsid w:val="006A0BF5"/>
    <w:rPr>
      <w:color w:val="605E5C"/>
      <w:shd w:val="clear" w:color="auto" w:fill="E1DFDD"/>
    </w:rPr>
  </w:style>
  <w:style w:type="character" w:styleId="Emphasis">
    <w:name w:val="Emphasis"/>
    <w:basedOn w:val="DefaultParagraphFont"/>
    <w:uiPriority w:val="20"/>
    <w:qFormat/>
    <w:rsid w:val="00B4720E"/>
    <w:rPr>
      <w:i/>
      <w:iCs/>
    </w:rPr>
  </w:style>
  <w:style w:type="character" w:customStyle="1" w:styleId="Heading3Char">
    <w:name w:val="Heading 3 Char"/>
    <w:basedOn w:val="DefaultParagraphFont"/>
    <w:link w:val="Heading3"/>
    <w:semiHidden/>
    <w:rsid w:val="00C05D68"/>
    <w:rPr>
      <w:rFonts w:ascii="Tahoma" w:eastAsia="Times New Roman" w:hAnsi="Tahoma" w:cs="Tahoma"/>
      <w:b/>
      <w:bCs/>
      <w:sz w:val="20"/>
      <w:szCs w:val="20"/>
      <w:lang w:val="en-GB" w:eastAsia="zh-CN"/>
    </w:rPr>
  </w:style>
  <w:style w:type="paragraph" w:styleId="NormalWeb">
    <w:name w:val="Normal (Web)"/>
    <w:basedOn w:val="Normal"/>
    <w:semiHidden/>
    <w:unhideWhenUsed/>
    <w:rsid w:val="00C05D68"/>
    <w:pPr>
      <w:spacing w:before="100" w:beforeAutospacing="1" w:after="100" w:afterAutospacing="1"/>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938071">
      <w:bodyDiv w:val="1"/>
      <w:marLeft w:val="0"/>
      <w:marRight w:val="0"/>
      <w:marTop w:val="0"/>
      <w:marBottom w:val="0"/>
      <w:divBdr>
        <w:top w:val="none" w:sz="0" w:space="0" w:color="auto"/>
        <w:left w:val="none" w:sz="0" w:space="0" w:color="auto"/>
        <w:bottom w:val="none" w:sz="0" w:space="0" w:color="auto"/>
        <w:right w:val="none" w:sz="0" w:space="0" w:color="auto"/>
      </w:divBdr>
    </w:div>
    <w:div w:id="1030882437">
      <w:bodyDiv w:val="1"/>
      <w:marLeft w:val="0"/>
      <w:marRight w:val="0"/>
      <w:marTop w:val="0"/>
      <w:marBottom w:val="0"/>
      <w:divBdr>
        <w:top w:val="none" w:sz="0" w:space="0" w:color="auto"/>
        <w:left w:val="none" w:sz="0" w:space="0" w:color="auto"/>
        <w:bottom w:val="none" w:sz="0" w:space="0" w:color="auto"/>
        <w:right w:val="none" w:sz="0" w:space="0" w:color="auto"/>
      </w:divBdr>
      <w:divsChild>
        <w:div w:id="1994480172">
          <w:marLeft w:val="0"/>
          <w:marRight w:val="0"/>
          <w:marTop w:val="0"/>
          <w:marBottom w:val="0"/>
          <w:divBdr>
            <w:top w:val="none" w:sz="0" w:space="0" w:color="auto"/>
            <w:left w:val="none" w:sz="0" w:space="0" w:color="auto"/>
            <w:bottom w:val="none" w:sz="0" w:space="0" w:color="auto"/>
            <w:right w:val="none" w:sz="0" w:space="0" w:color="auto"/>
          </w:divBdr>
          <w:divsChild>
            <w:div w:id="41252485">
              <w:marLeft w:val="0"/>
              <w:marRight w:val="0"/>
              <w:marTop w:val="0"/>
              <w:marBottom w:val="0"/>
              <w:divBdr>
                <w:top w:val="none" w:sz="0" w:space="0" w:color="auto"/>
                <w:left w:val="none" w:sz="0" w:space="0" w:color="auto"/>
                <w:bottom w:val="none" w:sz="0" w:space="0" w:color="auto"/>
                <w:right w:val="none" w:sz="0" w:space="0" w:color="auto"/>
              </w:divBdr>
              <w:divsChild>
                <w:div w:id="908153084">
                  <w:marLeft w:val="0"/>
                  <w:marRight w:val="0"/>
                  <w:marTop w:val="0"/>
                  <w:marBottom w:val="0"/>
                  <w:divBdr>
                    <w:top w:val="none" w:sz="0" w:space="0" w:color="auto"/>
                    <w:left w:val="none" w:sz="0" w:space="0" w:color="auto"/>
                    <w:bottom w:val="none" w:sz="0" w:space="0" w:color="auto"/>
                    <w:right w:val="none" w:sz="0" w:space="0" w:color="auto"/>
                  </w:divBdr>
                  <w:divsChild>
                    <w:div w:id="837571845">
                      <w:marLeft w:val="0"/>
                      <w:marRight w:val="0"/>
                      <w:marTop w:val="372"/>
                      <w:marBottom w:val="0"/>
                      <w:divBdr>
                        <w:top w:val="none" w:sz="0" w:space="0" w:color="auto"/>
                        <w:left w:val="none" w:sz="0" w:space="0" w:color="auto"/>
                        <w:bottom w:val="none" w:sz="0" w:space="0" w:color="auto"/>
                        <w:right w:val="none" w:sz="0" w:space="0" w:color="auto"/>
                      </w:divBdr>
                    </w:div>
                  </w:divsChild>
                </w:div>
              </w:divsChild>
            </w:div>
          </w:divsChild>
        </w:div>
        <w:div w:id="1824197254">
          <w:marLeft w:val="0"/>
          <w:marRight w:val="0"/>
          <w:marTop w:val="480"/>
          <w:marBottom w:val="0"/>
          <w:divBdr>
            <w:top w:val="none" w:sz="0" w:space="0" w:color="auto"/>
            <w:left w:val="none" w:sz="0" w:space="0" w:color="auto"/>
            <w:bottom w:val="none" w:sz="0" w:space="0" w:color="auto"/>
            <w:right w:val="none" w:sz="0" w:space="0" w:color="auto"/>
          </w:divBdr>
          <w:divsChild>
            <w:div w:id="591356344">
              <w:marLeft w:val="0"/>
              <w:marRight w:val="0"/>
              <w:marTop w:val="0"/>
              <w:marBottom w:val="0"/>
              <w:divBdr>
                <w:top w:val="none" w:sz="0" w:space="0" w:color="auto"/>
                <w:left w:val="none" w:sz="0" w:space="0" w:color="auto"/>
                <w:bottom w:val="none" w:sz="0" w:space="0" w:color="auto"/>
                <w:right w:val="none" w:sz="0" w:space="0" w:color="auto"/>
              </w:divBdr>
              <w:divsChild>
                <w:div w:id="697925371">
                  <w:marLeft w:val="0"/>
                  <w:marRight w:val="0"/>
                  <w:marTop w:val="0"/>
                  <w:marBottom w:val="0"/>
                  <w:divBdr>
                    <w:top w:val="none" w:sz="0" w:space="0" w:color="auto"/>
                    <w:left w:val="none" w:sz="0" w:space="0" w:color="auto"/>
                    <w:bottom w:val="none" w:sz="0" w:space="0" w:color="auto"/>
                    <w:right w:val="none" w:sz="0" w:space="0" w:color="auto"/>
                  </w:divBdr>
                  <w:divsChild>
                    <w:div w:id="2041741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creativecommons.org/licenses/by/4.0/" TargetMode="External"/><Relationship Id="rId18" Type="http://schemas.openxmlformats.org/officeDocument/2006/relationships/hyperlink" Target="https://unpblog.com/2017/08/29/from-the-desks-of-leslie-tepper-chief-janice-george-and-buddy-joseph/"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ellcomecollection.org/works/jgmuun6b" TargetMode="External"/><Relationship Id="rId17" Type="http://schemas.openxmlformats.org/officeDocument/2006/relationships/hyperlink" Target="https://archive.org"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merriam-webster.com"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abdn.ac.uk/socsci/people/profiles/tim.ingold" TargetMode="External"/><Relationship Id="rId23" Type="http://schemas.openxmlformats.org/officeDocument/2006/relationships/header" Target="header3.xml"/><Relationship Id="rId10" Type="http://schemas.openxmlformats.org/officeDocument/2006/relationships/image" Target="media/image4.jpe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oxfordbiographies.com" TargetMode="External"/><Relationship Id="rId22" Type="http://schemas.openxmlformats.org/officeDocument/2006/relationships/footer" Target="footer2.xml"/></Relationships>
</file>

<file path=word/_rels/footnotes.xml.rels><?xml version="1.0" encoding="UTF-8" standalone="yes"?>
<Relationships xmlns="http://schemas.openxmlformats.org/package/2006/relationships"><Relationship Id="rId8" Type="http://schemas.openxmlformats.org/officeDocument/2006/relationships/hyperlink" Target="https://jonimitchell.com" TargetMode="External"/><Relationship Id="rId13" Type="http://schemas.openxmlformats.org/officeDocument/2006/relationships/hyperlink" Target="https://oxfordbiographies.com" TargetMode="External"/><Relationship Id="rId3" Type="http://schemas.openxmlformats.org/officeDocument/2006/relationships/hyperlink" Target="https://meriam-webster.com" TargetMode="External"/><Relationship Id="rId7" Type="http://schemas.openxmlformats.org/officeDocument/2006/relationships/hyperlink" Target="https://archive.artic.edu/steiglitz" TargetMode="External"/><Relationship Id="rId12" Type="http://schemas.openxmlformats.org/officeDocument/2006/relationships/hyperlink" Target="https://archive.org" TargetMode="External"/><Relationship Id="rId2" Type="http://schemas.openxmlformats.org/officeDocument/2006/relationships/hyperlink" Target="https://archive.artic.edu/stieglitz" TargetMode="External"/><Relationship Id="rId1" Type="http://schemas.openxmlformats.org/officeDocument/2006/relationships/hyperlink" Target="https://jonimitchell.com" TargetMode="External"/><Relationship Id="rId6" Type="http://schemas.openxmlformats.org/officeDocument/2006/relationships/hyperlink" Target="https://jonimitchell.com" TargetMode="External"/><Relationship Id="rId11" Type="http://schemas.openxmlformats.org/officeDocument/2006/relationships/hyperlink" Target="https://merriam-webster.com" TargetMode="External"/><Relationship Id="rId5" Type="http://schemas.openxmlformats.org/officeDocument/2006/relationships/hyperlink" Target="https://jonimitchell.com" TargetMode="External"/><Relationship Id="rId15" Type="http://schemas.openxmlformats.org/officeDocument/2006/relationships/hyperlink" Target="https://jonimitchell.com" TargetMode="External"/><Relationship Id="rId10" Type="http://schemas.openxmlformats.org/officeDocument/2006/relationships/hyperlink" Target="https://www.abdn.ac.uk/socsci/people/profiles/tim.ingold" TargetMode="External"/><Relationship Id="rId4" Type="http://schemas.openxmlformats.org/officeDocument/2006/relationships/hyperlink" Target="https://jonimitchell.com" TargetMode="External"/><Relationship Id="rId9" Type="http://schemas.openxmlformats.org/officeDocument/2006/relationships/hyperlink" Target="https://merriam-webster.com" TargetMode="External"/><Relationship Id="rId14" Type="http://schemas.openxmlformats.org/officeDocument/2006/relationships/hyperlink" Target="https://unpblog.com/2017/08/29/from-the-desks-of-leslie-tepper-chief-janice-george-and-buddy-josep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43893A-15AE-436B-8C62-D1C4CD9341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3191</TotalTime>
  <Pages>9</Pages>
  <Words>2184</Words>
  <Characters>12450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 G</dc:creator>
  <cp:keywords/>
  <dc:description/>
  <cp:lastModifiedBy>F G</cp:lastModifiedBy>
  <cp:revision>105</cp:revision>
  <cp:lastPrinted>2021-12-02T17:54:00Z</cp:lastPrinted>
  <dcterms:created xsi:type="dcterms:W3CDTF">2021-11-30T03:47:00Z</dcterms:created>
  <dcterms:modified xsi:type="dcterms:W3CDTF">2021-12-02T17:57:00Z</dcterms:modified>
</cp:coreProperties>
</file>