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98F6E" w14:textId="77777777" w:rsidR="00133D8E" w:rsidRPr="00133D8E" w:rsidRDefault="00133D8E" w:rsidP="00503521">
      <w:pPr>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 xml:space="preserve">Programme: BA International Hotel Management </w:t>
      </w:r>
    </w:p>
    <w:p w14:paraId="5D504DD2" w14:textId="77777777" w:rsidR="00133D8E" w:rsidRPr="00133D8E" w:rsidRDefault="00133D8E" w:rsidP="00503521">
      <w:pPr>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 xml:space="preserve">Module: Marketing Essentials </w:t>
      </w:r>
    </w:p>
    <w:p w14:paraId="6CC654F1" w14:textId="77777777" w:rsidR="00133D8E" w:rsidRPr="00133D8E" w:rsidRDefault="00133D8E" w:rsidP="00503521">
      <w:pPr>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Module code:</w:t>
      </w:r>
      <w:r w:rsidRPr="00133D8E">
        <w:rPr>
          <w:rFonts w:ascii="Times New Roman" w:hAnsi="Times New Roman" w:cs="Times New Roman"/>
          <w:color w:val="000000" w:themeColor="text1"/>
          <w:sz w:val="24"/>
          <w:szCs w:val="24"/>
        </w:rPr>
        <w:tab/>
        <w:t>BMIH4005</w:t>
      </w:r>
    </w:p>
    <w:p w14:paraId="5E9CB598" w14:textId="1353315F" w:rsidR="00503521" w:rsidRDefault="00033279" w:rsidP="00503521">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Assignment Title: </w:t>
      </w:r>
      <w:r w:rsidRPr="00033279">
        <w:rPr>
          <w:rFonts w:ascii="Times New Roman" w:hAnsi="Times New Roman" w:cs="Times New Roman"/>
          <w:color w:val="000000" w:themeColor="text1"/>
          <w:sz w:val="24"/>
          <w:szCs w:val="24"/>
        </w:rPr>
        <w:t>Individual Presentation &amp; Supporting Marketing Plan</w:t>
      </w:r>
      <w:r w:rsidR="00DF5B1E">
        <w:rPr>
          <w:rFonts w:ascii="Times New Roman" w:hAnsi="Times New Roman" w:cs="Times New Roman"/>
          <w:color w:val="000000" w:themeColor="text1"/>
          <w:sz w:val="24"/>
          <w:szCs w:val="24"/>
        </w:rPr>
        <w:t xml:space="preserve"> Hotel Holiday Inn</w:t>
      </w:r>
    </w:p>
    <w:p w14:paraId="3951C6A6" w14:textId="30BB2241" w:rsidR="00503521" w:rsidRDefault="00503521" w:rsidP="00503521">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Name: Silvia Karova</w:t>
      </w:r>
    </w:p>
    <w:p w14:paraId="385A699B" w14:textId="43C45076" w:rsidR="00503521" w:rsidRDefault="00503521" w:rsidP="00503521">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Student ID </w:t>
      </w:r>
      <w:proofErr w:type="gramStart"/>
      <w:r>
        <w:rPr>
          <w:rFonts w:ascii="Times New Roman" w:hAnsi="Times New Roman" w:cs="Times New Roman"/>
          <w:color w:val="000000" w:themeColor="text1"/>
          <w:sz w:val="24"/>
          <w:szCs w:val="24"/>
        </w:rPr>
        <w:t>number :</w:t>
      </w:r>
      <w:proofErr w:type="gramEnd"/>
      <w:r>
        <w:rPr>
          <w:rFonts w:ascii="Times New Roman" w:hAnsi="Times New Roman" w:cs="Times New Roman"/>
          <w:color w:val="000000" w:themeColor="text1"/>
          <w:sz w:val="24"/>
          <w:szCs w:val="24"/>
        </w:rPr>
        <w:t xml:space="preserve"> 2221481</w:t>
      </w:r>
    </w:p>
    <w:p w14:paraId="5D4FA5BE" w14:textId="4C72CBE4" w:rsidR="00503521" w:rsidRDefault="00503521" w:rsidP="00503521">
      <w:pPr>
        <w:jc w:val="both"/>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Lecturer’s  Name</w:t>
      </w:r>
      <w:proofErr w:type="gramEnd"/>
      <w:r>
        <w:rPr>
          <w:rFonts w:ascii="Times New Roman" w:hAnsi="Times New Roman" w:cs="Times New Roman"/>
          <w:color w:val="000000" w:themeColor="text1"/>
          <w:sz w:val="24"/>
          <w:szCs w:val="24"/>
        </w:rPr>
        <w:t>: Ruth Taylor - Davies</w:t>
      </w:r>
    </w:p>
    <w:p w14:paraId="0FB591B9" w14:textId="70D1BD22" w:rsidR="00133D8E" w:rsidRDefault="00133D8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auto"/>
          <w:sz w:val="22"/>
          <w:szCs w:val="22"/>
        </w:rPr>
        <w:id w:val="1024602819"/>
        <w:docPartObj>
          <w:docPartGallery w:val="Table of Contents"/>
          <w:docPartUnique/>
        </w:docPartObj>
      </w:sdtPr>
      <w:sdtEndPr>
        <w:rPr>
          <w:b/>
          <w:bCs/>
          <w:noProof/>
        </w:rPr>
      </w:sdtEndPr>
      <w:sdtContent>
        <w:p w14:paraId="43A41689" w14:textId="77777777" w:rsidR="00033279" w:rsidRDefault="00033279">
          <w:pPr>
            <w:pStyle w:val="TOCHeading"/>
          </w:pPr>
          <w:r>
            <w:t>Table of Contents</w:t>
          </w:r>
        </w:p>
        <w:p w14:paraId="090165AE" w14:textId="77777777" w:rsidR="00033279" w:rsidRDefault="00033279">
          <w:pPr>
            <w:pStyle w:val="TOC1"/>
            <w:tabs>
              <w:tab w:val="right" w:leader="dot" w:pos="9350"/>
            </w:tabs>
            <w:rPr>
              <w:noProof/>
            </w:rPr>
          </w:pPr>
          <w:r>
            <w:fldChar w:fldCharType="begin"/>
          </w:r>
          <w:r>
            <w:instrText xml:space="preserve"> TOC \o "1-3" \h \z \u </w:instrText>
          </w:r>
          <w:r>
            <w:fldChar w:fldCharType="separate"/>
          </w:r>
          <w:hyperlink w:anchor="_Toc127442590" w:history="1">
            <w:r w:rsidRPr="00BA3FC9">
              <w:rPr>
                <w:rStyle w:val="Hyperlink"/>
                <w:noProof/>
              </w:rPr>
              <w:t>Introduction</w:t>
            </w:r>
            <w:r>
              <w:rPr>
                <w:noProof/>
                <w:webHidden/>
              </w:rPr>
              <w:tab/>
            </w:r>
            <w:r>
              <w:rPr>
                <w:noProof/>
                <w:webHidden/>
              </w:rPr>
              <w:fldChar w:fldCharType="begin"/>
            </w:r>
            <w:r>
              <w:rPr>
                <w:noProof/>
                <w:webHidden/>
              </w:rPr>
              <w:instrText xml:space="preserve"> PAGEREF _Toc127442590 \h </w:instrText>
            </w:r>
            <w:r>
              <w:rPr>
                <w:noProof/>
                <w:webHidden/>
              </w:rPr>
            </w:r>
            <w:r>
              <w:rPr>
                <w:noProof/>
                <w:webHidden/>
              </w:rPr>
              <w:fldChar w:fldCharType="separate"/>
            </w:r>
            <w:r>
              <w:rPr>
                <w:noProof/>
                <w:webHidden/>
              </w:rPr>
              <w:t>3</w:t>
            </w:r>
            <w:r>
              <w:rPr>
                <w:noProof/>
                <w:webHidden/>
              </w:rPr>
              <w:fldChar w:fldCharType="end"/>
            </w:r>
          </w:hyperlink>
        </w:p>
        <w:p w14:paraId="15A68ADF" w14:textId="77777777" w:rsidR="00033279" w:rsidRDefault="00000000">
          <w:pPr>
            <w:pStyle w:val="TOC1"/>
            <w:tabs>
              <w:tab w:val="right" w:leader="dot" w:pos="9350"/>
            </w:tabs>
            <w:rPr>
              <w:noProof/>
            </w:rPr>
          </w:pPr>
          <w:hyperlink w:anchor="_Toc127442591" w:history="1">
            <w:r w:rsidR="00033279" w:rsidRPr="00BA3FC9">
              <w:rPr>
                <w:rStyle w:val="Hyperlink"/>
                <w:noProof/>
              </w:rPr>
              <w:t>Situation Analysis of Holiday Inn</w:t>
            </w:r>
            <w:r w:rsidR="00033279">
              <w:rPr>
                <w:noProof/>
                <w:webHidden/>
              </w:rPr>
              <w:tab/>
            </w:r>
            <w:r w:rsidR="00033279">
              <w:rPr>
                <w:noProof/>
                <w:webHidden/>
              </w:rPr>
              <w:fldChar w:fldCharType="begin"/>
            </w:r>
            <w:r w:rsidR="00033279">
              <w:rPr>
                <w:noProof/>
                <w:webHidden/>
              </w:rPr>
              <w:instrText xml:space="preserve"> PAGEREF _Toc127442591 \h </w:instrText>
            </w:r>
            <w:r w:rsidR="00033279">
              <w:rPr>
                <w:noProof/>
                <w:webHidden/>
              </w:rPr>
            </w:r>
            <w:r w:rsidR="00033279">
              <w:rPr>
                <w:noProof/>
                <w:webHidden/>
              </w:rPr>
              <w:fldChar w:fldCharType="separate"/>
            </w:r>
            <w:r w:rsidR="00033279">
              <w:rPr>
                <w:noProof/>
                <w:webHidden/>
              </w:rPr>
              <w:t>3</w:t>
            </w:r>
            <w:r w:rsidR="00033279">
              <w:rPr>
                <w:noProof/>
                <w:webHidden/>
              </w:rPr>
              <w:fldChar w:fldCharType="end"/>
            </w:r>
          </w:hyperlink>
        </w:p>
        <w:p w14:paraId="312A4B81" w14:textId="77777777" w:rsidR="00033279" w:rsidRDefault="00000000">
          <w:pPr>
            <w:pStyle w:val="TOC2"/>
            <w:tabs>
              <w:tab w:val="right" w:leader="dot" w:pos="9350"/>
            </w:tabs>
            <w:rPr>
              <w:noProof/>
            </w:rPr>
          </w:pPr>
          <w:hyperlink w:anchor="_Toc127442592" w:history="1">
            <w:r w:rsidR="00033279" w:rsidRPr="00BA3FC9">
              <w:rPr>
                <w:rStyle w:val="Hyperlink"/>
                <w:noProof/>
              </w:rPr>
              <w:t>Company (SWOT Analysis)</w:t>
            </w:r>
            <w:r w:rsidR="00033279">
              <w:rPr>
                <w:noProof/>
                <w:webHidden/>
              </w:rPr>
              <w:tab/>
            </w:r>
            <w:r w:rsidR="00033279">
              <w:rPr>
                <w:noProof/>
                <w:webHidden/>
              </w:rPr>
              <w:fldChar w:fldCharType="begin"/>
            </w:r>
            <w:r w:rsidR="00033279">
              <w:rPr>
                <w:noProof/>
                <w:webHidden/>
              </w:rPr>
              <w:instrText xml:space="preserve"> PAGEREF _Toc127442592 \h </w:instrText>
            </w:r>
            <w:r w:rsidR="00033279">
              <w:rPr>
                <w:noProof/>
                <w:webHidden/>
              </w:rPr>
            </w:r>
            <w:r w:rsidR="00033279">
              <w:rPr>
                <w:noProof/>
                <w:webHidden/>
              </w:rPr>
              <w:fldChar w:fldCharType="separate"/>
            </w:r>
            <w:r w:rsidR="00033279">
              <w:rPr>
                <w:noProof/>
                <w:webHidden/>
              </w:rPr>
              <w:t>3</w:t>
            </w:r>
            <w:r w:rsidR="00033279">
              <w:rPr>
                <w:noProof/>
                <w:webHidden/>
              </w:rPr>
              <w:fldChar w:fldCharType="end"/>
            </w:r>
          </w:hyperlink>
        </w:p>
        <w:p w14:paraId="3E9F5A12" w14:textId="77777777" w:rsidR="00033279" w:rsidRDefault="00000000">
          <w:pPr>
            <w:pStyle w:val="TOC2"/>
            <w:tabs>
              <w:tab w:val="right" w:leader="dot" w:pos="9350"/>
            </w:tabs>
            <w:rPr>
              <w:noProof/>
            </w:rPr>
          </w:pPr>
          <w:hyperlink w:anchor="_Toc127442593" w:history="1">
            <w:r w:rsidR="00033279" w:rsidRPr="00BA3FC9">
              <w:rPr>
                <w:rStyle w:val="Hyperlink"/>
                <w:noProof/>
              </w:rPr>
              <w:t>Customers (Segmentation and Targeting)</w:t>
            </w:r>
            <w:r w:rsidR="00033279">
              <w:rPr>
                <w:noProof/>
                <w:webHidden/>
              </w:rPr>
              <w:tab/>
            </w:r>
            <w:r w:rsidR="00033279">
              <w:rPr>
                <w:noProof/>
                <w:webHidden/>
              </w:rPr>
              <w:fldChar w:fldCharType="begin"/>
            </w:r>
            <w:r w:rsidR="00033279">
              <w:rPr>
                <w:noProof/>
                <w:webHidden/>
              </w:rPr>
              <w:instrText xml:space="preserve"> PAGEREF _Toc127442593 \h </w:instrText>
            </w:r>
            <w:r w:rsidR="00033279">
              <w:rPr>
                <w:noProof/>
                <w:webHidden/>
              </w:rPr>
            </w:r>
            <w:r w:rsidR="00033279">
              <w:rPr>
                <w:noProof/>
                <w:webHidden/>
              </w:rPr>
              <w:fldChar w:fldCharType="separate"/>
            </w:r>
            <w:r w:rsidR="00033279">
              <w:rPr>
                <w:noProof/>
                <w:webHidden/>
              </w:rPr>
              <w:t>3</w:t>
            </w:r>
            <w:r w:rsidR="00033279">
              <w:rPr>
                <w:noProof/>
                <w:webHidden/>
              </w:rPr>
              <w:fldChar w:fldCharType="end"/>
            </w:r>
          </w:hyperlink>
        </w:p>
        <w:p w14:paraId="024F45F3" w14:textId="77777777" w:rsidR="00033279" w:rsidRDefault="00000000">
          <w:pPr>
            <w:pStyle w:val="TOC2"/>
            <w:tabs>
              <w:tab w:val="right" w:leader="dot" w:pos="9350"/>
            </w:tabs>
            <w:rPr>
              <w:noProof/>
            </w:rPr>
          </w:pPr>
          <w:hyperlink w:anchor="_Toc127442594" w:history="1">
            <w:r w:rsidR="00033279" w:rsidRPr="00BA3FC9">
              <w:rPr>
                <w:rStyle w:val="Hyperlink"/>
                <w:noProof/>
              </w:rPr>
              <w:t>Competitors (Perceptual Positioning Map, Bowman's Strategy Clock)</w:t>
            </w:r>
            <w:r w:rsidR="00033279">
              <w:rPr>
                <w:noProof/>
                <w:webHidden/>
              </w:rPr>
              <w:tab/>
            </w:r>
            <w:r w:rsidR="00033279">
              <w:rPr>
                <w:noProof/>
                <w:webHidden/>
              </w:rPr>
              <w:fldChar w:fldCharType="begin"/>
            </w:r>
            <w:r w:rsidR="00033279">
              <w:rPr>
                <w:noProof/>
                <w:webHidden/>
              </w:rPr>
              <w:instrText xml:space="preserve"> PAGEREF _Toc127442594 \h </w:instrText>
            </w:r>
            <w:r w:rsidR="00033279">
              <w:rPr>
                <w:noProof/>
                <w:webHidden/>
              </w:rPr>
            </w:r>
            <w:r w:rsidR="00033279">
              <w:rPr>
                <w:noProof/>
                <w:webHidden/>
              </w:rPr>
              <w:fldChar w:fldCharType="separate"/>
            </w:r>
            <w:r w:rsidR="00033279">
              <w:rPr>
                <w:noProof/>
                <w:webHidden/>
              </w:rPr>
              <w:t>3</w:t>
            </w:r>
            <w:r w:rsidR="00033279">
              <w:rPr>
                <w:noProof/>
                <w:webHidden/>
              </w:rPr>
              <w:fldChar w:fldCharType="end"/>
            </w:r>
          </w:hyperlink>
        </w:p>
        <w:p w14:paraId="363B33D9" w14:textId="77777777" w:rsidR="00033279" w:rsidRDefault="00000000">
          <w:pPr>
            <w:pStyle w:val="TOC2"/>
            <w:tabs>
              <w:tab w:val="right" w:leader="dot" w:pos="9350"/>
            </w:tabs>
            <w:rPr>
              <w:noProof/>
            </w:rPr>
          </w:pPr>
          <w:hyperlink w:anchor="_Toc127442595" w:history="1">
            <w:r w:rsidR="00033279" w:rsidRPr="00BA3FC9">
              <w:rPr>
                <w:rStyle w:val="Hyperlink"/>
                <w:noProof/>
              </w:rPr>
              <w:t>Collaborators (B2B Relationships, Partnerships, Franchises)</w:t>
            </w:r>
            <w:r w:rsidR="00033279">
              <w:rPr>
                <w:noProof/>
                <w:webHidden/>
              </w:rPr>
              <w:tab/>
            </w:r>
            <w:r w:rsidR="00033279">
              <w:rPr>
                <w:noProof/>
                <w:webHidden/>
              </w:rPr>
              <w:fldChar w:fldCharType="begin"/>
            </w:r>
            <w:r w:rsidR="00033279">
              <w:rPr>
                <w:noProof/>
                <w:webHidden/>
              </w:rPr>
              <w:instrText xml:space="preserve"> PAGEREF _Toc127442595 \h </w:instrText>
            </w:r>
            <w:r w:rsidR="00033279">
              <w:rPr>
                <w:noProof/>
                <w:webHidden/>
              </w:rPr>
            </w:r>
            <w:r w:rsidR="00033279">
              <w:rPr>
                <w:noProof/>
                <w:webHidden/>
              </w:rPr>
              <w:fldChar w:fldCharType="separate"/>
            </w:r>
            <w:r w:rsidR="00033279">
              <w:rPr>
                <w:noProof/>
                <w:webHidden/>
              </w:rPr>
              <w:t>4</w:t>
            </w:r>
            <w:r w:rsidR="00033279">
              <w:rPr>
                <w:noProof/>
                <w:webHidden/>
              </w:rPr>
              <w:fldChar w:fldCharType="end"/>
            </w:r>
          </w:hyperlink>
        </w:p>
        <w:p w14:paraId="1840EAFF" w14:textId="77777777" w:rsidR="00033279" w:rsidRDefault="00000000">
          <w:pPr>
            <w:pStyle w:val="TOC2"/>
            <w:tabs>
              <w:tab w:val="right" w:leader="dot" w:pos="9350"/>
            </w:tabs>
            <w:rPr>
              <w:noProof/>
            </w:rPr>
          </w:pPr>
          <w:hyperlink w:anchor="_Toc127442596" w:history="1">
            <w:r w:rsidR="00033279" w:rsidRPr="00BA3FC9">
              <w:rPr>
                <w:rStyle w:val="Hyperlink"/>
                <w:noProof/>
              </w:rPr>
              <w:t>Climate (PESTLE Analysis)</w:t>
            </w:r>
            <w:r w:rsidR="00033279">
              <w:rPr>
                <w:noProof/>
                <w:webHidden/>
              </w:rPr>
              <w:tab/>
            </w:r>
            <w:r w:rsidR="00033279">
              <w:rPr>
                <w:noProof/>
                <w:webHidden/>
              </w:rPr>
              <w:fldChar w:fldCharType="begin"/>
            </w:r>
            <w:r w:rsidR="00033279">
              <w:rPr>
                <w:noProof/>
                <w:webHidden/>
              </w:rPr>
              <w:instrText xml:space="preserve"> PAGEREF _Toc127442596 \h </w:instrText>
            </w:r>
            <w:r w:rsidR="00033279">
              <w:rPr>
                <w:noProof/>
                <w:webHidden/>
              </w:rPr>
            </w:r>
            <w:r w:rsidR="00033279">
              <w:rPr>
                <w:noProof/>
                <w:webHidden/>
              </w:rPr>
              <w:fldChar w:fldCharType="separate"/>
            </w:r>
            <w:r w:rsidR="00033279">
              <w:rPr>
                <w:noProof/>
                <w:webHidden/>
              </w:rPr>
              <w:t>4</w:t>
            </w:r>
            <w:r w:rsidR="00033279">
              <w:rPr>
                <w:noProof/>
                <w:webHidden/>
              </w:rPr>
              <w:fldChar w:fldCharType="end"/>
            </w:r>
          </w:hyperlink>
        </w:p>
        <w:p w14:paraId="0D83F6FB" w14:textId="77777777" w:rsidR="00033279" w:rsidRDefault="00000000">
          <w:pPr>
            <w:pStyle w:val="TOC1"/>
            <w:tabs>
              <w:tab w:val="right" w:leader="dot" w:pos="9350"/>
            </w:tabs>
            <w:rPr>
              <w:noProof/>
            </w:rPr>
          </w:pPr>
          <w:hyperlink w:anchor="_Toc127442597" w:history="1">
            <w:r w:rsidR="00033279" w:rsidRPr="00BA3FC9">
              <w:rPr>
                <w:rStyle w:val="Hyperlink"/>
                <w:noProof/>
              </w:rPr>
              <w:t>Objectives of the marketing plan</w:t>
            </w:r>
            <w:r w:rsidR="00033279">
              <w:rPr>
                <w:noProof/>
                <w:webHidden/>
              </w:rPr>
              <w:tab/>
            </w:r>
            <w:r w:rsidR="00033279">
              <w:rPr>
                <w:noProof/>
                <w:webHidden/>
              </w:rPr>
              <w:fldChar w:fldCharType="begin"/>
            </w:r>
            <w:r w:rsidR="00033279">
              <w:rPr>
                <w:noProof/>
                <w:webHidden/>
              </w:rPr>
              <w:instrText xml:space="preserve"> PAGEREF _Toc127442597 \h </w:instrText>
            </w:r>
            <w:r w:rsidR="00033279">
              <w:rPr>
                <w:noProof/>
                <w:webHidden/>
              </w:rPr>
            </w:r>
            <w:r w:rsidR="00033279">
              <w:rPr>
                <w:noProof/>
                <w:webHidden/>
              </w:rPr>
              <w:fldChar w:fldCharType="separate"/>
            </w:r>
            <w:r w:rsidR="00033279">
              <w:rPr>
                <w:noProof/>
                <w:webHidden/>
              </w:rPr>
              <w:t>4</w:t>
            </w:r>
            <w:r w:rsidR="00033279">
              <w:rPr>
                <w:noProof/>
                <w:webHidden/>
              </w:rPr>
              <w:fldChar w:fldCharType="end"/>
            </w:r>
          </w:hyperlink>
        </w:p>
        <w:p w14:paraId="1AA6B375" w14:textId="77777777" w:rsidR="00033279" w:rsidRDefault="00000000">
          <w:pPr>
            <w:pStyle w:val="TOC1"/>
            <w:tabs>
              <w:tab w:val="right" w:leader="dot" w:pos="9350"/>
            </w:tabs>
            <w:rPr>
              <w:noProof/>
            </w:rPr>
          </w:pPr>
          <w:hyperlink w:anchor="_Toc127442598" w:history="1">
            <w:r w:rsidR="00033279" w:rsidRPr="00BA3FC9">
              <w:rPr>
                <w:rStyle w:val="Hyperlink"/>
                <w:noProof/>
              </w:rPr>
              <w:t>Strategy</w:t>
            </w:r>
            <w:r w:rsidR="00033279">
              <w:rPr>
                <w:noProof/>
                <w:webHidden/>
              </w:rPr>
              <w:tab/>
            </w:r>
            <w:r w:rsidR="00033279">
              <w:rPr>
                <w:noProof/>
                <w:webHidden/>
              </w:rPr>
              <w:fldChar w:fldCharType="begin"/>
            </w:r>
            <w:r w:rsidR="00033279">
              <w:rPr>
                <w:noProof/>
                <w:webHidden/>
              </w:rPr>
              <w:instrText xml:space="preserve"> PAGEREF _Toc127442598 \h </w:instrText>
            </w:r>
            <w:r w:rsidR="00033279">
              <w:rPr>
                <w:noProof/>
                <w:webHidden/>
              </w:rPr>
            </w:r>
            <w:r w:rsidR="00033279">
              <w:rPr>
                <w:noProof/>
                <w:webHidden/>
              </w:rPr>
              <w:fldChar w:fldCharType="separate"/>
            </w:r>
            <w:r w:rsidR="00033279">
              <w:rPr>
                <w:noProof/>
                <w:webHidden/>
              </w:rPr>
              <w:t>4</w:t>
            </w:r>
            <w:r w:rsidR="00033279">
              <w:rPr>
                <w:noProof/>
                <w:webHidden/>
              </w:rPr>
              <w:fldChar w:fldCharType="end"/>
            </w:r>
          </w:hyperlink>
        </w:p>
        <w:p w14:paraId="083F52CB" w14:textId="77777777" w:rsidR="00033279" w:rsidRDefault="00000000">
          <w:pPr>
            <w:pStyle w:val="TOC1"/>
            <w:tabs>
              <w:tab w:val="right" w:leader="dot" w:pos="9350"/>
            </w:tabs>
            <w:rPr>
              <w:noProof/>
            </w:rPr>
          </w:pPr>
          <w:hyperlink w:anchor="_Toc127442599" w:history="1">
            <w:r w:rsidR="00033279" w:rsidRPr="00BA3FC9">
              <w:rPr>
                <w:rStyle w:val="Hyperlink"/>
                <w:noProof/>
              </w:rPr>
              <w:t>Tactics</w:t>
            </w:r>
            <w:r w:rsidR="00033279">
              <w:rPr>
                <w:noProof/>
                <w:webHidden/>
              </w:rPr>
              <w:tab/>
            </w:r>
            <w:r w:rsidR="00033279">
              <w:rPr>
                <w:noProof/>
                <w:webHidden/>
              </w:rPr>
              <w:fldChar w:fldCharType="begin"/>
            </w:r>
            <w:r w:rsidR="00033279">
              <w:rPr>
                <w:noProof/>
                <w:webHidden/>
              </w:rPr>
              <w:instrText xml:space="preserve"> PAGEREF _Toc127442599 \h </w:instrText>
            </w:r>
            <w:r w:rsidR="00033279">
              <w:rPr>
                <w:noProof/>
                <w:webHidden/>
              </w:rPr>
            </w:r>
            <w:r w:rsidR="00033279">
              <w:rPr>
                <w:noProof/>
                <w:webHidden/>
              </w:rPr>
              <w:fldChar w:fldCharType="separate"/>
            </w:r>
            <w:r w:rsidR="00033279">
              <w:rPr>
                <w:noProof/>
                <w:webHidden/>
              </w:rPr>
              <w:t>5</w:t>
            </w:r>
            <w:r w:rsidR="00033279">
              <w:rPr>
                <w:noProof/>
                <w:webHidden/>
              </w:rPr>
              <w:fldChar w:fldCharType="end"/>
            </w:r>
          </w:hyperlink>
        </w:p>
        <w:p w14:paraId="0057ED92" w14:textId="77777777" w:rsidR="00033279" w:rsidRDefault="00000000">
          <w:pPr>
            <w:pStyle w:val="TOC1"/>
            <w:tabs>
              <w:tab w:val="right" w:leader="dot" w:pos="9350"/>
            </w:tabs>
            <w:rPr>
              <w:noProof/>
            </w:rPr>
          </w:pPr>
          <w:hyperlink w:anchor="_Toc127442600" w:history="1">
            <w:r w:rsidR="00033279" w:rsidRPr="00BA3FC9">
              <w:rPr>
                <w:rStyle w:val="Hyperlink"/>
                <w:noProof/>
              </w:rPr>
              <w:t>Action</w:t>
            </w:r>
            <w:r w:rsidR="00033279">
              <w:rPr>
                <w:noProof/>
                <w:webHidden/>
              </w:rPr>
              <w:tab/>
            </w:r>
            <w:r w:rsidR="00033279">
              <w:rPr>
                <w:noProof/>
                <w:webHidden/>
              </w:rPr>
              <w:fldChar w:fldCharType="begin"/>
            </w:r>
            <w:r w:rsidR="00033279">
              <w:rPr>
                <w:noProof/>
                <w:webHidden/>
              </w:rPr>
              <w:instrText xml:space="preserve"> PAGEREF _Toc127442600 \h </w:instrText>
            </w:r>
            <w:r w:rsidR="00033279">
              <w:rPr>
                <w:noProof/>
                <w:webHidden/>
              </w:rPr>
            </w:r>
            <w:r w:rsidR="00033279">
              <w:rPr>
                <w:noProof/>
                <w:webHidden/>
              </w:rPr>
              <w:fldChar w:fldCharType="separate"/>
            </w:r>
            <w:r w:rsidR="00033279">
              <w:rPr>
                <w:noProof/>
                <w:webHidden/>
              </w:rPr>
              <w:t>6</w:t>
            </w:r>
            <w:r w:rsidR="00033279">
              <w:rPr>
                <w:noProof/>
                <w:webHidden/>
              </w:rPr>
              <w:fldChar w:fldCharType="end"/>
            </w:r>
          </w:hyperlink>
        </w:p>
        <w:p w14:paraId="4841B9E1" w14:textId="77777777" w:rsidR="00033279" w:rsidRDefault="00000000">
          <w:pPr>
            <w:pStyle w:val="TOC2"/>
            <w:tabs>
              <w:tab w:val="right" w:leader="dot" w:pos="9350"/>
            </w:tabs>
            <w:rPr>
              <w:noProof/>
            </w:rPr>
          </w:pPr>
          <w:hyperlink w:anchor="_Toc127442601" w:history="1">
            <w:r w:rsidR="00033279" w:rsidRPr="00BA3FC9">
              <w:rPr>
                <w:rStyle w:val="Hyperlink"/>
                <w:noProof/>
              </w:rPr>
              <w:t>Gantt chart of marketing activities</w:t>
            </w:r>
            <w:r w:rsidR="00033279">
              <w:rPr>
                <w:noProof/>
                <w:webHidden/>
              </w:rPr>
              <w:tab/>
            </w:r>
            <w:r w:rsidR="00033279">
              <w:rPr>
                <w:noProof/>
                <w:webHidden/>
              </w:rPr>
              <w:fldChar w:fldCharType="begin"/>
            </w:r>
            <w:r w:rsidR="00033279">
              <w:rPr>
                <w:noProof/>
                <w:webHidden/>
              </w:rPr>
              <w:instrText xml:space="preserve"> PAGEREF _Toc127442601 \h </w:instrText>
            </w:r>
            <w:r w:rsidR="00033279">
              <w:rPr>
                <w:noProof/>
                <w:webHidden/>
              </w:rPr>
            </w:r>
            <w:r w:rsidR="00033279">
              <w:rPr>
                <w:noProof/>
                <w:webHidden/>
              </w:rPr>
              <w:fldChar w:fldCharType="separate"/>
            </w:r>
            <w:r w:rsidR="00033279">
              <w:rPr>
                <w:noProof/>
                <w:webHidden/>
              </w:rPr>
              <w:t>6</w:t>
            </w:r>
            <w:r w:rsidR="00033279">
              <w:rPr>
                <w:noProof/>
                <w:webHidden/>
              </w:rPr>
              <w:fldChar w:fldCharType="end"/>
            </w:r>
          </w:hyperlink>
        </w:p>
        <w:p w14:paraId="1C84BD4A" w14:textId="77777777" w:rsidR="00033279" w:rsidRDefault="00000000">
          <w:pPr>
            <w:pStyle w:val="TOC2"/>
            <w:tabs>
              <w:tab w:val="right" w:leader="dot" w:pos="9350"/>
            </w:tabs>
            <w:rPr>
              <w:noProof/>
            </w:rPr>
          </w:pPr>
          <w:hyperlink w:anchor="_Toc127442602" w:history="1">
            <w:r w:rsidR="00033279" w:rsidRPr="00BA3FC9">
              <w:rPr>
                <w:rStyle w:val="Hyperlink"/>
                <w:noProof/>
              </w:rPr>
              <w:t>Justification of marketing channels schedule</w:t>
            </w:r>
            <w:r w:rsidR="00033279">
              <w:rPr>
                <w:noProof/>
                <w:webHidden/>
              </w:rPr>
              <w:tab/>
            </w:r>
            <w:r w:rsidR="00033279">
              <w:rPr>
                <w:noProof/>
                <w:webHidden/>
              </w:rPr>
              <w:fldChar w:fldCharType="begin"/>
            </w:r>
            <w:r w:rsidR="00033279">
              <w:rPr>
                <w:noProof/>
                <w:webHidden/>
              </w:rPr>
              <w:instrText xml:space="preserve"> PAGEREF _Toc127442602 \h </w:instrText>
            </w:r>
            <w:r w:rsidR="00033279">
              <w:rPr>
                <w:noProof/>
                <w:webHidden/>
              </w:rPr>
            </w:r>
            <w:r w:rsidR="00033279">
              <w:rPr>
                <w:noProof/>
                <w:webHidden/>
              </w:rPr>
              <w:fldChar w:fldCharType="separate"/>
            </w:r>
            <w:r w:rsidR="00033279">
              <w:rPr>
                <w:noProof/>
                <w:webHidden/>
              </w:rPr>
              <w:t>6</w:t>
            </w:r>
            <w:r w:rsidR="00033279">
              <w:rPr>
                <w:noProof/>
                <w:webHidden/>
              </w:rPr>
              <w:fldChar w:fldCharType="end"/>
            </w:r>
          </w:hyperlink>
        </w:p>
        <w:p w14:paraId="2B5E8BDD" w14:textId="77777777" w:rsidR="00033279" w:rsidRDefault="00000000">
          <w:pPr>
            <w:pStyle w:val="TOC1"/>
            <w:tabs>
              <w:tab w:val="right" w:leader="dot" w:pos="9350"/>
            </w:tabs>
            <w:rPr>
              <w:noProof/>
            </w:rPr>
          </w:pPr>
          <w:hyperlink w:anchor="_Toc127442603" w:history="1">
            <w:r w:rsidR="00033279" w:rsidRPr="00BA3FC9">
              <w:rPr>
                <w:rStyle w:val="Hyperlink"/>
                <w:noProof/>
              </w:rPr>
              <w:t>Control</w:t>
            </w:r>
            <w:r w:rsidR="00033279">
              <w:rPr>
                <w:noProof/>
                <w:webHidden/>
              </w:rPr>
              <w:tab/>
            </w:r>
            <w:r w:rsidR="00033279">
              <w:rPr>
                <w:noProof/>
                <w:webHidden/>
              </w:rPr>
              <w:fldChar w:fldCharType="begin"/>
            </w:r>
            <w:r w:rsidR="00033279">
              <w:rPr>
                <w:noProof/>
                <w:webHidden/>
              </w:rPr>
              <w:instrText xml:space="preserve"> PAGEREF _Toc127442603 \h </w:instrText>
            </w:r>
            <w:r w:rsidR="00033279">
              <w:rPr>
                <w:noProof/>
                <w:webHidden/>
              </w:rPr>
            </w:r>
            <w:r w:rsidR="00033279">
              <w:rPr>
                <w:noProof/>
                <w:webHidden/>
              </w:rPr>
              <w:fldChar w:fldCharType="separate"/>
            </w:r>
            <w:r w:rsidR="00033279">
              <w:rPr>
                <w:noProof/>
                <w:webHidden/>
              </w:rPr>
              <w:t>7</w:t>
            </w:r>
            <w:r w:rsidR="00033279">
              <w:rPr>
                <w:noProof/>
                <w:webHidden/>
              </w:rPr>
              <w:fldChar w:fldCharType="end"/>
            </w:r>
          </w:hyperlink>
        </w:p>
        <w:p w14:paraId="652857CD" w14:textId="77777777" w:rsidR="00033279" w:rsidRDefault="00000000">
          <w:pPr>
            <w:pStyle w:val="TOC1"/>
            <w:tabs>
              <w:tab w:val="right" w:leader="dot" w:pos="9350"/>
            </w:tabs>
            <w:rPr>
              <w:noProof/>
            </w:rPr>
          </w:pPr>
          <w:hyperlink w:anchor="_Toc127442604" w:history="1">
            <w:r w:rsidR="00033279" w:rsidRPr="00BA3FC9">
              <w:rPr>
                <w:rStyle w:val="Hyperlink"/>
                <w:noProof/>
              </w:rPr>
              <w:t>Conclusion</w:t>
            </w:r>
            <w:r w:rsidR="00033279">
              <w:rPr>
                <w:noProof/>
                <w:webHidden/>
              </w:rPr>
              <w:tab/>
            </w:r>
            <w:r w:rsidR="00033279">
              <w:rPr>
                <w:noProof/>
                <w:webHidden/>
              </w:rPr>
              <w:fldChar w:fldCharType="begin"/>
            </w:r>
            <w:r w:rsidR="00033279">
              <w:rPr>
                <w:noProof/>
                <w:webHidden/>
              </w:rPr>
              <w:instrText xml:space="preserve"> PAGEREF _Toc127442604 \h </w:instrText>
            </w:r>
            <w:r w:rsidR="00033279">
              <w:rPr>
                <w:noProof/>
                <w:webHidden/>
              </w:rPr>
            </w:r>
            <w:r w:rsidR="00033279">
              <w:rPr>
                <w:noProof/>
                <w:webHidden/>
              </w:rPr>
              <w:fldChar w:fldCharType="separate"/>
            </w:r>
            <w:r w:rsidR="00033279">
              <w:rPr>
                <w:noProof/>
                <w:webHidden/>
              </w:rPr>
              <w:t>7</w:t>
            </w:r>
            <w:r w:rsidR="00033279">
              <w:rPr>
                <w:noProof/>
                <w:webHidden/>
              </w:rPr>
              <w:fldChar w:fldCharType="end"/>
            </w:r>
          </w:hyperlink>
        </w:p>
        <w:p w14:paraId="57BD4E5B" w14:textId="77777777" w:rsidR="00033279" w:rsidRDefault="00000000">
          <w:pPr>
            <w:pStyle w:val="TOC1"/>
            <w:tabs>
              <w:tab w:val="right" w:leader="dot" w:pos="9350"/>
            </w:tabs>
            <w:rPr>
              <w:noProof/>
            </w:rPr>
          </w:pPr>
          <w:hyperlink w:anchor="_Toc127442605" w:history="1">
            <w:r w:rsidR="00033279" w:rsidRPr="00BA3FC9">
              <w:rPr>
                <w:rStyle w:val="Hyperlink"/>
                <w:noProof/>
              </w:rPr>
              <w:t>References</w:t>
            </w:r>
            <w:r w:rsidR="00033279">
              <w:rPr>
                <w:noProof/>
                <w:webHidden/>
              </w:rPr>
              <w:tab/>
            </w:r>
            <w:r w:rsidR="00033279">
              <w:rPr>
                <w:noProof/>
                <w:webHidden/>
              </w:rPr>
              <w:fldChar w:fldCharType="begin"/>
            </w:r>
            <w:r w:rsidR="00033279">
              <w:rPr>
                <w:noProof/>
                <w:webHidden/>
              </w:rPr>
              <w:instrText xml:space="preserve"> PAGEREF _Toc127442605 \h </w:instrText>
            </w:r>
            <w:r w:rsidR="00033279">
              <w:rPr>
                <w:noProof/>
                <w:webHidden/>
              </w:rPr>
            </w:r>
            <w:r w:rsidR="00033279">
              <w:rPr>
                <w:noProof/>
                <w:webHidden/>
              </w:rPr>
              <w:fldChar w:fldCharType="separate"/>
            </w:r>
            <w:r w:rsidR="00033279">
              <w:rPr>
                <w:noProof/>
                <w:webHidden/>
              </w:rPr>
              <w:t>8</w:t>
            </w:r>
            <w:r w:rsidR="00033279">
              <w:rPr>
                <w:noProof/>
                <w:webHidden/>
              </w:rPr>
              <w:fldChar w:fldCharType="end"/>
            </w:r>
          </w:hyperlink>
        </w:p>
        <w:p w14:paraId="1473CEB4" w14:textId="77777777" w:rsidR="00033279" w:rsidRDefault="00033279">
          <w:r>
            <w:rPr>
              <w:b/>
              <w:bCs/>
              <w:noProof/>
            </w:rPr>
            <w:fldChar w:fldCharType="end"/>
          </w:r>
        </w:p>
      </w:sdtContent>
    </w:sdt>
    <w:p w14:paraId="39CD9A78" w14:textId="77777777" w:rsidR="00133D8E" w:rsidRDefault="00133D8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FABC796" w14:textId="77777777" w:rsidR="005168C0" w:rsidRPr="00133D8E" w:rsidRDefault="00104332" w:rsidP="00033279">
      <w:pPr>
        <w:pStyle w:val="Heading1"/>
      </w:pPr>
      <w:bookmarkStart w:id="0" w:name="_Toc127442590"/>
      <w:r w:rsidRPr="00133D8E">
        <w:lastRenderedPageBreak/>
        <w:t>Introduction</w:t>
      </w:r>
      <w:bookmarkEnd w:id="0"/>
      <w:r w:rsidRPr="00133D8E">
        <w:t xml:space="preserve"> </w:t>
      </w:r>
    </w:p>
    <w:p w14:paraId="1C147EBD" w14:textId="4F1E7FD4" w:rsidR="00104332" w:rsidRPr="00133D8E" w:rsidRDefault="00D04E21"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The purpose of this marketing plan is to provide a comprehensive strategy for promoting and increasing the brand awareness, customer engagement, and profitability of</w:t>
      </w:r>
      <w:r w:rsidR="003353E2">
        <w:rPr>
          <w:rFonts w:ascii="Times New Roman" w:hAnsi="Times New Roman" w:cs="Times New Roman"/>
          <w:color w:val="000000" w:themeColor="text1"/>
          <w:sz w:val="24"/>
          <w:szCs w:val="24"/>
        </w:rPr>
        <w:t xml:space="preserve"> </w:t>
      </w:r>
      <w:r w:rsidRPr="00133D8E">
        <w:rPr>
          <w:rFonts w:ascii="Times New Roman" w:hAnsi="Times New Roman" w:cs="Times New Roman"/>
          <w:color w:val="000000" w:themeColor="text1"/>
          <w:sz w:val="24"/>
          <w:szCs w:val="24"/>
        </w:rPr>
        <w:t xml:space="preserve"> Hotel Holiday Inn. This plan will outline the company's target audience, and effective marketing channels that can reach the intended audience. Additionally, this plan will provide a framework for measuring the success of marketing efforts and adapting strategies to achieve the best possible outcomes. Additionally, this marketing plan aims to position Hotel Holiday Inn as a premier hotel brand in the industry, while creating a loyal customer base that will drive revenue growth over the long term.</w:t>
      </w:r>
    </w:p>
    <w:p w14:paraId="594EE9CE" w14:textId="77777777" w:rsidR="00D04E21" w:rsidRPr="00133D8E" w:rsidRDefault="00D04E21" w:rsidP="00133D8E">
      <w:pPr>
        <w:spacing w:line="360" w:lineRule="auto"/>
        <w:jc w:val="both"/>
        <w:rPr>
          <w:rFonts w:ascii="Times New Roman" w:hAnsi="Times New Roman" w:cs="Times New Roman"/>
          <w:color w:val="000000" w:themeColor="text1"/>
          <w:sz w:val="24"/>
          <w:szCs w:val="24"/>
        </w:rPr>
      </w:pPr>
    </w:p>
    <w:p w14:paraId="436C792C" w14:textId="77777777" w:rsidR="00104332" w:rsidRPr="00133D8E" w:rsidRDefault="00104332" w:rsidP="00033279">
      <w:pPr>
        <w:pStyle w:val="Heading1"/>
      </w:pPr>
      <w:bookmarkStart w:id="1" w:name="_Toc127442591"/>
      <w:r w:rsidRPr="00133D8E">
        <w:t>Situation Analysis of Holiday Inn</w:t>
      </w:r>
      <w:bookmarkEnd w:id="1"/>
    </w:p>
    <w:p w14:paraId="3371780F" w14:textId="77777777" w:rsidR="00104332" w:rsidRPr="00133D8E" w:rsidRDefault="0010433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Holiday Inn is a multinational hotel chain owned by InterContinental Hotels Group (IHG). The brand is known for its affordable luxury, consistent service, and modern amenities. The following is a situation analysis of the company using the 5 'C's: Company, Customers, Competitors, Collaborators, and Climate.</w:t>
      </w:r>
    </w:p>
    <w:p w14:paraId="2317A095" w14:textId="77777777" w:rsidR="00104332" w:rsidRPr="00133D8E" w:rsidRDefault="00046550" w:rsidP="00033279">
      <w:pPr>
        <w:pStyle w:val="Heading2"/>
      </w:pPr>
      <w:bookmarkStart w:id="2" w:name="_Toc127442592"/>
      <w:r w:rsidRPr="00133D8E">
        <w:t>Company (SWOT Analysis)</w:t>
      </w:r>
      <w:bookmarkEnd w:id="2"/>
    </w:p>
    <w:p w14:paraId="5C783265" w14:textId="77777777" w:rsidR="00104332" w:rsidRPr="00133D8E" w:rsidRDefault="0010433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Holiday Inn has a strong brand reputation and a wide range of offerings, including full-service, select-service, and extended-stay hotels. However, the company faces significant competition from other hotel chains, and it can be challenging to maintain consistent quality across all locations</w:t>
      </w:r>
      <w:r w:rsidR="00D864A1" w:rsidRPr="00133D8E">
        <w:rPr>
          <w:rFonts w:ascii="Times New Roman" w:hAnsi="Times New Roman" w:cs="Times New Roman"/>
          <w:color w:val="000000" w:themeColor="text1"/>
          <w:sz w:val="24"/>
          <w:szCs w:val="24"/>
        </w:rPr>
        <w:t xml:space="preserve"> </w:t>
      </w:r>
      <w:r w:rsidR="00D864A1" w:rsidRPr="00133D8E">
        <w:rPr>
          <w:rFonts w:ascii="Times New Roman" w:hAnsi="Times New Roman" w:cs="Times New Roman"/>
          <w:color w:val="000000" w:themeColor="text1"/>
          <w:sz w:val="24"/>
          <w:szCs w:val="24"/>
          <w:shd w:val="clear" w:color="auto" w:fill="FFFFFF"/>
        </w:rPr>
        <w:t>(Alsem, 2007)</w:t>
      </w:r>
      <w:r w:rsidRPr="00133D8E">
        <w:rPr>
          <w:rFonts w:ascii="Times New Roman" w:hAnsi="Times New Roman" w:cs="Times New Roman"/>
          <w:color w:val="000000" w:themeColor="text1"/>
          <w:sz w:val="24"/>
          <w:szCs w:val="24"/>
        </w:rPr>
        <w:t>. Opportunities for growth include expanding into emerging markets and focusing on sustainability initiatives. Threats include economic downturns, shifts in consumer preferences, and the ongoing COVID-19 pandemic.</w:t>
      </w:r>
    </w:p>
    <w:p w14:paraId="0A32245C" w14:textId="77777777" w:rsidR="00104332" w:rsidRPr="00133D8E" w:rsidRDefault="00104332" w:rsidP="00033279">
      <w:pPr>
        <w:pStyle w:val="Heading2"/>
      </w:pPr>
      <w:bookmarkStart w:id="3" w:name="_Toc127442593"/>
      <w:r w:rsidRPr="00133D8E">
        <w:t>Custome</w:t>
      </w:r>
      <w:r w:rsidR="00046550" w:rsidRPr="00133D8E">
        <w:t>rs (Segmentation and Targeting)</w:t>
      </w:r>
      <w:bookmarkEnd w:id="3"/>
    </w:p>
    <w:p w14:paraId="40A9A4D4" w14:textId="77777777" w:rsidR="00104332" w:rsidRPr="00133D8E" w:rsidRDefault="0010433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Holiday Inn's customers are diverse, with a range of demographics and travel needs. The company segments its customers by purpose of travel, including business, leisure, and group travel. The brand targets price-sensitive customers looking for quality accommodations at an affordable price. Its customer profile includes young families, business professionals, and seniors.</w:t>
      </w:r>
    </w:p>
    <w:p w14:paraId="472536D3" w14:textId="77777777" w:rsidR="00104332" w:rsidRPr="00133D8E" w:rsidRDefault="00104332" w:rsidP="00033279">
      <w:pPr>
        <w:pStyle w:val="Heading2"/>
      </w:pPr>
      <w:bookmarkStart w:id="4" w:name="_Toc127442594"/>
      <w:r w:rsidRPr="00133D8E">
        <w:t>Competitors (Perceptual Positionin</w:t>
      </w:r>
      <w:r w:rsidR="00046550" w:rsidRPr="00133D8E">
        <w:t>g Map, Bowman's Strategy Clock)</w:t>
      </w:r>
      <w:bookmarkEnd w:id="4"/>
    </w:p>
    <w:p w14:paraId="79B5265F" w14:textId="77777777" w:rsidR="00104332" w:rsidRPr="00133D8E" w:rsidRDefault="0010433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 xml:space="preserve">Holiday Inn competes with other mid-range hotel chains, including Hilton Garden Inn, Courtyard by Marriott, and Hampton Inn. On a perceptual positioning map, Holiday Inn occupies the middle </w:t>
      </w:r>
      <w:r w:rsidRPr="00133D8E">
        <w:rPr>
          <w:rFonts w:ascii="Times New Roman" w:hAnsi="Times New Roman" w:cs="Times New Roman"/>
          <w:color w:val="000000" w:themeColor="text1"/>
          <w:sz w:val="24"/>
          <w:szCs w:val="24"/>
        </w:rPr>
        <w:lastRenderedPageBreak/>
        <w:t>ground between luxury and economy hotels, with a focus on value and comfort</w:t>
      </w:r>
      <w:r w:rsidR="00D864A1" w:rsidRPr="00133D8E">
        <w:rPr>
          <w:rFonts w:ascii="Times New Roman" w:hAnsi="Times New Roman" w:cs="Times New Roman"/>
          <w:color w:val="000000" w:themeColor="text1"/>
          <w:sz w:val="24"/>
          <w:szCs w:val="24"/>
        </w:rPr>
        <w:t xml:space="preserve"> </w:t>
      </w:r>
      <w:r w:rsidR="00D864A1" w:rsidRPr="00133D8E">
        <w:rPr>
          <w:rFonts w:ascii="Times New Roman" w:hAnsi="Times New Roman" w:cs="Times New Roman"/>
          <w:color w:val="000000" w:themeColor="text1"/>
          <w:sz w:val="24"/>
          <w:szCs w:val="24"/>
          <w:shd w:val="clear" w:color="auto" w:fill="FFFFFF"/>
        </w:rPr>
        <w:t>(Armstrong, Adam, Denize and Kotler, 2014)</w:t>
      </w:r>
      <w:r w:rsidRPr="00133D8E">
        <w:rPr>
          <w:rFonts w:ascii="Times New Roman" w:hAnsi="Times New Roman" w:cs="Times New Roman"/>
          <w:color w:val="000000" w:themeColor="text1"/>
          <w:sz w:val="24"/>
          <w:szCs w:val="24"/>
        </w:rPr>
        <w:t>. On Bowman's Strategy Clock, the company employs a hybrid strategy, combining elements of low-cost and differentiation strategies.</w:t>
      </w:r>
    </w:p>
    <w:p w14:paraId="358E1607" w14:textId="77777777" w:rsidR="00104332" w:rsidRPr="00133D8E" w:rsidRDefault="00104332" w:rsidP="00033279">
      <w:pPr>
        <w:pStyle w:val="Heading2"/>
      </w:pPr>
      <w:bookmarkStart w:id="5" w:name="_Toc127442595"/>
      <w:r w:rsidRPr="00133D8E">
        <w:t>Collaborators (B2B Relations</w:t>
      </w:r>
      <w:r w:rsidR="00046550" w:rsidRPr="00133D8E">
        <w:t>hips, Partnerships, Franchises)</w:t>
      </w:r>
      <w:bookmarkEnd w:id="5"/>
    </w:p>
    <w:p w14:paraId="26EFECC7" w14:textId="77777777" w:rsidR="00104332" w:rsidRPr="00133D8E" w:rsidRDefault="0010433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Holiday Inn has a number of B2B relationships, including partnerships with airlines, car rental companies, and travel agents. The company also has a strong franchise model, with over 4,000 independently owned and operated hotels worldwide.</w:t>
      </w:r>
    </w:p>
    <w:p w14:paraId="5D5B46CA" w14:textId="77777777" w:rsidR="00104332" w:rsidRPr="00133D8E" w:rsidRDefault="00104332" w:rsidP="00033279">
      <w:pPr>
        <w:pStyle w:val="Heading2"/>
      </w:pPr>
      <w:bookmarkStart w:id="6" w:name="_Toc127442596"/>
      <w:r w:rsidRPr="00133D8E">
        <w:t>Climate (PESTLE Analysis</w:t>
      </w:r>
      <w:r w:rsidR="00046550" w:rsidRPr="00133D8E">
        <w:t>)</w:t>
      </w:r>
      <w:bookmarkEnd w:id="6"/>
    </w:p>
    <w:p w14:paraId="11B78B94" w14:textId="77777777" w:rsidR="00104332" w:rsidRPr="00133D8E" w:rsidRDefault="0010433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Holiday Inn operates in a dynamic macro environment, which includes political, economic, social, technological, legal, and environmental factors. The ongoing COVID-19 pandemic has had a significant impact on the travel industry, with reduced demand for hotel accommodations. However, there are opportunities for growth, including increased demand for domestic travel, sustainable tourism, and the growth of emerging markets</w:t>
      </w:r>
      <w:r w:rsidR="00D864A1" w:rsidRPr="00133D8E">
        <w:rPr>
          <w:rFonts w:ascii="Times New Roman" w:hAnsi="Times New Roman" w:cs="Times New Roman"/>
          <w:color w:val="000000" w:themeColor="text1"/>
          <w:sz w:val="24"/>
          <w:szCs w:val="24"/>
        </w:rPr>
        <w:t xml:space="preserve"> </w:t>
      </w:r>
      <w:r w:rsidR="00D864A1" w:rsidRPr="00133D8E">
        <w:rPr>
          <w:rFonts w:ascii="Times New Roman" w:hAnsi="Times New Roman" w:cs="Times New Roman"/>
          <w:color w:val="000000" w:themeColor="text1"/>
          <w:sz w:val="24"/>
          <w:szCs w:val="24"/>
          <w:shd w:val="clear" w:color="auto" w:fill="FFFFFF"/>
        </w:rPr>
        <w:t>(Arun Kumar. and Meenakshi, 2011)</w:t>
      </w:r>
      <w:r w:rsidRPr="00133D8E">
        <w:rPr>
          <w:rFonts w:ascii="Times New Roman" w:hAnsi="Times New Roman" w:cs="Times New Roman"/>
          <w:color w:val="000000" w:themeColor="text1"/>
          <w:sz w:val="24"/>
          <w:szCs w:val="24"/>
        </w:rPr>
        <w:t>.</w:t>
      </w:r>
    </w:p>
    <w:p w14:paraId="49725839" w14:textId="77777777" w:rsidR="00104332" w:rsidRPr="00133D8E" w:rsidRDefault="00104332" w:rsidP="00133D8E">
      <w:pPr>
        <w:spacing w:line="360" w:lineRule="auto"/>
        <w:jc w:val="both"/>
        <w:rPr>
          <w:rFonts w:ascii="Times New Roman" w:hAnsi="Times New Roman" w:cs="Times New Roman"/>
          <w:color w:val="000000" w:themeColor="text1"/>
          <w:sz w:val="24"/>
          <w:szCs w:val="24"/>
        </w:rPr>
      </w:pPr>
    </w:p>
    <w:p w14:paraId="42AF6A09" w14:textId="77777777" w:rsidR="00046550" w:rsidRPr="00133D8E" w:rsidRDefault="00046550" w:rsidP="00033279">
      <w:pPr>
        <w:pStyle w:val="Heading1"/>
      </w:pPr>
      <w:bookmarkStart w:id="7" w:name="_Toc127442597"/>
      <w:r w:rsidRPr="00133D8E">
        <w:t>Objectives of the marketing plan</w:t>
      </w:r>
      <w:bookmarkEnd w:id="7"/>
      <w:r w:rsidRPr="00133D8E">
        <w:t xml:space="preserve"> </w:t>
      </w:r>
    </w:p>
    <w:p w14:paraId="5E83A140" w14:textId="77777777" w:rsidR="00046550" w:rsidRPr="00133D8E" w:rsidRDefault="00046550"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This marketing plan aims to increase occupancy rate by 15% within the next 8 months through targeted digital marketing campaigns that increase brand awareness, drive direct bookings, and promote the hotel's unique value proposition.</w:t>
      </w:r>
    </w:p>
    <w:p w14:paraId="7ACE071D" w14:textId="77777777" w:rsidR="00046550" w:rsidRPr="00133D8E" w:rsidRDefault="00046550" w:rsidP="00133D8E">
      <w:pPr>
        <w:spacing w:line="360" w:lineRule="auto"/>
        <w:jc w:val="both"/>
        <w:rPr>
          <w:rFonts w:ascii="Times New Roman" w:hAnsi="Times New Roman" w:cs="Times New Roman"/>
          <w:color w:val="000000" w:themeColor="text1"/>
          <w:sz w:val="24"/>
          <w:szCs w:val="24"/>
        </w:rPr>
      </w:pPr>
    </w:p>
    <w:p w14:paraId="4CF3CED5" w14:textId="77777777" w:rsidR="00046550" w:rsidRPr="00133D8E" w:rsidRDefault="00046550" w:rsidP="00033279">
      <w:pPr>
        <w:pStyle w:val="Heading1"/>
      </w:pPr>
      <w:bookmarkStart w:id="8" w:name="_Toc127442598"/>
      <w:r w:rsidRPr="00133D8E">
        <w:t>Strategy</w:t>
      </w:r>
      <w:bookmarkEnd w:id="8"/>
      <w:r w:rsidRPr="00133D8E">
        <w:t xml:space="preserve"> </w:t>
      </w:r>
    </w:p>
    <w:p w14:paraId="40529F6A" w14:textId="77777777" w:rsidR="000711E2" w:rsidRPr="00133D8E" w:rsidRDefault="000711E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Holiday Inn's value proposition is centered on providing guests with a comfortable and affordable stay in a welcoming atmosphere, backed by the brand's reputation for quality and consistency. The hotel differentiates itself through a variety of features, such as modern amenities, exceptional service, and convenient locations that appeal to both business and leisure travelers.</w:t>
      </w:r>
    </w:p>
    <w:p w14:paraId="3CBA7DC6" w14:textId="77777777" w:rsidR="000711E2" w:rsidRPr="00133D8E" w:rsidRDefault="000711E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To communicate the value proposition, the hotel may use targeted digital marketing campaigns that highlight its unique offerings, such as flexible meeting spaces and complimentary breakfast options, while also showcasing positive reviews and feedback from satisfied guests.</w:t>
      </w:r>
    </w:p>
    <w:p w14:paraId="5977EDB8" w14:textId="77777777" w:rsidR="000711E2" w:rsidRPr="00133D8E" w:rsidRDefault="000711E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 xml:space="preserve">Holiday Inn's value proposition aligns with its customer segments, as it aims to cater to the needs and preferences of both business and leisure travelers. Targeting these segments requires a tailored </w:t>
      </w:r>
      <w:r w:rsidRPr="00133D8E">
        <w:rPr>
          <w:rFonts w:ascii="Times New Roman" w:hAnsi="Times New Roman" w:cs="Times New Roman"/>
          <w:color w:val="000000" w:themeColor="text1"/>
          <w:sz w:val="24"/>
          <w:szCs w:val="24"/>
        </w:rPr>
        <w:lastRenderedPageBreak/>
        <w:t>approach that considers the different booking patterns, decision-making processes, and value drivers of each group</w:t>
      </w:r>
      <w:r w:rsidR="00D864A1" w:rsidRPr="00133D8E">
        <w:rPr>
          <w:rFonts w:ascii="Times New Roman" w:hAnsi="Times New Roman" w:cs="Times New Roman"/>
          <w:color w:val="000000" w:themeColor="text1"/>
          <w:sz w:val="24"/>
          <w:szCs w:val="24"/>
        </w:rPr>
        <w:t xml:space="preserve"> </w:t>
      </w:r>
      <w:r w:rsidR="00D864A1" w:rsidRPr="00133D8E">
        <w:rPr>
          <w:rFonts w:ascii="Times New Roman" w:hAnsi="Times New Roman" w:cs="Times New Roman"/>
          <w:color w:val="000000" w:themeColor="text1"/>
          <w:sz w:val="24"/>
          <w:szCs w:val="24"/>
          <w:shd w:val="clear" w:color="auto" w:fill="FFFFFF"/>
        </w:rPr>
        <w:t>(Baines, Fill and Rosengren, 2017)</w:t>
      </w:r>
      <w:r w:rsidRPr="00133D8E">
        <w:rPr>
          <w:rFonts w:ascii="Times New Roman" w:hAnsi="Times New Roman" w:cs="Times New Roman"/>
          <w:color w:val="000000" w:themeColor="text1"/>
          <w:sz w:val="24"/>
          <w:szCs w:val="24"/>
        </w:rPr>
        <w:t>. By positioning itself as a versatile hotel brand that can accommodate a range of travelers, Holiday Inn can attract a broader customer base and maintain a competitive edge in the market.</w:t>
      </w:r>
    </w:p>
    <w:p w14:paraId="68E78F0C" w14:textId="77777777" w:rsidR="00046550" w:rsidRPr="00133D8E" w:rsidRDefault="000711E2"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In terms of delivery, the hotel can ensure that the value proposition is delivered consistently by training staff to provide exceptional service, maintaining high cleanliness and maintenance standards, and investing in technology and infrastructure that enhance the guest experience. By delivering on the value proposition, Holiday Inn can create loyal customers who become brand advocates and contribute to the hotel's long-term success.</w:t>
      </w:r>
    </w:p>
    <w:p w14:paraId="1667AC15" w14:textId="77777777" w:rsidR="00003909" w:rsidRPr="00133D8E" w:rsidRDefault="00003909" w:rsidP="00133D8E">
      <w:pPr>
        <w:spacing w:line="360" w:lineRule="auto"/>
        <w:jc w:val="both"/>
        <w:rPr>
          <w:rFonts w:ascii="Times New Roman" w:hAnsi="Times New Roman" w:cs="Times New Roman"/>
          <w:color w:val="000000" w:themeColor="text1"/>
          <w:sz w:val="24"/>
          <w:szCs w:val="24"/>
        </w:rPr>
      </w:pPr>
    </w:p>
    <w:p w14:paraId="22416A9C" w14:textId="77777777" w:rsidR="00003909" w:rsidRPr="00133D8E" w:rsidRDefault="00003909" w:rsidP="00033279">
      <w:pPr>
        <w:pStyle w:val="Heading1"/>
      </w:pPr>
      <w:bookmarkStart w:id="9" w:name="_Toc127442599"/>
      <w:r w:rsidRPr="00133D8E">
        <w:t>Tactics</w:t>
      </w:r>
      <w:bookmarkEnd w:id="9"/>
      <w:r w:rsidRPr="00133D8E">
        <w:t xml:space="preserve"> </w:t>
      </w:r>
    </w:p>
    <w:p w14:paraId="42A3B95D" w14:textId="77777777" w:rsidR="00003909" w:rsidRPr="00133D8E" w:rsidRDefault="00003909"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Product: Holiday Inn is a hotel chain that offers accommodation and related services to travelers. The hotel provides comfortable rooms, restaurants, meeting spaces, fitness centers, and other amenities to meet the needs of both leisure and business travelers. Holiday Inn aims to provide a consistent and reliable experience to its customers across all its locations worldwide.</w:t>
      </w:r>
    </w:p>
    <w:p w14:paraId="1E0B04B2" w14:textId="77777777" w:rsidR="00003909" w:rsidRPr="00133D8E" w:rsidRDefault="00003909"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 xml:space="preserve">Place (Distribution): Holiday Inn has a presence in several countries across the world, with hotels located in key business and leisure destinations. The hotel chain </w:t>
      </w:r>
      <w:r w:rsidR="00892F8A" w:rsidRPr="00133D8E">
        <w:rPr>
          <w:rFonts w:ascii="Times New Roman" w:hAnsi="Times New Roman" w:cs="Times New Roman"/>
          <w:color w:val="000000" w:themeColor="text1"/>
          <w:sz w:val="24"/>
          <w:szCs w:val="24"/>
        </w:rPr>
        <w:t>will</w:t>
      </w:r>
      <w:r w:rsidRPr="00133D8E">
        <w:rPr>
          <w:rFonts w:ascii="Times New Roman" w:hAnsi="Times New Roman" w:cs="Times New Roman"/>
          <w:color w:val="000000" w:themeColor="text1"/>
          <w:sz w:val="24"/>
          <w:szCs w:val="24"/>
        </w:rPr>
        <w:t xml:space="preserve"> be located through its website, travel agents, and online travel agencies</w:t>
      </w:r>
      <w:r w:rsidR="00D864A1" w:rsidRPr="00133D8E">
        <w:rPr>
          <w:rFonts w:ascii="Times New Roman" w:hAnsi="Times New Roman" w:cs="Times New Roman"/>
          <w:color w:val="000000" w:themeColor="text1"/>
          <w:sz w:val="24"/>
          <w:szCs w:val="24"/>
        </w:rPr>
        <w:t xml:space="preserve">. </w:t>
      </w:r>
      <w:r w:rsidRPr="00133D8E">
        <w:rPr>
          <w:rFonts w:ascii="Times New Roman" w:hAnsi="Times New Roman" w:cs="Times New Roman"/>
          <w:color w:val="000000" w:themeColor="text1"/>
          <w:sz w:val="24"/>
          <w:szCs w:val="24"/>
        </w:rPr>
        <w:t>Holiday Inn aims to make its booking process as seamless as possible for its customers, offering various options to book rooms and packages.</w:t>
      </w:r>
    </w:p>
    <w:p w14:paraId="27BFE753" w14:textId="77777777" w:rsidR="00003909" w:rsidRPr="00133D8E" w:rsidRDefault="00003909"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Price: The pricing strategy for Holiday Inn is competitive, with rates varying based on location and seasonality. The hotel chain leverages market research to set its pricing and ensures that its prices reflect the value proposition offered to its customers</w:t>
      </w:r>
      <w:r w:rsidR="00D864A1" w:rsidRPr="00133D8E">
        <w:rPr>
          <w:rFonts w:ascii="Times New Roman" w:hAnsi="Times New Roman" w:cs="Times New Roman"/>
          <w:color w:val="000000" w:themeColor="text1"/>
          <w:sz w:val="24"/>
          <w:szCs w:val="24"/>
        </w:rPr>
        <w:t xml:space="preserve"> </w:t>
      </w:r>
      <w:r w:rsidR="00D864A1" w:rsidRPr="00133D8E">
        <w:rPr>
          <w:rFonts w:ascii="Times New Roman" w:hAnsi="Times New Roman" w:cs="Times New Roman"/>
          <w:color w:val="000000" w:themeColor="text1"/>
          <w:sz w:val="24"/>
          <w:szCs w:val="24"/>
          <w:shd w:val="clear" w:color="auto" w:fill="FFFFFF"/>
        </w:rPr>
        <w:t>(Balogun and Hope Hailey, 2009)</w:t>
      </w:r>
      <w:r w:rsidRPr="00133D8E">
        <w:rPr>
          <w:rFonts w:ascii="Times New Roman" w:hAnsi="Times New Roman" w:cs="Times New Roman"/>
          <w:color w:val="000000" w:themeColor="text1"/>
          <w:sz w:val="24"/>
          <w:szCs w:val="24"/>
        </w:rPr>
        <w:t xml:space="preserve">. The hotel </w:t>
      </w:r>
      <w:r w:rsidR="00892F8A" w:rsidRPr="00133D8E">
        <w:rPr>
          <w:rFonts w:ascii="Times New Roman" w:hAnsi="Times New Roman" w:cs="Times New Roman"/>
          <w:color w:val="000000" w:themeColor="text1"/>
          <w:sz w:val="24"/>
          <w:szCs w:val="24"/>
        </w:rPr>
        <w:t>will offer</w:t>
      </w:r>
      <w:r w:rsidRPr="00133D8E">
        <w:rPr>
          <w:rFonts w:ascii="Times New Roman" w:hAnsi="Times New Roman" w:cs="Times New Roman"/>
          <w:color w:val="000000" w:themeColor="text1"/>
          <w:sz w:val="24"/>
          <w:szCs w:val="24"/>
        </w:rPr>
        <w:t xml:space="preserve"> a variety of pricing options, such as advanced purchase rates, corporate rates, and packages, to cater to different segments of customers.</w:t>
      </w:r>
    </w:p>
    <w:p w14:paraId="081A19A5" w14:textId="77777777" w:rsidR="00003909" w:rsidRPr="00133D8E" w:rsidRDefault="00003909"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 xml:space="preserve">Promotion: Holiday Inn </w:t>
      </w:r>
      <w:r w:rsidR="00892F8A" w:rsidRPr="00133D8E">
        <w:rPr>
          <w:rFonts w:ascii="Times New Roman" w:hAnsi="Times New Roman" w:cs="Times New Roman"/>
          <w:color w:val="000000" w:themeColor="text1"/>
          <w:sz w:val="24"/>
          <w:szCs w:val="24"/>
        </w:rPr>
        <w:t>will use</w:t>
      </w:r>
      <w:r w:rsidRPr="00133D8E">
        <w:rPr>
          <w:rFonts w:ascii="Times New Roman" w:hAnsi="Times New Roman" w:cs="Times New Roman"/>
          <w:color w:val="000000" w:themeColor="text1"/>
          <w:sz w:val="24"/>
          <w:szCs w:val="24"/>
        </w:rPr>
        <w:t xml:space="preserve"> a mix of advertising, public relations, sales promotions, and direct marketing to promote its brand and hotels. The hotel chain has a strong online presence, with a website, social media accounts, and a loyalty program to engage with its customers</w:t>
      </w:r>
      <w:r w:rsidR="00194A0C" w:rsidRPr="00133D8E">
        <w:rPr>
          <w:rFonts w:ascii="Times New Roman" w:hAnsi="Times New Roman" w:cs="Times New Roman"/>
          <w:color w:val="000000" w:themeColor="text1"/>
          <w:sz w:val="24"/>
          <w:szCs w:val="24"/>
        </w:rPr>
        <w:t xml:space="preserve"> </w:t>
      </w:r>
      <w:r w:rsidR="00194A0C" w:rsidRPr="00133D8E">
        <w:rPr>
          <w:rFonts w:ascii="Times New Roman" w:hAnsi="Times New Roman" w:cs="Times New Roman"/>
          <w:color w:val="000000" w:themeColor="text1"/>
          <w:sz w:val="24"/>
          <w:szCs w:val="24"/>
          <w:shd w:val="clear" w:color="auto" w:fill="FFFFFF"/>
        </w:rPr>
        <w:t>(Barwise and Meehan, 2011)</w:t>
      </w:r>
      <w:r w:rsidRPr="00133D8E">
        <w:rPr>
          <w:rFonts w:ascii="Times New Roman" w:hAnsi="Times New Roman" w:cs="Times New Roman"/>
          <w:color w:val="000000" w:themeColor="text1"/>
          <w:sz w:val="24"/>
          <w:szCs w:val="24"/>
        </w:rPr>
        <w:t xml:space="preserve">. The hotel </w:t>
      </w:r>
      <w:r w:rsidR="00892F8A" w:rsidRPr="00133D8E">
        <w:rPr>
          <w:rFonts w:ascii="Times New Roman" w:hAnsi="Times New Roman" w:cs="Times New Roman"/>
          <w:color w:val="000000" w:themeColor="text1"/>
          <w:sz w:val="24"/>
          <w:szCs w:val="24"/>
        </w:rPr>
        <w:t xml:space="preserve">will </w:t>
      </w:r>
      <w:r w:rsidRPr="00133D8E">
        <w:rPr>
          <w:rFonts w:ascii="Times New Roman" w:hAnsi="Times New Roman" w:cs="Times New Roman"/>
          <w:color w:val="000000" w:themeColor="text1"/>
          <w:sz w:val="24"/>
          <w:szCs w:val="24"/>
        </w:rPr>
        <w:t xml:space="preserve">also partners with travel bloggers and influencers to showcase its properties and destinations. The RACE model (Reach, Act, Convert, Engage) </w:t>
      </w:r>
      <w:r w:rsidR="00892F8A" w:rsidRPr="00133D8E">
        <w:rPr>
          <w:rFonts w:ascii="Times New Roman" w:hAnsi="Times New Roman" w:cs="Times New Roman"/>
          <w:color w:val="000000" w:themeColor="text1"/>
          <w:sz w:val="24"/>
          <w:szCs w:val="24"/>
        </w:rPr>
        <w:t>will be</w:t>
      </w:r>
      <w:r w:rsidRPr="00133D8E">
        <w:rPr>
          <w:rFonts w:ascii="Times New Roman" w:hAnsi="Times New Roman" w:cs="Times New Roman"/>
          <w:color w:val="000000" w:themeColor="text1"/>
          <w:sz w:val="24"/>
          <w:szCs w:val="24"/>
        </w:rPr>
        <w:t xml:space="preserve"> used to guide </w:t>
      </w:r>
      <w:r w:rsidRPr="00133D8E">
        <w:rPr>
          <w:rFonts w:ascii="Times New Roman" w:hAnsi="Times New Roman" w:cs="Times New Roman"/>
          <w:color w:val="000000" w:themeColor="text1"/>
          <w:sz w:val="24"/>
          <w:szCs w:val="24"/>
        </w:rPr>
        <w:lastRenderedPageBreak/>
        <w:t>the hotel's promotion strategies, ensuring that they reach the right audience, engage with them, and convert them into guests.</w:t>
      </w:r>
    </w:p>
    <w:p w14:paraId="6C569526" w14:textId="77777777" w:rsidR="009B477E" w:rsidRPr="00133D8E" w:rsidRDefault="009B477E" w:rsidP="00133D8E">
      <w:pPr>
        <w:spacing w:line="360" w:lineRule="auto"/>
        <w:jc w:val="both"/>
        <w:rPr>
          <w:rFonts w:ascii="Times New Roman" w:hAnsi="Times New Roman" w:cs="Times New Roman"/>
          <w:color w:val="000000" w:themeColor="text1"/>
          <w:sz w:val="24"/>
          <w:szCs w:val="24"/>
        </w:rPr>
      </w:pPr>
    </w:p>
    <w:p w14:paraId="50A4B436" w14:textId="77777777" w:rsidR="0080533A" w:rsidRPr="00133D8E" w:rsidRDefault="0080533A" w:rsidP="00033279">
      <w:pPr>
        <w:pStyle w:val="Heading1"/>
      </w:pPr>
      <w:bookmarkStart w:id="10" w:name="_Toc127442600"/>
      <w:r w:rsidRPr="00133D8E">
        <w:t>Action</w:t>
      </w:r>
      <w:bookmarkEnd w:id="10"/>
      <w:r w:rsidRPr="00133D8E">
        <w:t xml:space="preserve"> </w:t>
      </w:r>
    </w:p>
    <w:p w14:paraId="59A25A8D" w14:textId="77777777" w:rsidR="00DD493F" w:rsidRPr="00133D8E" w:rsidRDefault="00DD493F" w:rsidP="00033279">
      <w:pPr>
        <w:pStyle w:val="Heading2"/>
      </w:pPr>
      <w:bookmarkStart w:id="11" w:name="_Toc127442601"/>
      <w:r w:rsidRPr="00133D8E">
        <w:t>Gantt chart of marketing activities</w:t>
      </w:r>
      <w:bookmarkEnd w:id="11"/>
    </w:p>
    <w:p w14:paraId="4478B262" w14:textId="77777777" w:rsidR="00DD493F" w:rsidRPr="00133D8E" w:rsidRDefault="00DD493F"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noProof/>
          <w:color w:val="000000" w:themeColor="text1"/>
          <w:sz w:val="24"/>
          <w:szCs w:val="24"/>
        </w:rPr>
        <w:drawing>
          <wp:inline distT="0" distB="0" distL="0" distR="0" wp14:anchorId="093D53A8" wp14:editId="10BF1BE4">
            <wp:extent cx="5943600" cy="31127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12770"/>
                    </a:xfrm>
                    <a:prstGeom prst="rect">
                      <a:avLst/>
                    </a:prstGeom>
                  </pic:spPr>
                </pic:pic>
              </a:graphicData>
            </a:graphic>
          </wp:inline>
        </w:drawing>
      </w:r>
    </w:p>
    <w:p w14:paraId="6560274D" w14:textId="77777777" w:rsidR="00033279" w:rsidRDefault="00033279" w:rsidP="00033279">
      <w:pPr>
        <w:pStyle w:val="Heading2"/>
      </w:pPr>
    </w:p>
    <w:p w14:paraId="34D09CAD" w14:textId="77777777" w:rsidR="00DD493F" w:rsidRPr="00133D8E" w:rsidRDefault="00033279" w:rsidP="00033279">
      <w:pPr>
        <w:pStyle w:val="Heading2"/>
      </w:pPr>
      <w:bookmarkStart w:id="12" w:name="_Toc127442602"/>
      <w:r w:rsidRPr="00033279">
        <w:t>Justif</w:t>
      </w:r>
      <w:r>
        <w:t xml:space="preserve">ication of </w:t>
      </w:r>
      <w:r w:rsidRPr="00033279">
        <w:t>marketing channels schedule</w:t>
      </w:r>
      <w:bookmarkEnd w:id="12"/>
    </w:p>
    <w:p w14:paraId="42175B4F" w14:textId="77777777" w:rsidR="0080533A" w:rsidRPr="00133D8E" w:rsidRDefault="0080533A"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Search engine marketing (SEM) - running ads on search engines like Google or Bing to target potential customers looking for accommodation.</w:t>
      </w:r>
    </w:p>
    <w:p w14:paraId="1516C3F6" w14:textId="77777777" w:rsidR="0080533A" w:rsidRPr="00133D8E" w:rsidRDefault="0080533A"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Social media marketing (SMM) - promoting the hotel through social media platforms like Facebook, Instagram, Twitter, and LinkedIn to increase brand awareness and reach a wider audience.</w:t>
      </w:r>
    </w:p>
    <w:p w14:paraId="25687B2D" w14:textId="77777777" w:rsidR="0080533A" w:rsidRPr="00133D8E" w:rsidRDefault="0080533A"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Email marketing - sending newsletters and promotional emails to customers who have opted-in to receive updates on special offers and discounts.</w:t>
      </w:r>
    </w:p>
    <w:p w14:paraId="344A39C7" w14:textId="77777777" w:rsidR="0080533A" w:rsidRPr="00133D8E" w:rsidRDefault="0080533A"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Influencer marketing - partnering with social media influencers or travel bloggers to showcase the hotel and its amenities.</w:t>
      </w:r>
    </w:p>
    <w:p w14:paraId="1E974543" w14:textId="77777777" w:rsidR="0080533A" w:rsidRPr="00133D8E" w:rsidRDefault="0080533A"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lastRenderedPageBreak/>
        <w:t>Content marketing - creating blog posts, videos, or other content that provides valuable information to potential customers about the hotel, the local area, and nearby attractions.</w:t>
      </w:r>
    </w:p>
    <w:p w14:paraId="2C48D722" w14:textId="77777777" w:rsidR="009B477E" w:rsidRPr="00133D8E" w:rsidRDefault="009B477E" w:rsidP="00133D8E">
      <w:pPr>
        <w:spacing w:line="360" w:lineRule="auto"/>
        <w:jc w:val="both"/>
        <w:rPr>
          <w:rFonts w:ascii="Times New Roman" w:hAnsi="Times New Roman" w:cs="Times New Roman"/>
          <w:color w:val="000000" w:themeColor="text1"/>
          <w:sz w:val="24"/>
          <w:szCs w:val="24"/>
        </w:rPr>
      </w:pPr>
    </w:p>
    <w:p w14:paraId="01720B3F" w14:textId="77777777" w:rsidR="009B477E" w:rsidRPr="00133D8E" w:rsidRDefault="009B477E" w:rsidP="00033279">
      <w:pPr>
        <w:pStyle w:val="Heading1"/>
      </w:pPr>
      <w:bookmarkStart w:id="13" w:name="_Toc127442603"/>
      <w:r w:rsidRPr="00133D8E">
        <w:t>Control</w:t>
      </w:r>
      <w:bookmarkEnd w:id="13"/>
      <w:r w:rsidRPr="00133D8E">
        <w:t xml:space="preserve"> </w:t>
      </w:r>
    </w:p>
    <w:p w14:paraId="0F2625D7" w14:textId="77777777" w:rsidR="009B477E" w:rsidRPr="00133D8E" w:rsidRDefault="00155BA4"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To measure the success of the marketing plan, we can use several metrics such as an increase in the number of new customers, improvement in brand awareness, positive reviews from customers, increased revenue and profits, and return on investment (ROI). We can track the performance of the marketing campaigns through various tools, including web analytics, social media insights, customer feedback, and sales reports</w:t>
      </w:r>
      <w:r w:rsidR="00194A0C" w:rsidRPr="00133D8E">
        <w:rPr>
          <w:rFonts w:ascii="Times New Roman" w:hAnsi="Times New Roman" w:cs="Times New Roman"/>
          <w:color w:val="000000" w:themeColor="text1"/>
          <w:sz w:val="24"/>
          <w:szCs w:val="24"/>
        </w:rPr>
        <w:t xml:space="preserve"> </w:t>
      </w:r>
      <w:r w:rsidR="00194A0C" w:rsidRPr="00133D8E">
        <w:rPr>
          <w:rFonts w:ascii="Times New Roman" w:hAnsi="Times New Roman" w:cs="Times New Roman"/>
          <w:color w:val="000000" w:themeColor="text1"/>
          <w:sz w:val="24"/>
          <w:szCs w:val="24"/>
          <w:shd w:val="clear" w:color="auto" w:fill="FFFFFF"/>
        </w:rPr>
        <w:t>(Burrow and Bosiljevac, 2012)</w:t>
      </w:r>
      <w:r w:rsidRPr="00133D8E">
        <w:rPr>
          <w:rFonts w:ascii="Times New Roman" w:hAnsi="Times New Roman" w:cs="Times New Roman"/>
          <w:color w:val="000000" w:themeColor="text1"/>
          <w:sz w:val="24"/>
          <w:szCs w:val="24"/>
        </w:rPr>
        <w:t>. We can also conduct surveys and focus groups to understand the perception of our brand and how we can improve our marketing efforts</w:t>
      </w:r>
      <w:r w:rsidR="00194A0C" w:rsidRPr="00133D8E">
        <w:rPr>
          <w:rFonts w:ascii="Times New Roman" w:hAnsi="Times New Roman" w:cs="Times New Roman"/>
          <w:color w:val="000000" w:themeColor="text1"/>
          <w:sz w:val="24"/>
          <w:szCs w:val="24"/>
        </w:rPr>
        <w:t xml:space="preserve"> </w:t>
      </w:r>
      <w:r w:rsidR="00194A0C" w:rsidRPr="00133D8E">
        <w:rPr>
          <w:rFonts w:ascii="Times New Roman" w:hAnsi="Times New Roman" w:cs="Times New Roman"/>
          <w:color w:val="000000" w:themeColor="text1"/>
          <w:sz w:val="24"/>
          <w:szCs w:val="24"/>
          <w:shd w:val="clear" w:color="auto" w:fill="FFFFFF"/>
        </w:rPr>
        <w:t>(Bowen and Ozuem, 2016)</w:t>
      </w:r>
      <w:r w:rsidRPr="00133D8E">
        <w:rPr>
          <w:rFonts w:ascii="Times New Roman" w:hAnsi="Times New Roman" w:cs="Times New Roman"/>
          <w:color w:val="000000" w:themeColor="text1"/>
          <w:sz w:val="24"/>
          <w:szCs w:val="24"/>
        </w:rPr>
        <w:t>. By regularly monitoring these metrics, we can evaluate the effectiveness of our marketing strategies and adjust them accordingly to achieve our marketing goals.</w:t>
      </w:r>
    </w:p>
    <w:p w14:paraId="45865431" w14:textId="77777777" w:rsidR="00155BA4" w:rsidRPr="00133D8E" w:rsidRDefault="00155BA4" w:rsidP="00133D8E">
      <w:pPr>
        <w:spacing w:line="360" w:lineRule="auto"/>
        <w:jc w:val="both"/>
        <w:rPr>
          <w:rFonts w:ascii="Times New Roman" w:hAnsi="Times New Roman" w:cs="Times New Roman"/>
          <w:color w:val="000000" w:themeColor="text1"/>
          <w:sz w:val="24"/>
          <w:szCs w:val="24"/>
        </w:rPr>
      </w:pPr>
    </w:p>
    <w:p w14:paraId="4D58ABC9" w14:textId="77777777" w:rsidR="00155BA4" w:rsidRPr="00133D8E" w:rsidRDefault="00155BA4" w:rsidP="00033279">
      <w:pPr>
        <w:pStyle w:val="Heading1"/>
      </w:pPr>
      <w:bookmarkStart w:id="14" w:name="_Toc127442604"/>
      <w:r w:rsidRPr="00133D8E">
        <w:t>Conclusion</w:t>
      </w:r>
      <w:bookmarkEnd w:id="14"/>
      <w:r w:rsidRPr="00133D8E">
        <w:t xml:space="preserve"> </w:t>
      </w:r>
    </w:p>
    <w:p w14:paraId="5DC32738" w14:textId="77777777" w:rsidR="00155BA4" w:rsidRPr="00133D8E" w:rsidRDefault="0080533A"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t>The</w:t>
      </w:r>
      <w:r w:rsidR="00155BA4" w:rsidRPr="00133D8E">
        <w:rPr>
          <w:rFonts w:ascii="Times New Roman" w:hAnsi="Times New Roman" w:cs="Times New Roman"/>
          <w:color w:val="000000" w:themeColor="text1"/>
          <w:sz w:val="24"/>
          <w:szCs w:val="24"/>
        </w:rPr>
        <w:t xml:space="preserve"> marketing plan for Hotel Holiday Inn aims to increase brand awareness, target new customer segments, and increase occupancy rates through a strategic mix of product, pricing, promotion, and distribution strategies. By clearly defining our value proposition and differentiators, and effectively communicating our message through various marketing channels, we hope to establish a strong presence in the market and achieve our SMART goals. Regular monitoring and evaluation of our marketing efforts will enable us to make necessary adjustments and ensure that our marketing activities are aligned with our overall business objectives.</w:t>
      </w:r>
    </w:p>
    <w:p w14:paraId="22C46A16" w14:textId="77777777" w:rsidR="00194A0C" w:rsidRPr="00133D8E" w:rsidRDefault="00194A0C" w:rsidP="00133D8E">
      <w:pPr>
        <w:spacing w:line="360" w:lineRule="auto"/>
        <w:jc w:val="both"/>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rPr>
        <w:br w:type="page"/>
      </w:r>
    </w:p>
    <w:p w14:paraId="64268031" w14:textId="77777777" w:rsidR="00194A0C" w:rsidRPr="00133D8E" w:rsidRDefault="00194A0C" w:rsidP="00033279">
      <w:pPr>
        <w:pStyle w:val="Heading1"/>
      </w:pPr>
      <w:bookmarkStart w:id="15" w:name="_Toc127442605"/>
      <w:r w:rsidRPr="00133D8E">
        <w:lastRenderedPageBreak/>
        <w:t>References</w:t>
      </w:r>
      <w:bookmarkEnd w:id="15"/>
    </w:p>
    <w:p w14:paraId="3410CC77" w14:textId="77777777" w:rsidR="00194A0C" w:rsidRPr="00133D8E" w:rsidRDefault="00194A0C" w:rsidP="00033279">
      <w:pPr>
        <w:pStyle w:val="ListParagraph"/>
        <w:numPr>
          <w:ilvl w:val="0"/>
          <w:numId w:val="1"/>
        </w:numPr>
        <w:spacing w:line="360" w:lineRule="auto"/>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shd w:val="clear" w:color="auto" w:fill="FFFFFF"/>
        </w:rPr>
        <w:t>Alsem, K., 2007. </w:t>
      </w:r>
      <w:r w:rsidRPr="00133D8E">
        <w:rPr>
          <w:rFonts w:ascii="Times New Roman" w:hAnsi="Times New Roman" w:cs="Times New Roman"/>
          <w:i/>
          <w:iCs/>
          <w:color w:val="000000" w:themeColor="text1"/>
          <w:sz w:val="24"/>
          <w:szCs w:val="24"/>
          <w:shd w:val="clear" w:color="auto" w:fill="FFFFFF"/>
        </w:rPr>
        <w:t>Strategic marketing</w:t>
      </w:r>
      <w:r w:rsidRPr="00133D8E">
        <w:rPr>
          <w:rFonts w:ascii="Times New Roman" w:hAnsi="Times New Roman" w:cs="Times New Roman"/>
          <w:color w:val="000000" w:themeColor="text1"/>
          <w:sz w:val="24"/>
          <w:szCs w:val="24"/>
          <w:shd w:val="clear" w:color="auto" w:fill="FFFFFF"/>
        </w:rPr>
        <w:t>. 1st ed. Boston: McGraw-Hill.</w:t>
      </w:r>
    </w:p>
    <w:p w14:paraId="0380C3F5" w14:textId="77777777" w:rsidR="00194A0C" w:rsidRPr="00133D8E" w:rsidRDefault="00194A0C" w:rsidP="00033279">
      <w:pPr>
        <w:pStyle w:val="ListParagraph"/>
        <w:numPr>
          <w:ilvl w:val="0"/>
          <w:numId w:val="1"/>
        </w:numPr>
        <w:spacing w:line="360" w:lineRule="auto"/>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shd w:val="clear" w:color="auto" w:fill="FFFFFF"/>
        </w:rPr>
        <w:t>Armstrong, G., Adam, S., Denize, S. and Kotler, P., 2014. </w:t>
      </w:r>
      <w:r w:rsidRPr="00133D8E">
        <w:rPr>
          <w:rFonts w:ascii="Times New Roman" w:hAnsi="Times New Roman" w:cs="Times New Roman"/>
          <w:i/>
          <w:iCs/>
          <w:color w:val="000000" w:themeColor="text1"/>
          <w:sz w:val="24"/>
          <w:szCs w:val="24"/>
          <w:shd w:val="clear" w:color="auto" w:fill="FFFFFF"/>
        </w:rPr>
        <w:t>Principles of Marketing VS</w:t>
      </w:r>
      <w:r w:rsidRPr="00133D8E">
        <w:rPr>
          <w:rFonts w:ascii="Times New Roman" w:hAnsi="Times New Roman" w:cs="Times New Roman"/>
          <w:color w:val="000000" w:themeColor="text1"/>
          <w:sz w:val="24"/>
          <w:szCs w:val="24"/>
          <w:shd w:val="clear" w:color="auto" w:fill="FFFFFF"/>
        </w:rPr>
        <w:t>. 1st ed. Sydney: Pearson Education Australia.</w:t>
      </w:r>
    </w:p>
    <w:p w14:paraId="7DEA2F7E" w14:textId="77777777" w:rsidR="00194A0C" w:rsidRPr="00133D8E" w:rsidRDefault="00194A0C" w:rsidP="00033279">
      <w:pPr>
        <w:pStyle w:val="ListParagraph"/>
        <w:numPr>
          <w:ilvl w:val="0"/>
          <w:numId w:val="1"/>
        </w:numPr>
        <w:spacing w:line="360" w:lineRule="auto"/>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shd w:val="clear" w:color="auto" w:fill="FFFFFF"/>
        </w:rPr>
        <w:t>Arun Kumar. and Meenakshi, N., 2011. </w:t>
      </w:r>
      <w:r w:rsidRPr="00133D8E">
        <w:rPr>
          <w:rFonts w:ascii="Times New Roman" w:hAnsi="Times New Roman" w:cs="Times New Roman"/>
          <w:i/>
          <w:iCs/>
          <w:color w:val="000000" w:themeColor="text1"/>
          <w:sz w:val="24"/>
          <w:szCs w:val="24"/>
          <w:shd w:val="clear" w:color="auto" w:fill="FFFFFF"/>
        </w:rPr>
        <w:t>Marketing management</w:t>
      </w:r>
      <w:r w:rsidRPr="00133D8E">
        <w:rPr>
          <w:rFonts w:ascii="Times New Roman" w:hAnsi="Times New Roman" w:cs="Times New Roman"/>
          <w:color w:val="000000" w:themeColor="text1"/>
          <w:sz w:val="24"/>
          <w:szCs w:val="24"/>
          <w:shd w:val="clear" w:color="auto" w:fill="FFFFFF"/>
        </w:rPr>
        <w:t>. 1st ed. Noida: Vikas Publishing House.</w:t>
      </w:r>
    </w:p>
    <w:p w14:paraId="1C2CFC65" w14:textId="77777777" w:rsidR="00194A0C" w:rsidRPr="00133D8E" w:rsidRDefault="00194A0C" w:rsidP="00033279">
      <w:pPr>
        <w:pStyle w:val="ListParagraph"/>
        <w:numPr>
          <w:ilvl w:val="0"/>
          <w:numId w:val="1"/>
        </w:numPr>
        <w:spacing w:line="360" w:lineRule="auto"/>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shd w:val="clear" w:color="auto" w:fill="FFFFFF"/>
        </w:rPr>
        <w:t>Baines, P., Fill, C. and Rosengren, S., 2017. </w:t>
      </w:r>
      <w:r w:rsidRPr="00133D8E">
        <w:rPr>
          <w:rFonts w:ascii="Times New Roman" w:hAnsi="Times New Roman" w:cs="Times New Roman"/>
          <w:i/>
          <w:iCs/>
          <w:color w:val="000000" w:themeColor="text1"/>
          <w:sz w:val="24"/>
          <w:szCs w:val="24"/>
          <w:shd w:val="clear" w:color="auto" w:fill="FFFFFF"/>
        </w:rPr>
        <w:t>Marketing</w:t>
      </w:r>
      <w:r w:rsidRPr="00133D8E">
        <w:rPr>
          <w:rFonts w:ascii="Times New Roman" w:hAnsi="Times New Roman" w:cs="Times New Roman"/>
          <w:color w:val="000000" w:themeColor="text1"/>
          <w:sz w:val="24"/>
          <w:szCs w:val="24"/>
          <w:shd w:val="clear" w:color="auto" w:fill="FFFFFF"/>
        </w:rPr>
        <w:t>. 1st ed.</w:t>
      </w:r>
    </w:p>
    <w:p w14:paraId="04DB7FD8" w14:textId="77777777" w:rsidR="00194A0C" w:rsidRPr="00133D8E" w:rsidRDefault="00194A0C" w:rsidP="00033279">
      <w:pPr>
        <w:pStyle w:val="ListParagraph"/>
        <w:numPr>
          <w:ilvl w:val="0"/>
          <w:numId w:val="1"/>
        </w:numPr>
        <w:spacing w:line="360" w:lineRule="auto"/>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shd w:val="clear" w:color="auto" w:fill="FFFFFF"/>
        </w:rPr>
        <w:t>Balogun, J. and Hope Hailey, V., 2009. </w:t>
      </w:r>
      <w:r w:rsidRPr="00133D8E">
        <w:rPr>
          <w:rFonts w:ascii="Times New Roman" w:hAnsi="Times New Roman" w:cs="Times New Roman"/>
          <w:i/>
          <w:iCs/>
          <w:color w:val="000000" w:themeColor="text1"/>
          <w:sz w:val="24"/>
          <w:szCs w:val="24"/>
          <w:shd w:val="clear" w:color="auto" w:fill="FFFFFF"/>
        </w:rPr>
        <w:t>Exploring strategic change</w:t>
      </w:r>
      <w:r w:rsidRPr="00133D8E">
        <w:rPr>
          <w:rFonts w:ascii="Times New Roman" w:hAnsi="Times New Roman" w:cs="Times New Roman"/>
          <w:color w:val="000000" w:themeColor="text1"/>
          <w:sz w:val="24"/>
          <w:szCs w:val="24"/>
          <w:shd w:val="clear" w:color="auto" w:fill="FFFFFF"/>
        </w:rPr>
        <w:t>. 1st ed. Harlow [u.a.]: Prentice Hall.</w:t>
      </w:r>
    </w:p>
    <w:p w14:paraId="73C42A14" w14:textId="77777777" w:rsidR="00194A0C" w:rsidRPr="00133D8E" w:rsidRDefault="00194A0C" w:rsidP="00033279">
      <w:pPr>
        <w:pStyle w:val="ListParagraph"/>
        <w:numPr>
          <w:ilvl w:val="0"/>
          <w:numId w:val="1"/>
        </w:numPr>
        <w:spacing w:line="360" w:lineRule="auto"/>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shd w:val="clear" w:color="auto" w:fill="FFFFFF"/>
        </w:rPr>
        <w:t>Barwise, P. and Meehan, S., 2011. </w:t>
      </w:r>
      <w:r w:rsidRPr="00133D8E">
        <w:rPr>
          <w:rFonts w:ascii="Times New Roman" w:hAnsi="Times New Roman" w:cs="Times New Roman"/>
          <w:i/>
          <w:iCs/>
          <w:color w:val="000000" w:themeColor="text1"/>
          <w:sz w:val="24"/>
          <w:szCs w:val="24"/>
          <w:shd w:val="clear" w:color="auto" w:fill="FFFFFF"/>
        </w:rPr>
        <w:t>Beyond the familiar</w:t>
      </w:r>
      <w:r w:rsidRPr="00133D8E">
        <w:rPr>
          <w:rFonts w:ascii="Times New Roman" w:hAnsi="Times New Roman" w:cs="Times New Roman"/>
          <w:color w:val="000000" w:themeColor="text1"/>
          <w:sz w:val="24"/>
          <w:szCs w:val="24"/>
          <w:shd w:val="clear" w:color="auto" w:fill="FFFFFF"/>
        </w:rPr>
        <w:t>. 1st ed. San Francisco, CA: Jossey-Bass.</w:t>
      </w:r>
    </w:p>
    <w:p w14:paraId="478F2C57" w14:textId="77777777" w:rsidR="00194A0C" w:rsidRPr="00133D8E" w:rsidRDefault="00194A0C" w:rsidP="00033279">
      <w:pPr>
        <w:pStyle w:val="ListParagraph"/>
        <w:numPr>
          <w:ilvl w:val="0"/>
          <w:numId w:val="1"/>
        </w:numPr>
        <w:spacing w:line="360" w:lineRule="auto"/>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shd w:val="clear" w:color="auto" w:fill="FFFFFF"/>
        </w:rPr>
        <w:t>Bowen, G. and Ozuem, W., 2016. </w:t>
      </w:r>
      <w:r w:rsidRPr="00133D8E">
        <w:rPr>
          <w:rFonts w:ascii="Times New Roman" w:hAnsi="Times New Roman" w:cs="Times New Roman"/>
          <w:i/>
          <w:iCs/>
          <w:color w:val="000000" w:themeColor="text1"/>
          <w:sz w:val="24"/>
          <w:szCs w:val="24"/>
          <w:shd w:val="clear" w:color="auto" w:fill="FFFFFF"/>
        </w:rPr>
        <w:t>Competitive social media marketing strategies</w:t>
      </w:r>
      <w:r w:rsidRPr="00133D8E">
        <w:rPr>
          <w:rFonts w:ascii="Times New Roman" w:hAnsi="Times New Roman" w:cs="Times New Roman"/>
          <w:color w:val="000000" w:themeColor="text1"/>
          <w:sz w:val="24"/>
          <w:szCs w:val="24"/>
          <w:shd w:val="clear" w:color="auto" w:fill="FFFFFF"/>
        </w:rPr>
        <w:t>. 1st ed. Hershey, PA: Business Science Reference.</w:t>
      </w:r>
    </w:p>
    <w:p w14:paraId="5AA4CECF" w14:textId="5F03CB6A" w:rsidR="00194A0C" w:rsidRPr="00316DA6" w:rsidRDefault="00194A0C" w:rsidP="00033279">
      <w:pPr>
        <w:pStyle w:val="ListParagraph"/>
        <w:numPr>
          <w:ilvl w:val="0"/>
          <w:numId w:val="1"/>
        </w:numPr>
        <w:spacing w:line="360" w:lineRule="auto"/>
        <w:rPr>
          <w:rFonts w:ascii="Times New Roman" w:hAnsi="Times New Roman" w:cs="Times New Roman"/>
          <w:color w:val="000000" w:themeColor="text1"/>
          <w:sz w:val="24"/>
          <w:szCs w:val="24"/>
        </w:rPr>
      </w:pPr>
      <w:r w:rsidRPr="00133D8E">
        <w:rPr>
          <w:rFonts w:ascii="Times New Roman" w:hAnsi="Times New Roman" w:cs="Times New Roman"/>
          <w:color w:val="000000" w:themeColor="text1"/>
          <w:sz w:val="24"/>
          <w:szCs w:val="24"/>
          <w:shd w:val="clear" w:color="auto" w:fill="FFFFFF"/>
        </w:rPr>
        <w:t>Burrow, J. and Bosiljevac, J., 2012. </w:t>
      </w:r>
      <w:r w:rsidRPr="00133D8E">
        <w:rPr>
          <w:rFonts w:ascii="Times New Roman" w:hAnsi="Times New Roman" w:cs="Times New Roman"/>
          <w:i/>
          <w:iCs/>
          <w:color w:val="000000" w:themeColor="text1"/>
          <w:sz w:val="24"/>
          <w:szCs w:val="24"/>
          <w:shd w:val="clear" w:color="auto" w:fill="FFFFFF"/>
        </w:rPr>
        <w:t>Marketing</w:t>
      </w:r>
      <w:r w:rsidRPr="00133D8E">
        <w:rPr>
          <w:rFonts w:ascii="Times New Roman" w:hAnsi="Times New Roman" w:cs="Times New Roman"/>
          <w:color w:val="000000" w:themeColor="text1"/>
          <w:sz w:val="24"/>
          <w:szCs w:val="24"/>
          <w:shd w:val="clear" w:color="auto" w:fill="FFFFFF"/>
        </w:rPr>
        <w:t>. 1st ed. Mason, Ohio: South-Western Cengage Learning.</w:t>
      </w:r>
    </w:p>
    <w:p w14:paraId="2F9F9B6B" w14:textId="55ABA0DE" w:rsidR="00316DA6" w:rsidRDefault="00316DA6" w:rsidP="00316DA6">
      <w:pPr>
        <w:spacing w:line="360" w:lineRule="auto"/>
        <w:rPr>
          <w:rFonts w:ascii="Times New Roman" w:hAnsi="Times New Roman" w:cs="Times New Roman"/>
          <w:color w:val="000000" w:themeColor="text1"/>
          <w:sz w:val="24"/>
          <w:szCs w:val="24"/>
        </w:rPr>
      </w:pPr>
    </w:p>
    <w:p w14:paraId="3447429C" w14:textId="2CD32BF8" w:rsidR="00316DA6" w:rsidRDefault="00316DA6" w:rsidP="00316DA6">
      <w:pPr>
        <w:spacing w:line="360" w:lineRule="auto"/>
        <w:rPr>
          <w:rFonts w:ascii="Times New Roman" w:hAnsi="Times New Roman" w:cs="Times New Roman"/>
          <w:color w:val="000000" w:themeColor="text1"/>
          <w:sz w:val="24"/>
          <w:szCs w:val="24"/>
        </w:rPr>
      </w:pPr>
    </w:p>
    <w:p w14:paraId="3C4AA601" w14:textId="16CF5732" w:rsidR="00316DA6" w:rsidRDefault="00316DA6" w:rsidP="00316DA6">
      <w:pPr>
        <w:spacing w:line="360" w:lineRule="auto"/>
        <w:rPr>
          <w:rFonts w:ascii="Times New Roman" w:hAnsi="Times New Roman" w:cs="Times New Roman"/>
          <w:color w:val="000000" w:themeColor="text1"/>
          <w:sz w:val="24"/>
          <w:szCs w:val="24"/>
        </w:rPr>
      </w:pPr>
    </w:p>
    <w:p w14:paraId="2B50E30C" w14:textId="77777777" w:rsidR="00316DA6" w:rsidRPr="00316DA6" w:rsidRDefault="00316DA6" w:rsidP="00316DA6">
      <w:pPr>
        <w:spacing w:line="360" w:lineRule="auto"/>
        <w:rPr>
          <w:rFonts w:ascii="Times New Roman" w:hAnsi="Times New Roman" w:cs="Times New Roman"/>
          <w:color w:val="000000" w:themeColor="text1"/>
          <w:sz w:val="24"/>
          <w:szCs w:val="24"/>
        </w:rPr>
      </w:pPr>
    </w:p>
    <w:p w14:paraId="7F9EC6CB" w14:textId="403A2514" w:rsidR="00194A0C" w:rsidRPr="00133D8E" w:rsidRDefault="00EB16F5" w:rsidP="00133D8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object w:dxaOrig="1520" w:dyaOrig="987" w14:anchorId="4782B8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9" o:title=""/>
          </v:shape>
          <o:OLEObject Type="Embed" ProgID="PowerPoint.Show.12" ShapeID="_x0000_i1025" DrawAspect="Icon" ObjectID="_1739476167" r:id="rId10"/>
        </w:object>
      </w:r>
      <w:bookmarkStart w:id="16" w:name="_MON_1739476161"/>
      <w:bookmarkEnd w:id="16"/>
      <w:r w:rsidR="006F497E">
        <w:rPr>
          <w:rFonts w:ascii="Times New Roman" w:hAnsi="Times New Roman" w:cs="Times New Roman"/>
          <w:color w:val="000000" w:themeColor="text1"/>
          <w:sz w:val="24"/>
          <w:szCs w:val="24"/>
        </w:rPr>
        <w:object w:dxaOrig="1520" w:dyaOrig="987" w14:anchorId="11AD556C">
          <v:shape id="_x0000_i1026" type="#_x0000_t75" style="width:76.2pt;height:49.2pt" o:ole="">
            <v:imagedata r:id="rId11" o:title=""/>
          </v:shape>
          <o:OLEObject Type="Embed" ProgID="Word.Document.12" ShapeID="_x0000_i1026" DrawAspect="Icon" ObjectID="_1739476168" r:id="rId12">
            <o:FieldCodes>\s</o:FieldCodes>
          </o:OLEObject>
        </w:object>
      </w:r>
    </w:p>
    <w:sectPr w:rsidR="00194A0C" w:rsidRPr="00133D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A4B38" w14:textId="77777777" w:rsidR="00126E42" w:rsidRDefault="00126E42" w:rsidP="00946CCE">
      <w:pPr>
        <w:spacing w:after="0" w:line="240" w:lineRule="auto"/>
      </w:pPr>
      <w:r>
        <w:separator/>
      </w:r>
    </w:p>
  </w:endnote>
  <w:endnote w:type="continuationSeparator" w:id="0">
    <w:p w14:paraId="6C39BDED" w14:textId="77777777" w:rsidR="00126E42" w:rsidRDefault="00126E42" w:rsidP="00946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B4642" w14:textId="77777777" w:rsidR="00126E42" w:rsidRDefault="00126E42" w:rsidP="00946CCE">
      <w:pPr>
        <w:spacing w:after="0" w:line="240" w:lineRule="auto"/>
      </w:pPr>
      <w:r>
        <w:separator/>
      </w:r>
    </w:p>
  </w:footnote>
  <w:footnote w:type="continuationSeparator" w:id="0">
    <w:p w14:paraId="751477E1" w14:textId="77777777" w:rsidR="00126E42" w:rsidRDefault="00126E42" w:rsidP="00946C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766E"/>
    <w:multiLevelType w:val="hybridMultilevel"/>
    <w:tmpl w:val="5B566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0782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27BC"/>
    <w:rsid w:val="00003909"/>
    <w:rsid w:val="00033279"/>
    <w:rsid w:val="00046550"/>
    <w:rsid w:val="000711E2"/>
    <w:rsid w:val="00104332"/>
    <w:rsid w:val="00126E42"/>
    <w:rsid w:val="00133D8E"/>
    <w:rsid w:val="00155BA4"/>
    <w:rsid w:val="00194A0C"/>
    <w:rsid w:val="00316DA6"/>
    <w:rsid w:val="003353E2"/>
    <w:rsid w:val="003427BC"/>
    <w:rsid w:val="004B60B9"/>
    <w:rsid w:val="00503521"/>
    <w:rsid w:val="005168C0"/>
    <w:rsid w:val="00617251"/>
    <w:rsid w:val="006F1437"/>
    <w:rsid w:val="006F497E"/>
    <w:rsid w:val="007E7C30"/>
    <w:rsid w:val="0080533A"/>
    <w:rsid w:val="00892F8A"/>
    <w:rsid w:val="00946CCE"/>
    <w:rsid w:val="009B477E"/>
    <w:rsid w:val="00A57713"/>
    <w:rsid w:val="00C7567F"/>
    <w:rsid w:val="00D04E21"/>
    <w:rsid w:val="00D84848"/>
    <w:rsid w:val="00D864A1"/>
    <w:rsid w:val="00DD2383"/>
    <w:rsid w:val="00DD493F"/>
    <w:rsid w:val="00DF5B1E"/>
    <w:rsid w:val="00EB16F5"/>
    <w:rsid w:val="00EE2D69"/>
    <w:rsid w:val="00F75E49"/>
    <w:rsid w:val="00FE53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3A1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paragraph" w:styleId="Heading2">
    <w:name w:val="heading 2"/>
    <w:basedOn w:val="Normal"/>
    <w:next w:val="Normal"/>
    <w:link w:val="Heading2Char"/>
    <w:uiPriority w:val="9"/>
    <w:unhideWhenUsed/>
    <w:qFormat/>
    <w:rsid w:val="0003327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paragraph" w:styleId="ListParagraph">
    <w:name w:val="List Paragraph"/>
    <w:basedOn w:val="Normal"/>
    <w:uiPriority w:val="34"/>
    <w:qFormat/>
    <w:rsid w:val="00194A0C"/>
    <w:pPr>
      <w:ind w:left="720"/>
      <w:contextualSpacing/>
    </w:pPr>
  </w:style>
  <w:style w:type="character" w:customStyle="1" w:styleId="Heading2Char">
    <w:name w:val="Heading 2 Char"/>
    <w:basedOn w:val="DefaultParagraphFont"/>
    <w:link w:val="Heading2"/>
    <w:uiPriority w:val="9"/>
    <w:rsid w:val="0003327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33279"/>
    <w:pPr>
      <w:keepLines/>
      <w:spacing w:before="240" w:line="259" w:lineRule="auto"/>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033279"/>
    <w:pPr>
      <w:spacing w:after="100"/>
    </w:pPr>
  </w:style>
  <w:style w:type="paragraph" w:styleId="TOC2">
    <w:name w:val="toc 2"/>
    <w:basedOn w:val="Normal"/>
    <w:next w:val="Normal"/>
    <w:autoRedefine/>
    <w:uiPriority w:val="39"/>
    <w:unhideWhenUsed/>
    <w:rsid w:val="00033279"/>
    <w:pPr>
      <w:spacing w:after="100"/>
      <w:ind w:left="220"/>
    </w:pPr>
  </w:style>
  <w:style w:type="character" w:styleId="Hyperlink">
    <w:name w:val="Hyperlink"/>
    <w:basedOn w:val="DefaultParagraphFont"/>
    <w:uiPriority w:val="99"/>
    <w:unhideWhenUsed/>
    <w:rsid w:val="00033279"/>
    <w:rPr>
      <w:color w:val="0563C1" w:themeColor="hyperlink"/>
      <w:u w:val="single"/>
    </w:rPr>
  </w:style>
  <w:style w:type="paragraph" w:styleId="Header">
    <w:name w:val="header"/>
    <w:basedOn w:val="Normal"/>
    <w:link w:val="HeaderChar"/>
    <w:uiPriority w:val="99"/>
    <w:unhideWhenUsed/>
    <w:rsid w:val="00946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CCE"/>
  </w:style>
  <w:style w:type="paragraph" w:styleId="Footer">
    <w:name w:val="footer"/>
    <w:basedOn w:val="Normal"/>
    <w:link w:val="FooterChar"/>
    <w:uiPriority w:val="99"/>
    <w:unhideWhenUsed/>
    <w:rsid w:val="00946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C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Word_Document.doc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package" Target="embeddings/Microsoft_PowerPoint_Presentation.pptx"/><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17BB94-E328-460D-877D-400C9E451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1786</Words>
  <Characters>10186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2023-03-02T16:04:00Z</dcterms:created>
  <dcterms:modified xsi:type="dcterms:W3CDTF">2023-03-04T23:03:00Z</dcterms:modified>
</cp:coreProperties>
</file>