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3C916" w14:textId="30F64B86" w:rsidR="00642176" w:rsidRDefault="002332A0">
      <w:pPr>
        <w:pStyle w:val="NormalWeb"/>
        <w:spacing w:before="0" w:beforeAutospacing="0" w:after="0" w:afterAutospacing="0"/>
        <w:jc w:val="center"/>
      </w:pPr>
      <w:r>
        <w:rPr>
          <w:rFonts w:ascii="Arial" w:eastAsia="Times New Roman" w:hAnsi="Arial" w:cs="Arial"/>
          <w:b/>
          <w:bCs/>
          <w:smallCaps/>
          <w:noProof/>
          <w:color w:val="000000"/>
          <w:sz w:val="28"/>
          <w:szCs w:val="28"/>
          <w:bdr w:val="none" w:sz="0" w:space="0" w:color="auto" w:frame="1"/>
        </w:rPr>
        <w:drawing>
          <wp:anchor distT="0" distB="0" distL="114300" distR="114300" simplePos="0" relativeHeight="251658240" behindDoc="0" locked="0" layoutInCell="1" allowOverlap="1" wp14:anchorId="73BC17B6" wp14:editId="14F5FD9E">
            <wp:simplePos x="0" y="0"/>
            <wp:positionH relativeFrom="column">
              <wp:posOffset>0</wp:posOffset>
            </wp:positionH>
            <wp:positionV relativeFrom="paragraph">
              <wp:posOffset>178435</wp:posOffset>
            </wp:positionV>
            <wp:extent cx="1800225" cy="742950"/>
            <wp:effectExtent l="0" t="0" r="0" b="0"/>
            <wp:wrapTopAndBottom/>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anchor>
        </w:drawing>
      </w:r>
      <w:r w:rsidR="00642176">
        <w:rPr>
          <w:rFonts w:ascii="Arial" w:hAnsi="Arial" w:cs="Arial"/>
          <w:b/>
          <w:bCs/>
          <w:color w:val="000000"/>
        </w:rPr>
        <w:t>ECPS6001: Psychology Empirical Project</w:t>
      </w:r>
    </w:p>
    <w:p w14:paraId="6A0645E1" w14:textId="77777777" w:rsidR="00642176" w:rsidRDefault="00642176">
      <w:pPr>
        <w:pStyle w:val="NormalWeb"/>
        <w:spacing w:before="0" w:beforeAutospacing="0" w:after="0" w:afterAutospacing="0"/>
        <w:jc w:val="center"/>
      </w:pPr>
      <w:r>
        <w:rPr>
          <w:rFonts w:ascii="Arial" w:hAnsi="Arial" w:cs="Arial"/>
          <w:b/>
          <w:bCs/>
          <w:color w:val="000000"/>
        </w:rPr>
        <w:t>Research Proposal</w:t>
      </w:r>
    </w:p>
    <w:p w14:paraId="0DB3B05E" w14:textId="77777777" w:rsidR="00642176" w:rsidRDefault="00642176">
      <w:pPr>
        <w:rPr>
          <w:rFonts w:eastAsia="Times New Roman"/>
        </w:rPr>
      </w:pPr>
    </w:p>
    <w:p w14:paraId="4CED5FC6" w14:textId="77777777" w:rsidR="00883F2D" w:rsidRDefault="00642176">
      <w:pPr>
        <w:pStyle w:val="NormalWeb"/>
        <w:spacing w:before="0" w:beforeAutospacing="0" w:after="0" w:afterAutospacing="0"/>
        <w:rPr>
          <w:rFonts w:ascii="Arial" w:hAnsi="Arial" w:cs="Arial"/>
          <w:color w:val="000000"/>
        </w:rPr>
      </w:pPr>
      <w:r>
        <w:rPr>
          <w:rFonts w:ascii="Arial" w:hAnsi="Arial" w:cs="Arial"/>
          <w:color w:val="000000"/>
        </w:rPr>
        <w:t>Assessment Component 1: Research proposal (1,000 words) worth 10% of the overall module mark for the Psychology Empirical Project. The proposal form will be marked in line with the Level Six Grading Rubric. The boxes below will expand as you type. </w:t>
      </w:r>
    </w:p>
    <w:p w14:paraId="4181C1A4" w14:textId="5F94076A" w:rsidR="00642176" w:rsidRDefault="00642176">
      <w:pPr>
        <w:pStyle w:val="NormalWeb"/>
        <w:spacing w:before="0" w:beforeAutospacing="0" w:after="0" w:afterAutospacing="0"/>
      </w:pPr>
      <w:r>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241"/>
        <w:gridCol w:w="2286"/>
      </w:tblGrid>
      <w:tr w:rsidR="009E5CE9" w14:paraId="5680616C" w14:textId="77777777">
        <w:trPr>
          <w:divId w:val="1959947321"/>
          <w:trHeight w:val="567"/>
        </w:trPr>
        <w:tc>
          <w:tcPr>
            <w:tcW w:w="0" w:type="auto"/>
            <w:tcBorders>
              <w:top w:val="single" w:sz="4" w:space="0" w:color="000000"/>
              <w:left w:val="single" w:sz="4" w:space="0" w:color="000000"/>
              <w:bottom w:val="single" w:sz="4" w:space="0" w:color="000000"/>
              <w:right w:val="single" w:sz="4" w:space="0" w:color="000000"/>
            </w:tcBorders>
            <w:shd w:val="clear" w:color="auto" w:fill="E0E0E0"/>
            <w:tcMar>
              <w:top w:w="0" w:type="dxa"/>
              <w:left w:w="115" w:type="dxa"/>
              <w:bottom w:w="0" w:type="dxa"/>
              <w:right w:w="115" w:type="dxa"/>
            </w:tcMar>
            <w:hideMark/>
          </w:tcPr>
          <w:p w14:paraId="29EE92F6" w14:textId="77777777" w:rsidR="00642176" w:rsidRDefault="00642176">
            <w:pPr>
              <w:pStyle w:val="NormalWeb"/>
              <w:spacing w:before="0" w:beforeAutospacing="0" w:after="0" w:afterAutospacing="0"/>
            </w:pPr>
            <w:r>
              <w:rPr>
                <w:rFonts w:ascii="Arial" w:hAnsi="Arial" w:cs="Arial"/>
                <w:color w:val="000000"/>
                <w:sz w:val="22"/>
                <w:szCs w:val="22"/>
              </w:rPr>
              <w:t>Student Name and University ID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8ADCD" w14:textId="69BA8424" w:rsidR="00642176" w:rsidRDefault="001C352A">
            <w:pPr>
              <w:rPr>
                <w:rFonts w:eastAsia="Times New Roman"/>
              </w:rPr>
            </w:pPr>
            <w:r>
              <w:rPr>
                <w:rFonts w:eastAsia="Times New Roman"/>
              </w:rPr>
              <w:t>Elliott Oates (2006162)</w:t>
            </w:r>
          </w:p>
        </w:tc>
      </w:tr>
      <w:tr w:rsidR="009E5CE9" w14:paraId="116A0E4E" w14:textId="77777777">
        <w:trPr>
          <w:divId w:val="1959947321"/>
          <w:trHeight w:val="567"/>
        </w:trPr>
        <w:tc>
          <w:tcPr>
            <w:tcW w:w="0" w:type="auto"/>
            <w:tcBorders>
              <w:top w:val="single" w:sz="4" w:space="0" w:color="000000"/>
              <w:left w:val="single" w:sz="4" w:space="0" w:color="000000"/>
              <w:bottom w:val="single" w:sz="4" w:space="0" w:color="000000"/>
              <w:right w:val="single" w:sz="4" w:space="0" w:color="000000"/>
            </w:tcBorders>
            <w:shd w:val="clear" w:color="auto" w:fill="E0E0E0"/>
            <w:tcMar>
              <w:top w:w="0" w:type="dxa"/>
              <w:left w:w="115" w:type="dxa"/>
              <w:bottom w:w="0" w:type="dxa"/>
              <w:right w:w="115" w:type="dxa"/>
            </w:tcMar>
            <w:hideMark/>
          </w:tcPr>
          <w:p w14:paraId="16263ECF" w14:textId="77777777" w:rsidR="00642176" w:rsidRDefault="00642176">
            <w:pPr>
              <w:pStyle w:val="NormalWeb"/>
              <w:spacing w:before="0" w:beforeAutospacing="0" w:after="0" w:afterAutospacing="0"/>
            </w:pPr>
            <w:r>
              <w:rPr>
                <w:rFonts w:ascii="Arial" w:hAnsi="Arial" w:cs="Arial"/>
                <w:color w:val="000000"/>
                <w:sz w:val="22"/>
                <w:szCs w:val="22"/>
              </w:rPr>
              <w:t>Proposed Supervisor’s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4451E" w14:textId="5446E1D3" w:rsidR="00642176" w:rsidRDefault="009E5CE9">
            <w:pPr>
              <w:pStyle w:val="NormalWeb"/>
              <w:spacing w:before="0" w:beforeAutospacing="0" w:after="0" w:afterAutospacing="0"/>
            </w:pPr>
            <w:r>
              <w:rPr>
                <w:i/>
                <w:iCs/>
                <w:color w:val="000000"/>
                <w:sz w:val="20"/>
                <w:szCs w:val="20"/>
              </w:rPr>
              <w:t xml:space="preserve">Lymarie Rodriguez </w:t>
            </w:r>
            <w:r w:rsidR="00642176">
              <w:rPr>
                <w:i/>
                <w:iCs/>
                <w:color w:val="000000"/>
                <w:sz w:val="20"/>
                <w:szCs w:val="20"/>
              </w:rPr>
              <w:t> </w:t>
            </w:r>
          </w:p>
          <w:p w14:paraId="5A1C7965" w14:textId="77777777" w:rsidR="00642176" w:rsidRDefault="00642176">
            <w:pPr>
              <w:spacing w:after="240"/>
              <w:rPr>
                <w:rFonts w:eastAsia="Times New Roman"/>
              </w:rPr>
            </w:pPr>
          </w:p>
        </w:tc>
      </w:tr>
    </w:tbl>
    <w:p w14:paraId="2CB38E6B" w14:textId="77777777" w:rsidR="00642176" w:rsidRDefault="00642176">
      <w:pPr>
        <w:spacing w:after="0"/>
        <w:rPr>
          <w:rFonts w:eastAsia="Times New Roman"/>
        </w:rPr>
      </w:pPr>
    </w:p>
    <w:p w14:paraId="7F6B6EAB" w14:textId="77777777" w:rsidR="00642176" w:rsidRDefault="00642176">
      <w:pPr>
        <w:pStyle w:val="NormalWeb"/>
        <w:spacing w:before="0" w:beforeAutospacing="0" w:after="0" w:afterAutospacing="0"/>
      </w:pPr>
      <w:r>
        <w:rPr>
          <w:rFonts w:ascii="Arial" w:hAnsi="Arial" w:cs="Arial"/>
          <w:b/>
          <w:bCs/>
          <w:color w:val="000000"/>
          <w:sz w:val="20"/>
          <w:szCs w:val="20"/>
        </w:rPr>
        <w:t>Psychology Research Area (tick all that apply) </w:t>
      </w:r>
    </w:p>
    <w:p w14:paraId="5781811E"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094"/>
        <w:gridCol w:w="2569"/>
        <w:gridCol w:w="2284"/>
        <w:gridCol w:w="2403"/>
      </w:tblGrid>
      <w:tr w:rsidR="00642176" w14:paraId="7F20F5F9"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678A9C" w14:textId="77777777" w:rsidR="008B1B32"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Social Psychology</w:t>
            </w:r>
          </w:p>
          <w:p w14:paraId="1E43446D" w14:textId="362FD542" w:rsidR="00642176" w:rsidRDefault="00642176">
            <w:pPr>
              <w:pStyle w:val="NormalWeb"/>
              <w:spacing w:before="0" w:beforeAutospacing="0" w:after="0" w:afterAutospacing="0"/>
            </w:pPr>
          </w:p>
          <w:p w14:paraId="15A4CBF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3259D6" w14:textId="2B1CDEB9"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Developmental Psychology </w:t>
            </w:r>
          </w:p>
          <w:p w14:paraId="0D992F3C" w14:textId="77777777" w:rsidR="00E6367A" w:rsidRDefault="00E6367A">
            <w:pPr>
              <w:pStyle w:val="NormalWeb"/>
              <w:spacing w:before="0" w:beforeAutospacing="0" w:after="0" w:afterAutospacing="0"/>
            </w:pPr>
          </w:p>
          <w:p w14:paraId="1CAD5809"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71D52" w14:textId="77777777" w:rsidR="00642176" w:rsidRDefault="00642176">
            <w:pPr>
              <w:pStyle w:val="NormalWeb"/>
              <w:spacing w:before="0" w:beforeAutospacing="0" w:after="0" w:afterAutospacing="0"/>
            </w:pPr>
            <w:r>
              <w:rPr>
                <w:rFonts w:ascii="Arial" w:hAnsi="Arial" w:cs="Arial"/>
                <w:color w:val="000000"/>
                <w:sz w:val="20"/>
                <w:szCs w:val="20"/>
              </w:rPr>
              <w:t>Biological Psychology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CCBAA4" w14:textId="77777777" w:rsidR="00642176" w:rsidRDefault="00642176">
            <w:pPr>
              <w:pStyle w:val="NormalWeb"/>
              <w:spacing w:before="0" w:beforeAutospacing="0" w:after="0" w:afterAutospacing="0"/>
            </w:pPr>
            <w:r>
              <w:rPr>
                <w:rFonts w:ascii="Arial" w:hAnsi="Arial" w:cs="Arial"/>
                <w:color w:val="000000"/>
                <w:sz w:val="20"/>
                <w:szCs w:val="20"/>
              </w:rPr>
              <w:t>Forensic Psychology </w:t>
            </w:r>
          </w:p>
        </w:tc>
      </w:tr>
      <w:tr w:rsidR="00642176" w14:paraId="60B28251"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894DD7" w14:textId="77777777" w:rsidR="00642176" w:rsidRDefault="00642176">
            <w:pPr>
              <w:pStyle w:val="NormalWeb"/>
              <w:spacing w:before="0" w:beforeAutospacing="0" w:after="0" w:afterAutospacing="0"/>
            </w:pPr>
            <w:r>
              <w:rPr>
                <w:rFonts w:ascii="Arial" w:hAnsi="Arial" w:cs="Arial"/>
                <w:color w:val="000000"/>
                <w:sz w:val="20"/>
                <w:szCs w:val="20"/>
              </w:rPr>
              <w:t>Health Psychology </w:t>
            </w:r>
          </w:p>
          <w:p w14:paraId="647BF8A9"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F5725" w14:textId="77777777" w:rsidR="00642176" w:rsidRDefault="00642176">
            <w:pPr>
              <w:pStyle w:val="NormalWeb"/>
              <w:spacing w:before="0" w:beforeAutospacing="0" w:after="0" w:afterAutospacing="0"/>
            </w:pPr>
            <w:r>
              <w:rPr>
                <w:rFonts w:ascii="Arial" w:hAnsi="Arial" w:cs="Arial"/>
                <w:color w:val="000000"/>
                <w:sz w:val="20"/>
                <w:szCs w:val="20"/>
              </w:rPr>
              <w:t>Individual Differences </w:t>
            </w:r>
          </w:p>
          <w:p w14:paraId="18BEE190"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9311C1" w14:textId="75B915B4"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Educational Psychology </w:t>
            </w:r>
          </w:p>
          <w:p w14:paraId="58828935" w14:textId="77777777" w:rsidR="00D8297A" w:rsidRDefault="00D8297A">
            <w:pPr>
              <w:pStyle w:val="NormalWeb"/>
              <w:spacing w:before="0" w:beforeAutospacing="0" w:after="0" w:afterAutospacing="0"/>
              <w:rPr>
                <w:rFonts w:ascii="Arial" w:hAnsi="Arial" w:cs="Arial"/>
                <w:color w:val="000000"/>
                <w:sz w:val="20"/>
                <w:szCs w:val="20"/>
              </w:rPr>
            </w:pPr>
          </w:p>
          <w:p w14:paraId="6DE010DA" w14:textId="4301FEA6" w:rsidR="00E6367A" w:rsidRDefault="00E6367A">
            <w:pPr>
              <w:pStyle w:val="NormalWeb"/>
              <w:spacing w:before="0" w:beforeAutospacing="0" w:after="0" w:afterAutospacing="0"/>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36D3C" w14:textId="77777777" w:rsidR="00642176" w:rsidRDefault="00642176">
            <w:pPr>
              <w:pStyle w:val="NormalWeb"/>
              <w:spacing w:before="0" w:beforeAutospacing="0" w:after="0" w:afterAutospacing="0"/>
            </w:pPr>
            <w:r>
              <w:rPr>
                <w:rFonts w:ascii="Arial" w:hAnsi="Arial" w:cs="Arial"/>
                <w:color w:val="000000"/>
                <w:sz w:val="20"/>
                <w:szCs w:val="20"/>
              </w:rPr>
              <w:t>Political Psychology </w:t>
            </w:r>
          </w:p>
        </w:tc>
      </w:tr>
      <w:tr w:rsidR="00642176" w14:paraId="78949C9D"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3E505E" w14:textId="77777777" w:rsidR="00642176" w:rsidRDefault="00642176">
            <w:pPr>
              <w:pStyle w:val="NormalWeb"/>
              <w:spacing w:before="0" w:beforeAutospacing="0" w:after="0" w:afterAutospacing="0"/>
            </w:pPr>
            <w:r>
              <w:rPr>
                <w:rFonts w:ascii="Arial" w:hAnsi="Arial" w:cs="Arial"/>
                <w:color w:val="000000"/>
                <w:sz w:val="20"/>
                <w:szCs w:val="20"/>
              </w:rPr>
              <w:t>Cognitive Psychology </w:t>
            </w:r>
          </w:p>
          <w:p w14:paraId="609DF20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D0F75" w14:textId="77777777" w:rsidR="00D8297A"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Clinical Psychology</w:t>
            </w:r>
          </w:p>
          <w:p w14:paraId="265BB6A3" w14:textId="4D10E8CC" w:rsidR="00642176" w:rsidRDefault="00D8297A">
            <w:pPr>
              <w:pStyle w:val="NormalWeb"/>
              <w:spacing w:before="0" w:beforeAutospacing="0" w:after="0" w:afterAutospacing="0"/>
            </w:pPr>
            <w:r>
              <w:rPr>
                <w:rFonts w:ascii="Arial" w:hAnsi="Arial" w:cs="Arial"/>
                <w:color w:val="000000"/>
                <w:sz w:val="20"/>
                <w:szCs w:val="20"/>
              </w:rPr>
              <w:t>yes</w:t>
            </w:r>
            <w:r w:rsidR="00642176">
              <w:rPr>
                <w:rFonts w:ascii="Arial" w:hAnsi="Arial" w:cs="Arial"/>
                <w:color w:val="000000"/>
                <w:sz w:val="20"/>
                <w:szCs w:val="20"/>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A283B" w14:textId="77777777"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Counselling Psychology </w:t>
            </w:r>
          </w:p>
          <w:p w14:paraId="277A63DB" w14:textId="67F82A80" w:rsidR="00E6367A" w:rsidRDefault="00E6367A">
            <w:pPr>
              <w:pStyle w:val="NormalWeb"/>
              <w:spacing w:before="0" w:beforeAutospacing="0" w:after="0" w:afterAutospacing="0"/>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59DD4" w14:textId="77777777" w:rsidR="00642176" w:rsidRDefault="00642176">
            <w:pPr>
              <w:pStyle w:val="NormalWeb"/>
              <w:spacing w:before="0" w:beforeAutospacing="0" w:after="0" w:afterAutospacing="0"/>
            </w:pPr>
            <w:r>
              <w:rPr>
                <w:rFonts w:ascii="Arial" w:hAnsi="Arial" w:cs="Arial"/>
                <w:color w:val="000000"/>
                <w:sz w:val="20"/>
                <w:szCs w:val="20"/>
              </w:rPr>
              <w:t>Occupational Psychology </w:t>
            </w:r>
          </w:p>
        </w:tc>
      </w:tr>
      <w:tr w:rsidR="00642176" w14:paraId="03019C8B" w14:textId="77777777">
        <w:trPr>
          <w:divId w:val="1806317962"/>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921A0" w14:textId="77777777" w:rsidR="00642176" w:rsidRDefault="00642176">
            <w:pPr>
              <w:pStyle w:val="NormalWeb"/>
              <w:spacing w:before="0" w:beforeAutospacing="0" w:after="0" w:afterAutospacing="0"/>
            </w:pPr>
            <w:r>
              <w:rPr>
                <w:rFonts w:ascii="Arial" w:hAnsi="Arial" w:cs="Arial"/>
                <w:i/>
                <w:iCs/>
                <w:color w:val="000000"/>
                <w:sz w:val="20"/>
                <w:szCs w:val="20"/>
              </w:rPr>
              <w:t>Other:  indicate briefly (not included in word count)</w:t>
            </w:r>
          </w:p>
          <w:p w14:paraId="289BFB3A" w14:textId="77777777" w:rsidR="00642176" w:rsidRDefault="00642176">
            <w:pPr>
              <w:rPr>
                <w:rFonts w:eastAsia="Times New Roman"/>
              </w:rPr>
            </w:pPr>
          </w:p>
        </w:tc>
      </w:tr>
    </w:tbl>
    <w:p w14:paraId="6FDF2402" w14:textId="77777777" w:rsidR="00642176" w:rsidRDefault="00642176">
      <w:pPr>
        <w:rPr>
          <w:rFonts w:eastAsia="Times New Roman"/>
        </w:rPr>
      </w:pPr>
    </w:p>
    <w:p w14:paraId="5E7564AD" w14:textId="77777777" w:rsidR="00642176" w:rsidRDefault="00642176">
      <w:pPr>
        <w:pStyle w:val="NormalWeb"/>
        <w:spacing w:before="0" w:beforeAutospacing="0" w:after="0" w:afterAutospacing="0"/>
      </w:pPr>
      <w:r>
        <w:rPr>
          <w:rFonts w:ascii="Arial" w:hAnsi="Arial" w:cs="Arial"/>
          <w:b/>
          <w:bCs/>
          <w:color w:val="000000"/>
          <w:sz w:val="20"/>
          <w:szCs w:val="20"/>
        </w:rPr>
        <w:t>Proposed Study Design (tick all that apply) </w:t>
      </w:r>
    </w:p>
    <w:p w14:paraId="58A42CAB"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232"/>
        <w:gridCol w:w="3652"/>
        <w:gridCol w:w="1650"/>
        <w:gridCol w:w="1816"/>
      </w:tblGrid>
      <w:tr w:rsidR="00642176" w14:paraId="2A54CB64"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28493" w14:textId="77777777" w:rsidR="00642176" w:rsidRDefault="00642176">
            <w:pPr>
              <w:pStyle w:val="NormalWeb"/>
              <w:spacing w:before="0" w:beforeAutospacing="0" w:after="0" w:afterAutospacing="0"/>
            </w:pPr>
            <w:r>
              <w:rPr>
                <w:rFonts w:ascii="Arial" w:hAnsi="Arial" w:cs="Arial"/>
                <w:color w:val="000000"/>
                <w:sz w:val="20"/>
                <w:szCs w:val="20"/>
              </w:rPr>
              <w:t>Quantitative </w:t>
            </w:r>
          </w:p>
          <w:p w14:paraId="51B4B6D2"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671B4" w14:textId="77777777" w:rsidR="00642176" w:rsidRDefault="00642176">
            <w:pPr>
              <w:pStyle w:val="NormalWeb"/>
              <w:spacing w:before="0" w:beforeAutospacing="0" w:after="0" w:afterAutospacing="0"/>
            </w:pPr>
            <w:r>
              <w:rPr>
                <w:rFonts w:ascii="Arial" w:hAnsi="Arial" w:cs="Arial"/>
                <w:color w:val="000000"/>
                <w:sz w:val="20"/>
                <w:szCs w:val="20"/>
              </w:rPr>
              <w:t>Experimental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4D0F1" w14:textId="7DE67D78"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Applied (with UWTSD students </w:t>
            </w:r>
          </w:p>
          <w:p w14:paraId="0E685464" w14:textId="77777777" w:rsidR="00ED37E8" w:rsidRDefault="00ED37E8">
            <w:pPr>
              <w:pStyle w:val="NormalWeb"/>
              <w:spacing w:before="0" w:beforeAutospacing="0" w:after="0" w:afterAutospacing="0"/>
            </w:pPr>
          </w:p>
          <w:p w14:paraId="2460A37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CC881" w14:textId="77777777" w:rsidR="00642176" w:rsidRDefault="00642176">
            <w:pPr>
              <w:pStyle w:val="NormalWeb"/>
              <w:spacing w:before="0" w:beforeAutospacing="0" w:after="0" w:afterAutospacing="0"/>
            </w:pPr>
            <w:r>
              <w:rPr>
                <w:rFonts w:ascii="Arial" w:hAnsi="Arial" w:cs="Arial"/>
                <w:color w:val="000000"/>
                <w:sz w:val="20"/>
                <w:szCs w:val="20"/>
              </w:rPr>
              <w:t>Online Questionnaire Survey </w:t>
            </w:r>
          </w:p>
        </w:tc>
      </w:tr>
      <w:tr w:rsidR="00642176" w14:paraId="229C8A0C"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0B7C98" w14:textId="5FACC02B"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Qualitative </w:t>
            </w:r>
          </w:p>
          <w:p w14:paraId="0155223E" w14:textId="717DE85E" w:rsidR="00327A30" w:rsidRDefault="00327A30">
            <w:pPr>
              <w:pStyle w:val="NormalWeb"/>
              <w:spacing w:before="0" w:beforeAutospacing="0" w:after="0" w:afterAutospacing="0"/>
              <w:rPr>
                <w:rFonts w:ascii="Arial" w:hAnsi="Arial" w:cs="Arial"/>
              </w:rPr>
            </w:pPr>
            <w:r>
              <w:rPr>
                <w:rFonts w:ascii="Arial" w:hAnsi="Arial" w:cs="Arial"/>
              </w:rPr>
              <w:t>Yes</w:t>
            </w:r>
          </w:p>
          <w:p w14:paraId="2F3DD5F3" w14:textId="77777777" w:rsidR="00327A30" w:rsidRDefault="00327A30">
            <w:pPr>
              <w:pStyle w:val="NormalWeb"/>
              <w:spacing w:before="0" w:beforeAutospacing="0" w:after="0" w:afterAutospacing="0"/>
            </w:pPr>
          </w:p>
          <w:p w14:paraId="5DB78EB6"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EABE7F" w14:textId="77777777" w:rsidR="00642176" w:rsidRDefault="00642176">
            <w:pPr>
              <w:pStyle w:val="NormalWeb"/>
              <w:spacing w:before="0" w:beforeAutospacing="0" w:after="0" w:afterAutospacing="0"/>
            </w:pPr>
            <w:r>
              <w:rPr>
                <w:rFonts w:ascii="Arial" w:hAnsi="Arial" w:cs="Arial"/>
                <w:color w:val="000000"/>
                <w:sz w:val="20"/>
                <w:szCs w:val="20"/>
              </w:rPr>
              <w:t>Quasi Experimental </w:t>
            </w:r>
          </w:p>
          <w:p w14:paraId="799AFAEE" w14:textId="77777777" w:rsidR="00642176" w:rsidRDefault="00642176">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DB6FE" w14:textId="77777777"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Focus Groups</w:t>
            </w:r>
          </w:p>
          <w:p w14:paraId="499972C6" w14:textId="558B67FA" w:rsidR="00ED37E8" w:rsidRDefault="004F4845">
            <w:pPr>
              <w:pStyle w:val="NormalWeb"/>
              <w:spacing w:before="0" w:beforeAutospacing="0" w:after="0" w:afterAutospacing="0"/>
            </w:pPr>
            <w:r>
              <w:t>Y</w:t>
            </w:r>
            <w:r w:rsidR="009A35A9">
              <w: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4E894" w14:textId="383FDFDB" w:rsidR="00642176" w:rsidRDefault="00642176">
            <w:pPr>
              <w:pStyle w:val="NormalWeb"/>
              <w:spacing w:before="0" w:beforeAutospacing="0" w:after="0" w:afterAutospacing="0"/>
            </w:pPr>
            <w:r>
              <w:rPr>
                <w:rFonts w:ascii="Arial" w:hAnsi="Arial" w:cs="Arial"/>
                <w:color w:val="000000"/>
                <w:sz w:val="20"/>
                <w:szCs w:val="20"/>
              </w:rPr>
              <w:t>Online  </w:t>
            </w:r>
          </w:p>
          <w:p w14:paraId="68EB36A7" w14:textId="77777777" w:rsidR="00642176" w:rsidRDefault="00642176">
            <w:pPr>
              <w:rPr>
                <w:rFonts w:eastAsia="Times New Roman"/>
              </w:rPr>
            </w:pPr>
          </w:p>
        </w:tc>
      </w:tr>
      <w:tr w:rsidR="00642176" w14:paraId="363EB23B"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8BEFB" w14:textId="77777777" w:rsidR="00642176" w:rsidRDefault="00642176">
            <w:pPr>
              <w:pStyle w:val="NormalWeb"/>
              <w:spacing w:before="0" w:beforeAutospacing="0" w:after="0" w:afterAutospacing="0"/>
            </w:pPr>
            <w:r>
              <w:rPr>
                <w:rFonts w:ascii="Arial" w:hAnsi="Arial" w:cs="Arial"/>
                <w:color w:val="000000"/>
                <w:sz w:val="20"/>
                <w:szCs w:val="20"/>
              </w:rPr>
              <w:t>Mixed Methods </w:t>
            </w:r>
          </w:p>
          <w:p w14:paraId="4F738E1B"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1F835E" w14:textId="77777777" w:rsidR="00642176" w:rsidRDefault="00642176">
            <w:pPr>
              <w:pStyle w:val="NormalWeb"/>
              <w:spacing w:before="0" w:beforeAutospacing="0" w:after="0" w:afterAutospacing="0"/>
            </w:pPr>
            <w:r>
              <w:rPr>
                <w:rFonts w:ascii="Arial" w:hAnsi="Arial" w:cs="Arial"/>
                <w:color w:val="000000"/>
                <w:sz w:val="20"/>
                <w:szCs w:val="20"/>
              </w:rPr>
              <w:t>Applied (with external organisation)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F73A9" w14:textId="77777777" w:rsidR="00642176" w:rsidRDefault="00642176">
            <w:pPr>
              <w:pStyle w:val="NormalWeb"/>
              <w:spacing w:before="0" w:beforeAutospacing="0" w:after="0" w:afterAutospacing="0"/>
            </w:pPr>
            <w:r>
              <w:rPr>
                <w:rFonts w:ascii="Arial" w:hAnsi="Arial" w:cs="Arial"/>
                <w:color w:val="000000"/>
                <w:sz w:val="20"/>
                <w:szCs w:val="20"/>
              </w:rPr>
              <w:t>Interviews </w:t>
            </w:r>
          </w:p>
          <w:p w14:paraId="6104CAF2" w14:textId="68C90ED3" w:rsidR="00642176" w:rsidRDefault="00642176">
            <w:pPr>
              <w:spacing w:after="240"/>
              <w:rPr>
                <w:rFonts w:eastAsia="Times New Roman"/>
              </w:rPr>
            </w:pPr>
            <w:r>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EA9ABB" w14:textId="77777777" w:rsidR="00642176" w:rsidRDefault="00642176">
            <w:pPr>
              <w:pStyle w:val="NormalWeb"/>
              <w:spacing w:before="0" w:beforeAutospacing="0" w:after="0" w:afterAutospacing="0"/>
            </w:pPr>
            <w:r>
              <w:rPr>
                <w:rFonts w:ascii="Arial" w:hAnsi="Arial" w:cs="Arial"/>
                <w:color w:val="000000"/>
                <w:sz w:val="20"/>
                <w:szCs w:val="20"/>
              </w:rPr>
              <w:t>Lab-based study </w:t>
            </w:r>
          </w:p>
        </w:tc>
      </w:tr>
      <w:tr w:rsidR="00642176" w14:paraId="01F989B4" w14:textId="77777777">
        <w:trPr>
          <w:divId w:val="2005633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48410D" w14:textId="77777777" w:rsidR="00642176" w:rsidRDefault="00642176">
            <w:pPr>
              <w:pStyle w:val="NormalWeb"/>
              <w:spacing w:before="0" w:beforeAutospacing="0" w:after="0" w:afterAutospacing="0"/>
            </w:pPr>
            <w:r>
              <w:rPr>
                <w:rFonts w:ascii="Arial" w:hAnsi="Arial" w:cs="Arial"/>
                <w:i/>
                <w:iCs/>
                <w:color w:val="000000"/>
                <w:sz w:val="20"/>
                <w:szCs w:val="20"/>
              </w:rPr>
              <w:t>If Applied, and involving an external organisation, please indicate your plans for gaining appropriate approvals from the organisation: (not included in the word count)</w:t>
            </w:r>
          </w:p>
          <w:p w14:paraId="54F44B5D" w14:textId="77777777" w:rsidR="00642176" w:rsidRDefault="00642176">
            <w:pPr>
              <w:spacing w:after="240"/>
              <w:rPr>
                <w:rFonts w:eastAsia="Times New Roman"/>
              </w:rPr>
            </w:pPr>
            <w:r>
              <w:rPr>
                <w:rFonts w:eastAsia="Times New Roman"/>
              </w:rPr>
              <w:br/>
            </w:r>
            <w:r>
              <w:rPr>
                <w:rFonts w:eastAsia="Times New Roman"/>
              </w:rPr>
              <w:br/>
            </w:r>
            <w:r>
              <w:rPr>
                <w:rFonts w:eastAsia="Times New Roman"/>
              </w:rPr>
              <w:br/>
            </w:r>
            <w:r>
              <w:rPr>
                <w:rFonts w:eastAsia="Times New Roman"/>
              </w:rPr>
              <w:lastRenderedPageBreak/>
              <w:br/>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C1F1A" w14:textId="77777777" w:rsidR="00642176" w:rsidRDefault="00642176">
            <w:pPr>
              <w:pStyle w:val="NormalWeb"/>
              <w:spacing w:before="0" w:beforeAutospacing="0" w:after="0" w:afterAutospacing="0"/>
            </w:pPr>
            <w:r>
              <w:rPr>
                <w:rFonts w:ascii="Arial" w:hAnsi="Arial" w:cs="Arial"/>
                <w:i/>
                <w:iCs/>
                <w:color w:val="000000"/>
                <w:sz w:val="20"/>
                <w:szCs w:val="20"/>
              </w:rPr>
              <w:lastRenderedPageBreak/>
              <w:t>Other study design: indicate briefly (not included in word count)</w:t>
            </w:r>
          </w:p>
          <w:p w14:paraId="75420CFF" w14:textId="77777777" w:rsidR="00642176" w:rsidRDefault="00642176">
            <w:pPr>
              <w:rPr>
                <w:rFonts w:eastAsia="Times New Roman"/>
              </w:rPr>
            </w:pPr>
          </w:p>
        </w:tc>
      </w:tr>
    </w:tbl>
    <w:p w14:paraId="5D2463A1" w14:textId="77777777" w:rsidR="00642176" w:rsidRDefault="0064217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8599"/>
      </w:tblGrid>
      <w:tr w:rsidR="00864F26" w14:paraId="73A1D6B4" w14:textId="77777777">
        <w:trPr>
          <w:divId w:val="173874700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EFBE5" w14:textId="14E6C5A3" w:rsidR="00642176" w:rsidRPr="00AC729B" w:rsidRDefault="00642176">
            <w:pPr>
              <w:pStyle w:val="NormalWeb"/>
              <w:spacing w:before="0" w:beforeAutospacing="0" w:after="0" w:afterAutospacing="0"/>
            </w:pPr>
            <w:r>
              <w:rPr>
                <w:rFonts w:ascii="Arial" w:hAnsi="Arial" w:cs="Arial"/>
                <w:b/>
                <w:bCs/>
                <w:color w:val="000000"/>
                <w:sz w:val="20"/>
                <w:szCs w:val="20"/>
              </w:rPr>
              <w:t xml:space="preserve">Suggested Research Title/Area: </w:t>
            </w:r>
            <w:r w:rsidR="00864F26">
              <w:rPr>
                <w:rFonts w:ascii="Arial" w:hAnsi="Arial" w:cs="Arial"/>
                <w:b/>
                <w:bCs/>
                <w:color w:val="000000"/>
                <w:sz w:val="20"/>
                <w:szCs w:val="20"/>
              </w:rPr>
              <w:t xml:space="preserve">The mental health </w:t>
            </w:r>
            <w:r w:rsidR="004B7293">
              <w:rPr>
                <w:rFonts w:ascii="Arial" w:hAnsi="Arial" w:cs="Arial"/>
                <w:b/>
                <w:bCs/>
                <w:color w:val="000000"/>
                <w:sz w:val="20"/>
                <w:szCs w:val="20"/>
              </w:rPr>
              <w:t xml:space="preserve">perceptions </w:t>
            </w:r>
            <w:r w:rsidR="002C3A69">
              <w:rPr>
                <w:rFonts w:ascii="Arial" w:hAnsi="Arial" w:cs="Arial"/>
                <w:b/>
                <w:bCs/>
                <w:color w:val="000000"/>
                <w:sz w:val="20"/>
                <w:szCs w:val="20"/>
              </w:rPr>
              <w:t xml:space="preserve">of young adults in </w:t>
            </w:r>
            <w:r w:rsidR="002112D7">
              <w:rPr>
                <w:rFonts w:ascii="Arial" w:hAnsi="Arial" w:cs="Arial"/>
                <w:b/>
                <w:bCs/>
                <w:color w:val="000000"/>
                <w:sz w:val="20"/>
                <w:szCs w:val="20"/>
              </w:rPr>
              <w:t xml:space="preserve">Wales </w:t>
            </w:r>
          </w:p>
          <w:p w14:paraId="51E259F4" w14:textId="77777777" w:rsidR="00642176" w:rsidRDefault="00642176">
            <w:pPr>
              <w:spacing w:after="240"/>
              <w:rPr>
                <w:rFonts w:eastAsia="Times New Roman"/>
              </w:rPr>
            </w:pPr>
            <w:r>
              <w:rPr>
                <w:rFonts w:eastAsia="Times New Roman"/>
              </w:rPr>
              <w:br/>
            </w:r>
          </w:p>
        </w:tc>
      </w:tr>
    </w:tbl>
    <w:p w14:paraId="22B6BB44" w14:textId="77777777" w:rsidR="00642176" w:rsidRDefault="00642176">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3F2792DF" w14:textId="77777777">
        <w:trPr>
          <w:divId w:val="164620324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AED8D" w14:textId="77777777" w:rsidR="00642176" w:rsidRDefault="00642176">
            <w:pPr>
              <w:pStyle w:val="NormalWeb"/>
              <w:spacing w:before="0" w:beforeAutospacing="0" w:after="0" w:afterAutospacing="0"/>
            </w:pPr>
            <w:r>
              <w:rPr>
                <w:rFonts w:ascii="Arial" w:hAnsi="Arial" w:cs="Arial"/>
                <w:b/>
                <w:bCs/>
                <w:color w:val="000000"/>
                <w:sz w:val="20"/>
                <w:szCs w:val="20"/>
              </w:rPr>
              <w:t>Background: 250 words </w:t>
            </w:r>
          </w:p>
          <w:p w14:paraId="0AB82FDD" w14:textId="338FF84A" w:rsidR="00642176" w:rsidRDefault="00642176">
            <w:pPr>
              <w:pStyle w:val="NormalWeb"/>
              <w:spacing w:before="0" w:beforeAutospacing="0" w:after="0" w:afterAutospacing="0"/>
              <w:rPr>
                <w:rFonts w:ascii="Arial" w:hAnsi="Arial" w:cs="Arial"/>
                <w:color w:val="000000"/>
                <w:sz w:val="20"/>
                <w:szCs w:val="20"/>
              </w:rPr>
            </w:pPr>
            <w:r>
              <w:rPr>
                <w:rFonts w:ascii="Arial" w:hAnsi="Arial" w:cs="Arial"/>
                <w:b/>
                <w:bCs/>
                <w:color w:val="000000"/>
                <w:sz w:val="20"/>
                <w:szCs w:val="20"/>
              </w:rPr>
              <w:t xml:space="preserve">Why is your study important? What theory and empirical research evidence supports your research question? </w:t>
            </w:r>
            <w:r>
              <w:rPr>
                <w:rFonts w:ascii="Arial" w:hAnsi="Arial" w:cs="Arial"/>
                <w:color w:val="000000"/>
                <w:sz w:val="20"/>
                <w:szCs w:val="20"/>
              </w:rPr>
              <w:t>(Please provide a rationale for your study including a brief review of relevant psychological literature and theory and a minimum of five references). </w:t>
            </w:r>
          </w:p>
          <w:p w14:paraId="3534FD42" w14:textId="4CE4A6AA" w:rsidR="00FB27A2" w:rsidRDefault="00FB27A2">
            <w:pPr>
              <w:pStyle w:val="NormalWeb"/>
              <w:spacing w:before="0" w:beforeAutospacing="0" w:after="0" w:afterAutospacing="0"/>
            </w:pPr>
          </w:p>
          <w:p w14:paraId="1A41463B" w14:textId="77777777" w:rsidR="00F24256" w:rsidRDefault="00F24256">
            <w:pPr>
              <w:pStyle w:val="paragraph"/>
              <w:spacing w:before="0" w:beforeAutospacing="0" w:after="0" w:afterAutospacing="0"/>
              <w:textAlignment w:val="baseline"/>
              <w:divId w:val="468517097"/>
              <w:rPr>
                <w:rFonts w:ascii="Segoe UI" w:hAnsi="Segoe UI" w:cs="Segoe UI"/>
                <w:sz w:val="18"/>
                <w:szCs w:val="18"/>
              </w:rPr>
            </w:pPr>
            <w:r>
              <w:rPr>
                <w:rStyle w:val="textrun"/>
                <w:rFonts w:ascii="Arial" w:hAnsi="Arial" w:cs="Arial"/>
                <w:b/>
                <w:bCs/>
                <w:sz w:val="20"/>
                <w:szCs w:val="20"/>
                <w:lang w:val="en-GB"/>
              </w:rPr>
              <w:t>Background: 250 words </w:t>
            </w:r>
            <w:r>
              <w:rPr>
                <w:rStyle w:val="normaltextrun"/>
                <w:rFonts w:ascii="Arial" w:hAnsi="Arial" w:cs="Arial"/>
                <w:sz w:val="20"/>
                <w:szCs w:val="20"/>
              </w:rPr>
              <w:t> </w:t>
            </w:r>
          </w:p>
          <w:p w14:paraId="5530160E" w14:textId="77777777" w:rsidR="00F24256" w:rsidRDefault="00F24256">
            <w:pPr>
              <w:pStyle w:val="paragraph"/>
              <w:spacing w:before="0" w:beforeAutospacing="0" w:after="0" w:afterAutospacing="0"/>
              <w:textAlignment w:val="baseline"/>
              <w:divId w:val="1619291247"/>
              <w:rPr>
                <w:rFonts w:ascii="Segoe UI" w:hAnsi="Segoe UI" w:cs="Segoe UI"/>
                <w:sz w:val="18"/>
                <w:szCs w:val="18"/>
              </w:rPr>
            </w:pPr>
            <w:r>
              <w:rPr>
                <w:rStyle w:val="normaltextrun"/>
                <w:rFonts w:ascii="Arial" w:hAnsi="Arial" w:cs="Arial"/>
                <w:sz w:val="20"/>
                <w:szCs w:val="20"/>
              </w:rPr>
              <w:t> </w:t>
            </w:r>
          </w:p>
          <w:p w14:paraId="30CB0203" w14:textId="77777777" w:rsidR="00F24256" w:rsidRDefault="00F24256">
            <w:pPr>
              <w:pStyle w:val="paragraph"/>
              <w:spacing w:before="0" w:beforeAutospacing="0" w:after="0" w:afterAutospacing="0"/>
              <w:textAlignment w:val="baseline"/>
              <w:divId w:val="2131118715"/>
              <w:rPr>
                <w:rFonts w:ascii="Segoe UI" w:hAnsi="Segoe UI" w:cs="Segoe UI"/>
                <w:sz w:val="18"/>
                <w:szCs w:val="18"/>
              </w:rPr>
            </w:pPr>
            <w:r>
              <w:rPr>
                <w:rStyle w:val="textrun"/>
                <w:rFonts w:ascii="Arial" w:hAnsi="Arial" w:cs="Arial"/>
                <w:b/>
                <w:bCs/>
                <w:sz w:val="20"/>
                <w:szCs w:val="20"/>
                <w:lang w:val="en-GB"/>
              </w:rPr>
              <w:t>Why is your study important? What theory and empirical research evidence supports your research question? What methodological approach do you wish to take and why? </w:t>
            </w:r>
            <w:r>
              <w:rPr>
                <w:rStyle w:val="normaltextrun"/>
                <w:rFonts w:ascii="Arial" w:hAnsi="Arial" w:cs="Arial"/>
                <w:sz w:val="20"/>
                <w:szCs w:val="20"/>
              </w:rPr>
              <w:t> </w:t>
            </w:r>
          </w:p>
          <w:p w14:paraId="7718E848" w14:textId="77777777" w:rsidR="00F24256" w:rsidRDefault="00F24256">
            <w:pPr>
              <w:pStyle w:val="paragraph"/>
              <w:spacing w:before="0" w:beforeAutospacing="0" w:after="0" w:afterAutospacing="0"/>
              <w:textAlignment w:val="baseline"/>
              <w:divId w:val="1873759635"/>
              <w:rPr>
                <w:rFonts w:ascii="Segoe UI" w:hAnsi="Segoe UI" w:cs="Segoe UI"/>
                <w:sz w:val="18"/>
                <w:szCs w:val="18"/>
              </w:rPr>
            </w:pPr>
            <w:r>
              <w:rPr>
                <w:rStyle w:val="normaltextrun"/>
                <w:rFonts w:ascii="Arial" w:hAnsi="Arial" w:cs="Arial"/>
              </w:rPr>
              <w:t> </w:t>
            </w:r>
          </w:p>
          <w:p w14:paraId="1193FF08" w14:textId="100CAFB2" w:rsidR="00F24256" w:rsidRDefault="00477741">
            <w:pPr>
              <w:pStyle w:val="paragraph"/>
              <w:spacing w:before="0" w:beforeAutospacing="0" w:after="0" w:afterAutospacing="0"/>
              <w:textAlignment w:val="baseline"/>
              <w:divId w:val="411851357"/>
              <w:rPr>
                <w:rFonts w:ascii="Segoe UI" w:hAnsi="Segoe UI" w:cs="Segoe UI"/>
                <w:sz w:val="18"/>
                <w:szCs w:val="18"/>
              </w:rPr>
            </w:pPr>
            <w:r>
              <w:rPr>
                <w:rStyle w:val="textrun"/>
                <w:rFonts w:ascii="Arial" w:hAnsi="Arial" w:cs="Arial"/>
                <w:b/>
                <w:bCs/>
                <w:sz w:val="20"/>
                <w:szCs w:val="20"/>
                <w:lang w:val="en-GB"/>
              </w:rPr>
              <w:t xml:space="preserve">This </w:t>
            </w:r>
            <w:r w:rsidR="00F24256">
              <w:rPr>
                <w:rStyle w:val="textrun"/>
                <w:rFonts w:ascii="Arial" w:hAnsi="Arial" w:cs="Arial"/>
                <w:b/>
                <w:bCs/>
                <w:sz w:val="20"/>
                <w:szCs w:val="20"/>
                <w:lang w:val="en-GB"/>
              </w:rPr>
              <w:t xml:space="preserve">study is important because while there have been massive strides in promoting and understanding mental health, </w:t>
            </w:r>
            <w:r w:rsidR="00E97601">
              <w:rPr>
                <w:rStyle w:val="textrun"/>
                <w:rFonts w:ascii="Arial" w:hAnsi="Arial" w:cs="Arial"/>
                <w:b/>
                <w:bCs/>
                <w:sz w:val="20"/>
                <w:szCs w:val="20"/>
                <w:lang w:val="en-GB"/>
              </w:rPr>
              <w:t>however</w:t>
            </w:r>
            <w:r w:rsidR="00F24256">
              <w:rPr>
                <w:rStyle w:val="textrun"/>
                <w:rFonts w:ascii="Arial" w:hAnsi="Arial" w:cs="Arial"/>
                <w:b/>
                <w:bCs/>
                <w:sz w:val="20"/>
                <w:szCs w:val="20"/>
                <w:lang w:val="en-GB"/>
              </w:rPr>
              <w:t xml:space="preserve"> more could be done to educate people especially in certain age groups and certain regions of the world. Former mining towns in parts of Wales have some of the highest prescribed per capita antidepressants in the country</w:t>
            </w:r>
            <w:r w:rsidR="002D278F">
              <w:rPr>
                <w:rStyle w:val="textrun"/>
                <w:rFonts w:ascii="Arial" w:hAnsi="Arial" w:cs="Arial"/>
                <w:b/>
                <w:bCs/>
                <w:sz w:val="20"/>
                <w:szCs w:val="20"/>
                <w:lang w:val="en-GB"/>
              </w:rPr>
              <w:t xml:space="preserve"> (Hudson et al., 2018)</w:t>
            </w:r>
            <w:r w:rsidR="00F24256">
              <w:rPr>
                <w:rStyle w:val="textrun"/>
                <w:rFonts w:ascii="Arial" w:hAnsi="Arial" w:cs="Arial"/>
                <w:b/>
                <w:bCs/>
                <w:sz w:val="20"/>
                <w:szCs w:val="20"/>
                <w:lang w:val="en-GB"/>
              </w:rPr>
              <w:t>. Continuous financial hardship has crippled these regions with a growing dependency on antidepressants rather than counselling which would be very interesting to understand their mental health views and why this has happened (Gulland, 2015). This article discusses the lack of resources towards mental health services in Wales which could reflect their attitudes towards mental health. There is a growing addiction towards medicalisation rather than specialist treatment</w:t>
            </w:r>
            <w:r w:rsidR="008F686F">
              <w:rPr>
                <w:rStyle w:val="textrun"/>
                <w:rFonts w:ascii="Arial" w:hAnsi="Arial" w:cs="Arial"/>
                <w:b/>
                <w:bCs/>
                <w:sz w:val="20"/>
                <w:szCs w:val="20"/>
                <w:lang w:val="en-GB"/>
              </w:rPr>
              <w:t xml:space="preserve"> which could question not only societies perception </w:t>
            </w:r>
            <w:r w:rsidR="00122259">
              <w:rPr>
                <w:rStyle w:val="textrun"/>
                <w:rFonts w:ascii="Arial" w:hAnsi="Arial" w:cs="Arial"/>
                <w:b/>
                <w:bCs/>
                <w:sz w:val="20"/>
                <w:szCs w:val="20"/>
                <w:lang w:val="en-GB"/>
              </w:rPr>
              <w:t xml:space="preserve">of mental health but also the individual desire </w:t>
            </w:r>
            <w:r w:rsidR="00911655">
              <w:rPr>
                <w:rStyle w:val="textrun"/>
                <w:rFonts w:ascii="Arial" w:hAnsi="Arial" w:cs="Arial"/>
                <w:b/>
                <w:bCs/>
                <w:sz w:val="20"/>
                <w:szCs w:val="20"/>
                <w:lang w:val="en-GB"/>
              </w:rPr>
              <w:t xml:space="preserve">to seek </w:t>
            </w:r>
            <w:r w:rsidR="00C7268A">
              <w:rPr>
                <w:rStyle w:val="textrun"/>
                <w:rFonts w:ascii="Arial" w:hAnsi="Arial" w:cs="Arial"/>
                <w:b/>
                <w:bCs/>
                <w:sz w:val="20"/>
                <w:szCs w:val="20"/>
                <w:lang w:val="en-GB"/>
              </w:rPr>
              <w:t xml:space="preserve">different treatment in the form of counselling. This example </w:t>
            </w:r>
            <w:r w:rsidR="00D75942">
              <w:rPr>
                <w:rStyle w:val="textrun"/>
                <w:rFonts w:ascii="Arial" w:hAnsi="Arial" w:cs="Arial"/>
                <w:b/>
                <w:bCs/>
                <w:sz w:val="20"/>
                <w:szCs w:val="20"/>
                <w:lang w:val="en-GB"/>
              </w:rPr>
              <w:t>shows a further exploration is needed</w:t>
            </w:r>
            <w:r w:rsidR="00F24256">
              <w:rPr>
                <w:rStyle w:val="textrun"/>
                <w:rFonts w:ascii="Arial" w:hAnsi="Arial" w:cs="Arial"/>
                <w:b/>
                <w:bCs/>
                <w:sz w:val="20"/>
                <w:szCs w:val="20"/>
                <w:lang w:val="en-GB"/>
              </w:rPr>
              <w:t xml:space="preserve"> (Withecomb &amp; Argent, 2021). </w:t>
            </w:r>
            <w:r w:rsidR="00F24256">
              <w:rPr>
                <w:rStyle w:val="normaltextrun"/>
                <w:rFonts w:ascii="Arial" w:hAnsi="Arial" w:cs="Arial"/>
                <w:sz w:val="20"/>
                <w:szCs w:val="20"/>
              </w:rPr>
              <w:t> </w:t>
            </w:r>
          </w:p>
          <w:p w14:paraId="75AB8688" w14:textId="77777777" w:rsidR="00F24256" w:rsidRDefault="00F24256">
            <w:pPr>
              <w:pStyle w:val="paragraph"/>
              <w:spacing w:before="0" w:beforeAutospacing="0" w:after="0" w:afterAutospacing="0"/>
              <w:textAlignment w:val="baseline"/>
              <w:divId w:val="1466656747"/>
              <w:rPr>
                <w:rFonts w:ascii="Segoe UI" w:hAnsi="Segoe UI" w:cs="Segoe UI"/>
                <w:sz w:val="18"/>
                <w:szCs w:val="18"/>
              </w:rPr>
            </w:pPr>
            <w:r>
              <w:rPr>
                <w:rStyle w:val="normaltextrun"/>
                <w:rFonts w:ascii="Arial" w:hAnsi="Arial" w:cs="Arial"/>
              </w:rPr>
              <w:t> </w:t>
            </w:r>
          </w:p>
          <w:p w14:paraId="50550B30" w14:textId="77777777" w:rsidR="00F24256" w:rsidRDefault="00F24256">
            <w:pPr>
              <w:pStyle w:val="paragraph"/>
              <w:spacing w:before="0" w:beforeAutospacing="0" w:after="0" w:afterAutospacing="0"/>
              <w:textAlignment w:val="baseline"/>
              <w:divId w:val="1429618108"/>
              <w:rPr>
                <w:rFonts w:ascii="Segoe UI" w:hAnsi="Segoe UI" w:cs="Segoe UI"/>
                <w:sz w:val="18"/>
                <w:szCs w:val="18"/>
              </w:rPr>
            </w:pPr>
            <w:r>
              <w:rPr>
                <w:rStyle w:val="textrun"/>
                <w:rFonts w:ascii="Arial" w:hAnsi="Arial" w:cs="Arial"/>
                <w:b/>
                <w:bCs/>
                <w:sz w:val="20"/>
                <w:szCs w:val="20"/>
                <w:lang w:val="en-GB"/>
              </w:rPr>
              <w:t>Researchers found that while there were a few barriers around privacy and anonymity, students were more likely to go and seek help. This is perhaps due to a more modern and open-minded view or because they are younger, they are willing to explore more or take more risks in the quest to get better (Chan et al., 2016). This article explored firstly the want students to seek out help for their mental health struggles and secondly the growing trend to go to the internet to seek help and information. This would indicate their mental health perceptions to perhaps not rely on medicalisation but research counselling or other ways to get better (Horgan &amp; Sweeney, 2010). </w:t>
            </w:r>
            <w:r>
              <w:rPr>
                <w:rStyle w:val="normaltextrun"/>
                <w:rFonts w:ascii="Arial" w:hAnsi="Arial" w:cs="Arial"/>
                <w:sz w:val="20"/>
                <w:szCs w:val="20"/>
              </w:rPr>
              <w:t> </w:t>
            </w:r>
          </w:p>
          <w:p w14:paraId="699B0CF9" w14:textId="77777777" w:rsidR="00F24256" w:rsidRDefault="00F24256">
            <w:pPr>
              <w:pStyle w:val="paragraph"/>
              <w:spacing w:before="0" w:beforeAutospacing="0" w:after="0" w:afterAutospacing="0"/>
              <w:textAlignment w:val="baseline"/>
              <w:divId w:val="471725"/>
              <w:rPr>
                <w:rFonts w:ascii="Segoe UI" w:hAnsi="Segoe UI" w:cs="Segoe UI"/>
                <w:sz w:val="18"/>
                <w:szCs w:val="18"/>
              </w:rPr>
            </w:pPr>
            <w:r>
              <w:rPr>
                <w:rStyle w:val="normaltextrun"/>
                <w:rFonts w:ascii="Source Sans Pro" w:hAnsi="Source Sans Pro" w:cs="Segoe UI"/>
                <w:color w:val="3A3A3A"/>
                <w:sz w:val="22"/>
                <w:szCs w:val="22"/>
              </w:rPr>
              <w:t> </w:t>
            </w:r>
          </w:p>
          <w:p w14:paraId="7C4D92CE" w14:textId="77777777" w:rsidR="00F24256" w:rsidRDefault="00F24256" w:rsidP="003F326B">
            <w:pPr>
              <w:pStyle w:val="paragraph"/>
              <w:spacing w:before="0" w:beforeAutospacing="0" w:after="0" w:afterAutospacing="0"/>
              <w:ind w:left="720" w:hanging="720"/>
              <w:textAlignment w:val="baseline"/>
              <w:divId w:val="656345836"/>
              <w:rPr>
                <w:rFonts w:ascii="Segoe UI" w:hAnsi="Segoe UI" w:cs="Segoe UI"/>
                <w:sz w:val="18"/>
                <w:szCs w:val="18"/>
              </w:rPr>
            </w:pPr>
            <w:r>
              <w:rPr>
                <w:rStyle w:val="textrun"/>
                <w:rFonts w:ascii="Source Sans Pro" w:hAnsi="Source Sans Pro" w:cs="Segoe UI"/>
                <w:color w:val="3A3A3A"/>
                <w:sz w:val="22"/>
                <w:szCs w:val="22"/>
                <w:lang w:val="en-GB"/>
              </w:rPr>
              <w:t xml:space="preserve">Chan, Farrer, L. M., Gulliver, A., Bennett, K., &amp; Griffiths, K. M. (2016). University Students’ Views on the Perceived Benefits and Drawbacks of Seeking Help for Mental Health Problems on the Internet: A Qualitative Study. </w:t>
            </w:r>
            <w:r>
              <w:rPr>
                <w:rStyle w:val="textrun"/>
                <w:rFonts w:ascii="Source Sans Pro" w:hAnsi="Source Sans Pro" w:cs="Segoe UI"/>
                <w:i/>
                <w:iCs/>
                <w:color w:val="3A3A3A"/>
                <w:sz w:val="22"/>
                <w:szCs w:val="22"/>
                <w:lang w:val="en-GB"/>
              </w:rPr>
              <w:t>JMIR Human Factors</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3</w:t>
            </w:r>
            <w:r>
              <w:rPr>
                <w:rStyle w:val="textrun"/>
                <w:rFonts w:ascii="Source Sans Pro" w:hAnsi="Source Sans Pro" w:cs="Segoe UI"/>
                <w:color w:val="3A3A3A"/>
                <w:sz w:val="22"/>
                <w:szCs w:val="22"/>
                <w:lang w:val="en-GB"/>
              </w:rPr>
              <w:t xml:space="preserve">(1), e3–e3. </w:t>
            </w:r>
            <w:hyperlink r:id="rId6" w:tgtFrame="_blank" w:history="1">
              <w:r>
                <w:rPr>
                  <w:rStyle w:val="textrun"/>
                  <w:rFonts w:ascii="Source Sans Pro" w:hAnsi="Source Sans Pro" w:cs="Segoe UI"/>
                  <w:color w:val="0563C1"/>
                  <w:sz w:val="22"/>
                  <w:szCs w:val="22"/>
                  <w:u w:val="single"/>
                  <w:lang w:val="en-GB"/>
                </w:rPr>
                <w:t>https://doi.org/10.2196/humanfactors.4765</w:t>
              </w:r>
            </w:hyperlink>
            <w:r>
              <w:rPr>
                <w:rStyle w:val="normaltextrun"/>
                <w:rFonts w:ascii="Source Sans Pro" w:hAnsi="Source Sans Pro" w:cs="Segoe UI"/>
                <w:color w:val="3A3A3A"/>
              </w:rPr>
              <w:t> </w:t>
            </w:r>
          </w:p>
          <w:p w14:paraId="4705EDAF" w14:textId="77777777" w:rsidR="00F24256" w:rsidRDefault="00F24256">
            <w:pPr>
              <w:pStyle w:val="paragraph"/>
              <w:spacing w:before="0" w:beforeAutospacing="0" w:after="0" w:afterAutospacing="0"/>
              <w:textAlignment w:val="baseline"/>
              <w:divId w:val="298192000"/>
              <w:rPr>
                <w:rFonts w:ascii="Segoe UI" w:hAnsi="Segoe UI" w:cs="Segoe UI"/>
                <w:sz w:val="18"/>
                <w:szCs w:val="18"/>
              </w:rPr>
            </w:pPr>
            <w:r>
              <w:rPr>
                <w:rStyle w:val="normaltextrun"/>
                <w:rFonts w:ascii="Source Sans Pro" w:hAnsi="Source Sans Pro" w:cs="Segoe UI"/>
                <w:color w:val="3A3A3A"/>
              </w:rPr>
              <w:t> </w:t>
            </w:r>
          </w:p>
          <w:p w14:paraId="497C2E5C" w14:textId="77777777" w:rsidR="00F24256" w:rsidRDefault="00F24256" w:rsidP="007F634D">
            <w:pPr>
              <w:pStyle w:val="paragraph"/>
              <w:spacing w:before="0" w:beforeAutospacing="0" w:after="0" w:afterAutospacing="0"/>
              <w:ind w:left="720" w:hanging="720"/>
              <w:textAlignment w:val="baseline"/>
              <w:divId w:val="553351587"/>
              <w:rPr>
                <w:rFonts w:ascii="Segoe UI" w:hAnsi="Segoe UI" w:cs="Segoe UI"/>
                <w:sz w:val="18"/>
                <w:szCs w:val="18"/>
              </w:rPr>
            </w:pPr>
            <w:r>
              <w:rPr>
                <w:rStyle w:val="textrun"/>
                <w:rFonts w:ascii="Open Sans" w:hAnsi="Open Sans" w:cs="Open Sans"/>
                <w:color w:val="000000"/>
                <w:sz w:val="19"/>
                <w:szCs w:val="19"/>
                <w:lang w:val="en-GB"/>
              </w:rPr>
              <w:t xml:space="preserve">Gulland, A. (2015). </w:t>
            </w:r>
            <w:r>
              <w:rPr>
                <w:rStyle w:val="textrun"/>
                <w:rFonts w:ascii="Open Sans" w:hAnsi="Open Sans" w:cs="Open Sans"/>
                <w:i/>
                <w:iCs/>
                <w:color w:val="000000"/>
                <w:sz w:val="19"/>
                <w:szCs w:val="19"/>
                <w:lang w:val="en-GB"/>
              </w:rPr>
              <w:t>Wales aims to turn around unhappy valleys</w:t>
            </w:r>
            <w:r>
              <w:rPr>
                <w:rStyle w:val="textrun"/>
                <w:rFonts w:ascii="Open Sans" w:hAnsi="Open Sans" w:cs="Open Sans"/>
                <w:color w:val="000000"/>
                <w:sz w:val="19"/>
                <w:szCs w:val="19"/>
                <w:lang w:val="en-GB"/>
              </w:rPr>
              <w:t xml:space="preserve">. The Lancet Psychiatry. Retrieved 2 March 2022, from </w:t>
            </w:r>
            <w:hyperlink r:id="rId7" w:tgtFrame="_blank" w:history="1">
              <w:r>
                <w:rPr>
                  <w:rStyle w:val="textrun"/>
                  <w:rFonts w:ascii="Open Sans" w:hAnsi="Open Sans" w:cs="Open Sans"/>
                  <w:color w:val="0563C1"/>
                  <w:sz w:val="19"/>
                  <w:szCs w:val="19"/>
                  <w:u w:val="single"/>
                  <w:lang w:val="en-GB"/>
                </w:rPr>
                <w:t>https://www.thelancet.com/journals/lanpsy/article/PIIS2215-0366(14)00116-3/fulltext</w:t>
              </w:r>
            </w:hyperlink>
            <w:r>
              <w:rPr>
                <w:rStyle w:val="textrun"/>
                <w:rFonts w:ascii="Open Sans" w:hAnsi="Open Sans" w:cs="Open Sans"/>
                <w:color w:val="000000"/>
                <w:sz w:val="19"/>
                <w:szCs w:val="19"/>
                <w:lang w:val="en-GB"/>
              </w:rPr>
              <w:t>.</w:t>
            </w:r>
            <w:r>
              <w:rPr>
                <w:rStyle w:val="normaltextrun"/>
                <w:rFonts w:ascii="Open Sans" w:hAnsi="Open Sans" w:cs="Open Sans"/>
                <w:color w:val="000000"/>
                <w:sz w:val="19"/>
                <w:szCs w:val="19"/>
              </w:rPr>
              <w:t> </w:t>
            </w:r>
          </w:p>
          <w:p w14:paraId="3C0B6CD1" w14:textId="77777777" w:rsidR="00F24256" w:rsidRDefault="00F24256">
            <w:pPr>
              <w:pStyle w:val="paragraph"/>
              <w:spacing w:before="0" w:beforeAutospacing="0" w:after="0" w:afterAutospacing="0"/>
              <w:textAlignment w:val="baseline"/>
              <w:divId w:val="452528694"/>
              <w:rPr>
                <w:rFonts w:ascii="Segoe UI" w:hAnsi="Segoe UI" w:cs="Segoe UI"/>
                <w:sz w:val="18"/>
                <w:szCs w:val="18"/>
              </w:rPr>
            </w:pPr>
            <w:r>
              <w:rPr>
                <w:rStyle w:val="normaltextrun"/>
                <w:rFonts w:ascii="Open Sans" w:hAnsi="Open Sans" w:cs="Open Sans"/>
                <w:color w:val="000000"/>
              </w:rPr>
              <w:t> </w:t>
            </w:r>
          </w:p>
          <w:p w14:paraId="1D5A6F43" w14:textId="762E3DA8" w:rsidR="00F24256" w:rsidRDefault="00F24256" w:rsidP="007F634D">
            <w:pPr>
              <w:pStyle w:val="paragraph"/>
              <w:spacing w:before="0" w:beforeAutospacing="0" w:after="0" w:afterAutospacing="0"/>
              <w:ind w:left="720" w:hanging="720"/>
              <w:textAlignment w:val="baseline"/>
              <w:divId w:val="1039204868"/>
              <w:rPr>
                <w:rStyle w:val="normaltextrun"/>
                <w:rFonts w:ascii="Source Sans Pro" w:hAnsi="Source Sans Pro" w:cs="Segoe UI"/>
                <w:color w:val="3A3A3A"/>
                <w:sz w:val="22"/>
                <w:szCs w:val="22"/>
              </w:rPr>
            </w:pPr>
            <w:r>
              <w:rPr>
                <w:rStyle w:val="textrun"/>
                <w:rFonts w:ascii="Source Sans Pro" w:hAnsi="Source Sans Pro" w:cs="Segoe UI"/>
                <w:color w:val="3A3A3A"/>
                <w:sz w:val="22"/>
                <w:szCs w:val="22"/>
                <w:lang w:val="en-GB"/>
              </w:rPr>
              <w:lastRenderedPageBreak/>
              <w:t>H</w:t>
            </w:r>
            <w:r w:rsidR="007F634D">
              <w:rPr>
                <w:rStyle w:val="textrun"/>
                <w:rFonts w:ascii="Source Sans Pro" w:hAnsi="Source Sans Pro" w:cs="Segoe UI"/>
                <w:color w:val="3A3A3A"/>
                <w:sz w:val="22"/>
                <w:szCs w:val="22"/>
                <w:lang w:val="en-GB"/>
              </w:rPr>
              <w:t>organ</w:t>
            </w:r>
            <w:r>
              <w:rPr>
                <w:rStyle w:val="textrun"/>
                <w:rFonts w:ascii="Source Sans Pro" w:hAnsi="Source Sans Pro" w:cs="Segoe UI"/>
                <w:color w:val="3A3A3A"/>
                <w:sz w:val="22"/>
                <w:szCs w:val="22"/>
                <w:lang w:val="en-GB"/>
              </w:rPr>
              <w:t>, &amp; S</w:t>
            </w:r>
            <w:r w:rsidR="00422976">
              <w:rPr>
                <w:rStyle w:val="textrun"/>
                <w:rFonts w:ascii="Source Sans Pro" w:hAnsi="Source Sans Pro" w:cs="Segoe UI"/>
                <w:color w:val="3A3A3A"/>
                <w:sz w:val="22"/>
                <w:szCs w:val="22"/>
                <w:lang w:val="en-GB"/>
              </w:rPr>
              <w:t>weeney</w:t>
            </w:r>
            <w:r>
              <w:rPr>
                <w:rStyle w:val="textrun"/>
                <w:rFonts w:ascii="Source Sans Pro" w:hAnsi="Source Sans Pro" w:cs="Segoe UI"/>
                <w:color w:val="3A3A3A"/>
                <w:sz w:val="22"/>
                <w:szCs w:val="22"/>
                <w:lang w:val="en-GB"/>
              </w:rPr>
              <w:t xml:space="preserve">, J. (2010). Young students’ use of the Internet for mental health information and support. </w:t>
            </w:r>
            <w:r>
              <w:rPr>
                <w:rStyle w:val="textrun"/>
                <w:rFonts w:ascii="Source Sans Pro" w:hAnsi="Source Sans Pro" w:cs="Segoe UI"/>
                <w:i/>
                <w:iCs/>
                <w:color w:val="3A3A3A"/>
                <w:sz w:val="22"/>
                <w:szCs w:val="22"/>
                <w:lang w:val="en-GB"/>
              </w:rPr>
              <w:t>Journal of Psychiatric and Mental Health Nursing</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17</w:t>
            </w:r>
            <w:r>
              <w:rPr>
                <w:rStyle w:val="textrun"/>
                <w:rFonts w:ascii="Source Sans Pro" w:hAnsi="Source Sans Pro" w:cs="Segoe UI"/>
                <w:color w:val="3A3A3A"/>
                <w:sz w:val="22"/>
                <w:szCs w:val="22"/>
                <w:lang w:val="en-GB"/>
              </w:rPr>
              <w:t xml:space="preserve">(2), 117–123. </w:t>
            </w:r>
            <w:hyperlink r:id="rId8" w:history="1">
              <w:r w:rsidR="004A30F7" w:rsidRPr="007B1B04">
                <w:rPr>
                  <w:rStyle w:val="Hyperlink"/>
                  <w:rFonts w:ascii="Source Sans Pro" w:hAnsi="Source Sans Pro" w:cs="Segoe UI"/>
                  <w:sz w:val="22"/>
                  <w:szCs w:val="22"/>
                  <w:lang w:val="en-GB"/>
                </w:rPr>
                <w:t>https://doi.org/10.1111/j.1365-2850.2009.01497.x</w:t>
              </w:r>
            </w:hyperlink>
            <w:r>
              <w:rPr>
                <w:rStyle w:val="normaltextrun"/>
                <w:rFonts w:ascii="Source Sans Pro" w:hAnsi="Source Sans Pro" w:cs="Segoe UI"/>
                <w:color w:val="3A3A3A"/>
                <w:sz w:val="22"/>
                <w:szCs w:val="22"/>
              </w:rPr>
              <w:t> </w:t>
            </w:r>
          </w:p>
          <w:p w14:paraId="4FA167C8" w14:textId="3C0F691A" w:rsidR="004A30F7" w:rsidRDefault="004A30F7" w:rsidP="004918B0">
            <w:pPr>
              <w:pStyle w:val="paragraph"/>
              <w:spacing w:before="0" w:beforeAutospacing="0" w:after="0" w:afterAutospacing="0"/>
              <w:ind w:firstLine="720"/>
              <w:textAlignment w:val="baseline"/>
              <w:divId w:val="1039204868"/>
              <w:rPr>
                <w:rStyle w:val="normaltextrun"/>
                <w:rFonts w:ascii="Source Sans Pro" w:hAnsi="Source Sans Pro"/>
                <w:color w:val="3A3A3A"/>
                <w:sz w:val="22"/>
                <w:szCs w:val="22"/>
              </w:rPr>
            </w:pPr>
          </w:p>
          <w:p w14:paraId="363FE915" w14:textId="58B242BF" w:rsidR="004A30F7" w:rsidRDefault="004A30F7" w:rsidP="00422976">
            <w:pPr>
              <w:pStyle w:val="paragraph"/>
              <w:spacing w:before="0" w:beforeAutospacing="0" w:after="0" w:afterAutospacing="0"/>
              <w:ind w:left="720" w:hanging="720"/>
              <w:textAlignment w:val="baseline"/>
              <w:divId w:val="1039204868"/>
              <w:rPr>
                <w:rFonts w:ascii="Segoe UI" w:hAnsi="Segoe UI" w:cs="Segoe UI"/>
                <w:sz w:val="18"/>
                <w:szCs w:val="18"/>
              </w:rPr>
            </w:pPr>
            <w:r>
              <w:rPr>
                <w:rFonts w:ascii="Source Sans Pro" w:eastAsia="Times New Roman" w:hAnsi="Source Sans Pro"/>
                <w:color w:val="3A3A3A"/>
                <w:sz w:val="23"/>
                <w:szCs w:val="23"/>
                <w:shd w:val="clear" w:color="auto" w:fill="FFFFFF"/>
              </w:rPr>
              <w:t>Hudson, Thompson, K., MacNevin, P. D., Ivany, M., Teehan, M., Stuart, H., &amp; Stewart, S. H. (2018). University Students’ Perceptions of Links Between Substance Use and Mental Health: A Qualitative Focus Group Study. </w:t>
            </w:r>
            <w:r>
              <w:rPr>
                <w:rFonts w:ascii="Source Sans Pro" w:eastAsia="Times New Roman" w:hAnsi="Source Sans Pro"/>
                <w:i/>
                <w:iCs/>
                <w:color w:val="3A3A3A"/>
                <w:sz w:val="23"/>
                <w:szCs w:val="23"/>
                <w:shd w:val="clear" w:color="auto" w:fill="FFFFFF"/>
              </w:rPr>
              <w:t>Emerging Adulthood (Thousand Oaks, CA)</w:t>
            </w:r>
            <w:r>
              <w:rPr>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shd w:val="clear" w:color="auto" w:fill="FFFFFF"/>
              </w:rPr>
              <w:t>6</w:t>
            </w:r>
            <w:r>
              <w:rPr>
                <w:rFonts w:ascii="Source Sans Pro" w:eastAsia="Times New Roman" w:hAnsi="Source Sans Pro"/>
                <w:color w:val="3A3A3A"/>
                <w:sz w:val="23"/>
                <w:szCs w:val="23"/>
                <w:shd w:val="clear" w:color="auto" w:fill="FFFFFF"/>
              </w:rPr>
              <w:t>(6), 399–410. https://doi.org/10.1177/2167696817748106</w:t>
            </w:r>
          </w:p>
          <w:p w14:paraId="316B0EF2" w14:textId="77777777" w:rsidR="00F24256" w:rsidRDefault="00F24256">
            <w:pPr>
              <w:pStyle w:val="paragraph"/>
              <w:spacing w:before="0" w:beforeAutospacing="0" w:after="0" w:afterAutospacing="0"/>
              <w:textAlignment w:val="baseline"/>
              <w:divId w:val="1287811749"/>
              <w:rPr>
                <w:rFonts w:ascii="Segoe UI" w:hAnsi="Segoe UI" w:cs="Segoe UI"/>
                <w:sz w:val="18"/>
                <w:szCs w:val="18"/>
              </w:rPr>
            </w:pPr>
            <w:r>
              <w:rPr>
                <w:rStyle w:val="normaltextrun"/>
                <w:rFonts w:ascii="Open Sans" w:hAnsi="Open Sans" w:cs="Open Sans"/>
                <w:color w:val="000000"/>
              </w:rPr>
              <w:t> </w:t>
            </w:r>
          </w:p>
          <w:p w14:paraId="732916D4" w14:textId="77777777" w:rsidR="00F24256" w:rsidRDefault="00F24256" w:rsidP="00422976">
            <w:pPr>
              <w:pStyle w:val="paragraph"/>
              <w:spacing w:before="0" w:beforeAutospacing="0" w:after="0" w:afterAutospacing="0"/>
              <w:ind w:left="720" w:hanging="720"/>
              <w:textAlignment w:val="baseline"/>
              <w:divId w:val="1385982932"/>
              <w:rPr>
                <w:rFonts w:ascii="Segoe UI" w:hAnsi="Segoe UI" w:cs="Segoe UI"/>
                <w:sz w:val="18"/>
                <w:szCs w:val="18"/>
              </w:rPr>
            </w:pPr>
            <w:r>
              <w:rPr>
                <w:rStyle w:val="textrun"/>
                <w:rFonts w:ascii="Source Sans Pro" w:hAnsi="Source Sans Pro" w:cs="Segoe UI"/>
                <w:color w:val="3A3A3A"/>
                <w:sz w:val="22"/>
                <w:szCs w:val="22"/>
                <w:lang w:val="en-GB"/>
              </w:rPr>
              <w:t>Withecomb, &amp; Argent, S. (2021). FACTS</w:t>
            </w:r>
            <w:r>
              <w:rPr>
                <w:rStyle w:val="textrun"/>
                <w:rFonts w:ascii="Cambria Math" w:hAnsi="Cambria Math" w:cs="Cambria Math"/>
                <w:color w:val="3A3A3A"/>
                <w:sz w:val="22"/>
                <w:szCs w:val="22"/>
                <w:lang w:val="en-GB"/>
              </w:rPr>
              <w:t>‐</w:t>
            </w:r>
            <w:r>
              <w:rPr>
                <w:rStyle w:val="textrun"/>
                <w:rFonts w:ascii="Source Sans Pro" w:hAnsi="Source Sans Pro" w:cs="Segoe UI"/>
                <w:color w:val="3A3A3A"/>
                <w:sz w:val="22"/>
                <w:szCs w:val="22"/>
                <w:lang w:val="en-GB"/>
              </w:rPr>
              <w:t>The Forensic Adolescent Consultation and Treatment Service–an all Wales mental health service for children and adolescents with the most complex and challenging behavioural problems. Can we meet needs without over</w:t>
            </w:r>
            <w:r>
              <w:rPr>
                <w:rStyle w:val="textrun"/>
                <w:rFonts w:ascii="Cambria Math" w:hAnsi="Cambria Math" w:cs="Cambria Math"/>
                <w:color w:val="3A3A3A"/>
                <w:sz w:val="22"/>
                <w:szCs w:val="22"/>
                <w:lang w:val="en-GB"/>
              </w:rPr>
              <w:t>‐</w:t>
            </w:r>
            <w:r>
              <w:rPr>
                <w:rStyle w:val="textrun"/>
                <w:rFonts w:ascii="Source Sans Pro" w:hAnsi="Source Sans Pro" w:cs="Segoe UI"/>
                <w:color w:val="3A3A3A"/>
                <w:sz w:val="22"/>
                <w:szCs w:val="22"/>
                <w:lang w:val="en-GB"/>
              </w:rPr>
              <w:t xml:space="preserve">medicalising? </w:t>
            </w:r>
            <w:r>
              <w:rPr>
                <w:rStyle w:val="textrun"/>
                <w:rFonts w:ascii="Source Sans Pro" w:hAnsi="Source Sans Pro" w:cs="Segoe UI"/>
                <w:i/>
                <w:iCs/>
                <w:color w:val="3A3A3A"/>
                <w:sz w:val="22"/>
                <w:szCs w:val="22"/>
                <w:lang w:val="en-GB"/>
              </w:rPr>
              <w:t>Criminal Behaviour and Mental Health</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31</w:t>
            </w:r>
            <w:r>
              <w:rPr>
                <w:rStyle w:val="textrun"/>
                <w:rFonts w:ascii="Source Sans Pro" w:hAnsi="Source Sans Pro" w:cs="Segoe UI"/>
                <w:color w:val="3A3A3A"/>
                <w:sz w:val="22"/>
                <w:szCs w:val="22"/>
                <w:lang w:val="en-GB"/>
              </w:rPr>
              <w:t>(5), 293–296. https://doi.org/10.1002/cbm.2218</w:t>
            </w:r>
            <w:r>
              <w:rPr>
                <w:rStyle w:val="normaltextrun"/>
                <w:rFonts w:ascii="Source Sans Pro" w:hAnsi="Source Sans Pro" w:cs="Segoe UI"/>
                <w:color w:val="3A3A3A"/>
                <w:sz w:val="22"/>
                <w:szCs w:val="22"/>
              </w:rPr>
              <w:t> </w:t>
            </w:r>
          </w:p>
          <w:p w14:paraId="7ADAB1DA" w14:textId="77777777" w:rsidR="00FB27A2" w:rsidRDefault="00FB27A2">
            <w:pPr>
              <w:pStyle w:val="NormalWeb"/>
              <w:spacing w:before="0" w:beforeAutospacing="0" w:after="0" w:afterAutospacing="0"/>
            </w:pPr>
          </w:p>
          <w:p w14:paraId="5710EB81" w14:textId="77777777" w:rsidR="00642176" w:rsidRDefault="00642176">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p>
        </w:tc>
      </w:tr>
    </w:tbl>
    <w:p w14:paraId="6C3A5B23" w14:textId="77777777" w:rsidR="00642176" w:rsidRDefault="00642176">
      <w:pPr>
        <w:spacing w:after="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538236DA" w14:textId="77777777">
        <w:trPr>
          <w:divId w:val="4341171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73DA9" w14:textId="7DA2A396" w:rsidR="00642176" w:rsidRDefault="00642176">
            <w:pPr>
              <w:pStyle w:val="NormalWeb"/>
              <w:spacing w:before="0" w:beforeAutospacing="0" w:after="0" w:afterAutospacing="0"/>
              <w:rPr>
                <w:rFonts w:ascii="Arial" w:hAnsi="Arial" w:cs="Arial"/>
                <w:b/>
                <w:bCs/>
                <w:color w:val="000000"/>
                <w:sz w:val="20"/>
                <w:szCs w:val="20"/>
              </w:rPr>
            </w:pPr>
            <w:r>
              <w:rPr>
                <w:rFonts w:ascii="Arial" w:hAnsi="Arial" w:cs="Arial"/>
                <w:b/>
                <w:bCs/>
                <w:color w:val="000000"/>
                <w:sz w:val="20"/>
                <w:szCs w:val="20"/>
              </w:rPr>
              <w:t>Please state the main research question(s) or hypotheses(s): (100 words max)</w:t>
            </w:r>
          </w:p>
          <w:p w14:paraId="636AA64E" w14:textId="77777777" w:rsidR="005653B5" w:rsidRDefault="005653B5">
            <w:pPr>
              <w:pStyle w:val="NormalWeb"/>
              <w:spacing w:before="0" w:beforeAutospacing="0" w:after="0" w:afterAutospacing="0"/>
            </w:pPr>
          </w:p>
          <w:p w14:paraId="214B082F" w14:textId="4D01CB14" w:rsidR="00035133" w:rsidRDefault="00A05E50">
            <w:pPr>
              <w:spacing w:after="240"/>
              <w:rPr>
                <w:rStyle w:val="normaltextrun"/>
                <w:rFonts w:ascii="Arial" w:eastAsia="Times New Roman" w:hAnsi="Arial" w:cs="Arial"/>
                <w:b/>
                <w:bCs/>
                <w:color w:val="000000"/>
                <w:sz w:val="20"/>
                <w:szCs w:val="20"/>
                <w:shd w:val="clear" w:color="auto" w:fill="FFFFFF"/>
                <w:lang w:val="en-GB"/>
              </w:rPr>
            </w:pPr>
            <w:r>
              <w:rPr>
                <w:rStyle w:val="normaltextrun"/>
                <w:rFonts w:ascii="Arial" w:eastAsia="Times New Roman" w:hAnsi="Arial" w:cs="Arial"/>
                <w:b/>
                <w:bCs/>
                <w:color w:val="000000"/>
                <w:sz w:val="20"/>
                <w:szCs w:val="20"/>
                <w:shd w:val="clear" w:color="auto" w:fill="FFFFFF"/>
                <w:lang w:val="en-GB"/>
              </w:rPr>
              <w:t xml:space="preserve">This study will focus on two research questions with the first question being </w:t>
            </w:r>
            <w:r w:rsidR="00197C02">
              <w:rPr>
                <w:rStyle w:val="normaltextrun"/>
                <w:rFonts w:ascii="Arial" w:eastAsia="Times New Roman" w:hAnsi="Arial" w:cs="Arial"/>
                <w:b/>
                <w:bCs/>
                <w:color w:val="000000"/>
                <w:sz w:val="20"/>
                <w:szCs w:val="20"/>
                <w:shd w:val="clear" w:color="auto" w:fill="FFFFFF"/>
                <w:lang w:val="en-GB"/>
              </w:rPr>
              <w:t xml:space="preserve">what are the mental health perceptions </w:t>
            </w:r>
            <w:r w:rsidR="007811EC">
              <w:rPr>
                <w:rStyle w:val="normaltextrun"/>
                <w:rFonts w:ascii="Arial" w:eastAsia="Times New Roman" w:hAnsi="Arial" w:cs="Arial"/>
                <w:b/>
                <w:bCs/>
                <w:color w:val="000000"/>
                <w:sz w:val="20"/>
                <w:szCs w:val="20"/>
                <w:shd w:val="clear" w:color="auto" w:fill="FFFFFF"/>
                <w:lang w:val="en-GB"/>
              </w:rPr>
              <w:t xml:space="preserve">of young adults in </w:t>
            </w:r>
            <w:r w:rsidR="004744BD">
              <w:rPr>
                <w:rStyle w:val="normaltextrun"/>
                <w:rFonts w:ascii="Arial" w:eastAsia="Times New Roman" w:hAnsi="Arial" w:cs="Arial"/>
                <w:b/>
                <w:bCs/>
                <w:color w:val="000000"/>
                <w:sz w:val="20"/>
                <w:szCs w:val="20"/>
                <w:shd w:val="clear" w:color="auto" w:fill="FFFFFF"/>
                <w:lang w:val="en-GB"/>
              </w:rPr>
              <w:t xml:space="preserve">Wales? The second question will be </w:t>
            </w:r>
            <w:r w:rsidR="003B3D20">
              <w:rPr>
                <w:rStyle w:val="normaltextrun"/>
                <w:rFonts w:ascii="Arial" w:eastAsia="Times New Roman" w:hAnsi="Arial" w:cs="Arial"/>
                <w:b/>
                <w:bCs/>
                <w:color w:val="000000"/>
                <w:sz w:val="20"/>
                <w:szCs w:val="20"/>
                <w:shd w:val="clear" w:color="auto" w:fill="FFFFFF"/>
                <w:lang w:val="en-GB"/>
              </w:rPr>
              <w:t xml:space="preserve">how do young </w:t>
            </w:r>
            <w:r w:rsidR="00264B47">
              <w:rPr>
                <w:rStyle w:val="normaltextrun"/>
                <w:rFonts w:ascii="Arial" w:eastAsia="Times New Roman" w:hAnsi="Arial" w:cs="Arial"/>
                <w:b/>
                <w:bCs/>
                <w:color w:val="000000"/>
                <w:sz w:val="20"/>
                <w:szCs w:val="20"/>
                <w:shd w:val="clear" w:color="auto" w:fill="FFFFFF"/>
                <w:lang w:val="en-GB"/>
              </w:rPr>
              <w:t xml:space="preserve">adults </w:t>
            </w:r>
            <w:r w:rsidR="0021170F">
              <w:rPr>
                <w:rStyle w:val="normaltextrun"/>
                <w:rFonts w:ascii="Arial" w:eastAsia="Times New Roman" w:hAnsi="Arial" w:cs="Arial"/>
                <w:b/>
                <w:bCs/>
                <w:color w:val="000000"/>
                <w:sz w:val="20"/>
                <w:szCs w:val="20"/>
                <w:shd w:val="clear" w:color="auto" w:fill="FFFFFF"/>
                <w:lang w:val="en-GB"/>
              </w:rPr>
              <w:t xml:space="preserve">in Wales make sense of </w:t>
            </w:r>
            <w:r w:rsidR="00A33E6D">
              <w:rPr>
                <w:rStyle w:val="normaltextrun"/>
                <w:rFonts w:ascii="Arial" w:eastAsia="Times New Roman" w:hAnsi="Arial" w:cs="Arial"/>
                <w:b/>
                <w:bCs/>
                <w:color w:val="000000"/>
                <w:sz w:val="20"/>
                <w:szCs w:val="20"/>
                <w:shd w:val="clear" w:color="auto" w:fill="FFFFFF"/>
                <w:lang w:val="en-GB"/>
              </w:rPr>
              <w:t xml:space="preserve">mental health? </w:t>
            </w:r>
            <w:r w:rsidR="00D55C5D">
              <w:rPr>
                <w:rStyle w:val="normaltextrun"/>
                <w:rFonts w:ascii="Arial" w:eastAsia="Times New Roman" w:hAnsi="Arial" w:cs="Arial"/>
                <w:b/>
                <w:bCs/>
                <w:color w:val="000000"/>
                <w:sz w:val="20"/>
                <w:szCs w:val="20"/>
                <w:shd w:val="clear" w:color="auto" w:fill="FFFFFF"/>
                <w:lang w:val="en-GB"/>
              </w:rPr>
              <w:t xml:space="preserve">As part of the study </w:t>
            </w:r>
            <w:r w:rsidR="005C0CF2">
              <w:rPr>
                <w:rStyle w:val="normaltextrun"/>
                <w:rFonts w:ascii="Arial" w:eastAsia="Times New Roman" w:hAnsi="Arial" w:cs="Arial"/>
                <w:b/>
                <w:bCs/>
                <w:color w:val="000000"/>
                <w:sz w:val="20"/>
                <w:szCs w:val="20"/>
                <w:shd w:val="clear" w:color="auto" w:fill="FFFFFF"/>
                <w:lang w:val="en-GB"/>
              </w:rPr>
              <w:t xml:space="preserve">the use of focus groups </w:t>
            </w:r>
            <w:r w:rsidR="00E0514A">
              <w:rPr>
                <w:rStyle w:val="normaltextrun"/>
                <w:rFonts w:ascii="Arial" w:eastAsia="Times New Roman" w:hAnsi="Arial" w:cs="Arial"/>
                <w:b/>
                <w:bCs/>
                <w:color w:val="000000"/>
                <w:sz w:val="20"/>
                <w:szCs w:val="20"/>
                <w:shd w:val="clear" w:color="auto" w:fill="FFFFFF"/>
                <w:lang w:val="en-GB"/>
              </w:rPr>
              <w:t xml:space="preserve">can be advantage when </w:t>
            </w:r>
            <w:r w:rsidR="00A51D9D">
              <w:rPr>
                <w:rStyle w:val="normaltextrun"/>
                <w:rFonts w:ascii="Arial" w:eastAsia="Times New Roman" w:hAnsi="Arial" w:cs="Arial"/>
                <w:b/>
                <w:bCs/>
                <w:color w:val="000000"/>
                <w:sz w:val="20"/>
                <w:szCs w:val="20"/>
                <w:shd w:val="clear" w:color="auto" w:fill="FFFFFF"/>
                <w:lang w:val="en-GB"/>
              </w:rPr>
              <w:t xml:space="preserve">looking for clear and </w:t>
            </w:r>
            <w:r w:rsidR="008D3E60">
              <w:rPr>
                <w:rStyle w:val="normaltextrun"/>
                <w:rFonts w:ascii="Arial" w:eastAsia="Times New Roman" w:hAnsi="Arial" w:cs="Arial"/>
                <w:b/>
                <w:bCs/>
                <w:color w:val="000000"/>
                <w:sz w:val="20"/>
                <w:szCs w:val="20"/>
                <w:shd w:val="clear" w:color="auto" w:fill="FFFFFF"/>
                <w:lang w:val="en-GB"/>
              </w:rPr>
              <w:t xml:space="preserve">concise </w:t>
            </w:r>
            <w:r w:rsidR="00C078FA">
              <w:rPr>
                <w:rStyle w:val="normaltextrun"/>
                <w:rFonts w:ascii="Arial" w:eastAsia="Times New Roman" w:hAnsi="Arial" w:cs="Arial"/>
                <w:b/>
                <w:bCs/>
                <w:color w:val="000000"/>
                <w:sz w:val="20"/>
                <w:szCs w:val="20"/>
                <w:shd w:val="clear" w:color="auto" w:fill="FFFFFF"/>
                <w:lang w:val="en-GB"/>
              </w:rPr>
              <w:t xml:space="preserve">information. It doesn’t discriminate against any reading or writing difficulties </w:t>
            </w:r>
            <w:r w:rsidR="001C500B">
              <w:rPr>
                <w:rStyle w:val="normaltextrun"/>
                <w:rFonts w:ascii="Arial" w:eastAsia="Times New Roman" w:hAnsi="Arial" w:cs="Arial"/>
                <w:b/>
                <w:bCs/>
                <w:color w:val="000000"/>
                <w:sz w:val="20"/>
                <w:szCs w:val="20"/>
                <w:shd w:val="clear" w:color="auto" w:fill="FFFFFF"/>
                <w:lang w:val="en-GB"/>
              </w:rPr>
              <w:t xml:space="preserve">from participants. </w:t>
            </w:r>
            <w:r w:rsidR="00120D31">
              <w:rPr>
                <w:rStyle w:val="normaltextrun"/>
                <w:rFonts w:ascii="Arial" w:eastAsia="Times New Roman" w:hAnsi="Arial" w:cs="Arial"/>
                <w:b/>
                <w:bCs/>
                <w:color w:val="000000"/>
                <w:sz w:val="20"/>
                <w:szCs w:val="20"/>
                <w:shd w:val="clear" w:color="auto" w:fill="FFFFFF"/>
                <w:lang w:val="en-GB"/>
              </w:rPr>
              <w:t xml:space="preserve">It allows all participants to express their opinions </w:t>
            </w:r>
            <w:r w:rsidR="00B37084">
              <w:rPr>
                <w:rStyle w:val="normaltextrun"/>
                <w:rFonts w:ascii="Arial" w:eastAsia="Times New Roman" w:hAnsi="Arial" w:cs="Arial"/>
                <w:b/>
                <w:bCs/>
                <w:color w:val="000000"/>
                <w:sz w:val="20"/>
                <w:szCs w:val="20"/>
                <w:shd w:val="clear" w:color="auto" w:fill="FFFFFF"/>
                <w:lang w:val="en-GB"/>
              </w:rPr>
              <w:t xml:space="preserve">and opens up a </w:t>
            </w:r>
            <w:r w:rsidR="00477A73">
              <w:rPr>
                <w:rStyle w:val="normaltextrun"/>
                <w:rFonts w:ascii="Arial" w:eastAsia="Times New Roman" w:hAnsi="Arial" w:cs="Arial"/>
                <w:b/>
                <w:bCs/>
                <w:color w:val="000000"/>
                <w:sz w:val="20"/>
                <w:szCs w:val="20"/>
                <w:shd w:val="clear" w:color="auto" w:fill="FFFFFF"/>
                <w:lang w:val="en-GB"/>
              </w:rPr>
              <w:t>continuous</w:t>
            </w:r>
            <w:r w:rsidR="00B37084">
              <w:rPr>
                <w:rStyle w:val="normaltextrun"/>
                <w:rFonts w:ascii="Arial" w:eastAsia="Times New Roman" w:hAnsi="Arial" w:cs="Arial"/>
                <w:b/>
                <w:bCs/>
                <w:color w:val="000000"/>
                <w:sz w:val="20"/>
                <w:szCs w:val="20"/>
                <w:shd w:val="clear" w:color="auto" w:fill="FFFFFF"/>
                <w:lang w:val="en-GB"/>
              </w:rPr>
              <w:t xml:space="preserve"> dialogue between other members of the group as well</w:t>
            </w:r>
            <w:r w:rsidR="00C74AF6">
              <w:rPr>
                <w:rStyle w:val="normaltextrun"/>
                <w:rFonts w:ascii="Arial" w:eastAsia="Times New Roman" w:hAnsi="Arial" w:cs="Arial"/>
                <w:b/>
                <w:bCs/>
                <w:color w:val="000000"/>
                <w:sz w:val="20"/>
                <w:szCs w:val="20"/>
                <w:shd w:val="clear" w:color="auto" w:fill="FFFFFF"/>
                <w:lang w:val="en-GB"/>
              </w:rPr>
              <w:t xml:space="preserve"> (Kitzinger, 1995). </w:t>
            </w:r>
          </w:p>
          <w:p w14:paraId="60BEF7EE" w14:textId="54B79139" w:rsidR="007451BC" w:rsidRDefault="005653B5">
            <w:pPr>
              <w:spacing w:after="240"/>
              <w:rPr>
                <w:rFonts w:eastAsia="Times New Roman"/>
              </w:rPr>
            </w:pPr>
            <w:r>
              <w:rPr>
                <w:rStyle w:val="normaltextrun"/>
                <w:rFonts w:ascii="Arial" w:eastAsia="Times New Roman" w:hAnsi="Arial" w:cs="Arial"/>
                <w:b/>
                <w:bCs/>
                <w:color w:val="000000"/>
                <w:sz w:val="20"/>
                <w:szCs w:val="20"/>
                <w:shd w:val="clear" w:color="auto" w:fill="FFFFFF"/>
                <w:lang w:val="en-GB"/>
              </w:rPr>
              <w:t xml:space="preserve"> am going to be doing a qualitative study on a comparison of university students versus the local Welsh population on their mental health perceptions. I will do this by conducting two focus groups, asking questions, and then recording their answers which I will transcribe and analyse in a report. </w:t>
            </w:r>
            <w:r>
              <w:rPr>
                <w:rStyle w:val="eop"/>
                <w:rFonts w:ascii="Arial" w:eastAsia="Times New Roman" w:hAnsi="Arial" w:cs="Arial"/>
                <w:color w:val="000000"/>
                <w:sz w:val="20"/>
                <w:szCs w:val="20"/>
                <w:shd w:val="clear" w:color="auto" w:fill="FFFFFF"/>
              </w:rPr>
              <w:t> </w:t>
            </w:r>
            <w:r w:rsidR="00642176">
              <w:rPr>
                <w:rFonts w:eastAsia="Times New Roman"/>
              </w:rPr>
              <w:br/>
            </w:r>
          </w:p>
          <w:p w14:paraId="17953E42" w14:textId="627BB919" w:rsidR="00642176" w:rsidRDefault="007451BC">
            <w:pPr>
              <w:spacing w:after="240"/>
              <w:rPr>
                <w:rFonts w:eastAsia="Times New Roman"/>
              </w:rPr>
            </w:pPr>
            <w:r>
              <w:rPr>
                <w:rFonts w:ascii="Arial" w:eastAsia="Times New Roman" w:hAnsi="Arial" w:cs="Arial"/>
                <w:color w:val="222222"/>
                <w:sz w:val="20"/>
                <w:szCs w:val="20"/>
                <w:shd w:val="clear" w:color="auto" w:fill="FFFFFF"/>
              </w:rPr>
              <w:t>Kitzinger, J. (1995). Qualitative research: introducing focus groups. </w:t>
            </w:r>
            <w:r>
              <w:rPr>
                <w:rFonts w:ascii="Arial" w:eastAsia="Times New Roman" w:hAnsi="Arial" w:cs="Arial"/>
                <w:i/>
                <w:iCs/>
                <w:color w:val="222222"/>
                <w:sz w:val="20"/>
                <w:szCs w:val="20"/>
                <w:shd w:val="clear" w:color="auto" w:fill="FFFFFF"/>
              </w:rPr>
              <w:t>Bmj</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311</w:t>
            </w:r>
            <w:r>
              <w:rPr>
                <w:rFonts w:ascii="Arial" w:eastAsia="Times New Roman" w:hAnsi="Arial" w:cs="Arial"/>
                <w:color w:val="222222"/>
                <w:sz w:val="20"/>
                <w:szCs w:val="20"/>
                <w:shd w:val="clear" w:color="auto" w:fill="FFFFFF"/>
              </w:rPr>
              <w:t>(7000), 299-302.</w:t>
            </w:r>
            <w:r w:rsidR="00642176">
              <w:rPr>
                <w:rFonts w:eastAsia="Times New Roman"/>
              </w:rPr>
              <w:br/>
            </w:r>
            <w:r w:rsidR="00642176">
              <w:rPr>
                <w:rFonts w:eastAsia="Times New Roman"/>
              </w:rPr>
              <w:br/>
            </w:r>
          </w:p>
        </w:tc>
      </w:tr>
    </w:tbl>
    <w:p w14:paraId="457F30F9" w14:textId="77777777" w:rsidR="00642176" w:rsidRDefault="00642176">
      <w:pPr>
        <w:spacing w:after="240"/>
        <w:rPr>
          <w:rFonts w:eastAsia="Times New Roman"/>
        </w:rPr>
      </w:pPr>
    </w:p>
    <w:p w14:paraId="3B8689E3" w14:textId="77777777" w:rsidR="00642176" w:rsidRDefault="00642176">
      <w:pPr>
        <w:pStyle w:val="NormalWeb"/>
        <w:spacing w:before="0" w:beforeAutospacing="0" w:after="0" w:afterAutospacing="0"/>
      </w:pPr>
      <w:r>
        <w:rPr>
          <w:rFonts w:ascii="Arial" w:hAnsi="Arial" w:cs="Arial"/>
          <w:b/>
          <w:bCs/>
          <w:color w:val="000000"/>
          <w:sz w:val="20"/>
          <w:szCs w:val="20"/>
          <w:u w:val="single"/>
        </w:rPr>
        <w:t>Methodological Details (500 words) </w:t>
      </w:r>
    </w:p>
    <w:p w14:paraId="3364A39B" w14:textId="77777777" w:rsidR="00642176" w:rsidRDefault="0064217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70D5587E" w14:textId="77777777">
        <w:trPr>
          <w:divId w:val="1289411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5387E" w14:textId="77777777" w:rsidR="00642176" w:rsidRDefault="00642176">
            <w:pPr>
              <w:pStyle w:val="NormalWeb"/>
              <w:spacing w:before="0" w:beforeAutospacing="0" w:after="0" w:afterAutospacing="0"/>
            </w:pPr>
            <w:r>
              <w:rPr>
                <w:rFonts w:ascii="Arial" w:hAnsi="Arial" w:cs="Arial"/>
                <w:b/>
                <w:bCs/>
                <w:i/>
                <w:iCs/>
                <w:color w:val="000000"/>
                <w:sz w:val="20"/>
                <w:szCs w:val="20"/>
              </w:rPr>
              <w:t>Please summarise the key methodological approach: (you can include copies of proposed study materials as appendices if you wish). You must include details of the following:</w:t>
            </w:r>
          </w:p>
          <w:p w14:paraId="12B502AF"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Participants: Who will your participants be, how will you access and recruit them, and how many are needed? </w:t>
            </w:r>
          </w:p>
          <w:p w14:paraId="45349CEF"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Design: Using appropriate terminology clearly define key elements of your design (IVs, DVs, Qual approach, expt. manipulations etc).  How do you plan to analyse your main data? </w:t>
            </w:r>
          </w:p>
          <w:p w14:paraId="0E7560DB"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lastRenderedPageBreak/>
              <w:t>Materials: What are the main measures, scales, experimental tools or other materials required for your study? </w:t>
            </w:r>
          </w:p>
          <w:p w14:paraId="481177D7"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Procedure: How will you carry out the study – define briefly what will happen to a participant in your study from the point of consent to the study debrief.</w:t>
            </w:r>
          </w:p>
          <w:p w14:paraId="49AAFA2C" w14:textId="30951F3B" w:rsidR="006F10E3" w:rsidRDefault="00642176">
            <w:pPr>
              <w:spacing w:after="240"/>
              <w:rPr>
                <w:rFonts w:eastAsia="Times New Roman"/>
              </w:rPr>
            </w:pPr>
            <w:r>
              <w:rPr>
                <w:rFonts w:eastAsia="Times New Roman"/>
              </w:rPr>
              <w:br/>
            </w:r>
            <w:r w:rsidR="00856F2C">
              <w:rPr>
                <w:rFonts w:eastAsia="Times New Roman"/>
              </w:rPr>
              <w:t xml:space="preserve">Participants: </w:t>
            </w:r>
            <w:r w:rsidR="008C264E">
              <w:rPr>
                <w:rFonts w:eastAsia="Times New Roman"/>
              </w:rPr>
              <w:t>The two participant groups will be from two different areas of society</w:t>
            </w:r>
            <w:r w:rsidR="00E9664A">
              <w:rPr>
                <w:rFonts w:eastAsia="Times New Roman"/>
              </w:rPr>
              <w:t>. One group will be undergraduate students aged</w:t>
            </w:r>
            <w:r w:rsidR="00764364">
              <w:rPr>
                <w:rFonts w:eastAsia="Times New Roman"/>
              </w:rPr>
              <w:t xml:space="preserve"> eighteen to thirty </w:t>
            </w:r>
            <w:r w:rsidR="00880A6C">
              <w:rPr>
                <w:rFonts w:eastAsia="Times New Roman"/>
              </w:rPr>
              <w:t>years old</w:t>
            </w:r>
            <w:r w:rsidR="00E9664A">
              <w:rPr>
                <w:rFonts w:eastAsia="Times New Roman"/>
              </w:rPr>
              <w:t xml:space="preserve"> </w:t>
            </w:r>
            <w:r w:rsidR="00A804EA">
              <w:rPr>
                <w:rFonts w:eastAsia="Times New Roman"/>
              </w:rPr>
              <w:t>who study psychology</w:t>
            </w:r>
            <w:r w:rsidR="00006A2B">
              <w:rPr>
                <w:rFonts w:eastAsia="Times New Roman"/>
              </w:rPr>
              <w:t xml:space="preserve"> or psychology and counselling</w:t>
            </w:r>
            <w:r w:rsidR="00A804EA">
              <w:rPr>
                <w:rFonts w:eastAsia="Times New Roman"/>
              </w:rPr>
              <w:t xml:space="preserve"> at UWTSD. </w:t>
            </w:r>
            <w:r w:rsidR="00892E12">
              <w:rPr>
                <w:rFonts w:eastAsia="Times New Roman"/>
              </w:rPr>
              <w:t xml:space="preserve">They will be </w:t>
            </w:r>
            <w:r w:rsidR="00955C0A">
              <w:rPr>
                <w:rFonts w:eastAsia="Times New Roman"/>
              </w:rPr>
              <w:t>recruit</w:t>
            </w:r>
            <w:r w:rsidR="00892E12">
              <w:rPr>
                <w:rFonts w:eastAsia="Times New Roman"/>
              </w:rPr>
              <w:t>ed</w:t>
            </w:r>
            <w:r w:rsidR="00955C0A">
              <w:rPr>
                <w:rFonts w:eastAsia="Times New Roman"/>
              </w:rPr>
              <w:t xml:space="preserve"> by looking at the experimental management system which </w:t>
            </w:r>
            <w:r w:rsidR="00E549E4">
              <w:rPr>
                <w:rFonts w:eastAsia="Times New Roman"/>
              </w:rPr>
              <w:t xml:space="preserve">will result in the participants being rewarded with a credit. </w:t>
            </w:r>
            <w:r w:rsidR="00635BCE">
              <w:rPr>
                <w:rFonts w:eastAsia="Times New Roman"/>
              </w:rPr>
              <w:t xml:space="preserve">The other group </w:t>
            </w:r>
            <w:r w:rsidR="005E2C68">
              <w:rPr>
                <w:rFonts w:eastAsia="Times New Roman"/>
              </w:rPr>
              <w:t xml:space="preserve">will be members of the local population </w:t>
            </w:r>
            <w:r w:rsidR="00F2206A">
              <w:rPr>
                <w:rFonts w:eastAsia="Times New Roman"/>
              </w:rPr>
              <w:t xml:space="preserve">who I know. </w:t>
            </w:r>
          </w:p>
          <w:p w14:paraId="0FCA3AE8" w14:textId="5F828D72" w:rsidR="0088542C" w:rsidRDefault="006F10E3">
            <w:pPr>
              <w:spacing w:after="240"/>
              <w:rPr>
                <w:rFonts w:eastAsia="Times New Roman"/>
              </w:rPr>
            </w:pPr>
            <w:r>
              <w:rPr>
                <w:rFonts w:eastAsia="Times New Roman"/>
              </w:rPr>
              <w:t xml:space="preserve">Design: The design will be </w:t>
            </w:r>
            <w:r w:rsidR="006B2C70">
              <w:rPr>
                <w:rFonts w:eastAsia="Times New Roman"/>
              </w:rPr>
              <w:t xml:space="preserve">a </w:t>
            </w:r>
            <w:r w:rsidR="00477A73">
              <w:rPr>
                <w:rFonts w:eastAsia="Times New Roman"/>
              </w:rPr>
              <w:t>qualitative</w:t>
            </w:r>
            <w:r w:rsidR="006B2C70">
              <w:rPr>
                <w:rFonts w:eastAsia="Times New Roman"/>
              </w:rPr>
              <w:t xml:space="preserve"> </w:t>
            </w:r>
            <w:r w:rsidR="00C67217">
              <w:rPr>
                <w:rFonts w:eastAsia="Times New Roman"/>
              </w:rPr>
              <w:t xml:space="preserve">design using two focus groups. The participants will be </w:t>
            </w:r>
            <w:r w:rsidR="008F52A3">
              <w:rPr>
                <w:rFonts w:eastAsia="Times New Roman"/>
              </w:rPr>
              <w:t xml:space="preserve">in two groups with a </w:t>
            </w:r>
            <w:r w:rsidR="00F75B62">
              <w:rPr>
                <w:rFonts w:eastAsia="Times New Roman"/>
              </w:rPr>
              <w:t>audio</w:t>
            </w:r>
            <w:r w:rsidR="008F52A3">
              <w:rPr>
                <w:rFonts w:eastAsia="Times New Roman"/>
              </w:rPr>
              <w:t xml:space="preserve"> recorder in the middle</w:t>
            </w:r>
            <w:r w:rsidR="002A2252">
              <w:rPr>
                <w:rFonts w:eastAsia="Times New Roman"/>
              </w:rPr>
              <w:t xml:space="preserve"> of the group. Their answers to the questions will be recorded and analyzed using thematic analysis</w:t>
            </w:r>
            <w:r w:rsidR="001B6D7C">
              <w:rPr>
                <w:rFonts w:eastAsia="Times New Roman"/>
              </w:rPr>
              <w:t xml:space="preserve">. </w:t>
            </w:r>
            <w:r w:rsidR="00F14122">
              <w:rPr>
                <w:rFonts w:eastAsia="Times New Roman"/>
              </w:rPr>
              <w:t xml:space="preserve">From this I can </w:t>
            </w:r>
            <w:r w:rsidR="00780362">
              <w:rPr>
                <w:rFonts w:eastAsia="Times New Roman"/>
              </w:rPr>
              <w:t xml:space="preserve">conduct the analysis to understand </w:t>
            </w:r>
            <w:r w:rsidR="0088542C">
              <w:rPr>
                <w:rFonts w:eastAsia="Times New Roman"/>
              </w:rPr>
              <w:t xml:space="preserve">the mental health views. </w:t>
            </w:r>
            <w:r w:rsidR="006A75FC">
              <w:rPr>
                <w:rFonts w:eastAsia="Times New Roman"/>
              </w:rPr>
              <w:t xml:space="preserve">To </w:t>
            </w:r>
            <w:r w:rsidR="003876EF">
              <w:rPr>
                <w:rFonts w:eastAsia="Times New Roman"/>
              </w:rPr>
              <w:t xml:space="preserve">develop </w:t>
            </w:r>
            <w:r w:rsidR="00C04344">
              <w:rPr>
                <w:rFonts w:eastAsia="Times New Roman"/>
              </w:rPr>
              <w:t xml:space="preserve">the schedule by asking the participants to arrive fifteen minutes </w:t>
            </w:r>
            <w:r w:rsidR="009175F9">
              <w:rPr>
                <w:rFonts w:eastAsia="Times New Roman"/>
              </w:rPr>
              <w:t xml:space="preserve">early </w:t>
            </w:r>
            <w:r w:rsidR="006A75FC">
              <w:rPr>
                <w:rFonts w:eastAsia="Times New Roman"/>
              </w:rPr>
              <w:t xml:space="preserve">for an introductory chat </w:t>
            </w:r>
            <w:r w:rsidR="005D7956">
              <w:rPr>
                <w:rFonts w:eastAsia="Times New Roman"/>
              </w:rPr>
              <w:t>and show them by</w:t>
            </w:r>
            <w:r w:rsidR="00A17887">
              <w:rPr>
                <w:rFonts w:eastAsia="Times New Roman"/>
              </w:rPr>
              <w:t xml:space="preserve"> as</w:t>
            </w:r>
            <w:r w:rsidR="00492961">
              <w:rPr>
                <w:rFonts w:eastAsia="Times New Roman"/>
              </w:rPr>
              <w:t xml:space="preserve">king question its an open invite to comment. </w:t>
            </w:r>
            <w:r w:rsidR="00C92A07">
              <w:rPr>
                <w:rFonts w:eastAsia="Times New Roman"/>
              </w:rPr>
              <w:t xml:space="preserve">For time saving reasons it would be productive for them to say their name </w:t>
            </w:r>
            <w:r w:rsidR="002D5899">
              <w:rPr>
                <w:rFonts w:eastAsia="Times New Roman"/>
              </w:rPr>
              <w:t>before they comment</w:t>
            </w:r>
            <w:r w:rsidR="003164AA">
              <w:rPr>
                <w:rFonts w:eastAsia="Times New Roman"/>
              </w:rPr>
              <w:t xml:space="preserve">. For each question five minutes will be open for the participants </w:t>
            </w:r>
            <w:r w:rsidR="00C256E8">
              <w:rPr>
                <w:rFonts w:eastAsia="Times New Roman"/>
              </w:rPr>
              <w:t xml:space="preserve">to discuss their views. </w:t>
            </w:r>
          </w:p>
          <w:p w14:paraId="475AC157" w14:textId="5DC68892" w:rsidR="0018419E" w:rsidRDefault="00401D83">
            <w:pPr>
              <w:spacing w:after="240"/>
              <w:rPr>
                <w:rFonts w:eastAsia="Times New Roman"/>
              </w:rPr>
            </w:pPr>
            <w:r>
              <w:rPr>
                <w:rFonts w:eastAsia="Times New Roman"/>
              </w:rPr>
              <w:t xml:space="preserve">Materials: </w:t>
            </w:r>
            <w:r w:rsidR="004B2ADC">
              <w:rPr>
                <w:rFonts w:eastAsia="Times New Roman"/>
              </w:rPr>
              <w:t xml:space="preserve">The questions that will be asked </w:t>
            </w:r>
            <w:r w:rsidR="00406834">
              <w:rPr>
                <w:rFonts w:eastAsia="Times New Roman"/>
              </w:rPr>
              <w:t xml:space="preserve">to the participants </w:t>
            </w:r>
            <w:r w:rsidR="00555DFD">
              <w:rPr>
                <w:rFonts w:eastAsia="Times New Roman"/>
              </w:rPr>
              <w:t xml:space="preserve">will be </w:t>
            </w:r>
            <w:r w:rsidR="007C0D0E">
              <w:rPr>
                <w:rFonts w:eastAsia="Times New Roman"/>
              </w:rPr>
              <w:t xml:space="preserve">broad questions formulated by the </w:t>
            </w:r>
            <w:r w:rsidR="00C50AE2">
              <w:rPr>
                <w:rFonts w:eastAsia="Times New Roman"/>
              </w:rPr>
              <w:t>researcher</w:t>
            </w:r>
            <w:r w:rsidR="00A02509">
              <w:rPr>
                <w:rFonts w:eastAsia="Times New Roman"/>
              </w:rPr>
              <w:t>.</w:t>
            </w:r>
            <w:r w:rsidR="00652691">
              <w:rPr>
                <w:rFonts w:eastAsia="Times New Roman"/>
              </w:rPr>
              <w:t xml:space="preserve"> Examples of this will be ‘What does mental health mean to you? </w:t>
            </w:r>
            <w:r w:rsidR="00EC53F0">
              <w:rPr>
                <w:rFonts w:eastAsia="Times New Roman"/>
              </w:rPr>
              <w:t>‘or</w:t>
            </w:r>
            <w:r w:rsidR="00652691">
              <w:rPr>
                <w:rFonts w:eastAsia="Times New Roman"/>
              </w:rPr>
              <w:t xml:space="preserve"> </w:t>
            </w:r>
            <w:r w:rsidR="00FA7964">
              <w:rPr>
                <w:rFonts w:eastAsia="Times New Roman"/>
              </w:rPr>
              <w:t>‘How</w:t>
            </w:r>
            <w:r w:rsidR="00AE7732">
              <w:rPr>
                <w:rFonts w:eastAsia="Times New Roman"/>
              </w:rPr>
              <w:t xml:space="preserve"> important is mental health to you?’</w:t>
            </w:r>
            <w:r w:rsidR="00693D34">
              <w:rPr>
                <w:rFonts w:eastAsia="Times New Roman"/>
              </w:rPr>
              <w:t>. The study is looking to formulate 10 questions to be asked to participants</w:t>
            </w:r>
            <w:r w:rsidR="009B5D67">
              <w:rPr>
                <w:rFonts w:eastAsia="Times New Roman"/>
              </w:rPr>
              <w:t>.</w:t>
            </w:r>
            <w:r w:rsidR="00A02509">
              <w:rPr>
                <w:rFonts w:eastAsia="Times New Roman"/>
              </w:rPr>
              <w:t xml:space="preserve"> </w:t>
            </w:r>
            <w:r w:rsidR="00E26ED4">
              <w:rPr>
                <w:rFonts w:eastAsia="Times New Roman"/>
              </w:rPr>
              <w:t xml:space="preserve">Another material used will be a </w:t>
            </w:r>
            <w:r w:rsidR="008843BE">
              <w:rPr>
                <w:rFonts w:eastAsia="Times New Roman"/>
              </w:rPr>
              <w:t>audio</w:t>
            </w:r>
            <w:r w:rsidR="00E26ED4">
              <w:rPr>
                <w:rFonts w:eastAsia="Times New Roman"/>
              </w:rPr>
              <w:t xml:space="preserve"> recorder which will be used to </w:t>
            </w:r>
            <w:r w:rsidR="00630A1D">
              <w:rPr>
                <w:rFonts w:eastAsia="Times New Roman"/>
              </w:rPr>
              <w:t>record the participant’s views. Other materials involved will be the ethics form</w:t>
            </w:r>
            <w:r w:rsidR="0018419E">
              <w:rPr>
                <w:rFonts w:eastAsia="Times New Roman"/>
              </w:rPr>
              <w:t xml:space="preserve"> , information and debrief sheets. </w:t>
            </w:r>
          </w:p>
          <w:p w14:paraId="612F5B7B" w14:textId="2B9598DA" w:rsidR="00642176" w:rsidRDefault="0018419E">
            <w:pPr>
              <w:spacing w:after="240"/>
              <w:rPr>
                <w:rFonts w:ascii="Times New Roman" w:eastAsia="Times New Roman" w:hAnsi="Times New Roman"/>
                <w:sz w:val="24"/>
                <w:szCs w:val="24"/>
              </w:rPr>
            </w:pPr>
            <w:r>
              <w:rPr>
                <w:rFonts w:eastAsia="Times New Roman"/>
              </w:rPr>
              <w:t xml:space="preserve">Procedure: The students will be recruited via the EMS system </w:t>
            </w:r>
            <w:r w:rsidR="00AC1AD6">
              <w:rPr>
                <w:rFonts w:eastAsia="Times New Roman"/>
              </w:rPr>
              <w:t xml:space="preserve">and once recruited </w:t>
            </w:r>
            <w:r w:rsidR="00A40759">
              <w:rPr>
                <w:rFonts w:eastAsia="Times New Roman"/>
              </w:rPr>
              <w:t>will be shown a consent, information and debrief sheet</w:t>
            </w:r>
            <w:r w:rsidR="005B01C5">
              <w:rPr>
                <w:rFonts w:eastAsia="Times New Roman"/>
              </w:rPr>
              <w:t>. The same will be given to the local participants</w:t>
            </w:r>
            <w:r w:rsidR="008D3D21">
              <w:rPr>
                <w:rFonts w:eastAsia="Times New Roman"/>
              </w:rPr>
              <w:t xml:space="preserve"> who will be recruited by advertisement through the local communit</w:t>
            </w:r>
            <w:r w:rsidR="00AB4DBE">
              <w:rPr>
                <w:rFonts w:eastAsia="Times New Roman"/>
              </w:rPr>
              <w:t xml:space="preserve">y either online or through word of mouth. </w:t>
            </w:r>
            <w:r w:rsidR="005B01C5">
              <w:rPr>
                <w:rFonts w:eastAsia="Times New Roman"/>
              </w:rPr>
              <w:t xml:space="preserve"> Once these are assigned then we can proceed with the questions and attaining the answers</w:t>
            </w:r>
            <w:r w:rsidR="00EA5B36">
              <w:rPr>
                <w:rFonts w:eastAsia="Times New Roman"/>
              </w:rPr>
              <w:t xml:space="preserve"> from the focus groups</w:t>
            </w:r>
            <w:r w:rsidR="00194FC2">
              <w:rPr>
                <w:rFonts w:eastAsia="Times New Roman"/>
              </w:rPr>
              <w:t xml:space="preserve">. </w:t>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lastRenderedPageBreak/>
              <w:br/>
            </w:r>
            <w:r w:rsidR="00642176">
              <w:rPr>
                <w:rFonts w:eastAsia="Times New Roman"/>
              </w:rPr>
              <w:br/>
            </w:r>
            <w:r w:rsidR="00642176">
              <w:rPr>
                <w:rFonts w:eastAsia="Times New Roman"/>
              </w:rPr>
              <w:br/>
            </w:r>
            <w:r w:rsidR="00642176">
              <w:rPr>
                <w:rFonts w:eastAsia="Times New Roman"/>
              </w:rPr>
              <w:br/>
            </w:r>
          </w:p>
        </w:tc>
      </w:tr>
    </w:tbl>
    <w:p w14:paraId="43B0DFAC" w14:textId="77777777" w:rsidR="00642176" w:rsidRDefault="00642176">
      <w:pPr>
        <w:spacing w:after="240"/>
        <w:rPr>
          <w:rFonts w:eastAsia="Times New Roman"/>
        </w:rPr>
      </w:pPr>
    </w:p>
    <w:p w14:paraId="738193BC" w14:textId="77777777" w:rsidR="00642176" w:rsidRDefault="00642176">
      <w:pPr>
        <w:pStyle w:val="NormalWeb"/>
        <w:spacing w:before="0" w:beforeAutospacing="0" w:after="0" w:afterAutospacing="0"/>
      </w:pPr>
      <w:r>
        <w:rPr>
          <w:rFonts w:ascii="Arial" w:hAnsi="Arial" w:cs="Arial"/>
          <w:b/>
          <w:bCs/>
          <w:color w:val="000000"/>
          <w:sz w:val="20"/>
          <w:szCs w:val="20"/>
          <w:u w:val="single"/>
        </w:rPr>
        <w:t>Key Ethical considerations (150 words)</w:t>
      </w:r>
    </w:p>
    <w:p w14:paraId="4D0D93B9"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6B9EE17D" w14:textId="77777777">
        <w:trPr>
          <w:divId w:val="729441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906F0" w14:textId="77777777" w:rsidR="00642176" w:rsidRDefault="00642176">
            <w:pPr>
              <w:pStyle w:val="NormalWeb"/>
              <w:spacing w:before="0" w:beforeAutospacing="0" w:after="0" w:afterAutospacing="0"/>
            </w:pPr>
            <w:r>
              <w:rPr>
                <w:rFonts w:ascii="Arial" w:hAnsi="Arial" w:cs="Arial"/>
                <w:i/>
                <w:iCs/>
                <w:color w:val="000000"/>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Pr>
                <w:rFonts w:ascii="Arial" w:hAnsi="Arial" w:cs="Arial"/>
                <w:i/>
                <w:iCs/>
                <w:color w:val="000000"/>
                <w:sz w:val="22"/>
                <w:szCs w:val="22"/>
                <w:u w:val="single"/>
              </w:rPr>
              <w:t>additional or specific key ethical considerations</w:t>
            </w:r>
            <w:r>
              <w:rPr>
                <w:rFonts w:ascii="Arial" w:hAnsi="Arial" w:cs="Arial"/>
                <w:i/>
                <w:iCs/>
                <w:color w:val="000000"/>
                <w:sz w:val="22"/>
                <w:szCs w:val="22"/>
              </w:rPr>
              <w:t xml:space="preserve"> for your particular project e.g. potential for distress or discomfort, any deception, research with vulnerable populations or sensitive topic areas, and briefly outline how you expect to manage these risks within your project. </w:t>
            </w:r>
          </w:p>
          <w:p w14:paraId="09E02367" w14:textId="6586FBDE" w:rsidR="00066E2C" w:rsidRDefault="00642176">
            <w:pPr>
              <w:spacing w:after="240"/>
              <w:rPr>
                <w:rFonts w:eastAsia="Times New Roman"/>
              </w:rPr>
            </w:pPr>
            <w:r>
              <w:rPr>
                <w:rFonts w:eastAsia="Times New Roman"/>
              </w:rPr>
              <w:br/>
            </w:r>
            <w:r w:rsidR="002C06F0">
              <w:rPr>
                <w:rFonts w:eastAsia="Times New Roman"/>
              </w:rPr>
              <w:t>A</w:t>
            </w:r>
            <w:r w:rsidR="0055306E">
              <w:rPr>
                <w:rFonts w:eastAsia="Times New Roman"/>
              </w:rPr>
              <w:t xml:space="preserve">s part of the ethical </w:t>
            </w:r>
            <w:r w:rsidR="005D294A">
              <w:rPr>
                <w:rFonts w:eastAsia="Times New Roman"/>
              </w:rPr>
              <w:t>considerations for this study</w:t>
            </w:r>
            <w:r w:rsidR="00A46929">
              <w:rPr>
                <w:rFonts w:eastAsia="Times New Roman"/>
              </w:rPr>
              <w:t xml:space="preserve">, a ethics form will firstly be submitted </w:t>
            </w:r>
            <w:r w:rsidR="00CF1765">
              <w:rPr>
                <w:rFonts w:eastAsia="Times New Roman"/>
              </w:rPr>
              <w:t>which will outline what the study is about and how it will be conducted</w:t>
            </w:r>
            <w:r w:rsidR="007F55FF">
              <w:rPr>
                <w:rFonts w:eastAsia="Times New Roman"/>
              </w:rPr>
              <w:t>.</w:t>
            </w:r>
            <w:r w:rsidR="00640353">
              <w:rPr>
                <w:rFonts w:eastAsia="Times New Roman"/>
              </w:rPr>
              <w:t xml:space="preserve"> As this is approved it gives the study validation as to </w:t>
            </w:r>
            <w:r w:rsidR="0061506C">
              <w:rPr>
                <w:rFonts w:eastAsia="Times New Roman"/>
              </w:rPr>
              <w:t xml:space="preserve">how it can </w:t>
            </w:r>
            <w:r w:rsidR="007A3EE9">
              <w:rPr>
                <w:rFonts w:eastAsia="Times New Roman"/>
              </w:rPr>
              <w:t xml:space="preserve">proceed </w:t>
            </w:r>
            <w:r w:rsidR="00454CFA">
              <w:rPr>
                <w:rFonts w:eastAsia="Times New Roman"/>
              </w:rPr>
              <w:t xml:space="preserve">in becoming an effective </w:t>
            </w:r>
            <w:r w:rsidR="00673F88">
              <w:rPr>
                <w:rFonts w:eastAsia="Times New Roman"/>
              </w:rPr>
              <w:t xml:space="preserve">and meaningful study. </w:t>
            </w:r>
            <w:r w:rsidR="00207430">
              <w:rPr>
                <w:rFonts w:eastAsia="Times New Roman"/>
              </w:rPr>
              <w:t xml:space="preserve">The first consideration to be discussed </w:t>
            </w:r>
            <w:r w:rsidR="00DB3CC1">
              <w:rPr>
                <w:rFonts w:eastAsia="Times New Roman"/>
              </w:rPr>
              <w:t>is participants are not to have any previous history of mental health problems.</w:t>
            </w:r>
            <w:r w:rsidR="000D5055">
              <w:rPr>
                <w:rFonts w:eastAsia="Times New Roman"/>
              </w:rPr>
              <w:t xml:space="preserve"> This could potentially bias answers to the questions i</w:t>
            </w:r>
            <w:r w:rsidR="00F45F29">
              <w:rPr>
                <w:rFonts w:eastAsia="Times New Roman"/>
              </w:rPr>
              <w:t xml:space="preserve">n an unfair way </w:t>
            </w:r>
            <w:r w:rsidR="00BE4DAF">
              <w:rPr>
                <w:rFonts w:eastAsia="Times New Roman"/>
              </w:rPr>
              <w:t xml:space="preserve">and risk the welfare of the participants who could be effected </w:t>
            </w:r>
            <w:r w:rsidR="00C83AEB">
              <w:rPr>
                <w:rFonts w:eastAsia="Times New Roman"/>
              </w:rPr>
              <w:t xml:space="preserve">by the nature of the study. Its key for the study to ascertain the </w:t>
            </w:r>
            <w:r w:rsidR="00606FCB">
              <w:rPr>
                <w:rFonts w:eastAsia="Times New Roman"/>
              </w:rPr>
              <w:t xml:space="preserve">right age of participants </w:t>
            </w:r>
            <w:r w:rsidR="00A70964">
              <w:rPr>
                <w:rFonts w:eastAsia="Times New Roman"/>
              </w:rPr>
              <w:t xml:space="preserve">as anyone who is younger than eighteen </w:t>
            </w:r>
            <w:r w:rsidR="00DF3883">
              <w:rPr>
                <w:rFonts w:eastAsia="Times New Roman"/>
              </w:rPr>
              <w:t xml:space="preserve">could be </w:t>
            </w:r>
            <w:r w:rsidR="00FA7964">
              <w:rPr>
                <w:rFonts w:eastAsia="Times New Roman"/>
              </w:rPr>
              <w:t xml:space="preserve">influenced </w:t>
            </w:r>
            <w:r w:rsidR="007534E0">
              <w:rPr>
                <w:rFonts w:eastAsia="Times New Roman"/>
              </w:rPr>
              <w:t>negatively</w:t>
            </w:r>
            <w:r w:rsidR="00FA7964">
              <w:rPr>
                <w:rFonts w:eastAsia="Times New Roman"/>
              </w:rPr>
              <w:t xml:space="preserve"> </w:t>
            </w:r>
            <w:r w:rsidR="007534E0">
              <w:rPr>
                <w:rFonts w:eastAsia="Times New Roman"/>
              </w:rPr>
              <w:t>by this subject</w:t>
            </w:r>
            <w:r w:rsidR="00496D7D">
              <w:rPr>
                <w:rFonts w:eastAsia="Times New Roman"/>
              </w:rPr>
              <w:t xml:space="preserve">. </w:t>
            </w:r>
            <w:r w:rsidR="00E07833">
              <w:rPr>
                <w:rFonts w:eastAsia="Times New Roman"/>
              </w:rPr>
              <w:t>To start the study, participants will be greeted on arrival and given a information detailing the purpose</w:t>
            </w:r>
            <w:r w:rsidR="00EC0825">
              <w:rPr>
                <w:rFonts w:eastAsia="Times New Roman"/>
              </w:rPr>
              <w:t xml:space="preserve">, schedule and other key information about the study. </w:t>
            </w:r>
            <w:r w:rsidR="00C43F0A">
              <w:rPr>
                <w:rFonts w:eastAsia="Times New Roman"/>
              </w:rPr>
              <w:t xml:space="preserve">The sheet will also make clear the </w:t>
            </w:r>
            <w:r w:rsidR="00806ABA">
              <w:rPr>
                <w:rFonts w:eastAsia="Times New Roman"/>
              </w:rPr>
              <w:t>researcher’s</w:t>
            </w:r>
            <w:r w:rsidR="00C43F0A">
              <w:rPr>
                <w:rFonts w:eastAsia="Times New Roman"/>
              </w:rPr>
              <w:t xml:space="preserve"> </w:t>
            </w:r>
            <w:r w:rsidR="00413A95">
              <w:rPr>
                <w:rFonts w:eastAsia="Times New Roman"/>
              </w:rPr>
              <w:t>detail</w:t>
            </w:r>
            <w:r w:rsidR="00C43F0A">
              <w:rPr>
                <w:rFonts w:eastAsia="Times New Roman"/>
              </w:rPr>
              <w:t xml:space="preserve"> </w:t>
            </w:r>
            <w:r w:rsidR="009379D0">
              <w:rPr>
                <w:rFonts w:eastAsia="Times New Roman"/>
              </w:rPr>
              <w:t>for any questions or future contact needed by the participant</w:t>
            </w:r>
            <w:r w:rsidR="003640D9">
              <w:rPr>
                <w:rFonts w:eastAsia="Times New Roman"/>
              </w:rPr>
              <w:t xml:space="preserve">. Confidentiality and data protection will be guaranteed </w:t>
            </w:r>
            <w:r w:rsidR="0027402E">
              <w:rPr>
                <w:rFonts w:eastAsia="Times New Roman"/>
              </w:rPr>
              <w:t xml:space="preserve">by the study as now information will be shared to anyone else other than the researcher. Participants will be referred to in documents by their student number </w:t>
            </w:r>
            <w:r w:rsidR="00066E2C">
              <w:rPr>
                <w:rFonts w:eastAsia="Times New Roman"/>
              </w:rPr>
              <w:t xml:space="preserve">and not by their name. </w:t>
            </w:r>
          </w:p>
          <w:p w14:paraId="32BBD9CA" w14:textId="5CF66735" w:rsidR="00642176" w:rsidRDefault="00066E2C">
            <w:pPr>
              <w:spacing w:after="240"/>
              <w:rPr>
                <w:rFonts w:eastAsia="Times New Roman"/>
              </w:rPr>
            </w:pPr>
            <w:r>
              <w:rPr>
                <w:rFonts w:eastAsia="Times New Roman"/>
              </w:rPr>
              <w:t xml:space="preserve">After reading the information sheet and signing the consent </w:t>
            </w:r>
            <w:r w:rsidR="00576DAB">
              <w:rPr>
                <w:rFonts w:eastAsia="Times New Roman"/>
              </w:rPr>
              <w:t xml:space="preserve">form </w:t>
            </w:r>
            <w:r w:rsidR="007A22AD">
              <w:rPr>
                <w:rFonts w:eastAsia="Times New Roman"/>
              </w:rPr>
              <w:t xml:space="preserve">this shows the participant is happy to proceed with </w:t>
            </w:r>
            <w:r w:rsidR="002D799A">
              <w:rPr>
                <w:rFonts w:eastAsia="Times New Roman"/>
              </w:rPr>
              <w:t xml:space="preserve">the study. After completing the </w:t>
            </w:r>
            <w:r w:rsidR="00806ABA">
              <w:rPr>
                <w:rFonts w:eastAsia="Times New Roman"/>
              </w:rPr>
              <w:t>questions,</w:t>
            </w:r>
            <w:r w:rsidR="002D799A">
              <w:rPr>
                <w:rFonts w:eastAsia="Times New Roman"/>
              </w:rPr>
              <w:t xml:space="preserve"> </w:t>
            </w:r>
            <w:r w:rsidR="00EB53E8">
              <w:rPr>
                <w:rFonts w:eastAsia="Times New Roman"/>
              </w:rPr>
              <w:t xml:space="preserve">the participants will </w:t>
            </w:r>
            <w:r w:rsidR="001C71E4">
              <w:rPr>
                <w:rFonts w:eastAsia="Times New Roman"/>
              </w:rPr>
              <w:t xml:space="preserve">be given a debrief sheet </w:t>
            </w:r>
            <w:r w:rsidR="00705119">
              <w:rPr>
                <w:rFonts w:eastAsia="Times New Roman"/>
              </w:rPr>
              <w:t xml:space="preserve">describing </w:t>
            </w:r>
            <w:r w:rsidR="00481927">
              <w:rPr>
                <w:rFonts w:eastAsia="Times New Roman"/>
              </w:rPr>
              <w:t xml:space="preserve">what the study is they’ve </w:t>
            </w:r>
            <w:r w:rsidR="004E4395">
              <w:rPr>
                <w:rFonts w:eastAsia="Times New Roman"/>
              </w:rPr>
              <w:t>participated in</w:t>
            </w:r>
            <w:r w:rsidR="00CC2321">
              <w:rPr>
                <w:rFonts w:eastAsia="Times New Roman"/>
              </w:rPr>
              <w:t xml:space="preserve">. </w:t>
            </w:r>
            <w:r w:rsidR="00806ABA">
              <w:rPr>
                <w:rFonts w:eastAsia="Times New Roman"/>
              </w:rPr>
              <w:t xml:space="preserve">It will also include the researcher’s contact details and </w:t>
            </w:r>
            <w:r w:rsidR="00E50710">
              <w:rPr>
                <w:rFonts w:eastAsia="Times New Roman"/>
              </w:rPr>
              <w:t>how data protection, ano</w:t>
            </w:r>
            <w:r w:rsidR="00612363">
              <w:rPr>
                <w:rFonts w:eastAsia="Times New Roman"/>
              </w:rPr>
              <w:t xml:space="preserve">nymity and further support of the participants is guaranteed. </w:t>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lastRenderedPageBreak/>
              <w:br/>
            </w:r>
            <w:r w:rsidR="00642176">
              <w:rPr>
                <w:rFonts w:eastAsia="Times New Roman"/>
              </w:rPr>
              <w:br/>
            </w:r>
            <w:r w:rsidR="00642176">
              <w:rPr>
                <w:rFonts w:eastAsia="Times New Roman"/>
              </w:rPr>
              <w:br/>
            </w:r>
          </w:p>
        </w:tc>
      </w:tr>
    </w:tbl>
    <w:p w14:paraId="384CE492" w14:textId="5A592C33" w:rsidR="00FB07BE" w:rsidRDefault="00FB07BE"/>
    <w:sectPr w:rsidR="00FB0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Noto Sans Symbols">
    <w:panose1 w:val="020B0502040504020204"/>
    <w:charset w:val="00"/>
    <w:family w:val="swiss"/>
    <w:pitch w:val="variable"/>
    <w:sig w:usb0="00000003" w:usb1="0200E0A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0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228690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7BE"/>
    <w:rsid w:val="00006A2B"/>
    <w:rsid w:val="00035133"/>
    <w:rsid w:val="00066E2C"/>
    <w:rsid w:val="00067A17"/>
    <w:rsid w:val="000D0BCA"/>
    <w:rsid w:val="000D5055"/>
    <w:rsid w:val="00120D31"/>
    <w:rsid w:val="00122259"/>
    <w:rsid w:val="00156896"/>
    <w:rsid w:val="00166023"/>
    <w:rsid w:val="00182803"/>
    <w:rsid w:val="0018419E"/>
    <w:rsid w:val="00194FC2"/>
    <w:rsid w:val="00197C02"/>
    <w:rsid w:val="001B6D7C"/>
    <w:rsid w:val="001C352A"/>
    <w:rsid w:val="001C500B"/>
    <w:rsid w:val="001C71E4"/>
    <w:rsid w:val="001E5F69"/>
    <w:rsid w:val="00207430"/>
    <w:rsid w:val="002112D7"/>
    <w:rsid w:val="0021170F"/>
    <w:rsid w:val="002300EC"/>
    <w:rsid w:val="002332A0"/>
    <w:rsid w:val="00264B47"/>
    <w:rsid w:val="0027402E"/>
    <w:rsid w:val="002A2252"/>
    <w:rsid w:val="002B1AD7"/>
    <w:rsid w:val="002C06F0"/>
    <w:rsid w:val="002C3A69"/>
    <w:rsid w:val="002D278F"/>
    <w:rsid w:val="002D5899"/>
    <w:rsid w:val="002D799A"/>
    <w:rsid w:val="003164AA"/>
    <w:rsid w:val="00327370"/>
    <w:rsid w:val="00327A30"/>
    <w:rsid w:val="003640D9"/>
    <w:rsid w:val="00376D25"/>
    <w:rsid w:val="003876EF"/>
    <w:rsid w:val="003B3D20"/>
    <w:rsid w:val="003D5EAB"/>
    <w:rsid w:val="003F326B"/>
    <w:rsid w:val="00401D83"/>
    <w:rsid w:val="00406834"/>
    <w:rsid w:val="00413A95"/>
    <w:rsid w:val="00422976"/>
    <w:rsid w:val="00454CFA"/>
    <w:rsid w:val="004744BD"/>
    <w:rsid w:val="00477741"/>
    <w:rsid w:val="00477A73"/>
    <w:rsid w:val="00481927"/>
    <w:rsid w:val="004918B0"/>
    <w:rsid w:val="00492961"/>
    <w:rsid w:val="00496D7D"/>
    <w:rsid w:val="004A30F7"/>
    <w:rsid w:val="004B2ADC"/>
    <w:rsid w:val="004B7293"/>
    <w:rsid w:val="004E4395"/>
    <w:rsid w:val="004F4845"/>
    <w:rsid w:val="004F4AF7"/>
    <w:rsid w:val="00503771"/>
    <w:rsid w:val="0055306E"/>
    <w:rsid w:val="00555DFD"/>
    <w:rsid w:val="00563161"/>
    <w:rsid w:val="005653B5"/>
    <w:rsid w:val="00576DAB"/>
    <w:rsid w:val="005B01C5"/>
    <w:rsid w:val="005C0CF2"/>
    <w:rsid w:val="005C5083"/>
    <w:rsid w:val="005D294A"/>
    <w:rsid w:val="005D7956"/>
    <w:rsid w:val="005E2C68"/>
    <w:rsid w:val="00602C0D"/>
    <w:rsid w:val="00606FCB"/>
    <w:rsid w:val="00612363"/>
    <w:rsid w:val="0061506C"/>
    <w:rsid w:val="00630A1D"/>
    <w:rsid w:val="00635BCE"/>
    <w:rsid w:val="00640353"/>
    <w:rsid w:val="00642176"/>
    <w:rsid w:val="00652691"/>
    <w:rsid w:val="00673F88"/>
    <w:rsid w:val="00693D34"/>
    <w:rsid w:val="006A75FC"/>
    <w:rsid w:val="006B2C70"/>
    <w:rsid w:val="006D6E28"/>
    <w:rsid w:val="006F10E3"/>
    <w:rsid w:val="00700408"/>
    <w:rsid w:val="00705119"/>
    <w:rsid w:val="007063FF"/>
    <w:rsid w:val="007451BC"/>
    <w:rsid w:val="007534E0"/>
    <w:rsid w:val="00764364"/>
    <w:rsid w:val="00780362"/>
    <w:rsid w:val="007811EC"/>
    <w:rsid w:val="007A22AD"/>
    <w:rsid w:val="007A3EE9"/>
    <w:rsid w:val="007C0D0E"/>
    <w:rsid w:val="007F55FF"/>
    <w:rsid w:val="007F634D"/>
    <w:rsid w:val="00806ABA"/>
    <w:rsid w:val="008561B4"/>
    <w:rsid w:val="00856F2C"/>
    <w:rsid w:val="00864F26"/>
    <w:rsid w:val="00874EBC"/>
    <w:rsid w:val="00880A6C"/>
    <w:rsid w:val="00883F2D"/>
    <w:rsid w:val="008843BE"/>
    <w:rsid w:val="0088542C"/>
    <w:rsid w:val="00892E12"/>
    <w:rsid w:val="008B1B32"/>
    <w:rsid w:val="008C264E"/>
    <w:rsid w:val="008D3D21"/>
    <w:rsid w:val="008D3E60"/>
    <w:rsid w:val="008F52A3"/>
    <w:rsid w:val="008F686F"/>
    <w:rsid w:val="009115C5"/>
    <w:rsid w:val="00911655"/>
    <w:rsid w:val="009175F9"/>
    <w:rsid w:val="009379D0"/>
    <w:rsid w:val="00955C0A"/>
    <w:rsid w:val="009A35A9"/>
    <w:rsid w:val="009B5D67"/>
    <w:rsid w:val="009E5CE9"/>
    <w:rsid w:val="00A02509"/>
    <w:rsid w:val="00A05E50"/>
    <w:rsid w:val="00A17887"/>
    <w:rsid w:val="00A33E6D"/>
    <w:rsid w:val="00A40759"/>
    <w:rsid w:val="00A46929"/>
    <w:rsid w:val="00A51D9D"/>
    <w:rsid w:val="00A70964"/>
    <w:rsid w:val="00A804EA"/>
    <w:rsid w:val="00A86467"/>
    <w:rsid w:val="00A86F3B"/>
    <w:rsid w:val="00AB4DBE"/>
    <w:rsid w:val="00AC1AD6"/>
    <w:rsid w:val="00AC729B"/>
    <w:rsid w:val="00AD6045"/>
    <w:rsid w:val="00AE7732"/>
    <w:rsid w:val="00B37084"/>
    <w:rsid w:val="00B6544C"/>
    <w:rsid w:val="00BB7DF7"/>
    <w:rsid w:val="00BE4DAF"/>
    <w:rsid w:val="00C04344"/>
    <w:rsid w:val="00C078FA"/>
    <w:rsid w:val="00C1289F"/>
    <w:rsid w:val="00C256E8"/>
    <w:rsid w:val="00C43F0A"/>
    <w:rsid w:val="00C50AE2"/>
    <w:rsid w:val="00C67217"/>
    <w:rsid w:val="00C7268A"/>
    <w:rsid w:val="00C74AF6"/>
    <w:rsid w:val="00C83AEB"/>
    <w:rsid w:val="00C92A07"/>
    <w:rsid w:val="00CC2321"/>
    <w:rsid w:val="00CF1765"/>
    <w:rsid w:val="00D55C5D"/>
    <w:rsid w:val="00D75942"/>
    <w:rsid w:val="00D8297A"/>
    <w:rsid w:val="00D95F82"/>
    <w:rsid w:val="00DB3CC1"/>
    <w:rsid w:val="00DC7B14"/>
    <w:rsid w:val="00DF3883"/>
    <w:rsid w:val="00E0514A"/>
    <w:rsid w:val="00E07833"/>
    <w:rsid w:val="00E26ED4"/>
    <w:rsid w:val="00E50710"/>
    <w:rsid w:val="00E549E4"/>
    <w:rsid w:val="00E6367A"/>
    <w:rsid w:val="00E9664A"/>
    <w:rsid w:val="00E97601"/>
    <w:rsid w:val="00EA5B36"/>
    <w:rsid w:val="00EB53E8"/>
    <w:rsid w:val="00EC0825"/>
    <w:rsid w:val="00EC53F0"/>
    <w:rsid w:val="00ED37E8"/>
    <w:rsid w:val="00F14122"/>
    <w:rsid w:val="00F2206A"/>
    <w:rsid w:val="00F24256"/>
    <w:rsid w:val="00F45F29"/>
    <w:rsid w:val="00F75B62"/>
    <w:rsid w:val="00FA7964"/>
    <w:rsid w:val="00FB07BE"/>
    <w:rsid w:val="00FB2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7C4FBF"/>
  <w15:chartTrackingRefBased/>
  <w15:docId w15:val="{5ACF5E40-561D-214A-8963-72B5D83A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2176"/>
    <w:pPr>
      <w:spacing w:before="100" w:beforeAutospacing="1" w:after="100" w:afterAutospacing="1" w:line="240" w:lineRule="auto"/>
    </w:pPr>
    <w:rPr>
      <w:rFonts w:ascii="Times New Roman" w:hAnsi="Times New Roman" w:cs="Times New Roman"/>
      <w:sz w:val="24"/>
      <w:szCs w:val="24"/>
    </w:rPr>
  </w:style>
  <w:style w:type="paragraph" w:customStyle="1" w:styleId="paragraph">
    <w:name w:val="paragraph"/>
    <w:basedOn w:val="Normal"/>
    <w:rsid w:val="00F24256"/>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F24256"/>
  </w:style>
  <w:style w:type="character" w:customStyle="1" w:styleId="eop">
    <w:name w:val="eop"/>
    <w:basedOn w:val="DefaultParagraphFont"/>
    <w:rsid w:val="00F24256"/>
  </w:style>
  <w:style w:type="character" w:customStyle="1" w:styleId="textrun">
    <w:name w:val="textrun"/>
    <w:basedOn w:val="DefaultParagraphFont"/>
    <w:rsid w:val="00F24256"/>
  </w:style>
  <w:style w:type="character" w:styleId="Hyperlink">
    <w:name w:val="Hyperlink"/>
    <w:basedOn w:val="DefaultParagraphFont"/>
    <w:uiPriority w:val="99"/>
    <w:unhideWhenUsed/>
    <w:rsid w:val="004A30F7"/>
    <w:rPr>
      <w:color w:val="0563C1" w:themeColor="hyperlink"/>
      <w:u w:val="single"/>
    </w:rPr>
  </w:style>
  <w:style w:type="character" w:styleId="UnresolvedMention">
    <w:name w:val="Unresolved Mention"/>
    <w:basedOn w:val="DefaultParagraphFont"/>
    <w:uiPriority w:val="99"/>
    <w:semiHidden/>
    <w:unhideWhenUsed/>
    <w:rsid w:val="004A3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414">
      <w:marLeft w:val="-115"/>
      <w:marRight w:val="0"/>
      <w:marTop w:val="0"/>
      <w:marBottom w:val="0"/>
      <w:divBdr>
        <w:top w:val="none" w:sz="0" w:space="0" w:color="auto"/>
        <w:left w:val="none" w:sz="0" w:space="0" w:color="auto"/>
        <w:bottom w:val="none" w:sz="0" w:space="0" w:color="auto"/>
        <w:right w:val="none" w:sz="0" w:space="0" w:color="auto"/>
      </w:divBdr>
    </w:div>
    <w:div w:id="20056335">
      <w:marLeft w:val="-108"/>
      <w:marRight w:val="0"/>
      <w:marTop w:val="0"/>
      <w:marBottom w:val="0"/>
      <w:divBdr>
        <w:top w:val="none" w:sz="0" w:space="0" w:color="auto"/>
        <w:left w:val="none" w:sz="0" w:space="0" w:color="auto"/>
        <w:bottom w:val="none" w:sz="0" w:space="0" w:color="auto"/>
        <w:right w:val="none" w:sz="0" w:space="0" w:color="auto"/>
      </w:divBdr>
    </w:div>
    <w:div w:id="43411717">
      <w:marLeft w:val="-115"/>
      <w:marRight w:val="0"/>
      <w:marTop w:val="0"/>
      <w:marBottom w:val="0"/>
      <w:divBdr>
        <w:top w:val="none" w:sz="0" w:space="0" w:color="auto"/>
        <w:left w:val="none" w:sz="0" w:space="0" w:color="auto"/>
        <w:bottom w:val="none" w:sz="0" w:space="0" w:color="auto"/>
        <w:right w:val="none" w:sz="0" w:space="0" w:color="auto"/>
      </w:divBdr>
    </w:div>
    <w:div w:id="128941136">
      <w:marLeft w:val="-115"/>
      <w:marRight w:val="0"/>
      <w:marTop w:val="0"/>
      <w:marBottom w:val="0"/>
      <w:divBdr>
        <w:top w:val="none" w:sz="0" w:space="0" w:color="auto"/>
        <w:left w:val="none" w:sz="0" w:space="0" w:color="auto"/>
        <w:bottom w:val="none" w:sz="0" w:space="0" w:color="auto"/>
        <w:right w:val="none" w:sz="0" w:space="0" w:color="auto"/>
      </w:divBdr>
    </w:div>
    <w:div w:id="408305355">
      <w:bodyDiv w:val="1"/>
      <w:marLeft w:val="0"/>
      <w:marRight w:val="0"/>
      <w:marTop w:val="0"/>
      <w:marBottom w:val="0"/>
      <w:divBdr>
        <w:top w:val="none" w:sz="0" w:space="0" w:color="auto"/>
        <w:left w:val="none" w:sz="0" w:space="0" w:color="auto"/>
        <w:bottom w:val="none" w:sz="0" w:space="0" w:color="auto"/>
        <w:right w:val="none" w:sz="0" w:space="0" w:color="auto"/>
      </w:divBdr>
      <w:divsChild>
        <w:div w:id="1209495158">
          <w:marLeft w:val="0"/>
          <w:marRight w:val="0"/>
          <w:marTop w:val="0"/>
          <w:marBottom w:val="0"/>
          <w:divBdr>
            <w:top w:val="none" w:sz="0" w:space="0" w:color="auto"/>
            <w:left w:val="none" w:sz="0" w:space="0" w:color="auto"/>
            <w:bottom w:val="none" w:sz="0" w:space="0" w:color="auto"/>
            <w:right w:val="none" w:sz="0" w:space="0" w:color="auto"/>
          </w:divBdr>
          <w:divsChild>
            <w:div w:id="532235127">
              <w:marLeft w:val="0"/>
              <w:marRight w:val="0"/>
              <w:marTop w:val="0"/>
              <w:marBottom w:val="0"/>
              <w:divBdr>
                <w:top w:val="none" w:sz="0" w:space="0" w:color="auto"/>
                <w:left w:val="none" w:sz="0" w:space="0" w:color="auto"/>
                <w:bottom w:val="none" w:sz="0" w:space="0" w:color="auto"/>
                <w:right w:val="none" w:sz="0" w:space="0" w:color="auto"/>
              </w:divBdr>
              <w:divsChild>
                <w:div w:id="1031808554">
                  <w:marLeft w:val="0"/>
                  <w:marRight w:val="0"/>
                  <w:marTop w:val="0"/>
                  <w:marBottom w:val="0"/>
                  <w:divBdr>
                    <w:top w:val="none" w:sz="0" w:space="0" w:color="auto"/>
                    <w:left w:val="none" w:sz="0" w:space="0" w:color="auto"/>
                    <w:bottom w:val="none" w:sz="0" w:space="0" w:color="auto"/>
                    <w:right w:val="none" w:sz="0" w:space="0" w:color="auto"/>
                  </w:divBdr>
                </w:div>
                <w:div w:id="732194710">
                  <w:marLeft w:val="0"/>
                  <w:marRight w:val="0"/>
                  <w:marTop w:val="0"/>
                  <w:marBottom w:val="0"/>
                  <w:divBdr>
                    <w:top w:val="none" w:sz="0" w:space="0" w:color="auto"/>
                    <w:left w:val="none" w:sz="0" w:space="0" w:color="auto"/>
                    <w:bottom w:val="none" w:sz="0" w:space="0" w:color="auto"/>
                    <w:right w:val="none" w:sz="0" w:space="0" w:color="auto"/>
                  </w:divBdr>
                </w:div>
                <w:div w:id="204491033">
                  <w:marLeft w:val="0"/>
                  <w:marRight w:val="0"/>
                  <w:marTop w:val="0"/>
                  <w:marBottom w:val="0"/>
                  <w:divBdr>
                    <w:top w:val="none" w:sz="0" w:space="0" w:color="auto"/>
                    <w:left w:val="none" w:sz="0" w:space="0" w:color="auto"/>
                    <w:bottom w:val="none" w:sz="0" w:space="0" w:color="auto"/>
                    <w:right w:val="none" w:sz="0" w:space="0" w:color="auto"/>
                  </w:divBdr>
                </w:div>
                <w:div w:id="1324897269">
                  <w:marLeft w:val="0"/>
                  <w:marRight w:val="0"/>
                  <w:marTop w:val="0"/>
                  <w:marBottom w:val="0"/>
                  <w:divBdr>
                    <w:top w:val="none" w:sz="0" w:space="0" w:color="auto"/>
                    <w:left w:val="none" w:sz="0" w:space="0" w:color="auto"/>
                    <w:bottom w:val="none" w:sz="0" w:space="0" w:color="auto"/>
                    <w:right w:val="none" w:sz="0" w:space="0" w:color="auto"/>
                  </w:divBdr>
                </w:div>
                <w:div w:id="1031421827">
                  <w:marLeft w:val="0"/>
                  <w:marRight w:val="0"/>
                  <w:marTop w:val="0"/>
                  <w:marBottom w:val="0"/>
                  <w:divBdr>
                    <w:top w:val="none" w:sz="0" w:space="0" w:color="auto"/>
                    <w:left w:val="none" w:sz="0" w:space="0" w:color="auto"/>
                    <w:bottom w:val="none" w:sz="0" w:space="0" w:color="auto"/>
                    <w:right w:val="none" w:sz="0" w:space="0" w:color="auto"/>
                  </w:divBdr>
                </w:div>
                <w:div w:id="847063074">
                  <w:marLeft w:val="0"/>
                  <w:marRight w:val="0"/>
                  <w:marTop w:val="0"/>
                  <w:marBottom w:val="0"/>
                  <w:divBdr>
                    <w:top w:val="none" w:sz="0" w:space="0" w:color="auto"/>
                    <w:left w:val="none" w:sz="0" w:space="0" w:color="auto"/>
                    <w:bottom w:val="none" w:sz="0" w:space="0" w:color="auto"/>
                    <w:right w:val="none" w:sz="0" w:space="0" w:color="auto"/>
                  </w:divBdr>
                </w:div>
                <w:div w:id="691302469">
                  <w:marLeft w:val="0"/>
                  <w:marRight w:val="0"/>
                  <w:marTop w:val="0"/>
                  <w:marBottom w:val="0"/>
                  <w:divBdr>
                    <w:top w:val="none" w:sz="0" w:space="0" w:color="auto"/>
                    <w:left w:val="none" w:sz="0" w:space="0" w:color="auto"/>
                    <w:bottom w:val="none" w:sz="0" w:space="0" w:color="auto"/>
                    <w:right w:val="none" w:sz="0" w:space="0" w:color="auto"/>
                  </w:divBdr>
                </w:div>
                <w:div w:id="1036083309">
                  <w:marLeft w:val="0"/>
                  <w:marRight w:val="0"/>
                  <w:marTop w:val="0"/>
                  <w:marBottom w:val="0"/>
                  <w:divBdr>
                    <w:top w:val="none" w:sz="0" w:space="0" w:color="auto"/>
                    <w:left w:val="none" w:sz="0" w:space="0" w:color="auto"/>
                    <w:bottom w:val="none" w:sz="0" w:space="0" w:color="auto"/>
                    <w:right w:val="none" w:sz="0" w:space="0" w:color="auto"/>
                  </w:divBdr>
                </w:div>
                <w:div w:id="1449733974">
                  <w:marLeft w:val="0"/>
                  <w:marRight w:val="0"/>
                  <w:marTop w:val="0"/>
                  <w:marBottom w:val="0"/>
                  <w:divBdr>
                    <w:top w:val="none" w:sz="0" w:space="0" w:color="auto"/>
                    <w:left w:val="none" w:sz="0" w:space="0" w:color="auto"/>
                    <w:bottom w:val="none" w:sz="0" w:space="0" w:color="auto"/>
                    <w:right w:val="none" w:sz="0" w:space="0" w:color="auto"/>
                  </w:divBdr>
                </w:div>
                <w:div w:id="430857019">
                  <w:marLeft w:val="0"/>
                  <w:marRight w:val="0"/>
                  <w:marTop w:val="0"/>
                  <w:marBottom w:val="0"/>
                  <w:divBdr>
                    <w:top w:val="none" w:sz="0" w:space="0" w:color="auto"/>
                    <w:left w:val="none" w:sz="0" w:space="0" w:color="auto"/>
                    <w:bottom w:val="none" w:sz="0" w:space="0" w:color="auto"/>
                    <w:right w:val="none" w:sz="0" w:space="0" w:color="auto"/>
                  </w:divBdr>
                </w:div>
                <w:div w:id="151996504">
                  <w:marLeft w:val="0"/>
                  <w:marRight w:val="0"/>
                  <w:marTop w:val="0"/>
                  <w:marBottom w:val="0"/>
                  <w:divBdr>
                    <w:top w:val="none" w:sz="0" w:space="0" w:color="auto"/>
                    <w:left w:val="none" w:sz="0" w:space="0" w:color="auto"/>
                    <w:bottom w:val="none" w:sz="0" w:space="0" w:color="auto"/>
                    <w:right w:val="none" w:sz="0" w:space="0" w:color="auto"/>
                  </w:divBdr>
                </w:div>
                <w:div w:id="2055348874">
                  <w:marLeft w:val="0"/>
                  <w:marRight w:val="0"/>
                  <w:marTop w:val="0"/>
                  <w:marBottom w:val="0"/>
                  <w:divBdr>
                    <w:top w:val="none" w:sz="0" w:space="0" w:color="auto"/>
                    <w:left w:val="none" w:sz="0" w:space="0" w:color="auto"/>
                    <w:bottom w:val="none" w:sz="0" w:space="0" w:color="auto"/>
                    <w:right w:val="none" w:sz="0" w:space="0" w:color="auto"/>
                  </w:divBdr>
                </w:div>
                <w:div w:id="676233211">
                  <w:marLeft w:val="0"/>
                  <w:marRight w:val="0"/>
                  <w:marTop w:val="0"/>
                  <w:marBottom w:val="0"/>
                  <w:divBdr>
                    <w:top w:val="none" w:sz="0" w:space="0" w:color="auto"/>
                    <w:left w:val="none" w:sz="0" w:space="0" w:color="auto"/>
                    <w:bottom w:val="none" w:sz="0" w:space="0" w:color="auto"/>
                    <w:right w:val="none" w:sz="0" w:space="0" w:color="auto"/>
                  </w:divBdr>
                </w:div>
                <w:div w:id="1740860766">
                  <w:marLeft w:val="0"/>
                  <w:marRight w:val="0"/>
                  <w:marTop w:val="0"/>
                  <w:marBottom w:val="0"/>
                  <w:divBdr>
                    <w:top w:val="none" w:sz="0" w:space="0" w:color="auto"/>
                    <w:left w:val="none" w:sz="0" w:space="0" w:color="auto"/>
                    <w:bottom w:val="none" w:sz="0" w:space="0" w:color="auto"/>
                    <w:right w:val="none" w:sz="0" w:space="0" w:color="auto"/>
                  </w:divBdr>
                </w:div>
                <w:div w:id="1569849965">
                  <w:marLeft w:val="0"/>
                  <w:marRight w:val="0"/>
                  <w:marTop w:val="0"/>
                  <w:marBottom w:val="0"/>
                  <w:divBdr>
                    <w:top w:val="none" w:sz="0" w:space="0" w:color="auto"/>
                    <w:left w:val="none" w:sz="0" w:space="0" w:color="auto"/>
                    <w:bottom w:val="none" w:sz="0" w:space="0" w:color="auto"/>
                    <w:right w:val="none" w:sz="0" w:space="0" w:color="auto"/>
                  </w:divBdr>
                </w:div>
                <w:div w:id="726800174">
                  <w:marLeft w:val="0"/>
                  <w:marRight w:val="0"/>
                  <w:marTop w:val="0"/>
                  <w:marBottom w:val="0"/>
                  <w:divBdr>
                    <w:top w:val="none" w:sz="0" w:space="0" w:color="auto"/>
                    <w:left w:val="none" w:sz="0" w:space="0" w:color="auto"/>
                    <w:bottom w:val="none" w:sz="0" w:space="0" w:color="auto"/>
                    <w:right w:val="none" w:sz="0" w:space="0" w:color="auto"/>
                  </w:divBdr>
                </w:div>
                <w:div w:id="1520435933">
                  <w:marLeft w:val="0"/>
                  <w:marRight w:val="0"/>
                  <w:marTop w:val="0"/>
                  <w:marBottom w:val="0"/>
                  <w:divBdr>
                    <w:top w:val="none" w:sz="0" w:space="0" w:color="auto"/>
                    <w:left w:val="none" w:sz="0" w:space="0" w:color="auto"/>
                    <w:bottom w:val="none" w:sz="0" w:space="0" w:color="auto"/>
                    <w:right w:val="none" w:sz="0" w:space="0" w:color="auto"/>
                  </w:divBdr>
                </w:div>
                <w:div w:id="70274049">
                  <w:marLeft w:val="0"/>
                  <w:marRight w:val="0"/>
                  <w:marTop w:val="0"/>
                  <w:marBottom w:val="0"/>
                  <w:divBdr>
                    <w:top w:val="none" w:sz="0" w:space="0" w:color="auto"/>
                    <w:left w:val="none" w:sz="0" w:space="0" w:color="auto"/>
                    <w:bottom w:val="none" w:sz="0" w:space="0" w:color="auto"/>
                    <w:right w:val="none" w:sz="0" w:space="0" w:color="auto"/>
                  </w:divBdr>
                </w:div>
                <w:div w:id="1428114568">
                  <w:marLeft w:val="0"/>
                  <w:marRight w:val="0"/>
                  <w:marTop w:val="0"/>
                  <w:marBottom w:val="0"/>
                  <w:divBdr>
                    <w:top w:val="none" w:sz="0" w:space="0" w:color="auto"/>
                    <w:left w:val="none" w:sz="0" w:space="0" w:color="auto"/>
                    <w:bottom w:val="none" w:sz="0" w:space="0" w:color="auto"/>
                    <w:right w:val="none" w:sz="0" w:space="0" w:color="auto"/>
                  </w:divBdr>
                </w:div>
                <w:div w:id="704059499">
                  <w:marLeft w:val="0"/>
                  <w:marRight w:val="0"/>
                  <w:marTop w:val="0"/>
                  <w:marBottom w:val="0"/>
                  <w:divBdr>
                    <w:top w:val="none" w:sz="0" w:space="0" w:color="auto"/>
                    <w:left w:val="none" w:sz="0" w:space="0" w:color="auto"/>
                    <w:bottom w:val="none" w:sz="0" w:space="0" w:color="auto"/>
                    <w:right w:val="none" w:sz="0" w:space="0" w:color="auto"/>
                  </w:divBdr>
                </w:div>
                <w:div w:id="1557233634">
                  <w:marLeft w:val="0"/>
                  <w:marRight w:val="0"/>
                  <w:marTop w:val="0"/>
                  <w:marBottom w:val="0"/>
                  <w:divBdr>
                    <w:top w:val="none" w:sz="0" w:space="0" w:color="auto"/>
                    <w:left w:val="none" w:sz="0" w:space="0" w:color="auto"/>
                    <w:bottom w:val="none" w:sz="0" w:space="0" w:color="auto"/>
                    <w:right w:val="none" w:sz="0" w:space="0" w:color="auto"/>
                  </w:divBdr>
                </w:div>
                <w:div w:id="864488939">
                  <w:marLeft w:val="0"/>
                  <w:marRight w:val="0"/>
                  <w:marTop w:val="0"/>
                  <w:marBottom w:val="0"/>
                  <w:divBdr>
                    <w:top w:val="none" w:sz="0" w:space="0" w:color="auto"/>
                    <w:left w:val="none" w:sz="0" w:space="0" w:color="auto"/>
                    <w:bottom w:val="none" w:sz="0" w:space="0" w:color="auto"/>
                    <w:right w:val="none" w:sz="0" w:space="0" w:color="auto"/>
                  </w:divBdr>
                </w:div>
                <w:div w:id="69667993">
                  <w:marLeft w:val="0"/>
                  <w:marRight w:val="0"/>
                  <w:marTop w:val="0"/>
                  <w:marBottom w:val="0"/>
                  <w:divBdr>
                    <w:top w:val="none" w:sz="0" w:space="0" w:color="auto"/>
                    <w:left w:val="none" w:sz="0" w:space="0" w:color="auto"/>
                    <w:bottom w:val="none" w:sz="0" w:space="0" w:color="auto"/>
                    <w:right w:val="none" w:sz="0" w:space="0" w:color="auto"/>
                  </w:divBdr>
                </w:div>
                <w:div w:id="1613315401">
                  <w:marLeft w:val="0"/>
                  <w:marRight w:val="0"/>
                  <w:marTop w:val="0"/>
                  <w:marBottom w:val="0"/>
                  <w:divBdr>
                    <w:top w:val="none" w:sz="0" w:space="0" w:color="auto"/>
                    <w:left w:val="none" w:sz="0" w:space="0" w:color="auto"/>
                    <w:bottom w:val="none" w:sz="0" w:space="0" w:color="auto"/>
                    <w:right w:val="none" w:sz="0" w:space="0" w:color="auto"/>
                  </w:divBdr>
                </w:div>
                <w:div w:id="999386832">
                  <w:marLeft w:val="0"/>
                  <w:marRight w:val="0"/>
                  <w:marTop w:val="0"/>
                  <w:marBottom w:val="0"/>
                  <w:divBdr>
                    <w:top w:val="none" w:sz="0" w:space="0" w:color="auto"/>
                    <w:left w:val="none" w:sz="0" w:space="0" w:color="auto"/>
                    <w:bottom w:val="none" w:sz="0" w:space="0" w:color="auto"/>
                    <w:right w:val="none" w:sz="0" w:space="0" w:color="auto"/>
                  </w:divBdr>
                </w:div>
                <w:div w:id="1555383633">
                  <w:marLeft w:val="0"/>
                  <w:marRight w:val="0"/>
                  <w:marTop w:val="0"/>
                  <w:marBottom w:val="0"/>
                  <w:divBdr>
                    <w:top w:val="none" w:sz="0" w:space="0" w:color="auto"/>
                    <w:left w:val="none" w:sz="0" w:space="0" w:color="auto"/>
                    <w:bottom w:val="none" w:sz="0" w:space="0" w:color="auto"/>
                    <w:right w:val="none" w:sz="0" w:space="0" w:color="auto"/>
                  </w:divBdr>
                </w:div>
                <w:div w:id="1068377929">
                  <w:marLeft w:val="0"/>
                  <w:marRight w:val="0"/>
                  <w:marTop w:val="0"/>
                  <w:marBottom w:val="0"/>
                  <w:divBdr>
                    <w:top w:val="none" w:sz="0" w:space="0" w:color="auto"/>
                    <w:left w:val="none" w:sz="0" w:space="0" w:color="auto"/>
                    <w:bottom w:val="none" w:sz="0" w:space="0" w:color="auto"/>
                    <w:right w:val="none" w:sz="0" w:space="0" w:color="auto"/>
                  </w:divBdr>
                </w:div>
                <w:div w:id="1026250845">
                  <w:marLeft w:val="0"/>
                  <w:marRight w:val="0"/>
                  <w:marTop w:val="0"/>
                  <w:marBottom w:val="0"/>
                  <w:divBdr>
                    <w:top w:val="none" w:sz="0" w:space="0" w:color="auto"/>
                    <w:left w:val="none" w:sz="0" w:space="0" w:color="auto"/>
                    <w:bottom w:val="none" w:sz="0" w:space="0" w:color="auto"/>
                    <w:right w:val="none" w:sz="0" w:space="0" w:color="auto"/>
                  </w:divBdr>
                </w:div>
                <w:div w:id="189799814">
                  <w:marLeft w:val="0"/>
                  <w:marRight w:val="0"/>
                  <w:marTop w:val="0"/>
                  <w:marBottom w:val="0"/>
                  <w:divBdr>
                    <w:top w:val="none" w:sz="0" w:space="0" w:color="auto"/>
                    <w:left w:val="none" w:sz="0" w:space="0" w:color="auto"/>
                    <w:bottom w:val="none" w:sz="0" w:space="0" w:color="auto"/>
                    <w:right w:val="none" w:sz="0" w:space="0" w:color="auto"/>
                  </w:divBdr>
                </w:div>
                <w:div w:id="977229064">
                  <w:marLeft w:val="0"/>
                  <w:marRight w:val="0"/>
                  <w:marTop w:val="0"/>
                  <w:marBottom w:val="0"/>
                  <w:divBdr>
                    <w:top w:val="none" w:sz="0" w:space="0" w:color="auto"/>
                    <w:left w:val="none" w:sz="0" w:space="0" w:color="auto"/>
                    <w:bottom w:val="none" w:sz="0" w:space="0" w:color="auto"/>
                    <w:right w:val="none" w:sz="0" w:space="0" w:color="auto"/>
                  </w:divBdr>
                </w:div>
                <w:div w:id="995643830">
                  <w:marLeft w:val="0"/>
                  <w:marRight w:val="0"/>
                  <w:marTop w:val="0"/>
                  <w:marBottom w:val="0"/>
                  <w:divBdr>
                    <w:top w:val="none" w:sz="0" w:space="0" w:color="auto"/>
                    <w:left w:val="none" w:sz="0" w:space="0" w:color="auto"/>
                    <w:bottom w:val="none" w:sz="0" w:space="0" w:color="auto"/>
                    <w:right w:val="none" w:sz="0" w:space="0" w:color="auto"/>
                  </w:divBdr>
                </w:div>
                <w:div w:id="1834755990">
                  <w:marLeft w:val="0"/>
                  <w:marRight w:val="0"/>
                  <w:marTop w:val="0"/>
                  <w:marBottom w:val="0"/>
                  <w:divBdr>
                    <w:top w:val="none" w:sz="0" w:space="0" w:color="auto"/>
                    <w:left w:val="none" w:sz="0" w:space="0" w:color="auto"/>
                    <w:bottom w:val="none" w:sz="0" w:space="0" w:color="auto"/>
                    <w:right w:val="none" w:sz="0" w:space="0" w:color="auto"/>
                  </w:divBdr>
                </w:div>
                <w:div w:id="21159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268824">
          <w:marLeft w:val="0"/>
          <w:marRight w:val="0"/>
          <w:marTop w:val="0"/>
          <w:marBottom w:val="0"/>
          <w:divBdr>
            <w:top w:val="none" w:sz="0" w:space="0" w:color="auto"/>
            <w:left w:val="none" w:sz="0" w:space="0" w:color="auto"/>
            <w:bottom w:val="none" w:sz="0" w:space="0" w:color="auto"/>
            <w:right w:val="none" w:sz="0" w:space="0" w:color="auto"/>
          </w:divBdr>
        </w:div>
        <w:div w:id="1584146106">
          <w:marLeft w:val="0"/>
          <w:marRight w:val="0"/>
          <w:marTop w:val="0"/>
          <w:marBottom w:val="0"/>
          <w:divBdr>
            <w:top w:val="none" w:sz="0" w:space="0" w:color="auto"/>
            <w:left w:val="none" w:sz="0" w:space="0" w:color="auto"/>
            <w:bottom w:val="none" w:sz="0" w:space="0" w:color="auto"/>
            <w:right w:val="none" w:sz="0" w:space="0" w:color="auto"/>
          </w:divBdr>
        </w:div>
        <w:div w:id="1210801666">
          <w:marLeft w:val="0"/>
          <w:marRight w:val="0"/>
          <w:marTop w:val="0"/>
          <w:marBottom w:val="0"/>
          <w:divBdr>
            <w:top w:val="none" w:sz="0" w:space="0" w:color="auto"/>
            <w:left w:val="none" w:sz="0" w:space="0" w:color="auto"/>
            <w:bottom w:val="none" w:sz="0" w:space="0" w:color="auto"/>
            <w:right w:val="none" w:sz="0" w:space="0" w:color="auto"/>
          </w:divBdr>
          <w:divsChild>
            <w:div w:id="796339882">
              <w:marLeft w:val="0"/>
              <w:marRight w:val="0"/>
              <w:marTop w:val="0"/>
              <w:marBottom w:val="0"/>
              <w:divBdr>
                <w:top w:val="none" w:sz="0" w:space="0" w:color="auto"/>
                <w:left w:val="none" w:sz="0" w:space="0" w:color="auto"/>
                <w:bottom w:val="none" w:sz="0" w:space="0" w:color="auto"/>
                <w:right w:val="none" w:sz="0" w:space="0" w:color="auto"/>
              </w:divBdr>
              <w:divsChild>
                <w:div w:id="1502618612">
                  <w:marLeft w:val="0"/>
                  <w:marRight w:val="0"/>
                  <w:marTop w:val="0"/>
                  <w:marBottom w:val="0"/>
                  <w:divBdr>
                    <w:top w:val="none" w:sz="0" w:space="0" w:color="auto"/>
                    <w:left w:val="none" w:sz="0" w:space="0" w:color="auto"/>
                    <w:bottom w:val="none" w:sz="0" w:space="0" w:color="auto"/>
                    <w:right w:val="none" w:sz="0" w:space="0" w:color="auto"/>
                  </w:divBdr>
                </w:div>
                <w:div w:id="1687899516">
                  <w:marLeft w:val="0"/>
                  <w:marRight w:val="0"/>
                  <w:marTop w:val="0"/>
                  <w:marBottom w:val="0"/>
                  <w:divBdr>
                    <w:top w:val="none" w:sz="0" w:space="0" w:color="auto"/>
                    <w:left w:val="none" w:sz="0" w:space="0" w:color="auto"/>
                    <w:bottom w:val="none" w:sz="0" w:space="0" w:color="auto"/>
                    <w:right w:val="none" w:sz="0" w:space="0" w:color="auto"/>
                  </w:divBdr>
                </w:div>
                <w:div w:id="14197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3863">
          <w:marLeft w:val="0"/>
          <w:marRight w:val="0"/>
          <w:marTop w:val="0"/>
          <w:marBottom w:val="0"/>
          <w:divBdr>
            <w:top w:val="none" w:sz="0" w:space="0" w:color="auto"/>
            <w:left w:val="none" w:sz="0" w:space="0" w:color="auto"/>
            <w:bottom w:val="none" w:sz="0" w:space="0" w:color="auto"/>
            <w:right w:val="none" w:sz="0" w:space="0" w:color="auto"/>
          </w:divBdr>
        </w:div>
        <w:div w:id="445930025">
          <w:marLeft w:val="0"/>
          <w:marRight w:val="0"/>
          <w:marTop w:val="0"/>
          <w:marBottom w:val="0"/>
          <w:divBdr>
            <w:top w:val="none" w:sz="0" w:space="0" w:color="auto"/>
            <w:left w:val="none" w:sz="0" w:space="0" w:color="auto"/>
            <w:bottom w:val="none" w:sz="0" w:space="0" w:color="auto"/>
            <w:right w:val="none" w:sz="0" w:space="0" w:color="auto"/>
          </w:divBdr>
        </w:div>
        <w:div w:id="1204638273">
          <w:marLeft w:val="0"/>
          <w:marRight w:val="0"/>
          <w:marTop w:val="0"/>
          <w:marBottom w:val="0"/>
          <w:divBdr>
            <w:top w:val="none" w:sz="0" w:space="0" w:color="auto"/>
            <w:left w:val="none" w:sz="0" w:space="0" w:color="auto"/>
            <w:bottom w:val="none" w:sz="0" w:space="0" w:color="auto"/>
            <w:right w:val="none" w:sz="0" w:space="0" w:color="auto"/>
          </w:divBdr>
          <w:divsChild>
            <w:div w:id="16897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4082">
      <w:bodyDiv w:val="1"/>
      <w:marLeft w:val="0"/>
      <w:marRight w:val="0"/>
      <w:marTop w:val="0"/>
      <w:marBottom w:val="0"/>
      <w:divBdr>
        <w:top w:val="none" w:sz="0" w:space="0" w:color="auto"/>
        <w:left w:val="none" w:sz="0" w:space="0" w:color="auto"/>
        <w:bottom w:val="none" w:sz="0" w:space="0" w:color="auto"/>
        <w:right w:val="none" w:sz="0" w:space="0" w:color="auto"/>
      </w:divBdr>
      <w:divsChild>
        <w:div w:id="1096248562">
          <w:marLeft w:val="0"/>
          <w:marRight w:val="0"/>
          <w:marTop w:val="0"/>
          <w:marBottom w:val="0"/>
          <w:divBdr>
            <w:top w:val="none" w:sz="0" w:space="0" w:color="auto"/>
            <w:left w:val="none" w:sz="0" w:space="0" w:color="auto"/>
            <w:bottom w:val="none" w:sz="0" w:space="0" w:color="auto"/>
            <w:right w:val="none" w:sz="0" w:space="0" w:color="auto"/>
          </w:divBdr>
          <w:divsChild>
            <w:div w:id="972364547">
              <w:marLeft w:val="0"/>
              <w:marRight w:val="0"/>
              <w:marTop w:val="0"/>
              <w:marBottom w:val="0"/>
              <w:divBdr>
                <w:top w:val="none" w:sz="0" w:space="0" w:color="auto"/>
                <w:left w:val="none" w:sz="0" w:space="0" w:color="auto"/>
                <w:bottom w:val="none" w:sz="0" w:space="0" w:color="auto"/>
                <w:right w:val="none" w:sz="0" w:space="0" w:color="auto"/>
              </w:divBdr>
              <w:divsChild>
                <w:div w:id="430786850">
                  <w:marLeft w:val="0"/>
                  <w:marRight w:val="0"/>
                  <w:marTop w:val="0"/>
                  <w:marBottom w:val="0"/>
                  <w:divBdr>
                    <w:top w:val="none" w:sz="0" w:space="0" w:color="auto"/>
                    <w:left w:val="none" w:sz="0" w:space="0" w:color="auto"/>
                    <w:bottom w:val="none" w:sz="0" w:space="0" w:color="auto"/>
                    <w:right w:val="none" w:sz="0" w:space="0" w:color="auto"/>
                  </w:divBdr>
                </w:div>
                <w:div w:id="1131828102">
                  <w:marLeft w:val="0"/>
                  <w:marRight w:val="0"/>
                  <w:marTop w:val="0"/>
                  <w:marBottom w:val="0"/>
                  <w:divBdr>
                    <w:top w:val="none" w:sz="0" w:space="0" w:color="auto"/>
                    <w:left w:val="none" w:sz="0" w:space="0" w:color="auto"/>
                    <w:bottom w:val="none" w:sz="0" w:space="0" w:color="auto"/>
                    <w:right w:val="none" w:sz="0" w:space="0" w:color="auto"/>
                  </w:divBdr>
                </w:div>
                <w:div w:id="1804693364">
                  <w:marLeft w:val="0"/>
                  <w:marRight w:val="0"/>
                  <w:marTop w:val="0"/>
                  <w:marBottom w:val="0"/>
                  <w:divBdr>
                    <w:top w:val="none" w:sz="0" w:space="0" w:color="auto"/>
                    <w:left w:val="none" w:sz="0" w:space="0" w:color="auto"/>
                    <w:bottom w:val="none" w:sz="0" w:space="0" w:color="auto"/>
                    <w:right w:val="none" w:sz="0" w:space="0" w:color="auto"/>
                  </w:divBdr>
                </w:div>
                <w:div w:id="1835491151">
                  <w:marLeft w:val="0"/>
                  <w:marRight w:val="0"/>
                  <w:marTop w:val="0"/>
                  <w:marBottom w:val="0"/>
                  <w:divBdr>
                    <w:top w:val="none" w:sz="0" w:space="0" w:color="auto"/>
                    <w:left w:val="none" w:sz="0" w:space="0" w:color="auto"/>
                    <w:bottom w:val="none" w:sz="0" w:space="0" w:color="auto"/>
                    <w:right w:val="none" w:sz="0" w:space="0" w:color="auto"/>
                  </w:divBdr>
                </w:div>
                <w:div w:id="235164069">
                  <w:marLeft w:val="0"/>
                  <w:marRight w:val="0"/>
                  <w:marTop w:val="0"/>
                  <w:marBottom w:val="0"/>
                  <w:divBdr>
                    <w:top w:val="none" w:sz="0" w:space="0" w:color="auto"/>
                    <w:left w:val="none" w:sz="0" w:space="0" w:color="auto"/>
                    <w:bottom w:val="none" w:sz="0" w:space="0" w:color="auto"/>
                    <w:right w:val="none" w:sz="0" w:space="0" w:color="auto"/>
                  </w:divBdr>
                </w:div>
                <w:div w:id="1491411240">
                  <w:marLeft w:val="0"/>
                  <w:marRight w:val="0"/>
                  <w:marTop w:val="0"/>
                  <w:marBottom w:val="0"/>
                  <w:divBdr>
                    <w:top w:val="none" w:sz="0" w:space="0" w:color="auto"/>
                    <w:left w:val="none" w:sz="0" w:space="0" w:color="auto"/>
                    <w:bottom w:val="none" w:sz="0" w:space="0" w:color="auto"/>
                    <w:right w:val="none" w:sz="0" w:space="0" w:color="auto"/>
                  </w:divBdr>
                </w:div>
                <w:div w:id="128986073">
                  <w:marLeft w:val="0"/>
                  <w:marRight w:val="0"/>
                  <w:marTop w:val="0"/>
                  <w:marBottom w:val="0"/>
                  <w:divBdr>
                    <w:top w:val="none" w:sz="0" w:space="0" w:color="auto"/>
                    <w:left w:val="none" w:sz="0" w:space="0" w:color="auto"/>
                    <w:bottom w:val="none" w:sz="0" w:space="0" w:color="auto"/>
                    <w:right w:val="none" w:sz="0" w:space="0" w:color="auto"/>
                  </w:divBdr>
                </w:div>
                <w:div w:id="1138449719">
                  <w:marLeft w:val="0"/>
                  <w:marRight w:val="0"/>
                  <w:marTop w:val="0"/>
                  <w:marBottom w:val="0"/>
                  <w:divBdr>
                    <w:top w:val="none" w:sz="0" w:space="0" w:color="auto"/>
                    <w:left w:val="none" w:sz="0" w:space="0" w:color="auto"/>
                    <w:bottom w:val="none" w:sz="0" w:space="0" w:color="auto"/>
                    <w:right w:val="none" w:sz="0" w:space="0" w:color="auto"/>
                  </w:divBdr>
                </w:div>
                <w:div w:id="583033680">
                  <w:marLeft w:val="0"/>
                  <w:marRight w:val="0"/>
                  <w:marTop w:val="0"/>
                  <w:marBottom w:val="0"/>
                  <w:divBdr>
                    <w:top w:val="none" w:sz="0" w:space="0" w:color="auto"/>
                    <w:left w:val="none" w:sz="0" w:space="0" w:color="auto"/>
                    <w:bottom w:val="none" w:sz="0" w:space="0" w:color="auto"/>
                    <w:right w:val="none" w:sz="0" w:space="0" w:color="auto"/>
                  </w:divBdr>
                </w:div>
                <w:div w:id="708535116">
                  <w:marLeft w:val="0"/>
                  <w:marRight w:val="0"/>
                  <w:marTop w:val="0"/>
                  <w:marBottom w:val="0"/>
                  <w:divBdr>
                    <w:top w:val="none" w:sz="0" w:space="0" w:color="auto"/>
                    <w:left w:val="none" w:sz="0" w:space="0" w:color="auto"/>
                    <w:bottom w:val="none" w:sz="0" w:space="0" w:color="auto"/>
                    <w:right w:val="none" w:sz="0" w:space="0" w:color="auto"/>
                  </w:divBdr>
                </w:div>
                <w:div w:id="1907836885">
                  <w:marLeft w:val="0"/>
                  <w:marRight w:val="0"/>
                  <w:marTop w:val="0"/>
                  <w:marBottom w:val="0"/>
                  <w:divBdr>
                    <w:top w:val="none" w:sz="0" w:space="0" w:color="auto"/>
                    <w:left w:val="none" w:sz="0" w:space="0" w:color="auto"/>
                    <w:bottom w:val="none" w:sz="0" w:space="0" w:color="auto"/>
                    <w:right w:val="none" w:sz="0" w:space="0" w:color="auto"/>
                  </w:divBdr>
                </w:div>
                <w:div w:id="1726493042">
                  <w:marLeft w:val="0"/>
                  <w:marRight w:val="0"/>
                  <w:marTop w:val="0"/>
                  <w:marBottom w:val="0"/>
                  <w:divBdr>
                    <w:top w:val="none" w:sz="0" w:space="0" w:color="auto"/>
                    <w:left w:val="none" w:sz="0" w:space="0" w:color="auto"/>
                    <w:bottom w:val="none" w:sz="0" w:space="0" w:color="auto"/>
                    <w:right w:val="none" w:sz="0" w:space="0" w:color="auto"/>
                  </w:divBdr>
                </w:div>
                <w:div w:id="1799954261">
                  <w:marLeft w:val="0"/>
                  <w:marRight w:val="0"/>
                  <w:marTop w:val="0"/>
                  <w:marBottom w:val="0"/>
                  <w:divBdr>
                    <w:top w:val="none" w:sz="0" w:space="0" w:color="auto"/>
                    <w:left w:val="none" w:sz="0" w:space="0" w:color="auto"/>
                    <w:bottom w:val="none" w:sz="0" w:space="0" w:color="auto"/>
                    <w:right w:val="none" w:sz="0" w:space="0" w:color="auto"/>
                  </w:divBdr>
                </w:div>
                <w:div w:id="2130277311">
                  <w:marLeft w:val="0"/>
                  <w:marRight w:val="0"/>
                  <w:marTop w:val="0"/>
                  <w:marBottom w:val="0"/>
                  <w:divBdr>
                    <w:top w:val="none" w:sz="0" w:space="0" w:color="auto"/>
                    <w:left w:val="none" w:sz="0" w:space="0" w:color="auto"/>
                    <w:bottom w:val="none" w:sz="0" w:space="0" w:color="auto"/>
                    <w:right w:val="none" w:sz="0" w:space="0" w:color="auto"/>
                  </w:divBdr>
                </w:div>
                <w:div w:id="398135405">
                  <w:marLeft w:val="0"/>
                  <w:marRight w:val="0"/>
                  <w:marTop w:val="0"/>
                  <w:marBottom w:val="0"/>
                  <w:divBdr>
                    <w:top w:val="none" w:sz="0" w:space="0" w:color="auto"/>
                    <w:left w:val="none" w:sz="0" w:space="0" w:color="auto"/>
                    <w:bottom w:val="none" w:sz="0" w:space="0" w:color="auto"/>
                    <w:right w:val="none" w:sz="0" w:space="0" w:color="auto"/>
                  </w:divBdr>
                </w:div>
                <w:div w:id="1044863827">
                  <w:marLeft w:val="0"/>
                  <w:marRight w:val="0"/>
                  <w:marTop w:val="0"/>
                  <w:marBottom w:val="0"/>
                  <w:divBdr>
                    <w:top w:val="none" w:sz="0" w:space="0" w:color="auto"/>
                    <w:left w:val="none" w:sz="0" w:space="0" w:color="auto"/>
                    <w:bottom w:val="none" w:sz="0" w:space="0" w:color="auto"/>
                    <w:right w:val="none" w:sz="0" w:space="0" w:color="auto"/>
                  </w:divBdr>
                </w:div>
                <w:div w:id="378895717">
                  <w:marLeft w:val="0"/>
                  <w:marRight w:val="0"/>
                  <w:marTop w:val="0"/>
                  <w:marBottom w:val="0"/>
                  <w:divBdr>
                    <w:top w:val="none" w:sz="0" w:space="0" w:color="auto"/>
                    <w:left w:val="none" w:sz="0" w:space="0" w:color="auto"/>
                    <w:bottom w:val="none" w:sz="0" w:space="0" w:color="auto"/>
                    <w:right w:val="none" w:sz="0" w:space="0" w:color="auto"/>
                  </w:divBdr>
                </w:div>
                <w:div w:id="1617328377">
                  <w:marLeft w:val="0"/>
                  <w:marRight w:val="0"/>
                  <w:marTop w:val="0"/>
                  <w:marBottom w:val="0"/>
                  <w:divBdr>
                    <w:top w:val="none" w:sz="0" w:space="0" w:color="auto"/>
                    <w:left w:val="none" w:sz="0" w:space="0" w:color="auto"/>
                    <w:bottom w:val="none" w:sz="0" w:space="0" w:color="auto"/>
                    <w:right w:val="none" w:sz="0" w:space="0" w:color="auto"/>
                  </w:divBdr>
                </w:div>
                <w:div w:id="421344387">
                  <w:marLeft w:val="0"/>
                  <w:marRight w:val="0"/>
                  <w:marTop w:val="0"/>
                  <w:marBottom w:val="0"/>
                  <w:divBdr>
                    <w:top w:val="none" w:sz="0" w:space="0" w:color="auto"/>
                    <w:left w:val="none" w:sz="0" w:space="0" w:color="auto"/>
                    <w:bottom w:val="none" w:sz="0" w:space="0" w:color="auto"/>
                    <w:right w:val="none" w:sz="0" w:space="0" w:color="auto"/>
                  </w:divBdr>
                </w:div>
                <w:div w:id="809399790">
                  <w:marLeft w:val="0"/>
                  <w:marRight w:val="0"/>
                  <w:marTop w:val="0"/>
                  <w:marBottom w:val="0"/>
                  <w:divBdr>
                    <w:top w:val="none" w:sz="0" w:space="0" w:color="auto"/>
                    <w:left w:val="none" w:sz="0" w:space="0" w:color="auto"/>
                    <w:bottom w:val="none" w:sz="0" w:space="0" w:color="auto"/>
                    <w:right w:val="none" w:sz="0" w:space="0" w:color="auto"/>
                  </w:divBdr>
                </w:div>
                <w:div w:id="1766533273">
                  <w:marLeft w:val="0"/>
                  <w:marRight w:val="0"/>
                  <w:marTop w:val="0"/>
                  <w:marBottom w:val="0"/>
                  <w:divBdr>
                    <w:top w:val="none" w:sz="0" w:space="0" w:color="auto"/>
                    <w:left w:val="none" w:sz="0" w:space="0" w:color="auto"/>
                    <w:bottom w:val="none" w:sz="0" w:space="0" w:color="auto"/>
                    <w:right w:val="none" w:sz="0" w:space="0" w:color="auto"/>
                  </w:divBdr>
                </w:div>
                <w:div w:id="2122725787">
                  <w:marLeft w:val="0"/>
                  <w:marRight w:val="0"/>
                  <w:marTop w:val="0"/>
                  <w:marBottom w:val="0"/>
                  <w:divBdr>
                    <w:top w:val="none" w:sz="0" w:space="0" w:color="auto"/>
                    <w:left w:val="none" w:sz="0" w:space="0" w:color="auto"/>
                    <w:bottom w:val="none" w:sz="0" w:space="0" w:color="auto"/>
                    <w:right w:val="none" w:sz="0" w:space="0" w:color="auto"/>
                  </w:divBdr>
                </w:div>
                <w:div w:id="108400799">
                  <w:marLeft w:val="0"/>
                  <w:marRight w:val="0"/>
                  <w:marTop w:val="0"/>
                  <w:marBottom w:val="0"/>
                  <w:divBdr>
                    <w:top w:val="none" w:sz="0" w:space="0" w:color="auto"/>
                    <w:left w:val="none" w:sz="0" w:space="0" w:color="auto"/>
                    <w:bottom w:val="none" w:sz="0" w:space="0" w:color="auto"/>
                    <w:right w:val="none" w:sz="0" w:space="0" w:color="auto"/>
                  </w:divBdr>
                </w:div>
                <w:div w:id="599989882">
                  <w:marLeft w:val="0"/>
                  <w:marRight w:val="0"/>
                  <w:marTop w:val="0"/>
                  <w:marBottom w:val="0"/>
                  <w:divBdr>
                    <w:top w:val="none" w:sz="0" w:space="0" w:color="auto"/>
                    <w:left w:val="none" w:sz="0" w:space="0" w:color="auto"/>
                    <w:bottom w:val="none" w:sz="0" w:space="0" w:color="auto"/>
                    <w:right w:val="none" w:sz="0" w:space="0" w:color="auto"/>
                  </w:divBdr>
                </w:div>
                <w:div w:id="747842951">
                  <w:marLeft w:val="0"/>
                  <w:marRight w:val="0"/>
                  <w:marTop w:val="0"/>
                  <w:marBottom w:val="0"/>
                  <w:divBdr>
                    <w:top w:val="none" w:sz="0" w:space="0" w:color="auto"/>
                    <w:left w:val="none" w:sz="0" w:space="0" w:color="auto"/>
                    <w:bottom w:val="none" w:sz="0" w:space="0" w:color="auto"/>
                    <w:right w:val="none" w:sz="0" w:space="0" w:color="auto"/>
                  </w:divBdr>
                </w:div>
                <w:div w:id="611283465">
                  <w:marLeft w:val="0"/>
                  <w:marRight w:val="0"/>
                  <w:marTop w:val="0"/>
                  <w:marBottom w:val="0"/>
                  <w:divBdr>
                    <w:top w:val="none" w:sz="0" w:space="0" w:color="auto"/>
                    <w:left w:val="none" w:sz="0" w:space="0" w:color="auto"/>
                    <w:bottom w:val="none" w:sz="0" w:space="0" w:color="auto"/>
                    <w:right w:val="none" w:sz="0" w:space="0" w:color="auto"/>
                  </w:divBdr>
                </w:div>
                <w:div w:id="4284152">
                  <w:marLeft w:val="0"/>
                  <w:marRight w:val="0"/>
                  <w:marTop w:val="0"/>
                  <w:marBottom w:val="0"/>
                  <w:divBdr>
                    <w:top w:val="none" w:sz="0" w:space="0" w:color="auto"/>
                    <w:left w:val="none" w:sz="0" w:space="0" w:color="auto"/>
                    <w:bottom w:val="none" w:sz="0" w:space="0" w:color="auto"/>
                    <w:right w:val="none" w:sz="0" w:space="0" w:color="auto"/>
                  </w:divBdr>
                </w:div>
                <w:div w:id="1706321432">
                  <w:marLeft w:val="0"/>
                  <w:marRight w:val="0"/>
                  <w:marTop w:val="0"/>
                  <w:marBottom w:val="0"/>
                  <w:divBdr>
                    <w:top w:val="none" w:sz="0" w:space="0" w:color="auto"/>
                    <w:left w:val="none" w:sz="0" w:space="0" w:color="auto"/>
                    <w:bottom w:val="none" w:sz="0" w:space="0" w:color="auto"/>
                    <w:right w:val="none" w:sz="0" w:space="0" w:color="auto"/>
                  </w:divBdr>
                </w:div>
                <w:div w:id="1030373874">
                  <w:marLeft w:val="0"/>
                  <w:marRight w:val="0"/>
                  <w:marTop w:val="0"/>
                  <w:marBottom w:val="0"/>
                  <w:divBdr>
                    <w:top w:val="none" w:sz="0" w:space="0" w:color="auto"/>
                    <w:left w:val="none" w:sz="0" w:space="0" w:color="auto"/>
                    <w:bottom w:val="none" w:sz="0" w:space="0" w:color="auto"/>
                    <w:right w:val="none" w:sz="0" w:space="0" w:color="auto"/>
                  </w:divBdr>
                </w:div>
                <w:div w:id="2073582377">
                  <w:marLeft w:val="0"/>
                  <w:marRight w:val="0"/>
                  <w:marTop w:val="0"/>
                  <w:marBottom w:val="0"/>
                  <w:divBdr>
                    <w:top w:val="none" w:sz="0" w:space="0" w:color="auto"/>
                    <w:left w:val="none" w:sz="0" w:space="0" w:color="auto"/>
                    <w:bottom w:val="none" w:sz="0" w:space="0" w:color="auto"/>
                    <w:right w:val="none" w:sz="0" w:space="0" w:color="auto"/>
                  </w:divBdr>
                </w:div>
                <w:div w:id="1410039017">
                  <w:marLeft w:val="0"/>
                  <w:marRight w:val="0"/>
                  <w:marTop w:val="0"/>
                  <w:marBottom w:val="0"/>
                  <w:divBdr>
                    <w:top w:val="none" w:sz="0" w:space="0" w:color="auto"/>
                    <w:left w:val="none" w:sz="0" w:space="0" w:color="auto"/>
                    <w:bottom w:val="none" w:sz="0" w:space="0" w:color="auto"/>
                    <w:right w:val="none" w:sz="0" w:space="0" w:color="auto"/>
                  </w:divBdr>
                </w:div>
                <w:div w:id="2036467080">
                  <w:marLeft w:val="0"/>
                  <w:marRight w:val="0"/>
                  <w:marTop w:val="0"/>
                  <w:marBottom w:val="0"/>
                  <w:divBdr>
                    <w:top w:val="none" w:sz="0" w:space="0" w:color="auto"/>
                    <w:left w:val="none" w:sz="0" w:space="0" w:color="auto"/>
                    <w:bottom w:val="none" w:sz="0" w:space="0" w:color="auto"/>
                    <w:right w:val="none" w:sz="0" w:space="0" w:color="auto"/>
                  </w:divBdr>
                </w:div>
                <w:div w:id="12494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33572">
          <w:marLeft w:val="0"/>
          <w:marRight w:val="0"/>
          <w:marTop w:val="0"/>
          <w:marBottom w:val="0"/>
          <w:divBdr>
            <w:top w:val="none" w:sz="0" w:space="0" w:color="auto"/>
            <w:left w:val="none" w:sz="0" w:space="0" w:color="auto"/>
            <w:bottom w:val="none" w:sz="0" w:space="0" w:color="auto"/>
            <w:right w:val="none" w:sz="0" w:space="0" w:color="auto"/>
          </w:divBdr>
        </w:div>
        <w:div w:id="901134288">
          <w:marLeft w:val="0"/>
          <w:marRight w:val="0"/>
          <w:marTop w:val="0"/>
          <w:marBottom w:val="0"/>
          <w:divBdr>
            <w:top w:val="none" w:sz="0" w:space="0" w:color="auto"/>
            <w:left w:val="none" w:sz="0" w:space="0" w:color="auto"/>
            <w:bottom w:val="none" w:sz="0" w:space="0" w:color="auto"/>
            <w:right w:val="none" w:sz="0" w:space="0" w:color="auto"/>
          </w:divBdr>
        </w:div>
        <w:div w:id="1630935939">
          <w:marLeft w:val="0"/>
          <w:marRight w:val="0"/>
          <w:marTop w:val="0"/>
          <w:marBottom w:val="0"/>
          <w:divBdr>
            <w:top w:val="none" w:sz="0" w:space="0" w:color="auto"/>
            <w:left w:val="none" w:sz="0" w:space="0" w:color="auto"/>
            <w:bottom w:val="none" w:sz="0" w:space="0" w:color="auto"/>
            <w:right w:val="none" w:sz="0" w:space="0" w:color="auto"/>
          </w:divBdr>
          <w:divsChild>
            <w:div w:id="2046635581">
              <w:marLeft w:val="0"/>
              <w:marRight w:val="0"/>
              <w:marTop w:val="0"/>
              <w:marBottom w:val="0"/>
              <w:divBdr>
                <w:top w:val="none" w:sz="0" w:space="0" w:color="auto"/>
                <w:left w:val="none" w:sz="0" w:space="0" w:color="auto"/>
                <w:bottom w:val="none" w:sz="0" w:space="0" w:color="auto"/>
                <w:right w:val="none" w:sz="0" w:space="0" w:color="auto"/>
              </w:divBdr>
              <w:divsChild>
                <w:div w:id="55472914">
                  <w:marLeft w:val="0"/>
                  <w:marRight w:val="0"/>
                  <w:marTop w:val="0"/>
                  <w:marBottom w:val="0"/>
                  <w:divBdr>
                    <w:top w:val="none" w:sz="0" w:space="0" w:color="auto"/>
                    <w:left w:val="none" w:sz="0" w:space="0" w:color="auto"/>
                    <w:bottom w:val="none" w:sz="0" w:space="0" w:color="auto"/>
                    <w:right w:val="none" w:sz="0" w:space="0" w:color="auto"/>
                  </w:divBdr>
                </w:div>
                <w:div w:id="1272324943">
                  <w:marLeft w:val="0"/>
                  <w:marRight w:val="0"/>
                  <w:marTop w:val="0"/>
                  <w:marBottom w:val="0"/>
                  <w:divBdr>
                    <w:top w:val="none" w:sz="0" w:space="0" w:color="auto"/>
                    <w:left w:val="none" w:sz="0" w:space="0" w:color="auto"/>
                    <w:bottom w:val="none" w:sz="0" w:space="0" w:color="auto"/>
                    <w:right w:val="none" w:sz="0" w:space="0" w:color="auto"/>
                  </w:divBdr>
                </w:div>
                <w:div w:id="133611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92150">
          <w:marLeft w:val="0"/>
          <w:marRight w:val="0"/>
          <w:marTop w:val="0"/>
          <w:marBottom w:val="0"/>
          <w:divBdr>
            <w:top w:val="none" w:sz="0" w:space="0" w:color="auto"/>
            <w:left w:val="none" w:sz="0" w:space="0" w:color="auto"/>
            <w:bottom w:val="none" w:sz="0" w:space="0" w:color="auto"/>
            <w:right w:val="none" w:sz="0" w:space="0" w:color="auto"/>
          </w:divBdr>
        </w:div>
        <w:div w:id="2006780657">
          <w:marLeft w:val="0"/>
          <w:marRight w:val="0"/>
          <w:marTop w:val="0"/>
          <w:marBottom w:val="0"/>
          <w:divBdr>
            <w:top w:val="none" w:sz="0" w:space="0" w:color="auto"/>
            <w:left w:val="none" w:sz="0" w:space="0" w:color="auto"/>
            <w:bottom w:val="none" w:sz="0" w:space="0" w:color="auto"/>
            <w:right w:val="none" w:sz="0" w:space="0" w:color="auto"/>
          </w:divBdr>
        </w:div>
        <w:div w:id="822235159">
          <w:marLeft w:val="0"/>
          <w:marRight w:val="0"/>
          <w:marTop w:val="0"/>
          <w:marBottom w:val="0"/>
          <w:divBdr>
            <w:top w:val="none" w:sz="0" w:space="0" w:color="auto"/>
            <w:left w:val="none" w:sz="0" w:space="0" w:color="auto"/>
            <w:bottom w:val="none" w:sz="0" w:space="0" w:color="auto"/>
            <w:right w:val="none" w:sz="0" w:space="0" w:color="auto"/>
          </w:divBdr>
          <w:divsChild>
            <w:div w:id="191759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1265">
      <w:bodyDiv w:val="1"/>
      <w:marLeft w:val="0"/>
      <w:marRight w:val="0"/>
      <w:marTop w:val="0"/>
      <w:marBottom w:val="0"/>
      <w:divBdr>
        <w:top w:val="none" w:sz="0" w:space="0" w:color="auto"/>
        <w:left w:val="none" w:sz="0" w:space="0" w:color="auto"/>
        <w:bottom w:val="none" w:sz="0" w:space="0" w:color="auto"/>
        <w:right w:val="none" w:sz="0" w:space="0" w:color="auto"/>
      </w:divBdr>
      <w:divsChild>
        <w:div w:id="1897666751">
          <w:marLeft w:val="0"/>
          <w:marRight w:val="0"/>
          <w:marTop w:val="0"/>
          <w:marBottom w:val="0"/>
          <w:divBdr>
            <w:top w:val="none" w:sz="0" w:space="0" w:color="auto"/>
            <w:left w:val="none" w:sz="0" w:space="0" w:color="auto"/>
            <w:bottom w:val="none" w:sz="0" w:space="0" w:color="auto"/>
            <w:right w:val="none" w:sz="0" w:space="0" w:color="auto"/>
          </w:divBdr>
          <w:divsChild>
            <w:div w:id="1861354636">
              <w:marLeft w:val="0"/>
              <w:marRight w:val="0"/>
              <w:marTop w:val="0"/>
              <w:marBottom w:val="0"/>
              <w:divBdr>
                <w:top w:val="none" w:sz="0" w:space="0" w:color="auto"/>
                <w:left w:val="none" w:sz="0" w:space="0" w:color="auto"/>
                <w:bottom w:val="none" w:sz="0" w:space="0" w:color="auto"/>
                <w:right w:val="none" w:sz="0" w:space="0" w:color="auto"/>
              </w:divBdr>
              <w:divsChild>
                <w:div w:id="1446000127">
                  <w:marLeft w:val="0"/>
                  <w:marRight w:val="0"/>
                  <w:marTop w:val="0"/>
                  <w:marBottom w:val="0"/>
                  <w:divBdr>
                    <w:top w:val="none" w:sz="0" w:space="0" w:color="auto"/>
                    <w:left w:val="none" w:sz="0" w:space="0" w:color="auto"/>
                    <w:bottom w:val="none" w:sz="0" w:space="0" w:color="auto"/>
                    <w:right w:val="none" w:sz="0" w:space="0" w:color="auto"/>
                  </w:divBdr>
                </w:div>
                <w:div w:id="95559647">
                  <w:marLeft w:val="0"/>
                  <w:marRight w:val="0"/>
                  <w:marTop w:val="0"/>
                  <w:marBottom w:val="0"/>
                  <w:divBdr>
                    <w:top w:val="none" w:sz="0" w:space="0" w:color="auto"/>
                    <w:left w:val="none" w:sz="0" w:space="0" w:color="auto"/>
                    <w:bottom w:val="none" w:sz="0" w:space="0" w:color="auto"/>
                    <w:right w:val="none" w:sz="0" w:space="0" w:color="auto"/>
                  </w:divBdr>
                </w:div>
                <w:div w:id="1355304591">
                  <w:marLeft w:val="0"/>
                  <w:marRight w:val="0"/>
                  <w:marTop w:val="0"/>
                  <w:marBottom w:val="0"/>
                  <w:divBdr>
                    <w:top w:val="none" w:sz="0" w:space="0" w:color="auto"/>
                    <w:left w:val="none" w:sz="0" w:space="0" w:color="auto"/>
                    <w:bottom w:val="none" w:sz="0" w:space="0" w:color="auto"/>
                    <w:right w:val="none" w:sz="0" w:space="0" w:color="auto"/>
                  </w:divBdr>
                </w:div>
                <w:div w:id="1669862567">
                  <w:marLeft w:val="0"/>
                  <w:marRight w:val="0"/>
                  <w:marTop w:val="0"/>
                  <w:marBottom w:val="0"/>
                  <w:divBdr>
                    <w:top w:val="none" w:sz="0" w:space="0" w:color="auto"/>
                    <w:left w:val="none" w:sz="0" w:space="0" w:color="auto"/>
                    <w:bottom w:val="none" w:sz="0" w:space="0" w:color="auto"/>
                    <w:right w:val="none" w:sz="0" w:space="0" w:color="auto"/>
                  </w:divBdr>
                </w:div>
                <w:div w:id="1194461133">
                  <w:marLeft w:val="0"/>
                  <w:marRight w:val="0"/>
                  <w:marTop w:val="0"/>
                  <w:marBottom w:val="0"/>
                  <w:divBdr>
                    <w:top w:val="none" w:sz="0" w:space="0" w:color="auto"/>
                    <w:left w:val="none" w:sz="0" w:space="0" w:color="auto"/>
                    <w:bottom w:val="none" w:sz="0" w:space="0" w:color="auto"/>
                    <w:right w:val="none" w:sz="0" w:space="0" w:color="auto"/>
                  </w:divBdr>
                </w:div>
                <w:div w:id="1162040665">
                  <w:marLeft w:val="0"/>
                  <w:marRight w:val="0"/>
                  <w:marTop w:val="0"/>
                  <w:marBottom w:val="0"/>
                  <w:divBdr>
                    <w:top w:val="none" w:sz="0" w:space="0" w:color="auto"/>
                    <w:left w:val="none" w:sz="0" w:space="0" w:color="auto"/>
                    <w:bottom w:val="none" w:sz="0" w:space="0" w:color="auto"/>
                    <w:right w:val="none" w:sz="0" w:space="0" w:color="auto"/>
                  </w:divBdr>
                </w:div>
                <w:div w:id="1531261939">
                  <w:marLeft w:val="0"/>
                  <w:marRight w:val="0"/>
                  <w:marTop w:val="0"/>
                  <w:marBottom w:val="0"/>
                  <w:divBdr>
                    <w:top w:val="none" w:sz="0" w:space="0" w:color="auto"/>
                    <w:left w:val="none" w:sz="0" w:space="0" w:color="auto"/>
                    <w:bottom w:val="none" w:sz="0" w:space="0" w:color="auto"/>
                    <w:right w:val="none" w:sz="0" w:space="0" w:color="auto"/>
                  </w:divBdr>
                </w:div>
                <w:div w:id="1991670759">
                  <w:marLeft w:val="0"/>
                  <w:marRight w:val="0"/>
                  <w:marTop w:val="0"/>
                  <w:marBottom w:val="0"/>
                  <w:divBdr>
                    <w:top w:val="none" w:sz="0" w:space="0" w:color="auto"/>
                    <w:left w:val="none" w:sz="0" w:space="0" w:color="auto"/>
                    <w:bottom w:val="none" w:sz="0" w:space="0" w:color="auto"/>
                    <w:right w:val="none" w:sz="0" w:space="0" w:color="auto"/>
                  </w:divBdr>
                </w:div>
                <w:div w:id="1769034114">
                  <w:marLeft w:val="0"/>
                  <w:marRight w:val="0"/>
                  <w:marTop w:val="0"/>
                  <w:marBottom w:val="0"/>
                  <w:divBdr>
                    <w:top w:val="none" w:sz="0" w:space="0" w:color="auto"/>
                    <w:left w:val="none" w:sz="0" w:space="0" w:color="auto"/>
                    <w:bottom w:val="none" w:sz="0" w:space="0" w:color="auto"/>
                    <w:right w:val="none" w:sz="0" w:space="0" w:color="auto"/>
                  </w:divBdr>
                </w:div>
                <w:div w:id="289826978">
                  <w:marLeft w:val="0"/>
                  <w:marRight w:val="0"/>
                  <w:marTop w:val="0"/>
                  <w:marBottom w:val="0"/>
                  <w:divBdr>
                    <w:top w:val="none" w:sz="0" w:space="0" w:color="auto"/>
                    <w:left w:val="none" w:sz="0" w:space="0" w:color="auto"/>
                    <w:bottom w:val="none" w:sz="0" w:space="0" w:color="auto"/>
                    <w:right w:val="none" w:sz="0" w:space="0" w:color="auto"/>
                  </w:divBdr>
                </w:div>
                <w:div w:id="648364242">
                  <w:marLeft w:val="0"/>
                  <w:marRight w:val="0"/>
                  <w:marTop w:val="0"/>
                  <w:marBottom w:val="0"/>
                  <w:divBdr>
                    <w:top w:val="none" w:sz="0" w:space="0" w:color="auto"/>
                    <w:left w:val="none" w:sz="0" w:space="0" w:color="auto"/>
                    <w:bottom w:val="none" w:sz="0" w:space="0" w:color="auto"/>
                    <w:right w:val="none" w:sz="0" w:space="0" w:color="auto"/>
                  </w:divBdr>
                </w:div>
                <w:div w:id="1157526715">
                  <w:marLeft w:val="0"/>
                  <w:marRight w:val="0"/>
                  <w:marTop w:val="0"/>
                  <w:marBottom w:val="0"/>
                  <w:divBdr>
                    <w:top w:val="none" w:sz="0" w:space="0" w:color="auto"/>
                    <w:left w:val="none" w:sz="0" w:space="0" w:color="auto"/>
                    <w:bottom w:val="none" w:sz="0" w:space="0" w:color="auto"/>
                    <w:right w:val="none" w:sz="0" w:space="0" w:color="auto"/>
                  </w:divBdr>
                </w:div>
                <w:div w:id="1707873561">
                  <w:marLeft w:val="0"/>
                  <w:marRight w:val="0"/>
                  <w:marTop w:val="0"/>
                  <w:marBottom w:val="0"/>
                  <w:divBdr>
                    <w:top w:val="none" w:sz="0" w:space="0" w:color="auto"/>
                    <w:left w:val="none" w:sz="0" w:space="0" w:color="auto"/>
                    <w:bottom w:val="none" w:sz="0" w:space="0" w:color="auto"/>
                    <w:right w:val="none" w:sz="0" w:space="0" w:color="auto"/>
                  </w:divBdr>
                </w:div>
                <w:div w:id="18434113">
                  <w:marLeft w:val="0"/>
                  <w:marRight w:val="0"/>
                  <w:marTop w:val="0"/>
                  <w:marBottom w:val="0"/>
                  <w:divBdr>
                    <w:top w:val="none" w:sz="0" w:space="0" w:color="auto"/>
                    <w:left w:val="none" w:sz="0" w:space="0" w:color="auto"/>
                    <w:bottom w:val="none" w:sz="0" w:space="0" w:color="auto"/>
                    <w:right w:val="none" w:sz="0" w:space="0" w:color="auto"/>
                  </w:divBdr>
                </w:div>
                <w:div w:id="251008360">
                  <w:marLeft w:val="0"/>
                  <w:marRight w:val="0"/>
                  <w:marTop w:val="0"/>
                  <w:marBottom w:val="0"/>
                  <w:divBdr>
                    <w:top w:val="none" w:sz="0" w:space="0" w:color="auto"/>
                    <w:left w:val="none" w:sz="0" w:space="0" w:color="auto"/>
                    <w:bottom w:val="none" w:sz="0" w:space="0" w:color="auto"/>
                    <w:right w:val="none" w:sz="0" w:space="0" w:color="auto"/>
                  </w:divBdr>
                </w:div>
                <w:div w:id="1421372784">
                  <w:marLeft w:val="0"/>
                  <w:marRight w:val="0"/>
                  <w:marTop w:val="0"/>
                  <w:marBottom w:val="0"/>
                  <w:divBdr>
                    <w:top w:val="none" w:sz="0" w:space="0" w:color="auto"/>
                    <w:left w:val="none" w:sz="0" w:space="0" w:color="auto"/>
                    <w:bottom w:val="none" w:sz="0" w:space="0" w:color="auto"/>
                    <w:right w:val="none" w:sz="0" w:space="0" w:color="auto"/>
                  </w:divBdr>
                </w:div>
                <w:div w:id="217782885">
                  <w:marLeft w:val="0"/>
                  <w:marRight w:val="0"/>
                  <w:marTop w:val="0"/>
                  <w:marBottom w:val="0"/>
                  <w:divBdr>
                    <w:top w:val="none" w:sz="0" w:space="0" w:color="auto"/>
                    <w:left w:val="none" w:sz="0" w:space="0" w:color="auto"/>
                    <w:bottom w:val="none" w:sz="0" w:space="0" w:color="auto"/>
                    <w:right w:val="none" w:sz="0" w:space="0" w:color="auto"/>
                  </w:divBdr>
                </w:div>
                <w:div w:id="292904787">
                  <w:marLeft w:val="0"/>
                  <w:marRight w:val="0"/>
                  <w:marTop w:val="0"/>
                  <w:marBottom w:val="0"/>
                  <w:divBdr>
                    <w:top w:val="none" w:sz="0" w:space="0" w:color="auto"/>
                    <w:left w:val="none" w:sz="0" w:space="0" w:color="auto"/>
                    <w:bottom w:val="none" w:sz="0" w:space="0" w:color="auto"/>
                    <w:right w:val="none" w:sz="0" w:space="0" w:color="auto"/>
                  </w:divBdr>
                </w:div>
                <w:div w:id="128911265">
                  <w:marLeft w:val="0"/>
                  <w:marRight w:val="0"/>
                  <w:marTop w:val="0"/>
                  <w:marBottom w:val="0"/>
                  <w:divBdr>
                    <w:top w:val="none" w:sz="0" w:space="0" w:color="auto"/>
                    <w:left w:val="none" w:sz="0" w:space="0" w:color="auto"/>
                    <w:bottom w:val="none" w:sz="0" w:space="0" w:color="auto"/>
                    <w:right w:val="none" w:sz="0" w:space="0" w:color="auto"/>
                  </w:divBdr>
                </w:div>
                <w:div w:id="1022051554">
                  <w:marLeft w:val="0"/>
                  <w:marRight w:val="0"/>
                  <w:marTop w:val="0"/>
                  <w:marBottom w:val="0"/>
                  <w:divBdr>
                    <w:top w:val="none" w:sz="0" w:space="0" w:color="auto"/>
                    <w:left w:val="none" w:sz="0" w:space="0" w:color="auto"/>
                    <w:bottom w:val="none" w:sz="0" w:space="0" w:color="auto"/>
                    <w:right w:val="none" w:sz="0" w:space="0" w:color="auto"/>
                  </w:divBdr>
                </w:div>
                <w:div w:id="763264760">
                  <w:marLeft w:val="0"/>
                  <w:marRight w:val="0"/>
                  <w:marTop w:val="0"/>
                  <w:marBottom w:val="0"/>
                  <w:divBdr>
                    <w:top w:val="none" w:sz="0" w:space="0" w:color="auto"/>
                    <w:left w:val="none" w:sz="0" w:space="0" w:color="auto"/>
                    <w:bottom w:val="none" w:sz="0" w:space="0" w:color="auto"/>
                    <w:right w:val="none" w:sz="0" w:space="0" w:color="auto"/>
                  </w:divBdr>
                </w:div>
                <w:div w:id="412314796">
                  <w:marLeft w:val="0"/>
                  <w:marRight w:val="0"/>
                  <w:marTop w:val="0"/>
                  <w:marBottom w:val="0"/>
                  <w:divBdr>
                    <w:top w:val="none" w:sz="0" w:space="0" w:color="auto"/>
                    <w:left w:val="none" w:sz="0" w:space="0" w:color="auto"/>
                    <w:bottom w:val="none" w:sz="0" w:space="0" w:color="auto"/>
                    <w:right w:val="none" w:sz="0" w:space="0" w:color="auto"/>
                  </w:divBdr>
                </w:div>
                <w:div w:id="702442410">
                  <w:marLeft w:val="0"/>
                  <w:marRight w:val="0"/>
                  <w:marTop w:val="0"/>
                  <w:marBottom w:val="0"/>
                  <w:divBdr>
                    <w:top w:val="none" w:sz="0" w:space="0" w:color="auto"/>
                    <w:left w:val="none" w:sz="0" w:space="0" w:color="auto"/>
                    <w:bottom w:val="none" w:sz="0" w:space="0" w:color="auto"/>
                    <w:right w:val="none" w:sz="0" w:space="0" w:color="auto"/>
                  </w:divBdr>
                </w:div>
                <w:div w:id="128937871">
                  <w:marLeft w:val="0"/>
                  <w:marRight w:val="0"/>
                  <w:marTop w:val="0"/>
                  <w:marBottom w:val="0"/>
                  <w:divBdr>
                    <w:top w:val="none" w:sz="0" w:space="0" w:color="auto"/>
                    <w:left w:val="none" w:sz="0" w:space="0" w:color="auto"/>
                    <w:bottom w:val="none" w:sz="0" w:space="0" w:color="auto"/>
                    <w:right w:val="none" w:sz="0" w:space="0" w:color="auto"/>
                  </w:divBdr>
                </w:div>
                <w:div w:id="1644770541">
                  <w:marLeft w:val="0"/>
                  <w:marRight w:val="0"/>
                  <w:marTop w:val="0"/>
                  <w:marBottom w:val="0"/>
                  <w:divBdr>
                    <w:top w:val="none" w:sz="0" w:space="0" w:color="auto"/>
                    <w:left w:val="none" w:sz="0" w:space="0" w:color="auto"/>
                    <w:bottom w:val="none" w:sz="0" w:space="0" w:color="auto"/>
                    <w:right w:val="none" w:sz="0" w:space="0" w:color="auto"/>
                  </w:divBdr>
                </w:div>
                <w:div w:id="2096511317">
                  <w:marLeft w:val="0"/>
                  <w:marRight w:val="0"/>
                  <w:marTop w:val="0"/>
                  <w:marBottom w:val="0"/>
                  <w:divBdr>
                    <w:top w:val="none" w:sz="0" w:space="0" w:color="auto"/>
                    <w:left w:val="none" w:sz="0" w:space="0" w:color="auto"/>
                    <w:bottom w:val="none" w:sz="0" w:space="0" w:color="auto"/>
                    <w:right w:val="none" w:sz="0" w:space="0" w:color="auto"/>
                  </w:divBdr>
                </w:div>
                <w:div w:id="431708826">
                  <w:marLeft w:val="0"/>
                  <w:marRight w:val="0"/>
                  <w:marTop w:val="0"/>
                  <w:marBottom w:val="0"/>
                  <w:divBdr>
                    <w:top w:val="none" w:sz="0" w:space="0" w:color="auto"/>
                    <w:left w:val="none" w:sz="0" w:space="0" w:color="auto"/>
                    <w:bottom w:val="none" w:sz="0" w:space="0" w:color="auto"/>
                    <w:right w:val="none" w:sz="0" w:space="0" w:color="auto"/>
                  </w:divBdr>
                </w:div>
                <w:div w:id="2031909069">
                  <w:marLeft w:val="0"/>
                  <w:marRight w:val="0"/>
                  <w:marTop w:val="0"/>
                  <w:marBottom w:val="0"/>
                  <w:divBdr>
                    <w:top w:val="none" w:sz="0" w:space="0" w:color="auto"/>
                    <w:left w:val="none" w:sz="0" w:space="0" w:color="auto"/>
                    <w:bottom w:val="none" w:sz="0" w:space="0" w:color="auto"/>
                    <w:right w:val="none" w:sz="0" w:space="0" w:color="auto"/>
                  </w:divBdr>
                </w:div>
                <w:div w:id="1860729577">
                  <w:marLeft w:val="0"/>
                  <w:marRight w:val="0"/>
                  <w:marTop w:val="0"/>
                  <w:marBottom w:val="0"/>
                  <w:divBdr>
                    <w:top w:val="none" w:sz="0" w:space="0" w:color="auto"/>
                    <w:left w:val="none" w:sz="0" w:space="0" w:color="auto"/>
                    <w:bottom w:val="none" w:sz="0" w:space="0" w:color="auto"/>
                    <w:right w:val="none" w:sz="0" w:space="0" w:color="auto"/>
                  </w:divBdr>
                </w:div>
                <w:div w:id="1606696322">
                  <w:marLeft w:val="0"/>
                  <w:marRight w:val="0"/>
                  <w:marTop w:val="0"/>
                  <w:marBottom w:val="0"/>
                  <w:divBdr>
                    <w:top w:val="none" w:sz="0" w:space="0" w:color="auto"/>
                    <w:left w:val="none" w:sz="0" w:space="0" w:color="auto"/>
                    <w:bottom w:val="none" w:sz="0" w:space="0" w:color="auto"/>
                    <w:right w:val="none" w:sz="0" w:space="0" w:color="auto"/>
                  </w:divBdr>
                </w:div>
                <w:div w:id="943221723">
                  <w:marLeft w:val="0"/>
                  <w:marRight w:val="0"/>
                  <w:marTop w:val="0"/>
                  <w:marBottom w:val="0"/>
                  <w:divBdr>
                    <w:top w:val="none" w:sz="0" w:space="0" w:color="auto"/>
                    <w:left w:val="none" w:sz="0" w:space="0" w:color="auto"/>
                    <w:bottom w:val="none" w:sz="0" w:space="0" w:color="auto"/>
                    <w:right w:val="none" w:sz="0" w:space="0" w:color="auto"/>
                  </w:divBdr>
                </w:div>
                <w:div w:id="976181264">
                  <w:marLeft w:val="0"/>
                  <w:marRight w:val="0"/>
                  <w:marTop w:val="0"/>
                  <w:marBottom w:val="0"/>
                  <w:divBdr>
                    <w:top w:val="none" w:sz="0" w:space="0" w:color="auto"/>
                    <w:left w:val="none" w:sz="0" w:space="0" w:color="auto"/>
                    <w:bottom w:val="none" w:sz="0" w:space="0" w:color="auto"/>
                    <w:right w:val="none" w:sz="0" w:space="0" w:color="auto"/>
                  </w:divBdr>
                </w:div>
                <w:div w:id="5026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0861">
          <w:marLeft w:val="0"/>
          <w:marRight w:val="0"/>
          <w:marTop w:val="0"/>
          <w:marBottom w:val="0"/>
          <w:divBdr>
            <w:top w:val="none" w:sz="0" w:space="0" w:color="auto"/>
            <w:left w:val="none" w:sz="0" w:space="0" w:color="auto"/>
            <w:bottom w:val="none" w:sz="0" w:space="0" w:color="auto"/>
            <w:right w:val="none" w:sz="0" w:space="0" w:color="auto"/>
          </w:divBdr>
        </w:div>
        <w:div w:id="2095735477">
          <w:marLeft w:val="0"/>
          <w:marRight w:val="0"/>
          <w:marTop w:val="0"/>
          <w:marBottom w:val="0"/>
          <w:divBdr>
            <w:top w:val="none" w:sz="0" w:space="0" w:color="auto"/>
            <w:left w:val="none" w:sz="0" w:space="0" w:color="auto"/>
            <w:bottom w:val="none" w:sz="0" w:space="0" w:color="auto"/>
            <w:right w:val="none" w:sz="0" w:space="0" w:color="auto"/>
          </w:divBdr>
        </w:div>
        <w:div w:id="2048602152">
          <w:marLeft w:val="0"/>
          <w:marRight w:val="0"/>
          <w:marTop w:val="0"/>
          <w:marBottom w:val="0"/>
          <w:divBdr>
            <w:top w:val="none" w:sz="0" w:space="0" w:color="auto"/>
            <w:left w:val="none" w:sz="0" w:space="0" w:color="auto"/>
            <w:bottom w:val="none" w:sz="0" w:space="0" w:color="auto"/>
            <w:right w:val="none" w:sz="0" w:space="0" w:color="auto"/>
          </w:divBdr>
          <w:divsChild>
            <w:div w:id="1966932875">
              <w:marLeft w:val="0"/>
              <w:marRight w:val="0"/>
              <w:marTop w:val="0"/>
              <w:marBottom w:val="0"/>
              <w:divBdr>
                <w:top w:val="none" w:sz="0" w:space="0" w:color="auto"/>
                <w:left w:val="none" w:sz="0" w:space="0" w:color="auto"/>
                <w:bottom w:val="none" w:sz="0" w:space="0" w:color="auto"/>
                <w:right w:val="none" w:sz="0" w:space="0" w:color="auto"/>
              </w:divBdr>
              <w:divsChild>
                <w:div w:id="1237938255">
                  <w:marLeft w:val="0"/>
                  <w:marRight w:val="0"/>
                  <w:marTop w:val="0"/>
                  <w:marBottom w:val="0"/>
                  <w:divBdr>
                    <w:top w:val="none" w:sz="0" w:space="0" w:color="auto"/>
                    <w:left w:val="none" w:sz="0" w:space="0" w:color="auto"/>
                    <w:bottom w:val="none" w:sz="0" w:space="0" w:color="auto"/>
                    <w:right w:val="none" w:sz="0" w:space="0" w:color="auto"/>
                  </w:divBdr>
                </w:div>
                <w:div w:id="1692603973">
                  <w:marLeft w:val="0"/>
                  <w:marRight w:val="0"/>
                  <w:marTop w:val="0"/>
                  <w:marBottom w:val="0"/>
                  <w:divBdr>
                    <w:top w:val="none" w:sz="0" w:space="0" w:color="auto"/>
                    <w:left w:val="none" w:sz="0" w:space="0" w:color="auto"/>
                    <w:bottom w:val="none" w:sz="0" w:space="0" w:color="auto"/>
                    <w:right w:val="none" w:sz="0" w:space="0" w:color="auto"/>
                  </w:divBdr>
                </w:div>
                <w:div w:id="123477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07544">
          <w:marLeft w:val="0"/>
          <w:marRight w:val="0"/>
          <w:marTop w:val="0"/>
          <w:marBottom w:val="0"/>
          <w:divBdr>
            <w:top w:val="none" w:sz="0" w:space="0" w:color="auto"/>
            <w:left w:val="none" w:sz="0" w:space="0" w:color="auto"/>
            <w:bottom w:val="none" w:sz="0" w:space="0" w:color="auto"/>
            <w:right w:val="none" w:sz="0" w:space="0" w:color="auto"/>
          </w:divBdr>
        </w:div>
        <w:div w:id="450636620">
          <w:marLeft w:val="0"/>
          <w:marRight w:val="0"/>
          <w:marTop w:val="0"/>
          <w:marBottom w:val="0"/>
          <w:divBdr>
            <w:top w:val="none" w:sz="0" w:space="0" w:color="auto"/>
            <w:left w:val="none" w:sz="0" w:space="0" w:color="auto"/>
            <w:bottom w:val="none" w:sz="0" w:space="0" w:color="auto"/>
            <w:right w:val="none" w:sz="0" w:space="0" w:color="auto"/>
          </w:divBdr>
        </w:div>
        <w:div w:id="385565032">
          <w:marLeft w:val="0"/>
          <w:marRight w:val="0"/>
          <w:marTop w:val="0"/>
          <w:marBottom w:val="0"/>
          <w:divBdr>
            <w:top w:val="none" w:sz="0" w:space="0" w:color="auto"/>
            <w:left w:val="none" w:sz="0" w:space="0" w:color="auto"/>
            <w:bottom w:val="none" w:sz="0" w:space="0" w:color="auto"/>
            <w:right w:val="none" w:sz="0" w:space="0" w:color="auto"/>
          </w:divBdr>
          <w:divsChild>
            <w:div w:id="188594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2010">
      <w:bodyDiv w:val="1"/>
      <w:marLeft w:val="0"/>
      <w:marRight w:val="0"/>
      <w:marTop w:val="0"/>
      <w:marBottom w:val="0"/>
      <w:divBdr>
        <w:top w:val="none" w:sz="0" w:space="0" w:color="auto"/>
        <w:left w:val="none" w:sz="0" w:space="0" w:color="auto"/>
        <w:bottom w:val="none" w:sz="0" w:space="0" w:color="auto"/>
        <w:right w:val="none" w:sz="0" w:space="0" w:color="auto"/>
      </w:divBdr>
      <w:divsChild>
        <w:div w:id="468517097">
          <w:marLeft w:val="0"/>
          <w:marRight w:val="0"/>
          <w:marTop w:val="0"/>
          <w:marBottom w:val="0"/>
          <w:divBdr>
            <w:top w:val="none" w:sz="0" w:space="0" w:color="auto"/>
            <w:left w:val="none" w:sz="0" w:space="0" w:color="auto"/>
            <w:bottom w:val="none" w:sz="0" w:space="0" w:color="auto"/>
            <w:right w:val="none" w:sz="0" w:space="0" w:color="auto"/>
          </w:divBdr>
        </w:div>
        <w:div w:id="1619291247">
          <w:marLeft w:val="0"/>
          <w:marRight w:val="0"/>
          <w:marTop w:val="0"/>
          <w:marBottom w:val="0"/>
          <w:divBdr>
            <w:top w:val="none" w:sz="0" w:space="0" w:color="auto"/>
            <w:left w:val="none" w:sz="0" w:space="0" w:color="auto"/>
            <w:bottom w:val="none" w:sz="0" w:space="0" w:color="auto"/>
            <w:right w:val="none" w:sz="0" w:space="0" w:color="auto"/>
          </w:divBdr>
        </w:div>
        <w:div w:id="2131118715">
          <w:marLeft w:val="0"/>
          <w:marRight w:val="0"/>
          <w:marTop w:val="0"/>
          <w:marBottom w:val="0"/>
          <w:divBdr>
            <w:top w:val="none" w:sz="0" w:space="0" w:color="auto"/>
            <w:left w:val="none" w:sz="0" w:space="0" w:color="auto"/>
            <w:bottom w:val="none" w:sz="0" w:space="0" w:color="auto"/>
            <w:right w:val="none" w:sz="0" w:space="0" w:color="auto"/>
          </w:divBdr>
        </w:div>
        <w:div w:id="1873759635">
          <w:marLeft w:val="0"/>
          <w:marRight w:val="0"/>
          <w:marTop w:val="0"/>
          <w:marBottom w:val="0"/>
          <w:divBdr>
            <w:top w:val="none" w:sz="0" w:space="0" w:color="auto"/>
            <w:left w:val="none" w:sz="0" w:space="0" w:color="auto"/>
            <w:bottom w:val="none" w:sz="0" w:space="0" w:color="auto"/>
            <w:right w:val="none" w:sz="0" w:space="0" w:color="auto"/>
          </w:divBdr>
        </w:div>
        <w:div w:id="411851357">
          <w:marLeft w:val="0"/>
          <w:marRight w:val="0"/>
          <w:marTop w:val="0"/>
          <w:marBottom w:val="0"/>
          <w:divBdr>
            <w:top w:val="none" w:sz="0" w:space="0" w:color="auto"/>
            <w:left w:val="none" w:sz="0" w:space="0" w:color="auto"/>
            <w:bottom w:val="none" w:sz="0" w:space="0" w:color="auto"/>
            <w:right w:val="none" w:sz="0" w:space="0" w:color="auto"/>
          </w:divBdr>
        </w:div>
        <w:div w:id="1466656747">
          <w:marLeft w:val="0"/>
          <w:marRight w:val="0"/>
          <w:marTop w:val="0"/>
          <w:marBottom w:val="0"/>
          <w:divBdr>
            <w:top w:val="none" w:sz="0" w:space="0" w:color="auto"/>
            <w:left w:val="none" w:sz="0" w:space="0" w:color="auto"/>
            <w:bottom w:val="none" w:sz="0" w:space="0" w:color="auto"/>
            <w:right w:val="none" w:sz="0" w:space="0" w:color="auto"/>
          </w:divBdr>
        </w:div>
        <w:div w:id="1429618108">
          <w:marLeft w:val="0"/>
          <w:marRight w:val="0"/>
          <w:marTop w:val="0"/>
          <w:marBottom w:val="0"/>
          <w:divBdr>
            <w:top w:val="none" w:sz="0" w:space="0" w:color="auto"/>
            <w:left w:val="none" w:sz="0" w:space="0" w:color="auto"/>
            <w:bottom w:val="none" w:sz="0" w:space="0" w:color="auto"/>
            <w:right w:val="none" w:sz="0" w:space="0" w:color="auto"/>
          </w:divBdr>
        </w:div>
        <w:div w:id="471725">
          <w:marLeft w:val="0"/>
          <w:marRight w:val="0"/>
          <w:marTop w:val="0"/>
          <w:marBottom w:val="0"/>
          <w:divBdr>
            <w:top w:val="none" w:sz="0" w:space="0" w:color="auto"/>
            <w:left w:val="none" w:sz="0" w:space="0" w:color="auto"/>
            <w:bottom w:val="none" w:sz="0" w:space="0" w:color="auto"/>
            <w:right w:val="none" w:sz="0" w:space="0" w:color="auto"/>
          </w:divBdr>
        </w:div>
        <w:div w:id="656345836">
          <w:marLeft w:val="0"/>
          <w:marRight w:val="0"/>
          <w:marTop w:val="0"/>
          <w:marBottom w:val="0"/>
          <w:divBdr>
            <w:top w:val="none" w:sz="0" w:space="0" w:color="auto"/>
            <w:left w:val="none" w:sz="0" w:space="0" w:color="auto"/>
            <w:bottom w:val="none" w:sz="0" w:space="0" w:color="auto"/>
            <w:right w:val="none" w:sz="0" w:space="0" w:color="auto"/>
          </w:divBdr>
        </w:div>
        <w:div w:id="298192000">
          <w:marLeft w:val="0"/>
          <w:marRight w:val="0"/>
          <w:marTop w:val="0"/>
          <w:marBottom w:val="0"/>
          <w:divBdr>
            <w:top w:val="none" w:sz="0" w:space="0" w:color="auto"/>
            <w:left w:val="none" w:sz="0" w:space="0" w:color="auto"/>
            <w:bottom w:val="none" w:sz="0" w:space="0" w:color="auto"/>
            <w:right w:val="none" w:sz="0" w:space="0" w:color="auto"/>
          </w:divBdr>
        </w:div>
        <w:div w:id="553351587">
          <w:marLeft w:val="0"/>
          <w:marRight w:val="0"/>
          <w:marTop w:val="0"/>
          <w:marBottom w:val="0"/>
          <w:divBdr>
            <w:top w:val="none" w:sz="0" w:space="0" w:color="auto"/>
            <w:left w:val="none" w:sz="0" w:space="0" w:color="auto"/>
            <w:bottom w:val="none" w:sz="0" w:space="0" w:color="auto"/>
            <w:right w:val="none" w:sz="0" w:space="0" w:color="auto"/>
          </w:divBdr>
        </w:div>
        <w:div w:id="452528694">
          <w:marLeft w:val="0"/>
          <w:marRight w:val="0"/>
          <w:marTop w:val="0"/>
          <w:marBottom w:val="0"/>
          <w:divBdr>
            <w:top w:val="none" w:sz="0" w:space="0" w:color="auto"/>
            <w:left w:val="none" w:sz="0" w:space="0" w:color="auto"/>
            <w:bottom w:val="none" w:sz="0" w:space="0" w:color="auto"/>
            <w:right w:val="none" w:sz="0" w:space="0" w:color="auto"/>
          </w:divBdr>
        </w:div>
        <w:div w:id="1039204868">
          <w:marLeft w:val="0"/>
          <w:marRight w:val="0"/>
          <w:marTop w:val="0"/>
          <w:marBottom w:val="0"/>
          <w:divBdr>
            <w:top w:val="none" w:sz="0" w:space="0" w:color="auto"/>
            <w:left w:val="none" w:sz="0" w:space="0" w:color="auto"/>
            <w:bottom w:val="none" w:sz="0" w:space="0" w:color="auto"/>
            <w:right w:val="none" w:sz="0" w:space="0" w:color="auto"/>
          </w:divBdr>
        </w:div>
        <w:div w:id="1287811749">
          <w:marLeft w:val="0"/>
          <w:marRight w:val="0"/>
          <w:marTop w:val="0"/>
          <w:marBottom w:val="0"/>
          <w:divBdr>
            <w:top w:val="none" w:sz="0" w:space="0" w:color="auto"/>
            <w:left w:val="none" w:sz="0" w:space="0" w:color="auto"/>
            <w:bottom w:val="none" w:sz="0" w:space="0" w:color="auto"/>
            <w:right w:val="none" w:sz="0" w:space="0" w:color="auto"/>
          </w:divBdr>
        </w:div>
        <w:div w:id="1385982932">
          <w:marLeft w:val="0"/>
          <w:marRight w:val="0"/>
          <w:marTop w:val="0"/>
          <w:marBottom w:val="0"/>
          <w:divBdr>
            <w:top w:val="none" w:sz="0" w:space="0" w:color="auto"/>
            <w:left w:val="none" w:sz="0" w:space="0" w:color="auto"/>
            <w:bottom w:val="none" w:sz="0" w:space="0" w:color="auto"/>
            <w:right w:val="none" w:sz="0" w:space="0" w:color="auto"/>
          </w:divBdr>
        </w:div>
      </w:divsChild>
    </w:div>
    <w:div w:id="1646203246">
      <w:marLeft w:val="-115"/>
      <w:marRight w:val="0"/>
      <w:marTop w:val="0"/>
      <w:marBottom w:val="0"/>
      <w:divBdr>
        <w:top w:val="none" w:sz="0" w:space="0" w:color="auto"/>
        <w:left w:val="none" w:sz="0" w:space="0" w:color="auto"/>
        <w:bottom w:val="none" w:sz="0" w:space="0" w:color="auto"/>
        <w:right w:val="none" w:sz="0" w:space="0" w:color="auto"/>
      </w:divBdr>
    </w:div>
    <w:div w:id="1738747002">
      <w:marLeft w:val="-115"/>
      <w:marRight w:val="0"/>
      <w:marTop w:val="0"/>
      <w:marBottom w:val="0"/>
      <w:divBdr>
        <w:top w:val="none" w:sz="0" w:space="0" w:color="auto"/>
        <w:left w:val="none" w:sz="0" w:space="0" w:color="auto"/>
        <w:bottom w:val="none" w:sz="0" w:space="0" w:color="auto"/>
        <w:right w:val="none" w:sz="0" w:space="0" w:color="auto"/>
      </w:divBdr>
    </w:div>
    <w:div w:id="1806317962">
      <w:marLeft w:val="-108"/>
      <w:marRight w:val="0"/>
      <w:marTop w:val="0"/>
      <w:marBottom w:val="0"/>
      <w:divBdr>
        <w:top w:val="none" w:sz="0" w:space="0" w:color="auto"/>
        <w:left w:val="none" w:sz="0" w:space="0" w:color="auto"/>
        <w:bottom w:val="none" w:sz="0" w:space="0" w:color="auto"/>
        <w:right w:val="none" w:sz="0" w:space="0" w:color="auto"/>
      </w:divBdr>
    </w:div>
    <w:div w:id="1959947321">
      <w:marLeft w:val="-115"/>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365-2850.2009.01497.x" TargetMode="External" /><Relationship Id="rId3" Type="http://schemas.openxmlformats.org/officeDocument/2006/relationships/settings" Target="settings.xml" /><Relationship Id="rId7" Type="http://schemas.openxmlformats.org/officeDocument/2006/relationships/hyperlink" Target="https://www.thelancet.com/journals/lanpsy/article/PIIS2215-0366(14)00116-3/fulltext"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2196/humanfactors.4765" TargetMode="External" /><Relationship Id="rId5" Type="http://schemas.openxmlformats.org/officeDocument/2006/relationships/image" Target="media/image1.pn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6</Pages>
  <Words>1717</Words>
  <Characters>9793</Characters>
  <Application>Microsoft Office Word</Application>
  <DocSecurity>0</DocSecurity>
  <Lines>81</Lines>
  <Paragraphs>22</Paragraphs>
  <ScaleCrop>false</ScaleCrop>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Oates</dc:creator>
  <cp:keywords/>
  <dc:description/>
  <cp:lastModifiedBy>Elliott Oates (2006162)</cp:lastModifiedBy>
  <cp:revision>186</cp:revision>
  <dcterms:created xsi:type="dcterms:W3CDTF">2022-06-05T16:43:00Z</dcterms:created>
  <dcterms:modified xsi:type="dcterms:W3CDTF">2022-07-11T10:44:00Z</dcterms:modified>
</cp:coreProperties>
</file>