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A22CD" w14:textId="1B6A550E" w:rsidR="0021018B" w:rsidRDefault="005C1487" w:rsidP="0021018B">
      <w:pPr>
        <w:rPr>
          <w:rFonts w:ascii="Arial" w:hAnsi="Arial" w:cs="Arial"/>
          <w:b/>
          <w:bCs/>
          <w:sz w:val="22"/>
          <w:szCs w:val="22"/>
        </w:rPr>
      </w:pPr>
      <w:r>
        <w:rPr>
          <w:rFonts w:ascii="Arial" w:hAnsi="Arial" w:cs="Arial"/>
          <w:b/>
          <w:bCs/>
          <w:sz w:val="22"/>
          <w:szCs w:val="22"/>
        </w:rPr>
        <w:t>task</w:t>
      </w:r>
      <w:r w:rsidR="007B0DCC">
        <w:rPr>
          <w:rFonts w:ascii="Arial" w:hAnsi="Arial" w:cs="Arial"/>
          <w:b/>
          <w:bCs/>
          <w:sz w:val="22"/>
          <w:szCs w:val="22"/>
        </w:rPr>
        <w:t xml:space="preserve"> 2 Health and Social Care Assignment</w:t>
      </w:r>
    </w:p>
    <w:p w14:paraId="7484AB0A" w14:textId="19CC0F5B" w:rsidR="007B0DCC" w:rsidRDefault="00170AAF" w:rsidP="0021018B">
      <w:pPr>
        <w:rPr>
          <w:rFonts w:ascii="Arial" w:hAnsi="Arial" w:cs="Arial"/>
          <w:b/>
          <w:bCs/>
          <w:sz w:val="22"/>
          <w:szCs w:val="22"/>
        </w:rPr>
      </w:pPr>
      <w:r>
        <w:rPr>
          <w:rFonts w:ascii="Arial" w:hAnsi="Arial" w:cs="Arial"/>
          <w:b/>
          <w:bCs/>
          <w:sz w:val="22"/>
          <w:szCs w:val="22"/>
        </w:rPr>
        <w:t>Module-</w:t>
      </w:r>
      <w:r w:rsidR="00244B35">
        <w:rPr>
          <w:rFonts w:ascii="Arial" w:hAnsi="Arial" w:cs="Arial"/>
          <w:b/>
          <w:bCs/>
          <w:sz w:val="22"/>
          <w:szCs w:val="22"/>
        </w:rPr>
        <w:t>LCHS4003</w:t>
      </w:r>
    </w:p>
    <w:p w14:paraId="765117F9" w14:textId="04FF9482" w:rsidR="00244B35" w:rsidRDefault="00244B35" w:rsidP="0021018B">
      <w:pPr>
        <w:rPr>
          <w:rFonts w:ascii="Arial" w:hAnsi="Arial" w:cs="Arial"/>
          <w:b/>
          <w:bCs/>
          <w:sz w:val="22"/>
          <w:szCs w:val="22"/>
        </w:rPr>
      </w:pPr>
      <w:r>
        <w:rPr>
          <w:rFonts w:ascii="Arial" w:hAnsi="Arial" w:cs="Arial"/>
          <w:b/>
          <w:bCs/>
          <w:sz w:val="22"/>
          <w:szCs w:val="22"/>
        </w:rPr>
        <w:t>Student Name-Karen Iqbal</w:t>
      </w:r>
    </w:p>
    <w:p w14:paraId="464DED0B" w14:textId="62DEA85F" w:rsidR="00244B35" w:rsidRDefault="00244B35" w:rsidP="0021018B">
      <w:pPr>
        <w:rPr>
          <w:rFonts w:ascii="Arial" w:hAnsi="Arial" w:cs="Arial"/>
          <w:b/>
          <w:bCs/>
          <w:sz w:val="22"/>
          <w:szCs w:val="22"/>
        </w:rPr>
      </w:pPr>
      <w:r>
        <w:rPr>
          <w:rFonts w:ascii="Arial" w:hAnsi="Arial" w:cs="Arial"/>
          <w:b/>
          <w:bCs/>
          <w:sz w:val="22"/>
          <w:szCs w:val="22"/>
        </w:rPr>
        <w:t>Student Number 2525295</w:t>
      </w:r>
    </w:p>
    <w:p w14:paraId="6412F98D" w14:textId="50702433" w:rsidR="00244B35" w:rsidRDefault="003628EB" w:rsidP="0021018B">
      <w:pPr>
        <w:rPr>
          <w:rFonts w:ascii="Arial" w:hAnsi="Arial" w:cs="Arial"/>
          <w:b/>
          <w:bCs/>
          <w:sz w:val="22"/>
          <w:szCs w:val="22"/>
        </w:rPr>
      </w:pPr>
      <w:r>
        <w:rPr>
          <w:rFonts w:ascii="Arial" w:hAnsi="Arial" w:cs="Arial"/>
          <w:b/>
          <w:bCs/>
          <w:sz w:val="22"/>
          <w:szCs w:val="22"/>
        </w:rPr>
        <w:t>Tutor Name-Helen Parsons</w:t>
      </w:r>
    </w:p>
    <w:p w14:paraId="49C17EC1" w14:textId="15341713" w:rsidR="003628EB" w:rsidRDefault="003628EB" w:rsidP="0021018B">
      <w:pPr>
        <w:rPr>
          <w:rFonts w:ascii="Arial" w:hAnsi="Arial" w:cs="Arial"/>
          <w:sz w:val="22"/>
          <w:szCs w:val="22"/>
        </w:rPr>
      </w:pPr>
      <w:r>
        <w:rPr>
          <w:rFonts w:ascii="Arial" w:hAnsi="Arial" w:cs="Arial"/>
          <w:b/>
          <w:bCs/>
          <w:sz w:val="22"/>
          <w:szCs w:val="22"/>
        </w:rPr>
        <w:t>Date Submitted-</w:t>
      </w:r>
    </w:p>
    <w:p w14:paraId="0A65E4FC" w14:textId="77777777" w:rsidR="003628EB" w:rsidRDefault="003628EB">
      <w:pPr>
        <w:rPr>
          <w:rFonts w:ascii="Arial" w:hAnsi="Arial" w:cs="Arial"/>
          <w:sz w:val="22"/>
          <w:szCs w:val="22"/>
        </w:rPr>
      </w:pPr>
      <w:r>
        <w:rPr>
          <w:rFonts w:ascii="Arial" w:hAnsi="Arial" w:cs="Arial"/>
          <w:sz w:val="22"/>
          <w:szCs w:val="22"/>
        </w:rPr>
        <w:br w:type="page"/>
      </w:r>
    </w:p>
    <w:p w14:paraId="4CE20058" w14:textId="12F3CE31" w:rsidR="003628EB" w:rsidRPr="00296672" w:rsidRDefault="003628EB" w:rsidP="00296672">
      <w:pPr>
        <w:spacing w:line="360" w:lineRule="auto"/>
        <w:rPr>
          <w:rFonts w:ascii="Arial" w:hAnsi="Arial" w:cs="Arial"/>
          <w:b/>
          <w:bCs/>
          <w:sz w:val="22"/>
          <w:szCs w:val="22"/>
        </w:rPr>
      </w:pPr>
      <w:r w:rsidRPr="00296672">
        <w:rPr>
          <w:rFonts w:ascii="Arial" w:hAnsi="Arial" w:cs="Arial"/>
          <w:b/>
          <w:bCs/>
          <w:sz w:val="22"/>
          <w:szCs w:val="22"/>
        </w:rPr>
        <w:lastRenderedPageBreak/>
        <w:t>INTRODUCTION</w:t>
      </w:r>
    </w:p>
    <w:p w14:paraId="7CE8F972" w14:textId="5216D52B" w:rsidR="003628EB" w:rsidRPr="00296672" w:rsidRDefault="00795717" w:rsidP="00296672">
      <w:pPr>
        <w:spacing w:line="360" w:lineRule="auto"/>
        <w:rPr>
          <w:rFonts w:ascii="Arial" w:hAnsi="Arial" w:cs="Arial"/>
          <w:sz w:val="22"/>
          <w:szCs w:val="22"/>
        </w:rPr>
      </w:pPr>
      <w:r w:rsidRPr="00296672">
        <w:rPr>
          <w:rFonts w:ascii="Arial" w:hAnsi="Arial" w:cs="Arial"/>
          <w:sz w:val="22"/>
          <w:szCs w:val="22"/>
        </w:rPr>
        <w:t>This report looks at Mrs Thompson who is an 84-year-old lady living alone in sheltered housing. She has just recovered from pneumonia and lives with dementia which has an impact on her memory and how well she understands things. She gets care visits twice a day but there are concerns that she has now missed her medication for two days and was found outside without warm clothes when the weather was cold. This report covers three of the main areas correct record keeping, effective communication, administrative work and working with other support services</w:t>
      </w:r>
      <w:r w:rsidR="004047E8" w:rsidRPr="00296672">
        <w:rPr>
          <w:rFonts w:ascii="Arial" w:hAnsi="Arial" w:cs="Arial"/>
          <w:sz w:val="22"/>
          <w:szCs w:val="22"/>
        </w:rPr>
        <w:t>.</w:t>
      </w:r>
    </w:p>
    <w:p w14:paraId="0A458776" w14:textId="66B31F2B" w:rsidR="004047E8" w:rsidRPr="00296672" w:rsidRDefault="004047E8" w:rsidP="00296672">
      <w:pPr>
        <w:spacing w:line="360" w:lineRule="auto"/>
        <w:rPr>
          <w:rFonts w:ascii="Arial" w:hAnsi="Arial" w:cs="Arial"/>
          <w:sz w:val="22"/>
          <w:szCs w:val="22"/>
        </w:rPr>
      </w:pPr>
      <w:r w:rsidRPr="00296672">
        <w:rPr>
          <w:rFonts w:ascii="Arial" w:hAnsi="Arial" w:cs="Arial"/>
          <w:sz w:val="22"/>
          <w:szCs w:val="22"/>
        </w:rPr>
        <w:t>To look at what went wrong with communication and how to make things better, I will use the Shannon and weaver model. I will also be explaining which laws and rules apply to her care and to show how following good practice keeps Mrs Thompson safe and make sure she gets the right help and support to stay well while also protecting her rights.</w:t>
      </w:r>
    </w:p>
    <w:p w14:paraId="51BA602A" w14:textId="6C4AF7CD" w:rsidR="004047E8" w:rsidRPr="00296672" w:rsidRDefault="004047E8" w:rsidP="00296672">
      <w:pPr>
        <w:spacing w:line="360" w:lineRule="auto"/>
        <w:rPr>
          <w:rFonts w:ascii="Arial" w:hAnsi="Arial" w:cs="Arial"/>
          <w:b/>
          <w:bCs/>
          <w:sz w:val="22"/>
          <w:szCs w:val="22"/>
        </w:rPr>
      </w:pPr>
      <w:r w:rsidRPr="00296672">
        <w:rPr>
          <w:rFonts w:ascii="Arial" w:hAnsi="Arial" w:cs="Arial"/>
          <w:b/>
          <w:bCs/>
          <w:sz w:val="22"/>
          <w:szCs w:val="22"/>
        </w:rPr>
        <w:t>Effective Communication</w:t>
      </w:r>
    </w:p>
    <w:p w14:paraId="751EB384" w14:textId="29D0120E" w:rsidR="004047E8" w:rsidRPr="00296672" w:rsidRDefault="004047E8" w:rsidP="00296672">
      <w:pPr>
        <w:spacing w:line="360" w:lineRule="auto"/>
        <w:rPr>
          <w:rFonts w:ascii="Arial" w:hAnsi="Arial" w:cs="Arial"/>
          <w:sz w:val="22"/>
          <w:szCs w:val="22"/>
        </w:rPr>
      </w:pPr>
      <w:r w:rsidRPr="00296672">
        <w:rPr>
          <w:rFonts w:ascii="Arial" w:hAnsi="Arial" w:cs="Arial"/>
          <w:sz w:val="22"/>
          <w:szCs w:val="22"/>
        </w:rPr>
        <w:t>Good communication is a very important part</w:t>
      </w:r>
      <w:r w:rsidR="0076097A" w:rsidRPr="00296672">
        <w:rPr>
          <w:rFonts w:ascii="Arial" w:hAnsi="Arial" w:cs="Arial"/>
          <w:sz w:val="22"/>
          <w:szCs w:val="22"/>
        </w:rPr>
        <w:t xml:space="preserve"> of safe care for Mrs Thompson. It makes sure she understands what is happening and feels valued, and it is important that all staff use the same correct information. Because she also has mild dementia staff must speak slowly, use simple words, and give her plenty of time to answer without feeling rushed. Short notes or pictures may also be able to help her remember important things.</w:t>
      </w:r>
    </w:p>
    <w:p w14:paraId="0726E24A" w14:textId="7B05B4E3" w:rsidR="0076097A" w:rsidRPr="00296672" w:rsidRDefault="0076097A" w:rsidP="00296672">
      <w:pPr>
        <w:spacing w:line="360" w:lineRule="auto"/>
        <w:rPr>
          <w:rFonts w:ascii="Arial" w:hAnsi="Arial" w:cs="Arial"/>
          <w:sz w:val="22"/>
          <w:szCs w:val="22"/>
        </w:rPr>
      </w:pPr>
      <w:r w:rsidRPr="00296672">
        <w:rPr>
          <w:rFonts w:ascii="Arial" w:hAnsi="Arial" w:cs="Arial"/>
          <w:sz w:val="22"/>
          <w:szCs w:val="22"/>
        </w:rPr>
        <w:t>Staff must follow</w:t>
      </w:r>
      <w:r w:rsidR="007A259C" w:rsidRPr="00296672">
        <w:rPr>
          <w:rFonts w:ascii="Arial" w:hAnsi="Arial" w:cs="Arial"/>
          <w:sz w:val="22"/>
          <w:szCs w:val="22"/>
        </w:rPr>
        <w:t xml:space="preserve"> the </w:t>
      </w:r>
      <w:r w:rsidR="007A259C" w:rsidRPr="00296672">
        <w:rPr>
          <w:rFonts w:ascii="Arial" w:hAnsi="Arial" w:cs="Arial"/>
          <w:b/>
          <w:bCs/>
          <w:sz w:val="22"/>
          <w:szCs w:val="22"/>
        </w:rPr>
        <w:t xml:space="preserve">Equality Act 2010 </w:t>
      </w:r>
      <w:r w:rsidR="007A259C" w:rsidRPr="00296672">
        <w:rPr>
          <w:rFonts w:ascii="Arial" w:hAnsi="Arial" w:cs="Arial"/>
          <w:sz w:val="22"/>
          <w:szCs w:val="22"/>
        </w:rPr>
        <w:t>which says no one should be treated unfairly because of their age or disability. This means making small changes to help her, like speaking clearly and even repeating information if necessary, so she gets the same good care as everyone else. Staff should also maybe listen to family members as they know her best and can share what work well for her.</w:t>
      </w:r>
    </w:p>
    <w:p w14:paraId="0D626EC5" w14:textId="23ABF7DB" w:rsidR="007A259C" w:rsidRPr="00296672" w:rsidRDefault="007A259C" w:rsidP="00296672">
      <w:pPr>
        <w:spacing w:line="360" w:lineRule="auto"/>
        <w:rPr>
          <w:rFonts w:ascii="Arial" w:hAnsi="Arial" w:cs="Arial"/>
          <w:sz w:val="22"/>
          <w:szCs w:val="22"/>
        </w:rPr>
      </w:pPr>
      <w:r w:rsidRPr="00296672">
        <w:rPr>
          <w:rFonts w:ascii="Arial" w:hAnsi="Arial" w:cs="Arial"/>
          <w:sz w:val="22"/>
          <w:szCs w:val="22"/>
        </w:rPr>
        <w:t xml:space="preserve">The </w:t>
      </w:r>
      <w:r w:rsidRPr="00296672">
        <w:rPr>
          <w:rFonts w:ascii="Arial" w:hAnsi="Arial" w:cs="Arial"/>
          <w:b/>
          <w:bCs/>
          <w:sz w:val="22"/>
          <w:szCs w:val="22"/>
        </w:rPr>
        <w:t xml:space="preserve">Shannon and Weaver model </w:t>
      </w:r>
      <w:r w:rsidRPr="00296672">
        <w:rPr>
          <w:rFonts w:ascii="Arial" w:hAnsi="Arial" w:cs="Arial"/>
          <w:sz w:val="22"/>
          <w:szCs w:val="22"/>
        </w:rPr>
        <w:t xml:space="preserve">explains how messages are sent and </w:t>
      </w:r>
      <w:r w:rsidR="00C319E9" w:rsidRPr="00296672">
        <w:rPr>
          <w:rFonts w:ascii="Arial" w:hAnsi="Arial" w:cs="Arial"/>
          <w:sz w:val="22"/>
          <w:szCs w:val="22"/>
        </w:rPr>
        <w:t>received,</w:t>
      </w:r>
      <w:r w:rsidRPr="00296672">
        <w:rPr>
          <w:rFonts w:ascii="Arial" w:hAnsi="Arial" w:cs="Arial"/>
          <w:sz w:val="22"/>
          <w:szCs w:val="22"/>
        </w:rPr>
        <w:t xml:space="preserve"> and where things can go </w:t>
      </w:r>
      <w:r w:rsidR="00C319E9" w:rsidRPr="00296672">
        <w:rPr>
          <w:rFonts w:ascii="Arial" w:hAnsi="Arial" w:cs="Arial"/>
          <w:sz w:val="22"/>
          <w:szCs w:val="22"/>
        </w:rPr>
        <w:t>wrong, the</w:t>
      </w:r>
      <w:r w:rsidR="00404364" w:rsidRPr="00296672">
        <w:rPr>
          <w:rFonts w:ascii="Arial" w:hAnsi="Arial" w:cs="Arial"/>
          <w:sz w:val="22"/>
          <w:szCs w:val="22"/>
        </w:rPr>
        <w:t xml:space="preserve"> whole process is broken down into</w:t>
      </w:r>
      <w:r w:rsidR="00C319E9" w:rsidRPr="00296672">
        <w:rPr>
          <w:rFonts w:ascii="Arial" w:hAnsi="Arial" w:cs="Arial"/>
          <w:sz w:val="22"/>
          <w:szCs w:val="22"/>
        </w:rPr>
        <w:t xml:space="preserve"> clear stages so that we can see exactly what happens at each step (Shannon and weaver 1949) .It starts with the sender who has something they need to say or share. They put their thoughts into words or signs this is called encoding. The message is then sent </w:t>
      </w:r>
      <w:r w:rsidR="00665905" w:rsidRPr="00296672">
        <w:rPr>
          <w:rFonts w:ascii="Arial" w:hAnsi="Arial" w:cs="Arial"/>
          <w:sz w:val="22"/>
          <w:szCs w:val="22"/>
        </w:rPr>
        <w:t>across, for</w:t>
      </w:r>
      <w:r w:rsidR="00C319E9" w:rsidRPr="00296672">
        <w:rPr>
          <w:rFonts w:ascii="Arial" w:hAnsi="Arial" w:cs="Arial"/>
          <w:sz w:val="22"/>
          <w:szCs w:val="22"/>
        </w:rPr>
        <w:t xml:space="preserve"> example by speaking, writing or showing </w:t>
      </w:r>
      <w:r w:rsidR="00665905" w:rsidRPr="00296672">
        <w:rPr>
          <w:rFonts w:ascii="Arial" w:hAnsi="Arial" w:cs="Arial"/>
          <w:sz w:val="22"/>
          <w:szCs w:val="22"/>
        </w:rPr>
        <w:t xml:space="preserve">something. The person on the receiving end then takes it and tries to work out what it means this is called decoding, when they give some kind of reply or </w:t>
      </w:r>
      <w:r w:rsidR="004728EB" w:rsidRPr="00296672">
        <w:rPr>
          <w:rFonts w:ascii="Arial" w:hAnsi="Arial" w:cs="Arial"/>
          <w:sz w:val="22"/>
          <w:szCs w:val="22"/>
        </w:rPr>
        <w:t>reaction</w:t>
      </w:r>
      <w:r w:rsidR="00665905" w:rsidRPr="00296672">
        <w:rPr>
          <w:rFonts w:ascii="Arial" w:hAnsi="Arial" w:cs="Arial"/>
          <w:sz w:val="22"/>
          <w:szCs w:val="22"/>
        </w:rPr>
        <w:t>, this then lets the sender know if they have understood correctly.</w:t>
      </w:r>
    </w:p>
    <w:p w14:paraId="7ECED7C8" w14:textId="332AB7A2" w:rsidR="00665905" w:rsidRPr="00296672" w:rsidRDefault="00665905" w:rsidP="00296672">
      <w:pPr>
        <w:spacing w:line="360" w:lineRule="auto"/>
        <w:rPr>
          <w:rFonts w:ascii="Arial" w:hAnsi="Arial" w:cs="Arial"/>
          <w:sz w:val="22"/>
          <w:szCs w:val="22"/>
        </w:rPr>
      </w:pPr>
      <w:r w:rsidRPr="00296672">
        <w:rPr>
          <w:rFonts w:ascii="Arial" w:hAnsi="Arial" w:cs="Arial"/>
          <w:sz w:val="22"/>
          <w:szCs w:val="22"/>
        </w:rPr>
        <w:t xml:space="preserve">While going through these </w:t>
      </w:r>
      <w:r w:rsidR="00D61627" w:rsidRPr="00296672">
        <w:rPr>
          <w:rFonts w:ascii="Arial" w:hAnsi="Arial" w:cs="Arial"/>
          <w:sz w:val="22"/>
          <w:szCs w:val="22"/>
        </w:rPr>
        <w:t>stages’</w:t>
      </w:r>
      <w:r w:rsidRPr="00296672">
        <w:rPr>
          <w:rFonts w:ascii="Arial" w:hAnsi="Arial" w:cs="Arial"/>
          <w:sz w:val="22"/>
          <w:szCs w:val="22"/>
        </w:rPr>
        <w:t xml:space="preserve"> things can get in the way this is called noise, for Mrs </w:t>
      </w:r>
      <w:r w:rsidR="00D61627" w:rsidRPr="00296672">
        <w:rPr>
          <w:rFonts w:ascii="Arial" w:hAnsi="Arial" w:cs="Arial"/>
          <w:sz w:val="22"/>
          <w:szCs w:val="22"/>
        </w:rPr>
        <w:t xml:space="preserve">Thompson noise could be her memory loss making it hard to hold onto information for example staff rushing around or speaking too fast, background noise like the tv or traffic, or </w:t>
      </w:r>
      <w:r w:rsidR="00D61627" w:rsidRPr="00296672">
        <w:rPr>
          <w:rFonts w:ascii="Arial" w:hAnsi="Arial" w:cs="Arial"/>
          <w:sz w:val="22"/>
          <w:szCs w:val="22"/>
        </w:rPr>
        <w:lastRenderedPageBreak/>
        <w:t xml:space="preserve">even feeling tired and confused. If any of these things happen the message does not get through properly. If staff do not check back to see if she has understood, they will not realise that she is confused. This may be why she missed her tablets the message was given but it didn’t go through, and no one </w:t>
      </w:r>
      <w:r w:rsidR="00B657FF" w:rsidRPr="00296672">
        <w:rPr>
          <w:rFonts w:ascii="Arial" w:hAnsi="Arial" w:cs="Arial"/>
          <w:sz w:val="22"/>
          <w:szCs w:val="22"/>
        </w:rPr>
        <w:t>checked. Using</w:t>
      </w:r>
      <w:r w:rsidR="00D61627" w:rsidRPr="00296672">
        <w:rPr>
          <w:rFonts w:ascii="Arial" w:hAnsi="Arial" w:cs="Arial"/>
          <w:sz w:val="22"/>
          <w:szCs w:val="22"/>
        </w:rPr>
        <w:t xml:space="preserve"> this model</w:t>
      </w:r>
      <w:r w:rsidR="00B657FF" w:rsidRPr="00296672">
        <w:rPr>
          <w:rFonts w:ascii="Arial" w:hAnsi="Arial" w:cs="Arial"/>
          <w:sz w:val="22"/>
          <w:szCs w:val="22"/>
        </w:rPr>
        <w:t xml:space="preserve"> helps staff spot these problems early and can make sure that every message is clear and easy to </w:t>
      </w:r>
      <w:r w:rsidR="00B31AC6" w:rsidRPr="00296672">
        <w:rPr>
          <w:rFonts w:ascii="Arial" w:hAnsi="Arial" w:cs="Arial"/>
          <w:sz w:val="22"/>
          <w:szCs w:val="22"/>
        </w:rPr>
        <w:t>follow. It also encourages staff to take extra time, speak gently, and confirm understanding, so Mrs Thompson</w:t>
      </w:r>
      <w:r w:rsidR="004A53E7" w:rsidRPr="00296672">
        <w:rPr>
          <w:rFonts w:ascii="Arial" w:hAnsi="Arial" w:cs="Arial"/>
          <w:sz w:val="22"/>
          <w:szCs w:val="22"/>
        </w:rPr>
        <w:t xml:space="preserve"> feels supported and valued, and nothing important is missed in her care.</w:t>
      </w:r>
    </w:p>
    <w:p w14:paraId="0C27B8DA" w14:textId="1548E80E" w:rsidR="00EC1599" w:rsidRPr="00296672" w:rsidRDefault="00EC1599" w:rsidP="00296672">
      <w:pPr>
        <w:spacing w:line="360" w:lineRule="auto"/>
        <w:rPr>
          <w:rFonts w:ascii="Arial" w:hAnsi="Arial" w:cs="Arial"/>
          <w:b/>
          <w:bCs/>
          <w:sz w:val="22"/>
          <w:szCs w:val="22"/>
        </w:rPr>
      </w:pPr>
      <w:r w:rsidRPr="00296672">
        <w:rPr>
          <w:rFonts w:ascii="Arial" w:hAnsi="Arial" w:cs="Arial"/>
          <w:b/>
          <w:bCs/>
          <w:sz w:val="22"/>
          <w:szCs w:val="22"/>
        </w:rPr>
        <w:t>Administrative Skill and Record Keeping</w:t>
      </w:r>
    </w:p>
    <w:p w14:paraId="0CC7BE97" w14:textId="09EC550E" w:rsidR="009C1581" w:rsidRPr="00296672" w:rsidRDefault="00EC1599" w:rsidP="00296672">
      <w:pPr>
        <w:spacing w:line="360" w:lineRule="auto"/>
        <w:rPr>
          <w:rFonts w:ascii="Arial" w:hAnsi="Arial" w:cs="Arial"/>
          <w:sz w:val="22"/>
          <w:szCs w:val="22"/>
        </w:rPr>
      </w:pPr>
      <w:r w:rsidRPr="00296672">
        <w:rPr>
          <w:rFonts w:ascii="Arial" w:hAnsi="Arial" w:cs="Arial"/>
          <w:sz w:val="22"/>
          <w:szCs w:val="22"/>
        </w:rPr>
        <w:t xml:space="preserve">Keeping accurate records and having some good administrative skills is one of the most important parts of providing safe and reliable care. This means all the details about Mrs </w:t>
      </w:r>
      <w:r w:rsidR="00EC460C" w:rsidRPr="00296672">
        <w:rPr>
          <w:rFonts w:ascii="Arial" w:hAnsi="Arial" w:cs="Arial"/>
          <w:sz w:val="22"/>
          <w:szCs w:val="22"/>
        </w:rPr>
        <w:t xml:space="preserve">Thompson, her health history, medication list, care needs, daily visits and any changes that may have taken place or any other concerns are written down clearly, stored safely, and only shared with people who have the legal right to access them. The </w:t>
      </w:r>
      <w:r w:rsidR="003F5277" w:rsidRPr="00296672">
        <w:rPr>
          <w:rFonts w:ascii="Arial" w:hAnsi="Arial" w:cs="Arial"/>
          <w:b/>
          <w:bCs/>
          <w:sz w:val="22"/>
          <w:szCs w:val="22"/>
        </w:rPr>
        <w:t>Care Quality Commission 2025</w:t>
      </w:r>
      <w:r w:rsidR="00EC460C" w:rsidRPr="00296672">
        <w:rPr>
          <w:rFonts w:ascii="Arial" w:hAnsi="Arial" w:cs="Arial"/>
          <w:sz w:val="22"/>
          <w:szCs w:val="22"/>
        </w:rPr>
        <w:t xml:space="preserve"> states that full, up to date records covering all these areas are essential to make sure</w:t>
      </w:r>
      <w:r w:rsidR="009C1581" w:rsidRPr="00296672">
        <w:rPr>
          <w:rFonts w:ascii="Arial" w:hAnsi="Arial" w:cs="Arial"/>
          <w:sz w:val="22"/>
          <w:szCs w:val="22"/>
        </w:rPr>
        <w:t xml:space="preserve"> that care is safe and consistent and meets the individual needs of every person. Good record keeping ensures that every member of staff who visits Mrs Thompson has the exact same up to date information, so nothing that’s </w:t>
      </w:r>
      <w:r w:rsidR="00E976C5" w:rsidRPr="00296672">
        <w:rPr>
          <w:rFonts w:ascii="Arial" w:hAnsi="Arial" w:cs="Arial"/>
          <w:sz w:val="22"/>
          <w:szCs w:val="22"/>
        </w:rPr>
        <w:t>important</w:t>
      </w:r>
      <w:r w:rsidR="009C1581" w:rsidRPr="00296672">
        <w:rPr>
          <w:rFonts w:ascii="Arial" w:hAnsi="Arial" w:cs="Arial"/>
          <w:sz w:val="22"/>
          <w:szCs w:val="22"/>
        </w:rPr>
        <w:t xml:space="preserve"> gets missed and the standard of care stays consistent every single day.</w:t>
      </w:r>
    </w:p>
    <w:p w14:paraId="0861689C" w14:textId="3435F47A" w:rsidR="00E90F0A" w:rsidRPr="00296672" w:rsidRDefault="00E90F0A" w:rsidP="00296672">
      <w:pPr>
        <w:spacing w:line="360" w:lineRule="auto"/>
        <w:rPr>
          <w:rFonts w:ascii="Arial" w:hAnsi="Arial" w:cs="Arial"/>
          <w:sz w:val="22"/>
          <w:szCs w:val="22"/>
        </w:rPr>
      </w:pPr>
      <w:r w:rsidRPr="00296672">
        <w:rPr>
          <w:rFonts w:ascii="Arial" w:hAnsi="Arial" w:cs="Arial"/>
          <w:sz w:val="22"/>
          <w:szCs w:val="22"/>
        </w:rPr>
        <w:t xml:space="preserve">Under </w:t>
      </w:r>
      <w:r w:rsidR="009C3169" w:rsidRPr="00296672">
        <w:rPr>
          <w:rFonts w:ascii="Arial" w:hAnsi="Arial" w:cs="Arial"/>
          <w:b/>
          <w:bCs/>
          <w:sz w:val="22"/>
          <w:szCs w:val="22"/>
        </w:rPr>
        <w:t xml:space="preserve">Skills </w:t>
      </w:r>
      <w:proofErr w:type="gramStart"/>
      <w:r w:rsidR="009C3169" w:rsidRPr="00296672">
        <w:rPr>
          <w:rFonts w:ascii="Arial" w:hAnsi="Arial" w:cs="Arial"/>
          <w:b/>
          <w:bCs/>
          <w:sz w:val="22"/>
          <w:szCs w:val="22"/>
        </w:rPr>
        <w:t>For</w:t>
      </w:r>
      <w:proofErr w:type="gramEnd"/>
      <w:r w:rsidR="009C3169" w:rsidRPr="00296672">
        <w:rPr>
          <w:rFonts w:ascii="Arial" w:hAnsi="Arial" w:cs="Arial"/>
          <w:b/>
          <w:bCs/>
          <w:sz w:val="22"/>
          <w:szCs w:val="22"/>
        </w:rPr>
        <w:t xml:space="preserve"> Care </w:t>
      </w:r>
      <w:proofErr w:type="gramStart"/>
      <w:r w:rsidR="009C3169" w:rsidRPr="00296672">
        <w:rPr>
          <w:rFonts w:ascii="Arial" w:hAnsi="Arial" w:cs="Arial"/>
          <w:b/>
          <w:bCs/>
          <w:sz w:val="22"/>
          <w:szCs w:val="22"/>
        </w:rPr>
        <w:t xml:space="preserve">2025 </w:t>
      </w:r>
      <w:r w:rsidR="00DA03DF" w:rsidRPr="00296672">
        <w:rPr>
          <w:rFonts w:ascii="Arial" w:hAnsi="Arial" w:cs="Arial"/>
          <w:sz w:val="22"/>
          <w:szCs w:val="22"/>
        </w:rPr>
        <w:t xml:space="preserve"> guidance</w:t>
      </w:r>
      <w:proofErr w:type="gramEnd"/>
      <w:r w:rsidR="00DA03DF" w:rsidRPr="00296672">
        <w:rPr>
          <w:rFonts w:ascii="Arial" w:hAnsi="Arial" w:cs="Arial"/>
          <w:sz w:val="22"/>
          <w:szCs w:val="22"/>
        </w:rPr>
        <w:t xml:space="preserve">, all the personal and sensitive information must be kept up to date and always correct and stored securely. Every entry in a person’s notes must have the date, time and the full name and signature of the person it was written by. Records must never be left lying around where visitors and other people can see them, and digital files must be kept behind a strong password or locked system. Information should only ever be shared with professionals </w:t>
      </w:r>
      <w:r w:rsidR="006D2A02" w:rsidRPr="00296672">
        <w:rPr>
          <w:rFonts w:ascii="Arial" w:hAnsi="Arial" w:cs="Arial"/>
          <w:sz w:val="22"/>
          <w:szCs w:val="22"/>
        </w:rPr>
        <w:t xml:space="preserve">like her GP, community nurse, or social worker, or with her family, but only if Mrs Thompson </w:t>
      </w:r>
      <w:r w:rsidR="00CF4B0D" w:rsidRPr="00296672">
        <w:rPr>
          <w:rFonts w:ascii="Arial" w:hAnsi="Arial" w:cs="Arial"/>
          <w:sz w:val="22"/>
          <w:szCs w:val="22"/>
        </w:rPr>
        <w:t>is able to give her permission to do so. Although she has dementia</w:t>
      </w:r>
      <w:r w:rsidR="000439C9" w:rsidRPr="00296672">
        <w:rPr>
          <w:rFonts w:ascii="Arial" w:hAnsi="Arial" w:cs="Arial"/>
          <w:sz w:val="22"/>
          <w:szCs w:val="22"/>
        </w:rPr>
        <w:t xml:space="preserve"> it still should be checked if she can make decisions for herself. If she cannot</w:t>
      </w:r>
      <w:r w:rsidR="00DA03DF" w:rsidRPr="00296672">
        <w:rPr>
          <w:rFonts w:ascii="Arial" w:hAnsi="Arial" w:cs="Arial"/>
          <w:sz w:val="22"/>
          <w:szCs w:val="22"/>
        </w:rPr>
        <w:t xml:space="preserve"> </w:t>
      </w:r>
      <w:r w:rsidR="000439C9" w:rsidRPr="00296672">
        <w:rPr>
          <w:rFonts w:ascii="Arial" w:hAnsi="Arial" w:cs="Arial"/>
          <w:sz w:val="22"/>
          <w:szCs w:val="22"/>
        </w:rPr>
        <w:t>then information is only shared when is needed to keep her safe and well. As seen in this case, the concern about her two days of missed medication which led to confusion has been recorded through the services incident process and a medication review has been requested</w:t>
      </w:r>
      <w:r w:rsidR="000F28CF" w:rsidRPr="00296672">
        <w:rPr>
          <w:rFonts w:ascii="Arial" w:hAnsi="Arial" w:cs="Arial"/>
          <w:sz w:val="22"/>
          <w:szCs w:val="22"/>
        </w:rPr>
        <w:t>.</w:t>
      </w:r>
    </w:p>
    <w:p w14:paraId="72928862" w14:textId="7CAB6DDA" w:rsidR="000F28CF" w:rsidRPr="00296672" w:rsidRDefault="000F28CF" w:rsidP="00296672">
      <w:pPr>
        <w:spacing w:line="360" w:lineRule="auto"/>
        <w:rPr>
          <w:rFonts w:ascii="Arial" w:hAnsi="Arial" w:cs="Arial"/>
          <w:sz w:val="22"/>
          <w:szCs w:val="22"/>
        </w:rPr>
      </w:pPr>
      <w:r w:rsidRPr="00296672">
        <w:rPr>
          <w:rFonts w:ascii="Arial" w:hAnsi="Arial" w:cs="Arial"/>
          <w:sz w:val="22"/>
          <w:szCs w:val="22"/>
        </w:rPr>
        <w:t xml:space="preserve">Under the </w:t>
      </w:r>
      <w:r w:rsidRPr="00296672">
        <w:rPr>
          <w:rFonts w:ascii="Arial" w:hAnsi="Arial" w:cs="Arial"/>
          <w:b/>
          <w:bCs/>
          <w:sz w:val="22"/>
          <w:szCs w:val="22"/>
        </w:rPr>
        <w:t>Care Act 2014,</w:t>
      </w:r>
      <w:r w:rsidRPr="00296672">
        <w:rPr>
          <w:rFonts w:ascii="Arial" w:hAnsi="Arial" w:cs="Arial"/>
          <w:sz w:val="22"/>
          <w:szCs w:val="22"/>
        </w:rPr>
        <w:t xml:space="preserve"> care plans must be written clearly, have regular reviews </w:t>
      </w:r>
      <w:r w:rsidR="00E22411" w:rsidRPr="00296672">
        <w:rPr>
          <w:rFonts w:ascii="Arial" w:hAnsi="Arial" w:cs="Arial"/>
          <w:sz w:val="22"/>
          <w:szCs w:val="22"/>
        </w:rPr>
        <w:t>and</w:t>
      </w:r>
      <w:r w:rsidRPr="00296672">
        <w:rPr>
          <w:rFonts w:ascii="Arial" w:hAnsi="Arial" w:cs="Arial"/>
          <w:sz w:val="22"/>
          <w:szCs w:val="22"/>
        </w:rPr>
        <w:t xml:space="preserve"> make sure they are</w:t>
      </w:r>
      <w:r w:rsidR="00E22411" w:rsidRPr="00296672">
        <w:rPr>
          <w:rFonts w:ascii="Arial" w:hAnsi="Arial" w:cs="Arial"/>
          <w:sz w:val="22"/>
          <w:szCs w:val="22"/>
        </w:rPr>
        <w:t xml:space="preserve"> updated immediately whenever a person’s needs for circumstances change. For example, Mrs Thompson was found outside without suitable warm clothing during cold weather this was a significant risk to health and safety, so it must be added to the care plan straightaway. This means every care worker who visits her will know to check if she is </w:t>
      </w:r>
      <w:r w:rsidR="00E22411" w:rsidRPr="00296672">
        <w:rPr>
          <w:rFonts w:ascii="Arial" w:hAnsi="Arial" w:cs="Arial"/>
          <w:sz w:val="22"/>
          <w:szCs w:val="22"/>
        </w:rPr>
        <w:lastRenderedPageBreak/>
        <w:t xml:space="preserve">dresses properly before leaving the house and will understand what support she needs to prevent this from happening in the future. If records are out of date, incomplete or </w:t>
      </w:r>
      <w:r w:rsidR="002950E7" w:rsidRPr="00296672">
        <w:rPr>
          <w:rFonts w:ascii="Arial" w:hAnsi="Arial" w:cs="Arial"/>
          <w:sz w:val="22"/>
          <w:szCs w:val="22"/>
        </w:rPr>
        <w:t>incorrect, staff</w:t>
      </w:r>
      <w:r w:rsidR="00E22411" w:rsidRPr="00296672">
        <w:rPr>
          <w:rFonts w:ascii="Arial" w:hAnsi="Arial" w:cs="Arial"/>
          <w:sz w:val="22"/>
          <w:szCs w:val="22"/>
        </w:rPr>
        <w:t xml:space="preserve"> will then not know about</w:t>
      </w:r>
      <w:r w:rsidRPr="00296672">
        <w:rPr>
          <w:rFonts w:ascii="Arial" w:hAnsi="Arial" w:cs="Arial"/>
          <w:sz w:val="22"/>
          <w:szCs w:val="22"/>
        </w:rPr>
        <w:t xml:space="preserve"> </w:t>
      </w:r>
      <w:r w:rsidR="002950E7" w:rsidRPr="00296672">
        <w:rPr>
          <w:rFonts w:ascii="Arial" w:hAnsi="Arial" w:cs="Arial"/>
          <w:sz w:val="22"/>
          <w:szCs w:val="22"/>
        </w:rPr>
        <w:t xml:space="preserve">these new risks or changes and may not be able to give her the right level of support. Keeping accurate records also protects any care workers that visit her as it then provides clear proof of exactly what care was given, </w:t>
      </w:r>
      <w:r w:rsidR="004F3D9D" w:rsidRPr="00296672">
        <w:rPr>
          <w:rFonts w:ascii="Arial" w:hAnsi="Arial" w:cs="Arial"/>
          <w:sz w:val="22"/>
          <w:szCs w:val="22"/>
        </w:rPr>
        <w:t>what, was discussed</w:t>
      </w:r>
      <w:r w:rsidR="002950E7" w:rsidRPr="00296672">
        <w:rPr>
          <w:rFonts w:ascii="Arial" w:hAnsi="Arial" w:cs="Arial"/>
          <w:sz w:val="22"/>
          <w:szCs w:val="22"/>
        </w:rPr>
        <w:t>, and what actions were taken, which is very important if there are ever any questions or concerns.</w:t>
      </w:r>
    </w:p>
    <w:p w14:paraId="5B222295" w14:textId="3A5E79AE" w:rsidR="00E13A65" w:rsidRPr="00296672" w:rsidRDefault="004F3D9D" w:rsidP="00296672">
      <w:pPr>
        <w:spacing w:line="360" w:lineRule="auto"/>
        <w:rPr>
          <w:rFonts w:ascii="Arial" w:hAnsi="Arial" w:cs="Arial"/>
          <w:sz w:val="22"/>
          <w:szCs w:val="22"/>
        </w:rPr>
      </w:pPr>
      <w:r w:rsidRPr="00296672">
        <w:rPr>
          <w:rFonts w:ascii="Arial" w:hAnsi="Arial" w:cs="Arial"/>
          <w:sz w:val="22"/>
          <w:szCs w:val="22"/>
        </w:rPr>
        <w:t>Good a</w:t>
      </w:r>
      <w:r w:rsidR="000C0C30" w:rsidRPr="00296672">
        <w:rPr>
          <w:rFonts w:ascii="Arial" w:hAnsi="Arial" w:cs="Arial"/>
          <w:sz w:val="22"/>
          <w:szCs w:val="22"/>
        </w:rPr>
        <w:t xml:space="preserve">dministrative practice also means making sure all forms are filled in correctly, dates are recorded properly, and any changes or concerns are then passed on straight to the manager or relevant professional straight away. It also means keeping all </w:t>
      </w:r>
      <w:r w:rsidR="00A53633" w:rsidRPr="00296672">
        <w:rPr>
          <w:rFonts w:ascii="Arial" w:hAnsi="Arial" w:cs="Arial"/>
          <w:sz w:val="22"/>
          <w:szCs w:val="22"/>
        </w:rPr>
        <w:t>paperwork</w:t>
      </w:r>
      <w:r w:rsidR="000C0C30" w:rsidRPr="00296672">
        <w:rPr>
          <w:rFonts w:ascii="Arial" w:hAnsi="Arial" w:cs="Arial"/>
          <w:sz w:val="22"/>
          <w:szCs w:val="22"/>
        </w:rPr>
        <w:t xml:space="preserve"> tidy organised and easy to find for others when </w:t>
      </w:r>
      <w:r w:rsidR="00A53633" w:rsidRPr="00296672">
        <w:rPr>
          <w:rFonts w:ascii="Arial" w:hAnsi="Arial" w:cs="Arial"/>
          <w:sz w:val="22"/>
          <w:szCs w:val="22"/>
        </w:rPr>
        <w:t>needed</w:t>
      </w:r>
      <w:r w:rsidR="00A53633" w:rsidRPr="00296672">
        <w:rPr>
          <w:rFonts w:ascii="Arial" w:hAnsi="Arial" w:cs="Arial"/>
          <w:b/>
          <w:bCs/>
          <w:sz w:val="22"/>
          <w:szCs w:val="22"/>
        </w:rPr>
        <w:t>.</w:t>
      </w:r>
      <w:r w:rsidR="00A53633" w:rsidRPr="00296672">
        <w:rPr>
          <w:rFonts w:ascii="Arial" w:hAnsi="Arial" w:cs="Arial"/>
          <w:sz w:val="22"/>
          <w:szCs w:val="22"/>
        </w:rPr>
        <w:t xml:space="preserve"> </w:t>
      </w:r>
      <w:r w:rsidR="00A53633" w:rsidRPr="00296672">
        <w:rPr>
          <w:rFonts w:ascii="Arial" w:hAnsi="Arial" w:cs="Arial"/>
          <w:b/>
          <w:bCs/>
          <w:sz w:val="22"/>
          <w:szCs w:val="22"/>
        </w:rPr>
        <w:t>NHS Transformation Directorate 2023</w:t>
      </w:r>
      <w:r w:rsidR="00A53633" w:rsidRPr="00296672">
        <w:rPr>
          <w:rFonts w:ascii="Arial" w:hAnsi="Arial" w:cs="Arial"/>
          <w:sz w:val="22"/>
          <w:szCs w:val="22"/>
        </w:rPr>
        <w:t xml:space="preserve"> sets out standards for good record management, explaining that files</w:t>
      </w:r>
      <w:r w:rsidR="000416BC" w:rsidRPr="00296672">
        <w:rPr>
          <w:rFonts w:ascii="Arial" w:hAnsi="Arial" w:cs="Arial"/>
          <w:sz w:val="22"/>
          <w:szCs w:val="22"/>
        </w:rPr>
        <w:t xml:space="preserve"> must be kept well structured, </w:t>
      </w:r>
      <w:r w:rsidR="00E13A65" w:rsidRPr="00296672">
        <w:rPr>
          <w:rFonts w:ascii="Arial" w:hAnsi="Arial" w:cs="Arial"/>
          <w:sz w:val="22"/>
          <w:szCs w:val="22"/>
        </w:rPr>
        <w:t>secure and</w:t>
      </w:r>
      <w:r w:rsidR="000416BC" w:rsidRPr="00296672">
        <w:rPr>
          <w:rFonts w:ascii="Arial" w:hAnsi="Arial" w:cs="Arial"/>
          <w:sz w:val="22"/>
          <w:szCs w:val="22"/>
        </w:rPr>
        <w:t xml:space="preserve"> written up as soon as possible after care is given so details are fresh and accurate.it is also said that notes should be simple, and not confusing so </w:t>
      </w:r>
      <w:proofErr w:type="spellStart"/>
      <w:r w:rsidR="000416BC" w:rsidRPr="00296672">
        <w:rPr>
          <w:rFonts w:ascii="Arial" w:hAnsi="Arial" w:cs="Arial"/>
          <w:sz w:val="22"/>
          <w:szCs w:val="22"/>
        </w:rPr>
        <w:t>its</w:t>
      </w:r>
      <w:proofErr w:type="spellEnd"/>
      <w:r w:rsidR="000416BC" w:rsidRPr="00296672">
        <w:rPr>
          <w:rFonts w:ascii="Arial" w:hAnsi="Arial" w:cs="Arial"/>
          <w:sz w:val="22"/>
          <w:szCs w:val="22"/>
        </w:rPr>
        <w:t xml:space="preserve"> easy to understand for anyone </w:t>
      </w:r>
      <w:r w:rsidR="00E13A65" w:rsidRPr="00296672">
        <w:rPr>
          <w:rFonts w:ascii="Arial" w:hAnsi="Arial" w:cs="Arial"/>
          <w:sz w:val="22"/>
          <w:szCs w:val="22"/>
        </w:rPr>
        <w:t>that is</w:t>
      </w:r>
      <w:r w:rsidR="000416BC" w:rsidRPr="00296672">
        <w:rPr>
          <w:rFonts w:ascii="Arial" w:hAnsi="Arial" w:cs="Arial"/>
          <w:sz w:val="22"/>
          <w:szCs w:val="22"/>
        </w:rPr>
        <w:t xml:space="preserve"> reading them</w:t>
      </w:r>
      <w:r w:rsidR="00E13A65" w:rsidRPr="00296672">
        <w:rPr>
          <w:rFonts w:ascii="Arial" w:hAnsi="Arial" w:cs="Arial"/>
          <w:sz w:val="22"/>
          <w:szCs w:val="22"/>
        </w:rPr>
        <w:t>.</w:t>
      </w:r>
    </w:p>
    <w:p w14:paraId="16A423C6" w14:textId="0B370621" w:rsidR="00E13A65" w:rsidRPr="00296672" w:rsidRDefault="00E13A65" w:rsidP="00296672">
      <w:pPr>
        <w:spacing w:line="360" w:lineRule="auto"/>
        <w:rPr>
          <w:rFonts w:ascii="Arial" w:hAnsi="Arial" w:cs="Arial"/>
          <w:b/>
          <w:bCs/>
          <w:sz w:val="22"/>
          <w:szCs w:val="22"/>
        </w:rPr>
      </w:pPr>
      <w:r w:rsidRPr="00296672">
        <w:rPr>
          <w:rFonts w:ascii="Arial" w:hAnsi="Arial" w:cs="Arial"/>
          <w:b/>
          <w:bCs/>
          <w:sz w:val="22"/>
          <w:szCs w:val="22"/>
        </w:rPr>
        <w:t>Working Collaboratively with other professionals</w:t>
      </w:r>
    </w:p>
    <w:p w14:paraId="78539AA1" w14:textId="5366D6F1" w:rsidR="00E13A65" w:rsidRPr="00296672" w:rsidRDefault="00E13A65" w:rsidP="00296672">
      <w:pPr>
        <w:spacing w:line="360" w:lineRule="auto"/>
        <w:rPr>
          <w:rFonts w:ascii="Arial" w:hAnsi="Arial" w:cs="Arial"/>
          <w:sz w:val="22"/>
          <w:szCs w:val="22"/>
        </w:rPr>
      </w:pPr>
      <w:r w:rsidRPr="00296672">
        <w:rPr>
          <w:rFonts w:ascii="Arial" w:hAnsi="Arial" w:cs="Arial"/>
          <w:sz w:val="22"/>
          <w:szCs w:val="22"/>
        </w:rPr>
        <w:t>Working well with all the professionals in Mrs Thompsons care is essential to make sure she receives safe consistent support. No single person or services can meet all her needs alone; each team member brings different skills and knowledge. Those involved are her GP, domiciliary care workers, community nurse</w:t>
      </w:r>
      <w:r w:rsidR="00F7108D" w:rsidRPr="00296672">
        <w:rPr>
          <w:rFonts w:ascii="Arial" w:hAnsi="Arial" w:cs="Arial"/>
          <w:sz w:val="22"/>
          <w:szCs w:val="22"/>
        </w:rPr>
        <w:t>, sheltered housing staff and the local council. When everyone works as one team information is shared openly risks are spotted early, and nothing important is missed.</w:t>
      </w:r>
    </w:p>
    <w:p w14:paraId="52570E7B" w14:textId="48FD896E" w:rsidR="00F7108D" w:rsidRPr="00296672" w:rsidRDefault="00F7108D" w:rsidP="00296672">
      <w:pPr>
        <w:spacing w:line="360" w:lineRule="auto"/>
        <w:rPr>
          <w:rFonts w:ascii="Arial" w:hAnsi="Arial" w:cs="Arial"/>
          <w:sz w:val="22"/>
          <w:szCs w:val="22"/>
        </w:rPr>
      </w:pPr>
      <w:r w:rsidRPr="00296672">
        <w:rPr>
          <w:rFonts w:ascii="Arial" w:hAnsi="Arial" w:cs="Arial"/>
          <w:sz w:val="22"/>
          <w:szCs w:val="22"/>
        </w:rPr>
        <w:t xml:space="preserve">Good collaboration starts with clear </w:t>
      </w:r>
      <w:r w:rsidR="00661501" w:rsidRPr="00296672">
        <w:rPr>
          <w:rFonts w:ascii="Arial" w:hAnsi="Arial" w:cs="Arial"/>
          <w:sz w:val="22"/>
          <w:szCs w:val="22"/>
        </w:rPr>
        <w:t>communication. For example, care workers report changes in her condition or behaviour straight away, so others can act quickly. It also means agreeing on shared goals and following the same care plan.</w:t>
      </w:r>
    </w:p>
    <w:p w14:paraId="02314CF6" w14:textId="222BA692" w:rsidR="00661501" w:rsidRPr="00296672" w:rsidRDefault="00661501" w:rsidP="00296672">
      <w:pPr>
        <w:spacing w:line="360" w:lineRule="auto"/>
        <w:rPr>
          <w:rFonts w:ascii="Arial" w:hAnsi="Arial" w:cs="Arial"/>
          <w:sz w:val="22"/>
          <w:szCs w:val="22"/>
        </w:rPr>
      </w:pPr>
      <w:r w:rsidRPr="00296672">
        <w:rPr>
          <w:rFonts w:ascii="Arial" w:hAnsi="Arial" w:cs="Arial"/>
          <w:sz w:val="22"/>
          <w:szCs w:val="22"/>
        </w:rPr>
        <w:t xml:space="preserve">There are some common challenges such a busier schedules or delays in getting in touch with other teams. To fix this we pass on messages clearly and on </w:t>
      </w:r>
      <w:r w:rsidR="0016518B" w:rsidRPr="00296672">
        <w:rPr>
          <w:rFonts w:ascii="Arial" w:hAnsi="Arial" w:cs="Arial"/>
          <w:sz w:val="22"/>
          <w:szCs w:val="22"/>
        </w:rPr>
        <w:t>time and</w:t>
      </w:r>
      <w:r w:rsidRPr="00296672">
        <w:rPr>
          <w:rFonts w:ascii="Arial" w:hAnsi="Arial" w:cs="Arial"/>
          <w:sz w:val="22"/>
          <w:szCs w:val="22"/>
        </w:rPr>
        <w:t xml:space="preserve"> keep accurate </w:t>
      </w:r>
      <w:r w:rsidR="0016518B" w:rsidRPr="00296672">
        <w:rPr>
          <w:rFonts w:ascii="Arial" w:hAnsi="Arial" w:cs="Arial"/>
          <w:sz w:val="22"/>
          <w:szCs w:val="22"/>
        </w:rPr>
        <w:t>notes.</w:t>
      </w:r>
      <w:r w:rsidR="0016518B" w:rsidRPr="00296672">
        <w:rPr>
          <w:rFonts w:ascii="Arial" w:hAnsi="Arial" w:cs="Arial"/>
          <w:b/>
          <w:bCs/>
          <w:sz w:val="22"/>
          <w:szCs w:val="22"/>
        </w:rPr>
        <w:t xml:space="preserve"> Social Care Institute for Excellence 2024</w:t>
      </w:r>
      <w:r w:rsidR="0016518B" w:rsidRPr="00296672">
        <w:rPr>
          <w:rFonts w:ascii="Arial" w:hAnsi="Arial" w:cs="Arial"/>
          <w:sz w:val="22"/>
          <w:szCs w:val="22"/>
        </w:rPr>
        <w:t xml:space="preserve"> explains that working well together keeps people safe and makes sure care is consistent.</w:t>
      </w:r>
    </w:p>
    <w:p w14:paraId="04A90385" w14:textId="4DB9C170" w:rsidR="0016518B" w:rsidRPr="00296672" w:rsidRDefault="0016518B" w:rsidP="00296672">
      <w:pPr>
        <w:spacing w:line="360" w:lineRule="auto"/>
        <w:rPr>
          <w:rFonts w:ascii="Arial" w:hAnsi="Arial" w:cs="Arial"/>
          <w:b/>
          <w:bCs/>
          <w:sz w:val="22"/>
          <w:szCs w:val="22"/>
        </w:rPr>
      </w:pPr>
      <w:r w:rsidRPr="00296672">
        <w:rPr>
          <w:rFonts w:ascii="Arial" w:hAnsi="Arial" w:cs="Arial"/>
          <w:b/>
          <w:bCs/>
          <w:sz w:val="22"/>
          <w:szCs w:val="22"/>
        </w:rPr>
        <w:t>Conclusion</w:t>
      </w:r>
    </w:p>
    <w:p w14:paraId="0509E6ED" w14:textId="44A81DA0" w:rsidR="0016518B" w:rsidRPr="00296672" w:rsidRDefault="0016518B" w:rsidP="00296672">
      <w:pPr>
        <w:spacing w:line="360" w:lineRule="auto"/>
        <w:rPr>
          <w:rFonts w:ascii="Arial" w:hAnsi="Arial" w:cs="Arial"/>
          <w:sz w:val="22"/>
          <w:szCs w:val="22"/>
        </w:rPr>
      </w:pPr>
      <w:r w:rsidRPr="00296672">
        <w:rPr>
          <w:rFonts w:ascii="Arial" w:hAnsi="Arial" w:cs="Arial"/>
          <w:sz w:val="22"/>
          <w:szCs w:val="22"/>
        </w:rPr>
        <w:t>In this report it has showed how good communication, proper administrative work and record keeping, and working well with other professionals are all essential parts of</w:t>
      </w:r>
      <w:r w:rsidR="00630583" w:rsidRPr="00296672">
        <w:rPr>
          <w:rFonts w:ascii="Arial" w:hAnsi="Arial" w:cs="Arial"/>
          <w:sz w:val="22"/>
          <w:szCs w:val="22"/>
        </w:rPr>
        <w:t xml:space="preserve"> providing safe, high-quality care. By using the Shannon and weaver it helps us to understand how messages are shared and where things can go wrong, so we can make sure Mrs Thompson understands and feels valued. Following important laws like the Equality Act 2010 and Care </w:t>
      </w:r>
      <w:r w:rsidR="00630583" w:rsidRPr="00296672">
        <w:rPr>
          <w:rFonts w:ascii="Arial" w:hAnsi="Arial" w:cs="Arial"/>
          <w:sz w:val="22"/>
          <w:szCs w:val="22"/>
        </w:rPr>
        <w:lastRenderedPageBreak/>
        <w:t xml:space="preserve">Act 2014 plus guidance from the CQC Skills for Care and SCIE, ensures her rights are protected and that her care stays consistent. Accurate up to date records make sure that everyone is using the same correct information, and strong teamwork means no detail is </w:t>
      </w:r>
      <w:r w:rsidR="003F5277" w:rsidRPr="00296672">
        <w:rPr>
          <w:rFonts w:ascii="Arial" w:hAnsi="Arial" w:cs="Arial"/>
          <w:sz w:val="22"/>
          <w:szCs w:val="22"/>
        </w:rPr>
        <w:t xml:space="preserve">missed. Putting Mrs Thompsons needs first and following all these standards helps keep her safe and well, and </w:t>
      </w:r>
      <w:r w:rsidR="009C3169" w:rsidRPr="00296672">
        <w:rPr>
          <w:rFonts w:ascii="Arial" w:hAnsi="Arial" w:cs="Arial"/>
          <w:sz w:val="22"/>
          <w:szCs w:val="22"/>
        </w:rPr>
        <w:t>able</w:t>
      </w:r>
      <w:r w:rsidR="003F5277" w:rsidRPr="00296672">
        <w:rPr>
          <w:rFonts w:ascii="Arial" w:hAnsi="Arial" w:cs="Arial"/>
          <w:sz w:val="22"/>
          <w:szCs w:val="22"/>
        </w:rPr>
        <w:t xml:space="preserve"> to live as independently as possible in her own home.</w:t>
      </w:r>
    </w:p>
    <w:p w14:paraId="17FD6C24" w14:textId="77777777" w:rsidR="0016518B" w:rsidRPr="00296672" w:rsidRDefault="0016518B" w:rsidP="00296672">
      <w:pPr>
        <w:spacing w:line="360" w:lineRule="auto"/>
        <w:rPr>
          <w:rFonts w:ascii="Arial" w:hAnsi="Arial" w:cs="Arial"/>
          <w:sz w:val="22"/>
          <w:szCs w:val="22"/>
        </w:rPr>
      </w:pPr>
    </w:p>
    <w:p w14:paraId="33170CB2" w14:textId="77777777" w:rsidR="00E13A65" w:rsidRPr="00296672" w:rsidRDefault="00E13A65" w:rsidP="00296672">
      <w:pPr>
        <w:spacing w:line="360" w:lineRule="auto"/>
        <w:rPr>
          <w:rFonts w:ascii="Arial" w:hAnsi="Arial" w:cs="Arial"/>
          <w:sz w:val="22"/>
          <w:szCs w:val="22"/>
        </w:rPr>
      </w:pPr>
    </w:p>
    <w:p w14:paraId="08F599E9" w14:textId="58FF746B" w:rsidR="004F3D9D" w:rsidRPr="00296672" w:rsidRDefault="004F3D9D" w:rsidP="00296672">
      <w:pPr>
        <w:spacing w:line="360" w:lineRule="auto"/>
        <w:rPr>
          <w:rFonts w:ascii="Arial" w:hAnsi="Arial" w:cs="Arial"/>
          <w:sz w:val="22"/>
          <w:szCs w:val="22"/>
        </w:rPr>
      </w:pPr>
      <w:r w:rsidRPr="00296672">
        <w:rPr>
          <w:rFonts w:ascii="Arial" w:hAnsi="Arial" w:cs="Arial"/>
          <w:sz w:val="22"/>
          <w:szCs w:val="22"/>
        </w:rPr>
        <w:t xml:space="preserve"> </w:t>
      </w:r>
    </w:p>
    <w:p w14:paraId="0E0A78CD" w14:textId="6D2DB00C" w:rsidR="00EC1599" w:rsidRPr="00296672" w:rsidRDefault="009C1581" w:rsidP="00296672">
      <w:pPr>
        <w:spacing w:line="360" w:lineRule="auto"/>
        <w:rPr>
          <w:rFonts w:ascii="Arial" w:hAnsi="Arial" w:cs="Arial"/>
          <w:sz w:val="22"/>
          <w:szCs w:val="22"/>
        </w:rPr>
      </w:pPr>
      <w:r w:rsidRPr="00296672">
        <w:rPr>
          <w:rFonts w:ascii="Arial" w:hAnsi="Arial" w:cs="Arial"/>
          <w:sz w:val="22"/>
          <w:szCs w:val="22"/>
        </w:rPr>
        <w:t xml:space="preserve"> </w:t>
      </w:r>
    </w:p>
    <w:p w14:paraId="0515DF64" w14:textId="77777777" w:rsidR="00EC460C" w:rsidRPr="00296672" w:rsidRDefault="00EC460C" w:rsidP="00296672">
      <w:pPr>
        <w:spacing w:line="360" w:lineRule="auto"/>
        <w:rPr>
          <w:rFonts w:ascii="Arial" w:hAnsi="Arial" w:cs="Arial"/>
          <w:sz w:val="22"/>
          <w:szCs w:val="22"/>
        </w:rPr>
      </w:pPr>
    </w:p>
    <w:p w14:paraId="0C720BB5" w14:textId="77777777" w:rsidR="00EC1599" w:rsidRPr="00296672" w:rsidRDefault="00EC1599" w:rsidP="00296672">
      <w:pPr>
        <w:spacing w:line="360" w:lineRule="auto"/>
        <w:rPr>
          <w:rFonts w:ascii="Arial" w:hAnsi="Arial" w:cs="Arial"/>
          <w:b/>
          <w:bCs/>
          <w:sz w:val="22"/>
          <w:szCs w:val="22"/>
        </w:rPr>
      </w:pPr>
    </w:p>
    <w:p w14:paraId="420EB878" w14:textId="77777777" w:rsidR="00EC1599" w:rsidRPr="00296672" w:rsidRDefault="00EC1599" w:rsidP="00296672">
      <w:pPr>
        <w:spacing w:line="360" w:lineRule="auto"/>
        <w:rPr>
          <w:rFonts w:ascii="Arial" w:hAnsi="Arial" w:cs="Arial"/>
          <w:b/>
          <w:bCs/>
          <w:sz w:val="22"/>
          <w:szCs w:val="22"/>
        </w:rPr>
      </w:pPr>
    </w:p>
    <w:p w14:paraId="7EB513EB" w14:textId="2FDC1810" w:rsidR="004728EB" w:rsidRPr="00296672" w:rsidRDefault="004728EB" w:rsidP="00296672">
      <w:pPr>
        <w:spacing w:line="360" w:lineRule="auto"/>
        <w:rPr>
          <w:rFonts w:ascii="Arial" w:hAnsi="Arial" w:cs="Arial"/>
          <w:b/>
          <w:bCs/>
          <w:sz w:val="22"/>
          <w:szCs w:val="22"/>
        </w:rPr>
      </w:pPr>
    </w:p>
    <w:p w14:paraId="51909103" w14:textId="77777777" w:rsidR="004728EB" w:rsidRPr="00296672" w:rsidRDefault="004728EB" w:rsidP="00296672">
      <w:pPr>
        <w:spacing w:line="360" w:lineRule="auto"/>
        <w:rPr>
          <w:rFonts w:ascii="Arial" w:hAnsi="Arial" w:cs="Arial"/>
          <w:sz w:val="22"/>
          <w:szCs w:val="22"/>
        </w:rPr>
      </w:pPr>
    </w:p>
    <w:p w14:paraId="01BB84BD" w14:textId="77777777" w:rsidR="00B657FF" w:rsidRPr="00296672" w:rsidRDefault="00B657FF" w:rsidP="00296672">
      <w:pPr>
        <w:spacing w:line="360" w:lineRule="auto"/>
        <w:rPr>
          <w:rFonts w:ascii="Arial" w:hAnsi="Arial" w:cs="Arial"/>
          <w:sz w:val="22"/>
          <w:szCs w:val="22"/>
        </w:rPr>
      </w:pPr>
    </w:p>
    <w:p w14:paraId="4AEF5F41" w14:textId="77777777" w:rsidR="00665905" w:rsidRPr="00296672" w:rsidRDefault="00665905" w:rsidP="00296672">
      <w:pPr>
        <w:spacing w:line="360" w:lineRule="auto"/>
        <w:rPr>
          <w:rFonts w:ascii="Arial" w:hAnsi="Arial" w:cs="Arial"/>
          <w:sz w:val="22"/>
          <w:szCs w:val="22"/>
        </w:rPr>
      </w:pPr>
    </w:p>
    <w:p w14:paraId="1FC34345" w14:textId="77777777" w:rsidR="004047E8" w:rsidRPr="00296672" w:rsidRDefault="004047E8" w:rsidP="00296672">
      <w:pPr>
        <w:spacing w:line="360" w:lineRule="auto"/>
        <w:rPr>
          <w:rFonts w:ascii="Arial" w:hAnsi="Arial" w:cs="Arial"/>
          <w:sz w:val="22"/>
          <w:szCs w:val="22"/>
        </w:rPr>
      </w:pPr>
    </w:p>
    <w:p w14:paraId="18216C78" w14:textId="77777777" w:rsidR="003628EB" w:rsidRPr="00296672" w:rsidRDefault="003628EB" w:rsidP="00296672">
      <w:pPr>
        <w:spacing w:line="360" w:lineRule="auto"/>
        <w:rPr>
          <w:rFonts w:ascii="Arial" w:hAnsi="Arial" w:cs="Arial"/>
          <w:sz w:val="22"/>
          <w:szCs w:val="22"/>
        </w:rPr>
      </w:pPr>
    </w:p>
    <w:p w14:paraId="05223199" w14:textId="77777777" w:rsidR="007B0DCC" w:rsidRPr="00296672" w:rsidRDefault="007B0DCC" w:rsidP="00296672">
      <w:pPr>
        <w:spacing w:line="360" w:lineRule="auto"/>
        <w:rPr>
          <w:rFonts w:ascii="Arial" w:hAnsi="Arial" w:cs="Arial"/>
          <w:b/>
          <w:bCs/>
          <w:sz w:val="22"/>
          <w:szCs w:val="22"/>
        </w:rPr>
      </w:pPr>
    </w:p>
    <w:p w14:paraId="51339DB2" w14:textId="77777777" w:rsidR="007B0DCC" w:rsidRPr="00296672" w:rsidRDefault="007B0DCC" w:rsidP="00296672">
      <w:pPr>
        <w:spacing w:line="360" w:lineRule="auto"/>
        <w:rPr>
          <w:rFonts w:ascii="Arial" w:hAnsi="Arial" w:cs="Arial"/>
          <w:b/>
          <w:bCs/>
          <w:sz w:val="22"/>
          <w:szCs w:val="22"/>
        </w:rPr>
      </w:pPr>
    </w:p>
    <w:p w14:paraId="4970FD4D" w14:textId="77777777" w:rsidR="00296672" w:rsidRDefault="00296672" w:rsidP="00296672">
      <w:pPr>
        <w:spacing w:line="360" w:lineRule="auto"/>
        <w:rPr>
          <w:rFonts w:ascii="Arial" w:hAnsi="Arial" w:cs="Arial"/>
          <w:b/>
          <w:bCs/>
          <w:sz w:val="22"/>
          <w:szCs w:val="22"/>
        </w:rPr>
      </w:pPr>
    </w:p>
    <w:p w14:paraId="688D2F61" w14:textId="77777777" w:rsidR="00296672" w:rsidRDefault="00296672" w:rsidP="00296672">
      <w:pPr>
        <w:spacing w:line="360" w:lineRule="auto"/>
        <w:rPr>
          <w:rFonts w:ascii="Arial" w:hAnsi="Arial" w:cs="Arial"/>
          <w:b/>
          <w:bCs/>
          <w:sz w:val="22"/>
          <w:szCs w:val="22"/>
        </w:rPr>
      </w:pPr>
    </w:p>
    <w:p w14:paraId="6A07DA80" w14:textId="77777777" w:rsidR="00296672" w:rsidRDefault="00296672" w:rsidP="00296672">
      <w:pPr>
        <w:spacing w:line="360" w:lineRule="auto"/>
        <w:rPr>
          <w:rFonts w:ascii="Arial" w:hAnsi="Arial" w:cs="Arial"/>
          <w:b/>
          <w:bCs/>
          <w:sz w:val="22"/>
          <w:szCs w:val="22"/>
        </w:rPr>
      </w:pPr>
    </w:p>
    <w:p w14:paraId="6EDFAA06" w14:textId="77777777" w:rsidR="00296672" w:rsidRDefault="00296672" w:rsidP="00296672">
      <w:pPr>
        <w:spacing w:line="360" w:lineRule="auto"/>
        <w:rPr>
          <w:rFonts w:ascii="Arial" w:hAnsi="Arial" w:cs="Arial"/>
          <w:b/>
          <w:bCs/>
          <w:sz w:val="22"/>
          <w:szCs w:val="22"/>
        </w:rPr>
      </w:pPr>
    </w:p>
    <w:p w14:paraId="042840D1" w14:textId="77777777" w:rsidR="00296672" w:rsidRDefault="00296672" w:rsidP="00296672">
      <w:pPr>
        <w:spacing w:line="360" w:lineRule="auto"/>
        <w:rPr>
          <w:rFonts w:ascii="Arial" w:hAnsi="Arial" w:cs="Arial"/>
          <w:b/>
          <w:bCs/>
          <w:sz w:val="22"/>
          <w:szCs w:val="22"/>
        </w:rPr>
      </w:pPr>
    </w:p>
    <w:p w14:paraId="3E282CCA" w14:textId="77777777" w:rsidR="00296672" w:rsidRDefault="00296672" w:rsidP="00296672">
      <w:pPr>
        <w:spacing w:line="360" w:lineRule="auto"/>
        <w:rPr>
          <w:rFonts w:ascii="Arial" w:hAnsi="Arial" w:cs="Arial"/>
          <w:b/>
          <w:bCs/>
          <w:sz w:val="22"/>
          <w:szCs w:val="22"/>
        </w:rPr>
      </w:pPr>
    </w:p>
    <w:p w14:paraId="27FBE6ED" w14:textId="77777777" w:rsidR="00296672" w:rsidRDefault="00296672" w:rsidP="00296672">
      <w:pPr>
        <w:spacing w:line="360" w:lineRule="auto"/>
        <w:rPr>
          <w:rFonts w:ascii="Arial" w:hAnsi="Arial" w:cs="Arial"/>
          <w:b/>
          <w:bCs/>
          <w:sz w:val="22"/>
          <w:szCs w:val="22"/>
        </w:rPr>
      </w:pPr>
    </w:p>
    <w:p w14:paraId="046F1BC0" w14:textId="264B0B44" w:rsidR="00296672" w:rsidRPr="00296672" w:rsidRDefault="00296672" w:rsidP="00296672">
      <w:pPr>
        <w:spacing w:line="360" w:lineRule="auto"/>
        <w:rPr>
          <w:rFonts w:ascii="Arial" w:hAnsi="Arial" w:cs="Arial"/>
          <w:b/>
          <w:bCs/>
          <w:sz w:val="22"/>
          <w:szCs w:val="22"/>
        </w:rPr>
      </w:pPr>
      <w:r w:rsidRPr="00296672">
        <w:rPr>
          <w:rFonts w:ascii="Arial" w:hAnsi="Arial" w:cs="Arial"/>
          <w:b/>
          <w:bCs/>
          <w:sz w:val="22"/>
          <w:szCs w:val="22"/>
        </w:rPr>
        <w:lastRenderedPageBreak/>
        <w:t>References</w:t>
      </w:r>
    </w:p>
    <w:p w14:paraId="4F05B140" w14:textId="0F09C249" w:rsidR="00296672" w:rsidRPr="00296672" w:rsidRDefault="00296672" w:rsidP="00296672">
      <w:pPr>
        <w:spacing w:line="360" w:lineRule="auto"/>
        <w:rPr>
          <w:rFonts w:ascii="Arial" w:hAnsi="Arial" w:cs="Arial"/>
          <w:sz w:val="22"/>
          <w:szCs w:val="22"/>
        </w:rPr>
      </w:pPr>
      <w:r w:rsidRPr="00296672">
        <w:rPr>
          <w:rFonts w:ascii="Arial" w:hAnsi="Arial" w:cs="Arial"/>
          <w:sz w:val="22"/>
          <w:szCs w:val="22"/>
        </w:rPr>
        <w:t xml:space="preserve">Care act 2014, (N.D) Available at: </w:t>
      </w:r>
      <w:hyperlink r:id="rId6" w:history="1">
        <w:r w:rsidRPr="00296672">
          <w:rPr>
            <w:rStyle w:val="Hyperlink"/>
            <w:rFonts w:ascii="Arial" w:hAnsi="Arial" w:cs="Arial"/>
            <w:sz w:val="22"/>
            <w:szCs w:val="22"/>
          </w:rPr>
          <w:t>https://www.legislation.gov.uk/ukpga/2014/23/section/25</w:t>
        </w:r>
      </w:hyperlink>
    </w:p>
    <w:p w14:paraId="665F5418" w14:textId="77777777" w:rsidR="004F18D0" w:rsidRPr="00296672" w:rsidRDefault="004F18D0" w:rsidP="00296672">
      <w:pPr>
        <w:spacing w:line="360" w:lineRule="auto"/>
        <w:rPr>
          <w:rFonts w:ascii="Arial" w:hAnsi="Arial" w:cs="Arial"/>
          <w:i/>
          <w:iCs/>
          <w:sz w:val="22"/>
          <w:szCs w:val="22"/>
        </w:rPr>
      </w:pPr>
      <w:r w:rsidRPr="00296672">
        <w:rPr>
          <w:rFonts w:ascii="Arial" w:hAnsi="Arial" w:cs="Arial"/>
          <w:sz w:val="22"/>
          <w:szCs w:val="22"/>
        </w:rPr>
        <w:t xml:space="preserve">Care quality </w:t>
      </w:r>
      <w:proofErr w:type="gramStart"/>
      <w:r w:rsidRPr="00296672">
        <w:rPr>
          <w:rFonts w:ascii="Arial" w:hAnsi="Arial" w:cs="Arial"/>
          <w:sz w:val="22"/>
          <w:szCs w:val="22"/>
        </w:rPr>
        <w:t>commission(</w:t>
      </w:r>
      <w:proofErr w:type="gramEnd"/>
      <w:r w:rsidRPr="00296672">
        <w:rPr>
          <w:rFonts w:ascii="Arial" w:hAnsi="Arial" w:cs="Arial"/>
          <w:sz w:val="22"/>
          <w:szCs w:val="22"/>
        </w:rPr>
        <w:t xml:space="preserve">2025), </w:t>
      </w:r>
      <w:r w:rsidRPr="00296672">
        <w:rPr>
          <w:rFonts w:ascii="Arial" w:hAnsi="Arial" w:cs="Arial"/>
          <w:i/>
          <w:iCs/>
          <w:sz w:val="22"/>
          <w:szCs w:val="22"/>
        </w:rPr>
        <w:t xml:space="preserve">good governance guidance, </w:t>
      </w:r>
      <w:r w:rsidRPr="00296672">
        <w:rPr>
          <w:rFonts w:ascii="Arial" w:hAnsi="Arial" w:cs="Arial"/>
          <w:sz w:val="22"/>
          <w:szCs w:val="22"/>
        </w:rPr>
        <w:t>Available at:</w:t>
      </w:r>
      <w:hyperlink r:id="rId7" w:history="1">
        <w:r w:rsidRPr="00296672">
          <w:rPr>
            <w:rStyle w:val="Hyperlink"/>
            <w:rFonts w:ascii="Arial" w:hAnsi="Arial" w:cs="Arial"/>
            <w:sz w:val="22"/>
            <w:szCs w:val="22"/>
          </w:rPr>
          <w:t>https://ww</w:t>
        </w:r>
        <w:r w:rsidRPr="00296672">
          <w:rPr>
            <w:rStyle w:val="Hyperlink"/>
            <w:rFonts w:ascii="Arial" w:hAnsi="Arial" w:cs="Arial"/>
            <w:sz w:val="22"/>
            <w:szCs w:val="22"/>
          </w:rPr>
          <w:t>w.cqc.org.uk/guidance-regulation/providers/regulations-service-providers-and-</w:t>
        </w:r>
        <w:r w:rsidRPr="00296672">
          <w:rPr>
            <w:rStyle w:val="Hyperlink"/>
            <w:rFonts w:ascii="Arial" w:hAnsi="Arial" w:cs="Arial"/>
            <w:sz w:val="22"/>
            <w:szCs w:val="22"/>
          </w:rPr>
          <w:t>m</w:t>
        </w:r>
        <w:r w:rsidRPr="00296672">
          <w:rPr>
            <w:rStyle w:val="Hyperlink"/>
            <w:rFonts w:ascii="Arial" w:hAnsi="Arial" w:cs="Arial"/>
            <w:sz w:val="22"/>
            <w:szCs w:val="22"/>
          </w:rPr>
          <w:t>anagers/health-social</w:t>
        </w:r>
        <w:r w:rsidRPr="00296672">
          <w:rPr>
            <w:rStyle w:val="Hyperlink"/>
            <w:rFonts w:ascii="Arial" w:hAnsi="Arial" w:cs="Arial"/>
            <w:sz w:val="22"/>
            <w:szCs w:val="22"/>
          </w:rPr>
          <w:t>-care-act/regulatio</w:t>
        </w:r>
        <w:r w:rsidRPr="00296672">
          <w:rPr>
            <w:rStyle w:val="Hyperlink"/>
            <w:rFonts w:ascii="Arial" w:hAnsi="Arial" w:cs="Arial"/>
            <w:sz w:val="22"/>
            <w:szCs w:val="22"/>
          </w:rPr>
          <w:t>n-1</w:t>
        </w:r>
        <w:r w:rsidRPr="00296672">
          <w:rPr>
            <w:rStyle w:val="Hyperlink"/>
            <w:rFonts w:ascii="Arial" w:hAnsi="Arial" w:cs="Arial"/>
            <w:sz w:val="22"/>
            <w:szCs w:val="22"/>
          </w:rPr>
          <w:t>7</w:t>
        </w:r>
      </w:hyperlink>
      <w:hyperlink r:id="rId8" w:history="1">
        <w:r w:rsidRPr="00296672">
          <w:rPr>
            <w:rStyle w:val="Hyperlink"/>
            <w:rFonts w:ascii="Arial" w:hAnsi="Arial" w:cs="Arial"/>
            <w:sz w:val="22"/>
            <w:szCs w:val="22"/>
          </w:rPr>
          <w:t>-good-govera</w:t>
        </w:r>
        <w:r w:rsidRPr="00296672">
          <w:rPr>
            <w:rStyle w:val="Hyperlink"/>
            <w:rFonts w:ascii="Arial" w:hAnsi="Arial" w:cs="Arial"/>
            <w:sz w:val="22"/>
            <w:szCs w:val="22"/>
          </w:rPr>
          <w:t>n</w:t>
        </w:r>
        <w:r w:rsidRPr="00296672">
          <w:rPr>
            <w:rStyle w:val="Hyperlink"/>
            <w:rFonts w:ascii="Arial" w:hAnsi="Arial" w:cs="Arial"/>
            <w:sz w:val="22"/>
            <w:szCs w:val="22"/>
          </w:rPr>
          <w:t>ce</w:t>
        </w:r>
      </w:hyperlink>
    </w:p>
    <w:p w14:paraId="707735D8" w14:textId="0067057D" w:rsidR="0021018B" w:rsidRPr="00296672" w:rsidRDefault="00F03197" w:rsidP="00296672">
      <w:pPr>
        <w:spacing w:line="360" w:lineRule="auto"/>
        <w:rPr>
          <w:rFonts w:ascii="Arial" w:hAnsi="Arial" w:cs="Arial"/>
          <w:sz w:val="22"/>
          <w:szCs w:val="22"/>
        </w:rPr>
      </w:pPr>
      <w:r w:rsidRPr="00296672">
        <w:rPr>
          <w:rFonts w:ascii="Arial" w:hAnsi="Arial" w:cs="Arial"/>
          <w:sz w:val="22"/>
          <w:szCs w:val="22"/>
        </w:rPr>
        <w:t xml:space="preserve">Direct gov (2026), </w:t>
      </w:r>
      <w:r w:rsidRPr="00296672">
        <w:rPr>
          <w:rFonts w:ascii="Arial" w:hAnsi="Arial" w:cs="Arial"/>
          <w:i/>
          <w:iCs/>
          <w:sz w:val="22"/>
          <w:szCs w:val="22"/>
        </w:rPr>
        <w:t xml:space="preserve">Equality Act 2010 guidance, </w:t>
      </w:r>
      <w:r w:rsidRPr="00296672">
        <w:rPr>
          <w:rFonts w:ascii="Arial" w:hAnsi="Arial" w:cs="Arial"/>
          <w:sz w:val="22"/>
          <w:szCs w:val="22"/>
        </w:rPr>
        <w:t>Available at:</w:t>
      </w:r>
      <w:r w:rsidRPr="00296672">
        <w:rPr>
          <w:rFonts w:ascii="Arial" w:hAnsi="Arial" w:cs="Arial"/>
          <w:sz w:val="22"/>
          <w:szCs w:val="22"/>
        </w:rPr>
        <w:t xml:space="preserve"> </w:t>
      </w:r>
      <w:hyperlink r:id="rId9" w:history="1">
        <w:r w:rsidRPr="00296672">
          <w:rPr>
            <w:rStyle w:val="Hyperlink"/>
            <w:rFonts w:ascii="Arial" w:hAnsi="Arial" w:cs="Arial"/>
            <w:sz w:val="22"/>
            <w:szCs w:val="22"/>
          </w:rPr>
          <w:t>https://www.gov.uk/guidance/equality-act-2010-guidance</w:t>
        </w:r>
      </w:hyperlink>
    </w:p>
    <w:p w14:paraId="1DF65AE5" w14:textId="77777777" w:rsidR="00296672" w:rsidRPr="00296672" w:rsidRDefault="00296672" w:rsidP="00296672">
      <w:pPr>
        <w:spacing w:line="360" w:lineRule="auto"/>
        <w:rPr>
          <w:rFonts w:ascii="Arial" w:hAnsi="Arial" w:cs="Arial"/>
          <w:sz w:val="22"/>
          <w:szCs w:val="22"/>
        </w:rPr>
      </w:pPr>
      <w:r w:rsidRPr="00296672">
        <w:rPr>
          <w:rFonts w:ascii="Arial" w:hAnsi="Arial" w:cs="Arial"/>
          <w:sz w:val="22"/>
          <w:szCs w:val="22"/>
        </w:rPr>
        <w:t xml:space="preserve">NHS Transformation Directorate (2023) </w:t>
      </w:r>
      <w:r w:rsidRPr="00296672">
        <w:rPr>
          <w:rFonts w:ascii="Arial" w:hAnsi="Arial" w:cs="Arial"/>
          <w:i/>
          <w:iCs/>
          <w:sz w:val="22"/>
          <w:szCs w:val="22"/>
        </w:rPr>
        <w:t>Records management codes of practice</w:t>
      </w:r>
      <w:r w:rsidRPr="00296672">
        <w:rPr>
          <w:rFonts w:ascii="Arial" w:hAnsi="Arial" w:cs="Arial"/>
          <w:sz w:val="22"/>
          <w:szCs w:val="22"/>
        </w:rPr>
        <w:t xml:space="preserve">, Available at: </w:t>
      </w:r>
      <w:hyperlink r:id="rId10" w:history="1">
        <w:r w:rsidRPr="00296672">
          <w:rPr>
            <w:rStyle w:val="Hyperlink"/>
            <w:rFonts w:ascii="Arial" w:hAnsi="Arial" w:cs="Arial"/>
            <w:sz w:val="22"/>
            <w:szCs w:val="22"/>
          </w:rPr>
          <w:t>https://transform.england.nhs.uk/media/documents/NHSE_Records_Management_CoP_2023_V5.pdf</w:t>
        </w:r>
      </w:hyperlink>
    </w:p>
    <w:p w14:paraId="7A4FCC98" w14:textId="091BCD69" w:rsidR="0021018B" w:rsidRPr="00296672" w:rsidRDefault="004F18D0" w:rsidP="00296672">
      <w:pPr>
        <w:spacing w:line="360" w:lineRule="auto"/>
        <w:rPr>
          <w:rFonts w:ascii="Arial" w:hAnsi="Arial" w:cs="Arial"/>
          <w:sz w:val="22"/>
          <w:szCs w:val="22"/>
        </w:rPr>
      </w:pPr>
      <w:r w:rsidRPr="00296672">
        <w:rPr>
          <w:rFonts w:ascii="Arial" w:hAnsi="Arial" w:cs="Arial"/>
          <w:sz w:val="22"/>
          <w:szCs w:val="22"/>
        </w:rPr>
        <w:t xml:space="preserve">Skills for care (2025) </w:t>
      </w:r>
      <w:r w:rsidRPr="00296672">
        <w:rPr>
          <w:rFonts w:ascii="Arial" w:hAnsi="Arial" w:cs="Arial"/>
          <w:i/>
          <w:iCs/>
          <w:sz w:val="22"/>
          <w:szCs w:val="22"/>
        </w:rPr>
        <w:t xml:space="preserve">Care certificate, </w:t>
      </w:r>
      <w:r w:rsidRPr="00296672">
        <w:rPr>
          <w:rFonts w:ascii="Arial" w:hAnsi="Arial" w:cs="Arial"/>
          <w:sz w:val="22"/>
          <w:szCs w:val="22"/>
        </w:rPr>
        <w:t>Available at:</w:t>
      </w:r>
      <w:r w:rsidRPr="00296672">
        <w:rPr>
          <w:rFonts w:ascii="Arial" w:hAnsi="Arial" w:cs="Arial"/>
          <w:sz w:val="22"/>
          <w:szCs w:val="22"/>
        </w:rPr>
        <w:t xml:space="preserve"> </w:t>
      </w:r>
      <w:hyperlink r:id="rId11" w:history="1">
        <w:r w:rsidR="00E90F0A" w:rsidRPr="00296672">
          <w:rPr>
            <w:rStyle w:val="Hyperlink"/>
            <w:rFonts w:ascii="Arial" w:hAnsi="Arial" w:cs="Arial"/>
            <w:sz w:val="22"/>
            <w:szCs w:val="22"/>
          </w:rPr>
          <w:t>https://www.skillsforcare.org.uk/resources/documents/Developing-your-workforce/Care-Certificate/Care-Certificate-Standards/Standard-14.pdf</w:t>
        </w:r>
      </w:hyperlink>
    </w:p>
    <w:p w14:paraId="543CCDD7" w14:textId="0BCC39E6" w:rsidR="0021018B" w:rsidRPr="00296672" w:rsidRDefault="00296672" w:rsidP="00296672">
      <w:pPr>
        <w:spacing w:line="360" w:lineRule="auto"/>
        <w:rPr>
          <w:rFonts w:ascii="Arial" w:hAnsi="Arial" w:cs="Arial"/>
          <w:sz w:val="22"/>
          <w:szCs w:val="22"/>
        </w:rPr>
      </w:pPr>
      <w:r w:rsidRPr="00296672">
        <w:rPr>
          <w:rFonts w:ascii="Arial" w:hAnsi="Arial" w:cs="Arial"/>
          <w:sz w:val="22"/>
          <w:szCs w:val="22"/>
        </w:rPr>
        <w:t xml:space="preserve">Social care institute for excellence (2024) </w:t>
      </w:r>
      <w:r w:rsidRPr="00296672">
        <w:rPr>
          <w:rFonts w:ascii="Arial" w:hAnsi="Arial" w:cs="Arial"/>
          <w:i/>
          <w:iCs/>
          <w:sz w:val="22"/>
          <w:szCs w:val="22"/>
        </w:rPr>
        <w:t xml:space="preserve">collaborating and innovating in social care to improve lives, </w:t>
      </w:r>
      <w:r w:rsidRPr="00296672">
        <w:rPr>
          <w:rFonts w:ascii="Arial" w:hAnsi="Arial" w:cs="Arial"/>
          <w:sz w:val="22"/>
          <w:szCs w:val="22"/>
        </w:rPr>
        <w:t xml:space="preserve">Available at: </w:t>
      </w:r>
      <w:hyperlink r:id="rId12" w:history="1">
        <w:r w:rsidRPr="00296672">
          <w:rPr>
            <w:rStyle w:val="Hyperlink"/>
            <w:rFonts w:ascii="Arial" w:hAnsi="Arial" w:cs="Arial"/>
            <w:sz w:val="22"/>
            <w:szCs w:val="22"/>
          </w:rPr>
          <w:t>https://www.scie.org.uk/app/uploads/2025/05/Social-Care-Institute-For-Excellence-YE-31-March-2024-signed.pdf</w:t>
        </w:r>
      </w:hyperlink>
    </w:p>
    <w:p w14:paraId="262657CD" w14:textId="77777777" w:rsidR="0021018B" w:rsidRPr="00296672" w:rsidRDefault="0021018B" w:rsidP="00296672">
      <w:pPr>
        <w:spacing w:line="360" w:lineRule="auto"/>
        <w:rPr>
          <w:rFonts w:ascii="Arial" w:hAnsi="Arial" w:cs="Arial"/>
          <w:b/>
          <w:bCs/>
          <w:sz w:val="22"/>
          <w:szCs w:val="22"/>
        </w:rPr>
      </w:pPr>
    </w:p>
    <w:p w14:paraId="19AC8D3E" w14:textId="77777777" w:rsidR="0021018B" w:rsidRDefault="0021018B" w:rsidP="0021018B">
      <w:pPr>
        <w:rPr>
          <w:rFonts w:ascii="Arial" w:hAnsi="Arial" w:cs="Arial"/>
          <w:b/>
          <w:bCs/>
          <w:sz w:val="22"/>
          <w:szCs w:val="22"/>
        </w:rPr>
      </w:pPr>
    </w:p>
    <w:p w14:paraId="34C7F20A" w14:textId="50F7A9F4" w:rsidR="00620854" w:rsidRPr="0021018B" w:rsidRDefault="00620854" w:rsidP="0021018B"/>
    <w:sectPr w:rsidR="00620854" w:rsidRPr="0021018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2542B" w14:textId="77777777" w:rsidR="00A806B6" w:rsidRDefault="00A806B6" w:rsidP="00296672">
      <w:pPr>
        <w:spacing w:after="0" w:line="240" w:lineRule="auto"/>
      </w:pPr>
      <w:r>
        <w:separator/>
      </w:r>
    </w:p>
  </w:endnote>
  <w:endnote w:type="continuationSeparator" w:id="0">
    <w:p w14:paraId="0BDC85DA" w14:textId="77777777" w:rsidR="00A806B6" w:rsidRDefault="00A806B6" w:rsidP="00296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484668"/>
      <w:docPartObj>
        <w:docPartGallery w:val="Page Numbers (Bottom of Page)"/>
        <w:docPartUnique/>
      </w:docPartObj>
    </w:sdtPr>
    <w:sdtContent>
      <w:p w14:paraId="2D4BAB2B" w14:textId="50D123B4" w:rsidR="00296672" w:rsidRDefault="00296672">
        <w:pPr>
          <w:pStyle w:val="Footer"/>
          <w:jc w:val="center"/>
        </w:pPr>
        <w:r>
          <w:fldChar w:fldCharType="begin"/>
        </w:r>
        <w:r>
          <w:instrText>PAGE   \* MERGEFORMAT</w:instrText>
        </w:r>
        <w:r>
          <w:fldChar w:fldCharType="separate"/>
        </w:r>
        <w:r>
          <w:t>2</w:t>
        </w:r>
        <w:r>
          <w:fldChar w:fldCharType="end"/>
        </w:r>
      </w:p>
    </w:sdtContent>
  </w:sdt>
  <w:p w14:paraId="65C8D9E3" w14:textId="77777777" w:rsidR="00296672" w:rsidRDefault="00296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AB19F" w14:textId="77777777" w:rsidR="00A806B6" w:rsidRDefault="00A806B6" w:rsidP="00296672">
      <w:pPr>
        <w:spacing w:after="0" w:line="240" w:lineRule="auto"/>
      </w:pPr>
      <w:r>
        <w:separator/>
      </w:r>
    </w:p>
  </w:footnote>
  <w:footnote w:type="continuationSeparator" w:id="0">
    <w:p w14:paraId="251B0860" w14:textId="77777777" w:rsidR="00A806B6" w:rsidRDefault="00A806B6" w:rsidP="002966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C65"/>
    <w:rsid w:val="00002F62"/>
    <w:rsid w:val="00033534"/>
    <w:rsid w:val="000416BC"/>
    <w:rsid w:val="000439C9"/>
    <w:rsid w:val="000B2522"/>
    <w:rsid w:val="000C0C30"/>
    <w:rsid w:val="000D4392"/>
    <w:rsid w:val="000E0075"/>
    <w:rsid w:val="000F28CF"/>
    <w:rsid w:val="000F2F3E"/>
    <w:rsid w:val="0016518B"/>
    <w:rsid w:val="00170AAF"/>
    <w:rsid w:val="001A78FE"/>
    <w:rsid w:val="001B0E99"/>
    <w:rsid w:val="001E4BE6"/>
    <w:rsid w:val="0021018B"/>
    <w:rsid w:val="00244B35"/>
    <w:rsid w:val="00245F97"/>
    <w:rsid w:val="002950E7"/>
    <w:rsid w:val="00296672"/>
    <w:rsid w:val="00343926"/>
    <w:rsid w:val="003628EB"/>
    <w:rsid w:val="00372959"/>
    <w:rsid w:val="003B6351"/>
    <w:rsid w:val="003C525D"/>
    <w:rsid w:val="003F5277"/>
    <w:rsid w:val="00404364"/>
    <w:rsid w:val="004047E8"/>
    <w:rsid w:val="00454EB2"/>
    <w:rsid w:val="00470134"/>
    <w:rsid w:val="004728EB"/>
    <w:rsid w:val="004A53E7"/>
    <w:rsid w:val="004F18D0"/>
    <w:rsid w:val="004F3D9D"/>
    <w:rsid w:val="00517D80"/>
    <w:rsid w:val="00525215"/>
    <w:rsid w:val="00571434"/>
    <w:rsid w:val="005C1487"/>
    <w:rsid w:val="005D719A"/>
    <w:rsid w:val="005E497B"/>
    <w:rsid w:val="005F358D"/>
    <w:rsid w:val="00620854"/>
    <w:rsid w:val="00630583"/>
    <w:rsid w:val="00661501"/>
    <w:rsid w:val="00665905"/>
    <w:rsid w:val="006864B5"/>
    <w:rsid w:val="006D2A02"/>
    <w:rsid w:val="00734526"/>
    <w:rsid w:val="00757916"/>
    <w:rsid w:val="0076097A"/>
    <w:rsid w:val="0077236E"/>
    <w:rsid w:val="00795717"/>
    <w:rsid w:val="007A259C"/>
    <w:rsid w:val="007B0DCC"/>
    <w:rsid w:val="007C25A9"/>
    <w:rsid w:val="008A6503"/>
    <w:rsid w:val="008B7DC7"/>
    <w:rsid w:val="008C2CA6"/>
    <w:rsid w:val="008E4FDB"/>
    <w:rsid w:val="008E601B"/>
    <w:rsid w:val="00910B96"/>
    <w:rsid w:val="00962270"/>
    <w:rsid w:val="009C1581"/>
    <w:rsid w:val="009C3169"/>
    <w:rsid w:val="00A24357"/>
    <w:rsid w:val="00A419C7"/>
    <w:rsid w:val="00A53633"/>
    <w:rsid w:val="00A553D9"/>
    <w:rsid w:val="00A806B6"/>
    <w:rsid w:val="00B31AC6"/>
    <w:rsid w:val="00B326BB"/>
    <w:rsid w:val="00B33076"/>
    <w:rsid w:val="00B657FF"/>
    <w:rsid w:val="00B66085"/>
    <w:rsid w:val="00B74A41"/>
    <w:rsid w:val="00B836EA"/>
    <w:rsid w:val="00C319E9"/>
    <w:rsid w:val="00C33424"/>
    <w:rsid w:val="00C34C65"/>
    <w:rsid w:val="00CF4B0D"/>
    <w:rsid w:val="00D524A8"/>
    <w:rsid w:val="00D61627"/>
    <w:rsid w:val="00D92E6E"/>
    <w:rsid w:val="00DA03DF"/>
    <w:rsid w:val="00DC7F9B"/>
    <w:rsid w:val="00E06E4F"/>
    <w:rsid w:val="00E13A65"/>
    <w:rsid w:val="00E17EB6"/>
    <w:rsid w:val="00E22411"/>
    <w:rsid w:val="00E2652C"/>
    <w:rsid w:val="00E43B05"/>
    <w:rsid w:val="00E90F0A"/>
    <w:rsid w:val="00E976C5"/>
    <w:rsid w:val="00EA2418"/>
    <w:rsid w:val="00EC1599"/>
    <w:rsid w:val="00EC460C"/>
    <w:rsid w:val="00EE15B1"/>
    <w:rsid w:val="00EF7166"/>
    <w:rsid w:val="00F03197"/>
    <w:rsid w:val="00F117A5"/>
    <w:rsid w:val="00F7108D"/>
    <w:rsid w:val="00FE0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B46EF"/>
  <w15:chartTrackingRefBased/>
  <w15:docId w15:val="{93F2FAFB-CDBC-49C9-9381-E641C956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C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C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C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C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C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C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C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C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C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C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C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C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C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C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C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C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C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C65"/>
    <w:rPr>
      <w:rFonts w:eastAsiaTheme="majorEastAsia" w:cstheme="majorBidi"/>
      <w:color w:val="272727" w:themeColor="text1" w:themeTint="D8"/>
    </w:rPr>
  </w:style>
  <w:style w:type="paragraph" w:styleId="Title">
    <w:name w:val="Title"/>
    <w:basedOn w:val="Normal"/>
    <w:next w:val="Normal"/>
    <w:link w:val="TitleChar"/>
    <w:uiPriority w:val="10"/>
    <w:qFormat/>
    <w:rsid w:val="00C34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C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C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C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C65"/>
    <w:pPr>
      <w:spacing w:before="160"/>
      <w:jc w:val="center"/>
    </w:pPr>
    <w:rPr>
      <w:i/>
      <w:iCs/>
      <w:color w:val="404040" w:themeColor="text1" w:themeTint="BF"/>
    </w:rPr>
  </w:style>
  <w:style w:type="character" w:customStyle="1" w:styleId="QuoteChar">
    <w:name w:val="Quote Char"/>
    <w:basedOn w:val="DefaultParagraphFont"/>
    <w:link w:val="Quote"/>
    <w:uiPriority w:val="29"/>
    <w:rsid w:val="00C34C65"/>
    <w:rPr>
      <w:i/>
      <w:iCs/>
      <w:color w:val="404040" w:themeColor="text1" w:themeTint="BF"/>
    </w:rPr>
  </w:style>
  <w:style w:type="paragraph" w:styleId="ListParagraph">
    <w:name w:val="List Paragraph"/>
    <w:basedOn w:val="Normal"/>
    <w:uiPriority w:val="34"/>
    <w:qFormat/>
    <w:rsid w:val="00C34C65"/>
    <w:pPr>
      <w:ind w:left="720"/>
      <w:contextualSpacing/>
    </w:pPr>
  </w:style>
  <w:style w:type="character" w:styleId="IntenseEmphasis">
    <w:name w:val="Intense Emphasis"/>
    <w:basedOn w:val="DefaultParagraphFont"/>
    <w:uiPriority w:val="21"/>
    <w:qFormat/>
    <w:rsid w:val="00C34C65"/>
    <w:rPr>
      <w:i/>
      <w:iCs/>
      <w:color w:val="0F4761" w:themeColor="accent1" w:themeShade="BF"/>
    </w:rPr>
  </w:style>
  <w:style w:type="paragraph" w:styleId="IntenseQuote">
    <w:name w:val="Intense Quote"/>
    <w:basedOn w:val="Normal"/>
    <w:next w:val="Normal"/>
    <w:link w:val="IntenseQuoteChar"/>
    <w:uiPriority w:val="30"/>
    <w:qFormat/>
    <w:rsid w:val="00C34C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C65"/>
    <w:rPr>
      <w:i/>
      <w:iCs/>
      <w:color w:val="0F4761" w:themeColor="accent1" w:themeShade="BF"/>
    </w:rPr>
  </w:style>
  <w:style w:type="character" w:styleId="IntenseReference">
    <w:name w:val="Intense Reference"/>
    <w:basedOn w:val="DefaultParagraphFont"/>
    <w:uiPriority w:val="32"/>
    <w:qFormat/>
    <w:rsid w:val="00C34C65"/>
    <w:rPr>
      <w:b/>
      <w:bCs/>
      <w:smallCaps/>
      <w:color w:val="0F4761" w:themeColor="accent1" w:themeShade="BF"/>
      <w:spacing w:val="5"/>
    </w:rPr>
  </w:style>
  <w:style w:type="character" w:styleId="Hyperlink">
    <w:name w:val="Hyperlink"/>
    <w:basedOn w:val="DefaultParagraphFont"/>
    <w:uiPriority w:val="99"/>
    <w:unhideWhenUsed/>
    <w:rsid w:val="00962270"/>
    <w:rPr>
      <w:color w:val="467886" w:themeColor="hyperlink"/>
      <w:u w:val="single"/>
    </w:rPr>
  </w:style>
  <w:style w:type="character" w:styleId="UnresolvedMention">
    <w:name w:val="Unresolved Mention"/>
    <w:basedOn w:val="DefaultParagraphFont"/>
    <w:uiPriority w:val="99"/>
    <w:semiHidden/>
    <w:unhideWhenUsed/>
    <w:rsid w:val="00962270"/>
    <w:rPr>
      <w:color w:val="605E5C"/>
      <w:shd w:val="clear" w:color="auto" w:fill="E1DFDD"/>
    </w:rPr>
  </w:style>
  <w:style w:type="character" w:styleId="FollowedHyperlink">
    <w:name w:val="FollowedHyperlink"/>
    <w:basedOn w:val="DefaultParagraphFont"/>
    <w:uiPriority w:val="99"/>
    <w:semiHidden/>
    <w:unhideWhenUsed/>
    <w:rsid w:val="00F03197"/>
    <w:rPr>
      <w:color w:val="96607D" w:themeColor="followedHyperlink"/>
      <w:u w:val="single"/>
    </w:rPr>
  </w:style>
  <w:style w:type="paragraph" w:styleId="Header">
    <w:name w:val="header"/>
    <w:basedOn w:val="Normal"/>
    <w:link w:val="HeaderChar"/>
    <w:uiPriority w:val="99"/>
    <w:unhideWhenUsed/>
    <w:rsid w:val="00296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672"/>
  </w:style>
  <w:style w:type="paragraph" w:styleId="Footer">
    <w:name w:val="footer"/>
    <w:basedOn w:val="Normal"/>
    <w:link w:val="FooterChar"/>
    <w:uiPriority w:val="99"/>
    <w:unhideWhenUsed/>
    <w:rsid w:val="00296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qc.org.uk/guidance-regulation/providers/regulations-service-providers-and-managers/health-social-care-act/regulation-17" TargetMode="External"/><Relationship Id="rId12" Type="http://schemas.openxmlformats.org/officeDocument/2006/relationships/hyperlink" Target="https://www.scie.org.uk/app/uploads/2025/05/Social-Care-Institute-For-Excellence-YE-31-March-2024-signed.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4/23/section/25" TargetMode="External"/><Relationship Id="rId11" Type="http://schemas.openxmlformats.org/officeDocument/2006/relationships/hyperlink" Target="https://www.skillsforcare.org.uk/resources/documents/Developing-your-workforce/Care-Certificate/Care-Certificate-Standards/Standard-14.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transform.england.nhs.uk/media/documents/NHSE_Records_Management_CoP_2023_V5.pdf" TargetMode="External"/><Relationship Id="rId4" Type="http://schemas.openxmlformats.org/officeDocument/2006/relationships/footnotes" Target="footnotes.xml"/><Relationship Id="rId9" Type="http://schemas.openxmlformats.org/officeDocument/2006/relationships/hyperlink" Target="https://www.gov.uk/guidance/equality-act-2010-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1706</TotalTime>
  <Pages>6</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Louise Iqbal (2525295)</dc:creator>
  <cp:keywords/>
  <dc:description/>
  <cp:lastModifiedBy>Karen Louise Iqbal (2525295)</cp:lastModifiedBy>
  <cp:revision>63</cp:revision>
  <dcterms:created xsi:type="dcterms:W3CDTF">2026-07-01T11:38:00Z</dcterms:created>
  <dcterms:modified xsi:type="dcterms:W3CDTF">2026-07-23T12:48:00Z</dcterms:modified>
</cp:coreProperties>
</file>