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C12645A"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E0679E">
              <w:rPr>
                <w:b/>
                <w:color w:val="auto"/>
                <w:sz w:val="32"/>
              </w:rPr>
              <w:t>: Jonathan Green</w:t>
            </w:r>
            <w:r w:rsidR="005A1BA3" w:rsidRPr="00E676F7">
              <w:rPr>
                <w:b/>
                <w:color w:val="auto"/>
                <w:sz w:val="32"/>
              </w:rPr>
              <w:t>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69601A59"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w:t>
            </w:r>
            <w:r w:rsidR="00E0679E">
              <w:rPr>
                <w:b/>
                <w:color w:val="auto"/>
                <w:sz w:val="32"/>
              </w:rPr>
              <w:t>1903399</w:t>
            </w:r>
            <w:r w:rsidRPr="00E676F7">
              <w:rPr>
                <w:b/>
                <w:color w:val="auto"/>
                <w:sz w:val="32"/>
              </w:rPr>
              <w:t>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750F9E">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750F9E">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750F9E">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750F9E">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750F9E">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750F9E">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750F9E">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750F9E">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E233F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750F9E">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750F9E">
      <w:pPr>
        <w:numPr>
          <w:ilvl w:val="0"/>
          <w:numId w:val="4"/>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750F9E">
      <w:pPr>
        <w:numPr>
          <w:ilvl w:val="0"/>
          <w:numId w:val="3"/>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750F9E">
      <w:pPr>
        <w:numPr>
          <w:ilvl w:val="0"/>
          <w:numId w:val="3"/>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750F9E">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750F9E">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750F9E">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750F9E">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5511BF">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5511BF">
            <w:pPr>
              <w:ind w:right="237"/>
              <w:rPr>
                <w:sz w:val="24"/>
                <w:szCs w:val="24"/>
              </w:rPr>
            </w:pPr>
          </w:p>
          <w:p w14:paraId="294F4A17" w14:textId="77777777" w:rsidR="003555D5" w:rsidRPr="00E676F7" w:rsidRDefault="003555D5" w:rsidP="005511BF">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5511BF">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5511BF">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6D746CD7" w:rsidR="003555D5" w:rsidRDefault="003555D5" w:rsidP="003555D5">
      <w:pPr>
        <w:ind w:right="237"/>
        <w:jc w:val="both"/>
        <w:rPr>
          <w:b/>
          <w:sz w:val="24"/>
          <w:szCs w:val="24"/>
        </w:rPr>
      </w:pPr>
      <w:r w:rsidRPr="00E676F7">
        <w:rPr>
          <w:b/>
          <w:sz w:val="24"/>
          <w:szCs w:val="24"/>
        </w:rPr>
        <w:t>ANSWER:</w:t>
      </w:r>
    </w:p>
    <w:p w14:paraId="1028DAB9" w14:textId="1C281141" w:rsidR="006A4D60" w:rsidRDefault="006A4D60" w:rsidP="003555D5">
      <w:pPr>
        <w:ind w:right="237"/>
        <w:jc w:val="both"/>
        <w:rPr>
          <w:b/>
          <w:sz w:val="24"/>
          <w:szCs w:val="24"/>
          <w:u w:val="single"/>
        </w:rPr>
      </w:pPr>
    </w:p>
    <w:p w14:paraId="797486D6" w14:textId="77777777" w:rsidR="00F16835" w:rsidRDefault="00F16835" w:rsidP="003555D5">
      <w:pPr>
        <w:ind w:right="237"/>
        <w:jc w:val="both"/>
        <w:rPr>
          <w:sz w:val="24"/>
          <w:szCs w:val="24"/>
        </w:rPr>
      </w:pPr>
    </w:p>
    <w:p w14:paraId="603A3BF9" w14:textId="3DB5907B" w:rsidR="006A4D60" w:rsidRDefault="00BA33E1" w:rsidP="003555D5">
      <w:pPr>
        <w:ind w:right="237"/>
        <w:jc w:val="both"/>
        <w:rPr>
          <w:sz w:val="24"/>
          <w:szCs w:val="24"/>
        </w:rPr>
      </w:pPr>
      <w:r>
        <w:rPr>
          <w:sz w:val="24"/>
          <w:szCs w:val="24"/>
        </w:rPr>
        <w:t>In almost every job invol</w:t>
      </w:r>
      <w:r w:rsidR="000440C3">
        <w:rPr>
          <w:sz w:val="24"/>
          <w:szCs w:val="24"/>
        </w:rPr>
        <w:t>ves some form of team working</w:t>
      </w:r>
      <w:r>
        <w:rPr>
          <w:sz w:val="24"/>
          <w:szCs w:val="24"/>
        </w:rPr>
        <w:t>, whether this be working w</w:t>
      </w:r>
      <w:r w:rsidR="00DC52D5">
        <w:rPr>
          <w:sz w:val="24"/>
          <w:szCs w:val="24"/>
        </w:rPr>
        <w:t>ith someone on a day to day basi</w:t>
      </w:r>
      <w:r>
        <w:rPr>
          <w:sz w:val="24"/>
          <w:szCs w:val="24"/>
        </w:rPr>
        <w:t>s, or working for someone alone to achieve a common goal or objective.  This essay explores the concept of team working within the organisation of South Wales Police.  The essay continues to look at the</w:t>
      </w:r>
      <w:r w:rsidR="009316F2">
        <w:rPr>
          <w:sz w:val="24"/>
          <w:szCs w:val="24"/>
        </w:rPr>
        <w:t xml:space="preserve"> impact that poor leadership can</w:t>
      </w:r>
      <w:r>
        <w:rPr>
          <w:sz w:val="24"/>
          <w:szCs w:val="24"/>
        </w:rPr>
        <w:t xml:space="preserve"> have on team cohesion</w:t>
      </w:r>
      <w:r w:rsidR="009316F2">
        <w:rPr>
          <w:sz w:val="24"/>
          <w:szCs w:val="24"/>
        </w:rPr>
        <w:t xml:space="preserve"> and developing teams,</w:t>
      </w:r>
      <w:r w:rsidR="002B683E">
        <w:rPr>
          <w:sz w:val="24"/>
          <w:szCs w:val="24"/>
        </w:rPr>
        <w:t xml:space="preserve"> analysing</w:t>
      </w:r>
      <w:r>
        <w:rPr>
          <w:sz w:val="24"/>
          <w:szCs w:val="24"/>
        </w:rPr>
        <w:t xml:space="preserve"> theories and strategies to why this may occur.  The essay </w:t>
      </w:r>
      <w:r w:rsidR="002B683E">
        <w:rPr>
          <w:sz w:val="24"/>
          <w:szCs w:val="24"/>
        </w:rPr>
        <w:t>explores</w:t>
      </w:r>
      <w:r>
        <w:rPr>
          <w:sz w:val="24"/>
          <w:szCs w:val="24"/>
        </w:rPr>
        <w:t xml:space="preserve"> the role of each individual and how values and personality traits could be a consider</w:t>
      </w:r>
      <w:r w:rsidR="00C00D7F">
        <w:rPr>
          <w:sz w:val="24"/>
          <w:szCs w:val="24"/>
        </w:rPr>
        <w:t>ed a barrier to group dynamics while demonstrating an understanding of organisational justice.</w:t>
      </w:r>
    </w:p>
    <w:p w14:paraId="5853DA11" w14:textId="2E8957D6" w:rsidR="00BA33E1" w:rsidRDefault="00BA33E1" w:rsidP="003555D5">
      <w:pPr>
        <w:ind w:right="237"/>
        <w:jc w:val="both"/>
        <w:rPr>
          <w:sz w:val="24"/>
          <w:szCs w:val="24"/>
        </w:rPr>
      </w:pPr>
    </w:p>
    <w:p w14:paraId="3806BCE4" w14:textId="77777777" w:rsidR="00985993" w:rsidRDefault="005E0A4B" w:rsidP="008F7EA6">
      <w:pPr>
        <w:ind w:right="237"/>
        <w:jc w:val="both"/>
        <w:rPr>
          <w:sz w:val="24"/>
          <w:szCs w:val="24"/>
        </w:rPr>
      </w:pPr>
      <w:r>
        <w:rPr>
          <w:sz w:val="24"/>
          <w:szCs w:val="24"/>
        </w:rPr>
        <w:t>To understand team dynamics we must first understand what a team is.  Teams are defined ‘as complex entities which have two or more people who interact, share common goals and hold reaso</w:t>
      </w:r>
      <w:r w:rsidR="008F7EA6">
        <w:rPr>
          <w:sz w:val="24"/>
          <w:szCs w:val="24"/>
        </w:rPr>
        <w:t>nable task interdependencies’ (</w:t>
      </w:r>
      <w:r>
        <w:rPr>
          <w:sz w:val="24"/>
          <w:szCs w:val="24"/>
        </w:rPr>
        <w:t xml:space="preserve">Sales et.al, 2007, P189).  This does not </w:t>
      </w:r>
      <w:r w:rsidR="008F7EA6">
        <w:rPr>
          <w:sz w:val="24"/>
          <w:szCs w:val="24"/>
        </w:rPr>
        <w:t>necessarily</w:t>
      </w:r>
      <w:r>
        <w:rPr>
          <w:sz w:val="24"/>
          <w:szCs w:val="24"/>
        </w:rPr>
        <w:t xml:space="preserve"> have to link to a paid </w:t>
      </w:r>
      <w:r w:rsidR="008F7EA6">
        <w:rPr>
          <w:sz w:val="24"/>
          <w:szCs w:val="24"/>
        </w:rPr>
        <w:t>establishment</w:t>
      </w:r>
      <w:r>
        <w:rPr>
          <w:sz w:val="24"/>
          <w:szCs w:val="24"/>
        </w:rPr>
        <w:t>, but teams are evident everywhere you look.  For example there are football teams, children playing games in</w:t>
      </w:r>
      <w:r w:rsidR="00C32D63">
        <w:rPr>
          <w:sz w:val="24"/>
          <w:szCs w:val="24"/>
        </w:rPr>
        <w:t xml:space="preserve"> teams or even relationships could</w:t>
      </w:r>
      <w:r>
        <w:rPr>
          <w:sz w:val="24"/>
          <w:szCs w:val="24"/>
        </w:rPr>
        <w:t xml:space="preserve"> be considered a team</w:t>
      </w:r>
      <w:r w:rsidR="00A65D5B">
        <w:rPr>
          <w:sz w:val="24"/>
          <w:szCs w:val="24"/>
        </w:rPr>
        <w:t>.  You could even argue</w:t>
      </w:r>
      <w:r w:rsidR="008F7EA6">
        <w:rPr>
          <w:sz w:val="24"/>
          <w:szCs w:val="24"/>
        </w:rPr>
        <w:t xml:space="preserve"> that teams are just two or more people together</w:t>
      </w:r>
      <w:r w:rsidR="00A65D5B">
        <w:rPr>
          <w:sz w:val="24"/>
          <w:szCs w:val="24"/>
        </w:rPr>
        <w:t>,</w:t>
      </w:r>
      <w:r w:rsidR="008F7EA6">
        <w:rPr>
          <w:sz w:val="24"/>
          <w:szCs w:val="24"/>
        </w:rPr>
        <w:t xml:space="preserve"> </w:t>
      </w:r>
      <w:r w:rsidR="00985993">
        <w:rPr>
          <w:sz w:val="24"/>
          <w:szCs w:val="24"/>
        </w:rPr>
        <w:t>its</w:t>
      </w:r>
      <w:r w:rsidR="008F7EA6">
        <w:rPr>
          <w:sz w:val="24"/>
          <w:szCs w:val="24"/>
        </w:rPr>
        <w:t xml:space="preserve"> team cohesiveness that people share common goals.  </w:t>
      </w:r>
    </w:p>
    <w:p w14:paraId="43590BC4" w14:textId="21EB9C46" w:rsidR="008F7EA6" w:rsidRDefault="008F7EA6" w:rsidP="008F7EA6">
      <w:pPr>
        <w:ind w:right="237"/>
        <w:jc w:val="both"/>
        <w:rPr>
          <w:sz w:val="24"/>
          <w:szCs w:val="24"/>
        </w:rPr>
      </w:pPr>
      <w:r>
        <w:rPr>
          <w:sz w:val="24"/>
          <w:szCs w:val="24"/>
        </w:rPr>
        <w:lastRenderedPageBreak/>
        <w:t>Cohesiveness is ‘the member’s commitment to the task’ (</w:t>
      </w:r>
      <w:proofErr w:type="spellStart"/>
      <w:r>
        <w:rPr>
          <w:sz w:val="24"/>
          <w:szCs w:val="24"/>
        </w:rPr>
        <w:t>Kozlowksi</w:t>
      </w:r>
      <w:proofErr w:type="spellEnd"/>
      <w:r>
        <w:rPr>
          <w:sz w:val="24"/>
          <w:szCs w:val="24"/>
        </w:rPr>
        <w:t xml:space="preserve"> &amp; </w:t>
      </w:r>
      <w:proofErr w:type="spellStart"/>
      <w:r>
        <w:rPr>
          <w:sz w:val="24"/>
          <w:szCs w:val="24"/>
        </w:rPr>
        <w:t>Ilgen</w:t>
      </w:r>
      <w:proofErr w:type="spellEnd"/>
      <w:r>
        <w:rPr>
          <w:sz w:val="24"/>
          <w:szCs w:val="24"/>
        </w:rPr>
        <w:t xml:space="preserve">, 2006, PP 87-88), and the best of teams will visibly and evidentially have high team cohesiveness, and maybe considered real teams.  ‘Dynamic or real teams have clarity of purpose so that everyone understands the team objectives and their roles in delivering them’ (Thelma, 2005, P7).  As an organisation, </w:t>
      </w:r>
      <w:r w:rsidR="00A65D5B">
        <w:rPr>
          <w:sz w:val="24"/>
          <w:szCs w:val="24"/>
        </w:rPr>
        <w:t xml:space="preserve">a </w:t>
      </w:r>
      <w:r>
        <w:rPr>
          <w:sz w:val="24"/>
          <w:szCs w:val="24"/>
        </w:rPr>
        <w:t>police officer</w:t>
      </w:r>
      <w:r w:rsidR="00A65D5B">
        <w:rPr>
          <w:sz w:val="24"/>
          <w:szCs w:val="24"/>
        </w:rPr>
        <w:t>,</w:t>
      </w:r>
      <w:r>
        <w:rPr>
          <w:sz w:val="24"/>
          <w:szCs w:val="24"/>
        </w:rPr>
        <w:t xml:space="preserve"> and an individual I strive to work in a team of high cohesiveness, focusing on the same objectives as my colleagues; bringing people to justice and preventing crime.  In order to do this we must </w:t>
      </w:r>
      <w:r w:rsidR="00390D3E">
        <w:rPr>
          <w:sz w:val="24"/>
          <w:szCs w:val="24"/>
        </w:rPr>
        <w:t>explore</w:t>
      </w:r>
      <w:r>
        <w:rPr>
          <w:sz w:val="24"/>
          <w:szCs w:val="24"/>
        </w:rPr>
        <w:t xml:space="preserve"> ways of improving team dynamics and focusing on how </w:t>
      </w:r>
      <w:r w:rsidR="00A65D5B">
        <w:rPr>
          <w:sz w:val="24"/>
          <w:szCs w:val="24"/>
        </w:rPr>
        <w:t>strong teams are</w:t>
      </w:r>
      <w:r>
        <w:rPr>
          <w:sz w:val="24"/>
          <w:szCs w:val="24"/>
        </w:rPr>
        <w:t xml:space="preserve"> formed. </w:t>
      </w:r>
    </w:p>
    <w:p w14:paraId="11A4B318" w14:textId="7176CDAB" w:rsidR="001C1C13" w:rsidRDefault="00A65D5B" w:rsidP="00F74FD4">
      <w:pPr>
        <w:ind w:right="237"/>
        <w:jc w:val="both"/>
        <w:rPr>
          <w:sz w:val="24"/>
          <w:szCs w:val="24"/>
        </w:rPr>
      </w:pPr>
      <w:r>
        <w:rPr>
          <w:sz w:val="24"/>
          <w:szCs w:val="24"/>
        </w:rPr>
        <w:t xml:space="preserve">  </w:t>
      </w:r>
    </w:p>
    <w:p w14:paraId="76625F33" w14:textId="47F6AA40" w:rsidR="00F74FD4" w:rsidRDefault="00F74FD4" w:rsidP="00F74FD4">
      <w:pPr>
        <w:ind w:right="237"/>
        <w:jc w:val="both"/>
        <w:rPr>
          <w:sz w:val="24"/>
          <w:szCs w:val="24"/>
        </w:rPr>
      </w:pPr>
      <w:r>
        <w:rPr>
          <w:sz w:val="24"/>
          <w:szCs w:val="24"/>
        </w:rPr>
        <w:t>Tuckman</w:t>
      </w:r>
      <w:r w:rsidR="008F7EA6">
        <w:rPr>
          <w:sz w:val="24"/>
          <w:szCs w:val="24"/>
        </w:rPr>
        <w:t xml:space="preserve"> </w:t>
      </w:r>
      <w:r w:rsidR="008E0368">
        <w:rPr>
          <w:sz w:val="24"/>
          <w:szCs w:val="24"/>
        </w:rPr>
        <w:t>(</w:t>
      </w:r>
      <w:r w:rsidR="008F7EA6">
        <w:rPr>
          <w:sz w:val="24"/>
          <w:szCs w:val="24"/>
        </w:rPr>
        <w:t>1965</w:t>
      </w:r>
      <w:r w:rsidR="008E0368">
        <w:rPr>
          <w:sz w:val="24"/>
          <w:szCs w:val="24"/>
        </w:rPr>
        <w:t>)</w:t>
      </w:r>
      <w:r w:rsidR="008F7EA6">
        <w:rPr>
          <w:sz w:val="24"/>
          <w:szCs w:val="24"/>
        </w:rPr>
        <w:t xml:space="preserve"> defined a</w:t>
      </w:r>
      <w:r>
        <w:rPr>
          <w:sz w:val="24"/>
          <w:szCs w:val="24"/>
        </w:rPr>
        <w:t xml:space="preserve"> theory of group dynamics</w:t>
      </w:r>
      <w:r w:rsidR="008F7EA6">
        <w:rPr>
          <w:sz w:val="24"/>
          <w:szCs w:val="24"/>
        </w:rPr>
        <w:t>, illustrating how he believed each team could be identified.  He</w:t>
      </w:r>
      <w:r>
        <w:rPr>
          <w:sz w:val="24"/>
          <w:szCs w:val="24"/>
        </w:rPr>
        <w:t xml:space="preserve"> identified five stages to which </w:t>
      </w:r>
      <w:r w:rsidR="001C1C13">
        <w:rPr>
          <w:sz w:val="24"/>
          <w:szCs w:val="24"/>
        </w:rPr>
        <w:t>groups develop</w:t>
      </w:r>
      <w:r>
        <w:rPr>
          <w:sz w:val="24"/>
          <w:szCs w:val="24"/>
        </w:rPr>
        <w:t>:</w:t>
      </w:r>
    </w:p>
    <w:p w14:paraId="36EB0E54" w14:textId="77777777" w:rsidR="00F74FD4" w:rsidRDefault="00F74FD4" w:rsidP="00F74FD4">
      <w:pPr>
        <w:ind w:right="237"/>
        <w:jc w:val="both"/>
        <w:rPr>
          <w:sz w:val="24"/>
          <w:szCs w:val="24"/>
        </w:rPr>
      </w:pPr>
    </w:p>
    <w:p w14:paraId="72918E72" w14:textId="401DD838" w:rsidR="00F74FD4" w:rsidRDefault="00F74FD4" w:rsidP="00750F9E">
      <w:pPr>
        <w:pStyle w:val="ListParagraph"/>
        <w:numPr>
          <w:ilvl w:val="0"/>
          <w:numId w:val="7"/>
        </w:numPr>
        <w:ind w:right="237"/>
        <w:jc w:val="both"/>
        <w:rPr>
          <w:sz w:val="24"/>
          <w:szCs w:val="24"/>
        </w:rPr>
      </w:pPr>
      <w:r w:rsidRPr="003B518A">
        <w:rPr>
          <w:b/>
          <w:sz w:val="24"/>
          <w:szCs w:val="24"/>
        </w:rPr>
        <w:t>Forming</w:t>
      </w:r>
      <w:r w:rsidR="00745CCA">
        <w:rPr>
          <w:sz w:val="24"/>
          <w:szCs w:val="24"/>
        </w:rPr>
        <w:t xml:space="preserve"> –I joined South Wales Police team 4 in March 2019</w:t>
      </w:r>
      <w:r w:rsidR="000D1522">
        <w:rPr>
          <w:sz w:val="24"/>
          <w:szCs w:val="24"/>
        </w:rPr>
        <w:t xml:space="preserve">.  Look to trainers for guidance. </w:t>
      </w:r>
    </w:p>
    <w:p w14:paraId="551294C3" w14:textId="45E7F12C" w:rsidR="00F74FD4" w:rsidRDefault="00F74FD4" w:rsidP="00750F9E">
      <w:pPr>
        <w:pStyle w:val="ListParagraph"/>
        <w:numPr>
          <w:ilvl w:val="0"/>
          <w:numId w:val="7"/>
        </w:numPr>
        <w:ind w:right="237"/>
        <w:jc w:val="both"/>
        <w:rPr>
          <w:sz w:val="24"/>
          <w:szCs w:val="24"/>
        </w:rPr>
      </w:pPr>
      <w:r w:rsidRPr="003B518A">
        <w:rPr>
          <w:b/>
          <w:sz w:val="24"/>
          <w:szCs w:val="24"/>
        </w:rPr>
        <w:t>Storming</w:t>
      </w:r>
      <w:r>
        <w:rPr>
          <w:sz w:val="24"/>
          <w:szCs w:val="24"/>
        </w:rPr>
        <w:t xml:space="preserve"> – </w:t>
      </w:r>
      <w:r w:rsidR="00745CCA">
        <w:rPr>
          <w:sz w:val="24"/>
          <w:szCs w:val="24"/>
        </w:rPr>
        <w:t>Staff trainers recognised clashes within the team and addressed the conflict early when my colleagues cl</w:t>
      </w:r>
      <w:r w:rsidR="002B710A">
        <w:rPr>
          <w:sz w:val="24"/>
          <w:szCs w:val="24"/>
        </w:rPr>
        <w:t xml:space="preserve">ashed over what’s app messages.  Team members clashed over ideas. </w:t>
      </w:r>
    </w:p>
    <w:p w14:paraId="44E1E5AA" w14:textId="52F53577" w:rsidR="00F74FD4" w:rsidRDefault="00F74FD4" w:rsidP="00750F9E">
      <w:pPr>
        <w:pStyle w:val="ListParagraph"/>
        <w:numPr>
          <w:ilvl w:val="0"/>
          <w:numId w:val="7"/>
        </w:numPr>
        <w:ind w:right="237"/>
        <w:jc w:val="both"/>
        <w:rPr>
          <w:sz w:val="24"/>
          <w:szCs w:val="24"/>
        </w:rPr>
      </w:pPr>
      <w:r w:rsidRPr="003B518A">
        <w:rPr>
          <w:b/>
          <w:sz w:val="24"/>
          <w:szCs w:val="24"/>
        </w:rPr>
        <w:t>Norming</w:t>
      </w:r>
      <w:r>
        <w:rPr>
          <w:sz w:val="24"/>
          <w:szCs w:val="24"/>
        </w:rPr>
        <w:t xml:space="preserve"> – </w:t>
      </w:r>
      <w:r w:rsidR="00745CCA">
        <w:rPr>
          <w:sz w:val="24"/>
          <w:szCs w:val="24"/>
        </w:rPr>
        <w:t>as the weeks went on and each team member recognised and accepted each other</w:t>
      </w:r>
      <w:r>
        <w:rPr>
          <w:sz w:val="24"/>
          <w:szCs w:val="24"/>
        </w:rPr>
        <w:t>.  Culture becomes</w:t>
      </w:r>
      <w:r w:rsidR="0004687B">
        <w:rPr>
          <w:sz w:val="24"/>
          <w:szCs w:val="24"/>
        </w:rPr>
        <w:t xml:space="preserve"> the</w:t>
      </w:r>
      <w:r>
        <w:rPr>
          <w:sz w:val="24"/>
          <w:szCs w:val="24"/>
        </w:rPr>
        <w:t xml:space="preserve"> norm</w:t>
      </w:r>
      <w:r w:rsidR="002B710A">
        <w:rPr>
          <w:sz w:val="24"/>
          <w:szCs w:val="24"/>
        </w:rPr>
        <w:t xml:space="preserve"> and people started to socialise together. </w:t>
      </w:r>
    </w:p>
    <w:p w14:paraId="29348905" w14:textId="7BB6B0D8" w:rsidR="00F74FD4" w:rsidRDefault="00F74FD4" w:rsidP="00750F9E">
      <w:pPr>
        <w:pStyle w:val="ListParagraph"/>
        <w:numPr>
          <w:ilvl w:val="0"/>
          <w:numId w:val="7"/>
        </w:numPr>
        <w:ind w:right="237"/>
        <w:jc w:val="both"/>
        <w:rPr>
          <w:sz w:val="24"/>
          <w:szCs w:val="24"/>
        </w:rPr>
      </w:pPr>
      <w:r w:rsidRPr="003B518A">
        <w:rPr>
          <w:b/>
          <w:sz w:val="24"/>
          <w:szCs w:val="24"/>
        </w:rPr>
        <w:t xml:space="preserve">Performing </w:t>
      </w:r>
      <w:r>
        <w:rPr>
          <w:sz w:val="24"/>
          <w:szCs w:val="24"/>
        </w:rPr>
        <w:t>– group has practised and can now perform</w:t>
      </w:r>
      <w:r w:rsidR="0043625D">
        <w:rPr>
          <w:sz w:val="24"/>
          <w:szCs w:val="24"/>
        </w:rPr>
        <w:t xml:space="preserve"> with little help</w:t>
      </w:r>
      <w:r w:rsidR="00745CCA">
        <w:rPr>
          <w:sz w:val="24"/>
          <w:szCs w:val="24"/>
        </w:rPr>
        <w:t>, we passed out in September 2019</w:t>
      </w:r>
    </w:p>
    <w:p w14:paraId="01C215D3" w14:textId="40720651" w:rsidR="00F74FD4" w:rsidRPr="00F74FD4" w:rsidRDefault="00F74FD4" w:rsidP="00750F9E">
      <w:pPr>
        <w:pStyle w:val="ListParagraph"/>
        <w:numPr>
          <w:ilvl w:val="0"/>
          <w:numId w:val="7"/>
        </w:numPr>
        <w:ind w:right="237"/>
        <w:jc w:val="both"/>
        <w:rPr>
          <w:sz w:val="24"/>
          <w:szCs w:val="24"/>
        </w:rPr>
      </w:pPr>
      <w:proofErr w:type="gramStart"/>
      <w:r w:rsidRPr="00F74FD4">
        <w:rPr>
          <w:b/>
          <w:sz w:val="24"/>
          <w:szCs w:val="24"/>
        </w:rPr>
        <w:t>Adjourning</w:t>
      </w:r>
      <w:r w:rsidRPr="00F74FD4">
        <w:rPr>
          <w:sz w:val="24"/>
          <w:szCs w:val="24"/>
        </w:rPr>
        <w:t xml:space="preserve">  -</w:t>
      </w:r>
      <w:proofErr w:type="gramEnd"/>
      <w:r w:rsidRPr="00F74FD4">
        <w:rPr>
          <w:sz w:val="24"/>
          <w:szCs w:val="24"/>
        </w:rPr>
        <w:t xml:space="preserve"> </w:t>
      </w:r>
      <w:r w:rsidR="00745CCA">
        <w:rPr>
          <w:sz w:val="24"/>
          <w:szCs w:val="24"/>
        </w:rPr>
        <w:t xml:space="preserve">each member of the group went to different sectors to begin </w:t>
      </w:r>
      <w:r w:rsidR="00BE6D15">
        <w:rPr>
          <w:sz w:val="24"/>
          <w:szCs w:val="24"/>
        </w:rPr>
        <w:t>our journeys as response officers.</w:t>
      </w:r>
    </w:p>
    <w:p w14:paraId="240AFBD1" w14:textId="44235D42" w:rsidR="00F74FD4" w:rsidRDefault="00F74FD4" w:rsidP="00340E9A">
      <w:pPr>
        <w:ind w:right="237"/>
        <w:jc w:val="both"/>
        <w:rPr>
          <w:sz w:val="24"/>
          <w:szCs w:val="24"/>
        </w:rPr>
      </w:pPr>
    </w:p>
    <w:p w14:paraId="7281F6CE" w14:textId="2FD7A78D" w:rsidR="00091CEC" w:rsidRDefault="00091CEC" w:rsidP="00340E9A">
      <w:pPr>
        <w:ind w:right="237"/>
        <w:jc w:val="both"/>
        <w:rPr>
          <w:sz w:val="24"/>
          <w:szCs w:val="24"/>
        </w:rPr>
      </w:pPr>
    </w:p>
    <w:p w14:paraId="0D54A205" w14:textId="3DAADFAA" w:rsidR="00D1126B" w:rsidRDefault="00A65D5B" w:rsidP="00340E9A">
      <w:pPr>
        <w:ind w:right="237"/>
        <w:jc w:val="both"/>
        <w:rPr>
          <w:sz w:val="24"/>
          <w:szCs w:val="24"/>
        </w:rPr>
      </w:pPr>
      <w:r>
        <w:rPr>
          <w:sz w:val="24"/>
          <w:szCs w:val="24"/>
        </w:rPr>
        <w:t>Fundamentally,</w:t>
      </w:r>
      <w:r w:rsidR="00426FC2">
        <w:rPr>
          <w:sz w:val="24"/>
          <w:szCs w:val="24"/>
        </w:rPr>
        <w:t xml:space="preserve"> team </w:t>
      </w:r>
      <w:r w:rsidR="000B5323">
        <w:rPr>
          <w:sz w:val="24"/>
          <w:szCs w:val="24"/>
        </w:rPr>
        <w:t>dynamics</w:t>
      </w:r>
      <w:r>
        <w:rPr>
          <w:sz w:val="24"/>
          <w:szCs w:val="24"/>
        </w:rPr>
        <w:t xml:space="preserve"> are</w:t>
      </w:r>
      <w:r w:rsidR="00565706">
        <w:rPr>
          <w:sz w:val="24"/>
          <w:szCs w:val="24"/>
        </w:rPr>
        <w:t xml:space="preserve"> set by the wi</w:t>
      </w:r>
      <w:r w:rsidR="00426FC2">
        <w:rPr>
          <w:sz w:val="24"/>
          <w:szCs w:val="24"/>
        </w:rPr>
        <w:t>der organisational hierarchy.  On respo</w:t>
      </w:r>
      <w:r w:rsidR="000B5323">
        <w:rPr>
          <w:sz w:val="24"/>
          <w:szCs w:val="24"/>
        </w:rPr>
        <w:t>nse this is set by the sergeant and it is important for managers</w:t>
      </w:r>
      <w:r w:rsidR="00832A09">
        <w:rPr>
          <w:sz w:val="24"/>
          <w:szCs w:val="24"/>
        </w:rPr>
        <w:t xml:space="preserve"> </w:t>
      </w:r>
      <w:r w:rsidR="000B5323">
        <w:rPr>
          <w:sz w:val="24"/>
          <w:szCs w:val="24"/>
        </w:rPr>
        <w:t>‘to emerge as leaders so that they understand team member</w:t>
      </w:r>
      <w:r w:rsidR="00091CEC">
        <w:rPr>
          <w:sz w:val="24"/>
          <w:szCs w:val="24"/>
        </w:rPr>
        <w:t>’</w:t>
      </w:r>
      <w:r w:rsidR="000B5323">
        <w:rPr>
          <w:sz w:val="24"/>
          <w:szCs w:val="24"/>
        </w:rPr>
        <w:t>s needs and expectations, which drive the organisations culture’ (</w:t>
      </w:r>
      <w:proofErr w:type="spellStart"/>
      <w:r w:rsidR="000B5323">
        <w:rPr>
          <w:sz w:val="24"/>
          <w:szCs w:val="24"/>
        </w:rPr>
        <w:t>Rahbi</w:t>
      </w:r>
      <w:proofErr w:type="spellEnd"/>
      <w:r w:rsidR="000B5323">
        <w:rPr>
          <w:sz w:val="24"/>
          <w:szCs w:val="24"/>
        </w:rPr>
        <w:t>, et.al, 2017, P3)</w:t>
      </w:r>
      <w:r w:rsidR="00565706">
        <w:rPr>
          <w:sz w:val="24"/>
          <w:szCs w:val="24"/>
        </w:rPr>
        <w:t>.</w:t>
      </w:r>
      <w:r w:rsidR="0043625D">
        <w:rPr>
          <w:sz w:val="24"/>
          <w:szCs w:val="24"/>
        </w:rPr>
        <w:t xml:space="preserve">  ‘In general terms, cohesiveness will be affected by such things as the manner in which the manager gives guidance and encouragement t</w:t>
      </w:r>
      <w:r w:rsidR="00B27024">
        <w:rPr>
          <w:sz w:val="24"/>
          <w:szCs w:val="24"/>
        </w:rPr>
        <w:t>o the group’ (Mullins, 2010, P317</w:t>
      </w:r>
      <w:r w:rsidR="0043625D">
        <w:rPr>
          <w:sz w:val="24"/>
          <w:szCs w:val="24"/>
        </w:rPr>
        <w:t>).</w:t>
      </w:r>
      <w:r w:rsidR="00565706">
        <w:rPr>
          <w:sz w:val="24"/>
          <w:szCs w:val="24"/>
        </w:rPr>
        <w:t xml:space="preserve">  The manager essentially sets the tone for the rest of the shift and so in order to build cohesiveness, the man</w:t>
      </w:r>
      <w:r>
        <w:rPr>
          <w:sz w:val="24"/>
          <w:szCs w:val="24"/>
        </w:rPr>
        <w:t>ager must strive to motivate each</w:t>
      </w:r>
      <w:r w:rsidR="00565706">
        <w:rPr>
          <w:sz w:val="24"/>
          <w:szCs w:val="24"/>
        </w:rPr>
        <w:t xml:space="preserve"> officer</w:t>
      </w:r>
      <w:r>
        <w:rPr>
          <w:sz w:val="24"/>
          <w:szCs w:val="24"/>
        </w:rPr>
        <w:t xml:space="preserve"> within the team</w:t>
      </w:r>
      <w:r w:rsidR="00565706">
        <w:rPr>
          <w:sz w:val="24"/>
          <w:szCs w:val="24"/>
        </w:rPr>
        <w:t xml:space="preserve">.  </w:t>
      </w:r>
    </w:p>
    <w:p w14:paraId="2EFB6965" w14:textId="77777777" w:rsidR="00D1126B" w:rsidRDefault="00D1126B" w:rsidP="00340E9A">
      <w:pPr>
        <w:ind w:right="237"/>
        <w:jc w:val="both"/>
        <w:rPr>
          <w:sz w:val="24"/>
          <w:szCs w:val="24"/>
        </w:rPr>
      </w:pPr>
    </w:p>
    <w:p w14:paraId="624D5D1F" w14:textId="0D257DBA" w:rsidR="00426FC2" w:rsidRDefault="00565706" w:rsidP="00340E9A">
      <w:pPr>
        <w:ind w:right="237"/>
        <w:jc w:val="both"/>
        <w:rPr>
          <w:sz w:val="24"/>
          <w:szCs w:val="24"/>
        </w:rPr>
      </w:pPr>
      <w:r>
        <w:rPr>
          <w:sz w:val="24"/>
          <w:szCs w:val="24"/>
        </w:rPr>
        <w:t xml:space="preserve">On the </w:t>
      </w:r>
      <w:r w:rsidR="00A65D5B">
        <w:rPr>
          <w:sz w:val="24"/>
          <w:szCs w:val="24"/>
        </w:rPr>
        <w:t xml:space="preserve">contrary, </w:t>
      </w:r>
      <w:r>
        <w:rPr>
          <w:sz w:val="24"/>
          <w:szCs w:val="24"/>
        </w:rPr>
        <w:t>‘very often individuals in the team have different beliefs, values and different goals and expectations’ (</w:t>
      </w:r>
      <w:proofErr w:type="spellStart"/>
      <w:r>
        <w:rPr>
          <w:sz w:val="24"/>
          <w:szCs w:val="24"/>
        </w:rPr>
        <w:t>Rahbi</w:t>
      </w:r>
      <w:proofErr w:type="spellEnd"/>
      <w:r>
        <w:rPr>
          <w:sz w:val="24"/>
          <w:szCs w:val="24"/>
        </w:rPr>
        <w:t>, et al</w:t>
      </w:r>
      <w:r w:rsidR="00832A09">
        <w:rPr>
          <w:sz w:val="24"/>
          <w:szCs w:val="24"/>
        </w:rPr>
        <w:t xml:space="preserve">., 2017, P3).  Social </w:t>
      </w:r>
      <w:r>
        <w:rPr>
          <w:sz w:val="24"/>
          <w:szCs w:val="24"/>
        </w:rPr>
        <w:t>and outside life pressures may influence an individual’s capabilities to stay motivated</w:t>
      </w:r>
      <w:r w:rsidR="00D1126B">
        <w:rPr>
          <w:sz w:val="24"/>
          <w:szCs w:val="24"/>
        </w:rPr>
        <w:t>,</w:t>
      </w:r>
      <w:r>
        <w:rPr>
          <w:sz w:val="24"/>
          <w:szCs w:val="24"/>
        </w:rPr>
        <w:t xml:space="preserve"> which in turn may impact on the wider organisations team cohesiveness and goals.  A good manager will be supportive of any factors which may influence an individual’s ability to stay motivated and committed to the team.</w:t>
      </w:r>
    </w:p>
    <w:p w14:paraId="3FC6D7A7" w14:textId="36CFAAA7" w:rsidR="00565706" w:rsidRDefault="00565706" w:rsidP="00340E9A">
      <w:pPr>
        <w:ind w:right="237"/>
        <w:jc w:val="both"/>
        <w:rPr>
          <w:sz w:val="24"/>
          <w:szCs w:val="24"/>
        </w:rPr>
      </w:pPr>
    </w:p>
    <w:p w14:paraId="52C9E0AF" w14:textId="3DDAC790" w:rsidR="006400B0" w:rsidRDefault="00565706" w:rsidP="00340E9A">
      <w:pPr>
        <w:ind w:right="237"/>
        <w:jc w:val="both"/>
        <w:rPr>
          <w:sz w:val="24"/>
          <w:szCs w:val="24"/>
        </w:rPr>
      </w:pPr>
      <w:r>
        <w:rPr>
          <w:sz w:val="24"/>
          <w:szCs w:val="24"/>
        </w:rPr>
        <w:t xml:space="preserve">To take this further, a bad manager or leader who is not supportive and de motivating could be considered a reason why some teams fail.  In essence this could be down to the </w:t>
      </w:r>
      <w:r w:rsidR="00734733">
        <w:rPr>
          <w:sz w:val="24"/>
          <w:szCs w:val="24"/>
        </w:rPr>
        <w:t>style</w:t>
      </w:r>
      <w:r>
        <w:rPr>
          <w:sz w:val="24"/>
          <w:szCs w:val="24"/>
        </w:rPr>
        <w:t xml:space="preserve"> of management conducted such </w:t>
      </w:r>
      <w:r w:rsidR="00A37B20">
        <w:rPr>
          <w:sz w:val="24"/>
          <w:szCs w:val="24"/>
        </w:rPr>
        <w:t>as autocratic, democratic or la</w:t>
      </w:r>
      <w:r>
        <w:rPr>
          <w:sz w:val="24"/>
          <w:szCs w:val="24"/>
        </w:rPr>
        <w:t>issez faire.</w:t>
      </w:r>
      <w:r w:rsidR="006400B0">
        <w:rPr>
          <w:sz w:val="24"/>
          <w:szCs w:val="24"/>
        </w:rPr>
        <w:t xml:space="preserve">  To summarise these styles, an autocratic</w:t>
      </w:r>
      <w:r w:rsidR="003A6792">
        <w:rPr>
          <w:sz w:val="24"/>
          <w:szCs w:val="24"/>
        </w:rPr>
        <w:t xml:space="preserve"> leader</w:t>
      </w:r>
      <w:r w:rsidR="006400B0">
        <w:rPr>
          <w:sz w:val="24"/>
          <w:szCs w:val="24"/>
        </w:rPr>
        <w:t xml:space="preserve"> could be considered strict, a democratic involving the team in decision making and a laissez faire being relaxed.</w:t>
      </w:r>
      <w:r>
        <w:rPr>
          <w:sz w:val="24"/>
          <w:szCs w:val="24"/>
        </w:rPr>
        <w:t xml:space="preserve">  </w:t>
      </w:r>
      <w:r w:rsidR="004F735B">
        <w:rPr>
          <w:sz w:val="24"/>
          <w:szCs w:val="24"/>
        </w:rPr>
        <w:t>Furthermore there are additional</w:t>
      </w:r>
      <w:r w:rsidR="003A6792">
        <w:rPr>
          <w:sz w:val="24"/>
          <w:szCs w:val="24"/>
        </w:rPr>
        <w:t xml:space="preserve"> leadership styles however most are extensions to the three already mentioned.</w:t>
      </w:r>
    </w:p>
    <w:p w14:paraId="40A73AB2" w14:textId="77777777" w:rsidR="006400B0" w:rsidRDefault="006400B0" w:rsidP="00340E9A">
      <w:pPr>
        <w:ind w:right="237"/>
        <w:jc w:val="both"/>
        <w:rPr>
          <w:sz w:val="24"/>
          <w:szCs w:val="24"/>
        </w:rPr>
      </w:pPr>
    </w:p>
    <w:p w14:paraId="57D294B8" w14:textId="3D546FE2" w:rsidR="00565706" w:rsidRDefault="003A6792" w:rsidP="00340E9A">
      <w:pPr>
        <w:ind w:right="237"/>
        <w:jc w:val="both"/>
        <w:rPr>
          <w:sz w:val="24"/>
          <w:szCs w:val="24"/>
        </w:rPr>
      </w:pPr>
      <w:r>
        <w:rPr>
          <w:sz w:val="24"/>
          <w:szCs w:val="24"/>
        </w:rPr>
        <w:t>In the example of the station that</w:t>
      </w:r>
      <w:r w:rsidR="00091CEC">
        <w:rPr>
          <w:sz w:val="24"/>
          <w:szCs w:val="24"/>
        </w:rPr>
        <w:t xml:space="preserve"> I am based</w:t>
      </w:r>
      <w:r w:rsidR="00734733">
        <w:rPr>
          <w:sz w:val="24"/>
          <w:szCs w:val="24"/>
        </w:rPr>
        <w:t xml:space="preserve"> our sergeant follows a supportive leadership style where he listens to officers, helps deal with stress and perso</w:t>
      </w:r>
      <w:r w:rsidR="004F735B">
        <w:rPr>
          <w:sz w:val="24"/>
          <w:szCs w:val="24"/>
        </w:rPr>
        <w:t xml:space="preserve">nal problems.  This helps </w:t>
      </w:r>
      <w:r w:rsidR="00734733">
        <w:rPr>
          <w:sz w:val="24"/>
          <w:szCs w:val="24"/>
        </w:rPr>
        <w:t>to maintain motivation which furthermore helps build team cohesiveness.  Each officer wants to help one ano</w:t>
      </w:r>
      <w:r w:rsidR="00091CEC">
        <w:rPr>
          <w:sz w:val="24"/>
          <w:szCs w:val="24"/>
        </w:rPr>
        <w:t>ther no matter what the task is and each officer trusts the sergeant.  This is imperative because ‘research has shown that supervisors play a substantial role in building trust of employees on organisations by building relational contracts</w:t>
      </w:r>
      <w:r w:rsidR="006E1235">
        <w:rPr>
          <w:sz w:val="24"/>
          <w:szCs w:val="24"/>
        </w:rPr>
        <w:t>,</w:t>
      </w:r>
      <w:r w:rsidR="00091CEC">
        <w:rPr>
          <w:sz w:val="24"/>
          <w:szCs w:val="24"/>
        </w:rPr>
        <w:t xml:space="preserve"> which in turn fulfils the perceptions </w:t>
      </w:r>
      <w:r w:rsidR="000440C3">
        <w:rPr>
          <w:sz w:val="24"/>
          <w:szCs w:val="24"/>
        </w:rPr>
        <w:t xml:space="preserve">of </w:t>
      </w:r>
      <w:r w:rsidR="00091CEC">
        <w:rPr>
          <w:sz w:val="24"/>
          <w:szCs w:val="24"/>
        </w:rPr>
        <w:t>employees regarding the obligations of the organisation’ (Whitener, 1997 as cited in Maryam et.al, 2016, P</w:t>
      </w:r>
      <w:r w:rsidR="006C4BB3">
        <w:rPr>
          <w:sz w:val="24"/>
          <w:szCs w:val="24"/>
        </w:rPr>
        <w:t>172</w:t>
      </w:r>
      <w:r w:rsidR="00091CEC">
        <w:rPr>
          <w:sz w:val="24"/>
          <w:szCs w:val="24"/>
        </w:rPr>
        <w:t>)</w:t>
      </w:r>
      <w:r w:rsidR="006C4BB3">
        <w:rPr>
          <w:sz w:val="24"/>
          <w:szCs w:val="24"/>
        </w:rPr>
        <w:t>.</w:t>
      </w:r>
      <w:r w:rsidR="00F76DE4">
        <w:rPr>
          <w:sz w:val="24"/>
          <w:szCs w:val="24"/>
        </w:rPr>
        <w:t xml:space="preserve">  Therefore, if there is no trust then perhaps there would be no cohesiveness.  This is because the decisions being made by the sergeant would not be respect</w:t>
      </w:r>
      <w:r w:rsidR="006E1235">
        <w:rPr>
          <w:sz w:val="24"/>
          <w:szCs w:val="24"/>
        </w:rPr>
        <w:t>ed</w:t>
      </w:r>
      <w:r w:rsidR="00F76DE4">
        <w:rPr>
          <w:sz w:val="24"/>
          <w:szCs w:val="24"/>
        </w:rPr>
        <w:t xml:space="preserve"> and followed.  </w:t>
      </w:r>
      <w:r w:rsidR="006C4BB3">
        <w:rPr>
          <w:sz w:val="24"/>
          <w:szCs w:val="24"/>
        </w:rPr>
        <w:t xml:space="preserve">  </w:t>
      </w:r>
    </w:p>
    <w:p w14:paraId="227B1C4E" w14:textId="43D365DD" w:rsidR="00734733" w:rsidRDefault="00734733" w:rsidP="00340E9A">
      <w:pPr>
        <w:ind w:right="237"/>
        <w:jc w:val="both"/>
        <w:rPr>
          <w:sz w:val="24"/>
          <w:szCs w:val="24"/>
        </w:rPr>
      </w:pPr>
    </w:p>
    <w:p w14:paraId="3CFED237" w14:textId="21CB99BC" w:rsidR="009D03B0" w:rsidRDefault="00734733" w:rsidP="00340E9A">
      <w:pPr>
        <w:ind w:right="237"/>
        <w:jc w:val="both"/>
        <w:rPr>
          <w:sz w:val="24"/>
          <w:szCs w:val="24"/>
        </w:rPr>
      </w:pPr>
      <w:r>
        <w:rPr>
          <w:sz w:val="24"/>
          <w:szCs w:val="24"/>
        </w:rPr>
        <w:t>In addition to th</w:t>
      </w:r>
      <w:r w:rsidR="009D03B0">
        <w:rPr>
          <w:sz w:val="24"/>
          <w:szCs w:val="24"/>
        </w:rPr>
        <w:t>is, a bad management style can</w:t>
      </w:r>
      <w:r>
        <w:rPr>
          <w:sz w:val="24"/>
          <w:szCs w:val="24"/>
        </w:rPr>
        <w:t xml:space="preserve"> also lead to conflict within a team. </w:t>
      </w:r>
      <w:r w:rsidR="005949DD">
        <w:rPr>
          <w:sz w:val="24"/>
          <w:szCs w:val="24"/>
        </w:rPr>
        <w:t>This type of conflict usually occurs due to the decisi</w:t>
      </w:r>
      <w:r w:rsidR="00B864C5">
        <w:rPr>
          <w:sz w:val="24"/>
          <w:szCs w:val="24"/>
        </w:rPr>
        <w:t xml:space="preserve">ons being made by the hierarchy, or ‘due to disagreements about how the work should be done’ </w:t>
      </w:r>
      <w:r w:rsidR="00441139">
        <w:rPr>
          <w:sz w:val="24"/>
          <w:szCs w:val="24"/>
        </w:rPr>
        <w:t xml:space="preserve">(Anonymous, 1996, P2) </w:t>
      </w:r>
      <w:r w:rsidR="005949DD">
        <w:rPr>
          <w:sz w:val="24"/>
          <w:szCs w:val="24"/>
        </w:rPr>
        <w:t>and can be described as task conflict.  ‘Task conflict describes disagreements among team members related to the content of their decisions and differences in viewpoints, ideas, and opinions about the task’ (</w:t>
      </w:r>
      <w:proofErr w:type="spellStart"/>
      <w:r w:rsidR="005949DD">
        <w:rPr>
          <w:sz w:val="24"/>
          <w:szCs w:val="24"/>
        </w:rPr>
        <w:t>Jehn</w:t>
      </w:r>
      <w:proofErr w:type="spellEnd"/>
      <w:r w:rsidR="005949DD">
        <w:rPr>
          <w:sz w:val="24"/>
          <w:szCs w:val="24"/>
        </w:rPr>
        <w:t xml:space="preserve">, </w:t>
      </w:r>
      <w:proofErr w:type="gramStart"/>
      <w:r w:rsidR="005949DD">
        <w:rPr>
          <w:sz w:val="24"/>
          <w:szCs w:val="24"/>
        </w:rPr>
        <w:t>et.al.,</w:t>
      </w:r>
      <w:proofErr w:type="gramEnd"/>
      <w:r w:rsidR="005949DD">
        <w:rPr>
          <w:sz w:val="24"/>
          <w:szCs w:val="24"/>
        </w:rPr>
        <w:t xml:space="preserve"> 2013, P</w:t>
      </w:r>
      <w:r w:rsidR="00601EF6">
        <w:rPr>
          <w:sz w:val="24"/>
          <w:szCs w:val="24"/>
        </w:rPr>
        <w:t>352).  A manager may make decisions or instruct officers to carry out tasks to which they may disagree with.  This can cause conflict within the team because each individual has different viewpoints and the viewpoint of one officer may be in different to another</w:t>
      </w:r>
      <w:r w:rsidR="000440C3">
        <w:rPr>
          <w:sz w:val="24"/>
          <w:szCs w:val="24"/>
        </w:rPr>
        <w:t>,</w:t>
      </w:r>
      <w:r w:rsidR="00601EF6">
        <w:rPr>
          <w:sz w:val="24"/>
          <w:szCs w:val="24"/>
        </w:rPr>
        <w:t xml:space="preserve"> and also a team member may agree with the manager’s viewpoint which can cause tension within the team. </w:t>
      </w:r>
    </w:p>
    <w:p w14:paraId="0A8B3C3F" w14:textId="77777777" w:rsidR="009D03B0" w:rsidRDefault="009D03B0" w:rsidP="00340E9A">
      <w:pPr>
        <w:ind w:right="237"/>
        <w:jc w:val="both"/>
        <w:rPr>
          <w:sz w:val="24"/>
          <w:szCs w:val="24"/>
        </w:rPr>
      </w:pPr>
    </w:p>
    <w:p w14:paraId="311EB86C" w14:textId="2C11BE3E" w:rsidR="00C03E92" w:rsidRDefault="000440C3" w:rsidP="00340E9A">
      <w:pPr>
        <w:ind w:right="237"/>
        <w:jc w:val="both"/>
        <w:rPr>
          <w:sz w:val="24"/>
          <w:szCs w:val="24"/>
        </w:rPr>
      </w:pPr>
      <w:r>
        <w:rPr>
          <w:sz w:val="24"/>
          <w:szCs w:val="24"/>
        </w:rPr>
        <w:t xml:space="preserve">Furthermore </w:t>
      </w:r>
      <w:r w:rsidR="00601EF6">
        <w:rPr>
          <w:sz w:val="24"/>
          <w:szCs w:val="24"/>
        </w:rPr>
        <w:t>good manager</w:t>
      </w:r>
      <w:r>
        <w:rPr>
          <w:sz w:val="24"/>
          <w:szCs w:val="24"/>
        </w:rPr>
        <w:t>s</w:t>
      </w:r>
      <w:r w:rsidR="00601EF6">
        <w:rPr>
          <w:sz w:val="24"/>
          <w:szCs w:val="24"/>
        </w:rPr>
        <w:t xml:space="preserve"> may be able to resolve this by explaining their decisions or point of view and allowing an officer to express their opinions.  However the manager is the leader and the </w:t>
      </w:r>
      <w:r w:rsidR="00BA377D">
        <w:rPr>
          <w:sz w:val="24"/>
          <w:szCs w:val="24"/>
        </w:rPr>
        <w:t>organisation</w:t>
      </w:r>
      <w:r w:rsidR="00601EF6">
        <w:rPr>
          <w:sz w:val="24"/>
          <w:szCs w:val="24"/>
        </w:rPr>
        <w:t xml:space="preserve"> that we find ourselves in is one of an autocratic and autho</w:t>
      </w:r>
      <w:r w:rsidR="00D1126B">
        <w:rPr>
          <w:sz w:val="24"/>
          <w:szCs w:val="24"/>
        </w:rPr>
        <w:t>ritative style of management.  Therefore</w:t>
      </w:r>
      <w:r w:rsidR="00601EF6">
        <w:rPr>
          <w:sz w:val="24"/>
          <w:szCs w:val="24"/>
        </w:rPr>
        <w:t xml:space="preserve"> as officers we should accept any instructions or decisions being made by the hierarchy unless of course this is ethically or morally wrong. </w:t>
      </w:r>
    </w:p>
    <w:p w14:paraId="7FB35B4E" w14:textId="77777777" w:rsidR="00C03E92" w:rsidRDefault="00C03E92" w:rsidP="00340E9A">
      <w:pPr>
        <w:ind w:right="237"/>
        <w:jc w:val="both"/>
        <w:rPr>
          <w:sz w:val="24"/>
          <w:szCs w:val="24"/>
        </w:rPr>
      </w:pPr>
    </w:p>
    <w:p w14:paraId="539472AE" w14:textId="77777777" w:rsidR="006E1235" w:rsidRDefault="00C03E92" w:rsidP="00340E9A">
      <w:pPr>
        <w:ind w:right="237"/>
        <w:jc w:val="both"/>
        <w:rPr>
          <w:sz w:val="24"/>
          <w:szCs w:val="24"/>
        </w:rPr>
      </w:pPr>
      <w:r>
        <w:rPr>
          <w:sz w:val="24"/>
          <w:szCs w:val="24"/>
        </w:rPr>
        <w:t>Hav</w:t>
      </w:r>
      <w:r w:rsidR="005014B8">
        <w:rPr>
          <w:sz w:val="24"/>
          <w:szCs w:val="24"/>
        </w:rPr>
        <w:t>ing said</w:t>
      </w:r>
      <w:r>
        <w:rPr>
          <w:sz w:val="24"/>
          <w:szCs w:val="24"/>
        </w:rPr>
        <w:t xml:space="preserve"> this</w:t>
      </w:r>
      <w:r w:rsidR="00D1126B">
        <w:rPr>
          <w:sz w:val="24"/>
          <w:szCs w:val="24"/>
        </w:rPr>
        <w:t>,</w:t>
      </w:r>
      <w:r>
        <w:rPr>
          <w:sz w:val="24"/>
          <w:szCs w:val="24"/>
        </w:rPr>
        <w:t xml:space="preserve"> these </w:t>
      </w:r>
      <w:r w:rsidR="005014B8">
        <w:rPr>
          <w:sz w:val="24"/>
          <w:szCs w:val="24"/>
        </w:rPr>
        <w:t>decisions</w:t>
      </w:r>
      <w:r>
        <w:rPr>
          <w:sz w:val="24"/>
          <w:szCs w:val="24"/>
        </w:rPr>
        <w:t xml:space="preserve"> might be shaped by the wider </w:t>
      </w:r>
      <w:r w:rsidR="005014B8">
        <w:rPr>
          <w:sz w:val="24"/>
          <w:szCs w:val="24"/>
        </w:rPr>
        <w:t>organisational hierarchy, which in theory pass down the chain of command.  The sergeant style of leadership and</w:t>
      </w:r>
      <w:r w:rsidR="006E1235">
        <w:rPr>
          <w:sz w:val="24"/>
          <w:szCs w:val="24"/>
        </w:rPr>
        <w:t xml:space="preserve"> decision making could in practice</w:t>
      </w:r>
      <w:r w:rsidR="005014B8">
        <w:rPr>
          <w:sz w:val="24"/>
          <w:szCs w:val="24"/>
        </w:rPr>
        <w:t xml:space="preserve"> be shaped by the hierarchy</w:t>
      </w:r>
      <w:r w:rsidR="00EA6F15">
        <w:rPr>
          <w:sz w:val="24"/>
          <w:szCs w:val="24"/>
        </w:rPr>
        <w:t>,</w:t>
      </w:r>
      <w:r w:rsidR="005014B8">
        <w:rPr>
          <w:sz w:val="24"/>
          <w:szCs w:val="24"/>
        </w:rPr>
        <w:t xml:space="preserve"> and so one may argue that team dynamics and organisational culture </w:t>
      </w:r>
      <w:r w:rsidR="00EA6F15">
        <w:rPr>
          <w:sz w:val="24"/>
          <w:szCs w:val="24"/>
        </w:rPr>
        <w:t>is set by</w:t>
      </w:r>
      <w:r w:rsidR="005014B8">
        <w:rPr>
          <w:sz w:val="24"/>
          <w:szCs w:val="24"/>
        </w:rPr>
        <w:t xml:space="preserve"> the top of command.  </w:t>
      </w:r>
    </w:p>
    <w:p w14:paraId="6310C374" w14:textId="77777777" w:rsidR="006E1235" w:rsidRDefault="006E1235" w:rsidP="00340E9A">
      <w:pPr>
        <w:ind w:right="237"/>
        <w:jc w:val="both"/>
        <w:rPr>
          <w:sz w:val="24"/>
          <w:szCs w:val="24"/>
        </w:rPr>
      </w:pPr>
    </w:p>
    <w:p w14:paraId="5F76739C" w14:textId="6F96CF34" w:rsidR="00216045" w:rsidRDefault="00705FF0" w:rsidP="00340E9A">
      <w:pPr>
        <w:ind w:right="237"/>
        <w:jc w:val="both"/>
        <w:rPr>
          <w:sz w:val="24"/>
          <w:szCs w:val="24"/>
        </w:rPr>
      </w:pPr>
      <w:r>
        <w:rPr>
          <w:sz w:val="24"/>
          <w:szCs w:val="24"/>
        </w:rPr>
        <w:t>Fortunately for South Wales Police we have a good chief constable who demonstrates cultural values and role models the correct attitudes and behaviours.  This should pass through each officer and through the ranks which in my experience of th</w:t>
      </w:r>
      <w:r w:rsidR="005125FE">
        <w:rPr>
          <w:sz w:val="24"/>
          <w:szCs w:val="24"/>
        </w:rPr>
        <w:t xml:space="preserve">e role so far evidentially </w:t>
      </w:r>
      <w:r w:rsidR="00E55A0C">
        <w:rPr>
          <w:sz w:val="24"/>
          <w:szCs w:val="24"/>
        </w:rPr>
        <w:t>does, and</w:t>
      </w:r>
      <w:r w:rsidR="005125FE">
        <w:rPr>
          <w:sz w:val="24"/>
          <w:szCs w:val="24"/>
        </w:rPr>
        <w:t xml:space="preserve"> ‘the way things are done around here’ (Deal &amp; Kennedy, 1992) is role modelled from the top.  The culture set</w:t>
      </w:r>
      <w:r>
        <w:rPr>
          <w:sz w:val="24"/>
          <w:szCs w:val="24"/>
        </w:rPr>
        <w:t xml:space="preserve"> allows each officer to perform their role to the highest standards within the team however, the impact of this does reflect on individual values</w:t>
      </w:r>
      <w:r w:rsidR="00EA6F15">
        <w:rPr>
          <w:sz w:val="24"/>
          <w:szCs w:val="24"/>
        </w:rPr>
        <w:t>, and would only take one individual in the chain of command for it to impact on team dynamics and decision making</w:t>
      </w:r>
      <w:r>
        <w:rPr>
          <w:sz w:val="24"/>
          <w:szCs w:val="24"/>
        </w:rPr>
        <w:t xml:space="preserve">. </w:t>
      </w:r>
      <w:r w:rsidR="005949DD">
        <w:rPr>
          <w:sz w:val="24"/>
          <w:szCs w:val="24"/>
        </w:rPr>
        <w:t xml:space="preserve"> </w:t>
      </w:r>
      <w:r w:rsidR="009C71CA">
        <w:rPr>
          <w:sz w:val="24"/>
          <w:szCs w:val="24"/>
        </w:rPr>
        <w:t>A bad</w:t>
      </w:r>
      <w:r w:rsidR="007F10BB">
        <w:rPr>
          <w:sz w:val="24"/>
          <w:szCs w:val="24"/>
        </w:rPr>
        <w:t xml:space="preserve"> manager</w:t>
      </w:r>
      <w:r w:rsidR="009C71CA">
        <w:rPr>
          <w:sz w:val="24"/>
          <w:szCs w:val="24"/>
        </w:rPr>
        <w:t xml:space="preserve"> due to reasons such as lack of respect for officers, or poor decision making</w:t>
      </w:r>
      <w:r w:rsidR="007F10BB">
        <w:rPr>
          <w:sz w:val="24"/>
          <w:szCs w:val="24"/>
        </w:rPr>
        <w:t xml:space="preserve"> at any level can lead to an increase in conflict within a team</w:t>
      </w:r>
      <w:r w:rsidR="009C71CA">
        <w:rPr>
          <w:sz w:val="24"/>
          <w:szCs w:val="24"/>
        </w:rPr>
        <w:t>,</w:t>
      </w:r>
      <w:r w:rsidR="007F10BB">
        <w:rPr>
          <w:sz w:val="24"/>
          <w:szCs w:val="24"/>
        </w:rPr>
        <w:t xml:space="preserve"> and furthermore poor performances amongst officers. </w:t>
      </w:r>
      <w:r w:rsidR="009C71CA">
        <w:rPr>
          <w:sz w:val="24"/>
          <w:szCs w:val="24"/>
        </w:rPr>
        <w:t xml:space="preserve"> </w:t>
      </w:r>
    </w:p>
    <w:p w14:paraId="04D2CF48" w14:textId="77777777" w:rsidR="00216045" w:rsidRDefault="00216045" w:rsidP="00340E9A">
      <w:pPr>
        <w:ind w:right="237"/>
        <w:jc w:val="both"/>
        <w:rPr>
          <w:sz w:val="24"/>
          <w:szCs w:val="24"/>
        </w:rPr>
      </w:pPr>
    </w:p>
    <w:p w14:paraId="1FF79EF0" w14:textId="0047B473" w:rsidR="00734733" w:rsidRDefault="00216045" w:rsidP="00340E9A">
      <w:pPr>
        <w:ind w:right="237"/>
        <w:jc w:val="both"/>
        <w:rPr>
          <w:sz w:val="24"/>
          <w:szCs w:val="24"/>
        </w:rPr>
      </w:pPr>
      <w:r>
        <w:rPr>
          <w:sz w:val="24"/>
          <w:szCs w:val="24"/>
        </w:rPr>
        <w:t xml:space="preserve">Ideally as managers of this organisation, teams would ideally be at the performing stage of Tuckman’s theory however, leaders may have to work hard to motivate and build team cohesiveness in order to get to this stage.  Essentially teams may be newly formed at the beginning of the theory or in contrast there maybe individuals at the norming stage of the model, stubborn and unwilling to change.  A good leader will be able to identify, coach, motivate and drive a team to the performing stage of the theory however this process may take time depending what level </w:t>
      </w:r>
      <w:r w:rsidR="00DA6C8F">
        <w:rPr>
          <w:sz w:val="24"/>
          <w:szCs w:val="24"/>
        </w:rPr>
        <w:t xml:space="preserve">the team is at and </w:t>
      </w:r>
      <w:r>
        <w:rPr>
          <w:sz w:val="24"/>
          <w:szCs w:val="24"/>
        </w:rPr>
        <w:t>if any</w:t>
      </w:r>
      <w:r w:rsidR="00DA6C8F">
        <w:rPr>
          <w:sz w:val="24"/>
          <w:szCs w:val="24"/>
        </w:rPr>
        <w:t xml:space="preserve"> issues</w:t>
      </w:r>
      <w:r>
        <w:rPr>
          <w:sz w:val="24"/>
          <w:szCs w:val="24"/>
        </w:rPr>
        <w:t>, such as conflict is evident</w:t>
      </w:r>
      <w:r w:rsidR="00DA6C8F">
        <w:rPr>
          <w:sz w:val="24"/>
          <w:szCs w:val="24"/>
        </w:rPr>
        <w:t>,</w:t>
      </w:r>
      <w:r>
        <w:rPr>
          <w:sz w:val="24"/>
          <w:szCs w:val="24"/>
        </w:rPr>
        <w:t xml:space="preserve"> and needing to be managed. </w:t>
      </w:r>
      <w:r w:rsidR="00734733">
        <w:rPr>
          <w:sz w:val="24"/>
          <w:szCs w:val="24"/>
        </w:rPr>
        <w:t xml:space="preserve"> </w:t>
      </w:r>
    </w:p>
    <w:p w14:paraId="17224964" w14:textId="3417D538" w:rsidR="007D09AA" w:rsidRDefault="007D09AA" w:rsidP="00340E9A">
      <w:pPr>
        <w:ind w:right="237"/>
        <w:jc w:val="both"/>
        <w:rPr>
          <w:b/>
          <w:sz w:val="24"/>
          <w:szCs w:val="24"/>
          <w:u w:val="single"/>
        </w:rPr>
      </w:pPr>
    </w:p>
    <w:p w14:paraId="599A783D" w14:textId="438408D5" w:rsidR="00BA377D" w:rsidRDefault="00BA377D" w:rsidP="00340E9A">
      <w:pPr>
        <w:ind w:right="237"/>
        <w:jc w:val="both"/>
        <w:rPr>
          <w:b/>
          <w:sz w:val="24"/>
          <w:szCs w:val="24"/>
          <w:u w:val="single"/>
        </w:rPr>
      </w:pPr>
    </w:p>
    <w:p w14:paraId="2DFBC394" w14:textId="1B7262B6" w:rsidR="00914EE0" w:rsidRDefault="007F10BB" w:rsidP="00340E9A">
      <w:pPr>
        <w:ind w:right="237"/>
        <w:jc w:val="both"/>
        <w:rPr>
          <w:sz w:val="24"/>
          <w:szCs w:val="24"/>
        </w:rPr>
      </w:pPr>
      <w:r>
        <w:rPr>
          <w:sz w:val="24"/>
          <w:szCs w:val="24"/>
        </w:rPr>
        <w:t>Thus,</w:t>
      </w:r>
      <w:r w:rsidR="00B8621C">
        <w:rPr>
          <w:sz w:val="24"/>
          <w:szCs w:val="24"/>
        </w:rPr>
        <w:t xml:space="preserve"> if there is evidence of team conflict,</w:t>
      </w:r>
      <w:r>
        <w:rPr>
          <w:sz w:val="24"/>
          <w:szCs w:val="24"/>
        </w:rPr>
        <w:t xml:space="preserve"> it is</w:t>
      </w:r>
      <w:r w:rsidR="00BB78F5">
        <w:rPr>
          <w:sz w:val="24"/>
          <w:szCs w:val="24"/>
        </w:rPr>
        <w:t xml:space="preserve"> fundamentally imp</w:t>
      </w:r>
      <w:r w:rsidR="00B8621C">
        <w:rPr>
          <w:sz w:val="24"/>
          <w:szCs w:val="24"/>
        </w:rPr>
        <w:t>ortant that managers control</w:t>
      </w:r>
      <w:r w:rsidR="00BB78F5">
        <w:rPr>
          <w:sz w:val="24"/>
          <w:szCs w:val="24"/>
        </w:rPr>
        <w:t xml:space="preserve"> and diminish the spread within the team over time</w:t>
      </w:r>
      <w:r>
        <w:rPr>
          <w:sz w:val="24"/>
          <w:szCs w:val="24"/>
        </w:rPr>
        <w:t xml:space="preserve"> at all levels of the organisation</w:t>
      </w:r>
      <w:r w:rsidR="00BB78F5">
        <w:rPr>
          <w:sz w:val="24"/>
          <w:szCs w:val="24"/>
        </w:rPr>
        <w:t>.  This can be described using the model ‘Conflict contagion: the spread of conflict over time’ (</w:t>
      </w:r>
      <w:proofErr w:type="spellStart"/>
      <w:r w:rsidR="00BB78F5">
        <w:rPr>
          <w:sz w:val="24"/>
          <w:szCs w:val="24"/>
        </w:rPr>
        <w:t>Jehn</w:t>
      </w:r>
      <w:proofErr w:type="spellEnd"/>
      <w:r w:rsidR="00BB78F5">
        <w:rPr>
          <w:sz w:val="24"/>
          <w:szCs w:val="24"/>
        </w:rPr>
        <w:t xml:space="preserve"> et. al., 2013, P353).  </w:t>
      </w:r>
      <w:proofErr w:type="spellStart"/>
      <w:r w:rsidR="00BB78F5">
        <w:rPr>
          <w:sz w:val="24"/>
          <w:szCs w:val="24"/>
        </w:rPr>
        <w:t>Jehn</w:t>
      </w:r>
      <w:proofErr w:type="spellEnd"/>
      <w:r w:rsidR="00BB78F5">
        <w:rPr>
          <w:sz w:val="24"/>
          <w:szCs w:val="24"/>
        </w:rPr>
        <w:t xml:space="preserve"> describes the model as </w:t>
      </w:r>
      <w:r w:rsidR="00B27AF6">
        <w:rPr>
          <w:sz w:val="24"/>
          <w:szCs w:val="24"/>
        </w:rPr>
        <w:t>a scale in relation to how many team members are involved in the conflict.  For exa</w:t>
      </w:r>
      <w:r w:rsidR="00EF7D9D">
        <w:rPr>
          <w:sz w:val="24"/>
          <w:szCs w:val="24"/>
        </w:rPr>
        <w:t>mple, if only a few members are</w:t>
      </w:r>
      <w:r w:rsidR="004C78A3">
        <w:rPr>
          <w:sz w:val="24"/>
          <w:szCs w:val="24"/>
        </w:rPr>
        <w:t xml:space="preserve"> demonstrating conflict</w:t>
      </w:r>
      <w:r w:rsidR="00B27AF6">
        <w:rPr>
          <w:sz w:val="24"/>
          <w:szCs w:val="24"/>
        </w:rPr>
        <w:t xml:space="preserve"> then they would be described as having ‘low </w:t>
      </w:r>
      <w:proofErr w:type="spellStart"/>
      <w:r w:rsidR="00B27AF6">
        <w:rPr>
          <w:sz w:val="24"/>
          <w:szCs w:val="24"/>
        </w:rPr>
        <w:t>intrateam</w:t>
      </w:r>
      <w:proofErr w:type="spellEnd"/>
      <w:r w:rsidR="00B27AF6">
        <w:rPr>
          <w:sz w:val="24"/>
          <w:szCs w:val="24"/>
        </w:rPr>
        <w:t xml:space="preserve"> conflict’.  Essentially this is where the manager needs to interact and resolve any conflict before it gets to the stage of ‘high </w:t>
      </w:r>
      <w:proofErr w:type="spellStart"/>
      <w:r w:rsidR="00B27AF6">
        <w:rPr>
          <w:sz w:val="24"/>
          <w:szCs w:val="24"/>
        </w:rPr>
        <w:t>intrateam</w:t>
      </w:r>
      <w:proofErr w:type="spellEnd"/>
      <w:r w:rsidR="00B27AF6">
        <w:rPr>
          <w:sz w:val="24"/>
          <w:szCs w:val="24"/>
        </w:rPr>
        <w:t xml:space="preserve"> conflict’.  </w:t>
      </w:r>
      <w:proofErr w:type="spellStart"/>
      <w:r w:rsidR="00B27AF6">
        <w:rPr>
          <w:sz w:val="24"/>
          <w:szCs w:val="24"/>
        </w:rPr>
        <w:t>Jehn</w:t>
      </w:r>
      <w:proofErr w:type="spellEnd"/>
      <w:r w:rsidR="00B27AF6">
        <w:rPr>
          <w:sz w:val="24"/>
          <w:szCs w:val="24"/>
        </w:rPr>
        <w:t xml:space="preserve"> furthermore describes the impact of the conflict and the types of behaviours shown such as avoidance, threats which could essentially involve other team members and increase</w:t>
      </w:r>
      <w:r w:rsidR="004C78A3">
        <w:rPr>
          <w:sz w:val="24"/>
          <w:szCs w:val="24"/>
        </w:rPr>
        <w:t xml:space="preserve"> the conflict, disturb the team,</w:t>
      </w:r>
      <w:r w:rsidR="00B27AF6">
        <w:rPr>
          <w:sz w:val="24"/>
          <w:szCs w:val="24"/>
        </w:rPr>
        <w:t xml:space="preserve"> or create a hostile environment.  </w:t>
      </w:r>
    </w:p>
    <w:p w14:paraId="3B133B58" w14:textId="77777777" w:rsidR="00914EE0" w:rsidRDefault="00914EE0" w:rsidP="00340E9A">
      <w:pPr>
        <w:ind w:right="237"/>
        <w:jc w:val="both"/>
        <w:rPr>
          <w:sz w:val="24"/>
          <w:szCs w:val="24"/>
        </w:rPr>
      </w:pPr>
    </w:p>
    <w:p w14:paraId="3B53A893" w14:textId="7B9554E3" w:rsidR="00BA377D" w:rsidRDefault="004A7AE8" w:rsidP="00340E9A">
      <w:pPr>
        <w:ind w:right="237"/>
        <w:jc w:val="both"/>
        <w:rPr>
          <w:sz w:val="24"/>
          <w:szCs w:val="24"/>
        </w:rPr>
      </w:pPr>
      <w:r>
        <w:rPr>
          <w:sz w:val="24"/>
          <w:szCs w:val="24"/>
        </w:rPr>
        <w:t>To prevent this from happening</w:t>
      </w:r>
      <w:r w:rsidR="00B27AF6">
        <w:rPr>
          <w:sz w:val="24"/>
          <w:szCs w:val="24"/>
        </w:rPr>
        <w:t>, strategies need t</w:t>
      </w:r>
      <w:r w:rsidR="00914EE0">
        <w:rPr>
          <w:sz w:val="24"/>
          <w:szCs w:val="24"/>
        </w:rPr>
        <w:t xml:space="preserve">o be taken to manage any conflict and furthermore enhance </w:t>
      </w:r>
      <w:r>
        <w:rPr>
          <w:sz w:val="24"/>
          <w:szCs w:val="24"/>
        </w:rPr>
        <w:t xml:space="preserve">individual and team performance.  This </w:t>
      </w:r>
      <w:r w:rsidR="00914EE0">
        <w:rPr>
          <w:sz w:val="24"/>
          <w:szCs w:val="24"/>
        </w:rPr>
        <w:t xml:space="preserve">should start with the leader of the team, at the earliest of opportunities and ideally before it gets further than the ‘low </w:t>
      </w:r>
      <w:proofErr w:type="spellStart"/>
      <w:r w:rsidR="00914EE0">
        <w:rPr>
          <w:sz w:val="24"/>
          <w:szCs w:val="24"/>
        </w:rPr>
        <w:t>intrateam</w:t>
      </w:r>
      <w:proofErr w:type="spellEnd"/>
      <w:r w:rsidR="00914EE0">
        <w:rPr>
          <w:sz w:val="24"/>
          <w:szCs w:val="24"/>
        </w:rPr>
        <w:t xml:space="preserve"> conflict’ stage as described above.  Capozzoli, 1995, P29 highlights </w:t>
      </w:r>
      <w:r w:rsidR="00816068">
        <w:rPr>
          <w:sz w:val="24"/>
          <w:szCs w:val="24"/>
        </w:rPr>
        <w:t>a six step process to manage and resolve the conflict.  The steps defined include:</w:t>
      </w:r>
    </w:p>
    <w:p w14:paraId="1D48CAC2" w14:textId="07CEA023" w:rsidR="00816068" w:rsidRDefault="00816068" w:rsidP="00340E9A">
      <w:pPr>
        <w:ind w:right="237"/>
        <w:jc w:val="both"/>
        <w:rPr>
          <w:sz w:val="24"/>
          <w:szCs w:val="24"/>
        </w:rPr>
      </w:pPr>
    </w:p>
    <w:p w14:paraId="1CE208C1" w14:textId="05AC02CE" w:rsidR="00816068" w:rsidRDefault="00816068" w:rsidP="00750F9E">
      <w:pPr>
        <w:pStyle w:val="ListParagraph"/>
        <w:numPr>
          <w:ilvl w:val="0"/>
          <w:numId w:val="6"/>
        </w:numPr>
        <w:ind w:right="237"/>
        <w:jc w:val="both"/>
        <w:rPr>
          <w:sz w:val="24"/>
          <w:szCs w:val="24"/>
        </w:rPr>
      </w:pPr>
      <w:r>
        <w:rPr>
          <w:sz w:val="24"/>
          <w:szCs w:val="24"/>
        </w:rPr>
        <w:t>Explore the reasons for the disagreement</w:t>
      </w:r>
    </w:p>
    <w:p w14:paraId="32F44160" w14:textId="589A29A3" w:rsidR="00816068" w:rsidRDefault="00816068" w:rsidP="00750F9E">
      <w:pPr>
        <w:pStyle w:val="ListParagraph"/>
        <w:numPr>
          <w:ilvl w:val="0"/>
          <w:numId w:val="6"/>
        </w:numPr>
        <w:ind w:right="237"/>
        <w:jc w:val="both"/>
        <w:rPr>
          <w:sz w:val="24"/>
          <w:szCs w:val="24"/>
        </w:rPr>
      </w:pPr>
      <w:r>
        <w:rPr>
          <w:sz w:val="24"/>
          <w:szCs w:val="24"/>
        </w:rPr>
        <w:t>Advance solutions once the reasons have been established</w:t>
      </w:r>
    </w:p>
    <w:p w14:paraId="2D3C374B" w14:textId="1C178C57" w:rsidR="00816068" w:rsidRDefault="00816068" w:rsidP="00750F9E">
      <w:pPr>
        <w:pStyle w:val="ListParagraph"/>
        <w:numPr>
          <w:ilvl w:val="0"/>
          <w:numId w:val="6"/>
        </w:numPr>
        <w:ind w:right="237"/>
        <w:jc w:val="both"/>
        <w:rPr>
          <w:sz w:val="24"/>
          <w:szCs w:val="24"/>
        </w:rPr>
      </w:pPr>
      <w:r>
        <w:rPr>
          <w:sz w:val="24"/>
          <w:szCs w:val="24"/>
        </w:rPr>
        <w:t>People involved need to agree on the most appropriate solution</w:t>
      </w:r>
    </w:p>
    <w:p w14:paraId="54F8B68F" w14:textId="4E6E85A5" w:rsidR="00816068" w:rsidRDefault="00816068" w:rsidP="00750F9E">
      <w:pPr>
        <w:pStyle w:val="ListParagraph"/>
        <w:numPr>
          <w:ilvl w:val="0"/>
          <w:numId w:val="6"/>
        </w:numPr>
        <w:ind w:right="237"/>
        <w:jc w:val="both"/>
        <w:rPr>
          <w:sz w:val="24"/>
          <w:szCs w:val="24"/>
        </w:rPr>
      </w:pPr>
      <w:r>
        <w:rPr>
          <w:sz w:val="24"/>
          <w:szCs w:val="24"/>
        </w:rPr>
        <w:t xml:space="preserve">Implement the solution </w:t>
      </w:r>
    </w:p>
    <w:p w14:paraId="0109ED8D" w14:textId="0233FB34" w:rsidR="00816068" w:rsidRDefault="00816068" w:rsidP="00750F9E">
      <w:pPr>
        <w:pStyle w:val="ListParagraph"/>
        <w:numPr>
          <w:ilvl w:val="0"/>
          <w:numId w:val="6"/>
        </w:numPr>
        <w:ind w:right="237"/>
        <w:jc w:val="both"/>
        <w:rPr>
          <w:sz w:val="24"/>
          <w:szCs w:val="24"/>
        </w:rPr>
      </w:pPr>
      <w:r>
        <w:rPr>
          <w:sz w:val="24"/>
          <w:szCs w:val="24"/>
        </w:rPr>
        <w:t xml:space="preserve">Evaluate the solution </w:t>
      </w:r>
    </w:p>
    <w:p w14:paraId="1F38AD25" w14:textId="44D4239E" w:rsidR="00816068" w:rsidRDefault="00816068" w:rsidP="00750F9E">
      <w:pPr>
        <w:pStyle w:val="ListParagraph"/>
        <w:numPr>
          <w:ilvl w:val="0"/>
          <w:numId w:val="6"/>
        </w:numPr>
        <w:ind w:right="237"/>
        <w:jc w:val="both"/>
        <w:rPr>
          <w:sz w:val="24"/>
          <w:szCs w:val="24"/>
        </w:rPr>
      </w:pPr>
      <w:r>
        <w:rPr>
          <w:sz w:val="24"/>
          <w:szCs w:val="24"/>
        </w:rPr>
        <w:t>Practice the conflict resolution process</w:t>
      </w:r>
    </w:p>
    <w:p w14:paraId="19674A9A" w14:textId="51C3A3DA" w:rsidR="00816068" w:rsidRDefault="00816068" w:rsidP="00816068">
      <w:pPr>
        <w:ind w:right="237"/>
        <w:jc w:val="both"/>
        <w:rPr>
          <w:sz w:val="24"/>
          <w:szCs w:val="24"/>
        </w:rPr>
      </w:pPr>
    </w:p>
    <w:p w14:paraId="5971B24B" w14:textId="38B9D00A" w:rsidR="00816068" w:rsidRDefault="00B00303" w:rsidP="00816068">
      <w:pPr>
        <w:ind w:right="237"/>
        <w:jc w:val="both"/>
        <w:rPr>
          <w:sz w:val="24"/>
          <w:szCs w:val="24"/>
        </w:rPr>
      </w:pPr>
      <w:r>
        <w:rPr>
          <w:sz w:val="24"/>
          <w:szCs w:val="24"/>
        </w:rPr>
        <w:t>The process can be used to resolve conflict</w:t>
      </w:r>
      <w:r w:rsidR="009D03B0">
        <w:rPr>
          <w:sz w:val="24"/>
          <w:szCs w:val="24"/>
        </w:rPr>
        <w:t xml:space="preserve"> as well as other models such as CUDSA. I</w:t>
      </w:r>
      <w:r>
        <w:rPr>
          <w:sz w:val="24"/>
          <w:szCs w:val="24"/>
        </w:rPr>
        <w:t>t is important that leaders step in</w:t>
      </w:r>
      <w:r w:rsidR="00EF7D9D">
        <w:rPr>
          <w:sz w:val="24"/>
          <w:szCs w:val="24"/>
        </w:rPr>
        <w:t xml:space="preserve"> and prevent any unnecessary </w:t>
      </w:r>
      <w:r>
        <w:rPr>
          <w:sz w:val="24"/>
          <w:szCs w:val="24"/>
        </w:rPr>
        <w:t>conflict throughout the team which could in essence lead t</w:t>
      </w:r>
      <w:r w:rsidR="00F96737">
        <w:rPr>
          <w:sz w:val="24"/>
          <w:szCs w:val="24"/>
        </w:rPr>
        <w:t xml:space="preserve">o poor performance or even </w:t>
      </w:r>
      <w:r w:rsidR="00103EAF">
        <w:rPr>
          <w:sz w:val="24"/>
          <w:szCs w:val="24"/>
        </w:rPr>
        <w:t xml:space="preserve">employee </w:t>
      </w:r>
      <w:r w:rsidR="00A81704">
        <w:rPr>
          <w:sz w:val="24"/>
          <w:szCs w:val="24"/>
        </w:rPr>
        <w:t>absenteeism</w:t>
      </w:r>
      <w:r>
        <w:rPr>
          <w:sz w:val="24"/>
          <w:szCs w:val="24"/>
        </w:rPr>
        <w:t xml:space="preserve">.  </w:t>
      </w:r>
      <w:r w:rsidR="00E55A0C">
        <w:rPr>
          <w:sz w:val="24"/>
          <w:szCs w:val="24"/>
        </w:rPr>
        <w:t>When we as a new team experienced conflict between the girls during training, the team trainers and inspector identified the</w:t>
      </w:r>
      <w:r>
        <w:rPr>
          <w:sz w:val="24"/>
          <w:szCs w:val="24"/>
        </w:rPr>
        <w:t xml:space="preserve"> issues </w:t>
      </w:r>
      <w:r w:rsidR="00E55A0C">
        <w:rPr>
          <w:sz w:val="24"/>
          <w:szCs w:val="24"/>
        </w:rPr>
        <w:t>and put</w:t>
      </w:r>
      <w:r>
        <w:rPr>
          <w:sz w:val="24"/>
          <w:szCs w:val="24"/>
        </w:rPr>
        <w:t xml:space="preserve"> into place a plan,</w:t>
      </w:r>
      <w:r w:rsidR="00E55A0C">
        <w:rPr>
          <w:sz w:val="24"/>
          <w:szCs w:val="24"/>
        </w:rPr>
        <w:t xml:space="preserve"> given a talk and clear instructions to</w:t>
      </w:r>
      <w:r w:rsidR="00EF7D9D">
        <w:rPr>
          <w:sz w:val="24"/>
          <w:szCs w:val="24"/>
        </w:rPr>
        <w:t xml:space="preserve"> </w:t>
      </w:r>
      <w:r>
        <w:rPr>
          <w:sz w:val="24"/>
          <w:szCs w:val="24"/>
        </w:rPr>
        <w:t>eliminate</w:t>
      </w:r>
      <w:r w:rsidR="00A81704">
        <w:rPr>
          <w:sz w:val="24"/>
          <w:szCs w:val="24"/>
        </w:rPr>
        <w:t xml:space="preserve"> any </w:t>
      </w:r>
      <w:r w:rsidR="00103EAF">
        <w:rPr>
          <w:sz w:val="24"/>
          <w:szCs w:val="24"/>
        </w:rPr>
        <w:t xml:space="preserve">team </w:t>
      </w:r>
      <w:r w:rsidR="00A81704">
        <w:rPr>
          <w:sz w:val="24"/>
          <w:szCs w:val="24"/>
        </w:rPr>
        <w:t>animosity</w:t>
      </w:r>
      <w:r>
        <w:rPr>
          <w:sz w:val="24"/>
          <w:szCs w:val="24"/>
        </w:rPr>
        <w:t>.</w:t>
      </w:r>
    </w:p>
    <w:p w14:paraId="77E0195E" w14:textId="77777777" w:rsidR="00103EAF" w:rsidRDefault="00103EAF" w:rsidP="00816068">
      <w:pPr>
        <w:ind w:right="237"/>
        <w:jc w:val="both"/>
        <w:rPr>
          <w:sz w:val="24"/>
          <w:szCs w:val="24"/>
        </w:rPr>
      </w:pPr>
    </w:p>
    <w:p w14:paraId="585B47D3" w14:textId="2CA06905" w:rsidR="00441139" w:rsidRDefault="00B00303" w:rsidP="00816068">
      <w:pPr>
        <w:ind w:right="237"/>
        <w:jc w:val="both"/>
        <w:rPr>
          <w:sz w:val="24"/>
          <w:szCs w:val="24"/>
        </w:rPr>
      </w:pPr>
      <w:r>
        <w:rPr>
          <w:sz w:val="24"/>
          <w:szCs w:val="24"/>
        </w:rPr>
        <w:t>On the other hand</w:t>
      </w:r>
      <w:r w:rsidR="00EF7D9D">
        <w:rPr>
          <w:sz w:val="24"/>
          <w:szCs w:val="24"/>
        </w:rPr>
        <w:t>,</w:t>
      </w:r>
      <w:r>
        <w:rPr>
          <w:sz w:val="24"/>
          <w:szCs w:val="24"/>
        </w:rPr>
        <w:t xml:space="preserve"> it is important that in</w:t>
      </w:r>
      <w:r w:rsidR="00A81704">
        <w:rPr>
          <w:sz w:val="24"/>
          <w:szCs w:val="24"/>
        </w:rPr>
        <w:t>di</w:t>
      </w:r>
      <w:r>
        <w:rPr>
          <w:sz w:val="24"/>
          <w:szCs w:val="24"/>
        </w:rPr>
        <w:t xml:space="preserve">viduals accept the </w:t>
      </w:r>
      <w:r w:rsidR="00A81704">
        <w:rPr>
          <w:sz w:val="24"/>
          <w:szCs w:val="24"/>
        </w:rPr>
        <w:t>decisions</w:t>
      </w:r>
      <w:r>
        <w:rPr>
          <w:sz w:val="24"/>
          <w:szCs w:val="24"/>
        </w:rPr>
        <w:t xml:space="preserve"> being made and furthermore agree to any practices put in place by the hierarchy.  Human beings have values, opinions</w:t>
      </w:r>
      <w:r w:rsidR="00D2689D">
        <w:rPr>
          <w:sz w:val="24"/>
          <w:szCs w:val="24"/>
        </w:rPr>
        <w:t>,</w:t>
      </w:r>
      <w:r>
        <w:rPr>
          <w:sz w:val="24"/>
          <w:szCs w:val="24"/>
        </w:rPr>
        <w:t xml:space="preserve"> and different personality traits</w:t>
      </w:r>
      <w:r w:rsidR="00D2689D">
        <w:rPr>
          <w:sz w:val="24"/>
          <w:szCs w:val="24"/>
        </w:rPr>
        <w:t>,</w:t>
      </w:r>
      <w:r>
        <w:rPr>
          <w:sz w:val="24"/>
          <w:szCs w:val="24"/>
        </w:rPr>
        <w:t xml:space="preserve"> and so the success of the model above put in place by the leader of the organisation depends on </w:t>
      </w:r>
      <w:r w:rsidR="00EF7D9D">
        <w:rPr>
          <w:sz w:val="24"/>
          <w:szCs w:val="24"/>
        </w:rPr>
        <w:t>the resilience of the individual.  T</w:t>
      </w:r>
      <w:r>
        <w:rPr>
          <w:sz w:val="24"/>
          <w:szCs w:val="24"/>
        </w:rPr>
        <w:t xml:space="preserve">herefore as police officers it is important that we become resilient </w:t>
      </w:r>
      <w:r>
        <w:rPr>
          <w:sz w:val="24"/>
          <w:szCs w:val="24"/>
        </w:rPr>
        <w:lastRenderedPageBreak/>
        <w:t>and accept that people have their own way of thinking</w:t>
      </w:r>
      <w:r w:rsidR="00354174">
        <w:rPr>
          <w:sz w:val="24"/>
          <w:szCs w:val="24"/>
        </w:rPr>
        <w:t>.  Despite this,</w:t>
      </w:r>
      <w:r>
        <w:rPr>
          <w:sz w:val="24"/>
          <w:szCs w:val="24"/>
        </w:rPr>
        <w:t xml:space="preserve"> we do not </w:t>
      </w:r>
      <w:r w:rsidR="00A81704">
        <w:rPr>
          <w:sz w:val="24"/>
          <w:szCs w:val="24"/>
        </w:rPr>
        <w:t>necessarily</w:t>
      </w:r>
      <w:r>
        <w:rPr>
          <w:sz w:val="24"/>
          <w:szCs w:val="24"/>
        </w:rPr>
        <w:t xml:space="preserve"> have to agree with</w:t>
      </w:r>
      <w:r w:rsidR="00354174">
        <w:rPr>
          <w:sz w:val="24"/>
          <w:szCs w:val="24"/>
        </w:rPr>
        <w:t xml:space="preserve"> it</w:t>
      </w:r>
      <w:r w:rsidR="00441139">
        <w:rPr>
          <w:sz w:val="24"/>
          <w:szCs w:val="24"/>
        </w:rPr>
        <w:t>, and</w:t>
      </w:r>
      <w:r w:rsidR="00354174">
        <w:rPr>
          <w:sz w:val="24"/>
          <w:szCs w:val="24"/>
        </w:rPr>
        <w:t xml:space="preserve"> it is important to note that</w:t>
      </w:r>
      <w:r w:rsidR="00441139">
        <w:rPr>
          <w:sz w:val="24"/>
          <w:szCs w:val="24"/>
        </w:rPr>
        <w:t xml:space="preserve"> ‘there is no one way to do something’ (</w:t>
      </w:r>
      <w:proofErr w:type="spellStart"/>
      <w:r w:rsidR="00441139">
        <w:rPr>
          <w:sz w:val="24"/>
          <w:szCs w:val="24"/>
        </w:rPr>
        <w:t>Touart</w:t>
      </w:r>
      <w:proofErr w:type="spellEnd"/>
      <w:r w:rsidR="00441139">
        <w:rPr>
          <w:sz w:val="24"/>
          <w:szCs w:val="24"/>
        </w:rPr>
        <w:t>, 2013, P34)</w:t>
      </w:r>
      <w:r>
        <w:rPr>
          <w:sz w:val="24"/>
          <w:szCs w:val="24"/>
        </w:rPr>
        <w:t xml:space="preserve">.  </w:t>
      </w:r>
    </w:p>
    <w:p w14:paraId="02432DC4" w14:textId="77777777" w:rsidR="00441139" w:rsidRDefault="00441139" w:rsidP="00816068">
      <w:pPr>
        <w:ind w:right="237"/>
        <w:jc w:val="both"/>
        <w:rPr>
          <w:sz w:val="24"/>
          <w:szCs w:val="24"/>
        </w:rPr>
      </w:pPr>
    </w:p>
    <w:p w14:paraId="54FF87BC" w14:textId="4128E114" w:rsidR="001A24A0" w:rsidRDefault="00B00303" w:rsidP="00816068">
      <w:pPr>
        <w:ind w:right="237"/>
        <w:jc w:val="both"/>
        <w:rPr>
          <w:sz w:val="24"/>
          <w:szCs w:val="24"/>
        </w:rPr>
      </w:pPr>
      <w:r>
        <w:rPr>
          <w:sz w:val="24"/>
          <w:szCs w:val="24"/>
        </w:rPr>
        <w:t>Howe</w:t>
      </w:r>
      <w:r w:rsidR="00A81704">
        <w:rPr>
          <w:sz w:val="24"/>
          <w:szCs w:val="24"/>
        </w:rPr>
        <w:t>ver, we all have a responsibility</w:t>
      </w:r>
      <w:r>
        <w:rPr>
          <w:sz w:val="24"/>
          <w:szCs w:val="24"/>
        </w:rPr>
        <w:t xml:space="preserve"> to work towards the same goal and therefore it can be argued that the </w:t>
      </w:r>
      <w:r w:rsidR="00A81704">
        <w:rPr>
          <w:sz w:val="24"/>
          <w:szCs w:val="24"/>
        </w:rPr>
        <w:t>elimination</w:t>
      </w:r>
      <w:r>
        <w:rPr>
          <w:sz w:val="24"/>
          <w:szCs w:val="24"/>
        </w:rPr>
        <w:t xml:space="preserve"> of team conflict may necessary not be </w:t>
      </w:r>
      <w:r w:rsidR="000E5F56">
        <w:rPr>
          <w:sz w:val="24"/>
          <w:szCs w:val="24"/>
        </w:rPr>
        <w:t>at fault of</w:t>
      </w:r>
      <w:r>
        <w:rPr>
          <w:sz w:val="24"/>
          <w:szCs w:val="24"/>
        </w:rPr>
        <w:t xml:space="preserve"> the leader but </w:t>
      </w:r>
      <w:r w:rsidR="001A24A0">
        <w:rPr>
          <w:sz w:val="24"/>
          <w:szCs w:val="24"/>
        </w:rPr>
        <w:t>the responsibility of</w:t>
      </w:r>
      <w:r w:rsidR="00A81704">
        <w:rPr>
          <w:sz w:val="24"/>
          <w:szCs w:val="24"/>
        </w:rPr>
        <w:t xml:space="preserve"> the individual to adapt to each </w:t>
      </w:r>
      <w:r w:rsidR="001A24A0">
        <w:rPr>
          <w:sz w:val="24"/>
          <w:szCs w:val="24"/>
        </w:rPr>
        <w:t>person’s</w:t>
      </w:r>
      <w:r w:rsidR="00A81704">
        <w:rPr>
          <w:sz w:val="24"/>
          <w:szCs w:val="24"/>
        </w:rPr>
        <w:t xml:space="preserve"> needs.  </w:t>
      </w:r>
    </w:p>
    <w:p w14:paraId="2E0EEB92" w14:textId="77777777" w:rsidR="001A24A0" w:rsidRDefault="001A24A0" w:rsidP="00816068">
      <w:pPr>
        <w:ind w:right="237"/>
        <w:jc w:val="both"/>
        <w:rPr>
          <w:sz w:val="24"/>
          <w:szCs w:val="24"/>
        </w:rPr>
      </w:pPr>
    </w:p>
    <w:p w14:paraId="3A028F03" w14:textId="04248D1D" w:rsidR="00B00303" w:rsidRPr="00816068" w:rsidRDefault="001A24A0" w:rsidP="00816068">
      <w:pPr>
        <w:ind w:right="237"/>
        <w:jc w:val="both"/>
        <w:rPr>
          <w:sz w:val="24"/>
          <w:szCs w:val="24"/>
        </w:rPr>
      </w:pPr>
      <w:r>
        <w:rPr>
          <w:sz w:val="24"/>
          <w:szCs w:val="24"/>
        </w:rPr>
        <w:t xml:space="preserve">In essence this may support the view that </w:t>
      </w:r>
      <w:r w:rsidR="00A81704">
        <w:rPr>
          <w:sz w:val="24"/>
          <w:szCs w:val="24"/>
        </w:rPr>
        <w:t>conflict cannot be comple</w:t>
      </w:r>
      <w:r>
        <w:rPr>
          <w:sz w:val="24"/>
          <w:szCs w:val="24"/>
        </w:rPr>
        <w:t xml:space="preserve">tely eliminated, </w:t>
      </w:r>
      <w:r w:rsidR="00A81704">
        <w:rPr>
          <w:sz w:val="24"/>
          <w:szCs w:val="24"/>
        </w:rPr>
        <w:t>but it can be controlled by the leader and each officer</w:t>
      </w:r>
      <w:r w:rsidR="00A81704" w:rsidRPr="00DA27F1">
        <w:rPr>
          <w:sz w:val="24"/>
          <w:szCs w:val="24"/>
        </w:rPr>
        <w:t>.</w:t>
      </w:r>
      <w:r w:rsidR="006A437C" w:rsidRPr="00DA27F1">
        <w:rPr>
          <w:sz w:val="24"/>
          <w:szCs w:val="24"/>
        </w:rPr>
        <w:t xml:space="preserve">  Part of this may be utilising an effective</w:t>
      </w:r>
      <w:r w:rsidR="00614AAC" w:rsidRPr="00DA27F1">
        <w:rPr>
          <w:sz w:val="24"/>
          <w:szCs w:val="24"/>
        </w:rPr>
        <w:t>’</w:t>
      </w:r>
      <w:r w:rsidR="006A437C" w:rsidRPr="00DA27F1">
        <w:rPr>
          <w:sz w:val="24"/>
          <w:szCs w:val="24"/>
        </w:rPr>
        <w:t xml:space="preserve"> reflective practice model as introduced by John Dewey</w:t>
      </w:r>
      <w:r w:rsidR="00614AAC" w:rsidRPr="00DA27F1">
        <w:rPr>
          <w:sz w:val="24"/>
          <w:szCs w:val="24"/>
        </w:rPr>
        <w:t xml:space="preserve"> (citied in Moodle, 2019)</w:t>
      </w:r>
      <w:r w:rsidR="006A437C" w:rsidRPr="00DA27F1">
        <w:rPr>
          <w:sz w:val="24"/>
          <w:szCs w:val="24"/>
        </w:rPr>
        <w:t>.</w:t>
      </w:r>
      <w:r w:rsidR="006A437C">
        <w:rPr>
          <w:sz w:val="24"/>
          <w:szCs w:val="24"/>
        </w:rPr>
        <w:t xml:space="preserve">  If decisions are not going away we should</w:t>
      </w:r>
      <w:r w:rsidR="00DA27F1">
        <w:rPr>
          <w:sz w:val="24"/>
          <w:szCs w:val="24"/>
        </w:rPr>
        <w:t xml:space="preserve"> evaluate how we feel and</w:t>
      </w:r>
      <w:r w:rsidR="006A437C">
        <w:rPr>
          <w:sz w:val="24"/>
          <w:szCs w:val="24"/>
        </w:rPr>
        <w:t xml:space="preserve"> r</w:t>
      </w:r>
      <w:r w:rsidR="00F16835">
        <w:rPr>
          <w:sz w:val="24"/>
          <w:szCs w:val="24"/>
        </w:rPr>
        <w:t xml:space="preserve">eflect on what has happened, </w:t>
      </w:r>
      <w:r w:rsidR="006A437C">
        <w:rPr>
          <w:sz w:val="24"/>
          <w:szCs w:val="24"/>
        </w:rPr>
        <w:t>crea</w:t>
      </w:r>
      <w:r>
        <w:rPr>
          <w:sz w:val="24"/>
          <w:szCs w:val="24"/>
        </w:rPr>
        <w:t>te an action plan going forward, ensuring we avoid a repeat of the situation.</w:t>
      </w:r>
      <w:r w:rsidR="006A437C">
        <w:rPr>
          <w:sz w:val="24"/>
          <w:szCs w:val="24"/>
        </w:rPr>
        <w:t xml:space="preserve"> </w:t>
      </w:r>
      <w:r w:rsidR="00A81704">
        <w:rPr>
          <w:sz w:val="24"/>
          <w:szCs w:val="24"/>
        </w:rPr>
        <w:t xml:space="preserve">  In summary </w:t>
      </w:r>
      <w:r w:rsidR="006A437C">
        <w:rPr>
          <w:sz w:val="24"/>
          <w:szCs w:val="24"/>
        </w:rPr>
        <w:t>the action plan should</w:t>
      </w:r>
      <w:r w:rsidR="00A81704">
        <w:rPr>
          <w:sz w:val="24"/>
          <w:szCs w:val="24"/>
        </w:rPr>
        <w:t xml:space="preserve"> aim to keep conflict at the low end and </w:t>
      </w:r>
      <w:r>
        <w:rPr>
          <w:sz w:val="24"/>
          <w:szCs w:val="24"/>
        </w:rPr>
        <w:t xml:space="preserve">the team </w:t>
      </w:r>
      <w:r w:rsidR="00A81704">
        <w:rPr>
          <w:sz w:val="24"/>
          <w:szCs w:val="24"/>
        </w:rPr>
        <w:t xml:space="preserve">work together to ensure this does not progress </w:t>
      </w:r>
      <w:r>
        <w:rPr>
          <w:sz w:val="24"/>
          <w:szCs w:val="24"/>
        </w:rPr>
        <w:t xml:space="preserve">and cause behavioural responses </w:t>
      </w:r>
      <w:r w:rsidR="00A81704">
        <w:rPr>
          <w:sz w:val="24"/>
          <w:szCs w:val="24"/>
        </w:rPr>
        <w:t>which could impact</w:t>
      </w:r>
      <w:r>
        <w:rPr>
          <w:sz w:val="24"/>
          <w:szCs w:val="24"/>
        </w:rPr>
        <w:t xml:space="preserve"> on</w:t>
      </w:r>
      <w:r w:rsidR="00A81704">
        <w:rPr>
          <w:sz w:val="24"/>
          <w:szCs w:val="24"/>
        </w:rPr>
        <w:t xml:space="preserve"> performances. </w:t>
      </w:r>
    </w:p>
    <w:p w14:paraId="56811093" w14:textId="0FF8CC7A" w:rsidR="00B7524A" w:rsidRDefault="00B7524A" w:rsidP="00340E9A">
      <w:pPr>
        <w:ind w:right="237"/>
        <w:jc w:val="both"/>
        <w:rPr>
          <w:b/>
          <w:sz w:val="24"/>
          <w:szCs w:val="24"/>
          <w:u w:val="single"/>
        </w:rPr>
      </w:pPr>
    </w:p>
    <w:p w14:paraId="3D621D35" w14:textId="77777777" w:rsidR="00B17408" w:rsidRDefault="006A437C" w:rsidP="00340E9A">
      <w:pPr>
        <w:ind w:right="237"/>
        <w:jc w:val="both"/>
        <w:rPr>
          <w:sz w:val="24"/>
          <w:szCs w:val="24"/>
        </w:rPr>
      </w:pPr>
      <w:r w:rsidRPr="00B7524A">
        <w:rPr>
          <w:sz w:val="24"/>
          <w:szCs w:val="24"/>
        </w:rPr>
        <w:t>What's more</w:t>
      </w:r>
      <w:r w:rsidR="00B7524A" w:rsidRPr="00B7524A">
        <w:rPr>
          <w:sz w:val="24"/>
          <w:szCs w:val="24"/>
        </w:rPr>
        <w:t xml:space="preserve">, one may argue </w:t>
      </w:r>
      <w:r w:rsidR="00B7524A">
        <w:rPr>
          <w:sz w:val="24"/>
          <w:szCs w:val="24"/>
        </w:rPr>
        <w:t>that we all have a code of conduct</w:t>
      </w:r>
      <w:r w:rsidR="00B17408">
        <w:rPr>
          <w:sz w:val="24"/>
          <w:szCs w:val="24"/>
        </w:rPr>
        <w:t xml:space="preserve"> and responsibility</w:t>
      </w:r>
      <w:r w:rsidR="00B7524A">
        <w:rPr>
          <w:sz w:val="24"/>
          <w:szCs w:val="24"/>
        </w:rPr>
        <w:t xml:space="preserve"> to maintain professional standards within our roles.  Part of this conduct could be considered having the professionalism and values to avoid any unnecessary conflict within the organisation. </w:t>
      </w:r>
      <w:r w:rsidR="00353137">
        <w:rPr>
          <w:sz w:val="24"/>
          <w:szCs w:val="24"/>
        </w:rPr>
        <w:t>When we as police officers were att</w:t>
      </w:r>
      <w:r w:rsidR="00B17408">
        <w:rPr>
          <w:sz w:val="24"/>
          <w:szCs w:val="24"/>
        </w:rPr>
        <w:t>ested into the force we all signed</w:t>
      </w:r>
      <w:r w:rsidR="00353137">
        <w:rPr>
          <w:sz w:val="24"/>
          <w:szCs w:val="24"/>
        </w:rPr>
        <w:t xml:space="preserve"> a formal declaration.  Part of this declaration was to have ‘equal respect to all people’ (</w:t>
      </w:r>
      <w:r w:rsidR="000D5E43">
        <w:rPr>
          <w:sz w:val="24"/>
          <w:szCs w:val="24"/>
        </w:rPr>
        <w:t xml:space="preserve">Bryant &amp; Bryant, 2019, </w:t>
      </w:r>
      <w:r w:rsidR="0021000B">
        <w:rPr>
          <w:sz w:val="24"/>
          <w:szCs w:val="24"/>
        </w:rPr>
        <w:t>P92).  In</w:t>
      </w:r>
      <w:r w:rsidR="00353137">
        <w:rPr>
          <w:sz w:val="24"/>
          <w:szCs w:val="24"/>
        </w:rPr>
        <w:t xml:space="preserve"> addition to this</w:t>
      </w:r>
      <w:r w:rsidR="0021000B">
        <w:rPr>
          <w:sz w:val="24"/>
          <w:szCs w:val="24"/>
        </w:rPr>
        <w:t>,</w:t>
      </w:r>
      <w:r w:rsidR="00353137">
        <w:rPr>
          <w:sz w:val="24"/>
          <w:szCs w:val="24"/>
        </w:rPr>
        <w:t xml:space="preserve"> the ten </w:t>
      </w:r>
      <w:r w:rsidR="000D5E43">
        <w:rPr>
          <w:sz w:val="24"/>
          <w:szCs w:val="24"/>
        </w:rPr>
        <w:t>standards</w:t>
      </w:r>
      <w:r w:rsidR="00353137">
        <w:rPr>
          <w:sz w:val="24"/>
          <w:szCs w:val="24"/>
        </w:rPr>
        <w:t xml:space="preserve"> of professional behaviour highlights the role we play as police officers</w:t>
      </w:r>
      <w:r w:rsidR="000D5E43">
        <w:rPr>
          <w:sz w:val="24"/>
          <w:szCs w:val="24"/>
        </w:rPr>
        <w:t xml:space="preserve">, the values and behaviours we must follow at all times.  </w:t>
      </w:r>
    </w:p>
    <w:p w14:paraId="6DD9E38F" w14:textId="77777777" w:rsidR="00B17408" w:rsidRDefault="00B17408" w:rsidP="00340E9A">
      <w:pPr>
        <w:ind w:right="237"/>
        <w:jc w:val="both"/>
        <w:rPr>
          <w:sz w:val="24"/>
          <w:szCs w:val="24"/>
        </w:rPr>
      </w:pPr>
    </w:p>
    <w:p w14:paraId="200907BD" w14:textId="1096D202" w:rsidR="007C5CCE" w:rsidRDefault="000D5E43" w:rsidP="00D71FF8">
      <w:pPr>
        <w:overflowPunct/>
        <w:autoSpaceDE/>
        <w:autoSpaceDN/>
        <w:adjustRightInd/>
        <w:spacing w:after="160" w:line="259" w:lineRule="auto"/>
        <w:textAlignment w:val="auto"/>
        <w:rPr>
          <w:sz w:val="24"/>
          <w:szCs w:val="24"/>
        </w:rPr>
      </w:pPr>
      <w:r>
        <w:rPr>
          <w:sz w:val="24"/>
          <w:szCs w:val="24"/>
        </w:rPr>
        <w:t xml:space="preserve">Some may argue that if we are adhering to these professional standards then surely conflict would not arise? However, each individual may choose to which standards they follow which could be </w:t>
      </w:r>
      <w:r w:rsidR="00F16835">
        <w:rPr>
          <w:sz w:val="24"/>
          <w:szCs w:val="24"/>
        </w:rPr>
        <w:t>considered</w:t>
      </w:r>
      <w:r>
        <w:rPr>
          <w:sz w:val="24"/>
          <w:szCs w:val="24"/>
        </w:rPr>
        <w:t xml:space="preserve"> why some team dynamics struggle.  For example, </w:t>
      </w:r>
      <w:r w:rsidR="007C5CCE">
        <w:rPr>
          <w:sz w:val="24"/>
          <w:szCs w:val="24"/>
        </w:rPr>
        <w:t xml:space="preserve">a police officer resigned </w:t>
      </w:r>
      <w:r w:rsidR="007C5CCE" w:rsidRPr="000F15CE">
        <w:rPr>
          <w:sz w:val="24"/>
          <w:szCs w:val="24"/>
        </w:rPr>
        <w:t>after</w:t>
      </w:r>
      <w:r w:rsidR="007C5CCE">
        <w:rPr>
          <w:sz w:val="24"/>
          <w:szCs w:val="24"/>
        </w:rPr>
        <w:t xml:space="preserve"> responding to</w:t>
      </w:r>
      <w:r w:rsidR="007C5CCE" w:rsidRPr="000F15CE">
        <w:rPr>
          <w:sz w:val="24"/>
          <w:szCs w:val="24"/>
        </w:rPr>
        <w:t xml:space="preserve"> </w:t>
      </w:r>
      <w:r w:rsidR="007C5CCE">
        <w:rPr>
          <w:sz w:val="24"/>
          <w:szCs w:val="24"/>
        </w:rPr>
        <w:t>a</w:t>
      </w:r>
      <w:r w:rsidR="007C5CCE" w:rsidRPr="000F15CE">
        <w:rPr>
          <w:sz w:val="24"/>
          <w:szCs w:val="24"/>
        </w:rPr>
        <w:t>n initial response of a suicidal female</w:t>
      </w:r>
      <w:r w:rsidR="007C5CCE">
        <w:rPr>
          <w:sz w:val="24"/>
          <w:szCs w:val="24"/>
        </w:rPr>
        <w:t>.   The</w:t>
      </w:r>
      <w:r w:rsidR="00F16835">
        <w:rPr>
          <w:sz w:val="24"/>
          <w:szCs w:val="24"/>
        </w:rPr>
        <w:t xml:space="preserve"> police officer </w:t>
      </w:r>
      <w:r w:rsidR="007C5CCE" w:rsidRPr="000F15CE">
        <w:rPr>
          <w:sz w:val="24"/>
          <w:szCs w:val="24"/>
        </w:rPr>
        <w:t xml:space="preserve">encountered a sexual act at the victim’s house, </w:t>
      </w:r>
      <w:r w:rsidR="007C5CCE">
        <w:rPr>
          <w:sz w:val="24"/>
          <w:szCs w:val="24"/>
        </w:rPr>
        <w:t xml:space="preserve">and </w:t>
      </w:r>
      <w:r w:rsidR="007C5CCE" w:rsidRPr="000F15CE">
        <w:rPr>
          <w:sz w:val="24"/>
          <w:szCs w:val="24"/>
        </w:rPr>
        <w:t>colleagues were told about it but choose not to say. (IPCC, 2012, P3).</w:t>
      </w:r>
      <w:r w:rsidR="007C5CCE">
        <w:rPr>
          <w:sz w:val="24"/>
          <w:szCs w:val="24"/>
        </w:rPr>
        <w:t xml:space="preserve">  </w:t>
      </w:r>
    </w:p>
    <w:p w14:paraId="22022CAA" w14:textId="4E87C39B" w:rsidR="007C5CCE" w:rsidRPr="000E15AA" w:rsidRDefault="000D5E43" w:rsidP="007C5CCE">
      <w:pPr>
        <w:overflowPunct/>
        <w:autoSpaceDE/>
        <w:autoSpaceDN/>
        <w:adjustRightInd/>
        <w:spacing w:after="160" w:line="259" w:lineRule="auto"/>
        <w:textAlignment w:val="auto"/>
        <w:rPr>
          <w:sz w:val="24"/>
          <w:szCs w:val="24"/>
        </w:rPr>
      </w:pPr>
      <w:r>
        <w:rPr>
          <w:sz w:val="24"/>
          <w:szCs w:val="24"/>
        </w:rPr>
        <w:t>Some may recognise that this has occurred however they choose not to challenge the behaviour or report the act of improper conduct.  This immediately causes a discrepancy with</w:t>
      </w:r>
      <w:r w:rsidR="0021000B">
        <w:rPr>
          <w:sz w:val="24"/>
          <w:szCs w:val="24"/>
        </w:rPr>
        <w:t>in</w:t>
      </w:r>
      <w:r>
        <w:rPr>
          <w:sz w:val="24"/>
          <w:szCs w:val="24"/>
        </w:rPr>
        <w:t xml:space="preserve"> the team dynamics because the officer performing the dishonest act continues and the other officers break the professional standards by choosing to ignore the situation.</w:t>
      </w:r>
      <w:r w:rsidR="0021000B">
        <w:rPr>
          <w:sz w:val="24"/>
          <w:szCs w:val="24"/>
        </w:rPr>
        <w:t xml:space="preserve"> </w:t>
      </w:r>
      <w:r w:rsidR="007C5CCE">
        <w:rPr>
          <w:sz w:val="24"/>
          <w:szCs w:val="24"/>
        </w:rPr>
        <w:t>The others involved may have choose not to say due to loyalty to the team or perhaps they were worried about the impact on them.  There have been a number of cases falling below the standards of police officers, but if everyone is working towards the same goal then are we breaking th</w:t>
      </w:r>
      <w:r w:rsidR="00F16835">
        <w:rPr>
          <w:sz w:val="24"/>
          <w:szCs w:val="24"/>
        </w:rPr>
        <w:t>e team philosophy if we report improper conduct</w:t>
      </w:r>
      <w:r w:rsidR="007C5CCE">
        <w:rPr>
          <w:sz w:val="24"/>
          <w:szCs w:val="24"/>
        </w:rPr>
        <w:t>?</w:t>
      </w:r>
      <w:r w:rsidR="00F16835">
        <w:rPr>
          <w:sz w:val="24"/>
          <w:szCs w:val="24"/>
        </w:rPr>
        <w:t xml:space="preserve">  T</w:t>
      </w:r>
      <w:r w:rsidR="00050B50">
        <w:rPr>
          <w:sz w:val="24"/>
          <w:szCs w:val="24"/>
        </w:rPr>
        <w:t xml:space="preserve">he answer is no, we all know what is morally correct and if one team member breaks the ethics then they are the ones being disloyal to the team.  </w:t>
      </w:r>
    </w:p>
    <w:p w14:paraId="25306D0A" w14:textId="456F3462" w:rsidR="00BC2476" w:rsidRDefault="00050B50" w:rsidP="00340E9A">
      <w:pPr>
        <w:ind w:right="237"/>
        <w:jc w:val="both"/>
        <w:rPr>
          <w:sz w:val="24"/>
          <w:szCs w:val="24"/>
        </w:rPr>
      </w:pPr>
      <w:r>
        <w:rPr>
          <w:sz w:val="24"/>
          <w:szCs w:val="24"/>
        </w:rPr>
        <w:t>I</w:t>
      </w:r>
      <w:r w:rsidR="0021000B">
        <w:rPr>
          <w:sz w:val="24"/>
          <w:szCs w:val="24"/>
        </w:rPr>
        <w:t xml:space="preserve">f all officers within the team adhere to the professional standards then this form of conflict is eliminated and the team dynamics improve because everyone is on the same page of thinking and behaving. </w:t>
      </w:r>
    </w:p>
    <w:p w14:paraId="0DFE0B94" w14:textId="77777777" w:rsidR="00BC2476" w:rsidRDefault="00BC2476" w:rsidP="00340E9A">
      <w:pPr>
        <w:ind w:right="237"/>
        <w:jc w:val="both"/>
        <w:rPr>
          <w:sz w:val="24"/>
          <w:szCs w:val="24"/>
        </w:rPr>
      </w:pPr>
    </w:p>
    <w:p w14:paraId="2B5BE218" w14:textId="77777777" w:rsidR="00743954" w:rsidRDefault="002834F2" w:rsidP="00340E9A">
      <w:pPr>
        <w:ind w:right="237"/>
        <w:jc w:val="both"/>
        <w:rPr>
          <w:sz w:val="24"/>
          <w:szCs w:val="24"/>
        </w:rPr>
      </w:pPr>
      <w:r>
        <w:rPr>
          <w:sz w:val="24"/>
          <w:szCs w:val="24"/>
        </w:rPr>
        <w:lastRenderedPageBreak/>
        <w:t>To simplify this, the art of choice that an officer has e</w:t>
      </w:r>
      <w:r w:rsidR="00BC2476">
        <w:rPr>
          <w:sz w:val="24"/>
          <w:szCs w:val="24"/>
        </w:rPr>
        <w:t>ssentially</w:t>
      </w:r>
      <w:r>
        <w:rPr>
          <w:sz w:val="24"/>
          <w:szCs w:val="24"/>
        </w:rPr>
        <w:t xml:space="preserve"> defines whether or not they are following the correct code of ethics.  ‘T</w:t>
      </w:r>
      <w:r w:rsidR="005C0A44">
        <w:rPr>
          <w:sz w:val="24"/>
          <w:szCs w:val="24"/>
        </w:rPr>
        <w:t>he criteria for choice are fairly constant- following the rules and regulations and adhering to the voice of tradition’ (</w:t>
      </w:r>
      <w:proofErr w:type="spellStart"/>
      <w:r w:rsidR="005C0A44">
        <w:rPr>
          <w:sz w:val="24"/>
          <w:szCs w:val="24"/>
        </w:rPr>
        <w:t>Souryal</w:t>
      </w:r>
      <w:proofErr w:type="spellEnd"/>
      <w:r w:rsidR="005C0A44">
        <w:rPr>
          <w:sz w:val="24"/>
          <w:szCs w:val="24"/>
        </w:rPr>
        <w:t xml:space="preserve">, 2015, P47).  </w:t>
      </w:r>
      <w:r w:rsidR="000D5E43">
        <w:rPr>
          <w:sz w:val="24"/>
          <w:szCs w:val="24"/>
        </w:rPr>
        <w:t xml:space="preserve"> </w:t>
      </w:r>
      <w:r w:rsidR="00CD08C1">
        <w:rPr>
          <w:sz w:val="24"/>
          <w:szCs w:val="24"/>
        </w:rPr>
        <w:t xml:space="preserve">Not only will following a code of ethics defined to an officer at the beginning of their career diminish team conflict but it is also ethically the correct path to follow.  </w:t>
      </w:r>
    </w:p>
    <w:p w14:paraId="01E345A6" w14:textId="77777777" w:rsidR="00743954" w:rsidRDefault="00743954" w:rsidP="00340E9A">
      <w:pPr>
        <w:ind w:right="237"/>
        <w:jc w:val="both"/>
        <w:rPr>
          <w:sz w:val="24"/>
          <w:szCs w:val="24"/>
        </w:rPr>
      </w:pPr>
    </w:p>
    <w:p w14:paraId="0AEA08A9" w14:textId="77777777" w:rsidR="00743954" w:rsidRDefault="00743954" w:rsidP="00340E9A">
      <w:pPr>
        <w:ind w:right="237"/>
        <w:jc w:val="both"/>
        <w:rPr>
          <w:sz w:val="24"/>
          <w:szCs w:val="24"/>
        </w:rPr>
      </w:pPr>
    </w:p>
    <w:p w14:paraId="1ADF4512" w14:textId="27B08384" w:rsidR="003A3E73" w:rsidRDefault="00615BC9" w:rsidP="00340E9A">
      <w:pPr>
        <w:ind w:right="237"/>
        <w:jc w:val="both"/>
        <w:rPr>
          <w:sz w:val="24"/>
          <w:szCs w:val="24"/>
        </w:rPr>
      </w:pPr>
      <w:r w:rsidRPr="006831C6">
        <w:rPr>
          <w:noProof/>
          <w:color w:val="065E80"/>
        </w:rPr>
        <w:drawing>
          <wp:anchor distT="0" distB="0" distL="114300" distR="114300" simplePos="0" relativeHeight="251658240" behindDoc="0" locked="0" layoutInCell="1" allowOverlap="1" wp14:anchorId="5F8F5E1C" wp14:editId="5ECA3024">
            <wp:simplePos x="914400" y="3193366"/>
            <wp:positionH relativeFrom="column">
              <wp:align>left</wp:align>
            </wp:positionH>
            <wp:positionV relativeFrom="paragraph">
              <wp:align>top</wp:align>
            </wp:positionV>
            <wp:extent cx="3115994" cy="1906768"/>
            <wp:effectExtent l="0" t="0" r="0" b="0"/>
            <wp:wrapSquare wrapText="bothSides"/>
            <wp:docPr id="2" name="Picture 2" descr="National Decision Model, with the Code of Ethics at the centr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15994" cy="1906768"/>
                    </a:xfrm>
                    <a:prstGeom prst="rect">
                      <a:avLst/>
                    </a:prstGeom>
                    <a:noFill/>
                    <a:ln>
                      <a:noFill/>
                    </a:ln>
                  </pic:spPr>
                </pic:pic>
              </a:graphicData>
            </a:graphic>
          </wp:anchor>
        </w:drawing>
      </w:r>
    </w:p>
    <w:p w14:paraId="3B92A8B5" w14:textId="77777777" w:rsidR="003A3E73" w:rsidRPr="003A3E73" w:rsidRDefault="003A3E73" w:rsidP="003A3E73">
      <w:pPr>
        <w:rPr>
          <w:sz w:val="24"/>
          <w:szCs w:val="24"/>
        </w:rPr>
      </w:pPr>
    </w:p>
    <w:p w14:paraId="4A09AA32" w14:textId="77777777" w:rsidR="003A3E73" w:rsidRPr="003A3E73" w:rsidRDefault="003A3E73" w:rsidP="003A3E73">
      <w:pPr>
        <w:rPr>
          <w:sz w:val="24"/>
          <w:szCs w:val="24"/>
        </w:rPr>
      </w:pPr>
    </w:p>
    <w:p w14:paraId="39B21B7F" w14:textId="19E4AEF0" w:rsidR="003A3E73" w:rsidRDefault="003A3E73" w:rsidP="00340E9A">
      <w:pPr>
        <w:ind w:right="237"/>
        <w:jc w:val="both"/>
        <w:rPr>
          <w:sz w:val="24"/>
          <w:szCs w:val="24"/>
        </w:rPr>
      </w:pPr>
    </w:p>
    <w:p w14:paraId="7517E648" w14:textId="7EA6CA6F" w:rsidR="00743954" w:rsidRDefault="003A3E73" w:rsidP="00340E9A">
      <w:pPr>
        <w:ind w:right="237"/>
        <w:jc w:val="both"/>
        <w:rPr>
          <w:sz w:val="24"/>
          <w:szCs w:val="24"/>
        </w:rPr>
      </w:pPr>
      <w:r>
        <w:rPr>
          <w:sz w:val="24"/>
          <w:szCs w:val="24"/>
        </w:rPr>
        <w:t>The National Decision Making Model</w:t>
      </w:r>
      <w:r>
        <w:rPr>
          <w:sz w:val="24"/>
          <w:szCs w:val="24"/>
        </w:rPr>
        <w:br w:type="textWrapping" w:clear="all"/>
      </w:r>
    </w:p>
    <w:p w14:paraId="5A2EA6B6" w14:textId="77777777" w:rsidR="00743954" w:rsidRDefault="00743954" w:rsidP="00340E9A">
      <w:pPr>
        <w:ind w:right="237"/>
        <w:jc w:val="both"/>
        <w:rPr>
          <w:sz w:val="24"/>
          <w:szCs w:val="24"/>
        </w:rPr>
      </w:pPr>
    </w:p>
    <w:p w14:paraId="473B10FE" w14:textId="0679B680" w:rsidR="00743954" w:rsidRDefault="00615BC9" w:rsidP="00615BC9">
      <w:pPr>
        <w:rPr>
          <w:sz w:val="24"/>
          <w:szCs w:val="24"/>
        </w:rPr>
      </w:pPr>
      <w:r w:rsidRPr="006831C6">
        <w:rPr>
          <w:sz w:val="24"/>
          <w:szCs w:val="24"/>
        </w:rPr>
        <w:t>[Image taken from The College of Policing (2019).]</w:t>
      </w:r>
    </w:p>
    <w:p w14:paraId="6181F34B" w14:textId="77777777" w:rsidR="00743954" w:rsidRDefault="00743954" w:rsidP="00340E9A">
      <w:pPr>
        <w:ind w:right="237"/>
        <w:jc w:val="both"/>
        <w:rPr>
          <w:sz w:val="24"/>
          <w:szCs w:val="24"/>
        </w:rPr>
      </w:pPr>
    </w:p>
    <w:p w14:paraId="29F63560" w14:textId="77777777" w:rsidR="00743954" w:rsidRDefault="00743954" w:rsidP="00340E9A">
      <w:pPr>
        <w:ind w:right="237"/>
        <w:jc w:val="both"/>
        <w:rPr>
          <w:sz w:val="24"/>
          <w:szCs w:val="24"/>
        </w:rPr>
      </w:pPr>
    </w:p>
    <w:p w14:paraId="6484E87C" w14:textId="5878C163" w:rsidR="00B7524A" w:rsidRDefault="00CD08C1" w:rsidP="00340E9A">
      <w:pPr>
        <w:ind w:right="237"/>
        <w:jc w:val="both"/>
        <w:rPr>
          <w:sz w:val="24"/>
          <w:szCs w:val="24"/>
        </w:rPr>
      </w:pPr>
      <w:r>
        <w:rPr>
          <w:sz w:val="24"/>
          <w:szCs w:val="24"/>
        </w:rPr>
        <w:t xml:space="preserve">The code of ethics is the centre of the national decision making model and therefore, when an officer makes any decision they should </w:t>
      </w:r>
      <w:r w:rsidR="00E1696A">
        <w:rPr>
          <w:sz w:val="24"/>
          <w:szCs w:val="24"/>
        </w:rPr>
        <w:t>evaluate</w:t>
      </w:r>
      <w:r>
        <w:rPr>
          <w:sz w:val="24"/>
          <w:szCs w:val="24"/>
        </w:rPr>
        <w:t xml:space="preserve"> the decision </w:t>
      </w:r>
      <w:r w:rsidR="00E1696A">
        <w:rPr>
          <w:sz w:val="24"/>
          <w:szCs w:val="24"/>
        </w:rPr>
        <w:t>a</w:t>
      </w:r>
      <w:r>
        <w:rPr>
          <w:sz w:val="24"/>
          <w:szCs w:val="24"/>
        </w:rPr>
        <w:t xml:space="preserve">round what </w:t>
      </w:r>
      <w:r w:rsidR="00B17408">
        <w:rPr>
          <w:sz w:val="24"/>
          <w:szCs w:val="24"/>
        </w:rPr>
        <w:t>is ethically the right thing to do, and take action on reviewing their decision making after, reflecting on what went good and what went bad in order to improve and justify the decision making</w:t>
      </w:r>
      <w:r>
        <w:rPr>
          <w:sz w:val="24"/>
          <w:szCs w:val="24"/>
        </w:rPr>
        <w:t xml:space="preserve">.  In essence not only will the national decision making model help an officer to conclude to </w:t>
      </w:r>
      <w:r w:rsidR="00F16835">
        <w:rPr>
          <w:sz w:val="24"/>
          <w:szCs w:val="24"/>
        </w:rPr>
        <w:t>a</w:t>
      </w:r>
      <w:r>
        <w:rPr>
          <w:sz w:val="24"/>
          <w:szCs w:val="24"/>
        </w:rPr>
        <w:t xml:space="preserve"> decision</w:t>
      </w:r>
      <w:r w:rsidR="00F16835">
        <w:rPr>
          <w:sz w:val="24"/>
          <w:szCs w:val="24"/>
        </w:rPr>
        <w:t>,</w:t>
      </w:r>
      <w:r>
        <w:rPr>
          <w:sz w:val="24"/>
          <w:szCs w:val="24"/>
        </w:rPr>
        <w:t xml:space="preserve"> it will also help improve the team dynamics.  This is because if all officers follow this decision making process and consider the code of ethics with all that they do then surely this would mean that all officers are on the same page. </w:t>
      </w:r>
    </w:p>
    <w:p w14:paraId="4E9085BF" w14:textId="1759E49A" w:rsidR="00025650" w:rsidRDefault="00025650" w:rsidP="00340E9A">
      <w:pPr>
        <w:ind w:right="237"/>
        <w:jc w:val="both"/>
        <w:rPr>
          <w:sz w:val="24"/>
          <w:szCs w:val="24"/>
        </w:rPr>
      </w:pPr>
    </w:p>
    <w:p w14:paraId="3D2DC16B" w14:textId="1E9CBEEC" w:rsidR="000F15CE" w:rsidRDefault="00FF04D3" w:rsidP="00340E9A">
      <w:pPr>
        <w:ind w:right="237"/>
        <w:jc w:val="both"/>
        <w:rPr>
          <w:sz w:val="24"/>
          <w:szCs w:val="24"/>
        </w:rPr>
      </w:pPr>
      <w:r>
        <w:rPr>
          <w:sz w:val="24"/>
          <w:szCs w:val="24"/>
        </w:rPr>
        <w:t>In summary</w:t>
      </w:r>
      <w:r w:rsidR="00B17408">
        <w:rPr>
          <w:sz w:val="24"/>
          <w:szCs w:val="24"/>
        </w:rPr>
        <w:t xml:space="preserve"> </w:t>
      </w:r>
      <w:r w:rsidR="000F15CE">
        <w:rPr>
          <w:sz w:val="24"/>
          <w:szCs w:val="24"/>
        </w:rPr>
        <w:t xml:space="preserve">we should all be working within </w:t>
      </w:r>
      <w:r w:rsidR="00B17408">
        <w:rPr>
          <w:sz w:val="24"/>
          <w:szCs w:val="24"/>
        </w:rPr>
        <w:t>a real team</w:t>
      </w:r>
      <w:r w:rsidR="00283DE3">
        <w:rPr>
          <w:sz w:val="24"/>
          <w:szCs w:val="24"/>
        </w:rPr>
        <w:t>,</w:t>
      </w:r>
      <w:r w:rsidR="00B17408">
        <w:rPr>
          <w:sz w:val="24"/>
          <w:szCs w:val="24"/>
        </w:rPr>
        <w:t xml:space="preserve"> where everyo</w:t>
      </w:r>
      <w:r w:rsidR="002B65E8">
        <w:rPr>
          <w:sz w:val="24"/>
          <w:szCs w:val="24"/>
        </w:rPr>
        <w:t xml:space="preserve">ne works towards the same goals, and ‘recognising that they will achieve more by working together than as individuals’ (Moodle, 2020, P6).  </w:t>
      </w:r>
      <w:r w:rsidR="00B17408">
        <w:rPr>
          <w:sz w:val="24"/>
          <w:szCs w:val="24"/>
        </w:rPr>
        <w:t>This will not only help improve performances within the organisation but essentially improve morale and motivation of an in</w:t>
      </w:r>
      <w:r w:rsidR="00283DE3">
        <w:rPr>
          <w:sz w:val="24"/>
          <w:szCs w:val="24"/>
        </w:rPr>
        <w:t>di</w:t>
      </w:r>
      <w:r w:rsidR="00B17408">
        <w:rPr>
          <w:sz w:val="24"/>
          <w:szCs w:val="24"/>
        </w:rPr>
        <w:t xml:space="preserve">vidual.  </w:t>
      </w:r>
    </w:p>
    <w:p w14:paraId="458FA282" w14:textId="77777777" w:rsidR="000F15CE" w:rsidRDefault="000F15CE" w:rsidP="00340E9A">
      <w:pPr>
        <w:ind w:right="237"/>
        <w:jc w:val="both"/>
        <w:rPr>
          <w:sz w:val="24"/>
          <w:szCs w:val="24"/>
        </w:rPr>
      </w:pPr>
    </w:p>
    <w:p w14:paraId="5C531470" w14:textId="69C1A97A" w:rsidR="00B17408" w:rsidRPr="00E676F7" w:rsidRDefault="00B17408" w:rsidP="00340E9A">
      <w:pPr>
        <w:ind w:right="237"/>
        <w:jc w:val="both"/>
        <w:rPr>
          <w:sz w:val="24"/>
          <w:szCs w:val="24"/>
        </w:rPr>
      </w:pPr>
      <w:r>
        <w:rPr>
          <w:sz w:val="24"/>
          <w:szCs w:val="24"/>
        </w:rPr>
        <w:t xml:space="preserve">Happy teams perform and this is the </w:t>
      </w:r>
      <w:r w:rsidR="00283DE3">
        <w:rPr>
          <w:sz w:val="24"/>
          <w:szCs w:val="24"/>
        </w:rPr>
        <w:t>responsibility</w:t>
      </w:r>
      <w:r>
        <w:rPr>
          <w:sz w:val="24"/>
          <w:szCs w:val="24"/>
        </w:rPr>
        <w:t xml:space="preserve"> of each person as</w:t>
      </w:r>
      <w:r w:rsidR="00283DE3">
        <w:rPr>
          <w:sz w:val="24"/>
          <w:szCs w:val="24"/>
        </w:rPr>
        <w:t xml:space="preserve"> </w:t>
      </w:r>
      <w:r>
        <w:rPr>
          <w:sz w:val="24"/>
          <w:szCs w:val="24"/>
        </w:rPr>
        <w:t>we</w:t>
      </w:r>
      <w:r w:rsidR="00283DE3">
        <w:rPr>
          <w:sz w:val="24"/>
          <w:szCs w:val="24"/>
        </w:rPr>
        <w:t>l</w:t>
      </w:r>
      <w:r>
        <w:rPr>
          <w:sz w:val="24"/>
          <w:szCs w:val="24"/>
        </w:rPr>
        <w:t xml:space="preserve">l as the leader to help drive and intervene when things go wrong.  The essay has </w:t>
      </w:r>
      <w:r w:rsidR="00283DE3">
        <w:rPr>
          <w:sz w:val="24"/>
          <w:szCs w:val="24"/>
        </w:rPr>
        <w:t xml:space="preserve">highlighted the importance of the hierarchy, suggesting how following the wrong leadership style can disrupt the overall team dynamics.  The leader must adapt to each individual needs and each individual must respect the beliefs and values of each other.  Tuckman’s theory illustrated the categories that each team falls under, and the leader and team members should all strive to hit the ‘perform’ stage where team dynamics will be evidentially at its highest level. </w:t>
      </w:r>
      <w:r w:rsidR="00DA02DC">
        <w:rPr>
          <w:sz w:val="24"/>
          <w:szCs w:val="24"/>
        </w:rPr>
        <w:t xml:space="preserve"> This will demonstrate a team of police officers where conflict is low or managed and ethically the decisions being made are the right ones. Professional standards</w:t>
      </w:r>
      <w:r w:rsidR="004B0864">
        <w:rPr>
          <w:sz w:val="24"/>
          <w:szCs w:val="24"/>
        </w:rPr>
        <w:t xml:space="preserve"> are as they should be, adhered to </w:t>
      </w:r>
      <w:r w:rsidR="004B0864">
        <w:rPr>
          <w:sz w:val="24"/>
          <w:szCs w:val="24"/>
        </w:rPr>
        <w:lastRenderedPageBreak/>
        <w:t xml:space="preserve">by all police officers which in turn demonstrates a well cohesive, dynamic police force.  This is South Wales Police. </w:t>
      </w:r>
    </w:p>
    <w:p w14:paraId="1967E2A8" w14:textId="77777777" w:rsidR="00025650" w:rsidRPr="00E676F7" w:rsidRDefault="00025650" w:rsidP="00340E9A">
      <w:pPr>
        <w:ind w:right="237"/>
        <w:jc w:val="both"/>
        <w:rPr>
          <w:sz w:val="24"/>
          <w:szCs w:val="24"/>
        </w:rPr>
      </w:pPr>
    </w:p>
    <w:p w14:paraId="33E26342" w14:textId="490A95B5" w:rsidR="00734733" w:rsidRPr="00E676F7" w:rsidRDefault="00F16835" w:rsidP="00340E9A">
      <w:pPr>
        <w:ind w:right="237"/>
        <w:jc w:val="both"/>
        <w:rPr>
          <w:sz w:val="24"/>
          <w:szCs w:val="24"/>
        </w:rPr>
      </w:pPr>
      <w:r>
        <w:rPr>
          <w:sz w:val="24"/>
          <w:szCs w:val="24"/>
        </w:rPr>
        <w:t>Word Count = 2750 /2750</w:t>
      </w: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2A140ED9" w14:textId="1269FB3B" w:rsidR="00061CF4" w:rsidRPr="00F74FD4" w:rsidRDefault="003B518A" w:rsidP="00F74FD4">
      <w:pPr>
        <w:ind w:right="237"/>
        <w:jc w:val="both"/>
        <w:rPr>
          <w:sz w:val="24"/>
          <w:szCs w:val="24"/>
        </w:rPr>
      </w:pPr>
      <w:r w:rsidRPr="00F74FD4">
        <w:rPr>
          <w:sz w:val="24"/>
          <w:szCs w:val="24"/>
        </w:rPr>
        <w:t xml:space="preserve"> </w:t>
      </w: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5511B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5511B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53FB08D5" w14:textId="01464081" w:rsidR="002856C3" w:rsidRDefault="5B843AF0" w:rsidP="002856C3">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AC84C39" w14:textId="4453A7D3" w:rsidR="00B84970" w:rsidRDefault="00B84970" w:rsidP="002D1E52">
      <w:pPr>
        <w:ind w:right="237"/>
        <w:jc w:val="both"/>
        <w:rPr>
          <w:rFonts w:eastAsia="Arial"/>
          <w:color w:val="000000" w:themeColor="text1"/>
          <w:sz w:val="24"/>
          <w:szCs w:val="24"/>
        </w:rPr>
      </w:pPr>
    </w:p>
    <w:p w14:paraId="3B2B6E06" w14:textId="77777777" w:rsidR="003927A2" w:rsidRDefault="003927A2" w:rsidP="00DF3A62">
      <w:pPr>
        <w:ind w:right="237"/>
        <w:jc w:val="both"/>
        <w:rPr>
          <w:rFonts w:eastAsia="Arial"/>
          <w:color w:val="000000" w:themeColor="text1"/>
          <w:sz w:val="24"/>
          <w:szCs w:val="24"/>
        </w:rPr>
      </w:pPr>
    </w:p>
    <w:p w14:paraId="00B44F08" w14:textId="42E65E39" w:rsidR="00DF3A62" w:rsidRPr="00DF3A62" w:rsidRDefault="00B84970" w:rsidP="00DF3A62">
      <w:pPr>
        <w:ind w:right="237"/>
        <w:jc w:val="both"/>
        <w:rPr>
          <w:rFonts w:eastAsia="Arial"/>
          <w:color w:val="000000" w:themeColor="text1"/>
          <w:sz w:val="24"/>
          <w:szCs w:val="24"/>
        </w:rPr>
      </w:pPr>
      <w:r>
        <w:rPr>
          <w:rFonts w:eastAsia="Arial"/>
          <w:color w:val="000000" w:themeColor="text1"/>
          <w:sz w:val="24"/>
          <w:szCs w:val="24"/>
        </w:rPr>
        <w:t xml:space="preserve">Police officers must be consistent with </w:t>
      </w:r>
      <w:r w:rsidR="00DF3A62">
        <w:rPr>
          <w:rFonts w:eastAsia="Arial"/>
          <w:color w:val="000000" w:themeColor="text1"/>
          <w:sz w:val="24"/>
          <w:szCs w:val="24"/>
        </w:rPr>
        <w:t>their approach</w:t>
      </w:r>
      <w:r>
        <w:rPr>
          <w:rFonts w:eastAsia="Arial"/>
          <w:color w:val="000000" w:themeColor="text1"/>
          <w:sz w:val="24"/>
          <w:szCs w:val="24"/>
        </w:rPr>
        <w:t xml:space="preserve">, </w:t>
      </w:r>
      <w:r w:rsidR="00EA0B1A">
        <w:rPr>
          <w:rFonts w:eastAsia="Arial"/>
          <w:color w:val="000000" w:themeColor="text1"/>
          <w:sz w:val="24"/>
          <w:szCs w:val="24"/>
        </w:rPr>
        <w:t>treat</w:t>
      </w:r>
      <w:r w:rsidR="00DF3A62">
        <w:rPr>
          <w:rFonts w:eastAsia="Arial"/>
          <w:color w:val="000000" w:themeColor="text1"/>
          <w:sz w:val="24"/>
          <w:szCs w:val="24"/>
        </w:rPr>
        <w:t>ing</w:t>
      </w:r>
      <w:r>
        <w:rPr>
          <w:rFonts w:eastAsia="Arial"/>
          <w:color w:val="000000" w:themeColor="text1"/>
          <w:sz w:val="24"/>
          <w:szCs w:val="24"/>
        </w:rPr>
        <w:t xml:space="preserve"> and deal</w:t>
      </w:r>
      <w:r w:rsidR="00DF3A62">
        <w:rPr>
          <w:rFonts w:eastAsia="Arial"/>
          <w:color w:val="000000" w:themeColor="text1"/>
          <w:sz w:val="24"/>
          <w:szCs w:val="24"/>
        </w:rPr>
        <w:t>ing</w:t>
      </w:r>
      <w:r>
        <w:rPr>
          <w:rFonts w:eastAsia="Arial"/>
          <w:color w:val="000000" w:themeColor="text1"/>
          <w:sz w:val="24"/>
          <w:szCs w:val="24"/>
        </w:rPr>
        <w:t xml:space="preserve"> with</w:t>
      </w:r>
      <w:r w:rsidR="00EA0B1A">
        <w:rPr>
          <w:rFonts w:eastAsia="Arial"/>
          <w:color w:val="000000" w:themeColor="text1"/>
          <w:sz w:val="24"/>
          <w:szCs w:val="24"/>
        </w:rPr>
        <w:t xml:space="preserve"> every person </w:t>
      </w:r>
      <w:r w:rsidR="00DF3A62">
        <w:rPr>
          <w:rFonts w:eastAsia="Arial"/>
          <w:color w:val="000000" w:themeColor="text1"/>
          <w:sz w:val="24"/>
          <w:szCs w:val="24"/>
        </w:rPr>
        <w:t xml:space="preserve">in </w:t>
      </w:r>
      <w:r w:rsidR="00EA0B1A">
        <w:rPr>
          <w:rFonts w:eastAsia="Arial"/>
          <w:color w:val="000000" w:themeColor="text1"/>
          <w:sz w:val="24"/>
          <w:szCs w:val="24"/>
        </w:rPr>
        <w:t>the same</w:t>
      </w:r>
      <w:r w:rsidR="00DF3A62">
        <w:rPr>
          <w:rFonts w:eastAsia="Arial"/>
          <w:color w:val="000000" w:themeColor="text1"/>
          <w:sz w:val="24"/>
          <w:szCs w:val="24"/>
        </w:rPr>
        <w:t xml:space="preserve"> way</w:t>
      </w:r>
      <w:r w:rsidR="00EA0B1A">
        <w:rPr>
          <w:rFonts w:eastAsia="Arial"/>
          <w:color w:val="000000" w:themeColor="text1"/>
          <w:sz w:val="24"/>
          <w:szCs w:val="24"/>
        </w:rPr>
        <w:t xml:space="preserve">. </w:t>
      </w:r>
      <w:r w:rsidR="00DF3A62">
        <w:rPr>
          <w:rFonts w:eastAsia="Arial"/>
          <w:color w:val="000000" w:themeColor="text1"/>
          <w:sz w:val="24"/>
          <w:szCs w:val="24"/>
        </w:rPr>
        <w:t xml:space="preserve">We must learn from </w:t>
      </w:r>
      <w:r w:rsidR="00607A70">
        <w:rPr>
          <w:rFonts w:eastAsia="Arial"/>
          <w:color w:val="000000" w:themeColor="text1"/>
          <w:sz w:val="24"/>
          <w:szCs w:val="24"/>
        </w:rPr>
        <w:t>experiences and ensure we are proactive</w:t>
      </w:r>
      <w:r w:rsidR="00DF3A62">
        <w:rPr>
          <w:rFonts w:eastAsia="Arial"/>
          <w:color w:val="000000" w:themeColor="text1"/>
          <w:sz w:val="24"/>
          <w:szCs w:val="24"/>
        </w:rPr>
        <w:t>.</w:t>
      </w:r>
      <w:r w:rsidR="00EA0B1A">
        <w:rPr>
          <w:rFonts w:eastAsia="Arial"/>
          <w:color w:val="000000" w:themeColor="text1"/>
          <w:sz w:val="24"/>
          <w:szCs w:val="24"/>
        </w:rPr>
        <w:t xml:space="preserve"> </w:t>
      </w:r>
      <w:r w:rsidR="00607A70">
        <w:rPr>
          <w:rFonts w:eastAsia="Arial"/>
          <w:color w:val="000000" w:themeColor="text1"/>
          <w:sz w:val="24"/>
          <w:szCs w:val="24"/>
        </w:rPr>
        <w:t>This</w:t>
      </w:r>
      <w:r w:rsidR="007765E8">
        <w:rPr>
          <w:rFonts w:eastAsia="Arial"/>
          <w:color w:val="000000" w:themeColor="text1"/>
          <w:sz w:val="24"/>
          <w:szCs w:val="24"/>
        </w:rPr>
        <w:t xml:space="preserve"> </w:t>
      </w:r>
      <w:r w:rsidR="00EA0B1A">
        <w:rPr>
          <w:rFonts w:eastAsia="Arial"/>
          <w:color w:val="000000" w:themeColor="text1"/>
          <w:sz w:val="24"/>
          <w:szCs w:val="24"/>
        </w:rPr>
        <w:t>will eliminate</w:t>
      </w:r>
      <w:r w:rsidR="00B30E13">
        <w:rPr>
          <w:rFonts w:eastAsia="Arial"/>
          <w:color w:val="000000" w:themeColor="text1"/>
          <w:sz w:val="24"/>
          <w:szCs w:val="24"/>
        </w:rPr>
        <w:t xml:space="preserve"> the risk of past</w:t>
      </w:r>
      <w:r w:rsidR="00094778">
        <w:rPr>
          <w:rFonts w:eastAsia="Arial"/>
          <w:color w:val="000000" w:themeColor="text1"/>
          <w:sz w:val="24"/>
          <w:szCs w:val="24"/>
        </w:rPr>
        <w:t xml:space="preserve"> failings</w:t>
      </w:r>
      <w:r w:rsidR="0065488F">
        <w:rPr>
          <w:rFonts w:eastAsia="Arial"/>
          <w:color w:val="000000" w:themeColor="text1"/>
          <w:sz w:val="24"/>
          <w:szCs w:val="24"/>
        </w:rPr>
        <w:t>,</w:t>
      </w:r>
      <w:r w:rsidR="00607A70">
        <w:rPr>
          <w:rFonts w:eastAsia="Arial"/>
          <w:color w:val="000000" w:themeColor="text1"/>
          <w:sz w:val="24"/>
          <w:szCs w:val="24"/>
        </w:rPr>
        <w:t xml:space="preserve"> such as the 2007 Pilkington case,</w:t>
      </w:r>
      <w:r w:rsidR="00333D0F">
        <w:rPr>
          <w:rFonts w:eastAsia="Arial"/>
          <w:color w:val="000000" w:themeColor="text1"/>
          <w:sz w:val="24"/>
          <w:szCs w:val="24"/>
        </w:rPr>
        <w:t xml:space="preserve"> or as Knight cited in Holton (</w:t>
      </w:r>
      <w:r w:rsidR="00094778">
        <w:rPr>
          <w:rFonts w:eastAsia="Arial"/>
          <w:color w:val="000000" w:themeColor="text1"/>
          <w:sz w:val="24"/>
          <w:szCs w:val="24"/>
        </w:rPr>
        <w:t>2004, P4)</w:t>
      </w:r>
      <w:r w:rsidR="00333D0F">
        <w:rPr>
          <w:rFonts w:eastAsia="Arial"/>
          <w:color w:val="000000" w:themeColor="text1"/>
          <w:sz w:val="24"/>
          <w:szCs w:val="24"/>
        </w:rPr>
        <w:t xml:space="preserve"> ‘the probability’ of it happening</w:t>
      </w:r>
      <w:r w:rsidR="00D0373F">
        <w:rPr>
          <w:rFonts w:eastAsia="Arial"/>
          <w:color w:val="000000" w:themeColor="text1"/>
          <w:sz w:val="24"/>
          <w:szCs w:val="24"/>
        </w:rPr>
        <w:t xml:space="preserve"> </w:t>
      </w:r>
    </w:p>
    <w:p w14:paraId="6FBDCA29" w14:textId="77777777" w:rsidR="00607A70" w:rsidRDefault="00607A70" w:rsidP="002D1E52">
      <w:pPr>
        <w:ind w:right="237"/>
        <w:jc w:val="both"/>
        <w:rPr>
          <w:rFonts w:eastAsia="Arial"/>
          <w:color w:val="000000" w:themeColor="text1"/>
          <w:sz w:val="24"/>
          <w:szCs w:val="24"/>
        </w:rPr>
      </w:pPr>
    </w:p>
    <w:p w14:paraId="7DDA7EF9" w14:textId="58848A63" w:rsidR="00DF3A62" w:rsidRDefault="00D82890" w:rsidP="002D1E52">
      <w:pPr>
        <w:ind w:right="237"/>
        <w:jc w:val="both"/>
        <w:rPr>
          <w:rFonts w:eastAsia="Arial"/>
          <w:color w:val="000000" w:themeColor="text1"/>
          <w:sz w:val="24"/>
          <w:szCs w:val="24"/>
        </w:rPr>
      </w:pPr>
      <w:r>
        <w:rPr>
          <w:rFonts w:eastAsia="Arial"/>
          <w:color w:val="000000" w:themeColor="text1"/>
          <w:sz w:val="24"/>
          <w:szCs w:val="24"/>
        </w:rPr>
        <w:t>As police we must reduce the probability</w:t>
      </w:r>
      <w:r w:rsidR="0065488F">
        <w:rPr>
          <w:rFonts w:eastAsia="Arial"/>
          <w:color w:val="000000" w:themeColor="text1"/>
          <w:sz w:val="24"/>
          <w:szCs w:val="24"/>
        </w:rPr>
        <w:t xml:space="preserve"> of</w:t>
      </w:r>
      <w:r>
        <w:rPr>
          <w:rFonts w:eastAsia="Arial"/>
          <w:color w:val="000000" w:themeColor="text1"/>
          <w:sz w:val="24"/>
          <w:szCs w:val="24"/>
        </w:rPr>
        <w:t xml:space="preserve"> risk</w:t>
      </w:r>
      <w:r w:rsidR="0065488F">
        <w:rPr>
          <w:rFonts w:eastAsia="Arial"/>
          <w:color w:val="000000" w:themeColor="text1"/>
          <w:sz w:val="24"/>
          <w:szCs w:val="24"/>
        </w:rPr>
        <w:t>,</w:t>
      </w:r>
      <w:r>
        <w:rPr>
          <w:rFonts w:eastAsia="Arial"/>
          <w:color w:val="000000" w:themeColor="text1"/>
          <w:sz w:val="24"/>
          <w:szCs w:val="24"/>
        </w:rPr>
        <w:t xml:space="preserve"> help</w:t>
      </w:r>
      <w:r w:rsidR="0065488F">
        <w:rPr>
          <w:rFonts w:eastAsia="Arial"/>
          <w:color w:val="000000" w:themeColor="text1"/>
          <w:sz w:val="24"/>
          <w:szCs w:val="24"/>
        </w:rPr>
        <w:t>ing</w:t>
      </w:r>
      <w:r>
        <w:rPr>
          <w:rFonts w:eastAsia="Arial"/>
          <w:color w:val="000000" w:themeColor="text1"/>
          <w:sz w:val="24"/>
          <w:szCs w:val="24"/>
        </w:rPr>
        <w:t xml:space="preserve"> to </w:t>
      </w:r>
      <w:r w:rsidR="00EA0B1A">
        <w:rPr>
          <w:rFonts w:eastAsia="Arial"/>
          <w:color w:val="000000" w:themeColor="text1"/>
          <w:sz w:val="24"/>
          <w:szCs w:val="24"/>
        </w:rPr>
        <w:t>avoid repeat victimisation; when the same person suffers from more than one incident</w:t>
      </w:r>
      <w:r w:rsidR="002D1E52">
        <w:rPr>
          <w:rFonts w:eastAsia="Arial"/>
          <w:color w:val="000000" w:themeColor="text1"/>
          <w:sz w:val="24"/>
          <w:szCs w:val="24"/>
        </w:rPr>
        <w:t>.  ‘Households in which the same victim is attacked repeatedly are termed repeat victimisation households’ (</w:t>
      </w:r>
      <w:proofErr w:type="spellStart"/>
      <w:r w:rsidR="002D1E52">
        <w:rPr>
          <w:rFonts w:eastAsia="Arial"/>
          <w:color w:val="000000" w:themeColor="text1"/>
          <w:sz w:val="24"/>
          <w:szCs w:val="24"/>
        </w:rPr>
        <w:t>Goodlin</w:t>
      </w:r>
      <w:proofErr w:type="spellEnd"/>
      <w:r w:rsidR="002D1E52">
        <w:rPr>
          <w:rFonts w:eastAsia="Arial"/>
          <w:color w:val="000000" w:themeColor="text1"/>
          <w:sz w:val="24"/>
          <w:szCs w:val="24"/>
        </w:rPr>
        <w:t xml:space="preserve"> &amp; Dunn, 2010, P107).  </w:t>
      </w:r>
      <w:r w:rsidR="00B84970">
        <w:rPr>
          <w:rFonts w:eastAsia="Arial"/>
          <w:color w:val="000000" w:themeColor="text1"/>
          <w:sz w:val="24"/>
          <w:szCs w:val="24"/>
        </w:rPr>
        <w:t>This essay analyses the strategies that we use to support victims, repeat victims, and the vulnerable</w:t>
      </w:r>
      <w:r w:rsidR="00302A89">
        <w:rPr>
          <w:rFonts w:eastAsia="Arial"/>
          <w:color w:val="000000" w:themeColor="text1"/>
          <w:sz w:val="24"/>
          <w:szCs w:val="24"/>
        </w:rPr>
        <w:t>. B</w:t>
      </w:r>
      <w:r w:rsidR="00B84970">
        <w:rPr>
          <w:rFonts w:eastAsia="Arial"/>
          <w:color w:val="000000" w:themeColor="text1"/>
          <w:sz w:val="24"/>
          <w:szCs w:val="24"/>
        </w:rPr>
        <w:t>y discussing a case of domestic violence</w:t>
      </w:r>
      <w:r w:rsidR="00233A3E">
        <w:rPr>
          <w:rFonts w:eastAsia="Arial"/>
          <w:color w:val="000000" w:themeColor="text1"/>
          <w:sz w:val="24"/>
          <w:szCs w:val="24"/>
        </w:rPr>
        <w:t xml:space="preserve"> we can </w:t>
      </w:r>
      <w:r w:rsidR="00302A89">
        <w:rPr>
          <w:rFonts w:eastAsia="Arial"/>
          <w:color w:val="000000" w:themeColor="text1"/>
          <w:sz w:val="24"/>
          <w:szCs w:val="24"/>
        </w:rPr>
        <w:t xml:space="preserve">then </w:t>
      </w:r>
      <w:r w:rsidR="00233A3E">
        <w:rPr>
          <w:rFonts w:eastAsia="Arial"/>
          <w:color w:val="000000" w:themeColor="text1"/>
          <w:sz w:val="24"/>
          <w:szCs w:val="24"/>
        </w:rPr>
        <w:t>deliberate</w:t>
      </w:r>
      <w:r w:rsidR="00B84970">
        <w:rPr>
          <w:rFonts w:eastAsia="Arial"/>
          <w:color w:val="000000" w:themeColor="text1"/>
          <w:sz w:val="24"/>
          <w:szCs w:val="24"/>
        </w:rPr>
        <w:t xml:space="preserve"> on how we can work together to</w:t>
      </w:r>
      <w:r w:rsidR="00595077">
        <w:rPr>
          <w:rFonts w:eastAsia="Arial"/>
          <w:color w:val="000000" w:themeColor="text1"/>
          <w:sz w:val="24"/>
          <w:szCs w:val="24"/>
        </w:rPr>
        <w:t xml:space="preserve"> identify victims, </w:t>
      </w:r>
      <w:r w:rsidR="00B84970">
        <w:rPr>
          <w:rFonts w:eastAsia="Arial"/>
          <w:color w:val="000000" w:themeColor="text1"/>
          <w:sz w:val="24"/>
          <w:szCs w:val="24"/>
        </w:rPr>
        <w:t>prevent repeat offending</w:t>
      </w:r>
      <w:r w:rsidR="00595077">
        <w:rPr>
          <w:rFonts w:eastAsia="Arial"/>
          <w:color w:val="000000" w:themeColor="text1"/>
          <w:sz w:val="24"/>
          <w:szCs w:val="24"/>
        </w:rPr>
        <w:t>, and identifying some possible causes of criminal activity</w:t>
      </w:r>
      <w:r w:rsidR="00B84970">
        <w:rPr>
          <w:rFonts w:eastAsia="Arial"/>
          <w:color w:val="000000" w:themeColor="text1"/>
          <w:sz w:val="24"/>
          <w:szCs w:val="24"/>
        </w:rPr>
        <w:t xml:space="preserve">. </w:t>
      </w:r>
    </w:p>
    <w:p w14:paraId="663BBD42" w14:textId="5AE93CF5" w:rsidR="00BF33D6" w:rsidRDefault="00BF33D6" w:rsidP="5B843AF0">
      <w:pPr>
        <w:ind w:right="237"/>
        <w:jc w:val="both"/>
        <w:rPr>
          <w:rFonts w:eastAsia="Arial"/>
          <w:color w:val="000000" w:themeColor="text1"/>
          <w:sz w:val="24"/>
          <w:szCs w:val="24"/>
        </w:rPr>
      </w:pPr>
    </w:p>
    <w:p w14:paraId="3BE4C816" w14:textId="079658C2" w:rsidR="00DA6DD6" w:rsidRDefault="00B84970" w:rsidP="5B843AF0">
      <w:pPr>
        <w:ind w:right="237"/>
        <w:jc w:val="both"/>
        <w:rPr>
          <w:rFonts w:eastAsia="Arial"/>
          <w:color w:val="000000" w:themeColor="text1"/>
          <w:sz w:val="24"/>
          <w:szCs w:val="24"/>
        </w:rPr>
      </w:pPr>
      <w:r>
        <w:rPr>
          <w:rFonts w:eastAsia="Arial"/>
          <w:color w:val="000000" w:themeColor="text1"/>
          <w:sz w:val="24"/>
          <w:szCs w:val="24"/>
        </w:rPr>
        <w:t xml:space="preserve">In order to avoid repeat victimisation, it is important that victims </w:t>
      </w:r>
      <w:r w:rsidR="00233A3E">
        <w:rPr>
          <w:rFonts w:eastAsia="Arial"/>
          <w:color w:val="000000" w:themeColor="text1"/>
          <w:sz w:val="24"/>
          <w:szCs w:val="24"/>
        </w:rPr>
        <w:t xml:space="preserve">also </w:t>
      </w:r>
      <w:r w:rsidR="00D20EC7">
        <w:rPr>
          <w:rFonts w:eastAsia="Arial"/>
          <w:color w:val="000000" w:themeColor="text1"/>
          <w:sz w:val="24"/>
          <w:szCs w:val="24"/>
        </w:rPr>
        <w:t>make changes to the way they do things</w:t>
      </w:r>
      <w:r>
        <w:rPr>
          <w:rFonts w:eastAsia="Arial"/>
          <w:color w:val="000000" w:themeColor="text1"/>
          <w:sz w:val="24"/>
          <w:szCs w:val="24"/>
        </w:rPr>
        <w:t xml:space="preserve">.  </w:t>
      </w:r>
      <w:proofErr w:type="spellStart"/>
      <w:r w:rsidR="00D20EC7">
        <w:rPr>
          <w:rFonts w:eastAsia="Arial"/>
          <w:color w:val="000000" w:themeColor="text1"/>
          <w:sz w:val="24"/>
          <w:szCs w:val="24"/>
        </w:rPr>
        <w:t>Turnavoc</w:t>
      </w:r>
      <w:proofErr w:type="spellEnd"/>
      <w:r w:rsidR="00D20EC7">
        <w:rPr>
          <w:rFonts w:eastAsia="Arial"/>
          <w:color w:val="000000" w:themeColor="text1"/>
          <w:sz w:val="24"/>
          <w:szCs w:val="24"/>
        </w:rPr>
        <w:t xml:space="preserve"> (</w:t>
      </w:r>
      <w:proofErr w:type="gramStart"/>
      <w:r w:rsidR="00D20EC7">
        <w:rPr>
          <w:rFonts w:eastAsia="Arial"/>
          <w:color w:val="000000" w:themeColor="text1"/>
          <w:sz w:val="24"/>
          <w:szCs w:val="24"/>
        </w:rPr>
        <w:t>2018 ,P252</w:t>
      </w:r>
      <w:proofErr w:type="gramEnd"/>
      <w:r w:rsidR="00D20EC7">
        <w:rPr>
          <w:rFonts w:eastAsia="Arial"/>
          <w:color w:val="000000" w:themeColor="text1"/>
          <w:sz w:val="24"/>
          <w:szCs w:val="24"/>
        </w:rPr>
        <w:t xml:space="preserve">) </w:t>
      </w:r>
      <w:r w:rsidR="00233A3E">
        <w:rPr>
          <w:rFonts w:eastAsia="Arial"/>
          <w:color w:val="000000" w:themeColor="text1"/>
          <w:sz w:val="24"/>
          <w:szCs w:val="24"/>
        </w:rPr>
        <w:t>argued that some people</w:t>
      </w:r>
      <w:r w:rsidR="00D20EC7">
        <w:rPr>
          <w:rFonts w:eastAsia="Arial"/>
          <w:color w:val="000000" w:themeColor="text1"/>
          <w:sz w:val="24"/>
          <w:szCs w:val="24"/>
        </w:rPr>
        <w:t xml:space="preserve"> h</w:t>
      </w:r>
      <w:r w:rsidR="00233A3E">
        <w:rPr>
          <w:rFonts w:eastAsia="Arial"/>
          <w:color w:val="000000" w:themeColor="text1"/>
          <w:sz w:val="24"/>
          <w:szCs w:val="24"/>
        </w:rPr>
        <w:t xml:space="preserve">ave barriers which </w:t>
      </w:r>
      <w:r w:rsidR="00D20EC7">
        <w:rPr>
          <w:rFonts w:eastAsia="Arial"/>
          <w:color w:val="000000" w:themeColor="text1"/>
          <w:sz w:val="24"/>
          <w:szCs w:val="24"/>
        </w:rPr>
        <w:t>‘get in the way of the ability of some victims to make the kinds of behavioural changes that would be helpful in reducing the risk of repeat victimisation</w:t>
      </w:r>
      <w:r w:rsidR="00A91470">
        <w:rPr>
          <w:rFonts w:eastAsia="Arial"/>
          <w:color w:val="000000" w:themeColor="text1"/>
          <w:sz w:val="24"/>
          <w:szCs w:val="24"/>
        </w:rPr>
        <w:t>’</w:t>
      </w:r>
      <w:r w:rsidR="004C4E44">
        <w:rPr>
          <w:rFonts w:eastAsia="Arial"/>
          <w:color w:val="000000" w:themeColor="text1"/>
          <w:sz w:val="24"/>
          <w:szCs w:val="24"/>
        </w:rPr>
        <w:t xml:space="preserve">. </w:t>
      </w:r>
      <w:r w:rsidR="00607A70">
        <w:rPr>
          <w:rFonts w:eastAsia="Arial"/>
          <w:color w:val="000000" w:themeColor="text1"/>
          <w:sz w:val="24"/>
          <w:szCs w:val="24"/>
        </w:rPr>
        <w:t xml:space="preserve">These people are vulnerable; being unable to protect from harm. </w:t>
      </w:r>
      <w:r w:rsidR="00AD1CE1">
        <w:rPr>
          <w:rFonts w:eastAsia="Arial"/>
          <w:color w:val="000000" w:themeColor="text1"/>
          <w:sz w:val="24"/>
          <w:szCs w:val="24"/>
        </w:rPr>
        <w:t>This is explained with</w:t>
      </w:r>
      <w:r w:rsidR="00D20EC7">
        <w:rPr>
          <w:rFonts w:eastAsia="Arial"/>
          <w:color w:val="000000" w:themeColor="text1"/>
          <w:sz w:val="24"/>
          <w:szCs w:val="24"/>
        </w:rPr>
        <w:t xml:space="preserve"> the example of a household domestic.  </w:t>
      </w:r>
    </w:p>
    <w:p w14:paraId="62C36D4C" w14:textId="77777777" w:rsidR="00DA6DD6" w:rsidRDefault="00DA6DD6" w:rsidP="5B843AF0">
      <w:pPr>
        <w:ind w:right="237"/>
        <w:jc w:val="both"/>
        <w:rPr>
          <w:rFonts w:eastAsia="Arial"/>
          <w:color w:val="000000" w:themeColor="text1"/>
          <w:sz w:val="24"/>
          <w:szCs w:val="24"/>
        </w:rPr>
      </w:pPr>
    </w:p>
    <w:p w14:paraId="3E35F89D" w14:textId="491C95B7" w:rsidR="00A91470" w:rsidRDefault="006544CB" w:rsidP="5B843AF0">
      <w:pPr>
        <w:ind w:right="237"/>
        <w:jc w:val="both"/>
        <w:rPr>
          <w:rFonts w:eastAsia="Arial"/>
          <w:color w:val="000000" w:themeColor="text1"/>
          <w:sz w:val="24"/>
          <w:szCs w:val="24"/>
        </w:rPr>
      </w:pPr>
      <w:r>
        <w:rPr>
          <w:rFonts w:eastAsia="Arial"/>
          <w:color w:val="000000" w:themeColor="text1"/>
          <w:sz w:val="24"/>
          <w:szCs w:val="24"/>
        </w:rPr>
        <w:t>‘My parents fought.</w:t>
      </w:r>
      <w:r w:rsidR="008A2552">
        <w:rPr>
          <w:rFonts w:eastAsia="Arial"/>
          <w:color w:val="000000" w:themeColor="text1"/>
          <w:sz w:val="24"/>
          <w:szCs w:val="24"/>
        </w:rPr>
        <w:t xml:space="preserve"> W</w:t>
      </w:r>
      <w:r w:rsidR="00D20EC7">
        <w:rPr>
          <w:rFonts w:eastAsia="Arial"/>
          <w:color w:val="000000" w:themeColor="text1"/>
          <w:sz w:val="24"/>
          <w:szCs w:val="24"/>
        </w:rPr>
        <w:t xml:space="preserve">ell, no. My dad fought.  Mom just sat there and took it.  Sometimes he’d beat her up, storm out of the house and go get drunk.  Those nights were the worst because after dad left, she’d come to my room and beat on me.  I </w:t>
      </w:r>
      <w:r w:rsidR="00D20EC7">
        <w:rPr>
          <w:rFonts w:eastAsia="Arial"/>
          <w:color w:val="000000" w:themeColor="text1"/>
          <w:sz w:val="24"/>
          <w:szCs w:val="24"/>
        </w:rPr>
        <w:lastRenderedPageBreak/>
        <w:t xml:space="preserve">can still hear her saying “I staying with him because of you. This is all your fault”’ (Haley &amp; Braun-Hayley, 2000, P107).  </w:t>
      </w:r>
    </w:p>
    <w:p w14:paraId="5358E0D4" w14:textId="77777777" w:rsidR="00A91470" w:rsidRDefault="00A91470" w:rsidP="5B843AF0">
      <w:pPr>
        <w:ind w:right="237"/>
        <w:jc w:val="both"/>
        <w:rPr>
          <w:rFonts w:eastAsia="Arial"/>
          <w:color w:val="000000" w:themeColor="text1"/>
          <w:sz w:val="24"/>
          <w:szCs w:val="24"/>
        </w:rPr>
      </w:pPr>
    </w:p>
    <w:p w14:paraId="7D55733C" w14:textId="1AD74FE0" w:rsidR="00931AEB" w:rsidRDefault="00D20EC7" w:rsidP="00931AEB">
      <w:pPr>
        <w:ind w:right="237"/>
        <w:jc w:val="both"/>
        <w:rPr>
          <w:rFonts w:eastAsia="Arial"/>
          <w:color w:val="000000" w:themeColor="text1"/>
          <w:sz w:val="24"/>
          <w:szCs w:val="24"/>
        </w:rPr>
      </w:pPr>
      <w:r>
        <w:rPr>
          <w:rFonts w:eastAsia="Arial"/>
          <w:color w:val="000000" w:themeColor="text1"/>
          <w:sz w:val="24"/>
          <w:szCs w:val="24"/>
        </w:rPr>
        <w:t>For the parent</w:t>
      </w:r>
      <w:r w:rsidR="004C4E44">
        <w:rPr>
          <w:rFonts w:eastAsia="Arial"/>
          <w:color w:val="000000" w:themeColor="text1"/>
          <w:sz w:val="24"/>
          <w:szCs w:val="24"/>
        </w:rPr>
        <w:t>,</w:t>
      </w:r>
      <w:r>
        <w:rPr>
          <w:rFonts w:eastAsia="Arial"/>
          <w:color w:val="000000" w:themeColor="text1"/>
          <w:sz w:val="24"/>
          <w:szCs w:val="24"/>
        </w:rPr>
        <w:t xml:space="preserve"> they have become </w:t>
      </w:r>
      <w:r w:rsidR="004C4E44">
        <w:rPr>
          <w:rFonts w:eastAsia="Arial"/>
          <w:color w:val="000000" w:themeColor="text1"/>
          <w:sz w:val="24"/>
          <w:szCs w:val="24"/>
        </w:rPr>
        <w:t>ac</w:t>
      </w:r>
      <w:r>
        <w:rPr>
          <w:rFonts w:eastAsia="Arial"/>
          <w:color w:val="000000" w:themeColor="text1"/>
          <w:sz w:val="24"/>
          <w:szCs w:val="24"/>
        </w:rPr>
        <w:t>custom</w:t>
      </w:r>
      <w:r w:rsidR="004C4E44">
        <w:rPr>
          <w:rFonts w:eastAsia="Arial"/>
          <w:color w:val="000000" w:themeColor="text1"/>
          <w:sz w:val="24"/>
          <w:szCs w:val="24"/>
        </w:rPr>
        <w:t>ed</w:t>
      </w:r>
      <w:r w:rsidR="008A2552">
        <w:rPr>
          <w:rFonts w:eastAsia="Arial"/>
          <w:color w:val="000000" w:themeColor="text1"/>
          <w:sz w:val="24"/>
          <w:szCs w:val="24"/>
        </w:rPr>
        <w:t xml:space="preserve"> to</w:t>
      </w:r>
      <w:r w:rsidR="002047AE">
        <w:rPr>
          <w:rFonts w:eastAsia="Arial"/>
          <w:color w:val="000000" w:themeColor="text1"/>
          <w:sz w:val="24"/>
          <w:szCs w:val="24"/>
        </w:rPr>
        <w:t xml:space="preserve"> </w:t>
      </w:r>
      <w:r>
        <w:rPr>
          <w:rFonts w:eastAsia="Arial"/>
          <w:color w:val="000000" w:themeColor="text1"/>
          <w:sz w:val="24"/>
          <w:szCs w:val="24"/>
        </w:rPr>
        <w:t xml:space="preserve">domestic abuse and </w:t>
      </w:r>
      <w:r w:rsidR="004C4E44">
        <w:rPr>
          <w:rFonts w:eastAsia="Arial"/>
          <w:color w:val="000000" w:themeColor="text1"/>
          <w:sz w:val="24"/>
          <w:szCs w:val="24"/>
        </w:rPr>
        <w:t>the mother</w:t>
      </w:r>
      <w:r w:rsidR="00DA6DD6">
        <w:rPr>
          <w:rFonts w:eastAsia="Arial"/>
          <w:color w:val="000000" w:themeColor="text1"/>
          <w:sz w:val="24"/>
          <w:szCs w:val="24"/>
        </w:rPr>
        <w:t xml:space="preserve"> </w:t>
      </w:r>
      <w:r w:rsidR="004C4E44">
        <w:rPr>
          <w:rFonts w:eastAsia="Arial"/>
          <w:color w:val="000000" w:themeColor="text1"/>
          <w:sz w:val="24"/>
          <w:szCs w:val="24"/>
        </w:rPr>
        <w:t>has</w:t>
      </w:r>
      <w:r w:rsidR="004266DC">
        <w:rPr>
          <w:rFonts w:eastAsia="Arial"/>
          <w:color w:val="000000" w:themeColor="text1"/>
          <w:sz w:val="24"/>
          <w:szCs w:val="24"/>
        </w:rPr>
        <w:t xml:space="preserve"> started to become an</w:t>
      </w:r>
      <w:r>
        <w:rPr>
          <w:rFonts w:eastAsia="Arial"/>
          <w:color w:val="000000" w:themeColor="text1"/>
          <w:sz w:val="24"/>
          <w:szCs w:val="24"/>
        </w:rPr>
        <w:t xml:space="preserve"> abuser</w:t>
      </w:r>
      <w:r w:rsidR="004266DC">
        <w:rPr>
          <w:rFonts w:eastAsia="Arial"/>
          <w:color w:val="000000" w:themeColor="text1"/>
          <w:sz w:val="24"/>
          <w:szCs w:val="24"/>
        </w:rPr>
        <w:t xml:space="preserve"> </w:t>
      </w:r>
      <w:r w:rsidR="004C4E44">
        <w:rPr>
          <w:rFonts w:eastAsia="Arial"/>
          <w:color w:val="000000" w:themeColor="text1"/>
          <w:sz w:val="24"/>
          <w:szCs w:val="24"/>
        </w:rPr>
        <w:t>herself</w:t>
      </w:r>
      <w:r>
        <w:rPr>
          <w:rFonts w:eastAsia="Arial"/>
          <w:color w:val="000000" w:themeColor="text1"/>
          <w:sz w:val="24"/>
          <w:szCs w:val="24"/>
        </w:rPr>
        <w:t xml:space="preserve">, introducing </w:t>
      </w:r>
      <w:r w:rsidR="0023789A">
        <w:rPr>
          <w:rFonts w:eastAsia="Arial"/>
          <w:color w:val="000000" w:themeColor="text1"/>
          <w:sz w:val="24"/>
          <w:szCs w:val="24"/>
        </w:rPr>
        <w:t xml:space="preserve">a </w:t>
      </w:r>
      <w:r w:rsidR="004266DC">
        <w:rPr>
          <w:rFonts w:eastAsia="Arial"/>
          <w:color w:val="000000" w:themeColor="text1"/>
          <w:sz w:val="24"/>
          <w:szCs w:val="24"/>
        </w:rPr>
        <w:t xml:space="preserve">form of abuse </w:t>
      </w:r>
      <w:r>
        <w:rPr>
          <w:rFonts w:eastAsia="Arial"/>
          <w:color w:val="000000" w:themeColor="text1"/>
          <w:sz w:val="24"/>
          <w:szCs w:val="24"/>
        </w:rPr>
        <w:t>onto their son or daughter.</w:t>
      </w:r>
      <w:r w:rsidR="00931AEB">
        <w:rPr>
          <w:rFonts w:eastAsia="Arial"/>
          <w:color w:val="000000" w:themeColor="text1"/>
          <w:sz w:val="24"/>
          <w:szCs w:val="24"/>
        </w:rPr>
        <w:t xml:space="preserve">  There is a danger of future</w:t>
      </w:r>
      <w:r>
        <w:rPr>
          <w:rFonts w:eastAsia="Arial"/>
          <w:color w:val="000000" w:themeColor="text1"/>
          <w:sz w:val="24"/>
          <w:szCs w:val="24"/>
        </w:rPr>
        <w:t xml:space="preserve"> </w:t>
      </w:r>
      <w:r w:rsidR="00595077">
        <w:rPr>
          <w:rFonts w:eastAsia="Arial"/>
          <w:color w:val="000000" w:themeColor="text1"/>
          <w:sz w:val="24"/>
          <w:szCs w:val="24"/>
        </w:rPr>
        <w:t>‘v</w:t>
      </w:r>
      <w:r w:rsidR="00931AEB">
        <w:rPr>
          <w:rFonts w:eastAsia="Arial"/>
          <w:color w:val="000000" w:themeColor="text1"/>
          <w:sz w:val="24"/>
          <w:szCs w:val="24"/>
        </w:rPr>
        <w:t>iolent victimisation, especially from the son or daughter which can inflict a wide array of negative personal and social consequences’ (</w:t>
      </w:r>
      <w:proofErr w:type="spellStart"/>
      <w:r w:rsidR="00931AEB">
        <w:rPr>
          <w:rFonts w:eastAsia="Arial"/>
          <w:color w:val="000000" w:themeColor="text1"/>
          <w:sz w:val="24"/>
          <w:szCs w:val="24"/>
        </w:rPr>
        <w:t>Agenew</w:t>
      </w:r>
      <w:proofErr w:type="spellEnd"/>
      <w:r w:rsidR="00931AEB">
        <w:rPr>
          <w:rFonts w:eastAsia="Arial"/>
          <w:color w:val="000000" w:themeColor="text1"/>
          <w:sz w:val="24"/>
          <w:szCs w:val="24"/>
        </w:rPr>
        <w:t xml:space="preserve">, 2006 et al cited in </w:t>
      </w:r>
      <w:proofErr w:type="spellStart"/>
      <w:r w:rsidR="00931AEB">
        <w:rPr>
          <w:rFonts w:eastAsia="Arial"/>
          <w:color w:val="000000" w:themeColor="text1"/>
          <w:sz w:val="24"/>
          <w:szCs w:val="24"/>
        </w:rPr>
        <w:t>Turnaovic</w:t>
      </w:r>
      <w:proofErr w:type="spellEnd"/>
      <w:r w:rsidR="00931AEB">
        <w:rPr>
          <w:rFonts w:eastAsia="Arial"/>
          <w:color w:val="000000" w:themeColor="text1"/>
          <w:sz w:val="24"/>
          <w:szCs w:val="24"/>
        </w:rPr>
        <w:t xml:space="preserve"> et al, 2018, P252).  </w:t>
      </w:r>
    </w:p>
    <w:p w14:paraId="7E929BD3" w14:textId="77777777" w:rsidR="00931AEB" w:rsidRDefault="00931AEB" w:rsidP="5B843AF0">
      <w:pPr>
        <w:ind w:right="237"/>
        <w:jc w:val="both"/>
        <w:rPr>
          <w:rFonts w:eastAsia="Arial"/>
          <w:color w:val="000000" w:themeColor="text1"/>
          <w:sz w:val="24"/>
          <w:szCs w:val="24"/>
        </w:rPr>
      </w:pPr>
    </w:p>
    <w:p w14:paraId="51F4FE97" w14:textId="486237B8" w:rsidR="00DA6DD6" w:rsidRDefault="004C4E44" w:rsidP="5B843AF0">
      <w:pPr>
        <w:ind w:right="237"/>
        <w:jc w:val="both"/>
        <w:rPr>
          <w:rFonts w:eastAsia="Arial"/>
          <w:color w:val="000000" w:themeColor="text1"/>
          <w:sz w:val="24"/>
          <w:szCs w:val="24"/>
        </w:rPr>
      </w:pPr>
      <w:r>
        <w:rPr>
          <w:rFonts w:eastAsia="Arial"/>
          <w:color w:val="000000" w:themeColor="text1"/>
          <w:sz w:val="24"/>
          <w:szCs w:val="24"/>
        </w:rPr>
        <w:t>The acceptance</w:t>
      </w:r>
      <w:r w:rsidR="00D20EC7">
        <w:rPr>
          <w:rFonts w:eastAsia="Arial"/>
          <w:color w:val="000000" w:themeColor="text1"/>
          <w:sz w:val="24"/>
          <w:szCs w:val="24"/>
        </w:rPr>
        <w:t xml:space="preserve"> from all parties make </w:t>
      </w:r>
      <w:r w:rsidR="00AF508E">
        <w:rPr>
          <w:rFonts w:eastAsia="Arial"/>
          <w:color w:val="000000" w:themeColor="text1"/>
          <w:sz w:val="24"/>
          <w:szCs w:val="24"/>
        </w:rPr>
        <w:t>repeat victimisation inevitable</w:t>
      </w:r>
      <w:r w:rsidR="00DF7F0B">
        <w:rPr>
          <w:rFonts w:eastAsia="Arial"/>
          <w:color w:val="000000" w:themeColor="text1"/>
          <w:sz w:val="24"/>
          <w:szCs w:val="24"/>
        </w:rPr>
        <w:t xml:space="preserve">, especially due to the </w:t>
      </w:r>
      <w:r w:rsidR="00EE45C9">
        <w:rPr>
          <w:rFonts w:eastAsia="Arial"/>
          <w:color w:val="000000" w:themeColor="text1"/>
          <w:sz w:val="24"/>
          <w:szCs w:val="24"/>
        </w:rPr>
        <w:t>environmental element</w:t>
      </w:r>
      <w:r w:rsidR="00DF7F0B">
        <w:rPr>
          <w:rFonts w:eastAsia="Arial"/>
          <w:color w:val="000000" w:themeColor="text1"/>
          <w:sz w:val="24"/>
          <w:szCs w:val="24"/>
        </w:rPr>
        <w:t xml:space="preserve"> which</w:t>
      </w:r>
      <w:r w:rsidR="00AF508E">
        <w:rPr>
          <w:rFonts w:eastAsia="Arial"/>
          <w:color w:val="000000" w:themeColor="text1"/>
          <w:sz w:val="24"/>
          <w:szCs w:val="24"/>
        </w:rPr>
        <w:t xml:space="preserve"> means domestic violence may occur </w:t>
      </w:r>
      <w:r w:rsidR="00DF7F0B">
        <w:rPr>
          <w:rFonts w:eastAsia="Arial"/>
          <w:color w:val="000000" w:themeColor="text1"/>
          <w:sz w:val="24"/>
          <w:szCs w:val="24"/>
        </w:rPr>
        <w:t>‘</w:t>
      </w:r>
      <w:r w:rsidR="00AF508E">
        <w:rPr>
          <w:rFonts w:eastAsia="Arial"/>
          <w:color w:val="000000" w:themeColor="text1"/>
          <w:sz w:val="24"/>
          <w:szCs w:val="24"/>
        </w:rPr>
        <w:t>due to personal, situational and sociocultural factors’ (</w:t>
      </w:r>
      <w:proofErr w:type="spellStart"/>
      <w:r w:rsidR="00AF508E">
        <w:rPr>
          <w:rFonts w:eastAsia="Arial"/>
          <w:color w:val="000000" w:themeColor="text1"/>
          <w:sz w:val="24"/>
          <w:szCs w:val="24"/>
        </w:rPr>
        <w:t>Goodlin</w:t>
      </w:r>
      <w:proofErr w:type="spellEnd"/>
      <w:r w:rsidR="00AF508E">
        <w:rPr>
          <w:rFonts w:eastAsia="Arial"/>
          <w:color w:val="000000" w:themeColor="text1"/>
          <w:sz w:val="24"/>
          <w:szCs w:val="24"/>
        </w:rPr>
        <w:t xml:space="preserve"> &amp; Dunn, 2010, P108).  </w:t>
      </w:r>
      <w:r w:rsidR="00EE45C9">
        <w:rPr>
          <w:rFonts w:eastAsia="Arial"/>
          <w:color w:val="000000" w:themeColor="text1"/>
          <w:sz w:val="24"/>
          <w:szCs w:val="24"/>
        </w:rPr>
        <w:t xml:space="preserve">It </w:t>
      </w:r>
      <w:r w:rsidR="00D20EC7">
        <w:rPr>
          <w:rFonts w:eastAsia="Arial"/>
          <w:color w:val="000000" w:themeColor="text1"/>
          <w:sz w:val="24"/>
          <w:szCs w:val="24"/>
        </w:rPr>
        <w:t>become</w:t>
      </w:r>
      <w:r w:rsidR="004266DC">
        <w:rPr>
          <w:rFonts w:eastAsia="Arial"/>
          <w:color w:val="000000" w:themeColor="text1"/>
          <w:sz w:val="24"/>
          <w:szCs w:val="24"/>
        </w:rPr>
        <w:t>s</w:t>
      </w:r>
      <w:r w:rsidR="00EE45C9">
        <w:rPr>
          <w:rFonts w:eastAsia="Arial"/>
          <w:color w:val="000000" w:themeColor="text1"/>
          <w:sz w:val="24"/>
          <w:szCs w:val="24"/>
        </w:rPr>
        <w:t xml:space="preserve"> a barrier against escaping</w:t>
      </w:r>
      <w:r w:rsidR="00D20EC7">
        <w:rPr>
          <w:rFonts w:eastAsia="Arial"/>
          <w:color w:val="000000" w:themeColor="text1"/>
          <w:sz w:val="24"/>
          <w:szCs w:val="24"/>
        </w:rPr>
        <w:t xml:space="preserve"> what they have been </w:t>
      </w:r>
      <w:r w:rsidR="0019528A">
        <w:rPr>
          <w:rFonts w:eastAsia="Arial"/>
          <w:color w:val="000000" w:themeColor="text1"/>
          <w:sz w:val="24"/>
          <w:szCs w:val="24"/>
        </w:rPr>
        <w:t>exposed to.  The son and da</w:t>
      </w:r>
      <w:r w:rsidR="007C39E2">
        <w:rPr>
          <w:rFonts w:eastAsia="Arial"/>
          <w:color w:val="000000" w:themeColor="text1"/>
          <w:sz w:val="24"/>
          <w:szCs w:val="24"/>
        </w:rPr>
        <w:t>ughter will likely continue the violence</w:t>
      </w:r>
      <w:r w:rsidR="0019528A">
        <w:rPr>
          <w:rFonts w:eastAsia="Arial"/>
          <w:color w:val="000000" w:themeColor="text1"/>
          <w:sz w:val="24"/>
          <w:szCs w:val="24"/>
        </w:rPr>
        <w:t xml:space="preserve"> later on in life because they have been broug</w:t>
      </w:r>
      <w:r w:rsidR="007C39E2">
        <w:rPr>
          <w:rFonts w:eastAsia="Arial"/>
          <w:color w:val="000000" w:themeColor="text1"/>
          <w:sz w:val="24"/>
          <w:szCs w:val="24"/>
        </w:rPr>
        <w:t xml:space="preserve">ht up in a culture they </w:t>
      </w:r>
      <w:r w:rsidR="000B3EE7">
        <w:rPr>
          <w:rFonts w:eastAsia="Arial"/>
          <w:color w:val="000000" w:themeColor="text1"/>
          <w:sz w:val="24"/>
          <w:szCs w:val="24"/>
        </w:rPr>
        <w:t>see</w:t>
      </w:r>
      <w:r w:rsidR="0019528A">
        <w:rPr>
          <w:rFonts w:eastAsia="Arial"/>
          <w:color w:val="000000" w:themeColor="text1"/>
          <w:sz w:val="24"/>
          <w:szCs w:val="24"/>
        </w:rPr>
        <w:t xml:space="preserve"> as </w:t>
      </w:r>
      <w:r w:rsidR="00FE500E">
        <w:rPr>
          <w:rFonts w:eastAsia="Arial"/>
          <w:color w:val="000000" w:themeColor="text1"/>
          <w:sz w:val="24"/>
          <w:szCs w:val="24"/>
        </w:rPr>
        <w:t>‘</w:t>
      </w:r>
      <w:r w:rsidR="0019528A">
        <w:rPr>
          <w:rFonts w:eastAsia="Arial"/>
          <w:color w:val="000000" w:themeColor="text1"/>
          <w:sz w:val="24"/>
          <w:szCs w:val="24"/>
        </w:rPr>
        <w:t>normal</w:t>
      </w:r>
      <w:r w:rsidR="00FE500E">
        <w:rPr>
          <w:rFonts w:eastAsia="Arial"/>
          <w:color w:val="000000" w:themeColor="text1"/>
          <w:sz w:val="24"/>
          <w:szCs w:val="24"/>
        </w:rPr>
        <w:t>’</w:t>
      </w:r>
      <w:r w:rsidR="00DA6DD6">
        <w:rPr>
          <w:rFonts w:eastAsia="Arial"/>
          <w:color w:val="000000" w:themeColor="text1"/>
          <w:sz w:val="24"/>
          <w:szCs w:val="24"/>
        </w:rPr>
        <w:t>, si</w:t>
      </w:r>
      <w:r w:rsidR="007765E8">
        <w:rPr>
          <w:rFonts w:eastAsia="Arial"/>
          <w:color w:val="000000" w:themeColor="text1"/>
          <w:sz w:val="24"/>
          <w:szCs w:val="24"/>
        </w:rPr>
        <w:t>milar to the Acer’s</w:t>
      </w:r>
      <w:r w:rsidR="00DA6DD6">
        <w:rPr>
          <w:rFonts w:eastAsia="Arial"/>
          <w:color w:val="000000" w:themeColor="text1"/>
          <w:sz w:val="24"/>
          <w:szCs w:val="24"/>
        </w:rPr>
        <w:t xml:space="preserve"> theory</w:t>
      </w:r>
      <w:r w:rsidR="0023789A">
        <w:rPr>
          <w:rFonts w:eastAsia="Arial"/>
          <w:color w:val="000000" w:themeColor="text1"/>
          <w:sz w:val="24"/>
          <w:szCs w:val="24"/>
        </w:rPr>
        <w:t>,</w:t>
      </w:r>
      <w:r w:rsidR="007C39E2">
        <w:rPr>
          <w:rFonts w:eastAsia="Arial"/>
          <w:color w:val="000000" w:themeColor="text1"/>
          <w:sz w:val="24"/>
          <w:szCs w:val="24"/>
        </w:rPr>
        <w:t xml:space="preserve"> after having</w:t>
      </w:r>
      <w:r w:rsidR="00DA6DD6">
        <w:rPr>
          <w:rFonts w:eastAsia="Arial"/>
          <w:color w:val="000000" w:themeColor="text1"/>
          <w:sz w:val="24"/>
          <w:szCs w:val="24"/>
        </w:rPr>
        <w:t xml:space="preserve"> been exposed to adverse events at a young age</w:t>
      </w:r>
      <w:r w:rsidR="0019528A">
        <w:rPr>
          <w:rFonts w:eastAsia="Arial"/>
          <w:color w:val="000000" w:themeColor="text1"/>
          <w:sz w:val="24"/>
          <w:szCs w:val="24"/>
        </w:rPr>
        <w:t xml:space="preserve">.  </w:t>
      </w:r>
    </w:p>
    <w:p w14:paraId="44C6D535" w14:textId="1BF554F4" w:rsidR="0019528A" w:rsidRDefault="0019528A" w:rsidP="5B843AF0">
      <w:pPr>
        <w:ind w:right="237"/>
        <w:jc w:val="both"/>
        <w:rPr>
          <w:rFonts w:eastAsia="Arial"/>
          <w:color w:val="000000" w:themeColor="text1"/>
          <w:sz w:val="24"/>
          <w:szCs w:val="24"/>
        </w:rPr>
      </w:pPr>
    </w:p>
    <w:p w14:paraId="662A5DAC" w14:textId="37390630" w:rsidR="005A04F9" w:rsidRDefault="00C320ED" w:rsidP="5B843AF0">
      <w:pPr>
        <w:ind w:right="237"/>
        <w:jc w:val="both"/>
        <w:rPr>
          <w:rFonts w:eastAsia="Arial"/>
          <w:color w:val="000000" w:themeColor="text1"/>
          <w:sz w:val="24"/>
          <w:szCs w:val="24"/>
        </w:rPr>
      </w:pPr>
      <w:r>
        <w:rPr>
          <w:rFonts w:eastAsia="Arial"/>
          <w:color w:val="000000" w:themeColor="text1"/>
          <w:sz w:val="24"/>
          <w:szCs w:val="24"/>
        </w:rPr>
        <w:t>W</w:t>
      </w:r>
      <w:r w:rsidR="00EF1CA0">
        <w:rPr>
          <w:rFonts w:eastAsia="Arial"/>
          <w:color w:val="000000" w:themeColor="text1"/>
          <w:sz w:val="24"/>
          <w:szCs w:val="24"/>
        </w:rPr>
        <w:t>e</w:t>
      </w:r>
      <w:r>
        <w:rPr>
          <w:rFonts w:eastAsia="Arial"/>
          <w:color w:val="000000" w:themeColor="text1"/>
          <w:sz w:val="24"/>
          <w:szCs w:val="24"/>
        </w:rPr>
        <w:t>,</w:t>
      </w:r>
      <w:r w:rsidR="00981838">
        <w:rPr>
          <w:rFonts w:eastAsia="Arial"/>
          <w:color w:val="000000" w:themeColor="text1"/>
          <w:sz w:val="24"/>
          <w:szCs w:val="24"/>
        </w:rPr>
        <w:t xml:space="preserve"> </w:t>
      </w:r>
      <w:r w:rsidR="0019528A">
        <w:rPr>
          <w:rFonts w:eastAsia="Arial"/>
          <w:color w:val="000000" w:themeColor="text1"/>
          <w:sz w:val="24"/>
          <w:szCs w:val="24"/>
        </w:rPr>
        <w:t>must</w:t>
      </w:r>
      <w:r w:rsidR="00E25502">
        <w:rPr>
          <w:rFonts w:eastAsia="Arial"/>
          <w:color w:val="000000" w:themeColor="text1"/>
          <w:sz w:val="24"/>
          <w:szCs w:val="24"/>
        </w:rPr>
        <w:t xml:space="preserve"> act to prevent this</w:t>
      </w:r>
      <w:r w:rsidR="0023789A">
        <w:rPr>
          <w:rFonts w:eastAsia="Arial"/>
          <w:color w:val="000000" w:themeColor="text1"/>
          <w:sz w:val="24"/>
          <w:szCs w:val="24"/>
        </w:rPr>
        <w:t xml:space="preserve"> risk</w:t>
      </w:r>
      <w:r w:rsidR="00E25502">
        <w:rPr>
          <w:rFonts w:eastAsia="Arial"/>
          <w:color w:val="000000" w:themeColor="text1"/>
          <w:sz w:val="24"/>
          <w:szCs w:val="24"/>
        </w:rPr>
        <w:t xml:space="preserve"> and treat every </w:t>
      </w:r>
      <w:r w:rsidR="006E6E1E">
        <w:rPr>
          <w:rFonts w:eastAsia="Arial"/>
          <w:color w:val="000000" w:themeColor="text1"/>
          <w:sz w:val="24"/>
          <w:szCs w:val="24"/>
        </w:rPr>
        <w:t>incident as a seriou</w:t>
      </w:r>
      <w:r>
        <w:rPr>
          <w:rFonts w:eastAsia="Arial"/>
          <w:color w:val="000000" w:themeColor="text1"/>
          <w:sz w:val="24"/>
          <w:szCs w:val="24"/>
        </w:rPr>
        <w:t>s one. Putting</w:t>
      </w:r>
      <w:r w:rsidR="00EF1CA0">
        <w:rPr>
          <w:rFonts w:eastAsia="Arial"/>
          <w:color w:val="000000" w:themeColor="text1"/>
          <w:sz w:val="24"/>
          <w:szCs w:val="24"/>
        </w:rPr>
        <w:t xml:space="preserve"> in place an action plan when responding to these victims</w:t>
      </w:r>
      <w:r>
        <w:rPr>
          <w:rFonts w:eastAsia="Arial"/>
          <w:color w:val="000000" w:themeColor="text1"/>
          <w:sz w:val="24"/>
          <w:szCs w:val="24"/>
        </w:rPr>
        <w:t xml:space="preserve"> </w:t>
      </w:r>
      <w:r w:rsidR="005A04F9">
        <w:rPr>
          <w:rFonts w:eastAsia="Arial"/>
          <w:color w:val="000000" w:themeColor="text1"/>
          <w:sz w:val="24"/>
          <w:szCs w:val="24"/>
        </w:rPr>
        <w:t>tackle</w:t>
      </w:r>
      <w:r>
        <w:rPr>
          <w:rFonts w:eastAsia="Arial"/>
          <w:color w:val="000000" w:themeColor="text1"/>
          <w:sz w:val="24"/>
          <w:szCs w:val="24"/>
        </w:rPr>
        <w:t>s</w:t>
      </w:r>
      <w:r w:rsidR="005A04F9">
        <w:rPr>
          <w:rFonts w:eastAsia="Arial"/>
          <w:color w:val="000000" w:themeColor="text1"/>
          <w:sz w:val="24"/>
          <w:szCs w:val="24"/>
        </w:rPr>
        <w:t xml:space="preserve"> repeat victimisation</w:t>
      </w:r>
      <w:r w:rsidR="00EF1CA0">
        <w:rPr>
          <w:rFonts w:eastAsia="Arial"/>
          <w:color w:val="000000" w:themeColor="text1"/>
          <w:sz w:val="24"/>
          <w:szCs w:val="24"/>
        </w:rPr>
        <w:t xml:space="preserve">, </w:t>
      </w:r>
      <w:r>
        <w:rPr>
          <w:rFonts w:eastAsia="Arial"/>
          <w:color w:val="000000" w:themeColor="text1"/>
          <w:sz w:val="24"/>
          <w:szCs w:val="24"/>
        </w:rPr>
        <w:t>interfering and ensuring we avert this form of abuse continuing within the household, and</w:t>
      </w:r>
      <w:r w:rsidR="00EF1CA0">
        <w:rPr>
          <w:rFonts w:eastAsia="Arial"/>
          <w:color w:val="000000" w:themeColor="text1"/>
          <w:sz w:val="24"/>
          <w:szCs w:val="24"/>
        </w:rPr>
        <w:t xml:space="preserve"> better still</w:t>
      </w:r>
      <w:r>
        <w:rPr>
          <w:rFonts w:eastAsia="Arial"/>
          <w:color w:val="000000" w:themeColor="text1"/>
          <w:sz w:val="24"/>
          <w:szCs w:val="24"/>
        </w:rPr>
        <w:t>,</w:t>
      </w:r>
      <w:r w:rsidR="00EF1CA0">
        <w:rPr>
          <w:rFonts w:eastAsia="Arial"/>
          <w:color w:val="000000" w:themeColor="text1"/>
          <w:sz w:val="24"/>
          <w:szCs w:val="24"/>
        </w:rPr>
        <w:t xml:space="preserve"> preventing incidents in the first place. </w:t>
      </w:r>
    </w:p>
    <w:p w14:paraId="12E00B58" w14:textId="77777777" w:rsidR="00DF7F0B" w:rsidRDefault="00DF7F0B" w:rsidP="5B843AF0">
      <w:pPr>
        <w:ind w:right="237"/>
        <w:jc w:val="both"/>
        <w:rPr>
          <w:rFonts w:eastAsia="Arial"/>
          <w:color w:val="000000" w:themeColor="text1"/>
          <w:sz w:val="24"/>
          <w:szCs w:val="24"/>
        </w:rPr>
      </w:pPr>
    </w:p>
    <w:p w14:paraId="7E5162DE" w14:textId="407BFACA" w:rsidR="009171C4" w:rsidRDefault="00C320ED" w:rsidP="5B843AF0">
      <w:pPr>
        <w:ind w:right="237"/>
        <w:jc w:val="both"/>
        <w:rPr>
          <w:rFonts w:eastAsia="Arial"/>
          <w:color w:val="000000" w:themeColor="text1"/>
          <w:sz w:val="24"/>
          <w:szCs w:val="24"/>
        </w:rPr>
      </w:pPr>
      <w:r>
        <w:rPr>
          <w:rFonts w:eastAsia="Arial"/>
          <w:color w:val="000000" w:themeColor="text1"/>
          <w:sz w:val="24"/>
          <w:szCs w:val="24"/>
        </w:rPr>
        <w:t>W</w:t>
      </w:r>
      <w:r w:rsidR="00B30E13">
        <w:rPr>
          <w:rFonts w:eastAsia="Arial"/>
          <w:color w:val="000000" w:themeColor="text1"/>
          <w:sz w:val="24"/>
          <w:szCs w:val="24"/>
        </w:rPr>
        <w:t xml:space="preserve">e </w:t>
      </w:r>
      <w:r>
        <w:rPr>
          <w:rFonts w:eastAsia="Arial"/>
          <w:color w:val="000000" w:themeColor="text1"/>
          <w:sz w:val="24"/>
          <w:szCs w:val="24"/>
        </w:rPr>
        <w:t xml:space="preserve">also </w:t>
      </w:r>
      <w:r w:rsidR="00B30E13">
        <w:rPr>
          <w:rFonts w:eastAsia="Arial"/>
          <w:color w:val="000000" w:themeColor="text1"/>
          <w:sz w:val="24"/>
          <w:szCs w:val="24"/>
        </w:rPr>
        <w:t xml:space="preserve">must </w:t>
      </w:r>
      <w:r>
        <w:rPr>
          <w:rFonts w:eastAsia="Arial"/>
          <w:color w:val="000000" w:themeColor="text1"/>
          <w:sz w:val="24"/>
          <w:szCs w:val="24"/>
        </w:rPr>
        <w:t xml:space="preserve">be able to </w:t>
      </w:r>
      <w:r w:rsidR="00B30E13">
        <w:rPr>
          <w:rFonts w:eastAsia="Arial"/>
          <w:color w:val="000000" w:themeColor="text1"/>
          <w:sz w:val="24"/>
          <w:szCs w:val="24"/>
        </w:rPr>
        <w:t>identify the behaviours being shown by individuals who may be exposed to domestic violence, common traits being:</w:t>
      </w:r>
    </w:p>
    <w:p w14:paraId="0D64F11E" w14:textId="2C4FE061" w:rsidR="00B30E13" w:rsidRDefault="00B30E13" w:rsidP="5B843AF0">
      <w:pPr>
        <w:ind w:right="237"/>
        <w:jc w:val="both"/>
        <w:rPr>
          <w:rFonts w:eastAsia="Arial"/>
          <w:color w:val="000000" w:themeColor="text1"/>
          <w:sz w:val="24"/>
          <w:szCs w:val="24"/>
        </w:rPr>
      </w:pPr>
    </w:p>
    <w:p w14:paraId="0F5FC0AF" w14:textId="35114BEC" w:rsidR="00B30E13" w:rsidRDefault="00B30E13" w:rsidP="00750F9E">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Physical abuse - injuries</w:t>
      </w:r>
    </w:p>
    <w:p w14:paraId="32F6153A" w14:textId="078EC651" w:rsidR="00B30E13" w:rsidRDefault="00B30E13" w:rsidP="00750F9E">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Mental abuse – controlling all parts of the partners life</w:t>
      </w:r>
    </w:p>
    <w:p w14:paraId="06F33DED" w14:textId="77777777" w:rsidR="00B30E13" w:rsidRPr="00B30E13" w:rsidRDefault="00B30E13" w:rsidP="00B30E13">
      <w:pPr>
        <w:pStyle w:val="ListParagraph"/>
        <w:ind w:right="237"/>
        <w:jc w:val="both"/>
        <w:rPr>
          <w:rFonts w:eastAsia="Arial"/>
          <w:color w:val="000000" w:themeColor="text1"/>
          <w:sz w:val="24"/>
          <w:szCs w:val="24"/>
        </w:rPr>
      </w:pPr>
    </w:p>
    <w:p w14:paraId="59E709BD" w14:textId="436EBF0C" w:rsidR="00D20EC7" w:rsidRDefault="008340AA" w:rsidP="5B843AF0">
      <w:pPr>
        <w:ind w:right="237"/>
        <w:jc w:val="both"/>
        <w:rPr>
          <w:rFonts w:eastAsia="Arial"/>
          <w:color w:val="000000" w:themeColor="text1"/>
          <w:sz w:val="24"/>
          <w:szCs w:val="24"/>
        </w:rPr>
      </w:pPr>
      <w:r>
        <w:rPr>
          <w:rFonts w:eastAsia="Arial"/>
          <w:color w:val="000000" w:themeColor="text1"/>
          <w:sz w:val="24"/>
          <w:szCs w:val="24"/>
        </w:rPr>
        <w:t xml:space="preserve">These are not always visible to the human eye. </w:t>
      </w:r>
      <w:r w:rsidR="00C624E8">
        <w:rPr>
          <w:rFonts w:eastAsia="Arial"/>
          <w:color w:val="000000" w:themeColor="text1"/>
          <w:sz w:val="24"/>
          <w:szCs w:val="24"/>
        </w:rPr>
        <w:t xml:space="preserve"> </w:t>
      </w:r>
      <w:r>
        <w:rPr>
          <w:rFonts w:eastAsia="Arial"/>
          <w:color w:val="000000" w:themeColor="text1"/>
          <w:sz w:val="24"/>
          <w:szCs w:val="24"/>
        </w:rPr>
        <w:t>A</w:t>
      </w:r>
      <w:r w:rsidR="0023789A">
        <w:rPr>
          <w:rFonts w:eastAsia="Arial"/>
          <w:color w:val="000000" w:themeColor="text1"/>
          <w:sz w:val="24"/>
          <w:szCs w:val="24"/>
        </w:rPr>
        <w:t>s a police officer we</w:t>
      </w:r>
      <w:r w:rsidR="00B30E13">
        <w:rPr>
          <w:rFonts w:eastAsia="Arial"/>
          <w:color w:val="000000" w:themeColor="text1"/>
          <w:sz w:val="24"/>
          <w:szCs w:val="24"/>
        </w:rPr>
        <w:t xml:space="preserve"> must use open questions to establish </w:t>
      </w:r>
      <w:r>
        <w:rPr>
          <w:rFonts w:eastAsia="Arial"/>
          <w:color w:val="000000" w:themeColor="text1"/>
          <w:sz w:val="24"/>
          <w:szCs w:val="24"/>
        </w:rPr>
        <w:t>and identify these traits</w:t>
      </w:r>
      <w:r w:rsidR="00750F9E">
        <w:rPr>
          <w:rFonts w:eastAsia="Arial"/>
          <w:color w:val="000000" w:themeColor="text1"/>
          <w:sz w:val="24"/>
          <w:szCs w:val="24"/>
        </w:rPr>
        <w:t xml:space="preserve">.  I considered this when attending the </w:t>
      </w:r>
      <w:r>
        <w:rPr>
          <w:rFonts w:eastAsia="Arial"/>
          <w:color w:val="000000" w:themeColor="text1"/>
          <w:sz w:val="24"/>
          <w:szCs w:val="24"/>
        </w:rPr>
        <w:t>following incident</w:t>
      </w:r>
      <w:r w:rsidR="000E7BC1">
        <w:rPr>
          <w:rFonts w:eastAsia="Arial"/>
          <w:color w:val="000000" w:themeColor="text1"/>
          <w:sz w:val="24"/>
          <w:szCs w:val="24"/>
        </w:rPr>
        <w:t xml:space="preserve"> using the Gibbs reflective model</w:t>
      </w:r>
      <w:r w:rsidR="00750F9E">
        <w:rPr>
          <w:rFonts w:eastAsia="Arial"/>
          <w:color w:val="000000" w:themeColor="text1"/>
          <w:sz w:val="24"/>
          <w:szCs w:val="24"/>
        </w:rPr>
        <w:t xml:space="preserve">. </w:t>
      </w:r>
    </w:p>
    <w:p w14:paraId="3106FBBB" w14:textId="77777777" w:rsidR="00750F9E" w:rsidRDefault="00750F9E" w:rsidP="5B843AF0">
      <w:pPr>
        <w:ind w:right="237"/>
        <w:jc w:val="both"/>
        <w:rPr>
          <w:rFonts w:eastAsia="Arial"/>
          <w:color w:val="000000" w:themeColor="text1"/>
          <w:sz w:val="24"/>
          <w:szCs w:val="24"/>
        </w:rPr>
      </w:pPr>
    </w:p>
    <w:p w14:paraId="20970E0A" w14:textId="3EDD4E81" w:rsidR="00763875" w:rsidRDefault="00DA2D98" w:rsidP="5B843AF0">
      <w:pPr>
        <w:ind w:right="237"/>
        <w:jc w:val="both"/>
        <w:rPr>
          <w:rFonts w:eastAsia="Arial"/>
          <w:color w:val="000000" w:themeColor="text1"/>
          <w:sz w:val="24"/>
          <w:szCs w:val="24"/>
        </w:rPr>
      </w:pPr>
      <w:r>
        <w:rPr>
          <w:rFonts w:eastAsia="Arial"/>
          <w:color w:val="000000" w:themeColor="text1"/>
          <w:sz w:val="24"/>
          <w:szCs w:val="24"/>
        </w:rPr>
        <w:t>P</w:t>
      </w:r>
      <w:r w:rsidR="008340AA">
        <w:rPr>
          <w:rFonts w:eastAsia="Arial"/>
          <w:color w:val="000000" w:themeColor="text1"/>
          <w:sz w:val="24"/>
          <w:szCs w:val="24"/>
        </w:rPr>
        <w:t>rior to police attendance</w:t>
      </w:r>
      <w:r w:rsidR="00291A4E">
        <w:rPr>
          <w:rFonts w:eastAsia="Arial"/>
          <w:color w:val="000000" w:themeColor="text1"/>
          <w:sz w:val="24"/>
          <w:szCs w:val="24"/>
        </w:rPr>
        <w:t>,</w:t>
      </w:r>
      <w:r w:rsidR="00763875">
        <w:rPr>
          <w:rFonts w:eastAsia="Arial"/>
          <w:color w:val="000000" w:themeColor="text1"/>
          <w:sz w:val="24"/>
          <w:szCs w:val="24"/>
        </w:rPr>
        <w:t xml:space="preserve"> the female disclosed that she had been</w:t>
      </w:r>
      <w:r w:rsidR="00C624E8">
        <w:rPr>
          <w:rFonts w:eastAsia="Arial"/>
          <w:color w:val="000000" w:themeColor="text1"/>
          <w:sz w:val="24"/>
          <w:szCs w:val="24"/>
        </w:rPr>
        <w:t xml:space="preserve"> assaulted and</w:t>
      </w:r>
      <w:r w:rsidR="00763875">
        <w:rPr>
          <w:rFonts w:eastAsia="Arial"/>
          <w:color w:val="000000" w:themeColor="text1"/>
          <w:sz w:val="24"/>
          <w:szCs w:val="24"/>
        </w:rPr>
        <w:t xml:space="preserve"> thrown out of the</w:t>
      </w:r>
      <w:r w:rsidR="00C624E8">
        <w:rPr>
          <w:rFonts w:eastAsia="Arial"/>
          <w:color w:val="000000" w:themeColor="text1"/>
          <w:sz w:val="24"/>
          <w:szCs w:val="24"/>
        </w:rPr>
        <w:t xml:space="preserve"> house by her partner.  </w:t>
      </w:r>
      <w:r w:rsidR="00763875">
        <w:rPr>
          <w:rFonts w:eastAsia="Arial"/>
          <w:color w:val="000000" w:themeColor="text1"/>
          <w:sz w:val="24"/>
          <w:szCs w:val="24"/>
        </w:rPr>
        <w:t xml:space="preserve">The initial PNC check established that there was a short history of domestic abuse between the pair, </w:t>
      </w:r>
      <w:r w:rsidR="00905107">
        <w:rPr>
          <w:rFonts w:eastAsia="Arial"/>
          <w:color w:val="000000" w:themeColor="text1"/>
          <w:sz w:val="24"/>
          <w:szCs w:val="24"/>
        </w:rPr>
        <w:t xml:space="preserve">predominantly </w:t>
      </w:r>
      <w:r w:rsidR="00763875">
        <w:rPr>
          <w:rFonts w:eastAsia="Arial"/>
          <w:color w:val="000000" w:themeColor="text1"/>
          <w:sz w:val="24"/>
          <w:szCs w:val="24"/>
        </w:rPr>
        <w:t>verbal arguments</w:t>
      </w:r>
      <w:r w:rsidR="00C624E8">
        <w:rPr>
          <w:rFonts w:eastAsia="Arial"/>
          <w:color w:val="000000" w:themeColor="text1"/>
          <w:sz w:val="24"/>
          <w:szCs w:val="24"/>
        </w:rPr>
        <w:t xml:space="preserve">, however no </w:t>
      </w:r>
      <w:r w:rsidR="00763875">
        <w:rPr>
          <w:rFonts w:eastAsia="Arial"/>
          <w:color w:val="000000" w:themeColor="text1"/>
          <w:sz w:val="24"/>
          <w:szCs w:val="24"/>
        </w:rPr>
        <w:t xml:space="preserve">violence. </w:t>
      </w:r>
      <w:r w:rsidR="00D37BC1">
        <w:rPr>
          <w:rFonts w:eastAsia="Arial"/>
          <w:color w:val="000000" w:themeColor="text1"/>
          <w:sz w:val="24"/>
          <w:szCs w:val="24"/>
        </w:rPr>
        <w:t>The controller conducts a THRIVE risk assessment and will establish the vulnerability of the victim</w:t>
      </w:r>
      <w:r w:rsidR="00E45B3B">
        <w:rPr>
          <w:rFonts w:eastAsia="Arial"/>
          <w:color w:val="000000" w:themeColor="text1"/>
          <w:sz w:val="24"/>
          <w:szCs w:val="24"/>
        </w:rPr>
        <w:t>, as well as hig</w:t>
      </w:r>
      <w:r w:rsidR="00905107">
        <w:rPr>
          <w:rFonts w:eastAsia="Arial"/>
          <w:color w:val="000000" w:themeColor="text1"/>
          <w:sz w:val="24"/>
          <w:szCs w:val="24"/>
        </w:rPr>
        <w:t>hlighting any warning markers against the</w:t>
      </w:r>
      <w:r w:rsidR="00E45B3B">
        <w:rPr>
          <w:rFonts w:eastAsia="Arial"/>
          <w:color w:val="000000" w:themeColor="text1"/>
          <w:sz w:val="24"/>
          <w:szCs w:val="24"/>
        </w:rPr>
        <w:t xml:space="preserve"> persons involved or linked to the address</w:t>
      </w:r>
      <w:r w:rsidR="00D37BC1">
        <w:rPr>
          <w:rFonts w:eastAsia="Arial"/>
          <w:color w:val="000000" w:themeColor="text1"/>
          <w:sz w:val="24"/>
          <w:szCs w:val="24"/>
        </w:rPr>
        <w:t xml:space="preserve">.  This helps officers prepare and can help identify patterns of repeat </w:t>
      </w:r>
      <w:r w:rsidR="00905107">
        <w:rPr>
          <w:rFonts w:eastAsia="Arial"/>
          <w:color w:val="000000" w:themeColor="text1"/>
          <w:sz w:val="24"/>
          <w:szCs w:val="24"/>
        </w:rPr>
        <w:t xml:space="preserve">victimisation. </w:t>
      </w:r>
      <w:r w:rsidR="00E45B3B">
        <w:rPr>
          <w:rFonts w:eastAsia="Arial"/>
          <w:color w:val="000000" w:themeColor="text1"/>
          <w:sz w:val="24"/>
          <w:szCs w:val="24"/>
        </w:rPr>
        <w:t xml:space="preserve">My initial </w:t>
      </w:r>
      <w:r w:rsidR="000E7BC1">
        <w:rPr>
          <w:rFonts w:eastAsia="Arial"/>
          <w:color w:val="000000" w:themeColor="text1"/>
          <w:sz w:val="24"/>
          <w:szCs w:val="24"/>
        </w:rPr>
        <w:t>feelings</w:t>
      </w:r>
      <w:r w:rsidR="00905107">
        <w:rPr>
          <w:rFonts w:eastAsia="Arial"/>
          <w:color w:val="000000" w:themeColor="text1"/>
          <w:sz w:val="24"/>
          <w:szCs w:val="24"/>
        </w:rPr>
        <w:t xml:space="preserve"> </w:t>
      </w:r>
      <w:r w:rsidR="000E7BC1">
        <w:rPr>
          <w:rFonts w:eastAsia="Arial"/>
          <w:color w:val="000000" w:themeColor="text1"/>
          <w:sz w:val="24"/>
          <w:szCs w:val="24"/>
        </w:rPr>
        <w:t>were</w:t>
      </w:r>
      <w:r w:rsidR="00763875">
        <w:rPr>
          <w:rFonts w:eastAsia="Arial"/>
          <w:color w:val="000000" w:themeColor="text1"/>
          <w:sz w:val="24"/>
          <w:szCs w:val="24"/>
        </w:rPr>
        <w:t xml:space="preserve"> that the male was more than likely going to be arrested</w:t>
      </w:r>
      <w:r w:rsidR="0023789A">
        <w:rPr>
          <w:rFonts w:eastAsia="Arial"/>
          <w:color w:val="000000" w:themeColor="text1"/>
          <w:sz w:val="24"/>
          <w:szCs w:val="24"/>
        </w:rPr>
        <w:t>,</w:t>
      </w:r>
      <w:r w:rsidR="00763875">
        <w:rPr>
          <w:rFonts w:eastAsia="Arial"/>
          <w:color w:val="000000" w:themeColor="text1"/>
          <w:sz w:val="24"/>
          <w:szCs w:val="24"/>
        </w:rPr>
        <w:t xml:space="preserve"> s</w:t>
      </w:r>
      <w:r w:rsidR="00905107">
        <w:rPr>
          <w:rFonts w:eastAsia="Arial"/>
          <w:color w:val="000000" w:themeColor="text1"/>
          <w:sz w:val="24"/>
          <w:szCs w:val="24"/>
        </w:rPr>
        <w:t>o we made our way to the property</w:t>
      </w:r>
      <w:r w:rsidR="00DD3149">
        <w:rPr>
          <w:rFonts w:eastAsia="Arial"/>
          <w:color w:val="000000" w:themeColor="text1"/>
          <w:sz w:val="24"/>
          <w:szCs w:val="24"/>
        </w:rPr>
        <w:t xml:space="preserve"> in a van</w:t>
      </w:r>
      <w:r w:rsidR="00763875">
        <w:rPr>
          <w:rFonts w:eastAsia="Arial"/>
          <w:color w:val="000000" w:themeColor="text1"/>
          <w:sz w:val="24"/>
          <w:szCs w:val="24"/>
        </w:rPr>
        <w:t>.</w:t>
      </w:r>
    </w:p>
    <w:p w14:paraId="4B9D56E6" w14:textId="77777777" w:rsidR="00763875" w:rsidRDefault="00763875" w:rsidP="5B843AF0">
      <w:pPr>
        <w:ind w:right="237"/>
        <w:jc w:val="both"/>
        <w:rPr>
          <w:rFonts w:eastAsia="Arial"/>
          <w:color w:val="000000" w:themeColor="text1"/>
          <w:sz w:val="24"/>
          <w:szCs w:val="24"/>
        </w:rPr>
      </w:pPr>
    </w:p>
    <w:p w14:paraId="179635C5" w14:textId="052FEE7A" w:rsidR="005A04F9" w:rsidRDefault="00DA2D98" w:rsidP="5B843AF0">
      <w:pPr>
        <w:ind w:right="237"/>
        <w:jc w:val="both"/>
        <w:rPr>
          <w:rFonts w:eastAsia="Arial"/>
          <w:color w:val="000000" w:themeColor="text1"/>
          <w:sz w:val="24"/>
          <w:szCs w:val="24"/>
        </w:rPr>
      </w:pPr>
      <w:r>
        <w:rPr>
          <w:rFonts w:eastAsia="Arial"/>
          <w:color w:val="000000" w:themeColor="text1"/>
          <w:sz w:val="24"/>
          <w:szCs w:val="24"/>
        </w:rPr>
        <w:t xml:space="preserve">On arrival I could see a </w:t>
      </w:r>
      <w:r w:rsidR="00E45B3B">
        <w:rPr>
          <w:rFonts w:eastAsia="Arial"/>
          <w:color w:val="000000" w:themeColor="text1"/>
          <w:sz w:val="24"/>
          <w:szCs w:val="24"/>
        </w:rPr>
        <w:t xml:space="preserve">distressed </w:t>
      </w:r>
      <w:r w:rsidR="00905107">
        <w:rPr>
          <w:rFonts w:eastAsia="Arial"/>
          <w:color w:val="000000" w:themeColor="text1"/>
          <w:sz w:val="24"/>
          <w:szCs w:val="24"/>
        </w:rPr>
        <w:t>female</w:t>
      </w:r>
      <w:r>
        <w:rPr>
          <w:rFonts w:eastAsia="Arial"/>
          <w:color w:val="000000" w:themeColor="text1"/>
          <w:sz w:val="24"/>
          <w:szCs w:val="24"/>
        </w:rPr>
        <w:t xml:space="preserve"> in the street waving us down.  She </w:t>
      </w:r>
      <w:r w:rsidR="00905107">
        <w:rPr>
          <w:rFonts w:eastAsia="Arial"/>
          <w:color w:val="000000" w:themeColor="text1"/>
          <w:sz w:val="24"/>
          <w:szCs w:val="24"/>
        </w:rPr>
        <w:t xml:space="preserve">looked </w:t>
      </w:r>
      <w:r w:rsidR="00291A4E">
        <w:rPr>
          <w:rFonts w:eastAsia="Arial"/>
          <w:color w:val="000000" w:themeColor="text1"/>
          <w:sz w:val="24"/>
          <w:szCs w:val="24"/>
        </w:rPr>
        <w:t>visibly</w:t>
      </w:r>
      <w:r>
        <w:rPr>
          <w:rFonts w:eastAsia="Arial"/>
          <w:color w:val="000000" w:themeColor="text1"/>
          <w:sz w:val="24"/>
          <w:szCs w:val="24"/>
        </w:rPr>
        <w:t xml:space="preserve"> upset and was </w:t>
      </w:r>
      <w:r w:rsidR="007765E8">
        <w:rPr>
          <w:rFonts w:eastAsia="Arial"/>
          <w:color w:val="000000" w:themeColor="text1"/>
          <w:sz w:val="24"/>
          <w:szCs w:val="24"/>
        </w:rPr>
        <w:t>in close proximity to</w:t>
      </w:r>
      <w:r>
        <w:rPr>
          <w:rFonts w:eastAsia="Arial"/>
          <w:color w:val="000000" w:themeColor="text1"/>
          <w:sz w:val="24"/>
          <w:szCs w:val="24"/>
        </w:rPr>
        <w:t xml:space="preserve"> the </w:t>
      </w:r>
      <w:r w:rsidR="009F0D36">
        <w:rPr>
          <w:rFonts w:eastAsia="Arial"/>
          <w:color w:val="000000" w:themeColor="text1"/>
          <w:sz w:val="24"/>
          <w:szCs w:val="24"/>
        </w:rPr>
        <w:t>house where the call was made.</w:t>
      </w:r>
      <w:r w:rsidR="00763875">
        <w:rPr>
          <w:rFonts w:eastAsia="Arial"/>
          <w:color w:val="000000" w:themeColor="text1"/>
          <w:sz w:val="24"/>
          <w:szCs w:val="24"/>
        </w:rPr>
        <w:t xml:space="preserve"> </w:t>
      </w:r>
      <w:r w:rsidR="00582091">
        <w:rPr>
          <w:rFonts w:eastAsia="Arial"/>
          <w:color w:val="000000" w:themeColor="text1"/>
          <w:sz w:val="24"/>
          <w:szCs w:val="24"/>
        </w:rPr>
        <w:t>I</w:t>
      </w:r>
      <w:r w:rsidR="009F0D36">
        <w:rPr>
          <w:rFonts w:eastAsia="Arial"/>
          <w:color w:val="000000" w:themeColor="text1"/>
          <w:sz w:val="24"/>
          <w:szCs w:val="24"/>
        </w:rPr>
        <w:t xml:space="preserve"> activated my body-</w:t>
      </w:r>
      <w:r w:rsidR="00E02BC5">
        <w:rPr>
          <w:rFonts w:eastAsia="Arial"/>
          <w:color w:val="000000" w:themeColor="text1"/>
          <w:sz w:val="24"/>
          <w:szCs w:val="24"/>
        </w:rPr>
        <w:t xml:space="preserve">worn video, </w:t>
      </w:r>
      <w:r w:rsidR="007765E8">
        <w:rPr>
          <w:rFonts w:eastAsia="Arial"/>
          <w:color w:val="000000" w:themeColor="text1"/>
          <w:sz w:val="24"/>
          <w:szCs w:val="24"/>
        </w:rPr>
        <w:t>exited</w:t>
      </w:r>
      <w:r w:rsidR="00582091">
        <w:rPr>
          <w:rFonts w:eastAsia="Arial"/>
          <w:color w:val="000000" w:themeColor="text1"/>
          <w:sz w:val="24"/>
          <w:szCs w:val="24"/>
        </w:rPr>
        <w:t xml:space="preserve"> the van and calmed her down.</w:t>
      </w:r>
      <w:r w:rsidR="009F0D36">
        <w:rPr>
          <w:rFonts w:eastAsia="Arial"/>
          <w:color w:val="000000" w:themeColor="text1"/>
          <w:sz w:val="24"/>
          <w:szCs w:val="24"/>
        </w:rPr>
        <w:t xml:space="preserve">  The body-</w:t>
      </w:r>
      <w:r w:rsidR="00E02BC5">
        <w:rPr>
          <w:rFonts w:eastAsia="Arial"/>
          <w:color w:val="000000" w:themeColor="text1"/>
          <w:sz w:val="24"/>
          <w:szCs w:val="24"/>
        </w:rPr>
        <w:t xml:space="preserve">worn helps </w:t>
      </w:r>
      <w:r w:rsidR="009F0D36">
        <w:rPr>
          <w:rFonts w:eastAsia="Arial"/>
          <w:color w:val="000000" w:themeColor="text1"/>
          <w:sz w:val="24"/>
          <w:szCs w:val="24"/>
        </w:rPr>
        <w:t>assist</w:t>
      </w:r>
      <w:r w:rsidR="00E02BC5">
        <w:rPr>
          <w:rFonts w:eastAsia="Arial"/>
          <w:color w:val="000000" w:themeColor="text1"/>
          <w:sz w:val="24"/>
          <w:szCs w:val="24"/>
        </w:rPr>
        <w:t xml:space="preserve"> the vulnerable by capturing the </w:t>
      </w:r>
      <w:r w:rsidR="009F0D36">
        <w:rPr>
          <w:rFonts w:eastAsia="Arial"/>
          <w:color w:val="000000" w:themeColor="text1"/>
          <w:sz w:val="24"/>
          <w:szCs w:val="24"/>
        </w:rPr>
        <w:t>best evidence possible to support</w:t>
      </w:r>
      <w:r w:rsidR="00E02BC5">
        <w:rPr>
          <w:rFonts w:eastAsia="Arial"/>
          <w:color w:val="000000" w:themeColor="text1"/>
          <w:sz w:val="24"/>
          <w:szCs w:val="24"/>
        </w:rPr>
        <w:t xml:space="preserve"> the i</w:t>
      </w:r>
      <w:r w:rsidR="00937CC7">
        <w:rPr>
          <w:rFonts w:eastAsia="Arial"/>
          <w:color w:val="000000" w:themeColor="text1"/>
          <w:sz w:val="24"/>
          <w:szCs w:val="24"/>
        </w:rPr>
        <w:t>nvestigation and</w:t>
      </w:r>
      <w:r w:rsidR="00E02BC5">
        <w:rPr>
          <w:rFonts w:eastAsia="Arial"/>
          <w:color w:val="000000" w:themeColor="text1"/>
          <w:sz w:val="24"/>
          <w:szCs w:val="24"/>
        </w:rPr>
        <w:t xml:space="preserve"> stop re-offending.  The female</w:t>
      </w:r>
      <w:r w:rsidR="00937CC7">
        <w:rPr>
          <w:rFonts w:eastAsia="Arial"/>
          <w:color w:val="000000" w:themeColor="text1"/>
          <w:sz w:val="24"/>
          <w:szCs w:val="24"/>
        </w:rPr>
        <w:t xml:space="preserve"> informed</w:t>
      </w:r>
      <w:r w:rsidR="005C4BF0">
        <w:rPr>
          <w:rFonts w:eastAsia="Arial"/>
          <w:color w:val="000000" w:themeColor="text1"/>
          <w:sz w:val="24"/>
          <w:szCs w:val="24"/>
        </w:rPr>
        <w:t xml:space="preserve"> me she </w:t>
      </w:r>
      <w:r w:rsidR="00937CC7">
        <w:rPr>
          <w:rFonts w:eastAsia="Arial"/>
          <w:color w:val="000000" w:themeColor="text1"/>
          <w:sz w:val="24"/>
          <w:szCs w:val="24"/>
        </w:rPr>
        <w:t xml:space="preserve">had </w:t>
      </w:r>
      <w:r w:rsidR="00582091">
        <w:rPr>
          <w:rFonts w:eastAsia="Arial"/>
          <w:color w:val="000000" w:themeColor="text1"/>
          <w:sz w:val="24"/>
          <w:szCs w:val="24"/>
        </w:rPr>
        <w:t>an argument with her partner</w:t>
      </w:r>
      <w:r w:rsidR="00937CC7">
        <w:rPr>
          <w:rFonts w:eastAsia="Arial"/>
          <w:color w:val="000000" w:themeColor="text1"/>
          <w:sz w:val="24"/>
          <w:szCs w:val="24"/>
        </w:rPr>
        <w:t>, who proceeded to grab her by the hair and push</w:t>
      </w:r>
      <w:r w:rsidR="00582091">
        <w:rPr>
          <w:rFonts w:eastAsia="Arial"/>
          <w:color w:val="000000" w:themeColor="text1"/>
          <w:sz w:val="24"/>
          <w:szCs w:val="24"/>
        </w:rPr>
        <w:t xml:space="preserve"> her out </w:t>
      </w:r>
      <w:r w:rsidR="00582091">
        <w:rPr>
          <w:rFonts w:eastAsia="Arial"/>
          <w:color w:val="000000" w:themeColor="text1"/>
          <w:sz w:val="24"/>
          <w:szCs w:val="24"/>
        </w:rPr>
        <w:lastRenderedPageBreak/>
        <w:t>of the house, assaulting her to th</w:t>
      </w:r>
      <w:r w:rsidR="00937CC7">
        <w:rPr>
          <w:rFonts w:eastAsia="Arial"/>
          <w:color w:val="000000" w:themeColor="text1"/>
          <w:sz w:val="24"/>
          <w:szCs w:val="24"/>
        </w:rPr>
        <w:t>e face.  She claimed he had ru</w:t>
      </w:r>
      <w:r w:rsidR="00914833">
        <w:rPr>
          <w:rFonts w:eastAsia="Arial"/>
          <w:color w:val="000000" w:themeColor="text1"/>
          <w:sz w:val="24"/>
          <w:szCs w:val="24"/>
        </w:rPr>
        <w:t>n away</w:t>
      </w:r>
      <w:r w:rsidR="00937CC7">
        <w:rPr>
          <w:rFonts w:eastAsia="Arial"/>
          <w:color w:val="000000" w:themeColor="text1"/>
          <w:sz w:val="24"/>
          <w:szCs w:val="24"/>
        </w:rPr>
        <w:t xml:space="preserve"> from the house because</w:t>
      </w:r>
      <w:r w:rsidR="00582091">
        <w:rPr>
          <w:rFonts w:eastAsia="Arial"/>
          <w:color w:val="000000" w:themeColor="text1"/>
          <w:sz w:val="24"/>
          <w:szCs w:val="24"/>
        </w:rPr>
        <w:t xml:space="preserve"> she was phoning the police.</w:t>
      </w:r>
    </w:p>
    <w:p w14:paraId="3DC169A2" w14:textId="2E7C4C90" w:rsidR="00582091" w:rsidRDefault="00582091" w:rsidP="5B843AF0">
      <w:pPr>
        <w:ind w:right="237"/>
        <w:jc w:val="both"/>
        <w:rPr>
          <w:rFonts w:eastAsia="Arial"/>
          <w:color w:val="000000" w:themeColor="text1"/>
          <w:sz w:val="24"/>
          <w:szCs w:val="24"/>
        </w:rPr>
      </w:pPr>
    </w:p>
    <w:p w14:paraId="7191F10C" w14:textId="5BB17CAC" w:rsidR="00582091" w:rsidRDefault="00914833" w:rsidP="5B843AF0">
      <w:pPr>
        <w:ind w:right="237"/>
        <w:jc w:val="both"/>
        <w:rPr>
          <w:rFonts w:eastAsia="Arial"/>
          <w:color w:val="000000" w:themeColor="text1"/>
          <w:sz w:val="24"/>
          <w:szCs w:val="24"/>
        </w:rPr>
      </w:pPr>
      <w:r>
        <w:rPr>
          <w:rFonts w:eastAsia="Arial"/>
          <w:color w:val="000000" w:themeColor="text1"/>
          <w:sz w:val="24"/>
          <w:szCs w:val="24"/>
        </w:rPr>
        <w:t>I relayed</w:t>
      </w:r>
      <w:r w:rsidR="00A24CD9">
        <w:rPr>
          <w:rFonts w:eastAsia="Arial"/>
          <w:color w:val="000000" w:themeColor="text1"/>
          <w:sz w:val="24"/>
          <w:szCs w:val="24"/>
        </w:rPr>
        <w:t xml:space="preserve"> this information to </w:t>
      </w:r>
      <w:r w:rsidR="00582091">
        <w:rPr>
          <w:rFonts w:eastAsia="Arial"/>
          <w:color w:val="000000" w:themeColor="text1"/>
          <w:sz w:val="24"/>
          <w:szCs w:val="24"/>
        </w:rPr>
        <w:t>colleagues</w:t>
      </w:r>
      <w:r w:rsidR="00937CC7">
        <w:rPr>
          <w:rFonts w:eastAsia="Arial"/>
          <w:color w:val="000000" w:themeColor="text1"/>
          <w:sz w:val="24"/>
          <w:szCs w:val="24"/>
        </w:rPr>
        <w:t>,</w:t>
      </w:r>
      <w:r w:rsidR="00582091">
        <w:rPr>
          <w:rFonts w:eastAsia="Arial"/>
          <w:color w:val="000000" w:themeColor="text1"/>
          <w:sz w:val="24"/>
          <w:szCs w:val="24"/>
        </w:rPr>
        <w:t xml:space="preserve"> who conducted an area search</w:t>
      </w:r>
      <w:r w:rsidR="0023789A">
        <w:rPr>
          <w:rFonts w:eastAsia="Arial"/>
          <w:color w:val="000000" w:themeColor="text1"/>
          <w:sz w:val="24"/>
          <w:szCs w:val="24"/>
        </w:rPr>
        <w:t xml:space="preserve"> for the offender</w:t>
      </w:r>
      <w:r>
        <w:rPr>
          <w:rFonts w:eastAsia="Arial"/>
          <w:color w:val="000000" w:themeColor="text1"/>
          <w:sz w:val="24"/>
          <w:szCs w:val="24"/>
        </w:rPr>
        <w:t>,</w:t>
      </w:r>
      <w:r w:rsidR="00582091">
        <w:rPr>
          <w:rFonts w:eastAsia="Arial"/>
          <w:color w:val="000000" w:themeColor="text1"/>
          <w:sz w:val="24"/>
          <w:szCs w:val="24"/>
        </w:rPr>
        <w:t xml:space="preserve"> </w:t>
      </w:r>
      <w:r w:rsidR="00937CC7">
        <w:rPr>
          <w:rFonts w:eastAsia="Arial"/>
          <w:color w:val="000000" w:themeColor="text1"/>
          <w:sz w:val="24"/>
          <w:szCs w:val="24"/>
        </w:rPr>
        <w:t xml:space="preserve">the result of </w:t>
      </w:r>
      <w:r w:rsidR="00582091">
        <w:rPr>
          <w:rFonts w:eastAsia="Arial"/>
          <w:color w:val="000000" w:themeColor="text1"/>
          <w:sz w:val="24"/>
          <w:szCs w:val="24"/>
        </w:rPr>
        <w:t xml:space="preserve">which was negative.  </w:t>
      </w:r>
      <w:r w:rsidR="00215355">
        <w:rPr>
          <w:rFonts w:eastAsia="Arial"/>
          <w:color w:val="000000" w:themeColor="text1"/>
          <w:sz w:val="24"/>
          <w:szCs w:val="24"/>
        </w:rPr>
        <w:t xml:space="preserve">The female told me she </w:t>
      </w:r>
      <w:r w:rsidR="00A24CD9">
        <w:rPr>
          <w:rFonts w:eastAsia="Arial"/>
          <w:color w:val="000000" w:themeColor="text1"/>
          <w:sz w:val="24"/>
          <w:szCs w:val="24"/>
        </w:rPr>
        <w:t>lived in a different area so</w:t>
      </w:r>
      <w:r w:rsidR="00215355">
        <w:rPr>
          <w:rFonts w:eastAsia="Arial"/>
          <w:color w:val="000000" w:themeColor="text1"/>
          <w:sz w:val="24"/>
          <w:szCs w:val="24"/>
        </w:rPr>
        <w:t xml:space="preserve"> I </w:t>
      </w:r>
      <w:r w:rsidR="00937CC7">
        <w:rPr>
          <w:rFonts w:eastAsia="Arial"/>
          <w:color w:val="000000" w:themeColor="text1"/>
          <w:sz w:val="24"/>
          <w:szCs w:val="24"/>
        </w:rPr>
        <w:t>transported</w:t>
      </w:r>
      <w:r>
        <w:rPr>
          <w:rFonts w:eastAsia="Arial"/>
          <w:color w:val="000000" w:themeColor="text1"/>
          <w:sz w:val="24"/>
          <w:szCs w:val="24"/>
        </w:rPr>
        <w:t xml:space="preserve"> </w:t>
      </w:r>
      <w:r w:rsidR="00215355">
        <w:rPr>
          <w:rFonts w:eastAsia="Arial"/>
          <w:color w:val="000000" w:themeColor="text1"/>
          <w:sz w:val="24"/>
          <w:szCs w:val="24"/>
        </w:rPr>
        <w:t>her to he</w:t>
      </w:r>
      <w:r w:rsidR="00A24CD9">
        <w:rPr>
          <w:rFonts w:eastAsia="Arial"/>
          <w:color w:val="000000" w:themeColor="text1"/>
          <w:sz w:val="24"/>
          <w:szCs w:val="24"/>
        </w:rPr>
        <w:t>r home address to safeguard her</w:t>
      </w:r>
      <w:r w:rsidR="00215355">
        <w:rPr>
          <w:rFonts w:eastAsia="Arial"/>
          <w:color w:val="000000" w:themeColor="text1"/>
          <w:sz w:val="24"/>
          <w:szCs w:val="24"/>
        </w:rPr>
        <w:t>.</w:t>
      </w:r>
      <w:r w:rsidR="004C2D4B">
        <w:rPr>
          <w:rFonts w:eastAsia="Arial"/>
          <w:color w:val="000000" w:themeColor="text1"/>
          <w:sz w:val="24"/>
          <w:szCs w:val="24"/>
        </w:rPr>
        <w:t xml:space="preserve">  On reflection</w:t>
      </w:r>
      <w:r w:rsidR="000E7BC1">
        <w:rPr>
          <w:rFonts w:eastAsia="Arial"/>
          <w:color w:val="000000" w:themeColor="text1"/>
          <w:sz w:val="24"/>
          <w:szCs w:val="24"/>
        </w:rPr>
        <w:t xml:space="preserve"> I fel</w:t>
      </w:r>
      <w:r w:rsidR="004C2D4B">
        <w:rPr>
          <w:rFonts w:eastAsia="Arial"/>
          <w:color w:val="000000" w:themeColor="text1"/>
          <w:sz w:val="24"/>
          <w:szCs w:val="24"/>
        </w:rPr>
        <w:t>t this was the best thing to do because it avoids the risk of a repeat attack and potentially the female withdrawing her complaint.</w:t>
      </w:r>
    </w:p>
    <w:p w14:paraId="427BC6EA" w14:textId="74BD8A09" w:rsidR="00215355" w:rsidRDefault="00215355" w:rsidP="5B843AF0">
      <w:pPr>
        <w:ind w:right="237"/>
        <w:jc w:val="both"/>
        <w:rPr>
          <w:rFonts w:eastAsia="Arial"/>
          <w:color w:val="000000" w:themeColor="text1"/>
          <w:sz w:val="24"/>
          <w:szCs w:val="24"/>
        </w:rPr>
      </w:pPr>
    </w:p>
    <w:p w14:paraId="26658391" w14:textId="47ABBD99" w:rsidR="00215355" w:rsidRDefault="00215355" w:rsidP="5B843AF0">
      <w:pPr>
        <w:ind w:right="237"/>
        <w:jc w:val="both"/>
        <w:rPr>
          <w:rFonts w:eastAsia="Arial"/>
          <w:color w:val="000000" w:themeColor="text1"/>
          <w:sz w:val="24"/>
          <w:szCs w:val="24"/>
        </w:rPr>
      </w:pPr>
      <w:r>
        <w:rPr>
          <w:rFonts w:eastAsia="Arial"/>
          <w:color w:val="000000" w:themeColor="text1"/>
          <w:sz w:val="24"/>
          <w:szCs w:val="24"/>
        </w:rPr>
        <w:t xml:space="preserve">At the home address the female confirmed that she wanted to make a formal complaint and so I </w:t>
      </w:r>
      <w:r w:rsidR="006B6383">
        <w:rPr>
          <w:rFonts w:eastAsia="Arial"/>
          <w:color w:val="000000" w:themeColor="text1"/>
          <w:sz w:val="24"/>
          <w:szCs w:val="24"/>
        </w:rPr>
        <w:t>acquired</w:t>
      </w:r>
      <w:r>
        <w:rPr>
          <w:rFonts w:eastAsia="Arial"/>
          <w:color w:val="000000" w:themeColor="text1"/>
          <w:sz w:val="24"/>
          <w:szCs w:val="24"/>
        </w:rPr>
        <w:t xml:space="preserve"> a statement from her.  The female rai</w:t>
      </w:r>
      <w:r w:rsidR="006B6383">
        <w:rPr>
          <w:rFonts w:eastAsia="Arial"/>
          <w:color w:val="000000" w:themeColor="text1"/>
          <w:sz w:val="24"/>
          <w:szCs w:val="24"/>
        </w:rPr>
        <w:t>sed</w:t>
      </w:r>
      <w:r w:rsidR="00B54E61">
        <w:rPr>
          <w:rFonts w:eastAsia="Arial"/>
          <w:color w:val="000000" w:themeColor="text1"/>
          <w:sz w:val="24"/>
          <w:szCs w:val="24"/>
        </w:rPr>
        <w:t xml:space="preserve"> </w:t>
      </w:r>
      <w:r w:rsidR="003917B0">
        <w:rPr>
          <w:rFonts w:eastAsia="Arial"/>
          <w:color w:val="000000" w:themeColor="text1"/>
          <w:sz w:val="24"/>
          <w:szCs w:val="24"/>
        </w:rPr>
        <w:t xml:space="preserve">concerns about going to court so </w:t>
      </w:r>
      <w:r>
        <w:rPr>
          <w:rFonts w:eastAsia="Arial"/>
          <w:color w:val="000000" w:themeColor="text1"/>
          <w:sz w:val="24"/>
          <w:szCs w:val="24"/>
        </w:rPr>
        <w:t>I explained the sp</w:t>
      </w:r>
      <w:r w:rsidR="000178EB">
        <w:rPr>
          <w:rFonts w:eastAsia="Arial"/>
          <w:color w:val="000000" w:themeColor="text1"/>
          <w:sz w:val="24"/>
          <w:szCs w:val="24"/>
        </w:rPr>
        <w:t>ecial measures</w:t>
      </w:r>
      <w:r w:rsidR="003917B0">
        <w:rPr>
          <w:rFonts w:eastAsia="Arial"/>
          <w:color w:val="000000" w:themeColor="text1"/>
          <w:sz w:val="24"/>
          <w:szCs w:val="24"/>
        </w:rPr>
        <w:t xml:space="preserve"> of</w:t>
      </w:r>
      <w:r w:rsidR="000178EB">
        <w:rPr>
          <w:rFonts w:eastAsia="Arial"/>
          <w:color w:val="000000" w:themeColor="text1"/>
          <w:sz w:val="24"/>
          <w:szCs w:val="24"/>
        </w:rPr>
        <w:t xml:space="preserve"> support we can provide</w:t>
      </w:r>
      <w:r>
        <w:rPr>
          <w:rFonts w:eastAsia="Arial"/>
          <w:color w:val="000000" w:themeColor="text1"/>
          <w:sz w:val="24"/>
          <w:szCs w:val="24"/>
        </w:rPr>
        <w:t>.  T</w:t>
      </w:r>
      <w:r w:rsidR="003917B0">
        <w:rPr>
          <w:rFonts w:eastAsia="Arial"/>
          <w:color w:val="000000" w:themeColor="text1"/>
          <w:sz w:val="24"/>
          <w:szCs w:val="24"/>
        </w:rPr>
        <w:t>he apprehension of attending court</w:t>
      </w:r>
      <w:r>
        <w:rPr>
          <w:rFonts w:eastAsia="Arial"/>
          <w:color w:val="000000" w:themeColor="text1"/>
          <w:sz w:val="24"/>
          <w:szCs w:val="24"/>
        </w:rPr>
        <w:t xml:space="preserve"> is a c</w:t>
      </w:r>
      <w:r w:rsidR="003917B0">
        <w:rPr>
          <w:rFonts w:eastAsia="Arial"/>
          <w:color w:val="000000" w:themeColor="text1"/>
          <w:sz w:val="24"/>
          <w:szCs w:val="24"/>
        </w:rPr>
        <w:t>ommon concern amongst</w:t>
      </w:r>
      <w:r w:rsidR="006B6383">
        <w:rPr>
          <w:rFonts w:eastAsia="Arial"/>
          <w:color w:val="000000" w:themeColor="text1"/>
          <w:sz w:val="24"/>
          <w:szCs w:val="24"/>
        </w:rPr>
        <w:t xml:space="preserve"> </w:t>
      </w:r>
      <w:r w:rsidR="003917B0">
        <w:rPr>
          <w:rFonts w:eastAsia="Arial"/>
          <w:color w:val="000000" w:themeColor="text1"/>
          <w:sz w:val="24"/>
          <w:szCs w:val="24"/>
        </w:rPr>
        <w:t>victims and may also be part of the reason</w:t>
      </w:r>
      <w:r w:rsidR="00286F41">
        <w:rPr>
          <w:rFonts w:eastAsia="Arial"/>
          <w:color w:val="000000" w:themeColor="text1"/>
          <w:sz w:val="24"/>
          <w:szCs w:val="24"/>
        </w:rPr>
        <w:t xml:space="preserve"> many </w:t>
      </w:r>
      <w:r>
        <w:rPr>
          <w:rFonts w:eastAsia="Arial"/>
          <w:color w:val="000000" w:themeColor="text1"/>
          <w:sz w:val="24"/>
          <w:szCs w:val="24"/>
        </w:rPr>
        <w:t>suffer repeat victimisation</w:t>
      </w:r>
      <w:r w:rsidR="003917B0">
        <w:rPr>
          <w:rFonts w:eastAsia="Arial"/>
          <w:color w:val="000000" w:themeColor="text1"/>
          <w:sz w:val="24"/>
          <w:szCs w:val="24"/>
        </w:rPr>
        <w:t>. Therefore it is</w:t>
      </w:r>
      <w:r>
        <w:rPr>
          <w:rFonts w:eastAsia="Arial"/>
          <w:color w:val="000000" w:themeColor="text1"/>
          <w:sz w:val="24"/>
          <w:szCs w:val="24"/>
        </w:rPr>
        <w:t xml:space="preserve"> vital that we</w:t>
      </w:r>
      <w:r w:rsidR="003917B0">
        <w:rPr>
          <w:rFonts w:eastAsia="Arial"/>
          <w:color w:val="000000" w:themeColor="text1"/>
          <w:sz w:val="24"/>
          <w:szCs w:val="24"/>
        </w:rPr>
        <w:t>,</w:t>
      </w:r>
      <w:r>
        <w:rPr>
          <w:rFonts w:eastAsia="Arial"/>
          <w:color w:val="000000" w:themeColor="text1"/>
          <w:sz w:val="24"/>
          <w:szCs w:val="24"/>
        </w:rPr>
        <w:t xml:space="preserve"> as police officers</w:t>
      </w:r>
      <w:r w:rsidR="003917B0">
        <w:rPr>
          <w:rFonts w:eastAsia="Arial"/>
          <w:color w:val="000000" w:themeColor="text1"/>
          <w:sz w:val="24"/>
          <w:szCs w:val="24"/>
        </w:rPr>
        <w:t>,</w:t>
      </w:r>
      <w:r>
        <w:rPr>
          <w:rFonts w:eastAsia="Arial"/>
          <w:color w:val="000000" w:themeColor="text1"/>
          <w:sz w:val="24"/>
          <w:szCs w:val="24"/>
        </w:rPr>
        <w:t xml:space="preserve"> identify the concerns as early as possible and fully explain how we can help</w:t>
      </w:r>
      <w:r w:rsidR="000178EB">
        <w:rPr>
          <w:rFonts w:eastAsia="Arial"/>
          <w:color w:val="000000" w:themeColor="text1"/>
          <w:sz w:val="24"/>
          <w:szCs w:val="24"/>
        </w:rPr>
        <w:t>,</w:t>
      </w:r>
      <w:r>
        <w:rPr>
          <w:rFonts w:eastAsia="Arial"/>
          <w:color w:val="000000" w:themeColor="text1"/>
          <w:sz w:val="24"/>
          <w:szCs w:val="24"/>
        </w:rPr>
        <w:t xml:space="preserve"> and how giving a statement is the right thing to do.</w:t>
      </w:r>
    </w:p>
    <w:p w14:paraId="7C76CC0D" w14:textId="19FDBBD1" w:rsidR="00215355" w:rsidRDefault="00215355" w:rsidP="5B843AF0">
      <w:pPr>
        <w:ind w:right="237"/>
        <w:jc w:val="both"/>
        <w:rPr>
          <w:rFonts w:eastAsia="Arial"/>
          <w:color w:val="000000" w:themeColor="text1"/>
          <w:sz w:val="24"/>
          <w:szCs w:val="24"/>
        </w:rPr>
      </w:pPr>
    </w:p>
    <w:p w14:paraId="361B03B0" w14:textId="5A203186" w:rsidR="00215355" w:rsidRDefault="00215355" w:rsidP="5B843AF0">
      <w:pPr>
        <w:ind w:right="237"/>
        <w:jc w:val="both"/>
        <w:rPr>
          <w:rFonts w:eastAsia="Arial"/>
          <w:color w:val="000000" w:themeColor="text1"/>
          <w:sz w:val="24"/>
          <w:szCs w:val="24"/>
        </w:rPr>
      </w:pPr>
      <w:r>
        <w:rPr>
          <w:rFonts w:eastAsia="Arial"/>
          <w:color w:val="000000" w:themeColor="text1"/>
          <w:sz w:val="24"/>
          <w:szCs w:val="24"/>
        </w:rPr>
        <w:t>The safeguarding measure</w:t>
      </w:r>
      <w:r w:rsidR="00EC61E1">
        <w:rPr>
          <w:rFonts w:eastAsia="Arial"/>
          <w:color w:val="000000" w:themeColor="text1"/>
          <w:sz w:val="24"/>
          <w:szCs w:val="24"/>
        </w:rPr>
        <w:t>s from the Youth and Criminal evidence act 1999 include:</w:t>
      </w:r>
    </w:p>
    <w:p w14:paraId="2018BEAB" w14:textId="0648B8AA" w:rsidR="00EC61E1" w:rsidRDefault="00EC61E1" w:rsidP="5B843AF0">
      <w:pPr>
        <w:ind w:right="237"/>
        <w:jc w:val="both"/>
        <w:rPr>
          <w:rFonts w:eastAsia="Arial"/>
          <w:color w:val="000000" w:themeColor="text1"/>
          <w:sz w:val="24"/>
          <w:szCs w:val="24"/>
        </w:rPr>
      </w:pPr>
    </w:p>
    <w:p w14:paraId="2EE1083B" w14:textId="6D4FAD28" w:rsidR="00EC61E1" w:rsidRDefault="00EC61E1" w:rsidP="00750F9E">
      <w:pPr>
        <w:pStyle w:val="ListParagraph"/>
        <w:numPr>
          <w:ilvl w:val="0"/>
          <w:numId w:val="8"/>
        </w:numPr>
        <w:ind w:right="237"/>
        <w:jc w:val="both"/>
        <w:rPr>
          <w:rFonts w:eastAsia="Arial"/>
          <w:color w:val="000000" w:themeColor="text1"/>
          <w:sz w:val="24"/>
          <w:szCs w:val="24"/>
        </w:rPr>
      </w:pPr>
      <w:r>
        <w:rPr>
          <w:rFonts w:eastAsia="Arial"/>
          <w:color w:val="000000" w:themeColor="text1"/>
          <w:sz w:val="24"/>
          <w:szCs w:val="24"/>
        </w:rPr>
        <w:t>Screening from the defendant</w:t>
      </w:r>
    </w:p>
    <w:p w14:paraId="5D65530E" w14:textId="4652F62D" w:rsidR="00EC61E1" w:rsidRDefault="00EC61E1" w:rsidP="00750F9E">
      <w:pPr>
        <w:pStyle w:val="ListParagraph"/>
        <w:numPr>
          <w:ilvl w:val="0"/>
          <w:numId w:val="8"/>
        </w:numPr>
        <w:ind w:right="237"/>
        <w:jc w:val="both"/>
        <w:rPr>
          <w:rFonts w:eastAsia="Arial"/>
          <w:color w:val="000000" w:themeColor="text1"/>
          <w:sz w:val="24"/>
          <w:szCs w:val="24"/>
        </w:rPr>
      </w:pPr>
      <w:r>
        <w:rPr>
          <w:rFonts w:eastAsia="Arial"/>
          <w:color w:val="000000" w:themeColor="text1"/>
          <w:sz w:val="24"/>
          <w:szCs w:val="24"/>
        </w:rPr>
        <w:t xml:space="preserve">Removal of hats and gowns </w:t>
      </w:r>
    </w:p>
    <w:p w14:paraId="77BB05C5" w14:textId="3CD35119" w:rsidR="00EC61E1" w:rsidRDefault="00EC61E1" w:rsidP="00750F9E">
      <w:pPr>
        <w:pStyle w:val="ListParagraph"/>
        <w:numPr>
          <w:ilvl w:val="0"/>
          <w:numId w:val="8"/>
        </w:numPr>
        <w:ind w:right="237"/>
        <w:jc w:val="both"/>
        <w:rPr>
          <w:rFonts w:eastAsia="Arial"/>
          <w:color w:val="000000" w:themeColor="text1"/>
          <w:sz w:val="24"/>
          <w:szCs w:val="24"/>
        </w:rPr>
      </w:pPr>
      <w:r>
        <w:rPr>
          <w:rFonts w:eastAsia="Arial"/>
          <w:color w:val="000000" w:themeColor="text1"/>
          <w:sz w:val="24"/>
          <w:szCs w:val="24"/>
        </w:rPr>
        <w:t>Evidence by live</w:t>
      </w:r>
      <w:r w:rsidR="00750F9E">
        <w:rPr>
          <w:rFonts w:eastAsia="Arial"/>
          <w:color w:val="000000" w:themeColor="text1"/>
          <w:sz w:val="24"/>
          <w:szCs w:val="24"/>
        </w:rPr>
        <w:t xml:space="preserve"> TV</w:t>
      </w:r>
      <w:r>
        <w:rPr>
          <w:rFonts w:eastAsia="Arial"/>
          <w:color w:val="000000" w:themeColor="text1"/>
          <w:sz w:val="24"/>
          <w:szCs w:val="24"/>
        </w:rPr>
        <w:t xml:space="preserve"> link</w:t>
      </w:r>
    </w:p>
    <w:p w14:paraId="6FB0121F" w14:textId="005AF142" w:rsidR="00EC61E1" w:rsidRDefault="00EC61E1" w:rsidP="00750F9E">
      <w:pPr>
        <w:pStyle w:val="ListParagraph"/>
        <w:numPr>
          <w:ilvl w:val="0"/>
          <w:numId w:val="8"/>
        </w:numPr>
        <w:ind w:right="237"/>
        <w:jc w:val="both"/>
        <w:rPr>
          <w:rFonts w:eastAsia="Arial"/>
          <w:color w:val="000000" w:themeColor="text1"/>
          <w:sz w:val="24"/>
          <w:szCs w:val="24"/>
        </w:rPr>
      </w:pPr>
      <w:r>
        <w:rPr>
          <w:rFonts w:eastAsia="Arial"/>
          <w:color w:val="000000" w:themeColor="text1"/>
          <w:sz w:val="24"/>
          <w:szCs w:val="24"/>
        </w:rPr>
        <w:t xml:space="preserve">Evidence given in private </w:t>
      </w:r>
      <w:r w:rsidR="00A32087">
        <w:rPr>
          <w:rFonts w:eastAsia="Arial"/>
          <w:color w:val="000000" w:themeColor="text1"/>
          <w:sz w:val="24"/>
          <w:szCs w:val="24"/>
        </w:rPr>
        <w:t xml:space="preserve">– can ask people to leave </w:t>
      </w:r>
    </w:p>
    <w:p w14:paraId="4277612C" w14:textId="129192E4" w:rsidR="00EC61E1" w:rsidRDefault="00EC61E1" w:rsidP="00750F9E">
      <w:pPr>
        <w:pStyle w:val="ListParagraph"/>
        <w:numPr>
          <w:ilvl w:val="0"/>
          <w:numId w:val="8"/>
        </w:numPr>
        <w:ind w:right="237"/>
        <w:jc w:val="both"/>
        <w:rPr>
          <w:rFonts w:eastAsia="Arial"/>
          <w:color w:val="000000" w:themeColor="text1"/>
          <w:sz w:val="24"/>
          <w:szCs w:val="24"/>
        </w:rPr>
      </w:pPr>
      <w:r>
        <w:rPr>
          <w:rFonts w:eastAsia="Arial"/>
          <w:color w:val="000000" w:themeColor="text1"/>
          <w:sz w:val="24"/>
          <w:szCs w:val="24"/>
        </w:rPr>
        <w:t xml:space="preserve">Aids to communication </w:t>
      </w:r>
    </w:p>
    <w:p w14:paraId="75BCF830" w14:textId="48D9E749" w:rsidR="00A32087" w:rsidRDefault="00A32087" w:rsidP="00750F9E">
      <w:pPr>
        <w:pStyle w:val="ListParagraph"/>
        <w:numPr>
          <w:ilvl w:val="0"/>
          <w:numId w:val="8"/>
        </w:numPr>
        <w:ind w:right="237"/>
        <w:jc w:val="both"/>
        <w:rPr>
          <w:rFonts w:eastAsia="Arial"/>
          <w:color w:val="000000" w:themeColor="text1"/>
          <w:sz w:val="24"/>
          <w:szCs w:val="24"/>
        </w:rPr>
      </w:pPr>
      <w:r>
        <w:rPr>
          <w:rFonts w:eastAsia="Arial"/>
          <w:color w:val="000000" w:themeColor="text1"/>
          <w:sz w:val="24"/>
          <w:szCs w:val="24"/>
        </w:rPr>
        <w:t xml:space="preserve">Video recording to give evidence </w:t>
      </w:r>
    </w:p>
    <w:p w14:paraId="6C19ED7F" w14:textId="7B25548E" w:rsidR="00EC61E1" w:rsidRDefault="00EC61E1" w:rsidP="00EC61E1">
      <w:pPr>
        <w:ind w:right="237"/>
        <w:jc w:val="both"/>
        <w:rPr>
          <w:rFonts w:eastAsia="Arial"/>
          <w:color w:val="000000" w:themeColor="text1"/>
          <w:sz w:val="24"/>
          <w:szCs w:val="24"/>
        </w:rPr>
      </w:pPr>
    </w:p>
    <w:p w14:paraId="19F9DD2C" w14:textId="37B68DB7" w:rsidR="00A32087" w:rsidRDefault="00EC61E1" w:rsidP="00EC61E1">
      <w:pPr>
        <w:ind w:right="237"/>
        <w:jc w:val="both"/>
        <w:rPr>
          <w:rFonts w:eastAsia="Arial"/>
          <w:color w:val="000000" w:themeColor="text1"/>
          <w:sz w:val="24"/>
          <w:szCs w:val="24"/>
        </w:rPr>
      </w:pPr>
      <w:r>
        <w:rPr>
          <w:rFonts w:eastAsia="Arial"/>
          <w:color w:val="000000" w:themeColor="text1"/>
          <w:sz w:val="24"/>
          <w:szCs w:val="24"/>
        </w:rPr>
        <w:t>It is important that these are explained to all witnesses and victims, and to remember that ‘not all witnesses are physiologically or psychologically capable of performing under the guise of “orality”’ (</w:t>
      </w:r>
      <w:proofErr w:type="spellStart"/>
      <w:r>
        <w:rPr>
          <w:rFonts w:eastAsia="Arial"/>
          <w:color w:val="000000" w:themeColor="text1"/>
          <w:sz w:val="24"/>
          <w:szCs w:val="24"/>
        </w:rPr>
        <w:t>Ewin</w:t>
      </w:r>
      <w:proofErr w:type="spellEnd"/>
      <w:r>
        <w:rPr>
          <w:rFonts w:eastAsia="Arial"/>
          <w:color w:val="000000" w:themeColor="text1"/>
          <w:sz w:val="24"/>
          <w:szCs w:val="24"/>
        </w:rPr>
        <w:t xml:space="preserve">, </w:t>
      </w:r>
      <w:r w:rsidR="009A0487">
        <w:rPr>
          <w:rFonts w:eastAsia="Arial"/>
          <w:color w:val="000000" w:themeColor="text1"/>
          <w:sz w:val="24"/>
          <w:szCs w:val="24"/>
        </w:rPr>
        <w:t>2015</w:t>
      </w:r>
      <w:r>
        <w:rPr>
          <w:rFonts w:eastAsia="Arial"/>
          <w:color w:val="000000" w:themeColor="text1"/>
          <w:sz w:val="24"/>
          <w:szCs w:val="24"/>
        </w:rPr>
        <w:t xml:space="preserve">, P33). </w:t>
      </w:r>
      <w:r w:rsidR="00A32087">
        <w:rPr>
          <w:rFonts w:eastAsia="Arial"/>
          <w:color w:val="000000" w:themeColor="text1"/>
          <w:sz w:val="24"/>
          <w:szCs w:val="24"/>
        </w:rPr>
        <w:t>Some may</w:t>
      </w:r>
      <w:r w:rsidR="003917B0">
        <w:rPr>
          <w:rFonts w:eastAsia="Arial"/>
          <w:color w:val="000000" w:themeColor="text1"/>
          <w:sz w:val="24"/>
          <w:szCs w:val="24"/>
        </w:rPr>
        <w:t xml:space="preserve"> be vulnerable (section 16) and</w:t>
      </w:r>
      <w:r w:rsidR="00A32087">
        <w:rPr>
          <w:rFonts w:eastAsia="Arial"/>
          <w:color w:val="000000" w:themeColor="text1"/>
          <w:sz w:val="24"/>
          <w:szCs w:val="24"/>
        </w:rPr>
        <w:t xml:space="preserve"> some may</w:t>
      </w:r>
      <w:r w:rsidR="003917B0">
        <w:rPr>
          <w:rFonts w:eastAsia="Arial"/>
          <w:color w:val="000000" w:themeColor="text1"/>
          <w:sz w:val="24"/>
          <w:szCs w:val="24"/>
        </w:rPr>
        <w:t xml:space="preserve"> </w:t>
      </w:r>
      <w:r w:rsidR="00A32087">
        <w:rPr>
          <w:rFonts w:eastAsia="Arial"/>
          <w:color w:val="000000" w:themeColor="text1"/>
          <w:sz w:val="24"/>
          <w:szCs w:val="24"/>
        </w:rPr>
        <w:t>be scared (section 17).  It was evident that the female was intimida</w:t>
      </w:r>
      <w:r w:rsidR="003917B0">
        <w:rPr>
          <w:rFonts w:eastAsia="Arial"/>
          <w:color w:val="000000" w:themeColor="text1"/>
          <w:sz w:val="24"/>
          <w:szCs w:val="24"/>
        </w:rPr>
        <w:t xml:space="preserve">ted by the abuser.  She repeatedly stated </w:t>
      </w:r>
      <w:r w:rsidR="00B54E61">
        <w:rPr>
          <w:rFonts w:eastAsia="Arial"/>
          <w:color w:val="000000" w:themeColor="text1"/>
          <w:sz w:val="24"/>
          <w:szCs w:val="24"/>
        </w:rPr>
        <w:t>she was afraid that he “may come for her” and that he “knows a lot of people”</w:t>
      </w:r>
      <w:r w:rsidR="00A32087">
        <w:rPr>
          <w:rFonts w:eastAsia="Arial"/>
          <w:color w:val="000000" w:themeColor="text1"/>
          <w:sz w:val="24"/>
          <w:szCs w:val="24"/>
        </w:rPr>
        <w:t xml:space="preserve">. </w:t>
      </w:r>
      <w:r w:rsidR="00CF11E0">
        <w:rPr>
          <w:rFonts w:eastAsia="Arial"/>
          <w:color w:val="000000" w:themeColor="text1"/>
          <w:sz w:val="24"/>
          <w:szCs w:val="24"/>
        </w:rPr>
        <w:t xml:space="preserve"> This made me feel the importance of arresting him immediately. </w:t>
      </w:r>
      <w:r w:rsidR="00A32087">
        <w:rPr>
          <w:rFonts w:eastAsia="Arial"/>
          <w:color w:val="000000" w:themeColor="text1"/>
          <w:sz w:val="24"/>
          <w:szCs w:val="24"/>
        </w:rPr>
        <w:t xml:space="preserve"> </w:t>
      </w:r>
    </w:p>
    <w:p w14:paraId="051ADD88" w14:textId="77777777" w:rsidR="00A32087" w:rsidRDefault="00A32087" w:rsidP="00EC61E1">
      <w:pPr>
        <w:ind w:right="237"/>
        <w:jc w:val="both"/>
        <w:rPr>
          <w:rFonts w:eastAsia="Arial"/>
          <w:color w:val="000000" w:themeColor="text1"/>
          <w:sz w:val="24"/>
          <w:szCs w:val="24"/>
        </w:rPr>
      </w:pPr>
    </w:p>
    <w:p w14:paraId="6229C0B2" w14:textId="1D8E3AF6" w:rsidR="00EC61E1" w:rsidRDefault="00A24CD9" w:rsidP="00EC61E1">
      <w:pPr>
        <w:ind w:right="237"/>
        <w:jc w:val="both"/>
        <w:rPr>
          <w:rFonts w:eastAsia="Arial"/>
          <w:color w:val="000000" w:themeColor="text1"/>
          <w:sz w:val="24"/>
          <w:szCs w:val="24"/>
        </w:rPr>
      </w:pPr>
      <w:r>
        <w:rPr>
          <w:rFonts w:eastAsia="Arial"/>
          <w:color w:val="000000" w:themeColor="text1"/>
          <w:sz w:val="24"/>
          <w:szCs w:val="24"/>
        </w:rPr>
        <w:t xml:space="preserve">I </w:t>
      </w:r>
      <w:r w:rsidR="00844D1B">
        <w:rPr>
          <w:rFonts w:eastAsia="Arial"/>
          <w:color w:val="000000" w:themeColor="text1"/>
          <w:sz w:val="24"/>
          <w:szCs w:val="24"/>
        </w:rPr>
        <w:t>sympathised with the victim, informing</w:t>
      </w:r>
      <w:r w:rsidR="000178EB">
        <w:rPr>
          <w:rFonts w:eastAsia="Arial"/>
          <w:color w:val="000000" w:themeColor="text1"/>
          <w:sz w:val="24"/>
          <w:szCs w:val="24"/>
        </w:rPr>
        <w:t xml:space="preserve"> her </w:t>
      </w:r>
      <w:r w:rsidR="00844D1B">
        <w:rPr>
          <w:rFonts w:eastAsia="Arial"/>
          <w:color w:val="000000" w:themeColor="text1"/>
          <w:sz w:val="24"/>
          <w:szCs w:val="24"/>
        </w:rPr>
        <w:t>that if she</w:t>
      </w:r>
      <w:r w:rsidR="006F6B6E">
        <w:rPr>
          <w:rFonts w:eastAsia="Arial"/>
          <w:color w:val="000000" w:themeColor="text1"/>
          <w:sz w:val="24"/>
          <w:szCs w:val="24"/>
        </w:rPr>
        <w:t xml:space="preserve"> do</w:t>
      </w:r>
      <w:r w:rsidR="00844D1B">
        <w:rPr>
          <w:rFonts w:eastAsia="Arial"/>
          <w:color w:val="000000" w:themeColor="text1"/>
          <w:sz w:val="24"/>
          <w:szCs w:val="24"/>
        </w:rPr>
        <w:t>es</w:t>
      </w:r>
      <w:r w:rsidR="006F6B6E">
        <w:rPr>
          <w:rFonts w:eastAsia="Arial"/>
          <w:color w:val="000000" w:themeColor="text1"/>
          <w:sz w:val="24"/>
          <w:szCs w:val="24"/>
        </w:rPr>
        <w:t xml:space="preserve"> nothing, nothing will change.  I explained the process of the DASH risk assessment</w:t>
      </w:r>
      <w:r w:rsidR="002076E6">
        <w:rPr>
          <w:rFonts w:eastAsia="Arial"/>
          <w:color w:val="000000" w:themeColor="text1"/>
          <w:sz w:val="24"/>
          <w:szCs w:val="24"/>
        </w:rPr>
        <w:t xml:space="preserve">, and </w:t>
      </w:r>
      <w:r w:rsidR="006F6B6E">
        <w:rPr>
          <w:rFonts w:eastAsia="Arial"/>
          <w:color w:val="000000" w:themeColor="text1"/>
          <w:sz w:val="24"/>
          <w:szCs w:val="24"/>
        </w:rPr>
        <w:t>that I would like to ask her a seri</w:t>
      </w:r>
      <w:r w:rsidR="001C4005">
        <w:rPr>
          <w:rFonts w:eastAsia="Arial"/>
          <w:color w:val="000000" w:themeColor="text1"/>
          <w:sz w:val="24"/>
          <w:szCs w:val="24"/>
        </w:rPr>
        <w:t>es</w:t>
      </w:r>
      <w:r w:rsidR="006F6B6E">
        <w:rPr>
          <w:rFonts w:eastAsia="Arial"/>
          <w:color w:val="000000" w:themeColor="text1"/>
          <w:sz w:val="24"/>
          <w:szCs w:val="24"/>
        </w:rPr>
        <w:t xml:space="preserve"> of que</w:t>
      </w:r>
      <w:r w:rsidR="00C90B80">
        <w:rPr>
          <w:rFonts w:eastAsia="Arial"/>
          <w:color w:val="000000" w:themeColor="text1"/>
          <w:sz w:val="24"/>
          <w:szCs w:val="24"/>
        </w:rPr>
        <w:t>stions that</w:t>
      </w:r>
      <w:r w:rsidR="006F6B6E">
        <w:rPr>
          <w:rFonts w:eastAsia="Arial"/>
          <w:color w:val="000000" w:themeColor="text1"/>
          <w:sz w:val="24"/>
          <w:szCs w:val="24"/>
        </w:rPr>
        <w:t xml:space="preserve"> would be shared with part</w:t>
      </w:r>
      <w:r w:rsidR="00C90B80">
        <w:rPr>
          <w:rFonts w:eastAsia="Arial"/>
          <w:color w:val="000000" w:themeColor="text1"/>
          <w:sz w:val="24"/>
          <w:szCs w:val="24"/>
        </w:rPr>
        <w:t>ner agencies so we could</w:t>
      </w:r>
      <w:r w:rsidR="000178EB">
        <w:rPr>
          <w:rFonts w:eastAsia="Arial"/>
          <w:color w:val="000000" w:themeColor="text1"/>
          <w:sz w:val="24"/>
          <w:szCs w:val="24"/>
        </w:rPr>
        <w:t xml:space="preserve"> start </w:t>
      </w:r>
      <w:r w:rsidR="00C90B80">
        <w:rPr>
          <w:rFonts w:eastAsia="Arial"/>
          <w:color w:val="000000" w:themeColor="text1"/>
          <w:sz w:val="24"/>
          <w:szCs w:val="24"/>
        </w:rPr>
        <w:t xml:space="preserve">addressing the abuse </w:t>
      </w:r>
      <w:r w:rsidR="006F6B6E">
        <w:rPr>
          <w:rFonts w:eastAsia="Arial"/>
          <w:color w:val="000000" w:themeColor="text1"/>
          <w:sz w:val="24"/>
          <w:szCs w:val="24"/>
        </w:rPr>
        <w:t xml:space="preserve">she has received.  </w:t>
      </w:r>
      <w:r w:rsidR="00C90B80">
        <w:rPr>
          <w:rFonts w:eastAsia="Arial"/>
          <w:color w:val="000000" w:themeColor="text1"/>
          <w:sz w:val="24"/>
          <w:szCs w:val="24"/>
        </w:rPr>
        <w:t>This tool</w:t>
      </w:r>
      <w:r w:rsidR="00997F2F">
        <w:rPr>
          <w:rFonts w:eastAsia="Arial"/>
          <w:color w:val="000000" w:themeColor="text1"/>
          <w:sz w:val="24"/>
          <w:szCs w:val="24"/>
        </w:rPr>
        <w:t xml:space="preserve"> allow</w:t>
      </w:r>
      <w:r w:rsidR="00C90B80">
        <w:rPr>
          <w:rFonts w:eastAsia="Arial"/>
          <w:color w:val="000000" w:themeColor="text1"/>
          <w:sz w:val="24"/>
          <w:szCs w:val="24"/>
        </w:rPr>
        <w:t>s</w:t>
      </w:r>
      <w:r w:rsidR="00997F2F">
        <w:rPr>
          <w:rFonts w:eastAsia="Arial"/>
          <w:color w:val="000000" w:themeColor="text1"/>
          <w:sz w:val="24"/>
          <w:szCs w:val="24"/>
        </w:rPr>
        <w:t xml:space="preserve"> a</w:t>
      </w:r>
      <w:r w:rsidR="00B54E61">
        <w:rPr>
          <w:rFonts w:eastAsia="Arial"/>
          <w:color w:val="000000" w:themeColor="text1"/>
          <w:sz w:val="24"/>
          <w:szCs w:val="24"/>
        </w:rPr>
        <w:t xml:space="preserve"> vulnerability</w:t>
      </w:r>
      <w:r w:rsidR="00997F2F">
        <w:rPr>
          <w:rFonts w:eastAsia="Arial"/>
          <w:color w:val="000000" w:themeColor="text1"/>
          <w:sz w:val="24"/>
          <w:szCs w:val="24"/>
        </w:rPr>
        <w:t xml:space="preserve"> risk assessment grade to be generated</w:t>
      </w:r>
      <w:r w:rsidR="002F1286">
        <w:rPr>
          <w:rFonts w:eastAsia="Arial"/>
          <w:color w:val="000000" w:themeColor="text1"/>
          <w:sz w:val="24"/>
          <w:szCs w:val="24"/>
        </w:rPr>
        <w:t>, aiding a plan of</w:t>
      </w:r>
      <w:r w:rsidR="00B54E61">
        <w:rPr>
          <w:rFonts w:eastAsia="Arial"/>
          <w:color w:val="000000" w:themeColor="text1"/>
          <w:sz w:val="24"/>
          <w:szCs w:val="24"/>
        </w:rPr>
        <w:t xml:space="preserve"> </w:t>
      </w:r>
      <w:r w:rsidR="002F1286">
        <w:rPr>
          <w:rFonts w:eastAsia="Arial"/>
          <w:color w:val="000000" w:themeColor="text1"/>
          <w:sz w:val="24"/>
          <w:szCs w:val="24"/>
        </w:rPr>
        <w:t>action</w:t>
      </w:r>
      <w:r w:rsidR="00B54E61">
        <w:rPr>
          <w:rFonts w:eastAsia="Arial"/>
          <w:color w:val="000000" w:themeColor="text1"/>
          <w:sz w:val="24"/>
          <w:szCs w:val="24"/>
        </w:rPr>
        <w:t xml:space="preserve">.  A high risk score </w:t>
      </w:r>
      <w:r w:rsidR="00997F2F">
        <w:rPr>
          <w:rFonts w:eastAsia="Arial"/>
          <w:color w:val="000000" w:themeColor="text1"/>
          <w:sz w:val="24"/>
          <w:szCs w:val="24"/>
        </w:rPr>
        <w:t xml:space="preserve">would </w:t>
      </w:r>
      <w:r w:rsidR="009D6D35">
        <w:rPr>
          <w:rFonts w:eastAsia="Arial"/>
          <w:color w:val="000000" w:themeColor="text1"/>
          <w:sz w:val="24"/>
          <w:szCs w:val="24"/>
        </w:rPr>
        <w:t>automatically</w:t>
      </w:r>
      <w:r w:rsidR="00997F2F">
        <w:rPr>
          <w:rFonts w:eastAsia="Arial"/>
          <w:color w:val="000000" w:themeColor="text1"/>
          <w:sz w:val="24"/>
          <w:szCs w:val="24"/>
        </w:rPr>
        <w:t xml:space="preserve"> trigger </w:t>
      </w:r>
      <w:r w:rsidR="009D6D35">
        <w:rPr>
          <w:rFonts w:eastAsia="Arial"/>
          <w:color w:val="000000" w:themeColor="text1"/>
          <w:sz w:val="24"/>
          <w:szCs w:val="24"/>
        </w:rPr>
        <w:t>referrals</w:t>
      </w:r>
      <w:r w:rsidR="00997F2F">
        <w:rPr>
          <w:rFonts w:eastAsia="Arial"/>
          <w:color w:val="000000" w:themeColor="text1"/>
          <w:sz w:val="24"/>
          <w:szCs w:val="24"/>
        </w:rPr>
        <w:t xml:space="preserve"> such as </w:t>
      </w:r>
      <w:r w:rsidR="00A30874">
        <w:rPr>
          <w:rFonts w:eastAsia="Arial"/>
          <w:color w:val="000000" w:themeColor="text1"/>
          <w:sz w:val="24"/>
          <w:szCs w:val="24"/>
        </w:rPr>
        <w:t>MARC, meetings where high risk cases are discussed and managed</w:t>
      </w:r>
      <w:r w:rsidR="00B54E61">
        <w:rPr>
          <w:rFonts w:eastAsia="Arial"/>
          <w:color w:val="000000" w:themeColor="text1"/>
          <w:sz w:val="24"/>
          <w:szCs w:val="24"/>
        </w:rPr>
        <w:t xml:space="preserve"> between agencies</w:t>
      </w:r>
      <w:r w:rsidR="00A30874">
        <w:rPr>
          <w:rFonts w:eastAsia="Arial"/>
          <w:color w:val="000000" w:themeColor="text1"/>
          <w:sz w:val="24"/>
          <w:szCs w:val="24"/>
        </w:rPr>
        <w:t xml:space="preserve">. </w:t>
      </w:r>
      <w:r w:rsidR="009D6D35">
        <w:rPr>
          <w:rFonts w:eastAsia="Arial"/>
          <w:color w:val="000000" w:themeColor="text1"/>
          <w:sz w:val="24"/>
          <w:szCs w:val="24"/>
        </w:rPr>
        <w:t xml:space="preserve">  </w:t>
      </w:r>
    </w:p>
    <w:p w14:paraId="1915283C" w14:textId="519747CD" w:rsidR="001E7223" w:rsidRDefault="001E7223" w:rsidP="00EC61E1">
      <w:pPr>
        <w:ind w:right="237"/>
        <w:jc w:val="both"/>
        <w:rPr>
          <w:rFonts w:eastAsia="Arial"/>
          <w:color w:val="000000" w:themeColor="text1"/>
          <w:sz w:val="24"/>
          <w:szCs w:val="24"/>
        </w:rPr>
      </w:pPr>
    </w:p>
    <w:p w14:paraId="33AA5991" w14:textId="543212D1" w:rsidR="001E7223" w:rsidRPr="00EC61E1" w:rsidRDefault="001E7223" w:rsidP="00EC61E1">
      <w:pPr>
        <w:ind w:right="237"/>
        <w:jc w:val="both"/>
        <w:rPr>
          <w:rFonts w:eastAsia="Arial"/>
          <w:color w:val="000000" w:themeColor="text1"/>
          <w:sz w:val="24"/>
          <w:szCs w:val="24"/>
        </w:rPr>
      </w:pPr>
      <w:r>
        <w:rPr>
          <w:rFonts w:eastAsia="Arial"/>
          <w:color w:val="000000" w:themeColor="text1"/>
          <w:sz w:val="24"/>
          <w:szCs w:val="24"/>
        </w:rPr>
        <w:t>The female told me that she had only been with the male a short period of time and did not know too much about wha</w:t>
      </w:r>
      <w:r w:rsidR="002F1286">
        <w:rPr>
          <w:rFonts w:eastAsia="Arial"/>
          <w:color w:val="000000" w:themeColor="text1"/>
          <w:sz w:val="24"/>
          <w:szCs w:val="24"/>
        </w:rPr>
        <w:t xml:space="preserve">t he was like.  She stated </w:t>
      </w:r>
      <w:r>
        <w:rPr>
          <w:rFonts w:eastAsia="Arial"/>
          <w:color w:val="000000" w:themeColor="text1"/>
          <w:sz w:val="24"/>
          <w:szCs w:val="24"/>
        </w:rPr>
        <w:t xml:space="preserve">she </w:t>
      </w:r>
      <w:r w:rsidR="002F1286">
        <w:rPr>
          <w:rFonts w:eastAsia="Arial"/>
          <w:color w:val="000000" w:themeColor="text1"/>
          <w:sz w:val="24"/>
          <w:szCs w:val="24"/>
        </w:rPr>
        <w:t xml:space="preserve">had </w:t>
      </w:r>
      <w:r>
        <w:rPr>
          <w:rFonts w:eastAsia="Arial"/>
          <w:color w:val="000000" w:themeColor="text1"/>
          <w:sz w:val="24"/>
          <w:szCs w:val="24"/>
        </w:rPr>
        <w:t xml:space="preserve">witnessed </w:t>
      </w:r>
      <w:r w:rsidR="008A571F">
        <w:rPr>
          <w:rFonts w:eastAsia="Arial"/>
          <w:color w:val="000000" w:themeColor="text1"/>
          <w:sz w:val="24"/>
          <w:szCs w:val="24"/>
        </w:rPr>
        <w:t xml:space="preserve">a different side to </w:t>
      </w:r>
      <w:r w:rsidR="002F1286">
        <w:rPr>
          <w:rFonts w:eastAsia="Arial"/>
          <w:color w:val="000000" w:themeColor="text1"/>
          <w:sz w:val="24"/>
          <w:szCs w:val="24"/>
        </w:rPr>
        <w:t>him that day</w:t>
      </w:r>
      <w:r w:rsidR="00B54E61">
        <w:rPr>
          <w:rFonts w:eastAsia="Arial"/>
          <w:color w:val="000000" w:themeColor="text1"/>
          <w:sz w:val="24"/>
          <w:szCs w:val="24"/>
        </w:rPr>
        <w:t xml:space="preserve"> and wouldn’t </w:t>
      </w:r>
      <w:r w:rsidR="002F1286">
        <w:rPr>
          <w:rFonts w:eastAsia="Arial"/>
          <w:color w:val="000000" w:themeColor="text1"/>
          <w:sz w:val="24"/>
          <w:szCs w:val="24"/>
        </w:rPr>
        <w:t>have entered into</w:t>
      </w:r>
      <w:r w:rsidR="00B54E61">
        <w:rPr>
          <w:rFonts w:eastAsia="Arial"/>
          <w:color w:val="000000" w:themeColor="text1"/>
          <w:sz w:val="24"/>
          <w:szCs w:val="24"/>
        </w:rPr>
        <w:t xml:space="preserve"> a relationship with h</w:t>
      </w:r>
      <w:r w:rsidR="002F1286">
        <w:rPr>
          <w:rFonts w:eastAsia="Arial"/>
          <w:color w:val="000000" w:themeColor="text1"/>
          <w:sz w:val="24"/>
          <w:szCs w:val="24"/>
        </w:rPr>
        <w:t>im if she had known</w:t>
      </w:r>
      <w:r w:rsidR="00B54E61">
        <w:rPr>
          <w:rFonts w:eastAsia="Arial"/>
          <w:color w:val="000000" w:themeColor="text1"/>
          <w:sz w:val="24"/>
          <w:szCs w:val="24"/>
        </w:rPr>
        <w:t xml:space="preserve"> of his past.  </w:t>
      </w:r>
      <w:r>
        <w:rPr>
          <w:rFonts w:eastAsia="Arial"/>
          <w:color w:val="000000" w:themeColor="text1"/>
          <w:sz w:val="24"/>
          <w:szCs w:val="24"/>
        </w:rPr>
        <w:t>I explained the use of Clare’s law which will all</w:t>
      </w:r>
      <w:r w:rsidR="002F1286">
        <w:rPr>
          <w:rFonts w:eastAsia="Arial"/>
          <w:color w:val="000000" w:themeColor="text1"/>
          <w:sz w:val="24"/>
          <w:szCs w:val="24"/>
        </w:rPr>
        <w:t>ow females to discover</w:t>
      </w:r>
      <w:r>
        <w:rPr>
          <w:rFonts w:eastAsia="Arial"/>
          <w:color w:val="000000" w:themeColor="text1"/>
          <w:sz w:val="24"/>
          <w:szCs w:val="24"/>
        </w:rPr>
        <w:t xml:space="preserve"> any domestic abuse traits before any incidents occur.  </w:t>
      </w:r>
    </w:p>
    <w:p w14:paraId="56184494" w14:textId="77777777" w:rsidR="00763875" w:rsidRDefault="00763875" w:rsidP="5B843AF0">
      <w:pPr>
        <w:ind w:right="237"/>
        <w:jc w:val="both"/>
        <w:rPr>
          <w:rFonts w:eastAsia="Arial"/>
          <w:color w:val="000000" w:themeColor="text1"/>
          <w:sz w:val="24"/>
          <w:szCs w:val="24"/>
        </w:rPr>
      </w:pPr>
    </w:p>
    <w:p w14:paraId="59E6C213" w14:textId="5B73AB54" w:rsidR="007862D7" w:rsidRDefault="001E7223" w:rsidP="5B843AF0">
      <w:pPr>
        <w:ind w:right="237"/>
        <w:jc w:val="both"/>
        <w:rPr>
          <w:rFonts w:eastAsia="Arial"/>
          <w:color w:val="000000" w:themeColor="text1"/>
          <w:sz w:val="24"/>
          <w:szCs w:val="24"/>
        </w:rPr>
      </w:pPr>
      <w:r>
        <w:rPr>
          <w:rFonts w:eastAsia="Arial"/>
          <w:color w:val="000000" w:themeColor="text1"/>
          <w:sz w:val="24"/>
          <w:szCs w:val="24"/>
        </w:rPr>
        <w:t>I</w:t>
      </w:r>
      <w:r w:rsidR="00A30874">
        <w:rPr>
          <w:rFonts w:eastAsia="Arial"/>
          <w:color w:val="000000" w:themeColor="text1"/>
          <w:sz w:val="24"/>
          <w:szCs w:val="24"/>
        </w:rPr>
        <w:t xml:space="preserve"> </w:t>
      </w:r>
      <w:r w:rsidR="0022462C">
        <w:rPr>
          <w:rFonts w:eastAsia="Arial"/>
          <w:color w:val="000000" w:themeColor="text1"/>
          <w:sz w:val="24"/>
          <w:szCs w:val="24"/>
        </w:rPr>
        <w:t xml:space="preserve">also </w:t>
      </w:r>
      <w:r w:rsidR="00A30874">
        <w:rPr>
          <w:rFonts w:eastAsia="Arial"/>
          <w:color w:val="000000" w:themeColor="text1"/>
          <w:sz w:val="24"/>
          <w:szCs w:val="24"/>
        </w:rPr>
        <w:t>discussed and considered a domestic violence protection notice (DVPN). This woul</w:t>
      </w:r>
      <w:r w:rsidR="0022462C">
        <w:rPr>
          <w:rFonts w:eastAsia="Arial"/>
          <w:color w:val="000000" w:themeColor="text1"/>
          <w:sz w:val="24"/>
          <w:szCs w:val="24"/>
        </w:rPr>
        <w:t>d place restrictions</w:t>
      </w:r>
      <w:r w:rsidR="00A30874">
        <w:rPr>
          <w:rFonts w:eastAsia="Arial"/>
          <w:color w:val="000000" w:themeColor="text1"/>
          <w:sz w:val="24"/>
          <w:szCs w:val="24"/>
        </w:rPr>
        <w:t xml:space="preserve"> on the perpetrator to avoid contact and not attend the </w:t>
      </w:r>
      <w:r w:rsidR="00A30874">
        <w:rPr>
          <w:rFonts w:eastAsia="Arial"/>
          <w:color w:val="000000" w:themeColor="text1"/>
          <w:sz w:val="24"/>
          <w:szCs w:val="24"/>
        </w:rPr>
        <w:lastRenderedPageBreak/>
        <w:t>address</w:t>
      </w:r>
      <w:r w:rsidR="006B34BB">
        <w:rPr>
          <w:rFonts w:eastAsia="Arial"/>
          <w:color w:val="000000" w:themeColor="text1"/>
          <w:sz w:val="24"/>
          <w:szCs w:val="24"/>
        </w:rPr>
        <w:t>. H</w:t>
      </w:r>
      <w:r w:rsidR="00A30874">
        <w:rPr>
          <w:rFonts w:eastAsia="Arial"/>
          <w:color w:val="000000" w:themeColor="text1"/>
          <w:sz w:val="24"/>
          <w:szCs w:val="24"/>
        </w:rPr>
        <w:t>owever</w:t>
      </w:r>
      <w:r w:rsidR="006B34BB">
        <w:rPr>
          <w:rFonts w:eastAsia="Arial"/>
          <w:color w:val="000000" w:themeColor="text1"/>
          <w:sz w:val="24"/>
          <w:szCs w:val="24"/>
        </w:rPr>
        <w:t>,</w:t>
      </w:r>
      <w:r w:rsidR="00A30874">
        <w:rPr>
          <w:rFonts w:eastAsia="Arial"/>
          <w:color w:val="000000" w:themeColor="text1"/>
          <w:sz w:val="24"/>
          <w:szCs w:val="24"/>
        </w:rPr>
        <w:t xml:space="preserve"> the female does not live with the male and the incident occurred at his</w:t>
      </w:r>
      <w:r w:rsidR="00B54E61">
        <w:rPr>
          <w:rFonts w:eastAsia="Arial"/>
          <w:color w:val="000000" w:themeColor="text1"/>
          <w:sz w:val="24"/>
          <w:szCs w:val="24"/>
        </w:rPr>
        <w:t xml:space="preserve"> home</w:t>
      </w:r>
      <w:r w:rsidR="00A30874">
        <w:rPr>
          <w:rFonts w:eastAsia="Arial"/>
          <w:color w:val="000000" w:themeColor="text1"/>
          <w:sz w:val="24"/>
          <w:szCs w:val="24"/>
        </w:rPr>
        <w:t xml:space="preserve"> address.  She also stated that she did not believe he would attend her home address and so </w:t>
      </w:r>
      <w:r w:rsidR="006B34BB">
        <w:rPr>
          <w:rFonts w:eastAsia="Arial"/>
          <w:color w:val="000000" w:themeColor="text1"/>
          <w:sz w:val="24"/>
          <w:szCs w:val="24"/>
        </w:rPr>
        <w:t>the decision was made that</w:t>
      </w:r>
      <w:r w:rsidR="00A30874">
        <w:rPr>
          <w:rFonts w:eastAsia="Arial"/>
          <w:color w:val="000000" w:themeColor="text1"/>
          <w:sz w:val="24"/>
          <w:szCs w:val="24"/>
        </w:rPr>
        <w:t xml:space="preserve"> this type of protection was </w:t>
      </w:r>
      <w:r w:rsidR="006B34BB">
        <w:rPr>
          <w:rFonts w:eastAsia="Arial"/>
          <w:color w:val="000000" w:themeColor="text1"/>
          <w:sz w:val="24"/>
          <w:szCs w:val="24"/>
        </w:rPr>
        <w:t xml:space="preserve">not </w:t>
      </w:r>
      <w:r w:rsidR="00A30874">
        <w:rPr>
          <w:rFonts w:eastAsia="Arial"/>
          <w:color w:val="000000" w:themeColor="text1"/>
          <w:sz w:val="24"/>
          <w:szCs w:val="24"/>
        </w:rPr>
        <w:t xml:space="preserve">required.  </w:t>
      </w:r>
    </w:p>
    <w:p w14:paraId="2A119B3B" w14:textId="13E202EB" w:rsidR="00A30874" w:rsidRDefault="00A30874" w:rsidP="5B843AF0">
      <w:pPr>
        <w:ind w:right="237"/>
        <w:jc w:val="both"/>
        <w:rPr>
          <w:rFonts w:eastAsia="Arial"/>
          <w:color w:val="000000" w:themeColor="text1"/>
          <w:sz w:val="24"/>
          <w:szCs w:val="24"/>
        </w:rPr>
      </w:pPr>
    </w:p>
    <w:p w14:paraId="6096B508" w14:textId="478F6C83" w:rsidR="00A30874" w:rsidRDefault="00A30874" w:rsidP="5B843AF0">
      <w:pPr>
        <w:ind w:right="237"/>
        <w:jc w:val="both"/>
        <w:rPr>
          <w:rFonts w:eastAsia="Arial"/>
          <w:color w:val="000000" w:themeColor="text1"/>
          <w:sz w:val="24"/>
          <w:szCs w:val="24"/>
        </w:rPr>
      </w:pPr>
      <w:r>
        <w:rPr>
          <w:rFonts w:eastAsia="Arial"/>
          <w:color w:val="000000" w:themeColor="text1"/>
          <w:sz w:val="24"/>
          <w:szCs w:val="24"/>
        </w:rPr>
        <w:t>I explained that the next step was to arrest the perpetrator.</w:t>
      </w:r>
      <w:r w:rsidR="00F22913">
        <w:rPr>
          <w:rFonts w:eastAsia="Arial"/>
          <w:color w:val="000000" w:themeColor="text1"/>
          <w:sz w:val="24"/>
          <w:szCs w:val="24"/>
        </w:rPr>
        <w:t xml:space="preserve"> </w:t>
      </w:r>
      <w:r w:rsidR="001E7223">
        <w:rPr>
          <w:rFonts w:eastAsia="Arial"/>
          <w:color w:val="000000" w:themeColor="text1"/>
          <w:sz w:val="24"/>
          <w:szCs w:val="24"/>
        </w:rPr>
        <w:t>I gave my contact number to the female and checked that she didn’t need an</w:t>
      </w:r>
      <w:r w:rsidR="00F22913">
        <w:rPr>
          <w:rFonts w:eastAsia="Arial"/>
          <w:color w:val="000000" w:themeColor="text1"/>
          <w:sz w:val="24"/>
          <w:szCs w:val="24"/>
        </w:rPr>
        <w:t>y extra support.  U</w:t>
      </w:r>
      <w:r w:rsidR="001E7223">
        <w:rPr>
          <w:rFonts w:eastAsia="Arial"/>
          <w:color w:val="000000" w:themeColor="text1"/>
          <w:sz w:val="24"/>
          <w:szCs w:val="24"/>
        </w:rPr>
        <w:t xml:space="preserve">ntil </w:t>
      </w:r>
      <w:r w:rsidR="00F22913">
        <w:rPr>
          <w:rFonts w:eastAsia="Arial"/>
          <w:color w:val="000000" w:themeColor="text1"/>
          <w:sz w:val="24"/>
          <w:szCs w:val="24"/>
        </w:rPr>
        <w:t xml:space="preserve">the male was located </w:t>
      </w:r>
      <w:r w:rsidR="001E7223">
        <w:rPr>
          <w:rFonts w:eastAsia="Arial"/>
          <w:color w:val="000000" w:themeColor="text1"/>
          <w:sz w:val="24"/>
          <w:szCs w:val="24"/>
        </w:rPr>
        <w:t>PCSO’</w:t>
      </w:r>
      <w:r w:rsidR="00F22913">
        <w:rPr>
          <w:rFonts w:eastAsia="Arial"/>
          <w:color w:val="000000" w:themeColor="text1"/>
          <w:sz w:val="24"/>
          <w:szCs w:val="24"/>
        </w:rPr>
        <w:t>S were tasked with</w:t>
      </w:r>
      <w:r w:rsidR="001E7223">
        <w:rPr>
          <w:rFonts w:eastAsia="Arial"/>
          <w:color w:val="000000" w:themeColor="text1"/>
          <w:sz w:val="24"/>
          <w:szCs w:val="24"/>
        </w:rPr>
        <w:t xml:space="preserve"> conduct</w:t>
      </w:r>
      <w:r w:rsidR="00F22913">
        <w:rPr>
          <w:rFonts w:eastAsia="Arial"/>
          <w:color w:val="000000" w:themeColor="text1"/>
          <w:sz w:val="24"/>
          <w:szCs w:val="24"/>
        </w:rPr>
        <w:t>ing</w:t>
      </w:r>
      <w:r w:rsidR="001E7223">
        <w:rPr>
          <w:rFonts w:eastAsia="Arial"/>
          <w:color w:val="000000" w:themeColor="text1"/>
          <w:sz w:val="24"/>
          <w:szCs w:val="24"/>
        </w:rPr>
        <w:t xml:space="preserve"> a reassurance check.  The perpetrator was placed on a high priority suspect list and was subsequently arrested the next day.</w:t>
      </w:r>
    </w:p>
    <w:p w14:paraId="326D418D" w14:textId="0464FACB" w:rsidR="00AB6508" w:rsidRDefault="00AB6508" w:rsidP="5B843AF0">
      <w:pPr>
        <w:ind w:right="237"/>
        <w:jc w:val="both"/>
        <w:rPr>
          <w:rFonts w:eastAsia="Arial"/>
          <w:b/>
          <w:color w:val="000000" w:themeColor="text1"/>
          <w:sz w:val="24"/>
          <w:szCs w:val="24"/>
        </w:rPr>
      </w:pPr>
    </w:p>
    <w:p w14:paraId="638EA9D7" w14:textId="3C3EDE55" w:rsidR="00AB6508" w:rsidRPr="00AB6508" w:rsidRDefault="00F22913" w:rsidP="5B843AF0">
      <w:pPr>
        <w:ind w:right="237"/>
        <w:jc w:val="both"/>
        <w:rPr>
          <w:rFonts w:eastAsia="Arial"/>
          <w:color w:val="000000" w:themeColor="text1"/>
          <w:sz w:val="24"/>
          <w:szCs w:val="24"/>
        </w:rPr>
      </w:pPr>
      <w:r>
        <w:rPr>
          <w:rFonts w:eastAsia="Arial"/>
          <w:color w:val="000000" w:themeColor="text1"/>
          <w:sz w:val="24"/>
          <w:szCs w:val="24"/>
        </w:rPr>
        <w:t>O</w:t>
      </w:r>
      <w:r w:rsidR="00AB6508" w:rsidRPr="00AB6508">
        <w:rPr>
          <w:rFonts w:eastAsia="Arial"/>
          <w:color w:val="000000" w:themeColor="text1"/>
          <w:sz w:val="24"/>
          <w:szCs w:val="24"/>
        </w:rPr>
        <w:t>n reflection</w:t>
      </w:r>
      <w:r>
        <w:rPr>
          <w:rFonts w:eastAsia="Arial"/>
          <w:color w:val="000000" w:themeColor="text1"/>
          <w:sz w:val="24"/>
          <w:szCs w:val="24"/>
        </w:rPr>
        <w:t>,</w:t>
      </w:r>
      <w:r w:rsidR="00AB6508">
        <w:rPr>
          <w:rFonts w:eastAsia="Arial"/>
          <w:color w:val="000000" w:themeColor="text1"/>
          <w:sz w:val="24"/>
          <w:szCs w:val="24"/>
        </w:rPr>
        <w:t xml:space="preserve"> </w:t>
      </w:r>
      <w:r w:rsidR="00BE2B3F">
        <w:rPr>
          <w:rFonts w:eastAsia="Arial"/>
          <w:color w:val="000000" w:themeColor="text1"/>
          <w:sz w:val="24"/>
          <w:szCs w:val="24"/>
        </w:rPr>
        <w:t xml:space="preserve">the incident was handled </w:t>
      </w:r>
      <w:r w:rsidR="00AB6508">
        <w:rPr>
          <w:rFonts w:eastAsia="Arial"/>
          <w:color w:val="000000" w:themeColor="text1"/>
          <w:sz w:val="24"/>
          <w:szCs w:val="24"/>
        </w:rPr>
        <w:t xml:space="preserve">well.  The victim was identified and safeguarded, a statement was obtained and support was offered. </w:t>
      </w:r>
      <w:r w:rsidR="00345394">
        <w:rPr>
          <w:rFonts w:eastAsia="Arial"/>
          <w:color w:val="000000" w:themeColor="text1"/>
          <w:sz w:val="24"/>
          <w:szCs w:val="24"/>
        </w:rPr>
        <w:t xml:space="preserve"> A public protection notice was submitted however </w:t>
      </w:r>
      <w:r w:rsidR="00960944">
        <w:rPr>
          <w:rFonts w:eastAsia="Arial"/>
          <w:color w:val="000000" w:themeColor="text1"/>
          <w:sz w:val="24"/>
          <w:szCs w:val="24"/>
        </w:rPr>
        <w:t xml:space="preserve">the </w:t>
      </w:r>
      <w:r w:rsidR="00345394">
        <w:rPr>
          <w:rFonts w:eastAsia="Arial"/>
          <w:color w:val="000000" w:themeColor="text1"/>
          <w:sz w:val="24"/>
          <w:szCs w:val="24"/>
        </w:rPr>
        <w:t xml:space="preserve">victim referral was refused.  I think next time I </w:t>
      </w:r>
      <w:r w:rsidR="004A3A98">
        <w:rPr>
          <w:rFonts w:eastAsia="Arial"/>
          <w:color w:val="000000" w:themeColor="text1"/>
          <w:sz w:val="24"/>
          <w:szCs w:val="24"/>
        </w:rPr>
        <w:t>would focus on explaining</w:t>
      </w:r>
      <w:r w:rsidR="00345394">
        <w:rPr>
          <w:rFonts w:eastAsia="Arial"/>
          <w:color w:val="000000" w:themeColor="text1"/>
          <w:sz w:val="24"/>
          <w:szCs w:val="24"/>
        </w:rPr>
        <w:t xml:space="preserve"> this referral better</w:t>
      </w:r>
      <w:r w:rsidR="00C52DFA">
        <w:rPr>
          <w:rFonts w:eastAsia="Arial"/>
          <w:color w:val="000000" w:themeColor="text1"/>
          <w:sz w:val="24"/>
          <w:szCs w:val="24"/>
        </w:rPr>
        <w:t xml:space="preserve"> which would then enhance the level of protection for the victim</w:t>
      </w:r>
      <w:r w:rsidR="00345394">
        <w:rPr>
          <w:rFonts w:eastAsia="Arial"/>
          <w:color w:val="000000" w:themeColor="text1"/>
          <w:sz w:val="24"/>
          <w:szCs w:val="24"/>
        </w:rPr>
        <w:t>.</w:t>
      </w:r>
      <w:r w:rsidR="00AB6508">
        <w:rPr>
          <w:rFonts w:eastAsia="Arial"/>
          <w:color w:val="000000" w:themeColor="text1"/>
          <w:sz w:val="24"/>
          <w:szCs w:val="24"/>
        </w:rPr>
        <w:t xml:space="preserve"> The perpetrator was eventually arrested and dealt</w:t>
      </w:r>
      <w:r w:rsidR="004266DC">
        <w:rPr>
          <w:rFonts w:eastAsia="Arial"/>
          <w:color w:val="000000" w:themeColor="text1"/>
          <w:sz w:val="24"/>
          <w:szCs w:val="24"/>
        </w:rPr>
        <w:t xml:space="preserve"> with by the HUB, </w:t>
      </w:r>
      <w:r w:rsidR="00AB6508">
        <w:rPr>
          <w:rFonts w:eastAsia="Arial"/>
          <w:color w:val="000000" w:themeColor="text1"/>
          <w:sz w:val="24"/>
          <w:szCs w:val="24"/>
        </w:rPr>
        <w:t>however</w:t>
      </w:r>
      <w:r>
        <w:rPr>
          <w:rFonts w:eastAsia="Arial"/>
          <w:color w:val="000000" w:themeColor="text1"/>
          <w:sz w:val="24"/>
          <w:szCs w:val="24"/>
        </w:rPr>
        <w:t>,</w:t>
      </w:r>
      <w:r w:rsidR="00AB6508">
        <w:rPr>
          <w:rFonts w:eastAsia="Arial"/>
          <w:color w:val="000000" w:themeColor="text1"/>
          <w:sz w:val="24"/>
          <w:szCs w:val="24"/>
        </w:rPr>
        <w:t xml:space="preserve"> the female redacted her statement and the </w:t>
      </w:r>
      <w:r w:rsidR="00277D94">
        <w:rPr>
          <w:rFonts w:eastAsia="Arial"/>
          <w:color w:val="000000" w:themeColor="text1"/>
          <w:sz w:val="24"/>
          <w:szCs w:val="24"/>
        </w:rPr>
        <w:t>case result</w:t>
      </w:r>
      <w:r w:rsidR="00AB6508">
        <w:rPr>
          <w:rFonts w:eastAsia="Arial"/>
          <w:color w:val="000000" w:themeColor="text1"/>
          <w:sz w:val="24"/>
          <w:szCs w:val="24"/>
        </w:rPr>
        <w:t xml:space="preserve"> was NFA. </w:t>
      </w:r>
      <w:r w:rsidR="00CF11E0">
        <w:rPr>
          <w:rFonts w:eastAsia="Arial"/>
          <w:color w:val="000000" w:themeColor="text1"/>
          <w:sz w:val="24"/>
          <w:szCs w:val="24"/>
        </w:rPr>
        <w:t xml:space="preserve"> Therefore,</w:t>
      </w:r>
      <w:r w:rsidR="00345394">
        <w:rPr>
          <w:rFonts w:eastAsia="Arial"/>
          <w:color w:val="000000" w:themeColor="text1"/>
          <w:sz w:val="24"/>
          <w:szCs w:val="24"/>
        </w:rPr>
        <w:t xml:space="preserve"> next time it would be</w:t>
      </w:r>
      <w:r w:rsidR="00CF11E0">
        <w:rPr>
          <w:rFonts w:eastAsia="Arial"/>
          <w:color w:val="000000" w:themeColor="text1"/>
          <w:sz w:val="24"/>
          <w:szCs w:val="24"/>
        </w:rPr>
        <w:t xml:space="preserve"> beneficial to search and arrest the same day to avoid a victimless case. </w:t>
      </w:r>
      <w:r w:rsidR="00AB6508">
        <w:rPr>
          <w:rFonts w:eastAsia="Arial"/>
          <w:color w:val="000000" w:themeColor="text1"/>
          <w:sz w:val="24"/>
          <w:szCs w:val="24"/>
        </w:rPr>
        <w:t xml:space="preserve"> </w:t>
      </w:r>
    </w:p>
    <w:p w14:paraId="3616F26C" w14:textId="7148D3A4" w:rsidR="00D43940" w:rsidRDefault="00D43940" w:rsidP="5B843AF0">
      <w:pPr>
        <w:ind w:right="237"/>
        <w:jc w:val="both"/>
        <w:rPr>
          <w:rFonts w:eastAsia="Arial"/>
          <w:b/>
          <w:color w:val="000000" w:themeColor="text1"/>
          <w:sz w:val="24"/>
          <w:szCs w:val="24"/>
        </w:rPr>
      </w:pPr>
    </w:p>
    <w:p w14:paraId="6468ACEC" w14:textId="460C64AB" w:rsidR="00D43940" w:rsidRDefault="003927A2" w:rsidP="00D43940">
      <w:pPr>
        <w:ind w:right="237"/>
        <w:jc w:val="both"/>
        <w:rPr>
          <w:rFonts w:eastAsia="Arial"/>
          <w:color w:val="000000" w:themeColor="text1"/>
          <w:sz w:val="24"/>
          <w:szCs w:val="24"/>
        </w:rPr>
      </w:pPr>
      <w:r>
        <w:rPr>
          <w:rFonts w:eastAsia="Arial"/>
          <w:color w:val="000000" w:themeColor="text1"/>
          <w:sz w:val="24"/>
          <w:szCs w:val="24"/>
        </w:rPr>
        <w:t xml:space="preserve">Avoiding repeat victimisation is key and as discussed it is our job as first responders to spot all the signs and take positive action.  </w:t>
      </w:r>
      <w:r w:rsidR="00D43940">
        <w:rPr>
          <w:rFonts w:eastAsia="Arial"/>
          <w:color w:val="000000" w:themeColor="text1"/>
          <w:sz w:val="24"/>
          <w:szCs w:val="24"/>
        </w:rPr>
        <w:t xml:space="preserve"> </w:t>
      </w:r>
      <w:r>
        <w:rPr>
          <w:rFonts w:eastAsia="Arial"/>
          <w:color w:val="000000" w:themeColor="text1"/>
          <w:sz w:val="24"/>
          <w:szCs w:val="24"/>
        </w:rPr>
        <w:t>We must ensure that we are</w:t>
      </w:r>
      <w:r w:rsidR="00D43940">
        <w:rPr>
          <w:rFonts w:eastAsia="Arial"/>
          <w:color w:val="000000" w:themeColor="text1"/>
          <w:sz w:val="24"/>
          <w:szCs w:val="24"/>
        </w:rPr>
        <w:t xml:space="preserve"> not cut</w:t>
      </w:r>
      <w:r w:rsidR="0053330D">
        <w:rPr>
          <w:rFonts w:eastAsia="Arial"/>
          <w:color w:val="000000" w:themeColor="text1"/>
          <w:sz w:val="24"/>
          <w:szCs w:val="24"/>
        </w:rPr>
        <w:t>ting corners and ensuring</w:t>
      </w:r>
      <w:r w:rsidR="00277D94">
        <w:rPr>
          <w:rFonts w:eastAsia="Arial"/>
          <w:color w:val="000000" w:themeColor="text1"/>
          <w:sz w:val="24"/>
          <w:szCs w:val="24"/>
        </w:rPr>
        <w:t xml:space="preserve"> </w:t>
      </w:r>
      <w:r w:rsidR="00D43940">
        <w:rPr>
          <w:rFonts w:eastAsia="Arial"/>
          <w:color w:val="000000" w:themeColor="text1"/>
          <w:sz w:val="24"/>
          <w:szCs w:val="24"/>
        </w:rPr>
        <w:t xml:space="preserve">every incident </w:t>
      </w:r>
      <w:r w:rsidR="00277D94">
        <w:rPr>
          <w:rFonts w:eastAsia="Arial"/>
          <w:color w:val="000000" w:themeColor="text1"/>
          <w:sz w:val="24"/>
          <w:szCs w:val="24"/>
        </w:rPr>
        <w:t>is dealt with correctly</w:t>
      </w:r>
      <w:r>
        <w:rPr>
          <w:rFonts w:eastAsia="Arial"/>
          <w:color w:val="000000" w:themeColor="text1"/>
          <w:sz w:val="24"/>
          <w:szCs w:val="24"/>
        </w:rPr>
        <w:t xml:space="preserve">, asking the right questions and protecting the vulnerable.  Furthermore we must recognise the impact of Acer’s events and intervene before individuals accept abuse as </w:t>
      </w:r>
      <w:r w:rsidR="00DE0B0A">
        <w:rPr>
          <w:rFonts w:eastAsia="Arial"/>
          <w:color w:val="000000" w:themeColor="text1"/>
          <w:sz w:val="24"/>
          <w:szCs w:val="24"/>
        </w:rPr>
        <w:t xml:space="preserve">a </w:t>
      </w:r>
      <w:r>
        <w:rPr>
          <w:rFonts w:eastAsia="Arial"/>
          <w:color w:val="000000" w:themeColor="text1"/>
          <w:sz w:val="24"/>
          <w:szCs w:val="24"/>
        </w:rPr>
        <w:t>normal way of life.</w:t>
      </w:r>
      <w:r w:rsidR="00D43940">
        <w:rPr>
          <w:rFonts w:eastAsia="Arial"/>
          <w:color w:val="000000" w:themeColor="text1"/>
          <w:sz w:val="24"/>
          <w:szCs w:val="24"/>
        </w:rPr>
        <w:t xml:space="preserve"> </w:t>
      </w:r>
    </w:p>
    <w:p w14:paraId="4625E4D9" w14:textId="0EE7A93F" w:rsidR="000D00FA" w:rsidRDefault="000D00FA" w:rsidP="00D43940">
      <w:pPr>
        <w:ind w:right="237"/>
        <w:jc w:val="both"/>
        <w:rPr>
          <w:rFonts w:eastAsia="Arial"/>
          <w:color w:val="000000" w:themeColor="text1"/>
          <w:sz w:val="24"/>
          <w:szCs w:val="24"/>
        </w:rPr>
      </w:pPr>
    </w:p>
    <w:p w14:paraId="6854816B" w14:textId="0621B524" w:rsidR="000D00FA" w:rsidRDefault="00A1773F" w:rsidP="00D43940">
      <w:pPr>
        <w:ind w:right="237"/>
        <w:jc w:val="both"/>
        <w:rPr>
          <w:rFonts w:eastAsia="Arial"/>
          <w:color w:val="000000" w:themeColor="text1"/>
          <w:sz w:val="24"/>
          <w:szCs w:val="24"/>
        </w:rPr>
      </w:pPr>
      <w:r>
        <w:rPr>
          <w:rFonts w:eastAsia="Arial"/>
          <w:color w:val="000000" w:themeColor="text1"/>
          <w:sz w:val="24"/>
          <w:szCs w:val="24"/>
        </w:rPr>
        <w:t>There are</w:t>
      </w:r>
      <w:r w:rsidR="000D00FA">
        <w:rPr>
          <w:rFonts w:eastAsia="Arial"/>
          <w:color w:val="000000" w:themeColor="text1"/>
          <w:sz w:val="24"/>
          <w:szCs w:val="24"/>
        </w:rPr>
        <w:t xml:space="preserve"> plenty of tools </w:t>
      </w:r>
      <w:r w:rsidR="00277D94">
        <w:rPr>
          <w:rFonts w:eastAsia="Arial"/>
          <w:color w:val="000000" w:themeColor="text1"/>
          <w:sz w:val="24"/>
          <w:szCs w:val="24"/>
        </w:rPr>
        <w:t>at our disposal</w:t>
      </w:r>
      <w:r w:rsidR="000D00FA">
        <w:rPr>
          <w:rFonts w:eastAsia="Arial"/>
          <w:color w:val="000000" w:themeColor="text1"/>
          <w:sz w:val="24"/>
          <w:szCs w:val="24"/>
        </w:rPr>
        <w:t>.  We must analyse each case individually</w:t>
      </w:r>
      <w:r>
        <w:rPr>
          <w:rFonts w:eastAsia="Arial"/>
          <w:color w:val="000000" w:themeColor="text1"/>
          <w:sz w:val="24"/>
          <w:szCs w:val="24"/>
        </w:rPr>
        <w:t>,</w:t>
      </w:r>
      <w:r w:rsidR="000D00FA">
        <w:rPr>
          <w:rFonts w:eastAsia="Arial"/>
          <w:color w:val="000000" w:themeColor="text1"/>
          <w:sz w:val="24"/>
          <w:szCs w:val="24"/>
        </w:rPr>
        <w:t xml:space="preserve"> from the controller taking the call and conducting a risk assessment, to us</w:t>
      </w:r>
      <w:r>
        <w:rPr>
          <w:rFonts w:eastAsia="Arial"/>
          <w:color w:val="000000" w:themeColor="text1"/>
          <w:sz w:val="24"/>
          <w:szCs w:val="24"/>
        </w:rPr>
        <w:t>,</w:t>
      </w:r>
      <w:r w:rsidR="000D00FA">
        <w:rPr>
          <w:rFonts w:eastAsia="Arial"/>
          <w:color w:val="000000" w:themeColor="text1"/>
          <w:sz w:val="24"/>
          <w:szCs w:val="24"/>
        </w:rPr>
        <w:t xml:space="preserve"> as response officers</w:t>
      </w:r>
      <w:r>
        <w:rPr>
          <w:rFonts w:eastAsia="Arial"/>
          <w:color w:val="000000" w:themeColor="text1"/>
          <w:sz w:val="24"/>
          <w:szCs w:val="24"/>
        </w:rPr>
        <w:t>,</w:t>
      </w:r>
      <w:r w:rsidR="000D00FA">
        <w:rPr>
          <w:rFonts w:eastAsia="Arial"/>
          <w:color w:val="000000" w:themeColor="text1"/>
          <w:sz w:val="24"/>
          <w:szCs w:val="24"/>
        </w:rPr>
        <w:t xml:space="preserve"> gathering all the informa</w:t>
      </w:r>
      <w:r>
        <w:rPr>
          <w:rFonts w:eastAsia="Arial"/>
          <w:color w:val="000000" w:themeColor="text1"/>
          <w:sz w:val="24"/>
          <w:szCs w:val="24"/>
        </w:rPr>
        <w:t xml:space="preserve">tion prior to attendance and during </w:t>
      </w:r>
      <w:r w:rsidR="000D00FA">
        <w:rPr>
          <w:rFonts w:eastAsia="Arial"/>
          <w:color w:val="000000" w:themeColor="text1"/>
          <w:sz w:val="24"/>
          <w:szCs w:val="24"/>
        </w:rPr>
        <w:t>attendance.  We must ask open questions, establish who the victim is</w:t>
      </w:r>
      <w:r w:rsidR="00277D94">
        <w:rPr>
          <w:rFonts w:eastAsia="Arial"/>
          <w:color w:val="000000" w:themeColor="text1"/>
          <w:sz w:val="24"/>
          <w:szCs w:val="24"/>
        </w:rPr>
        <w:t>,</w:t>
      </w:r>
      <w:r w:rsidR="000D00FA">
        <w:rPr>
          <w:rFonts w:eastAsia="Arial"/>
          <w:color w:val="000000" w:themeColor="text1"/>
          <w:sz w:val="24"/>
          <w:szCs w:val="24"/>
        </w:rPr>
        <w:t xml:space="preserve"> and who </w:t>
      </w:r>
      <w:r w:rsidR="00277D94">
        <w:rPr>
          <w:rFonts w:eastAsia="Arial"/>
          <w:color w:val="000000" w:themeColor="text1"/>
          <w:sz w:val="24"/>
          <w:szCs w:val="24"/>
        </w:rPr>
        <w:t xml:space="preserve">the perpetrator is.  We must </w:t>
      </w:r>
      <w:r w:rsidR="000D00FA">
        <w:rPr>
          <w:rFonts w:eastAsia="Arial"/>
          <w:color w:val="000000" w:themeColor="text1"/>
          <w:sz w:val="24"/>
          <w:szCs w:val="24"/>
        </w:rPr>
        <w:t>take positive action</w:t>
      </w:r>
      <w:r w:rsidR="00777DD8">
        <w:rPr>
          <w:rFonts w:eastAsia="Arial"/>
          <w:color w:val="000000" w:themeColor="text1"/>
          <w:sz w:val="24"/>
          <w:szCs w:val="24"/>
        </w:rPr>
        <w:t>,</w:t>
      </w:r>
      <w:r w:rsidR="000D00FA">
        <w:rPr>
          <w:rFonts w:eastAsia="Arial"/>
          <w:color w:val="000000" w:themeColor="text1"/>
          <w:sz w:val="24"/>
          <w:szCs w:val="24"/>
        </w:rPr>
        <w:t xml:space="preserve"> whethe</w:t>
      </w:r>
      <w:r w:rsidR="00777DD8">
        <w:rPr>
          <w:rFonts w:eastAsia="Arial"/>
          <w:color w:val="000000" w:themeColor="text1"/>
          <w:sz w:val="24"/>
          <w:szCs w:val="24"/>
        </w:rPr>
        <w:t>r</w:t>
      </w:r>
      <w:r w:rsidR="000D00FA">
        <w:rPr>
          <w:rFonts w:eastAsia="Arial"/>
          <w:color w:val="000000" w:themeColor="text1"/>
          <w:sz w:val="24"/>
          <w:szCs w:val="24"/>
        </w:rPr>
        <w:t xml:space="preserve"> arresting or separating the parties.  We must work together as one team, </w:t>
      </w:r>
      <w:r w:rsidR="00777DD8">
        <w:rPr>
          <w:rFonts w:eastAsia="Arial"/>
          <w:color w:val="000000" w:themeColor="text1"/>
          <w:sz w:val="24"/>
          <w:szCs w:val="24"/>
        </w:rPr>
        <w:t xml:space="preserve">to </w:t>
      </w:r>
      <w:r w:rsidR="000D00FA">
        <w:rPr>
          <w:rFonts w:eastAsia="Arial"/>
          <w:color w:val="000000" w:themeColor="text1"/>
          <w:sz w:val="24"/>
          <w:szCs w:val="24"/>
        </w:rPr>
        <w:t xml:space="preserve">support the vulnerable and aim to </w:t>
      </w:r>
      <w:r w:rsidR="00277D94">
        <w:rPr>
          <w:rFonts w:eastAsia="Arial"/>
          <w:color w:val="000000" w:themeColor="text1"/>
          <w:sz w:val="24"/>
          <w:szCs w:val="24"/>
        </w:rPr>
        <w:t>stop</w:t>
      </w:r>
      <w:r w:rsidR="000D00FA">
        <w:rPr>
          <w:rFonts w:eastAsia="Arial"/>
          <w:color w:val="000000" w:themeColor="text1"/>
          <w:sz w:val="24"/>
          <w:szCs w:val="24"/>
        </w:rPr>
        <w:t xml:space="preserve"> crime and</w:t>
      </w:r>
      <w:r w:rsidR="00277D94">
        <w:rPr>
          <w:rFonts w:eastAsia="Arial"/>
          <w:color w:val="000000" w:themeColor="text1"/>
          <w:sz w:val="24"/>
          <w:szCs w:val="24"/>
        </w:rPr>
        <w:t xml:space="preserve"> prevent re-</w:t>
      </w:r>
      <w:r w:rsidR="000D00FA">
        <w:rPr>
          <w:rFonts w:eastAsia="Arial"/>
          <w:color w:val="000000" w:themeColor="text1"/>
          <w:sz w:val="24"/>
          <w:szCs w:val="24"/>
        </w:rPr>
        <w:t xml:space="preserve">offences occurring. </w:t>
      </w:r>
    </w:p>
    <w:p w14:paraId="67913D45" w14:textId="3C8F3635" w:rsidR="001E7223" w:rsidRPr="00EA0B1A" w:rsidRDefault="001E7223" w:rsidP="5B843AF0">
      <w:pPr>
        <w:ind w:right="237"/>
        <w:jc w:val="both"/>
        <w:rPr>
          <w:rFonts w:eastAsia="Arial"/>
          <w:b/>
          <w:color w:val="000000" w:themeColor="text1"/>
          <w:sz w:val="24"/>
          <w:szCs w:val="24"/>
        </w:rPr>
      </w:pPr>
    </w:p>
    <w:p w14:paraId="5A14BEB8" w14:textId="21CCDAA5" w:rsidR="5B843AF0" w:rsidRPr="00E676F7" w:rsidRDefault="5B843AF0" w:rsidP="00277D94">
      <w:pPr>
        <w:ind w:right="237"/>
        <w:rPr>
          <w:b/>
          <w:bCs/>
          <w:sz w:val="24"/>
          <w:szCs w:val="24"/>
        </w:rPr>
      </w:pPr>
    </w:p>
    <w:p w14:paraId="1C1ABAD4" w14:textId="4D4712EF" w:rsidR="00E153E0" w:rsidRDefault="009C29EC">
      <w:pPr>
        <w:overflowPunct/>
        <w:autoSpaceDE/>
        <w:autoSpaceDN/>
        <w:adjustRightInd/>
        <w:textAlignment w:val="auto"/>
        <w:rPr>
          <w:b/>
          <w:bCs/>
          <w:sz w:val="24"/>
          <w:szCs w:val="24"/>
        </w:rPr>
      </w:pPr>
      <w:r>
        <w:rPr>
          <w:b/>
          <w:bCs/>
          <w:sz w:val="24"/>
          <w:szCs w:val="24"/>
        </w:rPr>
        <w:t>Words:</w:t>
      </w:r>
      <w:r w:rsidR="00DE0B0A">
        <w:rPr>
          <w:b/>
          <w:bCs/>
          <w:sz w:val="24"/>
          <w:szCs w:val="24"/>
        </w:rPr>
        <w:t xml:space="preserve"> 1647</w:t>
      </w:r>
      <w:r w:rsidR="00A32087">
        <w:rPr>
          <w:b/>
          <w:bCs/>
          <w:sz w:val="24"/>
          <w:szCs w:val="24"/>
        </w:rPr>
        <w:t xml:space="preserve"> / 1650</w:t>
      </w:r>
    </w:p>
    <w:p w14:paraId="2CE7CFEB" w14:textId="77777777" w:rsidR="00E153E0" w:rsidRDefault="00E153E0">
      <w:pPr>
        <w:overflowPunct/>
        <w:autoSpaceDE/>
        <w:autoSpaceDN/>
        <w:adjustRightInd/>
        <w:textAlignment w:val="auto"/>
        <w:rPr>
          <w:b/>
          <w:bCs/>
          <w:sz w:val="24"/>
          <w:szCs w:val="24"/>
        </w:rPr>
      </w:pPr>
    </w:p>
    <w:p w14:paraId="68317E39" w14:textId="445D7A38"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976841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682E03">
        <w:rPr>
          <w:rStyle w:val="normaltextrun"/>
          <w:rFonts w:ascii="Arial" w:hAnsi="Arial" w:cs="Arial"/>
          <w:color w:val="000000"/>
        </w:rPr>
        <w:t>J.D.GREEN</w:t>
      </w:r>
      <w:r>
        <w:rPr>
          <w:rStyle w:val="normaltextrun"/>
          <w:rFonts w:ascii="Arial" w:hAnsi="Arial" w:cs="Arial"/>
          <w:color w:val="000000"/>
        </w:rPr>
        <w:t xml:space="preserve">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F4BDE3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w:t>
      </w:r>
      <w:r w:rsidR="00682E03">
        <w:rPr>
          <w:rStyle w:val="normaltextrun"/>
          <w:rFonts w:ascii="Arial" w:hAnsi="Arial" w:cs="Arial"/>
          <w:color w:val="000000"/>
        </w:rPr>
        <w:t>28/05/2020</w:t>
      </w:r>
      <w:r>
        <w:rPr>
          <w:rStyle w:val="normaltextrun"/>
          <w:rFonts w:ascii="Arial" w:hAnsi="Arial" w:cs="Arial"/>
          <w:color w:val="000000"/>
        </w:rPr>
        <w:t>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5511BF">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5511BF">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5511BF">
            <w:pPr>
              <w:ind w:right="237"/>
              <w:jc w:val="both"/>
              <w:rPr>
                <w:sz w:val="24"/>
                <w:szCs w:val="24"/>
              </w:rPr>
            </w:pPr>
          </w:p>
          <w:p w14:paraId="41B3782F" w14:textId="3DFC0595" w:rsidR="00710D69" w:rsidRPr="00E676F7" w:rsidRDefault="00710D69" w:rsidP="005511BF">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5511BF">
            <w:pPr>
              <w:ind w:right="237"/>
              <w:rPr>
                <w:sz w:val="24"/>
                <w:szCs w:val="24"/>
              </w:rPr>
            </w:pPr>
          </w:p>
          <w:p w14:paraId="01F9B7BD" w14:textId="77777777" w:rsidR="00710D69" w:rsidRPr="00E676F7" w:rsidRDefault="00710D69" w:rsidP="005511BF">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1F234841" w:rsidR="005C76DE" w:rsidRDefault="005C76DE" w:rsidP="005C76DE">
      <w:pPr>
        <w:ind w:right="237"/>
        <w:jc w:val="both"/>
        <w:rPr>
          <w:b/>
          <w:sz w:val="24"/>
          <w:szCs w:val="24"/>
        </w:rPr>
      </w:pPr>
      <w:r w:rsidRPr="00E676F7">
        <w:rPr>
          <w:b/>
          <w:sz w:val="24"/>
          <w:szCs w:val="24"/>
        </w:rPr>
        <w:t>ANSWER:</w:t>
      </w:r>
    </w:p>
    <w:p w14:paraId="0A7AF2CA" w14:textId="18353332" w:rsidR="004D5123" w:rsidRDefault="004D5123" w:rsidP="002F2446">
      <w:pPr>
        <w:ind w:right="237"/>
        <w:jc w:val="both"/>
        <w:rPr>
          <w:b/>
          <w:sz w:val="24"/>
          <w:szCs w:val="24"/>
        </w:rPr>
      </w:pPr>
    </w:p>
    <w:p w14:paraId="4BF9B126" w14:textId="77777777" w:rsidR="00D17BBF" w:rsidRDefault="00D17BBF" w:rsidP="002F2446">
      <w:pPr>
        <w:ind w:right="237"/>
        <w:jc w:val="both"/>
        <w:rPr>
          <w:b/>
          <w:sz w:val="24"/>
          <w:szCs w:val="24"/>
        </w:rPr>
      </w:pPr>
    </w:p>
    <w:p w14:paraId="17208713" w14:textId="5C379073" w:rsidR="004D5123" w:rsidRDefault="00D17BBF" w:rsidP="002F2446">
      <w:pPr>
        <w:ind w:right="237"/>
        <w:jc w:val="both"/>
        <w:rPr>
          <w:sz w:val="24"/>
          <w:szCs w:val="24"/>
        </w:rPr>
      </w:pPr>
      <w:r>
        <w:rPr>
          <w:sz w:val="24"/>
          <w:szCs w:val="24"/>
        </w:rPr>
        <w:t>Information is gath</w:t>
      </w:r>
      <w:r w:rsidR="00AB6E1F">
        <w:rPr>
          <w:sz w:val="24"/>
          <w:szCs w:val="24"/>
        </w:rPr>
        <w:t xml:space="preserve">ered in a number of ways.  As </w:t>
      </w:r>
      <w:r>
        <w:rPr>
          <w:sz w:val="24"/>
          <w:szCs w:val="24"/>
        </w:rPr>
        <w:t>police officer</w:t>
      </w:r>
      <w:r w:rsidR="00AB6E1F">
        <w:rPr>
          <w:sz w:val="24"/>
          <w:szCs w:val="24"/>
        </w:rPr>
        <w:t>s</w:t>
      </w:r>
      <w:r>
        <w:rPr>
          <w:sz w:val="24"/>
          <w:szCs w:val="24"/>
        </w:rPr>
        <w:t xml:space="preserve"> we are dealing with information </w:t>
      </w:r>
      <w:r w:rsidR="00F33E24">
        <w:rPr>
          <w:sz w:val="24"/>
          <w:szCs w:val="24"/>
        </w:rPr>
        <w:t>constantly</w:t>
      </w:r>
      <w:r>
        <w:rPr>
          <w:sz w:val="24"/>
          <w:szCs w:val="24"/>
        </w:rPr>
        <w:t xml:space="preserve">, derived from a number of different sources.  </w:t>
      </w:r>
      <w:r w:rsidR="004D5123" w:rsidRPr="004D5123">
        <w:rPr>
          <w:sz w:val="24"/>
          <w:szCs w:val="24"/>
        </w:rPr>
        <w:t xml:space="preserve">This essay discusses the use of information and </w:t>
      </w:r>
      <w:r>
        <w:rPr>
          <w:sz w:val="24"/>
          <w:szCs w:val="24"/>
        </w:rPr>
        <w:t xml:space="preserve">how it can be used to produce </w:t>
      </w:r>
      <w:r w:rsidR="004D5123" w:rsidRPr="004D5123">
        <w:rPr>
          <w:sz w:val="24"/>
          <w:szCs w:val="24"/>
        </w:rPr>
        <w:t>intelligence in the wider form of criminal activity</w:t>
      </w:r>
      <w:r>
        <w:rPr>
          <w:sz w:val="24"/>
          <w:szCs w:val="24"/>
        </w:rPr>
        <w:t xml:space="preserve">, demonstrating through </w:t>
      </w:r>
      <w:r w:rsidR="00D1571B">
        <w:rPr>
          <w:sz w:val="24"/>
          <w:szCs w:val="24"/>
        </w:rPr>
        <w:t>a range of sources</w:t>
      </w:r>
      <w:r w:rsidR="004D5123" w:rsidRPr="004D5123">
        <w:rPr>
          <w:sz w:val="24"/>
          <w:szCs w:val="24"/>
        </w:rPr>
        <w:t>.</w:t>
      </w:r>
      <w:r w:rsidR="00AB6E1F">
        <w:rPr>
          <w:sz w:val="24"/>
          <w:szCs w:val="24"/>
        </w:rPr>
        <w:t xml:space="preserve">  The essay introduces the National intelligence model</w:t>
      </w:r>
      <w:r w:rsidR="00E07F89">
        <w:rPr>
          <w:sz w:val="24"/>
          <w:szCs w:val="24"/>
        </w:rPr>
        <w:t xml:space="preserve"> (NIM)</w:t>
      </w:r>
      <w:r w:rsidR="00AB6E1F">
        <w:rPr>
          <w:sz w:val="24"/>
          <w:szCs w:val="24"/>
        </w:rPr>
        <w:t xml:space="preserve">, discussing how it is used in policing before drawing on the criticisms of its </w:t>
      </w:r>
      <w:r w:rsidR="009B7360">
        <w:rPr>
          <w:sz w:val="24"/>
          <w:szCs w:val="24"/>
        </w:rPr>
        <w:t>usage and the need for other models to be used</w:t>
      </w:r>
      <w:r w:rsidR="00AB6E1F">
        <w:rPr>
          <w:sz w:val="24"/>
          <w:szCs w:val="24"/>
        </w:rPr>
        <w:t>.</w:t>
      </w:r>
      <w:r w:rsidR="004D5123" w:rsidRPr="004D5123">
        <w:rPr>
          <w:sz w:val="24"/>
          <w:szCs w:val="24"/>
        </w:rPr>
        <w:t xml:space="preserve"> </w:t>
      </w:r>
      <w:r w:rsidR="001B35DC">
        <w:rPr>
          <w:sz w:val="24"/>
          <w:szCs w:val="24"/>
        </w:rPr>
        <w:t xml:space="preserve"> The essay continues to draw on criminal activities such as terrorism, trafficking and how the use of surveillance can be used to disrupt and reduce criminal activity</w:t>
      </w:r>
      <w:r w:rsidR="005350C0">
        <w:rPr>
          <w:sz w:val="24"/>
          <w:szCs w:val="24"/>
        </w:rPr>
        <w:t>, reflecting on how we can learn from this</w:t>
      </w:r>
      <w:r w:rsidR="001B35DC">
        <w:rPr>
          <w:sz w:val="24"/>
          <w:szCs w:val="24"/>
        </w:rPr>
        <w:t xml:space="preserve">.  </w:t>
      </w:r>
    </w:p>
    <w:p w14:paraId="188467F0" w14:textId="77777777" w:rsidR="00E07F89" w:rsidRDefault="00E07F89" w:rsidP="00340E9A">
      <w:pPr>
        <w:ind w:right="237"/>
        <w:jc w:val="both"/>
        <w:rPr>
          <w:b/>
          <w:sz w:val="24"/>
          <w:szCs w:val="24"/>
        </w:rPr>
      </w:pPr>
    </w:p>
    <w:p w14:paraId="68221DA8" w14:textId="367DD3C4" w:rsidR="00724CBA" w:rsidRPr="002F2446" w:rsidRDefault="002F2446" w:rsidP="00340E9A">
      <w:pPr>
        <w:ind w:right="237"/>
        <w:jc w:val="both"/>
        <w:rPr>
          <w:sz w:val="24"/>
          <w:szCs w:val="24"/>
        </w:rPr>
      </w:pPr>
      <w:r>
        <w:rPr>
          <w:sz w:val="24"/>
          <w:szCs w:val="24"/>
        </w:rPr>
        <w:t>Information is the foundations to policing.  The information can be original and generated by ourselves o</w:t>
      </w:r>
      <w:r w:rsidR="00D67CA8">
        <w:rPr>
          <w:sz w:val="24"/>
          <w:szCs w:val="24"/>
        </w:rPr>
        <w:t xml:space="preserve">r it can be gathered from </w:t>
      </w:r>
      <w:r>
        <w:rPr>
          <w:sz w:val="24"/>
          <w:szCs w:val="24"/>
        </w:rPr>
        <w:t>sources such as the public.</w:t>
      </w:r>
      <w:r w:rsidR="00FB3366">
        <w:rPr>
          <w:sz w:val="24"/>
          <w:szCs w:val="24"/>
        </w:rPr>
        <w:t xml:space="preserve">  Without information we would not be able to police.  We need information to respond to public reports, progress an investigation</w:t>
      </w:r>
      <w:r w:rsidR="00E07F89">
        <w:rPr>
          <w:sz w:val="24"/>
          <w:szCs w:val="24"/>
        </w:rPr>
        <w:t>,</w:t>
      </w:r>
      <w:r w:rsidR="00FB3366">
        <w:rPr>
          <w:sz w:val="24"/>
          <w:szCs w:val="24"/>
        </w:rPr>
        <w:t xml:space="preserve"> and essentially </w:t>
      </w:r>
      <w:r w:rsidR="00AB6E1F">
        <w:rPr>
          <w:sz w:val="24"/>
          <w:szCs w:val="24"/>
        </w:rPr>
        <w:t>to police.</w:t>
      </w:r>
    </w:p>
    <w:p w14:paraId="75B36C9F" w14:textId="7FFFBF40" w:rsidR="00724CBA" w:rsidRDefault="00724CBA" w:rsidP="00340E9A">
      <w:pPr>
        <w:ind w:right="237"/>
        <w:jc w:val="both"/>
        <w:rPr>
          <w:b/>
          <w:sz w:val="24"/>
          <w:szCs w:val="24"/>
        </w:rPr>
      </w:pPr>
    </w:p>
    <w:p w14:paraId="08987EB7" w14:textId="34BB54A8" w:rsidR="002F2446" w:rsidRDefault="006436E3" w:rsidP="00340E9A">
      <w:pPr>
        <w:ind w:right="237"/>
        <w:jc w:val="both"/>
        <w:rPr>
          <w:sz w:val="24"/>
          <w:szCs w:val="24"/>
        </w:rPr>
      </w:pPr>
      <w:r>
        <w:rPr>
          <w:sz w:val="24"/>
          <w:szCs w:val="24"/>
        </w:rPr>
        <w:t>‘Intelligence is information that is analysed and converted into a product to support a particular customer’ (</w:t>
      </w:r>
      <w:proofErr w:type="spellStart"/>
      <w:r>
        <w:rPr>
          <w:sz w:val="24"/>
          <w:szCs w:val="24"/>
        </w:rPr>
        <w:t>Hughbank</w:t>
      </w:r>
      <w:proofErr w:type="spellEnd"/>
      <w:r>
        <w:rPr>
          <w:sz w:val="24"/>
          <w:szCs w:val="24"/>
        </w:rPr>
        <w:t xml:space="preserve"> &amp; </w:t>
      </w:r>
      <w:proofErr w:type="spellStart"/>
      <w:r>
        <w:rPr>
          <w:sz w:val="24"/>
          <w:szCs w:val="24"/>
        </w:rPr>
        <w:t>Githens</w:t>
      </w:r>
      <w:proofErr w:type="spellEnd"/>
      <w:r>
        <w:rPr>
          <w:sz w:val="24"/>
          <w:szCs w:val="24"/>
        </w:rPr>
        <w:t xml:space="preserve">, 2010, P31).  </w:t>
      </w:r>
      <w:r w:rsidR="00A00E5F">
        <w:rPr>
          <w:sz w:val="24"/>
          <w:szCs w:val="24"/>
        </w:rPr>
        <w:t xml:space="preserve">In this case the customer would be South Wales Police, the public, </w:t>
      </w:r>
      <w:r w:rsidR="00D17BBF">
        <w:rPr>
          <w:sz w:val="24"/>
          <w:szCs w:val="24"/>
        </w:rPr>
        <w:t xml:space="preserve">or </w:t>
      </w:r>
      <w:r w:rsidR="00A00E5F">
        <w:rPr>
          <w:sz w:val="24"/>
          <w:szCs w:val="24"/>
        </w:rPr>
        <w:t xml:space="preserve">any stakeholder involved in bringing criminals to justice. </w:t>
      </w:r>
      <w:r w:rsidR="00900128">
        <w:rPr>
          <w:sz w:val="24"/>
          <w:szCs w:val="24"/>
        </w:rPr>
        <w:t xml:space="preserve"> It is essentially information that has taken on a special meaning</w:t>
      </w:r>
      <w:r w:rsidR="005671C9">
        <w:rPr>
          <w:sz w:val="24"/>
          <w:szCs w:val="24"/>
        </w:rPr>
        <w:t>.</w:t>
      </w:r>
    </w:p>
    <w:p w14:paraId="4714340F" w14:textId="56D2C96B" w:rsidR="0090185A" w:rsidRDefault="0090185A" w:rsidP="00340E9A">
      <w:pPr>
        <w:ind w:right="237"/>
        <w:jc w:val="both"/>
        <w:rPr>
          <w:sz w:val="24"/>
          <w:szCs w:val="24"/>
        </w:rPr>
      </w:pPr>
    </w:p>
    <w:p w14:paraId="3FC66F94" w14:textId="4465501C" w:rsidR="00FB3366" w:rsidRDefault="0090185A" w:rsidP="00340E9A">
      <w:pPr>
        <w:ind w:right="237"/>
        <w:jc w:val="both"/>
        <w:rPr>
          <w:sz w:val="24"/>
          <w:szCs w:val="24"/>
        </w:rPr>
      </w:pPr>
      <w:r>
        <w:rPr>
          <w:sz w:val="24"/>
          <w:szCs w:val="24"/>
        </w:rPr>
        <w:t xml:space="preserve">Intelligence can help deter criminal activity before it occurs and </w:t>
      </w:r>
      <w:r w:rsidR="00566DB8">
        <w:rPr>
          <w:sz w:val="24"/>
          <w:szCs w:val="24"/>
        </w:rPr>
        <w:t>allows police to be</w:t>
      </w:r>
      <w:r>
        <w:rPr>
          <w:sz w:val="24"/>
          <w:szCs w:val="24"/>
        </w:rPr>
        <w:t xml:space="preserve"> proactive in reducing crime and protecting people. </w:t>
      </w:r>
      <w:r w:rsidR="00900128">
        <w:rPr>
          <w:sz w:val="24"/>
          <w:szCs w:val="24"/>
        </w:rPr>
        <w:t xml:space="preserve"> Police can effectively use intelligenc</w:t>
      </w:r>
      <w:r w:rsidR="00566DB8">
        <w:rPr>
          <w:sz w:val="24"/>
          <w:szCs w:val="24"/>
        </w:rPr>
        <w:t>e to take action and address a</w:t>
      </w:r>
      <w:r w:rsidR="00900128">
        <w:rPr>
          <w:sz w:val="24"/>
          <w:szCs w:val="24"/>
        </w:rPr>
        <w:t xml:space="preserve"> problem.  </w:t>
      </w:r>
      <w:r w:rsidR="006563CF">
        <w:rPr>
          <w:sz w:val="24"/>
          <w:szCs w:val="24"/>
        </w:rPr>
        <w:t>Nowadays probably more than ever intelligence is needed due to the changes in the nature of crime, increased mobility of criminals through sources such as the internet and the pro</w:t>
      </w:r>
      <w:r w:rsidR="00FB3366">
        <w:rPr>
          <w:sz w:val="24"/>
          <w:szCs w:val="24"/>
        </w:rPr>
        <w:t xml:space="preserve">tection of their human rights. </w:t>
      </w:r>
    </w:p>
    <w:p w14:paraId="0B6193E5" w14:textId="50E9D45E" w:rsidR="00BD2954" w:rsidRDefault="00BD2954" w:rsidP="00340E9A">
      <w:pPr>
        <w:ind w:right="237"/>
        <w:jc w:val="both"/>
        <w:rPr>
          <w:sz w:val="24"/>
          <w:szCs w:val="24"/>
        </w:rPr>
      </w:pPr>
    </w:p>
    <w:p w14:paraId="3A1643AB" w14:textId="3D8DAF9F" w:rsidR="007C02A1" w:rsidRDefault="00FB3366" w:rsidP="00340E9A">
      <w:pPr>
        <w:ind w:right="237"/>
        <w:jc w:val="both"/>
        <w:rPr>
          <w:sz w:val="24"/>
          <w:szCs w:val="24"/>
        </w:rPr>
      </w:pPr>
      <w:r w:rsidRPr="003457C8">
        <w:rPr>
          <w:sz w:val="24"/>
          <w:szCs w:val="24"/>
        </w:rPr>
        <w:t>‘Since the 1990s, many law enforcement agencies around the world have been using some form of intelligence- led policing</w:t>
      </w:r>
      <w:r w:rsidR="007C02A1">
        <w:rPr>
          <w:sz w:val="24"/>
          <w:szCs w:val="24"/>
        </w:rPr>
        <w:t xml:space="preserve"> (ILP)</w:t>
      </w:r>
      <w:r w:rsidRPr="003457C8">
        <w:rPr>
          <w:sz w:val="24"/>
          <w:szCs w:val="24"/>
        </w:rPr>
        <w:t xml:space="preserve"> for crime prevention’ </w:t>
      </w:r>
      <w:r>
        <w:rPr>
          <w:sz w:val="24"/>
          <w:szCs w:val="24"/>
        </w:rPr>
        <w:t xml:space="preserve">(Police chief </w:t>
      </w:r>
      <w:r>
        <w:rPr>
          <w:sz w:val="24"/>
          <w:szCs w:val="24"/>
        </w:rPr>
        <w:lastRenderedPageBreak/>
        <w:t>magazine, 2020)</w:t>
      </w:r>
      <w:r w:rsidR="005671C9">
        <w:rPr>
          <w:sz w:val="24"/>
          <w:szCs w:val="24"/>
        </w:rPr>
        <w:t>.  As Bullock cited in</w:t>
      </w:r>
      <w:r w:rsidR="007C02A1">
        <w:rPr>
          <w:sz w:val="24"/>
          <w:szCs w:val="24"/>
        </w:rPr>
        <w:t xml:space="preserve"> Carter &amp; Fox (2019, P4</w:t>
      </w:r>
      <w:r w:rsidR="00732A3A">
        <w:rPr>
          <w:sz w:val="24"/>
          <w:szCs w:val="24"/>
        </w:rPr>
        <w:t>5</w:t>
      </w:r>
      <w:r w:rsidR="005671C9">
        <w:rPr>
          <w:sz w:val="24"/>
          <w:szCs w:val="24"/>
        </w:rPr>
        <w:t xml:space="preserve">) states that ILP ‘is a philosophy where intelligence and data are used </w:t>
      </w:r>
      <w:r w:rsidR="007C02A1">
        <w:rPr>
          <w:sz w:val="24"/>
          <w:szCs w:val="24"/>
        </w:rPr>
        <w:t xml:space="preserve">to </w:t>
      </w:r>
      <w:r w:rsidR="005671C9">
        <w:rPr>
          <w:sz w:val="24"/>
          <w:szCs w:val="24"/>
        </w:rPr>
        <w:t xml:space="preserve">objectively </w:t>
      </w:r>
      <w:r w:rsidR="007C02A1">
        <w:rPr>
          <w:sz w:val="24"/>
          <w:szCs w:val="24"/>
        </w:rPr>
        <w:t>identify crime threats and effectively address them’.  T</w:t>
      </w:r>
      <w:r>
        <w:rPr>
          <w:sz w:val="24"/>
          <w:szCs w:val="24"/>
        </w:rPr>
        <w:t>he way in which</w:t>
      </w:r>
      <w:r w:rsidR="007C02A1">
        <w:rPr>
          <w:sz w:val="24"/>
          <w:szCs w:val="24"/>
        </w:rPr>
        <w:t xml:space="preserve"> this</w:t>
      </w:r>
      <w:r>
        <w:rPr>
          <w:sz w:val="24"/>
          <w:szCs w:val="24"/>
        </w:rPr>
        <w:t xml:space="preserve"> intelligence is </w:t>
      </w:r>
      <w:r w:rsidR="0080683C">
        <w:rPr>
          <w:sz w:val="24"/>
          <w:szCs w:val="24"/>
        </w:rPr>
        <w:t xml:space="preserve">organised </w:t>
      </w:r>
      <w:r w:rsidR="0011731C">
        <w:rPr>
          <w:sz w:val="24"/>
          <w:szCs w:val="24"/>
        </w:rPr>
        <w:t>has become standardised</w:t>
      </w:r>
      <w:r>
        <w:rPr>
          <w:sz w:val="24"/>
          <w:szCs w:val="24"/>
        </w:rPr>
        <w:t xml:space="preserve"> amongst all police forces in the United Kingdom.  </w:t>
      </w:r>
    </w:p>
    <w:p w14:paraId="10DE41DC" w14:textId="77777777" w:rsidR="006A0C7E" w:rsidRDefault="006A0C7E" w:rsidP="00340E9A">
      <w:pPr>
        <w:ind w:right="237"/>
        <w:jc w:val="both"/>
        <w:rPr>
          <w:sz w:val="24"/>
          <w:szCs w:val="24"/>
        </w:rPr>
      </w:pPr>
    </w:p>
    <w:p w14:paraId="1C3358DB" w14:textId="77777777" w:rsidR="006A0C7E" w:rsidRDefault="006A0C7E" w:rsidP="00340E9A">
      <w:pPr>
        <w:ind w:right="237"/>
        <w:jc w:val="both"/>
        <w:rPr>
          <w:sz w:val="24"/>
          <w:szCs w:val="24"/>
        </w:rPr>
      </w:pPr>
      <w:r>
        <w:rPr>
          <w:sz w:val="24"/>
          <w:szCs w:val="24"/>
        </w:rPr>
        <w:t>The standardised</w:t>
      </w:r>
      <w:r w:rsidR="00313216">
        <w:rPr>
          <w:sz w:val="24"/>
          <w:szCs w:val="24"/>
        </w:rPr>
        <w:t xml:space="preserve"> framework,</w:t>
      </w:r>
      <w:r w:rsidR="00720D64">
        <w:rPr>
          <w:sz w:val="24"/>
          <w:szCs w:val="24"/>
        </w:rPr>
        <w:t xml:space="preserve"> launched in 2000 by the National Crimi</w:t>
      </w:r>
      <w:r w:rsidR="00313216">
        <w:rPr>
          <w:sz w:val="24"/>
          <w:szCs w:val="24"/>
        </w:rPr>
        <w:t xml:space="preserve">nal Intelligence Service </w:t>
      </w:r>
      <w:r w:rsidR="000110F7">
        <w:rPr>
          <w:sz w:val="24"/>
          <w:szCs w:val="24"/>
        </w:rPr>
        <w:t>ensures that the information is fully researched and developed before providing the intelligence to stakeholders who require it.</w:t>
      </w:r>
      <w:r w:rsidR="00783AE7">
        <w:rPr>
          <w:sz w:val="24"/>
          <w:szCs w:val="24"/>
        </w:rPr>
        <w:t xml:space="preserve">  The model is ‘described as a model for policing, defines a process for setting priorities and a framework in which problem solving can be applied’ (Kirby &amp; McPherson, 2004, P36).</w:t>
      </w:r>
      <w:r w:rsidR="00DB7CA5">
        <w:rPr>
          <w:sz w:val="24"/>
          <w:szCs w:val="24"/>
        </w:rPr>
        <w:t xml:space="preserve">  The model ‘is a means of organising knowledge and information in such a way that the best possible decisions can be made about how to deploy resource’ (</w:t>
      </w:r>
      <w:r w:rsidR="00A15223">
        <w:rPr>
          <w:sz w:val="24"/>
          <w:szCs w:val="24"/>
        </w:rPr>
        <w:t xml:space="preserve">John &amp; </w:t>
      </w:r>
      <w:r w:rsidR="00DB7CA5">
        <w:rPr>
          <w:sz w:val="24"/>
          <w:szCs w:val="24"/>
        </w:rPr>
        <w:t xml:space="preserve">Maguire, 2003, P38).  </w:t>
      </w:r>
    </w:p>
    <w:p w14:paraId="34C19F80" w14:textId="77777777" w:rsidR="006A0C7E" w:rsidRDefault="006A0C7E" w:rsidP="00340E9A">
      <w:pPr>
        <w:ind w:right="237"/>
        <w:jc w:val="both"/>
        <w:rPr>
          <w:sz w:val="24"/>
          <w:szCs w:val="24"/>
        </w:rPr>
      </w:pPr>
    </w:p>
    <w:p w14:paraId="553B57D9" w14:textId="198F97DC" w:rsidR="000110F7" w:rsidRDefault="00DB7CA5" w:rsidP="00340E9A">
      <w:pPr>
        <w:ind w:right="237"/>
        <w:jc w:val="both"/>
        <w:rPr>
          <w:sz w:val="24"/>
          <w:szCs w:val="24"/>
        </w:rPr>
      </w:pPr>
      <w:r>
        <w:rPr>
          <w:sz w:val="24"/>
          <w:szCs w:val="24"/>
        </w:rPr>
        <w:t>As with all models, decisions tha</w:t>
      </w:r>
      <w:r w:rsidR="00D50104">
        <w:rPr>
          <w:sz w:val="24"/>
          <w:szCs w:val="24"/>
        </w:rPr>
        <w:t xml:space="preserve">t are made can then </w:t>
      </w:r>
      <w:r>
        <w:rPr>
          <w:sz w:val="24"/>
          <w:szCs w:val="24"/>
        </w:rPr>
        <w:t xml:space="preserve">be reflected on and </w:t>
      </w:r>
      <w:r w:rsidR="00D50104">
        <w:rPr>
          <w:sz w:val="24"/>
          <w:szCs w:val="24"/>
        </w:rPr>
        <w:t>inputted</w:t>
      </w:r>
      <w:r>
        <w:rPr>
          <w:sz w:val="24"/>
          <w:szCs w:val="24"/>
        </w:rPr>
        <w:t xml:space="preserve"> into the system to encourage learning.</w:t>
      </w:r>
      <w:r w:rsidR="00783AE7">
        <w:rPr>
          <w:sz w:val="24"/>
          <w:szCs w:val="24"/>
        </w:rPr>
        <w:t xml:space="preserve">  </w:t>
      </w:r>
    </w:p>
    <w:p w14:paraId="2C79F155" w14:textId="77777777" w:rsidR="00DB7CA5" w:rsidRDefault="00DB7CA5" w:rsidP="00340E9A">
      <w:pPr>
        <w:ind w:right="237"/>
        <w:jc w:val="both"/>
        <w:rPr>
          <w:sz w:val="24"/>
          <w:szCs w:val="24"/>
        </w:rPr>
      </w:pPr>
    </w:p>
    <w:p w14:paraId="3BD10F74" w14:textId="0E4E0005" w:rsidR="00DB7CA5" w:rsidRDefault="00DB7CA5" w:rsidP="00340E9A">
      <w:pPr>
        <w:ind w:right="237"/>
        <w:jc w:val="both"/>
        <w:rPr>
          <w:sz w:val="24"/>
          <w:szCs w:val="24"/>
        </w:rPr>
      </w:pPr>
    </w:p>
    <w:p w14:paraId="61637098" w14:textId="72C8F651" w:rsidR="00DB7CA5" w:rsidRDefault="00DB7CA5" w:rsidP="00340E9A">
      <w:pPr>
        <w:ind w:right="237"/>
        <w:jc w:val="both"/>
        <w:rPr>
          <w:sz w:val="24"/>
          <w:szCs w:val="24"/>
        </w:rPr>
      </w:pPr>
      <w:r>
        <w:rPr>
          <w:noProof/>
        </w:rPr>
        <w:drawing>
          <wp:inline distT="0" distB="0" distL="0" distR="0" wp14:anchorId="4923CE71" wp14:editId="7DB3A63B">
            <wp:extent cx="2743341" cy="2044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43341" cy="2044805"/>
                    </a:xfrm>
                    <a:prstGeom prst="rect">
                      <a:avLst/>
                    </a:prstGeom>
                  </pic:spPr>
                </pic:pic>
              </a:graphicData>
            </a:graphic>
          </wp:inline>
        </w:drawing>
      </w:r>
    </w:p>
    <w:p w14:paraId="229E8873" w14:textId="1A7D9C08" w:rsidR="00BF679D" w:rsidRDefault="00BF679D" w:rsidP="00340E9A">
      <w:pPr>
        <w:ind w:right="237"/>
        <w:jc w:val="both"/>
        <w:rPr>
          <w:sz w:val="24"/>
          <w:szCs w:val="24"/>
        </w:rPr>
      </w:pPr>
    </w:p>
    <w:p w14:paraId="5FD7A20A" w14:textId="45F3065B" w:rsidR="00BF679D" w:rsidRDefault="00BF679D" w:rsidP="00340E9A">
      <w:pPr>
        <w:ind w:right="237"/>
        <w:jc w:val="both"/>
        <w:rPr>
          <w:sz w:val="24"/>
          <w:szCs w:val="24"/>
        </w:rPr>
      </w:pPr>
      <w:r>
        <w:rPr>
          <w:sz w:val="24"/>
          <w:szCs w:val="24"/>
        </w:rPr>
        <w:t>[</w:t>
      </w:r>
      <w:r w:rsidR="006A0C7E">
        <w:rPr>
          <w:sz w:val="24"/>
          <w:szCs w:val="24"/>
        </w:rPr>
        <w:t>Taken</w:t>
      </w:r>
      <w:r>
        <w:rPr>
          <w:sz w:val="24"/>
          <w:szCs w:val="24"/>
        </w:rPr>
        <w:t xml:space="preserve"> from classroom notes – source MOODLE]</w:t>
      </w:r>
    </w:p>
    <w:p w14:paraId="09347660" w14:textId="4A0DEC1F" w:rsidR="00D31867" w:rsidRDefault="00D31867" w:rsidP="00340E9A">
      <w:pPr>
        <w:ind w:right="237"/>
        <w:jc w:val="both"/>
        <w:rPr>
          <w:sz w:val="24"/>
          <w:szCs w:val="24"/>
        </w:rPr>
      </w:pPr>
    </w:p>
    <w:p w14:paraId="67027672" w14:textId="7032C3BD" w:rsidR="001332D4" w:rsidRDefault="00744492" w:rsidP="00340E9A">
      <w:pPr>
        <w:ind w:right="237"/>
        <w:jc w:val="both"/>
        <w:rPr>
          <w:sz w:val="24"/>
          <w:szCs w:val="24"/>
        </w:rPr>
      </w:pPr>
      <w:r>
        <w:rPr>
          <w:sz w:val="24"/>
          <w:szCs w:val="24"/>
        </w:rPr>
        <w:t xml:space="preserve">One criticism of </w:t>
      </w:r>
      <w:r w:rsidR="00FA58F3">
        <w:rPr>
          <w:sz w:val="24"/>
          <w:szCs w:val="24"/>
        </w:rPr>
        <w:t>NIM</w:t>
      </w:r>
      <w:r>
        <w:rPr>
          <w:sz w:val="24"/>
          <w:szCs w:val="24"/>
        </w:rPr>
        <w:t xml:space="preserve"> is that it doesn’t solve the problem or suggest decision making strategies to act on the intelligence that has been submitted.  In essence, police use further models to </w:t>
      </w:r>
      <w:r w:rsidR="001332D4">
        <w:rPr>
          <w:sz w:val="24"/>
          <w:szCs w:val="24"/>
        </w:rPr>
        <w:t xml:space="preserve">act on the intelligence and utilise it </w:t>
      </w:r>
      <w:r>
        <w:rPr>
          <w:sz w:val="24"/>
          <w:szCs w:val="24"/>
        </w:rPr>
        <w:t>in a way which is seen fit.  Therefore, o</w:t>
      </w:r>
      <w:r w:rsidR="008C3455">
        <w:rPr>
          <w:sz w:val="24"/>
          <w:szCs w:val="24"/>
        </w:rPr>
        <w:t xml:space="preserve">nce the problem has been identified and organised, further work needs to be conducted to act on the intelligence and ultimately prevent or stop the crime from occurring. </w:t>
      </w:r>
    </w:p>
    <w:p w14:paraId="516B7966" w14:textId="77777777" w:rsidR="001332D4" w:rsidRDefault="001332D4" w:rsidP="00340E9A">
      <w:pPr>
        <w:ind w:right="237"/>
        <w:jc w:val="both"/>
        <w:rPr>
          <w:sz w:val="24"/>
          <w:szCs w:val="24"/>
        </w:rPr>
      </w:pPr>
    </w:p>
    <w:p w14:paraId="39D1ED0B" w14:textId="3E91C48C" w:rsidR="00BD2954" w:rsidRDefault="00482559" w:rsidP="00340E9A">
      <w:pPr>
        <w:ind w:right="237"/>
        <w:jc w:val="both"/>
        <w:rPr>
          <w:sz w:val="24"/>
          <w:szCs w:val="24"/>
        </w:rPr>
      </w:pPr>
      <w:r>
        <w:rPr>
          <w:sz w:val="24"/>
          <w:szCs w:val="24"/>
        </w:rPr>
        <w:t>For example, models such as</w:t>
      </w:r>
      <w:r w:rsidR="00FA58F3">
        <w:rPr>
          <w:sz w:val="24"/>
          <w:szCs w:val="24"/>
        </w:rPr>
        <w:t xml:space="preserve"> Scanning, Analysis, Response and Assessment</w:t>
      </w:r>
      <w:r>
        <w:rPr>
          <w:sz w:val="24"/>
          <w:szCs w:val="24"/>
        </w:rPr>
        <w:t xml:space="preserve"> </w:t>
      </w:r>
      <w:r w:rsidR="00FA58F3">
        <w:rPr>
          <w:sz w:val="24"/>
          <w:szCs w:val="24"/>
        </w:rPr>
        <w:t>(</w:t>
      </w:r>
      <w:r>
        <w:rPr>
          <w:sz w:val="24"/>
          <w:szCs w:val="24"/>
        </w:rPr>
        <w:t>SARA</w:t>
      </w:r>
      <w:r w:rsidR="00FA58F3">
        <w:rPr>
          <w:sz w:val="24"/>
          <w:szCs w:val="24"/>
        </w:rPr>
        <w:t>)</w:t>
      </w:r>
      <w:r>
        <w:rPr>
          <w:sz w:val="24"/>
          <w:szCs w:val="24"/>
        </w:rPr>
        <w:t xml:space="preserve"> or the </w:t>
      </w:r>
      <w:r w:rsidR="00FA58F3">
        <w:rPr>
          <w:sz w:val="24"/>
          <w:szCs w:val="24"/>
        </w:rPr>
        <w:t>Problem Analysis Triangle (</w:t>
      </w:r>
      <w:r>
        <w:rPr>
          <w:sz w:val="24"/>
          <w:szCs w:val="24"/>
        </w:rPr>
        <w:t>PAT</w:t>
      </w:r>
      <w:r w:rsidR="00FA58F3">
        <w:rPr>
          <w:sz w:val="24"/>
          <w:szCs w:val="24"/>
        </w:rPr>
        <w:t xml:space="preserve">) </w:t>
      </w:r>
      <w:r>
        <w:rPr>
          <w:sz w:val="24"/>
          <w:szCs w:val="24"/>
        </w:rPr>
        <w:t>can be analysed to evaluate the best approach to tackle the problem.</w:t>
      </w:r>
      <w:r w:rsidR="00FF776A">
        <w:rPr>
          <w:sz w:val="24"/>
          <w:szCs w:val="24"/>
        </w:rPr>
        <w:t xml:space="preserve">  Furthermore, the model does not take into account the strength of the intelligence being submitted.  </w:t>
      </w:r>
      <w:r w:rsidR="004A6369">
        <w:rPr>
          <w:sz w:val="24"/>
          <w:szCs w:val="24"/>
        </w:rPr>
        <w:t>T</w:t>
      </w:r>
      <w:r w:rsidR="00FF776A">
        <w:rPr>
          <w:sz w:val="24"/>
          <w:szCs w:val="24"/>
        </w:rPr>
        <w:t xml:space="preserve">he intelligence maybe inaccurate and so a considerable amount of resources and time </w:t>
      </w:r>
      <w:r w:rsidR="0065260D">
        <w:rPr>
          <w:sz w:val="24"/>
          <w:szCs w:val="24"/>
        </w:rPr>
        <w:t>may be</w:t>
      </w:r>
      <w:r w:rsidR="00FF776A">
        <w:rPr>
          <w:sz w:val="24"/>
          <w:szCs w:val="24"/>
        </w:rPr>
        <w:t xml:space="preserve"> spent on developing intelligence which is of poor reliability.  In summary, this can have an impact on the actions going forward and consequently the ‘problem’ may not be resolved. </w:t>
      </w:r>
    </w:p>
    <w:p w14:paraId="4A076FD2" w14:textId="63A04655" w:rsidR="00FF776A" w:rsidRDefault="00FF776A" w:rsidP="00340E9A">
      <w:pPr>
        <w:ind w:right="237"/>
        <w:jc w:val="both"/>
        <w:rPr>
          <w:sz w:val="24"/>
          <w:szCs w:val="24"/>
        </w:rPr>
      </w:pPr>
    </w:p>
    <w:p w14:paraId="16B71534" w14:textId="60E47A31" w:rsidR="00FF776A" w:rsidRDefault="00FF776A" w:rsidP="00340E9A">
      <w:pPr>
        <w:ind w:right="237"/>
        <w:jc w:val="both"/>
        <w:rPr>
          <w:sz w:val="24"/>
          <w:szCs w:val="24"/>
        </w:rPr>
      </w:pPr>
      <w:r>
        <w:rPr>
          <w:sz w:val="24"/>
          <w:szCs w:val="24"/>
        </w:rPr>
        <w:lastRenderedPageBreak/>
        <w:t>Despite this, information and intelligence</w:t>
      </w:r>
      <w:r w:rsidR="001332D4">
        <w:rPr>
          <w:sz w:val="24"/>
          <w:szCs w:val="24"/>
        </w:rPr>
        <w:t>,</w:t>
      </w:r>
      <w:r>
        <w:rPr>
          <w:sz w:val="24"/>
          <w:szCs w:val="24"/>
        </w:rPr>
        <w:t xml:space="preserve"> and the use of the model has proved vital in bringing offenders to justice.  One example can be seen in the case of Shannon Matthews</w:t>
      </w:r>
      <w:r w:rsidR="00B32C84">
        <w:rPr>
          <w:sz w:val="24"/>
          <w:szCs w:val="24"/>
        </w:rPr>
        <w:t>.</w:t>
      </w:r>
      <w:r>
        <w:rPr>
          <w:sz w:val="24"/>
          <w:szCs w:val="24"/>
        </w:rPr>
        <w:t xml:space="preserve"> </w:t>
      </w:r>
    </w:p>
    <w:p w14:paraId="335DC28D" w14:textId="627D029C" w:rsidR="00DB4DE9" w:rsidRPr="00B22A63" w:rsidRDefault="00DB4DE9" w:rsidP="00DB4DE9">
      <w:pPr>
        <w:ind w:right="237"/>
        <w:jc w:val="both"/>
        <w:rPr>
          <w:sz w:val="24"/>
          <w:szCs w:val="24"/>
        </w:rPr>
      </w:pPr>
    </w:p>
    <w:p w14:paraId="6AB4CCD4" w14:textId="44923E65" w:rsidR="007C7E84" w:rsidRDefault="00243163" w:rsidP="00DB4DE9">
      <w:pPr>
        <w:ind w:right="237"/>
        <w:jc w:val="both"/>
        <w:rPr>
          <w:sz w:val="24"/>
          <w:szCs w:val="24"/>
          <w:lang w:val="en-US"/>
        </w:rPr>
      </w:pPr>
      <w:r>
        <w:rPr>
          <w:sz w:val="24"/>
          <w:szCs w:val="24"/>
          <w:lang w:val="en-US"/>
        </w:rPr>
        <w:t>The</w:t>
      </w:r>
      <w:r w:rsidR="00DB4DE9" w:rsidRPr="00EC68BC">
        <w:rPr>
          <w:sz w:val="24"/>
          <w:szCs w:val="24"/>
          <w:lang w:val="en-US"/>
        </w:rPr>
        <w:t xml:space="preserve"> case demonstrates the importance of information and intelligence</w:t>
      </w:r>
      <w:r w:rsidR="00DB4DE9">
        <w:rPr>
          <w:sz w:val="24"/>
          <w:szCs w:val="24"/>
          <w:lang w:val="en-US"/>
        </w:rPr>
        <w:t xml:space="preserve"> in disrupting criminal activity</w:t>
      </w:r>
      <w:r w:rsidR="007C7E84">
        <w:rPr>
          <w:sz w:val="24"/>
          <w:szCs w:val="24"/>
          <w:lang w:val="en-US"/>
        </w:rPr>
        <w:t>.  Information was published</w:t>
      </w:r>
      <w:r w:rsidR="00DB4DE9" w:rsidRPr="00EC68BC">
        <w:rPr>
          <w:sz w:val="24"/>
          <w:szCs w:val="24"/>
          <w:lang w:val="en-US"/>
        </w:rPr>
        <w:t xml:space="preserve"> to the public with </w:t>
      </w:r>
      <w:r>
        <w:rPr>
          <w:sz w:val="24"/>
          <w:szCs w:val="24"/>
          <w:lang w:val="en-US"/>
        </w:rPr>
        <w:t>facts</w:t>
      </w:r>
      <w:r w:rsidR="007C7E84">
        <w:rPr>
          <w:sz w:val="24"/>
          <w:szCs w:val="24"/>
          <w:lang w:val="en-US"/>
        </w:rPr>
        <w:t xml:space="preserve"> to the disappearance</w:t>
      </w:r>
      <w:r w:rsidR="002D2D7C">
        <w:rPr>
          <w:sz w:val="24"/>
          <w:szCs w:val="24"/>
          <w:lang w:val="en-US"/>
        </w:rPr>
        <w:t xml:space="preserve">, which </w:t>
      </w:r>
      <w:r w:rsidR="00DB4DE9">
        <w:rPr>
          <w:sz w:val="24"/>
          <w:szCs w:val="24"/>
          <w:lang w:val="en-US"/>
        </w:rPr>
        <w:t>raised the awarenes</w:t>
      </w:r>
      <w:r>
        <w:rPr>
          <w:sz w:val="24"/>
          <w:szCs w:val="24"/>
          <w:lang w:val="en-US"/>
        </w:rPr>
        <w:t>s to help police with the investigation</w:t>
      </w:r>
      <w:r w:rsidR="00DB4DE9">
        <w:rPr>
          <w:sz w:val="24"/>
          <w:szCs w:val="24"/>
          <w:lang w:val="en-US"/>
        </w:rPr>
        <w:t>.  Furthermore the information in exchange for a reward allowed intelligence to be gathered</w:t>
      </w:r>
      <w:r w:rsidR="00B32C84">
        <w:rPr>
          <w:sz w:val="24"/>
          <w:szCs w:val="24"/>
          <w:lang w:val="en-US"/>
        </w:rPr>
        <w:t xml:space="preserve"> from a call suggesting to ‘take a look at Michaels flat’ </w:t>
      </w:r>
      <w:r w:rsidR="00B32C84">
        <w:rPr>
          <w:sz w:val="24"/>
          <w:szCs w:val="24"/>
        </w:rPr>
        <w:t>Hayley, M (Mirror Online, 2017)</w:t>
      </w:r>
      <w:r w:rsidR="00DB4DE9">
        <w:rPr>
          <w:sz w:val="24"/>
          <w:szCs w:val="24"/>
          <w:lang w:val="en-US"/>
        </w:rPr>
        <w:t xml:space="preserve"> t</w:t>
      </w:r>
      <w:r w:rsidR="00A778DE">
        <w:rPr>
          <w:sz w:val="24"/>
          <w:szCs w:val="24"/>
          <w:lang w:val="en-US"/>
        </w:rPr>
        <w:t xml:space="preserve">o which police responded to, which </w:t>
      </w:r>
      <w:r>
        <w:rPr>
          <w:sz w:val="24"/>
          <w:szCs w:val="24"/>
          <w:lang w:val="en-US"/>
        </w:rPr>
        <w:t>led to</w:t>
      </w:r>
      <w:r w:rsidR="00DB4DE9">
        <w:rPr>
          <w:sz w:val="24"/>
          <w:szCs w:val="24"/>
          <w:lang w:val="en-US"/>
        </w:rPr>
        <w:t xml:space="preserve"> the discovery</w:t>
      </w:r>
      <w:r>
        <w:rPr>
          <w:sz w:val="24"/>
          <w:szCs w:val="24"/>
          <w:lang w:val="en-US"/>
        </w:rPr>
        <w:t xml:space="preserve"> of the </w:t>
      </w:r>
      <w:r w:rsidR="00004A6D">
        <w:rPr>
          <w:sz w:val="24"/>
          <w:szCs w:val="24"/>
          <w:lang w:val="en-US"/>
        </w:rPr>
        <w:t>bodies</w:t>
      </w:r>
      <w:r w:rsidR="00DB4DE9">
        <w:rPr>
          <w:sz w:val="24"/>
          <w:szCs w:val="24"/>
          <w:lang w:val="en-US"/>
        </w:rPr>
        <w:t xml:space="preserve">.  </w:t>
      </w:r>
    </w:p>
    <w:p w14:paraId="76EA5847" w14:textId="77777777" w:rsidR="007C7E84" w:rsidRDefault="007C7E84" w:rsidP="00DB4DE9">
      <w:pPr>
        <w:ind w:right="237"/>
        <w:jc w:val="both"/>
        <w:rPr>
          <w:sz w:val="24"/>
          <w:szCs w:val="24"/>
          <w:lang w:val="en-US"/>
        </w:rPr>
      </w:pPr>
    </w:p>
    <w:p w14:paraId="2EFD5A8A" w14:textId="12356A84" w:rsidR="00DB4DE9" w:rsidRDefault="001332D4" w:rsidP="00DB4DE9">
      <w:pPr>
        <w:ind w:right="237"/>
        <w:jc w:val="both"/>
        <w:rPr>
          <w:sz w:val="24"/>
          <w:szCs w:val="24"/>
          <w:lang w:val="en-US"/>
        </w:rPr>
      </w:pPr>
      <w:r>
        <w:rPr>
          <w:sz w:val="24"/>
          <w:szCs w:val="24"/>
          <w:lang w:val="en-US"/>
        </w:rPr>
        <w:t>Consequently</w:t>
      </w:r>
      <w:r w:rsidR="00DB4DE9">
        <w:rPr>
          <w:sz w:val="24"/>
          <w:szCs w:val="24"/>
          <w:lang w:val="en-US"/>
        </w:rPr>
        <w:t xml:space="preserve"> without this, Shannon Matthews may not have been found.</w:t>
      </w:r>
      <w:r w:rsidR="004E2A5A">
        <w:rPr>
          <w:sz w:val="24"/>
          <w:szCs w:val="24"/>
          <w:lang w:val="en-US"/>
        </w:rPr>
        <w:t xml:space="preserve">  The model is used to gather and </w:t>
      </w:r>
      <w:r>
        <w:rPr>
          <w:sz w:val="24"/>
          <w:szCs w:val="24"/>
          <w:lang w:val="en-US"/>
        </w:rPr>
        <w:t>organis</w:t>
      </w:r>
      <w:r w:rsidR="004E2A5A">
        <w:rPr>
          <w:sz w:val="24"/>
          <w:szCs w:val="24"/>
          <w:lang w:val="en-US"/>
        </w:rPr>
        <w:t>e the intelligence however</w:t>
      </w:r>
      <w:r w:rsidR="00243163">
        <w:rPr>
          <w:sz w:val="24"/>
          <w:szCs w:val="24"/>
          <w:lang w:val="en-US"/>
        </w:rPr>
        <w:t>,</w:t>
      </w:r>
      <w:r w:rsidR="004E2A5A">
        <w:rPr>
          <w:sz w:val="24"/>
          <w:szCs w:val="24"/>
          <w:lang w:val="en-US"/>
        </w:rPr>
        <w:t xml:space="preserve"> as </w:t>
      </w:r>
      <w:r w:rsidR="007C7E84">
        <w:rPr>
          <w:sz w:val="24"/>
          <w:szCs w:val="24"/>
          <w:lang w:val="en-US"/>
        </w:rPr>
        <w:t>discussed previously</w:t>
      </w:r>
      <w:r w:rsidR="006A0C7E">
        <w:rPr>
          <w:sz w:val="24"/>
          <w:szCs w:val="24"/>
          <w:lang w:val="en-US"/>
        </w:rPr>
        <w:t xml:space="preserve"> the actions taken</w:t>
      </w:r>
      <w:r w:rsidR="007C7E84">
        <w:rPr>
          <w:sz w:val="24"/>
          <w:szCs w:val="24"/>
          <w:lang w:val="en-US"/>
        </w:rPr>
        <w:t>,</w:t>
      </w:r>
      <w:r w:rsidR="004E2A5A">
        <w:rPr>
          <w:sz w:val="24"/>
          <w:szCs w:val="24"/>
          <w:lang w:val="en-US"/>
        </w:rPr>
        <w:t xml:space="preserve"> and how the intelligence is used is not decided with this model</w:t>
      </w:r>
      <w:r w:rsidR="007C7E84">
        <w:rPr>
          <w:sz w:val="24"/>
          <w:szCs w:val="24"/>
          <w:lang w:val="en-US"/>
        </w:rPr>
        <w:t>,</w:t>
      </w:r>
      <w:r w:rsidR="004E2A5A">
        <w:rPr>
          <w:sz w:val="24"/>
          <w:szCs w:val="24"/>
          <w:lang w:val="en-US"/>
        </w:rPr>
        <w:t xml:space="preserve"> but perhaps by other</w:t>
      </w:r>
      <w:r w:rsidR="007C7E84">
        <w:rPr>
          <w:sz w:val="24"/>
          <w:szCs w:val="24"/>
          <w:lang w:val="en-US"/>
        </w:rPr>
        <w:t xml:space="preserve"> models or</w:t>
      </w:r>
      <w:r w:rsidR="004E2A5A">
        <w:rPr>
          <w:sz w:val="24"/>
          <w:szCs w:val="24"/>
          <w:lang w:val="en-US"/>
        </w:rPr>
        <w:t xml:space="preserve"> strategies</w:t>
      </w:r>
      <w:r w:rsidR="008B6C37">
        <w:rPr>
          <w:sz w:val="24"/>
          <w:szCs w:val="24"/>
          <w:lang w:val="en-US"/>
        </w:rPr>
        <w:t xml:space="preserve"> used</w:t>
      </w:r>
      <w:r w:rsidR="004E2A5A">
        <w:rPr>
          <w:sz w:val="24"/>
          <w:szCs w:val="24"/>
          <w:lang w:val="en-US"/>
        </w:rPr>
        <w:t xml:space="preserve"> to act on the intelligence provided. </w:t>
      </w:r>
      <w:r w:rsidR="004A6369">
        <w:rPr>
          <w:sz w:val="24"/>
          <w:szCs w:val="24"/>
          <w:lang w:val="en-US"/>
        </w:rPr>
        <w:t xml:space="preserve">What we can learn from this is no matter how irrelevant the intelligence is we should follow the leads and act on the information provided. </w:t>
      </w:r>
    </w:p>
    <w:p w14:paraId="488731C4" w14:textId="77777777" w:rsidR="00DB4DE9" w:rsidRDefault="00DB4DE9" w:rsidP="00DB4DE9">
      <w:pPr>
        <w:ind w:right="237"/>
        <w:jc w:val="both"/>
        <w:rPr>
          <w:sz w:val="24"/>
          <w:szCs w:val="24"/>
        </w:rPr>
      </w:pPr>
    </w:p>
    <w:p w14:paraId="73E4E741" w14:textId="0DF7AD76" w:rsidR="0051318F" w:rsidRDefault="00DB4DE9" w:rsidP="00340E9A">
      <w:pPr>
        <w:ind w:right="237"/>
        <w:jc w:val="both"/>
        <w:rPr>
          <w:sz w:val="24"/>
          <w:szCs w:val="24"/>
        </w:rPr>
      </w:pPr>
      <w:r w:rsidRPr="00DB4DE9">
        <w:rPr>
          <w:sz w:val="24"/>
          <w:szCs w:val="24"/>
        </w:rPr>
        <w:t>In essence, t</w:t>
      </w:r>
      <w:r w:rsidR="0051318F" w:rsidRPr="00DB4DE9">
        <w:rPr>
          <w:sz w:val="24"/>
          <w:szCs w:val="24"/>
        </w:rPr>
        <w:t>he</w:t>
      </w:r>
      <w:r w:rsidR="0051318F">
        <w:rPr>
          <w:sz w:val="24"/>
          <w:szCs w:val="24"/>
        </w:rPr>
        <w:t xml:space="preserve"> idea</w:t>
      </w:r>
      <w:r w:rsidR="007C7E84">
        <w:rPr>
          <w:sz w:val="24"/>
          <w:szCs w:val="24"/>
        </w:rPr>
        <w:t xml:space="preserve"> of policing</w:t>
      </w:r>
      <w:r w:rsidR="0051318F">
        <w:rPr>
          <w:sz w:val="24"/>
          <w:szCs w:val="24"/>
        </w:rPr>
        <w:t xml:space="preserve"> is to prevent a crime before it occurs. </w:t>
      </w:r>
      <w:r>
        <w:rPr>
          <w:sz w:val="24"/>
          <w:szCs w:val="24"/>
        </w:rPr>
        <w:t>Furthermore, t</w:t>
      </w:r>
      <w:r w:rsidR="0051318F">
        <w:rPr>
          <w:sz w:val="24"/>
          <w:szCs w:val="24"/>
        </w:rPr>
        <w:t>his can be achieved by effective policing of the roads or even being covert rather than visible to the human eye.  To explain this further we can use an example of hot spot criminal activity.  ‘Hot spot policing- crudely a tactic of placing cops on the dots’ (</w:t>
      </w:r>
      <w:r w:rsidR="006057C4">
        <w:rPr>
          <w:sz w:val="24"/>
          <w:szCs w:val="24"/>
        </w:rPr>
        <w:t xml:space="preserve">Barak &amp; Henry, 2017, </w:t>
      </w:r>
      <w:r w:rsidR="00920D66">
        <w:rPr>
          <w:sz w:val="24"/>
          <w:szCs w:val="24"/>
        </w:rPr>
        <w:t xml:space="preserve">P832) has </w:t>
      </w:r>
      <w:r w:rsidR="0051318F">
        <w:rPr>
          <w:sz w:val="24"/>
          <w:szCs w:val="24"/>
        </w:rPr>
        <w:t xml:space="preserve">proven to reduce the risk of activity.  Examples of this maybe a patrol of a housing estate that has been recently targeted for burglaries. </w:t>
      </w:r>
      <w:r w:rsidR="00B95544">
        <w:rPr>
          <w:sz w:val="24"/>
          <w:szCs w:val="24"/>
        </w:rPr>
        <w:t xml:space="preserve">Police may show a presence at certain points in the area or at certain times to reduce the risk of criminal activity. </w:t>
      </w:r>
      <w:r w:rsidR="0051318F">
        <w:rPr>
          <w:sz w:val="24"/>
          <w:szCs w:val="24"/>
        </w:rPr>
        <w:t xml:space="preserve"> Some may argue that this is a reactive tactic however if criminals know that police a</w:t>
      </w:r>
      <w:r w:rsidR="00623842">
        <w:rPr>
          <w:sz w:val="24"/>
          <w:szCs w:val="24"/>
        </w:rPr>
        <w:t>re in the area, this tactic can</w:t>
      </w:r>
      <w:r w:rsidR="0051318F">
        <w:rPr>
          <w:sz w:val="24"/>
          <w:szCs w:val="24"/>
        </w:rPr>
        <w:t xml:space="preserve"> </w:t>
      </w:r>
      <w:r w:rsidR="00920D66">
        <w:rPr>
          <w:sz w:val="24"/>
          <w:szCs w:val="24"/>
        </w:rPr>
        <w:t>help</w:t>
      </w:r>
      <w:r w:rsidR="0051318F">
        <w:rPr>
          <w:sz w:val="24"/>
          <w:szCs w:val="24"/>
        </w:rPr>
        <w:t xml:space="preserve"> prevent further activity from occurring. </w:t>
      </w:r>
    </w:p>
    <w:p w14:paraId="11774152" w14:textId="489CFFEF" w:rsidR="0051318F" w:rsidRDefault="0051318F" w:rsidP="00340E9A">
      <w:pPr>
        <w:ind w:right="237"/>
        <w:jc w:val="both"/>
        <w:rPr>
          <w:sz w:val="24"/>
          <w:szCs w:val="24"/>
        </w:rPr>
      </w:pPr>
    </w:p>
    <w:p w14:paraId="64B6E050" w14:textId="4E3B5055" w:rsidR="0051318F" w:rsidRDefault="0051318F" w:rsidP="00340E9A">
      <w:pPr>
        <w:ind w:right="237"/>
        <w:jc w:val="both"/>
        <w:rPr>
          <w:sz w:val="24"/>
          <w:szCs w:val="24"/>
        </w:rPr>
      </w:pPr>
      <w:r>
        <w:rPr>
          <w:sz w:val="24"/>
          <w:szCs w:val="24"/>
        </w:rPr>
        <w:t>Using the same example, intelligence suggests a white ford fiesta index ABC 123 has been seen in the area by a member of the public and officers spot the vehicle in the local area.  Officers may then choose to stop the vehicle and conduct a search / checks before any further activity occurs, or wi</w:t>
      </w:r>
      <w:r w:rsidR="00462F6E">
        <w:rPr>
          <w:sz w:val="24"/>
          <w:szCs w:val="24"/>
        </w:rPr>
        <w:t>th the view of investigating</w:t>
      </w:r>
      <w:r>
        <w:rPr>
          <w:sz w:val="24"/>
          <w:szCs w:val="24"/>
        </w:rPr>
        <w:t xml:space="preserve"> previous burglaries</w:t>
      </w:r>
      <w:r w:rsidR="007C7E84">
        <w:rPr>
          <w:sz w:val="24"/>
          <w:szCs w:val="24"/>
        </w:rPr>
        <w:t xml:space="preserve"> and perhaps finding evidence to link</w:t>
      </w:r>
      <w:r w:rsidR="002F5AE6">
        <w:rPr>
          <w:sz w:val="24"/>
          <w:szCs w:val="24"/>
        </w:rPr>
        <w:t xml:space="preserve"> to the crime</w:t>
      </w:r>
      <w:r>
        <w:rPr>
          <w:sz w:val="24"/>
          <w:szCs w:val="24"/>
        </w:rPr>
        <w:t>.</w:t>
      </w:r>
      <w:r w:rsidR="00D120C1">
        <w:rPr>
          <w:sz w:val="24"/>
          <w:szCs w:val="24"/>
        </w:rPr>
        <w:t xml:space="preserve">  These powers </w:t>
      </w:r>
      <w:r w:rsidR="00462F6E">
        <w:rPr>
          <w:sz w:val="24"/>
          <w:szCs w:val="24"/>
        </w:rPr>
        <w:t>allow</w:t>
      </w:r>
      <w:r w:rsidR="00B95544">
        <w:rPr>
          <w:sz w:val="24"/>
          <w:szCs w:val="24"/>
        </w:rPr>
        <w:t xml:space="preserve"> police officers to be proactive in policin</w:t>
      </w:r>
      <w:r w:rsidR="00462F6E">
        <w:rPr>
          <w:sz w:val="24"/>
          <w:szCs w:val="24"/>
        </w:rPr>
        <w:t>g and the Road Traffic A</w:t>
      </w:r>
      <w:r w:rsidR="00D120C1">
        <w:rPr>
          <w:sz w:val="24"/>
          <w:szCs w:val="24"/>
        </w:rPr>
        <w:t xml:space="preserve">ct </w:t>
      </w:r>
      <w:r w:rsidR="00B95544">
        <w:rPr>
          <w:sz w:val="24"/>
          <w:szCs w:val="24"/>
        </w:rPr>
        <w:t>gives police the power to stop any vehicle</w:t>
      </w:r>
      <w:r w:rsidR="00462F6E">
        <w:rPr>
          <w:sz w:val="24"/>
          <w:szCs w:val="24"/>
        </w:rPr>
        <w:t xml:space="preserve"> to check documents</w:t>
      </w:r>
      <w:r w:rsidR="00B95544">
        <w:rPr>
          <w:sz w:val="24"/>
          <w:szCs w:val="24"/>
        </w:rPr>
        <w:t xml:space="preserve"> unde</w:t>
      </w:r>
      <w:r w:rsidR="00462F6E">
        <w:rPr>
          <w:sz w:val="24"/>
          <w:szCs w:val="24"/>
        </w:rPr>
        <w:t>r section 163</w:t>
      </w:r>
      <w:r w:rsidR="00B95544">
        <w:rPr>
          <w:sz w:val="24"/>
          <w:szCs w:val="24"/>
        </w:rPr>
        <w:t xml:space="preserve">.  </w:t>
      </w:r>
    </w:p>
    <w:p w14:paraId="2CF197A1" w14:textId="0282FD96" w:rsidR="00B95544" w:rsidRDefault="00B95544" w:rsidP="00340E9A">
      <w:pPr>
        <w:ind w:right="237"/>
        <w:jc w:val="both"/>
        <w:rPr>
          <w:sz w:val="24"/>
          <w:szCs w:val="24"/>
        </w:rPr>
      </w:pPr>
    </w:p>
    <w:p w14:paraId="45DBA9D1" w14:textId="5F9924D7" w:rsidR="00B95544" w:rsidRDefault="00B95544" w:rsidP="00340E9A">
      <w:pPr>
        <w:ind w:right="237"/>
        <w:jc w:val="both"/>
        <w:rPr>
          <w:sz w:val="24"/>
          <w:szCs w:val="24"/>
        </w:rPr>
      </w:pPr>
      <w:r>
        <w:rPr>
          <w:sz w:val="24"/>
          <w:szCs w:val="24"/>
        </w:rPr>
        <w:t>By being proactive in roads policing and simply conducting checks on vehicles is good way of disrupting criminal activity</w:t>
      </w:r>
      <w:r w:rsidR="007C7E84">
        <w:rPr>
          <w:sz w:val="24"/>
          <w:szCs w:val="24"/>
        </w:rPr>
        <w:t>,</w:t>
      </w:r>
      <w:r w:rsidR="00C72550">
        <w:rPr>
          <w:sz w:val="24"/>
          <w:szCs w:val="24"/>
        </w:rPr>
        <w:t xml:space="preserve"> as a</w:t>
      </w:r>
      <w:r>
        <w:rPr>
          <w:sz w:val="24"/>
          <w:szCs w:val="24"/>
        </w:rPr>
        <w:t xml:space="preserve"> police officer may stumble on other offences by a simple routine stop. </w:t>
      </w:r>
      <w:r w:rsidR="004A6369">
        <w:rPr>
          <w:sz w:val="24"/>
          <w:szCs w:val="24"/>
        </w:rPr>
        <w:t xml:space="preserve"> For example, I stopped a vehicle due to erratic driving.  The intelligence suggested the three males involved had warning markers for drugs and supply.  On conducting a section 1 of PACE search, each person was found with drugs, cash and burner phones and subsequently arrested.  What I learned from this is a simply stop and intelligence can help deter criminal activity and keep these people off the streets. </w:t>
      </w:r>
      <w:r w:rsidR="00C72550">
        <w:rPr>
          <w:sz w:val="24"/>
          <w:szCs w:val="24"/>
        </w:rPr>
        <w:t xml:space="preserve">  Thus,</w:t>
      </w:r>
      <w:r w:rsidR="00E64F41">
        <w:rPr>
          <w:sz w:val="24"/>
          <w:szCs w:val="24"/>
        </w:rPr>
        <w:t xml:space="preserve"> if I hadn’t stopped the vehicle these people may have continued to deal drugs or even caused injury through their style of driving.  On reflection the result proved to be the right one. </w:t>
      </w:r>
    </w:p>
    <w:p w14:paraId="288580EA" w14:textId="4F31A6D2" w:rsidR="00B95544" w:rsidRPr="00B22A63" w:rsidRDefault="00B95544" w:rsidP="00B95544">
      <w:pPr>
        <w:ind w:right="237"/>
        <w:jc w:val="both"/>
        <w:rPr>
          <w:sz w:val="24"/>
          <w:szCs w:val="24"/>
        </w:rPr>
      </w:pPr>
    </w:p>
    <w:p w14:paraId="24AF4A7B" w14:textId="647FF560" w:rsidR="00B95544" w:rsidRDefault="00B95544" w:rsidP="00B95544">
      <w:pPr>
        <w:ind w:right="237"/>
        <w:jc w:val="both"/>
        <w:rPr>
          <w:sz w:val="24"/>
          <w:szCs w:val="24"/>
        </w:rPr>
      </w:pPr>
      <w:r w:rsidRPr="00B22A63">
        <w:rPr>
          <w:sz w:val="24"/>
          <w:szCs w:val="24"/>
        </w:rPr>
        <w:lastRenderedPageBreak/>
        <w:t xml:space="preserve">Having a good police based intelligence system </w:t>
      </w:r>
      <w:r>
        <w:rPr>
          <w:sz w:val="24"/>
          <w:szCs w:val="24"/>
        </w:rPr>
        <w:t>will allow police to ‘more effectively and efficiently suppress crime, allocate police resources more appropriately and evaluate the effectiveness of crime control strategies’ (</w:t>
      </w:r>
      <w:proofErr w:type="spellStart"/>
      <w:r>
        <w:rPr>
          <w:sz w:val="24"/>
          <w:szCs w:val="24"/>
        </w:rPr>
        <w:t>Ratcliffe</w:t>
      </w:r>
      <w:proofErr w:type="spellEnd"/>
      <w:r>
        <w:rPr>
          <w:sz w:val="24"/>
          <w:szCs w:val="24"/>
        </w:rPr>
        <w:t xml:space="preserve">, 2009 cited in </w:t>
      </w:r>
      <w:proofErr w:type="spellStart"/>
      <w:r>
        <w:rPr>
          <w:sz w:val="24"/>
          <w:szCs w:val="24"/>
        </w:rPr>
        <w:t>Cheon</w:t>
      </w:r>
      <w:proofErr w:type="spellEnd"/>
      <w:r>
        <w:rPr>
          <w:sz w:val="24"/>
          <w:szCs w:val="24"/>
        </w:rPr>
        <w:t xml:space="preserve"> et al.,  P978, 2019).  This can be seen in human trafficking where many people choose to do the work but more importantly many people are exploited into it, especially with children.</w:t>
      </w:r>
      <w:r w:rsidR="00923B2C">
        <w:rPr>
          <w:sz w:val="24"/>
          <w:szCs w:val="24"/>
        </w:rPr>
        <w:t xml:space="preserve">  ‘In 2018 potential modern slavery and human trafficking victims were identified a 36% increase since 2017, up from 5,142’ (Jones, 2020, Moodle).</w:t>
      </w:r>
      <w:r>
        <w:rPr>
          <w:sz w:val="24"/>
          <w:szCs w:val="24"/>
        </w:rPr>
        <w:t xml:space="preserve">  </w:t>
      </w:r>
      <w:r w:rsidR="007F06FB">
        <w:rPr>
          <w:sz w:val="24"/>
          <w:szCs w:val="24"/>
        </w:rPr>
        <w:t xml:space="preserve">This number is increasing and demonstrates a high number of vulnerable people exposed to trafficking.  </w:t>
      </w:r>
      <w:r>
        <w:rPr>
          <w:sz w:val="24"/>
          <w:szCs w:val="24"/>
        </w:rPr>
        <w:t>An effective system</w:t>
      </w:r>
      <w:r w:rsidR="00F86C71">
        <w:rPr>
          <w:sz w:val="24"/>
          <w:szCs w:val="24"/>
        </w:rPr>
        <w:t xml:space="preserve">, </w:t>
      </w:r>
      <w:r w:rsidR="00D86F2D">
        <w:rPr>
          <w:sz w:val="24"/>
          <w:szCs w:val="24"/>
        </w:rPr>
        <w:t>such as NIM</w:t>
      </w:r>
      <w:r w:rsidR="00D120C1">
        <w:rPr>
          <w:sz w:val="24"/>
          <w:szCs w:val="24"/>
        </w:rPr>
        <w:t>,</w:t>
      </w:r>
      <w:r>
        <w:rPr>
          <w:sz w:val="24"/>
          <w:szCs w:val="24"/>
        </w:rPr>
        <w:t xml:space="preserve"> </w:t>
      </w:r>
      <w:r w:rsidR="00D120C1">
        <w:rPr>
          <w:sz w:val="24"/>
          <w:szCs w:val="24"/>
        </w:rPr>
        <w:t>allows</w:t>
      </w:r>
      <w:r>
        <w:rPr>
          <w:sz w:val="24"/>
          <w:szCs w:val="24"/>
        </w:rPr>
        <w:t xml:space="preserve"> </w:t>
      </w:r>
      <w:r w:rsidR="00D120C1">
        <w:rPr>
          <w:sz w:val="24"/>
          <w:szCs w:val="24"/>
        </w:rPr>
        <w:t xml:space="preserve">police </w:t>
      </w:r>
      <w:r>
        <w:rPr>
          <w:sz w:val="24"/>
          <w:szCs w:val="24"/>
        </w:rPr>
        <w:t>to allocate resources and investigate to ensure that we can stop human tra</w:t>
      </w:r>
      <w:r w:rsidR="00F86C71">
        <w:rPr>
          <w:sz w:val="24"/>
          <w:szCs w:val="24"/>
        </w:rPr>
        <w:t>fficking before it is too late.</w:t>
      </w:r>
    </w:p>
    <w:p w14:paraId="397C8360" w14:textId="70D9C67D" w:rsidR="001E328B" w:rsidRDefault="001E328B" w:rsidP="00B95544">
      <w:pPr>
        <w:ind w:right="237"/>
        <w:jc w:val="both"/>
        <w:rPr>
          <w:sz w:val="24"/>
          <w:szCs w:val="24"/>
        </w:rPr>
      </w:pPr>
    </w:p>
    <w:p w14:paraId="6DA09980" w14:textId="15428662" w:rsidR="001E328B" w:rsidRDefault="001E328B" w:rsidP="00B95544">
      <w:pPr>
        <w:ind w:right="237"/>
        <w:jc w:val="both"/>
        <w:rPr>
          <w:sz w:val="24"/>
          <w:szCs w:val="24"/>
        </w:rPr>
      </w:pPr>
      <w:r>
        <w:rPr>
          <w:sz w:val="24"/>
          <w:szCs w:val="24"/>
        </w:rPr>
        <w:t>This information is then managed using MOPI</w:t>
      </w:r>
      <w:r w:rsidR="007E49F1">
        <w:rPr>
          <w:sz w:val="24"/>
          <w:szCs w:val="24"/>
        </w:rPr>
        <w:t xml:space="preserve"> to ensure that this is shared across the forces.  This was introduced after the failings of the Ian Huntley case inv</w:t>
      </w:r>
      <w:r w:rsidR="006D56F2">
        <w:rPr>
          <w:sz w:val="24"/>
          <w:szCs w:val="24"/>
        </w:rPr>
        <w:t xml:space="preserve">olving the disappearance of </w:t>
      </w:r>
      <w:r w:rsidR="007E49F1">
        <w:rPr>
          <w:sz w:val="24"/>
          <w:szCs w:val="24"/>
        </w:rPr>
        <w:t>two young girls.  By managing intelligence correctly, storing in the right way, the validity of the information provided increases, and police have a greater chance of bringing people to justice.</w:t>
      </w:r>
      <w:r w:rsidR="008B46B0">
        <w:rPr>
          <w:sz w:val="24"/>
          <w:szCs w:val="24"/>
        </w:rPr>
        <w:t xml:space="preserve">  If however the information isn’t managed correctly, there becomes a risk of information being exposed to the wrong people.  </w:t>
      </w:r>
    </w:p>
    <w:p w14:paraId="143DF3A7" w14:textId="2F8011AA" w:rsidR="00A8357D" w:rsidRDefault="00A8357D" w:rsidP="00340E9A">
      <w:pPr>
        <w:ind w:right="237"/>
        <w:jc w:val="both"/>
        <w:rPr>
          <w:b/>
          <w:sz w:val="24"/>
          <w:szCs w:val="24"/>
        </w:rPr>
      </w:pPr>
    </w:p>
    <w:p w14:paraId="76B8A70B" w14:textId="51FD8ED7" w:rsidR="007E49F1" w:rsidRDefault="00925157" w:rsidP="00FA3466">
      <w:pPr>
        <w:ind w:right="237"/>
        <w:jc w:val="both"/>
        <w:rPr>
          <w:sz w:val="24"/>
          <w:szCs w:val="24"/>
        </w:rPr>
      </w:pPr>
      <w:r w:rsidRPr="00925157">
        <w:rPr>
          <w:sz w:val="24"/>
          <w:szCs w:val="24"/>
        </w:rPr>
        <w:t>Having said this</w:t>
      </w:r>
      <w:r w:rsidR="007E49F1">
        <w:rPr>
          <w:sz w:val="24"/>
          <w:szCs w:val="24"/>
        </w:rPr>
        <w:t>, although MOPI allows the sharing of information across forces, police still need to ensure that any information access</w:t>
      </w:r>
      <w:r w:rsidR="00D86F2D">
        <w:rPr>
          <w:sz w:val="24"/>
          <w:szCs w:val="24"/>
        </w:rPr>
        <w:t>ed</w:t>
      </w:r>
      <w:r w:rsidR="007E49F1">
        <w:rPr>
          <w:sz w:val="24"/>
          <w:szCs w:val="24"/>
        </w:rPr>
        <w:t xml:space="preserve"> or shared is only used for a policing purpose.  </w:t>
      </w:r>
      <w:r w:rsidR="001C1735">
        <w:rPr>
          <w:sz w:val="24"/>
          <w:szCs w:val="24"/>
        </w:rPr>
        <w:t>Failing to do so could breach</w:t>
      </w:r>
      <w:r w:rsidR="007E49F1">
        <w:rPr>
          <w:sz w:val="24"/>
          <w:szCs w:val="24"/>
        </w:rPr>
        <w:t xml:space="preserve"> additional laws such as data protection.</w:t>
      </w:r>
      <w:r w:rsidR="008B46B0">
        <w:rPr>
          <w:sz w:val="24"/>
          <w:szCs w:val="24"/>
        </w:rPr>
        <w:t xml:space="preserve">  Therefore it’s important that security measures are in </w:t>
      </w:r>
      <w:r w:rsidR="00D86F2D">
        <w:rPr>
          <w:sz w:val="24"/>
          <w:szCs w:val="24"/>
        </w:rPr>
        <w:t>place such as passwords to prevent</w:t>
      </w:r>
      <w:r w:rsidR="008B46B0">
        <w:rPr>
          <w:sz w:val="24"/>
          <w:szCs w:val="24"/>
        </w:rPr>
        <w:t xml:space="preserve"> any unlawful access. </w:t>
      </w:r>
      <w:r w:rsidR="007E49F1">
        <w:rPr>
          <w:sz w:val="24"/>
          <w:szCs w:val="24"/>
        </w:rPr>
        <w:t xml:space="preserve">  </w:t>
      </w:r>
    </w:p>
    <w:p w14:paraId="673D17D0" w14:textId="77777777" w:rsidR="007E49F1" w:rsidRDefault="007E49F1" w:rsidP="00FA3466">
      <w:pPr>
        <w:ind w:right="237"/>
        <w:jc w:val="both"/>
        <w:rPr>
          <w:sz w:val="24"/>
          <w:szCs w:val="24"/>
        </w:rPr>
      </w:pPr>
    </w:p>
    <w:p w14:paraId="28AD499C" w14:textId="3AE75D22" w:rsidR="004F1635" w:rsidRDefault="007E49F1" w:rsidP="00FA3466">
      <w:pPr>
        <w:ind w:right="237"/>
        <w:jc w:val="both"/>
        <w:rPr>
          <w:sz w:val="24"/>
          <w:szCs w:val="24"/>
        </w:rPr>
      </w:pPr>
      <w:r>
        <w:rPr>
          <w:sz w:val="24"/>
          <w:szCs w:val="24"/>
        </w:rPr>
        <w:t xml:space="preserve">Furthermore, when using </w:t>
      </w:r>
      <w:r w:rsidR="00925157" w:rsidRPr="00925157">
        <w:rPr>
          <w:sz w:val="24"/>
          <w:szCs w:val="24"/>
        </w:rPr>
        <w:t>intelligence sources</w:t>
      </w:r>
      <w:r w:rsidR="001332D4">
        <w:rPr>
          <w:sz w:val="24"/>
          <w:szCs w:val="24"/>
        </w:rPr>
        <w:t>, it’s important that users</w:t>
      </w:r>
      <w:r>
        <w:rPr>
          <w:sz w:val="24"/>
          <w:szCs w:val="24"/>
        </w:rPr>
        <w:t xml:space="preserve"> are</w:t>
      </w:r>
      <w:r w:rsidR="00925157" w:rsidRPr="00925157">
        <w:rPr>
          <w:sz w:val="24"/>
          <w:szCs w:val="24"/>
        </w:rPr>
        <w:t xml:space="preserve"> mindful of people’s rights, especially with article 8 of the human rights act.  This is equally as important with the relationship with police and the use of Covert Human Intelligence Sources (CHIS)</w:t>
      </w:r>
      <w:r w:rsidR="004F1635">
        <w:rPr>
          <w:sz w:val="24"/>
          <w:szCs w:val="24"/>
        </w:rPr>
        <w:t>, where people submit</w:t>
      </w:r>
      <w:r w:rsidR="00925157">
        <w:rPr>
          <w:sz w:val="24"/>
          <w:szCs w:val="24"/>
        </w:rPr>
        <w:t xml:space="preserve"> intelligence secretly in exchange for some form of reward.  This is covered using </w:t>
      </w:r>
      <w:r>
        <w:rPr>
          <w:sz w:val="24"/>
          <w:szCs w:val="24"/>
        </w:rPr>
        <w:t>the Regulation of Investigatory Powers Act (</w:t>
      </w:r>
      <w:r w:rsidR="00925157">
        <w:rPr>
          <w:sz w:val="24"/>
          <w:szCs w:val="24"/>
        </w:rPr>
        <w:t>RIPA</w:t>
      </w:r>
      <w:r>
        <w:rPr>
          <w:sz w:val="24"/>
          <w:szCs w:val="24"/>
        </w:rPr>
        <w:t>)</w:t>
      </w:r>
      <w:r w:rsidR="00925157">
        <w:rPr>
          <w:sz w:val="24"/>
          <w:szCs w:val="24"/>
        </w:rPr>
        <w:t xml:space="preserve"> 2000 which details the rules on how we can manage this and work lawfully. </w:t>
      </w:r>
    </w:p>
    <w:p w14:paraId="5032B8BB" w14:textId="77777777" w:rsidR="004F1635" w:rsidRDefault="004F1635" w:rsidP="00FA3466">
      <w:pPr>
        <w:ind w:right="237"/>
        <w:jc w:val="both"/>
        <w:rPr>
          <w:sz w:val="24"/>
          <w:szCs w:val="24"/>
        </w:rPr>
      </w:pPr>
    </w:p>
    <w:p w14:paraId="53A67F4A" w14:textId="5DCB02AE" w:rsidR="00FA3466" w:rsidRDefault="00FA3466" w:rsidP="00FA3466">
      <w:pPr>
        <w:ind w:right="237"/>
        <w:jc w:val="both"/>
        <w:rPr>
          <w:sz w:val="24"/>
          <w:szCs w:val="24"/>
        </w:rPr>
      </w:pPr>
      <w:r>
        <w:rPr>
          <w:sz w:val="24"/>
          <w:szCs w:val="24"/>
        </w:rPr>
        <w:t>These sources are vital when it comes to tackling terrorism and so it is important that thes</w:t>
      </w:r>
      <w:r w:rsidR="007E49F1">
        <w:rPr>
          <w:sz w:val="24"/>
          <w:szCs w:val="24"/>
        </w:rPr>
        <w:t>e regulations are followed so police</w:t>
      </w:r>
      <w:r>
        <w:rPr>
          <w:sz w:val="24"/>
          <w:szCs w:val="24"/>
        </w:rPr>
        <w:t xml:space="preserve"> can continue to obtain vital information.  </w:t>
      </w:r>
      <w:proofErr w:type="spellStart"/>
      <w:r>
        <w:rPr>
          <w:sz w:val="24"/>
          <w:szCs w:val="24"/>
        </w:rPr>
        <w:t>Hughbank</w:t>
      </w:r>
      <w:proofErr w:type="spellEnd"/>
      <w:r>
        <w:rPr>
          <w:sz w:val="24"/>
          <w:szCs w:val="24"/>
        </w:rPr>
        <w:t xml:space="preserve"> &amp; </w:t>
      </w:r>
      <w:proofErr w:type="spellStart"/>
      <w:r>
        <w:rPr>
          <w:sz w:val="24"/>
          <w:szCs w:val="24"/>
        </w:rPr>
        <w:t>Githens</w:t>
      </w:r>
      <w:proofErr w:type="spellEnd"/>
      <w:r>
        <w:rPr>
          <w:sz w:val="24"/>
          <w:szCs w:val="24"/>
        </w:rPr>
        <w:t xml:space="preserve"> (2010, P32) discuss the use of i</w:t>
      </w:r>
      <w:r w:rsidR="00D06490">
        <w:rPr>
          <w:sz w:val="24"/>
          <w:szCs w:val="24"/>
        </w:rPr>
        <w:t>ntelligence in terrorism and although</w:t>
      </w:r>
      <w:r>
        <w:rPr>
          <w:sz w:val="24"/>
          <w:szCs w:val="24"/>
        </w:rPr>
        <w:t xml:space="preserve"> different forms of intel</w:t>
      </w:r>
      <w:r w:rsidR="00D06490">
        <w:rPr>
          <w:sz w:val="24"/>
          <w:szCs w:val="24"/>
        </w:rPr>
        <w:t>ligence won’t stop terrorism,</w:t>
      </w:r>
      <w:r>
        <w:rPr>
          <w:sz w:val="24"/>
          <w:szCs w:val="24"/>
        </w:rPr>
        <w:t xml:space="preserve"> it can be a c</w:t>
      </w:r>
      <w:r w:rsidR="00D06490">
        <w:rPr>
          <w:sz w:val="24"/>
          <w:szCs w:val="24"/>
        </w:rPr>
        <w:t>rucial step in preventing one.  Both academics identify intelligence in two key categories:</w:t>
      </w:r>
    </w:p>
    <w:p w14:paraId="356E0AA8" w14:textId="77777777" w:rsidR="00FA3466" w:rsidRDefault="00FA3466" w:rsidP="00FA3466">
      <w:pPr>
        <w:ind w:right="237"/>
        <w:jc w:val="both"/>
        <w:rPr>
          <w:sz w:val="24"/>
          <w:szCs w:val="24"/>
        </w:rPr>
      </w:pPr>
    </w:p>
    <w:p w14:paraId="599BA187" w14:textId="06165D24" w:rsidR="00FA3466" w:rsidRDefault="001332D4" w:rsidP="00FA3466">
      <w:pPr>
        <w:pStyle w:val="ListParagraph"/>
        <w:numPr>
          <w:ilvl w:val="0"/>
          <w:numId w:val="11"/>
        </w:numPr>
        <w:ind w:right="237"/>
        <w:jc w:val="both"/>
        <w:rPr>
          <w:sz w:val="24"/>
          <w:szCs w:val="24"/>
        </w:rPr>
      </w:pPr>
      <w:r>
        <w:rPr>
          <w:sz w:val="24"/>
          <w:szCs w:val="24"/>
        </w:rPr>
        <w:t xml:space="preserve">Strategic Intelligence - </w:t>
      </w:r>
      <w:r w:rsidR="00FA3466">
        <w:rPr>
          <w:sz w:val="24"/>
          <w:szCs w:val="24"/>
        </w:rPr>
        <w:t xml:space="preserve">Long term planning / prediction of terrorist attacks </w:t>
      </w:r>
    </w:p>
    <w:p w14:paraId="4290915C" w14:textId="290A25FC" w:rsidR="00FA3466" w:rsidRDefault="001332D4" w:rsidP="00FA3466">
      <w:pPr>
        <w:pStyle w:val="ListParagraph"/>
        <w:numPr>
          <w:ilvl w:val="0"/>
          <w:numId w:val="11"/>
        </w:numPr>
        <w:ind w:right="237"/>
        <w:jc w:val="both"/>
        <w:rPr>
          <w:sz w:val="24"/>
          <w:szCs w:val="24"/>
        </w:rPr>
      </w:pPr>
      <w:r>
        <w:rPr>
          <w:sz w:val="24"/>
          <w:szCs w:val="24"/>
        </w:rPr>
        <w:t>Tactical Intelligence -   H</w:t>
      </w:r>
      <w:r w:rsidR="00FA3466">
        <w:rPr>
          <w:sz w:val="24"/>
          <w:szCs w:val="24"/>
        </w:rPr>
        <w:t>uman submission, witnessed</w:t>
      </w:r>
    </w:p>
    <w:p w14:paraId="4E08FB69" w14:textId="7A83A6C1" w:rsidR="00FA3466" w:rsidRDefault="00FA3466" w:rsidP="00FA3466">
      <w:pPr>
        <w:ind w:right="237"/>
        <w:jc w:val="both"/>
        <w:rPr>
          <w:sz w:val="24"/>
          <w:szCs w:val="24"/>
        </w:rPr>
      </w:pPr>
    </w:p>
    <w:p w14:paraId="0DC91F7B" w14:textId="57CF4F10" w:rsidR="006219AF" w:rsidRDefault="00FA3466" w:rsidP="00FA3466">
      <w:pPr>
        <w:ind w:right="237"/>
        <w:jc w:val="both"/>
        <w:rPr>
          <w:sz w:val="24"/>
          <w:szCs w:val="24"/>
        </w:rPr>
      </w:pPr>
      <w:r>
        <w:rPr>
          <w:sz w:val="24"/>
          <w:szCs w:val="24"/>
        </w:rPr>
        <w:t xml:space="preserve">Furthermore, the use of a CHIS would help identify </w:t>
      </w:r>
      <w:r w:rsidR="00D06490">
        <w:rPr>
          <w:sz w:val="24"/>
          <w:szCs w:val="24"/>
        </w:rPr>
        <w:t>‘</w:t>
      </w:r>
      <w:r>
        <w:rPr>
          <w:sz w:val="24"/>
          <w:szCs w:val="24"/>
        </w:rPr>
        <w:t>tactical intelligence</w:t>
      </w:r>
      <w:r w:rsidR="00D06490">
        <w:rPr>
          <w:sz w:val="24"/>
          <w:szCs w:val="24"/>
        </w:rPr>
        <w:t>’</w:t>
      </w:r>
      <w:r>
        <w:rPr>
          <w:sz w:val="24"/>
          <w:szCs w:val="24"/>
        </w:rPr>
        <w:t xml:space="preserve"> and ensure that the in</w:t>
      </w:r>
      <w:r w:rsidR="006219AF">
        <w:rPr>
          <w:sz w:val="24"/>
          <w:szCs w:val="24"/>
        </w:rPr>
        <w:t xml:space="preserve">formation is managed using </w:t>
      </w:r>
      <w:r w:rsidR="000738E3">
        <w:rPr>
          <w:sz w:val="24"/>
          <w:szCs w:val="24"/>
        </w:rPr>
        <w:t>NIM</w:t>
      </w:r>
      <w:r>
        <w:rPr>
          <w:sz w:val="24"/>
          <w:szCs w:val="24"/>
        </w:rPr>
        <w:t xml:space="preserve">, allowing managers to plan and potentially stop the attack before lives are lost.  Without the use </w:t>
      </w:r>
      <w:r w:rsidR="00D06490">
        <w:rPr>
          <w:sz w:val="24"/>
          <w:szCs w:val="24"/>
        </w:rPr>
        <w:t>o</w:t>
      </w:r>
      <w:r w:rsidR="006219AF">
        <w:rPr>
          <w:sz w:val="24"/>
          <w:szCs w:val="24"/>
        </w:rPr>
        <w:t>f a CHIS, this information may</w:t>
      </w:r>
      <w:r>
        <w:rPr>
          <w:sz w:val="24"/>
          <w:szCs w:val="24"/>
        </w:rPr>
        <w:t xml:space="preserve"> not be available and so rather than be proactive and work as crime preventers, we would </w:t>
      </w:r>
      <w:r w:rsidR="00D06490">
        <w:rPr>
          <w:sz w:val="24"/>
          <w:szCs w:val="24"/>
        </w:rPr>
        <w:t>simply</w:t>
      </w:r>
      <w:r>
        <w:rPr>
          <w:sz w:val="24"/>
          <w:szCs w:val="24"/>
        </w:rPr>
        <w:t xml:space="preserve"> be reactors and </w:t>
      </w:r>
      <w:r w:rsidR="00D06490">
        <w:rPr>
          <w:sz w:val="24"/>
          <w:szCs w:val="24"/>
        </w:rPr>
        <w:t>responding to incidents</w:t>
      </w:r>
      <w:r>
        <w:rPr>
          <w:sz w:val="24"/>
          <w:szCs w:val="24"/>
        </w:rPr>
        <w:t>.</w:t>
      </w:r>
      <w:r w:rsidR="0053012E">
        <w:rPr>
          <w:sz w:val="24"/>
          <w:szCs w:val="24"/>
        </w:rPr>
        <w:t xml:space="preserve">  </w:t>
      </w:r>
    </w:p>
    <w:p w14:paraId="1662F4CF" w14:textId="77777777" w:rsidR="006219AF" w:rsidRDefault="006219AF" w:rsidP="00FA3466">
      <w:pPr>
        <w:ind w:right="237"/>
        <w:jc w:val="both"/>
        <w:rPr>
          <w:sz w:val="24"/>
          <w:szCs w:val="24"/>
        </w:rPr>
      </w:pPr>
    </w:p>
    <w:p w14:paraId="27A13213" w14:textId="76130148" w:rsidR="00FA3466" w:rsidRDefault="0053012E" w:rsidP="00FA3466">
      <w:pPr>
        <w:ind w:right="237"/>
        <w:jc w:val="both"/>
        <w:rPr>
          <w:sz w:val="24"/>
          <w:szCs w:val="24"/>
        </w:rPr>
      </w:pPr>
      <w:r>
        <w:rPr>
          <w:sz w:val="24"/>
          <w:szCs w:val="24"/>
        </w:rPr>
        <w:lastRenderedPageBreak/>
        <w:t>Consequently, trust must be established between the CHIS and the police.  If trust is broken then there is a risk that the CHIS may become a victim of serious</w:t>
      </w:r>
      <w:r w:rsidR="006219AF">
        <w:rPr>
          <w:sz w:val="24"/>
          <w:szCs w:val="24"/>
        </w:rPr>
        <w:t xml:space="preserve"> organised</w:t>
      </w:r>
      <w:r>
        <w:rPr>
          <w:sz w:val="24"/>
          <w:szCs w:val="24"/>
        </w:rPr>
        <w:t xml:space="preserve"> crime</w:t>
      </w:r>
      <w:r w:rsidR="006219AF">
        <w:rPr>
          <w:sz w:val="24"/>
          <w:szCs w:val="24"/>
        </w:rPr>
        <w:t xml:space="preserve"> groups (SOCG)</w:t>
      </w:r>
      <w:r>
        <w:rPr>
          <w:sz w:val="24"/>
          <w:szCs w:val="24"/>
        </w:rPr>
        <w:t>, especially if the i</w:t>
      </w:r>
      <w:r w:rsidR="00A859F2">
        <w:rPr>
          <w:sz w:val="24"/>
          <w:szCs w:val="24"/>
        </w:rPr>
        <w:t xml:space="preserve">nformation they provide </w:t>
      </w:r>
      <w:r>
        <w:rPr>
          <w:sz w:val="24"/>
          <w:szCs w:val="24"/>
        </w:rPr>
        <w:t xml:space="preserve">leads to </w:t>
      </w:r>
      <w:r w:rsidR="00A859F2">
        <w:rPr>
          <w:sz w:val="24"/>
          <w:szCs w:val="24"/>
        </w:rPr>
        <w:t xml:space="preserve">the </w:t>
      </w:r>
      <w:r>
        <w:rPr>
          <w:sz w:val="24"/>
          <w:szCs w:val="24"/>
        </w:rPr>
        <w:t>capture</w:t>
      </w:r>
      <w:r w:rsidR="00A859F2">
        <w:rPr>
          <w:sz w:val="24"/>
          <w:szCs w:val="24"/>
        </w:rPr>
        <w:t xml:space="preserve"> of</w:t>
      </w:r>
      <w:r>
        <w:rPr>
          <w:sz w:val="24"/>
          <w:szCs w:val="24"/>
        </w:rPr>
        <w:t xml:space="preserve"> serious offenders such as terrorists.  </w:t>
      </w:r>
      <w:r w:rsidR="00FA3466">
        <w:rPr>
          <w:sz w:val="24"/>
          <w:szCs w:val="24"/>
        </w:rPr>
        <w:t xml:space="preserve"> </w:t>
      </w:r>
      <w:r w:rsidR="000B1D0F">
        <w:rPr>
          <w:sz w:val="24"/>
          <w:szCs w:val="24"/>
        </w:rPr>
        <w:t xml:space="preserve">In essence, any powers and policies that are in place </w:t>
      </w:r>
      <w:r w:rsidR="00D06490">
        <w:rPr>
          <w:sz w:val="24"/>
          <w:szCs w:val="24"/>
        </w:rPr>
        <w:t>must be understood and followed so that police</w:t>
      </w:r>
      <w:r>
        <w:rPr>
          <w:sz w:val="24"/>
          <w:szCs w:val="24"/>
        </w:rPr>
        <w:t xml:space="preserve"> safely</w:t>
      </w:r>
      <w:r w:rsidR="006219AF">
        <w:rPr>
          <w:sz w:val="24"/>
          <w:szCs w:val="24"/>
        </w:rPr>
        <w:t xml:space="preserve"> </w:t>
      </w:r>
      <w:r>
        <w:rPr>
          <w:sz w:val="24"/>
          <w:szCs w:val="24"/>
        </w:rPr>
        <w:t>protect all parties involved</w:t>
      </w:r>
      <w:r w:rsidR="002B3413">
        <w:rPr>
          <w:sz w:val="24"/>
          <w:szCs w:val="24"/>
        </w:rPr>
        <w:t xml:space="preserve">.  </w:t>
      </w:r>
      <w:r w:rsidR="00D5224A">
        <w:rPr>
          <w:sz w:val="24"/>
          <w:szCs w:val="24"/>
        </w:rPr>
        <w:t xml:space="preserve">Home Office (2014, P52) states that authorising officers must ensure compliance with data protection and </w:t>
      </w:r>
      <w:r w:rsidR="002B3413">
        <w:rPr>
          <w:sz w:val="24"/>
          <w:szCs w:val="24"/>
        </w:rPr>
        <w:t>any relevant codes of practice when managing a CHIS.</w:t>
      </w:r>
    </w:p>
    <w:p w14:paraId="3E586039" w14:textId="0CF871B0" w:rsidR="00351792" w:rsidRDefault="00351792" w:rsidP="00FA3466">
      <w:pPr>
        <w:ind w:right="237"/>
        <w:jc w:val="both"/>
        <w:rPr>
          <w:sz w:val="24"/>
          <w:szCs w:val="24"/>
        </w:rPr>
      </w:pPr>
    </w:p>
    <w:p w14:paraId="4A7709AB" w14:textId="171B117A" w:rsidR="006219AF" w:rsidRDefault="00D06490" w:rsidP="00FA3466">
      <w:pPr>
        <w:ind w:right="237"/>
        <w:jc w:val="both"/>
        <w:rPr>
          <w:sz w:val="24"/>
          <w:szCs w:val="24"/>
        </w:rPr>
      </w:pPr>
      <w:r>
        <w:rPr>
          <w:sz w:val="24"/>
          <w:szCs w:val="24"/>
        </w:rPr>
        <w:t>In summary,</w:t>
      </w:r>
      <w:r w:rsidR="002B3413">
        <w:rPr>
          <w:sz w:val="24"/>
          <w:szCs w:val="24"/>
        </w:rPr>
        <w:t xml:space="preserve"> this code of practice, pursuant to Section 71(4) of the Regulations of Investigatory Powers Act 2000, </w:t>
      </w:r>
      <w:r w:rsidR="00351792">
        <w:rPr>
          <w:sz w:val="24"/>
          <w:szCs w:val="24"/>
        </w:rPr>
        <w:t>allow</w:t>
      </w:r>
      <w:r w:rsidR="002B3413">
        <w:rPr>
          <w:sz w:val="24"/>
          <w:szCs w:val="24"/>
        </w:rPr>
        <w:t xml:space="preserve"> any </w:t>
      </w:r>
      <w:r w:rsidR="00351792">
        <w:rPr>
          <w:sz w:val="24"/>
          <w:szCs w:val="24"/>
        </w:rPr>
        <w:t>intelligence</w:t>
      </w:r>
      <w:r w:rsidR="002B3413">
        <w:rPr>
          <w:sz w:val="24"/>
          <w:szCs w:val="24"/>
        </w:rPr>
        <w:t xml:space="preserve"> obtained</w:t>
      </w:r>
      <w:r w:rsidR="00351792">
        <w:rPr>
          <w:sz w:val="24"/>
          <w:szCs w:val="24"/>
        </w:rPr>
        <w:t xml:space="preserve"> to be acted upon.  Police may choose to use </w:t>
      </w:r>
      <w:r w:rsidR="009A4C7E">
        <w:rPr>
          <w:sz w:val="24"/>
          <w:szCs w:val="24"/>
        </w:rPr>
        <w:t>surveillance</w:t>
      </w:r>
      <w:r w:rsidR="00351792">
        <w:rPr>
          <w:sz w:val="24"/>
          <w:szCs w:val="24"/>
        </w:rPr>
        <w:t xml:space="preserve">, or perhaps with </w:t>
      </w:r>
      <w:r w:rsidR="009A4C7E">
        <w:rPr>
          <w:sz w:val="24"/>
          <w:szCs w:val="24"/>
        </w:rPr>
        <w:t>terrorism</w:t>
      </w:r>
      <w:r w:rsidR="00BE3A61">
        <w:rPr>
          <w:sz w:val="24"/>
          <w:szCs w:val="24"/>
        </w:rPr>
        <w:t>,</w:t>
      </w:r>
      <w:r w:rsidR="009A4C7E">
        <w:rPr>
          <w:sz w:val="24"/>
          <w:szCs w:val="24"/>
        </w:rPr>
        <w:t xml:space="preserve"> covert surveillance</w:t>
      </w:r>
      <w:r>
        <w:rPr>
          <w:sz w:val="24"/>
          <w:szCs w:val="24"/>
        </w:rPr>
        <w:t>,</w:t>
      </w:r>
      <w:r w:rsidR="00351792">
        <w:rPr>
          <w:sz w:val="24"/>
          <w:szCs w:val="24"/>
        </w:rPr>
        <w:t xml:space="preserve"> where a person identified from the CHIS is closely mo</w:t>
      </w:r>
      <w:r w:rsidR="009A4C7E">
        <w:rPr>
          <w:sz w:val="24"/>
          <w:szCs w:val="24"/>
        </w:rPr>
        <w:t>nitored or followed</w:t>
      </w:r>
      <w:r w:rsidR="00C767BF">
        <w:rPr>
          <w:sz w:val="24"/>
          <w:szCs w:val="24"/>
        </w:rPr>
        <w:t xml:space="preserve"> secretly</w:t>
      </w:r>
      <w:r w:rsidR="009A4C7E">
        <w:rPr>
          <w:sz w:val="24"/>
          <w:szCs w:val="24"/>
        </w:rPr>
        <w:t>.  ‘The use of covert surveillance is tightly controlled by the Regulation of Investigatory Powers Act 2000’ (Bryant &amp; Bryant, 2019, P516)</w:t>
      </w:r>
      <w:r w:rsidR="006219AF">
        <w:rPr>
          <w:sz w:val="24"/>
          <w:szCs w:val="24"/>
        </w:rPr>
        <w:t xml:space="preserve"> due to the h</w:t>
      </w:r>
      <w:r w:rsidR="00D80901">
        <w:rPr>
          <w:sz w:val="24"/>
          <w:szCs w:val="24"/>
        </w:rPr>
        <w:t>uman rights act and so again</w:t>
      </w:r>
      <w:r w:rsidR="006219AF">
        <w:rPr>
          <w:sz w:val="24"/>
          <w:szCs w:val="24"/>
        </w:rPr>
        <w:t>,</w:t>
      </w:r>
      <w:r w:rsidR="00D80901">
        <w:rPr>
          <w:sz w:val="24"/>
          <w:szCs w:val="24"/>
        </w:rPr>
        <w:t xml:space="preserve"> any action taken must be decided with caution</w:t>
      </w:r>
      <w:r>
        <w:rPr>
          <w:sz w:val="24"/>
          <w:szCs w:val="24"/>
        </w:rPr>
        <w:t xml:space="preserve">.  </w:t>
      </w:r>
    </w:p>
    <w:p w14:paraId="794D736E" w14:textId="77777777" w:rsidR="006219AF" w:rsidRDefault="006219AF" w:rsidP="00FA3466">
      <w:pPr>
        <w:ind w:right="237"/>
        <w:jc w:val="both"/>
        <w:rPr>
          <w:sz w:val="24"/>
          <w:szCs w:val="24"/>
        </w:rPr>
      </w:pPr>
    </w:p>
    <w:p w14:paraId="322E1639" w14:textId="0F1108FC" w:rsidR="00351792" w:rsidRDefault="00D06490" w:rsidP="00FA3466">
      <w:pPr>
        <w:ind w:right="237"/>
        <w:jc w:val="both"/>
        <w:rPr>
          <w:sz w:val="24"/>
          <w:szCs w:val="24"/>
        </w:rPr>
      </w:pPr>
      <w:r>
        <w:rPr>
          <w:sz w:val="24"/>
          <w:szCs w:val="24"/>
        </w:rPr>
        <w:t>A terrorist could then be</w:t>
      </w:r>
      <w:r w:rsidR="006219AF">
        <w:rPr>
          <w:sz w:val="24"/>
          <w:szCs w:val="24"/>
        </w:rPr>
        <w:t xml:space="preserve"> </w:t>
      </w:r>
      <w:r>
        <w:rPr>
          <w:sz w:val="24"/>
          <w:szCs w:val="24"/>
        </w:rPr>
        <w:t xml:space="preserve">monitored which may lead to other </w:t>
      </w:r>
      <w:r w:rsidR="006219AF">
        <w:rPr>
          <w:sz w:val="24"/>
          <w:szCs w:val="24"/>
        </w:rPr>
        <w:t>sources</w:t>
      </w:r>
      <w:r>
        <w:rPr>
          <w:sz w:val="24"/>
          <w:szCs w:val="24"/>
        </w:rPr>
        <w:t xml:space="preserve"> such as a le</w:t>
      </w:r>
      <w:r w:rsidR="004D5123">
        <w:rPr>
          <w:sz w:val="24"/>
          <w:szCs w:val="24"/>
        </w:rPr>
        <w:t>ader or an act in progress, just like the discovery of Osama Bin Laden.</w:t>
      </w:r>
      <w:r w:rsidR="000A61B9">
        <w:rPr>
          <w:sz w:val="24"/>
          <w:szCs w:val="24"/>
        </w:rPr>
        <w:t xml:space="preserve"> </w:t>
      </w:r>
      <w:r w:rsidR="00D120C1">
        <w:rPr>
          <w:sz w:val="24"/>
          <w:szCs w:val="24"/>
        </w:rPr>
        <w:t xml:space="preserve"> By acting covertly increases the chances</w:t>
      </w:r>
      <w:r w:rsidR="00BE3A61">
        <w:rPr>
          <w:sz w:val="24"/>
          <w:szCs w:val="24"/>
        </w:rPr>
        <w:t xml:space="preserve"> of offenders being captured during criminal activity.  A CHIS is also considered part of covert surveillance as they are less likely to be discovered however, as said before, if a CHIS is expose</w:t>
      </w:r>
      <w:r w:rsidR="003B1185">
        <w:rPr>
          <w:sz w:val="24"/>
          <w:szCs w:val="24"/>
        </w:rPr>
        <w:t xml:space="preserve">d then their lives could be </w:t>
      </w:r>
      <w:r w:rsidR="00BE3A61">
        <w:rPr>
          <w:sz w:val="24"/>
          <w:szCs w:val="24"/>
        </w:rPr>
        <w:t xml:space="preserve">at risk.  A CHIS is likely to </w:t>
      </w:r>
      <w:r w:rsidR="00D120C1">
        <w:rPr>
          <w:sz w:val="24"/>
          <w:szCs w:val="24"/>
        </w:rPr>
        <w:t xml:space="preserve">have </w:t>
      </w:r>
      <w:r w:rsidR="00BE3A61">
        <w:rPr>
          <w:sz w:val="24"/>
          <w:szCs w:val="24"/>
        </w:rPr>
        <w:t>be</w:t>
      </w:r>
      <w:r w:rsidR="00D120C1">
        <w:rPr>
          <w:sz w:val="24"/>
          <w:szCs w:val="24"/>
        </w:rPr>
        <w:t>en</w:t>
      </w:r>
      <w:r w:rsidR="00BE3A61">
        <w:rPr>
          <w:sz w:val="24"/>
          <w:szCs w:val="24"/>
        </w:rPr>
        <w:t xml:space="preserve"> used with the Bin Laden discovery however, th</w:t>
      </w:r>
      <w:r w:rsidR="000A61B9">
        <w:rPr>
          <w:sz w:val="24"/>
          <w:szCs w:val="24"/>
        </w:rPr>
        <w:t>e media suggested the location was given away by ‘phone connection’ (</w:t>
      </w:r>
      <w:r w:rsidR="00D120C1">
        <w:rPr>
          <w:sz w:val="24"/>
          <w:szCs w:val="24"/>
        </w:rPr>
        <w:t>Daily News Online, 2019).  Consequently</w:t>
      </w:r>
      <w:r w:rsidR="000A61B9">
        <w:rPr>
          <w:sz w:val="24"/>
          <w:szCs w:val="24"/>
        </w:rPr>
        <w:t xml:space="preserve"> other sources suggest an associate was followed</w:t>
      </w:r>
      <w:r w:rsidR="004A14FF">
        <w:rPr>
          <w:sz w:val="24"/>
          <w:szCs w:val="24"/>
        </w:rPr>
        <w:t xml:space="preserve"> and monitored covertly</w:t>
      </w:r>
      <w:r w:rsidR="000A61B9">
        <w:rPr>
          <w:sz w:val="24"/>
          <w:szCs w:val="24"/>
        </w:rPr>
        <w:t xml:space="preserve"> which led to the discovery and capture.</w:t>
      </w:r>
      <w:r w:rsidR="004A14FF">
        <w:rPr>
          <w:sz w:val="24"/>
          <w:szCs w:val="24"/>
        </w:rPr>
        <w:t xml:space="preserve">  Despite these theories, what is evident is without intelligence</w:t>
      </w:r>
      <w:r w:rsidR="00D120C1">
        <w:rPr>
          <w:sz w:val="24"/>
          <w:szCs w:val="24"/>
        </w:rPr>
        <w:t xml:space="preserve"> led policing,</w:t>
      </w:r>
      <w:r w:rsidR="004A14FF">
        <w:rPr>
          <w:sz w:val="24"/>
          <w:szCs w:val="24"/>
        </w:rPr>
        <w:t xml:space="preserve"> Bin Laden may still be alive. </w:t>
      </w:r>
      <w:r w:rsidR="000A61B9">
        <w:rPr>
          <w:sz w:val="24"/>
          <w:szCs w:val="24"/>
        </w:rPr>
        <w:t xml:space="preserve">  </w:t>
      </w:r>
    </w:p>
    <w:p w14:paraId="12168342" w14:textId="32CFC79C" w:rsidR="00852630" w:rsidRDefault="00852630" w:rsidP="00340E9A">
      <w:pPr>
        <w:ind w:right="237"/>
        <w:jc w:val="both"/>
        <w:rPr>
          <w:b/>
          <w:sz w:val="24"/>
          <w:szCs w:val="24"/>
        </w:rPr>
      </w:pPr>
    </w:p>
    <w:p w14:paraId="45747E8B" w14:textId="646945ED" w:rsidR="00D346A2" w:rsidRPr="003B1185" w:rsidRDefault="00EE5B45" w:rsidP="00D346A2">
      <w:pPr>
        <w:ind w:right="237"/>
        <w:jc w:val="both"/>
        <w:rPr>
          <w:b/>
          <w:sz w:val="24"/>
          <w:szCs w:val="24"/>
        </w:rPr>
      </w:pPr>
      <w:r>
        <w:rPr>
          <w:sz w:val="24"/>
          <w:szCs w:val="24"/>
        </w:rPr>
        <w:t xml:space="preserve">Further to covert </w:t>
      </w:r>
      <w:r w:rsidR="00893B75">
        <w:rPr>
          <w:sz w:val="24"/>
          <w:szCs w:val="24"/>
        </w:rPr>
        <w:t>surveillance</w:t>
      </w:r>
      <w:r w:rsidR="005E348F">
        <w:rPr>
          <w:sz w:val="24"/>
          <w:szCs w:val="24"/>
        </w:rPr>
        <w:t>, there are other technologies</w:t>
      </w:r>
      <w:r>
        <w:rPr>
          <w:sz w:val="24"/>
          <w:szCs w:val="24"/>
        </w:rPr>
        <w:t xml:space="preserve"> which can equally be used to deter criminal activity.  </w:t>
      </w:r>
      <w:r w:rsidR="00852630">
        <w:rPr>
          <w:sz w:val="24"/>
          <w:szCs w:val="24"/>
        </w:rPr>
        <w:t xml:space="preserve">‘Automatic Number </w:t>
      </w:r>
      <w:r w:rsidR="00A859F2">
        <w:rPr>
          <w:sz w:val="24"/>
          <w:szCs w:val="24"/>
        </w:rPr>
        <w:t xml:space="preserve">Plate Recognition (ANPR) system </w:t>
      </w:r>
      <w:r w:rsidR="00852630">
        <w:rPr>
          <w:sz w:val="24"/>
          <w:szCs w:val="24"/>
        </w:rPr>
        <w:t>is a technology solution that takes photographs of vehicles and by extracting the number plate from the whole image it segments the characters present on the number plate and then by using the template matching scheme, it translates the licence number of pixel value into numerical or string’ (Kaur, 2014, P43)</w:t>
      </w:r>
      <w:r w:rsidR="00852630">
        <w:rPr>
          <w:b/>
          <w:sz w:val="24"/>
          <w:szCs w:val="24"/>
        </w:rPr>
        <w:t>.</w:t>
      </w:r>
      <w:r w:rsidR="00E7351E">
        <w:rPr>
          <w:b/>
          <w:sz w:val="24"/>
          <w:szCs w:val="24"/>
        </w:rPr>
        <w:t xml:space="preserve">  </w:t>
      </w:r>
      <w:r w:rsidR="00E7351E">
        <w:rPr>
          <w:sz w:val="24"/>
          <w:szCs w:val="24"/>
        </w:rPr>
        <w:t>It is essentially ‘an intelligent system which has the capability to recognise the character on vehicle number plate’ (</w:t>
      </w:r>
      <w:proofErr w:type="spellStart"/>
      <w:r w:rsidR="00E7351E">
        <w:rPr>
          <w:sz w:val="24"/>
          <w:szCs w:val="24"/>
        </w:rPr>
        <w:t>Gunawan</w:t>
      </w:r>
      <w:proofErr w:type="spellEnd"/>
      <w:r w:rsidR="00E7351E">
        <w:rPr>
          <w:sz w:val="24"/>
          <w:szCs w:val="24"/>
        </w:rPr>
        <w:t xml:space="preserve"> et. al, 2017, P1973)</w:t>
      </w:r>
      <w:r w:rsidR="00E7351E">
        <w:rPr>
          <w:b/>
          <w:sz w:val="24"/>
          <w:szCs w:val="24"/>
        </w:rPr>
        <w:t>.</w:t>
      </w:r>
    </w:p>
    <w:p w14:paraId="21B16ED7" w14:textId="33CA4565" w:rsidR="00D346A2" w:rsidRDefault="00D346A2" w:rsidP="00D346A2">
      <w:pPr>
        <w:ind w:right="237"/>
        <w:jc w:val="both"/>
        <w:rPr>
          <w:sz w:val="24"/>
          <w:szCs w:val="24"/>
        </w:rPr>
      </w:pPr>
    </w:p>
    <w:p w14:paraId="4E1A2D41" w14:textId="2DFECB58" w:rsidR="009B496F" w:rsidRDefault="00893B75" w:rsidP="00340E9A">
      <w:pPr>
        <w:ind w:right="237"/>
        <w:jc w:val="both"/>
        <w:rPr>
          <w:sz w:val="24"/>
          <w:szCs w:val="24"/>
        </w:rPr>
      </w:pPr>
      <w:r>
        <w:rPr>
          <w:sz w:val="24"/>
          <w:szCs w:val="24"/>
        </w:rPr>
        <w:t>‘A</w:t>
      </w:r>
      <w:r w:rsidR="00071181">
        <w:rPr>
          <w:sz w:val="24"/>
          <w:szCs w:val="24"/>
        </w:rPr>
        <w:t>t present around 11,000 ANPR cameras nationally, submit around 50 million ANPR read records to national A</w:t>
      </w:r>
      <w:r w:rsidR="0016085E">
        <w:rPr>
          <w:sz w:val="24"/>
          <w:szCs w:val="24"/>
        </w:rPr>
        <w:t>NPR</w:t>
      </w:r>
      <w:r w:rsidR="008D12F2">
        <w:rPr>
          <w:sz w:val="24"/>
          <w:szCs w:val="24"/>
        </w:rPr>
        <w:t xml:space="preserve"> systems daily’ (NPCC, 2020) and i</w:t>
      </w:r>
      <w:r w:rsidR="0016085E">
        <w:rPr>
          <w:sz w:val="24"/>
          <w:szCs w:val="24"/>
        </w:rPr>
        <w:t>n the UK</w:t>
      </w:r>
      <w:r w:rsidR="0019646E">
        <w:rPr>
          <w:sz w:val="24"/>
          <w:szCs w:val="24"/>
        </w:rPr>
        <w:t xml:space="preserve"> alone</w:t>
      </w:r>
      <w:r w:rsidR="0016085E">
        <w:rPr>
          <w:sz w:val="24"/>
          <w:szCs w:val="24"/>
        </w:rPr>
        <w:t xml:space="preserve"> has ‘led to over 11 billion detections of illegal vehicles using motorways and other large roads’ (Rogers &amp; Scally, 2018, P102) in 2016.  </w:t>
      </w:r>
      <w:r>
        <w:rPr>
          <w:sz w:val="24"/>
          <w:szCs w:val="24"/>
        </w:rPr>
        <w:t>They c</w:t>
      </w:r>
      <w:r w:rsidR="00D346A2">
        <w:rPr>
          <w:sz w:val="24"/>
          <w:szCs w:val="24"/>
        </w:rPr>
        <w:t>an produce quality images e</w:t>
      </w:r>
      <w:r>
        <w:rPr>
          <w:sz w:val="24"/>
          <w:szCs w:val="24"/>
        </w:rPr>
        <w:t>ven under hazardous conditions, and c</w:t>
      </w:r>
      <w:r w:rsidR="009B496F">
        <w:rPr>
          <w:sz w:val="24"/>
          <w:szCs w:val="24"/>
        </w:rPr>
        <w:t>an be used to monitor offenders, track there locations</w:t>
      </w:r>
      <w:r w:rsidR="008D6AA8">
        <w:rPr>
          <w:sz w:val="24"/>
          <w:szCs w:val="24"/>
        </w:rPr>
        <w:t>, ‘disrupt criminality at local, force, regional and national level, including tackling travelling criminals, organised crime groups and terrorists’ (N</w:t>
      </w:r>
      <w:r w:rsidR="00071181">
        <w:rPr>
          <w:sz w:val="24"/>
          <w:szCs w:val="24"/>
        </w:rPr>
        <w:t>PCC, 202</w:t>
      </w:r>
      <w:r w:rsidR="008D6AA8">
        <w:rPr>
          <w:sz w:val="24"/>
          <w:szCs w:val="24"/>
        </w:rPr>
        <w:t>0)</w:t>
      </w:r>
      <w:r w:rsidR="009B496F">
        <w:rPr>
          <w:sz w:val="24"/>
          <w:szCs w:val="24"/>
        </w:rPr>
        <w:t xml:space="preserve"> </w:t>
      </w:r>
      <w:r>
        <w:rPr>
          <w:sz w:val="24"/>
          <w:szCs w:val="24"/>
        </w:rPr>
        <w:t>and perhaps build intelligence.  ANPR is a source of intelligence, similarly as discussed earlier, the information obtained can be used by police to create an action plan and proactively seek to deter criminal activity.</w:t>
      </w:r>
    </w:p>
    <w:p w14:paraId="0E9D243E" w14:textId="730AF43C" w:rsidR="0019646E" w:rsidRDefault="0019646E" w:rsidP="00340E9A">
      <w:pPr>
        <w:ind w:right="237"/>
        <w:jc w:val="both"/>
        <w:rPr>
          <w:sz w:val="24"/>
          <w:szCs w:val="24"/>
        </w:rPr>
      </w:pPr>
    </w:p>
    <w:p w14:paraId="2EB387F0" w14:textId="3004B281" w:rsidR="0012394C" w:rsidRDefault="0019646E" w:rsidP="00340E9A">
      <w:pPr>
        <w:ind w:right="237"/>
        <w:jc w:val="both"/>
        <w:rPr>
          <w:sz w:val="24"/>
          <w:szCs w:val="24"/>
        </w:rPr>
      </w:pPr>
      <w:r>
        <w:rPr>
          <w:sz w:val="24"/>
          <w:szCs w:val="24"/>
        </w:rPr>
        <w:lastRenderedPageBreak/>
        <w:t xml:space="preserve">Despite the benefits of ANPR, more and more criminals are finding ways to avoid detection.  </w:t>
      </w:r>
      <w:r w:rsidR="0012394C">
        <w:rPr>
          <w:sz w:val="24"/>
          <w:szCs w:val="24"/>
        </w:rPr>
        <w:t>Criminals have been known to transfer number plates, especially with stolen vehicles.  This would not be detected by the system as the system will compare the number plate to the DVLA</w:t>
      </w:r>
      <w:r w:rsidR="00D749F4">
        <w:rPr>
          <w:sz w:val="24"/>
          <w:szCs w:val="24"/>
        </w:rPr>
        <w:t xml:space="preserve"> system data.  </w:t>
      </w:r>
      <w:r w:rsidR="0012394C">
        <w:rPr>
          <w:sz w:val="24"/>
          <w:szCs w:val="24"/>
        </w:rPr>
        <w:t xml:space="preserve">On the other hand, the system can capture the driver as well as the vehicle and so this may help identify individuals and put a face to the criminal activity that </w:t>
      </w:r>
      <w:r w:rsidR="008D12F2">
        <w:rPr>
          <w:sz w:val="24"/>
          <w:szCs w:val="24"/>
        </w:rPr>
        <w:t xml:space="preserve">is taking place, </w:t>
      </w:r>
      <w:r w:rsidR="00D749F4">
        <w:rPr>
          <w:sz w:val="24"/>
          <w:szCs w:val="24"/>
        </w:rPr>
        <w:t xml:space="preserve">by linking up with the Police National Computer. </w:t>
      </w:r>
    </w:p>
    <w:p w14:paraId="31B33A81" w14:textId="77777777" w:rsidR="0012394C" w:rsidRDefault="0012394C" w:rsidP="00340E9A">
      <w:pPr>
        <w:ind w:right="237"/>
        <w:jc w:val="both"/>
        <w:rPr>
          <w:sz w:val="24"/>
          <w:szCs w:val="24"/>
        </w:rPr>
      </w:pPr>
    </w:p>
    <w:p w14:paraId="06489677" w14:textId="7C538B13" w:rsidR="0019646E" w:rsidRDefault="00D749F4" w:rsidP="00340E9A">
      <w:pPr>
        <w:ind w:right="237"/>
        <w:jc w:val="both"/>
        <w:rPr>
          <w:sz w:val="24"/>
          <w:szCs w:val="24"/>
        </w:rPr>
      </w:pPr>
      <w:r>
        <w:rPr>
          <w:sz w:val="24"/>
          <w:szCs w:val="24"/>
        </w:rPr>
        <w:t xml:space="preserve">There </w:t>
      </w:r>
      <w:r w:rsidR="00AA77F2">
        <w:rPr>
          <w:sz w:val="24"/>
          <w:szCs w:val="24"/>
        </w:rPr>
        <w:t>is a contrast of public opinion with the use of ANPR and the debate about whether</w:t>
      </w:r>
      <w:r>
        <w:rPr>
          <w:sz w:val="24"/>
          <w:szCs w:val="24"/>
        </w:rPr>
        <w:t xml:space="preserve"> or not</w:t>
      </w:r>
      <w:r w:rsidR="00AA77F2">
        <w:rPr>
          <w:sz w:val="24"/>
          <w:szCs w:val="24"/>
        </w:rPr>
        <w:t xml:space="preserve"> it is legal.  ‘The police claim that ANPR is legal by virtue of Section 163 of the Road Traffic Act 1988’ (</w:t>
      </w:r>
      <w:r w:rsidR="00B4779B">
        <w:rPr>
          <w:sz w:val="24"/>
          <w:szCs w:val="24"/>
        </w:rPr>
        <w:t xml:space="preserve">No CCTV, 2013, </w:t>
      </w:r>
      <w:r w:rsidR="00AA77F2">
        <w:rPr>
          <w:sz w:val="24"/>
          <w:szCs w:val="24"/>
        </w:rPr>
        <w:t>P6).  Furthermore</w:t>
      </w:r>
      <w:r>
        <w:rPr>
          <w:sz w:val="24"/>
          <w:szCs w:val="24"/>
        </w:rPr>
        <w:t>,</w:t>
      </w:r>
      <w:r w:rsidR="00AA77F2">
        <w:rPr>
          <w:sz w:val="24"/>
          <w:szCs w:val="24"/>
        </w:rPr>
        <w:t xml:space="preserve"> it can be argued that this</w:t>
      </w:r>
      <w:r w:rsidR="00A859F2">
        <w:rPr>
          <w:sz w:val="24"/>
          <w:szCs w:val="24"/>
        </w:rPr>
        <w:t xml:space="preserve"> is</w:t>
      </w:r>
      <w:r w:rsidR="00AA77F2">
        <w:rPr>
          <w:sz w:val="24"/>
          <w:szCs w:val="24"/>
        </w:rPr>
        <w:t xml:space="preserve"> an invasion of </w:t>
      </w:r>
      <w:r w:rsidR="00A859F2">
        <w:rPr>
          <w:sz w:val="24"/>
          <w:szCs w:val="24"/>
        </w:rPr>
        <w:t>people’s</w:t>
      </w:r>
      <w:r w:rsidR="00AA77F2">
        <w:rPr>
          <w:sz w:val="24"/>
          <w:szCs w:val="24"/>
        </w:rPr>
        <w:t xml:space="preserve"> private life and contrary of the </w:t>
      </w:r>
      <w:r w:rsidR="008D12F2">
        <w:rPr>
          <w:sz w:val="24"/>
          <w:szCs w:val="24"/>
        </w:rPr>
        <w:t>h</w:t>
      </w:r>
      <w:r w:rsidR="00AA77F2">
        <w:rPr>
          <w:sz w:val="24"/>
          <w:szCs w:val="24"/>
        </w:rPr>
        <w:t>uman rights.  Ethically, some may agree that capturing photographs of people in vehicles without their consent maybe morally wrong however, without this police may not be able to deter criminal activity.  Therefore, ANPR, CCTV</w:t>
      </w:r>
      <w:r>
        <w:rPr>
          <w:sz w:val="24"/>
          <w:szCs w:val="24"/>
        </w:rPr>
        <w:t>,</w:t>
      </w:r>
      <w:r w:rsidR="00AA77F2">
        <w:rPr>
          <w:sz w:val="24"/>
          <w:szCs w:val="24"/>
        </w:rPr>
        <w:t xml:space="preserve"> has a mass range of benefits as long as it is used for legitimate</w:t>
      </w:r>
      <w:r>
        <w:rPr>
          <w:sz w:val="24"/>
          <w:szCs w:val="24"/>
        </w:rPr>
        <w:t xml:space="preserve"> purposes and not abused by the users.</w:t>
      </w:r>
      <w:r w:rsidR="00AA77F2">
        <w:rPr>
          <w:sz w:val="24"/>
          <w:szCs w:val="24"/>
        </w:rPr>
        <w:t xml:space="preserve"> </w:t>
      </w:r>
      <w:r w:rsidR="0012394C">
        <w:rPr>
          <w:sz w:val="24"/>
          <w:szCs w:val="24"/>
        </w:rPr>
        <w:t xml:space="preserve"> </w:t>
      </w:r>
    </w:p>
    <w:p w14:paraId="0299131F" w14:textId="77777777" w:rsidR="0016085E" w:rsidRDefault="0016085E" w:rsidP="00340E9A">
      <w:pPr>
        <w:ind w:right="237"/>
        <w:jc w:val="both"/>
        <w:rPr>
          <w:sz w:val="24"/>
          <w:szCs w:val="24"/>
        </w:rPr>
      </w:pPr>
    </w:p>
    <w:p w14:paraId="49A03EFE" w14:textId="05EB9A8A" w:rsidR="006B584A" w:rsidRDefault="001D285A" w:rsidP="00340E9A">
      <w:pPr>
        <w:ind w:right="237"/>
        <w:jc w:val="both"/>
        <w:rPr>
          <w:sz w:val="24"/>
          <w:szCs w:val="24"/>
        </w:rPr>
      </w:pPr>
      <w:r>
        <w:rPr>
          <w:sz w:val="24"/>
          <w:szCs w:val="24"/>
        </w:rPr>
        <w:t>Thus</w:t>
      </w:r>
      <w:r w:rsidR="00AA77F2">
        <w:rPr>
          <w:sz w:val="24"/>
          <w:szCs w:val="24"/>
        </w:rPr>
        <w:t>, if ANPR is used for this reason only then perhaps more systems should be introduced in more areas.  Some theorists highlight a c</w:t>
      </w:r>
      <w:r w:rsidR="006B584A">
        <w:rPr>
          <w:sz w:val="24"/>
          <w:szCs w:val="24"/>
        </w:rPr>
        <w:t xml:space="preserve">oncern that having ANPR may stop crime in those areas but it causes the problem to move to other areas that do not have the technology </w:t>
      </w:r>
      <w:r w:rsidR="009B496F">
        <w:rPr>
          <w:sz w:val="24"/>
          <w:szCs w:val="24"/>
        </w:rPr>
        <w:t>(Rogers &amp; Scally, 2018, P103)</w:t>
      </w:r>
      <w:r w:rsidR="00AA77F2">
        <w:rPr>
          <w:sz w:val="24"/>
          <w:szCs w:val="24"/>
        </w:rPr>
        <w:t xml:space="preserve">.  </w:t>
      </w:r>
      <w:r w:rsidR="003716A8">
        <w:rPr>
          <w:sz w:val="24"/>
          <w:szCs w:val="24"/>
        </w:rPr>
        <w:t xml:space="preserve">It can be </w:t>
      </w:r>
      <w:r>
        <w:rPr>
          <w:sz w:val="24"/>
          <w:szCs w:val="24"/>
        </w:rPr>
        <w:t>debated</w:t>
      </w:r>
      <w:r w:rsidR="003716A8">
        <w:rPr>
          <w:sz w:val="24"/>
          <w:szCs w:val="24"/>
        </w:rPr>
        <w:t xml:space="preserve"> that if criminals are aware of ANPR they simply avoid those areas and take different routes or move to different locations.  In essence, ANPR is the</w:t>
      </w:r>
      <w:r w:rsidR="008D12F2">
        <w:rPr>
          <w:sz w:val="24"/>
          <w:szCs w:val="24"/>
        </w:rPr>
        <w:t xml:space="preserve">n </w:t>
      </w:r>
      <w:r w:rsidR="003716A8">
        <w:rPr>
          <w:sz w:val="24"/>
          <w:szCs w:val="24"/>
        </w:rPr>
        <w:t>perhaps only a target hardening tool in the area that it is present, as well as other forms of security such as CCTV</w:t>
      </w:r>
      <w:r w:rsidR="00340EAA">
        <w:rPr>
          <w:sz w:val="24"/>
          <w:szCs w:val="24"/>
        </w:rPr>
        <w:t xml:space="preserve"> and a</w:t>
      </w:r>
      <w:r w:rsidR="003716A8">
        <w:rPr>
          <w:sz w:val="24"/>
          <w:szCs w:val="24"/>
        </w:rPr>
        <w:t>larm systems.  To take this further, if ANPR was available everywhere then perhaps crime would reduce significantly.  I</w:t>
      </w:r>
      <w:r w:rsidR="008D12F2">
        <w:rPr>
          <w:sz w:val="24"/>
          <w:szCs w:val="24"/>
        </w:rPr>
        <w:t>n reality, this isn’t</w:t>
      </w:r>
      <w:r w:rsidR="003716A8">
        <w:rPr>
          <w:sz w:val="24"/>
          <w:szCs w:val="24"/>
        </w:rPr>
        <w:t xml:space="preserve"> practical</w:t>
      </w:r>
      <w:r w:rsidR="00340EAA">
        <w:rPr>
          <w:sz w:val="24"/>
          <w:szCs w:val="24"/>
        </w:rPr>
        <w:t xml:space="preserve"> due to costs and can be widely debated.</w:t>
      </w:r>
    </w:p>
    <w:p w14:paraId="3B7983F5" w14:textId="3BBD3F95" w:rsidR="00071181" w:rsidRDefault="00071181" w:rsidP="00340E9A">
      <w:pPr>
        <w:ind w:right="237"/>
        <w:jc w:val="both"/>
        <w:rPr>
          <w:sz w:val="24"/>
          <w:szCs w:val="24"/>
        </w:rPr>
      </w:pPr>
    </w:p>
    <w:p w14:paraId="101C60BC" w14:textId="77777777" w:rsidR="001D285A" w:rsidRDefault="00340EAA" w:rsidP="00340E9A">
      <w:pPr>
        <w:ind w:right="237"/>
        <w:jc w:val="both"/>
        <w:rPr>
          <w:sz w:val="24"/>
          <w:szCs w:val="24"/>
        </w:rPr>
      </w:pPr>
      <w:r>
        <w:rPr>
          <w:sz w:val="24"/>
          <w:szCs w:val="24"/>
        </w:rPr>
        <w:t xml:space="preserve">Having said all this, what is clear, is from a policing point of view we need these systems to satisfy public demand.  In practice, we can monitor offenders through information and intelligence and use a range of technologies such as ANPR and CCTV to find these people and bring justice to victims of crime. </w:t>
      </w:r>
      <w:r w:rsidR="008D12F2">
        <w:rPr>
          <w:sz w:val="24"/>
          <w:szCs w:val="24"/>
        </w:rPr>
        <w:t xml:space="preserve"> As police officers we should respect the policies and procedures in place and ensure that we use any forms of information, intelligence</w:t>
      </w:r>
      <w:r w:rsidR="00D120C1">
        <w:rPr>
          <w:sz w:val="24"/>
          <w:szCs w:val="24"/>
        </w:rPr>
        <w:t>,</w:t>
      </w:r>
      <w:r w:rsidR="008D12F2">
        <w:rPr>
          <w:sz w:val="24"/>
          <w:szCs w:val="24"/>
        </w:rPr>
        <w:t xml:space="preserve"> or systems ethically, for a policing purpose.</w:t>
      </w:r>
      <w:r w:rsidR="003B1185">
        <w:rPr>
          <w:sz w:val="24"/>
          <w:szCs w:val="24"/>
        </w:rPr>
        <w:t xml:space="preserve">  We must capture details from all people we lease with and learn from information that is presented to us.  </w:t>
      </w:r>
    </w:p>
    <w:p w14:paraId="65A26154" w14:textId="77777777" w:rsidR="001D285A" w:rsidRDefault="001D285A" w:rsidP="00340E9A">
      <w:pPr>
        <w:ind w:right="237"/>
        <w:jc w:val="both"/>
        <w:rPr>
          <w:sz w:val="24"/>
          <w:szCs w:val="24"/>
        </w:rPr>
      </w:pPr>
    </w:p>
    <w:p w14:paraId="4925C97A" w14:textId="28FBF994" w:rsidR="00340EAA" w:rsidRPr="00340EAA" w:rsidRDefault="003B1185" w:rsidP="00340E9A">
      <w:pPr>
        <w:ind w:right="237"/>
        <w:jc w:val="both"/>
        <w:rPr>
          <w:sz w:val="24"/>
          <w:szCs w:val="24"/>
        </w:rPr>
      </w:pPr>
      <w:r>
        <w:rPr>
          <w:sz w:val="24"/>
          <w:szCs w:val="24"/>
        </w:rPr>
        <w:t>The essay has discussed a number of different tools at our disposal and we must utilise what we have available, such as ANPR, NIM.  We must submit intelligence and work as a team, analysis the intelligence using models such as SARA to add value to this information.  We must share with different departments and work as one team.</w:t>
      </w:r>
      <w:r w:rsidR="008D12F2">
        <w:rPr>
          <w:sz w:val="24"/>
          <w:szCs w:val="24"/>
        </w:rPr>
        <w:t xml:space="preserve">  By doing so we can help protect victims of crime, keep the public safe and disrupt any future criminal activity. </w:t>
      </w:r>
      <w:bookmarkStart w:id="0" w:name="_GoBack"/>
      <w:bookmarkEnd w:id="0"/>
    </w:p>
    <w:p w14:paraId="5C2A29D0" w14:textId="52E28480" w:rsidR="00724CBA" w:rsidRDefault="00724CBA" w:rsidP="00340E9A">
      <w:pPr>
        <w:ind w:right="237"/>
        <w:jc w:val="both"/>
        <w:rPr>
          <w:b/>
          <w:sz w:val="24"/>
          <w:szCs w:val="24"/>
        </w:rPr>
      </w:pPr>
    </w:p>
    <w:p w14:paraId="57020986" w14:textId="6816A049" w:rsidR="00724CBA" w:rsidRPr="00724CBA" w:rsidRDefault="00724CBA" w:rsidP="00340E9A">
      <w:pPr>
        <w:ind w:right="237"/>
        <w:jc w:val="both"/>
        <w:rPr>
          <w:b/>
          <w:sz w:val="24"/>
          <w:szCs w:val="24"/>
        </w:rPr>
      </w:pPr>
      <w:r>
        <w:rPr>
          <w:b/>
          <w:sz w:val="24"/>
          <w:szCs w:val="24"/>
        </w:rPr>
        <w:t xml:space="preserve">Word Count </w:t>
      </w:r>
      <w:r w:rsidR="00E233F2">
        <w:rPr>
          <w:b/>
          <w:sz w:val="24"/>
          <w:szCs w:val="24"/>
        </w:rPr>
        <w:t>2773</w:t>
      </w:r>
      <w:r w:rsidR="00B22A63">
        <w:rPr>
          <w:b/>
          <w:sz w:val="24"/>
          <w:szCs w:val="24"/>
        </w:rPr>
        <w:t xml:space="preserve"> </w:t>
      </w:r>
      <w:r>
        <w:rPr>
          <w:b/>
          <w:sz w:val="24"/>
          <w:szCs w:val="24"/>
        </w:rPr>
        <w:t>/ 2750</w:t>
      </w:r>
    </w:p>
    <w:p w14:paraId="4C811AD3" w14:textId="1CEC2615" w:rsidR="00025650" w:rsidRDefault="00025650" w:rsidP="00340E9A">
      <w:pPr>
        <w:ind w:right="237"/>
        <w:jc w:val="both"/>
        <w:rPr>
          <w:sz w:val="24"/>
          <w:szCs w:val="24"/>
        </w:rPr>
      </w:pPr>
    </w:p>
    <w:p w14:paraId="2A7DA54F" w14:textId="202B3740" w:rsidR="006219AF" w:rsidRDefault="006219AF" w:rsidP="00340E9A">
      <w:pPr>
        <w:ind w:right="237"/>
        <w:jc w:val="both"/>
        <w:rPr>
          <w:sz w:val="24"/>
          <w:szCs w:val="24"/>
        </w:rPr>
      </w:pPr>
    </w:p>
    <w:p w14:paraId="34F3462D" w14:textId="77777777" w:rsidR="006219AF" w:rsidRPr="00E676F7" w:rsidRDefault="006219AF"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6A7125B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F903E2">
              <w:rPr>
                <w:sz w:val="22"/>
                <w:szCs w:val="22"/>
                <w:lang w:eastAsia="zh-TW"/>
              </w:rPr>
              <w:t>Manage cases / workload, offences and understand which investigations require time and development</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3A6919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ABF81CF" w14:textId="77777777" w:rsidR="00F903E2" w:rsidRDefault="00F903E2" w:rsidP="009249F8">
            <w:pPr>
              <w:overflowPunct/>
              <w:autoSpaceDE/>
              <w:autoSpaceDN/>
              <w:adjustRightInd/>
              <w:rPr>
                <w:sz w:val="22"/>
                <w:szCs w:val="22"/>
                <w:lang w:eastAsia="zh-TW"/>
              </w:rPr>
            </w:pPr>
          </w:p>
          <w:p w14:paraId="21502E11" w14:textId="77777777" w:rsidR="00F903E2" w:rsidRDefault="00F903E2" w:rsidP="009249F8">
            <w:pPr>
              <w:overflowPunct/>
              <w:autoSpaceDE/>
              <w:autoSpaceDN/>
              <w:adjustRightInd/>
              <w:rPr>
                <w:sz w:val="22"/>
                <w:szCs w:val="22"/>
                <w:lang w:eastAsia="zh-TW"/>
              </w:rPr>
            </w:pPr>
          </w:p>
          <w:p w14:paraId="52921599" w14:textId="254ABE67" w:rsidR="00F903E2" w:rsidRPr="009249F8" w:rsidRDefault="00F903E2"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FD1FD1"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DC0CAA9" w14:textId="77777777" w:rsidR="00F903E2" w:rsidRDefault="00F903E2" w:rsidP="009249F8">
            <w:pPr>
              <w:overflowPunct/>
              <w:autoSpaceDE/>
              <w:autoSpaceDN/>
              <w:adjustRightInd/>
              <w:rPr>
                <w:sz w:val="22"/>
                <w:szCs w:val="22"/>
                <w:lang w:eastAsia="zh-TW"/>
              </w:rPr>
            </w:pPr>
          </w:p>
          <w:p w14:paraId="7A440A31" w14:textId="77777777" w:rsidR="00F903E2" w:rsidRDefault="00F903E2" w:rsidP="009249F8">
            <w:pPr>
              <w:overflowPunct/>
              <w:autoSpaceDE/>
              <w:autoSpaceDN/>
              <w:adjustRightInd/>
              <w:rPr>
                <w:sz w:val="22"/>
                <w:szCs w:val="22"/>
                <w:lang w:eastAsia="zh-TW"/>
              </w:rPr>
            </w:pPr>
          </w:p>
          <w:p w14:paraId="1F558EDC" w14:textId="5C7BA968" w:rsidR="00F903E2" w:rsidRPr="009249F8" w:rsidRDefault="00F903E2"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2A4C6E"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B1E33EB" w14:textId="77777777" w:rsidR="00F903E2" w:rsidRDefault="00F903E2" w:rsidP="009249F8">
            <w:pPr>
              <w:overflowPunct/>
              <w:autoSpaceDE/>
              <w:autoSpaceDN/>
              <w:adjustRightInd/>
              <w:rPr>
                <w:sz w:val="22"/>
                <w:szCs w:val="22"/>
                <w:lang w:eastAsia="zh-TW"/>
              </w:rPr>
            </w:pPr>
          </w:p>
          <w:p w14:paraId="06F8A430" w14:textId="77777777" w:rsidR="00F903E2" w:rsidRDefault="00F903E2" w:rsidP="009249F8">
            <w:pPr>
              <w:overflowPunct/>
              <w:autoSpaceDE/>
              <w:autoSpaceDN/>
              <w:adjustRightInd/>
              <w:rPr>
                <w:sz w:val="22"/>
                <w:szCs w:val="22"/>
                <w:lang w:eastAsia="zh-TW"/>
              </w:rPr>
            </w:pPr>
          </w:p>
          <w:p w14:paraId="4C34538F" w14:textId="1DD43BE4" w:rsidR="00F903E2" w:rsidRPr="009249F8" w:rsidRDefault="00F903E2" w:rsidP="009249F8">
            <w:pPr>
              <w:overflowPunct/>
              <w:autoSpaceDE/>
              <w:autoSpaceDN/>
              <w:adjustRightInd/>
              <w:rPr>
                <w:rFonts w:ascii="Times New Roman" w:hAnsi="Times New Roman" w:cs="Times New Roman"/>
                <w:sz w:val="24"/>
                <w:szCs w:val="24"/>
                <w:lang w:eastAsia="zh-TW"/>
              </w:rPr>
            </w:pPr>
            <w:r>
              <w:rPr>
                <w:sz w:val="22"/>
                <w:szCs w:val="22"/>
                <w:lang w:eastAsia="zh-TW"/>
              </w:rPr>
              <w:t>I need to manage my workload better, ask open questions early in response to a report and gather enough information to understand which investigations require more time and research and which do not</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55FE5D4F" w:rsid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1A4E93B1" w14:textId="2E73CCCF" w:rsidR="00F903E2" w:rsidRDefault="00F903E2" w:rsidP="009249F8">
            <w:pPr>
              <w:overflowPunct/>
              <w:autoSpaceDE/>
              <w:autoSpaceDN/>
              <w:adjustRightInd/>
              <w:rPr>
                <w:b/>
                <w:bCs/>
                <w:sz w:val="22"/>
                <w:szCs w:val="22"/>
                <w:lang w:eastAsia="zh-TW"/>
              </w:rPr>
            </w:pPr>
          </w:p>
          <w:p w14:paraId="2B84FD10" w14:textId="2BC760DA" w:rsidR="00F903E2" w:rsidRDefault="00F903E2" w:rsidP="009249F8">
            <w:pPr>
              <w:overflowPunct/>
              <w:autoSpaceDE/>
              <w:autoSpaceDN/>
              <w:adjustRightInd/>
              <w:rPr>
                <w:b/>
                <w:bCs/>
                <w:sz w:val="22"/>
                <w:szCs w:val="22"/>
                <w:lang w:eastAsia="zh-TW"/>
              </w:rPr>
            </w:pPr>
          </w:p>
          <w:p w14:paraId="1ADB6782" w14:textId="7AC8605F" w:rsidR="00F903E2" w:rsidRPr="00F903E2" w:rsidRDefault="00F903E2" w:rsidP="009249F8">
            <w:pPr>
              <w:overflowPunct/>
              <w:autoSpaceDE/>
              <w:autoSpaceDN/>
              <w:adjustRightInd/>
              <w:rPr>
                <w:bCs/>
                <w:sz w:val="22"/>
                <w:szCs w:val="22"/>
                <w:lang w:eastAsia="zh-TW"/>
              </w:rPr>
            </w:pPr>
            <w:r w:rsidRPr="00F903E2">
              <w:rPr>
                <w:bCs/>
                <w:sz w:val="22"/>
                <w:szCs w:val="22"/>
                <w:lang w:eastAsia="zh-TW"/>
              </w:rPr>
              <w:t xml:space="preserve">Assess the existing evidence, undertake </w:t>
            </w:r>
            <w:r w:rsidRPr="00F903E2">
              <w:rPr>
                <w:bCs/>
                <w:sz w:val="22"/>
                <w:szCs w:val="22"/>
                <w:lang w:eastAsia="zh-TW"/>
              </w:rPr>
              <w:lastRenderedPageBreak/>
              <w:t>further investigation where required and reach a conclusion</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6CF2B5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916AB0E" w14:textId="77777777" w:rsidR="00F903E2" w:rsidRDefault="00F903E2" w:rsidP="009249F8">
            <w:pPr>
              <w:overflowPunct/>
              <w:autoSpaceDE/>
              <w:autoSpaceDN/>
              <w:adjustRightInd/>
              <w:rPr>
                <w:sz w:val="22"/>
                <w:szCs w:val="22"/>
                <w:lang w:eastAsia="zh-TW"/>
              </w:rPr>
            </w:pPr>
          </w:p>
          <w:p w14:paraId="25555688" w14:textId="77777777" w:rsidR="00F903E2" w:rsidRDefault="00F903E2" w:rsidP="009249F8">
            <w:pPr>
              <w:overflowPunct/>
              <w:autoSpaceDE/>
              <w:autoSpaceDN/>
              <w:adjustRightInd/>
              <w:rPr>
                <w:sz w:val="22"/>
                <w:szCs w:val="22"/>
                <w:lang w:eastAsia="zh-TW"/>
              </w:rPr>
            </w:pPr>
          </w:p>
          <w:p w14:paraId="130FB022" w14:textId="2587739A" w:rsidR="00F903E2" w:rsidRPr="009249F8" w:rsidRDefault="00F903E2"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28267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ECDBD1C" w14:textId="77777777" w:rsidR="00F903E2" w:rsidRDefault="00F903E2" w:rsidP="009249F8">
            <w:pPr>
              <w:overflowPunct/>
              <w:autoSpaceDE/>
              <w:autoSpaceDN/>
              <w:adjustRightInd/>
              <w:rPr>
                <w:sz w:val="22"/>
                <w:szCs w:val="22"/>
                <w:lang w:eastAsia="zh-TW"/>
              </w:rPr>
            </w:pPr>
          </w:p>
          <w:p w14:paraId="39E5590F" w14:textId="77777777" w:rsidR="00F903E2" w:rsidRDefault="00F903E2" w:rsidP="009249F8">
            <w:pPr>
              <w:overflowPunct/>
              <w:autoSpaceDE/>
              <w:autoSpaceDN/>
              <w:adjustRightInd/>
              <w:rPr>
                <w:sz w:val="22"/>
                <w:szCs w:val="22"/>
                <w:lang w:eastAsia="zh-TW"/>
              </w:rPr>
            </w:pPr>
          </w:p>
          <w:p w14:paraId="7395E833" w14:textId="13262851" w:rsidR="00F903E2" w:rsidRPr="009249F8" w:rsidRDefault="00F903E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B79362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9E7752B" w14:textId="77777777" w:rsidR="00F903E2" w:rsidRDefault="00F903E2" w:rsidP="009249F8">
            <w:pPr>
              <w:overflowPunct/>
              <w:autoSpaceDE/>
              <w:autoSpaceDN/>
              <w:adjustRightInd/>
              <w:rPr>
                <w:sz w:val="22"/>
                <w:szCs w:val="22"/>
                <w:lang w:eastAsia="zh-TW"/>
              </w:rPr>
            </w:pPr>
          </w:p>
          <w:p w14:paraId="02AB03ED" w14:textId="77777777" w:rsidR="00F903E2" w:rsidRDefault="00F903E2" w:rsidP="009249F8">
            <w:pPr>
              <w:overflowPunct/>
              <w:autoSpaceDE/>
              <w:autoSpaceDN/>
              <w:adjustRightInd/>
              <w:rPr>
                <w:sz w:val="22"/>
                <w:szCs w:val="22"/>
                <w:lang w:eastAsia="zh-TW"/>
              </w:rPr>
            </w:pPr>
          </w:p>
          <w:p w14:paraId="0415F50D" w14:textId="03AE5DB0" w:rsidR="00F903E2" w:rsidRPr="009249F8" w:rsidRDefault="00F903E2"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EF1FEEE"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2CE98D5" w14:textId="77777777" w:rsidR="00F903E2" w:rsidRDefault="00F903E2" w:rsidP="009249F8">
            <w:pPr>
              <w:overflowPunct/>
              <w:autoSpaceDE/>
              <w:autoSpaceDN/>
              <w:adjustRightInd/>
              <w:rPr>
                <w:sz w:val="22"/>
                <w:szCs w:val="22"/>
                <w:lang w:eastAsia="zh-TW"/>
              </w:rPr>
            </w:pPr>
          </w:p>
          <w:p w14:paraId="36FDC32F" w14:textId="77777777" w:rsidR="00F903E2" w:rsidRDefault="00F903E2" w:rsidP="009249F8">
            <w:pPr>
              <w:overflowPunct/>
              <w:autoSpaceDE/>
              <w:autoSpaceDN/>
              <w:adjustRightInd/>
              <w:rPr>
                <w:sz w:val="22"/>
                <w:szCs w:val="22"/>
                <w:lang w:eastAsia="zh-TW"/>
              </w:rPr>
            </w:pPr>
          </w:p>
          <w:p w14:paraId="2B36B191" w14:textId="01F32F1B" w:rsidR="00F903E2" w:rsidRPr="00F903E2" w:rsidRDefault="00F903E2" w:rsidP="009249F8">
            <w:pPr>
              <w:overflowPunct/>
              <w:autoSpaceDE/>
              <w:autoSpaceDN/>
              <w:adjustRightInd/>
              <w:rPr>
                <w:sz w:val="22"/>
                <w:szCs w:val="22"/>
                <w:lang w:eastAsia="zh-TW"/>
              </w:rPr>
            </w:pPr>
            <w:r w:rsidRPr="00F903E2">
              <w:rPr>
                <w:sz w:val="22"/>
                <w:szCs w:val="22"/>
                <w:lang w:eastAsia="zh-TW"/>
              </w:rPr>
              <w:t xml:space="preserve">Utilise questioning techniques such as TED </w:t>
            </w:r>
            <w:r w:rsidRPr="00F903E2">
              <w:rPr>
                <w:sz w:val="22"/>
                <w:szCs w:val="22"/>
                <w:lang w:eastAsia="zh-TW"/>
              </w:rPr>
              <w:lastRenderedPageBreak/>
              <w:t>questioning and communicate with Sgt to establish an outcome to an investigation within a reasonable time frame</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63CAEB72" w:rsid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7AB762A1" w14:textId="3B3035F4" w:rsidR="00F903E2" w:rsidRDefault="00F903E2" w:rsidP="009249F8">
            <w:pPr>
              <w:overflowPunct/>
              <w:autoSpaceDE/>
              <w:autoSpaceDN/>
              <w:adjustRightInd/>
              <w:rPr>
                <w:b/>
                <w:bCs/>
                <w:sz w:val="22"/>
                <w:szCs w:val="22"/>
                <w:lang w:eastAsia="zh-TW"/>
              </w:rPr>
            </w:pPr>
          </w:p>
          <w:p w14:paraId="4392A449" w14:textId="4A5A9121" w:rsidR="00F903E2" w:rsidRDefault="00F903E2" w:rsidP="009249F8">
            <w:pPr>
              <w:overflowPunct/>
              <w:autoSpaceDE/>
              <w:autoSpaceDN/>
              <w:adjustRightInd/>
              <w:rPr>
                <w:b/>
                <w:bCs/>
                <w:sz w:val="22"/>
                <w:szCs w:val="22"/>
                <w:lang w:eastAsia="zh-TW"/>
              </w:rPr>
            </w:pPr>
          </w:p>
          <w:p w14:paraId="0F7E6A38" w14:textId="37ECA9A2" w:rsidR="00F903E2" w:rsidRDefault="00F903E2" w:rsidP="009249F8">
            <w:pPr>
              <w:overflowPunct/>
              <w:autoSpaceDE/>
              <w:autoSpaceDN/>
              <w:adjustRightInd/>
              <w:rPr>
                <w:b/>
                <w:bCs/>
                <w:sz w:val="22"/>
                <w:szCs w:val="22"/>
                <w:lang w:eastAsia="zh-TW"/>
              </w:rPr>
            </w:pPr>
          </w:p>
          <w:p w14:paraId="0D348133" w14:textId="796FB7E2" w:rsidR="00F903E2" w:rsidRPr="006E649F" w:rsidRDefault="00F903E2" w:rsidP="009249F8">
            <w:pPr>
              <w:overflowPunct/>
              <w:autoSpaceDE/>
              <w:autoSpaceDN/>
              <w:adjustRightInd/>
              <w:rPr>
                <w:bCs/>
                <w:sz w:val="22"/>
                <w:szCs w:val="22"/>
                <w:lang w:eastAsia="zh-TW"/>
              </w:rPr>
            </w:pPr>
          </w:p>
          <w:p w14:paraId="4DEE514A" w14:textId="7B709432" w:rsidR="006E649F" w:rsidRPr="006E649F" w:rsidRDefault="006E649F" w:rsidP="009249F8">
            <w:pPr>
              <w:overflowPunct/>
              <w:autoSpaceDE/>
              <w:autoSpaceDN/>
              <w:adjustRightInd/>
              <w:rPr>
                <w:bCs/>
                <w:sz w:val="22"/>
                <w:szCs w:val="22"/>
                <w:lang w:eastAsia="zh-TW"/>
              </w:rPr>
            </w:pPr>
            <w:r w:rsidRPr="006E649F">
              <w:rPr>
                <w:bCs/>
                <w:sz w:val="22"/>
                <w:szCs w:val="22"/>
                <w:lang w:eastAsia="zh-TW"/>
              </w:rPr>
              <w:t>Deal with more cases to help grow experience and reach an investigation outcome quicker</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4700FC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0C2CE61" w14:textId="77777777" w:rsidR="006E649F" w:rsidRDefault="006E649F" w:rsidP="009249F8">
            <w:pPr>
              <w:overflowPunct/>
              <w:autoSpaceDE/>
              <w:autoSpaceDN/>
              <w:adjustRightInd/>
              <w:rPr>
                <w:sz w:val="22"/>
                <w:szCs w:val="22"/>
                <w:lang w:eastAsia="zh-TW"/>
              </w:rPr>
            </w:pPr>
          </w:p>
          <w:p w14:paraId="12D99438" w14:textId="77777777" w:rsidR="006E649F" w:rsidRDefault="006E649F" w:rsidP="009249F8">
            <w:pPr>
              <w:overflowPunct/>
              <w:autoSpaceDE/>
              <w:autoSpaceDN/>
              <w:adjustRightInd/>
              <w:rPr>
                <w:sz w:val="22"/>
                <w:szCs w:val="22"/>
                <w:lang w:eastAsia="zh-TW"/>
              </w:rPr>
            </w:pPr>
          </w:p>
          <w:p w14:paraId="00DCC975" w14:textId="77777777" w:rsidR="006E649F" w:rsidRDefault="006E649F" w:rsidP="009249F8">
            <w:pPr>
              <w:overflowPunct/>
              <w:autoSpaceDE/>
              <w:autoSpaceDN/>
              <w:adjustRightInd/>
              <w:rPr>
                <w:sz w:val="22"/>
                <w:szCs w:val="22"/>
                <w:lang w:eastAsia="zh-TW"/>
              </w:rPr>
            </w:pPr>
          </w:p>
          <w:p w14:paraId="235935C2" w14:textId="4F4BD6CA" w:rsidR="006E649F" w:rsidRPr="009249F8" w:rsidRDefault="006E649F"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B6C818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9154247" w14:textId="77777777" w:rsidR="006E649F" w:rsidRDefault="006E649F" w:rsidP="009249F8">
            <w:pPr>
              <w:overflowPunct/>
              <w:autoSpaceDE/>
              <w:autoSpaceDN/>
              <w:adjustRightInd/>
              <w:rPr>
                <w:sz w:val="22"/>
                <w:szCs w:val="22"/>
                <w:lang w:eastAsia="zh-TW"/>
              </w:rPr>
            </w:pPr>
          </w:p>
          <w:p w14:paraId="240675C9" w14:textId="77777777" w:rsidR="006E649F" w:rsidRDefault="006E649F" w:rsidP="009249F8">
            <w:pPr>
              <w:overflowPunct/>
              <w:autoSpaceDE/>
              <w:autoSpaceDN/>
              <w:adjustRightInd/>
              <w:rPr>
                <w:sz w:val="22"/>
                <w:szCs w:val="22"/>
                <w:lang w:eastAsia="zh-TW"/>
              </w:rPr>
            </w:pPr>
          </w:p>
          <w:p w14:paraId="77ED1A6E" w14:textId="77777777" w:rsidR="006E649F" w:rsidRDefault="006E649F" w:rsidP="009249F8">
            <w:pPr>
              <w:overflowPunct/>
              <w:autoSpaceDE/>
              <w:autoSpaceDN/>
              <w:adjustRightInd/>
              <w:rPr>
                <w:sz w:val="22"/>
                <w:szCs w:val="22"/>
                <w:lang w:eastAsia="zh-TW"/>
              </w:rPr>
            </w:pPr>
          </w:p>
          <w:p w14:paraId="555D0996" w14:textId="5C95BFD4" w:rsidR="006E649F" w:rsidRPr="009249F8" w:rsidRDefault="006E649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3BDDEA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798E8AF" w14:textId="77777777" w:rsidR="006E649F" w:rsidRDefault="006E649F" w:rsidP="009249F8">
            <w:pPr>
              <w:overflowPunct/>
              <w:autoSpaceDE/>
              <w:autoSpaceDN/>
              <w:adjustRightInd/>
              <w:rPr>
                <w:sz w:val="22"/>
                <w:szCs w:val="22"/>
                <w:lang w:eastAsia="zh-TW"/>
              </w:rPr>
            </w:pPr>
          </w:p>
          <w:p w14:paraId="27D59A4B" w14:textId="77777777" w:rsidR="006E649F" w:rsidRDefault="006E649F" w:rsidP="009249F8">
            <w:pPr>
              <w:overflowPunct/>
              <w:autoSpaceDE/>
              <w:autoSpaceDN/>
              <w:adjustRightInd/>
              <w:rPr>
                <w:sz w:val="22"/>
                <w:szCs w:val="22"/>
                <w:lang w:eastAsia="zh-TW"/>
              </w:rPr>
            </w:pPr>
          </w:p>
          <w:p w14:paraId="68EC52DD" w14:textId="77777777" w:rsidR="006E649F" w:rsidRDefault="006E649F" w:rsidP="009249F8">
            <w:pPr>
              <w:overflowPunct/>
              <w:autoSpaceDE/>
              <w:autoSpaceDN/>
              <w:adjustRightInd/>
              <w:rPr>
                <w:sz w:val="22"/>
                <w:szCs w:val="22"/>
                <w:lang w:eastAsia="zh-TW"/>
              </w:rPr>
            </w:pPr>
          </w:p>
          <w:p w14:paraId="5CCB2C07" w14:textId="5989208A" w:rsidR="006E649F" w:rsidRPr="009249F8" w:rsidRDefault="006E649F"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0AFB60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DC840F7" w14:textId="77777777" w:rsidR="006E649F" w:rsidRDefault="006E649F" w:rsidP="009249F8">
            <w:pPr>
              <w:overflowPunct/>
              <w:autoSpaceDE/>
              <w:autoSpaceDN/>
              <w:adjustRightInd/>
              <w:rPr>
                <w:sz w:val="22"/>
                <w:szCs w:val="22"/>
                <w:lang w:eastAsia="zh-TW"/>
              </w:rPr>
            </w:pPr>
          </w:p>
          <w:p w14:paraId="78C9F2C4" w14:textId="77777777" w:rsidR="006E649F" w:rsidRDefault="006E649F" w:rsidP="009249F8">
            <w:pPr>
              <w:overflowPunct/>
              <w:autoSpaceDE/>
              <w:autoSpaceDN/>
              <w:adjustRightInd/>
              <w:rPr>
                <w:sz w:val="22"/>
                <w:szCs w:val="22"/>
                <w:lang w:eastAsia="zh-TW"/>
              </w:rPr>
            </w:pPr>
          </w:p>
          <w:p w14:paraId="3AB6BAD0" w14:textId="77777777" w:rsidR="006E649F" w:rsidRDefault="006E649F" w:rsidP="009249F8">
            <w:pPr>
              <w:overflowPunct/>
              <w:autoSpaceDE/>
              <w:autoSpaceDN/>
              <w:adjustRightInd/>
              <w:rPr>
                <w:sz w:val="22"/>
                <w:szCs w:val="22"/>
                <w:lang w:eastAsia="zh-TW"/>
              </w:rPr>
            </w:pPr>
          </w:p>
          <w:p w14:paraId="11C7B8BD" w14:textId="77777777" w:rsidR="006E649F" w:rsidRDefault="006E649F" w:rsidP="009249F8">
            <w:pPr>
              <w:overflowPunct/>
              <w:autoSpaceDE/>
              <w:autoSpaceDN/>
              <w:adjustRightInd/>
              <w:rPr>
                <w:sz w:val="22"/>
                <w:szCs w:val="22"/>
                <w:lang w:eastAsia="zh-TW"/>
              </w:rPr>
            </w:pPr>
          </w:p>
          <w:p w14:paraId="540FB15D" w14:textId="79349792" w:rsidR="006E649F" w:rsidRPr="006E649F" w:rsidRDefault="006E649F" w:rsidP="009249F8">
            <w:pPr>
              <w:overflowPunct/>
              <w:autoSpaceDE/>
              <w:autoSpaceDN/>
              <w:adjustRightInd/>
              <w:rPr>
                <w:sz w:val="22"/>
                <w:szCs w:val="22"/>
                <w:lang w:eastAsia="zh-TW"/>
              </w:rPr>
            </w:pPr>
            <w:r w:rsidRPr="006E649F">
              <w:rPr>
                <w:sz w:val="22"/>
                <w:szCs w:val="22"/>
                <w:lang w:eastAsia="zh-TW"/>
              </w:rPr>
              <w:t>Knowledge is power and practice makes perfect.  Gather regular cases, ask open questions to establish an outcome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A45ECC">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A043EEC" w14:textId="6468448A" w:rsidR="004D5A0D"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F7BB2AD" w14:textId="35DC1904" w:rsidR="00441139" w:rsidRDefault="00441139" w:rsidP="00EA28F1">
      <w:pPr>
        <w:keepNext/>
        <w:spacing w:before="240" w:after="60"/>
        <w:ind w:right="237"/>
        <w:jc w:val="both"/>
        <w:rPr>
          <w:sz w:val="24"/>
          <w:szCs w:val="24"/>
        </w:rPr>
      </w:pPr>
      <w:r w:rsidRPr="00441139">
        <w:rPr>
          <w:b/>
          <w:sz w:val="24"/>
          <w:szCs w:val="24"/>
        </w:rPr>
        <w:t>Anonymous</w:t>
      </w:r>
      <w:r>
        <w:rPr>
          <w:sz w:val="24"/>
          <w:szCs w:val="24"/>
        </w:rPr>
        <w:t xml:space="preserve">. (1996) </w:t>
      </w:r>
      <w:r w:rsidRPr="00441139">
        <w:rPr>
          <w:i/>
          <w:sz w:val="24"/>
          <w:szCs w:val="24"/>
        </w:rPr>
        <w:t>Getting results for the hands on manager</w:t>
      </w:r>
      <w:r>
        <w:rPr>
          <w:sz w:val="24"/>
          <w:szCs w:val="24"/>
        </w:rPr>
        <w:t xml:space="preserve">. </w:t>
      </w:r>
      <w:proofErr w:type="spellStart"/>
      <w:r>
        <w:rPr>
          <w:sz w:val="24"/>
          <w:szCs w:val="24"/>
        </w:rPr>
        <w:t>Proquest</w:t>
      </w:r>
      <w:proofErr w:type="spellEnd"/>
      <w:r>
        <w:rPr>
          <w:sz w:val="24"/>
          <w:szCs w:val="24"/>
        </w:rPr>
        <w:t xml:space="preserve"> Central. Vol 41(4) PP1</w:t>
      </w:r>
    </w:p>
    <w:p w14:paraId="314EB1B8" w14:textId="1AE489C7" w:rsidR="006057C4" w:rsidRDefault="006057C4" w:rsidP="00EA28F1">
      <w:pPr>
        <w:keepNext/>
        <w:spacing w:before="240" w:after="60"/>
        <w:ind w:right="237"/>
        <w:jc w:val="both"/>
        <w:rPr>
          <w:sz w:val="24"/>
          <w:szCs w:val="24"/>
        </w:rPr>
      </w:pPr>
      <w:r w:rsidRPr="00EF60B4">
        <w:rPr>
          <w:b/>
          <w:sz w:val="24"/>
          <w:szCs w:val="24"/>
        </w:rPr>
        <w:t>Barak, A., Henry, P</w:t>
      </w:r>
      <w:r>
        <w:rPr>
          <w:sz w:val="24"/>
          <w:szCs w:val="24"/>
        </w:rPr>
        <w:t xml:space="preserve">., (2017) </w:t>
      </w:r>
      <w:r w:rsidRPr="00EF60B4">
        <w:rPr>
          <w:i/>
          <w:sz w:val="24"/>
          <w:szCs w:val="24"/>
        </w:rPr>
        <w:t>Predictable Policing: Measuring the crime control benefits of hotspots policing at bus stops</w:t>
      </w:r>
      <w:r w:rsidR="00EF60B4">
        <w:rPr>
          <w:sz w:val="24"/>
          <w:szCs w:val="24"/>
        </w:rPr>
        <w:t>.  Journal of Quantitative Criminology; New York, Vol 33 (4) PP 810-833</w:t>
      </w:r>
    </w:p>
    <w:p w14:paraId="0C5674F6" w14:textId="77777777" w:rsidR="004412BD" w:rsidRDefault="004412BD" w:rsidP="004412BD">
      <w:pPr>
        <w:pStyle w:val="NoSpacing"/>
        <w:rPr>
          <w:rFonts w:ascii="Arial" w:hAnsi="Arial" w:cs="Arial"/>
          <w:sz w:val="24"/>
          <w:szCs w:val="24"/>
        </w:rPr>
      </w:pPr>
    </w:p>
    <w:p w14:paraId="4C864872" w14:textId="456F5BE9" w:rsidR="004412BD" w:rsidRPr="004412BD" w:rsidRDefault="004412BD" w:rsidP="004412BD">
      <w:pPr>
        <w:pStyle w:val="NoSpacing"/>
        <w:rPr>
          <w:rFonts w:ascii="Arial" w:hAnsi="Arial" w:cs="Arial"/>
          <w:sz w:val="24"/>
          <w:szCs w:val="24"/>
        </w:rPr>
      </w:pPr>
      <w:r w:rsidRPr="004412BD">
        <w:rPr>
          <w:rFonts w:ascii="Arial" w:hAnsi="Arial" w:cs="Arial"/>
          <w:b/>
          <w:sz w:val="24"/>
          <w:szCs w:val="24"/>
        </w:rPr>
        <w:t>BBC News</w:t>
      </w:r>
      <w:r w:rsidRPr="004412BD">
        <w:rPr>
          <w:rFonts w:ascii="Arial" w:hAnsi="Arial" w:cs="Arial"/>
          <w:sz w:val="24"/>
          <w:szCs w:val="24"/>
        </w:rPr>
        <w:t xml:space="preserve">., (2013) </w:t>
      </w:r>
      <w:r w:rsidRPr="004412BD">
        <w:rPr>
          <w:rFonts w:ascii="Arial" w:hAnsi="Arial" w:cs="Arial"/>
          <w:i/>
          <w:sz w:val="24"/>
          <w:szCs w:val="24"/>
        </w:rPr>
        <w:t>Police Corruption: Criminals give officers steroids</w:t>
      </w:r>
      <w:r w:rsidRPr="004412BD">
        <w:rPr>
          <w:rFonts w:ascii="Arial" w:hAnsi="Arial" w:cs="Arial"/>
          <w:sz w:val="24"/>
          <w:szCs w:val="24"/>
        </w:rPr>
        <w:t xml:space="preserve">. [Online] Available at: </w:t>
      </w:r>
      <w:hyperlink r:id="rId23" w:history="1">
        <w:r w:rsidRPr="004412BD">
          <w:rPr>
            <w:rStyle w:val="Hyperlink"/>
            <w:rFonts w:ascii="Arial" w:hAnsi="Arial" w:cs="Arial"/>
            <w:sz w:val="24"/>
            <w:szCs w:val="24"/>
          </w:rPr>
          <w:t>https://www.bbc.co.uk/news/uk-21154316</w:t>
        </w:r>
      </w:hyperlink>
      <w:r w:rsidRPr="004412BD">
        <w:rPr>
          <w:rFonts w:ascii="Arial" w:hAnsi="Arial" w:cs="Arial"/>
          <w:sz w:val="24"/>
          <w:szCs w:val="24"/>
        </w:rPr>
        <w:t xml:space="preserve">, </w:t>
      </w:r>
    </w:p>
    <w:p w14:paraId="3F0F1EF5" w14:textId="47C19630" w:rsidR="004412BD" w:rsidRPr="004412BD" w:rsidRDefault="004412BD" w:rsidP="004412BD">
      <w:pPr>
        <w:pStyle w:val="NoSpacing"/>
        <w:rPr>
          <w:rFonts w:ascii="Arial" w:hAnsi="Arial" w:cs="Arial"/>
          <w:sz w:val="24"/>
          <w:szCs w:val="24"/>
        </w:rPr>
      </w:pPr>
      <w:r w:rsidRPr="004412BD">
        <w:rPr>
          <w:rFonts w:ascii="Arial" w:hAnsi="Arial" w:cs="Arial"/>
          <w:sz w:val="24"/>
          <w:szCs w:val="24"/>
        </w:rPr>
        <w:t>Accessed 12/07/2020 @ 18:37 hrs</w:t>
      </w:r>
    </w:p>
    <w:p w14:paraId="451F6A71" w14:textId="2ED9F74E" w:rsidR="00A47164" w:rsidRDefault="00A47164" w:rsidP="00EA28F1">
      <w:pPr>
        <w:keepNext/>
        <w:spacing w:before="240" w:after="60"/>
        <w:ind w:right="237"/>
        <w:jc w:val="both"/>
        <w:rPr>
          <w:sz w:val="24"/>
          <w:szCs w:val="24"/>
        </w:rPr>
      </w:pPr>
      <w:r w:rsidRPr="00A47164">
        <w:rPr>
          <w:b/>
          <w:sz w:val="24"/>
          <w:szCs w:val="24"/>
        </w:rPr>
        <w:t>Bryant, R., Bryant, S.,</w:t>
      </w:r>
      <w:r>
        <w:rPr>
          <w:sz w:val="24"/>
          <w:szCs w:val="24"/>
        </w:rPr>
        <w:t xml:space="preserve"> (2019) </w:t>
      </w:r>
      <w:r w:rsidRPr="00A47164">
        <w:rPr>
          <w:i/>
          <w:sz w:val="24"/>
          <w:szCs w:val="24"/>
        </w:rPr>
        <w:t>Blackstone’s handbook for policing students</w:t>
      </w:r>
      <w:r>
        <w:rPr>
          <w:sz w:val="24"/>
          <w:szCs w:val="24"/>
        </w:rPr>
        <w:t>, Thirteenth edition, Oxford University Press</w:t>
      </w:r>
    </w:p>
    <w:p w14:paraId="31582F5C" w14:textId="4D69EA54" w:rsidR="0080683C" w:rsidRDefault="0080683C" w:rsidP="00EA28F1">
      <w:pPr>
        <w:keepNext/>
        <w:spacing w:before="240" w:after="60"/>
        <w:ind w:right="237"/>
        <w:jc w:val="both"/>
        <w:rPr>
          <w:sz w:val="24"/>
          <w:szCs w:val="24"/>
        </w:rPr>
      </w:pPr>
      <w:r w:rsidRPr="00E90AAE">
        <w:rPr>
          <w:b/>
          <w:sz w:val="24"/>
          <w:szCs w:val="24"/>
        </w:rPr>
        <w:t>Carter, J., Fox, B</w:t>
      </w:r>
      <w:r>
        <w:rPr>
          <w:sz w:val="24"/>
          <w:szCs w:val="24"/>
        </w:rPr>
        <w:t xml:space="preserve">., (2019) </w:t>
      </w:r>
      <w:r w:rsidRPr="00E90AAE">
        <w:rPr>
          <w:i/>
          <w:sz w:val="24"/>
          <w:szCs w:val="24"/>
        </w:rPr>
        <w:t>Community Policing and Intelligence- Led Policing</w:t>
      </w:r>
      <w:r>
        <w:rPr>
          <w:sz w:val="24"/>
          <w:szCs w:val="24"/>
        </w:rPr>
        <w:t>, Policing; Bradford, Vol 43(1), PP 43-58</w:t>
      </w:r>
    </w:p>
    <w:p w14:paraId="36882F43" w14:textId="7E30BAF6" w:rsidR="00914EE0" w:rsidRDefault="00914EE0" w:rsidP="00EA28F1">
      <w:pPr>
        <w:keepNext/>
        <w:spacing w:before="240" w:after="60"/>
        <w:ind w:right="237"/>
        <w:jc w:val="both"/>
        <w:rPr>
          <w:sz w:val="24"/>
          <w:szCs w:val="24"/>
        </w:rPr>
      </w:pPr>
      <w:r>
        <w:rPr>
          <w:b/>
          <w:sz w:val="24"/>
          <w:szCs w:val="24"/>
        </w:rPr>
        <w:t xml:space="preserve">Capozzoli, T. K., </w:t>
      </w:r>
      <w:r w:rsidRPr="00914EE0">
        <w:rPr>
          <w:sz w:val="24"/>
          <w:szCs w:val="24"/>
        </w:rPr>
        <w:t xml:space="preserve">(1995) </w:t>
      </w:r>
      <w:r w:rsidRPr="00914EE0">
        <w:rPr>
          <w:i/>
          <w:sz w:val="24"/>
          <w:szCs w:val="24"/>
        </w:rPr>
        <w:t>Resolving conflict within teams</w:t>
      </w:r>
      <w:r w:rsidRPr="00914EE0">
        <w:rPr>
          <w:sz w:val="24"/>
          <w:szCs w:val="24"/>
        </w:rPr>
        <w:t>. The Journal for Quality and Participation; Pro Quest Central, Vol 18(7), PP 28-29</w:t>
      </w:r>
    </w:p>
    <w:p w14:paraId="733BD508" w14:textId="16AD63E4" w:rsidR="00B22A63" w:rsidRDefault="00B22A63" w:rsidP="00EA28F1">
      <w:pPr>
        <w:keepNext/>
        <w:spacing w:before="240" w:after="60"/>
        <w:ind w:right="237"/>
        <w:jc w:val="both"/>
        <w:rPr>
          <w:sz w:val="24"/>
          <w:szCs w:val="24"/>
        </w:rPr>
      </w:pPr>
      <w:proofErr w:type="spellStart"/>
      <w:r w:rsidRPr="00B22A63">
        <w:rPr>
          <w:b/>
          <w:sz w:val="24"/>
          <w:szCs w:val="24"/>
        </w:rPr>
        <w:t>Cheon</w:t>
      </w:r>
      <w:proofErr w:type="spellEnd"/>
      <w:r w:rsidRPr="00B22A63">
        <w:rPr>
          <w:b/>
          <w:sz w:val="24"/>
          <w:szCs w:val="24"/>
        </w:rPr>
        <w:t>, H., Charles, M. K., Webb, V</w:t>
      </w:r>
      <w:r>
        <w:rPr>
          <w:sz w:val="24"/>
          <w:szCs w:val="24"/>
        </w:rPr>
        <w:t xml:space="preserve">., (2019) </w:t>
      </w:r>
      <w:r w:rsidRPr="00B22A63">
        <w:rPr>
          <w:i/>
          <w:sz w:val="24"/>
          <w:szCs w:val="24"/>
        </w:rPr>
        <w:t>Information sources used by local police to estimate the scope and nature of sex trafficking</w:t>
      </w:r>
      <w:r>
        <w:rPr>
          <w:sz w:val="24"/>
          <w:szCs w:val="24"/>
        </w:rPr>
        <w:t>. Policing; Bradford, Vol 42(6).  PP 976-991</w:t>
      </w:r>
    </w:p>
    <w:p w14:paraId="04A184CD" w14:textId="77777777" w:rsidR="004A14FF" w:rsidRDefault="004A14FF" w:rsidP="004A14FF">
      <w:pPr>
        <w:pStyle w:val="NoSpacing"/>
        <w:rPr>
          <w:rFonts w:ascii="Arial" w:hAnsi="Arial" w:cs="Arial"/>
          <w:sz w:val="24"/>
          <w:szCs w:val="24"/>
        </w:rPr>
      </w:pPr>
    </w:p>
    <w:p w14:paraId="00049CE6" w14:textId="6258B072" w:rsidR="004A14FF" w:rsidRPr="004A14FF" w:rsidRDefault="004A14FF" w:rsidP="004A14FF">
      <w:pPr>
        <w:pStyle w:val="NoSpacing"/>
        <w:rPr>
          <w:rFonts w:ascii="Arial" w:hAnsi="Arial" w:cs="Arial"/>
          <w:sz w:val="24"/>
          <w:szCs w:val="24"/>
        </w:rPr>
      </w:pPr>
      <w:r w:rsidRPr="004A14FF">
        <w:rPr>
          <w:rFonts w:ascii="Arial" w:hAnsi="Arial" w:cs="Arial"/>
          <w:b/>
          <w:sz w:val="24"/>
          <w:szCs w:val="24"/>
        </w:rPr>
        <w:t>Daily News</w:t>
      </w:r>
      <w:r w:rsidRPr="004A14FF">
        <w:rPr>
          <w:rFonts w:ascii="Arial" w:hAnsi="Arial" w:cs="Arial"/>
          <w:sz w:val="24"/>
          <w:szCs w:val="24"/>
        </w:rPr>
        <w:t xml:space="preserve">, 2019, </w:t>
      </w:r>
      <w:r w:rsidRPr="004A14FF">
        <w:rPr>
          <w:rFonts w:ascii="Arial" w:hAnsi="Arial" w:cs="Arial"/>
          <w:i/>
          <w:sz w:val="24"/>
          <w:szCs w:val="24"/>
        </w:rPr>
        <w:t>Pakistani intelligence led CIA to Bin Laden: Imran Khan</w:t>
      </w:r>
      <w:r>
        <w:rPr>
          <w:rFonts w:ascii="Arial" w:hAnsi="Arial" w:cs="Arial"/>
          <w:sz w:val="24"/>
          <w:szCs w:val="24"/>
        </w:rPr>
        <w:t xml:space="preserve">, </w:t>
      </w:r>
      <w:r w:rsidRPr="004A14FF">
        <w:rPr>
          <w:rFonts w:ascii="Arial" w:hAnsi="Arial" w:cs="Arial"/>
          <w:sz w:val="24"/>
          <w:szCs w:val="24"/>
        </w:rPr>
        <w:t>[Online]</w:t>
      </w:r>
    </w:p>
    <w:p w14:paraId="2C1F060F" w14:textId="77777777" w:rsidR="004A14FF" w:rsidRPr="004A14FF" w:rsidRDefault="004A14FF" w:rsidP="004A14FF">
      <w:pPr>
        <w:pStyle w:val="NoSpacing"/>
        <w:rPr>
          <w:rFonts w:ascii="Arial" w:hAnsi="Arial" w:cs="Arial"/>
          <w:sz w:val="24"/>
          <w:szCs w:val="24"/>
        </w:rPr>
      </w:pPr>
      <w:r w:rsidRPr="004A14FF">
        <w:rPr>
          <w:rFonts w:ascii="Arial" w:hAnsi="Arial" w:cs="Arial"/>
          <w:sz w:val="24"/>
          <w:szCs w:val="24"/>
        </w:rPr>
        <w:t>Accessed 12/06/2020 @ 20:10 hrs</w:t>
      </w:r>
    </w:p>
    <w:p w14:paraId="2774BF07" w14:textId="674EDF84" w:rsidR="004A14FF" w:rsidRPr="004A14FF" w:rsidRDefault="004A14FF" w:rsidP="004A14FF">
      <w:pPr>
        <w:pStyle w:val="NoSpacing"/>
        <w:rPr>
          <w:rFonts w:ascii="Arial" w:hAnsi="Arial" w:cs="Arial"/>
          <w:sz w:val="24"/>
          <w:szCs w:val="24"/>
        </w:rPr>
      </w:pPr>
      <w:r w:rsidRPr="004A14FF">
        <w:rPr>
          <w:rFonts w:ascii="Arial" w:hAnsi="Arial" w:cs="Arial"/>
          <w:sz w:val="24"/>
          <w:szCs w:val="24"/>
        </w:rPr>
        <w:t xml:space="preserve">Available at: </w:t>
      </w:r>
      <w:hyperlink r:id="rId24" w:history="1">
        <w:r w:rsidRPr="004A14FF">
          <w:rPr>
            <w:rStyle w:val="Hyperlink"/>
            <w:rFonts w:ascii="Arial" w:hAnsi="Arial" w:cs="Arial"/>
            <w:sz w:val="24"/>
            <w:szCs w:val="24"/>
          </w:rPr>
          <w:t>https://www.hurriyetdailynews.com/pakistani-intelligence-led-cia-to-bin-laden-imran-khan-145178</w:t>
        </w:r>
      </w:hyperlink>
      <w:r w:rsidRPr="004A14FF">
        <w:rPr>
          <w:rFonts w:ascii="Arial" w:hAnsi="Arial" w:cs="Arial"/>
          <w:sz w:val="24"/>
          <w:szCs w:val="24"/>
        </w:rPr>
        <w:t xml:space="preserve"> </w:t>
      </w:r>
    </w:p>
    <w:p w14:paraId="2B9B6804" w14:textId="2F93808B" w:rsidR="00E3106C" w:rsidRPr="00E3106C" w:rsidRDefault="00E3106C" w:rsidP="00EA28F1">
      <w:pPr>
        <w:keepNext/>
        <w:spacing w:before="240" w:after="60"/>
        <w:ind w:right="237"/>
        <w:jc w:val="both"/>
        <w:rPr>
          <w:sz w:val="24"/>
          <w:szCs w:val="24"/>
        </w:rPr>
      </w:pPr>
      <w:proofErr w:type="spellStart"/>
      <w:r w:rsidRPr="00E3106C">
        <w:rPr>
          <w:b/>
          <w:sz w:val="24"/>
          <w:szCs w:val="24"/>
        </w:rPr>
        <w:t>Dawey</w:t>
      </w:r>
      <w:proofErr w:type="spellEnd"/>
      <w:r w:rsidRPr="00E3106C">
        <w:rPr>
          <w:b/>
          <w:sz w:val="24"/>
          <w:szCs w:val="24"/>
        </w:rPr>
        <w:t>, J</w:t>
      </w:r>
      <w:r w:rsidRPr="00E3106C">
        <w:rPr>
          <w:sz w:val="24"/>
          <w:szCs w:val="24"/>
        </w:rPr>
        <w:t xml:space="preserve">., (2019) </w:t>
      </w:r>
      <w:r w:rsidRPr="00E3106C">
        <w:rPr>
          <w:i/>
          <w:sz w:val="24"/>
          <w:szCs w:val="24"/>
        </w:rPr>
        <w:t>Leadership &amp; Teamwork</w:t>
      </w:r>
      <w:r w:rsidRPr="00E3106C">
        <w:rPr>
          <w:sz w:val="24"/>
          <w:szCs w:val="24"/>
        </w:rPr>
        <w:t xml:space="preserve">, [PowerPoint presentation], Moodle, </w:t>
      </w:r>
      <w:r w:rsidR="0070355E">
        <w:rPr>
          <w:sz w:val="24"/>
          <w:szCs w:val="24"/>
        </w:rPr>
        <w:t xml:space="preserve">Operational Policing Practice, </w:t>
      </w:r>
      <w:r w:rsidRPr="00E3106C">
        <w:rPr>
          <w:sz w:val="24"/>
          <w:szCs w:val="24"/>
        </w:rPr>
        <w:t xml:space="preserve">BMPP4002D, </w:t>
      </w:r>
    </w:p>
    <w:p w14:paraId="5ECF5122" w14:textId="6B25D100" w:rsidR="00E3106C" w:rsidRPr="00E3106C" w:rsidRDefault="00E3106C" w:rsidP="00E3106C">
      <w:pPr>
        <w:pStyle w:val="NoSpacing"/>
        <w:rPr>
          <w:rFonts w:ascii="Arial" w:hAnsi="Arial" w:cs="Arial"/>
          <w:sz w:val="24"/>
          <w:szCs w:val="24"/>
        </w:rPr>
      </w:pPr>
      <w:r w:rsidRPr="00E3106C">
        <w:rPr>
          <w:rFonts w:ascii="Arial" w:hAnsi="Arial" w:cs="Arial"/>
          <w:sz w:val="24"/>
          <w:szCs w:val="24"/>
        </w:rPr>
        <w:t xml:space="preserve">Available at </w:t>
      </w:r>
      <w:hyperlink r:id="rId25" w:history="1">
        <w:r w:rsidRPr="00E3106C">
          <w:rPr>
            <w:rStyle w:val="Hyperlink"/>
            <w:rFonts w:ascii="Arial" w:hAnsi="Arial" w:cs="Arial"/>
            <w:sz w:val="24"/>
            <w:szCs w:val="24"/>
          </w:rPr>
          <w:t>https://moodle.uwtsd.ac.uk/mod/folder/view.php?id=190976</w:t>
        </w:r>
      </w:hyperlink>
    </w:p>
    <w:p w14:paraId="3BA9B730" w14:textId="7227B4D9" w:rsidR="00E3106C" w:rsidRDefault="00E3106C" w:rsidP="00E3106C">
      <w:pPr>
        <w:pStyle w:val="NoSpacing"/>
        <w:rPr>
          <w:rFonts w:ascii="Arial" w:hAnsi="Arial" w:cs="Arial"/>
          <w:sz w:val="24"/>
          <w:szCs w:val="24"/>
        </w:rPr>
      </w:pPr>
      <w:r w:rsidRPr="00E3106C">
        <w:rPr>
          <w:rFonts w:ascii="Arial" w:hAnsi="Arial" w:cs="Arial"/>
          <w:sz w:val="24"/>
          <w:szCs w:val="24"/>
        </w:rPr>
        <w:t>Accessed 04/04/2020</w:t>
      </w:r>
      <w:r w:rsidR="0075624C">
        <w:rPr>
          <w:rFonts w:ascii="Arial" w:hAnsi="Arial" w:cs="Arial"/>
          <w:sz w:val="24"/>
          <w:szCs w:val="24"/>
        </w:rPr>
        <w:t xml:space="preserve"> @ 18:10 hrs</w:t>
      </w:r>
      <w:r w:rsidR="003333CF">
        <w:rPr>
          <w:rFonts w:ascii="Arial" w:hAnsi="Arial" w:cs="Arial"/>
          <w:sz w:val="24"/>
          <w:szCs w:val="24"/>
        </w:rPr>
        <w:t xml:space="preserve">, </w:t>
      </w:r>
      <w:r w:rsidR="003333CF" w:rsidRPr="0070355E">
        <w:rPr>
          <w:rFonts w:ascii="Arial" w:hAnsi="Arial" w:cs="Arial"/>
          <w:sz w:val="24"/>
          <w:szCs w:val="24"/>
        </w:rPr>
        <w:t>Slide 22.</w:t>
      </w:r>
    </w:p>
    <w:p w14:paraId="292243DD" w14:textId="5FB80FFC" w:rsidR="005125FE" w:rsidRDefault="005125FE" w:rsidP="00E3106C">
      <w:pPr>
        <w:pStyle w:val="NoSpacing"/>
        <w:rPr>
          <w:rFonts w:ascii="Arial" w:hAnsi="Arial" w:cs="Arial"/>
          <w:sz w:val="24"/>
          <w:szCs w:val="24"/>
        </w:rPr>
      </w:pPr>
    </w:p>
    <w:p w14:paraId="334A1449" w14:textId="27678145" w:rsidR="005125FE" w:rsidRDefault="003333CF" w:rsidP="00E3106C">
      <w:pPr>
        <w:pStyle w:val="NoSpacing"/>
        <w:rPr>
          <w:rFonts w:ascii="Arial" w:hAnsi="Arial" w:cs="Arial"/>
          <w:sz w:val="24"/>
          <w:szCs w:val="24"/>
        </w:rPr>
      </w:pPr>
      <w:r w:rsidRPr="003333CF">
        <w:rPr>
          <w:rFonts w:ascii="Arial" w:hAnsi="Arial" w:cs="Arial"/>
          <w:b/>
          <w:sz w:val="24"/>
          <w:szCs w:val="24"/>
        </w:rPr>
        <w:t>Deal, &amp; Kennedy</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 xml:space="preserve">1992) </w:t>
      </w:r>
      <w:r w:rsidRPr="003333CF">
        <w:rPr>
          <w:rFonts w:ascii="Arial" w:hAnsi="Arial" w:cs="Arial"/>
          <w:i/>
          <w:sz w:val="24"/>
          <w:szCs w:val="24"/>
        </w:rPr>
        <w:t>Organisational culture</w:t>
      </w:r>
      <w:r>
        <w:rPr>
          <w:rFonts w:ascii="Arial" w:hAnsi="Arial" w:cs="Arial"/>
          <w:sz w:val="24"/>
          <w:szCs w:val="24"/>
        </w:rPr>
        <w:t xml:space="preserve">, [PowerPoint presentation] Moodle, Policing in the work place, BMP4001D, Available at </w:t>
      </w:r>
      <w:hyperlink r:id="rId26" w:history="1">
        <w:r w:rsidRPr="008B292E">
          <w:rPr>
            <w:rStyle w:val="Hyperlink"/>
            <w:rFonts w:ascii="Arial" w:hAnsi="Arial" w:cs="Arial"/>
            <w:sz w:val="24"/>
            <w:szCs w:val="24"/>
          </w:rPr>
          <w:t>https://moodle.uwtsd.ac.uk/course/view.php?id=7472</w:t>
        </w:r>
      </w:hyperlink>
      <w:r>
        <w:rPr>
          <w:rFonts w:ascii="Arial" w:hAnsi="Arial" w:cs="Arial"/>
          <w:sz w:val="24"/>
          <w:szCs w:val="24"/>
        </w:rPr>
        <w:t>, Accessed 26/04/2010 @ 14:40, Slide 4</w:t>
      </w:r>
    </w:p>
    <w:p w14:paraId="62575F2E" w14:textId="7EE711DF" w:rsidR="00023596" w:rsidRDefault="00023596" w:rsidP="00E3106C">
      <w:pPr>
        <w:pStyle w:val="NoSpacing"/>
        <w:rPr>
          <w:rFonts w:ascii="Arial" w:hAnsi="Arial" w:cs="Arial"/>
          <w:sz w:val="24"/>
          <w:szCs w:val="24"/>
        </w:rPr>
      </w:pPr>
    </w:p>
    <w:p w14:paraId="2C73B0F5" w14:textId="775BC2D9" w:rsidR="00C201A6" w:rsidRDefault="00023596" w:rsidP="00E3106C">
      <w:pPr>
        <w:pStyle w:val="NoSpacing"/>
        <w:rPr>
          <w:rFonts w:ascii="Arial" w:hAnsi="Arial" w:cs="Arial"/>
          <w:sz w:val="24"/>
          <w:szCs w:val="24"/>
        </w:rPr>
      </w:pPr>
      <w:proofErr w:type="spellStart"/>
      <w:r w:rsidRPr="009A0487">
        <w:rPr>
          <w:rFonts w:ascii="Arial" w:hAnsi="Arial" w:cs="Arial"/>
          <w:b/>
          <w:sz w:val="24"/>
          <w:szCs w:val="24"/>
        </w:rPr>
        <w:lastRenderedPageBreak/>
        <w:t>Ewin</w:t>
      </w:r>
      <w:proofErr w:type="spellEnd"/>
      <w:r w:rsidRPr="009A0487">
        <w:rPr>
          <w:rFonts w:ascii="Arial" w:hAnsi="Arial" w:cs="Arial"/>
          <w:b/>
          <w:sz w:val="24"/>
          <w:szCs w:val="24"/>
        </w:rPr>
        <w:t>, R</w:t>
      </w:r>
      <w:r w:rsidR="009A0487">
        <w:rPr>
          <w:rFonts w:ascii="Arial" w:hAnsi="Arial" w:cs="Arial"/>
          <w:sz w:val="24"/>
          <w:szCs w:val="24"/>
        </w:rPr>
        <w:t>., (2015</w:t>
      </w:r>
      <w:r>
        <w:rPr>
          <w:rFonts w:ascii="Arial" w:hAnsi="Arial" w:cs="Arial"/>
          <w:sz w:val="24"/>
          <w:szCs w:val="24"/>
        </w:rPr>
        <w:t xml:space="preserve">) </w:t>
      </w:r>
      <w:r w:rsidRPr="009A0487">
        <w:rPr>
          <w:rFonts w:ascii="Arial" w:hAnsi="Arial" w:cs="Arial"/>
          <w:i/>
          <w:sz w:val="24"/>
          <w:szCs w:val="24"/>
        </w:rPr>
        <w:t>The vulnerable and intimidated witness; a socio- legal analysis of special measures</w:t>
      </w:r>
      <w:r>
        <w:rPr>
          <w:rFonts w:ascii="Arial" w:hAnsi="Arial" w:cs="Arial"/>
          <w:sz w:val="24"/>
          <w:szCs w:val="24"/>
        </w:rPr>
        <w:t>, University of Cumbria</w:t>
      </w:r>
      <w:r w:rsidR="009A0487">
        <w:rPr>
          <w:rFonts w:ascii="Arial" w:hAnsi="Arial" w:cs="Arial"/>
          <w:sz w:val="24"/>
          <w:szCs w:val="24"/>
        </w:rPr>
        <w:t>, Journal of Applied Psychology and Social Science ,Vol 1(2), PP 31-54</w:t>
      </w:r>
    </w:p>
    <w:p w14:paraId="5A5B7BD1" w14:textId="7E02F47C" w:rsidR="00C201A6" w:rsidRDefault="00C201A6" w:rsidP="00E3106C">
      <w:pPr>
        <w:pStyle w:val="NoSpacing"/>
        <w:rPr>
          <w:rFonts w:ascii="Arial" w:hAnsi="Arial" w:cs="Arial"/>
          <w:sz w:val="24"/>
          <w:szCs w:val="24"/>
        </w:rPr>
      </w:pPr>
    </w:p>
    <w:p w14:paraId="730FD9B7" w14:textId="77777777" w:rsidR="00C201A6" w:rsidRDefault="00C201A6" w:rsidP="00C201A6">
      <w:pPr>
        <w:pStyle w:val="NoSpacing"/>
        <w:rPr>
          <w:rFonts w:ascii="Arial" w:hAnsi="Arial" w:cs="Arial"/>
          <w:sz w:val="24"/>
          <w:szCs w:val="24"/>
        </w:rPr>
      </w:pPr>
      <w:proofErr w:type="spellStart"/>
      <w:r w:rsidRPr="00776023">
        <w:rPr>
          <w:rFonts w:ascii="Arial" w:hAnsi="Arial" w:cs="Arial"/>
          <w:b/>
          <w:sz w:val="24"/>
          <w:szCs w:val="24"/>
        </w:rPr>
        <w:t>Goodlin</w:t>
      </w:r>
      <w:proofErr w:type="spellEnd"/>
      <w:r w:rsidRPr="00776023">
        <w:rPr>
          <w:rFonts w:ascii="Arial" w:hAnsi="Arial" w:cs="Arial"/>
          <w:b/>
          <w:sz w:val="24"/>
          <w:szCs w:val="24"/>
        </w:rPr>
        <w:t>, W &amp; Dunn, C</w:t>
      </w:r>
      <w:r>
        <w:rPr>
          <w:rFonts w:ascii="Arial" w:hAnsi="Arial" w:cs="Arial"/>
          <w:sz w:val="24"/>
          <w:szCs w:val="24"/>
        </w:rPr>
        <w:t xml:space="preserve">., (2010) </w:t>
      </w:r>
      <w:proofErr w:type="gramStart"/>
      <w:r w:rsidRPr="00776023">
        <w:rPr>
          <w:rFonts w:ascii="Arial" w:hAnsi="Arial" w:cs="Arial"/>
          <w:i/>
          <w:sz w:val="24"/>
          <w:szCs w:val="24"/>
        </w:rPr>
        <w:t>Three</w:t>
      </w:r>
      <w:proofErr w:type="gramEnd"/>
      <w:r w:rsidRPr="00776023">
        <w:rPr>
          <w:rFonts w:ascii="Arial" w:hAnsi="Arial" w:cs="Arial"/>
          <w:i/>
          <w:sz w:val="24"/>
          <w:szCs w:val="24"/>
        </w:rPr>
        <w:t xml:space="preserve"> patterns of domestic violence in households: single victimization, repeat victimization, and co-occurring victimisation</w:t>
      </w:r>
      <w:r>
        <w:rPr>
          <w:rFonts w:ascii="Arial" w:hAnsi="Arial" w:cs="Arial"/>
          <w:sz w:val="24"/>
          <w:szCs w:val="24"/>
        </w:rPr>
        <w:t>. Journal of Family Violence; New York, Vol 25(2) PP 107-122</w:t>
      </w:r>
    </w:p>
    <w:p w14:paraId="4220416C" w14:textId="77777777" w:rsidR="00C201A6" w:rsidRDefault="00C201A6" w:rsidP="00C201A6">
      <w:pPr>
        <w:pStyle w:val="NoSpacing"/>
        <w:rPr>
          <w:rFonts w:ascii="Arial" w:hAnsi="Arial" w:cs="Arial"/>
          <w:sz w:val="24"/>
          <w:szCs w:val="24"/>
        </w:rPr>
      </w:pPr>
    </w:p>
    <w:p w14:paraId="526A265E" w14:textId="41A4844C" w:rsidR="00C201A6" w:rsidRDefault="00C201A6" w:rsidP="00E3106C">
      <w:pPr>
        <w:pStyle w:val="NoSpacing"/>
        <w:rPr>
          <w:rFonts w:ascii="Arial" w:hAnsi="Arial" w:cs="Arial"/>
          <w:sz w:val="24"/>
          <w:szCs w:val="24"/>
        </w:rPr>
      </w:pPr>
      <w:proofErr w:type="spellStart"/>
      <w:proofErr w:type="gramStart"/>
      <w:r w:rsidRPr="00965A8B">
        <w:rPr>
          <w:rFonts w:ascii="Arial" w:hAnsi="Arial" w:cs="Arial"/>
          <w:b/>
          <w:sz w:val="24"/>
          <w:szCs w:val="24"/>
        </w:rPr>
        <w:t>Gunawan</w:t>
      </w:r>
      <w:proofErr w:type="spellEnd"/>
      <w:r w:rsidRPr="00965A8B">
        <w:rPr>
          <w:rFonts w:ascii="Arial" w:hAnsi="Arial" w:cs="Arial"/>
          <w:b/>
          <w:sz w:val="24"/>
          <w:szCs w:val="24"/>
        </w:rPr>
        <w:t xml:space="preserve"> ,T</w:t>
      </w:r>
      <w:proofErr w:type="gramEnd"/>
      <w:r w:rsidRPr="00965A8B">
        <w:rPr>
          <w:rFonts w:ascii="Arial" w:hAnsi="Arial" w:cs="Arial"/>
          <w:b/>
          <w:sz w:val="24"/>
          <w:szCs w:val="24"/>
        </w:rPr>
        <w:t xml:space="preserve">., </w:t>
      </w:r>
      <w:proofErr w:type="spellStart"/>
      <w:r w:rsidRPr="00965A8B">
        <w:rPr>
          <w:rFonts w:ascii="Arial" w:hAnsi="Arial" w:cs="Arial"/>
          <w:b/>
          <w:sz w:val="24"/>
          <w:szCs w:val="24"/>
        </w:rPr>
        <w:t>Mutholib</w:t>
      </w:r>
      <w:proofErr w:type="spellEnd"/>
      <w:r w:rsidRPr="00965A8B">
        <w:rPr>
          <w:rFonts w:ascii="Arial" w:hAnsi="Arial" w:cs="Arial"/>
          <w:b/>
          <w:sz w:val="24"/>
          <w:szCs w:val="24"/>
        </w:rPr>
        <w:t xml:space="preserve">, A., </w:t>
      </w:r>
      <w:proofErr w:type="spellStart"/>
      <w:r w:rsidRPr="00965A8B">
        <w:rPr>
          <w:rFonts w:ascii="Arial" w:hAnsi="Arial" w:cs="Arial"/>
          <w:b/>
          <w:sz w:val="24"/>
          <w:szCs w:val="24"/>
        </w:rPr>
        <w:t>Kartiwi</w:t>
      </w:r>
      <w:proofErr w:type="spellEnd"/>
      <w:r w:rsidRPr="00965A8B">
        <w:rPr>
          <w:rFonts w:ascii="Arial" w:hAnsi="Arial" w:cs="Arial"/>
          <w:b/>
          <w:sz w:val="24"/>
          <w:szCs w:val="24"/>
        </w:rPr>
        <w:t>, M</w:t>
      </w:r>
      <w:r>
        <w:rPr>
          <w:rFonts w:ascii="Arial" w:hAnsi="Arial" w:cs="Arial"/>
          <w:sz w:val="24"/>
          <w:szCs w:val="24"/>
        </w:rPr>
        <w:t xml:space="preserve">., (2017) </w:t>
      </w:r>
      <w:r w:rsidRPr="00965A8B">
        <w:rPr>
          <w:rFonts w:ascii="Arial" w:hAnsi="Arial" w:cs="Arial"/>
          <w:i/>
          <w:sz w:val="24"/>
          <w:szCs w:val="24"/>
        </w:rPr>
        <w:t>Performance evaluation of automatic number plate recognition on android smartphone platform</w:t>
      </w:r>
      <w:r>
        <w:rPr>
          <w:rFonts w:ascii="Arial" w:hAnsi="Arial" w:cs="Arial"/>
          <w:sz w:val="24"/>
          <w:szCs w:val="24"/>
        </w:rPr>
        <w:t>. International journal of electrical and computer engineering. Vol 7(3), PP 1973- 1982</w:t>
      </w:r>
    </w:p>
    <w:p w14:paraId="5F744048" w14:textId="08D89B86" w:rsidR="00C201A6" w:rsidRDefault="00C201A6" w:rsidP="00E3106C">
      <w:pPr>
        <w:pStyle w:val="NoSpacing"/>
        <w:rPr>
          <w:rFonts w:ascii="Arial" w:hAnsi="Arial" w:cs="Arial"/>
          <w:sz w:val="24"/>
          <w:szCs w:val="24"/>
        </w:rPr>
      </w:pPr>
    </w:p>
    <w:p w14:paraId="57989AB7" w14:textId="77777777" w:rsidR="00C201A6" w:rsidRPr="00C201A6" w:rsidRDefault="00C201A6" w:rsidP="00C201A6">
      <w:pPr>
        <w:pStyle w:val="NoSpacing"/>
        <w:rPr>
          <w:rFonts w:ascii="Arial" w:hAnsi="Arial" w:cs="Arial"/>
          <w:b/>
          <w:sz w:val="24"/>
          <w:szCs w:val="24"/>
        </w:rPr>
      </w:pPr>
      <w:r w:rsidRPr="00AC2BEA">
        <w:rPr>
          <w:rFonts w:ascii="Arial" w:hAnsi="Arial" w:cs="Arial"/>
          <w:b/>
          <w:sz w:val="24"/>
          <w:szCs w:val="24"/>
        </w:rPr>
        <w:t>Haley, S. D., &amp; Braun- Haley, E</w:t>
      </w:r>
      <w:r>
        <w:rPr>
          <w:rFonts w:ascii="Arial" w:hAnsi="Arial" w:cs="Arial"/>
          <w:sz w:val="24"/>
          <w:szCs w:val="24"/>
        </w:rPr>
        <w:t xml:space="preserve">., (2000) </w:t>
      </w:r>
      <w:r w:rsidRPr="00AC2BEA">
        <w:rPr>
          <w:rFonts w:ascii="Arial" w:hAnsi="Arial" w:cs="Arial"/>
          <w:i/>
          <w:sz w:val="24"/>
          <w:szCs w:val="24"/>
        </w:rPr>
        <w:t xml:space="preserve">War on the </w:t>
      </w:r>
      <w:proofErr w:type="spellStart"/>
      <w:r w:rsidRPr="00AC2BEA">
        <w:rPr>
          <w:rFonts w:ascii="Arial" w:hAnsi="Arial" w:cs="Arial"/>
          <w:i/>
          <w:sz w:val="24"/>
          <w:szCs w:val="24"/>
        </w:rPr>
        <w:t>homefront</w:t>
      </w:r>
      <w:proofErr w:type="spellEnd"/>
      <w:r w:rsidRPr="00AC2BEA">
        <w:rPr>
          <w:rFonts w:ascii="Arial" w:hAnsi="Arial" w:cs="Arial"/>
          <w:i/>
          <w:sz w:val="24"/>
          <w:szCs w:val="24"/>
        </w:rPr>
        <w:t>: An examination of wife abuse</w:t>
      </w:r>
      <w:r>
        <w:rPr>
          <w:rFonts w:ascii="Arial" w:hAnsi="Arial" w:cs="Arial"/>
          <w:sz w:val="24"/>
          <w:szCs w:val="24"/>
        </w:rPr>
        <w:t xml:space="preserve">, New York, </w:t>
      </w:r>
      <w:proofErr w:type="spellStart"/>
      <w:r>
        <w:rPr>
          <w:rFonts w:ascii="Arial" w:hAnsi="Arial" w:cs="Arial"/>
          <w:sz w:val="24"/>
          <w:szCs w:val="24"/>
        </w:rPr>
        <w:t>Berghahn</w:t>
      </w:r>
      <w:proofErr w:type="spellEnd"/>
      <w:r>
        <w:rPr>
          <w:rFonts w:ascii="Arial" w:hAnsi="Arial" w:cs="Arial"/>
          <w:sz w:val="24"/>
          <w:szCs w:val="24"/>
        </w:rPr>
        <w:t xml:space="preserve"> Books</w:t>
      </w:r>
    </w:p>
    <w:p w14:paraId="1F01A649" w14:textId="458191DA" w:rsidR="00CD1CF6" w:rsidRDefault="00CD1CF6" w:rsidP="00E3106C">
      <w:pPr>
        <w:pStyle w:val="NoSpacing"/>
        <w:rPr>
          <w:rFonts w:ascii="Arial" w:hAnsi="Arial" w:cs="Arial"/>
          <w:sz w:val="24"/>
          <w:szCs w:val="24"/>
        </w:rPr>
      </w:pPr>
    </w:p>
    <w:p w14:paraId="58F40434" w14:textId="04B01B3A" w:rsidR="00CD1CF6" w:rsidRDefault="00CD1CF6" w:rsidP="00E3106C">
      <w:pPr>
        <w:pStyle w:val="NoSpacing"/>
        <w:rPr>
          <w:rFonts w:ascii="Arial" w:hAnsi="Arial" w:cs="Arial"/>
          <w:sz w:val="24"/>
          <w:szCs w:val="24"/>
        </w:rPr>
      </w:pPr>
      <w:r w:rsidRPr="00CD1CF6">
        <w:rPr>
          <w:rFonts w:ascii="Arial" w:hAnsi="Arial" w:cs="Arial"/>
          <w:b/>
          <w:sz w:val="24"/>
          <w:szCs w:val="24"/>
        </w:rPr>
        <w:t>Hayley, M</w:t>
      </w:r>
      <w:r>
        <w:rPr>
          <w:rFonts w:ascii="Arial" w:hAnsi="Arial" w:cs="Arial"/>
          <w:sz w:val="24"/>
          <w:szCs w:val="24"/>
        </w:rPr>
        <w:t xml:space="preserve">., (2017) </w:t>
      </w:r>
      <w:proofErr w:type="gramStart"/>
      <w:r w:rsidRPr="00CD1CF6">
        <w:rPr>
          <w:rFonts w:ascii="Arial" w:hAnsi="Arial" w:cs="Arial"/>
          <w:i/>
          <w:sz w:val="24"/>
          <w:szCs w:val="24"/>
        </w:rPr>
        <w:t>How</w:t>
      </w:r>
      <w:proofErr w:type="gramEnd"/>
      <w:r w:rsidRPr="00CD1CF6">
        <w:rPr>
          <w:rFonts w:ascii="Arial" w:hAnsi="Arial" w:cs="Arial"/>
          <w:i/>
          <w:sz w:val="24"/>
          <w:szCs w:val="24"/>
        </w:rPr>
        <w:t xml:space="preserve"> did police find Shannon Matthews and uncover why Karen Matthews fake kidnapped her own daughter?</w:t>
      </w:r>
      <w:r>
        <w:rPr>
          <w:rFonts w:ascii="Arial" w:hAnsi="Arial" w:cs="Arial"/>
          <w:sz w:val="24"/>
          <w:szCs w:val="24"/>
        </w:rPr>
        <w:t xml:space="preserve"> </w:t>
      </w:r>
    </w:p>
    <w:p w14:paraId="0A29B803" w14:textId="7CF28A95" w:rsidR="00CD1CF6" w:rsidRDefault="00CD1CF6" w:rsidP="00E3106C">
      <w:pPr>
        <w:pStyle w:val="NoSpacing"/>
        <w:rPr>
          <w:rFonts w:ascii="Arial" w:hAnsi="Arial" w:cs="Arial"/>
          <w:sz w:val="24"/>
          <w:szCs w:val="24"/>
        </w:rPr>
      </w:pPr>
      <w:r>
        <w:rPr>
          <w:rFonts w:ascii="Arial" w:hAnsi="Arial" w:cs="Arial"/>
          <w:sz w:val="24"/>
          <w:szCs w:val="24"/>
        </w:rPr>
        <w:t>Mirror [Online]</w:t>
      </w:r>
    </w:p>
    <w:p w14:paraId="7FBB5E6D" w14:textId="3576F245" w:rsidR="00CD1CF6" w:rsidRPr="00CD1CF6" w:rsidRDefault="00CD1CF6" w:rsidP="00E3106C">
      <w:pPr>
        <w:pStyle w:val="NoSpacing"/>
        <w:rPr>
          <w:rFonts w:ascii="Arial" w:hAnsi="Arial" w:cs="Arial"/>
          <w:sz w:val="24"/>
          <w:szCs w:val="24"/>
        </w:rPr>
      </w:pPr>
      <w:r w:rsidRPr="00CD1CF6">
        <w:rPr>
          <w:rFonts w:ascii="Arial" w:hAnsi="Arial" w:cs="Arial"/>
          <w:sz w:val="24"/>
          <w:szCs w:val="24"/>
        </w:rPr>
        <w:t>Accessed 28/05/2020 @ 21:00 hrs</w:t>
      </w:r>
    </w:p>
    <w:p w14:paraId="2F391CEE" w14:textId="27108480" w:rsidR="00CD1CF6" w:rsidRPr="00CD1CF6" w:rsidRDefault="00CD1CF6" w:rsidP="00E3106C">
      <w:pPr>
        <w:pStyle w:val="NoSpacing"/>
        <w:rPr>
          <w:rFonts w:ascii="Arial" w:hAnsi="Arial" w:cs="Arial"/>
          <w:sz w:val="24"/>
          <w:szCs w:val="24"/>
        </w:rPr>
      </w:pPr>
      <w:r w:rsidRPr="00CD1CF6">
        <w:rPr>
          <w:rFonts w:ascii="Arial" w:hAnsi="Arial" w:cs="Arial"/>
          <w:sz w:val="24"/>
          <w:szCs w:val="24"/>
        </w:rPr>
        <w:t xml:space="preserve">Available at: </w:t>
      </w:r>
      <w:hyperlink r:id="rId27" w:history="1">
        <w:r w:rsidRPr="00CD1CF6">
          <w:rPr>
            <w:rStyle w:val="Hyperlink"/>
            <w:rFonts w:ascii="Arial" w:hAnsi="Arial" w:cs="Arial"/>
            <w:sz w:val="24"/>
            <w:szCs w:val="24"/>
          </w:rPr>
          <w:t>https://www.mirror.co.uk/tv/tv-news/how-police-found-shannon-matthews-9756726</w:t>
        </w:r>
      </w:hyperlink>
    </w:p>
    <w:p w14:paraId="59911735" w14:textId="4BC6E69B" w:rsidR="00A00E5F" w:rsidRDefault="00A00E5F" w:rsidP="00E3106C">
      <w:pPr>
        <w:pStyle w:val="NoSpacing"/>
        <w:rPr>
          <w:rFonts w:ascii="Arial" w:hAnsi="Arial" w:cs="Arial"/>
          <w:sz w:val="24"/>
          <w:szCs w:val="24"/>
        </w:rPr>
      </w:pPr>
    </w:p>
    <w:p w14:paraId="14849624" w14:textId="21077964" w:rsidR="00C201A6" w:rsidRDefault="00F77B50" w:rsidP="00EA28F1">
      <w:pPr>
        <w:keepNext/>
        <w:spacing w:before="240" w:after="60"/>
        <w:ind w:right="237"/>
        <w:jc w:val="both"/>
        <w:rPr>
          <w:sz w:val="24"/>
          <w:szCs w:val="24"/>
        </w:rPr>
      </w:pPr>
      <w:r w:rsidRPr="00F77B50">
        <w:rPr>
          <w:b/>
          <w:sz w:val="24"/>
          <w:szCs w:val="24"/>
        </w:rPr>
        <w:t>Holton, G</w:t>
      </w:r>
      <w:r>
        <w:rPr>
          <w:sz w:val="24"/>
          <w:szCs w:val="24"/>
        </w:rPr>
        <w:t>., (2004</w:t>
      </w:r>
      <w:r w:rsidRPr="00F77B50">
        <w:rPr>
          <w:i/>
          <w:sz w:val="24"/>
          <w:szCs w:val="24"/>
        </w:rPr>
        <w:t>) Defining risk</w:t>
      </w:r>
      <w:r>
        <w:rPr>
          <w:sz w:val="24"/>
          <w:szCs w:val="24"/>
        </w:rPr>
        <w:t>, Financial Analysts Journal, Vol 60(6), PP 19-24</w:t>
      </w:r>
    </w:p>
    <w:p w14:paraId="327AC28B" w14:textId="77777777" w:rsidR="002B3413" w:rsidRDefault="002B3413" w:rsidP="002B3413">
      <w:pPr>
        <w:pStyle w:val="NoSpacing"/>
        <w:rPr>
          <w:b/>
        </w:rPr>
      </w:pPr>
    </w:p>
    <w:p w14:paraId="63A38FE0" w14:textId="6220ED72" w:rsidR="00C201A6" w:rsidRDefault="002B3413" w:rsidP="002B3413">
      <w:pPr>
        <w:pStyle w:val="NoSpacing"/>
        <w:rPr>
          <w:rFonts w:ascii="Arial" w:hAnsi="Arial" w:cs="Arial"/>
          <w:sz w:val="24"/>
          <w:szCs w:val="24"/>
        </w:rPr>
      </w:pPr>
      <w:r w:rsidRPr="002B3413">
        <w:rPr>
          <w:rFonts w:ascii="Arial" w:hAnsi="Arial" w:cs="Arial"/>
          <w:b/>
          <w:sz w:val="24"/>
          <w:szCs w:val="24"/>
        </w:rPr>
        <w:t>Home Office</w:t>
      </w:r>
      <w:r w:rsidRPr="002B3413">
        <w:rPr>
          <w:rFonts w:ascii="Arial" w:hAnsi="Arial" w:cs="Arial"/>
          <w:sz w:val="24"/>
          <w:szCs w:val="24"/>
        </w:rPr>
        <w:t>.</w:t>
      </w:r>
      <w:proofErr w:type="gramStart"/>
      <w:r w:rsidRPr="002B3413">
        <w:rPr>
          <w:rFonts w:ascii="Arial" w:hAnsi="Arial" w:cs="Arial"/>
          <w:sz w:val="24"/>
          <w:szCs w:val="24"/>
        </w:rPr>
        <w:t>,(</w:t>
      </w:r>
      <w:proofErr w:type="gramEnd"/>
      <w:r w:rsidRPr="002B3413">
        <w:rPr>
          <w:rFonts w:ascii="Arial" w:hAnsi="Arial" w:cs="Arial"/>
          <w:sz w:val="24"/>
          <w:szCs w:val="24"/>
        </w:rPr>
        <w:t xml:space="preserve">2014) </w:t>
      </w:r>
      <w:r w:rsidRPr="002B3413">
        <w:rPr>
          <w:rFonts w:ascii="Arial" w:hAnsi="Arial" w:cs="Arial"/>
          <w:i/>
          <w:sz w:val="24"/>
          <w:szCs w:val="24"/>
        </w:rPr>
        <w:t>Covert Human Intelligence Sources; code of practice</w:t>
      </w:r>
      <w:r w:rsidRPr="002B3413">
        <w:rPr>
          <w:rFonts w:ascii="Arial" w:hAnsi="Arial" w:cs="Arial"/>
          <w:sz w:val="24"/>
          <w:szCs w:val="24"/>
        </w:rPr>
        <w:t xml:space="preserve">, Available at: </w:t>
      </w:r>
      <w:hyperlink r:id="rId28" w:history="1">
        <w:r w:rsidRPr="002B3413">
          <w:rPr>
            <w:rStyle w:val="Hyperlink"/>
            <w:rFonts w:ascii="Arial" w:hAnsi="Arial" w:cs="Arial"/>
            <w:sz w:val="24"/>
            <w:szCs w:val="24"/>
          </w:rPr>
          <w:t>http://library.college.police.uk/docs/homeoffice/Covert-Human-Intelligence-2014.pdf?</w:t>
        </w:r>
      </w:hyperlink>
      <w:r w:rsidRPr="002B3413">
        <w:rPr>
          <w:rFonts w:ascii="Arial" w:hAnsi="Arial" w:cs="Arial"/>
          <w:sz w:val="24"/>
          <w:szCs w:val="24"/>
        </w:rPr>
        <w:t>, Accessed 16/06/2020 @ 19:20hrs</w:t>
      </w:r>
    </w:p>
    <w:p w14:paraId="244217B1" w14:textId="77777777" w:rsidR="002B3413" w:rsidRPr="002B3413" w:rsidRDefault="002B3413" w:rsidP="002B3413">
      <w:pPr>
        <w:pStyle w:val="NoSpacing"/>
        <w:rPr>
          <w:rFonts w:ascii="Arial" w:hAnsi="Arial" w:cs="Arial"/>
          <w:sz w:val="24"/>
          <w:szCs w:val="24"/>
        </w:rPr>
      </w:pPr>
    </w:p>
    <w:p w14:paraId="0FA1996C" w14:textId="49219146" w:rsidR="00C201A6" w:rsidRDefault="00C201A6" w:rsidP="00C201A6">
      <w:pPr>
        <w:pStyle w:val="NoSpacing"/>
        <w:rPr>
          <w:rFonts w:ascii="Arial" w:hAnsi="Arial" w:cs="Arial"/>
          <w:sz w:val="24"/>
          <w:szCs w:val="24"/>
        </w:rPr>
      </w:pPr>
      <w:proofErr w:type="spellStart"/>
      <w:r w:rsidRPr="00A00E5F">
        <w:rPr>
          <w:rFonts w:ascii="Arial" w:hAnsi="Arial" w:cs="Arial"/>
          <w:b/>
          <w:sz w:val="24"/>
          <w:szCs w:val="24"/>
        </w:rPr>
        <w:t>Hughbank</w:t>
      </w:r>
      <w:proofErr w:type="spellEnd"/>
      <w:r w:rsidRPr="00A00E5F">
        <w:rPr>
          <w:rFonts w:ascii="Arial" w:hAnsi="Arial" w:cs="Arial"/>
          <w:b/>
          <w:sz w:val="24"/>
          <w:szCs w:val="24"/>
        </w:rPr>
        <w:t xml:space="preserve">, R., &amp; </w:t>
      </w:r>
      <w:proofErr w:type="spellStart"/>
      <w:r w:rsidRPr="00A00E5F">
        <w:rPr>
          <w:rFonts w:ascii="Arial" w:hAnsi="Arial" w:cs="Arial"/>
          <w:b/>
          <w:sz w:val="24"/>
          <w:szCs w:val="24"/>
        </w:rPr>
        <w:t>Githens</w:t>
      </w:r>
      <w:proofErr w:type="spellEnd"/>
      <w:r w:rsidRPr="00A00E5F">
        <w:rPr>
          <w:rFonts w:ascii="Arial" w:hAnsi="Arial" w:cs="Arial"/>
          <w:b/>
          <w:sz w:val="24"/>
          <w:szCs w:val="24"/>
        </w:rPr>
        <w:t>, D</w:t>
      </w:r>
      <w:r>
        <w:rPr>
          <w:rFonts w:ascii="Arial" w:hAnsi="Arial" w:cs="Arial"/>
          <w:sz w:val="24"/>
          <w:szCs w:val="24"/>
        </w:rPr>
        <w:t xml:space="preserve">., (2010) </w:t>
      </w:r>
      <w:r w:rsidRPr="00A00E5F">
        <w:rPr>
          <w:rFonts w:ascii="Arial" w:hAnsi="Arial" w:cs="Arial"/>
          <w:i/>
          <w:sz w:val="24"/>
          <w:szCs w:val="24"/>
        </w:rPr>
        <w:t>Intelligence and its role in protecting against Terrorism</w:t>
      </w:r>
      <w:r>
        <w:rPr>
          <w:rFonts w:ascii="Arial" w:hAnsi="Arial" w:cs="Arial"/>
          <w:sz w:val="24"/>
          <w:szCs w:val="24"/>
        </w:rPr>
        <w:t>.  Journal of Strategic Security, Vol 3(1), PP 31-38</w:t>
      </w:r>
    </w:p>
    <w:p w14:paraId="27CEF655" w14:textId="385C8D76" w:rsidR="0010051B" w:rsidRDefault="0010051B" w:rsidP="00C201A6">
      <w:pPr>
        <w:pStyle w:val="NoSpacing"/>
        <w:rPr>
          <w:rFonts w:ascii="Arial" w:hAnsi="Arial" w:cs="Arial"/>
          <w:sz w:val="24"/>
          <w:szCs w:val="24"/>
        </w:rPr>
      </w:pPr>
    </w:p>
    <w:p w14:paraId="51ABCBE5" w14:textId="713226E6" w:rsidR="0010051B" w:rsidRPr="0010051B" w:rsidRDefault="0010051B" w:rsidP="00C201A6">
      <w:pPr>
        <w:pStyle w:val="NoSpacing"/>
        <w:rPr>
          <w:rFonts w:ascii="Arial" w:hAnsi="Arial" w:cs="Arial"/>
          <w:i/>
          <w:sz w:val="24"/>
          <w:szCs w:val="24"/>
        </w:rPr>
      </w:pPr>
      <w:proofErr w:type="spellStart"/>
      <w:proofErr w:type="gramStart"/>
      <w:r w:rsidRPr="0010051B">
        <w:rPr>
          <w:rFonts w:ascii="Arial" w:hAnsi="Arial" w:cs="Arial"/>
          <w:b/>
          <w:sz w:val="24"/>
          <w:szCs w:val="24"/>
        </w:rPr>
        <w:t>Ipcc</w:t>
      </w:r>
      <w:proofErr w:type="spellEnd"/>
      <w:r>
        <w:rPr>
          <w:rFonts w:ascii="Arial" w:hAnsi="Arial" w:cs="Arial"/>
          <w:sz w:val="24"/>
          <w:szCs w:val="24"/>
        </w:rPr>
        <w:t>.,</w:t>
      </w:r>
      <w:proofErr w:type="gramEnd"/>
      <w:r>
        <w:rPr>
          <w:rFonts w:ascii="Arial" w:hAnsi="Arial" w:cs="Arial"/>
          <w:sz w:val="24"/>
          <w:szCs w:val="24"/>
        </w:rPr>
        <w:t xml:space="preserve"> (2012), </w:t>
      </w:r>
      <w:r w:rsidRPr="0010051B">
        <w:rPr>
          <w:rFonts w:ascii="Arial" w:hAnsi="Arial" w:cs="Arial"/>
          <w:i/>
          <w:sz w:val="24"/>
          <w:szCs w:val="24"/>
        </w:rPr>
        <w:t>The abuse of police powers to perpetrate sexual violence</w:t>
      </w:r>
    </w:p>
    <w:p w14:paraId="1925F0C7" w14:textId="486E9A4D" w:rsidR="00C201A6" w:rsidRPr="0010051B" w:rsidRDefault="00C201A6" w:rsidP="00C201A6">
      <w:pPr>
        <w:pStyle w:val="NoSpacing"/>
        <w:rPr>
          <w:rFonts w:ascii="Arial" w:hAnsi="Arial" w:cs="Arial"/>
          <w:i/>
          <w:sz w:val="24"/>
          <w:szCs w:val="24"/>
        </w:rPr>
      </w:pPr>
    </w:p>
    <w:p w14:paraId="562253DD" w14:textId="542DEFCC" w:rsidR="00C201A6" w:rsidRDefault="00C201A6" w:rsidP="00C201A6">
      <w:pPr>
        <w:pStyle w:val="NoSpacing"/>
        <w:rPr>
          <w:rFonts w:ascii="Arial" w:hAnsi="Arial" w:cs="Arial"/>
          <w:sz w:val="24"/>
          <w:szCs w:val="24"/>
        </w:rPr>
      </w:pPr>
      <w:proofErr w:type="spellStart"/>
      <w:r w:rsidRPr="00C201A6">
        <w:rPr>
          <w:rFonts w:ascii="Arial" w:hAnsi="Arial" w:cs="Arial"/>
          <w:b/>
          <w:sz w:val="24"/>
          <w:szCs w:val="24"/>
        </w:rPr>
        <w:t>Jehn</w:t>
      </w:r>
      <w:proofErr w:type="spellEnd"/>
      <w:r w:rsidRPr="00C201A6">
        <w:rPr>
          <w:rFonts w:ascii="Arial" w:hAnsi="Arial" w:cs="Arial"/>
          <w:b/>
          <w:sz w:val="24"/>
          <w:szCs w:val="24"/>
        </w:rPr>
        <w:t xml:space="preserve">, K., </w:t>
      </w:r>
      <w:proofErr w:type="spellStart"/>
      <w:r w:rsidRPr="00C201A6">
        <w:rPr>
          <w:rFonts w:ascii="Arial" w:hAnsi="Arial" w:cs="Arial"/>
          <w:b/>
          <w:sz w:val="24"/>
          <w:szCs w:val="24"/>
        </w:rPr>
        <w:t>Rispens</w:t>
      </w:r>
      <w:proofErr w:type="spellEnd"/>
      <w:r w:rsidRPr="00C201A6">
        <w:rPr>
          <w:rFonts w:ascii="Arial" w:hAnsi="Arial" w:cs="Arial"/>
          <w:b/>
          <w:sz w:val="24"/>
          <w:szCs w:val="24"/>
        </w:rPr>
        <w:t xml:space="preserve">, S., </w:t>
      </w:r>
      <w:proofErr w:type="spellStart"/>
      <w:r w:rsidRPr="00C201A6">
        <w:rPr>
          <w:rFonts w:ascii="Arial" w:hAnsi="Arial" w:cs="Arial"/>
          <w:b/>
          <w:sz w:val="24"/>
          <w:szCs w:val="24"/>
        </w:rPr>
        <w:t>Jonsen</w:t>
      </w:r>
      <w:proofErr w:type="spellEnd"/>
      <w:r w:rsidRPr="00C201A6">
        <w:rPr>
          <w:rFonts w:ascii="Arial" w:hAnsi="Arial" w:cs="Arial"/>
          <w:b/>
          <w:sz w:val="24"/>
          <w:szCs w:val="24"/>
        </w:rPr>
        <w:t>, K., Greer, L</w:t>
      </w:r>
      <w:r w:rsidRPr="00C201A6">
        <w:rPr>
          <w:rFonts w:ascii="Arial" w:hAnsi="Arial" w:cs="Arial"/>
          <w:sz w:val="24"/>
          <w:szCs w:val="24"/>
        </w:rPr>
        <w:t xml:space="preserve">., (2013) </w:t>
      </w:r>
      <w:r w:rsidRPr="00C201A6">
        <w:rPr>
          <w:rFonts w:ascii="Arial" w:hAnsi="Arial" w:cs="Arial"/>
          <w:i/>
          <w:sz w:val="24"/>
          <w:szCs w:val="24"/>
        </w:rPr>
        <w:t>Conflict contagion: a temporal perspective on the development of conflict within teams</w:t>
      </w:r>
      <w:r w:rsidRPr="00C201A6">
        <w:rPr>
          <w:rFonts w:ascii="Arial" w:hAnsi="Arial" w:cs="Arial"/>
          <w:sz w:val="24"/>
          <w:szCs w:val="24"/>
        </w:rPr>
        <w:t xml:space="preserve">. International Journal of Conflict Management; </w:t>
      </w:r>
      <w:proofErr w:type="gramStart"/>
      <w:r w:rsidRPr="00C201A6">
        <w:rPr>
          <w:rFonts w:ascii="Arial" w:hAnsi="Arial" w:cs="Arial"/>
          <w:sz w:val="24"/>
          <w:szCs w:val="24"/>
        </w:rPr>
        <w:t>Bowling Green</w:t>
      </w:r>
      <w:proofErr w:type="gramEnd"/>
      <w:r w:rsidRPr="00C201A6">
        <w:rPr>
          <w:rFonts w:ascii="Arial" w:hAnsi="Arial" w:cs="Arial"/>
          <w:sz w:val="24"/>
          <w:szCs w:val="24"/>
        </w:rPr>
        <w:t>. Vol 24(4). PP 352-373</w:t>
      </w:r>
    </w:p>
    <w:p w14:paraId="01554279" w14:textId="40170CCC" w:rsidR="00A15223" w:rsidRDefault="00A15223" w:rsidP="00C201A6">
      <w:pPr>
        <w:pStyle w:val="NoSpacing"/>
        <w:rPr>
          <w:rFonts w:ascii="Arial" w:hAnsi="Arial" w:cs="Arial"/>
          <w:sz w:val="24"/>
          <w:szCs w:val="24"/>
        </w:rPr>
      </w:pPr>
    </w:p>
    <w:p w14:paraId="4F52D429" w14:textId="4C0D7508" w:rsidR="00A15223" w:rsidRDefault="00A15223" w:rsidP="00C201A6">
      <w:pPr>
        <w:pStyle w:val="NoSpacing"/>
        <w:rPr>
          <w:rFonts w:ascii="Arial" w:hAnsi="Arial" w:cs="Arial"/>
          <w:sz w:val="24"/>
          <w:szCs w:val="24"/>
        </w:rPr>
      </w:pPr>
      <w:r w:rsidRPr="00A15223">
        <w:rPr>
          <w:rFonts w:ascii="Arial" w:hAnsi="Arial" w:cs="Arial"/>
          <w:b/>
          <w:sz w:val="24"/>
          <w:szCs w:val="24"/>
        </w:rPr>
        <w:t>John, T., Maguire, M</w:t>
      </w:r>
      <w:r>
        <w:rPr>
          <w:rFonts w:ascii="Arial" w:hAnsi="Arial" w:cs="Arial"/>
          <w:sz w:val="24"/>
          <w:szCs w:val="24"/>
        </w:rPr>
        <w:t xml:space="preserve">., (2003) </w:t>
      </w:r>
      <w:r w:rsidRPr="00A15223">
        <w:rPr>
          <w:rFonts w:ascii="Arial" w:hAnsi="Arial" w:cs="Arial"/>
          <w:i/>
          <w:sz w:val="24"/>
          <w:szCs w:val="24"/>
        </w:rPr>
        <w:t>Crime reduction and problem orientated policing rolling out the national intelligence model: Key Challenges</w:t>
      </w:r>
      <w:r>
        <w:rPr>
          <w:rFonts w:ascii="Arial" w:hAnsi="Arial" w:cs="Arial"/>
          <w:sz w:val="24"/>
          <w:szCs w:val="24"/>
        </w:rPr>
        <w:t xml:space="preserve">, </w:t>
      </w:r>
      <w:proofErr w:type="spellStart"/>
      <w:r>
        <w:rPr>
          <w:rFonts w:ascii="Arial" w:hAnsi="Arial" w:cs="Arial"/>
          <w:sz w:val="24"/>
          <w:szCs w:val="24"/>
        </w:rPr>
        <w:t>Cullumpton</w:t>
      </w:r>
      <w:proofErr w:type="spellEnd"/>
      <w:r>
        <w:rPr>
          <w:rFonts w:ascii="Arial" w:hAnsi="Arial" w:cs="Arial"/>
          <w:sz w:val="24"/>
          <w:szCs w:val="24"/>
        </w:rPr>
        <w:t xml:space="preserve">: </w:t>
      </w:r>
      <w:proofErr w:type="spellStart"/>
      <w:r>
        <w:rPr>
          <w:rFonts w:ascii="Arial" w:hAnsi="Arial" w:cs="Arial"/>
          <w:sz w:val="24"/>
          <w:szCs w:val="24"/>
        </w:rPr>
        <w:t>Willian</w:t>
      </w:r>
      <w:proofErr w:type="spellEnd"/>
    </w:p>
    <w:p w14:paraId="3B4F9397" w14:textId="67CA2B4C" w:rsidR="00923B2C" w:rsidRDefault="00923B2C" w:rsidP="00C201A6">
      <w:pPr>
        <w:pStyle w:val="NoSpacing"/>
        <w:rPr>
          <w:rFonts w:ascii="Arial" w:hAnsi="Arial" w:cs="Arial"/>
          <w:sz w:val="24"/>
          <w:szCs w:val="24"/>
        </w:rPr>
      </w:pPr>
    </w:p>
    <w:p w14:paraId="51EBE0B8" w14:textId="6D4C40F0" w:rsidR="00923B2C" w:rsidRPr="00C201A6" w:rsidRDefault="00923B2C" w:rsidP="00C201A6">
      <w:pPr>
        <w:pStyle w:val="NoSpacing"/>
        <w:rPr>
          <w:rFonts w:ascii="Arial" w:hAnsi="Arial" w:cs="Arial"/>
          <w:sz w:val="24"/>
          <w:szCs w:val="24"/>
        </w:rPr>
      </w:pPr>
      <w:r w:rsidRPr="00923B2C">
        <w:rPr>
          <w:rFonts w:ascii="Arial" w:hAnsi="Arial" w:cs="Arial"/>
          <w:b/>
          <w:sz w:val="24"/>
          <w:szCs w:val="24"/>
        </w:rPr>
        <w:t>Jones, W</w:t>
      </w:r>
      <w:r>
        <w:rPr>
          <w:rFonts w:ascii="Arial" w:hAnsi="Arial" w:cs="Arial"/>
          <w:sz w:val="24"/>
          <w:szCs w:val="24"/>
        </w:rPr>
        <w:t xml:space="preserve">., (2020) </w:t>
      </w:r>
      <w:r w:rsidRPr="00923B2C">
        <w:rPr>
          <w:rFonts w:ascii="Arial" w:hAnsi="Arial" w:cs="Arial"/>
          <w:i/>
          <w:sz w:val="24"/>
          <w:szCs w:val="24"/>
        </w:rPr>
        <w:t>Public Protection issues and SOCG’S</w:t>
      </w:r>
      <w:r>
        <w:rPr>
          <w:rFonts w:ascii="Arial" w:hAnsi="Arial" w:cs="Arial"/>
          <w:sz w:val="24"/>
          <w:szCs w:val="24"/>
        </w:rPr>
        <w:t xml:space="preserve">, Operational Police Practice BMP4002D, PowerPoint, [Online] Available at Moodle, Accessed 16/06/2020 @ 14:00 hrs. </w:t>
      </w:r>
    </w:p>
    <w:p w14:paraId="650EAD40" w14:textId="77510CA3" w:rsidR="001443ED" w:rsidRDefault="001443ED" w:rsidP="00EA28F1">
      <w:pPr>
        <w:keepNext/>
        <w:spacing w:before="240" w:after="60"/>
        <w:ind w:right="237"/>
        <w:jc w:val="both"/>
        <w:rPr>
          <w:sz w:val="24"/>
          <w:szCs w:val="24"/>
        </w:rPr>
      </w:pPr>
      <w:r w:rsidRPr="001443ED">
        <w:rPr>
          <w:b/>
          <w:sz w:val="24"/>
          <w:szCs w:val="24"/>
        </w:rPr>
        <w:lastRenderedPageBreak/>
        <w:t>Kaur, S</w:t>
      </w:r>
      <w:r>
        <w:rPr>
          <w:sz w:val="24"/>
          <w:szCs w:val="24"/>
        </w:rPr>
        <w:t xml:space="preserve">., (2014) </w:t>
      </w:r>
      <w:proofErr w:type="gramStart"/>
      <w:r w:rsidRPr="001443ED">
        <w:rPr>
          <w:i/>
          <w:sz w:val="24"/>
          <w:szCs w:val="24"/>
        </w:rPr>
        <w:t>An</w:t>
      </w:r>
      <w:proofErr w:type="gramEnd"/>
      <w:r w:rsidRPr="001443ED">
        <w:rPr>
          <w:i/>
          <w:sz w:val="24"/>
          <w:szCs w:val="24"/>
        </w:rPr>
        <w:t xml:space="preserve"> efficient approach for automatic number plate recognition system under image processing</w:t>
      </w:r>
      <w:r>
        <w:rPr>
          <w:sz w:val="24"/>
          <w:szCs w:val="24"/>
        </w:rPr>
        <w:t>. International Journal of Advanced Research in Computer Science, Vol 5(6) PP 43-48</w:t>
      </w:r>
    </w:p>
    <w:p w14:paraId="7B5ECB8D" w14:textId="0D517BFF" w:rsidR="00A96070" w:rsidRDefault="00A96070" w:rsidP="00EA28F1">
      <w:pPr>
        <w:keepNext/>
        <w:spacing w:before="240" w:after="60"/>
        <w:ind w:right="237"/>
        <w:jc w:val="both"/>
        <w:rPr>
          <w:sz w:val="24"/>
          <w:szCs w:val="24"/>
        </w:rPr>
      </w:pPr>
      <w:r w:rsidRPr="00A96070">
        <w:rPr>
          <w:b/>
          <w:sz w:val="24"/>
          <w:szCs w:val="24"/>
        </w:rPr>
        <w:t>Kirby, S., McPherson, I</w:t>
      </w:r>
      <w:r>
        <w:rPr>
          <w:sz w:val="24"/>
          <w:szCs w:val="24"/>
        </w:rPr>
        <w:t>., (2004</w:t>
      </w:r>
      <w:r w:rsidRPr="00A96070">
        <w:rPr>
          <w:i/>
          <w:sz w:val="24"/>
          <w:szCs w:val="24"/>
        </w:rPr>
        <w:t>) Integrating the National Intelligence Model with a problem solving approach</w:t>
      </w:r>
      <w:r>
        <w:rPr>
          <w:sz w:val="24"/>
          <w:szCs w:val="24"/>
        </w:rPr>
        <w:t>, Community Safety Journal; Brighton, Vol 3(2) PP 36- 46</w:t>
      </w:r>
    </w:p>
    <w:p w14:paraId="31D5FFC0" w14:textId="303700C0" w:rsidR="004D5A0D" w:rsidRDefault="004D5A0D" w:rsidP="00EA28F1">
      <w:pPr>
        <w:keepNext/>
        <w:spacing w:before="240" w:after="60"/>
        <w:ind w:right="237"/>
        <w:jc w:val="both"/>
        <w:rPr>
          <w:sz w:val="24"/>
          <w:szCs w:val="24"/>
        </w:rPr>
      </w:pPr>
      <w:r w:rsidRPr="004D5A0D">
        <w:rPr>
          <w:b/>
          <w:sz w:val="24"/>
          <w:szCs w:val="24"/>
        </w:rPr>
        <w:t xml:space="preserve">Kozlowski, S.W.J &amp; </w:t>
      </w:r>
      <w:proofErr w:type="spellStart"/>
      <w:r>
        <w:rPr>
          <w:b/>
          <w:sz w:val="24"/>
          <w:szCs w:val="24"/>
        </w:rPr>
        <w:t>Il</w:t>
      </w:r>
      <w:r w:rsidRPr="004D5A0D">
        <w:rPr>
          <w:b/>
          <w:sz w:val="24"/>
          <w:szCs w:val="24"/>
        </w:rPr>
        <w:t>gen</w:t>
      </w:r>
      <w:proofErr w:type="spellEnd"/>
      <w:r w:rsidRPr="004D5A0D">
        <w:rPr>
          <w:b/>
          <w:sz w:val="24"/>
          <w:szCs w:val="24"/>
        </w:rPr>
        <w:t>, D.R.</w:t>
      </w:r>
      <w:r>
        <w:rPr>
          <w:sz w:val="24"/>
          <w:szCs w:val="24"/>
        </w:rPr>
        <w:t xml:space="preserve"> (2006) </w:t>
      </w:r>
      <w:r w:rsidRPr="004D5A0D">
        <w:rPr>
          <w:i/>
          <w:sz w:val="24"/>
          <w:szCs w:val="24"/>
        </w:rPr>
        <w:t>Enhancing the effectiveness of work groups and teams</w:t>
      </w:r>
      <w:r>
        <w:rPr>
          <w:sz w:val="24"/>
          <w:szCs w:val="24"/>
        </w:rPr>
        <w:t>. Psychological Science in the Publi</w:t>
      </w:r>
      <w:r w:rsidR="00241DBF">
        <w:rPr>
          <w:sz w:val="24"/>
          <w:szCs w:val="24"/>
        </w:rPr>
        <w:t>c Interest, Vol 7(3), PP 77-124</w:t>
      </w:r>
    </w:p>
    <w:p w14:paraId="49248A76" w14:textId="441928B7" w:rsidR="006C4BB3" w:rsidRDefault="006C4BB3" w:rsidP="00EA28F1">
      <w:pPr>
        <w:keepNext/>
        <w:spacing w:before="240" w:after="60"/>
        <w:ind w:right="237"/>
        <w:jc w:val="both"/>
        <w:rPr>
          <w:sz w:val="24"/>
          <w:szCs w:val="24"/>
        </w:rPr>
      </w:pPr>
      <w:r w:rsidRPr="006C4BB3">
        <w:rPr>
          <w:b/>
          <w:sz w:val="24"/>
          <w:szCs w:val="24"/>
        </w:rPr>
        <w:t>Maryam, L., Amani, M., Salman, Y., Irfan, S</w:t>
      </w:r>
      <w:r>
        <w:rPr>
          <w:sz w:val="24"/>
          <w:szCs w:val="24"/>
        </w:rPr>
        <w:t xml:space="preserve">., (2016) </w:t>
      </w:r>
      <w:r w:rsidRPr="006C4BB3">
        <w:rPr>
          <w:i/>
          <w:sz w:val="24"/>
          <w:szCs w:val="24"/>
        </w:rPr>
        <w:t>Impact of organisational trust on organisational justice and organisational commitment: A case of university of Sargodha</w:t>
      </w:r>
      <w:r>
        <w:rPr>
          <w:sz w:val="24"/>
          <w:szCs w:val="24"/>
        </w:rPr>
        <w:t>, Journal of the research society of Pakistan, Vol 53(2) PP 170-194</w:t>
      </w:r>
    </w:p>
    <w:p w14:paraId="67BDAC15" w14:textId="77777777" w:rsidR="00B13D12" w:rsidRDefault="00B13D12" w:rsidP="00B13D12">
      <w:pPr>
        <w:pStyle w:val="NoSpacing"/>
        <w:rPr>
          <w:rFonts w:ascii="Arial" w:hAnsi="Arial" w:cs="Arial"/>
          <w:b/>
          <w:sz w:val="24"/>
          <w:szCs w:val="24"/>
        </w:rPr>
      </w:pPr>
    </w:p>
    <w:p w14:paraId="26BEDF1C" w14:textId="76CE9E41" w:rsidR="002B65E8" w:rsidRPr="00B13D12" w:rsidRDefault="002B65E8" w:rsidP="00B13D12">
      <w:pPr>
        <w:pStyle w:val="NoSpacing"/>
        <w:rPr>
          <w:rFonts w:ascii="Arial" w:hAnsi="Arial" w:cs="Arial"/>
          <w:sz w:val="24"/>
          <w:szCs w:val="24"/>
        </w:rPr>
      </w:pPr>
      <w:r w:rsidRPr="00B13D12">
        <w:rPr>
          <w:rFonts w:ascii="Arial" w:hAnsi="Arial" w:cs="Arial"/>
          <w:b/>
          <w:sz w:val="24"/>
          <w:szCs w:val="24"/>
        </w:rPr>
        <w:t>Moodle</w:t>
      </w:r>
      <w:r w:rsidRPr="00B13D12">
        <w:rPr>
          <w:rFonts w:ascii="Arial" w:hAnsi="Arial" w:cs="Arial"/>
          <w:sz w:val="24"/>
          <w:szCs w:val="24"/>
        </w:rPr>
        <w:t>.</w:t>
      </w:r>
      <w:proofErr w:type="gramStart"/>
      <w:r w:rsidRPr="00B13D12">
        <w:rPr>
          <w:rFonts w:ascii="Arial" w:hAnsi="Arial" w:cs="Arial"/>
          <w:sz w:val="24"/>
          <w:szCs w:val="24"/>
        </w:rPr>
        <w:t>,(</w:t>
      </w:r>
      <w:proofErr w:type="gramEnd"/>
      <w:r w:rsidRPr="00B13D12">
        <w:rPr>
          <w:rFonts w:ascii="Arial" w:hAnsi="Arial" w:cs="Arial"/>
          <w:sz w:val="24"/>
          <w:szCs w:val="24"/>
        </w:rPr>
        <w:t xml:space="preserve">2010) </w:t>
      </w:r>
      <w:r w:rsidRPr="00B13D12">
        <w:rPr>
          <w:rFonts w:ascii="Arial" w:hAnsi="Arial" w:cs="Arial"/>
          <w:i/>
          <w:sz w:val="24"/>
          <w:szCs w:val="24"/>
        </w:rPr>
        <w:t>Team dynamics and team roles</w:t>
      </w:r>
      <w:r w:rsidR="00B13D12">
        <w:rPr>
          <w:rFonts w:ascii="Arial" w:hAnsi="Arial" w:cs="Arial"/>
          <w:sz w:val="24"/>
          <w:szCs w:val="24"/>
        </w:rPr>
        <w:t xml:space="preserve">, </w:t>
      </w:r>
      <w:r w:rsidR="00B13D12" w:rsidRPr="00B13D12">
        <w:rPr>
          <w:rFonts w:ascii="Arial" w:hAnsi="Arial" w:cs="Arial"/>
          <w:sz w:val="24"/>
          <w:szCs w:val="24"/>
        </w:rPr>
        <w:t>[PowerPoint presentation] Moodle, Policing in the work place, BMP4001D, Available</w:t>
      </w:r>
      <w:r w:rsidR="00B13D12">
        <w:rPr>
          <w:rFonts w:ascii="Arial" w:hAnsi="Arial" w:cs="Arial"/>
          <w:sz w:val="24"/>
          <w:szCs w:val="24"/>
        </w:rPr>
        <w:t xml:space="preserve"> at </w:t>
      </w:r>
      <w:hyperlink r:id="rId29" w:history="1">
        <w:r w:rsidR="00B13D12" w:rsidRPr="008B292E">
          <w:rPr>
            <w:rStyle w:val="Hyperlink"/>
            <w:rFonts w:ascii="Arial" w:hAnsi="Arial" w:cs="Arial"/>
            <w:sz w:val="24"/>
            <w:szCs w:val="24"/>
          </w:rPr>
          <w:t>https://moodle.uwtsd.ac.uk/course/view.php?id=7472</w:t>
        </w:r>
      </w:hyperlink>
      <w:r w:rsidR="00B13D12">
        <w:rPr>
          <w:rFonts w:ascii="Arial" w:hAnsi="Arial" w:cs="Arial"/>
          <w:sz w:val="24"/>
          <w:szCs w:val="24"/>
        </w:rPr>
        <w:t>, Accessed 26/04/2010 @ 13:40, Slide 6</w:t>
      </w:r>
    </w:p>
    <w:p w14:paraId="3D519FC5" w14:textId="4E775E54" w:rsidR="00B27024" w:rsidRDefault="00B27024" w:rsidP="00EA28F1">
      <w:pPr>
        <w:keepNext/>
        <w:spacing w:before="240" w:after="60"/>
        <w:ind w:right="237"/>
        <w:jc w:val="both"/>
        <w:rPr>
          <w:sz w:val="24"/>
          <w:szCs w:val="24"/>
        </w:rPr>
      </w:pPr>
      <w:r w:rsidRPr="00B27024">
        <w:rPr>
          <w:b/>
          <w:sz w:val="24"/>
          <w:szCs w:val="24"/>
        </w:rPr>
        <w:t>Mullins, l. J</w:t>
      </w:r>
      <w:r>
        <w:rPr>
          <w:sz w:val="24"/>
          <w:szCs w:val="24"/>
        </w:rPr>
        <w:t xml:space="preserve">., (2010) </w:t>
      </w:r>
      <w:proofErr w:type="gramStart"/>
      <w:r w:rsidRPr="00B27024">
        <w:rPr>
          <w:i/>
          <w:sz w:val="24"/>
          <w:szCs w:val="24"/>
        </w:rPr>
        <w:t>The</w:t>
      </w:r>
      <w:proofErr w:type="gramEnd"/>
      <w:r w:rsidRPr="00B27024">
        <w:rPr>
          <w:i/>
          <w:sz w:val="24"/>
          <w:szCs w:val="24"/>
        </w:rPr>
        <w:t xml:space="preserve"> nature of work groups and teams</w:t>
      </w:r>
      <w:r>
        <w:rPr>
          <w:sz w:val="24"/>
          <w:szCs w:val="24"/>
        </w:rPr>
        <w:t>, Chapter 8, PP 307-340</w:t>
      </w:r>
    </w:p>
    <w:p w14:paraId="243BDF63" w14:textId="77777777" w:rsidR="008D6AA8" w:rsidRDefault="008D6AA8" w:rsidP="008D6AA8">
      <w:pPr>
        <w:pStyle w:val="NoSpacing"/>
        <w:rPr>
          <w:rFonts w:ascii="Arial" w:hAnsi="Arial" w:cs="Arial"/>
          <w:b/>
          <w:sz w:val="24"/>
          <w:szCs w:val="24"/>
        </w:rPr>
      </w:pPr>
    </w:p>
    <w:p w14:paraId="546A983A" w14:textId="4CB63E25" w:rsidR="008D6AA8" w:rsidRDefault="008D6AA8" w:rsidP="008D6AA8">
      <w:pPr>
        <w:pStyle w:val="NoSpacing"/>
        <w:rPr>
          <w:rFonts w:ascii="Arial" w:hAnsi="Arial" w:cs="Arial"/>
          <w:sz w:val="24"/>
          <w:szCs w:val="24"/>
        </w:rPr>
      </w:pPr>
      <w:r w:rsidRPr="008D6AA8">
        <w:rPr>
          <w:rFonts w:ascii="Arial" w:hAnsi="Arial" w:cs="Arial"/>
          <w:b/>
          <w:sz w:val="24"/>
          <w:szCs w:val="24"/>
        </w:rPr>
        <w:t>National Police Chiefs Council</w:t>
      </w:r>
      <w:r w:rsidRPr="008D6AA8">
        <w:rPr>
          <w:rFonts w:ascii="Arial" w:hAnsi="Arial" w:cs="Arial"/>
          <w:sz w:val="24"/>
          <w:szCs w:val="24"/>
        </w:rPr>
        <w:t xml:space="preserve"> (2020) </w:t>
      </w:r>
      <w:r w:rsidRPr="008D6AA8">
        <w:rPr>
          <w:rFonts w:ascii="Arial" w:hAnsi="Arial" w:cs="Arial"/>
          <w:i/>
          <w:sz w:val="24"/>
          <w:szCs w:val="24"/>
        </w:rPr>
        <w:t>Automatic number plate recognition</w:t>
      </w:r>
      <w:r w:rsidRPr="008D6AA8">
        <w:rPr>
          <w:rFonts w:ascii="Arial" w:hAnsi="Arial" w:cs="Arial"/>
          <w:sz w:val="24"/>
          <w:szCs w:val="24"/>
        </w:rPr>
        <w:t xml:space="preserve">, [Online] Available at: </w:t>
      </w:r>
      <w:hyperlink r:id="rId30" w:history="1">
        <w:r w:rsidRPr="008D6AA8">
          <w:rPr>
            <w:rStyle w:val="Hyperlink"/>
            <w:rFonts w:ascii="Arial" w:hAnsi="Arial" w:cs="Arial"/>
            <w:sz w:val="24"/>
            <w:szCs w:val="24"/>
          </w:rPr>
          <w:t>https://www.npcc.police.uk/FreedomofInformation/ANPR.aspx</w:t>
        </w:r>
      </w:hyperlink>
      <w:r w:rsidRPr="008D6AA8">
        <w:rPr>
          <w:rFonts w:ascii="Arial" w:hAnsi="Arial" w:cs="Arial"/>
          <w:sz w:val="24"/>
          <w:szCs w:val="24"/>
        </w:rPr>
        <w:t>, Accessed 27/04/2020 @ 16:24</w:t>
      </w:r>
    </w:p>
    <w:p w14:paraId="067AE0B8" w14:textId="17AFBA31" w:rsidR="00B4779B" w:rsidRDefault="00B4779B" w:rsidP="008D6AA8">
      <w:pPr>
        <w:pStyle w:val="NoSpacing"/>
        <w:rPr>
          <w:rFonts w:ascii="Arial" w:hAnsi="Arial" w:cs="Arial"/>
          <w:sz w:val="24"/>
          <w:szCs w:val="24"/>
        </w:rPr>
      </w:pPr>
    </w:p>
    <w:p w14:paraId="4B86B913" w14:textId="68D32F84" w:rsidR="00B4779B" w:rsidRPr="00B4779B" w:rsidRDefault="00B4779B" w:rsidP="008D6AA8">
      <w:pPr>
        <w:pStyle w:val="NoSpacing"/>
        <w:rPr>
          <w:rFonts w:ascii="Arial" w:hAnsi="Arial" w:cs="Arial"/>
          <w:sz w:val="24"/>
          <w:szCs w:val="24"/>
        </w:rPr>
      </w:pPr>
      <w:r w:rsidRPr="00B4779B">
        <w:rPr>
          <w:rFonts w:ascii="Arial" w:hAnsi="Arial" w:cs="Arial"/>
          <w:b/>
          <w:sz w:val="24"/>
          <w:szCs w:val="24"/>
        </w:rPr>
        <w:t xml:space="preserve">No </w:t>
      </w:r>
      <w:proofErr w:type="gramStart"/>
      <w:r w:rsidRPr="00B4779B">
        <w:rPr>
          <w:rFonts w:ascii="Arial" w:hAnsi="Arial" w:cs="Arial"/>
          <w:b/>
          <w:sz w:val="24"/>
          <w:szCs w:val="24"/>
        </w:rPr>
        <w:t>CCTV</w:t>
      </w:r>
      <w:r w:rsidRPr="00B4779B">
        <w:rPr>
          <w:rFonts w:ascii="Arial" w:hAnsi="Arial" w:cs="Arial"/>
          <w:sz w:val="24"/>
          <w:szCs w:val="24"/>
        </w:rPr>
        <w:t>.,</w:t>
      </w:r>
      <w:proofErr w:type="gramEnd"/>
      <w:r w:rsidRPr="00B4779B">
        <w:rPr>
          <w:rFonts w:ascii="Arial" w:hAnsi="Arial" w:cs="Arial"/>
          <w:sz w:val="24"/>
          <w:szCs w:val="24"/>
        </w:rPr>
        <w:t xml:space="preserve"> (2013) </w:t>
      </w:r>
      <w:r w:rsidRPr="00B4779B">
        <w:rPr>
          <w:rFonts w:ascii="Arial" w:hAnsi="Arial" w:cs="Arial"/>
          <w:i/>
          <w:sz w:val="24"/>
          <w:szCs w:val="24"/>
        </w:rPr>
        <w:t>What’s wrong with ANPR?</w:t>
      </w:r>
      <w:r w:rsidRPr="00B4779B">
        <w:rPr>
          <w:rFonts w:ascii="Arial" w:hAnsi="Arial" w:cs="Arial"/>
          <w:sz w:val="24"/>
          <w:szCs w:val="24"/>
        </w:rPr>
        <w:t xml:space="preserve"> [Online] Available at: </w:t>
      </w:r>
      <w:hyperlink r:id="rId31" w:history="1">
        <w:r w:rsidRPr="00B4779B">
          <w:rPr>
            <w:rStyle w:val="Hyperlink"/>
            <w:rFonts w:ascii="Arial" w:hAnsi="Arial" w:cs="Arial"/>
            <w:sz w:val="24"/>
            <w:szCs w:val="24"/>
          </w:rPr>
          <w:t>http://www.no-cctv.org.uk/docs/Whats%20Wrong%20With%20ANPR-No%20CCTV%20Report.pdf</w:t>
        </w:r>
      </w:hyperlink>
      <w:r w:rsidRPr="00B4779B">
        <w:rPr>
          <w:rFonts w:ascii="Arial" w:hAnsi="Arial" w:cs="Arial"/>
          <w:sz w:val="24"/>
          <w:szCs w:val="24"/>
        </w:rPr>
        <w:t>, Accessed 16/06/2020 @ 18:00 hrs</w:t>
      </w:r>
    </w:p>
    <w:p w14:paraId="474B4B41" w14:textId="3AF2BA12" w:rsidR="003457C8" w:rsidRDefault="003457C8" w:rsidP="008D6AA8">
      <w:pPr>
        <w:pStyle w:val="NoSpacing"/>
        <w:rPr>
          <w:rFonts w:ascii="Arial" w:hAnsi="Arial" w:cs="Arial"/>
          <w:sz w:val="24"/>
          <w:szCs w:val="24"/>
        </w:rPr>
      </w:pPr>
    </w:p>
    <w:p w14:paraId="0CD91338" w14:textId="62CDA1FC" w:rsidR="003457C8" w:rsidRDefault="003457C8" w:rsidP="008D6AA8">
      <w:pPr>
        <w:pStyle w:val="NoSpacing"/>
        <w:rPr>
          <w:rFonts w:ascii="Arial" w:hAnsi="Arial" w:cs="Arial"/>
          <w:sz w:val="24"/>
          <w:szCs w:val="24"/>
        </w:rPr>
      </w:pPr>
      <w:r w:rsidRPr="003457C8">
        <w:rPr>
          <w:rFonts w:ascii="Arial" w:hAnsi="Arial" w:cs="Arial"/>
          <w:b/>
          <w:sz w:val="24"/>
          <w:szCs w:val="24"/>
        </w:rPr>
        <w:t>Police Chief</w:t>
      </w:r>
      <w:r>
        <w:rPr>
          <w:rFonts w:ascii="Arial" w:hAnsi="Arial" w:cs="Arial"/>
          <w:sz w:val="24"/>
          <w:szCs w:val="24"/>
        </w:rPr>
        <w:t xml:space="preserve"> (2020</w:t>
      </w:r>
      <w:proofErr w:type="gramStart"/>
      <w:r>
        <w:rPr>
          <w:rFonts w:ascii="Arial" w:hAnsi="Arial" w:cs="Arial"/>
          <w:sz w:val="24"/>
          <w:szCs w:val="24"/>
        </w:rPr>
        <w:t>)[</w:t>
      </w:r>
      <w:proofErr w:type="gramEnd"/>
      <w:r>
        <w:rPr>
          <w:rFonts w:ascii="Arial" w:hAnsi="Arial" w:cs="Arial"/>
          <w:sz w:val="24"/>
          <w:szCs w:val="24"/>
        </w:rPr>
        <w:t xml:space="preserve">Online] </w:t>
      </w:r>
      <w:r w:rsidRPr="003457C8">
        <w:rPr>
          <w:rFonts w:ascii="Arial" w:hAnsi="Arial" w:cs="Arial"/>
          <w:i/>
          <w:sz w:val="24"/>
          <w:szCs w:val="24"/>
        </w:rPr>
        <w:t>Intelligence- led Policing: Changing the Face of Crime Prevention</w:t>
      </w:r>
      <w:r>
        <w:rPr>
          <w:rFonts w:ascii="Arial" w:hAnsi="Arial" w:cs="Arial"/>
          <w:sz w:val="24"/>
          <w:szCs w:val="24"/>
        </w:rPr>
        <w:t xml:space="preserve"> </w:t>
      </w:r>
    </w:p>
    <w:p w14:paraId="0D1AFA3F" w14:textId="6CCA6EC3" w:rsidR="003457C8" w:rsidRDefault="003457C8" w:rsidP="008D6AA8">
      <w:pPr>
        <w:pStyle w:val="NoSpacing"/>
        <w:rPr>
          <w:rFonts w:ascii="Arial" w:hAnsi="Arial" w:cs="Arial"/>
          <w:sz w:val="24"/>
          <w:szCs w:val="24"/>
        </w:rPr>
      </w:pPr>
      <w:r>
        <w:rPr>
          <w:rFonts w:ascii="Arial" w:hAnsi="Arial" w:cs="Arial"/>
          <w:sz w:val="24"/>
          <w:szCs w:val="24"/>
        </w:rPr>
        <w:t xml:space="preserve">Available at </w:t>
      </w:r>
      <w:hyperlink r:id="rId32" w:history="1">
        <w:r w:rsidRPr="00630ABD">
          <w:rPr>
            <w:rStyle w:val="Hyperlink"/>
            <w:rFonts w:ascii="Arial" w:hAnsi="Arial" w:cs="Arial"/>
            <w:sz w:val="24"/>
            <w:szCs w:val="24"/>
          </w:rPr>
          <w:t>https://www.policechiefmagazine.org/changing-the-face-crime-prevention/</w:t>
        </w:r>
      </w:hyperlink>
    </w:p>
    <w:p w14:paraId="2F9CD8F1" w14:textId="4224064B" w:rsidR="003457C8" w:rsidRPr="008D6AA8" w:rsidRDefault="003457C8" w:rsidP="008D6AA8">
      <w:pPr>
        <w:pStyle w:val="NoSpacing"/>
        <w:rPr>
          <w:rFonts w:ascii="Arial" w:hAnsi="Arial" w:cs="Arial"/>
          <w:sz w:val="24"/>
          <w:szCs w:val="24"/>
        </w:rPr>
      </w:pPr>
      <w:r>
        <w:rPr>
          <w:rFonts w:ascii="Arial" w:hAnsi="Arial" w:cs="Arial"/>
          <w:sz w:val="24"/>
          <w:szCs w:val="24"/>
        </w:rPr>
        <w:t>Accessed 28/05/2020 @ 19:05</w:t>
      </w:r>
    </w:p>
    <w:p w14:paraId="18CBB092" w14:textId="03E5CF47" w:rsidR="000B5323" w:rsidRDefault="000B5323" w:rsidP="00EA28F1">
      <w:pPr>
        <w:keepNext/>
        <w:spacing w:before="240" w:after="60"/>
        <w:ind w:right="237"/>
        <w:jc w:val="both"/>
        <w:rPr>
          <w:sz w:val="24"/>
          <w:szCs w:val="24"/>
        </w:rPr>
      </w:pPr>
      <w:proofErr w:type="spellStart"/>
      <w:r w:rsidRPr="000B5323">
        <w:rPr>
          <w:b/>
          <w:sz w:val="24"/>
          <w:szCs w:val="24"/>
        </w:rPr>
        <w:t>Rahbi</w:t>
      </w:r>
      <w:proofErr w:type="spellEnd"/>
      <w:r w:rsidRPr="000B5323">
        <w:rPr>
          <w:b/>
          <w:sz w:val="24"/>
          <w:szCs w:val="24"/>
        </w:rPr>
        <w:t>, A, D., Khalid, K., Khan, M</w:t>
      </w:r>
      <w:r>
        <w:rPr>
          <w:sz w:val="24"/>
          <w:szCs w:val="24"/>
        </w:rPr>
        <w:t xml:space="preserve">., (2017) </w:t>
      </w:r>
      <w:proofErr w:type="gramStart"/>
      <w:r w:rsidRPr="000B5323">
        <w:rPr>
          <w:i/>
          <w:sz w:val="24"/>
          <w:szCs w:val="24"/>
        </w:rPr>
        <w:t>T</w:t>
      </w:r>
      <w:r>
        <w:rPr>
          <w:i/>
          <w:sz w:val="24"/>
          <w:szCs w:val="24"/>
        </w:rPr>
        <w:t>he</w:t>
      </w:r>
      <w:proofErr w:type="gramEnd"/>
      <w:r>
        <w:rPr>
          <w:i/>
          <w:sz w:val="24"/>
          <w:szCs w:val="24"/>
        </w:rPr>
        <w:t xml:space="preserve"> e</w:t>
      </w:r>
      <w:r w:rsidRPr="000B5323">
        <w:rPr>
          <w:i/>
          <w:sz w:val="24"/>
          <w:szCs w:val="24"/>
        </w:rPr>
        <w:t>ffects of leadership styles on team motivation</w:t>
      </w:r>
      <w:r>
        <w:rPr>
          <w:sz w:val="24"/>
          <w:szCs w:val="24"/>
        </w:rPr>
        <w:t>. Academy of Strategic Management Journal, Vol 16(3), PP1-14</w:t>
      </w:r>
    </w:p>
    <w:p w14:paraId="47041EB0" w14:textId="2D11FF15" w:rsidR="00DF4ADD" w:rsidRDefault="00DF4ADD" w:rsidP="00EA28F1">
      <w:pPr>
        <w:keepNext/>
        <w:spacing w:before="240" w:after="60"/>
        <w:ind w:right="237"/>
        <w:jc w:val="both"/>
        <w:rPr>
          <w:sz w:val="24"/>
          <w:szCs w:val="24"/>
        </w:rPr>
      </w:pPr>
      <w:r w:rsidRPr="00DF4ADD">
        <w:rPr>
          <w:b/>
          <w:sz w:val="24"/>
          <w:szCs w:val="24"/>
        </w:rPr>
        <w:t>Rogers, C., Scally, E</w:t>
      </w:r>
      <w:r>
        <w:rPr>
          <w:sz w:val="24"/>
          <w:szCs w:val="24"/>
        </w:rPr>
        <w:t xml:space="preserve">., (2018) </w:t>
      </w:r>
      <w:r w:rsidRPr="00DF4ADD">
        <w:rPr>
          <w:i/>
          <w:sz w:val="24"/>
          <w:szCs w:val="24"/>
        </w:rPr>
        <w:t>Police use of technology: insights from the literature</w:t>
      </w:r>
      <w:r>
        <w:rPr>
          <w:sz w:val="24"/>
          <w:szCs w:val="24"/>
        </w:rPr>
        <w:t xml:space="preserve">, International Journal of Emergency Services; Bingley, Vol 7(2) PP 100-110. </w:t>
      </w:r>
    </w:p>
    <w:p w14:paraId="41D4F94C" w14:textId="461177CE" w:rsidR="00241DBF" w:rsidRDefault="00241DBF" w:rsidP="00EA28F1">
      <w:pPr>
        <w:keepNext/>
        <w:spacing w:before="240" w:after="60"/>
        <w:ind w:right="237"/>
        <w:jc w:val="both"/>
        <w:rPr>
          <w:sz w:val="24"/>
          <w:szCs w:val="24"/>
        </w:rPr>
      </w:pPr>
      <w:r w:rsidRPr="00241DBF">
        <w:rPr>
          <w:b/>
          <w:sz w:val="24"/>
          <w:szCs w:val="24"/>
        </w:rPr>
        <w:t xml:space="preserve">Sales, E., </w:t>
      </w:r>
      <w:proofErr w:type="spellStart"/>
      <w:r w:rsidRPr="00241DBF">
        <w:rPr>
          <w:b/>
          <w:sz w:val="24"/>
          <w:szCs w:val="24"/>
        </w:rPr>
        <w:t>Stagl</w:t>
      </w:r>
      <w:proofErr w:type="spellEnd"/>
      <w:r w:rsidRPr="00241DBF">
        <w:rPr>
          <w:b/>
          <w:sz w:val="24"/>
          <w:szCs w:val="24"/>
        </w:rPr>
        <w:t>, K. C., Burke, C. S., Goodwin, G. F</w:t>
      </w:r>
      <w:r>
        <w:rPr>
          <w:sz w:val="24"/>
          <w:szCs w:val="24"/>
        </w:rPr>
        <w:t xml:space="preserve">. (2007) </w:t>
      </w:r>
      <w:r w:rsidRPr="00241DBF">
        <w:rPr>
          <w:i/>
          <w:sz w:val="24"/>
          <w:szCs w:val="24"/>
        </w:rPr>
        <w:t>Fostering team effectiveness in organisations: Toward an integrative theoretical framework</w:t>
      </w:r>
      <w:proofErr w:type="gramStart"/>
      <w:r>
        <w:rPr>
          <w:sz w:val="24"/>
          <w:szCs w:val="24"/>
        </w:rPr>
        <w:t>.(</w:t>
      </w:r>
      <w:proofErr w:type="gramEnd"/>
      <w:r>
        <w:rPr>
          <w:sz w:val="24"/>
          <w:szCs w:val="24"/>
        </w:rPr>
        <w:t xml:space="preserve">Ed. </w:t>
      </w:r>
      <w:proofErr w:type="spellStart"/>
      <w:r w:rsidRPr="000F796B">
        <w:rPr>
          <w:b/>
          <w:sz w:val="24"/>
          <w:szCs w:val="24"/>
        </w:rPr>
        <w:lastRenderedPageBreak/>
        <w:t>Shuart</w:t>
      </w:r>
      <w:proofErr w:type="spellEnd"/>
      <w:r w:rsidRPr="000F796B">
        <w:rPr>
          <w:b/>
          <w:sz w:val="24"/>
          <w:szCs w:val="24"/>
        </w:rPr>
        <w:t>, B., Spaulding. W., Poland, J</w:t>
      </w:r>
      <w:r>
        <w:rPr>
          <w:sz w:val="24"/>
          <w:szCs w:val="24"/>
        </w:rPr>
        <w:t xml:space="preserve">., </w:t>
      </w:r>
      <w:r w:rsidR="000F796B">
        <w:rPr>
          <w:sz w:val="24"/>
          <w:szCs w:val="24"/>
        </w:rPr>
        <w:t xml:space="preserve">(2004), </w:t>
      </w:r>
      <w:proofErr w:type="gramStart"/>
      <w:r w:rsidRPr="000F796B">
        <w:rPr>
          <w:i/>
          <w:sz w:val="24"/>
          <w:szCs w:val="24"/>
        </w:rPr>
        <w:t>Modelling</w:t>
      </w:r>
      <w:proofErr w:type="gramEnd"/>
      <w:r w:rsidRPr="000F796B">
        <w:rPr>
          <w:i/>
          <w:sz w:val="24"/>
          <w:szCs w:val="24"/>
        </w:rPr>
        <w:t xml:space="preserve"> complex systems in Nebraska symposium on motivation</w:t>
      </w:r>
      <w:r>
        <w:rPr>
          <w:sz w:val="24"/>
          <w:szCs w:val="24"/>
        </w:rPr>
        <w:t>, Vol 52, PP 185-244</w:t>
      </w:r>
    </w:p>
    <w:p w14:paraId="6C30460B" w14:textId="0C55AFA3" w:rsidR="005C0A44" w:rsidRDefault="005166E5" w:rsidP="00EA28F1">
      <w:pPr>
        <w:keepNext/>
        <w:spacing w:before="240" w:after="60"/>
        <w:ind w:right="237"/>
        <w:jc w:val="both"/>
        <w:rPr>
          <w:sz w:val="24"/>
          <w:szCs w:val="24"/>
        </w:rPr>
      </w:pPr>
      <w:proofErr w:type="spellStart"/>
      <w:r w:rsidRPr="005166E5">
        <w:rPr>
          <w:b/>
          <w:sz w:val="24"/>
          <w:szCs w:val="24"/>
        </w:rPr>
        <w:t>Souryal</w:t>
      </w:r>
      <w:proofErr w:type="spellEnd"/>
      <w:r w:rsidRPr="005166E5">
        <w:rPr>
          <w:b/>
          <w:sz w:val="24"/>
          <w:szCs w:val="24"/>
        </w:rPr>
        <w:t>, S</w:t>
      </w:r>
      <w:r>
        <w:rPr>
          <w:sz w:val="24"/>
          <w:szCs w:val="24"/>
        </w:rPr>
        <w:t xml:space="preserve">., (2015) </w:t>
      </w:r>
      <w:r w:rsidRPr="005166E5">
        <w:rPr>
          <w:i/>
          <w:sz w:val="24"/>
          <w:szCs w:val="24"/>
        </w:rPr>
        <w:t>Ethics in criminal justice in search of the truth</w:t>
      </w:r>
      <w:r>
        <w:rPr>
          <w:sz w:val="24"/>
          <w:szCs w:val="24"/>
        </w:rPr>
        <w:t>, 6</w:t>
      </w:r>
      <w:r w:rsidRPr="005166E5">
        <w:rPr>
          <w:sz w:val="24"/>
          <w:szCs w:val="24"/>
          <w:vertAlign w:val="superscript"/>
        </w:rPr>
        <w:t>th</w:t>
      </w:r>
      <w:r>
        <w:rPr>
          <w:sz w:val="24"/>
          <w:szCs w:val="24"/>
        </w:rPr>
        <w:t xml:space="preserve"> edition </w:t>
      </w:r>
    </w:p>
    <w:p w14:paraId="60758682" w14:textId="0A01A9B1" w:rsidR="00DC57C3" w:rsidRDefault="00DC57C3" w:rsidP="00EA28F1">
      <w:pPr>
        <w:keepNext/>
        <w:spacing w:before="240" w:after="60"/>
        <w:ind w:right="237"/>
        <w:jc w:val="both"/>
        <w:rPr>
          <w:sz w:val="24"/>
          <w:szCs w:val="24"/>
        </w:rPr>
      </w:pPr>
      <w:r w:rsidRPr="00DC57C3">
        <w:rPr>
          <w:b/>
          <w:sz w:val="24"/>
          <w:szCs w:val="24"/>
        </w:rPr>
        <w:t>Thelma, A</w:t>
      </w:r>
      <w:r>
        <w:rPr>
          <w:sz w:val="24"/>
          <w:szCs w:val="24"/>
        </w:rPr>
        <w:t xml:space="preserve">. (2005) </w:t>
      </w:r>
      <w:r w:rsidRPr="00DC57C3">
        <w:rPr>
          <w:i/>
          <w:sz w:val="24"/>
          <w:szCs w:val="24"/>
        </w:rPr>
        <w:t>Dynamic teams and team dynamics</w:t>
      </w:r>
      <w:r>
        <w:rPr>
          <w:sz w:val="24"/>
          <w:szCs w:val="24"/>
        </w:rPr>
        <w:t>. Nursing Management (through 2013) London Vol 12 (1) PP 7</w:t>
      </w:r>
    </w:p>
    <w:p w14:paraId="50A80CCB" w14:textId="77777777" w:rsidR="00D108EC" w:rsidRDefault="00D108EC" w:rsidP="00D108EC">
      <w:pPr>
        <w:pStyle w:val="NoSpacing"/>
        <w:rPr>
          <w:rFonts w:ascii="Arial" w:hAnsi="Arial" w:cs="Arial"/>
          <w:b/>
          <w:sz w:val="24"/>
          <w:szCs w:val="24"/>
        </w:rPr>
      </w:pPr>
    </w:p>
    <w:p w14:paraId="136016D4" w14:textId="7B64E709" w:rsidR="00D108EC" w:rsidRPr="009F522C" w:rsidRDefault="00D108EC" w:rsidP="009F522C">
      <w:pPr>
        <w:pStyle w:val="NoSpacing"/>
        <w:rPr>
          <w:rFonts w:ascii="Arial" w:hAnsi="Arial" w:cs="Arial"/>
          <w:sz w:val="24"/>
          <w:szCs w:val="24"/>
        </w:rPr>
      </w:pPr>
      <w:r w:rsidRPr="009F522C">
        <w:rPr>
          <w:rFonts w:ascii="Arial" w:hAnsi="Arial" w:cs="Arial"/>
          <w:b/>
          <w:sz w:val="24"/>
          <w:szCs w:val="24"/>
        </w:rPr>
        <w:t xml:space="preserve">The College of Policing </w:t>
      </w:r>
      <w:r w:rsidR="0075624C">
        <w:rPr>
          <w:rFonts w:ascii="Arial" w:hAnsi="Arial" w:cs="Arial"/>
          <w:sz w:val="24"/>
          <w:szCs w:val="24"/>
        </w:rPr>
        <w:t xml:space="preserve">(2020) </w:t>
      </w:r>
      <w:proofErr w:type="gramStart"/>
      <w:r w:rsidRPr="009F522C">
        <w:rPr>
          <w:rFonts w:ascii="Arial" w:hAnsi="Arial" w:cs="Arial"/>
          <w:i/>
          <w:sz w:val="24"/>
          <w:szCs w:val="24"/>
        </w:rPr>
        <w:t>The</w:t>
      </w:r>
      <w:proofErr w:type="gramEnd"/>
      <w:r w:rsidRPr="009F522C">
        <w:rPr>
          <w:rFonts w:ascii="Arial" w:hAnsi="Arial" w:cs="Arial"/>
          <w:i/>
          <w:sz w:val="24"/>
          <w:szCs w:val="24"/>
        </w:rPr>
        <w:t xml:space="preserve"> National Decision Making Model</w:t>
      </w:r>
    </w:p>
    <w:p w14:paraId="7635A8CA" w14:textId="2C110FA8" w:rsidR="00D108EC" w:rsidRDefault="009F522C" w:rsidP="009F522C">
      <w:pPr>
        <w:pStyle w:val="NoSpacing"/>
        <w:rPr>
          <w:rStyle w:val="Hyperlink"/>
          <w:rFonts w:ascii="Arial" w:hAnsi="Arial" w:cs="Arial"/>
          <w:sz w:val="24"/>
          <w:szCs w:val="24"/>
        </w:rPr>
      </w:pPr>
      <w:r>
        <w:rPr>
          <w:rFonts w:ascii="Arial" w:hAnsi="Arial" w:cs="Arial"/>
          <w:sz w:val="24"/>
          <w:szCs w:val="24"/>
        </w:rPr>
        <w:t xml:space="preserve">Available at </w:t>
      </w:r>
      <w:hyperlink r:id="rId33" w:anchor="the-model" w:history="1">
        <w:r w:rsidR="00D108EC" w:rsidRPr="009F522C">
          <w:rPr>
            <w:rStyle w:val="Hyperlink"/>
            <w:rFonts w:ascii="Arial" w:hAnsi="Arial" w:cs="Arial"/>
            <w:sz w:val="24"/>
            <w:szCs w:val="24"/>
          </w:rPr>
          <w:t>https://www.app.college.police.uk/app-content/national-decision-model/the-national-decision-model/#the-model</w:t>
        </w:r>
      </w:hyperlink>
    </w:p>
    <w:p w14:paraId="25925C33" w14:textId="6CCDF440" w:rsidR="009F522C" w:rsidRPr="009F522C" w:rsidRDefault="009F522C" w:rsidP="009F522C">
      <w:pPr>
        <w:pStyle w:val="NoSpacing"/>
        <w:rPr>
          <w:rFonts w:ascii="Arial" w:hAnsi="Arial" w:cs="Arial"/>
          <w:sz w:val="24"/>
          <w:szCs w:val="24"/>
        </w:rPr>
      </w:pPr>
      <w:r w:rsidRPr="009F522C">
        <w:rPr>
          <w:rStyle w:val="Hyperlink"/>
          <w:rFonts w:ascii="Arial" w:hAnsi="Arial" w:cs="Arial"/>
          <w:color w:val="auto"/>
          <w:sz w:val="24"/>
          <w:szCs w:val="24"/>
          <w:u w:val="none"/>
        </w:rPr>
        <w:t>Accessed 04/04/2020 @ 15:03 hrs</w:t>
      </w:r>
    </w:p>
    <w:p w14:paraId="32250C54" w14:textId="08CC5D7A" w:rsidR="00441139" w:rsidRDefault="00441139" w:rsidP="00EA28F1">
      <w:pPr>
        <w:keepNext/>
        <w:spacing w:before="240" w:after="60"/>
        <w:ind w:right="237"/>
        <w:jc w:val="both"/>
        <w:rPr>
          <w:sz w:val="24"/>
          <w:szCs w:val="24"/>
        </w:rPr>
      </w:pPr>
      <w:proofErr w:type="spellStart"/>
      <w:r w:rsidRPr="00441139">
        <w:rPr>
          <w:b/>
          <w:sz w:val="24"/>
          <w:szCs w:val="24"/>
        </w:rPr>
        <w:t>Touart</w:t>
      </w:r>
      <w:proofErr w:type="spellEnd"/>
      <w:r w:rsidRPr="00441139">
        <w:rPr>
          <w:b/>
          <w:sz w:val="24"/>
          <w:szCs w:val="24"/>
        </w:rPr>
        <w:t>, B</w:t>
      </w:r>
      <w:r>
        <w:rPr>
          <w:sz w:val="24"/>
          <w:szCs w:val="24"/>
        </w:rPr>
        <w:t xml:space="preserve">., (2013) </w:t>
      </w:r>
      <w:r w:rsidRPr="00441139">
        <w:rPr>
          <w:i/>
          <w:sz w:val="24"/>
          <w:szCs w:val="24"/>
        </w:rPr>
        <w:t>Managing conflict within a tactical team</w:t>
      </w:r>
      <w:r>
        <w:rPr>
          <w:sz w:val="24"/>
          <w:szCs w:val="24"/>
        </w:rPr>
        <w:t>.</w:t>
      </w:r>
      <w:r w:rsidR="0035150A">
        <w:rPr>
          <w:sz w:val="24"/>
          <w:szCs w:val="24"/>
        </w:rPr>
        <w:t xml:space="preserve"> Tactical Response, Deerfield. </w:t>
      </w:r>
      <w:r>
        <w:rPr>
          <w:sz w:val="24"/>
          <w:szCs w:val="24"/>
        </w:rPr>
        <w:t xml:space="preserve"> Vol 11(2) PP32-34</w:t>
      </w:r>
    </w:p>
    <w:p w14:paraId="36C25CF2" w14:textId="77777777" w:rsidR="009F522C" w:rsidRDefault="009F522C" w:rsidP="009F522C">
      <w:pPr>
        <w:pStyle w:val="NoSpacing"/>
        <w:rPr>
          <w:rFonts w:ascii="Arial" w:hAnsi="Arial" w:cs="Arial"/>
          <w:sz w:val="24"/>
          <w:szCs w:val="24"/>
        </w:rPr>
      </w:pPr>
    </w:p>
    <w:p w14:paraId="1361278E" w14:textId="338374D5" w:rsidR="009F522C" w:rsidRPr="009F522C" w:rsidRDefault="009F522C" w:rsidP="009F522C">
      <w:pPr>
        <w:pStyle w:val="NoSpacing"/>
        <w:rPr>
          <w:rFonts w:ascii="Arial" w:hAnsi="Arial" w:cs="Arial"/>
          <w:sz w:val="24"/>
          <w:szCs w:val="24"/>
        </w:rPr>
      </w:pPr>
      <w:r w:rsidRPr="009F522C">
        <w:rPr>
          <w:rFonts w:ascii="Arial" w:hAnsi="Arial" w:cs="Arial"/>
          <w:b/>
          <w:sz w:val="24"/>
          <w:szCs w:val="24"/>
        </w:rPr>
        <w:t>Tuckman, J</w:t>
      </w:r>
      <w:r w:rsidRPr="009F522C">
        <w:rPr>
          <w:rFonts w:ascii="Arial" w:hAnsi="Arial" w:cs="Arial"/>
          <w:sz w:val="24"/>
          <w:szCs w:val="24"/>
        </w:rPr>
        <w:t xml:space="preserve">., (1965) </w:t>
      </w:r>
      <w:r w:rsidRPr="009F522C">
        <w:rPr>
          <w:rFonts w:ascii="Arial" w:hAnsi="Arial" w:cs="Arial"/>
          <w:i/>
          <w:sz w:val="24"/>
          <w:szCs w:val="24"/>
        </w:rPr>
        <w:t>The Tuckman Theory</w:t>
      </w:r>
      <w:r w:rsidRPr="009F522C">
        <w:rPr>
          <w:rFonts w:ascii="Arial" w:hAnsi="Arial" w:cs="Arial"/>
          <w:sz w:val="24"/>
          <w:szCs w:val="24"/>
        </w:rPr>
        <w:t xml:space="preserve">, An overview and explanation of group dynamics theory. </w:t>
      </w:r>
    </w:p>
    <w:p w14:paraId="2C746076" w14:textId="10864B6C" w:rsidR="009F522C" w:rsidRPr="009F522C" w:rsidRDefault="009F522C" w:rsidP="009F522C">
      <w:pPr>
        <w:pStyle w:val="NoSpacing"/>
        <w:rPr>
          <w:rFonts w:ascii="Arial" w:hAnsi="Arial" w:cs="Arial"/>
          <w:sz w:val="24"/>
          <w:szCs w:val="24"/>
        </w:rPr>
      </w:pPr>
      <w:r w:rsidRPr="009F522C">
        <w:rPr>
          <w:rFonts w:ascii="Arial" w:hAnsi="Arial" w:cs="Arial"/>
          <w:sz w:val="24"/>
          <w:szCs w:val="24"/>
        </w:rPr>
        <w:t xml:space="preserve">Available at </w:t>
      </w:r>
      <w:hyperlink r:id="rId34" w:history="1">
        <w:r w:rsidRPr="009F522C">
          <w:rPr>
            <w:rStyle w:val="Hyperlink"/>
            <w:rFonts w:ascii="Arial" w:hAnsi="Arial" w:cs="Arial"/>
            <w:sz w:val="24"/>
            <w:szCs w:val="24"/>
          </w:rPr>
          <w:t>https://www.brighthubpm.com/resource-management/96930-theories-of-group-work-dynamics/</w:t>
        </w:r>
      </w:hyperlink>
    </w:p>
    <w:p w14:paraId="06230DD0" w14:textId="01BEDE96" w:rsidR="009F522C" w:rsidRDefault="009F522C" w:rsidP="009F522C">
      <w:pPr>
        <w:pStyle w:val="NoSpacing"/>
        <w:rPr>
          <w:rFonts w:ascii="Arial" w:hAnsi="Arial" w:cs="Arial"/>
          <w:sz w:val="24"/>
          <w:szCs w:val="24"/>
        </w:rPr>
      </w:pPr>
      <w:r w:rsidRPr="009F522C">
        <w:rPr>
          <w:rFonts w:ascii="Arial" w:hAnsi="Arial" w:cs="Arial"/>
          <w:sz w:val="24"/>
          <w:szCs w:val="24"/>
        </w:rPr>
        <w:t xml:space="preserve">Accessed 04/04/2020 @ 19:46 hrs. </w:t>
      </w:r>
    </w:p>
    <w:p w14:paraId="126DC8F5" w14:textId="280ED572" w:rsidR="005B7EFB" w:rsidRDefault="005B7EFB" w:rsidP="009F522C">
      <w:pPr>
        <w:pStyle w:val="NoSpacing"/>
        <w:rPr>
          <w:rFonts w:ascii="Arial" w:hAnsi="Arial" w:cs="Arial"/>
          <w:sz w:val="24"/>
          <w:szCs w:val="24"/>
        </w:rPr>
      </w:pPr>
    </w:p>
    <w:p w14:paraId="5C1F48C7" w14:textId="1F8AFBD1" w:rsidR="005B7EFB" w:rsidRPr="009F522C" w:rsidRDefault="005B7EFB" w:rsidP="009F522C">
      <w:pPr>
        <w:pStyle w:val="NoSpacing"/>
        <w:rPr>
          <w:rFonts w:ascii="Arial" w:hAnsi="Arial" w:cs="Arial"/>
          <w:sz w:val="24"/>
          <w:szCs w:val="24"/>
        </w:rPr>
      </w:pPr>
      <w:proofErr w:type="spellStart"/>
      <w:r w:rsidRPr="005B7EFB">
        <w:rPr>
          <w:rFonts w:ascii="Arial" w:hAnsi="Arial" w:cs="Arial"/>
          <w:b/>
          <w:sz w:val="24"/>
          <w:szCs w:val="24"/>
        </w:rPr>
        <w:t>Turanovic</w:t>
      </w:r>
      <w:proofErr w:type="spellEnd"/>
      <w:r w:rsidRPr="005B7EFB">
        <w:rPr>
          <w:rFonts w:ascii="Arial" w:hAnsi="Arial" w:cs="Arial"/>
          <w:b/>
          <w:sz w:val="24"/>
          <w:szCs w:val="24"/>
        </w:rPr>
        <w:t xml:space="preserve">, J., Pratt, T., </w:t>
      </w:r>
      <w:proofErr w:type="spellStart"/>
      <w:r w:rsidRPr="005B7EFB">
        <w:rPr>
          <w:rFonts w:ascii="Arial" w:hAnsi="Arial" w:cs="Arial"/>
          <w:b/>
          <w:sz w:val="24"/>
          <w:szCs w:val="24"/>
        </w:rPr>
        <w:t>Piquero</w:t>
      </w:r>
      <w:proofErr w:type="spellEnd"/>
      <w:r w:rsidRPr="005B7EFB">
        <w:rPr>
          <w:rFonts w:ascii="Arial" w:hAnsi="Arial" w:cs="Arial"/>
          <w:b/>
          <w:sz w:val="24"/>
          <w:szCs w:val="24"/>
        </w:rPr>
        <w:t>, A</w:t>
      </w:r>
      <w:r>
        <w:rPr>
          <w:rFonts w:ascii="Arial" w:hAnsi="Arial" w:cs="Arial"/>
          <w:sz w:val="24"/>
          <w:szCs w:val="24"/>
        </w:rPr>
        <w:t xml:space="preserve">., (2018) </w:t>
      </w:r>
      <w:r w:rsidRPr="005B7EFB">
        <w:rPr>
          <w:rFonts w:ascii="Arial" w:hAnsi="Arial" w:cs="Arial"/>
          <w:i/>
          <w:sz w:val="24"/>
          <w:szCs w:val="24"/>
        </w:rPr>
        <w:t>Structural Constraints, Risky Lifestyles, and Repeat Victimisation</w:t>
      </w:r>
      <w:r>
        <w:rPr>
          <w:rFonts w:ascii="Arial" w:hAnsi="Arial" w:cs="Arial"/>
          <w:sz w:val="24"/>
          <w:szCs w:val="24"/>
        </w:rPr>
        <w:t>. Journal of Quantitative Criminology, New York, Vol 34(1) PP 251-274</w:t>
      </w:r>
    </w:p>
    <w:sectPr w:rsidR="005B7EFB" w:rsidRPr="009F522C" w:rsidSect="00A45ECC">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7C5CCE" w:rsidRDefault="007C5CCE">
      <w:r>
        <w:separator/>
      </w:r>
    </w:p>
  </w:endnote>
  <w:endnote w:type="continuationSeparator" w:id="0">
    <w:p w14:paraId="19A28048" w14:textId="77777777" w:rsidR="007C5CCE" w:rsidRDefault="007C5C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09FC84" w14:textId="1B4B99D4" w:rsidR="007C5CCE" w:rsidRDefault="007C5CCE" w:rsidP="00777DD8">
    <w:pPr>
      <w:pStyle w:val="Footer"/>
      <w:rPr>
        <w:sz w:val="17"/>
      </w:rPr>
    </w:pPr>
    <w:bookmarkStart w:id="3" w:name="TITUS1FooterEvenPages"/>
    <w:r>
      <w:rPr>
        <w:sz w:val="17"/>
      </w:rPr>
      <w:t> </w:t>
    </w:r>
  </w:p>
  <w:bookmarkEnd w:id="3"/>
  <w:p w14:paraId="4AE862B7" w14:textId="56FAC76B" w:rsidR="007C5CCE" w:rsidRDefault="007C5CCE" w:rsidP="00A45ECC">
    <w:pPr>
      <w:pStyle w:val="Footer"/>
      <w:jc w:val="right"/>
    </w:pPr>
    <w:r>
      <w:fldChar w:fldCharType="begin"/>
    </w:r>
    <w:r>
      <w:instrText xml:space="preserve"> PAGE   \* MERGEFORMAT </w:instrText>
    </w:r>
    <w:r>
      <w:fldChar w:fldCharType="separate"/>
    </w:r>
    <w:r w:rsidR="00E233F2">
      <w:rPr>
        <w:noProof/>
      </w:rPr>
      <w:t>26</w:t>
    </w:r>
    <w:r>
      <w:rPr>
        <w:noProof/>
      </w:rPr>
      <w:fldChar w:fldCharType="end"/>
    </w:r>
  </w:p>
  <w:p w14:paraId="501FE09E" w14:textId="77777777" w:rsidR="007C5CCE" w:rsidRPr="00BB5EAA" w:rsidRDefault="007C5CCE" w:rsidP="00A45ECC">
    <w:pPr>
      <w:pStyle w:val="Footer"/>
      <w:ind w:right="360"/>
      <w:jc w:val="center"/>
    </w:pPr>
  </w:p>
  <w:p w14:paraId="3F0F1C89" w14:textId="77777777" w:rsidR="007C5CCE" w:rsidRDefault="007C5C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D5B14C" w14:textId="2FA59936" w:rsidR="007C5CCE" w:rsidRDefault="007C5CCE" w:rsidP="00777DD8">
    <w:pPr>
      <w:pStyle w:val="Footer"/>
      <w:rPr>
        <w:sz w:val="17"/>
      </w:rPr>
    </w:pPr>
    <w:bookmarkStart w:id="4" w:name="TITUS1FooterPrimary"/>
    <w:r>
      <w:rPr>
        <w:sz w:val="17"/>
      </w:rPr>
      <w:t> </w:t>
    </w:r>
  </w:p>
  <w:bookmarkEnd w:id="4"/>
  <w:p w14:paraId="50521BFA" w14:textId="436E689A" w:rsidR="007C5CCE" w:rsidRDefault="007C5CCE">
    <w:pPr>
      <w:pStyle w:val="Footer"/>
      <w:jc w:val="right"/>
    </w:pPr>
    <w:r>
      <w:fldChar w:fldCharType="begin"/>
    </w:r>
    <w:r>
      <w:instrText xml:space="preserve"> PAGE   \* MERGEFORMAT </w:instrText>
    </w:r>
    <w:r>
      <w:fldChar w:fldCharType="separate"/>
    </w:r>
    <w:r w:rsidR="00E233F2">
      <w:rPr>
        <w:noProof/>
      </w:rPr>
      <w:t>25</w:t>
    </w:r>
    <w:r>
      <w:rPr>
        <w:noProof/>
      </w:rPr>
      <w:fldChar w:fldCharType="end"/>
    </w:r>
  </w:p>
  <w:p w14:paraId="790812FF" w14:textId="77777777" w:rsidR="007C5CCE" w:rsidRPr="00BB5EAA" w:rsidRDefault="007C5CC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4A39D8" w14:textId="5679A604" w:rsidR="007C5CCE" w:rsidRDefault="007C5CCE" w:rsidP="00777DD8">
    <w:pPr>
      <w:pStyle w:val="Footer"/>
      <w:rPr>
        <w:sz w:val="17"/>
      </w:rPr>
    </w:pPr>
    <w:bookmarkStart w:id="6" w:name="TITUS1FooterFirstPage"/>
    <w:r>
      <w:rPr>
        <w:sz w:val="17"/>
      </w:rPr>
      <w:t> </w:t>
    </w:r>
  </w:p>
  <w:bookmarkEnd w:id="6"/>
  <w:p w14:paraId="14C5A215" w14:textId="69472BED" w:rsidR="007C5CCE" w:rsidRDefault="007C5CCE" w:rsidP="00A45ECC">
    <w:pPr>
      <w:pStyle w:val="Footer"/>
      <w:jc w:val="right"/>
    </w:pPr>
    <w:r>
      <w:fldChar w:fldCharType="begin"/>
    </w:r>
    <w:r>
      <w:instrText xml:space="preserve"> PAGE   \* MERGEFORMAT </w:instrText>
    </w:r>
    <w:r>
      <w:fldChar w:fldCharType="separate"/>
    </w:r>
    <w:r w:rsidR="005C4BF0">
      <w:rPr>
        <w:noProof/>
      </w:rPr>
      <w:t>1</w:t>
    </w:r>
    <w:r>
      <w:rPr>
        <w:noProof/>
      </w:rPr>
      <w:fldChar w:fldCharType="end"/>
    </w:r>
  </w:p>
  <w:p w14:paraId="7CE7AE88" w14:textId="77777777" w:rsidR="007C5CCE" w:rsidRPr="00BB5EAA" w:rsidRDefault="007C5CCE" w:rsidP="00A45ECC">
    <w:pPr>
      <w:pStyle w:val="Footer"/>
      <w:ind w:right="360"/>
      <w:jc w:val="center"/>
    </w:pPr>
  </w:p>
  <w:p w14:paraId="3E8006A7" w14:textId="77777777" w:rsidR="007C5CCE" w:rsidRDefault="007C5CC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83620E" w14:textId="1BADEE67" w:rsidR="007C5CCE" w:rsidRDefault="007C5CCE" w:rsidP="00777DD8">
    <w:pPr>
      <w:pStyle w:val="Footer"/>
      <w:rPr>
        <w:sz w:val="17"/>
      </w:rPr>
    </w:pPr>
    <w:bookmarkStart w:id="9" w:name="TITUS2FooterEvenPages"/>
    <w:r>
      <w:rPr>
        <w:sz w:val="17"/>
      </w:rPr>
      <w:t> </w:t>
    </w:r>
  </w:p>
  <w:bookmarkEnd w:id="9"/>
  <w:p w14:paraId="1D6C32C2" w14:textId="77777777" w:rsidR="007C5CCE" w:rsidRDefault="007C5CCE" w:rsidP="00A45ECC">
    <w:pPr>
      <w:pStyle w:val="Footer"/>
      <w:jc w:val="right"/>
    </w:pPr>
  </w:p>
  <w:p w14:paraId="58559E28" w14:textId="0070CF7C" w:rsidR="007C5CCE" w:rsidRDefault="007C5CCE" w:rsidP="00A45ECC">
    <w:pPr>
      <w:pStyle w:val="Footer"/>
      <w:jc w:val="right"/>
    </w:pPr>
    <w:r>
      <w:fldChar w:fldCharType="begin"/>
    </w:r>
    <w:r>
      <w:instrText xml:space="preserve"> PAGE   \* MERGEFORMAT </w:instrText>
    </w:r>
    <w:r>
      <w:fldChar w:fldCharType="separate"/>
    </w:r>
    <w:r w:rsidR="00E233F2">
      <w:rPr>
        <w:noProof/>
      </w:rPr>
      <w:t>28</w:t>
    </w:r>
    <w:r>
      <w:rPr>
        <w:noProof/>
      </w:rPr>
      <w:fldChar w:fldCharType="end"/>
    </w:r>
  </w:p>
  <w:p w14:paraId="67A15419" w14:textId="77777777" w:rsidR="007C5CCE" w:rsidRPr="00BB5EAA" w:rsidRDefault="007C5CCE" w:rsidP="00A45ECC">
    <w:pPr>
      <w:pStyle w:val="Footer"/>
      <w:ind w:right="360"/>
      <w:jc w:val="center"/>
    </w:pPr>
  </w:p>
  <w:p w14:paraId="33242EAE" w14:textId="77777777" w:rsidR="007C5CCE" w:rsidRDefault="007C5CC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F15EA2" w14:textId="48076F18" w:rsidR="007C5CCE" w:rsidRDefault="007C5CCE" w:rsidP="00777DD8">
    <w:pPr>
      <w:pStyle w:val="Footer"/>
      <w:rPr>
        <w:sz w:val="17"/>
      </w:rPr>
    </w:pPr>
    <w:bookmarkStart w:id="10" w:name="TITUS2FooterPrimary"/>
    <w:r>
      <w:rPr>
        <w:sz w:val="17"/>
      </w:rPr>
      <w:t> </w:t>
    </w:r>
  </w:p>
  <w:bookmarkEnd w:id="10"/>
  <w:p w14:paraId="012BE6C1" w14:textId="77777777" w:rsidR="007C5CCE" w:rsidRDefault="007C5CCE">
    <w:pPr>
      <w:pStyle w:val="Footer"/>
      <w:jc w:val="right"/>
    </w:pPr>
  </w:p>
  <w:p w14:paraId="5FC85BBE" w14:textId="6AE95A74" w:rsidR="007C5CCE" w:rsidRDefault="007C5CCE">
    <w:pPr>
      <w:pStyle w:val="Footer"/>
      <w:jc w:val="right"/>
    </w:pPr>
    <w:r>
      <w:fldChar w:fldCharType="begin"/>
    </w:r>
    <w:r>
      <w:instrText xml:space="preserve"> PAGE   \* MERGEFORMAT </w:instrText>
    </w:r>
    <w:r>
      <w:fldChar w:fldCharType="separate"/>
    </w:r>
    <w:r w:rsidR="00E233F2">
      <w:rPr>
        <w:noProof/>
      </w:rPr>
      <w:t>29</w:t>
    </w:r>
    <w:r>
      <w:rPr>
        <w:noProof/>
      </w:rPr>
      <w:fldChar w:fldCharType="end"/>
    </w:r>
  </w:p>
  <w:p w14:paraId="247481A2" w14:textId="77777777" w:rsidR="007C5CCE" w:rsidRPr="00BB5EAA" w:rsidRDefault="007C5CC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51275" w14:textId="75F1EC0C" w:rsidR="007C5CCE" w:rsidRDefault="007C5CCE" w:rsidP="00777DD8">
    <w:pPr>
      <w:pStyle w:val="Footer"/>
      <w:rPr>
        <w:sz w:val="17"/>
      </w:rPr>
    </w:pPr>
    <w:bookmarkStart w:id="12" w:name="TITUS2FooterFirstPage"/>
    <w:r>
      <w:rPr>
        <w:sz w:val="17"/>
      </w:rPr>
      <w:t> </w:t>
    </w:r>
  </w:p>
  <w:bookmarkEnd w:id="12"/>
  <w:p w14:paraId="39700225" w14:textId="77777777" w:rsidR="007C5CCE" w:rsidRDefault="007C5CCE" w:rsidP="00A45ECC">
    <w:pPr>
      <w:pStyle w:val="Footer"/>
      <w:jc w:val="right"/>
    </w:pPr>
  </w:p>
  <w:p w14:paraId="6141C454" w14:textId="2AFEB930" w:rsidR="007C5CCE" w:rsidRDefault="007C5CCE" w:rsidP="00A45ECC">
    <w:pPr>
      <w:pStyle w:val="Footer"/>
      <w:jc w:val="right"/>
    </w:pPr>
    <w:r>
      <w:fldChar w:fldCharType="begin"/>
    </w:r>
    <w:r>
      <w:instrText xml:space="preserve"> PAGE   \* MERGEFORMAT </w:instrText>
    </w:r>
    <w:r>
      <w:fldChar w:fldCharType="separate"/>
    </w:r>
    <w:r w:rsidR="00AE099C">
      <w:rPr>
        <w:noProof/>
      </w:rPr>
      <w:t>27</w:t>
    </w:r>
    <w:r>
      <w:rPr>
        <w:noProof/>
      </w:rPr>
      <w:fldChar w:fldCharType="end"/>
    </w:r>
  </w:p>
  <w:p w14:paraId="3315C2B4" w14:textId="77777777" w:rsidR="007C5CCE" w:rsidRPr="00BB5EAA" w:rsidRDefault="007C5CCE" w:rsidP="00A45ECC">
    <w:pPr>
      <w:pStyle w:val="Footer"/>
      <w:ind w:right="360"/>
      <w:jc w:val="center"/>
    </w:pPr>
  </w:p>
  <w:p w14:paraId="595B42A3" w14:textId="77777777" w:rsidR="007C5CCE" w:rsidRDefault="007C5C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7C5CCE" w:rsidRDefault="007C5CCE">
      <w:r>
        <w:separator/>
      </w:r>
    </w:p>
  </w:footnote>
  <w:footnote w:type="continuationSeparator" w:id="0">
    <w:p w14:paraId="29850DBB" w14:textId="77777777" w:rsidR="007C5CCE" w:rsidRDefault="007C5C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B5BEA6" w14:textId="47A1A782" w:rsidR="007C5CCE" w:rsidRDefault="007C5CCE" w:rsidP="00777DD8">
    <w:pPr>
      <w:pStyle w:val="Header"/>
      <w:rPr>
        <w:sz w:val="17"/>
      </w:rPr>
    </w:pPr>
    <w:bookmarkStart w:id="1" w:name="TITUS1HeaderEvenPages"/>
    <w:r>
      <w:rPr>
        <w:sz w:val="17"/>
      </w:rPr>
      <w:t> </w:t>
    </w:r>
  </w:p>
  <w:bookmarkEnd w:id="1"/>
  <w:p w14:paraId="0F03CF9B" w14:textId="77777777" w:rsidR="007C5CCE" w:rsidRDefault="007C5CCE" w:rsidP="00B27024">
    <w:pPr>
      <w:pStyle w:val="Header"/>
    </w:pPr>
  </w:p>
  <w:p w14:paraId="57056FB6" w14:textId="77777777" w:rsidR="007C5CCE" w:rsidRDefault="007C5C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387225" w14:textId="4B1A20B1" w:rsidR="007C5CCE" w:rsidRDefault="007C5CCE" w:rsidP="00777DD8">
    <w:pPr>
      <w:pStyle w:val="Header"/>
      <w:rPr>
        <w:sz w:val="17"/>
      </w:rPr>
    </w:pPr>
    <w:bookmarkStart w:id="2" w:name="TITUS1HeaderPrimary"/>
    <w:r>
      <w:rPr>
        <w:sz w:val="17"/>
      </w:rPr>
      <w:t> </w:t>
    </w:r>
  </w:p>
  <w:bookmarkEnd w:id="2"/>
  <w:p w14:paraId="43B82DE5" w14:textId="77777777" w:rsidR="007C5CCE" w:rsidRDefault="007C5C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5B5283" w14:textId="3FE5BA69" w:rsidR="007C5CCE" w:rsidRDefault="007C5CCE" w:rsidP="00777DD8">
    <w:pPr>
      <w:pStyle w:val="Header"/>
      <w:rPr>
        <w:sz w:val="17"/>
      </w:rPr>
    </w:pPr>
    <w:bookmarkStart w:id="5" w:name="TITUS1HeaderFirstPage"/>
    <w:r>
      <w:rPr>
        <w:sz w:val="17"/>
      </w:rPr>
      <w:t> </w:t>
    </w:r>
  </w:p>
  <w:bookmarkEnd w:id="5"/>
  <w:p w14:paraId="277A0C49" w14:textId="77777777" w:rsidR="007C5CCE" w:rsidRDefault="007C5CC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C9757" w14:textId="3C042D01" w:rsidR="007C5CCE" w:rsidRDefault="007C5CCE" w:rsidP="00777DD8">
    <w:pPr>
      <w:pStyle w:val="Header"/>
      <w:rPr>
        <w:sz w:val="17"/>
      </w:rPr>
    </w:pPr>
    <w:bookmarkStart w:id="7" w:name="TITUS2HeaderEvenPages"/>
    <w:r>
      <w:rPr>
        <w:sz w:val="17"/>
      </w:rPr>
      <w:t> </w:t>
    </w:r>
  </w:p>
  <w:bookmarkEnd w:id="7"/>
  <w:p w14:paraId="767E5A5E" w14:textId="77777777" w:rsidR="007C5CCE" w:rsidRDefault="007C5CCE" w:rsidP="00A45ECC">
    <w:pPr>
      <w:pStyle w:val="Header"/>
    </w:pPr>
  </w:p>
  <w:p w14:paraId="7B31FCF1" w14:textId="77777777" w:rsidR="007C5CCE" w:rsidRDefault="007C5CC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5D80C1" w14:textId="1C35BEB4" w:rsidR="007C5CCE" w:rsidRDefault="007C5CCE" w:rsidP="00777DD8">
    <w:pPr>
      <w:pStyle w:val="Header"/>
      <w:rPr>
        <w:sz w:val="17"/>
      </w:rPr>
    </w:pPr>
    <w:bookmarkStart w:id="8" w:name="TITUS2HeaderPrimary"/>
    <w:r>
      <w:rPr>
        <w:sz w:val="17"/>
      </w:rPr>
      <w:t> </w:t>
    </w:r>
  </w:p>
  <w:bookmarkEnd w:id="8"/>
  <w:p w14:paraId="4888C303" w14:textId="77777777" w:rsidR="007C5CCE" w:rsidRDefault="007C5CC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FB174A" w14:textId="768E6F30" w:rsidR="007C5CCE" w:rsidRDefault="007C5CCE" w:rsidP="00777DD8">
    <w:pPr>
      <w:pStyle w:val="Header"/>
      <w:rPr>
        <w:sz w:val="17"/>
      </w:rPr>
    </w:pPr>
    <w:bookmarkStart w:id="11" w:name="TITUS2HeaderFirstPage"/>
    <w:r>
      <w:rPr>
        <w:sz w:val="17"/>
      </w:rPr>
      <w:t> </w:t>
    </w:r>
  </w:p>
  <w:bookmarkEnd w:id="11"/>
  <w:p w14:paraId="27A20D95" w14:textId="77777777" w:rsidR="007C5CCE" w:rsidRDefault="007C5CCE" w:rsidP="00A45ECC">
    <w:pPr>
      <w:pStyle w:val="Header"/>
    </w:pPr>
  </w:p>
  <w:p w14:paraId="1FB2592B" w14:textId="77777777" w:rsidR="007C5CCE" w:rsidRDefault="007C5C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A1A13EE"/>
    <w:multiLevelType w:val="hybridMultilevel"/>
    <w:tmpl w:val="338A8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973D1"/>
    <w:multiLevelType w:val="hybridMultilevel"/>
    <w:tmpl w:val="ADFE7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E5183"/>
    <w:multiLevelType w:val="hybridMultilevel"/>
    <w:tmpl w:val="CC0A3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1209BC"/>
    <w:multiLevelType w:val="hybridMultilevel"/>
    <w:tmpl w:val="28140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C35E30"/>
    <w:multiLevelType w:val="hybridMultilevel"/>
    <w:tmpl w:val="E1726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6B12DD"/>
    <w:multiLevelType w:val="hybridMultilevel"/>
    <w:tmpl w:val="B7C22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142CA2"/>
    <w:multiLevelType w:val="hybridMultilevel"/>
    <w:tmpl w:val="1C205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018E9"/>
    <w:multiLevelType w:val="hybridMultilevel"/>
    <w:tmpl w:val="3F724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F84780"/>
    <w:multiLevelType w:val="hybridMultilevel"/>
    <w:tmpl w:val="8F16C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4"/>
  </w:num>
  <w:num w:numId="3">
    <w:abstractNumId w:val="10"/>
  </w:num>
  <w:num w:numId="4">
    <w:abstractNumId w:val="6"/>
  </w:num>
  <w:num w:numId="5">
    <w:abstractNumId w:val="13"/>
  </w:num>
  <w:num w:numId="6">
    <w:abstractNumId w:val="11"/>
  </w:num>
  <w:num w:numId="7">
    <w:abstractNumId w:val="1"/>
  </w:num>
  <w:num w:numId="8">
    <w:abstractNumId w:val="7"/>
  </w:num>
  <w:num w:numId="9">
    <w:abstractNumId w:val="12"/>
  </w:num>
  <w:num w:numId="10">
    <w:abstractNumId w:val="3"/>
  </w:num>
  <w:num w:numId="11">
    <w:abstractNumId w:val="5"/>
  </w:num>
  <w:num w:numId="12">
    <w:abstractNumId w:val="2"/>
  </w:num>
  <w:num w:numId="13">
    <w:abstractNumId w:val="9"/>
  </w:num>
  <w:num w:numId="14">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60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3C2"/>
    <w:rsid w:val="00003990"/>
    <w:rsid w:val="000045B8"/>
    <w:rsid w:val="00004A6D"/>
    <w:rsid w:val="000071A5"/>
    <w:rsid w:val="000110F7"/>
    <w:rsid w:val="00012079"/>
    <w:rsid w:val="000126E2"/>
    <w:rsid w:val="000178EB"/>
    <w:rsid w:val="00020EEC"/>
    <w:rsid w:val="00023596"/>
    <w:rsid w:val="00025650"/>
    <w:rsid w:val="00026FAB"/>
    <w:rsid w:val="00027B1F"/>
    <w:rsid w:val="0003088B"/>
    <w:rsid w:val="000325D9"/>
    <w:rsid w:val="000372B2"/>
    <w:rsid w:val="0004079F"/>
    <w:rsid w:val="000440C3"/>
    <w:rsid w:val="00045B87"/>
    <w:rsid w:val="00045C07"/>
    <w:rsid w:val="0004687B"/>
    <w:rsid w:val="00050B50"/>
    <w:rsid w:val="0005283A"/>
    <w:rsid w:val="00053C26"/>
    <w:rsid w:val="00055D43"/>
    <w:rsid w:val="00056FAC"/>
    <w:rsid w:val="00057751"/>
    <w:rsid w:val="00061CF4"/>
    <w:rsid w:val="00062E39"/>
    <w:rsid w:val="0006580E"/>
    <w:rsid w:val="00066D29"/>
    <w:rsid w:val="00071181"/>
    <w:rsid w:val="000738E3"/>
    <w:rsid w:val="00080E58"/>
    <w:rsid w:val="00083D99"/>
    <w:rsid w:val="00084EA6"/>
    <w:rsid w:val="00085699"/>
    <w:rsid w:val="00087891"/>
    <w:rsid w:val="00091CEC"/>
    <w:rsid w:val="00091F52"/>
    <w:rsid w:val="00092970"/>
    <w:rsid w:val="00092BC7"/>
    <w:rsid w:val="00093720"/>
    <w:rsid w:val="000938E6"/>
    <w:rsid w:val="00093B3C"/>
    <w:rsid w:val="00094778"/>
    <w:rsid w:val="0009488C"/>
    <w:rsid w:val="00095C1B"/>
    <w:rsid w:val="00096DEA"/>
    <w:rsid w:val="000A0DC4"/>
    <w:rsid w:val="000A12E1"/>
    <w:rsid w:val="000A3064"/>
    <w:rsid w:val="000A4240"/>
    <w:rsid w:val="000A469A"/>
    <w:rsid w:val="000A61B9"/>
    <w:rsid w:val="000B1D0F"/>
    <w:rsid w:val="000B1E96"/>
    <w:rsid w:val="000B3EE7"/>
    <w:rsid w:val="000B5323"/>
    <w:rsid w:val="000C378F"/>
    <w:rsid w:val="000C6892"/>
    <w:rsid w:val="000C6FFE"/>
    <w:rsid w:val="000D00DC"/>
    <w:rsid w:val="000D00FA"/>
    <w:rsid w:val="000D0BB6"/>
    <w:rsid w:val="000D1522"/>
    <w:rsid w:val="000D5E43"/>
    <w:rsid w:val="000E15AA"/>
    <w:rsid w:val="000E26B0"/>
    <w:rsid w:val="000E5F56"/>
    <w:rsid w:val="000E7BC1"/>
    <w:rsid w:val="000F1599"/>
    <w:rsid w:val="000F15CE"/>
    <w:rsid w:val="000F1769"/>
    <w:rsid w:val="000F6196"/>
    <w:rsid w:val="000F796B"/>
    <w:rsid w:val="000F7ECD"/>
    <w:rsid w:val="0010051B"/>
    <w:rsid w:val="00100B62"/>
    <w:rsid w:val="00102E64"/>
    <w:rsid w:val="0010312C"/>
    <w:rsid w:val="00103EAF"/>
    <w:rsid w:val="00106DC7"/>
    <w:rsid w:val="00112391"/>
    <w:rsid w:val="00114F52"/>
    <w:rsid w:val="0011731C"/>
    <w:rsid w:val="0012135C"/>
    <w:rsid w:val="0012394C"/>
    <w:rsid w:val="00130E83"/>
    <w:rsid w:val="001332D4"/>
    <w:rsid w:val="001347F8"/>
    <w:rsid w:val="00137BB5"/>
    <w:rsid w:val="00137E05"/>
    <w:rsid w:val="0014007B"/>
    <w:rsid w:val="001443ED"/>
    <w:rsid w:val="001447F6"/>
    <w:rsid w:val="00147DE3"/>
    <w:rsid w:val="00150794"/>
    <w:rsid w:val="0016085E"/>
    <w:rsid w:val="001608C4"/>
    <w:rsid w:val="00171418"/>
    <w:rsid w:val="00190913"/>
    <w:rsid w:val="0019528A"/>
    <w:rsid w:val="001961CF"/>
    <w:rsid w:val="0019646E"/>
    <w:rsid w:val="001A24A0"/>
    <w:rsid w:val="001A59BB"/>
    <w:rsid w:val="001A6A51"/>
    <w:rsid w:val="001A79C4"/>
    <w:rsid w:val="001B331A"/>
    <w:rsid w:val="001B35DC"/>
    <w:rsid w:val="001C0E74"/>
    <w:rsid w:val="001C1735"/>
    <w:rsid w:val="001C1C13"/>
    <w:rsid w:val="001C4005"/>
    <w:rsid w:val="001C6CEC"/>
    <w:rsid w:val="001D229F"/>
    <w:rsid w:val="001D285A"/>
    <w:rsid w:val="001D4DBF"/>
    <w:rsid w:val="001D6162"/>
    <w:rsid w:val="001E328B"/>
    <w:rsid w:val="001E56CC"/>
    <w:rsid w:val="001E6FAD"/>
    <w:rsid w:val="001E7223"/>
    <w:rsid w:val="001E7592"/>
    <w:rsid w:val="001F3878"/>
    <w:rsid w:val="001F4552"/>
    <w:rsid w:val="002019EB"/>
    <w:rsid w:val="002030F2"/>
    <w:rsid w:val="002047AE"/>
    <w:rsid w:val="00205051"/>
    <w:rsid w:val="00206722"/>
    <w:rsid w:val="002076E6"/>
    <w:rsid w:val="0021000B"/>
    <w:rsid w:val="00211F65"/>
    <w:rsid w:val="00213A97"/>
    <w:rsid w:val="00215355"/>
    <w:rsid w:val="00216045"/>
    <w:rsid w:val="0022001B"/>
    <w:rsid w:val="00220D06"/>
    <w:rsid w:val="002219BA"/>
    <w:rsid w:val="0022462C"/>
    <w:rsid w:val="002246A0"/>
    <w:rsid w:val="00224AF9"/>
    <w:rsid w:val="00230439"/>
    <w:rsid w:val="00233A3E"/>
    <w:rsid w:val="00235176"/>
    <w:rsid w:val="00236061"/>
    <w:rsid w:val="0023789A"/>
    <w:rsid w:val="0024100E"/>
    <w:rsid w:val="00241C1B"/>
    <w:rsid w:val="00241DBF"/>
    <w:rsid w:val="002423B2"/>
    <w:rsid w:val="0024288B"/>
    <w:rsid w:val="00243163"/>
    <w:rsid w:val="00251C2B"/>
    <w:rsid w:val="00255D8E"/>
    <w:rsid w:val="00256495"/>
    <w:rsid w:val="002657E9"/>
    <w:rsid w:val="0026665E"/>
    <w:rsid w:val="00270EEB"/>
    <w:rsid w:val="0027147E"/>
    <w:rsid w:val="00273B29"/>
    <w:rsid w:val="00274DE8"/>
    <w:rsid w:val="002761F4"/>
    <w:rsid w:val="002775E1"/>
    <w:rsid w:val="00277979"/>
    <w:rsid w:val="00277D94"/>
    <w:rsid w:val="002808EB"/>
    <w:rsid w:val="0028095D"/>
    <w:rsid w:val="002834F2"/>
    <w:rsid w:val="00283DE3"/>
    <w:rsid w:val="002856C3"/>
    <w:rsid w:val="00286F41"/>
    <w:rsid w:val="00291A4E"/>
    <w:rsid w:val="00291ADD"/>
    <w:rsid w:val="00294868"/>
    <w:rsid w:val="00295CA1"/>
    <w:rsid w:val="002A291A"/>
    <w:rsid w:val="002A5604"/>
    <w:rsid w:val="002B1701"/>
    <w:rsid w:val="002B23C3"/>
    <w:rsid w:val="002B3413"/>
    <w:rsid w:val="002B443A"/>
    <w:rsid w:val="002B5B35"/>
    <w:rsid w:val="002B65E8"/>
    <w:rsid w:val="002B683E"/>
    <w:rsid w:val="002B710A"/>
    <w:rsid w:val="002C256A"/>
    <w:rsid w:val="002C496D"/>
    <w:rsid w:val="002D05EB"/>
    <w:rsid w:val="002D1E52"/>
    <w:rsid w:val="002D2D7C"/>
    <w:rsid w:val="002D2F29"/>
    <w:rsid w:val="002D2FD3"/>
    <w:rsid w:val="002E7017"/>
    <w:rsid w:val="002E7779"/>
    <w:rsid w:val="002F1286"/>
    <w:rsid w:val="002F2446"/>
    <w:rsid w:val="002F350C"/>
    <w:rsid w:val="002F4F6E"/>
    <w:rsid w:val="002F5AE6"/>
    <w:rsid w:val="002F7787"/>
    <w:rsid w:val="003015C3"/>
    <w:rsid w:val="00302A89"/>
    <w:rsid w:val="0030698D"/>
    <w:rsid w:val="00311160"/>
    <w:rsid w:val="00313216"/>
    <w:rsid w:val="0031350A"/>
    <w:rsid w:val="00316815"/>
    <w:rsid w:val="003168CA"/>
    <w:rsid w:val="00321255"/>
    <w:rsid w:val="0032230D"/>
    <w:rsid w:val="00322A0B"/>
    <w:rsid w:val="00326AF2"/>
    <w:rsid w:val="00326BE6"/>
    <w:rsid w:val="00332F54"/>
    <w:rsid w:val="003333CF"/>
    <w:rsid w:val="00333D0F"/>
    <w:rsid w:val="00335FC5"/>
    <w:rsid w:val="00340E9A"/>
    <w:rsid w:val="00340EAA"/>
    <w:rsid w:val="003416E2"/>
    <w:rsid w:val="00345394"/>
    <w:rsid w:val="003457C8"/>
    <w:rsid w:val="0035150A"/>
    <w:rsid w:val="003516C0"/>
    <w:rsid w:val="00351792"/>
    <w:rsid w:val="00352E59"/>
    <w:rsid w:val="00353137"/>
    <w:rsid w:val="00354174"/>
    <w:rsid w:val="00354DBE"/>
    <w:rsid w:val="00355210"/>
    <w:rsid w:val="003555D5"/>
    <w:rsid w:val="003576DA"/>
    <w:rsid w:val="00365DF9"/>
    <w:rsid w:val="0036668D"/>
    <w:rsid w:val="003716A8"/>
    <w:rsid w:val="00372DB4"/>
    <w:rsid w:val="0037490C"/>
    <w:rsid w:val="00375AF5"/>
    <w:rsid w:val="003761BD"/>
    <w:rsid w:val="003769F6"/>
    <w:rsid w:val="00381657"/>
    <w:rsid w:val="00382B3B"/>
    <w:rsid w:val="00385414"/>
    <w:rsid w:val="00390074"/>
    <w:rsid w:val="00390D3E"/>
    <w:rsid w:val="003917B0"/>
    <w:rsid w:val="003927A2"/>
    <w:rsid w:val="00394EC2"/>
    <w:rsid w:val="0039762B"/>
    <w:rsid w:val="003A0C37"/>
    <w:rsid w:val="003A1B6B"/>
    <w:rsid w:val="003A2F82"/>
    <w:rsid w:val="003A3E73"/>
    <w:rsid w:val="003A46C0"/>
    <w:rsid w:val="003A600E"/>
    <w:rsid w:val="003A6513"/>
    <w:rsid w:val="003A6792"/>
    <w:rsid w:val="003B1185"/>
    <w:rsid w:val="003B16C7"/>
    <w:rsid w:val="003B518A"/>
    <w:rsid w:val="003C19F1"/>
    <w:rsid w:val="003C4186"/>
    <w:rsid w:val="003C458C"/>
    <w:rsid w:val="003C6185"/>
    <w:rsid w:val="003D0D2D"/>
    <w:rsid w:val="003D4710"/>
    <w:rsid w:val="003E16D7"/>
    <w:rsid w:val="003E197E"/>
    <w:rsid w:val="00404626"/>
    <w:rsid w:val="004046F0"/>
    <w:rsid w:val="0040668F"/>
    <w:rsid w:val="00406C27"/>
    <w:rsid w:val="00412677"/>
    <w:rsid w:val="00416069"/>
    <w:rsid w:val="00417925"/>
    <w:rsid w:val="004266DC"/>
    <w:rsid w:val="00426FC2"/>
    <w:rsid w:val="004348AE"/>
    <w:rsid w:val="0043625D"/>
    <w:rsid w:val="004376C0"/>
    <w:rsid w:val="00441139"/>
    <w:rsid w:val="0044115F"/>
    <w:rsid w:val="004412BD"/>
    <w:rsid w:val="0044223A"/>
    <w:rsid w:val="00446792"/>
    <w:rsid w:val="00446F80"/>
    <w:rsid w:val="00450C83"/>
    <w:rsid w:val="00451851"/>
    <w:rsid w:val="00453271"/>
    <w:rsid w:val="00453343"/>
    <w:rsid w:val="004608B9"/>
    <w:rsid w:val="004609F9"/>
    <w:rsid w:val="004609FB"/>
    <w:rsid w:val="00460ADB"/>
    <w:rsid w:val="00462F6E"/>
    <w:rsid w:val="00465947"/>
    <w:rsid w:val="004672C1"/>
    <w:rsid w:val="00470BB1"/>
    <w:rsid w:val="004718F7"/>
    <w:rsid w:val="00473153"/>
    <w:rsid w:val="004733A7"/>
    <w:rsid w:val="004743AF"/>
    <w:rsid w:val="00482559"/>
    <w:rsid w:val="00482C17"/>
    <w:rsid w:val="004911B4"/>
    <w:rsid w:val="0049196A"/>
    <w:rsid w:val="004923DA"/>
    <w:rsid w:val="00493434"/>
    <w:rsid w:val="004962F9"/>
    <w:rsid w:val="004968E2"/>
    <w:rsid w:val="004A07F1"/>
    <w:rsid w:val="004A14C4"/>
    <w:rsid w:val="004A14FF"/>
    <w:rsid w:val="004A2A49"/>
    <w:rsid w:val="004A3A98"/>
    <w:rsid w:val="004A6369"/>
    <w:rsid w:val="004A7AE8"/>
    <w:rsid w:val="004B0864"/>
    <w:rsid w:val="004B600B"/>
    <w:rsid w:val="004B6822"/>
    <w:rsid w:val="004B69F6"/>
    <w:rsid w:val="004C2D3A"/>
    <w:rsid w:val="004C2D4B"/>
    <w:rsid w:val="004C4E44"/>
    <w:rsid w:val="004C78A3"/>
    <w:rsid w:val="004D03C4"/>
    <w:rsid w:val="004D0BF1"/>
    <w:rsid w:val="004D15C8"/>
    <w:rsid w:val="004D24D2"/>
    <w:rsid w:val="004D35A4"/>
    <w:rsid w:val="004D445F"/>
    <w:rsid w:val="004D5123"/>
    <w:rsid w:val="004D5A0D"/>
    <w:rsid w:val="004E087B"/>
    <w:rsid w:val="004E2A5A"/>
    <w:rsid w:val="004E44A4"/>
    <w:rsid w:val="004E7B8B"/>
    <w:rsid w:val="004E7BDD"/>
    <w:rsid w:val="004F1635"/>
    <w:rsid w:val="004F1E21"/>
    <w:rsid w:val="004F735B"/>
    <w:rsid w:val="004F740D"/>
    <w:rsid w:val="004F7B8F"/>
    <w:rsid w:val="00500748"/>
    <w:rsid w:val="005011D6"/>
    <w:rsid w:val="005014B8"/>
    <w:rsid w:val="0050167A"/>
    <w:rsid w:val="005042F1"/>
    <w:rsid w:val="00510D6A"/>
    <w:rsid w:val="005125FE"/>
    <w:rsid w:val="0051318F"/>
    <w:rsid w:val="00513C7D"/>
    <w:rsid w:val="005166E5"/>
    <w:rsid w:val="005169D1"/>
    <w:rsid w:val="00521123"/>
    <w:rsid w:val="00521221"/>
    <w:rsid w:val="00526CC8"/>
    <w:rsid w:val="00527AD1"/>
    <w:rsid w:val="0053012E"/>
    <w:rsid w:val="0053330D"/>
    <w:rsid w:val="005350C0"/>
    <w:rsid w:val="00536FA9"/>
    <w:rsid w:val="005414F4"/>
    <w:rsid w:val="00546187"/>
    <w:rsid w:val="005463F1"/>
    <w:rsid w:val="005511BF"/>
    <w:rsid w:val="00557D77"/>
    <w:rsid w:val="0056296C"/>
    <w:rsid w:val="00562EAA"/>
    <w:rsid w:val="00563B58"/>
    <w:rsid w:val="005640C4"/>
    <w:rsid w:val="00564C53"/>
    <w:rsid w:val="00565706"/>
    <w:rsid w:val="0056684C"/>
    <w:rsid w:val="00566DB8"/>
    <w:rsid w:val="005671C9"/>
    <w:rsid w:val="00574A0C"/>
    <w:rsid w:val="00576E4C"/>
    <w:rsid w:val="0057780F"/>
    <w:rsid w:val="00581E0A"/>
    <w:rsid w:val="00582091"/>
    <w:rsid w:val="00582870"/>
    <w:rsid w:val="00586D89"/>
    <w:rsid w:val="005916B8"/>
    <w:rsid w:val="00593D00"/>
    <w:rsid w:val="005949DD"/>
    <w:rsid w:val="00595077"/>
    <w:rsid w:val="005A04F9"/>
    <w:rsid w:val="005A1B4C"/>
    <w:rsid w:val="005A1BA3"/>
    <w:rsid w:val="005A545C"/>
    <w:rsid w:val="005B7EFB"/>
    <w:rsid w:val="005C0A44"/>
    <w:rsid w:val="005C1567"/>
    <w:rsid w:val="005C4BF0"/>
    <w:rsid w:val="005C6CE5"/>
    <w:rsid w:val="005C76DE"/>
    <w:rsid w:val="005D3F07"/>
    <w:rsid w:val="005D583E"/>
    <w:rsid w:val="005E0A4B"/>
    <w:rsid w:val="005E13EA"/>
    <w:rsid w:val="005E348F"/>
    <w:rsid w:val="005E53BD"/>
    <w:rsid w:val="00601EF6"/>
    <w:rsid w:val="0060412E"/>
    <w:rsid w:val="006057C4"/>
    <w:rsid w:val="00606E27"/>
    <w:rsid w:val="00607A70"/>
    <w:rsid w:val="006105E8"/>
    <w:rsid w:val="006108C9"/>
    <w:rsid w:val="00614AAC"/>
    <w:rsid w:val="00615BC9"/>
    <w:rsid w:val="00615C7E"/>
    <w:rsid w:val="0062158D"/>
    <w:rsid w:val="006219AF"/>
    <w:rsid w:val="00623842"/>
    <w:rsid w:val="00630F39"/>
    <w:rsid w:val="006326D1"/>
    <w:rsid w:val="00632E0A"/>
    <w:rsid w:val="00633165"/>
    <w:rsid w:val="00636B6C"/>
    <w:rsid w:val="006400B0"/>
    <w:rsid w:val="006436E3"/>
    <w:rsid w:val="006447DE"/>
    <w:rsid w:val="0065260D"/>
    <w:rsid w:val="0065276E"/>
    <w:rsid w:val="00654329"/>
    <w:rsid w:val="006544CB"/>
    <w:rsid w:val="0065488F"/>
    <w:rsid w:val="00654CEC"/>
    <w:rsid w:val="00655507"/>
    <w:rsid w:val="006563CF"/>
    <w:rsid w:val="006712A7"/>
    <w:rsid w:val="006733CC"/>
    <w:rsid w:val="00674FC2"/>
    <w:rsid w:val="00676016"/>
    <w:rsid w:val="00677E42"/>
    <w:rsid w:val="00680307"/>
    <w:rsid w:val="00682334"/>
    <w:rsid w:val="00682E03"/>
    <w:rsid w:val="00684B16"/>
    <w:rsid w:val="006911D9"/>
    <w:rsid w:val="00694C00"/>
    <w:rsid w:val="00696F65"/>
    <w:rsid w:val="006A0C7E"/>
    <w:rsid w:val="006A437C"/>
    <w:rsid w:val="006A4D60"/>
    <w:rsid w:val="006A7A6D"/>
    <w:rsid w:val="006B34BB"/>
    <w:rsid w:val="006B584A"/>
    <w:rsid w:val="006B5E67"/>
    <w:rsid w:val="006B6383"/>
    <w:rsid w:val="006C2EB5"/>
    <w:rsid w:val="006C4BB3"/>
    <w:rsid w:val="006C6D8E"/>
    <w:rsid w:val="006D18A3"/>
    <w:rsid w:val="006D56F2"/>
    <w:rsid w:val="006D5970"/>
    <w:rsid w:val="006E1235"/>
    <w:rsid w:val="006E481E"/>
    <w:rsid w:val="006E649F"/>
    <w:rsid w:val="006E6E1E"/>
    <w:rsid w:val="006E795F"/>
    <w:rsid w:val="006F6B6E"/>
    <w:rsid w:val="00700249"/>
    <w:rsid w:val="0070355E"/>
    <w:rsid w:val="00705FF0"/>
    <w:rsid w:val="0070604C"/>
    <w:rsid w:val="007069CD"/>
    <w:rsid w:val="00710D69"/>
    <w:rsid w:val="007110E6"/>
    <w:rsid w:val="00711A70"/>
    <w:rsid w:val="00712E6F"/>
    <w:rsid w:val="00712E90"/>
    <w:rsid w:val="00713B7E"/>
    <w:rsid w:val="0071499F"/>
    <w:rsid w:val="007203DA"/>
    <w:rsid w:val="007204AE"/>
    <w:rsid w:val="00720D64"/>
    <w:rsid w:val="00724CBA"/>
    <w:rsid w:val="0072678F"/>
    <w:rsid w:val="00727C4C"/>
    <w:rsid w:val="00732A3A"/>
    <w:rsid w:val="00734733"/>
    <w:rsid w:val="00734809"/>
    <w:rsid w:val="0073644B"/>
    <w:rsid w:val="007406E1"/>
    <w:rsid w:val="00743954"/>
    <w:rsid w:val="00743E40"/>
    <w:rsid w:val="00744492"/>
    <w:rsid w:val="00745CCA"/>
    <w:rsid w:val="00750F9E"/>
    <w:rsid w:val="00751263"/>
    <w:rsid w:val="0075624C"/>
    <w:rsid w:val="0075704F"/>
    <w:rsid w:val="00763875"/>
    <w:rsid w:val="00763B2D"/>
    <w:rsid w:val="00772924"/>
    <w:rsid w:val="00776023"/>
    <w:rsid w:val="007765E8"/>
    <w:rsid w:val="00777DD8"/>
    <w:rsid w:val="00783AE7"/>
    <w:rsid w:val="00784D19"/>
    <w:rsid w:val="00784EC4"/>
    <w:rsid w:val="007862D7"/>
    <w:rsid w:val="007872F2"/>
    <w:rsid w:val="007874BC"/>
    <w:rsid w:val="007908E0"/>
    <w:rsid w:val="00793EB3"/>
    <w:rsid w:val="00794205"/>
    <w:rsid w:val="00794618"/>
    <w:rsid w:val="00797012"/>
    <w:rsid w:val="007A1F6A"/>
    <w:rsid w:val="007B0DE3"/>
    <w:rsid w:val="007B491F"/>
    <w:rsid w:val="007B5CB2"/>
    <w:rsid w:val="007B7191"/>
    <w:rsid w:val="007C02A1"/>
    <w:rsid w:val="007C1634"/>
    <w:rsid w:val="007C1D94"/>
    <w:rsid w:val="007C2879"/>
    <w:rsid w:val="007C39E2"/>
    <w:rsid w:val="007C5CCE"/>
    <w:rsid w:val="007C6A87"/>
    <w:rsid w:val="007C705D"/>
    <w:rsid w:val="007C7E84"/>
    <w:rsid w:val="007D09AA"/>
    <w:rsid w:val="007D0A07"/>
    <w:rsid w:val="007D0C96"/>
    <w:rsid w:val="007D133D"/>
    <w:rsid w:val="007D3EB4"/>
    <w:rsid w:val="007D3F16"/>
    <w:rsid w:val="007D78CC"/>
    <w:rsid w:val="007E18A1"/>
    <w:rsid w:val="007E49F1"/>
    <w:rsid w:val="007F06FB"/>
    <w:rsid w:val="007F10BB"/>
    <w:rsid w:val="007F3F7E"/>
    <w:rsid w:val="007F5497"/>
    <w:rsid w:val="0080683C"/>
    <w:rsid w:val="00813CEC"/>
    <w:rsid w:val="0081534C"/>
    <w:rsid w:val="00816068"/>
    <w:rsid w:val="008171E4"/>
    <w:rsid w:val="008208EA"/>
    <w:rsid w:val="00824E67"/>
    <w:rsid w:val="00825A64"/>
    <w:rsid w:val="00826F48"/>
    <w:rsid w:val="008308AE"/>
    <w:rsid w:val="0083166E"/>
    <w:rsid w:val="00831DC3"/>
    <w:rsid w:val="008322C7"/>
    <w:rsid w:val="00832A09"/>
    <w:rsid w:val="008340AA"/>
    <w:rsid w:val="00834F1D"/>
    <w:rsid w:val="00836FEC"/>
    <w:rsid w:val="00841F9D"/>
    <w:rsid w:val="008420E1"/>
    <w:rsid w:val="00843D58"/>
    <w:rsid w:val="00843EBA"/>
    <w:rsid w:val="00844D1B"/>
    <w:rsid w:val="00844D98"/>
    <w:rsid w:val="008463B4"/>
    <w:rsid w:val="00846D84"/>
    <w:rsid w:val="0085230E"/>
    <w:rsid w:val="00852630"/>
    <w:rsid w:val="0085355E"/>
    <w:rsid w:val="008550A1"/>
    <w:rsid w:val="008555B9"/>
    <w:rsid w:val="00861035"/>
    <w:rsid w:val="00861038"/>
    <w:rsid w:val="00865008"/>
    <w:rsid w:val="00866B50"/>
    <w:rsid w:val="00866EE6"/>
    <w:rsid w:val="008708F1"/>
    <w:rsid w:val="00880539"/>
    <w:rsid w:val="008859E8"/>
    <w:rsid w:val="0088737B"/>
    <w:rsid w:val="00890452"/>
    <w:rsid w:val="00890908"/>
    <w:rsid w:val="00892716"/>
    <w:rsid w:val="00893067"/>
    <w:rsid w:val="008933DE"/>
    <w:rsid w:val="00893B75"/>
    <w:rsid w:val="00895FCE"/>
    <w:rsid w:val="00897F3E"/>
    <w:rsid w:val="008A1BA8"/>
    <w:rsid w:val="008A21B4"/>
    <w:rsid w:val="008A2552"/>
    <w:rsid w:val="008A4576"/>
    <w:rsid w:val="008A571F"/>
    <w:rsid w:val="008B07DE"/>
    <w:rsid w:val="008B28E7"/>
    <w:rsid w:val="008B46B0"/>
    <w:rsid w:val="008B6C37"/>
    <w:rsid w:val="008C14C7"/>
    <w:rsid w:val="008C2FFB"/>
    <w:rsid w:val="008C3455"/>
    <w:rsid w:val="008C6EEA"/>
    <w:rsid w:val="008D12F2"/>
    <w:rsid w:val="008D5813"/>
    <w:rsid w:val="008D634E"/>
    <w:rsid w:val="008D6AA8"/>
    <w:rsid w:val="008D778A"/>
    <w:rsid w:val="008E0368"/>
    <w:rsid w:val="008F22BD"/>
    <w:rsid w:val="008F7EA6"/>
    <w:rsid w:val="00900128"/>
    <w:rsid w:val="0090185A"/>
    <w:rsid w:val="00905107"/>
    <w:rsid w:val="00905BD9"/>
    <w:rsid w:val="009079BD"/>
    <w:rsid w:val="00912BD9"/>
    <w:rsid w:val="00914833"/>
    <w:rsid w:val="00914EE0"/>
    <w:rsid w:val="00916CFB"/>
    <w:rsid w:val="009171C4"/>
    <w:rsid w:val="00920D66"/>
    <w:rsid w:val="00920E5B"/>
    <w:rsid w:val="00923B2C"/>
    <w:rsid w:val="009249F8"/>
    <w:rsid w:val="00925157"/>
    <w:rsid w:val="00926436"/>
    <w:rsid w:val="0093018C"/>
    <w:rsid w:val="009316F2"/>
    <w:rsid w:val="00931AEB"/>
    <w:rsid w:val="00932CCA"/>
    <w:rsid w:val="00937CC7"/>
    <w:rsid w:val="009544C0"/>
    <w:rsid w:val="00954FA4"/>
    <w:rsid w:val="00956AE9"/>
    <w:rsid w:val="00960944"/>
    <w:rsid w:val="00964481"/>
    <w:rsid w:val="00964CC6"/>
    <w:rsid w:val="00965A8B"/>
    <w:rsid w:val="009715F0"/>
    <w:rsid w:val="009763CF"/>
    <w:rsid w:val="00981838"/>
    <w:rsid w:val="00985993"/>
    <w:rsid w:val="00987693"/>
    <w:rsid w:val="00991FDA"/>
    <w:rsid w:val="009927A1"/>
    <w:rsid w:val="00994DA5"/>
    <w:rsid w:val="00995930"/>
    <w:rsid w:val="0099774D"/>
    <w:rsid w:val="00997F2F"/>
    <w:rsid w:val="009A0487"/>
    <w:rsid w:val="009A310E"/>
    <w:rsid w:val="009A3308"/>
    <w:rsid w:val="009A4C7E"/>
    <w:rsid w:val="009A5F3B"/>
    <w:rsid w:val="009A7800"/>
    <w:rsid w:val="009B0B61"/>
    <w:rsid w:val="009B28C0"/>
    <w:rsid w:val="009B395A"/>
    <w:rsid w:val="009B496F"/>
    <w:rsid w:val="009B7136"/>
    <w:rsid w:val="009B7360"/>
    <w:rsid w:val="009B7806"/>
    <w:rsid w:val="009C29EC"/>
    <w:rsid w:val="009C3AC2"/>
    <w:rsid w:val="009C71CA"/>
    <w:rsid w:val="009D03B0"/>
    <w:rsid w:val="009D4365"/>
    <w:rsid w:val="009D4E3B"/>
    <w:rsid w:val="009D6D35"/>
    <w:rsid w:val="009D7BC9"/>
    <w:rsid w:val="009E0C5A"/>
    <w:rsid w:val="009E1982"/>
    <w:rsid w:val="009E4D2C"/>
    <w:rsid w:val="009E56D9"/>
    <w:rsid w:val="009F0978"/>
    <w:rsid w:val="009F0D36"/>
    <w:rsid w:val="009F3AEC"/>
    <w:rsid w:val="009F522C"/>
    <w:rsid w:val="00A00081"/>
    <w:rsid w:val="00A00E5F"/>
    <w:rsid w:val="00A015F7"/>
    <w:rsid w:val="00A10D56"/>
    <w:rsid w:val="00A12AAE"/>
    <w:rsid w:val="00A15223"/>
    <w:rsid w:val="00A16DD1"/>
    <w:rsid w:val="00A1773F"/>
    <w:rsid w:val="00A221AB"/>
    <w:rsid w:val="00A222E5"/>
    <w:rsid w:val="00A22441"/>
    <w:rsid w:val="00A23F3B"/>
    <w:rsid w:val="00A24406"/>
    <w:rsid w:val="00A24CD9"/>
    <w:rsid w:val="00A25F64"/>
    <w:rsid w:val="00A27CC2"/>
    <w:rsid w:val="00A30874"/>
    <w:rsid w:val="00A32087"/>
    <w:rsid w:val="00A3273B"/>
    <w:rsid w:val="00A352E5"/>
    <w:rsid w:val="00A37B20"/>
    <w:rsid w:val="00A40ED6"/>
    <w:rsid w:val="00A45ECC"/>
    <w:rsid w:val="00A470EE"/>
    <w:rsid w:val="00A47164"/>
    <w:rsid w:val="00A47621"/>
    <w:rsid w:val="00A479CD"/>
    <w:rsid w:val="00A50CFC"/>
    <w:rsid w:val="00A54D67"/>
    <w:rsid w:val="00A55A3F"/>
    <w:rsid w:val="00A56BC4"/>
    <w:rsid w:val="00A64367"/>
    <w:rsid w:val="00A652F6"/>
    <w:rsid w:val="00A65D5B"/>
    <w:rsid w:val="00A732EA"/>
    <w:rsid w:val="00A7489E"/>
    <w:rsid w:val="00A778DE"/>
    <w:rsid w:val="00A8015F"/>
    <w:rsid w:val="00A80BD2"/>
    <w:rsid w:val="00A81704"/>
    <w:rsid w:val="00A8357D"/>
    <w:rsid w:val="00A85039"/>
    <w:rsid w:val="00A851F7"/>
    <w:rsid w:val="00A859F2"/>
    <w:rsid w:val="00A906AA"/>
    <w:rsid w:val="00A91470"/>
    <w:rsid w:val="00A94C5E"/>
    <w:rsid w:val="00A96070"/>
    <w:rsid w:val="00AA241A"/>
    <w:rsid w:val="00AA252C"/>
    <w:rsid w:val="00AA666E"/>
    <w:rsid w:val="00AA77F2"/>
    <w:rsid w:val="00AB00F6"/>
    <w:rsid w:val="00AB429B"/>
    <w:rsid w:val="00AB5518"/>
    <w:rsid w:val="00AB6508"/>
    <w:rsid w:val="00AB6E1F"/>
    <w:rsid w:val="00AC01D4"/>
    <w:rsid w:val="00AC2BEA"/>
    <w:rsid w:val="00AC401B"/>
    <w:rsid w:val="00AC4A04"/>
    <w:rsid w:val="00AD1CE1"/>
    <w:rsid w:val="00AD336F"/>
    <w:rsid w:val="00AD3550"/>
    <w:rsid w:val="00AD61B4"/>
    <w:rsid w:val="00AE099C"/>
    <w:rsid w:val="00AE1443"/>
    <w:rsid w:val="00AE2564"/>
    <w:rsid w:val="00AE301F"/>
    <w:rsid w:val="00AE3302"/>
    <w:rsid w:val="00AE7077"/>
    <w:rsid w:val="00AF2AC1"/>
    <w:rsid w:val="00AF508E"/>
    <w:rsid w:val="00AF61C2"/>
    <w:rsid w:val="00AF6CC6"/>
    <w:rsid w:val="00B00303"/>
    <w:rsid w:val="00B011CD"/>
    <w:rsid w:val="00B0296A"/>
    <w:rsid w:val="00B0332F"/>
    <w:rsid w:val="00B12295"/>
    <w:rsid w:val="00B137BE"/>
    <w:rsid w:val="00B13D12"/>
    <w:rsid w:val="00B17408"/>
    <w:rsid w:val="00B17FA0"/>
    <w:rsid w:val="00B22A63"/>
    <w:rsid w:val="00B24344"/>
    <w:rsid w:val="00B26769"/>
    <w:rsid w:val="00B27024"/>
    <w:rsid w:val="00B27AF6"/>
    <w:rsid w:val="00B30E13"/>
    <w:rsid w:val="00B31C91"/>
    <w:rsid w:val="00B32C84"/>
    <w:rsid w:val="00B3747F"/>
    <w:rsid w:val="00B43194"/>
    <w:rsid w:val="00B47734"/>
    <w:rsid w:val="00B4779B"/>
    <w:rsid w:val="00B50FBA"/>
    <w:rsid w:val="00B526F3"/>
    <w:rsid w:val="00B54E61"/>
    <w:rsid w:val="00B558EB"/>
    <w:rsid w:val="00B577D3"/>
    <w:rsid w:val="00B60466"/>
    <w:rsid w:val="00B6548F"/>
    <w:rsid w:val="00B7502A"/>
    <w:rsid w:val="00B7524A"/>
    <w:rsid w:val="00B77305"/>
    <w:rsid w:val="00B7774C"/>
    <w:rsid w:val="00B82CC2"/>
    <w:rsid w:val="00B84970"/>
    <w:rsid w:val="00B84A89"/>
    <w:rsid w:val="00B8621C"/>
    <w:rsid w:val="00B864C5"/>
    <w:rsid w:val="00B92BEF"/>
    <w:rsid w:val="00B95544"/>
    <w:rsid w:val="00B9689A"/>
    <w:rsid w:val="00BA074B"/>
    <w:rsid w:val="00BA1FFA"/>
    <w:rsid w:val="00BA2666"/>
    <w:rsid w:val="00BA33E1"/>
    <w:rsid w:val="00BA377D"/>
    <w:rsid w:val="00BA7FF1"/>
    <w:rsid w:val="00BB06CB"/>
    <w:rsid w:val="00BB261F"/>
    <w:rsid w:val="00BB2887"/>
    <w:rsid w:val="00BB5EAA"/>
    <w:rsid w:val="00BB5F11"/>
    <w:rsid w:val="00BB78F5"/>
    <w:rsid w:val="00BC0401"/>
    <w:rsid w:val="00BC04FA"/>
    <w:rsid w:val="00BC1C22"/>
    <w:rsid w:val="00BC2476"/>
    <w:rsid w:val="00BC460B"/>
    <w:rsid w:val="00BC5725"/>
    <w:rsid w:val="00BC7110"/>
    <w:rsid w:val="00BD2954"/>
    <w:rsid w:val="00BD30B1"/>
    <w:rsid w:val="00BE0F7B"/>
    <w:rsid w:val="00BE10C2"/>
    <w:rsid w:val="00BE2B3F"/>
    <w:rsid w:val="00BE3A61"/>
    <w:rsid w:val="00BE6D15"/>
    <w:rsid w:val="00BF33D6"/>
    <w:rsid w:val="00BF635B"/>
    <w:rsid w:val="00BF679D"/>
    <w:rsid w:val="00C00D7F"/>
    <w:rsid w:val="00C01D14"/>
    <w:rsid w:val="00C0205A"/>
    <w:rsid w:val="00C025B4"/>
    <w:rsid w:val="00C0275F"/>
    <w:rsid w:val="00C03E92"/>
    <w:rsid w:val="00C11F61"/>
    <w:rsid w:val="00C161FD"/>
    <w:rsid w:val="00C201A6"/>
    <w:rsid w:val="00C23F17"/>
    <w:rsid w:val="00C25EE3"/>
    <w:rsid w:val="00C26D0D"/>
    <w:rsid w:val="00C27C95"/>
    <w:rsid w:val="00C300D2"/>
    <w:rsid w:val="00C320ED"/>
    <w:rsid w:val="00C3270F"/>
    <w:rsid w:val="00C3278B"/>
    <w:rsid w:val="00C32D63"/>
    <w:rsid w:val="00C33375"/>
    <w:rsid w:val="00C34C23"/>
    <w:rsid w:val="00C42005"/>
    <w:rsid w:val="00C44446"/>
    <w:rsid w:val="00C4664D"/>
    <w:rsid w:val="00C472AA"/>
    <w:rsid w:val="00C50A05"/>
    <w:rsid w:val="00C52DFA"/>
    <w:rsid w:val="00C54AED"/>
    <w:rsid w:val="00C55B2F"/>
    <w:rsid w:val="00C56352"/>
    <w:rsid w:val="00C624E8"/>
    <w:rsid w:val="00C63D00"/>
    <w:rsid w:val="00C6441B"/>
    <w:rsid w:val="00C70DEE"/>
    <w:rsid w:val="00C7108B"/>
    <w:rsid w:val="00C72550"/>
    <w:rsid w:val="00C767BF"/>
    <w:rsid w:val="00C8089F"/>
    <w:rsid w:val="00C82B19"/>
    <w:rsid w:val="00C836CC"/>
    <w:rsid w:val="00C87A74"/>
    <w:rsid w:val="00C90A71"/>
    <w:rsid w:val="00C90B80"/>
    <w:rsid w:val="00C91574"/>
    <w:rsid w:val="00C91BC2"/>
    <w:rsid w:val="00C92C71"/>
    <w:rsid w:val="00C93F8F"/>
    <w:rsid w:val="00C94BF2"/>
    <w:rsid w:val="00CA2745"/>
    <w:rsid w:val="00CA2BF6"/>
    <w:rsid w:val="00CA3593"/>
    <w:rsid w:val="00CA7F4F"/>
    <w:rsid w:val="00CB258E"/>
    <w:rsid w:val="00CB3C8F"/>
    <w:rsid w:val="00CB75CE"/>
    <w:rsid w:val="00CC02F1"/>
    <w:rsid w:val="00CC11A6"/>
    <w:rsid w:val="00CC135E"/>
    <w:rsid w:val="00CC3561"/>
    <w:rsid w:val="00CD08C1"/>
    <w:rsid w:val="00CD1CF6"/>
    <w:rsid w:val="00CD5D3F"/>
    <w:rsid w:val="00CF11E0"/>
    <w:rsid w:val="00CF1E90"/>
    <w:rsid w:val="00CF3DB3"/>
    <w:rsid w:val="00CF44D5"/>
    <w:rsid w:val="00D0373F"/>
    <w:rsid w:val="00D052BC"/>
    <w:rsid w:val="00D06490"/>
    <w:rsid w:val="00D07026"/>
    <w:rsid w:val="00D07BAB"/>
    <w:rsid w:val="00D108EC"/>
    <w:rsid w:val="00D1126B"/>
    <w:rsid w:val="00D11C62"/>
    <w:rsid w:val="00D120C1"/>
    <w:rsid w:val="00D1571B"/>
    <w:rsid w:val="00D17BBF"/>
    <w:rsid w:val="00D20EC7"/>
    <w:rsid w:val="00D22C8F"/>
    <w:rsid w:val="00D2689D"/>
    <w:rsid w:val="00D31867"/>
    <w:rsid w:val="00D33491"/>
    <w:rsid w:val="00D346A2"/>
    <w:rsid w:val="00D3723F"/>
    <w:rsid w:val="00D37BC1"/>
    <w:rsid w:val="00D43940"/>
    <w:rsid w:val="00D44F8E"/>
    <w:rsid w:val="00D44FD0"/>
    <w:rsid w:val="00D4676B"/>
    <w:rsid w:val="00D50104"/>
    <w:rsid w:val="00D50D7A"/>
    <w:rsid w:val="00D5224A"/>
    <w:rsid w:val="00D5733C"/>
    <w:rsid w:val="00D607EF"/>
    <w:rsid w:val="00D60F88"/>
    <w:rsid w:val="00D625E7"/>
    <w:rsid w:val="00D646BD"/>
    <w:rsid w:val="00D67CA8"/>
    <w:rsid w:val="00D70239"/>
    <w:rsid w:val="00D71201"/>
    <w:rsid w:val="00D71FF8"/>
    <w:rsid w:val="00D720C7"/>
    <w:rsid w:val="00D749F4"/>
    <w:rsid w:val="00D75FD5"/>
    <w:rsid w:val="00D77A04"/>
    <w:rsid w:val="00D80901"/>
    <w:rsid w:val="00D81D06"/>
    <w:rsid w:val="00D82890"/>
    <w:rsid w:val="00D8652C"/>
    <w:rsid w:val="00D86F2D"/>
    <w:rsid w:val="00D876E6"/>
    <w:rsid w:val="00D9699E"/>
    <w:rsid w:val="00DA02DC"/>
    <w:rsid w:val="00DA1025"/>
    <w:rsid w:val="00DA22EC"/>
    <w:rsid w:val="00DA27E9"/>
    <w:rsid w:val="00DA27F1"/>
    <w:rsid w:val="00DA2D98"/>
    <w:rsid w:val="00DA5860"/>
    <w:rsid w:val="00DA6C8F"/>
    <w:rsid w:val="00DA6DD6"/>
    <w:rsid w:val="00DB2767"/>
    <w:rsid w:val="00DB4DE9"/>
    <w:rsid w:val="00DB50AF"/>
    <w:rsid w:val="00DB5938"/>
    <w:rsid w:val="00DB7002"/>
    <w:rsid w:val="00DB7CA5"/>
    <w:rsid w:val="00DC4729"/>
    <w:rsid w:val="00DC52D5"/>
    <w:rsid w:val="00DC57C3"/>
    <w:rsid w:val="00DD2CC1"/>
    <w:rsid w:val="00DD3149"/>
    <w:rsid w:val="00DD3C9E"/>
    <w:rsid w:val="00DE0B0A"/>
    <w:rsid w:val="00DE556F"/>
    <w:rsid w:val="00DF3A62"/>
    <w:rsid w:val="00DF4ADD"/>
    <w:rsid w:val="00DF7043"/>
    <w:rsid w:val="00DF7F0B"/>
    <w:rsid w:val="00E02BC5"/>
    <w:rsid w:val="00E03B6D"/>
    <w:rsid w:val="00E0649E"/>
    <w:rsid w:val="00E0679E"/>
    <w:rsid w:val="00E07F89"/>
    <w:rsid w:val="00E153E0"/>
    <w:rsid w:val="00E1696A"/>
    <w:rsid w:val="00E17160"/>
    <w:rsid w:val="00E233F2"/>
    <w:rsid w:val="00E25502"/>
    <w:rsid w:val="00E3106C"/>
    <w:rsid w:val="00E35301"/>
    <w:rsid w:val="00E35BEC"/>
    <w:rsid w:val="00E45B3B"/>
    <w:rsid w:val="00E50821"/>
    <w:rsid w:val="00E50EF8"/>
    <w:rsid w:val="00E51F91"/>
    <w:rsid w:val="00E55A0C"/>
    <w:rsid w:val="00E64F41"/>
    <w:rsid w:val="00E676F7"/>
    <w:rsid w:val="00E7086E"/>
    <w:rsid w:val="00E7351E"/>
    <w:rsid w:val="00E7374A"/>
    <w:rsid w:val="00E73C41"/>
    <w:rsid w:val="00E7598F"/>
    <w:rsid w:val="00E76F60"/>
    <w:rsid w:val="00E83D90"/>
    <w:rsid w:val="00E83F28"/>
    <w:rsid w:val="00E83F91"/>
    <w:rsid w:val="00E90AAE"/>
    <w:rsid w:val="00E9107A"/>
    <w:rsid w:val="00E91F62"/>
    <w:rsid w:val="00E929FD"/>
    <w:rsid w:val="00E93240"/>
    <w:rsid w:val="00E9479B"/>
    <w:rsid w:val="00EA0B1A"/>
    <w:rsid w:val="00EA28F1"/>
    <w:rsid w:val="00EA4D48"/>
    <w:rsid w:val="00EA6F15"/>
    <w:rsid w:val="00EB2173"/>
    <w:rsid w:val="00EB4742"/>
    <w:rsid w:val="00EB62E6"/>
    <w:rsid w:val="00EC61E1"/>
    <w:rsid w:val="00EC68BC"/>
    <w:rsid w:val="00ED1B30"/>
    <w:rsid w:val="00ED250E"/>
    <w:rsid w:val="00ED6535"/>
    <w:rsid w:val="00EE1AC1"/>
    <w:rsid w:val="00EE39D6"/>
    <w:rsid w:val="00EE413C"/>
    <w:rsid w:val="00EE45C9"/>
    <w:rsid w:val="00EE52AD"/>
    <w:rsid w:val="00EE5B45"/>
    <w:rsid w:val="00EF1CA0"/>
    <w:rsid w:val="00EF60B4"/>
    <w:rsid w:val="00EF7D9D"/>
    <w:rsid w:val="00F01F92"/>
    <w:rsid w:val="00F10A08"/>
    <w:rsid w:val="00F139CF"/>
    <w:rsid w:val="00F16835"/>
    <w:rsid w:val="00F177A8"/>
    <w:rsid w:val="00F22913"/>
    <w:rsid w:val="00F22AC5"/>
    <w:rsid w:val="00F254D1"/>
    <w:rsid w:val="00F32B82"/>
    <w:rsid w:val="00F33E24"/>
    <w:rsid w:val="00F4043E"/>
    <w:rsid w:val="00F40CB5"/>
    <w:rsid w:val="00F41BBC"/>
    <w:rsid w:val="00F43B9D"/>
    <w:rsid w:val="00F444F0"/>
    <w:rsid w:val="00F50847"/>
    <w:rsid w:val="00F52E5F"/>
    <w:rsid w:val="00F53F27"/>
    <w:rsid w:val="00F546D1"/>
    <w:rsid w:val="00F65056"/>
    <w:rsid w:val="00F6513F"/>
    <w:rsid w:val="00F66272"/>
    <w:rsid w:val="00F6ACA0"/>
    <w:rsid w:val="00F709C0"/>
    <w:rsid w:val="00F74FD4"/>
    <w:rsid w:val="00F76DE4"/>
    <w:rsid w:val="00F77B50"/>
    <w:rsid w:val="00F8610A"/>
    <w:rsid w:val="00F86C71"/>
    <w:rsid w:val="00F903E2"/>
    <w:rsid w:val="00F927A1"/>
    <w:rsid w:val="00F92E4D"/>
    <w:rsid w:val="00F94392"/>
    <w:rsid w:val="00F96737"/>
    <w:rsid w:val="00FA3466"/>
    <w:rsid w:val="00FA3764"/>
    <w:rsid w:val="00FA560D"/>
    <w:rsid w:val="00FA56ED"/>
    <w:rsid w:val="00FA58F3"/>
    <w:rsid w:val="00FB3366"/>
    <w:rsid w:val="00FB5FA6"/>
    <w:rsid w:val="00FC1310"/>
    <w:rsid w:val="00FC1328"/>
    <w:rsid w:val="00FC2FF3"/>
    <w:rsid w:val="00FC3263"/>
    <w:rsid w:val="00FC51F9"/>
    <w:rsid w:val="00FC5B40"/>
    <w:rsid w:val="00FC5FF8"/>
    <w:rsid w:val="00FC702B"/>
    <w:rsid w:val="00FD0968"/>
    <w:rsid w:val="00FD3D7C"/>
    <w:rsid w:val="00FD4F8F"/>
    <w:rsid w:val="00FD4FF1"/>
    <w:rsid w:val="00FE0C16"/>
    <w:rsid w:val="00FE14AD"/>
    <w:rsid w:val="00FE14B1"/>
    <w:rsid w:val="00FE1F6A"/>
    <w:rsid w:val="00FE500E"/>
    <w:rsid w:val="00FF0070"/>
    <w:rsid w:val="00FF04D3"/>
    <w:rsid w:val="00FF31EC"/>
    <w:rsid w:val="00FF5F6A"/>
    <w:rsid w:val="00FF6BE0"/>
    <w:rsid w:val="00FF776A"/>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6081"/>
    <o:shapelayout v:ext="edit">
      <o:idmap v:ext="edit" data="1"/>
    </o:shapelayout>
  </w:shapeDefaults>
  <w:decimalSymbol w:val="."/>
  <w:listSeparator w:val=","/>
  <w14:docId w14:val="4B4DBC44"/>
  <w15:chartTrackingRefBased/>
  <w15:docId w15:val="{1878AC00-0DB2-4E20-9883-B9E2E6678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Spacing">
    <w:name w:val="No Spacing"/>
    <w:uiPriority w:val="1"/>
    <w:qFormat/>
    <w:rsid w:val="00D108EC"/>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9876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hyperlink" Target="https://moodle.uwtsd.ac.uk/course/view.php?id=7472" TargetMode="External"/><Relationship Id="rId39"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eader" Target="header3.xml"/><Relationship Id="rId34" Type="http://schemas.openxmlformats.org/officeDocument/2006/relationships/hyperlink" Target="https://www.brighthubpm.com/resource-management/96930-theories-of-group-work-dynamics/"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hyperlink" Target="https://moodle.uwtsd.ac.uk/mod/folder/view.php?id=190976" TargetMode="Externa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29" Type="http://schemas.openxmlformats.org/officeDocument/2006/relationships/hyperlink" Target="https://moodle.uwtsd.ac.uk/course/view.php?id=7472"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urriyetdailynews.com/pakistani-intelligence-led-cia-to-bin-laden-imran-khan-145178" TargetMode="External"/><Relationship Id="rId32" Type="http://schemas.openxmlformats.org/officeDocument/2006/relationships/hyperlink" Target="https://www.policechiefmagazine.org/changing-the-face-crime-prevention/" TargetMode="External"/><Relationship Id="rId37" Type="http://schemas.openxmlformats.org/officeDocument/2006/relationships/footer" Target="footer4.xml"/><Relationship Id="rId40"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bbc.co.uk/news/uk-21154316" TargetMode="External"/><Relationship Id="rId28" Type="http://schemas.openxmlformats.org/officeDocument/2006/relationships/hyperlink" Target="http://library.college.police.uk/docs/homeoffice/Covert-Human-Intelligence-2014.pdf?" TargetMode="External"/><Relationship Id="rId36"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http://www.no-cctv.org.uk/docs/Whats%20Wrong%20With%20ANPR-No%20CCTV%20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p.college.police.uk/wp-content/uploads/2014/12/NEW-National-decision-model1.png" TargetMode="External"/><Relationship Id="rId22" Type="http://schemas.openxmlformats.org/officeDocument/2006/relationships/footer" Target="footer3.xml"/><Relationship Id="rId27" Type="http://schemas.openxmlformats.org/officeDocument/2006/relationships/hyperlink" Target="https://www.mirror.co.uk/tv/tv-news/how-police-found-shannon-matthews-9756726" TargetMode="External"/><Relationship Id="rId30" Type="http://schemas.openxmlformats.org/officeDocument/2006/relationships/hyperlink" Target="https://www.npcc.police.uk/FreedomofInformation/ANPR.aspx" TargetMode="External"/><Relationship Id="rId35"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s>
</ds:datastoreItem>
</file>

<file path=customXml/itemProps4.xml><?xml version="1.0" encoding="utf-8"?>
<ds:datastoreItem xmlns:ds="http://schemas.openxmlformats.org/officeDocument/2006/customXml" ds:itemID="{0CD5B61F-FCD3-4BE8-B174-06074218C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6108</TotalTime>
  <Pages>30</Pages>
  <Words>9688</Words>
  <Characters>53559</Characters>
  <Application>Microsoft Office Word</Application>
  <DocSecurity>0</DocSecurity>
  <Lines>446</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Green,Jonathan swp6477</cp:lastModifiedBy>
  <cp:revision>359</cp:revision>
  <cp:lastPrinted>2014-08-26T08:55:00Z</cp:lastPrinted>
  <dcterms:created xsi:type="dcterms:W3CDTF">2020-03-25T20:02:00Z</dcterms:created>
  <dcterms:modified xsi:type="dcterms:W3CDTF">2020-08-19T18:44:00Z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2fcc86b0-112b-4b52-9073-2961556b88d1</vt:lpwstr>
  </property>
  <property fmtid="{D5CDD505-2E9C-101B-9397-08002B2CF9AE}" pid="4" name="Classification">
    <vt:lpwstr>OFFICIAL</vt:lpwstr>
  </property>
  <property fmtid="{D5CDD505-2E9C-101B-9397-08002B2CF9AE}" pid="5" name="Visibility">
    <vt:lpwstr>NOT VISIBLE</vt:lpwstr>
  </property>
</Properties>
</file>