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D64CE" w:rsidRDefault="00171B35">
      <w:pPr>
        <w:spacing w:line="360" w:lineRule="auto"/>
        <w:jc w:val="center"/>
        <w:rPr>
          <w:rFonts w:ascii="Times New Roman" w:eastAsia="Times New Roman" w:hAnsi="Times New Roman" w:cs="Times New Roman"/>
          <w:color w:val="000000" w:themeColor="text1"/>
          <w:sz w:val="32"/>
          <w:szCs w:val="32"/>
        </w:rPr>
      </w:pPr>
      <w:r>
        <w:rPr>
          <w:rFonts w:ascii="Times New Roman" w:eastAsia="Times New Roman" w:hAnsi="Times New Roman" w:cs="Times New Roman"/>
          <w:color w:val="000000" w:themeColor="text1"/>
          <w:sz w:val="32"/>
          <w:szCs w:val="32"/>
        </w:rPr>
        <w:t>Catalina Elena Luca</w:t>
      </w:r>
    </w:p>
    <w:p w:rsidR="00171B35" w:rsidRDefault="00720E9B">
      <w:pPr>
        <w:spacing w:line="360" w:lineRule="auto"/>
        <w:jc w:val="center"/>
        <w:rPr>
          <w:rFonts w:ascii="Times New Roman" w:eastAsia="Times New Roman" w:hAnsi="Times New Roman" w:cs="Times New Roman"/>
          <w:color w:val="000000" w:themeColor="text1"/>
          <w:sz w:val="32"/>
          <w:szCs w:val="32"/>
        </w:rPr>
      </w:pPr>
      <w:r>
        <w:rPr>
          <w:rFonts w:ascii="Times New Roman" w:eastAsia="Times New Roman" w:hAnsi="Times New Roman" w:cs="Times New Roman"/>
          <w:color w:val="000000" w:themeColor="text1"/>
          <w:sz w:val="32"/>
          <w:szCs w:val="32"/>
        </w:rPr>
        <w:t>Student number:1916220</w:t>
      </w:r>
    </w:p>
    <w:p w:rsidR="00DD64CE" w:rsidRPr="000B5BF9" w:rsidRDefault="00720E9B">
      <w:pPr>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color w:val="000000" w:themeColor="text1"/>
          <w:sz w:val="32"/>
          <w:szCs w:val="32"/>
        </w:rPr>
        <w:t xml:space="preserve">LECTURE NAME : </w:t>
      </w:r>
      <w:r w:rsidR="00416AB6" w:rsidRPr="00416AB6">
        <w:rPr>
          <w:rFonts w:ascii="Times New Roman" w:eastAsia="Times New Roman" w:hAnsi="Times New Roman" w:cs="Times New Roman"/>
          <w:color w:val="000000" w:themeColor="text1"/>
          <w:sz w:val="32"/>
          <w:szCs w:val="32"/>
        </w:rPr>
        <w:t>Nishi Ramsurrun</w:t>
      </w:r>
    </w:p>
    <w:p w:rsidR="00DD64CE" w:rsidRPr="000B5BF9" w:rsidRDefault="00DD64CE">
      <w:pPr>
        <w:spacing w:line="360" w:lineRule="auto"/>
        <w:jc w:val="center"/>
        <w:rPr>
          <w:rFonts w:ascii="Times New Roman" w:eastAsia="Times New Roman" w:hAnsi="Times New Roman" w:cs="Times New Roman"/>
          <w:b/>
          <w:color w:val="000000" w:themeColor="text1"/>
          <w:sz w:val="32"/>
          <w:szCs w:val="32"/>
        </w:rPr>
      </w:pPr>
    </w:p>
    <w:p w:rsidR="00DD64CE" w:rsidRPr="000B5BF9" w:rsidRDefault="00DD64CE">
      <w:pPr>
        <w:spacing w:line="360" w:lineRule="auto"/>
        <w:jc w:val="center"/>
        <w:rPr>
          <w:rFonts w:ascii="Times New Roman" w:eastAsia="Times New Roman" w:hAnsi="Times New Roman" w:cs="Times New Roman"/>
          <w:b/>
          <w:color w:val="000000" w:themeColor="text1"/>
          <w:sz w:val="32"/>
          <w:szCs w:val="32"/>
        </w:rPr>
      </w:pPr>
    </w:p>
    <w:p w:rsidR="00DD64CE" w:rsidRPr="000B5BF9" w:rsidRDefault="00DD64CE">
      <w:pPr>
        <w:spacing w:line="360" w:lineRule="auto"/>
        <w:jc w:val="center"/>
        <w:rPr>
          <w:rFonts w:ascii="Times New Roman" w:eastAsia="Times New Roman" w:hAnsi="Times New Roman" w:cs="Times New Roman"/>
          <w:b/>
          <w:color w:val="000000" w:themeColor="text1"/>
          <w:sz w:val="32"/>
          <w:szCs w:val="32"/>
        </w:rPr>
      </w:pPr>
    </w:p>
    <w:p w:rsidR="00DD64CE" w:rsidRPr="000B5BF9" w:rsidRDefault="00DD64CE">
      <w:pPr>
        <w:spacing w:line="360" w:lineRule="auto"/>
        <w:jc w:val="center"/>
        <w:rPr>
          <w:rFonts w:ascii="Times New Roman" w:eastAsia="Times New Roman" w:hAnsi="Times New Roman" w:cs="Times New Roman"/>
          <w:b/>
          <w:color w:val="000000" w:themeColor="text1"/>
          <w:sz w:val="32"/>
          <w:szCs w:val="32"/>
        </w:rPr>
      </w:pPr>
    </w:p>
    <w:p w:rsidR="00DD64CE" w:rsidRPr="000B5BF9" w:rsidRDefault="00DD64CE">
      <w:pPr>
        <w:spacing w:line="360" w:lineRule="auto"/>
        <w:jc w:val="center"/>
        <w:rPr>
          <w:rFonts w:ascii="Times New Roman" w:eastAsia="Times New Roman" w:hAnsi="Times New Roman" w:cs="Times New Roman"/>
          <w:b/>
          <w:color w:val="000000" w:themeColor="text1"/>
          <w:sz w:val="32"/>
          <w:szCs w:val="32"/>
        </w:rPr>
      </w:pPr>
    </w:p>
    <w:p w:rsidR="00DD64CE" w:rsidRPr="000B5BF9" w:rsidRDefault="00DD64CE">
      <w:pPr>
        <w:spacing w:line="360" w:lineRule="auto"/>
        <w:jc w:val="center"/>
        <w:rPr>
          <w:rFonts w:ascii="Times New Roman" w:eastAsia="Times New Roman" w:hAnsi="Times New Roman" w:cs="Times New Roman"/>
          <w:b/>
          <w:color w:val="000000" w:themeColor="text1"/>
          <w:sz w:val="32"/>
          <w:szCs w:val="32"/>
        </w:rPr>
      </w:pPr>
    </w:p>
    <w:p w:rsidR="00DD64CE" w:rsidRPr="000B5BF9" w:rsidRDefault="00DD64CE">
      <w:pPr>
        <w:spacing w:line="360" w:lineRule="auto"/>
        <w:jc w:val="center"/>
        <w:rPr>
          <w:rFonts w:ascii="Times New Roman" w:eastAsia="Times New Roman" w:hAnsi="Times New Roman" w:cs="Times New Roman"/>
          <w:b/>
          <w:color w:val="000000" w:themeColor="text1"/>
          <w:sz w:val="32"/>
          <w:szCs w:val="32"/>
        </w:rPr>
      </w:pPr>
    </w:p>
    <w:p w:rsidR="00DD64CE" w:rsidRPr="000B5BF9" w:rsidRDefault="00954AC2">
      <w:pPr>
        <w:spacing w:line="360" w:lineRule="auto"/>
        <w:jc w:val="center"/>
        <w:rPr>
          <w:rFonts w:ascii="Times New Roman" w:eastAsia="Times New Roman" w:hAnsi="Times New Roman" w:cs="Times New Roman"/>
          <w:b/>
          <w:color w:val="000000" w:themeColor="text1"/>
          <w:sz w:val="32"/>
          <w:szCs w:val="32"/>
        </w:rPr>
      </w:pPr>
      <w:r w:rsidRPr="000B5BF9">
        <w:rPr>
          <w:rFonts w:ascii="Times New Roman" w:eastAsia="Times New Roman" w:hAnsi="Times New Roman" w:cs="Times New Roman"/>
          <w:b/>
          <w:color w:val="000000" w:themeColor="text1"/>
          <w:sz w:val="32"/>
          <w:szCs w:val="32"/>
        </w:rPr>
        <w:t>PROGRAMME: BA (HONS) LEADERSHIP AND MANAGEMENT SKILLS FOR THE WORKPLACE</w:t>
      </w:r>
    </w:p>
    <w:p w:rsidR="00DD64CE" w:rsidRPr="000B5BF9" w:rsidRDefault="00954AC2">
      <w:pPr>
        <w:spacing w:line="360" w:lineRule="auto"/>
        <w:jc w:val="center"/>
        <w:rPr>
          <w:rFonts w:ascii="Times New Roman" w:eastAsia="Times New Roman" w:hAnsi="Times New Roman" w:cs="Times New Roman"/>
          <w:b/>
          <w:color w:val="000000" w:themeColor="text1"/>
          <w:sz w:val="32"/>
          <w:szCs w:val="32"/>
        </w:rPr>
      </w:pPr>
      <w:r w:rsidRPr="000B5BF9">
        <w:rPr>
          <w:rFonts w:ascii="Times New Roman" w:eastAsia="Times New Roman" w:hAnsi="Times New Roman" w:cs="Times New Roman"/>
          <w:b/>
          <w:color w:val="000000" w:themeColor="text1"/>
          <w:sz w:val="32"/>
          <w:szCs w:val="32"/>
        </w:rPr>
        <w:t>MODULE: UNDERSTANDING AND ENGAGING IN THE CUSTOMER EXPERIENCE</w:t>
      </w:r>
    </w:p>
    <w:p w:rsidR="00DD64CE" w:rsidRPr="000B5BF9" w:rsidRDefault="00954AC2">
      <w:pPr>
        <w:spacing w:line="360" w:lineRule="auto"/>
        <w:jc w:val="center"/>
        <w:rPr>
          <w:rFonts w:ascii="Times New Roman" w:eastAsia="Times New Roman" w:hAnsi="Times New Roman" w:cs="Times New Roman"/>
          <w:b/>
          <w:color w:val="000000" w:themeColor="text1"/>
          <w:sz w:val="32"/>
          <w:szCs w:val="32"/>
        </w:rPr>
      </w:pPr>
      <w:r w:rsidRPr="000B5BF9">
        <w:rPr>
          <w:rFonts w:ascii="Times New Roman" w:eastAsia="Times New Roman" w:hAnsi="Times New Roman" w:cs="Times New Roman"/>
          <w:b/>
          <w:color w:val="000000" w:themeColor="text1"/>
          <w:sz w:val="32"/>
          <w:szCs w:val="32"/>
        </w:rPr>
        <w:t>MODULE CODE: BMSW 5103</w:t>
      </w:r>
    </w:p>
    <w:p w:rsidR="00DD64CE" w:rsidRPr="000B5BF9" w:rsidRDefault="00954AC2">
      <w:pPr>
        <w:spacing w:line="360" w:lineRule="auto"/>
        <w:jc w:val="center"/>
        <w:rPr>
          <w:rFonts w:ascii="Times New Roman" w:eastAsia="Times New Roman" w:hAnsi="Times New Roman" w:cs="Times New Roman"/>
          <w:b/>
          <w:color w:val="000000" w:themeColor="text1"/>
          <w:sz w:val="32"/>
          <w:szCs w:val="32"/>
        </w:rPr>
      </w:pPr>
      <w:r w:rsidRPr="000B5BF9">
        <w:rPr>
          <w:rFonts w:ascii="Times New Roman" w:eastAsia="Times New Roman" w:hAnsi="Times New Roman" w:cs="Times New Roman"/>
          <w:b/>
          <w:color w:val="000000" w:themeColor="text1"/>
          <w:sz w:val="32"/>
          <w:szCs w:val="32"/>
        </w:rPr>
        <w:t>ASSIGNMENT TITLE: ORGANISATION’S QUALITY</w:t>
      </w:r>
    </w:p>
    <w:p w:rsidR="00DD64CE" w:rsidRPr="000B5BF9" w:rsidRDefault="00954AC2">
      <w:pPr>
        <w:spacing w:line="360" w:lineRule="auto"/>
        <w:jc w:val="center"/>
        <w:rPr>
          <w:rFonts w:ascii="Times New Roman" w:eastAsia="Times New Roman" w:hAnsi="Times New Roman" w:cs="Times New Roman"/>
          <w:b/>
          <w:color w:val="000000" w:themeColor="text1"/>
          <w:sz w:val="32"/>
          <w:szCs w:val="32"/>
        </w:rPr>
      </w:pPr>
      <w:r w:rsidRPr="000B5BF9">
        <w:rPr>
          <w:rFonts w:ascii="Times New Roman" w:eastAsia="Times New Roman" w:hAnsi="Times New Roman" w:cs="Times New Roman"/>
          <w:b/>
          <w:color w:val="000000" w:themeColor="text1"/>
          <w:sz w:val="32"/>
          <w:szCs w:val="32"/>
        </w:rPr>
        <w:t>SYSTEMS AND CUSTOMER</w:t>
      </w:r>
    </w:p>
    <w:p w:rsidR="00DD64CE" w:rsidRPr="000B5BF9" w:rsidRDefault="00954AC2">
      <w:pPr>
        <w:spacing w:line="360" w:lineRule="auto"/>
        <w:jc w:val="center"/>
        <w:rPr>
          <w:rFonts w:ascii="Times New Roman" w:eastAsia="Times New Roman" w:hAnsi="Times New Roman" w:cs="Times New Roman"/>
          <w:b/>
          <w:color w:val="000000" w:themeColor="text1"/>
          <w:sz w:val="32"/>
          <w:szCs w:val="32"/>
        </w:rPr>
      </w:pPr>
      <w:r w:rsidRPr="000B5BF9">
        <w:rPr>
          <w:rFonts w:ascii="Times New Roman" w:eastAsia="Times New Roman" w:hAnsi="Times New Roman" w:cs="Times New Roman"/>
          <w:b/>
          <w:color w:val="000000" w:themeColor="text1"/>
          <w:sz w:val="32"/>
          <w:szCs w:val="32"/>
        </w:rPr>
        <w:t xml:space="preserve">RELATIONSHIP </w:t>
      </w:r>
      <w:r w:rsidRPr="000B5BF9">
        <w:rPr>
          <w:rFonts w:ascii="Times New Roman" w:eastAsia="Times New Roman" w:hAnsi="Times New Roman" w:cs="Times New Roman"/>
          <w:b/>
          <w:color w:val="000000" w:themeColor="text1"/>
          <w:sz w:val="32"/>
          <w:szCs w:val="32"/>
        </w:rPr>
        <w:t>MANAGEMENT</w:t>
      </w:r>
      <w:r w:rsidRPr="000B5BF9">
        <w:rPr>
          <w:color w:val="000000" w:themeColor="text1"/>
        </w:rPr>
        <w:br w:type="page"/>
      </w:r>
    </w:p>
    <w:p w:rsidR="00DD64CE" w:rsidRPr="000B5BF9" w:rsidRDefault="00954AC2">
      <w:pPr>
        <w:spacing w:line="360" w:lineRule="auto"/>
        <w:jc w:val="center"/>
        <w:rPr>
          <w:rFonts w:ascii="Times New Roman" w:eastAsia="Times New Roman" w:hAnsi="Times New Roman" w:cs="Times New Roman"/>
          <w:b/>
          <w:color w:val="000000" w:themeColor="text1"/>
          <w:sz w:val="28"/>
          <w:szCs w:val="28"/>
        </w:rPr>
      </w:pPr>
      <w:r w:rsidRPr="000B5BF9">
        <w:rPr>
          <w:rFonts w:ascii="Times New Roman" w:eastAsia="Times New Roman" w:hAnsi="Times New Roman" w:cs="Times New Roman"/>
          <w:b/>
          <w:color w:val="000000" w:themeColor="text1"/>
          <w:sz w:val="28"/>
          <w:szCs w:val="28"/>
        </w:rPr>
        <w:t>Executive Summary</w:t>
      </w:r>
    </w:p>
    <w:p w:rsidR="00C24A88" w:rsidRDefault="00954AC2">
      <w:pPr>
        <w:spacing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Customer behaviour has changed ever since covid-19 disrupted the markets around the world. This has allowed major retailers to find ways into improving their connection with customers through better interpersonal communication</w:t>
      </w:r>
      <w:r w:rsidRPr="000B5BF9">
        <w:rPr>
          <w:rFonts w:ascii="Times New Roman" w:eastAsia="Times New Roman" w:hAnsi="Times New Roman" w:cs="Times New Roman"/>
          <w:color w:val="000000" w:themeColor="text1"/>
          <w:sz w:val="24"/>
          <w:szCs w:val="24"/>
        </w:rPr>
        <w:t>, and strategies that might not match the previous set standards. The report will go ahead with UK based retail giant Marks and Spencers to prove this point. In which it will conduct a thorough analysis of the market in which it is working, and also look t</w:t>
      </w:r>
      <w:r w:rsidRPr="000B5BF9">
        <w:rPr>
          <w:rFonts w:ascii="Times New Roman" w:eastAsia="Times New Roman" w:hAnsi="Times New Roman" w:cs="Times New Roman"/>
          <w:color w:val="000000" w:themeColor="text1"/>
          <w:sz w:val="24"/>
          <w:szCs w:val="24"/>
        </w:rPr>
        <w:t xml:space="preserve">o influence factors that might be against it for losing customers. This will lead to the creation of strategies, and suggestions for improving the same. </w:t>
      </w:r>
    </w:p>
    <w:p w:rsidR="00C24A88" w:rsidRDefault="00954AC2">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br w:type="page"/>
      </w:r>
    </w:p>
    <w:sdt>
      <w:sdtPr>
        <w:rPr>
          <w:rFonts w:ascii="Arial" w:eastAsia="Arial" w:hAnsi="Arial" w:cs="Arial"/>
          <w:color w:val="auto"/>
          <w:sz w:val="22"/>
          <w:szCs w:val="22"/>
          <w:lang w:val="en" w:eastAsia="en-IN"/>
        </w:rPr>
        <w:id w:val="484362777"/>
        <w:docPartObj>
          <w:docPartGallery w:val="Table of Contents"/>
          <w:docPartUnique/>
        </w:docPartObj>
      </w:sdtPr>
      <w:sdtEndPr>
        <w:rPr>
          <w:b/>
          <w:bCs/>
          <w:noProof/>
        </w:rPr>
      </w:sdtEndPr>
      <w:sdtContent>
        <w:p w:rsidR="00C24A88" w:rsidRPr="00C24A88" w:rsidRDefault="00954AC2" w:rsidP="00C24A88">
          <w:pPr>
            <w:pStyle w:val="Titlucuprins"/>
            <w:spacing w:line="360" w:lineRule="auto"/>
            <w:jc w:val="center"/>
            <w:rPr>
              <w:rFonts w:ascii="Times New Roman" w:hAnsi="Times New Roman" w:cs="Times New Roman"/>
              <w:b/>
              <w:color w:val="000000" w:themeColor="text1"/>
              <w:sz w:val="28"/>
              <w:szCs w:val="28"/>
            </w:rPr>
          </w:pPr>
          <w:r w:rsidRPr="00C24A88">
            <w:rPr>
              <w:rFonts w:ascii="Times New Roman" w:hAnsi="Times New Roman" w:cs="Times New Roman"/>
              <w:b/>
              <w:color w:val="000000" w:themeColor="text1"/>
              <w:sz w:val="28"/>
              <w:szCs w:val="28"/>
            </w:rPr>
            <w:t>Table of Contents</w:t>
          </w:r>
        </w:p>
        <w:p w:rsidR="00C24A88" w:rsidRPr="00C24A88" w:rsidRDefault="00954AC2" w:rsidP="00C24A88">
          <w:pPr>
            <w:pStyle w:val="Cuprins1"/>
            <w:tabs>
              <w:tab w:val="right" w:leader="dot" w:pos="9350"/>
            </w:tabs>
            <w:spacing w:line="360" w:lineRule="auto"/>
            <w:jc w:val="both"/>
            <w:rPr>
              <w:rFonts w:ascii="Times New Roman" w:hAnsi="Times New Roman" w:cs="Times New Roman"/>
              <w:noProof/>
              <w:sz w:val="24"/>
              <w:szCs w:val="24"/>
            </w:rPr>
          </w:pPr>
          <w:r w:rsidRPr="00C24A88">
            <w:rPr>
              <w:rFonts w:ascii="Times New Roman" w:hAnsi="Times New Roman" w:cs="Times New Roman"/>
              <w:b/>
              <w:bCs/>
              <w:noProof/>
              <w:sz w:val="24"/>
              <w:szCs w:val="24"/>
            </w:rPr>
            <w:fldChar w:fldCharType="begin"/>
          </w:r>
          <w:r w:rsidRPr="00C24A88">
            <w:rPr>
              <w:rFonts w:ascii="Times New Roman" w:hAnsi="Times New Roman" w:cs="Times New Roman"/>
              <w:b/>
              <w:bCs/>
              <w:noProof/>
              <w:sz w:val="24"/>
              <w:szCs w:val="24"/>
            </w:rPr>
            <w:instrText xml:space="preserve"> TOC \o "1-3" \h \z \u </w:instrText>
          </w:r>
          <w:r w:rsidRPr="00C24A88">
            <w:rPr>
              <w:rFonts w:ascii="Times New Roman" w:hAnsi="Times New Roman" w:cs="Times New Roman"/>
              <w:b/>
              <w:bCs/>
              <w:noProof/>
              <w:sz w:val="24"/>
              <w:szCs w:val="24"/>
            </w:rPr>
            <w:fldChar w:fldCharType="separate"/>
          </w:r>
          <w:hyperlink w:anchor="_Toc100844245" w:history="1">
            <w:r w:rsidRPr="00C24A88">
              <w:rPr>
                <w:rStyle w:val="Hyperlink"/>
                <w:rFonts w:ascii="Times New Roman" w:hAnsi="Times New Roman" w:cs="Times New Roman"/>
                <w:noProof/>
                <w:sz w:val="24"/>
                <w:szCs w:val="24"/>
              </w:rPr>
              <w:t>1.0 Introduction</w:t>
            </w:r>
            <w:r w:rsidRPr="00C24A88">
              <w:rPr>
                <w:rFonts w:ascii="Times New Roman" w:hAnsi="Times New Roman" w:cs="Times New Roman"/>
                <w:noProof/>
                <w:webHidden/>
                <w:sz w:val="24"/>
                <w:szCs w:val="24"/>
              </w:rPr>
              <w:tab/>
            </w:r>
            <w:r w:rsidRPr="00C24A88">
              <w:rPr>
                <w:rFonts w:ascii="Times New Roman" w:hAnsi="Times New Roman" w:cs="Times New Roman"/>
                <w:noProof/>
                <w:webHidden/>
                <w:sz w:val="24"/>
                <w:szCs w:val="24"/>
              </w:rPr>
              <w:fldChar w:fldCharType="begin"/>
            </w:r>
            <w:r w:rsidRPr="00C24A88">
              <w:rPr>
                <w:rFonts w:ascii="Times New Roman" w:hAnsi="Times New Roman" w:cs="Times New Roman"/>
                <w:noProof/>
                <w:webHidden/>
                <w:sz w:val="24"/>
                <w:szCs w:val="24"/>
              </w:rPr>
              <w:instrText xml:space="preserve"> PAGEREF _Toc100844245 \h </w:instrText>
            </w:r>
            <w:r w:rsidRPr="00C24A88">
              <w:rPr>
                <w:rFonts w:ascii="Times New Roman" w:hAnsi="Times New Roman" w:cs="Times New Roman"/>
                <w:noProof/>
                <w:webHidden/>
                <w:sz w:val="24"/>
                <w:szCs w:val="24"/>
              </w:rPr>
            </w:r>
            <w:r w:rsidRPr="00C24A88">
              <w:rPr>
                <w:rFonts w:ascii="Times New Roman" w:hAnsi="Times New Roman" w:cs="Times New Roman"/>
                <w:noProof/>
                <w:webHidden/>
                <w:sz w:val="24"/>
                <w:szCs w:val="24"/>
              </w:rPr>
              <w:fldChar w:fldCharType="separate"/>
            </w:r>
            <w:r w:rsidRPr="00C24A88">
              <w:rPr>
                <w:rFonts w:ascii="Times New Roman" w:hAnsi="Times New Roman" w:cs="Times New Roman"/>
                <w:noProof/>
                <w:webHidden/>
                <w:sz w:val="24"/>
                <w:szCs w:val="24"/>
              </w:rPr>
              <w:t>4</w:t>
            </w:r>
            <w:r w:rsidRPr="00C24A88">
              <w:rPr>
                <w:rFonts w:ascii="Times New Roman" w:hAnsi="Times New Roman" w:cs="Times New Roman"/>
                <w:noProof/>
                <w:webHidden/>
                <w:sz w:val="24"/>
                <w:szCs w:val="24"/>
              </w:rPr>
              <w:fldChar w:fldCharType="end"/>
            </w:r>
          </w:hyperlink>
        </w:p>
        <w:p w:rsidR="00C24A88" w:rsidRPr="00C24A88" w:rsidRDefault="00954AC2" w:rsidP="00C24A88">
          <w:pPr>
            <w:pStyle w:val="Cuprins1"/>
            <w:tabs>
              <w:tab w:val="right" w:leader="dot" w:pos="9350"/>
            </w:tabs>
            <w:spacing w:line="360" w:lineRule="auto"/>
            <w:jc w:val="both"/>
            <w:rPr>
              <w:rFonts w:ascii="Times New Roman" w:hAnsi="Times New Roman" w:cs="Times New Roman"/>
              <w:noProof/>
              <w:sz w:val="24"/>
              <w:szCs w:val="24"/>
            </w:rPr>
          </w:pPr>
          <w:hyperlink w:anchor="_Toc100844246" w:history="1">
            <w:r w:rsidRPr="00C24A88">
              <w:rPr>
                <w:rStyle w:val="Hyperlink"/>
                <w:rFonts w:ascii="Times New Roman" w:hAnsi="Times New Roman" w:cs="Times New Roman"/>
                <w:noProof/>
                <w:sz w:val="24"/>
                <w:szCs w:val="24"/>
              </w:rPr>
              <w:t>2.0 Utilisation of marketing theories in the context</w:t>
            </w:r>
            <w:r w:rsidRPr="00C24A88">
              <w:rPr>
                <w:rFonts w:ascii="Times New Roman" w:hAnsi="Times New Roman" w:cs="Times New Roman"/>
                <w:noProof/>
                <w:webHidden/>
                <w:sz w:val="24"/>
                <w:szCs w:val="24"/>
              </w:rPr>
              <w:tab/>
            </w:r>
            <w:r w:rsidRPr="00C24A88">
              <w:rPr>
                <w:rFonts w:ascii="Times New Roman" w:hAnsi="Times New Roman" w:cs="Times New Roman"/>
                <w:noProof/>
                <w:webHidden/>
                <w:sz w:val="24"/>
                <w:szCs w:val="24"/>
              </w:rPr>
              <w:fldChar w:fldCharType="begin"/>
            </w:r>
            <w:r w:rsidRPr="00C24A88">
              <w:rPr>
                <w:rFonts w:ascii="Times New Roman" w:hAnsi="Times New Roman" w:cs="Times New Roman"/>
                <w:noProof/>
                <w:webHidden/>
                <w:sz w:val="24"/>
                <w:szCs w:val="24"/>
              </w:rPr>
              <w:instrText xml:space="preserve"> PAGEREF _Toc100844246 \h </w:instrText>
            </w:r>
            <w:r w:rsidRPr="00C24A88">
              <w:rPr>
                <w:rFonts w:ascii="Times New Roman" w:hAnsi="Times New Roman" w:cs="Times New Roman"/>
                <w:noProof/>
                <w:webHidden/>
                <w:sz w:val="24"/>
                <w:szCs w:val="24"/>
              </w:rPr>
            </w:r>
            <w:r w:rsidRPr="00C24A88">
              <w:rPr>
                <w:rFonts w:ascii="Times New Roman" w:hAnsi="Times New Roman" w:cs="Times New Roman"/>
                <w:noProof/>
                <w:webHidden/>
                <w:sz w:val="24"/>
                <w:szCs w:val="24"/>
              </w:rPr>
              <w:fldChar w:fldCharType="separate"/>
            </w:r>
            <w:r w:rsidRPr="00C24A88">
              <w:rPr>
                <w:rFonts w:ascii="Times New Roman" w:hAnsi="Times New Roman" w:cs="Times New Roman"/>
                <w:noProof/>
                <w:webHidden/>
                <w:sz w:val="24"/>
                <w:szCs w:val="24"/>
              </w:rPr>
              <w:t>4</w:t>
            </w:r>
            <w:r w:rsidRPr="00C24A88">
              <w:rPr>
                <w:rFonts w:ascii="Times New Roman" w:hAnsi="Times New Roman" w:cs="Times New Roman"/>
                <w:noProof/>
                <w:webHidden/>
                <w:sz w:val="24"/>
                <w:szCs w:val="24"/>
              </w:rPr>
              <w:fldChar w:fldCharType="end"/>
            </w:r>
          </w:hyperlink>
        </w:p>
        <w:p w:rsidR="00C24A88" w:rsidRPr="00C24A88" w:rsidRDefault="00954AC2" w:rsidP="00C24A88">
          <w:pPr>
            <w:pStyle w:val="Cuprins2"/>
            <w:tabs>
              <w:tab w:val="right" w:leader="dot" w:pos="9350"/>
            </w:tabs>
            <w:spacing w:line="360" w:lineRule="auto"/>
            <w:jc w:val="both"/>
            <w:rPr>
              <w:rFonts w:ascii="Times New Roman" w:hAnsi="Times New Roman" w:cs="Times New Roman"/>
              <w:noProof/>
              <w:sz w:val="24"/>
              <w:szCs w:val="24"/>
            </w:rPr>
          </w:pPr>
          <w:hyperlink w:anchor="_Toc100844247" w:history="1">
            <w:r w:rsidRPr="00C24A88">
              <w:rPr>
                <w:rStyle w:val="Hyperlink"/>
                <w:rFonts w:ascii="Times New Roman" w:hAnsi="Times New Roman" w:cs="Times New Roman"/>
                <w:noProof/>
                <w:sz w:val="24"/>
                <w:szCs w:val="24"/>
              </w:rPr>
              <w:t>2.1 Marketing Mix</w:t>
            </w:r>
            <w:r w:rsidRPr="00C24A88">
              <w:rPr>
                <w:rFonts w:ascii="Times New Roman" w:hAnsi="Times New Roman" w:cs="Times New Roman"/>
                <w:noProof/>
                <w:webHidden/>
                <w:sz w:val="24"/>
                <w:szCs w:val="24"/>
              </w:rPr>
              <w:tab/>
            </w:r>
            <w:r w:rsidRPr="00C24A88">
              <w:rPr>
                <w:rFonts w:ascii="Times New Roman" w:hAnsi="Times New Roman" w:cs="Times New Roman"/>
                <w:noProof/>
                <w:webHidden/>
                <w:sz w:val="24"/>
                <w:szCs w:val="24"/>
              </w:rPr>
              <w:fldChar w:fldCharType="begin"/>
            </w:r>
            <w:r w:rsidRPr="00C24A88">
              <w:rPr>
                <w:rFonts w:ascii="Times New Roman" w:hAnsi="Times New Roman" w:cs="Times New Roman"/>
                <w:noProof/>
                <w:webHidden/>
                <w:sz w:val="24"/>
                <w:szCs w:val="24"/>
              </w:rPr>
              <w:instrText xml:space="preserve"> PAGEREF _Toc100844247 \h </w:instrText>
            </w:r>
            <w:r w:rsidRPr="00C24A88">
              <w:rPr>
                <w:rFonts w:ascii="Times New Roman" w:hAnsi="Times New Roman" w:cs="Times New Roman"/>
                <w:noProof/>
                <w:webHidden/>
                <w:sz w:val="24"/>
                <w:szCs w:val="24"/>
              </w:rPr>
            </w:r>
            <w:r w:rsidRPr="00C24A88">
              <w:rPr>
                <w:rFonts w:ascii="Times New Roman" w:hAnsi="Times New Roman" w:cs="Times New Roman"/>
                <w:noProof/>
                <w:webHidden/>
                <w:sz w:val="24"/>
                <w:szCs w:val="24"/>
              </w:rPr>
              <w:fldChar w:fldCharType="separate"/>
            </w:r>
            <w:r w:rsidRPr="00C24A88">
              <w:rPr>
                <w:rFonts w:ascii="Times New Roman" w:hAnsi="Times New Roman" w:cs="Times New Roman"/>
                <w:noProof/>
                <w:webHidden/>
                <w:sz w:val="24"/>
                <w:szCs w:val="24"/>
              </w:rPr>
              <w:t>4</w:t>
            </w:r>
            <w:r w:rsidRPr="00C24A88">
              <w:rPr>
                <w:rFonts w:ascii="Times New Roman" w:hAnsi="Times New Roman" w:cs="Times New Roman"/>
                <w:noProof/>
                <w:webHidden/>
                <w:sz w:val="24"/>
                <w:szCs w:val="24"/>
              </w:rPr>
              <w:fldChar w:fldCharType="end"/>
            </w:r>
          </w:hyperlink>
        </w:p>
        <w:p w:rsidR="00C24A88" w:rsidRPr="00C24A88" w:rsidRDefault="00954AC2" w:rsidP="00C24A88">
          <w:pPr>
            <w:pStyle w:val="Cuprins2"/>
            <w:tabs>
              <w:tab w:val="right" w:leader="dot" w:pos="9350"/>
            </w:tabs>
            <w:spacing w:line="360" w:lineRule="auto"/>
            <w:jc w:val="both"/>
            <w:rPr>
              <w:rFonts w:ascii="Times New Roman" w:hAnsi="Times New Roman" w:cs="Times New Roman"/>
              <w:noProof/>
              <w:sz w:val="24"/>
              <w:szCs w:val="24"/>
            </w:rPr>
          </w:pPr>
          <w:hyperlink w:anchor="_Toc100844248" w:history="1">
            <w:r w:rsidRPr="00C24A88">
              <w:rPr>
                <w:rStyle w:val="Hyperlink"/>
                <w:rFonts w:ascii="Times New Roman" w:hAnsi="Times New Roman" w:cs="Times New Roman"/>
                <w:noProof/>
                <w:sz w:val="24"/>
                <w:szCs w:val="24"/>
              </w:rPr>
              <w:t>2.2 Ansoff Matrix</w:t>
            </w:r>
            <w:r w:rsidRPr="00C24A88">
              <w:rPr>
                <w:rFonts w:ascii="Times New Roman" w:hAnsi="Times New Roman" w:cs="Times New Roman"/>
                <w:noProof/>
                <w:webHidden/>
                <w:sz w:val="24"/>
                <w:szCs w:val="24"/>
              </w:rPr>
              <w:tab/>
            </w:r>
            <w:r w:rsidRPr="00C24A88">
              <w:rPr>
                <w:rFonts w:ascii="Times New Roman" w:hAnsi="Times New Roman" w:cs="Times New Roman"/>
                <w:noProof/>
                <w:webHidden/>
                <w:sz w:val="24"/>
                <w:szCs w:val="24"/>
              </w:rPr>
              <w:fldChar w:fldCharType="begin"/>
            </w:r>
            <w:r w:rsidRPr="00C24A88">
              <w:rPr>
                <w:rFonts w:ascii="Times New Roman" w:hAnsi="Times New Roman" w:cs="Times New Roman"/>
                <w:noProof/>
                <w:webHidden/>
                <w:sz w:val="24"/>
                <w:szCs w:val="24"/>
              </w:rPr>
              <w:instrText xml:space="preserve"> PAGEREF _Toc100844248 \h </w:instrText>
            </w:r>
            <w:r w:rsidRPr="00C24A88">
              <w:rPr>
                <w:rFonts w:ascii="Times New Roman" w:hAnsi="Times New Roman" w:cs="Times New Roman"/>
                <w:noProof/>
                <w:webHidden/>
                <w:sz w:val="24"/>
                <w:szCs w:val="24"/>
              </w:rPr>
            </w:r>
            <w:r w:rsidRPr="00C24A88">
              <w:rPr>
                <w:rFonts w:ascii="Times New Roman" w:hAnsi="Times New Roman" w:cs="Times New Roman"/>
                <w:noProof/>
                <w:webHidden/>
                <w:sz w:val="24"/>
                <w:szCs w:val="24"/>
              </w:rPr>
              <w:fldChar w:fldCharType="separate"/>
            </w:r>
            <w:r w:rsidRPr="00C24A88">
              <w:rPr>
                <w:rFonts w:ascii="Times New Roman" w:hAnsi="Times New Roman" w:cs="Times New Roman"/>
                <w:noProof/>
                <w:webHidden/>
                <w:sz w:val="24"/>
                <w:szCs w:val="24"/>
              </w:rPr>
              <w:t>5</w:t>
            </w:r>
            <w:r w:rsidRPr="00C24A88">
              <w:rPr>
                <w:rFonts w:ascii="Times New Roman" w:hAnsi="Times New Roman" w:cs="Times New Roman"/>
                <w:noProof/>
                <w:webHidden/>
                <w:sz w:val="24"/>
                <w:szCs w:val="24"/>
              </w:rPr>
              <w:fldChar w:fldCharType="end"/>
            </w:r>
          </w:hyperlink>
        </w:p>
        <w:p w:rsidR="00C24A88" w:rsidRPr="00C24A88" w:rsidRDefault="00954AC2" w:rsidP="00C24A88">
          <w:pPr>
            <w:pStyle w:val="Cuprins2"/>
            <w:tabs>
              <w:tab w:val="right" w:leader="dot" w:pos="9350"/>
            </w:tabs>
            <w:spacing w:line="360" w:lineRule="auto"/>
            <w:jc w:val="both"/>
            <w:rPr>
              <w:rFonts w:ascii="Times New Roman" w:hAnsi="Times New Roman" w:cs="Times New Roman"/>
              <w:noProof/>
              <w:sz w:val="24"/>
              <w:szCs w:val="24"/>
            </w:rPr>
          </w:pPr>
          <w:hyperlink w:anchor="_Toc100844249" w:history="1">
            <w:r w:rsidRPr="00C24A88">
              <w:rPr>
                <w:rStyle w:val="Hyperlink"/>
                <w:rFonts w:ascii="Times New Roman" w:hAnsi="Times New Roman" w:cs="Times New Roman"/>
                <w:noProof/>
                <w:sz w:val="24"/>
                <w:szCs w:val="24"/>
              </w:rPr>
              <w:t>2.3 Porter’s five forces</w:t>
            </w:r>
            <w:r w:rsidRPr="00C24A88">
              <w:rPr>
                <w:rFonts w:ascii="Times New Roman" w:hAnsi="Times New Roman" w:cs="Times New Roman"/>
                <w:noProof/>
                <w:webHidden/>
                <w:sz w:val="24"/>
                <w:szCs w:val="24"/>
              </w:rPr>
              <w:tab/>
            </w:r>
            <w:r w:rsidRPr="00C24A88">
              <w:rPr>
                <w:rFonts w:ascii="Times New Roman" w:hAnsi="Times New Roman" w:cs="Times New Roman"/>
                <w:noProof/>
                <w:webHidden/>
                <w:sz w:val="24"/>
                <w:szCs w:val="24"/>
              </w:rPr>
              <w:fldChar w:fldCharType="begin"/>
            </w:r>
            <w:r w:rsidRPr="00C24A88">
              <w:rPr>
                <w:rFonts w:ascii="Times New Roman" w:hAnsi="Times New Roman" w:cs="Times New Roman"/>
                <w:noProof/>
                <w:webHidden/>
                <w:sz w:val="24"/>
                <w:szCs w:val="24"/>
              </w:rPr>
              <w:instrText xml:space="preserve"> PAGEREF _Toc100844249 \h </w:instrText>
            </w:r>
            <w:r w:rsidRPr="00C24A88">
              <w:rPr>
                <w:rFonts w:ascii="Times New Roman" w:hAnsi="Times New Roman" w:cs="Times New Roman"/>
                <w:noProof/>
                <w:webHidden/>
                <w:sz w:val="24"/>
                <w:szCs w:val="24"/>
              </w:rPr>
            </w:r>
            <w:r w:rsidRPr="00C24A88">
              <w:rPr>
                <w:rFonts w:ascii="Times New Roman" w:hAnsi="Times New Roman" w:cs="Times New Roman"/>
                <w:noProof/>
                <w:webHidden/>
                <w:sz w:val="24"/>
                <w:szCs w:val="24"/>
              </w:rPr>
              <w:fldChar w:fldCharType="separate"/>
            </w:r>
            <w:r w:rsidRPr="00C24A88">
              <w:rPr>
                <w:rFonts w:ascii="Times New Roman" w:hAnsi="Times New Roman" w:cs="Times New Roman"/>
                <w:noProof/>
                <w:webHidden/>
                <w:sz w:val="24"/>
                <w:szCs w:val="24"/>
              </w:rPr>
              <w:t>6</w:t>
            </w:r>
            <w:r w:rsidRPr="00C24A88">
              <w:rPr>
                <w:rFonts w:ascii="Times New Roman" w:hAnsi="Times New Roman" w:cs="Times New Roman"/>
                <w:noProof/>
                <w:webHidden/>
                <w:sz w:val="24"/>
                <w:szCs w:val="24"/>
              </w:rPr>
              <w:fldChar w:fldCharType="end"/>
            </w:r>
          </w:hyperlink>
        </w:p>
        <w:p w:rsidR="00C24A88" w:rsidRPr="00C24A88" w:rsidRDefault="00954AC2" w:rsidP="00C24A88">
          <w:pPr>
            <w:pStyle w:val="Cuprins2"/>
            <w:tabs>
              <w:tab w:val="right" w:leader="dot" w:pos="9350"/>
            </w:tabs>
            <w:spacing w:line="360" w:lineRule="auto"/>
            <w:jc w:val="both"/>
            <w:rPr>
              <w:rFonts w:ascii="Times New Roman" w:hAnsi="Times New Roman" w:cs="Times New Roman"/>
              <w:noProof/>
              <w:sz w:val="24"/>
              <w:szCs w:val="24"/>
            </w:rPr>
          </w:pPr>
          <w:hyperlink w:anchor="_Toc100844250" w:history="1">
            <w:r w:rsidRPr="00C24A88">
              <w:rPr>
                <w:rStyle w:val="Hyperlink"/>
                <w:rFonts w:ascii="Times New Roman" w:hAnsi="Times New Roman" w:cs="Times New Roman"/>
                <w:noProof/>
                <w:sz w:val="24"/>
                <w:szCs w:val="24"/>
              </w:rPr>
              <w:t>2.4 Communication mix</w:t>
            </w:r>
            <w:r w:rsidRPr="00C24A88">
              <w:rPr>
                <w:rFonts w:ascii="Times New Roman" w:hAnsi="Times New Roman" w:cs="Times New Roman"/>
                <w:noProof/>
                <w:webHidden/>
                <w:sz w:val="24"/>
                <w:szCs w:val="24"/>
              </w:rPr>
              <w:tab/>
            </w:r>
            <w:r w:rsidRPr="00C24A88">
              <w:rPr>
                <w:rFonts w:ascii="Times New Roman" w:hAnsi="Times New Roman" w:cs="Times New Roman"/>
                <w:noProof/>
                <w:webHidden/>
                <w:sz w:val="24"/>
                <w:szCs w:val="24"/>
              </w:rPr>
              <w:fldChar w:fldCharType="begin"/>
            </w:r>
            <w:r w:rsidRPr="00C24A88">
              <w:rPr>
                <w:rFonts w:ascii="Times New Roman" w:hAnsi="Times New Roman" w:cs="Times New Roman"/>
                <w:noProof/>
                <w:webHidden/>
                <w:sz w:val="24"/>
                <w:szCs w:val="24"/>
              </w:rPr>
              <w:instrText xml:space="preserve"> PAGEREF _Toc100844250 \h </w:instrText>
            </w:r>
            <w:r w:rsidRPr="00C24A88">
              <w:rPr>
                <w:rFonts w:ascii="Times New Roman" w:hAnsi="Times New Roman" w:cs="Times New Roman"/>
                <w:noProof/>
                <w:webHidden/>
                <w:sz w:val="24"/>
                <w:szCs w:val="24"/>
              </w:rPr>
            </w:r>
            <w:r w:rsidRPr="00C24A88">
              <w:rPr>
                <w:rFonts w:ascii="Times New Roman" w:hAnsi="Times New Roman" w:cs="Times New Roman"/>
                <w:noProof/>
                <w:webHidden/>
                <w:sz w:val="24"/>
                <w:szCs w:val="24"/>
              </w:rPr>
              <w:fldChar w:fldCharType="separate"/>
            </w:r>
            <w:r w:rsidRPr="00C24A88">
              <w:rPr>
                <w:rFonts w:ascii="Times New Roman" w:hAnsi="Times New Roman" w:cs="Times New Roman"/>
                <w:noProof/>
                <w:webHidden/>
                <w:sz w:val="24"/>
                <w:szCs w:val="24"/>
              </w:rPr>
              <w:t>8</w:t>
            </w:r>
            <w:r w:rsidRPr="00C24A88">
              <w:rPr>
                <w:rFonts w:ascii="Times New Roman" w:hAnsi="Times New Roman" w:cs="Times New Roman"/>
                <w:noProof/>
                <w:webHidden/>
                <w:sz w:val="24"/>
                <w:szCs w:val="24"/>
              </w:rPr>
              <w:fldChar w:fldCharType="end"/>
            </w:r>
          </w:hyperlink>
        </w:p>
        <w:p w:rsidR="00C24A88" w:rsidRPr="00C24A88" w:rsidRDefault="00954AC2" w:rsidP="00C24A88">
          <w:pPr>
            <w:pStyle w:val="Cuprins2"/>
            <w:tabs>
              <w:tab w:val="right" w:leader="dot" w:pos="9350"/>
            </w:tabs>
            <w:spacing w:line="360" w:lineRule="auto"/>
            <w:jc w:val="both"/>
            <w:rPr>
              <w:rFonts w:ascii="Times New Roman" w:hAnsi="Times New Roman" w:cs="Times New Roman"/>
              <w:noProof/>
              <w:sz w:val="24"/>
              <w:szCs w:val="24"/>
            </w:rPr>
          </w:pPr>
          <w:hyperlink w:anchor="_Toc100844251" w:history="1">
            <w:r w:rsidRPr="00C24A88">
              <w:rPr>
                <w:rStyle w:val="Hyperlink"/>
                <w:rFonts w:ascii="Times New Roman" w:hAnsi="Times New Roman" w:cs="Times New Roman"/>
                <w:noProof/>
                <w:sz w:val="24"/>
                <w:szCs w:val="24"/>
              </w:rPr>
              <w:t>2.5 Stakeholder mapping</w:t>
            </w:r>
            <w:r w:rsidRPr="00C24A88">
              <w:rPr>
                <w:rFonts w:ascii="Times New Roman" w:hAnsi="Times New Roman" w:cs="Times New Roman"/>
                <w:noProof/>
                <w:webHidden/>
                <w:sz w:val="24"/>
                <w:szCs w:val="24"/>
              </w:rPr>
              <w:tab/>
            </w:r>
            <w:r w:rsidRPr="00C24A88">
              <w:rPr>
                <w:rFonts w:ascii="Times New Roman" w:hAnsi="Times New Roman" w:cs="Times New Roman"/>
                <w:noProof/>
                <w:webHidden/>
                <w:sz w:val="24"/>
                <w:szCs w:val="24"/>
              </w:rPr>
              <w:fldChar w:fldCharType="begin"/>
            </w:r>
            <w:r w:rsidRPr="00C24A88">
              <w:rPr>
                <w:rFonts w:ascii="Times New Roman" w:hAnsi="Times New Roman" w:cs="Times New Roman"/>
                <w:noProof/>
                <w:webHidden/>
                <w:sz w:val="24"/>
                <w:szCs w:val="24"/>
              </w:rPr>
              <w:instrText xml:space="preserve"> PAGEREF _Toc100844251 \h </w:instrText>
            </w:r>
            <w:r w:rsidRPr="00C24A88">
              <w:rPr>
                <w:rFonts w:ascii="Times New Roman" w:hAnsi="Times New Roman" w:cs="Times New Roman"/>
                <w:noProof/>
                <w:webHidden/>
                <w:sz w:val="24"/>
                <w:szCs w:val="24"/>
              </w:rPr>
            </w:r>
            <w:r w:rsidRPr="00C24A88">
              <w:rPr>
                <w:rFonts w:ascii="Times New Roman" w:hAnsi="Times New Roman" w:cs="Times New Roman"/>
                <w:noProof/>
                <w:webHidden/>
                <w:sz w:val="24"/>
                <w:szCs w:val="24"/>
              </w:rPr>
              <w:fldChar w:fldCharType="separate"/>
            </w:r>
            <w:r w:rsidRPr="00C24A88">
              <w:rPr>
                <w:rFonts w:ascii="Times New Roman" w:hAnsi="Times New Roman" w:cs="Times New Roman"/>
                <w:noProof/>
                <w:webHidden/>
                <w:sz w:val="24"/>
                <w:szCs w:val="24"/>
              </w:rPr>
              <w:t>9</w:t>
            </w:r>
            <w:r w:rsidRPr="00C24A88">
              <w:rPr>
                <w:rFonts w:ascii="Times New Roman" w:hAnsi="Times New Roman" w:cs="Times New Roman"/>
                <w:noProof/>
                <w:webHidden/>
                <w:sz w:val="24"/>
                <w:szCs w:val="24"/>
              </w:rPr>
              <w:fldChar w:fldCharType="end"/>
            </w:r>
          </w:hyperlink>
        </w:p>
        <w:p w:rsidR="00C24A88" w:rsidRPr="00C24A88" w:rsidRDefault="00954AC2" w:rsidP="00C24A88">
          <w:pPr>
            <w:pStyle w:val="Cuprins1"/>
            <w:tabs>
              <w:tab w:val="right" w:leader="dot" w:pos="9350"/>
            </w:tabs>
            <w:spacing w:line="360" w:lineRule="auto"/>
            <w:jc w:val="both"/>
            <w:rPr>
              <w:rFonts w:ascii="Times New Roman" w:hAnsi="Times New Roman" w:cs="Times New Roman"/>
              <w:noProof/>
              <w:sz w:val="24"/>
              <w:szCs w:val="24"/>
            </w:rPr>
          </w:pPr>
          <w:hyperlink w:anchor="_Toc100844252" w:history="1">
            <w:r w:rsidRPr="00C24A88">
              <w:rPr>
                <w:rStyle w:val="Hyperlink"/>
                <w:rFonts w:ascii="Times New Roman" w:hAnsi="Times New Roman" w:cs="Times New Roman"/>
                <w:noProof/>
                <w:sz w:val="24"/>
                <w:szCs w:val="24"/>
              </w:rPr>
              <w:t>3.0 Critical analysis of internal and external factors that might influence quality systems and establishing controls for customers in time of covid-19</w:t>
            </w:r>
            <w:r w:rsidRPr="00C24A88">
              <w:rPr>
                <w:rFonts w:ascii="Times New Roman" w:hAnsi="Times New Roman" w:cs="Times New Roman"/>
                <w:noProof/>
                <w:webHidden/>
                <w:sz w:val="24"/>
                <w:szCs w:val="24"/>
              </w:rPr>
              <w:tab/>
            </w:r>
            <w:r w:rsidRPr="00C24A88">
              <w:rPr>
                <w:rFonts w:ascii="Times New Roman" w:hAnsi="Times New Roman" w:cs="Times New Roman"/>
                <w:noProof/>
                <w:webHidden/>
                <w:sz w:val="24"/>
                <w:szCs w:val="24"/>
              </w:rPr>
              <w:fldChar w:fldCharType="begin"/>
            </w:r>
            <w:r w:rsidRPr="00C24A88">
              <w:rPr>
                <w:rFonts w:ascii="Times New Roman" w:hAnsi="Times New Roman" w:cs="Times New Roman"/>
                <w:noProof/>
                <w:webHidden/>
                <w:sz w:val="24"/>
                <w:szCs w:val="24"/>
              </w:rPr>
              <w:instrText xml:space="preserve"> PAGEREF _Toc100844252 \h </w:instrText>
            </w:r>
            <w:r w:rsidRPr="00C24A88">
              <w:rPr>
                <w:rFonts w:ascii="Times New Roman" w:hAnsi="Times New Roman" w:cs="Times New Roman"/>
                <w:noProof/>
                <w:webHidden/>
                <w:sz w:val="24"/>
                <w:szCs w:val="24"/>
              </w:rPr>
            </w:r>
            <w:r w:rsidRPr="00C24A88">
              <w:rPr>
                <w:rFonts w:ascii="Times New Roman" w:hAnsi="Times New Roman" w:cs="Times New Roman"/>
                <w:noProof/>
                <w:webHidden/>
                <w:sz w:val="24"/>
                <w:szCs w:val="24"/>
              </w:rPr>
              <w:fldChar w:fldCharType="separate"/>
            </w:r>
            <w:r w:rsidRPr="00C24A88">
              <w:rPr>
                <w:rFonts w:ascii="Times New Roman" w:hAnsi="Times New Roman" w:cs="Times New Roman"/>
                <w:noProof/>
                <w:webHidden/>
                <w:sz w:val="24"/>
                <w:szCs w:val="24"/>
              </w:rPr>
              <w:t>10</w:t>
            </w:r>
            <w:r w:rsidRPr="00C24A88">
              <w:rPr>
                <w:rFonts w:ascii="Times New Roman" w:hAnsi="Times New Roman" w:cs="Times New Roman"/>
                <w:noProof/>
                <w:webHidden/>
                <w:sz w:val="24"/>
                <w:szCs w:val="24"/>
              </w:rPr>
              <w:fldChar w:fldCharType="end"/>
            </w:r>
          </w:hyperlink>
        </w:p>
        <w:p w:rsidR="00C24A88" w:rsidRPr="00C24A88" w:rsidRDefault="00954AC2" w:rsidP="00C24A88">
          <w:pPr>
            <w:pStyle w:val="Cuprins1"/>
            <w:tabs>
              <w:tab w:val="right" w:leader="dot" w:pos="9350"/>
            </w:tabs>
            <w:spacing w:line="360" w:lineRule="auto"/>
            <w:jc w:val="both"/>
            <w:rPr>
              <w:rFonts w:ascii="Times New Roman" w:hAnsi="Times New Roman" w:cs="Times New Roman"/>
              <w:noProof/>
              <w:sz w:val="24"/>
              <w:szCs w:val="24"/>
            </w:rPr>
          </w:pPr>
          <w:hyperlink w:anchor="_Toc100844253" w:history="1">
            <w:r w:rsidRPr="00C24A88">
              <w:rPr>
                <w:rStyle w:val="Hyperlink"/>
                <w:rFonts w:ascii="Times New Roman" w:hAnsi="Times New Roman" w:cs="Times New Roman"/>
                <w:noProof/>
                <w:sz w:val="24"/>
                <w:szCs w:val="24"/>
              </w:rPr>
              <w:t>4.0 Identification of systems that support the organisation's quality processes and provide a critical understanding of the extent to which it can meet customer requirements, especially th</w:t>
            </w:r>
            <w:r w:rsidRPr="00C24A88">
              <w:rPr>
                <w:rStyle w:val="Hyperlink"/>
                <w:rFonts w:ascii="Times New Roman" w:hAnsi="Times New Roman" w:cs="Times New Roman"/>
                <w:noProof/>
                <w:sz w:val="24"/>
                <w:szCs w:val="24"/>
              </w:rPr>
              <w:t>rough internal and external considerations</w:t>
            </w:r>
            <w:r w:rsidRPr="00C24A88">
              <w:rPr>
                <w:rFonts w:ascii="Times New Roman" w:hAnsi="Times New Roman" w:cs="Times New Roman"/>
                <w:noProof/>
                <w:webHidden/>
                <w:sz w:val="24"/>
                <w:szCs w:val="24"/>
              </w:rPr>
              <w:tab/>
            </w:r>
            <w:r w:rsidRPr="00C24A88">
              <w:rPr>
                <w:rFonts w:ascii="Times New Roman" w:hAnsi="Times New Roman" w:cs="Times New Roman"/>
                <w:noProof/>
                <w:webHidden/>
                <w:sz w:val="24"/>
                <w:szCs w:val="24"/>
              </w:rPr>
              <w:fldChar w:fldCharType="begin"/>
            </w:r>
            <w:r w:rsidRPr="00C24A88">
              <w:rPr>
                <w:rFonts w:ascii="Times New Roman" w:hAnsi="Times New Roman" w:cs="Times New Roman"/>
                <w:noProof/>
                <w:webHidden/>
                <w:sz w:val="24"/>
                <w:szCs w:val="24"/>
              </w:rPr>
              <w:instrText xml:space="preserve"> PAGEREF _Toc100844253 \h </w:instrText>
            </w:r>
            <w:r w:rsidRPr="00C24A88">
              <w:rPr>
                <w:rFonts w:ascii="Times New Roman" w:hAnsi="Times New Roman" w:cs="Times New Roman"/>
                <w:noProof/>
                <w:webHidden/>
                <w:sz w:val="24"/>
                <w:szCs w:val="24"/>
              </w:rPr>
            </w:r>
            <w:r w:rsidRPr="00C24A88">
              <w:rPr>
                <w:rFonts w:ascii="Times New Roman" w:hAnsi="Times New Roman" w:cs="Times New Roman"/>
                <w:noProof/>
                <w:webHidden/>
                <w:sz w:val="24"/>
                <w:szCs w:val="24"/>
              </w:rPr>
              <w:fldChar w:fldCharType="separate"/>
            </w:r>
            <w:r w:rsidRPr="00C24A88">
              <w:rPr>
                <w:rFonts w:ascii="Times New Roman" w:hAnsi="Times New Roman" w:cs="Times New Roman"/>
                <w:noProof/>
                <w:webHidden/>
                <w:sz w:val="24"/>
                <w:szCs w:val="24"/>
              </w:rPr>
              <w:t>13</w:t>
            </w:r>
            <w:r w:rsidRPr="00C24A88">
              <w:rPr>
                <w:rFonts w:ascii="Times New Roman" w:hAnsi="Times New Roman" w:cs="Times New Roman"/>
                <w:noProof/>
                <w:webHidden/>
                <w:sz w:val="24"/>
                <w:szCs w:val="24"/>
              </w:rPr>
              <w:fldChar w:fldCharType="end"/>
            </w:r>
          </w:hyperlink>
        </w:p>
        <w:p w:rsidR="00C24A88" w:rsidRPr="00C24A88" w:rsidRDefault="00954AC2" w:rsidP="00C24A88">
          <w:pPr>
            <w:pStyle w:val="Cuprins1"/>
            <w:tabs>
              <w:tab w:val="right" w:leader="dot" w:pos="9350"/>
            </w:tabs>
            <w:spacing w:line="360" w:lineRule="auto"/>
            <w:jc w:val="both"/>
            <w:rPr>
              <w:rFonts w:ascii="Times New Roman" w:hAnsi="Times New Roman" w:cs="Times New Roman"/>
              <w:noProof/>
              <w:sz w:val="24"/>
              <w:szCs w:val="24"/>
            </w:rPr>
          </w:pPr>
          <w:hyperlink w:anchor="_Toc100844254" w:history="1">
            <w:r w:rsidRPr="00C24A88">
              <w:rPr>
                <w:rStyle w:val="Hyperlink"/>
                <w:rFonts w:ascii="Times New Roman" w:hAnsi="Times New Roman" w:cs="Times New Roman"/>
                <w:noProof/>
                <w:sz w:val="24"/>
                <w:szCs w:val="24"/>
              </w:rPr>
              <w:t>5.0 Recommendation</w:t>
            </w:r>
            <w:r w:rsidRPr="00C24A88">
              <w:rPr>
                <w:rFonts w:ascii="Times New Roman" w:hAnsi="Times New Roman" w:cs="Times New Roman"/>
                <w:noProof/>
                <w:webHidden/>
                <w:sz w:val="24"/>
                <w:szCs w:val="24"/>
              </w:rPr>
              <w:tab/>
            </w:r>
            <w:r w:rsidRPr="00C24A88">
              <w:rPr>
                <w:rFonts w:ascii="Times New Roman" w:hAnsi="Times New Roman" w:cs="Times New Roman"/>
                <w:noProof/>
                <w:webHidden/>
                <w:sz w:val="24"/>
                <w:szCs w:val="24"/>
              </w:rPr>
              <w:fldChar w:fldCharType="begin"/>
            </w:r>
            <w:r w:rsidRPr="00C24A88">
              <w:rPr>
                <w:rFonts w:ascii="Times New Roman" w:hAnsi="Times New Roman" w:cs="Times New Roman"/>
                <w:noProof/>
                <w:webHidden/>
                <w:sz w:val="24"/>
                <w:szCs w:val="24"/>
              </w:rPr>
              <w:instrText xml:space="preserve"> PAGEREF _Toc100844254 \h </w:instrText>
            </w:r>
            <w:r w:rsidRPr="00C24A88">
              <w:rPr>
                <w:rFonts w:ascii="Times New Roman" w:hAnsi="Times New Roman" w:cs="Times New Roman"/>
                <w:noProof/>
                <w:webHidden/>
                <w:sz w:val="24"/>
                <w:szCs w:val="24"/>
              </w:rPr>
            </w:r>
            <w:r w:rsidRPr="00C24A88">
              <w:rPr>
                <w:rFonts w:ascii="Times New Roman" w:hAnsi="Times New Roman" w:cs="Times New Roman"/>
                <w:noProof/>
                <w:webHidden/>
                <w:sz w:val="24"/>
                <w:szCs w:val="24"/>
              </w:rPr>
              <w:fldChar w:fldCharType="separate"/>
            </w:r>
            <w:r w:rsidRPr="00C24A88">
              <w:rPr>
                <w:rFonts w:ascii="Times New Roman" w:hAnsi="Times New Roman" w:cs="Times New Roman"/>
                <w:noProof/>
                <w:webHidden/>
                <w:sz w:val="24"/>
                <w:szCs w:val="24"/>
              </w:rPr>
              <w:t>15</w:t>
            </w:r>
            <w:r w:rsidRPr="00C24A88">
              <w:rPr>
                <w:rFonts w:ascii="Times New Roman" w:hAnsi="Times New Roman" w:cs="Times New Roman"/>
                <w:noProof/>
                <w:webHidden/>
                <w:sz w:val="24"/>
                <w:szCs w:val="24"/>
              </w:rPr>
              <w:fldChar w:fldCharType="end"/>
            </w:r>
          </w:hyperlink>
        </w:p>
        <w:p w:rsidR="00C24A88" w:rsidRPr="00C24A88" w:rsidRDefault="00954AC2" w:rsidP="00C24A88">
          <w:pPr>
            <w:pStyle w:val="Cuprins1"/>
            <w:tabs>
              <w:tab w:val="right" w:leader="dot" w:pos="9350"/>
            </w:tabs>
            <w:spacing w:line="360" w:lineRule="auto"/>
            <w:jc w:val="both"/>
            <w:rPr>
              <w:rFonts w:ascii="Times New Roman" w:hAnsi="Times New Roman" w:cs="Times New Roman"/>
              <w:noProof/>
              <w:sz w:val="24"/>
              <w:szCs w:val="24"/>
            </w:rPr>
          </w:pPr>
          <w:hyperlink w:anchor="_Toc100844255" w:history="1">
            <w:r w:rsidRPr="00C24A88">
              <w:rPr>
                <w:rStyle w:val="Hyperlink"/>
                <w:rFonts w:ascii="Times New Roman" w:hAnsi="Times New Roman" w:cs="Times New Roman"/>
                <w:noProof/>
                <w:sz w:val="24"/>
                <w:szCs w:val="24"/>
              </w:rPr>
              <w:t>6.0 Conclusion</w:t>
            </w:r>
            <w:r w:rsidRPr="00C24A88">
              <w:rPr>
                <w:rFonts w:ascii="Times New Roman" w:hAnsi="Times New Roman" w:cs="Times New Roman"/>
                <w:noProof/>
                <w:webHidden/>
                <w:sz w:val="24"/>
                <w:szCs w:val="24"/>
              </w:rPr>
              <w:tab/>
            </w:r>
            <w:r w:rsidRPr="00C24A88">
              <w:rPr>
                <w:rFonts w:ascii="Times New Roman" w:hAnsi="Times New Roman" w:cs="Times New Roman"/>
                <w:noProof/>
                <w:webHidden/>
                <w:sz w:val="24"/>
                <w:szCs w:val="24"/>
              </w:rPr>
              <w:fldChar w:fldCharType="begin"/>
            </w:r>
            <w:r w:rsidRPr="00C24A88">
              <w:rPr>
                <w:rFonts w:ascii="Times New Roman" w:hAnsi="Times New Roman" w:cs="Times New Roman"/>
                <w:noProof/>
                <w:webHidden/>
                <w:sz w:val="24"/>
                <w:szCs w:val="24"/>
              </w:rPr>
              <w:instrText xml:space="preserve"> PAGEREF _Toc100844255 \h </w:instrText>
            </w:r>
            <w:r w:rsidRPr="00C24A88">
              <w:rPr>
                <w:rFonts w:ascii="Times New Roman" w:hAnsi="Times New Roman" w:cs="Times New Roman"/>
                <w:noProof/>
                <w:webHidden/>
                <w:sz w:val="24"/>
                <w:szCs w:val="24"/>
              </w:rPr>
            </w:r>
            <w:r w:rsidRPr="00C24A88">
              <w:rPr>
                <w:rFonts w:ascii="Times New Roman" w:hAnsi="Times New Roman" w:cs="Times New Roman"/>
                <w:noProof/>
                <w:webHidden/>
                <w:sz w:val="24"/>
                <w:szCs w:val="24"/>
              </w:rPr>
              <w:fldChar w:fldCharType="separate"/>
            </w:r>
            <w:r w:rsidRPr="00C24A88">
              <w:rPr>
                <w:rFonts w:ascii="Times New Roman" w:hAnsi="Times New Roman" w:cs="Times New Roman"/>
                <w:noProof/>
                <w:webHidden/>
                <w:sz w:val="24"/>
                <w:szCs w:val="24"/>
              </w:rPr>
              <w:t>17</w:t>
            </w:r>
            <w:r w:rsidRPr="00C24A88">
              <w:rPr>
                <w:rFonts w:ascii="Times New Roman" w:hAnsi="Times New Roman" w:cs="Times New Roman"/>
                <w:noProof/>
                <w:webHidden/>
                <w:sz w:val="24"/>
                <w:szCs w:val="24"/>
              </w:rPr>
              <w:fldChar w:fldCharType="end"/>
            </w:r>
          </w:hyperlink>
        </w:p>
        <w:p w:rsidR="00C24A88" w:rsidRPr="00C24A88" w:rsidRDefault="00954AC2" w:rsidP="00C24A88">
          <w:pPr>
            <w:pStyle w:val="Cuprins1"/>
            <w:tabs>
              <w:tab w:val="right" w:leader="dot" w:pos="9350"/>
            </w:tabs>
            <w:spacing w:line="360" w:lineRule="auto"/>
            <w:jc w:val="both"/>
            <w:rPr>
              <w:rFonts w:ascii="Times New Roman" w:hAnsi="Times New Roman" w:cs="Times New Roman"/>
              <w:noProof/>
              <w:sz w:val="24"/>
              <w:szCs w:val="24"/>
            </w:rPr>
          </w:pPr>
          <w:hyperlink w:anchor="_Toc100844256" w:history="1">
            <w:r w:rsidRPr="00C24A88">
              <w:rPr>
                <w:rStyle w:val="Hyperlink"/>
                <w:rFonts w:ascii="Times New Roman" w:hAnsi="Times New Roman" w:cs="Times New Roman"/>
                <w:noProof/>
                <w:sz w:val="24"/>
                <w:szCs w:val="24"/>
              </w:rPr>
              <w:t>References</w:t>
            </w:r>
            <w:r w:rsidRPr="00C24A88">
              <w:rPr>
                <w:rFonts w:ascii="Times New Roman" w:hAnsi="Times New Roman" w:cs="Times New Roman"/>
                <w:noProof/>
                <w:webHidden/>
                <w:sz w:val="24"/>
                <w:szCs w:val="24"/>
              </w:rPr>
              <w:tab/>
            </w:r>
            <w:r w:rsidRPr="00C24A88">
              <w:rPr>
                <w:rFonts w:ascii="Times New Roman" w:hAnsi="Times New Roman" w:cs="Times New Roman"/>
                <w:noProof/>
                <w:webHidden/>
                <w:sz w:val="24"/>
                <w:szCs w:val="24"/>
              </w:rPr>
              <w:fldChar w:fldCharType="begin"/>
            </w:r>
            <w:r w:rsidRPr="00C24A88">
              <w:rPr>
                <w:rFonts w:ascii="Times New Roman" w:hAnsi="Times New Roman" w:cs="Times New Roman"/>
                <w:noProof/>
                <w:webHidden/>
                <w:sz w:val="24"/>
                <w:szCs w:val="24"/>
              </w:rPr>
              <w:instrText xml:space="preserve"> PAGEREF _Toc100844256 \h </w:instrText>
            </w:r>
            <w:r w:rsidRPr="00C24A88">
              <w:rPr>
                <w:rFonts w:ascii="Times New Roman" w:hAnsi="Times New Roman" w:cs="Times New Roman"/>
                <w:noProof/>
                <w:webHidden/>
                <w:sz w:val="24"/>
                <w:szCs w:val="24"/>
              </w:rPr>
            </w:r>
            <w:r w:rsidRPr="00C24A88">
              <w:rPr>
                <w:rFonts w:ascii="Times New Roman" w:hAnsi="Times New Roman" w:cs="Times New Roman"/>
                <w:noProof/>
                <w:webHidden/>
                <w:sz w:val="24"/>
                <w:szCs w:val="24"/>
              </w:rPr>
              <w:fldChar w:fldCharType="separate"/>
            </w:r>
            <w:r w:rsidRPr="00C24A88">
              <w:rPr>
                <w:rFonts w:ascii="Times New Roman" w:hAnsi="Times New Roman" w:cs="Times New Roman"/>
                <w:noProof/>
                <w:webHidden/>
                <w:sz w:val="24"/>
                <w:szCs w:val="24"/>
              </w:rPr>
              <w:t>18</w:t>
            </w:r>
            <w:r w:rsidRPr="00C24A88">
              <w:rPr>
                <w:rFonts w:ascii="Times New Roman" w:hAnsi="Times New Roman" w:cs="Times New Roman"/>
                <w:noProof/>
                <w:webHidden/>
                <w:sz w:val="24"/>
                <w:szCs w:val="24"/>
              </w:rPr>
              <w:fldChar w:fldCharType="end"/>
            </w:r>
          </w:hyperlink>
        </w:p>
        <w:p w:rsidR="00C24A88" w:rsidRDefault="00954AC2" w:rsidP="00C24A88">
          <w:pPr>
            <w:spacing w:line="360" w:lineRule="auto"/>
            <w:jc w:val="both"/>
          </w:pPr>
          <w:r w:rsidRPr="00C24A88">
            <w:rPr>
              <w:rFonts w:ascii="Times New Roman" w:hAnsi="Times New Roman" w:cs="Times New Roman"/>
              <w:b/>
              <w:bCs/>
              <w:noProof/>
              <w:sz w:val="24"/>
              <w:szCs w:val="24"/>
            </w:rPr>
            <w:fldChar w:fldCharType="end"/>
          </w:r>
        </w:p>
      </w:sdtContent>
    </w:sdt>
    <w:p w:rsidR="00DD64CE" w:rsidRPr="000B5BF9" w:rsidRDefault="00954AC2">
      <w:pPr>
        <w:spacing w:line="360" w:lineRule="auto"/>
        <w:jc w:val="both"/>
        <w:rPr>
          <w:rFonts w:ascii="Times New Roman" w:eastAsia="Times New Roman" w:hAnsi="Times New Roman" w:cs="Times New Roman"/>
          <w:b/>
          <w:color w:val="000000" w:themeColor="text1"/>
          <w:sz w:val="32"/>
          <w:szCs w:val="32"/>
        </w:rPr>
      </w:pPr>
      <w:r w:rsidRPr="000B5BF9">
        <w:rPr>
          <w:color w:val="000000" w:themeColor="text1"/>
        </w:rPr>
        <w:br w:type="page"/>
      </w:r>
    </w:p>
    <w:p w:rsidR="00DD64CE" w:rsidRPr="000B5BF9" w:rsidRDefault="00954AC2" w:rsidP="00C24A88">
      <w:pPr>
        <w:pStyle w:val="Titlu1"/>
      </w:pPr>
      <w:bookmarkStart w:id="0" w:name="_Toc100844245"/>
      <w:r w:rsidRPr="000B5BF9">
        <w:t>1.0 Introduction</w:t>
      </w:r>
      <w:bookmarkEnd w:id="0"/>
      <w:r w:rsidRPr="000B5BF9">
        <w:t xml:space="preserve"> </w:t>
      </w:r>
    </w:p>
    <w:p w:rsidR="00DD64CE" w:rsidRPr="000B5BF9" w:rsidRDefault="00954AC2">
      <w:pPr>
        <w:spacing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 xml:space="preserve">In this report, the major multinational retailer of the UK that is "Marks &amp; Spencer" Group Plc has been considered for discussing the influences which have </w:t>
      </w:r>
      <w:r w:rsidR="000B5BF9" w:rsidRPr="000B5BF9">
        <w:rPr>
          <w:rFonts w:ascii="Times New Roman" w:eastAsia="Times New Roman" w:hAnsi="Times New Roman" w:cs="Times New Roman"/>
          <w:color w:val="000000" w:themeColor="text1"/>
          <w:sz w:val="24"/>
          <w:szCs w:val="24"/>
        </w:rPr>
        <w:t>been exerted</w:t>
      </w:r>
      <w:r w:rsidRPr="000B5BF9">
        <w:rPr>
          <w:rFonts w:ascii="Times New Roman" w:eastAsia="Times New Roman" w:hAnsi="Times New Roman" w:cs="Times New Roman"/>
          <w:color w:val="000000" w:themeColor="text1"/>
          <w:sz w:val="24"/>
          <w:szCs w:val="24"/>
        </w:rPr>
        <w:t xml:space="preserve"> by the pandemic upon the customer experiences of the company. Due to the outbreak of the pandemic, It is known that the shopping habit of the customers has changed to a greater extent,  in this context the strategies implemented by Marks &amp; Spencer to enha</w:t>
      </w:r>
      <w:r w:rsidRPr="000B5BF9">
        <w:rPr>
          <w:rFonts w:ascii="Times New Roman" w:eastAsia="Times New Roman" w:hAnsi="Times New Roman" w:cs="Times New Roman"/>
          <w:color w:val="000000" w:themeColor="text1"/>
          <w:sz w:val="24"/>
          <w:szCs w:val="24"/>
        </w:rPr>
        <w:t>nce its customer experiences, has been entrusted in this report. It has been also highlighted in this report about the CRM strategies undertaken by the company to enhance the customer experiences. Further in this report, the factors which have impacted the</w:t>
      </w:r>
      <w:r w:rsidRPr="000B5BF9">
        <w:rPr>
          <w:rFonts w:ascii="Times New Roman" w:eastAsia="Times New Roman" w:hAnsi="Times New Roman" w:cs="Times New Roman"/>
          <w:color w:val="000000" w:themeColor="text1"/>
          <w:sz w:val="24"/>
          <w:szCs w:val="24"/>
        </w:rPr>
        <w:t xml:space="preserve"> overall quality system of the company have been analyzed in detail. It has been also highlighted in this report about the systems through which Marks &amp; Spencer has emphasized enhancing its quality processes. The global retailing brand Marks &amp; Spencer usua</w:t>
      </w:r>
      <w:r w:rsidRPr="000B5BF9">
        <w:rPr>
          <w:rFonts w:ascii="Times New Roman" w:eastAsia="Times New Roman" w:hAnsi="Times New Roman" w:cs="Times New Roman"/>
          <w:color w:val="000000" w:themeColor="text1"/>
          <w:sz w:val="24"/>
          <w:szCs w:val="24"/>
        </w:rPr>
        <w:t>lly deals in a wide range of products including clothing, food products and home products. It is headquartered in London. Presently the company is operating in the UK market with about 959 retail outlets. There are also certain recommendations entrusted in</w:t>
      </w:r>
      <w:r w:rsidRPr="000B5BF9">
        <w:rPr>
          <w:rFonts w:ascii="Times New Roman" w:eastAsia="Times New Roman" w:hAnsi="Times New Roman" w:cs="Times New Roman"/>
          <w:color w:val="000000" w:themeColor="text1"/>
          <w:sz w:val="24"/>
          <w:szCs w:val="24"/>
        </w:rPr>
        <w:t xml:space="preserve"> the report from which the company can drive sustainable competitive advantages.</w:t>
      </w:r>
    </w:p>
    <w:p w:rsidR="00DD64CE" w:rsidRPr="000B5BF9" w:rsidRDefault="00954AC2" w:rsidP="00C24A88">
      <w:pPr>
        <w:pStyle w:val="Titlu1"/>
      </w:pPr>
      <w:bookmarkStart w:id="1" w:name="_Toc100844246"/>
      <w:r w:rsidRPr="000B5BF9">
        <w:t>2.0 Utilisation of marketing theories in the context</w:t>
      </w:r>
      <w:bookmarkEnd w:id="1"/>
      <w:r w:rsidRPr="000B5BF9">
        <w:t xml:space="preserve"> </w:t>
      </w:r>
    </w:p>
    <w:p w:rsidR="00DD64CE" w:rsidRPr="000B5BF9" w:rsidRDefault="00954AC2" w:rsidP="00C24A88">
      <w:pPr>
        <w:pStyle w:val="Titlu2"/>
      </w:pPr>
      <w:bookmarkStart w:id="2" w:name="_Toc100844247"/>
      <w:r w:rsidRPr="000B5BF9">
        <w:t>2.1 Marketing Mix</w:t>
      </w:r>
      <w:bookmarkEnd w:id="2"/>
      <w:r w:rsidRPr="000B5BF9">
        <w:t xml:space="preserve"> </w:t>
      </w:r>
    </w:p>
    <w:p w:rsidR="00DD64CE" w:rsidRPr="000B5BF9" w:rsidRDefault="00954AC2">
      <w:pPr>
        <w:spacing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The marketing mix concept was developed by professors Neil Borden and James Culliton. However, this was refined by Jerome McCarthy in the year of 1960s and can be used to understand how Marks and Spencer’s could connect its service characteristics with the</w:t>
      </w:r>
      <w:r w:rsidRPr="000B5BF9">
        <w:rPr>
          <w:rFonts w:ascii="Times New Roman" w:eastAsia="Times New Roman" w:hAnsi="Times New Roman" w:cs="Times New Roman"/>
          <w:color w:val="000000" w:themeColor="text1"/>
          <w:sz w:val="24"/>
          <w:szCs w:val="24"/>
        </w:rPr>
        <w:t xml:space="preserve"> general orientation of the consumers after covid-19 (Hånell et al., 2019). This can be further explained in the below elements</w:t>
      </w:r>
    </w:p>
    <w:p w:rsidR="00DD64CE" w:rsidRPr="000B5BF9" w:rsidRDefault="00954AC2">
      <w:pPr>
        <w:spacing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b/>
          <w:color w:val="000000" w:themeColor="text1"/>
          <w:sz w:val="24"/>
          <w:szCs w:val="24"/>
        </w:rPr>
        <w:t xml:space="preserve">Product: </w:t>
      </w:r>
      <w:r w:rsidRPr="000B5BF9">
        <w:rPr>
          <w:rFonts w:ascii="Times New Roman" w:eastAsia="Times New Roman" w:hAnsi="Times New Roman" w:cs="Times New Roman"/>
          <w:color w:val="000000" w:themeColor="text1"/>
          <w:sz w:val="24"/>
          <w:szCs w:val="24"/>
        </w:rPr>
        <w:t>While the product factor evaluates the physical characteristics of what the retailer is selling, it also involves the s</w:t>
      </w:r>
      <w:r w:rsidRPr="000B5BF9">
        <w:rPr>
          <w:rFonts w:ascii="Times New Roman" w:eastAsia="Times New Roman" w:hAnsi="Times New Roman" w:cs="Times New Roman"/>
          <w:color w:val="000000" w:themeColor="text1"/>
          <w:sz w:val="24"/>
          <w:szCs w:val="24"/>
        </w:rPr>
        <w:t>ervice factors that might influence the same physical characteristics to provide the needed appeal. A similar strategy has been applied by Marks and Spencers to reduce the brunt of unpopularity among its food and non-food divisions. The organisation for th</w:t>
      </w:r>
      <w:r w:rsidRPr="000B5BF9">
        <w:rPr>
          <w:rFonts w:ascii="Times New Roman" w:eastAsia="Times New Roman" w:hAnsi="Times New Roman" w:cs="Times New Roman"/>
          <w:color w:val="000000" w:themeColor="text1"/>
          <w:sz w:val="24"/>
          <w:szCs w:val="24"/>
        </w:rPr>
        <w:t xml:space="preserve">is reason have decided to improve their association with young shoppers, by deciding to collaborate with third-party brands like ‘Hirestreet’ and ‘Good move’ (Jaye, 2022). It not only allowed the retailer to provide 20 separate stores to support men's and </w:t>
      </w:r>
      <w:r w:rsidRPr="000B5BF9">
        <w:rPr>
          <w:rFonts w:ascii="Times New Roman" w:eastAsia="Times New Roman" w:hAnsi="Times New Roman" w:cs="Times New Roman"/>
          <w:color w:val="000000" w:themeColor="text1"/>
          <w:sz w:val="24"/>
          <w:szCs w:val="24"/>
        </w:rPr>
        <w:t>women's fashion collections, it ultimately increased the penchant of customers to use 100% cotton clothes with wider choice (Jaye, 2022).</w:t>
      </w:r>
    </w:p>
    <w:p w:rsidR="00DD64CE" w:rsidRPr="000B5BF9" w:rsidRDefault="00954AC2">
      <w:pPr>
        <w:spacing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b/>
          <w:color w:val="000000" w:themeColor="text1"/>
          <w:sz w:val="24"/>
          <w:szCs w:val="24"/>
        </w:rPr>
        <w:t xml:space="preserve">Pricing: </w:t>
      </w:r>
      <w:r w:rsidRPr="000B5BF9">
        <w:rPr>
          <w:rFonts w:ascii="Times New Roman" w:eastAsia="Times New Roman" w:hAnsi="Times New Roman" w:cs="Times New Roman"/>
          <w:color w:val="000000" w:themeColor="text1"/>
          <w:sz w:val="24"/>
          <w:szCs w:val="24"/>
        </w:rPr>
        <w:t>There is a cost separately associated among products and services, everything has its price and requires a ta</w:t>
      </w:r>
      <w:r w:rsidRPr="000B5BF9">
        <w:rPr>
          <w:rFonts w:ascii="Times New Roman" w:eastAsia="Times New Roman" w:hAnsi="Times New Roman" w:cs="Times New Roman"/>
          <w:color w:val="000000" w:themeColor="text1"/>
          <w:sz w:val="24"/>
          <w:szCs w:val="24"/>
        </w:rPr>
        <w:t>rgeted audience to support the pricing for driving the ROI. The price set around the product, therefore, needs to reflect the customer value to be perceived. To influence the customer interests through competitive pricing, especially towards its clothing b</w:t>
      </w:r>
      <w:r w:rsidRPr="000B5BF9">
        <w:rPr>
          <w:rFonts w:ascii="Times New Roman" w:eastAsia="Times New Roman" w:hAnsi="Times New Roman" w:cs="Times New Roman"/>
          <w:color w:val="000000" w:themeColor="text1"/>
          <w:sz w:val="24"/>
          <w:szCs w:val="24"/>
        </w:rPr>
        <w:t xml:space="preserve">rands, the retailers have decided to allocate separate prices both around its men's and women’s collections (Carey, 2021). That starts with 3 for £16 and 2 luxury shirts for £60, while for women 2 pieces of torso related garments for £18 (Carey, 2021). </w:t>
      </w:r>
    </w:p>
    <w:p w:rsidR="00DD64CE" w:rsidRPr="000B5BF9" w:rsidRDefault="00954AC2">
      <w:pPr>
        <w:spacing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b/>
          <w:color w:val="000000" w:themeColor="text1"/>
          <w:sz w:val="24"/>
          <w:szCs w:val="24"/>
        </w:rPr>
        <w:t>Pr</w:t>
      </w:r>
      <w:r w:rsidRPr="000B5BF9">
        <w:rPr>
          <w:rFonts w:ascii="Times New Roman" w:eastAsia="Times New Roman" w:hAnsi="Times New Roman" w:cs="Times New Roman"/>
          <w:b/>
          <w:color w:val="000000" w:themeColor="text1"/>
          <w:sz w:val="24"/>
          <w:szCs w:val="24"/>
        </w:rPr>
        <w:t xml:space="preserve">omotion: </w:t>
      </w:r>
      <w:r w:rsidRPr="000B5BF9">
        <w:rPr>
          <w:rFonts w:ascii="Times New Roman" w:eastAsia="Times New Roman" w:hAnsi="Times New Roman" w:cs="Times New Roman"/>
          <w:color w:val="000000" w:themeColor="text1"/>
          <w:sz w:val="24"/>
          <w:szCs w:val="24"/>
        </w:rPr>
        <w:t>To raise awareness among its newly released clothing brand, Marks and Spencers has decided to influence advertising and PR. The retailer has thus decided to promote a shared attitude that connects with customers regardless of age or demographic. T</w:t>
      </w:r>
      <w:r w:rsidRPr="000B5BF9">
        <w:rPr>
          <w:rFonts w:ascii="Times New Roman" w:eastAsia="Times New Roman" w:hAnsi="Times New Roman" w:cs="Times New Roman"/>
          <w:color w:val="000000" w:themeColor="text1"/>
          <w:sz w:val="24"/>
          <w:szCs w:val="24"/>
        </w:rPr>
        <w:t xml:space="preserve">herefore, the garments provide a more ‘inclusive branding’ signal that was the highlight of the 2016 Christmas commercial for the company featuring Mrs Claus (Rogers, 2017). The company wanted to remake its 33 million-strong customer base. </w:t>
      </w:r>
    </w:p>
    <w:p w:rsidR="00DD64CE" w:rsidRPr="000B5BF9" w:rsidRDefault="00954AC2">
      <w:pPr>
        <w:spacing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b/>
          <w:color w:val="000000" w:themeColor="text1"/>
          <w:sz w:val="24"/>
          <w:szCs w:val="24"/>
        </w:rPr>
        <w:t xml:space="preserve">Place: </w:t>
      </w:r>
      <w:r w:rsidRPr="000B5BF9">
        <w:rPr>
          <w:rFonts w:ascii="Times New Roman" w:eastAsia="Times New Roman" w:hAnsi="Times New Roman" w:cs="Times New Roman"/>
          <w:color w:val="000000" w:themeColor="text1"/>
          <w:sz w:val="24"/>
          <w:szCs w:val="24"/>
        </w:rPr>
        <w:t>It is im</w:t>
      </w:r>
      <w:r w:rsidRPr="000B5BF9">
        <w:rPr>
          <w:rFonts w:ascii="Times New Roman" w:eastAsia="Times New Roman" w:hAnsi="Times New Roman" w:cs="Times New Roman"/>
          <w:color w:val="000000" w:themeColor="text1"/>
          <w:sz w:val="24"/>
          <w:szCs w:val="24"/>
        </w:rPr>
        <w:t xml:space="preserve">portant that a business shifts from the idea of keeping to sale in a single market itself. That allowed them to launch over 46 websites around 46 new countries. That is a part of their strategy to increase sales from e-commerce by almost 75% and introduce </w:t>
      </w:r>
      <w:r w:rsidRPr="000B5BF9">
        <w:rPr>
          <w:rFonts w:ascii="Times New Roman" w:eastAsia="Times New Roman" w:hAnsi="Times New Roman" w:cs="Times New Roman"/>
          <w:color w:val="000000" w:themeColor="text1"/>
          <w:sz w:val="24"/>
          <w:szCs w:val="24"/>
        </w:rPr>
        <w:t xml:space="preserve">750 new categories of products (BBC, 2021). That will use delivery from online supermarkets to influence the mainstream shopping tendencies among customers.  </w:t>
      </w:r>
    </w:p>
    <w:p w:rsidR="00DD64CE" w:rsidRPr="000B5BF9" w:rsidRDefault="00954AC2" w:rsidP="00C24A88">
      <w:pPr>
        <w:pStyle w:val="Titlu2"/>
      </w:pPr>
      <w:bookmarkStart w:id="3" w:name="_Toc100844248"/>
      <w:r w:rsidRPr="000B5BF9">
        <w:t>2.2 Ansoff Matrix</w:t>
      </w:r>
      <w:bookmarkEnd w:id="3"/>
    </w:p>
    <w:p w:rsidR="00DD64CE" w:rsidRPr="000B5BF9" w:rsidRDefault="00954AC2">
      <w:pPr>
        <w:spacing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The framework Ansoff Matrix has been developed by H. Igor Ansoff in 1957, it is</w:t>
      </w:r>
      <w:r w:rsidRPr="000B5BF9">
        <w:rPr>
          <w:rFonts w:ascii="Times New Roman" w:eastAsia="Times New Roman" w:hAnsi="Times New Roman" w:cs="Times New Roman"/>
          <w:color w:val="000000" w:themeColor="text1"/>
          <w:sz w:val="24"/>
          <w:szCs w:val="24"/>
        </w:rPr>
        <w:t xml:space="preserve"> a market expansion grid that is usually used by various marketers to frame market expansion strategies (Soltani-Fesaghandis and Pooya, 2018). It also enables the marketing managers and executives to trace out the risk involved while expanding the business</w:t>
      </w:r>
      <w:r w:rsidRPr="000B5BF9">
        <w:rPr>
          <w:rFonts w:ascii="Times New Roman" w:eastAsia="Times New Roman" w:hAnsi="Times New Roman" w:cs="Times New Roman"/>
          <w:color w:val="000000" w:themeColor="text1"/>
          <w:sz w:val="24"/>
          <w:szCs w:val="24"/>
        </w:rPr>
        <w:t xml:space="preserve"> into a new market. The four strategies comprising the Framework have been discussed as follows:-</w:t>
      </w:r>
    </w:p>
    <w:p w:rsidR="00DD64CE" w:rsidRPr="000B5BF9" w:rsidRDefault="00954AC2">
      <w:pPr>
        <w:spacing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b/>
          <w:color w:val="000000" w:themeColor="text1"/>
          <w:sz w:val="24"/>
          <w:szCs w:val="24"/>
        </w:rPr>
        <w:t xml:space="preserve">Market penetration: </w:t>
      </w:r>
      <w:r w:rsidRPr="000B5BF9">
        <w:rPr>
          <w:rFonts w:ascii="Times New Roman" w:eastAsia="Times New Roman" w:hAnsi="Times New Roman" w:cs="Times New Roman"/>
          <w:color w:val="000000" w:themeColor="text1"/>
          <w:sz w:val="24"/>
          <w:szCs w:val="24"/>
        </w:rPr>
        <w:t>In the aspect of this strategy, it has been recognised</w:t>
      </w:r>
      <w:r w:rsidRPr="000B5BF9">
        <w:rPr>
          <w:rFonts w:ascii="Times New Roman" w:eastAsia="Times New Roman" w:hAnsi="Times New Roman" w:cs="Times New Roman"/>
          <w:color w:val="000000" w:themeColor="text1"/>
          <w:sz w:val="24"/>
          <w:szCs w:val="24"/>
        </w:rPr>
        <w:t xml:space="preserve"> that the company has been greatly involved in different promotional activities to attract more customers. "'Dine in for £10" is a competitive positioning strategy applied by the company where it has intended to provide meals </w:t>
      </w:r>
      <w:r w:rsidR="000B5BF9" w:rsidRPr="000B5BF9">
        <w:rPr>
          <w:rFonts w:ascii="Times New Roman" w:eastAsia="Times New Roman" w:hAnsi="Times New Roman" w:cs="Times New Roman"/>
          <w:color w:val="000000" w:themeColor="text1"/>
          <w:sz w:val="24"/>
          <w:szCs w:val="24"/>
        </w:rPr>
        <w:t>out of £</w:t>
      </w:r>
      <w:r w:rsidRPr="000B5BF9">
        <w:rPr>
          <w:rFonts w:ascii="Times New Roman" w:eastAsia="Times New Roman" w:hAnsi="Times New Roman" w:cs="Times New Roman"/>
          <w:color w:val="000000" w:themeColor="text1"/>
          <w:sz w:val="24"/>
          <w:szCs w:val="24"/>
        </w:rPr>
        <w:t>10 for three courses w</w:t>
      </w:r>
      <w:r w:rsidRPr="000B5BF9">
        <w:rPr>
          <w:rFonts w:ascii="Times New Roman" w:eastAsia="Times New Roman" w:hAnsi="Times New Roman" w:cs="Times New Roman"/>
          <w:color w:val="000000" w:themeColor="text1"/>
          <w:sz w:val="24"/>
          <w:szCs w:val="24"/>
        </w:rPr>
        <w:t>ith wine. It has been also known that M &amp; S Christmas campaign has resulted in changing the mood of the UK consumers. The company has further been involved in applying a cost-effective strategy for attracting more customer baseline (Marks &amp; Spencer, 2022).</w:t>
      </w:r>
    </w:p>
    <w:p w:rsidR="00DD64CE" w:rsidRPr="000B5BF9" w:rsidRDefault="00954AC2">
      <w:pPr>
        <w:spacing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b/>
          <w:color w:val="000000" w:themeColor="text1"/>
          <w:sz w:val="24"/>
          <w:szCs w:val="24"/>
        </w:rPr>
        <w:t xml:space="preserve">Product Development: </w:t>
      </w:r>
      <w:r w:rsidRPr="000B5BF9">
        <w:rPr>
          <w:rFonts w:ascii="Times New Roman" w:eastAsia="Times New Roman" w:hAnsi="Times New Roman" w:cs="Times New Roman"/>
          <w:color w:val="000000" w:themeColor="text1"/>
          <w:sz w:val="24"/>
          <w:szCs w:val="24"/>
        </w:rPr>
        <w:t>The retailing brand Marks &amp; Spencer has greatly involved itself in the activities relating to research and development.  The brand has always emphasized R&amp;D techniques to produce new innovative products. In the light of this matter, i</w:t>
      </w:r>
      <w:r w:rsidRPr="000B5BF9">
        <w:rPr>
          <w:rFonts w:ascii="Times New Roman" w:eastAsia="Times New Roman" w:hAnsi="Times New Roman" w:cs="Times New Roman"/>
          <w:color w:val="000000" w:themeColor="text1"/>
          <w:sz w:val="24"/>
          <w:szCs w:val="24"/>
        </w:rPr>
        <w:t>t has been further found that the company has shortlisted 12 retail engineering innovations. The company has introduced a new technology that is "IES" Which comprises intelligent building control and it emphasizes reducing the performance gap in the portfo</w:t>
      </w:r>
      <w:r w:rsidRPr="000B5BF9">
        <w:rPr>
          <w:rFonts w:ascii="Times New Roman" w:eastAsia="Times New Roman" w:hAnsi="Times New Roman" w:cs="Times New Roman"/>
          <w:color w:val="000000" w:themeColor="text1"/>
          <w:sz w:val="24"/>
          <w:szCs w:val="24"/>
        </w:rPr>
        <w:t xml:space="preserve">lio of buildings. It is also involved </w:t>
      </w:r>
      <w:r w:rsidR="000B5BF9" w:rsidRPr="000B5BF9">
        <w:rPr>
          <w:rFonts w:ascii="Times New Roman" w:eastAsia="Times New Roman" w:hAnsi="Times New Roman" w:cs="Times New Roman"/>
          <w:color w:val="000000" w:themeColor="text1"/>
          <w:sz w:val="24"/>
          <w:szCs w:val="24"/>
        </w:rPr>
        <w:t>in producing</w:t>
      </w:r>
      <w:r w:rsidRPr="000B5BF9">
        <w:rPr>
          <w:rFonts w:ascii="Times New Roman" w:eastAsia="Times New Roman" w:hAnsi="Times New Roman" w:cs="Times New Roman"/>
          <w:color w:val="000000" w:themeColor="text1"/>
          <w:sz w:val="24"/>
          <w:szCs w:val="24"/>
        </w:rPr>
        <w:t xml:space="preserve"> organic food products (corporate.marksandspencer.com, 2022).</w:t>
      </w:r>
    </w:p>
    <w:p w:rsidR="00DD64CE" w:rsidRPr="000B5BF9" w:rsidRDefault="00954AC2">
      <w:pPr>
        <w:spacing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b/>
          <w:color w:val="000000" w:themeColor="text1"/>
          <w:sz w:val="24"/>
          <w:szCs w:val="24"/>
        </w:rPr>
        <w:t xml:space="preserve">Market development- </w:t>
      </w:r>
      <w:r w:rsidRPr="000B5BF9">
        <w:rPr>
          <w:rFonts w:ascii="Times New Roman" w:eastAsia="Times New Roman" w:hAnsi="Times New Roman" w:cs="Times New Roman"/>
          <w:color w:val="000000" w:themeColor="text1"/>
          <w:sz w:val="24"/>
          <w:szCs w:val="24"/>
        </w:rPr>
        <w:t xml:space="preserve">It has been already evidenced that due to the outbreak of </w:t>
      </w:r>
      <w:r w:rsidR="000B5BF9" w:rsidRPr="000B5BF9">
        <w:rPr>
          <w:rFonts w:ascii="Times New Roman" w:eastAsia="Times New Roman" w:hAnsi="Times New Roman" w:cs="Times New Roman"/>
          <w:color w:val="000000" w:themeColor="text1"/>
          <w:sz w:val="24"/>
          <w:szCs w:val="24"/>
        </w:rPr>
        <w:t>the pandemic the</w:t>
      </w:r>
      <w:r w:rsidRPr="000B5BF9">
        <w:rPr>
          <w:rFonts w:ascii="Times New Roman" w:eastAsia="Times New Roman" w:hAnsi="Times New Roman" w:cs="Times New Roman"/>
          <w:color w:val="000000" w:themeColor="text1"/>
          <w:sz w:val="24"/>
          <w:szCs w:val="24"/>
        </w:rPr>
        <w:t xml:space="preserve"> economy across the whole world has collapsed to a</w:t>
      </w:r>
      <w:r w:rsidRPr="000B5BF9">
        <w:rPr>
          <w:rFonts w:ascii="Times New Roman" w:eastAsia="Times New Roman" w:hAnsi="Times New Roman" w:cs="Times New Roman"/>
          <w:color w:val="000000" w:themeColor="text1"/>
          <w:sz w:val="24"/>
          <w:szCs w:val="24"/>
        </w:rPr>
        <w:t xml:space="preserve"> certain extent, it has been further noted that as Snr outcome of covid-19 about 600 stores of Marks and Spencers have closed. The retailer has experienced a loss of about £87.6 million. In the context of expanding into a new market like the US market of U</w:t>
      </w:r>
      <w:r w:rsidRPr="000B5BF9">
        <w:rPr>
          <w:rFonts w:ascii="Times New Roman" w:eastAsia="Times New Roman" w:hAnsi="Times New Roman" w:cs="Times New Roman"/>
          <w:color w:val="000000" w:themeColor="text1"/>
          <w:sz w:val="24"/>
          <w:szCs w:val="24"/>
        </w:rPr>
        <w:t>S, the company has intended to tie up with "Ocado" to form a joint venture retail business. This has ultimately enabled the company to increase its sale by 47% in the foreign market (BBC.com, 2020).</w:t>
      </w:r>
    </w:p>
    <w:p w:rsidR="00DD64CE" w:rsidRPr="000B5BF9" w:rsidRDefault="00954AC2">
      <w:pPr>
        <w:spacing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b/>
          <w:color w:val="000000" w:themeColor="text1"/>
          <w:sz w:val="24"/>
          <w:szCs w:val="24"/>
        </w:rPr>
        <w:t xml:space="preserve">Differentiation- </w:t>
      </w:r>
      <w:r w:rsidRPr="000B5BF9">
        <w:rPr>
          <w:rFonts w:ascii="Times New Roman" w:eastAsia="Times New Roman" w:hAnsi="Times New Roman" w:cs="Times New Roman"/>
          <w:color w:val="000000" w:themeColor="text1"/>
          <w:sz w:val="24"/>
          <w:szCs w:val="24"/>
        </w:rPr>
        <w:t>In the aspect of market expansion, it ha</w:t>
      </w:r>
      <w:r w:rsidRPr="000B5BF9">
        <w:rPr>
          <w:rFonts w:ascii="Times New Roman" w:eastAsia="Times New Roman" w:hAnsi="Times New Roman" w:cs="Times New Roman"/>
          <w:color w:val="000000" w:themeColor="text1"/>
          <w:sz w:val="24"/>
          <w:szCs w:val="24"/>
        </w:rPr>
        <w:t>s been identified that the company while expanding in various new foreign markets including the US, the company has emphasized Launching its 46 new websites in the overseas market to enhance its online retail sale. After the implementation of the strategy,</w:t>
      </w:r>
      <w:r w:rsidRPr="000B5BF9">
        <w:rPr>
          <w:rFonts w:ascii="Times New Roman" w:eastAsia="Times New Roman" w:hAnsi="Times New Roman" w:cs="Times New Roman"/>
          <w:color w:val="000000" w:themeColor="text1"/>
          <w:sz w:val="24"/>
          <w:szCs w:val="24"/>
        </w:rPr>
        <w:t xml:space="preserve"> the company has found an increase in its online retail sales by about 75%. This service differentiation strategy has ultimately enabled the company to attract new customers (BBC.com, 2021). </w:t>
      </w:r>
    </w:p>
    <w:p w:rsidR="00DD64CE" w:rsidRPr="000B5BF9" w:rsidRDefault="00DD64CE">
      <w:pPr>
        <w:spacing w:line="360" w:lineRule="auto"/>
        <w:jc w:val="both"/>
        <w:rPr>
          <w:rFonts w:ascii="Times New Roman" w:eastAsia="Times New Roman" w:hAnsi="Times New Roman" w:cs="Times New Roman"/>
          <w:color w:val="000000" w:themeColor="text1"/>
          <w:sz w:val="24"/>
          <w:szCs w:val="24"/>
        </w:rPr>
      </w:pPr>
    </w:p>
    <w:p w:rsidR="00DD64CE" w:rsidRPr="000B5BF9" w:rsidRDefault="00954AC2" w:rsidP="00C24A88">
      <w:pPr>
        <w:pStyle w:val="Titlu2"/>
      </w:pPr>
      <w:bookmarkStart w:id="4" w:name="_Toc100844249"/>
      <w:r w:rsidRPr="000B5BF9">
        <w:t>2.3 Porter’s five forces</w:t>
      </w:r>
      <w:bookmarkEnd w:id="4"/>
    </w:p>
    <w:p w:rsidR="00DD64CE" w:rsidRPr="000B5BF9" w:rsidRDefault="00954AC2">
      <w:pPr>
        <w:spacing w:line="360" w:lineRule="auto"/>
        <w:jc w:val="both"/>
        <w:rPr>
          <w:rFonts w:ascii="Times New Roman" w:eastAsia="Times New Roman" w:hAnsi="Times New Roman" w:cs="Times New Roman"/>
          <w:b/>
          <w:color w:val="000000" w:themeColor="text1"/>
          <w:sz w:val="24"/>
          <w:szCs w:val="24"/>
        </w:rPr>
      </w:pPr>
      <w:r w:rsidRPr="000B5BF9">
        <w:rPr>
          <w:rFonts w:ascii="Times New Roman" w:eastAsia="Times New Roman" w:hAnsi="Times New Roman" w:cs="Times New Roman"/>
          <w:b/>
          <w:color w:val="000000" w:themeColor="text1"/>
          <w:sz w:val="24"/>
          <w:szCs w:val="24"/>
        </w:rPr>
        <w:t>Bargaining power of buyers</w:t>
      </w:r>
    </w:p>
    <w:p w:rsidR="00DD64CE" w:rsidRPr="000B5BF9" w:rsidRDefault="00954AC2">
      <w:pPr>
        <w:spacing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In this con</w:t>
      </w:r>
      <w:r w:rsidRPr="000B5BF9">
        <w:rPr>
          <w:rFonts w:ascii="Times New Roman" w:eastAsia="Times New Roman" w:hAnsi="Times New Roman" w:cs="Times New Roman"/>
          <w:color w:val="000000" w:themeColor="text1"/>
          <w:sz w:val="24"/>
          <w:szCs w:val="24"/>
        </w:rPr>
        <w:t>text, it seems that in the UK the retail market comprises an integral part of the UK's economy. The retail sale volume has also risen by around 451% from 1989 to 2020. In the aspect of the company Marks and Spencer, it is known that there are a large numbe</w:t>
      </w:r>
      <w:r w:rsidRPr="000B5BF9">
        <w:rPr>
          <w:rFonts w:ascii="Times New Roman" w:eastAsia="Times New Roman" w:hAnsi="Times New Roman" w:cs="Times New Roman"/>
          <w:color w:val="000000" w:themeColor="text1"/>
          <w:sz w:val="24"/>
          <w:szCs w:val="24"/>
        </w:rPr>
        <w:t>r of competitors existing in the market like "Macy's", "Next", "Debenhams" and many more.  In the segment, the number of buyers is very high but they can easily switch over to the other companies who will provide more value for money products and the barga</w:t>
      </w:r>
      <w:r w:rsidRPr="000B5BF9">
        <w:rPr>
          <w:rFonts w:ascii="Times New Roman" w:eastAsia="Times New Roman" w:hAnsi="Times New Roman" w:cs="Times New Roman"/>
          <w:color w:val="000000" w:themeColor="text1"/>
          <w:sz w:val="24"/>
          <w:szCs w:val="24"/>
        </w:rPr>
        <w:t>ining power of buyers will be higher for Marks &amp; Spencer (Croudace, 2021).</w:t>
      </w:r>
    </w:p>
    <w:p w:rsidR="00DD64CE" w:rsidRPr="000B5BF9" w:rsidRDefault="00954AC2">
      <w:pPr>
        <w:spacing w:line="360" w:lineRule="auto"/>
        <w:jc w:val="both"/>
        <w:rPr>
          <w:rFonts w:ascii="Times New Roman" w:eastAsia="Times New Roman" w:hAnsi="Times New Roman" w:cs="Times New Roman"/>
          <w:b/>
          <w:color w:val="000000" w:themeColor="text1"/>
          <w:sz w:val="24"/>
          <w:szCs w:val="24"/>
        </w:rPr>
      </w:pPr>
      <w:r w:rsidRPr="000B5BF9">
        <w:rPr>
          <w:rFonts w:ascii="Times New Roman" w:eastAsia="Times New Roman" w:hAnsi="Times New Roman" w:cs="Times New Roman"/>
          <w:b/>
          <w:color w:val="000000" w:themeColor="text1"/>
          <w:sz w:val="24"/>
          <w:szCs w:val="24"/>
        </w:rPr>
        <w:t>Bargaining power of suppliers</w:t>
      </w:r>
    </w:p>
    <w:p w:rsidR="00DD64CE" w:rsidRPr="000B5BF9" w:rsidRDefault="00954AC2">
      <w:pPr>
        <w:spacing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In terms of suppliers, it further seems that the company has a wide number of global suppliers Spread in different countries across the world from whic</w:t>
      </w:r>
      <w:r w:rsidRPr="000B5BF9">
        <w:rPr>
          <w:rFonts w:ascii="Times New Roman" w:eastAsia="Times New Roman" w:hAnsi="Times New Roman" w:cs="Times New Roman"/>
          <w:color w:val="000000" w:themeColor="text1"/>
          <w:sz w:val="24"/>
          <w:szCs w:val="24"/>
        </w:rPr>
        <w:t>h the company sources its raw materials. It is known that as of 2021 the company has about 292 factories that source Food and clothing products in China. The company also has about 107 suppliers hosted from India. As the company is very large in terms of m</w:t>
      </w:r>
      <w:r w:rsidRPr="000B5BF9">
        <w:rPr>
          <w:rFonts w:ascii="Times New Roman" w:eastAsia="Times New Roman" w:hAnsi="Times New Roman" w:cs="Times New Roman"/>
          <w:color w:val="000000" w:themeColor="text1"/>
          <w:sz w:val="24"/>
          <w:szCs w:val="24"/>
        </w:rPr>
        <w:t xml:space="preserve">arket share it can easily switch over to the other supplier who will provide better value and the supplier power is lower for the company (statista.com, 2022). </w:t>
      </w:r>
    </w:p>
    <w:p w:rsidR="00DD64CE" w:rsidRPr="000B5BF9" w:rsidRDefault="00954AC2">
      <w:pPr>
        <w:spacing w:line="360" w:lineRule="auto"/>
        <w:jc w:val="both"/>
        <w:rPr>
          <w:rFonts w:ascii="Times New Roman" w:eastAsia="Times New Roman" w:hAnsi="Times New Roman" w:cs="Times New Roman"/>
          <w:b/>
          <w:color w:val="000000" w:themeColor="text1"/>
          <w:sz w:val="24"/>
          <w:szCs w:val="24"/>
        </w:rPr>
      </w:pPr>
      <w:r w:rsidRPr="000B5BF9">
        <w:rPr>
          <w:rFonts w:ascii="Times New Roman" w:eastAsia="Times New Roman" w:hAnsi="Times New Roman" w:cs="Times New Roman"/>
          <w:b/>
          <w:color w:val="000000" w:themeColor="text1"/>
          <w:sz w:val="24"/>
          <w:szCs w:val="24"/>
        </w:rPr>
        <w:t>Threats of substitutes</w:t>
      </w:r>
    </w:p>
    <w:p w:rsidR="00DD64CE" w:rsidRPr="000B5BF9" w:rsidRDefault="00954AC2">
      <w:pPr>
        <w:spacing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In terms of substitute products, it seems that different companies are e</w:t>
      </w:r>
      <w:r w:rsidRPr="000B5BF9">
        <w:rPr>
          <w:rFonts w:ascii="Times New Roman" w:eastAsia="Times New Roman" w:hAnsi="Times New Roman" w:cs="Times New Roman"/>
          <w:color w:val="000000" w:themeColor="text1"/>
          <w:sz w:val="24"/>
          <w:szCs w:val="24"/>
        </w:rPr>
        <w:t>xisting in the UK market that can easily substitute M&amp;S. For instance the grocery retailing brand Tesco can easily substitute M&amp;S in the array of food products. Similarly, different fashions brands are operating in the UK market like Zara which can also be</w:t>
      </w:r>
      <w:r w:rsidRPr="000B5BF9">
        <w:rPr>
          <w:rFonts w:ascii="Times New Roman" w:eastAsia="Times New Roman" w:hAnsi="Times New Roman" w:cs="Times New Roman"/>
          <w:color w:val="000000" w:themeColor="text1"/>
          <w:sz w:val="24"/>
          <w:szCs w:val="24"/>
        </w:rPr>
        <w:t xml:space="preserve">come a threat for M&amp;S by substituting its cloth items. </w:t>
      </w:r>
    </w:p>
    <w:p w:rsidR="00DD64CE" w:rsidRPr="000B5BF9" w:rsidRDefault="00954AC2">
      <w:pPr>
        <w:spacing w:line="360" w:lineRule="auto"/>
        <w:jc w:val="both"/>
        <w:rPr>
          <w:rFonts w:ascii="Times New Roman" w:eastAsia="Times New Roman" w:hAnsi="Times New Roman" w:cs="Times New Roman"/>
          <w:b/>
          <w:color w:val="000000" w:themeColor="text1"/>
          <w:sz w:val="24"/>
          <w:szCs w:val="24"/>
        </w:rPr>
      </w:pPr>
      <w:r w:rsidRPr="000B5BF9">
        <w:rPr>
          <w:rFonts w:ascii="Times New Roman" w:eastAsia="Times New Roman" w:hAnsi="Times New Roman" w:cs="Times New Roman"/>
          <w:b/>
          <w:color w:val="000000" w:themeColor="text1"/>
          <w:sz w:val="24"/>
          <w:szCs w:val="24"/>
        </w:rPr>
        <w:t>Threats of new entrants</w:t>
      </w:r>
    </w:p>
    <w:p w:rsidR="00DD64CE" w:rsidRPr="000B5BF9" w:rsidRDefault="00954AC2">
      <w:pPr>
        <w:spacing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 xml:space="preserve">In the UK it has been further identified that The food and cloth retail market of the country is very much sound, the cloth retail market in the UK in 2022 was found to be </w:t>
      </w:r>
      <w:r w:rsidRPr="000B5BF9">
        <w:rPr>
          <w:rFonts w:ascii="Times New Roman" w:eastAsia="Times New Roman" w:hAnsi="Times New Roman" w:cs="Times New Roman"/>
          <w:color w:val="000000" w:themeColor="text1"/>
          <w:sz w:val="24"/>
          <w:szCs w:val="24"/>
        </w:rPr>
        <w:t>worth $36.5 billion on the other hand in 2020 the food retail market including the grocery retail market has reached about 205 billion British pounds (GBP). From the suspect, it seems that in the UK market there is ample opportunity for different retailers</w:t>
      </w:r>
      <w:r w:rsidRPr="000B5BF9">
        <w:rPr>
          <w:rFonts w:ascii="Times New Roman" w:eastAsia="Times New Roman" w:hAnsi="Times New Roman" w:cs="Times New Roman"/>
          <w:color w:val="000000" w:themeColor="text1"/>
          <w:sz w:val="24"/>
          <w:szCs w:val="24"/>
        </w:rPr>
        <w:t xml:space="preserve"> to grow their business and thus the threat for new entrants will be higher in this market (Statista, 2019).</w:t>
      </w:r>
    </w:p>
    <w:p w:rsidR="00DD64CE" w:rsidRPr="000B5BF9" w:rsidRDefault="00954AC2">
      <w:pPr>
        <w:spacing w:line="360" w:lineRule="auto"/>
        <w:jc w:val="both"/>
        <w:rPr>
          <w:rFonts w:ascii="Times New Roman" w:eastAsia="Times New Roman" w:hAnsi="Times New Roman" w:cs="Times New Roman"/>
          <w:b/>
          <w:color w:val="000000" w:themeColor="text1"/>
          <w:sz w:val="24"/>
          <w:szCs w:val="24"/>
        </w:rPr>
      </w:pPr>
      <w:r w:rsidRPr="000B5BF9">
        <w:rPr>
          <w:rFonts w:ascii="Times New Roman" w:eastAsia="Times New Roman" w:hAnsi="Times New Roman" w:cs="Times New Roman"/>
          <w:b/>
          <w:color w:val="000000" w:themeColor="text1"/>
          <w:sz w:val="24"/>
          <w:szCs w:val="24"/>
        </w:rPr>
        <w:t>Rivalry among existing firms</w:t>
      </w:r>
    </w:p>
    <w:p w:rsidR="00DD64CE" w:rsidRPr="000B5BF9" w:rsidRDefault="00954AC2">
      <w:pPr>
        <w:spacing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In the UK The company has faced cutthroat competition from its competitors like “Tesco, Asda, Aldi UK, John Lewis Part</w:t>
      </w:r>
      <w:r w:rsidRPr="000B5BF9">
        <w:rPr>
          <w:rFonts w:ascii="Times New Roman" w:eastAsia="Times New Roman" w:hAnsi="Times New Roman" w:cs="Times New Roman"/>
          <w:color w:val="000000" w:themeColor="text1"/>
          <w:sz w:val="24"/>
          <w:szCs w:val="24"/>
        </w:rPr>
        <w:t xml:space="preserve">nership" and many more as it also can provide similar kinds of products at reasonable cost like that of M&amp;S. In terms of clothing the company has faced tough competition from the clothing companies like Primark, Zara and Hush, where M&amp;S has failed to keep </w:t>
      </w:r>
      <w:r w:rsidRPr="000B5BF9">
        <w:rPr>
          <w:rFonts w:ascii="Times New Roman" w:eastAsia="Times New Roman" w:hAnsi="Times New Roman" w:cs="Times New Roman"/>
          <w:color w:val="000000" w:themeColor="text1"/>
          <w:sz w:val="24"/>
          <w:szCs w:val="24"/>
        </w:rPr>
        <w:t xml:space="preserve">its clothing price nearly to these competitors and also failed to successfully develop a new fashion formula. </w:t>
      </w:r>
    </w:p>
    <w:p w:rsidR="00DD64CE" w:rsidRPr="000B5BF9" w:rsidRDefault="00954AC2" w:rsidP="00C24A88">
      <w:pPr>
        <w:pStyle w:val="Titlu2"/>
      </w:pPr>
      <w:bookmarkStart w:id="5" w:name="_Toc100844250"/>
      <w:r w:rsidRPr="000B5BF9">
        <w:t>2.4 Communication mix</w:t>
      </w:r>
      <w:bookmarkEnd w:id="5"/>
    </w:p>
    <w:p w:rsidR="00DD64CE" w:rsidRPr="000B5BF9" w:rsidRDefault="00954AC2">
      <w:pPr>
        <w:spacing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 xml:space="preserve">The communication mix generally makes use of different tools for communicating with the customers and potential customers, </w:t>
      </w:r>
      <w:r w:rsidRPr="000B5BF9">
        <w:rPr>
          <w:rFonts w:ascii="Times New Roman" w:eastAsia="Times New Roman" w:hAnsi="Times New Roman" w:cs="Times New Roman"/>
          <w:color w:val="000000" w:themeColor="text1"/>
          <w:sz w:val="24"/>
          <w:szCs w:val="24"/>
        </w:rPr>
        <w:t>the elements of the communication mix are discussed as follows.</w:t>
      </w:r>
    </w:p>
    <w:p w:rsidR="00DD64CE" w:rsidRPr="000B5BF9" w:rsidRDefault="00954AC2">
      <w:pPr>
        <w:spacing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b/>
          <w:color w:val="000000" w:themeColor="text1"/>
          <w:sz w:val="24"/>
          <w:szCs w:val="24"/>
        </w:rPr>
        <w:t xml:space="preserve">Advertising- </w:t>
      </w:r>
      <w:r w:rsidRPr="000B5BF9">
        <w:rPr>
          <w:rFonts w:ascii="Times New Roman" w:eastAsia="Times New Roman" w:hAnsi="Times New Roman" w:cs="Times New Roman"/>
          <w:color w:val="000000" w:themeColor="text1"/>
          <w:sz w:val="24"/>
          <w:szCs w:val="24"/>
        </w:rPr>
        <w:t>It has been noted that during the outbreak of the pandemic the company has launched its new advertising campaign for promoting its "M&amp;S's Autumn/Winter super-season", in this offe</w:t>
      </w:r>
      <w:r w:rsidRPr="000B5BF9">
        <w:rPr>
          <w:rFonts w:ascii="Times New Roman" w:eastAsia="Times New Roman" w:hAnsi="Times New Roman" w:cs="Times New Roman"/>
          <w:color w:val="000000" w:themeColor="text1"/>
          <w:sz w:val="24"/>
          <w:szCs w:val="24"/>
        </w:rPr>
        <w:t>ring the company has introduced quality sweats for £15 for each product. Since the pandemic began the company has run its campaigns through the press, print ads, TikTok and TV ads, this has ultimately influenced about 80% of its customers (corporate.marksa</w:t>
      </w:r>
      <w:r w:rsidRPr="000B5BF9">
        <w:rPr>
          <w:rFonts w:ascii="Times New Roman" w:eastAsia="Times New Roman" w:hAnsi="Times New Roman" w:cs="Times New Roman"/>
          <w:color w:val="000000" w:themeColor="text1"/>
          <w:sz w:val="24"/>
          <w:szCs w:val="24"/>
        </w:rPr>
        <w:t>ndspencer.com, 2022).</w:t>
      </w:r>
    </w:p>
    <w:p w:rsidR="00DD64CE" w:rsidRPr="000B5BF9" w:rsidRDefault="00954AC2">
      <w:pPr>
        <w:spacing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b/>
          <w:color w:val="000000" w:themeColor="text1"/>
          <w:sz w:val="24"/>
          <w:szCs w:val="24"/>
        </w:rPr>
        <w:t xml:space="preserve">Direct marketing/Digital marketing- </w:t>
      </w:r>
      <w:r w:rsidRPr="000B5BF9">
        <w:rPr>
          <w:rFonts w:ascii="Times New Roman" w:eastAsia="Times New Roman" w:hAnsi="Times New Roman" w:cs="Times New Roman"/>
          <w:color w:val="000000" w:themeColor="text1"/>
          <w:sz w:val="24"/>
          <w:szCs w:val="24"/>
        </w:rPr>
        <w:t xml:space="preserve">In this context, the company has developed the "M&amp;S.com website" to attribute a flagship experience to the customers. Not only </w:t>
      </w:r>
      <w:r w:rsidR="000B5BF9" w:rsidRPr="000B5BF9">
        <w:rPr>
          <w:rFonts w:ascii="Times New Roman" w:eastAsia="Times New Roman" w:hAnsi="Times New Roman" w:cs="Times New Roman"/>
          <w:color w:val="000000" w:themeColor="text1"/>
          <w:sz w:val="24"/>
          <w:szCs w:val="24"/>
        </w:rPr>
        <w:t>has that for promoting its products the company</w:t>
      </w:r>
      <w:r w:rsidRPr="000B5BF9">
        <w:rPr>
          <w:rFonts w:ascii="Times New Roman" w:eastAsia="Times New Roman" w:hAnsi="Times New Roman" w:cs="Times New Roman"/>
          <w:color w:val="000000" w:themeColor="text1"/>
          <w:sz w:val="24"/>
          <w:szCs w:val="24"/>
        </w:rPr>
        <w:t xml:space="preserve"> emphasized using the "A</w:t>
      </w:r>
      <w:r w:rsidRPr="000B5BF9">
        <w:rPr>
          <w:rFonts w:ascii="Times New Roman" w:eastAsia="Times New Roman" w:hAnsi="Times New Roman" w:cs="Times New Roman"/>
          <w:color w:val="000000" w:themeColor="text1"/>
          <w:sz w:val="24"/>
          <w:szCs w:val="24"/>
        </w:rPr>
        <w:t xml:space="preserve">mazon platform" at the advent of Covid-19. </w:t>
      </w:r>
    </w:p>
    <w:p w:rsidR="00DD64CE" w:rsidRPr="000B5BF9" w:rsidRDefault="00954AC2">
      <w:pPr>
        <w:spacing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b/>
          <w:color w:val="000000" w:themeColor="text1"/>
          <w:sz w:val="24"/>
          <w:szCs w:val="24"/>
        </w:rPr>
        <w:t xml:space="preserve">Personal selling- </w:t>
      </w:r>
      <w:r w:rsidRPr="000B5BF9">
        <w:rPr>
          <w:rFonts w:ascii="Times New Roman" w:eastAsia="Times New Roman" w:hAnsi="Times New Roman" w:cs="Times New Roman"/>
          <w:color w:val="000000" w:themeColor="text1"/>
          <w:sz w:val="24"/>
          <w:szCs w:val="24"/>
        </w:rPr>
        <w:t>It seems that as of 2020 the company operates with around 1037 retail outlets throughout the whole UK, it also has about 472 stores in different countries across the world (Genchev and Todorova,</w:t>
      </w:r>
      <w:r w:rsidRPr="000B5BF9">
        <w:rPr>
          <w:rFonts w:ascii="Times New Roman" w:eastAsia="Times New Roman" w:hAnsi="Times New Roman" w:cs="Times New Roman"/>
          <w:color w:val="000000" w:themeColor="text1"/>
          <w:sz w:val="24"/>
          <w:szCs w:val="24"/>
        </w:rPr>
        <w:t xml:space="preserve"> 2017). In the aspect of personal selling, it has employed about 70,000 people who present in its retail shops for promoting its brand products (statista.com, 2019).</w:t>
      </w:r>
    </w:p>
    <w:p w:rsidR="00DD64CE" w:rsidRPr="000B5BF9" w:rsidRDefault="00954AC2">
      <w:pPr>
        <w:spacing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b/>
          <w:color w:val="000000" w:themeColor="text1"/>
          <w:sz w:val="24"/>
          <w:szCs w:val="24"/>
        </w:rPr>
        <w:t xml:space="preserve">Sale promotion- </w:t>
      </w:r>
      <w:r w:rsidRPr="000B5BF9">
        <w:rPr>
          <w:rFonts w:ascii="Times New Roman" w:eastAsia="Times New Roman" w:hAnsi="Times New Roman" w:cs="Times New Roman"/>
          <w:color w:val="000000" w:themeColor="text1"/>
          <w:sz w:val="24"/>
          <w:szCs w:val="24"/>
        </w:rPr>
        <w:t xml:space="preserve">It has been identified that Marks and Spencer to give effect to its sales </w:t>
      </w:r>
      <w:r w:rsidRPr="000B5BF9">
        <w:rPr>
          <w:rFonts w:ascii="Times New Roman" w:eastAsia="Times New Roman" w:hAnsi="Times New Roman" w:cs="Times New Roman"/>
          <w:color w:val="000000" w:themeColor="text1"/>
          <w:sz w:val="24"/>
          <w:szCs w:val="24"/>
        </w:rPr>
        <w:t xml:space="preserve">promotional </w:t>
      </w:r>
      <w:r w:rsidR="000B5BF9" w:rsidRPr="000B5BF9">
        <w:rPr>
          <w:rFonts w:ascii="Times New Roman" w:eastAsia="Times New Roman" w:hAnsi="Times New Roman" w:cs="Times New Roman"/>
          <w:color w:val="000000" w:themeColor="text1"/>
          <w:sz w:val="24"/>
          <w:szCs w:val="24"/>
        </w:rPr>
        <w:t>strategies has</w:t>
      </w:r>
      <w:r w:rsidRPr="000B5BF9">
        <w:rPr>
          <w:rFonts w:ascii="Times New Roman" w:eastAsia="Times New Roman" w:hAnsi="Times New Roman" w:cs="Times New Roman"/>
          <w:color w:val="000000" w:themeColor="text1"/>
          <w:sz w:val="24"/>
          <w:szCs w:val="24"/>
        </w:rPr>
        <w:t xml:space="preserve"> focused on creating various offers and discounts for its customers. It has also emphasized creating different coupon vouchers for its customers, like the </w:t>
      </w:r>
      <w:r w:rsidRPr="000B5BF9">
        <w:rPr>
          <w:rFonts w:ascii="Times New Roman" w:eastAsia="Times New Roman" w:hAnsi="Times New Roman" w:cs="Times New Roman"/>
          <w:b/>
          <w:i/>
          <w:color w:val="000000" w:themeColor="text1"/>
          <w:sz w:val="24"/>
          <w:szCs w:val="24"/>
        </w:rPr>
        <w:t>“£40 voucher offer: spend £100 on purchases using a card in the first 90 da</w:t>
      </w:r>
      <w:r w:rsidRPr="000B5BF9">
        <w:rPr>
          <w:rFonts w:ascii="Times New Roman" w:eastAsia="Times New Roman" w:hAnsi="Times New Roman" w:cs="Times New Roman"/>
          <w:b/>
          <w:i/>
          <w:color w:val="000000" w:themeColor="text1"/>
          <w:sz w:val="24"/>
          <w:szCs w:val="24"/>
        </w:rPr>
        <w:t xml:space="preserve">ys and earn 4,000 points worth £40 in M&amp;S vouchers” </w:t>
      </w:r>
      <w:r w:rsidRPr="000B5BF9">
        <w:rPr>
          <w:rFonts w:ascii="Times New Roman" w:eastAsia="Times New Roman" w:hAnsi="Times New Roman" w:cs="Times New Roman"/>
          <w:color w:val="000000" w:themeColor="text1"/>
          <w:sz w:val="24"/>
          <w:szCs w:val="24"/>
        </w:rPr>
        <w:t>(marksandspencer.com, 2022)</w:t>
      </w:r>
      <w:r w:rsidRPr="000B5BF9">
        <w:rPr>
          <w:rFonts w:ascii="Times New Roman" w:eastAsia="Times New Roman" w:hAnsi="Times New Roman" w:cs="Times New Roman"/>
          <w:b/>
          <w:i/>
          <w:color w:val="000000" w:themeColor="text1"/>
          <w:sz w:val="24"/>
          <w:szCs w:val="24"/>
        </w:rPr>
        <w:t>.</w:t>
      </w:r>
    </w:p>
    <w:p w:rsidR="00DD64CE" w:rsidRPr="000B5BF9" w:rsidRDefault="00954AC2">
      <w:pPr>
        <w:spacing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b/>
          <w:color w:val="000000" w:themeColor="text1"/>
          <w:sz w:val="24"/>
          <w:szCs w:val="24"/>
        </w:rPr>
        <w:t xml:space="preserve">Public relations- </w:t>
      </w:r>
      <w:r w:rsidRPr="000B5BF9">
        <w:rPr>
          <w:rFonts w:ascii="Times New Roman" w:eastAsia="Times New Roman" w:hAnsi="Times New Roman" w:cs="Times New Roman"/>
          <w:color w:val="000000" w:themeColor="text1"/>
          <w:sz w:val="24"/>
          <w:szCs w:val="24"/>
        </w:rPr>
        <w:t>Marks and Spencer have announced an appointment with "Starcount" which is a science data company. The main motive behind this strategy is to enhance customer</w:t>
      </w:r>
      <w:r w:rsidRPr="000B5BF9">
        <w:rPr>
          <w:rFonts w:ascii="Times New Roman" w:eastAsia="Times New Roman" w:hAnsi="Times New Roman" w:cs="Times New Roman"/>
          <w:color w:val="000000" w:themeColor="text1"/>
          <w:sz w:val="24"/>
          <w:szCs w:val="24"/>
        </w:rPr>
        <w:t xml:space="preserve"> understanding through the personalisation of M&amp;S Loyalty and CRM programs. In this suspicion, it has been also known that Sparks which is a customer insight tool has enabled the company to become the first digital retailer. </w:t>
      </w:r>
    </w:p>
    <w:p w:rsidR="00DD64CE" w:rsidRPr="000B5BF9" w:rsidRDefault="00954AC2" w:rsidP="00C24A88">
      <w:pPr>
        <w:pStyle w:val="Titlu2"/>
      </w:pPr>
      <w:bookmarkStart w:id="6" w:name="_Toc100844251"/>
      <w:r w:rsidRPr="000B5BF9">
        <w:t>2.5 Stakeholder mapping</w:t>
      </w:r>
      <w:bookmarkEnd w:id="6"/>
      <w:r w:rsidRPr="000B5BF9">
        <w:t xml:space="preserve"> </w:t>
      </w:r>
    </w:p>
    <w:p w:rsidR="00DD64CE" w:rsidRPr="000B5BF9" w:rsidRDefault="00954AC2">
      <w:pPr>
        <w:spacing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The c</w:t>
      </w:r>
      <w:r w:rsidRPr="000B5BF9">
        <w:rPr>
          <w:rFonts w:ascii="Times New Roman" w:eastAsia="Times New Roman" w:hAnsi="Times New Roman" w:cs="Times New Roman"/>
          <w:color w:val="000000" w:themeColor="text1"/>
          <w:sz w:val="24"/>
          <w:szCs w:val="24"/>
        </w:rPr>
        <w:t xml:space="preserve">ommon determinations of a stakeholder mapping involve a two-dimensional matrix that begins by bifurcating the key stakeholders and then positioning them in the grid. Four elements need to be considered under the stakeholder map. </w:t>
      </w:r>
    </w:p>
    <w:p w:rsidR="00DD64CE" w:rsidRPr="000B5BF9" w:rsidRDefault="00954AC2">
      <w:pPr>
        <w:spacing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b/>
          <w:color w:val="000000" w:themeColor="text1"/>
          <w:sz w:val="24"/>
          <w:szCs w:val="24"/>
        </w:rPr>
        <w:t xml:space="preserve">Keeping satisfied: </w:t>
      </w:r>
      <w:r w:rsidRPr="000B5BF9">
        <w:rPr>
          <w:rFonts w:ascii="Times New Roman" w:eastAsia="Times New Roman" w:hAnsi="Times New Roman" w:cs="Times New Roman"/>
          <w:color w:val="000000" w:themeColor="text1"/>
          <w:sz w:val="24"/>
          <w:szCs w:val="24"/>
        </w:rPr>
        <w:t>The sta</w:t>
      </w:r>
      <w:r w:rsidRPr="000B5BF9">
        <w:rPr>
          <w:rFonts w:ascii="Times New Roman" w:eastAsia="Times New Roman" w:hAnsi="Times New Roman" w:cs="Times New Roman"/>
          <w:color w:val="000000" w:themeColor="text1"/>
          <w:sz w:val="24"/>
          <w:szCs w:val="24"/>
        </w:rPr>
        <w:t>keholders involved in this element are influenced by the objectives laid out by the retailer. They bear higher influence and can have low interest in the proceedings that a firm undertakes to keep affirm to the objectives. In the case of Marks and Spencers</w:t>
      </w:r>
      <w:r w:rsidRPr="000B5BF9">
        <w:rPr>
          <w:rFonts w:ascii="Times New Roman" w:eastAsia="Times New Roman" w:hAnsi="Times New Roman" w:cs="Times New Roman"/>
          <w:color w:val="000000" w:themeColor="text1"/>
          <w:sz w:val="24"/>
          <w:szCs w:val="24"/>
        </w:rPr>
        <w:t xml:space="preserve">, these might include the likes of Competition and Markets Authority, Groceries Code Adjudicator, and others. </w:t>
      </w:r>
    </w:p>
    <w:p w:rsidR="00DD64CE" w:rsidRPr="000B5BF9" w:rsidRDefault="00954AC2">
      <w:pPr>
        <w:spacing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b/>
          <w:color w:val="000000" w:themeColor="text1"/>
          <w:sz w:val="24"/>
          <w:szCs w:val="24"/>
        </w:rPr>
        <w:t xml:space="preserve">Managing closely: </w:t>
      </w:r>
      <w:r w:rsidRPr="000B5BF9">
        <w:rPr>
          <w:rFonts w:ascii="Times New Roman" w:eastAsia="Times New Roman" w:hAnsi="Times New Roman" w:cs="Times New Roman"/>
          <w:color w:val="000000" w:themeColor="text1"/>
          <w:sz w:val="24"/>
          <w:szCs w:val="24"/>
        </w:rPr>
        <w:t xml:space="preserve">These stakeholders tend to have a stronger interest in the outcomes generated around the goals, and this allows the </w:t>
      </w:r>
      <w:r w:rsidRPr="000B5BF9">
        <w:rPr>
          <w:rFonts w:ascii="Times New Roman" w:eastAsia="Times New Roman" w:hAnsi="Times New Roman" w:cs="Times New Roman"/>
          <w:color w:val="000000" w:themeColor="text1"/>
          <w:sz w:val="24"/>
          <w:szCs w:val="24"/>
        </w:rPr>
        <w:t xml:space="preserve">stakeholders to build stronger relationships for retaining support and engage regularly to ensure the plans of product distribution are fulfilled. For Marks and Spencers, this includes the creditors, investors, and senior management members aside from the </w:t>
      </w:r>
      <w:r w:rsidRPr="000B5BF9">
        <w:rPr>
          <w:rFonts w:ascii="Times New Roman" w:eastAsia="Times New Roman" w:hAnsi="Times New Roman" w:cs="Times New Roman"/>
          <w:color w:val="000000" w:themeColor="text1"/>
          <w:sz w:val="24"/>
          <w:szCs w:val="24"/>
        </w:rPr>
        <w:t xml:space="preserve">project managers (Corporate.marksandspencer.com, 2020). </w:t>
      </w:r>
    </w:p>
    <w:p w:rsidR="00DD64CE" w:rsidRPr="000B5BF9" w:rsidRDefault="00954AC2">
      <w:pPr>
        <w:spacing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b/>
          <w:color w:val="000000" w:themeColor="text1"/>
          <w:sz w:val="24"/>
          <w:szCs w:val="24"/>
        </w:rPr>
        <w:t xml:space="preserve">Monitoring: </w:t>
      </w:r>
      <w:r w:rsidRPr="000B5BF9">
        <w:rPr>
          <w:rFonts w:ascii="Times New Roman" w:eastAsia="Times New Roman" w:hAnsi="Times New Roman" w:cs="Times New Roman"/>
          <w:color w:val="000000" w:themeColor="text1"/>
          <w:sz w:val="24"/>
          <w:szCs w:val="24"/>
        </w:rPr>
        <w:t>These stakeholders generally sit on the periphery of the project, they are not interested in or have much influence on the goals set by the firm. The customer executive teams or support g</w:t>
      </w:r>
      <w:r w:rsidRPr="000B5BF9">
        <w:rPr>
          <w:rFonts w:ascii="Times New Roman" w:eastAsia="Times New Roman" w:hAnsi="Times New Roman" w:cs="Times New Roman"/>
          <w:color w:val="000000" w:themeColor="text1"/>
          <w:sz w:val="24"/>
          <w:szCs w:val="24"/>
        </w:rPr>
        <w:t xml:space="preserve">roups looking into the online chat modules encourage the interest of the firm. Communication occurs at an interpersonal level to keep each other informed and encourage their interests (Corporate.marksandspencer.com, 2020). </w:t>
      </w:r>
    </w:p>
    <w:p w:rsidR="00DD64CE" w:rsidRPr="000B5BF9" w:rsidRDefault="00954AC2">
      <w:pPr>
        <w:spacing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b/>
          <w:color w:val="000000" w:themeColor="text1"/>
          <w:sz w:val="24"/>
          <w:szCs w:val="24"/>
        </w:rPr>
        <w:t xml:space="preserve">Keeping informed: </w:t>
      </w:r>
      <w:r w:rsidRPr="000B5BF9">
        <w:rPr>
          <w:rFonts w:ascii="Times New Roman" w:eastAsia="Times New Roman" w:hAnsi="Times New Roman" w:cs="Times New Roman"/>
          <w:color w:val="000000" w:themeColor="text1"/>
          <w:sz w:val="24"/>
          <w:szCs w:val="24"/>
        </w:rPr>
        <w:t>The stakeholders have a lower interest in a project, and in certain cases might have little power to influence the proceedings of the organisation as well. These include certain media outlets and community action groups. These can involve</w:t>
      </w:r>
      <w:r w:rsidRPr="000B5BF9">
        <w:rPr>
          <w:rFonts w:ascii="Times New Roman" w:eastAsia="Times New Roman" w:hAnsi="Times New Roman" w:cs="Times New Roman"/>
          <w:color w:val="000000" w:themeColor="text1"/>
          <w:sz w:val="24"/>
          <w:szCs w:val="24"/>
        </w:rPr>
        <w:t xml:space="preserve"> news agencies like Guardian, BBC, and others. The community action groups include the likes of health and social care committees or welfare associations for looking into the food product distributions. These shareholders have a concern over the quality of</w:t>
      </w:r>
      <w:r w:rsidRPr="000B5BF9">
        <w:rPr>
          <w:rFonts w:ascii="Times New Roman" w:eastAsia="Times New Roman" w:hAnsi="Times New Roman" w:cs="Times New Roman"/>
          <w:color w:val="000000" w:themeColor="text1"/>
          <w:sz w:val="24"/>
          <w:szCs w:val="24"/>
        </w:rPr>
        <w:t xml:space="preserve"> food products and sometimes the retailers require vital reporting only towards the products (Corporate.marksandspencer.com, 2020).</w:t>
      </w:r>
    </w:p>
    <w:p w:rsidR="00DD64CE" w:rsidRPr="000B5BF9" w:rsidRDefault="00954AC2">
      <w:pPr>
        <w:spacing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An accurate representation can be provided through the below representation that will further need to be addressed for custo</w:t>
      </w:r>
      <w:r w:rsidRPr="000B5BF9">
        <w:rPr>
          <w:rFonts w:ascii="Times New Roman" w:eastAsia="Times New Roman" w:hAnsi="Times New Roman" w:cs="Times New Roman"/>
          <w:color w:val="000000" w:themeColor="text1"/>
          <w:sz w:val="24"/>
          <w:szCs w:val="24"/>
        </w:rPr>
        <w:t xml:space="preserve">mer expectation meetings. </w:t>
      </w:r>
    </w:p>
    <w:p w:rsidR="00DD64CE" w:rsidRPr="000B5BF9" w:rsidRDefault="00954AC2">
      <w:pPr>
        <w:spacing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b/>
          <w:noProof/>
          <w:color w:val="000000" w:themeColor="text1"/>
          <w:sz w:val="24"/>
          <w:szCs w:val="24"/>
          <w:lang w:val="en-IN"/>
        </w:rPr>
        <w:drawing>
          <wp:inline distT="114300" distB="114300" distL="114300" distR="114300">
            <wp:extent cx="5943600" cy="3479800"/>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7"/>
                    <a:stretch>
                      <a:fillRect/>
                    </a:stretch>
                  </pic:blipFill>
                  <pic:spPr>
                    <a:xfrm>
                      <a:off x="0" y="0"/>
                      <a:ext cx="5943600" cy="3479800"/>
                    </a:xfrm>
                    <a:prstGeom prst="rect">
                      <a:avLst/>
                    </a:prstGeom>
                    <a:ln w="25400">
                      <a:solidFill>
                        <a:srgbClr val="000000"/>
                      </a:solidFill>
                      <a:prstDash val="solid"/>
                    </a:ln>
                  </pic:spPr>
                </pic:pic>
              </a:graphicData>
            </a:graphic>
          </wp:inline>
        </w:drawing>
      </w:r>
    </w:p>
    <w:p w:rsidR="00DD64CE" w:rsidRPr="000B5BF9" w:rsidRDefault="00954AC2">
      <w:pPr>
        <w:spacing w:line="360" w:lineRule="auto"/>
        <w:jc w:val="center"/>
        <w:rPr>
          <w:rFonts w:ascii="Times New Roman" w:eastAsia="Times New Roman" w:hAnsi="Times New Roman" w:cs="Times New Roman"/>
          <w:b/>
          <w:color w:val="000000" w:themeColor="text1"/>
          <w:sz w:val="24"/>
          <w:szCs w:val="24"/>
        </w:rPr>
      </w:pPr>
      <w:r w:rsidRPr="000B5BF9">
        <w:rPr>
          <w:rFonts w:ascii="Times New Roman" w:eastAsia="Times New Roman" w:hAnsi="Times New Roman" w:cs="Times New Roman"/>
          <w:b/>
          <w:color w:val="000000" w:themeColor="text1"/>
          <w:sz w:val="24"/>
          <w:szCs w:val="24"/>
        </w:rPr>
        <w:t>Figure 1: Stakeholder Map</w:t>
      </w:r>
    </w:p>
    <w:p w:rsidR="00DD64CE" w:rsidRPr="000B5BF9" w:rsidRDefault="00954AC2">
      <w:pPr>
        <w:spacing w:line="360" w:lineRule="auto"/>
        <w:jc w:val="center"/>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(Source: Self-created)</w:t>
      </w:r>
    </w:p>
    <w:p w:rsidR="00DD64CE" w:rsidRPr="000B5BF9" w:rsidRDefault="00954AC2" w:rsidP="00C24A88">
      <w:pPr>
        <w:pStyle w:val="Titlu1"/>
      </w:pPr>
      <w:bookmarkStart w:id="7" w:name="_Toc100844252"/>
      <w:r w:rsidRPr="000B5BF9">
        <w:t>3.0 Critical analysis of internal and external factors that might influence quality systems and establishing controls for customers in time of covid-19</w:t>
      </w:r>
      <w:bookmarkEnd w:id="7"/>
      <w:r w:rsidRPr="000B5BF9">
        <w:t xml:space="preserve"> </w:t>
      </w:r>
    </w:p>
    <w:p w:rsidR="00DD64CE" w:rsidRPr="000B5BF9" w:rsidRDefault="00954AC2">
      <w:pPr>
        <w:spacing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As times after the covid-</w:t>
      </w:r>
      <w:r w:rsidRPr="000B5BF9">
        <w:rPr>
          <w:rFonts w:ascii="Times New Roman" w:eastAsia="Times New Roman" w:hAnsi="Times New Roman" w:cs="Times New Roman"/>
          <w:color w:val="000000" w:themeColor="text1"/>
          <w:sz w:val="24"/>
          <w:szCs w:val="24"/>
        </w:rPr>
        <w:t>19 pandemic immensely impacted the retail market, mainly due to their influence on the per capita income of customers and to the organisation affecting their timely service quality and conceiving value generated from products. To understand this critical f</w:t>
      </w:r>
      <w:r w:rsidRPr="000B5BF9">
        <w:rPr>
          <w:rFonts w:ascii="Times New Roman" w:eastAsia="Times New Roman" w:hAnsi="Times New Roman" w:cs="Times New Roman"/>
          <w:color w:val="000000" w:themeColor="text1"/>
          <w:sz w:val="24"/>
          <w:szCs w:val="24"/>
        </w:rPr>
        <w:t xml:space="preserve">actor and influence, a better strategy to improve the above can be constructed through ‘the GAP’ model developed in 1985 by Leonard Berry (Gopalan and Satpathy, 2019). The GAP model creates a roadmap for the overall service delivery process and identifies </w:t>
      </w:r>
      <w:r w:rsidRPr="000B5BF9">
        <w:rPr>
          <w:rFonts w:ascii="Times New Roman" w:eastAsia="Times New Roman" w:hAnsi="Times New Roman" w:cs="Times New Roman"/>
          <w:color w:val="000000" w:themeColor="text1"/>
          <w:sz w:val="24"/>
          <w:szCs w:val="24"/>
        </w:rPr>
        <w:t xml:space="preserve">which gaps need to be fulfilled by the organisation towards ensuring that the model works both efficiently and effectively. The elements can be explained in the below manner. </w:t>
      </w:r>
    </w:p>
    <w:p w:rsidR="00DD64CE" w:rsidRPr="000B5BF9" w:rsidRDefault="00954AC2">
      <w:pPr>
        <w:spacing w:line="360" w:lineRule="auto"/>
        <w:jc w:val="both"/>
        <w:rPr>
          <w:rFonts w:ascii="Times New Roman" w:eastAsia="Times New Roman" w:hAnsi="Times New Roman" w:cs="Times New Roman"/>
          <w:b/>
          <w:color w:val="000000" w:themeColor="text1"/>
          <w:sz w:val="24"/>
          <w:szCs w:val="24"/>
        </w:rPr>
      </w:pPr>
      <w:r w:rsidRPr="000B5BF9">
        <w:rPr>
          <w:rFonts w:ascii="Times New Roman" w:eastAsia="Times New Roman" w:hAnsi="Times New Roman" w:cs="Times New Roman"/>
          <w:b/>
          <w:color w:val="000000" w:themeColor="text1"/>
          <w:sz w:val="24"/>
          <w:szCs w:val="24"/>
        </w:rPr>
        <w:t>Gap 1: Gap between management perception and customer expectation</w:t>
      </w:r>
    </w:p>
    <w:p w:rsidR="00DD64CE" w:rsidRPr="000B5BF9" w:rsidRDefault="00954AC2">
      <w:pPr>
        <w:spacing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This gap tends</w:t>
      </w:r>
      <w:r w:rsidRPr="000B5BF9">
        <w:rPr>
          <w:rFonts w:ascii="Times New Roman" w:eastAsia="Times New Roman" w:hAnsi="Times New Roman" w:cs="Times New Roman"/>
          <w:color w:val="000000" w:themeColor="text1"/>
          <w:sz w:val="24"/>
          <w:szCs w:val="24"/>
        </w:rPr>
        <w:t xml:space="preserve"> to arise when the management and service providers cannot decide or cannot properly determine what the customer needs. It is also the result of insufficient communication which is persistent through the processes that might fail to channel employees and m</w:t>
      </w:r>
      <w:r w:rsidRPr="000B5BF9">
        <w:rPr>
          <w:rFonts w:ascii="Times New Roman" w:eastAsia="Times New Roman" w:hAnsi="Times New Roman" w:cs="Times New Roman"/>
          <w:color w:val="000000" w:themeColor="text1"/>
          <w:sz w:val="24"/>
          <w:szCs w:val="24"/>
        </w:rPr>
        <w:t>anagers, towards any set goals or path to fulfilling the goals. This gap can also exist due to insufficient market research. In the case of Marks and Spencers, the retailer immediately launched its personalisation program by the middle of 2020 delivering r</w:t>
      </w:r>
      <w:r w:rsidRPr="000B5BF9">
        <w:rPr>
          <w:rFonts w:ascii="Times New Roman" w:eastAsia="Times New Roman" w:hAnsi="Times New Roman" w:cs="Times New Roman"/>
          <w:color w:val="000000" w:themeColor="text1"/>
          <w:sz w:val="24"/>
          <w:szCs w:val="24"/>
        </w:rPr>
        <w:t>elevant experiences for its customers. The organisation for this reason established 500 personalised interactions with its customers, set around a two-year program. However, the company could only achieve 20 million interactions daily. That allowed the ret</w:t>
      </w:r>
      <w:r w:rsidRPr="000B5BF9">
        <w:rPr>
          <w:rFonts w:ascii="Times New Roman" w:eastAsia="Times New Roman" w:hAnsi="Times New Roman" w:cs="Times New Roman"/>
          <w:color w:val="000000" w:themeColor="text1"/>
          <w:sz w:val="24"/>
          <w:szCs w:val="24"/>
        </w:rPr>
        <w:t>ailer to lose track of its customer interests to a considerable level altogether (Samuels, 2022). Despite the retailer's main aim is to place personalisation at the heart after they experienced detachment from customers before the pandemic and within the p</w:t>
      </w:r>
      <w:r w:rsidRPr="000B5BF9">
        <w:rPr>
          <w:rFonts w:ascii="Times New Roman" w:eastAsia="Times New Roman" w:hAnsi="Times New Roman" w:cs="Times New Roman"/>
          <w:color w:val="000000" w:themeColor="text1"/>
          <w:sz w:val="24"/>
          <w:szCs w:val="24"/>
        </w:rPr>
        <w:t xml:space="preserve">andemic. This was helped when the company launched the 'Sparks loyalty program’ that allowed the organisation to think about competitive advantage and yet value streams through CRM approaches could not address the same (Samuels, 2022). </w:t>
      </w:r>
    </w:p>
    <w:p w:rsidR="00DD64CE" w:rsidRPr="000B5BF9" w:rsidRDefault="00954AC2">
      <w:pPr>
        <w:spacing w:line="360" w:lineRule="auto"/>
        <w:jc w:val="both"/>
        <w:rPr>
          <w:rFonts w:ascii="Times New Roman" w:eastAsia="Times New Roman" w:hAnsi="Times New Roman" w:cs="Times New Roman"/>
          <w:b/>
          <w:color w:val="000000" w:themeColor="text1"/>
          <w:sz w:val="24"/>
          <w:szCs w:val="24"/>
        </w:rPr>
      </w:pPr>
      <w:r w:rsidRPr="000B5BF9">
        <w:rPr>
          <w:rFonts w:ascii="Times New Roman" w:eastAsia="Times New Roman" w:hAnsi="Times New Roman" w:cs="Times New Roman"/>
          <w:b/>
          <w:color w:val="000000" w:themeColor="text1"/>
          <w:sz w:val="24"/>
          <w:szCs w:val="24"/>
        </w:rPr>
        <w:t xml:space="preserve">Gap 2: Gap between </w:t>
      </w:r>
      <w:r w:rsidRPr="000B5BF9">
        <w:rPr>
          <w:rFonts w:ascii="Times New Roman" w:eastAsia="Times New Roman" w:hAnsi="Times New Roman" w:cs="Times New Roman"/>
          <w:b/>
          <w:color w:val="000000" w:themeColor="text1"/>
          <w:sz w:val="24"/>
          <w:szCs w:val="24"/>
        </w:rPr>
        <w:t>service quality specification and management perception</w:t>
      </w:r>
    </w:p>
    <w:p w:rsidR="00DD64CE" w:rsidRPr="000B5BF9" w:rsidRDefault="00954AC2">
      <w:pPr>
        <w:spacing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An important consideration of this gap is that it arises when the management and service personnel might accurately predict what the customer requires. However, they might fail to set a performance st</w:t>
      </w:r>
      <w:r w:rsidRPr="000B5BF9">
        <w:rPr>
          <w:rFonts w:ascii="Times New Roman" w:eastAsia="Times New Roman" w:hAnsi="Times New Roman" w:cs="Times New Roman"/>
          <w:color w:val="000000" w:themeColor="text1"/>
          <w:sz w:val="24"/>
          <w:szCs w:val="24"/>
        </w:rPr>
        <w:t xml:space="preserve">andard for measuring the same. This might be due to poor service design and inappropriate gathering of physical evidence towards integrating service development processes. For instance, the Marks and Spencer service distributor in the form of 'M&amp;S lifer', </w:t>
      </w:r>
      <w:r w:rsidRPr="000B5BF9">
        <w:rPr>
          <w:rFonts w:ascii="Times New Roman" w:eastAsia="Times New Roman" w:hAnsi="Times New Roman" w:cs="Times New Roman"/>
          <w:color w:val="000000" w:themeColor="text1"/>
          <w:sz w:val="24"/>
          <w:szCs w:val="24"/>
        </w:rPr>
        <w:t>initially concentrated on lowering clothing prices and running fewer promotions. This was despite the management and service quality issuers recognising that clothing was the new way to grow its retail business (Wood, 2017). Especially when catwalk fashion</w:t>
      </w:r>
      <w:r w:rsidRPr="000B5BF9">
        <w:rPr>
          <w:rFonts w:ascii="Times New Roman" w:eastAsia="Times New Roman" w:hAnsi="Times New Roman" w:cs="Times New Roman"/>
          <w:color w:val="000000" w:themeColor="text1"/>
          <w:sz w:val="24"/>
          <w:szCs w:val="24"/>
        </w:rPr>
        <w:t>s were taking better precedence over the food divisions. They further failed to reduce the trading space devoted towards clothing by almost 10%, due to management putting too much reliance on upmarket food halls (Wood, 2017). That showed the manager’s plan</w:t>
      </w:r>
      <w:r w:rsidRPr="000B5BF9">
        <w:rPr>
          <w:rFonts w:ascii="Times New Roman" w:eastAsia="Times New Roman" w:hAnsi="Times New Roman" w:cs="Times New Roman"/>
          <w:color w:val="000000" w:themeColor="text1"/>
          <w:sz w:val="24"/>
          <w:szCs w:val="24"/>
        </w:rPr>
        <w:t xml:space="preserve"> was not functioning as per expectations. </w:t>
      </w:r>
    </w:p>
    <w:p w:rsidR="00DD64CE" w:rsidRPr="000B5BF9" w:rsidRDefault="00954AC2">
      <w:pPr>
        <w:spacing w:line="360" w:lineRule="auto"/>
        <w:jc w:val="both"/>
        <w:rPr>
          <w:rFonts w:ascii="Times New Roman" w:eastAsia="Times New Roman" w:hAnsi="Times New Roman" w:cs="Times New Roman"/>
          <w:b/>
          <w:color w:val="000000" w:themeColor="text1"/>
          <w:sz w:val="24"/>
          <w:szCs w:val="24"/>
        </w:rPr>
      </w:pPr>
      <w:r w:rsidRPr="000B5BF9">
        <w:rPr>
          <w:rFonts w:ascii="Times New Roman" w:eastAsia="Times New Roman" w:hAnsi="Times New Roman" w:cs="Times New Roman"/>
          <w:b/>
          <w:color w:val="000000" w:themeColor="text1"/>
          <w:sz w:val="24"/>
          <w:szCs w:val="24"/>
        </w:rPr>
        <w:t xml:space="preserve">Gap 3: Gap between service quality specification and service delivery </w:t>
      </w:r>
    </w:p>
    <w:p w:rsidR="00DD64CE" w:rsidRPr="000B5BF9" w:rsidRDefault="00954AC2">
      <w:pPr>
        <w:spacing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This gap arises around situations existing around service personnel. The problem arises when the service personnel are not provided proper tra</w:t>
      </w:r>
      <w:r w:rsidRPr="000B5BF9">
        <w:rPr>
          <w:rFonts w:ascii="Times New Roman" w:eastAsia="Times New Roman" w:hAnsi="Times New Roman" w:cs="Times New Roman"/>
          <w:color w:val="000000" w:themeColor="text1"/>
          <w:sz w:val="24"/>
          <w:szCs w:val="24"/>
        </w:rPr>
        <w:t>ining, and their incapacities or unwillingness to meet the standards set by the service quality executors. The compensation systems can also be held accountable as a result, it might allude to ineffective recruitment on the part of the service executors. T</w:t>
      </w:r>
      <w:r w:rsidRPr="000B5BF9">
        <w:rPr>
          <w:rFonts w:ascii="Times New Roman" w:eastAsia="Times New Roman" w:hAnsi="Times New Roman" w:cs="Times New Roman"/>
          <w:color w:val="000000" w:themeColor="text1"/>
          <w:sz w:val="24"/>
          <w:szCs w:val="24"/>
        </w:rPr>
        <w:t>he same reason why Marks and Spencers did not retain the 27,000 workers it had to let go was largely due to their performance on the job during the covid-19 intervention. Especially with the company transforming into an online-based retail business, and li</w:t>
      </w:r>
      <w:r w:rsidRPr="000B5BF9">
        <w:rPr>
          <w:rFonts w:ascii="Times New Roman" w:eastAsia="Times New Roman" w:hAnsi="Times New Roman" w:cs="Times New Roman"/>
          <w:color w:val="000000" w:themeColor="text1"/>
          <w:sz w:val="24"/>
          <w:szCs w:val="24"/>
        </w:rPr>
        <w:t>sting almost 110 to 120 based clothing brands (Kleinman, 2020). The service efficiency failed to channel the customer requirements and base them around the choices. This led to larger losses for the retail company despite over £1 billion worth of cost savi</w:t>
      </w:r>
      <w:r w:rsidRPr="000B5BF9">
        <w:rPr>
          <w:rFonts w:ascii="Times New Roman" w:eastAsia="Times New Roman" w:hAnsi="Times New Roman" w:cs="Times New Roman"/>
          <w:color w:val="000000" w:themeColor="text1"/>
          <w:sz w:val="24"/>
          <w:szCs w:val="24"/>
        </w:rPr>
        <w:t xml:space="preserve">ngs (Kleinman, 2020). </w:t>
      </w:r>
    </w:p>
    <w:p w:rsidR="00DD64CE" w:rsidRPr="000B5BF9" w:rsidRDefault="00954AC2">
      <w:pPr>
        <w:spacing w:line="360" w:lineRule="auto"/>
        <w:jc w:val="both"/>
        <w:rPr>
          <w:rFonts w:ascii="Times New Roman" w:eastAsia="Times New Roman" w:hAnsi="Times New Roman" w:cs="Times New Roman"/>
          <w:b/>
          <w:color w:val="000000" w:themeColor="text1"/>
          <w:sz w:val="24"/>
          <w:szCs w:val="24"/>
        </w:rPr>
      </w:pPr>
      <w:r w:rsidRPr="000B5BF9">
        <w:rPr>
          <w:rFonts w:ascii="Times New Roman" w:eastAsia="Times New Roman" w:hAnsi="Times New Roman" w:cs="Times New Roman"/>
          <w:b/>
          <w:color w:val="000000" w:themeColor="text1"/>
          <w:sz w:val="24"/>
          <w:szCs w:val="24"/>
        </w:rPr>
        <w:t xml:space="preserve">Gap 4: Gap between external communication and service delivery </w:t>
      </w:r>
    </w:p>
    <w:p w:rsidR="00DD64CE" w:rsidRPr="000B5BF9" w:rsidRDefault="00954AC2">
      <w:pPr>
        <w:spacing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The customer demand grows with the promises launched by the companies through representation and advertisements. These assumed expectations might not always be fulfilled</w:t>
      </w:r>
      <w:r w:rsidRPr="000B5BF9">
        <w:rPr>
          <w:rFonts w:ascii="Times New Roman" w:eastAsia="Times New Roman" w:hAnsi="Times New Roman" w:cs="Times New Roman"/>
          <w:color w:val="000000" w:themeColor="text1"/>
          <w:sz w:val="24"/>
          <w:szCs w:val="24"/>
        </w:rPr>
        <w:t xml:space="preserve"> at all times. Marks and Spencers experienced its non-food divisions involving clothing sales fall by 1.6% offsetting the profits within the UK (Neville, 2013). This was despite the promises made by the retailer that clothes will be available for customers</w:t>
      </w:r>
      <w:r w:rsidRPr="000B5BF9">
        <w:rPr>
          <w:rFonts w:ascii="Times New Roman" w:eastAsia="Times New Roman" w:hAnsi="Times New Roman" w:cs="Times New Roman"/>
          <w:color w:val="000000" w:themeColor="text1"/>
          <w:sz w:val="24"/>
          <w:szCs w:val="24"/>
        </w:rPr>
        <w:t xml:space="preserve"> at a discounted price due to the seasons. The company also increased their clothing merchandise by 0.5% through the same but failed to encourage any change in the fashionable clothing distribution (Neville, 2013). </w:t>
      </w:r>
    </w:p>
    <w:p w:rsidR="00DD64CE" w:rsidRPr="000B5BF9" w:rsidRDefault="00954AC2">
      <w:pPr>
        <w:spacing w:line="360" w:lineRule="auto"/>
        <w:jc w:val="both"/>
        <w:rPr>
          <w:rFonts w:ascii="Times New Roman" w:eastAsia="Times New Roman" w:hAnsi="Times New Roman" w:cs="Times New Roman"/>
          <w:b/>
          <w:color w:val="000000" w:themeColor="text1"/>
          <w:sz w:val="24"/>
          <w:szCs w:val="24"/>
        </w:rPr>
      </w:pPr>
      <w:r w:rsidRPr="000B5BF9">
        <w:rPr>
          <w:rFonts w:ascii="Times New Roman" w:eastAsia="Times New Roman" w:hAnsi="Times New Roman" w:cs="Times New Roman"/>
          <w:b/>
          <w:color w:val="000000" w:themeColor="text1"/>
          <w:sz w:val="24"/>
          <w:szCs w:val="24"/>
        </w:rPr>
        <w:t>Gap 5: Gap between experienced service a</w:t>
      </w:r>
      <w:r w:rsidRPr="000B5BF9">
        <w:rPr>
          <w:rFonts w:ascii="Times New Roman" w:eastAsia="Times New Roman" w:hAnsi="Times New Roman" w:cs="Times New Roman"/>
          <w:b/>
          <w:color w:val="000000" w:themeColor="text1"/>
          <w:sz w:val="24"/>
          <w:szCs w:val="24"/>
        </w:rPr>
        <w:t>nd expected service</w:t>
      </w:r>
    </w:p>
    <w:p w:rsidR="00DD64CE" w:rsidRPr="000B5BF9" w:rsidRDefault="00954AC2">
      <w:pPr>
        <w:spacing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 xml:space="preserve">This gap arises when the consumer misinterprets the service quality, for instance despite retailers taking actions to improve the service delivery of products. It can be perceived by customers as a sign of something wrong (Ward, 2017). </w:t>
      </w:r>
      <w:r w:rsidRPr="000B5BF9">
        <w:rPr>
          <w:rFonts w:ascii="Times New Roman" w:eastAsia="Times New Roman" w:hAnsi="Times New Roman" w:cs="Times New Roman"/>
          <w:color w:val="000000" w:themeColor="text1"/>
          <w:sz w:val="24"/>
          <w:szCs w:val="24"/>
        </w:rPr>
        <w:t>Marks and Spencers have launched their point of purchase survey that can largely disrupt the customer perception of values drawn from the products, mainly because too much questioning was conducted by the organisation to determine how to influence these cu</w:t>
      </w:r>
      <w:r w:rsidRPr="000B5BF9">
        <w:rPr>
          <w:rFonts w:ascii="Times New Roman" w:eastAsia="Times New Roman" w:hAnsi="Times New Roman" w:cs="Times New Roman"/>
          <w:color w:val="000000" w:themeColor="text1"/>
          <w:sz w:val="24"/>
          <w:szCs w:val="24"/>
        </w:rPr>
        <w:t>stomers. This led to even larger losses for the company, especially around the distribution of its clothing collections. Therefore, the company was not mindful of the same process, despite additional discounts of up to 10% (Ward, 2017). The same did not re</w:t>
      </w:r>
      <w:r w:rsidRPr="000B5BF9">
        <w:rPr>
          <w:rFonts w:ascii="Times New Roman" w:eastAsia="Times New Roman" w:hAnsi="Times New Roman" w:cs="Times New Roman"/>
          <w:color w:val="000000" w:themeColor="text1"/>
          <w:sz w:val="24"/>
          <w:szCs w:val="24"/>
        </w:rPr>
        <w:t xml:space="preserve">cover the losses experienced by the company in the clothing department altogether. </w:t>
      </w:r>
    </w:p>
    <w:p w:rsidR="00DD64CE" w:rsidRPr="000B5BF9" w:rsidRDefault="00954AC2">
      <w:pPr>
        <w:spacing w:line="360" w:lineRule="auto"/>
        <w:jc w:val="center"/>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noProof/>
          <w:color w:val="000000" w:themeColor="text1"/>
          <w:sz w:val="24"/>
          <w:szCs w:val="24"/>
          <w:lang w:val="en-IN"/>
        </w:rPr>
        <w:drawing>
          <wp:inline distT="114300" distB="114300" distL="114300" distR="114300">
            <wp:extent cx="5295900" cy="3990975"/>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8"/>
                    <a:stretch>
                      <a:fillRect/>
                    </a:stretch>
                  </pic:blipFill>
                  <pic:spPr>
                    <a:xfrm>
                      <a:off x="0" y="0"/>
                      <a:ext cx="5295900" cy="3990975"/>
                    </a:xfrm>
                    <a:prstGeom prst="rect">
                      <a:avLst/>
                    </a:prstGeom>
                    <a:ln w="25400">
                      <a:solidFill>
                        <a:srgbClr val="000000"/>
                      </a:solidFill>
                      <a:prstDash val="solid"/>
                    </a:ln>
                  </pic:spPr>
                </pic:pic>
              </a:graphicData>
            </a:graphic>
          </wp:inline>
        </w:drawing>
      </w:r>
    </w:p>
    <w:p w:rsidR="00DD64CE" w:rsidRPr="000B5BF9" w:rsidRDefault="00954AC2">
      <w:pPr>
        <w:spacing w:line="360" w:lineRule="auto"/>
        <w:jc w:val="center"/>
        <w:rPr>
          <w:rFonts w:ascii="Times New Roman" w:eastAsia="Times New Roman" w:hAnsi="Times New Roman" w:cs="Times New Roman"/>
          <w:b/>
          <w:color w:val="000000" w:themeColor="text1"/>
          <w:sz w:val="24"/>
          <w:szCs w:val="24"/>
        </w:rPr>
      </w:pPr>
      <w:r w:rsidRPr="000B5BF9">
        <w:rPr>
          <w:rFonts w:ascii="Times New Roman" w:eastAsia="Times New Roman" w:hAnsi="Times New Roman" w:cs="Times New Roman"/>
          <w:b/>
          <w:color w:val="000000" w:themeColor="text1"/>
          <w:sz w:val="24"/>
          <w:szCs w:val="24"/>
        </w:rPr>
        <w:t>Figure 2: Marks and Spencer's overall sales from different product categories</w:t>
      </w:r>
    </w:p>
    <w:p w:rsidR="00DD64CE" w:rsidRPr="000B5BF9" w:rsidRDefault="00954AC2">
      <w:pPr>
        <w:spacing w:line="360" w:lineRule="auto"/>
        <w:jc w:val="center"/>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 xml:space="preserve">(Source: </w:t>
      </w:r>
      <w:r w:rsidRPr="000B5BF9">
        <w:rPr>
          <w:rFonts w:ascii="Times New Roman" w:eastAsia="Times New Roman" w:hAnsi="Times New Roman" w:cs="Times New Roman"/>
          <w:color w:val="000000" w:themeColor="text1"/>
          <w:sz w:val="24"/>
          <w:szCs w:val="24"/>
        </w:rPr>
        <w:t>https://www.sharesmagazine.co.uk/article/ms-should-choose-revolution-over-evolution-in-order-to-grow)</w:t>
      </w:r>
    </w:p>
    <w:p w:rsidR="00DD64CE" w:rsidRPr="000B5BF9" w:rsidRDefault="00954AC2" w:rsidP="00C24A88">
      <w:pPr>
        <w:pStyle w:val="Titlu1"/>
      </w:pPr>
      <w:bookmarkStart w:id="8" w:name="_Toc100844253"/>
      <w:r w:rsidRPr="000B5BF9">
        <w:t>4.0 Identification of systems that support the organisation’s quality processes and provide a critical understanding of the extent to which it can meet cu</w:t>
      </w:r>
      <w:r w:rsidRPr="000B5BF9">
        <w:t>stomer requirements, especially through internal and external considerations</w:t>
      </w:r>
      <w:bookmarkEnd w:id="8"/>
      <w:r w:rsidRPr="000B5BF9">
        <w:t xml:space="preserve"> </w:t>
      </w:r>
    </w:p>
    <w:p w:rsidR="00DD64CE" w:rsidRPr="000B5BF9" w:rsidRDefault="00954AC2">
      <w:pPr>
        <w:spacing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 xml:space="preserve">If the quality function deployment tool or QFD is utilised it would serve as a TQM tool that can transform the actual need of the customers and expectations, rather than what is </w:t>
      </w:r>
      <w:r w:rsidRPr="000B5BF9">
        <w:rPr>
          <w:rFonts w:ascii="Times New Roman" w:eastAsia="Times New Roman" w:hAnsi="Times New Roman" w:cs="Times New Roman"/>
          <w:color w:val="000000" w:themeColor="text1"/>
          <w:sz w:val="24"/>
          <w:szCs w:val="24"/>
        </w:rPr>
        <w:t xml:space="preserve">proposed. This tool earmarks the methodology for unearthing a customer's stated needs, and not their unstated needs or expectations. These expectations and needs might result in conflicts driving down customer-based </w:t>
      </w:r>
      <w:r w:rsidR="000B5BF9" w:rsidRPr="000B5BF9">
        <w:rPr>
          <w:rFonts w:ascii="Times New Roman" w:eastAsia="Times New Roman" w:hAnsi="Times New Roman" w:cs="Times New Roman"/>
          <w:color w:val="000000" w:themeColor="text1"/>
          <w:sz w:val="24"/>
          <w:szCs w:val="24"/>
        </w:rPr>
        <w:t>requirements that</w:t>
      </w:r>
      <w:r w:rsidRPr="000B5BF9">
        <w:rPr>
          <w:rFonts w:ascii="Times New Roman" w:eastAsia="Times New Roman" w:hAnsi="Times New Roman" w:cs="Times New Roman"/>
          <w:color w:val="000000" w:themeColor="text1"/>
          <w:sz w:val="24"/>
          <w:szCs w:val="24"/>
        </w:rPr>
        <w:t xml:space="preserve"> can also confuse the a</w:t>
      </w:r>
      <w:r w:rsidRPr="000B5BF9">
        <w:rPr>
          <w:rFonts w:ascii="Times New Roman" w:eastAsia="Times New Roman" w:hAnsi="Times New Roman" w:cs="Times New Roman"/>
          <w:color w:val="000000" w:themeColor="text1"/>
          <w:sz w:val="24"/>
          <w:szCs w:val="24"/>
        </w:rPr>
        <w:t>ctual customer requirements. Therefore deploying the above framework is essential for the organisation in question as it is sometimes also described as 'the voice of the customer'. There are certain elements that the retailer taken for this report needs to</w:t>
      </w:r>
      <w:r w:rsidRPr="000B5BF9">
        <w:rPr>
          <w:rFonts w:ascii="Times New Roman" w:eastAsia="Times New Roman" w:hAnsi="Times New Roman" w:cs="Times New Roman"/>
          <w:color w:val="000000" w:themeColor="text1"/>
          <w:sz w:val="24"/>
          <w:szCs w:val="24"/>
        </w:rPr>
        <w:t xml:space="preserve"> consider before essentially directing their expertise into responding to customer requirements. These elements can be discussed thoroughly in the below manner and organised how customer wants can be addressed. </w:t>
      </w:r>
    </w:p>
    <w:p w:rsidR="00DD64CE" w:rsidRPr="000B5BF9" w:rsidRDefault="00954AC2">
      <w:pPr>
        <w:spacing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b/>
          <w:color w:val="000000" w:themeColor="text1"/>
          <w:sz w:val="24"/>
          <w:szCs w:val="24"/>
        </w:rPr>
        <w:t xml:space="preserve">Product planning: </w:t>
      </w:r>
      <w:r w:rsidRPr="000B5BF9">
        <w:rPr>
          <w:rFonts w:ascii="Times New Roman" w:eastAsia="Times New Roman" w:hAnsi="Times New Roman" w:cs="Times New Roman"/>
          <w:color w:val="000000" w:themeColor="text1"/>
          <w:sz w:val="24"/>
          <w:szCs w:val="24"/>
        </w:rPr>
        <w:t>In some cases, Marks and S</w:t>
      </w:r>
      <w:r w:rsidRPr="000B5BF9">
        <w:rPr>
          <w:rFonts w:ascii="Times New Roman" w:eastAsia="Times New Roman" w:hAnsi="Times New Roman" w:cs="Times New Roman"/>
          <w:color w:val="000000" w:themeColor="text1"/>
          <w:sz w:val="24"/>
          <w:szCs w:val="24"/>
        </w:rPr>
        <w:t xml:space="preserve">pencers decided to divert the popularity of brands like Debenhams or </w:t>
      </w:r>
      <w:r w:rsidR="000B5BF9" w:rsidRPr="000B5BF9">
        <w:rPr>
          <w:rFonts w:ascii="Times New Roman" w:eastAsia="Times New Roman" w:hAnsi="Times New Roman" w:cs="Times New Roman"/>
          <w:color w:val="000000" w:themeColor="text1"/>
          <w:sz w:val="24"/>
          <w:szCs w:val="24"/>
        </w:rPr>
        <w:t xml:space="preserve">Hirestreet </w:t>
      </w:r>
      <w:r w:rsidRPr="000B5BF9">
        <w:rPr>
          <w:rFonts w:ascii="Times New Roman" w:eastAsia="Times New Roman" w:hAnsi="Times New Roman" w:cs="Times New Roman"/>
          <w:color w:val="000000" w:themeColor="text1"/>
          <w:sz w:val="24"/>
          <w:szCs w:val="24"/>
        </w:rPr>
        <w:t>which allowed them to reduce the unnecessary importance that allows customers to look forward to offers. Despite the company being unable to produce a better customer executive</w:t>
      </w:r>
      <w:r w:rsidRPr="000B5BF9">
        <w:rPr>
          <w:rFonts w:ascii="Times New Roman" w:eastAsia="Times New Roman" w:hAnsi="Times New Roman" w:cs="Times New Roman"/>
          <w:color w:val="000000" w:themeColor="text1"/>
          <w:sz w:val="24"/>
          <w:szCs w:val="24"/>
        </w:rPr>
        <w:t xml:space="preserve"> team who might address the needs of the customers. For a change, Marks and Spencer have therefore decided to rely on their new private labels relying on 3D designing technology. This will ensure that the retailer is not burdened with responsibilities towa</w:t>
      </w:r>
      <w:r w:rsidRPr="000B5BF9">
        <w:rPr>
          <w:rFonts w:ascii="Times New Roman" w:eastAsia="Times New Roman" w:hAnsi="Times New Roman" w:cs="Times New Roman"/>
          <w:color w:val="000000" w:themeColor="text1"/>
          <w:sz w:val="24"/>
          <w:szCs w:val="24"/>
        </w:rPr>
        <w:t>rds distributing the garment products, they were said to dispatch during the seasons. Marks and Spencers have relied upon innovation to make things easier, and their usage of ‘Optitex 3D computer-aided design or CAD' software helped them in that regard wit</w:t>
      </w:r>
      <w:r w:rsidRPr="000B5BF9">
        <w:rPr>
          <w:rFonts w:ascii="Times New Roman" w:eastAsia="Times New Roman" w:hAnsi="Times New Roman" w:cs="Times New Roman"/>
          <w:color w:val="000000" w:themeColor="text1"/>
          <w:sz w:val="24"/>
          <w:szCs w:val="24"/>
        </w:rPr>
        <w:t>h an increased speed of the market performance with both delivery and distribution assurance. The 3D imagery allowed the retailer to accelerate the distribution of clothing at a 50% higher rate, in comparison to when they were selling third party brands (B</w:t>
      </w:r>
      <w:r w:rsidRPr="000B5BF9">
        <w:rPr>
          <w:rFonts w:ascii="Times New Roman" w:eastAsia="Times New Roman" w:hAnsi="Times New Roman" w:cs="Times New Roman"/>
          <w:color w:val="000000" w:themeColor="text1"/>
          <w:sz w:val="24"/>
          <w:szCs w:val="24"/>
        </w:rPr>
        <w:t xml:space="preserve">erthiaume, 2020). Therefore, the technology helped Marks and Spencers to establish better control over the product planning process, spreading the CAD technology and also reducing the lead time overall. </w:t>
      </w:r>
    </w:p>
    <w:p w:rsidR="00DD64CE" w:rsidRPr="000B5BF9" w:rsidRDefault="00954AC2">
      <w:pPr>
        <w:spacing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b/>
          <w:color w:val="000000" w:themeColor="text1"/>
          <w:sz w:val="24"/>
          <w:szCs w:val="24"/>
        </w:rPr>
        <w:t xml:space="preserve">Decision Matrices: </w:t>
      </w:r>
      <w:r w:rsidRPr="000B5BF9">
        <w:rPr>
          <w:rFonts w:ascii="Times New Roman" w:eastAsia="Times New Roman" w:hAnsi="Times New Roman" w:cs="Times New Roman"/>
          <w:color w:val="000000" w:themeColor="text1"/>
          <w:sz w:val="24"/>
          <w:szCs w:val="24"/>
        </w:rPr>
        <w:t>Marks and Spencers due to the abo</w:t>
      </w:r>
      <w:r w:rsidRPr="000B5BF9">
        <w:rPr>
          <w:rFonts w:ascii="Times New Roman" w:eastAsia="Times New Roman" w:hAnsi="Times New Roman" w:cs="Times New Roman"/>
          <w:color w:val="000000" w:themeColor="text1"/>
          <w:sz w:val="24"/>
          <w:szCs w:val="24"/>
        </w:rPr>
        <w:t>ve approach found it worthwhile to improve its service quality assurance by relying on its brands. The majority focus thus shifted when the company not only improved quality but style as well, especially around its suede skirts and other garments. This piq</w:t>
      </w:r>
      <w:r w:rsidRPr="000B5BF9">
        <w:rPr>
          <w:rFonts w:ascii="Times New Roman" w:eastAsia="Times New Roman" w:hAnsi="Times New Roman" w:cs="Times New Roman"/>
          <w:color w:val="000000" w:themeColor="text1"/>
          <w:sz w:val="24"/>
          <w:szCs w:val="24"/>
        </w:rPr>
        <w:t xml:space="preserve">ued the interest of the customers by offering unique collections during the </w:t>
      </w:r>
      <w:r w:rsidR="000B5BF9" w:rsidRPr="000B5BF9">
        <w:rPr>
          <w:rFonts w:ascii="Times New Roman" w:eastAsia="Times New Roman" w:hAnsi="Times New Roman" w:cs="Times New Roman"/>
          <w:color w:val="000000" w:themeColor="text1"/>
          <w:sz w:val="24"/>
          <w:szCs w:val="24"/>
        </w:rPr>
        <w:t>summer</w:t>
      </w:r>
      <w:r w:rsidRPr="000B5BF9">
        <w:rPr>
          <w:rFonts w:ascii="Times New Roman" w:eastAsia="Times New Roman" w:hAnsi="Times New Roman" w:cs="Times New Roman"/>
          <w:color w:val="000000" w:themeColor="text1"/>
          <w:sz w:val="24"/>
          <w:szCs w:val="24"/>
        </w:rPr>
        <w:t xml:space="preserve"> and </w:t>
      </w:r>
      <w:r w:rsidR="000B5BF9" w:rsidRPr="000B5BF9">
        <w:rPr>
          <w:rFonts w:ascii="Times New Roman" w:eastAsia="Times New Roman" w:hAnsi="Times New Roman" w:cs="Times New Roman"/>
          <w:color w:val="000000" w:themeColor="text1"/>
          <w:sz w:val="24"/>
          <w:szCs w:val="24"/>
        </w:rPr>
        <w:t>autumn</w:t>
      </w:r>
      <w:r w:rsidRPr="000B5BF9">
        <w:rPr>
          <w:rFonts w:ascii="Times New Roman" w:eastAsia="Times New Roman" w:hAnsi="Times New Roman" w:cs="Times New Roman"/>
          <w:color w:val="000000" w:themeColor="text1"/>
          <w:sz w:val="24"/>
          <w:szCs w:val="24"/>
        </w:rPr>
        <w:t xml:space="preserve"> seasons, which was a problem of operation for the retailer. The distribution of its collection gave the retail giant a better onus to drive customer executive man</w:t>
      </w:r>
      <w:r w:rsidRPr="000B5BF9">
        <w:rPr>
          <w:rFonts w:ascii="Times New Roman" w:eastAsia="Times New Roman" w:hAnsi="Times New Roman" w:cs="Times New Roman"/>
          <w:color w:val="000000" w:themeColor="text1"/>
          <w:sz w:val="24"/>
          <w:szCs w:val="24"/>
        </w:rPr>
        <w:t>agement and look into the demands of the customers. While it may cost the company by reducing the impetus of selling branded products, the company by keeping its reliance less on branded garments was able to amass a 10% underlying growth from brands like A</w:t>
      </w:r>
      <w:r w:rsidRPr="000B5BF9">
        <w:rPr>
          <w:rFonts w:ascii="Times New Roman" w:eastAsia="Times New Roman" w:hAnsi="Times New Roman" w:cs="Times New Roman"/>
          <w:color w:val="000000" w:themeColor="text1"/>
          <w:sz w:val="24"/>
          <w:szCs w:val="24"/>
        </w:rPr>
        <w:t xml:space="preserve">utograph, The Limited, and others (Butler, 2015). With the executive team reporting to the management and better communication taking place through these matrices, it is a better chance that customer relationships can improve for Marks and Spencers before </w:t>
      </w:r>
      <w:r w:rsidRPr="000B5BF9">
        <w:rPr>
          <w:rFonts w:ascii="Times New Roman" w:eastAsia="Times New Roman" w:hAnsi="Times New Roman" w:cs="Times New Roman"/>
          <w:color w:val="000000" w:themeColor="text1"/>
          <w:sz w:val="24"/>
          <w:szCs w:val="24"/>
        </w:rPr>
        <w:t xml:space="preserve">covid-19 (Cameron, 2018). </w:t>
      </w:r>
    </w:p>
    <w:p w:rsidR="00DD64CE" w:rsidRPr="000B5BF9" w:rsidRDefault="00954AC2">
      <w:pPr>
        <w:spacing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b/>
          <w:color w:val="000000" w:themeColor="text1"/>
          <w:sz w:val="24"/>
          <w:szCs w:val="24"/>
        </w:rPr>
        <w:t xml:space="preserve">Customer-driven engineering and address: </w:t>
      </w:r>
      <w:r w:rsidRPr="000B5BF9">
        <w:rPr>
          <w:rFonts w:ascii="Times New Roman" w:eastAsia="Times New Roman" w:hAnsi="Times New Roman" w:cs="Times New Roman"/>
          <w:color w:val="000000" w:themeColor="text1"/>
          <w:sz w:val="24"/>
          <w:szCs w:val="24"/>
        </w:rPr>
        <w:t>The above strategies ensured that customer reception for Marks and Spencers improved by 23% across the majority of its stores. To execute the above priority, the retailer decided to invest</w:t>
      </w:r>
      <w:r w:rsidRPr="000B5BF9">
        <w:rPr>
          <w:rFonts w:ascii="Times New Roman" w:eastAsia="Times New Roman" w:hAnsi="Times New Roman" w:cs="Times New Roman"/>
          <w:color w:val="000000" w:themeColor="text1"/>
          <w:sz w:val="24"/>
          <w:szCs w:val="24"/>
        </w:rPr>
        <w:t xml:space="preserve"> in the VOC or voice of customer approach. This allowed the company to use software systems to drive business advantages at a faster rate, and even introduce programs like a mystery shopper. That involved the organisation sending one mystery shopper each m</w:t>
      </w:r>
      <w:r w:rsidRPr="000B5BF9">
        <w:rPr>
          <w:rFonts w:ascii="Times New Roman" w:eastAsia="Times New Roman" w:hAnsi="Times New Roman" w:cs="Times New Roman"/>
          <w:color w:val="000000" w:themeColor="text1"/>
          <w:sz w:val="24"/>
          <w:szCs w:val="24"/>
        </w:rPr>
        <w:t xml:space="preserve">onth to determine the quality of service provided to customers. Also, the same customer-driven engineering was deployed in other countries like the US, Greece, and Czech Republic where M&amp;S ran the affairs using wholly-owned businesses (Hartono, 2019). The </w:t>
      </w:r>
      <w:r w:rsidRPr="000B5BF9">
        <w:rPr>
          <w:rFonts w:ascii="Times New Roman" w:eastAsia="Times New Roman" w:hAnsi="Times New Roman" w:cs="Times New Roman"/>
          <w:color w:val="000000" w:themeColor="text1"/>
          <w:sz w:val="24"/>
          <w:szCs w:val="24"/>
        </w:rPr>
        <w:t>rollout strategy was further impacted when the retailer evolved its communication capabilities through cloud-based programs. This provided Marks and Spencers with much better coverage into the data backup received after undertaking larger conversations wit</w:t>
      </w:r>
      <w:r w:rsidRPr="000B5BF9">
        <w:rPr>
          <w:rFonts w:ascii="Times New Roman" w:eastAsia="Times New Roman" w:hAnsi="Times New Roman" w:cs="Times New Roman"/>
          <w:color w:val="000000" w:themeColor="text1"/>
          <w:sz w:val="24"/>
          <w:szCs w:val="24"/>
        </w:rPr>
        <w:t>h its customers. To maximise the overall satisfaction that customers received in the proceedings, the executive team involved with the customers provided gift offers and even additional discount coupons. This in turn increases the feedback with more than 3</w:t>
      </w:r>
      <w:r w:rsidRPr="000B5BF9">
        <w:rPr>
          <w:rFonts w:ascii="Times New Roman" w:eastAsia="Times New Roman" w:hAnsi="Times New Roman" w:cs="Times New Roman"/>
          <w:color w:val="000000" w:themeColor="text1"/>
          <w:sz w:val="24"/>
          <w:szCs w:val="24"/>
        </w:rPr>
        <w:t xml:space="preserve">00,000 pieces of messages received by the company each day (Hartono, 2019). </w:t>
      </w:r>
    </w:p>
    <w:p w:rsidR="00DD64CE" w:rsidRPr="000B5BF9" w:rsidRDefault="00954AC2">
      <w:pPr>
        <w:spacing w:line="360" w:lineRule="auto"/>
        <w:jc w:val="center"/>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noProof/>
          <w:color w:val="000000" w:themeColor="text1"/>
          <w:sz w:val="24"/>
          <w:szCs w:val="24"/>
          <w:lang w:val="en-IN"/>
        </w:rPr>
        <w:drawing>
          <wp:inline distT="114300" distB="114300" distL="114300" distR="114300">
            <wp:extent cx="5943600" cy="332740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9"/>
                    <a:stretch>
                      <a:fillRect/>
                    </a:stretch>
                  </pic:blipFill>
                  <pic:spPr>
                    <a:xfrm>
                      <a:off x="0" y="0"/>
                      <a:ext cx="5943600" cy="3327400"/>
                    </a:xfrm>
                    <a:prstGeom prst="rect">
                      <a:avLst/>
                    </a:prstGeom>
                    <a:ln w="25400">
                      <a:solidFill>
                        <a:srgbClr val="000000"/>
                      </a:solidFill>
                      <a:prstDash val="solid"/>
                    </a:ln>
                  </pic:spPr>
                </pic:pic>
              </a:graphicData>
            </a:graphic>
          </wp:inline>
        </w:drawing>
      </w:r>
    </w:p>
    <w:p w:rsidR="00DD64CE" w:rsidRPr="000B5BF9" w:rsidRDefault="00954AC2">
      <w:pPr>
        <w:spacing w:line="360" w:lineRule="auto"/>
        <w:jc w:val="center"/>
        <w:rPr>
          <w:rFonts w:ascii="Times New Roman" w:eastAsia="Times New Roman" w:hAnsi="Times New Roman" w:cs="Times New Roman"/>
          <w:b/>
          <w:color w:val="000000" w:themeColor="text1"/>
          <w:sz w:val="24"/>
          <w:szCs w:val="24"/>
        </w:rPr>
      </w:pPr>
      <w:r w:rsidRPr="000B5BF9">
        <w:rPr>
          <w:rFonts w:ascii="Times New Roman" w:eastAsia="Times New Roman" w:hAnsi="Times New Roman" w:cs="Times New Roman"/>
          <w:b/>
          <w:color w:val="000000" w:themeColor="text1"/>
          <w:sz w:val="24"/>
          <w:szCs w:val="24"/>
        </w:rPr>
        <w:t>Figure 3: Marks and Spencer's improvements in garment customers</w:t>
      </w:r>
    </w:p>
    <w:p w:rsidR="00DD64CE" w:rsidRPr="000B5BF9" w:rsidRDefault="00954AC2">
      <w:pPr>
        <w:spacing w:line="360" w:lineRule="auto"/>
        <w:jc w:val="center"/>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 xml:space="preserve">(Source: </w:t>
      </w:r>
      <w:r w:rsidRPr="000B5BF9">
        <w:rPr>
          <w:rFonts w:ascii="Times New Roman" w:eastAsia="Times New Roman" w:hAnsi="Times New Roman" w:cs="Times New Roman"/>
          <w:color w:val="000000" w:themeColor="text1"/>
          <w:sz w:val="24"/>
          <w:szCs w:val="24"/>
        </w:rPr>
        <w:t>https://blog.contactpigeon.com/marks-n-spencer-ecommerce/)</w:t>
      </w:r>
    </w:p>
    <w:p w:rsidR="00DD64CE" w:rsidRPr="000B5BF9" w:rsidRDefault="00954AC2" w:rsidP="00C24A88">
      <w:pPr>
        <w:pStyle w:val="Titlu1"/>
      </w:pPr>
      <w:bookmarkStart w:id="9" w:name="_Toc100844254"/>
      <w:r w:rsidRPr="000B5BF9">
        <w:t>5.0 Recommendation</w:t>
      </w:r>
      <w:bookmarkEnd w:id="9"/>
      <w:r w:rsidRPr="000B5BF9">
        <w:t xml:space="preserve"> </w:t>
      </w:r>
    </w:p>
    <w:p w:rsidR="00DD64CE" w:rsidRPr="000B5BF9" w:rsidRDefault="00954AC2">
      <w:pPr>
        <w:spacing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 xml:space="preserve">Firstly, Marks and Spencer need to stick with smaller promises at the beginning of launching a new product into the </w:t>
      </w:r>
      <w:r w:rsidR="000B5BF9" w:rsidRPr="000B5BF9">
        <w:rPr>
          <w:rFonts w:ascii="Times New Roman" w:eastAsia="Times New Roman" w:hAnsi="Times New Roman" w:cs="Times New Roman"/>
          <w:color w:val="000000" w:themeColor="text1"/>
          <w:sz w:val="24"/>
          <w:szCs w:val="24"/>
        </w:rPr>
        <w:t>market that</w:t>
      </w:r>
      <w:r w:rsidRPr="000B5BF9">
        <w:rPr>
          <w:rFonts w:ascii="Times New Roman" w:eastAsia="Times New Roman" w:hAnsi="Times New Roman" w:cs="Times New Roman"/>
          <w:color w:val="000000" w:themeColor="text1"/>
          <w:sz w:val="24"/>
          <w:szCs w:val="24"/>
        </w:rPr>
        <w:t xml:space="preserve"> will not transcend customer expectations to great</w:t>
      </w:r>
      <w:r w:rsidRPr="000B5BF9">
        <w:rPr>
          <w:rFonts w:ascii="Times New Roman" w:eastAsia="Times New Roman" w:hAnsi="Times New Roman" w:cs="Times New Roman"/>
          <w:color w:val="000000" w:themeColor="text1"/>
          <w:sz w:val="24"/>
          <w:szCs w:val="24"/>
        </w:rPr>
        <w:t>er heights. In short, customers feeling needed can satiate their needs without thinking about how well this could have increased. Therefore, the company can participate in small-time brand image trends like launching a new collection, and attaching to it a</w:t>
      </w:r>
      <w:r w:rsidRPr="000B5BF9">
        <w:rPr>
          <w:rFonts w:ascii="Times New Roman" w:eastAsia="Times New Roman" w:hAnsi="Times New Roman" w:cs="Times New Roman"/>
          <w:color w:val="000000" w:themeColor="text1"/>
          <w:sz w:val="24"/>
          <w:szCs w:val="24"/>
        </w:rPr>
        <w:t xml:space="preserve"> mainstream idea prevalent in the UK on social media. For instance with trade regulations getting tighter after Brexit, the heat is on and many new outfits could reduce that heat with thin fabrics that provide customers with comforts. This will assure cust</w:t>
      </w:r>
      <w:r w:rsidRPr="000B5BF9">
        <w:rPr>
          <w:rFonts w:ascii="Times New Roman" w:eastAsia="Times New Roman" w:hAnsi="Times New Roman" w:cs="Times New Roman"/>
          <w:color w:val="000000" w:themeColor="text1"/>
          <w:sz w:val="24"/>
          <w:szCs w:val="24"/>
        </w:rPr>
        <w:t xml:space="preserve">omers of quality and not a long-term promise. </w:t>
      </w:r>
    </w:p>
    <w:p w:rsidR="00DD64CE" w:rsidRPr="000B5BF9" w:rsidRDefault="00954AC2">
      <w:pPr>
        <w:spacing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 xml:space="preserve">Secondly, it has been already known that Marks and Spencer have failed to achieve success in the context of enhancing the experiences of the customers. It also seems that the company remained </w:t>
      </w:r>
      <w:r w:rsidRPr="000B5BF9">
        <w:rPr>
          <w:rFonts w:ascii="Times New Roman" w:eastAsia="Times New Roman" w:hAnsi="Times New Roman" w:cs="Times New Roman"/>
          <w:color w:val="000000" w:themeColor="text1"/>
          <w:sz w:val="24"/>
          <w:szCs w:val="24"/>
        </w:rPr>
        <w:t xml:space="preserve">backwards in creating strong communication with the customers. In this segment, it has been recommended that the company should emphasise developing and implementing different CRM strategies. In this segment, M&amp;S may focus on addressing incentives towards </w:t>
      </w:r>
      <w:r w:rsidRPr="000B5BF9">
        <w:rPr>
          <w:rFonts w:ascii="Times New Roman" w:eastAsia="Times New Roman" w:hAnsi="Times New Roman" w:cs="Times New Roman"/>
          <w:color w:val="000000" w:themeColor="text1"/>
          <w:sz w:val="24"/>
          <w:szCs w:val="24"/>
        </w:rPr>
        <w:t>its service management personnel, like it can take a hike in their salary or can also attribute bonuses and commissions depending upon their performance. This will ultimately enable the Company to increase the determination level of its service personnel.</w:t>
      </w:r>
    </w:p>
    <w:p w:rsidR="00DD64CE" w:rsidRPr="000B5BF9" w:rsidRDefault="00954AC2">
      <w:pPr>
        <w:spacing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 xml:space="preserve">Thirdly, it has been also recognised that Marks and Spencer’s service management team has resulted very poorly </w:t>
      </w:r>
      <w:r w:rsidR="000B5BF9" w:rsidRPr="000B5BF9">
        <w:rPr>
          <w:rFonts w:ascii="Times New Roman" w:eastAsia="Times New Roman" w:hAnsi="Times New Roman" w:cs="Times New Roman"/>
          <w:color w:val="000000" w:themeColor="text1"/>
          <w:sz w:val="24"/>
          <w:szCs w:val="24"/>
        </w:rPr>
        <w:t>in the</w:t>
      </w:r>
      <w:r w:rsidRPr="000B5BF9">
        <w:rPr>
          <w:rFonts w:ascii="Times New Roman" w:eastAsia="Times New Roman" w:hAnsi="Times New Roman" w:cs="Times New Roman"/>
          <w:color w:val="000000" w:themeColor="text1"/>
          <w:sz w:val="24"/>
          <w:szCs w:val="24"/>
        </w:rPr>
        <w:t xml:space="preserve"> aspect </w:t>
      </w:r>
      <w:r w:rsidR="000B5BF9" w:rsidRPr="000B5BF9">
        <w:rPr>
          <w:rFonts w:ascii="Times New Roman" w:eastAsia="Times New Roman" w:hAnsi="Times New Roman" w:cs="Times New Roman"/>
          <w:color w:val="000000" w:themeColor="text1"/>
          <w:sz w:val="24"/>
          <w:szCs w:val="24"/>
        </w:rPr>
        <w:t>of their</w:t>
      </w:r>
      <w:r w:rsidRPr="000B5BF9">
        <w:rPr>
          <w:rFonts w:ascii="Times New Roman" w:eastAsia="Times New Roman" w:hAnsi="Times New Roman" w:cs="Times New Roman"/>
          <w:color w:val="000000" w:themeColor="text1"/>
          <w:sz w:val="24"/>
          <w:szCs w:val="24"/>
        </w:rPr>
        <w:t xml:space="preserve"> garments section. Concerning this matter, it has been identified that the </w:t>
      </w:r>
      <w:r w:rsidR="000B5BF9" w:rsidRPr="000B5BF9">
        <w:rPr>
          <w:rFonts w:ascii="Times New Roman" w:eastAsia="Times New Roman" w:hAnsi="Times New Roman" w:cs="Times New Roman"/>
          <w:color w:val="000000" w:themeColor="text1"/>
          <w:sz w:val="24"/>
          <w:szCs w:val="24"/>
        </w:rPr>
        <w:t>company’s sales</w:t>
      </w:r>
      <w:r w:rsidRPr="000B5BF9">
        <w:rPr>
          <w:rFonts w:ascii="Times New Roman" w:eastAsia="Times New Roman" w:hAnsi="Times New Roman" w:cs="Times New Roman"/>
          <w:color w:val="000000" w:themeColor="text1"/>
          <w:sz w:val="24"/>
          <w:szCs w:val="24"/>
        </w:rPr>
        <w:t xml:space="preserve"> executive has failed to create a</w:t>
      </w:r>
      <w:r w:rsidRPr="000B5BF9">
        <w:rPr>
          <w:rFonts w:ascii="Times New Roman" w:eastAsia="Times New Roman" w:hAnsi="Times New Roman" w:cs="Times New Roman"/>
          <w:color w:val="000000" w:themeColor="text1"/>
          <w:sz w:val="24"/>
          <w:szCs w:val="24"/>
        </w:rPr>
        <w:t xml:space="preserve"> strong communication with the customers and </w:t>
      </w:r>
      <w:r w:rsidR="000B5BF9" w:rsidRPr="000B5BF9">
        <w:rPr>
          <w:rFonts w:ascii="Times New Roman" w:eastAsia="Times New Roman" w:hAnsi="Times New Roman" w:cs="Times New Roman"/>
          <w:color w:val="000000" w:themeColor="text1"/>
          <w:sz w:val="24"/>
          <w:szCs w:val="24"/>
        </w:rPr>
        <w:t>hence further</w:t>
      </w:r>
      <w:r w:rsidRPr="000B5BF9">
        <w:rPr>
          <w:rFonts w:ascii="Times New Roman" w:eastAsia="Times New Roman" w:hAnsi="Times New Roman" w:cs="Times New Roman"/>
          <w:color w:val="000000" w:themeColor="text1"/>
          <w:sz w:val="24"/>
          <w:szCs w:val="24"/>
        </w:rPr>
        <w:t xml:space="preserve"> failed to determine the actual requirements of the customers. In this segment, it is recommended that the company should focus on providing proper training programs for the personal development of </w:t>
      </w:r>
      <w:r w:rsidRPr="000B5BF9">
        <w:rPr>
          <w:rFonts w:ascii="Times New Roman" w:eastAsia="Times New Roman" w:hAnsi="Times New Roman" w:cs="Times New Roman"/>
          <w:color w:val="000000" w:themeColor="text1"/>
          <w:sz w:val="24"/>
          <w:szCs w:val="24"/>
        </w:rPr>
        <w:t xml:space="preserve">the Service Management personnel to enhance their performance. </w:t>
      </w:r>
    </w:p>
    <w:p w:rsidR="00DD64CE" w:rsidRPr="000B5BF9" w:rsidRDefault="00954AC2">
      <w:pPr>
        <w:spacing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Fourthly, a better framework must be executed by the management team of Marks and Spencers, which allows them to compare the actual findings of customer demands from the market as brought in b</w:t>
      </w:r>
      <w:r w:rsidRPr="000B5BF9">
        <w:rPr>
          <w:rFonts w:ascii="Times New Roman" w:eastAsia="Times New Roman" w:hAnsi="Times New Roman" w:cs="Times New Roman"/>
          <w:color w:val="000000" w:themeColor="text1"/>
          <w:sz w:val="24"/>
          <w:szCs w:val="24"/>
        </w:rPr>
        <w:t>y the research and development team, and the realistic conversations undertaken by the sales executive teams. It will ensure that the managerial teams can isolate the actual demands set by the customers rather than the expectations which can be flawed with</w:t>
      </w:r>
      <w:r w:rsidRPr="000B5BF9">
        <w:rPr>
          <w:rFonts w:ascii="Times New Roman" w:eastAsia="Times New Roman" w:hAnsi="Times New Roman" w:cs="Times New Roman"/>
          <w:color w:val="000000" w:themeColor="text1"/>
          <w:sz w:val="24"/>
          <w:szCs w:val="24"/>
        </w:rPr>
        <w:t xml:space="preserve"> assumed references. It also allows the managerial teams to keep the service representatives on their toes and profile their conversations that might meet the requirements of the customers. </w:t>
      </w:r>
    </w:p>
    <w:p w:rsidR="00DD64CE" w:rsidRPr="000B5BF9" w:rsidRDefault="00954AC2" w:rsidP="00C24A88">
      <w:pPr>
        <w:pStyle w:val="Titlu1"/>
      </w:pPr>
      <w:bookmarkStart w:id="10" w:name="_Toc100844255"/>
      <w:r w:rsidRPr="000B5BF9">
        <w:t>6.0 Conclusion</w:t>
      </w:r>
      <w:bookmarkEnd w:id="10"/>
      <w:r w:rsidRPr="000B5BF9">
        <w:t xml:space="preserve"> </w:t>
      </w:r>
    </w:p>
    <w:p w:rsidR="00DD64CE" w:rsidRPr="000B5BF9" w:rsidRDefault="00954AC2">
      <w:pPr>
        <w:spacing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 xml:space="preserve">The report concludes that due to covid-19 the CX </w:t>
      </w:r>
      <w:r w:rsidRPr="000B5BF9">
        <w:rPr>
          <w:rFonts w:ascii="Times New Roman" w:eastAsia="Times New Roman" w:hAnsi="Times New Roman" w:cs="Times New Roman"/>
          <w:color w:val="000000" w:themeColor="text1"/>
          <w:sz w:val="24"/>
          <w:szCs w:val="24"/>
        </w:rPr>
        <w:t>or customer experience is hampered to a large extent for retailers like Marks and Spencer. This not only affected the levels of customer engagement but also the personal experiences of each customer as they tried to establish a dialogue. Yet, the retail gi</w:t>
      </w:r>
      <w:r w:rsidRPr="000B5BF9">
        <w:rPr>
          <w:rFonts w:ascii="Times New Roman" w:eastAsia="Times New Roman" w:hAnsi="Times New Roman" w:cs="Times New Roman"/>
          <w:color w:val="000000" w:themeColor="text1"/>
          <w:sz w:val="24"/>
          <w:szCs w:val="24"/>
        </w:rPr>
        <w:t>ant tried to shift its reliance into more non-food product territory rather than investing too much in food products that sold itself as usual. This allowed the market previews to set in and provide the necessary means of action undertaken by the retailer.</w:t>
      </w:r>
      <w:r w:rsidRPr="000B5BF9">
        <w:rPr>
          <w:rFonts w:ascii="Times New Roman" w:eastAsia="Times New Roman" w:hAnsi="Times New Roman" w:cs="Times New Roman"/>
          <w:color w:val="000000" w:themeColor="text1"/>
          <w:sz w:val="24"/>
          <w:szCs w:val="24"/>
        </w:rPr>
        <w:t xml:space="preserve"> It showed that the company was involved with third party brands to improve the garment collections, sometimes reduced reliance on the same brands and released its home brands, and at other times tried to boost communication with the customers. Still, ther</w:t>
      </w:r>
      <w:r w:rsidRPr="000B5BF9">
        <w:rPr>
          <w:rFonts w:ascii="Times New Roman" w:eastAsia="Times New Roman" w:hAnsi="Times New Roman" w:cs="Times New Roman"/>
          <w:color w:val="000000" w:themeColor="text1"/>
          <w:sz w:val="24"/>
          <w:szCs w:val="24"/>
        </w:rPr>
        <w:t>e were gaps in the service execution and delivery that somehow prevented Marks and Spencers from becoming the company they were supposed to become through customer appreciation. However, the company established strategies to improve the same characteristic</w:t>
      </w:r>
      <w:r w:rsidRPr="000B5BF9">
        <w:rPr>
          <w:rFonts w:ascii="Times New Roman" w:eastAsia="Times New Roman" w:hAnsi="Times New Roman" w:cs="Times New Roman"/>
          <w:color w:val="000000" w:themeColor="text1"/>
          <w:sz w:val="24"/>
          <w:szCs w:val="24"/>
        </w:rPr>
        <w:t xml:space="preserve">s, and this might prove effective in the long run by granting better feedback which was an important consideration of Marks and Spencers. In this way, they dealt with the new situation to tackle less influencing schemes for drawing customers. </w:t>
      </w:r>
    </w:p>
    <w:p w:rsidR="00DD64CE" w:rsidRPr="000B5BF9" w:rsidRDefault="00954AC2">
      <w:pPr>
        <w:spacing w:line="360" w:lineRule="auto"/>
        <w:jc w:val="both"/>
        <w:rPr>
          <w:rFonts w:ascii="Times New Roman" w:eastAsia="Times New Roman" w:hAnsi="Times New Roman" w:cs="Times New Roman"/>
          <w:b/>
          <w:color w:val="000000" w:themeColor="text1"/>
          <w:sz w:val="28"/>
          <w:szCs w:val="28"/>
        </w:rPr>
      </w:pPr>
      <w:r w:rsidRPr="000B5BF9">
        <w:rPr>
          <w:color w:val="000000" w:themeColor="text1"/>
        </w:rPr>
        <w:br w:type="page"/>
      </w:r>
    </w:p>
    <w:p w:rsidR="00DD64CE" w:rsidRPr="000B5BF9" w:rsidRDefault="00954AC2" w:rsidP="00C24A88">
      <w:pPr>
        <w:pStyle w:val="Titlu1"/>
      </w:pPr>
      <w:bookmarkStart w:id="11" w:name="_Toc100844256"/>
      <w:r w:rsidRPr="000B5BF9">
        <w:t>References</w:t>
      </w:r>
      <w:bookmarkEnd w:id="11"/>
      <w:r w:rsidRPr="000B5BF9">
        <w:t xml:space="preserve"> </w:t>
      </w:r>
    </w:p>
    <w:p w:rsidR="000B5BF9" w:rsidRPr="000B5BF9" w:rsidRDefault="00954AC2">
      <w:pPr>
        <w:spacing w:after="240"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 xml:space="preserve">BBC (2021). Mark &amp; Spencer launches online operations in 46 markets. </w:t>
      </w:r>
      <w:r w:rsidRPr="000B5BF9">
        <w:rPr>
          <w:rFonts w:ascii="Times New Roman" w:eastAsia="Times New Roman" w:hAnsi="Times New Roman" w:cs="Times New Roman"/>
          <w:i/>
          <w:color w:val="000000" w:themeColor="text1"/>
          <w:sz w:val="24"/>
          <w:szCs w:val="24"/>
        </w:rPr>
        <w:t>BBC News</w:t>
      </w:r>
      <w:r w:rsidRPr="000B5BF9">
        <w:rPr>
          <w:rFonts w:ascii="Times New Roman" w:eastAsia="Times New Roman" w:hAnsi="Times New Roman" w:cs="Times New Roman"/>
          <w:color w:val="000000" w:themeColor="text1"/>
          <w:sz w:val="24"/>
          <w:szCs w:val="24"/>
        </w:rPr>
        <w:t>. [online] 8 Mar. Available at: https://www.bbc.com/news/business-56327257 [Accessed 22 Mar. 2022].</w:t>
      </w:r>
    </w:p>
    <w:p w:rsidR="000B5BF9" w:rsidRPr="000B5BF9" w:rsidRDefault="00954AC2">
      <w:pPr>
        <w:spacing w:after="240"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 xml:space="preserve">BBC.com (2020). </w:t>
      </w:r>
      <w:r w:rsidRPr="000B5BF9">
        <w:rPr>
          <w:rFonts w:ascii="Times New Roman" w:eastAsia="Times New Roman" w:hAnsi="Times New Roman" w:cs="Times New Roman"/>
          <w:i/>
          <w:color w:val="000000" w:themeColor="text1"/>
          <w:sz w:val="24"/>
          <w:szCs w:val="24"/>
        </w:rPr>
        <w:t>M&amp;S suffers first loss in 94 years as clothing slumps. BBC Ne</w:t>
      </w:r>
      <w:r w:rsidRPr="000B5BF9">
        <w:rPr>
          <w:rFonts w:ascii="Times New Roman" w:eastAsia="Times New Roman" w:hAnsi="Times New Roman" w:cs="Times New Roman"/>
          <w:i/>
          <w:color w:val="000000" w:themeColor="text1"/>
          <w:sz w:val="24"/>
          <w:szCs w:val="24"/>
        </w:rPr>
        <w:t>ws</w:t>
      </w:r>
      <w:r w:rsidRPr="000B5BF9">
        <w:rPr>
          <w:rFonts w:ascii="Times New Roman" w:eastAsia="Times New Roman" w:hAnsi="Times New Roman" w:cs="Times New Roman"/>
          <w:color w:val="000000" w:themeColor="text1"/>
          <w:sz w:val="24"/>
          <w:szCs w:val="24"/>
        </w:rPr>
        <w:t>. [online] 4 Nov. Available at: https://www.bbc.com/news/business-54807247 [Accessed 6 Apr. 2022].</w:t>
      </w:r>
    </w:p>
    <w:p w:rsidR="000B5BF9" w:rsidRPr="000B5BF9" w:rsidRDefault="00954AC2">
      <w:pPr>
        <w:spacing w:after="240"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 xml:space="preserve">BBC.com (2021). </w:t>
      </w:r>
      <w:r w:rsidRPr="000B5BF9">
        <w:rPr>
          <w:rFonts w:ascii="Times New Roman" w:eastAsia="Times New Roman" w:hAnsi="Times New Roman" w:cs="Times New Roman"/>
          <w:i/>
          <w:color w:val="000000" w:themeColor="text1"/>
          <w:sz w:val="24"/>
          <w:szCs w:val="24"/>
        </w:rPr>
        <w:t xml:space="preserve">Mark &amp; Spencer launches online operations in 46 markets. BBC News. </w:t>
      </w:r>
      <w:r w:rsidRPr="000B5BF9">
        <w:rPr>
          <w:rFonts w:ascii="Times New Roman" w:eastAsia="Times New Roman" w:hAnsi="Times New Roman" w:cs="Times New Roman"/>
          <w:color w:val="000000" w:themeColor="text1"/>
          <w:sz w:val="24"/>
          <w:szCs w:val="24"/>
        </w:rPr>
        <w:t>[online] 8 Mar. Available at: https://www.bbc.com/news/business-56327257</w:t>
      </w:r>
      <w:r w:rsidRPr="000B5BF9">
        <w:rPr>
          <w:rFonts w:ascii="Times New Roman" w:eastAsia="Times New Roman" w:hAnsi="Times New Roman" w:cs="Times New Roman"/>
          <w:color w:val="000000" w:themeColor="text1"/>
          <w:sz w:val="24"/>
          <w:szCs w:val="24"/>
        </w:rPr>
        <w:t xml:space="preserve"> [Accessed 6 Apr. 2022].</w:t>
      </w:r>
    </w:p>
    <w:p w:rsidR="000B5BF9" w:rsidRPr="000B5BF9" w:rsidRDefault="00954AC2">
      <w:pPr>
        <w:spacing w:after="240"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 xml:space="preserve">Berthiaume, D. (2020). </w:t>
      </w:r>
      <w:r w:rsidRPr="000B5BF9">
        <w:rPr>
          <w:rFonts w:ascii="Times New Roman" w:eastAsia="Times New Roman" w:hAnsi="Times New Roman" w:cs="Times New Roman"/>
          <w:i/>
          <w:color w:val="000000" w:themeColor="text1"/>
          <w:sz w:val="24"/>
          <w:szCs w:val="24"/>
        </w:rPr>
        <w:t>Marks &amp; Spencer enhances private label product development</w:t>
      </w:r>
      <w:r w:rsidRPr="000B5BF9">
        <w:rPr>
          <w:rFonts w:ascii="Times New Roman" w:eastAsia="Times New Roman" w:hAnsi="Times New Roman" w:cs="Times New Roman"/>
          <w:color w:val="000000" w:themeColor="text1"/>
          <w:sz w:val="24"/>
          <w:szCs w:val="24"/>
        </w:rPr>
        <w:t>. [online] Chain Store Age. Available at: https://www.chainstoreage.com/marks-spencer-enhances-private-label-product-development [Accessed 4 Apr. 2022</w:t>
      </w:r>
      <w:r w:rsidRPr="000B5BF9">
        <w:rPr>
          <w:rFonts w:ascii="Times New Roman" w:eastAsia="Times New Roman" w:hAnsi="Times New Roman" w:cs="Times New Roman"/>
          <w:color w:val="000000" w:themeColor="text1"/>
          <w:sz w:val="24"/>
          <w:szCs w:val="24"/>
        </w:rPr>
        <w:t>].</w:t>
      </w:r>
    </w:p>
    <w:p w:rsidR="000B5BF9" w:rsidRPr="000B5BF9" w:rsidRDefault="00954AC2">
      <w:pPr>
        <w:spacing w:after="240"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 xml:space="preserve">Butler, S. (2015). </w:t>
      </w:r>
      <w:r w:rsidRPr="000B5BF9">
        <w:rPr>
          <w:rFonts w:ascii="Times New Roman" w:eastAsia="Times New Roman" w:hAnsi="Times New Roman" w:cs="Times New Roman"/>
          <w:i/>
          <w:color w:val="000000" w:themeColor="text1"/>
          <w:sz w:val="24"/>
          <w:szCs w:val="24"/>
        </w:rPr>
        <w:t>Marks &amp; Spencer clothing sales rise for the first time in four years</w:t>
      </w:r>
      <w:r w:rsidRPr="000B5BF9">
        <w:rPr>
          <w:rFonts w:ascii="Times New Roman" w:eastAsia="Times New Roman" w:hAnsi="Times New Roman" w:cs="Times New Roman"/>
          <w:color w:val="000000" w:themeColor="text1"/>
          <w:sz w:val="24"/>
          <w:szCs w:val="24"/>
        </w:rPr>
        <w:t>. [online] the Guardian. Available at: https://www.theguardian.com/business/2015/apr/02/marks-spencer-clothing-sales-rise-for-first-time-in-four-years [Accessed 4 Apr</w:t>
      </w:r>
      <w:r w:rsidRPr="000B5BF9">
        <w:rPr>
          <w:rFonts w:ascii="Times New Roman" w:eastAsia="Times New Roman" w:hAnsi="Times New Roman" w:cs="Times New Roman"/>
          <w:color w:val="000000" w:themeColor="text1"/>
          <w:sz w:val="24"/>
          <w:szCs w:val="24"/>
        </w:rPr>
        <w:t>. 2022].</w:t>
      </w:r>
    </w:p>
    <w:p w:rsidR="000B5BF9" w:rsidRPr="000B5BF9" w:rsidRDefault="00954AC2">
      <w:pPr>
        <w:spacing w:after="240"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 xml:space="preserve">Cameron, N. (2018). </w:t>
      </w:r>
      <w:r w:rsidRPr="000B5BF9">
        <w:rPr>
          <w:rFonts w:ascii="Times New Roman" w:eastAsia="Times New Roman" w:hAnsi="Times New Roman" w:cs="Times New Roman"/>
          <w:i/>
          <w:color w:val="000000" w:themeColor="text1"/>
          <w:sz w:val="24"/>
          <w:szCs w:val="24"/>
        </w:rPr>
        <w:t>What Marks &amp; Spencer did to boost customer satisfaction globally</w:t>
      </w:r>
      <w:r w:rsidRPr="000B5BF9">
        <w:rPr>
          <w:rFonts w:ascii="Times New Roman" w:eastAsia="Times New Roman" w:hAnsi="Times New Roman" w:cs="Times New Roman"/>
          <w:color w:val="000000" w:themeColor="text1"/>
          <w:sz w:val="24"/>
          <w:szCs w:val="24"/>
        </w:rPr>
        <w:t>. [online] Cmo.com.au. Available at: https://www.cmo.com.au/article/633573/what-marks-spencer-did-boost-customer-satisfaction-globally/ [Accessed 4 Apr. 2022].</w:t>
      </w:r>
    </w:p>
    <w:p w:rsidR="000B5BF9" w:rsidRPr="000B5BF9" w:rsidRDefault="00954AC2">
      <w:pPr>
        <w:spacing w:after="240"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Car</w:t>
      </w:r>
      <w:r w:rsidRPr="000B5BF9">
        <w:rPr>
          <w:rFonts w:ascii="Times New Roman" w:eastAsia="Times New Roman" w:hAnsi="Times New Roman" w:cs="Times New Roman"/>
          <w:color w:val="000000" w:themeColor="text1"/>
          <w:sz w:val="24"/>
          <w:szCs w:val="24"/>
        </w:rPr>
        <w:t xml:space="preserve">ey, R. (2021). </w:t>
      </w:r>
      <w:r w:rsidRPr="000B5BF9">
        <w:rPr>
          <w:rFonts w:ascii="Times New Roman" w:eastAsia="Times New Roman" w:hAnsi="Times New Roman" w:cs="Times New Roman"/>
          <w:i/>
          <w:color w:val="000000" w:themeColor="text1"/>
          <w:sz w:val="24"/>
          <w:szCs w:val="24"/>
        </w:rPr>
        <w:t>M&amp;S launches sales with up to 50 per cent off across its range - See the best deals</w:t>
      </w:r>
      <w:r w:rsidRPr="000B5BF9">
        <w:rPr>
          <w:rFonts w:ascii="Times New Roman" w:eastAsia="Times New Roman" w:hAnsi="Times New Roman" w:cs="Times New Roman"/>
          <w:color w:val="000000" w:themeColor="text1"/>
          <w:sz w:val="24"/>
          <w:szCs w:val="24"/>
        </w:rPr>
        <w:t xml:space="preserve">. [online] Lancashire Telegraph. Available at: </w:t>
      </w:r>
      <w:r w:rsidRPr="000B5BF9">
        <w:rPr>
          <w:rFonts w:ascii="Times New Roman" w:eastAsia="Times New Roman" w:hAnsi="Times New Roman" w:cs="Times New Roman"/>
          <w:color w:val="000000" w:themeColor="text1"/>
          <w:sz w:val="24"/>
          <w:szCs w:val="24"/>
        </w:rPr>
        <w:t>https://www.lancashiretelegraph.co.uk/news/national/uk-today/19961911.m-s-launches-sale-50-percent-off-womens-clothes-homeware/ [Accessed 4 Apr. 2022].</w:t>
      </w:r>
    </w:p>
    <w:p w:rsidR="000B5BF9" w:rsidRPr="000B5BF9" w:rsidRDefault="00954AC2">
      <w:pPr>
        <w:spacing w:after="240"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 xml:space="preserve">Corporate.marksandspencer.com (2020). </w:t>
      </w:r>
      <w:r w:rsidRPr="000B5BF9">
        <w:rPr>
          <w:rFonts w:ascii="Times New Roman" w:eastAsia="Times New Roman" w:hAnsi="Times New Roman" w:cs="Times New Roman"/>
          <w:i/>
          <w:color w:val="000000" w:themeColor="text1"/>
          <w:sz w:val="24"/>
          <w:szCs w:val="24"/>
        </w:rPr>
        <w:t>Shareholder Information</w:t>
      </w:r>
      <w:r w:rsidRPr="000B5BF9">
        <w:rPr>
          <w:rFonts w:ascii="Times New Roman" w:eastAsia="Times New Roman" w:hAnsi="Times New Roman" w:cs="Times New Roman"/>
          <w:color w:val="000000" w:themeColor="text1"/>
          <w:sz w:val="24"/>
          <w:szCs w:val="24"/>
        </w:rPr>
        <w:t>. [online] Shareholder Information. Availab</w:t>
      </w:r>
      <w:r w:rsidRPr="000B5BF9">
        <w:rPr>
          <w:rFonts w:ascii="Times New Roman" w:eastAsia="Times New Roman" w:hAnsi="Times New Roman" w:cs="Times New Roman"/>
          <w:color w:val="000000" w:themeColor="text1"/>
          <w:sz w:val="24"/>
          <w:szCs w:val="24"/>
        </w:rPr>
        <w:t>le at: https://corporate.marksandspencer.com/investors/shareholder-information [Accessed 4 Apr. 2022].</w:t>
      </w:r>
    </w:p>
    <w:p w:rsidR="000B5BF9" w:rsidRPr="000B5BF9" w:rsidRDefault="00954AC2">
      <w:pPr>
        <w:spacing w:after="240"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 xml:space="preserve">Corporate.marksandspencer.com (2022). </w:t>
      </w:r>
      <w:r w:rsidRPr="000B5BF9">
        <w:rPr>
          <w:rFonts w:ascii="Times New Roman" w:eastAsia="Times New Roman" w:hAnsi="Times New Roman" w:cs="Times New Roman"/>
          <w:i/>
          <w:color w:val="000000" w:themeColor="text1"/>
          <w:sz w:val="24"/>
          <w:szCs w:val="24"/>
        </w:rPr>
        <w:t xml:space="preserve">‘anything But Ordinary’: M&amp;S Launches New Campaign To Showcase Reshaped Ranges. </w:t>
      </w:r>
      <w:r w:rsidRPr="000B5BF9">
        <w:rPr>
          <w:rFonts w:ascii="Times New Roman" w:eastAsia="Times New Roman" w:hAnsi="Times New Roman" w:cs="Times New Roman"/>
          <w:color w:val="000000" w:themeColor="text1"/>
          <w:sz w:val="24"/>
          <w:szCs w:val="24"/>
        </w:rPr>
        <w:t>[online] ‘ANYTHING BUT ORDINARY’: M</w:t>
      </w:r>
      <w:r w:rsidRPr="000B5BF9">
        <w:rPr>
          <w:rFonts w:ascii="Times New Roman" w:eastAsia="Times New Roman" w:hAnsi="Times New Roman" w:cs="Times New Roman"/>
          <w:color w:val="000000" w:themeColor="text1"/>
          <w:sz w:val="24"/>
          <w:szCs w:val="24"/>
        </w:rPr>
        <w:t>&amp;S LAUNCHES NEW CAMPAIGN TO SHOWCASE RESHAPED RANGES. Available at: https://corporate.marksandspencer.com/media/press-releases/5ff7017fc6fe1bc26cb21d12/-anything-but-ordinary-m-and-s-launches-new-campaign-to-showcase-reshaped-ranges [Accessed 6 Apr. 2022].</w:t>
      </w:r>
    </w:p>
    <w:p w:rsidR="000B5BF9" w:rsidRPr="000B5BF9" w:rsidRDefault="00954AC2">
      <w:pPr>
        <w:spacing w:after="240"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 xml:space="preserve">Corporate.marksandspencer.com (2022). </w:t>
      </w:r>
      <w:r w:rsidRPr="000B5BF9">
        <w:rPr>
          <w:rFonts w:ascii="Times New Roman" w:eastAsia="Times New Roman" w:hAnsi="Times New Roman" w:cs="Times New Roman"/>
          <w:i/>
          <w:color w:val="000000" w:themeColor="text1"/>
          <w:sz w:val="24"/>
          <w:szCs w:val="24"/>
        </w:rPr>
        <w:t xml:space="preserve">Our pitch is to make innovation the 'new normal. </w:t>
      </w:r>
      <w:r w:rsidRPr="000B5BF9">
        <w:rPr>
          <w:rFonts w:ascii="Times New Roman" w:eastAsia="Times New Roman" w:hAnsi="Times New Roman" w:cs="Times New Roman"/>
          <w:color w:val="000000" w:themeColor="text1"/>
          <w:sz w:val="24"/>
          <w:szCs w:val="24"/>
        </w:rPr>
        <w:t xml:space="preserve">[online] Our pitch is to make innovation the 'new normal'. Available at: https://corporate.marksandspencer.com/stories/blog/our_pitch_to_make_innovation_the_new_normal </w:t>
      </w:r>
      <w:r w:rsidRPr="000B5BF9">
        <w:rPr>
          <w:rFonts w:ascii="Times New Roman" w:eastAsia="Times New Roman" w:hAnsi="Times New Roman" w:cs="Times New Roman"/>
          <w:color w:val="000000" w:themeColor="text1"/>
          <w:sz w:val="24"/>
          <w:szCs w:val="24"/>
        </w:rPr>
        <w:t>[Accessed 6 Apr. 2022].</w:t>
      </w:r>
    </w:p>
    <w:p w:rsidR="000B5BF9" w:rsidRPr="000B5BF9" w:rsidRDefault="00954AC2">
      <w:pPr>
        <w:spacing w:after="240"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 xml:space="preserve">Croudace, L. (2021). </w:t>
      </w:r>
      <w:r w:rsidRPr="000B5BF9">
        <w:rPr>
          <w:rFonts w:ascii="Times New Roman" w:eastAsia="Times New Roman" w:hAnsi="Times New Roman" w:cs="Times New Roman"/>
          <w:i/>
          <w:color w:val="000000" w:themeColor="text1"/>
          <w:sz w:val="24"/>
          <w:szCs w:val="24"/>
        </w:rPr>
        <w:t xml:space="preserve">Economic trends in the retail sector, Great Britain - Office for National Statistics. </w:t>
      </w:r>
      <w:r w:rsidRPr="000B5BF9">
        <w:rPr>
          <w:rFonts w:ascii="Times New Roman" w:eastAsia="Times New Roman" w:hAnsi="Times New Roman" w:cs="Times New Roman"/>
          <w:color w:val="000000" w:themeColor="text1"/>
          <w:sz w:val="24"/>
          <w:szCs w:val="24"/>
        </w:rPr>
        <w:t>[online] www.ons.gov.uk. Available at: https://www.ons.gov.uk/economy/nationalaccounts/balanceofpayments/articles/economictre</w:t>
      </w:r>
      <w:r w:rsidRPr="000B5BF9">
        <w:rPr>
          <w:rFonts w:ascii="Times New Roman" w:eastAsia="Times New Roman" w:hAnsi="Times New Roman" w:cs="Times New Roman"/>
          <w:color w:val="000000" w:themeColor="text1"/>
          <w:sz w:val="24"/>
          <w:szCs w:val="24"/>
        </w:rPr>
        <w:t>ndsintheretailsectorgreatbritain/1989to2021 [Accessed 6 Apr. 2022].</w:t>
      </w:r>
    </w:p>
    <w:p w:rsidR="000B5BF9" w:rsidRPr="000B5BF9" w:rsidRDefault="00954AC2">
      <w:pPr>
        <w:spacing w:after="240"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Genchev, E. and Todorova, G. (2017). Sales promotion activities – an effective tool of the marketing communication mix. Trakia Journal of Science, 15(1), pp.181–185.DOI:10.15547/tjs.2017.s</w:t>
      </w:r>
      <w:r w:rsidRPr="000B5BF9">
        <w:rPr>
          <w:rFonts w:ascii="Times New Roman" w:eastAsia="Times New Roman" w:hAnsi="Times New Roman" w:cs="Times New Roman"/>
          <w:color w:val="000000" w:themeColor="text1"/>
          <w:sz w:val="24"/>
          <w:szCs w:val="24"/>
        </w:rPr>
        <w:t>.01.033</w:t>
      </w:r>
    </w:p>
    <w:p w:rsidR="000B5BF9" w:rsidRPr="000B5BF9" w:rsidRDefault="00954AC2">
      <w:pPr>
        <w:spacing w:after="240"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Hånell, S.M., Rovira Nordman, E., Tolstoy, D. and Özbek, N. (2019). ‘It’s a new game out there’: e-commerce in internationalising retail SMEs. International Marketing Review, [online] 37(3). Available at: https://www.emerald.com/insight/content/doi</w:t>
      </w:r>
      <w:r w:rsidRPr="000B5BF9">
        <w:rPr>
          <w:rFonts w:ascii="Times New Roman" w:eastAsia="Times New Roman" w:hAnsi="Times New Roman" w:cs="Times New Roman"/>
          <w:color w:val="000000" w:themeColor="text1"/>
          <w:sz w:val="24"/>
          <w:szCs w:val="24"/>
        </w:rPr>
        <w:t>/10.1108/IMR-03-2018-0107/full/html [Accessed 4 Apr. 2022].</w:t>
      </w:r>
    </w:p>
    <w:p w:rsidR="000B5BF9" w:rsidRPr="000B5BF9" w:rsidRDefault="00954AC2">
      <w:pPr>
        <w:spacing w:after="240"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 xml:space="preserve">Hartono, S.S. (2019). The Effect of Expected and Perceived Service Quality on Customer Satisfaction: Optical Retail in Indonesia. </w:t>
      </w:r>
      <w:r w:rsidRPr="000B5BF9">
        <w:rPr>
          <w:rFonts w:ascii="Times New Roman" w:eastAsia="Times New Roman" w:hAnsi="Times New Roman" w:cs="Times New Roman"/>
          <w:i/>
          <w:color w:val="000000" w:themeColor="text1"/>
          <w:sz w:val="24"/>
          <w:szCs w:val="24"/>
        </w:rPr>
        <w:t>International Journal of Business and Administrative Studies</w:t>
      </w:r>
      <w:r w:rsidRPr="000B5BF9">
        <w:rPr>
          <w:rFonts w:ascii="Times New Roman" w:eastAsia="Times New Roman" w:hAnsi="Times New Roman" w:cs="Times New Roman"/>
          <w:color w:val="000000" w:themeColor="text1"/>
          <w:sz w:val="24"/>
          <w:szCs w:val="24"/>
        </w:rPr>
        <w:t>, [onl</w:t>
      </w:r>
      <w:r w:rsidRPr="000B5BF9">
        <w:rPr>
          <w:rFonts w:ascii="Times New Roman" w:eastAsia="Times New Roman" w:hAnsi="Times New Roman" w:cs="Times New Roman"/>
          <w:color w:val="000000" w:themeColor="text1"/>
          <w:sz w:val="24"/>
          <w:szCs w:val="24"/>
        </w:rPr>
        <w:t>ine] 5(4). Available at: http://kkgpublications.com/wp-content/uploads/2019/11/ijbas.5.10002-4.pdf [Accessed 4 Apr. 2022].</w:t>
      </w:r>
    </w:p>
    <w:p w:rsidR="000B5BF9" w:rsidRPr="000B5BF9" w:rsidRDefault="00954AC2">
      <w:pPr>
        <w:spacing w:after="240"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Gopalan, R. and Satpathy, B. (2019). An Integrated Approach Using Interpretive Structural Modeling and Quality Function Deployment fo</w:t>
      </w:r>
      <w:r w:rsidRPr="000B5BF9">
        <w:rPr>
          <w:rFonts w:ascii="Times New Roman" w:eastAsia="Times New Roman" w:hAnsi="Times New Roman" w:cs="Times New Roman"/>
          <w:color w:val="000000" w:themeColor="text1"/>
          <w:sz w:val="24"/>
          <w:szCs w:val="24"/>
        </w:rPr>
        <w:t xml:space="preserve">r Improving Indian Retail Service Quality. </w:t>
      </w:r>
      <w:r w:rsidRPr="000B5BF9">
        <w:rPr>
          <w:rFonts w:ascii="Times New Roman" w:eastAsia="Times New Roman" w:hAnsi="Times New Roman" w:cs="Times New Roman"/>
          <w:i/>
          <w:color w:val="000000" w:themeColor="text1"/>
          <w:sz w:val="24"/>
          <w:szCs w:val="24"/>
        </w:rPr>
        <w:t>International Journal of Business Analytics</w:t>
      </w:r>
      <w:r w:rsidRPr="000B5BF9">
        <w:rPr>
          <w:rFonts w:ascii="Times New Roman" w:eastAsia="Times New Roman" w:hAnsi="Times New Roman" w:cs="Times New Roman"/>
          <w:color w:val="000000" w:themeColor="text1"/>
          <w:sz w:val="24"/>
          <w:szCs w:val="24"/>
        </w:rPr>
        <w:t>, [online] 6(2), pp.1–22. Available at: https://www.igi-global.com/article/an-integrated-approach-using-interpretive-structural-modeling-and-quality-function-deployment-f</w:t>
      </w:r>
      <w:r w:rsidRPr="000B5BF9">
        <w:rPr>
          <w:rFonts w:ascii="Times New Roman" w:eastAsia="Times New Roman" w:hAnsi="Times New Roman" w:cs="Times New Roman"/>
          <w:color w:val="000000" w:themeColor="text1"/>
          <w:sz w:val="24"/>
          <w:szCs w:val="24"/>
        </w:rPr>
        <w:t>or-improving-indian-retail-service-quality/226970 [Accessed 4 Apr. 2022].</w:t>
      </w:r>
    </w:p>
    <w:p w:rsidR="000B5BF9" w:rsidRPr="000B5BF9" w:rsidRDefault="00954AC2">
      <w:pPr>
        <w:spacing w:after="240"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 xml:space="preserve">Jaye, M. (2022). </w:t>
      </w:r>
      <w:r w:rsidRPr="000B5BF9">
        <w:rPr>
          <w:rFonts w:ascii="Times New Roman" w:eastAsia="Times New Roman" w:hAnsi="Times New Roman" w:cs="Times New Roman"/>
          <w:i/>
          <w:color w:val="000000" w:themeColor="text1"/>
          <w:sz w:val="24"/>
          <w:szCs w:val="24"/>
        </w:rPr>
        <w:t>Has Marks &amp; Spencer finally turned the corner on fashion? | TheIndustry.fashion</w:t>
      </w:r>
      <w:r w:rsidRPr="000B5BF9">
        <w:rPr>
          <w:rFonts w:ascii="Times New Roman" w:eastAsia="Times New Roman" w:hAnsi="Times New Roman" w:cs="Times New Roman"/>
          <w:color w:val="000000" w:themeColor="text1"/>
          <w:sz w:val="24"/>
          <w:szCs w:val="24"/>
        </w:rPr>
        <w:t>. [online] https://www.theindustry.fashion/. Available at: https://www.theindustry.fas</w:t>
      </w:r>
      <w:r w:rsidRPr="000B5BF9">
        <w:rPr>
          <w:rFonts w:ascii="Times New Roman" w:eastAsia="Times New Roman" w:hAnsi="Times New Roman" w:cs="Times New Roman"/>
          <w:color w:val="000000" w:themeColor="text1"/>
          <w:sz w:val="24"/>
          <w:szCs w:val="24"/>
        </w:rPr>
        <w:t>hion/has-marks-spencer-finally-turned-the-corner-on-fashion/ [Accessed 4 Apr. 2022].</w:t>
      </w:r>
    </w:p>
    <w:p w:rsidR="000B5BF9" w:rsidRPr="000B5BF9" w:rsidRDefault="00954AC2">
      <w:pPr>
        <w:spacing w:after="240"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 xml:space="preserve">Kleinman, M. (2020). </w:t>
      </w:r>
      <w:r w:rsidRPr="000B5BF9">
        <w:rPr>
          <w:rFonts w:ascii="Times New Roman" w:eastAsia="Times New Roman" w:hAnsi="Times New Roman" w:cs="Times New Roman"/>
          <w:i/>
          <w:color w:val="000000" w:themeColor="text1"/>
          <w:sz w:val="24"/>
          <w:szCs w:val="24"/>
        </w:rPr>
        <w:t>Coronavirus: M&amp;S to announce hundreds of job cuts this week</w:t>
      </w:r>
      <w:r w:rsidRPr="000B5BF9">
        <w:rPr>
          <w:rFonts w:ascii="Times New Roman" w:eastAsia="Times New Roman" w:hAnsi="Times New Roman" w:cs="Times New Roman"/>
          <w:color w:val="000000" w:themeColor="text1"/>
          <w:sz w:val="24"/>
          <w:szCs w:val="24"/>
        </w:rPr>
        <w:t xml:space="preserve">. [online] Sky News. Available at: </w:t>
      </w:r>
      <w:r w:rsidRPr="000B5BF9">
        <w:rPr>
          <w:rFonts w:ascii="Times New Roman" w:eastAsia="Times New Roman" w:hAnsi="Times New Roman" w:cs="Times New Roman"/>
          <w:color w:val="000000" w:themeColor="text1"/>
          <w:sz w:val="24"/>
          <w:szCs w:val="24"/>
        </w:rPr>
        <w:t>https://news.sky.com/story/coronavirus-m-s-to-announce-hundreds-of-job-cuts-this-week-12032189 [Accessed 4 Apr. 2022].</w:t>
      </w:r>
    </w:p>
    <w:p w:rsidR="000B5BF9" w:rsidRPr="000B5BF9" w:rsidRDefault="00954AC2">
      <w:pPr>
        <w:spacing w:after="240"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 xml:space="preserve">Marks &amp; Spencer (2022). </w:t>
      </w:r>
      <w:r w:rsidRPr="000B5BF9">
        <w:rPr>
          <w:rFonts w:ascii="Times New Roman" w:eastAsia="Times New Roman" w:hAnsi="Times New Roman" w:cs="Times New Roman"/>
          <w:i/>
          <w:color w:val="000000" w:themeColor="text1"/>
          <w:sz w:val="24"/>
          <w:szCs w:val="24"/>
        </w:rPr>
        <w:t>About The Marketing Society.</w:t>
      </w:r>
      <w:r w:rsidRPr="000B5BF9">
        <w:rPr>
          <w:rFonts w:ascii="Times New Roman" w:eastAsia="Times New Roman" w:hAnsi="Times New Roman" w:cs="Times New Roman"/>
          <w:color w:val="000000" w:themeColor="text1"/>
          <w:sz w:val="24"/>
          <w:szCs w:val="24"/>
        </w:rPr>
        <w:t xml:space="preserve"> [online] London: Marks &amp; Spencer, pp.1–11. Available at: https://www.marketingsociet</w:t>
      </w:r>
      <w:r w:rsidRPr="000B5BF9">
        <w:rPr>
          <w:rFonts w:ascii="Times New Roman" w:eastAsia="Times New Roman" w:hAnsi="Times New Roman" w:cs="Times New Roman"/>
          <w:color w:val="000000" w:themeColor="text1"/>
          <w:sz w:val="24"/>
          <w:szCs w:val="24"/>
        </w:rPr>
        <w:t>y.com/sites/default/files/thelibrary/marketing%20excellence%202%20m&amp;s%20(sustaining%20the%20brand%20promise)%20case%20study.pdf [Accessed 6 Apr. 2022].</w:t>
      </w:r>
    </w:p>
    <w:p w:rsidR="000B5BF9" w:rsidRPr="000B5BF9" w:rsidRDefault="00954AC2">
      <w:pPr>
        <w:spacing w:after="240"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 xml:space="preserve">Marksandspencer.com (2022). </w:t>
      </w:r>
      <w:r w:rsidRPr="000B5BF9">
        <w:rPr>
          <w:rFonts w:ascii="Times New Roman" w:eastAsia="Times New Roman" w:hAnsi="Times New Roman" w:cs="Times New Roman"/>
          <w:i/>
          <w:color w:val="000000" w:themeColor="text1"/>
          <w:sz w:val="24"/>
          <w:szCs w:val="24"/>
        </w:rPr>
        <w:t>Special offers, deals, discounts and gifts | M&amp;S</w:t>
      </w:r>
      <w:r w:rsidRPr="000B5BF9">
        <w:rPr>
          <w:rFonts w:ascii="Times New Roman" w:eastAsia="Times New Roman" w:hAnsi="Times New Roman" w:cs="Times New Roman"/>
          <w:color w:val="000000" w:themeColor="text1"/>
          <w:sz w:val="24"/>
          <w:szCs w:val="24"/>
        </w:rPr>
        <w:t>. [online] www.marksandspenc</w:t>
      </w:r>
      <w:r w:rsidRPr="000B5BF9">
        <w:rPr>
          <w:rFonts w:ascii="Times New Roman" w:eastAsia="Times New Roman" w:hAnsi="Times New Roman" w:cs="Times New Roman"/>
          <w:color w:val="000000" w:themeColor="text1"/>
          <w:sz w:val="24"/>
          <w:szCs w:val="24"/>
        </w:rPr>
        <w:t>er.com. Available at: https://www.marksandspencer.com/c/offers [Accessed 6 Apr. 2022].</w:t>
      </w:r>
    </w:p>
    <w:p w:rsidR="000B5BF9" w:rsidRPr="000B5BF9" w:rsidRDefault="00954AC2">
      <w:pPr>
        <w:spacing w:after="240"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 xml:space="preserve">Neville, S. (2013). </w:t>
      </w:r>
      <w:r w:rsidRPr="000B5BF9">
        <w:rPr>
          <w:rFonts w:ascii="Times New Roman" w:eastAsia="Times New Roman" w:hAnsi="Times New Roman" w:cs="Times New Roman"/>
          <w:i/>
          <w:color w:val="000000" w:themeColor="text1"/>
          <w:sz w:val="24"/>
          <w:szCs w:val="24"/>
        </w:rPr>
        <w:t>M&amp;S chairman pleads for a time as clothing sales fall further</w:t>
      </w:r>
      <w:r w:rsidRPr="000B5BF9">
        <w:rPr>
          <w:rFonts w:ascii="Times New Roman" w:eastAsia="Times New Roman" w:hAnsi="Times New Roman" w:cs="Times New Roman"/>
          <w:color w:val="000000" w:themeColor="text1"/>
          <w:sz w:val="24"/>
          <w:szCs w:val="24"/>
        </w:rPr>
        <w:t>. [online] the Guardian. Available at: https://www.theguardian.com/business/2013/jul/09/</w:t>
      </w:r>
      <w:r w:rsidRPr="000B5BF9">
        <w:rPr>
          <w:rFonts w:ascii="Times New Roman" w:eastAsia="Times New Roman" w:hAnsi="Times New Roman" w:cs="Times New Roman"/>
          <w:color w:val="000000" w:themeColor="text1"/>
          <w:sz w:val="24"/>
          <w:szCs w:val="24"/>
        </w:rPr>
        <w:t>marks-and-spencer-clothing-sales-fall [Accessed 4 Apr. 2022].</w:t>
      </w:r>
    </w:p>
    <w:p w:rsidR="000B5BF9" w:rsidRPr="000B5BF9" w:rsidRDefault="00954AC2">
      <w:pPr>
        <w:spacing w:after="240"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 xml:space="preserve">Rogers, C. (2017). </w:t>
      </w:r>
      <w:r w:rsidRPr="000B5BF9">
        <w:rPr>
          <w:rFonts w:ascii="Times New Roman" w:eastAsia="Times New Roman" w:hAnsi="Times New Roman" w:cs="Times New Roman"/>
          <w:i/>
          <w:color w:val="000000" w:themeColor="text1"/>
          <w:sz w:val="24"/>
          <w:szCs w:val="24"/>
        </w:rPr>
        <w:t>M&amp;S wants a ‘single front door to the brand’ as it looks to promote inclusivity</w:t>
      </w:r>
      <w:r w:rsidRPr="000B5BF9">
        <w:rPr>
          <w:rFonts w:ascii="Times New Roman" w:eastAsia="Times New Roman" w:hAnsi="Times New Roman" w:cs="Times New Roman"/>
          <w:color w:val="000000" w:themeColor="text1"/>
          <w:sz w:val="24"/>
          <w:szCs w:val="24"/>
        </w:rPr>
        <w:t>. [online] Marketing Week. Available at: https://www.marketingweek.com/marks-spencer-brand/ [Acc</w:t>
      </w:r>
      <w:r w:rsidRPr="000B5BF9">
        <w:rPr>
          <w:rFonts w:ascii="Times New Roman" w:eastAsia="Times New Roman" w:hAnsi="Times New Roman" w:cs="Times New Roman"/>
          <w:color w:val="000000" w:themeColor="text1"/>
          <w:sz w:val="24"/>
          <w:szCs w:val="24"/>
        </w:rPr>
        <w:t>essed 4 Apr. 2022].</w:t>
      </w:r>
    </w:p>
    <w:p w:rsidR="000B5BF9" w:rsidRPr="000B5BF9" w:rsidRDefault="00954AC2">
      <w:pPr>
        <w:spacing w:after="240"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 xml:space="preserve">Samuels, M. (2022). M&amp;S focuses on personalization to deliver value to customers. </w:t>
      </w:r>
      <w:r w:rsidRPr="000B5BF9">
        <w:rPr>
          <w:rFonts w:ascii="Times New Roman" w:eastAsia="Times New Roman" w:hAnsi="Times New Roman" w:cs="Times New Roman"/>
          <w:i/>
          <w:color w:val="000000" w:themeColor="text1"/>
          <w:sz w:val="24"/>
          <w:szCs w:val="24"/>
        </w:rPr>
        <w:t>Diginomica</w:t>
      </w:r>
      <w:r w:rsidRPr="000B5BF9">
        <w:rPr>
          <w:rFonts w:ascii="Times New Roman" w:eastAsia="Times New Roman" w:hAnsi="Times New Roman" w:cs="Times New Roman"/>
          <w:color w:val="000000" w:themeColor="text1"/>
          <w:sz w:val="24"/>
          <w:szCs w:val="24"/>
        </w:rPr>
        <w:t>. [online] 17 Mar. Available at: https://diginomica.com/ms-focuses-personalization-deliver-value-customers [Accessed 4 Apr. 2022].</w:t>
      </w:r>
    </w:p>
    <w:p w:rsidR="000B5BF9" w:rsidRPr="000B5BF9" w:rsidRDefault="00954AC2">
      <w:pPr>
        <w:spacing w:after="240"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Soltani-Fesag</w:t>
      </w:r>
      <w:r w:rsidRPr="000B5BF9">
        <w:rPr>
          <w:rFonts w:ascii="Times New Roman" w:eastAsia="Times New Roman" w:hAnsi="Times New Roman" w:cs="Times New Roman"/>
          <w:color w:val="000000" w:themeColor="text1"/>
          <w:sz w:val="24"/>
          <w:szCs w:val="24"/>
        </w:rPr>
        <w:t>handis, G. and Pooya, A. (2018). Design of an artificial intelligence system for predicting the success of new product development and selecting proper market-product strategy in the food industry. International Food and Agribusiness Management Review, 21(</w:t>
      </w:r>
      <w:r w:rsidRPr="000B5BF9">
        <w:rPr>
          <w:rFonts w:ascii="Times New Roman" w:eastAsia="Times New Roman" w:hAnsi="Times New Roman" w:cs="Times New Roman"/>
          <w:color w:val="000000" w:themeColor="text1"/>
          <w:sz w:val="24"/>
          <w:szCs w:val="24"/>
        </w:rPr>
        <w:t>7), pp.847–864.DOI:10.22434/IFAMR2017.0033</w:t>
      </w:r>
    </w:p>
    <w:p w:rsidR="000B5BF9" w:rsidRPr="000B5BF9" w:rsidRDefault="00954AC2">
      <w:pPr>
        <w:spacing w:after="240"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 xml:space="preserve">Statista (2019). </w:t>
      </w:r>
      <w:r w:rsidRPr="000B5BF9">
        <w:rPr>
          <w:rFonts w:ascii="Times New Roman" w:eastAsia="Times New Roman" w:hAnsi="Times New Roman" w:cs="Times New Roman"/>
          <w:i/>
          <w:color w:val="000000" w:themeColor="text1"/>
          <w:sz w:val="24"/>
          <w:szCs w:val="24"/>
        </w:rPr>
        <w:t>UK grocery retail market by channel 2019  | Statista.</w:t>
      </w:r>
      <w:r w:rsidRPr="000B5BF9">
        <w:rPr>
          <w:rFonts w:ascii="Times New Roman" w:eastAsia="Times New Roman" w:hAnsi="Times New Roman" w:cs="Times New Roman"/>
          <w:color w:val="000000" w:themeColor="text1"/>
          <w:sz w:val="24"/>
          <w:szCs w:val="24"/>
        </w:rPr>
        <w:t xml:space="preserve"> [online] Statista. Available at: https://www.statista.com/statistics/295656/grocery-retail-market-value-by-channel-in-the-united-kingdom-uk/ [</w:t>
      </w:r>
      <w:r w:rsidRPr="000B5BF9">
        <w:rPr>
          <w:rFonts w:ascii="Times New Roman" w:eastAsia="Times New Roman" w:hAnsi="Times New Roman" w:cs="Times New Roman"/>
          <w:color w:val="000000" w:themeColor="text1"/>
          <w:sz w:val="24"/>
          <w:szCs w:val="24"/>
        </w:rPr>
        <w:t>Accessed 6 Apr. 2022].</w:t>
      </w:r>
    </w:p>
    <w:p w:rsidR="000B5BF9" w:rsidRPr="000B5BF9" w:rsidRDefault="00954AC2">
      <w:pPr>
        <w:spacing w:after="240"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 xml:space="preserve">Statista.com (2019). </w:t>
      </w:r>
      <w:r w:rsidRPr="000B5BF9">
        <w:rPr>
          <w:rFonts w:ascii="Times New Roman" w:eastAsia="Times New Roman" w:hAnsi="Times New Roman" w:cs="Times New Roman"/>
          <w:i/>
          <w:color w:val="000000" w:themeColor="text1"/>
          <w:sz w:val="24"/>
          <w:szCs w:val="24"/>
        </w:rPr>
        <w:t>Topic: Marks and Spencer.</w:t>
      </w:r>
      <w:r w:rsidRPr="000B5BF9">
        <w:rPr>
          <w:rFonts w:ascii="Times New Roman" w:eastAsia="Times New Roman" w:hAnsi="Times New Roman" w:cs="Times New Roman"/>
          <w:color w:val="000000" w:themeColor="text1"/>
          <w:sz w:val="24"/>
          <w:szCs w:val="24"/>
        </w:rPr>
        <w:t xml:space="preserve"> [online] www.statista.com. Available at: https://www.statista.com/topics/3707/marks-and-spencer/ [Accessed 6 Apr. 2022].</w:t>
      </w:r>
    </w:p>
    <w:p w:rsidR="000B5BF9" w:rsidRPr="000B5BF9" w:rsidRDefault="00954AC2">
      <w:pPr>
        <w:spacing w:after="240"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 xml:space="preserve">Statista.com (2022). </w:t>
      </w:r>
      <w:r w:rsidRPr="000B5BF9">
        <w:rPr>
          <w:rFonts w:ascii="Times New Roman" w:eastAsia="Times New Roman" w:hAnsi="Times New Roman" w:cs="Times New Roman"/>
          <w:i/>
          <w:color w:val="000000" w:themeColor="text1"/>
          <w:sz w:val="24"/>
          <w:szCs w:val="24"/>
        </w:rPr>
        <w:t>Marks &amp; Spencer: number of suppliers 2020 by</w:t>
      </w:r>
      <w:r w:rsidRPr="000B5BF9">
        <w:rPr>
          <w:rFonts w:ascii="Times New Roman" w:eastAsia="Times New Roman" w:hAnsi="Times New Roman" w:cs="Times New Roman"/>
          <w:i/>
          <w:color w:val="000000" w:themeColor="text1"/>
          <w:sz w:val="24"/>
          <w:szCs w:val="24"/>
        </w:rPr>
        <w:t xml:space="preserve"> country</w:t>
      </w:r>
      <w:r w:rsidRPr="000B5BF9">
        <w:rPr>
          <w:rFonts w:ascii="Times New Roman" w:eastAsia="Times New Roman" w:hAnsi="Times New Roman" w:cs="Times New Roman"/>
          <w:color w:val="000000" w:themeColor="text1"/>
          <w:sz w:val="24"/>
          <w:szCs w:val="24"/>
        </w:rPr>
        <w:t>. [online] Statista. Available at: https://www.statista.com/statistics/1102485/number-of-suppliers-of-marks-and-spencer-by-country/ [Accessed 6 Apr. 2022].</w:t>
      </w:r>
    </w:p>
    <w:p w:rsidR="000B5BF9" w:rsidRPr="000B5BF9" w:rsidRDefault="00954AC2">
      <w:pPr>
        <w:spacing w:after="240"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 xml:space="preserve">Ward, C. (2017). </w:t>
      </w:r>
      <w:r w:rsidRPr="000B5BF9">
        <w:rPr>
          <w:rFonts w:ascii="Times New Roman" w:eastAsia="Times New Roman" w:hAnsi="Times New Roman" w:cs="Times New Roman"/>
          <w:i/>
          <w:color w:val="000000" w:themeColor="text1"/>
          <w:sz w:val="24"/>
          <w:szCs w:val="24"/>
        </w:rPr>
        <w:t>Surveying customers: The Marks &amp; Spencer approach</w:t>
      </w:r>
      <w:r w:rsidRPr="000B5BF9">
        <w:rPr>
          <w:rFonts w:ascii="Times New Roman" w:eastAsia="Times New Roman" w:hAnsi="Times New Roman" w:cs="Times New Roman"/>
          <w:color w:val="000000" w:themeColor="text1"/>
          <w:sz w:val="24"/>
          <w:szCs w:val="24"/>
        </w:rPr>
        <w:t>. [online] MyCustomer. Ava</w:t>
      </w:r>
      <w:r w:rsidRPr="000B5BF9">
        <w:rPr>
          <w:rFonts w:ascii="Times New Roman" w:eastAsia="Times New Roman" w:hAnsi="Times New Roman" w:cs="Times New Roman"/>
          <w:color w:val="000000" w:themeColor="text1"/>
          <w:sz w:val="24"/>
          <w:szCs w:val="24"/>
        </w:rPr>
        <w:t>ilable at: https://www.mycustomer.com/experience/voice-of-the-customer/surveying-customers-the-marks-spencer-approach [Accessed 4 Apr. 2022].</w:t>
      </w:r>
    </w:p>
    <w:p w:rsidR="000B5BF9" w:rsidRPr="000B5BF9" w:rsidRDefault="00954AC2">
      <w:pPr>
        <w:spacing w:after="240" w:line="360" w:lineRule="auto"/>
        <w:jc w:val="both"/>
        <w:rPr>
          <w:rFonts w:ascii="Times New Roman" w:eastAsia="Times New Roman" w:hAnsi="Times New Roman" w:cs="Times New Roman"/>
          <w:color w:val="000000" w:themeColor="text1"/>
          <w:sz w:val="24"/>
          <w:szCs w:val="24"/>
        </w:rPr>
      </w:pPr>
      <w:r w:rsidRPr="000B5BF9">
        <w:rPr>
          <w:rFonts w:ascii="Times New Roman" w:eastAsia="Times New Roman" w:hAnsi="Times New Roman" w:cs="Times New Roman"/>
          <w:color w:val="000000" w:themeColor="text1"/>
          <w:sz w:val="24"/>
          <w:szCs w:val="24"/>
        </w:rPr>
        <w:t xml:space="preserve">Wood, Z. (2017). </w:t>
      </w:r>
      <w:r w:rsidRPr="000B5BF9">
        <w:rPr>
          <w:rFonts w:ascii="Times New Roman" w:eastAsia="Times New Roman" w:hAnsi="Times New Roman" w:cs="Times New Roman"/>
          <w:i/>
          <w:color w:val="000000" w:themeColor="text1"/>
          <w:sz w:val="24"/>
          <w:szCs w:val="24"/>
        </w:rPr>
        <w:t>Marks &amp; Spencer to report a slump in clothing sales after a short-lived boost</w:t>
      </w:r>
      <w:r w:rsidRPr="000B5BF9">
        <w:rPr>
          <w:rFonts w:ascii="Times New Roman" w:eastAsia="Times New Roman" w:hAnsi="Times New Roman" w:cs="Times New Roman"/>
          <w:color w:val="000000" w:themeColor="text1"/>
          <w:sz w:val="24"/>
          <w:szCs w:val="24"/>
        </w:rPr>
        <w:t xml:space="preserve">. [online] the </w:t>
      </w:r>
      <w:r w:rsidRPr="000B5BF9">
        <w:rPr>
          <w:rFonts w:ascii="Times New Roman" w:eastAsia="Times New Roman" w:hAnsi="Times New Roman" w:cs="Times New Roman"/>
          <w:color w:val="000000" w:themeColor="text1"/>
          <w:sz w:val="24"/>
          <w:szCs w:val="24"/>
        </w:rPr>
        <w:t>Guardian. Available at: https://www.theguardian.com/business/2017/may/21/marks-spencer-to-report-slump-in-sales-after-short-lived-christmas-boost [Accessed 4 Apr. 2022].</w:t>
      </w:r>
    </w:p>
    <w:p w:rsidR="00DD64CE" w:rsidRPr="000B5BF9" w:rsidRDefault="00DD64CE">
      <w:pPr>
        <w:spacing w:line="360" w:lineRule="auto"/>
        <w:jc w:val="center"/>
        <w:rPr>
          <w:rFonts w:ascii="Times New Roman" w:eastAsia="Times New Roman" w:hAnsi="Times New Roman" w:cs="Times New Roman"/>
          <w:b/>
          <w:color w:val="000000" w:themeColor="text1"/>
          <w:sz w:val="32"/>
          <w:szCs w:val="32"/>
        </w:rPr>
      </w:pPr>
    </w:p>
    <w:sectPr w:rsidR="00DD64CE" w:rsidRPr="000B5BF9" w:rsidSect="00C24A88">
      <w:footerReference w:type="default" r:id="rId10"/>
      <w:pgSz w:w="12240" w:h="15840"/>
      <w:pgMar w:top="1440" w:right="1440" w:bottom="1440" w:left="1440" w:header="720" w:footer="720" w:gutter="0"/>
      <w:pgBorders w:offsetFrom="page">
        <w:top w:val="thickThinMediumGap" w:sz="24" w:space="24" w:color="auto"/>
        <w:left w:val="thickThinMediumGap" w:sz="24" w:space="24" w:color="auto"/>
        <w:bottom w:val="thinThickMediumGap" w:sz="24" w:space="24" w:color="auto"/>
        <w:right w:val="thinThickMediumGap" w:sz="2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0000" w:rsidRDefault="00954AC2">
      <w:pPr>
        <w:spacing w:line="240" w:lineRule="auto"/>
      </w:pPr>
      <w:r>
        <w:separator/>
      </w:r>
    </w:p>
  </w:endnote>
  <w:endnote w:type="continuationSeparator" w:id="0">
    <w:p w:rsidR="00000000" w:rsidRDefault="00954AC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1321482"/>
      <w:docPartObj>
        <w:docPartGallery w:val="Page Numbers (Bottom of Page)"/>
        <w:docPartUnique/>
      </w:docPartObj>
    </w:sdtPr>
    <w:sdtEndPr>
      <w:rPr>
        <w:noProof/>
      </w:rPr>
    </w:sdtEndPr>
    <w:sdtContent>
      <w:p w:rsidR="00C24A88" w:rsidRDefault="00954AC2">
        <w:pPr>
          <w:pStyle w:val="Subsol"/>
          <w:jc w:val="right"/>
        </w:pPr>
        <w:r>
          <w:fldChar w:fldCharType="begin"/>
        </w:r>
        <w:r>
          <w:instrText xml:space="preserve"> PAGE   \* MERGEFORMAT </w:instrText>
        </w:r>
        <w:r>
          <w:fldChar w:fldCharType="separate"/>
        </w:r>
        <w:r>
          <w:rPr>
            <w:noProof/>
          </w:rPr>
          <w:t>6</w:t>
        </w:r>
        <w:r>
          <w:rPr>
            <w:noProof/>
          </w:rPr>
          <w:fldChar w:fldCharType="end"/>
        </w:r>
      </w:p>
    </w:sdtContent>
  </w:sdt>
  <w:p w:rsidR="00C24A88" w:rsidRDefault="00C24A88">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00000" w:rsidRDefault="00954AC2">
      <w:pPr>
        <w:spacing w:line="240" w:lineRule="auto"/>
      </w:pPr>
      <w:r>
        <w:separator/>
      </w:r>
    </w:p>
  </w:footnote>
  <w:footnote w:type="continuationSeparator" w:id="0">
    <w:p w:rsidR="00000000" w:rsidRDefault="00954AC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64CE"/>
    <w:rsid w:val="000B5BF9"/>
    <w:rsid w:val="00171B35"/>
    <w:rsid w:val="00416AB6"/>
    <w:rsid w:val="00720E9B"/>
    <w:rsid w:val="00954AC2"/>
    <w:rsid w:val="00C24A88"/>
    <w:rsid w:val="00CF7348"/>
    <w:rsid w:val="00DD64C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78EB3814"/>
  <w15:docId w15:val="{AFEE8737-1B36-4C4E-8B09-B144BB4CCA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itlu1">
    <w:name w:val="heading 1"/>
    <w:basedOn w:val="Normal"/>
    <w:next w:val="Normal"/>
    <w:rsid w:val="00C24A88"/>
    <w:pPr>
      <w:keepNext/>
      <w:keepLines/>
      <w:spacing w:before="400" w:after="120" w:line="360" w:lineRule="auto"/>
      <w:jc w:val="both"/>
      <w:outlineLvl w:val="0"/>
    </w:pPr>
    <w:rPr>
      <w:rFonts w:ascii="Times New Roman" w:hAnsi="Times New Roman"/>
      <w:b/>
      <w:color w:val="000000" w:themeColor="text1"/>
      <w:sz w:val="28"/>
      <w:szCs w:val="40"/>
    </w:rPr>
  </w:style>
  <w:style w:type="paragraph" w:styleId="Titlu2">
    <w:name w:val="heading 2"/>
    <w:basedOn w:val="Normal"/>
    <w:next w:val="Normal"/>
    <w:rsid w:val="00C24A88"/>
    <w:pPr>
      <w:keepNext/>
      <w:keepLines/>
      <w:spacing w:before="360" w:after="120" w:line="360" w:lineRule="auto"/>
      <w:jc w:val="both"/>
      <w:outlineLvl w:val="1"/>
    </w:pPr>
    <w:rPr>
      <w:rFonts w:ascii="Times New Roman" w:hAnsi="Times New Roman"/>
      <w:b/>
      <w:color w:val="000000" w:themeColor="text1"/>
      <w:sz w:val="24"/>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paragraph" w:styleId="Antet">
    <w:name w:val="header"/>
    <w:basedOn w:val="Normal"/>
    <w:link w:val="AntetCaracter"/>
    <w:uiPriority w:val="99"/>
    <w:unhideWhenUsed/>
    <w:rsid w:val="00C24A88"/>
    <w:pPr>
      <w:tabs>
        <w:tab w:val="center" w:pos="4513"/>
        <w:tab w:val="right" w:pos="9026"/>
      </w:tabs>
      <w:spacing w:line="240" w:lineRule="auto"/>
    </w:pPr>
  </w:style>
  <w:style w:type="character" w:customStyle="1" w:styleId="AntetCaracter">
    <w:name w:val="Antet Caracter"/>
    <w:basedOn w:val="Fontdeparagrafimplicit"/>
    <w:link w:val="Antet"/>
    <w:uiPriority w:val="99"/>
    <w:rsid w:val="00C24A88"/>
  </w:style>
  <w:style w:type="paragraph" w:styleId="Subsol">
    <w:name w:val="footer"/>
    <w:basedOn w:val="Normal"/>
    <w:link w:val="SubsolCaracter"/>
    <w:uiPriority w:val="99"/>
    <w:unhideWhenUsed/>
    <w:rsid w:val="00C24A88"/>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C24A88"/>
  </w:style>
  <w:style w:type="paragraph" w:styleId="Titlucuprins">
    <w:name w:val="TOC Heading"/>
    <w:basedOn w:val="Titlu1"/>
    <w:next w:val="Normal"/>
    <w:uiPriority w:val="39"/>
    <w:unhideWhenUsed/>
    <w:qFormat/>
    <w:rsid w:val="00C24A8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C24A88"/>
    <w:pPr>
      <w:spacing w:after="100"/>
    </w:pPr>
  </w:style>
  <w:style w:type="paragraph" w:styleId="Cuprins2">
    <w:name w:val="toc 2"/>
    <w:basedOn w:val="Normal"/>
    <w:next w:val="Normal"/>
    <w:autoRedefine/>
    <w:uiPriority w:val="39"/>
    <w:unhideWhenUsed/>
    <w:rsid w:val="00C24A88"/>
    <w:pPr>
      <w:spacing w:after="100"/>
      <w:ind w:left="220"/>
    </w:pPr>
  </w:style>
  <w:style w:type="character" w:styleId="Hyperlink">
    <w:name w:val="Hyperlink"/>
    <w:basedOn w:val="Fontdeparagrafimplicit"/>
    <w:uiPriority w:val="99"/>
    <w:unhideWhenUsed/>
    <w:rsid w:val="00C24A8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image" Target="media/image3.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1AF10E-AC4E-4500-937D-5821DB13B21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5702</Words>
  <Characters>33074</Characters>
  <Application>Microsoft Office Word</Application>
  <DocSecurity>0</DocSecurity>
  <Lines>275</Lines>
  <Paragraphs>77</Paragraphs>
  <ScaleCrop>false</ScaleCrop>
  <Company/>
  <LinksUpToDate>false</LinksUpToDate>
  <CharactersWithSpaces>38699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Catalina Elena Luca (1916220)</cp:lastModifiedBy>
  <cp:revision>2</cp:revision>
  <dcterms:created xsi:type="dcterms:W3CDTF">2022-04-19T07:51:00Z</dcterms:created>
  <dcterms:modified xsi:type="dcterms:W3CDTF">2022-04-19T07:51:00Z</dcterms:modified>
</cp:coreProperties>
</file>