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0382E4" w14:textId="77777777" w:rsidR="00357E7F" w:rsidRDefault="0071533C">
      <w:pPr>
        <w:rPr>
          <w:rFonts w:ascii="Poppins" w:hAnsi="Poppins" w:cs="Poppins"/>
        </w:rPr>
      </w:pPr>
      <w:r w:rsidRPr="00412C09">
        <w:rPr>
          <w:rFonts w:ascii="Poppins" w:hAnsi="Poppins" w:cs="Poppins"/>
        </w:rPr>
        <w:t xml:space="preserve">Zanele Muholi is a renowned south African. Visual artist and photographer who creates powerful and </w:t>
      </w:r>
      <w:r w:rsidR="00AE0144" w:rsidRPr="00412C09">
        <w:rPr>
          <w:rFonts w:ascii="Poppins" w:hAnsi="Poppins" w:cs="Poppins"/>
        </w:rPr>
        <w:t>thought-provoking</w:t>
      </w:r>
      <w:r w:rsidRPr="00412C09">
        <w:rPr>
          <w:rFonts w:ascii="Poppins" w:hAnsi="Poppins" w:cs="Poppins"/>
        </w:rPr>
        <w:t xml:space="preserve"> work that has gained </w:t>
      </w:r>
      <w:r w:rsidR="00AE0144" w:rsidRPr="00412C09">
        <w:rPr>
          <w:rFonts w:ascii="Poppins" w:hAnsi="Poppins" w:cs="Poppins"/>
        </w:rPr>
        <w:t>international</w:t>
      </w:r>
      <w:r w:rsidRPr="00412C09">
        <w:rPr>
          <w:rFonts w:ascii="Poppins" w:hAnsi="Poppins" w:cs="Poppins"/>
        </w:rPr>
        <w:t xml:space="preserve"> attention. </w:t>
      </w:r>
    </w:p>
    <w:p w14:paraId="5B422A6A" w14:textId="6E921076" w:rsidR="0071533C" w:rsidRDefault="0071533C">
      <w:pPr>
        <w:rPr>
          <w:rFonts w:ascii="Poppins" w:hAnsi="Poppins" w:cs="Poppins"/>
        </w:rPr>
      </w:pPr>
      <w:r w:rsidRPr="00412C09">
        <w:rPr>
          <w:rFonts w:ascii="Poppins" w:hAnsi="Poppins" w:cs="Poppins"/>
        </w:rPr>
        <w:t xml:space="preserve">Their work challenges </w:t>
      </w:r>
      <w:r w:rsidR="00AE0144" w:rsidRPr="00412C09">
        <w:rPr>
          <w:rFonts w:ascii="Poppins" w:hAnsi="Poppins" w:cs="Poppins"/>
        </w:rPr>
        <w:t>societies</w:t>
      </w:r>
      <w:r w:rsidRPr="00412C09">
        <w:rPr>
          <w:rFonts w:ascii="Poppins" w:hAnsi="Poppins" w:cs="Poppins"/>
        </w:rPr>
        <w:t xml:space="preserve"> </w:t>
      </w:r>
      <w:r w:rsidR="00AE0144" w:rsidRPr="00412C09">
        <w:rPr>
          <w:rFonts w:ascii="Poppins" w:hAnsi="Poppins" w:cs="Poppins"/>
        </w:rPr>
        <w:t>norms</w:t>
      </w:r>
      <w:r w:rsidRPr="00412C09">
        <w:rPr>
          <w:rFonts w:ascii="Poppins" w:hAnsi="Poppins" w:cs="Poppins"/>
        </w:rPr>
        <w:t xml:space="preserve"> and explores themes of gender, sexuality, race and representation. This essay will </w:t>
      </w:r>
      <w:r w:rsidR="002726A6" w:rsidRPr="00412C09">
        <w:rPr>
          <w:rFonts w:ascii="Poppins" w:hAnsi="Poppins" w:cs="Poppins"/>
        </w:rPr>
        <w:t>investigate</w:t>
      </w:r>
      <w:r w:rsidRPr="00412C09">
        <w:rPr>
          <w:rFonts w:ascii="Poppins" w:hAnsi="Poppins" w:cs="Poppins"/>
        </w:rPr>
        <w:t xml:space="preserve"> </w:t>
      </w:r>
      <w:r w:rsidR="002726A6" w:rsidRPr="00412C09">
        <w:rPr>
          <w:rFonts w:ascii="Poppins" w:hAnsi="Poppins" w:cs="Poppins"/>
        </w:rPr>
        <w:t>Muholi’s</w:t>
      </w:r>
      <w:r w:rsidRPr="00412C09">
        <w:rPr>
          <w:rFonts w:ascii="Poppins" w:hAnsi="Poppins" w:cs="Poppins"/>
        </w:rPr>
        <w:t xml:space="preserve"> art and their </w:t>
      </w:r>
      <w:r w:rsidR="00AE0144" w:rsidRPr="00412C09">
        <w:rPr>
          <w:rFonts w:ascii="Poppins" w:hAnsi="Poppins" w:cs="Poppins"/>
        </w:rPr>
        <w:t>practices</w:t>
      </w:r>
      <w:r w:rsidRPr="00412C09">
        <w:rPr>
          <w:rFonts w:ascii="Poppins" w:hAnsi="Poppins" w:cs="Poppins"/>
        </w:rPr>
        <w:t xml:space="preserve"> and focus on one </w:t>
      </w:r>
      <w:r w:rsidR="00E64886" w:rsidRPr="00412C09">
        <w:rPr>
          <w:rFonts w:ascii="Poppins" w:hAnsi="Poppins" w:cs="Poppins"/>
        </w:rPr>
        <w:t>piece</w:t>
      </w:r>
      <w:r w:rsidRPr="00412C09">
        <w:rPr>
          <w:rFonts w:ascii="Poppins" w:hAnsi="Poppins" w:cs="Poppins"/>
        </w:rPr>
        <w:t xml:space="preserve"> of work. ‘’faces and phases’’ and will examine how critical theories help their approach when advocating for marginalised communities. </w:t>
      </w:r>
    </w:p>
    <w:p w14:paraId="6B90B5A0" w14:textId="77777777" w:rsidR="0082362E" w:rsidRDefault="0082362E">
      <w:pPr>
        <w:rPr>
          <w:rFonts w:ascii="Poppins" w:hAnsi="Poppins" w:cs="Poppins"/>
        </w:rPr>
      </w:pPr>
    </w:p>
    <w:p w14:paraId="2CC9DB66" w14:textId="08C27287" w:rsidR="008A5DB4" w:rsidRDefault="008A5DB4" w:rsidP="008A5DB4">
      <w:pPr>
        <w:rPr>
          <w:rFonts w:ascii="Poppins" w:eastAsia="Times New Roman" w:hAnsi="Poppins" w:cs="Poppins"/>
          <w:color w:val="444444"/>
          <w:lang w:eastAsia="en-GB"/>
        </w:rPr>
      </w:pPr>
      <w:r>
        <w:rPr>
          <w:rFonts w:ascii="Poppins" w:eastAsia="Times New Roman" w:hAnsi="Poppins" w:cs="Poppins"/>
          <w:color w:val="444444"/>
          <w:lang w:eastAsia="en-GB"/>
        </w:rPr>
        <w:t xml:space="preserve">Unfortunately, south Africa can be a very dangerous place for </w:t>
      </w:r>
      <w:proofErr w:type="spellStart"/>
      <w:r>
        <w:rPr>
          <w:rFonts w:ascii="Poppins" w:eastAsia="Times New Roman" w:hAnsi="Poppins" w:cs="Poppins"/>
          <w:color w:val="444444"/>
          <w:lang w:eastAsia="en-GB"/>
        </w:rPr>
        <w:t>lgbtq</w:t>
      </w:r>
      <w:proofErr w:type="spellEnd"/>
      <w:r>
        <w:rPr>
          <w:rFonts w:ascii="Poppins" w:eastAsia="Times New Roman" w:hAnsi="Poppins" w:cs="Poppins"/>
          <w:color w:val="444444"/>
          <w:lang w:eastAsia="en-GB"/>
        </w:rPr>
        <w:t xml:space="preserve"> individuals, despite being one of the most progressive </w:t>
      </w:r>
      <w:r w:rsidR="002726A6">
        <w:rPr>
          <w:rFonts w:ascii="Poppins" w:eastAsia="Times New Roman" w:hAnsi="Poppins" w:cs="Poppins"/>
          <w:color w:val="444444"/>
          <w:lang w:eastAsia="en-GB"/>
        </w:rPr>
        <w:t>places</w:t>
      </w:r>
      <w:r>
        <w:rPr>
          <w:rFonts w:ascii="Poppins" w:eastAsia="Times New Roman" w:hAnsi="Poppins" w:cs="Poppins"/>
          <w:color w:val="444444"/>
          <w:lang w:eastAsia="en-GB"/>
        </w:rPr>
        <w:t xml:space="preserve"> in terms of </w:t>
      </w:r>
      <w:proofErr w:type="spellStart"/>
      <w:r>
        <w:rPr>
          <w:rFonts w:ascii="Poppins" w:eastAsia="Times New Roman" w:hAnsi="Poppins" w:cs="Poppins"/>
          <w:color w:val="444444"/>
          <w:lang w:eastAsia="en-GB"/>
        </w:rPr>
        <w:t>lgbt</w:t>
      </w:r>
      <w:proofErr w:type="spellEnd"/>
      <w:r>
        <w:rPr>
          <w:rFonts w:ascii="Poppins" w:eastAsia="Times New Roman" w:hAnsi="Poppins" w:cs="Poppins"/>
          <w:color w:val="444444"/>
          <w:lang w:eastAsia="en-GB"/>
        </w:rPr>
        <w:t xml:space="preserve"> rights, there are still high levels of violence, discrimination and hate crimes that target this community. Many individuals are pushed away and verbally </w:t>
      </w:r>
      <w:r w:rsidR="002726A6">
        <w:rPr>
          <w:rFonts w:ascii="Poppins" w:eastAsia="Times New Roman" w:hAnsi="Poppins" w:cs="Poppins"/>
          <w:color w:val="444444"/>
          <w:lang w:eastAsia="en-GB"/>
        </w:rPr>
        <w:t>and</w:t>
      </w:r>
      <w:r>
        <w:rPr>
          <w:rFonts w:ascii="Poppins" w:eastAsia="Times New Roman" w:hAnsi="Poppins" w:cs="Poppins"/>
          <w:color w:val="444444"/>
          <w:lang w:eastAsia="en-GB"/>
        </w:rPr>
        <w:t xml:space="preserve"> physically abused and even murdered just for their existence. This realty really highlights the importance of Muholi’s work in brining visibility and awareness to these massive issues. </w:t>
      </w:r>
    </w:p>
    <w:p w14:paraId="290B2CFE" w14:textId="77777777" w:rsidR="008A5DB4" w:rsidRPr="00412C09" w:rsidRDefault="008A5DB4">
      <w:pPr>
        <w:rPr>
          <w:rFonts w:ascii="Poppins" w:hAnsi="Poppins" w:cs="Poppins"/>
        </w:rPr>
      </w:pPr>
    </w:p>
    <w:p w14:paraId="1E576730" w14:textId="29AAC0B4" w:rsidR="003D715F" w:rsidRDefault="003D715F"/>
    <w:p w14:paraId="43654303" w14:textId="77777777" w:rsidR="00771414" w:rsidRDefault="00771414"/>
    <w:p w14:paraId="14F1D45B" w14:textId="77777777" w:rsidR="00771414" w:rsidRDefault="00771414"/>
    <w:p w14:paraId="46E1CBB8" w14:textId="77777777" w:rsidR="003D715F" w:rsidRDefault="003D715F" w:rsidP="003D715F">
      <w:pPr>
        <w:rPr>
          <w:rFonts w:ascii="Poppins" w:eastAsia="Times New Roman" w:hAnsi="Poppins" w:cs="Poppins"/>
          <w:color w:val="444444"/>
          <w:lang w:eastAsia="en-GB"/>
        </w:rPr>
      </w:pPr>
      <w:r>
        <w:rPr>
          <w:rFonts w:ascii="Poppins" w:eastAsia="Times New Roman" w:hAnsi="Poppins" w:cs="Poppins"/>
          <w:color w:val="444444"/>
          <w:lang w:eastAsia="en-GB"/>
        </w:rPr>
        <w:t xml:space="preserve">A feminist theory provides a good understanding for </w:t>
      </w:r>
      <w:proofErr w:type="spellStart"/>
      <w:r>
        <w:rPr>
          <w:rFonts w:ascii="Poppins" w:eastAsia="Times New Roman" w:hAnsi="Poppins" w:cs="Poppins"/>
          <w:color w:val="444444"/>
          <w:lang w:eastAsia="en-GB"/>
        </w:rPr>
        <w:t>muholis</w:t>
      </w:r>
      <w:proofErr w:type="spellEnd"/>
      <w:r>
        <w:rPr>
          <w:rFonts w:ascii="Poppins" w:eastAsia="Times New Roman" w:hAnsi="Poppins" w:cs="Poppins"/>
          <w:color w:val="444444"/>
          <w:lang w:eastAsia="en-GB"/>
        </w:rPr>
        <w:t xml:space="preserve"> exploration of gender, race and sexuality. Their series ‘’faces and phases’’ contains of black </w:t>
      </w:r>
      <w:proofErr w:type="spellStart"/>
      <w:r>
        <w:rPr>
          <w:rFonts w:ascii="Poppins" w:eastAsia="Times New Roman" w:hAnsi="Poppins" w:cs="Poppins"/>
          <w:color w:val="444444"/>
          <w:lang w:eastAsia="en-GB"/>
        </w:rPr>
        <w:t>lgbt</w:t>
      </w:r>
      <w:proofErr w:type="spellEnd"/>
      <w:r>
        <w:rPr>
          <w:rFonts w:ascii="Poppins" w:eastAsia="Times New Roman" w:hAnsi="Poppins" w:cs="Poppins"/>
          <w:color w:val="444444"/>
          <w:lang w:eastAsia="en-GB"/>
        </w:rPr>
        <w:t xml:space="preserve"> individuals. It aims to capture their resilience and challenges of their identity. Muholi’s photographs celebrates the strength of these marginalised communities. Through their photography Muholi brings these individuals to the forefront and gives them the strength to show empowerment and to challenge the notions about gender and sexuality. </w:t>
      </w:r>
    </w:p>
    <w:p w14:paraId="5F5128DF" w14:textId="3418ACB3" w:rsidR="003D715F" w:rsidRDefault="003D715F" w:rsidP="003D715F">
      <w:pPr>
        <w:rPr>
          <w:rFonts w:ascii="Poppins" w:eastAsia="Times New Roman" w:hAnsi="Poppins" w:cs="Poppins"/>
          <w:color w:val="444444"/>
          <w:lang w:eastAsia="en-GB"/>
        </w:rPr>
      </w:pPr>
      <w:r>
        <w:rPr>
          <w:rFonts w:ascii="Poppins" w:eastAsia="Times New Roman" w:hAnsi="Poppins" w:cs="Poppins"/>
          <w:color w:val="444444"/>
          <w:lang w:eastAsia="en-GB"/>
        </w:rPr>
        <w:t xml:space="preserve">Furthermore, Muholi’s work critiques the way in which society often defines femininity and how a lot of society seem narrow minded. One of the many aims of </w:t>
      </w:r>
      <w:proofErr w:type="spellStart"/>
      <w:r>
        <w:rPr>
          <w:rFonts w:ascii="Poppins" w:eastAsia="Times New Roman" w:hAnsi="Poppins" w:cs="Poppins"/>
          <w:color w:val="444444"/>
          <w:lang w:eastAsia="en-GB"/>
        </w:rPr>
        <w:t>muholis</w:t>
      </w:r>
      <w:proofErr w:type="spellEnd"/>
      <w:r>
        <w:rPr>
          <w:rFonts w:ascii="Poppins" w:eastAsia="Times New Roman" w:hAnsi="Poppins" w:cs="Poppins"/>
          <w:color w:val="444444"/>
          <w:lang w:eastAsia="en-GB"/>
        </w:rPr>
        <w:t xml:space="preserve"> work is to celebrate the diverse range of femininity we have </w:t>
      </w:r>
      <w:r w:rsidR="00AE0144">
        <w:rPr>
          <w:rFonts w:ascii="Poppins" w:eastAsia="Times New Roman" w:hAnsi="Poppins" w:cs="Poppins"/>
          <w:color w:val="444444"/>
          <w:lang w:eastAsia="en-GB"/>
        </w:rPr>
        <w:t>today</w:t>
      </w:r>
      <w:r>
        <w:rPr>
          <w:rFonts w:ascii="Poppins" w:eastAsia="Times New Roman" w:hAnsi="Poppins" w:cs="Poppins"/>
          <w:color w:val="444444"/>
          <w:lang w:eastAsia="en-GB"/>
        </w:rPr>
        <w:t xml:space="preserve"> and to highlight the importance of self-expressions and self-acceptance. </w:t>
      </w:r>
    </w:p>
    <w:p w14:paraId="58455764" w14:textId="77777777" w:rsidR="00AE25BE" w:rsidRDefault="00AE25BE" w:rsidP="00AE25BE">
      <w:pPr>
        <w:rPr>
          <w:rFonts w:ascii="Poppins" w:eastAsia="Times New Roman" w:hAnsi="Poppins" w:cs="Poppins"/>
          <w:color w:val="444444"/>
          <w:lang w:eastAsia="en-GB"/>
        </w:rPr>
      </w:pPr>
      <w:r>
        <w:rPr>
          <w:rFonts w:ascii="Poppins" w:eastAsia="Times New Roman" w:hAnsi="Poppins" w:cs="Poppins"/>
          <w:color w:val="444444"/>
          <w:lang w:eastAsia="en-GB"/>
        </w:rPr>
        <w:t xml:space="preserve">One specific image that highlights </w:t>
      </w:r>
      <w:proofErr w:type="spellStart"/>
      <w:r>
        <w:rPr>
          <w:rFonts w:ascii="Poppins" w:eastAsia="Times New Roman" w:hAnsi="Poppins" w:cs="Poppins"/>
          <w:color w:val="444444"/>
          <w:lang w:eastAsia="en-GB"/>
        </w:rPr>
        <w:t>muholis</w:t>
      </w:r>
      <w:proofErr w:type="spellEnd"/>
      <w:r>
        <w:rPr>
          <w:rFonts w:ascii="Poppins" w:eastAsia="Times New Roman" w:hAnsi="Poppins" w:cs="Poppins"/>
          <w:color w:val="444444"/>
          <w:lang w:eastAsia="en-GB"/>
        </w:rPr>
        <w:t xml:space="preserve"> feminist approach is ‘’</w:t>
      </w:r>
      <w:proofErr w:type="spellStart"/>
      <w:r>
        <w:rPr>
          <w:rFonts w:ascii="Poppins" w:eastAsia="Times New Roman" w:hAnsi="Poppins" w:cs="Poppins"/>
          <w:color w:val="444444"/>
          <w:lang w:eastAsia="en-GB"/>
        </w:rPr>
        <w:t>Xana</w:t>
      </w:r>
      <w:proofErr w:type="spellEnd"/>
      <w:r>
        <w:rPr>
          <w:rFonts w:ascii="Poppins" w:eastAsia="Times New Roman" w:hAnsi="Poppins" w:cs="Poppins"/>
          <w:color w:val="444444"/>
          <w:lang w:eastAsia="en-GB"/>
        </w:rPr>
        <w:t xml:space="preserve">’’ from the ‘’faces and phases’’ series. This portrait, </w:t>
      </w:r>
      <w:proofErr w:type="spellStart"/>
      <w:r>
        <w:rPr>
          <w:rFonts w:ascii="Poppins" w:eastAsia="Times New Roman" w:hAnsi="Poppins" w:cs="Poppins"/>
          <w:color w:val="444444"/>
          <w:lang w:eastAsia="en-GB"/>
        </w:rPr>
        <w:t>Xana</w:t>
      </w:r>
      <w:proofErr w:type="spellEnd"/>
      <w:r>
        <w:rPr>
          <w:rFonts w:ascii="Poppins" w:eastAsia="Times New Roman" w:hAnsi="Poppins" w:cs="Poppins"/>
          <w:color w:val="444444"/>
          <w:lang w:eastAsia="en-GB"/>
        </w:rPr>
        <w:t xml:space="preserve"> poses confidently with her gaze directly at the camera. The choice to focus on </w:t>
      </w:r>
      <w:proofErr w:type="spellStart"/>
      <w:r>
        <w:rPr>
          <w:rFonts w:ascii="Poppins" w:eastAsia="Times New Roman" w:hAnsi="Poppins" w:cs="Poppins"/>
          <w:color w:val="444444"/>
          <w:lang w:eastAsia="en-GB"/>
        </w:rPr>
        <w:t>Xanas</w:t>
      </w:r>
      <w:proofErr w:type="spellEnd"/>
      <w:r>
        <w:rPr>
          <w:rFonts w:ascii="Poppins" w:eastAsia="Times New Roman" w:hAnsi="Poppins" w:cs="Poppins"/>
          <w:color w:val="444444"/>
          <w:lang w:eastAsia="en-GB"/>
        </w:rPr>
        <w:t xml:space="preserve"> face gives the opportunity for the viewer to fully connect with her experience. The lighting setup enhances the textures and depth of her skin. The image celebrates her race whilst also challenging the beauty standards society has put in place. </w:t>
      </w:r>
    </w:p>
    <w:p w14:paraId="7EE5FDC4" w14:textId="10EB1CFC" w:rsidR="00AE25BE" w:rsidRDefault="0036570C" w:rsidP="003D715F">
      <w:r>
        <w:rPr>
          <w:rFonts w:ascii="Poppins" w:eastAsia="Times New Roman" w:hAnsi="Poppins" w:cs="Poppins"/>
          <w:color w:val="444444"/>
          <w:lang w:eastAsia="en-GB"/>
        </w:rPr>
        <w:lastRenderedPageBreak/>
        <w:t xml:space="preserve"> </w:t>
      </w:r>
      <w:r>
        <w:fldChar w:fldCharType="begin"/>
      </w:r>
      <w:r>
        <w:instrText xml:space="preserve"> INCLUDEPICTURE "https://img.artlogic.net/w_2020,h_1160,c_limit/exhibit-e/55f7ef8984184eba568b4568/2fd7b0d983ccb924bd28de9b89fd6fbc.jpeg" \* MERGEFORMATINET </w:instrText>
      </w:r>
      <w:r>
        <w:fldChar w:fldCharType="separate"/>
      </w:r>
      <w:r>
        <w:rPr>
          <w:noProof/>
        </w:rPr>
        <w:drawing>
          <wp:inline distT="0" distB="0" distL="0" distR="0" wp14:anchorId="26C39C0E" wp14:editId="39469AE1">
            <wp:extent cx="2327755" cy="3548112"/>
            <wp:effectExtent l="0" t="0" r="0" b="0"/>
            <wp:docPr id="2" name="Picture 2" descr="Xana Nyilenda, Newtown, Johannesburg,&amp;nbsp;2011, From the Series Faces and Pha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Xana Nyilenda, Newtown, Johannesburg,&amp;nbsp;2011, From the Series Faces and Phases."/>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405489" cy="3666599"/>
                    </a:xfrm>
                    <a:prstGeom prst="rect">
                      <a:avLst/>
                    </a:prstGeom>
                    <a:noFill/>
                    <a:ln>
                      <a:noFill/>
                    </a:ln>
                  </pic:spPr>
                </pic:pic>
              </a:graphicData>
            </a:graphic>
          </wp:inline>
        </w:drawing>
      </w:r>
      <w:r>
        <w:fldChar w:fldCharType="end"/>
      </w:r>
    </w:p>
    <w:p w14:paraId="751775FA" w14:textId="77777777" w:rsidR="00C71D3C" w:rsidRDefault="00C71D3C" w:rsidP="00C71D3C">
      <w:pPr>
        <w:pStyle w:val="NormalWeb"/>
        <w:spacing w:before="0" w:beforeAutospacing="0" w:after="0" w:afterAutospacing="0" w:line="225" w:lineRule="atLeast"/>
        <w:jc w:val="center"/>
        <w:rPr>
          <w:rFonts w:ascii="Univers LT W01_45 Light1475944" w:hAnsi="Univers LT W01_45 Light1475944"/>
          <w:color w:val="000000"/>
          <w:sz w:val="17"/>
          <w:szCs w:val="17"/>
        </w:rPr>
      </w:pPr>
      <w:proofErr w:type="spellStart"/>
      <w:r>
        <w:rPr>
          <w:rFonts w:ascii="Univers LT W01_45 Light1475944" w:hAnsi="Univers LT W01_45 Light1475944"/>
          <w:i/>
          <w:iCs/>
          <w:color w:val="000000"/>
          <w:sz w:val="17"/>
          <w:szCs w:val="17"/>
        </w:rPr>
        <w:t>Xana</w:t>
      </w:r>
      <w:proofErr w:type="spellEnd"/>
      <w:r>
        <w:rPr>
          <w:rFonts w:ascii="Univers LT W01_45 Light1475944" w:hAnsi="Univers LT W01_45 Light1475944"/>
          <w:i/>
          <w:iCs/>
          <w:color w:val="000000"/>
          <w:sz w:val="17"/>
          <w:szCs w:val="17"/>
        </w:rPr>
        <w:t xml:space="preserve"> </w:t>
      </w:r>
      <w:proofErr w:type="spellStart"/>
      <w:r>
        <w:rPr>
          <w:rFonts w:ascii="Univers LT W01_45 Light1475944" w:hAnsi="Univers LT W01_45 Light1475944"/>
          <w:i/>
          <w:iCs/>
          <w:color w:val="000000"/>
          <w:sz w:val="17"/>
          <w:szCs w:val="17"/>
        </w:rPr>
        <w:t>Nyilenda</w:t>
      </w:r>
      <w:proofErr w:type="spellEnd"/>
      <w:r>
        <w:rPr>
          <w:rFonts w:ascii="Univers LT W01_45 Light1475944" w:hAnsi="Univers LT W01_45 Light1475944"/>
          <w:i/>
          <w:iCs/>
          <w:color w:val="000000"/>
          <w:sz w:val="17"/>
          <w:szCs w:val="17"/>
        </w:rPr>
        <w:t>, Newtown, Johannesburg, </w:t>
      </w:r>
      <w:r>
        <w:rPr>
          <w:rFonts w:ascii="Univers LT W01_45 Light1475944" w:hAnsi="Univers LT W01_45 Light1475944"/>
          <w:color w:val="000000"/>
          <w:sz w:val="17"/>
          <w:szCs w:val="17"/>
        </w:rPr>
        <w:t>2011</w:t>
      </w:r>
    </w:p>
    <w:p w14:paraId="2015F003" w14:textId="77777777" w:rsidR="00C71D3C" w:rsidRDefault="00C71D3C" w:rsidP="00C71D3C">
      <w:pPr>
        <w:pStyle w:val="NormalWeb"/>
        <w:spacing w:before="0" w:beforeAutospacing="0" w:after="0" w:afterAutospacing="0" w:line="225" w:lineRule="atLeast"/>
        <w:jc w:val="center"/>
        <w:rPr>
          <w:rFonts w:ascii="Univers LT W01_45 Light1475944" w:hAnsi="Univers LT W01_45 Light1475944"/>
          <w:color w:val="000000"/>
          <w:sz w:val="17"/>
          <w:szCs w:val="17"/>
        </w:rPr>
      </w:pPr>
      <w:r>
        <w:rPr>
          <w:rFonts w:ascii="Univers LT W01_45 Light1475944" w:hAnsi="Univers LT W01_45 Light1475944"/>
          <w:color w:val="000000"/>
          <w:sz w:val="17"/>
          <w:szCs w:val="17"/>
        </w:rPr>
        <w:t>From the Series Faces and Phases.</w:t>
      </w:r>
    </w:p>
    <w:p w14:paraId="731FFB42" w14:textId="77777777" w:rsidR="0036570C" w:rsidRDefault="0036570C" w:rsidP="003D715F">
      <w:pPr>
        <w:rPr>
          <w:rFonts w:ascii="Poppins" w:eastAsia="Times New Roman" w:hAnsi="Poppins" w:cs="Poppins"/>
          <w:color w:val="444444"/>
          <w:lang w:eastAsia="en-GB"/>
        </w:rPr>
      </w:pPr>
    </w:p>
    <w:p w14:paraId="57233146" w14:textId="77777777" w:rsidR="00861466" w:rsidRDefault="00861466" w:rsidP="003D715F">
      <w:pPr>
        <w:rPr>
          <w:rFonts w:ascii="Poppins" w:eastAsia="Times New Roman" w:hAnsi="Poppins" w:cs="Poppins"/>
          <w:color w:val="444444"/>
          <w:lang w:eastAsia="en-GB"/>
        </w:rPr>
      </w:pPr>
    </w:p>
    <w:p w14:paraId="7F3BD39C" w14:textId="77777777" w:rsidR="00861466" w:rsidRDefault="00861466" w:rsidP="00861466">
      <w:pPr>
        <w:rPr>
          <w:rFonts w:ascii="Poppins" w:eastAsia="Times New Roman" w:hAnsi="Poppins" w:cs="Poppins"/>
          <w:color w:val="444444"/>
          <w:lang w:eastAsia="en-GB"/>
        </w:rPr>
      </w:pPr>
      <w:r>
        <w:rPr>
          <w:rFonts w:ascii="Poppins" w:eastAsia="Times New Roman" w:hAnsi="Poppins" w:cs="Poppins"/>
          <w:color w:val="444444"/>
          <w:lang w:eastAsia="en-GB"/>
        </w:rPr>
        <w:t xml:space="preserve">The queer theory is particularly relevant in analysing Muholi’s work as with their project ‘’ faces and phases’’ she amplifies the lived experiences of queer individuals. They give a diverse representation of the love, desire and intimacy in the </w:t>
      </w:r>
      <w:proofErr w:type="spellStart"/>
      <w:r>
        <w:rPr>
          <w:rFonts w:ascii="Poppins" w:eastAsia="Times New Roman" w:hAnsi="Poppins" w:cs="Poppins"/>
          <w:color w:val="444444"/>
          <w:lang w:eastAsia="en-GB"/>
        </w:rPr>
        <w:t>lgbtq</w:t>
      </w:r>
      <w:proofErr w:type="spellEnd"/>
      <w:r>
        <w:rPr>
          <w:rFonts w:ascii="Poppins" w:eastAsia="Times New Roman" w:hAnsi="Poppins" w:cs="Poppins"/>
          <w:color w:val="444444"/>
          <w:lang w:eastAsia="en-GB"/>
        </w:rPr>
        <w:t xml:space="preserve"> community. The photographers’ challenges stereotypes and creates a sense of community and belonging in these marginalised areas. The work invites viewers to question what they may believe and the preconceptions they may have and give them a chance to expand their understanding of different queer identities there are today. </w:t>
      </w:r>
    </w:p>
    <w:p w14:paraId="39DD70C4" w14:textId="77777777" w:rsidR="00861466" w:rsidRDefault="00861466" w:rsidP="003D715F">
      <w:pPr>
        <w:rPr>
          <w:rFonts w:ascii="Poppins" w:eastAsia="Times New Roman" w:hAnsi="Poppins" w:cs="Poppins"/>
          <w:color w:val="444444"/>
          <w:lang w:eastAsia="en-GB"/>
        </w:rPr>
      </w:pPr>
    </w:p>
    <w:p w14:paraId="09E1D598" w14:textId="77777777" w:rsidR="00722544" w:rsidRDefault="00722544" w:rsidP="00722544">
      <w:pPr>
        <w:rPr>
          <w:rFonts w:ascii="Poppins" w:eastAsia="Times New Roman" w:hAnsi="Poppins" w:cs="Poppins"/>
          <w:color w:val="444444"/>
          <w:lang w:eastAsia="en-GB"/>
        </w:rPr>
      </w:pPr>
      <w:r>
        <w:rPr>
          <w:rFonts w:ascii="Poppins" w:eastAsia="Times New Roman" w:hAnsi="Poppins" w:cs="Poppins"/>
          <w:color w:val="444444"/>
          <w:lang w:eastAsia="en-GB"/>
        </w:rPr>
        <w:t xml:space="preserve">Postcolonial theory helps look at the impact of colonialism on racial and cultural identities within </w:t>
      </w:r>
      <w:proofErr w:type="spellStart"/>
      <w:r>
        <w:rPr>
          <w:rFonts w:ascii="Poppins" w:eastAsia="Times New Roman" w:hAnsi="Poppins" w:cs="Poppins"/>
          <w:color w:val="444444"/>
          <w:lang w:eastAsia="en-GB"/>
        </w:rPr>
        <w:t>muholis</w:t>
      </w:r>
      <w:proofErr w:type="spellEnd"/>
      <w:r>
        <w:rPr>
          <w:rFonts w:ascii="Poppins" w:eastAsia="Times New Roman" w:hAnsi="Poppins" w:cs="Poppins"/>
          <w:color w:val="444444"/>
          <w:lang w:eastAsia="en-GB"/>
        </w:rPr>
        <w:t xml:space="preserve"> work. The photographer was born and raised in South Africa. Their gives light to the complexities of black experiences and raises awareness for the dangers of being part of the </w:t>
      </w:r>
      <w:proofErr w:type="spellStart"/>
      <w:r>
        <w:rPr>
          <w:rFonts w:ascii="Poppins" w:eastAsia="Times New Roman" w:hAnsi="Poppins" w:cs="Poppins"/>
          <w:color w:val="444444"/>
          <w:lang w:eastAsia="en-GB"/>
        </w:rPr>
        <w:t>lgbt</w:t>
      </w:r>
      <w:proofErr w:type="spellEnd"/>
      <w:r>
        <w:rPr>
          <w:rFonts w:ascii="Poppins" w:eastAsia="Times New Roman" w:hAnsi="Poppins" w:cs="Poppins"/>
          <w:color w:val="444444"/>
          <w:lang w:eastAsia="en-GB"/>
        </w:rPr>
        <w:t xml:space="preserve"> community. </w:t>
      </w:r>
    </w:p>
    <w:p w14:paraId="63417648" w14:textId="77777777" w:rsidR="00412C09" w:rsidRDefault="00412C09" w:rsidP="00722544">
      <w:pPr>
        <w:rPr>
          <w:rFonts w:ascii="Poppins" w:eastAsia="Times New Roman" w:hAnsi="Poppins" w:cs="Poppins"/>
          <w:color w:val="444444"/>
          <w:lang w:eastAsia="en-GB"/>
        </w:rPr>
      </w:pPr>
    </w:p>
    <w:p w14:paraId="540D1CA7" w14:textId="556B3DED" w:rsidR="00353B17" w:rsidRDefault="00353B17" w:rsidP="00722544">
      <w:pPr>
        <w:rPr>
          <w:rFonts w:ascii="Poppins" w:eastAsia="Times New Roman" w:hAnsi="Poppins" w:cs="Poppins"/>
          <w:color w:val="444444"/>
          <w:lang w:eastAsia="en-GB"/>
        </w:rPr>
      </w:pPr>
      <w:proofErr w:type="spellStart"/>
      <w:r>
        <w:rPr>
          <w:rFonts w:ascii="Poppins" w:eastAsia="Times New Roman" w:hAnsi="Poppins" w:cs="Poppins"/>
          <w:color w:val="444444"/>
          <w:lang w:eastAsia="en-GB"/>
        </w:rPr>
        <w:t>Muholis</w:t>
      </w:r>
      <w:proofErr w:type="spellEnd"/>
      <w:r>
        <w:rPr>
          <w:rFonts w:ascii="Poppins" w:eastAsia="Times New Roman" w:hAnsi="Poppins" w:cs="Poppins"/>
          <w:color w:val="444444"/>
          <w:lang w:eastAsia="en-GB"/>
        </w:rPr>
        <w:t xml:space="preserve"> series called ‘’faces and phases’’ is about </w:t>
      </w:r>
      <w:r w:rsidR="00BE6284">
        <w:rPr>
          <w:rFonts w:ascii="Poppins" w:eastAsia="Times New Roman" w:hAnsi="Poppins" w:cs="Poppins"/>
          <w:color w:val="444444"/>
          <w:lang w:eastAsia="en-GB"/>
        </w:rPr>
        <w:t>reclaiming</w:t>
      </w:r>
      <w:r>
        <w:rPr>
          <w:rFonts w:ascii="Poppins" w:eastAsia="Times New Roman" w:hAnsi="Poppins" w:cs="Poppins"/>
          <w:color w:val="444444"/>
          <w:lang w:eastAsia="en-GB"/>
        </w:rPr>
        <w:t xml:space="preserve"> identity and challenging representation </w:t>
      </w:r>
    </w:p>
    <w:p w14:paraId="6CD6B209" w14:textId="3512C09E" w:rsidR="00353B17" w:rsidRDefault="00EC1D1D" w:rsidP="00722544">
      <w:pPr>
        <w:rPr>
          <w:rFonts w:ascii="Poppins" w:eastAsia="Times New Roman" w:hAnsi="Poppins" w:cs="Poppins"/>
          <w:color w:val="444444"/>
          <w:lang w:eastAsia="en-GB"/>
        </w:rPr>
      </w:pPr>
      <w:r>
        <w:rPr>
          <w:rFonts w:ascii="Poppins" w:eastAsia="Times New Roman" w:hAnsi="Poppins" w:cs="Poppins"/>
          <w:color w:val="444444"/>
          <w:lang w:eastAsia="en-GB"/>
        </w:rPr>
        <w:t xml:space="preserve">It consists of intimate portraits of black </w:t>
      </w:r>
      <w:proofErr w:type="spellStart"/>
      <w:r>
        <w:rPr>
          <w:rFonts w:ascii="Poppins" w:eastAsia="Times New Roman" w:hAnsi="Poppins" w:cs="Poppins"/>
          <w:color w:val="444444"/>
          <w:lang w:eastAsia="en-GB"/>
        </w:rPr>
        <w:t>lgbt</w:t>
      </w:r>
      <w:proofErr w:type="spellEnd"/>
      <w:r>
        <w:rPr>
          <w:rFonts w:ascii="Poppins" w:eastAsia="Times New Roman" w:hAnsi="Poppins" w:cs="Poppins"/>
          <w:color w:val="444444"/>
          <w:lang w:eastAsia="en-GB"/>
        </w:rPr>
        <w:t xml:space="preserve"> women in south Africa. The aim of this project </w:t>
      </w:r>
      <w:r w:rsidR="007B3AB7">
        <w:rPr>
          <w:rFonts w:ascii="Poppins" w:eastAsia="Times New Roman" w:hAnsi="Poppins" w:cs="Poppins"/>
          <w:color w:val="444444"/>
          <w:lang w:eastAsia="en-GB"/>
        </w:rPr>
        <w:t xml:space="preserve">is to provide visibility toa community that is </w:t>
      </w:r>
      <w:r w:rsidR="00BE6284">
        <w:rPr>
          <w:rFonts w:ascii="Poppins" w:eastAsia="Times New Roman" w:hAnsi="Poppins" w:cs="Poppins"/>
          <w:color w:val="444444"/>
          <w:lang w:eastAsia="en-GB"/>
        </w:rPr>
        <w:t>marginalised</w:t>
      </w:r>
      <w:r w:rsidR="007B3AB7">
        <w:rPr>
          <w:rFonts w:ascii="Poppins" w:eastAsia="Times New Roman" w:hAnsi="Poppins" w:cs="Poppins"/>
          <w:color w:val="444444"/>
          <w:lang w:eastAsia="en-GB"/>
        </w:rPr>
        <w:t xml:space="preserve"> </w:t>
      </w:r>
      <w:r w:rsidR="007B3AB7">
        <w:rPr>
          <w:rFonts w:ascii="Poppins" w:eastAsia="Times New Roman" w:hAnsi="Poppins" w:cs="Poppins"/>
          <w:color w:val="444444"/>
          <w:lang w:eastAsia="en-GB"/>
        </w:rPr>
        <w:lastRenderedPageBreak/>
        <w:t xml:space="preserve">and faces persecution. </w:t>
      </w:r>
      <w:r w:rsidR="00607A53">
        <w:rPr>
          <w:rFonts w:ascii="Poppins" w:eastAsia="Times New Roman" w:hAnsi="Poppins" w:cs="Poppins"/>
          <w:color w:val="444444"/>
          <w:lang w:eastAsia="en-GB"/>
        </w:rPr>
        <w:t xml:space="preserve">By using critical </w:t>
      </w:r>
      <w:proofErr w:type="gramStart"/>
      <w:r w:rsidR="00607A53">
        <w:rPr>
          <w:rFonts w:ascii="Poppins" w:eastAsia="Times New Roman" w:hAnsi="Poppins" w:cs="Poppins"/>
          <w:color w:val="444444"/>
          <w:lang w:eastAsia="en-GB"/>
        </w:rPr>
        <w:t>theories</w:t>
      </w:r>
      <w:proofErr w:type="gramEnd"/>
      <w:r w:rsidR="00607A53">
        <w:rPr>
          <w:rFonts w:ascii="Poppins" w:eastAsia="Times New Roman" w:hAnsi="Poppins" w:cs="Poppins"/>
          <w:color w:val="444444"/>
          <w:lang w:eastAsia="en-GB"/>
        </w:rPr>
        <w:t xml:space="preserve"> we can look into this </w:t>
      </w:r>
      <w:r w:rsidR="00BE6284">
        <w:rPr>
          <w:rFonts w:ascii="Poppins" w:eastAsia="Times New Roman" w:hAnsi="Poppins" w:cs="Poppins"/>
          <w:color w:val="444444"/>
          <w:lang w:eastAsia="en-GB"/>
        </w:rPr>
        <w:t>photographers</w:t>
      </w:r>
      <w:r w:rsidR="00607A53">
        <w:rPr>
          <w:rFonts w:ascii="Poppins" w:eastAsia="Times New Roman" w:hAnsi="Poppins" w:cs="Poppins"/>
          <w:color w:val="444444"/>
          <w:lang w:eastAsia="en-GB"/>
        </w:rPr>
        <w:t xml:space="preserve"> work on a deeper level. </w:t>
      </w:r>
    </w:p>
    <w:p w14:paraId="742511D3" w14:textId="77777777" w:rsidR="00AF6774" w:rsidRDefault="00AF6774" w:rsidP="00722544">
      <w:pPr>
        <w:rPr>
          <w:rFonts w:ascii="Poppins" w:eastAsia="Times New Roman" w:hAnsi="Poppins" w:cs="Poppins"/>
          <w:color w:val="444444"/>
          <w:lang w:eastAsia="en-GB"/>
        </w:rPr>
      </w:pPr>
    </w:p>
    <w:p w14:paraId="57B7DFB8" w14:textId="54785C73" w:rsidR="00AF6774" w:rsidRDefault="00AF6774" w:rsidP="00722544">
      <w:pPr>
        <w:rPr>
          <w:rFonts w:ascii="Poppins" w:eastAsia="Times New Roman" w:hAnsi="Poppins" w:cs="Poppins"/>
          <w:color w:val="444444"/>
          <w:lang w:eastAsia="en-GB"/>
        </w:rPr>
      </w:pPr>
      <w:r w:rsidRPr="00E64886">
        <w:rPr>
          <w:rFonts w:ascii="Poppins" w:eastAsia="Times New Roman" w:hAnsi="Poppins" w:cs="Poppins"/>
          <w:b/>
          <w:bCs/>
          <w:color w:val="444444"/>
          <w:lang w:eastAsia="en-GB"/>
        </w:rPr>
        <w:t>Representation</w:t>
      </w:r>
      <w:r>
        <w:rPr>
          <w:rFonts w:ascii="Poppins" w:eastAsia="Times New Roman" w:hAnsi="Poppins" w:cs="Poppins"/>
          <w:color w:val="444444"/>
          <w:lang w:eastAsia="en-GB"/>
        </w:rPr>
        <w:t xml:space="preserve"> – </w:t>
      </w:r>
      <w:r w:rsidR="00BE6284">
        <w:rPr>
          <w:rFonts w:ascii="Poppins" w:eastAsia="Times New Roman" w:hAnsi="Poppins" w:cs="Poppins"/>
          <w:color w:val="444444"/>
          <w:lang w:eastAsia="en-GB"/>
        </w:rPr>
        <w:t>Muholi’s</w:t>
      </w:r>
      <w:r>
        <w:rPr>
          <w:rFonts w:ascii="Poppins" w:eastAsia="Times New Roman" w:hAnsi="Poppins" w:cs="Poppins"/>
          <w:color w:val="444444"/>
          <w:lang w:eastAsia="en-GB"/>
        </w:rPr>
        <w:t xml:space="preserve"> work creates a space for individuals in south Africa that are part of the </w:t>
      </w:r>
      <w:proofErr w:type="spellStart"/>
      <w:r>
        <w:rPr>
          <w:rFonts w:ascii="Poppins" w:eastAsia="Times New Roman" w:hAnsi="Poppins" w:cs="Poppins"/>
          <w:color w:val="444444"/>
          <w:lang w:eastAsia="en-GB"/>
        </w:rPr>
        <w:t>lgbt</w:t>
      </w:r>
      <w:proofErr w:type="spellEnd"/>
      <w:r>
        <w:rPr>
          <w:rFonts w:ascii="Poppins" w:eastAsia="Times New Roman" w:hAnsi="Poppins" w:cs="Poppins"/>
          <w:color w:val="444444"/>
          <w:lang w:eastAsia="en-GB"/>
        </w:rPr>
        <w:t xml:space="preserve"> community to be represented in a safe space. </w:t>
      </w:r>
      <w:r w:rsidR="00443871">
        <w:rPr>
          <w:rFonts w:ascii="Poppins" w:eastAsia="Times New Roman" w:hAnsi="Poppins" w:cs="Poppins"/>
          <w:color w:val="444444"/>
          <w:lang w:eastAsia="en-GB"/>
        </w:rPr>
        <w:t xml:space="preserve">The ai of their work is to give a voice to </w:t>
      </w:r>
      <w:r w:rsidR="00D725B5">
        <w:rPr>
          <w:rFonts w:ascii="Poppins" w:eastAsia="Times New Roman" w:hAnsi="Poppins" w:cs="Poppins"/>
          <w:color w:val="444444"/>
          <w:lang w:eastAsia="en-GB"/>
        </w:rPr>
        <w:t>those individuals</w:t>
      </w:r>
      <w:r w:rsidR="00443871">
        <w:rPr>
          <w:rFonts w:ascii="Poppins" w:eastAsia="Times New Roman" w:hAnsi="Poppins" w:cs="Poppins"/>
          <w:color w:val="444444"/>
          <w:lang w:eastAsia="en-GB"/>
        </w:rPr>
        <w:t xml:space="preserve"> that have </w:t>
      </w:r>
      <w:r w:rsidR="00BE6284">
        <w:rPr>
          <w:rFonts w:ascii="Poppins" w:eastAsia="Times New Roman" w:hAnsi="Poppins" w:cs="Poppins"/>
          <w:color w:val="444444"/>
          <w:lang w:eastAsia="en-GB"/>
        </w:rPr>
        <w:t>historically</w:t>
      </w:r>
      <w:r w:rsidR="00443871">
        <w:rPr>
          <w:rFonts w:ascii="Poppins" w:eastAsia="Times New Roman" w:hAnsi="Poppins" w:cs="Poppins"/>
          <w:color w:val="444444"/>
          <w:lang w:eastAsia="en-GB"/>
        </w:rPr>
        <w:t xml:space="preserve"> very </w:t>
      </w:r>
      <w:proofErr w:type="gramStart"/>
      <w:r w:rsidR="00443871">
        <w:rPr>
          <w:rFonts w:ascii="Poppins" w:eastAsia="Times New Roman" w:hAnsi="Poppins" w:cs="Poppins"/>
          <w:color w:val="444444"/>
          <w:lang w:eastAsia="en-GB"/>
        </w:rPr>
        <w:t>under represented</w:t>
      </w:r>
      <w:proofErr w:type="gramEnd"/>
      <w:r w:rsidR="00BE6284">
        <w:rPr>
          <w:rFonts w:ascii="Poppins" w:eastAsia="Times New Roman" w:hAnsi="Poppins" w:cs="Poppins"/>
          <w:color w:val="444444"/>
          <w:lang w:eastAsia="en-GB"/>
        </w:rPr>
        <w:t xml:space="preserve">. </w:t>
      </w:r>
      <w:r w:rsidR="002D3AD0">
        <w:rPr>
          <w:rFonts w:ascii="Poppins" w:eastAsia="Times New Roman" w:hAnsi="Poppins" w:cs="Poppins"/>
          <w:color w:val="444444"/>
          <w:lang w:eastAsia="en-GB"/>
        </w:rPr>
        <w:t xml:space="preserve">The work this photographer produces also challenges the ideas and beliefs of the viewer and makes the think about their preconceptions of this community on a deeper level. </w:t>
      </w:r>
    </w:p>
    <w:p w14:paraId="09833701" w14:textId="77777777" w:rsidR="00722544" w:rsidRDefault="00722544" w:rsidP="003D715F">
      <w:pPr>
        <w:rPr>
          <w:rFonts w:ascii="Poppins" w:eastAsia="Times New Roman" w:hAnsi="Poppins" w:cs="Poppins"/>
          <w:color w:val="444444"/>
          <w:lang w:eastAsia="en-GB"/>
        </w:rPr>
      </w:pPr>
    </w:p>
    <w:p w14:paraId="0AEDC17D" w14:textId="7B145F66" w:rsidR="00BE5424" w:rsidRDefault="00BE5424" w:rsidP="003D715F">
      <w:pPr>
        <w:rPr>
          <w:rFonts w:ascii="Poppins" w:eastAsia="Times New Roman" w:hAnsi="Poppins" w:cs="Poppins"/>
          <w:color w:val="444444"/>
          <w:lang w:eastAsia="en-GB"/>
        </w:rPr>
      </w:pPr>
      <w:r w:rsidRPr="00E64886">
        <w:rPr>
          <w:rFonts w:ascii="Poppins" w:eastAsia="Times New Roman" w:hAnsi="Poppins" w:cs="Poppins"/>
          <w:b/>
          <w:bCs/>
          <w:color w:val="444444"/>
          <w:lang w:eastAsia="en-GB"/>
        </w:rPr>
        <w:t>Visual activism</w:t>
      </w:r>
      <w:r>
        <w:rPr>
          <w:rFonts w:ascii="Poppins" w:eastAsia="Times New Roman" w:hAnsi="Poppins" w:cs="Poppins"/>
          <w:color w:val="444444"/>
          <w:lang w:eastAsia="en-GB"/>
        </w:rPr>
        <w:t xml:space="preserve"> – </w:t>
      </w:r>
      <w:r w:rsidR="0065049D">
        <w:rPr>
          <w:rFonts w:ascii="Poppins" w:eastAsia="Times New Roman" w:hAnsi="Poppins" w:cs="Poppins"/>
          <w:color w:val="444444"/>
          <w:lang w:eastAsia="en-GB"/>
        </w:rPr>
        <w:t>Muholi’s</w:t>
      </w:r>
      <w:r>
        <w:rPr>
          <w:rFonts w:ascii="Poppins" w:eastAsia="Times New Roman" w:hAnsi="Poppins" w:cs="Poppins"/>
          <w:color w:val="444444"/>
          <w:lang w:eastAsia="en-GB"/>
        </w:rPr>
        <w:t xml:space="preserve"> work is very aesthetically </w:t>
      </w:r>
      <w:r w:rsidR="00D725B5">
        <w:rPr>
          <w:rFonts w:ascii="Poppins" w:eastAsia="Times New Roman" w:hAnsi="Poppins" w:cs="Poppins"/>
          <w:color w:val="444444"/>
          <w:lang w:eastAsia="en-GB"/>
        </w:rPr>
        <w:t>pleasing</w:t>
      </w:r>
      <w:r w:rsidR="00A74FC9">
        <w:rPr>
          <w:rFonts w:ascii="Poppins" w:eastAsia="Times New Roman" w:hAnsi="Poppins" w:cs="Poppins"/>
          <w:color w:val="444444"/>
          <w:lang w:eastAsia="en-GB"/>
        </w:rPr>
        <w:t xml:space="preserve">, but beyond </w:t>
      </w:r>
      <w:r w:rsidR="0065049D">
        <w:rPr>
          <w:rFonts w:ascii="Poppins" w:eastAsia="Times New Roman" w:hAnsi="Poppins" w:cs="Poppins"/>
          <w:color w:val="444444"/>
          <w:lang w:eastAsia="en-GB"/>
        </w:rPr>
        <w:t>this</w:t>
      </w:r>
      <w:r w:rsidR="00A74FC9">
        <w:rPr>
          <w:rFonts w:ascii="Poppins" w:eastAsia="Times New Roman" w:hAnsi="Poppins" w:cs="Poppins"/>
          <w:color w:val="444444"/>
          <w:lang w:eastAsia="en-GB"/>
        </w:rPr>
        <w:t xml:space="preserve"> their work is </w:t>
      </w:r>
      <w:r w:rsidR="0065049D">
        <w:rPr>
          <w:rFonts w:ascii="Poppins" w:eastAsia="Times New Roman" w:hAnsi="Poppins" w:cs="Poppins"/>
          <w:color w:val="444444"/>
          <w:lang w:eastAsia="en-GB"/>
        </w:rPr>
        <w:t>a catalyst for change within society</w:t>
      </w:r>
      <w:r w:rsidR="00D725B5">
        <w:rPr>
          <w:rFonts w:ascii="Poppins" w:eastAsia="Times New Roman" w:hAnsi="Poppins" w:cs="Poppins"/>
          <w:color w:val="444444"/>
          <w:lang w:eastAsia="en-GB"/>
        </w:rPr>
        <w:t xml:space="preserve"> by</w:t>
      </w:r>
      <w:r w:rsidR="00A05BFF">
        <w:rPr>
          <w:rFonts w:ascii="Poppins" w:eastAsia="Times New Roman" w:hAnsi="Poppins" w:cs="Poppins"/>
          <w:color w:val="444444"/>
          <w:lang w:eastAsia="en-GB"/>
        </w:rPr>
        <w:t xml:space="preserve"> </w:t>
      </w:r>
      <w:r w:rsidR="00D725B5">
        <w:rPr>
          <w:rFonts w:ascii="Poppins" w:eastAsia="Times New Roman" w:hAnsi="Poppins" w:cs="Poppins"/>
          <w:color w:val="444444"/>
          <w:lang w:eastAsia="en-GB"/>
        </w:rPr>
        <w:t>capturing</w:t>
      </w:r>
      <w:r w:rsidR="00A05BFF">
        <w:rPr>
          <w:rFonts w:ascii="Poppins" w:eastAsia="Times New Roman" w:hAnsi="Poppins" w:cs="Poppins"/>
          <w:color w:val="444444"/>
          <w:lang w:eastAsia="en-GB"/>
        </w:rPr>
        <w:t xml:space="preserve"> these stor</w:t>
      </w:r>
      <w:r w:rsidR="00D725B5">
        <w:rPr>
          <w:rFonts w:ascii="Poppins" w:eastAsia="Times New Roman" w:hAnsi="Poppins" w:cs="Poppins"/>
          <w:color w:val="444444"/>
          <w:lang w:eastAsia="en-GB"/>
        </w:rPr>
        <w:t>ies and challenging the way society as a whole think</w:t>
      </w:r>
      <w:r w:rsidR="0000249C">
        <w:rPr>
          <w:rFonts w:ascii="Poppins" w:eastAsia="Times New Roman" w:hAnsi="Poppins" w:cs="Poppins"/>
          <w:color w:val="444444"/>
          <w:lang w:eastAsia="en-GB"/>
        </w:rPr>
        <w:t xml:space="preserve">. The act of visual activism gives the viewer a chance to challenge what they may think and create a dialogue that leads to better awareness and. Understanding of this community and the challenges they face. </w:t>
      </w:r>
    </w:p>
    <w:p w14:paraId="343B343B" w14:textId="77777777" w:rsidR="006B4B6E" w:rsidRDefault="006B4B6E" w:rsidP="003D715F">
      <w:pPr>
        <w:rPr>
          <w:rFonts w:ascii="Poppins" w:eastAsia="Times New Roman" w:hAnsi="Poppins" w:cs="Poppins"/>
          <w:color w:val="444444"/>
          <w:lang w:eastAsia="en-GB"/>
        </w:rPr>
      </w:pPr>
    </w:p>
    <w:p w14:paraId="34D6576A" w14:textId="0BFF4425" w:rsidR="0000249C" w:rsidRDefault="006B4B6E" w:rsidP="001966AC">
      <w:pPr>
        <w:rPr>
          <w:rFonts w:ascii="Poppins" w:eastAsia="Times New Roman" w:hAnsi="Poppins" w:cs="Poppins"/>
          <w:color w:val="444444"/>
          <w:lang w:eastAsia="en-GB"/>
        </w:rPr>
      </w:pPr>
      <w:r w:rsidRPr="00E64886">
        <w:rPr>
          <w:rFonts w:ascii="Poppins" w:eastAsia="Times New Roman" w:hAnsi="Poppins" w:cs="Poppins"/>
          <w:b/>
          <w:bCs/>
          <w:color w:val="444444"/>
          <w:lang w:eastAsia="en-GB"/>
        </w:rPr>
        <w:t>Resistance and empowerment through imagery</w:t>
      </w:r>
      <w:r>
        <w:rPr>
          <w:rFonts w:ascii="Poppins" w:eastAsia="Times New Roman" w:hAnsi="Poppins" w:cs="Poppins"/>
          <w:color w:val="444444"/>
          <w:lang w:eastAsia="en-GB"/>
        </w:rPr>
        <w:t xml:space="preserve"> </w:t>
      </w:r>
      <w:r w:rsidR="003C6DD8">
        <w:rPr>
          <w:rFonts w:ascii="Poppins" w:eastAsia="Times New Roman" w:hAnsi="Poppins" w:cs="Poppins"/>
          <w:color w:val="444444"/>
          <w:lang w:eastAsia="en-GB"/>
        </w:rPr>
        <w:t>–</w:t>
      </w:r>
      <w:r>
        <w:rPr>
          <w:rFonts w:ascii="Poppins" w:eastAsia="Times New Roman" w:hAnsi="Poppins" w:cs="Poppins"/>
          <w:color w:val="444444"/>
          <w:lang w:eastAsia="en-GB"/>
        </w:rPr>
        <w:t xml:space="preserve"> </w:t>
      </w:r>
      <w:r w:rsidR="00FF012C">
        <w:rPr>
          <w:rFonts w:ascii="Poppins" w:eastAsia="Times New Roman" w:hAnsi="Poppins" w:cs="Poppins"/>
          <w:color w:val="444444"/>
          <w:lang w:eastAsia="en-GB"/>
        </w:rPr>
        <w:t>Muholi’s</w:t>
      </w:r>
      <w:r w:rsidR="003C6DD8">
        <w:rPr>
          <w:rFonts w:ascii="Poppins" w:eastAsia="Times New Roman" w:hAnsi="Poppins" w:cs="Poppins"/>
          <w:color w:val="444444"/>
          <w:lang w:eastAsia="en-GB"/>
        </w:rPr>
        <w:t xml:space="preserve"> practices </w:t>
      </w:r>
      <w:r w:rsidR="00FF7959">
        <w:rPr>
          <w:rFonts w:ascii="Poppins" w:eastAsia="Times New Roman" w:hAnsi="Poppins" w:cs="Poppins"/>
          <w:color w:val="444444"/>
          <w:lang w:eastAsia="en-GB"/>
        </w:rPr>
        <w:t xml:space="preserve">have become an act of resistance and empowerment. They expose </w:t>
      </w:r>
      <w:r w:rsidR="00FF012C">
        <w:rPr>
          <w:rFonts w:ascii="Poppins" w:eastAsia="Times New Roman" w:hAnsi="Poppins" w:cs="Poppins"/>
          <w:color w:val="444444"/>
          <w:lang w:eastAsia="en-GB"/>
        </w:rPr>
        <w:t>realities</w:t>
      </w:r>
      <w:r w:rsidR="00FF7959">
        <w:rPr>
          <w:rFonts w:ascii="Poppins" w:eastAsia="Times New Roman" w:hAnsi="Poppins" w:cs="Poppins"/>
          <w:color w:val="444444"/>
          <w:lang w:eastAsia="en-GB"/>
        </w:rPr>
        <w:t xml:space="preserve"> and the experiences of the </w:t>
      </w:r>
      <w:proofErr w:type="spellStart"/>
      <w:r w:rsidR="00FF7959">
        <w:rPr>
          <w:rFonts w:ascii="Poppins" w:eastAsia="Times New Roman" w:hAnsi="Poppins" w:cs="Poppins"/>
          <w:color w:val="444444"/>
          <w:lang w:eastAsia="en-GB"/>
        </w:rPr>
        <w:t>lgbtq</w:t>
      </w:r>
      <w:proofErr w:type="spellEnd"/>
      <w:r w:rsidR="00FF7959">
        <w:rPr>
          <w:rFonts w:ascii="Poppins" w:eastAsia="Times New Roman" w:hAnsi="Poppins" w:cs="Poppins"/>
          <w:color w:val="444444"/>
          <w:lang w:eastAsia="en-GB"/>
        </w:rPr>
        <w:t xml:space="preserve"> community</w:t>
      </w:r>
      <w:r w:rsidR="004701C2">
        <w:rPr>
          <w:rFonts w:ascii="Poppins" w:eastAsia="Times New Roman" w:hAnsi="Poppins" w:cs="Poppins"/>
          <w:color w:val="444444"/>
          <w:lang w:eastAsia="en-GB"/>
        </w:rPr>
        <w:t xml:space="preserve">. </w:t>
      </w:r>
      <w:r w:rsidR="00FF012C">
        <w:rPr>
          <w:rFonts w:ascii="Poppins" w:eastAsia="Times New Roman" w:hAnsi="Poppins" w:cs="Poppins"/>
          <w:color w:val="444444"/>
          <w:lang w:eastAsia="en-GB"/>
        </w:rPr>
        <w:t>Symbolism</w:t>
      </w:r>
      <w:r w:rsidR="004701C2">
        <w:rPr>
          <w:rFonts w:ascii="Poppins" w:eastAsia="Times New Roman" w:hAnsi="Poppins" w:cs="Poppins"/>
          <w:color w:val="444444"/>
          <w:lang w:eastAsia="en-GB"/>
        </w:rPr>
        <w:t>, composition a</w:t>
      </w:r>
      <w:r w:rsidR="00FF012C">
        <w:rPr>
          <w:rFonts w:ascii="Poppins" w:eastAsia="Times New Roman" w:hAnsi="Poppins" w:cs="Poppins"/>
          <w:color w:val="444444"/>
          <w:lang w:eastAsia="en-GB"/>
        </w:rPr>
        <w:t>nd</w:t>
      </w:r>
      <w:r w:rsidR="004701C2">
        <w:rPr>
          <w:rFonts w:ascii="Poppins" w:eastAsia="Times New Roman" w:hAnsi="Poppins" w:cs="Poppins"/>
          <w:color w:val="444444"/>
          <w:lang w:eastAsia="en-GB"/>
        </w:rPr>
        <w:t xml:space="preserve"> lighting choices </w:t>
      </w:r>
      <w:r w:rsidR="00BF7783">
        <w:rPr>
          <w:rFonts w:ascii="Poppins" w:eastAsia="Times New Roman" w:hAnsi="Poppins" w:cs="Poppins"/>
          <w:color w:val="444444"/>
          <w:lang w:eastAsia="en-GB"/>
        </w:rPr>
        <w:t xml:space="preserve">all contribute the message </w:t>
      </w:r>
      <w:proofErr w:type="spellStart"/>
      <w:r w:rsidR="00BF7783">
        <w:rPr>
          <w:rFonts w:ascii="Poppins" w:eastAsia="Times New Roman" w:hAnsi="Poppins" w:cs="Poppins"/>
          <w:color w:val="444444"/>
          <w:lang w:eastAsia="en-GB"/>
        </w:rPr>
        <w:t>they re</w:t>
      </w:r>
      <w:proofErr w:type="spellEnd"/>
      <w:r w:rsidR="00BF7783">
        <w:rPr>
          <w:rFonts w:ascii="Poppins" w:eastAsia="Times New Roman" w:hAnsi="Poppins" w:cs="Poppins"/>
          <w:color w:val="444444"/>
          <w:lang w:eastAsia="en-GB"/>
        </w:rPr>
        <w:t xml:space="preserve"> trying to convey and the way they challenge </w:t>
      </w:r>
      <w:r w:rsidR="001966AC">
        <w:rPr>
          <w:rFonts w:ascii="Poppins" w:eastAsia="Times New Roman" w:hAnsi="Poppins" w:cs="Poppins"/>
          <w:color w:val="444444"/>
          <w:lang w:eastAsia="en-GB"/>
        </w:rPr>
        <w:t>societies</w:t>
      </w:r>
      <w:r w:rsidR="00BF7783">
        <w:rPr>
          <w:rFonts w:ascii="Poppins" w:eastAsia="Times New Roman" w:hAnsi="Poppins" w:cs="Poppins"/>
          <w:color w:val="444444"/>
          <w:lang w:eastAsia="en-GB"/>
        </w:rPr>
        <w:t xml:space="preserve"> narratives that have bene created. </w:t>
      </w:r>
      <w:r w:rsidR="00070012">
        <w:rPr>
          <w:rFonts w:ascii="Poppins" w:eastAsia="Times New Roman" w:hAnsi="Poppins" w:cs="Poppins"/>
          <w:color w:val="444444"/>
          <w:lang w:eastAsia="en-GB"/>
        </w:rPr>
        <w:t xml:space="preserve">Through their art Muholi invites viewers to examine their own misconceptions. Their work sparks conversation </w:t>
      </w:r>
      <w:r w:rsidR="00656CC0">
        <w:rPr>
          <w:rFonts w:ascii="Poppins" w:eastAsia="Times New Roman" w:hAnsi="Poppins" w:cs="Poppins"/>
          <w:color w:val="444444"/>
          <w:lang w:eastAsia="en-GB"/>
        </w:rPr>
        <w:t xml:space="preserve">surrounding the ideas of </w:t>
      </w:r>
      <w:r w:rsidR="001966AC">
        <w:rPr>
          <w:rFonts w:ascii="Poppins" w:eastAsia="Times New Roman" w:hAnsi="Poppins" w:cs="Poppins"/>
          <w:color w:val="444444"/>
          <w:lang w:eastAsia="en-GB"/>
        </w:rPr>
        <w:t>acceptance</w:t>
      </w:r>
      <w:r w:rsidR="00656CC0">
        <w:rPr>
          <w:rFonts w:ascii="Poppins" w:eastAsia="Times New Roman" w:hAnsi="Poppins" w:cs="Poppins"/>
          <w:color w:val="444444"/>
          <w:lang w:eastAsia="en-GB"/>
        </w:rPr>
        <w:t xml:space="preserve">, </w:t>
      </w:r>
      <w:r w:rsidR="001966AC">
        <w:rPr>
          <w:rFonts w:ascii="Poppins" w:eastAsia="Times New Roman" w:hAnsi="Poppins" w:cs="Poppins"/>
          <w:color w:val="444444"/>
          <w:lang w:eastAsia="en-GB"/>
        </w:rPr>
        <w:t>representation</w:t>
      </w:r>
      <w:r w:rsidR="00656CC0">
        <w:rPr>
          <w:rFonts w:ascii="Poppins" w:eastAsia="Times New Roman" w:hAnsi="Poppins" w:cs="Poppins"/>
          <w:color w:val="444444"/>
          <w:lang w:eastAsia="en-GB"/>
        </w:rPr>
        <w:t xml:space="preserve"> and equality, with the aim of </w:t>
      </w:r>
      <w:r w:rsidR="001966AC">
        <w:rPr>
          <w:rFonts w:ascii="Poppins" w:eastAsia="Times New Roman" w:hAnsi="Poppins" w:cs="Poppins"/>
          <w:color w:val="444444"/>
          <w:lang w:eastAsia="en-GB"/>
        </w:rPr>
        <w:t>societal</w:t>
      </w:r>
      <w:r w:rsidR="00656CC0">
        <w:rPr>
          <w:rFonts w:ascii="Poppins" w:eastAsia="Times New Roman" w:hAnsi="Poppins" w:cs="Poppins"/>
          <w:color w:val="444444"/>
          <w:lang w:eastAsia="en-GB"/>
        </w:rPr>
        <w:t xml:space="preserve"> </w:t>
      </w:r>
      <w:r w:rsidR="001966AC">
        <w:rPr>
          <w:rFonts w:ascii="Poppins" w:eastAsia="Times New Roman" w:hAnsi="Poppins" w:cs="Poppins"/>
          <w:color w:val="444444"/>
          <w:lang w:eastAsia="en-GB"/>
        </w:rPr>
        <w:t>transformation</w:t>
      </w:r>
      <w:r w:rsidR="00656CC0">
        <w:rPr>
          <w:rFonts w:ascii="Poppins" w:eastAsia="Times New Roman" w:hAnsi="Poppins" w:cs="Poppins"/>
          <w:color w:val="444444"/>
          <w:lang w:eastAsia="en-GB"/>
        </w:rPr>
        <w:t xml:space="preserve">. </w:t>
      </w:r>
      <w:r w:rsidR="003D494C">
        <w:rPr>
          <w:rFonts w:ascii="Poppins" w:eastAsia="Times New Roman" w:hAnsi="Poppins" w:cs="Poppins"/>
          <w:color w:val="444444"/>
          <w:lang w:eastAsia="en-GB"/>
        </w:rPr>
        <w:t xml:space="preserve">By this photographer </w:t>
      </w:r>
      <w:r w:rsidR="001966AC">
        <w:rPr>
          <w:rFonts w:ascii="Poppins" w:eastAsia="Times New Roman" w:hAnsi="Poppins" w:cs="Poppins"/>
          <w:color w:val="444444"/>
          <w:lang w:eastAsia="en-GB"/>
        </w:rPr>
        <w:t>providing</w:t>
      </w:r>
      <w:r w:rsidR="003D494C">
        <w:rPr>
          <w:rFonts w:ascii="Poppins" w:eastAsia="Times New Roman" w:hAnsi="Poppins" w:cs="Poppins"/>
          <w:color w:val="444444"/>
          <w:lang w:eastAsia="en-GB"/>
        </w:rPr>
        <w:t xml:space="preserve"> a space for </w:t>
      </w:r>
      <w:r w:rsidR="001966AC">
        <w:rPr>
          <w:rFonts w:ascii="Poppins" w:eastAsia="Times New Roman" w:hAnsi="Poppins" w:cs="Poppins"/>
          <w:color w:val="444444"/>
          <w:lang w:eastAsia="en-GB"/>
        </w:rPr>
        <w:t>visibility</w:t>
      </w:r>
      <w:r w:rsidR="003D494C">
        <w:rPr>
          <w:rFonts w:ascii="Poppins" w:eastAsia="Times New Roman" w:hAnsi="Poppins" w:cs="Poppins"/>
          <w:color w:val="444444"/>
          <w:lang w:eastAsia="en-GB"/>
        </w:rPr>
        <w:t xml:space="preserve"> fo</w:t>
      </w:r>
      <w:r w:rsidR="001966AC">
        <w:rPr>
          <w:rFonts w:ascii="Poppins" w:eastAsia="Times New Roman" w:hAnsi="Poppins" w:cs="Poppins"/>
          <w:color w:val="444444"/>
          <w:lang w:eastAsia="en-GB"/>
        </w:rPr>
        <w:t>r</w:t>
      </w:r>
      <w:r w:rsidR="003D494C">
        <w:rPr>
          <w:rFonts w:ascii="Poppins" w:eastAsia="Times New Roman" w:hAnsi="Poppins" w:cs="Poppins"/>
          <w:color w:val="444444"/>
          <w:lang w:eastAsia="en-GB"/>
        </w:rPr>
        <w:t xml:space="preserve"> </w:t>
      </w:r>
      <w:r w:rsidR="001966AC">
        <w:rPr>
          <w:rFonts w:ascii="Poppins" w:eastAsia="Times New Roman" w:hAnsi="Poppins" w:cs="Poppins"/>
          <w:color w:val="444444"/>
          <w:lang w:eastAsia="en-GB"/>
        </w:rPr>
        <w:t>these</w:t>
      </w:r>
      <w:r w:rsidR="003D494C">
        <w:rPr>
          <w:rFonts w:ascii="Poppins" w:eastAsia="Times New Roman" w:hAnsi="Poppins" w:cs="Poppins"/>
          <w:color w:val="444444"/>
          <w:lang w:eastAsia="en-GB"/>
        </w:rPr>
        <w:t xml:space="preserve"> </w:t>
      </w:r>
      <w:r w:rsidR="001966AC">
        <w:rPr>
          <w:rFonts w:ascii="Poppins" w:eastAsia="Times New Roman" w:hAnsi="Poppins" w:cs="Poppins"/>
          <w:color w:val="444444"/>
          <w:lang w:eastAsia="en-GB"/>
        </w:rPr>
        <w:t>marginalised</w:t>
      </w:r>
      <w:r w:rsidR="003D494C">
        <w:rPr>
          <w:rFonts w:ascii="Poppins" w:eastAsia="Times New Roman" w:hAnsi="Poppins" w:cs="Poppins"/>
          <w:color w:val="444444"/>
          <w:lang w:eastAsia="en-GB"/>
        </w:rPr>
        <w:t xml:space="preserve"> communities </w:t>
      </w:r>
      <w:r w:rsidR="001966AC">
        <w:rPr>
          <w:rFonts w:ascii="Poppins" w:eastAsia="Times New Roman" w:hAnsi="Poppins" w:cs="Poppins"/>
          <w:color w:val="444444"/>
          <w:lang w:eastAsia="en-GB"/>
        </w:rPr>
        <w:t>Muholi’s</w:t>
      </w:r>
      <w:r w:rsidR="003D494C">
        <w:rPr>
          <w:rFonts w:ascii="Poppins" w:eastAsia="Times New Roman" w:hAnsi="Poppins" w:cs="Poppins"/>
          <w:color w:val="444444"/>
          <w:lang w:eastAsia="en-GB"/>
        </w:rPr>
        <w:t xml:space="preserve"> has helped individuals </w:t>
      </w:r>
      <w:r w:rsidR="001966AC">
        <w:rPr>
          <w:rFonts w:ascii="Poppins" w:eastAsia="Times New Roman" w:hAnsi="Poppins" w:cs="Poppins"/>
          <w:color w:val="444444"/>
          <w:lang w:eastAsia="en-GB"/>
        </w:rPr>
        <w:t xml:space="preserve">assert their identities and </w:t>
      </w:r>
      <w:r w:rsidR="00980BD8">
        <w:rPr>
          <w:rFonts w:ascii="Poppins" w:eastAsia="Times New Roman" w:hAnsi="Poppins" w:cs="Poppins"/>
          <w:color w:val="444444"/>
          <w:lang w:eastAsia="en-GB"/>
        </w:rPr>
        <w:t xml:space="preserve">confidently reclaim their space in society. </w:t>
      </w:r>
    </w:p>
    <w:p w14:paraId="562ADEA8" w14:textId="77777777" w:rsidR="00771414" w:rsidRDefault="00771414" w:rsidP="001966AC">
      <w:pPr>
        <w:rPr>
          <w:rFonts w:ascii="Poppins" w:eastAsia="Times New Roman" w:hAnsi="Poppins" w:cs="Poppins"/>
          <w:color w:val="444444"/>
          <w:lang w:eastAsia="en-GB"/>
        </w:rPr>
      </w:pPr>
    </w:p>
    <w:p w14:paraId="64FD7548" w14:textId="77777777" w:rsidR="00F93251" w:rsidRDefault="00F93251" w:rsidP="001966AC">
      <w:pPr>
        <w:rPr>
          <w:rFonts w:ascii="Poppins" w:eastAsia="Times New Roman" w:hAnsi="Poppins" w:cs="Poppins"/>
          <w:color w:val="444444"/>
          <w:lang w:eastAsia="en-GB"/>
        </w:rPr>
      </w:pPr>
    </w:p>
    <w:p w14:paraId="129CAE77" w14:textId="77777777" w:rsidR="00771414" w:rsidRPr="00A6076E" w:rsidRDefault="00771414" w:rsidP="00771414">
      <w:pPr>
        <w:outlineLvl w:val="4"/>
        <w:rPr>
          <w:rFonts w:ascii="Poppins" w:eastAsia="Times New Roman" w:hAnsi="Poppins" w:cs="Poppins"/>
          <w:color w:val="000000"/>
          <w:lang w:eastAsia="en-GB"/>
        </w:rPr>
      </w:pPr>
      <w:r w:rsidRPr="00A6076E">
        <w:rPr>
          <w:rFonts w:ascii="Poppins" w:eastAsia="Times New Roman" w:hAnsi="Poppins" w:cs="Poppins"/>
          <w:color w:val="000000"/>
          <w:lang w:eastAsia="en-GB"/>
        </w:rPr>
        <w:t xml:space="preserve">In conclusion, Zanele Muholi’s photographic work demonstrates how critical theories can be applied to challenge and redefine societies norms. By examining their work through the feminist theory, we have seen empowerment of these marginalised individuals, we have also seen celebration of diverse representations of femininity. Similarly, queer theory shows Muholi’s commitment to exploring in depth the intricate </w:t>
      </w:r>
      <w:proofErr w:type="gramStart"/>
      <w:r w:rsidRPr="00A6076E">
        <w:rPr>
          <w:rFonts w:ascii="Poppins" w:eastAsia="Times New Roman" w:hAnsi="Poppins" w:cs="Poppins"/>
          <w:color w:val="000000"/>
          <w:lang w:eastAsia="en-GB"/>
        </w:rPr>
        <w:t>details</w:t>
      </w:r>
      <w:proofErr w:type="gramEnd"/>
      <w:r w:rsidRPr="00A6076E">
        <w:rPr>
          <w:rFonts w:ascii="Poppins" w:eastAsia="Times New Roman" w:hAnsi="Poppins" w:cs="Poppins"/>
          <w:color w:val="000000"/>
          <w:lang w:eastAsia="en-GB"/>
        </w:rPr>
        <w:t xml:space="preserve"> identity and not being defined by society’s understanding of gender and sexuality. </w:t>
      </w:r>
    </w:p>
    <w:p w14:paraId="1FDDCD78" w14:textId="1949AA62" w:rsidR="00771414" w:rsidRPr="00A6076E" w:rsidRDefault="00771414" w:rsidP="00771414">
      <w:pPr>
        <w:outlineLvl w:val="4"/>
        <w:rPr>
          <w:rFonts w:ascii="Poppins" w:eastAsia="Times New Roman" w:hAnsi="Poppins" w:cs="Poppins"/>
          <w:color w:val="000000"/>
          <w:lang w:eastAsia="en-GB"/>
        </w:rPr>
      </w:pPr>
      <w:r w:rsidRPr="00A6076E">
        <w:rPr>
          <w:rFonts w:ascii="Poppins" w:eastAsia="Times New Roman" w:hAnsi="Poppins" w:cs="Poppins"/>
          <w:color w:val="000000"/>
          <w:lang w:eastAsia="en-GB"/>
        </w:rPr>
        <w:lastRenderedPageBreak/>
        <w:t>Through analysing</w:t>
      </w:r>
      <w:r w:rsidR="005E5E53">
        <w:rPr>
          <w:rFonts w:ascii="Poppins" w:eastAsia="Times New Roman" w:hAnsi="Poppins" w:cs="Poppins"/>
          <w:color w:val="000000"/>
          <w:lang w:eastAsia="en-GB"/>
        </w:rPr>
        <w:t xml:space="preserve"> their work</w:t>
      </w:r>
      <w:r w:rsidR="005E5E53" w:rsidRPr="00A6076E">
        <w:rPr>
          <w:rFonts w:ascii="Poppins" w:eastAsia="Times New Roman" w:hAnsi="Poppins" w:cs="Poppins"/>
          <w:color w:val="000000"/>
          <w:lang w:eastAsia="en-GB"/>
        </w:rPr>
        <w:t>,</w:t>
      </w:r>
      <w:r w:rsidRPr="00A6076E">
        <w:rPr>
          <w:rFonts w:ascii="Poppins" w:eastAsia="Times New Roman" w:hAnsi="Poppins" w:cs="Poppins"/>
          <w:color w:val="000000"/>
          <w:lang w:eastAsia="en-GB"/>
        </w:rPr>
        <w:t xml:space="preserve"> I have observed how Muholi’s art acts as a powerful tool for questioning these narratives and amplifying voices of these marginalised communities. There work is an important reminder on the significance of representation and encourages views to think on a deeper level with issues surrounding race, gender and sexuality. They dismantle oppressive ideas through their visual activism. Muholi continues t</w:t>
      </w:r>
      <w:r>
        <w:rPr>
          <w:rFonts w:ascii="Poppins" w:eastAsia="Times New Roman" w:hAnsi="Poppins" w:cs="Poppins"/>
          <w:color w:val="000000"/>
          <w:lang w:eastAsia="en-GB"/>
        </w:rPr>
        <w:t xml:space="preserve">o </w:t>
      </w:r>
      <w:r w:rsidRPr="00A6076E">
        <w:rPr>
          <w:rFonts w:ascii="Poppins" w:eastAsia="Times New Roman" w:hAnsi="Poppins" w:cs="Poppins"/>
          <w:color w:val="000000"/>
          <w:lang w:eastAsia="en-GB"/>
        </w:rPr>
        <w:t xml:space="preserve">inspire and provoke necessary conversations surrounding the complexities of human existence. </w:t>
      </w:r>
    </w:p>
    <w:p w14:paraId="0C14BCD3" w14:textId="77777777" w:rsidR="00771414" w:rsidRDefault="00771414" w:rsidP="001966AC">
      <w:pPr>
        <w:rPr>
          <w:rFonts w:ascii="Poppins" w:eastAsia="Times New Roman" w:hAnsi="Poppins" w:cs="Poppins"/>
          <w:color w:val="444444"/>
          <w:lang w:eastAsia="en-GB"/>
        </w:rPr>
      </w:pPr>
    </w:p>
    <w:p w14:paraId="7EFDFCE9" w14:textId="77777777" w:rsidR="00722544" w:rsidRDefault="00722544" w:rsidP="003D715F">
      <w:pPr>
        <w:rPr>
          <w:rFonts w:ascii="Poppins" w:eastAsia="Times New Roman" w:hAnsi="Poppins" w:cs="Poppins"/>
          <w:color w:val="444444"/>
          <w:lang w:eastAsia="en-GB"/>
        </w:rPr>
      </w:pPr>
    </w:p>
    <w:p w14:paraId="4799DF0F" w14:textId="77777777" w:rsidR="003D715F" w:rsidRDefault="003D715F" w:rsidP="003D715F">
      <w:pPr>
        <w:rPr>
          <w:rFonts w:ascii="Poppins" w:eastAsia="Times New Roman" w:hAnsi="Poppins" w:cs="Poppins"/>
          <w:color w:val="444444"/>
          <w:lang w:eastAsia="en-GB"/>
        </w:rPr>
      </w:pPr>
    </w:p>
    <w:p w14:paraId="46A6659A" w14:textId="77777777" w:rsidR="003D715F" w:rsidRDefault="003D715F" w:rsidP="003D715F">
      <w:pPr>
        <w:rPr>
          <w:rFonts w:ascii="Poppins" w:eastAsia="Times New Roman" w:hAnsi="Poppins" w:cs="Poppins"/>
          <w:color w:val="444444"/>
          <w:lang w:eastAsia="en-GB"/>
        </w:rPr>
      </w:pPr>
    </w:p>
    <w:p w14:paraId="0DEC8CCA" w14:textId="77777777" w:rsidR="003D715F" w:rsidRDefault="003D715F"/>
    <w:p w14:paraId="32534056" w14:textId="77777777" w:rsidR="0071533C" w:rsidRDefault="0071533C"/>
    <w:sectPr w:rsidR="0071533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oppins">
    <w:panose1 w:val="00000500000000000000"/>
    <w:charset w:val="4D"/>
    <w:family w:val="auto"/>
    <w:pitch w:val="variable"/>
    <w:sig w:usb0="00008007" w:usb1="00000000" w:usb2="00000000" w:usb3="00000000" w:csb0="00000093" w:csb1="00000000"/>
  </w:font>
  <w:font w:name="Univers LT W01_45 Light1475944">
    <w:altName w:val="Cambria"/>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33C"/>
    <w:rsid w:val="0000249C"/>
    <w:rsid w:val="00070012"/>
    <w:rsid w:val="001966AC"/>
    <w:rsid w:val="002726A6"/>
    <w:rsid w:val="002D3AD0"/>
    <w:rsid w:val="00353B17"/>
    <w:rsid w:val="00357E7F"/>
    <w:rsid w:val="0036570C"/>
    <w:rsid w:val="003C6DD8"/>
    <w:rsid w:val="003D494C"/>
    <w:rsid w:val="003D715F"/>
    <w:rsid w:val="00412C09"/>
    <w:rsid w:val="0042778C"/>
    <w:rsid w:val="00443871"/>
    <w:rsid w:val="004701C2"/>
    <w:rsid w:val="00517099"/>
    <w:rsid w:val="005E5E53"/>
    <w:rsid w:val="00607A53"/>
    <w:rsid w:val="0065049D"/>
    <w:rsid w:val="00656CC0"/>
    <w:rsid w:val="006B4B6E"/>
    <w:rsid w:val="0071533C"/>
    <w:rsid w:val="00722544"/>
    <w:rsid w:val="00771414"/>
    <w:rsid w:val="007B3AB7"/>
    <w:rsid w:val="0082362E"/>
    <w:rsid w:val="00861466"/>
    <w:rsid w:val="008A5DB4"/>
    <w:rsid w:val="00980BD8"/>
    <w:rsid w:val="00983C7F"/>
    <w:rsid w:val="00A05BFF"/>
    <w:rsid w:val="00A74FC9"/>
    <w:rsid w:val="00AE0144"/>
    <w:rsid w:val="00AE25BE"/>
    <w:rsid w:val="00AF6774"/>
    <w:rsid w:val="00BD2F84"/>
    <w:rsid w:val="00BE5424"/>
    <w:rsid w:val="00BE6284"/>
    <w:rsid w:val="00BF7783"/>
    <w:rsid w:val="00C71D3C"/>
    <w:rsid w:val="00D725B5"/>
    <w:rsid w:val="00E64886"/>
    <w:rsid w:val="00EC1D1D"/>
    <w:rsid w:val="00F93251"/>
    <w:rsid w:val="00FF012C"/>
    <w:rsid w:val="00FF79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F560346"/>
  <w15:chartTrackingRefBased/>
  <w15:docId w15:val="{0EB75A68-EBBE-EC46-8467-35DACBB484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71D3C"/>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955</Words>
  <Characters>5444</Characters>
  <Application>Microsoft Office Word</Application>
  <DocSecurity>0</DocSecurity>
  <Lines>45</Lines>
  <Paragraphs>12</Paragraphs>
  <ScaleCrop>false</ScaleCrop>
  <Company/>
  <LinksUpToDate>false</LinksUpToDate>
  <CharactersWithSpaces>6387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Cuthell (2305681)</dc:creator>
  <cp:keywords/>
  <dc:description/>
  <cp:lastModifiedBy>Hannah Cuthell (2305681)</cp:lastModifiedBy>
  <cp:revision>2</cp:revision>
  <dcterms:created xsi:type="dcterms:W3CDTF">2023-11-08T12:18:00Z</dcterms:created>
  <dcterms:modified xsi:type="dcterms:W3CDTF">2023-11-08T12:18:00Z</dcterms:modified>
</cp:coreProperties>
</file>