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47291404"/>
        <w:docPartObj>
          <w:docPartGallery w:val="Cover Pages"/>
          <w:docPartUnique/>
        </w:docPartObj>
      </w:sdtPr>
      <w:sdtEndPr/>
      <w:sdtContent>
        <w:p w14:paraId="4CDD1FD2" w14:textId="5A1488A0" w:rsidR="002A747A" w:rsidRDefault="002A747A">
          <w:r>
            <w:rPr>
              <w:noProof/>
            </w:rPr>
            <mc:AlternateContent>
              <mc:Choice Requires="wpg">
                <w:drawing>
                  <wp:anchor distT="0" distB="0" distL="114300" distR="114300" simplePos="0" relativeHeight="251662336" behindDoc="0" locked="0" layoutInCell="1" allowOverlap="1" wp14:anchorId="5A1A99B3" wp14:editId="49873CC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918D07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4333C1D" wp14:editId="1C96099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AA47480" w14:textId="4F0DAFB3" w:rsidR="002A747A" w:rsidRPr="00E26174" w:rsidRDefault="002A747A">
                                    <w:pPr>
                                      <w:pStyle w:val="NoSpacing"/>
                                      <w:jc w:val="right"/>
                                      <w:rPr>
                                        <w:b/>
                                        <w:color w:val="595959" w:themeColor="text1" w:themeTint="A6"/>
                                        <w:sz w:val="28"/>
                                        <w:szCs w:val="28"/>
                                      </w:rPr>
                                    </w:pPr>
                                    <w:r w:rsidRPr="00E26174">
                                      <w:rPr>
                                        <w:b/>
                                        <w:color w:val="595959" w:themeColor="text1" w:themeTint="A6"/>
                                        <w:sz w:val="28"/>
                                        <w:szCs w:val="28"/>
                                      </w:rPr>
                                      <w:t>Honorata Sieczych</w:t>
                                    </w:r>
                                  </w:p>
                                </w:sdtContent>
                              </w:sdt>
                              <w:p w14:paraId="0216229A" w14:textId="7802ADC2" w:rsidR="002A747A" w:rsidRPr="00EF3B48" w:rsidRDefault="00C14CC6">
                                <w:pPr>
                                  <w:pStyle w:val="NoSpacing"/>
                                  <w:jc w:val="right"/>
                                  <w:rPr>
                                    <w:color w:val="595959" w:themeColor="text1" w:themeTint="A6"/>
                                    <w:szCs w:val="24"/>
                                  </w:rPr>
                                </w:pPr>
                                <w:sdt>
                                  <w:sdtPr>
                                    <w:rPr>
                                      <w:b/>
                                      <w:color w:val="595959" w:themeColor="text1" w:themeTint="A6"/>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471797" w:rsidRPr="00EF3B48">
                                      <w:rPr>
                                        <w:b/>
                                        <w:color w:val="595959" w:themeColor="text1" w:themeTint="A6"/>
                                        <w:szCs w:val="24"/>
                                      </w:rPr>
                                      <w:t xml:space="preserve">Student no. </w:t>
                                    </w:r>
                                    <w:r w:rsidR="00424438" w:rsidRPr="00EF3B48">
                                      <w:rPr>
                                        <w:b/>
                                        <w:color w:val="595959" w:themeColor="text1" w:themeTint="A6"/>
                                        <w:szCs w:val="24"/>
                                      </w:rPr>
                                      <w:t>1708007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4333C1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b/>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AA47480" w14:textId="4F0DAFB3" w:rsidR="002A747A" w:rsidRPr="00E26174" w:rsidRDefault="002A747A">
                              <w:pPr>
                                <w:pStyle w:val="NoSpacing"/>
                                <w:jc w:val="right"/>
                                <w:rPr>
                                  <w:b/>
                                  <w:color w:val="595959" w:themeColor="text1" w:themeTint="A6"/>
                                  <w:sz w:val="28"/>
                                  <w:szCs w:val="28"/>
                                </w:rPr>
                              </w:pPr>
                              <w:r w:rsidRPr="00E26174">
                                <w:rPr>
                                  <w:b/>
                                  <w:color w:val="595959" w:themeColor="text1" w:themeTint="A6"/>
                                  <w:sz w:val="28"/>
                                  <w:szCs w:val="28"/>
                                </w:rPr>
                                <w:t>Honorata Sieczych</w:t>
                              </w:r>
                            </w:p>
                          </w:sdtContent>
                        </w:sdt>
                        <w:p w14:paraId="0216229A" w14:textId="7802ADC2" w:rsidR="002A747A" w:rsidRPr="00EF3B48" w:rsidRDefault="00C14CC6">
                          <w:pPr>
                            <w:pStyle w:val="NoSpacing"/>
                            <w:jc w:val="right"/>
                            <w:rPr>
                              <w:color w:val="595959" w:themeColor="text1" w:themeTint="A6"/>
                              <w:szCs w:val="24"/>
                            </w:rPr>
                          </w:pPr>
                          <w:sdt>
                            <w:sdtPr>
                              <w:rPr>
                                <w:b/>
                                <w:color w:val="595959" w:themeColor="text1" w:themeTint="A6"/>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471797" w:rsidRPr="00EF3B48">
                                <w:rPr>
                                  <w:b/>
                                  <w:color w:val="595959" w:themeColor="text1" w:themeTint="A6"/>
                                  <w:szCs w:val="24"/>
                                </w:rPr>
                                <w:t xml:space="preserve">Student no. </w:t>
                              </w:r>
                              <w:r w:rsidR="00424438" w:rsidRPr="00EF3B48">
                                <w:rPr>
                                  <w:b/>
                                  <w:color w:val="595959" w:themeColor="text1" w:themeTint="A6"/>
                                  <w:szCs w:val="24"/>
                                </w:rPr>
                                <w:t>1708007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2FBA726" wp14:editId="4B4831D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3A2817" w14:textId="02AA6609" w:rsidR="002A747A" w:rsidRPr="00EF3B48" w:rsidRDefault="0076235B">
                                <w:pPr>
                                  <w:pStyle w:val="NoSpacing"/>
                                  <w:jc w:val="right"/>
                                  <w:rPr>
                                    <w:b/>
                                    <w:color w:val="70AD47" w:themeColor="accent6"/>
                                    <w:sz w:val="28"/>
                                    <w:szCs w:val="28"/>
                                  </w:rPr>
                                </w:pPr>
                                <w:r w:rsidRPr="00EF3B48">
                                  <w:rPr>
                                    <w:b/>
                                    <w:color w:val="70AD47" w:themeColor="accent6"/>
                                    <w:sz w:val="28"/>
                                    <w:szCs w:val="28"/>
                                  </w:rPr>
                                  <w:t>Submission</w:t>
                                </w:r>
                                <w:r w:rsidR="002C1F56" w:rsidRPr="00EF3B48">
                                  <w:rPr>
                                    <w:b/>
                                    <w:color w:val="70AD47" w:themeColor="accent6"/>
                                    <w:sz w:val="28"/>
                                    <w:szCs w:val="28"/>
                                  </w:rPr>
                                  <w:t xml:space="preserve"> date: 15/05/2018</w:t>
                                </w:r>
                              </w:p>
                              <w:p w14:paraId="2020D267" w14:textId="218FC0EE" w:rsidR="002A747A" w:rsidRDefault="002A747A">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2FBA72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63A2817" w14:textId="02AA6609" w:rsidR="002A747A" w:rsidRPr="00EF3B48" w:rsidRDefault="0076235B">
                          <w:pPr>
                            <w:pStyle w:val="NoSpacing"/>
                            <w:jc w:val="right"/>
                            <w:rPr>
                              <w:b/>
                              <w:color w:val="70AD47" w:themeColor="accent6"/>
                              <w:sz w:val="28"/>
                              <w:szCs w:val="28"/>
                            </w:rPr>
                          </w:pPr>
                          <w:r w:rsidRPr="00EF3B48">
                            <w:rPr>
                              <w:b/>
                              <w:color w:val="70AD47" w:themeColor="accent6"/>
                              <w:sz w:val="28"/>
                              <w:szCs w:val="28"/>
                            </w:rPr>
                            <w:t>Submission</w:t>
                          </w:r>
                          <w:r w:rsidR="002C1F56" w:rsidRPr="00EF3B48">
                            <w:rPr>
                              <w:b/>
                              <w:color w:val="70AD47" w:themeColor="accent6"/>
                              <w:sz w:val="28"/>
                              <w:szCs w:val="28"/>
                            </w:rPr>
                            <w:t xml:space="preserve"> date: 15/05/2018</w:t>
                          </w:r>
                        </w:p>
                        <w:p w14:paraId="2020D267" w14:textId="218FC0EE" w:rsidR="002A747A" w:rsidRDefault="002A747A">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BAD31E4" wp14:editId="2CBF446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A9D0E" w14:textId="40B013E3" w:rsidR="002A747A" w:rsidRPr="00E31CFD" w:rsidRDefault="00C14CC6" w:rsidP="00375F97">
                                <w:pPr>
                                  <w:jc w:val="center"/>
                                  <w:rPr>
                                    <w:b/>
                                    <w:color w:val="4472C4" w:themeColor="accent1"/>
                                    <w:sz w:val="64"/>
                                    <w:szCs w:val="64"/>
                                  </w:rPr>
                                </w:pPr>
                                <w:sdt>
                                  <w:sdtPr>
                                    <w:rPr>
                                      <w:b/>
                                      <w:caps/>
                                      <w:color w:val="70AD47" w:themeColor="accent6"/>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6C32" w:rsidRPr="001A528D">
                                      <w:rPr>
                                        <w:b/>
                                        <w:caps/>
                                        <w:color w:val="70AD47" w:themeColor="accent6"/>
                                        <w:sz w:val="48"/>
                                        <w:szCs w:val="48"/>
                                      </w:rPr>
                                      <w:t>Blaenavon Appraisal</w:t>
                                    </w:r>
                                    <w:r w:rsidR="00423EC1" w:rsidRPr="001A528D">
                                      <w:rPr>
                                        <w:b/>
                                        <w:caps/>
                                        <w:color w:val="70AD47" w:themeColor="accent6"/>
                                        <w:sz w:val="48"/>
                                        <w:szCs w:val="48"/>
                                      </w:rPr>
                                      <w:br/>
                                    </w:r>
                                    <w:r w:rsidR="0014283D" w:rsidRPr="001A528D">
                                      <w:rPr>
                                        <w:b/>
                                        <w:color w:val="70AD47" w:themeColor="accent6"/>
                                        <w:sz w:val="48"/>
                                        <w:szCs w:val="48"/>
                                      </w:rPr>
                                      <w:t xml:space="preserve">Tutors: Dr Louise Emanuel, </w:t>
                                    </w:r>
                                    <w:r w:rsidR="005B148E" w:rsidRPr="001A528D">
                                      <w:rPr>
                                        <w:b/>
                                        <w:color w:val="70AD47" w:themeColor="accent6"/>
                                        <w:sz w:val="48"/>
                                        <w:szCs w:val="48"/>
                                      </w:rPr>
                                      <w:br/>
                                    </w:r>
                                    <w:r w:rsidR="0014283D" w:rsidRPr="001A528D">
                                      <w:rPr>
                                        <w:b/>
                                        <w:color w:val="70AD47" w:themeColor="accent6"/>
                                        <w:sz w:val="48"/>
                                        <w:szCs w:val="48"/>
                                      </w:rPr>
                                      <w:t xml:space="preserve">Anthony </w:t>
                                    </w:r>
                                    <w:r w:rsidR="005423C7" w:rsidRPr="001A528D">
                                      <w:rPr>
                                        <w:b/>
                                        <w:color w:val="70AD47" w:themeColor="accent6"/>
                                        <w:sz w:val="48"/>
                                        <w:szCs w:val="48"/>
                                      </w:rPr>
                                      <w:t>Burns and Davina Evans</w:t>
                                    </w:r>
                                  </w:sdtContent>
                                </w:sdt>
                              </w:p>
                              <w:sdt>
                                <w:sdtPr>
                                  <w:rPr>
                                    <w:b/>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917E825" w14:textId="55D93821" w:rsidR="002A747A" w:rsidRPr="007F4BDE" w:rsidRDefault="00305E51" w:rsidP="002A1AA1">
                                    <w:pPr>
                                      <w:jc w:val="center"/>
                                      <w:rPr>
                                        <w:b/>
                                        <w:smallCaps/>
                                        <w:color w:val="404040" w:themeColor="text1" w:themeTint="BF"/>
                                        <w:sz w:val="32"/>
                                        <w:szCs w:val="32"/>
                                      </w:rPr>
                                    </w:pPr>
                                    <w:r w:rsidRPr="007F4BDE">
                                      <w:rPr>
                                        <w:b/>
                                        <w:color w:val="404040" w:themeColor="text1" w:themeTint="BF"/>
                                        <w:sz w:val="32"/>
                                        <w:szCs w:val="32"/>
                                      </w:rPr>
                                      <w:t>Distin</w:t>
                                    </w:r>
                                    <w:r w:rsidR="005C1EBA" w:rsidRPr="007F4BDE">
                                      <w:rPr>
                                        <w:b/>
                                        <w:color w:val="404040" w:themeColor="text1" w:themeTint="BF"/>
                                        <w:sz w:val="32"/>
                                        <w:szCs w:val="32"/>
                                      </w:rPr>
                                      <w:t>ctiv</w:t>
                                    </w:r>
                                    <w:r w:rsidR="0058645B" w:rsidRPr="007F4BDE">
                                      <w:rPr>
                                        <w:b/>
                                        <w:color w:val="404040" w:themeColor="text1" w:themeTint="BF"/>
                                        <w:sz w:val="32"/>
                                        <w:szCs w:val="32"/>
                                      </w:rPr>
                                      <w:t>eness and Regeneration</w:t>
                                    </w:r>
                                    <w:r w:rsidR="00E81375" w:rsidRPr="007F4BDE">
                                      <w:rPr>
                                        <w:b/>
                                        <w:color w:val="404040" w:themeColor="text1" w:themeTint="BF"/>
                                        <w:sz w:val="32"/>
                                        <w:szCs w:val="32"/>
                                      </w:rPr>
                                      <w:t xml:space="preserve"> BMSP </w:t>
                                    </w:r>
                                    <w:r w:rsidR="0088164E" w:rsidRPr="007F4BDE">
                                      <w:rPr>
                                        <w:b/>
                                        <w:color w:val="404040" w:themeColor="text1" w:themeTint="BF"/>
                                        <w:sz w:val="32"/>
                                        <w:szCs w:val="32"/>
                                      </w:rPr>
                                      <w:t>4005</w:t>
                                    </w:r>
                                  </w:p>
                                </w:sdtContent>
                              </w:sdt>
                              <w:p w14:paraId="4930CCD1" w14:textId="77777777" w:rsidR="00E846EA" w:rsidRDefault="00E846EA"/>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BAD31E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46A9D0E" w14:textId="40B013E3" w:rsidR="002A747A" w:rsidRPr="00E31CFD" w:rsidRDefault="00C14CC6" w:rsidP="00375F97">
                          <w:pPr>
                            <w:jc w:val="center"/>
                            <w:rPr>
                              <w:b/>
                              <w:color w:val="4472C4" w:themeColor="accent1"/>
                              <w:sz w:val="64"/>
                              <w:szCs w:val="64"/>
                            </w:rPr>
                          </w:pPr>
                          <w:sdt>
                            <w:sdtPr>
                              <w:rPr>
                                <w:b/>
                                <w:caps/>
                                <w:color w:val="70AD47" w:themeColor="accent6"/>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6C32" w:rsidRPr="001A528D">
                                <w:rPr>
                                  <w:b/>
                                  <w:caps/>
                                  <w:color w:val="70AD47" w:themeColor="accent6"/>
                                  <w:sz w:val="48"/>
                                  <w:szCs w:val="48"/>
                                </w:rPr>
                                <w:t>Blaenavon Appraisal</w:t>
                              </w:r>
                              <w:r w:rsidR="00423EC1" w:rsidRPr="001A528D">
                                <w:rPr>
                                  <w:b/>
                                  <w:caps/>
                                  <w:color w:val="70AD47" w:themeColor="accent6"/>
                                  <w:sz w:val="48"/>
                                  <w:szCs w:val="48"/>
                                </w:rPr>
                                <w:br/>
                              </w:r>
                              <w:r w:rsidR="0014283D" w:rsidRPr="001A528D">
                                <w:rPr>
                                  <w:b/>
                                  <w:color w:val="70AD47" w:themeColor="accent6"/>
                                  <w:sz w:val="48"/>
                                  <w:szCs w:val="48"/>
                                </w:rPr>
                                <w:t xml:space="preserve">Tutors: Dr Louise Emanuel, </w:t>
                              </w:r>
                              <w:r w:rsidR="005B148E" w:rsidRPr="001A528D">
                                <w:rPr>
                                  <w:b/>
                                  <w:color w:val="70AD47" w:themeColor="accent6"/>
                                  <w:sz w:val="48"/>
                                  <w:szCs w:val="48"/>
                                </w:rPr>
                                <w:br/>
                              </w:r>
                              <w:r w:rsidR="0014283D" w:rsidRPr="001A528D">
                                <w:rPr>
                                  <w:b/>
                                  <w:color w:val="70AD47" w:themeColor="accent6"/>
                                  <w:sz w:val="48"/>
                                  <w:szCs w:val="48"/>
                                </w:rPr>
                                <w:t xml:space="preserve">Anthony </w:t>
                              </w:r>
                              <w:r w:rsidR="005423C7" w:rsidRPr="001A528D">
                                <w:rPr>
                                  <w:b/>
                                  <w:color w:val="70AD47" w:themeColor="accent6"/>
                                  <w:sz w:val="48"/>
                                  <w:szCs w:val="48"/>
                                </w:rPr>
                                <w:t>Burns and Davina Evans</w:t>
                              </w:r>
                            </w:sdtContent>
                          </w:sdt>
                        </w:p>
                        <w:sdt>
                          <w:sdtPr>
                            <w:rPr>
                              <w:b/>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917E825" w14:textId="55D93821" w:rsidR="002A747A" w:rsidRPr="007F4BDE" w:rsidRDefault="00305E51" w:rsidP="002A1AA1">
                              <w:pPr>
                                <w:jc w:val="center"/>
                                <w:rPr>
                                  <w:b/>
                                  <w:smallCaps/>
                                  <w:color w:val="404040" w:themeColor="text1" w:themeTint="BF"/>
                                  <w:sz w:val="32"/>
                                  <w:szCs w:val="32"/>
                                </w:rPr>
                              </w:pPr>
                              <w:r w:rsidRPr="007F4BDE">
                                <w:rPr>
                                  <w:b/>
                                  <w:color w:val="404040" w:themeColor="text1" w:themeTint="BF"/>
                                  <w:sz w:val="32"/>
                                  <w:szCs w:val="32"/>
                                </w:rPr>
                                <w:t>Distin</w:t>
                              </w:r>
                              <w:r w:rsidR="005C1EBA" w:rsidRPr="007F4BDE">
                                <w:rPr>
                                  <w:b/>
                                  <w:color w:val="404040" w:themeColor="text1" w:themeTint="BF"/>
                                  <w:sz w:val="32"/>
                                  <w:szCs w:val="32"/>
                                </w:rPr>
                                <w:t>ctiv</w:t>
                              </w:r>
                              <w:r w:rsidR="0058645B" w:rsidRPr="007F4BDE">
                                <w:rPr>
                                  <w:b/>
                                  <w:color w:val="404040" w:themeColor="text1" w:themeTint="BF"/>
                                  <w:sz w:val="32"/>
                                  <w:szCs w:val="32"/>
                                </w:rPr>
                                <w:t>eness and Regeneration</w:t>
                              </w:r>
                              <w:r w:rsidR="00E81375" w:rsidRPr="007F4BDE">
                                <w:rPr>
                                  <w:b/>
                                  <w:color w:val="404040" w:themeColor="text1" w:themeTint="BF"/>
                                  <w:sz w:val="32"/>
                                  <w:szCs w:val="32"/>
                                </w:rPr>
                                <w:t xml:space="preserve"> BMSP </w:t>
                              </w:r>
                              <w:r w:rsidR="0088164E" w:rsidRPr="007F4BDE">
                                <w:rPr>
                                  <w:b/>
                                  <w:color w:val="404040" w:themeColor="text1" w:themeTint="BF"/>
                                  <w:sz w:val="32"/>
                                  <w:szCs w:val="32"/>
                                </w:rPr>
                                <w:t>4005</w:t>
                              </w:r>
                            </w:p>
                          </w:sdtContent>
                        </w:sdt>
                        <w:p w14:paraId="4930CCD1" w14:textId="77777777" w:rsidR="00E846EA" w:rsidRDefault="00E846EA"/>
                      </w:txbxContent>
                    </v:textbox>
                    <w10:wrap type="square" anchorx="page" anchory="page"/>
                  </v:shape>
                </w:pict>
              </mc:Fallback>
            </mc:AlternateContent>
          </w:r>
        </w:p>
        <w:p w14:paraId="23B32523" w14:textId="04FF28AD" w:rsidR="002A747A" w:rsidRDefault="002A747A">
          <w:pPr>
            <w:spacing w:after="160" w:line="259" w:lineRule="auto"/>
          </w:pPr>
          <w:r>
            <w:br w:type="page"/>
          </w:r>
        </w:p>
      </w:sdtContent>
    </w:sdt>
    <w:p w14:paraId="1E5A31A3" w14:textId="2344BC0C" w:rsidR="00F00C71" w:rsidRDefault="00DE4FFF" w:rsidP="00A05886">
      <w:r w:rsidRPr="00DE4FFF">
        <w:lastRenderedPageBreak/>
        <w:tab/>
      </w:r>
    </w:p>
    <w:p w14:paraId="1B54B06D" w14:textId="77777777" w:rsidR="008E0785" w:rsidRDefault="00F00C71" w:rsidP="002E2505">
      <w:pPr>
        <w:pStyle w:val="Heading1"/>
      </w:pPr>
      <w:bookmarkStart w:id="0" w:name="_Toc514012060"/>
      <w:r>
        <w:t>Content</w:t>
      </w:r>
      <w:bookmarkEnd w:id="0"/>
      <w:r w:rsidR="008E0785">
        <w:t xml:space="preserve"> </w:t>
      </w:r>
    </w:p>
    <w:p w14:paraId="04D49348" w14:textId="4239D712" w:rsidR="00E31CFD" w:rsidRDefault="00E31CFD" w:rsidP="001E7620">
      <w:pPr>
        <w:pStyle w:val="Heading1"/>
      </w:pPr>
    </w:p>
    <w:sdt>
      <w:sdtPr>
        <w:id w:val="-364753021"/>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64DA6BAB" w14:textId="5CD746CC" w:rsidR="00C42B95" w:rsidRDefault="00C42B95">
          <w:pPr>
            <w:pStyle w:val="TOCHeading"/>
          </w:pPr>
        </w:p>
        <w:p w14:paraId="30D15031" w14:textId="37C3069D" w:rsidR="00C42B95" w:rsidRDefault="00C42B9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14012060" w:history="1">
            <w:r w:rsidRPr="009B03F1">
              <w:rPr>
                <w:rStyle w:val="Hyperlink"/>
                <w:noProof/>
              </w:rPr>
              <w:t>Content</w:t>
            </w:r>
            <w:r>
              <w:rPr>
                <w:noProof/>
                <w:webHidden/>
              </w:rPr>
              <w:tab/>
            </w:r>
            <w:r>
              <w:rPr>
                <w:noProof/>
                <w:webHidden/>
              </w:rPr>
              <w:fldChar w:fldCharType="begin"/>
            </w:r>
            <w:r>
              <w:rPr>
                <w:noProof/>
                <w:webHidden/>
              </w:rPr>
              <w:instrText xml:space="preserve"> PAGEREF _Toc514012060 \h </w:instrText>
            </w:r>
            <w:r>
              <w:rPr>
                <w:noProof/>
                <w:webHidden/>
              </w:rPr>
            </w:r>
            <w:r>
              <w:rPr>
                <w:noProof/>
                <w:webHidden/>
              </w:rPr>
              <w:fldChar w:fldCharType="separate"/>
            </w:r>
            <w:r>
              <w:rPr>
                <w:noProof/>
                <w:webHidden/>
              </w:rPr>
              <w:t>1</w:t>
            </w:r>
            <w:r>
              <w:rPr>
                <w:noProof/>
                <w:webHidden/>
              </w:rPr>
              <w:fldChar w:fldCharType="end"/>
            </w:r>
          </w:hyperlink>
        </w:p>
        <w:p w14:paraId="68FE2983" w14:textId="69687DC1" w:rsidR="00C42B95" w:rsidRDefault="00C42B95">
          <w:pPr>
            <w:pStyle w:val="TOC1"/>
            <w:tabs>
              <w:tab w:val="right" w:leader="dot" w:pos="9016"/>
            </w:tabs>
            <w:rPr>
              <w:rFonts w:asciiTheme="minorHAnsi" w:eastAsiaTheme="minorEastAsia" w:hAnsiTheme="minorHAnsi"/>
              <w:noProof/>
              <w:sz w:val="22"/>
              <w:lang w:eastAsia="en-GB"/>
            </w:rPr>
          </w:pPr>
          <w:hyperlink w:anchor="_Toc514012061" w:history="1">
            <w:r w:rsidRPr="009B03F1">
              <w:rPr>
                <w:rStyle w:val="Hyperlink"/>
                <w:noProof/>
              </w:rPr>
              <w:t>Introduction</w:t>
            </w:r>
            <w:r>
              <w:rPr>
                <w:noProof/>
                <w:webHidden/>
              </w:rPr>
              <w:tab/>
            </w:r>
            <w:r>
              <w:rPr>
                <w:noProof/>
                <w:webHidden/>
              </w:rPr>
              <w:fldChar w:fldCharType="begin"/>
            </w:r>
            <w:r>
              <w:rPr>
                <w:noProof/>
                <w:webHidden/>
              </w:rPr>
              <w:instrText xml:space="preserve"> PAGEREF _Toc514012061 \h </w:instrText>
            </w:r>
            <w:r>
              <w:rPr>
                <w:noProof/>
                <w:webHidden/>
              </w:rPr>
            </w:r>
            <w:r>
              <w:rPr>
                <w:noProof/>
                <w:webHidden/>
              </w:rPr>
              <w:fldChar w:fldCharType="separate"/>
            </w:r>
            <w:r>
              <w:rPr>
                <w:noProof/>
                <w:webHidden/>
              </w:rPr>
              <w:t>2</w:t>
            </w:r>
            <w:r>
              <w:rPr>
                <w:noProof/>
                <w:webHidden/>
              </w:rPr>
              <w:fldChar w:fldCharType="end"/>
            </w:r>
          </w:hyperlink>
        </w:p>
        <w:p w14:paraId="798B6BE4" w14:textId="547AB8B5" w:rsidR="00C42B95" w:rsidRDefault="00C42B95">
          <w:pPr>
            <w:pStyle w:val="TOC1"/>
            <w:tabs>
              <w:tab w:val="right" w:leader="dot" w:pos="9016"/>
            </w:tabs>
            <w:rPr>
              <w:rFonts w:asciiTheme="minorHAnsi" w:eastAsiaTheme="minorEastAsia" w:hAnsiTheme="minorHAnsi"/>
              <w:noProof/>
              <w:sz w:val="22"/>
              <w:lang w:eastAsia="en-GB"/>
            </w:rPr>
          </w:pPr>
          <w:hyperlink w:anchor="_Toc514012062" w:history="1">
            <w:r w:rsidRPr="009B03F1">
              <w:rPr>
                <w:rStyle w:val="Hyperlink"/>
                <w:noProof/>
              </w:rPr>
              <w:t>Historical development</w:t>
            </w:r>
            <w:r>
              <w:rPr>
                <w:noProof/>
                <w:webHidden/>
              </w:rPr>
              <w:tab/>
            </w:r>
            <w:r>
              <w:rPr>
                <w:noProof/>
                <w:webHidden/>
              </w:rPr>
              <w:fldChar w:fldCharType="begin"/>
            </w:r>
            <w:r>
              <w:rPr>
                <w:noProof/>
                <w:webHidden/>
              </w:rPr>
              <w:instrText xml:space="preserve"> PAGEREF _Toc514012062 \h </w:instrText>
            </w:r>
            <w:r>
              <w:rPr>
                <w:noProof/>
                <w:webHidden/>
              </w:rPr>
            </w:r>
            <w:r>
              <w:rPr>
                <w:noProof/>
                <w:webHidden/>
              </w:rPr>
              <w:fldChar w:fldCharType="separate"/>
            </w:r>
            <w:r>
              <w:rPr>
                <w:noProof/>
                <w:webHidden/>
              </w:rPr>
              <w:t>3</w:t>
            </w:r>
            <w:r>
              <w:rPr>
                <w:noProof/>
                <w:webHidden/>
              </w:rPr>
              <w:fldChar w:fldCharType="end"/>
            </w:r>
          </w:hyperlink>
        </w:p>
        <w:p w14:paraId="74B6F9D8" w14:textId="22A49E2A" w:rsidR="00C42B95" w:rsidRDefault="00C42B95">
          <w:pPr>
            <w:pStyle w:val="TOC1"/>
            <w:tabs>
              <w:tab w:val="right" w:leader="dot" w:pos="9016"/>
            </w:tabs>
            <w:rPr>
              <w:rFonts w:asciiTheme="minorHAnsi" w:eastAsiaTheme="minorEastAsia" w:hAnsiTheme="minorHAnsi"/>
              <w:noProof/>
              <w:sz w:val="22"/>
              <w:lang w:eastAsia="en-GB"/>
            </w:rPr>
          </w:pPr>
          <w:hyperlink w:anchor="_Toc514012063" w:history="1">
            <w:r w:rsidRPr="009B03F1">
              <w:rPr>
                <w:rStyle w:val="Hyperlink"/>
                <w:noProof/>
              </w:rPr>
              <w:t>Big Pit and Iron Works</w:t>
            </w:r>
            <w:r>
              <w:rPr>
                <w:noProof/>
                <w:webHidden/>
              </w:rPr>
              <w:tab/>
            </w:r>
            <w:r>
              <w:rPr>
                <w:noProof/>
                <w:webHidden/>
              </w:rPr>
              <w:fldChar w:fldCharType="begin"/>
            </w:r>
            <w:r>
              <w:rPr>
                <w:noProof/>
                <w:webHidden/>
              </w:rPr>
              <w:instrText xml:space="preserve"> PAGEREF _Toc514012063 \h </w:instrText>
            </w:r>
            <w:r>
              <w:rPr>
                <w:noProof/>
                <w:webHidden/>
              </w:rPr>
            </w:r>
            <w:r>
              <w:rPr>
                <w:noProof/>
                <w:webHidden/>
              </w:rPr>
              <w:fldChar w:fldCharType="separate"/>
            </w:r>
            <w:r>
              <w:rPr>
                <w:noProof/>
                <w:webHidden/>
              </w:rPr>
              <w:t>4</w:t>
            </w:r>
            <w:r>
              <w:rPr>
                <w:noProof/>
                <w:webHidden/>
              </w:rPr>
              <w:fldChar w:fldCharType="end"/>
            </w:r>
          </w:hyperlink>
        </w:p>
        <w:p w14:paraId="2A9BC297" w14:textId="5CE039A4" w:rsidR="00C42B95" w:rsidRDefault="00C42B95">
          <w:pPr>
            <w:pStyle w:val="TOC1"/>
            <w:tabs>
              <w:tab w:val="right" w:leader="dot" w:pos="9016"/>
            </w:tabs>
            <w:rPr>
              <w:rFonts w:asciiTheme="minorHAnsi" w:eastAsiaTheme="minorEastAsia" w:hAnsiTheme="minorHAnsi"/>
              <w:noProof/>
              <w:sz w:val="22"/>
              <w:lang w:eastAsia="en-GB"/>
            </w:rPr>
          </w:pPr>
          <w:hyperlink w:anchor="_Toc514012064" w:history="1">
            <w:r w:rsidRPr="009B03F1">
              <w:rPr>
                <w:rStyle w:val="Hyperlink"/>
                <w:noProof/>
              </w:rPr>
              <w:t>Town and Community</w:t>
            </w:r>
            <w:r>
              <w:rPr>
                <w:noProof/>
                <w:webHidden/>
              </w:rPr>
              <w:tab/>
            </w:r>
            <w:r>
              <w:rPr>
                <w:noProof/>
                <w:webHidden/>
              </w:rPr>
              <w:fldChar w:fldCharType="begin"/>
            </w:r>
            <w:r>
              <w:rPr>
                <w:noProof/>
                <w:webHidden/>
              </w:rPr>
              <w:instrText xml:space="preserve"> PAGEREF _Toc514012064 \h </w:instrText>
            </w:r>
            <w:r>
              <w:rPr>
                <w:noProof/>
                <w:webHidden/>
              </w:rPr>
            </w:r>
            <w:r>
              <w:rPr>
                <w:noProof/>
                <w:webHidden/>
              </w:rPr>
              <w:fldChar w:fldCharType="separate"/>
            </w:r>
            <w:r>
              <w:rPr>
                <w:noProof/>
                <w:webHidden/>
              </w:rPr>
              <w:t>5</w:t>
            </w:r>
            <w:r>
              <w:rPr>
                <w:noProof/>
                <w:webHidden/>
              </w:rPr>
              <w:fldChar w:fldCharType="end"/>
            </w:r>
          </w:hyperlink>
        </w:p>
        <w:p w14:paraId="3484DCB8" w14:textId="7022CD1D" w:rsidR="00C42B95" w:rsidRDefault="00C42B95">
          <w:pPr>
            <w:pStyle w:val="TOC1"/>
            <w:tabs>
              <w:tab w:val="right" w:leader="dot" w:pos="9016"/>
            </w:tabs>
            <w:rPr>
              <w:rFonts w:asciiTheme="minorHAnsi" w:eastAsiaTheme="minorEastAsia" w:hAnsiTheme="minorHAnsi"/>
              <w:noProof/>
              <w:sz w:val="22"/>
              <w:lang w:eastAsia="en-GB"/>
            </w:rPr>
          </w:pPr>
          <w:hyperlink w:anchor="_Toc514012065" w:history="1">
            <w:r w:rsidRPr="009B03F1">
              <w:rPr>
                <w:rStyle w:val="Hyperlink"/>
                <w:noProof/>
              </w:rPr>
              <w:t>Landscape</w:t>
            </w:r>
            <w:r>
              <w:rPr>
                <w:noProof/>
                <w:webHidden/>
              </w:rPr>
              <w:tab/>
            </w:r>
            <w:r>
              <w:rPr>
                <w:noProof/>
                <w:webHidden/>
              </w:rPr>
              <w:fldChar w:fldCharType="begin"/>
            </w:r>
            <w:r>
              <w:rPr>
                <w:noProof/>
                <w:webHidden/>
              </w:rPr>
              <w:instrText xml:space="preserve"> PAGEREF _Toc514012065 \h </w:instrText>
            </w:r>
            <w:r>
              <w:rPr>
                <w:noProof/>
                <w:webHidden/>
              </w:rPr>
            </w:r>
            <w:r>
              <w:rPr>
                <w:noProof/>
                <w:webHidden/>
              </w:rPr>
              <w:fldChar w:fldCharType="separate"/>
            </w:r>
            <w:r>
              <w:rPr>
                <w:noProof/>
                <w:webHidden/>
              </w:rPr>
              <w:t>8</w:t>
            </w:r>
            <w:r>
              <w:rPr>
                <w:noProof/>
                <w:webHidden/>
              </w:rPr>
              <w:fldChar w:fldCharType="end"/>
            </w:r>
          </w:hyperlink>
        </w:p>
        <w:p w14:paraId="68144BB8" w14:textId="65CE28B9" w:rsidR="00C42B95" w:rsidRDefault="00C42B95">
          <w:pPr>
            <w:pStyle w:val="TOC1"/>
            <w:tabs>
              <w:tab w:val="right" w:leader="dot" w:pos="9016"/>
            </w:tabs>
            <w:rPr>
              <w:rFonts w:asciiTheme="minorHAnsi" w:eastAsiaTheme="minorEastAsia" w:hAnsiTheme="minorHAnsi"/>
              <w:noProof/>
              <w:sz w:val="22"/>
              <w:lang w:eastAsia="en-GB"/>
            </w:rPr>
          </w:pPr>
          <w:hyperlink w:anchor="_Toc514012066" w:history="1">
            <w:r w:rsidRPr="009B03F1">
              <w:rPr>
                <w:rStyle w:val="Hyperlink"/>
                <w:noProof/>
              </w:rPr>
              <w:t>Conclusion</w:t>
            </w:r>
            <w:r>
              <w:rPr>
                <w:noProof/>
                <w:webHidden/>
              </w:rPr>
              <w:tab/>
            </w:r>
            <w:r>
              <w:rPr>
                <w:noProof/>
                <w:webHidden/>
              </w:rPr>
              <w:fldChar w:fldCharType="begin"/>
            </w:r>
            <w:r>
              <w:rPr>
                <w:noProof/>
                <w:webHidden/>
              </w:rPr>
              <w:instrText xml:space="preserve"> PAGEREF _Toc514012066 \h </w:instrText>
            </w:r>
            <w:r>
              <w:rPr>
                <w:noProof/>
                <w:webHidden/>
              </w:rPr>
            </w:r>
            <w:r>
              <w:rPr>
                <w:noProof/>
                <w:webHidden/>
              </w:rPr>
              <w:fldChar w:fldCharType="separate"/>
            </w:r>
            <w:r>
              <w:rPr>
                <w:noProof/>
                <w:webHidden/>
              </w:rPr>
              <w:t>9</w:t>
            </w:r>
            <w:r>
              <w:rPr>
                <w:noProof/>
                <w:webHidden/>
              </w:rPr>
              <w:fldChar w:fldCharType="end"/>
            </w:r>
          </w:hyperlink>
        </w:p>
        <w:p w14:paraId="6DA9B99E" w14:textId="36858640" w:rsidR="00C42B95" w:rsidRDefault="00C42B95">
          <w:pPr>
            <w:pStyle w:val="TOC1"/>
            <w:tabs>
              <w:tab w:val="right" w:leader="dot" w:pos="9016"/>
            </w:tabs>
            <w:rPr>
              <w:rFonts w:asciiTheme="minorHAnsi" w:eastAsiaTheme="minorEastAsia" w:hAnsiTheme="minorHAnsi"/>
              <w:noProof/>
              <w:sz w:val="22"/>
              <w:lang w:eastAsia="en-GB"/>
            </w:rPr>
          </w:pPr>
          <w:hyperlink w:anchor="_Toc514012067" w:history="1">
            <w:r w:rsidRPr="009B03F1">
              <w:rPr>
                <w:rStyle w:val="Hyperlink"/>
                <w:noProof/>
              </w:rPr>
              <w:t>Regeneration Plan</w:t>
            </w:r>
            <w:r>
              <w:rPr>
                <w:noProof/>
                <w:webHidden/>
              </w:rPr>
              <w:tab/>
            </w:r>
            <w:r>
              <w:rPr>
                <w:noProof/>
                <w:webHidden/>
              </w:rPr>
              <w:fldChar w:fldCharType="begin"/>
            </w:r>
            <w:r>
              <w:rPr>
                <w:noProof/>
                <w:webHidden/>
              </w:rPr>
              <w:instrText xml:space="preserve"> PAGEREF _Toc514012067 \h </w:instrText>
            </w:r>
            <w:r>
              <w:rPr>
                <w:noProof/>
                <w:webHidden/>
              </w:rPr>
            </w:r>
            <w:r>
              <w:rPr>
                <w:noProof/>
                <w:webHidden/>
              </w:rPr>
              <w:fldChar w:fldCharType="separate"/>
            </w:r>
            <w:r>
              <w:rPr>
                <w:noProof/>
                <w:webHidden/>
              </w:rPr>
              <w:t>10</w:t>
            </w:r>
            <w:r>
              <w:rPr>
                <w:noProof/>
                <w:webHidden/>
              </w:rPr>
              <w:fldChar w:fldCharType="end"/>
            </w:r>
          </w:hyperlink>
        </w:p>
        <w:p w14:paraId="2A616B52" w14:textId="60657F4B" w:rsidR="00C42B95" w:rsidRDefault="00C42B95">
          <w:r>
            <w:rPr>
              <w:b/>
              <w:bCs/>
              <w:noProof/>
            </w:rPr>
            <w:fldChar w:fldCharType="end"/>
          </w:r>
        </w:p>
      </w:sdtContent>
    </w:sdt>
    <w:p w14:paraId="40214759" w14:textId="57BB0031" w:rsidR="00C701BA" w:rsidRDefault="00C701BA" w:rsidP="005B0389">
      <w:pPr>
        <w:spacing w:after="160" w:line="259" w:lineRule="auto"/>
      </w:pPr>
    </w:p>
    <w:p w14:paraId="3C032FFE" w14:textId="6154F518" w:rsidR="00C701BA" w:rsidRDefault="00C701BA" w:rsidP="005B0389">
      <w:pPr>
        <w:spacing w:after="160" w:line="259" w:lineRule="auto"/>
      </w:pPr>
    </w:p>
    <w:p w14:paraId="134B810C" w14:textId="52A26F57" w:rsidR="00C701BA" w:rsidRDefault="00C701BA" w:rsidP="005B0389">
      <w:pPr>
        <w:spacing w:after="160" w:line="259" w:lineRule="auto"/>
      </w:pPr>
    </w:p>
    <w:p w14:paraId="3C964F79" w14:textId="6D7399E3" w:rsidR="00C701BA" w:rsidRDefault="00C701BA" w:rsidP="005B0389">
      <w:pPr>
        <w:spacing w:after="160" w:line="259" w:lineRule="auto"/>
      </w:pPr>
    </w:p>
    <w:p w14:paraId="06E39DDE" w14:textId="652BFFA0" w:rsidR="00C701BA" w:rsidRDefault="00C701BA" w:rsidP="005B0389">
      <w:pPr>
        <w:spacing w:after="160" w:line="259" w:lineRule="auto"/>
      </w:pPr>
    </w:p>
    <w:p w14:paraId="63FA7CE2" w14:textId="1B95C930" w:rsidR="00C701BA" w:rsidRDefault="00C701BA" w:rsidP="005B0389">
      <w:pPr>
        <w:spacing w:after="160" w:line="259" w:lineRule="auto"/>
      </w:pPr>
    </w:p>
    <w:p w14:paraId="5C53FD2B" w14:textId="1D244672" w:rsidR="00C701BA" w:rsidRDefault="00C701BA" w:rsidP="005B0389">
      <w:pPr>
        <w:spacing w:after="160" w:line="259" w:lineRule="auto"/>
      </w:pPr>
    </w:p>
    <w:p w14:paraId="13AF4581" w14:textId="460A2148" w:rsidR="00C701BA" w:rsidRDefault="00C701BA" w:rsidP="005B0389">
      <w:pPr>
        <w:spacing w:after="160" w:line="259" w:lineRule="auto"/>
      </w:pPr>
    </w:p>
    <w:p w14:paraId="0DABA292" w14:textId="0C888599" w:rsidR="00C701BA" w:rsidRDefault="00C701BA" w:rsidP="005B0389">
      <w:pPr>
        <w:spacing w:after="160" w:line="259" w:lineRule="auto"/>
      </w:pPr>
    </w:p>
    <w:p w14:paraId="6C79E7CA" w14:textId="1BBE2CD7" w:rsidR="00C701BA" w:rsidRDefault="00C701BA" w:rsidP="005B0389">
      <w:pPr>
        <w:spacing w:after="160" w:line="259" w:lineRule="auto"/>
      </w:pPr>
    </w:p>
    <w:p w14:paraId="69CB02B4" w14:textId="2C33A1FC" w:rsidR="00C701BA" w:rsidRDefault="00C701BA" w:rsidP="005B0389">
      <w:pPr>
        <w:spacing w:after="160" w:line="259" w:lineRule="auto"/>
      </w:pPr>
    </w:p>
    <w:p w14:paraId="5767CF7F" w14:textId="6DD32048" w:rsidR="00E31CFD" w:rsidRPr="00D13883" w:rsidRDefault="00E61301" w:rsidP="00A15BF3">
      <w:pPr>
        <w:pStyle w:val="Heading1"/>
        <w:rPr>
          <w:color w:val="595959" w:themeColor="text1" w:themeTint="A6"/>
          <w:sz w:val="20"/>
          <w:szCs w:val="20"/>
        </w:rPr>
      </w:pPr>
      <w:bookmarkStart w:id="1" w:name="_Toc514012061"/>
      <w:r>
        <w:lastRenderedPageBreak/>
        <w:t>Introduction</w:t>
      </w:r>
      <w:bookmarkEnd w:id="1"/>
    </w:p>
    <w:p w14:paraId="080A5996" w14:textId="536F88AE" w:rsidR="009C3122" w:rsidRDefault="009C3122" w:rsidP="00C60BD3">
      <w:pPr>
        <w:jc w:val="both"/>
      </w:pPr>
      <w:r>
        <w:t xml:space="preserve">Blaenavon is a town situated </w:t>
      </w:r>
      <w:r w:rsidR="00E405B9">
        <w:t xml:space="preserve">at the head of </w:t>
      </w:r>
      <w:r w:rsidR="009E61CE">
        <w:t>the river</w:t>
      </w:r>
      <w:r w:rsidR="009C2439">
        <w:t xml:space="preserve"> called </w:t>
      </w:r>
      <w:r w:rsidR="00E405B9">
        <w:t>A</w:t>
      </w:r>
      <w:r w:rsidR="00F855D0">
        <w:t xml:space="preserve">fon Lwyd valley </w:t>
      </w:r>
      <w:r>
        <w:t xml:space="preserve">with population </w:t>
      </w:r>
      <w:r w:rsidR="001C7892">
        <w:t>approximately</w:t>
      </w:r>
      <w:r>
        <w:t xml:space="preserve"> 6</w:t>
      </w:r>
      <w:r w:rsidR="00201BAB">
        <w:t>100</w:t>
      </w:r>
      <w:r>
        <w:t xml:space="preserve"> inhabitants</w:t>
      </w:r>
      <w:sdt>
        <w:sdtPr>
          <w:id w:val="1812674911"/>
          <w:citation/>
        </w:sdtPr>
        <w:sdtEndPr/>
        <w:sdtContent>
          <w:r w:rsidR="00083D0A">
            <w:fldChar w:fldCharType="begin"/>
          </w:r>
          <w:r w:rsidR="00083D0A">
            <w:instrText xml:space="preserve"> CITATION Tor15 \l 2057 </w:instrText>
          </w:r>
          <w:r w:rsidR="00083D0A">
            <w:fldChar w:fldCharType="separate"/>
          </w:r>
          <w:r w:rsidR="00083D0A">
            <w:rPr>
              <w:noProof/>
            </w:rPr>
            <w:t xml:space="preserve"> (Torfean Council, 2015)</w:t>
          </w:r>
          <w:r w:rsidR="00083D0A">
            <w:fldChar w:fldCharType="end"/>
          </w:r>
        </w:sdtContent>
      </w:sdt>
      <w:r>
        <w:t>.</w:t>
      </w:r>
      <w:r w:rsidR="00F91433">
        <w:t xml:space="preserve"> Blaenavon welsh </w:t>
      </w:r>
      <w:r w:rsidR="0038754A">
        <w:t>name</w:t>
      </w:r>
      <w:r w:rsidR="00F91433">
        <w:t xml:space="preserve"> means</w:t>
      </w:r>
      <w:r w:rsidR="00F25274">
        <w:t xml:space="preserve"> ‘front of the river’</w:t>
      </w:r>
      <w:r w:rsidR="00601FF3">
        <w:t>.</w:t>
      </w:r>
      <w:r>
        <w:t xml:space="preserve"> Since year 2000 Blaenavon is on UNESCO World Heritage list for its unique landscape a</w:t>
      </w:r>
      <w:r w:rsidR="002B62DD">
        <w:t xml:space="preserve">nd </w:t>
      </w:r>
      <w:r>
        <w:t>for its spectacular history</w:t>
      </w:r>
      <w:sdt>
        <w:sdtPr>
          <w:id w:val="-2092153271"/>
          <w:citation/>
        </w:sdtPr>
        <w:sdtEndPr/>
        <w:sdtContent>
          <w:r w:rsidR="00245109">
            <w:fldChar w:fldCharType="begin"/>
          </w:r>
          <w:r w:rsidR="00245109">
            <w:instrText xml:space="preserve"> CITATION Une \l 2057 </w:instrText>
          </w:r>
          <w:r w:rsidR="00245109">
            <w:fldChar w:fldCharType="separate"/>
          </w:r>
          <w:r w:rsidR="00245109">
            <w:rPr>
              <w:noProof/>
            </w:rPr>
            <w:t xml:space="preserve"> (Unesco, United Nation, 2018)</w:t>
          </w:r>
          <w:r w:rsidR="00245109">
            <w:fldChar w:fldCharType="end"/>
          </w:r>
        </w:sdtContent>
      </w:sdt>
      <w:r>
        <w:t>. This town played significant role in industrial revolution and is known of its iron works</w:t>
      </w:r>
      <w:r w:rsidR="002B62DD">
        <w:t>, steel production</w:t>
      </w:r>
      <w:r>
        <w:t xml:space="preserve"> as well as coal mining</w:t>
      </w:r>
      <w:sdt>
        <w:sdtPr>
          <w:id w:val="-1451160503"/>
          <w:citation/>
        </w:sdtPr>
        <w:sdtEndPr/>
        <w:sdtContent>
          <w:r w:rsidR="00E470F7">
            <w:fldChar w:fldCharType="begin"/>
          </w:r>
          <w:r w:rsidR="00E470F7">
            <w:instrText xml:space="preserve"> CITATION htt17 \l 2057 </w:instrText>
          </w:r>
          <w:r w:rsidR="00E470F7">
            <w:fldChar w:fldCharType="separate"/>
          </w:r>
          <w:r w:rsidR="00E470F7">
            <w:rPr>
              <w:noProof/>
            </w:rPr>
            <w:t xml:space="preserve"> (Welsh Goverment, 2018)</w:t>
          </w:r>
          <w:r w:rsidR="00E470F7">
            <w:fldChar w:fldCharType="end"/>
          </w:r>
        </w:sdtContent>
      </w:sdt>
      <w:sdt>
        <w:sdtPr>
          <w:id w:val="-1289119100"/>
          <w:citation/>
        </w:sdtPr>
        <w:sdtEndPr/>
        <w:sdtContent>
          <w:r w:rsidR="006D2BA6">
            <w:fldChar w:fldCharType="begin"/>
          </w:r>
          <w:r w:rsidR="00F53539">
            <w:instrText xml:space="preserve">CITATION htt24 \l 2057 </w:instrText>
          </w:r>
          <w:r w:rsidR="006D2BA6">
            <w:fldChar w:fldCharType="separate"/>
          </w:r>
          <w:r w:rsidR="00F53539">
            <w:rPr>
              <w:noProof/>
            </w:rPr>
            <w:t xml:space="preserve"> (Torfaen County Borough Council, 2017)</w:t>
          </w:r>
          <w:r w:rsidR="006D2BA6">
            <w:fldChar w:fldCharType="end"/>
          </w:r>
        </w:sdtContent>
      </w:sdt>
      <w:r>
        <w:t xml:space="preserve">. </w:t>
      </w:r>
    </w:p>
    <w:p w14:paraId="2C1A935F" w14:textId="77777777" w:rsidR="00121127" w:rsidRDefault="00121127" w:rsidP="00C60BD3">
      <w:pPr>
        <w:pStyle w:val="Heading1"/>
        <w:jc w:val="both"/>
      </w:pPr>
    </w:p>
    <w:p w14:paraId="62131FF9" w14:textId="77777777" w:rsidR="00121127" w:rsidRDefault="00121127" w:rsidP="00C60BD3">
      <w:pPr>
        <w:pStyle w:val="Heading1"/>
        <w:jc w:val="both"/>
      </w:pPr>
    </w:p>
    <w:p w14:paraId="32959EB1" w14:textId="77777777" w:rsidR="00121127" w:rsidRDefault="00121127" w:rsidP="00C60BD3">
      <w:pPr>
        <w:pStyle w:val="Heading1"/>
        <w:jc w:val="both"/>
      </w:pPr>
    </w:p>
    <w:p w14:paraId="5CA008B3" w14:textId="77777777" w:rsidR="00121127" w:rsidRDefault="00121127" w:rsidP="00C60BD3">
      <w:pPr>
        <w:pStyle w:val="Heading1"/>
        <w:jc w:val="both"/>
      </w:pPr>
    </w:p>
    <w:p w14:paraId="389321EF" w14:textId="77777777" w:rsidR="00121127" w:rsidRDefault="00121127" w:rsidP="00C60BD3">
      <w:pPr>
        <w:pStyle w:val="Heading1"/>
        <w:jc w:val="both"/>
      </w:pPr>
    </w:p>
    <w:p w14:paraId="5FD24358" w14:textId="77777777" w:rsidR="00121127" w:rsidRDefault="00121127" w:rsidP="00C60BD3">
      <w:pPr>
        <w:pStyle w:val="Heading1"/>
        <w:jc w:val="both"/>
      </w:pPr>
    </w:p>
    <w:p w14:paraId="47AC9E0A" w14:textId="77777777" w:rsidR="00121127" w:rsidRDefault="00121127" w:rsidP="00C60BD3">
      <w:pPr>
        <w:pStyle w:val="Heading1"/>
        <w:jc w:val="both"/>
      </w:pPr>
    </w:p>
    <w:p w14:paraId="2BCFFE93" w14:textId="77777777" w:rsidR="00121127" w:rsidRDefault="00121127" w:rsidP="00C60BD3">
      <w:pPr>
        <w:pStyle w:val="Heading1"/>
        <w:jc w:val="both"/>
      </w:pPr>
    </w:p>
    <w:p w14:paraId="12012FEF" w14:textId="77777777" w:rsidR="00534C47" w:rsidRDefault="00534C47" w:rsidP="00C60BD3">
      <w:pPr>
        <w:pStyle w:val="Heading1"/>
        <w:jc w:val="both"/>
      </w:pPr>
    </w:p>
    <w:p w14:paraId="22D2C305" w14:textId="77777777" w:rsidR="00534C47" w:rsidRDefault="00534C47" w:rsidP="00C60BD3">
      <w:pPr>
        <w:jc w:val="both"/>
      </w:pPr>
    </w:p>
    <w:p w14:paraId="5D876505" w14:textId="77777777" w:rsidR="00534C47" w:rsidRDefault="00534C47" w:rsidP="00C60BD3">
      <w:pPr>
        <w:jc w:val="both"/>
      </w:pPr>
    </w:p>
    <w:p w14:paraId="344719B8" w14:textId="77777777" w:rsidR="00534C47" w:rsidRDefault="00534C47" w:rsidP="00C60BD3">
      <w:pPr>
        <w:jc w:val="both"/>
      </w:pPr>
    </w:p>
    <w:p w14:paraId="2BF2FEF5" w14:textId="2E3B4EB4" w:rsidR="00C04D93" w:rsidRDefault="009C3122" w:rsidP="00A15BF3">
      <w:pPr>
        <w:pStyle w:val="Heading1"/>
      </w:pPr>
      <w:r>
        <w:t xml:space="preserve"> </w:t>
      </w:r>
      <w:bookmarkStart w:id="2" w:name="_Toc514012062"/>
      <w:r w:rsidR="00E31CFD" w:rsidRPr="00DE4FFF">
        <w:t>Historical development</w:t>
      </w:r>
      <w:bookmarkEnd w:id="2"/>
      <w:r w:rsidR="00364CA5">
        <w:t xml:space="preserve"> </w:t>
      </w:r>
    </w:p>
    <w:p w14:paraId="14645FC5" w14:textId="220298B4" w:rsidR="0070287C" w:rsidRPr="0070287C" w:rsidRDefault="00601FF3" w:rsidP="00C60BD3">
      <w:pPr>
        <w:jc w:val="both"/>
      </w:pPr>
      <w:r>
        <w:t xml:space="preserve">Blaenavon is post industrial </w:t>
      </w:r>
      <w:r w:rsidR="009318EC">
        <w:t xml:space="preserve">town </w:t>
      </w:r>
      <w:r w:rsidR="006A1801">
        <w:t>recognised at first from its ironworks</w:t>
      </w:r>
      <w:r w:rsidR="009966F3">
        <w:t xml:space="preserve"> worldwide</w:t>
      </w:r>
      <w:r w:rsidR="00F40B66">
        <w:t>.</w:t>
      </w:r>
      <w:r w:rsidR="00DF1BF5">
        <w:t xml:space="preserve"> </w:t>
      </w:r>
      <w:r w:rsidR="001F39A1">
        <w:t>Blaenavon</w:t>
      </w:r>
      <w:r w:rsidR="009176EB">
        <w:t>’s area</w:t>
      </w:r>
      <w:r w:rsidR="00DF1BF5">
        <w:t xml:space="preserve"> contain</w:t>
      </w:r>
      <w:r w:rsidR="009176EB">
        <w:t xml:space="preserve"> raw materials</w:t>
      </w:r>
      <w:r w:rsidR="00C5338E">
        <w:t xml:space="preserve"> (such</w:t>
      </w:r>
      <w:r w:rsidR="0030055B">
        <w:t xml:space="preserve"> as iron ore, coal and </w:t>
      </w:r>
      <w:r w:rsidR="00A54268">
        <w:t>limestone)</w:t>
      </w:r>
      <w:r w:rsidR="00CE4694">
        <w:t xml:space="preserve"> which was important </w:t>
      </w:r>
      <w:r w:rsidR="001E35E8">
        <w:t>for iron and coal industry.</w:t>
      </w:r>
      <w:r w:rsidR="00A54268">
        <w:t xml:space="preserve"> </w:t>
      </w:r>
      <w:r w:rsidR="009176EB">
        <w:t xml:space="preserve"> </w:t>
      </w:r>
      <w:r w:rsidR="00F40B66">
        <w:t xml:space="preserve"> Until iron</w:t>
      </w:r>
      <w:r w:rsidR="00266FB5">
        <w:t xml:space="preserve">works </w:t>
      </w:r>
      <w:r w:rsidR="000E56E7">
        <w:t>began</w:t>
      </w:r>
      <w:r w:rsidR="00F40B66">
        <w:t xml:space="preserve"> Blaenavon</w:t>
      </w:r>
      <w:r w:rsidR="00D64FFB">
        <w:t xml:space="preserve"> </w:t>
      </w:r>
      <w:r w:rsidR="00B4076D">
        <w:t xml:space="preserve">consisted of </w:t>
      </w:r>
      <w:r w:rsidR="00D64FFB">
        <w:t>only</w:t>
      </w:r>
      <w:r w:rsidR="00F40B66">
        <w:t xml:space="preserve"> welsh speaking </w:t>
      </w:r>
      <w:r w:rsidR="00D64FFB">
        <w:t>comm</w:t>
      </w:r>
      <w:r w:rsidR="0055105C">
        <w:t>unity</w:t>
      </w:r>
      <w:r w:rsidR="001244F9">
        <w:t xml:space="preserve">. Since </w:t>
      </w:r>
      <w:r w:rsidR="00570252">
        <w:t>ironworks</w:t>
      </w:r>
      <w:r w:rsidR="004565C8">
        <w:t xml:space="preserve"> then </w:t>
      </w:r>
      <w:r w:rsidR="00520C57">
        <w:t>steel production and at last co</w:t>
      </w:r>
      <w:r w:rsidR="00815F2D">
        <w:t>l</w:t>
      </w:r>
      <w:r w:rsidR="00520C57">
        <w:t>l</w:t>
      </w:r>
      <w:r w:rsidR="00815F2D">
        <w:t>iery</w:t>
      </w:r>
      <w:r w:rsidR="00570252">
        <w:t xml:space="preserve"> started </w:t>
      </w:r>
      <w:r w:rsidR="007E35C0">
        <w:t xml:space="preserve">Blaenavon had people coming from all over of United Kingdom </w:t>
      </w:r>
      <w:r w:rsidR="00500E75">
        <w:t>to work and live in its town</w:t>
      </w:r>
      <w:r w:rsidR="000A5FCA">
        <w:t xml:space="preserve"> but that </w:t>
      </w:r>
      <w:r w:rsidR="00860CB2">
        <w:t xml:space="preserve">led to </w:t>
      </w:r>
      <w:r w:rsidR="002B6FB2">
        <w:t>deficiency</w:t>
      </w:r>
      <w:r w:rsidR="00860CB2">
        <w:t xml:space="preserve"> of Welsh language</w:t>
      </w:r>
      <w:r w:rsidR="000A5FCA">
        <w:t>.</w:t>
      </w:r>
      <w:r w:rsidR="00032EE1">
        <w:t xml:space="preserve"> </w:t>
      </w:r>
      <w:r w:rsidR="000A5FCA">
        <w:t xml:space="preserve"> However, </w:t>
      </w:r>
      <w:r w:rsidR="00223789">
        <w:t xml:space="preserve">the town </w:t>
      </w:r>
      <w:r w:rsidR="00722342">
        <w:t xml:space="preserve">and its population grew up rapidly and at its peak </w:t>
      </w:r>
      <w:r w:rsidR="00773B6B">
        <w:t xml:space="preserve">in 1921 </w:t>
      </w:r>
      <w:r w:rsidR="00CD423B">
        <w:t xml:space="preserve">consisted of 13.000 </w:t>
      </w:r>
      <w:r w:rsidR="00CF36C6">
        <w:t>people</w:t>
      </w:r>
      <w:r w:rsidR="00343856">
        <w:t>.</w:t>
      </w:r>
      <w:r w:rsidR="00C448CB" w:rsidRPr="00C448CB">
        <w:t xml:space="preserve"> </w:t>
      </w:r>
      <w:r w:rsidR="00C448CB">
        <w:t>The housing estates were built for its occupants and the town improved all the time in every aspect.</w:t>
      </w:r>
      <w:r w:rsidR="008F2957">
        <w:t xml:space="preserve"> The network of </w:t>
      </w:r>
      <w:r w:rsidR="001F2D43">
        <w:lastRenderedPageBreak/>
        <w:t xml:space="preserve">transportation was developed </w:t>
      </w:r>
      <w:r w:rsidR="00C5338E">
        <w:t>for needs</w:t>
      </w:r>
      <w:r w:rsidR="001F2D43">
        <w:t xml:space="preserve"> of its residents.</w:t>
      </w:r>
      <w:r w:rsidR="00C448CB">
        <w:t xml:space="preserve"> The residents had shops and 41 pubs as well as 18 churches of various </w:t>
      </w:r>
      <w:r w:rsidR="00343856">
        <w:t>faith</w:t>
      </w:r>
      <w:r w:rsidR="00266FB5">
        <w:t>s</w:t>
      </w:r>
      <w:r w:rsidR="00C448CB">
        <w:t xml:space="preserve"> </w:t>
      </w:r>
      <w:sdt>
        <w:sdtPr>
          <w:id w:val="277158505"/>
          <w:citation/>
        </w:sdtPr>
        <w:sdtEndPr/>
        <w:sdtContent>
          <w:r w:rsidR="00C00780">
            <w:fldChar w:fldCharType="begin"/>
          </w:r>
          <w:r w:rsidR="00C00780">
            <w:instrText xml:space="preserve"> CITATION Tay18 \l 2057 </w:instrText>
          </w:r>
          <w:r w:rsidR="00C00780">
            <w:fldChar w:fldCharType="separate"/>
          </w:r>
          <w:r w:rsidR="00C00780">
            <w:rPr>
              <w:noProof/>
            </w:rPr>
            <w:t xml:space="preserve"> (Taylor- Davies, 2018)</w:t>
          </w:r>
          <w:r w:rsidR="00C00780">
            <w:fldChar w:fldCharType="end"/>
          </w:r>
        </w:sdtContent>
      </w:sdt>
      <w:r w:rsidR="00CF36C6">
        <w:t>.</w:t>
      </w:r>
      <w:r w:rsidR="00DA2D13">
        <w:t xml:space="preserve"> </w:t>
      </w:r>
      <w:r w:rsidR="00860CB2">
        <w:t xml:space="preserve"> </w:t>
      </w:r>
      <w:r w:rsidR="00E65A64">
        <w:t>Nevertheless,</w:t>
      </w:r>
      <w:r w:rsidR="005F2432">
        <w:t xml:space="preserve"> at its peak </w:t>
      </w:r>
      <w:r w:rsidR="00F67CDE">
        <w:t>employment and</w:t>
      </w:r>
      <w:r w:rsidR="003B2D73">
        <w:t xml:space="preserve"> its population </w:t>
      </w:r>
      <w:r w:rsidR="005F2432">
        <w:t>in Blaenavon started to</w:t>
      </w:r>
      <w:r w:rsidR="008A7FF4">
        <w:t xml:space="preserve"> </w:t>
      </w:r>
      <w:r w:rsidR="002D3B80">
        <w:t xml:space="preserve">continuously </w:t>
      </w:r>
      <w:r w:rsidR="00816581">
        <w:t>fail</w:t>
      </w:r>
      <w:r w:rsidR="00770175">
        <w:t xml:space="preserve"> </w:t>
      </w:r>
      <w:r w:rsidR="00781B64">
        <w:t>down</w:t>
      </w:r>
      <w:r w:rsidR="008A7FF4">
        <w:t>.</w:t>
      </w:r>
      <w:r w:rsidR="00260754">
        <w:t xml:space="preserve"> Furthermore</w:t>
      </w:r>
      <w:r w:rsidR="00F67CDE">
        <w:t>,</w:t>
      </w:r>
      <w:r w:rsidR="00120AB8">
        <w:t xml:space="preserve"> steel production </w:t>
      </w:r>
      <w:r w:rsidR="005A4F18">
        <w:t>ended</w:t>
      </w:r>
      <w:r w:rsidR="00120AB8">
        <w:t xml:space="preserve"> in 1938 and Big Pit closed </w:t>
      </w:r>
      <w:r w:rsidR="00F67CDE">
        <w:t>their</w:t>
      </w:r>
      <w:r w:rsidR="00120AB8">
        <w:t xml:space="preserve"> operations of coal mining in 1980</w:t>
      </w:r>
      <w:sdt>
        <w:sdtPr>
          <w:id w:val="-184745224"/>
          <w:citation/>
        </w:sdtPr>
        <w:sdtEndPr/>
        <w:sdtContent>
          <w:r w:rsidR="00816581">
            <w:fldChar w:fldCharType="begin"/>
          </w:r>
          <w:r w:rsidR="00816581">
            <w:instrText xml:space="preserve"> CITATION Gla \l 2057 </w:instrText>
          </w:r>
          <w:r w:rsidR="00816581">
            <w:fldChar w:fldCharType="separate"/>
          </w:r>
          <w:r w:rsidR="00816581">
            <w:rPr>
              <w:noProof/>
            </w:rPr>
            <w:t xml:space="preserve"> (Glamorgan-Gwent Archaelogical Trust, 2018)</w:t>
          </w:r>
          <w:r w:rsidR="00816581">
            <w:fldChar w:fldCharType="end"/>
          </w:r>
        </w:sdtContent>
      </w:sdt>
      <w:r w:rsidR="00A96E59">
        <w:t xml:space="preserve"> </w:t>
      </w:r>
      <w:sdt>
        <w:sdtPr>
          <w:id w:val="1479882000"/>
          <w:citation/>
        </w:sdtPr>
        <w:sdtEndPr/>
        <w:sdtContent>
          <w:r w:rsidR="004D1079">
            <w:fldChar w:fldCharType="begin"/>
          </w:r>
          <w:r w:rsidR="004D1079">
            <w:instrText xml:space="preserve"> CITATION Wal11 \l 2057 </w:instrText>
          </w:r>
          <w:r w:rsidR="004D1079">
            <w:fldChar w:fldCharType="separate"/>
          </w:r>
          <w:r w:rsidR="004D1079">
            <w:rPr>
              <w:noProof/>
            </w:rPr>
            <w:t>(Walton, 2011)</w:t>
          </w:r>
          <w:r w:rsidR="004D1079">
            <w:fldChar w:fldCharType="end"/>
          </w:r>
        </w:sdtContent>
      </w:sdt>
      <w:r w:rsidR="00120AB8">
        <w:t>.</w:t>
      </w:r>
    </w:p>
    <w:p w14:paraId="594ED8D3" w14:textId="30C53697" w:rsidR="007C4220" w:rsidRDefault="00E31CFD" w:rsidP="00C60BD3">
      <w:pPr>
        <w:jc w:val="both"/>
      </w:pPr>
      <w:r w:rsidRPr="00DE4FFF">
        <w:tab/>
      </w:r>
    </w:p>
    <w:p w14:paraId="3E59D2E5" w14:textId="77777777" w:rsidR="005512E7" w:rsidRDefault="005512E7" w:rsidP="00C60BD3">
      <w:pPr>
        <w:jc w:val="both"/>
      </w:pPr>
    </w:p>
    <w:p w14:paraId="6DE9082A" w14:textId="77777777" w:rsidR="005512E7" w:rsidRDefault="005512E7" w:rsidP="00C60BD3">
      <w:pPr>
        <w:jc w:val="both"/>
      </w:pPr>
    </w:p>
    <w:p w14:paraId="182B80C7" w14:textId="77777777" w:rsidR="005512E7" w:rsidRDefault="005512E7" w:rsidP="00C60BD3">
      <w:pPr>
        <w:jc w:val="both"/>
      </w:pPr>
    </w:p>
    <w:p w14:paraId="64BF5D2C" w14:textId="77777777" w:rsidR="005512E7" w:rsidRDefault="005512E7" w:rsidP="00C60BD3">
      <w:pPr>
        <w:jc w:val="both"/>
      </w:pPr>
    </w:p>
    <w:p w14:paraId="1A2A93F9" w14:textId="77777777" w:rsidR="005512E7" w:rsidRDefault="005512E7" w:rsidP="00C60BD3">
      <w:pPr>
        <w:jc w:val="both"/>
      </w:pPr>
    </w:p>
    <w:p w14:paraId="1021003B" w14:textId="77777777" w:rsidR="005512E7" w:rsidRDefault="005512E7" w:rsidP="00C60BD3">
      <w:pPr>
        <w:jc w:val="both"/>
      </w:pPr>
    </w:p>
    <w:p w14:paraId="2DF740D5" w14:textId="77777777" w:rsidR="005512E7" w:rsidRDefault="005512E7" w:rsidP="00C60BD3">
      <w:pPr>
        <w:jc w:val="both"/>
      </w:pPr>
    </w:p>
    <w:p w14:paraId="7E126861" w14:textId="77777777" w:rsidR="005512E7" w:rsidRDefault="005512E7" w:rsidP="00C60BD3">
      <w:pPr>
        <w:jc w:val="both"/>
      </w:pPr>
    </w:p>
    <w:p w14:paraId="33FB4CFF" w14:textId="77777777" w:rsidR="005512E7" w:rsidRDefault="005512E7" w:rsidP="00C60BD3">
      <w:pPr>
        <w:jc w:val="both"/>
      </w:pPr>
    </w:p>
    <w:p w14:paraId="196B990B" w14:textId="77777777" w:rsidR="005512E7" w:rsidRDefault="005512E7" w:rsidP="00C60BD3">
      <w:pPr>
        <w:jc w:val="both"/>
      </w:pPr>
    </w:p>
    <w:p w14:paraId="0A18891E" w14:textId="4AC5982B" w:rsidR="006377CA" w:rsidRPr="007359F4" w:rsidRDefault="0029702C" w:rsidP="00A15BF3">
      <w:pPr>
        <w:pStyle w:val="Heading1"/>
      </w:pPr>
      <w:bookmarkStart w:id="3" w:name="_Toc514012063"/>
      <w:r>
        <w:t>Big Pit and Iron Works</w:t>
      </w:r>
      <w:bookmarkEnd w:id="3"/>
    </w:p>
    <w:p w14:paraId="251C5BF9" w14:textId="6FC7B6D6" w:rsidR="009A7B62" w:rsidRDefault="00573BD8" w:rsidP="00C60BD3">
      <w:pPr>
        <w:jc w:val="both"/>
      </w:pPr>
      <w:r>
        <w:t>Big Pit started its operation in 18</w:t>
      </w:r>
      <w:r w:rsidR="00792111">
        <w:t>8</w:t>
      </w:r>
      <w:r>
        <w:t xml:space="preserve">0 and </w:t>
      </w:r>
      <w:r w:rsidR="00EC160A">
        <w:t>closed</w:t>
      </w:r>
      <w:r>
        <w:t xml:space="preserve"> in 1980</w:t>
      </w:r>
      <w:r w:rsidR="00C80EAD">
        <w:t xml:space="preserve"> and shows a remarkable </w:t>
      </w:r>
      <w:r w:rsidR="00A91527">
        <w:t>history about colliery and its workers</w:t>
      </w:r>
      <w:sdt>
        <w:sdtPr>
          <w:id w:val="709225215"/>
          <w:citation/>
        </w:sdtPr>
        <w:sdtEndPr/>
        <w:sdtContent>
          <w:r w:rsidR="0076123E">
            <w:fldChar w:fldCharType="begin"/>
          </w:r>
          <w:r w:rsidR="0076123E">
            <w:instrText xml:space="preserve"> CITATION Faw18 \l 2057 </w:instrText>
          </w:r>
          <w:r w:rsidR="0076123E">
            <w:fldChar w:fldCharType="separate"/>
          </w:r>
          <w:r w:rsidR="0076123E">
            <w:rPr>
              <w:noProof/>
            </w:rPr>
            <w:t xml:space="preserve"> (Fawr, 2018)</w:t>
          </w:r>
          <w:r w:rsidR="0076123E">
            <w:fldChar w:fldCharType="end"/>
          </w:r>
        </w:sdtContent>
      </w:sdt>
      <w:r>
        <w:t>.</w:t>
      </w:r>
      <w:r w:rsidR="00730176">
        <w:t xml:space="preserve"> </w:t>
      </w:r>
      <w:r w:rsidR="00895E73">
        <w:t>Big Pit mining museum was opened in 1983 as a</w:t>
      </w:r>
      <w:r w:rsidR="00EC160A">
        <w:t>n</w:t>
      </w:r>
      <w:r w:rsidR="00895E73">
        <w:t xml:space="preserve"> economic rege</w:t>
      </w:r>
      <w:r w:rsidR="000E3B8A">
        <w:t>neration plan</w:t>
      </w:r>
      <w:r w:rsidR="00730176">
        <w:t xml:space="preserve">. </w:t>
      </w:r>
      <w:r w:rsidR="00A966AB">
        <w:t xml:space="preserve">At present </w:t>
      </w:r>
      <w:r w:rsidR="00383417">
        <w:t>Big Pit</w:t>
      </w:r>
      <w:r w:rsidR="00E0112A">
        <w:t xml:space="preserve"> museum</w:t>
      </w:r>
      <w:r w:rsidR="00383417">
        <w:t xml:space="preserve"> employ 60 people and </w:t>
      </w:r>
      <w:r w:rsidR="003940D5">
        <w:t>only two of them are originally from Blaenavon</w:t>
      </w:r>
      <w:r w:rsidR="00EB6877">
        <w:t>, another ten live outside its town</w:t>
      </w:r>
      <w:r w:rsidR="003940D5">
        <w:t>.</w:t>
      </w:r>
      <w:r w:rsidR="00A41DCC">
        <w:t xml:space="preserve"> </w:t>
      </w:r>
      <w:r w:rsidR="0024479F">
        <w:t xml:space="preserve">150,000 tourists visit Big Pit </w:t>
      </w:r>
      <w:r w:rsidR="000E1C05">
        <w:t>per annum but 70-80</w:t>
      </w:r>
      <w:r w:rsidR="00477BF1">
        <w:t>% are school visits.</w:t>
      </w:r>
      <w:r w:rsidR="00A26625">
        <w:t xml:space="preserve"> </w:t>
      </w:r>
      <w:r w:rsidR="005C547A">
        <w:t>Most of the</w:t>
      </w:r>
      <w:r w:rsidR="00A26625">
        <w:t xml:space="preserve"> miners employed </w:t>
      </w:r>
      <w:r w:rsidR="00340B4B">
        <w:t>in the museum are</w:t>
      </w:r>
      <w:r w:rsidR="005C547A">
        <w:t xml:space="preserve"> close to ret</w:t>
      </w:r>
      <w:r w:rsidR="00594E12">
        <w:t>ire</w:t>
      </w:r>
      <w:r w:rsidR="005C547A">
        <w:t xml:space="preserve"> age</w:t>
      </w:r>
      <w:r w:rsidR="006E2964">
        <w:t xml:space="preserve"> however,</w:t>
      </w:r>
      <w:r w:rsidR="00E0112A">
        <w:t xml:space="preserve"> </w:t>
      </w:r>
      <w:r w:rsidR="006E2964">
        <w:t>a</w:t>
      </w:r>
      <w:r w:rsidR="004B39C4">
        <w:t>ccording to</w:t>
      </w:r>
      <w:r w:rsidR="005854DB">
        <w:t xml:space="preserve"> </w:t>
      </w:r>
      <w:r w:rsidR="00086AE3">
        <w:t>manager there</w:t>
      </w:r>
      <w:r w:rsidR="0070425A">
        <w:t xml:space="preserve"> is a </w:t>
      </w:r>
      <w:r w:rsidR="004E5D25">
        <w:t>succession</w:t>
      </w:r>
      <w:r w:rsidR="0070425A">
        <w:t xml:space="preserve"> plan and apprent</w:t>
      </w:r>
      <w:r w:rsidR="005E4109">
        <w:t xml:space="preserve">ices scheme in place to recruit future </w:t>
      </w:r>
      <w:r w:rsidR="005842CB">
        <w:t>guides to replace those who soon will ret</w:t>
      </w:r>
      <w:r w:rsidR="004E5D25">
        <w:t>ire</w:t>
      </w:r>
      <w:r w:rsidR="004B39C4">
        <w:t xml:space="preserve"> </w:t>
      </w:r>
      <w:sdt>
        <w:sdtPr>
          <w:id w:val="-430443223"/>
          <w:citation/>
        </w:sdtPr>
        <w:sdtEndPr/>
        <w:sdtContent>
          <w:r w:rsidR="004B39C4">
            <w:fldChar w:fldCharType="begin"/>
          </w:r>
          <w:r w:rsidR="004B39C4">
            <w:instrText xml:space="preserve"> CITATION Kat18 \l 2057 </w:instrText>
          </w:r>
          <w:r w:rsidR="004B39C4">
            <w:fldChar w:fldCharType="separate"/>
          </w:r>
          <w:r w:rsidR="004B39C4">
            <w:rPr>
              <w:noProof/>
            </w:rPr>
            <w:t>(Jenkins, 2018)</w:t>
          </w:r>
          <w:r w:rsidR="004B39C4">
            <w:fldChar w:fldCharType="end"/>
          </w:r>
        </w:sdtContent>
      </w:sdt>
      <w:r w:rsidR="005854DB">
        <w:t>.</w:t>
      </w:r>
      <w:r w:rsidR="00594E12">
        <w:t xml:space="preserve"> The research found that miners enjoy</w:t>
      </w:r>
      <w:r w:rsidR="005109E1">
        <w:t xml:space="preserve"> their work</w:t>
      </w:r>
      <w:r w:rsidR="009B726A">
        <w:t xml:space="preserve"> in the museum</w:t>
      </w:r>
      <w:r w:rsidR="005109E1">
        <w:t xml:space="preserve"> and share </w:t>
      </w:r>
      <w:r w:rsidR="005109E1">
        <w:lastRenderedPageBreak/>
        <w:t>their passion which is great</w:t>
      </w:r>
      <w:r w:rsidR="006377CA">
        <w:t xml:space="preserve"> </w:t>
      </w:r>
      <w:r w:rsidR="006111F9">
        <w:t xml:space="preserve">opportunity to </w:t>
      </w:r>
      <w:r w:rsidR="007F2B7F">
        <w:t xml:space="preserve">handover </w:t>
      </w:r>
      <w:r w:rsidR="00086AE3">
        <w:t>their</w:t>
      </w:r>
      <w:r w:rsidR="007F2B7F">
        <w:t xml:space="preserve"> skills for future employees </w:t>
      </w:r>
      <w:r w:rsidR="00086AE3">
        <w:t xml:space="preserve">not necessary ex </w:t>
      </w:r>
      <w:r w:rsidR="00F85344">
        <w:t>miners.</w:t>
      </w:r>
      <w:r w:rsidR="00BD57F1">
        <w:t xml:space="preserve"> They don’t feel strong sense of community as </w:t>
      </w:r>
      <w:r w:rsidR="00217FA7">
        <w:t>those miners doesn’t live in Blaenavon.</w:t>
      </w:r>
      <w:r w:rsidR="00F85344">
        <w:t xml:space="preserve"> The</w:t>
      </w:r>
      <w:r w:rsidR="001466C9">
        <w:t xml:space="preserve"> only </w:t>
      </w:r>
      <w:r w:rsidR="00C67044">
        <w:t>concerns miners</w:t>
      </w:r>
      <w:r w:rsidR="001466C9">
        <w:t xml:space="preserve"> </w:t>
      </w:r>
      <w:r w:rsidR="00BF7ACF">
        <w:t>have that</w:t>
      </w:r>
      <w:r w:rsidR="001466C9">
        <w:t xml:space="preserve"> due to </w:t>
      </w:r>
      <w:r w:rsidR="00133832">
        <w:t>strict Health and Safety policy and different regulation</w:t>
      </w:r>
      <w:r w:rsidR="00AA7628">
        <w:t>s</w:t>
      </w:r>
      <w:r w:rsidR="00133832">
        <w:t xml:space="preserve"> </w:t>
      </w:r>
      <w:r w:rsidR="00F85344">
        <w:t>Big Pit is losing its authenticity</w:t>
      </w:r>
      <w:sdt>
        <w:sdtPr>
          <w:id w:val="1465320444"/>
          <w:citation/>
        </w:sdtPr>
        <w:sdtEndPr/>
        <w:sdtContent>
          <w:r w:rsidR="00AA7628">
            <w:fldChar w:fldCharType="begin"/>
          </w:r>
          <w:r w:rsidR="00AA7628">
            <w:instrText xml:space="preserve"> CITATION Jon18 \l 2057 </w:instrText>
          </w:r>
          <w:r w:rsidR="00AA7628">
            <w:fldChar w:fldCharType="separate"/>
          </w:r>
          <w:r w:rsidR="00AA7628">
            <w:rPr>
              <w:noProof/>
            </w:rPr>
            <w:t xml:space="preserve"> (Jones, Trapnell, &amp; Thomas, 2018)</w:t>
          </w:r>
          <w:r w:rsidR="00AA7628">
            <w:fldChar w:fldCharType="end"/>
          </w:r>
        </w:sdtContent>
      </w:sdt>
      <w:r w:rsidR="00B84520">
        <w:t>. Furthermore, the</w:t>
      </w:r>
      <w:r w:rsidR="000A699F">
        <w:t xml:space="preserve"> employees of muse</w:t>
      </w:r>
      <w:r w:rsidR="00572A3A">
        <w:t xml:space="preserve">um are happy about their work </w:t>
      </w:r>
      <w:r w:rsidR="00DF033C">
        <w:t xml:space="preserve">however, the town is divided between </w:t>
      </w:r>
      <w:r w:rsidR="00182E7A">
        <w:t>amount of tourism in Big Pit and the rest of its town.</w:t>
      </w:r>
      <w:r w:rsidR="009A18B5">
        <w:t xml:space="preserve"> The tourists </w:t>
      </w:r>
      <w:r w:rsidR="00A4079E">
        <w:t>don’t</w:t>
      </w:r>
      <w:r w:rsidR="007D0C5F">
        <w:t xml:space="preserve"> explore town instead they go back home after a visit in the museum</w:t>
      </w:r>
      <w:sdt>
        <w:sdtPr>
          <w:id w:val="1223021741"/>
          <w:citation/>
        </w:sdtPr>
        <w:sdtEndPr/>
        <w:sdtContent>
          <w:r w:rsidR="00B84520">
            <w:fldChar w:fldCharType="begin"/>
          </w:r>
          <w:r w:rsidR="00B84520">
            <w:instrText xml:space="preserve"> CITATION Par18 \l 2057 </w:instrText>
          </w:r>
          <w:r w:rsidR="00B84520">
            <w:fldChar w:fldCharType="separate"/>
          </w:r>
          <w:r w:rsidR="00B84520">
            <w:rPr>
              <w:noProof/>
            </w:rPr>
            <w:t xml:space="preserve"> (Parry &amp; Williams, 2018)</w:t>
          </w:r>
          <w:r w:rsidR="00B84520">
            <w:fldChar w:fldCharType="end"/>
          </w:r>
        </w:sdtContent>
      </w:sdt>
      <w:r w:rsidR="007D0C5F">
        <w:t>.</w:t>
      </w:r>
      <w:r w:rsidR="00EF478C">
        <w:t xml:space="preserve"> </w:t>
      </w:r>
      <w:r w:rsidR="00600F25">
        <w:t>Al</w:t>
      </w:r>
      <w:r w:rsidR="00D17C4A">
        <w:t>though</w:t>
      </w:r>
      <w:r w:rsidR="00082B5B">
        <w:t xml:space="preserve"> Big Pit Museum doesn’t need to worry of its future because of high foot</w:t>
      </w:r>
      <w:r w:rsidR="004E76E7">
        <w:t>fall in its place</w:t>
      </w:r>
      <w:r w:rsidR="00BD37BD">
        <w:t xml:space="preserve"> </w:t>
      </w:r>
      <w:r w:rsidR="002A0DD7">
        <w:t xml:space="preserve">the future employees will be not ex </w:t>
      </w:r>
      <w:r w:rsidR="00A718C1">
        <w:t>miners,</w:t>
      </w:r>
      <w:r w:rsidR="002A0DD7">
        <w:t xml:space="preserve"> so it will be </w:t>
      </w:r>
      <w:r w:rsidR="00A718C1">
        <w:t>challenging</w:t>
      </w:r>
      <w:r w:rsidR="002A0DD7">
        <w:t xml:space="preserve"> to deliver a quality tour guide if the guide doesn’t share </w:t>
      </w:r>
      <w:r w:rsidR="00EE1949">
        <w:t>the same experience as ex miners.</w:t>
      </w:r>
      <w:r w:rsidR="00A718C1">
        <w:t xml:space="preserve"> On another hand residents</w:t>
      </w:r>
      <w:r w:rsidR="00C93F69">
        <w:t xml:space="preserve"> of Blaenavon complaining that Big Pit doesn’t encourage tourists to visit a town and there is significant difference of number tourism in town and Big Pit.</w:t>
      </w:r>
      <w:r w:rsidR="00245DF7">
        <w:t xml:space="preserve">  </w:t>
      </w:r>
    </w:p>
    <w:p w14:paraId="5BBE315E" w14:textId="7C9263C8" w:rsidR="00245DF7" w:rsidRDefault="00245DF7" w:rsidP="00C60BD3">
      <w:pPr>
        <w:jc w:val="both"/>
      </w:pPr>
      <w:r w:rsidRPr="0025183D">
        <w:rPr>
          <w:color w:val="000000" w:themeColor="text1"/>
        </w:rPr>
        <w:t xml:space="preserve"> Iron Works is closed for six months of the year and that lower a profit for </w:t>
      </w:r>
      <w:r w:rsidR="00F25A07">
        <w:rPr>
          <w:color w:val="000000" w:themeColor="text1"/>
        </w:rPr>
        <w:t>its economy.</w:t>
      </w:r>
    </w:p>
    <w:p w14:paraId="465EB01C" w14:textId="77777777" w:rsidR="00245DF7" w:rsidRDefault="00245DF7" w:rsidP="00C60BD3">
      <w:pPr>
        <w:pStyle w:val="Heading1"/>
        <w:jc w:val="both"/>
      </w:pPr>
    </w:p>
    <w:p w14:paraId="5D045A69" w14:textId="5118FAE9" w:rsidR="006377CA" w:rsidRDefault="00E24758" w:rsidP="00A15BF3">
      <w:pPr>
        <w:pStyle w:val="Heading1"/>
      </w:pPr>
      <w:bookmarkStart w:id="4" w:name="_Toc514012064"/>
      <w:r>
        <w:t>Town</w:t>
      </w:r>
      <w:r w:rsidR="00B039FD">
        <w:t xml:space="preserve"> and Community</w:t>
      </w:r>
      <w:bookmarkEnd w:id="4"/>
    </w:p>
    <w:p w14:paraId="1DCD0B2B" w14:textId="77777777" w:rsidR="00A15BF3" w:rsidRDefault="002A1FD2" w:rsidP="00C60BD3">
      <w:pPr>
        <w:jc w:val="both"/>
      </w:pPr>
      <w:r>
        <w:t>The</w:t>
      </w:r>
      <w:r w:rsidR="00697820">
        <w:t xml:space="preserve"> research shows that</w:t>
      </w:r>
      <w:r>
        <w:t xml:space="preserve"> town consists of one </w:t>
      </w:r>
      <w:r w:rsidR="00FC3557">
        <w:t>shop Co-operati</w:t>
      </w:r>
      <w:r w:rsidR="00356F32">
        <w:t>ve</w:t>
      </w:r>
      <w:r w:rsidR="004A77D2">
        <w:t xml:space="preserve"> </w:t>
      </w:r>
      <w:r w:rsidR="00F7022B">
        <w:t>Food which</w:t>
      </w:r>
      <w:r w:rsidR="000D03D4">
        <w:t xml:space="preserve"> has monopoly </w:t>
      </w:r>
      <w:r w:rsidR="007C4AE1">
        <w:t>and residents are dependent of its products</w:t>
      </w:r>
      <w:r w:rsidR="001824B7">
        <w:t>.</w:t>
      </w:r>
      <w:r w:rsidR="0036015C">
        <w:t xml:space="preserve"> Blaenavon doesn’t have any bakery or </w:t>
      </w:r>
      <w:r w:rsidR="00726F1E">
        <w:t xml:space="preserve">butcher shop and residents rely on </w:t>
      </w:r>
      <w:r w:rsidR="00DB3BEA">
        <w:t>outside suppliers.</w:t>
      </w:r>
      <w:r w:rsidR="001824B7">
        <w:t xml:space="preserve"> </w:t>
      </w:r>
      <w:r w:rsidR="00E96D3C">
        <w:t>The nearest shopping centre is two miles awa</w:t>
      </w:r>
      <w:r w:rsidR="00E1746A">
        <w:t>y. Also</w:t>
      </w:r>
      <w:r w:rsidR="0036015C">
        <w:t>,</w:t>
      </w:r>
      <w:r w:rsidR="00E1746A">
        <w:t xml:space="preserve"> there</w:t>
      </w:r>
      <w:r w:rsidR="001824B7">
        <w:t xml:space="preserve"> are</w:t>
      </w:r>
      <w:r w:rsidR="00FC3557">
        <w:t xml:space="preserve"> two pharmacies,</w:t>
      </w:r>
      <w:r w:rsidR="00D76750">
        <w:t xml:space="preserve"> local surgery,</w:t>
      </w:r>
      <w:r w:rsidR="00FC3557">
        <w:t xml:space="preserve"> </w:t>
      </w:r>
      <w:r w:rsidR="00445A25">
        <w:t>around</w:t>
      </w:r>
      <w:r w:rsidR="006C77D5">
        <w:t xml:space="preserve"> 12 pubs</w:t>
      </w:r>
      <w:r w:rsidR="00B311B1">
        <w:t>, few restaurants and take away</w:t>
      </w:r>
      <w:r w:rsidR="006246AB">
        <w:t>’</w:t>
      </w:r>
      <w:r w:rsidR="00B311B1">
        <w:t>s</w:t>
      </w:r>
      <w:r w:rsidR="006C77D5">
        <w:t xml:space="preserve"> </w:t>
      </w:r>
      <w:r w:rsidR="009A18B5">
        <w:t>moreover, 5</w:t>
      </w:r>
      <w:r w:rsidR="006C77D5">
        <w:t xml:space="preserve"> churches </w:t>
      </w:r>
      <w:r w:rsidR="001824B7">
        <w:t xml:space="preserve">as well </w:t>
      </w:r>
      <w:r w:rsidR="00A25A96">
        <w:t>as one</w:t>
      </w:r>
      <w:r w:rsidR="006C77D5">
        <w:t xml:space="preserve"> Post Office </w:t>
      </w:r>
      <w:r w:rsidR="00AD5417">
        <w:t>and cinema situated in Workmen’s Hall</w:t>
      </w:r>
      <w:r w:rsidR="00371253">
        <w:t>.</w:t>
      </w:r>
      <w:r w:rsidR="002E6185">
        <w:t xml:space="preserve"> The </w:t>
      </w:r>
      <w:r w:rsidR="00A25A96">
        <w:t>volunteers</w:t>
      </w:r>
      <w:r w:rsidR="002E6185">
        <w:t xml:space="preserve"> </w:t>
      </w:r>
      <w:r w:rsidR="00D60F83">
        <w:t>of the hall are from old generation</w:t>
      </w:r>
      <w:r w:rsidR="006F77DB">
        <w:t xml:space="preserve">. They share passion and pride as well as experience about </w:t>
      </w:r>
      <w:r w:rsidR="00DF296A">
        <w:t>history of Blaenavon</w:t>
      </w:r>
      <w:sdt>
        <w:sdtPr>
          <w:id w:val="1532532690"/>
          <w:citation/>
        </w:sdtPr>
        <w:sdtEndPr/>
        <w:sdtContent>
          <w:r w:rsidR="0089664C">
            <w:fldChar w:fldCharType="begin"/>
          </w:r>
          <w:r w:rsidR="0089664C">
            <w:instrText xml:space="preserve"> CITATION htt19 \l 2057 </w:instrText>
          </w:r>
          <w:r w:rsidR="0089664C">
            <w:fldChar w:fldCharType="separate"/>
          </w:r>
          <w:r w:rsidR="0089664C">
            <w:rPr>
              <w:noProof/>
            </w:rPr>
            <w:t xml:space="preserve"> (Royal Commission on the Ancient and Historical Monuments of Wales, 2018)</w:t>
          </w:r>
          <w:r w:rsidR="0089664C">
            <w:fldChar w:fldCharType="end"/>
          </w:r>
        </w:sdtContent>
      </w:sdt>
      <w:r w:rsidR="001C0523">
        <w:t>.</w:t>
      </w:r>
      <w:r w:rsidR="00C64E11">
        <w:t xml:space="preserve"> </w:t>
      </w:r>
      <w:r w:rsidR="006A388C">
        <w:t xml:space="preserve">The tourists can feel strong sense </w:t>
      </w:r>
      <w:r w:rsidR="00C64E11">
        <w:t>of community within this place</w:t>
      </w:r>
      <w:r w:rsidR="00A72F10">
        <w:t>.</w:t>
      </w:r>
      <w:r w:rsidR="00FF605F">
        <w:t xml:space="preserve"> </w:t>
      </w:r>
      <w:r w:rsidR="001C0523">
        <w:t>H</w:t>
      </w:r>
      <w:r w:rsidR="00FF605F">
        <w:t xml:space="preserve">owever, according to the </w:t>
      </w:r>
      <w:r w:rsidR="001C0523">
        <w:t>interviewees</w:t>
      </w:r>
      <w:r w:rsidR="00C64E11">
        <w:t xml:space="preserve"> the Meyer of town is </w:t>
      </w:r>
      <w:r w:rsidR="00B320D9">
        <w:t>9</w:t>
      </w:r>
      <w:r w:rsidR="00DD1A68">
        <w:t>3</w:t>
      </w:r>
      <w:r w:rsidR="00B320D9">
        <w:t xml:space="preserve"> </w:t>
      </w:r>
      <w:r w:rsidR="004948F4">
        <w:t>of age</w:t>
      </w:r>
      <w:r w:rsidR="00B320D9">
        <w:t xml:space="preserve"> moreover,</w:t>
      </w:r>
      <w:r w:rsidR="004B3EF7">
        <w:t xml:space="preserve"> old </w:t>
      </w:r>
      <w:r w:rsidR="004A371A">
        <w:lastRenderedPageBreak/>
        <w:t>generation</w:t>
      </w:r>
      <w:r w:rsidR="004B3EF7">
        <w:t xml:space="preserve"> of Blaenavon are reluctant to change </w:t>
      </w:r>
      <w:r w:rsidR="00FB5BD3">
        <w:t xml:space="preserve">their minds about future </w:t>
      </w:r>
      <w:r w:rsidR="001C0523">
        <w:t>of its town</w:t>
      </w:r>
      <w:r w:rsidR="00F13633">
        <w:t xml:space="preserve"> and any project for future regeneration</w:t>
      </w:r>
      <w:r w:rsidR="007538D5">
        <w:t xml:space="preserve"> is continuously </w:t>
      </w:r>
      <w:r w:rsidR="005058BD">
        <w:t>rejected</w:t>
      </w:r>
      <w:r w:rsidR="007538D5">
        <w:t xml:space="preserve"> from them</w:t>
      </w:r>
      <w:sdt>
        <w:sdtPr>
          <w:id w:val="-1695916913"/>
          <w:citation/>
        </w:sdtPr>
        <w:sdtEndPr/>
        <w:sdtContent>
          <w:r w:rsidR="009C7060">
            <w:fldChar w:fldCharType="begin"/>
          </w:r>
          <w:r w:rsidR="009C7060">
            <w:instrText xml:space="preserve"> CITATION Fia18 \l 2057 </w:instrText>
          </w:r>
          <w:r w:rsidR="009C7060">
            <w:fldChar w:fldCharType="separate"/>
          </w:r>
          <w:r w:rsidR="009C7060">
            <w:rPr>
              <w:noProof/>
            </w:rPr>
            <w:t xml:space="preserve"> (Fiander- Woodhouse, 2018)</w:t>
          </w:r>
          <w:r w:rsidR="009C7060">
            <w:fldChar w:fldCharType="end"/>
          </w:r>
        </w:sdtContent>
      </w:sdt>
      <w:r w:rsidR="00B9412D">
        <w:t xml:space="preserve"> </w:t>
      </w:r>
      <w:sdt>
        <w:sdtPr>
          <w:id w:val="-1392178637"/>
          <w:citation/>
        </w:sdtPr>
        <w:sdtEndPr/>
        <w:sdtContent>
          <w:r w:rsidR="00B9412D">
            <w:fldChar w:fldCharType="begin"/>
          </w:r>
          <w:r w:rsidR="00B9412D">
            <w:instrText xml:space="preserve"> CITATION Bla18 \l 2057 </w:instrText>
          </w:r>
          <w:r w:rsidR="00B9412D">
            <w:fldChar w:fldCharType="separate"/>
          </w:r>
          <w:r w:rsidR="00B9412D">
            <w:rPr>
              <w:noProof/>
            </w:rPr>
            <w:t>(Horler &amp; Horler, 2018)</w:t>
          </w:r>
          <w:r w:rsidR="00B9412D">
            <w:fldChar w:fldCharType="end"/>
          </w:r>
        </w:sdtContent>
      </w:sdt>
      <w:sdt>
        <w:sdtPr>
          <w:id w:val="-1334828288"/>
          <w:citation/>
        </w:sdtPr>
        <w:sdtEndPr/>
        <w:sdtContent>
          <w:r w:rsidR="00B9412D">
            <w:fldChar w:fldCharType="begin"/>
          </w:r>
          <w:r w:rsidR="00B9412D">
            <w:instrText xml:space="preserve"> CITATION Par18 \l 2057 </w:instrText>
          </w:r>
          <w:r w:rsidR="00B9412D">
            <w:fldChar w:fldCharType="separate"/>
          </w:r>
          <w:r w:rsidR="00B9412D">
            <w:rPr>
              <w:noProof/>
            </w:rPr>
            <w:t xml:space="preserve"> (Parry &amp; Williams, 2018)</w:t>
          </w:r>
          <w:r w:rsidR="00B9412D">
            <w:fldChar w:fldCharType="end"/>
          </w:r>
        </w:sdtContent>
      </w:sdt>
      <w:r w:rsidR="000A54E8">
        <w:t>.</w:t>
      </w:r>
      <w:r w:rsidR="00D154AA">
        <w:t xml:space="preserve"> Some</w:t>
      </w:r>
      <w:r w:rsidR="00B2362F">
        <w:t xml:space="preserve"> residents</w:t>
      </w:r>
      <w:r w:rsidR="00D154AA">
        <w:t xml:space="preserve"> stated that </w:t>
      </w:r>
      <w:r w:rsidR="00302ACF">
        <w:t>Torfaen</w:t>
      </w:r>
      <w:r w:rsidR="00AE1D22">
        <w:t xml:space="preserve"> Council and people related to them from Blaenavon look after only</w:t>
      </w:r>
      <w:r w:rsidR="003F22E5">
        <w:t xml:space="preserve"> their profits and financial site rather than focus on</w:t>
      </w:r>
      <w:r w:rsidR="00016E6A">
        <w:t xml:space="preserve"> needs of residents or their </w:t>
      </w:r>
      <w:r w:rsidR="00717F5E">
        <w:t>concerns.</w:t>
      </w:r>
      <w:r w:rsidR="000A54E8">
        <w:t xml:space="preserve"> </w:t>
      </w:r>
      <w:r w:rsidR="00694E65">
        <w:t xml:space="preserve">Blaenavon contain </w:t>
      </w:r>
      <w:r w:rsidR="00C90C12">
        <w:t>business centre site</w:t>
      </w:r>
      <w:r w:rsidR="00445A25">
        <w:t xml:space="preserve"> </w:t>
      </w:r>
      <w:r w:rsidR="00C90C12">
        <w:t>but</w:t>
      </w:r>
      <w:r w:rsidR="00445A25">
        <w:t xml:space="preserve"> </w:t>
      </w:r>
      <w:r w:rsidR="008A451B">
        <w:t xml:space="preserve">the main employer is </w:t>
      </w:r>
      <w:r w:rsidR="00371253">
        <w:t>Doncaster</w:t>
      </w:r>
      <w:r w:rsidR="003A5706">
        <w:t xml:space="preserve"> which specialised </w:t>
      </w:r>
      <w:r w:rsidR="00287BBB">
        <w:t>in engineering</w:t>
      </w:r>
      <w:r w:rsidR="00621520">
        <w:t xml:space="preserve"> and makes parts for aircrafts</w:t>
      </w:r>
      <w:r w:rsidR="00AE3FDE">
        <w:t xml:space="preserve">. The research shows that some of residents </w:t>
      </w:r>
      <w:r w:rsidR="00EA149D">
        <w:t>have low income and some residents rely on benefits and are unemployed. T</w:t>
      </w:r>
      <w:r w:rsidR="00205E96">
        <w:t xml:space="preserve">he transport to Blaenavon is good for tourist but quite expansive for </w:t>
      </w:r>
      <w:r w:rsidR="00B56F01">
        <w:t>its residents and this is a problem.</w:t>
      </w:r>
      <w:r w:rsidR="00371253">
        <w:t xml:space="preserve"> Housing is</w:t>
      </w:r>
      <w:r w:rsidR="00B432CF">
        <w:t xml:space="preserve"> cheap and can attract potential buyers from all over UK to move here</w:t>
      </w:r>
      <w:r w:rsidR="00C6017C">
        <w:t xml:space="preserve">, </w:t>
      </w:r>
      <w:r w:rsidR="00B432CF">
        <w:t xml:space="preserve">but only when town will be </w:t>
      </w:r>
      <w:r w:rsidR="00F24F7F">
        <w:t>lively,</w:t>
      </w:r>
      <w:r w:rsidR="00B432CF">
        <w:t xml:space="preserve"> and it prosper well</w:t>
      </w:r>
      <w:sdt>
        <w:sdtPr>
          <w:id w:val="-1946676955"/>
          <w:citation/>
        </w:sdtPr>
        <w:sdtEndPr/>
        <w:sdtContent>
          <w:r w:rsidR="00CC2E93">
            <w:fldChar w:fldCharType="begin"/>
          </w:r>
          <w:r w:rsidR="00CC2E93">
            <w:instrText xml:space="preserve"> CITATION Bul18 \l 2057 </w:instrText>
          </w:r>
          <w:r w:rsidR="00CC2E93">
            <w:fldChar w:fldCharType="separate"/>
          </w:r>
          <w:r w:rsidR="00CC2E93">
            <w:rPr>
              <w:noProof/>
            </w:rPr>
            <w:t xml:space="preserve"> (Bull, 2018)</w:t>
          </w:r>
          <w:r w:rsidR="00CC2E93">
            <w:fldChar w:fldCharType="end"/>
          </w:r>
        </w:sdtContent>
      </w:sdt>
      <w:sdt>
        <w:sdtPr>
          <w:id w:val="1590810636"/>
          <w:citation/>
        </w:sdtPr>
        <w:sdtEndPr/>
        <w:sdtContent>
          <w:r w:rsidR="00B05761">
            <w:fldChar w:fldCharType="begin"/>
          </w:r>
          <w:r w:rsidR="00B05761">
            <w:instrText xml:space="preserve"> CITATION Rav18 \l 2057 </w:instrText>
          </w:r>
          <w:r w:rsidR="00B05761">
            <w:fldChar w:fldCharType="separate"/>
          </w:r>
          <w:r w:rsidR="00B05761">
            <w:rPr>
              <w:noProof/>
            </w:rPr>
            <w:t xml:space="preserve"> (Ravles, 2018)</w:t>
          </w:r>
          <w:r w:rsidR="00B05761">
            <w:fldChar w:fldCharType="end"/>
          </w:r>
        </w:sdtContent>
      </w:sdt>
      <w:r w:rsidR="00B432CF">
        <w:t>.</w:t>
      </w:r>
      <w:r w:rsidR="002916A9">
        <w:t xml:space="preserve"> Blaenavon</w:t>
      </w:r>
      <w:r w:rsidR="00DB2313">
        <w:t xml:space="preserve"> is missing </w:t>
      </w:r>
      <w:r w:rsidR="00A723CF">
        <w:t xml:space="preserve">a police station and that explain </w:t>
      </w:r>
      <w:r w:rsidR="00DB3BEA">
        <w:t>a high</w:t>
      </w:r>
      <w:r w:rsidR="001F3BA8">
        <w:t xml:space="preserve"> </w:t>
      </w:r>
      <w:r w:rsidR="00BF7601">
        <w:t xml:space="preserve">level of </w:t>
      </w:r>
      <w:r w:rsidR="006A652A">
        <w:t>anti-social</w:t>
      </w:r>
      <w:r w:rsidR="00BF7601">
        <w:t xml:space="preserve"> behaviour which an author</w:t>
      </w:r>
      <w:r w:rsidR="002C1359">
        <w:t xml:space="preserve"> of this appraisal experience</w:t>
      </w:r>
      <w:r w:rsidR="00CA5D51">
        <w:t>d</w:t>
      </w:r>
      <w:r w:rsidR="002C1359">
        <w:t xml:space="preserve"> by a </w:t>
      </w:r>
      <w:r w:rsidR="006A652A">
        <w:t>racist</w:t>
      </w:r>
      <w:r w:rsidR="002C1359">
        <w:t xml:space="preserve"> comment about i</w:t>
      </w:r>
      <w:r w:rsidR="006A652A">
        <w:t>ts accent.</w:t>
      </w:r>
      <w:r w:rsidR="00ED7CAE">
        <w:t xml:space="preserve"> </w:t>
      </w:r>
      <w:r w:rsidR="000734E6">
        <w:t>The town doesn’t have leisure centre</w:t>
      </w:r>
      <w:r w:rsidR="00B02DB3">
        <w:t xml:space="preserve"> and swimming pool</w:t>
      </w:r>
      <w:r w:rsidR="000734E6">
        <w:t xml:space="preserve"> as few years ago </w:t>
      </w:r>
      <w:r w:rsidR="00A268E5">
        <w:t xml:space="preserve">due to roof collapse previous </w:t>
      </w:r>
      <w:r w:rsidR="00B02DB3">
        <w:t>leisure</w:t>
      </w:r>
      <w:r w:rsidR="00A268E5">
        <w:t xml:space="preserve"> centre was demolished rather than </w:t>
      </w:r>
      <w:r w:rsidR="00C60BD3">
        <w:t xml:space="preserve">repaired. </w:t>
      </w:r>
    </w:p>
    <w:p w14:paraId="780D06BF" w14:textId="3CD6F6F6" w:rsidR="00DB18CC" w:rsidRDefault="00C60BD3" w:rsidP="00C60BD3">
      <w:pPr>
        <w:jc w:val="both"/>
      </w:pPr>
      <w:r>
        <w:t>The</w:t>
      </w:r>
      <w:r w:rsidR="00A1708A">
        <w:t xml:space="preserve"> Lion </w:t>
      </w:r>
      <w:r w:rsidR="006B494C">
        <w:t>hotel only</w:t>
      </w:r>
      <w:r w:rsidR="00696A84">
        <w:t xml:space="preserve"> one in town </w:t>
      </w:r>
      <w:r w:rsidR="00A1708A">
        <w:t xml:space="preserve">doesn’t </w:t>
      </w:r>
      <w:r w:rsidR="00ED7CAE">
        <w:t>operate</w:t>
      </w:r>
      <w:r w:rsidR="00A1708A">
        <w:t xml:space="preserve"> as a hotel </w:t>
      </w:r>
      <w:r w:rsidR="00F24F7F">
        <w:t>instead works as a pub and restaurant.</w:t>
      </w:r>
      <w:r w:rsidR="008B4E72">
        <w:t xml:space="preserve"> </w:t>
      </w:r>
      <w:r w:rsidR="0071616F">
        <w:t xml:space="preserve">Blaenavon doesn’t have any business rates which can attract future traders to </w:t>
      </w:r>
      <w:r w:rsidR="00996483">
        <w:t>locate</w:t>
      </w:r>
      <w:r w:rsidR="0071616F">
        <w:t xml:space="preserve"> their business in this town</w:t>
      </w:r>
      <w:sdt>
        <w:sdtPr>
          <w:id w:val="-1433667304"/>
          <w:citation/>
        </w:sdtPr>
        <w:sdtEndPr/>
        <w:sdtContent>
          <w:r w:rsidR="0071616F">
            <w:fldChar w:fldCharType="begin"/>
          </w:r>
          <w:r w:rsidR="00C02B75">
            <w:instrText xml:space="preserve">CITATION Bla18 \l 2057 </w:instrText>
          </w:r>
          <w:r w:rsidR="0071616F">
            <w:fldChar w:fldCharType="separate"/>
          </w:r>
          <w:r w:rsidR="00C02B75">
            <w:rPr>
              <w:noProof/>
            </w:rPr>
            <w:t xml:space="preserve"> (Horler &amp; Horler, 2018)</w:t>
          </w:r>
          <w:r w:rsidR="0071616F">
            <w:fldChar w:fldCharType="end"/>
          </w:r>
        </w:sdtContent>
      </w:sdt>
      <w:r w:rsidR="0071616F">
        <w:t>.</w:t>
      </w:r>
      <w:r w:rsidR="008943F5">
        <w:t xml:space="preserve"> </w:t>
      </w:r>
      <w:r w:rsidR="0020713A">
        <w:t>At present there is 99 locations in town for enterprises but unfortunately 38 of them not occupied due to lack of interest.</w:t>
      </w:r>
      <w:r w:rsidR="003965C7">
        <w:t xml:space="preserve"> </w:t>
      </w:r>
    </w:p>
    <w:p w14:paraId="2FCC9D06" w14:textId="6F5702A2" w:rsidR="002217D4" w:rsidRDefault="00BB6358" w:rsidP="00C60BD3">
      <w:pPr>
        <w:jc w:val="both"/>
      </w:pPr>
      <w:r>
        <w:t xml:space="preserve">There is only Primary School in </w:t>
      </w:r>
      <w:r w:rsidR="00E549C2">
        <w:t>town and the nearest Secondary School is 4 miles away. The distance is a</w:t>
      </w:r>
      <w:r w:rsidR="00AB6544">
        <w:t>n</w:t>
      </w:r>
      <w:r w:rsidR="00E549C2">
        <w:t xml:space="preserve"> </w:t>
      </w:r>
      <w:r w:rsidR="004F09CC">
        <w:t>obstruction and results in lower education of its residents</w:t>
      </w:r>
      <w:sdt>
        <w:sdtPr>
          <w:id w:val="-116147210"/>
          <w:citation/>
        </w:sdtPr>
        <w:sdtContent>
          <w:r w:rsidR="009C57A6">
            <w:fldChar w:fldCharType="begin"/>
          </w:r>
          <w:r w:rsidR="009C57A6">
            <w:instrText xml:space="preserve"> CITATION Tor15 \l 2057 </w:instrText>
          </w:r>
          <w:r w:rsidR="009C57A6">
            <w:fldChar w:fldCharType="separate"/>
          </w:r>
          <w:r w:rsidR="009C57A6">
            <w:rPr>
              <w:noProof/>
            </w:rPr>
            <w:t xml:space="preserve"> (Torfean Council, 2015)</w:t>
          </w:r>
          <w:r w:rsidR="009C57A6">
            <w:fldChar w:fldCharType="end"/>
          </w:r>
        </w:sdtContent>
      </w:sdt>
      <w:r w:rsidR="00AB6544">
        <w:t>.</w:t>
      </w:r>
      <w:r w:rsidR="00621554">
        <w:t xml:space="preserve"> </w:t>
      </w:r>
      <w:r w:rsidR="00C90F86">
        <w:t xml:space="preserve">The research also highlights that </w:t>
      </w:r>
      <w:r w:rsidR="00F4672E">
        <w:t xml:space="preserve">in town there is strong sense of community and </w:t>
      </w:r>
      <w:r w:rsidR="00DF3539">
        <w:t>Blaenavon future is important for its residents</w:t>
      </w:r>
      <w:r w:rsidR="00131F3B">
        <w:t xml:space="preserve"> and for example there is plenty of community hubs where residents </w:t>
      </w:r>
      <w:r w:rsidR="001D26CC">
        <w:t>have opportunity to gather on daily basis. Nevertheless, there is</w:t>
      </w:r>
      <w:r w:rsidR="00C7388F">
        <w:t xml:space="preserve"> only small </w:t>
      </w:r>
      <w:r w:rsidR="004B4ADF">
        <w:t>number</w:t>
      </w:r>
      <w:r w:rsidR="00C7388F">
        <w:t xml:space="preserve"> of </w:t>
      </w:r>
      <w:r w:rsidR="00C943E9">
        <w:t>projects for kids and youth.</w:t>
      </w:r>
      <w:r w:rsidR="004B4ADF">
        <w:t xml:space="preserve"> Residents</w:t>
      </w:r>
      <w:r w:rsidR="00E5519A">
        <w:t xml:space="preserve"> </w:t>
      </w:r>
      <w:r w:rsidR="00ED7577">
        <w:t>rose concern of the future for their town</w:t>
      </w:r>
      <w:r w:rsidR="00D017B5">
        <w:t xml:space="preserve"> and </w:t>
      </w:r>
      <w:r w:rsidR="00E5519A">
        <w:t>want a major change</w:t>
      </w:r>
      <w:r w:rsidR="00D017B5">
        <w:t>. The</w:t>
      </w:r>
      <w:r w:rsidR="00CA5FF9">
        <w:t xml:space="preserve"> </w:t>
      </w:r>
      <w:r w:rsidR="008E1C14">
        <w:t xml:space="preserve"> young generation</w:t>
      </w:r>
      <w:r w:rsidR="00CA5FF9">
        <w:t xml:space="preserve"> want </w:t>
      </w:r>
      <w:r w:rsidR="008E1C14">
        <w:t xml:space="preserve"> to be involve in its p</w:t>
      </w:r>
      <w:r w:rsidR="00463780">
        <w:t>lace</w:t>
      </w:r>
      <w:r w:rsidR="00D93AB8">
        <w:t xml:space="preserve"> h</w:t>
      </w:r>
      <w:r w:rsidR="00463780">
        <w:t xml:space="preserve">owever, the main management </w:t>
      </w:r>
      <w:r w:rsidR="00FB10CC">
        <w:t xml:space="preserve">of Blaenavon works for years on the panel and </w:t>
      </w:r>
      <w:r w:rsidR="00A1052B">
        <w:t xml:space="preserve">if someone put the </w:t>
      </w:r>
      <w:r w:rsidR="003A03CE">
        <w:t>‘</w:t>
      </w:r>
      <w:r w:rsidR="00A1052B">
        <w:t>fresh idea</w:t>
      </w:r>
      <w:r w:rsidR="003A03CE">
        <w:t>’</w:t>
      </w:r>
      <w:r w:rsidR="00A1052B">
        <w:t xml:space="preserve"> council decline</w:t>
      </w:r>
      <w:r w:rsidR="003A03CE">
        <w:t xml:space="preserve"> it if </w:t>
      </w:r>
      <w:r w:rsidR="00DB3CE6">
        <w:t xml:space="preserve">any idea </w:t>
      </w:r>
      <w:r w:rsidR="00C41E5C">
        <w:t>doesn’t suits them</w:t>
      </w:r>
      <w:r w:rsidR="00A1052B">
        <w:t xml:space="preserve"> </w:t>
      </w:r>
      <w:sdt>
        <w:sdtPr>
          <w:id w:val="-1682349704"/>
          <w:citation/>
        </w:sdtPr>
        <w:sdtEndPr/>
        <w:sdtContent>
          <w:r w:rsidR="00CF5FDA">
            <w:fldChar w:fldCharType="begin"/>
          </w:r>
          <w:r w:rsidR="00CF5FDA">
            <w:instrText xml:space="preserve"> CITATION Par18 \l 2057 </w:instrText>
          </w:r>
          <w:r w:rsidR="00CF5FDA">
            <w:fldChar w:fldCharType="separate"/>
          </w:r>
          <w:r w:rsidR="00CF5FDA">
            <w:rPr>
              <w:noProof/>
            </w:rPr>
            <w:t xml:space="preserve"> (Parry &amp; Williams, 2018)</w:t>
          </w:r>
          <w:r w:rsidR="00CF5FDA">
            <w:fldChar w:fldCharType="end"/>
          </w:r>
        </w:sdtContent>
      </w:sdt>
      <w:sdt>
        <w:sdtPr>
          <w:id w:val="-2078357706"/>
          <w:citation/>
        </w:sdtPr>
        <w:sdtEndPr/>
        <w:sdtContent>
          <w:r w:rsidR="00CF5FDA">
            <w:fldChar w:fldCharType="begin"/>
          </w:r>
          <w:r w:rsidR="00CF5FDA">
            <w:instrText xml:space="preserve"> CITATION Fia18 \l 2057 </w:instrText>
          </w:r>
          <w:r w:rsidR="00CF5FDA">
            <w:fldChar w:fldCharType="separate"/>
          </w:r>
          <w:r w:rsidR="00CF5FDA">
            <w:rPr>
              <w:noProof/>
            </w:rPr>
            <w:t xml:space="preserve"> (Fiander- Woodhouse, 2018)</w:t>
          </w:r>
          <w:r w:rsidR="00CF5FDA">
            <w:fldChar w:fldCharType="end"/>
          </w:r>
        </w:sdtContent>
      </w:sdt>
      <w:sdt>
        <w:sdtPr>
          <w:id w:val="911048375"/>
          <w:citation/>
        </w:sdtPr>
        <w:sdtEndPr/>
        <w:sdtContent>
          <w:r w:rsidR="00CF5FDA">
            <w:fldChar w:fldCharType="begin"/>
          </w:r>
          <w:r w:rsidR="00CF5FDA">
            <w:instrText xml:space="preserve"> CITATION Jac18 \l 2057 </w:instrText>
          </w:r>
          <w:r w:rsidR="00CF5FDA">
            <w:fldChar w:fldCharType="separate"/>
          </w:r>
          <w:r w:rsidR="00CF5FDA">
            <w:rPr>
              <w:noProof/>
            </w:rPr>
            <w:t xml:space="preserve"> (Denley-Jones, 2018)</w:t>
          </w:r>
          <w:r w:rsidR="00CF5FDA">
            <w:fldChar w:fldCharType="end"/>
          </w:r>
        </w:sdtContent>
      </w:sdt>
      <w:sdt>
        <w:sdtPr>
          <w:id w:val="1798103746"/>
          <w:citation/>
        </w:sdtPr>
        <w:sdtEndPr/>
        <w:sdtContent>
          <w:r w:rsidR="00120D10">
            <w:fldChar w:fldCharType="begin"/>
          </w:r>
          <w:r w:rsidR="00120D10">
            <w:instrText xml:space="preserve"> CITATION Bla18 \l 2057 </w:instrText>
          </w:r>
          <w:r w:rsidR="00120D10">
            <w:fldChar w:fldCharType="separate"/>
          </w:r>
          <w:r w:rsidR="00120D10">
            <w:rPr>
              <w:noProof/>
            </w:rPr>
            <w:t xml:space="preserve"> (Horler &amp; Horler, 2018)</w:t>
          </w:r>
          <w:r w:rsidR="00120D10">
            <w:fldChar w:fldCharType="end"/>
          </w:r>
        </w:sdtContent>
      </w:sdt>
      <w:r w:rsidR="00120D10">
        <w:t>.</w:t>
      </w:r>
      <w:r w:rsidR="00A55930">
        <w:t xml:space="preserve">The younger generation </w:t>
      </w:r>
      <w:r w:rsidR="00EE3457">
        <w:t>move out from its town because there is not</w:t>
      </w:r>
      <w:r w:rsidR="00597DB1">
        <w:t xml:space="preserve"> many vacancies</w:t>
      </w:r>
      <w:r w:rsidR="00EE3457">
        <w:t xml:space="preserve"> for them in its own town</w:t>
      </w:r>
      <w:r w:rsidR="00597DB1">
        <w:t xml:space="preserve"> but </w:t>
      </w:r>
      <w:r w:rsidR="00597DB1">
        <w:lastRenderedPageBreak/>
        <w:t>t</w:t>
      </w:r>
      <w:r w:rsidR="00CE27DC">
        <w:t>here is as well high level of low educated young residents</w:t>
      </w:r>
      <w:sdt>
        <w:sdtPr>
          <w:id w:val="1770353187"/>
          <w:citation/>
        </w:sdtPr>
        <w:sdtEndPr/>
        <w:sdtContent>
          <w:r w:rsidR="00AB698B">
            <w:fldChar w:fldCharType="begin"/>
          </w:r>
          <w:r w:rsidR="00AB698B">
            <w:instrText xml:space="preserve"> CITATION Tor18 \l 2057 </w:instrText>
          </w:r>
          <w:r w:rsidR="00AB698B">
            <w:fldChar w:fldCharType="separate"/>
          </w:r>
          <w:r w:rsidR="00AB698B">
            <w:rPr>
              <w:noProof/>
            </w:rPr>
            <w:t xml:space="preserve"> (Torfean Council, 2018)</w:t>
          </w:r>
          <w:r w:rsidR="00AB698B">
            <w:fldChar w:fldCharType="end"/>
          </w:r>
        </w:sdtContent>
      </w:sdt>
      <w:r w:rsidR="00C454DB">
        <w:t xml:space="preserve"> On another hand World Heritage title </w:t>
      </w:r>
      <w:r w:rsidR="003A51C2">
        <w:t>has strict regulation and Blaenavon its trapped in its own history and past</w:t>
      </w:r>
      <w:sdt>
        <w:sdtPr>
          <w:id w:val="38943784"/>
          <w:citation/>
        </w:sdtPr>
        <w:sdtEndPr/>
        <w:sdtContent>
          <w:r w:rsidR="007942D1">
            <w:fldChar w:fldCharType="begin"/>
          </w:r>
          <w:r w:rsidR="007942D1">
            <w:instrText xml:space="preserve"> CITATION Jac18 \l 2057 </w:instrText>
          </w:r>
          <w:r w:rsidR="007942D1">
            <w:fldChar w:fldCharType="separate"/>
          </w:r>
          <w:r w:rsidR="007942D1">
            <w:rPr>
              <w:noProof/>
            </w:rPr>
            <w:t xml:space="preserve"> (Denley-Jones, 2018)</w:t>
          </w:r>
          <w:r w:rsidR="007942D1">
            <w:fldChar w:fldCharType="end"/>
          </w:r>
        </w:sdtContent>
      </w:sdt>
      <w:r w:rsidR="007942D1">
        <w:t>.</w:t>
      </w:r>
      <w:r w:rsidR="00B40B6F">
        <w:t xml:space="preserve"> The title gives a pride of its history however, </w:t>
      </w:r>
      <w:r w:rsidR="008B4090">
        <w:t xml:space="preserve">a council </w:t>
      </w:r>
      <w:r w:rsidR="00D93AB8">
        <w:t>must</w:t>
      </w:r>
      <w:r w:rsidR="008B4090">
        <w:t xml:space="preserve"> use tourism for </w:t>
      </w:r>
      <w:r w:rsidR="00A15949">
        <w:t>Blaenavon advantage</w:t>
      </w:r>
      <w:r w:rsidR="008B4090">
        <w:t xml:space="preserve"> and do everything to </w:t>
      </w:r>
      <w:r w:rsidR="00E53D2E">
        <w:t>gain more tourists to town centre.</w:t>
      </w:r>
      <w:r w:rsidR="00A11653">
        <w:t xml:space="preserve"> </w:t>
      </w:r>
      <w:r w:rsidR="001664EB">
        <w:t xml:space="preserve">Over 30- 40 years </w:t>
      </w:r>
      <w:r w:rsidR="00367143">
        <w:t xml:space="preserve">59 </w:t>
      </w:r>
      <w:r w:rsidR="0029002D">
        <w:t>million</w:t>
      </w:r>
      <w:r w:rsidR="00DC078C">
        <w:t xml:space="preserve"> </w:t>
      </w:r>
      <w:r w:rsidR="00DF3D99">
        <w:t>pounds were</w:t>
      </w:r>
      <w:r w:rsidR="00367143">
        <w:t xml:space="preserve"> spent in </w:t>
      </w:r>
      <w:r w:rsidR="007D4AC0">
        <w:t>Blaenavon,</w:t>
      </w:r>
      <w:r w:rsidR="00367143">
        <w:t xml:space="preserve"> but </w:t>
      </w:r>
      <w:r w:rsidR="000A4FF3">
        <w:t xml:space="preserve">some residents </w:t>
      </w:r>
      <w:r w:rsidR="00137DB4">
        <w:t>didn’t see big changes in town itself only some improvements in Big Pit</w:t>
      </w:r>
      <w:sdt>
        <w:sdtPr>
          <w:id w:val="2034146339"/>
          <w:citation/>
        </w:sdtPr>
        <w:sdtContent>
          <w:r w:rsidR="0054121E">
            <w:fldChar w:fldCharType="begin"/>
          </w:r>
          <w:r w:rsidR="0054121E">
            <w:instrText xml:space="preserve"> CITATION Fia18 \l 2057 </w:instrText>
          </w:r>
          <w:r w:rsidR="0054121E">
            <w:fldChar w:fldCharType="separate"/>
          </w:r>
          <w:r w:rsidR="0054121E">
            <w:rPr>
              <w:noProof/>
            </w:rPr>
            <w:t xml:space="preserve"> (Fiander- Woodhouse, 2018)</w:t>
          </w:r>
          <w:r w:rsidR="0054121E">
            <w:fldChar w:fldCharType="end"/>
          </w:r>
        </w:sdtContent>
      </w:sdt>
      <w:r w:rsidR="00137DB4">
        <w:t>.</w:t>
      </w:r>
      <w:r w:rsidR="005D126D">
        <w:t xml:space="preserve"> </w:t>
      </w:r>
    </w:p>
    <w:p w14:paraId="07B81A56" w14:textId="77777777" w:rsidR="00A15BF3" w:rsidRDefault="00D50858" w:rsidP="00C60BD3">
      <w:pPr>
        <w:jc w:val="both"/>
        <w:rPr>
          <w:color w:val="000000" w:themeColor="text1"/>
        </w:rPr>
      </w:pPr>
      <w:r w:rsidRPr="0029002D">
        <w:rPr>
          <w:color w:val="000000" w:themeColor="text1"/>
        </w:rPr>
        <w:t>Post Office located in Blaenavon is a good example of well prosper</w:t>
      </w:r>
      <w:r w:rsidR="0029002D" w:rsidRPr="0029002D">
        <w:rPr>
          <w:color w:val="000000" w:themeColor="text1"/>
        </w:rPr>
        <w:t>ous enterprise in town</w:t>
      </w:r>
      <w:r w:rsidR="0078521B">
        <w:rPr>
          <w:color w:val="000000" w:themeColor="text1"/>
        </w:rPr>
        <w:t xml:space="preserve"> and shows that with </w:t>
      </w:r>
      <w:r w:rsidR="00793370">
        <w:rPr>
          <w:color w:val="000000" w:themeColor="text1"/>
        </w:rPr>
        <w:t>determination</w:t>
      </w:r>
      <w:r w:rsidR="005F25C9">
        <w:rPr>
          <w:color w:val="000000" w:themeColor="text1"/>
        </w:rPr>
        <w:t xml:space="preserve"> </w:t>
      </w:r>
      <w:r w:rsidR="00F25A07">
        <w:rPr>
          <w:color w:val="000000" w:themeColor="text1"/>
        </w:rPr>
        <w:t>an entrepreneur</w:t>
      </w:r>
      <w:r w:rsidR="00DF3D99">
        <w:rPr>
          <w:color w:val="000000" w:themeColor="text1"/>
        </w:rPr>
        <w:t xml:space="preserve"> can </w:t>
      </w:r>
      <w:r w:rsidR="000630E8">
        <w:rPr>
          <w:color w:val="000000" w:themeColor="text1"/>
        </w:rPr>
        <w:t>achieve</w:t>
      </w:r>
      <w:r w:rsidR="00DF3D99">
        <w:rPr>
          <w:color w:val="000000" w:themeColor="text1"/>
        </w:rPr>
        <w:t xml:space="preserve"> a success.</w:t>
      </w:r>
      <w:r w:rsidR="000630E8">
        <w:rPr>
          <w:color w:val="000000" w:themeColor="text1"/>
        </w:rPr>
        <w:t xml:space="preserve"> </w:t>
      </w:r>
      <w:r w:rsidR="00AD1554">
        <w:rPr>
          <w:color w:val="000000" w:themeColor="text1"/>
        </w:rPr>
        <w:t xml:space="preserve">The owners of Post Office are from England and </w:t>
      </w:r>
      <w:r w:rsidR="00B77BA8">
        <w:rPr>
          <w:color w:val="000000" w:themeColor="text1"/>
        </w:rPr>
        <w:t>operate in town for only four years</w:t>
      </w:r>
      <w:r w:rsidR="001A4430">
        <w:rPr>
          <w:color w:val="000000" w:themeColor="text1"/>
        </w:rPr>
        <w:t xml:space="preserve">. </w:t>
      </w:r>
      <w:r w:rsidR="000630E8">
        <w:rPr>
          <w:color w:val="000000" w:themeColor="text1"/>
        </w:rPr>
        <w:t xml:space="preserve">The Post Office is </w:t>
      </w:r>
      <w:r w:rsidR="000A2A6B">
        <w:rPr>
          <w:color w:val="000000" w:themeColor="text1"/>
        </w:rPr>
        <w:t>as well photo shop</w:t>
      </w:r>
      <w:r w:rsidR="00AE48CC">
        <w:rPr>
          <w:color w:val="000000" w:themeColor="text1"/>
        </w:rPr>
        <w:t>, picture framing and laundry service</w:t>
      </w:r>
      <w:r w:rsidR="00DC6651">
        <w:rPr>
          <w:color w:val="000000" w:themeColor="text1"/>
        </w:rPr>
        <w:t xml:space="preserve">. </w:t>
      </w:r>
    </w:p>
    <w:p w14:paraId="56894175" w14:textId="4A570719" w:rsidR="002947B1" w:rsidRPr="0029002D" w:rsidRDefault="00DC6651" w:rsidP="00C60BD3">
      <w:pPr>
        <w:jc w:val="both"/>
        <w:rPr>
          <w:color w:val="000000" w:themeColor="text1"/>
        </w:rPr>
      </w:pPr>
      <w:r>
        <w:rPr>
          <w:color w:val="000000" w:themeColor="text1"/>
        </w:rPr>
        <w:t xml:space="preserve">On addition Post Office contain </w:t>
      </w:r>
      <w:r w:rsidR="0097584C">
        <w:rPr>
          <w:color w:val="000000" w:themeColor="text1"/>
        </w:rPr>
        <w:t xml:space="preserve">craft shop as well as community hub for locals. The owner is qualified as a professional </w:t>
      </w:r>
      <w:r w:rsidR="00793370">
        <w:rPr>
          <w:color w:val="000000" w:themeColor="text1"/>
        </w:rPr>
        <w:t>counsellor,</w:t>
      </w:r>
      <w:r w:rsidR="0097584C">
        <w:rPr>
          <w:color w:val="000000" w:themeColor="text1"/>
        </w:rPr>
        <w:t xml:space="preserve"> so </w:t>
      </w:r>
      <w:r w:rsidR="00A02C4A">
        <w:rPr>
          <w:color w:val="000000" w:themeColor="text1"/>
        </w:rPr>
        <w:t>residents can benefit from free counselling sessions.</w:t>
      </w:r>
      <w:r w:rsidR="00225698">
        <w:rPr>
          <w:color w:val="000000" w:themeColor="text1"/>
        </w:rPr>
        <w:t xml:space="preserve"> At present the owners applied for permission to operate as a bank as well because </w:t>
      </w:r>
      <w:r w:rsidR="006878A5">
        <w:rPr>
          <w:color w:val="000000" w:themeColor="text1"/>
        </w:rPr>
        <w:t>there is no bank in town and some old residents struggle with internet banking.</w:t>
      </w:r>
      <w:r w:rsidR="007610C7">
        <w:rPr>
          <w:color w:val="000000" w:themeColor="text1"/>
        </w:rPr>
        <w:t xml:space="preserve"> This Post Office was recently awarded for the best </w:t>
      </w:r>
      <w:r w:rsidR="00784128">
        <w:rPr>
          <w:color w:val="000000" w:themeColor="text1"/>
        </w:rPr>
        <w:t>Post Office in United Kingdom in 2017</w:t>
      </w:r>
      <w:sdt>
        <w:sdtPr>
          <w:rPr>
            <w:color w:val="000000" w:themeColor="text1"/>
          </w:rPr>
          <w:id w:val="-659772369"/>
          <w:citation/>
        </w:sdtPr>
        <w:sdtContent>
          <w:r w:rsidR="00862B5C">
            <w:rPr>
              <w:color w:val="000000" w:themeColor="text1"/>
            </w:rPr>
            <w:fldChar w:fldCharType="begin"/>
          </w:r>
          <w:r w:rsidR="00862B5C">
            <w:rPr>
              <w:color w:val="000000" w:themeColor="text1"/>
            </w:rPr>
            <w:instrText xml:space="preserve"> CITATION Bla18 \l 2057 </w:instrText>
          </w:r>
          <w:r w:rsidR="00862B5C">
            <w:rPr>
              <w:color w:val="000000" w:themeColor="text1"/>
            </w:rPr>
            <w:fldChar w:fldCharType="separate"/>
          </w:r>
          <w:r w:rsidR="00862B5C">
            <w:rPr>
              <w:noProof/>
              <w:color w:val="000000" w:themeColor="text1"/>
            </w:rPr>
            <w:t xml:space="preserve"> </w:t>
          </w:r>
          <w:r w:rsidR="00862B5C" w:rsidRPr="00862B5C">
            <w:rPr>
              <w:noProof/>
              <w:color w:val="000000" w:themeColor="text1"/>
            </w:rPr>
            <w:t>(Horler &amp; Horler, 2018)</w:t>
          </w:r>
          <w:r w:rsidR="00862B5C">
            <w:rPr>
              <w:color w:val="000000" w:themeColor="text1"/>
            </w:rPr>
            <w:fldChar w:fldCharType="end"/>
          </w:r>
        </w:sdtContent>
      </w:sdt>
      <w:r w:rsidR="00784128">
        <w:rPr>
          <w:color w:val="000000" w:themeColor="text1"/>
        </w:rPr>
        <w:t xml:space="preserve"> which </w:t>
      </w:r>
      <w:r w:rsidR="009713F0">
        <w:rPr>
          <w:color w:val="000000" w:themeColor="text1"/>
        </w:rPr>
        <w:t xml:space="preserve">shows </w:t>
      </w:r>
      <w:r w:rsidR="008159CF">
        <w:rPr>
          <w:color w:val="000000" w:themeColor="text1"/>
        </w:rPr>
        <w:t>big advantages to local economy of Blaenavon</w:t>
      </w:r>
      <w:r w:rsidR="00862B5C">
        <w:rPr>
          <w:color w:val="000000" w:themeColor="text1"/>
        </w:rPr>
        <w:t>.</w:t>
      </w:r>
      <w:r w:rsidR="006878A5">
        <w:rPr>
          <w:color w:val="000000" w:themeColor="text1"/>
        </w:rPr>
        <w:t xml:space="preserve"> </w:t>
      </w:r>
    </w:p>
    <w:p w14:paraId="6AA11B70" w14:textId="5D6609D8" w:rsidR="002947B1" w:rsidRPr="00891772" w:rsidRDefault="007359F4" w:rsidP="00C60BD3">
      <w:pPr>
        <w:jc w:val="both"/>
        <w:rPr>
          <w:rFonts w:cs="Times New Roman"/>
          <w:color w:val="000000" w:themeColor="text1"/>
          <w:szCs w:val="24"/>
        </w:rPr>
      </w:pPr>
      <w:r>
        <w:rPr>
          <w:color w:val="000000" w:themeColor="text1"/>
        </w:rPr>
        <w:t>Next well prosperous</w:t>
      </w:r>
      <w:r w:rsidR="00123A7D">
        <w:rPr>
          <w:color w:val="000000" w:themeColor="text1"/>
        </w:rPr>
        <w:t xml:space="preserve"> small family</w:t>
      </w:r>
      <w:r>
        <w:rPr>
          <w:color w:val="000000" w:themeColor="text1"/>
        </w:rPr>
        <w:t xml:space="preserve"> business is a che</w:t>
      </w:r>
      <w:r w:rsidR="0057792B">
        <w:rPr>
          <w:color w:val="000000" w:themeColor="text1"/>
        </w:rPr>
        <w:t xml:space="preserve">ese </w:t>
      </w:r>
      <w:r w:rsidR="002554C0">
        <w:rPr>
          <w:color w:val="000000" w:themeColor="text1"/>
        </w:rPr>
        <w:t>factory</w:t>
      </w:r>
      <w:r w:rsidR="00672231">
        <w:rPr>
          <w:color w:val="000000" w:themeColor="text1"/>
        </w:rPr>
        <w:t xml:space="preserve"> and shop</w:t>
      </w:r>
      <w:r w:rsidR="0057792B">
        <w:rPr>
          <w:color w:val="000000" w:themeColor="text1"/>
        </w:rPr>
        <w:t xml:space="preserve"> in town centre. The </w:t>
      </w:r>
      <w:r w:rsidR="00A26BCE">
        <w:rPr>
          <w:color w:val="000000" w:themeColor="text1"/>
        </w:rPr>
        <w:t>owners function</w:t>
      </w:r>
      <w:r w:rsidR="0057792B">
        <w:rPr>
          <w:color w:val="000000" w:themeColor="text1"/>
        </w:rPr>
        <w:t xml:space="preserve"> for </w:t>
      </w:r>
      <w:r w:rsidR="00F84F10">
        <w:rPr>
          <w:color w:val="000000" w:themeColor="text1"/>
        </w:rPr>
        <w:t xml:space="preserve">12 years and </w:t>
      </w:r>
      <w:r w:rsidR="00B75EDC">
        <w:rPr>
          <w:color w:val="000000" w:themeColor="text1"/>
        </w:rPr>
        <w:t>are</w:t>
      </w:r>
      <w:r w:rsidR="00F84F10">
        <w:rPr>
          <w:color w:val="000000" w:themeColor="text1"/>
        </w:rPr>
        <w:t xml:space="preserve"> from Blaenavon</w:t>
      </w:r>
      <w:r w:rsidR="00B75EDC">
        <w:rPr>
          <w:color w:val="000000" w:themeColor="text1"/>
        </w:rPr>
        <w:t>.</w:t>
      </w:r>
      <w:r w:rsidR="00B020FB">
        <w:rPr>
          <w:color w:val="000000" w:themeColor="text1"/>
        </w:rPr>
        <w:t xml:space="preserve"> They produce </w:t>
      </w:r>
      <w:r w:rsidR="00B0280C">
        <w:rPr>
          <w:color w:val="000000" w:themeColor="text1"/>
        </w:rPr>
        <w:t xml:space="preserve">local cheese and work with Big pit to mature their cheese </w:t>
      </w:r>
      <w:r w:rsidR="00D33215">
        <w:rPr>
          <w:color w:val="000000" w:themeColor="text1"/>
        </w:rPr>
        <w:t xml:space="preserve">in </w:t>
      </w:r>
      <w:r w:rsidR="00C7075E">
        <w:rPr>
          <w:color w:val="000000" w:themeColor="text1"/>
        </w:rPr>
        <w:t>colliery</w:t>
      </w:r>
      <w:r w:rsidR="00D33215">
        <w:rPr>
          <w:color w:val="000000" w:themeColor="text1"/>
        </w:rPr>
        <w:t xml:space="preserve"> which is unique way to preserved cheese</w:t>
      </w:r>
      <w:r w:rsidR="00123A7D">
        <w:rPr>
          <w:color w:val="000000" w:themeColor="text1"/>
        </w:rPr>
        <w:t xml:space="preserve"> which attract tourists</w:t>
      </w:r>
      <w:r w:rsidR="00C7075E">
        <w:rPr>
          <w:color w:val="000000" w:themeColor="text1"/>
        </w:rPr>
        <w:t>.</w:t>
      </w:r>
      <w:r w:rsidR="00B75EDC">
        <w:rPr>
          <w:color w:val="000000" w:themeColor="text1"/>
        </w:rPr>
        <w:t xml:space="preserve"> They </w:t>
      </w:r>
      <w:r w:rsidR="001503D4">
        <w:rPr>
          <w:color w:val="000000" w:themeColor="text1"/>
        </w:rPr>
        <w:t xml:space="preserve">are </w:t>
      </w:r>
      <w:r w:rsidR="00405DE6">
        <w:rPr>
          <w:color w:val="000000" w:themeColor="text1"/>
        </w:rPr>
        <w:t>engaged in various activities to promote Blaenavon.</w:t>
      </w:r>
      <w:r w:rsidR="000B47B4">
        <w:rPr>
          <w:color w:val="000000" w:themeColor="text1"/>
        </w:rPr>
        <w:t xml:space="preserve"> They travel across </w:t>
      </w:r>
      <w:r w:rsidR="00EE121A">
        <w:rPr>
          <w:color w:val="000000" w:themeColor="text1"/>
        </w:rPr>
        <w:t>Europe to different cheese festivals and are awarded many times</w:t>
      </w:r>
      <w:r w:rsidR="00410C2A">
        <w:rPr>
          <w:color w:val="000000" w:themeColor="text1"/>
        </w:rPr>
        <w:t>.</w:t>
      </w:r>
      <w:r w:rsidR="00F06ADD">
        <w:rPr>
          <w:color w:val="000000" w:themeColor="text1"/>
        </w:rPr>
        <w:t xml:space="preserve"> The owners take pride of its job</w:t>
      </w:r>
      <w:r w:rsidR="00374FFC">
        <w:rPr>
          <w:color w:val="000000" w:themeColor="text1"/>
        </w:rPr>
        <w:t xml:space="preserve"> and</w:t>
      </w:r>
      <w:r w:rsidR="00D26940">
        <w:rPr>
          <w:color w:val="000000" w:themeColor="text1"/>
        </w:rPr>
        <w:t>”</w:t>
      </w:r>
      <w:r w:rsidR="00374FFC">
        <w:rPr>
          <w:color w:val="000000" w:themeColor="text1"/>
        </w:rPr>
        <w:t xml:space="preserve"> work for international tourism for </w:t>
      </w:r>
      <w:r w:rsidR="00D26940">
        <w:rPr>
          <w:color w:val="000000" w:themeColor="text1"/>
        </w:rPr>
        <w:t>Wales</w:t>
      </w:r>
      <w:r w:rsidR="0095071E">
        <w:rPr>
          <w:color w:val="000000" w:themeColor="text1"/>
        </w:rPr>
        <w:t>”</w:t>
      </w:r>
      <w:r w:rsidR="00D26940">
        <w:rPr>
          <w:color w:val="000000" w:themeColor="text1"/>
        </w:rPr>
        <w:t>.</w:t>
      </w:r>
      <w:r w:rsidR="00C05AFA">
        <w:rPr>
          <w:rFonts w:ascii="Arial" w:hAnsi="Arial" w:cs="Arial"/>
          <w:color w:val="666666"/>
          <w:shd w:val="clear" w:color="auto" w:fill="FFFFFF"/>
        </w:rPr>
        <w:t xml:space="preserve"> </w:t>
      </w:r>
      <w:r w:rsidR="004A76F4">
        <w:rPr>
          <w:rFonts w:ascii="Arial" w:hAnsi="Arial" w:cs="Arial"/>
          <w:color w:val="666666"/>
          <w:shd w:val="clear" w:color="auto" w:fill="FFFFFF"/>
        </w:rPr>
        <w:t>“</w:t>
      </w:r>
      <w:r w:rsidR="00C05AFA" w:rsidRPr="00891772">
        <w:rPr>
          <w:rFonts w:cs="Times New Roman"/>
          <w:color w:val="666666"/>
          <w:szCs w:val="24"/>
          <w:shd w:val="clear" w:color="auto" w:fill="FFFFFF"/>
        </w:rPr>
        <w:t>This involves exhibiting at many major events &amp; festivals, working with TV &amp; Media worldwide</w:t>
      </w:r>
      <w:r w:rsidR="004C6478" w:rsidRPr="00891772">
        <w:rPr>
          <w:rFonts w:cs="Times New Roman"/>
          <w:color w:val="666666"/>
          <w:szCs w:val="24"/>
          <w:shd w:val="clear" w:color="auto" w:fill="FFFFFF"/>
        </w:rPr>
        <w:t>”</w:t>
      </w:r>
      <w:sdt>
        <w:sdtPr>
          <w:rPr>
            <w:rFonts w:cs="Times New Roman"/>
            <w:color w:val="666666"/>
            <w:szCs w:val="24"/>
            <w:shd w:val="clear" w:color="auto" w:fill="FFFFFF"/>
          </w:rPr>
          <w:id w:val="298272968"/>
          <w:citation/>
        </w:sdtPr>
        <w:sdtContent>
          <w:r w:rsidR="00435E89" w:rsidRPr="00891772">
            <w:rPr>
              <w:rFonts w:cs="Times New Roman"/>
              <w:color w:val="666666"/>
              <w:szCs w:val="24"/>
              <w:shd w:val="clear" w:color="auto" w:fill="FFFFFF"/>
            </w:rPr>
            <w:fldChar w:fldCharType="begin"/>
          </w:r>
          <w:r w:rsidR="00435E89" w:rsidRPr="00891772">
            <w:rPr>
              <w:rFonts w:cs="Times New Roman"/>
              <w:color w:val="666666"/>
              <w:szCs w:val="24"/>
              <w:shd w:val="clear" w:color="auto" w:fill="FFFFFF"/>
            </w:rPr>
            <w:instrText xml:space="preserve"> CITATION Fia181 \l 2057 </w:instrText>
          </w:r>
          <w:r w:rsidR="00435E89" w:rsidRPr="00891772">
            <w:rPr>
              <w:rFonts w:cs="Times New Roman"/>
              <w:color w:val="666666"/>
              <w:szCs w:val="24"/>
              <w:shd w:val="clear" w:color="auto" w:fill="FFFFFF"/>
            </w:rPr>
            <w:fldChar w:fldCharType="separate"/>
          </w:r>
          <w:r w:rsidR="00435E89" w:rsidRPr="00891772">
            <w:rPr>
              <w:rFonts w:cs="Times New Roman"/>
              <w:noProof/>
              <w:color w:val="666666"/>
              <w:szCs w:val="24"/>
              <w:shd w:val="clear" w:color="auto" w:fill="FFFFFF"/>
            </w:rPr>
            <w:t xml:space="preserve"> (Fiander-Woodhouse, 2018)</w:t>
          </w:r>
          <w:r w:rsidR="00435E89" w:rsidRPr="00891772">
            <w:rPr>
              <w:rFonts w:cs="Times New Roman"/>
              <w:color w:val="666666"/>
              <w:szCs w:val="24"/>
              <w:shd w:val="clear" w:color="auto" w:fill="FFFFFF"/>
            </w:rPr>
            <w:fldChar w:fldCharType="end"/>
          </w:r>
        </w:sdtContent>
      </w:sdt>
      <w:r w:rsidR="00CB78B9" w:rsidRPr="00891772">
        <w:rPr>
          <w:rFonts w:cs="Times New Roman"/>
          <w:color w:val="666666"/>
          <w:szCs w:val="24"/>
          <w:shd w:val="clear" w:color="auto" w:fill="FFFFFF"/>
        </w:rPr>
        <w:t xml:space="preserve"> </w:t>
      </w:r>
      <w:r w:rsidR="006F54CB" w:rsidRPr="00891772">
        <w:rPr>
          <w:rFonts w:cs="Times New Roman"/>
          <w:color w:val="666666"/>
          <w:szCs w:val="24"/>
          <w:shd w:val="clear" w:color="auto" w:fill="FFFFFF"/>
        </w:rPr>
        <w:t>“</w:t>
      </w:r>
      <w:r w:rsidR="00CB78B9" w:rsidRPr="00891772">
        <w:rPr>
          <w:rFonts w:cs="Times New Roman"/>
          <w:color w:val="666666"/>
          <w:szCs w:val="24"/>
          <w:shd w:val="clear" w:color="auto" w:fill="FFFFFF"/>
        </w:rPr>
        <w:t xml:space="preserve">The Company's lists of awards are: Tourism Ambassador - Visit Wales 2006, True </w:t>
      </w:r>
      <w:r w:rsidR="00CB78B9" w:rsidRPr="00891772">
        <w:rPr>
          <w:rFonts w:cs="Times New Roman"/>
          <w:color w:val="666666"/>
          <w:szCs w:val="24"/>
          <w:shd w:val="clear" w:color="auto" w:fill="FFFFFF"/>
        </w:rPr>
        <w:lastRenderedPageBreak/>
        <w:t>Taste of Wales - 2007, 2009 &amp; 2012, British Cheese Medals 2007 &amp; 2010. Great Taste medals: 2 Gold stars for 'Dragons Breath' in 2012 &amp; 1 Gold Star for our Oak Smoked Goats Cheese in 2013</w:t>
      </w:r>
      <w:r w:rsidR="006F54CB" w:rsidRPr="00891772">
        <w:rPr>
          <w:rFonts w:cs="Times New Roman"/>
          <w:color w:val="666666"/>
          <w:szCs w:val="24"/>
          <w:shd w:val="clear" w:color="auto" w:fill="FFFFFF"/>
        </w:rPr>
        <w:t>”</w:t>
      </w:r>
      <w:sdt>
        <w:sdtPr>
          <w:rPr>
            <w:rFonts w:cs="Times New Roman"/>
            <w:color w:val="666666"/>
            <w:szCs w:val="24"/>
            <w:shd w:val="clear" w:color="auto" w:fill="FFFFFF"/>
          </w:rPr>
          <w:id w:val="2030753093"/>
          <w:citation/>
        </w:sdtPr>
        <w:sdtContent>
          <w:r w:rsidR="006F54CB" w:rsidRPr="00891772">
            <w:rPr>
              <w:rFonts w:cs="Times New Roman"/>
              <w:color w:val="666666"/>
              <w:szCs w:val="24"/>
              <w:shd w:val="clear" w:color="auto" w:fill="FFFFFF"/>
            </w:rPr>
            <w:fldChar w:fldCharType="begin"/>
          </w:r>
          <w:r w:rsidR="006F54CB" w:rsidRPr="00891772">
            <w:rPr>
              <w:rFonts w:cs="Times New Roman"/>
              <w:color w:val="666666"/>
              <w:szCs w:val="24"/>
              <w:shd w:val="clear" w:color="auto" w:fill="FFFFFF"/>
            </w:rPr>
            <w:instrText xml:space="preserve"> CITATION Fia181 \l 2057 </w:instrText>
          </w:r>
          <w:r w:rsidR="006F54CB" w:rsidRPr="00891772">
            <w:rPr>
              <w:rFonts w:cs="Times New Roman"/>
              <w:color w:val="666666"/>
              <w:szCs w:val="24"/>
              <w:shd w:val="clear" w:color="auto" w:fill="FFFFFF"/>
            </w:rPr>
            <w:fldChar w:fldCharType="separate"/>
          </w:r>
          <w:r w:rsidR="006F54CB" w:rsidRPr="00891772">
            <w:rPr>
              <w:rFonts w:cs="Times New Roman"/>
              <w:noProof/>
              <w:color w:val="666666"/>
              <w:szCs w:val="24"/>
              <w:shd w:val="clear" w:color="auto" w:fill="FFFFFF"/>
            </w:rPr>
            <w:t xml:space="preserve"> (Fiander-Woodhouse, 2018)</w:t>
          </w:r>
          <w:r w:rsidR="006F54CB" w:rsidRPr="00891772">
            <w:rPr>
              <w:rFonts w:cs="Times New Roman"/>
              <w:color w:val="666666"/>
              <w:szCs w:val="24"/>
              <w:shd w:val="clear" w:color="auto" w:fill="FFFFFF"/>
            </w:rPr>
            <w:fldChar w:fldCharType="end"/>
          </w:r>
        </w:sdtContent>
      </w:sdt>
      <w:r w:rsidR="00891772" w:rsidRPr="00891772">
        <w:rPr>
          <w:rFonts w:cs="Times New Roman"/>
          <w:color w:val="666666"/>
          <w:szCs w:val="24"/>
          <w:shd w:val="clear" w:color="auto" w:fill="FFFFFF"/>
        </w:rPr>
        <w:t>.</w:t>
      </w:r>
    </w:p>
    <w:p w14:paraId="41A69425" w14:textId="6CFF0B54" w:rsidR="002947B1" w:rsidRDefault="002947B1" w:rsidP="00C60BD3">
      <w:pPr>
        <w:jc w:val="both"/>
        <w:rPr>
          <w:color w:val="FF0000"/>
        </w:rPr>
      </w:pPr>
      <w:r w:rsidRPr="0029002D">
        <w:rPr>
          <w:color w:val="000000" w:themeColor="text1"/>
        </w:rPr>
        <w:t xml:space="preserve">The owner of cheese shop stated “World Heritage Site benefits from us being a shop” because they promote their own town and history of the Blaenavon across </w:t>
      </w:r>
      <w:r w:rsidR="0003661B">
        <w:rPr>
          <w:color w:val="000000" w:themeColor="text1"/>
        </w:rPr>
        <w:t xml:space="preserve">the </w:t>
      </w:r>
      <w:r w:rsidR="00A76FAE">
        <w:rPr>
          <w:color w:val="000000" w:themeColor="text1"/>
        </w:rPr>
        <w:t>United Kingdom and Europe</w:t>
      </w:r>
      <w:sdt>
        <w:sdtPr>
          <w:rPr>
            <w:color w:val="000000" w:themeColor="text1"/>
          </w:rPr>
          <w:id w:val="-366378873"/>
          <w:citation/>
        </w:sdtPr>
        <w:sdtContent>
          <w:r w:rsidR="006F54CB">
            <w:rPr>
              <w:color w:val="000000" w:themeColor="text1"/>
            </w:rPr>
            <w:fldChar w:fldCharType="begin"/>
          </w:r>
          <w:r w:rsidR="006F54CB">
            <w:rPr>
              <w:color w:val="000000" w:themeColor="text1"/>
            </w:rPr>
            <w:instrText xml:space="preserve"> CITATION Fia18 \l 2057 </w:instrText>
          </w:r>
          <w:r w:rsidR="006F54CB">
            <w:rPr>
              <w:color w:val="000000" w:themeColor="text1"/>
            </w:rPr>
            <w:fldChar w:fldCharType="separate"/>
          </w:r>
          <w:r w:rsidR="006F54CB">
            <w:rPr>
              <w:noProof/>
              <w:color w:val="000000" w:themeColor="text1"/>
            </w:rPr>
            <w:t xml:space="preserve"> </w:t>
          </w:r>
          <w:r w:rsidR="006F54CB" w:rsidRPr="006F54CB">
            <w:rPr>
              <w:noProof/>
              <w:color w:val="000000" w:themeColor="text1"/>
            </w:rPr>
            <w:t>(Fiander- Woodhouse, 2018)</w:t>
          </w:r>
          <w:r w:rsidR="006F54CB">
            <w:rPr>
              <w:color w:val="000000" w:themeColor="text1"/>
            </w:rPr>
            <w:fldChar w:fldCharType="end"/>
          </w:r>
        </w:sdtContent>
      </w:sdt>
      <w:r w:rsidR="006F54CB">
        <w:rPr>
          <w:color w:val="000000" w:themeColor="text1"/>
        </w:rPr>
        <w:t>.</w:t>
      </w:r>
    </w:p>
    <w:p w14:paraId="4EC2CC56" w14:textId="77777777" w:rsidR="00650A8D" w:rsidRDefault="00650A8D" w:rsidP="00C60BD3">
      <w:pPr>
        <w:jc w:val="both"/>
      </w:pPr>
    </w:p>
    <w:p w14:paraId="24BA61A0" w14:textId="77777777" w:rsidR="00650A8D" w:rsidRDefault="00650A8D" w:rsidP="00C60BD3">
      <w:pPr>
        <w:jc w:val="both"/>
      </w:pPr>
    </w:p>
    <w:p w14:paraId="3B3143ED" w14:textId="77777777" w:rsidR="00650A8D" w:rsidRDefault="00650A8D" w:rsidP="00C60BD3">
      <w:pPr>
        <w:jc w:val="both"/>
      </w:pPr>
    </w:p>
    <w:p w14:paraId="7AE99891" w14:textId="77777777" w:rsidR="00650A8D" w:rsidRDefault="00650A8D" w:rsidP="00C60BD3">
      <w:pPr>
        <w:jc w:val="both"/>
      </w:pPr>
    </w:p>
    <w:p w14:paraId="7EBD5FD3" w14:textId="77777777" w:rsidR="00650A8D" w:rsidRDefault="00650A8D" w:rsidP="00C60BD3">
      <w:pPr>
        <w:jc w:val="both"/>
      </w:pPr>
    </w:p>
    <w:p w14:paraId="4BC3AAA7" w14:textId="77777777" w:rsidR="00650A8D" w:rsidRDefault="00650A8D" w:rsidP="00C60BD3">
      <w:pPr>
        <w:jc w:val="both"/>
      </w:pPr>
    </w:p>
    <w:p w14:paraId="5CE9568C" w14:textId="77777777" w:rsidR="00650A8D" w:rsidRDefault="00650A8D" w:rsidP="00C60BD3">
      <w:pPr>
        <w:jc w:val="both"/>
      </w:pPr>
    </w:p>
    <w:p w14:paraId="5D880F9A" w14:textId="77777777" w:rsidR="00650A8D" w:rsidRDefault="00650A8D" w:rsidP="00C60BD3">
      <w:pPr>
        <w:jc w:val="both"/>
      </w:pPr>
    </w:p>
    <w:p w14:paraId="718A5618" w14:textId="7EAA122C" w:rsidR="00AE0B55" w:rsidRDefault="00756929" w:rsidP="009271F8">
      <w:pPr>
        <w:pStyle w:val="Heading1"/>
      </w:pPr>
      <w:bookmarkStart w:id="5" w:name="_Toc514012065"/>
      <w:r>
        <w:t>Landscape</w:t>
      </w:r>
      <w:bookmarkEnd w:id="5"/>
    </w:p>
    <w:p w14:paraId="0ED7B4B8" w14:textId="77777777" w:rsidR="00F435EF" w:rsidRDefault="00F435EF" w:rsidP="00C60BD3">
      <w:pPr>
        <w:jc w:val="both"/>
      </w:pPr>
    </w:p>
    <w:p w14:paraId="61D69DE5" w14:textId="24D8F8AD" w:rsidR="00DD3C8E" w:rsidRPr="00BF7ACF" w:rsidRDefault="00A03772" w:rsidP="00C60BD3">
      <w:pPr>
        <w:jc w:val="both"/>
      </w:pPr>
      <w:r>
        <w:t>Bla</w:t>
      </w:r>
      <w:r w:rsidR="00D67DFE">
        <w:t xml:space="preserve">enavon </w:t>
      </w:r>
      <w:r w:rsidR="00041E5E">
        <w:t xml:space="preserve">landscape has been </w:t>
      </w:r>
      <w:r w:rsidR="00E26891">
        <w:t>transformed</w:t>
      </w:r>
      <w:r w:rsidR="00041E5E">
        <w:t xml:space="preserve"> for over two cent</w:t>
      </w:r>
      <w:r w:rsidR="008E7A71">
        <w:t>uries of coal mining and iron making</w:t>
      </w:r>
      <w:r w:rsidR="00957C47">
        <w:t>.</w:t>
      </w:r>
      <w:r w:rsidR="004649E6">
        <w:t xml:space="preserve"> </w:t>
      </w:r>
      <w:r w:rsidR="00957C47">
        <w:t xml:space="preserve">The landscape is a testament to the </w:t>
      </w:r>
      <w:r w:rsidR="00825CF3">
        <w:t>industrial heritage of the South Wales valleys</w:t>
      </w:r>
      <w:r w:rsidR="001E4FED">
        <w:t xml:space="preserve"> and </w:t>
      </w:r>
      <w:r w:rsidR="00273999">
        <w:t>the efforts</w:t>
      </w:r>
      <w:r w:rsidR="00D42DCD">
        <w:t xml:space="preserve"> of the society</w:t>
      </w:r>
      <w:r w:rsidR="00097A3A">
        <w:t xml:space="preserve"> who </w:t>
      </w:r>
      <w:r w:rsidR="00331499">
        <w:t>created</w:t>
      </w:r>
      <w:r w:rsidR="00097A3A">
        <w:t xml:space="preserve"> them.</w:t>
      </w:r>
      <w:r w:rsidR="00FC2795">
        <w:t xml:space="preserve"> </w:t>
      </w:r>
      <w:r w:rsidR="0071317F">
        <w:t xml:space="preserve">Blaenavon Ironworks </w:t>
      </w:r>
      <w:r w:rsidR="00CD51EA">
        <w:t xml:space="preserve">site is well preserved with </w:t>
      </w:r>
      <w:r w:rsidR="008607FC">
        <w:t xml:space="preserve">advanced technology of its </w:t>
      </w:r>
      <w:r w:rsidR="00273999">
        <w:t>past (</w:t>
      </w:r>
      <w:r w:rsidR="008607FC">
        <w:t>1787)</w:t>
      </w:r>
      <w:r w:rsidR="00ED1A7C">
        <w:t xml:space="preserve"> and </w:t>
      </w:r>
      <w:r w:rsidR="004F27FE">
        <w:t>highlights a</w:t>
      </w:r>
      <w:r w:rsidR="005C2E2A">
        <w:t xml:space="preserve"> </w:t>
      </w:r>
      <w:r w:rsidR="009E681E">
        <w:t>significant involvement</w:t>
      </w:r>
      <w:r w:rsidR="00BE315A">
        <w:t xml:space="preserve"> in the industrial revolution</w:t>
      </w:r>
      <w:sdt>
        <w:sdtPr>
          <w:id w:val="1957745272"/>
          <w:citation/>
        </w:sdtPr>
        <w:sdtEndPr/>
        <w:sdtContent>
          <w:r w:rsidR="00112942">
            <w:fldChar w:fldCharType="begin"/>
          </w:r>
          <w:r w:rsidR="00112942">
            <w:instrText xml:space="preserve"> CITATION Wel \l 2057 </w:instrText>
          </w:r>
          <w:r w:rsidR="00112942">
            <w:fldChar w:fldCharType="separate"/>
          </w:r>
          <w:r w:rsidR="00112942">
            <w:rPr>
              <w:noProof/>
            </w:rPr>
            <w:t xml:space="preserve"> (Welsh Goverment, 2018)</w:t>
          </w:r>
          <w:r w:rsidR="00112942">
            <w:fldChar w:fldCharType="end"/>
          </w:r>
        </w:sdtContent>
      </w:sdt>
      <w:sdt>
        <w:sdtPr>
          <w:id w:val="1336348255"/>
          <w:citation/>
        </w:sdtPr>
        <w:sdtEndPr/>
        <w:sdtContent>
          <w:r w:rsidR="0094554D">
            <w:fldChar w:fldCharType="begin"/>
          </w:r>
          <w:r w:rsidR="0094554D">
            <w:instrText xml:space="preserve"> CITATION Wak06 \l 2057 </w:instrText>
          </w:r>
          <w:r w:rsidR="0094554D">
            <w:fldChar w:fldCharType="separate"/>
          </w:r>
          <w:r w:rsidR="0094554D">
            <w:rPr>
              <w:noProof/>
            </w:rPr>
            <w:t xml:space="preserve"> (Wakelin, 2006)</w:t>
          </w:r>
          <w:r w:rsidR="0094554D">
            <w:fldChar w:fldCharType="end"/>
          </w:r>
        </w:sdtContent>
      </w:sdt>
      <w:r w:rsidR="00A72EB6">
        <w:t>.</w:t>
      </w:r>
      <w:r w:rsidR="00953562">
        <w:t xml:space="preserve">A prosperous community grew up around the Ironworks </w:t>
      </w:r>
      <w:r w:rsidR="00832E52">
        <w:t>and houses were built for workers</w:t>
      </w:r>
      <w:r w:rsidR="009469FA">
        <w:t xml:space="preserve"> and theirs families</w:t>
      </w:r>
      <w:r w:rsidR="00DC676E">
        <w:t xml:space="preserve">. </w:t>
      </w:r>
      <w:r w:rsidR="00226AA6">
        <w:t xml:space="preserve">World Heritage Site is a </w:t>
      </w:r>
      <w:r w:rsidR="00F4053B">
        <w:t>former school</w:t>
      </w:r>
      <w:r w:rsidR="009469FA">
        <w:t xml:space="preserve"> for </w:t>
      </w:r>
      <w:r w:rsidR="00840023">
        <w:t>employee</w:t>
      </w:r>
      <w:r w:rsidR="00EC2C8E">
        <w:t>’s</w:t>
      </w:r>
      <w:r w:rsidR="009469FA">
        <w:t xml:space="preserve"> </w:t>
      </w:r>
      <w:r w:rsidR="00F4053B">
        <w:t>kids.</w:t>
      </w:r>
      <w:r w:rsidR="00A72CC7">
        <w:t xml:space="preserve"> Another main </w:t>
      </w:r>
      <w:r w:rsidR="00597C85">
        <w:t>features</w:t>
      </w:r>
      <w:r w:rsidR="00A72CC7">
        <w:t xml:space="preserve"> of its past </w:t>
      </w:r>
      <w:r w:rsidR="00F4053B">
        <w:t>are</w:t>
      </w:r>
      <w:r w:rsidR="00A72CC7">
        <w:t xml:space="preserve"> Workmen’s Hall where</w:t>
      </w:r>
      <w:r w:rsidR="00FD1502">
        <w:t xml:space="preserve"> </w:t>
      </w:r>
      <w:r w:rsidR="00F4053B">
        <w:t>working families</w:t>
      </w:r>
      <w:r w:rsidR="00694E8D">
        <w:t xml:space="preserve"> endeavoured</w:t>
      </w:r>
      <w:r w:rsidR="00597C85">
        <w:t xml:space="preserve"> through education for better future</w:t>
      </w:r>
      <w:r w:rsidR="00FD1502">
        <w:t>.</w:t>
      </w:r>
      <w:r w:rsidR="004F72E8">
        <w:t xml:space="preserve"> After a </w:t>
      </w:r>
      <w:r w:rsidR="007E44F2">
        <w:t>closure</w:t>
      </w:r>
      <w:r w:rsidR="004F72E8">
        <w:t xml:space="preserve"> of </w:t>
      </w:r>
      <w:r w:rsidR="007E44F2">
        <w:t xml:space="preserve">an Ironworks and pits </w:t>
      </w:r>
      <w:r w:rsidR="0084314F">
        <w:t>“heather</w:t>
      </w:r>
      <w:r w:rsidR="00E4703F">
        <w:t xml:space="preserve"> and moorland plants have colonized barren </w:t>
      </w:r>
      <w:r w:rsidR="00E4703F">
        <w:lastRenderedPageBreak/>
        <w:t>spoil heaps</w:t>
      </w:r>
      <w:r w:rsidR="003F0594">
        <w:t xml:space="preserve"> and quarry scars in </w:t>
      </w:r>
      <w:r w:rsidR="003966D9">
        <w:t>surrounding</w:t>
      </w:r>
      <w:r w:rsidR="003F0594">
        <w:t xml:space="preserve"> landscape</w:t>
      </w:r>
      <w:r w:rsidR="00EF4FBC">
        <w:t>, creating an upland h</w:t>
      </w:r>
      <w:r w:rsidR="00C06FAB">
        <w:t>ome for</w:t>
      </w:r>
      <w:r w:rsidR="00EF4FBC">
        <w:t xml:space="preserve"> </w:t>
      </w:r>
      <w:r w:rsidR="00C06FAB">
        <w:t>wildlife”</w:t>
      </w:r>
      <w:sdt>
        <w:sdtPr>
          <w:id w:val="-325287579"/>
          <w:citation/>
        </w:sdtPr>
        <w:sdtEndPr/>
        <w:sdtContent>
          <w:r w:rsidR="00E319F2">
            <w:fldChar w:fldCharType="begin"/>
          </w:r>
          <w:r w:rsidR="00E319F2">
            <w:instrText xml:space="preserve"> CITATION Wel \l 2057 </w:instrText>
          </w:r>
          <w:r w:rsidR="00E319F2">
            <w:fldChar w:fldCharType="separate"/>
          </w:r>
          <w:r w:rsidR="00E319F2">
            <w:rPr>
              <w:noProof/>
            </w:rPr>
            <w:t xml:space="preserve"> (Welsh Goverment, 2018)</w:t>
          </w:r>
          <w:r w:rsidR="00E319F2">
            <w:fldChar w:fldCharType="end"/>
          </w:r>
        </w:sdtContent>
      </w:sdt>
      <w:r w:rsidR="00D822E5">
        <w:t>.</w:t>
      </w:r>
      <w:r w:rsidR="00913334">
        <w:t xml:space="preserve"> </w:t>
      </w:r>
      <w:r w:rsidR="00121612">
        <w:t xml:space="preserve">Blaenavon consists of unique </w:t>
      </w:r>
      <w:r w:rsidR="00DA2839">
        <w:t>orientation of its houses</w:t>
      </w:r>
      <w:r w:rsidR="00BB21CB">
        <w:t xml:space="preserve"> of the main streets. At the bottom of </w:t>
      </w:r>
      <w:r w:rsidR="00BB05F1">
        <w:t xml:space="preserve">its town a river Afon Lwyd is situated and </w:t>
      </w:r>
      <w:r w:rsidR="00032D3A">
        <w:t xml:space="preserve">all buildings from main streets are built from the top to the bottom </w:t>
      </w:r>
      <w:r w:rsidR="00F13486">
        <w:t>where a river is in the centre.</w:t>
      </w:r>
      <w:r w:rsidR="00090E2B">
        <w:t xml:space="preserve"> The location of the houses shows </w:t>
      </w:r>
      <w:r w:rsidR="003C12AC">
        <w:t>importance of its community</w:t>
      </w:r>
      <w:r w:rsidR="00B84B0C">
        <w:t xml:space="preserve"> in the past</w:t>
      </w:r>
      <w:sdt>
        <w:sdtPr>
          <w:id w:val="-601945059"/>
          <w:citation/>
        </w:sdtPr>
        <w:sdtEndPr/>
        <w:sdtContent>
          <w:r w:rsidR="00A942A1">
            <w:fldChar w:fldCharType="begin"/>
          </w:r>
          <w:r w:rsidR="00A942A1">
            <w:instrText xml:space="preserve"> CITATION The09 \l 2057 </w:instrText>
          </w:r>
          <w:r w:rsidR="00A942A1">
            <w:fldChar w:fldCharType="separate"/>
          </w:r>
          <w:r w:rsidR="00A942A1">
            <w:rPr>
              <w:noProof/>
            </w:rPr>
            <w:t xml:space="preserve"> (The Guardian, 2009)</w:t>
          </w:r>
          <w:r w:rsidR="00A942A1">
            <w:fldChar w:fldCharType="end"/>
          </w:r>
        </w:sdtContent>
      </w:sdt>
      <w:sdt>
        <w:sdtPr>
          <w:id w:val="-1909682194"/>
          <w:citation/>
        </w:sdtPr>
        <w:sdtEndPr/>
        <w:sdtContent>
          <w:r w:rsidR="00833A42">
            <w:fldChar w:fldCharType="begin"/>
          </w:r>
          <w:r w:rsidR="00C02B75">
            <w:instrText xml:space="preserve">CITATION Jac18 \l 2057 </w:instrText>
          </w:r>
          <w:r w:rsidR="00833A42">
            <w:fldChar w:fldCharType="separate"/>
          </w:r>
          <w:r w:rsidR="00C02B75">
            <w:rPr>
              <w:noProof/>
            </w:rPr>
            <w:t xml:space="preserve"> (Denley-Jones, 2018)</w:t>
          </w:r>
          <w:r w:rsidR="00833A42">
            <w:fldChar w:fldCharType="end"/>
          </w:r>
        </w:sdtContent>
      </w:sdt>
      <w:r w:rsidR="00B84B0C">
        <w:t>.</w:t>
      </w:r>
      <w:r w:rsidR="006C0D52" w:rsidRPr="007961C7">
        <w:rPr>
          <w:color w:val="000000" w:themeColor="text1"/>
        </w:rPr>
        <w:t xml:space="preserve">Blaenavon </w:t>
      </w:r>
      <w:r w:rsidR="00A42241" w:rsidRPr="007961C7">
        <w:rPr>
          <w:color w:val="000000" w:themeColor="text1"/>
        </w:rPr>
        <w:t>landscape is very important for World Her</w:t>
      </w:r>
      <w:r w:rsidR="00F14FF3" w:rsidRPr="007961C7">
        <w:rPr>
          <w:color w:val="000000" w:themeColor="text1"/>
        </w:rPr>
        <w:t>itage title</w:t>
      </w:r>
      <w:r w:rsidR="0096620D" w:rsidRPr="007961C7">
        <w:rPr>
          <w:color w:val="000000" w:themeColor="text1"/>
        </w:rPr>
        <w:t xml:space="preserve"> for the significant role in industrial revolution as well as </w:t>
      </w:r>
      <w:r w:rsidR="00DC3D13" w:rsidRPr="007961C7">
        <w:rPr>
          <w:color w:val="000000" w:themeColor="text1"/>
        </w:rPr>
        <w:t>its wildlife species</w:t>
      </w:r>
      <w:r w:rsidR="007449E2" w:rsidRPr="007961C7">
        <w:rPr>
          <w:color w:val="000000" w:themeColor="text1"/>
        </w:rPr>
        <w:t xml:space="preserve"> of </w:t>
      </w:r>
      <w:r w:rsidR="007961C7" w:rsidRPr="007961C7">
        <w:rPr>
          <w:color w:val="000000" w:themeColor="text1"/>
        </w:rPr>
        <w:t>this region and unique wild nature</w:t>
      </w:r>
      <w:sdt>
        <w:sdtPr>
          <w:rPr>
            <w:color w:val="000000" w:themeColor="text1"/>
          </w:rPr>
          <w:id w:val="-1410770279"/>
          <w:citation/>
        </w:sdtPr>
        <w:sdtEndPr/>
        <w:sdtContent>
          <w:r w:rsidR="00367E73">
            <w:rPr>
              <w:color w:val="000000" w:themeColor="text1"/>
            </w:rPr>
            <w:fldChar w:fldCharType="begin"/>
          </w:r>
          <w:r w:rsidR="00367E73">
            <w:rPr>
              <w:color w:val="000000" w:themeColor="text1"/>
            </w:rPr>
            <w:instrText xml:space="preserve"> CITATION htt18 \l 2057 </w:instrText>
          </w:r>
          <w:r w:rsidR="00367E73">
            <w:rPr>
              <w:color w:val="000000" w:themeColor="text1"/>
            </w:rPr>
            <w:fldChar w:fldCharType="separate"/>
          </w:r>
          <w:r w:rsidR="00367E73">
            <w:rPr>
              <w:noProof/>
              <w:color w:val="000000" w:themeColor="text1"/>
            </w:rPr>
            <w:t xml:space="preserve"> </w:t>
          </w:r>
          <w:r w:rsidR="00367E73" w:rsidRPr="00367E73">
            <w:rPr>
              <w:noProof/>
              <w:color w:val="000000" w:themeColor="text1"/>
            </w:rPr>
            <w:t>(Word Press Blog, 2015)</w:t>
          </w:r>
          <w:r w:rsidR="00367E73">
            <w:rPr>
              <w:color w:val="000000" w:themeColor="text1"/>
            </w:rPr>
            <w:fldChar w:fldCharType="end"/>
          </w:r>
        </w:sdtContent>
      </w:sdt>
      <w:r w:rsidR="007961C7" w:rsidRPr="007961C7">
        <w:rPr>
          <w:color w:val="000000" w:themeColor="text1"/>
        </w:rPr>
        <w:t>.</w:t>
      </w:r>
    </w:p>
    <w:p w14:paraId="6B581681" w14:textId="77777777" w:rsidR="003F087E" w:rsidRDefault="003F087E" w:rsidP="00C60BD3">
      <w:pPr>
        <w:jc w:val="both"/>
        <w:rPr>
          <w:color w:val="FF0000"/>
        </w:rPr>
      </w:pPr>
    </w:p>
    <w:p w14:paraId="7D467FBF" w14:textId="77777777" w:rsidR="003F087E" w:rsidRDefault="003F087E" w:rsidP="00C60BD3">
      <w:pPr>
        <w:jc w:val="both"/>
        <w:rPr>
          <w:color w:val="FF0000"/>
        </w:rPr>
      </w:pPr>
    </w:p>
    <w:p w14:paraId="3822E9A8" w14:textId="77777777" w:rsidR="005F2FC5" w:rsidRDefault="005F2FC5" w:rsidP="00C60BD3">
      <w:pPr>
        <w:jc w:val="both"/>
        <w:rPr>
          <w:color w:val="FF0000"/>
        </w:rPr>
      </w:pPr>
    </w:p>
    <w:p w14:paraId="3D91D50E" w14:textId="77777777" w:rsidR="00443B1F" w:rsidRDefault="00443B1F" w:rsidP="00C60BD3">
      <w:pPr>
        <w:pStyle w:val="Heading1"/>
        <w:jc w:val="both"/>
      </w:pPr>
    </w:p>
    <w:p w14:paraId="52786B65" w14:textId="49A44257" w:rsidR="00324D34" w:rsidRDefault="00324D34" w:rsidP="009271F8">
      <w:pPr>
        <w:pStyle w:val="Heading1"/>
      </w:pPr>
      <w:bookmarkStart w:id="6" w:name="_Toc514012066"/>
      <w:r>
        <w:t>Conclusion</w:t>
      </w:r>
      <w:bookmarkEnd w:id="6"/>
    </w:p>
    <w:p w14:paraId="1B0C1B89" w14:textId="7CB81E21" w:rsidR="00D822E5" w:rsidRPr="0025183D" w:rsidRDefault="00D822E5" w:rsidP="00C60BD3">
      <w:pPr>
        <w:jc w:val="both"/>
        <w:rPr>
          <w:color w:val="000000" w:themeColor="text1"/>
        </w:rPr>
      </w:pPr>
      <w:r w:rsidRPr="0025183D">
        <w:rPr>
          <w:color w:val="000000" w:themeColor="text1"/>
        </w:rPr>
        <w:t>The research shows that Blaenavon is divided into two parts. First part is Big Pit alongside with Iron Works and second part is a town itself. The Big Pit prosper very well and doesn’t need of any help. Furthermore, the town enterprises are desperate for help and struggle without same level of tourism as Big Pit. On addition research shows that some information was misleading because people related to Torfaen Council and some older generations people have different vision of Blaenavon and are reluctant to change as well doesn’t want to have any changes.</w:t>
      </w:r>
      <w:r w:rsidR="00201F3F">
        <w:rPr>
          <w:color w:val="000000" w:themeColor="text1"/>
        </w:rPr>
        <w:t xml:space="preserve"> There </w:t>
      </w:r>
      <w:r w:rsidR="00324D34">
        <w:rPr>
          <w:color w:val="000000" w:themeColor="text1"/>
        </w:rPr>
        <w:t>is</w:t>
      </w:r>
      <w:r w:rsidR="00201F3F">
        <w:rPr>
          <w:color w:val="000000" w:themeColor="text1"/>
        </w:rPr>
        <w:t xml:space="preserve"> contradictio</w:t>
      </w:r>
      <w:r w:rsidR="003F6B39">
        <w:rPr>
          <w:color w:val="000000" w:themeColor="text1"/>
        </w:rPr>
        <w:t>n between old and young residents over view of the future of Blaenavon.</w:t>
      </w:r>
      <w:r w:rsidR="008D01AF">
        <w:rPr>
          <w:color w:val="000000" w:themeColor="text1"/>
        </w:rPr>
        <w:t xml:space="preserve"> Without involvement of youngsters and major change </w:t>
      </w:r>
      <w:r w:rsidR="009540C2">
        <w:rPr>
          <w:color w:val="000000" w:themeColor="text1"/>
        </w:rPr>
        <w:t xml:space="preserve">of thinking Blaenavon will die </w:t>
      </w:r>
      <w:r w:rsidR="00B63E9F">
        <w:rPr>
          <w:color w:val="000000" w:themeColor="text1"/>
        </w:rPr>
        <w:t>soon. Some people of the town need to wake up.</w:t>
      </w:r>
      <w:r w:rsidR="00B25948">
        <w:rPr>
          <w:color w:val="000000" w:themeColor="text1"/>
        </w:rPr>
        <w:t xml:space="preserve"> However, </w:t>
      </w:r>
      <w:r w:rsidR="0033354F">
        <w:rPr>
          <w:color w:val="000000" w:themeColor="text1"/>
        </w:rPr>
        <w:t>the research shows that with determination and creativity local business can survive</w:t>
      </w:r>
      <w:r w:rsidR="00607EA0">
        <w:rPr>
          <w:color w:val="000000" w:themeColor="text1"/>
        </w:rPr>
        <w:t xml:space="preserve">. Nevertheless, the World Heritage title trapped Blaenavon in its </w:t>
      </w:r>
      <w:r w:rsidR="00C82292">
        <w:rPr>
          <w:color w:val="000000" w:themeColor="text1"/>
        </w:rPr>
        <w:t>past.</w:t>
      </w:r>
    </w:p>
    <w:p w14:paraId="3ACD8D6C" w14:textId="77777777" w:rsidR="00E56B49" w:rsidRDefault="00E56B49" w:rsidP="00C60BD3">
      <w:pPr>
        <w:pStyle w:val="Heading1"/>
        <w:jc w:val="both"/>
      </w:pPr>
    </w:p>
    <w:p w14:paraId="5FB44F82" w14:textId="77777777" w:rsidR="00E56B49" w:rsidRDefault="00E56B49" w:rsidP="00C60BD3">
      <w:pPr>
        <w:pStyle w:val="Heading1"/>
        <w:jc w:val="both"/>
      </w:pPr>
    </w:p>
    <w:p w14:paraId="339B2333" w14:textId="77777777" w:rsidR="00E56B49" w:rsidRDefault="00E56B49" w:rsidP="00C60BD3">
      <w:pPr>
        <w:pStyle w:val="Heading1"/>
        <w:jc w:val="both"/>
      </w:pPr>
    </w:p>
    <w:p w14:paraId="48DA1980" w14:textId="2A34281B" w:rsidR="0040661E" w:rsidRDefault="00E31CFD" w:rsidP="00C60BD3">
      <w:pPr>
        <w:jc w:val="both"/>
      </w:pPr>
      <w:r w:rsidRPr="00DE4FFF">
        <w:t xml:space="preserve"> </w:t>
      </w:r>
    </w:p>
    <w:p w14:paraId="7026E380" w14:textId="77777777" w:rsidR="0091203E" w:rsidRDefault="0091203E" w:rsidP="00C60BD3">
      <w:pPr>
        <w:pStyle w:val="Heading1"/>
        <w:jc w:val="both"/>
      </w:pPr>
    </w:p>
    <w:p w14:paraId="33DA794B" w14:textId="77777777" w:rsidR="0091203E" w:rsidRDefault="0091203E" w:rsidP="00C60BD3">
      <w:pPr>
        <w:pStyle w:val="Heading1"/>
        <w:jc w:val="both"/>
      </w:pPr>
    </w:p>
    <w:p w14:paraId="111841A1" w14:textId="77777777" w:rsidR="00443B1F" w:rsidRDefault="00443B1F" w:rsidP="00C60BD3">
      <w:pPr>
        <w:pStyle w:val="Heading1"/>
        <w:jc w:val="both"/>
      </w:pPr>
    </w:p>
    <w:p w14:paraId="4564BD71" w14:textId="77777777" w:rsidR="00443B1F" w:rsidRDefault="00443B1F" w:rsidP="00C60BD3">
      <w:pPr>
        <w:pStyle w:val="Heading1"/>
        <w:jc w:val="both"/>
      </w:pPr>
    </w:p>
    <w:p w14:paraId="5B9CAFC3" w14:textId="77777777" w:rsidR="00443B1F" w:rsidRDefault="00443B1F" w:rsidP="00C60BD3">
      <w:pPr>
        <w:jc w:val="both"/>
      </w:pPr>
    </w:p>
    <w:p w14:paraId="65E363E8" w14:textId="77777777" w:rsidR="00443B1F" w:rsidRDefault="00443B1F" w:rsidP="00C60BD3">
      <w:pPr>
        <w:jc w:val="both"/>
      </w:pPr>
    </w:p>
    <w:p w14:paraId="49C4F42F" w14:textId="77777777" w:rsidR="00443B1F" w:rsidRDefault="00443B1F" w:rsidP="00C60BD3">
      <w:pPr>
        <w:jc w:val="both"/>
      </w:pPr>
    </w:p>
    <w:p w14:paraId="5E744263" w14:textId="5F7C974B" w:rsidR="00EB2CC9" w:rsidRDefault="00EB2CC9" w:rsidP="009271F8">
      <w:pPr>
        <w:pStyle w:val="Heading1"/>
      </w:pPr>
      <w:bookmarkStart w:id="7" w:name="_Toc514012067"/>
      <w:r>
        <w:t>Regeneration Plan</w:t>
      </w:r>
      <w:bookmarkEnd w:id="7"/>
    </w:p>
    <w:p w14:paraId="1CA6436C" w14:textId="624ED6A0" w:rsidR="004F3012" w:rsidRDefault="005B6253" w:rsidP="00C60BD3">
      <w:pPr>
        <w:jc w:val="both"/>
      </w:pPr>
      <w:r>
        <w:t xml:space="preserve">The first </w:t>
      </w:r>
      <w:r w:rsidR="00FE2C17">
        <w:t xml:space="preserve">idea for Blaenavon regeneration </w:t>
      </w:r>
      <w:r w:rsidR="0026559A">
        <w:t>plan rose</w:t>
      </w:r>
      <w:r w:rsidR="00B875EA">
        <w:t xml:space="preserve"> after analysis of whole information</w:t>
      </w:r>
      <w:r w:rsidR="00517279">
        <w:t xml:space="preserve"> gathered during interviews and</w:t>
      </w:r>
      <w:r w:rsidR="00CD1B4E">
        <w:t xml:space="preserve"> </w:t>
      </w:r>
      <w:r w:rsidR="00F6637C">
        <w:t>comp</w:t>
      </w:r>
      <w:r w:rsidR="005022BD">
        <w:t>letion</w:t>
      </w:r>
      <w:r w:rsidR="00F6637C">
        <w:t xml:space="preserve"> of resources gather for </w:t>
      </w:r>
      <w:r w:rsidR="001A55F8">
        <w:t xml:space="preserve">this assignment. The researcher </w:t>
      </w:r>
      <w:r w:rsidR="005C15D0">
        <w:t xml:space="preserve">found out that </w:t>
      </w:r>
      <w:r w:rsidR="009131BC">
        <w:t xml:space="preserve">for </w:t>
      </w:r>
      <w:r w:rsidR="0026559A">
        <w:t>imminent well</w:t>
      </w:r>
      <w:r w:rsidR="009131BC">
        <w:t xml:space="preserve"> prosperity of </w:t>
      </w:r>
      <w:r w:rsidR="0026559A">
        <w:t>Blaenavon</w:t>
      </w:r>
      <w:r w:rsidR="009131BC">
        <w:t xml:space="preserve"> tourism must be brought </w:t>
      </w:r>
      <w:r w:rsidR="009131BC" w:rsidRPr="00DA0CFA">
        <w:rPr>
          <w:rStyle w:val="NoSpacingChar"/>
        </w:rPr>
        <w:t>up to town.</w:t>
      </w:r>
      <w:r w:rsidR="009812F5" w:rsidRPr="00DA0CFA">
        <w:rPr>
          <w:rStyle w:val="NoSpacingChar"/>
        </w:rPr>
        <w:t xml:space="preserve"> A council </w:t>
      </w:r>
      <w:r w:rsidR="00A073ED" w:rsidRPr="00DA0CFA">
        <w:rPr>
          <w:rStyle w:val="NoSpacingChar"/>
        </w:rPr>
        <w:t xml:space="preserve">of Blaenavon alongside with </w:t>
      </w:r>
      <w:r w:rsidR="000523FE" w:rsidRPr="00DA0CFA">
        <w:rPr>
          <w:rStyle w:val="NoSpacingChar"/>
        </w:rPr>
        <w:t>major of town</w:t>
      </w:r>
      <w:r w:rsidR="00FD7D14">
        <w:rPr>
          <w:rStyle w:val="NoSpacingChar"/>
        </w:rPr>
        <w:t xml:space="preserve"> and Welsh</w:t>
      </w:r>
      <w:r w:rsidR="004778F9">
        <w:rPr>
          <w:rStyle w:val="NoSpacingChar"/>
        </w:rPr>
        <w:t xml:space="preserve"> government</w:t>
      </w:r>
      <w:r w:rsidR="00A073ED" w:rsidRPr="00DA0CFA">
        <w:rPr>
          <w:rStyle w:val="NoSpacingChar"/>
        </w:rPr>
        <w:t xml:space="preserve"> must encourage tourist</w:t>
      </w:r>
      <w:r w:rsidR="000523FE" w:rsidRPr="00DA0CFA">
        <w:rPr>
          <w:rStyle w:val="NoSpacingChar"/>
        </w:rPr>
        <w:t xml:space="preserve"> </w:t>
      </w:r>
      <w:r w:rsidR="00C6338D" w:rsidRPr="00DA0CFA">
        <w:rPr>
          <w:rStyle w:val="NoSpacingChar"/>
        </w:rPr>
        <w:t xml:space="preserve">to visit a town as well frequently as </w:t>
      </w:r>
      <w:r w:rsidR="00BD6B1C" w:rsidRPr="00DA0CFA">
        <w:rPr>
          <w:rStyle w:val="NoSpacingChar"/>
        </w:rPr>
        <w:t>they visit Big Pit and Iron Works.</w:t>
      </w:r>
      <w:r w:rsidR="004F3012">
        <w:t xml:space="preserve"> </w:t>
      </w:r>
    </w:p>
    <w:p w14:paraId="5325B3DC" w14:textId="65D74D85" w:rsidR="005B6253" w:rsidRDefault="00562D8A" w:rsidP="00C60BD3">
      <w:pPr>
        <w:jc w:val="both"/>
      </w:pPr>
      <w:r>
        <w:t xml:space="preserve">The </w:t>
      </w:r>
      <w:r w:rsidR="0070639C">
        <w:t>Blaenavon</w:t>
      </w:r>
      <w:r>
        <w:t xml:space="preserve"> train station is situated</w:t>
      </w:r>
      <w:r w:rsidR="00BD6B1C">
        <w:t xml:space="preserve"> </w:t>
      </w:r>
      <w:r w:rsidR="0070639C">
        <w:t>on the bottom of Blaenavon valley</w:t>
      </w:r>
      <w:r w:rsidR="00332F8C">
        <w:t xml:space="preserve"> and an</w:t>
      </w:r>
      <w:r w:rsidR="00520792">
        <w:t xml:space="preserve"> idea for regeneration is to buy and operate </w:t>
      </w:r>
      <w:r w:rsidR="00703409">
        <w:t>l</w:t>
      </w:r>
      <w:r w:rsidR="00520792">
        <w:t xml:space="preserve">and </w:t>
      </w:r>
      <w:r w:rsidR="00703409">
        <w:t>t</w:t>
      </w:r>
      <w:r w:rsidR="00520792">
        <w:t xml:space="preserve">rain </w:t>
      </w:r>
      <w:r w:rsidR="003C698D">
        <w:t>across Blaenavon</w:t>
      </w:r>
      <w:r w:rsidR="00EC55E5">
        <w:t xml:space="preserve"> as well as build up routes</w:t>
      </w:r>
      <w:r w:rsidR="006F2A15">
        <w:t xml:space="preserve"> for land train.</w:t>
      </w:r>
      <w:r w:rsidR="0073543D">
        <w:t xml:space="preserve"> The land train would run </w:t>
      </w:r>
      <w:r w:rsidR="007E1E98">
        <w:t xml:space="preserve">from the bottom of </w:t>
      </w:r>
      <w:r w:rsidR="00E66A59">
        <w:t>Blaenavon</w:t>
      </w:r>
      <w:r w:rsidR="007E1E98">
        <w:t xml:space="preserve"> railway</w:t>
      </w:r>
      <w:r w:rsidR="007E698A">
        <w:t xml:space="preserve"> train station to Big Pit then Iron Works</w:t>
      </w:r>
      <w:r w:rsidR="00B53EC6">
        <w:t xml:space="preserve"> afterwards it would run to World Heritage Centre</w:t>
      </w:r>
      <w:r w:rsidR="009C0ED1">
        <w:t xml:space="preserve"> and then to the town centre first stop would be at the top of town centre and then a land train would </w:t>
      </w:r>
      <w:r w:rsidR="00956BBA">
        <w:t xml:space="preserve">stop at the </w:t>
      </w:r>
      <w:r w:rsidR="00663553">
        <w:t xml:space="preserve">final </w:t>
      </w:r>
      <w:r w:rsidR="00663553">
        <w:lastRenderedPageBreak/>
        <w:t>destination</w:t>
      </w:r>
      <w:r w:rsidR="005D657E">
        <w:t xml:space="preserve"> which would be at </w:t>
      </w:r>
      <w:r w:rsidR="00956BBA">
        <w:t xml:space="preserve">bottom of the </w:t>
      </w:r>
      <w:r w:rsidR="0059399A">
        <w:t xml:space="preserve">town centre. </w:t>
      </w:r>
      <w:r w:rsidR="00922B1C">
        <w:t>In town a land train would stop for a break</w:t>
      </w:r>
      <w:r w:rsidR="00232A61">
        <w:t xml:space="preserve"> and it would give </w:t>
      </w:r>
      <w:r w:rsidR="00D06E1D">
        <w:t>tourists</w:t>
      </w:r>
      <w:r w:rsidR="005F3C42">
        <w:t xml:space="preserve"> </w:t>
      </w:r>
      <w:r w:rsidR="00D06E1D">
        <w:t>a</w:t>
      </w:r>
      <w:r w:rsidR="005F3C42">
        <w:t>n</w:t>
      </w:r>
      <w:r w:rsidR="00D06E1D">
        <w:t xml:space="preserve"> opportunity </w:t>
      </w:r>
      <w:r w:rsidR="00846D66">
        <w:t>to get something to drink and eat. The land train operator would give</w:t>
      </w:r>
      <w:r w:rsidR="005F3C42">
        <w:t xml:space="preserve"> the </w:t>
      </w:r>
      <w:r w:rsidR="001536D2">
        <w:t>passengers vouchers</w:t>
      </w:r>
      <w:r w:rsidR="005F3C42">
        <w:t xml:space="preserve"> for discounts</w:t>
      </w:r>
      <w:r w:rsidR="001536D2">
        <w:t xml:space="preserve"> in Blaenavon</w:t>
      </w:r>
      <w:r w:rsidR="00784BE9">
        <w:t xml:space="preserve">’s local </w:t>
      </w:r>
      <w:r w:rsidR="00E66A59">
        <w:t>shops, restaurants</w:t>
      </w:r>
      <w:r w:rsidR="00784BE9">
        <w:t xml:space="preserve"> and cafe</w:t>
      </w:r>
      <w:r w:rsidR="00052DE9">
        <w:t xml:space="preserve">s. By implementation of vouchers local traders </w:t>
      </w:r>
      <w:r w:rsidR="008A36ED">
        <w:t xml:space="preserve">would be </w:t>
      </w:r>
      <w:r w:rsidR="00E66A59">
        <w:t>encouraging</w:t>
      </w:r>
      <w:r w:rsidR="008A36ED">
        <w:t xml:space="preserve"> to open their business frequently because l</w:t>
      </w:r>
      <w:r w:rsidR="00E66A59">
        <w:t>evel of tourism would in</w:t>
      </w:r>
      <w:r w:rsidR="00576345">
        <w:t>tensify</w:t>
      </w:r>
      <w:r w:rsidR="00E66A59">
        <w:t xml:space="preserve"> theirs profit.</w:t>
      </w:r>
      <w:r w:rsidR="000534ED">
        <w:t xml:space="preserve"> </w:t>
      </w:r>
      <w:r w:rsidR="00F05005">
        <w:t xml:space="preserve">The vouchers </w:t>
      </w:r>
      <w:r w:rsidR="00585A4D">
        <w:t xml:space="preserve">will contain day deals or different options </w:t>
      </w:r>
      <w:r w:rsidR="000534ED">
        <w:t>depends</w:t>
      </w:r>
      <w:r w:rsidR="00585A4D">
        <w:t xml:space="preserve"> of </w:t>
      </w:r>
      <w:r w:rsidR="00D25D0E">
        <w:t>town enterprises and tourists needs.</w:t>
      </w:r>
      <w:r w:rsidR="005F3C42">
        <w:t xml:space="preserve"> </w:t>
      </w:r>
      <w:r w:rsidR="004205B2">
        <w:t xml:space="preserve">During a break </w:t>
      </w:r>
      <w:r w:rsidR="001549E7">
        <w:t xml:space="preserve">in town tourists would have </w:t>
      </w:r>
      <w:r w:rsidR="00FC3735">
        <w:t xml:space="preserve">wide ranges of opportunities to </w:t>
      </w:r>
      <w:r w:rsidR="00436599">
        <w:t>inspect</w:t>
      </w:r>
      <w:r w:rsidR="00E0442B">
        <w:t xml:space="preserve"> and explore</w:t>
      </w:r>
      <w:r w:rsidR="009B0C31">
        <w:t xml:space="preserve"> </w:t>
      </w:r>
      <w:r w:rsidR="003A71CC">
        <w:t>features</w:t>
      </w:r>
      <w:r w:rsidR="009B0C31">
        <w:t xml:space="preserve"> about </w:t>
      </w:r>
      <w:r w:rsidR="00E0442B">
        <w:t>unique</w:t>
      </w:r>
      <w:r w:rsidR="009C6500">
        <w:t xml:space="preserve"> </w:t>
      </w:r>
      <w:r w:rsidR="00FB6CAE">
        <w:t>past and</w:t>
      </w:r>
      <w:r w:rsidR="009C6500">
        <w:t xml:space="preserve"> history of </w:t>
      </w:r>
      <w:r w:rsidR="00E0442B">
        <w:t>Blaenavon</w:t>
      </w:r>
      <w:r w:rsidR="00114234">
        <w:t>. However,</w:t>
      </w:r>
      <w:r w:rsidR="005D657E">
        <w:t xml:space="preserve"> mean</w:t>
      </w:r>
      <w:r w:rsidR="00202EA5">
        <w:t>while tourists are having break</w:t>
      </w:r>
      <w:r w:rsidR="00114234">
        <w:t xml:space="preserve"> the land train</w:t>
      </w:r>
      <w:r w:rsidR="00663553">
        <w:t xml:space="preserve"> would go back to</w:t>
      </w:r>
      <w:r w:rsidR="00202EA5">
        <w:t xml:space="preserve"> the </w:t>
      </w:r>
      <w:r w:rsidR="009A4912">
        <w:t xml:space="preserve">first destination at the bottom of valley and would </w:t>
      </w:r>
      <w:r w:rsidR="003648BA">
        <w:t>collect</w:t>
      </w:r>
      <w:r w:rsidR="009A4912">
        <w:t xml:space="preserve"> </w:t>
      </w:r>
      <w:r w:rsidR="003648BA">
        <w:t>next</w:t>
      </w:r>
      <w:r w:rsidR="009A4912">
        <w:t xml:space="preserve"> group of tourists</w:t>
      </w:r>
      <w:r w:rsidR="00E021F5">
        <w:t xml:space="preserve"> </w:t>
      </w:r>
      <w:r w:rsidR="003648BA">
        <w:t>for the</w:t>
      </w:r>
      <w:r w:rsidR="00E021F5">
        <w:t xml:space="preserve"> same route as above</w:t>
      </w:r>
      <w:r w:rsidR="003648BA">
        <w:t xml:space="preserve"> explained.</w:t>
      </w:r>
      <w:r w:rsidR="00496A88">
        <w:t xml:space="preserve"> When land train would bring second group of tourist</w:t>
      </w:r>
      <w:r w:rsidR="0056607B">
        <w:t xml:space="preserve">s to town then the first group would have an opportunity to go back to </w:t>
      </w:r>
      <w:r w:rsidR="00734F07">
        <w:t xml:space="preserve">arrival point. </w:t>
      </w:r>
      <w:r w:rsidR="00392E44">
        <w:t xml:space="preserve">This would create a sustainable </w:t>
      </w:r>
      <w:r w:rsidR="00250B1D">
        <w:t xml:space="preserve">and sufficient circle of </w:t>
      </w:r>
      <w:r w:rsidR="00B303E9">
        <w:t xml:space="preserve">land train work and tourists would have a time </w:t>
      </w:r>
      <w:r w:rsidR="002F6298">
        <w:t xml:space="preserve">to visit main attractions such as Big Pit and Iron Works as well </w:t>
      </w:r>
      <w:r w:rsidR="00946D10">
        <w:t xml:space="preserve">as they would have time </w:t>
      </w:r>
      <w:r w:rsidR="00D16F12">
        <w:t>to spend</w:t>
      </w:r>
      <w:r w:rsidR="00946D10">
        <w:t xml:space="preserve"> a day in histori</w:t>
      </w:r>
      <w:r w:rsidR="00F62575">
        <w:t xml:space="preserve">c town and </w:t>
      </w:r>
      <w:r w:rsidR="003A71CC">
        <w:t>enjoy it.</w:t>
      </w:r>
      <w:r w:rsidR="00250B1D">
        <w:t xml:space="preserve"> </w:t>
      </w:r>
      <w:r w:rsidR="00663553">
        <w:t xml:space="preserve"> </w:t>
      </w:r>
    </w:p>
    <w:p w14:paraId="35053165" w14:textId="75D590A6" w:rsidR="005679DD" w:rsidRDefault="00656E5A" w:rsidP="00C60BD3">
      <w:pPr>
        <w:jc w:val="both"/>
      </w:pPr>
      <w:r>
        <w:t xml:space="preserve">The land train would be free of charge as </w:t>
      </w:r>
      <w:r w:rsidR="006B6B50">
        <w:t xml:space="preserve">it must </w:t>
      </w:r>
      <w:r w:rsidR="00D13730">
        <w:t xml:space="preserve">encourage tourists to </w:t>
      </w:r>
      <w:r w:rsidR="00553FAA">
        <w:t>visit a town centre.</w:t>
      </w:r>
      <w:r w:rsidR="002730C8">
        <w:t xml:space="preserve"> </w:t>
      </w:r>
      <w:r w:rsidR="002F06AE">
        <w:t xml:space="preserve">The land train would </w:t>
      </w:r>
      <w:r w:rsidR="00545A44">
        <w:t>operate same hours as Big Pit,</w:t>
      </w:r>
      <w:r w:rsidR="003B2EB7">
        <w:t xml:space="preserve"> </w:t>
      </w:r>
      <w:r w:rsidR="00545A44">
        <w:t>Iron Works</w:t>
      </w:r>
      <w:r w:rsidR="003B2EB7">
        <w:t>, World Heritage Centre and local traders.</w:t>
      </w:r>
      <w:r w:rsidR="007E1B9C">
        <w:t xml:space="preserve"> </w:t>
      </w:r>
      <w:r w:rsidR="00135C62">
        <w:t xml:space="preserve">However, the Iron works must change their </w:t>
      </w:r>
      <w:r w:rsidR="0038636C">
        <w:t>hours of working to the same as Big Pit</w:t>
      </w:r>
      <w:r w:rsidR="00C64E20">
        <w:t xml:space="preserve"> and must </w:t>
      </w:r>
      <w:r w:rsidR="00F149AA">
        <w:t>operate</w:t>
      </w:r>
      <w:r w:rsidR="006D68EE">
        <w:t xml:space="preserve"> a whole year.</w:t>
      </w:r>
    </w:p>
    <w:p w14:paraId="0596ACDC" w14:textId="632A84CD" w:rsidR="00600140" w:rsidRDefault="00F967CF" w:rsidP="00C60BD3">
      <w:pPr>
        <w:jc w:val="both"/>
      </w:pPr>
      <w:r>
        <w:t>First regeneration plan enhances further potential employment for young generation of Blaenavon and implementation of land train operation increases tourism in its town centre</w:t>
      </w:r>
      <w:r w:rsidR="0081587A">
        <w:t xml:space="preserve"> as well as improve its own economy.</w:t>
      </w:r>
      <w:r w:rsidR="009A6F84">
        <w:t xml:space="preserve"> </w:t>
      </w:r>
      <w:r w:rsidR="00CD4B75">
        <w:t>Moreover, land train idea</w:t>
      </w:r>
      <w:r w:rsidR="00405958">
        <w:t xml:space="preserve"> would generate job vacancies for land train operators</w:t>
      </w:r>
      <w:r w:rsidR="008F6C9F">
        <w:t>.</w:t>
      </w:r>
      <w:r w:rsidR="007B50B2">
        <w:t xml:space="preserve"> It would give a chance for young residents to </w:t>
      </w:r>
      <w:r w:rsidR="00C518A2">
        <w:t>be involved in its town prosperity</w:t>
      </w:r>
      <w:r w:rsidR="00EE1257">
        <w:t>.</w:t>
      </w:r>
      <w:r w:rsidR="00FC5337">
        <w:t xml:space="preserve"> </w:t>
      </w:r>
      <w:r w:rsidR="00EE1257">
        <w:t xml:space="preserve">At the beginning the old </w:t>
      </w:r>
      <w:r w:rsidR="00D00465">
        <w:t xml:space="preserve">generations of residents will start </w:t>
      </w:r>
      <w:r w:rsidR="00761291">
        <w:t>to operate a land train and</w:t>
      </w:r>
      <w:r w:rsidR="00210A8F">
        <w:t>’</w:t>
      </w:r>
      <w:r w:rsidR="00DB36C6">
        <w:t xml:space="preserve"> ride and talk</w:t>
      </w:r>
      <w:r w:rsidR="00E31969">
        <w:t xml:space="preserve"> tour</w:t>
      </w:r>
      <w:r w:rsidR="00210A8F">
        <w:t>’</w:t>
      </w:r>
      <w:r w:rsidR="00E31969">
        <w:t xml:space="preserve"> about Blaenavon</w:t>
      </w:r>
      <w:r w:rsidR="00F95375">
        <w:t xml:space="preserve">. It would be good introduction </w:t>
      </w:r>
      <w:r w:rsidR="00D75ACC">
        <w:t>of land train enterprise</w:t>
      </w:r>
      <w:r w:rsidR="00516C8E">
        <w:t xml:space="preserve"> and</w:t>
      </w:r>
      <w:r w:rsidR="00404BCA">
        <w:t xml:space="preserve"> </w:t>
      </w:r>
      <w:r w:rsidR="00516C8E">
        <w:t>i</w:t>
      </w:r>
      <w:r w:rsidR="00FC5337">
        <w:t>t would be advantage for youn</w:t>
      </w:r>
      <w:r w:rsidR="008E642F">
        <w:t xml:space="preserve">g residents to </w:t>
      </w:r>
      <w:r w:rsidR="00DB6EA8">
        <w:t xml:space="preserve">gain experience, </w:t>
      </w:r>
      <w:r w:rsidR="001C4239">
        <w:t>knowledge from</w:t>
      </w:r>
      <w:r w:rsidR="00516C8E">
        <w:t xml:space="preserve"> older </w:t>
      </w:r>
      <w:r w:rsidR="0057642E">
        <w:lastRenderedPageBreak/>
        <w:t>colleagues</w:t>
      </w:r>
      <w:r w:rsidR="00CD515D">
        <w:t xml:space="preserve"> </w:t>
      </w:r>
      <w:r w:rsidR="00AE508E">
        <w:t>which are passionate and proud of Blaenavon past</w:t>
      </w:r>
      <w:r w:rsidR="0057642E">
        <w:t>. Also</w:t>
      </w:r>
      <w:r w:rsidR="00E24AE6">
        <w:t>,</w:t>
      </w:r>
      <w:r w:rsidR="0057642E">
        <w:t xml:space="preserve"> young </w:t>
      </w:r>
      <w:r w:rsidR="001C4239">
        <w:t>people could</w:t>
      </w:r>
      <w:r w:rsidR="00285738">
        <w:t xml:space="preserve"> </w:t>
      </w:r>
      <w:r w:rsidR="00A6060D">
        <w:t>attain</w:t>
      </w:r>
      <w:r w:rsidR="00345874">
        <w:t xml:space="preserve"> qualification</w:t>
      </w:r>
      <w:r w:rsidR="00285738">
        <w:t xml:space="preserve"> and</w:t>
      </w:r>
      <w:r w:rsidR="007D64A7">
        <w:t xml:space="preserve"> new profession which give them </w:t>
      </w:r>
      <w:r w:rsidR="00A6060D">
        <w:t>more opportunity in future employment.</w:t>
      </w:r>
      <w:r w:rsidR="00E24AE6">
        <w:t xml:space="preserve"> </w:t>
      </w:r>
      <w:r w:rsidR="00C11AC5">
        <w:t xml:space="preserve">The </w:t>
      </w:r>
      <w:r w:rsidR="009C248F">
        <w:t>idea is</w:t>
      </w:r>
      <w:r w:rsidR="0015098A">
        <w:t xml:space="preserve"> for </w:t>
      </w:r>
      <w:r w:rsidR="00C11AC5">
        <w:t>older generations to start</w:t>
      </w:r>
      <w:r w:rsidR="00F73156">
        <w:t xml:space="preserve"> up a business</w:t>
      </w:r>
      <w:r w:rsidR="00C11AC5">
        <w:t xml:space="preserve"> a land train operations and </w:t>
      </w:r>
      <w:r w:rsidR="004E0E95">
        <w:t xml:space="preserve">hand over to younger generation to </w:t>
      </w:r>
      <w:r w:rsidR="00140CC6">
        <w:t>continue</w:t>
      </w:r>
      <w:r w:rsidR="009110B9">
        <w:t>.</w:t>
      </w:r>
      <w:r w:rsidR="003F4543">
        <w:t xml:space="preserve"> However, this regeneration plan takes potential risk of failure</w:t>
      </w:r>
      <w:r w:rsidR="00CA6E33">
        <w:t>, but with strong determination of</w:t>
      </w:r>
      <w:r w:rsidR="007028A2">
        <w:t xml:space="preserve"> its residents can </w:t>
      </w:r>
      <w:r w:rsidR="00CD0883">
        <w:t xml:space="preserve">be very successful business and major factor for </w:t>
      </w:r>
      <w:r w:rsidR="002660E3">
        <w:t>enhancement</w:t>
      </w:r>
      <w:r w:rsidR="00CE6834">
        <w:t xml:space="preserve"> of Blaenavon’s economy.</w:t>
      </w:r>
      <w:r w:rsidR="00E24AE6">
        <w:t xml:space="preserve"> </w:t>
      </w:r>
      <w:r w:rsidR="00600140">
        <w:t>The land train regeneration plan is achievable only with one condition that directors of those places and Torfaen Council will must work together for smooth run of land train. The community of old generation of Blaenavon’s town must willing to change and must be prepared for major changes for purpose of better future of its residents within town.</w:t>
      </w:r>
      <w:r w:rsidR="00F50AE2">
        <w:t xml:space="preserve"> </w:t>
      </w:r>
      <w:r w:rsidR="004D3292">
        <w:t xml:space="preserve">The land train enterprise must be </w:t>
      </w:r>
      <w:r w:rsidR="003B791F">
        <w:t>advertised</w:t>
      </w:r>
      <w:r w:rsidR="004D3292">
        <w:t xml:space="preserve"> </w:t>
      </w:r>
      <w:r w:rsidR="00DD72C2">
        <w:t xml:space="preserve">on internet via social media as well </w:t>
      </w:r>
      <w:r w:rsidR="00B240FC">
        <w:t>as to</w:t>
      </w:r>
      <w:r w:rsidR="00897F06">
        <w:t xml:space="preserve"> get wider range of tourism</w:t>
      </w:r>
      <w:r w:rsidR="00B00A86">
        <w:t xml:space="preserve">. Also, can be </w:t>
      </w:r>
      <w:r w:rsidR="003B791F">
        <w:t>promoted</w:t>
      </w:r>
      <w:r w:rsidR="00B00A86">
        <w:t xml:space="preserve"> in television</w:t>
      </w:r>
      <w:r w:rsidR="002A46BF">
        <w:t xml:space="preserve">, radio </w:t>
      </w:r>
      <w:r w:rsidR="005558B6">
        <w:t>and through</w:t>
      </w:r>
      <w:r w:rsidR="00B240FC">
        <w:t xml:space="preserve"> out </w:t>
      </w:r>
      <w:r w:rsidR="002A46BF">
        <w:t>leaflets hand</w:t>
      </w:r>
      <w:r w:rsidR="00B240FC">
        <w:t>ed</w:t>
      </w:r>
      <w:r w:rsidR="002A46BF">
        <w:t xml:space="preserve"> to tourists which visits </w:t>
      </w:r>
      <w:r w:rsidR="00C76BF8">
        <w:t>for example Big Pit.</w:t>
      </w:r>
      <w:r w:rsidR="00600140">
        <w:t xml:space="preserve"> </w:t>
      </w:r>
    </w:p>
    <w:p w14:paraId="06B76BAF" w14:textId="5AACAB66" w:rsidR="00CA0A9A" w:rsidRDefault="00B848DB" w:rsidP="00C60BD3">
      <w:pPr>
        <w:jc w:val="both"/>
      </w:pPr>
      <w:r>
        <w:t xml:space="preserve">After </w:t>
      </w:r>
      <w:r w:rsidR="00003340">
        <w:t>eventful day</w:t>
      </w:r>
      <w:r w:rsidR="002A25B2">
        <w:t xml:space="preserve"> </w:t>
      </w:r>
      <w:r w:rsidR="006A714A">
        <w:t>tourist would</w:t>
      </w:r>
      <w:r w:rsidR="00B72E13">
        <w:t xml:space="preserve"> have a chance to spent night in Blaenavon by </w:t>
      </w:r>
      <w:r w:rsidR="009970FD">
        <w:t>hiring</w:t>
      </w:r>
      <w:r w:rsidR="00B72E13">
        <w:t xml:space="preserve"> a room in </w:t>
      </w:r>
      <w:r w:rsidR="003D6D66">
        <w:t>hotel.</w:t>
      </w:r>
      <w:r w:rsidR="00AC1B4D">
        <w:t xml:space="preserve"> This would attract families with kids or tourist</w:t>
      </w:r>
      <w:r w:rsidR="00470FD6">
        <w:t>s</w:t>
      </w:r>
      <w:r w:rsidR="00AC1B4D">
        <w:t xml:space="preserve"> which travelled </w:t>
      </w:r>
      <w:r w:rsidR="006A714A">
        <w:t>from far to get rest before a journey to go back home</w:t>
      </w:r>
      <w:r w:rsidR="00E619E5">
        <w:t xml:space="preserve">. </w:t>
      </w:r>
      <w:r w:rsidR="00A20114">
        <w:t>Then second proposal of regeneration come up to light which i</w:t>
      </w:r>
      <w:r w:rsidR="00BC0DB5">
        <w:t>s a hotel.</w:t>
      </w:r>
      <w:r w:rsidR="00A20114">
        <w:t xml:space="preserve"> </w:t>
      </w:r>
    </w:p>
    <w:p w14:paraId="67D8771B" w14:textId="564B6FE1" w:rsidR="004E706D" w:rsidRDefault="004E706D" w:rsidP="00C60BD3">
      <w:pPr>
        <w:jc w:val="both"/>
      </w:pPr>
      <w:r>
        <w:t xml:space="preserve">The second regeneration </w:t>
      </w:r>
      <w:r w:rsidR="00EF262A">
        <w:t xml:space="preserve">plan </w:t>
      </w:r>
      <w:r>
        <w:t xml:space="preserve">would be </w:t>
      </w:r>
      <w:r w:rsidR="002E3049">
        <w:t xml:space="preserve">to </w:t>
      </w:r>
      <w:r w:rsidR="004F2702">
        <w:t xml:space="preserve">use one of the old Victorian style </w:t>
      </w:r>
      <w:r w:rsidR="00D7593B">
        <w:t xml:space="preserve">building and open a hotel with </w:t>
      </w:r>
      <w:r w:rsidR="00B94E74">
        <w:t xml:space="preserve">Victorian </w:t>
      </w:r>
      <w:r w:rsidR="00A803E5">
        <w:t>decor</w:t>
      </w:r>
      <w:r w:rsidR="00B94E74">
        <w:t>.</w:t>
      </w:r>
      <w:r w:rsidR="00FE59AE">
        <w:t xml:space="preserve"> The Victorian hotel </w:t>
      </w:r>
      <w:r w:rsidR="0076414D">
        <w:t>would be</w:t>
      </w:r>
      <w:r w:rsidR="00954167">
        <w:t xml:space="preserve"> divided into two </w:t>
      </w:r>
      <w:r w:rsidR="00D5131A">
        <w:t>styles</w:t>
      </w:r>
      <w:r w:rsidR="004B16AA">
        <w:t xml:space="preserve"> modern and traditional Victorian style.</w:t>
      </w:r>
      <w:r w:rsidR="003E5316">
        <w:t xml:space="preserve"> In the lowest </w:t>
      </w:r>
      <w:r w:rsidR="009F5CC6">
        <w:t xml:space="preserve">level of the building a swimming pool would be </w:t>
      </w:r>
      <w:r w:rsidR="0076414D">
        <w:t>built</w:t>
      </w:r>
      <w:r w:rsidR="009F5CC6">
        <w:t xml:space="preserve"> for residents of </w:t>
      </w:r>
      <w:r w:rsidR="0076414D">
        <w:t>Blaenavon</w:t>
      </w:r>
      <w:r w:rsidR="009F5CC6">
        <w:t xml:space="preserve"> and </w:t>
      </w:r>
      <w:r w:rsidR="008406FD">
        <w:t>as attraction</w:t>
      </w:r>
      <w:r w:rsidR="008515E4">
        <w:t xml:space="preserve"> for</w:t>
      </w:r>
      <w:r w:rsidR="0076414D">
        <w:t xml:space="preserve"> guests of </w:t>
      </w:r>
      <w:r w:rsidR="008515E4">
        <w:t xml:space="preserve">the </w:t>
      </w:r>
      <w:r w:rsidR="0076414D">
        <w:t>hotel</w:t>
      </w:r>
      <w:r w:rsidR="00A91466">
        <w:t xml:space="preserve">. It would be a modern factor in </w:t>
      </w:r>
      <w:r w:rsidR="004B16AA">
        <w:t>hotel,</w:t>
      </w:r>
      <w:r w:rsidR="00A91466">
        <w:t xml:space="preserve"> b</w:t>
      </w:r>
      <w:r w:rsidR="00427EE1">
        <w:t xml:space="preserve">ut it would </w:t>
      </w:r>
      <w:r w:rsidR="00D72333">
        <w:t>create</w:t>
      </w:r>
      <w:r w:rsidR="00427EE1">
        <w:t xml:space="preserve"> sustainable use by its </w:t>
      </w:r>
      <w:r w:rsidR="00D72333">
        <w:t>residents and tourists</w:t>
      </w:r>
      <w:r w:rsidR="00F438E4">
        <w:t xml:space="preserve">. The swimming pool would generate profit for its owners by </w:t>
      </w:r>
      <w:r w:rsidR="00586B4F">
        <w:t>potential 24</w:t>
      </w:r>
      <w:r w:rsidR="00F438E4">
        <w:t xml:space="preserve"> hours usage.</w:t>
      </w:r>
      <w:r w:rsidR="000C5FFD">
        <w:t xml:space="preserve"> This</w:t>
      </w:r>
      <w:r w:rsidR="00860E11">
        <w:t xml:space="preserve"> hotel would be </w:t>
      </w:r>
      <w:r w:rsidR="00F902F7">
        <w:t>divided into two parts: one the one side</w:t>
      </w:r>
      <w:r w:rsidR="00E0220C">
        <w:t xml:space="preserve"> would be replica of Victorian style bedrooms</w:t>
      </w:r>
      <w:r w:rsidR="00261628">
        <w:t xml:space="preserve"> with all features that</w:t>
      </w:r>
      <w:r w:rsidR="00240C98">
        <w:t xml:space="preserve"> late</w:t>
      </w:r>
      <w:r w:rsidR="00261628">
        <w:t xml:space="preserve"> 18</w:t>
      </w:r>
      <w:r w:rsidR="00261628" w:rsidRPr="00261628">
        <w:rPr>
          <w:vertAlign w:val="superscript"/>
        </w:rPr>
        <w:t>th</w:t>
      </w:r>
      <w:r w:rsidR="00261628">
        <w:t xml:space="preserve"> </w:t>
      </w:r>
      <w:r w:rsidR="00540769">
        <w:t xml:space="preserve">century and </w:t>
      </w:r>
      <w:r w:rsidR="00261628">
        <w:t>1</w:t>
      </w:r>
      <w:r w:rsidR="00240C98">
        <w:t>9</w:t>
      </w:r>
      <w:r w:rsidR="00261628" w:rsidRPr="00261628">
        <w:rPr>
          <w:vertAlign w:val="superscript"/>
        </w:rPr>
        <w:t>th</w:t>
      </w:r>
      <w:r w:rsidR="00261628">
        <w:t xml:space="preserve"> </w:t>
      </w:r>
      <w:r w:rsidR="00240C98">
        <w:t>century</w:t>
      </w:r>
      <w:r w:rsidR="00261628">
        <w:t xml:space="preserve"> can offer</w:t>
      </w:r>
      <w:r w:rsidR="00951C85">
        <w:t>.</w:t>
      </w:r>
      <w:r w:rsidR="000C5FFD">
        <w:t xml:space="preserve"> A staff such as </w:t>
      </w:r>
      <w:r w:rsidR="00C830DA">
        <w:t>waitresses</w:t>
      </w:r>
      <w:r w:rsidR="003136F5">
        <w:t xml:space="preserve"> and </w:t>
      </w:r>
      <w:r w:rsidR="00C830DA">
        <w:t>housekeeper’s</w:t>
      </w:r>
      <w:r w:rsidR="003136F5">
        <w:t xml:space="preserve"> would wear </w:t>
      </w:r>
      <w:r w:rsidR="00C830DA">
        <w:t>Victorian</w:t>
      </w:r>
      <w:r w:rsidR="003136F5">
        <w:t xml:space="preserve"> style clo</w:t>
      </w:r>
      <w:r w:rsidR="00C830DA">
        <w:t>thing for authenticity of its past.</w:t>
      </w:r>
      <w:r w:rsidR="00951C85">
        <w:t xml:space="preserve"> It would attract tourists </w:t>
      </w:r>
      <w:r w:rsidR="00951C85">
        <w:lastRenderedPageBreak/>
        <w:t>passionate about history.</w:t>
      </w:r>
      <w:r w:rsidR="00F5127E">
        <w:t xml:space="preserve"> </w:t>
      </w:r>
      <w:r w:rsidR="00D32B65">
        <w:t xml:space="preserve">The hotel would </w:t>
      </w:r>
      <w:r w:rsidR="00037526">
        <w:t>offer</w:t>
      </w:r>
      <w:r w:rsidR="005D7D62">
        <w:t xml:space="preserve"> various </w:t>
      </w:r>
      <w:r w:rsidR="00E82802">
        <w:t>types of events such as</w:t>
      </w:r>
      <w:r w:rsidR="00FB158D">
        <w:t xml:space="preserve"> ‘history night</w:t>
      </w:r>
      <w:r w:rsidR="008B6D74">
        <w:t>’ that</w:t>
      </w:r>
      <w:r w:rsidR="00410E91">
        <w:t xml:space="preserve"> would offer </w:t>
      </w:r>
      <w:r w:rsidR="00037526">
        <w:t xml:space="preserve">a </w:t>
      </w:r>
      <w:r w:rsidR="009A766F">
        <w:t>tour around town and role play</w:t>
      </w:r>
      <w:r w:rsidR="00F7230E">
        <w:t xml:space="preserve"> as well as ‘walk and talk’</w:t>
      </w:r>
      <w:r w:rsidR="006553C4">
        <w:t>.</w:t>
      </w:r>
      <w:r w:rsidR="002D1CEE">
        <w:t xml:space="preserve"> It would encourage people to </w:t>
      </w:r>
      <w:r w:rsidR="008B6D74">
        <w:t>participat</w:t>
      </w:r>
      <w:r w:rsidR="001F6AD3">
        <w:t xml:space="preserve">e in </w:t>
      </w:r>
      <w:r w:rsidR="008F2FB6">
        <w:t>various activities</w:t>
      </w:r>
      <w:r w:rsidR="00C879AE">
        <w:t xml:space="preserve"> </w:t>
      </w:r>
      <w:r w:rsidR="00BB78AD">
        <w:t>suitable</w:t>
      </w:r>
      <w:r w:rsidR="00C879AE">
        <w:t xml:space="preserve"> for kids and </w:t>
      </w:r>
      <w:r w:rsidR="00003340">
        <w:t>adults.</w:t>
      </w:r>
      <w:r w:rsidR="009047EA">
        <w:t xml:space="preserve"> </w:t>
      </w:r>
      <w:r w:rsidR="00FD058E">
        <w:t xml:space="preserve">The residents employed for its purpose would be dressed in </w:t>
      </w:r>
      <w:r w:rsidR="006553C4">
        <w:t>Victorian</w:t>
      </w:r>
      <w:r w:rsidR="002A5A63">
        <w:t xml:space="preserve"> clothing </w:t>
      </w:r>
      <w:r w:rsidR="003205C1">
        <w:t>for its reality of the scene played.</w:t>
      </w:r>
      <w:r w:rsidR="00FB412D">
        <w:t xml:space="preserve"> </w:t>
      </w:r>
      <w:r w:rsidR="00244F09">
        <w:t xml:space="preserve">The </w:t>
      </w:r>
      <w:r w:rsidR="00817E1E">
        <w:t xml:space="preserve">advertisement can take place in Big Pit and Iron Works </w:t>
      </w:r>
      <w:r w:rsidR="002562E0">
        <w:t xml:space="preserve">through out given leaflets for tourists and </w:t>
      </w:r>
      <w:r w:rsidR="00FB412D">
        <w:t xml:space="preserve">via social media to promote </w:t>
      </w:r>
      <w:r w:rsidR="004A266D">
        <w:t>new investment for Blaenavon.</w:t>
      </w:r>
    </w:p>
    <w:p w14:paraId="7C3E5A4E" w14:textId="73E6D616" w:rsidR="000913BD" w:rsidRDefault="00BB78AD" w:rsidP="00C60BD3">
      <w:pPr>
        <w:jc w:val="both"/>
      </w:pPr>
      <w:r>
        <w:t xml:space="preserve">This project of regeneration </w:t>
      </w:r>
      <w:r w:rsidR="00B0531D">
        <w:t>will involve</w:t>
      </w:r>
      <w:r w:rsidR="00C818DC">
        <w:t xml:space="preserve"> residents of Blaenavon</w:t>
      </w:r>
      <w:r w:rsidR="008A5429">
        <w:t xml:space="preserve"> which create sustainable </w:t>
      </w:r>
      <w:r w:rsidR="00B808D9">
        <w:t>employment in its town.</w:t>
      </w:r>
      <w:r>
        <w:t xml:space="preserve"> </w:t>
      </w:r>
      <w:r w:rsidR="00FF3A2C">
        <w:t xml:space="preserve">Also, </w:t>
      </w:r>
      <w:r w:rsidR="000F5639">
        <w:t xml:space="preserve">this proposal </w:t>
      </w:r>
      <w:r w:rsidR="005651CA">
        <w:t>requires</w:t>
      </w:r>
      <w:r w:rsidR="000F5639">
        <w:t xml:space="preserve"> a collaboration </w:t>
      </w:r>
      <w:r w:rsidR="00F85581">
        <w:t xml:space="preserve">between major </w:t>
      </w:r>
      <w:r w:rsidR="00952CBC">
        <w:t>of Blaenavon</w:t>
      </w:r>
      <w:r w:rsidR="007C4331">
        <w:t>,</w:t>
      </w:r>
      <w:r w:rsidR="0024692F">
        <w:t xml:space="preserve"> all</w:t>
      </w:r>
      <w:r w:rsidR="007C4331">
        <w:t xml:space="preserve"> residents</w:t>
      </w:r>
      <w:r w:rsidR="00952CBC">
        <w:t xml:space="preserve"> and the people from </w:t>
      </w:r>
      <w:r w:rsidR="00633988">
        <w:t>Torfaen Council</w:t>
      </w:r>
      <w:r w:rsidR="00634A29">
        <w:t xml:space="preserve"> as well as Welsh government</w:t>
      </w:r>
      <w:r w:rsidR="00244F09">
        <w:t>.</w:t>
      </w:r>
      <w:r w:rsidR="00A7195B">
        <w:t xml:space="preserve"> </w:t>
      </w:r>
      <w:r w:rsidR="009F75DE">
        <w:t>The</w:t>
      </w:r>
      <w:r w:rsidR="00A7195B">
        <w:t xml:space="preserve"> </w:t>
      </w:r>
      <w:r w:rsidR="009F75DE">
        <w:t xml:space="preserve">second regeneration plan would </w:t>
      </w:r>
      <w:r w:rsidR="008C62E2">
        <w:t>create</w:t>
      </w:r>
      <w:r w:rsidR="009F75DE">
        <w:t xml:space="preserve"> job vacancies </w:t>
      </w:r>
      <w:r w:rsidR="00641E3F">
        <w:t xml:space="preserve">in hospitality </w:t>
      </w:r>
      <w:r w:rsidR="009A7538">
        <w:t xml:space="preserve">sector as well as catering and customer </w:t>
      </w:r>
      <w:r w:rsidR="00D559CA">
        <w:t>care</w:t>
      </w:r>
      <w:r w:rsidR="00E020B8">
        <w:t xml:space="preserve"> etc. </w:t>
      </w:r>
      <w:r w:rsidR="00981EC2">
        <w:t>Also, i</w:t>
      </w:r>
      <w:r w:rsidR="00E020B8">
        <w:t xml:space="preserve">t would give opportunities for young </w:t>
      </w:r>
      <w:r w:rsidR="00F53042">
        <w:t>generation to</w:t>
      </w:r>
      <w:r w:rsidR="00981EC2">
        <w:t xml:space="preserve"> gain </w:t>
      </w:r>
      <w:r w:rsidR="00F53042">
        <w:t>experiences</w:t>
      </w:r>
      <w:r w:rsidR="00981EC2">
        <w:t>, kno</w:t>
      </w:r>
      <w:r w:rsidR="00A24037">
        <w:t>wledge and further qualification</w:t>
      </w:r>
      <w:r w:rsidR="005C6830">
        <w:t xml:space="preserve"> such as NVQ diploma</w:t>
      </w:r>
      <w:r w:rsidR="00A24037">
        <w:t xml:space="preserve"> and </w:t>
      </w:r>
      <w:r w:rsidR="00C84979">
        <w:t>possible</w:t>
      </w:r>
      <w:r w:rsidR="005C61D5">
        <w:t xml:space="preserve"> encouragement </w:t>
      </w:r>
      <w:r w:rsidR="007056DC">
        <w:t>for</w:t>
      </w:r>
      <w:r w:rsidR="000A2639">
        <w:t xml:space="preserve"> next step</w:t>
      </w:r>
      <w:r w:rsidR="00C84979">
        <w:t xml:space="preserve"> </w:t>
      </w:r>
      <w:r w:rsidR="000A2639">
        <w:t>t</w:t>
      </w:r>
      <w:r w:rsidR="00C84979">
        <w:t>o higher education</w:t>
      </w:r>
      <w:r w:rsidR="00A06E40">
        <w:t xml:space="preserve"> for a better future for its residents</w:t>
      </w:r>
      <w:r w:rsidR="008C62E2">
        <w:t xml:space="preserve"> employed in the hotel.</w:t>
      </w:r>
      <w:r w:rsidR="006D0808">
        <w:t xml:space="preserve"> This would be beneficial for </w:t>
      </w:r>
      <w:r w:rsidR="000A2EFC">
        <w:t xml:space="preserve">residents and would </w:t>
      </w:r>
      <w:r w:rsidR="007C79B8">
        <w:t>raise</w:t>
      </w:r>
      <w:r w:rsidR="000A2EFC">
        <w:t xml:space="preserve"> up their financial status</w:t>
      </w:r>
      <w:r w:rsidR="0015572D">
        <w:t xml:space="preserve"> as well as </w:t>
      </w:r>
      <w:r w:rsidR="00D45F90">
        <w:t>high probability of better job in future.</w:t>
      </w:r>
      <w:r w:rsidR="007C79B8">
        <w:t xml:space="preserve"> </w:t>
      </w:r>
      <w:r w:rsidR="00F86B66">
        <w:t xml:space="preserve"> </w:t>
      </w:r>
    </w:p>
    <w:p w14:paraId="79B007CB" w14:textId="39FC2B22" w:rsidR="007C0908" w:rsidRDefault="007C0908">
      <w:pPr>
        <w:spacing w:after="160" w:line="259" w:lineRule="auto"/>
      </w:pPr>
      <w:r>
        <w:br w:type="page"/>
      </w:r>
    </w:p>
    <w:sdt>
      <w:sdtPr>
        <w:id w:val="2128659360"/>
        <w:docPartObj>
          <w:docPartGallery w:val="Bibliographies"/>
          <w:docPartUnique/>
        </w:docPartObj>
      </w:sdtPr>
      <w:sdtEndPr>
        <w:rPr>
          <w:rFonts w:eastAsiaTheme="minorHAnsi" w:cstheme="minorBidi"/>
          <w:b w:val="0"/>
          <w:szCs w:val="22"/>
        </w:rPr>
      </w:sdtEndPr>
      <w:sdtContent>
        <w:p w14:paraId="6573130F" w14:textId="17C6C498" w:rsidR="007C0908" w:rsidRDefault="007C0908">
          <w:pPr>
            <w:pStyle w:val="Heading1"/>
          </w:pPr>
          <w:r>
            <w:t>References</w:t>
          </w:r>
        </w:p>
        <w:sdt>
          <w:sdtPr>
            <w:id w:val="-573587230"/>
            <w:bibliography/>
          </w:sdtPr>
          <w:sdtContent>
            <w:p w14:paraId="011E1CAA" w14:textId="77777777" w:rsidR="007C0908" w:rsidRDefault="007C0908" w:rsidP="007C0908">
              <w:pPr>
                <w:pStyle w:val="Bibliography"/>
                <w:ind w:left="720" w:hanging="720"/>
                <w:rPr>
                  <w:noProof/>
                  <w:szCs w:val="24"/>
                </w:rPr>
              </w:pPr>
              <w:r>
                <w:fldChar w:fldCharType="begin"/>
              </w:r>
              <w:r>
                <w:instrText xml:space="preserve"> BIBLIOGRAPHY </w:instrText>
              </w:r>
              <w:r>
                <w:fldChar w:fldCharType="separate"/>
              </w:r>
              <w:r>
                <w:rPr>
                  <w:noProof/>
                </w:rPr>
                <w:t>Bull, C. (2018, March 20). The Castle Pub. (H. Sieczych, Interviewer)</w:t>
              </w:r>
            </w:p>
            <w:p w14:paraId="7B3E6358" w14:textId="77777777" w:rsidR="007C0908" w:rsidRDefault="007C0908" w:rsidP="007C0908">
              <w:pPr>
                <w:pStyle w:val="Bibliography"/>
                <w:ind w:left="720" w:hanging="720"/>
                <w:rPr>
                  <w:noProof/>
                </w:rPr>
              </w:pPr>
              <w:r>
                <w:rPr>
                  <w:noProof/>
                </w:rPr>
                <w:t>Denley-Jones, J. (2018, April 25). Blaenavon regeneration plan. (H. Sieczych, Interviewer)</w:t>
              </w:r>
            </w:p>
            <w:p w14:paraId="23763303" w14:textId="77777777" w:rsidR="007C0908" w:rsidRDefault="007C0908" w:rsidP="007C0908">
              <w:pPr>
                <w:pStyle w:val="Bibliography"/>
                <w:ind w:left="720" w:hanging="720"/>
                <w:rPr>
                  <w:noProof/>
                </w:rPr>
              </w:pPr>
              <w:r>
                <w:rPr>
                  <w:noProof/>
                </w:rPr>
                <w:t>Fawr, R. (2018, February 6). Guide of Big Pit. Blaenavon, Wales.</w:t>
              </w:r>
            </w:p>
            <w:p w14:paraId="088FCBD7" w14:textId="77777777" w:rsidR="007C0908" w:rsidRDefault="007C0908" w:rsidP="007C0908">
              <w:pPr>
                <w:pStyle w:val="Bibliography"/>
                <w:ind w:left="720" w:hanging="720"/>
                <w:rPr>
                  <w:noProof/>
                </w:rPr>
              </w:pPr>
              <w:r>
                <w:rPr>
                  <w:noProof/>
                </w:rPr>
                <w:t>Fiander- Woodhouse, S. (2018, March 20). Blaenavon Cheddar Co. (H. Sieczych, Interviewer)</w:t>
              </w:r>
            </w:p>
            <w:p w14:paraId="0F8BB11A" w14:textId="77777777" w:rsidR="007C0908" w:rsidRDefault="007C0908" w:rsidP="007C0908">
              <w:pPr>
                <w:pStyle w:val="Bibliography"/>
                <w:ind w:left="720" w:hanging="720"/>
                <w:rPr>
                  <w:noProof/>
                </w:rPr>
              </w:pPr>
              <w:r>
                <w:rPr>
                  <w:noProof/>
                </w:rPr>
                <w:t xml:space="preserve">Fiander-Woodhouse, S. (2018, n.d. n.d.). </w:t>
              </w:r>
              <w:r>
                <w:rPr>
                  <w:i/>
                  <w:iCs/>
                  <w:noProof/>
                </w:rPr>
                <w:t>Chunk of cheese</w:t>
              </w:r>
              <w:r>
                <w:rPr>
                  <w:noProof/>
                </w:rPr>
                <w:t>. Retrieved from Chunk of cheese: http://www.chunkofcheese.co.uk</w:t>
              </w:r>
            </w:p>
            <w:p w14:paraId="7D15FC8C" w14:textId="77777777" w:rsidR="007C0908" w:rsidRDefault="007C0908" w:rsidP="007C0908">
              <w:pPr>
                <w:pStyle w:val="Bibliography"/>
                <w:ind w:left="720" w:hanging="720"/>
                <w:rPr>
                  <w:noProof/>
                </w:rPr>
              </w:pPr>
              <w:r>
                <w:rPr>
                  <w:noProof/>
                </w:rPr>
                <w:t xml:space="preserve">Glamorgan-Gwent Archaelogical Trust. (2018, n.d. n.d.). </w:t>
              </w:r>
              <w:r>
                <w:rPr>
                  <w:i/>
                  <w:iCs/>
                  <w:noProof/>
                </w:rPr>
                <w:t>www.ggat.org.uk</w:t>
              </w:r>
              <w:r>
                <w:rPr>
                  <w:noProof/>
                </w:rPr>
                <w:t>. Retrieved from www.ggat.org.uk: http://www.ggat.org.uk/cadw/historic_landscape/blaenavon/english/Blaenavon_Features.htm</w:t>
              </w:r>
            </w:p>
            <w:p w14:paraId="4F867959" w14:textId="77777777" w:rsidR="007C0908" w:rsidRDefault="007C0908" w:rsidP="007C0908">
              <w:pPr>
                <w:pStyle w:val="Bibliography"/>
                <w:ind w:left="720" w:hanging="720"/>
                <w:rPr>
                  <w:noProof/>
                </w:rPr>
              </w:pPr>
              <w:r>
                <w:rPr>
                  <w:noProof/>
                </w:rPr>
                <w:t>Horler, W., &amp; Horler, N. (2018, March 20). How can we help Blaenavon to improve their economy? Post Office. (H. Sieczych, Interviewer)</w:t>
              </w:r>
            </w:p>
            <w:p w14:paraId="74EA3A26" w14:textId="77777777" w:rsidR="007C0908" w:rsidRDefault="007C0908" w:rsidP="007C0908">
              <w:pPr>
                <w:pStyle w:val="Bibliography"/>
                <w:ind w:left="720" w:hanging="720"/>
                <w:rPr>
                  <w:noProof/>
                </w:rPr>
              </w:pPr>
              <w:r>
                <w:rPr>
                  <w:noProof/>
                </w:rPr>
                <w:t>Jenkins, K. (2018, 02 20). Questions for Big Pit office. (H. Sieczych, Interviewer)</w:t>
              </w:r>
            </w:p>
            <w:p w14:paraId="58C5B672" w14:textId="77777777" w:rsidR="007C0908" w:rsidRDefault="007C0908" w:rsidP="007C0908">
              <w:pPr>
                <w:pStyle w:val="Bibliography"/>
                <w:ind w:left="720" w:hanging="720"/>
                <w:rPr>
                  <w:noProof/>
                </w:rPr>
              </w:pPr>
              <w:r>
                <w:rPr>
                  <w:noProof/>
                </w:rPr>
                <w:t>Jones, M., Trapnell, D., &amp; Thomas, M. (2018, March 20). Big Pit Museum Miners. (H. Sieczych, Interviewer)</w:t>
              </w:r>
            </w:p>
            <w:p w14:paraId="33F509F5" w14:textId="77777777" w:rsidR="007C0908" w:rsidRDefault="007C0908" w:rsidP="007C0908">
              <w:pPr>
                <w:pStyle w:val="Bibliography"/>
                <w:ind w:left="720" w:hanging="720"/>
                <w:rPr>
                  <w:noProof/>
                </w:rPr>
              </w:pPr>
              <w:r>
                <w:rPr>
                  <w:noProof/>
                </w:rPr>
                <w:t>Parry, A., &amp; Williams, H. (2018, March 20). Big Pit Museum Shop Assistants. (H. Sieczych, Interviewer)</w:t>
              </w:r>
            </w:p>
            <w:p w14:paraId="5A8BCDF9" w14:textId="6D28F550" w:rsidR="007C0908" w:rsidRDefault="007C0908" w:rsidP="007C0908">
              <w:pPr>
                <w:pStyle w:val="Bibliography"/>
                <w:ind w:left="720" w:hanging="720"/>
                <w:rPr>
                  <w:noProof/>
                </w:rPr>
              </w:pPr>
              <w:r>
                <w:rPr>
                  <w:noProof/>
                </w:rPr>
                <w:t>Ravles, K. (2018, March 20). Chip S</w:t>
              </w:r>
              <w:r w:rsidR="00B47529">
                <w:rPr>
                  <w:noProof/>
                </w:rPr>
                <w:t>h</w:t>
              </w:r>
              <w:r>
                <w:rPr>
                  <w:noProof/>
                </w:rPr>
                <w:t>op. (H. Sieczych, Interviewer)</w:t>
              </w:r>
            </w:p>
            <w:p w14:paraId="4069BEB8" w14:textId="77777777" w:rsidR="007C0908" w:rsidRDefault="007C0908" w:rsidP="007C0908">
              <w:pPr>
                <w:pStyle w:val="Bibliography"/>
                <w:ind w:left="720" w:hanging="720"/>
                <w:rPr>
                  <w:noProof/>
                </w:rPr>
              </w:pPr>
              <w:r>
                <w:rPr>
                  <w:noProof/>
                </w:rPr>
                <w:t xml:space="preserve">Royal Commission on the Ancient and Historical Monuments of Wales. (2018, n.d. n.d.). </w:t>
              </w:r>
              <w:r>
                <w:rPr>
                  <w:i/>
                  <w:iCs/>
                  <w:noProof/>
                </w:rPr>
                <w:t>Coflein</w:t>
              </w:r>
              <w:r>
                <w:rPr>
                  <w:noProof/>
                </w:rPr>
                <w:t>. Retrieved from www.coflein.gov.uk: http://www.coflein.gov.uk/en/site/31951/details/blaenavon-workmens-hall-and-institute</w:t>
              </w:r>
            </w:p>
            <w:p w14:paraId="33C67CF3" w14:textId="77777777" w:rsidR="007C0908" w:rsidRDefault="007C0908" w:rsidP="007C0908">
              <w:pPr>
                <w:pStyle w:val="Bibliography"/>
                <w:ind w:left="720" w:hanging="720"/>
                <w:rPr>
                  <w:noProof/>
                </w:rPr>
              </w:pPr>
              <w:r>
                <w:rPr>
                  <w:noProof/>
                </w:rPr>
                <w:t>Taylor- Davies, R. (2018, February 6). The guide of Blaenavon trip. Blaenavon, Wales.</w:t>
              </w:r>
            </w:p>
            <w:p w14:paraId="60B44387" w14:textId="77777777" w:rsidR="007C0908" w:rsidRDefault="007C0908" w:rsidP="007C0908">
              <w:pPr>
                <w:pStyle w:val="Bibliography"/>
                <w:ind w:left="720" w:hanging="720"/>
                <w:rPr>
                  <w:noProof/>
                </w:rPr>
              </w:pPr>
              <w:r>
                <w:rPr>
                  <w:noProof/>
                </w:rPr>
                <w:t xml:space="preserve">The Guardian. (2009, June 9). </w:t>
              </w:r>
              <w:r>
                <w:rPr>
                  <w:i/>
                  <w:iCs/>
                  <w:noProof/>
                </w:rPr>
                <w:t>The Guardian</w:t>
              </w:r>
              <w:r>
                <w:rPr>
                  <w:noProof/>
                </w:rPr>
                <w:t>. Retrieved from The Guardian: https://www.theguardian.com/travel/2009/jun/09/walk-guides-wales-blaenavon?CMP=share_btn_link</w:t>
              </w:r>
            </w:p>
            <w:p w14:paraId="7E8F764B" w14:textId="77777777" w:rsidR="007C0908" w:rsidRDefault="007C0908" w:rsidP="007C0908">
              <w:pPr>
                <w:pStyle w:val="Bibliography"/>
                <w:ind w:left="720" w:hanging="720"/>
                <w:rPr>
                  <w:noProof/>
                </w:rPr>
              </w:pPr>
              <w:r>
                <w:rPr>
                  <w:noProof/>
                </w:rPr>
                <w:t xml:space="preserve">Torfaen County Borough Council. (2017, July n.d.). </w:t>
              </w:r>
              <w:r>
                <w:rPr>
                  <w:i/>
                  <w:iCs/>
                  <w:noProof/>
                </w:rPr>
                <w:t>Get involved torfaen.gov.uk Draft Appraisal.</w:t>
              </w:r>
              <w:r>
                <w:rPr>
                  <w:noProof/>
                </w:rPr>
                <w:t xml:space="preserve"> Retrieved from Get involved torfaen.gov.uk: https://getinvolved.torfaen.gov.uk/</w:t>
              </w:r>
            </w:p>
            <w:p w14:paraId="60BA1CCC" w14:textId="77777777" w:rsidR="007C0908" w:rsidRDefault="007C0908" w:rsidP="007C0908">
              <w:pPr>
                <w:pStyle w:val="Bibliography"/>
                <w:ind w:left="720" w:hanging="720"/>
                <w:rPr>
                  <w:noProof/>
                </w:rPr>
              </w:pPr>
              <w:r>
                <w:rPr>
                  <w:noProof/>
                </w:rPr>
                <w:t xml:space="preserve">Torfean Council. (2015, August 13). </w:t>
              </w:r>
              <w:r>
                <w:rPr>
                  <w:i/>
                  <w:iCs/>
                  <w:noProof/>
                </w:rPr>
                <w:t>Torfean.gov.uk</w:t>
              </w:r>
              <w:r>
                <w:rPr>
                  <w:noProof/>
                </w:rPr>
                <w:t>. Retrieved from Torfean.gov.uk: https://www.torfaen.gov.uk/en/Related-Documents/Research-and-Citizen-Engagement/Statistics-and-Census-Information/Blaenavon.pdf</w:t>
              </w:r>
            </w:p>
            <w:p w14:paraId="5EEF9A32" w14:textId="77777777" w:rsidR="007C0908" w:rsidRDefault="007C0908" w:rsidP="007C0908">
              <w:pPr>
                <w:pStyle w:val="Bibliography"/>
                <w:ind w:left="720" w:hanging="720"/>
                <w:rPr>
                  <w:noProof/>
                </w:rPr>
              </w:pPr>
              <w:r>
                <w:rPr>
                  <w:noProof/>
                </w:rPr>
                <w:t xml:space="preserve">Torfean Council. (2018, n.d. n.d.). </w:t>
              </w:r>
              <w:r>
                <w:rPr>
                  <w:i/>
                  <w:iCs/>
                  <w:noProof/>
                </w:rPr>
                <w:t>I live here Torfean Blaenavon</w:t>
              </w:r>
              <w:r>
                <w:rPr>
                  <w:noProof/>
                </w:rPr>
                <w:t>. Retrieved from I live here Torfean Blaenavon: https://www.ilivehere.co.uk/statistics-blaenavon-torfaen-4029.html</w:t>
              </w:r>
            </w:p>
            <w:p w14:paraId="28FB5312" w14:textId="77777777" w:rsidR="007C0908" w:rsidRDefault="007C0908" w:rsidP="007C0908">
              <w:pPr>
                <w:pStyle w:val="Bibliography"/>
                <w:ind w:left="720" w:hanging="720"/>
                <w:rPr>
                  <w:noProof/>
                </w:rPr>
              </w:pPr>
              <w:r>
                <w:rPr>
                  <w:noProof/>
                </w:rPr>
                <w:t xml:space="preserve">Unesco, United Nation. (2018, n.d. n.d.). </w:t>
              </w:r>
              <w:r>
                <w:rPr>
                  <w:i/>
                  <w:iCs/>
                  <w:noProof/>
                </w:rPr>
                <w:t>World Heritage Centre</w:t>
              </w:r>
              <w:r>
                <w:rPr>
                  <w:noProof/>
                </w:rPr>
                <w:t>. Retrieved from www.whc.unesco.org: http://whc.unesco.org/en/list/984</w:t>
              </w:r>
            </w:p>
            <w:p w14:paraId="4CAEAA63" w14:textId="77777777" w:rsidR="007C0908" w:rsidRDefault="007C0908" w:rsidP="007C0908">
              <w:pPr>
                <w:pStyle w:val="Bibliography"/>
                <w:ind w:left="720" w:hanging="720"/>
                <w:rPr>
                  <w:noProof/>
                </w:rPr>
              </w:pPr>
              <w:r>
                <w:rPr>
                  <w:noProof/>
                </w:rPr>
                <w:t xml:space="preserve">Wakelin, P. (2006). </w:t>
              </w:r>
              <w:r>
                <w:rPr>
                  <w:i/>
                  <w:iCs/>
                  <w:noProof/>
                </w:rPr>
                <w:t>Blaenavon Ironworks and World Heritage Landscape.</w:t>
              </w:r>
              <w:r>
                <w:rPr>
                  <w:noProof/>
                </w:rPr>
                <w:t xml:space="preserve"> Cadw.</w:t>
              </w:r>
            </w:p>
            <w:p w14:paraId="63CB716D" w14:textId="77777777" w:rsidR="007C0908" w:rsidRDefault="007C0908" w:rsidP="007C0908">
              <w:pPr>
                <w:pStyle w:val="Bibliography"/>
                <w:ind w:left="720" w:hanging="720"/>
                <w:rPr>
                  <w:noProof/>
                </w:rPr>
              </w:pPr>
              <w:r>
                <w:rPr>
                  <w:noProof/>
                </w:rPr>
                <w:t xml:space="preserve">Walton, J. (2011). </w:t>
              </w:r>
              <w:r>
                <w:rPr>
                  <w:i/>
                  <w:iCs/>
                  <w:noProof/>
                </w:rPr>
                <w:t>Tourism and History.</w:t>
              </w:r>
              <w:r>
                <w:rPr>
                  <w:noProof/>
                </w:rPr>
                <w:t xml:space="preserve"> Oxford: Goodfellows Publishers Ltd.</w:t>
              </w:r>
            </w:p>
            <w:p w14:paraId="0ECB5E28" w14:textId="77777777" w:rsidR="007C0908" w:rsidRDefault="007C0908" w:rsidP="007C0908">
              <w:pPr>
                <w:pStyle w:val="Bibliography"/>
                <w:ind w:left="720" w:hanging="720"/>
                <w:rPr>
                  <w:noProof/>
                </w:rPr>
              </w:pPr>
              <w:r>
                <w:rPr>
                  <w:noProof/>
                </w:rPr>
                <w:t xml:space="preserve">Welsh Goverment. (2018, n.d. n.d.). </w:t>
              </w:r>
              <w:r>
                <w:rPr>
                  <w:i/>
                  <w:iCs/>
                  <w:noProof/>
                </w:rPr>
                <w:t>Visit Blaenavon</w:t>
              </w:r>
              <w:r>
                <w:rPr>
                  <w:noProof/>
                </w:rPr>
                <w:t>. Retrieved from www.visitblaenavon.co.uk: http://www.visitblaenavon.co.uk</w:t>
              </w:r>
            </w:p>
            <w:p w14:paraId="2AE7EC2A" w14:textId="77777777" w:rsidR="007C0908" w:rsidRDefault="007C0908" w:rsidP="007C0908">
              <w:pPr>
                <w:pStyle w:val="Bibliography"/>
                <w:ind w:left="720" w:hanging="720"/>
                <w:rPr>
                  <w:noProof/>
                </w:rPr>
              </w:pPr>
              <w:r>
                <w:rPr>
                  <w:noProof/>
                </w:rPr>
                <w:t xml:space="preserve">Welsh Goverment. (2018, n.d. n.d.). </w:t>
              </w:r>
              <w:r>
                <w:rPr>
                  <w:i/>
                  <w:iCs/>
                  <w:noProof/>
                </w:rPr>
                <w:t>World Heritage Site Blaenavon</w:t>
              </w:r>
              <w:r>
                <w:rPr>
                  <w:noProof/>
                </w:rPr>
                <w:t>. Retrieved from www.visitblaenavon.co.uk: http://www.visitblaenavon.co.uk/en/VisitBlaenavon/Visit-other-Wales-World-Heritage-Sites/Visit-other-Wales-World-Heritage-Sites.aspx</w:t>
              </w:r>
            </w:p>
            <w:p w14:paraId="1E5BD39D" w14:textId="77777777" w:rsidR="007C0908" w:rsidRDefault="007C0908" w:rsidP="007C0908">
              <w:pPr>
                <w:pStyle w:val="Bibliography"/>
                <w:ind w:left="720" w:hanging="720"/>
                <w:rPr>
                  <w:noProof/>
                </w:rPr>
              </w:pPr>
              <w:r>
                <w:rPr>
                  <w:noProof/>
                </w:rPr>
                <w:t xml:space="preserve">Word Press Blog. (2015, June 4). </w:t>
              </w:r>
              <w:r>
                <w:rPr>
                  <w:i/>
                  <w:iCs/>
                  <w:noProof/>
                </w:rPr>
                <w:t>Blaenavon blog</w:t>
              </w:r>
              <w:r>
                <w:rPr>
                  <w:noProof/>
                </w:rPr>
                <w:t>. Retrieved from www.blaenavon.wordpress.com: https://blaenavon.wordpress.com/</w:t>
              </w:r>
            </w:p>
            <w:p w14:paraId="0AAF17BF" w14:textId="664C4A2E" w:rsidR="007C0908" w:rsidRDefault="007C0908" w:rsidP="007C0908">
              <w:r>
                <w:rPr>
                  <w:b/>
                  <w:bCs/>
                  <w:noProof/>
                </w:rPr>
                <w:fldChar w:fldCharType="end"/>
              </w:r>
            </w:p>
          </w:sdtContent>
        </w:sdt>
      </w:sdtContent>
    </w:sdt>
    <w:p w14:paraId="1A0F8727" w14:textId="77777777" w:rsidR="00DD7B54" w:rsidRDefault="00DD7B54" w:rsidP="00C60BD3">
      <w:pPr>
        <w:jc w:val="both"/>
      </w:pPr>
    </w:p>
    <w:p w14:paraId="4ADA1A03" w14:textId="16468EB4" w:rsidR="00724D5C" w:rsidRDefault="00724D5C" w:rsidP="00C60BD3">
      <w:pPr>
        <w:jc w:val="both"/>
      </w:pPr>
    </w:p>
    <w:p w14:paraId="6CDE1D46" w14:textId="2015F181" w:rsidR="002A223D" w:rsidRDefault="002A223D" w:rsidP="00C60BD3">
      <w:pPr>
        <w:jc w:val="both"/>
      </w:pPr>
      <w:bookmarkStart w:id="8" w:name="_GoBack"/>
      <w:bookmarkEnd w:id="8"/>
    </w:p>
    <w:p w14:paraId="04DEAB12" w14:textId="6D5596C5" w:rsidR="002A223D" w:rsidRDefault="002A223D" w:rsidP="00C60BD3">
      <w:pPr>
        <w:jc w:val="both"/>
      </w:pPr>
    </w:p>
    <w:p w14:paraId="0785FD7A" w14:textId="0E90FBCA" w:rsidR="002A223D" w:rsidRDefault="002A223D" w:rsidP="00C60BD3">
      <w:pPr>
        <w:jc w:val="both"/>
      </w:pPr>
    </w:p>
    <w:p w14:paraId="0FE9E085" w14:textId="77777777" w:rsidR="00235E84" w:rsidRDefault="00235E84" w:rsidP="00C60BD3">
      <w:pPr>
        <w:jc w:val="both"/>
      </w:pPr>
    </w:p>
    <w:sectPr w:rsidR="00235E84" w:rsidSect="002A747A">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57306" w14:textId="77777777" w:rsidR="00242EFE" w:rsidRDefault="00242EFE" w:rsidP="00341370">
      <w:pPr>
        <w:spacing w:line="240" w:lineRule="auto"/>
      </w:pPr>
      <w:r>
        <w:separator/>
      </w:r>
    </w:p>
  </w:endnote>
  <w:endnote w:type="continuationSeparator" w:id="0">
    <w:p w14:paraId="04DB760B" w14:textId="77777777" w:rsidR="00242EFE" w:rsidRDefault="00242EFE" w:rsidP="003413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0611521"/>
      <w:docPartObj>
        <w:docPartGallery w:val="Page Numbers (Bottom of Page)"/>
        <w:docPartUnique/>
      </w:docPartObj>
    </w:sdtPr>
    <w:sdtEndPr>
      <w:rPr>
        <w:noProof/>
      </w:rPr>
    </w:sdtEndPr>
    <w:sdtContent>
      <w:p w14:paraId="72D9F446" w14:textId="0F60CE1E" w:rsidR="00755131" w:rsidRDefault="007551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365D9F" w14:textId="77777777" w:rsidR="00755131" w:rsidRDefault="007551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B87A9" w14:textId="77777777" w:rsidR="00242EFE" w:rsidRDefault="00242EFE" w:rsidP="00341370">
      <w:pPr>
        <w:spacing w:line="240" w:lineRule="auto"/>
      </w:pPr>
      <w:r>
        <w:separator/>
      </w:r>
    </w:p>
  </w:footnote>
  <w:footnote w:type="continuationSeparator" w:id="0">
    <w:p w14:paraId="5D7D9005" w14:textId="77777777" w:rsidR="00242EFE" w:rsidRDefault="00242EFE" w:rsidP="003413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8CA41" w14:textId="2E8A11BC" w:rsidR="00341370" w:rsidRDefault="00341370">
    <w:pPr>
      <w:pStyle w:val="Header"/>
    </w:pPr>
    <w:r>
      <w:t xml:space="preserve">BLAENAVON </w:t>
    </w:r>
    <w:r w:rsidR="000C3881">
      <w:t>APPRAISAL,</w:t>
    </w:r>
    <w:r w:rsidR="00100E1B">
      <w:t xml:space="preserve"> Student No.1708007</w:t>
    </w:r>
  </w:p>
  <w:p w14:paraId="4FC7B898" w14:textId="77777777" w:rsidR="00100E1B" w:rsidRDefault="00100E1B">
    <w:pPr>
      <w:pStyle w:val="Header"/>
    </w:pPr>
  </w:p>
  <w:p w14:paraId="6DB82343" w14:textId="77777777" w:rsidR="002A747A" w:rsidRDefault="002A74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C1B"/>
    <w:rsid w:val="00003340"/>
    <w:rsid w:val="000114C9"/>
    <w:rsid w:val="00015086"/>
    <w:rsid w:val="00016E6A"/>
    <w:rsid w:val="000241FB"/>
    <w:rsid w:val="00032D3A"/>
    <w:rsid w:val="00032EE1"/>
    <w:rsid w:val="0003393F"/>
    <w:rsid w:val="0003661B"/>
    <w:rsid w:val="00037526"/>
    <w:rsid w:val="00040F20"/>
    <w:rsid w:val="0004155F"/>
    <w:rsid w:val="00041E5E"/>
    <w:rsid w:val="00042C45"/>
    <w:rsid w:val="000455EE"/>
    <w:rsid w:val="00047B01"/>
    <w:rsid w:val="000523FE"/>
    <w:rsid w:val="00052DE9"/>
    <w:rsid w:val="000534ED"/>
    <w:rsid w:val="00057D34"/>
    <w:rsid w:val="000630E8"/>
    <w:rsid w:val="000673BE"/>
    <w:rsid w:val="00072583"/>
    <w:rsid w:val="000734E6"/>
    <w:rsid w:val="00082B5B"/>
    <w:rsid w:val="000833B1"/>
    <w:rsid w:val="00083D0A"/>
    <w:rsid w:val="00086AE3"/>
    <w:rsid w:val="00086CF5"/>
    <w:rsid w:val="00090E2B"/>
    <w:rsid w:val="000913BD"/>
    <w:rsid w:val="00096159"/>
    <w:rsid w:val="00097A3A"/>
    <w:rsid w:val="000A2639"/>
    <w:rsid w:val="000A2A6B"/>
    <w:rsid w:val="000A2EFC"/>
    <w:rsid w:val="000A4FF3"/>
    <w:rsid w:val="000A54E8"/>
    <w:rsid w:val="000A5FCA"/>
    <w:rsid w:val="000A699F"/>
    <w:rsid w:val="000B13DF"/>
    <w:rsid w:val="000B40B1"/>
    <w:rsid w:val="000B4248"/>
    <w:rsid w:val="000B47B4"/>
    <w:rsid w:val="000C3881"/>
    <w:rsid w:val="000C5FFD"/>
    <w:rsid w:val="000C63C8"/>
    <w:rsid w:val="000D03D4"/>
    <w:rsid w:val="000D1A93"/>
    <w:rsid w:val="000E1C05"/>
    <w:rsid w:val="000E3013"/>
    <w:rsid w:val="000E3B8A"/>
    <w:rsid w:val="000E56E7"/>
    <w:rsid w:val="000E65DB"/>
    <w:rsid w:val="000F0B47"/>
    <w:rsid w:val="000F2DC4"/>
    <w:rsid w:val="000F5639"/>
    <w:rsid w:val="00100E1B"/>
    <w:rsid w:val="001071AE"/>
    <w:rsid w:val="00110000"/>
    <w:rsid w:val="00112942"/>
    <w:rsid w:val="00114004"/>
    <w:rsid w:val="00114234"/>
    <w:rsid w:val="00114426"/>
    <w:rsid w:val="00115532"/>
    <w:rsid w:val="00120AB8"/>
    <w:rsid w:val="00120B73"/>
    <w:rsid w:val="00120D10"/>
    <w:rsid w:val="00121127"/>
    <w:rsid w:val="00121612"/>
    <w:rsid w:val="00121D0A"/>
    <w:rsid w:val="00123A7D"/>
    <w:rsid w:val="001244F9"/>
    <w:rsid w:val="00131F3B"/>
    <w:rsid w:val="00133832"/>
    <w:rsid w:val="00135C62"/>
    <w:rsid w:val="00137DB4"/>
    <w:rsid w:val="00140BAD"/>
    <w:rsid w:val="00140CC6"/>
    <w:rsid w:val="0014283D"/>
    <w:rsid w:val="00145F2A"/>
    <w:rsid w:val="0014648F"/>
    <w:rsid w:val="001466C9"/>
    <w:rsid w:val="001503D4"/>
    <w:rsid w:val="0015098A"/>
    <w:rsid w:val="001536D2"/>
    <w:rsid w:val="001549E7"/>
    <w:rsid w:val="0015572D"/>
    <w:rsid w:val="00160DDF"/>
    <w:rsid w:val="001664EB"/>
    <w:rsid w:val="001754F2"/>
    <w:rsid w:val="001824B7"/>
    <w:rsid w:val="00182E7A"/>
    <w:rsid w:val="00187C76"/>
    <w:rsid w:val="001912D6"/>
    <w:rsid w:val="00195498"/>
    <w:rsid w:val="001A37AF"/>
    <w:rsid w:val="001A4430"/>
    <w:rsid w:val="001A528D"/>
    <w:rsid w:val="001A55F8"/>
    <w:rsid w:val="001B52DD"/>
    <w:rsid w:val="001C0523"/>
    <w:rsid w:val="001C4239"/>
    <w:rsid w:val="001C7892"/>
    <w:rsid w:val="001D26CC"/>
    <w:rsid w:val="001D6074"/>
    <w:rsid w:val="001E35E8"/>
    <w:rsid w:val="001E4FED"/>
    <w:rsid w:val="001E7620"/>
    <w:rsid w:val="001F0DA6"/>
    <w:rsid w:val="001F2D43"/>
    <w:rsid w:val="001F39A1"/>
    <w:rsid w:val="001F3BA8"/>
    <w:rsid w:val="001F6AD3"/>
    <w:rsid w:val="00200EFC"/>
    <w:rsid w:val="00201BAB"/>
    <w:rsid w:val="00201F3F"/>
    <w:rsid w:val="00202405"/>
    <w:rsid w:val="00202EA5"/>
    <w:rsid w:val="00205E96"/>
    <w:rsid w:val="0020713A"/>
    <w:rsid w:val="00210A8F"/>
    <w:rsid w:val="00217FA7"/>
    <w:rsid w:val="002217D4"/>
    <w:rsid w:val="00223789"/>
    <w:rsid w:val="00225698"/>
    <w:rsid w:val="00226AA6"/>
    <w:rsid w:val="00231A79"/>
    <w:rsid w:val="00232A61"/>
    <w:rsid w:val="00235B90"/>
    <w:rsid w:val="00235E84"/>
    <w:rsid w:val="00240C98"/>
    <w:rsid w:val="00242CF2"/>
    <w:rsid w:val="00242EFE"/>
    <w:rsid w:val="00243737"/>
    <w:rsid w:val="0024479F"/>
    <w:rsid w:val="00244A7C"/>
    <w:rsid w:val="00244F09"/>
    <w:rsid w:val="00245109"/>
    <w:rsid w:val="00245DF7"/>
    <w:rsid w:val="0024692F"/>
    <w:rsid w:val="00250B1D"/>
    <w:rsid w:val="0025183D"/>
    <w:rsid w:val="002554C0"/>
    <w:rsid w:val="002562E0"/>
    <w:rsid w:val="00260754"/>
    <w:rsid w:val="00261628"/>
    <w:rsid w:val="0026559A"/>
    <w:rsid w:val="002660E3"/>
    <w:rsid w:val="00266FB5"/>
    <w:rsid w:val="002730C8"/>
    <w:rsid w:val="00273999"/>
    <w:rsid w:val="002851F2"/>
    <w:rsid w:val="00285738"/>
    <w:rsid w:val="00287BBB"/>
    <w:rsid w:val="0029002D"/>
    <w:rsid w:val="002916A9"/>
    <w:rsid w:val="00292C86"/>
    <w:rsid w:val="002947B1"/>
    <w:rsid w:val="0029702C"/>
    <w:rsid w:val="00297DE5"/>
    <w:rsid w:val="002A0DD7"/>
    <w:rsid w:val="002A1AA1"/>
    <w:rsid w:val="002A1FD2"/>
    <w:rsid w:val="002A223D"/>
    <w:rsid w:val="002A25B2"/>
    <w:rsid w:val="002A46BF"/>
    <w:rsid w:val="002A5A63"/>
    <w:rsid w:val="002A747A"/>
    <w:rsid w:val="002B62DD"/>
    <w:rsid w:val="002B6FB2"/>
    <w:rsid w:val="002C1359"/>
    <w:rsid w:val="002C1F56"/>
    <w:rsid w:val="002C7B2D"/>
    <w:rsid w:val="002D1CEE"/>
    <w:rsid w:val="002D3B80"/>
    <w:rsid w:val="002E2505"/>
    <w:rsid w:val="002E3049"/>
    <w:rsid w:val="002E6185"/>
    <w:rsid w:val="002E63F7"/>
    <w:rsid w:val="002F06AE"/>
    <w:rsid w:val="002F6298"/>
    <w:rsid w:val="0030055B"/>
    <w:rsid w:val="00302429"/>
    <w:rsid w:val="00302ACF"/>
    <w:rsid w:val="00302DA1"/>
    <w:rsid w:val="00305E51"/>
    <w:rsid w:val="003136F5"/>
    <w:rsid w:val="003205C1"/>
    <w:rsid w:val="00324D34"/>
    <w:rsid w:val="0032722D"/>
    <w:rsid w:val="00331499"/>
    <w:rsid w:val="00332F8C"/>
    <w:rsid w:val="0033354F"/>
    <w:rsid w:val="00340B4B"/>
    <w:rsid w:val="00341370"/>
    <w:rsid w:val="00343856"/>
    <w:rsid w:val="00345874"/>
    <w:rsid w:val="00345A16"/>
    <w:rsid w:val="0035217E"/>
    <w:rsid w:val="00353C5A"/>
    <w:rsid w:val="00353DDF"/>
    <w:rsid w:val="00355936"/>
    <w:rsid w:val="00356F32"/>
    <w:rsid w:val="0036015C"/>
    <w:rsid w:val="00362355"/>
    <w:rsid w:val="003648BA"/>
    <w:rsid w:val="00364CA5"/>
    <w:rsid w:val="00367143"/>
    <w:rsid w:val="00367E73"/>
    <w:rsid w:val="00371253"/>
    <w:rsid w:val="00374FFC"/>
    <w:rsid w:val="00375F97"/>
    <w:rsid w:val="00383417"/>
    <w:rsid w:val="00385B32"/>
    <w:rsid w:val="0038636C"/>
    <w:rsid w:val="0038754A"/>
    <w:rsid w:val="00392E44"/>
    <w:rsid w:val="003940D5"/>
    <w:rsid w:val="0039591B"/>
    <w:rsid w:val="003965C7"/>
    <w:rsid w:val="003966D9"/>
    <w:rsid w:val="003A03CE"/>
    <w:rsid w:val="003A2EC8"/>
    <w:rsid w:val="003A332A"/>
    <w:rsid w:val="003A51C2"/>
    <w:rsid w:val="003A5706"/>
    <w:rsid w:val="003A71CC"/>
    <w:rsid w:val="003B2D73"/>
    <w:rsid w:val="003B2EB7"/>
    <w:rsid w:val="003B791F"/>
    <w:rsid w:val="003C12AC"/>
    <w:rsid w:val="003C20D9"/>
    <w:rsid w:val="003C4B40"/>
    <w:rsid w:val="003C677A"/>
    <w:rsid w:val="003C698D"/>
    <w:rsid w:val="003C755D"/>
    <w:rsid w:val="003D0FC1"/>
    <w:rsid w:val="003D3445"/>
    <w:rsid w:val="003D6D66"/>
    <w:rsid w:val="003E5316"/>
    <w:rsid w:val="003F0594"/>
    <w:rsid w:val="003F087E"/>
    <w:rsid w:val="003F22E5"/>
    <w:rsid w:val="003F4543"/>
    <w:rsid w:val="003F6B39"/>
    <w:rsid w:val="003F77DC"/>
    <w:rsid w:val="00403651"/>
    <w:rsid w:val="00404141"/>
    <w:rsid w:val="00404978"/>
    <w:rsid w:val="00404BCA"/>
    <w:rsid w:val="00405958"/>
    <w:rsid w:val="00405DE6"/>
    <w:rsid w:val="0040661E"/>
    <w:rsid w:val="00410C2A"/>
    <w:rsid w:val="00410E91"/>
    <w:rsid w:val="004205B2"/>
    <w:rsid w:val="00422D6F"/>
    <w:rsid w:val="00423EC1"/>
    <w:rsid w:val="00424438"/>
    <w:rsid w:val="0042716B"/>
    <w:rsid w:val="00427EE1"/>
    <w:rsid w:val="00433BA5"/>
    <w:rsid w:val="00435E89"/>
    <w:rsid w:val="00436599"/>
    <w:rsid w:val="00441652"/>
    <w:rsid w:val="00442216"/>
    <w:rsid w:val="00443B1F"/>
    <w:rsid w:val="00445A25"/>
    <w:rsid w:val="0045510C"/>
    <w:rsid w:val="004565C8"/>
    <w:rsid w:val="00463541"/>
    <w:rsid w:val="00463780"/>
    <w:rsid w:val="004649E6"/>
    <w:rsid w:val="0046604D"/>
    <w:rsid w:val="00470FD6"/>
    <w:rsid w:val="00471797"/>
    <w:rsid w:val="004778F9"/>
    <w:rsid w:val="00477BF1"/>
    <w:rsid w:val="00493598"/>
    <w:rsid w:val="004948F4"/>
    <w:rsid w:val="00496A88"/>
    <w:rsid w:val="004A05A2"/>
    <w:rsid w:val="004A266D"/>
    <w:rsid w:val="004A2937"/>
    <w:rsid w:val="004A371A"/>
    <w:rsid w:val="004A76F4"/>
    <w:rsid w:val="004A77D2"/>
    <w:rsid w:val="004B16AA"/>
    <w:rsid w:val="004B39C4"/>
    <w:rsid w:val="004B3EF7"/>
    <w:rsid w:val="004B4ADF"/>
    <w:rsid w:val="004C6478"/>
    <w:rsid w:val="004C6DA4"/>
    <w:rsid w:val="004D1079"/>
    <w:rsid w:val="004D3292"/>
    <w:rsid w:val="004E0E95"/>
    <w:rsid w:val="004E2EC9"/>
    <w:rsid w:val="004E5D25"/>
    <w:rsid w:val="004E6682"/>
    <w:rsid w:val="004E706D"/>
    <w:rsid w:val="004E76E7"/>
    <w:rsid w:val="004F09CC"/>
    <w:rsid w:val="004F23B6"/>
    <w:rsid w:val="004F2702"/>
    <w:rsid w:val="004F27FE"/>
    <w:rsid w:val="004F3012"/>
    <w:rsid w:val="004F72E8"/>
    <w:rsid w:val="00500E75"/>
    <w:rsid w:val="005022BD"/>
    <w:rsid w:val="005058BD"/>
    <w:rsid w:val="005109E1"/>
    <w:rsid w:val="00516C8E"/>
    <w:rsid w:val="00517279"/>
    <w:rsid w:val="00520792"/>
    <w:rsid w:val="00520C57"/>
    <w:rsid w:val="005234CB"/>
    <w:rsid w:val="005259D3"/>
    <w:rsid w:val="00526B09"/>
    <w:rsid w:val="00534C47"/>
    <w:rsid w:val="00540769"/>
    <w:rsid w:val="0054121E"/>
    <w:rsid w:val="005413CF"/>
    <w:rsid w:val="005423C7"/>
    <w:rsid w:val="00545A44"/>
    <w:rsid w:val="0055105C"/>
    <w:rsid w:val="005512E7"/>
    <w:rsid w:val="00553FAA"/>
    <w:rsid w:val="005558B6"/>
    <w:rsid w:val="005562AA"/>
    <w:rsid w:val="00556CE4"/>
    <w:rsid w:val="00562D8A"/>
    <w:rsid w:val="005651CA"/>
    <w:rsid w:val="0056607B"/>
    <w:rsid w:val="00566F7D"/>
    <w:rsid w:val="005672FB"/>
    <w:rsid w:val="005679DD"/>
    <w:rsid w:val="00570252"/>
    <w:rsid w:val="00572A3A"/>
    <w:rsid w:val="00573AF0"/>
    <w:rsid w:val="00573BD8"/>
    <w:rsid w:val="00574AE2"/>
    <w:rsid w:val="00576345"/>
    <w:rsid w:val="0057642E"/>
    <w:rsid w:val="005765D7"/>
    <w:rsid w:val="0057792B"/>
    <w:rsid w:val="005811BF"/>
    <w:rsid w:val="005842CB"/>
    <w:rsid w:val="005854DB"/>
    <w:rsid w:val="00585634"/>
    <w:rsid w:val="00585A4D"/>
    <w:rsid w:val="0058645B"/>
    <w:rsid w:val="00586B4F"/>
    <w:rsid w:val="0059399A"/>
    <w:rsid w:val="00594E12"/>
    <w:rsid w:val="005950E2"/>
    <w:rsid w:val="00597C85"/>
    <w:rsid w:val="00597DB1"/>
    <w:rsid w:val="005A20FE"/>
    <w:rsid w:val="005A4F18"/>
    <w:rsid w:val="005A6D8D"/>
    <w:rsid w:val="005B009D"/>
    <w:rsid w:val="005B0389"/>
    <w:rsid w:val="005B148E"/>
    <w:rsid w:val="005B6253"/>
    <w:rsid w:val="005C15D0"/>
    <w:rsid w:val="005C1EBA"/>
    <w:rsid w:val="005C2180"/>
    <w:rsid w:val="005C24CF"/>
    <w:rsid w:val="005C2E2A"/>
    <w:rsid w:val="005C547A"/>
    <w:rsid w:val="005C61D5"/>
    <w:rsid w:val="005C6830"/>
    <w:rsid w:val="005D0571"/>
    <w:rsid w:val="005D126D"/>
    <w:rsid w:val="005D210E"/>
    <w:rsid w:val="005D657E"/>
    <w:rsid w:val="005D7D62"/>
    <w:rsid w:val="005E4109"/>
    <w:rsid w:val="005F1519"/>
    <w:rsid w:val="005F1D7E"/>
    <w:rsid w:val="005F2432"/>
    <w:rsid w:val="005F25C9"/>
    <w:rsid w:val="005F2FC5"/>
    <w:rsid w:val="005F3C42"/>
    <w:rsid w:val="005F5524"/>
    <w:rsid w:val="00600140"/>
    <w:rsid w:val="00600F25"/>
    <w:rsid w:val="00601FF3"/>
    <w:rsid w:val="00607EA0"/>
    <w:rsid w:val="006111F9"/>
    <w:rsid w:val="00617BC6"/>
    <w:rsid w:val="006203A7"/>
    <w:rsid w:val="00621520"/>
    <w:rsid w:val="00621554"/>
    <w:rsid w:val="006246AB"/>
    <w:rsid w:val="00625A60"/>
    <w:rsid w:val="00633988"/>
    <w:rsid w:val="006346EC"/>
    <w:rsid w:val="00634A29"/>
    <w:rsid w:val="006377CA"/>
    <w:rsid w:val="00641E3F"/>
    <w:rsid w:val="00642B12"/>
    <w:rsid w:val="00650A8D"/>
    <w:rsid w:val="006553C4"/>
    <w:rsid w:val="00656AAF"/>
    <w:rsid w:val="00656E5A"/>
    <w:rsid w:val="00663553"/>
    <w:rsid w:val="00672231"/>
    <w:rsid w:val="00672BD9"/>
    <w:rsid w:val="00677B82"/>
    <w:rsid w:val="00680F1F"/>
    <w:rsid w:val="006878A5"/>
    <w:rsid w:val="00694E65"/>
    <w:rsid w:val="00694E8D"/>
    <w:rsid w:val="006968BE"/>
    <w:rsid w:val="00696A84"/>
    <w:rsid w:val="00697820"/>
    <w:rsid w:val="006A1801"/>
    <w:rsid w:val="006A388C"/>
    <w:rsid w:val="006A652A"/>
    <w:rsid w:val="006A714A"/>
    <w:rsid w:val="006B1043"/>
    <w:rsid w:val="006B494C"/>
    <w:rsid w:val="006B6B50"/>
    <w:rsid w:val="006C0D52"/>
    <w:rsid w:val="006C146C"/>
    <w:rsid w:val="006C5681"/>
    <w:rsid w:val="006C77D5"/>
    <w:rsid w:val="006D0808"/>
    <w:rsid w:val="006D09AB"/>
    <w:rsid w:val="006D2BA6"/>
    <w:rsid w:val="006D3C8F"/>
    <w:rsid w:val="006D68EE"/>
    <w:rsid w:val="006D6AA4"/>
    <w:rsid w:val="006E2964"/>
    <w:rsid w:val="006F2845"/>
    <w:rsid w:val="006F2A15"/>
    <w:rsid w:val="006F54CB"/>
    <w:rsid w:val="006F77DB"/>
    <w:rsid w:val="0070287C"/>
    <w:rsid w:val="007028A2"/>
    <w:rsid w:val="00703409"/>
    <w:rsid w:val="0070425A"/>
    <w:rsid w:val="007056DC"/>
    <w:rsid w:val="0070639C"/>
    <w:rsid w:val="0071317F"/>
    <w:rsid w:val="00714D9F"/>
    <w:rsid w:val="0071616F"/>
    <w:rsid w:val="00717F5E"/>
    <w:rsid w:val="00722342"/>
    <w:rsid w:val="00722540"/>
    <w:rsid w:val="00724D5C"/>
    <w:rsid w:val="00726F1E"/>
    <w:rsid w:val="00730176"/>
    <w:rsid w:val="00730AC3"/>
    <w:rsid w:val="00734F07"/>
    <w:rsid w:val="0073543D"/>
    <w:rsid w:val="007359F4"/>
    <w:rsid w:val="007449E2"/>
    <w:rsid w:val="007538D5"/>
    <w:rsid w:val="00755131"/>
    <w:rsid w:val="0075582C"/>
    <w:rsid w:val="00756929"/>
    <w:rsid w:val="007610C7"/>
    <w:rsid w:val="0076123E"/>
    <w:rsid w:val="00761291"/>
    <w:rsid w:val="0076235B"/>
    <w:rsid w:val="0076414D"/>
    <w:rsid w:val="007648A9"/>
    <w:rsid w:val="00770175"/>
    <w:rsid w:val="0077359E"/>
    <w:rsid w:val="00773B6B"/>
    <w:rsid w:val="00781B64"/>
    <w:rsid w:val="007840D9"/>
    <w:rsid w:val="00784128"/>
    <w:rsid w:val="00784BE9"/>
    <w:rsid w:val="0078521B"/>
    <w:rsid w:val="007859E9"/>
    <w:rsid w:val="00792111"/>
    <w:rsid w:val="00793370"/>
    <w:rsid w:val="007942D1"/>
    <w:rsid w:val="007961C7"/>
    <w:rsid w:val="007A70FB"/>
    <w:rsid w:val="007B4376"/>
    <w:rsid w:val="007B47FA"/>
    <w:rsid w:val="007B50B2"/>
    <w:rsid w:val="007B6C4F"/>
    <w:rsid w:val="007C0908"/>
    <w:rsid w:val="007C382A"/>
    <w:rsid w:val="007C4220"/>
    <w:rsid w:val="007C4331"/>
    <w:rsid w:val="007C4AE1"/>
    <w:rsid w:val="007C79B8"/>
    <w:rsid w:val="007D0C5F"/>
    <w:rsid w:val="007D1DD5"/>
    <w:rsid w:val="007D2CEA"/>
    <w:rsid w:val="007D4AC0"/>
    <w:rsid w:val="007D64A7"/>
    <w:rsid w:val="007E0BA1"/>
    <w:rsid w:val="007E1B9C"/>
    <w:rsid w:val="007E1E98"/>
    <w:rsid w:val="007E35C0"/>
    <w:rsid w:val="007E44F2"/>
    <w:rsid w:val="007E674F"/>
    <w:rsid w:val="007E698A"/>
    <w:rsid w:val="007E6E1E"/>
    <w:rsid w:val="007F2B7F"/>
    <w:rsid w:val="007F4BDE"/>
    <w:rsid w:val="0080494B"/>
    <w:rsid w:val="008145EE"/>
    <w:rsid w:val="0081587A"/>
    <w:rsid w:val="008159CF"/>
    <w:rsid w:val="00815F2D"/>
    <w:rsid w:val="00816581"/>
    <w:rsid w:val="00817E1E"/>
    <w:rsid w:val="00822E5D"/>
    <w:rsid w:val="00825CF3"/>
    <w:rsid w:val="00831DD7"/>
    <w:rsid w:val="00832E52"/>
    <w:rsid w:val="00833A42"/>
    <w:rsid w:val="00840023"/>
    <w:rsid w:val="008406FD"/>
    <w:rsid w:val="0084314F"/>
    <w:rsid w:val="00846D66"/>
    <w:rsid w:val="00847898"/>
    <w:rsid w:val="0085151E"/>
    <w:rsid w:val="008515E4"/>
    <w:rsid w:val="008607FC"/>
    <w:rsid w:val="00860CB2"/>
    <w:rsid w:val="00860E11"/>
    <w:rsid w:val="00862B5C"/>
    <w:rsid w:val="0086415D"/>
    <w:rsid w:val="008746DE"/>
    <w:rsid w:val="00874C45"/>
    <w:rsid w:val="0088164E"/>
    <w:rsid w:val="008819A0"/>
    <w:rsid w:val="00885A65"/>
    <w:rsid w:val="00891772"/>
    <w:rsid w:val="008943F5"/>
    <w:rsid w:val="00895E73"/>
    <w:rsid w:val="0089664C"/>
    <w:rsid w:val="00896EA6"/>
    <w:rsid w:val="00897F06"/>
    <w:rsid w:val="008A2619"/>
    <w:rsid w:val="008A36ED"/>
    <w:rsid w:val="008A451B"/>
    <w:rsid w:val="008A5429"/>
    <w:rsid w:val="008A5DA2"/>
    <w:rsid w:val="008A7FF4"/>
    <w:rsid w:val="008B4090"/>
    <w:rsid w:val="008B4E72"/>
    <w:rsid w:val="008B6D74"/>
    <w:rsid w:val="008C0015"/>
    <w:rsid w:val="008C0B31"/>
    <w:rsid w:val="008C1B2F"/>
    <w:rsid w:val="008C62E2"/>
    <w:rsid w:val="008D01AF"/>
    <w:rsid w:val="008E0785"/>
    <w:rsid w:val="008E1C14"/>
    <w:rsid w:val="008E642F"/>
    <w:rsid w:val="008E7A71"/>
    <w:rsid w:val="008F2957"/>
    <w:rsid w:val="008F2FB6"/>
    <w:rsid w:val="008F6C9F"/>
    <w:rsid w:val="00902F28"/>
    <w:rsid w:val="009047EA"/>
    <w:rsid w:val="00906AED"/>
    <w:rsid w:val="00907E4A"/>
    <w:rsid w:val="009110B9"/>
    <w:rsid w:val="0091203E"/>
    <w:rsid w:val="009131BC"/>
    <w:rsid w:val="00913334"/>
    <w:rsid w:val="009176EB"/>
    <w:rsid w:val="00922B1C"/>
    <w:rsid w:val="009269A5"/>
    <w:rsid w:val="009271F8"/>
    <w:rsid w:val="0092778A"/>
    <w:rsid w:val="009318EC"/>
    <w:rsid w:val="00936547"/>
    <w:rsid w:val="0094554D"/>
    <w:rsid w:val="009469FA"/>
    <w:rsid w:val="00946D10"/>
    <w:rsid w:val="009470C0"/>
    <w:rsid w:val="0095071E"/>
    <w:rsid w:val="00951C85"/>
    <w:rsid w:val="00952CBC"/>
    <w:rsid w:val="00953562"/>
    <w:rsid w:val="009540C2"/>
    <w:rsid w:val="00954167"/>
    <w:rsid w:val="00956BBA"/>
    <w:rsid w:val="00957C47"/>
    <w:rsid w:val="00961244"/>
    <w:rsid w:val="00962967"/>
    <w:rsid w:val="0096620D"/>
    <w:rsid w:val="00967CF1"/>
    <w:rsid w:val="009713F0"/>
    <w:rsid w:val="00972F2A"/>
    <w:rsid w:val="00973263"/>
    <w:rsid w:val="00973E9F"/>
    <w:rsid w:val="0097584C"/>
    <w:rsid w:val="00975E5D"/>
    <w:rsid w:val="009763F2"/>
    <w:rsid w:val="009812F5"/>
    <w:rsid w:val="00981EC2"/>
    <w:rsid w:val="00987A61"/>
    <w:rsid w:val="00996483"/>
    <w:rsid w:val="009966F3"/>
    <w:rsid w:val="009970FD"/>
    <w:rsid w:val="009A18B5"/>
    <w:rsid w:val="009A4912"/>
    <w:rsid w:val="009A5D9C"/>
    <w:rsid w:val="009A6F84"/>
    <w:rsid w:val="009A7538"/>
    <w:rsid w:val="009A766F"/>
    <w:rsid w:val="009A7B62"/>
    <w:rsid w:val="009B0C31"/>
    <w:rsid w:val="009B726A"/>
    <w:rsid w:val="009B7C73"/>
    <w:rsid w:val="009C0ED1"/>
    <w:rsid w:val="009C2439"/>
    <w:rsid w:val="009C248F"/>
    <w:rsid w:val="009C3122"/>
    <w:rsid w:val="009C57A6"/>
    <w:rsid w:val="009C6500"/>
    <w:rsid w:val="009C7060"/>
    <w:rsid w:val="009D77F9"/>
    <w:rsid w:val="009E61CE"/>
    <w:rsid w:val="009E681E"/>
    <w:rsid w:val="009F1294"/>
    <w:rsid w:val="009F58CF"/>
    <w:rsid w:val="009F5CC6"/>
    <w:rsid w:val="009F75DE"/>
    <w:rsid w:val="00A02C4A"/>
    <w:rsid w:val="00A03772"/>
    <w:rsid w:val="00A05886"/>
    <w:rsid w:val="00A06E40"/>
    <w:rsid w:val="00A073ED"/>
    <w:rsid w:val="00A1052B"/>
    <w:rsid w:val="00A11653"/>
    <w:rsid w:val="00A153BF"/>
    <w:rsid w:val="00A15949"/>
    <w:rsid w:val="00A15BF3"/>
    <w:rsid w:val="00A1708A"/>
    <w:rsid w:val="00A20114"/>
    <w:rsid w:val="00A24037"/>
    <w:rsid w:val="00A25A96"/>
    <w:rsid w:val="00A26625"/>
    <w:rsid w:val="00A268E5"/>
    <w:rsid w:val="00A26BCE"/>
    <w:rsid w:val="00A31A1D"/>
    <w:rsid w:val="00A4079E"/>
    <w:rsid w:val="00A41DCC"/>
    <w:rsid w:val="00A42241"/>
    <w:rsid w:val="00A454CF"/>
    <w:rsid w:val="00A54268"/>
    <w:rsid w:val="00A558B2"/>
    <w:rsid w:val="00A55930"/>
    <w:rsid w:val="00A5706C"/>
    <w:rsid w:val="00A6060D"/>
    <w:rsid w:val="00A718C1"/>
    <w:rsid w:val="00A7195B"/>
    <w:rsid w:val="00A723CF"/>
    <w:rsid w:val="00A72CC7"/>
    <w:rsid w:val="00A72EB6"/>
    <w:rsid w:val="00A72F10"/>
    <w:rsid w:val="00A76FAE"/>
    <w:rsid w:val="00A803E5"/>
    <w:rsid w:val="00A80890"/>
    <w:rsid w:val="00A871A1"/>
    <w:rsid w:val="00A91466"/>
    <w:rsid w:val="00A91527"/>
    <w:rsid w:val="00A9238F"/>
    <w:rsid w:val="00A92A2F"/>
    <w:rsid w:val="00A942A1"/>
    <w:rsid w:val="00A94E92"/>
    <w:rsid w:val="00A966AB"/>
    <w:rsid w:val="00A96E59"/>
    <w:rsid w:val="00AA7628"/>
    <w:rsid w:val="00AB6544"/>
    <w:rsid w:val="00AB698B"/>
    <w:rsid w:val="00AB6D2F"/>
    <w:rsid w:val="00AC1B4D"/>
    <w:rsid w:val="00AC51AE"/>
    <w:rsid w:val="00AC68DC"/>
    <w:rsid w:val="00AD1554"/>
    <w:rsid w:val="00AD5417"/>
    <w:rsid w:val="00AE0B55"/>
    <w:rsid w:val="00AE1D22"/>
    <w:rsid w:val="00AE3FDE"/>
    <w:rsid w:val="00AE40F1"/>
    <w:rsid w:val="00AE48CC"/>
    <w:rsid w:val="00AE508E"/>
    <w:rsid w:val="00AE5C4A"/>
    <w:rsid w:val="00AF2A7C"/>
    <w:rsid w:val="00AF6F6E"/>
    <w:rsid w:val="00B00A86"/>
    <w:rsid w:val="00B020FB"/>
    <w:rsid w:val="00B0280C"/>
    <w:rsid w:val="00B02DB3"/>
    <w:rsid w:val="00B039FD"/>
    <w:rsid w:val="00B0531D"/>
    <w:rsid w:val="00B05761"/>
    <w:rsid w:val="00B11A46"/>
    <w:rsid w:val="00B11F26"/>
    <w:rsid w:val="00B2362F"/>
    <w:rsid w:val="00B240FC"/>
    <w:rsid w:val="00B25948"/>
    <w:rsid w:val="00B303E9"/>
    <w:rsid w:val="00B311B1"/>
    <w:rsid w:val="00B320D9"/>
    <w:rsid w:val="00B35397"/>
    <w:rsid w:val="00B368A0"/>
    <w:rsid w:val="00B4076D"/>
    <w:rsid w:val="00B40B6F"/>
    <w:rsid w:val="00B432CF"/>
    <w:rsid w:val="00B47529"/>
    <w:rsid w:val="00B53EC6"/>
    <w:rsid w:val="00B55EF0"/>
    <w:rsid w:val="00B56F01"/>
    <w:rsid w:val="00B610C2"/>
    <w:rsid w:val="00B63E9F"/>
    <w:rsid w:val="00B72630"/>
    <w:rsid w:val="00B72E13"/>
    <w:rsid w:val="00B75EDC"/>
    <w:rsid w:val="00B77BA8"/>
    <w:rsid w:val="00B808D9"/>
    <w:rsid w:val="00B84520"/>
    <w:rsid w:val="00B848DB"/>
    <w:rsid w:val="00B84B0C"/>
    <w:rsid w:val="00B875EA"/>
    <w:rsid w:val="00B92645"/>
    <w:rsid w:val="00B92C33"/>
    <w:rsid w:val="00B9387B"/>
    <w:rsid w:val="00B9412D"/>
    <w:rsid w:val="00B94E74"/>
    <w:rsid w:val="00B96D82"/>
    <w:rsid w:val="00BA2CB6"/>
    <w:rsid w:val="00BA74DB"/>
    <w:rsid w:val="00BB05F1"/>
    <w:rsid w:val="00BB0DF5"/>
    <w:rsid w:val="00BB21CB"/>
    <w:rsid w:val="00BB6358"/>
    <w:rsid w:val="00BB78AD"/>
    <w:rsid w:val="00BC0DB5"/>
    <w:rsid w:val="00BC37D3"/>
    <w:rsid w:val="00BC67EB"/>
    <w:rsid w:val="00BD2D35"/>
    <w:rsid w:val="00BD37BD"/>
    <w:rsid w:val="00BD57F1"/>
    <w:rsid w:val="00BD5CF2"/>
    <w:rsid w:val="00BD6B1C"/>
    <w:rsid w:val="00BD6C32"/>
    <w:rsid w:val="00BE2155"/>
    <w:rsid w:val="00BE315A"/>
    <w:rsid w:val="00BF7601"/>
    <w:rsid w:val="00BF7ACF"/>
    <w:rsid w:val="00C00780"/>
    <w:rsid w:val="00C02B75"/>
    <w:rsid w:val="00C04D93"/>
    <w:rsid w:val="00C05AFA"/>
    <w:rsid w:val="00C060E4"/>
    <w:rsid w:val="00C06FAB"/>
    <w:rsid w:val="00C1161B"/>
    <w:rsid w:val="00C11AC5"/>
    <w:rsid w:val="00C14CC6"/>
    <w:rsid w:val="00C24336"/>
    <w:rsid w:val="00C302F3"/>
    <w:rsid w:val="00C33F08"/>
    <w:rsid w:val="00C41E5C"/>
    <w:rsid w:val="00C42B95"/>
    <w:rsid w:val="00C448CB"/>
    <w:rsid w:val="00C454DB"/>
    <w:rsid w:val="00C5145F"/>
    <w:rsid w:val="00C518A2"/>
    <w:rsid w:val="00C5338E"/>
    <w:rsid w:val="00C57C1B"/>
    <w:rsid w:val="00C6017C"/>
    <w:rsid w:val="00C60BD3"/>
    <w:rsid w:val="00C6338D"/>
    <w:rsid w:val="00C63F4B"/>
    <w:rsid w:val="00C64E11"/>
    <w:rsid w:val="00C64E20"/>
    <w:rsid w:val="00C67044"/>
    <w:rsid w:val="00C701BA"/>
    <w:rsid w:val="00C7075E"/>
    <w:rsid w:val="00C72A41"/>
    <w:rsid w:val="00C73491"/>
    <w:rsid w:val="00C7388F"/>
    <w:rsid w:val="00C76BF8"/>
    <w:rsid w:val="00C80EAD"/>
    <w:rsid w:val="00C818DC"/>
    <w:rsid w:val="00C81D8A"/>
    <w:rsid w:val="00C82292"/>
    <w:rsid w:val="00C830DA"/>
    <w:rsid w:val="00C84979"/>
    <w:rsid w:val="00C879AE"/>
    <w:rsid w:val="00C90C12"/>
    <w:rsid w:val="00C90F86"/>
    <w:rsid w:val="00C9106E"/>
    <w:rsid w:val="00C93F69"/>
    <w:rsid w:val="00C943E9"/>
    <w:rsid w:val="00CA0A9A"/>
    <w:rsid w:val="00CA5D51"/>
    <w:rsid w:val="00CA5FF9"/>
    <w:rsid w:val="00CA6E33"/>
    <w:rsid w:val="00CB014F"/>
    <w:rsid w:val="00CB1B85"/>
    <w:rsid w:val="00CB201F"/>
    <w:rsid w:val="00CB78B9"/>
    <w:rsid w:val="00CC2985"/>
    <w:rsid w:val="00CC2E93"/>
    <w:rsid w:val="00CC39DE"/>
    <w:rsid w:val="00CC5F4D"/>
    <w:rsid w:val="00CD0883"/>
    <w:rsid w:val="00CD1B4E"/>
    <w:rsid w:val="00CD423B"/>
    <w:rsid w:val="00CD4B75"/>
    <w:rsid w:val="00CD515D"/>
    <w:rsid w:val="00CD51EA"/>
    <w:rsid w:val="00CE27DC"/>
    <w:rsid w:val="00CE4694"/>
    <w:rsid w:val="00CE5C65"/>
    <w:rsid w:val="00CE6834"/>
    <w:rsid w:val="00CF36C6"/>
    <w:rsid w:val="00CF5FDA"/>
    <w:rsid w:val="00D00465"/>
    <w:rsid w:val="00D017B5"/>
    <w:rsid w:val="00D06E1D"/>
    <w:rsid w:val="00D13730"/>
    <w:rsid w:val="00D13883"/>
    <w:rsid w:val="00D154AA"/>
    <w:rsid w:val="00D16F12"/>
    <w:rsid w:val="00D17C4A"/>
    <w:rsid w:val="00D25D0E"/>
    <w:rsid w:val="00D26940"/>
    <w:rsid w:val="00D32B65"/>
    <w:rsid w:val="00D33215"/>
    <w:rsid w:val="00D41B0C"/>
    <w:rsid w:val="00D42DCD"/>
    <w:rsid w:val="00D45F90"/>
    <w:rsid w:val="00D46F8D"/>
    <w:rsid w:val="00D50858"/>
    <w:rsid w:val="00D5131A"/>
    <w:rsid w:val="00D559CA"/>
    <w:rsid w:val="00D60F83"/>
    <w:rsid w:val="00D60FDF"/>
    <w:rsid w:val="00D64FFB"/>
    <w:rsid w:val="00D67DFE"/>
    <w:rsid w:val="00D72333"/>
    <w:rsid w:val="00D7593B"/>
    <w:rsid w:val="00D75ACC"/>
    <w:rsid w:val="00D7665E"/>
    <w:rsid w:val="00D76750"/>
    <w:rsid w:val="00D822E5"/>
    <w:rsid w:val="00D83E44"/>
    <w:rsid w:val="00D909AF"/>
    <w:rsid w:val="00D93AB8"/>
    <w:rsid w:val="00DA0CFA"/>
    <w:rsid w:val="00DA1109"/>
    <w:rsid w:val="00DA2839"/>
    <w:rsid w:val="00DA2D13"/>
    <w:rsid w:val="00DB18CC"/>
    <w:rsid w:val="00DB2313"/>
    <w:rsid w:val="00DB36C6"/>
    <w:rsid w:val="00DB3BEA"/>
    <w:rsid w:val="00DB3CE6"/>
    <w:rsid w:val="00DB6EA8"/>
    <w:rsid w:val="00DB7933"/>
    <w:rsid w:val="00DC078C"/>
    <w:rsid w:val="00DC1F48"/>
    <w:rsid w:val="00DC2A83"/>
    <w:rsid w:val="00DC3D13"/>
    <w:rsid w:val="00DC6651"/>
    <w:rsid w:val="00DC676E"/>
    <w:rsid w:val="00DC762F"/>
    <w:rsid w:val="00DD1A68"/>
    <w:rsid w:val="00DD3C8E"/>
    <w:rsid w:val="00DD72C2"/>
    <w:rsid w:val="00DD7B54"/>
    <w:rsid w:val="00DE4FFF"/>
    <w:rsid w:val="00DE6F7E"/>
    <w:rsid w:val="00DF033C"/>
    <w:rsid w:val="00DF1331"/>
    <w:rsid w:val="00DF1BF5"/>
    <w:rsid w:val="00DF2259"/>
    <w:rsid w:val="00DF296A"/>
    <w:rsid w:val="00DF3539"/>
    <w:rsid w:val="00DF3540"/>
    <w:rsid w:val="00DF3D99"/>
    <w:rsid w:val="00DF5422"/>
    <w:rsid w:val="00E0112A"/>
    <w:rsid w:val="00E020B8"/>
    <w:rsid w:val="00E021F5"/>
    <w:rsid w:val="00E0220C"/>
    <w:rsid w:val="00E0442B"/>
    <w:rsid w:val="00E1746A"/>
    <w:rsid w:val="00E24758"/>
    <w:rsid w:val="00E24AE6"/>
    <w:rsid w:val="00E26174"/>
    <w:rsid w:val="00E26891"/>
    <w:rsid w:val="00E31969"/>
    <w:rsid w:val="00E319F2"/>
    <w:rsid w:val="00E31CFD"/>
    <w:rsid w:val="00E3593C"/>
    <w:rsid w:val="00E405B9"/>
    <w:rsid w:val="00E4703F"/>
    <w:rsid w:val="00E470F7"/>
    <w:rsid w:val="00E51057"/>
    <w:rsid w:val="00E53D2E"/>
    <w:rsid w:val="00E549C2"/>
    <w:rsid w:val="00E5519A"/>
    <w:rsid w:val="00E55F1F"/>
    <w:rsid w:val="00E56B49"/>
    <w:rsid w:val="00E61301"/>
    <w:rsid w:val="00E619E5"/>
    <w:rsid w:val="00E65A64"/>
    <w:rsid w:val="00E66A59"/>
    <w:rsid w:val="00E77C22"/>
    <w:rsid w:val="00E81375"/>
    <w:rsid w:val="00E82802"/>
    <w:rsid w:val="00E846EA"/>
    <w:rsid w:val="00E92CC9"/>
    <w:rsid w:val="00E96D3C"/>
    <w:rsid w:val="00EA149D"/>
    <w:rsid w:val="00EB2CC9"/>
    <w:rsid w:val="00EB6877"/>
    <w:rsid w:val="00EC160A"/>
    <w:rsid w:val="00EC2C8E"/>
    <w:rsid w:val="00EC55E5"/>
    <w:rsid w:val="00ED1A7C"/>
    <w:rsid w:val="00ED49E9"/>
    <w:rsid w:val="00ED7577"/>
    <w:rsid w:val="00ED7CAE"/>
    <w:rsid w:val="00EE121A"/>
    <w:rsid w:val="00EE1257"/>
    <w:rsid w:val="00EE1949"/>
    <w:rsid w:val="00EE3457"/>
    <w:rsid w:val="00EE34E0"/>
    <w:rsid w:val="00EE7C7A"/>
    <w:rsid w:val="00EF262A"/>
    <w:rsid w:val="00EF3B48"/>
    <w:rsid w:val="00EF478C"/>
    <w:rsid w:val="00EF4FBC"/>
    <w:rsid w:val="00F00C71"/>
    <w:rsid w:val="00F05005"/>
    <w:rsid w:val="00F06ADD"/>
    <w:rsid w:val="00F10FCF"/>
    <w:rsid w:val="00F124B8"/>
    <w:rsid w:val="00F13486"/>
    <w:rsid w:val="00F13633"/>
    <w:rsid w:val="00F149AA"/>
    <w:rsid w:val="00F14FF3"/>
    <w:rsid w:val="00F24F7F"/>
    <w:rsid w:val="00F25274"/>
    <w:rsid w:val="00F25A07"/>
    <w:rsid w:val="00F4053B"/>
    <w:rsid w:val="00F40B66"/>
    <w:rsid w:val="00F435EF"/>
    <w:rsid w:val="00F438E4"/>
    <w:rsid w:val="00F44611"/>
    <w:rsid w:val="00F4672E"/>
    <w:rsid w:val="00F50AE2"/>
    <w:rsid w:val="00F5127E"/>
    <w:rsid w:val="00F528D2"/>
    <w:rsid w:val="00F52FAE"/>
    <w:rsid w:val="00F53042"/>
    <w:rsid w:val="00F53539"/>
    <w:rsid w:val="00F5521A"/>
    <w:rsid w:val="00F62575"/>
    <w:rsid w:val="00F627FF"/>
    <w:rsid w:val="00F6637C"/>
    <w:rsid w:val="00F67CDE"/>
    <w:rsid w:val="00F7022B"/>
    <w:rsid w:val="00F71C83"/>
    <w:rsid w:val="00F7230E"/>
    <w:rsid w:val="00F73156"/>
    <w:rsid w:val="00F77A6B"/>
    <w:rsid w:val="00F84167"/>
    <w:rsid w:val="00F84F10"/>
    <w:rsid w:val="00F85344"/>
    <w:rsid w:val="00F85581"/>
    <w:rsid w:val="00F855D0"/>
    <w:rsid w:val="00F86B66"/>
    <w:rsid w:val="00F902F7"/>
    <w:rsid w:val="00F91433"/>
    <w:rsid w:val="00F95375"/>
    <w:rsid w:val="00F967CF"/>
    <w:rsid w:val="00FB10CC"/>
    <w:rsid w:val="00FB158D"/>
    <w:rsid w:val="00FB412D"/>
    <w:rsid w:val="00FB5BD3"/>
    <w:rsid w:val="00FB6CAE"/>
    <w:rsid w:val="00FC167B"/>
    <w:rsid w:val="00FC2795"/>
    <w:rsid w:val="00FC3557"/>
    <w:rsid w:val="00FC368F"/>
    <w:rsid w:val="00FC3735"/>
    <w:rsid w:val="00FC5337"/>
    <w:rsid w:val="00FC64A9"/>
    <w:rsid w:val="00FC7A82"/>
    <w:rsid w:val="00FD058E"/>
    <w:rsid w:val="00FD1502"/>
    <w:rsid w:val="00FD2C29"/>
    <w:rsid w:val="00FD7D14"/>
    <w:rsid w:val="00FE2C17"/>
    <w:rsid w:val="00FE59AE"/>
    <w:rsid w:val="00FE6E0F"/>
    <w:rsid w:val="00FF1CF8"/>
    <w:rsid w:val="00FF2123"/>
    <w:rsid w:val="00FF275F"/>
    <w:rsid w:val="00FF3A2C"/>
    <w:rsid w:val="00FF4112"/>
    <w:rsid w:val="00FF6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7A7A4"/>
  <w15:chartTrackingRefBased/>
  <w15:docId w15:val="{E3C1374E-B975-419B-97E0-3F6897C19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4611"/>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5562AA"/>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562AA"/>
    <w:pPr>
      <w:keepNext/>
      <w:keepLines/>
      <w:spacing w:before="4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62AA"/>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5562A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562AA"/>
    <w:rPr>
      <w:rFonts w:ascii="Times New Roman" w:eastAsiaTheme="majorEastAsia" w:hAnsi="Times New Roman" w:cstheme="majorBidi"/>
      <w:sz w:val="24"/>
      <w:szCs w:val="26"/>
    </w:rPr>
  </w:style>
  <w:style w:type="character" w:customStyle="1" w:styleId="NoSpacingChar">
    <w:name w:val="No Spacing Char"/>
    <w:basedOn w:val="DefaultParagraphFont"/>
    <w:link w:val="NoSpacing"/>
    <w:uiPriority w:val="1"/>
    <w:rsid w:val="00C060E4"/>
    <w:rPr>
      <w:rFonts w:ascii="Times New Roman" w:hAnsi="Times New Roman"/>
      <w:sz w:val="24"/>
    </w:rPr>
  </w:style>
  <w:style w:type="paragraph" w:styleId="Header">
    <w:name w:val="header"/>
    <w:basedOn w:val="Normal"/>
    <w:link w:val="HeaderChar"/>
    <w:uiPriority w:val="99"/>
    <w:unhideWhenUsed/>
    <w:rsid w:val="00341370"/>
    <w:pPr>
      <w:tabs>
        <w:tab w:val="center" w:pos="4513"/>
        <w:tab w:val="right" w:pos="9026"/>
      </w:tabs>
      <w:spacing w:line="240" w:lineRule="auto"/>
    </w:pPr>
  </w:style>
  <w:style w:type="character" w:customStyle="1" w:styleId="HeaderChar">
    <w:name w:val="Header Char"/>
    <w:basedOn w:val="DefaultParagraphFont"/>
    <w:link w:val="Header"/>
    <w:uiPriority w:val="99"/>
    <w:rsid w:val="00341370"/>
    <w:rPr>
      <w:rFonts w:ascii="Times New Roman" w:hAnsi="Times New Roman"/>
      <w:sz w:val="24"/>
    </w:rPr>
  </w:style>
  <w:style w:type="paragraph" w:styleId="Footer">
    <w:name w:val="footer"/>
    <w:basedOn w:val="Normal"/>
    <w:link w:val="FooterChar"/>
    <w:uiPriority w:val="99"/>
    <w:unhideWhenUsed/>
    <w:rsid w:val="00341370"/>
    <w:pPr>
      <w:tabs>
        <w:tab w:val="center" w:pos="4513"/>
        <w:tab w:val="right" w:pos="9026"/>
      </w:tabs>
      <w:spacing w:line="240" w:lineRule="auto"/>
    </w:pPr>
  </w:style>
  <w:style w:type="character" w:customStyle="1" w:styleId="FooterChar">
    <w:name w:val="Footer Char"/>
    <w:basedOn w:val="DefaultParagraphFont"/>
    <w:link w:val="Footer"/>
    <w:uiPriority w:val="99"/>
    <w:rsid w:val="00341370"/>
    <w:rPr>
      <w:rFonts w:ascii="Times New Roman" w:hAnsi="Times New Roman"/>
      <w:sz w:val="24"/>
    </w:rPr>
  </w:style>
  <w:style w:type="paragraph" w:styleId="TOCHeading">
    <w:name w:val="TOC Heading"/>
    <w:basedOn w:val="Heading1"/>
    <w:next w:val="Normal"/>
    <w:uiPriority w:val="39"/>
    <w:unhideWhenUsed/>
    <w:qFormat/>
    <w:rsid w:val="00121D0A"/>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21D0A"/>
    <w:pPr>
      <w:spacing w:after="100"/>
    </w:pPr>
  </w:style>
  <w:style w:type="character" w:styleId="Hyperlink">
    <w:name w:val="Hyperlink"/>
    <w:basedOn w:val="DefaultParagraphFont"/>
    <w:uiPriority w:val="99"/>
    <w:unhideWhenUsed/>
    <w:rsid w:val="00121D0A"/>
    <w:rPr>
      <w:color w:val="0563C1" w:themeColor="hyperlink"/>
      <w:u w:val="single"/>
    </w:rPr>
  </w:style>
  <w:style w:type="paragraph" w:styleId="Bibliography">
    <w:name w:val="Bibliography"/>
    <w:basedOn w:val="Normal"/>
    <w:next w:val="Normal"/>
    <w:uiPriority w:val="37"/>
    <w:unhideWhenUsed/>
    <w:rsid w:val="007C09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43959">
      <w:bodyDiv w:val="1"/>
      <w:marLeft w:val="0"/>
      <w:marRight w:val="0"/>
      <w:marTop w:val="0"/>
      <w:marBottom w:val="0"/>
      <w:divBdr>
        <w:top w:val="none" w:sz="0" w:space="0" w:color="auto"/>
        <w:left w:val="none" w:sz="0" w:space="0" w:color="auto"/>
        <w:bottom w:val="none" w:sz="0" w:space="0" w:color="auto"/>
        <w:right w:val="none" w:sz="0" w:space="0" w:color="auto"/>
      </w:divBdr>
    </w:div>
    <w:div w:id="135268951">
      <w:bodyDiv w:val="1"/>
      <w:marLeft w:val="0"/>
      <w:marRight w:val="0"/>
      <w:marTop w:val="0"/>
      <w:marBottom w:val="0"/>
      <w:divBdr>
        <w:top w:val="none" w:sz="0" w:space="0" w:color="auto"/>
        <w:left w:val="none" w:sz="0" w:space="0" w:color="auto"/>
        <w:bottom w:val="none" w:sz="0" w:space="0" w:color="auto"/>
        <w:right w:val="none" w:sz="0" w:space="0" w:color="auto"/>
      </w:divBdr>
    </w:div>
    <w:div w:id="162401975">
      <w:bodyDiv w:val="1"/>
      <w:marLeft w:val="0"/>
      <w:marRight w:val="0"/>
      <w:marTop w:val="0"/>
      <w:marBottom w:val="0"/>
      <w:divBdr>
        <w:top w:val="none" w:sz="0" w:space="0" w:color="auto"/>
        <w:left w:val="none" w:sz="0" w:space="0" w:color="auto"/>
        <w:bottom w:val="none" w:sz="0" w:space="0" w:color="auto"/>
        <w:right w:val="none" w:sz="0" w:space="0" w:color="auto"/>
      </w:divBdr>
    </w:div>
    <w:div w:id="253897774">
      <w:bodyDiv w:val="1"/>
      <w:marLeft w:val="0"/>
      <w:marRight w:val="0"/>
      <w:marTop w:val="0"/>
      <w:marBottom w:val="0"/>
      <w:divBdr>
        <w:top w:val="none" w:sz="0" w:space="0" w:color="auto"/>
        <w:left w:val="none" w:sz="0" w:space="0" w:color="auto"/>
        <w:bottom w:val="none" w:sz="0" w:space="0" w:color="auto"/>
        <w:right w:val="none" w:sz="0" w:space="0" w:color="auto"/>
      </w:divBdr>
    </w:div>
    <w:div w:id="261496711">
      <w:bodyDiv w:val="1"/>
      <w:marLeft w:val="0"/>
      <w:marRight w:val="0"/>
      <w:marTop w:val="0"/>
      <w:marBottom w:val="0"/>
      <w:divBdr>
        <w:top w:val="none" w:sz="0" w:space="0" w:color="auto"/>
        <w:left w:val="none" w:sz="0" w:space="0" w:color="auto"/>
        <w:bottom w:val="none" w:sz="0" w:space="0" w:color="auto"/>
        <w:right w:val="none" w:sz="0" w:space="0" w:color="auto"/>
      </w:divBdr>
    </w:div>
    <w:div w:id="445544132">
      <w:bodyDiv w:val="1"/>
      <w:marLeft w:val="0"/>
      <w:marRight w:val="0"/>
      <w:marTop w:val="0"/>
      <w:marBottom w:val="0"/>
      <w:divBdr>
        <w:top w:val="none" w:sz="0" w:space="0" w:color="auto"/>
        <w:left w:val="none" w:sz="0" w:space="0" w:color="auto"/>
        <w:bottom w:val="none" w:sz="0" w:space="0" w:color="auto"/>
        <w:right w:val="none" w:sz="0" w:space="0" w:color="auto"/>
      </w:divBdr>
    </w:div>
    <w:div w:id="453864096">
      <w:bodyDiv w:val="1"/>
      <w:marLeft w:val="0"/>
      <w:marRight w:val="0"/>
      <w:marTop w:val="0"/>
      <w:marBottom w:val="0"/>
      <w:divBdr>
        <w:top w:val="none" w:sz="0" w:space="0" w:color="auto"/>
        <w:left w:val="none" w:sz="0" w:space="0" w:color="auto"/>
        <w:bottom w:val="none" w:sz="0" w:space="0" w:color="auto"/>
        <w:right w:val="none" w:sz="0" w:space="0" w:color="auto"/>
      </w:divBdr>
    </w:div>
    <w:div w:id="507909181">
      <w:bodyDiv w:val="1"/>
      <w:marLeft w:val="0"/>
      <w:marRight w:val="0"/>
      <w:marTop w:val="0"/>
      <w:marBottom w:val="0"/>
      <w:divBdr>
        <w:top w:val="none" w:sz="0" w:space="0" w:color="auto"/>
        <w:left w:val="none" w:sz="0" w:space="0" w:color="auto"/>
        <w:bottom w:val="none" w:sz="0" w:space="0" w:color="auto"/>
        <w:right w:val="none" w:sz="0" w:space="0" w:color="auto"/>
      </w:divBdr>
    </w:div>
    <w:div w:id="510224140">
      <w:bodyDiv w:val="1"/>
      <w:marLeft w:val="0"/>
      <w:marRight w:val="0"/>
      <w:marTop w:val="0"/>
      <w:marBottom w:val="0"/>
      <w:divBdr>
        <w:top w:val="none" w:sz="0" w:space="0" w:color="auto"/>
        <w:left w:val="none" w:sz="0" w:space="0" w:color="auto"/>
        <w:bottom w:val="none" w:sz="0" w:space="0" w:color="auto"/>
        <w:right w:val="none" w:sz="0" w:space="0" w:color="auto"/>
      </w:divBdr>
    </w:div>
    <w:div w:id="511536080">
      <w:bodyDiv w:val="1"/>
      <w:marLeft w:val="0"/>
      <w:marRight w:val="0"/>
      <w:marTop w:val="0"/>
      <w:marBottom w:val="0"/>
      <w:divBdr>
        <w:top w:val="none" w:sz="0" w:space="0" w:color="auto"/>
        <w:left w:val="none" w:sz="0" w:space="0" w:color="auto"/>
        <w:bottom w:val="none" w:sz="0" w:space="0" w:color="auto"/>
        <w:right w:val="none" w:sz="0" w:space="0" w:color="auto"/>
      </w:divBdr>
    </w:div>
    <w:div w:id="529300981">
      <w:bodyDiv w:val="1"/>
      <w:marLeft w:val="0"/>
      <w:marRight w:val="0"/>
      <w:marTop w:val="0"/>
      <w:marBottom w:val="0"/>
      <w:divBdr>
        <w:top w:val="none" w:sz="0" w:space="0" w:color="auto"/>
        <w:left w:val="none" w:sz="0" w:space="0" w:color="auto"/>
        <w:bottom w:val="none" w:sz="0" w:space="0" w:color="auto"/>
        <w:right w:val="none" w:sz="0" w:space="0" w:color="auto"/>
      </w:divBdr>
    </w:div>
    <w:div w:id="559635651">
      <w:bodyDiv w:val="1"/>
      <w:marLeft w:val="0"/>
      <w:marRight w:val="0"/>
      <w:marTop w:val="0"/>
      <w:marBottom w:val="0"/>
      <w:divBdr>
        <w:top w:val="none" w:sz="0" w:space="0" w:color="auto"/>
        <w:left w:val="none" w:sz="0" w:space="0" w:color="auto"/>
        <w:bottom w:val="none" w:sz="0" w:space="0" w:color="auto"/>
        <w:right w:val="none" w:sz="0" w:space="0" w:color="auto"/>
      </w:divBdr>
    </w:div>
    <w:div w:id="570389471">
      <w:bodyDiv w:val="1"/>
      <w:marLeft w:val="0"/>
      <w:marRight w:val="0"/>
      <w:marTop w:val="0"/>
      <w:marBottom w:val="0"/>
      <w:divBdr>
        <w:top w:val="none" w:sz="0" w:space="0" w:color="auto"/>
        <w:left w:val="none" w:sz="0" w:space="0" w:color="auto"/>
        <w:bottom w:val="none" w:sz="0" w:space="0" w:color="auto"/>
        <w:right w:val="none" w:sz="0" w:space="0" w:color="auto"/>
      </w:divBdr>
    </w:div>
    <w:div w:id="679234259">
      <w:bodyDiv w:val="1"/>
      <w:marLeft w:val="0"/>
      <w:marRight w:val="0"/>
      <w:marTop w:val="0"/>
      <w:marBottom w:val="0"/>
      <w:divBdr>
        <w:top w:val="none" w:sz="0" w:space="0" w:color="auto"/>
        <w:left w:val="none" w:sz="0" w:space="0" w:color="auto"/>
        <w:bottom w:val="none" w:sz="0" w:space="0" w:color="auto"/>
        <w:right w:val="none" w:sz="0" w:space="0" w:color="auto"/>
      </w:divBdr>
    </w:div>
    <w:div w:id="807893102">
      <w:bodyDiv w:val="1"/>
      <w:marLeft w:val="0"/>
      <w:marRight w:val="0"/>
      <w:marTop w:val="0"/>
      <w:marBottom w:val="0"/>
      <w:divBdr>
        <w:top w:val="none" w:sz="0" w:space="0" w:color="auto"/>
        <w:left w:val="none" w:sz="0" w:space="0" w:color="auto"/>
        <w:bottom w:val="none" w:sz="0" w:space="0" w:color="auto"/>
        <w:right w:val="none" w:sz="0" w:space="0" w:color="auto"/>
      </w:divBdr>
    </w:div>
    <w:div w:id="918563781">
      <w:bodyDiv w:val="1"/>
      <w:marLeft w:val="0"/>
      <w:marRight w:val="0"/>
      <w:marTop w:val="0"/>
      <w:marBottom w:val="0"/>
      <w:divBdr>
        <w:top w:val="none" w:sz="0" w:space="0" w:color="auto"/>
        <w:left w:val="none" w:sz="0" w:space="0" w:color="auto"/>
        <w:bottom w:val="none" w:sz="0" w:space="0" w:color="auto"/>
        <w:right w:val="none" w:sz="0" w:space="0" w:color="auto"/>
      </w:divBdr>
    </w:div>
    <w:div w:id="944919754">
      <w:bodyDiv w:val="1"/>
      <w:marLeft w:val="0"/>
      <w:marRight w:val="0"/>
      <w:marTop w:val="0"/>
      <w:marBottom w:val="0"/>
      <w:divBdr>
        <w:top w:val="none" w:sz="0" w:space="0" w:color="auto"/>
        <w:left w:val="none" w:sz="0" w:space="0" w:color="auto"/>
        <w:bottom w:val="none" w:sz="0" w:space="0" w:color="auto"/>
        <w:right w:val="none" w:sz="0" w:space="0" w:color="auto"/>
      </w:divBdr>
    </w:div>
    <w:div w:id="953100702">
      <w:bodyDiv w:val="1"/>
      <w:marLeft w:val="0"/>
      <w:marRight w:val="0"/>
      <w:marTop w:val="0"/>
      <w:marBottom w:val="0"/>
      <w:divBdr>
        <w:top w:val="none" w:sz="0" w:space="0" w:color="auto"/>
        <w:left w:val="none" w:sz="0" w:space="0" w:color="auto"/>
        <w:bottom w:val="none" w:sz="0" w:space="0" w:color="auto"/>
        <w:right w:val="none" w:sz="0" w:space="0" w:color="auto"/>
      </w:divBdr>
    </w:div>
    <w:div w:id="972173686">
      <w:bodyDiv w:val="1"/>
      <w:marLeft w:val="0"/>
      <w:marRight w:val="0"/>
      <w:marTop w:val="0"/>
      <w:marBottom w:val="0"/>
      <w:divBdr>
        <w:top w:val="none" w:sz="0" w:space="0" w:color="auto"/>
        <w:left w:val="none" w:sz="0" w:space="0" w:color="auto"/>
        <w:bottom w:val="none" w:sz="0" w:space="0" w:color="auto"/>
        <w:right w:val="none" w:sz="0" w:space="0" w:color="auto"/>
      </w:divBdr>
    </w:div>
    <w:div w:id="1021396300">
      <w:bodyDiv w:val="1"/>
      <w:marLeft w:val="0"/>
      <w:marRight w:val="0"/>
      <w:marTop w:val="0"/>
      <w:marBottom w:val="0"/>
      <w:divBdr>
        <w:top w:val="none" w:sz="0" w:space="0" w:color="auto"/>
        <w:left w:val="none" w:sz="0" w:space="0" w:color="auto"/>
        <w:bottom w:val="none" w:sz="0" w:space="0" w:color="auto"/>
        <w:right w:val="none" w:sz="0" w:space="0" w:color="auto"/>
      </w:divBdr>
    </w:div>
    <w:div w:id="1030374460">
      <w:bodyDiv w:val="1"/>
      <w:marLeft w:val="0"/>
      <w:marRight w:val="0"/>
      <w:marTop w:val="0"/>
      <w:marBottom w:val="0"/>
      <w:divBdr>
        <w:top w:val="none" w:sz="0" w:space="0" w:color="auto"/>
        <w:left w:val="none" w:sz="0" w:space="0" w:color="auto"/>
        <w:bottom w:val="none" w:sz="0" w:space="0" w:color="auto"/>
        <w:right w:val="none" w:sz="0" w:space="0" w:color="auto"/>
      </w:divBdr>
    </w:div>
    <w:div w:id="1038091073">
      <w:bodyDiv w:val="1"/>
      <w:marLeft w:val="0"/>
      <w:marRight w:val="0"/>
      <w:marTop w:val="0"/>
      <w:marBottom w:val="0"/>
      <w:divBdr>
        <w:top w:val="none" w:sz="0" w:space="0" w:color="auto"/>
        <w:left w:val="none" w:sz="0" w:space="0" w:color="auto"/>
        <w:bottom w:val="none" w:sz="0" w:space="0" w:color="auto"/>
        <w:right w:val="none" w:sz="0" w:space="0" w:color="auto"/>
      </w:divBdr>
    </w:div>
    <w:div w:id="1082024679">
      <w:bodyDiv w:val="1"/>
      <w:marLeft w:val="0"/>
      <w:marRight w:val="0"/>
      <w:marTop w:val="0"/>
      <w:marBottom w:val="0"/>
      <w:divBdr>
        <w:top w:val="none" w:sz="0" w:space="0" w:color="auto"/>
        <w:left w:val="none" w:sz="0" w:space="0" w:color="auto"/>
        <w:bottom w:val="none" w:sz="0" w:space="0" w:color="auto"/>
        <w:right w:val="none" w:sz="0" w:space="0" w:color="auto"/>
      </w:divBdr>
    </w:div>
    <w:div w:id="1107696827">
      <w:bodyDiv w:val="1"/>
      <w:marLeft w:val="0"/>
      <w:marRight w:val="0"/>
      <w:marTop w:val="0"/>
      <w:marBottom w:val="0"/>
      <w:divBdr>
        <w:top w:val="none" w:sz="0" w:space="0" w:color="auto"/>
        <w:left w:val="none" w:sz="0" w:space="0" w:color="auto"/>
        <w:bottom w:val="none" w:sz="0" w:space="0" w:color="auto"/>
        <w:right w:val="none" w:sz="0" w:space="0" w:color="auto"/>
      </w:divBdr>
    </w:div>
    <w:div w:id="1194803264">
      <w:bodyDiv w:val="1"/>
      <w:marLeft w:val="0"/>
      <w:marRight w:val="0"/>
      <w:marTop w:val="0"/>
      <w:marBottom w:val="0"/>
      <w:divBdr>
        <w:top w:val="none" w:sz="0" w:space="0" w:color="auto"/>
        <w:left w:val="none" w:sz="0" w:space="0" w:color="auto"/>
        <w:bottom w:val="none" w:sz="0" w:space="0" w:color="auto"/>
        <w:right w:val="none" w:sz="0" w:space="0" w:color="auto"/>
      </w:divBdr>
    </w:div>
    <w:div w:id="1209729282">
      <w:bodyDiv w:val="1"/>
      <w:marLeft w:val="0"/>
      <w:marRight w:val="0"/>
      <w:marTop w:val="0"/>
      <w:marBottom w:val="0"/>
      <w:divBdr>
        <w:top w:val="none" w:sz="0" w:space="0" w:color="auto"/>
        <w:left w:val="none" w:sz="0" w:space="0" w:color="auto"/>
        <w:bottom w:val="none" w:sz="0" w:space="0" w:color="auto"/>
        <w:right w:val="none" w:sz="0" w:space="0" w:color="auto"/>
      </w:divBdr>
    </w:div>
    <w:div w:id="1319110069">
      <w:bodyDiv w:val="1"/>
      <w:marLeft w:val="0"/>
      <w:marRight w:val="0"/>
      <w:marTop w:val="0"/>
      <w:marBottom w:val="0"/>
      <w:divBdr>
        <w:top w:val="none" w:sz="0" w:space="0" w:color="auto"/>
        <w:left w:val="none" w:sz="0" w:space="0" w:color="auto"/>
        <w:bottom w:val="none" w:sz="0" w:space="0" w:color="auto"/>
        <w:right w:val="none" w:sz="0" w:space="0" w:color="auto"/>
      </w:divBdr>
    </w:div>
    <w:div w:id="1328827528">
      <w:bodyDiv w:val="1"/>
      <w:marLeft w:val="0"/>
      <w:marRight w:val="0"/>
      <w:marTop w:val="0"/>
      <w:marBottom w:val="0"/>
      <w:divBdr>
        <w:top w:val="none" w:sz="0" w:space="0" w:color="auto"/>
        <w:left w:val="none" w:sz="0" w:space="0" w:color="auto"/>
        <w:bottom w:val="none" w:sz="0" w:space="0" w:color="auto"/>
        <w:right w:val="none" w:sz="0" w:space="0" w:color="auto"/>
      </w:divBdr>
    </w:div>
    <w:div w:id="1364863131">
      <w:bodyDiv w:val="1"/>
      <w:marLeft w:val="0"/>
      <w:marRight w:val="0"/>
      <w:marTop w:val="0"/>
      <w:marBottom w:val="0"/>
      <w:divBdr>
        <w:top w:val="none" w:sz="0" w:space="0" w:color="auto"/>
        <w:left w:val="none" w:sz="0" w:space="0" w:color="auto"/>
        <w:bottom w:val="none" w:sz="0" w:space="0" w:color="auto"/>
        <w:right w:val="none" w:sz="0" w:space="0" w:color="auto"/>
      </w:divBdr>
    </w:div>
    <w:div w:id="1393430869">
      <w:bodyDiv w:val="1"/>
      <w:marLeft w:val="0"/>
      <w:marRight w:val="0"/>
      <w:marTop w:val="0"/>
      <w:marBottom w:val="0"/>
      <w:divBdr>
        <w:top w:val="none" w:sz="0" w:space="0" w:color="auto"/>
        <w:left w:val="none" w:sz="0" w:space="0" w:color="auto"/>
        <w:bottom w:val="none" w:sz="0" w:space="0" w:color="auto"/>
        <w:right w:val="none" w:sz="0" w:space="0" w:color="auto"/>
      </w:divBdr>
    </w:div>
    <w:div w:id="1395276537">
      <w:bodyDiv w:val="1"/>
      <w:marLeft w:val="0"/>
      <w:marRight w:val="0"/>
      <w:marTop w:val="0"/>
      <w:marBottom w:val="0"/>
      <w:divBdr>
        <w:top w:val="none" w:sz="0" w:space="0" w:color="auto"/>
        <w:left w:val="none" w:sz="0" w:space="0" w:color="auto"/>
        <w:bottom w:val="none" w:sz="0" w:space="0" w:color="auto"/>
        <w:right w:val="none" w:sz="0" w:space="0" w:color="auto"/>
      </w:divBdr>
    </w:div>
    <w:div w:id="1518039227">
      <w:bodyDiv w:val="1"/>
      <w:marLeft w:val="0"/>
      <w:marRight w:val="0"/>
      <w:marTop w:val="0"/>
      <w:marBottom w:val="0"/>
      <w:divBdr>
        <w:top w:val="none" w:sz="0" w:space="0" w:color="auto"/>
        <w:left w:val="none" w:sz="0" w:space="0" w:color="auto"/>
        <w:bottom w:val="none" w:sz="0" w:space="0" w:color="auto"/>
        <w:right w:val="none" w:sz="0" w:space="0" w:color="auto"/>
      </w:divBdr>
    </w:div>
    <w:div w:id="1523931428">
      <w:bodyDiv w:val="1"/>
      <w:marLeft w:val="0"/>
      <w:marRight w:val="0"/>
      <w:marTop w:val="0"/>
      <w:marBottom w:val="0"/>
      <w:divBdr>
        <w:top w:val="none" w:sz="0" w:space="0" w:color="auto"/>
        <w:left w:val="none" w:sz="0" w:space="0" w:color="auto"/>
        <w:bottom w:val="none" w:sz="0" w:space="0" w:color="auto"/>
        <w:right w:val="none" w:sz="0" w:space="0" w:color="auto"/>
      </w:divBdr>
    </w:div>
    <w:div w:id="1560095590">
      <w:bodyDiv w:val="1"/>
      <w:marLeft w:val="0"/>
      <w:marRight w:val="0"/>
      <w:marTop w:val="0"/>
      <w:marBottom w:val="0"/>
      <w:divBdr>
        <w:top w:val="none" w:sz="0" w:space="0" w:color="auto"/>
        <w:left w:val="none" w:sz="0" w:space="0" w:color="auto"/>
        <w:bottom w:val="none" w:sz="0" w:space="0" w:color="auto"/>
        <w:right w:val="none" w:sz="0" w:space="0" w:color="auto"/>
      </w:divBdr>
    </w:div>
    <w:div w:id="1591112986">
      <w:bodyDiv w:val="1"/>
      <w:marLeft w:val="0"/>
      <w:marRight w:val="0"/>
      <w:marTop w:val="0"/>
      <w:marBottom w:val="0"/>
      <w:divBdr>
        <w:top w:val="none" w:sz="0" w:space="0" w:color="auto"/>
        <w:left w:val="none" w:sz="0" w:space="0" w:color="auto"/>
        <w:bottom w:val="none" w:sz="0" w:space="0" w:color="auto"/>
        <w:right w:val="none" w:sz="0" w:space="0" w:color="auto"/>
      </w:divBdr>
    </w:div>
    <w:div w:id="1806387971">
      <w:bodyDiv w:val="1"/>
      <w:marLeft w:val="0"/>
      <w:marRight w:val="0"/>
      <w:marTop w:val="0"/>
      <w:marBottom w:val="0"/>
      <w:divBdr>
        <w:top w:val="none" w:sz="0" w:space="0" w:color="auto"/>
        <w:left w:val="none" w:sz="0" w:space="0" w:color="auto"/>
        <w:bottom w:val="none" w:sz="0" w:space="0" w:color="auto"/>
        <w:right w:val="none" w:sz="0" w:space="0" w:color="auto"/>
      </w:divBdr>
    </w:div>
    <w:div w:id="1831559457">
      <w:bodyDiv w:val="1"/>
      <w:marLeft w:val="0"/>
      <w:marRight w:val="0"/>
      <w:marTop w:val="0"/>
      <w:marBottom w:val="0"/>
      <w:divBdr>
        <w:top w:val="none" w:sz="0" w:space="0" w:color="auto"/>
        <w:left w:val="none" w:sz="0" w:space="0" w:color="auto"/>
        <w:bottom w:val="none" w:sz="0" w:space="0" w:color="auto"/>
        <w:right w:val="none" w:sz="0" w:space="0" w:color="auto"/>
      </w:divBdr>
    </w:div>
    <w:div w:id="1846704240">
      <w:bodyDiv w:val="1"/>
      <w:marLeft w:val="0"/>
      <w:marRight w:val="0"/>
      <w:marTop w:val="0"/>
      <w:marBottom w:val="0"/>
      <w:divBdr>
        <w:top w:val="none" w:sz="0" w:space="0" w:color="auto"/>
        <w:left w:val="none" w:sz="0" w:space="0" w:color="auto"/>
        <w:bottom w:val="none" w:sz="0" w:space="0" w:color="auto"/>
        <w:right w:val="none" w:sz="0" w:space="0" w:color="auto"/>
      </w:divBdr>
    </w:div>
    <w:div w:id="1884906451">
      <w:bodyDiv w:val="1"/>
      <w:marLeft w:val="0"/>
      <w:marRight w:val="0"/>
      <w:marTop w:val="0"/>
      <w:marBottom w:val="0"/>
      <w:divBdr>
        <w:top w:val="none" w:sz="0" w:space="0" w:color="auto"/>
        <w:left w:val="none" w:sz="0" w:space="0" w:color="auto"/>
        <w:bottom w:val="none" w:sz="0" w:space="0" w:color="auto"/>
        <w:right w:val="none" w:sz="0" w:space="0" w:color="auto"/>
      </w:divBdr>
    </w:div>
    <w:div w:id="1965189745">
      <w:bodyDiv w:val="1"/>
      <w:marLeft w:val="0"/>
      <w:marRight w:val="0"/>
      <w:marTop w:val="0"/>
      <w:marBottom w:val="0"/>
      <w:divBdr>
        <w:top w:val="none" w:sz="0" w:space="0" w:color="auto"/>
        <w:left w:val="none" w:sz="0" w:space="0" w:color="auto"/>
        <w:bottom w:val="none" w:sz="0" w:space="0" w:color="auto"/>
        <w:right w:val="none" w:sz="0" w:space="0" w:color="auto"/>
      </w:divBdr>
    </w:div>
    <w:div w:id="1969046974">
      <w:bodyDiv w:val="1"/>
      <w:marLeft w:val="0"/>
      <w:marRight w:val="0"/>
      <w:marTop w:val="0"/>
      <w:marBottom w:val="0"/>
      <w:divBdr>
        <w:top w:val="none" w:sz="0" w:space="0" w:color="auto"/>
        <w:left w:val="none" w:sz="0" w:space="0" w:color="auto"/>
        <w:bottom w:val="none" w:sz="0" w:space="0" w:color="auto"/>
        <w:right w:val="none" w:sz="0" w:space="0" w:color="auto"/>
      </w:divBdr>
    </w:div>
    <w:div w:id="2040470776">
      <w:bodyDiv w:val="1"/>
      <w:marLeft w:val="0"/>
      <w:marRight w:val="0"/>
      <w:marTop w:val="0"/>
      <w:marBottom w:val="0"/>
      <w:divBdr>
        <w:top w:val="none" w:sz="0" w:space="0" w:color="auto"/>
        <w:left w:val="none" w:sz="0" w:space="0" w:color="auto"/>
        <w:bottom w:val="none" w:sz="0" w:space="0" w:color="auto"/>
        <w:right w:val="none" w:sz="0" w:space="0" w:color="auto"/>
      </w:divBdr>
    </w:div>
    <w:div w:id="2048331274">
      <w:bodyDiv w:val="1"/>
      <w:marLeft w:val="0"/>
      <w:marRight w:val="0"/>
      <w:marTop w:val="0"/>
      <w:marBottom w:val="0"/>
      <w:divBdr>
        <w:top w:val="none" w:sz="0" w:space="0" w:color="auto"/>
        <w:left w:val="none" w:sz="0" w:space="0" w:color="auto"/>
        <w:bottom w:val="none" w:sz="0" w:space="0" w:color="auto"/>
        <w:right w:val="none" w:sz="0" w:space="0" w:color="auto"/>
      </w:divBdr>
    </w:div>
    <w:div w:id="2049796544">
      <w:bodyDiv w:val="1"/>
      <w:marLeft w:val="0"/>
      <w:marRight w:val="0"/>
      <w:marTop w:val="0"/>
      <w:marBottom w:val="0"/>
      <w:divBdr>
        <w:top w:val="none" w:sz="0" w:space="0" w:color="auto"/>
        <w:left w:val="none" w:sz="0" w:space="0" w:color="auto"/>
        <w:bottom w:val="none" w:sz="0" w:space="0" w:color="auto"/>
        <w:right w:val="none" w:sz="0" w:space="0" w:color="auto"/>
      </w:divBdr>
    </w:div>
    <w:div w:id="2066638853">
      <w:bodyDiv w:val="1"/>
      <w:marLeft w:val="0"/>
      <w:marRight w:val="0"/>
      <w:marTop w:val="0"/>
      <w:marBottom w:val="0"/>
      <w:divBdr>
        <w:top w:val="none" w:sz="0" w:space="0" w:color="auto"/>
        <w:left w:val="none" w:sz="0" w:space="0" w:color="auto"/>
        <w:bottom w:val="none" w:sz="0" w:space="0" w:color="auto"/>
        <w:right w:val="none" w:sz="0" w:space="0" w:color="auto"/>
      </w:divBdr>
    </w:div>
    <w:div w:id="2082750138">
      <w:bodyDiv w:val="1"/>
      <w:marLeft w:val="0"/>
      <w:marRight w:val="0"/>
      <w:marTop w:val="0"/>
      <w:marBottom w:val="0"/>
      <w:divBdr>
        <w:top w:val="none" w:sz="0" w:space="0" w:color="auto"/>
        <w:left w:val="none" w:sz="0" w:space="0" w:color="auto"/>
        <w:bottom w:val="none" w:sz="0" w:space="0" w:color="auto"/>
        <w:right w:val="none" w:sz="0" w:space="0" w:color="auto"/>
      </w:divBdr>
    </w:div>
    <w:div w:id="2092239520">
      <w:bodyDiv w:val="1"/>
      <w:marLeft w:val="0"/>
      <w:marRight w:val="0"/>
      <w:marTop w:val="0"/>
      <w:marBottom w:val="0"/>
      <w:divBdr>
        <w:top w:val="none" w:sz="0" w:space="0" w:color="auto"/>
        <w:left w:val="none" w:sz="0" w:space="0" w:color="auto"/>
        <w:bottom w:val="none" w:sz="0" w:space="0" w:color="auto"/>
        <w:right w:val="none" w:sz="0" w:space="0" w:color="auto"/>
      </w:divBdr>
    </w:div>
    <w:div w:id="2110998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no. 1708007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htt19</b:Tag>
    <b:SourceType>InternetSite</b:SourceType>
    <b:Guid>{61E37092-5D85-4043-B611-9C6CB8D078F8}</b:Guid>
    <b:URL>http://www.coflein.gov.uk/en/site/31951/details/blaenavon-workmens-hall-and-institute</b:URL>
    <b:Title>Coflein</b:Title>
    <b:InternetSiteTitle>www.coflein.gov.uk</b:InternetSiteTitle>
    <b:Year>2018</b:Year>
    <b:Month>n.d.</b:Month>
    <b:Day>n.d.</b:Day>
    <b:Author>
      <b:Author>
        <b:Corporate>Royal Commission on the Ancient and Historical Monuments of Wales</b:Corporate>
      </b:Author>
    </b:Author>
    <b:RefOrder>12</b:RefOrder>
  </b:Source>
  <b:Source>
    <b:Tag>Une</b:Tag>
    <b:SourceType>InternetSite</b:SourceType>
    <b:Guid>{A63C49C8-511A-441C-9450-45A56BFF213E}</b:Guid>
    <b:Author>
      <b:Author>
        <b:Corporate>Unesco, United Nation</b:Corporate>
      </b:Author>
    </b:Author>
    <b:Title>World Heritage Centre</b:Title>
    <b:InternetSiteTitle>www.whc.unesco.org</b:InternetSiteTitle>
    <b:URL>http://whc.unesco.org/en/list/984</b:URL>
    <b:Year>2018</b:Year>
    <b:Month>n.d.</b:Month>
    <b:Day>n.d.</b:Day>
    <b:RefOrder>2</b:RefOrder>
  </b:Source>
  <b:Source>
    <b:Tag>Wel</b:Tag>
    <b:SourceType>InternetSite</b:SourceType>
    <b:Guid>{76F586DD-3F66-46BD-A415-DDA859029DBF}</b:Guid>
    <b:Author>
      <b:Author>
        <b:Corporate>Welsh Goverment</b:Corporate>
      </b:Author>
    </b:Author>
    <b:Title>World Heritage Site Blaenavon</b:Title>
    <b:InternetSiteTitle>www.visitblaenavon.co.uk</b:InternetSiteTitle>
    <b:URL>http://www.visitblaenavon.co.uk/en/VisitBlaenavon/Visit-other-Wales-World-Heritage-Sites/Visit-other-Wales-World-Heritage-Sites.aspx</b:URL>
    <b:Year>2018</b:Year>
    <b:Month>n.d.</b:Month>
    <b:Day>n.d.</b:Day>
    <b:RefOrder>20</b:RefOrder>
  </b:Source>
  <b:Source>
    <b:Tag>Gla</b:Tag>
    <b:SourceType>InternetSite</b:SourceType>
    <b:Guid>{FD23958E-FA6C-42B2-BD79-0E729855F494}</b:Guid>
    <b:Title>www.ggat.org.uk</b:Title>
    <b:Author>
      <b:Author>
        <b:Corporate>Glamorgan-Gwent Archaelogical Trust</b:Corporate>
      </b:Author>
    </b:Author>
    <b:InternetSiteTitle>www.ggat.org.uk</b:InternetSiteTitle>
    <b:URL>http://www.ggat.org.uk/cadw/historic_landscape/blaenavon/english/Blaenavon_Features.htm</b:URL>
    <b:Year>2018</b:Year>
    <b:Month>n.d.</b:Month>
    <b:Day>n.d.</b:Day>
    <b:RefOrder>6</b:RefOrder>
  </b:Source>
  <b:Source>
    <b:Tag>Faw18</b:Tag>
    <b:SourceType>Misc</b:SourceType>
    <b:Guid>{074C9B87-4BA9-4449-9D41-C8FBCAD8778D}</b:Guid>
    <b:Title>Guide of Big Pit</b:Title>
    <b:Year>2018</b:Year>
    <b:City>Blaenavon</b:City>
    <b:Month>February</b:Month>
    <b:Day>6</b:Day>
    <b:CountryRegion>Wales</b:CountryRegion>
    <b:Author>
      <b:Author>
        <b:NameList>
          <b:Person>
            <b:Last>Fawr</b:Last>
            <b:First>R</b:First>
          </b:Person>
        </b:NameList>
      </b:Author>
    </b:Author>
    <b:RefOrder>8</b:RefOrder>
  </b:Source>
  <b:Source>
    <b:Tag>Wak06</b:Tag>
    <b:SourceType>Book</b:SourceType>
    <b:Guid>{90495AD8-B102-421E-A4F3-1B395BF93F58}</b:Guid>
    <b:Title>Blaenavon Ironworks and World Heritage Landscape</b:Title>
    <b:Year>2006</b:Year>
    <b:Publisher>Cadw</b:Publisher>
    <b:Author>
      <b:Author>
        <b:NameList>
          <b:Person>
            <b:Last>Wakelin</b:Last>
            <b:First>P</b:First>
          </b:Person>
        </b:NameList>
      </b:Author>
    </b:Author>
    <b:RefOrder>21</b:RefOrder>
  </b:Source>
  <b:Source>
    <b:Tag>Kat18</b:Tag>
    <b:SourceType>Interview</b:SourceType>
    <b:Guid>{177615DD-8673-44BA-A54F-1A0585C5D9FB}</b:Guid>
    <b:Title>Questions for Big Pit office</b:Title>
    <b:Year>2018</b:Year>
    <b:Month>02</b:Month>
    <b:Day>20</b:Day>
    <b:Author>
      <b:Interviewee>
        <b:NameList>
          <b:Person>
            <b:Last>Jenkins</b:Last>
            <b:First>Kathryn</b:First>
          </b:Person>
        </b:NameList>
      </b:Interviewee>
      <b:Interviewer>
        <b:NameList>
          <b:Person>
            <b:Last>Sieczych</b:Last>
            <b:First>Honorata</b:First>
          </b:Person>
        </b:NameList>
      </b:Interviewer>
    </b:Author>
    <b:RefOrder>9</b:RefOrder>
  </b:Source>
  <b:Source>
    <b:Tag>htt17</b:Tag>
    <b:SourceType>InternetSite</b:SourceType>
    <b:Guid>{6EB50D66-201F-4830-B3A7-75CB9F03FBAE}</b:Guid>
    <b:URL>http://www.visitblaenavon.co.uk</b:URL>
    <b:Author>
      <b:Author>
        <b:Corporate>Welsh Goverment</b:Corporate>
      </b:Author>
    </b:Author>
    <b:Title>Visit Blaenavon</b:Title>
    <b:InternetSiteTitle>www.visitblaenavon.co.uk</b:InternetSiteTitle>
    <b:Year>2018</b:Year>
    <b:Month>n.d.</b:Month>
    <b:Day>n.d.</b:Day>
    <b:RefOrder>3</b:RefOrder>
  </b:Source>
  <b:Source>
    <b:Tag>htt24</b:Tag>
    <b:SourceType>InternetSite</b:SourceType>
    <b:Guid>{4D34DB58-0B94-495E-8A79-B9D46F58849B}</b:Guid>
    <b:URL>https://getinvolved.torfaen.gov.uk/</b:URL>
    <b:Author>
      <b:Author>
        <b:Corporate>Torfaen County Borough Council</b:Corporate>
      </b:Author>
    </b:Author>
    <b:Title>Get involved torfaen.gov.uk Draft Appraisal.</b:Title>
    <b:InternetSiteTitle>Get involved torfaen.gov.uk</b:InternetSiteTitle>
    <b:Year>2017</b:Year>
    <b:Month>July</b:Month>
    <b:Day>n.d.</b:Day>
    <b:RefOrder>4</b:RefOrder>
  </b:Source>
  <b:Source>
    <b:Tag>Tay18</b:Tag>
    <b:SourceType>Misc</b:SourceType>
    <b:Guid>{8F6C0688-FFE1-4DFC-AF35-711B6B8748F0}</b:Guid>
    <b:Title>The guide of Blaenavon trip</b:Title>
    <b:Year>2018</b:Year>
    <b:Month>February</b:Month>
    <b:Day>6</b:Day>
    <b:Author>
      <b:Author>
        <b:NameList>
          <b:Person>
            <b:Last>Taylor- Davies</b:Last>
            <b:First>R.</b:First>
          </b:Person>
        </b:NameList>
      </b:Author>
    </b:Author>
    <b:City>Blaenavon</b:City>
    <b:CountryRegion>Wales</b:CountryRegion>
    <b:RefOrder>5</b:RefOrder>
  </b:Source>
  <b:Source>
    <b:Tag>htt18</b:Tag>
    <b:SourceType>InternetSite</b:SourceType>
    <b:Guid>{02C00F39-3B37-4D68-B265-EA7F90E744BD}</b:Guid>
    <b:URL>https://blaenavon.wordpress.com/</b:URL>
    <b:Author>
      <b:Author>
        <b:Corporate>Word Press Blog</b:Corporate>
      </b:Author>
    </b:Author>
    <b:Title>Blaenavon blog</b:Title>
    <b:InternetSiteTitle>www.blaenavon.wordpress.com</b:InternetSiteTitle>
    <b:Year>2015</b:Year>
    <b:Month>June</b:Month>
    <b:Day>4</b:Day>
    <b:RefOrder>23</b:RefOrder>
  </b:Source>
  <b:Source>
    <b:Tag>The09</b:Tag>
    <b:SourceType>InternetSite</b:SourceType>
    <b:Guid>{D490E71B-2AA9-4486-9C2C-AF3AD3AC1586}</b:Guid>
    <b:Title>The Guardian</b:Title>
    <b:Year>2009</b:Year>
    <b:Month>June</b:Month>
    <b:Day>9</b:Day>
    <b:Author>
      <b:Author>
        <b:Corporate>The Guardian</b:Corporate>
      </b:Author>
    </b:Author>
    <b:InternetSiteTitle>The Guardian</b:InternetSiteTitle>
    <b:URL>https://www.theguardian.com/travel/2009/jun/09/walk-guides-wales-blaenavon?CMP=share_btn_link</b:URL>
    <b:RefOrder>22</b:RefOrder>
  </b:Source>
  <b:Source>
    <b:Tag>Wal11</b:Tag>
    <b:SourceType>Book</b:SourceType>
    <b:Guid>{7F6ACFA0-996B-4D6F-94F2-DAA6C4EC2D9C}</b:Guid>
    <b:Title>Tourism and History</b:Title>
    <b:Year>2011</b:Year>
    <b:City>Oxford</b:City>
    <b:Publisher>Goodfellows Publishers Ltd</b:Publisher>
    <b:Author>
      <b:Author>
        <b:NameList>
          <b:Person>
            <b:Last>Walton</b:Last>
            <b:First>J</b:First>
          </b:Person>
        </b:NameList>
      </b:Author>
    </b:Author>
    <b:RefOrder>7</b:RefOrder>
  </b:Source>
  <b:Source>
    <b:Tag>Fia18</b:Tag>
    <b:SourceType>Interview</b:SourceType>
    <b:Guid>{FC797384-89A5-4341-9C55-2C6506A59C47}</b:Guid>
    <b:Title>Blaenavon Cheddar Co.</b:Title>
    <b:Year>2018</b:Year>
    <b:Month>March</b:Month>
    <b:Day>20</b:Day>
    <b:Author>
      <b:Interviewee>
        <b:NameList>
          <b:Person>
            <b:Last>Fiander- Woodhouse</b:Last>
            <b:First>S</b:First>
          </b:Person>
        </b:NameList>
      </b:Interviewee>
      <b:Interviewer>
        <b:NameList>
          <b:Person>
            <b:Last>Sieczych</b:Last>
            <b:First>H</b:First>
          </b:Person>
        </b:NameList>
      </b:Interviewer>
    </b:Author>
    <b:RefOrder>13</b:RefOrder>
  </b:Source>
  <b:Source>
    <b:Tag>Jac18</b:Tag>
    <b:SourceType>Interview</b:SourceType>
    <b:Guid>{47F94EB9-E128-4FDE-B936-E725B5E98169}</b:Guid>
    <b:Title>Blaenavon regeneration plan</b:Title>
    <b:Year>2018</b:Year>
    <b:Month>April</b:Month>
    <b:Day>25</b:Day>
    <b:Author>
      <b:Author>
        <b:NameList>
          <b:Person>
            <b:Last>Denley-Jones</b:Last>
            <b:First>J</b:First>
          </b:Person>
        </b:NameList>
      </b:Author>
      <b:Interviewee>
        <b:NameList>
          <b:Person>
            <b:Last>Denley-Jones</b:Last>
            <b:First>J</b:First>
          </b:Person>
        </b:NameList>
      </b:Interviewee>
      <b:Interviewer>
        <b:NameList>
          <b:Person>
            <b:Last>Sieczych</b:Last>
            <b:First>H</b:First>
          </b:Person>
        </b:NameList>
      </b:Interviewer>
    </b:Author>
    <b:RefOrder>17</b:RefOrder>
  </b:Source>
  <b:Source>
    <b:Tag>Bla18</b:Tag>
    <b:SourceType>Interview</b:SourceType>
    <b:Guid>{12E49261-6E87-4918-B2AA-E6FB2E72F9CA}</b:Guid>
    <b:Title>How can we help Blaenavon to improve their economy? Post Office</b:Title>
    <b:Year>2018</b:Year>
    <b:Author>
      <b:Interviewee>
        <b:NameList>
          <b:Person>
            <b:Last>Horler</b:Last>
            <b:First>W</b:First>
          </b:Person>
          <b:Person>
            <b:Last>Horler</b:Last>
            <b:First>N</b:First>
          </b:Person>
        </b:NameList>
      </b:Interviewee>
      <b:Interviewer>
        <b:NameList>
          <b:Person>
            <b:Last>Sieczych</b:Last>
            <b:First>H</b:First>
          </b:Person>
        </b:NameList>
      </b:Interviewer>
    </b:Author>
    <b:Month>March</b:Month>
    <b:Day>20</b:Day>
    <b:RefOrder>14</b:RefOrder>
  </b:Source>
  <b:Source>
    <b:Tag>Jon18</b:Tag>
    <b:SourceType>Interview</b:SourceType>
    <b:Guid>{4A54FBC0-FB89-4644-8624-1F5D2383E8FA}</b:Guid>
    <b:Title>Big Pit Museum Miners</b:Title>
    <b:Year>2018</b:Year>
    <b:Month>March</b:Month>
    <b:Day>20</b:Day>
    <b:Author>
      <b:Interviewee>
        <b:NameList>
          <b:Person>
            <b:Last>Jones</b:Last>
            <b:First>M</b:First>
          </b:Person>
          <b:Person>
            <b:Last>Trapnell</b:Last>
            <b:First>D</b:First>
          </b:Person>
          <b:Person>
            <b:Last>Thomas</b:Last>
            <b:First>M</b:First>
          </b:Person>
        </b:NameList>
      </b:Interviewee>
      <b:Interviewer>
        <b:NameList>
          <b:Person>
            <b:Last>Sieczych</b:Last>
            <b:First>H</b:First>
          </b:Person>
        </b:NameList>
      </b:Interviewer>
    </b:Author>
    <b:RefOrder>10</b:RefOrder>
  </b:Source>
  <b:Source>
    <b:Tag>Par18</b:Tag>
    <b:SourceType>Interview</b:SourceType>
    <b:Guid>{9F415B26-B734-4E56-BBF2-A8043E2B16FD}</b:Guid>
    <b:Title>Big Pit Museum Shop Assistants</b:Title>
    <b:Year>2018</b:Year>
    <b:Month>March</b:Month>
    <b:Day>20</b:Day>
    <b:Author>
      <b:Interviewee>
        <b:NameList>
          <b:Person>
            <b:Last>Parry</b:Last>
            <b:First>A</b:First>
          </b:Person>
          <b:Person>
            <b:Last>Williams</b:Last>
            <b:First>H</b:First>
          </b:Person>
        </b:NameList>
      </b:Interviewee>
      <b:Interviewer>
        <b:NameList>
          <b:Person>
            <b:Last>Sieczych</b:Last>
            <b:First>H</b:First>
          </b:Person>
        </b:NameList>
      </b:Interviewer>
    </b:Author>
    <b:RefOrder>11</b:RefOrder>
  </b:Source>
  <b:Source>
    <b:Tag>Bul18</b:Tag>
    <b:SourceType>Interview</b:SourceType>
    <b:Guid>{6EC987E8-04B1-4630-B75F-42778B7B15D3}</b:Guid>
    <b:Title>The Castle Pub</b:Title>
    <b:Year>2018</b:Year>
    <b:Month>March</b:Month>
    <b:Day>20</b:Day>
    <b:Author>
      <b:Interviewee>
        <b:NameList>
          <b:Person>
            <b:Last>Bull</b:Last>
            <b:First>C</b:First>
          </b:Person>
        </b:NameList>
      </b:Interviewee>
      <b:Interviewer>
        <b:NameList>
          <b:Person>
            <b:Last>Sieczych</b:Last>
            <b:First>H</b:First>
          </b:Person>
        </b:NameList>
      </b:Interviewer>
    </b:Author>
    <b:RefOrder>15</b:RefOrder>
  </b:Source>
  <b:Source>
    <b:Tag>Rav18</b:Tag>
    <b:SourceType>Interview</b:SourceType>
    <b:Guid>{87D19CC2-4772-4214-B67E-4527DB555CEF}</b:Guid>
    <b:Title>Chip Sop</b:Title>
    <b:Year>2018</b:Year>
    <b:Month>March</b:Month>
    <b:Day>20</b:Day>
    <b:Author>
      <b:Interviewee>
        <b:NameList>
          <b:Person>
            <b:Last>Ravles</b:Last>
            <b:First>K</b:First>
          </b:Person>
        </b:NameList>
      </b:Interviewee>
      <b:Interviewer>
        <b:NameList>
          <b:Person>
            <b:Last>Sieczych</b:Last>
            <b:First>H</b:First>
          </b:Person>
        </b:NameList>
      </b:Interviewer>
    </b:Author>
    <b:RefOrder>16</b:RefOrder>
  </b:Source>
  <b:Source>
    <b:Tag>Tor18</b:Tag>
    <b:SourceType>InternetSite</b:SourceType>
    <b:Guid>{7890BB2B-C26C-4334-8828-1E39F3CA8142}</b:Guid>
    <b:Title>I live here Torfean Blaenavon</b:Title>
    <b:Year>2018</b:Year>
    <b:Month>n.d.</b:Month>
    <b:Day>n.d.</b:Day>
    <b:Author>
      <b:Author>
        <b:Corporate>Torfean Council</b:Corporate>
      </b:Author>
    </b:Author>
    <b:InternetSiteTitle>I live here Torfean Blaenavon</b:InternetSiteTitle>
    <b:URL>https://www.ilivehere.co.uk/statistics-blaenavon-torfaen-4029.html</b:URL>
    <b:RefOrder>18</b:RefOrder>
  </b:Source>
  <b:Source>
    <b:Tag>Tor15</b:Tag>
    <b:SourceType>InternetSite</b:SourceType>
    <b:Guid>{464E05D0-C0E0-4EF9-BEF8-0CB88212A3EC}</b:Guid>
    <b:Author>
      <b:Author>
        <b:Corporate>Torfean Council</b:Corporate>
      </b:Author>
    </b:Author>
    <b:Title>Torfean.gov.uk</b:Title>
    <b:InternetSiteTitle>Torfean.gov.uk</b:InternetSiteTitle>
    <b:Year>2015</b:Year>
    <b:Month>August</b:Month>
    <b:Day>13</b:Day>
    <b:URL>https://www.torfaen.gov.uk/en/Related-Documents/Research-and-Citizen-Engagement/Statistics-and-Census-Information/Blaenavon.pdf</b:URL>
    <b:RefOrder>1</b:RefOrder>
  </b:Source>
  <b:Source>
    <b:Tag>Fia181</b:Tag>
    <b:SourceType>InternetSite</b:SourceType>
    <b:Guid>{C687B2BA-DF1A-40A8-BFD4-10BDE8A6CB14}</b:Guid>
    <b:Title>Chunk of cheese</b:Title>
    <b:InternetSiteTitle>Chunk of cheese</b:InternetSiteTitle>
    <b:Year>2018</b:Year>
    <b:Month>n.d.</b:Month>
    <b:Day>n.d.</b:Day>
    <b:URL>http://www.chunkofcheese.co.uk</b:URL>
    <b:Author>
      <b:Author>
        <b:NameList>
          <b:Person>
            <b:Last>Fiander-Woodhouse</b:Last>
            <b:First>S</b:First>
          </b:Person>
        </b:NameList>
      </b:Author>
    </b:Author>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99CA5D-7924-4BB4-8816-307673D24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3528</Words>
  <Characters>20113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Blaenavon Appraisal
Tutors: Dr Louise Emanuel, 
Anthony Burns and Davina Evans</vt:lpstr>
    </vt:vector>
  </TitlesOfParts>
  <Company/>
  <LinksUpToDate>false</LinksUpToDate>
  <CharactersWithSpaces>23594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Blaenavon Appraisal
Tutors: Dr Louise Emanuel, 
Anthony Burns and Davina Evans</dc:title>
  <dc:subject>Distinctiveness and Regeneration BMSP 4005</dc:subject>
  <dc:creator>Honorata Sieczych</dc:creator>
  <cp:keywords/>
  <dc:description/>
  <cp:lastModifiedBy>Honorata Sieczych</cp:lastModifiedBy>
  <cp:revision>2</cp:revision>
  <dcterms:created xsi:type="dcterms:W3CDTF">2018-05-13T21:39:00Z</dcterms:created>
  <dcterms:modified xsi:type="dcterms:W3CDTF">2018-05-13T21:39:00Z</dcterms:modified>
</cp:coreProperties>
</file>