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E1F23" w14:textId="783FD576" w:rsidR="0041648A" w:rsidRPr="00EC5549" w:rsidRDefault="00DF57AE" w:rsidP="00EC5549">
      <w:pPr>
        <w:spacing w:line="480" w:lineRule="auto"/>
        <w:jc w:val="center"/>
        <w:rPr>
          <w:u w:val="single"/>
        </w:rPr>
      </w:pPr>
      <w:r w:rsidRPr="00EC5549">
        <w:rPr>
          <w:u w:val="single"/>
        </w:rPr>
        <w:t>Chapter 4: Discussion</w:t>
      </w:r>
    </w:p>
    <w:p w14:paraId="5B1B4776" w14:textId="77777777" w:rsidR="007249EE" w:rsidRDefault="000611F3" w:rsidP="007249EE">
      <w:pPr>
        <w:spacing w:line="480" w:lineRule="auto"/>
        <w:ind w:firstLine="720"/>
        <w:rPr>
          <w:rFonts w:ascii="Times New Roman" w:eastAsia="Times New Roman" w:hAnsi="Times New Roman" w:cs="Times New Roman"/>
          <w:kern w:val="0"/>
          <w:sz w:val="24"/>
          <w:szCs w:val="24"/>
          <w:lang w:eastAsia="en-GB"/>
          <w14:ligatures w14:val="none"/>
        </w:rPr>
      </w:pPr>
      <w:r w:rsidRPr="000611F3">
        <w:rPr>
          <w:rFonts w:ascii="Times New Roman" w:eastAsia="Times New Roman" w:hAnsi="Times New Roman" w:cs="Times New Roman"/>
          <w:kern w:val="0"/>
          <w:sz w:val="24"/>
          <w:szCs w:val="24"/>
          <w:lang w:eastAsia="en-GB"/>
          <w14:ligatures w14:val="none"/>
        </w:rPr>
        <w:t>The primary objective of this study was to investigate if an individual's recall for feedback is impacted by variations between feedback that is oriented towards the past or future.</w:t>
      </w:r>
      <w:r w:rsidR="00BA04E2">
        <w:rPr>
          <w:rFonts w:ascii="Times New Roman" w:eastAsia="Times New Roman" w:hAnsi="Times New Roman" w:cs="Times New Roman"/>
          <w:kern w:val="0"/>
          <w:sz w:val="24"/>
          <w:szCs w:val="24"/>
          <w:lang w:eastAsia="en-GB"/>
          <w14:ligatures w14:val="none"/>
        </w:rPr>
        <w:t xml:space="preserve"> This was explored using</w:t>
      </w:r>
      <w:r w:rsidR="00D55328">
        <w:rPr>
          <w:rFonts w:ascii="Times New Roman" w:eastAsia="Times New Roman" w:hAnsi="Times New Roman" w:cs="Times New Roman"/>
          <w:kern w:val="0"/>
          <w:sz w:val="24"/>
          <w:szCs w:val="24"/>
          <w:lang w:eastAsia="en-GB"/>
          <w14:ligatures w14:val="none"/>
        </w:rPr>
        <w:t xml:space="preserve"> the</w:t>
      </w:r>
      <w:r w:rsidR="00BA04E2">
        <w:rPr>
          <w:rFonts w:ascii="Times New Roman" w:eastAsia="Times New Roman" w:hAnsi="Times New Roman" w:cs="Times New Roman"/>
          <w:kern w:val="0"/>
          <w:sz w:val="24"/>
          <w:szCs w:val="24"/>
          <w:lang w:eastAsia="en-GB"/>
          <w14:ligatures w14:val="none"/>
        </w:rPr>
        <w:t xml:space="preserve"> </w:t>
      </w:r>
      <w:r w:rsidR="00D55328" w:rsidRPr="004C3118">
        <w:rPr>
          <w:rFonts w:ascii="Times New Roman" w:eastAsia="Times New Roman" w:hAnsi="Times New Roman" w:cs="Times New Roman"/>
          <w:kern w:val="0"/>
          <w:sz w:val="24"/>
          <w:szCs w:val="24"/>
          <w:lang w:eastAsia="en-GB"/>
          <w14:ligatures w14:val="none"/>
        </w:rPr>
        <w:t>Item Analysis of Subjects’ Free Recall Responses</w:t>
      </w:r>
      <w:r w:rsidR="008576A3" w:rsidRPr="004C3118">
        <w:rPr>
          <w:rFonts w:ascii="Times New Roman" w:eastAsia="Times New Roman" w:hAnsi="Times New Roman" w:cs="Times New Roman"/>
          <w:kern w:val="0"/>
          <w:sz w:val="24"/>
          <w:szCs w:val="24"/>
          <w:lang w:eastAsia="en-GB"/>
          <w14:ligatures w14:val="none"/>
        </w:rPr>
        <w:t xml:space="preserve"> (</w:t>
      </w:r>
      <w:r w:rsidR="008576A3" w:rsidRPr="004C3118">
        <w:rPr>
          <w:rFonts w:ascii="Times New Roman" w:eastAsia="Times New Roman" w:hAnsi="Times New Roman" w:cs="Times New Roman"/>
          <w:kern w:val="0"/>
          <w:sz w:val="24"/>
          <w:szCs w:val="24"/>
          <w:lang w:eastAsia="en-GB"/>
          <w14:ligatures w14:val="none"/>
        </w:rPr>
        <w:t>Nash et al., 2018</w:t>
      </w:r>
      <w:r w:rsidR="008576A3" w:rsidRPr="004C3118">
        <w:rPr>
          <w:rFonts w:ascii="Times New Roman" w:eastAsia="Times New Roman" w:hAnsi="Times New Roman" w:cs="Times New Roman"/>
          <w:kern w:val="0"/>
          <w:sz w:val="24"/>
          <w:szCs w:val="24"/>
          <w:lang w:eastAsia="en-GB"/>
          <w14:ligatures w14:val="none"/>
        </w:rPr>
        <w:t xml:space="preserve">). </w:t>
      </w:r>
      <w:r w:rsidR="00694012" w:rsidRPr="00694012">
        <w:rPr>
          <w:rFonts w:ascii="Times New Roman" w:eastAsia="Times New Roman" w:hAnsi="Times New Roman" w:cs="Times New Roman"/>
          <w:kern w:val="0"/>
          <w:sz w:val="24"/>
          <w:szCs w:val="24"/>
          <w:lang w:eastAsia="en-GB"/>
          <w14:ligatures w14:val="none"/>
        </w:rPr>
        <w:t xml:space="preserve">Another aim of this study was to discover </w:t>
      </w:r>
      <w:r w:rsidR="00774FA2">
        <w:rPr>
          <w:rFonts w:ascii="Times New Roman" w:eastAsia="Times New Roman" w:hAnsi="Times New Roman" w:cs="Times New Roman"/>
          <w:kern w:val="0"/>
          <w:sz w:val="24"/>
          <w:szCs w:val="24"/>
          <w:lang w:eastAsia="en-GB"/>
          <w14:ligatures w14:val="none"/>
        </w:rPr>
        <w:t xml:space="preserve">if individuals would recall </w:t>
      </w:r>
      <w:r w:rsidR="00E93D70">
        <w:rPr>
          <w:rFonts w:ascii="Times New Roman" w:eastAsia="Times New Roman" w:hAnsi="Times New Roman" w:cs="Times New Roman"/>
          <w:kern w:val="0"/>
          <w:sz w:val="24"/>
          <w:szCs w:val="24"/>
          <w:lang w:eastAsia="en-GB"/>
          <w14:ligatures w14:val="none"/>
        </w:rPr>
        <w:t xml:space="preserve">more </w:t>
      </w:r>
      <w:r w:rsidR="00774FA2">
        <w:rPr>
          <w:rFonts w:ascii="Times New Roman" w:eastAsia="Times New Roman" w:hAnsi="Times New Roman" w:cs="Times New Roman"/>
          <w:kern w:val="0"/>
          <w:sz w:val="24"/>
          <w:szCs w:val="24"/>
          <w:lang w:eastAsia="en-GB"/>
          <w14:ligatures w14:val="none"/>
        </w:rPr>
        <w:t xml:space="preserve">evaluative feedback </w:t>
      </w:r>
      <w:r w:rsidR="00E93D70">
        <w:rPr>
          <w:rFonts w:ascii="Times New Roman" w:eastAsia="Times New Roman" w:hAnsi="Times New Roman" w:cs="Times New Roman"/>
          <w:kern w:val="0"/>
          <w:sz w:val="24"/>
          <w:szCs w:val="24"/>
          <w:lang w:eastAsia="en-GB"/>
          <w14:ligatures w14:val="none"/>
        </w:rPr>
        <w:t xml:space="preserve">comments </w:t>
      </w:r>
      <w:r w:rsidR="00774FA2">
        <w:rPr>
          <w:rFonts w:ascii="Times New Roman" w:eastAsia="Times New Roman" w:hAnsi="Times New Roman" w:cs="Times New Roman"/>
          <w:kern w:val="0"/>
          <w:sz w:val="24"/>
          <w:szCs w:val="24"/>
          <w:lang w:eastAsia="en-GB"/>
          <w14:ligatures w14:val="none"/>
        </w:rPr>
        <w:t xml:space="preserve">compared to those </w:t>
      </w:r>
      <w:r w:rsidR="00E93D70">
        <w:rPr>
          <w:rFonts w:ascii="Times New Roman" w:eastAsia="Times New Roman" w:hAnsi="Times New Roman" w:cs="Times New Roman"/>
          <w:kern w:val="0"/>
          <w:sz w:val="24"/>
          <w:szCs w:val="24"/>
          <w:lang w:eastAsia="en-GB"/>
          <w14:ligatures w14:val="none"/>
        </w:rPr>
        <w:t>who only viewed directive.</w:t>
      </w:r>
    </w:p>
    <w:p w14:paraId="38A1116F" w14:textId="77777777" w:rsidR="007249EE" w:rsidRDefault="00000A60" w:rsidP="007249EE">
      <w:pPr>
        <w:spacing w:line="480" w:lineRule="auto"/>
        <w:ind w:firstLine="720"/>
        <w:rPr>
          <w:rFonts w:ascii="Times New Roman" w:eastAsia="Times New Roman" w:hAnsi="Times New Roman" w:cs="Times New Roman"/>
          <w:kern w:val="0"/>
          <w:sz w:val="24"/>
          <w:szCs w:val="24"/>
          <w:lang w:eastAsia="en-GB"/>
          <w14:ligatures w14:val="none"/>
        </w:rPr>
      </w:pPr>
      <w:r w:rsidRPr="00000A60">
        <w:rPr>
          <w:rFonts w:ascii="Times New Roman" w:eastAsia="Times New Roman" w:hAnsi="Times New Roman" w:cs="Times New Roman"/>
          <w:kern w:val="0"/>
          <w:sz w:val="24"/>
          <w:szCs w:val="24"/>
          <w:lang w:eastAsia="en-GB"/>
          <w14:ligatures w14:val="none"/>
        </w:rPr>
        <w:t>According to the study's findings overall,</w:t>
      </w:r>
      <w:r w:rsidR="00183F4D">
        <w:rPr>
          <w:rFonts w:ascii="Times New Roman" w:eastAsia="Times New Roman" w:hAnsi="Times New Roman" w:cs="Times New Roman"/>
          <w:kern w:val="0"/>
          <w:sz w:val="24"/>
          <w:szCs w:val="24"/>
          <w:lang w:eastAsia="en-GB"/>
          <w14:ligatures w14:val="none"/>
        </w:rPr>
        <w:t xml:space="preserve"> individuals did not </w:t>
      </w:r>
      <w:r w:rsidR="005228C0">
        <w:rPr>
          <w:rFonts w:ascii="Times New Roman" w:eastAsia="Times New Roman" w:hAnsi="Times New Roman" w:cs="Times New Roman"/>
          <w:kern w:val="0"/>
          <w:sz w:val="24"/>
          <w:szCs w:val="24"/>
          <w:lang w:eastAsia="en-GB"/>
          <w14:ligatures w14:val="none"/>
        </w:rPr>
        <w:t xml:space="preserve">favour recalling either </w:t>
      </w:r>
      <w:r w:rsidR="00183F4D">
        <w:rPr>
          <w:rFonts w:ascii="Times New Roman" w:eastAsia="Times New Roman" w:hAnsi="Times New Roman" w:cs="Times New Roman"/>
          <w:kern w:val="0"/>
          <w:sz w:val="24"/>
          <w:szCs w:val="24"/>
          <w:lang w:eastAsia="en-GB"/>
          <w14:ligatures w14:val="none"/>
        </w:rPr>
        <w:t>evaluative or directive feedback</w:t>
      </w:r>
      <w:r w:rsidR="005228C0">
        <w:rPr>
          <w:rFonts w:ascii="Times New Roman" w:eastAsia="Times New Roman" w:hAnsi="Times New Roman" w:cs="Times New Roman"/>
          <w:kern w:val="0"/>
          <w:sz w:val="24"/>
          <w:szCs w:val="24"/>
          <w:lang w:eastAsia="en-GB"/>
          <w14:ligatures w14:val="none"/>
        </w:rPr>
        <w:t xml:space="preserve">. </w:t>
      </w:r>
      <w:r w:rsidR="00A17E4C">
        <w:rPr>
          <w:rFonts w:ascii="Times New Roman" w:eastAsia="Times New Roman" w:hAnsi="Times New Roman" w:cs="Times New Roman"/>
          <w:kern w:val="0"/>
          <w:sz w:val="24"/>
          <w:szCs w:val="24"/>
          <w:lang w:eastAsia="en-GB"/>
          <w14:ligatures w14:val="none"/>
        </w:rPr>
        <w:t xml:space="preserve">Contradicting with the hypothesis, </w:t>
      </w:r>
      <w:r w:rsidR="00FB7FA0">
        <w:rPr>
          <w:rFonts w:ascii="Times New Roman" w:eastAsia="Times New Roman" w:hAnsi="Times New Roman" w:cs="Times New Roman"/>
          <w:kern w:val="0"/>
          <w:sz w:val="24"/>
          <w:szCs w:val="24"/>
          <w:lang w:eastAsia="en-GB"/>
          <w14:ligatures w14:val="none"/>
        </w:rPr>
        <w:t xml:space="preserve">neither </w:t>
      </w:r>
      <w:r w:rsidR="009224DF">
        <w:rPr>
          <w:rFonts w:ascii="Times New Roman" w:eastAsia="Times New Roman" w:hAnsi="Times New Roman" w:cs="Times New Roman"/>
          <w:kern w:val="0"/>
          <w:sz w:val="24"/>
          <w:szCs w:val="24"/>
          <w:lang w:eastAsia="en-GB"/>
          <w14:ligatures w14:val="none"/>
        </w:rPr>
        <w:t xml:space="preserve">feedback variation </w:t>
      </w:r>
      <w:r w:rsidR="000C5505">
        <w:rPr>
          <w:rFonts w:ascii="Times New Roman" w:eastAsia="Times New Roman" w:hAnsi="Times New Roman" w:cs="Times New Roman"/>
          <w:kern w:val="0"/>
          <w:sz w:val="24"/>
          <w:szCs w:val="24"/>
          <w:lang w:eastAsia="en-GB"/>
          <w14:ligatures w14:val="none"/>
        </w:rPr>
        <w:t xml:space="preserve">was shown to be more effective when it came to recalling this information. </w:t>
      </w:r>
      <w:r w:rsidR="008713F5">
        <w:rPr>
          <w:rFonts w:ascii="Times New Roman" w:eastAsia="Times New Roman" w:hAnsi="Times New Roman" w:cs="Times New Roman"/>
          <w:kern w:val="0"/>
          <w:sz w:val="24"/>
          <w:szCs w:val="24"/>
          <w:lang w:eastAsia="en-GB"/>
          <w14:ligatures w14:val="none"/>
        </w:rPr>
        <w:t xml:space="preserve">On further analysis of the </w:t>
      </w:r>
      <w:r w:rsidR="00D81381">
        <w:rPr>
          <w:rFonts w:ascii="Times New Roman" w:eastAsia="Times New Roman" w:hAnsi="Times New Roman" w:cs="Times New Roman"/>
          <w:kern w:val="0"/>
          <w:sz w:val="24"/>
          <w:szCs w:val="24"/>
          <w:lang w:eastAsia="en-GB"/>
          <w14:ligatures w14:val="none"/>
        </w:rPr>
        <w:t>data,</w:t>
      </w:r>
      <w:r w:rsidR="008713F5">
        <w:rPr>
          <w:rFonts w:ascii="Times New Roman" w:eastAsia="Times New Roman" w:hAnsi="Times New Roman" w:cs="Times New Roman"/>
          <w:kern w:val="0"/>
          <w:sz w:val="24"/>
          <w:szCs w:val="24"/>
          <w:lang w:eastAsia="en-GB"/>
          <w14:ligatures w14:val="none"/>
        </w:rPr>
        <w:t xml:space="preserve"> it was found that </w:t>
      </w:r>
      <w:r w:rsidR="005C1BEB">
        <w:rPr>
          <w:rFonts w:ascii="Times New Roman" w:eastAsia="Times New Roman" w:hAnsi="Times New Roman" w:cs="Times New Roman"/>
          <w:kern w:val="0"/>
          <w:sz w:val="24"/>
          <w:szCs w:val="24"/>
          <w:lang w:eastAsia="en-GB"/>
          <w14:ligatures w14:val="none"/>
        </w:rPr>
        <w:t>the</w:t>
      </w:r>
      <w:r w:rsidR="007E0377">
        <w:rPr>
          <w:rFonts w:ascii="Times New Roman" w:eastAsia="Times New Roman" w:hAnsi="Times New Roman" w:cs="Times New Roman"/>
          <w:kern w:val="0"/>
          <w:sz w:val="24"/>
          <w:szCs w:val="24"/>
          <w:lang w:eastAsia="en-GB"/>
          <w14:ligatures w14:val="none"/>
        </w:rPr>
        <w:t>re was a significant difference</w:t>
      </w:r>
      <w:r w:rsidR="00D81381">
        <w:rPr>
          <w:rFonts w:ascii="Times New Roman" w:eastAsia="Times New Roman" w:hAnsi="Times New Roman" w:cs="Times New Roman"/>
          <w:kern w:val="0"/>
          <w:sz w:val="24"/>
          <w:szCs w:val="24"/>
          <w:lang w:eastAsia="en-GB"/>
          <w14:ligatures w14:val="none"/>
        </w:rPr>
        <w:t xml:space="preserve"> for the</w:t>
      </w:r>
      <w:r w:rsidR="005C1BEB">
        <w:rPr>
          <w:rFonts w:ascii="Times New Roman" w:eastAsia="Times New Roman" w:hAnsi="Times New Roman" w:cs="Times New Roman"/>
          <w:kern w:val="0"/>
          <w:sz w:val="24"/>
          <w:szCs w:val="24"/>
          <w:lang w:eastAsia="en-GB"/>
          <w14:ligatures w14:val="none"/>
        </w:rPr>
        <w:t xml:space="preserve"> evaluative group </w:t>
      </w:r>
      <w:r w:rsidR="00D81381">
        <w:rPr>
          <w:rFonts w:ascii="Times New Roman" w:eastAsia="Times New Roman" w:hAnsi="Times New Roman" w:cs="Times New Roman"/>
          <w:kern w:val="0"/>
          <w:sz w:val="24"/>
          <w:szCs w:val="24"/>
          <w:lang w:eastAsia="en-GB"/>
          <w14:ligatures w14:val="none"/>
        </w:rPr>
        <w:t xml:space="preserve">when </w:t>
      </w:r>
      <w:r w:rsidR="007E0377">
        <w:rPr>
          <w:rFonts w:ascii="Times New Roman" w:eastAsia="Times New Roman" w:hAnsi="Times New Roman" w:cs="Times New Roman"/>
          <w:kern w:val="0"/>
          <w:sz w:val="24"/>
          <w:szCs w:val="24"/>
          <w:lang w:eastAsia="en-GB"/>
          <w14:ligatures w14:val="none"/>
        </w:rPr>
        <w:t>recall</w:t>
      </w:r>
      <w:r w:rsidR="00D81381">
        <w:rPr>
          <w:rFonts w:ascii="Times New Roman" w:eastAsia="Times New Roman" w:hAnsi="Times New Roman" w:cs="Times New Roman"/>
          <w:kern w:val="0"/>
          <w:sz w:val="24"/>
          <w:szCs w:val="24"/>
          <w:lang w:eastAsia="en-GB"/>
          <w14:ligatures w14:val="none"/>
        </w:rPr>
        <w:t>ing</w:t>
      </w:r>
      <w:r w:rsidR="007E0377">
        <w:rPr>
          <w:rFonts w:ascii="Times New Roman" w:eastAsia="Times New Roman" w:hAnsi="Times New Roman" w:cs="Times New Roman"/>
          <w:kern w:val="0"/>
          <w:sz w:val="24"/>
          <w:szCs w:val="24"/>
          <w:lang w:eastAsia="en-GB"/>
          <w14:ligatures w14:val="none"/>
        </w:rPr>
        <w:t xml:space="preserve"> </w:t>
      </w:r>
      <w:r w:rsidR="00D81381">
        <w:rPr>
          <w:rFonts w:ascii="Times New Roman" w:eastAsia="Times New Roman" w:hAnsi="Times New Roman" w:cs="Times New Roman"/>
          <w:kern w:val="0"/>
          <w:sz w:val="24"/>
          <w:szCs w:val="24"/>
          <w:lang w:eastAsia="en-GB"/>
          <w14:ligatures w14:val="none"/>
        </w:rPr>
        <w:t xml:space="preserve">the </w:t>
      </w:r>
      <w:r w:rsidR="007E0377">
        <w:rPr>
          <w:rFonts w:ascii="Times New Roman" w:eastAsia="Times New Roman" w:hAnsi="Times New Roman" w:cs="Times New Roman"/>
          <w:kern w:val="0"/>
          <w:sz w:val="24"/>
          <w:szCs w:val="24"/>
          <w:lang w:eastAsia="en-GB"/>
          <w14:ligatures w14:val="none"/>
        </w:rPr>
        <w:t xml:space="preserve">new feedback statements added in. </w:t>
      </w:r>
      <w:r w:rsidR="0084288E">
        <w:rPr>
          <w:rFonts w:ascii="Times New Roman" w:eastAsia="Times New Roman" w:hAnsi="Times New Roman" w:cs="Times New Roman"/>
          <w:kern w:val="0"/>
          <w:sz w:val="24"/>
          <w:szCs w:val="24"/>
          <w:lang w:eastAsia="en-GB"/>
          <w14:ligatures w14:val="none"/>
        </w:rPr>
        <w:t xml:space="preserve">There was no significant difference when </w:t>
      </w:r>
      <w:r w:rsidR="00562112">
        <w:rPr>
          <w:rFonts w:ascii="Times New Roman" w:eastAsia="Times New Roman" w:hAnsi="Times New Roman" w:cs="Times New Roman"/>
          <w:kern w:val="0"/>
          <w:sz w:val="24"/>
          <w:szCs w:val="24"/>
          <w:lang w:eastAsia="en-GB"/>
          <w14:ligatures w14:val="none"/>
        </w:rPr>
        <w:t>conducting an independent samples t-test on the correct recall between old and new statements for the directive group.</w:t>
      </w:r>
    </w:p>
    <w:p w14:paraId="014202D6" w14:textId="1FC08AFF" w:rsidR="009B5063" w:rsidRDefault="00807C72" w:rsidP="007249EE">
      <w:pPr>
        <w:spacing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finding of this study oppose</w:t>
      </w:r>
      <w:r w:rsidR="00687315">
        <w:rPr>
          <w:rFonts w:ascii="Times New Roman" w:eastAsia="Times New Roman" w:hAnsi="Times New Roman" w:cs="Times New Roman"/>
          <w:kern w:val="0"/>
          <w:sz w:val="24"/>
          <w:szCs w:val="24"/>
          <w:lang w:eastAsia="en-GB"/>
          <w14:ligatures w14:val="none"/>
        </w:rPr>
        <w:t xml:space="preserve">s to the general belief that evaluative feedback </w:t>
      </w:r>
      <w:r w:rsidR="00D80170">
        <w:rPr>
          <w:rFonts w:ascii="Times New Roman" w:eastAsia="Times New Roman" w:hAnsi="Times New Roman" w:cs="Times New Roman"/>
          <w:kern w:val="0"/>
          <w:sz w:val="24"/>
          <w:szCs w:val="24"/>
          <w:lang w:eastAsia="en-GB"/>
          <w14:ligatures w14:val="none"/>
        </w:rPr>
        <w:t>is recalled better than directive (Na</w:t>
      </w:r>
      <w:r w:rsidR="00A87E91">
        <w:rPr>
          <w:rFonts w:ascii="Times New Roman" w:eastAsia="Times New Roman" w:hAnsi="Times New Roman" w:cs="Times New Roman"/>
          <w:kern w:val="0"/>
          <w:sz w:val="24"/>
          <w:szCs w:val="24"/>
          <w:lang w:eastAsia="en-GB"/>
          <w14:ligatures w14:val="none"/>
        </w:rPr>
        <w:t xml:space="preserve">sh </w:t>
      </w:r>
      <w:r w:rsidR="00B86AB2">
        <w:rPr>
          <w:rFonts w:ascii="Times New Roman" w:eastAsia="Times New Roman" w:hAnsi="Times New Roman" w:cs="Times New Roman"/>
          <w:kern w:val="0"/>
          <w:sz w:val="24"/>
          <w:szCs w:val="24"/>
          <w:lang w:eastAsia="en-GB"/>
          <w14:ligatures w14:val="none"/>
        </w:rPr>
        <w:t>et al</w:t>
      </w:r>
      <w:r w:rsidR="006A1DF7">
        <w:rPr>
          <w:rFonts w:ascii="Times New Roman" w:eastAsia="Times New Roman" w:hAnsi="Times New Roman" w:cs="Times New Roman"/>
          <w:kern w:val="0"/>
          <w:sz w:val="24"/>
          <w:szCs w:val="24"/>
          <w:lang w:eastAsia="en-GB"/>
          <w14:ligatures w14:val="none"/>
        </w:rPr>
        <w:t>., 2018</w:t>
      </w:r>
      <w:r w:rsidR="00A87E91">
        <w:rPr>
          <w:rFonts w:ascii="Times New Roman" w:eastAsia="Times New Roman" w:hAnsi="Times New Roman" w:cs="Times New Roman"/>
          <w:kern w:val="0"/>
          <w:sz w:val="24"/>
          <w:szCs w:val="24"/>
          <w:lang w:eastAsia="en-GB"/>
          <w14:ligatures w14:val="none"/>
        </w:rPr>
        <w:t>)</w:t>
      </w:r>
      <w:r w:rsidR="00F264E6">
        <w:rPr>
          <w:rFonts w:ascii="Times New Roman" w:eastAsia="Times New Roman" w:hAnsi="Times New Roman" w:cs="Times New Roman"/>
          <w:kern w:val="0"/>
          <w:sz w:val="24"/>
          <w:szCs w:val="24"/>
          <w:lang w:eastAsia="en-GB"/>
          <w14:ligatures w14:val="none"/>
        </w:rPr>
        <w:t>,</w:t>
      </w:r>
      <w:r w:rsidR="007E0A03">
        <w:rPr>
          <w:rFonts w:ascii="Times New Roman" w:eastAsia="Times New Roman" w:hAnsi="Times New Roman" w:cs="Times New Roman"/>
          <w:kern w:val="0"/>
          <w:sz w:val="24"/>
          <w:szCs w:val="24"/>
          <w:lang w:eastAsia="en-GB"/>
          <w14:ligatures w14:val="none"/>
        </w:rPr>
        <w:t xml:space="preserve"> but supports the idea that feedback should be b</w:t>
      </w:r>
      <w:r w:rsidR="00786D93">
        <w:rPr>
          <w:rFonts w:ascii="Times New Roman" w:eastAsia="Times New Roman" w:hAnsi="Times New Roman" w:cs="Times New Roman"/>
          <w:kern w:val="0"/>
          <w:sz w:val="24"/>
          <w:szCs w:val="24"/>
          <w:lang w:eastAsia="en-GB"/>
          <w14:ligatures w14:val="none"/>
        </w:rPr>
        <w:t>oth critical and helpful</w:t>
      </w:r>
      <w:r w:rsidR="00553031">
        <w:rPr>
          <w:rFonts w:ascii="Times New Roman" w:eastAsia="Times New Roman" w:hAnsi="Times New Roman" w:cs="Times New Roman"/>
          <w:kern w:val="0"/>
          <w:sz w:val="24"/>
          <w:szCs w:val="24"/>
          <w:lang w:eastAsia="en-GB"/>
          <w14:ligatures w14:val="none"/>
        </w:rPr>
        <w:t xml:space="preserve">. </w:t>
      </w:r>
      <w:r w:rsidR="00A30F73">
        <w:rPr>
          <w:rFonts w:ascii="Times New Roman" w:eastAsia="Times New Roman" w:hAnsi="Times New Roman" w:cs="Times New Roman"/>
          <w:kern w:val="0"/>
          <w:sz w:val="24"/>
          <w:szCs w:val="24"/>
          <w:lang w:eastAsia="en-GB"/>
          <w14:ligatures w14:val="none"/>
        </w:rPr>
        <w:t xml:space="preserve">This </w:t>
      </w:r>
      <w:r w:rsidR="002D7050">
        <w:rPr>
          <w:rFonts w:ascii="Times New Roman" w:eastAsia="Times New Roman" w:hAnsi="Times New Roman" w:cs="Times New Roman"/>
          <w:kern w:val="0"/>
          <w:sz w:val="24"/>
          <w:szCs w:val="24"/>
          <w:lang w:eastAsia="en-GB"/>
          <w14:ligatures w14:val="none"/>
        </w:rPr>
        <w:t>relate</w:t>
      </w:r>
      <w:r w:rsidR="00C20AF2">
        <w:rPr>
          <w:rFonts w:ascii="Times New Roman" w:eastAsia="Times New Roman" w:hAnsi="Times New Roman" w:cs="Times New Roman"/>
          <w:kern w:val="0"/>
          <w:sz w:val="24"/>
          <w:szCs w:val="24"/>
          <w:lang w:eastAsia="en-GB"/>
          <w14:ligatures w14:val="none"/>
        </w:rPr>
        <w:t>s</w:t>
      </w:r>
      <w:r w:rsidR="002D7050">
        <w:rPr>
          <w:rFonts w:ascii="Times New Roman" w:eastAsia="Times New Roman" w:hAnsi="Times New Roman" w:cs="Times New Roman"/>
          <w:kern w:val="0"/>
          <w:sz w:val="24"/>
          <w:szCs w:val="24"/>
          <w:lang w:eastAsia="en-GB"/>
          <w14:ligatures w14:val="none"/>
        </w:rPr>
        <w:t xml:space="preserve"> </w:t>
      </w:r>
      <w:r w:rsidR="00A30F73">
        <w:rPr>
          <w:rFonts w:ascii="Times New Roman" w:eastAsia="Times New Roman" w:hAnsi="Times New Roman" w:cs="Times New Roman"/>
          <w:kern w:val="0"/>
          <w:sz w:val="24"/>
          <w:szCs w:val="24"/>
          <w:lang w:eastAsia="en-GB"/>
          <w14:ligatures w14:val="none"/>
        </w:rPr>
        <w:t xml:space="preserve">to the effect it has on </w:t>
      </w:r>
      <w:r w:rsidR="002D7050">
        <w:rPr>
          <w:rFonts w:ascii="Times New Roman" w:eastAsia="Times New Roman" w:hAnsi="Times New Roman" w:cs="Times New Roman"/>
          <w:kern w:val="0"/>
          <w:sz w:val="24"/>
          <w:szCs w:val="24"/>
          <w:lang w:eastAsia="en-GB"/>
          <w14:ligatures w14:val="none"/>
        </w:rPr>
        <w:t>student’s</w:t>
      </w:r>
      <w:r w:rsidR="00A30F73">
        <w:rPr>
          <w:rFonts w:ascii="Times New Roman" w:eastAsia="Times New Roman" w:hAnsi="Times New Roman" w:cs="Times New Roman"/>
          <w:kern w:val="0"/>
          <w:sz w:val="24"/>
          <w:szCs w:val="24"/>
          <w:lang w:eastAsia="en-GB"/>
          <w14:ligatures w14:val="none"/>
        </w:rPr>
        <w:t xml:space="preserve"> self-efficac</w:t>
      </w:r>
      <w:r w:rsidR="002D7050">
        <w:rPr>
          <w:rFonts w:ascii="Times New Roman" w:eastAsia="Times New Roman" w:hAnsi="Times New Roman" w:cs="Times New Roman"/>
          <w:kern w:val="0"/>
          <w:sz w:val="24"/>
          <w:szCs w:val="24"/>
          <w:lang w:eastAsia="en-GB"/>
          <w14:ligatures w14:val="none"/>
        </w:rPr>
        <w:t>y</w:t>
      </w:r>
      <w:r w:rsidR="00BB75A0">
        <w:rPr>
          <w:rFonts w:ascii="Times New Roman" w:eastAsia="Times New Roman" w:hAnsi="Times New Roman" w:cs="Times New Roman"/>
          <w:kern w:val="0"/>
          <w:sz w:val="24"/>
          <w:szCs w:val="24"/>
          <w:lang w:eastAsia="en-GB"/>
          <w14:ligatures w14:val="none"/>
        </w:rPr>
        <w:t xml:space="preserve"> beliefs</w:t>
      </w:r>
      <w:r w:rsidR="00F264E6">
        <w:rPr>
          <w:rFonts w:ascii="Times New Roman" w:eastAsia="Times New Roman" w:hAnsi="Times New Roman" w:cs="Times New Roman"/>
          <w:kern w:val="0"/>
          <w:sz w:val="24"/>
          <w:szCs w:val="24"/>
          <w:lang w:eastAsia="en-GB"/>
          <w14:ligatures w14:val="none"/>
        </w:rPr>
        <w:t xml:space="preserve"> </w:t>
      </w:r>
      <w:r w:rsidR="004029D0">
        <w:rPr>
          <w:rFonts w:ascii="Times New Roman" w:eastAsia="Times New Roman" w:hAnsi="Times New Roman" w:cs="Times New Roman"/>
          <w:kern w:val="0"/>
          <w:sz w:val="24"/>
          <w:szCs w:val="24"/>
          <w:lang w:eastAsia="en-GB"/>
          <w14:ligatures w14:val="none"/>
        </w:rPr>
        <w:t xml:space="preserve">as those </w:t>
      </w:r>
      <w:r w:rsidR="005E6C50">
        <w:rPr>
          <w:rFonts w:ascii="Times New Roman" w:eastAsia="Times New Roman" w:hAnsi="Times New Roman" w:cs="Times New Roman"/>
          <w:kern w:val="0"/>
          <w:sz w:val="24"/>
          <w:szCs w:val="24"/>
          <w:lang w:eastAsia="en-GB"/>
          <w14:ligatures w14:val="none"/>
        </w:rPr>
        <w:t xml:space="preserve">who </w:t>
      </w:r>
      <w:r w:rsidR="001A75C8">
        <w:rPr>
          <w:rFonts w:ascii="Times New Roman" w:eastAsia="Times New Roman" w:hAnsi="Times New Roman" w:cs="Times New Roman"/>
          <w:kern w:val="0"/>
          <w:sz w:val="24"/>
          <w:szCs w:val="24"/>
          <w:lang w:eastAsia="en-GB"/>
          <w14:ligatures w14:val="none"/>
        </w:rPr>
        <w:t xml:space="preserve">had a fixed mindset </w:t>
      </w:r>
      <w:r w:rsidR="0047559F">
        <w:rPr>
          <w:rFonts w:ascii="Times New Roman" w:eastAsia="Times New Roman" w:hAnsi="Times New Roman" w:cs="Times New Roman"/>
          <w:kern w:val="0"/>
          <w:sz w:val="24"/>
          <w:szCs w:val="24"/>
          <w:lang w:eastAsia="en-GB"/>
          <w14:ligatures w14:val="none"/>
        </w:rPr>
        <w:t xml:space="preserve">in previous studies admitted to acting defensively when </w:t>
      </w:r>
      <w:r w:rsidR="00382FE9">
        <w:rPr>
          <w:rFonts w:ascii="Times New Roman" w:eastAsia="Times New Roman" w:hAnsi="Times New Roman" w:cs="Times New Roman"/>
          <w:kern w:val="0"/>
          <w:sz w:val="24"/>
          <w:szCs w:val="24"/>
          <w:lang w:eastAsia="en-GB"/>
          <w14:ligatures w14:val="none"/>
        </w:rPr>
        <w:t>receiving criticism</w:t>
      </w:r>
      <w:r w:rsidR="00F264E6">
        <w:rPr>
          <w:rFonts w:ascii="Times New Roman" w:eastAsia="Times New Roman" w:hAnsi="Times New Roman" w:cs="Times New Roman"/>
          <w:kern w:val="0"/>
          <w:sz w:val="24"/>
          <w:szCs w:val="24"/>
          <w:lang w:eastAsia="en-GB"/>
          <w14:ligatures w14:val="none"/>
        </w:rPr>
        <w:t xml:space="preserve"> </w:t>
      </w:r>
      <w:r w:rsidR="00672146">
        <w:rPr>
          <w:rFonts w:ascii="Times New Roman" w:eastAsia="Times New Roman" w:hAnsi="Times New Roman" w:cs="Times New Roman"/>
          <w:kern w:val="0"/>
          <w:sz w:val="24"/>
          <w:szCs w:val="24"/>
          <w:lang w:eastAsia="en-GB"/>
          <w14:ligatures w14:val="none"/>
        </w:rPr>
        <w:t>compared to those with a malleable mindset</w:t>
      </w:r>
      <w:r w:rsidR="00151243">
        <w:rPr>
          <w:rFonts w:ascii="Times New Roman" w:eastAsia="Times New Roman" w:hAnsi="Times New Roman" w:cs="Times New Roman"/>
          <w:kern w:val="0"/>
          <w:sz w:val="24"/>
          <w:szCs w:val="24"/>
          <w:lang w:eastAsia="en-GB"/>
          <w14:ligatures w14:val="none"/>
        </w:rPr>
        <w:t xml:space="preserve"> </w:t>
      </w:r>
      <w:r w:rsidR="00151243" w:rsidRPr="004C3118">
        <w:rPr>
          <w:rFonts w:ascii="Times New Roman" w:eastAsia="Times New Roman" w:hAnsi="Times New Roman" w:cs="Times New Roman"/>
          <w:kern w:val="0"/>
          <w:sz w:val="24"/>
          <w:szCs w:val="24"/>
          <w:lang w:eastAsia="en-GB"/>
          <w14:ligatures w14:val="none"/>
        </w:rPr>
        <w:t>(Forsythe &amp; Johnson, 2016</w:t>
      </w:r>
      <w:r w:rsidR="00151243" w:rsidRPr="004C3118">
        <w:rPr>
          <w:rFonts w:ascii="Times New Roman" w:eastAsia="Times New Roman" w:hAnsi="Times New Roman" w:cs="Times New Roman"/>
          <w:kern w:val="0"/>
          <w:sz w:val="24"/>
          <w:szCs w:val="24"/>
          <w:lang w:eastAsia="en-GB"/>
          <w14:ligatures w14:val="none"/>
        </w:rPr>
        <w:t>)</w:t>
      </w:r>
      <w:r w:rsidR="00672146">
        <w:rPr>
          <w:rFonts w:ascii="Times New Roman" w:eastAsia="Times New Roman" w:hAnsi="Times New Roman" w:cs="Times New Roman"/>
          <w:kern w:val="0"/>
          <w:sz w:val="24"/>
          <w:szCs w:val="24"/>
          <w:lang w:eastAsia="en-GB"/>
          <w14:ligatures w14:val="none"/>
        </w:rPr>
        <w:t xml:space="preserve">. </w:t>
      </w:r>
      <w:r w:rsidR="00FD2914">
        <w:rPr>
          <w:rFonts w:ascii="Times New Roman" w:eastAsia="Times New Roman" w:hAnsi="Times New Roman" w:cs="Times New Roman"/>
          <w:kern w:val="0"/>
          <w:sz w:val="24"/>
          <w:szCs w:val="24"/>
          <w:lang w:eastAsia="en-GB"/>
          <w14:ligatures w14:val="none"/>
        </w:rPr>
        <w:t xml:space="preserve">When </w:t>
      </w:r>
      <w:r w:rsidR="004C0675">
        <w:rPr>
          <w:rFonts w:ascii="Times New Roman" w:eastAsia="Times New Roman" w:hAnsi="Times New Roman" w:cs="Times New Roman"/>
          <w:kern w:val="0"/>
          <w:sz w:val="24"/>
          <w:szCs w:val="24"/>
          <w:lang w:eastAsia="en-GB"/>
          <w14:ligatures w14:val="none"/>
        </w:rPr>
        <w:t xml:space="preserve">more </w:t>
      </w:r>
      <w:r w:rsidR="00FD2914">
        <w:rPr>
          <w:rFonts w:ascii="Times New Roman" w:eastAsia="Times New Roman" w:hAnsi="Times New Roman" w:cs="Times New Roman"/>
          <w:kern w:val="0"/>
          <w:sz w:val="24"/>
          <w:szCs w:val="24"/>
          <w:lang w:eastAsia="en-GB"/>
          <w14:ligatures w14:val="none"/>
        </w:rPr>
        <w:t xml:space="preserve">directive comments are added </w:t>
      </w:r>
      <w:r w:rsidR="00333FED">
        <w:rPr>
          <w:rFonts w:ascii="Times New Roman" w:eastAsia="Times New Roman" w:hAnsi="Times New Roman" w:cs="Times New Roman"/>
          <w:kern w:val="0"/>
          <w:sz w:val="24"/>
          <w:szCs w:val="24"/>
          <w:lang w:eastAsia="en-GB"/>
          <w14:ligatures w14:val="none"/>
        </w:rPr>
        <w:t xml:space="preserve">into feedback to balance out the criticism </w:t>
      </w:r>
      <w:r w:rsidR="00DE04E0">
        <w:rPr>
          <w:rFonts w:ascii="Times New Roman" w:eastAsia="Times New Roman" w:hAnsi="Times New Roman" w:cs="Times New Roman"/>
          <w:kern w:val="0"/>
          <w:sz w:val="24"/>
          <w:szCs w:val="24"/>
          <w:lang w:eastAsia="en-GB"/>
          <w14:ligatures w14:val="none"/>
        </w:rPr>
        <w:t>it play</w:t>
      </w:r>
      <w:r w:rsidR="004D09AA">
        <w:rPr>
          <w:rFonts w:ascii="Times New Roman" w:eastAsia="Times New Roman" w:hAnsi="Times New Roman" w:cs="Times New Roman"/>
          <w:kern w:val="0"/>
          <w:sz w:val="24"/>
          <w:szCs w:val="24"/>
          <w:lang w:eastAsia="en-GB"/>
          <w14:ligatures w14:val="none"/>
        </w:rPr>
        <w:t>s</w:t>
      </w:r>
      <w:r w:rsidR="00DE04E0">
        <w:rPr>
          <w:rFonts w:ascii="Times New Roman" w:eastAsia="Times New Roman" w:hAnsi="Times New Roman" w:cs="Times New Roman"/>
          <w:kern w:val="0"/>
          <w:sz w:val="24"/>
          <w:szCs w:val="24"/>
          <w:lang w:eastAsia="en-GB"/>
          <w14:ligatures w14:val="none"/>
        </w:rPr>
        <w:t xml:space="preserve"> a crucial role in changing the </w:t>
      </w:r>
      <w:r w:rsidR="004C0675">
        <w:rPr>
          <w:rFonts w:ascii="Times New Roman" w:eastAsia="Times New Roman" w:hAnsi="Times New Roman" w:cs="Times New Roman"/>
          <w:kern w:val="0"/>
          <w:sz w:val="24"/>
          <w:szCs w:val="24"/>
          <w:lang w:eastAsia="en-GB"/>
          <w14:ligatures w14:val="none"/>
        </w:rPr>
        <w:t>student’s</w:t>
      </w:r>
      <w:r w:rsidR="00DE04E0">
        <w:rPr>
          <w:rFonts w:ascii="Times New Roman" w:eastAsia="Times New Roman" w:hAnsi="Times New Roman" w:cs="Times New Roman"/>
          <w:kern w:val="0"/>
          <w:sz w:val="24"/>
          <w:szCs w:val="24"/>
          <w:lang w:eastAsia="en-GB"/>
          <w14:ligatures w14:val="none"/>
        </w:rPr>
        <w:t xml:space="preserve"> self-efficacy </w:t>
      </w:r>
      <w:r w:rsidR="004D09AA">
        <w:rPr>
          <w:rFonts w:ascii="Times New Roman" w:eastAsia="Times New Roman" w:hAnsi="Times New Roman" w:cs="Times New Roman"/>
          <w:kern w:val="0"/>
          <w:sz w:val="24"/>
          <w:szCs w:val="24"/>
          <w:lang w:eastAsia="en-GB"/>
          <w14:ligatures w14:val="none"/>
        </w:rPr>
        <w:t xml:space="preserve">views </w:t>
      </w:r>
      <w:r w:rsidR="004C0675">
        <w:rPr>
          <w:rFonts w:ascii="Times New Roman" w:eastAsia="Times New Roman" w:hAnsi="Times New Roman" w:cs="Times New Roman"/>
          <w:kern w:val="0"/>
          <w:sz w:val="24"/>
          <w:szCs w:val="24"/>
          <w:lang w:eastAsia="en-GB"/>
          <w14:ligatures w14:val="none"/>
        </w:rPr>
        <w:t xml:space="preserve">which </w:t>
      </w:r>
      <w:r w:rsidR="009A74B1">
        <w:rPr>
          <w:rFonts w:ascii="Times New Roman" w:eastAsia="Times New Roman" w:hAnsi="Times New Roman" w:cs="Times New Roman"/>
          <w:kern w:val="0"/>
          <w:sz w:val="24"/>
          <w:szCs w:val="24"/>
          <w:lang w:eastAsia="en-GB"/>
          <w14:ligatures w14:val="none"/>
        </w:rPr>
        <w:t>shapes the way they interact with feedback</w:t>
      </w:r>
      <w:r w:rsidR="005F5E96">
        <w:rPr>
          <w:rFonts w:ascii="Times New Roman" w:eastAsia="Times New Roman" w:hAnsi="Times New Roman" w:cs="Times New Roman"/>
          <w:kern w:val="0"/>
          <w:sz w:val="24"/>
          <w:szCs w:val="24"/>
          <w:lang w:eastAsia="en-GB"/>
          <w14:ligatures w14:val="none"/>
        </w:rPr>
        <w:t xml:space="preserve"> </w:t>
      </w:r>
      <w:r w:rsidR="005F5E96" w:rsidRPr="004C3118">
        <w:rPr>
          <w:rFonts w:ascii="Times New Roman" w:eastAsia="Times New Roman" w:hAnsi="Times New Roman" w:cs="Times New Roman"/>
          <w:kern w:val="0"/>
          <w:sz w:val="24"/>
          <w:szCs w:val="24"/>
          <w:lang w:eastAsia="en-GB"/>
          <w14:ligatures w14:val="none"/>
        </w:rPr>
        <w:t>(Pajares &amp; Valiante, 2006)</w:t>
      </w:r>
      <w:r w:rsidR="00C35BF8">
        <w:rPr>
          <w:rFonts w:ascii="Times New Roman" w:eastAsia="Times New Roman" w:hAnsi="Times New Roman" w:cs="Times New Roman"/>
          <w:kern w:val="0"/>
          <w:sz w:val="24"/>
          <w:szCs w:val="24"/>
          <w:lang w:eastAsia="en-GB"/>
          <w14:ligatures w14:val="none"/>
        </w:rPr>
        <w:t xml:space="preserve">. </w:t>
      </w:r>
    </w:p>
    <w:p w14:paraId="1737120C" w14:textId="77777777" w:rsidR="007249EE" w:rsidRDefault="007249EE" w:rsidP="007249EE">
      <w:pPr>
        <w:spacing w:line="480" w:lineRule="auto"/>
        <w:rPr>
          <w:rFonts w:ascii="Times New Roman" w:eastAsia="Times New Roman" w:hAnsi="Times New Roman" w:cs="Times New Roman"/>
          <w:kern w:val="0"/>
          <w:sz w:val="24"/>
          <w:szCs w:val="24"/>
          <w:lang w:eastAsia="en-GB"/>
          <w14:ligatures w14:val="none"/>
        </w:rPr>
      </w:pPr>
    </w:p>
    <w:p w14:paraId="7926C4E3" w14:textId="396A16C1" w:rsidR="007249EE" w:rsidRDefault="00E600E4" w:rsidP="007249EE">
      <w:pPr>
        <w:spacing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The significant difference found when looking at the evaluative group </w:t>
      </w:r>
      <w:r w:rsidR="00BA5ACB">
        <w:rPr>
          <w:rFonts w:ascii="Times New Roman" w:eastAsia="Times New Roman" w:hAnsi="Times New Roman" w:cs="Times New Roman"/>
          <w:kern w:val="0"/>
          <w:sz w:val="24"/>
          <w:szCs w:val="24"/>
          <w:lang w:eastAsia="en-GB"/>
          <w14:ligatures w14:val="none"/>
        </w:rPr>
        <w:t xml:space="preserve">recalling more </w:t>
      </w:r>
      <w:r w:rsidR="00065387">
        <w:rPr>
          <w:rFonts w:ascii="Times New Roman" w:eastAsia="Times New Roman" w:hAnsi="Times New Roman" w:cs="Times New Roman"/>
          <w:kern w:val="0"/>
          <w:sz w:val="24"/>
          <w:szCs w:val="24"/>
          <w:lang w:eastAsia="en-GB"/>
          <w14:ligatures w14:val="none"/>
        </w:rPr>
        <w:t xml:space="preserve">newer comments </w:t>
      </w:r>
      <w:r w:rsidR="002706ED">
        <w:rPr>
          <w:rFonts w:ascii="Times New Roman" w:eastAsia="Times New Roman" w:hAnsi="Times New Roman" w:cs="Times New Roman"/>
          <w:kern w:val="0"/>
          <w:sz w:val="24"/>
          <w:szCs w:val="24"/>
          <w:lang w:eastAsia="en-GB"/>
          <w14:ligatures w14:val="none"/>
        </w:rPr>
        <w:t xml:space="preserve">could </w:t>
      </w:r>
      <w:r w:rsidR="00504523">
        <w:rPr>
          <w:rFonts w:ascii="Times New Roman" w:eastAsia="Times New Roman" w:hAnsi="Times New Roman" w:cs="Times New Roman"/>
          <w:kern w:val="0"/>
          <w:sz w:val="24"/>
          <w:szCs w:val="24"/>
          <w:lang w:eastAsia="en-GB"/>
          <w14:ligatures w14:val="none"/>
        </w:rPr>
        <w:t>be used</w:t>
      </w:r>
      <w:r w:rsidR="002706ED">
        <w:rPr>
          <w:rFonts w:ascii="Times New Roman" w:eastAsia="Times New Roman" w:hAnsi="Times New Roman" w:cs="Times New Roman"/>
          <w:kern w:val="0"/>
          <w:sz w:val="24"/>
          <w:szCs w:val="24"/>
          <w:lang w:eastAsia="en-GB"/>
          <w14:ligatures w14:val="none"/>
        </w:rPr>
        <w:t xml:space="preserve"> </w:t>
      </w:r>
      <w:r w:rsidR="000835B7">
        <w:rPr>
          <w:rFonts w:ascii="Times New Roman" w:eastAsia="Times New Roman" w:hAnsi="Times New Roman" w:cs="Times New Roman"/>
          <w:kern w:val="0"/>
          <w:sz w:val="24"/>
          <w:szCs w:val="24"/>
          <w:lang w:eastAsia="en-GB"/>
          <w14:ligatures w14:val="none"/>
        </w:rPr>
        <w:t xml:space="preserve">to </w:t>
      </w:r>
      <w:r w:rsidR="005B7C64">
        <w:rPr>
          <w:rFonts w:ascii="Times New Roman" w:eastAsia="Times New Roman" w:hAnsi="Times New Roman" w:cs="Times New Roman"/>
          <w:kern w:val="0"/>
          <w:sz w:val="24"/>
          <w:szCs w:val="24"/>
          <w:lang w:eastAsia="en-GB"/>
          <w14:ligatures w14:val="none"/>
        </w:rPr>
        <w:t xml:space="preserve">oppose </w:t>
      </w:r>
      <w:r w:rsidR="000835B7">
        <w:rPr>
          <w:rFonts w:ascii="Times New Roman" w:eastAsia="Times New Roman" w:hAnsi="Times New Roman" w:cs="Times New Roman"/>
          <w:kern w:val="0"/>
          <w:sz w:val="24"/>
          <w:szCs w:val="24"/>
          <w:lang w:eastAsia="en-GB"/>
          <w14:ligatures w14:val="none"/>
        </w:rPr>
        <w:t xml:space="preserve">the idea of an </w:t>
      </w:r>
      <w:r w:rsidR="002706ED">
        <w:rPr>
          <w:rFonts w:ascii="Times New Roman" w:eastAsia="Times New Roman" w:hAnsi="Times New Roman" w:cs="Times New Roman"/>
          <w:kern w:val="0"/>
          <w:sz w:val="24"/>
          <w:szCs w:val="24"/>
          <w:lang w:eastAsia="en-GB"/>
          <w14:ligatures w14:val="none"/>
        </w:rPr>
        <w:t>evaluative recall bias</w:t>
      </w:r>
      <w:r w:rsidR="00B86AB2">
        <w:rPr>
          <w:rFonts w:ascii="Times New Roman" w:eastAsia="Times New Roman" w:hAnsi="Times New Roman" w:cs="Times New Roman"/>
          <w:kern w:val="0"/>
          <w:sz w:val="24"/>
          <w:szCs w:val="24"/>
          <w:lang w:eastAsia="en-GB"/>
          <w14:ligatures w14:val="none"/>
        </w:rPr>
        <w:t xml:space="preserve"> </w:t>
      </w:r>
      <w:r w:rsidR="00B86AB2" w:rsidRPr="00B86AB2">
        <w:rPr>
          <w:rFonts w:ascii="Times New Roman" w:eastAsia="Times New Roman" w:hAnsi="Times New Roman" w:cs="Times New Roman"/>
          <w:kern w:val="0"/>
          <w:sz w:val="24"/>
          <w:szCs w:val="24"/>
          <w:lang w:eastAsia="en-GB"/>
          <w14:ligatures w14:val="none"/>
        </w:rPr>
        <w:t xml:space="preserve">(Nash et </w:t>
      </w:r>
      <w:r w:rsidR="00B86AB2" w:rsidRPr="00B86AB2">
        <w:rPr>
          <w:rFonts w:ascii="Times New Roman" w:eastAsia="Times New Roman" w:hAnsi="Times New Roman" w:cs="Times New Roman"/>
          <w:kern w:val="0"/>
          <w:sz w:val="24"/>
          <w:szCs w:val="24"/>
          <w:lang w:eastAsia="en-GB"/>
          <w14:ligatures w14:val="none"/>
        </w:rPr>
        <w:lastRenderedPageBreak/>
        <w:t>al., </w:t>
      </w:r>
      <w:hyperlink r:id="rId4" w:history="1">
        <w:r w:rsidR="00B86AB2" w:rsidRPr="00B86AB2">
          <w:rPr>
            <w:rFonts w:ascii="Times New Roman" w:eastAsia="Times New Roman" w:hAnsi="Times New Roman" w:cs="Times New Roman"/>
            <w:kern w:val="0"/>
            <w:sz w:val="24"/>
            <w:szCs w:val="24"/>
            <w:lang w:eastAsia="en-GB"/>
            <w14:ligatures w14:val="none"/>
          </w:rPr>
          <w:t>2018</w:t>
        </w:r>
      </w:hyperlink>
      <w:r w:rsidR="00B86AB2" w:rsidRPr="00B86AB2">
        <w:rPr>
          <w:rFonts w:ascii="Times New Roman" w:eastAsia="Times New Roman" w:hAnsi="Times New Roman" w:cs="Times New Roman"/>
          <w:kern w:val="0"/>
          <w:sz w:val="24"/>
          <w:szCs w:val="24"/>
          <w:lang w:eastAsia="en-GB"/>
          <w14:ligatures w14:val="none"/>
        </w:rPr>
        <w:t>)</w:t>
      </w:r>
      <w:r w:rsidR="00315A01">
        <w:rPr>
          <w:rFonts w:ascii="Times New Roman" w:eastAsia="Times New Roman" w:hAnsi="Times New Roman" w:cs="Times New Roman"/>
          <w:kern w:val="0"/>
          <w:sz w:val="24"/>
          <w:szCs w:val="24"/>
          <w:lang w:eastAsia="en-GB"/>
          <w14:ligatures w14:val="none"/>
        </w:rPr>
        <w:t xml:space="preserve">. </w:t>
      </w:r>
      <w:r w:rsidR="007F57AD">
        <w:rPr>
          <w:rFonts w:ascii="Times New Roman" w:eastAsia="Times New Roman" w:hAnsi="Times New Roman" w:cs="Times New Roman"/>
          <w:kern w:val="0"/>
          <w:sz w:val="24"/>
          <w:szCs w:val="24"/>
          <w:lang w:eastAsia="en-GB"/>
          <w14:ligatures w14:val="none"/>
        </w:rPr>
        <w:t xml:space="preserve">When recalling information participants </w:t>
      </w:r>
      <w:r w:rsidR="00BC1A8F">
        <w:rPr>
          <w:rFonts w:ascii="Times New Roman" w:eastAsia="Times New Roman" w:hAnsi="Times New Roman" w:cs="Times New Roman"/>
          <w:kern w:val="0"/>
          <w:sz w:val="24"/>
          <w:szCs w:val="24"/>
          <w:lang w:eastAsia="en-GB"/>
          <w14:ligatures w14:val="none"/>
        </w:rPr>
        <w:t xml:space="preserve">scored higher with the new comments that did not follow the same wording as the old </w:t>
      </w:r>
      <w:r w:rsidR="00DF1647">
        <w:rPr>
          <w:rFonts w:ascii="Times New Roman" w:eastAsia="Times New Roman" w:hAnsi="Times New Roman" w:cs="Times New Roman"/>
          <w:kern w:val="0"/>
          <w:sz w:val="24"/>
          <w:szCs w:val="24"/>
          <w:lang w:eastAsia="en-GB"/>
          <w14:ligatures w14:val="none"/>
        </w:rPr>
        <w:t xml:space="preserve">feedback provided. This rejects the idea that individuals fail to search their memories </w:t>
      </w:r>
      <w:r w:rsidR="00A20AAF">
        <w:rPr>
          <w:rFonts w:ascii="Times New Roman" w:eastAsia="Times New Roman" w:hAnsi="Times New Roman" w:cs="Times New Roman"/>
          <w:kern w:val="0"/>
          <w:sz w:val="24"/>
          <w:szCs w:val="24"/>
          <w:lang w:eastAsia="en-GB"/>
          <w14:ligatures w14:val="none"/>
        </w:rPr>
        <w:t xml:space="preserve">for future-oriented information </w:t>
      </w:r>
      <w:r w:rsidR="005B7C64">
        <w:rPr>
          <w:rFonts w:ascii="Times New Roman" w:eastAsia="Times New Roman" w:hAnsi="Times New Roman" w:cs="Times New Roman"/>
          <w:kern w:val="0"/>
          <w:sz w:val="24"/>
          <w:szCs w:val="24"/>
          <w:lang w:eastAsia="en-GB"/>
          <w14:ligatures w14:val="none"/>
        </w:rPr>
        <w:t>and links into schema</w:t>
      </w:r>
      <w:r w:rsidR="00A23C6C">
        <w:rPr>
          <w:rFonts w:ascii="Times New Roman" w:eastAsia="Times New Roman" w:hAnsi="Times New Roman" w:cs="Times New Roman"/>
          <w:kern w:val="0"/>
          <w:sz w:val="24"/>
          <w:szCs w:val="24"/>
          <w:lang w:eastAsia="en-GB"/>
          <w14:ligatures w14:val="none"/>
        </w:rPr>
        <w:t>-</w:t>
      </w:r>
      <w:r w:rsidR="005B7C64">
        <w:rPr>
          <w:rFonts w:ascii="Times New Roman" w:eastAsia="Times New Roman" w:hAnsi="Times New Roman" w:cs="Times New Roman"/>
          <w:kern w:val="0"/>
          <w:sz w:val="24"/>
          <w:szCs w:val="24"/>
          <w:lang w:eastAsia="en-GB"/>
          <w14:ligatures w14:val="none"/>
        </w:rPr>
        <w:t>driven retrieval process</w:t>
      </w:r>
      <w:r w:rsidR="006B25DA">
        <w:rPr>
          <w:rFonts w:ascii="Times New Roman" w:eastAsia="Times New Roman" w:hAnsi="Times New Roman" w:cs="Times New Roman"/>
          <w:kern w:val="0"/>
          <w:sz w:val="24"/>
          <w:szCs w:val="24"/>
          <w:lang w:eastAsia="en-GB"/>
          <w14:ligatures w14:val="none"/>
        </w:rPr>
        <w:t xml:space="preserve"> which states </w:t>
      </w:r>
      <w:r w:rsidR="00D96917">
        <w:rPr>
          <w:rFonts w:ascii="Times New Roman" w:eastAsia="Times New Roman" w:hAnsi="Times New Roman" w:cs="Times New Roman"/>
          <w:kern w:val="0"/>
          <w:sz w:val="24"/>
          <w:szCs w:val="24"/>
          <w:lang w:eastAsia="en-GB"/>
          <w14:ligatures w14:val="none"/>
        </w:rPr>
        <w:t xml:space="preserve">that people tend to actively remember certain information </w:t>
      </w:r>
      <w:r w:rsidR="00295521">
        <w:rPr>
          <w:rFonts w:ascii="Times New Roman" w:eastAsia="Times New Roman" w:hAnsi="Times New Roman" w:cs="Times New Roman"/>
          <w:kern w:val="0"/>
          <w:sz w:val="24"/>
          <w:szCs w:val="24"/>
          <w:lang w:eastAsia="en-GB"/>
          <w14:ligatures w14:val="none"/>
        </w:rPr>
        <w:t xml:space="preserve">regarding their prior performance. </w:t>
      </w:r>
      <w:r w:rsidR="007B1D66" w:rsidRPr="007B1D66">
        <w:rPr>
          <w:rFonts w:ascii="Times New Roman" w:eastAsia="Times New Roman" w:hAnsi="Times New Roman" w:cs="Times New Roman"/>
          <w:kern w:val="0"/>
          <w:sz w:val="24"/>
          <w:szCs w:val="24"/>
          <w:lang w:eastAsia="en-GB"/>
          <w14:ligatures w14:val="none"/>
        </w:rPr>
        <w:t xml:space="preserve">If feedback is frequently represented as evaluative in </w:t>
      </w:r>
      <w:r w:rsidR="00C423C6">
        <w:rPr>
          <w:rFonts w:ascii="Times New Roman" w:eastAsia="Times New Roman" w:hAnsi="Times New Roman" w:cs="Times New Roman"/>
          <w:kern w:val="0"/>
          <w:sz w:val="24"/>
          <w:szCs w:val="24"/>
          <w:lang w:eastAsia="en-GB"/>
          <w14:ligatures w14:val="none"/>
        </w:rPr>
        <w:t xml:space="preserve">individual’s </w:t>
      </w:r>
      <w:r w:rsidR="007B1D66" w:rsidRPr="007B1D66">
        <w:rPr>
          <w:rFonts w:ascii="Times New Roman" w:eastAsia="Times New Roman" w:hAnsi="Times New Roman" w:cs="Times New Roman"/>
          <w:kern w:val="0"/>
          <w:sz w:val="24"/>
          <w:szCs w:val="24"/>
          <w:lang w:eastAsia="en-GB"/>
          <w14:ligatures w14:val="none"/>
        </w:rPr>
        <w:t>mental schemas, this might also explain why participants typically display an evaluative retrieval style when recalling feedback</w:t>
      </w:r>
      <w:r w:rsidR="00B165A8">
        <w:rPr>
          <w:rFonts w:ascii="Times New Roman" w:eastAsia="Times New Roman" w:hAnsi="Times New Roman" w:cs="Times New Roman"/>
          <w:kern w:val="0"/>
          <w:sz w:val="24"/>
          <w:szCs w:val="24"/>
          <w:lang w:eastAsia="en-GB"/>
          <w14:ligatures w14:val="none"/>
        </w:rPr>
        <w:t xml:space="preserve"> </w:t>
      </w:r>
      <w:r w:rsidR="00B165A8" w:rsidRPr="00B165A8">
        <w:rPr>
          <w:rFonts w:ascii="Times New Roman" w:eastAsia="Times New Roman" w:hAnsi="Times New Roman" w:cs="Times New Roman"/>
          <w:kern w:val="0"/>
          <w:sz w:val="24"/>
          <w:szCs w:val="24"/>
          <w:lang w:eastAsia="en-GB"/>
          <w14:ligatures w14:val="none"/>
        </w:rPr>
        <w:t>(Gregory et al., 2019)</w:t>
      </w:r>
      <w:r w:rsidR="007B1D66" w:rsidRPr="007B1D66">
        <w:rPr>
          <w:rFonts w:ascii="Times New Roman" w:eastAsia="Times New Roman" w:hAnsi="Times New Roman" w:cs="Times New Roman"/>
          <w:kern w:val="0"/>
          <w:sz w:val="24"/>
          <w:szCs w:val="24"/>
          <w:lang w:eastAsia="en-GB"/>
          <w14:ligatures w14:val="none"/>
        </w:rPr>
        <w:t>.</w:t>
      </w:r>
      <w:r w:rsidR="0083249D">
        <w:rPr>
          <w:rFonts w:ascii="Times New Roman" w:eastAsia="Times New Roman" w:hAnsi="Times New Roman" w:cs="Times New Roman"/>
          <w:kern w:val="0"/>
          <w:sz w:val="24"/>
          <w:szCs w:val="24"/>
          <w:lang w:eastAsia="en-GB"/>
          <w14:ligatures w14:val="none"/>
        </w:rPr>
        <w:t xml:space="preserve"> However,</w:t>
      </w:r>
      <w:r w:rsidR="003C06FF">
        <w:rPr>
          <w:rFonts w:ascii="Times New Roman" w:eastAsia="Times New Roman" w:hAnsi="Times New Roman" w:cs="Times New Roman"/>
          <w:kern w:val="0"/>
          <w:sz w:val="24"/>
          <w:szCs w:val="24"/>
          <w:lang w:eastAsia="en-GB"/>
          <w14:ligatures w14:val="none"/>
        </w:rPr>
        <w:t xml:space="preserve"> these findings reject this notion as it could be argued </w:t>
      </w:r>
      <w:r w:rsidR="00E77697">
        <w:rPr>
          <w:rFonts w:ascii="Times New Roman" w:eastAsia="Times New Roman" w:hAnsi="Times New Roman" w:cs="Times New Roman"/>
          <w:kern w:val="0"/>
          <w:sz w:val="24"/>
          <w:szCs w:val="24"/>
          <w:lang w:eastAsia="en-GB"/>
          <w14:ligatures w14:val="none"/>
        </w:rPr>
        <w:t>participants</w:t>
      </w:r>
      <w:r w:rsidR="003C06FF">
        <w:rPr>
          <w:rFonts w:ascii="Times New Roman" w:eastAsia="Times New Roman" w:hAnsi="Times New Roman" w:cs="Times New Roman"/>
          <w:kern w:val="0"/>
          <w:sz w:val="24"/>
          <w:szCs w:val="24"/>
          <w:lang w:eastAsia="en-GB"/>
          <w14:ligatures w14:val="none"/>
        </w:rPr>
        <w:t xml:space="preserve"> did </w:t>
      </w:r>
      <w:r w:rsidR="00E77697">
        <w:rPr>
          <w:rFonts w:ascii="Times New Roman" w:eastAsia="Times New Roman" w:hAnsi="Times New Roman" w:cs="Times New Roman"/>
          <w:kern w:val="0"/>
          <w:sz w:val="24"/>
          <w:szCs w:val="24"/>
          <w:lang w:eastAsia="en-GB"/>
          <w14:ligatures w14:val="none"/>
        </w:rPr>
        <w:t xml:space="preserve">the opposite </w:t>
      </w:r>
      <w:r w:rsidR="003E59A1">
        <w:rPr>
          <w:rFonts w:ascii="Times New Roman" w:eastAsia="Times New Roman" w:hAnsi="Times New Roman" w:cs="Times New Roman"/>
          <w:kern w:val="0"/>
          <w:sz w:val="24"/>
          <w:szCs w:val="24"/>
          <w:lang w:eastAsia="en-GB"/>
          <w14:ligatures w14:val="none"/>
        </w:rPr>
        <w:t xml:space="preserve">by </w:t>
      </w:r>
      <w:r w:rsidR="00E77697">
        <w:rPr>
          <w:rFonts w:ascii="Times New Roman" w:eastAsia="Times New Roman" w:hAnsi="Times New Roman" w:cs="Times New Roman"/>
          <w:kern w:val="0"/>
          <w:sz w:val="24"/>
          <w:szCs w:val="24"/>
          <w:lang w:eastAsia="en-GB"/>
          <w14:ligatures w14:val="none"/>
        </w:rPr>
        <w:t>f</w:t>
      </w:r>
      <w:r w:rsidR="003E59A1">
        <w:rPr>
          <w:rFonts w:ascii="Times New Roman" w:eastAsia="Times New Roman" w:hAnsi="Times New Roman" w:cs="Times New Roman"/>
          <w:kern w:val="0"/>
          <w:sz w:val="24"/>
          <w:szCs w:val="24"/>
          <w:lang w:eastAsia="en-GB"/>
          <w14:ligatures w14:val="none"/>
        </w:rPr>
        <w:t xml:space="preserve">inding </w:t>
      </w:r>
      <w:r w:rsidR="00E77697">
        <w:rPr>
          <w:rFonts w:ascii="Times New Roman" w:eastAsia="Times New Roman" w:hAnsi="Times New Roman" w:cs="Times New Roman"/>
          <w:kern w:val="0"/>
          <w:sz w:val="24"/>
          <w:szCs w:val="24"/>
          <w:lang w:eastAsia="en-GB"/>
          <w14:ligatures w14:val="none"/>
        </w:rPr>
        <w:t xml:space="preserve">that the evaluative style of writing </w:t>
      </w:r>
      <w:r w:rsidR="00F91C4C">
        <w:rPr>
          <w:rFonts w:ascii="Times New Roman" w:eastAsia="Times New Roman" w:hAnsi="Times New Roman" w:cs="Times New Roman"/>
          <w:kern w:val="0"/>
          <w:sz w:val="24"/>
          <w:szCs w:val="24"/>
          <w:lang w:eastAsia="en-GB"/>
          <w14:ligatures w14:val="none"/>
        </w:rPr>
        <w:t>was the feedback they ignored</w:t>
      </w:r>
      <w:r w:rsidR="003E59A1">
        <w:rPr>
          <w:rFonts w:ascii="Times New Roman" w:eastAsia="Times New Roman" w:hAnsi="Times New Roman" w:cs="Times New Roman"/>
          <w:kern w:val="0"/>
          <w:sz w:val="24"/>
          <w:szCs w:val="24"/>
          <w:lang w:eastAsia="en-GB"/>
          <w14:ligatures w14:val="none"/>
        </w:rPr>
        <w:t>.</w:t>
      </w:r>
    </w:p>
    <w:p w14:paraId="113EBC2A" w14:textId="77777777" w:rsidR="003E59A1" w:rsidRDefault="00160EF1" w:rsidP="003E59A1">
      <w:pPr>
        <w:spacing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This study does </w:t>
      </w:r>
      <w:r w:rsidR="00090816">
        <w:rPr>
          <w:rFonts w:ascii="Times New Roman" w:eastAsia="Times New Roman" w:hAnsi="Times New Roman" w:cs="Times New Roman"/>
          <w:kern w:val="0"/>
          <w:sz w:val="24"/>
          <w:szCs w:val="24"/>
          <w:lang w:eastAsia="en-GB"/>
          <w14:ligatures w14:val="none"/>
        </w:rPr>
        <w:t xml:space="preserve">support the idea that individuals could have the tendency to appeal more towards feedback that is </w:t>
      </w:r>
      <w:r w:rsidR="002222E6">
        <w:rPr>
          <w:rFonts w:ascii="Times New Roman" w:eastAsia="Times New Roman" w:hAnsi="Times New Roman" w:cs="Times New Roman"/>
          <w:kern w:val="0"/>
          <w:sz w:val="24"/>
          <w:szCs w:val="24"/>
          <w:lang w:eastAsia="en-GB"/>
          <w14:ligatures w14:val="none"/>
        </w:rPr>
        <w:t xml:space="preserve">based </w:t>
      </w:r>
      <w:r w:rsidR="001563D9">
        <w:rPr>
          <w:rFonts w:ascii="Times New Roman" w:eastAsia="Times New Roman" w:hAnsi="Times New Roman" w:cs="Times New Roman"/>
          <w:kern w:val="0"/>
          <w:sz w:val="24"/>
          <w:szCs w:val="24"/>
          <w:lang w:eastAsia="en-GB"/>
          <w14:ligatures w14:val="none"/>
        </w:rPr>
        <w:t xml:space="preserve">on areas of development rather than criticism </w:t>
      </w:r>
      <w:r w:rsidR="003952CB" w:rsidRPr="004C3118">
        <w:rPr>
          <w:rFonts w:ascii="Times New Roman" w:eastAsia="Times New Roman" w:hAnsi="Times New Roman" w:cs="Times New Roman"/>
          <w:kern w:val="0"/>
          <w:sz w:val="24"/>
          <w:szCs w:val="24"/>
          <w:lang w:eastAsia="en-GB"/>
          <w14:ligatures w14:val="none"/>
        </w:rPr>
        <w:t>(Winstone, Nash, Rowntree, et al., 2016</w:t>
      </w:r>
      <w:r w:rsidR="003952CB" w:rsidRPr="004C3118">
        <w:rPr>
          <w:rFonts w:ascii="Times New Roman" w:eastAsia="Times New Roman" w:hAnsi="Times New Roman" w:cs="Times New Roman"/>
          <w:kern w:val="0"/>
          <w:sz w:val="24"/>
          <w:szCs w:val="24"/>
          <w:lang w:eastAsia="en-GB"/>
          <w14:ligatures w14:val="none"/>
        </w:rPr>
        <w:t>)</w:t>
      </w:r>
      <w:r w:rsidR="003952CB" w:rsidRPr="004C3118">
        <w:rPr>
          <w:rFonts w:ascii="Times New Roman" w:eastAsia="Times New Roman" w:hAnsi="Times New Roman" w:cs="Times New Roman"/>
          <w:kern w:val="0"/>
          <w:sz w:val="24"/>
          <w:szCs w:val="24"/>
          <w:lang w:eastAsia="en-GB"/>
          <w14:ligatures w14:val="none"/>
        </w:rPr>
        <w:t>.</w:t>
      </w:r>
      <w:r w:rsidR="003952CB" w:rsidRPr="004C3118">
        <w:rPr>
          <w:rFonts w:ascii="Times New Roman" w:eastAsia="Times New Roman" w:hAnsi="Times New Roman" w:cs="Times New Roman"/>
          <w:kern w:val="0"/>
          <w:sz w:val="24"/>
          <w:szCs w:val="24"/>
          <w:lang w:eastAsia="en-GB"/>
          <w14:ligatures w14:val="none"/>
        </w:rPr>
        <w:t xml:space="preserve"> This could be represented through participants </w:t>
      </w:r>
      <w:r w:rsidR="00720566" w:rsidRPr="004C3118">
        <w:rPr>
          <w:rFonts w:ascii="Times New Roman" w:eastAsia="Times New Roman" w:hAnsi="Times New Roman" w:cs="Times New Roman"/>
          <w:kern w:val="0"/>
          <w:sz w:val="24"/>
          <w:szCs w:val="24"/>
          <w:lang w:eastAsia="en-GB"/>
          <w14:ligatures w14:val="none"/>
        </w:rPr>
        <w:t xml:space="preserve">making the newer feedback comments into more readily available memory representations </w:t>
      </w:r>
      <w:r w:rsidR="0018377C" w:rsidRPr="004C3118">
        <w:rPr>
          <w:rFonts w:ascii="Times New Roman" w:eastAsia="Times New Roman" w:hAnsi="Times New Roman" w:cs="Times New Roman"/>
          <w:kern w:val="0"/>
          <w:sz w:val="24"/>
          <w:szCs w:val="24"/>
          <w:lang w:eastAsia="en-GB"/>
          <w14:ligatures w14:val="none"/>
        </w:rPr>
        <w:t xml:space="preserve">to help them progress in the future </w:t>
      </w:r>
      <w:r w:rsidR="00630073" w:rsidRPr="004C3118">
        <w:rPr>
          <w:rFonts w:ascii="Times New Roman" w:eastAsia="Times New Roman" w:hAnsi="Times New Roman" w:cs="Times New Roman"/>
          <w:kern w:val="0"/>
          <w:sz w:val="24"/>
          <w:szCs w:val="24"/>
          <w:lang w:eastAsia="en-GB"/>
          <w14:ligatures w14:val="none"/>
        </w:rPr>
        <w:t>(Goschke &amp; Kühl, 1993)</w:t>
      </w:r>
      <w:r w:rsidR="00D64AA4" w:rsidRPr="004C3118">
        <w:rPr>
          <w:rFonts w:ascii="Times New Roman" w:eastAsia="Times New Roman" w:hAnsi="Times New Roman" w:cs="Times New Roman"/>
          <w:kern w:val="0"/>
          <w:sz w:val="24"/>
          <w:szCs w:val="24"/>
          <w:lang w:eastAsia="en-GB"/>
          <w14:ligatures w14:val="none"/>
        </w:rPr>
        <w:t xml:space="preserve"> linking</w:t>
      </w:r>
      <w:r w:rsidR="00630073" w:rsidRPr="004C3118">
        <w:rPr>
          <w:rFonts w:ascii="Times New Roman" w:eastAsia="Times New Roman" w:hAnsi="Times New Roman" w:cs="Times New Roman"/>
          <w:kern w:val="0"/>
          <w:sz w:val="24"/>
          <w:szCs w:val="24"/>
          <w:lang w:eastAsia="en-GB"/>
          <w14:ligatures w14:val="none"/>
        </w:rPr>
        <w:t xml:space="preserve"> into the </w:t>
      </w:r>
      <w:r w:rsidR="00AA24A2" w:rsidRPr="004C3118">
        <w:rPr>
          <w:rFonts w:ascii="Times New Roman" w:eastAsia="Times New Roman" w:hAnsi="Times New Roman" w:cs="Times New Roman"/>
          <w:kern w:val="0"/>
          <w:sz w:val="24"/>
          <w:szCs w:val="24"/>
          <w:lang w:eastAsia="en-GB"/>
          <w14:ligatures w14:val="none"/>
        </w:rPr>
        <w:t xml:space="preserve">idea that </w:t>
      </w:r>
      <w:r w:rsidR="00D64AA4" w:rsidRPr="004C3118">
        <w:rPr>
          <w:rFonts w:ascii="Times New Roman" w:eastAsia="Times New Roman" w:hAnsi="Times New Roman" w:cs="Times New Roman"/>
          <w:kern w:val="0"/>
          <w:sz w:val="24"/>
          <w:szCs w:val="24"/>
          <w:lang w:eastAsia="en-GB"/>
          <w14:ligatures w14:val="none"/>
        </w:rPr>
        <w:t>this positive</w:t>
      </w:r>
      <w:r w:rsidR="00D25C59" w:rsidRPr="004C3118">
        <w:rPr>
          <w:rFonts w:ascii="Times New Roman" w:eastAsia="Times New Roman" w:hAnsi="Times New Roman" w:cs="Times New Roman"/>
          <w:kern w:val="0"/>
          <w:sz w:val="24"/>
          <w:szCs w:val="24"/>
          <w:lang w:eastAsia="en-GB"/>
          <w14:ligatures w14:val="none"/>
        </w:rPr>
        <w:t xml:space="preserve"> </w:t>
      </w:r>
      <w:r w:rsidR="00C71C1C" w:rsidRPr="004C3118">
        <w:rPr>
          <w:rFonts w:ascii="Times New Roman" w:eastAsia="Times New Roman" w:hAnsi="Times New Roman" w:cs="Times New Roman"/>
          <w:kern w:val="0"/>
          <w:sz w:val="24"/>
          <w:szCs w:val="24"/>
          <w:lang w:eastAsia="en-GB"/>
          <w14:ligatures w14:val="none"/>
        </w:rPr>
        <w:t xml:space="preserve">feedback </w:t>
      </w:r>
      <w:r w:rsidR="00353EF0" w:rsidRPr="004C3118">
        <w:rPr>
          <w:rFonts w:ascii="Times New Roman" w:eastAsia="Times New Roman" w:hAnsi="Times New Roman" w:cs="Times New Roman"/>
          <w:kern w:val="0"/>
          <w:sz w:val="24"/>
          <w:szCs w:val="24"/>
          <w:lang w:eastAsia="en-GB"/>
          <w14:ligatures w14:val="none"/>
        </w:rPr>
        <w:t>aimed to focus on your strengths and uplift</w:t>
      </w:r>
      <w:r w:rsidR="00F72E32" w:rsidRPr="004C3118">
        <w:rPr>
          <w:rFonts w:ascii="Times New Roman" w:eastAsia="Times New Roman" w:hAnsi="Times New Roman" w:cs="Times New Roman"/>
          <w:kern w:val="0"/>
          <w:sz w:val="24"/>
          <w:szCs w:val="24"/>
          <w:lang w:eastAsia="en-GB"/>
          <w14:ligatures w14:val="none"/>
        </w:rPr>
        <w:t xml:space="preserve"> your spirit are </w:t>
      </w:r>
      <w:r w:rsidR="00D64AA4" w:rsidRPr="004C3118">
        <w:rPr>
          <w:rFonts w:ascii="Times New Roman" w:eastAsia="Times New Roman" w:hAnsi="Times New Roman" w:cs="Times New Roman"/>
          <w:kern w:val="0"/>
          <w:sz w:val="24"/>
          <w:szCs w:val="24"/>
          <w:lang w:eastAsia="en-GB"/>
          <w14:ligatures w14:val="none"/>
        </w:rPr>
        <w:t xml:space="preserve">more effective for a </w:t>
      </w:r>
      <w:r w:rsidR="00240562" w:rsidRPr="004C3118">
        <w:rPr>
          <w:rFonts w:ascii="Times New Roman" w:eastAsia="Times New Roman" w:hAnsi="Times New Roman" w:cs="Times New Roman"/>
          <w:kern w:val="0"/>
          <w:sz w:val="24"/>
          <w:szCs w:val="24"/>
          <w:lang w:eastAsia="en-GB"/>
          <w14:ligatures w14:val="none"/>
        </w:rPr>
        <w:t>student’s</w:t>
      </w:r>
      <w:r w:rsidR="00D64AA4" w:rsidRPr="004C3118">
        <w:rPr>
          <w:rFonts w:ascii="Times New Roman" w:eastAsia="Times New Roman" w:hAnsi="Times New Roman" w:cs="Times New Roman"/>
          <w:kern w:val="0"/>
          <w:sz w:val="24"/>
          <w:szCs w:val="24"/>
          <w:lang w:eastAsia="en-GB"/>
          <w14:ligatures w14:val="none"/>
        </w:rPr>
        <w:t xml:space="preserve"> progress</w:t>
      </w:r>
      <w:r w:rsidR="00240562" w:rsidRPr="004C3118">
        <w:rPr>
          <w:rFonts w:ascii="Times New Roman" w:eastAsia="Times New Roman" w:hAnsi="Times New Roman" w:cs="Times New Roman"/>
          <w:kern w:val="0"/>
          <w:sz w:val="24"/>
          <w:szCs w:val="24"/>
          <w:lang w:eastAsia="en-GB"/>
          <w14:ligatures w14:val="none"/>
        </w:rPr>
        <w:t xml:space="preserve"> </w:t>
      </w:r>
      <w:r w:rsidR="00240562" w:rsidRPr="004C3118">
        <w:rPr>
          <w:rFonts w:ascii="Times New Roman" w:eastAsia="Times New Roman" w:hAnsi="Times New Roman" w:cs="Times New Roman"/>
          <w:kern w:val="0"/>
          <w:sz w:val="24"/>
          <w:szCs w:val="24"/>
          <w:lang w:eastAsia="en-GB"/>
          <w14:ligatures w14:val="none"/>
        </w:rPr>
        <w:t>(Hirsch, 2017).</w:t>
      </w:r>
    </w:p>
    <w:p w14:paraId="4D027325" w14:textId="1FD032EF" w:rsidR="00DF57AE" w:rsidRPr="0041648A" w:rsidRDefault="00234533" w:rsidP="003E59A1">
      <w:pPr>
        <w:spacing w:line="480" w:lineRule="auto"/>
        <w:ind w:firstLine="720"/>
        <w:rPr>
          <w:rFonts w:ascii="Times New Roman" w:eastAsia="Times New Roman" w:hAnsi="Times New Roman" w:cs="Times New Roman"/>
          <w:kern w:val="0"/>
          <w:sz w:val="24"/>
          <w:szCs w:val="24"/>
          <w:lang w:eastAsia="en-GB"/>
          <w14:ligatures w14:val="none"/>
        </w:rPr>
      </w:pPr>
      <w:r w:rsidRPr="0041648A">
        <w:rPr>
          <w:rFonts w:ascii="Times New Roman" w:eastAsia="Times New Roman" w:hAnsi="Times New Roman" w:cs="Times New Roman"/>
          <w:kern w:val="0"/>
          <w:sz w:val="24"/>
          <w:szCs w:val="24"/>
          <w:lang w:eastAsia="en-GB"/>
          <w14:ligatures w14:val="none"/>
        </w:rPr>
        <w:t xml:space="preserve">When </w:t>
      </w:r>
      <w:r w:rsidR="00745838" w:rsidRPr="0041648A">
        <w:rPr>
          <w:rFonts w:ascii="Times New Roman" w:eastAsia="Times New Roman" w:hAnsi="Times New Roman" w:cs="Times New Roman"/>
          <w:kern w:val="0"/>
          <w:sz w:val="24"/>
          <w:szCs w:val="24"/>
          <w:lang w:eastAsia="en-GB"/>
          <w14:ligatures w14:val="none"/>
        </w:rPr>
        <w:t xml:space="preserve">reflecting on </w:t>
      </w:r>
      <w:r w:rsidRPr="0041648A">
        <w:rPr>
          <w:rFonts w:ascii="Times New Roman" w:eastAsia="Times New Roman" w:hAnsi="Times New Roman" w:cs="Times New Roman"/>
          <w:kern w:val="0"/>
          <w:sz w:val="24"/>
          <w:szCs w:val="24"/>
          <w:lang w:eastAsia="en-GB"/>
          <w14:ligatures w14:val="none"/>
        </w:rPr>
        <w:t>t</w:t>
      </w:r>
      <w:r w:rsidR="00745838" w:rsidRPr="0041648A">
        <w:rPr>
          <w:rFonts w:ascii="Times New Roman" w:eastAsia="Times New Roman" w:hAnsi="Times New Roman" w:cs="Times New Roman"/>
          <w:kern w:val="0"/>
          <w:sz w:val="24"/>
          <w:szCs w:val="24"/>
          <w:lang w:eastAsia="en-GB"/>
          <w14:ligatures w14:val="none"/>
        </w:rPr>
        <w:t xml:space="preserve">he </w:t>
      </w:r>
      <w:r w:rsidR="008F1980" w:rsidRPr="0041648A">
        <w:rPr>
          <w:rFonts w:ascii="Times New Roman" w:eastAsia="Times New Roman" w:hAnsi="Times New Roman" w:cs="Times New Roman"/>
          <w:kern w:val="0"/>
          <w:sz w:val="24"/>
          <w:szCs w:val="24"/>
          <w:lang w:eastAsia="en-GB"/>
          <w14:ligatures w14:val="none"/>
        </w:rPr>
        <w:t xml:space="preserve">overall </w:t>
      </w:r>
      <w:r w:rsidR="00745838" w:rsidRPr="0041648A">
        <w:rPr>
          <w:rFonts w:ascii="Times New Roman" w:eastAsia="Times New Roman" w:hAnsi="Times New Roman" w:cs="Times New Roman"/>
          <w:kern w:val="0"/>
          <w:sz w:val="24"/>
          <w:szCs w:val="24"/>
          <w:lang w:eastAsia="en-GB"/>
          <w14:ligatures w14:val="none"/>
        </w:rPr>
        <w:t>methodological approach,</w:t>
      </w:r>
      <w:r w:rsidRPr="0041648A">
        <w:rPr>
          <w:rFonts w:ascii="Times New Roman" w:eastAsia="Times New Roman" w:hAnsi="Times New Roman" w:cs="Times New Roman"/>
          <w:kern w:val="0"/>
          <w:sz w:val="24"/>
          <w:szCs w:val="24"/>
          <w:lang w:eastAsia="en-GB"/>
          <w14:ligatures w14:val="none"/>
        </w:rPr>
        <w:t xml:space="preserve"> </w:t>
      </w:r>
      <w:r w:rsidR="008F1980" w:rsidRPr="0041648A">
        <w:rPr>
          <w:rFonts w:ascii="Times New Roman" w:eastAsia="Times New Roman" w:hAnsi="Times New Roman" w:cs="Times New Roman"/>
          <w:kern w:val="0"/>
          <w:sz w:val="24"/>
          <w:szCs w:val="24"/>
          <w:lang w:eastAsia="en-GB"/>
          <w14:ligatures w14:val="none"/>
        </w:rPr>
        <w:t xml:space="preserve">the study was </w:t>
      </w:r>
      <w:r w:rsidR="00522DF5" w:rsidRPr="0041648A">
        <w:rPr>
          <w:rFonts w:ascii="Times New Roman" w:eastAsia="Times New Roman" w:hAnsi="Times New Roman" w:cs="Times New Roman"/>
          <w:kern w:val="0"/>
          <w:sz w:val="24"/>
          <w:szCs w:val="24"/>
          <w:lang w:eastAsia="en-GB"/>
          <w14:ligatures w14:val="none"/>
        </w:rPr>
        <w:t xml:space="preserve">effective as clear results were obtained easily and efficiently. </w:t>
      </w:r>
      <w:r w:rsidR="00646B16" w:rsidRPr="0041648A">
        <w:rPr>
          <w:rFonts w:ascii="Times New Roman" w:eastAsia="Times New Roman" w:hAnsi="Times New Roman" w:cs="Times New Roman"/>
          <w:kern w:val="0"/>
          <w:sz w:val="24"/>
          <w:szCs w:val="24"/>
          <w:lang w:eastAsia="en-GB"/>
          <w14:ligatures w14:val="none"/>
        </w:rPr>
        <w:t xml:space="preserve">This study was conducted in a lab </w:t>
      </w:r>
      <w:r w:rsidR="008936E9" w:rsidRPr="0041648A">
        <w:rPr>
          <w:rFonts w:ascii="Times New Roman" w:eastAsia="Times New Roman" w:hAnsi="Times New Roman" w:cs="Times New Roman"/>
          <w:kern w:val="0"/>
          <w:sz w:val="24"/>
          <w:szCs w:val="24"/>
          <w:lang w:eastAsia="en-GB"/>
          <w14:ligatures w14:val="none"/>
        </w:rPr>
        <w:t xml:space="preserve">which meant </w:t>
      </w:r>
      <w:r w:rsidR="00646B16" w:rsidRPr="0041648A">
        <w:rPr>
          <w:rFonts w:ascii="Times New Roman" w:eastAsia="Times New Roman" w:hAnsi="Times New Roman" w:cs="Times New Roman"/>
          <w:kern w:val="0"/>
          <w:sz w:val="24"/>
          <w:szCs w:val="24"/>
          <w:lang w:eastAsia="en-GB"/>
          <w14:ligatures w14:val="none"/>
        </w:rPr>
        <w:t>external factors were controlled</w:t>
      </w:r>
      <w:r w:rsidR="008936E9" w:rsidRPr="0041648A">
        <w:rPr>
          <w:rFonts w:ascii="Times New Roman" w:eastAsia="Times New Roman" w:hAnsi="Times New Roman" w:cs="Times New Roman"/>
          <w:kern w:val="0"/>
          <w:sz w:val="24"/>
          <w:szCs w:val="24"/>
          <w:lang w:eastAsia="en-GB"/>
          <w14:ligatures w14:val="none"/>
        </w:rPr>
        <w:t xml:space="preserve"> and minimised</w:t>
      </w:r>
      <w:r w:rsidR="00646B16" w:rsidRPr="0041648A">
        <w:rPr>
          <w:rFonts w:ascii="Times New Roman" w:eastAsia="Times New Roman" w:hAnsi="Times New Roman" w:cs="Times New Roman"/>
          <w:kern w:val="0"/>
          <w:sz w:val="24"/>
          <w:szCs w:val="24"/>
          <w:lang w:eastAsia="en-GB"/>
          <w14:ligatures w14:val="none"/>
        </w:rPr>
        <w:t xml:space="preserve">, allowing the participant </w:t>
      </w:r>
      <w:r w:rsidR="00362091" w:rsidRPr="0041648A">
        <w:rPr>
          <w:rFonts w:ascii="Times New Roman" w:eastAsia="Times New Roman" w:hAnsi="Times New Roman" w:cs="Times New Roman"/>
          <w:kern w:val="0"/>
          <w:sz w:val="24"/>
          <w:szCs w:val="24"/>
          <w:lang w:eastAsia="en-GB"/>
          <w14:ligatures w14:val="none"/>
        </w:rPr>
        <w:t xml:space="preserve">to focus. </w:t>
      </w:r>
      <w:r w:rsidR="003D1198" w:rsidRPr="0041648A">
        <w:rPr>
          <w:rFonts w:ascii="Times New Roman" w:eastAsia="Times New Roman" w:hAnsi="Times New Roman" w:cs="Times New Roman"/>
          <w:kern w:val="0"/>
          <w:sz w:val="24"/>
          <w:szCs w:val="24"/>
          <w:lang w:eastAsia="en-GB"/>
          <w14:ligatures w14:val="none"/>
        </w:rPr>
        <w:t xml:space="preserve">There </w:t>
      </w:r>
      <w:r w:rsidR="004D0D35" w:rsidRPr="0041648A">
        <w:rPr>
          <w:rFonts w:ascii="Times New Roman" w:eastAsia="Times New Roman" w:hAnsi="Times New Roman" w:cs="Times New Roman"/>
          <w:kern w:val="0"/>
          <w:sz w:val="24"/>
          <w:szCs w:val="24"/>
          <w:lang w:eastAsia="en-GB"/>
          <w14:ligatures w14:val="none"/>
        </w:rPr>
        <w:t>were</w:t>
      </w:r>
      <w:r w:rsidR="003D1198" w:rsidRPr="0041648A">
        <w:rPr>
          <w:rFonts w:ascii="Times New Roman" w:eastAsia="Times New Roman" w:hAnsi="Times New Roman" w:cs="Times New Roman"/>
          <w:kern w:val="0"/>
          <w:sz w:val="24"/>
          <w:szCs w:val="24"/>
          <w:lang w:eastAsia="en-GB"/>
          <w14:ligatures w14:val="none"/>
        </w:rPr>
        <w:t xml:space="preserve"> no</w:t>
      </w:r>
      <w:r w:rsidR="0096231F" w:rsidRPr="0041648A">
        <w:rPr>
          <w:rFonts w:ascii="Times New Roman" w:eastAsia="Times New Roman" w:hAnsi="Times New Roman" w:cs="Times New Roman"/>
          <w:kern w:val="0"/>
          <w:sz w:val="24"/>
          <w:szCs w:val="24"/>
          <w:lang w:eastAsia="en-GB"/>
          <w14:ligatures w14:val="none"/>
        </w:rPr>
        <w:t xml:space="preserve"> issues with </w:t>
      </w:r>
      <w:r w:rsidR="006D0C4D" w:rsidRPr="0041648A">
        <w:rPr>
          <w:rFonts w:ascii="Times New Roman" w:eastAsia="Times New Roman" w:hAnsi="Times New Roman" w:cs="Times New Roman"/>
          <w:kern w:val="0"/>
          <w:sz w:val="24"/>
          <w:szCs w:val="24"/>
          <w:lang w:eastAsia="en-GB"/>
          <w14:ligatures w14:val="none"/>
        </w:rPr>
        <w:t>the SuperLab program</w:t>
      </w:r>
      <w:r w:rsidR="009E032B" w:rsidRPr="0041648A">
        <w:rPr>
          <w:rFonts w:ascii="Times New Roman" w:eastAsia="Times New Roman" w:hAnsi="Times New Roman" w:cs="Times New Roman"/>
          <w:kern w:val="0"/>
          <w:sz w:val="24"/>
          <w:szCs w:val="24"/>
          <w:lang w:eastAsia="en-GB"/>
          <w14:ligatures w14:val="none"/>
        </w:rPr>
        <w:t xml:space="preserve">, resulting in a smooth running of the study, keeping within </w:t>
      </w:r>
      <w:r w:rsidR="0041648A" w:rsidRPr="0041648A">
        <w:rPr>
          <w:rFonts w:ascii="Times New Roman" w:eastAsia="Times New Roman" w:hAnsi="Times New Roman" w:cs="Times New Roman"/>
          <w:kern w:val="0"/>
          <w:sz w:val="24"/>
          <w:szCs w:val="24"/>
          <w:lang w:eastAsia="en-GB"/>
          <w14:ligatures w14:val="none"/>
        </w:rPr>
        <w:t>the time specified.</w:t>
      </w:r>
    </w:p>
    <w:p w14:paraId="0686D7F0" w14:textId="77777777" w:rsidR="00875CED" w:rsidRPr="004C3118" w:rsidRDefault="00875CED" w:rsidP="007249EE">
      <w:pPr>
        <w:spacing w:line="480" w:lineRule="auto"/>
        <w:rPr>
          <w:rFonts w:ascii="Times New Roman" w:eastAsia="Times New Roman" w:hAnsi="Times New Roman" w:cs="Times New Roman"/>
          <w:kern w:val="0"/>
          <w:sz w:val="24"/>
          <w:szCs w:val="24"/>
          <w:lang w:eastAsia="en-GB"/>
          <w14:ligatures w14:val="none"/>
        </w:rPr>
      </w:pPr>
    </w:p>
    <w:p w14:paraId="353CEF2D" w14:textId="77777777" w:rsidR="003E59A1" w:rsidRDefault="00943779" w:rsidP="007249EE">
      <w:pPr>
        <w:spacing w:after="0" w:line="480" w:lineRule="auto"/>
        <w:rPr>
          <w:rFonts w:ascii="Times New Roman" w:eastAsia="Times New Roman" w:hAnsi="Times New Roman" w:cs="Times New Roman"/>
          <w:kern w:val="0"/>
          <w:sz w:val="24"/>
          <w:szCs w:val="24"/>
          <w:lang w:eastAsia="en-GB"/>
          <w14:ligatures w14:val="none"/>
        </w:rPr>
      </w:pPr>
      <w:r w:rsidRPr="00943779">
        <w:rPr>
          <w:rFonts w:ascii="Times New Roman" w:eastAsia="Times New Roman" w:hAnsi="Times New Roman" w:cs="Times New Roman"/>
          <w:kern w:val="0"/>
          <w:sz w:val="24"/>
          <w:szCs w:val="24"/>
          <w:lang w:eastAsia="en-GB"/>
          <w14:ligatures w14:val="none"/>
        </w:rPr>
        <w:t xml:space="preserve">In addition to these positive aspects, there </w:t>
      </w:r>
      <w:r w:rsidR="004B6F85">
        <w:rPr>
          <w:rFonts w:ascii="Times New Roman" w:eastAsia="Times New Roman" w:hAnsi="Times New Roman" w:cs="Times New Roman"/>
          <w:kern w:val="0"/>
          <w:sz w:val="24"/>
          <w:szCs w:val="24"/>
          <w:lang w:eastAsia="en-GB"/>
          <w14:ligatures w14:val="none"/>
        </w:rPr>
        <w:t>were</w:t>
      </w:r>
      <w:r w:rsidRPr="00943779">
        <w:rPr>
          <w:rFonts w:ascii="Times New Roman" w:eastAsia="Times New Roman" w:hAnsi="Times New Roman" w:cs="Times New Roman"/>
          <w:kern w:val="0"/>
          <w:sz w:val="24"/>
          <w:szCs w:val="24"/>
          <w:lang w:eastAsia="en-GB"/>
          <w14:ligatures w14:val="none"/>
        </w:rPr>
        <w:t xml:space="preserve"> limitations to this study</w:t>
      </w:r>
      <w:r w:rsidR="00B47DE1">
        <w:rPr>
          <w:rFonts w:ascii="Times New Roman" w:eastAsia="Times New Roman" w:hAnsi="Times New Roman" w:cs="Times New Roman"/>
          <w:kern w:val="0"/>
          <w:sz w:val="24"/>
          <w:szCs w:val="24"/>
          <w:lang w:eastAsia="en-GB"/>
          <w14:ligatures w14:val="none"/>
        </w:rPr>
        <w:t xml:space="preserve"> which involved </w:t>
      </w:r>
      <w:r w:rsidR="00B338A3">
        <w:rPr>
          <w:rFonts w:ascii="Times New Roman" w:eastAsia="Times New Roman" w:hAnsi="Times New Roman" w:cs="Times New Roman"/>
          <w:kern w:val="0"/>
          <w:sz w:val="24"/>
          <w:szCs w:val="24"/>
          <w:lang w:eastAsia="en-GB"/>
          <w14:ligatures w14:val="none"/>
        </w:rPr>
        <w:t xml:space="preserve">the </w:t>
      </w:r>
      <w:r w:rsidR="001A0CEF">
        <w:rPr>
          <w:rFonts w:ascii="Times New Roman" w:eastAsia="Times New Roman" w:hAnsi="Times New Roman" w:cs="Times New Roman"/>
          <w:kern w:val="0"/>
          <w:sz w:val="24"/>
          <w:szCs w:val="24"/>
          <w:lang w:eastAsia="en-GB"/>
          <w14:ligatures w14:val="none"/>
        </w:rPr>
        <w:t xml:space="preserve">wording of </w:t>
      </w:r>
      <w:r w:rsidR="00B47DE1">
        <w:rPr>
          <w:rFonts w:ascii="Times New Roman" w:eastAsia="Times New Roman" w:hAnsi="Times New Roman" w:cs="Times New Roman"/>
          <w:kern w:val="0"/>
          <w:sz w:val="24"/>
          <w:szCs w:val="24"/>
          <w:lang w:eastAsia="en-GB"/>
          <w14:ligatures w14:val="none"/>
        </w:rPr>
        <w:t xml:space="preserve">instructions </w:t>
      </w:r>
      <w:r w:rsidR="00536E49">
        <w:rPr>
          <w:rFonts w:ascii="Times New Roman" w:eastAsia="Times New Roman" w:hAnsi="Times New Roman" w:cs="Times New Roman"/>
          <w:kern w:val="0"/>
          <w:sz w:val="24"/>
          <w:szCs w:val="24"/>
          <w:lang w:eastAsia="en-GB"/>
          <w14:ligatures w14:val="none"/>
        </w:rPr>
        <w:t xml:space="preserve">displayed </w:t>
      </w:r>
      <w:r w:rsidR="00B47DE1">
        <w:rPr>
          <w:rFonts w:ascii="Times New Roman" w:eastAsia="Times New Roman" w:hAnsi="Times New Roman" w:cs="Times New Roman"/>
          <w:kern w:val="0"/>
          <w:sz w:val="24"/>
          <w:szCs w:val="24"/>
          <w:lang w:eastAsia="en-GB"/>
          <w14:ligatures w14:val="none"/>
        </w:rPr>
        <w:t xml:space="preserve">before each task. </w:t>
      </w:r>
      <w:r w:rsidR="00C57FBE">
        <w:rPr>
          <w:rFonts w:ascii="Times New Roman" w:eastAsia="Times New Roman" w:hAnsi="Times New Roman" w:cs="Times New Roman"/>
          <w:kern w:val="0"/>
          <w:sz w:val="24"/>
          <w:szCs w:val="24"/>
          <w:lang w:eastAsia="en-GB"/>
          <w14:ligatures w14:val="none"/>
        </w:rPr>
        <w:t xml:space="preserve">Once the study had begun, </w:t>
      </w:r>
      <w:r w:rsidR="00A77A07">
        <w:rPr>
          <w:rFonts w:ascii="Times New Roman" w:eastAsia="Times New Roman" w:hAnsi="Times New Roman" w:cs="Times New Roman"/>
          <w:kern w:val="0"/>
          <w:sz w:val="24"/>
          <w:szCs w:val="24"/>
          <w:lang w:eastAsia="en-GB"/>
          <w14:ligatures w14:val="none"/>
        </w:rPr>
        <w:t xml:space="preserve">the participant </w:t>
      </w:r>
      <w:r w:rsidR="00A77A07">
        <w:rPr>
          <w:rFonts w:ascii="Times New Roman" w:eastAsia="Times New Roman" w:hAnsi="Times New Roman" w:cs="Times New Roman"/>
          <w:kern w:val="0"/>
          <w:sz w:val="24"/>
          <w:szCs w:val="24"/>
          <w:lang w:eastAsia="en-GB"/>
          <w14:ligatures w14:val="none"/>
        </w:rPr>
        <w:lastRenderedPageBreak/>
        <w:t xml:space="preserve">was left unsupervised </w:t>
      </w:r>
      <w:r w:rsidR="005A74C8">
        <w:rPr>
          <w:rFonts w:ascii="Times New Roman" w:eastAsia="Times New Roman" w:hAnsi="Times New Roman" w:cs="Times New Roman"/>
          <w:kern w:val="0"/>
          <w:sz w:val="24"/>
          <w:szCs w:val="24"/>
          <w:lang w:eastAsia="en-GB"/>
          <w14:ligatures w14:val="none"/>
        </w:rPr>
        <w:t>inside the lab</w:t>
      </w:r>
      <w:r w:rsidR="00DC3E3F">
        <w:rPr>
          <w:rFonts w:ascii="Times New Roman" w:eastAsia="Times New Roman" w:hAnsi="Times New Roman" w:cs="Times New Roman"/>
          <w:kern w:val="0"/>
          <w:sz w:val="24"/>
          <w:szCs w:val="24"/>
          <w:lang w:eastAsia="en-GB"/>
          <w14:ligatures w14:val="none"/>
        </w:rPr>
        <w:t xml:space="preserve"> </w:t>
      </w:r>
      <w:r w:rsidR="005A74C8">
        <w:rPr>
          <w:rFonts w:ascii="Times New Roman" w:eastAsia="Times New Roman" w:hAnsi="Times New Roman" w:cs="Times New Roman"/>
          <w:kern w:val="0"/>
          <w:sz w:val="24"/>
          <w:szCs w:val="24"/>
          <w:lang w:eastAsia="en-GB"/>
          <w14:ligatures w14:val="none"/>
        </w:rPr>
        <w:t>until the</w:t>
      </w:r>
      <w:r w:rsidR="00A77A07">
        <w:rPr>
          <w:rFonts w:ascii="Times New Roman" w:eastAsia="Times New Roman" w:hAnsi="Times New Roman" w:cs="Times New Roman"/>
          <w:kern w:val="0"/>
          <w:sz w:val="24"/>
          <w:szCs w:val="24"/>
          <w:lang w:eastAsia="en-GB"/>
          <w14:ligatures w14:val="none"/>
        </w:rPr>
        <w:t>y signalled to the researcher that they had finished</w:t>
      </w:r>
      <w:r w:rsidR="008151F5">
        <w:rPr>
          <w:rFonts w:ascii="Times New Roman" w:eastAsia="Times New Roman" w:hAnsi="Times New Roman" w:cs="Times New Roman"/>
          <w:kern w:val="0"/>
          <w:sz w:val="24"/>
          <w:szCs w:val="24"/>
          <w:lang w:eastAsia="en-GB"/>
          <w14:ligatures w14:val="none"/>
        </w:rPr>
        <w:t xml:space="preserve">. Upon collecting the piece of paper provided for the distraction task </w:t>
      </w:r>
      <w:r w:rsidR="00680CC9">
        <w:rPr>
          <w:rFonts w:ascii="Times New Roman" w:eastAsia="Times New Roman" w:hAnsi="Times New Roman" w:cs="Times New Roman"/>
          <w:kern w:val="0"/>
          <w:sz w:val="24"/>
          <w:szCs w:val="24"/>
          <w:lang w:eastAsia="en-GB"/>
          <w14:ligatures w14:val="none"/>
        </w:rPr>
        <w:t xml:space="preserve">it was found that some participants had </w:t>
      </w:r>
      <w:r w:rsidR="00962FC6">
        <w:rPr>
          <w:rFonts w:ascii="Times New Roman" w:eastAsia="Times New Roman" w:hAnsi="Times New Roman" w:cs="Times New Roman"/>
          <w:kern w:val="0"/>
          <w:sz w:val="24"/>
          <w:szCs w:val="24"/>
          <w:lang w:eastAsia="en-GB"/>
          <w14:ligatures w14:val="none"/>
        </w:rPr>
        <w:t xml:space="preserve">noted a few key words or some of </w:t>
      </w:r>
      <w:r w:rsidR="00410D5B">
        <w:rPr>
          <w:rFonts w:ascii="Times New Roman" w:eastAsia="Times New Roman" w:hAnsi="Times New Roman" w:cs="Times New Roman"/>
          <w:kern w:val="0"/>
          <w:sz w:val="24"/>
          <w:szCs w:val="24"/>
          <w:lang w:eastAsia="en-GB"/>
          <w14:ligatures w14:val="none"/>
        </w:rPr>
        <w:t>the feedback comments.</w:t>
      </w:r>
      <w:r w:rsidR="00797D28">
        <w:rPr>
          <w:rFonts w:ascii="Times New Roman" w:eastAsia="Times New Roman" w:hAnsi="Times New Roman" w:cs="Times New Roman"/>
          <w:kern w:val="0"/>
          <w:sz w:val="24"/>
          <w:szCs w:val="24"/>
          <w:lang w:eastAsia="en-GB"/>
          <w14:ligatures w14:val="none"/>
        </w:rPr>
        <w:t xml:space="preserve"> This </w:t>
      </w:r>
      <w:r w:rsidR="006C19DC">
        <w:rPr>
          <w:rFonts w:ascii="Times New Roman" w:eastAsia="Times New Roman" w:hAnsi="Times New Roman" w:cs="Times New Roman"/>
          <w:kern w:val="0"/>
          <w:sz w:val="24"/>
          <w:szCs w:val="24"/>
          <w:lang w:eastAsia="en-GB"/>
          <w14:ligatures w14:val="none"/>
        </w:rPr>
        <w:t xml:space="preserve">then questions whether they would have </w:t>
      </w:r>
      <w:r w:rsidR="006E3435">
        <w:rPr>
          <w:rFonts w:ascii="Times New Roman" w:eastAsia="Times New Roman" w:hAnsi="Times New Roman" w:cs="Times New Roman"/>
          <w:kern w:val="0"/>
          <w:sz w:val="24"/>
          <w:szCs w:val="24"/>
          <w:lang w:eastAsia="en-GB"/>
          <w14:ligatures w14:val="none"/>
        </w:rPr>
        <w:t>remembered</w:t>
      </w:r>
      <w:r w:rsidR="006C19DC">
        <w:rPr>
          <w:rFonts w:ascii="Times New Roman" w:eastAsia="Times New Roman" w:hAnsi="Times New Roman" w:cs="Times New Roman"/>
          <w:kern w:val="0"/>
          <w:sz w:val="24"/>
          <w:szCs w:val="24"/>
          <w:lang w:eastAsia="en-GB"/>
          <w14:ligatures w14:val="none"/>
        </w:rPr>
        <w:t xml:space="preserve"> certain feedback comments more than others if they </w:t>
      </w:r>
      <w:r w:rsidR="006E3435">
        <w:rPr>
          <w:rFonts w:ascii="Times New Roman" w:eastAsia="Times New Roman" w:hAnsi="Times New Roman" w:cs="Times New Roman"/>
          <w:kern w:val="0"/>
          <w:sz w:val="24"/>
          <w:szCs w:val="24"/>
          <w:lang w:eastAsia="en-GB"/>
          <w14:ligatures w14:val="none"/>
        </w:rPr>
        <w:t>did not have these notes. If this study was to be replicated</w:t>
      </w:r>
      <w:r w:rsidR="002E407E">
        <w:rPr>
          <w:rFonts w:ascii="Times New Roman" w:eastAsia="Times New Roman" w:hAnsi="Times New Roman" w:cs="Times New Roman"/>
          <w:kern w:val="0"/>
          <w:sz w:val="24"/>
          <w:szCs w:val="24"/>
          <w:lang w:eastAsia="en-GB"/>
          <w14:ligatures w14:val="none"/>
        </w:rPr>
        <w:t xml:space="preserve">, future researchers should </w:t>
      </w:r>
      <w:r w:rsidR="00D546DD">
        <w:rPr>
          <w:rFonts w:ascii="Times New Roman" w:eastAsia="Times New Roman" w:hAnsi="Times New Roman" w:cs="Times New Roman"/>
          <w:kern w:val="0"/>
          <w:sz w:val="24"/>
          <w:szCs w:val="24"/>
          <w:lang w:eastAsia="en-GB"/>
          <w14:ligatures w14:val="none"/>
        </w:rPr>
        <w:t xml:space="preserve">ensure clearer and more precise wording of instructions to clarify that the piece of paper is </w:t>
      </w:r>
      <w:r w:rsidR="00F7094E">
        <w:rPr>
          <w:rFonts w:ascii="Times New Roman" w:eastAsia="Times New Roman" w:hAnsi="Times New Roman" w:cs="Times New Roman"/>
          <w:kern w:val="0"/>
          <w:sz w:val="24"/>
          <w:szCs w:val="24"/>
          <w:lang w:eastAsia="en-GB"/>
          <w14:ligatures w14:val="none"/>
        </w:rPr>
        <w:t>to only be used for the second task or when instructed to on screen.</w:t>
      </w:r>
      <w:r w:rsidR="00F33372">
        <w:rPr>
          <w:rFonts w:ascii="Times New Roman" w:eastAsia="Times New Roman" w:hAnsi="Times New Roman" w:cs="Times New Roman"/>
          <w:kern w:val="0"/>
          <w:sz w:val="24"/>
          <w:szCs w:val="24"/>
          <w:lang w:eastAsia="en-GB"/>
          <w14:ligatures w14:val="none"/>
        </w:rPr>
        <w:t xml:space="preserve"> </w:t>
      </w:r>
    </w:p>
    <w:p w14:paraId="21F2D000" w14:textId="77777777" w:rsidR="003E59A1" w:rsidRDefault="00F33372" w:rsidP="003E59A1">
      <w:pPr>
        <w:spacing w:after="0"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w:t>
      </w:r>
      <w:r w:rsidR="00375DEF">
        <w:rPr>
          <w:rFonts w:ascii="Times New Roman" w:eastAsia="Times New Roman" w:hAnsi="Times New Roman" w:cs="Times New Roman"/>
          <w:kern w:val="0"/>
          <w:sz w:val="24"/>
          <w:szCs w:val="24"/>
          <w:lang w:eastAsia="en-GB"/>
          <w14:ligatures w14:val="none"/>
        </w:rPr>
        <w:t>e above limitation</w:t>
      </w:r>
      <w:r>
        <w:rPr>
          <w:rFonts w:ascii="Times New Roman" w:eastAsia="Times New Roman" w:hAnsi="Times New Roman" w:cs="Times New Roman"/>
          <w:kern w:val="0"/>
          <w:sz w:val="24"/>
          <w:szCs w:val="24"/>
          <w:lang w:eastAsia="en-GB"/>
          <w14:ligatures w14:val="none"/>
        </w:rPr>
        <w:t xml:space="preserve"> links in with another </w:t>
      </w:r>
      <w:r w:rsidR="00375DEF">
        <w:rPr>
          <w:rFonts w:ascii="Times New Roman" w:eastAsia="Times New Roman" w:hAnsi="Times New Roman" w:cs="Times New Roman"/>
          <w:kern w:val="0"/>
          <w:sz w:val="24"/>
          <w:szCs w:val="24"/>
          <w:lang w:eastAsia="en-GB"/>
          <w14:ligatures w14:val="none"/>
        </w:rPr>
        <w:t xml:space="preserve">issue </w:t>
      </w:r>
      <w:r w:rsidR="00CA6A63">
        <w:rPr>
          <w:rFonts w:ascii="Times New Roman" w:eastAsia="Times New Roman" w:hAnsi="Times New Roman" w:cs="Times New Roman"/>
          <w:kern w:val="0"/>
          <w:sz w:val="24"/>
          <w:szCs w:val="24"/>
          <w:lang w:eastAsia="en-GB"/>
          <w14:ligatures w14:val="none"/>
        </w:rPr>
        <w:t>which was found</w:t>
      </w:r>
      <w:r w:rsidR="00A44A4C">
        <w:rPr>
          <w:rFonts w:ascii="Times New Roman" w:eastAsia="Times New Roman" w:hAnsi="Times New Roman" w:cs="Times New Roman"/>
          <w:kern w:val="0"/>
          <w:sz w:val="24"/>
          <w:szCs w:val="24"/>
          <w:lang w:eastAsia="en-GB"/>
          <w14:ligatures w14:val="none"/>
        </w:rPr>
        <w:t xml:space="preserve"> with the keys</w:t>
      </w:r>
      <w:r w:rsidR="006C2DCA">
        <w:rPr>
          <w:rFonts w:ascii="Times New Roman" w:eastAsia="Times New Roman" w:hAnsi="Times New Roman" w:cs="Times New Roman"/>
          <w:kern w:val="0"/>
          <w:sz w:val="24"/>
          <w:szCs w:val="24"/>
          <w:lang w:eastAsia="en-GB"/>
          <w14:ligatures w14:val="none"/>
        </w:rPr>
        <w:t xml:space="preserve"> used</w:t>
      </w:r>
      <w:r w:rsidR="00505D5E">
        <w:rPr>
          <w:rFonts w:ascii="Times New Roman" w:eastAsia="Times New Roman" w:hAnsi="Times New Roman" w:cs="Times New Roman"/>
          <w:kern w:val="0"/>
          <w:sz w:val="24"/>
          <w:szCs w:val="24"/>
          <w:lang w:eastAsia="en-GB"/>
          <w14:ligatures w14:val="none"/>
        </w:rPr>
        <w:t xml:space="preserve"> o</w:t>
      </w:r>
      <w:r w:rsidR="00A44A4C">
        <w:rPr>
          <w:rFonts w:ascii="Times New Roman" w:eastAsia="Times New Roman" w:hAnsi="Times New Roman" w:cs="Times New Roman"/>
          <w:kern w:val="0"/>
          <w:sz w:val="24"/>
          <w:szCs w:val="24"/>
          <w:lang w:eastAsia="en-GB"/>
          <w14:ligatures w14:val="none"/>
        </w:rPr>
        <w:t xml:space="preserve">n the last task </w:t>
      </w:r>
      <w:r w:rsidR="00505D5E">
        <w:rPr>
          <w:rFonts w:ascii="Times New Roman" w:eastAsia="Times New Roman" w:hAnsi="Times New Roman" w:cs="Times New Roman"/>
          <w:kern w:val="0"/>
          <w:sz w:val="24"/>
          <w:szCs w:val="24"/>
          <w:lang w:eastAsia="en-GB"/>
          <w14:ligatures w14:val="none"/>
        </w:rPr>
        <w:t xml:space="preserve">as </w:t>
      </w:r>
      <w:r w:rsidR="00A44A4C">
        <w:rPr>
          <w:rFonts w:ascii="Times New Roman" w:eastAsia="Times New Roman" w:hAnsi="Times New Roman" w:cs="Times New Roman"/>
          <w:kern w:val="0"/>
          <w:sz w:val="24"/>
          <w:szCs w:val="24"/>
          <w:lang w:eastAsia="en-GB"/>
          <w14:ligatures w14:val="none"/>
        </w:rPr>
        <w:t>participants had to press “A” or “L”</w:t>
      </w:r>
      <w:r w:rsidR="006C2DCA">
        <w:rPr>
          <w:rFonts w:ascii="Times New Roman" w:eastAsia="Times New Roman" w:hAnsi="Times New Roman" w:cs="Times New Roman"/>
          <w:kern w:val="0"/>
          <w:sz w:val="24"/>
          <w:szCs w:val="24"/>
          <w:lang w:eastAsia="en-GB"/>
          <w14:ligatures w14:val="none"/>
        </w:rPr>
        <w:t xml:space="preserve"> </w:t>
      </w:r>
      <w:r w:rsidR="00505D5E">
        <w:rPr>
          <w:rFonts w:ascii="Times New Roman" w:eastAsia="Times New Roman" w:hAnsi="Times New Roman" w:cs="Times New Roman"/>
          <w:kern w:val="0"/>
          <w:sz w:val="24"/>
          <w:szCs w:val="24"/>
          <w:lang w:eastAsia="en-GB"/>
          <w14:ligatures w14:val="none"/>
        </w:rPr>
        <w:t xml:space="preserve">or </w:t>
      </w:r>
      <w:r w:rsidR="00C5717A">
        <w:rPr>
          <w:rFonts w:ascii="Times New Roman" w:eastAsia="Times New Roman" w:hAnsi="Times New Roman" w:cs="Times New Roman"/>
          <w:kern w:val="0"/>
          <w:sz w:val="24"/>
          <w:szCs w:val="24"/>
          <w:lang w:eastAsia="en-GB"/>
          <w14:ligatures w14:val="none"/>
        </w:rPr>
        <w:t>wait for the minute countdown</w:t>
      </w:r>
      <w:r w:rsidR="00505D5E">
        <w:rPr>
          <w:rFonts w:ascii="Times New Roman" w:eastAsia="Times New Roman" w:hAnsi="Times New Roman" w:cs="Times New Roman"/>
          <w:kern w:val="0"/>
          <w:sz w:val="24"/>
          <w:szCs w:val="24"/>
          <w:lang w:eastAsia="en-GB"/>
          <w14:ligatures w14:val="none"/>
        </w:rPr>
        <w:t xml:space="preserve"> </w:t>
      </w:r>
      <w:r w:rsidR="00375DEF">
        <w:rPr>
          <w:rFonts w:ascii="Times New Roman" w:eastAsia="Times New Roman" w:hAnsi="Times New Roman" w:cs="Times New Roman"/>
          <w:kern w:val="0"/>
          <w:sz w:val="24"/>
          <w:szCs w:val="24"/>
          <w:lang w:eastAsia="en-GB"/>
          <w14:ligatures w14:val="none"/>
        </w:rPr>
        <w:t xml:space="preserve">for the screen to </w:t>
      </w:r>
      <w:r w:rsidR="00505D5E">
        <w:rPr>
          <w:rFonts w:ascii="Times New Roman" w:eastAsia="Times New Roman" w:hAnsi="Times New Roman" w:cs="Times New Roman"/>
          <w:kern w:val="0"/>
          <w:sz w:val="24"/>
          <w:szCs w:val="24"/>
          <w:lang w:eastAsia="en-GB"/>
          <w14:ligatures w14:val="none"/>
        </w:rPr>
        <w:t>automatically move onto the next feedback comment.</w:t>
      </w:r>
      <w:r w:rsidR="00C5717A">
        <w:rPr>
          <w:rFonts w:ascii="Times New Roman" w:eastAsia="Times New Roman" w:hAnsi="Times New Roman" w:cs="Times New Roman"/>
          <w:kern w:val="0"/>
          <w:sz w:val="24"/>
          <w:szCs w:val="24"/>
          <w:lang w:eastAsia="en-GB"/>
          <w14:ligatures w14:val="none"/>
        </w:rPr>
        <w:t xml:space="preserve"> </w:t>
      </w:r>
      <w:r w:rsidR="00505D5E">
        <w:rPr>
          <w:rFonts w:ascii="Times New Roman" w:eastAsia="Times New Roman" w:hAnsi="Times New Roman" w:cs="Times New Roman"/>
          <w:kern w:val="0"/>
          <w:sz w:val="24"/>
          <w:szCs w:val="24"/>
          <w:lang w:eastAsia="en-GB"/>
          <w14:ligatures w14:val="none"/>
        </w:rPr>
        <w:t>H</w:t>
      </w:r>
      <w:r w:rsidR="006C2DCA">
        <w:rPr>
          <w:rFonts w:ascii="Times New Roman" w:eastAsia="Times New Roman" w:hAnsi="Times New Roman" w:cs="Times New Roman"/>
          <w:kern w:val="0"/>
          <w:sz w:val="24"/>
          <w:szCs w:val="24"/>
          <w:lang w:eastAsia="en-GB"/>
          <w14:ligatures w14:val="none"/>
        </w:rPr>
        <w:t>owever</w:t>
      </w:r>
      <w:r w:rsidR="00505D5E">
        <w:rPr>
          <w:rFonts w:ascii="Times New Roman" w:eastAsia="Times New Roman" w:hAnsi="Times New Roman" w:cs="Times New Roman"/>
          <w:kern w:val="0"/>
          <w:sz w:val="24"/>
          <w:szCs w:val="24"/>
          <w:lang w:eastAsia="en-GB"/>
          <w14:ligatures w14:val="none"/>
        </w:rPr>
        <w:t>, it was found that</w:t>
      </w:r>
      <w:r w:rsidR="006C2DCA">
        <w:rPr>
          <w:rFonts w:ascii="Times New Roman" w:eastAsia="Times New Roman" w:hAnsi="Times New Roman" w:cs="Times New Roman"/>
          <w:kern w:val="0"/>
          <w:sz w:val="24"/>
          <w:szCs w:val="24"/>
          <w:lang w:eastAsia="en-GB"/>
          <w14:ligatures w14:val="none"/>
        </w:rPr>
        <w:t xml:space="preserve"> if the caps lock was on</w:t>
      </w:r>
      <w:r w:rsidR="007924B4">
        <w:rPr>
          <w:rFonts w:ascii="Times New Roman" w:eastAsia="Times New Roman" w:hAnsi="Times New Roman" w:cs="Times New Roman"/>
          <w:kern w:val="0"/>
          <w:sz w:val="24"/>
          <w:szCs w:val="24"/>
          <w:lang w:eastAsia="en-GB"/>
          <w14:ligatures w14:val="none"/>
        </w:rPr>
        <w:t>,</w:t>
      </w:r>
      <w:r w:rsidR="006C2DCA">
        <w:rPr>
          <w:rFonts w:ascii="Times New Roman" w:eastAsia="Times New Roman" w:hAnsi="Times New Roman" w:cs="Times New Roman"/>
          <w:kern w:val="0"/>
          <w:sz w:val="24"/>
          <w:szCs w:val="24"/>
          <w:lang w:eastAsia="en-GB"/>
          <w14:ligatures w14:val="none"/>
        </w:rPr>
        <w:t xml:space="preserve"> then the </w:t>
      </w:r>
      <w:r w:rsidR="00505D5E">
        <w:rPr>
          <w:rFonts w:ascii="Times New Roman" w:eastAsia="Times New Roman" w:hAnsi="Times New Roman" w:cs="Times New Roman"/>
          <w:kern w:val="0"/>
          <w:sz w:val="24"/>
          <w:szCs w:val="24"/>
          <w:lang w:eastAsia="en-GB"/>
          <w14:ligatures w14:val="none"/>
        </w:rPr>
        <w:t xml:space="preserve">screen would not change </w:t>
      </w:r>
      <w:r w:rsidR="00B92499">
        <w:rPr>
          <w:rFonts w:ascii="Times New Roman" w:eastAsia="Times New Roman" w:hAnsi="Times New Roman" w:cs="Times New Roman"/>
          <w:kern w:val="0"/>
          <w:sz w:val="24"/>
          <w:szCs w:val="24"/>
          <w:lang w:eastAsia="en-GB"/>
          <w14:ligatures w14:val="none"/>
        </w:rPr>
        <w:t>after a key was pressed</w:t>
      </w:r>
      <w:r w:rsidR="007924B4">
        <w:rPr>
          <w:rFonts w:ascii="Times New Roman" w:eastAsia="Times New Roman" w:hAnsi="Times New Roman" w:cs="Times New Roman"/>
          <w:kern w:val="0"/>
          <w:sz w:val="24"/>
          <w:szCs w:val="24"/>
          <w:lang w:eastAsia="en-GB"/>
          <w14:ligatures w14:val="none"/>
        </w:rPr>
        <w:t>, as it was only programmed to recognise lower case letters</w:t>
      </w:r>
      <w:r w:rsidR="00B92499">
        <w:rPr>
          <w:rFonts w:ascii="Times New Roman" w:eastAsia="Times New Roman" w:hAnsi="Times New Roman" w:cs="Times New Roman"/>
          <w:kern w:val="0"/>
          <w:sz w:val="24"/>
          <w:szCs w:val="24"/>
          <w:lang w:eastAsia="en-GB"/>
          <w14:ligatures w14:val="none"/>
        </w:rPr>
        <w:t xml:space="preserve">. This </w:t>
      </w:r>
      <w:r w:rsidR="00DB62B2">
        <w:rPr>
          <w:rFonts w:ascii="Times New Roman" w:eastAsia="Times New Roman" w:hAnsi="Times New Roman" w:cs="Times New Roman"/>
          <w:kern w:val="0"/>
          <w:sz w:val="24"/>
          <w:szCs w:val="24"/>
          <w:lang w:eastAsia="en-GB"/>
          <w14:ligatures w14:val="none"/>
        </w:rPr>
        <w:t>resulted in the participant staying longer than expected and they ended up writing their answers down on the paper as they thought the study was</w:t>
      </w:r>
      <w:r w:rsidR="00375DEF">
        <w:rPr>
          <w:rFonts w:ascii="Times New Roman" w:eastAsia="Times New Roman" w:hAnsi="Times New Roman" w:cs="Times New Roman"/>
          <w:kern w:val="0"/>
          <w:sz w:val="24"/>
          <w:szCs w:val="24"/>
          <w:lang w:eastAsia="en-GB"/>
          <w14:ligatures w14:val="none"/>
        </w:rPr>
        <w:t xml:space="preserve"> not recording their answer. </w:t>
      </w:r>
      <w:r w:rsidR="00496387">
        <w:rPr>
          <w:rFonts w:ascii="Times New Roman" w:eastAsia="Times New Roman" w:hAnsi="Times New Roman" w:cs="Times New Roman"/>
          <w:kern w:val="0"/>
          <w:sz w:val="24"/>
          <w:szCs w:val="24"/>
          <w:lang w:eastAsia="en-GB"/>
          <w14:ligatures w14:val="none"/>
        </w:rPr>
        <w:t xml:space="preserve">If this study was to be replicated, then programming so both uppercase and lowercase </w:t>
      </w:r>
      <w:r w:rsidR="00E65F85">
        <w:rPr>
          <w:rFonts w:ascii="Times New Roman" w:eastAsia="Times New Roman" w:hAnsi="Times New Roman" w:cs="Times New Roman"/>
          <w:kern w:val="0"/>
          <w:sz w:val="24"/>
          <w:szCs w:val="24"/>
          <w:lang w:eastAsia="en-GB"/>
          <w14:ligatures w14:val="none"/>
        </w:rPr>
        <w:t xml:space="preserve">letters are recognised would be very </w:t>
      </w:r>
      <w:r w:rsidR="00F460FD">
        <w:rPr>
          <w:rFonts w:ascii="Times New Roman" w:eastAsia="Times New Roman" w:hAnsi="Times New Roman" w:cs="Times New Roman"/>
          <w:kern w:val="0"/>
          <w:sz w:val="24"/>
          <w:szCs w:val="24"/>
          <w:lang w:eastAsia="en-GB"/>
          <w14:ligatures w14:val="none"/>
        </w:rPr>
        <w:t>beneficial,</w:t>
      </w:r>
      <w:r w:rsidR="00E65F85">
        <w:rPr>
          <w:rFonts w:ascii="Times New Roman" w:eastAsia="Times New Roman" w:hAnsi="Times New Roman" w:cs="Times New Roman"/>
          <w:kern w:val="0"/>
          <w:sz w:val="24"/>
          <w:szCs w:val="24"/>
          <w:lang w:eastAsia="en-GB"/>
          <w14:ligatures w14:val="none"/>
        </w:rPr>
        <w:t xml:space="preserve"> so </w:t>
      </w:r>
      <w:r w:rsidR="006D5E49">
        <w:rPr>
          <w:rFonts w:ascii="Times New Roman" w:eastAsia="Times New Roman" w:hAnsi="Times New Roman" w:cs="Times New Roman"/>
          <w:kern w:val="0"/>
          <w:sz w:val="24"/>
          <w:szCs w:val="24"/>
          <w:lang w:eastAsia="en-GB"/>
          <w14:ligatures w14:val="none"/>
        </w:rPr>
        <w:t>the study goes as planned and data is recorded easily.</w:t>
      </w:r>
    </w:p>
    <w:p w14:paraId="009452A0" w14:textId="77777777" w:rsidR="003E59A1" w:rsidRDefault="003F7F52" w:rsidP="003E59A1">
      <w:pPr>
        <w:spacing w:after="0" w:line="480" w:lineRule="auto"/>
        <w:ind w:firstLine="720"/>
        <w:rPr>
          <w:rFonts w:ascii="Times New Roman" w:eastAsia="Times New Roman" w:hAnsi="Times New Roman" w:cs="Times New Roman"/>
          <w:kern w:val="0"/>
          <w:sz w:val="24"/>
          <w:szCs w:val="24"/>
          <w:lang w:eastAsia="en-GB"/>
          <w14:ligatures w14:val="none"/>
        </w:rPr>
      </w:pPr>
      <w:r w:rsidRPr="003F7F52">
        <w:rPr>
          <w:rFonts w:ascii="Times New Roman" w:eastAsia="Times New Roman" w:hAnsi="Times New Roman" w:cs="Times New Roman"/>
          <w:kern w:val="0"/>
          <w:sz w:val="24"/>
          <w:szCs w:val="24"/>
          <w:lang w:eastAsia="en-GB"/>
          <w14:ligatures w14:val="none"/>
        </w:rPr>
        <w:t xml:space="preserve">Another potential drawback of this </w:t>
      </w:r>
      <w:r>
        <w:rPr>
          <w:rFonts w:ascii="Times New Roman" w:eastAsia="Times New Roman" w:hAnsi="Times New Roman" w:cs="Times New Roman"/>
          <w:kern w:val="0"/>
          <w:sz w:val="24"/>
          <w:szCs w:val="24"/>
          <w:lang w:eastAsia="en-GB"/>
          <w14:ligatures w14:val="none"/>
        </w:rPr>
        <w:t xml:space="preserve">study </w:t>
      </w:r>
      <w:r w:rsidRPr="003F7F52">
        <w:rPr>
          <w:rFonts w:ascii="Times New Roman" w:eastAsia="Times New Roman" w:hAnsi="Times New Roman" w:cs="Times New Roman"/>
          <w:kern w:val="0"/>
          <w:sz w:val="24"/>
          <w:szCs w:val="24"/>
          <w:lang w:eastAsia="en-GB"/>
          <w14:ligatures w14:val="none"/>
        </w:rPr>
        <w:t>might be the presence of external factors that could have affected the finding</w:t>
      </w:r>
      <w:r>
        <w:rPr>
          <w:rFonts w:ascii="Times New Roman" w:eastAsia="Times New Roman" w:hAnsi="Times New Roman" w:cs="Times New Roman"/>
          <w:kern w:val="0"/>
          <w:sz w:val="24"/>
          <w:szCs w:val="24"/>
          <w:lang w:eastAsia="en-GB"/>
          <w14:ligatures w14:val="none"/>
        </w:rPr>
        <w:t xml:space="preserve">. Although this was conducted in a </w:t>
      </w:r>
      <w:r w:rsidR="00D26EF7">
        <w:rPr>
          <w:rFonts w:ascii="Times New Roman" w:eastAsia="Times New Roman" w:hAnsi="Times New Roman" w:cs="Times New Roman"/>
          <w:kern w:val="0"/>
          <w:sz w:val="24"/>
          <w:szCs w:val="24"/>
          <w:lang w:eastAsia="en-GB"/>
          <w14:ligatures w14:val="none"/>
        </w:rPr>
        <w:t>lab,</w:t>
      </w:r>
      <w:r w:rsidR="00444D17">
        <w:rPr>
          <w:rFonts w:ascii="Times New Roman" w:eastAsia="Times New Roman" w:hAnsi="Times New Roman" w:cs="Times New Roman"/>
          <w:kern w:val="0"/>
          <w:sz w:val="24"/>
          <w:szCs w:val="24"/>
          <w:lang w:eastAsia="en-GB"/>
          <w14:ligatures w14:val="none"/>
        </w:rPr>
        <w:t xml:space="preserve"> </w:t>
      </w:r>
      <w:r w:rsidR="00D26EF7">
        <w:rPr>
          <w:rFonts w:ascii="Times New Roman" w:eastAsia="Times New Roman" w:hAnsi="Times New Roman" w:cs="Times New Roman"/>
          <w:kern w:val="0"/>
          <w:sz w:val="24"/>
          <w:szCs w:val="24"/>
          <w:lang w:eastAsia="en-GB"/>
          <w14:ligatures w14:val="none"/>
        </w:rPr>
        <w:t xml:space="preserve">meaning </w:t>
      </w:r>
      <w:r w:rsidR="003D1D90">
        <w:rPr>
          <w:rFonts w:ascii="Times New Roman" w:eastAsia="Times New Roman" w:hAnsi="Times New Roman" w:cs="Times New Roman"/>
          <w:kern w:val="0"/>
          <w:sz w:val="24"/>
          <w:szCs w:val="24"/>
          <w:lang w:eastAsia="en-GB"/>
          <w14:ligatures w14:val="none"/>
        </w:rPr>
        <w:t xml:space="preserve">majority </w:t>
      </w:r>
      <w:r w:rsidR="00444D17">
        <w:rPr>
          <w:rFonts w:ascii="Times New Roman" w:eastAsia="Times New Roman" w:hAnsi="Times New Roman" w:cs="Times New Roman"/>
          <w:kern w:val="0"/>
          <w:sz w:val="24"/>
          <w:szCs w:val="24"/>
          <w:lang w:eastAsia="en-GB"/>
          <w14:ligatures w14:val="none"/>
        </w:rPr>
        <w:t>of factors were controlled</w:t>
      </w:r>
      <w:r w:rsidR="00FF3936">
        <w:rPr>
          <w:rFonts w:ascii="Times New Roman" w:eastAsia="Times New Roman" w:hAnsi="Times New Roman" w:cs="Times New Roman"/>
          <w:kern w:val="0"/>
          <w:sz w:val="24"/>
          <w:szCs w:val="24"/>
          <w:lang w:eastAsia="en-GB"/>
          <w14:ligatures w14:val="none"/>
        </w:rPr>
        <w:t xml:space="preserve">, </w:t>
      </w:r>
      <w:r w:rsidR="00202796">
        <w:rPr>
          <w:rFonts w:ascii="Times New Roman" w:eastAsia="Times New Roman" w:hAnsi="Times New Roman" w:cs="Times New Roman"/>
          <w:kern w:val="0"/>
          <w:sz w:val="24"/>
          <w:szCs w:val="24"/>
          <w:lang w:eastAsia="en-GB"/>
          <w14:ligatures w14:val="none"/>
        </w:rPr>
        <w:t xml:space="preserve">the environment </w:t>
      </w:r>
      <w:r w:rsidR="00D26EF7">
        <w:rPr>
          <w:rFonts w:ascii="Times New Roman" w:eastAsia="Times New Roman" w:hAnsi="Times New Roman" w:cs="Times New Roman"/>
          <w:kern w:val="0"/>
          <w:sz w:val="24"/>
          <w:szCs w:val="24"/>
          <w:lang w:eastAsia="en-GB"/>
          <w14:ligatures w14:val="none"/>
        </w:rPr>
        <w:t xml:space="preserve">was not always constant. </w:t>
      </w:r>
      <w:r w:rsidR="00CB50A8">
        <w:rPr>
          <w:rFonts w:ascii="Times New Roman" w:eastAsia="Times New Roman" w:hAnsi="Times New Roman" w:cs="Times New Roman"/>
          <w:kern w:val="0"/>
          <w:sz w:val="24"/>
          <w:szCs w:val="24"/>
          <w:lang w:eastAsia="en-GB"/>
          <w14:ligatures w14:val="none"/>
        </w:rPr>
        <w:t xml:space="preserve">Two examples would be the airflow as </w:t>
      </w:r>
      <w:r w:rsidR="00D26EF7">
        <w:rPr>
          <w:rFonts w:ascii="Times New Roman" w:eastAsia="Times New Roman" w:hAnsi="Times New Roman" w:cs="Times New Roman"/>
          <w:kern w:val="0"/>
          <w:sz w:val="24"/>
          <w:szCs w:val="24"/>
          <w:lang w:eastAsia="en-GB"/>
          <w14:ligatures w14:val="none"/>
        </w:rPr>
        <w:t xml:space="preserve">the temperature </w:t>
      </w:r>
      <w:r w:rsidR="00EA715F">
        <w:rPr>
          <w:rFonts w:ascii="Times New Roman" w:eastAsia="Times New Roman" w:hAnsi="Times New Roman" w:cs="Times New Roman"/>
          <w:kern w:val="0"/>
          <w:sz w:val="24"/>
          <w:szCs w:val="24"/>
          <w:lang w:eastAsia="en-GB"/>
          <w14:ligatures w14:val="none"/>
        </w:rPr>
        <w:t xml:space="preserve">of the lab differed </w:t>
      </w:r>
      <w:r w:rsidR="00347FB6">
        <w:rPr>
          <w:rFonts w:ascii="Times New Roman" w:eastAsia="Times New Roman" w:hAnsi="Times New Roman" w:cs="Times New Roman"/>
          <w:kern w:val="0"/>
          <w:sz w:val="24"/>
          <w:szCs w:val="24"/>
          <w:lang w:eastAsia="en-GB"/>
          <w14:ligatures w14:val="none"/>
        </w:rPr>
        <w:t>each da</w:t>
      </w:r>
      <w:r w:rsidR="006B7367">
        <w:rPr>
          <w:rFonts w:ascii="Times New Roman" w:eastAsia="Times New Roman" w:hAnsi="Times New Roman" w:cs="Times New Roman"/>
          <w:kern w:val="0"/>
          <w:sz w:val="24"/>
          <w:szCs w:val="24"/>
          <w:lang w:eastAsia="en-GB"/>
          <w14:ligatures w14:val="none"/>
        </w:rPr>
        <w:t>y,</w:t>
      </w:r>
      <w:r w:rsidR="00347FB6">
        <w:rPr>
          <w:rFonts w:ascii="Times New Roman" w:eastAsia="Times New Roman" w:hAnsi="Times New Roman" w:cs="Times New Roman"/>
          <w:kern w:val="0"/>
          <w:sz w:val="24"/>
          <w:szCs w:val="24"/>
          <w:lang w:eastAsia="en-GB"/>
          <w14:ligatures w14:val="none"/>
        </w:rPr>
        <w:t xml:space="preserve"> an</w:t>
      </w:r>
      <w:r w:rsidR="006B7367">
        <w:rPr>
          <w:rFonts w:ascii="Times New Roman" w:eastAsia="Times New Roman" w:hAnsi="Times New Roman" w:cs="Times New Roman"/>
          <w:kern w:val="0"/>
          <w:sz w:val="24"/>
          <w:szCs w:val="24"/>
          <w:lang w:eastAsia="en-GB"/>
          <w14:ligatures w14:val="none"/>
        </w:rPr>
        <w:t xml:space="preserve">d some participants came in </w:t>
      </w:r>
      <w:r w:rsidR="00360CF3">
        <w:rPr>
          <w:rFonts w:ascii="Times New Roman" w:eastAsia="Times New Roman" w:hAnsi="Times New Roman" w:cs="Times New Roman"/>
          <w:kern w:val="0"/>
          <w:sz w:val="24"/>
          <w:szCs w:val="24"/>
          <w:lang w:eastAsia="en-GB"/>
          <w14:ligatures w14:val="none"/>
        </w:rPr>
        <w:t xml:space="preserve">with a strong smell of perfume </w:t>
      </w:r>
      <w:r w:rsidR="00F50398">
        <w:rPr>
          <w:rFonts w:ascii="Times New Roman" w:eastAsia="Times New Roman" w:hAnsi="Times New Roman" w:cs="Times New Roman"/>
          <w:kern w:val="0"/>
          <w:sz w:val="24"/>
          <w:szCs w:val="24"/>
          <w:lang w:eastAsia="en-GB"/>
          <w14:ligatures w14:val="none"/>
        </w:rPr>
        <w:t xml:space="preserve">which lingered. </w:t>
      </w:r>
      <w:r w:rsidR="005F7E8D">
        <w:rPr>
          <w:rFonts w:ascii="Times New Roman" w:eastAsia="Times New Roman" w:hAnsi="Times New Roman" w:cs="Times New Roman"/>
          <w:kern w:val="0"/>
          <w:sz w:val="24"/>
          <w:szCs w:val="24"/>
          <w:lang w:eastAsia="en-GB"/>
          <w14:ligatures w14:val="none"/>
        </w:rPr>
        <w:t xml:space="preserve">Due to this being a memory test, it is important </w:t>
      </w:r>
      <w:r w:rsidR="00060CC5">
        <w:rPr>
          <w:rFonts w:ascii="Times New Roman" w:eastAsia="Times New Roman" w:hAnsi="Times New Roman" w:cs="Times New Roman"/>
          <w:kern w:val="0"/>
          <w:sz w:val="24"/>
          <w:szCs w:val="24"/>
          <w:lang w:eastAsia="en-GB"/>
          <w14:ligatures w14:val="none"/>
        </w:rPr>
        <w:t xml:space="preserve">for </w:t>
      </w:r>
      <w:r w:rsidR="005F7E8D">
        <w:rPr>
          <w:rFonts w:ascii="Times New Roman" w:eastAsia="Times New Roman" w:hAnsi="Times New Roman" w:cs="Times New Roman"/>
          <w:kern w:val="0"/>
          <w:sz w:val="24"/>
          <w:szCs w:val="24"/>
          <w:lang w:eastAsia="en-GB"/>
          <w14:ligatures w14:val="none"/>
        </w:rPr>
        <w:t xml:space="preserve">future research </w:t>
      </w:r>
      <w:r w:rsidR="00060CC5">
        <w:rPr>
          <w:rFonts w:ascii="Times New Roman" w:eastAsia="Times New Roman" w:hAnsi="Times New Roman" w:cs="Times New Roman"/>
          <w:kern w:val="0"/>
          <w:sz w:val="24"/>
          <w:szCs w:val="24"/>
          <w:lang w:eastAsia="en-GB"/>
          <w14:ligatures w14:val="none"/>
        </w:rPr>
        <w:t xml:space="preserve">to </w:t>
      </w:r>
      <w:r w:rsidR="00B9479A">
        <w:rPr>
          <w:rFonts w:ascii="Times New Roman" w:eastAsia="Times New Roman" w:hAnsi="Times New Roman" w:cs="Times New Roman"/>
          <w:kern w:val="0"/>
          <w:sz w:val="24"/>
          <w:szCs w:val="24"/>
          <w:lang w:eastAsia="en-GB"/>
          <w14:ligatures w14:val="none"/>
        </w:rPr>
        <w:t>consider</w:t>
      </w:r>
      <w:r w:rsidR="009E39A5">
        <w:rPr>
          <w:rFonts w:ascii="Times New Roman" w:eastAsia="Times New Roman" w:hAnsi="Times New Roman" w:cs="Times New Roman"/>
          <w:kern w:val="0"/>
          <w:sz w:val="24"/>
          <w:szCs w:val="24"/>
          <w:lang w:eastAsia="en-GB"/>
          <w14:ligatures w14:val="none"/>
        </w:rPr>
        <w:t xml:space="preserve"> these small factors that could affect an </w:t>
      </w:r>
      <w:r w:rsidR="00B9479A">
        <w:rPr>
          <w:rFonts w:ascii="Times New Roman" w:eastAsia="Times New Roman" w:hAnsi="Times New Roman" w:cs="Times New Roman"/>
          <w:kern w:val="0"/>
          <w:sz w:val="24"/>
          <w:szCs w:val="24"/>
          <w:lang w:eastAsia="en-GB"/>
          <w14:ligatures w14:val="none"/>
        </w:rPr>
        <w:t>individual’s</w:t>
      </w:r>
      <w:r w:rsidR="009E39A5">
        <w:rPr>
          <w:rFonts w:ascii="Times New Roman" w:eastAsia="Times New Roman" w:hAnsi="Times New Roman" w:cs="Times New Roman"/>
          <w:kern w:val="0"/>
          <w:sz w:val="24"/>
          <w:szCs w:val="24"/>
          <w:lang w:eastAsia="en-GB"/>
          <w14:ligatures w14:val="none"/>
        </w:rPr>
        <w:t xml:space="preserve"> performanc</w:t>
      </w:r>
      <w:r w:rsidR="00B9479A">
        <w:rPr>
          <w:rFonts w:ascii="Times New Roman" w:eastAsia="Times New Roman" w:hAnsi="Times New Roman" w:cs="Times New Roman"/>
          <w:kern w:val="0"/>
          <w:sz w:val="24"/>
          <w:szCs w:val="24"/>
          <w:lang w:eastAsia="en-GB"/>
          <w14:ligatures w14:val="none"/>
        </w:rPr>
        <w:t xml:space="preserve">e </w:t>
      </w:r>
      <w:r w:rsidR="002B6C9A">
        <w:rPr>
          <w:rFonts w:ascii="Times New Roman" w:eastAsia="Times New Roman" w:hAnsi="Times New Roman" w:cs="Times New Roman"/>
          <w:kern w:val="0"/>
          <w:sz w:val="24"/>
          <w:szCs w:val="24"/>
          <w:lang w:eastAsia="en-GB"/>
          <w14:ligatures w14:val="none"/>
        </w:rPr>
        <w:t xml:space="preserve">and </w:t>
      </w:r>
      <w:r w:rsidR="00684C17">
        <w:rPr>
          <w:rFonts w:ascii="Times New Roman" w:eastAsia="Times New Roman" w:hAnsi="Times New Roman" w:cs="Times New Roman"/>
          <w:kern w:val="0"/>
          <w:sz w:val="24"/>
          <w:szCs w:val="24"/>
          <w:lang w:eastAsia="en-GB"/>
          <w14:ligatures w14:val="none"/>
        </w:rPr>
        <w:t xml:space="preserve">minimise this risk by </w:t>
      </w:r>
      <w:r w:rsidR="00B9479A">
        <w:rPr>
          <w:rFonts w:ascii="Times New Roman" w:eastAsia="Times New Roman" w:hAnsi="Times New Roman" w:cs="Times New Roman"/>
          <w:kern w:val="0"/>
          <w:sz w:val="24"/>
          <w:szCs w:val="24"/>
          <w:lang w:eastAsia="en-GB"/>
          <w14:ligatures w14:val="none"/>
        </w:rPr>
        <w:t xml:space="preserve">providing a fan </w:t>
      </w:r>
      <w:r w:rsidR="002B6C9A">
        <w:rPr>
          <w:rFonts w:ascii="Times New Roman" w:eastAsia="Times New Roman" w:hAnsi="Times New Roman" w:cs="Times New Roman"/>
          <w:kern w:val="0"/>
          <w:sz w:val="24"/>
          <w:szCs w:val="24"/>
          <w:lang w:eastAsia="en-GB"/>
          <w14:ligatures w14:val="none"/>
        </w:rPr>
        <w:t>to</w:t>
      </w:r>
      <w:r w:rsidR="00B9479A">
        <w:rPr>
          <w:rFonts w:ascii="Times New Roman" w:eastAsia="Times New Roman" w:hAnsi="Times New Roman" w:cs="Times New Roman"/>
          <w:kern w:val="0"/>
          <w:sz w:val="24"/>
          <w:szCs w:val="24"/>
          <w:lang w:eastAsia="en-GB"/>
          <w14:ligatures w14:val="none"/>
        </w:rPr>
        <w:t xml:space="preserve"> ensure </w:t>
      </w:r>
      <w:r w:rsidR="00684C17">
        <w:rPr>
          <w:rFonts w:ascii="Times New Roman" w:eastAsia="Times New Roman" w:hAnsi="Times New Roman" w:cs="Times New Roman"/>
          <w:kern w:val="0"/>
          <w:sz w:val="24"/>
          <w:szCs w:val="24"/>
          <w:lang w:eastAsia="en-GB"/>
          <w14:ligatures w14:val="none"/>
        </w:rPr>
        <w:t xml:space="preserve">a comfortable </w:t>
      </w:r>
      <w:r w:rsidR="00B9479A">
        <w:rPr>
          <w:rFonts w:ascii="Times New Roman" w:eastAsia="Times New Roman" w:hAnsi="Times New Roman" w:cs="Times New Roman"/>
          <w:kern w:val="0"/>
          <w:sz w:val="24"/>
          <w:szCs w:val="24"/>
          <w:lang w:eastAsia="en-GB"/>
          <w14:ligatures w14:val="none"/>
        </w:rPr>
        <w:t>environment</w:t>
      </w:r>
      <w:r w:rsidR="00060CC5">
        <w:rPr>
          <w:rFonts w:ascii="Times New Roman" w:eastAsia="Times New Roman" w:hAnsi="Times New Roman" w:cs="Times New Roman"/>
          <w:kern w:val="0"/>
          <w:sz w:val="24"/>
          <w:szCs w:val="24"/>
          <w:lang w:eastAsia="en-GB"/>
          <w14:ligatures w14:val="none"/>
        </w:rPr>
        <w:t>.</w:t>
      </w:r>
    </w:p>
    <w:p w14:paraId="101E4FC1" w14:textId="77777777" w:rsidR="003E59A1" w:rsidRDefault="00063C4B" w:rsidP="003E59A1">
      <w:pPr>
        <w:spacing w:after="0" w:line="480" w:lineRule="auto"/>
        <w:ind w:firstLine="720"/>
        <w:rPr>
          <w:rFonts w:ascii="Times New Roman" w:eastAsia="Times New Roman" w:hAnsi="Times New Roman" w:cs="Times New Roman"/>
          <w:kern w:val="0"/>
          <w:sz w:val="24"/>
          <w:szCs w:val="24"/>
          <w:lang w:eastAsia="en-GB"/>
          <w14:ligatures w14:val="none"/>
        </w:rPr>
      </w:pPr>
      <w:r w:rsidRPr="00063C4B">
        <w:rPr>
          <w:rFonts w:ascii="Times New Roman" w:eastAsia="Times New Roman" w:hAnsi="Times New Roman" w:cs="Times New Roman"/>
          <w:kern w:val="0"/>
          <w:sz w:val="24"/>
          <w:szCs w:val="24"/>
          <w:lang w:eastAsia="en-GB"/>
          <w14:ligatures w14:val="none"/>
        </w:rPr>
        <w:t xml:space="preserve">An evident constraint of the current study is its artificial </w:t>
      </w:r>
      <w:r w:rsidR="002A4972" w:rsidRPr="00063C4B">
        <w:rPr>
          <w:rFonts w:ascii="Times New Roman" w:eastAsia="Times New Roman" w:hAnsi="Times New Roman" w:cs="Times New Roman"/>
          <w:kern w:val="0"/>
          <w:sz w:val="24"/>
          <w:szCs w:val="24"/>
          <w:lang w:eastAsia="en-GB"/>
          <w14:ligatures w14:val="none"/>
        </w:rPr>
        <w:t>nature</w:t>
      </w:r>
      <w:r w:rsidR="002A4972">
        <w:rPr>
          <w:rFonts w:ascii="Times New Roman" w:eastAsia="Times New Roman" w:hAnsi="Times New Roman" w:cs="Times New Roman"/>
          <w:kern w:val="0"/>
          <w:sz w:val="24"/>
          <w:szCs w:val="24"/>
          <w:lang w:eastAsia="en-GB"/>
          <w14:ligatures w14:val="none"/>
        </w:rPr>
        <w:t>. The</w:t>
      </w:r>
      <w:r w:rsidR="00C45906">
        <w:rPr>
          <w:rFonts w:ascii="Times New Roman" w:eastAsia="Times New Roman" w:hAnsi="Times New Roman" w:cs="Times New Roman"/>
          <w:kern w:val="0"/>
          <w:sz w:val="24"/>
          <w:szCs w:val="24"/>
          <w:lang w:eastAsia="en-GB"/>
          <w14:ligatures w14:val="none"/>
        </w:rPr>
        <w:t xml:space="preserve"> mock assignment </w:t>
      </w:r>
      <w:r w:rsidR="00B71867">
        <w:rPr>
          <w:rFonts w:ascii="Times New Roman" w:eastAsia="Times New Roman" w:hAnsi="Times New Roman" w:cs="Times New Roman"/>
          <w:kern w:val="0"/>
          <w:sz w:val="24"/>
          <w:szCs w:val="24"/>
          <w:lang w:eastAsia="en-GB"/>
          <w14:ligatures w14:val="none"/>
        </w:rPr>
        <w:t xml:space="preserve">they read </w:t>
      </w:r>
      <w:r w:rsidR="00C45906">
        <w:rPr>
          <w:rFonts w:ascii="Times New Roman" w:eastAsia="Times New Roman" w:hAnsi="Times New Roman" w:cs="Times New Roman"/>
          <w:kern w:val="0"/>
          <w:sz w:val="24"/>
          <w:szCs w:val="24"/>
          <w:lang w:eastAsia="en-GB"/>
          <w14:ligatures w14:val="none"/>
        </w:rPr>
        <w:t xml:space="preserve">would have been familiar to them as it is the software that the university </w:t>
      </w:r>
      <w:r w:rsidR="00B71867">
        <w:rPr>
          <w:rFonts w:ascii="Times New Roman" w:eastAsia="Times New Roman" w:hAnsi="Times New Roman" w:cs="Times New Roman"/>
          <w:kern w:val="0"/>
          <w:sz w:val="24"/>
          <w:szCs w:val="24"/>
          <w:lang w:eastAsia="en-GB"/>
          <w14:ligatures w14:val="none"/>
        </w:rPr>
        <w:t xml:space="preserve">provides </w:t>
      </w:r>
      <w:r w:rsidR="00C45906">
        <w:rPr>
          <w:rFonts w:ascii="Times New Roman" w:eastAsia="Times New Roman" w:hAnsi="Times New Roman" w:cs="Times New Roman"/>
          <w:kern w:val="0"/>
          <w:sz w:val="24"/>
          <w:szCs w:val="24"/>
          <w:lang w:eastAsia="en-GB"/>
          <w14:ligatures w14:val="none"/>
        </w:rPr>
        <w:lastRenderedPageBreak/>
        <w:t>feedback on</w:t>
      </w:r>
      <w:r w:rsidR="00EE01D8">
        <w:rPr>
          <w:rFonts w:ascii="Times New Roman" w:eastAsia="Times New Roman" w:hAnsi="Times New Roman" w:cs="Times New Roman"/>
          <w:kern w:val="0"/>
          <w:sz w:val="24"/>
          <w:szCs w:val="24"/>
          <w:lang w:eastAsia="en-GB"/>
          <w14:ligatures w14:val="none"/>
        </w:rPr>
        <w:t xml:space="preserve"> making it feel more </w:t>
      </w:r>
      <w:r w:rsidR="00AF713E">
        <w:rPr>
          <w:rFonts w:ascii="Times New Roman" w:eastAsia="Times New Roman" w:hAnsi="Times New Roman" w:cs="Times New Roman"/>
          <w:kern w:val="0"/>
          <w:sz w:val="24"/>
          <w:szCs w:val="24"/>
          <w:lang w:eastAsia="en-GB"/>
          <w14:ligatures w14:val="none"/>
        </w:rPr>
        <w:t>natural to them.</w:t>
      </w:r>
      <w:r w:rsidR="00A45F4D">
        <w:rPr>
          <w:rFonts w:ascii="Times New Roman" w:eastAsia="Times New Roman" w:hAnsi="Times New Roman" w:cs="Times New Roman"/>
          <w:kern w:val="0"/>
          <w:sz w:val="24"/>
          <w:szCs w:val="24"/>
          <w:lang w:eastAsia="en-GB"/>
          <w14:ligatures w14:val="none"/>
        </w:rPr>
        <w:t xml:space="preserve"> </w:t>
      </w:r>
      <w:r w:rsidR="003723E6">
        <w:rPr>
          <w:rFonts w:ascii="Times New Roman" w:eastAsia="Times New Roman" w:hAnsi="Times New Roman" w:cs="Times New Roman"/>
          <w:kern w:val="0"/>
          <w:sz w:val="24"/>
          <w:szCs w:val="24"/>
          <w:lang w:eastAsia="en-GB"/>
          <w14:ligatures w14:val="none"/>
        </w:rPr>
        <w:t>T</w:t>
      </w:r>
      <w:r w:rsidR="00F01D3D">
        <w:rPr>
          <w:rFonts w:ascii="Times New Roman" w:eastAsia="Times New Roman" w:hAnsi="Times New Roman" w:cs="Times New Roman"/>
          <w:kern w:val="0"/>
          <w:sz w:val="24"/>
          <w:szCs w:val="24"/>
          <w:lang w:eastAsia="en-GB"/>
          <w14:ligatures w14:val="none"/>
        </w:rPr>
        <w:t xml:space="preserve">he </w:t>
      </w:r>
      <w:r w:rsidR="008B4479">
        <w:rPr>
          <w:rFonts w:ascii="Times New Roman" w:eastAsia="Times New Roman" w:hAnsi="Times New Roman" w:cs="Times New Roman"/>
          <w:kern w:val="0"/>
          <w:sz w:val="24"/>
          <w:szCs w:val="24"/>
          <w:lang w:eastAsia="en-GB"/>
          <w14:ligatures w14:val="none"/>
        </w:rPr>
        <w:t xml:space="preserve">participants were informed that this was not their work </w:t>
      </w:r>
      <w:r w:rsidR="00221ABD">
        <w:rPr>
          <w:rFonts w:ascii="Times New Roman" w:eastAsia="Times New Roman" w:hAnsi="Times New Roman" w:cs="Times New Roman"/>
          <w:kern w:val="0"/>
          <w:sz w:val="24"/>
          <w:szCs w:val="24"/>
          <w:lang w:eastAsia="en-GB"/>
          <w14:ligatures w14:val="none"/>
        </w:rPr>
        <w:t xml:space="preserve">to </w:t>
      </w:r>
      <w:r w:rsidR="00B41033">
        <w:rPr>
          <w:rFonts w:ascii="Times New Roman" w:eastAsia="Times New Roman" w:hAnsi="Times New Roman" w:cs="Times New Roman"/>
          <w:kern w:val="0"/>
          <w:sz w:val="24"/>
          <w:szCs w:val="24"/>
          <w:lang w:eastAsia="en-GB"/>
          <w14:ligatures w14:val="none"/>
        </w:rPr>
        <w:t>minimise</w:t>
      </w:r>
      <w:r w:rsidR="008B4479">
        <w:rPr>
          <w:rFonts w:ascii="Times New Roman" w:eastAsia="Times New Roman" w:hAnsi="Times New Roman" w:cs="Times New Roman"/>
          <w:kern w:val="0"/>
          <w:sz w:val="24"/>
          <w:szCs w:val="24"/>
          <w:lang w:eastAsia="en-GB"/>
          <w14:ligatures w14:val="none"/>
        </w:rPr>
        <w:t xml:space="preserve"> any </w:t>
      </w:r>
      <w:r w:rsidR="00B41033">
        <w:rPr>
          <w:rFonts w:ascii="Times New Roman" w:eastAsia="Times New Roman" w:hAnsi="Times New Roman" w:cs="Times New Roman"/>
          <w:kern w:val="0"/>
          <w:sz w:val="24"/>
          <w:szCs w:val="24"/>
          <w:lang w:eastAsia="en-GB"/>
          <w14:ligatures w14:val="none"/>
        </w:rPr>
        <w:t xml:space="preserve">potential </w:t>
      </w:r>
      <w:r w:rsidR="008B4479">
        <w:rPr>
          <w:rFonts w:ascii="Times New Roman" w:eastAsia="Times New Roman" w:hAnsi="Times New Roman" w:cs="Times New Roman"/>
          <w:kern w:val="0"/>
          <w:sz w:val="24"/>
          <w:szCs w:val="24"/>
          <w:lang w:eastAsia="en-GB"/>
          <w14:ligatures w14:val="none"/>
        </w:rPr>
        <w:t>discomfort they may feel.</w:t>
      </w:r>
      <w:r w:rsidR="00B41033">
        <w:rPr>
          <w:rFonts w:ascii="Times New Roman" w:eastAsia="Times New Roman" w:hAnsi="Times New Roman" w:cs="Times New Roman"/>
          <w:kern w:val="0"/>
          <w:sz w:val="24"/>
          <w:szCs w:val="24"/>
          <w:lang w:eastAsia="en-GB"/>
          <w14:ligatures w14:val="none"/>
        </w:rPr>
        <w:t xml:space="preserve"> </w:t>
      </w:r>
      <w:r w:rsidR="00EC2183">
        <w:rPr>
          <w:rFonts w:ascii="Times New Roman" w:eastAsia="Times New Roman" w:hAnsi="Times New Roman" w:cs="Times New Roman"/>
          <w:kern w:val="0"/>
          <w:sz w:val="24"/>
          <w:szCs w:val="24"/>
          <w:lang w:eastAsia="en-GB"/>
          <w14:ligatures w14:val="none"/>
        </w:rPr>
        <w:t xml:space="preserve">However, as the participants knew it was not their work it </w:t>
      </w:r>
      <w:r w:rsidR="004F2355">
        <w:rPr>
          <w:rFonts w:ascii="Times New Roman" w:eastAsia="Times New Roman" w:hAnsi="Times New Roman" w:cs="Times New Roman"/>
          <w:kern w:val="0"/>
          <w:sz w:val="24"/>
          <w:szCs w:val="24"/>
          <w:lang w:eastAsia="en-GB"/>
          <w14:ligatures w14:val="none"/>
        </w:rPr>
        <w:t xml:space="preserve">questions </w:t>
      </w:r>
      <w:r w:rsidR="001762D3">
        <w:rPr>
          <w:rFonts w:ascii="Times New Roman" w:eastAsia="Times New Roman" w:hAnsi="Times New Roman" w:cs="Times New Roman"/>
          <w:kern w:val="0"/>
          <w:sz w:val="24"/>
          <w:szCs w:val="24"/>
          <w:lang w:eastAsia="en-GB"/>
          <w14:ligatures w14:val="none"/>
        </w:rPr>
        <w:t xml:space="preserve">whether they </w:t>
      </w:r>
      <w:r w:rsidR="00B32379">
        <w:rPr>
          <w:rFonts w:ascii="Times New Roman" w:eastAsia="Times New Roman" w:hAnsi="Times New Roman" w:cs="Times New Roman"/>
          <w:kern w:val="0"/>
          <w:sz w:val="24"/>
          <w:szCs w:val="24"/>
          <w:lang w:eastAsia="en-GB"/>
          <w14:ligatures w14:val="none"/>
        </w:rPr>
        <w:t xml:space="preserve">reacted </w:t>
      </w:r>
      <w:r w:rsidR="00A05DA7">
        <w:rPr>
          <w:rFonts w:ascii="Times New Roman" w:eastAsia="Times New Roman" w:hAnsi="Times New Roman" w:cs="Times New Roman"/>
          <w:kern w:val="0"/>
          <w:sz w:val="24"/>
          <w:szCs w:val="24"/>
          <w:lang w:eastAsia="en-GB"/>
          <w14:ligatures w14:val="none"/>
        </w:rPr>
        <w:t xml:space="preserve">in </w:t>
      </w:r>
      <w:r w:rsidR="00522DF5">
        <w:rPr>
          <w:rFonts w:ascii="Times New Roman" w:eastAsia="Times New Roman" w:hAnsi="Times New Roman" w:cs="Times New Roman"/>
          <w:kern w:val="0"/>
          <w:sz w:val="24"/>
          <w:szCs w:val="24"/>
          <w:lang w:eastAsia="en-GB"/>
          <w14:ligatures w14:val="none"/>
        </w:rPr>
        <w:t>the usual</w:t>
      </w:r>
      <w:r w:rsidR="00B32379">
        <w:rPr>
          <w:rFonts w:ascii="Times New Roman" w:eastAsia="Times New Roman" w:hAnsi="Times New Roman" w:cs="Times New Roman"/>
          <w:kern w:val="0"/>
          <w:sz w:val="24"/>
          <w:szCs w:val="24"/>
          <w:lang w:eastAsia="en-GB"/>
          <w14:ligatures w14:val="none"/>
        </w:rPr>
        <w:t xml:space="preserve"> way they would </w:t>
      </w:r>
      <w:r w:rsidR="00A05DA7">
        <w:rPr>
          <w:rFonts w:ascii="Times New Roman" w:eastAsia="Times New Roman" w:hAnsi="Times New Roman" w:cs="Times New Roman"/>
          <w:kern w:val="0"/>
          <w:sz w:val="24"/>
          <w:szCs w:val="24"/>
          <w:lang w:eastAsia="en-GB"/>
          <w14:ligatures w14:val="none"/>
        </w:rPr>
        <w:t>as if they were receiving this</w:t>
      </w:r>
      <w:r w:rsidR="00B32379">
        <w:rPr>
          <w:rFonts w:ascii="Times New Roman" w:eastAsia="Times New Roman" w:hAnsi="Times New Roman" w:cs="Times New Roman"/>
          <w:kern w:val="0"/>
          <w:sz w:val="24"/>
          <w:szCs w:val="24"/>
          <w:lang w:eastAsia="en-GB"/>
          <w14:ligatures w14:val="none"/>
        </w:rPr>
        <w:t xml:space="preserve"> criticism on their own work.</w:t>
      </w:r>
    </w:p>
    <w:p w14:paraId="5EBEC9F7" w14:textId="77777777" w:rsidR="003E59A1" w:rsidRDefault="00867F91" w:rsidP="003E59A1">
      <w:pPr>
        <w:spacing w:after="0"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Future research should </w:t>
      </w:r>
      <w:r w:rsidR="0043373F">
        <w:rPr>
          <w:rFonts w:ascii="Times New Roman" w:eastAsia="Times New Roman" w:hAnsi="Times New Roman" w:cs="Times New Roman"/>
          <w:kern w:val="0"/>
          <w:sz w:val="24"/>
          <w:szCs w:val="24"/>
          <w:lang w:eastAsia="en-GB"/>
          <w14:ligatures w14:val="none"/>
        </w:rPr>
        <w:t xml:space="preserve">also </w:t>
      </w:r>
      <w:r>
        <w:rPr>
          <w:rFonts w:ascii="Times New Roman" w:eastAsia="Times New Roman" w:hAnsi="Times New Roman" w:cs="Times New Roman"/>
          <w:kern w:val="0"/>
          <w:sz w:val="24"/>
          <w:szCs w:val="24"/>
          <w:lang w:eastAsia="en-GB"/>
          <w14:ligatures w14:val="none"/>
        </w:rPr>
        <w:t>aim t</w:t>
      </w:r>
      <w:r w:rsidR="00EB4100">
        <w:rPr>
          <w:rFonts w:ascii="Times New Roman" w:eastAsia="Times New Roman" w:hAnsi="Times New Roman" w:cs="Times New Roman"/>
          <w:kern w:val="0"/>
          <w:sz w:val="24"/>
          <w:szCs w:val="24"/>
          <w:lang w:eastAsia="en-GB"/>
          <w14:ligatures w14:val="none"/>
        </w:rPr>
        <w:t xml:space="preserve">o </w:t>
      </w:r>
      <w:r w:rsidR="00F460FD">
        <w:rPr>
          <w:rFonts w:ascii="Times New Roman" w:eastAsia="Times New Roman" w:hAnsi="Times New Roman" w:cs="Times New Roman"/>
          <w:kern w:val="0"/>
          <w:sz w:val="24"/>
          <w:szCs w:val="24"/>
          <w:lang w:eastAsia="en-GB"/>
          <w14:ligatures w14:val="none"/>
        </w:rPr>
        <w:t xml:space="preserve">recruit more participants </w:t>
      </w:r>
      <w:r w:rsidR="00361E2A">
        <w:rPr>
          <w:rFonts w:ascii="Times New Roman" w:eastAsia="Times New Roman" w:hAnsi="Times New Roman" w:cs="Times New Roman"/>
          <w:kern w:val="0"/>
          <w:sz w:val="24"/>
          <w:szCs w:val="24"/>
          <w:lang w:eastAsia="en-GB"/>
          <w14:ligatures w14:val="none"/>
        </w:rPr>
        <w:t xml:space="preserve">as </w:t>
      </w:r>
      <w:r w:rsidR="00384784">
        <w:rPr>
          <w:rFonts w:ascii="Times New Roman" w:eastAsia="Times New Roman" w:hAnsi="Times New Roman" w:cs="Times New Roman"/>
          <w:kern w:val="0"/>
          <w:sz w:val="24"/>
          <w:szCs w:val="24"/>
          <w:lang w:eastAsia="en-GB"/>
          <w14:ligatures w14:val="none"/>
        </w:rPr>
        <w:t>only twenty-two were collected which</w:t>
      </w:r>
      <w:r w:rsidR="00DF690F">
        <w:rPr>
          <w:rFonts w:ascii="Times New Roman" w:eastAsia="Times New Roman" w:hAnsi="Times New Roman" w:cs="Times New Roman"/>
          <w:kern w:val="0"/>
          <w:sz w:val="24"/>
          <w:szCs w:val="24"/>
          <w:lang w:eastAsia="en-GB"/>
          <w14:ligatures w14:val="none"/>
        </w:rPr>
        <w:t xml:space="preserve"> meant </w:t>
      </w:r>
      <w:r w:rsidR="00384784">
        <w:rPr>
          <w:rFonts w:ascii="Times New Roman" w:eastAsia="Times New Roman" w:hAnsi="Times New Roman" w:cs="Times New Roman"/>
          <w:kern w:val="0"/>
          <w:sz w:val="24"/>
          <w:szCs w:val="24"/>
          <w:lang w:eastAsia="en-GB"/>
          <w14:ligatures w14:val="none"/>
        </w:rPr>
        <w:t xml:space="preserve">approximately only ten </w:t>
      </w:r>
      <w:r w:rsidR="00DF690F">
        <w:rPr>
          <w:rFonts w:ascii="Times New Roman" w:eastAsia="Times New Roman" w:hAnsi="Times New Roman" w:cs="Times New Roman"/>
          <w:kern w:val="0"/>
          <w:sz w:val="24"/>
          <w:szCs w:val="24"/>
          <w:lang w:eastAsia="en-GB"/>
          <w14:ligatures w14:val="none"/>
        </w:rPr>
        <w:t xml:space="preserve">participants </w:t>
      </w:r>
      <w:r w:rsidR="00384784">
        <w:rPr>
          <w:rFonts w:ascii="Times New Roman" w:eastAsia="Times New Roman" w:hAnsi="Times New Roman" w:cs="Times New Roman"/>
          <w:kern w:val="0"/>
          <w:sz w:val="24"/>
          <w:szCs w:val="24"/>
          <w:lang w:eastAsia="en-GB"/>
          <w14:ligatures w14:val="none"/>
        </w:rPr>
        <w:t>per</w:t>
      </w:r>
      <w:r w:rsidR="00DF690F">
        <w:rPr>
          <w:rFonts w:ascii="Times New Roman" w:eastAsia="Times New Roman" w:hAnsi="Times New Roman" w:cs="Times New Roman"/>
          <w:kern w:val="0"/>
          <w:sz w:val="24"/>
          <w:szCs w:val="24"/>
          <w:lang w:eastAsia="en-GB"/>
          <w14:ligatures w14:val="none"/>
        </w:rPr>
        <w:t xml:space="preserve"> type of feedback</w:t>
      </w:r>
      <w:r w:rsidR="00384784">
        <w:rPr>
          <w:rFonts w:ascii="Times New Roman" w:eastAsia="Times New Roman" w:hAnsi="Times New Roman" w:cs="Times New Roman"/>
          <w:kern w:val="0"/>
          <w:sz w:val="24"/>
          <w:szCs w:val="24"/>
          <w:lang w:eastAsia="en-GB"/>
          <w14:ligatures w14:val="none"/>
        </w:rPr>
        <w:t>.</w:t>
      </w:r>
      <w:r w:rsidR="00C842BF">
        <w:rPr>
          <w:rFonts w:ascii="Times New Roman" w:eastAsia="Times New Roman" w:hAnsi="Times New Roman" w:cs="Times New Roman"/>
          <w:kern w:val="0"/>
          <w:sz w:val="24"/>
          <w:szCs w:val="24"/>
          <w:lang w:eastAsia="en-GB"/>
          <w14:ligatures w14:val="none"/>
        </w:rPr>
        <w:t xml:space="preserve"> </w:t>
      </w:r>
      <w:r w:rsidR="009A5A8E">
        <w:rPr>
          <w:rFonts w:ascii="Times New Roman" w:eastAsia="Times New Roman" w:hAnsi="Times New Roman" w:cs="Times New Roman"/>
          <w:kern w:val="0"/>
          <w:sz w:val="24"/>
          <w:szCs w:val="24"/>
          <w:lang w:eastAsia="en-GB"/>
          <w14:ligatures w14:val="none"/>
        </w:rPr>
        <w:t xml:space="preserve">The </w:t>
      </w:r>
      <w:r w:rsidR="005C77AB">
        <w:rPr>
          <w:rFonts w:ascii="Times New Roman" w:eastAsia="Times New Roman" w:hAnsi="Times New Roman" w:cs="Times New Roman"/>
          <w:kern w:val="0"/>
          <w:sz w:val="24"/>
          <w:szCs w:val="24"/>
          <w:lang w:eastAsia="en-GB"/>
          <w14:ligatures w14:val="none"/>
        </w:rPr>
        <w:t xml:space="preserve">twenty-two </w:t>
      </w:r>
      <w:r w:rsidR="009A5A8E">
        <w:rPr>
          <w:rFonts w:ascii="Times New Roman" w:eastAsia="Times New Roman" w:hAnsi="Times New Roman" w:cs="Times New Roman"/>
          <w:kern w:val="0"/>
          <w:sz w:val="24"/>
          <w:szCs w:val="24"/>
          <w:lang w:eastAsia="en-GB"/>
          <w14:ligatures w14:val="none"/>
        </w:rPr>
        <w:t xml:space="preserve">participants consisted of </w:t>
      </w:r>
      <w:r w:rsidR="00652253">
        <w:rPr>
          <w:rFonts w:ascii="Times New Roman" w:eastAsia="Times New Roman" w:hAnsi="Times New Roman" w:cs="Times New Roman"/>
          <w:kern w:val="0"/>
          <w:sz w:val="24"/>
          <w:szCs w:val="24"/>
          <w:lang w:eastAsia="en-GB"/>
          <w14:ligatures w14:val="none"/>
        </w:rPr>
        <w:t>nineteen females and three males</w:t>
      </w:r>
      <w:r w:rsidR="009A5A8E">
        <w:rPr>
          <w:rFonts w:ascii="Times New Roman" w:eastAsia="Times New Roman" w:hAnsi="Times New Roman" w:cs="Times New Roman"/>
          <w:kern w:val="0"/>
          <w:sz w:val="24"/>
          <w:szCs w:val="24"/>
          <w:lang w:eastAsia="en-GB"/>
          <w14:ligatures w14:val="none"/>
        </w:rPr>
        <w:t xml:space="preserve">, resulting in </w:t>
      </w:r>
      <w:r w:rsidR="00254C2D">
        <w:rPr>
          <w:rFonts w:ascii="Times New Roman" w:eastAsia="Times New Roman" w:hAnsi="Times New Roman" w:cs="Times New Roman"/>
          <w:kern w:val="0"/>
          <w:sz w:val="24"/>
          <w:szCs w:val="24"/>
          <w:lang w:eastAsia="en-GB"/>
          <w14:ligatures w14:val="none"/>
        </w:rPr>
        <w:t xml:space="preserve">the influence of </w:t>
      </w:r>
      <w:r w:rsidR="009A5A8E">
        <w:rPr>
          <w:rFonts w:ascii="Times New Roman" w:eastAsia="Times New Roman" w:hAnsi="Times New Roman" w:cs="Times New Roman"/>
          <w:kern w:val="0"/>
          <w:sz w:val="24"/>
          <w:szCs w:val="24"/>
          <w:lang w:eastAsia="en-GB"/>
          <w14:ligatures w14:val="none"/>
        </w:rPr>
        <w:t>gender</w:t>
      </w:r>
      <w:r w:rsidR="00254C2D">
        <w:rPr>
          <w:rFonts w:ascii="Times New Roman" w:eastAsia="Times New Roman" w:hAnsi="Times New Roman" w:cs="Times New Roman"/>
          <w:kern w:val="0"/>
          <w:sz w:val="24"/>
          <w:szCs w:val="24"/>
          <w:lang w:eastAsia="en-GB"/>
          <w14:ligatures w14:val="none"/>
        </w:rPr>
        <w:t>-</w:t>
      </w:r>
      <w:r w:rsidR="009A5A8E">
        <w:rPr>
          <w:rFonts w:ascii="Times New Roman" w:eastAsia="Times New Roman" w:hAnsi="Times New Roman" w:cs="Times New Roman"/>
          <w:kern w:val="0"/>
          <w:sz w:val="24"/>
          <w:szCs w:val="24"/>
          <w:lang w:eastAsia="en-GB"/>
          <w14:ligatures w14:val="none"/>
        </w:rPr>
        <w:t>bias</w:t>
      </w:r>
      <w:r w:rsidR="00254C2D">
        <w:rPr>
          <w:rFonts w:ascii="Times New Roman" w:eastAsia="Times New Roman" w:hAnsi="Times New Roman" w:cs="Times New Roman"/>
          <w:kern w:val="0"/>
          <w:sz w:val="24"/>
          <w:szCs w:val="24"/>
          <w:lang w:eastAsia="en-GB"/>
          <w14:ligatures w14:val="none"/>
        </w:rPr>
        <w:t xml:space="preserve">. By increasing </w:t>
      </w:r>
      <w:r w:rsidR="002F2CB2">
        <w:rPr>
          <w:rFonts w:ascii="Times New Roman" w:eastAsia="Times New Roman" w:hAnsi="Times New Roman" w:cs="Times New Roman"/>
          <w:kern w:val="0"/>
          <w:sz w:val="24"/>
          <w:szCs w:val="24"/>
          <w:lang w:eastAsia="en-GB"/>
          <w14:ligatures w14:val="none"/>
        </w:rPr>
        <w:t xml:space="preserve">the number of </w:t>
      </w:r>
      <w:r w:rsidR="00E34485">
        <w:rPr>
          <w:rFonts w:ascii="Times New Roman" w:eastAsia="Times New Roman" w:hAnsi="Times New Roman" w:cs="Times New Roman"/>
          <w:kern w:val="0"/>
          <w:sz w:val="24"/>
          <w:szCs w:val="24"/>
          <w:lang w:eastAsia="en-GB"/>
          <w14:ligatures w14:val="none"/>
        </w:rPr>
        <w:t>participants,</w:t>
      </w:r>
      <w:r w:rsidR="002F2CB2">
        <w:rPr>
          <w:rFonts w:ascii="Times New Roman" w:eastAsia="Times New Roman" w:hAnsi="Times New Roman" w:cs="Times New Roman"/>
          <w:kern w:val="0"/>
          <w:sz w:val="24"/>
          <w:szCs w:val="24"/>
          <w:lang w:eastAsia="en-GB"/>
          <w14:ligatures w14:val="none"/>
        </w:rPr>
        <w:t xml:space="preserve"> it allows for more opportunities with the data such as generalisability </w:t>
      </w:r>
      <w:r w:rsidR="00E34485">
        <w:rPr>
          <w:rFonts w:ascii="Times New Roman" w:eastAsia="Times New Roman" w:hAnsi="Times New Roman" w:cs="Times New Roman"/>
          <w:kern w:val="0"/>
          <w:sz w:val="24"/>
          <w:szCs w:val="24"/>
          <w:lang w:eastAsia="en-GB"/>
          <w14:ligatures w14:val="none"/>
        </w:rPr>
        <w:t>or a more in-depth analysis</w:t>
      </w:r>
      <w:r w:rsidR="00BB41CB">
        <w:rPr>
          <w:rFonts w:ascii="Times New Roman" w:eastAsia="Times New Roman" w:hAnsi="Times New Roman" w:cs="Times New Roman"/>
          <w:kern w:val="0"/>
          <w:sz w:val="24"/>
          <w:szCs w:val="24"/>
          <w:lang w:eastAsia="en-GB"/>
          <w14:ligatures w14:val="none"/>
        </w:rPr>
        <w:t xml:space="preserve"> look</w:t>
      </w:r>
      <w:r w:rsidR="00E34485">
        <w:rPr>
          <w:rFonts w:ascii="Times New Roman" w:eastAsia="Times New Roman" w:hAnsi="Times New Roman" w:cs="Times New Roman"/>
          <w:kern w:val="0"/>
          <w:sz w:val="24"/>
          <w:szCs w:val="24"/>
          <w:lang w:eastAsia="en-GB"/>
          <w14:ligatures w14:val="none"/>
        </w:rPr>
        <w:t>ing</w:t>
      </w:r>
      <w:r w:rsidR="00BB41CB">
        <w:rPr>
          <w:rFonts w:ascii="Times New Roman" w:eastAsia="Times New Roman" w:hAnsi="Times New Roman" w:cs="Times New Roman"/>
          <w:kern w:val="0"/>
          <w:sz w:val="24"/>
          <w:szCs w:val="24"/>
          <w:lang w:eastAsia="en-GB"/>
          <w14:ligatures w14:val="none"/>
        </w:rPr>
        <w:t xml:space="preserve"> </w:t>
      </w:r>
      <w:r w:rsidR="00996EFE">
        <w:rPr>
          <w:rFonts w:ascii="Times New Roman" w:eastAsia="Times New Roman" w:hAnsi="Times New Roman" w:cs="Times New Roman"/>
          <w:kern w:val="0"/>
          <w:sz w:val="24"/>
          <w:szCs w:val="24"/>
          <w:lang w:eastAsia="en-GB"/>
          <w14:ligatures w14:val="none"/>
        </w:rPr>
        <w:t>if</w:t>
      </w:r>
      <w:r w:rsidR="00BB41CB">
        <w:rPr>
          <w:rFonts w:ascii="Times New Roman" w:eastAsia="Times New Roman" w:hAnsi="Times New Roman" w:cs="Times New Roman"/>
          <w:kern w:val="0"/>
          <w:sz w:val="24"/>
          <w:szCs w:val="24"/>
          <w:lang w:eastAsia="en-GB"/>
          <w14:ligatures w14:val="none"/>
        </w:rPr>
        <w:t xml:space="preserve"> age, </w:t>
      </w:r>
      <w:r w:rsidR="00FC79AC">
        <w:rPr>
          <w:rFonts w:ascii="Times New Roman" w:eastAsia="Times New Roman" w:hAnsi="Times New Roman" w:cs="Times New Roman"/>
          <w:kern w:val="0"/>
          <w:sz w:val="24"/>
          <w:szCs w:val="24"/>
          <w:lang w:eastAsia="en-GB"/>
          <w14:ligatures w14:val="none"/>
        </w:rPr>
        <w:t>gender,</w:t>
      </w:r>
      <w:r w:rsidR="00BB41CB">
        <w:rPr>
          <w:rFonts w:ascii="Times New Roman" w:eastAsia="Times New Roman" w:hAnsi="Times New Roman" w:cs="Times New Roman"/>
          <w:kern w:val="0"/>
          <w:sz w:val="24"/>
          <w:szCs w:val="24"/>
          <w:lang w:eastAsia="en-GB"/>
          <w14:ligatures w14:val="none"/>
        </w:rPr>
        <w:t xml:space="preserve"> or level of study </w:t>
      </w:r>
      <w:r w:rsidR="00E03ECB">
        <w:rPr>
          <w:rFonts w:ascii="Times New Roman" w:eastAsia="Times New Roman" w:hAnsi="Times New Roman" w:cs="Times New Roman"/>
          <w:kern w:val="0"/>
          <w:sz w:val="24"/>
          <w:szCs w:val="24"/>
          <w:lang w:eastAsia="en-GB"/>
          <w14:ligatures w14:val="none"/>
        </w:rPr>
        <w:t xml:space="preserve">effected </w:t>
      </w:r>
      <w:r w:rsidR="00996EFE">
        <w:rPr>
          <w:rFonts w:ascii="Times New Roman" w:eastAsia="Times New Roman" w:hAnsi="Times New Roman" w:cs="Times New Roman"/>
          <w:kern w:val="0"/>
          <w:sz w:val="24"/>
          <w:szCs w:val="24"/>
          <w:lang w:eastAsia="en-GB"/>
          <w14:ligatures w14:val="none"/>
        </w:rPr>
        <w:t xml:space="preserve">an individual’s </w:t>
      </w:r>
      <w:r w:rsidR="00E03ECB">
        <w:rPr>
          <w:rFonts w:ascii="Times New Roman" w:eastAsia="Times New Roman" w:hAnsi="Times New Roman" w:cs="Times New Roman"/>
          <w:kern w:val="0"/>
          <w:sz w:val="24"/>
          <w:szCs w:val="24"/>
          <w:lang w:eastAsia="en-GB"/>
          <w14:ligatures w14:val="none"/>
        </w:rPr>
        <w:t xml:space="preserve">memory on the </w:t>
      </w:r>
      <w:r w:rsidR="00BB41CB">
        <w:rPr>
          <w:rFonts w:ascii="Times New Roman" w:eastAsia="Times New Roman" w:hAnsi="Times New Roman" w:cs="Times New Roman"/>
          <w:kern w:val="0"/>
          <w:sz w:val="24"/>
          <w:szCs w:val="24"/>
          <w:lang w:eastAsia="en-GB"/>
          <w14:ligatures w14:val="none"/>
        </w:rPr>
        <w:t>type of feedback they read.</w:t>
      </w:r>
      <w:r w:rsidR="00A541EE">
        <w:rPr>
          <w:rFonts w:ascii="Times New Roman" w:eastAsia="Times New Roman" w:hAnsi="Times New Roman" w:cs="Times New Roman"/>
          <w:kern w:val="0"/>
          <w:sz w:val="24"/>
          <w:szCs w:val="24"/>
          <w:lang w:eastAsia="en-GB"/>
          <w14:ligatures w14:val="none"/>
        </w:rPr>
        <w:t xml:space="preserve"> </w:t>
      </w:r>
      <w:r w:rsidR="001F70D6">
        <w:rPr>
          <w:rFonts w:ascii="Times New Roman" w:eastAsia="Times New Roman" w:hAnsi="Times New Roman" w:cs="Times New Roman"/>
          <w:kern w:val="0"/>
          <w:sz w:val="24"/>
          <w:szCs w:val="24"/>
          <w:lang w:eastAsia="en-GB"/>
          <w14:ligatures w14:val="none"/>
        </w:rPr>
        <w:t>The participants</w:t>
      </w:r>
      <w:r w:rsidR="003A48E3">
        <w:rPr>
          <w:rFonts w:ascii="Times New Roman" w:eastAsia="Times New Roman" w:hAnsi="Times New Roman" w:cs="Times New Roman"/>
          <w:kern w:val="0"/>
          <w:sz w:val="24"/>
          <w:szCs w:val="24"/>
          <w:lang w:eastAsia="en-GB"/>
          <w14:ligatures w14:val="none"/>
        </w:rPr>
        <w:t xml:space="preserve"> were no</w:t>
      </w:r>
      <w:r w:rsidR="008C6DEB">
        <w:rPr>
          <w:rFonts w:ascii="Times New Roman" w:eastAsia="Times New Roman" w:hAnsi="Times New Roman" w:cs="Times New Roman"/>
          <w:kern w:val="0"/>
          <w:sz w:val="24"/>
          <w:szCs w:val="24"/>
          <w:lang w:eastAsia="en-GB"/>
          <w14:ligatures w14:val="none"/>
        </w:rPr>
        <w:t xml:space="preserve">n-representative </w:t>
      </w:r>
      <w:r w:rsidR="003A48E3">
        <w:rPr>
          <w:rFonts w:ascii="Times New Roman" w:eastAsia="Times New Roman" w:hAnsi="Times New Roman" w:cs="Times New Roman"/>
          <w:kern w:val="0"/>
          <w:sz w:val="24"/>
          <w:szCs w:val="24"/>
          <w:lang w:eastAsia="en-GB"/>
          <w14:ligatures w14:val="none"/>
        </w:rPr>
        <w:t>as the sample</w:t>
      </w:r>
      <w:r w:rsidR="001F70D6">
        <w:rPr>
          <w:rFonts w:ascii="Times New Roman" w:eastAsia="Times New Roman" w:hAnsi="Times New Roman" w:cs="Times New Roman"/>
          <w:kern w:val="0"/>
          <w:sz w:val="24"/>
          <w:szCs w:val="24"/>
          <w:lang w:eastAsia="en-GB"/>
          <w14:ligatures w14:val="none"/>
        </w:rPr>
        <w:t xml:space="preserve"> consisted of students studying psychology or a psychology related degree which </w:t>
      </w:r>
      <w:r w:rsidR="00455AE1">
        <w:rPr>
          <w:rFonts w:ascii="Times New Roman" w:eastAsia="Times New Roman" w:hAnsi="Times New Roman" w:cs="Times New Roman"/>
          <w:kern w:val="0"/>
          <w:sz w:val="24"/>
          <w:szCs w:val="24"/>
          <w:lang w:eastAsia="en-GB"/>
          <w14:ligatures w14:val="none"/>
        </w:rPr>
        <w:t>could imply that some could have guessed the aim</w:t>
      </w:r>
      <w:r w:rsidR="00FA5D5E">
        <w:rPr>
          <w:rFonts w:ascii="Times New Roman" w:eastAsia="Times New Roman" w:hAnsi="Times New Roman" w:cs="Times New Roman"/>
          <w:kern w:val="0"/>
          <w:sz w:val="24"/>
          <w:szCs w:val="24"/>
          <w:lang w:eastAsia="en-GB"/>
          <w14:ligatures w14:val="none"/>
        </w:rPr>
        <w:t>.</w:t>
      </w:r>
      <w:r w:rsidR="0070160F">
        <w:rPr>
          <w:rFonts w:ascii="Times New Roman" w:eastAsia="Times New Roman" w:hAnsi="Times New Roman" w:cs="Times New Roman"/>
          <w:kern w:val="0"/>
          <w:sz w:val="24"/>
          <w:szCs w:val="24"/>
          <w:lang w:eastAsia="en-GB"/>
          <w14:ligatures w14:val="none"/>
        </w:rPr>
        <w:t xml:space="preserve"> </w:t>
      </w:r>
      <w:r w:rsidR="00FA5D5E">
        <w:rPr>
          <w:rFonts w:ascii="Times New Roman" w:eastAsia="Times New Roman" w:hAnsi="Times New Roman" w:cs="Times New Roman"/>
          <w:kern w:val="0"/>
          <w:sz w:val="24"/>
          <w:szCs w:val="24"/>
          <w:lang w:eastAsia="en-GB"/>
          <w14:ligatures w14:val="none"/>
        </w:rPr>
        <w:t>T</w:t>
      </w:r>
      <w:r w:rsidR="0070160F">
        <w:rPr>
          <w:rFonts w:ascii="Times New Roman" w:eastAsia="Times New Roman" w:hAnsi="Times New Roman" w:cs="Times New Roman"/>
          <w:kern w:val="0"/>
          <w:sz w:val="24"/>
          <w:szCs w:val="24"/>
          <w:lang w:eastAsia="en-GB"/>
          <w14:ligatures w14:val="none"/>
        </w:rPr>
        <w:t xml:space="preserve">hey </w:t>
      </w:r>
      <w:r w:rsidR="00FA5D5E">
        <w:rPr>
          <w:rFonts w:ascii="Times New Roman" w:eastAsia="Times New Roman" w:hAnsi="Times New Roman" w:cs="Times New Roman"/>
          <w:kern w:val="0"/>
          <w:sz w:val="24"/>
          <w:szCs w:val="24"/>
          <w:lang w:eastAsia="en-GB"/>
          <w14:ligatures w14:val="none"/>
        </w:rPr>
        <w:t xml:space="preserve">were </w:t>
      </w:r>
      <w:r w:rsidR="0070160F">
        <w:rPr>
          <w:rFonts w:ascii="Times New Roman" w:eastAsia="Times New Roman" w:hAnsi="Times New Roman" w:cs="Times New Roman"/>
          <w:kern w:val="0"/>
          <w:sz w:val="24"/>
          <w:szCs w:val="24"/>
          <w:lang w:eastAsia="en-GB"/>
          <w14:ligatures w14:val="none"/>
        </w:rPr>
        <w:t xml:space="preserve">all from the same university which may </w:t>
      </w:r>
      <w:r w:rsidR="00FA5D5E">
        <w:rPr>
          <w:rFonts w:ascii="Times New Roman" w:eastAsia="Times New Roman" w:hAnsi="Times New Roman" w:cs="Times New Roman"/>
          <w:kern w:val="0"/>
          <w:sz w:val="24"/>
          <w:szCs w:val="24"/>
          <w:lang w:eastAsia="en-GB"/>
          <w14:ligatures w14:val="none"/>
        </w:rPr>
        <w:t>work under different proformas to other schools</w:t>
      </w:r>
      <w:r w:rsidR="00352BFA">
        <w:rPr>
          <w:rFonts w:ascii="Times New Roman" w:eastAsia="Times New Roman" w:hAnsi="Times New Roman" w:cs="Times New Roman"/>
          <w:kern w:val="0"/>
          <w:sz w:val="24"/>
          <w:szCs w:val="24"/>
          <w:lang w:eastAsia="en-GB"/>
          <w14:ligatures w14:val="none"/>
        </w:rPr>
        <w:t xml:space="preserve"> and the feedback provided as well as the way they interpret it will be a lot different to those in college or younger.</w:t>
      </w:r>
      <w:r w:rsidR="008C7490">
        <w:rPr>
          <w:rFonts w:ascii="Times New Roman" w:eastAsia="Times New Roman" w:hAnsi="Times New Roman" w:cs="Times New Roman"/>
          <w:kern w:val="0"/>
          <w:sz w:val="24"/>
          <w:szCs w:val="24"/>
          <w:lang w:eastAsia="en-GB"/>
          <w14:ligatures w14:val="none"/>
        </w:rPr>
        <w:t xml:space="preserve"> As this was advertised on EMS</w:t>
      </w:r>
      <w:r w:rsidR="00B97FD2">
        <w:rPr>
          <w:rFonts w:ascii="Times New Roman" w:eastAsia="Times New Roman" w:hAnsi="Times New Roman" w:cs="Times New Roman"/>
          <w:kern w:val="0"/>
          <w:sz w:val="24"/>
          <w:szCs w:val="24"/>
          <w:lang w:eastAsia="en-GB"/>
          <w14:ligatures w14:val="none"/>
        </w:rPr>
        <w:t xml:space="preserve">, which is only available to students studying this course, it </w:t>
      </w:r>
      <w:r w:rsidR="00C96A0A">
        <w:rPr>
          <w:rFonts w:ascii="Times New Roman" w:eastAsia="Times New Roman" w:hAnsi="Times New Roman" w:cs="Times New Roman"/>
          <w:kern w:val="0"/>
          <w:sz w:val="24"/>
          <w:szCs w:val="24"/>
          <w:lang w:eastAsia="en-GB"/>
          <w14:ligatures w14:val="none"/>
        </w:rPr>
        <w:t xml:space="preserve">resulted in a self-selection bias as </w:t>
      </w:r>
      <w:r w:rsidR="00DC7CF4">
        <w:rPr>
          <w:rFonts w:ascii="Times New Roman" w:eastAsia="Times New Roman" w:hAnsi="Times New Roman" w:cs="Times New Roman"/>
          <w:kern w:val="0"/>
          <w:sz w:val="24"/>
          <w:szCs w:val="24"/>
          <w:lang w:eastAsia="en-GB"/>
          <w14:ligatures w14:val="none"/>
        </w:rPr>
        <w:t xml:space="preserve">only these students could participate </w:t>
      </w:r>
      <w:r w:rsidR="00F52388">
        <w:rPr>
          <w:rFonts w:ascii="Times New Roman" w:eastAsia="Times New Roman" w:hAnsi="Times New Roman" w:cs="Times New Roman"/>
          <w:kern w:val="0"/>
          <w:sz w:val="24"/>
          <w:szCs w:val="24"/>
          <w:lang w:eastAsia="en-GB"/>
          <w14:ligatures w14:val="none"/>
        </w:rPr>
        <w:t>and may have resulted in</w:t>
      </w:r>
      <w:r w:rsidR="00DC7CF4">
        <w:rPr>
          <w:rFonts w:ascii="Times New Roman" w:eastAsia="Times New Roman" w:hAnsi="Times New Roman" w:cs="Times New Roman"/>
          <w:kern w:val="0"/>
          <w:sz w:val="24"/>
          <w:szCs w:val="24"/>
          <w:lang w:eastAsia="en-GB"/>
          <w14:ligatures w14:val="none"/>
        </w:rPr>
        <w:t xml:space="preserve"> those who are more confident in memory tests sign</w:t>
      </w:r>
      <w:r w:rsidR="00F52388">
        <w:rPr>
          <w:rFonts w:ascii="Times New Roman" w:eastAsia="Times New Roman" w:hAnsi="Times New Roman" w:cs="Times New Roman"/>
          <w:kern w:val="0"/>
          <w:sz w:val="24"/>
          <w:szCs w:val="24"/>
          <w:lang w:eastAsia="en-GB"/>
          <w14:ligatures w14:val="none"/>
        </w:rPr>
        <w:t>ing</w:t>
      </w:r>
      <w:r w:rsidR="00DC7CF4">
        <w:rPr>
          <w:rFonts w:ascii="Times New Roman" w:eastAsia="Times New Roman" w:hAnsi="Times New Roman" w:cs="Times New Roman"/>
          <w:kern w:val="0"/>
          <w:sz w:val="24"/>
          <w:szCs w:val="24"/>
          <w:lang w:eastAsia="en-GB"/>
          <w14:ligatures w14:val="none"/>
        </w:rPr>
        <w:t xml:space="preserve"> up </w:t>
      </w:r>
      <w:r w:rsidR="00F52388">
        <w:rPr>
          <w:rFonts w:ascii="Times New Roman" w:eastAsia="Times New Roman" w:hAnsi="Times New Roman" w:cs="Times New Roman"/>
          <w:kern w:val="0"/>
          <w:sz w:val="24"/>
          <w:szCs w:val="24"/>
          <w:lang w:eastAsia="en-GB"/>
          <w14:ligatures w14:val="none"/>
        </w:rPr>
        <w:t xml:space="preserve">rather than a </w:t>
      </w:r>
      <w:r w:rsidR="000C0B90">
        <w:rPr>
          <w:rFonts w:ascii="Times New Roman" w:eastAsia="Times New Roman" w:hAnsi="Times New Roman" w:cs="Times New Roman"/>
          <w:kern w:val="0"/>
          <w:sz w:val="24"/>
          <w:szCs w:val="24"/>
          <w:lang w:eastAsia="en-GB"/>
          <w14:ligatures w14:val="none"/>
        </w:rPr>
        <w:t xml:space="preserve">variety making it hard to generalise to the public. </w:t>
      </w:r>
    </w:p>
    <w:p w14:paraId="77B49C6D" w14:textId="77777777" w:rsidR="003E59A1" w:rsidRDefault="00547274" w:rsidP="003E59A1">
      <w:pPr>
        <w:spacing w:after="0" w:line="480" w:lineRule="auto"/>
        <w:ind w:firstLine="720"/>
        <w:rPr>
          <w:rFonts w:ascii="Times New Roman" w:eastAsia="Times New Roman" w:hAnsi="Times New Roman" w:cs="Times New Roman"/>
          <w:kern w:val="0"/>
          <w:sz w:val="24"/>
          <w:szCs w:val="24"/>
          <w:lang w:eastAsia="en-GB"/>
          <w14:ligatures w14:val="none"/>
        </w:rPr>
      </w:pPr>
      <w:r w:rsidRPr="00547274">
        <w:rPr>
          <w:rFonts w:ascii="Times New Roman" w:eastAsia="Times New Roman" w:hAnsi="Times New Roman" w:cs="Times New Roman"/>
          <w:kern w:val="0"/>
          <w:sz w:val="24"/>
          <w:szCs w:val="24"/>
          <w:lang w:eastAsia="en-GB"/>
          <w14:ligatures w14:val="none"/>
        </w:rPr>
        <w:t xml:space="preserve">Along with its limitations, this study has </w:t>
      </w:r>
      <w:r w:rsidR="000422E7">
        <w:rPr>
          <w:rFonts w:ascii="Times New Roman" w:eastAsia="Times New Roman" w:hAnsi="Times New Roman" w:cs="Times New Roman"/>
          <w:kern w:val="0"/>
          <w:sz w:val="24"/>
          <w:szCs w:val="24"/>
          <w:lang w:eastAsia="en-GB"/>
          <w14:ligatures w14:val="none"/>
        </w:rPr>
        <w:t xml:space="preserve">also </w:t>
      </w:r>
      <w:r w:rsidRPr="00547274">
        <w:rPr>
          <w:rFonts w:ascii="Times New Roman" w:eastAsia="Times New Roman" w:hAnsi="Times New Roman" w:cs="Times New Roman"/>
          <w:kern w:val="0"/>
          <w:sz w:val="24"/>
          <w:szCs w:val="24"/>
          <w:lang w:eastAsia="en-GB"/>
          <w14:ligatures w14:val="none"/>
        </w:rPr>
        <w:t xml:space="preserve">presented implications when applied to the education setting and the way in which feedback systems within schools can easily impact the way a student </w:t>
      </w:r>
      <w:r w:rsidR="00874E65">
        <w:rPr>
          <w:rFonts w:ascii="Times New Roman" w:eastAsia="Times New Roman" w:hAnsi="Times New Roman" w:cs="Times New Roman"/>
          <w:kern w:val="0"/>
          <w:sz w:val="24"/>
          <w:szCs w:val="24"/>
          <w:lang w:eastAsia="en-GB"/>
          <w14:ligatures w14:val="none"/>
        </w:rPr>
        <w:t>interpret</w:t>
      </w:r>
      <w:r w:rsidR="00904E34">
        <w:rPr>
          <w:rFonts w:ascii="Times New Roman" w:eastAsia="Times New Roman" w:hAnsi="Times New Roman" w:cs="Times New Roman"/>
          <w:kern w:val="0"/>
          <w:sz w:val="24"/>
          <w:szCs w:val="24"/>
          <w:lang w:eastAsia="en-GB"/>
          <w14:ligatures w14:val="none"/>
        </w:rPr>
        <w:t>s</w:t>
      </w:r>
      <w:r w:rsidR="00874E65">
        <w:rPr>
          <w:rFonts w:ascii="Times New Roman" w:eastAsia="Times New Roman" w:hAnsi="Times New Roman" w:cs="Times New Roman"/>
          <w:kern w:val="0"/>
          <w:sz w:val="24"/>
          <w:szCs w:val="24"/>
          <w:lang w:eastAsia="en-GB"/>
          <w14:ligatures w14:val="none"/>
        </w:rPr>
        <w:t xml:space="preserve"> </w:t>
      </w:r>
      <w:r w:rsidR="00FC79AC">
        <w:rPr>
          <w:rFonts w:ascii="Times New Roman" w:eastAsia="Times New Roman" w:hAnsi="Times New Roman" w:cs="Times New Roman"/>
          <w:kern w:val="0"/>
          <w:sz w:val="24"/>
          <w:szCs w:val="24"/>
          <w:lang w:eastAsia="en-GB"/>
          <w14:ligatures w14:val="none"/>
        </w:rPr>
        <w:t>different types of</w:t>
      </w:r>
      <w:r w:rsidRPr="00547274">
        <w:rPr>
          <w:rFonts w:ascii="Times New Roman" w:eastAsia="Times New Roman" w:hAnsi="Times New Roman" w:cs="Times New Roman"/>
          <w:kern w:val="0"/>
          <w:sz w:val="24"/>
          <w:szCs w:val="24"/>
          <w:lang w:eastAsia="en-GB"/>
          <w14:ligatures w14:val="none"/>
        </w:rPr>
        <w:t xml:space="preserve"> feedbac</w:t>
      </w:r>
      <w:r w:rsidR="00FC79AC">
        <w:rPr>
          <w:rFonts w:ascii="Times New Roman" w:eastAsia="Times New Roman" w:hAnsi="Times New Roman" w:cs="Times New Roman"/>
          <w:kern w:val="0"/>
          <w:sz w:val="24"/>
          <w:szCs w:val="24"/>
          <w:lang w:eastAsia="en-GB"/>
          <w14:ligatures w14:val="none"/>
        </w:rPr>
        <w:t>k.</w:t>
      </w:r>
      <w:r w:rsidR="006373F3">
        <w:rPr>
          <w:rFonts w:ascii="Times New Roman" w:eastAsia="Times New Roman" w:hAnsi="Times New Roman" w:cs="Times New Roman"/>
          <w:kern w:val="0"/>
          <w:sz w:val="24"/>
          <w:szCs w:val="24"/>
          <w:lang w:eastAsia="en-GB"/>
          <w14:ligatures w14:val="none"/>
        </w:rPr>
        <w:t xml:space="preserve"> The findings implicate </w:t>
      </w:r>
      <w:r w:rsidR="007248BC">
        <w:rPr>
          <w:rFonts w:ascii="Times New Roman" w:eastAsia="Times New Roman" w:hAnsi="Times New Roman" w:cs="Times New Roman"/>
          <w:kern w:val="0"/>
          <w:sz w:val="24"/>
          <w:szCs w:val="24"/>
          <w:lang w:eastAsia="en-GB"/>
          <w14:ligatures w14:val="none"/>
        </w:rPr>
        <w:t xml:space="preserve">that </w:t>
      </w:r>
      <w:r w:rsidR="0065125C">
        <w:rPr>
          <w:rFonts w:ascii="Times New Roman" w:eastAsia="Times New Roman" w:hAnsi="Times New Roman" w:cs="Times New Roman"/>
          <w:kern w:val="0"/>
          <w:sz w:val="24"/>
          <w:szCs w:val="24"/>
          <w:lang w:eastAsia="en-GB"/>
          <w14:ligatures w14:val="none"/>
        </w:rPr>
        <w:t xml:space="preserve">the slightest </w:t>
      </w:r>
      <w:r w:rsidR="001366C2">
        <w:rPr>
          <w:rFonts w:ascii="Times New Roman" w:eastAsia="Times New Roman" w:hAnsi="Times New Roman" w:cs="Times New Roman"/>
          <w:kern w:val="0"/>
          <w:sz w:val="24"/>
          <w:szCs w:val="24"/>
          <w:lang w:eastAsia="en-GB"/>
          <w14:ligatures w14:val="none"/>
        </w:rPr>
        <w:t xml:space="preserve">variation </w:t>
      </w:r>
      <w:r w:rsidR="0065125C">
        <w:rPr>
          <w:rFonts w:ascii="Times New Roman" w:eastAsia="Times New Roman" w:hAnsi="Times New Roman" w:cs="Times New Roman"/>
          <w:kern w:val="0"/>
          <w:sz w:val="24"/>
          <w:szCs w:val="24"/>
          <w:lang w:eastAsia="en-GB"/>
          <w14:ligatures w14:val="none"/>
        </w:rPr>
        <w:t xml:space="preserve">in </w:t>
      </w:r>
      <w:r w:rsidR="00530B13">
        <w:rPr>
          <w:rFonts w:ascii="Times New Roman" w:eastAsia="Times New Roman" w:hAnsi="Times New Roman" w:cs="Times New Roman"/>
          <w:kern w:val="0"/>
          <w:sz w:val="24"/>
          <w:szCs w:val="24"/>
          <w:lang w:eastAsia="en-GB"/>
          <w14:ligatures w14:val="none"/>
        </w:rPr>
        <w:t xml:space="preserve">phrasing </w:t>
      </w:r>
      <w:r w:rsidR="00986807">
        <w:rPr>
          <w:rFonts w:ascii="Times New Roman" w:eastAsia="Times New Roman" w:hAnsi="Times New Roman" w:cs="Times New Roman"/>
          <w:kern w:val="0"/>
          <w:sz w:val="24"/>
          <w:szCs w:val="24"/>
          <w:lang w:eastAsia="en-GB"/>
          <w14:ligatures w14:val="none"/>
        </w:rPr>
        <w:t xml:space="preserve">could </w:t>
      </w:r>
      <w:r w:rsidR="00771BF5">
        <w:rPr>
          <w:rFonts w:ascii="Times New Roman" w:eastAsia="Times New Roman" w:hAnsi="Times New Roman" w:cs="Times New Roman"/>
          <w:kern w:val="0"/>
          <w:sz w:val="24"/>
          <w:szCs w:val="24"/>
          <w:lang w:eastAsia="en-GB"/>
          <w14:ligatures w14:val="none"/>
        </w:rPr>
        <w:t>alter its overall purpos</w:t>
      </w:r>
      <w:r w:rsidR="00DD2933">
        <w:rPr>
          <w:rFonts w:ascii="Times New Roman" w:eastAsia="Times New Roman" w:hAnsi="Times New Roman" w:cs="Times New Roman"/>
          <w:kern w:val="0"/>
          <w:sz w:val="24"/>
          <w:szCs w:val="24"/>
          <w:lang w:eastAsia="en-GB"/>
          <w14:ligatures w14:val="none"/>
        </w:rPr>
        <w:t xml:space="preserve">e to the </w:t>
      </w:r>
      <w:r w:rsidR="00771BF5">
        <w:rPr>
          <w:rFonts w:ascii="Times New Roman" w:eastAsia="Times New Roman" w:hAnsi="Times New Roman" w:cs="Times New Roman"/>
          <w:kern w:val="0"/>
          <w:sz w:val="24"/>
          <w:szCs w:val="24"/>
          <w:lang w:eastAsia="en-GB"/>
          <w14:ligatures w14:val="none"/>
        </w:rPr>
        <w:t xml:space="preserve">individual </w:t>
      </w:r>
      <w:r w:rsidR="00126393">
        <w:rPr>
          <w:rFonts w:ascii="Times New Roman" w:eastAsia="Times New Roman" w:hAnsi="Times New Roman" w:cs="Times New Roman"/>
          <w:kern w:val="0"/>
          <w:sz w:val="24"/>
          <w:szCs w:val="24"/>
          <w:lang w:eastAsia="en-GB"/>
          <w14:ligatures w14:val="none"/>
        </w:rPr>
        <w:t>receiv</w:t>
      </w:r>
      <w:r w:rsidR="00DD2933">
        <w:rPr>
          <w:rFonts w:ascii="Times New Roman" w:eastAsia="Times New Roman" w:hAnsi="Times New Roman" w:cs="Times New Roman"/>
          <w:kern w:val="0"/>
          <w:sz w:val="24"/>
          <w:szCs w:val="24"/>
          <w:lang w:eastAsia="en-GB"/>
          <w14:ligatures w14:val="none"/>
        </w:rPr>
        <w:t>ing i</w:t>
      </w:r>
      <w:r w:rsidR="0010286F">
        <w:rPr>
          <w:rFonts w:ascii="Times New Roman" w:eastAsia="Times New Roman" w:hAnsi="Times New Roman" w:cs="Times New Roman"/>
          <w:kern w:val="0"/>
          <w:sz w:val="24"/>
          <w:szCs w:val="24"/>
          <w:lang w:eastAsia="en-GB"/>
          <w14:ligatures w14:val="none"/>
        </w:rPr>
        <w:t>t</w:t>
      </w:r>
      <w:r w:rsidR="00F344D9">
        <w:rPr>
          <w:rFonts w:ascii="Times New Roman" w:eastAsia="Times New Roman" w:hAnsi="Times New Roman" w:cs="Times New Roman"/>
          <w:kern w:val="0"/>
          <w:sz w:val="24"/>
          <w:szCs w:val="24"/>
          <w:lang w:eastAsia="en-GB"/>
          <w14:ligatures w14:val="none"/>
        </w:rPr>
        <w:t>,</w:t>
      </w:r>
      <w:r w:rsidR="00745117">
        <w:rPr>
          <w:rFonts w:ascii="Times New Roman" w:eastAsia="Times New Roman" w:hAnsi="Times New Roman" w:cs="Times New Roman"/>
          <w:kern w:val="0"/>
          <w:sz w:val="24"/>
          <w:szCs w:val="24"/>
          <w:lang w:eastAsia="en-GB"/>
          <w14:ligatures w14:val="none"/>
        </w:rPr>
        <w:t xml:space="preserve"> as those </w:t>
      </w:r>
      <w:r w:rsidR="0010286F">
        <w:rPr>
          <w:rFonts w:ascii="Times New Roman" w:eastAsia="Times New Roman" w:hAnsi="Times New Roman" w:cs="Times New Roman"/>
          <w:kern w:val="0"/>
          <w:sz w:val="24"/>
          <w:szCs w:val="24"/>
          <w:lang w:eastAsia="en-GB"/>
          <w14:ligatures w14:val="none"/>
        </w:rPr>
        <w:t>who</w:t>
      </w:r>
      <w:r w:rsidR="00745117">
        <w:rPr>
          <w:rFonts w:ascii="Times New Roman" w:eastAsia="Times New Roman" w:hAnsi="Times New Roman" w:cs="Times New Roman"/>
          <w:kern w:val="0"/>
          <w:sz w:val="24"/>
          <w:szCs w:val="24"/>
          <w:lang w:eastAsia="en-GB"/>
          <w14:ligatures w14:val="none"/>
        </w:rPr>
        <w:t xml:space="preserve"> received</w:t>
      </w:r>
      <w:r w:rsidR="005F7E2E">
        <w:rPr>
          <w:rFonts w:ascii="Times New Roman" w:eastAsia="Times New Roman" w:hAnsi="Times New Roman" w:cs="Times New Roman"/>
          <w:kern w:val="0"/>
          <w:sz w:val="24"/>
          <w:szCs w:val="24"/>
          <w:lang w:eastAsia="en-GB"/>
          <w14:ligatures w14:val="none"/>
        </w:rPr>
        <w:t xml:space="preserve"> </w:t>
      </w:r>
      <w:r w:rsidR="00126393">
        <w:rPr>
          <w:rFonts w:ascii="Times New Roman" w:eastAsia="Times New Roman" w:hAnsi="Times New Roman" w:cs="Times New Roman"/>
          <w:kern w:val="0"/>
          <w:sz w:val="24"/>
          <w:szCs w:val="24"/>
          <w:lang w:eastAsia="en-GB"/>
          <w14:ligatures w14:val="none"/>
        </w:rPr>
        <w:t>evaluative</w:t>
      </w:r>
      <w:r w:rsidR="00AC1FEE">
        <w:rPr>
          <w:rFonts w:ascii="Times New Roman" w:eastAsia="Times New Roman" w:hAnsi="Times New Roman" w:cs="Times New Roman"/>
          <w:kern w:val="0"/>
          <w:sz w:val="24"/>
          <w:szCs w:val="24"/>
          <w:lang w:eastAsia="en-GB"/>
          <w14:ligatures w14:val="none"/>
        </w:rPr>
        <w:t xml:space="preserve"> </w:t>
      </w:r>
      <w:r w:rsidR="00126393">
        <w:rPr>
          <w:rFonts w:ascii="Times New Roman" w:eastAsia="Times New Roman" w:hAnsi="Times New Roman" w:cs="Times New Roman"/>
          <w:kern w:val="0"/>
          <w:sz w:val="24"/>
          <w:szCs w:val="24"/>
          <w:lang w:eastAsia="en-GB"/>
          <w14:ligatures w14:val="none"/>
        </w:rPr>
        <w:t xml:space="preserve">feedback comments were </w:t>
      </w:r>
      <w:r w:rsidR="001B31E0">
        <w:rPr>
          <w:rFonts w:ascii="Times New Roman" w:eastAsia="Times New Roman" w:hAnsi="Times New Roman" w:cs="Times New Roman"/>
          <w:kern w:val="0"/>
          <w:sz w:val="24"/>
          <w:szCs w:val="24"/>
          <w:lang w:eastAsia="en-GB"/>
          <w14:ligatures w14:val="none"/>
        </w:rPr>
        <w:t>able to</w:t>
      </w:r>
      <w:r w:rsidR="00126393">
        <w:rPr>
          <w:rFonts w:ascii="Times New Roman" w:eastAsia="Times New Roman" w:hAnsi="Times New Roman" w:cs="Times New Roman"/>
          <w:kern w:val="0"/>
          <w:sz w:val="24"/>
          <w:szCs w:val="24"/>
          <w:lang w:eastAsia="en-GB"/>
          <w14:ligatures w14:val="none"/>
        </w:rPr>
        <w:t xml:space="preserve"> recognise </w:t>
      </w:r>
      <w:r w:rsidR="0074600E">
        <w:rPr>
          <w:rFonts w:ascii="Times New Roman" w:eastAsia="Times New Roman" w:hAnsi="Times New Roman" w:cs="Times New Roman"/>
          <w:kern w:val="0"/>
          <w:sz w:val="24"/>
          <w:szCs w:val="24"/>
          <w:lang w:eastAsia="en-GB"/>
          <w14:ligatures w14:val="none"/>
        </w:rPr>
        <w:t xml:space="preserve">the new feedback </w:t>
      </w:r>
      <w:r w:rsidR="00AC1FEE">
        <w:rPr>
          <w:rFonts w:ascii="Times New Roman" w:eastAsia="Times New Roman" w:hAnsi="Times New Roman" w:cs="Times New Roman"/>
          <w:kern w:val="0"/>
          <w:sz w:val="24"/>
          <w:szCs w:val="24"/>
          <w:lang w:eastAsia="en-GB"/>
          <w14:ligatures w14:val="none"/>
        </w:rPr>
        <w:t>better</w:t>
      </w:r>
      <w:r w:rsidR="00745117">
        <w:rPr>
          <w:rFonts w:ascii="Times New Roman" w:eastAsia="Times New Roman" w:hAnsi="Times New Roman" w:cs="Times New Roman"/>
          <w:kern w:val="0"/>
          <w:sz w:val="24"/>
          <w:szCs w:val="24"/>
          <w:lang w:eastAsia="en-GB"/>
          <w14:ligatures w14:val="none"/>
        </w:rPr>
        <w:t xml:space="preserve">. </w:t>
      </w:r>
      <w:r w:rsidR="009A142B">
        <w:rPr>
          <w:rFonts w:ascii="Times New Roman" w:eastAsia="Times New Roman" w:hAnsi="Times New Roman" w:cs="Times New Roman"/>
          <w:kern w:val="0"/>
          <w:sz w:val="24"/>
          <w:szCs w:val="24"/>
          <w:lang w:eastAsia="en-GB"/>
          <w14:ligatures w14:val="none"/>
        </w:rPr>
        <w:t xml:space="preserve">This suggests that </w:t>
      </w:r>
      <w:r w:rsidR="00C53353">
        <w:rPr>
          <w:rFonts w:ascii="Times New Roman" w:eastAsia="Times New Roman" w:hAnsi="Times New Roman" w:cs="Times New Roman"/>
          <w:kern w:val="0"/>
          <w:sz w:val="24"/>
          <w:szCs w:val="24"/>
          <w:lang w:eastAsia="en-GB"/>
          <w14:ligatures w14:val="none"/>
        </w:rPr>
        <w:t xml:space="preserve">students </w:t>
      </w:r>
      <w:r w:rsidR="00EA33EF">
        <w:rPr>
          <w:rFonts w:ascii="Times New Roman" w:eastAsia="Times New Roman" w:hAnsi="Times New Roman" w:cs="Times New Roman"/>
          <w:kern w:val="0"/>
          <w:sz w:val="24"/>
          <w:szCs w:val="24"/>
          <w:lang w:eastAsia="en-GB"/>
          <w14:ligatures w14:val="none"/>
        </w:rPr>
        <w:t xml:space="preserve">who are </w:t>
      </w:r>
      <w:r w:rsidR="00C00781">
        <w:rPr>
          <w:rFonts w:ascii="Times New Roman" w:eastAsia="Times New Roman" w:hAnsi="Times New Roman" w:cs="Times New Roman"/>
          <w:kern w:val="0"/>
          <w:sz w:val="24"/>
          <w:szCs w:val="24"/>
          <w:lang w:eastAsia="en-GB"/>
          <w14:ligatures w14:val="none"/>
        </w:rPr>
        <w:t xml:space="preserve">familiar </w:t>
      </w:r>
      <w:r w:rsidR="00EA33EF">
        <w:rPr>
          <w:rFonts w:ascii="Times New Roman" w:eastAsia="Times New Roman" w:hAnsi="Times New Roman" w:cs="Times New Roman"/>
          <w:kern w:val="0"/>
          <w:sz w:val="24"/>
          <w:szCs w:val="24"/>
          <w:lang w:eastAsia="en-GB"/>
          <w14:ligatures w14:val="none"/>
        </w:rPr>
        <w:t xml:space="preserve">to receiving more critical feedback </w:t>
      </w:r>
      <w:r w:rsidR="00C00781">
        <w:rPr>
          <w:rFonts w:ascii="Times New Roman" w:eastAsia="Times New Roman" w:hAnsi="Times New Roman" w:cs="Times New Roman"/>
          <w:kern w:val="0"/>
          <w:sz w:val="24"/>
          <w:szCs w:val="24"/>
          <w:lang w:eastAsia="en-GB"/>
          <w14:ligatures w14:val="none"/>
        </w:rPr>
        <w:t>(evaluative) can sense that change in wording when it comes to improv</w:t>
      </w:r>
      <w:r w:rsidR="005A51EF">
        <w:rPr>
          <w:rFonts w:ascii="Times New Roman" w:eastAsia="Times New Roman" w:hAnsi="Times New Roman" w:cs="Times New Roman"/>
          <w:kern w:val="0"/>
          <w:sz w:val="24"/>
          <w:szCs w:val="24"/>
          <w:lang w:eastAsia="en-GB"/>
          <w14:ligatures w14:val="none"/>
        </w:rPr>
        <w:t>ing their work</w:t>
      </w:r>
      <w:r w:rsidR="00B53FB9">
        <w:rPr>
          <w:rFonts w:ascii="Times New Roman" w:eastAsia="Times New Roman" w:hAnsi="Times New Roman" w:cs="Times New Roman"/>
          <w:kern w:val="0"/>
          <w:sz w:val="24"/>
          <w:szCs w:val="24"/>
          <w:lang w:eastAsia="en-GB"/>
          <w14:ligatures w14:val="none"/>
        </w:rPr>
        <w:t xml:space="preserve">. </w:t>
      </w:r>
      <w:r w:rsidR="005A545A">
        <w:rPr>
          <w:rFonts w:ascii="Times New Roman" w:eastAsia="Times New Roman" w:hAnsi="Times New Roman" w:cs="Times New Roman"/>
          <w:kern w:val="0"/>
          <w:sz w:val="24"/>
          <w:szCs w:val="24"/>
          <w:lang w:eastAsia="en-GB"/>
          <w14:ligatures w14:val="none"/>
        </w:rPr>
        <w:t xml:space="preserve">This </w:t>
      </w:r>
      <w:r w:rsidR="004B756B">
        <w:rPr>
          <w:rFonts w:ascii="Times New Roman" w:eastAsia="Times New Roman" w:hAnsi="Times New Roman" w:cs="Times New Roman"/>
          <w:kern w:val="0"/>
          <w:sz w:val="24"/>
          <w:szCs w:val="24"/>
          <w:lang w:eastAsia="en-GB"/>
          <w14:ligatures w14:val="none"/>
        </w:rPr>
        <w:lastRenderedPageBreak/>
        <w:t xml:space="preserve">could be </w:t>
      </w:r>
      <w:r w:rsidR="005A545A">
        <w:rPr>
          <w:rFonts w:ascii="Times New Roman" w:eastAsia="Times New Roman" w:hAnsi="Times New Roman" w:cs="Times New Roman"/>
          <w:kern w:val="0"/>
          <w:sz w:val="24"/>
          <w:szCs w:val="24"/>
          <w:lang w:eastAsia="en-GB"/>
          <w14:ligatures w14:val="none"/>
        </w:rPr>
        <w:t>applie</w:t>
      </w:r>
      <w:r w:rsidR="004B756B">
        <w:rPr>
          <w:rFonts w:ascii="Times New Roman" w:eastAsia="Times New Roman" w:hAnsi="Times New Roman" w:cs="Times New Roman"/>
          <w:kern w:val="0"/>
          <w:sz w:val="24"/>
          <w:szCs w:val="24"/>
          <w:lang w:eastAsia="en-GB"/>
          <w14:ligatures w14:val="none"/>
        </w:rPr>
        <w:t>d</w:t>
      </w:r>
      <w:r w:rsidR="005A545A">
        <w:rPr>
          <w:rFonts w:ascii="Times New Roman" w:eastAsia="Times New Roman" w:hAnsi="Times New Roman" w:cs="Times New Roman"/>
          <w:kern w:val="0"/>
          <w:sz w:val="24"/>
          <w:szCs w:val="24"/>
          <w:lang w:eastAsia="en-GB"/>
          <w14:ligatures w14:val="none"/>
        </w:rPr>
        <w:t xml:space="preserve"> to the evaluative recall bias where </w:t>
      </w:r>
      <w:r w:rsidR="001765A2">
        <w:rPr>
          <w:rFonts w:ascii="Times New Roman" w:eastAsia="Times New Roman" w:hAnsi="Times New Roman" w:cs="Times New Roman"/>
          <w:kern w:val="0"/>
          <w:sz w:val="24"/>
          <w:szCs w:val="24"/>
          <w:lang w:eastAsia="en-GB"/>
          <w14:ligatures w14:val="none"/>
        </w:rPr>
        <w:t>individuals find it hard to recall this type of feedback</w:t>
      </w:r>
      <w:r w:rsidR="004B756B">
        <w:rPr>
          <w:rFonts w:ascii="Times New Roman" w:eastAsia="Times New Roman" w:hAnsi="Times New Roman" w:cs="Times New Roman"/>
          <w:kern w:val="0"/>
          <w:sz w:val="24"/>
          <w:szCs w:val="24"/>
          <w:lang w:eastAsia="en-GB"/>
          <w14:ligatures w14:val="none"/>
        </w:rPr>
        <w:t xml:space="preserve"> </w:t>
      </w:r>
      <w:r w:rsidR="009B56DB">
        <w:rPr>
          <w:rFonts w:ascii="Times New Roman" w:eastAsia="Times New Roman" w:hAnsi="Times New Roman" w:cs="Times New Roman"/>
          <w:kern w:val="0"/>
          <w:sz w:val="24"/>
          <w:szCs w:val="24"/>
          <w:lang w:eastAsia="en-GB"/>
          <w14:ligatures w14:val="none"/>
        </w:rPr>
        <w:t>meaning</w:t>
      </w:r>
      <w:r w:rsidR="001E5F17">
        <w:rPr>
          <w:rFonts w:ascii="Times New Roman" w:eastAsia="Times New Roman" w:hAnsi="Times New Roman" w:cs="Times New Roman"/>
          <w:kern w:val="0"/>
          <w:sz w:val="24"/>
          <w:szCs w:val="24"/>
          <w:lang w:eastAsia="en-GB"/>
          <w14:ligatures w14:val="none"/>
        </w:rPr>
        <w:t xml:space="preserve"> schools need to train</w:t>
      </w:r>
      <w:r w:rsidR="009B56DB">
        <w:rPr>
          <w:rFonts w:ascii="Times New Roman" w:eastAsia="Times New Roman" w:hAnsi="Times New Roman" w:cs="Times New Roman"/>
          <w:kern w:val="0"/>
          <w:sz w:val="24"/>
          <w:szCs w:val="24"/>
          <w:lang w:eastAsia="en-GB"/>
          <w14:ligatures w14:val="none"/>
        </w:rPr>
        <w:t xml:space="preserve"> teachers </w:t>
      </w:r>
      <w:r w:rsidR="001E5F17">
        <w:rPr>
          <w:rFonts w:ascii="Times New Roman" w:eastAsia="Times New Roman" w:hAnsi="Times New Roman" w:cs="Times New Roman"/>
          <w:kern w:val="0"/>
          <w:sz w:val="24"/>
          <w:szCs w:val="24"/>
          <w:lang w:eastAsia="en-GB"/>
          <w14:ligatures w14:val="none"/>
        </w:rPr>
        <w:t>and</w:t>
      </w:r>
      <w:r w:rsidR="009B56DB">
        <w:rPr>
          <w:rFonts w:ascii="Times New Roman" w:eastAsia="Times New Roman" w:hAnsi="Times New Roman" w:cs="Times New Roman"/>
          <w:kern w:val="0"/>
          <w:sz w:val="24"/>
          <w:szCs w:val="24"/>
          <w:lang w:eastAsia="en-GB"/>
          <w14:ligatures w14:val="none"/>
        </w:rPr>
        <w:t xml:space="preserve"> implement more strategic methods when providing students </w:t>
      </w:r>
      <w:r w:rsidR="00947A5D">
        <w:rPr>
          <w:rFonts w:ascii="Times New Roman" w:eastAsia="Times New Roman" w:hAnsi="Times New Roman" w:cs="Times New Roman"/>
          <w:kern w:val="0"/>
          <w:sz w:val="24"/>
          <w:szCs w:val="24"/>
          <w:lang w:eastAsia="en-GB"/>
          <w14:ligatures w14:val="none"/>
        </w:rPr>
        <w:t xml:space="preserve">with feedback by </w:t>
      </w:r>
      <w:r w:rsidR="004166B4">
        <w:rPr>
          <w:rFonts w:ascii="Times New Roman" w:eastAsia="Times New Roman" w:hAnsi="Times New Roman" w:cs="Times New Roman"/>
          <w:kern w:val="0"/>
          <w:sz w:val="24"/>
          <w:szCs w:val="24"/>
          <w:lang w:eastAsia="en-GB"/>
          <w14:ligatures w14:val="none"/>
        </w:rPr>
        <w:t>considering</w:t>
      </w:r>
      <w:r w:rsidR="00947A5D">
        <w:rPr>
          <w:rFonts w:ascii="Times New Roman" w:eastAsia="Times New Roman" w:hAnsi="Times New Roman" w:cs="Times New Roman"/>
          <w:kern w:val="0"/>
          <w:sz w:val="24"/>
          <w:szCs w:val="24"/>
          <w:lang w:eastAsia="en-GB"/>
          <w14:ligatures w14:val="none"/>
        </w:rPr>
        <w:t xml:space="preserve"> that there needs to be a balance between </w:t>
      </w:r>
      <w:r w:rsidR="009B56DB">
        <w:rPr>
          <w:rFonts w:ascii="Times New Roman" w:eastAsia="Times New Roman" w:hAnsi="Times New Roman" w:cs="Times New Roman"/>
          <w:kern w:val="0"/>
          <w:sz w:val="24"/>
          <w:szCs w:val="24"/>
          <w:lang w:eastAsia="en-GB"/>
          <w14:ligatures w14:val="none"/>
        </w:rPr>
        <w:t>criticism and p</w:t>
      </w:r>
      <w:r w:rsidR="00891F81">
        <w:rPr>
          <w:rFonts w:ascii="Times New Roman" w:eastAsia="Times New Roman" w:hAnsi="Times New Roman" w:cs="Times New Roman"/>
          <w:kern w:val="0"/>
          <w:sz w:val="24"/>
          <w:szCs w:val="24"/>
          <w:lang w:eastAsia="en-GB"/>
          <w14:ligatures w14:val="none"/>
        </w:rPr>
        <w:t>raise</w:t>
      </w:r>
      <w:r w:rsidR="00843D25">
        <w:rPr>
          <w:rFonts w:ascii="Times New Roman" w:eastAsia="Times New Roman" w:hAnsi="Times New Roman" w:cs="Times New Roman"/>
          <w:kern w:val="0"/>
          <w:sz w:val="24"/>
          <w:szCs w:val="24"/>
          <w:lang w:eastAsia="en-GB"/>
          <w14:ligatures w14:val="none"/>
        </w:rPr>
        <w:t xml:space="preserve"> for a high degree of improvement</w:t>
      </w:r>
      <w:r w:rsidR="003F0105">
        <w:rPr>
          <w:rFonts w:ascii="Times New Roman" w:eastAsia="Times New Roman" w:hAnsi="Times New Roman" w:cs="Times New Roman"/>
          <w:kern w:val="0"/>
          <w:sz w:val="24"/>
          <w:szCs w:val="24"/>
          <w:lang w:eastAsia="en-GB"/>
          <w14:ligatures w14:val="none"/>
        </w:rPr>
        <w:t>.</w:t>
      </w:r>
    </w:p>
    <w:p w14:paraId="6659AC45" w14:textId="77777777" w:rsidR="003E59A1" w:rsidRDefault="006C6EB7" w:rsidP="003E59A1">
      <w:pPr>
        <w:spacing w:after="0"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By implementing more </w:t>
      </w:r>
      <w:r w:rsidR="00D6079B">
        <w:rPr>
          <w:rFonts w:ascii="Times New Roman" w:eastAsia="Times New Roman" w:hAnsi="Times New Roman" w:cs="Times New Roman"/>
          <w:kern w:val="0"/>
          <w:sz w:val="24"/>
          <w:szCs w:val="24"/>
          <w:lang w:eastAsia="en-GB"/>
          <w14:ligatures w14:val="none"/>
        </w:rPr>
        <w:t>effective training to teachers it allows other implications such as t</w:t>
      </w:r>
      <w:r w:rsidR="005D6DD9">
        <w:rPr>
          <w:rFonts w:ascii="Times New Roman" w:eastAsia="Times New Roman" w:hAnsi="Times New Roman" w:cs="Times New Roman"/>
          <w:kern w:val="0"/>
          <w:sz w:val="24"/>
          <w:szCs w:val="24"/>
          <w:lang w:eastAsia="en-GB"/>
          <w14:ligatures w14:val="none"/>
        </w:rPr>
        <w:t xml:space="preserve">he relationship and similar causation role emotions </w:t>
      </w:r>
      <w:r w:rsidR="00110A8F">
        <w:rPr>
          <w:rFonts w:ascii="Times New Roman" w:eastAsia="Times New Roman" w:hAnsi="Times New Roman" w:cs="Times New Roman"/>
          <w:kern w:val="0"/>
          <w:sz w:val="24"/>
          <w:szCs w:val="24"/>
          <w:lang w:eastAsia="en-GB"/>
          <w14:ligatures w14:val="none"/>
        </w:rPr>
        <w:t xml:space="preserve">play into when there is not </w:t>
      </w:r>
      <w:r w:rsidR="00F043F5">
        <w:rPr>
          <w:rFonts w:ascii="Times New Roman" w:eastAsia="Times New Roman" w:hAnsi="Times New Roman" w:cs="Times New Roman"/>
          <w:kern w:val="0"/>
          <w:sz w:val="24"/>
          <w:szCs w:val="24"/>
          <w:lang w:eastAsia="en-GB"/>
          <w14:ligatures w14:val="none"/>
        </w:rPr>
        <w:t xml:space="preserve">this </w:t>
      </w:r>
      <w:r w:rsidR="00BE5852">
        <w:rPr>
          <w:rFonts w:ascii="Times New Roman" w:eastAsia="Times New Roman" w:hAnsi="Times New Roman" w:cs="Times New Roman"/>
          <w:kern w:val="0"/>
          <w:sz w:val="24"/>
          <w:szCs w:val="24"/>
          <w:lang w:eastAsia="en-GB"/>
          <w14:ligatures w14:val="none"/>
        </w:rPr>
        <w:t>standard</w:t>
      </w:r>
      <w:r w:rsidR="00F043F5">
        <w:rPr>
          <w:rFonts w:ascii="Times New Roman" w:eastAsia="Times New Roman" w:hAnsi="Times New Roman" w:cs="Times New Roman"/>
          <w:kern w:val="0"/>
          <w:sz w:val="24"/>
          <w:szCs w:val="24"/>
          <w:lang w:eastAsia="en-GB"/>
          <w14:ligatures w14:val="none"/>
        </w:rPr>
        <w:t>ised</w:t>
      </w:r>
      <w:r w:rsidR="00BE5852">
        <w:rPr>
          <w:rFonts w:ascii="Times New Roman" w:eastAsia="Times New Roman" w:hAnsi="Times New Roman" w:cs="Times New Roman"/>
          <w:kern w:val="0"/>
          <w:sz w:val="24"/>
          <w:szCs w:val="24"/>
          <w:lang w:eastAsia="en-GB"/>
          <w14:ligatures w14:val="none"/>
        </w:rPr>
        <w:t xml:space="preserve"> feedback</w:t>
      </w:r>
      <w:r w:rsidR="00110A8F">
        <w:rPr>
          <w:rFonts w:ascii="Times New Roman" w:eastAsia="Times New Roman" w:hAnsi="Times New Roman" w:cs="Times New Roman"/>
          <w:kern w:val="0"/>
          <w:sz w:val="24"/>
          <w:szCs w:val="24"/>
          <w:lang w:eastAsia="en-GB"/>
          <w14:ligatures w14:val="none"/>
        </w:rPr>
        <w:t xml:space="preserve"> provided. </w:t>
      </w:r>
      <w:r w:rsidR="00BE5852">
        <w:rPr>
          <w:rFonts w:ascii="Times New Roman" w:eastAsia="Times New Roman" w:hAnsi="Times New Roman" w:cs="Times New Roman"/>
          <w:kern w:val="0"/>
          <w:sz w:val="24"/>
          <w:szCs w:val="24"/>
          <w:lang w:eastAsia="en-GB"/>
          <w14:ligatures w14:val="none"/>
        </w:rPr>
        <w:t xml:space="preserve">When a student becomes accustomed to </w:t>
      </w:r>
      <w:r w:rsidR="0042311B">
        <w:rPr>
          <w:rFonts w:ascii="Times New Roman" w:eastAsia="Times New Roman" w:hAnsi="Times New Roman" w:cs="Times New Roman"/>
          <w:kern w:val="0"/>
          <w:sz w:val="24"/>
          <w:szCs w:val="24"/>
          <w:lang w:eastAsia="en-GB"/>
          <w14:ligatures w14:val="none"/>
        </w:rPr>
        <w:t xml:space="preserve">receiving </w:t>
      </w:r>
      <w:r w:rsidR="00513AC4">
        <w:rPr>
          <w:rFonts w:ascii="Times New Roman" w:eastAsia="Times New Roman" w:hAnsi="Times New Roman" w:cs="Times New Roman"/>
          <w:kern w:val="0"/>
          <w:sz w:val="24"/>
          <w:szCs w:val="24"/>
          <w:lang w:eastAsia="en-GB"/>
          <w14:ligatures w14:val="none"/>
        </w:rPr>
        <w:t xml:space="preserve">more of </w:t>
      </w:r>
      <w:r w:rsidR="00D90D02">
        <w:rPr>
          <w:rFonts w:ascii="Times New Roman" w:eastAsia="Times New Roman" w:hAnsi="Times New Roman" w:cs="Times New Roman"/>
          <w:kern w:val="0"/>
          <w:sz w:val="24"/>
          <w:szCs w:val="24"/>
          <w:lang w:eastAsia="en-GB"/>
          <w14:ligatures w14:val="none"/>
        </w:rPr>
        <w:t>directive-based feedback</w:t>
      </w:r>
      <w:r w:rsidR="00332E83">
        <w:rPr>
          <w:rFonts w:ascii="Times New Roman" w:eastAsia="Times New Roman" w:hAnsi="Times New Roman" w:cs="Times New Roman"/>
          <w:kern w:val="0"/>
          <w:sz w:val="24"/>
          <w:szCs w:val="24"/>
          <w:lang w:eastAsia="en-GB"/>
          <w14:ligatures w14:val="none"/>
        </w:rPr>
        <w:t xml:space="preserve"> </w:t>
      </w:r>
      <w:r w:rsidR="00F40A87">
        <w:rPr>
          <w:rFonts w:ascii="Times New Roman" w:eastAsia="Times New Roman" w:hAnsi="Times New Roman" w:cs="Times New Roman"/>
          <w:kern w:val="0"/>
          <w:sz w:val="24"/>
          <w:szCs w:val="24"/>
          <w:lang w:eastAsia="en-GB"/>
          <w14:ligatures w14:val="none"/>
        </w:rPr>
        <w:t xml:space="preserve">it </w:t>
      </w:r>
      <w:r w:rsidR="0042311B">
        <w:rPr>
          <w:rFonts w:ascii="Times New Roman" w:eastAsia="Times New Roman" w:hAnsi="Times New Roman" w:cs="Times New Roman"/>
          <w:kern w:val="0"/>
          <w:sz w:val="24"/>
          <w:szCs w:val="24"/>
          <w:lang w:eastAsia="en-GB"/>
          <w14:ligatures w14:val="none"/>
        </w:rPr>
        <w:t>elicits</w:t>
      </w:r>
      <w:r w:rsidR="00482576">
        <w:rPr>
          <w:rFonts w:ascii="Times New Roman" w:eastAsia="Times New Roman" w:hAnsi="Times New Roman" w:cs="Times New Roman"/>
          <w:kern w:val="0"/>
          <w:sz w:val="24"/>
          <w:szCs w:val="24"/>
          <w:lang w:eastAsia="en-GB"/>
          <w14:ligatures w14:val="none"/>
        </w:rPr>
        <w:t xml:space="preserve"> </w:t>
      </w:r>
      <w:r w:rsidR="00D90D02">
        <w:rPr>
          <w:rFonts w:ascii="Times New Roman" w:eastAsia="Times New Roman" w:hAnsi="Times New Roman" w:cs="Times New Roman"/>
          <w:kern w:val="0"/>
          <w:sz w:val="24"/>
          <w:szCs w:val="24"/>
          <w:lang w:eastAsia="en-GB"/>
          <w14:ligatures w14:val="none"/>
        </w:rPr>
        <w:t xml:space="preserve">a </w:t>
      </w:r>
      <w:r w:rsidR="00482576">
        <w:rPr>
          <w:rFonts w:ascii="Times New Roman" w:eastAsia="Times New Roman" w:hAnsi="Times New Roman" w:cs="Times New Roman"/>
          <w:kern w:val="0"/>
          <w:sz w:val="24"/>
          <w:szCs w:val="24"/>
          <w:lang w:eastAsia="en-GB"/>
          <w14:ligatures w14:val="none"/>
        </w:rPr>
        <w:t xml:space="preserve">positive feeling as it focuses more on future improvements rather than </w:t>
      </w:r>
      <w:r w:rsidR="00422D8C">
        <w:rPr>
          <w:rFonts w:ascii="Times New Roman" w:eastAsia="Times New Roman" w:hAnsi="Times New Roman" w:cs="Times New Roman"/>
          <w:kern w:val="0"/>
          <w:sz w:val="24"/>
          <w:szCs w:val="24"/>
          <w:lang w:eastAsia="en-GB"/>
          <w14:ligatures w14:val="none"/>
        </w:rPr>
        <w:t>point out the negatives in that piece of work</w:t>
      </w:r>
      <w:r w:rsidR="00A003A0">
        <w:rPr>
          <w:rFonts w:ascii="Times New Roman" w:eastAsia="Times New Roman" w:hAnsi="Times New Roman" w:cs="Times New Roman"/>
          <w:kern w:val="0"/>
          <w:sz w:val="24"/>
          <w:szCs w:val="24"/>
          <w:lang w:eastAsia="en-GB"/>
          <w14:ligatures w14:val="none"/>
        </w:rPr>
        <w:t xml:space="preserve">. Applying the findings of this study could </w:t>
      </w:r>
      <w:r w:rsidR="00BB1FDE">
        <w:rPr>
          <w:rFonts w:ascii="Times New Roman" w:eastAsia="Times New Roman" w:hAnsi="Times New Roman" w:cs="Times New Roman"/>
          <w:kern w:val="0"/>
          <w:sz w:val="24"/>
          <w:szCs w:val="24"/>
          <w:lang w:eastAsia="en-GB"/>
          <w14:ligatures w14:val="none"/>
        </w:rPr>
        <w:t xml:space="preserve">coincide </w:t>
      </w:r>
      <w:r w:rsidR="00E013BB">
        <w:rPr>
          <w:rFonts w:ascii="Times New Roman" w:eastAsia="Times New Roman" w:hAnsi="Times New Roman" w:cs="Times New Roman"/>
          <w:kern w:val="0"/>
          <w:sz w:val="24"/>
          <w:szCs w:val="24"/>
          <w:lang w:eastAsia="en-GB"/>
          <w14:ligatures w14:val="none"/>
        </w:rPr>
        <w:t xml:space="preserve">with other findings </w:t>
      </w:r>
      <w:r w:rsidR="00BB1FDE">
        <w:rPr>
          <w:rFonts w:ascii="Times New Roman" w:eastAsia="Times New Roman" w:hAnsi="Times New Roman" w:cs="Times New Roman"/>
          <w:kern w:val="0"/>
          <w:sz w:val="24"/>
          <w:szCs w:val="24"/>
          <w:lang w:eastAsia="en-GB"/>
          <w14:ligatures w14:val="none"/>
        </w:rPr>
        <w:t xml:space="preserve">that different </w:t>
      </w:r>
      <w:r w:rsidR="00120A76">
        <w:rPr>
          <w:rFonts w:ascii="Times New Roman" w:eastAsia="Times New Roman" w:hAnsi="Times New Roman" w:cs="Times New Roman"/>
          <w:kern w:val="0"/>
          <w:sz w:val="24"/>
          <w:szCs w:val="24"/>
          <w:lang w:eastAsia="en-GB"/>
          <w14:ligatures w14:val="none"/>
        </w:rPr>
        <w:t xml:space="preserve">types of </w:t>
      </w:r>
      <w:r w:rsidR="00BB1FDE">
        <w:rPr>
          <w:rFonts w:ascii="Times New Roman" w:eastAsia="Times New Roman" w:hAnsi="Times New Roman" w:cs="Times New Roman"/>
          <w:kern w:val="0"/>
          <w:sz w:val="24"/>
          <w:szCs w:val="24"/>
          <w:lang w:eastAsia="en-GB"/>
          <w14:ligatures w14:val="none"/>
        </w:rPr>
        <w:t xml:space="preserve">feedback </w:t>
      </w:r>
      <w:r w:rsidR="004B35AA">
        <w:rPr>
          <w:rFonts w:ascii="Times New Roman" w:eastAsia="Times New Roman" w:hAnsi="Times New Roman" w:cs="Times New Roman"/>
          <w:kern w:val="0"/>
          <w:sz w:val="24"/>
          <w:szCs w:val="24"/>
          <w:lang w:eastAsia="en-GB"/>
          <w14:ligatures w14:val="none"/>
        </w:rPr>
        <w:t>evoke</w:t>
      </w:r>
      <w:r w:rsidR="00120A76">
        <w:rPr>
          <w:rFonts w:ascii="Times New Roman" w:eastAsia="Times New Roman" w:hAnsi="Times New Roman" w:cs="Times New Roman"/>
          <w:kern w:val="0"/>
          <w:sz w:val="24"/>
          <w:szCs w:val="24"/>
          <w:lang w:eastAsia="en-GB"/>
          <w14:ligatures w14:val="none"/>
        </w:rPr>
        <w:t xml:space="preserve"> </w:t>
      </w:r>
      <w:r w:rsidR="00005C43">
        <w:rPr>
          <w:rFonts w:ascii="Times New Roman" w:eastAsia="Times New Roman" w:hAnsi="Times New Roman" w:cs="Times New Roman"/>
          <w:kern w:val="0"/>
          <w:sz w:val="24"/>
          <w:szCs w:val="24"/>
          <w:lang w:eastAsia="en-GB"/>
          <w14:ligatures w14:val="none"/>
        </w:rPr>
        <w:t xml:space="preserve">different </w:t>
      </w:r>
      <w:r w:rsidR="00120A76">
        <w:rPr>
          <w:rFonts w:ascii="Times New Roman" w:eastAsia="Times New Roman" w:hAnsi="Times New Roman" w:cs="Times New Roman"/>
          <w:kern w:val="0"/>
          <w:sz w:val="24"/>
          <w:szCs w:val="24"/>
          <w:lang w:eastAsia="en-GB"/>
          <w14:ligatures w14:val="none"/>
        </w:rPr>
        <w:t>emotion</w:t>
      </w:r>
      <w:r w:rsidR="004B35AA">
        <w:rPr>
          <w:rFonts w:ascii="Times New Roman" w:eastAsia="Times New Roman" w:hAnsi="Times New Roman" w:cs="Times New Roman"/>
          <w:kern w:val="0"/>
          <w:sz w:val="24"/>
          <w:szCs w:val="24"/>
          <w:lang w:eastAsia="en-GB"/>
          <w14:ligatures w14:val="none"/>
        </w:rPr>
        <w:t>s</w:t>
      </w:r>
      <w:r w:rsidR="00120A76">
        <w:rPr>
          <w:rFonts w:ascii="Times New Roman" w:eastAsia="Times New Roman" w:hAnsi="Times New Roman" w:cs="Times New Roman"/>
          <w:kern w:val="0"/>
          <w:sz w:val="24"/>
          <w:szCs w:val="24"/>
          <w:lang w:eastAsia="en-GB"/>
          <w14:ligatures w14:val="none"/>
        </w:rPr>
        <w:t xml:space="preserve"> causing th</w:t>
      </w:r>
      <w:r w:rsidR="00005C43">
        <w:rPr>
          <w:rFonts w:ascii="Times New Roman" w:eastAsia="Times New Roman" w:hAnsi="Times New Roman" w:cs="Times New Roman"/>
          <w:kern w:val="0"/>
          <w:sz w:val="24"/>
          <w:szCs w:val="24"/>
          <w:lang w:eastAsia="en-GB"/>
          <w14:ligatures w14:val="none"/>
        </w:rPr>
        <w:t xml:space="preserve">is to effect what </w:t>
      </w:r>
      <w:r w:rsidR="004B35AA">
        <w:rPr>
          <w:rFonts w:ascii="Times New Roman" w:eastAsia="Times New Roman" w:hAnsi="Times New Roman" w:cs="Times New Roman"/>
          <w:kern w:val="0"/>
          <w:sz w:val="24"/>
          <w:szCs w:val="24"/>
          <w:lang w:eastAsia="en-GB"/>
          <w14:ligatures w14:val="none"/>
        </w:rPr>
        <w:t>the individual remembers fo</w:t>
      </w:r>
      <w:r w:rsidR="00136FF9">
        <w:rPr>
          <w:rFonts w:ascii="Times New Roman" w:eastAsia="Times New Roman" w:hAnsi="Times New Roman" w:cs="Times New Roman"/>
          <w:kern w:val="0"/>
          <w:sz w:val="24"/>
          <w:szCs w:val="24"/>
          <w:lang w:eastAsia="en-GB"/>
          <w14:ligatures w14:val="none"/>
        </w:rPr>
        <w:t>r next time</w:t>
      </w:r>
      <w:r w:rsidR="00087F70">
        <w:rPr>
          <w:rFonts w:ascii="Times New Roman" w:eastAsia="Times New Roman" w:hAnsi="Times New Roman" w:cs="Times New Roman"/>
          <w:kern w:val="0"/>
          <w:sz w:val="24"/>
          <w:szCs w:val="24"/>
          <w:lang w:eastAsia="en-GB"/>
          <w14:ligatures w14:val="none"/>
        </w:rPr>
        <w:t xml:space="preserve"> </w:t>
      </w:r>
      <w:r w:rsidR="00087F70" w:rsidRPr="004C3118">
        <w:rPr>
          <w:rFonts w:ascii="Times New Roman" w:eastAsia="Times New Roman" w:hAnsi="Times New Roman" w:cs="Times New Roman"/>
          <w:kern w:val="0"/>
          <w:sz w:val="24"/>
          <w:szCs w:val="24"/>
          <w:lang w:eastAsia="en-GB"/>
          <w14:ligatures w14:val="none"/>
        </w:rPr>
        <w:t>(Lipnevich et al., 2021)</w:t>
      </w:r>
      <w:r w:rsidR="00136FF9">
        <w:rPr>
          <w:rFonts w:ascii="Times New Roman" w:eastAsia="Times New Roman" w:hAnsi="Times New Roman" w:cs="Times New Roman"/>
          <w:kern w:val="0"/>
          <w:sz w:val="24"/>
          <w:szCs w:val="24"/>
          <w:lang w:eastAsia="en-GB"/>
          <w14:ligatures w14:val="none"/>
        </w:rPr>
        <w:t>. As evaluative feedback is</w:t>
      </w:r>
      <w:r w:rsidR="0079560A">
        <w:rPr>
          <w:rFonts w:ascii="Times New Roman" w:eastAsia="Times New Roman" w:hAnsi="Times New Roman" w:cs="Times New Roman"/>
          <w:kern w:val="0"/>
          <w:sz w:val="24"/>
          <w:szCs w:val="24"/>
          <w:lang w:eastAsia="en-GB"/>
          <w14:ligatures w14:val="none"/>
        </w:rPr>
        <w:t xml:space="preserve"> harsh </w:t>
      </w:r>
      <w:r w:rsidR="00BB70BB">
        <w:rPr>
          <w:rFonts w:ascii="Times New Roman" w:eastAsia="Times New Roman" w:hAnsi="Times New Roman" w:cs="Times New Roman"/>
          <w:kern w:val="0"/>
          <w:sz w:val="24"/>
          <w:szCs w:val="24"/>
          <w:lang w:eastAsia="en-GB"/>
          <w14:ligatures w14:val="none"/>
        </w:rPr>
        <w:t xml:space="preserve">criticism </w:t>
      </w:r>
      <w:r w:rsidR="00811A0F">
        <w:rPr>
          <w:rFonts w:ascii="Times New Roman" w:eastAsia="Times New Roman" w:hAnsi="Times New Roman" w:cs="Times New Roman"/>
          <w:kern w:val="0"/>
          <w:sz w:val="24"/>
          <w:szCs w:val="24"/>
          <w:lang w:eastAsia="en-GB"/>
          <w14:ligatures w14:val="none"/>
        </w:rPr>
        <w:t xml:space="preserve">it </w:t>
      </w:r>
      <w:r w:rsidR="00136FF9">
        <w:rPr>
          <w:rFonts w:ascii="Times New Roman" w:eastAsia="Times New Roman" w:hAnsi="Times New Roman" w:cs="Times New Roman"/>
          <w:kern w:val="0"/>
          <w:sz w:val="24"/>
          <w:szCs w:val="24"/>
          <w:lang w:eastAsia="en-GB"/>
          <w14:ligatures w14:val="none"/>
        </w:rPr>
        <w:t xml:space="preserve">could </w:t>
      </w:r>
      <w:r w:rsidR="009119EF">
        <w:rPr>
          <w:rFonts w:ascii="Times New Roman" w:eastAsia="Times New Roman" w:hAnsi="Times New Roman" w:cs="Times New Roman"/>
          <w:kern w:val="0"/>
          <w:sz w:val="24"/>
          <w:szCs w:val="24"/>
          <w:lang w:eastAsia="en-GB"/>
          <w14:ligatures w14:val="none"/>
        </w:rPr>
        <w:t xml:space="preserve">suggest </w:t>
      </w:r>
      <w:r w:rsidR="00136FF9">
        <w:rPr>
          <w:rFonts w:ascii="Times New Roman" w:eastAsia="Times New Roman" w:hAnsi="Times New Roman" w:cs="Times New Roman"/>
          <w:kern w:val="0"/>
          <w:sz w:val="24"/>
          <w:szCs w:val="24"/>
          <w:lang w:eastAsia="en-GB"/>
          <w14:ligatures w14:val="none"/>
        </w:rPr>
        <w:t xml:space="preserve">why </w:t>
      </w:r>
      <w:r w:rsidR="00B4422B">
        <w:rPr>
          <w:rFonts w:ascii="Times New Roman" w:eastAsia="Times New Roman" w:hAnsi="Times New Roman" w:cs="Times New Roman"/>
          <w:kern w:val="0"/>
          <w:sz w:val="24"/>
          <w:szCs w:val="24"/>
          <w:lang w:eastAsia="en-GB"/>
          <w14:ligatures w14:val="none"/>
        </w:rPr>
        <w:t>individuals were able to identify newer comments better</w:t>
      </w:r>
      <w:r w:rsidR="005D268B">
        <w:rPr>
          <w:rFonts w:ascii="Times New Roman" w:eastAsia="Times New Roman" w:hAnsi="Times New Roman" w:cs="Times New Roman"/>
          <w:kern w:val="0"/>
          <w:sz w:val="24"/>
          <w:szCs w:val="24"/>
          <w:lang w:eastAsia="en-GB"/>
          <w14:ligatures w14:val="none"/>
        </w:rPr>
        <w:t xml:space="preserve">, as the change in tone may have </w:t>
      </w:r>
      <w:r w:rsidR="00182AED">
        <w:rPr>
          <w:rFonts w:ascii="Times New Roman" w:eastAsia="Times New Roman" w:hAnsi="Times New Roman" w:cs="Times New Roman"/>
          <w:kern w:val="0"/>
          <w:sz w:val="24"/>
          <w:szCs w:val="24"/>
          <w:lang w:eastAsia="en-GB"/>
          <w14:ligatures w14:val="none"/>
        </w:rPr>
        <w:t xml:space="preserve">caused them to feel appraisal </w:t>
      </w:r>
      <w:r w:rsidR="007E00C9">
        <w:rPr>
          <w:rFonts w:ascii="Times New Roman" w:eastAsia="Times New Roman" w:hAnsi="Times New Roman" w:cs="Times New Roman"/>
          <w:kern w:val="0"/>
          <w:sz w:val="24"/>
          <w:szCs w:val="24"/>
          <w:lang w:eastAsia="en-GB"/>
          <w14:ligatures w14:val="none"/>
        </w:rPr>
        <w:t xml:space="preserve">which is taken into consideration more </w:t>
      </w:r>
      <w:r w:rsidR="009119EF">
        <w:rPr>
          <w:rFonts w:ascii="Times New Roman" w:eastAsia="Times New Roman" w:hAnsi="Times New Roman" w:cs="Times New Roman"/>
          <w:kern w:val="0"/>
          <w:sz w:val="24"/>
          <w:szCs w:val="24"/>
          <w:lang w:eastAsia="en-GB"/>
          <w14:ligatures w14:val="none"/>
        </w:rPr>
        <w:t xml:space="preserve">due to its uplifting nature </w:t>
      </w:r>
      <w:r w:rsidR="00F928C7">
        <w:rPr>
          <w:rFonts w:ascii="Times New Roman" w:eastAsia="Times New Roman" w:hAnsi="Times New Roman" w:cs="Times New Roman"/>
          <w:kern w:val="0"/>
          <w:sz w:val="24"/>
          <w:szCs w:val="24"/>
          <w:lang w:eastAsia="en-GB"/>
          <w14:ligatures w14:val="none"/>
        </w:rPr>
        <w:t xml:space="preserve">resulting in a more favourable perception of themselves </w:t>
      </w:r>
      <w:r w:rsidR="008A5CE0">
        <w:rPr>
          <w:rFonts w:ascii="Times New Roman" w:eastAsia="Times New Roman" w:hAnsi="Times New Roman" w:cs="Times New Roman"/>
          <w:kern w:val="0"/>
          <w:sz w:val="24"/>
          <w:szCs w:val="24"/>
          <w:lang w:eastAsia="en-GB"/>
          <w14:ligatures w14:val="none"/>
        </w:rPr>
        <w:t>(</w:t>
      </w:r>
      <w:r w:rsidR="008A5CE0" w:rsidRPr="004C3118">
        <w:rPr>
          <w:rFonts w:ascii="Times New Roman" w:eastAsia="Times New Roman" w:hAnsi="Times New Roman" w:cs="Times New Roman"/>
          <w:kern w:val="0"/>
          <w:sz w:val="24"/>
          <w:szCs w:val="24"/>
          <w:lang w:eastAsia="en-GB"/>
          <w14:ligatures w14:val="none"/>
        </w:rPr>
        <w:t>Winstone, Nash, Rowntree, et al., 2016b</w:t>
      </w:r>
      <w:r w:rsidR="0079560A">
        <w:rPr>
          <w:rFonts w:ascii="Times New Roman" w:eastAsia="Times New Roman" w:hAnsi="Times New Roman" w:cs="Times New Roman"/>
          <w:kern w:val="0"/>
          <w:sz w:val="24"/>
          <w:szCs w:val="24"/>
          <w:lang w:eastAsia="en-GB"/>
          <w14:ligatures w14:val="none"/>
        </w:rPr>
        <w:t>)</w:t>
      </w:r>
      <w:r w:rsidR="009F75FE">
        <w:rPr>
          <w:rFonts w:ascii="Times New Roman" w:eastAsia="Times New Roman" w:hAnsi="Times New Roman" w:cs="Times New Roman"/>
          <w:kern w:val="0"/>
          <w:sz w:val="24"/>
          <w:szCs w:val="24"/>
          <w:lang w:eastAsia="en-GB"/>
          <w14:ligatures w14:val="none"/>
        </w:rPr>
        <w:t>. From this</w:t>
      </w:r>
      <w:r w:rsidR="001B1081">
        <w:rPr>
          <w:rFonts w:ascii="Times New Roman" w:eastAsia="Times New Roman" w:hAnsi="Times New Roman" w:cs="Times New Roman"/>
          <w:kern w:val="0"/>
          <w:sz w:val="24"/>
          <w:szCs w:val="24"/>
          <w:lang w:eastAsia="en-GB"/>
          <w14:ligatures w14:val="none"/>
        </w:rPr>
        <w:t>,</w:t>
      </w:r>
      <w:r w:rsidR="009F75FE">
        <w:rPr>
          <w:rFonts w:ascii="Times New Roman" w:eastAsia="Times New Roman" w:hAnsi="Times New Roman" w:cs="Times New Roman"/>
          <w:kern w:val="0"/>
          <w:sz w:val="24"/>
          <w:szCs w:val="24"/>
          <w:lang w:eastAsia="en-GB"/>
          <w14:ligatures w14:val="none"/>
        </w:rPr>
        <w:t xml:space="preserve"> future research needs </w:t>
      </w:r>
      <w:r w:rsidR="00A86BC4">
        <w:rPr>
          <w:rFonts w:ascii="Times New Roman" w:eastAsia="Times New Roman" w:hAnsi="Times New Roman" w:cs="Times New Roman"/>
          <w:kern w:val="0"/>
          <w:sz w:val="24"/>
          <w:szCs w:val="24"/>
          <w:lang w:eastAsia="en-GB"/>
          <w14:ligatures w14:val="none"/>
        </w:rPr>
        <w:t>a better understanding of the role emotion plays when retrieving useful information</w:t>
      </w:r>
      <w:r w:rsidR="00B943E5">
        <w:rPr>
          <w:rFonts w:ascii="Times New Roman" w:eastAsia="Times New Roman" w:hAnsi="Times New Roman" w:cs="Times New Roman"/>
          <w:kern w:val="0"/>
          <w:sz w:val="24"/>
          <w:szCs w:val="24"/>
          <w:lang w:eastAsia="en-GB"/>
          <w14:ligatures w14:val="none"/>
        </w:rPr>
        <w:t xml:space="preserve"> for self-improvement</w:t>
      </w:r>
      <w:r w:rsidR="00B943E5" w:rsidRPr="00E13FDD">
        <w:rPr>
          <w:rFonts w:ascii="Times New Roman" w:eastAsia="Times New Roman" w:hAnsi="Times New Roman" w:cs="Times New Roman"/>
          <w:kern w:val="0"/>
          <w:sz w:val="24"/>
          <w:szCs w:val="24"/>
          <w:lang w:eastAsia="en-GB"/>
          <w14:ligatures w14:val="none"/>
        </w:rPr>
        <w:t xml:space="preserve">. </w:t>
      </w:r>
      <w:r w:rsidR="00387EC7" w:rsidRPr="00E13FDD">
        <w:rPr>
          <w:rFonts w:ascii="Times New Roman" w:eastAsia="Times New Roman" w:hAnsi="Times New Roman" w:cs="Times New Roman"/>
          <w:kern w:val="0"/>
          <w:sz w:val="24"/>
          <w:szCs w:val="24"/>
          <w:lang w:eastAsia="en-GB"/>
          <w14:ligatures w14:val="none"/>
        </w:rPr>
        <w:t>Future stud</w:t>
      </w:r>
      <w:r w:rsidR="000812CF" w:rsidRPr="00E13FDD">
        <w:rPr>
          <w:rFonts w:ascii="Times New Roman" w:eastAsia="Times New Roman" w:hAnsi="Times New Roman" w:cs="Times New Roman"/>
          <w:kern w:val="0"/>
          <w:sz w:val="24"/>
          <w:szCs w:val="24"/>
          <w:lang w:eastAsia="en-GB"/>
          <w14:ligatures w14:val="none"/>
        </w:rPr>
        <w:t xml:space="preserve">ies could explore this relationship </w:t>
      </w:r>
      <w:r w:rsidR="001D035B" w:rsidRPr="00E13FDD">
        <w:rPr>
          <w:rFonts w:ascii="Times New Roman" w:eastAsia="Times New Roman" w:hAnsi="Times New Roman" w:cs="Times New Roman"/>
          <w:kern w:val="0"/>
          <w:sz w:val="24"/>
          <w:szCs w:val="24"/>
          <w:lang w:eastAsia="en-GB"/>
          <w14:ligatures w14:val="none"/>
        </w:rPr>
        <w:t xml:space="preserve">by looking at </w:t>
      </w:r>
      <w:r w:rsidR="00BA6530" w:rsidRPr="00E13FDD">
        <w:rPr>
          <w:rFonts w:ascii="Times New Roman" w:eastAsia="Times New Roman" w:hAnsi="Times New Roman" w:cs="Times New Roman"/>
          <w:kern w:val="0"/>
          <w:sz w:val="24"/>
          <w:szCs w:val="24"/>
          <w:lang w:eastAsia="en-GB"/>
          <w14:ligatures w14:val="none"/>
        </w:rPr>
        <w:t xml:space="preserve">emotions </w:t>
      </w:r>
      <w:r w:rsidR="0009590F" w:rsidRPr="00E13FDD">
        <w:rPr>
          <w:rFonts w:ascii="Times New Roman" w:eastAsia="Times New Roman" w:hAnsi="Times New Roman" w:cs="Times New Roman"/>
          <w:kern w:val="0"/>
          <w:sz w:val="24"/>
          <w:szCs w:val="24"/>
          <w:lang w:eastAsia="en-GB"/>
          <w14:ligatures w14:val="none"/>
        </w:rPr>
        <w:t>felt by</w:t>
      </w:r>
      <w:r w:rsidR="00163546" w:rsidRPr="00E13FDD">
        <w:rPr>
          <w:rFonts w:ascii="Times New Roman" w:eastAsia="Times New Roman" w:hAnsi="Times New Roman" w:cs="Times New Roman"/>
          <w:kern w:val="0"/>
          <w:sz w:val="24"/>
          <w:szCs w:val="24"/>
          <w:lang w:eastAsia="en-GB"/>
          <w14:ligatures w14:val="none"/>
        </w:rPr>
        <w:t xml:space="preserve"> </w:t>
      </w:r>
      <w:r w:rsidR="00E13FDD" w:rsidRPr="00E13FDD">
        <w:rPr>
          <w:rFonts w:ascii="Times New Roman" w:eastAsia="Times New Roman" w:hAnsi="Times New Roman" w:cs="Times New Roman"/>
          <w:kern w:val="0"/>
          <w:sz w:val="24"/>
          <w:szCs w:val="24"/>
          <w:lang w:eastAsia="en-GB"/>
          <w14:ligatures w14:val="none"/>
        </w:rPr>
        <w:t xml:space="preserve">participants </w:t>
      </w:r>
      <w:r w:rsidR="00163546" w:rsidRPr="00E13FDD">
        <w:rPr>
          <w:rFonts w:ascii="Times New Roman" w:eastAsia="Times New Roman" w:hAnsi="Times New Roman" w:cs="Times New Roman"/>
          <w:kern w:val="0"/>
          <w:sz w:val="24"/>
          <w:szCs w:val="24"/>
          <w:lang w:eastAsia="en-GB"/>
          <w14:ligatures w14:val="none"/>
        </w:rPr>
        <w:t xml:space="preserve">pre and post </w:t>
      </w:r>
      <w:r w:rsidR="00E13FDD" w:rsidRPr="00E13FDD">
        <w:rPr>
          <w:rFonts w:ascii="Times New Roman" w:eastAsia="Times New Roman" w:hAnsi="Times New Roman" w:cs="Times New Roman"/>
          <w:kern w:val="0"/>
          <w:sz w:val="24"/>
          <w:szCs w:val="24"/>
          <w:lang w:eastAsia="en-GB"/>
          <w14:ligatures w14:val="none"/>
        </w:rPr>
        <w:t xml:space="preserve">study </w:t>
      </w:r>
      <w:r w:rsidR="001D035B" w:rsidRPr="00E13FDD">
        <w:rPr>
          <w:rFonts w:ascii="Times New Roman" w:eastAsia="Times New Roman" w:hAnsi="Times New Roman" w:cs="Times New Roman"/>
          <w:kern w:val="0"/>
          <w:sz w:val="24"/>
          <w:szCs w:val="24"/>
          <w:lang w:eastAsia="en-GB"/>
          <w14:ligatures w14:val="none"/>
        </w:rPr>
        <w:t>when reading</w:t>
      </w:r>
      <w:r w:rsidR="00BA6530" w:rsidRPr="00E13FDD">
        <w:rPr>
          <w:rFonts w:ascii="Times New Roman" w:eastAsia="Times New Roman" w:hAnsi="Times New Roman" w:cs="Times New Roman"/>
          <w:kern w:val="0"/>
          <w:sz w:val="24"/>
          <w:szCs w:val="24"/>
          <w:lang w:eastAsia="en-GB"/>
          <w14:ligatures w14:val="none"/>
        </w:rPr>
        <w:t xml:space="preserve"> evaluative</w:t>
      </w:r>
      <w:r w:rsidR="001C34E0">
        <w:rPr>
          <w:rFonts w:ascii="Times New Roman" w:eastAsia="Times New Roman" w:hAnsi="Times New Roman" w:cs="Times New Roman"/>
          <w:kern w:val="0"/>
          <w:sz w:val="24"/>
          <w:szCs w:val="24"/>
          <w:lang w:eastAsia="en-GB"/>
          <w14:ligatures w14:val="none"/>
        </w:rPr>
        <w:t xml:space="preserve"> and directive</w:t>
      </w:r>
      <w:r w:rsidR="001D035B" w:rsidRPr="00E13FDD">
        <w:rPr>
          <w:rFonts w:ascii="Times New Roman" w:eastAsia="Times New Roman" w:hAnsi="Times New Roman" w:cs="Times New Roman"/>
          <w:kern w:val="0"/>
          <w:sz w:val="24"/>
          <w:szCs w:val="24"/>
          <w:lang w:eastAsia="en-GB"/>
          <w14:ligatures w14:val="none"/>
        </w:rPr>
        <w:t xml:space="preserve"> feedback on their own work versus </w:t>
      </w:r>
      <w:r w:rsidR="00BA6530" w:rsidRPr="00E13FDD">
        <w:rPr>
          <w:rFonts w:ascii="Times New Roman" w:eastAsia="Times New Roman" w:hAnsi="Times New Roman" w:cs="Times New Roman"/>
          <w:kern w:val="0"/>
          <w:sz w:val="24"/>
          <w:szCs w:val="24"/>
          <w:lang w:eastAsia="en-GB"/>
          <w14:ligatures w14:val="none"/>
        </w:rPr>
        <w:t>another students</w:t>
      </w:r>
      <w:r w:rsidR="00742AE7">
        <w:rPr>
          <w:rFonts w:ascii="Times New Roman" w:eastAsia="Times New Roman" w:hAnsi="Times New Roman" w:cs="Times New Roman"/>
          <w:kern w:val="0"/>
          <w:sz w:val="24"/>
          <w:szCs w:val="24"/>
          <w:lang w:eastAsia="en-GB"/>
          <w14:ligatures w14:val="none"/>
        </w:rPr>
        <w:t xml:space="preserve">. This could </w:t>
      </w:r>
      <w:r w:rsidR="001C34E0">
        <w:rPr>
          <w:rFonts w:ascii="Times New Roman" w:eastAsia="Times New Roman" w:hAnsi="Times New Roman" w:cs="Times New Roman"/>
          <w:kern w:val="0"/>
          <w:sz w:val="24"/>
          <w:szCs w:val="24"/>
          <w:lang w:eastAsia="en-GB"/>
          <w14:ligatures w14:val="none"/>
        </w:rPr>
        <w:t xml:space="preserve">be compared to see why a sudden change in mood </w:t>
      </w:r>
      <w:r w:rsidR="00A96B87">
        <w:rPr>
          <w:rFonts w:ascii="Times New Roman" w:eastAsia="Times New Roman" w:hAnsi="Times New Roman" w:cs="Times New Roman"/>
          <w:kern w:val="0"/>
          <w:sz w:val="24"/>
          <w:szCs w:val="24"/>
          <w:lang w:eastAsia="en-GB"/>
          <w14:ligatures w14:val="none"/>
        </w:rPr>
        <w:t>or self-efficacy beliefs decrease.</w:t>
      </w:r>
    </w:p>
    <w:p w14:paraId="1CBC569C" w14:textId="77777777" w:rsidR="003E59A1" w:rsidRDefault="00FD22C4" w:rsidP="003E59A1">
      <w:pPr>
        <w:spacing w:after="0"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This study has </w:t>
      </w:r>
      <w:r w:rsidR="00A80C81">
        <w:rPr>
          <w:rFonts w:ascii="Times New Roman" w:eastAsia="Times New Roman" w:hAnsi="Times New Roman" w:cs="Times New Roman"/>
          <w:kern w:val="0"/>
          <w:sz w:val="24"/>
          <w:szCs w:val="24"/>
          <w:lang w:eastAsia="en-GB"/>
          <w14:ligatures w14:val="none"/>
        </w:rPr>
        <w:t>also opened</w:t>
      </w:r>
      <w:r>
        <w:rPr>
          <w:rFonts w:ascii="Times New Roman" w:eastAsia="Times New Roman" w:hAnsi="Times New Roman" w:cs="Times New Roman"/>
          <w:kern w:val="0"/>
          <w:sz w:val="24"/>
          <w:szCs w:val="24"/>
          <w:lang w:eastAsia="en-GB"/>
          <w14:ligatures w14:val="none"/>
        </w:rPr>
        <w:t xml:space="preserve"> pathways </w:t>
      </w:r>
      <w:r w:rsidR="00F0427A">
        <w:rPr>
          <w:rFonts w:ascii="Times New Roman" w:eastAsia="Times New Roman" w:hAnsi="Times New Roman" w:cs="Times New Roman"/>
          <w:kern w:val="0"/>
          <w:sz w:val="24"/>
          <w:szCs w:val="24"/>
          <w:lang w:eastAsia="en-GB"/>
          <w14:ligatures w14:val="none"/>
        </w:rPr>
        <w:t xml:space="preserve">for the education system to </w:t>
      </w:r>
      <w:r w:rsidR="00751A35">
        <w:rPr>
          <w:rFonts w:ascii="Times New Roman" w:eastAsia="Times New Roman" w:hAnsi="Times New Roman" w:cs="Times New Roman"/>
          <w:kern w:val="0"/>
          <w:sz w:val="24"/>
          <w:szCs w:val="24"/>
          <w:lang w:eastAsia="en-GB"/>
          <w14:ligatures w14:val="none"/>
        </w:rPr>
        <w:t xml:space="preserve">realise why they may not be seeing </w:t>
      </w:r>
      <w:r w:rsidR="00A80C81">
        <w:rPr>
          <w:rFonts w:ascii="Times New Roman" w:eastAsia="Times New Roman" w:hAnsi="Times New Roman" w:cs="Times New Roman"/>
          <w:kern w:val="0"/>
          <w:sz w:val="24"/>
          <w:szCs w:val="24"/>
          <w:lang w:eastAsia="en-GB"/>
          <w14:ligatures w14:val="none"/>
        </w:rPr>
        <w:t>t</w:t>
      </w:r>
      <w:r w:rsidR="00DA2273">
        <w:rPr>
          <w:rFonts w:ascii="Times New Roman" w:eastAsia="Times New Roman" w:hAnsi="Times New Roman" w:cs="Times New Roman"/>
          <w:kern w:val="0"/>
          <w:sz w:val="24"/>
          <w:szCs w:val="24"/>
          <w:lang w:eastAsia="en-GB"/>
          <w14:ligatures w14:val="none"/>
        </w:rPr>
        <w:t>heir</w:t>
      </w:r>
      <w:r w:rsidR="00A80C81">
        <w:rPr>
          <w:rFonts w:ascii="Times New Roman" w:eastAsia="Times New Roman" w:hAnsi="Times New Roman" w:cs="Times New Roman"/>
          <w:kern w:val="0"/>
          <w:sz w:val="24"/>
          <w:szCs w:val="24"/>
          <w:lang w:eastAsia="en-GB"/>
          <w14:ligatures w14:val="none"/>
        </w:rPr>
        <w:t xml:space="preserve"> expectations met when it comes to</w:t>
      </w:r>
      <w:r w:rsidR="00751A35">
        <w:rPr>
          <w:rFonts w:ascii="Times New Roman" w:eastAsia="Times New Roman" w:hAnsi="Times New Roman" w:cs="Times New Roman"/>
          <w:kern w:val="0"/>
          <w:sz w:val="24"/>
          <w:szCs w:val="24"/>
          <w:lang w:eastAsia="en-GB"/>
          <w14:ligatures w14:val="none"/>
        </w:rPr>
        <w:t xml:space="preserve"> </w:t>
      </w:r>
      <w:r w:rsidR="00DA2273">
        <w:rPr>
          <w:rFonts w:ascii="Times New Roman" w:eastAsia="Times New Roman" w:hAnsi="Times New Roman" w:cs="Times New Roman"/>
          <w:kern w:val="0"/>
          <w:sz w:val="24"/>
          <w:szCs w:val="24"/>
          <w:lang w:eastAsia="en-GB"/>
          <w14:ligatures w14:val="none"/>
        </w:rPr>
        <w:t xml:space="preserve">overall </w:t>
      </w:r>
      <w:r w:rsidR="00751A35">
        <w:rPr>
          <w:rFonts w:ascii="Times New Roman" w:eastAsia="Times New Roman" w:hAnsi="Times New Roman" w:cs="Times New Roman"/>
          <w:kern w:val="0"/>
          <w:sz w:val="24"/>
          <w:szCs w:val="24"/>
          <w:lang w:eastAsia="en-GB"/>
          <w14:ligatures w14:val="none"/>
        </w:rPr>
        <w:t xml:space="preserve">scores. </w:t>
      </w:r>
      <w:r w:rsidR="00A80C81">
        <w:rPr>
          <w:rFonts w:ascii="Times New Roman" w:eastAsia="Times New Roman" w:hAnsi="Times New Roman" w:cs="Times New Roman"/>
          <w:kern w:val="0"/>
          <w:sz w:val="24"/>
          <w:szCs w:val="24"/>
          <w:lang w:eastAsia="en-GB"/>
          <w14:ligatures w14:val="none"/>
        </w:rPr>
        <w:t xml:space="preserve">Without </w:t>
      </w:r>
      <w:r w:rsidR="00DF71B5">
        <w:rPr>
          <w:rFonts w:ascii="Times New Roman" w:eastAsia="Times New Roman" w:hAnsi="Times New Roman" w:cs="Times New Roman"/>
          <w:kern w:val="0"/>
          <w:sz w:val="24"/>
          <w:szCs w:val="24"/>
          <w:lang w:eastAsia="en-GB"/>
          <w14:ligatures w14:val="none"/>
        </w:rPr>
        <w:t>new methods being implemented both students and teachers will struggle with communication</w:t>
      </w:r>
      <w:r w:rsidR="00D25E96">
        <w:rPr>
          <w:rFonts w:ascii="Times New Roman" w:eastAsia="Times New Roman" w:hAnsi="Times New Roman" w:cs="Times New Roman"/>
          <w:kern w:val="0"/>
          <w:sz w:val="24"/>
          <w:szCs w:val="24"/>
          <w:lang w:eastAsia="en-GB"/>
          <w14:ligatures w14:val="none"/>
        </w:rPr>
        <w:t xml:space="preserve"> and progress will not exceed expectations.</w:t>
      </w:r>
      <w:r w:rsidR="00DF71B5">
        <w:rPr>
          <w:rFonts w:ascii="Times New Roman" w:eastAsia="Times New Roman" w:hAnsi="Times New Roman" w:cs="Times New Roman"/>
          <w:kern w:val="0"/>
          <w:sz w:val="24"/>
          <w:szCs w:val="24"/>
          <w:lang w:eastAsia="en-GB"/>
          <w14:ligatures w14:val="none"/>
        </w:rPr>
        <w:t xml:space="preserve"> Although students agree </w:t>
      </w:r>
      <w:r w:rsidR="00565E34">
        <w:rPr>
          <w:rFonts w:ascii="Times New Roman" w:eastAsia="Times New Roman" w:hAnsi="Times New Roman" w:cs="Times New Roman"/>
          <w:kern w:val="0"/>
          <w:sz w:val="24"/>
          <w:szCs w:val="24"/>
          <w:lang w:eastAsia="en-GB"/>
          <w14:ligatures w14:val="none"/>
        </w:rPr>
        <w:t xml:space="preserve">that </w:t>
      </w:r>
      <w:r w:rsidR="00DF71B5">
        <w:rPr>
          <w:rFonts w:ascii="Times New Roman" w:eastAsia="Times New Roman" w:hAnsi="Times New Roman" w:cs="Times New Roman"/>
          <w:kern w:val="0"/>
          <w:sz w:val="24"/>
          <w:szCs w:val="24"/>
          <w:lang w:eastAsia="en-GB"/>
          <w14:ligatures w14:val="none"/>
        </w:rPr>
        <w:t xml:space="preserve">written feedback is </w:t>
      </w:r>
      <w:r w:rsidR="00565E34">
        <w:rPr>
          <w:rFonts w:ascii="Times New Roman" w:eastAsia="Times New Roman" w:hAnsi="Times New Roman" w:cs="Times New Roman"/>
          <w:kern w:val="0"/>
          <w:sz w:val="24"/>
          <w:szCs w:val="24"/>
          <w:lang w:eastAsia="en-GB"/>
          <w14:ligatures w14:val="none"/>
        </w:rPr>
        <w:t xml:space="preserve">more </w:t>
      </w:r>
      <w:r w:rsidR="00DF71B5">
        <w:rPr>
          <w:rFonts w:ascii="Times New Roman" w:eastAsia="Times New Roman" w:hAnsi="Times New Roman" w:cs="Times New Roman"/>
          <w:kern w:val="0"/>
          <w:sz w:val="24"/>
          <w:szCs w:val="24"/>
          <w:lang w:eastAsia="en-GB"/>
          <w14:ligatures w14:val="none"/>
        </w:rPr>
        <w:t xml:space="preserve">beneficial </w:t>
      </w:r>
      <w:r w:rsidR="00565E34">
        <w:rPr>
          <w:rFonts w:ascii="Times New Roman" w:eastAsia="Times New Roman" w:hAnsi="Times New Roman" w:cs="Times New Roman"/>
          <w:kern w:val="0"/>
          <w:sz w:val="24"/>
          <w:szCs w:val="24"/>
          <w:lang w:eastAsia="en-GB"/>
          <w14:ligatures w14:val="none"/>
        </w:rPr>
        <w:t xml:space="preserve">than just a </w:t>
      </w:r>
      <w:r w:rsidR="00D4781F">
        <w:rPr>
          <w:rFonts w:ascii="Times New Roman" w:eastAsia="Times New Roman" w:hAnsi="Times New Roman" w:cs="Times New Roman"/>
          <w:kern w:val="0"/>
          <w:sz w:val="24"/>
          <w:szCs w:val="24"/>
          <w:lang w:eastAsia="en-GB"/>
          <w14:ligatures w14:val="none"/>
        </w:rPr>
        <w:t>score,</w:t>
      </w:r>
      <w:r w:rsidR="00565E34">
        <w:rPr>
          <w:rFonts w:ascii="Times New Roman" w:eastAsia="Times New Roman" w:hAnsi="Times New Roman" w:cs="Times New Roman"/>
          <w:kern w:val="0"/>
          <w:sz w:val="24"/>
          <w:szCs w:val="24"/>
          <w:lang w:eastAsia="en-GB"/>
          <w14:ligatures w14:val="none"/>
        </w:rPr>
        <w:t xml:space="preserve"> they are not actively engaging </w:t>
      </w:r>
      <w:r w:rsidR="00D4781F">
        <w:rPr>
          <w:rFonts w:ascii="Times New Roman" w:eastAsia="Times New Roman" w:hAnsi="Times New Roman" w:cs="Times New Roman"/>
          <w:kern w:val="0"/>
          <w:sz w:val="24"/>
          <w:szCs w:val="24"/>
          <w:lang w:eastAsia="en-GB"/>
          <w14:ligatures w14:val="none"/>
        </w:rPr>
        <w:t>with it due to the wording</w:t>
      </w:r>
      <w:r w:rsidR="00C84528">
        <w:rPr>
          <w:rFonts w:ascii="Times New Roman" w:eastAsia="Times New Roman" w:hAnsi="Times New Roman" w:cs="Times New Roman"/>
          <w:kern w:val="0"/>
          <w:sz w:val="24"/>
          <w:szCs w:val="24"/>
          <w:lang w:eastAsia="en-GB"/>
          <w14:ligatures w14:val="none"/>
        </w:rPr>
        <w:t xml:space="preserve"> or </w:t>
      </w:r>
      <w:r w:rsidR="00C84528">
        <w:rPr>
          <w:rFonts w:ascii="Times New Roman" w:eastAsia="Times New Roman" w:hAnsi="Times New Roman" w:cs="Times New Roman"/>
          <w:kern w:val="0"/>
          <w:sz w:val="24"/>
          <w:szCs w:val="24"/>
          <w:lang w:eastAsia="en-GB"/>
          <w14:ligatures w14:val="none"/>
        </w:rPr>
        <w:lastRenderedPageBreak/>
        <w:t xml:space="preserve">understanding. </w:t>
      </w:r>
      <w:r w:rsidR="00F8607C">
        <w:rPr>
          <w:rFonts w:ascii="Times New Roman" w:eastAsia="Times New Roman" w:hAnsi="Times New Roman" w:cs="Times New Roman"/>
          <w:kern w:val="0"/>
          <w:sz w:val="24"/>
          <w:szCs w:val="24"/>
          <w:lang w:eastAsia="en-GB"/>
          <w14:ligatures w14:val="none"/>
        </w:rPr>
        <w:t xml:space="preserve">More longitudinal studies need to be conducted to </w:t>
      </w:r>
      <w:r w:rsidR="002C758B">
        <w:rPr>
          <w:rFonts w:ascii="Times New Roman" w:eastAsia="Times New Roman" w:hAnsi="Times New Roman" w:cs="Times New Roman"/>
          <w:kern w:val="0"/>
          <w:sz w:val="24"/>
          <w:szCs w:val="24"/>
          <w:lang w:eastAsia="en-GB"/>
          <w14:ligatures w14:val="none"/>
        </w:rPr>
        <w:t xml:space="preserve">test all these individual differences that could improve or decrease an </w:t>
      </w:r>
      <w:r w:rsidR="0002358E">
        <w:rPr>
          <w:rFonts w:ascii="Times New Roman" w:eastAsia="Times New Roman" w:hAnsi="Times New Roman" w:cs="Times New Roman"/>
          <w:kern w:val="0"/>
          <w:sz w:val="24"/>
          <w:szCs w:val="24"/>
          <w:lang w:eastAsia="en-GB"/>
          <w14:ligatures w14:val="none"/>
        </w:rPr>
        <w:t>individual’s</w:t>
      </w:r>
      <w:r w:rsidR="002C758B">
        <w:rPr>
          <w:rFonts w:ascii="Times New Roman" w:eastAsia="Times New Roman" w:hAnsi="Times New Roman" w:cs="Times New Roman"/>
          <w:kern w:val="0"/>
          <w:sz w:val="24"/>
          <w:szCs w:val="24"/>
          <w:lang w:eastAsia="en-GB"/>
          <w14:ligatures w14:val="none"/>
        </w:rPr>
        <w:t xml:space="preserve"> </w:t>
      </w:r>
      <w:r w:rsidR="00E241FC">
        <w:rPr>
          <w:rFonts w:ascii="Times New Roman" w:eastAsia="Times New Roman" w:hAnsi="Times New Roman" w:cs="Times New Roman"/>
          <w:kern w:val="0"/>
          <w:sz w:val="24"/>
          <w:szCs w:val="24"/>
          <w:lang w:eastAsia="en-GB"/>
          <w14:ligatures w14:val="none"/>
        </w:rPr>
        <w:t xml:space="preserve">motivation to keep in mind the feedback received. </w:t>
      </w:r>
    </w:p>
    <w:p w14:paraId="7A716A34" w14:textId="28248984" w:rsidR="00544315" w:rsidRPr="00544315" w:rsidRDefault="00A3227F" w:rsidP="003E59A1">
      <w:pPr>
        <w:spacing w:after="0" w:line="480" w:lineRule="auto"/>
        <w:ind w:firstLine="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In conclusion, </w:t>
      </w:r>
      <w:r w:rsidR="003D169E">
        <w:rPr>
          <w:rFonts w:ascii="Times New Roman" w:eastAsia="Times New Roman" w:hAnsi="Times New Roman" w:cs="Times New Roman"/>
          <w:kern w:val="0"/>
          <w:sz w:val="24"/>
          <w:szCs w:val="24"/>
          <w:lang w:eastAsia="en-GB"/>
          <w14:ligatures w14:val="none"/>
        </w:rPr>
        <w:t>t</w:t>
      </w:r>
      <w:r w:rsidR="00544315" w:rsidRPr="00544315">
        <w:rPr>
          <w:rFonts w:ascii="Times New Roman" w:eastAsia="Times New Roman" w:hAnsi="Times New Roman" w:cs="Times New Roman"/>
          <w:kern w:val="0"/>
          <w:sz w:val="24"/>
          <w:szCs w:val="24"/>
          <w:lang w:eastAsia="en-GB"/>
          <w14:ligatures w14:val="none"/>
        </w:rPr>
        <w:t>his study has brought about valuable insights</w:t>
      </w:r>
      <w:r w:rsidR="003D169E">
        <w:rPr>
          <w:rFonts w:ascii="Times New Roman" w:eastAsia="Times New Roman" w:hAnsi="Times New Roman" w:cs="Times New Roman"/>
          <w:kern w:val="0"/>
          <w:sz w:val="24"/>
          <w:szCs w:val="24"/>
          <w:lang w:eastAsia="en-GB"/>
          <w14:ligatures w14:val="none"/>
        </w:rPr>
        <w:t xml:space="preserve"> as to </w:t>
      </w:r>
      <w:r w:rsidR="000E68EB">
        <w:rPr>
          <w:rFonts w:ascii="Times New Roman" w:eastAsia="Times New Roman" w:hAnsi="Times New Roman" w:cs="Times New Roman"/>
          <w:kern w:val="0"/>
          <w:sz w:val="24"/>
          <w:szCs w:val="24"/>
          <w:lang w:eastAsia="en-GB"/>
          <w14:ligatures w14:val="none"/>
        </w:rPr>
        <w:t xml:space="preserve">how </w:t>
      </w:r>
      <w:r w:rsidR="00B2140F">
        <w:rPr>
          <w:rFonts w:ascii="Times New Roman" w:eastAsia="Times New Roman" w:hAnsi="Times New Roman" w:cs="Times New Roman"/>
          <w:kern w:val="0"/>
          <w:sz w:val="24"/>
          <w:szCs w:val="24"/>
          <w:lang w:eastAsia="en-GB"/>
          <w14:ligatures w14:val="none"/>
        </w:rPr>
        <w:t>education systems need new</w:t>
      </w:r>
      <w:r w:rsidR="00CF4A78">
        <w:rPr>
          <w:rFonts w:ascii="Times New Roman" w:eastAsia="Times New Roman" w:hAnsi="Times New Roman" w:cs="Times New Roman"/>
          <w:kern w:val="0"/>
          <w:sz w:val="24"/>
          <w:szCs w:val="24"/>
          <w:lang w:eastAsia="en-GB"/>
          <w14:ligatures w14:val="none"/>
        </w:rPr>
        <w:t xml:space="preserve"> effective</w:t>
      </w:r>
      <w:r w:rsidR="00B2140F">
        <w:rPr>
          <w:rFonts w:ascii="Times New Roman" w:eastAsia="Times New Roman" w:hAnsi="Times New Roman" w:cs="Times New Roman"/>
          <w:kern w:val="0"/>
          <w:sz w:val="24"/>
          <w:szCs w:val="24"/>
          <w:lang w:eastAsia="en-GB"/>
          <w14:ligatures w14:val="none"/>
        </w:rPr>
        <w:t xml:space="preserve"> systems in place to ensure that individuals are </w:t>
      </w:r>
      <w:r w:rsidR="007D4B27">
        <w:rPr>
          <w:rFonts w:ascii="Times New Roman" w:eastAsia="Times New Roman" w:hAnsi="Times New Roman" w:cs="Times New Roman"/>
          <w:kern w:val="0"/>
          <w:sz w:val="24"/>
          <w:szCs w:val="24"/>
          <w:lang w:eastAsia="en-GB"/>
          <w14:ligatures w14:val="none"/>
        </w:rPr>
        <w:t xml:space="preserve">receiving the correct </w:t>
      </w:r>
      <w:proofErr w:type="gramStart"/>
      <w:r w:rsidR="007D4B27">
        <w:rPr>
          <w:rFonts w:ascii="Times New Roman" w:eastAsia="Times New Roman" w:hAnsi="Times New Roman" w:cs="Times New Roman"/>
          <w:kern w:val="0"/>
          <w:sz w:val="24"/>
          <w:szCs w:val="24"/>
          <w:lang w:eastAsia="en-GB"/>
          <w14:ligatures w14:val="none"/>
        </w:rPr>
        <w:t>help</w:t>
      </w:r>
      <w:proofErr w:type="gramEnd"/>
      <w:r w:rsidR="00B2140F">
        <w:rPr>
          <w:rFonts w:ascii="Times New Roman" w:eastAsia="Times New Roman" w:hAnsi="Times New Roman" w:cs="Times New Roman"/>
          <w:kern w:val="0"/>
          <w:sz w:val="24"/>
          <w:szCs w:val="24"/>
          <w:lang w:eastAsia="en-GB"/>
          <w14:ligatures w14:val="none"/>
        </w:rPr>
        <w:t xml:space="preserve"> </w:t>
      </w:r>
      <w:r w:rsidR="007D4B27">
        <w:rPr>
          <w:rFonts w:ascii="Times New Roman" w:eastAsia="Times New Roman" w:hAnsi="Times New Roman" w:cs="Times New Roman"/>
          <w:kern w:val="0"/>
          <w:sz w:val="24"/>
          <w:szCs w:val="24"/>
          <w:lang w:eastAsia="en-GB"/>
          <w14:ligatures w14:val="none"/>
        </w:rPr>
        <w:t xml:space="preserve">they need to progress their learning. </w:t>
      </w:r>
      <w:r w:rsidR="005439EB">
        <w:rPr>
          <w:rFonts w:ascii="Times New Roman" w:eastAsia="Times New Roman" w:hAnsi="Times New Roman" w:cs="Times New Roman"/>
          <w:kern w:val="0"/>
          <w:sz w:val="24"/>
          <w:szCs w:val="24"/>
          <w:lang w:eastAsia="en-GB"/>
          <w14:ligatures w14:val="none"/>
        </w:rPr>
        <w:t xml:space="preserve">This study has </w:t>
      </w:r>
      <w:r w:rsidR="00B74A26">
        <w:rPr>
          <w:rFonts w:ascii="Times New Roman" w:eastAsia="Times New Roman" w:hAnsi="Times New Roman" w:cs="Times New Roman"/>
          <w:kern w:val="0"/>
          <w:sz w:val="24"/>
          <w:szCs w:val="24"/>
          <w:lang w:eastAsia="en-GB"/>
          <w14:ligatures w14:val="none"/>
        </w:rPr>
        <w:t xml:space="preserve">shown that new feedback systems need to account for individual </w:t>
      </w:r>
      <w:r w:rsidR="00E103D7">
        <w:rPr>
          <w:rFonts w:ascii="Times New Roman" w:eastAsia="Times New Roman" w:hAnsi="Times New Roman" w:cs="Times New Roman"/>
          <w:kern w:val="0"/>
          <w:sz w:val="24"/>
          <w:szCs w:val="24"/>
          <w:lang w:eastAsia="en-GB"/>
          <w14:ligatures w14:val="none"/>
        </w:rPr>
        <w:t xml:space="preserve">differences to provide the best care to </w:t>
      </w:r>
      <w:r w:rsidR="00226CE3">
        <w:rPr>
          <w:rFonts w:ascii="Times New Roman" w:eastAsia="Times New Roman" w:hAnsi="Times New Roman" w:cs="Times New Roman"/>
          <w:kern w:val="0"/>
          <w:sz w:val="24"/>
          <w:szCs w:val="24"/>
          <w:lang w:eastAsia="en-GB"/>
          <w14:ligatures w14:val="none"/>
        </w:rPr>
        <w:t xml:space="preserve">students </w:t>
      </w:r>
      <w:r w:rsidR="00A64B9B">
        <w:rPr>
          <w:rFonts w:ascii="Times New Roman" w:eastAsia="Times New Roman" w:hAnsi="Times New Roman" w:cs="Times New Roman"/>
          <w:kern w:val="0"/>
          <w:sz w:val="24"/>
          <w:szCs w:val="24"/>
          <w:lang w:eastAsia="en-GB"/>
          <w14:ligatures w14:val="none"/>
        </w:rPr>
        <w:t>as generalising results</w:t>
      </w:r>
      <w:r w:rsidR="00226CE3">
        <w:rPr>
          <w:rFonts w:ascii="Times New Roman" w:eastAsia="Times New Roman" w:hAnsi="Times New Roman" w:cs="Times New Roman"/>
          <w:kern w:val="0"/>
          <w:sz w:val="24"/>
          <w:szCs w:val="24"/>
          <w:lang w:eastAsia="en-GB"/>
          <w14:ligatures w14:val="none"/>
        </w:rPr>
        <w:t xml:space="preserve"> from previous studies</w:t>
      </w:r>
      <w:r w:rsidR="00A64B9B">
        <w:rPr>
          <w:rFonts w:ascii="Times New Roman" w:eastAsia="Times New Roman" w:hAnsi="Times New Roman" w:cs="Times New Roman"/>
          <w:kern w:val="0"/>
          <w:sz w:val="24"/>
          <w:szCs w:val="24"/>
          <w:lang w:eastAsia="en-GB"/>
          <w14:ligatures w14:val="none"/>
        </w:rPr>
        <w:t xml:space="preserve"> that </w:t>
      </w:r>
      <w:r w:rsidR="002E76C0">
        <w:rPr>
          <w:rFonts w:ascii="Times New Roman" w:eastAsia="Times New Roman" w:hAnsi="Times New Roman" w:cs="Times New Roman"/>
          <w:kern w:val="0"/>
          <w:sz w:val="24"/>
          <w:szCs w:val="24"/>
          <w:lang w:eastAsia="en-GB"/>
          <w14:ligatures w14:val="none"/>
        </w:rPr>
        <w:t xml:space="preserve">state </w:t>
      </w:r>
      <w:r w:rsidR="00A64B9B">
        <w:rPr>
          <w:rFonts w:ascii="Times New Roman" w:eastAsia="Times New Roman" w:hAnsi="Times New Roman" w:cs="Times New Roman"/>
          <w:kern w:val="0"/>
          <w:sz w:val="24"/>
          <w:szCs w:val="24"/>
          <w:lang w:eastAsia="en-GB"/>
          <w14:ligatures w14:val="none"/>
        </w:rPr>
        <w:t xml:space="preserve">one </w:t>
      </w:r>
      <w:r w:rsidR="00226CE3">
        <w:rPr>
          <w:rFonts w:ascii="Times New Roman" w:eastAsia="Times New Roman" w:hAnsi="Times New Roman" w:cs="Times New Roman"/>
          <w:kern w:val="0"/>
          <w:sz w:val="24"/>
          <w:szCs w:val="24"/>
          <w:lang w:eastAsia="en-GB"/>
          <w14:ligatures w14:val="none"/>
        </w:rPr>
        <w:t>type of feedback is the most effective for everyone</w:t>
      </w:r>
      <w:r w:rsidR="00E103D7">
        <w:rPr>
          <w:rFonts w:ascii="Times New Roman" w:eastAsia="Times New Roman" w:hAnsi="Times New Roman" w:cs="Times New Roman"/>
          <w:kern w:val="0"/>
          <w:sz w:val="24"/>
          <w:szCs w:val="24"/>
          <w:lang w:eastAsia="en-GB"/>
          <w14:ligatures w14:val="none"/>
        </w:rPr>
        <w:t xml:space="preserve"> </w:t>
      </w:r>
      <w:r w:rsidR="002E76C0">
        <w:rPr>
          <w:rFonts w:ascii="Times New Roman" w:eastAsia="Times New Roman" w:hAnsi="Times New Roman" w:cs="Times New Roman"/>
          <w:kern w:val="0"/>
          <w:sz w:val="24"/>
          <w:szCs w:val="24"/>
          <w:lang w:eastAsia="en-GB"/>
          <w14:ligatures w14:val="none"/>
        </w:rPr>
        <w:t>will not be beneficial or work. In many cases just providing one type of feedback will not result in a lot of progress as withdrawal from reading criticism may occur or constant praise telling the individua</w:t>
      </w:r>
      <w:r w:rsidR="00687BE4">
        <w:rPr>
          <w:rFonts w:ascii="Times New Roman" w:eastAsia="Times New Roman" w:hAnsi="Times New Roman" w:cs="Times New Roman"/>
          <w:kern w:val="0"/>
          <w:sz w:val="24"/>
          <w:szCs w:val="24"/>
          <w:lang w:eastAsia="en-GB"/>
          <w14:ligatures w14:val="none"/>
        </w:rPr>
        <w:t xml:space="preserve">ls not to set goals for themselves. </w:t>
      </w:r>
      <w:r w:rsidR="00DD3C46" w:rsidRPr="00DD3C46">
        <w:rPr>
          <w:rFonts w:ascii="Times New Roman" w:eastAsia="Times New Roman" w:hAnsi="Times New Roman" w:cs="Times New Roman"/>
          <w:kern w:val="0"/>
          <w:sz w:val="24"/>
          <w:szCs w:val="24"/>
          <w:lang w:eastAsia="en-GB"/>
          <w14:ligatures w14:val="none"/>
        </w:rPr>
        <w:t xml:space="preserve">Empirical evidence indicates </w:t>
      </w:r>
      <w:r w:rsidR="00185BAA">
        <w:rPr>
          <w:rFonts w:ascii="Times New Roman" w:eastAsia="Times New Roman" w:hAnsi="Times New Roman" w:cs="Times New Roman"/>
          <w:kern w:val="0"/>
          <w:sz w:val="24"/>
          <w:szCs w:val="24"/>
          <w:lang w:eastAsia="en-GB"/>
          <w14:ligatures w14:val="none"/>
        </w:rPr>
        <w:t>i</w:t>
      </w:r>
      <w:r w:rsidR="00185BAA" w:rsidRPr="00DD3C46">
        <w:rPr>
          <w:rFonts w:ascii="Times New Roman" w:eastAsia="Times New Roman" w:hAnsi="Times New Roman" w:cs="Times New Roman"/>
          <w:kern w:val="0"/>
          <w:sz w:val="24"/>
          <w:szCs w:val="24"/>
          <w:lang w:eastAsia="en-GB"/>
          <w14:ligatures w14:val="none"/>
        </w:rPr>
        <w:t>t is essential for educators to promote and maintain their students' learning self-efficacy</w:t>
      </w:r>
      <w:r w:rsidR="00185BAA" w:rsidRPr="00DD3C46">
        <w:rPr>
          <w:rFonts w:ascii="Times New Roman" w:eastAsia="Times New Roman" w:hAnsi="Times New Roman" w:cs="Times New Roman"/>
          <w:kern w:val="0"/>
          <w:sz w:val="24"/>
          <w:szCs w:val="24"/>
          <w:lang w:eastAsia="en-GB"/>
          <w14:ligatures w14:val="none"/>
        </w:rPr>
        <w:t xml:space="preserve"> </w:t>
      </w:r>
      <w:r w:rsidR="00DD3C46" w:rsidRPr="00DD3C46">
        <w:rPr>
          <w:rFonts w:ascii="Times New Roman" w:eastAsia="Times New Roman" w:hAnsi="Times New Roman" w:cs="Times New Roman"/>
          <w:kern w:val="0"/>
          <w:sz w:val="24"/>
          <w:szCs w:val="24"/>
          <w:lang w:eastAsia="en-GB"/>
          <w14:ligatures w14:val="none"/>
        </w:rPr>
        <w:t>th</w:t>
      </w:r>
      <w:r w:rsidR="00185BAA">
        <w:rPr>
          <w:rFonts w:ascii="Times New Roman" w:eastAsia="Times New Roman" w:hAnsi="Times New Roman" w:cs="Times New Roman"/>
          <w:kern w:val="0"/>
          <w:sz w:val="24"/>
          <w:szCs w:val="24"/>
          <w:lang w:eastAsia="en-GB"/>
          <w14:ligatures w14:val="none"/>
        </w:rPr>
        <w:t>rough</w:t>
      </w:r>
      <w:r w:rsidR="00DD3C46" w:rsidRPr="00DD3C46">
        <w:rPr>
          <w:rFonts w:ascii="Times New Roman" w:eastAsia="Times New Roman" w:hAnsi="Times New Roman" w:cs="Times New Roman"/>
          <w:kern w:val="0"/>
          <w:sz w:val="24"/>
          <w:szCs w:val="24"/>
          <w:lang w:eastAsia="en-GB"/>
          <w14:ligatures w14:val="none"/>
        </w:rPr>
        <w:t xml:space="preserve"> instructional approaches include </w:t>
      </w:r>
      <w:r w:rsidR="00185BAA" w:rsidRPr="00DD3C46">
        <w:rPr>
          <w:rFonts w:ascii="Times New Roman" w:eastAsia="Times New Roman" w:hAnsi="Times New Roman" w:cs="Times New Roman"/>
          <w:kern w:val="0"/>
          <w:sz w:val="24"/>
          <w:szCs w:val="24"/>
          <w:lang w:eastAsia="en-GB"/>
          <w14:ligatures w14:val="none"/>
        </w:rPr>
        <w:t>goal setting</w:t>
      </w:r>
      <w:r w:rsidR="00DD3C46" w:rsidRPr="00DD3C46">
        <w:rPr>
          <w:rFonts w:ascii="Times New Roman" w:eastAsia="Times New Roman" w:hAnsi="Times New Roman" w:cs="Times New Roman"/>
          <w:kern w:val="0"/>
          <w:sz w:val="24"/>
          <w:szCs w:val="24"/>
          <w:lang w:eastAsia="en-GB"/>
          <w14:ligatures w14:val="none"/>
        </w:rPr>
        <w:t>, performance feedback, and self-evaluations of progress can help achieve this for a higher chance at the student progressing</w:t>
      </w:r>
      <w:r w:rsidR="007E4407">
        <w:rPr>
          <w:rFonts w:ascii="Times New Roman" w:eastAsia="Times New Roman" w:hAnsi="Times New Roman" w:cs="Times New Roman"/>
          <w:kern w:val="0"/>
          <w:sz w:val="24"/>
          <w:szCs w:val="24"/>
          <w:lang w:eastAsia="en-GB"/>
          <w14:ligatures w14:val="none"/>
        </w:rPr>
        <w:t xml:space="preserve"> </w:t>
      </w:r>
      <w:r w:rsidR="007E4407" w:rsidRPr="007E4407">
        <w:rPr>
          <w:rFonts w:ascii="Times New Roman" w:eastAsia="Times New Roman" w:hAnsi="Times New Roman" w:cs="Times New Roman"/>
          <w:kern w:val="0"/>
          <w:sz w:val="24"/>
          <w:szCs w:val="24"/>
          <w:lang w:eastAsia="en-GB"/>
          <w14:ligatures w14:val="none"/>
        </w:rPr>
        <w:t>(Schunk, 2003)</w:t>
      </w:r>
      <w:r w:rsidR="007E4407">
        <w:rPr>
          <w:rFonts w:ascii="Times New Roman" w:eastAsia="Times New Roman" w:hAnsi="Times New Roman" w:cs="Times New Roman"/>
          <w:kern w:val="0"/>
          <w:sz w:val="24"/>
          <w:szCs w:val="24"/>
          <w:lang w:eastAsia="en-GB"/>
          <w14:ligatures w14:val="none"/>
        </w:rPr>
        <w:t xml:space="preserve">. </w:t>
      </w:r>
      <w:r w:rsidR="00E103D7">
        <w:rPr>
          <w:rFonts w:ascii="Times New Roman" w:eastAsia="Times New Roman" w:hAnsi="Times New Roman" w:cs="Times New Roman"/>
          <w:kern w:val="0"/>
          <w:sz w:val="24"/>
          <w:szCs w:val="24"/>
          <w:lang w:eastAsia="en-GB"/>
          <w14:ligatures w14:val="none"/>
        </w:rPr>
        <w:t xml:space="preserve">With results showing that </w:t>
      </w:r>
      <w:r w:rsidR="00003FA7">
        <w:rPr>
          <w:rFonts w:ascii="Times New Roman" w:eastAsia="Times New Roman" w:hAnsi="Times New Roman" w:cs="Times New Roman"/>
          <w:kern w:val="0"/>
          <w:sz w:val="24"/>
          <w:szCs w:val="24"/>
          <w:lang w:eastAsia="en-GB"/>
          <w14:ligatures w14:val="none"/>
        </w:rPr>
        <w:t xml:space="preserve">both evaluative and directive feedback being beneficial as each other, teachers need to ensure there is this </w:t>
      </w:r>
      <w:r w:rsidR="002A248D">
        <w:rPr>
          <w:rFonts w:ascii="Times New Roman" w:eastAsia="Times New Roman" w:hAnsi="Times New Roman" w:cs="Times New Roman"/>
          <w:kern w:val="0"/>
          <w:sz w:val="24"/>
          <w:szCs w:val="24"/>
          <w:lang w:eastAsia="en-GB"/>
          <w14:ligatures w14:val="none"/>
        </w:rPr>
        <w:t>balance,</w:t>
      </w:r>
      <w:r w:rsidR="00003FA7">
        <w:rPr>
          <w:rFonts w:ascii="Times New Roman" w:eastAsia="Times New Roman" w:hAnsi="Times New Roman" w:cs="Times New Roman"/>
          <w:kern w:val="0"/>
          <w:sz w:val="24"/>
          <w:szCs w:val="24"/>
          <w:lang w:eastAsia="en-GB"/>
          <w14:ligatures w14:val="none"/>
        </w:rPr>
        <w:t xml:space="preserve"> so the student understands </w:t>
      </w:r>
      <w:r w:rsidR="00E37C93">
        <w:rPr>
          <w:rFonts w:ascii="Times New Roman" w:eastAsia="Times New Roman" w:hAnsi="Times New Roman" w:cs="Times New Roman"/>
          <w:kern w:val="0"/>
          <w:sz w:val="24"/>
          <w:szCs w:val="24"/>
          <w:lang w:eastAsia="en-GB"/>
          <w14:ligatures w14:val="none"/>
        </w:rPr>
        <w:t xml:space="preserve">the error, but then has the knowledge to use this as motivation to exceed their </w:t>
      </w:r>
      <w:r w:rsidR="008D08D3">
        <w:rPr>
          <w:rFonts w:ascii="Times New Roman" w:eastAsia="Times New Roman" w:hAnsi="Times New Roman" w:cs="Times New Roman"/>
          <w:kern w:val="0"/>
          <w:sz w:val="24"/>
          <w:szCs w:val="24"/>
          <w:lang w:eastAsia="en-GB"/>
          <w14:ligatures w14:val="none"/>
        </w:rPr>
        <w:t xml:space="preserve">scores they achieved prior. Communication with the student about </w:t>
      </w:r>
      <w:r w:rsidR="004B12B9">
        <w:rPr>
          <w:rFonts w:ascii="Times New Roman" w:eastAsia="Times New Roman" w:hAnsi="Times New Roman" w:cs="Times New Roman"/>
          <w:kern w:val="0"/>
          <w:sz w:val="24"/>
          <w:szCs w:val="24"/>
          <w:lang w:eastAsia="en-GB"/>
          <w14:ligatures w14:val="none"/>
        </w:rPr>
        <w:t>the feedback received will be</w:t>
      </w:r>
      <w:r w:rsidR="009F74E7">
        <w:rPr>
          <w:rFonts w:ascii="Times New Roman" w:eastAsia="Times New Roman" w:hAnsi="Times New Roman" w:cs="Times New Roman"/>
          <w:kern w:val="0"/>
          <w:sz w:val="24"/>
          <w:szCs w:val="24"/>
          <w:lang w:eastAsia="en-GB"/>
          <w14:ligatures w14:val="none"/>
        </w:rPr>
        <w:t xml:space="preserve"> vital to make sure that the tone</w:t>
      </w:r>
      <w:r w:rsidR="00CA3817">
        <w:rPr>
          <w:rFonts w:ascii="Times New Roman" w:eastAsia="Times New Roman" w:hAnsi="Times New Roman" w:cs="Times New Roman"/>
          <w:kern w:val="0"/>
          <w:sz w:val="24"/>
          <w:szCs w:val="24"/>
          <w:lang w:eastAsia="en-GB"/>
          <w14:ligatures w14:val="none"/>
        </w:rPr>
        <w:t xml:space="preserve"> of the </w:t>
      </w:r>
      <w:r w:rsidR="005F508C">
        <w:rPr>
          <w:rFonts w:ascii="Times New Roman" w:eastAsia="Times New Roman" w:hAnsi="Times New Roman" w:cs="Times New Roman"/>
          <w:kern w:val="0"/>
          <w:sz w:val="24"/>
          <w:szCs w:val="24"/>
          <w:lang w:eastAsia="en-GB"/>
          <w14:ligatures w14:val="none"/>
        </w:rPr>
        <w:t xml:space="preserve">statement </w:t>
      </w:r>
      <w:r w:rsidR="00CA3817">
        <w:rPr>
          <w:rFonts w:ascii="Times New Roman" w:eastAsia="Times New Roman" w:hAnsi="Times New Roman" w:cs="Times New Roman"/>
          <w:kern w:val="0"/>
          <w:sz w:val="24"/>
          <w:szCs w:val="24"/>
          <w:lang w:eastAsia="en-GB"/>
          <w14:ligatures w14:val="none"/>
        </w:rPr>
        <w:t xml:space="preserve">is perceived correctly and so the student has a healthier experience when receiving criticism resulting in them taking the </w:t>
      </w:r>
      <w:r w:rsidR="005F508C">
        <w:rPr>
          <w:rFonts w:ascii="Times New Roman" w:eastAsia="Times New Roman" w:hAnsi="Times New Roman" w:cs="Times New Roman"/>
          <w:kern w:val="0"/>
          <w:sz w:val="24"/>
          <w:szCs w:val="24"/>
          <w:lang w:eastAsia="en-GB"/>
          <w14:ligatures w14:val="none"/>
        </w:rPr>
        <w:t xml:space="preserve">advice </w:t>
      </w:r>
      <w:r w:rsidR="002A248D">
        <w:rPr>
          <w:rFonts w:ascii="Times New Roman" w:eastAsia="Times New Roman" w:hAnsi="Times New Roman" w:cs="Times New Roman"/>
          <w:kern w:val="0"/>
          <w:sz w:val="24"/>
          <w:szCs w:val="24"/>
          <w:lang w:eastAsia="en-GB"/>
          <w14:ligatures w14:val="none"/>
        </w:rPr>
        <w:t xml:space="preserve">on board ready to implement into future work. </w:t>
      </w:r>
      <w:r w:rsidR="004A126F">
        <w:rPr>
          <w:rFonts w:ascii="Times New Roman" w:eastAsia="Times New Roman" w:hAnsi="Times New Roman" w:cs="Times New Roman"/>
          <w:kern w:val="0"/>
          <w:sz w:val="24"/>
          <w:szCs w:val="24"/>
          <w:lang w:eastAsia="en-GB"/>
          <w14:ligatures w14:val="none"/>
        </w:rPr>
        <w:t>To further our knowledge around this subject more data and variables need to be measured to increase ecological validity and the individual factors that can influence the recall of different emotion. Future research needs to conduct more longitudinal s</w:t>
      </w:r>
      <w:r w:rsidR="00ED1803">
        <w:rPr>
          <w:rFonts w:ascii="Times New Roman" w:eastAsia="Times New Roman" w:hAnsi="Times New Roman" w:cs="Times New Roman"/>
          <w:kern w:val="0"/>
          <w:sz w:val="24"/>
          <w:szCs w:val="24"/>
          <w:lang w:eastAsia="en-GB"/>
          <w14:ligatures w14:val="none"/>
        </w:rPr>
        <w:t>tudies</w:t>
      </w:r>
      <w:r w:rsidR="00F64012">
        <w:rPr>
          <w:rFonts w:ascii="Times New Roman" w:eastAsia="Times New Roman" w:hAnsi="Times New Roman" w:cs="Times New Roman"/>
          <w:kern w:val="0"/>
          <w:sz w:val="24"/>
          <w:szCs w:val="24"/>
          <w:lang w:eastAsia="en-GB"/>
          <w14:ligatures w14:val="none"/>
        </w:rPr>
        <w:t xml:space="preserve"> with a more diverse and larger sample</w:t>
      </w:r>
      <w:r w:rsidR="00ED1803">
        <w:rPr>
          <w:rFonts w:ascii="Times New Roman" w:eastAsia="Times New Roman" w:hAnsi="Times New Roman" w:cs="Times New Roman"/>
          <w:kern w:val="0"/>
          <w:sz w:val="24"/>
          <w:szCs w:val="24"/>
          <w:lang w:eastAsia="en-GB"/>
          <w14:ligatures w14:val="none"/>
        </w:rPr>
        <w:t xml:space="preserve"> to see whether the different type of feedback </w:t>
      </w:r>
      <w:r w:rsidR="00B23A07">
        <w:rPr>
          <w:rFonts w:ascii="Times New Roman" w:eastAsia="Times New Roman" w:hAnsi="Times New Roman" w:cs="Times New Roman"/>
          <w:kern w:val="0"/>
          <w:sz w:val="24"/>
          <w:szCs w:val="24"/>
          <w:lang w:eastAsia="en-GB"/>
          <w14:ligatures w14:val="none"/>
        </w:rPr>
        <w:t>influences</w:t>
      </w:r>
      <w:r w:rsidR="00495C2E">
        <w:rPr>
          <w:rFonts w:ascii="Times New Roman" w:eastAsia="Times New Roman" w:hAnsi="Times New Roman" w:cs="Times New Roman"/>
          <w:kern w:val="0"/>
          <w:sz w:val="24"/>
          <w:szCs w:val="24"/>
          <w:lang w:eastAsia="en-GB"/>
          <w14:ligatures w14:val="none"/>
        </w:rPr>
        <w:t xml:space="preserve"> the </w:t>
      </w:r>
      <w:r w:rsidR="00B23A07">
        <w:rPr>
          <w:rFonts w:ascii="Times New Roman" w:eastAsia="Times New Roman" w:hAnsi="Times New Roman" w:cs="Times New Roman"/>
          <w:kern w:val="0"/>
          <w:sz w:val="24"/>
          <w:szCs w:val="24"/>
          <w:lang w:eastAsia="en-GB"/>
          <w14:ligatures w14:val="none"/>
        </w:rPr>
        <w:t>student’s</w:t>
      </w:r>
      <w:r w:rsidR="00495C2E">
        <w:rPr>
          <w:rFonts w:ascii="Times New Roman" w:eastAsia="Times New Roman" w:hAnsi="Times New Roman" w:cs="Times New Roman"/>
          <w:kern w:val="0"/>
          <w:sz w:val="24"/>
          <w:szCs w:val="24"/>
          <w:lang w:eastAsia="en-GB"/>
          <w14:ligatures w14:val="none"/>
        </w:rPr>
        <w:t xml:space="preserve"> performance or their learning. </w:t>
      </w:r>
      <w:r w:rsidR="00B23A07">
        <w:rPr>
          <w:rFonts w:ascii="Times New Roman" w:eastAsia="Times New Roman" w:hAnsi="Times New Roman" w:cs="Times New Roman"/>
          <w:kern w:val="0"/>
          <w:sz w:val="24"/>
          <w:szCs w:val="24"/>
          <w:lang w:eastAsia="en-GB"/>
          <w14:ligatures w14:val="none"/>
        </w:rPr>
        <w:t xml:space="preserve">It is </w:t>
      </w:r>
      <w:r w:rsidR="00B23A07">
        <w:rPr>
          <w:rFonts w:ascii="Times New Roman" w:eastAsia="Times New Roman" w:hAnsi="Times New Roman" w:cs="Times New Roman"/>
          <w:kern w:val="0"/>
          <w:sz w:val="24"/>
          <w:szCs w:val="24"/>
          <w:lang w:eastAsia="en-GB"/>
          <w14:ligatures w14:val="none"/>
        </w:rPr>
        <w:lastRenderedPageBreak/>
        <w:t>applicable to education systems</w:t>
      </w:r>
      <w:r w:rsidR="00F64012">
        <w:rPr>
          <w:rFonts w:ascii="Times New Roman" w:eastAsia="Times New Roman" w:hAnsi="Times New Roman" w:cs="Times New Roman"/>
          <w:kern w:val="0"/>
          <w:sz w:val="24"/>
          <w:szCs w:val="24"/>
          <w:lang w:eastAsia="en-GB"/>
          <w14:ligatures w14:val="none"/>
        </w:rPr>
        <w:t xml:space="preserve"> as</w:t>
      </w:r>
      <w:r w:rsidR="00C26EC0">
        <w:rPr>
          <w:rFonts w:ascii="Times New Roman" w:eastAsia="Times New Roman" w:hAnsi="Times New Roman" w:cs="Times New Roman"/>
          <w:kern w:val="0"/>
          <w:sz w:val="24"/>
          <w:szCs w:val="24"/>
          <w:lang w:eastAsia="en-GB"/>
          <w14:ligatures w14:val="none"/>
        </w:rPr>
        <w:t xml:space="preserve"> it could help to explore </w:t>
      </w:r>
      <w:r w:rsidR="001D28FF">
        <w:rPr>
          <w:rFonts w:ascii="Times New Roman" w:eastAsia="Times New Roman" w:hAnsi="Times New Roman" w:cs="Times New Roman"/>
          <w:kern w:val="0"/>
          <w:sz w:val="24"/>
          <w:szCs w:val="24"/>
          <w:lang w:eastAsia="en-GB"/>
          <w14:ligatures w14:val="none"/>
        </w:rPr>
        <w:t xml:space="preserve">the problem of </w:t>
      </w:r>
      <w:r w:rsidR="00C26EC0">
        <w:rPr>
          <w:rFonts w:ascii="Times New Roman" w:eastAsia="Times New Roman" w:hAnsi="Times New Roman" w:cs="Times New Roman"/>
          <w:kern w:val="0"/>
          <w:sz w:val="24"/>
          <w:szCs w:val="24"/>
          <w:lang w:eastAsia="en-GB"/>
          <w14:ligatures w14:val="none"/>
        </w:rPr>
        <w:t>students avoid</w:t>
      </w:r>
      <w:r w:rsidR="001D28FF">
        <w:rPr>
          <w:rFonts w:ascii="Times New Roman" w:eastAsia="Times New Roman" w:hAnsi="Times New Roman" w:cs="Times New Roman"/>
          <w:kern w:val="0"/>
          <w:sz w:val="24"/>
          <w:szCs w:val="24"/>
          <w:lang w:eastAsia="en-GB"/>
          <w14:ligatures w14:val="none"/>
        </w:rPr>
        <w:t xml:space="preserve">ing feedback and understanding the reasons behind it. </w:t>
      </w:r>
      <w:r w:rsidR="004C3118">
        <w:rPr>
          <w:rFonts w:ascii="Times New Roman" w:eastAsia="Times New Roman" w:hAnsi="Times New Roman" w:cs="Times New Roman"/>
          <w:kern w:val="0"/>
          <w:sz w:val="24"/>
          <w:szCs w:val="24"/>
          <w:lang w:eastAsia="en-GB"/>
          <w14:ligatures w14:val="none"/>
        </w:rPr>
        <w:t>More research needs to explore different learning models</w:t>
      </w:r>
      <w:r w:rsidR="007249EE">
        <w:rPr>
          <w:rFonts w:ascii="Times New Roman" w:eastAsia="Times New Roman" w:hAnsi="Times New Roman" w:cs="Times New Roman"/>
          <w:kern w:val="0"/>
          <w:sz w:val="24"/>
          <w:szCs w:val="24"/>
          <w:lang w:eastAsia="en-GB"/>
          <w14:ligatures w14:val="none"/>
        </w:rPr>
        <w:t>,</w:t>
      </w:r>
      <w:r w:rsidR="004C3118">
        <w:rPr>
          <w:rFonts w:ascii="Times New Roman" w:eastAsia="Times New Roman" w:hAnsi="Times New Roman" w:cs="Times New Roman"/>
          <w:kern w:val="0"/>
          <w:sz w:val="24"/>
          <w:szCs w:val="24"/>
          <w:lang w:eastAsia="en-GB"/>
          <w14:ligatures w14:val="none"/>
        </w:rPr>
        <w:t xml:space="preserve"> and how effective they are when exploring the </w:t>
      </w:r>
      <w:proofErr w:type="gramStart"/>
      <w:r w:rsidR="004C3118">
        <w:rPr>
          <w:rFonts w:ascii="Times New Roman" w:eastAsia="Times New Roman" w:hAnsi="Times New Roman" w:cs="Times New Roman"/>
          <w:kern w:val="0"/>
          <w:sz w:val="24"/>
          <w:szCs w:val="24"/>
          <w:lang w:eastAsia="en-GB"/>
          <w14:ligatures w14:val="none"/>
        </w:rPr>
        <w:t>progress</w:t>
      </w:r>
      <w:proofErr w:type="gramEnd"/>
      <w:r w:rsidR="004C3118">
        <w:rPr>
          <w:rFonts w:ascii="Times New Roman" w:eastAsia="Times New Roman" w:hAnsi="Times New Roman" w:cs="Times New Roman"/>
          <w:kern w:val="0"/>
          <w:sz w:val="24"/>
          <w:szCs w:val="24"/>
          <w:lang w:eastAsia="en-GB"/>
          <w14:ligatures w14:val="none"/>
        </w:rPr>
        <w:t xml:space="preserve"> a student makes through using this technique</w:t>
      </w:r>
      <w:r w:rsidR="007249EE">
        <w:rPr>
          <w:rFonts w:ascii="Times New Roman" w:eastAsia="Times New Roman" w:hAnsi="Times New Roman" w:cs="Times New Roman"/>
          <w:kern w:val="0"/>
          <w:sz w:val="24"/>
          <w:szCs w:val="24"/>
          <w:lang w:eastAsia="en-GB"/>
          <w14:ligatures w14:val="none"/>
        </w:rPr>
        <w:t>,</w:t>
      </w:r>
      <w:r w:rsidR="004C3118">
        <w:rPr>
          <w:rFonts w:ascii="Times New Roman" w:eastAsia="Times New Roman" w:hAnsi="Times New Roman" w:cs="Times New Roman"/>
          <w:kern w:val="0"/>
          <w:sz w:val="24"/>
          <w:szCs w:val="24"/>
          <w:lang w:eastAsia="en-GB"/>
          <w14:ligatures w14:val="none"/>
        </w:rPr>
        <w:t xml:space="preserve"> for example goal setting.</w:t>
      </w:r>
    </w:p>
    <w:p w14:paraId="6998720D" w14:textId="6C04393C" w:rsidR="0066080A" w:rsidRDefault="0066080A" w:rsidP="007249EE">
      <w:pPr>
        <w:spacing w:line="480" w:lineRule="auto"/>
        <w:rPr>
          <w:rFonts w:ascii="Times New Roman" w:eastAsia="Times New Roman" w:hAnsi="Times New Roman" w:cs="Times New Roman"/>
          <w:kern w:val="0"/>
          <w:sz w:val="24"/>
          <w:szCs w:val="24"/>
          <w:lang w:eastAsia="en-GB"/>
          <w14:ligatures w14:val="none"/>
        </w:rPr>
      </w:pPr>
    </w:p>
    <w:p w14:paraId="70E09DD3" w14:textId="77777777" w:rsidR="0002358E" w:rsidRPr="004C3118" w:rsidRDefault="0002358E" w:rsidP="007249EE">
      <w:pPr>
        <w:spacing w:line="480" w:lineRule="auto"/>
        <w:rPr>
          <w:rFonts w:ascii="Times New Roman" w:eastAsia="Times New Roman" w:hAnsi="Times New Roman" w:cs="Times New Roman"/>
          <w:kern w:val="0"/>
          <w:sz w:val="24"/>
          <w:szCs w:val="24"/>
          <w:lang w:eastAsia="en-GB"/>
          <w14:ligatures w14:val="none"/>
        </w:rPr>
      </w:pPr>
    </w:p>
    <w:p w14:paraId="27D12AE1" w14:textId="64F2FE6F"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0A55423B"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743A6D02"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1DB463A9"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793C5573"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17929085"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78A178A0"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66E70A93"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7A0A3B02"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4C51D1BA"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4999BCC7"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5DD1740E"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2BE1FEBE" w14:textId="77777777" w:rsidR="0046210B" w:rsidRDefault="0046210B" w:rsidP="007249EE">
      <w:pPr>
        <w:spacing w:line="480" w:lineRule="auto"/>
        <w:rPr>
          <w:rFonts w:ascii="Times New Roman" w:eastAsia="Times New Roman" w:hAnsi="Times New Roman" w:cs="Times New Roman"/>
          <w:kern w:val="0"/>
          <w:sz w:val="24"/>
          <w:szCs w:val="24"/>
          <w:lang w:eastAsia="en-GB"/>
          <w14:ligatures w14:val="none"/>
        </w:rPr>
      </w:pPr>
    </w:p>
    <w:p w14:paraId="3E264253" w14:textId="0F023C46" w:rsidR="0046210B" w:rsidRDefault="0046210B" w:rsidP="0046210B">
      <w:pPr>
        <w:spacing w:line="480" w:lineRule="auto"/>
        <w:jc w:val="center"/>
        <w:rPr>
          <w:rFonts w:ascii="Times New Roman" w:eastAsia="Times New Roman" w:hAnsi="Times New Roman" w:cs="Times New Roman"/>
          <w:kern w:val="0"/>
          <w:sz w:val="24"/>
          <w:szCs w:val="24"/>
          <w:u w:val="single"/>
          <w:lang w:eastAsia="en-GB"/>
          <w14:ligatures w14:val="none"/>
        </w:rPr>
      </w:pPr>
      <w:r w:rsidRPr="0046210B">
        <w:rPr>
          <w:rFonts w:ascii="Times New Roman" w:eastAsia="Times New Roman" w:hAnsi="Times New Roman" w:cs="Times New Roman"/>
          <w:kern w:val="0"/>
          <w:sz w:val="24"/>
          <w:szCs w:val="24"/>
          <w:u w:val="single"/>
          <w:lang w:eastAsia="en-GB"/>
          <w14:ligatures w14:val="none"/>
        </w:rPr>
        <w:t>References</w:t>
      </w:r>
    </w:p>
    <w:p w14:paraId="0295DB37" w14:textId="77777777" w:rsidR="009F197A" w:rsidRDefault="009F197A" w:rsidP="009F197A">
      <w:pPr>
        <w:pStyle w:val="NormalWeb"/>
        <w:spacing w:before="0" w:beforeAutospacing="0" w:after="0" w:afterAutospacing="0" w:line="480" w:lineRule="auto"/>
        <w:ind w:left="720" w:hanging="720"/>
      </w:pPr>
      <w:r>
        <w:lastRenderedPageBreak/>
        <w:t xml:space="preserve">Black, P., Harrison, C., Lee, C., Marshall, B., &amp; Wiliam, D. (2004). Working inside the Black Box: Assessment for Learning in the Classroom. </w:t>
      </w:r>
      <w:r>
        <w:rPr>
          <w:i/>
          <w:iCs/>
        </w:rPr>
        <w:t>Phi Delta Kappan</w:t>
      </w:r>
      <w:r>
        <w:t xml:space="preserve">, </w:t>
      </w:r>
      <w:r>
        <w:rPr>
          <w:i/>
          <w:iCs/>
        </w:rPr>
        <w:t>86</w:t>
      </w:r>
      <w:r>
        <w:t xml:space="preserve">(1), 8–21. </w:t>
      </w:r>
      <w:r>
        <w:rPr>
          <w:rStyle w:val="url"/>
          <w:rFonts w:eastAsiaTheme="majorEastAsia"/>
        </w:rPr>
        <w:t>https://doi.org/10.1177/003172170408600105</w:t>
      </w:r>
    </w:p>
    <w:p w14:paraId="4A078C25" w14:textId="77777777" w:rsidR="009F197A" w:rsidRDefault="009F197A" w:rsidP="009F197A">
      <w:pPr>
        <w:pStyle w:val="NormalWeb"/>
        <w:spacing w:before="0" w:beforeAutospacing="0" w:after="0" w:afterAutospacing="0" w:line="480" w:lineRule="auto"/>
        <w:ind w:left="720" w:hanging="720"/>
      </w:pPr>
      <w:r>
        <w:t xml:space="preserve">Black, P., &amp; Wiliam, D. (1998). Assessment and classroom learning. </w:t>
      </w:r>
      <w:r>
        <w:rPr>
          <w:i/>
          <w:iCs/>
        </w:rPr>
        <w:t>Assessment in Education: Principles, Policy &amp; Practice</w:t>
      </w:r>
      <w:r>
        <w:t xml:space="preserve">, </w:t>
      </w:r>
      <w:r>
        <w:rPr>
          <w:i/>
          <w:iCs/>
        </w:rPr>
        <w:t>5</w:t>
      </w:r>
      <w:r>
        <w:t xml:space="preserve">(1), 7–74. </w:t>
      </w:r>
      <w:r>
        <w:rPr>
          <w:rStyle w:val="url"/>
          <w:rFonts w:eastAsiaTheme="majorEastAsia"/>
        </w:rPr>
        <w:t>https://doi.org/10.1080/0969595980050102</w:t>
      </w:r>
    </w:p>
    <w:p w14:paraId="1E984601" w14:textId="77777777" w:rsidR="009F197A" w:rsidRDefault="009F197A" w:rsidP="009F197A">
      <w:pPr>
        <w:pStyle w:val="NormalWeb"/>
        <w:spacing w:before="0" w:beforeAutospacing="0" w:after="0" w:afterAutospacing="0" w:line="480" w:lineRule="auto"/>
        <w:ind w:left="720" w:hanging="720"/>
      </w:pPr>
      <w:r>
        <w:t xml:space="preserve">Brown, E., &amp; Glover, C. (2006). Evaluating written feedback. In </w:t>
      </w:r>
      <w:r>
        <w:rPr>
          <w:i/>
          <w:iCs/>
        </w:rPr>
        <w:t>Routledge eBooks</w:t>
      </w:r>
      <w:r>
        <w:t xml:space="preserve"> (pp. 101–111). </w:t>
      </w:r>
      <w:r>
        <w:rPr>
          <w:rStyle w:val="url"/>
          <w:rFonts w:eastAsiaTheme="majorEastAsia"/>
        </w:rPr>
        <w:t>https://doi.org/10.4324/9780203969670-18</w:t>
      </w:r>
    </w:p>
    <w:p w14:paraId="52C267AF" w14:textId="77777777" w:rsidR="009F197A" w:rsidRDefault="009F197A" w:rsidP="009F197A">
      <w:pPr>
        <w:pStyle w:val="NormalWeb"/>
        <w:spacing w:before="0" w:beforeAutospacing="0" w:after="0" w:afterAutospacing="0" w:line="480" w:lineRule="auto"/>
        <w:ind w:left="720" w:hanging="720"/>
      </w:pPr>
      <w:r>
        <w:t xml:space="preserve">Burke, D. (2009). Strategies for using feedback students bring to higher education. </w:t>
      </w:r>
      <w:r>
        <w:rPr>
          <w:i/>
          <w:iCs/>
        </w:rPr>
        <w:t>Assessment &amp; Evaluation in Higher Education</w:t>
      </w:r>
      <w:r>
        <w:t xml:space="preserve">, </w:t>
      </w:r>
      <w:r>
        <w:rPr>
          <w:i/>
          <w:iCs/>
        </w:rPr>
        <w:t>34</w:t>
      </w:r>
      <w:r>
        <w:t xml:space="preserve">(1), 41–50. </w:t>
      </w:r>
      <w:r>
        <w:rPr>
          <w:rStyle w:val="url"/>
          <w:rFonts w:eastAsiaTheme="majorEastAsia"/>
        </w:rPr>
        <w:t>https://doi.org/10.1080/02602930801895711</w:t>
      </w:r>
    </w:p>
    <w:p w14:paraId="07107DD1" w14:textId="77777777" w:rsidR="009F197A" w:rsidRDefault="009F197A" w:rsidP="009F197A">
      <w:pPr>
        <w:pStyle w:val="NormalWeb"/>
        <w:spacing w:before="0" w:beforeAutospacing="0" w:after="0" w:afterAutospacing="0" w:line="480" w:lineRule="auto"/>
        <w:ind w:left="720" w:hanging="720"/>
      </w:pPr>
      <w:r>
        <w:t xml:space="preserve">Chan, J. C. K., &amp; McDermott, K. B. (2006). Remembering pragmatic inferences. </w:t>
      </w:r>
      <w:r>
        <w:rPr>
          <w:i/>
          <w:iCs/>
        </w:rPr>
        <w:t>Applied Cognitive Psychology</w:t>
      </w:r>
      <w:r>
        <w:t xml:space="preserve">, </w:t>
      </w:r>
      <w:r>
        <w:rPr>
          <w:i/>
          <w:iCs/>
        </w:rPr>
        <w:t>20</w:t>
      </w:r>
      <w:r>
        <w:t xml:space="preserve">(5), 633–639. </w:t>
      </w:r>
      <w:r>
        <w:rPr>
          <w:rStyle w:val="url"/>
          <w:rFonts w:eastAsiaTheme="majorEastAsia"/>
        </w:rPr>
        <w:t>https://doi.org/10.1002/acp.1215</w:t>
      </w:r>
    </w:p>
    <w:p w14:paraId="1EB77B37" w14:textId="77777777" w:rsidR="009F197A" w:rsidRDefault="009F197A" w:rsidP="009F197A">
      <w:pPr>
        <w:pStyle w:val="NormalWeb"/>
        <w:spacing w:before="0" w:beforeAutospacing="0" w:after="0" w:afterAutospacing="0" w:line="480" w:lineRule="auto"/>
        <w:ind w:left="720" w:hanging="720"/>
      </w:pPr>
      <w:r>
        <w:t xml:space="preserve">Duijnhouwer, H., Prins, F. J., &amp; Stokking, K. M. (2010a). Progress feedback effects on students’ writing mastery goal, self-efficacy beliefs, and performance. </w:t>
      </w:r>
      <w:r>
        <w:rPr>
          <w:i/>
          <w:iCs/>
        </w:rPr>
        <w:t>Educational Research and Evaluation</w:t>
      </w:r>
      <w:r>
        <w:t xml:space="preserve">, </w:t>
      </w:r>
      <w:r>
        <w:rPr>
          <w:i/>
          <w:iCs/>
        </w:rPr>
        <w:t>16</w:t>
      </w:r>
      <w:r>
        <w:t xml:space="preserve">(1), 53–74. </w:t>
      </w:r>
      <w:r>
        <w:rPr>
          <w:rStyle w:val="url"/>
          <w:rFonts w:eastAsiaTheme="majorEastAsia"/>
        </w:rPr>
        <w:t>https://doi.org/10.1080/13803611003711393</w:t>
      </w:r>
    </w:p>
    <w:p w14:paraId="7FFEC0F9" w14:textId="77777777" w:rsidR="009F197A" w:rsidRDefault="009F197A" w:rsidP="009F197A">
      <w:pPr>
        <w:pStyle w:val="NormalWeb"/>
        <w:spacing w:before="0" w:beforeAutospacing="0" w:after="0" w:afterAutospacing="0" w:line="480" w:lineRule="auto"/>
        <w:ind w:left="720" w:hanging="720"/>
      </w:pPr>
      <w:r>
        <w:t xml:space="preserve">Duijnhouwer, H., Prins, F. J., &amp; Stokking, K. M. (2010b). Progress feedback effects on students’ writing mastery goal, self-efficacy beliefs, and performance. </w:t>
      </w:r>
      <w:r>
        <w:rPr>
          <w:i/>
          <w:iCs/>
        </w:rPr>
        <w:t>Educational Research and Evaluation</w:t>
      </w:r>
      <w:r>
        <w:t xml:space="preserve">, </w:t>
      </w:r>
      <w:r>
        <w:rPr>
          <w:i/>
          <w:iCs/>
        </w:rPr>
        <w:t>16</w:t>
      </w:r>
      <w:r>
        <w:t xml:space="preserve">(1), 53–74. </w:t>
      </w:r>
      <w:r>
        <w:rPr>
          <w:rStyle w:val="url"/>
          <w:rFonts w:eastAsiaTheme="majorEastAsia"/>
        </w:rPr>
        <w:t>https://doi.org/10.1080/13803611003711393</w:t>
      </w:r>
    </w:p>
    <w:p w14:paraId="6B3E020C" w14:textId="77777777" w:rsidR="009F197A" w:rsidRDefault="009F197A" w:rsidP="009F197A">
      <w:pPr>
        <w:pStyle w:val="NormalWeb"/>
        <w:spacing w:before="0" w:beforeAutospacing="0" w:after="0" w:afterAutospacing="0" w:line="480" w:lineRule="auto"/>
        <w:ind w:left="720" w:hanging="720"/>
      </w:pPr>
      <w:r>
        <w:t xml:space="preserve">Evans, C., &amp; Waring, M. J. (2011). Student teacher assessment feedback preferences: The influence of cognitive styles and gender. </w:t>
      </w:r>
      <w:r>
        <w:rPr>
          <w:i/>
          <w:iCs/>
        </w:rPr>
        <w:t>Learning and Individual Differences</w:t>
      </w:r>
      <w:r>
        <w:t xml:space="preserve">, </w:t>
      </w:r>
      <w:r>
        <w:rPr>
          <w:i/>
          <w:iCs/>
        </w:rPr>
        <w:t>21</w:t>
      </w:r>
      <w:r>
        <w:t xml:space="preserve">(3), 271–280. </w:t>
      </w:r>
      <w:r>
        <w:rPr>
          <w:rStyle w:val="url"/>
          <w:rFonts w:eastAsiaTheme="majorEastAsia"/>
        </w:rPr>
        <w:t>https://doi.org/10.1016/j.lindif.2010.11.011</w:t>
      </w:r>
    </w:p>
    <w:p w14:paraId="44E16E49" w14:textId="77777777" w:rsidR="009F197A" w:rsidRDefault="009F197A" w:rsidP="009F197A">
      <w:pPr>
        <w:pStyle w:val="NormalWeb"/>
        <w:spacing w:before="0" w:beforeAutospacing="0" w:after="0" w:afterAutospacing="0" w:line="480" w:lineRule="auto"/>
        <w:ind w:left="720" w:hanging="720"/>
      </w:pPr>
      <w:r>
        <w:t xml:space="preserve">Faigley, L., &amp; Witte, S. P. (1981). Analyzing revision. </w:t>
      </w:r>
      <w:r>
        <w:rPr>
          <w:i/>
          <w:iCs/>
        </w:rPr>
        <w:t>College Composition and Communication</w:t>
      </w:r>
      <w:r>
        <w:t xml:space="preserve">, </w:t>
      </w:r>
      <w:r>
        <w:rPr>
          <w:i/>
          <w:iCs/>
        </w:rPr>
        <w:t>32</w:t>
      </w:r>
      <w:r>
        <w:t xml:space="preserve">(4), 400. </w:t>
      </w:r>
      <w:r>
        <w:rPr>
          <w:rStyle w:val="url"/>
          <w:rFonts w:eastAsiaTheme="majorEastAsia"/>
        </w:rPr>
        <w:t>https://doi.org/10.2307/356602</w:t>
      </w:r>
    </w:p>
    <w:p w14:paraId="1750BDF7" w14:textId="77777777" w:rsidR="009F197A" w:rsidRDefault="009F197A" w:rsidP="009F197A">
      <w:pPr>
        <w:pStyle w:val="NormalWeb"/>
        <w:spacing w:before="0" w:beforeAutospacing="0" w:after="0" w:afterAutospacing="0" w:line="480" w:lineRule="auto"/>
        <w:ind w:left="720" w:hanging="720"/>
      </w:pPr>
      <w:r>
        <w:lastRenderedPageBreak/>
        <w:t xml:space="preserve">Fani, T., &amp; Ghaemi, F. (2011). Implications of Vygotsky’s Zone of Proximal Development (ZPD) in teacher education: ZPTD and self-scaffolding. </w:t>
      </w:r>
      <w:r>
        <w:rPr>
          <w:i/>
          <w:iCs/>
        </w:rPr>
        <w:t>Procedia - Social and Behavioral Sciences</w:t>
      </w:r>
      <w:r>
        <w:t xml:space="preserve">, </w:t>
      </w:r>
      <w:r>
        <w:rPr>
          <w:i/>
          <w:iCs/>
        </w:rPr>
        <w:t>29</w:t>
      </w:r>
      <w:r>
        <w:t xml:space="preserve">, 1549–1554. </w:t>
      </w:r>
      <w:r>
        <w:rPr>
          <w:rStyle w:val="url"/>
          <w:rFonts w:eastAsiaTheme="majorEastAsia"/>
        </w:rPr>
        <w:t>https://doi.org/10.1016/j.sbspro.2011.11.396</w:t>
      </w:r>
    </w:p>
    <w:p w14:paraId="0F945F3C" w14:textId="77777777" w:rsidR="009F197A" w:rsidRDefault="009F197A" w:rsidP="009F197A">
      <w:pPr>
        <w:pStyle w:val="NormalWeb"/>
        <w:spacing w:before="0" w:beforeAutospacing="0" w:after="0" w:afterAutospacing="0" w:line="480" w:lineRule="auto"/>
        <w:ind w:left="720" w:hanging="720"/>
      </w:pPr>
      <w:r>
        <w:t xml:space="preserve">Ferguson, P. (2011). Student perceptions of quality feedback in teacher education. </w:t>
      </w:r>
      <w:r>
        <w:rPr>
          <w:i/>
          <w:iCs/>
        </w:rPr>
        <w:t>Assessment &amp; Evaluation in Higher Education</w:t>
      </w:r>
      <w:r>
        <w:t xml:space="preserve">, </w:t>
      </w:r>
      <w:r>
        <w:rPr>
          <w:i/>
          <w:iCs/>
        </w:rPr>
        <w:t>36</w:t>
      </w:r>
      <w:r>
        <w:t xml:space="preserve">(1), 51–62. </w:t>
      </w:r>
      <w:r>
        <w:rPr>
          <w:rStyle w:val="url"/>
          <w:rFonts w:eastAsiaTheme="majorEastAsia"/>
        </w:rPr>
        <w:t>https://doi.org/10.1080/02602930903197883</w:t>
      </w:r>
    </w:p>
    <w:p w14:paraId="4A16449B" w14:textId="77777777" w:rsidR="009F197A" w:rsidRDefault="009F197A" w:rsidP="009F197A">
      <w:pPr>
        <w:pStyle w:val="NormalWeb"/>
        <w:spacing w:before="0" w:beforeAutospacing="0" w:after="0" w:afterAutospacing="0" w:line="480" w:lineRule="auto"/>
        <w:ind w:left="720" w:hanging="720"/>
      </w:pPr>
      <w:r>
        <w:t xml:space="preserve">Fleming, N. D. (1995). </w:t>
      </w:r>
      <w:r>
        <w:rPr>
          <w:i/>
          <w:iCs/>
        </w:rPr>
        <w:t>I’m different; not dumb. Modes of presentation (VARK) in the tertiary classroom.</w:t>
      </w:r>
      <w:r>
        <w:t xml:space="preserve"> (Vol. 18).</w:t>
      </w:r>
    </w:p>
    <w:p w14:paraId="5352D6E8" w14:textId="77777777" w:rsidR="009F197A" w:rsidRDefault="009F197A" w:rsidP="009F197A">
      <w:pPr>
        <w:pStyle w:val="NormalWeb"/>
        <w:spacing w:before="0" w:beforeAutospacing="0" w:after="0" w:afterAutospacing="0" w:line="480" w:lineRule="auto"/>
        <w:ind w:left="720" w:hanging="720"/>
      </w:pPr>
      <w:r>
        <w:t xml:space="preserve">Fong, C. J., &amp; Schallert, D. L. (2023). “Feedback to the future”: Advancing motivational and emotional perspectives in feedback research. </w:t>
      </w:r>
      <w:r>
        <w:rPr>
          <w:i/>
          <w:iCs/>
        </w:rPr>
        <w:t>Educational Psychologist</w:t>
      </w:r>
      <w:r>
        <w:t xml:space="preserve">, </w:t>
      </w:r>
      <w:r>
        <w:rPr>
          <w:i/>
          <w:iCs/>
        </w:rPr>
        <w:t>58</w:t>
      </w:r>
      <w:r>
        <w:t xml:space="preserve">(3), 146–161. </w:t>
      </w:r>
      <w:r>
        <w:rPr>
          <w:rStyle w:val="url"/>
          <w:rFonts w:eastAsiaTheme="majorEastAsia"/>
        </w:rPr>
        <w:t>https://doi.org/10.1080/00461520.2022.2134135</w:t>
      </w:r>
    </w:p>
    <w:p w14:paraId="2C0B7200" w14:textId="77777777" w:rsidR="009F197A" w:rsidRDefault="009F197A" w:rsidP="009F197A">
      <w:pPr>
        <w:pStyle w:val="NormalWeb"/>
        <w:spacing w:before="0" w:beforeAutospacing="0" w:after="0" w:afterAutospacing="0" w:line="480" w:lineRule="auto"/>
        <w:ind w:left="720" w:hanging="720"/>
      </w:pPr>
      <w:r>
        <w:t xml:space="preserve">Fong, C. J., Warner, J. R., Williams, K. M., Schallert, D. L., Chen, L., Williamson, Z., &amp; Lin, S. (2016). Deconstructing constructive criticism: The nature of academic emotions associated with constructive, positive, and negative feedback. </w:t>
      </w:r>
      <w:r>
        <w:rPr>
          <w:i/>
          <w:iCs/>
        </w:rPr>
        <w:t>Learning and Individual Differences</w:t>
      </w:r>
      <w:r>
        <w:t xml:space="preserve">, </w:t>
      </w:r>
      <w:r>
        <w:rPr>
          <w:i/>
          <w:iCs/>
        </w:rPr>
        <w:t>49</w:t>
      </w:r>
      <w:r>
        <w:t xml:space="preserve">, 393–399. </w:t>
      </w:r>
      <w:r>
        <w:rPr>
          <w:rStyle w:val="url"/>
          <w:rFonts w:eastAsiaTheme="majorEastAsia"/>
        </w:rPr>
        <w:t>https://doi.org/10.1016/j.lindif.2016.05.019</w:t>
      </w:r>
    </w:p>
    <w:p w14:paraId="4E213D2B" w14:textId="77777777" w:rsidR="009F197A" w:rsidRDefault="009F197A" w:rsidP="009F197A">
      <w:pPr>
        <w:pStyle w:val="NormalWeb"/>
        <w:spacing w:before="0" w:beforeAutospacing="0" w:after="0" w:afterAutospacing="0" w:line="480" w:lineRule="auto"/>
        <w:ind w:left="720" w:hanging="720"/>
      </w:pPr>
      <w:r>
        <w:t xml:space="preserve">Forsythe, A., &amp; Johnson, S. (2016). Thanks, but no-thanks for the feedback. </w:t>
      </w:r>
      <w:r>
        <w:rPr>
          <w:i/>
          <w:iCs/>
        </w:rPr>
        <w:t>Assessment &amp; Evaluation in Higher Education</w:t>
      </w:r>
      <w:r>
        <w:t xml:space="preserve">, </w:t>
      </w:r>
      <w:r>
        <w:rPr>
          <w:i/>
          <w:iCs/>
        </w:rPr>
        <w:t>42</w:t>
      </w:r>
      <w:r>
        <w:t xml:space="preserve">(6), 850–859. </w:t>
      </w:r>
      <w:r>
        <w:rPr>
          <w:rStyle w:val="url"/>
          <w:rFonts w:eastAsiaTheme="majorEastAsia"/>
        </w:rPr>
        <w:t>https://doi.org/10.1080/02602938.2016.1202190</w:t>
      </w:r>
    </w:p>
    <w:p w14:paraId="6C348C49" w14:textId="77777777" w:rsidR="009F197A" w:rsidRDefault="009F197A" w:rsidP="009F197A">
      <w:pPr>
        <w:pStyle w:val="NormalWeb"/>
        <w:spacing w:before="0" w:beforeAutospacing="0" w:after="0" w:afterAutospacing="0" w:line="480" w:lineRule="auto"/>
        <w:ind w:left="720" w:hanging="720"/>
      </w:pPr>
      <w:r>
        <w:t xml:space="preserve">Gibbons, P. (2002). </w:t>
      </w:r>
      <w:r>
        <w:rPr>
          <w:i/>
          <w:iCs/>
        </w:rPr>
        <w:t>Scaffolding language, scaffolding learning</w:t>
      </w:r>
      <w:r>
        <w:t xml:space="preserve">. </w:t>
      </w:r>
      <w:r>
        <w:rPr>
          <w:rStyle w:val="url"/>
          <w:rFonts w:eastAsiaTheme="majorEastAsia"/>
        </w:rPr>
        <w:t>https://openlibrary.org/books/OL3939810M/Scaffolding_language_scaffolding_learning</w:t>
      </w:r>
    </w:p>
    <w:p w14:paraId="36F6BB6A" w14:textId="77777777" w:rsidR="009F197A" w:rsidRDefault="009F197A" w:rsidP="009F197A">
      <w:pPr>
        <w:pStyle w:val="NormalWeb"/>
        <w:spacing w:before="0" w:beforeAutospacing="0" w:after="0" w:afterAutospacing="0" w:line="480" w:lineRule="auto"/>
        <w:ind w:left="720" w:hanging="720"/>
      </w:pPr>
      <w:r>
        <w:t xml:space="preserve">Goschke, T., &amp; Kühl, J. (1993). Representation of intentions: Persisting activation in memory. </w:t>
      </w:r>
      <w:r>
        <w:rPr>
          <w:i/>
          <w:iCs/>
        </w:rPr>
        <w:t xml:space="preserve">Journal of Experimental Psychology: Learning, </w:t>
      </w:r>
      <w:proofErr w:type="gramStart"/>
      <w:r>
        <w:rPr>
          <w:i/>
          <w:iCs/>
        </w:rPr>
        <w:t>Memory</w:t>
      </w:r>
      <w:proofErr w:type="gramEnd"/>
      <w:r>
        <w:rPr>
          <w:i/>
          <w:iCs/>
        </w:rPr>
        <w:t xml:space="preserve"> and Cognition</w:t>
      </w:r>
      <w:r>
        <w:t xml:space="preserve">, </w:t>
      </w:r>
      <w:r>
        <w:rPr>
          <w:i/>
          <w:iCs/>
        </w:rPr>
        <w:t>19</w:t>
      </w:r>
      <w:r>
        <w:t xml:space="preserve">(5), 1211–1226. </w:t>
      </w:r>
      <w:r>
        <w:rPr>
          <w:rStyle w:val="url"/>
          <w:rFonts w:eastAsiaTheme="majorEastAsia"/>
        </w:rPr>
        <w:t>https://doi.org/10.1037/0278-7393.19.5.1211</w:t>
      </w:r>
    </w:p>
    <w:p w14:paraId="3280A4C1" w14:textId="77777777" w:rsidR="009F197A" w:rsidRDefault="009F197A" w:rsidP="009F197A">
      <w:pPr>
        <w:pStyle w:val="NormalWeb"/>
        <w:spacing w:before="0" w:beforeAutospacing="0" w:after="0" w:afterAutospacing="0" w:line="480" w:lineRule="auto"/>
        <w:ind w:left="720" w:hanging="720"/>
      </w:pPr>
      <w:r>
        <w:lastRenderedPageBreak/>
        <w:t xml:space="preserve">Gregory, S., Winstone, N., Ridout, N., &amp; Nash, R. A. (2019). Weak memory for future-oriented feedback: investigating the roles of attention and improvement focus. </w:t>
      </w:r>
      <w:r>
        <w:rPr>
          <w:i/>
          <w:iCs/>
        </w:rPr>
        <w:t>Memory</w:t>
      </w:r>
      <w:r>
        <w:t xml:space="preserve">, </w:t>
      </w:r>
      <w:r>
        <w:rPr>
          <w:i/>
          <w:iCs/>
        </w:rPr>
        <w:t>28</w:t>
      </w:r>
      <w:r>
        <w:t xml:space="preserve">(2), 216–236. </w:t>
      </w:r>
      <w:r>
        <w:rPr>
          <w:rStyle w:val="url"/>
          <w:rFonts w:eastAsiaTheme="majorEastAsia"/>
        </w:rPr>
        <w:t>https://doi.org/10.1080/09658211.2019.1709507</w:t>
      </w:r>
    </w:p>
    <w:p w14:paraId="0C3D5263" w14:textId="77777777" w:rsidR="009F197A" w:rsidRDefault="009F197A" w:rsidP="009F197A">
      <w:pPr>
        <w:pStyle w:val="NormalWeb"/>
        <w:spacing w:before="0" w:beforeAutospacing="0" w:after="0" w:afterAutospacing="0" w:line="480" w:lineRule="auto"/>
        <w:ind w:left="720" w:hanging="720"/>
      </w:pPr>
      <w:r>
        <w:t xml:space="preserve">Hirsch, J. (2017). Dump the Past, Embrace the Future, and Lead the Way to Change. </w:t>
      </w:r>
      <w:r>
        <w:rPr>
          <w:i/>
          <w:iCs/>
        </w:rPr>
        <w:t>The Feedback Fix</w:t>
      </w:r>
      <w:r>
        <w:t>.</w:t>
      </w:r>
    </w:p>
    <w:p w14:paraId="278E6460" w14:textId="77777777" w:rsidR="009F197A" w:rsidRDefault="009F197A" w:rsidP="009F197A">
      <w:pPr>
        <w:pStyle w:val="NormalWeb"/>
        <w:spacing w:before="0" w:beforeAutospacing="0" w:after="0" w:afterAutospacing="0" w:line="480" w:lineRule="auto"/>
        <w:ind w:left="720" w:hanging="720"/>
      </w:pPr>
      <w:r>
        <w:t xml:space="preserve">Keh, C. (1990). Feedback in the writing process: a model and methods for implementation. </w:t>
      </w:r>
      <w:r>
        <w:rPr>
          <w:i/>
          <w:iCs/>
        </w:rPr>
        <w:t>ELT Journal</w:t>
      </w:r>
      <w:r>
        <w:t xml:space="preserve">, </w:t>
      </w:r>
      <w:r>
        <w:rPr>
          <w:i/>
          <w:iCs/>
        </w:rPr>
        <w:t>44</w:t>
      </w:r>
      <w:r>
        <w:t xml:space="preserve">(4), 294–304. </w:t>
      </w:r>
      <w:r>
        <w:rPr>
          <w:rStyle w:val="url"/>
          <w:rFonts w:eastAsiaTheme="majorEastAsia"/>
        </w:rPr>
        <w:t>https://doi.org/10.1093/elt/44.4.294</w:t>
      </w:r>
    </w:p>
    <w:p w14:paraId="1CAD8A7F" w14:textId="77777777" w:rsidR="009F197A" w:rsidRDefault="009F197A" w:rsidP="009F197A">
      <w:pPr>
        <w:pStyle w:val="NormalWeb"/>
        <w:spacing w:before="0" w:beforeAutospacing="0" w:after="0" w:afterAutospacing="0" w:line="480" w:lineRule="auto"/>
        <w:ind w:left="720" w:hanging="720"/>
      </w:pPr>
      <w:r>
        <w:t xml:space="preserve">Kolb, D. A. (1984). Experience as the source of learning and </w:t>
      </w:r>
      <w:proofErr w:type="gramStart"/>
      <w:r>
        <w:t>development,.</w:t>
      </w:r>
      <w:proofErr w:type="gramEnd"/>
      <w:r>
        <w:t xml:space="preserve"> </w:t>
      </w:r>
      <w:r>
        <w:rPr>
          <w:i/>
          <w:iCs/>
        </w:rPr>
        <w:t>The Experiential Learning Theory of Development.</w:t>
      </w:r>
    </w:p>
    <w:p w14:paraId="48A6F8E3" w14:textId="77777777" w:rsidR="009F197A" w:rsidRDefault="009F197A" w:rsidP="009F197A">
      <w:pPr>
        <w:pStyle w:val="NormalWeb"/>
        <w:spacing w:before="0" w:beforeAutospacing="0" w:after="0" w:afterAutospacing="0" w:line="480" w:lineRule="auto"/>
        <w:ind w:left="720" w:hanging="720"/>
      </w:pPr>
      <w:r>
        <w:t xml:space="preserve">Lipnevich, A. A., Murano, D., Krannich, M., &amp; Goetz, T. (2021). Should I grade or should I comment: Links among feedback, emotions, and performance. </w:t>
      </w:r>
      <w:r>
        <w:rPr>
          <w:i/>
          <w:iCs/>
        </w:rPr>
        <w:t>Learning and Individual Differences</w:t>
      </w:r>
      <w:r>
        <w:t xml:space="preserve">, </w:t>
      </w:r>
      <w:r>
        <w:rPr>
          <w:i/>
          <w:iCs/>
        </w:rPr>
        <w:t>89</w:t>
      </w:r>
      <w:r>
        <w:t xml:space="preserve">, 102020. </w:t>
      </w:r>
      <w:r>
        <w:rPr>
          <w:rStyle w:val="url"/>
          <w:rFonts w:eastAsiaTheme="majorEastAsia"/>
        </w:rPr>
        <w:t>https://doi.org/10.1016/j.lindif.2021.102020</w:t>
      </w:r>
    </w:p>
    <w:p w14:paraId="48A6F2A2" w14:textId="77777777" w:rsidR="009F197A" w:rsidRDefault="009F197A" w:rsidP="009F197A">
      <w:pPr>
        <w:pStyle w:val="NormalWeb"/>
        <w:spacing w:before="0" w:beforeAutospacing="0" w:after="0" w:afterAutospacing="0" w:line="480" w:lineRule="auto"/>
        <w:ind w:left="720" w:hanging="720"/>
      </w:pPr>
      <w:r>
        <w:t xml:space="preserve">Lipnevich, A. A., &amp; Panadero, E. (2021). A review of feedback Models and Theories: Descriptions, definitions, and conclusions. </w:t>
      </w:r>
      <w:r>
        <w:rPr>
          <w:i/>
          <w:iCs/>
        </w:rPr>
        <w:t>Frontiers in Education</w:t>
      </w:r>
      <w:r>
        <w:t xml:space="preserve">, </w:t>
      </w:r>
      <w:r>
        <w:rPr>
          <w:i/>
          <w:iCs/>
        </w:rPr>
        <w:t>6</w:t>
      </w:r>
      <w:r>
        <w:t xml:space="preserve">. </w:t>
      </w:r>
      <w:r>
        <w:rPr>
          <w:rStyle w:val="url"/>
          <w:rFonts w:eastAsiaTheme="majorEastAsia"/>
        </w:rPr>
        <w:t>https://doi.org/10.3389/feduc.2021.720195</w:t>
      </w:r>
    </w:p>
    <w:p w14:paraId="47B70658" w14:textId="77777777" w:rsidR="009F197A" w:rsidRDefault="009F197A" w:rsidP="009F197A">
      <w:pPr>
        <w:pStyle w:val="NormalWeb"/>
        <w:spacing w:before="0" w:beforeAutospacing="0" w:after="0" w:afterAutospacing="0" w:line="480" w:lineRule="auto"/>
        <w:ind w:left="720" w:hanging="720"/>
      </w:pPr>
      <w:r>
        <w:t xml:space="preserve">Mars, R. B., Coles, M., Grol, M., Holroyd, C. B., Nieuwenhuis, S., Hulstijn, W., &amp; Toni, I. (2005). Neural dynamics of error processing in medial frontal cortex. </w:t>
      </w:r>
      <w:r>
        <w:rPr>
          <w:i/>
          <w:iCs/>
        </w:rPr>
        <w:t>NeuroImage</w:t>
      </w:r>
      <w:r>
        <w:t xml:space="preserve">, </w:t>
      </w:r>
      <w:r>
        <w:rPr>
          <w:i/>
          <w:iCs/>
        </w:rPr>
        <w:t>28</w:t>
      </w:r>
      <w:r>
        <w:t xml:space="preserve">(4), 1007–1013. </w:t>
      </w:r>
      <w:r>
        <w:rPr>
          <w:rStyle w:val="url"/>
          <w:rFonts w:eastAsiaTheme="majorEastAsia"/>
        </w:rPr>
        <w:t>https://doi.org/10.1016/j.neuroimage.2005.06.041</w:t>
      </w:r>
    </w:p>
    <w:p w14:paraId="537B4179" w14:textId="77777777" w:rsidR="009F197A" w:rsidRDefault="009F197A" w:rsidP="009F197A">
      <w:pPr>
        <w:pStyle w:val="NormalWeb"/>
        <w:spacing w:before="0" w:beforeAutospacing="0" w:after="0" w:afterAutospacing="0" w:line="480" w:lineRule="auto"/>
        <w:ind w:left="720" w:hanging="720"/>
      </w:pPr>
      <w:r>
        <w:t xml:space="preserve">Nash, R. A., Winstone, N., &amp; Gregory, S. (2021). Selective memory searching does not explain the poor recall of future-oriented feedback. </w:t>
      </w:r>
      <w:r>
        <w:rPr>
          <w:i/>
          <w:iCs/>
        </w:rPr>
        <w:t>Journal of Applied Research in Memory and Cognition</w:t>
      </w:r>
      <w:r>
        <w:t xml:space="preserve">, </w:t>
      </w:r>
      <w:r>
        <w:rPr>
          <w:i/>
          <w:iCs/>
        </w:rPr>
        <w:t>10</w:t>
      </w:r>
      <w:r>
        <w:t xml:space="preserve">(3), 467–478. </w:t>
      </w:r>
      <w:r>
        <w:rPr>
          <w:rStyle w:val="url"/>
          <w:rFonts w:eastAsiaTheme="majorEastAsia"/>
        </w:rPr>
        <w:t>https://doi.org/10.1016/j.jarmac.2021.01.003</w:t>
      </w:r>
    </w:p>
    <w:p w14:paraId="3A8BA130" w14:textId="77777777" w:rsidR="009F197A" w:rsidRDefault="009F197A" w:rsidP="009F197A">
      <w:pPr>
        <w:pStyle w:val="NormalWeb"/>
        <w:spacing w:before="0" w:beforeAutospacing="0" w:after="0" w:afterAutospacing="0" w:line="480" w:lineRule="auto"/>
        <w:ind w:left="720" w:hanging="720"/>
      </w:pPr>
      <w:r>
        <w:t xml:space="preserve">Nash, R. A., Winstone, N., Gregory, S., &amp; Papps, E. (2018a). A memory advantage for past-oriented over future-oriented performance feedback. </w:t>
      </w:r>
      <w:r>
        <w:rPr>
          <w:i/>
          <w:iCs/>
        </w:rPr>
        <w:t xml:space="preserve">Journal of Experimental Psychology: Learning, </w:t>
      </w:r>
      <w:proofErr w:type="gramStart"/>
      <w:r>
        <w:rPr>
          <w:i/>
          <w:iCs/>
        </w:rPr>
        <w:t>Memory</w:t>
      </w:r>
      <w:proofErr w:type="gramEnd"/>
      <w:r>
        <w:rPr>
          <w:i/>
          <w:iCs/>
        </w:rPr>
        <w:t xml:space="preserve"> and Cognition</w:t>
      </w:r>
      <w:r>
        <w:t xml:space="preserve">, </w:t>
      </w:r>
      <w:r>
        <w:rPr>
          <w:i/>
          <w:iCs/>
        </w:rPr>
        <w:t>44</w:t>
      </w:r>
      <w:r>
        <w:t xml:space="preserve">(12), 1864–1879. </w:t>
      </w:r>
      <w:r>
        <w:rPr>
          <w:rStyle w:val="url"/>
          <w:rFonts w:eastAsiaTheme="majorEastAsia"/>
        </w:rPr>
        <w:t>https://doi.org/10.1037/xlm0000549</w:t>
      </w:r>
    </w:p>
    <w:p w14:paraId="19B38D4D" w14:textId="77777777" w:rsidR="009F197A" w:rsidRDefault="009F197A" w:rsidP="009F197A">
      <w:pPr>
        <w:pStyle w:val="NormalWeb"/>
        <w:spacing w:before="0" w:beforeAutospacing="0" w:after="0" w:afterAutospacing="0" w:line="480" w:lineRule="auto"/>
        <w:ind w:left="720" w:hanging="720"/>
      </w:pPr>
      <w:r>
        <w:lastRenderedPageBreak/>
        <w:t xml:space="preserve">Nash, R. A., Winstone, N., Gregory, S., &amp; Papps, E. (2018b). A memory advantage for past-oriented over future-oriented performance feedback. </w:t>
      </w:r>
      <w:r>
        <w:rPr>
          <w:i/>
          <w:iCs/>
        </w:rPr>
        <w:t xml:space="preserve">Journal of Experimental Psychology: Learning, </w:t>
      </w:r>
      <w:proofErr w:type="gramStart"/>
      <w:r>
        <w:rPr>
          <w:i/>
          <w:iCs/>
        </w:rPr>
        <w:t>Memory</w:t>
      </w:r>
      <w:proofErr w:type="gramEnd"/>
      <w:r>
        <w:rPr>
          <w:i/>
          <w:iCs/>
        </w:rPr>
        <w:t xml:space="preserve"> and Cognition</w:t>
      </w:r>
      <w:r>
        <w:t xml:space="preserve">, </w:t>
      </w:r>
      <w:r>
        <w:rPr>
          <w:i/>
          <w:iCs/>
        </w:rPr>
        <w:t>44</w:t>
      </w:r>
      <w:r>
        <w:t xml:space="preserve">(12), 1864–1879. </w:t>
      </w:r>
      <w:r>
        <w:rPr>
          <w:rStyle w:val="url"/>
          <w:rFonts w:eastAsiaTheme="majorEastAsia"/>
        </w:rPr>
        <w:t>https://doi.org/10.1037/xlm0000549</w:t>
      </w:r>
    </w:p>
    <w:p w14:paraId="184074CD" w14:textId="77777777" w:rsidR="009F197A" w:rsidRDefault="009F197A" w:rsidP="009F197A">
      <w:pPr>
        <w:pStyle w:val="NormalWeb"/>
        <w:spacing w:before="0" w:beforeAutospacing="0" w:after="0" w:afterAutospacing="0" w:line="480" w:lineRule="auto"/>
        <w:ind w:left="720" w:hanging="720"/>
      </w:pPr>
      <w:r>
        <w:t xml:space="preserve">Newton, P. M., &amp; Miah, M. (2017). Evidence-Based Higher Education – Is the learning styles ‘Myth’ important? </w:t>
      </w:r>
      <w:r>
        <w:rPr>
          <w:i/>
          <w:iCs/>
        </w:rPr>
        <w:t>Frontiers in Psychology</w:t>
      </w:r>
      <w:r>
        <w:t xml:space="preserve">, </w:t>
      </w:r>
      <w:r>
        <w:rPr>
          <w:i/>
          <w:iCs/>
        </w:rPr>
        <w:t>8</w:t>
      </w:r>
      <w:r>
        <w:t xml:space="preserve">. </w:t>
      </w:r>
      <w:r>
        <w:rPr>
          <w:rStyle w:val="url"/>
          <w:rFonts w:eastAsiaTheme="majorEastAsia"/>
        </w:rPr>
        <w:t>https://doi.org/10.3389/fpsyg.2017.00444</w:t>
      </w:r>
    </w:p>
    <w:p w14:paraId="7BCDAE4B" w14:textId="77777777" w:rsidR="009F197A" w:rsidRDefault="009F197A" w:rsidP="009F197A">
      <w:pPr>
        <w:pStyle w:val="NormalWeb"/>
        <w:spacing w:before="0" w:beforeAutospacing="0" w:after="0" w:afterAutospacing="0" w:line="480" w:lineRule="auto"/>
        <w:ind w:left="720" w:hanging="720"/>
      </w:pPr>
      <w:r>
        <w:t xml:space="preserve">Niemann, J., Wisse, B., Rus, D., Van Yperen, N. W., &amp; Sassenberg, K. (2014). Anger and attitudinal reactions to negative feedback: The effects of emotional instability and power. </w:t>
      </w:r>
      <w:r>
        <w:rPr>
          <w:i/>
          <w:iCs/>
        </w:rPr>
        <w:t>Motivation and Emotion</w:t>
      </w:r>
      <w:r>
        <w:t xml:space="preserve">. </w:t>
      </w:r>
      <w:r>
        <w:rPr>
          <w:rStyle w:val="url"/>
          <w:rFonts w:eastAsiaTheme="majorEastAsia"/>
        </w:rPr>
        <w:t>https://doi.org/10.1007/s11031-014-9402-9</w:t>
      </w:r>
    </w:p>
    <w:p w14:paraId="1CA45A93" w14:textId="77777777" w:rsidR="009F197A" w:rsidRDefault="009F197A" w:rsidP="009F197A">
      <w:pPr>
        <w:pStyle w:val="NormalWeb"/>
        <w:spacing w:before="0" w:beforeAutospacing="0" w:after="0" w:afterAutospacing="0" w:line="480" w:lineRule="auto"/>
        <w:ind w:left="720" w:hanging="720"/>
      </w:pPr>
      <w:r>
        <w:t xml:space="preserve">O’Donovan, B., Outer, B. D., Price, M., &amp; Lloyd, A. G. (2019). What makes good feedback good? </w:t>
      </w:r>
      <w:r>
        <w:rPr>
          <w:i/>
          <w:iCs/>
        </w:rPr>
        <w:t>Studies in Higher Education</w:t>
      </w:r>
      <w:r>
        <w:t xml:space="preserve">, </w:t>
      </w:r>
      <w:r>
        <w:rPr>
          <w:i/>
          <w:iCs/>
        </w:rPr>
        <w:t>46</w:t>
      </w:r>
      <w:r>
        <w:t xml:space="preserve">(2), 318–329. </w:t>
      </w:r>
      <w:r>
        <w:rPr>
          <w:rStyle w:val="url"/>
          <w:rFonts w:eastAsiaTheme="majorEastAsia"/>
        </w:rPr>
        <w:t>https://doi.org/10.1080/03075079.2019.1630812</w:t>
      </w:r>
    </w:p>
    <w:p w14:paraId="68337F75" w14:textId="77777777" w:rsidR="009F197A" w:rsidRDefault="009F197A" w:rsidP="009F197A">
      <w:pPr>
        <w:pStyle w:val="NormalWeb"/>
        <w:spacing w:before="0" w:beforeAutospacing="0" w:after="0" w:afterAutospacing="0" w:line="480" w:lineRule="auto"/>
        <w:ind w:left="720" w:hanging="720"/>
      </w:pPr>
      <w:r>
        <w:t xml:space="preserve">Pajares, F., &amp; Valiante, G. (2006). Self-Efficacy Beliefs and Motivation in Writing Development. </w:t>
      </w:r>
      <w:r>
        <w:rPr>
          <w:i/>
          <w:iCs/>
        </w:rPr>
        <w:t>In Handbook of Writing Research</w:t>
      </w:r>
      <w:r>
        <w:t xml:space="preserve">. </w:t>
      </w:r>
      <w:r>
        <w:rPr>
          <w:rStyle w:val="url"/>
          <w:rFonts w:eastAsiaTheme="majorEastAsia"/>
        </w:rPr>
        <w:t>https://psycnet.apa.org/record/2006-07885-011</w:t>
      </w:r>
    </w:p>
    <w:p w14:paraId="1AADA557" w14:textId="77777777" w:rsidR="009F197A" w:rsidRDefault="009F197A" w:rsidP="009F197A">
      <w:pPr>
        <w:pStyle w:val="NormalWeb"/>
        <w:spacing w:before="0" w:beforeAutospacing="0" w:after="0" w:afterAutospacing="0" w:line="480" w:lineRule="auto"/>
        <w:ind w:left="720" w:hanging="720"/>
      </w:pPr>
      <w:r>
        <w:t xml:space="preserve">Panadero, E., Andrade, H. L., &amp; Brookhart, S. M. (2018). Fusing self-regulated learning and formative assessment: a roadmap of where we are, how we got here, and where we are going. </w:t>
      </w:r>
      <w:r>
        <w:rPr>
          <w:i/>
          <w:iCs/>
        </w:rPr>
        <w:t>The Australian Educational Researcher</w:t>
      </w:r>
      <w:r>
        <w:t xml:space="preserve">, </w:t>
      </w:r>
      <w:r>
        <w:rPr>
          <w:i/>
          <w:iCs/>
        </w:rPr>
        <w:t>45</w:t>
      </w:r>
      <w:r>
        <w:t xml:space="preserve">(1), 13–31. </w:t>
      </w:r>
      <w:r>
        <w:rPr>
          <w:rStyle w:val="url"/>
          <w:rFonts w:eastAsiaTheme="majorEastAsia"/>
        </w:rPr>
        <w:t>https://doi.org/10.1007/s13384-018-0258-y</w:t>
      </w:r>
    </w:p>
    <w:p w14:paraId="12ACBB6C" w14:textId="77777777" w:rsidR="009F197A" w:rsidRDefault="009F197A" w:rsidP="009F197A">
      <w:pPr>
        <w:pStyle w:val="NormalWeb"/>
        <w:spacing w:before="0" w:beforeAutospacing="0" w:after="0" w:afterAutospacing="0" w:line="480" w:lineRule="auto"/>
        <w:ind w:left="720" w:hanging="720"/>
      </w:pPr>
      <w:r>
        <w:t xml:space="preserve">Pashler, H., McDaniel, M. A., Rohrer, D., &amp; Bjork, R. A. (2008). Learning styles. </w:t>
      </w:r>
      <w:r>
        <w:rPr>
          <w:i/>
          <w:iCs/>
        </w:rPr>
        <w:t>Psychological Science in the Public Interest</w:t>
      </w:r>
      <w:r>
        <w:t xml:space="preserve">, </w:t>
      </w:r>
      <w:r>
        <w:rPr>
          <w:i/>
          <w:iCs/>
        </w:rPr>
        <w:t>9</w:t>
      </w:r>
      <w:r>
        <w:t xml:space="preserve">(3), 105–119. </w:t>
      </w:r>
      <w:r>
        <w:rPr>
          <w:rStyle w:val="url"/>
          <w:rFonts w:eastAsiaTheme="majorEastAsia"/>
        </w:rPr>
        <w:t>https://doi.org/10.1111/j.1539-6053.2009.01038.x</w:t>
      </w:r>
    </w:p>
    <w:p w14:paraId="079ED649" w14:textId="77777777" w:rsidR="009F197A" w:rsidRDefault="009F197A" w:rsidP="009F197A">
      <w:pPr>
        <w:pStyle w:val="NormalWeb"/>
        <w:spacing w:before="0" w:beforeAutospacing="0" w:after="0" w:afterAutospacing="0" w:line="480" w:lineRule="auto"/>
        <w:ind w:left="720" w:hanging="720"/>
      </w:pPr>
      <w:r>
        <w:t xml:space="preserve">Rohrer, D., &amp; Pashler, H. (2012). Learning styles: where’s the evidence? </w:t>
      </w:r>
      <w:r>
        <w:rPr>
          <w:i/>
          <w:iCs/>
        </w:rPr>
        <w:t>Medical Education</w:t>
      </w:r>
      <w:r>
        <w:t xml:space="preserve">, </w:t>
      </w:r>
      <w:r>
        <w:rPr>
          <w:i/>
          <w:iCs/>
        </w:rPr>
        <w:t>46</w:t>
      </w:r>
      <w:r>
        <w:t xml:space="preserve">(7), 634–635. </w:t>
      </w:r>
      <w:r>
        <w:rPr>
          <w:rStyle w:val="url"/>
          <w:rFonts w:eastAsiaTheme="majorEastAsia"/>
        </w:rPr>
        <w:t>https://doi.org/10.1111/j.1365-2923.2012.04273.x</w:t>
      </w:r>
    </w:p>
    <w:p w14:paraId="738F5CE6" w14:textId="77777777" w:rsidR="009F197A" w:rsidRDefault="009F197A" w:rsidP="009F197A">
      <w:pPr>
        <w:pStyle w:val="NormalWeb"/>
        <w:spacing w:before="0" w:beforeAutospacing="0" w:after="0" w:afterAutospacing="0" w:line="480" w:lineRule="auto"/>
        <w:ind w:left="720" w:hanging="720"/>
      </w:pPr>
      <w:r>
        <w:lastRenderedPageBreak/>
        <w:t xml:space="preserve">Sadler, D. R. (1998). </w:t>
      </w:r>
      <w:r>
        <w:rPr>
          <w:i/>
          <w:iCs/>
        </w:rPr>
        <w:t>Formative Assessment: revisiting the territory</w:t>
      </w:r>
      <w:r>
        <w:t xml:space="preserve"> (Vol. 5). </w:t>
      </w:r>
      <w:r>
        <w:rPr>
          <w:rStyle w:val="url"/>
          <w:rFonts w:eastAsiaTheme="majorEastAsia"/>
        </w:rPr>
        <w:t>https://doi.org/10.1080/0969595980050104</w:t>
      </w:r>
    </w:p>
    <w:p w14:paraId="5DEBCE1A" w14:textId="77777777" w:rsidR="009F197A" w:rsidRDefault="009F197A" w:rsidP="009F197A">
      <w:pPr>
        <w:pStyle w:val="NormalWeb"/>
        <w:spacing w:before="0" w:beforeAutospacing="0" w:after="0" w:afterAutospacing="0" w:line="480" w:lineRule="auto"/>
        <w:ind w:left="720" w:hanging="720"/>
      </w:pPr>
      <w:r>
        <w:t xml:space="preserve">Schartel, S. A. (2012). Giving feedback – An integral part of education. </w:t>
      </w:r>
      <w:r>
        <w:rPr>
          <w:i/>
          <w:iCs/>
        </w:rPr>
        <w:t>Best Practice &amp; Research Clinical Anaesthesiology</w:t>
      </w:r>
      <w:r>
        <w:t xml:space="preserve">, </w:t>
      </w:r>
      <w:r>
        <w:rPr>
          <w:i/>
          <w:iCs/>
        </w:rPr>
        <w:t>26</w:t>
      </w:r>
      <w:r>
        <w:t xml:space="preserve">(1), 77–87. </w:t>
      </w:r>
      <w:r>
        <w:rPr>
          <w:rStyle w:val="url"/>
          <w:rFonts w:eastAsiaTheme="majorEastAsia"/>
        </w:rPr>
        <w:t>https://doi.org/10.1016/j.bpa.2012.02.003</w:t>
      </w:r>
    </w:p>
    <w:p w14:paraId="3A4EA0AD" w14:textId="77777777" w:rsidR="009F197A" w:rsidRDefault="009F197A" w:rsidP="009F197A">
      <w:pPr>
        <w:pStyle w:val="NormalWeb"/>
        <w:spacing w:before="0" w:beforeAutospacing="0" w:after="0" w:afterAutospacing="0" w:line="480" w:lineRule="auto"/>
        <w:ind w:left="720" w:hanging="720"/>
      </w:pPr>
      <w:r>
        <w:t xml:space="preserve">Schunk, D. H. (2003). SELF-EFFICACY FOR READING AND WRITING: INFLUENCE OF MODELING, GOAL SETTING, AND SELF-EVALUATION. </w:t>
      </w:r>
      <w:r>
        <w:rPr>
          <w:i/>
          <w:iCs/>
        </w:rPr>
        <w:t>Reading &amp; Writing Quarterly</w:t>
      </w:r>
      <w:r>
        <w:t xml:space="preserve">, </w:t>
      </w:r>
      <w:r>
        <w:rPr>
          <w:i/>
          <w:iCs/>
        </w:rPr>
        <w:t>19</w:t>
      </w:r>
      <w:r>
        <w:t xml:space="preserve">(2), 159–172. </w:t>
      </w:r>
      <w:r>
        <w:rPr>
          <w:rStyle w:val="url"/>
          <w:rFonts w:eastAsiaTheme="majorEastAsia"/>
        </w:rPr>
        <w:t>https://doi.org/10.1080/10573560308219</w:t>
      </w:r>
    </w:p>
    <w:p w14:paraId="7576CF88" w14:textId="77777777" w:rsidR="009F197A" w:rsidRDefault="009F197A" w:rsidP="009F197A">
      <w:pPr>
        <w:pStyle w:val="NormalWeb"/>
        <w:spacing w:before="0" w:beforeAutospacing="0" w:after="0" w:afterAutospacing="0" w:line="480" w:lineRule="auto"/>
        <w:ind w:left="720" w:hanging="720"/>
      </w:pPr>
      <w:r>
        <w:t xml:space="preserve">Sutton, P. (2012). Conceptualizing feedback literacy: knowing, being, and acting. </w:t>
      </w:r>
      <w:r>
        <w:rPr>
          <w:i/>
          <w:iCs/>
        </w:rPr>
        <w:t>Innovations in Education and Teaching International</w:t>
      </w:r>
      <w:r>
        <w:t xml:space="preserve">, </w:t>
      </w:r>
      <w:r>
        <w:rPr>
          <w:i/>
          <w:iCs/>
        </w:rPr>
        <w:t>49</w:t>
      </w:r>
      <w:r>
        <w:t xml:space="preserve">(1), 31–40. </w:t>
      </w:r>
      <w:r>
        <w:rPr>
          <w:rStyle w:val="url"/>
          <w:rFonts w:eastAsiaTheme="majorEastAsia"/>
        </w:rPr>
        <w:t>https://doi.org/10.1080/14703297.2012.647781</w:t>
      </w:r>
    </w:p>
    <w:p w14:paraId="6A048792" w14:textId="77777777" w:rsidR="009F197A" w:rsidRDefault="009F197A" w:rsidP="009F197A">
      <w:pPr>
        <w:pStyle w:val="NormalWeb"/>
        <w:spacing w:before="0" w:beforeAutospacing="0" w:after="0" w:afterAutospacing="0" w:line="480" w:lineRule="auto"/>
        <w:ind w:left="720" w:hanging="720"/>
      </w:pPr>
      <w:r>
        <w:t xml:space="preserve">Sweller, J., Van Merriënboer, J. J. G., &amp; Paas, F. (1998). Cognitive Architecture and Instructional Design. Educational Psychology Review. </w:t>
      </w:r>
      <w:r>
        <w:rPr>
          <w:i/>
          <w:iCs/>
        </w:rPr>
        <w:t>Educational Psychology Review</w:t>
      </w:r>
      <w:r>
        <w:t xml:space="preserve">, </w:t>
      </w:r>
      <w:r>
        <w:rPr>
          <w:i/>
          <w:iCs/>
        </w:rPr>
        <w:t>10</w:t>
      </w:r>
      <w:r>
        <w:t xml:space="preserve">(3), 251–296. </w:t>
      </w:r>
      <w:r>
        <w:rPr>
          <w:rStyle w:val="url"/>
          <w:rFonts w:eastAsiaTheme="majorEastAsia"/>
        </w:rPr>
        <w:t>https://doi.org/10.1023/a:1022193728205</w:t>
      </w:r>
    </w:p>
    <w:p w14:paraId="4AD1CCEC" w14:textId="77777777" w:rsidR="009F197A" w:rsidRDefault="009F197A" w:rsidP="009F197A">
      <w:pPr>
        <w:pStyle w:val="NormalWeb"/>
        <w:spacing w:before="0" w:beforeAutospacing="0" w:after="0" w:afterAutospacing="0" w:line="480" w:lineRule="auto"/>
        <w:ind w:left="720" w:hanging="720"/>
      </w:pPr>
      <w:r>
        <w:t xml:space="preserve">Winstone, N., &amp; Nash, R. A. (2023). Toward a cohesive psychological science of effective feedback. </w:t>
      </w:r>
      <w:r>
        <w:rPr>
          <w:i/>
          <w:iCs/>
        </w:rPr>
        <w:t>Educational Psychologist</w:t>
      </w:r>
      <w:r>
        <w:t xml:space="preserve">, </w:t>
      </w:r>
      <w:r>
        <w:rPr>
          <w:i/>
          <w:iCs/>
        </w:rPr>
        <w:t>58</w:t>
      </w:r>
      <w:r>
        <w:t xml:space="preserve">(3), 111–129. </w:t>
      </w:r>
      <w:r>
        <w:rPr>
          <w:rStyle w:val="url"/>
          <w:rFonts w:eastAsiaTheme="majorEastAsia"/>
        </w:rPr>
        <w:t>https://doi.org/10.1080/00461520.2023.2224444</w:t>
      </w:r>
    </w:p>
    <w:p w14:paraId="6DAF4E40" w14:textId="77777777" w:rsidR="009F197A" w:rsidRDefault="009F197A" w:rsidP="009F197A">
      <w:pPr>
        <w:pStyle w:val="NormalWeb"/>
        <w:spacing w:before="0" w:beforeAutospacing="0" w:after="0" w:afterAutospacing="0" w:line="480" w:lineRule="auto"/>
        <w:ind w:left="720" w:hanging="720"/>
      </w:pPr>
      <w:r>
        <w:t xml:space="preserve">Winstone, N., Nash, R. A., Parker, M., &amp; Rowntree, J. (2016). Supporting learners’ agentic engagement with feedback: A Systematic review and a Taxonomy of Recipience Processes. </w:t>
      </w:r>
      <w:r>
        <w:rPr>
          <w:i/>
          <w:iCs/>
        </w:rPr>
        <w:t>Educational Psychologist</w:t>
      </w:r>
      <w:r>
        <w:t xml:space="preserve">, </w:t>
      </w:r>
      <w:r>
        <w:rPr>
          <w:i/>
          <w:iCs/>
        </w:rPr>
        <w:t>52</w:t>
      </w:r>
      <w:r>
        <w:t xml:space="preserve">(1), 17–37. </w:t>
      </w:r>
      <w:r>
        <w:rPr>
          <w:rStyle w:val="url"/>
          <w:rFonts w:eastAsiaTheme="majorEastAsia"/>
        </w:rPr>
        <w:t>https://doi.org/10.1080/00461520.2016.1207538</w:t>
      </w:r>
    </w:p>
    <w:p w14:paraId="7959E941" w14:textId="77777777" w:rsidR="009F197A" w:rsidRDefault="009F197A" w:rsidP="009F197A">
      <w:pPr>
        <w:pStyle w:val="NormalWeb"/>
        <w:spacing w:before="0" w:beforeAutospacing="0" w:after="0" w:afterAutospacing="0" w:line="480" w:lineRule="auto"/>
        <w:ind w:left="720" w:hanging="720"/>
      </w:pPr>
      <w:r>
        <w:t xml:space="preserve">Winstone, N., Nash, R. A., Rowntree, J., &amp; Parker, M. (2016a). ‘It’d be useful, but I wouldn’t use it’: barriers to university students’ feedback seeking and recipience. </w:t>
      </w:r>
      <w:r>
        <w:rPr>
          <w:i/>
          <w:iCs/>
        </w:rPr>
        <w:t>Studies in Higher Education</w:t>
      </w:r>
      <w:r>
        <w:t xml:space="preserve">, </w:t>
      </w:r>
      <w:r>
        <w:rPr>
          <w:i/>
          <w:iCs/>
        </w:rPr>
        <w:t>42</w:t>
      </w:r>
      <w:r>
        <w:t xml:space="preserve">(11), 2026–2041. </w:t>
      </w:r>
      <w:r>
        <w:rPr>
          <w:rStyle w:val="url"/>
          <w:rFonts w:eastAsiaTheme="majorEastAsia"/>
        </w:rPr>
        <w:t>https://doi.org/10.1080/03075079.2015.1130032</w:t>
      </w:r>
    </w:p>
    <w:p w14:paraId="09565422" w14:textId="77777777" w:rsidR="009F197A" w:rsidRDefault="009F197A" w:rsidP="009F197A">
      <w:pPr>
        <w:pStyle w:val="NormalWeb"/>
        <w:spacing w:before="0" w:beforeAutospacing="0" w:after="0" w:afterAutospacing="0" w:line="480" w:lineRule="auto"/>
        <w:ind w:left="720" w:hanging="720"/>
      </w:pPr>
      <w:r>
        <w:lastRenderedPageBreak/>
        <w:t xml:space="preserve">Winstone, N., Nash, R. A., Rowntree, J., &amp; Parker, M. (2016b). ‘It’d be useful, but I wouldn’t use it’: barriers to university students’ feedback seeking and recipience. </w:t>
      </w:r>
      <w:r>
        <w:rPr>
          <w:i/>
          <w:iCs/>
        </w:rPr>
        <w:t>Studies in Higher Education</w:t>
      </w:r>
      <w:r>
        <w:t xml:space="preserve">, </w:t>
      </w:r>
      <w:r>
        <w:rPr>
          <w:i/>
          <w:iCs/>
        </w:rPr>
        <w:t>42</w:t>
      </w:r>
      <w:r>
        <w:t xml:space="preserve">(11), 2026–2041. </w:t>
      </w:r>
      <w:r>
        <w:rPr>
          <w:rStyle w:val="url"/>
          <w:rFonts w:eastAsiaTheme="majorEastAsia"/>
        </w:rPr>
        <w:t>https://doi.org/10.1080/03075079.2015.1130032</w:t>
      </w:r>
    </w:p>
    <w:p w14:paraId="1A7237CC" w14:textId="77777777" w:rsidR="0046210B" w:rsidRDefault="0046210B" w:rsidP="0046210B">
      <w:pPr>
        <w:spacing w:line="480" w:lineRule="auto"/>
        <w:rPr>
          <w:rFonts w:ascii="Times New Roman" w:eastAsia="Times New Roman" w:hAnsi="Times New Roman" w:cs="Times New Roman"/>
          <w:kern w:val="0"/>
          <w:sz w:val="24"/>
          <w:szCs w:val="24"/>
          <w:u w:val="single"/>
          <w:lang w:eastAsia="en-GB"/>
          <w14:ligatures w14:val="none"/>
        </w:rPr>
      </w:pPr>
    </w:p>
    <w:p w14:paraId="3C6168A5"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7758A8A4"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0D0A909D"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50BA3E2F"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0B8FAA2C"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48605BBD"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70625B75"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3834A1FD"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1F1B0A2D"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2FDE11F3"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02A6E132"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18E4DB41"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30BD7D1A"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579A8115"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685A7901"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73896C8B" w14:textId="77777777" w:rsidR="00ED569F" w:rsidRDefault="00ED569F" w:rsidP="0046210B">
      <w:pPr>
        <w:spacing w:line="480" w:lineRule="auto"/>
        <w:rPr>
          <w:rFonts w:ascii="Times New Roman" w:eastAsia="Times New Roman" w:hAnsi="Times New Roman" w:cs="Times New Roman"/>
          <w:kern w:val="0"/>
          <w:sz w:val="24"/>
          <w:szCs w:val="24"/>
          <w:u w:val="single"/>
          <w:lang w:eastAsia="en-GB"/>
          <w14:ligatures w14:val="none"/>
        </w:rPr>
      </w:pPr>
    </w:p>
    <w:p w14:paraId="12755C88" w14:textId="25983E24" w:rsidR="00ED569F" w:rsidRDefault="00201088" w:rsidP="00201088">
      <w:pPr>
        <w:spacing w:line="480" w:lineRule="auto"/>
        <w:jc w:val="center"/>
        <w:rPr>
          <w:rFonts w:ascii="Times New Roman" w:eastAsia="Times New Roman" w:hAnsi="Times New Roman" w:cs="Times New Roman"/>
          <w:kern w:val="0"/>
          <w:sz w:val="24"/>
          <w:szCs w:val="24"/>
          <w:u w:val="single"/>
          <w:lang w:eastAsia="en-GB"/>
          <w14:ligatures w14:val="none"/>
        </w:rPr>
      </w:pPr>
      <w:r>
        <w:rPr>
          <w:rFonts w:ascii="Times New Roman" w:eastAsia="Times New Roman" w:hAnsi="Times New Roman" w:cs="Times New Roman"/>
          <w:kern w:val="0"/>
          <w:sz w:val="24"/>
          <w:szCs w:val="24"/>
          <w:u w:val="single"/>
          <w:lang w:eastAsia="en-GB"/>
          <w14:ligatures w14:val="none"/>
        </w:rPr>
        <w:lastRenderedPageBreak/>
        <w:t>Apendices</w:t>
      </w:r>
    </w:p>
    <w:p w14:paraId="1AD67888" w14:textId="70B11C28" w:rsidR="00024234" w:rsidRDefault="00201088" w:rsidP="00201088">
      <w:pPr>
        <w:spacing w:line="480" w:lineRule="auto"/>
        <w:rPr>
          <w:rFonts w:ascii="Times New Roman" w:eastAsia="Times New Roman" w:hAnsi="Times New Roman" w:cs="Times New Roman"/>
          <w:kern w:val="0"/>
          <w:sz w:val="24"/>
          <w:szCs w:val="24"/>
          <w:u w:val="single"/>
          <w:lang w:eastAsia="en-GB"/>
          <w14:ligatures w14:val="none"/>
        </w:rPr>
      </w:pPr>
      <w:r>
        <w:rPr>
          <w:rFonts w:ascii="Times New Roman" w:eastAsia="Times New Roman" w:hAnsi="Times New Roman" w:cs="Times New Roman"/>
          <w:kern w:val="0"/>
          <w:sz w:val="24"/>
          <w:szCs w:val="24"/>
          <w:u w:val="single"/>
          <w:lang w:eastAsia="en-GB"/>
          <w14:ligatures w14:val="none"/>
        </w:rPr>
        <w:t xml:space="preserve">Appendix </w:t>
      </w:r>
      <w:r w:rsidR="00024234">
        <w:rPr>
          <w:rFonts w:ascii="Times New Roman" w:eastAsia="Times New Roman" w:hAnsi="Times New Roman" w:cs="Times New Roman"/>
          <w:kern w:val="0"/>
          <w:sz w:val="24"/>
          <w:szCs w:val="24"/>
          <w:u w:val="single"/>
          <w:lang w:eastAsia="en-GB"/>
          <w14:ligatures w14:val="none"/>
        </w:rPr>
        <w:t>A</w:t>
      </w:r>
    </w:p>
    <w:p w14:paraId="3DD30DED" w14:textId="74CDEBA8" w:rsidR="00201088" w:rsidRDefault="007C2DFB" w:rsidP="00201088">
      <w:pPr>
        <w:spacing w:line="480" w:lineRule="auto"/>
        <w:rPr>
          <w:rFonts w:ascii="Times New Roman" w:eastAsia="Times New Roman" w:hAnsi="Times New Roman" w:cs="Times New Roman"/>
          <w:kern w:val="0"/>
          <w:sz w:val="24"/>
          <w:szCs w:val="24"/>
          <w:u w:val="single"/>
          <w:lang w:eastAsia="en-GB"/>
          <w14:ligatures w14:val="none"/>
        </w:rPr>
      </w:pPr>
      <w:r w:rsidRPr="007C2DFB">
        <w:rPr>
          <w:rFonts w:ascii="Times New Roman" w:eastAsia="Times New Roman" w:hAnsi="Times New Roman" w:cs="Times New Roman"/>
          <w:kern w:val="0"/>
          <w:sz w:val="24"/>
          <w:szCs w:val="24"/>
          <w:u w:val="single"/>
          <w:lang w:eastAsia="en-GB"/>
          <w14:ligatures w14:val="none"/>
        </w:rPr>
        <w:drawing>
          <wp:inline distT="0" distB="0" distL="0" distR="0" wp14:anchorId="017B6BC9" wp14:editId="1DE25892">
            <wp:extent cx="6233685" cy="6383849"/>
            <wp:effectExtent l="0" t="0" r="0" b="0"/>
            <wp:docPr id="166491409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14093" name="Picture 1" descr="A paper with text on it&#10;&#10;Description automatically generated"/>
                    <pic:cNvPicPr/>
                  </pic:nvPicPr>
                  <pic:blipFill rotWithShape="1">
                    <a:blip r:embed="rId5"/>
                    <a:srcRect t="1" b="889"/>
                    <a:stretch/>
                  </pic:blipFill>
                  <pic:spPr bwMode="auto">
                    <a:xfrm>
                      <a:off x="0" y="0"/>
                      <a:ext cx="6262198" cy="6413049"/>
                    </a:xfrm>
                    <a:prstGeom prst="rect">
                      <a:avLst/>
                    </a:prstGeom>
                    <a:ln>
                      <a:noFill/>
                    </a:ln>
                    <a:extLst>
                      <a:ext uri="{53640926-AAD7-44D8-BBD7-CCE9431645EC}">
                        <a14:shadowObscured xmlns:a14="http://schemas.microsoft.com/office/drawing/2010/main"/>
                      </a:ext>
                    </a:extLst>
                  </pic:spPr>
                </pic:pic>
              </a:graphicData>
            </a:graphic>
          </wp:inline>
        </w:drawing>
      </w:r>
    </w:p>
    <w:p w14:paraId="45DAD214" w14:textId="1A7BA70D" w:rsidR="00024234" w:rsidRDefault="00024234" w:rsidP="00201088">
      <w:pPr>
        <w:spacing w:line="480" w:lineRule="auto"/>
        <w:rPr>
          <w:rFonts w:ascii="Times New Roman" w:eastAsia="Times New Roman" w:hAnsi="Times New Roman" w:cs="Times New Roman"/>
          <w:kern w:val="0"/>
          <w:sz w:val="24"/>
          <w:szCs w:val="24"/>
          <w:u w:val="single"/>
          <w:lang w:eastAsia="en-GB"/>
          <w14:ligatures w14:val="none"/>
        </w:rPr>
      </w:pPr>
      <w:r w:rsidRPr="00024234">
        <w:rPr>
          <w:rFonts w:ascii="Times New Roman" w:eastAsia="Times New Roman" w:hAnsi="Times New Roman" w:cs="Times New Roman"/>
          <w:kern w:val="0"/>
          <w:sz w:val="24"/>
          <w:szCs w:val="24"/>
          <w:u w:val="single"/>
          <w:lang w:eastAsia="en-GB"/>
          <w14:ligatures w14:val="none"/>
        </w:rPr>
        <w:lastRenderedPageBreak/>
        <w:drawing>
          <wp:inline distT="0" distB="0" distL="0" distR="0" wp14:anchorId="14C4679B" wp14:editId="7D04552E">
            <wp:extent cx="6487077" cy="5534108"/>
            <wp:effectExtent l="0" t="0" r="9525" b="0"/>
            <wp:docPr id="1362293587" name="Picture 1" descr="A screenshot of a computer research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93587" name="Picture 1" descr="A screenshot of a computer research report&#10;&#10;Description automatically generated"/>
                    <pic:cNvPicPr/>
                  </pic:nvPicPr>
                  <pic:blipFill>
                    <a:blip r:embed="rId6"/>
                    <a:stretch>
                      <a:fillRect/>
                    </a:stretch>
                  </pic:blipFill>
                  <pic:spPr>
                    <a:xfrm>
                      <a:off x="0" y="0"/>
                      <a:ext cx="6491600" cy="5537967"/>
                    </a:xfrm>
                    <a:prstGeom prst="rect">
                      <a:avLst/>
                    </a:prstGeom>
                  </pic:spPr>
                </pic:pic>
              </a:graphicData>
            </a:graphic>
          </wp:inline>
        </w:drawing>
      </w:r>
    </w:p>
    <w:p w14:paraId="3E10F71F"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15CA33E9"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7F5D0F5C"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506CB3CE"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6BFD28D1"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139BD8A8"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33F71964" w14:textId="77777777"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p>
    <w:p w14:paraId="323C5FF4" w14:textId="45666F0D" w:rsidR="00403EFA" w:rsidRDefault="00403EFA" w:rsidP="00201088">
      <w:pPr>
        <w:spacing w:line="480" w:lineRule="auto"/>
        <w:rPr>
          <w:rFonts w:ascii="Times New Roman" w:eastAsia="Times New Roman" w:hAnsi="Times New Roman" w:cs="Times New Roman"/>
          <w:kern w:val="0"/>
          <w:sz w:val="24"/>
          <w:szCs w:val="24"/>
          <w:u w:val="single"/>
          <w:lang w:eastAsia="en-GB"/>
          <w14:ligatures w14:val="none"/>
        </w:rPr>
      </w:pPr>
      <w:r>
        <w:rPr>
          <w:rFonts w:ascii="Times New Roman" w:eastAsia="Times New Roman" w:hAnsi="Times New Roman" w:cs="Times New Roman"/>
          <w:kern w:val="0"/>
          <w:sz w:val="24"/>
          <w:szCs w:val="24"/>
          <w:u w:val="single"/>
          <w:lang w:eastAsia="en-GB"/>
          <w14:ligatures w14:val="none"/>
        </w:rPr>
        <w:lastRenderedPageBreak/>
        <w:t>Appendix B</w:t>
      </w:r>
      <w:r w:rsidR="00E330D5">
        <w:rPr>
          <w:rFonts w:ascii="Times New Roman" w:eastAsia="Times New Roman" w:hAnsi="Times New Roman" w:cs="Times New Roman"/>
          <w:kern w:val="0"/>
          <w:sz w:val="24"/>
          <w:szCs w:val="24"/>
          <w:u w:val="single"/>
          <w:lang w:eastAsia="en-GB"/>
          <w14:ligatures w14:val="none"/>
        </w:rPr>
        <w:br/>
      </w:r>
      <w:r w:rsidR="00E330D5" w:rsidRPr="00E330D5">
        <w:rPr>
          <w:rFonts w:ascii="Times New Roman" w:eastAsia="Times New Roman" w:hAnsi="Times New Roman" w:cs="Times New Roman"/>
          <w:kern w:val="0"/>
          <w:sz w:val="24"/>
          <w:szCs w:val="24"/>
          <w:u w:val="single"/>
          <w:lang w:eastAsia="en-GB"/>
          <w14:ligatures w14:val="none"/>
        </w:rPr>
        <w:drawing>
          <wp:inline distT="0" distB="0" distL="0" distR="0" wp14:anchorId="05BF2110" wp14:editId="3DA652BC">
            <wp:extent cx="6321287" cy="8010091"/>
            <wp:effectExtent l="0" t="0" r="3810" b="0"/>
            <wp:docPr id="567695455" name="Picture 1" descr="A document with text and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695455" name="Picture 1" descr="A document with text and a magnifying glass&#10;&#10;Description automatically generated"/>
                    <pic:cNvPicPr/>
                  </pic:nvPicPr>
                  <pic:blipFill>
                    <a:blip r:embed="rId7"/>
                    <a:stretch>
                      <a:fillRect/>
                    </a:stretch>
                  </pic:blipFill>
                  <pic:spPr>
                    <a:xfrm>
                      <a:off x="0" y="0"/>
                      <a:ext cx="6333594" cy="8025686"/>
                    </a:xfrm>
                    <a:prstGeom prst="rect">
                      <a:avLst/>
                    </a:prstGeom>
                  </pic:spPr>
                </pic:pic>
              </a:graphicData>
            </a:graphic>
          </wp:inline>
        </w:drawing>
      </w:r>
    </w:p>
    <w:p w14:paraId="6ED86D93" w14:textId="77777777" w:rsidR="00E330D5" w:rsidRDefault="00E330D5" w:rsidP="00201088">
      <w:pPr>
        <w:spacing w:line="480" w:lineRule="auto"/>
        <w:rPr>
          <w:rFonts w:ascii="Times New Roman" w:eastAsia="Times New Roman" w:hAnsi="Times New Roman" w:cs="Times New Roman"/>
          <w:kern w:val="0"/>
          <w:sz w:val="24"/>
          <w:szCs w:val="24"/>
          <w:u w:val="single"/>
          <w:lang w:eastAsia="en-GB"/>
          <w14:ligatures w14:val="none"/>
        </w:rPr>
      </w:pPr>
    </w:p>
    <w:p w14:paraId="49E1B5BD" w14:textId="0A4CEB54" w:rsidR="00B9687A" w:rsidRDefault="00E330D5" w:rsidP="00201088">
      <w:pPr>
        <w:spacing w:line="480" w:lineRule="auto"/>
        <w:rPr>
          <w:rFonts w:ascii="Times New Roman" w:eastAsia="Times New Roman" w:hAnsi="Times New Roman" w:cs="Times New Roman"/>
          <w:kern w:val="0"/>
          <w:sz w:val="24"/>
          <w:szCs w:val="24"/>
          <w:u w:val="single"/>
          <w:lang w:eastAsia="en-GB"/>
          <w14:ligatures w14:val="none"/>
        </w:rPr>
      </w:pPr>
      <w:r>
        <w:rPr>
          <w:rFonts w:ascii="Times New Roman" w:eastAsia="Times New Roman" w:hAnsi="Times New Roman" w:cs="Times New Roman"/>
          <w:kern w:val="0"/>
          <w:sz w:val="24"/>
          <w:szCs w:val="24"/>
          <w:u w:val="single"/>
          <w:lang w:eastAsia="en-GB"/>
          <w14:ligatures w14:val="none"/>
        </w:rPr>
        <w:lastRenderedPageBreak/>
        <w:t>Appendix C</w:t>
      </w:r>
      <w:r w:rsidR="00B9687A">
        <w:rPr>
          <w:rFonts w:ascii="Times New Roman" w:eastAsia="Times New Roman" w:hAnsi="Times New Roman" w:cs="Times New Roman"/>
          <w:kern w:val="0"/>
          <w:sz w:val="24"/>
          <w:szCs w:val="24"/>
          <w:u w:val="single"/>
          <w:lang w:eastAsia="en-GB"/>
          <w14:ligatures w14:val="none"/>
        </w:rPr>
        <w:br/>
      </w:r>
      <w:r w:rsidR="00B9687A" w:rsidRPr="00B9687A">
        <w:rPr>
          <w:rFonts w:ascii="Times New Roman" w:eastAsia="Times New Roman" w:hAnsi="Times New Roman" w:cs="Times New Roman"/>
          <w:kern w:val="0"/>
          <w:sz w:val="24"/>
          <w:szCs w:val="24"/>
          <w:u w:val="single"/>
          <w:lang w:eastAsia="en-GB"/>
          <w14:ligatures w14:val="none"/>
        </w:rPr>
        <w:drawing>
          <wp:inline distT="0" distB="0" distL="0" distR="0" wp14:anchorId="43ECA924" wp14:editId="2619A6C2">
            <wp:extent cx="5716988" cy="8104804"/>
            <wp:effectExtent l="0" t="0" r="0" b="0"/>
            <wp:docPr id="334582691"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82691" name="Picture 1" descr="A white paper with black text&#10;&#10;Description automatically generated"/>
                    <pic:cNvPicPr/>
                  </pic:nvPicPr>
                  <pic:blipFill>
                    <a:blip r:embed="rId8"/>
                    <a:stretch>
                      <a:fillRect/>
                    </a:stretch>
                  </pic:blipFill>
                  <pic:spPr>
                    <a:xfrm>
                      <a:off x="0" y="0"/>
                      <a:ext cx="5718443" cy="8106866"/>
                    </a:xfrm>
                    <a:prstGeom prst="rect">
                      <a:avLst/>
                    </a:prstGeom>
                  </pic:spPr>
                </pic:pic>
              </a:graphicData>
            </a:graphic>
          </wp:inline>
        </w:drawing>
      </w:r>
    </w:p>
    <w:p w14:paraId="0BBF4F1B" w14:textId="6586A7BD" w:rsidR="00CB252E" w:rsidRPr="0046210B" w:rsidRDefault="00CB252E" w:rsidP="00201088">
      <w:pPr>
        <w:spacing w:line="480" w:lineRule="auto"/>
        <w:rPr>
          <w:rFonts w:ascii="Times New Roman" w:eastAsia="Times New Roman" w:hAnsi="Times New Roman" w:cs="Times New Roman"/>
          <w:kern w:val="0"/>
          <w:sz w:val="24"/>
          <w:szCs w:val="24"/>
          <w:u w:val="single"/>
          <w:lang w:eastAsia="en-GB"/>
          <w14:ligatures w14:val="none"/>
        </w:rPr>
      </w:pPr>
      <w:r>
        <w:rPr>
          <w:rFonts w:ascii="Times New Roman" w:eastAsia="Times New Roman" w:hAnsi="Times New Roman" w:cs="Times New Roman"/>
          <w:kern w:val="0"/>
          <w:sz w:val="24"/>
          <w:szCs w:val="24"/>
          <w:u w:val="single"/>
          <w:lang w:eastAsia="en-GB"/>
          <w14:ligatures w14:val="none"/>
        </w:rPr>
        <w:lastRenderedPageBreak/>
        <w:t xml:space="preserve">Appendix </w:t>
      </w:r>
      <w:r w:rsidR="009E7808">
        <w:rPr>
          <w:rFonts w:ascii="Times New Roman" w:eastAsia="Times New Roman" w:hAnsi="Times New Roman" w:cs="Times New Roman"/>
          <w:kern w:val="0"/>
          <w:sz w:val="24"/>
          <w:szCs w:val="24"/>
          <w:u w:val="single"/>
          <w:lang w:eastAsia="en-GB"/>
          <w14:ligatures w14:val="none"/>
        </w:rPr>
        <w:t>D</w:t>
      </w:r>
      <w:r w:rsidR="009E7808">
        <w:rPr>
          <w:rFonts w:ascii="Times New Roman" w:eastAsia="Times New Roman" w:hAnsi="Times New Roman" w:cs="Times New Roman"/>
          <w:kern w:val="0"/>
          <w:sz w:val="24"/>
          <w:szCs w:val="24"/>
          <w:u w:val="single"/>
          <w:lang w:eastAsia="en-GB"/>
          <w14:ligatures w14:val="none"/>
        </w:rPr>
        <w:br/>
      </w:r>
      <w:r w:rsidR="009E7808" w:rsidRPr="009E7808">
        <w:rPr>
          <w:rFonts w:ascii="Times New Roman" w:eastAsia="Times New Roman" w:hAnsi="Times New Roman" w:cs="Times New Roman"/>
          <w:kern w:val="0"/>
          <w:sz w:val="24"/>
          <w:szCs w:val="24"/>
          <w:u w:val="single"/>
          <w:lang w:eastAsia="en-GB"/>
          <w14:ligatures w14:val="none"/>
        </w:rPr>
        <w:drawing>
          <wp:inline distT="0" distB="0" distL="0" distR="0" wp14:anchorId="25D0175B" wp14:editId="122E8859">
            <wp:extent cx="5731510" cy="3157855"/>
            <wp:effectExtent l="0" t="0" r="2540" b="4445"/>
            <wp:docPr id="1270044797" name="Picture 1" descr="A black and white tex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44797" name="Picture 1" descr="A black and white text with white text&#10;&#10;Description automatically generated"/>
                    <pic:cNvPicPr/>
                  </pic:nvPicPr>
                  <pic:blipFill>
                    <a:blip r:embed="rId9"/>
                    <a:stretch>
                      <a:fillRect/>
                    </a:stretch>
                  </pic:blipFill>
                  <pic:spPr>
                    <a:xfrm>
                      <a:off x="0" y="0"/>
                      <a:ext cx="5731510" cy="3157855"/>
                    </a:xfrm>
                    <a:prstGeom prst="rect">
                      <a:avLst/>
                    </a:prstGeom>
                  </pic:spPr>
                </pic:pic>
              </a:graphicData>
            </a:graphic>
          </wp:inline>
        </w:drawing>
      </w:r>
      <w:r w:rsidR="00AE4F12">
        <w:rPr>
          <w:rFonts w:ascii="Times New Roman" w:eastAsia="Times New Roman" w:hAnsi="Times New Roman" w:cs="Times New Roman"/>
          <w:kern w:val="0"/>
          <w:sz w:val="24"/>
          <w:szCs w:val="24"/>
          <w:u w:val="single"/>
          <w:lang w:eastAsia="en-GB"/>
          <w14:ligatures w14:val="none"/>
        </w:rPr>
        <w:br/>
      </w:r>
      <w:r w:rsidR="00AE4F12" w:rsidRPr="00AE4F12">
        <w:rPr>
          <w:rFonts w:ascii="Times New Roman" w:eastAsia="Times New Roman" w:hAnsi="Times New Roman" w:cs="Times New Roman"/>
          <w:kern w:val="0"/>
          <w:sz w:val="24"/>
          <w:szCs w:val="24"/>
          <w:u w:val="single"/>
          <w:lang w:eastAsia="en-GB"/>
          <w14:ligatures w14:val="none"/>
        </w:rPr>
        <w:drawing>
          <wp:inline distT="0" distB="0" distL="0" distR="0" wp14:anchorId="79DDDCBE" wp14:editId="0D3C5F4C">
            <wp:extent cx="5588287" cy="2241665"/>
            <wp:effectExtent l="0" t="0" r="0" b="6350"/>
            <wp:docPr id="434881130" name="Picture 1" descr="A white tex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81130" name="Picture 1" descr="A white text with black lines&#10;&#10;Description automatically generated"/>
                    <pic:cNvPicPr/>
                  </pic:nvPicPr>
                  <pic:blipFill>
                    <a:blip r:embed="rId10"/>
                    <a:stretch>
                      <a:fillRect/>
                    </a:stretch>
                  </pic:blipFill>
                  <pic:spPr>
                    <a:xfrm>
                      <a:off x="0" y="0"/>
                      <a:ext cx="5588287" cy="2241665"/>
                    </a:xfrm>
                    <a:prstGeom prst="rect">
                      <a:avLst/>
                    </a:prstGeom>
                  </pic:spPr>
                </pic:pic>
              </a:graphicData>
            </a:graphic>
          </wp:inline>
        </w:drawing>
      </w:r>
    </w:p>
    <w:sectPr w:rsidR="00CB252E" w:rsidRPr="00462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7AE"/>
    <w:rsid w:val="00000A60"/>
    <w:rsid w:val="00003FA7"/>
    <w:rsid w:val="00005C43"/>
    <w:rsid w:val="0002358E"/>
    <w:rsid w:val="00024234"/>
    <w:rsid w:val="00024995"/>
    <w:rsid w:val="000422E7"/>
    <w:rsid w:val="00047A53"/>
    <w:rsid w:val="00060CC5"/>
    <w:rsid w:val="000611F3"/>
    <w:rsid w:val="00063C4B"/>
    <w:rsid w:val="00065387"/>
    <w:rsid w:val="000812CF"/>
    <w:rsid w:val="000835B7"/>
    <w:rsid w:val="00087F70"/>
    <w:rsid w:val="00090816"/>
    <w:rsid w:val="0009590F"/>
    <w:rsid w:val="000C0B90"/>
    <w:rsid w:val="000C5505"/>
    <w:rsid w:val="000E243A"/>
    <w:rsid w:val="000E68EB"/>
    <w:rsid w:val="000E6EAD"/>
    <w:rsid w:val="000F14E8"/>
    <w:rsid w:val="0010286F"/>
    <w:rsid w:val="00110A8F"/>
    <w:rsid w:val="00120A76"/>
    <w:rsid w:val="00126393"/>
    <w:rsid w:val="00130DF0"/>
    <w:rsid w:val="00133DC2"/>
    <w:rsid w:val="001366C2"/>
    <w:rsid w:val="00136FF9"/>
    <w:rsid w:val="00151243"/>
    <w:rsid w:val="001563D9"/>
    <w:rsid w:val="00160EF1"/>
    <w:rsid w:val="00163546"/>
    <w:rsid w:val="001762D3"/>
    <w:rsid w:val="001765A2"/>
    <w:rsid w:val="00182AED"/>
    <w:rsid w:val="0018377C"/>
    <w:rsid w:val="00183F4D"/>
    <w:rsid w:val="00185BAA"/>
    <w:rsid w:val="00191873"/>
    <w:rsid w:val="001A0CEF"/>
    <w:rsid w:val="001A75C8"/>
    <w:rsid w:val="001B1081"/>
    <w:rsid w:val="001B31E0"/>
    <w:rsid w:val="001B65D4"/>
    <w:rsid w:val="001C34E0"/>
    <w:rsid w:val="001C3835"/>
    <w:rsid w:val="001D035B"/>
    <w:rsid w:val="001D2153"/>
    <w:rsid w:val="001D28FF"/>
    <w:rsid w:val="001E5F17"/>
    <w:rsid w:val="001F1739"/>
    <w:rsid w:val="001F4516"/>
    <w:rsid w:val="001F70D6"/>
    <w:rsid w:val="00201088"/>
    <w:rsid w:val="00202796"/>
    <w:rsid w:val="00221ABD"/>
    <w:rsid w:val="002222E6"/>
    <w:rsid w:val="00222CC4"/>
    <w:rsid w:val="00226CE3"/>
    <w:rsid w:val="00234533"/>
    <w:rsid w:val="00240562"/>
    <w:rsid w:val="00242441"/>
    <w:rsid w:val="00254C2D"/>
    <w:rsid w:val="002552CA"/>
    <w:rsid w:val="00267959"/>
    <w:rsid w:val="002706ED"/>
    <w:rsid w:val="00284D41"/>
    <w:rsid w:val="00284F8A"/>
    <w:rsid w:val="00295521"/>
    <w:rsid w:val="00297244"/>
    <w:rsid w:val="002A248D"/>
    <w:rsid w:val="002A4972"/>
    <w:rsid w:val="002B249E"/>
    <w:rsid w:val="002B6C9A"/>
    <w:rsid w:val="002C5F4A"/>
    <w:rsid w:val="002C758B"/>
    <w:rsid w:val="002D59A5"/>
    <w:rsid w:val="002D7050"/>
    <w:rsid w:val="002E2E5C"/>
    <w:rsid w:val="002E407E"/>
    <w:rsid w:val="002E76C0"/>
    <w:rsid w:val="002F185C"/>
    <w:rsid w:val="002F2CB2"/>
    <w:rsid w:val="003029ED"/>
    <w:rsid w:val="00305445"/>
    <w:rsid w:val="00315A01"/>
    <w:rsid w:val="00326708"/>
    <w:rsid w:val="00332E83"/>
    <w:rsid w:val="00333FED"/>
    <w:rsid w:val="00347FB6"/>
    <w:rsid w:val="00352BFA"/>
    <w:rsid w:val="00353EF0"/>
    <w:rsid w:val="00357871"/>
    <w:rsid w:val="00360CF3"/>
    <w:rsid w:val="00361E2A"/>
    <w:rsid w:val="00362091"/>
    <w:rsid w:val="003723E6"/>
    <w:rsid w:val="00375075"/>
    <w:rsid w:val="00375DEF"/>
    <w:rsid w:val="00381941"/>
    <w:rsid w:val="00382FE9"/>
    <w:rsid w:val="00384070"/>
    <w:rsid w:val="00384784"/>
    <w:rsid w:val="00386E98"/>
    <w:rsid w:val="00387EC7"/>
    <w:rsid w:val="003952CB"/>
    <w:rsid w:val="003A48E3"/>
    <w:rsid w:val="003C06FF"/>
    <w:rsid w:val="003D1198"/>
    <w:rsid w:val="003D169E"/>
    <w:rsid w:val="003D1D90"/>
    <w:rsid w:val="003D3001"/>
    <w:rsid w:val="003D53B2"/>
    <w:rsid w:val="003D5EB2"/>
    <w:rsid w:val="003E39E5"/>
    <w:rsid w:val="003E59A1"/>
    <w:rsid w:val="003F0105"/>
    <w:rsid w:val="003F5ECD"/>
    <w:rsid w:val="003F7F52"/>
    <w:rsid w:val="004029D0"/>
    <w:rsid w:val="00403EFA"/>
    <w:rsid w:val="00410D5B"/>
    <w:rsid w:val="0041438F"/>
    <w:rsid w:val="00415382"/>
    <w:rsid w:val="0041648A"/>
    <w:rsid w:val="004166B4"/>
    <w:rsid w:val="00422D8C"/>
    <w:rsid w:val="0042311B"/>
    <w:rsid w:val="00425580"/>
    <w:rsid w:val="0043373F"/>
    <w:rsid w:val="00444D17"/>
    <w:rsid w:val="00455AE1"/>
    <w:rsid w:val="0046210B"/>
    <w:rsid w:val="0047559F"/>
    <w:rsid w:val="00482576"/>
    <w:rsid w:val="00495C2E"/>
    <w:rsid w:val="00496387"/>
    <w:rsid w:val="00496AA5"/>
    <w:rsid w:val="004A126F"/>
    <w:rsid w:val="004B12B9"/>
    <w:rsid w:val="004B2486"/>
    <w:rsid w:val="004B35AA"/>
    <w:rsid w:val="004B6F85"/>
    <w:rsid w:val="004B756B"/>
    <w:rsid w:val="004C0675"/>
    <w:rsid w:val="004C3118"/>
    <w:rsid w:val="004D09AA"/>
    <w:rsid w:val="004D0D35"/>
    <w:rsid w:val="004E684F"/>
    <w:rsid w:val="004F2355"/>
    <w:rsid w:val="00504523"/>
    <w:rsid w:val="00505D5E"/>
    <w:rsid w:val="00513AC4"/>
    <w:rsid w:val="00515B9E"/>
    <w:rsid w:val="005228C0"/>
    <w:rsid w:val="00522DF5"/>
    <w:rsid w:val="00530B13"/>
    <w:rsid w:val="00535675"/>
    <w:rsid w:val="00536E49"/>
    <w:rsid w:val="005439EB"/>
    <w:rsid w:val="00544315"/>
    <w:rsid w:val="00547274"/>
    <w:rsid w:val="00553031"/>
    <w:rsid w:val="00560B57"/>
    <w:rsid w:val="00562112"/>
    <w:rsid w:val="0056588C"/>
    <w:rsid w:val="00565E34"/>
    <w:rsid w:val="005708EC"/>
    <w:rsid w:val="00580D27"/>
    <w:rsid w:val="005866AB"/>
    <w:rsid w:val="005A51EF"/>
    <w:rsid w:val="005A545A"/>
    <w:rsid w:val="005A74C8"/>
    <w:rsid w:val="005B0549"/>
    <w:rsid w:val="005B7C64"/>
    <w:rsid w:val="005C1BEB"/>
    <w:rsid w:val="005C77AB"/>
    <w:rsid w:val="005D268B"/>
    <w:rsid w:val="005D3619"/>
    <w:rsid w:val="005D5793"/>
    <w:rsid w:val="005D6DD9"/>
    <w:rsid w:val="005E6C50"/>
    <w:rsid w:val="005F3601"/>
    <w:rsid w:val="005F508C"/>
    <w:rsid w:val="005F5E96"/>
    <w:rsid w:val="005F7E2E"/>
    <w:rsid w:val="005F7E8D"/>
    <w:rsid w:val="0061196D"/>
    <w:rsid w:val="00630073"/>
    <w:rsid w:val="006373F3"/>
    <w:rsid w:val="006403EB"/>
    <w:rsid w:val="00646B16"/>
    <w:rsid w:val="0065125C"/>
    <w:rsid w:val="00652253"/>
    <w:rsid w:val="0066080A"/>
    <w:rsid w:val="0067186C"/>
    <w:rsid w:val="00672146"/>
    <w:rsid w:val="00680CC9"/>
    <w:rsid w:val="00684C17"/>
    <w:rsid w:val="00687315"/>
    <w:rsid w:val="00687BE4"/>
    <w:rsid w:val="00690CA7"/>
    <w:rsid w:val="00694012"/>
    <w:rsid w:val="006A1DF7"/>
    <w:rsid w:val="006B25DA"/>
    <w:rsid w:val="006B7367"/>
    <w:rsid w:val="006C19DC"/>
    <w:rsid w:val="006C2DCA"/>
    <w:rsid w:val="006C43DE"/>
    <w:rsid w:val="006C6EB7"/>
    <w:rsid w:val="006D0C4D"/>
    <w:rsid w:val="006D5E49"/>
    <w:rsid w:val="006E3435"/>
    <w:rsid w:val="006F77AF"/>
    <w:rsid w:val="0070160F"/>
    <w:rsid w:val="00720566"/>
    <w:rsid w:val="007248BC"/>
    <w:rsid w:val="007249EE"/>
    <w:rsid w:val="00725AA3"/>
    <w:rsid w:val="00742AE7"/>
    <w:rsid w:val="00745117"/>
    <w:rsid w:val="00745838"/>
    <w:rsid w:val="0074600E"/>
    <w:rsid w:val="00751A35"/>
    <w:rsid w:val="00751BDC"/>
    <w:rsid w:val="007570E5"/>
    <w:rsid w:val="00771BF5"/>
    <w:rsid w:val="00774FA2"/>
    <w:rsid w:val="00786D93"/>
    <w:rsid w:val="00791D82"/>
    <w:rsid w:val="007924B4"/>
    <w:rsid w:val="0079560A"/>
    <w:rsid w:val="00797D28"/>
    <w:rsid w:val="00797FF2"/>
    <w:rsid w:val="007B1D66"/>
    <w:rsid w:val="007B392C"/>
    <w:rsid w:val="007C2DFB"/>
    <w:rsid w:val="007D30C5"/>
    <w:rsid w:val="007D3B80"/>
    <w:rsid w:val="007D4B27"/>
    <w:rsid w:val="007E00C9"/>
    <w:rsid w:val="007E0377"/>
    <w:rsid w:val="007E0A03"/>
    <w:rsid w:val="007E4407"/>
    <w:rsid w:val="007F11C5"/>
    <w:rsid w:val="007F57AD"/>
    <w:rsid w:val="00807C72"/>
    <w:rsid w:val="00811A0F"/>
    <w:rsid w:val="008151F5"/>
    <w:rsid w:val="0083249D"/>
    <w:rsid w:val="0084288E"/>
    <w:rsid w:val="00843D25"/>
    <w:rsid w:val="008576A3"/>
    <w:rsid w:val="00867F91"/>
    <w:rsid w:val="008713F5"/>
    <w:rsid w:val="00874E65"/>
    <w:rsid w:val="00875CED"/>
    <w:rsid w:val="00880ED5"/>
    <w:rsid w:val="00891F81"/>
    <w:rsid w:val="008936E9"/>
    <w:rsid w:val="008A54DB"/>
    <w:rsid w:val="008A5CE0"/>
    <w:rsid w:val="008B4479"/>
    <w:rsid w:val="008B7750"/>
    <w:rsid w:val="008C6DEB"/>
    <w:rsid w:val="008C7490"/>
    <w:rsid w:val="008D08D3"/>
    <w:rsid w:val="008F1980"/>
    <w:rsid w:val="009012A0"/>
    <w:rsid w:val="00904A8B"/>
    <w:rsid w:val="00904E34"/>
    <w:rsid w:val="009119EF"/>
    <w:rsid w:val="009224DF"/>
    <w:rsid w:val="00932180"/>
    <w:rsid w:val="00940561"/>
    <w:rsid w:val="009422FE"/>
    <w:rsid w:val="00943779"/>
    <w:rsid w:val="00947A5D"/>
    <w:rsid w:val="00961CA8"/>
    <w:rsid w:val="00961E46"/>
    <w:rsid w:val="0096231F"/>
    <w:rsid w:val="00962FC6"/>
    <w:rsid w:val="00971DBA"/>
    <w:rsid w:val="00986807"/>
    <w:rsid w:val="00996EFE"/>
    <w:rsid w:val="009A142B"/>
    <w:rsid w:val="009A5A8E"/>
    <w:rsid w:val="009A74B1"/>
    <w:rsid w:val="009B5063"/>
    <w:rsid w:val="009B56DB"/>
    <w:rsid w:val="009E032B"/>
    <w:rsid w:val="009E39A5"/>
    <w:rsid w:val="009E7808"/>
    <w:rsid w:val="009F197A"/>
    <w:rsid w:val="009F74E7"/>
    <w:rsid w:val="009F75FE"/>
    <w:rsid w:val="009F798F"/>
    <w:rsid w:val="00A003A0"/>
    <w:rsid w:val="00A05DA7"/>
    <w:rsid w:val="00A17E4C"/>
    <w:rsid w:val="00A2062B"/>
    <w:rsid w:val="00A20AAF"/>
    <w:rsid w:val="00A23C6C"/>
    <w:rsid w:val="00A30F73"/>
    <w:rsid w:val="00A3227F"/>
    <w:rsid w:val="00A32A84"/>
    <w:rsid w:val="00A44A4C"/>
    <w:rsid w:val="00A45F4D"/>
    <w:rsid w:val="00A47459"/>
    <w:rsid w:val="00A541EE"/>
    <w:rsid w:val="00A64B9B"/>
    <w:rsid w:val="00A77A07"/>
    <w:rsid w:val="00A80C81"/>
    <w:rsid w:val="00A86BC4"/>
    <w:rsid w:val="00A87E91"/>
    <w:rsid w:val="00A96B87"/>
    <w:rsid w:val="00A96EDB"/>
    <w:rsid w:val="00AA24A2"/>
    <w:rsid w:val="00AA281D"/>
    <w:rsid w:val="00AC1FEE"/>
    <w:rsid w:val="00AE4F12"/>
    <w:rsid w:val="00AF713E"/>
    <w:rsid w:val="00B165A8"/>
    <w:rsid w:val="00B2140F"/>
    <w:rsid w:val="00B23A07"/>
    <w:rsid w:val="00B32379"/>
    <w:rsid w:val="00B32A51"/>
    <w:rsid w:val="00B338A3"/>
    <w:rsid w:val="00B3791F"/>
    <w:rsid w:val="00B41033"/>
    <w:rsid w:val="00B4422B"/>
    <w:rsid w:val="00B47DE1"/>
    <w:rsid w:val="00B53FB9"/>
    <w:rsid w:val="00B71867"/>
    <w:rsid w:val="00B74A26"/>
    <w:rsid w:val="00B7662A"/>
    <w:rsid w:val="00B81270"/>
    <w:rsid w:val="00B813FE"/>
    <w:rsid w:val="00B86AB2"/>
    <w:rsid w:val="00B92499"/>
    <w:rsid w:val="00B943E5"/>
    <w:rsid w:val="00B9479A"/>
    <w:rsid w:val="00B9687A"/>
    <w:rsid w:val="00B97FD2"/>
    <w:rsid w:val="00BA04E2"/>
    <w:rsid w:val="00BA5ACB"/>
    <w:rsid w:val="00BA6530"/>
    <w:rsid w:val="00BB1920"/>
    <w:rsid w:val="00BB1FDE"/>
    <w:rsid w:val="00BB41CB"/>
    <w:rsid w:val="00BB70BB"/>
    <w:rsid w:val="00BB75A0"/>
    <w:rsid w:val="00BC1A8F"/>
    <w:rsid w:val="00BC4D01"/>
    <w:rsid w:val="00BE5852"/>
    <w:rsid w:val="00BF7F70"/>
    <w:rsid w:val="00C00781"/>
    <w:rsid w:val="00C17C62"/>
    <w:rsid w:val="00C20AF2"/>
    <w:rsid w:val="00C26EC0"/>
    <w:rsid w:val="00C335BE"/>
    <w:rsid w:val="00C35BF8"/>
    <w:rsid w:val="00C423C6"/>
    <w:rsid w:val="00C43F04"/>
    <w:rsid w:val="00C45906"/>
    <w:rsid w:val="00C53178"/>
    <w:rsid w:val="00C53353"/>
    <w:rsid w:val="00C5717A"/>
    <w:rsid w:val="00C57FBE"/>
    <w:rsid w:val="00C60A3F"/>
    <w:rsid w:val="00C71C1C"/>
    <w:rsid w:val="00C842BF"/>
    <w:rsid w:val="00C84528"/>
    <w:rsid w:val="00C96A0A"/>
    <w:rsid w:val="00CA0E72"/>
    <w:rsid w:val="00CA3817"/>
    <w:rsid w:val="00CA6A63"/>
    <w:rsid w:val="00CB252E"/>
    <w:rsid w:val="00CB38C4"/>
    <w:rsid w:val="00CB50A8"/>
    <w:rsid w:val="00CD43C7"/>
    <w:rsid w:val="00CF4A78"/>
    <w:rsid w:val="00D25C59"/>
    <w:rsid w:val="00D25E96"/>
    <w:rsid w:val="00D26EF7"/>
    <w:rsid w:val="00D4781F"/>
    <w:rsid w:val="00D50915"/>
    <w:rsid w:val="00D546DD"/>
    <w:rsid w:val="00D55328"/>
    <w:rsid w:val="00D6079B"/>
    <w:rsid w:val="00D64AA4"/>
    <w:rsid w:val="00D77E1D"/>
    <w:rsid w:val="00D80170"/>
    <w:rsid w:val="00D81381"/>
    <w:rsid w:val="00D87E35"/>
    <w:rsid w:val="00D90D02"/>
    <w:rsid w:val="00D93156"/>
    <w:rsid w:val="00D9392B"/>
    <w:rsid w:val="00D96917"/>
    <w:rsid w:val="00DA2273"/>
    <w:rsid w:val="00DB62B2"/>
    <w:rsid w:val="00DC3E3F"/>
    <w:rsid w:val="00DC7CF4"/>
    <w:rsid w:val="00DD2933"/>
    <w:rsid w:val="00DD3C46"/>
    <w:rsid w:val="00DE04E0"/>
    <w:rsid w:val="00DF1647"/>
    <w:rsid w:val="00DF57AE"/>
    <w:rsid w:val="00DF690F"/>
    <w:rsid w:val="00DF71B5"/>
    <w:rsid w:val="00E013BB"/>
    <w:rsid w:val="00E03ECB"/>
    <w:rsid w:val="00E103D7"/>
    <w:rsid w:val="00E13FDD"/>
    <w:rsid w:val="00E16CD1"/>
    <w:rsid w:val="00E241FC"/>
    <w:rsid w:val="00E330D5"/>
    <w:rsid w:val="00E34485"/>
    <w:rsid w:val="00E37C93"/>
    <w:rsid w:val="00E46211"/>
    <w:rsid w:val="00E600E4"/>
    <w:rsid w:val="00E605D1"/>
    <w:rsid w:val="00E65F85"/>
    <w:rsid w:val="00E6731A"/>
    <w:rsid w:val="00E77697"/>
    <w:rsid w:val="00E93D70"/>
    <w:rsid w:val="00E959F3"/>
    <w:rsid w:val="00EA33EF"/>
    <w:rsid w:val="00EA715F"/>
    <w:rsid w:val="00EB4100"/>
    <w:rsid w:val="00EC2183"/>
    <w:rsid w:val="00EC5549"/>
    <w:rsid w:val="00ED1803"/>
    <w:rsid w:val="00ED488E"/>
    <w:rsid w:val="00ED569F"/>
    <w:rsid w:val="00EE01D8"/>
    <w:rsid w:val="00F01D3D"/>
    <w:rsid w:val="00F0427A"/>
    <w:rsid w:val="00F043F5"/>
    <w:rsid w:val="00F17A96"/>
    <w:rsid w:val="00F23225"/>
    <w:rsid w:val="00F264E6"/>
    <w:rsid w:val="00F33372"/>
    <w:rsid w:val="00F344D9"/>
    <w:rsid w:val="00F40A87"/>
    <w:rsid w:val="00F439DA"/>
    <w:rsid w:val="00F460FD"/>
    <w:rsid w:val="00F50398"/>
    <w:rsid w:val="00F52388"/>
    <w:rsid w:val="00F64012"/>
    <w:rsid w:val="00F7094E"/>
    <w:rsid w:val="00F72E32"/>
    <w:rsid w:val="00F85F8A"/>
    <w:rsid w:val="00F8607C"/>
    <w:rsid w:val="00F91C4C"/>
    <w:rsid w:val="00F928C7"/>
    <w:rsid w:val="00F9619D"/>
    <w:rsid w:val="00FA5D5E"/>
    <w:rsid w:val="00FB2240"/>
    <w:rsid w:val="00FB7FA0"/>
    <w:rsid w:val="00FC79AC"/>
    <w:rsid w:val="00FD22C4"/>
    <w:rsid w:val="00FD2914"/>
    <w:rsid w:val="00FE6B2A"/>
    <w:rsid w:val="00FF3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C6B6"/>
  <w15:chartTrackingRefBased/>
  <w15:docId w15:val="{7DE5D84D-34BA-4873-8634-F7E4E771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7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57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7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7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7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7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7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7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7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7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7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7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7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7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7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7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7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7AE"/>
    <w:rPr>
      <w:rFonts w:eastAsiaTheme="majorEastAsia" w:cstheme="majorBidi"/>
      <w:color w:val="272727" w:themeColor="text1" w:themeTint="D8"/>
    </w:rPr>
  </w:style>
  <w:style w:type="paragraph" w:styleId="Title">
    <w:name w:val="Title"/>
    <w:basedOn w:val="Normal"/>
    <w:next w:val="Normal"/>
    <w:link w:val="TitleChar"/>
    <w:uiPriority w:val="10"/>
    <w:qFormat/>
    <w:rsid w:val="00DF57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7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7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7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7AE"/>
    <w:pPr>
      <w:spacing w:before="160"/>
      <w:jc w:val="center"/>
    </w:pPr>
    <w:rPr>
      <w:i/>
      <w:iCs/>
      <w:color w:val="404040" w:themeColor="text1" w:themeTint="BF"/>
    </w:rPr>
  </w:style>
  <w:style w:type="character" w:customStyle="1" w:styleId="QuoteChar">
    <w:name w:val="Quote Char"/>
    <w:basedOn w:val="DefaultParagraphFont"/>
    <w:link w:val="Quote"/>
    <w:uiPriority w:val="29"/>
    <w:rsid w:val="00DF57AE"/>
    <w:rPr>
      <w:i/>
      <w:iCs/>
      <w:color w:val="404040" w:themeColor="text1" w:themeTint="BF"/>
    </w:rPr>
  </w:style>
  <w:style w:type="paragraph" w:styleId="ListParagraph">
    <w:name w:val="List Paragraph"/>
    <w:basedOn w:val="Normal"/>
    <w:uiPriority w:val="34"/>
    <w:qFormat/>
    <w:rsid w:val="00DF57AE"/>
    <w:pPr>
      <w:ind w:left="720"/>
      <w:contextualSpacing/>
    </w:pPr>
  </w:style>
  <w:style w:type="character" w:styleId="IntenseEmphasis">
    <w:name w:val="Intense Emphasis"/>
    <w:basedOn w:val="DefaultParagraphFont"/>
    <w:uiPriority w:val="21"/>
    <w:qFormat/>
    <w:rsid w:val="00DF57AE"/>
    <w:rPr>
      <w:i/>
      <w:iCs/>
      <w:color w:val="0F4761" w:themeColor="accent1" w:themeShade="BF"/>
    </w:rPr>
  </w:style>
  <w:style w:type="paragraph" w:styleId="IntenseQuote">
    <w:name w:val="Intense Quote"/>
    <w:basedOn w:val="Normal"/>
    <w:next w:val="Normal"/>
    <w:link w:val="IntenseQuoteChar"/>
    <w:uiPriority w:val="30"/>
    <w:qFormat/>
    <w:rsid w:val="00DF57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7AE"/>
    <w:rPr>
      <w:i/>
      <w:iCs/>
      <w:color w:val="0F4761" w:themeColor="accent1" w:themeShade="BF"/>
    </w:rPr>
  </w:style>
  <w:style w:type="character" w:styleId="IntenseReference">
    <w:name w:val="Intense Reference"/>
    <w:basedOn w:val="DefaultParagraphFont"/>
    <w:uiPriority w:val="32"/>
    <w:qFormat/>
    <w:rsid w:val="00DF57AE"/>
    <w:rPr>
      <w:b/>
      <w:bCs/>
      <w:smallCaps/>
      <w:color w:val="0F4761" w:themeColor="accent1" w:themeShade="BF"/>
      <w:spacing w:val="5"/>
    </w:rPr>
  </w:style>
  <w:style w:type="character" w:customStyle="1" w:styleId="ref-lnk">
    <w:name w:val="ref-lnk"/>
    <w:basedOn w:val="DefaultParagraphFont"/>
    <w:rsid w:val="00B86AB2"/>
  </w:style>
  <w:style w:type="character" w:styleId="Hyperlink">
    <w:name w:val="Hyperlink"/>
    <w:basedOn w:val="DefaultParagraphFont"/>
    <w:uiPriority w:val="99"/>
    <w:semiHidden/>
    <w:unhideWhenUsed/>
    <w:rsid w:val="00B86AB2"/>
    <w:rPr>
      <w:color w:val="0000FF"/>
      <w:u w:val="single"/>
    </w:rPr>
  </w:style>
  <w:style w:type="character" w:customStyle="1" w:styleId="off-screen">
    <w:name w:val="off-screen"/>
    <w:basedOn w:val="DefaultParagraphFont"/>
    <w:rsid w:val="00B86AB2"/>
  </w:style>
  <w:style w:type="paragraph" w:styleId="NormalWeb">
    <w:name w:val="Normal (Web)"/>
    <w:basedOn w:val="Normal"/>
    <w:uiPriority w:val="99"/>
    <w:semiHidden/>
    <w:unhideWhenUsed/>
    <w:rsid w:val="009F197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9F1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562921">
      <w:bodyDiv w:val="1"/>
      <w:marLeft w:val="0"/>
      <w:marRight w:val="0"/>
      <w:marTop w:val="0"/>
      <w:marBottom w:val="0"/>
      <w:divBdr>
        <w:top w:val="none" w:sz="0" w:space="0" w:color="auto"/>
        <w:left w:val="none" w:sz="0" w:space="0" w:color="auto"/>
        <w:bottom w:val="none" w:sz="0" w:space="0" w:color="auto"/>
        <w:right w:val="none" w:sz="0" w:space="0" w:color="auto"/>
      </w:divBdr>
    </w:div>
    <w:div w:id="359088494">
      <w:bodyDiv w:val="1"/>
      <w:marLeft w:val="0"/>
      <w:marRight w:val="0"/>
      <w:marTop w:val="0"/>
      <w:marBottom w:val="0"/>
      <w:divBdr>
        <w:top w:val="none" w:sz="0" w:space="0" w:color="auto"/>
        <w:left w:val="none" w:sz="0" w:space="0" w:color="auto"/>
        <w:bottom w:val="none" w:sz="0" w:space="0" w:color="auto"/>
        <w:right w:val="none" w:sz="0" w:space="0" w:color="auto"/>
      </w:divBdr>
    </w:div>
    <w:div w:id="602499338">
      <w:bodyDiv w:val="1"/>
      <w:marLeft w:val="0"/>
      <w:marRight w:val="0"/>
      <w:marTop w:val="0"/>
      <w:marBottom w:val="0"/>
      <w:divBdr>
        <w:top w:val="none" w:sz="0" w:space="0" w:color="auto"/>
        <w:left w:val="none" w:sz="0" w:space="0" w:color="auto"/>
        <w:bottom w:val="none" w:sz="0" w:space="0" w:color="auto"/>
        <w:right w:val="none" w:sz="0" w:space="0" w:color="auto"/>
      </w:divBdr>
    </w:div>
    <w:div w:id="612327516">
      <w:bodyDiv w:val="1"/>
      <w:marLeft w:val="0"/>
      <w:marRight w:val="0"/>
      <w:marTop w:val="0"/>
      <w:marBottom w:val="0"/>
      <w:divBdr>
        <w:top w:val="none" w:sz="0" w:space="0" w:color="auto"/>
        <w:left w:val="none" w:sz="0" w:space="0" w:color="auto"/>
        <w:bottom w:val="none" w:sz="0" w:space="0" w:color="auto"/>
        <w:right w:val="none" w:sz="0" w:space="0" w:color="auto"/>
      </w:divBdr>
    </w:div>
    <w:div w:id="626206418">
      <w:bodyDiv w:val="1"/>
      <w:marLeft w:val="0"/>
      <w:marRight w:val="0"/>
      <w:marTop w:val="0"/>
      <w:marBottom w:val="0"/>
      <w:divBdr>
        <w:top w:val="none" w:sz="0" w:space="0" w:color="auto"/>
        <w:left w:val="none" w:sz="0" w:space="0" w:color="auto"/>
        <w:bottom w:val="none" w:sz="0" w:space="0" w:color="auto"/>
        <w:right w:val="none" w:sz="0" w:space="0" w:color="auto"/>
      </w:divBdr>
    </w:div>
    <w:div w:id="755784195">
      <w:bodyDiv w:val="1"/>
      <w:marLeft w:val="0"/>
      <w:marRight w:val="0"/>
      <w:marTop w:val="0"/>
      <w:marBottom w:val="0"/>
      <w:divBdr>
        <w:top w:val="none" w:sz="0" w:space="0" w:color="auto"/>
        <w:left w:val="none" w:sz="0" w:space="0" w:color="auto"/>
        <w:bottom w:val="none" w:sz="0" w:space="0" w:color="auto"/>
        <w:right w:val="none" w:sz="0" w:space="0" w:color="auto"/>
      </w:divBdr>
    </w:div>
    <w:div w:id="775709428">
      <w:bodyDiv w:val="1"/>
      <w:marLeft w:val="0"/>
      <w:marRight w:val="0"/>
      <w:marTop w:val="0"/>
      <w:marBottom w:val="0"/>
      <w:divBdr>
        <w:top w:val="none" w:sz="0" w:space="0" w:color="auto"/>
        <w:left w:val="none" w:sz="0" w:space="0" w:color="auto"/>
        <w:bottom w:val="none" w:sz="0" w:space="0" w:color="auto"/>
        <w:right w:val="none" w:sz="0" w:space="0" w:color="auto"/>
      </w:divBdr>
    </w:div>
    <w:div w:id="1408378720">
      <w:bodyDiv w:val="1"/>
      <w:marLeft w:val="0"/>
      <w:marRight w:val="0"/>
      <w:marTop w:val="0"/>
      <w:marBottom w:val="0"/>
      <w:divBdr>
        <w:top w:val="none" w:sz="0" w:space="0" w:color="auto"/>
        <w:left w:val="none" w:sz="0" w:space="0" w:color="auto"/>
        <w:bottom w:val="none" w:sz="0" w:space="0" w:color="auto"/>
        <w:right w:val="none" w:sz="0" w:space="0" w:color="auto"/>
      </w:divBdr>
    </w:div>
    <w:div w:id="1691489138">
      <w:bodyDiv w:val="1"/>
      <w:marLeft w:val="0"/>
      <w:marRight w:val="0"/>
      <w:marTop w:val="0"/>
      <w:marBottom w:val="0"/>
      <w:divBdr>
        <w:top w:val="none" w:sz="0" w:space="0" w:color="auto"/>
        <w:left w:val="none" w:sz="0" w:space="0" w:color="auto"/>
        <w:bottom w:val="none" w:sz="0" w:space="0" w:color="auto"/>
        <w:right w:val="none" w:sz="0" w:space="0" w:color="auto"/>
      </w:divBdr>
      <w:divsChild>
        <w:div w:id="775369661">
          <w:marLeft w:val="-720"/>
          <w:marRight w:val="0"/>
          <w:marTop w:val="0"/>
          <w:marBottom w:val="0"/>
          <w:divBdr>
            <w:top w:val="none" w:sz="0" w:space="0" w:color="auto"/>
            <w:left w:val="none" w:sz="0" w:space="0" w:color="auto"/>
            <w:bottom w:val="none" w:sz="0" w:space="0" w:color="auto"/>
            <w:right w:val="none" w:sz="0" w:space="0" w:color="auto"/>
          </w:divBdr>
        </w:div>
      </w:divsChild>
    </w:div>
    <w:div w:id="1728216330">
      <w:bodyDiv w:val="1"/>
      <w:marLeft w:val="0"/>
      <w:marRight w:val="0"/>
      <w:marTop w:val="0"/>
      <w:marBottom w:val="0"/>
      <w:divBdr>
        <w:top w:val="none" w:sz="0" w:space="0" w:color="auto"/>
        <w:left w:val="none" w:sz="0" w:space="0" w:color="auto"/>
        <w:bottom w:val="none" w:sz="0" w:space="0" w:color="auto"/>
        <w:right w:val="none" w:sz="0" w:space="0" w:color="auto"/>
      </w:divBdr>
    </w:div>
    <w:div w:id="1770733453">
      <w:bodyDiv w:val="1"/>
      <w:marLeft w:val="0"/>
      <w:marRight w:val="0"/>
      <w:marTop w:val="0"/>
      <w:marBottom w:val="0"/>
      <w:divBdr>
        <w:top w:val="none" w:sz="0" w:space="0" w:color="auto"/>
        <w:left w:val="none" w:sz="0" w:space="0" w:color="auto"/>
        <w:bottom w:val="none" w:sz="0" w:space="0" w:color="auto"/>
        <w:right w:val="none" w:sz="0" w:space="0" w:color="auto"/>
      </w:divBdr>
    </w:div>
    <w:div w:id="1954363590">
      <w:bodyDiv w:val="1"/>
      <w:marLeft w:val="0"/>
      <w:marRight w:val="0"/>
      <w:marTop w:val="0"/>
      <w:marBottom w:val="0"/>
      <w:divBdr>
        <w:top w:val="none" w:sz="0" w:space="0" w:color="auto"/>
        <w:left w:val="none" w:sz="0" w:space="0" w:color="auto"/>
        <w:bottom w:val="none" w:sz="0" w:space="0" w:color="auto"/>
        <w:right w:val="none" w:sz="0" w:space="0" w:color="auto"/>
      </w:divBdr>
    </w:div>
    <w:div w:id="1975409801">
      <w:bodyDiv w:val="1"/>
      <w:marLeft w:val="0"/>
      <w:marRight w:val="0"/>
      <w:marTop w:val="0"/>
      <w:marBottom w:val="0"/>
      <w:divBdr>
        <w:top w:val="none" w:sz="0" w:space="0" w:color="auto"/>
        <w:left w:val="none" w:sz="0" w:space="0" w:color="auto"/>
        <w:bottom w:val="none" w:sz="0" w:space="0" w:color="auto"/>
        <w:right w:val="none" w:sz="0" w:space="0" w:color="auto"/>
      </w:divBdr>
    </w:div>
    <w:div w:id="1992518880">
      <w:bodyDiv w:val="1"/>
      <w:marLeft w:val="0"/>
      <w:marRight w:val="0"/>
      <w:marTop w:val="0"/>
      <w:marBottom w:val="0"/>
      <w:divBdr>
        <w:top w:val="none" w:sz="0" w:space="0" w:color="auto"/>
        <w:left w:val="none" w:sz="0" w:space="0" w:color="auto"/>
        <w:bottom w:val="none" w:sz="0" w:space="0" w:color="auto"/>
        <w:right w:val="none" w:sz="0" w:space="0" w:color="auto"/>
      </w:divBdr>
    </w:div>
    <w:div w:id="202697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www.tandfonline.com/doi/full/10.1080/09658211.2019.1709507?scroll=top&amp;needAccess=true"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2043</TotalTime>
  <Pages>18</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Elkins</dc:creator>
  <cp:keywords/>
  <dc:description/>
  <cp:lastModifiedBy>Jodie Elkins</cp:lastModifiedBy>
  <cp:revision>460</cp:revision>
  <dcterms:created xsi:type="dcterms:W3CDTF">2024-03-02T12:56:00Z</dcterms:created>
  <dcterms:modified xsi:type="dcterms:W3CDTF">2024-03-03T23:40:00Z</dcterms:modified>
</cp:coreProperties>
</file>