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6B1595" wp14:paraId="2C078E63" wp14:textId="5D3CE6A9">
      <w:pPr>
        <w:rPr>
          <w:rFonts w:ascii="Arial Nova" w:hAnsi="Arial Nova" w:eastAsia="Arial Nova" w:cs="Arial Nova"/>
          <w:sz w:val="22"/>
          <w:szCs w:val="22"/>
        </w:rPr>
      </w:pPr>
      <w:r w:rsidRPr="0CC75489" w:rsidR="12A00E51">
        <w:rPr>
          <w:rFonts w:ascii="Arial Nova" w:hAnsi="Arial Nova" w:eastAsia="Arial Nova" w:cs="Arial Nova"/>
          <w:sz w:val="22"/>
          <w:szCs w:val="22"/>
        </w:rPr>
        <w:t>Name</w:t>
      </w:r>
      <w:r w:rsidRPr="0CC75489" w:rsidR="12A00E51">
        <w:rPr>
          <w:rFonts w:ascii="Arial Nova" w:hAnsi="Arial Nova" w:eastAsia="Arial Nova" w:cs="Arial Nova"/>
          <w:sz w:val="22"/>
          <w:szCs w:val="22"/>
        </w:rPr>
        <w:t>: Milena Tatarek</w:t>
      </w:r>
    </w:p>
    <w:p w:rsidR="7D9948F1" w:rsidP="4B6B1595" w:rsidRDefault="7D9948F1" w14:paraId="5615A1CF" w14:textId="55A302E5">
      <w:pPr>
        <w:rPr>
          <w:rFonts w:ascii="Arial Nova" w:hAnsi="Arial Nova" w:eastAsia="Arial Nova" w:cs="Arial Nova"/>
          <w:sz w:val="22"/>
          <w:szCs w:val="22"/>
        </w:rPr>
      </w:pPr>
      <w:r w:rsidRPr="4B6B1595" w:rsidR="4D5A9D4A">
        <w:rPr>
          <w:rFonts w:ascii="Arial Nova" w:hAnsi="Arial Nova" w:eastAsia="Arial Nova" w:cs="Arial Nova"/>
          <w:sz w:val="22"/>
          <w:szCs w:val="22"/>
        </w:rPr>
        <w:t>St</w:t>
      </w:r>
      <w:r w:rsidRPr="4B6B1595" w:rsidR="4E26F580">
        <w:rPr>
          <w:rFonts w:ascii="Arial Nova" w:hAnsi="Arial Nova" w:eastAsia="Arial Nova" w:cs="Arial Nova"/>
          <w:sz w:val="22"/>
          <w:szCs w:val="22"/>
        </w:rPr>
        <w:t>u</w:t>
      </w:r>
      <w:r w:rsidRPr="4B6B1595" w:rsidR="4D5A9D4A">
        <w:rPr>
          <w:rFonts w:ascii="Arial Nova" w:hAnsi="Arial Nova" w:eastAsia="Arial Nova" w:cs="Arial Nova"/>
          <w:sz w:val="22"/>
          <w:szCs w:val="22"/>
        </w:rPr>
        <w:t>dent ID: 2506374</w:t>
      </w:r>
    </w:p>
    <w:p w:rsidR="7D9948F1" w:rsidP="4B6B1595" w:rsidRDefault="7D9948F1" w14:paraId="7F3679F0" w14:textId="283D96C2">
      <w:pPr>
        <w:rPr>
          <w:rFonts w:ascii="Arial Nova" w:hAnsi="Arial Nova" w:eastAsia="Arial Nova" w:cs="Arial Nova"/>
          <w:sz w:val="22"/>
          <w:szCs w:val="22"/>
        </w:rPr>
      </w:pPr>
      <w:r w:rsidRPr="4B6B1595" w:rsidR="4D5A9D4A">
        <w:rPr>
          <w:rFonts w:ascii="Arial Nova" w:hAnsi="Arial Nova" w:eastAsia="Arial Nova" w:cs="Arial Nova"/>
          <w:sz w:val="22"/>
          <w:szCs w:val="22"/>
        </w:rPr>
        <w:t xml:space="preserve">Module Code: </w:t>
      </w:r>
      <w:r w:rsidRPr="4B6B1595" w:rsidR="3B66F520">
        <w:rPr>
          <w:rFonts w:ascii="Arial Nova" w:hAnsi="Arial Nova" w:eastAsia="Arial Nova" w:cs="Arial Nova"/>
          <w:sz w:val="22"/>
          <w:szCs w:val="22"/>
        </w:rPr>
        <w:t>LCHS4008</w:t>
      </w:r>
    </w:p>
    <w:p w:rsidR="7D9948F1" w:rsidP="4B6B1595" w:rsidRDefault="7D9948F1" w14:paraId="481E8675" w14:textId="230DC5ED">
      <w:pPr>
        <w:rPr>
          <w:rFonts w:ascii="Arial Nova" w:hAnsi="Arial Nova" w:eastAsia="Arial Nova" w:cs="Arial Nova"/>
          <w:sz w:val="22"/>
          <w:szCs w:val="22"/>
        </w:rPr>
      </w:pPr>
      <w:r w:rsidRPr="4B6B1595" w:rsidR="4D5A9D4A">
        <w:rPr>
          <w:rFonts w:ascii="Arial Nova" w:hAnsi="Arial Nova" w:eastAsia="Arial Nova" w:cs="Arial Nova"/>
          <w:sz w:val="22"/>
          <w:szCs w:val="22"/>
        </w:rPr>
        <w:t>Module</w:t>
      </w:r>
      <w:r w:rsidRPr="4B6B1595" w:rsidR="5D217556">
        <w:rPr>
          <w:rFonts w:ascii="Arial Nova" w:hAnsi="Arial Nova" w:eastAsia="Arial Nova" w:cs="Arial Nova"/>
          <w:sz w:val="22"/>
          <w:szCs w:val="22"/>
        </w:rPr>
        <w:t>:</w:t>
      </w:r>
      <w:r w:rsidRPr="4B6B1595" w:rsidR="7E3DFD4E">
        <w:rPr>
          <w:rFonts w:ascii="Arial Nova" w:hAnsi="Arial Nova" w:eastAsia="Arial Nova" w:cs="Arial Nova"/>
          <w:sz w:val="22"/>
          <w:szCs w:val="22"/>
        </w:rPr>
        <w:t xml:space="preserve"> Introduction to Public Health</w:t>
      </w:r>
    </w:p>
    <w:p w:rsidR="57222FC4" w:rsidP="4B6B1595" w:rsidRDefault="57222FC4" w14:paraId="7CDCDADF" w14:textId="3C38A385">
      <w:pPr>
        <w:rPr>
          <w:rFonts w:ascii="Arial Nova" w:hAnsi="Arial Nova" w:eastAsia="Arial Nova" w:cs="Arial Nova"/>
          <w:sz w:val="22"/>
          <w:szCs w:val="22"/>
        </w:rPr>
      </w:pPr>
      <w:r w:rsidRPr="4B6B1595" w:rsidR="5D217556">
        <w:rPr>
          <w:rFonts w:ascii="Arial Nova" w:hAnsi="Arial Nova" w:eastAsia="Arial Nova" w:cs="Arial Nova"/>
          <w:sz w:val="22"/>
          <w:szCs w:val="22"/>
        </w:rPr>
        <w:t xml:space="preserve">Lecturer: </w:t>
      </w:r>
      <w:r w:rsidRPr="4B6B1595" w:rsidR="4871E2C3">
        <w:rPr>
          <w:rFonts w:ascii="Arial Nova" w:hAnsi="Arial Nova" w:eastAsia="Arial Nova" w:cs="Arial Nova"/>
          <w:sz w:val="22"/>
          <w:szCs w:val="22"/>
        </w:rPr>
        <w:t>Debra Odeh</w:t>
      </w:r>
    </w:p>
    <w:p w:rsidR="4B6B1595" w:rsidP="4B6B1595" w:rsidRDefault="4B6B1595" w14:paraId="3B35012C" w14:textId="3E5B3AAE">
      <w:pPr>
        <w:rPr>
          <w:rFonts w:ascii="Arial Nova" w:hAnsi="Arial Nova" w:eastAsia="Arial Nova" w:cs="Arial Nova"/>
          <w:sz w:val="22"/>
          <w:szCs w:val="22"/>
        </w:rPr>
      </w:pPr>
    </w:p>
    <w:p w:rsidR="4B6B1595" w:rsidP="4B6B1595" w:rsidRDefault="4B6B1595" w14:paraId="762C77ED" w14:textId="6BA54B78">
      <w:pPr>
        <w:rPr>
          <w:rFonts w:ascii="Arial Nova" w:hAnsi="Arial Nova" w:eastAsia="Arial Nova" w:cs="Arial Nova"/>
          <w:sz w:val="22"/>
          <w:szCs w:val="22"/>
        </w:rPr>
      </w:pPr>
    </w:p>
    <w:p w:rsidR="4871E2C3" w:rsidP="4B6B1595" w:rsidRDefault="4871E2C3" w14:paraId="7E75E273" w14:textId="0BAE8119">
      <w:pPr>
        <w:rPr>
          <w:rFonts w:ascii="Arial Nova" w:hAnsi="Arial Nova" w:eastAsia="Arial Nova" w:cs="Arial Nova"/>
          <w:sz w:val="22"/>
          <w:szCs w:val="22"/>
        </w:rPr>
      </w:pPr>
      <w:r w:rsidRPr="4B6B1595" w:rsidR="4871E2C3">
        <w:rPr>
          <w:rFonts w:ascii="Arial Nova" w:hAnsi="Arial Nova" w:eastAsia="Arial Nova" w:cs="Arial Nova"/>
          <w:sz w:val="22"/>
          <w:szCs w:val="22"/>
        </w:rPr>
        <w:t>Submitted: 23/03/2026</w:t>
      </w:r>
    </w:p>
    <w:p w:rsidR="19A1B028" w:rsidRDefault="19A1B028" w14:paraId="2F4A8C3F" w14:textId="6183E31F">
      <w:r>
        <w:br w:type="page"/>
      </w:r>
    </w:p>
    <w:p w:rsidR="220E54FA" w:rsidP="2B0646C5" w:rsidRDefault="220E54FA" w14:paraId="496A0AD7" w14:textId="430E5289">
      <w:pPr>
        <w:pStyle w:val="Normal"/>
        <w:jc w:val="center"/>
        <w:rPr>
          <w:rFonts w:ascii="Arial Nova" w:hAnsi="Arial Nova" w:eastAsia="Arial Nova" w:cs="Arial Nova"/>
          <w:sz w:val="22"/>
          <w:szCs w:val="22"/>
        </w:rPr>
      </w:pPr>
      <w:r w:rsidRPr="4B6B1595" w:rsidR="36496F98">
        <w:rPr>
          <w:rFonts w:ascii="Arial Nova" w:hAnsi="Arial Nova" w:eastAsia="Arial Nova" w:cs="Arial Nova"/>
          <w:b w:val="1"/>
          <w:bCs w:val="1"/>
          <w:sz w:val="22"/>
          <w:szCs w:val="22"/>
        </w:rPr>
        <w:t xml:space="preserve">Tuberculosis: </w:t>
      </w:r>
      <w:r w:rsidRPr="4B6B1595" w:rsidR="33B5AFF2">
        <w:rPr>
          <w:rFonts w:ascii="Arial Nova" w:hAnsi="Arial Nova" w:eastAsia="Arial Nova" w:cs="Arial Nova"/>
          <w:b w:val="1"/>
          <w:bCs w:val="1"/>
          <w:sz w:val="22"/>
          <w:szCs w:val="22"/>
        </w:rPr>
        <w:t>Monitoring, Control</w:t>
      </w:r>
      <w:r w:rsidRPr="4B6B1595" w:rsidR="3717A681">
        <w:rPr>
          <w:rFonts w:ascii="Arial Nova" w:hAnsi="Arial Nova" w:eastAsia="Arial Nova" w:cs="Arial Nova"/>
          <w:b w:val="1"/>
          <w:bCs w:val="1"/>
          <w:sz w:val="22"/>
          <w:szCs w:val="22"/>
        </w:rPr>
        <w:t xml:space="preserve"> and Impact on Individuals and Communities</w:t>
      </w:r>
      <w:r w:rsidRPr="4B6B1595" w:rsidR="782FD4FD">
        <w:rPr>
          <w:rFonts w:ascii="Arial Nova" w:hAnsi="Arial Nova" w:eastAsia="Arial Nova" w:cs="Arial Nova"/>
          <w:b w:val="1"/>
          <w:bCs w:val="1"/>
          <w:sz w:val="22"/>
          <w:szCs w:val="22"/>
        </w:rPr>
        <w:t xml:space="preserve"> </w:t>
      </w:r>
    </w:p>
    <w:p w:rsidR="4B6B1595" w:rsidP="4B6B1595" w:rsidRDefault="4B6B1595" w14:paraId="06513BFA" w14:textId="5493F2D4">
      <w:pPr>
        <w:pStyle w:val="Normal"/>
        <w:jc w:val="center"/>
        <w:rPr>
          <w:rFonts w:ascii="Arial Nova" w:hAnsi="Arial Nova" w:eastAsia="Arial Nova" w:cs="Arial Nova"/>
          <w:sz w:val="22"/>
          <w:szCs w:val="22"/>
        </w:rPr>
      </w:pPr>
    </w:p>
    <w:p w:rsidR="19A1B028" w:rsidP="4B6B1595" w:rsidRDefault="19A1B028" w14:paraId="55EE0BA7" w14:textId="64A25490">
      <w:pPr>
        <w:pStyle w:val="Normal"/>
        <w:spacing w:line="360" w:lineRule="auto"/>
        <w:jc w:val="both"/>
        <w:rPr>
          <w:rFonts w:ascii="Arial Nova" w:hAnsi="Arial Nova" w:eastAsia="Arial Nova" w:cs="Arial Nova"/>
          <w:sz w:val="22"/>
          <w:szCs w:val="22"/>
        </w:rPr>
      </w:pPr>
    </w:p>
    <w:p w:rsidR="0F571DE7" w:rsidP="4B6B1595" w:rsidRDefault="0F571DE7" w14:paraId="0713CDE1" w14:textId="64B54A6B">
      <w:pPr>
        <w:pStyle w:val="Normal"/>
        <w:spacing w:line="360" w:lineRule="auto"/>
        <w:jc w:val="both"/>
        <w:rPr>
          <w:rFonts w:ascii="Arial Nova" w:hAnsi="Arial Nova" w:eastAsia="Arial Nova" w:cs="Arial Nova"/>
          <w:sz w:val="22"/>
          <w:szCs w:val="22"/>
        </w:rPr>
      </w:pPr>
      <w:r w:rsidRPr="0CC75489" w:rsidR="62C493CB">
        <w:rPr>
          <w:rFonts w:ascii="Arial Nova" w:hAnsi="Arial Nova" w:eastAsia="Arial Nova" w:cs="Arial Nova"/>
          <w:sz w:val="22"/>
          <w:szCs w:val="22"/>
        </w:rPr>
        <w:t xml:space="preserve">Tuberculosis (TB) is an infectious disease caused by </w:t>
      </w:r>
      <w:r w:rsidRPr="0CC75489" w:rsidR="2AB7A0F8">
        <w:rPr>
          <w:rFonts w:ascii="Arial Nova" w:hAnsi="Arial Nova" w:eastAsia="Arial Nova" w:cs="Arial Nova"/>
          <w:sz w:val="22"/>
          <w:szCs w:val="22"/>
        </w:rPr>
        <w:t>bacterium</w:t>
      </w:r>
      <w:r w:rsidRPr="0CC75489" w:rsidR="62C493CB">
        <w:rPr>
          <w:rFonts w:ascii="Arial Nova" w:hAnsi="Arial Nova" w:eastAsia="Arial Nova" w:cs="Arial Nova"/>
          <w:sz w:val="22"/>
          <w:szCs w:val="22"/>
        </w:rPr>
        <w:t xml:space="preserve"> Mycob</w:t>
      </w:r>
      <w:r w:rsidRPr="0CC75489" w:rsidR="17E38E81">
        <w:rPr>
          <w:rFonts w:ascii="Arial Nova" w:hAnsi="Arial Nova" w:eastAsia="Arial Nova" w:cs="Arial Nova"/>
          <w:sz w:val="22"/>
          <w:szCs w:val="22"/>
        </w:rPr>
        <w:t xml:space="preserve">acterium </w:t>
      </w:r>
      <w:r w:rsidRPr="0CC75489" w:rsidR="7058F513">
        <w:rPr>
          <w:rFonts w:ascii="Arial Nova" w:hAnsi="Arial Nova" w:eastAsia="Arial Nova" w:cs="Arial Nova"/>
          <w:sz w:val="22"/>
          <w:szCs w:val="22"/>
        </w:rPr>
        <w:t>tuberculosis. The</w:t>
      </w:r>
      <w:r w:rsidRPr="0CC75489" w:rsidR="17E38E81">
        <w:rPr>
          <w:rFonts w:ascii="Arial Nova" w:hAnsi="Arial Nova" w:eastAsia="Arial Nova" w:cs="Arial Nova"/>
          <w:sz w:val="22"/>
          <w:szCs w:val="22"/>
        </w:rPr>
        <w:t xml:space="preserve"> disease primarily affects the </w:t>
      </w:r>
      <w:r w:rsidRPr="0CC75489" w:rsidR="7CC1D9E3">
        <w:rPr>
          <w:rFonts w:ascii="Arial Nova" w:hAnsi="Arial Nova" w:eastAsia="Arial Nova" w:cs="Arial Nova"/>
          <w:sz w:val="22"/>
          <w:szCs w:val="22"/>
        </w:rPr>
        <w:t>lungs, which</w:t>
      </w:r>
      <w:r w:rsidRPr="0CC75489" w:rsidR="3AFB7A4B">
        <w:rPr>
          <w:rFonts w:ascii="Arial Nova" w:hAnsi="Arial Nova" w:eastAsia="Arial Nova" w:cs="Arial Nova"/>
          <w:sz w:val="22"/>
          <w:szCs w:val="22"/>
        </w:rPr>
        <w:t xml:space="preserve"> is </w:t>
      </w:r>
      <w:r w:rsidRPr="0CC75489" w:rsidR="4F8AECD1">
        <w:rPr>
          <w:rFonts w:ascii="Arial Nova" w:hAnsi="Arial Nova" w:eastAsia="Arial Nova" w:cs="Arial Nova"/>
          <w:sz w:val="22"/>
          <w:szCs w:val="22"/>
        </w:rPr>
        <w:t>known</w:t>
      </w:r>
      <w:r w:rsidRPr="0CC75489" w:rsidR="3AFB7A4B">
        <w:rPr>
          <w:rFonts w:ascii="Arial Nova" w:hAnsi="Arial Nova" w:eastAsia="Arial Nova" w:cs="Arial Nova"/>
          <w:sz w:val="22"/>
          <w:szCs w:val="22"/>
        </w:rPr>
        <w:t xml:space="preserve"> as pulmonary</w:t>
      </w:r>
      <w:r w:rsidRPr="0CC75489" w:rsidR="0E7EFB11">
        <w:rPr>
          <w:rFonts w:ascii="Arial Nova" w:hAnsi="Arial Nova" w:eastAsia="Arial Nova" w:cs="Arial Nova"/>
          <w:sz w:val="22"/>
          <w:szCs w:val="22"/>
        </w:rPr>
        <w:t xml:space="preserve"> </w:t>
      </w:r>
      <w:r w:rsidRPr="0CC75489" w:rsidR="4C145A81">
        <w:rPr>
          <w:rFonts w:ascii="Arial Nova" w:hAnsi="Arial Nova" w:eastAsia="Arial Nova" w:cs="Arial Nova"/>
          <w:sz w:val="22"/>
          <w:szCs w:val="22"/>
        </w:rPr>
        <w:t>tuberculosis,</w:t>
      </w:r>
      <w:r w:rsidRPr="0CC75489" w:rsidR="0E7EFB11">
        <w:rPr>
          <w:rFonts w:ascii="Arial Nova" w:hAnsi="Arial Nova" w:eastAsia="Arial Nova" w:cs="Arial Nova"/>
          <w:sz w:val="22"/>
          <w:szCs w:val="22"/>
        </w:rPr>
        <w:t xml:space="preserve"> although it may also affect other organs including the </w:t>
      </w:r>
      <w:r w:rsidRPr="0CC75489" w:rsidR="08D26013">
        <w:rPr>
          <w:rFonts w:ascii="Arial Nova" w:hAnsi="Arial Nova" w:eastAsia="Arial Nova" w:cs="Arial Nova"/>
          <w:sz w:val="22"/>
          <w:szCs w:val="22"/>
        </w:rPr>
        <w:t>brain, spine,</w:t>
      </w:r>
      <w:r w:rsidRPr="0CC75489" w:rsidR="1CCD2B8C">
        <w:rPr>
          <w:rFonts w:ascii="Arial Nova" w:hAnsi="Arial Nova" w:eastAsia="Arial Nova" w:cs="Arial Nova"/>
          <w:sz w:val="22"/>
          <w:szCs w:val="22"/>
        </w:rPr>
        <w:t xml:space="preserve"> and kidneys. TB spreads through </w:t>
      </w:r>
      <w:r w:rsidRPr="0CC75489" w:rsidR="5901698F">
        <w:rPr>
          <w:rFonts w:ascii="Arial Nova" w:hAnsi="Arial Nova" w:eastAsia="Arial Nova" w:cs="Arial Nova"/>
          <w:sz w:val="22"/>
          <w:szCs w:val="22"/>
        </w:rPr>
        <w:t>airborne</w:t>
      </w:r>
      <w:r w:rsidRPr="0CC75489" w:rsidR="1CCD2B8C">
        <w:rPr>
          <w:rFonts w:ascii="Arial Nova" w:hAnsi="Arial Nova" w:eastAsia="Arial Nova" w:cs="Arial Nova"/>
          <w:sz w:val="22"/>
          <w:szCs w:val="22"/>
        </w:rPr>
        <w:t xml:space="preserve"> person </w:t>
      </w:r>
      <w:r w:rsidRPr="0CC75489" w:rsidR="684B603F">
        <w:rPr>
          <w:rFonts w:ascii="Arial Nova" w:hAnsi="Arial Nova" w:eastAsia="Arial Nova" w:cs="Arial Nova"/>
          <w:sz w:val="22"/>
          <w:szCs w:val="22"/>
        </w:rPr>
        <w:t>coughs, sneezes</w:t>
      </w:r>
      <w:r w:rsidRPr="0CC75489" w:rsidR="46AE4703">
        <w:rPr>
          <w:rFonts w:ascii="Arial Nova" w:hAnsi="Arial Nova" w:eastAsia="Arial Nova" w:cs="Arial Nova"/>
          <w:sz w:val="22"/>
          <w:szCs w:val="22"/>
        </w:rPr>
        <w:t xml:space="preserve"> or </w:t>
      </w:r>
      <w:r w:rsidRPr="0CC75489" w:rsidR="46AE4703">
        <w:rPr>
          <w:rFonts w:ascii="Arial Nova" w:hAnsi="Arial Nova" w:eastAsia="Arial Nova" w:cs="Arial Nova"/>
          <w:sz w:val="22"/>
          <w:szCs w:val="22"/>
        </w:rPr>
        <w:t>speaks</w:t>
      </w:r>
      <w:r w:rsidRPr="0CC75489" w:rsidR="32360121">
        <w:rPr>
          <w:rFonts w:ascii="Arial Nova" w:hAnsi="Arial Nova" w:eastAsia="Arial Nova" w:cs="Arial Nova"/>
          <w:sz w:val="22"/>
          <w:szCs w:val="22"/>
        </w:rPr>
        <w:t xml:space="preserve"> </w:t>
      </w:r>
      <w:r w:rsidRPr="0CC75489" w:rsidR="46AE4703">
        <w:rPr>
          <w:rFonts w:ascii="Arial Nova" w:hAnsi="Arial Nova" w:eastAsia="Arial Nova" w:cs="Arial Nova"/>
          <w:sz w:val="22"/>
          <w:szCs w:val="22"/>
        </w:rPr>
        <w:t>,releasing microscopic droplets containing bacteria that may be inhaled by</w:t>
      </w:r>
      <w:r w:rsidRPr="0CC75489" w:rsidR="60CDA9D2">
        <w:rPr>
          <w:rFonts w:ascii="Arial Nova" w:hAnsi="Arial Nova" w:eastAsia="Arial Nova" w:cs="Arial Nova"/>
          <w:sz w:val="22"/>
          <w:szCs w:val="22"/>
        </w:rPr>
        <w:t xml:space="preserve"> others .</w:t>
      </w:r>
      <w:r w:rsidRPr="0CC75489" w:rsidR="4C3D4580">
        <w:rPr>
          <w:rFonts w:ascii="Arial Nova" w:hAnsi="Arial Nova" w:eastAsia="Arial Nova" w:cs="Arial Nova"/>
          <w:sz w:val="22"/>
          <w:szCs w:val="22"/>
        </w:rPr>
        <w:t>Because</w:t>
      </w:r>
      <w:r w:rsidRPr="0CC75489" w:rsidR="60CDA9D2">
        <w:rPr>
          <w:rFonts w:ascii="Arial Nova" w:hAnsi="Arial Nova" w:eastAsia="Arial Nova" w:cs="Arial Nova"/>
          <w:sz w:val="22"/>
          <w:szCs w:val="22"/>
        </w:rPr>
        <w:t xml:space="preserve"> of </w:t>
      </w:r>
      <w:r w:rsidRPr="0CC75489" w:rsidR="0308B72A">
        <w:rPr>
          <w:rFonts w:ascii="Arial Nova" w:hAnsi="Arial Nova" w:eastAsia="Arial Nova" w:cs="Arial Nova"/>
          <w:sz w:val="22"/>
          <w:szCs w:val="22"/>
        </w:rPr>
        <w:t>tuberculosis</w:t>
      </w:r>
      <w:r w:rsidRPr="0CC75489" w:rsidR="60CDA9D2">
        <w:rPr>
          <w:rFonts w:ascii="Arial Nova" w:hAnsi="Arial Nova" w:eastAsia="Arial Nova" w:cs="Arial Nova"/>
          <w:sz w:val="22"/>
          <w:szCs w:val="22"/>
        </w:rPr>
        <w:t xml:space="preserve"> can spread</w:t>
      </w:r>
      <w:r w:rsidRPr="0CC75489" w:rsidR="0B9E3AF9">
        <w:rPr>
          <w:rFonts w:ascii="Arial Nova" w:hAnsi="Arial Nova" w:eastAsia="Arial Nova" w:cs="Arial Nova"/>
          <w:sz w:val="22"/>
          <w:szCs w:val="22"/>
        </w:rPr>
        <w:t xml:space="preserve"> more easily in overcrowded environments and among popul</w:t>
      </w:r>
      <w:r w:rsidRPr="0CC75489" w:rsidR="11D8D0AF">
        <w:rPr>
          <w:rFonts w:ascii="Arial Nova" w:hAnsi="Arial Nova" w:eastAsia="Arial Nova" w:cs="Arial Nova"/>
          <w:sz w:val="22"/>
          <w:szCs w:val="22"/>
        </w:rPr>
        <w:t>ations with limited access to healthcare services</w:t>
      </w:r>
      <w:r w:rsidRPr="0CC75489" w:rsidR="5CAC3964">
        <w:rPr>
          <w:rFonts w:ascii="Arial Nova" w:hAnsi="Arial Nova" w:eastAsia="Arial Nova" w:cs="Arial Nova"/>
          <w:sz w:val="22"/>
          <w:szCs w:val="22"/>
        </w:rPr>
        <w:t xml:space="preserve"> </w:t>
      </w:r>
      <w:r w:rsidRPr="0CC75489" w:rsidR="11D8D0AF">
        <w:rPr>
          <w:rFonts w:ascii="Arial Nova" w:hAnsi="Arial Nova" w:eastAsia="Arial Nova" w:cs="Arial Nova"/>
          <w:sz w:val="22"/>
          <w:szCs w:val="22"/>
        </w:rPr>
        <w:t xml:space="preserve">.The most common symptoms of active tuberculosis </w:t>
      </w:r>
      <w:r w:rsidRPr="0CC75489" w:rsidR="35B6F9AE">
        <w:rPr>
          <w:rFonts w:ascii="Arial Nova" w:hAnsi="Arial Nova" w:eastAsia="Arial Nova" w:cs="Arial Nova"/>
          <w:sz w:val="22"/>
          <w:szCs w:val="22"/>
        </w:rPr>
        <w:t xml:space="preserve">include a persistent cough lasting more than three </w:t>
      </w:r>
      <w:r w:rsidRPr="0CC75489" w:rsidR="6361B20E">
        <w:rPr>
          <w:rFonts w:ascii="Arial Nova" w:hAnsi="Arial Nova" w:eastAsia="Arial Nova" w:cs="Arial Nova"/>
          <w:sz w:val="22"/>
          <w:szCs w:val="22"/>
        </w:rPr>
        <w:t>weeks, chest</w:t>
      </w:r>
      <w:r w:rsidRPr="0CC75489" w:rsidR="35B6F9AE">
        <w:rPr>
          <w:rFonts w:ascii="Arial Nova" w:hAnsi="Arial Nova" w:eastAsia="Arial Nova" w:cs="Arial Nova"/>
          <w:sz w:val="22"/>
          <w:szCs w:val="22"/>
        </w:rPr>
        <w:t xml:space="preserve"> </w:t>
      </w:r>
      <w:r w:rsidRPr="0CC75489" w:rsidR="4883131D">
        <w:rPr>
          <w:rFonts w:ascii="Arial Nova" w:hAnsi="Arial Nova" w:eastAsia="Arial Nova" w:cs="Arial Nova"/>
          <w:sz w:val="22"/>
          <w:szCs w:val="22"/>
        </w:rPr>
        <w:t>pain, coughing</w:t>
      </w:r>
      <w:r w:rsidRPr="0CC75489" w:rsidR="35B6F9AE">
        <w:rPr>
          <w:rFonts w:ascii="Arial Nova" w:hAnsi="Arial Nova" w:eastAsia="Arial Nova" w:cs="Arial Nova"/>
          <w:sz w:val="22"/>
          <w:szCs w:val="22"/>
        </w:rPr>
        <w:t xml:space="preserve"> up blood,</w:t>
      </w:r>
      <w:r w:rsidRPr="0CC75489" w:rsidR="0B8FEB1F">
        <w:rPr>
          <w:rFonts w:ascii="Arial Nova" w:hAnsi="Arial Nova" w:eastAsia="Arial Nova" w:cs="Arial Nova"/>
          <w:sz w:val="22"/>
          <w:szCs w:val="22"/>
        </w:rPr>
        <w:t xml:space="preserve"> </w:t>
      </w:r>
      <w:r w:rsidRPr="0CC75489" w:rsidR="6ADA5936">
        <w:rPr>
          <w:rFonts w:ascii="Arial Nova" w:hAnsi="Arial Nova" w:eastAsia="Arial Nova" w:cs="Arial Nova"/>
          <w:sz w:val="22"/>
          <w:szCs w:val="22"/>
        </w:rPr>
        <w:t>fever, night</w:t>
      </w:r>
      <w:r w:rsidRPr="0CC75489" w:rsidR="35B6F9AE">
        <w:rPr>
          <w:rFonts w:ascii="Arial Nova" w:hAnsi="Arial Nova" w:eastAsia="Arial Nova" w:cs="Arial Nova"/>
          <w:sz w:val="22"/>
          <w:szCs w:val="22"/>
        </w:rPr>
        <w:t xml:space="preserve"> </w:t>
      </w:r>
      <w:r w:rsidRPr="0CC75489" w:rsidR="4478B040">
        <w:rPr>
          <w:rFonts w:ascii="Arial Nova" w:hAnsi="Arial Nova" w:eastAsia="Arial Nova" w:cs="Arial Nova"/>
          <w:sz w:val="22"/>
          <w:szCs w:val="22"/>
        </w:rPr>
        <w:t>sweats</w:t>
      </w:r>
      <w:r w:rsidRPr="0CC75489" w:rsidR="5D140042">
        <w:rPr>
          <w:rFonts w:ascii="Arial Nova" w:hAnsi="Arial Nova" w:eastAsia="Arial Nova" w:cs="Arial Nova"/>
          <w:sz w:val="22"/>
          <w:szCs w:val="22"/>
        </w:rPr>
        <w:t xml:space="preserve"> ,fatigue and unexplained weight </w:t>
      </w:r>
      <w:r w:rsidRPr="0CC75489" w:rsidR="5D140042">
        <w:rPr>
          <w:rFonts w:ascii="Arial Nova" w:hAnsi="Arial Nova" w:eastAsia="Arial Nova" w:cs="Arial Nova"/>
          <w:sz w:val="22"/>
          <w:szCs w:val="22"/>
        </w:rPr>
        <w:t>loss</w:t>
      </w:r>
      <w:r w:rsidRPr="0CC75489" w:rsidR="041B5B0C">
        <w:rPr>
          <w:rFonts w:ascii="Arial Nova" w:hAnsi="Arial Nova" w:eastAsia="Arial Nova" w:cs="Arial Nova"/>
          <w:sz w:val="22"/>
          <w:szCs w:val="22"/>
        </w:rPr>
        <w:t xml:space="preserve"> </w:t>
      </w:r>
      <w:r w:rsidRPr="0CC75489" w:rsidR="5D140042">
        <w:rPr>
          <w:rFonts w:ascii="Arial Nova" w:hAnsi="Arial Nova" w:eastAsia="Arial Nova" w:cs="Arial Nova"/>
          <w:sz w:val="22"/>
          <w:szCs w:val="22"/>
        </w:rPr>
        <w:t>.</w:t>
      </w:r>
      <w:r w:rsidRPr="0CC75489" w:rsidR="5DA35CB0">
        <w:rPr>
          <w:rFonts w:ascii="Arial Nova" w:hAnsi="Arial Nova" w:eastAsia="Arial Nova" w:cs="Arial Nova"/>
          <w:sz w:val="22"/>
          <w:szCs w:val="22"/>
        </w:rPr>
        <w:t>Globally</w:t>
      </w:r>
      <w:r w:rsidRPr="0CC75489" w:rsidR="5DA35CB0">
        <w:rPr>
          <w:rFonts w:ascii="Arial Nova" w:hAnsi="Arial Nova" w:eastAsia="Arial Nova" w:cs="Arial Nova"/>
          <w:sz w:val="22"/>
          <w:szCs w:val="22"/>
        </w:rPr>
        <w:t xml:space="preserve"> tuberculosis remains  one of the </w:t>
      </w:r>
      <w:r w:rsidRPr="0CC75489" w:rsidR="10AD3DAD">
        <w:rPr>
          <w:rFonts w:ascii="Arial Nova" w:hAnsi="Arial Nova" w:eastAsia="Arial Nova" w:cs="Arial Nova"/>
          <w:sz w:val="22"/>
          <w:szCs w:val="22"/>
        </w:rPr>
        <w:t xml:space="preserve">leading causes of death from infectious </w:t>
      </w:r>
      <w:r w:rsidRPr="0CC75489" w:rsidR="77AF73F8">
        <w:rPr>
          <w:rFonts w:ascii="Arial Nova" w:hAnsi="Arial Nova" w:eastAsia="Arial Nova" w:cs="Arial Nova"/>
          <w:sz w:val="22"/>
          <w:szCs w:val="22"/>
        </w:rPr>
        <w:t>diseases. According</w:t>
      </w:r>
      <w:r w:rsidRPr="0CC75489" w:rsidR="10AD3DAD">
        <w:rPr>
          <w:rFonts w:ascii="Arial Nova" w:hAnsi="Arial Nova" w:eastAsia="Arial Nova" w:cs="Arial Nova"/>
          <w:sz w:val="22"/>
          <w:szCs w:val="22"/>
        </w:rPr>
        <w:t xml:space="preserve"> to the World </w:t>
      </w:r>
      <w:r w:rsidRPr="0CC75489" w:rsidR="28660FCA">
        <w:rPr>
          <w:rFonts w:ascii="Arial Nova" w:hAnsi="Arial Nova" w:eastAsia="Arial Nova" w:cs="Arial Nova"/>
          <w:sz w:val="22"/>
          <w:szCs w:val="22"/>
        </w:rPr>
        <w:t>Health Organization</w:t>
      </w:r>
      <w:r w:rsidRPr="0CC75489" w:rsidR="79B7A8DB">
        <w:rPr>
          <w:rFonts w:ascii="Arial Nova" w:hAnsi="Arial Nova" w:eastAsia="Arial Nova" w:cs="Arial Nova"/>
          <w:sz w:val="22"/>
          <w:szCs w:val="22"/>
        </w:rPr>
        <w:t xml:space="preserve"> (2023)</w:t>
      </w:r>
      <w:r w:rsidRPr="0CC75489" w:rsidR="38496F53">
        <w:rPr>
          <w:rFonts w:ascii="Arial Nova" w:hAnsi="Arial Nova" w:eastAsia="Arial Nova" w:cs="Arial Nova"/>
          <w:sz w:val="22"/>
          <w:szCs w:val="22"/>
        </w:rPr>
        <w:t>, approximately</w:t>
      </w:r>
      <w:r w:rsidRPr="0CC75489" w:rsidR="79B7A8DB">
        <w:rPr>
          <w:rFonts w:ascii="Arial Nova" w:hAnsi="Arial Nova" w:eastAsia="Arial Nova" w:cs="Arial Nova"/>
          <w:sz w:val="22"/>
          <w:szCs w:val="22"/>
        </w:rPr>
        <w:t xml:space="preserve"> </w:t>
      </w:r>
      <w:r w:rsidRPr="0CC75489" w:rsidR="79B7A8DB">
        <w:rPr>
          <w:rFonts w:ascii="Arial Nova" w:hAnsi="Arial Nova" w:eastAsia="Arial Nova" w:cs="Arial Nova"/>
          <w:sz w:val="22"/>
          <w:szCs w:val="22"/>
        </w:rPr>
        <w:t xml:space="preserve">10.6 </w:t>
      </w:r>
      <w:r w:rsidRPr="0CC75489" w:rsidR="2608A84D">
        <w:rPr>
          <w:rFonts w:ascii="Arial Nova" w:hAnsi="Arial Nova" w:eastAsia="Arial Nova" w:cs="Arial Nova"/>
          <w:sz w:val="22"/>
          <w:szCs w:val="22"/>
        </w:rPr>
        <w:t>million</w:t>
      </w:r>
      <w:r w:rsidRPr="0CC75489" w:rsidR="79B7A8DB">
        <w:rPr>
          <w:rFonts w:ascii="Arial Nova" w:hAnsi="Arial Nova" w:eastAsia="Arial Nova" w:cs="Arial Nova"/>
          <w:sz w:val="22"/>
          <w:szCs w:val="22"/>
        </w:rPr>
        <w:t xml:space="preserve"> people</w:t>
      </w:r>
      <w:r w:rsidRPr="0CC75489" w:rsidR="79B7A8DB">
        <w:rPr>
          <w:rFonts w:ascii="Arial Nova" w:hAnsi="Arial Nova" w:eastAsia="Arial Nova" w:cs="Arial Nova"/>
          <w:sz w:val="22"/>
          <w:szCs w:val="22"/>
        </w:rPr>
        <w:t xml:space="preserve"> developed TB worldwide in 2022. I</w:t>
      </w:r>
      <w:r w:rsidRPr="0CC75489" w:rsidR="62C949F7">
        <w:rPr>
          <w:rFonts w:ascii="Arial Nova" w:hAnsi="Arial Nova" w:eastAsia="Arial Nova" w:cs="Arial Nova"/>
          <w:sz w:val="22"/>
          <w:szCs w:val="22"/>
        </w:rPr>
        <w:t xml:space="preserve">n the United </w:t>
      </w:r>
      <w:r w:rsidRPr="0CC75489" w:rsidR="18A04FB9">
        <w:rPr>
          <w:rFonts w:ascii="Arial Nova" w:hAnsi="Arial Nova" w:eastAsia="Arial Nova" w:cs="Arial Nova"/>
          <w:sz w:val="22"/>
          <w:szCs w:val="22"/>
        </w:rPr>
        <w:t>Kingdom, around</w:t>
      </w:r>
      <w:r w:rsidRPr="0CC75489" w:rsidR="62C949F7">
        <w:rPr>
          <w:rFonts w:ascii="Arial Nova" w:hAnsi="Arial Nova" w:eastAsia="Arial Nova" w:cs="Arial Nova"/>
          <w:sz w:val="22"/>
          <w:szCs w:val="22"/>
        </w:rPr>
        <w:t xml:space="preserve"> 4,000 new cases</w:t>
      </w:r>
      <w:r w:rsidRPr="0CC75489" w:rsidR="549D684E">
        <w:rPr>
          <w:rFonts w:ascii="Arial Nova" w:hAnsi="Arial Nova" w:eastAsia="Arial Nova" w:cs="Arial Nova"/>
          <w:sz w:val="22"/>
          <w:szCs w:val="22"/>
        </w:rPr>
        <w:t xml:space="preserve"> are reported each </w:t>
      </w:r>
      <w:r w:rsidRPr="0CC75489" w:rsidR="0C0ED676">
        <w:rPr>
          <w:rFonts w:ascii="Arial Nova" w:hAnsi="Arial Nova" w:eastAsia="Arial Nova" w:cs="Arial Nova"/>
          <w:sz w:val="22"/>
          <w:szCs w:val="22"/>
        </w:rPr>
        <w:t>year,</w:t>
      </w:r>
      <w:r w:rsidRPr="0CC75489" w:rsidR="549D684E">
        <w:rPr>
          <w:rFonts w:ascii="Arial Nova" w:hAnsi="Arial Nova" w:eastAsia="Arial Nova" w:cs="Arial Nova"/>
          <w:sz w:val="22"/>
          <w:szCs w:val="22"/>
        </w:rPr>
        <w:t xml:space="preserve"> </w:t>
      </w:r>
      <w:r w:rsidRPr="0CC75489" w:rsidR="549D684E">
        <w:rPr>
          <w:rFonts w:ascii="Arial Nova" w:hAnsi="Arial Nova" w:eastAsia="Arial Nova" w:cs="Arial Nova"/>
          <w:sz w:val="22"/>
          <w:szCs w:val="22"/>
        </w:rPr>
        <w:t>demonstrating</w:t>
      </w:r>
      <w:r w:rsidRPr="0CC75489" w:rsidR="549D684E">
        <w:rPr>
          <w:rFonts w:ascii="Arial Nova" w:hAnsi="Arial Nova" w:eastAsia="Arial Nova" w:cs="Arial Nova"/>
          <w:sz w:val="22"/>
          <w:szCs w:val="22"/>
        </w:rPr>
        <w:t xml:space="preserve"> that although the incidence is </w:t>
      </w:r>
      <w:r w:rsidRPr="0CC75489" w:rsidR="549D684E">
        <w:rPr>
          <w:rFonts w:ascii="Arial Nova" w:hAnsi="Arial Nova" w:eastAsia="Arial Nova" w:cs="Arial Nova"/>
          <w:sz w:val="22"/>
          <w:szCs w:val="22"/>
        </w:rPr>
        <w:t>relatively low</w:t>
      </w:r>
      <w:r w:rsidRPr="0CC75489" w:rsidR="549D684E">
        <w:rPr>
          <w:rFonts w:ascii="Arial Nova" w:hAnsi="Arial Nova" w:eastAsia="Arial Nova" w:cs="Arial Nova"/>
          <w:sz w:val="22"/>
          <w:szCs w:val="22"/>
        </w:rPr>
        <w:t xml:space="preserve"> </w:t>
      </w:r>
      <w:r w:rsidRPr="0CC75489" w:rsidR="3149F04B">
        <w:rPr>
          <w:rFonts w:ascii="Arial Nova" w:hAnsi="Arial Nova" w:eastAsia="Arial Nova" w:cs="Arial Nova"/>
          <w:sz w:val="22"/>
          <w:szCs w:val="22"/>
        </w:rPr>
        <w:t xml:space="preserve">compared with other regions, TB continues to </w:t>
      </w:r>
      <w:r w:rsidRPr="0CC75489" w:rsidR="3149F04B">
        <w:rPr>
          <w:rFonts w:ascii="Arial Nova" w:hAnsi="Arial Nova" w:eastAsia="Arial Nova" w:cs="Arial Nova"/>
          <w:sz w:val="22"/>
          <w:szCs w:val="22"/>
        </w:rPr>
        <w:t>represent</w:t>
      </w:r>
      <w:r w:rsidRPr="0CC75489" w:rsidR="3149F04B">
        <w:rPr>
          <w:rFonts w:ascii="Arial Nova" w:hAnsi="Arial Nova" w:eastAsia="Arial Nova" w:cs="Arial Nova"/>
          <w:sz w:val="22"/>
          <w:szCs w:val="22"/>
        </w:rPr>
        <w:t xml:space="preserve"> a public health </w:t>
      </w:r>
      <w:r w:rsidRPr="0CC75489" w:rsidR="6F850B9C">
        <w:rPr>
          <w:rFonts w:ascii="Arial Nova" w:hAnsi="Arial Nova" w:eastAsia="Arial Nova" w:cs="Arial Nova"/>
          <w:sz w:val="22"/>
          <w:szCs w:val="22"/>
        </w:rPr>
        <w:t>concern (</w:t>
      </w:r>
      <w:r w:rsidRPr="0CC75489" w:rsidR="7E7A98B8">
        <w:rPr>
          <w:rFonts w:ascii="Arial Nova" w:hAnsi="Arial Nova" w:eastAsia="Arial Nova" w:cs="Arial Nova"/>
          <w:sz w:val="22"/>
          <w:szCs w:val="22"/>
        </w:rPr>
        <w:t>UK Health Security Agency,2023</w:t>
      </w:r>
      <w:r w:rsidRPr="0CC75489" w:rsidR="4822341E">
        <w:rPr>
          <w:rFonts w:ascii="Arial Nova" w:hAnsi="Arial Nova" w:eastAsia="Arial Nova" w:cs="Arial Nova"/>
          <w:sz w:val="22"/>
          <w:szCs w:val="22"/>
        </w:rPr>
        <w:t>). Tuberculosis</w:t>
      </w:r>
      <w:r w:rsidRPr="0CC75489" w:rsidR="2059D2E7">
        <w:rPr>
          <w:rFonts w:ascii="Arial Nova" w:hAnsi="Arial Nova" w:eastAsia="Arial Nova" w:cs="Arial Nova"/>
          <w:sz w:val="22"/>
          <w:szCs w:val="22"/>
        </w:rPr>
        <w:t xml:space="preserve"> Statistics in UK per year 4,000 cases</w:t>
      </w:r>
      <w:r w:rsidRPr="0CC75489" w:rsidR="4C4FB0CC">
        <w:rPr>
          <w:rFonts w:ascii="Arial Nova" w:hAnsi="Arial Nova" w:eastAsia="Arial Nova" w:cs="Arial Nova"/>
          <w:sz w:val="22"/>
          <w:szCs w:val="22"/>
        </w:rPr>
        <w:t>, TB incidence rate</w:t>
      </w:r>
      <w:r w:rsidRPr="0CC75489" w:rsidR="783599B6">
        <w:rPr>
          <w:rFonts w:ascii="Arial Nova" w:hAnsi="Arial Nova" w:eastAsia="Arial Nova" w:cs="Arial Nova"/>
          <w:sz w:val="22"/>
          <w:szCs w:val="22"/>
        </w:rPr>
        <w:t xml:space="preserve">-7 cases per 100,000 </w:t>
      </w:r>
      <w:r w:rsidRPr="0CC75489" w:rsidR="7AE55571">
        <w:rPr>
          <w:rFonts w:ascii="Arial Nova" w:hAnsi="Arial Nova" w:eastAsia="Arial Nova" w:cs="Arial Nova"/>
          <w:sz w:val="22"/>
          <w:szCs w:val="22"/>
        </w:rPr>
        <w:t>population, TB</w:t>
      </w:r>
      <w:r w:rsidRPr="0CC75489" w:rsidR="783599B6">
        <w:rPr>
          <w:rFonts w:ascii="Arial Nova" w:hAnsi="Arial Nova" w:eastAsia="Arial Nova" w:cs="Arial Nova"/>
          <w:sz w:val="22"/>
          <w:szCs w:val="22"/>
        </w:rPr>
        <w:t xml:space="preserve"> deaths per year </w:t>
      </w:r>
      <w:r w:rsidRPr="0CC75489" w:rsidR="31A57144">
        <w:rPr>
          <w:rFonts w:ascii="Arial Nova" w:hAnsi="Arial Nova" w:eastAsia="Arial Nova" w:cs="Arial Nova"/>
          <w:sz w:val="22"/>
          <w:szCs w:val="22"/>
        </w:rPr>
        <w:t xml:space="preserve">is </w:t>
      </w:r>
      <w:r w:rsidRPr="0CC75489" w:rsidR="66363F95">
        <w:rPr>
          <w:rFonts w:ascii="Arial Nova" w:hAnsi="Arial Nova" w:eastAsia="Arial Nova" w:cs="Arial Nova"/>
          <w:sz w:val="22"/>
          <w:szCs w:val="22"/>
        </w:rPr>
        <w:t>500, most</w:t>
      </w:r>
      <w:r w:rsidRPr="0CC75489" w:rsidR="31F18BDC">
        <w:rPr>
          <w:rFonts w:ascii="Arial Nova" w:hAnsi="Arial Nova" w:eastAsia="Arial Nova" w:cs="Arial Nova"/>
          <w:sz w:val="22"/>
          <w:szCs w:val="22"/>
        </w:rPr>
        <w:t xml:space="preserve"> affected groups like </w:t>
      </w:r>
      <w:r w:rsidRPr="0CC75489" w:rsidR="3E9B808B">
        <w:rPr>
          <w:rFonts w:ascii="Arial Nova" w:hAnsi="Arial Nova" w:eastAsia="Arial Nova" w:cs="Arial Nova"/>
          <w:sz w:val="22"/>
          <w:szCs w:val="22"/>
        </w:rPr>
        <w:t>migrants, homeless</w:t>
      </w:r>
      <w:r w:rsidRPr="0CC75489" w:rsidR="31F18BDC">
        <w:rPr>
          <w:rFonts w:ascii="Arial Nova" w:hAnsi="Arial Nova" w:eastAsia="Arial Nova" w:cs="Arial Nova"/>
          <w:sz w:val="22"/>
          <w:szCs w:val="22"/>
        </w:rPr>
        <w:t xml:space="preserve"> </w:t>
      </w:r>
      <w:r w:rsidRPr="0CC75489" w:rsidR="6CB2B967">
        <w:rPr>
          <w:rFonts w:ascii="Arial Nova" w:hAnsi="Arial Nova" w:eastAsia="Arial Nova" w:cs="Arial Nova"/>
          <w:sz w:val="22"/>
          <w:szCs w:val="22"/>
        </w:rPr>
        <w:t>populations, people</w:t>
      </w:r>
      <w:r w:rsidRPr="0CC75489" w:rsidR="7FE52C2C">
        <w:rPr>
          <w:rFonts w:ascii="Arial Nova" w:hAnsi="Arial Nova" w:eastAsia="Arial Nova" w:cs="Arial Nova"/>
          <w:sz w:val="22"/>
          <w:szCs w:val="22"/>
        </w:rPr>
        <w:t xml:space="preserve"> with weakened immune </w:t>
      </w:r>
      <w:r w:rsidRPr="0CC75489" w:rsidR="7B2C5382">
        <w:rPr>
          <w:rFonts w:ascii="Arial Nova" w:hAnsi="Arial Nova" w:eastAsia="Arial Nova" w:cs="Arial Nova"/>
          <w:sz w:val="22"/>
          <w:szCs w:val="22"/>
        </w:rPr>
        <w:t xml:space="preserve">systems, countries with highest burden not </w:t>
      </w:r>
      <w:r w:rsidRPr="0CC75489" w:rsidR="7F8B1802">
        <w:rPr>
          <w:rFonts w:ascii="Arial Nova" w:hAnsi="Arial Nova" w:eastAsia="Arial Nova" w:cs="Arial Nova"/>
          <w:sz w:val="22"/>
          <w:szCs w:val="22"/>
        </w:rPr>
        <w:t>classified</w:t>
      </w:r>
      <w:r w:rsidRPr="0CC75489" w:rsidR="7B2C5382">
        <w:rPr>
          <w:rFonts w:ascii="Arial Nova" w:hAnsi="Arial Nova" w:eastAsia="Arial Nova" w:cs="Arial Nova"/>
          <w:sz w:val="22"/>
          <w:szCs w:val="22"/>
        </w:rPr>
        <w:t xml:space="preserve"> as high </w:t>
      </w:r>
      <w:r w:rsidRPr="0CC75489" w:rsidR="7BA18073">
        <w:rPr>
          <w:rFonts w:ascii="Arial Nova" w:hAnsi="Arial Nova" w:eastAsia="Arial Nova" w:cs="Arial Nova"/>
          <w:sz w:val="22"/>
          <w:szCs w:val="22"/>
        </w:rPr>
        <w:t xml:space="preserve">burden. This statistic </w:t>
      </w:r>
      <w:r w:rsidRPr="0CC75489" w:rsidR="7BA18073">
        <w:rPr>
          <w:rFonts w:ascii="Arial Nova" w:hAnsi="Arial Nova" w:eastAsia="Arial Nova" w:cs="Arial Nova"/>
          <w:sz w:val="22"/>
          <w:szCs w:val="22"/>
        </w:rPr>
        <w:t>demonstrates</w:t>
      </w:r>
      <w:r w:rsidRPr="0CC75489" w:rsidR="7BA18073">
        <w:rPr>
          <w:rFonts w:ascii="Arial Nova" w:hAnsi="Arial Nova" w:eastAsia="Arial Nova" w:cs="Arial Nova"/>
          <w:sz w:val="22"/>
          <w:szCs w:val="22"/>
        </w:rPr>
        <w:t xml:space="preserve"> that tuberculosis </w:t>
      </w:r>
      <w:r w:rsidRPr="0CC75489" w:rsidR="7BA18073">
        <w:rPr>
          <w:rFonts w:ascii="Arial Nova" w:hAnsi="Arial Nova" w:eastAsia="Arial Nova" w:cs="Arial Nova"/>
          <w:sz w:val="22"/>
          <w:szCs w:val="22"/>
        </w:rPr>
        <w:t>remains</w:t>
      </w:r>
      <w:r w:rsidRPr="0CC75489" w:rsidR="7BA18073">
        <w:rPr>
          <w:rFonts w:ascii="Arial Nova" w:hAnsi="Arial Nova" w:eastAsia="Arial Nova" w:cs="Arial Nova"/>
          <w:sz w:val="22"/>
          <w:szCs w:val="22"/>
        </w:rPr>
        <w:t xml:space="preserve"> a major global </w:t>
      </w:r>
      <w:r w:rsidRPr="0CC75489" w:rsidR="289CB62A">
        <w:rPr>
          <w:rFonts w:ascii="Arial Nova" w:hAnsi="Arial Nova" w:eastAsia="Arial Nova" w:cs="Arial Nova"/>
          <w:sz w:val="22"/>
          <w:szCs w:val="22"/>
        </w:rPr>
        <w:t>health issue</w:t>
      </w:r>
      <w:r w:rsidRPr="0CC75489" w:rsidR="289CB62A">
        <w:rPr>
          <w:rFonts w:ascii="Arial Nova" w:hAnsi="Arial Nova" w:eastAsia="Arial Nova" w:cs="Arial Nova"/>
          <w:sz w:val="22"/>
          <w:szCs w:val="22"/>
        </w:rPr>
        <w:t>.</w:t>
      </w:r>
      <w:r w:rsidRPr="0CC75489" w:rsidR="394DC4E6">
        <w:rPr>
          <w:rFonts w:ascii="Arial Nova" w:hAnsi="Arial Nova" w:eastAsia="Arial Nova" w:cs="Arial Nova"/>
          <w:sz w:val="22"/>
          <w:szCs w:val="22"/>
        </w:rPr>
        <w:t xml:space="preserve"> </w:t>
      </w:r>
      <w:r w:rsidRPr="0CC75489" w:rsidR="0014F651">
        <w:rPr>
          <w:rFonts w:ascii="Arial Nova" w:hAnsi="Arial Nova" w:eastAsia="Arial Nova" w:cs="Arial Nova"/>
          <w:sz w:val="22"/>
          <w:szCs w:val="22"/>
        </w:rPr>
        <w:t>Although</w:t>
      </w:r>
      <w:r w:rsidRPr="0CC75489" w:rsidR="289CB62A">
        <w:rPr>
          <w:rFonts w:ascii="Arial Nova" w:hAnsi="Arial Nova" w:eastAsia="Arial Nova" w:cs="Arial Nova"/>
          <w:sz w:val="22"/>
          <w:szCs w:val="22"/>
        </w:rPr>
        <w:t xml:space="preserve"> the UK has </w:t>
      </w:r>
      <w:r w:rsidRPr="0CC75489" w:rsidR="289CB62A">
        <w:rPr>
          <w:rFonts w:ascii="Arial Nova" w:hAnsi="Arial Nova" w:eastAsia="Arial Nova" w:cs="Arial Nova"/>
          <w:sz w:val="22"/>
          <w:szCs w:val="22"/>
        </w:rPr>
        <w:t>relatively low</w:t>
      </w:r>
      <w:r w:rsidRPr="0CC75489" w:rsidR="289CB62A">
        <w:rPr>
          <w:rFonts w:ascii="Arial Nova" w:hAnsi="Arial Nova" w:eastAsia="Arial Nova" w:cs="Arial Nova"/>
          <w:sz w:val="22"/>
          <w:szCs w:val="22"/>
        </w:rPr>
        <w:t xml:space="preserve"> incidence rates compare</w:t>
      </w:r>
      <w:r w:rsidRPr="0CC75489" w:rsidR="4C90B4DC">
        <w:rPr>
          <w:rFonts w:ascii="Arial Nova" w:hAnsi="Arial Nova" w:eastAsia="Arial Nova" w:cs="Arial Nova"/>
          <w:sz w:val="22"/>
          <w:szCs w:val="22"/>
        </w:rPr>
        <w:t xml:space="preserve">d with many </w:t>
      </w:r>
      <w:r w:rsidRPr="0CC75489" w:rsidR="7A768F68">
        <w:rPr>
          <w:rFonts w:ascii="Arial Nova" w:hAnsi="Arial Nova" w:eastAsia="Arial Nova" w:cs="Arial Nova"/>
          <w:sz w:val="22"/>
          <w:szCs w:val="22"/>
        </w:rPr>
        <w:t>countries</w:t>
      </w:r>
      <w:r w:rsidRPr="0CC75489" w:rsidR="4C90B4DC">
        <w:rPr>
          <w:rFonts w:ascii="Arial Nova" w:hAnsi="Arial Nova" w:eastAsia="Arial Nova" w:cs="Arial Nova"/>
          <w:sz w:val="22"/>
          <w:szCs w:val="22"/>
        </w:rPr>
        <w:t xml:space="preserve"> still affects several thousand individuals each </w:t>
      </w:r>
      <w:r w:rsidRPr="0CC75489" w:rsidR="46258CBC">
        <w:rPr>
          <w:rFonts w:ascii="Arial Nova" w:hAnsi="Arial Nova" w:eastAsia="Arial Nova" w:cs="Arial Nova"/>
          <w:sz w:val="22"/>
          <w:szCs w:val="22"/>
        </w:rPr>
        <w:t>year. In</w:t>
      </w:r>
      <w:r w:rsidRPr="0CC75489" w:rsidR="2477ABEC">
        <w:rPr>
          <w:rFonts w:ascii="Arial Nova" w:hAnsi="Arial Nova" w:eastAsia="Arial Nova" w:cs="Arial Nova"/>
          <w:sz w:val="22"/>
          <w:szCs w:val="22"/>
        </w:rPr>
        <w:t xml:space="preserve"> </w:t>
      </w:r>
      <w:r w:rsidRPr="0CC75489" w:rsidR="0C38D73C">
        <w:rPr>
          <w:rFonts w:ascii="Arial Nova" w:hAnsi="Arial Nova" w:eastAsia="Arial Nova" w:cs="Arial Nova"/>
          <w:sz w:val="22"/>
          <w:szCs w:val="22"/>
        </w:rPr>
        <w:t>contrast, the</w:t>
      </w:r>
      <w:r w:rsidRPr="0CC75489" w:rsidR="2477ABEC">
        <w:rPr>
          <w:rFonts w:ascii="Arial Nova" w:hAnsi="Arial Nova" w:eastAsia="Arial Nova" w:cs="Arial Nova"/>
          <w:sz w:val="22"/>
          <w:szCs w:val="22"/>
        </w:rPr>
        <w:t xml:space="preserve"> global burden of the disease </w:t>
      </w:r>
      <w:r w:rsidRPr="0CC75489" w:rsidR="2477ABEC">
        <w:rPr>
          <w:rFonts w:ascii="Arial Nova" w:hAnsi="Arial Nova" w:eastAsia="Arial Nova" w:cs="Arial Nova"/>
          <w:sz w:val="22"/>
          <w:szCs w:val="22"/>
        </w:rPr>
        <w:t>remains</w:t>
      </w:r>
      <w:r w:rsidRPr="0CC75489" w:rsidR="2477ABEC">
        <w:rPr>
          <w:rFonts w:ascii="Arial Nova" w:hAnsi="Arial Nova" w:eastAsia="Arial Nova" w:cs="Arial Nova"/>
          <w:sz w:val="22"/>
          <w:szCs w:val="22"/>
        </w:rPr>
        <w:t xml:space="preserve"> extremely </w:t>
      </w:r>
      <w:r w:rsidRPr="0CC75489" w:rsidR="2DED038F">
        <w:rPr>
          <w:rFonts w:ascii="Arial Nova" w:hAnsi="Arial Nova" w:eastAsia="Arial Nova" w:cs="Arial Nova"/>
          <w:sz w:val="22"/>
          <w:szCs w:val="22"/>
        </w:rPr>
        <w:t xml:space="preserve">high, </w:t>
      </w:r>
      <w:r w:rsidRPr="0CC75489" w:rsidR="38726D37">
        <w:rPr>
          <w:rFonts w:ascii="Arial Nova" w:hAnsi="Arial Nova" w:eastAsia="Arial Nova" w:cs="Arial Nova"/>
          <w:sz w:val="22"/>
          <w:szCs w:val="22"/>
        </w:rPr>
        <w:t>particularly</w:t>
      </w:r>
      <w:r w:rsidRPr="0CC75489" w:rsidR="2DED038F">
        <w:rPr>
          <w:rFonts w:ascii="Arial Nova" w:hAnsi="Arial Nova" w:eastAsia="Arial Nova" w:cs="Arial Nova"/>
          <w:sz w:val="22"/>
          <w:szCs w:val="22"/>
        </w:rPr>
        <w:t xml:space="preserve"> in </w:t>
      </w:r>
      <w:r w:rsidRPr="0CC75489" w:rsidR="51F2649E">
        <w:rPr>
          <w:rFonts w:ascii="Arial Nova" w:hAnsi="Arial Nova" w:eastAsia="Arial Nova" w:cs="Arial Nova"/>
          <w:sz w:val="22"/>
          <w:szCs w:val="22"/>
        </w:rPr>
        <w:t>low- and middle-income</w:t>
      </w:r>
      <w:r w:rsidRPr="0CC75489" w:rsidR="2DED038F">
        <w:rPr>
          <w:rFonts w:ascii="Arial Nova" w:hAnsi="Arial Nova" w:eastAsia="Arial Nova" w:cs="Arial Nova"/>
          <w:sz w:val="22"/>
          <w:szCs w:val="22"/>
        </w:rPr>
        <w:t xml:space="preserve"> countries where healthcare systems may </w:t>
      </w:r>
      <w:r w:rsidRPr="0CC75489" w:rsidR="0E4A160B">
        <w:rPr>
          <w:rFonts w:ascii="Arial Nova" w:hAnsi="Arial Nova" w:eastAsia="Arial Nova" w:cs="Arial Nova"/>
          <w:sz w:val="22"/>
          <w:szCs w:val="22"/>
        </w:rPr>
        <w:t xml:space="preserve">face </w:t>
      </w:r>
      <w:r w:rsidRPr="0CC75489" w:rsidR="51AA4328">
        <w:rPr>
          <w:rFonts w:ascii="Arial Nova" w:hAnsi="Arial Nova" w:eastAsia="Arial Nova" w:cs="Arial Nova"/>
          <w:sz w:val="22"/>
          <w:szCs w:val="22"/>
        </w:rPr>
        <w:t>significant</w:t>
      </w:r>
      <w:r w:rsidRPr="0CC75489" w:rsidR="0E4A160B">
        <w:rPr>
          <w:rFonts w:ascii="Arial Nova" w:hAnsi="Arial Nova" w:eastAsia="Arial Nova" w:cs="Arial Nova"/>
          <w:sz w:val="22"/>
          <w:szCs w:val="22"/>
        </w:rPr>
        <w:t xml:space="preserve"> challenges in diagnosis and treatment.</w:t>
      </w:r>
    </w:p>
    <w:p w:rsidR="0CC75489" w:rsidP="0CC75489" w:rsidRDefault="0CC75489" w14:paraId="2EC4F472" w14:textId="41542636">
      <w:pPr>
        <w:pStyle w:val="Normal"/>
        <w:spacing w:line="360" w:lineRule="auto"/>
        <w:jc w:val="both"/>
        <w:rPr>
          <w:rFonts w:ascii="Arial Nova" w:hAnsi="Arial Nova" w:eastAsia="Arial Nova" w:cs="Arial Nova"/>
          <w:sz w:val="22"/>
          <w:szCs w:val="22"/>
        </w:rPr>
      </w:pPr>
    </w:p>
    <w:p w:rsidR="19A1B028" w:rsidP="4B6B1595" w:rsidRDefault="19A1B028" w14:paraId="593B96AF" w14:textId="49E2C51E">
      <w:pPr>
        <w:pStyle w:val="Normal"/>
        <w:spacing w:line="360" w:lineRule="auto"/>
        <w:jc w:val="both"/>
        <w:rPr>
          <w:rFonts w:ascii="Arial Nova" w:hAnsi="Arial Nova" w:eastAsia="Arial Nova" w:cs="Arial Nova"/>
          <w:sz w:val="22"/>
          <w:szCs w:val="22"/>
        </w:rPr>
      </w:pPr>
    </w:p>
    <w:p w:rsidR="76582CA8" w:rsidP="0CC75489" w:rsidRDefault="76582CA8" w14:paraId="152382F5" w14:textId="1AFACB0B">
      <w:pPr>
        <w:pStyle w:val="Normal"/>
        <w:jc w:val="left"/>
        <w:rPr>
          <w:rFonts w:ascii="Arial Nova" w:hAnsi="Arial Nova" w:eastAsia="Arial Nova" w:cs="Arial Nova"/>
          <w:sz w:val="22"/>
          <w:szCs w:val="22"/>
        </w:rPr>
      </w:pPr>
    </w:p>
    <w:p w:rsidR="4B6B1595" w:rsidP="4B6B1595" w:rsidRDefault="4B6B1595" w14:paraId="60F5C27E" w14:textId="5E997F3C">
      <w:pPr>
        <w:pStyle w:val="Normal"/>
        <w:jc w:val="center"/>
        <w:rPr>
          <w:rFonts w:ascii="Arial Nova" w:hAnsi="Arial Nova" w:eastAsia="Arial Nova" w:cs="Arial Nova"/>
          <w:b w:val="1"/>
          <w:bCs w:val="1"/>
          <w:sz w:val="22"/>
          <w:szCs w:val="22"/>
        </w:rPr>
      </w:pPr>
    </w:p>
    <w:p w:rsidR="19A1B028" w:rsidP="2B0646C5" w:rsidRDefault="19A1B028" w14:paraId="44CA643F" w14:textId="0FA110FD">
      <w:pPr>
        <w:pStyle w:val="Normal"/>
        <w:jc w:val="center"/>
        <w:rPr>
          <w:rFonts w:ascii="Arial Nova" w:hAnsi="Arial Nova" w:eastAsia="Arial Nova" w:cs="Arial Nova"/>
          <w:sz w:val="22"/>
          <w:szCs w:val="22"/>
        </w:rPr>
      </w:pPr>
    </w:p>
    <w:p w:rsidR="0CC75489" w:rsidP="0CC75489" w:rsidRDefault="0CC75489" w14:paraId="48F1B6D7" w14:textId="75B801E3">
      <w:pPr>
        <w:pStyle w:val="Normal"/>
        <w:suppressLineNumbers w:val="0"/>
        <w:bidi w:val="0"/>
        <w:spacing w:before="0" w:beforeAutospacing="off" w:after="160" w:afterAutospacing="off" w:line="360" w:lineRule="auto"/>
        <w:ind w:left="0" w:right="-270"/>
        <w:jc w:val="center"/>
        <w:rPr>
          <w:rFonts w:ascii="Arial Nova" w:hAnsi="Arial Nova" w:eastAsia="Arial Nova" w:cs="Arial Nova"/>
          <w:b w:val="1"/>
          <w:bCs w:val="1"/>
          <w:sz w:val="22"/>
          <w:szCs w:val="22"/>
        </w:rPr>
      </w:pPr>
    </w:p>
    <w:p w:rsidR="461E6E68" w:rsidP="0CC75489" w:rsidRDefault="461E6E68" w14:paraId="4DD5630B" w14:textId="7418D177">
      <w:pPr>
        <w:pStyle w:val="Normal"/>
        <w:suppressLineNumbers w:val="0"/>
        <w:bidi w:val="0"/>
        <w:spacing w:before="0" w:beforeAutospacing="off" w:after="160" w:afterAutospacing="off" w:line="360" w:lineRule="auto"/>
        <w:ind w:left="0" w:right="-270"/>
        <w:jc w:val="center"/>
        <w:rPr>
          <w:rFonts w:ascii="Arial Nova" w:hAnsi="Arial Nova" w:eastAsia="Arial Nova" w:cs="Arial Nova"/>
          <w:b w:val="1"/>
          <w:bCs w:val="1"/>
          <w:sz w:val="22"/>
          <w:szCs w:val="22"/>
        </w:rPr>
      </w:pPr>
      <w:r w:rsidRPr="0CC75489" w:rsidR="461E6E68">
        <w:rPr>
          <w:rFonts w:ascii="Arial Nova" w:hAnsi="Arial Nova" w:eastAsia="Arial Nova" w:cs="Arial Nova"/>
          <w:b w:val="1"/>
          <w:bCs w:val="1"/>
          <w:sz w:val="22"/>
          <w:szCs w:val="22"/>
        </w:rPr>
        <w:t>Measuring and Monitoring Tuberculosis</w:t>
      </w:r>
    </w:p>
    <w:p w:rsidR="0CC75489" w:rsidP="0CC75489" w:rsidRDefault="0CC75489" w14:paraId="0BA27CC3" w14:textId="7E0645A7">
      <w:pPr>
        <w:pStyle w:val="Normal"/>
        <w:suppressLineNumbers w:val="0"/>
        <w:bidi w:val="0"/>
        <w:spacing w:before="0" w:beforeAutospacing="off" w:after="160" w:afterAutospacing="off" w:line="360" w:lineRule="auto"/>
        <w:ind w:left="0" w:right="-270"/>
        <w:jc w:val="center"/>
        <w:rPr>
          <w:rFonts w:ascii="Arial Nova" w:hAnsi="Arial Nova" w:eastAsia="Arial Nova" w:cs="Arial Nova"/>
          <w:b w:val="1"/>
          <w:bCs w:val="1"/>
          <w:sz w:val="22"/>
          <w:szCs w:val="22"/>
        </w:rPr>
      </w:pPr>
    </w:p>
    <w:p w:rsidR="0CC75489" w:rsidP="0CC75489" w:rsidRDefault="0CC75489" w14:paraId="17906714" w14:textId="2B642CDB">
      <w:pPr>
        <w:pStyle w:val="Normal"/>
        <w:suppressLineNumbers w:val="0"/>
        <w:bidi w:val="0"/>
        <w:spacing w:before="0" w:beforeAutospacing="off" w:after="160" w:afterAutospacing="off" w:line="360" w:lineRule="auto"/>
        <w:ind w:left="0" w:right="-270"/>
        <w:jc w:val="center"/>
        <w:rPr>
          <w:rFonts w:ascii="Arial Nova" w:hAnsi="Arial Nova" w:eastAsia="Arial Nova" w:cs="Arial Nova"/>
          <w:b w:val="1"/>
          <w:bCs w:val="1"/>
          <w:sz w:val="22"/>
          <w:szCs w:val="22"/>
        </w:rPr>
      </w:pPr>
    </w:p>
    <w:p w:rsidR="5DCCF3EE" w:rsidP="4B6B1595" w:rsidRDefault="5DCCF3EE" w14:paraId="0BCFB4D9" w14:textId="315A1A77">
      <w:pPr>
        <w:pStyle w:val="Normal"/>
        <w:suppressLineNumbers w:val="0"/>
        <w:bidi w:val="0"/>
        <w:spacing w:before="0" w:beforeAutospacing="off" w:after="160" w:afterAutospacing="off" w:line="360" w:lineRule="auto"/>
        <w:ind w:left="0" w:right="-270"/>
        <w:jc w:val="both"/>
        <w:rPr>
          <w:rFonts w:ascii="Arial Nova" w:hAnsi="Arial Nova" w:eastAsia="Arial Nova" w:cs="Arial Nova"/>
          <w:sz w:val="22"/>
          <w:szCs w:val="22"/>
        </w:rPr>
      </w:pPr>
      <w:r w:rsidRPr="0CC75489" w:rsidR="4EB2896E">
        <w:rPr>
          <w:rFonts w:ascii="Arial Nova" w:hAnsi="Arial Nova" w:eastAsia="Arial Nova" w:cs="Arial Nova"/>
          <w:sz w:val="22"/>
          <w:szCs w:val="22"/>
        </w:rPr>
        <w:t>Monitoring</w:t>
      </w:r>
      <w:r w:rsidRPr="0CC75489" w:rsidR="1EA87F28">
        <w:rPr>
          <w:rFonts w:ascii="Arial Nova" w:hAnsi="Arial Nova" w:eastAsia="Arial Nova" w:cs="Arial Nova"/>
          <w:sz w:val="22"/>
          <w:szCs w:val="22"/>
        </w:rPr>
        <w:t xml:space="preserve"> tuberculosis is essential for reducing transmission and improving public health responses. Governments and international health organizations rely on several systems to measure the prevalence and incidence of TB within populations. These methods include surveillance systems, laboratory diagnostics, screening programs, and contact tracing initiatives. One of the primary methods used to </w:t>
      </w:r>
      <w:r w:rsidRPr="0CC75489" w:rsidR="1EA87F28">
        <w:rPr>
          <w:rFonts w:ascii="Arial Nova" w:hAnsi="Arial Nova" w:eastAsia="Arial Nova" w:cs="Arial Nova"/>
          <w:sz w:val="22"/>
          <w:szCs w:val="22"/>
        </w:rPr>
        <w:t>monitor</w:t>
      </w:r>
      <w:r w:rsidRPr="0CC75489" w:rsidR="1EA87F28">
        <w:rPr>
          <w:rFonts w:ascii="Arial Nova" w:hAnsi="Arial Nova" w:eastAsia="Arial Nova" w:cs="Arial Nova"/>
          <w:sz w:val="22"/>
          <w:szCs w:val="22"/>
        </w:rPr>
        <w:t xml:space="preserve"> tuberculosis is public health surveillance. The surveillance system collects and analyzes data about confirmed TB cases reported by hospitals, laboratories, and healthcare professionals. In the United Kingdom, tuberculosis surveillance is coordinated by the UK Health Security Agency (UKHSA), which collects national data to track trends, </w:t>
      </w:r>
      <w:r w:rsidRPr="0CC75489" w:rsidR="1EA87F28">
        <w:rPr>
          <w:rFonts w:ascii="Arial Nova" w:hAnsi="Arial Nova" w:eastAsia="Arial Nova" w:cs="Arial Nova"/>
          <w:sz w:val="22"/>
          <w:szCs w:val="22"/>
        </w:rPr>
        <w:t>identify</w:t>
      </w:r>
      <w:r w:rsidRPr="0CC75489" w:rsidR="1EA87F28">
        <w:rPr>
          <w:rFonts w:ascii="Arial Nova" w:hAnsi="Arial Nova" w:eastAsia="Arial Nova" w:cs="Arial Nova"/>
          <w:sz w:val="22"/>
          <w:szCs w:val="22"/>
        </w:rPr>
        <w:t xml:space="preserve"> outbreaks and </w:t>
      </w:r>
      <w:r w:rsidRPr="0CC75489" w:rsidR="1EA87F28">
        <w:rPr>
          <w:rFonts w:ascii="Arial Nova" w:hAnsi="Arial Nova" w:eastAsia="Arial Nova" w:cs="Arial Nova"/>
          <w:sz w:val="22"/>
          <w:szCs w:val="22"/>
        </w:rPr>
        <w:t>monitor</w:t>
      </w:r>
      <w:r w:rsidRPr="0CC75489" w:rsidR="1EA87F28">
        <w:rPr>
          <w:rFonts w:ascii="Arial Nova" w:hAnsi="Arial Nova" w:eastAsia="Arial Nova" w:cs="Arial Nova"/>
          <w:sz w:val="22"/>
          <w:szCs w:val="22"/>
        </w:rPr>
        <w:t xml:space="preserve"> treatment outcomes (UKHSA,2023). Surveillance data allow policymakers and healthcare professionals to assess whether current TB control strategies are effective and</w:t>
      </w:r>
      <w:r w:rsidRPr="0CC75489" w:rsidR="054EA474">
        <w:rPr>
          <w:rFonts w:ascii="Arial Nova" w:hAnsi="Arial Nova" w:eastAsia="Arial Nova" w:cs="Arial Nova"/>
          <w:sz w:val="22"/>
          <w:szCs w:val="22"/>
        </w:rPr>
        <w:t xml:space="preserve"> </w:t>
      </w:r>
      <w:r w:rsidRPr="0CC75489" w:rsidR="054EA474">
        <w:rPr>
          <w:rFonts w:ascii="Arial Nova" w:hAnsi="Arial Nova" w:eastAsia="Arial Nova" w:cs="Arial Nova"/>
          <w:sz w:val="22"/>
          <w:szCs w:val="22"/>
        </w:rPr>
        <w:t>identify</w:t>
      </w:r>
      <w:r w:rsidRPr="0CC75489" w:rsidR="054EA474">
        <w:rPr>
          <w:rFonts w:ascii="Arial Nova" w:hAnsi="Arial Nova" w:eastAsia="Arial Nova" w:cs="Arial Nova"/>
          <w:sz w:val="22"/>
          <w:szCs w:val="22"/>
        </w:rPr>
        <w:t xml:space="preserve"> populations at higher risk of</w:t>
      </w:r>
      <w:r w:rsidRPr="0CC75489" w:rsidR="5CCB3339">
        <w:rPr>
          <w:rFonts w:ascii="Arial Nova" w:hAnsi="Arial Nova" w:eastAsia="Arial Nova" w:cs="Arial Nova"/>
          <w:sz w:val="22"/>
          <w:szCs w:val="22"/>
        </w:rPr>
        <w:t xml:space="preserve"> </w:t>
      </w:r>
      <w:r w:rsidRPr="0CC75489" w:rsidR="794AD1BF">
        <w:rPr>
          <w:rFonts w:ascii="Arial Nova" w:hAnsi="Arial Nova" w:eastAsia="Arial Nova" w:cs="Arial Nova"/>
          <w:sz w:val="22"/>
          <w:szCs w:val="22"/>
        </w:rPr>
        <w:t xml:space="preserve">infection. Laboratory testing is another essential element of tuberculosis </w:t>
      </w:r>
      <w:r w:rsidRPr="0CC75489" w:rsidR="2A784E39">
        <w:rPr>
          <w:rFonts w:ascii="Arial Nova" w:hAnsi="Arial Nova" w:eastAsia="Arial Nova" w:cs="Arial Nova"/>
          <w:sz w:val="22"/>
          <w:szCs w:val="22"/>
        </w:rPr>
        <w:t>monitoring. Diagnosis often begins with a sputum smear microsc</w:t>
      </w:r>
      <w:r w:rsidRPr="0CC75489" w:rsidR="02F23DB9">
        <w:rPr>
          <w:rFonts w:ascii="Arial Nova" w:hAnsi="Arial Nova" w:eastAsia="Arial Nova" w:cs="Arial Nova"/>
          <w:sz w:val="22"/>
          <w:szCs w:val="22"/>
        </w:rPr>
        <w:t xml:space="preserve">opy </w:t>
      </w:r>
      <w:r w:rsidRPr="0CC75489" w:rsidR="02F23DB9">
        <w:rPr>
          <w:rFonts w:ascii="Arial Nova" w:hAnsi="Arial Nova" w:eastAsia="Arial Nova" w:cs="Arial Nova"/>
          <w:sz w:val="22"/>
          <w:szCs w:val="22"/>
        </w:rPr>
        <w:t>test,</w:t>
      </w:r>
      <w:r w:rsidRPr="0CC75489" w:rsidR="6B497A9D">
        <w:rPr>
          <w:rFonts w:ascii="Arial Nova" w:hAnsi="Arial Nova" w:eastAsia="Arial Nova" w:cs="Arial Nova"/>
          <w:sz w:val="22"/>
          <w:szCs w:val="22"/>
        </w:rPr>
        <w:t xml:space="preserve"> </w:t>
      </w:r>
      <w:r w:rsidRPr="0CC75489" w:rsidR="02F23DB9">
        <w:rPr>
          <w:rFonts w:ascii="Arial Nova" w:hAnsi="Arial Nova" w:eastAsia="Arial Nova" w:cs="Arial Nova"/>
          <w:sz w:val="22"/>
          <w:szCs w:val="22"/>
        </w:rPr>
        <w:t>in</w:t>
      </w:r>
      <w:r w:rsidRPr="0CC75489" w:rsidR="02F23DB9">
        <w:rPr>
          <w:rFonts w:ascii="Arial Nova" w:hAnsi="Arial Nova" w:eastAsia="Arial Nova" w:cs="Arial Nova"/>
          <w:sz w:val="22"/>
          <w:szCs w:val="22"/>
        </w:rPr>
        <w:t xml:space="preserve"> which mucus from a patient’s lungs is </w:t>
      </w:r>
      <w:r w:rsidRPr="0CC75489" w:rsidR="2F3E0028">
        <w:rPr>
          <w:rFonts w:ascii="Arial Nova" w:hAnsi="Arial Nova" w:eastAsia="Arial Nova" w:cs="Arial Nova"/>
          <w:sz w:val="22"/>
          <w:szCs w:val="22"/>
        </w:rPr>
        <w:t>analyzed</w:t>
      </w:r>
      <w:r w:rsidRPr="0CC75489" w:rsidR="02F23DB9">
        <w:rPr>
          <w:rFonts w:ascii="Arial Nova" w:hAnsi="Arial Nova" w:eastAsia="Arial Nova" w:cs="Arial Nova"/>
          <w:sz w:val="22"/>
          <w:szCs w:val="22"/>
        </w:rPr>
        <w:t xml:space="preserve"> to </w:t>
      </w:r>
      <w:r w:rsidRPr="0CC75489" w:rsidR="3CC6478C">
        <w:rPr>
          <w:rFonts w:ascii="Arial Nova" w:hAnsi="Arial Nova" w:eastAsia="Arial Nova" w:cs="Arial Nova"/>
          <w:sz w:val="22"/>
          <w:szCs w:val="22"/>
        </w:rPr>
        <w:t xml:space="preserve">detect the presence of Mycobacterium tuberculosis. This method has been </w:t>
      </w:r>
      <w:r w:rsidRPr="0CC75489" w:rsidR="0AD3857C">
        <w:rPr>
          <w:rFonts w:ascii="Arial Nova" w:hAnsi="Arial Nova" w:eastAsia="Arial Nova" w:cs="Arial Nova"/>
          <w:sz w:val="22"/>
          <w:szCs w:val="22"/>
        </w:rPr>
        <w:t>widely used</w:t>
      </w:r>
      <w:r w:rsidRPr="0CC75489" w:rsidR="3CC6478C">
        <w:rPr>
          <w:rFonts w:ascii="Arial Nova" w:hAnsi="Arial Nova" w:eastAsia="Arial Nova" w:cs="Arial Nova"/>
          <w:sz w:val="22"/>
          <w:szCs w:val="22"/>
        </w:rPr>
        <w:t xml:space="preserve"> for many </w:t>
      </w:r>
      <w:r w:rsidRPr="0CC75489" w:rsidR="4B17BC94">
        <w:rPr>
          <w:rFonts w:ascii="Arial Nova" w:hAnsi="Arial Nova" w:eastAsia="Arial Nova" w:cs="Arial Nova"/>
          <w:sz w:val="22"/>
          <w:szCs w:val="22"/>
        </w:rPr>
        <w:t xml:space="preserve">decades </w:t>
      </w:r>
      <w:r w:rsidRPr="0CC75489" w:rsidR="7277CBF2">
        <w:rPr>
          <w:rFonts w:ascii="Arial Nova" w:hAnsi="Arial Nova" w:eastAsia="Arial Nova" w:cs="Arial Nova"/>
          <w:sz w:val="22"/>
          <w:szCs w:val="22"/>
        </w:rPr>
        <w:t>because</w:t>
      </w:r>
      <w:r w:rsidRPr="0CC75489" w:rsidR="4B17BC94">
        <w:rPr>
          <w:rFonts w:ascii="Arial Nova" w:hAnsi="Arial Nova" w:eastAsia="Arial Nova" w:cs="Arial Nova"/>
          <w:sz w:val="22"/>
          <w:szCs w:val="22"/>
        </w:rPr>
        <w:t xml:space="preserve"> it is </w:t>
      </w:r>
      <w:r w:rsidRPr="0CC75489" w:rsidR="4B17BC94">
        <w:rPr>
          <w:rFonts w:ascii="Arial Nova" w:hAnsi="Arial Nova" w:eastAsia="Arial Nova" w:cs="Arial Nova"/>
          <w:sz w:val="22"/>
          <w:szCs w:val="22"/>
        </w:rPr>
        <w:t>relatively simple</w:t>
      </w:r>
      <w:r w:rsidRPr="0CC75489" w:rsidR="4B17BC94">
        <w:rPr>
          <w:rFonts w:ascii="Arial Nova" w:hAnsi="Arial Nova" w:eastAsia="Arial Nova" w:cs="Arial Nova"/>
          <w:sz w:val="22"/>
          <w:szCs w:val="22"/>
        </w:rPr>
        <w:t xml:space="preserve"> and cost-effective. </w:t>
      </w:r>
      <w:r w:rsidRPr="0CC75489" w:rsidR="75DB3A09">
        <w:rPr>
          <w:rFonts w:ascii="Arial Nova" w:hAnsi="Arial Nova" w:eastAsia="Arial Nova" w:cs="Arial Nova"/>
          <w:sz w:val="22"/>
          <w:szCs w:val="22"/>
        </w:rPr>
        <w:t xml:space="preserve">However, sputum microscopy has limitations in </w:t>
      </w:r>
      <w:r w:rsidRPr="0CC75489" w:rsidR="4E5889B1">
        <w:rPr>
          <w:rFonts w:ascii="Arial Nova" w:hAnsi="Arial Nova" w:eastAsia="Arial Nova" w:cs="Arial Nova"/>
          <w:sz w:val="22"/>
          <w:szCs w:val="22"/>
        </w:rPr>
        <w:t>sensitivity, particularly</w:t>
      </w:r>
      <w:r w:rsidRPr="0CC75489" w:rsidR="75DB3A09">
        <w:rPr>
          <w:rFonts w:ascii="Arial Nova" w:hAnsi="Arial Nova" w:eastAsia="Arial Nova" w:cs="Arial Nova"/>
          <w:sz w:val="22"/>
          <w:szCs w:val="22"/>
        </w:rPr>
        <w:t xml:space="preserve"> in </w:t>
      </w:r>
      <w:r w:rsidRPr="0CC75489" w:rsidR="388FF4BE">
        <w:rPr>
          <w:rFonts w:ascii="Arial Nova" w:hAnsi="Arial Nova" w:eastAsia="Arial Nova" w:cs="Arial Nova"/>
          <w:sz w:val="22"/>
          <w:szCs w:val="22"/>
        </w:rPr>
        <w:t>individuals</w:t>
      </w:r>
      <w:r w:rsidRPr="0CC75489" w:rsidR="75DB3A09">
        <w:rPr>
          <w:rFonts w:ascii="Arial Nova" w:hAnsi="Arial Nova" w:eastAsia="Arial Nova" w:cs="Arial Nova"/>
          <w:sz w:val="22"/>
          <w:szCs w:val="22"/>
        </w:rPr>
        <w:t xml:space="preserve"> </w:t>
      </w:r>
      <w:r w:rsidRPr="0CC75489" w:rsidR="7E6410EA">
        <w:rPr>
          <w:rFonts w:ascii="Arial Nova" w:hAnsi="Arial Nova" w:eastAsia="Arial Nova" w:cs="Arial Nova"/>
          <w:sz w:val="22"/>
          <w:szCs w:val="22"/>
        </w:rPr>
        <w:t>with early-stage infection or HIV co-</w:t>
      </w:r>
      <w:r w:rsidRPr="0CC75489" w:rsidR="2C69EBF2">
        <w:rPr>
          <w:rFonts w:ascii="Arial Nova" w:hAnsi="Arial Nova" w:eastAsia="Arial Nova" w:cs="Arial Nova"/>
          <w:sz w:val="22"/>
          <w:szCs w:val="22"/>
        </w:rPr>
        <w:t xml:space="preserve">infection (Drain et al., 2022). To improve diagnostic </w:t>
      </w:r>
      <w:r w:rsidRPr="0CC75489" w:rsidR="7CCE90CD">
        <w:rPr>
          <w:rFonts w:ascii="Arial Nova" w:hAnsi="Arial Nova" w:eastAsia="Arial Nova" w:cs="Arial Nova"/>
          <w:sz w:val="22"/>
          <w:szCs w:val="22"/>
        </w:rPr>
        <w:t>accuracy, modern healthcare systems increasingly rely on molecular diagnostic technologies such as polymerase chain reaction (PCR)</w:t>
      </w:r>
      <w:r w:rsidRPr="0CC75489" w:rsidR="56E74904">
        <w:rPr>
          <w:rFonts w:ascii="Arial Nova" w:hAnsi="Arial Nova" w:eastAsia="Arial Nova" w:cs="Arial Nova"/>
          <w:sz w:val="22"/>
          <w:szCs w:val="22"/>
        </w:rPr>
        <w:t xml:space="preserve">. </w:t>
      </w:r>
      <w:r w:rsidRPr="0CC75489" w:rsidR="33EC5EB4">
        <w:rPr>
          <w:rFonts w:ascii="Arial Nova" w:hAnsi="Arial Nova" w:eastAsia="Arial Nova" w:cs="Arial Nova"/>
          <w:sz w:val="22"/>
          <w:szCs w:val="22"/>
        </w:rPr>
        <w:t>These tests</w:t>
      </w:r>
      <w:r w:rsidRPr="0CC75489" w:rsidR="56E74904">
        <w:rPr>
          <w:rFonts w:ascii="Arial Nova" w:hAnsi="Arial Nova" w:eastAsia="Arial Nova" w:cs="Arial Nova"/>
          <w:sz w:val="22"/>
          <w:szCs w:val="22"/>
        </w:rPr>
        <w:t xml:space="preserve"> can detect TB bacteria more quickly </w:t>
      </w:r>
      <w:r w:rsidRPr="0CC75489" w:rsidR="55DDE2D8">
        <w:rPr>
          <w:rFonts w:ascii="Arial Nova" w:hAnsi="Arial Nova" w:eastAsia="Arial Nova" w:cs="Arial Nova"/>
          <w:sz w:val="22"/>
          <w:szCs w:val="22"/>
        </w:rPr>
        <w:t xml:space="preserve">and </w:t>
      </w:r>
      <w:r w:rsidRPr="0CC75489" w:rsidR="55DDE2D8">
        <w:rPr>
          <w:rFonts w:ascii="Arial Nova" w:hAnsi="Arial Nova" w:eastAsia="Arial Nova" w:cs="Arial Nova"/>
          <w:sz w:val="22"/>
          <w:szCs w:val="22"/>
        </w:rPr>
        <w:t>identify</w:t>
      </w:r>
      <w:r w:rsidRPr="0CC75489" w:rsidR="55DDE2D8">
        <w:rPr>
          <w:rFonts w:ascii="Arial Nova" w:hAnsi="Arial Nova" w:eastAsia="Arial Nova" w:cs="Arial Nova"/>
          <w:sz w:val="22"/>
          <w:szCs w:val="22"/>
        </w:rPr>
        <w:t xml:space="preserve"> </w:t>
      </w:r>
      <w:r w:rsidRPr="0CC75489" w:rsidR="06CADDE7">
        <w:rPr>
          <w:rFonts w:ascii="Arial Nova" w:hAnsi="Arial Nova" w:eastAsia="Arial Nova" w:cs="Arial Nova"/>
          <w:sz w:val="22"/>
          <w:szCs w:val="22"/>
        </w:rPr>
        <w:t xml:space="preserve">genetic markers associated </w:t>
      </w:r>
      <w:r w:rsidRPr="0CC75489" w:rsidR="6463DFA2">
        <w:rPr>
          <w:rFonts w:ascii="Arial Nova" w:hAnsi="Arial Nova" w:eastAsia="Arial Nova" w:cs="Arial Nova"/>
          <w:sz w:val="22"/>
          <w:szCs w:val="22"/>
        </w:rPr>
        <w:t>with drug</w:t>
      </w:r>
      <w:r w:rsidRPr="0CC75489" w:rsidR="06CADDE7">
        <w:rPr>
          <w:rFonts w:ascii="Arial Nova" w:hAnsi="Arial Nova" w:eastAsia="Arial Nova" w:cs="Arial Nova"/>
          <w:sz w:val="22"/>
          <w:szCs w:val="22"/>
        </w:rPr>
        <w:t xml:space="preserve"> resistance. Rapid molecular </w:t>
      </w:r>
      <w:r w:rsidRPr="0CC75489" w:rsidR="7EC79E3D">
        <w:rPr>
          <w:rFonts w:ascii="Arial Nova" w:hAnsi="Arial Nova" w:eastAsia="Arial Nova" w:cs="Arial Nova"/>
          <w:sz w:val="22"/>
          <w:szCs w:val="22"/>
        </w:rPr>
        <w:t>diagnostics have</w:t>
      </w:r>
      <w:r w:rsidRPr="0CC75489" w:rsidR="06CADDE7">
        <w:rPr>
          <w:rFonts w:ascii="Arial Nova" w:hAnsi="Arial Nova" w:eastAsia="Arial Nova" w:cs="Arial Nova"/>
          <w:sz w:val="22"/>
          <w:szCs w:val="22"/>
        </w:rPr>
        <w:t xml:space="preserve"> significantly imp</w:t>
      </w:r>
      <w:r w:rsidRPr="0CC75489" w:rsidR="276E4B44">
        <w:rPr>
          <w:rFonts w:ascii="Arial Nova" w:hAnsi="Arial Nova" w:eastAsia="Arial Nova" w:cs="Arial Nova"/>
          <w:sz w:val="22"/>
          <w:szCs w:val="22"/>
        </w:rPr>
        <w:t>roved the early detection</w:t>
      </w:r>
      <w:r w:rsidRPr="0CC75489" w:rsidR="361CA15C">
        <w:rPr>
          <w:rFonts w:ascii="Arial Nova" w:hAnsi="Arial Nova" w:eastAsia="Arial Nova" w:cs="Arial Nova"/>
          <w:sz w:val="22"/>
          <w:szCs w:val="22"/>
        </w:rPr>
        <w:t xml:space="preserve"> of tuberculosis and allow healthcare providers to start treatment </w:t>
      </w:r>
      <w:r w:rsidRPr="0CC75489" w:rsidR="03ED26CF">
        <w:rPr>
          <w:rFonts w:ascii="Arial Nova" w:hAnsi="Arial Nova" w:eastAsia="Arial Nova" w:cs="Arial Nova"/>
          <w:sz w:val="22"/>
          <w:szCs w:val="22"/>
        </w:rPr>
        <w:t xml:space="preserve">sooner. Screening </w:t>
      </w:r>
      <w:r w:rsidRPr="0CC75489" w:rsidR="545320AC">
        <w:rPr>
          <w:rFonts w:ascii="Arial Nova" w:hAnsi="Arial Nova" w:eastAsia="Arial Nova" w:cs="Arial Nova"/>
          <w:sz w:val="22"/>
          <w:szCs w:val="22"/>
        </w:rPr>
        <w:t>programs</w:t>
      </w:r>
      <w:r w:rsidRPr="0CC75489" w:rsidR="0049D298">
        <w:rPr>
          <w:rFonts w:ascii="Arial Nova" w:hAnsi="Arial Nova" w:eastAsia="Arial Nova" w:cs="Arial Nova"/>
          <w:sz w:val="22"/>
          <w:szCs w:val="22"/>
        </w:rPr>
        <w:t xml:space="preserve"> </w:t>
      </w:r>
      <w:r w:rsidRPr="0CC75489" w:rsidR="03ED26CF">
        <w:rPr>
          <w:rFonts w:ascii="Arial Nova" w:hAnsi="Arial Nova" w:eastAsia="Arial Nova" w:cs="Arial Nova"/>
          <w:sz w:val="22"/>
          <w:szCs w:val="22"/>
        </w:rPr>
        <w:t>are another important</w:t>
      </w:r>
      <w:r w:rsidRPr="0CC75489" w:rsidR="1001449E">
        <w:rPr>
          <w:rFonts w:ascii="Arial Nova" w:hAnsi="Arial Nova" w:eastAsia="Arial Nova" w:cs="Arial Nova"/>
          <w:sz w:val="22"/>
          <w:szCs w:val="22"/>
        </w:rPr>
        <w:t xml:space="preserve"> strategy used to </w:t>
      </w:r>
      <w:r w:rsidRPr="0CC75489" w:rsidR="1001449E">
        <w:rPr>
          <w:rFonts w:ascii="Arial Nova" w:hAnsi="Arial Nova" w:eastAsia="Arial Nova" w:cs="Arial Nova"/>
          <w:sz w:val="22"/>
          <w:szCs w:val="22"/>
        </w:rPr>
        <w:t>monitor</w:t>
      </w:r>
      <w:r w:rsidRPr="0CC75489" w:rsidR="1001449E">
        <w:rPr>
          <w:rFonts w:ascii="Arial Nova" w:hAnsi="Arial Nova" w:eastAsia="Arial Nova" w:cs="Arial Nova"/>
          <w:sz w:val="22"/>
          <w:szCs w:val="22"/>
        </w:rPr>
        <w:t xml:space="preserve"> TB </w:t>
      </w:r>
      <w:r w:rsidRPr="0CC75489" w:rsidR="3786249A">
        <w:rPr>
          <w:rFonts w:ascii="Arial Nova" w:hAnsi="Arial Nova" w:eastAsia="Arial Nova" w:cs="Arial Nova"/>
          <w:sz w:val="22"/>
          <w:szCs w:val="22"/>
        </w:rPr>
        <w:t>infection,</w:t>
      </w:r>
      <w:r w:rsidRPr="0CC75489" w:rsidR="1001449E">
        <w:rPr>
          <w:rFonts w:ascii="Arial Nova" w:hAnsi="Arial Nova" w:eastAsia="Arial Nova" w:cs="Arial Nova"/>
          <w:sz w:val="22"/>
          <w:szCs w:val="22"/>
        </w:rPr>
        <w:t xml:space="preserve"> </w:t>
      </w:r>
      <w:r w:rsidRPr="0CC75489" w:rsidR="5EF67042">
        <w:rPr>
          <w:rFonts w:ascii="Arial Nova" w:hAnsi="Arial Nova" w:eastAsia="Arial Nova" w:cs="Arial Nova"/>
          <w:sz w:val="22"/>
          <w:szCs w:val="22"/>
        </w:rPr>
        <w:t>particularly</w:t>
      </w:r>
      <w:r w:rsidRPr="0CC75489" w:rsidR="1001449E">
        <w:rPr>
          <w:rFonts w:ascii="Arial Nova" w:hAnsi="Arial Nova" w:eastAsia="Arial Nova" w:cs="Arial Nova"/>
          <w:sz w:val="22"/>
          <w:szCs w:val="22"/>
        </w:rPr>
        <w:t xml:space="preserve"> among individuals </w:t>
      </w:r>
      <w:r w:rsidRPr="0CC75489" w:rsidR="786C10A2">
        <w:rPr>
          <w:rFonts w:ascii="Arial Nova" w:hAnsi="Arial Nova" w:eastAsia="Arial Nova" w:cs="Arial Nova"/>
          <w:sz w:val="22"/>
          <w:szCs w:val="22"/>
        </w:rPr>
        <w:t xml:space="preserve">considered to be at higher risk. </w:t>
      </w:r>
      <w:r w:rsidRPr="0CC75489" w:rsidR="61AF8D43">
        <w:rPr>
          <w:rFonts w:ascii="Arial Nova" w:hAnsi="Arial Nova" w:eastAsia="Arial Nova" w:cs="Arial Nova"/>
          <w:sz w:val="22"/>
          <w:szCs w:val="22"/>
        </w:rPr>
        <w:t>In the</w:t>
      </w:r>
      <w:r w:rsidRPr="0CC75489" w:rsidR="786C10A2">
        <w:rPr>
          <w:rFonts w:ascii="Arial Nova" w:hAnsi="Arial Nova" w:eastAsia="Arial Nova" w:cs="Arial Nova"/>
          <w:sz w:val="22"/>
          <w:szCs w:val="22"/>
        </w:rPr>
        <w:t xml:space="preserve"> </w:t>
      </w:r>
      <w:r w:rsidRPr="0CC75489" w:rsidR="6BE87128">
        <w:rPr>
          <w:rFonts w:ascii="Arial Nova" w:hAnsi="Arial Nova" w:eastAsia="Arial Nova" w:cs="Arial Nova"/>
          <w:sz w:val="22"/>
          <w:szCs w:val="22"/>
        </w:rPr>
        <w:t>UK, screening</w:t>
      </w:r>
      <w:r w:rsidRPr="0CC75489" w:rsidR="786C10A2">
        <w:rPr>
          <w:rFonts w:ascii="Arial Nova" w:hAnsi="Arial Nova" w:eastAsia="Arial Nova" w:cs="Arial Nova"/>
          <w:sz w:val="22"/>
          <w:szCs w:val="22"/>
        </w:rPr>
        <w:t xml:space="preserve"> may be offered to </w:t>
      </w:r>
      <w:r w:rsidRPr="0CC75489" w:rsidR="0101CC1E">
        <w:rPr>
          <w:rFonts w:ascii="Arial Nova" w:hAnsi="Arial Nova" w:eastAsia="Arial Nova" w:cs="Arial Nova"/>
          <w:sz w:val="22"/>
          <w:szCs w:val="22"/>
        </w:rPr>
        <w:t xml:space="preserve">migrants arriving from countries with high TB </w:t>
      </w:r>
      <w:r w:rsidRPr="0CC75489" w:rsidR="0F0A4888">
        <w:rPr>
          <w:rFonts w:ascii="Arial Nova" w:hAnsi="Arial Nova" w:eastAsia="Arial Nova" w:cs="Arial Nova"/>
          <w:sz w:val="22"/>
          <w:szCs w:val="22"/>
        </w:rPr>
        <w:t xml:space="preserve">incidence, healthcare </w:t>
      </w:r>
      <w:r w:rsidRPr="0CC75489" w:rsidR="0F0A4888">
        <w:rPr>
          <w:rFonts w:ascii="Arial Nova" w:hAnsi="Arial Nova" w:eastAsia="Arial Nova" w:cs="Arial Nova"/>
          <w:sz w:val="22"/>
          <w:szCs w:val="22"/>
        </w:rPr>
        <w:t>workers</w:t>
      </w:r>
      <w:r w:rsidRPr="0CC75489" w:rsidR="0F0A4888">
        <w:rPr>
          <w:rFonts w:ascii="Arial Nova" w:hAnsi="Arial Nova" w:eastAsia="Arial Nova" w:cs="Arial Nova"/>
          <w:sz w:val="22"/>
          <w:szCs w:val="22"/>
        </w:rPr>
        <w:t xml:space="preserve"> or individuals with compromised immune system</w:t>
      </w:r>
      <w:r w:rsidRPr="0CC75489" w:rsidR="3F204EDC">
        <w:rPr>
          <w:rFonts w:ascii="Arial Nova" w:hAnsi="Arial Nova" w:eastAsia="Arial Nova" w:cs="Arial Nova"/>
          <w:sz w:val="22"/>
          <w:szCs w:val="22"/>
        </w:rPr>
        <w:t xml:space="preserve">s. Screening tests such as the Mantoux tuberculin skin test or infection –gamma </w:t>
      </w:r>
      <w:r w:rsidRPr="0CC75489" w:rsidR="3DF84386">
        <w:rPr>
          <w:rFonts w:ascii="Arial Nova" w:hAnsi="Arial Nova" w:eastAsia="Arial Nova" w:cs="Arial Nova"/>
          <w:sz w:val="22"/>
          <w:szCs w:val="22"/>
        </w:rPr>
        <w:t>release assays (IGRA) are commonly used to detect latent tu</w:t>
      </w:r>
      <w:r w:rsidRPr="0CC75489" w:rsidR="6BCBB765">
        <w:rPr>
          <w:rFonts w:ascii="Arial Nova" w:hAnsi="Arial Nova" w:eastAsia="Arial Nova" w:cs="Arial Nova"/>
          <w:sz w:val="22"/>
          <w:szCs w:val="22"/>
        </w:rPr>
        <w:t xml:space="preserve">berculosis infection. Contact tracing is also an important public health strategy. When </w:t>
      </w:r>
      <w:r w:rsidRPr="0CC75489" w:rsidR="1E6E47FA">
        <w:rPr>
          <w:rFonts w:ascii="Arial Nova" w:hAnsi="Arial Nova" w:eastAsia="Arial Nova" w:cs="Arial Nova"/>
          <w:sz w:val="22"/>
          <w:szCs w:val="22"/>
        </w:rPr>
        <w:t xml:space="preserve">a person is diagnosed with active </w:t>
      </w:r>
      <w:r w:rsidRPr="0CC75489" w:rsidR="720FE9D3">
        <w:rPr>
          <w:rFonts w:ascii="Arial Nova" w:hAnsi="Arial Nova" w:eastAsia="Arial Nova" w:cs="Arial Nova"/>
          <w:sz w:val="22"/>
          <w:szCs w:val="22"/>
        </w:rPr>
        <w:t>tuberculosis, healthcare</w:t>
      </w:r>
      <w:r w:rsidRPr="0CC75489" w:rsidR="1E6E47FA">
        <w:rPr>
          <w:rFonts w:ascii="Arial Nova" w:hAnsi="Arial Nova" w:eastAsia="Arial Nova" w:cs="Arial Nova"/>
          <w:sz w:val="22"/>
          <w:szCs w:val="22"/>
        </w:rPr>
        <w:t xml:space="preserve"> professionals</w:t>
      </w:r>
      <w:r w:rsidRPr="0CC75489" w:rsidR="6BCBB765">
        <w:rPr>
          <w:rFonts w:ascii="Arial Nova" w:hAnsi="Arial Nova" w:eastAsia="Arial Nova" w:cs="Arial Nova"/>
          <w:sz w:val="22"/>
          <w:szCs w:val="22"/>
        </w:rPr>
        <w:t xml:space="preserve"> </w:t>
      </w:r>
      <w:r w:rsidRPr="0CC75489" w:rsidR="61D8832A">
        <w:rPr>
          <w:rFonts w:ascii="Arial Nova" w:hAnsi="Arial Nova" w:eastAsia="Arial Nova" w:cs="Arial Nova"/>
          <w:sz w:val="22"/>
          <w:szCs w:val="22"/>
        </w:rPr>
        <w:t>attempt</w:t>
      </w:r>
      <w:r w:rsidRPr="0CC75489" w:rsidR="61D8832A">
        <w:rPr>
          <w:rFonts w:ascii="Arial Nova" w:hAnsi="Arial Nova" w:eastAsia="Arial Nova" w:cs="Arial Nova"/>
          <w:sz w:val="22"/>
          <w:szCs w:val="22"/>
        </w:rPr>
        <w:t xml:space="preserve"> to </w:t>
      </w:r>
      <w:r w:rsidRPr="0CC75489" w:rsidR="61D8832A">
        <w:rPr>
          <w:rFonts w:ascii="Arial Nova" w:hAnsi="Arial Nova" w:eastAsia="Arial Nova" w:cs="Arial Nova"/>
          <w:sz w:val="22"/>
          <w:szCs w:val="22"/>
        </w:rPr>
        <w:t>identify</w:t>
      </w:r>
      <w:r w:rsidRPr="0CC75489" w:rsidR="61D8832A">
        <w:rPr>
          <w:rFonts w:ascii="Arial Nova" w:hAnsi="Arial Nova" w:eastAsia="Arial Nova" w:cs="Arial Nova"/>
          <w:sz w:val="22"/>
          <w:szCs w:val="22"/>
        </w:rPr>
        <w:t xml:space="preserve"> individuals</w:t>
      </w:r>
      <w:r w:rsidRPr="0CC75489" w:rsidR="6CAFC107">
        <w:rPr>
          <w:rFonts w:ascii="Arial Nova" w:hAnsi="Arial Nova" w:eastAsia="Arial Nova" w:cs="Arial Nova"/>
          <w:sz w:val="22"/>
          <w:szCs w:val="22"/>
        </w:rPr>
        <w:t xml:space="preserve"> who may have been exposed to </w:t>
      </w:r>
      <w:r w:rsidRPr="0CC75489" w:rsidR="75D310D9">
        <w:rPr>
          <w:rFonts w:ascii="Arial Nova" w:hAnsi="Arial Nova" w:eastAsia="Arial Nova" w:cs="Arial Nova"/>
          <w:sz w:val="22"/>
          <w:szCs w:val="22"/>
        </w:rPr>
        <w:t>the</w:t>
      </w:r>
      <w:r w:rsidRPr="0CC75489" w:rsidR="6CAFC107">
        <w:rPr>
          <w:rFonts w:ascii="Arial Nova" w:hAnsi="Arial Nova" w:eastAsia="Arial Nova" w:cs="Arial Nova"/>
          <w:sz w:val="22"/>
          <w:szCs w:val="22"/>
        </w:rPr>
        <w:t xml:space="preserve"> infection. These individuals are then </w:t>
      </w:r>
      <w:r w:rsidRPr="0CC75489" w:rsidR="379CB10B">
        <w:rPr>
          <w:rFonts w:ascii="Arial Nova" w:hAnsi="Arial Nova" w:eastAsia="Arial Nova" w:cs="Arial Nova"/>
          <w:sz w:val="22"/>
          <w:szCs w:val="22"/>
        </w:rPr>
        <w:t xml:space="preserve">offered testing and medical </w:t>
      </w:r>
      <w:r w:rsidRPr="0CC75489" w:rsidR="3582AA87">
        <w:rPr>
          <w:rFonts w:ascii="Arial Nova" w:hAnsi="Arial Nova" w:eastAsia="Arial Nova" w:cs="Arial Nova"/>
          <w:sz w:val="22"/>
          <w:szCs w:val="22"/>
        </w:rPr>
        <w:t xml:space="preserve">evaluation. Research </w:t>
      </w:r>
      <w:r w:rsidRPr="0CC75489" w:rsidR="1622071E">
        <w:rPr>
          <w:rFonts w:ascii="Arial Nova" w:hAnsi="Arial Nova" w:eastAsia="Arial Nova" w:cs="Arial Nova"/>
          <w:sz w:val="22"/>
          <w:szCs w:val="22"/>
        </w:rPr>
        <w:t>suggests</w:t>
      </w:r>
      <w:r w:rsidRPr="0CC75489" w:rsidR="3582AA87">
        <w:rPr>
          <w:rFonts w:ascii="Arial Nova" w:hAnsi="Arial Nova" w:eastAsia="Arial Nova" w:cs="Arial Nova"/>
          <w:sz w:val="22"/>
          <w:szCs w:val="22"/>
        </w:rPr>
        <w:t xml:space="preserve"> that contact tracking is one </w:t>
      </w:r>
      <w:r w:rsidRPr="0CC75489" w:rsidR="39273834">
        <w:rPr>
          <w:rFonts w:ascii="Arial Nova" w:hAnsi="Arial Nova" w:eastAsia="Arial Nova" w:cs="Arial Nova"/>
          <w:sz w:val="22"/>
          <w:szCs w:val="22"/>
        </w:rPr>
        <w:t xml:space="preserve">of the most effective ways to prevent further transmission of TB </w:t>
      </w:r>
      <w:r w:rsidRPr="0CC75489" w:rsidR="4F4F3115">
        <w:rPr>
          <w:rFonts w:ascii="Arial Nova" w:hAnsi="Arial Nova" w:eastAsia="Arial Nova" w:cs="Arial Nova"/>
          <w:sz w:val="22"/>
          <w:szCs w:val="22"/>
        </w:rPr>
        <w:t>within</w:t>
      </w:r>
      <w:r w:rsidRPr="0CC75489" w:rsidR="39273834">
        <w:rPr>
          <w:rFonts w:ascii="Arial Nova" w:hAnsi="Arial Nova" w:eastAsia="Arial Nova" w:cs="Arial Nova"/>
          <w:sz w:val="22"/>
          <w:szCs w:val="22"/>
        </w:rPr>
        <w:t xml:space="preserve"> communities. A</w:t>
      </w:r>
      <w:r w:rsidRPr="0CC75489" w:rsidR="1E2DDA4C">
        <w:rPr>
          <w:rFonts w:ascii="Arial Nova" w:hAnsi="Arial Nova" w:eastAsia="Arial Nova" w:cs="Arial Nova"/>
          <w:sz w:val="22"/>
          <w:szCs w:val="22"/>
        </w:rPr>
        <w:t xml:space="preserve">t the international level, the World Health Organization </w:t>
      </w:r>
      <w:r w:rsidRPr="0CC75489" w:rsidR="44FD92C4">
        <w:rPr>
          <w:rFonts w:ascii="Arial Nova" w:hAnsi="Arial Nova" w:eastAsia="Arial Nova" w:cs="Arial Nova"/>
          <w:sz w:val="22"/>
          <w:szCs w:val="22"/>
        </w:rPr>
        <w:t>coordinates</w:t>
      </w:r>
      <w:r w:rsidRPr="0CC75489" w:rsidR="1E2DDA4C">
        <w:rPr>
          <w:rFonts w:ascii="Arial Nova" w:hAnsi="Arial Nova" w:eastAsia="Arial Nova" w:cs="Arial Nova"/>
          <w:sz w:val="22"/>
          <w:szCs w:val="22"/>
        </w:rPr>
        <w:t xml:space="preserve"> </w:t>
      </w:r>
      <w:r w:rsidRPr="0CC75489" w:rsidR="60644726">
        <w:rPr>
          <w:rFonts w:ascii="Arial Nova" w:hAnsi="Arial Nova" w:eastAsia="Arial Nova" w:cs="Arial Nova"/>
          <w:sz w:val="22"/>
          <w:szCs w:val="22"/>
        </w:rPr>
        <w:t xml:space="preserve">global monitoring through its Global </w:t>
      </w:r>
      <w:r w:rsidRPr="0CC75489" w:rsidR="061D4D37">
        <w:rPr>
          <w:rFonts w:ascii="Arial Nova" w:hAnsi="Arial Nova" w:eastAsia="Arial Nova" w:cs="Arial Nova"/>
          <w:sz w:val="22"/>
          <w:szCs w:val="22"/>
        </w:rPr>
        <w:t>Tuberculosis Report</w:t>
      </w:r>
      <w:r w:rsidRPr="0CC75489" w:rsidR="15321CD1">
        <w:rPr>
          <w:rFonts w:ascii="Arial Nova" w:hAnsi="Arial Nova" w:eastAsia="Arial Nova" w:cs="Arial Nova"/>
          <w:sz w:val="22"/>
          <w:szCs w:val="22"/>
        </w:rPr>
        <w:t>,</w:t>
      </w:r>
      <w:r w:rsidRPr="0CC75489" w:rsidR="60644726">
        <w:rPr>
          <w:rFonts w:ascii="Arial Nova" w:hAnsi="Arial Nova" w:eastAsia="Arial Nova" w:cs="Arial Nova"/>
          <w:sz w:val="22"/>
          <w:szCs w:val="22"/>
        </w:rPr>
        <w:t xml:space="preserve"> which colle</w:t>
      </w:r>
      <w:r w:rsidRPr="0CC75489" w:rsidR="08D29382">
        <w:rPr>
          <w:rFonts w:ascii="Arial Nova" w:hAnsi="Arial Nova" w:eastAsia="Arial Nova" w:cs="Arial Nova"/>
          <w:sz w:val="22"/>
          <w:szCs w:val="22"/>
        </w:rPr>
        <w:t xml:space="preserve">cts data from countries </w:t>
      </w:r>
      <w:r w:rsidRPr="0CC75489" w:rsidR="7AF75370">
        <w:rPr>
          <w:rFonts w:ascii="Arial Nova" w:hAnsi="Arial Nova" w:eastAsia="Arial Nova" w:cs="Arial Nova"/>
          <w:sz w:val="22"/>
          <w:szCs w:val="22"/>
        </w:rPr>
        <w:t>worldwide. This</w:t>
      </w:r>
      <w:r w:rsidRPr="0CC75489" w:rsidR="08D29382">
        <w:rPr>
          <w:rFonts w:ascii="Arial Nova" w:hAnsi="Arial Nova" w:eastAsia="Arial Nova" w:cs="Arial Nova"/>
          <w:sz w:val="22"/>
          <w:szCs w:val="22"/>
        </w:rPr>
        <w:t xml:space="preserve"> information</w:t>
      </w:r>
      <w:r w:rsidRPr="0CC75489" w:rsidR="39CFA16E">
        <w:rPr>
          <w:rFonts w:ascii="Arial Nova" w:hAnsi="Arial Nova" w:eastAsia="Arial Nova" w:cs="Arial Nova"/>
          <w:sz w:val="22"/>
          <w:szCs w:val="22"/>
        </w:rPr>
        <w:t xml:space="preserve"> provides an overv</w:t>
      </w:r>
      <w:r w:rsidRPr="0CC75489" w:rsidR="6DF52CDE">
        <w:rPr>
          <w:rFonts w:ascii="Arial Nova" w:hAnsi="Arial Nova" w:eastAsia="Arial Nova" w:cs="Arial Nova"/>
          <w:sz w:val="22"/>
          <w:szCs w:val="22"/>
        </w:rPr>
        <w:t xml:space="preserve">iew of TB </w:t>
      </w:r>
      <w:r w:rsidRPr="0CC75489" w:rsidR="36A636EE">
        <w:rPr>
          <w:rFonts w:ascii="Arial Nova" w:hAnsi="Arial Nova" w:eastAsia="Arial Nova" w:cs="Arial Nova"/>
          <w:sz w:val="22"/>
          <w:szCs w:val="22"/>
        </w:rPr>
        <w:t>incidence,</w:t>
      </w:r>
      <w:r w:rsidRPr="0CC75489" w:rsidR="6DF52CDE">
        <w:rPr>
          <w:rFonts w:ascii="Arial Nova" w:hAnsi="Arial Nova" w:eastAsia="Arial Nova" w:cs="Arial Nova"/>
          <w:sz w:val="22"/>
          <w:szCs w:val="22"/>
        </w:rPr>
        <w:t xml:space="preserve"> mortality and treatment outcomes and helps guide global health strategies aimed</w:t>
      </w:r>
      <w:r w:rsidRPr="0CC75489" w:rsidR="155F666F">
        <w:rPr>
          <w:rFonts w:ascii="Arial Nova" w:hAnsi="Arial Nova" w:eastAsia="Arial Nova" w:cs="Arial Nova"/>
          <w:sz w:val="22"/>
          <w:szCs w:val="22"/>
        </w:rPr>
        <w:t xml:space="preserve"> at reducing the</w:t>
      </w:r>
      <w:r w:rsidRPr="0CC75489" w:rsidR="0A5E536E">
        <w:rPr>
          <w:rFonts w:ascii="Arial Nova" w:hAnsi="Arial Nova" w:eastAsia="Arial Nova" w:cs="Arial Nova"/>
          <w:sz w:val="22"/>
          <w:szCs w:val="22"/>
        </w:rPr>
        <w:t xml:space="preserve"> burden of the disease. Control and Prevention of Tuberculosis </w:t>
      </w:r>
      <w:r w:rsidRPr="0CC75489" w:rsidR="41C1C44F">
        <w:rPr>
          <w:rFonts w:ascii="Arial Nova" w:hAnsi="Arial Nova" w:eastAsia="Arial Nova" w:cs="Arial Nova"/>
          <w:sz w:val="22"/>
          <w:szCs w:val="22"/>
        </w:rPr>
        <w:t>require</w:t>
      </w:r>
      <w:r w:rsidRPr="0CC75489" w:rsidR="0A5E536E">
        <w:rPr>
          <w:rFonts w:ascii="Arial Nova" w:hAnsi="Arial Nova" w:eastAsia="Arial Nova" w:cs="Arial Nova"/>
          <w:sz w:val="22"/>
          <w:szCs w:val="22"/>
        </w:rPr>
        <w:t xml:space="preserve"> a combination of </w:t>
      </w:r>
      <w:r w:rsidRPr="0CC75489" w:rsidR="56CE3F1E">
        <w:rPr>
          <w:rFonts w:ascii="Arial Nova" w:hAnsi="Arial Nova" w:eastAsia="Arial Nova" w:cs="Arial Nova"/>
          <w:sz w:val="22"/>
          <w:szCs w:val="22"/>
        </w:rPr>
        <w:t xml:space="preserve">medical treatment, preventive </w:t>
      </w:r>
      <w:r w:rsidRPr="0CC75489" w:rsidR="325E2D25">
        <w:rPr>
          <w:rFonts w:ascii="Arial Nova" w:hAnsi="Arial Nova" w:eastAsia="Arial Nova" w:cs="Arial Nova"/>
          <w:sz w:val="22"/>
          <w:szCs w:val="22"/>
        </w:rPr>
        <w:t>strategies,</w:t>
      </w:r>
      <w:r w:rsidRPr="0CC75489" w:rsidR="56CE3F1E">
        <w:rPr>
          <w:rFonts w:ascii="Arial Nova" w:hAnsi="Arial Nova" w:eastAsia="Arial Nova" w:cs="Arial Nova"/>
          <w:sz w:val="22"/>
          <w:szCs w:val="22"/>
        </w:rPr>
        <w:t xml:space="preserve"> and broader public health intervention</w:t>
      </w:r>
      <w:r w:rsidRPr="0CC75489" w:rsidR="3C6AC5CC">
        <w:rPr>
          <w:rFonts w:ascii="Arial Nova" w:hAnsi="Arial Nova" w:eastAsia="Arial Nova" w:cs="Arial Nova"/>
          <w:sz w:val="22"/>
          <w:szCs w:val="22"/>
        </w:rPr>
        <w:t>s. One of the most important components of TB control is the use of antibiotic therapy</w:t>
      </w:r>
      <w:r w:rsidRPr="0CC75489" w:rsidR="5434F1B7">
        <w:rPr>
          <w:rFonts w:ascii="Arial Nova" w:hAnsi="Arial Nova" w:eastAsia="Arial Nova" w:cs="Arial Nova"/>
          <w:sz w:val="22"/>
          <w:szCs w:val="22"/>
        </w:rPr>
        <w:t>. Active tuberculosis is typically treated with a combination of antibiotics inclu</w:t>
      </w:r>
      <w:r w:rsidRPr="0CC75489" w:rsidR="3C9C3DB0">
        <w:rPr>
          <w:rFonts w:ascii="Arial Nova" w:hAnsi="Arial Nova" w:eastAsia="Arial Nova" w:cs="Arial Nova"/>
          <w:sz w:val="22"/>
          <w:szCs w:val="22"/>
        </w:rPr>
        <w:t xml:space="preserve">ding isoniazid, rifampicin, </w:t>
      </w:r>
      <w:r w:rsidRPr="0CC75489" w:rsidR="3C9C3DB0">
        <w:rPr>
          <w:rFonts w:ascii="Arial Nova" w:hAnsi="Arial Nova" w:eastAsia="Arial Nova" w:cs="Arial Nova"/>
          <w:sz w:val="22"/>
          <w:szCs w:val="22"/>
        </w:rPr>
        <w:t>ethambutol</w:t>
      </w:r>
      <w:r w:rsidRPr="0CC75489" w:rsidR="3C9C3DB0">
        <w:rPr>
          <w:rFonts w:ascii="Arial Nova" w:hAnsi="Arial Nova" w:eastAsia="Arial Nova" w:cs="Arial Nova"/>
          <w:sz w:val="22"/>
          <w:szCs w:val="22"/>
        </w:rPr>
        <w:t xml:space="preserve"> and pyrazinamide, taken for a minimum of six</w:t>
      </w:r>
      <w:r w:rsidRPr="0CC75489" w:rsidR="23EAE4CF">
        <w:rPr>
          <w:rFonts w:ascii="Arial Nova" w:hAnsi="Arial Nova" w:eastAsia="Arial Nova" w:cs="Arial Nova"/>
          <w:sz w:val="22"/>
          <w:szCs w:val="22"/>
        </w:rPr>
        <w:t xml:space="preserve"> months.</w:t>
      </w:r>
      <w:r w:rsidRPr="0CC75489" w:rsidR="69803202">
        <w:rPr>
          <w:rFonts w:ascii="Arial Nova" w:hAnsi="Arial Nova" w:eastAsia="Arial Nova" w:cs="Arial Nova"/>
          <w:sz w:val="22"/>
          <w:szCs w:val="22"/>
        </w:rPr>
        <w:t xml:space="preserve"> </w:t>
      </w:r>
      <w:r w:rsidRPr="0CC75489" w:rsidR="23EAE4CF">
        <w:rPr>
          <w:rFonts w:ascii="Arial Nova" w:hAnsi="Arial Nova" w:eastAsia="Arial Nova" w:cs="Arial Nova"/>
          <w:sz w:val="22"/>
          <w:szCs w:val="22"/>
        </w:rPr>
        <w:t>Adherence to treatment is critical.</w:t>
      </w:r>
      <w:r w:rsidRPr="0CC75489" w:rsidR="0A78466B">
        <w:rPr>
          <w:rFonts w:ascii="Arial Nova" w:hAnsi="Arial Nova" w:eastAsia="Arial Nova" w:cs="Arial Nova"/>
          <w:sz w:val="22"/>
          <w:szCs w:val="22"/>
        </w:rPr>
        <w:t xml:space="preserve"> </w:t>
      </w:r>
      <w:r w:rsidRPr="0CC75489" w:rsidR="23EAE4CF">
        <w:rPr>
          <w:rFonts w:ascii="Arial Nova" w:hAnsi="Arial Nova" w:eastAsia="Arial Nova" w:cs="Arial Nova"/>
          <w:sz w:val="22"/>
          <w:szCs w:val="22"/>
        </w:rPr>
        <w:t>If patients stop taking medication prematurely</w:t>
      </w:r>
      <w:r w:rsidRPr="0CC75489" w:rsidR="29D957EC">
        <w:rPr>
          <w:rFonts w:ascii="Arial Nova" w:hAnsi="Arial Nova" w:eastAsia="Arial Nova" w:cs="Arial Nova"/>
          <w:sz w:val="22"/>
          <w:szCs w:val="22"/>
        </w:rPr>
        <w:t>, the bacteria</w:t>
      </w:r>
      <w:r w:rsidRPr="0CC75489" w:rsidR="4919190C">
        <w:rPr>
          <w:rFonts w:ascii="Arial Nova" w:hAnsi="Arial Nova" w:eastAsia="Arial Nova" w:cs="Arial Nova"/>
          <w:sz w:val="22"/>
          <w:szCs w:val="22"/>
        </w:rPr>
        <w:t xml:space="preserve"> may survive and develop resistance to </w:t>
      </w:r>
      <w:r w:rsidRPr="0CC75489" w:rsidR="1DAB6DBF">
        <w:rPr>
          <w:rFonts w:ascii="Arial Nova" w:hAnsi="Arial Nova" w:eastAsia="Arial Nova" w:cs="Arial Nova"/>
          <w:sz w:val="22"/>
          <w:szCs w:val="22"/>
        </w:rPr>
        <w:t>antibiotics. This</w:t>
      </w:r>
      <w:r w:rsidRPr="0CC75489" w:rsidR="4919190C">
        <w:rPr>
          <w:rFonts w:ascii="Arial Nova" w:hAnsi="Arial Nova" w:eastAsia="Arial Nova" w:cs="Arial Nova"/>
          <w:sz w:val="22"/>
          <w:szCs w:val="22"/>
        </w:rPr>
        <w:t xml:space="preserve"> leads to drug </w:t>
      </w:r>
      <w:r w:rsidRPr="0CC75489" w:rsidR="41E135A8">
        <w:rPr>
          <w:rFonts w:ascii="Arial Nova" w:hAnsi="Arial Nova" w:eastAsia="Arial Nova" w:cs="Arial Nova"/>
          <w:sz w:val="22"/>
          <w:szCs w:val="22"/>
        </w:rPr>
        <w:t>resistant</w:t>
      </w:r>
      <w:r w:rsidRPr="0CC75489" w:rsidR="77303B2F">
        <w:rPr>
          <w:rFonts w:ascii="Arial Nova" w:hAnsi="Arial Nova" w:eastAsia="Arial Nova" w:cs="Arial Nova"/>
          <w:sz w:val="22"/>
          <w:szCs w:val="22"/>
        </w:rPr>
        <w:t xml:space="preserve"> tuberculosis, which is significantly more difficult to treat </w:t>
      </w:r>
      <w:r w:rsidRPr="0CC75489" w:rsidR="687CEA07">
        <w:rPr>
          <w:rFonts w:ascii="Arial Nova" w:hAnsi="Arial Nova" w:eastAsia="Arial Nova" w:cs="Arial Nova"/>
          <w:sz w:val="22"/>
          <w:szCs w:val="22"/>
        </w:rPr>
        <w:t xml:space="preserve">and may require longer </w:t>
      </w:r>
      <w:r w:rsidRPr="0CC75489" w:rsidR="3C694FCB">
        <w:rPr>
          <w:rFonts w:ascii="Arial Nova" w:hAnsi="Arial Nova" w:eastAsia="Arial Nova" w:cs="Arial Nova"/>
          <w:sz w:val="22"/>
          <w:szCs w:val="22"/>
        </w:rPr>
        <w:t>treatment</w:t>
      </w:r>
      <w:r w:rsidRPr="0CC75489" w:rsidR="687CEA07">
        <w:rPr>
          <w:rFonts w:ascii="Arial Nova" w:hAnsi="Arial Nova" w:eastAsia="Arial Nova" w:cs="Arial Nova"/>
          <w:sz w:val="22"/>
          <w:szCs w:val="22"/>
        </w:rPr>
        <w:t xml:space="preserve"> regimens with more toxic </w:t>
      </w:r>
      <w:r w:rsidRPr="0CC75489" w:rsidR="7046759E">
        <w:rPr>
          <w:rFonts w:ascii="Arial Nova" w:hAnsi="Arial Nova" w:eastAsia="Arial Nova" w:cs="Arial Nova"/>
          <w:sz w:val="22"/>
          <w:szCs w:val="22"/>
        </w:rPr>
        <w:t>medications. Drug</w:t>
      </w:r>
      <w:r w:rsidRPr="0CC75489" w:rsidR="0C562AE9">
        <w:rPr>
          <w:rFonts w:ascii="Arial Nova" w:hAnsi="Arial Nova" w:eastAsia="Arial Nova" w:cs="Arial Nova"/>
          <w:sz w:val="22"/>
          <w:szCs w:val="22"/>
        </w:rPr>
        <w:t xml:space="preserve"> resistant TB has become</w:t>
      </w:r>
      <w:r w:rsidRPr="0CC75489" w:rsidR="02C3D672">
        <w:rPr>
          <w:rFonts w:ascii="Arial Nova" w:hAnsi="Arial Nova" w:eastAsia="Arial Nova" w:cs="Arial Nova"/>
          <w:sz w:val="22"/>
          <w:szCs w:val="22"/>
        </w:rPr>
        <w:t xml:space="preserve"> an increasing concern in global health, particularly in regions where </w:t>
      </w:r>
      <w:r w:rsidRPr="0CC75489" w:rsidR="5528498A">
        <w:rPr>
          <w:rFonts w:ascii="Arial Nova" w:hAnsi="Arial Nova" w:eastAsia="Arial Nova" w:cs="Arial Nova"/>
          <w:sz w:val="22"/>
          <w:szCs w:val="22"/>
        </w:rPr>
        <w:t xml:space="preserve">access to healthcare is limited. To improve treatment </w:t>
      </w:r>
      <w:r w:rsidRPr="0CC75489" w:rsidR="45382BB8">
        <w:rPr>
          <w:rFonts w:ascii="Arial Nova" w:hAnsi="Arial Nova" w:eastAsia="Arial Nova" w:cs="Arial Nova"/>
          <w:sz w:val="22"/>
          <w:szCs w:val="22"/>
        </w:rPr>
        <w:t>adherence</w:t>
      </w:r>
      <w:r w:rsidRPr="0CC75489" w:rsidR="5999566A">
        <w:rPr>
          <w:rFonts w:ascii="Arial Nova" w:hAnsi="Arial Nova" w:eastAsia="Arial Nova" w:cs="Arial Nova"/>
          <w:sz w:val="22"/>
          <w:szCs w:val="22"/>
        </w:rPr>
        <w:t>, many healthcare systems implement Directly Observed Therapy (</w:t>
      </w:r>
      <w:r w:rsidRPr="0CC75489" w:rsidR="4F231F36">
        <w:rPr>
          <w:rFonts w:ascii="Arial Nova" w:hAnsi="Arial Nova" w:eastAsia="Arial Nova" w:cs="Arial Nova"/>
          <w:sz w:val="22"/>
          <w:szCs w:val="22"/>
        </w:rPr>
        <w:t xml:space="preserve">DOT). Under this approach, healthcare professionals supervise </w:t>
      </w:r>
      <w:r w:rsidRPr="0CC75489" w:rsidR="5BA34977">
        <w:rPr>
          <w:rFonts w:ascii="Arial Nova" w:hAnsi="Arial Nova" w:eastAsia="Arial Nova" w:cs="Arial Nova"/>
          <w:sz w:val="22"/>
          <w:szCs w:val="22"/>
        </w:rPr>
        <w:t>patients while</w:t>
      </w:r>
      <w:r w:rsidRPr="0CC75489" w:rsidR="745DEA2E">
        <w:rPr>
          <w:rFonts w:ascii="Arial Nova" w:hAnsi="Arial Nova" w:eastAsia="Arial Nova" w:cs="Arial Nova"/>
          <w:sz w:val="22"/>
          <w:szCs w:val="22"/>
        </w:rPr>
        <w:t xml:space="preserve"> they</w:t>
      </w:r>
      <w:r w:rsidRPr="0CC75489" w:rsidR="115C2F7F">
        <w:rPr>
          <w:rFonts w:ascii="Arial Nova" w:hAnsi="Arial Nova" w:eastAsia="Arial Nova" w:cs="Arial Nova"/>
          <w:sz w:val="22"/>
          <w:szCs w:val="22"/>
        </w:rPr>
        <w:t xml:space="preserve"> take their medication. Studies suggest that DOT </w:t>
      </w:r>
      <w:r w:rsidRPr="0CC75489" w:rsidR="5189312B">
        <w:rPr>
          <w:rFonts w:ascii="Arial Nova" w:hAnsi="Arial Nova" w:eastAsia="Arial Nova" w:cs="Arial Nova"/>
          <w:sz w:val="22"/>
          <w:szCs w:val="22"/>
        </w:rPr>
        <w:t>programs</w:t>
      </w:r>
      <w:r w:rsidRPr="0CC75489" w:rsidR="115C2F7F">
        <w:rPr>
          <w:rFonts w:ascii="Arial Nova" w:hAnsi="Arial Nova" w:eastAsia="Arial Nova" w:cs="Arial Nova"/>
          <w:sz w:val="22"/>
          <w:szCs w:val="22"/>
        </w:rPr>
        <w:t xml:space="preserve"> can significantly </w:t>
      </w:r>
      <w:r w:rsidRPr="0CC75489" w:rsidR="1919318B">
        <w:rPr>
          <w:rFonts w:ascii="Arial Nova" w:hAnsi="Arial Nova" w:eastAsia="Arial Nova" w:cs="Arial Nova"/>
          <w:sz w:val="22"/>
          <w:szCs w:val="22"/>
        </w:rPr>
        <w:t>increase treatment</w:t>
      </w:r>
      <w:r w:rsidRPr="0CC75489" w:rsidR="1A911C8E">
        <w:rPr>
          <w:rFonts w:ascii="Arial Nova" w:hAnsi="Arial Nova" w:eastAsia="Arial Nova" w:cs="Arial Nova"/>
          <w:sz w:val="22"/>
          <w:szCs w:val="22"/>
        </w:rPr>
        <w:t xml:space="preserve"> completion rates and reduce the development of drug resistance.</w:t>
      </w:r>
      <w:r w:rsidRPr="0CC75489" w:rsidR="6609BF27">
        <w:rPr>
          <w:rFonts w:ascii="Arial Nova" w:hAnsi="Arial Nova" w:eastAsia="Arial Nova" w:cs="Arial Nova"/>
          <w:sz w:val="22"/>
          <w:szCs w:val="22"/>
        </w:rPr>
        <w:t xml:space="preserve"> Vaccination also plays </w:t>
      </w:r>
      <w:r w:rsidRPr="0CC75489" w:rsidR="6609BF27">
        <w:rPr>
          <w:rFonts w:ascii="Arial Nova" w:hAnsi="Arial Nova" w:eastAsia="Arial Nova" w:cs="Arial Nova"/>
          <w:sz w:val="22"/>
          <w:szCs w:val="22"/>
        </w:rPr>
        <w:t>an important role</w:t>
      </w:r>
      <w:r w:rsidRPr="0CC75489" w:rsidR="6609BF27">
        <w:rPr>
          <w:rFonts w:ascii="Arial Nova" w:hAnsi="Arial Nova" w:eastAsia="Arial Nova" w:cs="Arial Nova"/>
          <w:sz w:val="22"/>
          <w:szCs w:val="22"/>
        </w:rPr>
        <w:t xml:space="preserve"> in TB </w:t>
      </w:r>
      <w:r w:rsidRPr="0CC75489" w:rsidR="006AAA2F">
        <w:rPr>
          <w:rFonts w:ascii="Arial Nova" w:hAnsi="Arial Nova" w:eastAsia="Arial Nova" w:cs="Arial Nova"/>
          <w:sz w:val="22"/>
          <w:szCs w:val="22"/>
        </w:rPr>
        <w:t>prevention. The Bacillus Calmette-</w:t>
      </w:r>
      <w:r w:rsidRPr="0CC75489" w:rsidR="1DC34CBE">
        <w:rPr>
          <w:rFonts w:ascii="Arial Nova" w:hAnsi="Arial Nova" w:eastAsia="Arial Nova" w:cs="Arial Nova"/>
          <w:sz w:val="22"/>
          <w:szCs w:val="22"/>
        </w:rPr>
        <w:t>Guerin (</w:t>
      </w:r>
      <w:r w:rsidRPr="0CC75489" w:rsidR="006AAA2F">
        <w:rPr>
          <w:rFonts w:ascii="Arial Nova" w:hAnsi="Arial Nova" w:eastAsia="Arial Nova" w:cs="Arial Nova"/>
          <w:sz w:val="22"/>
          <w:szCs w:val="22"/>
        </w:rPr>
        <w:t>BCG) vaccin</w:t>
      </w:r>
      <w:r w:rsidRPr="0CC75489" w:rsidR="3A1F9F22">
        <w:rPr>
          <w:rFonts w:ascii="Arial Nova" w:hAnsi="Arial Nova" w:eastAsia="Arial Nova" w:cs="Arial Nova"/>
          <w:sz w:val="22"/>
          <w:szCs w:val="22"/>
        </w:rPr>
        <w:t xml:space="preserve">e is widely used in many countries to protect </w:t>
      </w:r>
      <w:r w:rsidRPr="0CC75489" w:rsidR="016F1206">
        <w:rPr>
          <w:rFonts w:ascii="Arial Nova" w:hAnsi="Arial Nova" w:eastAsia="Arial Nova" w:cs="Arial Nova"/>
          <w:sz w:val="22"/>
          <w:szCs w:val="22"/>
        </w:rPr>
        <w:t>against</w:t>
      </w:r>
      <w:r w:rsidRPr="0CC75489" w:rsidR="3A1F9F22">
        <w:rPr>
          <w:rFonts w:ascii="Arial Nova" w:hAnsi="Arial Nova" w:eastAsia="Arial Nova" w:cs="Arial Nova"/>
          <w:sz w:val="22"/>
          <w:szCs w:val="22"/>
        </w:rPr>
        <w:t xml:space="preserve"> severe forms of tuberculosis, especially in </w:t>
      </w:r>
      <w:r w:rsidRPr="0CC75489" w:rsidR="62E0830B">
        <w:rPr>
          <w:rFonts w:ascii="Arial Nova" w:hAnsi="Arial Nova" w:eastAsia="Arial Nova" w:cs="Arial Nova"/>
          <w:sz w:val="22"/>
          <w:szCs w:val="22"/>
        </w:rPr>
        <w:t xml:space="preserve">children. </w:t>
      </w:r>
      <w:r w:rsidRPr="0CC75489" w:rsidR="62E0830B">
        <w:rPr>
          <w:rFonts w:ascii="Arial Nova" w:hAnsi="Arial Nova" w:eastAsia="Arial Nova" w:cs="Arial Nova"/>
          <w:sz w:val="22"/>
          <w:szCs w:val="22"/>
        </w:rPr>
        <w:t>Although</w:t>
      </w:r>
      <w:r w:rsidRPr="0CC75489" w:rsidR="62E0830B">
        <w:rPr>
          <w:rFonts w:ascii="Arial Nova" w:hAnsi="Arial Nova" w:eastAsia="Arial Nova" w:cs="Arial Nova"/>
          <w:sz w:val="22"/>
          <w:szCs w:val="22"/>
        </w:rPr>
        <w:t xml:space="preserve"> the vaccine does not </w:t>
      </w:r>
      <w:r w:rsidRPr="0CC75489" w:rsidR="169B5CC1">
        <w:rPr>
          <w:rFonts w:ascii="Arial Nova" w:hAnsi="Arial Nova" w:eastAsia="Arial Nova" w:cs="Arial Nova"/>
          <w:sz w:val="22"/>
          <w:szCs w:val="22"/>
        </w:rPr>
        <w:t>provide complete</w:t>
      </w:r>
      <w:r w:rsidRPr="0CC75489" w:rsidR="04BA3EC4">
        <w:rPr>
          <w:rFonts w:ascii="Arial Nova" w:hAnsi="Arial Nova" w:eastAsia="Arial Nova" w:cs="Arial Nova"/>
          <w:sz w:val="22"/>
          <w:szCs w:val="22"/>
        </w:rPr>
        <w:t xml:space="preserve"> </w:t>
      </w:r>
      <w:r w:rsidRPr="0CC75489" w:rsidR="5AAB66AB">
        <w:rPr>
          <w:rFonts w:ascii="Arial Nova" w:hAnsi="Arial Nova" w:eastAsia="Arial Nova" w:cs="Arial Nova"/>
          <w:sz w:val="22"/>
          <w:szCs w:val="22"/>
        </w:rPr>
        <w:t>protection against</w:t>
      </w:r>
      <w:r w:rsidRPr="0CC75489" w:rsidR="04BA3EC4">
        <w:rPr>
          <w:rFonts w:ascii="Arial Nova" w:hAnsi="Arial Nova" w:eastAsia="Arial Nova" w:cs="Arial Nova"/>
          <w:sz w:val="22"/>
          <w:szCs w:val="22"/>
        </w:rPr>
        <w:t xml:space="preserve"> pulmonary TB in </w:t>
      </w:r>
      <w:r w:rsidRPr="0CC75489" w:rsidR="1AEE2D29">
        <w:rPr>
          <w:rFonts w:ascii="Arial Nova" w:hAnsi="Arial Nova" w:eastAsia="Arial Nova" w:cs="Arial Nova"/>
          <w:sz w:val="22"/>
          <w:szCs w:val="22"/>
        </w:rPr>
        <w:t>adults, it</w:t>
      </w:r>
      <w:r w:rsidRPr="0CC75489" w:rsidR="04BA3EC4">
        <w:rPr>
          <w:rFonts w:ascii="Arial Nova" w:hAnsi="Arial Nova" w:eastAsia="Arial Nova" w:cs="Arial Nova"/>
          <w:sz w:val="22"/>
          <w:szCs w:val="22"/>
        </w:rPr>
        <w:t xml:space="preserve"> </w:t>
      </w:r>
      <w:r w:rsidRPr="0CC75489" w:rsidR="04BA3EC4">
        <w:rPr>
          <w:rFonts w:ascii="Arial Nova" w:hAnsi="Arial Nova" w:eastAsia="Arial Nova" w:cs="Arial Nova"/>
          <w:sz w:val="22"/>
          <w:szCs w:val="22"/>
        </w:rPr>
        <w:t>remains</w:t>
      </w:r>
      <w:r w:rsidRPr="0CC75489" w:rsidR="04BA3EC4">
        <w:rPr>
          <w:rFonts w:ascii="Arial Nova" w:hAnsi="Arial Nova" w:eastAsia="Arial Nova" w:cs="Arial Nova"/>
          <w:sz w:val="22"/>
          <w:szCs w:val="22"/>
        </w:rPr>
        <w:t xml:space="preserve"> an important public health tool in regions</w:t>
      </w:r>
      <w:r w:rsidRPr="0CC75489" w:rsidR="1C589FA4">
        <w:rPr>
          <w:rFonts w:ascii="Arial Nova" w:hAnsi="Arial Nova" w:eastAsia="Arial Nova" w:cs="Arial Nova"/>
          <w:sz w:val="22"/>
          <w:szCs w:val="22"/>
        </w:rPr>
        <w:t xml:space="preserve"> where TB </w:t>
      </w:r>
      <w:r w:rsidRPr="0CC75489" w:rsidR="06DAE506">
        <w:rPr>
          <w:rFonts w:ascii="Arial Nova" w:hAnsi="Arial Nova" w:eastAsia="Arial Nova" w:cs="Arial Nova"/>
          <w:sz w:val="22"/>
          <w:szCs w:val="22"/>
        </w:rPr>
        <w:t>prevalence</w:t>
      </w:r>
      <w:r w:rsidRPr="0CC75489" w:rsidR="1C589FA4">
        <w:rPr>
          <w:rFonts w:ascii="Arial Nova" w:hAnsi="Arial Nova" w:eastAsia="Arial Nova" w:cs="Arial Nova"/>
          <w:sz w:val="22"/>
          <w:szCs w:val="22"/>
        </w:rPr>
        <w:t xml:space="preserve"> is </w:t>
      </w:r>
      <w:r w:rsidRPr="0CC75489" w:rsidR="0A0B5DFE">
        <w:rPr>
          <w:rFonts w:ascii="Arial Nova" w:hAnsi="Arial Nova" w:eastAsia="Arial Nova" w:cs="Arial Nova"/>
          <w:sz w:val="22"/>
          <w:szCs w:val="22"/>
        </w:rPr>
        <w:t>high. Public</w:t>
      </w:r>
      <w:r w:rsidRPr="0CC75489" w:rsidR="1C589FA4">
        <w:rPr>
          <w:rFonts w:ascii="Arial Nova" w:hAnsi="Arial Nova" w:eastAsia="Arial Nova" w:cs="Arial Nova"/>
          <w:sz w:val="22"/>
          <w:szCs w:val="22"/>
        </w:rPr>
        <w:t xml:space="preserve"> health education is another key </w:t>
      </w:r>
      <w:r w:rsidRPr="0CC75489" w:rsidR="1C589FA4">
        <w:rPr>
          <w:rFonts w:ascii="Arial Nova" w:hAnsi="Arial Nova" w:eastAsia="Arial Nova" w:cs="Arial Nova"/>
          <w:sz w:val="22"/>
          <w:szCs w:val="22"/>
        </w:rPr>
        <w:t>element of tuberculosis</w:t>
      </w:r>
      <w:r w:rsidRPr="0CC75489" w:rsidR="330F2541">
        <w:rPr>
          <w:rFonts w:ascii="Arial Nova" w:hAnsi="Arial Nova" w:eastAsia="Arial Nova" w:cs="Arial Nova"/>
          <w:sz w:val="22"/>
          <w:szCs w:val="22"/>
        </w:rPr>
        <w:t xml:space="preserve"> </w:t>
      </w:r>
      <w:r w:rsidRPr="0CC75489" w:rsidR="72C46E08">
        <w:rPr>
          <w:rFonts w:ascii="Arial Nova" w:hAnsi="Arial Nova" w:eastAsia="Arial Nova" w:cs="Arial Nova"/>
          <w:sz w:val="22"/>
          <w:szCs w:val="22"/>
        </w:rPr>
        <w:t>control. Educational</w:t>
      </w:r>
      <w:r w:rsidRPr="0CC75489" w:rsidR="330F2541">
        <w:rPr>
          <w:rFonts w:ascii="Arial Nova" w:hAnsi="Arial Nova" w:eastAsia="Arial Nova" w:cs="Arial Nova"/>
          <w:sz w:val="22"/>
          <w:szCs w:val="22"/>
        </w:rPr>
        <w:t xml:space="preserve"> campaigns aim to increase </w:t>
      </w:r>
      <w:r w:rsidRPr="0CC75489" w:rsidR="4E00D7E6">
        <w:rPr>
          <w:rFonts w:ascii="Arial Nova" w:hAnsi="Arial Nova" w:eastAsia="Arial Nova" w:cs="Arial Nova"/>
          <w:sz w:val="22"/>
          <w:szCs w:val="22"/>
        </w:rPr>
        <w:t>awareness</w:t>
      </w:r>
      <w:r w:rsidRPr="0CC75489" w:rsidR="330F2541">
        <w:rPr>
          <w:rFonts w:ascii="Arial Nova" w:hAnsi="Arial Nova" w:eastAsia="Arial Nova" w:cs="Arial Nova"/>
          <w:sz w:val="22"/>
          <w:szCs w:val="22"/>
        </w:rPr>
        <w:t xml:space="preserve"> of T</w:t>
      </w:r>
      <w:r w:rsidRPr="0CC75489" w:rsidR="24F7CD45">
        <w:rPr>
          <w:rFonts w:ascii="Arial Nova" w:hAnsi="Arial Nova" w:eastAsia="Arial Nova" w:cs="Arial Nova"/>
          <w:sz w:val="22"/>
          <w:szCs w:val="22"/>
        </w:rPr>
        <w:t xml:space="preserve">B </w:t>
      </w:r>
      <w:r w:rsidRPr="0CC75489" w:rsidR="6C02FC80">
        <w:rPr>
          <w:rFonts w:ascii="Arial Nova" w:hAnsi="Arial Nova" w:eastAsia="Arial Nova" w:cs="Arial Nova"/>
          <w:sz w:val="22"/>
          <w:szCs w:val="22"/>
        </w:rPr>
        <w:t>symptoms and encourage individuals to seek medical help early. Early diagnos</w:t>
      </w:r>
      <w:r w:rsidRPr="0CC75489" w:rsidR="67CA7605">
        <w:rPr>
          <w:rFonts w:ascii="Arial Nova" w:hAnsi="Arial Nova" w:eastAsia="Arial Nova" w:cs="Arial Nova"/>
          <w:sz w:val="22"/>
          <w:szCs w:val="22"/>
        </w:rPr>
        <w:t xml:space="preserve">is allows treatment to begin quickly, which reduces the risk of </w:t>
      </w:r>
      <w:r w:rsidRPr="0CC75489" w:rsidR="58A06456">
        <w:rPr>
          <w:rFonts w:ascii="Arial Nova" w:hAnsi="Arial Nova" w:eastAsia="Arial Nova" w:cs="Arial Nova"/>
          <w:sz w:val="22"/>
          <w:szCs w:val="22"/>
        </w:rPr>
        <w:t>further</w:t>
      </w:r>
      <w:r w:rsidRPr="0CC75489" w:rsidR="67CA7605">
        <w:rPr>
          <w:rFonts w:ascii="Arial Nova" w:hAnsi="Arial Nova" w:eastAsia="Arial Nova" w:cs="Arial Nova"/>
          <w:sz w:val="22"/>
          <w:szCs w:val="22"/>
        </w:rPr>
        <w:t xml:space="preserve"> transmission within </w:t>
      </w:r>
      <w:r w:rsidRPr="0CC75489" w:rsidR="40A6CBC4">
        <w:rPr>
          <w:rFonts w:ascii="Arial Nova" w:hAnsi="Arial Nova" w:eastAsia="Arial Nova" w:cs="Arial Nova"/>
          <w:sz w:val="22"/>
          <w:szCs w:val="22"/>
        </w:rPr>
        <w:t>communities. In addition to medical interventions, improving social</w:t>
      </w:r>
      <w:r w:rsidRPr="0CC75489" w:rsidR="056E1636">
        <w:rPr>
          <w:rFonts w:ascii="Arial Nova" w:hAnsi="Arial Nova" w:eastAsia="Arial Nova" w:cs="Arial Nova"/>
          <w:sz w:val="22"/>
          <w:szCs w:val="22"/>
        </w:rPr>
        <w:t xml:space="preserve"> determinants of health is</w:t>
      </w:r>
      <w:r w:rsidRPr="0CC75489" w:rsidR="74841F18">
        <w:rPr>
          <w:rFonts w:ascii="Arial Nova" w:hAnsi="Arial Nova" w:eastAsia="Arial Nova" w:cs="Arial Nova"/>
          <w:sz w:val="22"/>
          <w:szCs w:val="22"/>
        </w:rPr>
        <w:t xml:space="preserve"> essential for controlling tuberculosis. Research has </w:t>
      </w:r>
      <w:r w:rsidRPr="0CC75489" w:rsidR="74841F18">
        <w:rPr>
          <w:rFonts w:ascii="Arial Nova" w:hAnsi="Arial Nova" w:eastAsia="Arial Nova" w:cs="Arial Nova"/>
          <w:sz w:val="22"/>
          <w:szCs w:val="22"/>
        </w:rPr>
        <w:t>demonstrated</w:t>
      </w:r>
      <w:r w:rsidRPr="0CC75489" w:rsidR="74841F18">
        <w:rPr>
          <w:rFonts w:ascii="Arial Nova" w:hAnsi="Arial Nova" w:eastAsia="Arial Nova" w:cs="Arial Nova"/>
          <w:sz w:val="22"/>
          <w:szCs w:val="22"/>
        </w:rPr>
        <w:t xml:space="preserve"> </w:t>
      </w:r>
      <w:r w:rsidRPr="0CC75489" w:rsidR="36352B46">
        <w:rPr>
          <w:rFonts w:ascii="Arial Nova" w:hAnsi="Arial Nova" w:eastAsia="Arial Nova" w:cs="Arial Nova"/>
          <w:sz w:val="22"/>
          <w:szCs w:val="22"/>
        </w:rPr>
        <w:t xml:space="preserve">that TB is strongly associated with poverty, overcrowded </w:t>
      </w:r>
      <w:r w:rsidRPr="0CC75489" w:rsidR="3F14C39E">
        <w:rPr>
          <w:rFonts w:ascii="Arial Nova" w:hAnsi="Arial Nova" w:eastAsia="Arial Nova" w:cs="Arial Nova"/>
          <w:sz w:val="22"/>
          <w:szCs w:val="22"/>
        </w:rPr>
        <w:t>housing,</w:t>
      </w:r>
      <w:r w:rsidRPr="0CC75489" w:rsidR="36352B46">
        <w:rPr>
          <w:rFonts w:ascii="Arial Nova" w:hAnsi="Arial Nova" w:eastAsia="Arial Nova" w:cs="Arial Nova"/>
          <w:sz w:val="22"/>
          <w:szCs w:val="22"/>
        </w:rPr>
        <w:t xml:space="preserve"> and limited </w:t>
      </w:r>
      <w:r w:rsidRPr="0CC75489" w:rsidR="78BF9DBF">
        <w:rPr>
          <w:rFonts w:ascii="Arial Nova" w:hAnsi="Arial Nova" w:eastAsia="Arial Nova" w:cs="Arial Nova"/>
          <w:sz w:val="22"/>
          <w:szCs w:val="22"/>
        </w:rPr>
        <w:t>access to healthcare services. Therefore, policies aimed at improving living condition</w:t>
      </w:r>
      <w:r w:rsidRPr="0CC75489" w:rsidR="0DBE313A">
        <w:rPr>
          <w:rFonts w:ascii="Arial Nova" w:hAnsi="Arial Nova" w:eastAsia="Arial Nova" w:cs="Arial Nova"/>
          <w:sz w:val="22"/>
          <w:szCs w:val="22"/>
        </w:rPr>
        <w:t xml:space="preserve">s, housing </w:t>
      </w:r>
      <w:r w:rsidRPr="0CC75489" w:rsidR="7C3B2823">
        <w:rPr>
          <w:rFonts w:ascii="Arial Nova" w:hAnsi="Arial Nova" w:eastAsia="Arial Nova" w:cs="Arial Nova"/>
          <w:sz w:val="22"/>
          <w:szCs w:val="22"/>
        </w:rPr>
        <w:t>quality,</w:t>
      </w:r>
      <w:r w:rsidRPr="0CC75489" w:rsidR="0DBE313A">
        <w:rPr>
          <w:rFonts w:ascii="Arial Nova" w:hAnsi="Arial Nova" w:eastAsia="Arial Nova" w:cs="Arial Nova"/>
          <w:sz w:val="22"/>
          <w:szCs w:val="22"/>
        </w:rPr>
        <w:t xml:space="preserve"> and social support systems can contribute significantly to reducing</w:t>
      </w:r>
      <w:r w:rsidRPr="0CC75489" w:rsidR="0DBE859A">
        <w:rPr>
          <w:rFonts w:ascii="Arial Nova" w:hAnsi="Arial Nova" w:eastAsia="Arial Nova" w:cs="Arial Nova"/>
          <w:sz w:val="22"/>
          <w:szCs w:val="22"/>
        </w:rPr>
        <w:t xml:space="preserve"> TB transmission. Consequences of Tuberculosis on Individuals and Communities</w:t>
      </w:r>
      <w:r w:rsidRPr="0CC75489" w:rsidR="0F71636D">
        <w:rPr>
          <w:rFonts w:ascii="Arial Nova" w:hAnsi="Arial Nova" w:eastAsia="Arial Nova" w:cs="Arial Nova"/>
          <w:sz w:val="22"/>
          <w:szCs w:val="22"/>
        </w:rPr>
        <w:t xml:space="preserve"> Tuberculosis can have </w:t>
      </w:r>
      <w:r w:rsidRPr="0CC75489" w:rsidR="0F71636D">
        <w:rPr>
          <w:rFonts w:ascii="Arial Nova" w:hAnsi="Arial Nova" w:eastAsia="Arial Nova" w:cs="Arial Nova"/>
          <w:sz w:val="22"/>
          <w:szCs w:val="22"/>
        </w:rPr>
        <w:t>serious consequences</w:t>
      </w:r>
      <w:r w:rsidRPr="0CC75489" w:rsidR="0F71636D">
        <w:rPr>
          <w:rFonts w:ascii="Arial Nova" w:hAnsi="Arial Nova" w:eastAsia="Arial Nova" w:cs="Arial Nova"/>
          <w:sz w:val="22"/>
          <w:szCs w:val="22"/>
        </w:rPr>
        <w:t xml:space="preserve"> for both individuals and wider communities. </w:t>
      </w:r>
      <w:r w:rsidRPr="0CC75489" w:rsidR="233B53C5">
        <w:rPr>
          <w:rFonts w:ascii="Arial Nova" w:hAnsi="Arial Nova" w:eastAsia="Arial Nova" w:cs="Arial Nova"/>
          <w:sz w:val="22"/>
          <w:szCs w:val="22"/>
        </w:rPr>
        <w:t>From a</w:t>
      </w:r>
      <w:r w:rsidRPr="0CC75489" w:rsidR="723F3AB3">
        <w:rPr>
          <w:rFonts w:ascii="Arial Nova" w:hAnsi="Arial Nova" w:eastAsia="Arial Nova" w:cs="Arial Nova"/>
          <w:sz w:val="22"/>
          <w:szCs w:val="22"/>
        </w:rPr>
        <w:t xml:space="preserve"> medical perspect</w:t>
      </w:r>
      <w:r w:rsidRPr="0CC75489" w:rsidR="47E8ACF4">
        <w:rPr>
          <w:rFonts w:ascii="Arial Nova" w:hAnsi="Arial Nova" w:eastAsia="Arial Nova" w:cs="Arial Nova"/>
          <w:sz w:val="22"/>
          <w:szCs w:val="22"/>
        </w:rPr>
        <w:t>ive,</w:t>
      </w:r>
      <w:r w:rsidRPr="0CC75489" w:rsidR="0C4A7132">
        <w:rPr>
          <w:rFonts w:ascii="Arial Nova" w:hAnsi="Arial Nova" w:eastAsia="Arial Nova" w:cs="Arial Nova"/>
          <w:sz w:val="22"/>
          <w:szCs w:val="22"/>
        </w:rPr>
        <w:t xml:space="preserve"> </w:t>
      </w:r>
      <w:r w:rsidRPr="0CC75489" w:rsidR="47E8ACF4">
        <w:rPr>
          <w:rFonts w:ascii="Arial Nova" w:hAnsi="Arial Nova" w:eastAsia="Arial Nova" w:cs="Arial Nova"/>
          <w:sz w:val="22"/>
          <w:szCs w:val="22"/>
        </w:rPr>
        <w:t>untreated TB can cause severe lung damage and may spread to other organs,</w:t>
      </w:r>
      <w:r w:rsidRPr="0CC75489" w:rsidR="199BC272">
        <w:rPr>
          <w:rFonts w:ascii="Arial Nova" w:hAnsi="Arial Nova" w:eastAsia="Arial Nova" w:cs="Arial Nova"/>
          <w:sz w:val="22"/>
          <w:szCs w:val="22"/>
        </w:rPr>
        <w:t xml:space="preserve"> leading</w:t>
      </w:r>
      <w:r w:rsidRPr="0CC75489" w:rsidR="5A1B8FFD">
        <w:rPr>
          <w:rFonts w:ascii="Arial Nova" w:hAnsi="Arial Nova" w:eastAsia="Arial Nova" w:cs="Arial Nova"/>
          <w:sz w:val="22"/>
          <w:szCs w:val="22"/>
        </w:rPr>
        <w:t xml:space="preserve"> to life-threatening </w:t>
      </w:r>
      <w:r w:rsidRPr="0CC75489" w:rsidR="3D6482AC">
        <w:rPr>
          <w:rFonts w:ascii="Arial Nova" w:hAnsi="Arial Nova" w:eastAsia="Arial Nova" w:cs="Arial Nova"/>
          <w:sz w:val="22"/>
          <w:szCs w:val="22"/>
        </w:rPr>
        <w:t>complications. Even</w:t>
      </w:r>
      <w:r w:rsidRPr="0CC75489" w:rsidR="5A1B8FFD">
        <w:rPr>
          <w:rFonts w:ascii="Arial Nova" w:hAnsi="Arial Nova" w:eastAsia="Arial Nova" w:cs="Arial Nova"/>
          <w:sz w:val="22"/>
          <w:szCs w:val="22"/>
        </w:rPr>
        <w:t xml:space="preserve"> after </w:t>
      </w:r>
      <w:r w:rsidRPr="0CC75489" w:rsidR="7FB9F7D0">
        <w:rPr>
          <w:rFonts w:ascii="Arial Nova" w:hAnsi="Arial Nova" w:eastAsia="Arial Nova" w:cs="Arial Nova"/>
          <w:sz w:val="22"/>
          <w:szCs w:val="22"/>
        </w:rPr>
        <w:t>successful</w:t>
      </w:r>
      <w:r w:rsidRPr="0CC75489" w:rsidR="5A1B8FFD">
        <w:rPr>
          <w:rFonts w:ascii="Arial Nova" w:hAnsi="Arial Nova" w:eastAsia="Arial Nova" w:cs="Arial Nova"/>
          <w:sz w:val="22"/>
          <w:szCs w:val="22"/>
        </w:rPr>
        <w:t xml:space="preserve"> </w:t>
      </w:r>
      <w:r w:rsidRPr="0CC75489" w:rsidR="59529184">
        <w:rPr>
          <w:rFonts w:ascii="Arial Nova" w:hAnsi="Arial Nova" w:eastAsia="Arial Nova" w:cs="Arial Nova"/>
          <w:sz w:val="22"/>
          <w:szCs w:val="22"/>
        </w:rPr>
        <w:t>treatments,</w:t>
      </w:r>
      <w:r w:rsidRPr="0CC75489" w:rsidR="5A1B8FFD">
        <w:rPr>
          <w:rFonts w:ascii="Arial Nova" w:hAnsi="Arial Nova" w:eastAsia="Arial Nova" w:cs="Arial Nova"/>
          <w:sz w:val="22"/>
          <w:szCs w:val="22"/>
        </w:rPr>
        <w:t xml:space="preserve"> i</w:t>
      </w:r>
      <w:r w:rsidRPr="0CC75489" w:rsidR="02750C9A">
        <w:rPr>
          <w:rFonts w:ascii="Arial Nova" w:hAnsi="Arial Nova" w:eastAsia="Arial Nova" w:cs="Arial Nova"/>
          <w:sz w:val="22"/>
          <w:szCs w:val="22"/>
        </w:rPr>
        <w:t xml:space="preserve">ndividuals experience long term respiratory problems due to </w:t>
      </w:r>
      <w:r w:rsidRPr="0CC75489" w:rsidR="0903CB71">
        <w:rPr>
          <w:rFonts w:ascii="Arial Nova" w:hAnsi="Arial Nova" w:eastAsia="Arial Nova" w:cs="Arial Nova"/>
          <w:sz w:val="22"/>
          <w:szCs w:val="22"/>
        </w:rPr>
        <w:t>permanent</w:t>
      </w:r>
      <w:r w:rsidRPr="0CC75489" w:rsidR="2C4E00B1">
        <w:rPr>
          <w:rFonts w:ascii="Arial Nova" w:hAnsi="Arial Nova" w:eastAsia="Arial Nova" w:cs="Arial Nova"/>
          <w:sz w:val="22"/>
          <w:szCs w:val="22"/>
        </w:rPr>
        <w:t xml:space="preserve"> lung </w:t>
      </w:r>
      <w:r w:rsidRPr="0CC75489" w:rsidR="32400D5C">
        <w:rPr>
          <w:rFonts w:ascii="Arial Nova" w:hAnsi="Arial Nova" w:eastAsia="Arial Nova" w:cs="Arial Nova"/>
          <w:sz w:val="22"/>
          <w:szCs w:val="22"/>
        </w:rPr>
        <w:t>damage. The</w:t>
      </w:r>
      <w:r w:rsidRPr="0CC75489" w:rsidR="074F1E54">
        <w:rPr>
          <w:rFonts w:ascii="Arial Nova" w:hAnsi="Arial Nova" w:eastAsia="Arial Nova" w:cs="Arial Nova"/>
          <w:sz w:val="22"/>
          <w:szCs w:val="22"/>
        </w:rPr>
        <w:t xml:space="preserve"> disease can also have important psychological </w:t>
      </w:r>
      <w:r w:rsidRPr="0CC75489" w:rsidR="7C51D303">
        <w:rPr>
          <w:rFonts w:ascii="Arial Nova" w:hAnsi="Arial Nova" w:eastAsia="Arial Nova" w:cs="Arial Nova"/>
          <w:sz w:val="22"/>
          <w:szCs w:val="22"/>
        </w:rPr>
        <w:t>effects. Individuals</w:t>
      </w:r>
      <w:r w:rsidRPr="0CC75489" w:rsidR="074F1E54">
        <w:rPr>
          <w:rFonts w:ascii="Arial Nova" w:hAnsi="Arial Nova" w:eastAsia="Arial Nova" w:cs="Arial Nova"/>
          <w:sz w:val="22"/>
          <w:szCs w:val="22"/>
        </w:rPr>
        <w:t xml:space="preserve"> </w:t>
      </w:r>
      <w:r w:rsidRPr="0CC75489" w:rsidR="44758E7A">
        <w:rPr>
          <w:rFonts w:ascii="Arial Nova" w:hAnsi="Arial Nova" w:eastAsia="Arial Nova" w:cs="Arial Nova"/>
          <w:sz w:val="22"/>
          <w:szCs w:val="22"/>
        </w:rPr>
        <w:t>diagnosed</w:t>
      </w:r>
      <w:r w:rsidRPr="0CC75489" w:rsidR="01B00958">
        <w:rPr>
          <w:rFonts w:ascii="Arial Nova" w:hAnsi="Arial Nova" w:eastAsia="Arial Nova" w:cs="Arial Nova"/>
          <w:sz w:val="22"/>
          <w:szCs w:val="22"/>
        </w:rPr>
        <w:t xml:space="preserve"> with tuberculosis often experience anxiety and stress due to the long duration of treatment and concerns</w:t>
      </w:r>
      <w:r w:rsidRPr="0CC75489" w:rsidR="753661A9">
        <w:rPr>
          <w:rFonts w:ascii="Arial Nova" w:hAnsi="Arial Nova" w:eastAsia="Arial Nova" w:cs="Arial Nova"/>
          <w:sz w:val="22"/>
          <w:szCs w:val="22"/>
        </w:rPr>
        <w:t xml:space="preserve"> about their </w:t>
      </w:r>
      <w:r w:rsidRPr="0CC75489" w:rsidR="3C10409A">
        <w:rPr>
          <w:rFonts w:ascii="Arial Nova" w:hAnsi="Arial Nova" w:eastAsia="Arial Nova" w:cs="Arial Nova"/>
          <w:sz w:val="22"/>
          <w:szCs w:val="22"/>
        </w:rPr>
        <w:t>health. In</w:t>
      </w:r>
      <w:r w:rsidRPr="0CC75489" w:rsidR="18689A6D">
        <w:rPr>
          <w:rFonts w:ascii="Arial Nova" w:hAnsi="Arial Nova" w:eastAsia="Arial Nova" w:cs="Arial Nova"/>
          <w:sz w:val="22"/>
          <w:szCs w:val="22"/>
        </w:rPr>
        <w:t xml:space="preserve"> some </w:t>
      </w:r>
      <w:r w:rsidRPr="0CC75489" w:rsidR="6EEDEF24">
        <w:rPr>
          <w:rFonts w:ascii="Arial Nova" w:hAnsi="Arial Nova" w:eastAsia="Arial Nova" w:cs="Arial Nova"/>
          <w:sz w:val="22"/>
          <w:szCs w:val="22"/>
        </w:rPr>
        <w:t xml:space="preserve">communities, TB </w:t>
      </w:r>
      <w:r w:rsidRPr="0CC75489" w:rsidR="18689A6D">
        <w:rPr>
          <w:rFonts w:ascii="Arial Nova" w:hAnsi="Arial Nova" w:eastAsia="Arial Nova" w:cs="Arial Nova"/>
          <w:sz w:val="22"/>
          <w:szCs w:val="22"/>
        </w:rPr>
        <w:t xml:space="preserve">may also be associated with social </w:t>
      </w:r>
      <w:r w:rsidRPr="0CC75489" w:rsidR="4F12EAC0">
        <w:rPr>
          <w:rFonts w:ascii="Arial Nova" w:hAnsi="Arial Nova" w:eastAsia="Arial Nova" w:cs="Arial Nova"/>
          <w:sz w:val="22"/>
          <w:szCs w:val="22"/>
        </w:rPr>
        <w:t>stigma,</w:t>
      </w:r>
      <w:r w:rsidRPr="0CC75489" w:rsidR="26E61F7B">
        <w:rPr>
          <w:rFonts w:ascii="Arial Nova" w:hAnsi="Arial Nova" w:eastAsia="Arial Nova" w:cs="Arial Nova"/>
          <w:sz w:val="22"/>
          <w:szCs w:val="22"/>
        </w:rPr>
        <w:t xml:space="preserve"> </w:t>
      </w:r>
      <w:r w:rsidRPr="0CC75489" w:rsidR="28DF4898">
        <w:rPr>
          <w:rFonts w:ascii="Arial Nova" w:hAnsi="Arial Nova" w:eastAsia="Arial Nova" w:cs="Arial Nova"/>
          <w:sz w:val="22"/>
          <w:szCs w:val="22"/>
        </w:rPr>
        <w:t xml:space="preserve">which </w:t>
      </w:r>
      <w:r w:rsidRPr="0CC75489" w:rsidR="18689A6D">
        <w:rPr>
          <w:rFonts w:ascii="Arial Nova" w:hAnsi="Arial Nova" w:eastAsia="Arial Nova" w:cs="Arial Nova"/>
          <w:sz w:val="22"/>
          <w:szCs w:val="22"/>
        </w:rPr>
        <w:t>can discourage individuals</w:t>
      </w:r>
      <w:r w:rsidRPr="0CC75489" w:rsidR="0D4C3C20">
        <w:rPr>
          <w:rFonts w:ascii="Arial Nova" w:hAnsi="Arial Nova" w:eastAsia="Arial Nova" w:cs="Arial Nova"/>
          <w:sz w:val="22"/>
          <w:szCs w:val="22"/>
        </w:rPr>
        <w:t xml:space="preserve"> from seeking medical help or </w:t>
      </w:r>
      <w:r w:rsidRPr="0CC75489" w:rsidR="0D4C3C20">
        <w:rPr>
          <w:rFonts w:ascii="Arial Nova" w:hAnsi="Arial Nova" w:eastAsia="Arial Nova" w:cs="Arial Nova"/>
          <w:sz w:val="22"/>
          <w:szCs w:val="22"/>
        </w:rPr>
        <w:t>disclosing</w:t>
      </w:r>
      <w:r w:rsidRPr="0CC75489" w:rsidR="0D4C3C20">
        <w:rPr>
          <w:rFonts w:ascii="Arial Nova" w:hAnsi="Arial Nova" w:eastAsia="Arial Nova" w:cs="Arial Nova"/>
          <w:sz w:val="22"/>
          <w:szCs w:val="22"/>
        </w:rPr>
        <w:t xml:space="preserve"> their </w:t>
      </w:r>
      <w:r w:rsidRPr="0CC75489" w:rsidR="77DBB166">
        <w:rPr>
          <w:rFonts w:ascii="Arial Nova" w:hAnsi="Arial Nova" w:eastAsia="Arial Nova" w:cs="Arial Nova"/>
          <w:sz w:val="22"/>
          <w:szCs w:val="22"/>
        </w:rPr>
        <w:t xml:space="preserve">diagnosis. Tuberculosis also has significant economic implications. Individuals undergoing </w:t>
      </w:r>
      <w:r w:rsidRPr="0CC75489" w:rsidR="2D1A9A1C">
        <w:rPr>
          <w:rFonts w:ascii="Arial Nova" w:hAnsi="Arial Nova" w:eastAsia="Arial Nova" w:cs="Arial Nova"/>
          <w:sz w:val="22"/>
          <w:szCs w:val="22"/>
        </w:rPr>
        <w:t>treatment may</w:t>
      </w:r>
      <w:r w:rsidRPr="0CC75489" w:rsidR="77DBB166">
        <w:rPr>
          <w:rFonts w:ascii="Arial Nova" w:hAnsi="Arial Nova" w:eastAsia="Arial Nova" w:cs="Arial Nova"/>
          <w:sz w:val="22"/>
          <w:szCs w:val="22"/>
        </w:rPr>
        <w:t xml:space="preserve"> be unable to </w:t>
      </w:r>
      <w:r w:rsidRPr="0CC75489" w:rsidR="007FDE32">
        <w:rPr>
          <w:rFonts w:ascii="Arial Nova" w:hAnsi="Arial Nova" w:eastAsia="Arial Nova" w:cs="Arial Nova"/>
          <w:sz w:val="22"/>
          <w:szCs w:val="22"/>
        </w:rPr>
        <w:t>work, because</w:t>
      </w:r>
      <w:r w:rsidRPr="0CC75489" w:rsidR="77DBB166">
        <w:rPr>
          <w:rFonts w:ascii="Arial Nova" w:hAnsi="Arial Nova" w:eastAsia="Arial Nova" w:cs="Arial Nova"/>
          <w:sz w:val="22"/>
          <w:szCs w:val="22"/>
        </w:rPr>
        <w:t xml:space="preserve"> of illness, </w:t>
      </w:r>
      <w:r w:rsidRPr="0CC75489" w:rsidR="7EA48FC9">
        <w:rPr>
          <w:rFonts w:ascii="Arial Nova" w:hAnsi="Arial Nova" w:eastAsia="Arial Nova" w:cs="Arial Nova"/>
          <w:sz w:val="22"/>
          <w:szCs w:val="22"/>
        </w:rPr>
        <w:t>fatigue,</w:t>
      </w:r>
      <w:r w:rsidRPr="0CC75489" w:rsidR="77DBB166">
        <w:rPr>
          <w:rFonts w:ascii="Arial Nova" w:hAnsi="Arial Nova" w:eastAsia="Arial Nova" w:cs="Arial Nova"/>
          <w:sz w:val="22"/>
          <w:szCs w:val="22"/>
        </w:rPr>
        <w:t xml:space="preserve"> or frequent </w:t>
      </w:r>
      <w:r w:rsidRPr="0CC75489" w:rsidR="7EF6B177">
        <w:rPr>
          <w:rFonts w:ascii="Arial Nova" w:hAnsi="Arial Nova" w:eastAsia="Arial Nova" w:cs="Arial Nova"/>
          <w:sz w:val="22"/>
          <w:szCs w:val="22"/>
        </w:rPr>
        <w:t xml:space="preserve">medical </w:t>
      </w:r>
      <w:r w:rsidRPr="0CC75489" w:rsidR="356B958F">
        <w:rPr>
          <w:rFonts w:ascii="Arial Nova" w:hAnsi="Arial Nova" w:eastAsia="Arial Nova" w:cs="Arial Nova"/>
          <w:sz w:val="22"/>
          <w:szCs w:val="22"/>
        </w:rPr>
        <w:t>appointments. As</w:t>
      </w:r>
      <w:r w:rsidRPr="0CC75489" w:rsidR="4277EFBB">
        <w:rPr>
          <w:rFonts w:ascii="Arial Nova" w:hAnsi="Arial Nova" w:eastAsia="Arial Nova" w:cs="Arial Nova"/>
          <w:sz w:val="22"/>
          <w:szCs w:val="22"/>
        </w:rPr>
        <w:t xml:space="preserve"> a </w:t>
      </w:r>
      <w:r w:rsidRPr="0CC75489" w:rsidR="28AA54F5">
        <w:rPr>
          <w:rFonts w:ascii="Arial Nova" w:hAnsi="Arial Nova" w:eastAsia="Arial Nova" w:cs="Arial Nova"/>
          <w:sz w:val="22"/>
          <w:szCs w:val="22"/>
        </w:rPr>
        <w:t>result, families</w:t>
      </w:r>
      <w:r w:rsidRPr="0CC75489" w:rsidR="4277EFBB">
        <w:rPr>
          <w:rFonts w:ascii="Arial Nova" w:hAnsi="Arial Nova" w:eastAsia="Arial Nova" w:cs="Arial Nova"/>
          <w:sz w:val="22"/>
          <w:szCs w:val="22"/>
        </w:rPr>
        <w:t xml:space="preserve"> may experience financial </w:t>
      </w:r>
      <w:r w:rsidRPr="0CC75489" w:rsidR="3BFCF0A3">
        <w:rPr>
          <w:rFonts w:ascii="Arial Nova" w:hAnsi="Arial Nova" w:eastAsia="Arial Nova" w:cs="Arial Nova"/>
          <w:sz w:val="22"/>
          <w:szCs w:val="22"/>
        </w:rPr>
        <w:t>difficulties, part</w:t>
      </w:r>
      <w:r w:rsidRPr="0CC75489" w:rsidR="47BD0AB6">
        <w:rPr>
          <w:rFonts w:ascii="Arial Nova" w:hAnsi="Arial Nova" w:eastAsia="Arial Nova" w:cs="Arial Nova"/>
          <w:sz w:val="22"/>
          <w:szCs w:val="22"/>
        </w:rPr>
        <w:t xml:space="preserve">icularly in </w:t>
      </w:r>
      <w:r w:rsidRPr="0CC75489" w:rsidR="3342D504">
        <w:rPr>
          <w:rFonts w:ascii="Arial Nova" w:hAnsi="Arial Nova" w:eastAsia="Arial Nova" w:cs="Arial Nova"/>
          <w:sz w:val="22"/>
          <w:szCs w:val="22"/>
        </w:rPr>
        <w:t>households</w:t>
      </w:r>
      <w:r w:rsidRPr="0CC75489" w:rsidR="47BD0AB6">
        <w:rPr>
          <w:rFonts w:ascii="Arial Nova" w:hAnsi="Arial Nova" w:eastAsia="Arial Nova" w:cs="Arial Nova"/>
          <w:sz w:val="22"/>
          <w:szCs w:val="22"/>
        </w:rPr>
        <w:t xml:space="preserve"> where the affected individuals </w:t>
      </w:r>
      <w:r w:rsidRPr="0CC75489" w:rsidR="76F25EAA">
        <w:rPr>
          <w:rFonts w:ascii="Arial Nova" w:hAnsi="Arial Nova" w:eastAsia="Arial Nova" w:cs="Arial Nova"/>
          <w:sz w:val="22"/>
          <w:szCs w:val="22"/>
        </w:rPr>
        <w:t>are</w:t>
      </w:r>
      <w:r w:rsidRPr="0CC75489" w:rsidR="47BD0AB6">
        <w:rPr>
          <w:rFonts w:ascii="Arial Nova" w:hAnsi="Arial Nova" w:eastAsia="Arial Nova" w:cs="Arial Nova"/>
          <w:sz w:val="22"/>
          <w:szCs w:val="22"/>
        </w:rPr>
        <w:t xml:space="preserve"> the primary source of </w:t>
      </w:r>
      <w:r w:rsidRPr="0CC75489" w:rsidR="6DAE7A94">
        <w:rPr>
          <w:rFonts w:ascii="Arial Nova" w:hAnsi="Arial Nova" w:eastAsia="Arial Nova" w:cs="Arial Nova"/>
          <w:sz w:val="22"/>
          <w:szCs w:val="22"/>
        </w:rPr>
        <w:t xml:space="preserve">income. </w:t>
      </w:r>
      <w:r w:rsidRPr="0CC75489" w:rsidR="6DAE7A94">
        <w:rPr>
          <w:rFonts w:ascii="Arial Nova" w:hAnsi="Arial Nova" w:eastAsia="Arial Nova" w:cs="Arial Nova"/>
          <w:sz w:val="22"/>
          <w:szCs w:val="22"/>
        </w:rPr>
        <w:t>At</w:t>
      </w:r>
      <w:r w:rsidRPr="0CC75489" w:rsidR="47BD0AB6">
        <w:rPr>
          <w:rFonts w:ascii="Arial Nova" w:hAnsi="Arial Nova" w:eastAsia="Arial Nova" w:cs="Arial Nova"/>
          <w:sz w:val="22"/>
          <w:szCs w:val="22"/>
        </w:rPr>
        <w:t xml:space="preserve"> </w:t>
      </w:r>
      <w:r w:rsidRPr="0CC75489" w:rsidR="6594F44B">
        <w:rPr>
          <w:rFonts w:ascii="Arial Nova" w:hAnsi="Arial Nova" w:eastAsia="Arial Nova" w:cs="Arial Nova"/>
          <w:sz w:val="22"/>
          <w:szCs w:val="22"/>
        </w:rPr>
        <w:t>the community level,</w:t>
      </w:r>
      <w:r w:rsidRPr="0CC75489" w:rsidR="64A2ECCD">
        <w:rPr>
          <w:rFonts w:ascii="Arial Nova" w:hAnsi="Arial Nova" w:eastAsia="Arial Nova" w:cs="Arial Nova"/>
          <w:sz w:val="22"/>
          <w:szCs w:val="22"/>
        </w:rPr>
        <w:t xml:space="preserve"> </w:t>
      </w:r>
      <w:r w:rsidRPr="0CC75489" w:rsidR="1127A455">
        <w:rPr>
          <w:rFonts w:ascii="Arial Nova" w:hAnsi="Arial Nova" w:eastAsia="Arial Nova" w:cs="Arial Nova"/>
          <w:sz w:val="22"/>
          <w:szCs w:val="22"/>
        </w:rPr>
        <w:t>t</w:t>
      </w:r>
      <w:r w:rsidRPr="0CC75489" w:rsidR="6594F44B">
        <w:rPr>
          <w:rFonts w:ascii="Arial Nova" w:hAnsi="Arial Nova" w:eastAsia="Arial Nova" w:cs="Arial Nova"/>
          <w:sz w:val="22"/>
          <w:szCs w:val="22"/>
        </w:rPr>
        <w:t xml:space="preserve">uberculosis places additional </w:t>
      </w:r>
      <w:r w:rsidRPr="0CC75489" w:rsidR="7E636BB5">
        <w:rPr>
          <w:rFonts w:ascii="Arial Nova" w:hAnsi="Arial Nova" w:eastAsia="Arial Nova" w:cs="Arial Nova"/>
          <w:sz w:val="22"/>
          <w:szCs w:val="22"/>
        </w:rPr>
        <w:t>pressure on healthcare systems.</w:t>
      </w:r>
      <w:r w:rsidRPr="0CC75489" w:rsidR="7E636BB5">
        <w:rPr>
          <w:rFonts w:ascii="Arial Nova" w:hAnsi="Arial Nova" w:eastAsia="Arial Nova" w:cs="Arial Nova"/>
          <w:sz w:val="22"/>
          <w:szCs w:val="22"/>
        </w:rPr>
        <w:t xml:space="preserve"> </w:t>
      </w:r>
      <w:r w:rsidRPr="0CC75489" w:rsidR="4652B11F">
        <w:rPr>
          <w:rFonts w:ascii="Arial Nova" w:hAnsi="Arial Nova" w:eastAsia="Arial Nova" w:cs="Arial Nova"/>
          <w:sz w:val="22"/>
          <w:szCs w:val="22"/>
        </w:rPr>
        <w:t>Hospitals, clinics</w:t>
      </w:r>
      <w:r w:rsidRPr="0CC75489" w:rsidR="7E636BB5">
        <w:rPr>
          <w:rFonts w:ascii="Arial Nova" w:hAnsi="Arial Nova" w:eastAsia="Arial Nova" w:cs="Arial Nova"/>
          <w:sz w:val="22"/>
          <w:szCs w:val="22"/>
        </w:rPr>
        <w:t xml:space="preserve"> </w:t>
      </w:r>
      <w:r w:rsidRPr="0CC75489" w:rsidR="7E636BB5">
        <w:rPr>
          <w:rFonts w:ascii="Arial Nova" w:hAnsi="Arial Nova" w:eastAsia="Arial Nova" w:cs="Arial Nova"/>
          <w:sz w:val="22"/>
          <w:szCs w:val="22"/>
        </w:rPr>
        <w:t>to</w:t>
      </w:r>
      <w:r w:rsidRPr="0CC75489" w:rsidR="7E636BB5">
        <w:rPr>
          <w:rFonts w:ascii="Arial Nova" w:hAnsi="Arial Nova" w:eastAsia="Arial Nova" w:cs="Arial Nova"/>
          <w:sz w:val="22"/>
          <w:szCs w:val="22"/>
        </w:rPr>
        <w:t xml:space="preserve"> diagnosis, </w:t>
      </w:r>
      <w:r w:rsidRPr="0CC75489" w:rsidR="7E636BB5">
        <w:rPr>
          <w:rFonts w:ascii="Arial Nova" w:hAnsi="Arial Nova" w:eastAsia="Arial Nova" w:cs="Arial Nova"/>
          <w:sz w:val="22"/>
          <w:szCs w:val="22"/>
        </w:rPr>
        <w:t>treatment</w:t>
      </w:r>
      <w:r w:rsidRPr="0CC75489" w:rsidR="7E636BB5">
        <w:rPr>
          <w:rFonts w:ascii="Arial Nova" w:hAnsi="Arial Nova" w:eastAsia="Arial Nova" w:cs="Arial Nova"/>
          <w:sz w:val="22"/>
          <w:szCs w:val="22"/>
        </w:rPr>
        <w:t xml:space="preserve"> and prevention</w:t>
      </w:r>
      <w:r w:rsidRPr="0CC75489" w:rsidR="0A60B362">
        <w:rPr>
          <w:rFonts w:ascii="Arial Nova" w:hAnsi="Arial Nova" w:eastAsia="Arial Nova" w:cs="Arial Nova"/>
          <w:sz w:val="22"/>
          <w:szCs w:val="22"/>
        </w:rPr>
        <w:t xml:space="preserve"> </w:t>
      </w:r>
      <w:r w:rsidRPr="0CC75489" w:rsidR="14AC6F9E">
        <w:rPr>
          <w:rFonts w:ascii="Arial Nova" w:hAnsi="Arial Nova" w:eastAsia="Arial Nova" w:cs="Arial Nova"/>
          <w:sz w:val="22"/>
          <w:szCs w:val="22"/>
        </w:rPr>
        <w:t>program</w:t>
      </w:r>
      <w:r w:rsidRPr="0CC75489" w:rsidR="5C2F466C">
        <w:rPr>
          <w:rFonts w:ascii="Arial Nova" w:hAnsi="Arial Nova" w:eastAsia="Arial Nova" w:cs="Arial Nova"/>
          <w:sz w:val="22"/>
          <w:szCs w:val="22"/>
        </w:rPr>
        <w:t xml:space="preserve"> </w:t>
      </w:r>
      <w:r w:rsidRPr="0CC75489" w:rsidR="14AC6F9E">
        <w:rPr>
          <w:rFonts w:ascii="Arial Nova" w:hAnsi="Arial Nova" w:eastAsia="Arial Nova" w:cs="Arial Nova"/>
          <w:sz w:val="22"/>
          <w:szCs w:val="22"/>
        </w:rPr>
        <w:t>s</w:t>
      </w:r>
      <w:r w:rsidRPr="0CC75489" w:rsidR="14AC6F9E">
        <w:rPr>
          <w:rFonts w:ascii="Arial Nova" w:hAnsi="Arial Nova" w:eastAsia="Arial Nova" w:cs="Arial Nova"/>
          <w:sz w:val="22"/>
          <w:szCs w:val="22"/>
        </w:rPr>
        <w:t xml:space="preserve"> .</w:t>
      </w:r>
      <w:r w:rsidRPr="0CC75489" w:rsidR="14AC6F9E">
        <w:rPr>
          <w:rFonts w:ascii="Arial Nova" w:hAnsi="Arial Nova" w:eastAsia="Arial Nova" w:cs="Arial Nova"/>
          <w:sz w:val="22"/>
          <w:szCs w:val="22"/>
        </w:rPr>
        <w:t xml:space="preserve"> </w:t>
      </w:r>
      <w:r w:rsidRPr="0CC75489" w:rsidR="14AC6F9E">
        <w:rPr>
          <w:rFonts w:ascii="Arial Nova" w:hAnsi="Arial Nova" w:eastAsia="Arial Nova" w:cs="Arial Nova"/>
          <w:sz w:val="22"/>
          <w:szCs w:val="22"/>
        </w:rPr>
        <w:t xml:space="preserve">In regions </w:t>
      </w:r>
      <w:r w:rsidRPr="0CC75489" w:rsidR="74580193">
        <w:rPr>
          <w:rFonts w:ascii="Arial Nova" w:hAnsi="Arial Nova" w:eastAsia="Arial Nova" w:cs="Arial Nova"/>
          <w:sz w:val="22"/>
          <w:szCs w:val="22"/>
        </w:rPr>
        <w:t>where</w:t>
      </w:r>
      <w:r w:rsidRPr="0CC75489" w:rsidR="14AC6F9E">
        <w:rPr>
          <w:rFonts w:ascii="Arial Nova" w:hAnsi="Arial Nova" w:eastAsia="Arial Nova" w:cs="Arial Nova"/>
          <w:sz w:val="22"/>
          <w:szCs w:val="22"/>
        </w:rPr>
        <w:t xml:space="preserve"> </w:t>
      </w:r>
      <w:r w:rsidRPr="0CC75489" w:rsidR="66AA851C">
        <w:rPr>
          <w:rFonts w:ascii="Arial Nova" w:hAnsi="Arial Nova" w:eastAsia="Arial Nova" w:cs="Arial Nova"/>
          <w:sz w:val="22"/>
          <w:szCs w:val="22"/>
        </w:rPr>
        <w:t xml:space="preserve">TB prevalence </w:t>
      </w:r>
      <w:r w:rsidRPr="0CC75489" w:rsidR="253D991C">
        <w:rPr>
          <w:rFonts w:ascii="Arial Nova" w:hAnsi="Arial Nova" w:eastAsia="Arial Nova" w:cs="Arial Nova"/>
          <w:sz w:val="22"/>
          <w:szCs w:val="22"/>
        </w:rPr>
        <w:t xml:space="preserve">is high, healthcare systems may struggle to manage the demand for </w:t>
      </w:r>
      <w:r w:rsidRPr="0CC75489" w:rsidR="24D2D1FA">
        <w:rPr>
          <w:rFonts w:ascii="Arial Nova" w:hAnsi="Arial Nova" w:eastAsia="Arial Nova" w:cs="Arial Nova"/>
          <w:sz w:val="22"/>
          <w:szCs w:val="22"/>
        </w:rPr>
        <w:t>services.</w:t>
      </w:r>
      <w:r w:rsidRPr="0CC75489" w:rsidR="24D2D1FA">
        <w:rPr>
          <w:rFonts w:ascii="Arial Nova" w:hAnsi="Arial Nova" w:eastAsia="Arial Nova" w:cs="Arial Nova"/>
          <w:sz w:val="22"/>
          <w:szCs w:val="22"/>
        </w:rPr>
        <w:t xml:space="preserve"> Another</w:t>
      </w:r>
      <w:r w:rsidRPr="0CC75489" w:rsidR="253D991C">
        <w:rPr>
          <w:rFonts w:ascii="Arial Nova" w:hAnsi="Arial Nova" w:eastAsia="Arial Nova" w:cs="Arial Nova"/>
          <w:sz w:val="22"/>
          <w:szCs w:val="22"/>
        </w:rPr>
        <w:t xml:space="preserve"> </w:t>
      </w:r>
      <w:r w:rsidRPr="0CC75489" w:rsidR="253D991C">
        <w:rPr>
          <w:rFonts w:ascii="Arial Nova" w:hAnsi="Arial Nova" w:eastAsia="Arial Nova" w:cs="Arial Nova"/>
          <w:sz w:val="22"/>
          <w:szCs w:val="22"/>
        </w:rPr>
        <w:t>important issue</w:t>
      </w:r>
      <w:r w:rsidRPr="0CC75489" w:rsidR="253D991C">
        <w:rPr>
          <w:rFonts w:ascii="Arial Nova" w:hAnsi="Arial Nova" w:eastAsia="Arial Nova" w:cs="Arial Nova"/>
          <w:sz w:val="22"/>
          <w:szCs w:val="22"/>
        </w:rPr>
        <w:t xml:space="preserve"> is health </w:t>
      </w:r>
      <w:r w:rsidRPr="0CC75489" w:rsidR="398A4093">
        <w:rPr>
          <w:rFonts w:ascii="Arial Nova" w:hAnsi="Arial Nova" w:eastAsia="Arial Nova" w:cs="Arial Nova"/>
          <w:sz w:val="22"/>
          <w:szCs w:val="22"/>
        </w:rPr>
        <w:t xml:space="preserve">inequality. Tuberculosis disproportionately </w:t>
      </w:r>
      <w:r w:rsidRPr="0CC75489" w:rsidR="40C52C01">
        <w:rPr>
          <w:rFonts w:ascii="Arial Nova" w:hAnsi="Arial Nova" w:eastAsia="Arial Nova" w:cs="Arial Nova"/>
          <w:sz w:val="22"/>
          <w:szCs w:val="22"/>
        </w:rPr>
        <w:t xml:space="preserve">affects vulnerable populations such as </w:t>
      </w:r>
      <w:r w:rsidRPr="0CC75489" w:rsidR="4DAE29EB">
        <w:rPr>
          <w:rFonts w:ascii="Arial Nova" w:hAnsi="Arial Nova" w:eastAsia="Arial Nova" w:cs="Arial Nova"/>
          <w:sz w:val="22"/>
          <w:szCs w:val="22"/>
        </w:rPr>
        <w:t>migrants, homeless</w:t>
      </w:r>
      <w:r w:rsidRPr="0CC75489" w:rsidR="40C52C01">
        <w:rPr>
          <w:rFonts w:ascii="Arial Nova" w:hAnsi="Arial Nova" w:eastAsia="Arial Nova" w:cs="Arial Nova"/>
          <w:sz w:val="22"/>
          <w:szCs w:val="22"/>
        </w:rPr>
        <w:t xml:space="preserve"> </w:t>
      </w:r>
      <w:r w:rsidRPr="0CC75489" w:rsidR="548D1B64">
        <w:rPr>
          <w:rFonts w:ascii="Arial Nova" w:hAnsi="Arial Nova" w:eastAsia="Arial Nova" w:cs="Arial Nova"/>
          <w:sz w:val="22"/>
          <w:szCs w:val="22"/>
        </w:rPr>
        <w:t>individuals,</w:t>
      </w:r>
      <w:r w:rsidRPr="0CC75489" w:rsidR="17A23113">
        <w:rPr>
          <w:rFonts w:ascii="Arial Nova" w:hAnsi="Arial Nova" w:eastAsia="Arial Nova" w:cs="Arial Nova"/>
          <w:sz w:val="22"/>
          <w:szCs w:val="22"/>
        </w:rPr>
        <w:t xml:space="preserve"> and</w:t>
      </w:r>
      <w:r w:rsidRPr="0CC75489" w:rsidR="31BB69EA">
        <w:rPr>
          <w:rFonts w:ascii="Arial Nova" w:hAnsi="Arial Nova" w:eastAsia="Arial Nova" w:cs="Arial Nova"/>
          <w:sz w:val="22"/>
          <w:szCs w:val="22"/>
        </w:rPr>
        <w:t xml:space="preserve"> people living in </w:t>
      </w:r>
      <w:r w:rsidRPr="0CC75489" w:rsidR="3754D9EA">
        <w:rPr>
          <w:rFonts w:ascii="Arial Nova" w:hAnsi="Arial Nova" w:eastAsia="Arial Nova" w:cs="Arial Nova"/>
          <w:sz w:val="22"/>
          <w:szCs w:val="22"/>
        </w:rPr>
        <w:t>poverty. These</w:t>
      </w:r>
      <w:r w:rsidRPr="0CC75489" w:rsidR="7EBFDF82">
        <w:rPr>
          <w:rFonts w:ascii="Arial Nova" w:hAnsi="Arial Nova" w:eastAsia="Arial Nova" w:cs="Arial Nova"/>
          <w:sz w:val="22"/>
          <w:szCs w:val="22"/>
        </w:rPr>
        <w:t xml:space="preserve"> groups often experience barriers to healthca</w:t>
      </w:r>
      <w:r w:rsidRPr="0CC75489" w:rsidR="196EAB12">
        <w:rPr>
          <w:rFonts w:ascii="Arial Nova" w:hAnsi="Arial Nova" w:eastAsia="Arial Nova" w:cs="Arial Nova"/>
          <w:sz w:val="22"/>
          <w:szCs w:val="22"/>
        </w:rPr>
        <w:t>re access and may live in conditions that increase the risk of infection. Health and Social Care</w:t>
      </w:r>
      <w:r w:rsidRPr="0CC75489" w:rsidR="46166AA7">
        <w:rPr>
          <w:rFonts w:ascii="Arial Nova" w:hAnsi="Arial Nova" w:eastAsia="Arial Nova" w:cs="Arial Nova"/>
          <w:sz w:val="22"/>
          <w:szCs w:val="22"/>
        </w:rPr>
        <w:t xml:space="preserve"> Support </w:t>
      </w:r>
      <w:r w:rsidRPr="0CC75489" w:rsidR="0FA7CC8A">
        <w:rPr>
          <w:rFonts w:ascii="Arial Nova" w:hAnsi="Arial Nova" w:eastAsia="Arial Nova" w:cs="Arial Nova"/>
          <w:sz w:val="22"/>
          <w:szCs w:val="22"/>
        </w:rPr>
        <w:t>Services. Individuals</w:t>
      </w:r>
      <w:r w:rsidRPr="0CC75489" w:rsidR="46166AA7">
        <w:rPr>
          <w:rFonts w:ascii="Arial Nova" w:hAnsi="Arial Nova" w:eastAsia="Arial Nova" w:cs="Arial Nova"/>
          <w:sz w:val="22"/>
          <w:szCs w:val="22"/>
        </w:rPr>
        <w:t xml:space="preserve"> affected by tuberculosis require </w:t>
      </w:r>
      <w:r w:rsidRPr="0CC75489" w:rsidR="39C06678">
        <w:rPr>
          <w:rFonts w:ascii="Arial Nova" w:hAnsi="Arial Nova" w:eastAsia="Arial Nova" w:cs="Arial Nova"/>
          <w:sz w:val="22"/>
          <w:szCs w:val="22"/>
        </w:rPr>
        <w:t xml:space="preserve">a range of healthcare and </w:t>
      </w:r>
      <w:r w:rsidRPr="0CC75489" w:rsidR="462E2A1C">
        <w:rPr>
          <w:rFonts w:ascii="Arial Nova" w:hAnsi="Arial Nova" w:eastAsia="Arial Nova" w:cs="Arial Nova"/>
          <w:sz w:val="22"/>
          <w:szCs w:val="22"/>
        </w:rPr>
        <w:t>social</w:t>
      </w:r>
      <w:r w:rsidRPr="0CC75489" w:rsidR="39C06678">
        <w:rPr>
          <w:rFonts w:ascii="Arial Nova" w:hAnsi="Arial Nova" w:eastAsia="Arial Nova" w:cs="Arial Nova"/>
          <w:sz w:val="22"/>
          <w:szCs w:val="22"/>
        </w:rPr>
        <w:t xml:space="preserve"> support </w:t>
      </w:r>
      <w:r w:rsidRPr="0CC75489" w:rsidR="654F11F0">
        <w:rPr>
          <w:rFonts w:ascii="Arial Nova" w:hAnsi="Arial Nova" w:eastAsia="Arial Nova" w:cs="Arial Nova"/>
          <w:sz w:val="22"/>
          <w:szCs w:val="22"/>
        </w:rPr>
        <w:t>services. Healthcare</w:t>
      </w:r>
      <w:r w:rsidRPr="0CC75489" w:rsidR="39C06678">
        <w:rPr>
          <w:rFonts w:ascii="Arial Nova" w:hAnsi="Arial Nova" w:eastAsia="Arial Nova" w:cs="Arial Nova"/>
          <w:sz w:val="22"/>
          <w:szCs w:val="22"/>
        </w:rPr>
        <w:t xml:space="preserve"> professionals play a key role in diagno</w:t>
      </w:r>
      <w:r w:rsidRPr="0CC75489" w:rsidR="2DA0D3E2">
        <w:rPr>
          <w:rFonts w:ascii="Arial Nova" w:hAnsi="Arial Nova" w:eastAsia="Arial Nova" w:cs="Arial Nova"/>
          <w:sz w:val="22"/>
          <w:szCs w:val="22"/>
        </w:rPr>
        <w:t xml:space="preserve">sing TB, prescribing </w:t>
      </w:r>
      <w:r w:rsidRPr="0CC75489" w:rsidR="7AA3BB10">
        <w:rPr>
          <w:rFonts w:ascii="Arial Nova" w:hAnsi="Arial Nova" w:eastAsia="Arial Nova" w:cs="Arial Nova"/>
          <w:sz w:val="22"/>
          <w:szCs w:val="22"/>
        </w:rPr>
        <w:t>treatment,</w:t>
      </w:r>
      <w:r w:rsidRPr="0CC75489" w:rsidR="2DA0D3E2">
        <w:rPr>
          <w:rFonts w:ascii="Arial Nova" w:hAnsi="Arial Nova" w:eastAsia="Arial Nova" w:cs="Arial Nova"/>
          <w:sz w:val="22"/>
          <w:szCs w:val="22"/>
        </w:rPr>
        <w:t xml:space="preserve"> and monitoring</w:t>
      </w:r>
      <w:r w:rsidRPr="0CC75489" w:rsidR="1BF4D7A1">
        <w:rPr>
          <w:rFonts w:ascii="Arial Nova" w:hAnsi="Arial Nova" w:eastAsia="Arial Nova" w:cs="Arial Nova"/>
          <w:sz w:val="22"/>
          <w:szCs w:val="22"/>
        </w:rPr>
        <w:t xml:space="preserve"> patient </w:t>
      </w:r>
      <w:r w:rsidRPr="0CC75489" w:rsidR="69C29171">
        <w:rPr>
          <w:rFonts w:ascii="Arial Nova" w:hAnsi="Arial Nova" w:eastAsia="Arial Nova" w:cs="Arial Nova"/>
          <w:sz w:val="22"/>
          <w:szCs w:val="22"/>
        </w:rPr>
        <w:t>progress. Specialist</w:t>
      </w:r>
      <w:r w:rsidRPr="0CC75489" w:rsidR="1BF4D7A1">
        <w:rPr>
          <w:rFonts w:ascii="Arial Nova" w:hAnsi="Arial Nova" w:eastAsia="Arial Nova" w:cs="Arial Nova"/>
          <w:sz w:val="22"/>
          <w:szCs w:val="22"/>
        </w:rPr>
        <w:t xml:space="preserve"> TB clinics are available in many regions and provide comprehensive </w:t>
      </w:r>
      <w:r w:rsidRPr="0CC75489" w:rsidR="30296391">
        <w:rPr>
          <w:rFonts w:ascii="Arial Nova" w:hAnsi="Arial Nova" w:eastAsia="Arial Nova" w:cs="Arial Nova"/>
          <w:sz w:val="22"/>
          <w:szCs w:val="22"/>
        </w:rPr>
        <w:t xml:space="preserve">care including diagnostic </w:t>
      </w:r>
      <w:r w:rsidRPr="0CC75489" w:rsidR="40055EB3">
        <w:rPr>
          <w:rFonts w:ascii="Arial Nova" w:hAnsi="Arial Nova" w:eastAsia="Arial Nova" w:cs="Arial Nova"/>
          <w:sz w:val="22"/>
          <w:szCs w:val="22"/>
        </w:rPr>
        <w:t>testing, medication</w:t>
      </w:r>
      <w:r w:rsidRPr="0CC75489" w:rsidR="30296391">
        <w:rPr>
          <w:rFonts w:ascii="Arial Nova" w:hAnsi="Arial Nova" w:eastAsia="Arial Nova" w:cs="Arial Nova"/>
          <w:sz w:val="22"/>
          <w:szCs w:val="22"/>
        </w:rPr>
        <w:t xml:space="preserve"> </w:t>
      </w:r>
      <w:r w:rsidRPr="0CC75489" w:rsidR="1DFCEFE9">
        <w:rPr>
          <w:rFonts w:ascii="Arial Nova" w:hAnsi="Arial Nova" w:eastAsia="Arial Nova" w:cs="Arial Nova"/>
          <w:sz w:val="22"/>
          <w:szCs w:val="22"/>
        </w:rPr>
        <w:t>management</w:t>
      </w:r>
      <w:r w:rsidRPr="0CC75489" w:rsidR="30296391">
        <w:rPr>
          <w:rFonts w:ascii="Arial Nova" w:hAnsi="Arial Nova" w:eastAsia="Arial Nova" w:cs="Arial Nova"/>
          <w:sz w:val="22"/>
          <w:szCs w:val="22"/>
        </w:rPr>
        <w:t xml:space="preserve"> </w:t>
      </w:r>
      <w:r w:rsidRPr="0CC75489" w:rsidR="22DBE484">
        <w:rPr>
          <w:rFonts w:ascii="Arial Nova" w:hAnsi="Arial Nova" w:eastAsia="Arial Nova" w:cs="Arial Nova"/>
          <w:sz w:val="22"/>
          <w:szCs w:val="22"/>
        </w:rPr>
        <w:t xml:space="preserve">and follow-up </w:t>
      </w:r>
      <w:r w:rsidRPr="0CC75489" w:rsidR="22DBE484">
        <w:rPr>
          <w:rFonts w:ascii="Arial Nova" w:hAnsi="Arial Nova" w:eastAsia="Arial Nova" w:cs="Arial Nova"/>
          <w:sz w:val="22"/>
          <w:szCs w:val="22"/>
        </w:rPr>
        <w:t>assessments.</w:t>
      </w:r>
      <w:r w:rsidRPr="0CC75489" w:rsidR="62D14E79">
        <w:rPr>
          <w:rFonts w:ascii="Arial Nova" w:hAnsi="Arial Nova" w:eastAsia="Arial Nova" w:cs="Arial Nova"/>
          <w:sz w:val="22"/>
          <w:szCs w:val="22"/>
        </w:rPr>
        <w:t xml:space="preserve"> </w:t>
      </w:r>
      <w:r w:rsidRPr="0CC75489" w:rsidR="44DB0FFB">
        <w:rPr>
          <w:rFonts w:ascii="Arial Nova" w:hAnsi="Arial Nova" w:eastAsia="Arial Nova" w:cs="Arial Nova"/>
          <w:sz w:val="22"/>
          <w:szCs w:val="22"/>
        </w:rPr>
        <w:t>Social</w:t>
      </w:r>
      <w:r w:rsidRPr="0CC75489" w:rsidR="44DB0FFB">
        <w:rPr>
          <w:rFonts w:ascii="Arial Nova" w:hAnsi="Arial Nova" w:eastAsia="Arial Nova" w:cs="Arial Nova"/>
          <w:sz w:val="22"/>
          <w:szCs w:val="22"/>
        </w:rPr>
        <w:t xml:space="preserve"> care services are also </w:t>
      </w:r>
      <w:r w:rsidRPr="0CC75489" w:rsidR="03B548B9">
        <w:rPr>
          <w:rFonts w:ascii="Arial Nova" w:hAnsi="Arial Nova" w:eastAsia="Arial Nova" w:cs="Arial Nova"/>
          <w:sz w:val="22"/>
          <w:szCs w:val="22"/>
        </w:rPr>
        <w:t>essential. Patients</w:t>
      </w:r>
      <w:r w:rsidRPr="0CC75489" w:rsidR="44DB0FFB">
        <w:rPr>
          <w:rFonts w:ascii="Arial Nova" w:hAnsi="Arial Nova" w:eastAsia="Arial Nova" w:cs="Arial Nova"/>
          <w:sz w:val="22"/>
          <w:szCs w:val="22"/>
        </w:rPr>
        <w:t xml:space="preserve"> </w:t>
      </w:r>
      <w:r w:rsidRPr="0CC75489" w:rsidR="213B9752">
        <w:rPr>
          <w:rFonts w:ascii="Arial Nova" w:hAnsi="Arial Nova" w:eastAsia="Arial Nova" w:cs="Arial Nova"/>
          <w:sz w:val="22"/>
          <w:szCs w:val="22"/>
        </w:rPr>
        <w:t>undergoing</w:t>
      </w:r>
      <w:r w:rsidRPr="0CC75489" w:rsidR="44DB0FFB">
        <w:rPr>
          <w:rFonts w:ascii="Arial Nova" w:hAnsi="Arial Nova" w:eastAsia="Arial Nova" w:cs="Arial Nova"/>
          <w:sz w:val="22"/>
          <w:szCs w:val="22"/>
        </w:rPr>
        <w:t xml:space="preserve"> TB treatment may req</w:t>
      </w:r>
      <w:r w:rsidRPr="0CC75489" w:rsidR="44D75C6D">
        <w:rPr>
          <w:rFonts w:ascii="Arial Nova" w:hAnsi="Arial Nova" w:eastAsia="Arial Nova" w:cs="Arial Nova"/>
          <w:sz w:val="22"/>
          <w:szCs w:val="22"/>
        </w:rPr>
        <w:t xml:space="preserve">uire </w:t>
      </w:r>
      <w:r w:rsidRPr="0CC75489" w:rsidR="44D75C6D">
        <w:rPr>
          <w:rFonts w:ascii="Arial Nova" w:hAnsi="Arial Nova" w:eastAsia="Arial Nova" w:cs="Arial Nova"/>
          <w:sz w:val="22"/>
          <w:szCs w:val="22"/>
        </w:rPr>
        <w:t>assistance</w:t>
      </w:r>
      <w:r w:rsidRPr="0CC75489" w:rsidR="44D75C6D">
        <w:rPr>
          <w:rFonts w:ascii="Arial Nova" w:hAnsi="Arial Nova" w:eastAsia="Arial Nova" w:cs="Arial Nova"/>
          <w:sz w:val="22"/>
          <w:szCs w:val="22"/>
        </w:rPr>
        <w:t xml:space="preserve"> with </w:t>
      </w:r>
      <w:r w:rsidRPr="0CC75489" w:rsidR="44D75C6D">
        <w:rPr>
          <w:rFonts w:ascii="Arial Nova" w:hAnsi="Arial Nova" w:eastAsia="Arial Nova" w:cs="Arial Nova"/>
          <w:sz w:val="22"/>
          <w:szCs w:val="22"/>
        </w:rPr>
        <w:t>housing,</w:t>
      </w:r>
      <w:r w:rsidRPr="0CC75489" w:rsidR="716C1A83">
        <w:rPr>
          <w:rFonts w:ascii="Arial Nova" w:hAnsi="Arial Nova" w:eastAsia="Arial Nova" w:cs="Arial Nova"/>
          <w:sz w:val="22"/>
          <w:szCs w:val="22"/>
        </w:rPr>
        <w:t xml:space="preserve"> </w:t>
      </w:r>
      <w:r w:rsidRPr="0CC75489" w:rsidR="17FF8D84">
        <w:rPr>
          <w:rFonts w:ascii="Arial Nova" w:hAnsi="Arial Nova" w:eastAsia="Arial Nova" w:cs="Arial Nova"/>
          <w:sz w:val="22"/>
          <w:szCs w:val="22"/>
        </w:rPr>
        <w:t>financial</w:t>
      </w:r>
      <w:r w:rsidRPr="0CC75489" w:rsidR="44D75C6D">
        <w:rPr>
          <w:rFonts w:ascii="Arial Nova" w:hAnsi="Arial Nova" w:eastAsia="Arial Nova" w:cs="Arial Nova"/>
          <w:sz w:val="22"/>
          <w:szCs w:val="22"/>
        </w:rPr>
        <w:t xml:space="preserve"> </w:t>
      </w:r>
      <w:r w:rsidRPr="0CC75489" w:rsidR="1D255D26">
        <w:rPr>
          <w:rFonts w:ascii="Arial Nova" w:hAnsi="Arial Nova" w:eastAsia="Arial Nova" w:cs="Arial Nova"/>
          <w:sz w:val="22"/>
          <w:szCs w:val="22"/>
        </w:rPr>
        <w:t>benefits,</w:t>
      </w:r>
      <w:r w:rsidRPr="0CC75489" w:rsidR="44D75C6D">
        <w:rPr>
          <w:rFonts w:ascii="Arial Nova" w:hAnsi="Arial Nova" w:eastAsia="Arial Nova" w:cs="Arial Nova"/>
          <w:sz w:val="22"/>
          <w:szCs w:val="22"/>
        </w:rPr>
        <w:t xml:space="preserve"> or employment </w:t>
      </w:r>
      <w:r w:rsidRPr="0CC75489" w:rsidR="72CEECEC">
        <w:rPr>
          <w:rFonts w:ascii="Arial Nova" w:hAnsi="Arial Nova" w:eastAsia="Arial Nova" w:cs="Arial Nova"/>
          <w:sz w:val="22"/>
          <w:szCs w:val="22"/>
        </w:rPr>
        <w:t>support</w:t>
      </w:r>
      <w:r w:rsidRPr="0CC75489" w:rsidR="72CEECEC">
        <w:rPr>
          <w:rFonts w:ascii="Arial Nova" w:hAnsi="Arial Nova" w:eastAsia="Arial Nova" w:cs="Arial Nova"/>
          <w:sz w:val="22"/>
          <w:szCs w:val="22"/>
        </w:rPr>
        <w:t>. Social</w:t>
      </w:r>
      <w:r w:rsidRPr="0CC75489" w:rsidR="127DE918">
        <w:rPr>
          <w:rFonts w:ascii="Arial Nova" w:hAnsi="Arial Nova" w:eastAsia="Arial Nova" w:cs="Arial Nova"/>
          <w:sz w:val="22"/>
          <w:szCs w:val="22"/>
        </w:rPr>
        <w:t xml:space="preserve"> workers can help individuals access these services and ad</w:t>
      </w:r>
      <w:r w:rsidRPr="0CC75489" w:rsidR="36FBA6A1">
        <w:rPr>
          <w:rFonts w:ascii="Arial Nova" w:hAnsi="Arial Nova" w:eastAsia="Arial Nova" w:cs="Arial Nova"/>
          <w:sz w:val="22"/>
          <w:szCs w:val="22"/>
        </w:rPr>
        <w:t xml:space="preserve">dress social challenges that may affect </w:t>
      </w:r>
      <w:r w:rsidRPr="0CC75489" w:rsidR="174640DD">
        <w:rPr>
          <w:rFonts w:ascii="Arial Nova" w:hAnsi="Arial Nova" w:eastAsia="Arial Nova" w:cs="Arial Nova"/>
          <w:sz w:val="22"/>
          <w:szCs w:val="22"/>
        </w:rPr>
        <w:t>treatment of</w:t>
      </w:r>
      <w:r w:rsidRPr="0CC75489" w:rsidR="36FBA6A1">
        <w:rPr>
          <w:rFonts w:ascii="Arial Nova" w:hAnsi="Arial Nova" w:eastAsia="Arial Nova" w:cs="Arial Nova"/>
          <w:sz w:val="22"/>
          <w:szCs w:val="22"/>
        </w:rPr>
        <w:t xml:space="preserve"> </w:t>
      </w:r>
      <w:r w:rsidRPr="0CC75489" w:rsidR="20EE1409">
        <w:rPr>
          <w:rFonts w:ascii="Arial Nova" w:hAnsi="Arial Nova" w:eastAsia="Arial Nova" w:cs="Arial Nova"/>
          <w:sz w:val="22"/>
          <w:szCs w:val="22"/>
        </w:rPr>
        <w:t>adherence. Mental</w:t>
      </w:r>
      <w:r w:rsidRPr="0CC75489" w:rsidR="36FBA6A1">
        <w:rPr>
          <w:rFonts w:ascii="Arial Nova" w:hAnsi="Arial Nova" w:eastAsia="Arial Nova" w:cs="Arial Nova"/>
          <w:sz w:val="22"/>
          <w:szCs w:val="22"/>
        </w:rPr>
        <w:t xml:space="preserve"> health support is another </w:t>
      </w:r>
      <w:r w:rsidRPr="0CC75489" w:rsidR="36FBA6A1">
        <w:rPr>
          <w:rFonts w:ascii="Arial Nova" w:hAnsi="Arial Nova" w:eastAsia="Arial Nova" w:cs="Arial Nova"/>
          <w:sz w:val="22"/>
          <w:szCs w:val="22"/>
        </w:rPr>
        <w:t>importa</w:t>
      </w:r>
      <w:r w:rsidRPr="0CC75489" w:rsidR="3690F511">
        <w:rPr>
          <w:rFonts w:ascii="Arial Nova" w:hAnsi="Arial Nova" w:eastAsia="Arial Nova" w:cs="Arial Nova"/>
          <w:sz w:val="22"/>
          <w:szCs w:val="22"/>
        </w:rPr>
        <w:t xml:space="preserve">nt </w:t>
      </w:r>
      <w:r w:rsidRPr="0CC75489" w:rsidR="25815AC7">
        <w:rPr>
          <w:rFonts w:ascii="Arial Nova" w:hAnsi="Arial Nova" w:eastAsia="Arial Nova" w:cs="Arial Nova"/>
          <w:sz w:val="22"/>
          <w:szCs w:val="22"/>
        </w:rPr>
        <w:t>component</w:t>
      </w:r>
      <w:r w:rsidRPr="0CC75489" w:rsidR="25815AC7">
        <w:rPr>
          <w:rFonts w:ascii="Arial Nova" w:hAnsi="Arial Nova" w:eastAsia="Arial Nova" w:cs="Arial Nova"/>
          <w:sz w:val="22"/>
          <w:szCs w:val="22"/>
        </w:rPr>
        <w:t xml:space="preserve"> of</w:t>
      </w:r>
      <w:r w:rsidRPr="0CC75489" w:rsidR="150D8702">
        <w:rPr>
          <w:rFonts w:ascii="Arial Nova" w:hAnsi="Arial Nova" w:eastAsia="Arial Nova" w:cs="Arial Nova"/>
          <w:sz w:val="22"/>
          <w:szCs w:val="22"/>
        </w:rPr>
        <w:t xml:space="preserve"> care. </w:t>
      </w:r>
      <w:r w:rsidRPr="0CC75489" w:rsidR="4FDB0D40">
        <w:rPr>
          <w:rFonts w:ascii="Arial Nova" w:hAnsi="Arial Nova" w:eastAsia="Arial Nova" w:cs="Arial Nova"/>
          <w:sz w:val="22"/>
          <w:szCs w:val="22"/>
        </w:rPr>
        <w:t>Counselling</w:t>
      </w:r>
      <w:r w:rsidRPr="0CC75489" w:rsidR="150D8702">
        <w:rPr>
          <w:rFonts w:ascii="Arial Nova" w:hAnsi="Arial Nova" w:eastAsia="Arial Nova" w:cs="Arial Nova"/>
          <w:sz w:val="22"/>
          <w:szCs w:val="22"/>
        </w:rPr>
        <w:t xml:space="preserve"> services and support groups can help individuals cope with the emotio</w:t>
      </w:r>
      <w:r w:rsidRPr="0CC75489" w:rsidR="38BDB31C">
        <w:rPr>
          <w:rFonts w:ascii="Arial Nova" w:hAnsi="Arial Nova" w:eastAsia="Arial Nova" w:cs="Arial Nova"/>
          <w:sz w:val="22"/>
          <w:szCs w:val="22"/>
        </w:rPr>
        <w:t>nal i</w:t>
      </w:r>
      <w:r w:rsidRPr="0CC75489" w:rsidR="34DC506B">
        <w:rPr>
          <w:rFonts w:ascii="Arial Nova" w:hAnsi="Arial Nova" w:eastAsia="Arial Nova" w:cs="Arial Nova"/>
          <w:sz w:val="22"/>
          <w:szCs w:val="22"/>
        </w:rPr>
        <w:t xml:space="preserve">mpact of </w:t>
      </w:r>
      <w:r w:rsidRPr="0CC75489" w:rsidR="27A7B9B3">
        <w:rPr>
          <w:rFonts w:ascii="Arial Nova" w:hAnsi="Arial Nova" w:eastAsia="Arial Nova" w:cs="Arial Nova"/>
          <w:sz w:val="22"/>
          <w:szCs w:val="22"/>
        </w:rPr>
        <w:t>tuberculosis, including</w:t>
      </w:r>
      <w:r w:rsidRPr="0CC75489" w:rsidR="34DC506B">
        <w:rPr>
          <w:rFonts w:ascii="Arial Nova" w:hAnsi="Arial Nova" w:eastAsia="Arial Nova" w:cs="Arial Nova"/>
          <w:sz w:val="22"/>
          <w:szCs w:val="22"/>
        </w:rPr>
        <w:t xml:space="preserve"> stigma and anxiety related to the disease.</w:t>
      </w:r>
      <w:r w:rsidRPr="0CC75489" w:rsidR="2276ABBF">
        <w:rPr>
          <w:rFonts w:ascii="Arial Nova" w:hAnsi="Arial Nova" w:eastAsia="Arial Nova" w:cs="Arial Nova"/>
          <w:sz w:val="22"/>
          <w:szCs w:val="22"/>
        </w:rPr>
        <w:t xml:space="preserve"> </w:t>
      </w:r>
      <w:r w:rsidRPr="0CC75489" w:rsidR="34DC506B">
        <w:rPr>
          <w:rFonts w:ascii="Arial Nova" w:hAnsi="Arial Nova" w:eastAsia="Arial Nova" w:cs="Arial Nova"/>
          <w:sz w:val="22"/>
          <w:szCs w:val="22"/>
        </w:rPr>
        <w:t>Overall, affective collaborat</w:t>
      </w:r>
      <w:r w:rsidRPr="0CC75489" w:rsidR="470DAF46">
        <w:rPr>
          <w:rFonts w:ascii="Arial Nova" w:hAnsi="Arial Nova" w:eastAsia="Arial Nova" w:cs="Arial Nova"/>
          <w:sz w:val="22"/>
          <w:szCs w:val="22"/>
        </w:rPr>
        <w:t xml:space="preserve">ion between healthcare </w:t>
      </w:r>
      <w:r w:rsidRPr="0CC75489" w:rsidR="3A06A7C0">
        <w:rPr>
          <w:rFonts w:ascii="Arial Nova" w:hAnsi="Arial Nova" w:eastAsia="Arial Nova" w:cs="Arial Nova"/>
          <w:sz w:val="22"/>
          <w:szCs w:val="22"/>
        </w:rPr>
        <w:t>professionals, social</w:t>
      </w:r>
      <w:r w:rsidRPr="0CC75489" w:rsidR="470DAF46">
        <w:rPr>
          <w:rFonts w:ascii="Arial Nova" w:hAnsi="Arial Nova" w:eastAsia="Arial Nova" w:cs="Arial Nova"/>
          <w:sz w:val="22"/>
          <w:szCs w:val="22"/>
        </w:rPr>
        <w:t xml:space="preserve"> services and community </w:t>
      </w:r>
      <w:r w:rsidRPr="0CC75489" w:rsidR="545D4C08">
        <w:rPr>
          <w:rFonts w:ascii="Arial Nova" w:hAnsi="Arial Nova" w:eastAsia="Arial Nova" w:cs="Arial Nova"/>
          <w:sz w:val="22"/>
          <w:szCs w:val="22"/>
        </w:rPr>
        <w:t>organizations</w:t>
      </w:r>
      <w:r w:rsidRPr="0CC75489" w:rsidR="470DAF46">
        <w:rPr>
          <w:rFonts w:ascii="Arial Nova" w:hAnsi="Arial Nova" w:eastAsia="Arial Nova" w:cs="Arial Nova"/>
          <w:sz w:val="22"/>
          <w:szCs w:val="22"/>
        </w:rPr>
        <w:t xml:space="preserve"> is essential</w:t>
      </w:r>
      <w:r w:rsidRPr="0CC75489" w:rsidR="3240BF69">
        <w:rPr>
          <w:rFonts w:ascii="Arial Nova" w:hAnsi="Arial Nova" w:eastAsia="Arial Nova" w:cs="Arial Nova"/>
          <w:sz w:val="22"/>
          <w:szCs w:val="22"/>
        </w:rPr>
        <w:t xml:space="preserve"> for ensuring that individuals affected by tuberculosis receive </w:t>
      </w:r>
      <w:r w:rsidRPr="0CC75489" w:rsidR="7FF2ED77">
        <w:rPr>
          <w:rFonts w:ascii="Arial Nova" w:hAnsi="Arial Nova" w:eastAsia="Arial Nova" w:cs="Arial Nova"/>
          <w:sz w:val="22"/>
          <w:szCs w:val="22"/>
        </w:rPr>
        <w:t>holistic</w:t>
      </w:r>
      <w:r w:rsidRPr="0CC75489" w:rsidR="3240BF69">
        <w:rPr>
          <w:rFonts w:ascii="Arial Nova" w:hAnsi="Arial Nova" w:eastAsia="Arial Nova" w:cs="Arial Nova"/>
          <w:sz w:val="22"/>
          <w:szCs w:val="22"/>
        </w:rPr>
        <w:t xml:space="preserve"> </w:t>
      </w:r>
      <w:r w:rsidRPr="0CC75489" w:rsidR="63CF4FA1">
        <w:rPr>
          <w:rFonts w:ascii="Arial Nova" w:hAnsi="Arial Nova" w:eastAsia="Arial Nova" w:cs="Arial Nova"/>
          <w:sz w:val="22"/>
          <w:szCs w:val="22"/>
        </w:rPr>
        <w:t>care and support throughout their treatment and recovery.</w:t>
      </w:r>
      <w:r w:rsidRPr="0CC75489" w:rsidR="08C15F84">
        <w:rPr>
          <w:rFonts w:ascii="Arial Nova" w:hAnsi="Arial Nova" w:eastAsia="Arial Nova" w:cs="Arial Nova"/>
          <w:sz w:val="22"/>
          <w:szCs w:val="22"/>
        </w:rPr>
        <w:t xml:space="preserve"> </w:t>
      </w:r>
    </w:p>
    <w:p w:rsidR="76582CA8" w:rsidP="2B0646C5" w:rsidRDefault="76582CA8" w14:paraId="65B55E5D" w14:textId="4D2F697F">
      <w:pPr>
        <w:pStyle w:val="Normal"/>
        <w:spacing w:line="360" w:lineRule="auto"/>
        <w:ind w:right="-270"/>
        <w:jc w:val="left"/>
        <w:rPr>
          <w:rFonts w:ascii="Arial Nova" w:hAnsi="Arial Nova" w:eastAsia="Arial Nova" w:cs="Arial Nova"/>
          <w:sz w:val="22"/>
          <w:szCs w:val="22"/>
        </w:rPr>
      </w:pPr>
      <w:r w:rsidRPr="2B0646C5" w:rsidR="4843CB1E">
        <w:rPr>
          <w:rFonts w:ascii="Arial Nova" w:hAnsi="Arial Nova" w:eastAsia="Arial Nova" w:cs="Arial Nova"/>
          <w:sz w:val="22"/>
          <w:szCs w:val="22"/>
        </w:rPr>
        <w:t xml:space="preserve"> </w:t>
      </w:r>
    </w:p>
    <w:p w:rsidR="19A1B028" w:rsidRDefault="19A1B028" w14:paraId="0D698898" w14:textId="4A676D61">
      <w:r>
        <w:br w:type="page"/>
      </w:r>
    </w:p>
    <w:p w:rsidR="19A1B028" w:rsidP="4B6B1595" w:rsidRDefault="19A1B028" w14:paraId="54572AF0" w14:textId="30C22958">
      <w:pPr>
        <w:pStyle w:val="Normal"/>
        <w:spacing w:line="360" w:lineRule="auto"/>
        <w:jc w:val="center"/>
      </w:pPr>
      <w:r w:rsidRPr="4B6B1595" w:rsidR="2A7DB798">
        <w:rPr>
          <w:b w:val="1"/>
          <w:bCs w:val="1"/>
        </w:rPr>
        <w:t>Conclusio</w:t>
      </w:r>
      <w:r w:rsidRPr="4B6B1595" w:rsidR="7D8FCCB9">
        <w:rPr>
          <w:b w:val="1"/>
          <w:bCs w:val="1"/>
        </w:rPr>
        <w:t>n</w:t>
      </w:r>
    </w:p>
    <w:p w:rsidR="4B6B1595" w:rsidP="4B6B1595" w:rsidRDefault="4B6B1595" w14:paraId="7EB5F796" w14:textId="03448DC5">
      <w:pPr>
        <w:pStyle w:val="Normal"/>
        <w:spacing w:line="360" w:lineRule="auto"/>
        <w:jc w:val="left"/>
      </w:pPr>
    </w:p>
    <w:p w:rsidR="22EF35C4" w:rsidP="4B6B1595" w:rsidRDefault="22EF35C4" w14:paraId="0F91B342" w14:textId="669E9389">
      <w:pPr>
        <w:pStyle w:val="Normal"/>
        <w:spacing w:line="360" w:lineRule="auto"/>
        <w:jc w:val="both"/>
        <w:rPr>
          <w:rFonts w:ascii="Arial Nova" w:hAnsi="Arial Nova" w:eastAsia="Arial Nova" w:cs="Arial Nova"/>
          <w:sz w:val="22"/>
          <w:szCs w:val="22"/>
        </w:rPr>
      </w:pPr>
      <w:r w:rsidRPr="4B6B1595" w:rsidR="2A7DB798">
        <w:rPr>
          <w:rFonts w:ascii="Arial Nova" w:hAnsi="Arial Nova" w:eastAsia="Arial Nova" w:cs="Arial Nova"/>
          <w:sz w:val="22"/>
          <w:szCs w:val="22"/>
        </w:rPr>
        <w:t>Tu</w:t>
      </w:r>
      <w:r w:rsidRPr="4B6B1595" w:rsidR="2A7DB798">
        <w:rPr>
          <w:rFonts w:ascii="Arial Nova" w:hAnsi="Arial Nova" w:eastAsia="Arial Nova" w:cs="Arial Nova"/>
          <w:sz w:val="22"/>
          <w:szCs w:val="22"/>
        </w:rPr>
        <w:t xml:space="preserve">berculosis </w:t>
      </w:r>
      <w:r w:rsidRPr="4B6B1595" w:rsidR="2A7DB798">
        <w:rPr>
          <w:rFonts w:ascii="Arial Nova" w:hAnsi="Arial Nova" w:eastAsia="Arial Nova" w:cs="Arial Nova"/>
          <w:sz w:val="22"/>
          <w:szCs w:val="22"/>
        </w:rPr>
        <w:t>remains</w:t>
      </w:r>
      <w:r w:rsidRPr="4B6B1595" w:rsidR="2A7DB798">
        <w:rPr>
          <w:rFonts w:ascii="Arial Nova" w:hAnsi="Arial Nova" w:eastAsia="Arial Nova" w:cs="Arial Nova"/>
          <w:sz w:val="22"/>
          <w:szCs w:val="22"/>
        </w:rPr>
        <w:t xml:space="preserve"> a </w:t>
      </w:r>
      <w:r w:rsidRPr="4B6B1595" w:rsidR="521F6738">
        <w:rPr>
          <w:rFonts w:ascii="Arial Nova" w:hAnsi="Arial Nova" w:eastAsia="Arial Nova" w:cs="Arial Nova"/>
          <w:sz w:val="22"/>
          <w:szCs w:val="22"/>
        </w:rPr>
        <w:t>significant</w:t>
      </w:r>
      <w:r w:rsidRPr="4B6B1595" w:rsidR="2A7DB798">
        <w:rPr>
          <w:rFonts w:ascii="Arial Nova" w:hAnsi="Arial Nova" w:eastAsia="Arial Nova" w:cs="Arial Nova"/>
          <w:sz w:val="22"/>
          <w:szCs w:val="22"/>
        </w:rPr>
        <w:t xml:space="preserve"> global</w:t>
      </w:r>
      <w:r w:rsidRPr="4B6B1595" w:rsidR="37A2531C">
        <w:rPr>
          <w:rFonts w:ascii="Arial Nova" w:hAnsi="Arial Nova" w:eastAsia="Arial Nova" w:cs="Arial Nova"/>
          <w:sz w:val="22"/>
          <w:szCs w:val="22"/>
        </w:rPr>
        <w:t xml:space="preserve"> health challenge despite advances in medical science and public health </w:t>
      </w:r>
      <w:r w:rsidRPr="4B6B1595" w:rsidR="33D0B7FC">
        <w:rPr>
          <w:rFonts w:ascii="Arial Nova" w:hAnsi="Arial Nova" w:eastAsia="Arial Nova" w:cs="Arial Nova"/>
          <w:sz w:val="22"/>
          <w:szCs w:val="22"/>
        </w:rPr>
        <w:t xml:space="preserve">strategies. The disease is caused by Mycobacterium tuberculosis and </w:t>
      </w:r>
      <w:r w:rsidRPr="4B6B1595" w:rsidR="218D3F4F">
        <w:rPr>
          <w:rFonts w:ascii="Arial Nova" w:hAnsi="Arial Nova" w:eastAsia="Arial Nova" w:cs="Arial Nova"/>
          <w:sz w:val="22"/>
          <w:szCs w:val="22"/>
        </w:rPr>
        <w:t>primarily</w:t>
      </w:r>
      <w:r w:rsidRPr="4B6B1595" w:rsidR="33D0B7FC">
        <w:rPr>
          <w:rFonts w:ascii="Arial Nova" w:hAnsi="Arial Nova" w:eastAsia="Arial Nova" w:cs="Arial Nova"/>
          <w:sz w:val="22"/>
          <w:szCs w:val="22"/>
        </w:rPr>
        <w:t xml:space="preserve"> affects </w:t>
      </w:r>
      <w:r w:rsidRPr="4B6B1595" w:rsidR="3F8C5D3D">
        <w:rPr>
          <w:rFonts w:ascii="Arial Nova" w:hAnsi="Arial Nova" w:eastAsia="Arial Nova" w:cs="Arial Nova"/>
          <w:sz w:val="22"/>
          <w:szCs w:val="22"/>
        </w:rPr>
        <w:t>th</w:t>
      </w:r>
      <w:r w:rsidRPr="4B6B1595" w:rsidR="33D0B7FC">
        <w:rPr>
          <w:rFonts w:ascii="Arial Nova" w:hAnsi="Arial Nova" w:eastAsia="Arial Nova" w:cs="Arial Nova"/>
          <w:sz w:val="22"/>
          <w:szCs w:val="22"/>
        </w:rPr>
        <w:t xml:space="preserve">e lungs, </w:t>
      </w:r>
      <w:r w:rsidRPr="4B6B1595" w:rsidR="2276B52C">
        <w:rPr>
          <w:rFonts w:ascii="Arial Nova" w:hAnsi="Arial Nova" w:eastAsia="Arial Nova" w:cs="Arial Nova"/>
          <w:sz w:val="22"/>
          <w:szCs w:val="22"/>
        </w:rPr>
        <w:t xml:space="preserve">spreading through </w:t>
      </w:r>
      <w:r w:rsidRPr="4B6B1595" w:rsidR="2CAFC08A">
        <w:rPr>
          <w:rFonts w:ascii="Arial Nova" w:hAnsi="Arial Nova" w:eastAsia="Arial Nova" w:cs="Arial Nova"/>
          <w:sz w:val="22"/>
          <w:szCs w:val="22"/>
        </w:rPr>
        <w:t>airborne</w:t>
      </w:r>
      <w:r w:rsidRPr="4B6B1595" w:rsidR="2276B52C">
        <w:rPr>
          <w:rFonts w:ascii="Arial Nova" w:hAnsi="Arial Nova" w:eastAsia="Arial Nova" w:cs="Arial Nova"/>
          <w:sz w:val="22"/>
          <w:szCs w:val="22"/>
        </w:rPr>
        <w:t xml:space="preserve"> transmission. Common symptoms include </w:t>
      </w:r>
      <w:r w:rsidRPr="4B6B1595" w:rsidR="74E64E2A">
        <w:rPr>
          <w:rFonts w:ascii="Arial Nova" w:hAnsi="Arial Nova" w:eastAsia="Arial Nova" w:cs="Arial Nova"/>
          <w:sz w:val="22"/>
          <w:szCs w:val="22"/>
        </w:rPr>
        <w:t>persistent cough</w:t>
      </w:r>
      <w:r w:rsidRPr="4B6B1595" w:rsidR="0FB8599D">
        <w:rPr>
          <w:rFonts w:ascii="Arial Nova" w:hAnsi="Arial Nova" w:eastAsia="Arial Nova" w:cs="Arial Nova"/>
          <w:sz w:val="22"/>
          <w:szCs w:val="22"/>
        </w:rPr>
        <w:t>,</w:t>
      </w:r>
      <w:r w:rsidRPr="4B6B1595" w:rsidR="6C9C4FB0">
        <w:rPr>
          <w:rFonts w:ascii="Arial Nova" w:hAnsi="Arial Nova" w:eastAsia="Arial Nova" w:cs="Arial Nova"/>
          <w:sz w:val="22"/>
          <w:szCs w:val="22"/>
        </w:rPr>
        <w:t xml:space="preserve"> </w:t>
      </w:r>
      <w:r w:rsidRPr="4B6B1595" w:rsidR="0FB8599D">
        <w:rPr>
          <w:rFonts w:ascii="Arial Nova" w:hAnsi="Arial Nova" w:eastAsia="Arial Nova" w:cs="Arial Nova"/>
          <w:sz w:val="22"/>
          <w:szCs w:val="22"/>
        </w:rPr>
        <w:t>fever,</w:t>
      </w:r>
      <w:r w:rsidRPr="4B6B1595" w:rsidR="66A70271">
        <w:rPr>
          <w:rFonts w:ascii="Arial Nova" w:hAnsi="Arial Nova" w:eastAsia="Arial Nova" w:cs="Arial Nova"/>
          <w:sz w:val="22"/>
          <w:szCs w:val="22"/>
        </w:rPr>
        <w:t xml:space="preserve"> </w:t>
      </w:r>
      <w:r w:rsidRPr="4B6B1595" w:rsidR="55FDBE21">
        <w:rPr>
          <w:rFonts w:ascii="Arial Nova" w:hAnsi="Arial Nova" w:eastAsia="Arial Nova" w:cs="Arial Nova"/>
          <w:sz w:val="22"/>
          <w:szCs w:val="22"/>
        </w:rPr>
        <w:t>fatigue,</w:t>
      </w:r>
      <w:r w:rsidRPr="4B6B1595" w:rsidR="0FB8599D">
        <w:rPr>
          <w:rFonts w:ascii="Arial Nova" w:hAnsi="Arial Nova" w:eastAsia="Arial Nova" w:cs="Arial Nova"/>
          <w:sz w:val="22"/>
          <w:szCs w:val="22"/>
        </w:rPr>
        <w:t xml:space="preserve"> and weight loss,</w:t>
      </w:r>
      <w:r w:rsidRPr="4B6B1595" w:rsidR="57D82259">
        <w:rPr>
          <w:rFonts w:ascii="Arial Nova" w:hAnsi="Arial Nova" w:eastAsia="Arial Nova" w:cs="Arial Nova"/>
          <w:sz w:val="22"/>
          <w:szCs w:val="22"/>
        </w:rPr>
        <w:t xml:space="preserve"> </w:t>
      </w:r>
      <w:r w:rsidRPr="4B6B1595" w:rsidR="0FB8599D">
        <w:rPr>
          <w:rFonts w:ascii="Arial Nova" w:hAnsi="Arial Nova" w:eastAsia="Arial Nova" w:cs="Arial Nova"/>
          <w:sz w:val="22"/>
          <w:szCs w:val="22"/>
        </w:rPr>
        <w:t xml:space="preserve">although some individuals may initially develop </w:t>
      </w:r>
      <w:r w:rsidRPr="4B6B1595" w:rsidR="1565961C">
        <w:rPr>
          <w:rFonts w:ascii="Arial Nova" w:hAnsi="Arial Nova" w:eastAsia="Arial Nova" w:cs="Arial Nova"/>
          <w:sz w:val="22"/>
          <w:szCs w:val="22"/>
        </w:rPr>
        <w:t xml:space="preserve">latent TB infection without </w:t>
      </w:r>
      <w:r w:rsidRPr="4B6B1595" w:rsidR="695C5C7E">
        <w:rPr>
          <w:rFonts w:ascii="Arial Nova" w:hAnsi="Arial Nova" w:eastAsia="Arial Nova" w:cs="Arial Nova"/>
          <w:sz w:val="22"/>
          <w:szCs w:val="22"/>
        </w:rPr>
        <w:t>symptoms. Monitoring</w:t>
      </w:r>
      <w:r w:rsidRPr="4B6B1595" w:rsidR="1565961C">
        <w:rPr>
          <w:rFonts w:ascii="Arial Nova" w:hAnsi="Arial Nova" w:eastAsia="Arial Nova" w:cs="Arial Nova"/>
          <w:sz w:val="22"/>
          <w:szCs w:val="22"/>
        </w:rPr>
        <w:t xml:space="preserve"> tuberculosis through </w:t>
      </w:r>
      <w:r w:rsidRPr="4B6B1595" w:rsidR="77BDA8C9">
        <w:rPr>
          <w:rFonts w:ascii="Arial Nova" w:hAnsi="Arial Nova" w:eastAsia="Arial Nova" w:cs="Arial Nova"/>
          <w:sz w:val="22"/>
          <w:szCs w:val="22"/>
        </w:rPr>
        <w:t>surveillance</w:t>
      </w:r>
      <w:r w:rsidRPr="4B6B1595" w:rsidR="1565961C">
        <w:rPr>
          <w:rFonts w:ascii="Arial Nova" w:hAnsi="Arial Nova" w:eastAsia="Arial Nova" w:cs="Arial Nova"/>
          <w:sz w:val="22"/>
          <w:szCs w:val="22"/>
        </w:rPr>
        <w:t xml:space="preserve"> </w:t>
      </w:r>
      <w:r w:rsidRPr="4B6B1595" w:rsidR="2CD8E886">
        <w:rPr>
          <w:rFonts w:ascii="Arial Nova" w:hAnsi="Arial Nova" w:eastAsia="Arial Nova" w:cs="Arial Nova"/>
          <w:sz w:val="22"/>
          <w:szCs w:val="22"/>
        </w:rPr>
        <w:t>systems, laboratory</w:t>
      </w:r>
      <w:r w:rsidRPr="4B6B1595" w:rsidR="7DF53151">
        <w:rPr>
          <w:rFonts w:ascii="Arial Nova" w:hAnsi="Arial Nova" w:eastAsia="Arial Nova" w:cs="Arial Nova"/>
          <w:sz w:val="22"/>
          <w:szCs w:val="22"/>
        </w:rPr>
        <w:t xml:space="preserve"> diagnostics,</w:t>
      </w:r>
      <w:r w:rsidRPr="4B6B1595" w:rsidR="6FC7AF9B">
        <w:rPr>
          <w:rFonts w:ascii="Arial Nova" w:hAnsi="Arial Nova" w:eastAsia="Arial Nova" w:cs="Arial Nova"/>
          <w:sz w:val="22"/>
          <w:szCs w:val="22"/>
        </w:rPr>
        <w:t xml:space="preserve"> </w:t>
      </w:r>
      <w:r w:rsidRPr="4B6B1595" w:rsidR="7DF53151">
        <w:rPr>
          <w:rFonts w:ascii="Arial Nova" w:hAnsi="Arial Nova" w:eastAsia="Arial Nova" w:cs="Arial Nova"/>
          <w:sz w:val="22"/>
          <w:szCs w:val="22"/>
        </w:rPr>
        <w:t xml:space="preserve">screening </w:t>
      </w:r>
      <w:r w:rsidRPr="4B6B1595" w:rsidR="2F4DBDA3">
        <w:rPr>
          <w:rFonts w:ascii="Arial Nova" w:hAnsi="Arial Nova" w:eastAsia="Arial Nova" w:cs="Arial Nova"/>
          <w:sz w:val="22"/>
          <w:szCs w:val="22"/>
        </w:rPr>
        <w:t>programs,</w:t>
      </w:r>
      <w:r w:rsidRPr="4B6B1595" w:rsidR="5B15B4CC">
        <w:rPr>
          <w:rFonts w:ascii="Arial Nova" w:hAnsi="Arial Nova" w:eastAsia="Arial Nova" w:cs="Arial Nova"/>
          <w:sz w:val="22"/>
          <w:szCs w:val="22"/>
        </w:rPr>
        <w:t xml:space="preserve"> and contact tracing is essential for understanding infection </w:t>
      </w:r>
      <w:r w:rsidRPr="4B6B1595" w:rsidR="485BF887">
        <w:rPr>
          <w:rFonts w:ascii="Arial Nova" w:hAnsi="Arial Nova" w:eastAsia="Arial Nova" w:cs="Arial Nova"/>
          <w:sz w:val="22"/>
          <w:szCs w:val="22"/>
        </w:rPr>
        <w:t>patterns and preventing outbreaks. Effective control strategies include antibiotic treatment,</w:t>
      </w:r>
      <w:r w:rsidRPr="4B6B1595" w:rsidR="195B36AD">
        <w:rPr>
          <w:rFonts w:ascii="Arial Nova" w:hAnsi="Arial Nova" w:eastAsia="Arial Nova" w:cs="Arial Nova"/>
          <w:sz w:val="22"/>
          <w:szCs w:val="22"/>
        </w:rPr>
        <w:t xml:space="preserve"> </w:t>
      </w:r>
      <w:r w:rsidRPr="4B6B1595" w:rsidR="485BF887">
        <w:rPr>
          <w:rFonts w:ascii="Arial Nova" w:hAnsi="Arial Nova" w:eastAsia="Arial Nova" w:cs="Arial Nova"/>
          <w:sz w:val="22"/>
          <w:szCs w:val="22"/>
        </w:rPr>
        <w:t>vaccination</w:t>
      </w:r>
      <w:r w:rsidRPr="4B6B1595" w:rsidR="4A8ACD80">
        <w:rPr>
          <w:rFonts w:ascii="Arial Nova" w:hAnsi="Arial Nova" w:eastAsia="Arial Nova" w:cs="Arial Nova"/>
          <w:sz w:val="22"/>
          <w:szCs w:val="22"/>
        </w:rPr>
        <w:t xml:space="preserve"> </w:t>
      </w:r>
      <w:r w:rsidRPr="4B6B1595" w:rsidR="49B98F9B">
        <w:rPr>
          <w:rFonts w:ascii="Arial Nova" w:hAnsi="Arial Nova" w:eastAsia="Arial Nova" w:cs="Arial Nova"/>
          <w:sz w:val="22"/>
          <w:szCs w:val="22"/>
        </w:rPr>
        <w:t>programs and</w:t>
      </w:r>
      <w:r w:rsidRPr="4B6B1595" w:rsidR="480F8B8A">
        <w:rPr>
          <w:rFonts w:ascii="Arial Nova" w:hAnsi="Arial Nova" w:eastAsia="Arial Nova" w:cs="Arial Nova"/>
          <w:sz w:val="22"/>
          <w:szCs w:val="22"/>
        </w:rPr>
        <w:t xml:space="preserve"> public health education aimed at increasing </w:t>
      </w:r>
      <w:r w:rsidRPr="4B6B1595" w:rsidR="309703EB">
        <w:rPr>
          <w:rFonts w:ascii="Arial Nova" w:hAnsi="Arial Nova" w:eastAsia="Arial Nova" w:cs="Arial Nova"/>
          <w:sz w:val="22"/>
          <w:szCs w:val="22"/>
        </w:rPr>
        <w:t>awareness</w:t>
      </w:r>
      <w:r w:rsidRPr="4B6B1595" w:rsidR="480F8B8A">
        <w:rPr>
          <w:rFonts w:ascii="Arial Nova" w:hAnsi="Arial Nova" w:eastAsia="Arial Nova" w:cs="Arial Nova"/>
          <w:sz w:val="22"/>
          <w:szCs w:val="22"/>
        </w:rPr>
        <w:t xml:space="preserve"> of the disease. The consequ</w:t>
      </w:r>
      <w:r w:rsidRPr="4B6B1595" w:rsidR="3AF353DC">
        <w:rPr>
          <w:rFonts w:ascii="Arial Nova" w:hAnsi="Arial Nova" w:eastAsia="Arial Nova" w:cs="Arial Nova"/>
          <w:sz w:val="22"/>
          <w:szCs w:val="22"/>
        </w:rPr>
        <w:t xml:space="preserve">ences of tuberculosis extend beyond physical health, affecting mental </w:t>
      </w:r>
      <w:r w:rsidRPr="4B6B1595" w:rsidR="518595DD">
        <w:rPr>
          <w:rFonts w:ascii="Arial Nova" w:hAnsi="Arial Nova" w:eastAsia="Arial Nova" w:cs="Arial Nova"/>
          <w:sz w:val="22"/>
          <w:szCs w:val="22"/>
        </w:rPr>
        <w:t>wellbeing, economic</w:t>
      </w:r>
      <w:r w:rsidRPr="4B6B1595" w:rsidR="3AF353DC">
        <w:rPr>
          <w:rFonts w:ascii="Arial Nova" w:hAnsi="Arial Nova" w:eastAsia="Arial Nova" w:cs="Arial Nova"/>
          <w:sz w:val="22"/>
          <w:szCs w:val="22"/>
        </w:rPr>
        <w:t xml:space="preserve"> </w:t>
      </w:r>
      <w:r w:rsidRPr="4B6B1595" w:rsidR="404B76B0">
        <w:rPr>
          <w:rFonts w:ascii="Arial Nova" w:hAnsi="Arial Nova" w:eastAsia="Arial Nova" w:cs="Arial Nova"/>
          <w:sz w:val="22"/>
          <w:szCs w:val="22"/>
        </w:rPr>
        <w:t>stability,</w:t>
      </w:r>
      <w:r w:rsidRPr="4B6B1595" w:rsidR="75EDF81F">
        <w:rPr>
          <w:rFonts w:ascii="Arial Nova" w:hAnsi="Arial Nova" w:eastAsia="Arial Nova" w:cs="Arial Nova"/>
          <w:sz w:val="22"/>
          <w:szCs w:val="22"/>
        </w:rPr>
        <w:t xml:space="preserve"> and healthcare systems.</w:t>
      </w:r>
      <w:r w:rsidRPr="4B6B1595" w:rsidR="70DAD038">
        <w:rPr>
          <w:rFonts w:ascii="Arial Nova" w:hAnsi="Arial Nova" w:eastAsia="Arial Nova" w:cs="Arial Nova"/>
          <w:sz w:val="22"/>
          <w:szCs w:val="22"/>
        </w:rPr>
        <w:t xml:space="preserve"> </w:t>
      </w:r>
      <w:r w:rsidRPr="4B6B1595" w:rsidR="75EDF81F">
        <w:rPr>
          <w:rFonts w:ascii="Arial Nova" w:hAnsi="Arial Nova" w:eastAsia="Arial Nova" w:cs="Arial Nova"/>
          <w:sz w:val="22"/>
          <w:szCs w:val="22"/>
        </w:rPr>
        <w:t>V</w:t>
      </w:r>
      <w:r w:rsidRPr="4B6B1595" w:rsidR="75EDF81F">
        <w:rPr>
          <w:rFonts w:ascii="Arial Nova" w:hAnsi="Arial Nova" w:eastAsia="Arial Nova" w:cs="Arial Nova"/>
          <w:sz w:val="22"/>
          <w:szCs w:val="22"/>
        </w:rPr>
        <w:t xml:space="preserve">ulnerable populations often </w:t>
      </w:r>
      <w:r w:rsidRPr="4B6B1595" w:rsidR="397A6E2F">
        <w:rPr>
          <w:rFonts w:ascii="Arial Nova" w:hAnsi="Arial Nova" w:eastAsia="Arial Nova" w:cs="Arial Nova"/>
          <w:sz w:val="22"/>
          <w:szCs w:val="22"/>
        </w:rPr>
        <w:t>experience</w:t>
      </w:r>
      <w:r w:rsidRPr="4B6B1595" w:rsidR="75EDF81F">
        <w:rPr>
          <w:rFonts w:ascii="Arial Nova" w:hAnsi="Arial Nova" w:eastAsia="Arial Nova" w:cs="Arial Nova"/>
          <w:sz w:val="22"/>
          <w:szCs w:val="22"/>
        </w:rPr>
        <w:t xml:space="preserve"> a higher risk of infection </w:t>
      </w:r>
      <w:r w:rsidRPr="4B6B1595" w:rsidR="4E239B5E">
        <w:rPr>
          <w:rFonts w:ascii="Arial Nova" w:hAnsi="Arial Nova" w:eastAsia="Arial Nova" w:cs="Arial Nova"/>
          <w:sz w:val="22"/>
          <w:szCs w:val="22"/>
        </w:rPr>
        <w:t>due to social and economic inequalities. Providing coordinated healthcare and social support</w:t>
      </w:r>
      <w:r w:rsidRPr="4B6B1595" w:rsidR="39B02CE0">
        <w:rPr>
          <w:rFonts w:ascii="Arial Nova" w:hAnsi="Arial Nova" w:eastAsia="Arial Nova" w:cs="Arial Nova"/>
          <w:sz w:val="22"/>
          <w:szCs w:val="22"/>
        </w:rPr>
        <w:t xml:space="preserve"> services is therefore essential to ensure </w:t>
      </w:r>
      <w:r w:rsidRPr="4B6B1595" w:rsidR="009CA2C8">
        <w:rPr>
          <w:rFonts w:ascii="Arial Nova" w:hAnsi="Arial Nova" w:eastAsia="Arial Nova" w:cs="Arial Nova"/>
          <w:sz w:val="22"/>
          <w:szCs w:val="22"/>
        </w:rPr>
        <w:t>successful</w:t>
      </w:r>
      <w:r w:rsidRPr="4B6B1595" w:rsidR="39B02CE0">
        <w:rPr>
          <w:rFonts w:ascii="Arial Nova" w:hAnsi="Arial Nova" w:eastAsia="Arial Nova" w:cs="Arial Nova"/>
          <w:sz w:val="22"/>
          <w:szCs w:val="22"/>
        </w:rPr>
        <w:t xml:space="preserve"> treatment outcomes and reduce the global burden of </w:t>
      </w:r>
      <w:r w:rsidRPr="4B6B1595" w:rsidR="7FE76D60">
        <w:rPr>
          <w:rFonts w:ascii="Arial Nova" w:hAnsi="Arial Nova" w:eastAsia="Arial Nova" w:cs="Arial Nova"/>
          <w:sz w:val="22"/>
          <w:szCs w:val="22"/>
        </w:rPr>
        <w:t>tuberculosis.</w:t>
      </w:r>
    </w:p>
    <w:p w:rsidR="4B6B1595" w:rsidP="4B6B1595" w:rsidRDefault="4B6B1595" w14:paraId="2BA5A6D1" w14:textId="089EE01B">
      <w:pPr>
        <w:pStyle w:val="Normal"/>
        <w:spacing w:line="360" w:lineRule="auto"/>
        <w:jc w:val="both"/>
        <w:rPr>
          <w:rFonts w:ascii="Arial Nova" w:hAnsi="Arial Nova" w:eastAsia="Arial Nova" w:cs="Arial Nova"/>
          <w:sz w:val="22"/>
          <w:szCs w:val="22"/>
        </w:rPr>
      </w:pPr>
    </w:p>
    <w:p w:rsidR="2B0646C5" w:rsidP="4B6B1595" w:rsidRDefault="2B0646C5" w14:paraId="53EB908F" w14:textId="4E68AB4B">
      <w:pPr>
        <w:pStyle w:val="Normal"/>
        <w:spacing w:line="360" w:lineRule="auto"/>
        <w:jc w:val="both"/>
      </w:pPr>
    </w:p>
    <w:p w:rsidR="257F7D8E" w:rsidP="4B6B1595" w:rsidRDefault="257F7D8E" w14:paraId="2ECB1E18" w14:textId="6BAA12E5">
      <w:pPr>
        <w:pStyle w:val="Normal"/>
        <w:spacing w:line="360" w:lineRule="auto"/>
        <w:jc w:val="center"/>
      </w:pPr>
      <w:r w:rsidRPr="4B6B1595" w:rsidR="7FE76D60">
        <w:rPr>
          <w:b w:val="1"/>
          <w:bCs w:val="1"/>
        </w:rPr>
        <w:t>References</w:t>
      </w:r>
    </w:p>
    <w:p w:rsidR="4B6B1595" w:rsidP="4B6B1595" w:rsidRDefault="4B6B1595" w14:paraId="52B10257" w14:textId="3A1AFF4F">
      <w:pPr>
        <w:pStyle w:val="Normal"/>
        <w:spacing w:line="360" w:lineRule="auto"/>
        <w:jc w:val="center"/>
        <w:rPr>
          <w:b w:val="1"/>
          <w:bCs w:val="1"/>
        </w:rPr>
      </w:pPr>
    </w:p>
    <w:p w:rsidR="257F7D8E" w:rsidP="4B6B1595" w:rsidRDefault="257F7D8E" w14:paraId="619A8A09" w14:textId="432E6D23">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Chak</w:t>
      </w:r>
      <w:r w:rsidRPr="4B6B1595" w:rsidR="6301830D">
        <w:rPr>
          <w:rFonts w:ascii="Arial Nova" w:hAnsi="Arial Nova" w:eastAsia="Arial Nova" w:cs="Arial Nova"/>
          <w:sz w:val="22"/>
          <w:szCs w:val="22"/>
        </w:rPr>
        <w:t>aya</w:t>
      </w:r>
      <w:r w:rsidRPr="4B6B1595" w:rsidR="6301830D">
        <w:rPr>
          <w:rFonts w:ascii="Arial Nova" w:hAnsi="Arial Nova" w:eastAsia="Arial Nova" w:cs="Arial Nova"/>
          <w:sz w:val="22"/>
          <w:szCs w:val="22"/>
        </w:rPr>
        <w:t>,</w:t>
      </w:r>
      <w:r w:rsidRPr="4B6B1595" w:rsidR="7FE76D60">
        <w:rPr>
          <w:rFonts w:ascii="Arial Nova" w:hAnsi="Arial Nova" w:eastAsia="Arial Nova" w:cs="Arial Nova"/>
          <w:sz w:val="22"/>
          <w:szCs w:val="22"/>
        </w:rPr>
        <w:t xml:space="preserve"> J. et al. (2021) The Lancet Respiratory Medicine.</w:t>
      </w:r>
    </w:p>
    <w:p w:rsidR="257F7D8E" w:rsidP="4B6B1595" w:rsidRDefault="257F7D8E" w14:paraId="72EEFBC0" w14:textId="37E8BF3B">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Cazabon, D. et al. (2022) Journal of Infectious Disease.</w:t>
      </w:r>
    </w:p>
    <w:p w:rsidR="257F7D8E" w:rsidP="4B6B1595" w:rsidRDefault="257F7D8E" w14:paraId="4A53F58A" w14:textId="568368AC">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 xml:space="preserve">Cohen, A </w:t>
      </w:r>
      <w:r w:rsidRPr="4B6B1595" w:rsidR="5DCAA905">
        <w:rPr>
          <w:rFonts w:ascii="Arial Nova" w:hAnsi="Arial Nova" w:eastAsia="Arial Nova" w:cs="Arial Nova"/>
          <w:sz w:val="22"/>
          <w:szCs w:val="22"/>
        </w:rPr>
        <w:t>et</w:t>
      </w:r>
      <w:r w:rsidRPr="4B6B1595" w:rsidR="1FF7ED90">
        <w:rPr>
          <w:rFonts w:ascii="Arial Nova" w:hAnsi="Arial Nova" w:eastAsia="Arial Nova" w:cs="Arial Nova"/>
          <w:sz w:val="22"/>
          <w:szCs w:val="22"/>
        </w:rPr>
        <w:t xml:space="preserve"> </w:t>
      </w:r>
      <w:r w:rsidRPr="4B6B1595" w:rsidR="7FE76D60">
        <w:rPr>
          <w:rFonts w:ascii="Arial Nova" w:hAnsi="Arial Nova" w:eastAsia="Arial Nova" w:cs="Arial Nova"/>
          <w:sz w:val="22"/>
          <w:szCs w:val="22"/>
        </w:rPr>
        <w:t>al. (2021)</w:t>
      </w:r>
      <w:r w:rsidRPr="4B6B1595" w:rsidR="00B78D64">
        <w:rPr>
          <w:rFonts w:ascii="Arial Nova" w:hAnsi="Arial Nova" w:eastAsia="Arial Nova" w:cs="Arial Nova"/>
          <w:sz w:val="22"/>
          <w:szCs w:val="22"/>
        </w:rPr>
        <w:t>. Annual</w:t>
      </w:r>
      <w:r w:rsidRPr="4B6B1595" w:rsidR="7FE76D60">
        <w:rPr>
          <w:rFonts w:ascii="Arial Nova" w:hAnsi="Arial Nova" w:eastAsia="Arial Nova" w:cs="Arial Nova"/>
          <w:sz w:val="22"/>
          <w:szCs w:val="22"/>
        </w:rPr>
        <w:t xml:space="preserve"> Review of Public Health.</w:t>
      </w:r>
    </w:p>
    <w:p w:rsidR="257F7D8E" w:rsidP="4B6B1595" w:rsidRDefault="257F7D8E" w14:paraId="1C5F9712" w14:textId="52C189E9">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Dheda</w:t>
      </w:r>
      <w:r w:rsidRPr="4B6B1595" w:rsidR="344AA58E">
        <w:rPr>
          <w:rFonts w:ascii="Arial Nova" w:hAnsi="Arial Nova" w:eastAsia="Arial Nova" w:cs="Arial Nova"/>
          <w:sz w:val="22"/>
          <w:szCs w:val="22"/>
        </w:rPr>
        <w:t>,</w:t>
      </w:r>
      <w:r w:rsidRPr="4B6B1595" w:rsidR="48D79513">
        <w:rPr>
          <w:rFonts w:ascii="Arial Nova" w:hAnsi="Arial Nova" w:eastAsia="Arial Nova" w:cs="Arial Nova"/>
          <w:sz w:val="22"/>
          <w:szCs w:val="22"/>
        </w:rPr>
        <w:t xml:space="preserve"> </w:t>
      </w:r>
      <w:r w:rsidRPr="4B6B1595" w:rsidR="7FE76D60">
        <w:rPr>
          <w:rFonts w:ascii="Arial Nova" w:hAnsi="Arial Nova" w:eastAsia="Arial Nova" w:cs="Arial Nova"/>
          <w:sz w:val="22"/>
          <w:szCs w:val="22"/>
        </w:rPr>
        <w:t>K. et al. (2022)</w:t>
      </w:r>
      <w:r w:rsidRPr="4B6B1595" w:rsidR="5B72653A">
        <w:rPr>
          <w:rFonts w:ascii="Arial Nova" w:hAnsi="Arial Nova" w:eastAsia="Arial Nova" w:cs="Arial Nova"/>
          <w:sz w:val="22"/>
          <w:szCs w:val="22"/>
        </w:rPr>
        <w:t>. The</w:t>
      </w:r>
      <w:r w:rsidRPr="4B6B1595" w:rsidR="7FE76D60">
        <w:rPr>
          <w:rFonts w:ascii="Arial Nova" w:hAnsi="Arial Nova" w:eastAsia="Arial Nova" w:cs="Arial Nova"/>
          <w:sz w:val="22"/>
          <w:szCs w:val="22"/>
        </w:rPr>
        <w:t xml:space="preserve"> Lancet. </w:t>
      </w:r>
    </w:p>
    <w:p w:rsidR="257F7D8E" w:rsidP="4B6B1595" w:rsidRDefault="257F7D8E" w14:paraId="3859C7FA" w14:textId="751AEC21">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Drain, P.K. et al. (2022)</w:t>
      </w:r>
      <w:r w:rsidRPr="4B6B1595" w:rsidR="199F3CAE">
        <w:rPr>
          <w:rFonts w:ascii="Arial Nova" w:hAnsi="Arial Nova" w:eastAsia="Arial Nova" w:cs="Arial Nova"/>
          <w:sz w:val="22"/>
          <w:szCs w:val="22"/>
        </w:rPr>
        <w:t>. Clinical</w:t>
      </w:r>
      <w:r w:rsidRPr="4B6B1595" w:rsidR="7FE76D60">
        <w:rPr>
          <w:rFonts w:ascii="Arial Nova" w:hAnsi="Arial Nova" w:eastAsia="Arial Nova" w:cs="Arial Nova"/>
          <w:sz w:val="22"/>
          <w:szCs w:val="22"/>
        </w:rPr>
        <w:t xml:space="preserve"> Microbiology Reviews.</w:t>
      </w:r>
    </w:p>
    <w:p w:rsidR="257F7D8E" w:rsidP="4B6B1595" w:rsidRDefault="257F7D8E" w14:paraId="3AD62F54" w14:textId="27297940">
      <w:pPr>
        <w:pStyle w:val="Normal"/>
        <w:spacing w:line="360" w:lineRule="auto"/>
        <w:jc w:val="left"/>
        <w:rPr>
          <w:rFonts w:ascii="Arial Nova" w:hAnsi="Arial Nova" w:eastAsia="Arial Nova" w:cs="Arial Nova"/>
          <w:sz w:val="22"/>
          <w:szCs w:val="22"/>
        </w:rPr>
      </w:pPr>
      <w:r w:rsidRPr="4B6B1595" w:rsidR="7FE76D60">
        <w:rPr>
          <w:rFonts w:ascii="Arial Nova" w:hAnsi="Arial Nova" w:eastAsia="Arial Nova" w:cs="Arial Nova"/>
          <w:sz w:val="22"/>
          <w:szCs w:val="22"/>
        </w:rPr>
        <w:t xml:space="preserve">Fox, G.J et al (2021) International Journal of Tuberculosis and Lung Disease. </w:t>
      </w:r>
    </w:p>
    <w:p w:rsidR="76B08E5C" w:rsidP="4B6B1595" w:rsidRDefault="76B08E5C" w14:paraId="47B4BA23" w14:textId="196B6AD2">
      <w:pPr>
        <w:pStyle w:val="Normal"/>
        <w:spacing w:line="360" w:lineRule="auto"/>
        <w:jc w:val="left"/>
        <w:rPr>
          <w:rFonts w:ascii="Arial Nova" w:hAnsi="Arial Nova" w:eastAsia="Arial Nova" w:cs="Arial Nova"/>
          <w:sz w:val="22"/>
          <w:szCs w:val="22"/>
        </w:rPr>
      </w:pPr>
      <w:r w:rsidRPr="4B6B1595" w:rsidR="56B4942D">
        <w:rPr>
          <w:rFonts w:ascii="Arial Nova" w:hAnsi="Arial Nova" w:eastAsia="Arial Nova" w:cs="Arial Nova"/>
          <w:sz w:val="22"/>
          <w:szCs w:val="22"/>
        </w:rPr>
        <w:t xml:space="preserve">Furin, </w:t>
      </w:r>
      <w:r w:rsidRPr="4B6B1595" w:rsidR="28137FD5">
        <w:rPr>
          <w:rFonts w:ascii="Arial Nova" w:hAnsi="Arial Nova" w:eastAsia="Arial Nova" w:cs="Arial Nova"/>
          <w:sz w:val="22"/>
          <w:szCs w:val="22"/>
        </w:rPr>
        <w:t xml:space="preserve">J., </w:t>
      </w:r>
      <w:r w:rsidRPr="4B6B1595" w:rsidR="2C57B3B2">
        <w:rPr>
          <w:rFonts w:ascii="Arial Nova" w:hAnsi="Arial Nova" w:eastAsia="Arial Nova" w:cs="Arial Nova"/>
          <w:sz w:val="22"/>
          <w:szCs w:val="22"/>
        </w:rPr>
        <w:t>Cox,</w:t>
      </w:r>
      <w:r w:rsidRPr="4B6B1595" w:rsidR="18EBFBB2">
        <w:rPr>
          <w:rFonts w:ascii="Arial Nova" w:hAnsi="Arial Nova" w:eastAsia="Arial Nova" w:cs="Arial Nova"/>
          <w:sz w:val="22"/>
          <w:szCs w:val="22"/>
        </w:rPr>
        <w:t xml:space="preserve"> H.</w:t>
      </w:r>
      <w:r w:rsidRPr="4B6B1595" w:rsidR="56B4942D">
        <w:rPr>
          <w:rFonts w:ascii="Arial Nova" w:hAnsi="Arial Nova" w:eastAsia="Arial Nova" w:cs="Arial Nova"/>
          <w:sz w:val="22"/>
          <w:szCs w:val="22"/>
        </w:rPr>
        <w:t xml:space="preserve"> and </w:t>
      </w:r>
      <w:r w:rsidRPr="4B6B1595" w:rsidR="67D0611F">
        <w:rPr>
          <w:rFonts w:ascii="Arial Nova" w:hAnsi="Arial Nova" w:eastAsia="Arial Nova" w:cs="Arial Nova"/>
          <w:sz w:val="22"/>
          <w:szCs w:val="22"/>
        </w:rPr>
        <w:t>Pai,</w:t>
      </w:r>
      <w:r w:rsidRPr="4B6B1595" w:rsidR="1FDF039E">
        <w:rPr>
          <w:rFonts w:ascii="Arial Nova" w:hAnsi="Arial Nova" w:eastAsia="Arial Nova" w:cs="Arial Nova"/>
          <w:sz w:val="22"/>
          <w:szCs w:val="22"/>
        </w:rPr>
        <w:t xml:space="preserve"> </w:t>
      </w:r>
      <w:r w:rsidRPr="4B6B1595" w:rsidR="56B4942D">
        <w:rPr>
          <w:rFonts w:ascii="Arial Nova" w:hAnsi="Arial Nova" w:eastAsia="Arial Nova" w:cs="Arial Nova"/>
          <w:sz w:val="22"/>
          <w:szCs w:val="22"/>
        </w:rPr>
        <w:t>M</w:t>
      </w:r>
      <w:r w:rsidRPr="4B6B1595" w:rsidR="56B4942D">
        <w:rPr>
          <w:rFonts w:ascii="Arial Nova" w:hAnsi="Arial Nova" w:eastAsia="Arial Nova" w:cs="Arial Nova"/>
          <w:sz w:val="22"/>
          <w:szCs w:val="22"/>
        </w:rPr>
        <w:t>. (2021)</w:t>
      </w:r>
      <w:r w:rsidRPr="4B6B1595" w:rsidR="0707CE6F">
        <w:rPr>
          <w:rFonts w:ascii="Arial Nova" w:hAnsi="Arial Nova" w:eastAsia="Arial Nova" w:cs="Arial Nova"/>
          <w:sz w:val="22"/>
          <w:szCs w:val="22"/>
        </w:rPr>
        <w:t xml:space="preserve"> </w:t>
      </w:r>
      <w:r w:rsidRPr="4B6B1595" w:rsidR="56B4942D">
        <w:rPr>
          <w:rFonts w:ascii="Arial Nova" w:hAnsi="Arial Nova" w:eastAsia="Arial Nova" w:cs="Arial Nova"/>
          <w:sz w:val="22"/>
          <w:szCs w:val="22"/>
        </w:rPr>
        <w:t>The Lancet</w:t>
      </w:r>
    </w:p>
    <w:p w:rsidR="00D87CBB" w:rsidP="4B6B1595" w:rsidRDefault="00D87CBB" w14:paraId="60EB832F" w14:textId="6A14ACA9">
      <w:pPr>
        <w:pStyle w:val="Normal"/>
        <w:spacing w:line="360" w:lineRule="auto"/>
        <w:jc w:val="left"/>
        <w:rPr>
          <w:rFonts w:ascii="Arial Nova" w:hAnsi="Arial Nova" w:eastAsia="Arial Nova" w:cs="Arial Nova"/>
          <w:sz w:val="22"/>
          <w:szCs w:val="22"/>
        </w:rPr>
      </w:pPr>
      <w:r w:rsidRPr="4B6B1595" w:rsidR="2E77067A">
        <w:rPr>
          <w:rFonts w:ascii="Arial Nova" w:hAnsi="Arial Nova" w:eastAsia="Arial Nova" w:cs="Arial Nova"/>
          <w:sz w:val="22"/>
          <w:szCs w:val="22"/>
        </w:rPr>
        <w:t>Haldane</w:t>
      </w:r>
      <w:r w:rsidRPr="4B6B1595" w:rsidR="56B4942D">
        <w:rPr>
          <w:rFonts w:ascii="Arial Nova" w:hAnsi="Arial Nova" w:eastAsia="Arial Nova" w:cs="Arial Nova"/>
          <w:sz w:val="22"/>
          <w:szCs w:val="22"/>
        </w:rPr>
        <w:t xml:space="preserve">. </w:t>
      </w:r>
      <w:r w:rsidRPr="4B6B1595" w:rsidR="03395554">
        <w:rPr>
          <w:rFonts w:ascii="Arial Nova" w:hAnsi="Arial Nova" w:eastAsia="Arial Nova" w:cs="Arial Nova"/>
          <w:sz w:val="22"/>
          <w:szCs w:val="22"/>
        </w:rPr>
        <w:t>Et al. (</w:t>
      </w:r>
      <w:r w:rsidRPr="4B6B1595" w:rsidR="56B4942D">
        <w:rPr>
          <w:rFonts w:ascii="Arial Nova" w:hAnsi="Arial Nova" w:eastAsia="Arial Nova" w:cs="Arial Nova"/>
          <w:sz w:val="22"/>
          <w:szCs w:val="22"/>
        </w:rPr>
        <w:t>2022)</w:t>
      </w:r>
      <w:r w:rsidRPr="4B6B1595" w:rsidR="56B4942D">
        <w:rPr>
          <w:rFonts w:ascii="Arial Nova" w:hAnsi="Arial Nova" w:eastAsia="Arial Nova" w:cs="Arial Nova"/>
          <w:sz w:val="22"/>
          <w:szCs w:val="22"/>
        </w:rPr>
        <w:t xml:space="preserve"> BMJ</w:t>
      </w:r>
      <w:r w:rsidRPr="4B6B1595" w:rsidR="56B4942D">
        <w:rPr>
          <w:rFonts w:ascii="Arial Nova" w:hAnsi="Arial Nova" w:eastAsia="Arial Nova" w:cs="Arial Nova"/>
          <w:sz w:val="22"/>
          <w:szCs w:val="22"/>
        </w:rPr>
        <w:t xml:space="preserve"> Global Health.</w:t>
      </w:r>
    </w:p>
    <w:p w:rsidR="76B08E5C" w:rsidP="4B6B1595" w:rsidRDefault="76B08E5C" w14:paraId="7D064B4B" w14:textId="376B48B5">
      <w:pPr>
        <w:pStyle w:val="Normal"/>
        <w:spacing w:line="360" w:lineRule="auto"/>
        <w:jc w:val="left"/>
        <w:rPr>
          <w:rFonts w:ascii="Arial Nova" w:hAnsi="Arial Nova" w:eastAsia="Arial Nova" w:cs="Arial Nova"/>
          <w:sz w:val="22"/>
          <w:szCs w:val="22"/>
        </w:rPr>
      </w:pPr>
      <w:r w:rsidRPr="4B6B1595" w:rsidR="56B4942D">
        <w:rPr>
          <w:rFonts w:ascii="Arial Nova" w:hAnsi="Arial Nova" w:eastAsia="Arial Nova" w:cs="Arial Nova"/>
          <w:sz w:val="22"/>
          <w:szCs w:val="22"/>
        </w:rPr>
        <w:t>Knight, G.M. et al. (2022)</w:t>
      </w:r>
      <w:r w:rsidRPr="4B6B1595" w:rsidR="3309A258">
        <w:rPr>
          <w:rFonts w:ascii="Arial Nova" w:hAnsi="Arial Nova" w:eastAsia="Arial Nova" w:cs="Arial Nova"/>
          <w:sz w:val="22"/>
          <w:szCs w:val="22"/>
        </w:rPr>
        <w:t xml:space="preserve"> The Lancet Infectious Disease.</w:t>
      </w:r>
    </w:p>
    <w:p w:rsidR="7A46E358" w:rsidP="4B6B1595" w:rsidRDefault="7A46E358" w14:paraId="4E92AD73" w14:textId="517726A1">
      <w:pPr>
        <w:pStyle w:val="Normal"/>
        <w:spacing w:line="360" w:lineRule="auto"/>
        <w:jc w:val="left"/>
        <w:rPr>
          <w:rFonts w:ascii="Arial Nova" w:hAnsi="Arial Nova" w:eastAsia="Arial Nova" w:cs="Arial Nova"/>
          <w:sz w:val="22"/>
          <w:szCs w:val="22"/>
        </w:rPr>
      </w:pPr>
      <w:r w:rsidRPr="4B6B1595" w:rsidR="5133B33E">
        <w:rPr>
          <w:rFonts w:ascii="Arial Nova" w:hAnsi="Arial Nova" w:eastAsia="Arial Nova" w:cs="Arial Nova"/>
          <w:sz w:val="22"/>
          <w:szCs w:val="22"/>
        </w:rPr>
        <w:t>Lönnrot</w:t>
      </w:r>
      <w:r w:rsidRPr="4B6B1595" w:rsidR="3309A258">
        <w:rPr>
          <w:rFonts w:ascii="Arial Nova" w:hAnsi="Arial Nova" w:eastAsia="Arial Nova" w:cs="Arial Nova"/>
          <w:sz w:val="22"/>
          <w:szCs w:val="22"/>
        </w:rPr>
        <w:t>. Et al. (2022)</w:t>
      </w:r>
      <w:r w:rsidRPr="4B6B1595" w:rsidR="189381EC">
        <w:rPr>
          <w:rFonts w:ascii="Arial Nova" w:hAnsi="Arial Nova" w:eastAsia="Arial Nova" w:cs="Arial Nova"/>
          <w:sz w:val="22"/>
          <w:szCs w:val="22"/>
        </w:rPr>
        <w:t>. Lancet</w:t>
      </w:r>
      <w:r w:rsidRPr="4B6B1595" w:rsidR="4CDCAC0A">
        <w:rPr>
          <w:rFonts w:ascii="Arial Nova" w:hAnsi="Arial Nova" w:eastAsia="Arial Nova" w:cs="Arial Nova"/>
          <w:sz w:val="22"/>
          <w:szCs w:val="22"/>
        </w:rPr>
        <w:t xml:space="preserve"> Public Health.</w:t>
      </w:r>
    </w:p>
    <w:p w:rsidR="56970FEC" w:rsidP="4B6B1595" w:rsidRDefault="56970FEC" w14:paraId="7BEF1B4D" w14:textId="558BD157">
      <w:pPr>
        <w:pStyle w:val="Normal"/>
        <w:spacing w:line="360" w:lineRule="auto"/>
        <w:jc w:val="left"/>
        <w:rPr>
          <w:rFonts w:ascii="Arial Nova" w:hAnsi="Arial Nova" w:eastAsia="Arial Nova" w:cs="Arial Nova"/>
          <w:sz w:val="22"/>
          <w:szCs w:val="22"/>
        </w:rPr>
      </w:pPr>
      <w:r w:rsidRPr="4B6B1595" w:rsidR="4CDCAC0A">
        <w:rPr>
          <w:rFonts w:ascii="Arial Nova" w:hAnsi="Arial Nova" w:eastAsia="Arial Nova" w:cs="Arial Nova"/>
          <w:sz w:val="22"/>
          <w:szCs w:val="22"/>
        </w:rPr>
        <w:t>Pai, M. et al. (2022)</w:t>
      </w:r>
      <w:r w:rsidRPr="4B6B1595" w:rsidR="536E049E">
        <w:rPr>
          <w:rFonts w:ascii="Arial Nova" w:hAnsi="Arial Nova" w:eastAsia="Arial Nova" w:cs="Arial Nova"/>
          <w:sz w:val="22"/>
          <w:szCs w:val="22"/>
        </w:rPr>
        <w:t>. Nature</w:t>
      </w:r>
      <w:r w:rsidRPr="4B6B1595" w:rsidR="4CDCAC0A">
        <w:rPr>
          <w:rFonts w:ascii="Arial Nova" w:hAnsi="Arial Nova" w:eastAsia="Arial Nova" w:cs="Arial Nova"/>
          <w:sz w:val="22"/>
          <w:szCs w:val="22"/>
        </w:rPr>
        <w:t xml:space="preserve"> Reviews Disease Primers.</w:t>
      </w:r>
    </w:p>
    <w:p w:rsidR="56970FEC" w:rsidP="4B6B1595" w:rsidRDefault="56970FEC" w14:paraId="6B17A78E" w14:textId="61894AF9">
      <w:pPr>
        <w:pStyle w:val="Normal"/>
        <w:spacing w:line="360" w:lineRule="auto"/>
        <w:jc w:val="left"/>
        <w:rPr>
          <w:rFonts w:ascii="Arial Nova" w:hAnsi="Arial Nova" w:eastAsia="Arial Nova" w:cs="Arial Nova"/>
          <w:sz w:val="22"/>
          <w:szCs w:val="22"/>
        </w:rPr>
      </w:pPr>
      <w:r w:rsidRPr="4B6B1595" w:rsidR="4CDCAC0A">
        <w:rPr>
          <w:rFonts w:ascii="Arial Nova" w:hAnsi="Arial Nova" w:eastAsia="Arial Nova" w:cs="Arial Nova"/>
          <w:sz w:val="22"/>
          <w:szCs w:val="22"/>
        </w:rPr>
        <w:t>Sulis, G. et al. (2023) The Lancet Global Health.</w:t>
      </w:r>
    </w:p>
    <w:p w:rsidR="56970FEC" w:rsidP="4B6B1595" w:rsidRDefault="56970FEC" w14:paraId="12C0FA49" w14:textId="0B649A91">
      <w:pPr>
        <w:pStyle w:val="Normal"/>
        <w:spacing w:line="360" w:lineRule="auto"/>
        <w:jc w:val="left"/>
        <w:rPr>
          <w:rFonts w:ascii="Arial Nova" w:hAnsi="Arial Nova" w:eastAsia="Arial Nova" w:cs="Arial Nova"/>
          <w:sz w:val="22"/>
          <w:szCs w:val="22"/>
        </w:rPr>
      </w:pPr>
      <w:r w:rsidRPr="4B6B1595" w:rsidR="4CDCAC0A">
        <w:rPr>
          <w:rFonts w:ascii="Arial Nova" w:hAnsi="Arial Nova" w:eastAsia="Arial Nova" w:cs="Arial Nova"/>
          <w:sz w:val="22"/>
          <w:szCs w:val="22"/>
        </w:rPr>
        <w:t>UK Health Security Agency (2023)</w:t>
      </w:r>
      <w:r w:rsidRPr="4B6B1595" w:rsidR="33C65455">
        <w:rPr>
          <w:rFonts w:ascii="Arial Nova" w:hAnsi="Arial Nova" w:eastAsia="Arial Nova" w:cs="Arial Nova"/>
          <w:sz w:val="22"/>
          <w:szCs w:val="22"/>
        </w:rPr>
        <w:t>. Tuberculosis</w:t>
      </w:r>
      <w:r w:rsidRPr="4B6B1595" w:rsidR="0C75C941">
        <w:rPr>
          <w:rFonts w:ascii="Arial Nova" w:hAnsi="Arial Nova" w:eastAsia="Arial Nova" w:cs="Arial Nova"/>
          <w:sz w:val="22"/>
          <w:szCs w:val="22"/>
        </w:rPr>
        <w:t xml:space="preserve"> in England: Annual Report.</w:t>
      </w:r>
    </w:p>
    <w:p w:rsidR="42373760" w:rsidP="4B6B1595" w:rsidRDefault="42373760" w14:paraId="5BB2DD98" w14:textId="331A02A8">
      <w:pPr>
        <w:pStyle w:val="Normal"/>
        <w:spacing w:line="360" w:lineRule="auto"/>
        <w:jc w:val="left"/>
        <w:rPr>
          <w:rFonts w:ascii="Arial Nova" w:hAnsi="Arial Nova" w:eastAsia="Arial Nova" w:cs="Arial Nova"/>
          <w:sz w:val="22"/>
          <w:szCs w:val="22"/>
        </w:rPr>
      </w:pPr>
      <w:r w:rsidRPr="4B6B1595" w:rsidR="0C75C941">
        <w:rPr>
          <w:rFonts w:ascii="Arial Nova" w:hAnsi="Arial Nova" w:eastAsia="Arial Nova" w:cs="Arial Nova"/>
          <w:sz w:val="22"/>
          <w:szCs w:val="22"/>
        </w:rPr>
        <w:t>World Health Organization (2023) Global Tuberculosis Report.</w:t>
      </w:r>
    </w:p>
    <w:p w:rsidR="2B0646C5" w:rsidP="2B0646C5" w:rsidRDefault="2B0646C5" w14:paraId="4AF6CCB5" w14:textId="5667D29E">
      <w:pPr>
        <w:pStyle w:val="Normal"/>
        <w:spacing w:line="360" w:lineRule="auto"/>
        <w:jc w:val="left"/>
      </w:pPr>
    </w:p>
    <w:p w:rsidR="19A1B028" w:rsidP="19A1B028" w:rsidRDefault="19A1B028" w14:paraId="3AD69D4A" w14:textId="211F187B">
      <w:pPr>
        <w:pStyle w:val="Normal"/>
      </w:pPr>
    </w:p>
    <w:p w:rsidR="19A1B028" w:rsidP="19A1B028" w:rsidRDefault="19A1B028" w14:paraId="145BC7D5" w14:textId="6559256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b15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4F28E"/>
    <w:rsid w:val="0010EE06"/>
    <w:rsid w:val="0014F651"/>
    <w:rsid w:val="002739A7"/>
    <w:rsid w:val="0049B1A6"/>
    <w:rsid w:val="0049D298"/>
    <w:rsid w:val="00514B83"/>
    <w:rsid w:val="0054C52C"/>
    <w:rsid w:val="006AAA2F"/>
    <w:rsid w:val="007FDE32"/>
    <w:rsid w:val="0087CAD2"/>
    <w:rsid w:val="009CA2C8"/>
    <w:rsid w:val="00B78D64"/>
    <w:rsid w:val="00D56508"/>
    <w:rsid w:val="00D87CBB"/>
    <w:rsid w:val="00E009E0"/>
    <w:rsid w:val="00EA2C39"/>
    <w:rsid w:val="0101CC1E"/>
    <w:rsid w:val="011C3139"/>
    <w:rsid w:val="01326A7B"/>
    <w:rsid w:val="01326A7B"/>
    <w:rsid w:val="0134AE07"/>
    <w:rsid w:val="0138212A"/>
    <w:rsid w:val="0162C0C2"/>
    <w:rsid w:val="016F1206"/>
    <w:rsid w:val="0193CE52"/>
    <w:rsid w:val="01954205"/>
    <w:rsid w:val="0195D82B"/>
    <w:rsid w:val="019F28C4"/>
    <w:rsid w:val="01A1710B"/>
    <w:rsid w:val="01A5B892"/>
    <w:rsid w:val="01B00958"/>
    <w:rsid w:val="01B3714C"/>
    <w:rsid w:val="01FF65DA"/>
    <w:rsid w:val="02305E22"/>
    <w:rsid w:val="023EAD83"/>
    <w:rsid w:val="02750C9A"/>
    <w:rsid w:val="0288A8C5"/>
    <w:rsid w:val="028EED23"/>
    <w:rsid w:val="029781D3"/>
    <w:rsid w:val="02A38121"/>
    <w:rsid w:val="02AF3D9D"/>
    <w:rsid w:val="02BA43BA"/>
    <w:rsid w:val="02C3D672"/>
    <w:rsid w:val="02CCED66"/>
    <w:rsid w:val="02D9EB8F"/>
    <w:rsid w:val="02DC4BF8"/>
    <w:rsid w:val="02F23DB9"/>
    <w:rsid w:val="03032095"/>
    <w:rsid w:val="0308B72A"/>
    <w:rsid w:val="03206343"/>
    <w:rsid w:val="03395554"/>
    <w:rsid w:val="036F9910"/>
    <w:rsid w:val="0389ECDA"/>
    <w:rsid w:val="038AB4E7"/>
    <w:rsid w:val="038F5982"/>
    <w:rsid w:val="03A7D677"/>
    <w:rsid w:val="03B2705B"/>
    <w:rsid w:val="03B548B9"/>
    <w:rsid w:val="03DB57D3"/>
    <w:rsid w:val="03ED26CF"/>
    <w:rsid w:val="03F63896"/>
    <w:rsid w:val="041B5B0C"/>
    <w:rsid w:val="0437616E"/>
    <w:rsid w:val="0440F9D5"/>
    <w:rsid w:val="044B6553"/>
    <w:rsid w:val="0467BC49"/>
    <w:rsid w:val="048F3376"/>
    <w:rsid w:val="04A75837"/>
    <w:rsid w:val="04B294BB"/>
    <w:rsid w:val="04BA3EC4"/>
    <w:rsid w:val="04D25C94"/>
    <w:rsid w:val="04E2B5A2"/>
    <w:rsid w:val="04F58B8C"/>
    <w:rsid w:val="05164E29"/>
    <w:rsid w:val="0546641E"/>
    <w:rsid w:val="054EA474"/>
    <w:rsid w:val="055D7817"/>
    <w:rsid w:val="056E1636"/>
    <w:rsid w:val="05819DE3"/>
    <w:rsid w:val="05858C76"/>
    <w:rsid w:val="05C6BF3D"/>
    <w:rsid w:val="05F4CE6D"/>
    <w:rsid w:val="0601CB72"/>
    <w:rsid w:val="061D4D37"/>
    <w:rsid w:val="063E6A66"/>
    <w:rsid w:val="06655243"/>
    <w:rsid w:val="067DF165"/>
    <w:rsid w:val="068A73EF"/>
    <w:rsid w:val="069425FD"/>
    <w:rsid w:val="06C3E482"/>
    <w:rsid w:val="06CADDE7"/>
    <w:rsid w:val="06DAE506"/>
    <w:rsid w:val="0707CE6F"/>
    <w:rsid w:val="07202FF0"/>
    <w:rsid w:val="0738EC64"/>
    <w:rsid w:val="074775DA"/>
    <w:rsid w:val="074F1E54"/>
    <w:rsid w:val="07B9AE3E"/>
    <w:rsid w:val="07BC969E"/>
    <w:rsid w:val="07D5B406"/>
    <w:rsid w:val="07E749DB"/>
    <w:rsid w:val="07F82CD1"/>
    <w:rsid w:val="07F82CD1"/>
    <w:rsid w:val="084A12B6"/>
    <w:rsid w:val="084A2535"/>
    <w:rsid w:val="0866950D"/>
    <w:rsid w:val="086C6899"/>
    <w:rsid w:val="0881E407"/>
    <w:rsid w:val="08A1513A"/>
    <w:rsid w:val="08C15F84"/>
    <w:rsid w:val="08CDC41D"/>
    <w:rsid w:val="08CDC41D"/>
    <w:rsid w:val="08D26013"/>
    <w:rsid w:val="08D29382"/>
    <w:rsid w:val="08F50DF5"/>
    <w:rsid w:val="0903CB71"/>
    <w:rsid w:val="091A7509"/>
    <w:rsid w:val="091A779F"/>
    <w:rsid w:val="09437DCB"/>
    <w:rsid w:val="0944B0E0"/>
    <w:rsid w:val="095971A4"/>
    <w:rsid w:val="09693CEC"/>
    <w:rsid w:val="09751A17"/>
    <w:rsid w:val="09FD7A5D"/>
    <w:rsid w:val="0A0B5DFE"/>
    <w:rsid w:val="0A21E9A8"/>
    <w:rsid w:val="0A26BA80"/>
    <w:rsid w:val="0A4E8C93"/>
    <w:rsid w:val="0A580308"/>
    <w:rsid w:val="0A580EF2"/>
    <w:rsid w:val="0A5E536E"/>
    <w:rsid w:val="0A5E68C9"/>
    <w:rsid w:val="0A60B362"/>
    <w:rsid w:val="0A6630DC"/>
    <w:rsid w:val="0A6A3591"/>
    <w:rsid w:val="0A7787E0"/>
    <w:rsid w:val="0A78466B"/>
    <w:rsid w:val="0AD3857C"/>
    <w:rsid w:val="0AF3CE24"/>
    <w:rsid w:val="0B048878"/>
    <w:rsid w:val="0B185474"/>
    <w:rsid w:val="0B32A983"/>
    <w:rsid w:val="0B73C6B2"/>
    <w:rsid w:val="0B8FEB1F"/>
    <w:rsid w:val="0B9BE994"/>
    <w:rsid w:val="0B9E3AF9"/>
    <w:rsid w:val="0BA41C2C"/>
    <w:rsid w:val="0BCD94B6"/>
    <w:rsid w:val="0BD51295"/>
    <w:rsid w:val="0BDF2D76"/>
    <w:rsid w:val="0BF081A0"/>
    <w:rsid w:val="0C0ED676"/>
    <w:rsid w:val="0C1608E9"/>
    <w:rsid w:val="0C25DC0C"/>
    <w:rsid w:val="0C2B357B"/>
    <w:rsid w:val="0C38D73C"/>
    <w:rsid w:val="0C4931C0"/>
    <w:rsid w:val="0C4A7132"/>
    <w:rsid w:val="0C562AE9"/>
    <w:rsid w:val="0C675D28"/>
    <w:rsid w:val="0C6CB43E"/>
    <w:rsid w:val="0C75C941"/>
    <w:rsid w:val="0C7F266B"/>
    <w:rsid w:val="0C90A604"/>
    <w:rsid w:val="0CC75489"/>
    <w:rsid w:val="0CEBC1F4"/>
    <w:rsid w:val="0D16F68A"/>
    <w:rsid w:val="0D32287F"/>
    <w:rsid w:val="0D3A6734"/>
    <w:rsid w:val="0D4072FC"/>
    <w:rsid w:val="0D4C3C20"/>
    <w:rsid w:val="0D4D0A2E"/>
    <w:rsid w:val="0D5405E0"/>
    <w:rsid w:val="0D5BE995"/>
    <w:rsid w:val="0D7BBF7C"/>
    <w:rsid w:val="0DBE313A"/>
    <w:rsid w:val="0DBE859A"/>
    <w:rsid w:val="0DC87D8D"/>
    <w:rsid w:val="0DE563FE"/>
    <w:rsid w:val="0DE674E1"/>
    <w:rsid w:val="0DEAA6BF"/>
    <w:rsid w:val="0DF21C10"/>
    <w:rsid w:val="0E0C3B9A"/>
    <w:rsid w:val="0E1EAC2A"/>
    <w:rsid w:val="0E21C1BF"/>
    <w:rsid w:val="0E4A160B"/>
    <w:rsid w:val="0E517C1D"/>
    <w:rsid w:val="0E517C1D"/>
    <w:rsid w:val="0E5A5C13"/>
    <w:rsid w:val="0E798CB9"/>
    <w:rsid w:val="0E7EFB11"/>
    <w:rsid w:val="0EC0F62D"/>
    <w:rsid w:val="0EC4DF33"/>
    <w:rsid w:val="0F0A4888"/>
    <w:rsid w:val="0F42FD4F"/>
    <w:rsid w:val="0F4E1DDF"/>
    <w:rsid w:val="0F571DE7"/>
    <w:rsid w:val="0F71636D"/>
    <w:rsid w:val="0F778DB1"/>
    <w:rsid w:val="0F82CA70"/>
    <w:rsid w:val="0F96F052"/>
    <w:rsid w:val="0F9C9241"/>
    <w:rsid w:val="0FA7CC8A"/>
    <w:rsid w:val="0FAE053E"/>
    <w:rsid w:val="0FB8599D"/>
    <w:rsid w:val="0FD38DA0"/>
    <w:rsid w:val="1001449E"/>
    <w:rsid w:val="1061985F"/>
    <w:rsid w:val="1065B422"/>
    <w:rsid w:val="1081A8F7"/>
    <w:rsid w:val="10A533C7"/>
    <w:rsid w:val="10AD3DAD"/>
    <w:rsid w:val="10D6EB01"/>
    <w:rsid w:val="110E2620"/>
    <w:rsid w:val="110F0F41"/>
    <w:rsid w:val="11103182"/>
    <w:rsid w:val="1127A455"/>
    <w:rsid w:val="11482F4C"/>
    <w:rsid w:val="114E6FBB"/>
    <w:rsid w:val="114EA4EE"/>
    <w:rsid w:val="1155CE0F"/>
    <w:rsid w:val="115C2F7F"/>
    <w:rsid w:val="116C39C7"/>
    <w:rsid w:val="117AAA6A"/>
    <w:rsid w:val="118D9D97"/>
    <w:rsid w:val="11A332CA"/>
    <w:rsid w:val="11B7B311"/>
    <w:rsid w:val="11D8D0AF"/>
    <w:rsid w:val="11F4E98C"/>
    <w:rsid w:val="11FCC25C"/>
    <w:rsid w:val="1205B587"/>
    <w:rsid w:val="1216EEBA"/>
    <w:rsid w:val="122890DE"/>
    <w:rsid w:val="125DCF04"/>
    <w:rsid w:val="126246C2"/>
    <w:rsid w:val="127DE918"/>
    <w:rsid w:val="12896744"/>
    <w:rsid w:val="12961A17"/>
    <w:rsid w:val="12A00E51"/>
    <w:rsid w:val="12A1B351"/>
    <w:rsid w:val="12A46E4D"/>
    <w:rsid w:val="12AC06B1"/>
    <w:rsid w:val="12CC26A6"/>
    <w:rsid w:val="12D7421A"/>
    <w:rsid w:val="135D0910"/>
    <w:rsid w:val="135F7950"/>
    <w:rsid w:val="136423E3"/>
    <w:rsid w:val="1366FF2C"/>
    <w:rsid w:val="138AD233"/>
    <w:rsid w:val="139A55D2"/>
    <w:rsid w:val="139AA50B"/>
    <w:rsid w:val="13E7CAE3"/>
    <w:rsid w:val="13F70CB2"/>
    <w:rsid w:val="1440B072"/>
    <w:rsid w:val="145F0FDC"/>
    <w:rsid w:val="14601802"/>
    <w:rsid w:val="149C593C"/>
    <w:rsid w:val="14AC6F9E"/>
    <w:rsid w:val="14AF934E"/>
    <w:rsid w:val="14B601BE"/>
    <w:rsid w:val="14CD886F"/>
    <w:rsid w:val="14DF6773"/>
    <w:rsid w:val="1509A30E"/>
    <w:rsid w:val="150D8702"/>
    <w:rsid w:val="150E26DF"/>
    <w:rsid w:val="15321CD1"/>
    <w:rsid w:val="153A7FEA"/>
    <w:rsid w:val="1548C78B"/>
    <w:rsid w:val="1555334D"/>
    <w:rsid w:val="155F666F"/>
    <w:rsid w:val="1565961C"/>
    <w:rsid w:val="15679773"/>
    <w:rsid w:val="158A9765"/>
    <w:rsid w:val="1595A1C9"/>
    <w:rsid w:val="15970373"/>
    <w:rsid w:val="159929D8"/>
    <w:rsid w:val="15A0AE0E"/>
    <w:rsid w:val="15BE886D"/>
    <w:rsid w:val="15C1EBEA"/>
    <w:rsid w:val="15F3A0F8"/>
    <w:rsid w:val="160B98E9"/>
    <w:rsid w:val="161D9731"/>
    <w:rsid w:val="1622071E"/>
    <w:rsid w:val="16351220"/>
    <w:rsid w:val="16621584"/>
    <w:rsid w:val="167A9D42"/>
    <w:rsid w:val="169B5CC1"/>
    <w:rsid w:val="16AF6F1C"/>
    <w:rsid w:val="16F0087C"/>
    <w:rsid w:val="16F05796"/>
    <w:rsid w:val="17189E8D"/>
    <w:rsid w:val="1719E7FE"/>
    <w:rsid w:val="171F868A"/>
    <w:rsid w:val="1722B798"/>
    <w:rsid w:val="174640DD"/>
    <w:rsid w:val="178ACE8A"/>
    <w:rsid w:val="1792CF22"/>
    <w:rsid w:val="1799CC67"/>
    <w:rsid w:val="17A23113"/>
    <w:rsid w:val="17A7DA98"/>
    <w:rsid w:val="17C9238C"/>
    <w:rsid w:val="17E2CC51"/>
    <w:rsid w:val="17E38E81"/>
    <w:rsid w:val="17F31645"/>
    <w:rsid w:val="17FF8D84"/>
    <w:rsid w:val="1822ED4D"/>
    <w:rsid w:val="1831E697"/>
    <w:rsid w:val="183A9982"/>
    <w:rsid w:val="18689A6D"/>
    <w:rsid w:val="18722364"/>
    <w:rsid w:val="189381EC"/>
    <w:rsid w:val="18A04FB9"/>
    <w:rsid w:val="18A62A3D"/>
    <w:rsid w:val="18EBFBB2"/>
    <w:rsid w:val="19027441"/>
    <w:rsid w:val="1919318B"/>
    <w:rsid w:val="194ED5B7"/>
    <w:rsid w:val="195B36AD"/>
    <w:rsid w:val="1960153D"/>
    <w:rsid w:val="196EAB12"/>
    <w:rsid w:val="197DEF5E"/>
    <w:rsid w:val="199BC272"/>
    <w:rsid w:val="199F3CAE"/>
    <w:rsid w:val="19A1B028"/>
    <w:rsid w:val="19A26C62"/>
    <w:rsid w:val="19C80925"/>
    <w:rsid w:val="19D2C4F1"/>
    <w:rsid w:val="19DE9A30"/>
    <w:rsid w:val="1A09FA87"/>
    <w:rsid w:val="1A29F441"/>
    <w:rsid w:val="1A2EF7DE"/>
    <w:rsid w:val="1A480AF4"/>
    <w:rsid w:val="1A58ADF6"/>
    <w:rsid w:val="1A646408"/>
    <w:rsid w:val="1A696223"/>
    <w:rsid w:val="1A6FBB7F"/>
    <w:rsid w:val="1A77E4AF"/>
    <w:rsid w:val="1A911C8E"/>
    <w:rsid w:val="1A9A7958"/>
    <w:rsid w:val="1AB62C3D"/>
    <w:rsid w:val="1AB72A15"/>
    <w:rsid w:val="1AD647E2"/>
    <w:rsid w:val="1AE60B07"/>
    <w:rsid w:val="1AEE2D29"/>
    <w:rsid w:val="1AF020CC"/>
    <w:rsid w:val="1AF1095A"/>
    <w:rsid w:val="1AF70F90"/>
    <w:rsid w:val="1B22FC43"/>
    <w:rsid w:val="1B3BFD5E"/>
    <w:rsid w:val="1B6BBA97"/>
    <w:rsid w:val="1B87BA67"/>
    <w:rsid w:val="1BB43773"/>
    <w:rsid w:val="1BF4D7A1"/>
    <w:rsid w:val="1C20CD3A"/>
    <w:rsid w:val="1C25552F"/>
    <w:rsid w:val="1C3BDC89"/>
    <w:rsid w:val="1C5289C2"/>
    <w:rsid w:val="1C52DC4D"/>
    <w:rsid w:val="1C589FA4"/>
    <w:rsid w:val="1C5C3650"/>
    <w:rsid w:val="1C5C3650"/>
    <w:rsid w:val="1C749738"/>
    <w:rsid w:val="1C776479"/>
    <w:rsid w:val="1C782EEE"/>
    <w:rsid w:val="1CB27735"/>
    <w:rsid w:val="1CBAAEA6"/>
    <w:rsid w:val="1CCD2B8C"/>
    <w:rsid w:val="1CD03F5A"/>
    <w:rsid w:val="1CE4E3ED"/>
    <w:rsid w:val="1D119F8D"/>
    <w:rsid w:val="1D166279"/>
    <w:rsid w:val="1D1B416B"/>
    <w:rsid w:val="1D1B416B"/>
    <w:rsid w:val="1D23AD32"/>
    <w:rsid w:val="1D255D26"/>
    <w:rsid w:val="1D470F45"/>
    <w:rsid w:val="1D856E6C"/>
    <w:rsid w:val="1D8BB6B5"/>
    <w:rsid w:val="1DA06095"/>
    <w:rsid w:val="1DAB6DBF"/>
    <w:rsid w:val="1DC34CBE"/>
    <w:rsid w:val="1DCC094A"/>
    <w:rsid w:val="1DDD2B87"/>
    <w:rsid w:val="1DE0440B"/>
    <w:rsid w:val="1DE1497B"/>
    <w:rsid w:val="1DE6C297"/>
    <w:rsid w:val="1DF39AA6"/>
    <w:rsid w:val="1DFCEFE9"/>
    <w:rsid w:val="1E02E3D0"/>
    <w:rsid w:val="1E2DDA4C"/>
    <w:rsid w:val="1E4B435F"/>
    <w:rsid w:val="1E5A1FB8"/>
    <w:rsid w:val="1E665C27"/>
    <w:rsid w:val="1E6E47FA"/>
    <w:rsid w:val="1E95EB1B"/>
    <w:rsid w:val="1EA6CC31"/>
    <w:rsid w:val="1EA87F28"/>
    <w:rsid w:val="1EBA92EA"/>
    <w:rsid w:val="1EDC751A"/>
    <w:rsid w:val="1EEE60D8"/>
    <w:rsid w:val="1F1956AE"/>
    <w:rsid w:val="1F28AC83"/>
    <w:rsid w:val="1F298A94"/>
    <w:rsid w:val="1F8AD7D9"/>
    <w:rsid w:val="1F8AD7D9"/>
    <w:rsid w:val="1F9AF1F7"/>
    <w:rsid w:val="1FB7FDD3"/>
    <w:rsid w:val="1FD02069"/>
    <w:rsid w:val="1FDF039E"/>
    <w:rsid w:val="1FE5D5A6"/>
    <w:rsid w:val="1FEA35D5"/>
    <w:rsid w:val="1FF7ED90"/>
    <w:rsid w:val="20069F9B"/>
    <w:rsid w:val="20083B03"/>
    <w:rsid w:val="201EF3CE"/>
    <w:rsid w:val="20457D62"/>
    <w:rsid w:val="2059D2E7"/>
    <w:rsid w:val="208698E0"/>
    <w:rsid w:val="20899E5D"/>
    <w:rsid w:val="20AD3670"/>
    <w:rsid w:val="20C6D498"/>
    <w:rsid w:val="20EE1409"/>
    <w:rsid w:val="20FE858C"/>
    <w:rsid w:val="2106C589"/>
    <w:rsid w:val="213B9752"/>
    <w:rsid w:val="2145077C"/>
    <w:rsid w:val="217DBDFA"/>
    <w:rsid w:val="217F8027"/>
    <w:rsid w:val="218D3F4F"/>
    <w:rsid w:val="218E5A6C"/>
    <w:rsid w:val="21C253A6"/>
    <w:rsid w:val="21CAD657"/>
    <w:rsid w:val="21D1F1A9"/>
    <w:rsid w:val="21D25953"/>
    <w:rsid w:val="21FB0A67"/>
    <w:rsid w:val="220E54FA"/>
    <w:rsid w:val="22370AC2"/>
    <w:rsid w:val="2276ABBF"/>
    <w:rsid w:val="2276B52C"/>
    <w:rsid w:val="22A294CA"/>
    <w:rsid w:val="22A5CC83"/>
    <w:rsid w:val="22AA4266"/>
    <w:rsid w:val="22B6FE46"/>
    <w:rsid w:val="22BF5094"/>
    <w:rsid w:val="22C2DA20"/>
    <w:rsid w:val="22C536D8"/>
    <w:rsid w:val="22DBE484"/>
    <w:rsid w:val="22E1D5E6"/>
    <w:rsid w:val="22EF35C4"/>
    <w:rsid w:val="22FE09B6"/>
    <w:rsid w:val="230B9EBB"/>
    <w:rsid w:val="230FAE4D"/>
    <w:rsid w:val="233B53C5"/>
    <w:rsid w:val="233D6C8F"/>
    <w:rsid w:val="233D6C8F"/>
    <w:rsid w:val="235BA19C"/>
    <w:rsid w:val="237AB079"/>
    <w:rsid w:val="238F05C9"/>
    <w:rsid w:val="239C5EC0"/>
    <w:rsid w:val="23A1D9C3"/>
    <w:rsid w:val="23EAE4CF"/>
    <w:rsid w:val="23F2B0CA"/>
    <w:rsid w:val="23F4915A"/>
    <w:rsid w:val="2441B454"/>
    <w:rsid w:val="246DA3F5"/>
    <w:rsid w:val="246DA3F5"/>
    <w:rsid w:val="2477ABEC"/>
    <w:rsid w:val="2478CCE5"/>
    <w:rsid w:val="24B402D9"/>
    <w:rsid w:val="24BA6D32"/>
    <w:rsid w:val="24CC0107"/>
    <w:rsid w:val="24D1F027"/>
    <w:rsid w:val="24D2D1FA"/>
    <w:rsid w:val="24EA943E"/>
    <w:rsid w:val="24F7CD45"/>
    <w:rsid w:val="2512CD98"/>
    <w:rsid w:val="251A8C25"/>
    <w:rsid w:val="2539D795"/>
    <w:rsid w:val="253D991C"/>
    <w:rsid w:val="256730D2"/>
    <w:rsid w:val="256F2161"/>
    <w:rsid w:val="257CFCBA"/>
    <w:rsid w:val="257F7D8E"/>
    <w:rsid w:val="25815AC7"/>
    <w:rsid w:val="258D8232"/>
    <w:rsid w:val="25940966"/>
    <w:rsid w:val="25B635F8"/>
    <w:rsid w:val="25BDE00E"/>
    <w:rsid w:val="25D628F0"/>
    <w:rsid w:val="25F7477A"/>
    <w:rsid w:val="25F833F2"/>
    <w:rsid w:val="2608A84D"/>
    <w:rsid w:val="264550BF"/>
    <w:rsid w:val="26541E56"/>
    <w:rsid w:val="2679B500"/>
    <w:rsid w:val="26864848"/>
    <w:rsid w:val="26D45DB5"/>
    <w:rsid w:val="26E61F7B"/>
    <w:rsid w:val="270DF0EE"/>
    <w:rsid w:val="2731D6A4"/>
    <w:rsid w:val="273F70D5"/>
    <w:rsid w:val="274A9232"/>
    <w:rsid w:val="2753A74B"/>
    <w:rsid w:val="2758E537"/>
    <w:rsid w:val="276E4B44"/>
    <w:rsid w:val="277FB8A1"/>
    <w:rsid w:val="2780948C"/>
    <w:rsid w:val="27A62B1B"/>
    <w:rsid w:val="27A7B9B3"/>
    <w:rsid w:val="27CD1D8D"/>
    <w:rsid w:val="27EEBEA4"/>
    <w:rsid w:val="28137FD5"/>
    <w:rsid w:val="2825CC47"/>
    <w:rsid w:val="2829B8C9"/>
    <w:rsid w:val="2830F962"/>
    <w:rsid w:val="28552F10"/>
    <w:rsid w:val="28576336"/>
    <w:rsid w:val="2860A005"/>
    <w:rsid w:val="28660FCA"/>
    <w:rsid w:val="2869D489"/>
    <w:rsid w:val="288E3051"/>
    <w:rsid w:val="289B6876"/>
    <w:rsid w:val="289CB62A"/>
    <w:rsid w:val="28AA54F5"/>
    <w:rsid w:val="28AED9E3"/>
    <w:rsid w:val="28D53230"/>
    <w:rsid w:val="28DF4898"/>
    <w:rsid w:val="28E14D5C"/>
    <w:rsid w:val="28F1DA62"/>
    <w:rsid w:val="2907FADC"/>
    <w:rsid w:val="292D6917"/>
    <w:rsid w:val="29441006"/>
    <w:rsid w:val="29549F84"/>
    <w:rsid w:val="2961AD9A"/>
    <w:rsid w:val="296CC38D"/>
    <w:rsid w:val="29776876"/>
    <w:rsid w:val="29812945"/>
    <w:rsid w:val="298D85F4"/>
    <w:rsid w:val="29A4BAC4"/>
    <w:rsid w:val="29A4CD0A"/>
    <w:rsid w:val="29AB0CD7"/>
    <w:rsid w:val="29B61ABB"/>
    <w:rsid w:val="29C43989"/>
    <w:rsid w:val="29C43989"/>
    <w:rsid w:val="29C9885A"/>
    <w:rsid w:val="29D957EC"/>
    <w:rsid w:val="29DFBDB8"/>
    <w:rsid w:val="2A10374F"/>
    <w:rsid w:val="2A4AC9FC"/>
    <w:rsid w:val="2A523AE9"/>
    <w:rsid w:val="2A688C1A"/>
    <w:rsid w:val="2A784E39"/>
    <w:rsid w:val="2A7DB798"/>
    <w:rsid w:val="2A7E6EF6"/>
    <w:rsid w:val="2AB25B70"/>
    <w:rsid w:val="2AB7A0F8"/>
    <w:rsid w:val="2ABD240D"/>
    <w:rsid w:val="2AC75247"/>
    <w:rsid w:val="2AC82BD8"/>
    <w:rsid w:val="2AD2762D"/>
    <w:rsid w:val="2ADC5DD8"/>
    <w:rsid w:val="2B05BF20"/>
    <w:rsid w:val="2B0646C5"/>
    <w:rsid w:val="2B12BA9B"/>
    <w:rsid w:val="2B3C918E"/>
    <w:rsid w:val="2B589A6F"/>
    <w:rsid w:val="2B81CC91"/>
    <w:rsid w:val="2BA5DA5A"/>
    <w:rsid w:val="2BB00846"/>
    <w:rsid w:val="2BBB9ED8"/>
    <w:rsid w:val="2BD1CDD4"/>
    <w:rsid w:val="2C172512"/>
    <w:rsid w:val="2C1F8489"/>
    <w:rsid w:val="2C30A0CB"/>
    <w:rsid w:val="2C39BE7E"/>
    <w:rsid w:val="2C3D42E5"/>
    <w:rsid w:val="2C4D593B"/>
    <w:rsid w:val="2C4E00B1"/>
    <w:rsid w:val="2C57B3B2"/>
    <w:rsid w:val="2C69EBF2"/>
    <w:rsid w:val="2C7468CA"/>
    <w:rsid w:val="2C75B96F"/>
    <w:rsid w:val="2C802100"/>
    <w:rsid w:val="2C8A6273"/>
    <w:rsid w:val="2CA6CBDC"/>
    <w:rsid w:val="2CAA89A2"/>
    <w:rsid w:val="2CAFC08A"/>
    <w:rsid w:val="2CBA29F5"/>
    <w:rsid w:val="2CC88E69"/>
    <w:rsid w:val="2CD8E886"/>
    <w:rsid w:val="2D1258F6"/>
    <w:rsid w:val="2D1A9A1C"/>
    <w:rsid w:val="2D249DDD"/>
    <w:rsid w:val="2D48577A"/>
    <w:rsid w:val="2D615774"/>
    <w:rsid w:val="2D71A7A3"/>
    <w:rsid w:val="2D84858F"/>
    <w:rsid w:val="2D9A7302"/>
    <w:rsid w:val="2DA0D3E2"/>
    <w:rsid w:val="2DA19E0C"/>
    <w:rsid w:val="2DA3060B"/>
    <w:rsid w:val="2DED038F"/>
    <w:rsid w:val="2DFA419F"/>
    <w:rsid w:val="2E2ABC1A"/>
    <w:rsid w:val="2E3B870E"/>
    <w:rsid w:val="2E495C61"/>
    <w:rsid w:val="2E5AE8C2"/>
    <w:rsid w:val="2E77067A"/>
    <w:rsid w:val="2E7958A2"/>
    <w:rsid w:val="2EDA714A"/>
    <w:rsid w:val="2EDF1B3E"/>
    <w:rsid w:val="2EF88D10"/>
    <w:rsid w:val="2F0B5AEF"/>
    <w:rsid w:val="2F0C4909"/>
    <w:rsid w:val="2F1BB3BD"/>
    <w:rsid w:val="2F1DA896"/>
    <w:rsid w:val="2F2A37A9"/>
    <w:rsid w:val="2F32CF68"/>
    <w:rsid w:val="2F3E0028"/>
    <w:rsid w:val="2F4DBDA3"/>
    <w:rsid w:val="2F793F58"/>
    <w:rsid w:val="2F84AD71"/>
    <w:rsid w:val="2FA65874"/>
    <w:rsid w:val="2FE1D80E"/>
    <w:rsid w:val="2FECCCCA"/>
    <w:rsid w:val="2FECE38C"/>
    <w:rsid w:val="30284F3E"/>
    <w:rsid w:val="30296391"/>
    <w:rsid w:val="3072EE0D"/>
    <w:rsid w:val="3089181D"/>
    <w:rsid w:val="3091C1F7"/>
    <w:rsid w:val="309703EB"/>
    <w:rsid w:val="30BBEB96"/>
    <w:rsid w:val="30BE76D3"/>
    <w:rsid w:val="30DE1DC4"/>
    <w:rsid w:val="30E97085"/>
    <w:rsid w:val="30FF7773"/>
    <w:rsid w:val="3117578C"/>
    <w:rsid w:val="311A7B19"/>
    <w:rsid w:val="31253AEC"/>
    <w:rsid w:val="31309E38"/>
    <w:rsid w:val="31360A7E"/>
    <w:rsid w:val="313867C1"/>
    <w:rsid w:val="31418B9B"/>
    <w:rsid w:val="3149F04B"/>
    <w:rsid w:val="3159A435"/>
    <w:rsid w:val="31A57144"/>
    <w:rsid w:val="31B71765"/>
    <w:rsid w:val="31BB69EA"/>
    <w:rsid w:val="31C9C467"/>
    <w:rsid w:val="31EA4345"/>
    <w:rsid w:val="31EA6F64"/>
    <w:rsid w:val="31F18BDC"/>
    <w:rsid w:val="31F8DF54"/>
    <w:rsid w:val="31FA217D"/>
    <w:rsid w:val="3202EA35"/>
    <w:rsid w:val="32180E8A"/>
    <w:rsid w:val="3234C52E"/>
    <w:rsid w:val="32360121"/>
    <w:rsid w:val="323791C3"/>
    <w:rsid w:val="323C63C5"/>
    <w:rsid w:val="32400D5C"/>
    <w:rsid w:val="3240BF69"/>
    <w:rsid w:val="324DBA09"/>
    <w:rsid w:val="3258AC2D"/>
    <w:rsid w:val="325E2D25"/>
    <w:rsid w:val="32631CBA"/>
    <w:rsid w:val="32642638"/>
    <w:rsid w:val="328DCD74"/>
    <w:rsid w:val="329D44BA"/>
    <w:rsid w:val="32A8776F"/>
    <w:rsid w:val="32CCD9A7"/>
    <w:rsid w:val="3309A258"/>
    <w:rsid w:val="330CFABF"/>
    <w:rsid w:val="330F2541"/>
    <w:rsid w:val="3314D305"/>
    <w:rsid w:val="3317717E"/>
    <w:rsid w:val="3342D504"/>
    <w:rsid w:val="3356FE91"/>
    <w:rsid w:val="33580E3A"/>
    <w:rsid w:val="3364CBFF"/>
    <w:rsid w:val="337DE6D9"/>
    <w:rsid w:val="3380343C"/>
    <w:rsid w:val="33965B05"/>
    <w:rsid w:val="33B5AFF2"/>
    <w:rsid w:val="33C65455"/>
    <w:rsid w:val="33D0B7FC"/>
    <w:rsid w:val="33E05548"/>
    <w:rsid w:val="33EC5EB4"/>
    <w:rsid w:val="33EDC783"/>
    <w:rsid w:val="33EE84B8"/>
    <w:rsid w:val="344AA58E"/>
    <w:rsid w:val="34534F60"/>
    <w:rsid w:val="345605D0"/>
    <w:rsid w:val="348BA02F"/>
    <w:rsid w:val="34A7D81C"/>
    <w:rsid w:val="34B1048C"/>
    <w:rsid w:val="34DC506B"/>
    <w:rsid w:val="34EED735"/>
    <w:rsid w:val="34F665DB"/>
    <w:rsid w:val="34F665DB"/>
    <w:rsid w:val="34FEC4D1"/>
    <w:rsid w:val="3508D2E7"/>
    <w:rsid w:val="356B958F"/>
    <w:rsid w:val="3582AA87"/>
    <w:rsid w:val="35B4AE66"/>
    <w:rsid w:val="35B6F9AE"/>
    <w:rsid w:val="35C8C323"/>
    <w:rsid w:val="35CE8A49"/>
    <w:rsid w:val="35D97B14"/>
    <w:rsid w:val="35F67ED5"/>
    <w:rsid w:val="3617C055"/>
    <w:rsid w:val="3618E19C"/>
    <w:rsid w:val="361CA15C"/>
    <w:rsid w:val="36352B46"/>
    <w:rsid w:val="36496F98"/>
    <w:rsid w:val="36611B84"/>
    <w:rsid w:val="366D87FD"/>
    <w:rsid w:val="36726053"/>
    <w:rsid w:val="36852A99"/>
    <w:rsid w:val="36873D3C"/>
    <w:rsid w:val="368802DA"/>
    <w:rsid w:val="368C7542"/>
    <w:rsid w:val="3690F511"/>
    <w:rsid w:val="36A636EE"/>
    <w:rsid w:val="36DF9F68"/>
    <w:rsid w:val="36FBA6A1"/>
    <w:rsid w:val="3717A681"/>
    <w:rsid w:val="374E3A78"/>
    <w:rsid w:val="3754D9EA"/>
    <w:rsid w:val="37718581"/>
    <w:rsid w:val="3786249A"/>
    <w:rsid w:val="379CB10B"/>
    <w:rsid w:val="37A2531C"/>
    <w:rsid w:val="37A7C791"/>
    <w:rsid w:val="37ACBD93"/>
    <w:rsid w:val="37B009D0"/>
    <w:rsid w:val="37BDD2F3"/>
    <w:rsid w:val="37C12188"/>
    <w:rsid w:val="3810A9F7"/>
    <w:rsid w:val="381AC1B5"/>
    <w:rsid w:val="383AA67F"/>
    <w:rsid w:val="38461C08"/>
    <w:rsid w:val="38496F53"/>
    <w:rsid w:val="385D56C2"/>
    <w:rsid w:val="38641645"/>
    <w:rsid w:val="38726D37"/>
    <w:rsid w:val="387E7B0D"/>
    <w:rsid w:val="38891C85"/>
    <w:rsid w:val="388FF4BE"/>
    <w:rsid w:val="38AD99AF"/>
    <w:rsid w:val="38B7909C"/>
    <w:rsid w:val="38B88951"/>
    <w:rsid w:val="38BDB31C"/>
    <w:rsid w:val="38D5FE2A"/>
    <w:rsid w:val="38DAD2BC"/>
    <w:rsid w:val="38EBDE35"/>
    <w:rsid w:val="38F12991"/>
    <w:rsid w:val="38FC4E15"/>
    <w:rsid w:val="391F7536"/>
    <w:rsid w:val="39273834"/>
    <w:rsid w:val="3942FE80"/>
    <w:rsid w:val="394DC4E6"/>
    <w:rsid w:val="397A6E2F"/>
    <w:rsid w:val="398A4093"/>
    <w:rsid w:val="39B02CE0"/>
    <w:rsid w:val="39C06678"/>
    <w:rsid w:val="39C1DDE9"/>
    <w:rsid w:val="39CA0E85"/>
    <w:rsid w:val="39CFA16E"/>
    <w:rsid w:val="3A06A7C0"/>
    <w:rsid w:val="3A07748A"/>
    <w:rsid w:val="3A1609C8"/>
    <w:rsid w:val="3A165214"/>
    <w:rsid w:val="3A1F9F22"/>
    <w:rsid w:val="3A5C44DE"/>
    <w:rsid w:val="3A672F27"/>
    <w:rsid w:val="3A6D313A"/>
    <w:rsid w:val="3A958D82"/>
    <w:rsid w:val="3AF353DC"/>
    <w:rsid w:val="3AFB7A4B"/>
    <w:rsid w:val="3AFBFA32"/>
    <w:rsid w:val="3B05D627"/>
    <w:rsid w:val="3B1E9B24"/>
    <w:rsid w:val="3B2B124D"/>
    <w:rsid w:val="3B2D0682"/>
    <w:rsid w:val="3B66F520"/>
    <w:rsid w:val="3B6A5F64"/>
    <w:rsid w:val="3B6A5F64"/>
    <w:rsid w:val="3BA2E446"/>
    <w:rsid w:val="3BA315BB"/>
    <w:rsid w:val="3BAD4699"/>
    <w:rsid w:val="3BADFAB4"/>
    <w:rsid w:val="3BBBB4FC"/>
    <w:rsid w:val="3BC246CE"/>
    <w:rsid w:val="3BC41CAC"/>
    <w:rsid w:val="3BED4B58"/>
    <w:rsid w:val="3BFCF0A3"/>
    <w:rsid w:val="3C10409A"/>
    <w:rsid w:val="3C523CAC"/>
    <w:rsid w:val="3C59D9BC"/>
    <w:rsid w:val="3C694FCB"/>
    <w:rsid w:val="3C6A84F0"/>
    <w:rsid w:val="3C6AC5CC"/>
    <w:rsid w:val="3C713033"/>
    <w:rsid w:val="3C7F8733"/>
    <w:rsid w:val="3C9C3DB0"/>
    <w:rsid w:val="3CC6478C"/>
    <w:rsid w:val="3CD6882B"/>
    <w:rsid w:val="3CD7D930"/>
    <w:rsid w:val="3CE5A970"/>
    <w:rsid w:val="3CEB5A7C"/>
    <w:rsid w:val="3D0DD5AC"/>
    <w:rsid w:val="3D150F2E"/>
    <w:rsid w:val="3D323534"/>
    <w:rsid w:val="3D48EC84"/>
    <w:rsid w:val="3D58FBA4"/>
    <w:rsid w:val="3D5F0EBA"/>
    <w:rsid w:val="3D6482AC"/>
    <w:rsid w:val="3D7C2F00"/>
    <w:rsid w:val="3D7C2F00"/>
    <w:rsid w:val="3D8C16DE"/>
    <w:rsid w:val="3D9B4A9F"/>
    <w:rsid w:val="3DB95605"/>
    <w:rsid w:val="3DD21C9A"/>
    <w:rsid w:val="3DF84386"/>
    <w:rsid w:val="3E0D0A91"/>
    <w:rsid w:val="3E5880A0"/>
    <w:rsid w:val="3E5A5CA6"/>
    <w:rsid w:val="3E627F6D"/>
    <w:rsid w:val="3E72AEDA"/>
    <w:rsid w:val="3E9B808B"/>
    <w:rsid w:val="3EB1A87E"/>
    <w:rsid w:val="3ED19135"/>
    <w:rsid w:val="3EED0585"/>
    <w:rsid w:val="3F14C39E"/>
    <w:rsid w:val="3F204EDC"/>
    <w:rsid w:val="3F46048A"/>
    <w:rsid w:val="3F4B8A93"/>
    <w:rsid w:val="3F8C5D3D"/>
    <w:rsid w:val="3F8D8659"/>
    <w:rsid w:val="3F9C960B"/>
    <w:rsid w:val="3FA67794"/>
    <w:rsid w:val="3FB1CC7A"/>
    <w:rsid w:val="3FDFCFA6"/>
    <w:rsid w:val="3FED5455"/>
    <w:rsid w:val="40055EB3"/>
    <w:rsid w:val="404B76B0"/>
    <w:rsid w:val="406CBBCE"/>
    <w:rsid w:val="4078E11B"/>
    <w:rsid w:val="40801414"/>
    <w:rsid w:val="40949E0D"/>
    <w:rsid w:val="4095A31D"/>
    <w:rsid w:val="409867FE"/>
    <w:rsid w:val="409F9C68"/>
    <w:rsid w:val="40A6CBC4"/>
    <w:rsid w:val="40C52C01"/>
    <w:rsid w:val="40D226C8"/>
    <w:rsid w:val="40D4660D"/>
    <w:rsid w:val="40E72878"/>
    <w:rsid w:val="40E91D82"/>
    <w:rsid w:val="40EF8556"/>
    <w:rsid w:val="40F475CC"/>
    <w:rsid w:val="40FF7267"/>
    <w:rsid w:val="4106DDE9"/>
    <w:rsid w:val="41160716"/>
    <w:rsid w:val="41199961"/>
    <w:rsid w:val="4127035C"/>
    <w:rsid w:val="414294B4"/>
    <w:rsid w:val="41435E79"/>
    <w:rsid w:val="417A4CD0"/>
    <w:rsid w:val="41B8C7B2"/>
    <w:rsid w:val="41C03100"/>
    <w:rsid w:val="41C1C44F"/>
    <w:rsid w:val="41E135A8"/>
    <w:rsid w:val="41F3C1D1"/>
    <w:rsid w:val="420609E7"/>
    <w:rsid w:val="421A7541"/>
    <w:rsid w:val="421A7541"/>
    <w:rsid w:val="42373760"/>
    <w:rsid w:val="423E2EE5"/>
    <w:rsid w:val="424F950E"/>
    <w:rsid w:val="4265230E"/>
    <w:rsid w:val="42772F11"/>
    <w:rsid w:val="4277EFBB"/>
    <w:rsid w:val="429215C8"/>
    <w:rsid w:val="429796F8"/>
    <w:rsid w:val="42AC2B55"/>
    <w:rsid w:val="42C5385D"/>
    <w:rsid w:val="42D2AF68"/>
    <w:rsid w:val="42DAA478"/>
    <w:rsid w:val="42E9251B"/>
    <w:rsid w:val="432A78F3"/>
    <w:rsid w:val="4343C2E4"/>
    <w:rsid w:val="434AE91A"/>
    <w:rsid w:val="434CA2D2"/>
    <w:rsid w:val="4357296A"/>
    <w:rsid w:val="436E6731"/>
    <w:rsid w:val="43966F8C"/>
    <w:rsid w:val="439B866D"/>
    <w:rsid w:val="439F9B13"/>
    <w:rsid w:val="43C287CD"/>
    <w:rsid w:val="43F1683B"/>
    <w:rsid w:val="4417F49E"/>
    <w:rsid w:val="44758E7A"/>
    <w:rsid w:val="4478B040"/>
    <w:rsid w:val="44B17E8C"/>
    <w:rsid w:val="44BF5E3F"/>
    <w:rsid w:val="44C51807"/>
    <w:rsid w:val="44C58777"/>
    <w:rsid w:val="44D75C6D"/>
    <w:rsid w:val="44DA4994"/>
    <w:rsid w:val="44DB0FFB"/>
    <w:rsid w:val="44E1337B"/>
    <w:rsid w:val="44EB4AFE"/>
    <w:rsid w:val="44FD92C4"/>
    <w:rsid w:val="4511893F"/>
    <w:rsid w:val="452DFBA5"/>
    <w:rsid w:val="45382BB8"/>
    <w:rsid w:val="453BE7C3"/>
    <w:rsid w:val="455A9E69"/>
    <w:rsid w:val="457AAE8B"/>
    <w:rsid w:val="458C33F2"/>
    <w:rsid w:val="45EEF27F"/>
    <w:rsid w:val="45FBA3E3"/>
    <w:rsid w:val="4604A7D0"/>
    <w:rsid w:val="460F3E22"/>
    <w:rsid w:val="46133662"/>
    <w:rsid w:val="46166AA7"/>
    <w:rsid w:val="461E6E68"/>
    <w:rsid w:val="4623887B"/>
    <w:rsid w:val="46258CBC"/>
    <w:rsid w:val="462E2A1C"/>
    <w:rsid w:val="462E84B0"/>
    <w:rsid w:val="4652B11F"/>
    <w:rsid w:val="4663206D"/>
    <w:rsid w:val="468F7D90"/>
    <w:rsid w:val="469B2EC4"/>
    <w:rsid w:val="46AE4703"/>
    <w:rsid w:val="46CF328D"/>
    <w:rsid w:val="46E6EEE3"/>
    <w:rsid w:val="470DAF46"/>
    <w:rsid w:val="471D4AD9"/>
    <w:rsid w:val="47227945"/>
    <w:rsid w:val="47542473"/>
    <w:rsid w:val="47567BE5"/>
    <w:rsid w:val="47577261"/>
    <w:rsid w:val="476AFFAE"/>
    <w:rsid w:val="4798552F"/>
    <w:rsid w:val="47B67485"/>
    <w:rsid w:val="47BD0AB6"/>
    <w:rsid w:val="47D4DCAB"/>
    <w:rsid w:val="47DE20B7"/>
    <w:rsid w:val="47DE84D0"/>
    <w:rsid w:val="47DF4F98"/>
    <w:rsid w:val="47E8ACF4"/>
    <w:rsid w:val="48078147"/>
    <w:rsid w:val="4809696F"/>
    <w:rsid w:val="480F8B8A"/>
    <w:rsid w:val="48161ABF"/>
    <w:rsid w:val="4822341E"/>
    <w:rsid w:val="4843CB1E"/>
    <w:rsid w:val="484CFEA4"/>
    <w:rsid w:val="4854272A"/>
    <w:rsid w:val="485BF887"/>
    <w:rsid w:val="4871E2C3"/>
    <w:rsid w:val="487ED875"/>
    <w:rsid w:val="4883131D"/>
    <w:rsid w:val="48970754"/>
    <w:rsid w:val="48BDD718"/>
    <w:rsid w:val="48D79513"/>
    <w:rsid w:val="48F2B03D"/>
    <w:rsid w:val="490B14E3"/>
    <w:rsid w:val="490E2059"/>
    <w:rsid w:val="490EA2B0"/>
    <w:rsid w:val="4919190C"/>
    <w:rsid w:val="49463CFB"/>
    <w:rsid w:val="4958AED2"/>
    <w:rsid w:val="496AD796"/>
    <w:rsid w:val="4991CA6C"/>
    <w:rsid w:val="49B98F9B"/>
    <w:rsid w:val="49BBF38C"/>
    <w:rsid w:val="49D78890"/>
    <w:rsid w:val="49F27B3E"/>
    <w:rsid w:val="4A1DEB3C"/>
    <w:rsid w:val="4A30D86D"/>
    <w:rsid w:val="4A6E6469"/>
    <w:rsid w:val="4A8ACD80"/>
    <w:rsid w:val="4AA2FF95"/>
    <w:rsid w:val="4AB4F1CF"/>
    <w:rsid w:val="4AD38E31"/>
    <w:rsid w:val="4B01E4B7"/>
    <w:rsid w:val="4B17BC94"/>
    <w:rsid w:val="4B1CC274"/>
    <w:rsid w:val="4B273373"/>
    <w:rsid w:val="4B5F2F46"/>
    <w:rsid w:val="4B6B1595"/>
    <w:rsid w:val="4BA902D9"/>
    <w:rsid w:val="4BAA49EF"/>
    <w:rsid w:val="4BC04790"/>
    <w:rsid w:val="4BCC7502"/>
    <w:rsid w:val="4BE0F91E"/>
    <w:rsid w:val="4BEEB7BB"/>
    <w:rsid w:val="4BFE059E"/>
    <w:rsid w:val="4C0509F6"/>
    <w:rsid w:val="4C05A55B"/>
    <w:rsid w:val="4C11E59D"/>
    <w:rsid w:val="4C145A81"/>
    <w:rsid w:val="4C17E506"/>
    <w:rsid w:val="4C21B3A3"/>
    <w:rsid w:val="4C3D4580"/>
    <w:rsid w:val="4C46EA67"/>
    <w:rsid w:val="4C4FB0CC"/>
    <w:rsid w:val="4C5E52AE"/>
    <w:rsid w:val="4C70811E"/>
    <w:rsid w:val="4C90B4DC"/>
    <w:rsid w:val="4CC4B052"/>
    <w:rsid w:val="4CC9B1B7"/>
    <w:rsid w:val="4CDCAC0A"/>
    <w:rsid w:val="4CDEBAA0"/>
    <w:rsid w:val="4CEC5DD1"/>
    <w:rsid w:val="4D013A90"/>
    <w:rsid w:val="4D048564"/>
    <w:rsid w:val="4D048564"/>
    <w:rsid w:val="4D0A5CD3"/>
    <w:rsid w:val="4D0ED884"/>
    <w:rsid w:val="4D18AD67"/>
    <w:rsid w:val="4D4BC8D3"/>
    <w:rsid w:val="4D4D1F3A"/>
    <w:rsid w:val="4D5A9D4A"/>
    <w:rsid w:val="4DAE29EB"/>
    <w:rsid w:val="4DAEC904"/>
    <w:rsid w:val="4DF55380"/>
    <w:rsid w:val="4E00D7E6"/>
    <w:rsid w:val="4E239B5E"/>
    <w:rsid w:val="4E26F580"/>
    <w:rsid w:val="4E377703"/>
    <w:rsid w:val="4E51AA8B"/>
    <w:rsid w:val="4E5889B1"/>
    <w:rsid w:val="4E6FACB9"/>
    <w:rsid w:val="4E75F77A"/>
    <w:rsid w:val="4E75F77A"/>
    <w:rsid w:val="4E7CA871"/>
    <w:rsid w:val="4E84F907"/>
    <w:rsid w:val="4E8F72AC"/>
    <w:rsid w:val="4EAFDB41"/>
    <w:rsid w:val="4EB2896E"/>
    <w:rsid w:val="4EC8DCD5"/>
    <w:rsid w:val="4EC9122A"/>
    <w:rsid w:val="4ED4CCA9"/>
    <w:rsid w:val="4F12EAC0"/>
    <w:rsid w:val="4F231F36"/>
    <w:rsid w:val="4F28AB26"/>
    <w:rsid w:val="4F3A2614"/>
    <w:rsid w:val="4F46A14E"/>
    <w:rsid w:val="4F4F3115"/>
    <w:rsid w:val="4F541A32"/>
    <w:rsid w:val="4F568B2E"/>
    <w:rsid w:val="4F73C6FA"/>
    <w:rsid w:val="4F7955F7"/>
    <w:rsid w:val="4F8708C2"/>
    <w:rsid w:val="4F8837C8"/>
    <w:rsid w:val="4F8AECD1"/>
    <w:rsid w:val="4FA234B2"/>
    <w:rsid w:val="4FCB5321"/>
    <w:rsid w:val="4FDB0D40"/>
    <w:rsid w:val="4FEC3EB1"/>
    <w:rsid w:val="4FEF53F8"/>
    <w:rsid w:val="5019E0CA"/>
    <w:rsid w:val="505AEEC9"/>
    <w:rsid w:val="5098125C"/>
    <w:rsid w:val="510B1F60"/>
    <w:rsid w:val="5114D18F"/>
    <w:rsid w:val="5130E276"/>
    <w:rsid w:val="513213D9"/>
    <w:rsid w:val="5133B33E"/>
    <w:rsid w:val="51428105"/>
    <w:rsid w:val="5145BD25"/>
    <w:rsid w:val="514B17A4"/>
    <w:rsid w:val="514DDBD9"/>
    <w:rsid w:val="515E7AD2"/>
    <w:rsid w:val="51677788"/>
    <w:rsid w:val="5177FA5C"/>
    <w:rsid w:val="518595DD"/>
    <w:rsid w:val="5189312B"/>
    <w:rsid w:val="51AA4328"/>
    <w:rsid w:val="51B08D04"/>
    <w:rsid w:val="51BDCA38"/>
    <w:rsid w:val="51D27B29"/>
    <w:rsid w:val="51E9E79E"/>
    <w:rsid w:val="51F2649E"/>
    <w:rsid w:val="5207BA87"/>
    <w:rsid w:val="5213BA05"/>
    <w:rsid w:val="521F6738"/>
    <w:rsid w:val="5234E2FA"/>
    <w:rsid w:val="52465FB8"/>
    <w:rsid w:val="525E37C9"/>
    <w:rsid w:val="52687E40"/>
    <w:rsid w:val="52866109"/>
    <w:rsid w:val="52886B96"/>
    <w:rsid w:val="52959708"/>
    <w:rsid w:val="5299427F"/>
    <w:rsid w:val="52AA1B67"/>
    <w:rsid w:val="52AC8838"/>
    <w:rsid w:val="52DD5D64"/>
    <w:rsid w:val="52E4C514"/>
    <w:rsid w:val="52E6F839"/>
    <w:rsid w:val="52EDBB11"/>
    <w:rsid w:val="52EEBFE0"/>
    <w:rsid w:val="53065476"/>
    <w:rsid w:val="530EB3A1"/>
    <w:rsid w:val="53156056"/>
    <w:rsid w:val="531EA81C"/>
    <w:rsid w:val="5333DB1A"/>
    <w:rsid w:val="53417B9B"/>
    <w:rsid w:val="536E049E"/>
    <w:rsid w:val="53A74265"/>
    <w:rsid w:val="53BA2B41"/>
    <w:rsid w:val="53C8B2F7"/>
    <w:rsid w:val="53C8DB7A"/>
    <w:rsid w:val="542E51CC"/>
    <w:rsid w:val="5434F1B7"/>
    <w:rsid w:val="54378C8A"/>
    <w:rsid w:val="5443DF95"/>
    <w:rsid w:val="545320AC"/>
    <w:rsid w:val="545D4C08"/>
    <w:rsid w:val="54646034"/>
    <w:rsid w:val="546D73C1"/>
    <w:rsid w:val="5477709D"/>
    <w:rsid w:val="54820CF9"/>
    <w:rsid w:val="548D1B64"/>
    <w:rsid w:val="549C13C2"/>
    <w:rsid w:val="549D684E"/>
    <w:rsid w:val="54AB27CA"/>
    <w:rsid w:val="54B0CFCD"/>
    <w:rsid w:val="550F30D7"/>
    <w:rsid w:val="5528498A"/>
    <w:rsid w:val="553A5F0F"/>
    <w:rsid w:val="5569A26E"/>
    <w:rsid w:val="55710B78"/>
    <w:rsid w:val="5573C3D5"/>
    <w:rsid w:val="55933B47"/>
    <w:rsid w:val="55A16D71"/>
    <w:rsid w:val="55A9452D"/>
    <w:rsid w:val="55B6D8CF"/>
    <w:rsid w:val="55CB1D09"/>
    <w:rsid w:val="55DDE2D8"/>
    <w:rsid w:val="55FDBE21"/>
    <w:rsid w:val="56139903"/>
    <w:rsid w:val="5616FD61"/>
    <w:rsid w:val="5643EE8C"/>
    <w:rsid w:val="56524C30"/>
    <w:rsid w:val="56709738"/>
    <w:rsid w:val="5681DECC"/>
    <w:rsid w:val="5682F1FD"/>
    <w:rsid w:val="56970FEC"/>
    <w:rsid w:val="56AD9005"/>
    <w:rsid w:val="56B45262"/>
    <w:rsid w:val="56B4942D"/>
    <w:rsid w:val="56BA5C00"/>
    <w:rsid w:val="56CE3F1E"/>
    <w:rsid w:val="56D70CA8"/>
    <w:rsid w:val="56D982CB"/>
    <w:rsid w:val="56DD71AA"/>
    <w:rsid w:val="56DD71AA"/>
    <w:rsid w:val="56E74904"/>
    <w:rsid w:val="57058C35"/>
    <w:rsid w:val="571BD39E"/>
    <w:rsid w:val="571BD39E"/>
    <w:rsid w:val="57222FC4"/>
    <w:rsid w:val="572A3149"/>
    <w:rsid w:val="57535EF2"/>
    <w:rsid w:val="575407E0"/>
    <w:rsid w:val="57591655"/>
    <w:rsid w:val="577256F2"/>
    <w:rsid w:val="577877ED"/>
    <w:rsid w:val="57942EF1"/>
    <w:rsid w:val="57D82259"/>
    <w:rsid w:val="57E355BD"/>
    <w:rsid w:val="5821676E"/>
    <w:rsid w:val="58788B40"/>
    <w:rsid w:val="589FC162"/>
    <w:rsid w:val="58A06456"/>
    <w:rsid w:val="58AB6B0B"/>
    <w:rsid w:val="58C9DC0A"/>
    <w:rsid w:val="58DC2293"/>
    <w:rsid w:val="5901698F"/>
    <w:rsid w:val="591765D4"/>
    <w:rsid w:val="5921AA95"/>
    <w:rsid w:val="592782BE"/>
    <w:rsid w:val="593B58A0"/>
    <w:rsid w:val="59529184"/>
    <w:rsid w:val="597CCBB0"/>
    <w:rsid w:val="598DFEBC"/>
    <w:rsid w:val="59938AA3"/>
    <w:rsid w:val="59978D44"/>
    <w:rsid w:val="59978D44"/>
    <w:rsid w:val="5999566A"/>
    <w:rsid w:val="59A7D188"/>
    <w:rsid w:val="59A88A59"/>
    <w:rsid w:val="59B59668"/>
    <w:rsid w:val="59CA813E"/>
    <w:rsid w:val="59CE4226"/>
    <w:rsid w:val="59E3FF63"/>
    <w:rsid w:val="59FE9E37"/>
    <w:rsid w:val="5A1B8FFD"/>
    <w:rsid w:val="5A266579"/>
    <w:rsid w:val="5A4E28A9"/>
    <w:rsid w:val="5A778437"/>
    <w:rsid w:val="5A778437"/>
    <w:rsid w:val="5AAB66AB"/>
    <w:rsid w:val="5AADAD5A"/>
    <w:rsid w:val="5AC621BC"/>
    <w:rsid w:val="5ACB9125"/>
    <w:rsid w:val="5AE2FCA1"/>
    <w:rsid w:val="5AE5E271"/>
    <w:rsid w:val="5B15B4CC"/>
    <w:rsid w:val="5B1CD31F"/>
    <w:rsid w:val="5B2DB2EF"/>
    <w:rsid w:val="5B38C538"/>
    <w:rsid w:val="5B6F1900"/>
    <w:rsid w:val="5B72653A"/>
    <w:rsid w:val="5B899D81"/>
    <w:rsid w:val="5B8A5DDD"/>
    <w:rsid w:val="5BA34977"/>
    <w:rsid w:val="5BA4E8CE"/>
    <w:rsid w:val="5BAD714C"/>
    <w:rsid w:val="5BB3EBFD"/>
    <w:rsid w:val="5BC81987"/>
    <w:rsid w:val="5BD7551E"/>
    <w:rsid w:val="5BDF29E5"/>
    <w:rsid w:val="5BF0F5EF"/>
    <w:rsid w:val="5C12B919"/>
    <w:rsid w:val="5C2F466C"/>
    <w:rsid w:val="5C3D88BB"/>
    <w:rsid w:val="5C55F36D"/>
    <w:rsid w:val="5C5CD34A"/>
    <w:rsid w:val="5C6C7CC9"/>
    <w:rsid w:val="5CAC3964"/>
    <w:rsid w:val="5CB4DCB6"/>
    <w:rsid w:val="5CBF3D6A"/>
    <w:rsid w:val="5CC288BE"/>
    <w:rsid w:val="5CCA4E68"/>
    <w:rsid w:val="5CCB3339"/>
    <w:rsid w:val="5CD31957"/>
    <w:rsid w:val="5CD7B8E3"/>
    <w:rsid w:val="5CE6430E"/>
    <w:rsid w:val="5D0D2333"/>
    <w:rsid w:val="5D140042"/>
    <w:rsid w:val="5D217556"/>
    <w:rsid w:val="5D32DD93"/>
    <w:rsid w:val="5D6537F4"/>
    <w:rsid w:val="5D8436B2"/>
    <w:rsid w:val="5D8823AB"/>
    <w:rsid w:val="5D8CAD45"/>
    <w:rsid w:val="5D9951ED"/>
    <w:rsid w:val="5D9B3784"/>
    <w:rsid w:val="5DA35CB0"/>
    <w:rsid w:val="5DBC8E1F"/>
    <w:rsid w:val="5DCAA905"/>
    <w:rsid w:val="5DCC3007"/>
    <w:rsid w:val="5DCCF3EE"/>
    <w:rsid w:val="5DCD4C48"/>
    <w:rsid w:val="5DDF9B93"/>
    <w:rsid w:val="5E1CD62F"/>
    <w:rsid w:val="5E2E5FCA"/>
    <w:rsid w:val="5E6BDC72"/>
    <w:rsid w:val="5E72A5EF"/>
    <w:rsid w:val="5E778BA3"/>
    <w:rsid w:val="5E81106E"/>
    <w:rsid w:val="5E97F36F"/>
    <w:rsid w:val="5EDD79E9"/>
    <w:rsid w:val="5EE1AEFF"/>
    <w:rsid w:val="5EF67042"/>
    <w:rsid w:val="5F1D754D"/>
    <w:rsid w:val="5F313B50"/>
    <w:rsid w:val="5F45F11F"/>
    <w:rsid w:val="5FA86FD2"/>
    <w:rsid w:val="5FB91A0A"/>
    <w:rsid w:val="5FD5C3B3"/>
    <w:rsid w:val="5FDC0C87"/>
    <w:rsid w:val="5FEC3E2F"/>
    <w:rsid w:val="6041ECBC"/>
    <w:rsid w:val="6054932C"/>
    <w:rsid w:val="60644726"/>
    <w:rsid w:val="606C21B8"/>
    <w:rsid w:val="608C632D"/>
    <w:rsid w:val="60AA5CDC"/>
    <w:rsid w:val="60B0AA13"/>
    <w:rsid w:val="60B6B814"/>
    <w:rsid w:val="60CB047A"/>
    <w:rsid w:val="60CDA9D2"/>
    <w:rsid w:val="60D5B7C2"/>
    <w:rsid w:val="60EC6559"/>
    <w:rsid w:val="60F30E6D"/>
    <w:rsid w:val="6145AFC1"/>
    <w:rsid w:val="6152556B"/>
    <w:rsid w:val="616975F8"/>
    <w:rsid w:val="61794AC7"/>
    <w:rsid w:val="61A9486B"/>
    <w:rsid w:val="61AF8D43"/>
    <w:rsid w:val="61B294A4"/>
    <w:rsid w:val="61D8832A"/>
    <w:rsid w:val="61F57CCC"/>
    <w:rsid w:val="62129F4D"/>
    <w:rsid w:val="622314F9"/>
    <w:rsid w:val="622BAEA2"/>
    <w:rsid w:val="623A95A2"/>
    <w:rsid w:val="629CC19F"/>
    <w:rsid w:val="62BC6979"/>
    <w:rsid w:val="62C07626"/>
    <w:rsid w:val="62C493CB"/>
    <w:rsid w:val="62C7DE0E"/>
    <w:rsid w:val="62C949F7"/>
    <w:rsid w:val="62D14E79"/>
    <w:rsid w:val="62D7E4D0"/>
    <w:rsid w:val="62E0830B"/>
    <w:rsid w:val="62F55E30"/>
    <w:rsid w:val="62F9606D"/>
    <w:rsid w:val="62FEBD60"/>
    <w:rsid w:val="6301830D"/>
    <w:rsid w:val="632C308B"/>
    <w:rsid w:val="632C9C24"/>
    <w:rsid w:val="632DA221"/>
    <w:rsid w:val="63334484"/>
    <w:rsid w:val="633C5797"/>
    <w:rsid w:val="63581FFA"/>
    <w:rsid w:val="635A861A"/>
    <w:rsid w:val="6361B20E"/>
    <w:rsid w:val="638B2ABA"/>
    <w:rsid w:val="63BA8748"/>
    <w:rsid w:val="63C6D17A"/>
    <w:rsid w:val="63C72A68"/>
    <w:rsid w:val="63CF4FA1"/>
    <w:rsid w:val="643B6360"/>
    <w:rsid w:val="6444E369"/>
    <w:rsid w:val="6458E40E"/>
    <w:rsid w:val="6463DFA2"/>
    <w:rsid w:val="647ABA84"/>
    <w:rsid w:val="6487924E"/>
    <w:rsid w:val="648D628B"/>
    <w:rsid w:val="64A2ECCD"/>
    <w:rsid w:val="64A43147"/>
    <w:rsid w:val="64B6FB7E"/>
    <w:rsid w:val="64B941F2"/>
    <w:rsid w:val="65199F9C"/>
    <w:rsid w:val="6543390F"/>
    <w:rsid w:val="654F11F0"/>
    <w:rsid w:val="658F0D5D"/>
    <w:rsid w:val="6594F44B"/>
    <w:rsid w:val="659D334A"/>
    <w:rsid w:val="659F110F"/>
    <w:rsid w:val="65A037B0"/>
    <w:rsid w:val="65BACACF"/>
    <w:rsid w:val="65DE399A"/>
    <w:rsid w:val="65E72C1B"/>
    <w:rsid w:val="65F7A27A"/>
    <w:rsid w:val="65F844D1"/>
    <w:rsid w:val="6609BF27"/>
    <w:rsid w:val="6623C331"/>
    <w:rsid w:val="66363F95"/>
    <w:rsid w:val="6651A1B5"/>
    <w:rsid w:val="6655683B"/>
    <w:rsid w:val="6661F980"/>
    <w:rsid w:val="66734AA8"/>
    <w:rsid w:val="6678DEB4"/>
    <w:rsid w:val="66A6DB81"/>
    <w:rsid w:val="66A70271"/>
    <w:rsid w:val="66AA851C"/>
    <w:rsid w:val="66C549AC"/>
    <w:rsid w:val="66D72275"/>
    <w:rsid w:val="66E7FAAE"/>
    <w:rsid w:val="66EE5ED8"/>
    <w:rsid w:val="670EFC14"/>
    <w:rsid w:val="67138E98"/>
    <w:rsid w:val="67397B7D"/>
    <w:rsid w:val="674106F7"/>
    <w:rsid w:val="674C8320"/>
    <w:rsid w:val="676B0E33"/>
    <w:rsid w:val="676EE90B"/>
    <w:rsid w:val="677C1E30"/>
    <w:rsid w:val="679B565F"/>
    <w:rsid w:val="67AAEF79"/>
    <w:rsid w:val="67CA7605"/>
    <w:rsid w:val="67CF0B75"/>
    <w:rsid w:val="67D0611F"/>
    <w:rsid w:val="6808239B"/>
    <w:rsid w:val="6811B2EB"/>
    <w:rsid w:val="684B603F"/>
    <w:rsid w:val="68606177"/>
    <w:rsid w:val="687CEA07"/>
    <w:rsid w:val="688C6938"/>
    <w:rsid w:val="6898103F"/>
    <w:rsid w:val="68B1E085"/>
    <w:rsid w:val="68B50866"/>
    <w:rsid w:val="68B58EF3"/>
    <w:rsid w:val="68BF3A59"/>
    <w:rsid w:val="68EDA91C"/>
    <w:rsid w:val="6935C42D"/>
    <w:rsid w:val="69423B97"/>
    <w:rsid w:val="695C5C7E"/>
    <w:rsid w:val="69803202"/>
    <w:rsid w:val="6988BE3D"/>
    <w:rsid w:val="69C29171"/>
    <w:rsid w:val="69F97BDB"/>
    <w:rsid w:val="69FF72C5"/>
    <w:rsid w:val="6A184484"/>
    <w:rsid w:val="6A3AFEA7"/>
    <w:rsid w:val="6A4708D7"/>
    <w:rsid w:val="6A6DAFD5"/>
    <w:rsid w:val="6A70753A"/>
    <w:rsid w:val="6A91DC84"/>
    <w:rsid w:val="6A939BD2"/>
    <w:rsid w:val="6A9E4C16"/>
    <w:rsid w:val="6A9FFB43"/>
    <w:rsid w:val="6ACEA0FA"/>
    <w:rsid w:val="6AD207B8"/>
    <w:rsid w:val="6AD46FD4"/>
    <w:rsid w:val="6ADA5936"/>
    <w:rsid w:val="6AEE2987"/>
    <w:rsid w:val="6AEE2987"/>
    <w:rsid w:val="6AFD34AD"/>
    <w:rsid w:val="6B02BE91"/>
    <w:rsid w:val="6B2F652B"/>
    <w:rsid w:val="6B395DD8"/>
    <w:rsid w:val="6B3A7B3E"/>
    <w:rsid w:val="6B497A9D"/>
    <w:rsid w:val="6BBA3325"/>
    <w:rsid w:val="6BCBB765"/>
    <w:rsid w:val="6BE4F28E"/>
    <w:rsid w:val="6BE80413"/>
    <w:rsid w:val="6BE87128"/>
    <w:rsid w:val="6BF161A4"/>
    <w:rsid w:val="6BF697A0"/>
    <w:rsid w:val="6BF902F3"/>
    <w:rsid w:val="6C02FC80"/>
    <w:rsid w:val="6C258341"/>
    <w:rsid w:val="6C2CB9CF"/>
    <w:rsid w:val="6C565BED"/>
    <w:rsid w:val="6C7C82D2"/>
    <w:rsid w:val="6C9541EC"/>
    <w:rsid w:val="6C9541EC"/>
    <w:rsid w:val="6C96D4C7"/>
    <w:rsid w:val="6C9C4FB0"/>
    <w:rsid w:val="6CAFC107"/>
    <w:rsid w:val="6CB2B967"/>
    <w:rsid w:val="6CB64F1F"/>
    <w:rsid w:val="6CD30B29"/>
    <w:rsid w:val="6CF8249B"/>
    <w:rsid w:val="6D084635"/>
    <w:rsid w:val="6D4BDBE9"/>
    <w:rsid w:val="6D86AA1E"/>
    <w:rsid w:val="6D8A571B"/>
    <w:rsid w:val="6D8D31F4"/>
    <w:rsid w:val="6D94A3E0"/>
    <w:rsid w:val="6DA5ABC1"/>
    <w:rsid w:val="6DAE7A94"/>
    <w:rsid w:val="6DE2E838"/>
    <w:rsid w:val="6DF52CDE"/>
    <w:rsid w:val="6DF7C2EE"/>
    <w:rsid w:val="6E4BB5A4"/>
    <w:rsid w:val="6E63FE75"/>
    <w:rsid w:val="6E640982"/>
    <w:rsid w:val="6E7EEE7F"/>
    <w:rsid w:val="6E85860E"/>
    <w:rsid w:val="6EC92E62"/>
    <w:rsid w:val="6EE175CD"/>
    <w:rsid w:val="6EED48E3"/>
    <w:rsid w:val="6EEDEF24"/>
    <w:rsid w:val="6EF8F1D4"/>
    <w:rsid w:val="6EFD2622"/>
    <w:rsid w:val="6EFD2622"/>
    <w:rsid w:val="6F496F1B"/>
    <w:rsid w:val="6F57CFBC"/>
    <w:rsid w:val="6F5A7362"/>
    <w:rsid w:val="6F5C0206"/>
    <w:rsid w:val="6F5C0206"/>
    <w:rsid w:val="6F6E8388"/>
    <w:rsid w:val="6F7719C7"/>
    <w:rsid w:val="6F850B9C"/>
    <w:rsid w:val="6FAFBCC7"/>
    <w:rsid w:val="6FAFBCC7"/>
    <w:rsid w:val="6FBC2F67"/>
    <w:rsid w:val="6FC7AF9B"/>
    <w:rsid w:val="701009E4"/>
    <w:rsid w:val="7015318F"/>
    <w:rsid w:val="70162D64"/>
    <w:rsid w:val="701A7838"/>
    <w:rsid w:val="7040E082"/>
    <w:rsid w:val="7046759E"/>
    <w:rsid w:val="7047C342"/>
    <w:rsid w:val="704D3CCA"/>
    <w:rsid w:val="704FC694"/>
    <w:rsid w:val="7058F513"/>
    <w:rsid w:val="70600B96"/>
    <w:rsid w:val="709A7662"/>
    <w:rsid w:val="70A21E68"/>
    <w:rsid w:val="70B8F308"/>
    <w:rsid w:val="70CE406E"/>
    <w:rsid w:val="70DAD038"/>
    <w:rsid w:val="70E2103E"/>
    <w:rsid w:val="710124C8"/>
    <w:rsid w:val="7111DCB4"/>
    <w:rsid w:val="711C8168"/>
    <w:rsid w:val="71257DC2"/>
    <w:rsid w:val="71264EB3"/>
    <w:rsid w:val="7126EA4F"/>
    <w:rsid w:val="7134C8E2"/>
    <w:rsid w:val="714DF89E"/>
    <w:rsid w:val="716C1A83"/>
    <w:rsid w:val="71B79D5E"/>
    <w:rsid w:val="71CCC7D6"/>
    <w:rsid w:val="71DB20B1"/>
    <w:rsid w:val="71EE8AC8"/>
    <w:rsid w:val="71F19745"/>
    <w:rsid w:val="720FE9D3"/>
    <w:rsid w:val="721A31D6"/>
    <w:rsid w:val="721B1323"/>
    <w:rsid w:val="723F3AB3"/>
    <w:rsid w:val="7260A804"/>
    <w:rsid w:val="72704D63"/>
    <w:rsid w:val="727199C0"/>
    <w:rsid w:val="7277CBF2"/>
    <w:rsid w:val="729256A5"/>
    <w:rsid w:val="72937C76"/>
    <w:rsid w:val="72C46E08"/>
    <w:rsid w:val="72CEECEC"/>
    <w:rsid w:val="72E41BBC"/>
    <w:rsid w:val="73183BD1"/>
    <w:rsid w:val="733905D7"/>
    <w:rsid w:val="733AF9A3"/>
    <w:rsid w:val="734DD2F4"/>
    <w:rsid w:val="7352CC40"/>
    <w:rsid w:val="742CCEFA"/>
    <w:rsid w:val="74498FCB"/>
    <w:rsid w:val="744AC736"/>
    <w:rsid w:val="74580193"/>
    <w:rsid w:val="745DEA2E"/>
    <w:rsid w:val="747D127B"/>
    <w:rsid w:val="74803432"/>
    <w:rsid w:val="74841F18"/>
    <w:rsid w:val="748C2F84"/>
    <w:rsid w:val="74A54430"/>
    <w:rsid w:val="74A54430"/>
    <w:rsid w:val="74A8BB85"/>
    <w:rsid w:val="74AA71DB"/>
    <w:rsid w:val="74C90C9C"/>
    <w:rsid w:val="74CEC549"/>
    <w:rsid w:val="74D97E9D"/>
    <w:rsid w:val="74DA81DF"/>
    <w:rsid w:val="74E64E2A"/>
    <w:rsid w:val="74EB7EDC"/>
    <w:rsid w:val="7507BD1E"/>
    <w:rsid w:val="751FA0F2"/>
    <w:rsid w:val="7525F011"/>
    <w:rsid w:val="753661A9"/>
    <w:rsid w:val="75534A0B"/>
    <w:rsid w:val="75D21E5A"/>
    <w:rsid w:val="75D310D9"/>
    <w:rsid w:val="75DB3A09"/>
    <w:rsid w:val="75EB9CB6"/>
    <w:rsid w:val="75EDF81F"/>
    <w:rsid w:val="75EE8308"/>
    <w:rsid w:val="75F86F39"/>
    <w:rsid w:val="75FA709A"/>
    <w:rsid w:val="75FA851B"/>
    <w:rsid w:val="761D56B7"/>
    <w:rsid w:val="7629E2F5"/>
    <w:rsid w:val="76552551"/>
    <w:rsid w:val="76582CA8"/>
    <w:rsid w:val="765852B1"/>
    <w:rsid w:val="765A1983"/>
    <w:rsid w:val="76620D9C"/>
    <w:rsid w:val="7671A10C"/>
    <w:rsid w:val="767FEDFB"/>
    <w:rsid w:val="76A6D13E"/>
    <w:rsid w:val="76AE7E06"/>
    <w:rsid w:val="76B08E5C"/>
    <w:rsid w:val="76C8C519"/>
    <w:rsid w:val="76F25EAA"/>
    <w:rsid w:val="7705B29D"/>
    <w:rsid w:val="771FD96A"/>
    <w:rsid w:val="77303B2F"/>
    <w:rsid w:val="77416142"/>
    <w:rsid w:val="77A0182F"/>
    <w:rsid w:val="77AF73F8"/>
    <w:rsid w:val="77BBB2C2"/>
    <w:rsid w:val="77BDA8C9"/>
    <w:rsid w:val="77DBB166"/>
    <w:rsid w:val="780E5508"/>
    <w:rsid w:val="7813BAC0"/>
    <w:rsid w:val="782FD4FD"/>
    <w:rsid w:val="7832F66D"/>
    <w:rsid w:val="783599B6"/>
    <w:rsid w:val="78481ED9"/>
    <w:rsid w:val="785778B1"/>
    <w:rsid w:val="786C10A2"/>
    <w:rsid w:val="7870641D"/>
    <w:rsid w:val="788696B7"/>
    <w:rsid w:val="78BF9DBF"/>
    <w:rsid w:val="78EA2753"/>
    <w:rsid w:val="78FDD5FB"/>
    <w:rsid w:val="790205A2"/>
    <w:rsid w:val="790205A2"/>
    <w:rsid w:val="793A4547"/>
    <w:rsid w:val="7940AECF"/>
    <w:rsid w:val="794AD1BF"/>
    <w:rsid w:val="794BB8EC"/>
    <w:rsid w:val="7950577D"/>
    <w:rsid w:val="795AD2D9"/>
    <w:rsid w:val="795F6712"/>
    <w:rsid w:val="79690751"/>
    <w:rsid w:val="796A4F31"/>
    <w:rsid w:val="796C1D84"/>
    <w:rsid w:val="798BBEF9"/>
    <w:rsid w:val="79981A27"/>
    <w:rsid w:val="79A062F5"/>
    <w:rsid w:val="79B7A8DB"/>
    <w:rsid w:val="79BB74B1"/>
    <w:rsid w:val="79BC05AB"/>
    <w:rsid w:val="79C029C3"/>
    <w:rsid w:val="79DB6139"/>
    <w:rsid w:val="79E4390B"/>
    <w:rsid w:val="79F76E89"/>
    <w:rsid w:val="7A0DA8EE"/>
    <w:rsid w:val="7A238078"/>
    <w:rsid w:val="7A32F9C8"/>
    <w:rsid w:val="7A46E358"/>
    <w:rsid w:val="7A48515A"/>
    <w:rsid w:val="7A5D0C78"/>
    <w:rsid w:val="7A768F68"/>
    <w:rsid w:val="7A7DFA7F"/>
    <w:rsid w:val="7A92D6C7"/>
    <w:rsid w:val="7A92D6C7"/>
    <w:rsid w:val="7A969F77"/>
    <w:rsid w:val="7AA3BB10"/>
    <w:rsid w:val="7AACA97B"/>
    <w:rsid w:val="7AE0ECBC"/>
    <w:rsid w:val="7AE55571"/>
    <w:rsid w:val="7AF75370"/>
    <w:rsid w:val="7AF77E7D"/>
    <w:rsid w:val="7AFDEA2A"/>
    <w:rsid w:val="7B0316BC"/>
    <w:rsid w:val="7B2323E8"/>
    <w:rsid w:val="7B2C5382"/>
    <w:rsid w:val="7B2EAB40"/>
    <w:rsid w:val="7B3D4D93"/>
    <w:rsid w:val="7B6790C9"/>
    <w:rsid w:val="7B6BF05A"/>
    <w:rsid w:val="7B744134"/>
    <w:rsid w:val="7BA18073"/>
    <w:rsid w:val="7BC61109"/>
    <w:rsid w:val="7C33C519"/>
    <w:rsid w:val="7C3B2823"/>
    <w:rsid w:val="7C49F7C4"/>
    <w:rsid w:val="7C51D303"/>
    <w:rsid w:val="7C5C7E55"/>
    <w:rsid w:val="7C676A14"/>
    <w:rsid w:val="7CBE22E2"/>
    <w:rsid w:val="7CC1D9E3"/>
    <w:rsid w:val="7CCE90CD"/>
    <w:rsid w:val="7CE26503"/>
    <w:rsid w:val="7CFD6BEC"/>
    <w:rsid w:val="7D1FD9DD"/>
    <w:rsid w:val="7D870972"/>
    <w:rsid w:val="7D8FCCB9"/>
    <w:rsid w:val="7D920D6D"/>
    <w:rsid w:val="7D9948F1"/>
    <w:rsid w:val="7D9CBA8D"/>
    <w:rsid w:val="7DB7997B"/>
    <w:rsid w:val="7DBC60BB"/>
    <w:rsid w:val="7DEDCDD4"/>
    <w:rsid w:val="7DF53151"/>
    <w:rsid w:val="7E107922"/>
    <w:rsid w:val="7E1D1F3A"/>
    <w:rsid w:val="7E2780B0"/>
    <w:rsid w:val="7E3B0C9C"/>
    <w:rsid w:val="7E3DFD4E"/>
    <w:rsid w:val="7E463661"/>
    <w:rsid w:val="7E636BB5"/>
    <w:rsid w:val="7E6410EA"/>
    <w:rsid w:val="7E78A34B"/>
    <w:rsid w:val="7E7A98B8"/>
    <w:rsid w:val="7E7FD57E"/>
    <w:rsid w:val="7E8125A1"/>
    <w:rsid w:val="7E8E0829"/>
    <w:rsid w:val="7EA48FC9"/>
    <w:rsid w:val="7EB5D4CC"/>
    <w:rsid w:val="7EBFDF82"/>
    <w:rsid w:val="7EC79E3D"/>
    <w:rsid w:val="7EF6B177"/>
    <w:rsid w:val="7F10BE72"/>
    <w:rsid w:val="7F17C044"/>
    <w:rsid w:val="7F313B7A"/>
    <w:rsid w:val="7F5A5706"/>
    <w:rsid w:val="7F5E8552"/>
    <w:rsid w:val="7F8B1802"/>
    <w:rsid w:val="7F8C046C"/>
    <w:rsid w:val="7F9B50C1"/>
    <w:rsid w:val="7FB9F7D0"/>
    <w:rsid w:val="7FD376DF"/>
    <w:rsid w:val="7FE308B9"/>
    <w:rsid w:val="7FE52C2C"/>
    <w:rsid w:val="7FE76D60"/>
    <w:rsid w:val="7FF2E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4F28E"/>
  <w15:chartTrackingRefBased/>
  <w15:docId w15:val="{7C221FC9-441A-4538-9823-CB54A3645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0646C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592e8d681924b64" /><Relationship Type="http://schemas.openxmlformats.org/officeDocument/2006/relationships/numbering" Target="numbering.xml" Id="Rf5442516d5184a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2026-03-16T09:22:16.4678802Z</dcterms:created>
  <dcterms:modified xsi:type="dcterms:W3CDTF">2026-03-23T22:22:48.7741430Z</dcterms:modified>
  <dc:creator>Milena Tatarek (2506374)</dc:creator>
  <lastModifiedBy>Milena Tatarek (2506374)</lastModifiedBy>
</coreProperties>
</file>