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546220854"/>
        <w:docPartObj>
          <w:docPartGallery w:val="Cover Pages"/>
          <w:docPartUnique/>
        </w:docPartObj>
      </w:sdtPr>
      <w:sdtContent>
        <w:p w14:paraId="609351DE" w14:textId="0E1C536C" w:rsidR="006A7599" w:rsidRDefault="006A75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1D3252" wp14:editId="6220411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1998"/>
                                </w:tblGrid>
                                <w:tr w:rsidR="006A7599" w14:paraId="5C6C46C3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A86487E" w14:textId="77777777" w:rsidR="006A7599" w:rsidRDefault="006A7599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E4E23EB" wp14:editId="02501590">
                                            <wp:extent cx="3065006" cy="3065006"/>
                                            <wp:effectExtent l="0" t="0" r="2540" b="2540"/>
                                            <wp:docPr id="139" name="Picture 1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/>
                                                    <pic:cNvPicPr/>
                                                  </pic:nvPicPr>
                                                  <pic:blipFill>
                                                    <a:blip r:embed="rId7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06500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0C9807A8" w14:textId="1614ABE3" w:rsidR="006A7599" w:rsidRDefault="006A7599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assignment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3F6A7180" w14:textId="77777777" w:rsidR="006A7599" w:rsidRDefault="006A7599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[Document subtitle]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191218D" w14:textId="2058DE8B" w:rsidR="006A7599" w:rsidRDefault="006A7599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 xml:space="preserve">Lecturer </w:t>
                                      </w:r>
                                      <w:proofErr w:type="gramStart"/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dr.eric</w:t>
                                      </w:r>
                                      <w:proofErr w:type="gramEnd"/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 xml:space="preserve"> osei</w:t>
                                      </w:r>
                                    </w:p>
                                    <w:p w14:paraId="67C10732" w14:textId="3896ACCC" w:rsidR="006A7599" w:rsidRDefault="006A7599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733DF56F" w14:textId="3936EE98" w:rsidR="006A7599" w:rsidRDefault="006A7599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Krum Marinov ID_1922542</w:t>
                                          </w:r>
                                        </w:p>
                                      </w:sdtContent>
                                    </w:sdt>
                                    <w:p w14:paraId="2AFD8F39" w14:textId="0CC1786D" w:rsidR="006A7599" w:rsidRDefault="006A7599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44546A" w:themeColor="text2"/>
                                            </w:rPr>
                                            <w:t>Global Business environment LCBB4005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0E38480" w14:textId="2C56DE0B" w:rsidR="006A7599" w:rsidRDefault="006A7599"/>
                              <w:p w14:paraId="1B910997" w14:textId="77777777" w:rsidR="006A7599" w:rsidRDefault="006A759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31D325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1998"/>
                          </w:tblGrid>
                          <w:tr w:rsidR="006A7599" w14:paraId="5C6C46C3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A86487E" w14:textId="77777777" w:rsidR="006A7599" w:rsidRDefault="006A7599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E4E23EB" wp14:editId="02501590">
                                      <wp:extent cx="3065006" cy="3065006"/>
                                      <wp:effectExtent l="0" t="0" r="2540" b="2540"/>
                                      <wp:docPr id="139" name="Picture 1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/>
                                              <pic:cNvPicPr/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06500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C9807A8" w14:textId="1614ABE3" w:rsidR="006A7599" w:rsidRDefault="006A7599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F6A7180" w14:textId="77777777" w:rsidR="006A7599" w:rsidRDefault="006A7599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191218D" w14:textId="2058DE8B" w:rsidR="006A7599" w:rsidRDefault="006A7599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 xml:space="preserve">Lecturer </w:t>
                                </w:r>
                                <w:proofErr w:type="gramStart"/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dr.eric</w:t>
                                </w:r>
                                <w:proofErr w:type="gramEnd"/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 xml:space="preserve"> osei</w:t>
                                </w:r>
                              </w:p>
                              <w:p w14:paraId="67C10732" w14:textId="3896ACCC" w:rsidR="006A7599" w:rsidRDefault="006A7599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33DF56F" w14:textId="3936EE98" w:rsidR="006A7599" w:rsidRDefault="006A7599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Krum Marinov ID_1922542</w:t>
                                    </w:r>
                                  </w:p>
                                </w:sdtContent>
                              </w:sdt>
                              <w:p w14:paraId="2AFD8F39" w14:textId="0CC1786D" w:rsidR="006A7599" w:rsidRDefault="006A7599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546A" w:themeColor="text2"/>
                                      </w:rPr>
                                      <w:t>Global Business environment LCBB4005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0E38480" w14:textId="2C56DE0B" w:rsidR="006A7599" w:rsidRDefault="006A7599"/>
                        <w:p w14:paraId="1B910997" w14:textId="77777777" w:rsidR="006A7599" w:rsidRDefault="006A759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856C76D" w14:textId="5BB219CB" w:rsidR="00D96560" w:rsidRDefault="00490CFA">
      <w:r>
        <w:lastRenderedPageBreak/>
        <w:t>1.Question</w:t>
      </w:r>
    </w:p>
    <w:p w14:paraId="5A947243" w14:textId="509D6793" w:rsidR="00490CFA" w:rsidRDefault="00490CFA">
      <w:r>
        <w:t xml:space="preserve">Supply is referred to quantity </w:t>
      </w:r>
      <w:r w:rsidR="00F75D97">
        <w:t xml:space="preserve">that producers plans to sell to </w:t>
      </w:r>
      <w:proofErr w:type="spellStart"/>
      <w:r w:rsidR="00F75D97">
        <w:t>he</w:t>
      </w:r>
      <w:proofErr w:type="spellEnd"/>
      <w:r w:rsidR="00F75D97">
        <w:t xml:space="preserve"> </w:t>
      </w:r>
      <w:proofErr w:type="spellStart"/>
      <w:proofErr w:type="gramStart"/>
      <w:r w:rsidR="00F75D97">
        <w:t>market.There</w:t>
      </w:r>
      <w:proofErr w:type="spellEnd"/>
      <w:proofErr w:type="gramEnd"/>
      <w:r w:rsidR="00F75D97">
        <w:t xml:space="preserve"> is a factors affecting supply such as ;</w:t>
      </w:r>
    </w:p>
    <w:p w14:paraId="3C563212" w14:textId="6656AB38" w:rsidR="00F75D97" w:rsidRDefault="00F75D97" w:rsidP="00F75D97">
      <w:pPr>
        <w:pStyle w:val="ListParagraph"/>
        <w:numPr>
          <w:ilvl w:val="0"/>
          <w:numId w:val="4"/>
        </w:numPr>
      </w:pPr>
      <w:r>
        <w:t>Price – the market supply curve shows relationship between price and quantity supplied.</w:t>
      </w:r>
      <w:r w:rsidR="00036344">
        <w:t xml:space="preserve"> </w:t>
      </w:r>
      <w:r>
        <w:t>Higher prices shift companies to offer more products for sale, where at lower prices companies supply less goods.</w:t>
      </w:r>
    </w:p>
    <w:p w14:paraId="4298531E" w14:textId="07AEFC03" w:rsidR="00F75D97" w:rsidRDefault="00036344" w:rsidP="00F75D97">
      <w:pPr>
        <w:pStyle w:val="ListParagraph"/>
        <w:numPr>
          <w:ilvl w:val="0"/>
          <w:numId w:val="4"/>
        </w:numPr>
      </w:pPr>
      <w:proofErr w:type="spellStart"/>
      <w:r>
        <w:t>Profibility</w:t>
      </w:r>
      <w:proofErr w:type="spellEnd"/>
      <w:r>
        <w:t xml:space="preserve"> of other goods produced – when the company sees the price of particular product rise the </w:t>
      </w:r>
      <w:proofErr w:type="spellStart"/>
      <w:r>
        <w:t>produser</w:t>
      </w:r>
      <w:proofErr w:type="spellEnd"/>
      <w:r>
        <w:t xml:space="preserve"> will willing to shift to this </w:t>
      </w:r>
      <w:proofErr w:type="spellStart"/>
      <w:proofErr w:type="gramStart"/>
      <w:r>
        <w:t>product.For</w:t>
      </w:r>
      <w:proofErr w:type="spellEnd"/>
      <w:proofErr w:type="gramEnd"/>
      <w:r>
        <w:t xml:space="preserve"> example farmers can change from </w:t>
      </w:r>
      <w:proofErr w:type="spellStart"/>
      <w:r>
        <w:t>produsing</w:t>
      </w:r>
      <w:proofErr w:type="spellEnd"/>
      <w:r>
        <w:t xml:space="preserve"> corn to producing soya because of the </w:t>
      </w:r>
      <w:proofErr w:type="spellStart"/>
      <w:r>
        <w:t>hogher</w:t>
      </w:r>
      <w:proofErr w:type="spellEnd"/>
      <w:r>
        <w:t xml:space="preserve"> profit</w:t>
      </w:r>
    </w:p>
    <w:p w14:paraId="5F06B20A" w14:textId="0591EC0C" w:rsidR="00036344" w:rsidRDefault="00036344" w:rsidP="00F75D97">
      <w:pPr>
        <w:pStyle w:val="ListParagraph"/>
        <w:numPr>
          <w:ilvl w:val="0"/>
          <w:numId w:val="4"/>
        </w:numPr>
      </w:pPr>
      <w:r>
        <w:t xml:space="preserve">Natural shocks, Weather – Climate conditions are important especially if company works in agriculture </w:t>
      </w:r>
      <w:proofErr w:type="gramStart"/>
      <w:r>
        <w:t>sector</w:t>
      </w:r>
      <w:proofErr w:type="gramEnd"/>
    </w:p>
    <w:p w14:paraId="4A192D4D" w14:textId="466D5952" w:rsidR="00036344" w:rsidRDefault="00036344" w:rsidP="00F75D97">
      <w:pPr>
        <w:pStyle w:val="ListParagraph"/>
        <w:numPr>
          <w:ilvl w:val="0"/>
          <w:numId w:val="4"/>
        </w:numPr>
      </w:pPr>
      <w:r>
        <w:t xml:space="preserve">Technology – improving in technologies </w:t>
      </w:r>
      <w:proofErr w:type="spellStart"/>
      <w:r>
        <w:t>redusing</w:t>
      </w:r>
      <w:proofErr w:type="spellEnd"/>
      <w:r>
        <w:t xml:space="preserve"> </w:t>
      </w:r>
      <w:r w:rsidR="00134754">
        <w:t xml:space="preserve">production </w:t>
      </w:r>
      <w:proofErr w:type="spellStart"/>
      <w:proofErr w:type="gramStart"/>
      <w:r w:rsidR="00134754">
        <w:t>costs.For</w:t>
      </w:r>
      <w:proofErr w:type="spellEnd"/>
      <w:proofErr w:type="gramEnd"/>
      <w:r w:rsidR="00134754">
        <w:t xml:space="preserve"> example – computers or automated processes.</w:t>
      </w:r>
    </w:p>
    <w:p w14:paraId="2DC30F24" w14:textId="2F28B5AA" w:rsidR="005C0E72" w:rsidRDefault="005C0E72"/>
    <w:p w14:paraId="47CE0F94" w14:textId="47386BEB" w:rsidR="005C0E72" w:rsidRDefault="005C0E72"/>
    <w:p w14:paraId="5A90F754" w14:textId="066D2D02" w:rsidR="005C0E72" w:rsidRDefault="005C0E72"/>
    <w:p w14:paraId="256450E3" w14:textId="147FDFEC" w:rsidR="005C0E72" w:rsidRDefault="005C0E72"/>
    <w:p w14:paraId="08BE10D8" w14:textId="7E98D31B" w:rsidR="005C0E72" w:rsidRDefault="005C0E72"/>
    <w:p w14:paraId="47E7AC31" w14:textId="1DC5B788" w:rsidR="005C0E72" w:rsidRDefault="005C0E72"/>
    <w:p w14:paraId="451EAD2E" w14:textId="44E69035" w:rsidR="005C0E72" w:rsidRDefault="005C0E72"/>
    <w:p w14:paraId="5C371A91" w14:textId="6CD134D2" w:rsidR="005C0E72" w:rsidRDefault="005C0E72" w:rsidP="005C0E72">
      <w:pPr>
        <w:ind w:left="360"/>
        <w:rPr>
          <w:rFonts w:ascii="Arial" w:hAnsi="Arial" w:cs="Arial"/>
        </w:rPr>
      </w:pPr>
      <w:r w:rsidRPr="005C0E72">
        <w:rPr>
          <w:rFonts w:ascii="Arial" w:hAnsi="Arial" w:cs="Arial"/>
        </w:rPr>
        <w:t xml:space="preserve">2.International trade is exchange of goods or services between </w:t>
      </w:r>
      <w:proofErr w:type="spellStart"/>
      <w:proofErr w:type="gramStart"/>
      <w:r w:rsidRPr="005C0E72">
        <w:rPr>
          <w:rFonts w:ascii="Arial" w:hAnsi="Arial" w:cs="Arial"/>
        </w:rPr>
        <w:t>countries.International</w:t>
      </w:r>
      <w:proofErr w:type="spellEnd"/>
      <w:proofErr w:type="gramEnd"/>
      <w:r w:rsidRPr="005C0E72">
        <w:rPr>
          <w:rFonts w:ascii="Arial" w:hAnsi="Arial" w:cs="Arial"/>
        </w:rPr>
        <w:t xml:space="preserve"> business can be defined as transaction over international </w:t>
      </w:r>
      <w:proofErr w:type="spellStart"/>
      <w:r w:rsidRPr="005C0E72">
        <w:rPr>
          <w:rFonts w:ascii="Arial" w:hAnsi="Arial" w:cs="Arial"/>
        </w:rPr>
        <w:t>borders.Buying</w:t>
      </w:r>
      <w:proofErr w:type="spellEnd"/>
      <w:r w:rsidRPr="005C0E72">
        <w:rPr>
          <w:rFonts w:ascii="Arial" w:hAnsi="Arial" w:cs="Arial"/>
        </w:rPr>
        <w:t xml:space="preserve"> or </w:t>
      </w:r>
      <w:proofErr w:type="spellStart"/>
      <w:r w:rsidRPr="005C0E72">
        <w:rPr>
          <w:rFonts w:ascii="Arial" w:hAnsi="Arial" w:cs="Arial"/>
        </w:rPr>
        <w:t>seling</w:t>
      </w:r>
      <w:proofErr w:type="spellEnd"/>
      <w:r w:rsidRPr="005C0E72">
        <w:rPr>
          <w:rFonts w:ascii="Arial" w:hAnsi="Arial" w:cs="Arial"/>
        </w:rPr>
        <w:t xml:space="preserve"> of </w:t>
      </w:r>
      <w:proofErr w:type="spellStart"/>
      <w:r w:rsidRPr="005C0E72">
        <w:rPr>
          <w:rFonts w:ascii="Arial" w:hAnsi="Arial" w:cs="Arial"/>
        </w:rPr>
        <w:t>goods,products</w:t>
      </w:r>
      <w:proofErr w:type="spellEnd"/>
      <w:r w:rsidRPr="005C0E72">
        <w:rPr>
          <w:rFonts w:ascii="Arial" w:hAnsi="Arial" w:cs="Arial"/>
        </w:rPr>
        <w:t xml:space="preserve"> or services across national </w:t>
      </w:r>
      <w:proofErr w:type="spellStart"/>
      <w:r w:rsidRPr="005C0E72">
        <w:rPr>
          <w:rFonts w:ascii="Arial" w:hAnsi="Arial" w:cs="Arial"/>
        </w:rPr>
        <w:t>boundaries.There</w:t>
      </w:r>
      <w:proofErr w:type="spellEnd"/>
      <w:r w:rsidRPr="005C0E72">
        <w:rPr>
          <w:rFonts w:ascii="Arial" w:hAnsi="Arial" w:cs="Arial"/>
        </w:rPr>
        <w:t xml:space="preserve"> is a variety of reasons why companies engage international trade but the goal is typically extension and company growth</w:t>
      </w:r>
    </w:p>
    <w:p w14:paraId="30E43F1F" w14:textId="039FC368" w:rsidR="005C0E72" w:rsidRDefault="005C0E72" w:rsidP="005C0E7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To earn </w:t>
      </w:r>
      <w:proofErr w:type="spellStart"/>
      <w:proofErr w:type="gramStart"/>
      <w:r>
        <w:rPr>
          <w:rFonts w:ascii="Arial" w:hAnsi="Arial" w:cs="Arial"/>
        </w:rPr>
        <w:t>profit.This</w:t>
      </w:r>
      <w:proofErr w:type="spellEnd"/>
      <w:proofErr w:type="gramEnd"/>
      <w:r>
        <w:rPr>
          <w:rFonts w:ascii="Arial" w:hAnsi="Arial" w:cs="Arial"/>
        </w:rPr>
        <w:t xml:space="preserve"> is the main reason and purpose why companies engaging international business</w:t>
      </w:r>
    </w:p>
    <w:p w14:paraId="23180CDA" w14:textId="1763D0DE" w:rsidR="005C0E72" w:rsidRDefault="005C0E72" w:rsidP="005C0E7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To acquire </w:t>
      </w:r>
      <w:proofErr w:type="spellStart"/>
      <w:r>
        <w:rPr>
          <w:rFonts w:ascii="Arial" w:hAnsi="Arial" w:cs="Arial"/>
        </w:rPr>
        <w:t>resoursces</w:t>
      </w:r>
      <w:proofErr w:type="spellEnd"/>
      <w:r>
        <w:rPr>
          <w:rFonts w:ascii="Arial" w:hAnsi="Arial" w:cs="Arial"/>
        </w:rPr>
        <w:t xml:space="preserve"> and supplies – companies </w:t>
      </w:r>
      <w:proofErr w:type="gramStart"/>
      <w:r>
        <w:rPr>
          <w:rFonts w:ascii="Arial" w:hAnsi="Arial" w:cs="Arial"/>
        </w:rPr>
        <w:t>has</w:t>
      </w:r>
      <w:proofErr w:type="gramEnd"/>
      <w:r>
        <w:rPr>
          <w:rFonts w:ascii="Arial" w:hAnsi="Arial" w:cs="Arial"/>
        </w:rPr>
        <w:t xml:space="preserve"> to acquire </w:t>
      </w:r>
      <w:proofErr w:type="spellStart"/>
      <w:r w:rsidR="00BB3410">
        <w:rPr>
          <w:rFonts w:ascii="Arial" w:hAnsi="Arial" w:cs="Arial"/>
        </w:rPr>
        <w:t>resourses</w:t>
      </w:r>
      <w:proofErr w:type="spellEnd"/>
      <w:r w:rsidR="00BB3410">
        <w:rPr>
          <w:rFonts w:ascii="Arial" w:hAnsi="Arial" w:cs="Arial"/>
        </w:rPr>
        <w:t xml:space="preserve"> and </w:t>
      </w:r>
      <w:proofErr w:type="spellStart"/>
      <w:r w:rsidR="00BB3410">
        <w:rPr>
          <w:rFonts w:ascii="Arial" w:hAnsi="Arial" w:cs="Arial"/>
        </w:rPr>
        <w:t>sipplies</w:t>
      </w:r>
      <w:proofErr w:type="spellEnd"/>
      <w:r w:rsidR="00BB3410">
        <w:rPr>
          <w:rFonts w:ascii="Arial" w:hAnsi="Arial" w:cs="Arial"/>
        </w:rPr>
        <w:t xml:space="preserve"> for continuing their business</w:t>
      </w:r>
    </w:p>
    <w:p w14:paraId="6B509190" w14:textId="65DF7B26" w:rsidR="00BB3410" w:rsidRDefault="00BB3410" w:rsidP="005C0E7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Export and excess goods – going globally gives businesses huge opportunity to </w:t>
      </w:r>
      <w:proofErr w:type="gramStart"/>
      <w:r>
        <w:rPr>
          <w:rFonts w:ascii="Arial" w:hAnsi="Arial" w:cs="Arial"/>
        </w:rPr>
        <w:t>growth</w:t>
      </w:r>
      <w:proofErr w:type="gramEnd"/>
    </w:p>
    <w:p w14:paraId="45CD0902" w14:textId="76A05DD4" w:rsidR="00BB3410" w:rsidRDefault="00BB3410" w:rsidP="005C0E7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Spread business activities – </w:t>
      </w:r>
      <w:proofErr w:type="gramStart"/>
      <w:r>
        <w:rPr>
          <w:rFonts w:ascii="Arial" w:hAnsi="Arial" w:cs="Arial"/>
        </w:rPr>
        <w:t>companies</w:t>
      </w:r>
      <w:proofErr w:type="gramEnd"/>
      <w:r>
        <w:rPr>
          <w:rFonts w:ascii="Arial" w:hAnsi="Arial" w:cs="Arial"/>
        </w:rPr>
        <w:t xml:space="preserve"> contents various branches and that give chance to spread their business activities in domestic market and abroad</w:t>
      </w:r>
    </w:p>
    <w:p w14:paraId="013C7DE3" w14:textId="089795B9" w:rsidR="00BB3410" w:rsidRDefault="00BB3410" w:rsidP="00BB341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Develop new industry – international trade gives companies change to develop new industry at developing</w:t>
      </w:r>
      <w:r w:rsidRPr="00BB3410">
        <w:rPr>
          <w:rFonts w:ascii="Arial" w:hAnsi="Arial" w:cs="Arial"/>
        </w:rPr>
        <w:t xml:space="preserve"> </w:t>
      </w:r>
      <w:proofErr w:type="gramStart"/>
      <w:r w:rsidRPr="00BB3410">
        <w:rPr>
          <w:rFonts w:ascii="Arial" w:hAnsi="Arial" w:cs="Arial"/>
        </w:rPr>
        <w:t>countries</w:t>
      </w:r>
      <w:proofErr w:type="gramEnd"/>
      <w:r w:rsidRPr="00BB3410">
        <w:rPr>
          <w:rFonts w:ascii="Arial" w:hAnsi="Arial" w:cs="Arial"/>
        </w:rPr>
        <w:t xml:space="preserve"> </w:t>
      </w:r>
    </w:p>
    <w:p w14:paraId="3A578178" w14:textId="3C1ED25E" w:rsidR="00BB3410" w:rsidRDefault="00BB3410" w:rsidP="00BB341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Attracting foreign aid – international business </w:t>
      </w:r>
      <w:proofErr w:type="gramStart"/>
      <w:r>
        <w:rPr>
          <w:rFonts w:ascii="Arial" w:hAnsi="Arial" w:cs="Arial"/>
        </w:rPr>
        <w:t>are</w:t>
      </w:r>
      <w:proofErr w:type="gramEnd"/>
      <w:r>
        <w:rPr>
          <w:rFonts w:ascii="Arial" w:hAnsi="Arial" w:cs="Arial"/>
        </w:rPr>
        <w:t xml:space="preserve"> good option to attract foreign aid especially like develop</w:t>
      </w:r>
      <w:r w:rsidR="00134754">
        <w:rPr>
          <w:rFonts w:ascii="Arial" w:hAnsi="Arial" w:cs="Arial"/>
        </w:rPr>
        <w:t xml:space="preserve">ing </w:t>
      </w:r>
    </w:p>
    <w:p w14:paraId="05793A24" w14:textId="54F8A5F2" w:rsidR="00134754" w:rsidRDefault="00134754" w:rsidP="00134754">
      <w:pPr>
        <w:pStyle w:val="ListParagraph"/>
        <w:ind w:left="1080"/>
        <w:rPr>
          <w:rFonts w:ascii="Arial" w:hAnsi="Arial" w:cs="Arial"/>
        </w:rPr>
      </w:pPr>
    </w:p>
    <w:p w14:paraId="62031FFC" w14:textId="77777777" w:rsidR="00134754" w:rsidRDefault="0013475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0512527" w14:textId="493BE19F" w:rsidR="00183DBD" w:rsidRDefault="00183DBD" w:rsidP="00134754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3.Question</w:t>
      </w:r>
    </w:p>
    <w:p w14:paraId="194B61C3" w14:textId="7BF236E0" w:rsidR="00183DBD" w:rsidRDefault="00183DBD" w:rsidP="00134754">
      <w:pPr>
        <w:pStyle w:val="ListParagraph"/>
        <w:ind w:left="1080"/>
        <w:rPr>
          <w:rFonts w:ascii="Arial" w:hAnsi="Arial" w:cs="Arial"/>
        </w:rPr>
      </w:pPr>
    </w:p>
    <w:p w14:paraId="163022B1" w14:textId="4FAFA8C1" w:rsidR="00183DBD" w:rsidRDefault="00183DBD" w:rsidP="00134754">
      <w:pPr>
        <w:pStyle w:val="ListParagraph"/>
        <w:ind w:left="1080"/>
        <w:rPr>
          <w:rFonts w:ascii="Arial" w:hAnsi="Arial" w:cs="Arial"/>
        </w:rPr>
      </w:pPr>
    </w:p>
    <w:p w14:paraId="20E9E6C1" w14:textId="48465081" w:rsidR="00183DBD" w:rsidRDefault="00183DBD" w:rsidP="00134754">
      <w:pPr>
        <w:pStyle w:val="ListParagraph"/>
        <w:ind w:left="1080"/>
        <w:rPr>
          <w:rFonts w:ascii="Arial" w:hAnsi="Arial" w:cs="Arial"/>
        </w:rPr>
      </w:pPr>
    </w:p>
    <w:p w14:paraId="4C8B4F43" w14:textId="77777777" w:rsidR="00183DBD" w:rsidRDefault="00183DBD" w:rsidP="00134754">
      <w:pPr>
        <w:pStyle w:val="ListParagraph"/>
        <w:ind w:left="1080"/>
        <w:rPr>
          <w:rFonts w:ascii="Arial" w:hAnsi="Arial" w:cs="Arial"/>
        </w:rPr>
      </w:pPr>
    </w:p>
    <w:p w14:paraId="3322B14D" w14:textId="3E9B2116" w:rsidR="00134754" w:rsidRDefault="00134754" w:rsidP="00134754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4.Question </w:t>
      </w:r>
    </w:p>
    <w:p w14:paraId="709C208C" w14:textId="6DAF9E3E" w:rsidR="00134754" w:rsidRDefault="00134754" w:rsidP="00134754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In order to withstand and succeed in a global business environment JLR must adopt strategies such </w:t>
      </w:r>
      <w:proofErr w:type="gramStart"/>
      <w:r>
        <w:rPr>
          <w:rFonts w:ascii="Arial" w:hAnsi="Arial" w:cs="Arial"/>
        </w:rPr>
        <w:t>as :</w:t>
      </w:r>
      <w:proofErr w:type="gramEnd"/>
    </w:p>
    <w:p w14:paraId="0556AB2F" w14:textId="673917EC" w:rsidR="00134754" w:rsidRDefault="00134754" w:rsidP="0013475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Innovation – it is very important and key fact for the car </w:t>
      </w:r>
      <w:proofErr w:type="spellStart"/>
      <w:r>
        <w:rPr>
          <w:rFonts w:ascii="Arial" w:hAnsi="Arial" w:cs="Arial"/>
        </w:rPr>
        <w:t>manifacturers</w:t>
      </w:r>
      <w:proofErr w:type="spellEnd"/>
      <w:r>
        <w:rPr>
          <w:rFonts w:ascii="Arial" w:hAnsi="Arial" w:cs="Arial"/>
        </w:rPr>
        <w:t xml:space="preserve"> to improve </w:t>
      </w:r>
      <w:proofErr w:type="spellStart"/>
      <w:proofErr w:type="gramStart"/>
      <w:r>
        <w:rPr>
          <w:rFonts w:ascii="Arial" w:hAnsi="Arial" w:cs="Arial"/>
        </w:rPr>
        <w:t>technologies.Climate</w:t>
      </w:r>
      <w:proofErr w:type="spellEnd"/>
      <w:proofErr w:type="gramEnd"/>
      <w:r>
        <w:rPr>
          <w:rFonts w:ascii="Arial" w:hAnsi="Arial" w:cs="Arial"/>
        </w:rPr>
        <w:t xml:space="preserve"> changes and </w:t>
      </w:r>
      <w:r w:rsidR="00985B21">
        <w:rPr>
          <w:rFonts w:ascii="Arial" w:hAnsi="Arial" w:cs="Arial"/>
        </w:rPr>
        <w:t>zero</w:t>
      </w:r>
      <w:r>
        <w:rPr>
          <w:rFonts w:ascii="Arial" w:hAnsi="Arial" w:cs="Arial"/>
        </w:rPr>
        <w:t xml:space="preserve"> emis</w:t>
      </w:r>
      <w:r w:rsidR="00985B21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ion </w:t>
      </w:r>
      <w:r w:rsidR="00985B21">
        <w:rPr>
          <w:rFonts w:ascii="Arial" w:hAnsi="Arial" w:cs="Arial"/>
        </w:rPr>
        <w:t xml:space="preserve">goal force car </w:t>
      </w:r>
      <w:proofErr w:type="spellStart"/>
      <w:r w:rsidR="00985B21">
        <w:rPr>
          <w:rFonts w:ascii="Arial" w:hAnsi="Arial" w:cs="Arial"/>
        </w:rPr>
        <w:t>manifactures</w:t>
      </w:r>
      <w:proofErr w:type="spellEnd"/>
      <w:r w:rsidR="00985B21">
        <w:rPr>
          <w:rFonts w:ascii="Arial" w:hAnsi="Arial" w:cs="Arial"/>
        </w:rPr>
        <w:t xml:space="preserve"> to shift to electrical </w:t>
      </w:r>
      <w:proofErr w:type="spellStart"/>
      <w:r w:rsidR="00985B21">
        <w:rPr>
          <w:rFonts w:ascii="Arial" w:hAnsi="Arial" w:cs="Arial"/>
        </w:rPr>
        <w:t>vechicles</w:t>
      </w:r>
      <w:proofErr w:type="spellEnd"/>
      <w:r w:rsidR="00985B21">
        <w:rPr>
          <w:rFonts w:ascii="Arial" w:hAnsi="Arial" w:cs="Arial"/>
        </w:rPr>
        <w:t xml:space="preserve">. </w:t>
      </w:r>
      <w:proofErr w:type="gramStart"/>
      <w:r w:rsidR="00985B21">
        <w:rPr>
          <w:rFonts w:ascii="Arial" w:hAnsi="Arial" w:cs="Arial"/>
        </w:rPr>
        <w:t>JLR  already</w:t>
      </w:r>
      <w:proofErr w:type="gramEnd"/>
      <w:r w:rsidR="00985B21">
        <w:rPr>
          <w:rFonts w:ascii="Arial" w:hAnsi="Arial" w:cs="Arial"/>
        </w:rPr>
        <w:t xml:space="preserve"> facing troubles with diesel cars so innovations are the key to remain in a market</w:t>
      </w:r>
    </w:p>
    <w:p w14:paraId="14579B31" w14:textId="52E5D5F9" w:rsidR="00985B21" w:rsidRPr="00BB3410" w:rsidRDefault="00985B21" w:rsidP="0013475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Outsoursing</w:t>
      </w:r>
      <w:proofErr w:type="spellEnd"/>
      <w:r>
        <w:rPr>
          <w:rFonts w:ascii="Arial" w:hAnsi="Arial" w:cs="Arial"/>
        </w:rPr>
        <w:t xml:space="preserve"> – JLR have chance to contribute some of their operations to other company </w:t>
      </w:r>
      <w:proofErr w:type="gramStart"/>
      <w:r>
        <w:rPr>
          <w:rFonts w:ascii="Arial" w:hAnsi="Arial" w:cs="Arial"/>
        </w:rPr>
        <w:t>in regards to</w:t>
      </w:r>
      <w:proofErr w:type="gramEnd"/>
      <w:r>
        <w:rPr>
          <w:rFonts w:ascii="Arial" w:hAnsi="Arial" w:cs="Arial"/>
        </w:rPr>
        <w:t xml:space="preserve"> lower the cost of production, therefore it give opportunity to receive better quality as well.</w:t>
      </w:r>
      <w:r w:rsidR="00183DBD">
        <w:rPr>
          <w:rFonts w:ascii="Arial" w:hAnsi="Arial" w:cs="Arial"/>
        </w:rPr>
        <w:t xml:space="preserve"> Using </w:t>
      </w:r>
      <w:proofErr w:type="spellStart"/>
      <w:r w:rsidR="00183DBD">
        <w:rPr>
          <w:rFonts w:ascii="Arial" w:hAnsi="Arial" w:cs="Arial"/>
        </w:rPr>
        <w:t>oters</w:t>
      </w:r>
      <w:proofErr w:type="spellEnd"/>
      <w:r w:rsidR="00183DBD">
        <w:rPr>
          <w:rFonts w:ascii="Arial" w:hAnsi="Arial" w:cs="Arial"/>
        </w:rPr>
        <w:t xml:space="preserve"> companies different background and cultural differences may give JLR chance for new fresh ideas.</w:t>
      </w:r>
    </w:p>
    <w:sectPr w:rsidR="00985B21" w:rsidRPr="00BB3410" w:rsidSect="006A759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244D4F" w14:textId="77777777" w:rsidR="00490CFA" w:rsidRDefault="00490CFA" w:rsidP="00490CFA">
      <w:pPr>
        <w:spacing w:after="0" w:line="240" w:lineRule="auto"/>
      </w:pPr>
      <w:r>
        <w:separator/>
      </w:r>
    </w:p>
  </w:endnote>
  <w:endnote w:type="continuationSeparator" w:id="0">
    <w:p w14:paraId="5E91BD61" w14:textId="77777777" w:rsidR="00490CFA" w:rsidRDefault="00490CFA" w:rsidP="00490C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E49E95" w14:textId="77777777" w:rsidR="00490CFA" w:rsidRDefault="00490CFA" w:rsidP="00490CFA">
      <w:pPr>
        <w:spacing w:after="0" w:line="240" w:lineRule="auto"/>
      </w:pPr>
      <w:r>
        <w:separator/>
      </w:r>
    </w:p>
  </w:footnote>
  <w:footnote w:type="continuationSeparator" w:id="0">
    <w:p w14:paraId="193FAB19" w14:textId="77777777" w:rsidR="00490CFA" w:rsidRDefault="00490CFA" w:rsidP="00490C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595CE7"/>
    <w:multiLevelType w:val="hybridMultilevel"/>
    <w:tmpl w:val="C1E4C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E57BD4"/>
    <w:multiLevelType w:val="hybridMultilevel"/>
    <w:tmpl w:val="838C1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9648F1"/>
    <w:multiLevelType w:val="hybridMultilevel"/>
    <w:tmpl w:val="47980C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1CB10AD"/>
    <w:multiLevelType w:val="hybridMultilevel"/>
    <w:tmpl w:val="BB7E7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599"/>
    <w:rsid w:val="00036344"/>
    <w:rsid w:val="00134754"/>
    <w:rsid w:val="00183DBD"/>
    <w:rsid w:val="00490CFA"/>
    <w:rsid w:val="005C0E72"/>
    <w:rsid w:val="006A7599"/>
    <w:rsid w:val="00985B21"/>
    <w:rsid w:val="00BB3410"/>
    <w:rsid w:val="00D96560"/>
    <w:rsid w:val="00F75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C2709"/>
  <w15:chartTrackingRefBased/>
  <w15:docId w15:val="{B3395417-55F1-464B-9839-F101AC093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A759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A759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C0E7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0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0CFA"/>
  </w:style>
  <w:style w:type="paragraph" w:styleId="Footer">
    <w:name w:val="footer"/>
    <w:basedOn w:val="Normal"/>
    <w:link w:val="FooterChar"/>
    <w:uiPriority w:val="99"/>
    <w:unhideWhenUsed/>
    <w:rsid w:val="00490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0C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3</Pages>
  <Words>383</Words>
  <Characters>2186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</dc:title>
  <dc:subject/>
  <dc:creator>Krum Marinov ID_1922542</dc:creator>
  <cp:keywords/>
  <dc:description/>
  <cp:lastModifiedBy>Krum Marinov</cp:lastModifiedBy>
  <cp:revision>1</cp:revision>
  <dcterms:created xsi:type="dcterms:W3CDTF">2021-04-07T08:56:00Z</dcterms:created>
  <dcterms:modified xsi:type="dcterms:W3CDTF">2021-04-07T10:39:00Z</dcterms:modified>
  <cp:category>Global Business environment LCBB4005</cp:category>
</cp:coreProperties>
</file>