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840A5" w14:textId="77777777" w:rsidR="009C4F49" w:rsidRPr="00393917" w:rsidRDefault="009C4F49" w:rsidP="00393917">
      <w:pPr>
        <w:spacing w:line="480" w:lineRule="auto"/>
        <w:jc w:val="center"/>
        <w:rPr>
          <w:rFonts w:ascii="Times New Roman" w:hAnsi="Times New Roman" w:cs="Times New Roman"/>
          <w:sz w:val="24"/>
          <w:szCs w:val="24"/>
        </w:rPr>
      </w:pPr>
    </w:p>
    <w:p w14:paraId="55BF820D" w14:textId="77777777" w:rsidR="009C4F49" w:rsidRPr="00393917" w:rsidRDefault="009C4F49" w:rsidP="00393917">
      <w:pPr>
        <w:spacing w:line="480" w:lineRule="auto"/>
        <w:jc w:val="center"/>
        <w:rPr>
          <w:rFonts w:ascii="Times New Roman" w:hAnsi="Times New Roman" w:cs="Times New Roman"/>
          <w:sz w:val="24"/>
          <w:szCs w:val="24"/>
        </w:rPr>
      </w:pPr>
    </w:p>
    <w:p w14:paraId="56F08AAC" w14:textId="77777777" w:rsidR="009C4F49" w:rsidRPr="00393917" w:rsidRDefault="009C4F49" w:rsidP="00393917">
      <w:pPr>
        <w:spacing w:line="480" w:lineRule="auto"/>
        <w:jc w:val="center"/>
        <w:rPr>
          <w:rFonts w:ascii="Times New Roman" w:hAnsi="Times New Roman" w:cs="Times New Roman"/>
          <w:sz w:val="24"/>
          <w:szCs w:val="24"/>
        </w:rPr>
      </w:pPr>
    </w:p>
    <w:p w14:paraId="04156B04" w14:textId="77777777" w:rsidR="009C4F49" w:rsidRPr="00393917" w:rsidRDefault="009C4F49" w:rsidP="00393917">
      <w:pPr>
        <w:spacing w:line="480" w:lineRule="auto"/>
        <w:jc w:val="center"/>
        <w:rPr>
          <w:rFonts w:ascii="Times New Roman" w:hAnsi="Times New Roman" w:cs="Times New Roman"/>
          <w:sz w:val="24"/>
          <w:szCs w:val="24"/>
        </w:rPr>
      </w:pPr>
    </w:p>
    <w:p w14:paraId="423F9995" w14:textId="77777777" w:rsidR="009C4F49" w:rsidRPr="00393917" w:rsidRDefault="009C4F49" w:rsidP="00393917">
      <w:pPr>
        <w:spacing w:line="480" w:lineRule="auto"/>
        <w:jc w:val="center"/>
        <w:rPr>
          <w:rFonts w:ascii="Times New Roman" w:hAnsi="Times New Roman" w:cs="Times New Roman"/>
          <w:sz w:val="24"/>
          <w:szCs w:val="24"/>
        </w:rPr>
      </w:pPr>
    </w:p>
    <w:p w14:paraId="4CD0C9AE" w14:textId="77777777" w:rsidR="009C4F49" w:rsidRPr="00393917" w:rsidRDefault="009C4F49" w:rsidP="00393917">
      <w:pPr>
        <w:spacing w:line="480" w:lineRule="auto"/>
        <w:jc w:val="center"/>
        <w:rPr>
          <w:rFonts w:ascii="Times New Roman" w:hAnsi="Times New Roman" w:cs="Times New Roman"/>
          <w:sz w:val="24"/>
          <w:szCs w:val="24"/>
        </w:rPr>
      </w:pPr>
    </w:p>
    <w:p w14:paraId="0D1A17F6" w14:textId="00D6066F" w:rsidR="00A601A5" w:rsidRPr="00393917" w:rsidRDefault="009C4F49" w:rsidP="00393917">
      <w:pPr>
        <w:spacing w:line="480" w:lineRule="auto"/>
        <w:jc w:val="center"/>
        <w:rPr>
          <w:rFonts w:ascii="Times New Roman" w:hAnsi="Times New Roman" w:cs="Times New Roman"/>
          <w:sz w:val="24"/>
          <w:szCs w:val="24"/>
        </w:rPr>
      </w:pPr>
      <w:r w:rsidRPr="00393917">
        <w:rPr>
          <w:rFonts w:ascii="Times New Roman" w:hAnsi="Times New Roman" w:cs="Times New Roman"/>
          <w:sz w:val="24"/>
          <w:szCs w:val="24"/>
        </w:rPr>
        <w:t>Marketing Fundamentals 1: Blog Posts</w:t>
      </w:r>
    </w:p>
    <w:p w14:paraId="1CC2814F" w14:textId="0F462857" w:rsidR="008B6D8A" w:rsidRDefault="008B6D8A" w:rsidP="008B6D8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19AE62F0" w14:textId="1116CDD0" w:rsidR="00D02FD7" w:rsidRDefault="008B6D8A" w:rsidP="008B6D8A">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02FD7">
        <w:rPr>
          <w:rFonts w:ascii="Times New Roman" w:hAnsi="Times New Roman" w:cs="Times New Roman"/>
          <w:sz w:val="24"/>
          <w:szCs w:val="24"/>
        </w:rPr>
        <w:t>Program: BA Business Management</w:t>
      </w:r>
    </w:p>
    <w:p w14:paraId="32E25485" w14:textId="2015B865" w:rsidR="009C1507" w:rsidRDefault="009C1507" w:rsidP="008B6D8A">
      <w:pPr>
        <w:spacing w:line="480" w:lineRule="auto"/>
        <w:rPr>
          <w:rFonts w:ascii="Times New Roman" w:hAnsi="Times New Roman" w:cs="Times New Roman"/>
          <w:sz w:val="24"/>
          <w:szCs w:val="24"/>
        </w:rPr>
      </w:pPr>
      <w:r>
        <w:rPr>
          <w:rFonts w:ascii="Times New Roman" w:hAnsi="Times New Roman" w:cs="Times New Roman"/>
          <w:sz w:val="24"/>
          <w:szCs w:val="24"/>
        </w:rPr>
        <w:t xml:space="preserve">                                                  Module: Marketing Fundamentals</w:t>
      </w:r>
    </w:p>
    <w:p w14:paraId="45B51AD9" w14:textId="1B80FA5E" w:rsidR="00D02FD7" w:rsidRDefault="00D02FD7" w:rsidP="008B6D8A">
      <w:pPr>
        <w:spacing w:line="480" w:lineRule="auto"/>
        <w:rPr>
          <w:rFonts w:ascii="Times New Roman" w:hAnsi="Times New Roman" w:cs="Times New Roman"/>
          <w:sz w:val="24"/>
          <w:szCs w:val="24"/>
        </w:rPr>
      </w:pPr>
      <w:r>
        <w:rPr>
          <w:rFonts w:ascii="Times New Roman" w:hAnsi="Times New Roman" w:cs="Times New Roman"/>
          <w:sz w:val="24"/>
          <w:szCs w:val="24"/>
        </w:rPr>
        <w:t xml:space="preserve">                                                  Module</w:t>
      </w:r>
      <w:r w:rsidR="009C1507">
        <w:rPr>
          <w:rFonts w:ascii="Times New Roman" w:hAnsi="Times New Roman" w:cs="Times New Roman"/>
          <w:sz w:val="24"/>
          <w:szCs w:val="24"/>
        </w:rPr>
        <w:t xml:space="preserve"> code</w:t>
      </w:r>
      <w:r>
        <w:rPr>
          <w:rFonts w:ascii="Times New Roman" w:hAnsi="Times New Roman" w:cs="Times New Roman"/>
          <w:sz w:val="24"/>
          <w:szCs w:val="24"/>
        </w:rPr>
        <w:t>: LCBB4004</w:t>
      </w:r>
    </w:p>
    <w:p w14:paraId="11865C03" w14:textId="0BB3CCD6" w:rsidR="008B6D8A" w:rsidRDefault="00D02FD7" w:rsidP="008B6D8A">
      <w:pPr>
        <w:spacing w:line="480" w:lineRule="auto"/>
        <w:rPr>
          <w:rFonts w:ascii="Times New Roman" w:hAnsi="Times New Roman" w:cs="Times New Roman"/>
          <w:sz w:val="24"/>
          <w:szCs w:val="24"/>
        </w:rPr>
      </w:pPr>
      <w:r>
        <w:rPr>
          <w:rFonts w:ascii="Times New Roman" w:hAnsi="Times New Roman" w:cs="Times New Roman"/>
          <w:sz w:val="24"/>
          <w:szCs w:val="24"/>
        </w:rPr>
        <w:t xml:space="preserve">                                                  Module Coordinator / Lecturer: </w:t>
      </w:r>
      <w:proofErr w:type="spellStart"/>
      <w:r>
        <w:rPr>
          <w:rFonts w:ascii="Times New Roman" w:hAnsi="Times New Roman" w:cs="Times New Roman"/>
          <w:sz w:val="24"/>
          <w:szCs w:val="24"/>
        </w:rPr>
        <w:t>Sadeque</w:t>
      </w:r>
      <w:proofErr w:type="spellEnd"/>
      <w:r>
        <w:rPr>
          <w:rFonts w:ascii="Times New Roman" w:hAnsi="Times New Roman" w:cs="Times New Roman"/>
          <w:sz w:val="24"/>
          <w:szCs w:val="24"/>
        </w:rPr>
        <w:t xml:space="preserve"> Imam Shaikh </w:t>
      </w:r>
    </w:p>
    <w:p w14:paraId="29132998" w14:textId="5EA88C42" w:rsidR="009C4F49" w:rsidRDefault="00D02FD7" w:rsidP="009C1507">
      <w:pPr>
        <w:spacing w:line="480" w:lineRule="auto"/>
        <w:rPr>
          <w:rFonts w:ascii="Times New Roman" w:hAnsi="Times New Roman" w:cs="Times New Roman"/>
          <w:sz w:val="24"/>
          <w:szCs w:val="24"/>
        </w:rPr>
      </w:pPr>
      <w:r>
        <w:rPr>
          <w:rFonts w:ascii="Times New Roman" w:hAnsi="Times New Roman" w:cs="Times New Roman"/>
          <w:sz w:val="24"/>
          <w:szCs w:val="24"/>
        </w:rPr>
        <w:t xml:space="preserve">                                                  Assignment Title: </w:t>
      </w:r>
      <w:r w:rsidR="009C1507">
        <w:rPr>
          <w:rFonts w:ascii="Times New Roman" w:hAnsi="Times New Roman" w:cs="Times New Roman"/>
          <w:sz w:val="24"/>
          <w:szCs w:val="24"/>
        </w:rPr>
        <w:t xml:space="preserve">Assessment 1 Blogging to communicate                                      </w:t>
      </w:r>
    </w:p>
    <w:p w14:paraId="0319A49C" w14:textId="1528A998" w:rsidR="009C1507" w:rsidRDefault="009C1507" w:rsidP="009C1507">
      <w:pPr>
        <w:spacing w:line="480" w:lineRule="auto"/>
        <w:rPr>
          <w:rFonts w:ascii="Times New Roman" w:hAnsi="Times New Roman" w:cs="Times New Roman"/>
          <w:sz w:val="24"/>
          <w:szCs w:val="24"/>
        </w:rPr>
      </w:pPr>
      <w:r>
        <w:rPr>
          <w:rFonts w:ascii="Times New Roman" w:hAnsi="Times New Roman" w:cs="Times New Roman"/>
          <w:sz w:val="24"/>
          <w:szCs w:val="24"/>
        </w:rPr>
        <w:t xml:space="preserve">                                                  Name: Bilyana </w:t>
      </w:r>
      <w:proofErr w:type="spellStart"/>
      <w:r>
        <w:rPr>
          <w:rFonts w:ascii="Times New Roman" w:hAnsi="Times New Roman" w:cs="Times New Roman"/>
          <w:sz w:val="24"/>
          <w:szCs w:val="24"/>
        </w:rPr>
        <w:t>Veselinova</w:t>
      </w:r>
      <w:proofErr w:type="spellEnd"/>
      <w:r>
        <w:rPr>
          <w:rFonts w:ascii="Times New Roman" w:hAnsi="Times New Roman" w:cs="Times New Roman"/>
          <w:sz w:val="24"/>
          <w:szCs w:val="24"/>
        </w:rPr>
        <w:t xml:space="preserve"> Nikolova</w:t>
      </w:r>
    </w:p>
    <w:p w14:paraId="53FEDCFF" w14:textId="5ACB9C5A" w:rsidR="009C1507" w:rsidRPr="00393917" w:rsidRDefault="009C1507" w:rsidP="009C1507">
      <w:pPr>
        <w:spacing w:line="480" w:lineRule="auto"/>
        <w:rPr>
          <w:rFonts w:ascii="Times New Roman" w:hAnsi="Times New Roman" w:cs="Times New Roman"/>
          <w:sz w:val="24"/>
          <w:szCs w:val="24"/>
        </w:rPr>
      </w:pPr>
      <w:r>
        <w:rPr>
          <w:rFonts w:ascii="Times New Roman" w:hAnsi="Times New Roman" w:cs="Times New Roman"/>
          <w:sz w:val="24"/>
          <w:szCs w:val="24"/>
        </w:rPr>
        <w:t xml:space="preserve">                                                  Students ID: 1916915</w:t>
      </w:r>
    </w:p>
    <w:p w14:paraId="23CE3BF1" w14:textId="77777777" w:rsidR="009C4F49" w:rsidRPr="00393917" w:rsidRDefault="009C4F49" w:rsidP="00393917">
      <w:pPr>
        <w:spacing w:line="480" w:lineRule="auto"/>
        <w:jc w:val="center"/>
        <w:rPr>
          <w:rFonts w:ascii="Times New Roman" w:hAnsi="Times New Roman" w:cs="Times New Roman"/>
          <w:sz w:val="24"/>
          <w:szCs w:val="24"/>
        </w:rPr>
      </w:pPr>
    </w:p>
    <w:p w14:paraId="21CED5BD" w14:textId="77777777" w:rsidR="009C4F49" w:rsidRPr="00393917" w:rsidRDefault="009C4F49" w:rsidP="00393917">
      <w:pPr>
        <w:spacing w:line="480" w:lineRule="auto"/>
        <w:rPr>
          <w:rFonts w:ascii="Times New Roman" w:hAnsi="Times New Roman" w:cs="Times New Roman"/>
          <w:b/>
          <w:bCs/>
          <w:sz w:val="24"/>
          <w:szCs w:val="24"/>
        </w:rPr>
      </w:pPr>
      <w:r w:rsidRPr="00393917">
        <w:rPr>
          <w:rFonts w:ascii="Times New Roman" w:hAnsi="Times New Roman" w:cs="Times New Roman"/>
          <w:b/>
          <w:bCs/>
          <w:sz w:val="24"/>
          <w:szCs w:val="24"/>
        </w:rPr>
        <w:br w:type="page"/>
      </w:r>
    </w:p>
    <w:p w14:paraId="7DE1BF37" w14:textId="5A5BA4AF" w:rsidR="000F35F9" w:rsidRPr="00393917" w:rsidRDefault="000F35F9" w:rsidP="00393917">
      <w:pPr>
        <w:spacing w:line="480" w:lineRule="auto"/>
        <w:rPr>
          <w:rFonts w:ascii="Times New Roman" w:hAnsi="Times New Roman" w:cs="Times New Roman"/>
          <w:b/>
          <w:bCs/>
          <w:sz w:val="24"/>
          <w:szCs w:val="24"/>
        </w:rPr>
      </w:pPr>
      <w:r w:rsidRPr="00393917">
        <w:rPr>
          <w:rFonts w:ascii="Times New Roman" w:hAnsi="Times New Roman" w:cs="Times New Roman"/>
          <w:b/>
          <w:bCs/>
          <w:sz w:val="24"/>
          <w:szCs w:val="24"/>
        </w:rPr>
        <w:lastRenderedPageBreak/>
        <w:t>Blog Post 1: British Airways: Giants of the Skies</w:t>
      </w:r>
    </w:p>
    <w:p w14:paraId="08C9A924" w14:textId="401F98B2" w:rsidR="000F35F9" w:rsidRPr="00393917" w:rsidRDefault="000F35F9"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 xml:space="preserve">Anybody who knows the Britain, or has been to the United Kingdom, </w:t>
      </w:r>
      <w:r w:rsidR="00234763" w:rsidRPr="00393917">
        <w:rPr>
          <w:rFonts w:ascii="Times New Roman" w:hAnsi="Times New Roman" w:cs="Times New Roman"/>
          <w:sz w:val="24"/>
          <w:szCs w:val="24"/>
        </w:rPr>
        <w:t xml:space="preserve">knows about British Airways. Either that, or they must have seen the carrier’s brand on planes in airports or </w:t>
      </w:r>
      <w:r w:rsidR="005C1446" w:rsidRPr="00393917">
        <w:rPr>
          <w:rFonts w:ascii="Times New Roman" w:hAnsi="Times New Roman" w:cs="Times New Roman"/>
          <w:sz w:val="24"/>
          <w:szCs w:val="24"/>
        </w:rPr>
        <w:t xml:space="preserve">through other places, such as social media. British Airways is a proud carrier based in the city of London and is one of the most popular airlines in the world. For a company as big as BA, the </w:t>
      </w:r>
      <w:r w:rsidR="00F808DA" w:rsidRPr="00393917">
        <w:rPr>
          <w:rFonts w:ascii="Times New Roman" w:hAnsi="Times New Roman" w:cs="Times New Roman"/>
          <w:sz w:val="24"/>
          <w:szCs w:val="24"/>
        </w:rPr>
        <w:t xml:space="preserve">popularity and size it has on social media platforms is justifiably huge as well. </w:t>
      </w:r>
    </w:p>
    <w:p w14:paraId="1731C7A6" w14:textId="126B7ED0" w:rsidR="00F808DA" w:rsidRPr="00393917" w:rsidRDefault="00F808DA" w:rsidP="00393917">
      <w:pPr>
        <w:spacing w:line="480" w:lineRule="auto"/>
        <w:rPr>
          <w:rStyle w:val="css-901oao"/>
          <w:rFonts w:ascii="Times New Roman" w:hAnsi="Times New Roman" w:cs="Times New Roman"/>
          <w:sz w:val="24"/>
          <w:szCs w:val="24"/>
        </w:rPr>
      </w:pPr>
      <w:r w:rsidRPr="00393917">
        <w:rPr>
          <w:rFonts w:ascii="Times New Roman" w:hAnsi="Times New Roman" w:cs="Times New Roman"/>
          <w:sz w:val="24"/>
          <w:szCs w:val="24"/>
        </w:rPr>
        <w:t>BA has more than 3.2 million likes on its Facebook page</w:t>
      </w:r>
      <w:r w:rsidR="00326435" w:rsidRPr="00393917">
        <w:rPr>
          <w:rFonts w:ascii="Times New Roman" w:hAnsi="Times New Roman" w:cs="Times New Roman"/>
          <w:sz w:val="24"/>
          <w:szCs w:val="24"/>
        </w:rPr>
        <w:t xml:space="preserve"> (</w:t>
      </w:r>
      <w:r w:rsidR="00326435" w:rsidRPr="00393917">
        <w:rPr>
          <w:rStyle w:val="css-901oao"/>
          <w:rFonts w:ascii="Times New Roman" w:hAnsi="Times New Roman" w:cs="Times New Roman"/>
          <w:sz w:val="24"/>
          <w:szCs w:val="24"/>
        </w:rPr>
        <w:t>@BritishAirways)</w:t>
      </w:r>
      <w:r w:rsidRPr="00393917">
        <w:rPr>
          <w:rFonts w:ascii="Times New Roman" w:hAnsi="Times New Roman" w:cs="Times New Roman"/>
          <w:sz w:val="24"/>
          <w:szCs w:val="24"/>
        </w:rPr>
        <w:t xml:space="preserve">, and an additional 3.3 million more people follow that page. In an age where </w:t>
      </w:r>
      <w:r w:rsidR="002F74BF" w:rsidRPr="00393917">
        <w:rPr>
          <w:rFonts w:ascii="Times New Roman" w:hAnsi="Times New Roman" w:cs="Times New Roman"/>
          <w:sz w:val="24"/>
          <w:szCs w:val="24"/>
        </w:rPr>
        <w:t xml:space="preserve">social media plays a key role in every day’s communication, BA score huge with its numbers as they mean its messages reach many people in an instant, most of the time without the need for promotions or paid advertising. </w:t>
      </w:r>
      <w:r w:rsidR="00E05886" w:rsidRPr="00393917">
        <w:rPr>
          <w:rFonts w:ascii="Times New Roman" w:hAnsi="Times New Roman" w:cs="Times New Roman"/>
          <w:sz w:val="24"/>
          <w:szCs w:val="24"/>
        </w:rPr>
        <w:t>The company also has about 1.2 million followers on Twitter</w:t>
      </w:r>
      <w:r w:rsidR="00326435" w:rsidRPr="00393917">
        <w:rPr>
          <w:rFonts w:ascii="Times New Roman" w:hAnsi="Times New Roman" w:cs="Times New Roman"/>
          <w:sz w:val="24"/>
          <w:szCs w:val="24"/>
        </w:rPr>
        <w:t xml:space="preserve"> (</w:t>
      </w:r>
      <w:r w:rsidR="00326435" w:rsidRPr="00393917">
        <w:rPr>
          <w:rStyle w:val="css-901oao"/>
          <w:rFonts w:ascii="Times New Roman" w:hAnsi="Times New Roman" w:cs="Times New Roman"/>
          <w:sz w:val="24"/>
          <w:szCs w:val="24"/>
        </w:rPr>
        <w:t>@British_Airways), making it one of the leading brands in its industry when it comes to having such an online following.</w:t>
      </w:r>
    </w:p>
    <w:p w14:paraId="40ECAB2F" w14:textId="73EE9694" w:rsidR="006C7115" w:rsidRPr="00393917" w:rsidRDefault="006C7115" w:rsidP="00393917">
      <w:pPr>
        <w:spacing w:line="480" w:lineRule="auto"/>
        <w:rPr>
          <w:rFonts w:ascii="Times New Roman" w:hAnsi="Times New Roman" w:cs="Times New Roman"/>
          <w:sz w:val="24"/>
          <w:szCs w:val="24"/>
        </w:rPr>
      </w:pPr>
      <w:r w:rsidRPr="00393917">
        <w:rPr>
          <w:rStyle w:val="css-901oao"/>
          <w:rFonts w:ascii="Times New Roman" w:hAnsi="Times New Roman" w:cs="Times New Roman"/>
          <w:sz w:val="24"/>
          <w:szCs w:val="24"/>
        </w:rPr>
        <w:t xml:space="preserve">The size of the company, its positive reputation, and its apparent presence in the industry and on media fronts are among the things that endear the company to its customers. </w:t>
      </w:r>
      <w:r w:rsidR="00AE6BF5" w:rsidRPr="00393917">
        <w:rPr>
          <w:rStyle w:val="css-901oao"/>
          <w:rFonts w:ascii="Times New Roman" w:hAnsi="Times New Roman" w:cs="Times New Roman"/>
          <w:sz w:val="24"/>
          <w:szCs w:val="24"/>
        </w:rPr>
        <w:t xml:space="preserve">The company had places to communicate with its customers when COVID-19 hit. This meant that at all times, it kept customers engaged with updates as needed. </w:t>
      </w:r>
    </w:p>
    <w:p w14:paraId="67D7B428" w14:textId="0DEF42F1" w:rsidR="00581247" w:rsidRPr="00393917" w:rsidRDefault="00976E1C" w:rsidP="00393917">
      <w:pPr>
        <w:spacing w:line="480" w:lineRule="auto"/>
        <w:rPr>
          <w:rFonts w:ascii="Times New Roman" w:hAnsi="Times New Roman" w:cs="Times New Roman"/>
          <w:b/>
          <w:bCs/>
          <w:sz w:val="24"/>
          <w:szCs w:val="24"/>
        </w:rPr>
      </w:pPr>
      <w:r w:rsidRPr="00393917">
        <w:rPr>
          <w:rFonts w:ascii="Times New Roman" w:hAnsi="Times New Roman" w:cs="Times New Roman"/>
          <w:b/>
          <w:bCs/>
          <w:sz w:val="24"/>
          <w:szCs w:val="24"/>
        </w:rPr>
        <w:t xml:space="preserve">Blog Post 2: </w:t>
      </w:r>
      <w:r w:rsidR="009956A6" w:rsidRPr="00393917">
        <w:rPr>
          <w:rFonts w:ascii="Times New Roman" w:hAnsi="Times New Roman" w:cs="Times New Roman"/>
          <w:b/>
          <w:bCs/>
          <w:sz w:val="24"/>
          <w:szCs w:val="24"/>
        </w:rPr>
        <w:t>State of the industry before the pandemic</w:t>
      </w:r>
    </w:p>
    <w:p w14:paraId="2ED7267A" w14:textId="3DD6FDAA" w:rsidR="004727DC" w:rsidRPr="00393917" w:rsidRDefault="007B32DD"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 xml:space="preserve">The future was certainly bright for the global airline industry. As </w:t>
      </w:r>
      <w:r w:rsidR="00244B22" w:rsidRPr="00393917">
        <w:rPr>
          <w:rFonts w:ascii="Times New Roman" w:hAnsi="Times New Roman" w:cs="Times New Roman"/>
          <w:sz w:val="24"/>
          <w:szCs w:val="24"/>
        </w:rPr>
        <w:t>data from the industry shows</w:t>
      </w:r>
      <w:r w:rsidRPr="00393917">
        <w:rPr>
          <w:rFonts w:ascii="Times New Roman" w:hAnsi="Times New Roman" w:cs="Times New Roman"/>
          <w:sz w:val="24"/>
          <w:szCs w:val="24"/>
        </w:rPr>
        <w:t xml:space="preserve">, the number of airline passengers was on a steady rise </w:t>
      </w:r>
      <w:r w:rsidR="00C646CA" w:rsidRPr="00393917">
        <w:rPr>
          <w:rFonts w:ascii="Times New Roman" w:hAnsi="Times New Roman" w:cs="Times New Roman"/>
          <w:sz w:val="24"/>
          <w:szCs w:val="24"/>
        </w:rPr>
        <w:t>for the period covered between 2004 and 2019. Indeed, prospects had been that 2020 would continue the trend and see the number of airline passengers reach 4.7 billion people</w:t>
      </w:r>
      <w:r w:rsidR="0083685B" w:rsidRPr="00393917">
        <w:rPr>
          <w:rFonts w:ascii="Times New Roman" w:hAnsi="Times New Roman" w:cs="Times New Roman"/>
          <w:sz w:val="24"/>
          <w:szCs w:val="24"/>
        </w:rPr>
        <w:t>.</w:t>
      </w:r>
    </w:p>
    <w:p w14:paraId="32E02D80" w14:textId="7BCE4489" w:rsidR="0083685B" w:rsidRPr="00393917" w:rsidRDefault="0083685B"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lastRenderedPageBreak/>
        <w:t xml:space="preserve">That was not to be, however, as </w:t>
      </w:r>
      <w:r w:rsidR="00D51276" w:rsidRPr="00393917">
        <w:rPr>
          <w:rFonts w:ascii="Times New Roman" w:hAnsi="Times New Roman" w:cs="Times New Roman"/>
          <w:sz w:val="24"/>
          <w:szCs w:val="24"/>
        </w:rPr>
        <w:t>the industry took a hit in 2</w:t>
      </w:r>
      <w:r w:rsidRPr="00393917">
        <w:rPr>
          <w:rFonts w:ascii="Times New Roman" w:hAnsi="Times New Roman" w:cs="Times New Roman"/>
          <w:sz w:val="24"/>
          <w:szCs w:val="24"/>
        </w:rPr>
        <w:t xml:space="preserve">020. During the summer of 2020, some recovery measures allowed some airlines in some parts of the world to </w:t>
      </w:r>
      <w:r w:rsidR="005508CA" w:rsidRPr="00393917">
        <w:rPr>
          <w:rFonts w:ascii="Times New Roman" w:hAnsi="Times New Roman" w:cs="Times New Roman"/>
          <w:sz w:val="24"/>
          <w:szCs w:val="24"/>
        </w:rPr>
        <w:t xml:space="preserve">begin operations after months of being grounded. That </w:t>
      </w:r>
      <w:r w:rsidR="00244B22" w:rsidRPr="00393917">
        <w:rPr>
          <w:rFonts w:ascii="Times New Roman" w:hAnsi="Times New Roman" w:cs="Times New Roman"/>
          <w:sz w:val="24"/>
          <w:szCs w:val="24"/>
        </w:rPr>
        <w:t>was followed by</w:t>
      </w:r>
      <w:r w:rsidR="005508CA" w:rsidRPr="00393917">
        <w:rPr>
          <w:rFonts w:ascii="Times New Roman" w:hAnsi="Times New Roman" w:cs="Times New Roman"/>
          <w:sz w:val="24"/>
          <w:szCs w:val="24"/>
        </w:rPr>
        <w:t xml:space="preserve"> 1.8 billion people </w:t>
      </w:r>
      <w:r w:rsidR="00244B22" w:rsidRPr="00393917">
        <w:rPr>
          <w:rFonts w:ascii="Times New Roman" w:hAnsi="Times New Roman" w:cs="Times New Roman"/>
          <w:sz w:val="24"/>
          <w:szCs w:val="24"/>
        </w:rPr>
        <w:t xml:space="preserve">that </w:t>
      </w:r>
      <w:r w:rsidR="005508CA" w:rsidRPr="00393917">
        <w:rPr>
          <w:rFonts w:ascii="Times New Roman" w:hAnsi="Times New Roman" w:cs="Times New Roman"/>
          <w:sz w:val="24"/>
          <w:szCs w:val="24"/>
        </w:rPr>
        <w:t xml:space="preserve">travelled through 2020. </w:t>
      </w:r>
      <w:r w:rsidR="00CB4D00" w:rsidRPr="00393917">
        <w:rPr>
          <w:rFonts w:ascii="Times New Roman" w:hAnsi="Times New Roman" w:cs="Times New Roman"/>
          <w:sz w:val="24"/>
          <w:szCs w:val="24"/>
        </w:rPr>
        <w:t xml:space="preserve">That is a far cry from the 4.7 billion estimated passengers, but in the special context of the year that 2020 was, it was an incredible feat that the industry bounced </w:t>
      </w:r>
      <w:r w:rsidR="00C3611D" w:rsidRPr="00393917">
        <w:rPr>
          <w:rFonts w:ascii="Times New Roman" w:hAnsi="Times New Roman" w:cs="Times New Roman"/>
          <w:sz w:val="24"/>
          <w:szCs w:val="24"/>
        </w:rPr>
        <w:t xml:space="preserve">back. </w:t>
      </w:r>
    </w:p>
    <w:p w14:paraId="33283D8C" w14:textId="16D6EAF4" w:rsidR="00244B22" w:rsidRPr="00393917" w:rsidRDefault="00244B22"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 xml:space="preserve">The loss of passengers and, to some extent, freight business due to international border closures, </w:t>
      </w:r>
      <w:r w:rsidR="004126C5" w:rsidRPr="00393917">
        <w:rPr>
          <w:rFonts w:ascii="Times New Roman" w:hAnsi="Times New Roman" w:cs="Times New Roman"/>
          <w:sz w:val="24"/>
          <w:szCs w:val="24"/>
        </w:rPr>
        <w:t xml:space="preserve">led to massive losses of revenue for the industry. The industry had been stable and with the general prospects for further growth, there was every reason to be optimistic. </w:t>
      </w:r>
      <w:r w:rsidR="00DA2EE7" w:rsidRPr="00393917">
        <w:rPr>
          <w:rFonts w:ascii="Times New Roman" w:hAnsi="Times New Roman" w:cs="Times New Roman"/>
          <w:sz w:val="24"/>
          <w:szCs w:val="24"/>
        </w:rPr>
        <w:t>Most countries had to come up with measures to rescue the airline and hospitality industries because the pandemic led to the collapse of the tourism and travel industries</w:t>
      </w:r>
      <w:r w:rsidR="00CA1F0E" w:rsidRPr="00393917">
        <w:rPr>
          <w:rFonts w:ascii="Times New Roman" w:hAnsi="Times New Roman" w:cs="Times New Roman"/>
          <w:sz w:val="24"/>
          <w:szCs w:val="24"/>
        </w:rPr>
        <w:t xml:space="preserve">. Without such rescue measures, the industry would have experienced total collapse with millions of people around the world losing their livelihoods. </w:t>
      </w:r>
      <w:r w:rsidR="00E42E01" w:rsidRPr="00393917">
        <w:rPr>
          <w:rFonts w:ascii="Times New Roman" w:hAnsi="Times New Roman" w:cs="Times New Roman"/>
          <w:sz w:val="24"/>
          <w:szCs w:val="24"/>
        </w:rPr>
        <w:t>However, with financial bailouts and solidarity with the rest of the world economy sectors, the airline industry is making its recovery and it is estimated to reach its pre-pandemic capacity by 2024.</w:t>
      </w:r>
    </w:p>
    <w:p w14:paraId="2E49FC0E" w14:textId="0F9F6CE6" w:rsidR="009956A6" w:rsidRPr="00393917" w:rsidRDefault="00976E1C" w:rsidP="00393917">
      <w:pPr>
        <w:spacing w:line="480" w:lineRule="auto"/>
        <w:rPr>
          <w:rFonts w:ascii="Times New Roman" w:hAnsi="Times New Roman" w:cs="Times New Roman"/>
          <w:b/>
          <w:bCs/>
          <w:sz w:val="24"/>
          <w:szCs w:val="24"/>
        </w:rPr>
      </w:pPr>
      <w:r w:rsidRPr="00393917">
        <w:rPr>
          <w:rFonts w:ascii="Times New Roman" w:hAnsi="Times New Roman" w:cs="Times New Roman"/>
          <w:b/>
          <w:bCs/>
          <w:sz w:val="24"/>
          <w:szCs w:val="24"/>
        </w:rPr>
        <w:t xml:space="preserve">Blog Post 3: </w:t>
      </w:r>
      <w:r w:rsidR="009956A6" w:rsidRPr="00393917">
        <w:rPr>
          <w:rFonts w:ascii="Times New Roman" w:hAnsi="Times New Roman" w:cs="Times New Roman"/>
          <w:b/>
          <w:bCs/>
          <w:sz w:val="24"/>
          <w:szCs w:val="24"/>
        </w:rPr>
        <w:t>State of BA before the pandemic</w:t>
      </w:r>
    </w:p>
    <w:p w14:paraId="66B9DE2C" w14:textId="7B92EAC3" w:rsidR="00E42E01" w:rsidRPr="00393917" w:rsidRDefault="00F610C7"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 xml:space="preserve">Most airlines experienced huge losses as a result of the pandemic. Operational costs kept on mounting while all revenue streams had been cut off. It is worth noting that the greatest source of revenue for the airline industry </w:t>
      </w:r>
      <w:r w:rsidR="00A83EBE" w:rsidRPr="00393917">
        <w:rPr>
          <w:rFonts w:ascii="Times New Roman" w:hAnsi="Times New Roman" w:cs="Times New Roman"/>
          <w:sz w:val="24"/>
          <w:szCs w:val="24"/>
        </w:rPr>
        <w:t xml:space="preserve">consists of money collected from </w:t>
      </w:r>
      <w:r w:rsidR="007537E4" w:rsidRPr="00393917">
        <w:rPr>
          <w:rFonts w:ascii="Times New Roman" w:hAnsi="Times New Roman" w:cs="Times New Roman"/>
          <w:sz w:val="24"/>
          <w:szCs w:val="24"/>
        </w:rPr>
        <w:t>passengers’</w:t>
      </w:r>
      <w:r w:rsidR="00A83EBE" w:rsidRPr="00393917">
        <w:rPr>
          <w:rFonts w:ascii="Times New Roman" w:hAnsi="Times New Roman" w:cs="Times New Roman"/>
          <w:sz w:val="24"/>
          <w:szCs w:val="24"/>
        </w:rPr>
        <w:t xml:space="preserve"> airfares </w:t>
      </w:r>
      <w:r w:rsidR="007537E4" w:rsidRPr="00393917">
        <w:rPr>
          <w:rFonts w:ascii="Times New Roman" w:hAnsi="Times New Roman" w:cs="Times New Roman"/>
          <w:sz w:val="24"/>
          <w:szCs w:val="24"/>
        </w:rPr>
        <w:t xml:space="preserve">and freight fees. </w:t>
      </w:r>
    </w:p>
    <w:p w14:paraId="008B4AAE" w14:textId="53669A06" w:rsidR="007537E4" w:rsidRPr="00393917" w:rsidRDefault="007537E4"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 xml:space="preserve">British Airlines is owned by International Airlines Group, and the company was one of those that reported significant losses </w:t>
      </w:r>
      <w:r w:rsidR="009265EB" w:rsidRPr="00393917">
        <w:rPr>
          <w:rFonts w:ascii="Times New Roman" w:hAnsi="Times New Roman" w:cs="Times New Roman"/>
          <w:sz w:val="24"/>
          <w:szCs w:val="24"/>
        </w:rPr>
        <w:t xml:space="preserve">due to the pandemic. IAG reported a record loss of 7.4 billion Euros </w:t>
      </w:r>
      <w:r w:rsidR="009265EB" w:rsidRPr="00393917">
        <w:rPr>
          <w:rFonts w:ascii="Times New Roman" w:hAnsi="Times New Roman" w:cs="Times New Roman"/>
          <w:sz w:val="24"/>
          <w:szCs w:val="24"/>
        </w:rPr>
        <w:lastRenderedPageBreak/>
        <w:t xml:space="preserve">over the 2020 financial year. While the summer recovery did some good to the company to prevent further mounting losses, </w:t>
      </w:r>
      <w:r w:rsidR="00D87EBF" w:rsidRPr="00393917">
        <w:rPr>
          <w:rFonts w:ascii="Times New Roman" w:hAnsi="Times New Roman" w:cs="Times New Roman"/>
          <w:sz w:val="24"/>
          <w:szCs w:val="24"/>
        </w:rPr>
        <w:t>the capacity was only a third of its previous year’s capacity.</w:t>
      </w:r>
    </w:p>
    <w:p w14:paraId="222FA7D5" w14:textId="4040F3D4" w:rsidR="00D87EBF" w:rsidRPr="00393917" w:rsidRDefault="00D87EBF"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In the first quarter of 2021, British Airlines still operated at 20% of its pre-COVID levels</w:t>
      </w:r>
      <w:r w:rsidR="00330A80" w:rsidRPr="00393917">
        <w:rPr>
          <w:rFonts w:ascii="Times New Roman" w:hAnsi="Times New Roman" w:cs="Times New Roman"/>
          <w:sz w:val="24"/>
          <w:szCs w:val="24"/>
        </w:rPr>
        <w:t xml:space="preserve">. In 2019, the airline posted a healthy </w:t>
      </w:r>
      <w:r w:rsidR="00781430" w:rsidRPr="00393917">
        <w:rPr>
          <w:rFonts w:ascii="Times New Roman" w:hAnsi="Times New Roman" w:cs="Times New Roman"/>
          <w:sz w:val="24"/>
          <w:szCs w:val="24"/>
        </w:rPr>
        <w:t>€</w:t>
      </w:r>
      <w:r w:rsidR="00330A80" w:rsidRPr="00393917">
        <w:rPr>
          <w:rFonts w:ascii="Times New Roman" w:hAnsi="Times New Roman" w:cs="Times New Roman"/>
          <w:sz w:val="24"/>
          <w:szCs w:val="24"/>
        </w:rPr>
        <w:t xml:space="preserve">2.6 billion profit </w:t>
      </w:r>
      <w:r w:rsidR="003A1E37" w:rsidRPr="00393917">
        <w:rPr>
          <w:rFonts w:ascii="Times New Roman" w:hAnsi="Times New Roman" w:cs="Times New Roman"/>
          <w:sz w:val="24"/>
          <w:szCs w:val="24"/>
        </w:rPr>
        <w:t xml:space="preserve">but only a year later, with expensive fuel, currency hedges, early retirement of its planes, and having to cover the cost of its 10,000 staff redundancies, the airline made a </w:t>
      </w:r>
      <w:r w:rsidR="00781430" w:rsidRPr="00393917">
        <w:rPr>
          <w:rFonts w:ascii="Times New Roman" w:hAnsi="Times New Roman" w:cs="Times New Roman"/>
          <w:sz w:val="24"/>
          <w:szCs w:val="24"/>
        </w:rPr>
        <w:t>10 billion-Euro swing to post the €7.4 billion loss.</w:t>
      </w:r>
    </w:p>
    <w:p w14:paraId="1345D6DA" w14:textId="1BA5D353" w:rsidR="00330C6B" w:rsidRPr="00393917" w:rsidRDefault="00330C6B"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 xml:space="preserve">The company’s passenger revenues fell by 75% from €22.4 billion to a meager </w:t>
      </w:r>
      <w:r w:rsidR="007961D4" w:rsidRPr="00393917">
        <w:rPr>
          <w:rFonts w:ascii="Times New Roman" w:hAnsi="Times New Roman" w:cs="Times New Roman"/>
          <w:sz w:val="24"/>
          <w:szCs w:val="24"/>
        </w:rPr>
        <w:t xml:space="preserve">€5.5 billion in 2020. Indeed, the company noted that what kept it afloat during this period was its cargo business, which helped make long-haul passenger services viable. </w:t>
      </w:r>
      <w:r w:rsidR="004802FE" w:rsidRPr="00393917">
        <w:rPr>
          <w:rFonts w:ascii="Times New Roman" w:hAnsi="Times New Roman" w:cs="Times New Roman"/>
          <w:sz w:val="24"/>
          <w:szCs w:val="24"/>
        </w:rPr>
        <w:t>While the passenger revenues plunged, the company was making a €200 million to take the cargo revenues to €1.3 billion</w:t>
      </w:r>
      <w:r w:rsidR="00EE7F2D" w:rsidRPr="00393917">
        <w:rPr>
          <w:rFonts w:ascii="Times New Roman" w:hAnsi="Times New Roman" w:cs="Times New Roman"/>
          <w:sz w:val="24"/>
          <w:szCs w:val="24"/>
        </w:rPr>
        <w:t>. It helped a lot that the company operated more than 4000 exclusive cargo flights during a year when no passengers could travel</w:t>
      </w:r>
      <w:r w:rsidR="00656DB3" w:rsidRPr="00393917">
        <w:rPr>
          <w:rFonts w:ascii="Times New Roman" w:hAnsi="Times New Roman" w:cs="Times New Roman"/>
          <w:sz w:val="24"/>
          <w:szCs w:val="24"/>
        </w:rPr>
        <w:t>.</w:t>
      </w:r>
    </w:p>
    <w:p w14:paraId="7DB68B9A" w14:textId="1995DED2" w:rsidR="009956A6" w:rsidRPr="00393917" w:rsidRDefault="00976E1C" w:rsidP="00393917">
      <w:pPr>
        <w:spacing w:line="480" w:lineRule="auto"/>
        <w:rPr>
          <w:rFonts w:ascii="Times New Roman" w:hAnsi="Times New Roman" w:cs="Times New Roman"/>
          <w:b/>
          <w:bCs/>
          <w:sz w:val="24"/>
          <w:szCs w:val="24"/>
        </w:rPr>
      </w:pPr>
      <w:r w:rsidRPr="00393917">
        <w:rPr>
          <w:rFonts w:ascii="Times New Roman" w:hAnsi="Times New Roman" w:cs="Times New Roman"/>
          <w:b/>
          <w:bCs/>
          <w:sz w:val="24"/>
          <w:szCs w:val="24"/>
        </w:rPr>
        <w:t xml:space="preserve">Blog Post 4: </w:t>
      </w:r>
      <w:r w:rsidR="009956A6" w:rsidRPr="00393917">
        <w:rPr>
          <w:rFonts w:ascii="Times New Roman" w:hAnsi="Times New Roman" w:cs="Times New Roman"/>
          <w:b/>
          <w:bCs/>
          <w:sz w:val="24"/>
          <w:szCs w:val="24"/>
        </w:rPr>
        <w:t>How BA dealt with Covid</w:t>
      </w:r>
    </w:p>
    <w:p w14:paraId="05BFD979" w14:textId="77777777" w:rsidR="00CB193C" w:rsidRPr="00393917" w:rsidRDefault="00E222E0"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The most notable change for the company, like</w:t>
      </w:r>
      <w:r w:rsidR="00F5100D" w:rsidRPr="00393917">
        <w:rPr>
          <w:rFonts w:ascii="Times New Roman" w:hAnsi="Times New Roman" w:cs="Times New Roman"/>
          <w:sz w:val="24"/>
          <w:szCs w:val="24"/>
        </w:rPr>
        <w:t xml:space="preserve"> </w:t>
      </w:r>
      <w:r w:rsidRPr="00393917">
        <w:rPr>
          <w:rFonts w:ascii="Times New Roman" w:hAnsi="Times New Roman" w:cs="Times New Roman"/>
          <w:sz w:val="24"/>
          <w:szCs w:val="24"/>
        </w:rPr>
        <w:t xml:space="preserve">it is for many others, is the incorporation of </w:t>
      </w:r>
      <w:r w:rsidR="00852840" w:rsidRPr="00393917">
        <w:rPr>
          <w:rFonts w:ascii="Times New Roman" w:hAnsi="Times New Roman" w:cs="Times New Roman"/>
          <w:sz w:val="24"/>
          <w:szCs w:val="24"/>
        </w:rPr>
        <w:t xml:space="preserve">flexible employment. Early in 2021, the airline reported that it will let its employees split their hours of employment working between the head office and </w:t>
      </w:r>
      <w:r w:rsidR="00B209C9" w:rsidRPr="00393917">
        <w:rPr>
          <w:rFonts w:ascii="Times New Roman" w:hAnsi="Times New Roman" w:cs="Times New Roman"/>
          <w:sz w:val="24"/>
          <w:szCs w:val="24"/>
        </w:rPr>
        <w:t>at home. The airline has also explored options to dispose off some of its office spaces which housed many employees</w:t>
      </w:r>
      <w:r w:rsidR="006B3377" w:rsidRPr="00393917">
        <w:rPr>
          <w:rFonts w:ascii="Times New Roman" w:hAnsi="Times New Roman" w:cs="Times New Roman"/>
          <w:sz w:val="24"/>
          <w:szCs w:val="24"/>
        </w:rPr>
        <w:t>. This comes as a result of the company finding it unclear whether it would require such large office facilities in the future, with the opt</w:t>
      </w:r>
      <w:r w:rsidR="00CB193C" w:rsidRPr="00393917">
        <w:rPr>
          <w:rFonts w:ascii="Times New Roman" w:hAnsi="Times New Roman" w:cs="Times New Roman"/>
          <w:sz w:val="24"/>
          <w:szCs w:val="24"/>
        </w:rPr>
        <w:t xml:space="preserve">ion of remote working being seen as a more viable option for the future. </w:t>
      </w:r>
    </w:p>
    <w:p w14:paraId="7B6E3F51" w14:textId="13DEA42C" w:rsidR="006A580F" w:rsidRPr="00393917" w:rsidRDefault="00CB193C"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The company has cut more than 10,000 jobs in the wake of the pandemic</w:t>
      </w:r>
      <w:r w:rsidR="003E25DF" w:rsidRPr="00393917">
        <w:rPr>
          <w:rFonts w:ascii="Times New Roman" w:hAnsi="Times New Roman" w:cs="Times New Roman"/>
          <w:sz w:val="24"/>
          <w:szCs w:val="24"/>
        </w:rPr>
        <w:t xml:space="preserve">. It is also working to raise billions of pounds from its shareholders in order to shore up its finances. </w:t>
      </w:r>
      <w:r w:rsidR="008E4377" w:rsidRPr="00393917">
        <w:rPr>
          <w:rFonts w:ascii="Times New Roman" w:hAnsi="Times New Roman" w:cs="Times New Roman"/>
          <w:sz w:val="24"/>
          <w:szCs w:val="24"/>
        </w:rPr>
        <w:t xml:space="preserve">The company has </w:t>
      </w:r>
      <w:r w:rsidR="008E4377" w:rsidRPr="00393917">
        <w:rPr>
          <w:rFonts w:ascii="Times New Roman" w:hAnsi="Times New Roman" w:cs="Times New Roman"/>
          <w:sz w:val="24"/>
          <w:szCs w:val="24"/>
        </w:rPr>
        <w:lastRenderedPageBreak/>
        <w:t xml:space="preserve">been forced to restructure its business and adapt to the post-COVID world, which would be the only way for it to </w:t>
      </w:r>
      <w:r w:rsidR="004F1D7A" w:rsidRPr="00393917">
        <w:rPr>
          <w:rFonts w:ascii="Times New Roman" w:hAnsi="Times New Roman" w:cs="Times New Roman"/>
          <w:sz w:val="24"/>
          <w:szCs w:val="24"/>
        </w:rPr>
        <w:t>cope with the new order of the market</w:t>
      </w:r>
      <w:r w:rsidR="006E1C7A" w:rsidRPr="00393917">
        <w:rPr>
          <w:rFonts w:ascii="Times New Roman" w:hAnsi="Times New Roman" w:cs="Times New Roman"/>
          <w:sz w:val="24"/>
          <w:szCs w:val="24"/>
        </w:rPr>
        <w:t>.</w:t>
      </w:r>
    </w:p>
    <w:p w14:paraId="3F8B330B" w14:textId="38003208" w:rsidR="00246A3C" w:rsidRPr="00393917" w:rsidRDefault="006A580F"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The company has also been working closely with the International Air Transport Association (IATA)</w:t>
      </w:r>
      <w:r w:rsidR="00033384" w:rsidRPr="00393917">
        <w:rPr>
          <w:rFonts w:ascii="Times New Roman" w:hAnsi="Times New Roman" w:cs="Times New Roman"/>
          <w:sz w:val="24"/>
          <w:szCs w:val="24"/>
        </w:rPr>
        <w:t xml:space="preserve"> on matters regarding digital passports, </w:t>
      </w:r>
      <w:r w:rsidR="00DA3480" w:rsidRPr="00393917">
        <w:rPr>
          <w:rFonts w:ascii="Times New Roman" w:hAnsi="Times New Roman" w:cs="Times New Roman"/>
          <w:sz w:val="24"/>
          <w:szCs w:val="24"/>
        </w:rPr>
        <w:t>and other necessities required by the airline industry to keep business on the move.</w:t>
      </w:r>
      <w:r w:rsidRPr="00393917">
        <w:rPr>
          <w:rFonts w:ascii="Times New Roman" w:hAnsi="Times New Roman" w:cs="Times New Roman"/>
          <w:sz w:val="24"/>
          <w:szCs w:val="24"/>
        </w:rPr>
        <w:t xml:space="preserve"> </w:t>
      </w:r>
      <w:r w:rsidR="00867744" w:rsidRPr="00393917">
        <w:rPr>
          <w:rFonts w:ascii="Times New Roman" w:hAnsi="Times New Roman" w:cs="Times New Roman"/>
          <w:sz w:val="24"/>
          <w:szCs w:val="24"/>
        </w:rPr>
        <w:t xml:space="preserve">The company has in the previous year been criticized for the many dismissals it did, but the management </w:t>
      </w:r>
      <w:r w:rsidR="00614AC0" w:rsidRPr="00393917">
        <w:rPr>
          <w:rFonts w:ascii="Times New Roman" w:hAnsi="Times New Roman" w:cs="Times New Roman"/>
          <w:sz w:val="24"/>
          <w:szCs w:val="24"/>
        </w:rPr>
        <w:t>defe</w:t>
      </w:r>
      <w:r w:rsidR="007E0D09" w:rsidRPr="00393917">
        <w:rPr>
          <w:rFonts w:ascii="Times New Roman" w:hAnsi="Times New Roman" w:cs="Times New Roman"/>
          <w:sz w:val="24"/>
          <w:szCs w:val="24"/>
        </w:rPr>
        <w:t xml:space="preserve">nded the job losses on the basis of the situation not being temporary and </w:t>
      </w:r>
      <w:r w:rsidR="009545C6" w:rsidRPr="00393917">
        <w:rPr>
          <w:rFonts w:ascii="Times New Roman" w:hAnsi="Times New Roman" w:cs="Times New Roman"/>
          <w:sz w:val="24"/>
          <w:szCs w:val="24"/>
        </w:rPr>
        <w:t>that it would not be viable for the company to keep those jobs while the situation remained uncertain.</w:t>
      </w:r>
    </w:p>
    <w:p w14:paraId="366DFBAB" w14:textId="0075B273" w:rsidR="009956A6" w:rsidRPr="00393917" w:rsidRDefault="00976E1C" w:rsidP="00393917">
      <w:pPr>
        <w:spacing w:line="480" w:lineRule="auto"/>
        <w:rPr>
          <w:rFonts w:ascii="Times New Roman" w:hAnsi="Times New Roman" w:cs="Times New Roman"/>
          <w:b/>
          <w:bCs/>
          <w:sz w:val="24"/>
          <w:szCs w:val="24"/>
        </w:rPr>
      </w:pPr>
      <w:r w:rsidRPr="00393917">
        <w:rPr>
          <w:rFonts w:ascii="Times New Roman" w:hAnsi="Times New Roman" w:cs="Times New Roman"/>
          <w:b/>
          <w:bCs/>
          <w:sz w:val="24"/>
          <w:szCs w:val="24"/>
        </w:rPr>
        <w:t xml:space="preserve">Blog Post 5: </w:t>
      </w:r>
      <w:r w:rsidR="009956A6" w:rsidRPr="00393917">
        <w:rPr>
          <w:rFonts w:ascii="Times New Roman" w:hAnsi="Times New Roman" w:cs="Times New Roman"/>
          <w:b/>
          <w:bCs/>
          <w:sz w:val="24"/>
          <w:szCs w:val="24"/>
        </w:rPr>
        <w:t xml:space="preserve">What the future holds for BA and </w:t>
      </w:r>
      <w:r w:rsidR="00E165DA" w:rsidRPr="00393917">
        <w:rPr>
          <w:rFonts w:ascii="Times New Roman" w:hAnsi="Times New Roman" w:cs="Times New Roman"/>
          <w:b/>
          <w:bCs/>
          <w:sz w:val="24"/>
          <w:szCs w:val="24"/>
        </w:rPr>
        <w:t>the airline industry</w:t>
      </w:r>
    </w:p>
    <w:p w14:paraId="7D071193" w14:textId="13AFA3B6" w:rsidR="003812D3" w:rsidRPr="00393917" w:rsidRDefault="003812D3"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The CEO of British Airlines once noted that the company may never be the same again after the pandemic. That was in 2020 and his sentiments to politicians and economist w</w:t>
      </w:r>
      <w:r w:rsidR="00EF2CC1" w:rsidRPr="00393917">
        <w:rPr>
          <w:rFonts w:ascii="Times New Roman" w:hAnsi="Times New Roman" w:cs="Times New Roman"/>
          <w:sz w:val="24"/>
          <w:szCs w:val="24"/>
        </w:rPr>
        <w:t>ere that the industry would only recover its pre-pandemic levels with significant permanent structural adjustment. The COVID-19 pandemic was certainly the worst crisis this industry had faced in its history</w:t>
      </w:r>
      <w:r w:rsidR="0097428F" w:rsidRPr="00393917">
        <w:rPr>
          <w:rFonts w:ascii="Times New Roman" w:hAnsi="Times New Roman" w:cs="Times New Roman"/>
          <w:sz w:val="24"/>
          <w:szCs w:val="24"/>
        </w:rPr>
        <w:t>.</w:t>
      </w:r>
    </w:p>
    <w:p w14:paraId="5428487F" w14:textId="7B14FDA1" w:rsidR="0097428F" w:rsidRPr="00393917" w:rsidRDefault="0097428F"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 xml:space="preserve">The future can be aid to be brighter though, with governments all over the world trying their best to return people to their normal ways. When the airline’s CEO noted that permanent adjustments were necessary, there were efforts to find a vaccine, and possibly a cure, </w:t>
      </w:r>
      <w:r w:rsidR="00B82229" w:rsidRPr="00393917">
        <w:rPr>
          <w:rFonts w:ascii="Times New Roman" w:hAnsi="Times New Roman" w:cs="Times New Roman"/>
          <w:sz w:val="24"/>
          <w:szCs w:val="24"/>
        </w:rPr>
        <w:t xml:space="preserve">against the coronavirus. </w:t>
      </w:r>
      <w:r w:rsidR="006555E1" w:rsidRPr="00393917">
        <w:rPr>
          <w:rFonts w:ascii="Times New Roman" w:hAnsi="Times New Roman" w:cs="Times New Roman"/>
          <w:sz w:val="24"/>
          <w:szCs w:val="24"/>
        </w:rPr>
        <w:t>The vaccine has certainly helped turn the fortunes of the industry around.</w:t>
      </w:r>
    </w:p>
    <w:p w14:paraId="6F52F169" w14:textId="0B9ED8A7" w:rsidR="006555E1" w:rsidRPr="00393917" w:rsidRDefault="006555E1"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 xml:space="preserve">Different countries still have </w:t>
      </w:r>
      <w:r w:rsidR="00623A29" w:rsidRPr="00393917">
        <w:rPr>
          <w:rFonts w:ascii="Times New Roman" w:hAnsi="Times New Roman" w:cs="Times New Roman"/>
          <w:sz w:val="24"/>
          <w:szCs w:val="24"/>
        </w:rPr>
        <w:t xml:space="preserve">varying entry requirements and restrictions, which means that passenger travel remains somewhat limited due to these restrictions. However, global vaccination drives have increased the number of people that have been inoculated against the virus and the situation </w:t>
      </w:r>
      <w:r w:rsidR="00546B8D" w:rsidRPr="00393917">
        <w:rPr>
          <w:rFonts w:ascii="Times New Roman" w:hAnsi="Times New Roman" w:cs="Times New Roman"/>
          <w:sz w:val="24"/>
          <w:szCs w:val="24"/>
        </w:rPr>
        <w:t xml:space="preserve">has improved significantly for airlines. </w:t>
      </w:r>
    </w:p>
    <w:p w14:paraId="3D176C3A" w14:textId="6136CEA8" w:rsidR="00546B8D" w:rsidRPr="00393917" w:rsidRDefault="00546B8D"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lastRenderedPageBreak/>
        <w:t xml:space="preserve">Industry data indicates that the airlines are on average operating at around 87% of their pre-pandemic capacities. Prospects are for the industry to make a full recovery by 2024, meaning there will be another 2-3 years for the </w:t>
      </w:r>
      <w:r w:rsidR="00567463" w:rsidRPr="00393917">
        <w:rPr>
          <w:rFonts w:ascii="Times New Roman" w:hAnsi="Times New Roman" w:cs="Times New Roman"/>
          <w:sz w:val="24"/>
          <w:szCs w:val="24"/>
        </w:rPr>
        <w:t>airlines to continue adjusting</w:t>
      </w:r>
      <w:r w:rsidR="006E1C7A" w:rsidRPr="00393917">
        <w:rPr>
          <w:rFonts w:ascii="Times New Roman" w:hAnsi="Times New Roman" w:cs="Times New Roman"/>
          <w:sz w:val="24"/>
          <w:szCs w:val="24"/>
        </w:rPr>
        <w:t xml:space="preserve">. </w:t>
      </w:r>
      <w:r w:rsidR="00567463" w:rsidRPr="00393917">
        <w:rPr>
          <w:rFonts w:ascii="Times New Roman" w:hAnsi="Times New Roman" w:cs="Times New Roman"/>
          <w:sz w:val="24"/>
          <w:szCs w:val="24"/>
        </w:rPr>
        <w:t>Certainly, the CEO was right in assuming that the company may never be the same again even after the pandemic. That can be said of all the other sectors of the economy because the pandemic affected the world in a</w:t>
      </w:r>
      <w:r w:rsidR="00EB1AD6" w:rsidRPr="00393917">
        <w:rPr>
          <w:rFonts w:ascii="Times New Roman" w:hAnsi="Times New Roman" w:cs="Times New Roman"/>
          <w:sz w:val="24"/>
          <w:szCs w:val="24"/>
        </w:rPr>
        <w:t xml:space="preserve"> way that cannot be reversed.</w:t>
      </w:r>
    </w:p>
    <w:p w14:paraId="2A9EDD27" w14:textId="2A297C6E" w:rsidR="00A23AD2" w:rsidRPr="00393917" w:rsidRDefault="00A601A5" w:rsidP="00393917">
      <w:pPr>
        <w:spacing w:line="480" w:lineRule="auto"/>
        <w:rPr>
          <w:rFonts w:ascii="Times New Roman" w:hAnsi="Times New Roman" w:cs="Times New Roman"/>
          <w:b/>
          <w:bCs/>
          <w:sz w:val="24"/>
          <w:szCs w:val="24"/>
        </w:rPr>
      </w:pPr>
      <w:r w:rsidRPr="00393917">
        <w:rPr>
          <w:rFonts w:ascii="Times New Roman" w:hAnsi="Times New Roman" w:cs="Times New Roman"/>
          <w:b/>
          <w:bCs/>
          <w:sz w:val="24"/>
          <w:szCs w:val="24"/>
        </w:rPr>
        <w:t xml:space="preserve">Blog Post 6: </w:t>
      </w:r>
      <w:r w:rsidR="00A23AD2" w:rsidRPr="00393917">
        <w:rPr>
          <w:rFonts w:ascii="Times New Roman" w:hAnsi="Times New Roman" w:cs="Times New Roman"/>
          <w:b/>
          <w:bCs/>
          <w:sz w:val="24"/>
          <w:szCs w:val="24"/>
        </w:rPr>
        <w:t>Would the world cope with another COVID?</w:t>
      </w:r>
    </w:p>
    <w:p w14:paraId="6A22E501" w14:textId="069BA75C" w:rsidR="00A23AD2" w:rsidRPr="00393917" w:rsidRDefault="00A23AD2"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C</w:t>
      </w:r>
      <w:r w:rsidR="0048419A" w:rsidRPr="00393917">
        <w:rPr>
          <w:rFonts w:ascii="Times New Roman" w:hAnsi="Times New Roman" w:cs="Times New Roman"/>
          <w:sz w:val="24"/>
          <w:szCs w:val="24"/>
        </w:rPr>
        <w:t xml:space="preserve">OVID-19 was both unprecedented and, to most people, quite eye-opening and enlightening. At a time when the whole world stood still as a result of a virus that is still being studied to date, it is only rational that we ask ourself this one question, “Would the world survive another COVID?” </w:t>
      </w:r>
    </w:p>
    <w:p w14:paraId="1C701B9D" w14:textId="1FC283E8" w:rsidR="0048419A" w:rsidRPr="00393917" w:rsidRDefault="0048419A"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 xml:space="preserve">When the dust settles and the world is ready to move on from the pandemic, many things will be permanently different from their past selves. </w:t>
      </w:r>
      <w:r w:rsidR="008F4D2D" w:rsidRPr="00393917">
        <w:rPr>
          <w:rFonts w:ascii="Times New Roman" w:hAnsi="Times New Roman" w:cs="Times New Roman"/>
          <w:sz w:val="24"/>
          <w:szCs w:val="24"/>
        </w:rPr>
        <w:t xml:space="preserve">From managers not having to follow their employees hands-on due to the incorporation of hybrid working that allow employees to work away from the office, to issues with </w:t>
      </w:r>
      <w:r w:rsidR="00203814" w:rsidRPr="00393917">
        <w:rPr>
          <w:rFonts w:ascii="Times New Roman" w:hAnsi="Times New Roman" w:cs="Times New Roman"/>
          <w:sz w:val="24"/>
          <w:szCs w:val="24"/>
        </w:rPr>
        <w:t xml:space="preserve">personal choice when it comes to vaccination. In the end, the pandemic will have highlighted everything that is good for an individual, as well as what is necessary for the community at large. </w:t>
      </w:r>
    </w:p>
    <w:p w14:paraId="044B2D2F" w14:textId="498D0516" w:rsidR="00203814" w:rsidRPr="00393917" w:rsidRDefault="00203814"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t>We dare say that the world has learned a lot from the pandemic. The efforts and speed it took to develop and approve a vaccine as an immediate intervention that would help slow the virus down and eventually put it within controllable levels</w:t>
      </w:r>
      <w:r w:rsidR="006821DD" w:rsidRPr="00393917">
        <w:rPr>
          <w:rFonts w:ascii="Times New Roman" w:hAnsi="Times New Roman" w:cs="Times New Roman"/>
          <w:sz w:val="24"/>
          <w:szCs w:val="24"/>
        </w:rPr>
        <w:t xml:space="preserve"> certainly brings such confidence. People have also learned the need for family and social life, because this pandemic stole way too many of our loved ones and left us in a situation where we could not offer emotional support</w:t>
      </w:r>
      <w:r w:rsidR="006E1C7A" w:rsidRPr="00393917">
        <w:rPr>
          <w:rFonts w:ascii="Times New Roman" w:hAnsi="Times New Roman" w:cs="Times New Roman"/>
          <w:sz w:val="24"/>
          <w:szCs w:val="24"/>
        </w:rPr>
        <w:t>.</w:t>
      </w:r>
    </w:p>
    <w:p w14:paraId="46419692" w14:textId="4208EE24" w:rsidR="00D658FE" w:rsidRPr="00393917" w:rsidRDefault="00D658FE"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lastRenderedPageBreak/>
        <w:t xml:space="preserve">However, the most essential lesson is the need for epidemiology and accurate projection that would provide an early warning for such a wide scale pandemic. </w:t>
      </w:r>
      <w:r w:rsidR="00976E1C" w:rsidRPr="00393917">
        <w:rPr>
          <w:rFonts w:ascii="Times New Roman" w:hAnsi="Times New Roman" w:cs="Times New Roman"/>
          <w:sz w:val="24"/>
          <w:szCs w:val="24"/>
        </w:rPr>
        <w:t>A century ago, an influenza put the world at the same situation as COVID has put it today, but surely this has to leave a serious lesson.</w:t>
      </w:r>
    </w:p>
    <w:p w14:paraId="44C578EF" w14:textId="77777777" w:rsidR="008615F4" w:rsidRPr="00393917" w:rsidRDefault="008615F4" w:rsidP="00393917">
      <w:pPr>
        <w:spacing w:line="480" w:lineRule="auto"/>
        <w:rPr>
          <w:rFonts w:ascii="Times New Roman" w:hAnsi="Times New Roman" w:cs="Times New Roman"/>
          <w:sz w:val="24"/>
          <w:szCs w:val="24"/>
        </w:rPr>
      </w:pPr>
    </w:p>
    <w:p w14:paraId="0CC0923F" w14:textId="52B74417" w:rsidR="00A601A5" w:rsidRPr="00393917" w:rsidRDefault="00A601A5" w:rsidP="00393917">
      <w:pPr>
        <w:spacing w:line="480" w:lineRule="auto"/>
        <w:rPr>
          <w:rFonts w:ascii="Times New Roman" w:hAnsi="Times New Roman" w:cs="Times New Roman"/>
          <w:sz w:val="24"/>
          <w:szCs w:val="24"/>
        </w:rPr>
      </w:pPr>
    </w:p>
    <w:p w14:paraId="2D9C101A" w14:textId="77777777" w:rsidR="00346A1E" w:rsidRPr="00393917" w:rsidRDefault="00346A1E" w:rsidP="00393917">
      <w:pPr>
        <w:spacing w:line="480" w:lineRule="auto"/>
        <w:rPr>
          <w:rFonts w:ascii="Times New Roman" w:hAnsi="Times New Roman" w:cs="Times New Roman"/>
          <w:sz w:val="24"/>
          <w:szCs w:val="24"/>
        </w:rPr>
      </w:pPr>
      <w:r w:rsidRPr="00393917">
        <w:rPr>
          <w:rFonts w:ascii="Times New Roman" w:hAnsi="Times New Roman" w:cs="Times New Roman"/>
          <w:sz w:val="24"/>
          <w:szCs w:val="24"/>
        </w:rPr>
        <w:br w:type="page"/>
      </w:r>
    </w:p>
    <w:p w14:paraId="5BBC11F3" w14:textId="40C3FC5B" w:rsidR="00A601A5" w:rsidRPr="00393917" w:rsidRDefault="00310368" w:rsidP="00393917">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Bibliography</w:t>
      </w:r>
    </w:p>
    <w:p w14:paraId="19B71E57" w14:textId="77777777" w:rsidR="00346A1E" w:rsidRPr="00393917" w:rsidRDefault="00346A1E" w:rsidP="00393917">
      <w:pPr>
        <w:spacing w:after="0" w:line="480" w:lineRule="auto"/>
        <w:ind w:left="720" w:hanging="720"/>
        <w:rPr>
          <w:rFonts w:ascii="Times New Roman" w:eastAsia="Times New Roman" w:hAnsi="Times New Roman" w:cs="Times New Roman"/>
          <w:sz w:val="24"/>
          <w:szCs w:val="24"/>
        </w:rPr>
      </w:pPr>
      <w:r w:rsidRPr="00393917">
        <w:rPr>
          <w:rFonts w:ascii="Times New Roman" w:eastAsia="Times New Roman" w:hAnsi="Times New Roman" w:cs="Times New Roman"/>
          <w:sz w:val="24"/>
          <w:szCs w:val="24"/>
        </w:rPr>
        <w:t xml:space="preserve">Aman, Q., &amp; </w:t>
      </w:r>
      <w:proofErr w:type="spellStart"/>
      <w:r w:rsidRPr="00393917">
        <w:rPr>
          <w:rFonts w:ascii="Times New Roman" w:eastAsia="Times New Roman" w:hAnsi="Times New Roman" w:cs="Times New Roman"/>
          <w:sz w:val="24"/>
          <w:szCs w:val="24"/>
        </w:rPr>
        <w:t>Altass</w:t>
      </w:r>
      <w:proofErr w:type="spellEnd"/>
      <w:r w:rsidRPr="00393917">
        <w:rPr>
          <w:rFonts w:ascii="Times New Roman" w:eastAsia="Times New Roman" w:hAnsi="Times New Roman" w:cs="Times New Roman"/>
          <w:sz w:val="24"/>
          <w:szCs w:val="24"/>
        </w:rPr>
        <w:t xml:space="preserve">, S. (2021). Pre-and Post-COVID-19 condition, performance and future of the airline industry: Evidence from accounting data. </w:t>
      </w:r>
      <w:r w:rsidRPr="00393917">
        <w:rPr>
          <w:rFonts w:ascii="Times New Roman" w:eastAsia="Times New Roman" w:hAnsi="Times New Roman" w:cs="Times New Roman"/>
          <w:i/>
          <w:iCs/>
          <w:sz w:val="24"/>
          <w:szCs w:val="24"/>
        </w:rPr>
        <w:t xml:space="preserve">Amazonia </w:t>
      </w:r>
      <w:proofErr w:type="spellStart"/>
      <w:r w:rsidRPr="00393917">
        <w:rPr>
          <w:rFonts w:ascii="Times New Roman" w:eastAsia="Times New Roman" w:hAnsi="Times New Roman" w:cs="Times New Roman"/>
          <w:i/>
          <w:iCs/>
          <w:sz w:val="24"/>
          <w:szCs w:val="24"/>
        </w:rPr>
        <w:t>Investiga</w:t>
      </w:r>
      <w:proofErr w:type="spellEnd"/>
      <w:r w:rsidRPr="00393917">
        <w:rPr>
          <w:rFonts w:ascii="Times New Roman" w:eastAsia="Times New Roman" w:hAnsi="Times New Roman" w:cs="Times New Roman"/>
          <w:sz w:val="24"/>
          <w:szCs w:val="24"/>
        </w:rPr>
        <w:t xml:space="preserve">, </w:t>
      </w:r>
      <w:r w:rsidRPr="00393917">
        <w:rPr>
          <w:rFonts w:ascii="Times New Roman" w:eastAsia="Times New Roman" w:hAnsi="Times New Roman" w:cs="Times New Roman"/>
          <w:i/>
          <w:iCs/>
          <w:sz w:val="24"/>
          <w:szCs w:val="24"/>
        </w:rPr>
        <w:t>10</w:t>
      </w:r>
      <w:r w:rsidRPr="00393917">
        <w:rPr>
          <w:rFonts w:ascii="Times New Roman" w:eastAsia="Times New Roman" w:hAnsi="Times New Roman" w:cs="Times New Roman"/>
          <w:sz w:val="24"/>
          <w:szCs w:val="24"/>
        </w:rPr>
        <w:t>(37), 9-23.</w:t>
      </w:r>
    </w:p>
    <w:p w14:paraId="2113A81B" w14:textId="77777777" w:rsidR="00346A1E" w:rsidRPr="00393917" w:rsidRDefault="00346A1E" w:rsidP="00393917">
      <w:pPr>
        <w:spacing w:after="0" w:line="480" w:lineRule="auto"/>
        <w:ind w:left="720" w:hanging="720"/>
        <w:rPr>
          <w:rFonts w:ascii="Times New Roman" w:eastAsia="Times New Roman" w:hAnsi="Times New Roman" w:cs="Times New Roman"/>
          <w:sz w:val="24"/>
          <w:szCs w:val="24"/>
        </w:rPr>
      </w:pPr>
      <w:r w:rsidRPr="00393917">
        <w:rPr>
          <w:rFonts w:ascii="Times New Roman" w:eastAsia="Times New Roman" w:hAnsi="Times New Roman" w:cs="Times New Roman"/>
          <w:sz w:val="24"/>
          <w:szCs w:val="24"/>
        </w:rPr>
        <w:t xml:space="preserve">Bartle, J. R., </w:t>
      </w:r>
      <w:proofErr w:type="spellStart"/>
      <w:r w:rsidRPr="00393917">
        <w:rPr>
          <w:rFonts w:ascii="Times New Roman" w:eastAsia="Times New Roman" w:hAnsi="Times New Roman" w:cs="Times New Roman"/>
          <w:sz w:val="24"/>
          <w:szCs w:val="24"/>
        </w:rPr>
        <w:t>Lutte</w:t>
      </w:r>
      <w:proofErr w:type="spellEnd"/>
      <w:r w:rsidRPr="00393917">
        <w:rPr>
          <w:rFonts w:ascii="Times New Roman" w:eastAsia="Times New Roman" w:hAnsi="Times New Roman" w:cs="Times New Roman"/>
          <w:sz w:val="24"/>
          <w:szCs w:val="24"/>
        </w:rPr>
        <w:t xml:space="preserve">, R. K., &amp; </w:t>
      </w:r>
      <w:proofErr w:type="spellStart"/>
      <w:r w:rsidRPr="00393917">
        <w:rPr>
          <w:rFonts w:ascii="Times New Roman" w:eastAsia="Times New Roman" w:hAnsi="Times New Roman" w:cs="Times New Roman"/>
          <w:sz w:val="24"/>
          <w:szCs w:val="24"/>
        </w:rPr>
        <w:t>Leuenberger</w:t>
      </w:r>
      <w:proofErr w:type="spellEnd"/>
      <w:r w:rsidRPr="00393917">
        <w:rPr>
          <w:rFonts w:ascii="Times New Roman" w:eastAsia="Times New Roman" w:hAnsi="Times New Roman" w:cs="Times New Roman"/>
          <w:sz w:val="24"/>
          <w:szCs w:val="24"/>
        </w:rPr>
        <w:t xml:space="preserve">, D. Z. (2021). Sustainability and air freight transportation: Lessons from the global pandemic. </w:t>
      </w:r>
      <w:r w:rsidRPr="00393917">
        <w:rPr>
          <w:rFonts w:ascii="Times New Roman" w:eastAsia="Times New Roman" w:hAnsi="Times New Roman" w:cs="Times New Roman"/>
          <w:i/>
          <w:iCs/>
          <w:sz w:val="24"/>
          <w:szCs w:val="24"/>
        </w:rPr>
        <w:t>Sustainability</w:t>
      </w:r>
      <w:r w:rsidRPr="00393917">
        <w:rPr>
          <w:rFonts w:ascii="Times New Roman" w:eastAsia="Times New Roman" w:hAnsi="Times New Roman" w:cs="Times New Roman"/>
          <w:sz w:val="24"/>
          <w:szCs w:val="24"/>
        </w:rPr>
        <w:t xml:space="preserve">, </w:t>
      </w:r>
      <w:r w:rsidRPr="00393917">
        <w:rPr>
          <w:rFonts w:ascii="Times New Roman" w:eastAsia="Times New Roman" w:hAnsi="Times New Roman" w:cs="Times New Roman"/>
          <w:i/>
          <w:iCs/>
          <w:sz w:val="24"/>
          <w:szCs w:val="24"/>
        </w:rPr>
        <w:t>13</w:t>
      </w:r>
      <w:r w:rsidRPr="00393917">
        <w:rPr>
          <w:rFonts w:ascii="Times New Roman" w:eastAsia="Times New Roman" w:hAnsi="Times New Roman" w:cs="Times New Roman"/>
          <w:sz w:val="24"/>
          <w:szCs w:val="24"/>
        </w:rPr>
        <w:t>(7), 3738.</w:t>
      </w:r>
    </w:p>
    <w:p w14:paraId="0A24C5A4" w14:textId="77777777" w:rsidR="00346A1E" w:rsidRPr="00393917" w:rsidRDefault="00346A1E" w:rsidP="00393917">
      <w:pPr>
        <w:spacing w:after="0" w:line="480" w:lineRule="auto"/>
        <w:ind w:left="720" w:hanging="720"/>
        <w:rPr>
          <w:rFonts w:ascii="Times New Roman" w:eastAsia="Times New Roman" w:hAnsi="Times New Roman" w:cs="Times New Roman"/>
          <w:sz w:val="24"/>
          <w:szCs w:val="24"/>
        </w:rPr>
      </w:pPr>
      <w:proofErr w:type="spellStart"/>
      <w:r w:rsidRPr="00393917">
        <w:rPr>
          <w:rFonts w:ascii="Times New Roman" w:eastAsia="Times New Roman" w:hAnsi="Times New Roman" w:cs="Times New Roman"/>
          <w:sz w:val="24"/>
          <w:szCs w:val="24"/>
        </w:rPr>
        <w:t>Nittmann</w:t>
      </w:r>
      <w:proofErr w:type="spellEnd"/>
      <w:r w:rsidRPr="00393917">
        <w:rPr>
          <w:rFonts w:ascii="Times New Roman" w:eastAsia="Times New Roman" w:hAnsi="Times New Roman" w:cs="Times New Roman"/>
          <w:sz w:val="24"/>
          <w:szCs w:val="24"/>
        </w:rPr>
        <w:t>, M. (2021). Crisis communication: The case of the airline industry during the COVID-19 pandemic.</w:t>
      </w:r>
    </w:p>
    <w:p w14:paraId="3FBED009" w14:textId="77777777" w:rsidR="00346A1E" w:rsidRPr="00393917" w:rsidRDefault="00346A1E" w:rsidP="00393917">
      <w:pPr>
        <w:spacing w:after="0" w:line="480" w:lineRule="auto"/>
        <w:ind w:left="720" w:hanging="720"/>
        <w:rPr>
          <w:rFonts w:ascii="Times New Roman" w:eastAsia="Times New Roman" w:hAnsi="Times New Roman" w:cs="Times New Roman"/>
          <w:sz w:val="24"/>
          <w:szCs w:val="24"/>
        </w:rPr>
      </w:pPr>
      <w:proofErr w:type="spellStart"/>
      <w:r w:rsidRPr="00393917">
        <w:rPr>
          <w:rFonts w:ascii="Times New Roman" w:eastAsia="Times New Roman" w:hAnsi="Times New Roman" w:cs="Times New Roman"/>
          <w:sz w:val="24"/>
          <w:szCs w:val="24"/>
        </w:rPr>
        <w:t>Roope</w:t>
      </w:r>
      <w:proofErr w:type="spellEnd"/>
      <w:r w:rsidRPr="00393917">
        <w:rPr>
          <w:rFonts w:ascii="Times New Roman" w:eastAsia="Times New Roman" w:hAnsi="Times New Roman" w:cs="Times New Roman"/>
          <w:sz w:val="24"/>
          <w:szCs w:val="24"/>
        </w:rPr>
        <w:t xml:space="preserve">, L. S., </w:t>
      </w:r>
      <w:proofErr w:type="spellStart"/>
      <w:r w:rsidRPr="00393917">
        <w:rPr>
          <w:rFonts w:ascii="Times New Roman" w:eastAsia="Times New Roman" w:hAnsi="Times New Roman" w:cs="Times New Roman"/>
          <w:sz w:val="24"/>
          <w:szCs w:val="24"/>
        </w:rPr>
        <w:t>Candio</w:t>
      </w:r>
      <w:proofErr w:type="spellEnd"/>
      <w:r w:rsidRPr="00393917">
        <w:rPr>
          <w:rFonts w:ascii="Times New Roman" w:eastAsia="Times New Roman" w:hAnsi="Times New Roman" w:cs="Times New Roman"/>
          <w:sz w:val="24"/>
          <w:szCs w:val="24"/>
        </w:rPr>
        <w:t xml:space="preserve">, P., </w:t>
      </w:r>
      <w:proofErr w:type="spellStart"/>
      <w:r w:rsidRPr="00393917">
        <w:rPr>
          <w:rFonts w:ascii="Times New Roman" w:eastAsia="Times New Roman" w:hAnsi="Times New Roman" w:cs="Times New Roman"/>
          <w:sz w:val="24"/>
          <w:szCs w:val="24"/>
        </w:rPr>
        <w:t>Kiparoglou</w:t>
      </w:r>
      <w:proofErr w:type="spellEnd"/>
      <w:r w:rsidRPr="00393917">
        <w:rPr>
          <w:rFonts w:ascii="Times New Roman" w:eastAsia="Times New Roman" w:hAnsi="Times New Roman" w:cs="Times New Roman"/>
          <w:sz w:val="24"/>
          <w:szCs w:val="24"/>
        </w:rPr>
        <w:t xml:space="preserve">, V., McShane, H., </w:t>
      </w:r>
      <w:proofErr w:type="spellStart"/>
      <w:r w:rsidRPr="00393917">
        <w:rPr>
          <w:rFonts w:ascii="Times New Roman" w:eastAsia="Times New Roman" w:hAnsi="Times New Roman" w:cs="Times New Roman"/>
          <w:sz w:val="24"/>
          <w:szCs w:val="24"/>
        </w:rPr>
        <w:t>Duch</w:t>
      </w:r>
      <w:proofErr w:type="spellEnd"/>
      <w:r w:rsidRPr="00393917">
        <w:rPr>
          <w:rFonts w:ascii="Times New Roman" w:eastAsia="Times New Roman" w:hAnsi="Times New Roman" w:cs="Times New Roman"/>
          <w:sz w:val="24"/>
          <w:szCs w:val="24"/>
        </w:rPr>
        <w:t xml:space="preserve">, R., &amp; Clarke, P. M. (2021). Lessons from the pandemic on the value of research infrastructure. </w:t>
      </w:r>
      <w:r w:rsidRPr="00393917">
        <w:rPr>
          <w:rFonts w:ascii="Times New Roman" w:eastAsia="Times New Roman" w:hAnsi="Times New Roman" w:cs="Times New Roman"/>
          <w:i/>
          <w:iCs/>
          <w:sz w:val="24"/>
          <w:szCs w:val="24"/>
        </w:rPr>
        <w:t>Health Research Policy and Systems</w:t>
      </w:r>
      <w:r w:rsidRPr="00393917">
        <w:rPr>
          <w:rFonts w:ascii="Times New Roman" w:eastAsia="Times New Roman" w:hAnsi="Times New Roman" w:cs="Times New Roman"/>
          <w:sz w:val="24"/>
          <w:szCs w:val="24"/>
        </w:rPr>
        <w:t xml:space="preserve">, </w:t>
      </w:r>
      <w:r w:rsidRPr="00393917">
        <w:rPr>
          <w:rFonts w:ascii="Times New Roman" w:eastAsia="Times New Roman" w:hAnsi="Times New Roman" w:cs="Times New Roman"/>
          <w:i/>
          <w:iCs/>
          <w:sz w:val="24"/>
          <w:szCs w:val="24"/>
        </w:rPr>
        <w:t>19</w:t>
      </w:r>
      <w:r w:rsidRPr="00393917">
        <w:rPr>
          <w:rFonts w:ascii="Times New Roman" w:eastAsia="Times New Roman" w:hAnsi="Times New Roman" w:cs="Times New Roman"/>
          <w:sz w:val="24"/>
          <w:szCs w:val="24"/>
        </w:rPr>
        <w:t>(1), 1-4.</w:t>
      </w:r>
    </w:p>
    <w:p w14:paraId="163FD099" w14:textId="77777777" w:rsidR="00346A1E" w:rsidRPr="00393917" w:rsidRDefault="00346A1E" w:rsidP="00393917">
      <w:pPr>
        <w:spacing w:after="0" w:line="480" w:lineRule="auto"/>
        <w:ind w:left="720" w:hanging="720"/>
        <w:rPr>
          <w:rFonts w:ascii="Times New Roman" w:eastAsia="Times New Roman" w:hAnsi="Times New Roman" w:cs="Times New Roman"/>
          <w:sz w:val="24"/>
          <w:szCs w:val="24"/>
        </w:rPr>
      </w:pPr>
      <w:r w:rsidRPr="00393917">
        <w:rPr>
          <w:rFonts w:ascii="Times New Roman" w:eastAsia="Times New Roman" w:hAnsi="Times New Roman" w:cs="Times New Roman"/>
          <w:sz w:val="24"/>
          <w:szCs w:val="24"/>
        </w:rPr>
        <w:t xml:space="preserve">Rouleau, L., </w:t>
      </w:r>
      <w:proofErr w:type="spellStart"/>
      <w:r w:rsidRPr="00393917">
        <w:rPr>
          <w:rFonts w:ascii="Times New Roman" w:eastAsia="Times New Roman" w:hAnsi="Times New Roman" w:cs="Times New Roman"/>
          <w:sz w:val="24"/>
          <w:szCs w:val="24"/>
        </w:rPr>
        <w:t>Hällgren</w:t>
      </w:r>
      <w:proofErr w:type="spellEnd"/>
      <w:r w:rsidRPr="00393917">
        <w:rPr>
          <w:rFonts w:ascii="Times New Roman" w:eastAsia="Times New Roman" w:hAnsi="Times New Roman" w:cs="Times New Roman"/>
          <w:sz w:val="24"/>
          <w:szCs w:val="24"/>
        </w:rPr>
        <w:t xml:space="preserve">, M., &amp; de </w:t>
      </w:r>
      <w:proofErr w:type="spellStart"/>
      <w:r w:rsidRPr="00393917">
        <w:rPr>
          <w:rFonts w:ascii="Times New Roman" w:eastAsia="Times New Roman" w:hAnsi="Times New Roman" w:cs="Times New Roman"/>
          <w:sz w:val="24"/>
          <w:szCs w:val="24"/>
        </w:rPr>
        <w:t>Rond</w:t>
      </w:r>
      <w:proofErr w:type="spellEnd"/>
      <w:r w:rsidRPr="00393917">
        <w:rPr>
          <w:rFonts w:ascii="Times New Roman" w:eastAsia="Times New Roman" w:hAnsi="Times New Roman" w:cs="Times New Roman"/>
          <w:sz w:val="24"/>
          <w:szCs w:val="24"/>
        </w:rPr>
        <w:t xml:space="preserve">, M. (2021). Covid‐19 and Our Understanding of Risk, Emergencies, and Crises. </w:t>
      </w:r>
      <w:r w:rsidRPr="00393917">
        <w:rPr>
          <w:rFonts w:ascii="Times New Roman" w:eastAsia="Times New Roman" w:hAnsi="Times New Roman" w:cs="Times New Roman"/>
          <w:i/>
          <w:iCs/>
          <w:sz w:val="24"/>
          <w:szCs w:val="24"/>
        </w:rPr>
        <w:t>Journal of Management Studies</w:t>
      </w:r>
      <w:r w:rsidRPr="00393917">
        <w:rPr>
          <w:rFonts w:ascii="Times New Roman" w:eastAsia="Times New Roman" w:hAnsi="Times New Roman" w:cs="Times New Roman"/>
          <w:sz w:val="24"/>
          <w:szCs w:val="24"/>
        </w:rPr>
        <w:t>.</w:t>
      </w:r>
    </w:p>
    <w:p w14:paraId="29324391" w14:textId="77777777" w:rsidR="00346A1E" w:rsidRPr="00393917" w:rsidRDefault="00346A1E" w:rsidP="00393917">
      <w:pPr>
        <w:spacing w:after="0" w:line="480" w:lineRule="auto"/>
        <w:ind w:left="720" w:hanging="720"/>
        <w:rPr>
          <w:rFonts w:ascii="Times New Roman" w:eastAsia="Times New Roman" w:hAnsi="Times New Roman" w:cs="Times New Roman"/>
          <w:sz w:val="24"/>
          <w:szCs w:val="24"/>
        </w:rPr>
      </w:pPr>
      <w:proofErr w:type="spellStart"/>
      <w:r w:rsidRPr="00393917">
        <w:rPr>
          <w:rFonts w:ascii="Times New Roman" w:eastAsia="Times New Roman" w:hAnsi="Times New Roman" w:cs="Times New Roman"/>
          <w:sz w:val="24"/>
          <w:szCs w:val="24"/>
        </w:rPr>
        <w:t>Scheiwiller</w:t>
      </w:r>
      <w:proofErr w:type="spellEnd"/>
      <w:r w:rsidRPr="00393917">
        <w:rPr>
          <w:rFonts w:ascii="Times New Roman" w:eastAsia="Times New Roman" w:hAnsi="Times New Roman" w:cs="Times New Roman"/>
          <w:sz w:val="24"/>
          <w:szCs w:val="24"/>
        </w:rPr>
        <w:t xml:space="preserve">, S., &amp; </w:t>
      </w:r>
      <w:proofErr w:type="spellStart"/>
      <w:r w:rsidRPr="00393917">
        <w:rPr>
          <w:rFonts w:ascii="Times New Roman" w:eastAsia="Times New Roman" w:hAnsi="Times New Roman" w:cs="Times New Roman"/>
          <w:sz w:val="24"/>
          <w:szCs w:val="24"/>
        </w:rPr>
        <w:t>Zizka</w:t>
      </w:r>
      <w:proofErr w:type="spellEnd"/>
      <w:r w:rsidRPr="00393917">
        <w:rPr>
          <w:rFonts w:ascii="Times New Roman" w:eastAsia="Times New Roman" w:hAnsi="Times New Roman" w:cs="Times New Roman"/>
          <w:sz w:val="24"/>
          <w:szCs w:val="24"/>
        </w:rPr>
        <w:t xml:space="preserve">, L. (2021). Strategic responses by European airlines to the Covid-19 pandemic: A soft landing or a turbulent </w:t>
      </w:r>
      <w:proofErr w:type="gramStart"/>
      <w:r w:rsidRPr="00393917">
        <w:rPr>
          <w:rFonts w:ascii="Times New Roman" w:eastAsia="Times New Roman" w:hAnsi="Times New Roman" w:cs="Times New Roman"/>
          <w:sz w:val="24"/>
          <w:szCs w:val="24"/>
        </w:rPr>
        <w:t>ride?.</w:t>
      </w:r>
      <w:proofErr w:type="gramEnd"/>
      <w:r w:rsidRPr="00393917">
        <w:rPr>
          <w:rFonts w:ascii="Times New Roman" w:eastAsia="Times New Roman" w:hAnsi="Times New Roman" w:cs="Times New Roman"/>
          <w:sz w:val="24"/>
          <w:szCs w:val="24"/>
        </w:rPr>
        <w:t xml:space="preserve"> </w:t>
      </w:r>
      <w:r w:rsidRPr="00393917">
        <w:rPr>
          <w:rFonts w:ascii="Times New Roman" w:eastAsia="Times New Roman" w:hAnsi="Times New Roman" w:cs="Times New Roman"/>
          <w:i/>
          <w:iCs/>
          <w:sz w:val="24"/>
          <w:szCs w:val="24"/>
        </w:rPr>
        <w:t>Journal of Air Transport Management</w:t>
      </w:r>
      <w:r w:rsidRPr="00393917">
        <w:rPr>
          <w:rFonts w:ascii="Times New Roman" w:eastAsia="Times New Roman" w:hAnsi="Times New Roman" w:cs="Times New Roman"/>
          <w:sz w:val="24"/>
          <w:szCs w:val="24"/>
        </w:rPr>
        <w:t>, 102103.</w:t>
      </w:r>
    </w:p>
    <w:p w14:paraId="0856DE2E" w14:textId="77777777" w:rsidR="00346A1E" w:rsidRPr="00393917" w:rsidRDefault="00346A1E" w:rsidP="00393917">
      <w:pPr>
        <w:spacing w:after="0" w:line="480" w:lineRule="auto"/>
        <w:ind w:left="720" w:hanging="720"/>
        <w:rPr>
          <w:rFonts w:ascii="Times New Roman" w:eastAsia="Times New Roman" w:hAnsi="Times New Roman" w:cs="Times New Roman"/>
          <w:sz w:val="24"/>
          <w:szCs w:val="24"/>
        </w:rPr>
      </w:pPr>
      <w:proofErr w:type="spellStart"/>
      <w:r w:rsidRPr="00393917">
        <w:rPr>
          <w:rFonts w:ascii="Times New Roman" w:eastAsia="Times New Roman" w:hAnsi="Times New Roman" w:cs="Times New Roman"/>
          <w:sz w:val="24"/>
          <w:szCs w:val="24"/>
        </w:rPr>
        <w:t>Sivaprasad</w:t>
      </w:r>
      <w:proofErr w:type="spellEnd"/>
      <w:r w:rsidRPr="00393917">
        <w:rPr>
          <w:rFonts w:ascii="Times New Roman" w:eastAsia="Times New Roman" w:hAnsi="Times New Roman" w:cs="Times New Roman"/>
          <w:sz w:val="24"/>
          <w:szCs w:val="24"/>
        </w:rPr>
        <w:t xml:space="preserve">, S., &amp; Mathew, S. (2021). Corporate governance practices and the pandemic crisis: UK evidence. </w:t>
      </w:r>
      <w:r w:rsidRPr="00393917">
        <w:rPr>
          <w:rFonts w:ascii="Times New Roman" w:eastAsia="Times New Roman" w:hAnsi="Times New Roman" w:cs="Times New Roman"/>
          <w:i/>
          <w:iCs/>
          <w:sz w:val="24"/>
          <w:szCs w:val="24"/>
        </w:rPr>
        <w:t>Corporate Governance: The International Journal of Business in Society</w:t>
      </w:r>
      <w:r w:rsidRPr="00393917">
        <w:rPr>
          <w:rFonts w:ascii="Times New Roman" w:eastAsia="Times New Roman" w:hAnsi="Times New Roman" w:cs="Times New Roman"/>
          <w:sz w:val="24"/>
          <w:szCs w:val="24"/>
        </w:rPr>
        <w:t>.</w:t>
      </w:r>
    </w:p>
    <w:p w14:paraId="4753C0C6" w14:textId="77777777" w:rsidR="000212B6" w:rsidRPr="00393917" w:rsidRDefault="000212B6" w:rsidP="00393917">
      <w:pPr>
        <w:spacing w:line="480" w:lineRule="auto"/>
        <w:rPr>
          <w:rFonts w:ascii="Times New Roman" w:hAnsi="Times New Roman" w:cs="Times New Roman"/>
          <w:sz w:val="24"/>
          <w:szCs w:val="24"/>
        </w:rPr>
      </w:pPr>
    </w:p>
    <w:sectPr w:rsidR="000212B6" w:rsidRPr="00393917" w:rsidSect="009C4F49">
      <w:headerReference w:type="default" r:id="rId6"/>
      <w:headerReference w:type="firs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DD744" w14:textId="77777777" w:rsidR="00396034" w:rsidRDefault="00396034" w:rsidP="009C4F49">
      <w:pPr>
        <w:spacing w:after="0" w:line="240" w:lineRule="auto"/>
      </w:pPr>
      <w:r>
        <w:separator/>
      </w:r>
    </w:p>
  </w:endnote>
  <w:endnote w:type="continuationSeparator" w:id="0">
    <w:p w14:paraId="27065C8C" w14:textId="77777777" w:rsidR="00396034" w:rsidRDefault="00396034" w:rsidP="009C4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D6753" w14:textId="77777777" w:rsidR="00396034" w:rsidRDefault="00396034" w:rsidP="009C4F49">
      <w:pPr>
        <w:spacing w:after="0" w:line="240" w:lineRule="auto"/>
      </w:pPr>
      <w:r>
        <w:separator/>
      </w:r>
    </w:p>
  </w:footnote>
  <w:footnote w:type="continuationSeparator" w:id="0">
    <w:p w14:paraId="3D644D60" w14:textId="77777777" w:rsidR="00396034" w:rsidRDefault="00396034" w:rsidP="009C4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1741388"/>
      <w:docPartObj>
        <w:docPartGallery w:val="Page Numbers (Top of Page)"/>
        <w:docPartUnique/>
      </w:docPartObj>
    </w:sdtPr>
    <w:sdtEndPr>
      <w:rPr>
        <w:rFonts w:ascii="Times New Roman" w:hAnsi="Times New Roman" w:cs="Times New Roman"/>
        <w:noProof/>
        <w:sz w:val="24"/>
        <w:szCs w:val="24"/>
      </w:rPr>
    </w:sdtEndPr>
    <w:sdtContent>
      <w:p w14:paraId="0A4DBDE2" w14:textId="65DA8D22" w:rsidR="009C4F49" w:rsidRPr="009C4F49" w:rsidRDefault="009C4F49">
        <w:pPr>
          <w:pStyle w:val="Header"/>
          <w:jc w:val="right"/>
          <w:rPr>
            <w:rFonts w:ascii="Times New Roman" w:hAnsi="Times New Roman" w:cs="Times New Roman"/>
            <w:sz w:val="24"/>
            <w:szCs w:val="24"/>
          </w:rPr>
        </w:pPr>
        <w:r w:rsidRPr="009C4F49">
          <w:rPr>
            <w:rFonts w:ascii="Times New Roman" w:hAnsi="Times New Roman" w:cs="Times New Roman"/>
            <w:sz w:val="24"/>
            <w:szCs w:val="24"/>
          </w:rPr>
          <w:t xml:space="preserve">MARKETING FUNDAMENTALS </w:t>
        </w:r>
        <w:r>
          <w:rPr>
            <w:rFonts w:ascii="Times New Roman" w:hAnsi="Times New Roman" w:cs="Times New Roman"/>
            <w:sz w:val="24"/>
            <w:szCs w:val="24"/>
          </w:rPr>
          <w:tab/>
        </w:r>
        <w:r>
          <w:rPr>
            <w:rFonts w:ascii="Times New Roman" w:hAnsi="Times New Roman" w:cs="Times New Roman"/>
            <w:sz w:val="24"/>
            <w:szCs w:val="24"/>
          </w:rPr>
          <w:tab/>
        </w:r>
        <w:r w:rsidRPr="009C4F49">
          <w:rPr>
            <w:rFonts w:ascii="Times New Roman" w:hAnsi="Times New Roman" w:cs="Times New Roman"/>
            <w:sz w:val="24"/>
            <w:szCs w:val="24"/>
          </w:rPr>
          <w:t>1</w:t>
        </w:r>
        <w:r w:rsidRPr="009C4F49">
          <w:rPr>
            <w:rFonts w:ascii="Times New Roman" w:hAnsi="Times New Roman" w:cs="Times New Roman"/>
            <w:sz w:val="24"/>
            <w:szCs w:val="24"/>
          </w:rPr>
          <w:fldChar w:fldCharType="begin"/>
        </w:r>
        <w:r w:rsidRPr="009C4F49">
          <w:rPr>
            <w:rFonts w:ascii="Times New Roman" w:hAnsi="Times New Roman" w:cs="Times New Roman"/>
            <w:sz w:val="24"/>
            <w:szCs w:val="24"/>
          </w:rPr>
          <w:instrText xml:space="preserve"> PAGE   \* MERGEFORMAT </w:instrText>
        </w:r>
        <w:r w:rsidRPr="009C4F49">
          <w:rPr>
            <w:rFonts w:ascii="Times New Roman" w:hAnsi="Times New Roman" w:cs="Times New Roman"/>
            <w:sz w:val="24"/>
            <w:szCs w:val="24"/>
          </w:rPr>
          <w:fldChar w:fldCharType="separate"/>
        </w:r>
        <w:r w:rsidRPr="009C4F49">
          <w:rPr>
            <w:rFonts w:ascii="Times New Roman" w:hAnsi="Times New Roman" w:cs="Times New Roman"/>
            <w:noProof/>
            <w:sz w:val="24"/>
            <w:szCs w:val="24"/>
          </w:rPr>
          <w:t>2</w:t>
        </w:r>
        <w:r w:rsidRPr="009C4F49">
          <w:rPr>
            <w:rFonts w:ascii="Times New Roman" w:hAnsi="Times New Roman" w:cs="Times New Roman"/>
            <w:noProof/>
            <w:sz w:val="24"/>
            <w:szCs w:val="24"/>
          </w:rPr>
          <w:fldChar w:fldCharType="end"/>
        </w:r>
      </w:p>
    </w:sdtContent>
  </w:sdt>
  <w:p w14:paraId="0B04CE10" w14:textId="77777777" w:rsidR="009C4F49" w:rsidRDefault="009C4F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280B53" w14:textId="762A05E3" w:rsidR="009C4F49" w:rsidRPr="009C4F49" w:rsidRDefault="009C4F49">
    <w:pPr>
      <w:pStyle w:val="Header"/>
      <w:rPr>
        <w:rFonts w:ascii="Times New Roman" w:hAnsi="Times New Roman" w:cs="Times New Roman"/>
        <w:sz w:val="24"/>
        <w:szCs w:val="24"/>
      </w:rPr>
    </w:pPr>
    <w:r w:rsidRPr="009C4F49">
      <w:rPr>
        <w:rFonts w:ascii="Times New Roman" w:hAnsi="Times New Roman" w:cs="Times New Roman"/>
        <w:sz w:val="24"/>
        <w:szCs w:val="24"/>
      </w:rPr>
      <w:t>MARKETING FUNDAMENTALS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EF5"/>
    <w:rsid w:val="000170F5"/>
    <w:rsid w:val="000212B6"/>
    <w:rsid w:val="00033384"/>
    <w:rsid w:val="000A0702"/>
    <w:rsid w:val="000F35F9"/>
    <w:rsid w:val="00133EF5"/>
    <w:rsid w:val="00147A57"/>
    <w:rsid w:val="00203814"/>
    <w:rsid w:val="00234763"/>
    <w:rsid w:val="00244B22"/>
    <w:rsid w:val="00246A3C"/>
    <w:rsid w:val="0027527D"/>
    <w:rsid w:val="002F74BF"/>
    <w:rsid w:val="00310368"/>
    <w:rsid w:val="00326435"/>
    <w:rsid w:val="00330A80"/>
    <w:rsid w:val="00330C6B"/>
    <w:rsid w:val="00346A1E"/>
    <w:rsid w:val="003812D3"/>
    <w:rsid w:val="00393917"/>
    <w:rsid w:val="00396034"/>
    <w:rsid w:val="003A1E37"/>
    <w:rsid w:val="003E25DF"/>
    <w:rsid w:val="003F3F79"/>
    <w:rsid w:val="004126C5"/>
    <w:rsid w:val="00437454"/>
    <w:rsid w:val="004727DC"/>
    <w:rsid w:val="004802FE"/>
    <w:rsid w:val="0048419A"/>
    <w:rsid w:val="004F1D7A"/>
    <w:rsid w:val="00505C67"/>
    <w:rsid w:val="00536DD6"/>
    <w:rsid w:val="00546B8D"/>
    <w:rsid w:val="005508CA"/>
    <w:rsid w:val="00567463"/>
    <w:rsid w:val="00581247"/>
    <w:rsid w:val="005C1446"/>
    <w:rsid w:val="005E2251"/>
    <w:rsid w:val="00613DCB"/>
    <w:rsid w:val="00614AC0"/>
    <w:rsid w:val="00623A29"/>
    <w:rsid w:val="00652EAF"/>
    <w:rsid w:val="006555E1"/>
    <w:rsid w:val="00656DB3"/>
    <w:rsid w:val="006612D1"/>
    <w:rsid w:val="006821DD"/>
    <w:rsid w:val="006A580F"/>
    <w:rsid w:val="006B3377"/>
    <w:rsid w:val="006C7115"/>
    <w:rsid w:val="006E1C7A"/>
    <w:rsid w:val="006E5F3E"/>
    <w:rsid w:val="007500F1"/>
    <w:rsid w:val="007537E4"/>
    <w:rsid w:val="00781430"/>
    <w:rsid w:val="0079452F"/>
    <w:rsid w:val="007961D4"/>
    <w:rsid w:val="007B2BEB"/>
    <w:rsid w:val="007B32DD"/>
    <w:rsid w:val="007E0D09"/>
    <w:rsid w:val="00823FB8"/>
    <w:rsid w:val="0083685B"/>
    <w:rsid w:val="00852840"/>
    <w:rsid w:val="008615F4"/>
    <w:rsid w:val="00867744"/>
    <w:rsid w:val="008B6D8A"/>
    <w:rsid w:val="008E4377"/>
    <w:rsid w:val="008F4D2D"/>
    <w:rsid w:val="009265EB"/>
    <w:rsid w:val="009545C6"/>
    <w:rsid w:val="0097428F"/>
    <w:rsid w:val="00976E1C"/>
    <w:rsid w:val="009956A6"/>
    <w:rsid w:val="009C1507"/>
    <w:rsid w:val="009C4F49"/>
    <w:rsid w:val="00A21C9B"/>
    <w:rsid w:val="00A23AD2"/>
    <w:rsid w:val="00A601A5"/>
    <w:rsid w:val="00A83EBE"/>
    <w:rsid w:val="00A95C3E"/>
    <w:rsid w:val="00A964A3"/>
    <w:rsid w:val="00AC3E18"/>
    <w:rsid w:val="00AE6BF5"/>
    <w:rsid w:val="00B209C9"/>
    <w:rsid w:val="00B82229"/>
    <w:rsid w:val="00C3336E"/>
    <w:rsid w:val="00C3611D"/>
    <w:rsid w:val="00C37BB2"/>
    <w:rsid w:val="00C45068"/>
    <w:rsid w:val="00C646CA"/>
    <w:rsid w:val="00CA1F0E"/>
    <w:rsid w:val="00CB193C"/>
    <w:rsid w:val="00CB4D00"/>
    <w:rsid w:val="00D02FD7"/>
    <w:rsid w:val="00D51276"/>
    <w:rsid w:val="00D658FE"/>
    <w:rsid w:val="00D87EBF"/>
    <w:rsid w:val="00DA2EE7"/>
    <w:rsid w:val="00DA3480"/>
    <w:rsid w:val="00DA6E9A"/>
    <w:rsid w:val="00E05886"/>
    <w:rsid w:val="00E11CC8"/>
    <w:rsid w:val="00E165DA"/>
    <w:rsid w:val="00E222E0"/>
    <w:rsid w:val="00E42E01"/>
    <w:rsid w:val="00EB1AD6"/>
    <w:rsid w:val="00EE7F2D"/>
    <w:rsid w:val="00EF2CC1"/>
    <w:rsid w:val="00F44871"/>
    <w:rsid w:val="00F5100D"/>
    <w:rsid w:val="00F610C7"/>
    <w:rsid w:val="00F808DA"/>
    <w:rsid w:val="00F96F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957B5"/>
  <w15:chartTrackingRefBased/>
  <w15:docId w15:val="{B3317C5F-0738-4E5D-8235-3E8F12974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E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4F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4F49"/>
  </w:style>
  <w:style w:type="paragraph" w:styleId="Footer">
    <w:name w:val="footer"/>
    <w:basedOn w:val="Normal"/>
    <w:link w:val="FooterChar"/>
    <w:uiPriority w:val="99"/>
    <w:unhideWhenUsed/>
    <w:rsid w:val="009C4F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4F49"/>
  </w:style>
  <w:style w:type="character" w:customStyle="1" w:styleId="css-901oao">
    <w:name w:val="css-901oao"/>
    <w:basedOn w:val="DefaultParagraphFont"/>
    <w:rsid w:val="003264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522772">
      <w:bodyDiv w:val="1"/>
      <w:marLeft w:val="0"/>
      <w:marRight w:val="0"/>
      <w:marTop w:val="0"/>
      <w:marBottom w:val="0"/>
      <w:divBdr>
        <w:top w:val="none" w:sz="0" w:space="0" w:color="auto"/>
        <w:left w:val="none" w:sz="0" w:space="0" w:color="auto"/>
        <w:bottom w:val="none" w:sz="0" w:space="0" w:color="auto"/>
        <w:right w:val="none" w:sz="0" w:space="0" w:color="auto"/>
      </w:divBdr>
      <w:divsChild>
        <w:div w:id="1415979437">
          <w:marLeft w:val="0"/>
          <w:marRight w:val="0"/>
          <w:marTop w:val="0"/>
          <w:marBottom w:val="0"/>
          <w:divBdr>
            <w:top w:val="none" w:sz="0" w:space="0" w:color="auto"/>
            <w:left w:val="none" w:sz="0" w:space="0" w:color="auto"/>
            <w:bottom w:val="none" w:sz="0" w:space="0" w:color="auto"/>
            <w:right w:val="none" w:sz="0" w:space="0" w:color="auto"/>
          </w:divBdr>
        </w:div>
      </w:divsChild>
    </w:div>
    <w:div w:id="488179441">
      <w:bodyDiv w:val="1"/>
      <w:marLeft w:val="0"/>
      <w:marRight w:val="0"/>
      <w:marTop w:val="0"/>
      <w:marBottom w:val="0"/>
      <w:divBdr>
        <w:top w:val="none" w:sz="0" w:space="0" w:color="auto"/>
        <w:left w:val="none" w:sz="0" w:space="0" w:color="auto"/>
        <w:bottom w:val="none" w:sz="0" w:space="0" w:color="auto"/>
        <w:right w:val="none" w:sz="0" w:space="0" w:color="auto"/>
      </w:divBdr>
      <w:divsChild>
        <w:div w:id="1154033120">
          <w:marLeft w:val="0"/>
          <w:marRight w:val="0"/>
          <w:marTop w:val="0"/>
          <w:marBottom w:val="0"/>
          <w:divBdr>
            <w:top w:val="none" w:sz="0" w:space="0" w:color="auto"/>
            <w:left w:val="none" w:sz="0" w:space="0" w:color="auto"/>
            <w:bottom w:val="none" w:sz="0" w:space="0" w:color="auto"/>
            <w:right w:val="none" w:sz="0" w:space="0" w:color="auto"/>
          </w:divBdr>
        </w:div>
      </w:divsChild>
    </w:div>
    <w:div w:id="758867648">
      <w:bodyDiv w:val="1"/>
      <w:marLeft w:val="0"/>
      <w:marRight w:val="0"/>
      <w:marTop w:val="0"/>
      <w:marBottom w:val="0"/>
      <w:divBdr>
        <w:top w:val="none" w:sz="0" w:space="0" w:color="auto"/>
        <w:left w:val="none" w:sz="0" w:space="0" w:color="auto"/>
        <w:bottom w:val="none" w:sz="0" w:space="0" w:color="auto"/>
        <w:right w:val="none" w:sz="0" w:space="0" w:color="auto"/>
      </w:divBdr>
      <w:divsChild>
        <w:div w:id="1764259559">
          <w:marLeft w:val="0"/>
          <w:marRight w:val="0"/>
          <w:marTop w:val="0"/>
          <w:marBottom w:val="0"/>
          <w:divBdr>
            <w:top w:val="none" w:sz="0" w:space="0" w:color="auto"/>
            <w:left w:val="none" w:sz="0" w:space="0" w:color="auto"/>
            <w:bottom w:val="none" w:sz="0" w:space="0" w:color="auto"/>
            <w:right w:val="none" w:sz="0" w:space="0" w:color="auto"/>
          </w:divBdr>
        </w:div>
      </w:divsChild>
    </w:div>
    <w:div w:id="814955886">
      <w:bodyDiv w:val="1"/>
      <w:marLeft w:val="0"/>
      <w:marRight w:val="0"/>
      <w:marTop w:val="0"/>
      <w:marBottom w:val="0"/>
      <w:divBdr>
        <w:top w:val="none" w:sz="0" w:space="0" w:color="auto"/>
        <w:left w:val="none" w:sz="0" w:space="0" w:color="auto"/>
        <w:bottom w:val="none" w:sz="0" w:space="0" w:color="auto"/>
        <w:right w:val="none" w:sz="0" w:space="0" w:color="auto"/>
      </w:divBdr>
      <w:divsChild>
        <w:div w:id="1867206436">
          <w:marLeft w:val="0"/>
          <w:marRight w:val="0"/>
          <w:marTop w:val="0"/>
          <w:marBottom w:val="0"/>
          <w:divBdr>
            <w:top w:val="none" w:sz="0" w:space="0" w:color="auto"/>
            <w:left w:val="none" w:sz="0" w:space="0" w:color="auto"/>
            <w:bottom w:val="none" w:sz="0" w:space="0" w:color="auto"/>
            <w:right w:val="none" w:sz="0" w:space="0" w:color="auto"/>
          </w:divBdr>
        </w:div>
      </w:divsChild>
    </w:div>
    <w:div w:id="1402828851">
      <w:bodyDiv w:val="1"/>
      <w:marLeft w:val="0"/>
      <w:marRight w:val="0"/>
      <w:marTop w:val="0"/>
      <w:marBottom w:val="0"/>
      <w:divBdr>
        <w:top w:val="none" w:sz="0" w:space="0" w:color="auto"/>
        <w:left w:val="none" w:sz="0" w:space="0" w:color="auto"/>
        <w:bottom w:val="none" w:sz="0" w:space="0" w:color="auto"/>
        <w:right w:val="none" w:sz="0" w:space="0" w:color="auto"/>
      </w:divBdr>
      <w:divsChild>
        <w:div w:id="997221685">
          <w:marLeft w:val="0"/>
          <w:marRight w:val="0"/>
          <w:marTop w:val="0"/>
          <w:marBottom w:val="0"/>
          <w:divBdr>
            <w:top w:val="none" w:sz="0" w:space="0" w:color="auto"/>
            <w:left w:val="none" w:sz="0" w:space="0" w:color="auto"/>
            <w:bottom w:val="none" w:sz="0" w:space="0" w:color="auto"/>
            <w:right w:val="none" w:sz="0" w:space="0" w:color="auto"/>
          </w:divBdr>
        </w:div>
      </w:divsChild>
    </w:div>
    <w:div w:id="1676298425">
      <w:bodyDiv w:val="1"/>
      <w:marLeft w:val="0"/>
      <w:marRight w:val="0"/>
      <w:marTop w:val="0"/>
      <w:marBottom w:val="0"/>
      <w:divBdr>
        <w:top w:val="none" w:sz="0" w:space="0" w:color="auto"/>
        <w:left w:val="none" w:sz="0" w:space="0" w:color="auto"/>
        <w:bottom w:val="none" w:sz="0" w:space="0" w:color="auto"/>
        <w:right w:val="none" w:sz="0" w:space="0" w:color="auto"/>
      </w:divBdr>
      <w:divsChild>
        <w:div w:id="1421557807">
          <w:marLeft w:val="0"/>
          <w:marRight w:val="0"/>
          <w:marTop w:val="0"/>
          <w:marBottom w:val="0"/>
          <w:divBdr>
            <w:top w:val="none" w:sz="0" w:space="0" w:color="auto"/>
            <w:left w:val="none" w:sz="0" w:space="0" w:color="auto"/>
            <w:bottom w:val="none" w:sz="0" w:space="0" w:color="auto"/>
            <w:right w:val="none" w:sz="0" w:space="0" w:color="auto"/>
          </w:divBdr>
        </w:div>
      </w:divsChild>
    </w:div>
    <w:div w:id="2045132949">
      <w:bodyDiv w:val="1"/>
      <w:marLeft w:val="0"/>
      <w:marRight w:val="0"/>
      <w:marTop w:val="0"/>
      <w:marBottom w:val="0"/>
      <w:divBdr>
        <w:top w:val="none" w:sz="0" w:space="0" w:color="auto"/>
        <w:left w:val="none" w:sz="0" w:space="0" w:color="auto"/>
        <w:bottom w:val="none" w:sz="0" w:space="0" w:color="auto"/>
        <w:right w:val="none" w:sz="0" w:space="0" w:color="auto"/>
      </w:divBdr>
      <w:divsChild>
        <w:div w:id="1545096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1679</Words>
  <Characters>9572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2</cp:revision>
  <dcterms:created xsi:type="dcterms:W3CDTF">2022-01-04T17:07:00Z</dcterms:created>
  <dcterms:modified xsi:type="dcterms:W3CDTF">2022-01-04T17:07:00Z</dcterms:modified>
</cp:coreProperties>
</file>