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386BAED" w:rsidP="571757AA" w:rsidRDefault="3386BAED" w14:paraId="755BCCB2" w14:textId="30078055">
      <w:pPr>
        <w:spacing w:line="257" w:lineRule="auto"/>
        <w:rPr>
          <w:rFonts w:ascii="Aptos" w:hAnsi="Aptos" w:eastAsia="Aptos" w:cs="Aptos"/>
          <w:b w:val="1"/>
          <w:bCs w:val="1"/>
          <w:sz w:val="22"/>
          <w:szCs w:val="22"/>
          <w:u w:val="single"/>
        </w:rPr>
      </w:pPr>
      <w:r w:rsidRPr="571757AA" w:rsidR="3386BAED">
        <w:rPr>
          <w:rFonts w:ascii="Aptos" w:hAnsi="Aptos" w:eastAsia="Aptos" w:cs="Aptos"/>
          <w:b w:val="1"/>
          <w:bCs w:val="1"/>
          <w:sz w:val="22"/>
          <w:szCs w:val="22"/>
          <w:u w:val="singl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571757AA" w:rsidP="571757AA" w:rsidRDefault="571757AA" w14:paraId="1486908F" w14:textId="4CBD20D5">
      <w:pPr>
        <w:pStyle w:val="Normal"/>
        <w:spacing w:line="257" w:lineRule="auto"/>
        <w:rPr>
          <w:rFonts w:ascii="Aptos" w:hAnsi="Aptos" w:eastAsia="Aptos" w:cs="Aptos"/>
          <w:b w:val="1"/>
          <w:bCs w:val="1"/>
          <w:sz w:val="22"/>
          <w:szCs w:val="22"/>
          <w:u w:val="single"/>
        </w:rPr>
      </w:pPr>
    </w:p>
    <w:p w:rsidR="00B31FC1" w:rsidP="571757AA" w:rsidRDefault="05409849" w14:paraId="0E75C76C" w14:textId="1BE78B76">
      <w:pPr>
        <w:spacing w:line="257" w:lineRule="auto"/>
        <w:rPr>
          <w:rFonts w:ascii="Aptos" w:hAnsi="Aptos" w:eastAsia="Aptos" w:cs="Aptos"/>
          <w:sz w:val="22"/>
          <w:szCs w:val="22"/>
          <w:lang w:val="en-GB"/>
        </w:rPr>
      </w:pPr>
      <w:r w:rsidRPr="571757AA" w:rsidR="05409849">
        <w:rPr>
          <w:rFonts w:ascii="Aptos" w:hAnsi="Aptos" w:eastAsia="Aptos" w:cs="Aptos"/>
          <w:b w:val="1"/>
          <w:bCs w:val="1"/>
          <w:sz w:val="22"/>
          <w:szCs w:val="22"/>
          <w:u w:val="single"/>
        </w:rPr>
        <w:t>Introduction</w:t>
      </w:r>
      <w:r w:rsidRPr="571757AA" w:rsidR="45BEB0A7">
        <w:rPr>
          <w:rFonts w:ascii="Aptos" w:hAnsi="Aptos" w:eastAsia="Aptos" w:cs="Aptos"/>
          <w:b w:val="1"/>
          <w:bCs w:val="1"/>
          <w:sz w:val="22"/>
          <w:szCs w:val="22"/>
          <w:u w:val="single"/>
        </w:rPr>
        <w:t xml:space="preserve"> (150 WORDS)</w:t>
      </w:r>
    </w:p>
    <w:p w:rsidR="00B31FC1" w:rsidP="279FBBB8" w:rsidRDefault="05409849" w14:paraId="1E72C886" w14:textId="61C48C70">
      <w:pPr>
        <w:spacing w:line="257" w:lineRule="auto"/>
        <w:rPr>
          <w:rFonts w:ascii="Aptos" w:hAnsi="Aptos" w:eastAsia="Aptos" w:cs="Aptos"/>
          <w:sz w:val="22"/>
          <w:szCs w:val="22"/>
          <w:lang w:val="en-GB"/>
        </w:rPr>
      </w:pPr>
      <w:r w:rsidRPr="571757AA" w:rsidR="05409849">
        <w:rPr>
          <w:rFonts w:ascii="Aptos" w:hAnsi="Aptos" w:eastAsia="Aptos" w:cs="Aptos"/>
          <w:sz w:val="22"/>
          <w:szCs w:val="22"/>
        </w:rPr>
        <w:t>Storytelling is a way of drawing children into a world of imagination</w:t>
      </w:r>
      <w:r w:rsidRPr="571757AA" w:rsidR="60CC0B85">
        <w:rPr>
          <w:rFonts w:ascii="Aptos" w:hAnsi="Aptos" w:eastAsia="Aptos" w:cs="Aptos"/>
          <w:sz w:val="22"/>
          <w:szCs w:val="22"/>
        </w:rPr>
        <w:t xml:space="preserve">. </w:t>
      </w:r>
      <w:r w:rsidRPr="571757AA" w:rsidR="60CC0B85">
        <w:rPr>
          <w:rFonts w:ascii="Aptos" w:hAnsi="Aptos" w:eastAsia="Aptos" w:cs="Aptos"/>
          <w:sz w:val="22"/>
          <w:szCs w:val="22"/>
          <w:lang w:val="en-GB"/>
        </w:rPr>
        <w:t>We</w:t>
      </w:r>
      <w:r w:rsidRPr="571757AA" w:rsidR="00764A0A">
        <w:rPr>
          <w:rFonts w:ascii="Aptos" w:hAnsi="Aptos" w:eastAsia="Aptos" w:cs="Aptos"/>
          <w:sz w:val="22"/>
          <w:szCs w:val="22"/>
          <w:lang w:val="en-GB"/>
        </w:rPr>
        <w:t xml:space="preserve"> can also</w:t>
      </w:r>
      <w:r w:rsidRPr="571757AA" w:rsidR="60CC0B85">
        <w:rPr>
          <w:rFonts w:ascii="Aptos" w:hAnsi="Aptos" w:eastAsia="Aptos" w:cs="Aptos"/>
          <w:sz w:val="22"/>
          <w:szCs w:val="22"/>
          <w:lang w:val="en-GB"/>
        </w:rPr>
        <w:t xml:space="preserve"> use stories </w:t>
      </w:r>
      <w:r w:rsidRPr="571757AA" w:rsidR="78392881">
        <w:rPr>
          <w:rFonts w:ascii="Aptos" w:hAnsi="Aptos" w:eastAsia="Aptos" w:cs="Aptos"/>
          <w:sz w:val="22"/>
          <w:szCs w:val="22"/>
          <w:lang w:val="en-GB"/>
        </w:rPr>
        <w:t xml:space="preserve">as a tool to help children overcome fears and cope with changes in their routines such as potty training, going to a new school or having a new sibling. </w:t>
      </w:r>
      <w:r w:rsidRPr="571757AA" w:rsidR="6B9C6E0E">
        <w:rPr>
          <w:rFonts w:ascii="Aptos" w:hAnsi="Aptos" w:eastAsia="Aptos" w:cs="Aptos"/>
          <w:sz w:val="22"/>
          <w:szCs w:val="22"/>
          <w:lang w:val="en-GB"/>
        </w:rPr>
        <w:t>Stories</w:t>
      </w:r>
      <w:r w:rsidRPr="571757AA" w:rsidR="78392881">
        <w:rPr>
          <w:rFonts w:ascii="Aptos" w:hAnsi="Aptos" w:eastAsia="Aptos" w:cs="Aptos"/>
          <w:sz w:val="22"/>
          <w:szCs w:val="22"/>
          <w:lang w:val="en-GB"/>
        </w:rPr>
        <w:t xml:space="preserve"> can </w:t>
      </w:r>
      <w:r w:rsidRPr="571757AA" w:rsidR="4E231EEA">
        <w:rPr>
          <w:rFonts w:ascii="Aptos" w:hAnsi="Aptos" w:eastAsia="Aptos" w:cs="Aptos"/>
          <w:sz w:val="22"/>
          <w:szCs w:val="22"/>
          <w:lang w:val="en-GB"/>
        </w:rPr>
        <w:t>be used to</w:t>
      </w:r>
      <w:r w:rsidRPr="571757AA" w:rsidR="4E231EEA">
        <w:rPr>
          <w:rFonts w:ascii="Aptos" w:hAnsi="Aptos" w:eastAsia="Aptos" w:cs="Aptos"/>
          <w:sz w:val="22"/>
          <w:szCs w:val="22"/>
          <w:lang w:val="en-GB"/>
        </w:rPr>
        <w:t xml:space="preserve"> support </w:t>
      </w:r>
      <w:r w:rsidRPr="571757AA" w:rsidR="00764A0A">
        <w:rPr>
          <w:rFonts w:ascii="Aptos" w:hAnsi="Aptos" w:eastAsia="Aptos" w:cs="Aptos"/>
          <w:sz w:val="22"/>
          <w:szCs w:val="22"/>
          <w:lang w:val="en-GB"/>
        </w:rPr>
        <w:t>children’s</w:t>
      </w:r>
      <w:r w:rsidRPr="571757AA" w:rsidR="4E231EEA">
        <w:rPr>
          <w:rFonts w:ascii="Aptos" w:hAnsi="Aptos" w:eastAsia="Aptos" w:cs="Aptos"/>
          <w:sz w:val="22"/>
          <w:szCs w:val="22"/>
          <w:lang w:val="en-GB"/>
        </w:rPr>
        <w:t xml:space="preserve"> emotions when they are dealing with significant life changes.</w:t>
      </w:r>
    </w:p>
    <w:p w:rsidR="000933A0" w:rsidP="279FBBB8" w:rsidRDefault="008F151B" w14:paraId="611E8236" w14:textId="1633F6AA">
      <w:pPr>
        <w:spacing w:line="257" w:lineRule="auto"/>
        <w:rPr>
          <w:rFonts w:ascii="Aptos" w:hAnsi="Aptos" w:eastAsia="Aptos" w:cs="Aptos"/>
          <w:sz w:val="22"/>
          <w:szCs w:val="22"/>
        </w:rPr>
      </w:pPr>
      <w:r w:rsidRPr="571757AA" w:rsidR="05409849">
        <w:rPr>
          <w:rFonts w:ascii="Aptos" w:hAnsi="Aptos" w:eastAsia="Aptos" w:cs="Aptos"/>
          <w:sz w:val="22"/>
          <w:szCs w:val="22"/>
        </w:rPr>
        <w:t xml:space="preserve">Children </w:t>
      </w:r>
      <w:r w:rsidRPr="571757AA" w:rsidR="05409849">
        <w:rPr>
          <w:rFonts w:ascii="Aptos" w:hAnsi="Aptos" w:eastAsia="Aptos" w:cs="Aptos"/>
          <w:sz w:val="22"/>
          <w:szCs w:val="22"/>
        </w:rPr>
        <w:t>are able to</w:t>
      </w:r>
      <w:r w:rsidRPr="571757AA" w:rsidR="05409849">
        <w:rPr>
          <w:rFonts w:ascii="Aptos" w:hAnsi="Aptos" w:eastAsia="Aptos" w:cs="Aptos"/>
          <w:sz w:val="22"/>
          <w:szCs w:val="22"/>
        </w:rPr>
        <w:t xml:space="preserve"> learn</w:t>
      </w:r>
      <w:r w:rsidRPr="571757AA" w:rsidR="50E1DD96">
        <w:rPr>
          <w:rFonts w:ascii="Aptos" w:hAnsi="Aptos" w:eastAsia="Aptos" w:cs="Aptos"/>
          <w:sz w:val="22"/>
          <w:szCs w:val="22"/>
        </w:rPr>
        <w:t xml:space="preserve"> the concept of</w:t>
      </w:r>
      <w:r w:rsidRPr="571757AA" w:rsidR="05409849">
        <w:rPr>
          <w:rFonts w:ascii="Aptos" w:hAnsi="Aptos" w:eastAsia="Aptos" w:cs="Aptos"/>
          <w:sz w:val="22"/>
          <w:szCs w:val="22"/>
        </w:rPr>
        <w:t xml:space="preserve"> </w:t>
      </w:r>
      <w:r w:rsidRPr="571757AA" w:rsidR="05409849">
        <w:rPr>
          <w:rFonts w:ascii="Aptos" w:hAnsi="Aptos" w:eastAsia="Aptos" w:cs="Aptos"/>
          <w:sz w:val="22"/>
          <w:szCs w:val="22"/>
        </w:rPr>
        <w:t>reading through</w:t>
      </w:r>
      <w:r w:rsidRPr="571757AA" w:rsidR="05409849">
        <w:rPr>
          <w:rFonts w:ascii="Aptos" w:hAnsi="Aptos" w:eastAsia="Aptos" w:cs="Aptos"/>
          <w:sz w:val="22"/>
          <w:szCs w:val="22"/>
        </w:rPr>
        <w:t xml:space="preserve"> listening to stories from birth</w:t>
      </w:r>
      <w:r w:rsidRPr="571757AA" w:rsidR="5F776E87">
        <w:rPr>
          <w:rFonts w:ascii="Aptos" w:hAnsi="Aptos" w:eastAsia="Aptos" w:cs="Aptos"/>
          <w:sz w:val="22"/>
          <w:szCs w:val="22"/>
        </w:rPr>
        <w:t>, w</w:t>
      </w:r>
      <w:r w:rsidRPr="571757AA" w:rsidR="05409849">
        <w:rPr>
          <w:rFonts w:ascii="Aptos" w:hAnsi="Aptos" w:eastAsia="Aptos" w:cs="Aptos"/>
          <w:sz w:val="22"/>
          <w:szCs w:val="22"/>
        </w:rPr>
        <w:t>ithout the child or sometimes the readers knowledge that they are learning important language and literacy skills.</w:t>
      </w:r>
      <w:r w:rsidRPr="571757AA" w:rsidR="0480DF17">
        <w:rPr>
          <w:rFonts w:ascii="Aptos" w:hAnsi="Aptos" w:eastAsia="Aptos" w:cs="Aptos"/>
          <w:sz w:val="22"/>
          <w:szCs w:val="22"/>
        </w:rPr>
        <w:t xml:space="preserve"> </w:t>
      </w:r>
      <w:r w:rsidRPr="571757AA" w:rsidR="0480DF17">
        <w:rPr>
          <w:rFonts w:ascii="Aptos" w:hAnsi="Aptos" w:eastAsia="Aptos" w:cs="Aptos"/>
          <w:sz w:val="22"/>
          <w:szCs w:val="22"/>
        </w:rPr>
        <w:t>Cognitive development is</w:t>
      </w:r>
      <w:r w:rsidRPr="571757AA" w:rsidR="4BEDB7C8">
        <w:rPr>
          <w:rFonts w:ascii="Aptos" w:hAnsi="Aptos" w:eastAsia="Aptos" w:cs="Aptos"/>
          <w:sz w:val="22"/>
          <w:szCs w:val="22"/>
        </w:rPr>
        <w:t xml:space="preserve"> positively</w:t>
      </w:r>
      <w:r w:rsidRPr="571757AA" w:rsidR="0480DF17">
        <w:rPr>
          <w:rFonts w:ascii="Aptos" w:hAnsi="Aptos" w:eastAsia="Aptos" w:cs="Aptos"/>
          <w:sz w:val="22"/>
          <w:szCs w:val="22"/>
        </w:rPr>
        <w:t xml:space="preserve"> developed when</w:t>
      </w:r>
      <w:r w:rsidRPr="571757AA" w:rsidR="5FF01E7C">
        <w:rPr>
          <w:rFonts w:ascii="Aptos" w:hAnsi="Aptos" w:eastAsia="Aptos" w:cs="Aptos"/>
          <w:sz w:val="22"/>
          <w:szCs w:val="22"/>
        </w:rPr>
        <w:t xml:space="preserve"> a child</w:t>
      </w:r>
      <w:r w:rsidRPr="571757AA" w:rsidR="0480DF17">
        <w:rPr>
          <w:rFonts w:ascii="Aptos" w:hAnsi="Aptos" w:eastAsia="Aptos" w:cs="Aptos"/>
          <w:sz w:val="22"/>
          <w:szCs w:val="22"/>
        </w:rPr>
        <w:t xml:space="preserve"> ha</w:t>
      </w:r>
      <w:r w:rsidRPr="571757AA" w:rsidR="34103429">
        <w:rPr>
          <w:rFonts w:ascii="Aptos" w:hAnsi="Aptos" w:eastAsia="Aptos" w:cs="Aptos"/>
          <w:sz w:val="22"/>
          <w:szCs w:val="22"/>
        </w:rPr>
        <w:t>s</w:t>
      </w:r>
      <w:r w:rsidRPr="571757AA" w:rsidR="0480DF17">
        <w:rPr>
          <w:rFonts w:ascii="Aptos" w:hAnsi="Aptos" w:eastAsia="Aptos" w:cs="Aptos"/>
          <w:sz w:val="22"/>
          <w:szCs w:val="22"/>
        </w:rPr>
        <w:t xml:space="preserve"> the ability to read and write</w:t>
      </w:r>
      <w:r w:rsidRPr="571757AA" w:rsidR="635531F7">
        <w:rPr>
          <w:rFonts w:ascii="Aptos" w:hAnsi="Aptos" w:eastAsia="Aptos" w:cs="Aptos"/>
          <w:sz w:val="22"/>
          <w:szCs w:val="22"/>
        </w:rPr>
        <w:t>.</w:t>
      </w:r>
      <w:r w:rsidRPr="571757AA" w:rsidR="635531F7">
        <w:rPr>
          <w:rFonts w:ascii="Aptos" w:hAnsi="Aptos" w:eastAsia="Aptos" w:cs="Aptos"/>
          <w:sz w:val="22"/>
          <w:szCs w:val="22"/>
        </w:rPr>
        <w:t xml:space="preserve"> It encourages more </w:t>
      </w:r>
      <w:r w:rsidRPr="571757AA" w:rsidR="635531F7">
        <w:rPr>
          <w:rFonts w:ascii="Aptos" w:hAnsi="Aptos" w:eastAsia="Aptos" w:cs="Aptos"/>
          <w:sz w:val="22"/>
          <w:szCs w:val="22"/>
        </w:rPr>
        <w:t>in depth</w:t>
      </w:r>
      <w:r w:rsidRPr="571757AA" w:rsidR="635531F7">
        <w:rPr>
          <w:rFonts w:ascii="Aptos" w:hAnsi="Aptos" w:eastAsia="Aptos" w:cs="Aptos"/>
          <w:sz w:val="22"/>
          <w:szCs w:val="22"/>
        </w:rPr>
        <w:t xml:space="preserve"> problem solving, the ability to think and the concept of understanding which can be </w:t>
      </w:r>
      <w:r w:rsidRPr="571757AA" w:rsidR="635531F7">
        <w:rPr>
          <w:rFonts w:ascii="Aptos" w:hAnsi="Aptos" w:eastAsia="Aptos" w:cs="Aptos"/>
          <w:sz w:val="22"/>
          <w:szCs w:val="22"/>
        </w:rPr>
        <w:t>grown</w:t>
      </w:r>
      <w:r w:rsidRPr="571757AA" w:rsidR="635531F7">
        <w:rPr>
          <w:rFonts w:ascii="Aptos" w:hAnsi="Aptos" w:eastAsia="Aptos" w:cs="Aptos"/>
          <w:sz w:val="22"/>
          <w:szCs w:val="22"/>
        </w:rPr>
        <w:t xml:space="preserve"> from the basics</w:t>
      </w:r>
      <w:r w:rsidRPr="571757AA" w:rsidR="000933A0">
        <w:rPr>
          <w:rFonts w:ascii="Aptos" w:hAnsi="Aptos" w:eastAsia="Aptos" w:cs="Aptos"/>
          <w:sz w:val="22"/>
          <w:szCs w:val="22"/>
        </w:rPr>
        <w:t>.</w:t>
      </w:r>
    </w:p>
    <w:p w:rsidR="6AFE7F44" w:rsidP="279FBBB8" w:rsidRDefault="6AFE7F44" w14:paraId="2BEB00EC" w14:textId="13BD4F6B">
      <w:pPr>
        <w:spacing w:line="257" w:lineRule="auto"/>
        <w:rPr>
          <w:rFonts w:ascii="Aptos" w:hAnsi="Aptos" w:eastAsia="Aptos" w:cs="Aptos"/>
          <w:sz w:val="22"/>
          <w:szCs w:val="22"/>
        </w:rPr>
      </w:pPr>
      <w:r w:rsidRPr="571757AA" w:rsidR="6AFE7F44">
        <w:rPr>
          <w:rFonts w:ascii="Aptos" w:hAnsi="Aptos" w:eastAsia="Aptos" w:cs="Aptos"/>
          <w:sz w:val="22"/>
          <w:szCs w:val="22"/>
        </w:rPr>
        <w:t xml:space="preserve">The digital story that was recorded </w:t>
      </w:r>
      <w:r w:rsidRPr="571757AA" w:rsidR="6AFE7F44">
        <w:rPr>
          <w:rFonts w:ascii="Aptos" w:hAnsi="Aptos" w:eastAsia="Aptos" w:cs="Aptos"/>
          <w:sz w:val="22"/>
          <w:szCs w:val="22"/>
        </w:rPr>
        <w:t>is of</w:t>
      </w:r>
      <w:r w:rsidRPr="571757AA" w:rsidR="6AFE7F44">
        <w:rPr>
          <w:rFonts w:ascii="Aptos" w:hAnsi="Aptos" w:eastAsia="Aptos" w:cs="Aptos"/>
          <w:sz w:val="22"/>
          <w:szCs w:val="22"/>
        </w:rPr>
        <w:t xml:space="preserve"> ‘We are </w:t>
      </w:r>
      <w:r w:rsidRPr="571757AA" w:rsidR="6AFE7F44">
        <w:rPr>
          <w:rFonts w:ascii="Aptos" w:hAnsi="Aptos" w:eastAsia="Aptos" w:cs="Aptos"/>
          <w:sz w:val="22"/>
          <w:szCs w:val="22"/>
        </w:rPr>
        <w:t>going on a bear hunt’.</w:t>
      </w:r>
      <w:r w:rsidRPr="571757AA" w:rsidR="7912A9F2">
        <w:rPr>
          <w:rFonts w:ascii="Aptos" w:hAnsi="Aptos" w:eastAsia="Aptos" w:cs="Aptos"/>
          <w:sz w:val="22"/>
          <w:szCs w:val="22"/>
        </w:rPr>
        <w:t xml:space="preserve"> The author of this is</w:t>
      </w:r>
      <w:r w:rsidRPr="571757AA" w:rsidR="482D4ADE">
        <w:rPr>
          <w:rFonts w:ascii="Aptos" w:hAnsi="Aptos" w:eastAsia="Aptos" w:cs="Aptos"/>
          <w:sz w:val="22"/>
          <w:szCs w:val="22"/>
        </w:rPr>
        <w:t xml:space="preserve"> Michael Rosen.</w:t>
      </w:r>
      <w:r w:rsidRPr="571757AA" w:rsidR="7912A9F2">
        <w:rPr>
          <w:rFonts w:ascii="Aptos" w:hAnsi="Aptos" w:eastAsia="Aptos" w:cs="Aptos"/>
          <w:sz w:val="22"/>
          <w:szCs w:val="22"/>
        </w:rPr>
        <w:t xml:space="preserve"> </w:t>
      </w:r>
      <w:r w:rsidRPr="571757AA" w:rsidR="6AFE7F44">
        <w:rPr>
          <w:rFonts w:ascii="Aptos" w:hAnsi="Aptos" w:eastAsia="Aptos" w:cs="Aptos"/>
          <w:sz w:val="22"/>
          <w:szCs w:val="22"/>
        </w:rPr>
        <w:t xml:space="preserve"> It is a story that can be sung or read to children</w:t>
      </w:r>
      <w:r w:rsidRPr="571757AA" w:rsidR="09A5498F">
        <w:rPr>
          <w:rFonts w:ascii="Aptos" w:hAnsi="Aptos" w:eastAsia="Aptos" w:cs="Aptos"/>
          <w:sz w:val="22"/>
          <w:szCs w:val="22"/>
        </w:rPr>
        <w:t xml:space="preserve">. Both envelop a </w:t>
      </w:r>
      <w:r w:rsidRPr="571757AA" w:rsidR="004572B2">
        <w:rPr>
          <w:rFonts w:ascii="Aptos" w:hAnsi="Aptos" w:eastAsia="Aptos" w:cs="Aptos"/>
          <w:sz w:val="22"/>
          <w:szCs w:val="22"/>
        </w:rPr>
        <w:t>child’s</w:t>
      </w:r>
      <w:r w:rsidRPr="571757AA" w:rsidR="09A5498F">
        <w:rPr>
          <w:rFonts w:ascii="Aptos" w:hAnsi="Aptos" w:eastAsia="Aptos" w:cs="Aptos"/>
          <w:sz w:val="22"/>
          <w:szCs w:val="22"/>
        </w:rPr>
        <w:t xml:space="preserve"> imagination and </w:t>
      </w:r>
      <w:r w:rsidRPr="571757AA" w:rsidR="09A5498F">
        <w:rPr>
          <w:rFonts w:ascii="Aptos" w:hAnsi="Aptos" w:eastAsia="Aptos" w:cs="Aptos"/>
          <w:sz w:val="22"/>
          <w:szCs w:val="22"/>
        </w:rPr>
        <w:t>draws</w:t>
      </w:r>
      <w:r w:rsidRPr="571757AA" w:rsidR="09A5498F">
        <w:rPr>
          <w:rFonts w:ascii="Aptos" w:hAnsi="Aptos" w:eastAsia="Aptos" w:cs="Aptos"/>
          <w:sz w:val="22"/>
          <w:szCs w:val="22"/>
        </w:rPr>
        <w:t xml:space="preserve"> them in easily when telling them the story. They can be included in the story telling and they can join in with the actions and sounds that are made. </w:t>
      </w:r>
    </w:p>
    <w:p w:rsidR="09A5498F" w:rsidP="279FBBB8" w:rsidRDefault="09A5498F" w14:paraId="3F86E651" w14:textId="657E552C">
      <w:pPr>
        <w:spacing w:line="257" w:lineRule="auto"/>
        <w:rPr>
          <w:rFonts w:ascii="Aptos" w:hAnsi="Aptos" w:eastAsia="Aptos" w:cs="Aptos"/>
          <w:sz w:val="22"/>
          <w:szCs w:val="22"/>
        </w:rPr>
      </w:pPr>
      <w:r w:rsidRPr="571757AA" w:rsidR="09A5498F">
        <w:rPr>
          <w:rFonts w:ascii="Aptos" w:hAnsi="Aptos" w:eastAsia="Aptos" w:cs="Aptos"/>
          <w:sz w:val="22"/>
          <w:szCs w:val="22"/>
        </w:rPr>
        <w:t xml:space="preserve">The second story that </w:t>
      </w:r>
      <w:r w:rsidRPr="571757AA" w:rsidR="00F14DFD">
        <w:rPr>
          <w:rFonts w:ascii="Aptos" w:hAnsi="Aptos" w:eastAsia="Aptos" w:cs="Aptos"/>
          <w:sz w:val="22"/>
          <w:szCs w:val="22"/>
        </w:rPr>
        <w:t>I</w:t>
      </w:r>
      <w:r w:rsidRPr="571757AA" w:rsidR="09A5498F">
        <w:rPr>
          <w:rFonts w:ascii="Aptos" w:hAnsi="Aptos" w:eastAsia="Aptos" w:cs="Aptos"/>
          <w:sz w:val="22"/>
          <w:szCs w:val="22"/>
        </w:rPr>
        <w:t xml:space="preserve"> read </w:t>
      </w:r>
      <w:r w:rsidRPr="571757AA" w:rsidR="002C51E8">
        <w:rPr>
          <w:rFonts w:ascii="Aptos" w:hAnsi="Aptos" w:eastAsia="Aptos" w:cs="Aptos"/>
          <w:sz w:val="22"/>
          <w:szCs w:val="22"/>
        </w:rPr>
        <w:t>was Stickman.</w:t>
      </w:r>
      <w:r w:rsidRPr="571757AA" w:rsidR="1A120C1F">
        <w:rPr>
          <w:rFonts w:ascii="Aptos" w:hAnsi="Aptos" w:eastAsia="Aptos" w:cs="Aptos"/>
          <w:sz w:val="22"/>
          <w:szCs w:val="22"/>
        </w:rPr>
        <w:t xml:space="preserve"> The author of this book is Julia Donaldson</w:t>
      </w:r>
      <w:r w:rsidRPr="571757AA" w:rsidR="09A5498F">
        <w:rPr>
          <w:rFonts w:ascii="Aptos" w:hAnsi="Aptos" w:eastAsia="Aptos" w:cs="Aptos"/>
          <w:sz w:val="22"/>
          <w:szCs w:val="22"/>
        </w:rPr>
        <w:t xml:space="preserve"> </w:t>
      </w:r>
      <w:r w:rsidRPr="571757AA" w:rsidR="09A5498F">
        <w:rPr>
          <w:rFonts w:ascii="Aptos" w:hAnsi="Aptos" w:eastAsia="Aptos" w:cs="Aptos"/>
          <w:sz w:val="22"/>
          <w:szCs w:val="22"/>
        </w:rPr>
        <w:t>It is a very inclusive story that includes everybody when reading it. There is a lot of rhyming through</w:t>
      </w:r>
      <w:r w:rsidRPr="571757AA" w:rsidR="7A3803FE">
        <w:rPr>
          <w:rFonts w:ascii="Aptos" w:hAnsi="Aptos" w:eastAsia="Aptos" w:cs="Aptos"/>
          <w:sz w:val="22"/>
          <w:szCs w:val="22"/>
        </w:rPr>
        <w:t xml:space="preserve">out this book and </w:t>
      </w:r>
      <w:r w:rsidRPr="571757AA" w:rsidR="278A626B">
        <w:rPr>
          <w:rFonts w:ascii="Aptos" w:hAnsi="Aptos" w:eastAsia="Aptos" w:cs="Aptos"/>
          <w:sz w:val="22"/>
          <w:szCs w:val="22"/>
        </w:rPr>
        <w:t xml:space="preserve">speech used that can allow a child to be enthralled with the story if the practitioner is </w:t>
      </w:r>
      <w:r w:rsidRPr="571757AA" w:rsidR="00B051D3">
        <w:rPr>
          <w:rFonts w:ascii="Aptos" w:hAnsi="Aptos" w:eastAsia="Aptos" w:cs="Aptos"/>
          <w:sz w:val="22"/>
          <w:szCs w:val="22"/>
        </w:rPr>
        <w:t>telling</w:t>
      </w:r>
      <w:r w:rsidRPr="571757AA" w:rsidR="278A626B">
        <w:rPr>
          <w:rFonts w:ascii="Aptos" w:hAnsi="Aptos" w:eastAsia="Aptos" w:cs="Aptos"/>
          <w:sz w:val="22"/>
          <w:szCs w:val="22"/>
        </w:rPr>
        <w:t xml:space="preserve"> it well and including the children throughout. </w:t>
      </w:r>
    </w:p>
    <w:p w:rsidR="00B31FC1" w:rsidP="279FBBB8" w:rsidRDefault="05409849" w14:paraId="74189A8C" w14:textId="7A879000">
      <w:pPr>
        <w:spacing w:line="257" w:lineRule="auto"/>
        <w:rPr>
          <w:rFonts w:ascii="Aptos" w:hAnsi="Aptos" w:eastAsia="Aptos" w:cs="Aptos"/>
          <w:color w:val="FF0000"/>
          <w:sz w:val="22"/>
          <w:szCs w:val="22"/>
        </w:rPr>
      </w:pPr>
      <w:r w:rsidRPr="279FBBB8">
        <w:rPr>
          <w:rFonts w:ascii="Aptos" w:hAnsi="Aptos" w:eastAsia="Aptos" w:cs="Aptos"/>
          <w:sz w:val="22"/>
          <w:szCs w:val="22"/>
        </w:rPr>
        <w:t xml:space="preserve">The three story telling </w:t>
      </w:r>
      <w:proofErr w:type="spellStart"/>
      <w:r w:rsidRPr="279FBBB8">
        <w:rPr>
          <w:rFonts w:ascii="Aptos" w:hAnsi="Aptos" w:eastAsia="Aptos" w:cs="Aptos"/>
          <w:sz w:val="22"/>
          <w:szCs w:val="22"/>
        </w:rPr>
        <w:t>behaviours</w:t>
      </w:r>
      <w:proofErr w:type="spellEnd"/>
      <w:r w:rsidRPr="279FBBB8">
        <w:rPr>
          <w:rFonts w:ascii="Aptos" w:hAnsi="Aptos" w:eastAsia="Aptos" w:cs="Aptos"/>
          <w:sz w:val="22"/>
          <w:szCs w:val="22"/>
        </w:rPr>
        <w:t xml:space="preserve"> that will be focused on </w:t>
      </w:r>
      <w:r w:rsidR="00B051D3">
        <w:rPr>
          <w:rFonts w:ascii="Aptos" w:hAnsi="Aptos" w:eastAsia="Aptos" w:cs="Aptos"/>
          <w:sz w:val="22"/>
          <w:szCs w:val="22"/>
        </w:rPr>
        <w:t>in this self-reflection</w:t>
      </w:r>
      <w:r w:rsidRPr="279FBBB8">
        <w:rPr>
          <w:rFonts w:ascii="Aptos" w:hAnsi="Aptos" w:eastAsia="Aptos" w:cs="Aptos"/>
          <w:sz w:val="22"/>
          <w:szCs w:val="22"/>
        </w:rPr>
        <w:t xml:space="preserve"> are</w:t>
      </w:r>
      <w:r w:rsidRPr="279FBBB8" w:rsidR="69F9DC6A">
        <w:rPr>
          <w:rFonts w:ascii="Aptos" w:hAnsi="Aptos" w:eastAsia="Aptos" w:cs="Aptos"/>
          <w:sz w:val="22"/>
          <w:szCs w:val="22"/>
        </w:rPr>
        <w:t>:</w:t>
      </w:r>
    </w:p>
    <w:p w:rsidR="00B31FC1" w:rsidP="279FBBB8" w:rsidRDefault="69F9DC6A" w14:paraId="6D56A711" w14:textId="38D73C9F">
      <w:pPr>
        <w:spacing w:line="257" w:lineRule="auto"/>
        <w:rPr>
          <w:rFonts w:ascii="Aptos" w:hAnsi="Aptos" w:eastAsia="Aptos" w:cs="Aptos"/>
          <w:sz w:val="22"/>
          <w:szCs w:val="22"/>
        </w:rPr>
      </w:pPr>
      <w:r w:rsidRPr="279FBBB8">
        <w:rPr>
          <w:rFonts w:ascii="Aptos" w:hAnsi="Aptos" w:eastAsia="Aptos" w:cs="Aptos"/>
          <w:sz w:val="22"/>
          <w:szCs w:val="22"/>
        </w:rPr>
        <w:t>Actions/ Gestures</w:t>
      </w:r>
    </w:p>
    <w:p w:rsidR="00B31FC1" w:rsidP="279FBBB8" w:rsidRDefault="69F9DC6A" w14:paraId="717C17C1" w14:textId="046899BD">
      <w:pPr>
        <w:spacing w:line="257" w:lineRule="auto"/>
        <w:rPr>
          <w:rFonts w:ascii="Aptos" w:hAnsi="Aptos" w:eastAsia="Aptos" w:cs="Aptos"/>
          <w:sz w:val="22"/>
          <w:szCs w:val="22"/>
        </w:rPr>
      </w:pPr>
      <w:r w:rsidRPr="279FBBB8">
        <w:rPr>
          <w:rFonts w:ascii="Aptos" w:hAnsi="Aptos" w:eastAsia="Aptos" w:cs="Aptos"/>
          <w:sz w:val="22"/>
          <w:szCs w:val="22"/>
        </w:rPr>
        <w:t>Volume and tone of readers voice</w:t>
      </w:r>
    </w:p>
    <w:p w:rsidR="00B31FC1" w:rsidP="279FBBB8" w:rsidRDefault="69F9DC6A" w14:paraId="39D2593C" w14:textId="07A7D049">
      <w:pPr>
        <w:spacing w:line="257" w:lineRule="auto"/>
        <w:rPr>
          <w:rFonts w:ascii="Aptos" w:hAnsi="Aptos" w:eastAsia="Aptos" w:cs="Aptos"/>
          <w:sz w:val="22"/>
          <w:szCs w:val="22"/>
        </w:rPr>
      </w:pPr>
      <w:r w:rsidRPr="279FBBB8">
        <w:rPr>
          <w:rFonts w:ascii="Aptos" w:hAnsi="Aptos" w:eastAsia="Aptos" w:cs="Aptos"/>
          <w:sz w:val="22"/>
          <w:szCs w:val="22"/>
        </w:rPr>
        <w:t>Point to text.</w:t>
      </w:r>
    </w:p>
    <w:p w:rsidR="00B31FC1" w:rsidP="279FBBB8" w:rsidRDefault="00B31FC1" w14:paraId="0E42811E" w14:textId="18080545">
      <w:pPr>
        <w:spacing w:line="257" w:lineRule="auto"/>
        <w:rPr>
          <w:rFonts w:ascii="Aptos" w:hAnsi="Aptos" w:eastAsia="Aptos" w:cs="Aptos"/>
          <w:b/>
          <w:bCs/>
          <w:sz w:val="22"/>
          <w:szCs w:val="22"/>
          <w:u w:val="single"/>
        </w:rPr>
      </w:pPr>
    </w:p>
    <w:p w:rsidR="00B31FC1" w:rsidP="279FBBB8" w:rsidRDefault="05409849" w14:paraId="5B8B9D99" w14:textId="3A97B7A6">
      <w:pPr>
        <w:spacing w:line="257" w:lineRule="auto"/>
        <w:rPr>
          <w:rFonts w:ascii="Aptos" w:hAnsi="Aptos" w:eastAsia="Aptos" w:cs="Aptos"/>
          <w:sz w:val="22"/>
          <w:szCs w:val="22"/>
        </w:rPr>
      </w:pPr>
      <w:r w:rsidRPr="279FBBB8">
        <w:rPr>
          <w:rFonts w:ascii="Aptos" w:hAnsi="Aptos" w:eastAsia="Aptos" w:cs="Aptos"/>
          <w:b/>
          <w:bCs/>
          <w:sz w:val="22"/>
          <w:szCs w:val="22"/>
          <w:u w:val="single"/>
        </w:rPr>
        <w:t>Main Body</w:t>
      </w:r>
    </w:p>
    <w:p w:rsidR="00B31FC1" w:rsidP="279FBBB8" w:rsidRDefault="19578A06" w14:paraId="4EDF6E63" w14:textId="5CD5C7FE">
      <w:pPr>
        <w:spacing w:line="257" w:lineRule="auto"/>
        <w:rPr>
          <w:rFonts w:ascii="Aptos" w:hAnsi="Aptos" w:eastAsia="Aptos" w:cs="Aptos"/>
          <w:sz w:val="22"/>
          <w:szCs w:val="22"/>
        </w:rPr>
      </w:pPr>
      <w:r w:rsidRPr="279FBBB8">
        <w:rPr>
          <w:rFonts w:ascii="Aptos" w:hAnsi="Aptos" w:eastAsia="Aptos" w:cs="Aptos"/>
          <w:sz w:val="22"/>
          <w:szCs w:val="22"/>
        </w:rPr>
        <w:t xml:space="preserve">Storytelling is </w:t>
      </w:r>
      <w:r w:rsidRPr="279FBBB8" w:rsidR="1C3CFC2F">
        <w:rPr>
          <w:rFonts w:ascii="Aptos" w:hAnsi="Aptos" w:eastAsia="Aptos" w:cs="Aptos"/>
          <w:sz w:val="22"/>
          <w:szCs w:val="22"/>
        </w:rPr>
        <w:t xml:space="preserve">seen as a positive way to encourage children to be able to understand their thoughts, feelings and emotions. It also allows children to gain </w:t>
      </w:r>
      <w:r w:rsidR="00E94EE1">
        <w:rPr>
          <w:rFonts w:ascii="Aptos" w:hAnsi="Aptos" w:eastAsia="Aptos" w:cs="Aptos"/>
          <w:sz w:val="22"/>
          <w:szCs w:val="22"/>
        </w:rPr>
        <w:t xml:space="preserve">greater </w:t>
      </w:r>
      <w:r w:rsidRPr="279FBBB8" w:rsidR="1C3CFC2F">
        <w:rPr>
          <w:rFonts w:ascii="Aptos" w:hAnsi="Aptos" w:eastAsia="Aptos" w:cs="Aptos"/>
          <w:sz w:val="22"/>
          <w:szCs w:val="22"/>
        </w:rPr>
        <w:t>understand</w:t>
      </w:r>
      <w:r w:rsidR="00E94EE1">
        <w:rPr>
          <w:rFonts w:ascii="Aptos" w:hAnsi="Aptos" w:eastAsia="Aptos" w:cs="Aptos"/>
          <w:sz w:val="22"/>
          <w:szCs w:val="22"/>
        </w:rPr>
        <w:t xml:space="preserve">ing of </w:t>
      </w:r>
      <w:r w:rsidR="00B32A5C">
        <w:rPr>
          <w:rFonts w:ascii="Aptos" w:hAnsi="Aptos" w:eastAsia="Aptos" w:cs="Aptos"/>
          <w:sz w:val="22"/>
          <w:szCs w:val="22"/>
        </w:rPr>
        <w:t xml:space="preserve">emotion in their </w:t>
      </w:r>
      <w:r w:rsidRPr="279FBBB8" w:rsidR="1C3CFC2F">
        <w:rPr>
          <w:rFonts w:ascii="Aptos" w:hAnsi="Aptos" w:eastAsia="Aptos" w:cs="Aptos"/>
          <w:sz w:val="22"/>
          <w:szCs w:val="22"/>
        </w:rPr>
        <w:t xml:space="preserve">daily </w:t>
      </w:r>
      <w:r w:rsidR="00B32A5C">
        <w:rPr>
          <w:rFonts w:ascii="Aptos" w:hAnsi="Aptos" w:eastAsia="Aptos" w:cs="Aptos"/>
          <w:sz w:val="22"/>
          <w:szCs w:val="22"/>
        </w:rPr>
        <w:t xml:space="preserve">lives and </w:t>
      </w:r>
      <w:r w:rsidRPr="279FBBB8" w:rsidR="1C3CFC2F">
        <w:rPr>
          <w:rFonts w:ascii="Aptos" w:hAnsi="Aptos" w:eastAsia="Aptos" w:cs="Aptos"/>
          <w:sz w:val="22"/>
          <w:szCs w:val="22"/>
        </w:rPr>
        <w:t>challenges</w:t>
      </w:r>
      <w:r w:rsidRPr="279FBBB8" w:rsidR="441E048B">
        <w:rPr>
          <w:rFonts w:ascii="Aptos" w:hAnsi="Aptos" w:eastAsia="Aptos" w:cs="Aptos"/>
          <w:sz w:val="22"/>
          <w:szCs w:val="22"/>
        </w:rPr>
        <w:t xml:space="preserve"> and ways to overcome some of these</w:t>
      </w:r>
      <w:r w:rsidRPr="279FBBB8" w:rsidR="1C3CFC2F">
        <w:rPr>
          <w:rFonts w:ascii="Aptos" w:hAnsi="Aptos" w:eastAsia="Aptos" w:cs="Aptos"/>
          <w:sz w:val="22"/>
          <w:szCs w:val="22"/>
        </w:rPr>
        <w:t>. This is seen to be done in a fairytale way which Bruno Bet</w:t>
      </w:r>
      <w:r w:rsidRPr="279FBBB8" w:rsidR="7D8276A6">
        <w:rPr>
          <w:rFonts w:ascii="Aptos" w:hAnsi="Aptos" w:eastAsia="Aptos" w:cs="Aptos"/>
          <w:sz w:val="22"/>
          <w:szCs w:val="22"/>
        </w:rPr>
        <w:t xml:space="preserve">telheim </w:t>
      </w:r>
      <w:r w:rsidRPr="279FBBB8" w:rsidR="31E3A5FB">
        <w:rPr>
          <w:rFonts w:ascii="Aptos" w:hAnsi="Aptos" w:eastAsia="Aptos" w:cs="Aptos"/>
          <w:sz w:val="22"/>
          <w:szCs w:val="22"/>
        </w:rPr>
        <w:t xml:space="preserve">believed helps a child to be more aware and understanding of the world around them and the feelings these situations can create for the individual. </w:t>
      </w:r>
    </w:p>
    <w:p w:rsidR="00B31FC1" w:rsidP="279FBBB8" w:rsidRDefault="2135DBFF" w14:paraId="5F294448" w14:textId="4B7F749A">
      <w:pPr>
        <w:spacing w:line="257" w:lineRule="auto"/>
        <w:rPr>
          <w:rFonts w:ascii="Aptos" w:hAnsi="Aptos" w:eastAsia="Aptos" w:cs="Aptos"/>
          <w:sz w:val="22"/>
          <w:szCs w:val="22"/>
        </w:rPr>
      </w:pPr>
      <w:r w:rsidRPr="279FBBB8">
        <w:rPr>
          <w:rFonts w:ascii="Aptos" w:hAnsi="Aptos" w:eastAsia="Aptos" w:cs="Aptos"/>
          <w:sz w:val="22"/>
          <w:szCs w:val="22"/>
        </w:rPr>
        <w:t xml:space="preserve">The curriculum for </w:t>
      </w:r>
      <w:r w:rsidR="00FE2CBB">
        <w:rPr>
          <w:rFonts w:ascii="Aptos" w:hAnsi="Aptos" w:eastAsia="Aptos" w:cs="Aptos"/>
          <w:sz w:val="22"/>
          <w:szCs w:val="22"/>
        </w:rPr>
        <w:t xml:space="preserve">Wales </w:t>
      </w:r>
      <w:r w:rsidRPr="279FBBB8">
        <w:rPr>
          <w:rFonts w:ascii="Aptos" w:hAnsi="Aptos" w:eastAsia="Aptos" w:cs="Aptos"/>
          <w:sz w:val="22"/>
          <w:szCs w:val="22"/>
        </w:rPr>
        <w:t xml:space="preserve">reflects on the importance of reading and how a child needs to be able to do basic </w:t>
      </w:r>
      <w:r w:rsidRPr="279FBBB8" w:rsidR="00C40BC3">
        <w:rPr>
          <w:rFonts w:ascii="Aptos" w:hAnsi="Aptos" w:eastAsia="Aptos" w:cs="Aptos"/>
          <w:sz w:val="22"/>
          <w:szCs w:val="22"/>
        </w:rPr>
        <w:t>task</w:t>
      </w:r>
      <w:r w:rsidR="00C40BC3">
        <w:rPr>
          <w:rFonts w:ascii="Aptos" w:hAnsi="Aptos" w:eastAsia="Aptos" w:cs="Aptos"/>
          <w:sz w:val="22"/>
          <w:szCs w:val="22"/>
        </w:rPr>
        <w:t xml:space="preserve">s </w:t>
      </w:r>
      <w:r w:rsidRPr="279FBBB8">
        <w:rPr>
          <w:rFonts w:ascii="Aptos" w:hAnsi="Aptos" w:eastAsia="Aptos" w:cs="Aptos"/>
          <w:sz w:val="22"/>
          <w:szCs w:val="22"/>
        </w:rPr>
        <w:t xml:space="preserve">to allow for growth and development in other areas of learning. </w:t>
      </w:r>
      <w:r w:rsidRPr="279FBBB8" w:rsidR="6F66501F">
        <w:rPr>
          <w:rFonts w:ascii="Aptos" w:hAnsi="Aptos" w:eastAsia="Aptos" w:cs="Aptos"/>
          <w:sz w:val="22"/>
          <w:szCs w:val="22"/>
        </w:rPr>
        <w:t xml:space="preserve">For example, if a child is able to balance, sit up or stand up alone they will be able to sit for longer and listen to a story, obviously there is a difference when a child has an additional need for example, </w:t>
      </w:r>
      <w:r w:rsidR="006C5860">
        <w:rPr>
          <w:rFonts w:ascii="Aptos" w:hAnsi="Aptos" w:eastAsia="Aptos" w:cs="Aptos"/>
          <w:sz w:val="22"/>
          <w:szCs w:val="22"/>
        </w:rPr>
        <w:t>ADHD</w:t>
      </w:r>
      <w:r w:rsidRPr="279FBBB8" w:rsidR="6F66501F">
        <w:rPr>
          <w:rFonts w:ascii="Aptos" w:hAnsi="Aptos" w:eastAsia="Aptos" w:cs="Aptos"/>
          <w:sz w:val="22"/>
          <w:szCs w:val="22"/>
        </w:rPr>
        <w:t xml:space="preserve"> and they struggle to sit still to focus on reading a book. This is where digita</w:t>
      </w:r>
      <w:r w:rsidRPr="279FBBB8" w:rsidR="77F5C6E3">
        <w:rPr>
          <w:rFonts w:ascii="Aptos" w:hAnsi="Aptos" w:eastAsia="Aptos" w:cs="Aptos"/>
          <w:sz w:val="22"/>
          <w:szCs w:val="22"/>
        </w:rPr>
        <w:t xml:space="preserve">l literacy may come in as it can draw </w:t>
      </w:r>
      <w:r w:rsidRPr="279FBBB8" w:rsidR="00674894">
        <w:rPr>
          <w:rFonts w:ascii="Aptos" w:hAnsi="Aptos" w:eastAsia="Aptos" w:cs="Aptos"/>
          <w:sz w:val="22"/>
          <w:szCs w:val="22"/>
        </w:rPr>
        <w:t>children’s</w:t>
      </w:r>
      <w:r w:rsidRPr="279FBBB8" w:rsidR="77F5C6E3">
        <w:rPr>
          <w:rFonts w:ascii="Aptos" w:hAnsi="Aptos" w:eastAsia="Aptos" w:cs="Aptos"/>
          <w:sz w:val="22"/>
          <w:szCs w:val="22"/>
        </w:rPr>
        <w:t xml:space="preserve"> attention in a different way to that of the person reading a story. </w:t>
      </w:r>
    </w:p>
    <w:p w:rsidR="00B31FC1" w:rsidP="279FBBB8" w:rsidRDefault="43F027EF" w14:paraId="3971EDEB" w14:textId="1EF541FC">
      <w:pPr>
        <w:spacing w:line="257" w:lineRule="auto"/>
        <w:rPr>
          <w:rFonts w:ascii="Aptos" w:hAnsi="Aptos" w:eastAsia="Aptos" w:cs="Aptos"/>
          <w:sz w:val="22"/>
          <w:szCs w:val="22"/>
        </w:rPr>
      </w:pPr>
      <w:r w:rsidRPr="279FBBB8">
        <w:rPr>
          <w:rFonts w:ascii="Aptos" w:hAnsi="Aptos" w:eastAsia="Aptos" w:cs="Aptos"/>
          <w:sz w:val="22"/>
          <w:szCs w:val="22"/>
        </w:rPr>
        <w:t xml:space="preserve">Reading is a key component to cognitive development and in the current world we live in this is something that children appear to be lacking in when it comes to developing their language and reading skills. This is according to research carried </w:t>
      </w:r>
      <w:r w:rsidRPr="279FBBB8" w:rsidR="7A2A686F">
        <w:rPr>
          <w:rFonts w:ascii="Aptos" w:hAnsi="Aptos" w:eastAsia="Aptos" w:cs="Aptos"/>
          <w:sz w:val="22"/>
          <w:szCs w:val="22"/>
        </w:rPr>
        <w:t>out by the O</w:t>
      </w:r>
      <w:r w:rsidRPr="279FBBB8" w:rsidR="0C33F20E">
        <w:rPr>
          <w:rFonts w:ascii="Aptos" w:hAnsi="Aptos" w:eastAsia="Aptos" w:cs="Aptos"/>
          <w:sz w:val="22"/>
          <w:szCs w:val="22"/>
        </w:rPr>
        <w:t>ECD.</w:t>
      </w:r>
    </w:p>
    <w:p w:rsidR="00B31FC1" w:rsidP="571757AA" w:rsidRDefault="19578A06" w14:paraId="26FF3DB4" w14:textId="178FE9F5">
      <w:pPr>
        <w:spacing w:line="257" w:lineRule="auto"/>
        <w:rPr>
          <w:rFonts w:ascii="Aptos" w:hAnsi="Aptos" w:eastAsia="Aptos" w:cs="Aptos"/>
          <w:color w:val="000000" w:themeColor="text1" w:themeTint="FF" w:themeShade="FF"/>
          <w:sz w:val="22"/>
          <w:szCs w:val="22"/>
        </w:rPr>
      </w:pPr>
      <w:r w:rsidRPr="571757AA" w:rsidR="3C8EE1FD">
        <w:rPr>
          <w:rFonts w:ascii="Aptos" w:hAnsi="Aptos" w:eastAsia="Aptos" w:cs="Aptos"/>
          <w:color w:val="000000" w:themeColor="text1" w:themeTint="FF" w:themeShade="FF"/>
          <w:sz w:val="22"/>
          <w:szCs w:val="22"/>
        </w:rPr>
        <w:t xml:space="preserve">Children learn well when they are being told stories in rhymes. The rhythm of words allows children to </w:t>
      </w:r>
      <w:r w:rsidRPr="571757AA" w:rsidR="7642D4B6">
        <w:rPr>
          <w:rFonts w:ascii="Aptos" w:hAnsi="Aptos" w:eastAsia="Aptos" w:cs="Aptos"/>
          <w:color w:val="000000" w:themeColor="text1" w:themeTint="FF" w:themeShade="FF"/>
          <w:sz w:val="22"/>
          <w:szCs w:val="22"/>
        </w:rPr>
        <w:t>retain</w:t>
      </w:r>
      <w:r w:rsidRPr="571757AA" w:rsidR="7642D4B6">
        <w:rPr>
          <w:rFonts w:ascii="Aptos" w:hAnsi="Aptos" w:eastAsia="Aptos" w:cs="Aptos"/>
          <w:color w:val="000000" w:themeColor="text1" w:themeTint="FF" w:themeShade="FF"/>
          <w:sz w:val="22"/>
          <w:szCs w:val="22"/>
        </w:rPr>
        <w:t xml:space="preserve"> the formations and sounds much better. They </w:t>
      </w:r>
      <w:r w:rsidRPr="571757AA" w:rsidR="7642D4B6">
        <w:rPr>
          <w:rFonts w:ascii="Aptos" w:hAnsi="Aptos" w:eastAsia="Aptos" w:cs="Aptos"/>
          <w:color w:val="000000" w:themeColor="text1" w:themeTint="FF" w:themeShade="FF"/>
          <w:sz w:val="22"/>
          <w:szCs w:val="22"/>
        </w:rPr>
        <w:t>are able to</w:t>
      </w:r>
      <w:r w:rsidRPr="571757AA" w:rsidR="7642D4B6">
        <w:rPr>
          <w:rFonts w:ascii="Aptos" w:hAnsi="Aptos" w:eastAsia="Aptos" w:cs="Aptos"/>
          <w:color w:val="000000" w:themeColor="text1" w:themeTint="FF" w:themeShade="FF"/>
          <w:sz w:val="22"/>
          <w:szCs w:val="22"/>
        </w:rPr>
        <w:t xml:space="preserve"> pick up varying words and stories and articulate them better than if they were just told a story or information in one tone. Especially as many songs and </w:t>
      </w:r>
      <w:r w:rsidRPr="571757AA" w:rsidR="16C683F7">
        <w:rPr>
          <w:rFonts w:ascii="Aptos" w:hAnsi="Aptos" w:eastAsia="Aptos" w:cs="Aptos"/>
          <w:color w:val="000000" w:themeColor="text1" w:themeTint="FF" w:themeShade="FF"/>
          <w:sz w:val="22"/>
          <w:szCs w:val="22"/>
        </w:rPr>
        <w:t>rhymes</w:t>
      </w:r>
      <w:r w:rsidRPr="571757AA" w:rsidR="7642D4B6">
        <w:rPr>
          <w:rFonts w:ascii="Aptos" w:hAnsi="Aptos" w:eastAsia="Aptos" w:cs="Aptos"/>
          <w:color w:val="000000" w:themeColor="text1" w:themeTint="FF" w:themeShade="FF"/>
          <w:sz w:val="22"/>
          <w:szCs w:val="22"/>
        </w:rPr>
        <w:t xml:space="preserve"> are repetitive in both wording and tones of voice. </w:t>
      </w:r>
      <w:r w:rsidRPr="571757AA" w:rsidR="010F0FAB">
        <w:rPr>
          <w:rFonts w:ascii="Aptos" w:hAnsi="Aptos" w:eastAsia="Aptos" w:cs="Aptos"/>
          <w:color w:val="000000" w:themeColor="text1" w:themeTint="FF" w:themeShade="FF"/>
          <w:sz w:val="22"/>
          <w:szCs w:val="22"/>
        </w:rPr>
        <w:t xml:space="preserve">These forms of interactions can be done by anybody who is around children from parents, carers and even their peers. </w:t>
      </w:r>
      <w:r w:rsidRPr="571757AA" w:rsidR="010F0FAB">
        <w:rPr>
          <w:rFonts w:ascii="Aptos" w:hAnsi="Aptos" w:eastAsia="Aptos" w:cs="Aptos"/>
          <w:color w:val="000000" w:themeColor="text1" w:themeTint="FF" w:themeShade="FF"/>
          <w:sz w:val="22"/>
          <w:szCs w:val="22"/>
        </w:rPr>
        <w:t>Bowlbys</w:t>
      </w:r>
      <w:r w:rsidRPr="571757AA" w:rsidR="010F0FAB">
        <w:rPr>
          <w:rFonts w:ascii="Aptos" w:hAnsi="Aptos" w:eastAsia="Aptos" w:cs="Aptos"/>
          <w:color w:val="000000" w:themeColor="text1" w:themeTint="FF" w:themeShade="FF"/>
          <w:sz w:val="22"/>
          <w:szCs w:val="22"/>
        </w:rPr>
        <w:t xml:space="preserve"> Theory of serve and return reflects this by helping to build a b</w:t>
      </w:r>
      <w:r w:rsidRPr="571757AA" w:rsidR="73F9EEB4">
        <w:rPr>
          <w:rFonts w:ascii="Aptos" w:hAnsi="Aptos" w:eastAsia="Aptos" w:cs="Aptos"/>
          <w:color w:val="000000" w:themeColor="text1" w:themeTint="FF" w:themeShade="FF"/>
          <w:sz w:val="22"/>
          <w:szCs w:val="22"/>
        </w:rPr>
        <w:t>onding attachment with</w:t>
      </w:r>
      <w:r w:rsidRPr="571757AA" w:rsidR="487A4DD3">
        <w:rPr>
          <w:rFonts w:ascii="Aptos" w:hAnsi="Aptos" w:eastAsia="Aptos" w:cs="Aptos"/>
          <w:color w:val="000000" w:themeColor="text1" w:themeTint="FF" w:themeShade="FF"/>
          <w:sz w:val="22"/>
          <w:szCs w:val="22"/>
        </w:rPr>
        <w:t xml:space="preserve"> t</w:t>
      </w:r>
      <w:r w:rsidRPr="571757AA" w:rsidR="73F9EEB4">
        <w:rPr>
          <w:rFonts w:ascii="Aptos" w:hAnsi="Aptos" w:eastAsia="Aptos" w:cs="Aptos"/>
          <w:color w:val="000000" w:themeColor="text1" w:themeTint="FF" w:themeShade="FF"/>
          <w:sz w:val="22"/>
          <w:szCs w:val="22"/>
        </w:rPr>
        <w:t xml:space="preserve">he positive interactions children have through sound and rhythm. </w:t>
      </w:r>
    </w:p>
    <w:p w:rsidR="00B31FC1" w:rsidP="571757AA" w:rsidRDefault="00B31FC1" w14:paraId="1A5F6242" w14:textId="5AFD6FCB">
      <w:pPr>
        <w:pStyle w:val="Normal"/>
        <w:spacing w:line="257" w:lineRule="auto"/>
        <w:rPr>
          <w:rFonts w:ascii="Aptos" w:hAnsi="Aptos" w:eastAsia="Aptos" w:cs="Aptos"/>
          <w:color w:val="000000" w:themeColor="text1" w:themeTint="FF" w:themeShade="FF"/>
          <w:sz w:val="22"/>
          <w:szCs w:val="22"/>
        </w:rPr>
      </w:pPr>
      <w:r w:rsidRPr="571757AA" w:rsidR="73F9EEB4">
        <w:rPr>
          <w:rFonts w:ascii="Aptos" w:hAnsi="Aptos" w:eastAsia="Aptos" w:cs="Aptos"/>
          <w:color w:val="000000" w:themeColor="text1" w:themeTint="FF" w:themeShade="FF"/>
          <w:sz w:val="22"/>
          <w:szCs w:val="22"/>
        </w:rPr>
        <w:t xml:space="preserve">It is also important throughout </w:t>
      </w:r>
      <w:r w:rsidRPr="571757AA" w:rsidR="58E55933">
        <w:rPr>
          <w:rFonts w:ascii="Aptos" w:hAnsi="Aptos" w:eastAsia="Aptos" w:cs="Aptos"/>
          <w:color w:val="000000" w:themeColor="text1" w:themeTint="FF" w:themeShade="FF"/>
          <w:sz w:val="22"/>
          <w:szCs w:val="22"/>
        </w:rPr>
        <w:t>storytelling</w:t>
      </w:r>
      <w:r w:rsidRPr="571757AA" w:rsidR="73F9EEB4">
        <w:rPr>
          <w:rFonts w:ascii="Aptos" w:hAnsi="Aptos" w:eastAsia="Aptos" w:cs="Aptos"/>
          <w:color w:val="000000" w:themeColor="text1" w:themeTint="FF" w:themeShade="FF"/>
          <w:sz w:val="22"/>
          <w:szCs w:val="22"/>
        </w:rPr>
        <w:t xml:space="preserve"> to allow children to understand and hear and see the </w:t>
      </w:r>
      <w:r w:rsidRPr="571757AA" w:rsidR="75724848">
        <w:rPr>
          <w:rFonts w:ascii="Aptos" w:hAnsi="Aptos" w:eastAsia="Aptos" w:cs="Aptos"/>
          <w:color w:val="000000" w:themeColor="text1" w:themeTint="FF" w:themeShade="FF"/>
          <w:sz w:val="22"/>
          <w:szCs w:val="22"/>
        </w:rPr>
        <w:t xml:space="preserve">emotions that the </w:t>
      </w:r>
      <w:r w:rsidRPr="571757AA" w:rsidR="2D30932B">
        <w:rPr>
          <w:rFonts w:ascii="Aptos" w:hAnsi="Aptos" w:eastAsia="Aptos" w:cs="Aptos"/>
          <w:color w:val="000000" w:themeColor="text1" w:themeTint="FF" w:themeShade="FF"/>
          <w:sz w:val="22"/>
          <w:szCs w:val="22"/>
        </w:rPr>
        <w:t>c</w:t>
      </w:r>
      <w:r w:rsidRPr="571757AA" w:rsidR="156FEEC8">
        <w:rPr>
          <w:rFonts w:ascii="Aptos" w:hAnsi="Aptos" w:eastAsia="Aptos" w:cs="Aptos"/>
          <w:color w:val="000000" w:themeColor="text1" w:themeTint="FF" w:themeShade="FF"/>
          <w:sz w:val="22"/>
          <w:szCs w:val="22"/>
        </w:rPr>
        <w:t>haracters</w:t>
      </w:r>
      <w:r w:rsidRPr="571757AA" w:rsidR="73F9EEB4">
        <w:rPr>
          <w:rFonts w:ascii="Aptos" w:hAnsi="Aptos" w:eastAsia="Aptos" w:cs="Aptos"/>
          <w:color w:val="000000" w:themeColor="text1" w:themeTint="FF" w:themeShade="FF"/>
          <w:sz w:val="22"/>
          <w:szCs w:val="22"/>
        </w:rPr>
        <w:t xml:space="preserve"> in the story may be feeling. Fo</w:t>
      </w:r>
      <w:r w:rsidRPr="571757AA" w:rsidR="021879C8">
        <w:rPr>
          <w:rFonts w:ascii="Aptos" w:hAnsi="Aptos" w:eastAsia="Aptos" w:cs="Aptos"/>
          <w:color w:val="000000" w:themeColor="text1" w:themeTint="FF" w:themeShade="FF"/>
          <w:sz w:val="22"/>
          <w:szCs w:val="22"/>
        </w:rPr>
        <w:t>r</w:t>
      </w:r>
      <w:r w:rsidRPr="571757AA" w:rsidR="73F9EEB4">
        <w:rPr>
          <w:rFonts w:ascii="Aptos" w:hAnsi="Aptos" w:eastAsia="Aptos" w:cs="Aptos"/>
          <w:color w:val="000000" w:themeColor="text1" w:themeTint="FF" w:themeShade="FF"/>
          <w:sz w:val="22"/>
          <w:szCs w:val="22"/>
        </w:rPr>
        <w:t xml:space="preserve"> example, in Stickman, he is sad as he is not with his children and stick lady love. He is cold,</w:t>
      </w:r>
      <w:r w:rsidRPr="571757AA" w:rsidR="4EAC22A3">
        <w:rPr>
          <w:rFonts w:ascii="Aptos" w:hAnsi="Aptos" w:eastAsia="Aptos" w:cs="Aptos"/>
          <w:color w:val="000000" w:themeColor="text1" w:themeTint="FF" w:themeShade="FF"/>
          <w:sz w:val="22"/>
          <w:szCs w:val="22"/>
        </w:rPr>
        <w:t xml:space="preserve"> sad, tired. These are all emotions that children should be able to feel and understand. This is seen throughout the story and the reader can </w:t>
      </w:r>
      <w:r w:rsidRPr="571757AA" w:rsidR="4EAC22A3">
        <w:rPr>
          <w:rFonts w:ascii="Aptos" w:hAnsi="Aptos" w:eastAsia="Aptos" w:cs="Aptos"/>
          <w:color w:val="000000" w:themeColor="text1" w:themeTint="FF" w:themeShade="FF"/>
          <w:sz w:val="22"/>
          <w:szCs w:val="22"/>
        </w:rPr>
        <w:t>emphasise</w:t>
      </w:r>
      <w:r w:rsidRPr="571757AA" w:rsidR="4EAC22A3">
        <w:rPr>
          <w:rFonts w:ascii="Aptos" w:hAnsi="Aptos" w:eastAsia="Aptos" w:cs="Aptos"/>
          <w:color w:val="000000" w:themeColor="text1" w:themeTint="FF" w:themeShade="FF"/>
          <w:sz w:val="22"/>
          <w:szCs w:val="22"/>
        </w:rPr>
        <w:t xml:space="preserve"> on these by changing the tone of voice, doing actions, even asking the children their thoughts on why he is sad. This </w:t>
      </w:r>
      <w:r w:rsidRPr="571757AA" w:rsidR="52759774">
        <w:rPr>
          <w:rFonts w:ascii="Aptos" w:hAnsi="Aptos" w:eastAsia="Aptos" w:cs="Aptos"/>
          <w:color w:val="000000" w:themeColor="text1" w:themeTint="FF" w:themeShade="FF"/>
          <w:sz w:val="22"/>
          <w:szCs w:val="22"/>
        </w:rPr>
        <w:t xml:space="preserve">is </w:t>
      </w:r>
      <w:r w:rsidRPr="571757AA" w:rsidR="52759774">
        <w:rPr>
          <w:rFonts w:ascii="Aptos" w:hAnsi="Aptos" w:eastAsia="Aptos" w:cs="Aptos"/>
          <w:color w:val="000000" w:themeColor="text1" w:themeTint="FF" w:themeShade="FF"/>
          <w:sz w:val="22"/>
          <w:szCs w:val="22"/>
        </w:rPr>
        <w:t>serve</w:t>
      </w:r>
      <w:r w:rsidRPr="571757AA" w:rsidR="52759774">
        <w:rPr>
          <w:rFonts w:ascii="Aptos" w:hAnsi="Aptos" w:eastAsia="Aptos" w:cs="Aptos"/>
          <w:color w:val="000000" w:themeColor="text1" w:themeTint="FF" w:themeShade="FF"/>
          <w:sz w:val="22"/>
          <w:szCs w:val="22"/>
        </w:rPr>
        <w:t xml:space="preserve"> and return conversation can create excellent opportunities for children to have positive interactions with those around </w:t>
      </w:r>
      <w:r w:rsidRPr="571757AA" w:rsidR="52759774">
        <w:rPr>
          <w:rFonts w:ascii="Aptos" w:hAnsi="Aptos" w:eastAsia="Aptos" w:cs="Aptos"/>
          <w:color w:val="000000" w:themeColor="text1" w:themeTint="FF" w:themeShade="FF"/>
          <w:sz w:val="22"/>
          <w:szCs w:val="22"/>
        </w:rPr>
        <w:t>them</w:t>
      </w:r>
      <w:r w:rsidRPr="571757AA" w:rsidR="52759774">
        <w:rPr>
          <w:rFonts w:ascii="Aptos" w:hAnsi="Aptos" w:eastAsia="Aptos" w:cs="Aptos"/>
          <w:color w:val="000000" w:themeColor="text1" w:themeTint="FF" w:themeShade="FF"/>
          <w:sz w:val="22"/>
          <w:szCs w:val="22"/>
        </w:rPr>
        <w:t xml:space="preserve"> both peers and </w:t>
      </w:r>
      <w:r w:rsidRPr="571757AA" w:rsidR="52759774">
        <w:rPr>
          <w:rFonts w:ascii="Aptos" w:hAnsi="Aptos" w:eastAsia="Aptos" w:cs="Aptos"/>
          <w:color w:val="000000" w:themeColor="text1" w:themeTint="FF" w:themeShade="FF"/>
          <w:sz w:val="22"/>
          <w:szCs w:val="22"/>
        </w:rPr>
        <w:t>adult</w:t>
      </w:r>
      <w:r w:rsidRPr="571757AA" w:rsidR="52759774">
        <w:rPr>
          <w:rFonts w:ascii="Aptos" w:hAnsi="Aptos" w:eastAsia="Aptos" w:cs="Aptos"/>
          <w:color w:val="000000" w:themeColor="text1" w:themeTint="FF" w:themeShade="FF"/>
          <w:sz w:val="22"/>
          <w:szCs w:val="22"/>
        </w:rPr>
        <w:t>. I</w:t>
      </w:r>
      <w:r w:rsidRPr="571757AA" w:rsidR="73042324">
        <w:rPr>
          <w:rFonts w:ascii="Aptos" w:hAnsi="Aptos" w:eastAsia="Aptos" w:cs="Aptos"/>
          <w:color w:val="000000" w:themeColor="text1" w:themeTint="FF" w:themeShade="FF"/>
          <w:sz w:val="22"/>
          <w:szCs w:val="22"/>
        </w:rPr>
        <w:t xml:space="preserve">t also promotes children </w:t>
      </w:r>
      <w:r w:rsidRPr="571757AA" w:rsidR="73042324">
        <w:rPr>
          <w:rFonts w:ascii="Aptos" w:hAnsi="Aptos" w:eastAsia="Aptos" w:cs="Aptos"/>
          <w:color w:val="000000" w:themeColor="text1" w:themeTint="FF" w:themeShade="FF"/>
          <w:sz w:val="22"/>
          <w:szCs w:val="22"/>
        </w:rPr>
        <w:t>having</w:t>
      </w:r>
      <w:r w:rsidRPr="571757AA" w:rsidR="73042324">
        <w:rPr>
          <w:rFonts w:ascii="Aptos" w:hAnsi="Aptos" w:eastAsia="Aptos" w:cs="Aptos"/>
          <w:color w:val="000000" w:themeColor="text1" w:themeTint="FF" w:themeShade="FF"/>
          <w:sz w:val="22"/>
          <w:szCs w:val="22"/>
        </w:rPr>
        <w:t xml:space="preserve"> a voice to allow them to express their thoughts, </w:t>
      </w:r>
      <w:r w:rsidRPr="571757AA" w:rsidR="73042324">
        <w:rPr>
          <w:rFonts w:ascii="Aptos" w:hAnsi="Aptos" w:eastAsia="Aptos" w:cs="Aptos"/>
          <w:color w:val="000000" w:themeColor="text1" w:themeTint="FF" w:themeShade="FF"/>
          <w:sz w:val="22"/>
          <w:szCs w:val="22"/>
        </w:rPr>
        <w:t>feelings</w:t>
      </w:r>
      <w:r w:rsidRPr="571757AA" w:rsidR="73042324">
        <w:rPr>
          <w:rFonts w:ascii="Aptos" w:hAnsi="Aptos" w:eastAsia="Aptos" w:cs="Aptos"/>
          <w:color w:val="000000" w:themeColor="text1" w:themeTint="FF" w:themeShade="FF"/>
          <w:sz w:val="22"/>
          <w:szCs w:val="22"/>
        </w:rPr>
        <w:t xml:space="preserve"> and opinions in a positive and safe space. </w:t>
      </w:r>
    </w:p>
    <w:p w:rsidR="00B31FC1" w:rsidP="279FBBB8" w:rsidRDefault="05409849" w14:paraId="4F8838E8" w14:textId="521D6D0A">
      <w:pPr>
        <w:spacing w:line="257" w:lineRule="auto"/>
        <w:rPr>
          <w:rFonts w:ascii="Aptos" w:hAnsi="Aptos" w:eastAsia="Aptos" w:cs="Aptos"/>
          <w:sz w:val="22"/>
          <w:szCs w:val="22"/>
        </w:rPr>
      </w:pPr>
      <w:r w:rsidRPr="279FBBB8">
        <w:rPr>
          <w:rFonts w:ascii="Aptos" w:hAnsi="Aptos" w:eastAsia="Aptos" w:cs="Aptos"/>
          <w:b/>
          <w:bCs/>
          <w:sz w:val="22"/>
          <w:szCs w:val="22"/>
        </w:rPr>
        <w:t>Actions/ Gestures –</w:t>
      </w:r>
      <w:r w:rsidRPr="279FBBB8" w:rsidR="056F20DE">
        <w:rPr>
          <w:rFonts w:ascii="Aptos" w:hAnsi="Aptos" w:eastAsia="Aptos" w:cs="Aptos"/>
          <w:sz w:val="22"/>
          <w:szCs w:val="22"/>
        </w:rPr>
        <w:t xml:space="preserve"> Children use language to express themselves, this could be in varying forms such as pointing, talking and writing. Children are able to develop good understanding and make strong links to words when they see gestures to go with it</w:t>
      </w:r>
      <w:r w:rsidRPr="279FBBB8" w:rsidR="07E25973">
        <w:rPr>
          <w:rFonts w:ascii="Aptos" w:hAnsi="Aptos" w:eastAsia="Aptos" w:cs="Aptos"/>
          <w:sz w:val="22"/>
          <w:szCs w:val="22"/>
        </w:rPr>
        <w:t xml:space="preserve">. For example the reader does actions along with the song for ‘we are going on a bear hunt’ story. This allows children to understand parts of the story along with seeing the pictures. Children can see the practitioner saying </w:t>
      </w:r>
      <w:r w:rsidRPr="279FBBB8" w:rsidR="68AA8D35">
        <w:rPr>
          <w:rFonts w:ascii="Aptos" w:hAnsi="Aptos" w:eastAsia="Aptos" w:cs="Aptos"/>
          <w:sz w:val="22"/>
          <w:szCs w:val="22"/>
        </w:rPr>
        <w:t xml:space="preserve">over and the action to over, this is the same with going under it. This all builds </w:t>
      </w:r>
      <w:r w:rsidRPr="279FBBB8" w:rsidR="00F112C3">
        <w:rPr>
          <w:rFonts w:ascii="Aptos" w:hAnsi="Aptos" w:eastAsia="Aptos" w:cs="Aptos"/>
          <w:sz w:val="22"/>
          <w:szCs w:val="22"/>
        </w:rPr>
        <w:t>children’s</w:t>
      </w:r>
      <w:r w:rsidRPr="279FBBB8" w:rsidR="68AA8D35">
        <w:rPr>
          <w:rFonts w:ascii="Aptos" w:hAnsi="Aptos" w:eastAsia="Aptos" w:cs="Aptos"/>
          <w:sz w:val="22"/>
          <w:szCs w:val="22"/>
        </w:rPr>
        <w:t xml:space="preserve"> understanding of motions and meaning. </w:t>
      </w:r>
    </w:p>
    <w:p w:rsidR="00B31FC1" w:rsidP="279FBBB8" w:rsidRDefault="76EEDF4E" w14:paraId="0A4A32D0" w14:textId="3770E7B4">
      <w:pPr>
        <w:spacing w:line="257" w:lineRule="auto"/>
        <w:rPr>
          <w:rFonts w:ascii="Aptos" w:hAnsi="Aptos" w:eastAsia="Aptos" w:cs="Aptos"/>
          <w:sz w:val="22"/>
          <w:szCs w:val="22"/>
        </w:rPr>
      </w:pPr>
      <w:r w:rsidRPr="279FBBB8">
        <w:rPr>
          <w:rFonts w:ascii="Aptos" w:hAnsi="Aptos" w:eastAsia="Aptos" w:cs="Aptos"/>
          <w:sz w:val="22"/>
          <w:szCs w:val="22"/>
        </w:rPr>
        <w:t xml:space="preserve">Vygotsky believed that actions and gestures encouraged children’s learning and understanding of language and stories by helping to scaffold </w:t>
      </w:r>
      <w:r w:rsidRPr="279FBBB8" w:rsidR="37F2B39C">
        <w:rPr>
          <w:rFonts w:ascii="Aptos" w:hAnsi="Aptos" w:eastAsia="Aptos" w:cs="Aptos"/>
          <w:sz w:val="22"/>
          <w:szCs w:val="22"/>
        </w:rPr>
        <w:t xml:space="preserve">their vocabulary based on </w:t>
      </w:r>
      <w:r w:rsidRPr="279FBBB8">
        <w:rPr>
          <w:rFonts w:ascii="Aptos" w:hAnsi="Aptos" w:eastAsia="Aptos" w:cs="Aptos"/>
          <w:sz w:val="22"/>
          <w:szCs w:val="22"/>
        </w:rPr>
        <w:t>what was being read to them.</w:t>
      </w:r>
    </w:p>
    <w:p w:rsidR="00B31FC1" w:rsidP="279FBBB8" w:rsidRDefault="472130BF" w14:paraId="4C933F64" w14:textId="18254AF3">
      <w:pPr>
        <w:spacing w:line="257" w:lineRule="auto"/>
        <w:rPr>
          <w:rFonts w:ascii="Aptos" w:hAnsi="Aptos" w:eastAsia="Aptos" w:cs="Aptos"/>
          <w:sz w:val="22"/>
          <w:szCs w:val="22"/>
        </w:rPr>
      </w:pPr>
      <w:r w:rsidRPr="279FBBB8">
        <w:rPr>
          <w:rFonts w:ascii="Aptos" w:hAnsi="Aptos" w:eastAsia="Aptos" w:cs="Aptos"/>
          <w:sz w:val="22"/>
          <w:szCs w:val="22"/>
        </w:rPr>
        <w:t>Piaget agrees with Vygotsky that there is a strong link between storytelling and gestures</w:t>
      </w:r>
      <w:r w:rsidRPr="279FBBB8" w:rsidR="18C1EC23">
        <w:rPr>
          <w:rFonts w:ascii="Aptos" w:hAnsi="Aptos" w:eastAsia="Aptos" w:cs="Aptos"/>
          <w:sz w:val="22"/>
          <w:szCs w:val="22"/>
        </w:rPr>
        <w:t>. This, a</w:t>
      </w:r>
      <w:r w:rsidRPr="279FBBB8">
        <w:rPr>
          <w:rFonts w:ascii="Aptos" w:hAnsi="Aptos" w:eastAsia="Aptos" w:cs="Aptos"/>
          <w:sz w:val="22"/>
          <w:szCs w:val="22"/>
        </w:rPr>
        <w:t>llowing children to be able to easily link stories to the real life world when gest</w:t>
      </w:r>
      <w:r w:rsidRPr="279FBBB8" w:rsidR="3FFC6094">
        <w:rPr>
          <w:rFonts w:ascii="Aptos" w:hAnsi="Aptos" w:eastAsia="Aptos" w:cs="Aptos"/>
          <w:sz w:val="22"/>
          <w:szCs w:val="22"/>
        </w:rPr>
        <w:t xml:space="preserve">ures are used. </w:t>
      </w:r>
      <w:r w:rsidRPr="279FBBB8" w:rsidR="68A1B32E">
        <w:rPr>
          <w:rFonts w:ascii="Aptos" w:hAnsi="Aptos" w:eastAsia="Aptos" w:cs="Aptos"/>
          <w:sz w:val="22"/>
          <w:szCs w:val="22"/>
        </w:rPr>
        <w:t xml:space="preserve">This was something Piaget </w:t>
      </w:r>
      <w:r w:rsidRPr="279FBBB8" w:rsidR="00603398">
        <w:rPr>
          <w:rFonts w:ascii="Aptos" w:hAnsi="Aptos" w:eastAsia="Aptos" w:cs="Aptos"/>
          <w:sz w:val="22"/>
          <w:szCs w:val="22"/>
        </w:rPr>
        <w:t>believed</w:t>
      </w:r>
      <w:r w:rsidRPr="279FBBB8" w:rsidR="68A1B32E">
        <w:rPr>
          <w:rFonts w:ascii="Aptos" w:hAnsi="Aptos" w:eastAsia="Aptos" w:cs="Aptos"/>
          <w:sz w:val="22"/>
          <w:szCs w:val="22"/>
        </w:rPr>
        <w:t xml:space="preserve"> helped to structure a </w:t>
      </w:r>
      <w:r w:rsidRPr="279FBBB8" w:rsidR="00603398">
        <w:rPr>
          <w:rFonts w:ascii="Aptos" w:hAnsi="Aptos" w:eastAsia="Aptos" w:cs="Aptos"/>
          <w:sz w:val="22"/>
          <w:szCs w:val="22"/>
        </w:rPr>
        <w:t>child’s</w:t>
      </w:r>
      <w:r w:rsidRPr="279FBBB8" w:rsidR="68A1B32E">
        <w:rPr>
          <w:rFonts w:ascii="Aptos" w:hAnsi="Aptos" w:eastAsia="Aptos" w:cs="Aptos"/>
          <w:sz w:val="22"/>
          <w:szCs w:val="22"/>
        </w:rPr>
        <w:t xml:space="preserve"> cognitive development and allow them to link things naturally to what could be happening around them and allows the child to easily connect the two.</w:t>
      </w:r>
    </w:p>
    <w:p w:rsidR="00B31FC1" w:rsidP="279FBBB8" w:rsidRDefault="76EEDF4E" w14:paraId="271CA9ED" w14:textId="672461B2">
      <w:pPr>
        <w:spacing w:line="257" w:lineRule="auto"/>
        <w:rPr>
          <w:rFonts w:ascii="Aptos" w:hAnsi="Aptos" w:eastAsia="Aptos" w:cs="Aptos"/>
          <w:sz w:val="22"/>
          <w:szCs w:val="22"/>
        </w:rPr>
      </w:pPr>
      <w:r w:rsidRPr="279FBBB8">
        <w:rPr>
          <w:rFonts w:ascii="Aptos" w:hAnsi="Aptos" w:eastAsia="Aptos" w:cs="Aptos"/>
          <w:sz w:val="22"/>
          <w:szCs w:val="22"/>
        </w:rPr>
        <w:t xml:space="preserve"> </w:t>
      </w:r>
    </w:p>
    <w:p w:rsidR="00B31FC1" w:rsidP="279FBBB8" w:rsidRDefault="05409849" w14:paraId="302564E8" w14:textId="43096AB7">
      <w:pPr>
        <w:spacing w:line="257" w:lineRule="auto"/>
        <w:rPr>
          <w:rFonts w:ascii="Aptos" w:hAnsi="Aptos" w:eastAsia="Aptos" w:cs="Aptos"/>
          <w:sz w:val="22"/>
          <w:szCs w:val="22"/>
        </w:rPr>
      </w:pPr>
      <w:r w:rsidRPr="279FBBB8">
        <w:rPr>
          <w:rFonts w:ascii="Aptos" w:hAnsi="Aptos" w:eastAsia="Aptos" w:cs="Aptos"/>
          <w:b/>
          <w:bCs/>
          <w:sz w:val="22"/>
          <w:szCs w:val="22"/>
        </w:rPr>
        <w:t>Volume and tone of readers voice</w:t>
      </w:r>
      <w:r w:rsidRPr="279FBBB8" w:rsidR="79C119B4">
        <w:rPr>
          <w:rFonts w:ascii="Aptos" w:hAnsi="Aptos" w:eastAsia="Aptos" w:cs="Aptos"/>
          <w:b/>
          <w:bCs/>
          <w:sz w:val="22"/>
          <w:szCs w:val="22"/>
        </w:rPr>
        <w:t xml:space="preserve"> </w:t>
      </w:r>
      <w:r w:rsidRPr="279FBBB8" w:rsidR="3E8AC941">
        <w:rPr>
          <w:rFonts w:ascii="Aptos" w:hAnsi="Aptos" w:eastAsia="Aptos" w:cs="Aptos"/>
          <w:b/>
          <w:bCs/>
          <w:sz w:val="22"/>
          <w:szCs w:val="22"/>
        </w:rPr>
        <w:t>-</w:t>
      </w:r>
      <w:r w:rsidRPr="279FBBB8" w:rsidR="79C119B4">
        <w:rPr>
          <w:rFonts w:ascii="Aptos" w:hAnsi="Aptos" w:eastAsia="Aptos" w:cs="Aptos"/>
          <w:b/>
          <w:bCs/>
          <w:sz w:val="22"/>
          <w:szCs w:val="22"/>
        </w:rPr>
        <w:t xml:space="preserve"> </w:t>
      </w:r>
      <w:r w:rsidRPr="279FBBB8" w:rsidR="6BE3612B">
        <w:rPr>
          <w:rFonts w:ascii="Aptos" w:hAnsi="Aptos" w:eastAsia="Aptos" w:cs="Aptos"/>
          <w:sz w:val="22"/>
          <w:szCs w:val="22"/>
        </w:rPr>
        <w:t xml:space="preserve">According to Peck </w:t>
      </w:r>
      <w:r w:rsidR="004F34C7">
        <w:rPr>
          <w:rFonts w:ascii="Aptos" w:hAnsi="Aptos" w:eastAsia="Aptos" w:cs="Aptos"/>
          <w:sz w:val="22"/>
          <w:szCs w:val="22"/>
        </w:rPr>
        <w:t>(</w:t>
      </w:r>
      <w:r w:rsidRPr="279FBBB8" w:rsidR="6BE3612B">
        <w:rPr>
          <w:rFonts w:ascii="Aptos" w:hAnsi="Aptos" w:eastAsia="Aptos" w:cs="Aptos"/>
          <w:sz w:val="22"/>
          <w:szCs w:val="22"/>
        </w:rPr>
        <w:t>1989</w:t>
      </w:r>
      <w:r w:rsidR="00B73FAB">
        <w:rPr>
          <w:rFonts w:ascii="Aptos" w:hAnsi="Aptos" w:eastAsia="Aptos" w:cs="Aptos"/>
          <w:sz w:val="22"/>
          <w:szCs w:val="22"/>
        </w:rPr>
        <w:t>)</w:t>
      </w:r>
      <w:r w:rsidRPr="279FBBB8" w:rsidR="6BE3612B">
        <w:rPr>
          <w:rFonts w:ascii="Aptos" w:hAnsi="Aptos" w:eastAsia="Aptos" w:cs="Aptos"/>
          <w:sz w:val="22"/>
          <w:szCs w:val="22"/>
        </w:rPr>
        <w:t xml:space="preserve"> children who are read stories by the practitioner are able to develop their critical listening skills and children who are readers allow their peers to develop oral and written literacy by allowing them all to feel the same ways or similar and allows the children to have a greater understanding when read to by their peers. </w:t>
      </w:r>
    </w:p>
    <w:p w:rsidR="6447BDF3" w:rsidP="279FBBB8" w:rsidRDefault="6447BDF3" w14:paraId="5C491D88" w14:textId="3299047B">
      <w:pPr>
        <w:spacing w:line="257" w:lineRule="auto"/>
        <w:rPr>
          <w:rFonts w:ascii="Aptos" w:hAnsi="Aptos" w:eastAsia="Aptos" w:cs="Aptos"/>
          <w:sz w:val="22"/>
          <w:szCs w:val="22"/>
        </w:rPr>
      </w:pPr>
      <w:r w:rsidRPr="571757AA" w:rsidR="13CA3A4A">
        <w:rPr>
          <w:rFonts w:ascii="Aptos" w:hAnsi="Aptos" w:eastAsia="Aptos" w:cs="Aptos"/>
          <w:sz w:val="22"/>
          <w:szCs w:val="22"/>
        </w:rPr>
        <w:t xml:space="preserve">When telling a story in digital format </w:t>
      </w:r>
      <w:r w:rsidRPr="571757AA" w:rsidR="49B79D45">
        <w:rPr>
          <w:rFonts w:ascii="Aptos" w:hAnsi="Aptos" w:eastAsia="Aptos" w:cs="Aptos"/>
          <w:sz w:val="22"/>
          <w:szCs w:val="22"/>
        </w:rPr>
        <w:t>the practitioner would need to know the story well and be more confident in reading or singing it to</w:t>
      </w:r>
      <w:r w:rsidRPr="571757AA" w:rsidR="1AA78F85">
        <w:rPr>
          <w:rFonts w:ascii="Aptos" w:hAnsi="Aptos" w:eastAsia="Aptos" w:cs="Aptos"/>
          <w:sz w:val="22"/>
          <w:szCs w:val="22"/>
        </w:rPr>
        <w:t xml:space="preserve"> </w:t>
      </w:r>
      <w:r w:rsidRPr="571757AA" w:rsidR="49B79D45">
        <w:rPr>
          <w:rFonts w:ascii="Aptos" w:hAnsi="Aptos" w:eastAsia="Aptos" w:cs="Aptos"/>
          <w:sz w:val="22"/>
          <w:szCs w:val="22"/>
        </w:rPr>
        <w:t xml:space="preserve">the children to allow them to form those links to the real world, possibly using props throughout or even dressing up to </w:t>
      </w:r>
      <w:r w:rsidRPr="571757AA" w:rsidR="00B73FAB">
        <w:rPr>
          <w:rFonts w:ascii="Aptos" w:hAnsi="Aptos" w:eastAsia="Aptos" w:cs="Aptos"/>
          <w:sz w:val="22"/>
          <w:szCs w:val="22"/>
        </w:rPr>
        <w:t>encourage</w:t>
      </w:r>
      <w:r w:rsidRPr="571757AA" w:rsidR="49B79D45">
        <w:rPr>
          <w:rFonts w:ascii="Aptos" w:hAnsi="Aptos" w:eastAsia="Aptos" w:cs="Aptos"/>
          <w:sz w:val="22"/>
          <w:szCs w:val="22"/>
        </w:rPr>
        <w:t xml:space="preserve"> the children to interact and join in naturally. </w:t>
      </w:r>
    </w:p>
    <w:p w:rsidR="271A2178" w:rsidP="571757AA" w:rsidRDefault="271A2178" w14:paraId="7C6AF2DE" w14:textId="307BBDFC">
      <w:pPr>
        <w:spacing w:line="257" w:lineRule="auto"/>
        <w:rPr>
          <w:rFonts w:ascii="Aptos" w:hAnsi="Aptos" w:eastAsia="Aptos" w:cs="Aptos"/>
          <w:sz w:val="22"/>
          <w:szCs w:val="22"/>
        </w:rPr>
      </w:pPr>
      <w:r w:rsidRPr="571757AA" w:rsidR="271A2178">
        <w:rPr>
          <w:rFonts w:ascii="Aptos" w:hAnsi="Aptos" w:eastAsia="Aptos" w:cs="Aptos"/>
          <w:sz w:val="22"/>
          <w:szCs w:val="22"/>
        </w:rPr>
        <w:t xml:space="preserve">Children are more likely to become drawn into a story when they feel like the story is brought to life </w:t>
      </w:r>
      <w:r w:rsidRPr="571757AA" w:rsidR="271A2178">
        <w:rPr>
          <w:rFonts w:ascii="Aptos" w:hAnsi="Aptos" w:eastAsia="Aptos" w:cs="Aptos"/>
          <w:sz w:val="22"/>
          <w:szCs w:val="22"/>
        </w:rPr>
        <w:t>infront</w:t>
      </w:r>
      <w:r w:rsidRPr="571757AA" w:rsidR="271A2178">
        <w:rPr>
          <w:rFonts w:ascii="Aptos" w:hAnsi="Aptos" w:eastAsia="Aptos" w:cs="Aptos"/>
          <w:sz w:val="22"/>
          <w:szCs w:val="22"/>
        </w:rPr>
        <w:t xml:space="preserve"> of them. This is done</w:t>
      </w:r>
      <w:r w:rsidRPr="571757AA" w:rsidR="271A2178">
        <w:rPr>
          <w:rFonts w:ascii="Aptos" w:hAnsi="Aptos" w:eastAsia="Aptos" w:cs="Aptos"/>
          <w:sz w:val="22"/>
          <w:szCs w:val="22"/>
        </w:rPr>
        <w:t xml:space="preserve"> by using the tone and volume of voice</w:t>
      </w:r>
      <w:r w:rsidRPr="571757AA" w:rsidR="4F3B2E7C">
        <w:rPr>
          <w:rFonts w:ascii="Aptos" w:hAnsi="Aptos" w:eastAsia="Aptos" w:cs="Aptos"/>
          <w:sz w:val="22"/>
          <w:szCs w:val="22"/>
        </w:rPr>
        <w:t xml:space="preserve">. </w:t>
      </w:r>
    </w:p>
    <w:p w:rsidR="2D26A4C3" w:rsidP="571757AA" w:rsidRDefault="2D26A4C3" w14:paraId="76396DB6" w14:textId="393EFAF7">
      <w:pPr>
        <w:spacing w:line="257" w:lineRule="auto"/>
        <w:rPr>
          <w:rFonts w:ascii="Aptos" w:hAnsi="Aptos" w:eastAsia="Aptos" w:cs="Aptos"/>
          <w:sz w:val="22"/>
          <w:szCs w:val="22"/>
        </w:rPr>
      </w:pPr>
      <w:r w:rsidRPr="571757AA" w:rsidR="2D26A4C3">
        <w:rPr>
          <w:rFonts w:ascii="Aptos" w:hAnsi="Aptos" w:eastAsia="Aptos" w:cs="Aptos"/>
          <w:sz w:val="22"/>
          <w:szCs w:val="22"/>
        </w:rPr>
        <w:t xml:space="preserve">The narrative of a story for children is so powerful and if they are engaged well and </w:t>
      </w:r>
      <w:r w:rsidRPr="571757AA" w:rsidR="2D26A4C3">
        <w:rPr>
          <w:rFonts w:ascii="Aptos" w:hAnsi="Aptos" w:eastAsia="Aptos" w:cs="Aptos"/>
          <w:sz w:val="22"/>
          <w:szCs w:val="22"/>
        </w:rPr>
        <w:t>are able to</w:t>
      </w:r>
      <w:r w:rsidRPr="571757AA" w:rsidR="2D26A4C3">
        <w:rPr>
          <w:rFonts w:ascii="Aptos" w:hAnsi="Aptos" w:eastAsia="Aptos" w:cs="Aptos"/>
          <w:sz w:val="22"/>
          <w:szCs w:val="22"/>
        </w:rPr>
        <w:t xml:space="preserve"> animate to bring the story to life children will be able to understand the concept of the tale and will be able to relate it naturally to real life. </w:t>
      </w:r>
    </w:p>
    <w:p w:rsidR="46FF0028" w:rsidP="571757AA" w:rsidRDefault="46FF0028" w14:paraId="767B1FDC" w14:textId="546605A4">
      <w:pPr>
        <w:spacing w:line="257" w:lineRule="auto"/>
        <w:rPr>
          <w:rFonts w:ascii="Aptos" w:hAnsi="Aptos" w:eastAsia="Aptos" w:cs="Aptos"/>
          <w:sz w:val="22"/>
          <w:szCs w:val="22"/>
        </w:rPr>
      </w:pPr>
      <w:r w:rsidRPr="571757AA" w:rsidR="46FF0028">
        <w:rPr>
          <w:rFonts w:ascii="Aptos" w:hAnsi="Aptos" w:eastAsia="Aptos" w:cs="Aptos"/>
          <w:sz w:val="22"/>
          <w:szCs w:val="22"/>
        </w:rPr>
        <w:t xml:space="preserve">This allows children to have a higher cognitive thinking and brain development. </w:t>
      </w:r>
    </w:p>
    <w:p w:rsidR="571757AA" w:rsidP="571757AA" w:rsidRDefault="571757AA" w14:paraId="514EA9A3" w14:textId="5D0EDDF6">
      <w:pPr>
        <w:spacing w:line="257" w:lineRule="auto"/>
        <w:rPr>
          <w:rFonts w:ascii="Aptos" w:hAnsi="Aptos" w:eastAsia="Aptos" w:cs="Aptos"/>
          <w:sz w:val="22"/>
          <w:szCs w:val="22"/>
        </w:rPr>
      </w:pPr>
    </w:p>
    <w:p w:rsidR="279FBBB8" w:rsidP="279FBBB8" w:rsidRDefault="279FBBB8" w14:paraId="232139A5" w14:textId="4AF70685">
      <w:pPr>
        <w:spacing w:line="257" w:lineRule="auto"/>
        <w:rPr>
          <w:rFonts w:ascii="Aptos" w:hAnsi="Aptos" w:eastAsia="Aptos" w:cs="Aptos"/>
          <w:sz w:val="22"/>
          <w:szCs w:val="22"/>
        </w:rPr>
      </w:pPr>
    </w:p>
    <w:p w:rsidR="00B31FC1" w:rsidP="2551F698" w:rsidRDefault="3E8AC941" w14:paraId="2F3AA5E1" w14:textId="39E4F884">
      <w:pPr>
        <w:spacing w:line="257" w:lineRule="auto"/>
        <w:rPr>
          <w:rFonts w:ascii="Aptos" w:hAnsi="Aptos" w:eastAsia="Aptos" w:cs="Aptos"/>
          <w:b/>
          <w:bCs/>
          <w:sz w:val="22"/>
          <w:szCs w:val="22"/>
        </w:rPr>
      </w:pPr>
      <w:r w:rsidRPr="279FBBB8">
        <w:rPr>
          <w:rFonts w:ascii="Aptos" w:hAnsi="Aptos" w:eastAsia="Aptos" w:cs="Aptos"/>
          <w:b/>
          <w:bCs/>
          <w:sz w:val="22"/>
          <w:szCs w:val="22"/>
        </w:rPr>
        <w:t>Repetition -</w:t>
      </w:r>
    </w:p>
    <w:p w:rsidR="38EE40B0" w:rsidP="279FBBB8" w:rsidRDefault="38EE40B0" w14:paraId="53F46DCA" w14:textId="162CAB74">
      <w:pPr>
        <w:spacing w:line="257" w:lineRule="auto"/>
        <w:rPr>
          <w:rFonts w:ascii="Aptos" w:hAnsi="Aptos" w:eastAsia="Aptos" w:cs="Aptos"/>
          <w:b/>
          <w:bCs/>
          <w:sz w:val="22"/>
          <w:szCs w:val="22"/>
        </w:rPr>
      </w:pPr>
      <w:r w:rsidRPr="279FBBB8">
        <w:rPr>
          <w:rFonts w:ascii="Aptos" w:hAnsi="Aptos" w:eastAsia="Aptos" w:cs="Aptos"/>
          <w:sz w:val="22"/>
          <w:szCs w:val="22"/>
        </w:rPr>
        <w:t xml:space="preserve">Upon reflection of this practice, the practitioner may feel they are able to follow up with activities based on the story, they may also want to repeat the story to ensure they understand it and </w:t>
      </w:r>
      <w:r w:rsidRPr="279FBBB8" w:rsidR="729B6779">
        <w:rPr>
          <w:rFonts w:ascii="Aptos" w:hAnsi="Aptos" w:eastAsia="Aptos" w:cs="Aptos"/>
          <w:sz w:val="22"/>
          <w:szCs w:val="22"/>
        </w:rPr>
        <w:t xml:space="preserve">allow the child to say parts of the story or sing parts of the song to allow them to have an element of control and develop </w:t>
      </w:r>
      <w:r w:rsidR="008B1BED">
        <w:rPr>
          <w:rFonts w:ascii="Aptos" w:hAnsi="Aptos" w:eastAsia="Aptos" w:cs="Aptos"/>
          <w:sz w:val="22"/>
          <w:szCs w:val="22"/>
        </w:rPr>
        <w:t>their</w:t>
      </w:r>
      <w:r w:rsidRPr="279FBBB8" w:rsidR="729B6779">
        <w:rPr>
          <w:rFonts w:ascii="Aptos" w:hAnsi="Aptos" w:eastAsia="Aptos" w:cs="Aptos"/>
          <w:sz w:val="22"/>
          <w:szCs w:val="22"/>
        </w:rPr>
        <w:t xml:space="preserve"> problem solving and critical listening skills. </w:t>
      </w:r>
      <w:r w:rsidRPr="279FBBB8">
        <w:rPr>
          <w:rFonts w:ascii="Aptos" w:hAnsi="Aptos" w:eastAsia="Aptos" w:cs="Aptos"/>
          <w:sz w:val="22"/>
          <w:szCs w:val="22"/>
        </w:rPr>
        <w:t xml:space="preserve"> </w:t>
      </w:r>
    </w:p>
    <w:p w:rsidR="55B35E1F" w:rsidP="279FBBB8" w:rsidRDefault="55B35E1F" w14:paraId="041A3C8A" w14:textId="79211527">
      <w:pPr>
        <w:spacing w:line="257" w:lineRule="auto"/>
        <w:rPr>
          <w:rFonts w:ascii="Aptos" w:hAnsi="Aptos" w:eastAsia="Aptos" w:cs="Aptos"/>
          <w:sz w:val="22"/>
          <w:szCs w:val="22"/>
        </w:rPr>
      </w:pPr>
      <w:r w:rsidRPr="279FBBB8">
        <w:rPr>
          <w:rFonts w:ascii="Aptos" w:hAnsi="Aptos" w:eastAsia="Aptos" w:cs="Aptos"/>
          <w:sz w:val="22"/>
          <w:szCs w:val="22"/>
        </w:rPr>
        <w:t>It is very clear to see that children who have early communication and story telling, singing and overall good oral interaction it will allow for children to progress positively in the right direction for them to</w:t>
      </w:r>
      <w:r w:rsidRPr="279FBBB8" w:rsidR="5E5DAE6A">
        <w:rPr>
          <w:rFonts w:ascii="Aptos" w:hAnsi="Aptos" w:eastAsia="Aptos" w:cs="Aptos"/>
          <w:sz w:val="22"/>
          <w:szCs w:val="22"/>
        </w:rPr>
        <w:t xml:space="preserve"> be able to learn vital life skills, not just written and oral language and literacy but also be able to understand life events, feeling and emotions an</w:t>
      </w:r>
      <w:r w:rsidR="00A33400">
        <w:rPr>
          <w:rFonts w:ascii="Aptos" w:hAnsi="Aptos" w:eastAsia="Aptos" w:cs="Aptos"/>
          <w:sz w:val="22"/>
          <w:szCs w:val="22"/>
        </w:rPr>
        <w:t>d k</w:t>
      </w:r>
      <w:r w:rsidRPr="279FBBB8" w:rsidR="5E5DAE6A">
        <w:rPr>
          <w:rFonts w:ascii="Aptos" w:hAnsi="Aptos" w:eastAsia="Aptos" w:cs="Aptos"/>
          <w:sz w:val="22"/>
          <w:szCs w:val="22"/>
        </w:rPr>
        <w:t>no</w:t>
      </w:r>
      <w:r w:rsidR="00A33400">
        <w:rPr>
          <w:rFonts w:ascii="Aptos" w:hAnsi="Aptos" w:eastAsia="Aptos" w:cs="Aptos"/>
          <w:sz w:val="22"/>
          <w:szCs w:val="22"/>
        </w:rPr>
        <w:t xml:space="preserve">w </w:t>
      </w:r>
      <w:r w:rsidRPr="279FBBB8" w:rsidR="5E5DAE6A">
        <w:rPr>
          <w:rFonts w:ascii="Aptos" w:hAnsi="Aptos" w:eastAsia="Aptos" w:cs="Aptos"/>
          <w:sz w:val="22"/>
          <w:szCs w:val="22"/>
        </w:rPr>
        <w:t>how to manage these.</w:t>
      </w:r>
    </w:p>
    <w:p w:rsidR="7352289F" w:rsidP="279FBBB8" w:rsidRDefault="7352289F" w14:paraId="1FD57050" w14:textId="7BFB62FE">
      <w:pPr>
        <w:spacing w:line="257" w:lineRule="auto"/>
        <w:rPr>
          <w:rFonts w:ascii="Aptos" w:hAnsi="Aptos" w:eastAsia="Aptos" w:cs="Aptos"/>
          <w:sz w:val="22"/>
          <w:szCs w:val="22"/>
        </w:rPr>
      </w:pPr>
      <w:r w:rsidRPr="571757AA" w:rsidR="7352289F">
        <w:rPr>
          <w:rFonts w:ascii="Aptos" w:hAnsi="Aptos" w:eastAsia="Aptos" w:cs="Aptos"/>
          <w:sz w:val="22"/>
          <w:szCs w:val="22"/>
        </w:rPr>
        <w:t>Skinner</w:t>
      </w:r>
      <w:r w:rsidRPr="571757AA" w:rsidR="2CAABCE3">
        <w:rPr>
          <w:rFonts w:ascii="Aptos" w:hAnsi="Aptos" w:eastAsia="Aptos" w:cs="Aptos"/>
          <w:sz w:val="22"/>
          <w:szCs w:val="22"/>
        </w:rPr>
        <w:t xml:space="preserve"> believed that children thrive from </w:t>
      </w:r>
      <w:r w:rsidRPr="571757AA" w:rsidR="4146EE67">
        <w:rPr>
          <w:rFonts w:ascii="Aptos" w:hAnsi="Aptos" w:eastAsia="Aptos" w:cs="Aptos"/>
          <w:sz w:val="22"/>
          <w:szCs w:val="22"/>
        </w:rPr>
        <w:t>repetition</w:t>
      </w:r>
      <w:r w:rsidRPr="571757AA" w:rsidR="2CAABCE3">
        <w:rPr>
          <w:rFonts w:ascii="Aptos" w:hAnsi="Aptos" w:eastAsia="Aptos" w:cs="Aptos"/>
          <w:sz w:val="22"/>
          <w:szCs w:val="22"/>
        </w:rPr>
        <w:t xml:space="preserve"> as this is when learning happens most</w:t>
      </w:r>
      <w:r w:rsidRPr="571757AA" w:rsidR="1A1F949F">
        <w:rPr>
          <w:rFonts w:ascii="Aptos" w:hAnsi="Aptos" w:eastAsia="Aptos" w:cs="Aptos"/>
          <w:sz w:val="22"/>
          <w:szCs w:val="22"/>
        </w:rPr>
        <w:t xml:space="preserve"> productively</w:t>
      </w:r>
      <w:r w:rsidRPr="571757AA" w:rsidR="2CAABCE3">
        <w:rPr>
          <w:rFonts w:ascii="Aptos" w:hAnsi="Aptos" w:eastAsia="Aptos" w:cs="Aptos"/>
          <w:sz w:val="22"/>
          <w:szCs w:val="22"/>
        </w:rPr>
        <w:t>.</w:t>
      </w:r>
      <w:r w:rsidRPr="571757AA" w:rsidR="76531FB3">
        <w:rPr>
          <w:rFonts w:ascii="Aptos" w:hAnsi="Aptos" w:eastAsia="Aptos" w:cs="Aptos"/>
          <w:sz w:val="22"/>
          <w:szCs w:val="22"/>
        </w:rPr>
        <w:t xml:space="preserve"> Skinner</w:t>
      </w:r>
      <w:r w:rsidRPr="571757AA" w:rsidR="007B1BFA">
        <w:rPr>
          <w:rFonts w:ascii="Aptos" w:hAnsi="Aptos" w:eastAsia="Aptos" w:cs="Aptos"/>
          <w:sz w:val="22"/>
          <w:szCs w:val="22"/>
        </w:rPr>
        <w:t>’</w:t>
      </w:r>
      <w:r w:rsidRPr="571757AA" w:rsidR="76531FB3">
        <w:rPr>
          <w:rFonts w:ascii="Aptos" w:hAnsi="Aptos" w:eastAsia="Aptos" w:cs="Aptos"/>
          <w:sz w:val="22"/>
          <w:szCs w:val="22"/>
        </w:rPr>
        <w:t xml:space="preserve">s </w:t>
      </w:r>
      <w:bookmarkStart w:name="_Int_exoX6oHO" w:id="186906930"/>
      <w:r w:rsidRPr="571757AA" w:rsidR="17285FB9">
        <w:rPr>
          <w:rFonts w:ascii="Aptos" w:hAnsi="Aptos" w:eastAsia="Aptos" w:cs="Aptos"/>
          <w:sz w:val="22"/>
          <w:szCs w:val="22"/>
        </w:rPr>
        <w:t>behaviourist</w:t>
      </w:r>
      <w:bookmarkEnd w:id="186906930"/>
      <w:r w:rsidRPr="571757AA" w:rsidR="17285FB9">
        <w:rPr>
          <w:rFonts w:ascii="Aptos" w:hAnsi="Aptos" w:eastAsia="Aptos" w:cs="Aptos"/>
          <w:sz w:val="22"/>
          <w:szCs w:val="22"/>
        </w:rPr>
        <w:t xml:space="preserve"> theory believes that </w:t>
      </w:r>
      <w:r w:rsidRPr="571757AA" w:rsidR="00A33400">
        <w:rPr>
          <w:rFonts w:ascii="Aptos" w:hAnsi="Aptos" w:eastAsia="Aptos" w:cs="Aptos"/>
          <w:sz w:val="22"/>
          <w:szCs w:val="22"/>
        </w:rPr>
        <w:t>children’s</w:t>
      </w:r>
      <w:r w:rsidRPr="571757AA" w:rsidR="17285FB9">
        <w:rPr>
          <w:rFonts w:ascii="Aptos" w:hAnsi="Aptos" w:eastAsia="Aptos" w:cs="Aptos"/>
          <w:sz w:val="22"/>
          <w:szCs w:val="22"/>
        </w:rPr>
        <w:t xml:space="preserve"> </w:t>
      </w:r>
      <w:r w:rsidRPr="571757AA" w:rsidR="71DFD6E6">
        <w:rPr>
          <w:rFonts w:ascii="Aptos" w:hAnsi="Aptos" w:eastAsia="Aptos" w:cs="Aptos"/>
          <w:sz w:val="22"/>
          <w:szCs w:val="22"/>
        </w:rPr>
        <w:t xml:space="preserve">language development </w:t>
      </w:r>
      <w:r w:rsidRPr="571757AA" w:rsidR="71DFD6E6">
        <w:rPr>
          <w:rFonts w:ascii="Aptos" w:hAnsi="Aptos" w:eastAsia="Aptos" w:cs="Aptos"/>
          <w:sz w:val="22"/>
          <w:szCs w:val="22"/>
        </w:rPr>
        <w:t xml:space="preserve">is </w:t>
      </w:r>
      <w:r w:rsidRPr="571757AA" w:rsidR="17285FB9">
        <w:rPr>
          <w:rFonts w:ascii="Aptos" w:hAnsi="Aptos" w:eastAsia="Aptos" w:cs="Aptos"/>
          <w:sz w:val="22"/>
          <w:szCs w:val="22"/>
        </w:rPr>
        <w:t xml:space="preserve"> </w:t>
      </w:r>
      <w:r w:rsidRPr="571757AA" w:rsidR="21732029">
        <w:rPr>
          <w:rFonts w:ascii="Aptos" w:hAnsi="Aptos" w:eastAsia="Aptos" w:cs="Aptos"/>
          <w:sz w:val="22"/>
          <w:szCs w:val="22"/>
        </w:rPr>
        <w:t>learnt</w:t>
      </w:r>
      <w:r w:rsidRPr="571757AA" w:rsidR="21732029">
        <w:rPr>
          <w:rFonts w:ascii="Aptos" w:hAnsi="Aptos" w:eastAsia="Aptos" w:cs="Aptos"/>
          <w:sz w:val="22"/>
          <w:szCs w:val="22"/>
        </w:rPr>
        <w:t xml:space="preserve"> through</w:t>
      </w:r>
      <w:r w:rsidRPr="571757AA" w:rsidR="2C36FF60">
        <w:rPr>
          <w:rFonts w:ascii="Aptos" w:hAnsi="Aptos" w:eastAsia="Aptos" w:cs="Aptos"/>
          <w:sz w:val="22"/>
          <w:szCs w:val="22"/>
        </w:rPr>
        <w:t xml:space="preserve"> operant conditioning.</w:t>
      </w:r>
      <w:r w:rsidRPr="571757AA" w:rsidR="10A6AAF4">
        <w:rPr>
          <w:rFonts w:ascii="Aptos" w:hAnsi="Aptos" w:eastAsia="Aptos" w:cs="Aptos"/>
          <w:sz w:val="22"/>
          <w:szCs w:val="22"/>
        </w:rPr>
        <w:t xml:space="preserve"> This is when a child sees </w:t>
      </w:r>
      <w:r w:rsidRPr="571757AA" w:rsidR="10A6AAF4">
        <w:rPr>
          <w:rFonts w:ascii="Aptos" w:hAnsi="Aptos" w:eastAsia="Aptos" w:cs="Aptos"/>
          <w:sz w:val="22"/>
          <w:szCs w:val="22"/>
        </w:rPr>
        <w:t>a positive</w:t>
      </w:r>
      <w:r w:rsidRPr="571757AA" w:rsidR="10A6AAF4">
        <w:rPr>
          <w:rFonts w:ascii="Aptos" w:hAnsi="Aptos" w:eastAsia="Aptos" w:cs="Aptos"/>
          <w:sz w:val="22"/>
          <w:szCs w:val="22"/>
        </w:rPr>
        <w:t xml:space="preserve"> </w:t>
      </w:r>
      <w:r w:rsidRPr="571757AA" w:rsidR="10A6AAF4">
        <w:rPr>
          <w:rFonts w:ascii="Aptos" w:hAnsi="Aptos" w:eastAsia="Aptos" w:cs="Aptos"/>
          <w:sz w:val="22"/>
          <w:szCs w:val="22"/>
        </w:rPr>
        <w:t>behaviour</w:t>
      </w:r>
      <w:r w:rsidRPr="571757AA" w:rsidR="10A6AAF4">
        <w:rPr>
          <w:rFonts w:ascii="Aptos" w:hAnsi="Aptos" w:eastAsia="Aptos" w:cs="Aptos"/>
          <w:sz w:val="22"/>
          <w:szCs w:val="22"/>
        </w:rPr>
        <w:t xml:space="preserve"> and repeats that positive </w:t>
      </w:r>
      <w:r w:rsidRPr="571757AA" w:rsidR="10A6AAF4">
        <w:rPr>
          <w:rFonts w:ascii="Aptos" w:hAnsi="Aptos" w:eastAsia="Aptos" w:cs="Aptos"/>
          <w:sz w:val="22"/>
          <w:szCs w:val="22"/>
        </w:rPr>
        <w:t>behaviour</w:t>
      </w:r>
      <w:r w:rsidRPr="571757AA" w:rsidR="10A6AAF4">
        <w:rPr>
          <w:rFonts w:ascii="Aptos" w:hAnsi="Aptos" w:eastAsia="Aptos" w:cs="Aptos"/>
          <w:sz w:val="22"/>
          <w:szCs w:val="22"/>
        </w:rPr>
        <w:t xml:space="preserve"> or action</w:t>
      </w:r>
      <w:r w:rsidRPr="571757AA" w:rsidR="7F51B67C">
        <w:rPr>
          <w:rFonts w:ascii="Aptos" w:hAnsi="Aptos" w:eastAsia="Aptos" w:cs="Aptos"/>
          <w:sz w:val="22"/>
          <w:szCs w:val="22"/>
        </w:rPr>
        <w:t xml:space="preserve"> and will then have more positive outcomes</w:t>
      </w:r>
      <w:r w:rsidRPr="571757AA" w:rsidR="10A6AAF4">
        <w:rPr>
          <w:rFonts w:ascii="Aptos" w:hAnsi="Aptos" w:eastAsia="Aptos" w:cs="Aptos"/>
          <w:sz w:val="22"/>
          <w:szCs w:val="22"/>
        </w:rPr>
        <w:t xml:space="preserve">. If a child sees negative actions they will </w:t>
      </w:r>
      <w:r w:rsidRPr="571757AA" w:rsidR="10F0FF13">
        <w:rPr>
          <w:rFonts w:ascii="Aptos" w:hAnsi="Aptos" w:eastAsia="Aptos" w:cs="Aptos"/>
          <w:sz w:val="22"/>
          <w:szCs w:val="22"/>
        </w:rPr>
        <w:t>be</w:t>
      </w:r>
      <w:r w:rsidRPr="571757AA" w:rsidR="10A6AAF4">
        <w:rPr>
          <w:rFonts w:ascii="Aptos" w:hAnsi="Aptos" w:eastAsia="Aptos" w:cs="Aptos"/>
          <w:sz w:val="22"/>
          <w:szCs w:val="22"/>
        </w:rPr>
        <w:t xml:space="preserve">have negatively leading to negative outcomes. </w:t>
      </w:r>
    </w:p>
    <w:p w:rsidR="00B31FC1" w:rsidP="571757AA" w:rsidRDefault="05409849" w14:paraId="6438548A" w14:textId="4039E88C">
      <w:pPr>
        <w:spacing w:line="257" w:lineRule="auto"/>
        <w:rPr>
          <w:rFonts w:ascii="Aptos" w:hAnsi="Aptos" w:eastAsia="Aptos" w:cs="Aptos"/>
          <w:sz w:val="22"/>
          <w:szCs w:val="22"/>
        </w:rPr>
      </w:pPr>
      <w:r w:rsidRPr="571757AA" w:rsidR="32F67D92">
        <w:rPr>
          <w:rFonts w:ascii="Aptos" w:hAnsi="Aptos" w:eastAsia="Aptos" w:cs="Aptos"/>
          <w:sz w:val="22"/>
          <w:szCs w:val="22"/>
        </w:rPr>
        <w:t xml:space="preserve">There is a place for digital literacy and </w:t>
      </w:r>
      <w:r w:rsidRPr="571757AA" w:rsidR="32F67D92">
        <w:rPr>
          <w:rFonts w:ascii="Aptos" w:hAnsi="Aptos" w:eastAsia="Aptos" w:cs="Aptos"/>
          <w:sz w:val="22"/>
          <w:szCs w:val="22"/>
        </w:rPr>
        <w:t>story telling</w:t>
      </w:r>
      <w:r w:rsidRPr="571757AA" w:rsidR="32F67D92">
        <w:rPr>
          <w:rFonts w:ascii="Aptos" w:hAnsi="Aptos" w:eastAsia="Aptos" w:cs="Aptos"/>
          <w:sz w:val="22"/>
          <w:szCs w:val="22"/>
        </w:rPr>
        <w:t xml:space="preserve"> in all </w:t>
      </w:r>
      <w:r w:rsidRPr="571757AA" w:rsidR="32F67D92">
        <w:rPr>
          <w:rFonts w:ascii="Aptos" w:hAnsi="Aptos" w:eastAsia="Aptos" w:cs="Aptos"/>
          <w:sz w:val="22"/>
          <w:szCs w:val="22"/>
        </w:rPr>
        <w:t>settings</w:t>
      </w:r>
      <w:r w:rsidRPr="571757AA" w:rsidR="32F67D92">
        <w:rPr>
          <w:rFonts w:ascii="Aptos" w:hAnsi="Aptos" w:eastAsia="Aptos" w:cs="Aptos"/>
          <w:sz w:val="22"/>
          <w:szCs w:val="22"/>
        </w:rPr>
        <w:t xml:space="preserve"> but it needs to be used effectively to allow the children to </w:t>
      </w:r>
      <w:r w:rsidRPr="571757AA" w:rsidR="32F67D92">
        <w:rPr>
          <w:rFonts w:ascii="Aptos" w:hAnsi="Aptos" w:eastAsia="Aptos" w:cs="Aptos"/>
          <w:sz w:val="22"/>
          <w:szCs w:val="22"/>
        </w:rPr>
        <w:t>benefit</w:t>
      </w:r>
      <w:r w:rsidRPr="571757AA" w:rsidR="32F67D92">
        <w:rPr>
          <w:rFonts w:ascii="Aptos" w:hAnsi="Aptos" w:eastAsia="Aptos" w:cs="Aptos"/>
          <w:sz w:val="22"/>
          <w:szCs w:val="22"/>
        </w:rPr>
        <w:t xml:space="preserve"> from this method. It also </w:t>
      </w:r>
      <w:r w:rsidRPr="571757AA" w:rsidR="32F67D92">
        <w:rPr>
          <w:rFonts w:ascii="Aptos" w:hAnsi="Aptos" w:eastAsia="Aptos" w:cs="Aptos"/>
          <w:sz w:val="22"/>
          <w:szCs w:val="22"/>
        </w:rPr>
        <w:t>shouldn’t</w:t>
      </w:r>
      <w:r w:rsidRPr="571757AA" w:rsidR="32F67D92">
        <w:rPr>
          <w:rFonts w:ascii="Aptos" w:hAnsi="Aptos" w:eastAsia="Aptos" w:cs="Aptos"/>
          <w:sz w:val="22"/>
          <w:szCs w:val="22"/>
        </w:rPr>
        <w:t xml:space="preserve"> replace reading the ‘old fashioned way’ with a book. There is so </w:t>
      </w:r>
      <w:r w:rsidRPr="571757AA" w:rsidR="32F67D92">
        <w:rPr>
          <w:rFonts w:ascii="Aptos" w:hAnsi="Aptos" w:eastAsia="Aptos" w:cs="Aptos"/>
          <w:sz w:val="22"/>
          <w:szCs w:val="22"/>
        </w:rPr>
        <w:t>much</w:t>
      </w:r>
      <w:r w:rsidRPr="571757AA" w:rsidR="32F67D92">
        <w:rPr>
          <w:rFonts w:ascii="Aptos" w:hAnsi="Aptos" w:eastAsia="Aptos" w:cs="Aptos"/>
          <w:sz w:val="22"/>
          <w:szCs w:val="22"/>
        </w:rPr>
        <w:t xml:space="preserve"> chi</w:t>
      </w:r>
      <w:r w:rsidRPr="571757AA" w:rsidR="2BF44C60">
        <w:rPr>
          <w:rFonts w:ascii="Aptos" w:hAnsi="Aptos" w:eastAsia="Aptos" w:cs="Aptos"/>
          <w:sz w:val="22"/>
          <w:szCs w:val="22"/>
        </w:rPr>
        <w:t xml:space="preserve">ldren can learn from both aspects of reading in the different formats. Oracy and written skills are prominent when being </w:t>
      </w:r>
      <w:r w:rsidRPr="571757AA" w:rsidR="2BF44C60">
        <w:rPr>
          <w:rFonts w:ascii="Aptos" w:hAnsi="Aptos" w:eastAsia="Aptos" w:cs="Aptos"/>
          <w:sz w:val="22"/>
          <w:szCs w:val="22"/>
        </w:rPr>
        <w:t>r</w:t>
      </w:r>
      <w:r w:rsidRPr="571757AA" w:rsidR="2BF44C60">
        <w:rPr>
          <w:rFonts w:ascii="Aptos" w:hAnsi="Aptos" w:eastAsia="Aptos" w:cs="Aptos"/>
          <w:sz w:val="22"/>
          <w:szCs w:val="22"/>
        </w:rPr>
        <w:t>e</w:t>
      </w:r>
      <w:r w:rsidRPr="571757AA" w:rsidR="2BF44C60">
        <w:rPr>
          <w:rFonts w:ascii="Aptos" w:hAnsi="Aptos" w:eastAsia="Aptos" w:cs="Aptos"/>
          <w:sz w:val="22"/>
          <w:szCs w:val="22"/>
        </w:rPr>
        <w:t>a</w:t>
      </w:r>
      <w:r w:rsidRPr="571757AA" w:rsidR="2BF44C60">
        <w:rPr>
          <w:rFonts w:ascii="Aptos" w:hAnsi="Aptos" w:eastAsia="Aptos" w:cs="Aptos"/>
          <w:sz w:val="22"/>
          <w:szCs w:val="22"/>
        </w:rPr>
        <w:t>d</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a</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s</w:t>
      </w:r>
      <w:r w:rsidRPr="571757AA" w:rsidR="2BF44C60">
        <w:rPr>
          <w:rFonts w:ascii="Aptos" w:hAnsi="Aptos" w:eastAsia="Aptos" w:cs="Aptos"/>
          <w:sz w:val="22"/>
          <w:szCs w:val="22"/>
        </w:rPr>
        <w:t>t</w:t>
      </w:r>
      <w:r w:rsidRPr="571757AA" w:rsidR="2BF44C60">
        <w:rPr>
          <w:rFonts w:ascii="Aptos" w:hAnsi="Aptos" w:eastAsia="Aptos" w:cs="Aptos"/>
          <w:sz w:val="22"/>
          <w:szCs w:val="22"/>
        </w:rPr>
        <w:t>o</w:t>
      </w:r>
      <w:r w:rsidRPr="571757AA" w:rsidR="2BF44C60">
        <w:rPr>
          <w:rFonts w:ascii="Aptos" w:hAnsi="Aptos" w:eastAsia="Aptos" w:cs="Aptos"/>
          <w:sz w:val="22"/>
          <w:szCs w:val="22"/>
        </w:rPr>
        <w:t>r</w:t>
      </w:r>
      <w:r w:rsidRPr="571757AA" w:rsidR="2BF44C60">
        <w:rPr>
          <w:rFonts w:ascii="Aptos" w:hAnsi="Aptos" w:eastAsia="Aptos" w:cs="Aptos"/>
          <w:sz w:val="22"/>
          <w:szCs w:val="22"/>
        </w:rPr>
        <w:t>y</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f</w:t>
      </w:r>
      <w:r w:rsidRPr="571757AA" w:rsidR="2BF44C60">
        <w:rPr>
          <w:rFonts w:ascii="Aptos" w:hAnsi="Aptos" w:eastAsia="Aptos" w:cs="Aptos"/>
          <w:sz w:val="22"/>
          <w:szCs w:val="22"/>
        </w:rPr>
        <w:t>r</w:t>
      </w:r>
      <w:r w:rsidRPr="571757AA" w:rsidR="2BF44C60">
        <w:rPr>
          <w:rFonts w:ascii="Aptos" w:hAnsi="Aptos" w:eastAsia="Aptos" w:cs="Aptos"/>
          <w:sz w:val="22"/>
          <w:szCs w:val="22"/>
        </w:rPr>
        <w:t>o</w:t>
      </w:r>
      <w:r w:rsidRPr="571757AA" w:rsidR="2BF44C60">
        <w:rPr>
          <w:rFonts w:ascii="Aptos" w:hAnsi="Aptos" w:eastAsia="Aptos" w:cs="Aptos"/>
          <w:sz w:val="22"/>
          <w:szCs w:val="22"/>
        </w:rPr>
        <w:t>m</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a</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b</w:t>
      </w:r>
      <w:r w:rsidRPr="571757AA" w:rsidR="2BF44C60">
        <w:rPr>
          <w:rFonts w:ascii="Aptos" w:hAnsi="Aptos" w:eastAsia="Aptos" w:cs="Aptos"/>
          <w:sz w:val="22"/>
          <w:szCs w:val="22"/>
        </w:rPr>
        <w:t>o</w:t>
      </w:r>
      <w:r w:rsidRPr="571757AA" w:rsidR="2BF44C60">
        <w:rPr>
          <w:rFonts w:ascii="Aptos" w:hAnsi="Aptos" w:eastAsia="Aptos" w:cs="Aptos"/>
          <w:sz w:val="22"/>
          <w:szCs w:val="22"/>
        </w:rPr>
        <w:t>o</w:t>
      </w:r>
      <w:r w:rsidRPr="571757AA" w:rsidR="2BF44C60">
        <w:rPr>
          <w:rFonts w:ascii="Aptos" w:hAnsi="Aptos" w:eastAsia="Aptos" w:cs="Aptos"/>
          <w:sz w:val="22"/>
          <w:szCs w:val="22"/>
        </w:rPr>
        <w:t>k</w:t>
      </w:r>
      <w:r w:rsidRPr="571757AA" w:rsidR="2BF44C60">
        <w:rPr>
          <w:rFonts w:ascii="Aptos" w:hAnsi="Aptos" w:eastAsia="Aptos" w:cs="Aptos"/>
          <w:sz w:val="22"/>
          <w:szCs w:val="22"/>
        </w:rPr>
        <w:t>.</w:t>
      </w:r>
      <w:r w:rsidRPr="571757AA" w:rsidR="2BF44C60">
        <w:rPr>
          <w:rFonts w:ascii="Aptos" w:hAnsi="Aptos" w:eastAsia="Aptos" w:cs="Aptos"/>
          <w:sz w:val="22"/>
          <w:szCs w:val="22"/>
        </w:rPr>
        <w:t xml:space="preserve"> </w:t>
      </w:r>
    </w:p>
    <w:p w:rsidR="00B31FC1" w:rsidP="571757AA" w:rsidRDefault="05409849" w14:paraId="24991813" w14:textId="7950E8BA">
      <w:pPr>
        <w:spacing w:line="257" w:lineRule="auto"/>
        <w:rPr>
          <w:rFonts w:ascii="Aptos" w:hAnsi="Aptos" w:eastAsia="Aptos" w:cs="Aptos"/>
          <w:sz w:val="22"/>
          <w:szCs w:val="22"/>
        </w:rPr>
      </w:pPr>
      <w:r w:rsidRPr="571757AA" w:rsidR="2BF44C60">
        <w:rPr>
          <w:rFonts w:ascii="Aptos" w:hAnsi="Aptos" w:eastAsia="Aptos" w:cs="Aptos"/>
          <w:sz w:val="22"/>
          <w:szCs w:val="22"/>
        </w:rPr>
        <w:t>C</w:t>
      </w:r>
      <w:r w:rsidRPr="571757AA" w:rsidR="2BF44C60">
        <w:rPr>
          <w:rFonts w:ascii="Aptos" w:hAnsi="Aptos" w:eastAsia="Aptos" w:cs="Aptos"/>
          <w:sz w:val="22"/>
          <w:szCs w:val="22"/>
        </w:rPr>
        <w:t>h</w:t>
      </w:r>
      <w:r w:rsidRPr="571757AA" w:rsidR="2BF44C60">
        <w:rPr>
          <w:rFonts w:ascii="Aptos" w:hAnsi="Aptos" w:eastAsia="Aptos" w:cs="Aptos"/>
          <w:sz w:val="22"/>
          <w:szCs w:val="22"/>
        </w:rPr>
        <w:t>i</w:t>
      </w:r>
      <w:r w:rsidRPr="571757AA" w:rsidR="2BF44C60">
        <w:rPr>
          <w:rFonts w:ascii="Aptos" w:hAnsi="Aptos" w:eastAsia="Aptos" w:cs="Aptos"/>
          <w:sz w:val="22"/>
          <w:szCs w:val="22"/>
        </w:rPr>
        <w:t>l</w:t>
      </w:r>
      <w:r w:rsidRPr="571757AA" w:rsidR="2BF44C60">
        <w:rPr>
          <w:rFonts w:ascii="Aptos" w:hAnsi="Aptos" w:eastAsia="Aptos" w:cs="Aptos"/>
          <w:sz w:val="22"/>
          <w:szCs w:val="22"/>
        </w:rPr>
        <w:t>d</w:t>
      </w:r>
      <w:r w:rsidRPr="571757AA" w:rsidR="2BF44C60">
        <w:rPr>
          <w:rFonts w:ascii="Aptos" w:hAnsi="Aptos" w:eastAsia="Aptos" w:cs="Aptos"/>
          <w:sz w:val="22"/>
          <w:szCs w:val="22"/>
        </w:rPr>
        <w:t>r</w:t>
      </w:r>
      <w:r w:rsidRPr="571757AA" w:rsidR="2BF44C60">
        <w:rPr>
          <w:rFonts w:ascii="Aptos" w:hAnsi="Aptos" w:eastAsia="Aptos" w:cs="Aptos"/>
          <w:sz w:val="22"/>
          <w:szCs w:val="22"/>
        </w:rPr>
        <w:t>e</w:t>
      </w:r>
      <w:r w:rsidRPr="571757AA" w:rsidR="2BF44C60">
        <w:rPr>
          <w:rFonts w:ascii="Aptos" w:hAnsi="Aptos" w:eastAsia="Aptos" w:cs="Aptos"/>
          <w:sz w:val="22"/>
          <w:szCs w:val="22"/>
        </w:rPr>
        <w:t>n</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a</w:t>
      </w:r>
      <w:r w:rsidRPr="571757AA" w:rsidR="2BF44C60">
        <w:rPr>
          <w:rFonts w:ascii="Aptos" w:hAnsi="Aptos" w:eastAsia="Aptos" w:cs="Aptos"/>
          <w:sz w:val="22"/>
          <w:szCs w:val="22"/>
        </w:rPr>
        <w:t>r</w:t>
      </w:r>
      <w:r w:rsidRPr="571757AA" w:rsidR="2BF44C60">
        <w:rPr>
          <w:rFonts w:ascii="Aptos" w:hAnsi="Aptos" w:eastAsia="Aptos" w:cs="Aptos"/>
          <w:sz w:val="22"/>
          <w:szCs w:val="22"/>
        </w:rPr>
        <w:t>e</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a</w:t>
      </w:r>
      <w:r w:rsidRPr="571757AA" w:rsidR="2BF44C60">
        <w:rPr>
          <w:rFonts w:ascii="Aptos" w:hAnsi="Aptos" w:eastAsia="Aptos" w:cs="Aptos"/>
          <w:sz w:val="22"/>
          <w:szCs w:val="22"/>
        </w:rPr>
        <w:t>b</w:t>
      </w:r>
      <w:r w:rsidRPr="571757AA" w:rsidR="2BF44C60">
        <w:rPr>
          <w:rFonts w:ascii="Aptos" w:hAnsi="Aptos" w:eastAsia="Aptos" w:cs="Aptos"/>
          <w:sz w:val="22"/>
          <w:szCs w:val="22"/>
        </w:rPr>
        <w:t>l</w:t>
      </w:r>
      <w:r w:rsidRPr="571757AA" w:rsidR="2BF44C60">
        <w:rPr>
          <w:rFonts w:ascii="Aptos" w:hAnsi="Aptos" w:eastAsia="Aptos" w:cs="Aptos"/>
          <w:sz w:val="22"/>
          <w:szCs w:val="22"/>
        </w:rPr>
        <w:t>e</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t</w:t>
      </w:r>
      <w:r w:rsidRPr="571757AA" w:rsidR="2BF44C60">
        <w:rPr>
          <w:rFonts w:ascii="Aptos" w:hAnsi="Aptos" w:eastAsia="Aptos" w:cs="Aptos"/>
          <w:sz w:val="22"/>
          <w:szCs w:val="22"/>
        </w:rPr>
        <w:t>o</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g</w:t>
      </w:r>
      <w:r w:rsidRPr="571757AA" w:rsidR="2BF44C60">
        <w:rPr>
          <w:rFonts w:ascii="Aptos" w:hAnsi="Aptos" w:eastAsia="Aptos" w:cs="Aptos"/>
          <w:sz w:val="22"/>
          <w:szCs w:val="22"/>
        </w:rPr>
        <w:t>a</w:t>
      </w:r>
      <w:r w:rsidRPr="571757AA" w:rsidR="2BF44C60">
        <w:rPr>
          <w:rFonts w:ascii="Aptos" w:hAnsi="Aptos" w:eastAsia="Aptos" w:cs="Aptos"/>
          <w:sz w:val="22"/>
          <w:szCs w:val="22"/>
        </w:rPr>
        <w:t>i</w:t>
      </w:r>
      <w:r w:rsidRPr="571757AA" w:rsidR="2BF44C60">
        <w:rPr>
          <w:rFonts w:ascii="Aptos" w:hAnsi="Aptos" w:eastAsia="Aptos" w:cs="Aptos"/>
          <w:sz w:val="22"/>
          <w:szCs w:val="22"/>
        </w:rPr>
        <w:t>n</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u</w:t>
      </w:r>
      <w:r w:rsidRPr="571757AA" w:rsidR="2BF44C60">
        <w:rPr>
          <w:rFonts w:ascii="Aptos" w:hAnsi="Aptos" w:eastAsia="Aptos" w:cs="Aptos"/>
          <w:sz w:val="22"/>
          <w:szCs w:val="22"/>
        </w:rPr>
        <w:t>n</w:t>
      </w:r>
      <w:r w:rsidRPr="571757AA" w:rsidR="2BF44C60">
        <w:rPr>
          <w:rFonts w:ascii="Aptos" w:hAnsi="Aptos" w:eastAsia="Aptos" w:cs="Aptos"/>
          <w:sz w:val="22"/>
          <w:szCs w:val="22"/>
        </w:rPr>
        <w:t>d</w:t>
      </w:r>
      <w:r w:rsidRPr="571757AA" w:rsidR="2BF44C60">
        <w:rPr>
          <w:rFonts w:ascii="Aptos" w:hAnsi="Aptos" w:eastAsia="Aptos" w:cs="Aptos"/>
          <w:sz w:val="22"/>
          <w:szCs w:val="22"/>
        </w:rPr>
        <w:t>e</w:t>
      </w:r>
      <w:r w:rsidRPr="571757AA" w:rsidR="2BF44C60">
        <w:rPr>
          <w:rFonts w:ascii="Aptos" w:hAnsi="Aptos" w:eastAsia="Aptos" w:cs="Aptos"/>
          <w:sz w:val="22"/>
          <w:szCs w:val="22"/>
        </w:rPr>
        <w:t>r</w:t>
      </w:r>
      <w:r w:rsidRPr="571757AA" w:rsidR="2BF44C60">
        <w:rPr>
          <w:rFonts w:ascii="Aptos" w:hAnsi="Aptos" w:eastAsia="Aptos" w:cs="Aptos"/>
          <w:sz w:val="22"/>
          <w:szCs w:val="22"/>
        </w:rPr>
        <w:t>s</w:t>
      </w:r>
      <w:r w:rsidRPr="571757AA" w:rsidR="2BF44C60">
        <w:rPr>
          <w:rFonts w:ascii="Aptos" w:hAnsi="Aptos" w:eastAsia="Aptos" w:cs="Aptos"/>
          <w:sz w:val="22"/>
          <w:szCs w:val="22"/>
        </w:rPr>
        <w:t>t</w:t>
      </w:r>
      <w:r w:rsidRPr="571757AA" w:rsidR="2BF44C60">
        <w:rPr>
          <w:rFonts w:ascii="Aptos" w:hAnsi="Aptos" w:eastAsia="Aptos" w:cs="Aptos"/>
          <w:sz w:val="22"/>
          <w:szCs w:val="22"/>
        </w:rPr>
        <w:t>a</w:t>
      </w:r>
      <w:r w:rsidRPr="571757AA" w:rsidR="2BF44C60">
        <w:rPr>
          <w:rFonts w:ascii="Aptos" w:hAnsi="Aptos" w:eastAsia="Aptos" w:cs="Aptos"/>
          <w:sz w:val="22"/>
          <w:szCs w:val="22"/>
        </w:rPr>
        <w:t>n</w:t>
      </w:r>
      <w:r w:rsidRPr="571757AA" w:rsidR="2BF44C60">
        <w:rPr>
          <w:rFonts w:ascii="Aptos" w:hAnsi="Aptos" w:eastAsia="Aptos" w:cs="Aptos"/>
          <w:sz w:val="22"/>
          <w:szCs w:val="22"/>
        </w:rPr>
        <w:t>d</w:t>
      </w:r>
      <w:r w:rsidRPr="571757AA" w:rsidR="2BF44C60">
        <w:rPr>
          <w:rFonts w:ascii="Aptos" w:hAnsi="Aptos" w:eastAsia="Aptos" w:cs="Aptos"/>
          <w:sz w:val="22"/>
          <w:szCs w:val="22"/>
        </w:rPr>
        <w:t>i</w:t>
      </w:r>
      <w:r w:rsidRPr="571757AA" w:rsidR="2BF44C60">
        <w:rPr>
          <w:rFonts w:ascii="Aptos" w:hAnsi="Aptos" w:eastAsia="Aptos" w:cs="Aptos"/>
          <w:sz w:val="22"/>
          <w:szCs w:val="22"/>
        </w:rPr>
        <w:t>n</w:t>
      </w:r>
      <w:r w:rsidRPr="571757AA" w:rsidR="2BF44C60">
        <w:rPr>
          <w:rFonts w:ascii="Aptos" w:hAnsi="Aptos" w:eastAsia="Aptos" w:cs="Aptos"/>
          <w:sz w:val="22"/>
          <w:szCs w:val="22"/>
        </w:rPr>
        <w:t>g</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f</w:t>
      </w:r>
      <w:r w:rsidRPr="571757AA" w:rsidR="2BF44C60">
        <w:rPr>
          <w:rFonts w:ascii="Aptos" w:hAnsi="Aptos" w:eastAsia="Aptos" w:cs="Aptos"/>
          <w:sz w:val="22"/>
          <w:szCs w:val="22"/>
        </w:rPr>
        <w:t>r</w:t>
      </w:r>
      <w:r w:rsidRPr="571757AA" w:rsidR="2BF44C60">
        <w:rPr>
          <w:rFonts w:ascii="Aptos" w:hAnsi="Aptos" w:eastAsia="Aptos" w:cs="Aptos"/>
          <w:sz w:val="22"/>
          <w:szCs w:val="22"/>
        </w:rPr>
        <w:t>o</w:t>
      </w:r>
      <w:r w:rsidRPr="571757AA" w:rsidR="2BF44C60">
        <w:rPr>
          <w:rFonts w:ascii="Aptos" w:hAnsi="Aptos" w:eastAsia="Aptos" w:cs="Aptos"/>
          <w:sz w:val="22"/>
          <w:szCs w:val="22"/>
        </w:rPr>
        <w:t>m</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m</w:t>
      </w:r>
      <w:r w:rsidRPr="571757AA" w:rsidR="2BF44C60">
        <w:rPr>
          <w:rFonts w:ascii="Aptos" w:hAnsi="Aptos" w:eastAsia="Aptos" w:cs="Aptos"/>
          <w:sz w:val="22"/>
          <w:szCs w:val="22"/>
        </w:rPr>
        <w:t>o</w:t>
      </w:r>
      <w:r w:rsidRPr="571757AA" w:rsidR="2BF44C60">
        <w:rPr>
          <w:rFonts w:ascii="Aptos" w:hAnsi="Aptos" w:eastAsia="Aptos" w:cs="Aptos"/>
          <w:sz w:val="22"/>
          <w:szCs w:val="22"/>
        </w:rPr>
        <w:t>t</w:t>
      </w:r>
      <w:r w:rsidRPr="571757AA" w:rsidR="2BF44C60">
        <w:rPr>
          <w:rFonts w:ascii="Aptos" w:hAnsi="Aptos" w:eastAsia="Aptos" w:cs="Aptos"/>
          <w:sz w:val="22"/>
          <w:szCs w:val="22"/>
        </w:rPr>
        <w:t>i</w:t>
      </w:r>
      <w:r w:rsidRPr="571757AA" w:rsidR="2BF44C60">
        <w:rPr>
          <w:rFonts w:ascii="Aptos" w:hAnsi="Aptos" w:eastAsia="Aptos" w:cs="Aptos"/>
          <w:sz w:val="22"/>
          <w:szCs w:val="22"/>
        </w:rPr>
        <w:t>o</w:t>
      </w:r>
      <w:r w:rsidRPr="571757AA" w:rsidR="2BF44C60">
        <w:rPr>
          <w:rFonts w:ascii="Aptos" w:hAnsi="Aptos" w:eastAsia="Aptos" w:cs="Aptos"/>
          <w:sz w:val="22"/>
          <w:szCs w:val="22"/>
        </w:rPr>
        <w:t>n</w:t>
      </w:r>
      <w:r w:rsidRPr="571757AA" w:rsidR="2BF44C60">
        <w:rPr>
          <w:rFonts w:ascii="Aptos" w:hAnsi="Aptos" w:eastAsia="Aptos" w:cs="Aptos"/>
          <w:sz w:val="22"/>
          <w:szCs w:val="22"/>
        </w:rPr>
        <w:t>s</w:t>
      </w:r>
      <w:r w:rsidRPr="571757AA" w:rsidR="2BF44C60">
        <w:rPr>
          <w:rFonts w:ascii="Aptos" w:hAnsi="Aptos" w:eastAsia="Aptos" w:cs="Aptos"/>
          <w:sz w:val="22"/>
          <w:szCs w:val="22"/>
        </w:rPr>
        <w:t xml:space="preserve"> </w:t>
      </w:r>
      <w:r w:rsidRPr="571757AA" w:rsidR="2BF44C60">
        <w:rPr>
          <w:rFonts w:ascii="Aptos" w:hAnsi="Aptos" w:eastAsia="Aptos" w:cs="Aptos"/>
          <w:sz w:val="22"/>
          <w:szCs w:val="22"/>
        </w:rPr>
        <w:t>a</w:t>
      </w:r>
      <w:r w:rsidRPr="571757AA" w:rsidR="2BF44C60">
        <w:rPr>
          <w:rFonts w:ascii="Aptos" w:hAnsi="Aptos" w:eastAsia="Aptos" w:cs="Aptos"/>
          <w:sz w:val="22"/>
          <w:szCs w:val="22"/>
        </w:rPr>
        <w:t>n</w:t>
      </w:r>
      <w:r w:rsidRPr="571757AA" w:rsidR="2BF44C60">
        <w:rPr>
          <w:rFonts w:ascii="Aptos" w:hAnsi="Aptos" w:eastAsia="Aptos" w:cs="Aptos"/>
          <w:sz w:val="22"/>
          <w:szCs w:val="22"/>
        </w:rPr>
        <w:t>d actions better with digital potentially due to the reader having free hands to be able to do this.</w:t>
      </w:r>
      <w:r w:rsidRPr="571757AA" w:rsidR="2BF44C60">
        <w:rPr>
          <w:rFonts w:ascii="Aptos" w:hAnsi="Aptos" w:eastAsia="Aptos" w:cs="Aptos"/>
          <w:sz w:val="22"/>
          <w:szCs w:val="22"/>
        </w:rPr>
        <w:t xml:space="preserve"> </w:t>
      </w:r>
    </w:p>
    <w:p w:rsidR="00B31FC1" w:rsidP="571757AA" w:rsidRDefault="05409849" w14:paraId="1814E3DB" w14:textId="146D22C3">
      <w:pPr>
        <w:spacing w:line="257" w:lineRule="auto"/>
        <w:rPr>
          <w:rFonts w:ascii="Aptos" w:hAnsi="Aptos" w:eastAsia="Aptos" w:cs="Aptos"/>
          <w:sz w:val="22"/>
          <w:szCs w:val="22"/>
        </w:rPr>
      </w:pPr>
      <w:r w:rsidRPr="571757AA" w:rsidR="2BF44C60">
        <w:rPr>
          <w:rFonts w:ascii="Aptos" w:hAnsi="Aptos" w:eastAsia="Aptos" w:cs="Aptos"/>
          <w:sz w:val="22"/>
          <w:szCs w:val="22"/>
        </w:rPr>
        <w:t>Children need to be able to understand the basics before they are able to learn to read and write.</w:t>
      </w:r>
      <w:r w:rsidRPr="571757AA" w:rsidR="2BF44C60">
        <w:rPr>
          <w:rFonts w:ascii="Aptos" w:hAnsi="Aptos" w:eastAsia="Aptos" w:cs="Aptos"/>
          <w:sz w:val="22"/>
          <w:szCs w:val="22"/>
        </w:rPr>
        <w:t xml:space="preserve"> They should be able to understand basic speech to be able to develop and grow their knowledge, they</w:t>
      </w:r>
      <w:r w:rsidRPr="571757AA" w:rsidR="4DAAF7E8">
        <w:rPr>
          <w:rFonts w:ascii="Aptos" w:hAnsi="Aptos" w:eastAsia="Aptos" w:cs="Aptos"/>
          <w:sz w:val="22"/>
          <w:szCs w:val="22"/>
        </w:rPr>
        <w:t xml:space="preserve"> would then need to be able to develop their use of language to allow them to grow from that basis. Once children have these basic </w:t>
      </w:r>
      <w:r w:rsidRPr="571757AA" w:rsidR="1105D92D">
        <w:rPr>
          <w:rFonts w:ascii="Aptos" w:hAnsi="Aptos" w:eastAsia="Aptos" w:cs="Aptos"/>
          <w:sz w:val="22"/>
          <w:szCs w:val="22"/>
        </w:rPr>
        <w:t>elements, they are then able to start to read and write with a bit more ease. It will also build a</w:t>
      </w:r>
      <w:r w:rsidRPr="571757AA" w:rsidR="1105D92D">
        <w:rPr>
          <w:rFonts w:ascii="Aptos" w:hAnsi="Aptos" w:eastAsia="Aptos" w:cs="Aptos"/>
          <w:sz w:val="22"/>
          <w:szCs w:val="22"/>
        </w:rPr>
        <w:t>child's</w:t>
      </w:r>
      <w:r w:rsidRPr="571757AA" w:rsidR="1105D92D">
        <w:rPr>
          <w:rFonts w:ascii="Aptos" w:hAnsi="Aptos" w:eastAsia="Aptos" w:cs="Aptos"/>
          <w:sz w:val="22"/>
          <w:szCs w:val="22"/>
        </w:rPr>
        <w:t>s</w:t>
      </w:r>
      <w:r w:rsidRPr="571757AA" w:rsidR="1105D92D">
        <w:rPr>
          <w:rFonts w:ascii="Aptos" w:hAnsi="Aptos" w:eastAsia="Aptos" w:cs="Aptos"/>
          <w:sz w:val="22"/>
          <w:szCs w:val="22"/>
        </w:rPr>
        <w:t xml:space="preserve"> confidence and allow them to </w:t>
      </w:r>
      <w:r w:rsidRPr="571757AA" w:rsidR="1105D92D">
        <w:rPr>
          <w:rFonts w:ascii="Aptos" w:hAnsi="Aptos" w:eastAsia="Aptos" w:cs="Aptos"/>
          <w:sz w:val="22"/>
          <w:szCs w:val="22"/>
        </w:rPr>
        <w:t>learnat</w:t>
      </w:r>
      <w:r w:rsidRPr="571757AA" w:rsidR="1105D92D">
        <w:rPr>
          <w:rFonts w:ascii="Aptos" w:hAnsi="Aptos" w:eastAsia="Aptos" w:cs="Aptos"/>
          <w:sz w:val="22"/>
          <w:szCs w:val="22"/>
        </w:rPr>
        <w:t xml:space="preserve"> the pace they choose. </w:t>
      </w:r>
    </w:p>
    <w:p w:rsidR="00B31FC1" w:rsidP="571757AA" w:rsidRDefault="05409849" w14:paraId="37E9EF49" w14:textId="351890B6">
      <w:pPr>
        <w:spacing w:line="257" w:lineRule="auto"/>
        <w:rPr>
          <w:rFonts w:ascii="Aptos" w:hAnsi="Aptos" w:eastAsia="Aptos" w:cs="Aptos"/>
          <w:b w:val="1"/>
          <w:bCs w:val="1"/>
          <w:color w:val="FF0000"/>
          <w:sz w:val="22"/>
          <w:szCs w:val="22"/>
          <w:u w:val="single"/>
        </w:rPr>
      </w:pPr>
      <w:r w:rsidRPr="571757AA" w:rsidR="2BF44C60">
        <w:rPr>
          <w:rFonts w:ascii="Aptos" w:hAnsi="Aptos" w:eastAsia="Aptos" w:cs="Aptos"/>
          <w:sz w:val="22"/>
          <w:szCs w:val="22"/>
        </w:rPr>
        <w:t xml:space="preserve"> </w:t>
      </w:r>
      <w:r w:rsidRPr="571757AA" w:rsidR="05409849">
        <w:rPr>
          <w:rFonts w:ascii="Aptos" w:hAnsi="Aptos" w:eastAsia="Aptos" w:cs="Aptos"/>
          <w:b w:val="1"/>
          <w:bCs w:val="1"/>
          <w:sz w:val="22"/>
          <w:szCs w:val="22"/>
        </w:rPr>
        <w:t xml:space="preserve"> </w:t>
      </w:r>
    </w:p>
    <w:p w:rsidR="00B31FC1" w:rsidP="2551F698" w:rsidRDefault="05409849" w14:paraId="0693E693" w14:textId="584F2281">
      <w:pPr>
        <w:spacing w:line="257" w:lineRule="auto"/>
        <w:rPr>
          <w:rFonts w:ascii="Aptos" w:hAnsi="Aptos" w:eastAsia="Aptos" w:cs="Aptos"/>
          <w:b w:val="1"/>
          <w:bCs w:val="1"/>
          <w:color w:val="FF0000"/>
          <w:sz w:val="22"/>
          <w:szCs w:val="22"/>
          <w:u w:val="single"/>
        </w:rPr>
      </w:pPr>
      <w:r w:rsidRPr="571757AA" w:rsidR="05409849">
        <w:rPr>
          <w:rFonts w:ascii="Aptos" w:hAnsi="Aptos" w:eastAsia="Aptos" w:cs="Aptos"/>
          <w:b w:val="1"/>
          <w:bCs w:val="1"/>
          <w:sz w:val="22"/>
          <w:szCs w:val="22"/>
          <w:u w:val="single"/>
        </w:rPr>
        <w:t>Conclusion</w:t>
      </w:r>
      <w:r w:rsidRPr="571757AA" w:rsidR="3DD10588">
        <w:rPr>
          <w:rFonts w:ascii="Aptos" w:hAnsi="Aptos" w:eastAsia="Aptos" w:cs="Aptos"/>
          <w:b w:val="1"/>
          <w:bCs w:val="1"/>
          <w:sz w:val="22"/>
          <w:szCs w:val="22"/>
          <w:u w:val="single"/>
        </w:rPr>
        <w:t xml:space="preserve"> </w:t>
      </w:r>
    </w:p>
    <w:p w:rsidR="1A79326B" w:rsidP="571757AA" w:rsidRDefault="1A79326B" w14:paraId="46E1E036" w14:textId="07C40133">
      <w:pPr>
        <w:pStyle w:val="Normal"/>
        <w:spacing w:line="257" w:lineRule="auto"/>
        <w:rPr>
          <w:rFonts w:ascii="Aptos" w:hAnsi="Aptos" w:eastAsia="Aptos" w:cs="Aptos"/>
          <w:sz w:val="22"/>
          <w:szCs w:val="22"/>
        </w:rPr>
      </w:pPr>
      <w:r w:rsidRPr="571757AA" w:rsidR="2AA4B981">
        <w:rPr>
          <w:rFonts w:ascii="Aptos" w:hAnsi="Aptos" w:eastAsia="Aptos" w:cs="Aptos"/>
          <w:sz w:val="22"/>
          <w:szCs w:val="22"/>
        </w:rPr>
        <w:t xml:space="preserve">Overall, children thrive from having stories told to them from birth. It may appear they are not able to understand and see what is being spoken but they can </w:t>
      </w:r>
      <w:r w:rsidRPr="571757AA" w:rsidR="2AA4B981">
        <w:rPr>
          <w:rFonts w:ascii="Aptos" w:hAnsi="Aptos" w:eastAsia="Aptos" w:cs="Aptos"/>
          <w:sz w:val="22"/>
          <w:szCs w:val="22"/>
        </w:rPr>
        <w:t>actually learn</w:t>
      </w:r>
      <w:r w:rsidRPr="571757AA" w:rsidR="2AA4B981">
        <w:rPr>
          <w:rFonts w:ascii="Aptos" w:hAnsi="Aptos" w:eastAsia="Aptos" w:cs="Aptos"/>
          <w:sz w:val="22"/>
          <w:szCs w:val="22"/>
        </w:rPr>
        <w:t xml:space="preserve"> so much from watching a parent speak, feeling the vibrations when </w:t>
      </w:r>
      <w:r w:rsidRPr="571757AA" w:rsidR="2A965F30">
        <w:rPr>
          <w:rFonts w:ascii="Aptos" w:hAnsi="Aptos" w:eastAsia="Aptos" w:cs="Aptos"/>
          <w:sz w:val="22"/>
          <w:szCs w:val="22"/>
        </w:rPr>
        <w:t>you are</w:t>
      </w:r>
      <w:r w:rsidRPr="571757AA" w:rsidR="2AA4B981">
        <w:rPr>
          <w:rFonts w:ascii="Aptos" w:hAnsi="Aptos" w:eastAsia="Aptos" w:cs="Aptos"/>
          <w:sz w:val="22"/>
          <w:szCs w:val="22"/>
        </w:rPr>
        <w:t xml:space="preserve"> holding them and they </w:t>
      </w:r>
      <w:r w:rsidRPr="571757AA" w:rsidR="2AA4B981">
        <w:rPr>
          <w:rFonts w:ascii="Aptos" w:hAnsi="Aptos" w:eastAsia="Aptos" w:cs="Aptos"/>
          <w:sz w:val="22"/>
          <w:szCs w:val="22"/>
        </w:rPr>
        <w:t>are able to</w:t>
      </w:r>
      <w:r w:rsidRPr="571757AA" w:rsidR="2AA4B981">
        <w:rPr>
          <w:rFonts w:ascii="Aptos" w:hAnsi="Aptos" w:eastAsia="Aptos" w:cs="Aptos"/>
          <w:sz w:val="22"/>
          <w:szCs w:val="22"/>
        </w:rPr>
        <w:t xml:space="preserve"> </w:t>
      </w:r>
      <w:r w:rsidRPr="571757AA" w:rsidR="26EF1ACB">
        <w:rPr>
          <w:rFonts w:ascii="Aptos" w:hAnsi="Aptos" w:eastAsia="Aptos" w:cs="Aptos"/>
          <w:sz w:val="22"/>
          <w:szCs w:val="22"/>
        </w:rPr>
        <w:t xml:space="preserve">see the motion of your mouth when speaking which encourages children to develop further. </w:t>
      </w:r>
    </w:p>
    <w:p w:rsidR="612FA53E" w:rsidP="571757AA" w:rsidRDefault="612FA53E" w14:paraId="4C328584" w14:textId="37FDEED8">
      <w:pPr>
        <w:pStyle w:val="Normal"/>
        <w:spacing w:line="257" w:lineRule="auto"/>
        <w:rPr>
          <w:rFonts w:ascii="Aptos" w:hAnsi="Aptos" w:eastAsia="Aptos" w:cs="Aptos"/>
          <w:sz w:val="22"/>
          <w:szCs w:val="22"/>
        </w:rPr>
      </w:pPr>
      <w:r w:rsidRPr="571757AA" w:rsidR="612FA53E">
        <w:rPr>
          <w:rFonts w:ascii="Aptos" w:hAnsi="Aptos" w:eastAsia="Aptos" w:cs="Aptos"/>
          <w:sz w:val="22"/>
          <w:szCs w:val="22"/>
        </w:rPr>
        <w:t xml:space="preserve">Children need to be </w:t>
      </w:r>
      <w:r w:rsidRPr="571757AA" w:rsidR="2366F58D">
        <w:rPr>
          <w:rFonts w:ascii="Aptos" w:hAnsi="Aptos" w:eastAsia="Aptos" w:cs="Aptos"/>
          <w:sz w:val="22"/>
          <w:szCs w:val="22"/>
        </w:rPr>
        <w:t>able</w:t>
      </w:r>
      <w:r w:rsidRPr="571757AA" w:rsidR="612FA53E">
        <w:rPr>
          <w:rFonts w:ascii="Aptos" w:hAnsi="Aptos" w:eastAsia="Aptos" w:cs="Aptos"/>
          <w:sz w:val="22"/>
          <w:szCs w:val="22"/>
        </w:rPr>
        <w:t xml:space="preserve"> to have </w:t>
      </w:r>
      <w:r w:rsidRPr="571757AA" w:rsidR="70490DE3">
        <w:rPr>
          <w:rFonts w:ascii="Aptos" w:hAnsi="Aptos" w:eastAsia="Aptos" w:cs="Aptos"/>
          <w:sz w:val="22"/>
          <w:szCs w:val="22"/>
        </w:rPr>
        <w:t>a good</w:t>
      </w:r>
      <w:r w:rsidRPr="571757AA" w:rsidR="612FA53E">
        <w:rPr>
          <w:rFonts w:ascii="Aptos" w:hAnsi="Aptos" w:eastAsia="Aptos" w:cs="Aptos"/>
          <w:sz w:val="22"/>
          <w:szCs w:val="22"/>
        </w:rPr>
        <w:t xml:space="preserve"> understanding of how to </w:t>
      </w:r>
      <w:r w:rsidRPr="571757AA" w:rsidR="135917B0">
        <w:rPr>
          <w:rFonts w:ascii="Aptos" w:hAnsi="Aptos" w:eastAsia="Aptos" w:cs="Aptos"/>
          <w:sz w:val="22"/>
          <w:szCs w:val="22"/>
        </w:rPr>
        <w:t>use speech and language before they are able to develop reading and writing skills. This is brought on by reading to children and encouraging them to join in and feel included.</w:t>
      </w:r>
    </w:p>
    <w:p w:rsidR="279FBBB8" w:rsidP="279FBBB8" w:rsidRDefault="279FBBB8" w14:paraId="78D51723" w14:textId="1DDFBFB6">
      <w:pPr>
        <w:spacing w:line="257" w:lineRule="auto"/>
        <w:rPr>
          <w:rFonts w:ascii="Aptos" w:hAnsi="Aptos" w:eastAsia="Aptos" w:cs="Aptos"/>
          <w:sz w:val="22"/>
          <w:szCs w:val="22"/>
        </w:rPr>
      </w:pPr>
      <w:r w:rsidRPr="571757AA" w:rsidR="22DDCE0F">
        <w:rPr>
          <w:rFonts w:ascii="Aptos" w:hAnsi="Aptos" w:eastAsia="Aptos" w:cs="Aptos"/>
          <w:sz w:val="22"/>
          <w:szCs w:val="22"/>
        </w:rPr>
        <w:t xml:space="preserve">The National Literacy Trust says that reading is powerful and that it offers comfort and reassurance to the child when reading stories, </w:t>
      </w:r>
      <w:r w:rsidRPr="571757AA" w:rsidR="5174ED11">
        <w:rPr>
          <w:rFonts w:ascii="Aptos" w:hAnsi="Aptos" w:eastAsia="Aptos" w:cs="Aptos"/>
          <w:sz w:val="22"/>
          <w:szCs w:val="22"/>
        </w:rPr>
        <w:t>it</w:t>
      </w:r>
      <w:r w:rsidRPr="571757AA" w:rsidR="22DDCE0F">
        <w:rPr>
          <w:rFonts w:ascii="Aptos" w:hAnsi="Aptos" w:eastAsia="Aptos" w:cs="Aptos"/>
          <w:sz w:val="22"/>
          <w:szCs w:val="22"/>
        </w:rPr>
        <w:t xml:space="preserve"> </w:t>
      </w:r>
      <w:r w:rsidRPr="571757AA" w:rsidR="22DDCE0F">
        <w:rPr>
          <w:rFonts w:ascii="Aptos" w:hAnsi="Aptos" w:eastAsia="Aptos" w:cs="Aptos"/>
          <w:sz w:val="22"/>
          <w:szCs w:val="22"/>
        </w:rPr>
        <w:t>allows them to feel</w:t>
      </w:r>
      <w:r w:rsidRPr="571757AA" w:rsidR="50E0A599">
        <w:rPr>
          <w:rFonts w:ascii="Aptos" w:hAnsi="Aptos" w:eastAsia="Aptos" w:cs="Aptos"/>
          <w:sz w:val="22"/>
          <w:szCs w:val="22"/>
        </w:rPr>
        <w:t xml:space="preserve"> part of a story, and interactions from the reader to the child throughout is focused and positive. </w:t>
      </w:r>
    </w:p>
    <w:p w:rsidR="50E0A599" w:rsidP="571757AA" w:rsidRDefault="50E0A599" w14:paraId="0AA3EF98" w14:textId="75D505A9">
      <w:pPr>
        <w:spacing w:line="257" w:lineRule="auto"/>
        <w:rPr>
          <w:rFonts w:ascii="Aptos" w:hAnsi="Aptos" w:eastAsia="Aptos" w:cs="Aptos"/>
          <w:sz w:val="22"/>
          <w:szCs w:val="22"/>
        </w:rPr>
      </w:pPr>
      <w:r w:rsidRPr="571757AA" w:rsidR="50E0A599">
        <w:rPr>
          <w:rFonts w:ascii="Aptos" w:hAnsi="Aptos" w:eastAsia="Aptos" w:cs="Aptos"/>
          <w:sz w:val="22"/>
          <w:szCs w:val="22"/>
        </w:rPr>
        <w:t>The Welsh</w:t>
      </w:r>
      <w:r w:rsidRPr="571757AA" w:rsidR="29CDA07D">
        <w:rPr>
          <w:rFonts w:ascii="Aptos" w:hAnsi="Aptos" w:eastAsia="Aptos" w:cs="Aptos"/>
          <w:sz w:val="22"/>
          <w:szCs w:val="22"/>
        </w:rPr>
        <w:t xml:space="preserve"> Curriculum has cross-curricular skills which are mandatory</w:t>
      </w:r>
      <w:r w:rsidRPr="571757AA" w:rsidR="23F350EB">
        <w:rPr>
          <w:rFonts w:ascii="Aptos" w:hAnsi="Aptos" w:eastAsia="Aptos" w:cs="Aptos"/>
          <w:sz w:val="22"/>
          <w:szCs w:val="22"/>
        </w:rPr>
        <w:t>.</w:t>
      </w:r>
      <w:r w:rsidRPr="571757AA" w:rsidR="29CDA07D">
        <w:rPr>
          <w:rFonts w:ascii="Aptos" w:hAnsi="Aptos" w:eastAsia="Aptos" w:cs="Aptos"/>
          <w:sz w:val="22"/>
          <w:szCs w:val="22"/>
        </w:rPr>
        <w:t xml:space="preserve"> These are literacy</w:t>
      </w:r>
      <w:r w:rsidRPr="571757AA" w:rsidR="7B409DFA">
        <w:rPr>
          <w:rFonts w:ascii="Aptos" w:hAnsi="Aptos" w:eastAsia="Aptos" w:cs="Aptos"/>
          <w:sz w:val="22"/>
          <w:szCs w:val="22"/>
        </w:rPr>
        <w:t xml:space="preserve">, digital </w:t>
      </w:r>
      <w:r w:rsidRPr="571757AA" w:rsidR="6E4E6E57">
        <w:rPr>
          <w:rFonts w:ascii="Aptos" w:hAnsi="Aptos" w:eastAsia="Aptos" w:cs="Aptos"/>
          <w:sz w:val="22"/>
          <w:szCs w:val="22"/>
        </w:rPr>
        <w:t>competence</w:t>
      </w:r>
      <w:r w:rsidRPr="571757AA" w:rsidR="7B409DFA">
        <w:rPr>
          <w:rFonts w:ascii="Aptos" w:hAnsi="Aptos" w:eastAsia="Aptos" w:cs="Aptos"/>
          <w:sz w:val="22"/>
          <w:szCs w:val="22"/>
        </w:rPr>
        <w:t xml:space="preserve"> and numeracy skills. </w:t>
      </w:r>
      <w:r w:rsidRPr="571757AA" w:rsidR="7B409DFA">
        <w:rPr>
          <w:rFonts w:ascii="Aptos" w:hAnsi="Aptos" w:eastAsia="Aptos" w:cs="Aptos"/>
          <w:sz w:val="22"/>
          <w:szCs w:val="22"/>
        </w:rPr>
        <w:t>By incorporating</w:t>
      </w:r>
      <w:r w:rsidRPr="571757AA" w:rsidR="7B409DFA">
        <w:rPr>
          <w:rFonts w:ascii="Aptos" w:hAnsi="Aptos" w:eastAsia="Aptos" w:cs="Aptos"/>
          <w:sz w:val="22"/>
          <w:szCs w:val="22"/>
        </w:rPr>
        <w:t xml:space="preserve"> story telling in th</w:t>
      </w:r>
      <w:r w:rsidRPr="571757AA" w:rsidR="770778A6">
        <w:rPr>
          <w:rFonts w:ascii="Aptos" w:hAnsi="Aptos" w:eastAsia="Aptos" w:cs="Aptos"/>
          <w:sz w:val="22"/>
          <w:szCs w:val="22"/>
        </w:rPr>
        <w:t>e children’s everyday routines will allow for them to develop in the mandatory areas naturally.</w:t>
      </w:r>
    </w:p>
    <w:p w:rsidR="2FDD2DF0" w:rsidP="571757AA" w:rsidRDefault="2FDD2DF0" w14:paraId="252F3773" w14:textId="1DC701F3">
      <w:pPr>
        <w:spacing w:line="257" w:lineRule="auto"/>
        <w:rPr>
          <w:rFonts w:ascii="Aptos" w:hAnsi="Aptos" w:eastAsia="Aptos" w:cs="Aptos"/>
          <w:sz w:val="22"/>
          <w:szCs w:val="22"/>
        </w:rPr>
      </w:pPr>
      <w:r w:rsidRPr="571757AA" w:rsidR="2FDD2DF0">
        <w:rPr>
          <w:rFonts w:ascii="Aptos" w:hAnsi="Aptos" w:eastAsia="Aptos" w:cs="Aptos"/>
          <w:sz w:val="22"/>
          <w:szCs w:val="22"/>
        </w:rPr>
        <w:t xml:space="preserve">Every story a child has read to them gives them a moral message. This helps children to develop </w:t>
      </w:r>
      <w:r w:rsidRPr="571757AA" w:rsidR="2FDD2DF0">
        <w:rPr>
          <w:rFonts w:ascii="Aptos" w:hAnsi="Aptos" w:eastAsia="Aptos" w:cs="Aptos"/>
          <w:sz w:val="22"/>
          <w:szCs w:val="22"/>
        </w:rPr>
        <w:t>understanding</w:t>
      </w:r>
      <w:r w:rsidRPr="571757AA" w:rsidR="2FDD2DF0">
        <w:rPr>
          <w:rFonts w:ascii="Aptos" w:hAnsi="Aptos" w:eastAsia="Aptos" w:cs="Aptos"/>
          <w:sz w:val="22"/>
          <w:szCs w:val="22"/>
        </w:rPr>
        <w:t xml:space="preserve"> of the </w:t>
      </w:r>
      <w:r w:rsidRPr="571757AA" w:rsidR="60FF8AB1">
        <w:rPr>
          <w:rFonts w:ascii="Aptos" w:hAnsi="Aptos" w:eastAsia="Aptos" w:cs="Aptos"/>
          <w:sz w:val="22"/>
          <w:szCs w:val="22"/>
        </w:rPr>
        <w:t xml:space="preserve">world around them and the concepts, emotions and feelings of situations and people in and around them. </w:t>
      </w:r>
      <w:r w:rsidRPr="571757AA" w:rsidR="60FF8AB1">
        <w:rPr>
          <w:rFonts w:ascii="Aptos" w:hAnsi="Aptos" w:eastAsia="Aptos" w:cs="Aptos"/>
          <w:sz w:val="22"/>
          <w:szCs w:val="22"/>
        </w:rPr>
        <w:t xml:space="preserve">Being read to also helps to give children a good moral compass that will help to ground them for their adult life. </w:t>
      </w:r>
    </w:p>
    <w:p w:rsidR="571757AA" w:rsidP="571757AA" w:rsidRDefault="571757AA" w14:paraId="45D2EFBD" w14:textId="0662ED0C">
      <w:pPr>
        <w:spacing w:line="257" w:lineRule="auto"/>
        <w:rPr>
          <w:rFonts w:ascii="Aptos" w:hAnsi="Aptos" w:eastAsia="Aptos" w:cs="Aptos"/>
          <w:sz w:val="22"/>
          <w:szCs w:val="22"/>
        </w:rPr>
      </w:pPr>
    </w:p>
    <w:p w:rsidR="571757AA" w:rsidP="571757AA" w:rsidRDefault="571757AA" w14:paraId="50429BED" w14:textId="216E42C0">
      <w:pPr>
        <w:spacing w:line="257" w:lineRule="auto"/>
        <w:rPr>
          <w:rFonts w:ascii="Aptos" w:hAnsi="Aptos" w:eastAsia="Aptos" w:cs="Aptos"/>
          <w:sz w:val="22"/>
          <w:szCs w:val="22"/>
        </w:rPr>
      </w:pPr>
    </w:p>
    <w:p w:rsidR="00B31FC1" w:rsidP="2551F698" w:rsidRDefault="00B31FC1" w14:paraId="7A0CE1B7" w14:textId="6BE1BD00">
      <w:pPr>
        <w:spacing w:line="257" w:lineRule="auto"/>
        <w:rPr>
          <w:rFonts w:ascii="Aptos" w:hAnsi="Aptos" w:eastAsia="Aptos" w:cs="Aptos"/>
          <w:sz w:val="22"/>
          <w:szCs w:val="22"/>
        </w:rPr>
      </w:pPr>
    </w:p>
    <w:p w:rsidR="00B31FC1" w:rsidRDefault="00B31FC1" w14:paraId="2C078E63" w14:textId="6DAF5F41"/>
    <w:p w:rsidR="571757AA" w:rsidRDefault="571757AA" w14:paraId="2ACF8199" w14:textId="03901D70"/>
    <w:p w:rsidR="571757AA" w:rsidRDefault="571757AA" w14:paraId="4967069C" w14:textId="06E532D3"/>
    <w:p w:rsidR="571757AA" w:rsidRDefault="571757AA" w14:paraId="29A598FF" w14:textId="36B7534C"/>
    <w:p w:rsidR="571757AA" w:rsidRDefault="571757AA" w14:paraId="7D47B176" w14:textId="0B3F4632"/>
    <w:p w:rsidR="571757AA" w:rsidRDefault="571757AA" w14:paraId="74A76AFD" w14:textId="1073D571"/>
    <w:p w:rsidR="571757AA" w:rsidRDefault="571757AA" w14:paraId="196D31B3" w14:textId="593B455C"/>
    <w:p w:rsidR="571757AA" w:rsidRDefault="571757AA" w14:paraId="0A0BEADD" w14:textId="6D91B99F"/>
    <w:p w:rsidR="571757AA" w:rsidRDefault="571757AA" w14:paraId="4ACA8E3B" w14:textId="70D40B15"/>
    <w:p w:rsidR="571757AA" w:rsidRDefault="571757AA" w14:paraId="7C2C918B" w14:textId="795A199F"/>
    <w:p w:rsidR="571757AA" w:rsidRDefault="571757AA" w14:paraId="46834163" w14:textId="136842BC"/>
    <w:p w:rsidR="571757AA" w:rsidRDefault="571757AA" w14:paraId="40C74BC3" w14:textId="4C75ACFC"/>
    <w:p w:rsidR="571757AA" w:rsidRDefault="571757AA" w14:paraId="105822A9" w14:textId="04ADC696"/>
    <w:p w:rsidR="571757AA" w:rsidRDefault="571757AA" w14:paraId="3F8C2D48" w14:textId="598F7E62"/>
    <w:p w:rsidR="571757AA" w:rsidRDefault="571757AA" w14:paraId="2309FCCD" w14:textId="2D75E6A2"/>
    <w:p w:rsidR="571757AA" w:rsidRDefault="571757AA" w14:paraId="39A40193" w14:textId="5F34DAB1"/>
    <w:p w:rsidR="47D4BF48" w:rsidP="571757AA" w:rsidRDefault="47D4BF48" w14:paraId="610C0DD3" w14:textId="0B3EBED6">
      <w:pPr>
        <w:pStyle w:val="Heading1"/>
        <w:spacing w:before="0" w:beforeAutospacing="off" w:after="360" w:afterAutospacing="off" w:line="360" w:lineRule="auto"/>
        <w:jc w:val="left"/>
      </w:pPr>
      <w:r w:rsidRPr="571757AA" w:rsidR="47D4BF48">
        <w:rPr>
          <w:rFonts w:ascii="Times New Roman" w:hAnsi="Times New Roman" w:eastAsia="Times New Roman" w:cs="Times New Roman"/>
          <w:b w:val="1"/>
          <w:bCs w:val="1"/>
          <w:noProof w:val="0"/>
          <w:sz w:val="36"/>
          <w:szCs w:val="36"/>
          <w:lang w:val="en-US"/>
        </w:rPr>
        <w:t>Reference list</w:t>
      </w:r>
    </w:p>
    <w:p w:rsidR="47D4BF48" w:rsidP="571757AA" w:rsidRDefault="47D4BF48" w14:paraId="25239029" w14:textId="021BC995">
      <w:pPr>
        <w:spacing w:before="0" w:beforeAutospacing="off" w:after="240" w:afterAutospacing="off" w:line="360" w:lineRule="auto"/>
      </w:pPr>
      <w:r w:rsidRPr="571757AA" w:rsidR="47D4BF48">
        <w:rPr>
          <w:rFonts w:ascii="Times New Roman" w:hAnsi="Times New Roman" w:eastAsia="Times New Roman" w:cs="Times New Roman"/>
          <w:noProof w:val="0"/>
          <w:sz w:val="24"/>
          <w:szCs w:val="24"/>
          <w:lang w:val="en-US"/>
        </w:rPr>
        <w:t xml:space="preserve">Ackerman, C.E. (2018). </w:t>
      </w:r>
      <w:r w:rsidRPr="571757AA" w:rsidR="47D4BF48">
        <w:rPr>
          <w:rFonts w:ascii="Times New Roman" w:hAnsi="Times New Roman" w:eastAsia="Times New Roman" w:cs="Times New Roman"/>
          <w:i w:val="1"/>
          <w:iCs w:val="1"/>
          <w:noProof w:val="0"/>
          <w:sz w:val="24"/>
          <w:szCs w:val="24"/>
          <w:lang w:val="en-US"/>
        </w:rPr>
        <w:t>What is attachment theory? Bowlby’s 4 stages explained.</w:t>
      </w:r>
      <w:r w:rsidRPr="571757AA" w:rsidR="47D4BF48">
        <w:rPr>
          <w:rFonts w:ascii="Times New Roman" w:hAnsi="Times New Roman" w:eastAsia="Times New Roman" w:cs="Times New Roman"/>
          <w:noProof w:val="0"/>
          <w:sz w:val="24"/>
          <w:szCs w:val="24"/>
          <w:lang w:val="en-US"/>
        </w:rPr>
        <w:t xml:space="preserve"> [online] Positive Psychology. Available at: </w:t>
      </w:r>
      <w:hyperlink r:id="R2a9c41a01e114fe9">
        <w:r w:rsidRPr="571757AA" w:rsidR="47D4BF48">
          <w:rPr>
            <w:rStyle w:val="Hyperlink"/>
            <w:rFonts w:ascii="Times New Roman" w:hAnsi="Times New Roman" w:eastAsia="Times New Roman" w:cs="Times New Roman"/>
            <w:noProof w:val="0"/>
            <w:sz w:val="24"/>
            <w:szCs w:val="24"/>
            <w:lang w:val="en-US"/>
          </w:rPr>
          <w:t>https://positivepsychology.com/attachment-theory/</w:t>
        </w:r>
      </w:hyperlink>
      <w:r w:rsidRPr="571757AA" w:rsidR="47D4BF48">
        <w:rPr>
          <w:rFonts w:ascii="Times New Roman" w:hAnsi="Times New Roman" w:eastAsia="Times New Roman" w:cs="Times New Roman"/>
          <w:noProof w:val="0"/>
          <w:sz w:val="24"/>
          <w:szCs w:val="24"/>
          <w:lang w:val="en-US"/>
        </w:rPr>
        <w:t xml:space="preserve"> [Accessed 3 Nov. 2024].</w:t>
      </w:r>
    </w:p>
    <w:p w:rsidR="47D4BF48" w:rsidP="571757AA" w:rsidRDefault="47D4BF48" w14:paraId="35D48C0A" w14:textId="2894377D">
      <w:pPr>
        <w:spacing w:before="0" w:beforeAutospacing="off" w:after="240" w:afterAutospacing="off" w:line="360" w:lineRule="auto"/>
      </w:pPr>
      <w:r w:rsidRPr="571757AA" w:rsidR="47D4BF48">
        <w:rPr>
          <w:rFonts w:ascii="Times New Roman" w:hAnsi="Times New Roman" w:eastAsia="Times New Roman" w:cs="Times New Roman"/>
          <w:noProof w:val="0"/>
          <w:sz w:val="24"/>
          <w:szCs w:val="24"/>
          <w:lang w:val="en-US"/>
        </w:rPr>
        <w:t xml:space="preserve">Ben (2012). </w:t>
      </w:r>
      <w:r w:rsidRPr="571757AA" w:rsidR="47D4BF48">
        <w:rPr>
          <w:rFonts w:ascii="Times New Roman" w:hAnsi="Times New Roman" w:eastAsia="Times New Roman" w:cs="Times New Roman"/>
          <w:i w:val="1"/>
          <w:iCs w:val="1"/>
          <w:noProof w:val="0"/>
          <w:sz w:val="24"/>
          <w:szCs w:val="24"/>
          <w:lang w:val="en-US"/>
        </w:rPr>
        <w:t>Storytelling Techniques – Focus on your voice</w:t>
      </w:r>
      <w:r w:rsidRPr="571757AA" w:rsidR="47D4BF48">
        <w:rPr>
          <w:rFonts w:ascii="Times New Roman" w:hAnsi="Times New Roman" w:eastAsia="Times New Roman" w:cs="Times New Roman"/>
          <w:noProof w:val="0"/>
          <w:sz w:val="24"/>
          <w:szCs w:val="24"/>
          <w:lang w:val="en-US"/>
        </w:rPr>
        <w:t xml:space="preserve">. [online] Kidmunication. Available at: </w:t>
      </w:r>
      <w:hyperlink r:id="Rc09dad7fbe6a4260">
        <w:r w:rsidRPr="571757AA" w:rsidR="47D4BF48">
          <w:rPr>
            <w:rStyle w:val="Hyperlink"/>
            <w:rFonts w:ascii="Times New Roman" w:hAnsi="Times New Roman" w:eastAsia="Times New Roman" w:cs="Times New Roman"/>
            <w:noProof w:val="0"/>
            <w:sz w:val="24"/>
            <w:szCs w:val="24"/>
            <w:lang w:val="en-US"/>
          </w:rPr>
          <w:t>https://kidmunication.com/telling-stories/story_telling_training/storytelling-techniques-focus-on-your-voice/</w:t>
        </w:r>
      </w:hyperlink>
      <w:r w:rsidRPr="571757AA" w:rsidR="47D4BF48">
        <w:rPr>
          <w:rFonts w:ascii="Times New Roman" w:hAnsi="Times New Roman" w:eastAsia="Times New Roman" w:cs="Times New Roman"/>
          <w:noProof w:val="0"/>
          <w:sz w:val="24"/>
          <w:szCs w:val="24"/>
          <w:lang w:val="en-US"/>
        </w:rPr>
        <w:t xml:space="preserve"> [Accessed 3 Nov. 2024].</w:t>
      </w:r>
    </w:p>
    <w:p w:rsidR="47D4BF48" w:rsidP="571757AA" w:rsidRDefault="47D4BF48" w14:paraId="76470544" w14:textId="4AC8C78E">
      <w:pPr>
        <w:spacing w:before="0" w:beforeAutospacing="off" w:after="240" w:afterAutospacing="off" w:line="360" w:lineRule="auto"/>
      </w:pPr>
      <w:r w:rsidRPr="571757AA" w:rsidR="47D4BF48">
        <w:rPr>
          <w:rFonts w:ascii="Times New Roman" w:hAnsi="Times New Roman" w:eastAsia="Times New Roman" w:cs="Times New Roman"/>
          <w:noProof w:val="0"/>
          <w:sz w:val="24"/>
          <w:szCs w:val="24"/>
          <w:lang w:val="en-US"/>
        </w:rPr>
        <w:t xml:space="preserve">Bettelheim, B. (2010). </w:t>
      </w:r>
      <w:r w:rsidRPr="571757AA" w:rsidR="47D4BF48">
        <w:rPr>
          <w:rFonts w:ascii="Times New Roman" w:hAnsi="Times New Roman" w:eastAsia="Times New Roman" w:cs="Times New Roman"/>
          <w:i w:val="1"/>
          <w:iCs w:val="1"/>
          <w:noProof w:val="0"/>
          <w:sz w:val="24"/>
          <w:szCs w:val="24"/>
          <w:lang w:val="en-US"/>
        </w:rPr>
        <w:t>The Uses of Enchantment: The Meaning and Importance of Fairy Tales</w:t>
      </w:r>
      <w:r w:rsidRPr="571757AA" w:rsidR="47D4BF48">
        <w:rPr>
          <w:rFonts w:ascii="Times New Roman" w:hAnsi="Times New Roman" w:eastAsia="Times New Roman" w:cs="Times New Roman"/>
          <w:noProof w:val="0"/>
          <w:sz w:val="24"/>
          <w:szCs w:val="24"/>
          <w:lang w:val="en-US"/>
        </w:rPr>
        <w:t>. New York: Vintage Books.</w:t>
      </w:r>
    </w:p>
    <w:p w:rsidR="47D4BF48" w:rsidP="571757AA" w:rsidRDefault="47D4BF48" w14:paraId="4B4DA7CE" w14:textId="197B9484">
      <w:pPr>
        <w:spacing w:before="0" w:beforeAutospacing="off" w:after="240" w:afterAutospacing="off" w:line="360" w:lineRule="auto"/>
      </w:pPr>
      <w:r w:rsidRPr="571757AA" w:rsidR="47D4BF48">
        <w:rPr>
          <w:rFonts w:ascii="Times New Roman" w:hAnsi="Times New Roman" w:eastAsia="Times New Roman" w:cs="Times New Roman"/>
          <w:noProof w:val="0"/>
          <w:sz w:val="24"/>
          <w:szCs w:val="24"/>
          <w:lang w:val="en-US"/>
        </w:rPr>
        <w:t xml:space="preserve">Bing.com. (2024). </w:t>
      </w:r>
      <w:r w:rsidRPr="571757AA" w:rsidR="47D4BF48">
        <w:rPr>
          <w:rFonts w:ascii="Times New Roman" w:hAnsi="Times New Roman" w:eastAsia="Times New Roman" w:cs="Times New Roman"/>
          <w:i w:val="1"/>
          <w:iCs w:val="1"/>
          <w:noProof w:val="0"/>
          <w:sz w:val="24"/>
          <w:szCs w:val="24"/>
          <w:lang w:val="en-US"/>
        </w:rPr>
        <w:t>bruno bettelheim believed telling fairytales encouraged children - Search Videos</w:t>
      </w:r>
      <w:r w:rsidRPr="571757AA" w:rsidR="47D4BF48">
        <w:rPr>
          <w:rFonts w:ascii="Times New Roman" w:hAnsi="Times New Roman" w:eastAsia="Times New Roman" w:cs="Times New Roman"/>
          <w:noProof w:val="0"/>
          <w:sz w:val="24"/>
          <w:szCs w:val="24"/>
          <w:lang w:val="en-US"/>
        </w:rPr>
        <w:t xml:space="preserve">. [online] Available at: </w:t>
      </w:r>
      <w:hyperlink r:id="Rd667b89c4df74d48">
        <w:r w:rsidRPr="571757AA" w:rsidR="47D4BF48">
          <w:rPr>
            <w:rStyle w:val="Hyperlink"/>
            <w:rFonts w:ascii="Times New Roman" w:hAnsi="Times New Roman" w:eastAsia="Times New Roman" w:cs="Times New Roman"/>
            <w:noProof w:val="0"/>
            <w:sz w:val="24"/>
            <w:szCs w:val="24"/>
            <w:lang w:val="en-US"/>
          </w:rPr>
          <w:t>https://www.bing.com/videos/riverview/relatedvideo?q=bruno+bettelheim+believed+telling+fairytales+encouraged+children+&amp;&amp;view=riverview&amp;mmscn=mtsc&amp;mid=63DA7785E9D2684C0BBE63DA7785E9D2684C0BBE&amp;&amp;aps=15&amp;FORM=VMSOVR</w:t>
        </w:r>
      </w:hyperlink>
      <w:r w:rsidRPr="571757AA" w:rsidR="47D4BF48">
        <w:rPr>
          <w:rFonts w:ascii="Times New Roman" w:hAnsi="Times New Roman" w:eastAsia="Times New Roman" w:cs="Times New Roman"/>
          <w:noProof w:val="0"/>
          <w:sz w:val="24"/>
          <w:szCs w:val="24"/>
          <w:lang w:val="en-US"/>
        </w:rPr>
        <w:t xml:space="preserve"> [Accessed 25 Oct. 2024].</w:t>
      </w:r>
    </w:p>
    <w:p w:rsidR="47D4BF48" w:rsidP="571757AA" w:rsidRDefault="47D4BF48" w14:paraId="45439EC5" w14:textId="080EDC95">
      <w:pPr>
        <w:spacing w:before="0" w:beforeAutospacing="off" w:after="240" w:afterAutospacing="off" w:line="360" w:lineRule="auto"/>
      </w:pPr>
      <w:r w:rsidRPr="571757AA" w:rsidR="47D4BF48">
        <w:rPr>
          <w:rFonts w:ascii="Times New Roman" w:hAnsi="Times New Roman" w:eastAsia="Times New Roman" w:cs="Times New Roman"/>
          <w:noProof w:val="0"/>
          <w:sz w:val="24"/>
          <w:szCs w:val="24"/>
          <w:lang w:val="en-US"/>
        </w:rPr>
        <w:t xml:space="preserve">David, A. (2020). </w:t>
      </w:r>
      <w:r w:rsidRPr="571757AA" w:rsidR="47D4BF48">
        <w:rPr>
          <w:rFonts w:ascii="Times New Roman" w:hAnsi="Times New Roman" w:eastAsia="Times New Roman" w:cs="Times New Roman"/>
          <w:i w:val="1"/>
          <w:iCs w:val="1"/>
          <w:noProof w:val="0"/>
          <w:sz w:val="24"/>
          <w:szCs w:val="24"/>
          <w:lang w:val="en-US"/>
        </w:rPr>
        <w:t>Reading to children is so powerful, so simple and yet so misunderstood</w:t>
      </w:r>
      <w:r w:rsidRPr="571757AA" w:rsidR="47D4BF48">
        <w:rPr>
          <w:rFonts w:ascii="Times New Roman" w:hAnsi="Times New Roman" w:eastAsia="Times New Roman" w:cs="Times New Roman"/>
          <w:noProof w:val="0"/>
          <w:sz w:val="24"/>
          <w:szCs w:val="24"/>
          <w:lang w:val="en-US"/>
        </w:rPr>
        <w:t xml:space="preserve">. [online] National Literacy Trust. Available at: </w:t>
      </w:r>
      <w:hyperlink r:id="R5b6ed2fda1f046c5">
        <w:r w:rsidRPr="571757AA" w:rsidR="47D4BF48">
          <w:rPr>
            <w:rStyle w:val="Hyperlink"/>
            <w:rFonts w:ascii="Times New Roman" w:hAnsi="Times New Roman" w:eastAsia="Times New Roman" w:cs="Times New Roman"/>
            <w:noProof w:val="0"/>
            <w:sz w:val="24"/>
            <w:szCs w:val="24"/>
            <w:lang w:val="en-US"/>
          </w:rPr>
          <w:t>https://literacytrust.org.uk/blog/reading-children-so-powerful-so-simple-and-yet-so-misunderstood/</w:t>
        </w:r>
      </w:hyperlink>
      <w:r w:rsidRPr="571757AA" w:rsidR="47D4BF48">
        <w:rPr>
          <w:rFonts w:ascii="Times New Roman" w:hAnsi="Times New Roman" w:eastAsia="Times New Roman" w:cs="Times New Roman"/>
          <w:noProof w:val="0"/>
          <w:sz w:val="24"/>
          <w:szCs w:val="24"/>
          <w:lang w:val="en-US"/>
        </w:rPr>
        <w:t xml:space="preserve"> [Accessed 1 Nov. 2024].</w:t>
      </w:r>
    </w:p>
    <w:p w:rsidR="47D4BF48" w:rsidP="571757AA" w:rsidRDefault="47D4BF48" w14:paraId="77634F14" w14:textId="264338F8">
      <w:pPr>
        <w:spacing w:before="0" w:beforeAutospacing="off" w:after="240" w:afterAutospacing="off" w:line="360" w:lineRule="auto"/>
      </w:pPr>
      <w:r w:rsidRPr="571757AA" w:rsidR="47D4BF48">
        <w:rPr>
          <w:rFonts w:ascii="Times New Roman" w:hAnsi="Times New Roman" w:eastAsia="Times New Roman" w:cs="Times New Roman"/>
          <w:noProof w:val="0"/>
          <w:sz w:val="24"/>
          <w:szCs w:val="24"/>
          <w:lang w:val="en-US"/>
        </w:rPr>
        <w:t xml:space="preserve">Department for Education (2016). </w:t>
      </w:r>
      <w:r w:rsidRPr="571757AA" w:rsidR="47D4BF48">
        <w:rPr>
          <w:rFonts w:ascii="Times New Roman" w:hAnsi="Times New Roman" w:eastAsia="Times New Roman" w:cs="Times New Roman"/>
          <w:i w:val="1"/>
          <w:iCs w:val="1"/>
          <w:noProof w:val="0"/>
          <w:sz w:val="24"/>
          <w:szCs w:val="24"/>
          <w:lang w:val="en-US"/>
        </w:rPr>
        <w:t>The importance of storytelling</w:t>
      </w:r>
      <w:r w:rsidRPr="571757AA" w:rsidR="47D4BF48">
        <w:rPr>
          <w:rFonts w:ascii="Times New Roman" w:hAnsi="Times New Roman" w:eastAsia="Times New Roman" w:cs="Times New Roman"/>
          <w:noProof w:val="0"/>
          <w:sz w:val="24"/>
          <w:szCs w:val="24"/>
          <w:lang w:val="en-US"/>
        </w:rPr>
        <w:t xml:space="preserve">. [online] GOV.UK. Available at: </w:t>
      </w:r>
      <w:hyperlink r:id="Rbb9f114819fd4cb9">
        <w:r w:rsidRPr="571757AA" w:rsidR="47D4BF48">
          <w:rPr>
            <w:rStyle w:val="Hyperlink"/>
            <w:rFonts w:ascii="Times New Roman" w:hAnsi="Times New Roman" w:eastAsia="Times New Roman" w:cs="Times New Roman"/>
            <w:noProof w:val="0"/>
            <w:sz w:val="24"/>
            <w:szCs w:val="24"/>
            <w:lang w:val="en-US"/>
          </w:rPr>
          <w:t>https://www.gov.uk/government/speeches/the-importance-of-storytelling</w:t>
        </w:r>
      </w:hyperlink>
      <w:r w:rsidRPr="571757AA" w:rsidR="47D4BF48">
        <w:rPr>
          <w:rFonts w:ascii="Times New Roman" w:hAnsi="Times New Roman" w:eastAsia="Times New Roman" w:cs="Times New Roman"/>
          <w:noProof w:val="0"/>
          <w:sz w:val="24"/>
          <w:szCs w:val="24"/>
          <w:lang w:val="en-US"/>
        </w:rPr>
        <w:t xml:space="preserve"> [Accessed 28 Oct. 2024].</w:t>
      </w:r>
    </w:p>
    <w:p w:rsidR="47D4BF48" w:rsidP="571757AA" w:rsidRDefault="47D4BF48" w14:paraId="10C08219" w14:textId="3D2B1C68">
      <w:pPr>
        <w:spacing w:before="0" w:beforeAutospacing="off" w:after="240" w:afterAutospacing="off" w:line="360" w:lineRule="auto"/>
      </w:pPr>
      <w:r w:rsidRPr="571757AA" w:rsidR="47D4BF48">
        <w:rPr>
          <w:rFonts w:ascii="Times New Roman" w:hAnsi="Times New Roman" w:eastAsia="Times New Roman" w:cs="Times New Roman"/>
          <w:noProof w:val="0"/>
          <w:sz w:val="24"/>
          <w:szCs w:val="24"/>
          <w:lang w:val="en-US"/>
        </w:rPr>
        <w:t xml:space="preserve">Learning Theories (2014). </w:t>
      </w:r>
      <w:r w:rsidRPr="571757AA" w:rsidR="47D4BF48">
        <w:rPr>
          <w:rFonts w:ascii="Times New Roman" w:hAnsi="Times New Roman" w:eastAsia="Times New Roman" w:cs="Times New Roman"/>
          <w:i w:val="1"/>
          <w:iCs w:val="1"/>
          <w:noProof w:val="0"/>
          <w:sz w:val="24"/>
          <w:szCs w:val="24"/>
          <w:lang w:val="en-US"/>
        </w:rPr>
        <w:t>Social Development Theory (Vygotsky) - Learning Theories</w:t>
      </w:r>
      <w:r w:rsidRPr="571757AA" w:rsidR="47D4BF48">
        <w:rPr>
          <w:rFonts w:ascii="Times New Roman" w:hAnsi="Times New Roman" w:eastAsia="Times New Roman" w:cs="Times New Roman"/>
          <w:noProof w:val="0"/>
          <w:sz w:val="24"/>
          <w:szCs w:val="24"/>
          <w:lang w:val="en-US"/>
        </w:rPr>
        <w:t xml:space="preserve">. [online] Learning Theories. Available at: </w:t>
      </w:r>
      <w:hyperlink r:id="Rabcc39f885ad4afe">
        <w:r w:rsidRPr="571757AA" w:rsidR="47D4BF48">
          <w:rPr>
            <w:rStyle w:val="Hyperlink"/>
            <w:rFonts w:ascii="Times New Roman" w:hAnsi="Times New Roman" w:eastAsia="Times New Roman" w:cs="Times New Roman"/>
            <w:noProof w:val="0"/>
            <w:sz w:val="24"/>
            <w:szCs w:val="24"/>
            <w:lang w:val="en-US"/>
          </w:rPr>
          <w:t>https://learning-theories.com/vygotskys-social-learning-theory.html</w:t>
        </w:r>
      </w:hyperlink>
      <w:r w:rsidRPr="571757AA" w:rsidR="47D4BF48">
        <w:rPr>
          <w:rFonts w:ascii="Times New Roman" w:hAnsi="Times New Roman" w:eastAsia="Times New Roman" w:cs="Times New Roman"/>
          <w:noProof w:val="0"/>
          <w:sz w:val="24"/>
          <w:szCs w:val="24"/>
          <w:lang w:val="en-US"/>
        </w:rPr>
        <w:t xml:space="preserve"> [Accessed 1 Nov. 2024].</w:t>
      </w:r>
    </w:p>
    <w:p w:rsidR="47D4BF48" w:rsidP="571757AA" w:rsidRDefault="47D4BF48" w14:paraId="4ED18323" w14:textId="289C62B0">
      <w:pPr>
        <w:spacing w:before="0" w:beforeAutospacing="off" w:after="240" w:afterAutospacing="off" w:line="360" w:lineRule="auto"/>
      </w:pPr>
      <w:r w:rsidRPr="571757AA" w:rsidR="47D4BF48">
        <w:rPr>
          <w:rFonts w:ascii="Times New Roman" w:hAnsi="Times New Roman" w:eastAsia="Times New Roman" w:cs="Times New Roman"/>
          <w:noProof w:val="0"/>
          <w:sz w:val="24"/>
          <w:szCs w:val="24"/>
          <w:lang w:val="en-US"/>
        </w:rPr>
        <w:t xml:space="preserve">Peck, J. (1989). Using Storytelling to Promote Language and Literacy Development. </w:t>
      </w:r>
      <w:r w:rsidRPr="571757AA" w:rsidR="47D4BF48">
        <w:rPr>
          <w:rFonts w:ascii="Times New Roman" w:hAnsi="Times New Roman" w:eastAsia="Times New Roman" w:cs="Times New Roman"/>
          <w:i w:val="1"/>
          <w:iCs w:val="1"/>
          <w:noProof w:val="0"/>
          <w:sz w:val="24"/>
          <w:szCs w:val="24"/>
          <w:lang w:val="en-US"/>
        </w:rPr>
        <w:t>The Reading Teacher</w:t>
      </w:r>
      <w:r w:rsidRPr="571757AA" w:rsidR="47D4BF48">
        <w:rPr>
          <w:rFonts w:ascii="Times New Roman" w:hAnsi="Times New Roman" w:eastAsia="Times New Roman" w:cs="Times New Roman"/>
          <w:noProof w:val="0"/>
          <w:sz w:val="24"/>
          <w:szCs w:val="24"/>
          <w:lang w:val="en-US"/>
        </w:rPr>
        <w:t xml:space="preserve">, [online] 43(2), pp.138–141. Available at: </w:t>
      </w:r>
      <w:hyperlink r:id="R0ed722b5221d4c29">
        <w:r w:rsidRPr="571757AA" w:rsidR="47D4BF48">
          <w:rPr>
            <w:rStyle w:val="Hyperlink"/>
            <w:rFonts w:ascii="Times New Roman" w:hAnsi="Times New Roman" w:eastAsia="Times New Roman" w:cs="Times New Roman"/>
            <w:noProof w:val="0"/>
            <w:sz w:val="24"/>
            <w:szCs w:val="24"/>
            <w:lang w:val="en-US"/>
          </w:rPr>
          <w:t>https://www.jstor.org/stable/20200308</w:t>
        </w:r>
      </w:hyperlink>
      <w:r w:rsidRPr="571757AA" w:rsidR="47D4BF48">
        <w:rPr>
          <w:rFonts w:ascii="Times New Roman" w:hAnsi="Times New Roman" w:eastAsia="Times New Roman" w:cs="Times New Roman"/>
          <w:noProof w:val="0"/>
          <w:sz w:val="24"/>
          <w:szCs w:val="24"/>
          <w:lang w:val="en-US"/>
        </w:rPr>
        <w:t xml:space="preserve"> [Accessed 29 Oct. 2024].</w:t>
      </w:r>
    </w:p>
    <w:p w:rsidR="47D4BF48" w:rsidP="571757AA" w:rsidRDefault="47D4BF48" w14:paraId="5EFBF782" w14:textId="171C3466">
      <w:pPr>
        <w:spacing w:before="0" w:beforeAutospacing="off" w:after="240" w:afterAutospacing="off" w:line="360" w:lineRule="auto"/>
      </w:pPr>
      <w:r w:rsidRPr="571757AA" w:rsidR="47D4BF48">
        <w:rPr>
          <w:rFonts w:ascii="Times New Roman" w:hAnsi="Times New Roman" w:eastAsia="Times New Roman" w:cs="Times New Roman"/>
          <w:noProof w:val="0"/>
          <w:sz w:val="24"/>
          <w:szCs w:val="24"/>
          <w:lang w:val="en-US"/>
        </w:rPr>
        <w:t xml:space="preserve">Penguin.co.uk. (2020). </w:t>
      </w:r>
      <w:r w:rsidRPr="571757AA" w:rsidR="47D4BF48">
        <w:rPr>
          <w:rFonts w:ascii="Times New Roman" w:hAnsi="Times New Roman" w:eastAsia="Times New Roman" w:cs="Times New Roman"/>
          <w:i w:val="1"/>
          <w:iCs w:val="1"/>
          <w:noProof w:val="0"/>
          <w:sz w:val="24"/>
          <w:szCs w:val="24"/>
          <w:lang w:val="en-US"/>
        </w:rPr>
        <w:t>How to read out loud to your children, according to audiobook narrators</w:t>
      </w:r>
      <w:r w:rsidRPr="571757AA" w:rsidR="47D4BF48">
        <w:rPr>
          <w:rFonts w:ascii="Times New Roman" w:hAnsi="Times New Roman" w:eastAsia="Times New Roman" w:cs="Times New Roman"/>
          <w:noProof w:val="0"/>
          <w:sz w:val="24"/>
          <w:szCs w:val="24"/>
          <w:lang w:val="en-US"/>
        </w:rPr>
        <w:t xml:space="preserve">. [online] Available at: </w:t>
      </w:r>
      <w:hyperlink r:id="Rc368e808176e442c">
        <w:r w:rsidRPr="571757AA" w:rsidR="47D4BF48">
          <w:rPr>
            <w:rStyle w:val="Hyperlink"/>
            <w:rFonts w:ascii="Times New Roman" w:hAnsi="Times New Roman" w:eastAsia="Times New Roman" w:cs="Times New Roman"/>
            <w:noProof w:val="0"/>
            <w:sz w:val="24"/>
            <w:szCs w:val="24"/>
            <w:lang w:val="en-US"/>
          </w:rPr>
          <w:t>https://www.penguin.co.uk/articles/2020/06/how-to-read-out-loud-to-your-children</w:t>
        </w:r>
      </w:hyperlink>
      <w:r w:rsidRPr="571757AA" w:rsidR="47D4BF48">
        <w:rPr>
          <w:rFonts w:ascii="Times New Roman" w:hAnsi="Times New Roman" w:eastAsia="Times New Roman" w:cs="Times New Roman"/>
          <w:noProof w:val="0"/>
          <w:sz w:val="24"/>
          <w:szCs w:val="24"/>
          <w:lang w:val="en-US"/>
        </w:rPr>
        <w:t xml:space="preserve"> [Accessed 3 Nov. 2024].</w:t>
      </w:r>
    </w:p>
    <w:p w:rsidR="47D4BF48" w:rsidP="571757AA" w:rsidRDefault="47D4BF48" w14:paraId="668E217E" w14:textId="7AB56A23">
      <w:pPr>
        <w:spacing w:before="0" w:beforeAutospacing="off" w:after="240" w:afterAutospacing="off" w:line="360" w:lineRule="auto"/>
      </w:pPr>
      <w:r w:rsidRPr="571757AA" w:rsidR="47D4BF48">
        <w:rPr>
          <w:rFonts w:ascii="Times New Roman" w:hAnsi="Times New Roman" w:eastAsia="Times New Roman" w:cs="Times New Roman"/>
          <w:noProof w:val="0"/>
          <w:sz w:val="24"/>
          <w:szCs w:val="24"/>
          <w:lang w:val="en-US"/>
        </w:rPr>
        <w:t xml:space="preserve">Welsh Government (2022). </w:t>
      </w:r>
      <w:r w:rsidRPr="571757AA" w:rsidR="47D4BF48">
        <w:rPr>
          <w:rFonts w:ascii="Times New Roman" w:hAnsi="Times New Roman" w:eastAsia="Times New Roman" w:cs="Times New Roman"/>
          <w:i w:val="1"/>
          <w:iCs w:val="1"/>
          <w:noProof w:val="0"/>
          <w:sz w:val="24"/>
          <w:szCs w:val="24"/>
          <w:lang w:val="en-US"/>
        </w:rPr>
        <w:t>Curriculum for Wales - Hwb</w:t>
      </w:r>
      <w:r w:rsidRPr="571757AA" w:rsidR="47D4BF48">
        <w:rPr>
          <w:rFonts w:ascii="Times New Roman" w:hAnsi="Times New Roman" w:eastAsia="Times New Roman" w:cs="Times New Roman"/>
          <w:noProof w:val="0"/>
          <w:sz w:val="24"/>
          <w:szCs w:val="24"/>
          <w:lang w:val="en-US"/>
        </w:rPr>
        <w:t xml:space="preserve">. [online] hwb.gov.wales. Available at: </w:t>
      </w:r>
      <w:hyperlink r:id="Rb7ead381f5fd439a">
        <w:r w:rsidRPr="571757AA" w:rsidR="47D4BF48">
          <w:rPr>
            <w:rStyle w:val="Hyperlink"/>
            <w:rFonts w:ascii="Times New Roman" w:hAnsi="Times New Roman" w:eastAsia="Times New Roman" w:cs="Times New Roman"/>
            <w:noProof w:val="0"/>
            <w:sz w:val="24"/>
            <w:szCs w:val="24"/>
            <w:lang w:val="en-US"/>
          </w:rPr>
          <w:t>https://hwb.gov.wales/curriculum-for-wales</w:t>
        </w:r>
      </w:hyperlink>
      <w:r w:rsidRPr="571757AA" w:rsidR="47D4BF48">
        <w:rPr>
          <w:rFonts w:ascii="Times New Roman" w:hAnsi="Times New Roman" w:eastAsia="Times New Roman" w:cs="Times New Roman"/>
          <w:noProof w:val="0"/>
          <w:sz w:val="24"/>
          <w:szCs w:val="24"/>
          <w:lang w:val="en-US"/>
        </w:rPr>
        <w:t xml:space="preserve"> [Accessed 28 Oct. 2024].</w:t>
      </w:r>
    </w:p>
    <w:p w:rsidR="571757AA" w:rsidRDefault="571757AA" w14:paraId="1103EC79" w14:textId="115A2675"/>
    <w:sectPr w:rsidR="00B31FC1">
      <w:pgSz w:w="12240" w:h="15840" w:orient="portrait"/>
      <w:pgMar w:top="1440" w:right="1440" w:bottom="1440" w:left="1440" w:header="720" w:footer="720" w:gutter="0"/>
      <w:cols w:space="720"/>
      <w:docGrid w:linePitch="360"/>
      <w:headerReference w:type="default" r:id="Rd6dff37757784416"/>
      <w:footerReference w:type="default" r:id="R7e2e505e16a74e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71757AA" w:rsidTr="571757AA" w14:paraId="1C9D5002">
      <w:trPr>
        <w:trHeight w:val="300"/>
      </w:trPr>
      <w:tc>
        <w:tcPr>
          <w:tcW w:w="3120" w:type="dxa"/>
          <w:tcMar/>
        </w:tcPr>
        <w:p w:rsidR="571757AA" w:rsidP="571757AA" w:rsidRDefault="571757AA" w14:paraId="0DB044E9" w14:textId="02E59828">
          <w:pPr>
            <w:pStyle w:val="Header"/>
            <w:bidi w:val="0"/>
            <w:ind w:left="-115"/>
            <w:jc w:val="left"/>
          </w:pPr>
        </w:p>
      </w:tc>
      <w:tc>
        <w:tcPr>
          <w:tcW w:w="3120" w:type="dxa"/>
          <w:tcMar/>
        </w:tcPr>
        <w:p w:rsidR="571757AA" w:rsidP="571757AA" w:rsidRDefault="571757AA" w14:paraId="64C7DECA" w14:textId="605CD20F">
          <w:pPr>
            <w:pStyle w:val="Header"/>
            <w:bidi w:val="0"/>
            <w:jc w:val="center"/>
          </w:pPr>
        </w:p>
      </w:tc>
      <w:tc>
        <w:tcPr>
          <w:tcW w:w="3120" w:type="dxa"/>
          <w:tcMar/>
        </w:tcPr>
        <w:p w:rsidR="571757AA" w:rsidP="571757AA" w:rsidRDefault="571757AA" w14:paraId="7EA016FD" w14:textId="213B2D80">
          <w:pPr>
            <w:pStyle w:val="Header"/>
            <w:bidi w:val="0"/>
            <w:ind w:right="-115"/>
            <w:jc w:val="right"/>
          </w:pPr>
        </w:p>
      </w:tc>
    </w:tr>
  </w:tbl>
  <w:p w:rsidR="571757AA" w:rsidP="571757AA" w:rsidRDefault="571757AA" w14:paraId="38291FAE" w14:textId="771BA1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71757AA" w:rsidTr="571757AA" w14:paraId="586F4626">
      <w:trPr>
        <w:trHeight w:val="300"/>
      </w:trPr>
      <w:tc>
        <w:tcPr>
          <w:tcW w:w="3120" w:type="dxa"/>
          <w:tcMar/>
        </w:tcPr>
        <w:p w:rsidR="571757AA" w:rsidP="571757AA" w:rsidRDefault="571757AA" w14:paraId="2B1ED378" w14:textId="0B778A7A">
          <w:pPr>
            <w:pStyle w:val="Header"/>
            <w:bidi w:val="0"/>
            <w:ind w:left="-115"/>
            <w:jc w:val="left"/>
          </w:pPr>
          <w:r w:rsidR="571757AA">
            <w:rPr/>
            <w:t xml:space="preserve">Sarah James </w:t>
          </w:r>
        </w:p>
      </w:tc>
      <w:tc>
        <w:tcPr>
          <w:tcW w:w="3120" w:type="dxa"/>
          <w:tcMar/>
        </w:tcPr>
        <w:p w:rsidR="571757AA" w:rsidP="571757AA" w:rsidRDefault="571757AA" w14:paraId="6D24AC6D" w14:textId="69EF025C">
          <w:pPr>
            <w:pStyle w:val="Header"/>
            <w:bidi w:val="0"/>
            <w:jc w:val="center"/>
          </w:pPr>
          <w:r w:rsidR="571757AA">
            <w:rPr/>
            <w:t>1853 word</w:t>
          </w:r>
        </w:p>
      </w:tc>
      <w:tc>
        <w:tcPr>
          <w:tcW w:w="3120" w:type="dxa"/>
          <w:tcMar/>
        </w:tcPr>
        <w:p w:rsidR="571757AA" w:rsidP="571757AA" w:rsidRDefault="571757AA" w14:paraId="4157E35D" w14:textId="41B8DBF5">
          <w:pPr>
            <w:pStyle w:val="Header"/>
            <w:bidi w:val="0"/>
            <w:ind w:right="-115"/>
            <w:jc w:val="right"/>
          </w:pPr>
          <w:r w:rsidR="571757AA">
            <w:rPr/>
            <w:t>ECEY5004</w:t>
          </w:r>
        </w:p>
      </w:tc>
    </w:tr>
  </w:tbl>
  <w:p w:rsidR="571757AA" w:rsidP="571757AA" w:rsidRDefault="571757AA" w14:paraId="2F3838A5" w14:textId="60F52695">
    <w:pPr>
      <w:pStyle w:val="Header"/>
      <w:bidi w:val="0"/>
    </w:pPr>
  </w:p>
</w:hdr>
</file>

<file path=word/intelligence2.xml><?xml version="1.0" encoding="utf-8"?>
<int2:intelligence xmlns:int2="http://schemas.microsoft.com/office/intelligence/2020/intelligence">
  <int2:observations>
    <int2:bookmark int2:bookmarkName="_Int_exoX6oHO" int2:invalidationBookmarkName="" int2:hashCode="l7+4stY9q9d/BS" int2:id="Vy1eOiEd">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6D22E6"/>
    <w:multiLevelType w:val="hybridMultilevel"/>
    <w:tmpl w:val="FFFFFFFF"/>
    <w:lvl w:ilvl="0" w:tplc="CBBC91BA">
      <w:start w:val="1"/>
      <w:numFmt w:val="bullet"/>
      <w:lvlText w:val=""/>
      <w:lvlJc w:val="left"/>
      <w:pPr>
        <w:ind w:left="720" w:hanging="360"/>
      </w:pPr>
      <w:rPr>
        <w:rFonts w:hint="default" w:ascii="Symbol" w:hAnsi="Symbol"/>
      </w:rPr>
    </w:lvl>
    <w:lvl w:ilvl="1" w:tplc="F01636DA">
      <w:start w:val="1"/>
      <w:numFmt w:val="bullet"/>
      <w:lvlText w:val="o"/>
      <w:lvlJc w:val="left"/>
      <w:pPr>
        <w:ind w:left="1440" w:hanging="360"/>
      </w:pPr>
      <w:rPr>
        <w:rFonts w:hint="default" w:ascii="Courier New" w:hAnsi="Courier New"/>
      </w:rPr>
    </w:lvl>
    <w:lvl w:ilvl="2" w:tplc="A8C4F10E">
      <w:start w:val="1"/>
      <w:numFmt w:val="bullet"/>
      <w:lvlText w:val=""/>
      <w:lvlJc w:val="left"/>
      <w:pPr>
        <w:ind w:left="2160" w:hanging="360"/>
      </w:pPr>
      <w:rPr>
        <w:rFonts w:hint="default" w:ascii="Wingdings" w:hAnsi="Wingdings"/>
      </w:rPr>
    </w:lvl>
    <w:lvl w:ilvl="3" w:tplc="6D9C8012">
      <w:start w:val="1"/>
      <w:numFmt w:val="bullet"/>
      <w:lvlText w:val=""/>
      <w:lvlJc w:val="left"/>
      <w:pPr>
        <w:ind w:left="2880" w:hanging="360"/>
      </w:pPr>
      <w:rPr>
        <w:rFonts w:hint="default" w:ascii="Symbol" w:hAnsi="Symbol"/>
      </w:rPr>
    </w:lvl>
    <w:lvl w:ilvl="4" w:tplc="98F8D168">
      <w:start w:val="1"/>
      <w:numFmt w:val="bullet"/>
      <w:lvlText w:val="o"/>
      <w:lvlJc w:val="left"/>
      <w:pPr>
        <w:ind w:left="3600" w:hanging="360"/>
      </w:pPr>
      <w:rPr>
        <w:rFonts w:hint="default" w:ascii="Courier New" w:hAnsi="Courier New"/>
      </w:rPr>
    </w:lvl>
    <w:lvl w:ilvl="5" w:tplc="014ABEB8">
      <w:start w:val="1"/>
      <w:numFmt w:val="bullet"/>
      <w:lvlText w:val=""/>
      <w:lvlJc w:val="left"/>
      <w:pPr>
        <w:ind w:left="4320" w:hanging="360"/>
      </w:pPr>
      <w:rPr>
        <w:rFonts w:hint="default" w:ascii="Wingdings" w:hAnsi="Wingdings"/>
      </w:rPr>
    </w:lvl>
    <w:lvl w:ilvl="6" w:tplc="1B6A15B8">
      <w:start w:val="1"/>
      <w:numFmt w:val="bullet"/>
      <w:lvlText w:val=""/>
      <w:lvlJc w:val="left"/>
      <w:pPr>
        <w:ind w:left="5040" w:hanging="360"/>
      </w:pPr>
      <w:rPr>
        <w:rFonts w:hint="default" w:ascii="Symbol" w:hAnsi="Symbol"/>
      </w:rPr>
    </w:lvl>
    <w:lvl w:ilvl="7" w:tplc="9FE459A0">
      <w:start w:val="1"/>
      <w:numFmt w:val="bullet"/>
      <w:lvlText w:val="o"/>
      <w:lvlJc w:val="left"/>
      <w:pPr>
        <w:ind w:left="5760" w:hanging="360"/>
      </w:pPr>
      <w:rPr>
        <w:rFonts w:hint="default" w:ascii="Courier New" w:hAnsi="Courier New"/>
      </w:rPr>
    </w:lvl>
    <w:lvl w:ilvl="8" w:tplc="B7A4BE7E">
      <w:start w:val="1"/>
      <w:numFmt w:val="bullet"/>
      <w:lvlText w:val=""/>
      <w:lvlJc w:val="left"/>
      <w:pPr>
        <w:ind w:left="6480" w:hanging="360"/>
      </w:pPr>
      <w:rPr>
        <w:rFonts w:hint="default" w:ascii="Wingdings" w:hAnsi="Wingdings"/>
      </w:rPr>
    </w:lvl>
  </w:abstractNum>
  <w:abstractNum w:abstractNumId="1" w15:restartNumberingAfterBreak="0">
    <w:nsid w:val="694A9A83"/>
    <w:multiLevelType w:val="hybridMultilevel"/>
    <w:tmpl w:val="FFFFFFFF"/>
    <w:lvl w:ilvl="0" w:tplc="DC7C0450">
      <w:start w:val="1"/>
      <w:numFmt w:val="lowerLetter"/>
      <w:lvlText w:val="d)"/>
      <w:lvlJc w:val="left"/>
      <w:pPr>
        <w:ind w:left="720" w:hanging="360"/>
      </w:pPr>
    </w:lvl>
    <w:lvl w:ilvl="1" w:tplc="C0C255C6">
      <w:start w:val="1"/>
      <w:numFmt w:val="lowerLetter"/>
      <w:lvlText w:val="%2."/>
      <w:lvlJc w:val="left"/>
      <w:pPr>
        <w:ind w:left="1440" w:hanging="360"/>
      </w:pPr>
    </w:lvl>
    <w:lvl w:ilvl="2" w:tplc="24202F56">
      <w:start w:val="1"/>
      <w:numFmt w:val="lowerRoman"/>
      <w:lvlText w:val="%3."/>
      <w:lvlJc w:val="right"/>
      <w:pPr>
        <w:ind w:left="2160" w:hanging="180"/>
      </w:pPr>
    </w:lvl>
    <w:lvl w:ilvl="3" w:tplc="52145B86">
      <w:start w:val="1"/>
      <w:numFmt w:val="decimal"/>
      <w:lvlText w:val="%4."/>
      <w:lvlJc w:val="left"/>
      <w:pPr>
        <w:ind w:left="2880" w:hanging="360"/>
      </w:pPr>
    </w:lvl>
    <w:lvl w:ilvl="4" w:tplc="9B8CE31E">
      <w:start w:val="1"/>
      <w:numFmt w:val="lowerLetter"/>
      <w:lvlText w:val="%5."/>
      <w:lvlJc w:val="left"/>
      <w:pPr>
        <w:ind w:left="3600" w:hanging="360"/>
      </w:pPr>
    </w:lvl>
    <w:lvl w:ilvl="5" w:tplc="A51A70BC">
      <w:start w:val="1"/>
      <w:numFmt w:val="lowerRoman"/>
      <w:lvlText w:val="%6."/>
      <w:lvlJc w:val="right"/>
      <w:pPr>
        <w:ind w:left="4320" w:hanging="180"/>
      </w:pPr>
    </w:lvl>
    <w:lvl w:ilvl="6" w:tplc="654C9DDE">
      <w:start w:val="1"/>
      <w:numFmt w:val="decimal"/>
      <w:lvlText w:val="%7."/>
      <w:lvlJc w:val="left"/>
      <w:pPr>
        <w:ind w:left="5040" w:hanging="360"/>
      </w:pPr>
    </w:lvl>
    <w:lvl w:ilvl="7" w:tplc="E9D88BCE">
      <w:start w:val="1"/>
      <w:numFmt w:val="lowerLetter"/>
      <w:lvlText w:val="%8."/>
      <w:lvlJc w:val="left"/>
      <w:pPr>
        <w:ind w:left="5760" w:hanging="360"/>
      </w:pPr>
    </w:lvl>
    <w:lvl w:ilvl="8" w:tplc="FA0C46B8">
      <w:start w:val="1"/>
      <w:numFmt w:val="lowerRoman"/>
      <w:lvlText w:val="%9."/>
      <w:lvlJc w:val="right"/>
      <w:pPr>
        <w:ind w:left="6480" w:hanging="180"/>
      </w:pPr>
    </w:lvl>
  </w:abstractNum>
  <w:num w:numId="1" w16cid:durableId="710618696">
    <w:abstractNumId w:val="1"/>
  </w:num>
  <w:num w:numId="2" w16cid:durableId="1282613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3C7A98"/>
    <w:rsid w:val="000933A0"/>
    <w:rsid w:val="0017751E"/>
    <w:rsid w:val="0021C6D6"/>
    <w:rsid w:val="002C51E8"/>
    <w:rsid w:val="00382A5F"/>
    <w:rsid w:val="004572B2"/>
    <w:rsid w:val="004F34C7"/>
    <w:rsid w:val="00603398"/>
    <w:rsid w:val="00674894"/>
    <w:rsid w:val="0068CA0B"/>
    <w:rsid w:val="006C5860"/>
    <w:rsid w:val="00764A0A"/>
    <w:rsid w:val="0079B009"/>
    <w:rsid w:val="007B1BFA"/>
    <w:rsid w:val="008B1BED"/>
    <w:rsid w:val="008F151B"/>
    <w:rsid w:val="009C019E"/>
    <w:rsid w:val="00A33400"/>
    <w:rsid w:val="00B051D3"/>
    <w:rsid w:val="00B31FC1"/>
    <w:rsid w:val="00B32A5C"/>
    <w:rsid w:val="00B73FAB"/>
    <w:rsid w:val="00C40BC3"/>
    <w:rsid w:val="00C426FE"/>
    <w:rsid w:val="00D00487"/>
    <w:rsid w:val="00E83DD9"/>
    <w:rsid w:val="00E94EE1"/>
    <w:rsid w:val="00F112C3"/>
    <w:rsid w:val="00F14DFD"/>
    <w:rsid w:val="00FE2CBB"/>
    <w:rsid w:val="0103F0F2"/>
    <w:rsid w:val="010F0FAB"/>
    <w:rsid w:val="021879C8"/>
    <w:rsid w:val="02520521"/>
    <w:rsid w:val="02858AB4"/>
    <w:rsid w:val="0333BEE3"/>
    <w:rsid w:val="03B0A588"/>
    <w:rsid w:val="0469448A"/>
    <w:rsid w:val="0480DF17"/>
    <w:rsid w:val="05409849"/>
    <w:rsid w:val="056F20DE"/>
    <w:rsid w:val="05B9C276"/>
    <w:rsid w:val="05CBF435"/>
    <w:rsid w:val="076D954F"/>
    <w:rsid w:val="077333CF"/>
    <w:rsid w:val="07E25973"/>
    <w:rsid w:val="0856CD24"/>
    <w:rsid w:val="08B94E67"/>
    <w:rsid w:val="08E203BE"/>
    <w:rsid w:val="08ECC9B1"/>
    <w:rsid w:val="09480B50"/>
    <w:rsid w:val="09A5498F"/>
    <w:rsid w:val="09CEA501"/>
    <w:rsid w:val="0A5D8984"/>
    <w:rsid w:val="0A6B0764"/>
    <w:rsid w:val="0B0561A5"/>
    <w:rsid w:val="0B6C4034"/>
    <w:rsid w:val="0BB77B41"/>
    <w:rsid w:val="0BD046A0"/>
    <w:rsid w:val="0BE29FB9"/>
    <w:rsid w:val="0BE72081"/>
    <w:rsid w:val="0C04E3F9"/>
    <w:rsid w:val="0C2A1DF7"/>
    <w:rsid w:val="0C33F20E"/>
    <w:rsid w:val="0C9A97E9"/>
    <w:rsid w:val="0CE02D70"/>
    <w:rsid w:val="0E3052EE"/>
    <w:rsid w:val="0E5CEACF"/>
    <w:rsid w:val="0E68BB1F"/>
    <w:rsid w:val="0E91B6A4"/>
    <w:rsid w:val="10A6AAF4"/>
    <w:rsid w:val="10F0FF13"/>
    <w:rsid w:val="1105D92D"/>
    <w:rsid w:val="11F116A4"/>
    <w:rsid w:val="12C5B09A"/>
    <w:rsid w:val="1340AAE7"/>
    <w:rsid w:val="135917B0"/>
    <w:rsid w:val="13CA3A4A"/>
    <w:rsid w:val="1402C0F4"/>
    <w:rsid w:val="14B44960"/>
    <w:rsid w:val="14E8D0BC"/>
    <w:rsid w:val="156FEEC8"/>
    <w:rsid w:val="15AD5C43"/>
    <w:rsid w:val="161AA17C"/>
    <w:rsid w:val="16B5059E"/>
    <w:rsid w:val="16C683F7"/>
    <w:rsid w:val="17285FB9"/>
    <w:rsid w:val="173A386D"/>
    <w:rsid w:val="178612EB"/>
    <w:rsid w:val="18B49339"/>
    <w:rsid w:val="18C1EC23"/>
    <w:rsid w:val="19578A06"/>
    <w:rsid w:val="1973B983"/>
    <w:rsid w:val="19773549"/>
    <w:rsid w:val="19D5FDAB"/>
    <w:rsid w:val="1A120C1F"/>
    <w:rsid w:val="1A1F949F"/>
    <w:rsid w:val="1A44A0F1"/>
    <w:rsid w:val="1A79326B"/>
    <w:rsid w:val="1AA78F85"/>
    <w:rsid w:val="1B44005A"/>
    <w:rsid w:val="1BF2688C"/>
    <w:rsid w:val="1C0CD1DA"/>
    <w:rsid w:val="1C3CFC2F"/>
    <w:rsid w:val="1D37F06E"/>
    <w:rsid w:val="1E15B0C1"/>
    <w:rsid w:val="1E221368"/>
    <w:rsid w:val="20271A1F"/>
    <w:rsid w:val="202E759C"/>
    <w:rsid w:val="21036641"/>
    <w:rsid w:val="2135DBFF"/>
    <w:rsid w:val="2158480E"/>
    <w:rsid w:val="2169E502"/>
    <w:rsid w:val="21732029"/>
    <w:rsid w:val="2187F2B8"/>
    <w:rsid w:val="21C9D7F6"/>
    <w:rsid w:val="227C373D"/>
    <w:rsid w:val="229EC79D"/>
    <w:rsid w:val="22DDCE0F"/>
    <w:rsid w:val="2348E92D"/>
    <w:rsid w:val="2366F58D"/>
    <w:rsid w:val="23C0F368"/>
    <w:rsid w:val="23F350EB"/>
    <w:rsid w:val="24DE2E98"/>
    <w:rsid w:val="24FF8BDD"/>
    <w:rsid w:val="2533DD90"/>
    <w:rsid w:val="2551F698"/>
    <w:rsid w:val="2688067D"/>
    <w:rsid w:val="26EF1ACB"/>
    <w:rsid w:val="26FECC64"/>
    <w:rsid w:val="2706B506"/>
    <w:rsid w:val="271A2178"/>
    <w:rsid w:val="27852E1C"/>
    <w:rsid w:val="278A626B"/>
    <w:rsid w:val="279FBBB8"/>
    <w:rsid w:val="27C438F8"/>
    <w:rsid w:val="28317FDB"/>
    <w:rsid w:val="2853B06F"/>
    <w:rsid w:val="29C7AC97"/>
    <w:rsid w:val="29CC7EAE"/>
    <w:rsid w:val="29CDA07D"/>
    <w:rsid w:val="2A6EC32C"/>
    <w:rsid w:val="2A965F30"/>
    <w:rsid w:val="2AA4B981"/>
    <w:rsid w:val="2B6D6161"/>
    <w:rsid w:val="2B78DBBF"/>
    <w:rsid w:val="2B9BA028"/>
    <w:rsid w:val="2BA20E27"/>
    <w:rsid w:val="2BA428A8"/>
    <w:rsid w:val="2BF44C60"/>
    <w:rsid w:val="2C36FF60"/>
    <w:rsid w:val="2CAABCE3"/>
    <w:rsid w:val="2D26A4C3"/>
    <w:rsid w:val="2D30932B"/>
    <w:rsid w:val="2E3C7F3D"/>
    <w:rsid w:val="2ED909D3"/>
    <w:rsid w:val="2EF00C50"/>
    <w:rsid w:val="2F58C4A8"/>
    <w:rsid w:val="2FDD2DF0"/>
    <w:rsid w:val="30CCE902"/>
    <w:rsid w:val="30FCB101"/>
    <w:rsid w:val="31126A8B"/>
    <w:rsid w:val="31E3A5FB"/>
    <w:rsid w:val="32F67D92"/>
    <w:rsid w:val="3386BAED"/>
    <w:rsid w:val="33A01556"/>
    <w:rsid w:val="34103429"/>
    <w:rsid w:val="3585F9AC"/>
    <w:rsid w:val="36A9D74D"/>
    <w:rsid w:val="37076AC4"/>
    <w:rsid w:val="37E0E115"/>
    <w:rsid w:val="37F2B39C"/>
    <w:rsid w:val="381C76B8"/>
    <w:rsid w:val="38313340"/>
    <w:rsid w:val="38EE40B0"/>
    <w:rsid w:val="38FF3828"/>
    <w:rsid w:val="39A73442"/>
    <w:rsid w:val="3AE17712"/>
    <w:rsid w:val="3B3B61AD"/>
    <w:rsid w:val="3C8EE1FD"/>
    <w:rsid w:val="3DD10588"/>
    <w:rsid w:val="3E1BB378"/>
    <w:rsid w:val="3E27D8C3"/>
    <w:rsid w:val="3E80B2E5"/>
    <w:rsid w:val="3E8AC941"/>
    <w:rsid w:val="3FFC6094"/>
    <w:rsid w:val="40899BF6"/>
    <w:rsid w:val="40C1A231"/>
    <w:rsid w:val="41157F39"/>
    <w:rsid w:val="413E5F6E"/>
    <w:rsid w:val="4146EE67"/>
    <w:rsid w:val="416CB840"/>
    <w:rsid w:val="41DFAF4F"/>
    <w:rsid w:val="4224087B"/>
    <w:rsid w:val="423327D3"/>
    <w:rsid w:val="43DB3F37"/>
    <w:rsid w:val="43EC9A3E"/>
    <w:rsid w:val="43F027EF"/>
    <w:rsid w:val="4419A72D"/>
    <w:rsid w:val="441E048B"/>
    <w:rsid w:val="44413103"/>
    <w:rsid w:val="44DB1222"/>
    <w:rsid w:val="45048823"/>
    <w:rsid w:val="457C2F6F"/>
    <w:rsid w:val="45BEB0A7"/>
    <w:rsid w:val="4673E42C"/>
    <w:rsid w:val="46FF0028"/>
    <w:rsid w:val="472130BF"/>
    <w:rsid w:val="47D4BF48"/>
    <w:rsid w:val="47F98893"/>
    <w:rsid w:val="481C327A"/>
    <w:rsid w:val="482D4ADE"/>
    <w:rsid w:val="487A4DD3"/>
    <w:rsid w:val="49B79D45"/>
    <w:rsid w:val="49CAD327"/>
    <w:rsid w:val="49D3D85F"/>
    <w:rsid w:val="4BC50C3F"/>
    <w:rsid w:val="4BEDB7C8"/>
    <w:rsid w:val="4C415DA2"/>
    <w:rsid w:val="4D87DD5E"/>
    <w:rsid w:val="4DAAF7E8"/>
    <w:rsid w:val="4E231EEA"/>
    <w:rsid w:val="4EAC22A3"/>
    <w:rsid w:val="4EF1E684"/>
    <w:rsid w:val="4F3B2E7C"/>
    <w:rsid w:val="4FB8E729"/>
    <w:rsid w:val="50E0A599"/>
    <w:rsid w:val="50E1DD96"/>
    <w:rsid w:val="510DACB5"/>
    <w:rsid w:val="5115A0C5"/>
    <w:rsid w:val="5174ED11"/>
    <w:rsid w:val="51872316"/>
    <w:rsid w:val="520C0EBA"/>
    <w:rsid w:val="52759774"/>
    <w:rsid w:val="52DA4E6C"/>
    <w:rsid w:val="5332BA00"/>
    <w:rsid w:val="54416392"/>
    <w:rsid w:val="54AC566F"/>
    <w:rsid w:val="55B35E1F"/>
    <w:rsid w:val="55BDED1B"/>
    <w:rsid w:val="5648F4E2"/>
    <w:rsid w:val="56EA138E"/>
    <w:rsid w:val="571757AA"/>
    <w:rsid w:val="5745CCE7"/>
    <w:rsid w:val="57C88471"/>
    <w:rsid w:val="588D13DE"/>
    <w:rsid w:val="58CC4F56"/>
    <w:rsid w:val="58CCE6F1"/>
    <w:rsid w:val="58E55933"/>
    <w:rsid w:val="597B1254"/>
    <w:rsid w:val="59A6A6D0"/>
    <w:rsid w:val="59F26B93"/>
    <w:rsid w:val="5A2B807C"/>
    <w:rsid w:val="5A3A358F"/>
    <w:rsid w:val="5A45D86F"/>
    <w:rsid w:val="5AB7AF93"/>
    <w:rsid w:val="5B84474E"/>
    <w:rsid w:val="5BC83E05"/>
    <w:rsid w:val="5BE802F4"/>
    <w:rsid w:val="5CAB3533"/>
    <w:rsid w:val="5D79DC7C"/>
    <w:rsid w:val="5D96B68D"/>
    <w:rsid w:val="5DE7CBB3"/>
    <w:rsid w:val="5E5DAE6A"/>
    <w:rsid w:val="5E6CF5CF"/>
    <w:rsid w:val="5F43772E"/>
    <w:rsid w:val="5F6F75DF"/>
    <w:rsid w:val="5F776E87"/>
    <w:rsid w:val="5FF01E7C"/>
    <w:rsid w:val="60199BA3"/>
    <w:rsid w:val="60CC0B85"/>
    <w:rsid w:val="60FF8AB1"/>
    <w:rsid w:val="612FA53E"/>
    <w:rsid w:val="61DBA81F"/>
    <w:rsid w:val="62F10627"/>
    <w:rsid w:val="635531F7"/>
    <w:rsid w:val="63910557"/>
    <w:rsid w:val="639824F9"/>
    <w:rsid w:val="63EDED24"/>
    <w:rsid w:val="641E97AD"/>
    <w:rsid w:val="6447BDF3"/>
    <w:rsid w:val="6452DCCA"/>
    <w:rsid w:val="65FB8408"/>
    <w:rsid w:val="663C7A98"/>
    <w:rsid w:val="668B012C"/>
    <w:rsid w:val="6691883C"/>
    <w:rsid w:val="66948979"/>
    <w:rsid w:val="6720781D"/>
    <w:rsid w:val="67969C08"/>
    <w:rsid w:val="68A1B32E"/>
    <w:rsid w:val="68AA8D35"/>
    <w:rsid w:val="68C2501A"/>
    <w:rsid w:val="68CE59D4"/>
    <w:rsid w:val="6927BAE3"/>
    <w:rsid w:val="69BD4114"/>
    <w:rsid w:val="69F29EE8"/>
    <w:rsid w:val="69F9DC6A"/>
    <w:rsid w:val="6AAF53D1"/>
    <w:rsid w:val="6AE38B08"/>
    <w:rsid w:val="6AFE7F44"/>
    <w:rsid w:val="6B1CA6A9"/>
    <w:rsid w:val="6B2DE875"/>
    <w:rsid w:val="6B6530E5"/>
    <w:rsid w:val="6B9C6E0E"/>
    <w:rsid w:val="6BD4E6D1"/>
    <w:rsid w:val="6BE3612B"/>
    <w:rsid w:val="6C7C7550"/>
    <w:rsid w:val="6CB41FA9"/>
    <w:rsid w:val="6CDBE1F6"/>
    <w:rsid w:val="6CE502B8"/>
    <w:rsid w:val="6D2B042F"/>
    <w:rsid w:val="6E2BCA78"/>
    <w:rsid w:val="6E4E6E57"/>
    <w:rsid w:val="6F66501F"/>
    <w:rsid w:val="7003EE54"/>
    <w:rsid w:val="702B5296"/>
    <w:rsid w:val="70490DE3"/>
    <w:rsid w:val="71DFD6E6"/>
    <w:rsid w:val="729B6779"/>
    <w:rsid w:val="72A33D0A"/>
    <w:rsid w:val="73042324"/>
    <w:rsid w:val="7350857F"/>
    <w:rsid w:val="7352289F"/>
    <w:rsid w:val="736A59DB"/>
    <w:rsid w:val="73F9EEB4"/>
    <w:rsid w:val="73FBE02F"/>
    <w:rsid w:val="7517CD49"/>
    <w:rsid w:val="75724848"/>
    <w:rsid w:val="7642D4B6"/>
    <w:rsid w:val="76531FB3"/>
    <w:rsid w:val="76EEDF4E"/>
    <w:rsid w:val="770778A6"/>
    <w:rsid w:val="774654F4"/>
    <w:rsid w:val="77613DCD"/>
    <w:rsid w:val="77F5C6E3"/>
    <w:rsid w:val="78392881"/>
    <w:rsid w:val="78B30343"/>
    <w:rsid w:val="78F2059E"/>
    <w:rsid w:val="7912A9F2"/>
    <w:rsid w:val="79B75E85"/>
    <w:rsid w:val="79C119B4"/>
    <w:rsid w:val="7A2A686F"/>
    <w:rsid w:val="7A3803FE"/>
    <w:rsid w:val="7A402B10"/>
    <w:rsid w:val="7AB5CF64"/>
    <w:rsid w:val="7AFCB238"/>
    <w:rsid w:val="7B409DFA"/>
    <w:rsid w:val="7BC69114"/>
    <w:rsid w:val="7C27353E"/>
    <w:rsid w:val="7C5A6A16"/>
    <w:rsid w:val="7CEC01D6"/>
    <w:rsid w:val="7CF29041"/>
    <w:rsid w:val="7D8276A6"/>
    <w:rsid w:val="7E0C42F9"/>
    <w:rsid w:val="7F51B6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C7A98"/>
  <w15:chartTrackingRefBased/>
  <w15:docId w15:val="{848CAC93-8635-4892-8DB7-D59E4BB19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positivepsychology.com/attachment-theory/" TargetMode="External" Id="R2a9c41a01e114fe9" /><Relationship Type="http://schemas.openxmlformats.org/officeDocument/2006/relationships/hyperlink" Target="https://kidmunication.com/telling-stories/story_telling_training/storytelling-techniques-focus-on-your-voice/" TargetMode="External" Id="Rc09dad7fbe6a4260" /><Relationship Type="http://schemas.openxmlformats.org/officeDocument/2006/relationships/hyperlink" Target="https://www.bing.com/videos/riverview/relatedvideo?q=bruno+bettelheim+believed+telling+fairytales+encouraged+children+&amp;&amp;view=riverview&amp;mmscn=mtsc&amp;mid=63DA7785E9D2684C0BBE63DA7785E9D2684C0BBE&amp;&amp;aps=15&amp;FORM=VMSOVR" TargetMode="External" Id="Rd667b89c4df74d48" /><Relationship Type="http://schemas.openxmlformats.org/officeDocument/2006/relationships/hyperlink" Target="https://literacytrust.org.uk/blog/reading-children-so-powerful-so-simple-and-yet-so-misunderstood/" TargetMode="External" Id="R5b6ed2fda1f046c5" /><Relationship Type="http://schemas.openxmlformats.org/officeDocument/2006/relationships/hyperlink" Target="https://www.gov.uk/government/speeches/the-importance-of-storytelling" TargetMode="External" Id="Rbb9f114819fd4cb9" /><Relationship Type="http://schemas.openxmlformats.org/officeDocument/2006/relationships/hyperlink" Target="https://learning-theories.com/vygotskys-social-learning-theory.html" TargetMode="External" Id="Rabcc39f885ad4afe" /><Relationship Type="http://schemas.openxmlformats.org/officeDocument/2006/relationships/hyperlink" Target="https://www.jstor.org/stable/20200308" TargetMode="External" Id="R0ed722b5221d4c29" /><Relationship Type="http://schemas.openxmlformats.org/officeDocument/2006/relationships/hyperlink" Target="https://www.penguin.co.uk/articles/2020/06/how-to-read-out-loud-to-your-children" TargetMode="External" Id="Rc368e808176e442c" /><Relationship Type="http://schemas.openxmlformats.org/officeDocument/2006/relationships/hyperlink" Target="https://hwb.gov.wales/curriculum-for-wales" TargetMode="External" Id="Rb7ead381f5fd439a" /><Relationship Type="http://schemas.openxmlformats.org/officeDocument/2006/relationships/header" Target="header.xml" Id="Rd6dff37757784416" /><Relationship Type="http://schemas.openxmlformats.org/officeDocument/2006/relationships/footer" Target="footer.xml" Id="R7e2e505e16a74e56" /><Relationship Type="http://schemas.microsoft.com/office/2020/10/relationships/intelligence" Target="intelligence2.xml" Id="R437df4d286bb4a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James (2311424)</dc:creator>
  <keywords/>
  <dc:description/>
  <lastModifiedBy>Sarah James (2311424)</lastModifiedBy>
  <revision>24</revision>
  <dcterms:created xsi:type="dcterms:W3CDTF">2024-10-29T13:05:00.0000000Z</dcterms:created>
  <dcterms:modified xsi:type="dcterms:W3CDTF">2024-11-03T19:43:26.8646604Z</dcterms:modified>
</coreProperties>
</file>