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39F3FAC3" w:rsidP="6DD0E862" w:rsidRDefault="39F3FAC3" w14:paraId="28007A1E" w14:textId="52B84D6F">
      <w:pPr>
        <w:rPr>
          <w:rFonts w:ascii="Times New Roman" w:hAnsi="Times New Roman" w:eastAsia="Times New Roman" w:cs="Times New Roman"/>
          <w:b w:val="0"/>
          <w:bCs w:val="0"/>
          <w:sz w:val="24"/>
          <w:szCs w:val="24"/>
        </w:rPr>
      </w:pPr>
    </w:p>
    <w:p w:rsidR="39F3FAC3" w:rsidP="6DD0E862" w:rsidRDefault="39F3FAC3" w14:paraId="3DEB6CAD" w14:textId="21D6D6BF">
      <w:pPr>
        <w:jc w:val="center"/>
        <w:rPr>
          <w:rFonts w:ascii="Times New Roman" w:hAnsi="Times New Roman" w:eastAsia="Times New Roman" w:cs="Times New Roman"/>
          <w:b w:val="0"/>
          <w:bCs w:val="0"/>
          <w:sz w:val="24"/>
          <w:szCs w:val="24"/>
        </w:rPr>
      </w:pPr>
    </w:p>
    <w:p w:rsidR="39F3FAC3" w:rsidP="6DD0E862" w:rsidRDefault="39F3FAC3" w14:paraId="17E7AF86" w14:textId="160FEA78">
      <w:pPr>
        <w:jc w:val="center"/>
        <w:rPr>
          <w:rFonts w:ascii="Times New Roman" w:hAnsi="Times New Roman" w:eastAsia="Times New Roman" w:cs="Times New Roman"/>
          <w:b w:val="0"/>
          <w:bCs w:val="0"/>
          <w:sz w:val="24"/>
          <w:szCs w:val="24"/>
        </w:rPr>
      </w:pPr>
    </w:p>
    <w:p w:rsidR="39F3FAC3" w:rsidP="6DD0E862" w:rsidRDefault="39F3FAC3" w14:paraId="1FEDB6C5" w14:textId="093FA06B">
      <w:pPr>
        <w:jc w:val="center"/>
        <w:rPr>
          <w:rFonts w:ascii="Times New Roman" w:hAnsi="Times New Roman" w:eastAsia="Times New Roman" w:cs="Times New Roman"/>
          <w:b w:val="0"/>
          <w:bCs w:val="0"/>
          <w:sz w:val="24"/>
          <w:szCs w:val="24"/>
        </w:rPr>
      </w:pPr>
    </w:p>
    <w:p w:rsidR="39F3FAC3" w:rsidP="6DD0E862" w:rsidRDefault="39F3FAC3" w14:paraId="47BFE62D" w14:textId="7F32B12A">
      <w:pPr>
        <w:jc w:val="center"/>
        <w:rPr>
          <w:rFonts w:ascii="Times New Roman" w:hAnsi="Times New Roman" w:eastAsia="Times New Roman" w:cs="Times New Roman"/>
          <w:b w:val="0"/>
          <w:bCs w:val="0"/>
          <w:sz w:val="24"/>
          <w:szCs w:val="24"/>
        </w:rPr>
      </w:pPr>
    </w:p>
    <w:p w:rsidR="39F3FAC3" w:rsidP="6DD0E862" w:rsidRDefault="39F3FAC3" w14:paraId="6A18BD5D" w14:textId="7E593E90">
      <w:pPr>
        <w:jc w:val="center"/>
        <w:rPr>
          <w:rFonts w:ascii="Times New Roman" w:hAnsi="Times New Roman" w:eastAsia="Times New Roman" w:cs="Times New Roman"/>
          <w:b w:val="0"/>
          <w:bCs w:val="0"/>
          <w:sz w:val="24"/>
          <w:szCs w:val="24"/>
        </w:rPr>
      </w:pPr>
    </w:p>
    <w:p w:rsidR="39F3FAC3" w:rsidP="6DD0E862" w:rsidRDefault="39F3FAC3" w14:paraId="10EFAE36" w14:textId="5041FE2A">
      <w:pPr>
        <w:jc w:val="center"/>
        <w:rPr>
          <w:rFonts w:ascii="Times New Roman" w:hAnsi="Times New Roman" w:eastAsia="Times New Roman" w:cs="Times New Roman"/>
          <w:b w:val="0"/>
          <w:bCs w:val="0"/>
          <w:sz w:val="24"/>
          <w:szCs w:val="24"/>
        </w:rPr>
      </w:pPr>
    </w:p>
    <w:p w:rsidR="39F3FAC3" w:rsidP="6DD0E862" w:rsidRDefault="39F3FAC3" w14:paraId="1171EBC4" w14:textId="38A2067D">
      <w:pPr>
        <w:jc w:val="center"/>
        <w:rPr>
          <w:rFonts w:ascii="Times New Roman" w:hAnsi="Times New Roman" w:eastAsia="Times New Roman" w:cs="Times New Roman"/>
          <w:b w:val="0"/>
          <w:bCs w:val="0"/>
          <w:sz w:val="24"/>
          <w:szCs w:val="24"/>
        </w:rPr>
      </w:pPr>
    </w:p>
    <w:p w:rsidR="00A40BE9" w:rsidP="6DD0E862" w:rsidRDefault="00A40BE9" w14:paraId="08ABE4DE" w14:textId="7B49210E">
      <w:pPr>
        <w:jc w:val="center"/>
        <w:rPr>
          <w:rFonts w:ascii="Times New Roman" w:hAnsi="Times New Roman" w:eastAsia="Times New Roman" w:cs="Times New Roman"/>
          <w:b w:val="0"/>
          <w:bCs w:val="0"/>
          <w:sz w:val="24"/>
          <w:szCs w:val="24"/>
        </w:rPr>
      </w:pPr>
      <w:r w:rsidRPr="6DD0E862" w:rsidR="00A40BE9">
        <w:rPr>
          <w:rFonts w:ascii="Times New Roman" w:hAnsi="Times New Roman" w:eastAsia="Times New Roman" w:cs="Times New Roman"/>
          <w:b w:val="0"/>
          <w:bCs w:val="0"/>
          <w:sz w:val="24"/>
          <w:szCs w:val="24"/>
        </w:rPr>
        <w:t xml:space="preserve">AI, HUMAN RESONANCE AND ETHICS OF CARE:  LEARNING OUTCOMES </w:t>
      </w:r>
    </w:p>
    <w:p w:rsidR="39F3FAC3" w:rsidP="6DD0E862" w:rsidRDefault="39F3FAC3" w14:paraId="56E269B9" w14:textId="1F816DCD">
      <w:pPr>
        <w:jc w:val="center"/>
        <w:rPr>
          <w:rFonts w:ascii="Times New Roman" w:hAnsi="Times New Roman" w:eastAsia="Times New Roman" w:cs="Times New Roman"/>
          <w:b w:val="0"/>
          <w:bCs w:val="0"/>
          <w:sz w:val="24"/>
          <w:szCs w:val="24"/>
        </w:rPr>
      </w:pPr>
    </w:p>
    <w:p w:rsidR="39F3FAC3" w:rsidP="6DD0E862" w:rsidRDefault="39F3FAC3" w14:paraId="52F353A5" w14:textId="1051D37C">
      <w:pPr>
        <w:jc w:val="center"/>
        <w:rPr>
          <w:rFonts w:ascii="Times New Roman" w:hAnsi="Times New Roman" w:eastAsia="Times New Roman" w:cs="Times New Roman"/>
          <w:b w:val="0"/>
          <w:bCs w:val="0"/>
          <w:sz w:val="24"/>
          <w:szCs w:val="24"/>
        </w:rPr>
      </w:pPr>
    </w:p>
    <w:p w:rsidR="39F3FAC3" w:rsidP="6DD0E862" w:rsidRDefault="39F3FAC3" w14:paraId="10E962E5" w14:textId="7301002F">
      <w:pPr>
        <w:rPr>
          <w:rFonts w:ascii="Times New Roman" w:hAnsi="Times New Roman" w:eastAsia="Times New Roman" w:cs="Times New Roman"/>
          <w:b w:val="0"/>
          <w:bCs w:val="0"/>
          <w:sz w:val="24"/>
          <w:szCs w:val="24"/>
        </w:rPr>
      </w:pPr>
    </w:p>
    <w:p w:rsidR="39F3FAC3" w:rsidP="6DD0E862" w:rsidRDefault="39F3FAC3" w14:paraId="05860870" w14:textId="68740274">
      <w:pPr>
        <w:rPr>
          <w:rFonts w:ascii="Times New Roman" w:hAnsi="Times New Roman" w:eastAsia="Times New Roman" w:cs="Times New Roman"/>
          <w:b w:val="0"/>
          <w:bCs w:val="0"/>
          <w:sz w:val="24"/>
          <w:szCs w:val="24"/>
        </w:rPr>
      </w:pPr>
    </w:p>
    <w:p w:rsidR="39F3FAC3" w:rsidP="6DD0E862" w:rsidRDefault="39F3FAC3" w14:paraId="0DCDB5C3" w14:textId="74B97D4F">
      <w:pPr>
        <w:rPr>
          <w:rFonts w:ascii="Times New Roman" w:hAnsi="Times New Roman" w:eastAsia="Times New Roman" w:cs="Times New Roman"/>
          <w:b w:val="0"/>
          <w:bCs w:val="0"/>
          <w:sz w:val="24"/>
          <w:szCs w:val="24"/>
        </w:rPr>
      </w:pPr>
    </w:p>
    <w:p w:rsidR="39F3FAC3" w:rsidP="6DD0E862" w:rsidRDefault="39F3FAC3" w14:paraId="1B566788" w14:textId="7335F8B0">
      <w:pPr>
        <w:rPr>
          <w:rFonts w:ascii="Times New Roman" w:hAnsi="Times New Roman" w:eastAsia="Times New Roman" w:cs="Times New Roman"/>
          <w:b w:val="0"/>
          <w:bCs w:val="0"/>
          <w:sz w:val="24"/>
          <w:szCs w:val="24"/>
        </w:rPr>
      </w:pPr>
    </w:p>
    <w:p w:rsidR="39F3FAC3" w:rsidP="6DD0E862" w:rsidRDefault="39F3FAC3" w14:paraId="7D3D3C97" w14:textId="1EABC25F">
      <w:pPr>
        <w:rPr>
          <w:rFonts w:ascii="Times New Roman" w:hAnsi="Times New Roman" w:eastAsia="Times New Roman" w:cs="Times New Roman"/>
          <w:b w:val="0"/>
          <w:bCs w:val="0"/>
          <w:sz w:val="24"/>
          <w:szCs w:val="24"/>
        </w:rPr>
      </w:pPr>
    </w:p>
    <w:p w:rsidR="39F3FAC3" w:rsidP="6DD0E862" w:rsidRDefault="39F3FAC3" w14:paraId="0017E102" w14:textId="157D5625">
      <w:pPr>
        <w:rPr>
          <w:rFonts w:ascii="Times New Roman" w:hAnsi="Times New Roman" w:eastAsia="Times New Roman" w:cs="Times New Roman"/>
          <w:b w:val="0"/>
          <w:bCs w:val="0"/>
          <w:sz w:val="24"/>
          <w:szCs w:val="24"/>
        </w:rPr>
      </w:pPr>
    </w:p>
    <w:p w:rsidR="39F3FAC3" w:rsidP="6DD0E862" w:rsidRDefault="39F3FAC3" w14:paraId="7C594D6C" w14:textId="3020969A">
      <w:pPr>
        <w:rPr>
          <w:rFonts w:ascii="Times New Roman" w:hAnsi="Times New Roman" w:eastAsia="Times New Roman" w:cs="Times New Roman"/>
          <w:b w:val="0"/>
          <w:bCs w:val="0"/>
          <w:sz w:val="24"/>
          <w:szCs w:val="24"/>
        </w:rPr>
      </w:pPr>
    </w:p>
    <w:p w:rsidR="39F3FAC3" w:rsidP="6DD0E862" w:rsidRDefault="39F3FAC3" w14:paraId="0D9E5739" w14:textId="6FB96460">
      <w:pPr>
        <w:rPr>
          <w:rFonts w:ascii="Times New Roman" w:hAnsi="Times New Roman" w:eastAsia="Times New Roman" w:cs="Times New Roman"/>
          <w:b w:val="0"/>
          <w:bCs w:val="0"/>
          <w:sz w:val="24"/>
          <w:szCs w:val="24"/>
        </w:rPr>
      </w:pPr>
    </w:p>
    <w:p w:rsidR="39F3FAC3" w:rsidP="6DD0E862" w:rsidRDefault="39F3FAC3" w14:paraId="21453A38" w14:textId="69BEFD00">
      <w:pPr>
        <w:rPr>
          <w:rFonts w:ascii="Times New Roman" w:hAnsi="Times New Roman" w:eastAsia="Times New Roman" w:cs="Times New Roman"/>
          <w:b w:val="0"/>
          <w:bCs w:val="0"/>
          <w:sz w:val="24"/>
          <w:szCs w:val="24"/>
        </w:rPr>
      </w:pPr>
    </w:p>
    <w:p w:rsidR="39F3FAC3" w:rsidP="6DD0E862" w:rsidRDefault="39F3FAC3" w14:paraId="18C34E10" w14:textId="70E76FCE">
      <w:pPr>
        <w:rPr>
          <w:rFonts w:ascii="Times New Roman" w:hAnsi="Times New Roman" w:eastAsia="Times New Roman" w:cs="Times New Roman"/>
          <w:b w:val="0"/>
          <w:bCs w:val="0"/>
          <w:sz w:val="24"/>
          <w:szCs w:val="24"/>
        </w:rPr>
      </w:pPr>
    </w:p>
    <w:p w:rsidR="39F3FAC3" w:rsidP="6DD0E862" w:rsidRDefault="39F3FAC3" w14:paraId="441E532D" w14:textId="0A628DF6">
      <w:pPr>
        <w:rPr>
          <w:rFonts w:ascii="Times New Roman" w:hAnsi="Times New Roman" w:eastAsia="Times New Roman" w:cs="Times New Roman"/>
          <w:b w:val="0"/>
          <w:bCs w:val="0"/>
          <w:sz w:val="24"/>
          <w:szCs w:val="24"/>
        </w:rPr>
      </w:pPr>
    </w:p>
    <w:p w:rsidR="39F3FAC3" w:rsidP="6DD0E862" w:rsidRDefault="39F3FAC3" w14:paraId="6BA4BEC1" w14:textId="7D2A505C">
      <w:pPr>
        <w:rPr>
          <w:rFonts w:ascii="Times New Roman" w:hAnsi="Times New Roman" w:eastAsia="Times New Roman" w:cs="Times New Roman"/>
          <w:b w:val="0"/>
          <w:bCs w:val="0"/>
          <w:sz w:val="24"/>
          <w:szCs w:val="24"/>
        </w:rPr>
      </w:pPr>
    </w:p>
    <w:p w:rsidR="39F3FAC3" w:rsidP="6DD0E862" w:rsidRDefault="39F3FAC3" w14:paraId="36D65D9F" w14:textId="29AE070E">
      <w:pPr>
        <w:rPr>
          <w:rFonts w:ascii="Times New Roman" w:hAnsi="Times New Roman" w:eastAsia="Times New Roman" w:cs="Times New Roman"/>
          <w:b w:val="0"/>
          <w:bCs w:val="0"/>
          <w:sz w:val="24"/>
          <w:szCs w:val="24"/>
        </w:rPr>
      </w:pPr>
    </w:p>
    <w:p w:rsidR="01DB0A82" w:rsidP="6DD0E862" w:rsidRDefault="01DB0A82" w14:paraId="6216DCFE" w14:textId="7660D09E">
      <w:pPr>
        <w:rPr>
          <w:rFonts w:ascii="Times New Roman" w:hAnsi="Times New Roman" w:eastAsia="Times New Roman" w:cs="Times New Roman"/>
          <w:b w:val="0"/>
          <w:bCs w:val="0"/>
          <w:sz w:val="24"/>
          <w:szCs w:val="24"/>
        </w:rPr>
      </w:pPr>
      <w:r w:rsidRPr="7A091F68" w:rsidR="01DB0A82">
        <w:rPr>
          <w:rFonts w:ascii="Times New Roman" w:hAnsi="Times New Roman" w:eastAsia="Times New Roman" w:cs="Times New Roman"/>
          <w:b w:val="0"/>
          <w:bCs w:val="0"/>
          <w:sz w:val="24"/>
          <w:szCs w:val="24"/>
        </w:rPr>
        <w:t>Dianne Dain</w:t>
      </w:r>
    </w:p>
    <w:p w:rsidR="242E535E" w:rsidP="7A091F68" w:rsidRDefault="242E535E" w14:paraId="378CFE97" w14:textId="6DB49FA7">
      <w:pPr>
        <w:pStyle w:val="Normal"/>
        <w:rPr>
          <w:rFonts w:ascii="Times New Roman" w:hAnsi="Times New Roman" w:eastAsia="Times New Roman" w:cs="Times New Roman"/>
          <w:b w:val="0"/>
          <w:bCs w:val="0"/>
          <w:sz w:val="24"/>
          <w:szCs w:val="24"/>
        </w:rPr>
      </w:pPr>
      <w:r w:rsidRPr="7A091F68" w:rsidR="242E535E">
        <w:rPr>
          <w:rFonts w:ascii="Times New Roman" w:hAnsi="Times New Roman" w:eastAsia="Times New Roman" w:cs="Times New Roman"/>
          <w:b w:val="0"/>
          <w:bCs w:val="0"/>
          <w:sz w:val="24"/>
          <w:szCs w:val="24"/>
        </w:rPr>
        <w:t>BMPF 7110</w:t>
      </w:r>
    </w:p>
    <w:p w:rsidR="39F3FAC3" w:rsidP="6DD0E862" w:rsidRDefault="39F3FAC3" w14:paraId="534EBD1E" w14:textId="1A4A317B">
      <w:pPr>
        <w:rPr>
          <w:rFonts w:ascii="Times New Roman" w:hAnsi="Times New Roman" w:eastAsia="Times New Roman" w:cs="Times New Roman"/>
          <w:b w:val="0"/>
          <w:bCs w:val="0"/>
          <w:sz w:val="24"/>
          <w:szCs w:val="24"/>
        </w:rPr>
      </w:pPr>
      <w:r w:rsidRPr="7A091F68" w:rsidR="522A677F">
        <w:rPr>
          <w:rFonts w:ascii="Times New Roman" w:hAnsi="Times New Roman" w:eastAsia="Times New Roman" w:cs="Times New Roman"/>
          <w:b w:val="0"/>
          <w:bCs w:val="0"/>
          <w:sz w:val="24"/>
          <w:szCs w:val="24"/>
        </w:rPr>
        <w:t>Student #2027517</w:t>
      </w:r>
    </w:p>
    <w:p w:rsidR="39F3FAC3" w:rsidP="6DD0E862" w:rsidRDefault="39F3FAC3" w14:paraId="6D39D824" w14:textId="01D7228C">
      <w:pPr>
        <w:rPr>
          <w:rFonts w:ascii="Times New Roman" w:hAnsi="Times New Roman" w:eastAsia="Times New Roman" w:cs="Times New Roman"/>
          <w:b w:val="0"/>
          <w:bCs w:val="0"/>
          <w:sz w:val="24"/>
          <w:szCs w:val="24"/>
        </w:rPr>
      </w:pPr>
    </w:p>
    <w:p w:rsidR="39F3FAC3" w:rsidP="6DD0E862" w:rsidRDefault="39F3FAC3" w14:paraId="12CA2747" w14:textId="13C024B3">
      <w:pPr>
        <w:rPr>
          <w:rFonts w:ascii="Times New Roman" w:hAnsi="Times New Roman" w:eastAsia="Times New Roman" w:cs="Times New Roman"/>
          <w:b w:val="0"/>
          <w:bCs w:val="0"/>
          <w:sz w:val="24"/>
          <w:szCs w:val="24"/>
        </w:rPr>
      </w:pPr>
    </w:p>
    <w:p w:rsidR="39F3FAC3" w:rsidP="6DD0E862" w:rsidRDefault="39F3FAC3" w14:paraId="354FD788" w14:textId="11071FD6">
      <w:pPr>
        <w:rPr>
          <w:rFonts w:ascii="Times New Roman" w:hAnsi="Times New Roman" w:eastAsia="Times New Roman" w:cs="Times New Roman"/>
          <w:b w:val="0"/>
          <w:bCs w:val="0"/>
          <w:sz w:val="24"/>
          <w:szCs w:val="24"/>
        </w:rPr>
      </w:pPr>
    </w:p>
    <w:p w:rsidR="39F3FAC3" w:rsidP="6DD0E862" w:rsidRDefault="39F3FAC3" w14:paraId="3AB376A0" w14:textId="3C8A701C">
      <w:pPr>
        <w:rPr>
          <w:rFonts w:ascii="Times New Roman" w:hAnsi="Times New Roman" w:eastAsia="Times New Roman" w:cs="Times New Roman"/>
          <w:b w:val="0"/>
          <w:bCs w:val="0"/>
          <w:sz w:val="24"/>
          <w:szCs w:val="24"/>
        </w:rPr>
      </w:pPr>
    </w:p>
    <w:p w:rsidR="39F3FAC3" w:rsidP="6DD0E862" w:rsidRDefault="39F3FAC3" w14:paraId="1B64F2FC" w14:textId="3C23A998">
      <w:pPr>
        <w:rPr>
          <w:rFonts w:ascii="Times New Roman" w:hAnsi="Times New Roman" w:eastAsia="Times New Roman" w:cs="Times New Roman"/>
          <w:b w:val="0"/>
          <w:bCs w:val="0"/>
          <w:sz w:val="24"/>
          <w:szCs w:val="24"/>
        </w:rPr>
      </w:pPr>
    </w:p>
    <w:p w:rsidR="39F3FAC3" w:rsidP="6DD0E862" w:rsidRDefault="39F3FAC3" w14:paraId="7190DF77" w14:textId="7F595FC0">
      <w:pPr>
        <w:rPr>
          <w:rFonts w:ascii="Times New Roman" w:hAnsi="Times New Roman" w:eastAsia="Times New Roman" w:cs="Times New Roman"/>
          <w:b w:val="0"/>
          <w:bCs w:val="0"/>
          <w:sz w:val="24"/>
          <w:szCs w:val="24"/>
        </w:rPr>
      </w:pPr>
    </w:p>
    <w:p w:rsidR="39F3FAC3" w:rsidP="6DD0E862" w:rsidRDefault="39F3FAC3" w14:paraId="33458EAE" w14:textId="260395F9">
      <w:pPr>
        <w:rPr>
          <w:rFonts w:ascii="Times New Roman" w:hAnsi="Times New Roman" w:eastAsia="Times New Roman" w:cs="Times New Roman"/>
          <w:b w:val="0"/>
          <w:bCs w:val="0"/>
          <w:sz w:val="24"/>
          <w:szCs w:val="24"/>
        </w:rPr>
      </w:pPr>
    </w:p>
    <w:p w:rsidR="00A40BE9" w:rsidP="6DD0E862" w:rsidRDefault="00A40BE9" w14:paraId="541F546A" w14:textId="6A5965BE">
      <w:pPr>
        <w:rPr>
          <w:rFonts w:ascii="Times New Roman" w:hAnsi="Times New Roman" w:eastAsia="Times New Roman" w:cs="Times New Roman"/>
          <w:b w:val="0"/>
          <w:bCs w:val="0"/>
          <w:sz w:val="24"/>
          <w:szCs w:val="24"/>
        </w:rPr>
      </w:pPr>
      <w:r w:rsidRPr="6DD0E862" w:rsidR="00A40BE9">
        <w:rPr>
          <w:rFonts w:ascii="Times New Roman" w:hAnsi="Times New Roman" w:eastAsia="Times New Roman" w:cs="Times New Roman"/>
          <w:b w:val="0"/>
          <w:bCs w:val="0"/>
          <w:sz w:val="24"/>
          <w:szCs w:val="24"/>
        </w:rPr>
        <w:t>TABLE OF CONTENTS</w:t>
      </w:r>
    </w:p>
    <w:p w:rsidR="39F3FAC3" w:rsidP="6DD0E862" w:rsidRDefault="39F3FAC3" w14:paraId="5EECCCD9" w14:textId="7E389687">
      <w:pPr>
        <w:rPr>
          <w:rFonts w:ascii="Times New Roman" w:hAnsi="Times New Roman" w:eastAsia="Times New Roman" w:cs="Times New Roman"/>
          <w:b w:val="0"/>
          <w:bCs w:val="0"/>
          <w:sz w:val="24"/>
          <w:szCs w:val="24"/>
        </w:rPr>
      </w:pPr>
    </w:p>
    <w:p w:rsidR="00A40BE9" w:rsidP="6DD0E862" w:rsidRDefault="00A40BE9" w14:paraId="1DB005E8" w14:textId="4FC3856F">
      <w:pPr>
        <w:rPr>
          <w:rFonts w:ascii="Times New Roman" w:hAnsi="Times New Roman" w:eastAsia="Times New Roman" w:cs="Times New Roman"/>
          <w:b w:val="0"/>
          <w:bCs w:val="0"/>
          <w:sz w:val="24"/>
          <w:szCs w:val="24"/>
        </w:rPr>
      </w:pPr>
      <w:r w:rsidRPr="6DD0E862" w:rsidR="00A40BE9">
        <w:rPr>
          <w:rFonts w:ascii="Times New Roman" w:hAnsi="Times New Roman" w:eastAsia="Times New Roman" w:cs="Times New Roman"/>
          <w:b w:val="0"/>
          <w:bCs w:val="0"/>
          <w:sz w:val="24"/>
          <w:szCs w:val="24"/>
        </w:rPr>
        <w:t>CV and Job description – Annotated</w:t>
      </w:r>
      <w:r>
        <w:tab/>
      </w:r>
      <w:r>
        <w:tab/>
      </w:r>
      <w:r>
        <w:tab/>
      </w:r>
      <w:r>
        <w:tab/>
      </w:r>
      <w:r>
        <w:tab/>
      </w:r>
      <w:r>
        <w:tab/>
      </w:r>
      <w:r>
        <w:tab/>
      </w:r>
      <w:r>
        <w:tab/>
      </w:r>
      <w:r w:rsidRPr="6DD0E862" w:rsidR="775C2CF6">
        <w:rPr>
          <w:rFonts w:ascii="Times New Roman" w:hAnsi="Times New Roman" w:eastAsia="Times New Roman" w:cs="Times New Roman"/>
          <w:b w:val="0"/>
          <w:bCs w:val="0"/>
          <w:sz w:val="24"/>
          <w:szCs w:val="24"/>
        </w:rPr>
        <w:t xml:space="preserve"> </w:t>
      </w:r>
      <w:r w:rsidRPr="6DD0E862" w:rsidR="023831B7">
        <w:rPr>
          <w:rFonts w:ascii="Times New Roman" w:hAnsi="Times New Roman" w:eastAsia="Times New Roman" w:cs="Times New Roman"/>
          <w:b w:val="0"/>
          <w:bCs w:val="0"/>
          <w:sz w:val="24"/>
          <w:szCs w:val="24"/>
        </w:rPr>
        <w:t>0</w:t>
      </w:r>
      <w:r w:rsidRPr="6DD0E862" w:rsidR="775C2CF6">
        <w:rPr>
          <w:rFonts w:ascii="Times New Roman" w:hAnsi="Times New Roman" w:eastAsia="Times New Roman" w:cs="Times New Roman"/>
          <w:b w:val="0"/>
          <w:bCs w:val="0"/>
          <w:sz w:val="24"/>
          <w:szCs w:val="24"/>
        </w:rPr>
        <w:t>4</w:t>
      </w:r>
    </w:p>
    <w:p w:rsidR="2123A541" w:rsidP="6DD0E862" w:rsidRDefault="2123A541" w14:paraId="427FE506" w14:textId="6DBB8DD3">
      <w:pPr>
        <w:rPr>
          <w:rFonts w:ascii="Times New Roman" w:hAnsi="Times New Roman" w:eastAsia="Times New Roman" w:cs="Times New Roman"/>
          <w:b w:val="0"/>
          <w:bCs w:val="0"/>
          <w:sz w:val="24"/>
          <w:szCs w:val="24"/>
        </w:rPr>
      </w:pPr>
      <w:r w:rsidRPr="6DD0E862" w:rsidR="2123A541">
        <w:rPr>
          <w:rFonts w:ascii="Times New Roman" w:hAnsi="Times New Roman" w:eastAsia="Times New Roman" w:cs="Times New Roman"/>
          <w:b w:val="0"/>
          <w:bCs w:val="0"/>
          <w:sz w:val="24"/>
          <w:szCs w:val="24"/>
        </w:rPr>
        <w:t>Human Resonance and Ethics of Care: A Reflective Essay</w:t>
      </w:r>
    </w:p>
    <w:p w:rsidR="3960C9BC" w:rsidP="6DD0E862" w:rsidRDefault="3960C9BC" w14:paraId="66B91976" w14:textId="16536F24">
      <w:pPr>
        <w:ind w:firstLine="720"/>
        <w:rPr>
          <w:rFonts w:ascii="Times New Roman" w:hAnsi="Times New Roman" w:eastAsia="Times New Roman" w:cs="Times New Roman"/>
          <w:b w:val="0"/>
          <w:bCs w:val="0"/>
          <w:sz w:val="24"/>
          <w:szCs w:val="24"/>
        </w:rPr>
      </w:pPr>
      <w:r w:rsidRPr="6DD0E862" w:rsidR="2D90FCE0">
        <w:rPr>
          <w:rFonts w:ascii="Times New Roman" w:hAnsi="Times New Roman" w:eastAsia="Times New Roman" w:cs="Times New Roman"/>
          <w:b w:val="0"/>
          <w:bCs w:val="0"/>
          <w:sz w:val="24"/>
          <w:szCs w:val="24"/>
        </w:rPr>
        <w:t>Introduction</w:t>
      </w:r>
      <w:r w:rsidRPr="6DD0E862" w:rsidR="781B8B9D">
        <w:rPr>
          <w:rFonts w:ascii="Times New Roman" w:hAnsi="Times New Roman" w:eastAsia="Times New Roman" w:cs="Times New Roman"/>
          <w:b w:val="0"/>
          <w:bCs w:val="0"/>
          <w:sz w:val="24"/>
          <w:szCs w:val="24"/>
        </w:rPr>
        <w:t xml:space="preserve"> – Kolb Reflective Model</w:t>
      </w:r>
      <w:r w:rsidRPr="6DD0E862" w:rsidR="363A3E0F">
        <w:rPr>
          <w:rFonts w:ascii="Times New Roman" w:hAnsi="Times New Roman" w:eastAsia="Times New Roman" w:cs="Times New Roman"/>
          <w:b w:val="0"/>
          <w:bCs w:val="0"/>
          <w:sz w:val="24"/>
          <w:szCs w:val="24"/>
        </w:rPr>
        <w:t xml:space="preserve"> and Transformational Leadership</w:t>
      </w:r>
      <w:r>
        <w:tab/>
      </w:r>
      <w:r>
        <w:tab/>
      </w:r>
      <w:r w:rsidRPr="6DD0E862" w:rsidR="45258C5A">
        <w:rPr>
          <w:rFonts w:ascii="Times New Roman" w:hAnsi="Times New Roman" w:eastAsia="Times New Roman" w:cs="Times New Roman"/>
          <w:b w:val="0"/>
          <w:bCs w:val="0"/>
          <w:sz w:val="24"/>
          <w:szCs w:val="24"/>
        </w:rPr>
        <w:t>1</w:t>
      </w:r>
      <w:r w:rsidRPr="6DD0E862" w:rsidR="1C8E72D6">
        <w:rPr>
          <w:rFonts w:ascii="Times New Roman" w:hAnsi="Times New Roman" w:eastAsia="Times New Roman" w:cs="Times New Roman"/>
          <w:b w:val="0"/>
          <w:bCs w:val="0"/>
          <w:sz w:val="24"/>
          <w:szCs w:val="24"/>
        </w:rPr>
        <w:t>8</w:t>
      </w:r>
    </w:p>
    <w:p w:rsidR="126789C8" w:rsidP="6DD0E862" w:rsidRDefault="126789C8" w14:paraId="03F33D6E" w14:textId="2F59D04D">
      <w:pPr>
        <w:pStyle w:val="Normal"/>
        <w:ind w:firstLine="720"/>
        <w:rPr>
          <w:rFonts w:ascii="Times New Roman" w:hAnsi="Times New Roman" w:eastAsia="Times New Roman" w:cs="Times New Roman"/>
          <w:b w:val="0"/>
          <w:bCs w:val="0"/>
          <w:sz w:val="24"/>
          <w:szCs w:val="24"/>
        </w:rPr>
      </w:pPr>
    </w:p>
    <w:p w:rsidR="172C6A2F" w:rsidP="6DD0E862" w:rsidRDefault="172C6A2F" w14:paraId="3A8EBBA0" w14:textId="436A29F6">
      <w:pPr>
        <w:ind w:left="0"/>
        <w:rPr>
          <w:rFonts w:ascii="Times New Roman" w:hAnsi="Times New Roman" w:eastAsia="Times New Roman" w:cs="Times New Roman"/>
          <w:b w:val="0"/>
          <w:bCs w:val="0"/>
          <w:sz w:val="24"/>
          <w:szCs w:val="24"/>
        </w:rPr>
      </w:pPr>
      <w:r w:rsidRPr="6DD0E862" w:rsidR="172C6A2F">
        <w:rPr>
          <w:rFonts w:ascii="Times New Roman" w:hAnsi="Times New Roman" w:eastAsia="Times New Roman" w:cs="Times New Roman"/>
          <w:b w:val="0"/>
          <w:bCs w:val="0"/>
          <w:sz w:val="24"/>
          <w:szCs w:val="24"/>
        </w:rPr>
        <w:t>Learning area</w:t>
      </w:r>
      <w:r w:rsidRPr="6DD0E862" w:rsidR="1A1CFC2F">
        <w:rPr>
          <w:rFonts w:ascii="Times New Roman" w:hAnsi="Times New Roman" w:eastAsia="Times New Roman" w:cs="Times New Roman"/>
          <w:b w:val="0"/>
          <w:bCs w:val="0"/>
          <w:sz w:val="24"/>
          <w:szCs w:val="24"/>
        </w:rPr>
        <w:t xml:space="preserve"> 1</w:t>
      </w:r>
      <w:r w:rsidRPr="6DD0E862" w:rsidR="172C6A2F">
        <w:rPr>
          <w:rFonts w:ascii="Times New Roman" w:hAnsi="Times New Roman" w:eastAsia="Times New Roman" w:cs="Times New Roman"/>
          <w:b w:val="0"/>
          <w:bCs w:val="0"/>
          <w:sz w:val="24"/>
          <w:szCs w:val="24"/>
        </w:rPr>
        <w:t xml:space="preserve">:  </w:t>
      </w:r>
      <w:r w:rsidRPr="6DD0E862" w:rsidR="646021E3">
        <w:rPr>
          <w:rFonts w:ascii="Times New Roman" w:hAnsi="Times New Roman" w:eastAsia="Times New Roman" w:cs="Times New Roman"/>
          <w:b w:val="0"/>
          <w:bCs w:val="0"/>
          <w:sz w:val="24"/>
          <w:szCs w:val="24"/>
        </w:rPr>
        <w:t>Human Resonance</w:t>
      </w:r>
      <w:r w:rsidRPr="6DD0E862" w:rsidR="5E91D13D">
        <w:rPr>
          <w:rFonts w:ascii="Times New Roman" w:hAnsi="Times New Roman" w:eastAsia="Times New Roman" w:cs="Times New Roman"/>
          <w:b w:val="0"/>
          <w:bCs w:val="0"/>
          <w:sz w:val="24"/>
          <w:szCs w:val="24"/>
        </w:rPr>
        <w:t xml:space="preserve"> </w:t>
      </w:r>
      <w:r w:rsidRPr="6DD0E862" w:rsidR="1B9D0B7A">
        <w:rPr>
          <w:rFonts w:ascii="Times New Roman" w:hAnsi="Times New Roman" w:eastAsia="Times New Roman" w:cs="Times New Roman"/>
          <w:b w:val="0"/>
          <w:bCs w:val="0"/>
          <w:sz w:val="24"/>
          <w:szCs w:val="24"/>
        </w:rPr>
        <w:t>- Definition</w:t>
      </w:r>
      <w:r>
        <w:tab/>
      </w:r>
      <w:r>
        <w:tab/>
      </w:r>
      <w:r>
        <w:tab/>
      </w:r>
      <w:r>
        <w:tab/>
      </w:r>
      <w:r>
        <w:tab/>
      </w:r>
      <w:r>
        <w:tab/>
      </w:r>
      <w:r w:rsidRPr="6DD0E862" w:rsidR="65406DBD">
        <w:rPr>
          <w:rFonts w:ascii="Times New Roman" w:hAnsi="Times New Roman" w:eastAsia="Times New Roman" w:cs="Times New Roman"/>
          <w:b w:val="0"/>
          <w:bCs w:val="0"/>
          <w:sz w:val="24"/>
          <w:szCs w:val="24"/>
        </w:rPr>
        <w:t>19</w:t>
      </w:r>
    </w:p>
    <w:p w:rsidR="172C6A2F" w:rsidP="6DD0E862" w:rsidRDefault="172C6A2F" w14:paraId="1EFB16B1" w14:textId="28AB0AEE">
      <w:pPr>
        <w:ind w:left="0"/>
        <w:rPr>
          <w:rFonts w:ascii="Times New Roman" w:hAnsi="Times New Roman" w:eastAsia="Times New Roman" w:cs="Times New Roman"/>
          <w:b w:val="0"/>
          <w:bCs w:val="0"/>
          <w:sz w:val="24"/>
          <w:szCs w:val="24"/>
        </w:rPr>
      </w:pPr>
    </w:p>
    <w:p w:rsidR="114729A1" w:rsidP="6DD0E862" w:rsidRDefault="114729A1" w14:paraId="63EAFE02" w14:textId="40E3AA15">
      <w:pPr>
        <w:pStyle w:val="Normal"/>
        <w:ind w:left="0" w:firstLine="0"/>
        <w:rPr>
          <w:rFonts w:ascii="Times New Roman" w:hAnsi="Times New Roman" w:eastAsia="Times New Roman" w:cs="Times New Roman"/>
          <w:b w:val="0"/>
          <w:bCs w:val="0"/>
          <w:sz w:val="24"/>
          <w:szCs w:val="24"/>
        </w:rPr>
      </w:pPr>
      <w:r w:rsidRPr="6DD0E862" w:rsidR="114729A1">
        <w:rPr>
          <w:rFonts w:ascii="Times New Roman" w:hAnsi="Times New Roman" w:eastAsia="Times New Roman" w:cs="Times New Roman"/>
          <w:b w:val="0"/>
          <w:bCs w:val="0"/>
          <w:sz w:val="24"/>
          <w:szCs w:val="24"/>
        </w:rPr>
        <w:t>Three Learning Outcomes from my Career</w:t>
      </w:r>
    </w:p>
    <w:p w:rsidR="4FCD9509" w:rsidP="6DD0E862" w:rsidRDefault="4FCD9509" w14:paraId="2F536DE9" w14:textId="31F46417">
      <w:pPr>
        <w:pStyle w:val="Normal"/>
        <w:ind w:left="0" w:firstLine="0"/>
        <w:rPr>
          <w:rFonts w:ascii="Times New Roman" w:hAnsi="Times New Roman" w:eastAsia="Times New Roman" w:cs="Times New Roman"/>
          <w:b w:val="0"/>
          <w:bCs w:val="0"/>
          <w:sz w:val="24"/>
          <w:szCs w:val="24"/>
        </w:rPr>
      </w:pPr>
    </w:p>
    <w:p w:rsidR="10D79BA9" w:rsidP="6DD0E862" w:rsidRDefault="10D79BA9" w14:paraId="38E6EC46" w14:textId="7277F2F0">
      <w:pPr>
        <w:pStyle w:val="Normal"/>
        <w:ind w:left="0" w:firstLine="0"/>
        <w:rPr>
          <w:rFonts w:ascii="Times New Roman" w:hAnsi="Times New Roman" w:eastAsia="Times New Roman" w:cs="Times New Roman"/>
          <w:b w:val="0"/>
          <w:bCs w:val="0"/>
          <w:sz w:val="24"/>
          <w:szCs w:val="24"/>
        </w:rPr>
      </w:pPr>
      <w:r w:rsidRPr="6DD0E862" w:rsidR="10D79BA9">
        <w:rPr>
          <w:rFonts w:ascii="Times New Roman" w:hAnsi="Times New Roman" w:eastAsia="Times New Roman" w:cs="Times New Roman"/>
          <w:b w:val="0"/>
          <w:bCs w:val="0"/>
          <w:sz w:val="24"/>
          <w:szCs w:val="24"/>
        </w:rPr>
        <w:t xml:space="preserve">1.  </w:t>
      </w:r>
      <w:r w:rsidRPr="6DD0E862" w:rsidR="3605A30B">
        <w:rPr>
          <w:rFonts w:ascii="Times New Roman" w:hAnsi="Times New Roman" w:eastAsia="Times New Roman" w:cs="Times New Roman"/>
          <w:b w:val="0"/>
          <w:bCs w:val="0"/>
          <w:sz w:val="24"/>
          <w:szCs w:val="24"/>
        </w:rPr>
        <w:t>Research and analyze the impact</w:t>
      </w:r>
      <w:r w:rsidRPr="6DD0E862" w:rsidR="10D79BA9">
        <w:rPr>
          <w:rFonts w:ascii="Times New Roman" w:hAnsi="Times New Roman" w:eastAsia="Times New Roman" w:cs="Times New Roman"/>
          <w:b w:val="0"/>
          <w:bCs w:val="0"/>
          <w:sz w:val="24"/>
          <w:szCs w:val="24"/>
        </w:rPr>
        <w:t xml:space="preserve"> </w:t>
      </w:r>
      <w:r w:rsidRPr="6DD0E862" w:rsidR="10D79BA9">
        <w:rPr>
          <w:rFonts w:ascii="Times New Roman" w:hAnsi="Times New Roman" w:eastAsia="Times New Roman" w:cs="Times New Roman"/>
          <w:b w:val="0"/>
          <w:bCs w:val="0"/>
          <w:sz w:val="24"/>
          <w:szCs w:val="24"/>
        </w:rPr>
        <w:t xml:space="preserve">of Human Resonance </w:t>
      </w:r>
      <w:r w:rsidRPr="6DD0E862" w:rsidR="1B1D6D6C">
        <w:rPr>
          <w:rFonts w:ascii="Times New Roman" w:hAnsi="Times New Roman" w:eastAsia="Times New Roman" w:cs="Times New Roman"/>
          <w:b w:val="0"/>
          <w:bCs w:val="0"/>
          <w:sz w:val="24"/>
          <w:szCs w:val="24"/>
        </w:rPr>
        <w:t>and techn</w:t>
      </w:r>
      <w:r w:rsidRPr="6DD0E862" w:rsidR="10D79BA9">
        <w:rPr>
          <w:rFonts w:ascii="Times New Roman" w:hAnsi="Times New Roman" w:eastAsia="Times New Roman" w:cs="Times New Roman"/>
          <w:b w:val="0"/>
          <w:bCs w:val="0"/>
          <w:sz w:val="24"/>
          <w:szCs w:val="24"/>
        </w:rPr>
        <w:t>ology</w:t>
      </w:r>
      <w:r>
        <w:tab/>
      </w:r>
      <w:r>
        <w:tab/>
      </w:r>
      <w:r>
        <w:tab/>
      </w:r>
      <w:r w:rsidRPr="6DD0E862" w:rsidR="19C5C6B3">
        <w:rPr>
          <w:rFonts w:ascii="Times New Roman" w:hAnsi="Times New Roman" w:eastAsia="Times New Roman" w:cs="Times New Roman"/>
          <w:b w:val="0"/>
          <w:bCs w:val="0"/>
          <w:sz w:val="24"/>
          <w:szCs w:val="24"/>
        </w:rPr>
        <w:t>20</w:t>
      </w:r>
    </w:p>
    <w:p w:rsidR="4532D899" w:rsidP="6DD0E862" w:rsidRDefault="4532D899" w14:paraId="5ECFD4D9" w14:textId="33B3D3DE">
      <w:pPr>
        <w:pStyle w:val="Normal"/>
        <w:ind w:left="720" w:firstLine="720"/>
        <w:rPr>
          <w:rFonts w:ascii="Times New Roman" w:hAnsi="Times New Roman" w:eastAsia="Times New Roman" w:cs="Times New Roman"/>
          <w:b w:val="0"/>
          <w:bCs w:val="0"/>
          <w:sz w:val="24"/>
          <w:szCs w:val="24"/>
        </w:rPr>
      </w:pPr>
      <w:r w:rsidRPr="6DD0E862" w:rsidR="4532D899">
        <w:rPr>
          <w:rFonts w:ascii="Times New Roman" w:hAnsi="Times New Roman" w:eastAsia="Times New Roman" w:cs="Times New Roman"/>
          <w:b w:val="0"/>
          <w:bCs w:val="0"/>
          <w:sz w:val="24"/>
          <w:szCs w:val="24"/>
        </w:rPr>
        <w:t xml:space="preserve">Reflections from Lived Experiences:  United Nations Technology </w:t>
      </w:r>
      <w:r w:rsidRPr="6DD0E862" w:rsidR="4532D899">
        <w:rPr>
          <w:rFonts w:ascii="Times New Roman" w:hAnsi="Times New Roman" w:eastAsia="Times New Roman" w:cs="Times New Roman"/>
          <w:b w:val="0"/>
          <w:bCs w:val="0"/>
          <w:sz w:val="24"/>
          <w:szCs w:val="24"/>
        </w:rPr>
        <w:t>Labs</w:t>
      </w:r>
    </w:p>
    <w:p w:rsidR="126789C8" w:rsidP="6DD0E862" w:rsidRDefault="126789C8" w14:paraId="7BCA6077" w14:textId="259EA459">
      <w:pPr>
        <w:pStyle w:val="Normal"/>
        <w:ind w:left="720" w:firstLine="720"/>
        <w:rPr>
          <w:rFonts w:ascii="Times New Roman" w:hAnsi="Times New Roman" w:eastAsia="Times New Roman" w:cs="Times New Roman"/>
          <w:b w:val="0"/>
          <w:bCs w:val="0"/>
          <w:sz w:val="24"/>
          <w:szCs w:val="24"/>
        </w:rPr>
      </w:pPr>
    </w:p>
    <w:p w:rsidR="1192429C" w:rsidP="6DD0E862" w:rsidRDefault="1192429C" w14:paraId="361E45CB" w14:textId="41F05241">
      <w:pPr>
        <w:pStyle w:val="Normal"/>
        <w:rPr>
          <w:rFonts w:ascii="Times New Roman" w:hAnsi="Times New Roman" w:eastAsia="Times New Roman" w:cs="Times New Roman"/>
          <w:b w:val="0"/>
          <w:bCs w:val="0"/>
          <w:sz w:val="24"/>
          <w:szCs w:val="24"/>
        </w:rPr>
      </w:pPr>
      <w:r w:rsidRPr="6DD0E862" w:rsidR="1192429C">
        <w:rPr>
          <w:rFonts w:ascii="Times New Roman" w:hAnsi="Times New Roman" w:eastAsia="Times New Roman" w:cs="Times New Roman"/>
          <w:b w:val="0"/>
          <w:bCs w:val="0"/>
          <w:sz w:val="24"/>
          <w:szCs w:val="24"/>
        </w:rPr>
        <w:t xml:space="preserve">2.  Implication of Human Resonance and </w:t>
      </w:r>
      <w:r w:rsidRPr="6DD0E862" w:rsidR="1A286715">
        <w:rPr>
          <w:rFonts w:ascii="Times New Roman" w:hAnsi="Times New Roman" w:eastAsia="Times New Roman" w:cs="Times New Roman"/>
          <w:b w:val="0"/>
          <w:bCs w:val="0"/>
          <w:sz w:val="24"/>
          <w:szCs w:val="24"/>
        </w:rPr>
        <w:t xml:space="preserve">Intergenerational </w:t>
      </w:r>
      <w:r w:rsidRPr="6DD0E862" w:rsidR="1192429C">
        <w:rPr>
          <w:rFonts w:ascii="Times New Roman" w:hAnsi="Times New Roman" w:eastAsia="Times New Roman" w:cs="Times New Roman"/>
          <w:b w:val="0"/>
          <w:bCs w:val="0"/>
          <w:sz w:val="24"/>
          <w:szCs w:val="24"/>
        </w:rPr>
        <w:t>Leadership</w:t>
      </w:r>
      <w:r>
        <w:tab/>
      </w:r>
      <w:r>
        <w:tab/>
      </w:r>
      <w:r>
        <w:tab/>
      </w:r>
      <w:r w:rsidRPr="6DD0E862" w:rsidR="49EDD323">
        <w:rPr>
          <w:rFonts w:ascii="Times New Roman" w:hAnsi="Times New Roman" w:eastAsia="Times New Roman" w:cs="Times New Roman"/>
          <w:b w:val="0"/>
          <w:bCs w:val="0"/>
          <w:sz w:val="24"/>
          <w:szCs w:val="24"/>
        </w:rPr>
        <w:t>21</w:t>
      </w:r>
    </w:p>
    <w:p w:rsidR="3C160C98" w:rsidP="6DD0E862" w:rsidRDefault="3C160C98" w14:paraId="5AF89428" w14:textId="21665B28">
      <w:pPr>
        <w:pStyle w:val="Normal"/>
        <w:ind w:left="720" w:firstLine="720"/>
        <w:rPr>
          <w:rFonts w:ascii="Times New Roman" w:hAnsi="Times New Roman" w:eastAsia="Times New Roman" w:cs="Times New Roman"/>
          <w:b w:val="0"/>
          <w:bCs w:val="0"/>
          <w:sz w:val="24"/>
          <w:szCs w:val="24"/>
        </w:rPr>
      </w:pPr>
      <w:r w:rsidRPr="6DD0E862" w:rsidR="3C160C98">
        <w:rPr>
          <w:rFonts w:ascii="Times New Roman" w:hAnsi="Times New Roman" w:eastAsia="Times New Roman" w:cs="Times New Roman"/>
          <w:b w:val="0"/>
          <w:bCs w:val="0"/>
          <w:sz w:val="24"/>
          <w:szCs w:val="24"/>
        </w:rPr>
        <w:t>Reflections from Lived Experiences:  United Nations Reboot Accelerator</w:t>
      </w:r>
    </w:p>
    <w:p w:rsidR="232A89A5" w:rsidP="6DD0E862" w:rsidRDefault="232A89A5" w14:paraId="7DE40D44" w14:textId="414B852C">
      <w:pPr>
        <w:pStyle w:val="Normal"/>
        <w:ind w:left="720" w:firstLine="720"/>
        <w:rPr>
          <w:rFonts w:ascii="Times New Roman" w:hAnsi="Times New Roman" w:eastAsia="Times New Roman" w:cs="Times New Roman"/>
          <w:b w:val="0"/>
          <w:bCs w:val="0"/>
          <w:sz w:val="24"/>
          <w:szCs w:val="24"/>
        </w:rPr>
      </w:pPr>
      <w:r w:rsidRPr="6DD0E862" w:rsidR="232A89A5">
        <w:rPr>
          <w:rFonts w:ascii="Times New Roman" w:hAnsi="Times New Roman" w:eastAsia="Times New Roman" w:cs="Times New Roman"/>
          <w:b w:val="0"/>
          <w:bCs w:val="0"/>
          <w:sz w:val="24"/>
          <w:szCs w:val="24"/>
        </w:rPr>
        <w:t>Reflections from Lived Experiences:  My past role at Project Give</w:t>
      </w:r>
    </w:p>
    <w:p w:rsidR="126789C8" w:rsidP="6DD0E862" w:rsidRDefault="126789C8" w14:paraId="49E0E58D" w14:textId="7BC00DC9">
      <w:pPr>
        <w:pStyle w:val="Normal"/>
        <w:rPr>
          <w:rFonts w:ascii="Times New Roman" w:hAnsi="Times New Roman" w:eastAsia="Times New Roman" w:cs="Times New Roman"/>
          <w:b w:val="0"/>
          <w:bCs w:val="0"/>
          <w:sz w:val="24"/>
          <w:szCs w:val="24"/>
        </w:rPr>
      </w:pPr>
    </w:p>
    <w:p w:rsidR="1192429C" w:rsidP="6DD0E862" w:rsidRDefault="1192429C" w14:paraId="35C4343F" w14:textId="4A8ED2DF">
      <w:pPr>
        <w:pStyle w:val="Normal"/>
        <w:rPr>
          <w:rFonts w:ascii="Times New Roman" w:hAnsi="Times New Roman" w:eastAsia="Times New Roman" w:cs="Times New Roman"/>
          <w:b w:val="0"/>
          <w:bCs w:val="0"/>
          <w:sz w:val="24"/>
          <w:szCs w:val="24"/>
        </w:rPr>
      </w:pPr>
      <w:r w:rsidRPr="6DD0E862" w:rsidR="1192429C">
        <w:rPr>
          <w:rFonts w:ascii="Times New Roman" w:hAnsi="Times New Roman" w:eastAsia="Times New Roman" w:cs="Times New Roman"/>
          <w:b w:val="0"/>
          <w:bCs w:val="0"/>
          <w:sz w:val="24"/>
          <w:szCs w:val="24"/>
        </w:rPr>
        <w:t>3</w:t>
      </w:r>
      <w:r w:rsidRPr="6DD0E862" w:rsidR="1192429C">
        <w:rPr>
          <w:rFonts w:ascii="Times New Roman" w:hAnsi="Times New Roman" w:eastAsia="Times New Roman" w:cs="Times New Roman"/>
          <w:b w:val="0"/>
          <w:bCs w:val="0"/>
          <w:sz w:val="24"/>
          <w:szCs w:val="24"/>
        </w:rPr>
        <w:t xml:space="preserve">.  </w:t>
      </w:r>
      <w:r w:rsidRPr="6DD0E862" w:rsidR="1192429C">
        <w:rPr>
          <w:rFonts w:ascii="Times New Roman" w:hAnsi="Times New Roman" w:eastAsia="Times New Roman" w:cs="Times New Roman"/>
          <w:b w:val="0"/>
          <w:bCs w:val="0"/>
          <w:sz w:val="24"/>
          <w:szCs w:val="24"/>
        </w:rPr>
        <w:t xml:space="preserve">Women’s Capacity for Human Resonance – Do women hold the </w:t>
      </w:r>
      <w:r w:rsidRPr="6DD0E862" w:rsidR="12379AB4">
        <w:rPr>
          <w:rFonts w:ascii="Times New Roman" w:hAnsi="Times New Roman" w:eastAsia="Times New Roman" w:cs="Times New Roman"/>
          <w:b w:val="0"/>
          <w:bCs w:val="0"/>
          <w:sz w:val="24"/>
          <w:szCs w:val="24"/>
        </w:rPr>
        <w:t xml:space="preserve">key? </w:t>
      </w:r>
      <w:r>
        <w:tab/>
      </w:r>
      <w:r>
        <w:tab/>
      </w:r>
      <w:r>
        <w:tab/>
      </w:r>
      <w:r w:rsidRPr="6DD0E862" w:rsidR="092143DA">
        <w:rPr>
          <w:rFonts w:ascii="Times New Roman" w:hAnsi="Times New Roman" w:eastAsia="Times New Roman" w:cs="Times New Roman"/>
          <w:b w:val="0"/>
          <w:bCs w:val="0"/>
          <w:sz w:val="24"/>
          <w:szCs w:val="24"/>
        </w:rPr>
        <w:t>25</w:t>
      </w:r>
    </w:p>
    <w:p w:rsidR="722960A6" w:rsidP="6DD0E862" w:rsidRDefault="722960A6" w14:paraId="0E361ABF" w14:textId="2E711F98">
      <w:pPr>
        <w:pStyle w:val="Normal"/>
        <w:ind w:left="720" w:firstLine="720"/>
        <w:rPr>
          <w:rFonts w:ascii="Times New Roman" w:hAnsi="Times New Roman" w:eastAsia="Times New Roman" w:cs="Times New Roman"/>
          <w:b w:val="0"/>
          <w:bCs w:val="0"/>
          <w:sz w:val="24"/>
          <w:szCs w:val="24"/>
        </w:rPr>
      </w:pPr>
      <w:r w:rsidRPr="6DD0E862" w:rsidR="722960A6">
        <w:rPr>
          <w:rFonts w:ascii="Times New Roman" w:hAnsi="Times New Roman" w:eastAsia="Times New Roman" w:cs="Times New Roman"/>
          <w:b w:val="0"/>
          <w:bCs w:val="0"/>
          <w:sz w:val="24"/>
          <w:szCs w:val="24"/>
        </w:rPr>
        <w:t>Reflections from Lived Experiences:  My past role at American Mothers</w:t>
      </w:r>
    </w:p>
    <w:p w:rsidR="126789C8" w:rsidP="6DD0E862" w:rsidRDefault="126789C8" w14:paraId="05DF0A9B" w14:textId="15652334">
      <w:pPr>
        <w:pStyle w:val="Normal"/>
        <w:ind w:left="720" w:firstLine="720"/>
        <w:rPr>
          <w:rFonts w:ascii="Times New Roman" w:hAnsi="Times New Roman" w:eastAsia="Times New Roman" w:cs="Times New Roman"/>
          <w:b w:val="0"/>
          <w:bCs w:val="0"/>
          <w:sz w:val="24"/>
          <w:szCs w:val="24"/>
        </w:rPr>
      </w:pPr>
    </w:p>
    <w:p w:rsidR="2569BA05" w:rsidP="6DD0E862" w:rsidRDefault="2569BA05" w14:paraId="2B4CB553" w14:textId="2A7E1424">
      <w:pPr>
        <w:ind w:firstLine="0"/>
        <w:rPr>
          <w:rFonts w:ascii="Times New Roman" w:hAnsi="Times New Roman" w:eastAsia="Times New Roman" w:cs="Times New Roman"/>
          <w:b w:val="0"/>
          <w:bCs w:val="0"/>
          <w:sz w:val="24"/>
          <w:szCs w:val="24"/>
        </w:rPr>
      </w:pPr>
      <w:r w:rsidRPr="6DD0E862" w:rsidR="25993602">
        <w:rPr>
          <w:rFonts w:ascii="Times New Roman" w:hAnsi="Times New Roman" w:eastAsia="Times New Roman" w:cs="Times New Roman"/>
          <w:b w:val="0"/>
          <w:bCs w:val="0"/>
          <w:sz w:val="24"/>
          <w:szCs w:val="24"/>
        </w:rPr>
        <w:t xml:space="preserve">Learning area 2:  </w:t>
      </w:r>
      <w:r w:rsidRPr="6DD0E862" w:rsidR="646021E3">
        <w:rPr>
          <w:rFonts w:ascii="Times New Roman" w:hAnsi="Times New Roman" w:eastAsia="Times New Roman" w:cs="Times New Roman"/>
          <w:b w:val="0"/>
          <w:bCs w:val="0"/>
          <w:sz w:val="24"/>
          <w:szCs w:val="24"/>
        </w:rPr>
        <w:t>Ethics of Care</w:t>
      </w:r>
      <w:r w:rsidRPr="6DD0E862" w:rsidR="16B8A604">
        <w:rPr>
          <w:rFonts w:ascii="Times New Roman" w:hAnsi="Times New Roman" w:eastAsia="Times New Roman" w:cs="Times New Roman"/>
          <w:b w:val="0"/>
          <w:bCs w:val="0"/>
          <w:sz w:val="24"/>
          <w:szCs w:val="24"/>
        </w:rPr>
        <w:t xml:space="preserve"> – </w:t>
      </w:r>
      <w:r w:rsidRPr="6DD0E862" w:rsidR="646021E3">
        <w:rPr>
          <w:rFonts w:ascii="Times New Roman" w:hAnsi="Times New Roman" w:eastAsia="Times New Roman" w:cs="Times New Roman"/>
          <w:b w:val="0"/>
          <w:bCs w:val="0"/>
          <w:sz w:val="24"/>
          <w:szCs w:val="24"/>
        </w:rPr>
        <w:t>Definition</w:t>
      </w:r>
      <w:r>
        <w:tab/>
      </w:r>
      <w:r>
        <w:tab/>
      </w:r>
      <w:r>
        <w:tab/>
      </w:r>
      <w:r>
        <w:tab/>
      </w:r>
      <w:r>
        <w:tab/>
      </w:r>
      <w:r>
        <w:tab/>
      </w:r>
      <w:r>
        <w:tab/>
      </w:r>
      <w:r w:rsidRPr="6DD0E862" w:rsidR="05EDFB25">
        <w:rPr>
          <w:rFonts w:ascii="Times New Roman" w:hAnsi="Times New Roman" w:eastAsia="Times New Roman" w:cs="Times New Roman"/>
          <w:b w:val="0"/>
          <w:bCs w:val="0"/>
          <w:sz w:val="24"/>
          <w:szCs w:val="24"/>
        </w:rPr>
        <w:t>27</w:t>
      </w:r>
    </w:p>
    <w:p w:rsidR="4FCD9509" w:rsidP="6DD0E862" w:rsidRDefault="4FCD9509" w14:paraId="30AFE446" w14:textId="5CE8BD17">
      <w:pPr>
        <w:pStyle w:val="Normal"/>
        <w:ind w:firstLine="0"/>
        <w:rPr>
          <w:rFonts w:ascii="Times New Roman" w:hAnsi="Times New Roman" w:eastAsia="Times New Roman" w:cs="Times New Roman"/>
          <w:b w:val="0"/>
          <w:bCs w:val="0"/>
          <w:sz w:val="24"/>
          <w:szCs w:val="24"/>
        </w:rPr>
      </w:pPr>
    </w:p>
    <w:p w:rsidR="6DD0E862" w:rsidP="6DD0E862" w:rsidRDefault="6DD0E862" w14:paraId="6BB0772C" w14:textId="6E4C293C">
      <w:pPr>
        <w:pStyle w:val="Normal"/>
        <w:ind w:firstLine="0"/>
        <w:rPr>
          <w:rFonts w:ascii="Times New Roman" w:hAnsi="Times New Roman" w:eastAsia="Times New Roman" w:cs="Times New Roman"/>
          <w:b w:val="0"/>
          <w:bCs w:val="0"/>
          <w:sz w:val="24"/>
          <w:szCs w:val="24"/>
        </w:rPr>
      </w:pPr>
    </w:p>
    <w:p w:rsidR="619DCDFE" w:rsidP="6DD0E862" w:rsidRDefault="619DCDFE" w14:paraId="7CDDAA01" w14:textId="32F7943C">
      <w:pPr>
        <w:pStyle w:val="Normal"/>
        <w:ind w:firstLine="0"/>
        <w:rPr>
          <w:rFonts w:ascii="Times New Roman" w:hAnsi="Times New Roman" w:eastAsia="Times New Roman" w:cs="Times New Roman"/>
          <w:b w:val="0"/>
          <w:bCs w:val="0"/>
          <w:sz w:val="24"/>
          <w:szCs w:val="24"/>
        </w:rPr>
      </w:pPr>
      <w:r w:rsidRPr="6DD0E862" w:rsidR="619DCDFE">
        <w:rPr>
          <w:rFonts w:ascii="Times New Roman" w:hAnsi="Times New Roman" w:eastAsia="Times New Roman" w:cs="Times New Roman"/>
          <w:b w:val="0"/>
          <w:bCs w:val="0"/>
          <w:sz w:val="24"/>
          <w:szCs w:val="24"/>
        </w:rPr>
        <w:t>Three Learning Outcomes from my Career</w:t>
      </w:r>
    </w:p>
    <w:p w:rsidR="4FCD9509" w:rsidP="6DD0E862" w:rsidRDefault="4FCD9509" w14:paraId="07AE93B0" w14:textId="76F0CA87">
      <w:pPr>
        <w:pStyle w:val="Normal"/>
        <w:ind w:firstLine="0"/>
        <w:rPr>
          <w:rFonts w:ascii="Times New Roman" w:hAnsi="Times New Roman" w:eastAsia="Times New Roman" w:cs="Times New Roman"/>
          <w:b w:val="0"/>
          <w:bCs w:val="0"/>
          <w:sz w:val="24"/>
          <w:szCs w:val="24"/>
        </w:rPr>
      </w:pPr>
    </w:p>
    <w:p w:rsidR="2022AA35" w:rsidP="6DD0E862" w:rsidRDefault="2022AA35" w14:paraId="5AADA6C2" w14:textId="07A2B0B7">
      <w:pPr>
        <w:ind w:left="0" w:firstLine="0"/>
        <w:rPr>
          <w:rFonts w:ascii="Times New Roman" w:hAnsi="Times New Roman" w:eastAsia="Times New Roman" w:cs="Times New Roman"/>
          <w:b w:val="0"/>
          <w:bCs w:val="0"/>
          <w:sz w:val="24"/>
          <w:szCs w:val="24"/>
        </w:rPr>
      </w:pPr>
      <w:r w:rsidRPr="6DD0E862" w:rsidR="2022AA35">
        <w:rPr>
          <w:rFonts w:ascii="Times New Roman" w:hAnsi="Times New Roman" w:eastAsia="Times New Roman" w:cs="Times New Roman"/>
          <w:b w:val="0"/>
          <w:bCs w:val="0"/>
          <w:sz w:val="24"/>
          <w:szCs w:val="24"/>
        </w:rPr>
        <w:t xml:space="preserve">1.  </w:t>
      </w:r>
      <w:r w:rsidRPr="6DD0E862" w:rsidR="2022AA35">
        <w:rPr>
          <w:rFonts w:ascii="Times New Roman" w:hAnsi="Times New Roman" w:eastAsia="Times New Roman" w:cs="Times New Roman"/>
          <w:b w:val="0"/>
          <w:bCs w:val="0"/>
          <w:sz w:val="24"/>
          <w:szCs w:val="24"/>
        </w:rPr>
        <w:t>Aritificial</w:t>
      </w:r>
      <w:r w:rsidRPr="6DD0E862" w:rsidR="2022AA35">
        <w:rPr>
          <w:rFonts w:ascii="Times New Roman" w:hAnsi="Times New Roman" w:eastAsia="Times New Roman" w:cs="Times New Roman"/>
          <w:b w:val="0"/>
          <w:bCs w:val="0"/>
          <w:sz w:val="24"/>
          <w:szCs w:val="24"/>
        </w:rPr>
        <w:t xml:space="preserve"> Intelligence (AI) and the Ethics of Care</w:t>
      </w:r>
      <w:r>
        <w:tab/>
      </w:r>
      <w:r>
        <w:tab/>
      </w:r>
      <w:r>
        <w:tab/>
      </w:r>
      <w:r>
        <w:tab/>
      </w:r>
      <w:r>
        <w:tab/>
      </w:r>
      <w:r w:rsidRPr="6DD0E862" w:rsidR="5742E5BB">
        <w:rPr>
          <w:rFonts w:ascii="Times New Roman" w:hAnsi="Times New Roman" w:eastAsia="Times New Roman" w:cs="Times New Roman"/>
          <w:b w:val="0"/>
          <w:bCs w:val="0"/>
          <w:sz w:val="24"/>
          <w:szCs w:val="24"/>
        </w:rPr>
        <w:t>29</w:t>
      </w:r>
    </w:p>
    <w:p w:rsidR="148BEFC5" w:rsidP="6DD0E862" w:rsidRDefault="148BEFC5" w14:paraId="39997A09" w14:textId="2E0A9CD1">
      <w:pPr>
        <w:ind w:left="720" w:firstLine="0"/>
        <w:rPr>
          <w:rFonts w:ascii="Times New Roman" w:hAnsi="Times New Roman" w:eastAsia="Times New Roman" w:cs="Times New Roman"/>
          <w:b w:val="0"/>
          <w:bCs w:val="0"/>
          <w:sz w:val="24"/>
          <w:szCs w:val="24"/>
        </w:rPr>
      </w:pPr>
      <w:r w:rsidRPr="6DD0E862" w:rsidR="148BEFC5">
        <w:rPr>
          <w:rFonts w:ascii="Times New Roman" w:hAnsi="Times New Roman" w:eastAsia="Times New Roman" w:cs="Times New Roman"/>
          <w:b w:val="0"/>
          <w:bCs w:val="0"/>
          <w:sz w:val="24"/>
          <w:szCs w:val="24"/>
        </w:rPr>
        <w:t xml:space="preserve">Reflections from Lived Experiences:  </w:t>
      </w:r>
      <w:r w:rsidRPr="6DD0E862" w:rsidR="36BBAE1A">
        <w:rPr>
          <w:rFonts w:ascii="Times New Roman" w:hAnsi="Times New Roman" w:eastAsia="Times New Roman" w:cs="Times New Roman"/>
          <w:b w:val="0"/>
          <w:bCs w:val="0"/>
          <w:sz w:val="24"/>
          <w:szCs w:val="24"/>
        </w:rPr>
        <w:t xml:space="preserve"> </w:t>
      </w:r>
      <w:r w:rsidRPr="6DD0E862" w:rsidR="64A5B57F">
        <w:rPr>
          <w:rFonts w:ascii="Times New Roman" w:hAnsi="Times New Roman" w:eastAsia="Times New Roman" w:cs="Times New Roman"/>
          <w:b w:val="0"/>
          <w:bCs w:val="0"/>
          <w:sz w:val="24"/>
          <w:szCs w:val="24"/>
        </w:rPr>
        <w:t>U</w:t>
      </w:r>
      <w:r w:rsidRPr="6DD0E862" w:rsidR="2D84E7CA">
        <w:rPr>
          <w:rFonts w:ascii="Times New Roman" w:hAnsi="Times New Roman" w:eastAsia="Times New Roman" w:cs="Times New Roman"/>
          <w:b w:val="0"/>
          <w:bCs w:val="0"/>
          <w:sz w:val="24"/>
          <w:szCs w:val="24"/>
        </w:rPr>
        <w:t xml:space="preserve">nited Nations Office of </w:t>
      </w:r>
      <w:r w:rsidRPr="6DD0E862" w:rsidR="073878B9">
        <w:rPr>
          <w:rFonts w:ascii="Times New Roman" w:hAnsi="Times New Roman" w:eastAsia="Times New Roman" w:cs="Times New Roman"/>
          <w:b w:val="0"/>
          <w:bCs w:val="0"/>
          <w:sz w:val="24"/>
          <w:szCs w:val="24"/>
        </w:rPr>
        <w:t xml:space="preserve">Information </w:t>
      </w:r>
      <w:r w:rsidRPr="6DD0E862" w:rsidR="2D84E7CA">
        <w:rPr>
          <w:rFonts w:ascii="Times New Roman" w:hAnsi="Times New Roman" w:eastAsia="Times New Roman" w:cs="Times New Roman"/>
          <w:b w:val="0"/>
          <w:bCs w:val="0"/>
          <w:sz w:val="24"/>
          <w:szCs w:val="24"/>
        </w:rPr>
        <w:t xml:space="preserve">Communications and Technology </w:t>
      </w:r>
    </w:p>
    <w:p w:rsidR="126789C8" w:rsidP="6DD0E862" w:rsidRDefault="126789C8" w14:paraId="2C40D651" w14:textId="156EDFFF">
      <w:pPr>
        <w:pStyle w:val="Normal"/>
        <w:ind w:left="720" w:firstLine="720"/>
        <w:rPr>
          <w:rFonts w:ascii="Times New Roman" w:hAnsi="Times New Roman" w:eastAsia="Times New Roman" w:cs="Times New Roman"/>
          <w:b w:val="0"/>
          <w:bCs w:val="0"/>
          <w:sz w:val="24"/>
          <w:szCs w:val="24"/>
        </w:rPr>
      </w:pPr>
    </w:p>
    <w:p w:rsidR="2022AA35" w:rsidP="6DD0E862" w:rsidRDefault="2022AA35" w14:paraId="13E1C5A3" w14:textId="5214F25B">
      <w:pPr>
        <w:pStyle w:val="Normal"/>
        <w:ind w:left="0" w:firstLine="0"/>
        <w:rPr>
          <w:rFonts w:ascii="Times New Roman" w:hAnsi="Times New Roman" w:eastAsia="Times New Roman" w:cs="Times New Roman"/>
          <w:b w:val="0"/>
          <w:bCs w:val="0"/>
          <w:sz w:val="24"/>
          <w:szCs w:val="24"/>
        </w:rPr>
      </w:pPr>
      <w:r w:rsidRPr="6DD0E862" w:rsidR="2022AA35">
        <w:rPr>
          <w:rFonts w:ascii="Times New Roman" w:hAnsi="Times New Roman" w:eastAsia="Times New Roman" w:cs="Times New Roman"/>
          <w:b w:val="0"/>
          <w:bCs w:val="0"/>
          <w:sz w:val="24"/>
          <w:szCs w:val="24"/>
        </w:rPr>
        <w:t>2.  Implications for Transformational and Adaptive Leadership</w:t>
      </w:r>
      <w:r>
        <w:tab/>
      </w:r>
      <w:r>
        <w:tab/>
      </w:r>
      <w:r>
        <w:tab/>
      </w:r>
      <w:r>
        <w:tab/>
      </w:r>
      <w:r w:rsidRPr="6DD0E862" w:rsidR="6E1FD909">
        <w:rPr>
          <w:rFonts w:ascii="Times New Roman" w:hAnsi="Times New Roman" w:eastAsia="Times New Roman" w:cs="Times New Roman"/>
          <w:b w:val="0"/>
          <w:bCs w:val="0"/>
          <w:sz w:val="24"/>
          <w:szCs w:val="24"/>
        </w:rPr>
        <w:t>30</w:t>
      </w:r>
    </w:p>
    <w:p w:rsidR="160E20B3" w:rsidP="6DD0E862" w:rsidRDefault="160E20B3" w14:paraId="0788BEA3" w14:textId="7437BD4F">
      <w:pPr>
        <w:pStyle w:val="Normal"/>
        <w:ind w:left="720" w:firstLine="0"/>
        <w:rPr>
          <w:rFonts w:ascii="Times New Roman" w:hAnsi="Times New Roman" w:eastAsia="Times New Roman" w:cs="Times New Roman"/>
          <w:b w:val="0"/>
          <w:bCs w:val="0"/>
          <w:sz w:val="24"/>
          <w:szCs w:val="24"/>
        </w:rPr>
      </w:pPr>
      <w:r w:rsidRPr="6DD0E862" w:rsidR="160E20B3">
        <w:rPr>
          <w:rFonts w:ascii="Times New Roman" w:hAnsi="Times New Roman" w:eastAsia="Times New Roman" w:cs="Times New Roman"/>
          <w:b w:val="0"/>
          <w:bCs w:val="0"/>
          <w:sz w:val="24"/>
          <w:szCs w:val="24"/>
        </w:rPr>
        <w:t xml:space="preserve">Reflections from Lived Experiences:  My role at </w:t>
      </w:r>
      <w:r w:rsidRPr="6DD0E862" w:rsidR="160E20B3">
        <w:rPr>
          <w:rFonts w:ascii="Times New Roman" w:hAnsi="Times New Roman" w:eastAsia="Times New Roman" w:cs="Times New Roman"/>
          <w:b w:val="0"/>
          <w:bCs w:val="0"/>
          <w:sz w:val="24"/>
          <w:szCs w:val="24"/>
        </w:rPr>
        <w:t xml:space="preserve">United Nations </w:t>
      </w:r>
      <w:r>
        <w:tab/>
      </w:r>
      <w:r>
        <w:tab/>
      </w:r>
      <w:r>
        <w:tab/>
      </w:r>
      <w:r w:rsidRPr="6DD0E862" w:rsidR="160E20B3">
        <w:rPr>
          <w:rFonts w:ascii="Times New Roman" w:hAnsi="Times New Roman" w:eastAsia="Times New Roman" w:cs="Times New Roman"/>
          <w:b w:val="0"/>
          <w:bCs w:val="0"/>
          <w:sz w:val="24"/>
          <w:szCs w:val="24"/>
        </w:rPr>
        <w:t>Technology Innovation Lab</w:t>
      </w:r>
      <w:r w:rsidRPr="6DD0E862" w:rsidR="7BC729AF">
        <w:rPr>
          <w:rFonts w:ascii="Times New Roman" w:hAnsi="Times New Roman" w:eastAsia="Times New Roman" w:cs="Times New Roman"/>
          <w:b w:val="0"/>
          <w:bCs w:val="0"/>
          <w:sz w:val="24"/>
          <w:szCs w:val="24"/>
        </w:rPr>
        <w:t xml:space="preserve"> (UNTIL) </w:t>
      </w:r>
      <w:r w:rsidRPr="6DD0E862" w:rsidR="7BC729AF">
        <w:rPr>
          <w:rFonts w:ascii="Times New Roman" w:hAnsi="Times New Roman" w:eastAsia="Times New Roman" w:cs="Times New Roman"/>
          <w:b w:val="0"/>
          <w:bCs w:val="0"/>
          <w:sz w:val="24"/>
          <w:szCs w:val="24"/>
        </w:rPr>
        <w:t>Headqua</w:t>
      </w:r>
      <w:r w:rsidRPr="6DD0E862" w:rsidR="7BC729AF">
        <w:rPr>
          <w:rFonts w:ascii="Times New Roman" w:hAnsi="Times New Roman" w:eastAsia="Times New Roman" w:cs="Times New Roman"/>
          <w:b w:val="0"/>
          <w:bCs w:val="0"/>
          <w:sz w:val="24"/>
          <w:szCs w:val="24"/>
        </w:rPr>
        <w:t>rters</w:t>
      </w:r>
    </w:p>
    <w:p w:rsidR="7BC729AF" w:rsidP="6DD0E862" w:rsidRDefault="7BC729AF" w14:paraId="5AC85A50" w14:textId="18EEE22A">
      <w:pPr>
        <w:pStyle w:val="Normal"/>
        <w:ind w:left="720" w:firstLine="0"/>
        <w:rPr>
          <w:rFonts w:ascii="Times New Roman" w:hAnsi="Times New Roman" w:eastAsia="Times New Roman" w:cs="Times New Roman"/>
          <w:b w:val="0"/>
          <w:bCs w:val="0"/>
          <w:sz w:val="24"/>
          <w:szCs w:val="24"/>
        </w:rPr>
      </w:pPr>
      <w:r w:rsidRPr="6DD0E862" w:rsidR="7BC729AF">
        <w:rPr>
          <w:rFonts w:ascii="Times New Roman" w:hAnsi="Times New Roman" w:eastAsia="Times New Roman" w:cs="Times New Roman"/>
          <w:b w:val="0"/>
          <w:bCs w:val="0"/>
          <w:sz w:val="24"/>
          <w:szCs w:val="24"/>
        </w:rPr>
        <w:t>Reflections</w:t>
      </w:r>
      <w:r w:rsidRPr="6DD0E862" w:rsidR="7BC729AF">
        <w:rPr>
          <w:rFonts w:ascii="Times New Roman" w:hAnsi="Times New Roman" w:eastAsia="Times New Roman" w:cs="Times New Roman"/>
          <w:b w:val="0"/>
          <w:bCs w:val="0"/>
          <w:sz w:val="24"/>
          <w:szCs w:val="24"/>
        </w:rPr>
        <w:t xml:space="preserve"> from Lived Experiences:  My role at World Health Organization</w:t>
      </w:r>
    </w:p>
    <w:p w:rsidR="126789C8" w:rsidP="6DD0E862" w:rsidRDefault="126789C8" w14:paraId="01FCB937" w14:textId="634EB8F7">
      <w:pPr>
        <w:pStyle w:val="Normal"/>
        <w:ind w:left="720" w:firstLine="720"/>
        <w:rPr>
          <w:rFonts w:ascii="Times New Roman" w:hAnsi="Times New Roman" w:eastAsia="Times New Roman" w:cs="Times New Roman"/>
          <w:b w:val="0"/>
          <w:bCs w:val="0"/>
          <w:sz w:val="24"/>
          <w:szCs w:val="24"/>
        </w:rPr>
      </w:pPr>
    </w:p>
    <w:p w:rsidR="2022AA35" w:rsidP="6DD0E862" w:rsidRDefault="2022AA35" w14:paraId="53F8D0D3" w14:textId="3ADDF0EA">
      <w:pPr>
        <w:pStyle w:val="Normal"/>
        <w:ind w:left="0" w:firstLine="0"/>
        <w:rPr>
          <w:rFonts w:ascii="Times New Roman" w:hAnsi="Times New Roman" w:eastAsia="Times New Roman" w:cs="Times New Roman"/>
          <w:b w:val="0"/>
          <w:bCs w:val="0"/>
          <w:sz w:val="24"/>
          <w:szCs w:val="24"/>
        </w:rPr>
      </w:pPr>
      <w:r w:rsidRPr="6DD0E862" w:rsidR="2022AA35">
        <w:rPr>
          <w:rFonts w:ascii="Times New Roman" w:hAnsi="Times New Roman" w:eastAsia="Times New Roman" w:cs="Times New Roman"/>
          <w:b w:val="0"/>
          <w:bCs w:val="0"/>
          <w:sz w:val="24"/>
          <w:szCs w:val="24"/>
        </w:rPr>
        <w:t>3.  Ethics of Care and our Relationship with Nature</w:t>
      </w:r>
      <w:r>
        <w:tab/>
      </w:r>
      <w:r>
        <w:tab/>
      </w:r>
      <w:r>
        <w:tab/>
      </w:r>
      <w:r>
        <w:tab/>
      </w:r>
      <w:r>
        <w:tab/>
      </w:r>
      <w:r>
        <w:tab/>
      </w:r>
      <w:r w:rsidRPr="6DD0E862" w:rsidR="7C71AF00">
        <w:rPr>
          <w:rFonts w:ascii="Times New Roman" w:hAnsi="Times New Roman" w:eastAsia="Times New Roman" w:cs="Times New Roman"/>
          <w:b w:val="0"/>
          <w:bCs w:val="0"/>
          <w:sz w:val="24"/>
          <w:szCs w:val="24"/>
        </w:rPr>
        <w:t>34</w:t>
      </w:r>
    </w:p>
    <w:p w:rsidR="50C49B8A" w:rsidP="6DD0E862" w:rsidRDefault="50C49B8A" w14:paraId="1BCD3F31" w14:textId="3A9CCB2C" w14:noSpellErr="1">
      <w:pPr>
        <w:ind w:left="720" w:firstLine="0"/>
        <w:rPr>
          <w:rFonts w:ascii="Times New Roman" w:hAnsi="Times New Roman" w:eastAsia="Times New Roman" w:cs="Times New Roman"/>
          <w:b w:val="0"/>
          <w:bCs w:val="0"/>
          <w:sz w:val="24"/>
          <w:szCs w:val="24"/>
        </w:rPr>
      </w:pPr>
      <w:r w:rsidRPr="6DD0E862" w:rsidR="50C49B8A">
        <w:rPr>
          <w:rFonts w:ascii="Times New Roman" w:hAnsi="Times New Roman" w:eastAsia="Times New Roman" w:cs="Times New Roman"/>
          <w:b w:val="0"/>
          <w:bCs w:val="0"/>
          <w:sz w:val="24"/>
          <w:szCs w:val="24"/>
        </w:rPr>
        <w:t>Reflections from Lived Experiences:  Human Resonance at COP26</w:t>
      </w:r>
    </w:p>
    <w:p w:rsidR="50C49B8A" w:rsidP="6DD0E862" w:rsidRDefault="50C49B8A" w14:paraId="23D9FADA" w14:textId="567F79AB" w14:noSpellErr="1">
      <w:pPr>
        <w:ind w:left="720" w:firstLine="0"/>
        <w:rPr>
          <w:rFonts w:ascii="Times New Roman" w:hAnsi="Times New Roman" w:eastAsia="Times New Roman" w:cs="Times New Roman"/>
          <w:b w:val="0"/>
          <w:bCs w:val="0"/>
          <w:sz w:val="24"/>
          <w:szCs w:val="24"/>
        </w:rPr>
      </w:pPr>
      <w:r w:rsidRPr="6DD0E862" w:rsidR="50C49B8A">
        <w:rPr>
          <w:rFonts w:ascii="Times New Roman" w:hAnsi="Times New Roman" w:eastAsia="Times New Roman" w:cs="Times New Roman"/>
          <w:b w:val="0"/>
          <w:bCs w:val="0"/>
          <w:sz w:val="24"/>
          <w:szCs w:val="24"/>
        </w:rPr>
        <w:t>COPXX:  Advocating for Feminine Human Resonance</w:t>
      </w:r>
    </w:p>
    <w:p w:rsidR="126789C8" w:rsidP="6DD0E862" w:rsidRDefault="126789C8" w14:paraId="736F0184" w14:textId="6960C35F">
      <w:pPr>
        <w:pStyle w:val="Normal"/>
        <w:ind w:left="720" w:firstLine="720"/>
        <w:rPr>
          <w:rFonts w:ascii="Times New Roman" w:hAnsi="Times New Roman" w:eastAsia="Times New Roman" w:cs="Times New Roman"/>
          <w:b w:val="0"/>
          <w:bCs w:val="0"/>
          <w:sz w:val="24"/>
          <w:szCs w:val="24"/>
        </w:rPr>
      </w:pPr>
    </w:p>
    <w:p w:rsidR="126789C8" w:rsidP="6DD0E862" w:rsidRDefault="126789C8" w14:paraId="291B4E2D" w14:textId="430CEBC5">
      <w:pPr>
        <w:pStyle w:val="Normal"/>
        <w:ind w:left="0" w:firstLine="0"/>
        <w:rPr>
          <w:rFonts w:ascii="Times New Roman" w:hAnsi="Times New Roman" w:eastAsia="Times New Roman" w:cs="Times New Roman"/>
          <w:b w:val="0"/>
          <w:bCs w:val="0"/>
          <w:sz w:val="24"/>
          <w:szCs w:val="24"/>
        </w:rPr>
      </w:pPr>
      <w:r w:rsidRPr="6DD0E862" w:rsidR="52C954C2">
        <w:rPr>
          <w:rFonts w:ascii="Times New Roman" w:hAnsi="Times New Roman" w:eastAsia="Times New Roman" w:cs="Times New Roman"/>
          <w:b w:val="0"/>
          <w:bCs w:val="0"/>
          <w:sz w:val="24"/>
          <w:szCs w:val="24"/>
        </w:rPr>
        <w:t>‘Ethics of Care:  Why it Matters to our Future</w:t>
      </w:r>
      <w:r>
        <w:tab/>
      </w:r>
      <w:r>
        <w:tab/>
      </w:r>
      <w:r>
        <w:tab/>
      </w:r>
      <w:r>
        <w:tab/>
      </w:r>
      <w:r>
        <w:tab/>
      </w:r>
      <w:r>
        <w:tab/>
      </w:r>
      <w:r w:rsidRPr="6DD0E862" w:rsidR="52C954C2">
        <w:rPr>
          <w:rFonts w:ascii="Times New Roman" w:hAnsi="Times New Roman" w:eastAsia="Times New Roman" w:cs="Times New Roman"/>
          <w:b w:val="0"/>
          <w:bCs w:val="0"/>
          <w:sz w:val="24"/>
          <w:szCs w:val="24"/>
        </w:rPr>
        <w:t>37</w:t>
      </w:r>
    </w:p>
    <w:p w:rsidR="21B1DA91" w:rsidP="6DD0E862" w:rsidRDefault="21B1DA91" w14:paraId="025A32F8" w14:textId="40865EDF">
      <w:pPr>
        <w:rPr>
          <w:rFonts w:ascii="Times New Roman" w:hAnsi="Times New Roman" w:eastAsia="Times New Roman" w:cs="Times New Roman"/>
          <w:b w:val="0"/>
          <w:bCs w:val="0"/>
          <w:sz w:val="24"/>
          <w:szCs w:val="24"/>
        </w:rPr>
      </w:pPr>
      <w:r w:rsidRPr="6DD0E862" w:rsidR="21B1DA91">
        <w:rPr>
          <w:rFonts w:ascii="Times New Roman" w:hAnsi="Times New Roman" w:eastAsia="Times New Roman" w:cs="Times New Roman"/>
          <w:b w:val="0"/>
          <w:bCs w:val="0"/>
          <w:sz w:val="24"/>
          <w:szCs w:val="24"/>
        </w:rPr>
        <w:t xml:space="preserve">Concluding Reflections:  The Connection </w:t>
      </w:r>
      <w:r w:rsidRPr="6DD0E862" w:rsidR="0BD05F67">
        <w:rPr>
          <w:rFonts w:ascii="Times New Roman" w:hAnsi="Times New Roman" w:eastAsia="Times New Roman" w:cs="Times New Roman"/>
          <w:b w:val="0"/>
          <w:bCs w:val="0"/>
          <w:sz w:val="24"/>
          <w:szCs w:val="24"/>
        </w:rPr>
        <w:t xml:space="preserve">of </w:t>
      </w:r>
      <w:r w:rsidRPr="6DD0E862" w:rsidR="21B1DA91">
        <w:rPr>
          <w:rFonts w:ascii="Times New Roman" w:hAnsi="Times New Roman" w:eastAsia="Times New Roman" w:cs="Times New Roman"/>
          <w:b w:val="0"/>
          <w:bCs w:val="0"/>
          <w:sz w:val="24"/>
          <w:szCs w:val="24"/>
        </w:rPr>
        <w:t xml:space="preserve">Resonance </w:t>
      </w:r>
      <w:r w:rsidRPr="6DD0E862" w:rsidR="01DCA076">
        <w:rPr>
          <w:rFonts w:ascii="Times New Roman" w:hAnsi="Times New Roman" w:eastAsia="Times New Roman" w:cs="Times New Roman"/>
          <w:b w:val="0"/>
          <w:bCs w:val="0"/>
          <w:sz w:val="24"/>
          <w:szCs w:val="24"/>
        </w:rPr>
        <w:t xml:space="preserve">to </w:t>
      </w:r>
      <w:r w:rsidRPr="6DD0E862" w:rsidR="21B1DA91">
        <w:rPr>
          <w:rFonts w:ascii="Times New Roman" w:hAnsi="Times New Roman" w:eastAsia="Times New Roman" w:cs="Times New Roman"/>
          <w:b w:val="0"/>
          <w:bCs w:val="0"/>
          <w:sz w:val="24"/>
          <w:szCs w:val="24"/>
        </w:rPr>
        <w:t>Care</w:t>
      </w:r>
      <w:r>
        <w:tab/>
      </w:r>
      <w:r>
        <w:tab/>
      </w:r>
      <w:r>
        <w:tab/>
      </w:r>
      <w:r>
        <w:tab/>
      </w:r>
      <w:r w:rsidRPr="6DD0E862" w:rsidR="5224708E">
        <w:rPr>
          <w:rFonts w:ascii="Times New Roman" w:hAnsi="Times New Roman" w:eastAsia="Times New Roman" w:cs="Times New Roman"/>
          <w:b w:val="0"/>
          <w:bCs w:val="0"/>
          <w:sz w:val="24"/>
          <w:szCs w:val="24"/>
        </w:rPr>
        <w:t>38</w:t>
      </w:r>
    </w:p>
    <w:p w:rsidR="21B1DA91" w:rsidP="6DD0E862" w:rsidRDefault="21B1DA91" w14:paraId="36A793CB" w14:textId="3DE38FDC">
      <w:pPr>
        <w:rPr>
          <w:rFonts w:ascii="Times New Roman" w:hAnsi="Times New Roman" w:eastAsia="Times New Roman" w:cs="Times New Roman"/>
          <w:b w:val="0"/>
          <w:bCs w:val="0"/>
          <w:sz w:val="24"/>
          <w:szCs w:val="24"/>
        </w:rPr>
      </w:pPr>
      <w:r w:rsidRPr="6DD0E862" w:rsidR="21B1DA91">
        <w:rPr>
          <w:rFonts w:ascii="Times New Roman" w:hAnsi="Times New Roman" w:eastAsia="Times New Roman" w:cs="Times New Roman"/>
          <w:b w:val="0"/>
          <w:bCs w:val="0"/>
          <w:sz w:val="24"/>
          <w:szCs w:val="24"/>
        </w:rPr>
        <w:t>Bibliography</w:t>
      </w:r>
      <w:r>
        <w:tab/>
      </w:r>
      <w:r>
        <w:tab/>
      </w:r>
      <w:r>
        <w:tab/>
      </w:r>
      <w:r>
        <w:tab/>
      </w:r>
      <w:r>
        <w:tab/>
      </w:r>
      <w:r>
        <w:tab/>
      </w:r>
      <w:r>
        <w:tab/>
      </w:r>
      <w:r>
        <w:tab/>
      </w:r>
      <w:r>
        <w:tab/>
      </w:r>
      <w:r>
        <w:tab/>
      </w:r>
      <w:r>
        <w:tab/>
      </w:r>
      <w:r w:rsidRPr="6DD0E862" w:rsidR="69C21DF6">
        <w:rPr>
          <w:rFonts w:ascii="Times New Roman" w:hAnsi="Times New Roman" w:eastAsia="Times New Roman" w:cs="Times New Roman"/>
          <w:b w:val="0"/>
          <w:bCs w:val="0"/>
          <w:sz w:val="24"/>
          <w:szCs w:val="24"/>
        </w:rPr>
        <w:t>4</w:t>
      </w:r>
      <w:r w:rsidRPr="6DD0E862" w:rsidR="130A005A">
        <w:rPr>
          <w:rFonts w:ascii="Times New Roman" w:hAnsi="Times New Roman" w:eastAsia="Times New Roman" w:cs="Times New Roman"/>
          <w:b w:val="0"/>
          <w:bCs w:val="0"/>
          <w:sz w:val="24"/>
          <w:szCs w:val="24"/>
        </w:rPr>
        <w:t>1</w:t>
      </w:r>
    </w:p>
    <w:p w:rsidR="21B1DA91" w:rsidP="6DD0E862" w:rsidRDefault="21B1DA91" w14:paraId="0C2FB5D6" w14:textId="29ACB212">
      <w:pPr>
        <w:rPr>
          <w:rFonts w:ascii="Times New Roman" w:hAnsi="Times New Roman" w:eastAsia="Times New Roman" w:cs="Times New Roman"/>
          <w:b w:val="0"/>
          <w:bCs w:val="0"/>
          <w:sz w:val="24"/>
          <w:szCs w:val="24"/>
        </w:rPr>
      </w:pPr>
      <w:r w:rsidRPr="6DD0E862" w:rsidR="21B1DA91">
        <w:rPr>
          <w:rFonts w:ascii="Times New Roman" w:hAnsi="Times New Roman" w:eastAsia="Times New Roman" w:cs="Times New Roman"/>
          <w:b w:val="0"/>
          <w:bCs w:val="0"/>
          <w:sz w:val="24"/>
          <w:szCs w:val="24"/>
        </w:rPr>
        <w:t>Addendum:  Evidence and Attachments</w:t>
      </w:r>
      <w:r>
        <w:tab/>
      </w:r>
      <w:r>
        <w:tab/>
      </w:r>
      <w:r>
        <w:tab/>
      </w:r>
      <w:r>
        <w:tab/>
      </w:r>
      <w:r>
        <w:tab/>
      </w:r>
      <w:r>
        <w:tab/>
      </w:r>
      <w:r>
        <w:tab/>
      </w:r>
      <w:r w:rsidRPr="6DD0E862" w:rsidR="5237E00F">
        <w:rPr>
          <w:rFonts w:ascii="Times New Roman" w:hAnsi="Times New Roman" w:eastAsia="Times New Roman" w:cs="Times New Roman"/>
          <w:b w:val="0"/>
          <w:bCs w:val="0"/>
          <w:sz w:val="24"/>
          <w:szCs w:val="24"/>
        </w:rPr>
        <w:t>4</w:t>
      </w:r>
      <w:r w:rsidRPr="6DD0E862" w:rsidR="73CEB53D">
        <w:rPr>
          <w:rFonts w:ascii="Times New Roman" w:hAnsi="Times New Roman" w:eastAsia="Times New Roman" w:cs="Times New Roman"/>
          <w:b w:val="0"/>
          <w:bCs w:val="0"/>
          <w:sz w:val="24"/>
          <w:szCs w:val="24"/>
        </w:rPr>
        <w:t>3</w:t>
      </w:r>
    </w:p>
    <w:p w:rsidR="39F3FAC3" w:rsidP="6DD0E862" w:rsidRDefault="39F3FAC3" w14:paraId="3FE0A279" w14:textId="1493B074">
      <w:pPr>
        <w:rPr>
          <w:rFonts w:ascii="Times New Roman" w:hAnsi="Times New Roman" w:eastAsia="Times New Roman" w:cs="Times New Roman"/>
          <w:b w:val="0"/>
          <w:bCs w:val="0"/>
          <w:sz w:val="24"/>
          <w:szCs w:val="24"/>
        </w:rPr>
      </w:pPr>
    </w:p>
    <w:p w:rsidR="39F3FAC3" w:rsidP="39F3FAC3" w:rsidRDefault="39F3FAC3" w14:paraId="5F76A6AE" w14:textId="4D821E0C">
      <w:pPr>
        <w:rPr>
          <w:rFonts w:ascii="Calibri" w:hAnsi="Calibri" w:eastAsia="Calibri" w:cs="Calibri"/>
          <w:b/>
          <w:bCs/>
          <w:sz w:val="24"/>
          <w:szCs w:val="24"/>
        </w:rPr>
      </w:pPr>
    </w:p>
    <w:p w:rsidR="39F3FAC3" w:rsidP="39F3FAC3" w:rsidRDefault="39F3FAC3" w14:paraId="68F27788" w14:textId="2205D5CF">
      <w:pPr>
        <w:rPr>
          <w:rFonts w:ascii="Calibri" w:hAnsi="Calibri" w:eastAsia="Calibri" w:cs="Calibri"/>
          <w:b/>
          <w:bCs/>
          <w:sz w:val="24"/>
          <w:szCs w:val="24"/>
        </w:rPr>
      </w:pPr>
    </w:p>
    <w:p w:rsidR="39F3FAC3" w:rsidP="39F3FAC3" w:rsidRDefault="39F3FAC3" w14:paraId="36D5878C" w14:textId="417344AB">
      <w:pPr>
        <w:rPr>
          <w:rFonts w:ascii="Times New Roman" w:hAnsi="Times New Roman" w:eastAsia="Times New Roman" w:cs="Times New Roman"/>
          <w:b/>
          <w:bCs/>
        </w:rPr>
      </w:pPr>
    </w:p>
    <w:p w:rsidR="39F3FAC3" w:rsidP="39F3FAC3" w:rsidRDefault="39F3FAC3" w14:paraId="6C93AF68" w14:textId="7B032111">
      <w:pPr>
        <w:rPr>
          <w:rFonts w:ascii="Times New Roman" w:hAnsi="Times New Roman" w:eastAsia="Times New Roman" w:cs="Times New Roman"/>
          <w:b/>
          <w:bCs/>
        </w:rPr>
      </w:pPr>
    </w:p>
    <w:p w:rsidR="39F3FAC3" w:rsidP="39F3FAC3" w:rsidRDefault="39F3FAC3" w14:paraId="7D8D60E5" w14:textId="61346668">
      <w:pPr>
        <w:rPr>
          <w:rFonts w:ascii="Times New Roman" w:hAnsi="Times New Roman" w:eastAsia="Times New Roman" w:cs="Times New Roman"/>
          <w:b/>
          <w:bCs/>
        </w:rPr>
      </w:pPr>
    </w:p>
    <w:p w:rsidR="39F3FAC3" w:rsidP="39F3FAC3" w:rsidRDefault="39F3FAC3" w14:paraId="2FE9396F" w14:textId="38B87D83">
      <w:pPr>
        <w:rPr>
          <w:rFonts w:ascii="Times New Roman" w:hAnsi="Times New Roman" w:eastAsia="Times New Roman" w:cs="Times New Roman"/>
          <w:b/>
          <w:bCs/>
        </w:rPr>
      </w:pPr>
    </w:p>
    <w:p w:rsidR="39F3FAC3" w:rsidP="39F3FAC3" w:rsidRDefault="39F3FAC3" w14:paraId="385B4492" w14:textId="7C73E6C6">
      <w:pPr>
        <w:rPr>
          <w:rFonts w:ascii="Times New Roman" w:hAnsi="Times New Roman" w:eastAsia="Times New Roman" w:cs="Times New Roman"/>
          <w:b/>
          <w:bCs/>
        </w:rPr>
      </w:pPr>
    </w:p>
    <w:p w:rsidR="4FCD9509" w:rsidP="4FCD9509" w:rsidRDefault="4FCD9509" w14:paraId="2221CF6D" w14:textId="200D490E">
      <w:pPr>
        <w:rPr>
          <w:rFonts w:ascii="Times New Roman" w:hAnsi="Times New Roman" w:eastAsia="Times New Roman" w:cs="Times New Roman"/>
          <w:b w:val="1"/>
          <w:bCs w:val="1"/>
        </w:rPr>
      </w:pPr>
    </w:p>
    <w:p w:rsidR="4FCD9509" w:rsidP="4FCD9509" w:rsidRDefault="4FCD9509" w14:paraId="7655F664" w14:textId="0F06DF73">
      <w:pPr>
        <w:rPr>
          <w:rFonts w:ascii="Times New Roman" w:hAnsi="Times New Roman" w:eastAsia="Times New Roman" w:cs="Times New Roman"/>
          <w:b w:val="1"/>
          <w:bCs w:val="1"/>
        </w:rPr>
      </w:pPr>
    </w:p>
    <w:p w:rsidR="4FCD9509" w:rsidP="7A091F68" w:rsidRDefault="4FCD9509" w14:paraId="6C475428" w14:textId="3F0DC6C1">
      <w:pPr>
        <w:pStyle w:val="Normal"/>
        <w:rPr>
          <w:rFonts w:ascii="Times New Roman" w:hAnsi="Times New Roman" w:eastAsia="Times New Roman" w:cs="Times New Roman"/>
          <w:b w:val="1"/>
          <w:bCs w:val="1"/>
        </w:rPr>
      </w:pPr>
    </w:p>
    <w:p w:rsidR="4FCD9509" w:rsidP="4FCD9509" w:rsidRDefault="4FCD9509" w14:paraId="5D7A6A83" w14:textId="335B5F84">
      <w:pPr>
        <w:pStyle w:val="Normal"/>
        <w:rPr>
          <w:rFonts w:ascii="Times New Roman" w:hAnsi="Times New Roman" w:eastAsia="Times New Roman" w:cs="Times New Roman"/>
          <w:b w:val="1"/>
          <w:bCs w:val="1"/>
        </w:rPr>
      </w:pPr>
    </w:p>
    <w:p w:rsidR="00EB00EC" w:rsidRDefault="476F8CDF" w14:paraId="094A0D7A" w14:textId="301E8D10">
      <w:r w:rsidRPr="0075891A">
        <w:rPr>
          <w:rFonts w:ascii="Times New Roman" w:hAnsi="Times New Roman" w:eastAsia="Times New Roman" w:cs="Times New Roman"/>
          <w:b/>
          <w:bCs/>
        </w:rPr>
        <w:t>DIANNE DAIN</w:t>
      </w:r>
    </w:p>
    <w:p w:rsidR="00EB00EC" w:rsidRDefault="476F8CDF" w14:paraId="7A8DF09C" w14:textId="10C01AF0">
      <w:r w:rsidRPr="0075891A">
        <w:rPr>
          <w:rFonts w:ascii="Times New Roman" w:hAnsi="Times New Roman" w:eastAsia="Times New Roman" w:cs="Times New Roman"/>
          <w:b/>
          <w:bCs/>
        </w:rPr>
        <w:t xml:space="preserve"> </w:t>
      </w:r>
    </w:p>
    <w:p w:rsidR="00EB00EC" w:rsidRDefault="476F8CDF" w14:paraId="428D40DE" w14:textId="0F145C1E">
      <w:r w:rsidRPr="0075891A">
        <w:rPr>
          <w:rFonts w:ascii="Times New Roman" w:hAnsi="Times New Roman" w:eastAsia="Times New Roman" w:cs="Times New Roman"/>
          <w:b/>
          <w:bCs/>
        </w:rPr>
        <w:t>W</w:t>
      </w:r>
      <w:r w:rsidRPr="0075891A">
        <w:rPr>
          <w:rFonts w:ascii="Times New Roman" w:hAnsi="Times New Roman" w:eastAsia="Times New Roman" w:cs="Times New Roman"/>
        </w:rPr>
        <w:t xml:space="preserve">ithin this CV I refer to the previous work which was submitted for an assignment in the Review of Learning Outcomes module. </w:t>
      </w:r>
    </w:p>
    <w:p w:rsidR="00EB00EC" w:rsidRDefault="476F8CDF" w14:paraId="26A67440" w14:textId="38BC6C74">
      <w:r w:rsidRPr="0075891A">
        <w:rPr>
          <w:rFonts w:ascii="Times New Roman" w:hAnsi="Times New Roman" w:eastAsia="Times New Roman" w:cs="Times New Roman"/>
          <w:b/>
          <w:bCs/>
        </w:rPr>
        <w:t xml:space="preserve"> </w:t>
      </w:r>
    </w:p>
    <w:p w:rsidR="00EB00EC" w:rsidRDefault="476F8CDF" w14:paraId="5F1ACE2B" w14:textId="27274018">
      <w:r w:rsidRPr="0075891A">
        <w:rPr>
          <w:rFonts w:ascii="Times New Roman" w:hAnsi="Times New Roman" w:eastAsia="Times New Roman" w:cs="Times New Roman"/>
          <w:b/>
          <w:bCs/>
        </w:rPr>
        <w:t>CO-CEO</w:t>
      </w:r>
    </w:p>
    <w:p w:rsidR="00EB00EC" w:rsidRDefault="476F8CDF" w14:paraId="2CFCF0A5" w14:textId="62224166">
      <w:r w:rsidRPr="4FCD9509" w:rsidR="476F8CDF">
        <w:rPr>
          <w:rFonts w:ascii="Times New Roman" w:hAnsi="Times New Roman" w:eastAsia="Times New Roman" w:cs="Times New Roman"/>
          <w:b w:val="1"/>
          <w:bCs w:val="1"/>
        </w:rPr>
        <w:t xml:space="preserve">SEA BLUE CONSULTING </w:t>
      </w:r>
      <w:r>
        <w:tab/>
      </w:r>
      <w:r>
        <w:tab/>
      </w:r>
      <w:r>
        <w:tab/>
      </w:r>
      <w:r>
        <w:tab/>
      </w:r>
      <w:r>
        <w:tab/>
      </w:r>
      <w:r>
        <w:tab/>
      </w:r>
      <w:r>
        <w:tab/>
      </w:r>
      <w:r w:rsidRPr="4FCD9509" w:rsidR="476F8CDF">
        <w:rPr>
          <w:rFonts w:ascii="Times New Roman" w:hAnsi="Times New Roman" w:eastAsia="Times New Roman" w:cs="Times New Roman"/>
          <w:b w:val="1"/>
          <w:bCs w:val="1"/>
        </w:rPr>
        <w:t>2017 –present</w:t>
      </w:r>
    </w:p>
    <w:p w:rsidR="00EB00EC" w:rsidRDefault="476F8CDF" w14:paraId="72B02C69" w14:textId="0C392942">
      <w:r w:rsidRPr="0075891A">
        <w:rPr>
          <w:rFonts w:ascii="Times New Roman" w:hAnsi="Times New Roman" w:eastAsia="Times New Roman" w:cs="Times New Roman"/>
          <w:b/>
          <w:bCs/>
        </w:rPr>
        <w:t xml:space="preserve"> </w:t>
      </w:r>
    </w:p>
    <w:p w:rsidR="00EB00EC" w:rsidP="0075891A" w:rsidRDefault="476F8CDF" w14:paraId="334E9B26" w14:textId="76C0BE72">
      <w:pPr>
        <w:jc w:val="both"/>
      </w:pPr>
      <w:r w:rsidRPr="0075891A">
        <w:rPr>
          <w:rFonts w:ascii="Times New Roman" w:hAnsi="Times New Roman" w:eastAsia="Times New Roman" w:cs="Times New Roman"/>
        </w:rPr>
        <w:t xml:space="preserve">Leading a business consulting design firm that creates new ways of thinking </w:t>
      </w:r>
      <w:r w:rsidRPr="0075891A" w:rsidR="5979B36A">
        <w:rPr>
          <w:rFonts w:ascii="Times New Roman" w:hAnsi="Times New Roman" w:eastAsia="Times New Roman" w:cs="Times New Roman"/>
        </w:rPr>
        <w:t>about</w:t>
      </w:r>
      <w:r w:rsidRPr="0075891A">
        <w:rPr>
          <w:rFonts w:ascii="Times New Roman" w:hAnsi="Times New Roman" w:eastAsia="Times New Roman" w:cs="Times New Roman"/>
        </w:rPr>
        <w:t xml:space="preserve"> the future within business. We assemble leaders in need with future wise leaders, speakers and transformational practitioners. Through the exchange of wisdom these groups arrive at collective consciousness and achieve creative states required to bring about profound changes in mind and business</w:t>
      </w:r>
    </w:p>
    <w:p w:rsidR="00EB00EC" w:rsidP="126789C8" w:rsidRDefault="476F8CDF" w14:paraId="2BB15B15" w14:textId="32B8E69B">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 </w:t>
      </w:r>
      <w:r w:rsidRPr="126789C8" w:rsidR="2E9F10BC">
        <w:rPr>
          <w:rFonts w:ascii="Times New Roman" w:hAnsi="Times New Roman" w:eastAsia="Times New Roman" w:cs="Times New Roman"/>
          <w:color w:val="C00000"/>
        </w:rPr>
        <w:t>Responsibilities:</w:t>
      </w:r>
    </w:p>
    <w:p w:rsidR="00EB00EC" w:rsidP="126789C8" w:rsidRDefault="476F8CDF" w14:paraId="76CB781C" w14:textId="10804A06"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Supervises preparation of various written outputs, e.g., background papers, analysis, inputs to publications in relation to business innovation and sustainable development.</w:t>
      </w:r>
    </w:p>
    <w:p w:rsidR="00EB00EC" w:rsidP="126789C8" w:rsidRDefault="00FB27F6" w14:paraId="650714E1" w14:textId="7303D459" w14:noSpellErr="1">
      <w:pPr>
        <w:jc w:val="both"/>
        <w:rPr>
          <w:rFonts w:ascii="Times New Roman" w:hAnsi="Times New Roman" w:eastAsia="Times New Roman" w:cs="Times New Roman"/>
          <w:color w:val="C00000"/>
        </w:rPr>
      </w:pPr>
      <w:r>
        <w:br/>
      </w:r>
      <w:r w:rsidRPr="126789C8" w:rsidR="37657DCB">
        <w:rPr>
          <w:rFonts w:ascii="Times New Roman" w:hAnsi="Times New Roman" w:eastAsia="Times New Roman" w:cs="Times New Roman"/>
          <w:color w:val="C00000"/>
        </w:rPr>
        <w:t xml:space="preserve">• Directs and </w:t>
      </w:r>
      <w:r w:rsidRPr="126789C8" w:rsidR="37657DCB">
        <w:rPr>
          <w:rFonts w:ascii="Times New Roman" w:hAnsi="Times New Roman" w:eastAsia="Times New Roman" w:cs="Times New Roman"/>
          <w:color w:val="C00000"/>
        </w:rPr>
        <w:t>participates</w:t>
      </w:r>
      <w:r w:rsidRPr="126789C8" w:rsidR="37657DCB">
        <w:rPr>
          <w:rFonts w:ascii="Times New Roman" w:hAnsi="Times New Roman" w:eastAsia="Times New Roman" w:cs="Times New Roman"/>
          <w:color w:val="C00000"/>
        </w:rPr>
        <w:t xml:space="preserve"> in consultative and other meetings, conferences including United Nations intergovernmental meetings and events. Proposes agenda topics and </w:t>
      </w:r>
      <w:r w:rsidRPr="126789C8" w:rsidR="37657DCB">
        <w:rPr>
          <w:rFonts w:ascii="Times New Roman" w:hAnsi="Times New Roman" w:eastAsia="Times New Roman" w:cs="Times New Roman"/>
          <w:color w:val="C00000"/>
        </w:rPr>
        <w:t>identifies</w:t>
      </w:r>
      <w:r w:rsidRPr="126789C8" w:rsidR="37657DCB">
        <w:rPr>
          <w:rFonts w:ascii="Times New Roman" w:hAnsi="Times New Roman" w:eastAsia="Times New Roman" w:cs="Times New Roman"/>
          <w:color w:val="C00000"/>
        </w:rPr>
        <w:t xml:space="preserve"> participants.</w:t>
      </w:r>
      <w:r>
        <w:br/>
      </w:r>
      <w:r w:rsidRPr="126789C8" w:rsidR="37657DCB">
        <w:rPr>
          <w:rFonts w:ascii="Times New Roman" w:hAnsi="Times New Roman" w:eastAsia="Times New Roman" w:cs="Times New Roman"/>
          <w:color w:val="C00000"/>
        </w:rPr>
        <w:t xml:space="preserve"> </w:t>
      </w:r>
      <w:r>
        <w:br/>
      </w:r>
      <w:r w:rsidRPr="126789C8" w:rsidR="37657DCB">
        <w:rPr>
          <w:rFonts w:ascii="Times New Roman" w:hAnsi="Times New Roman" w:eastAsia="Times New Roman" w:cs="Times New Roman"/>
          <w:color w:val="C00000"/>
        </w:rPr>
        <w:t>• Coordination and creation of a feminine framework for business and innovation along with managing outreach activities to promote the work of the Sea Blue Consulting to business leaders; designs and conducts training workshops, seminars, and makes presentations on business and sustainable development.</w:t>
      </w:r>
    </w:p>
    <w:p w:rsidR="00EB00EC" w:rsidP="126789C8" w:rsidRDefault="476F8CDF" w14:paraId="511A2520" w14:textId="270C99CB"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 </w:t>
      </w:r>
    </w:p>
    <w:p w:rsidR="00EB00EC" w:rsidP="0075891A" w:rsidRDefault="476F8CDF" w14:paraId="55CB1E04" w14:textId="161AE40B">
      <w:pPr>
        <w:jc w:val="both"/>
      </w:pPr>
      <w:r w:rsidRPr="39F3FAC3">
        <w:rPr>
          <w:rFonts w:ascii="Times New Roman" w:hAnsi="Times New Roman" w:eastAsia="Times New Roman" w:cs="Times New Roman"/>
        </w:rPr>
        <w:t xml:space="preserve"> </w:t>
      </w:r>
    </w:p>
    <w:p w:rsidR="00EB00EC" w:rsidP="0075891A" w:rsidRDefault="476F8CDF" w14:paraId="5C070E9F" w14:textId="6A32E78C">
      <w:pPr>
        <w:jc w:val="both"/>
      </w:pPr>
      <w:r w:rsidRPr="0075891A">
        <w:rPr>
          <w:rFonts w:ascii="Times New Roman" w:hAnsi="Times New Roman" w:eastAsia="Times New Roman" w:cs="Times New Roman"/>
          <w:b/>
          <w:bCs/>
        </w:rPr>
        <w:t>PRESIDENT</w:t>
      </w:r>
    </w:p>
    <w:p w:rsidR="00EB00EC" w:rsidP="0075891A" w:rsidRDefault="476F8CDF" w14:paraId="6906484C" w14:textId="257312C5">
      <w:pPr>
        <w:jc w:val="both"/>
      </w:pPr>
      <w:r w:rsidRPr="4FCD9509" w:rsidR="476F8CDF">
        <w:rPr>
          <w:rFonts w:ascii="Times New Roman" w:hAnsi="Times New Roman" w:eastAsia="Times New Roman" w:cs="Times New Roman"/>
          <w:b w:val="1"/>
          <w:bCs w:val="1"/>
        </w:rPr>
        <w:t>THE SINGER FOUNDATION</w:t>
      </w:r>
      <w:r>
        <w:tab/>
      </w:r>
      <w:r>
        <w:tab/>
      </w:r>
      <w:r>
        <w:tab/>
      </w:r>
      <w:r>
        <w:tab/>
      </w:r>
      <w:r>
        <w:tab/>
      </w:r>
      <w:r>
        <w:tab/>
      </w:r>
      <w:r w:rsidRPr="4FCD9509" w:rsidR="476F8CDF">
        <w:rPr>
          <w:rFonts w:ascii="Times New Roman" w:hAnsi="Times New Roman" w:eastAsia="Times New Roman" w:cs="Times New Roman"/>
          <w:b w:val="1"/>
          <w:bCs w:val="1"/>
        </w:rPr>
        <w:t>2010 – present</w:t>
      </w:r>
    </w:p>
    <w:p w:rsidR="00EB00EC" w:rsidP="0075891A" w:rsidRDefault="476F8CDF" w14:paraId="45720FD0" w14:textId="60B186AB">
      <w:pPr>
        <w:jc w:val="both"/>
      </w:pPr>
      <w:r w:rsidRPr="0075891A">
        <w:rPr>
          <w:rFonts w:ascii="Times New Roman" w:hAnsi="Times New Roman" w:eastAsia="Times New Roman" w:cs="Times New Roman"/>
          <w:b/>
          <w:bCs/>
        </w:rPr>
        <w:t xml:space="preserve"> </w:t>
      </w:r>
    </w:p>
    <w:p w:rsidR="00EB00EC" w:rsidP="0075891A" w:rsidRDefault="476F8CDF" w14:paraId="3DF416D2" w14:textId="525C89D2">
      <w:pPr>
        <w:jc w:val="both"/>
      </w:pPr>
      <w:r w:rsidRPr="0075891A">
        <w:rPr>
          <w:rFonts w:ascii="Times New Roman" w:hAnsi="Times New Roman" w:eastAsia="Times New Roman" w:cs="Times New Roman"/>
          <w:sz w:val="21"/>
          <w:szCs w:val="21"/>
        </w:rPr>
        <w:t xml:space="preserve">Management and programme oversight of a private foundation with an investment portfolio that focuses on innovative startups that focus on equalizing opportunity for women internationally. </w:t>
      </w:r>
    </w:p>
    <w:p w:rsidR="00EB00EC" w:rsidP="0075891A" w:rsidRDefault="476F8CDF" w14:paraId="75BC3167" w14:textId="53EC9B96">
      <w:pPr>
        <w:jc w:val="both"/>
      </w:pPr>
      <w:r w:rsidRPr="0075891A">
        <w:rPr>
          <w:rFonts w:ascii="Times New Roman" w:hAnsi="Times New Roman" w:eastAsia="Times New Roman" w:cs="Times New Roman"/>
          <w:sz w:val="21"/>
          <w:szCs w:val="21"/>
        </w:rPr>
        <w:t>Oversee budget and operations for the foundation grantmaking and programmes including recruitment, procurement, donor management and reporting, and resource management.  Attract, grow and develop talent within a diverse, equitable and inclusive working culture.</w:t>
      </w:r>
    </w:p>
    <w:p w:rsidR="00EB00EC" w:rsidP="126789C8" w:rsidRDefault="476F8CDF" w14:paraId="70E63E3A" w14:textId="77E387A3" w14:noSpellErr="1">
      <w:pPr>
        <w:jc w:val="both"/>
        <w:rPr>
          <w:rFonts w:ascii="Times New Roman" w:hAnsi="Times New Roman" w:eastAsia="Times New Roman" w:cs="Times New Roman"/>
          <w:color w:val="C00000"/>
          <w:sz w:val="21"/>
          <w:szCs w:val="21"/>
        </w:rPr>
      </w:pPr>
      <w:r w:rsidRPr="126789C8" w:rsidR="37657DCB">
        <w:rPr>
          <w:rFonts w:ascii="Times New Roman" w:hAnsi="Times New Roman" w:eastAsia="Times New Roman" w:cs="Times New Roman"/>
          <w:color w:val="C00000"/>
          <w:sz w:val="21"/>
          <w:szCs w:val="21"/>
        </w:rPr>
        <w:t xml:space="preserve"> </w:t>
      </w:r>
    </w:p>
    <w:p w:rsidR="00EB00EC" w:rsidP="126789C8" w:rsidRDefault="476F8CDF" w14:paraId="324A36F9" w14:textId="7D237A8F"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Responsibilities</w:t>
      </w:r>
    </w:p>
    <w:p w:rsidR="00EB00EC" w:rsidP="126789C8" w:rsidRDefault="476F8CDF" w14:paraId="1AE42F3D" w14:textId="3BDE3E58"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 </w:t>
      </w:r>
    </w:p>
    <w:p w:rsidR="00EB00EC" w:rsidP="126789C8" w:rsidRDefault="476F8CDF" w14:paraId="55444412" w14:textId="2895D0AE"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People Management</w:t>
      </w:r>
    </w:p>
    <w:p w:rsidR="00EB00EC" w:rsidP="126789C8" w:rsidRDefault="476F8CDF" w14:paraId="3D89B6E3" w14:textId="6CF471E8"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 </w:t>
      </w:r>
    </w:p>
    <w:p w:rsidR="00EB00EC" w:rsidP="126789C8" w:rsidRDefault="476F8CDF" w14:paraId="76B77AFE" w14:textId="12BBEB13"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Team Formation and Development:</w:t>
      </w:r>
    </w:p>
    <w:p w:rsidR="00EB00EC" w:rsidP="126789C8" w:rsidRDefault="476F8CDF" w14:paraId="389A0626" w14:textId="141DB4AB" w14:noSpellErr="1">
      <w:pPr>
        <w:pStyle w:val="ListParagraph"/>
        <w:numPr>
          <w:ilvl w:val="0"/>
          <w:numId w:val="27"/>
        </w:numPr>
        <w:tabs>
          <w:tab w:val="left" w:leader="none" w:pos="720"/>
        </w:tabs>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Recruit, hire, and onboard qualified professionals including future-wise leaders, speakers, and transformational practitioners.</w:t>
      </w:r>
    </w:p>
    <w:p w:rsidR="00EB00EC" w:rsidP="126789C8" w:rsidRDefault="476F8CDF" w14:paraId="216828BA" w14:textId="6AC91906"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 </w:t>
      </w:r>
    </w:p>
    <w:p w:rsidR="00EB00EC" w:rsidP="126789C8" w:rsidRDefault="476F8CDF" w14:paraId="39EFB771" w14:textId="6FCD77E5"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Client Relationship Management:</w:t>
      </w:r>
    </w:p>
    <w:p w:rsidR="00EB00EC" w:rsidP="126789C8" w:rsidRDefault="476F8CDF" w14:paraId="63CB0842" w14:textId="12B66531" w14:noSpellErr="1">
      <w:pPr>
        <w:pStyle w:val="ListParagraph"/>
        <w:numPr>
          <w:ilvl w:val="0"/>
          <w:numId w:val="27"/>
        </w:numPr>
        <w:tabs>
          <w:tab w:val="left" w:leader="none" w:pos="720"/>
        </w:tabs>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Cultivate strong, long-term relationships with clients by understanding their needs and delivering tailored funding of grants.</w:t>
      </w:r>
    </w:p>
    <w:p w:rsidR="00EB00EC" w:rsidP="126789C8" w:rsidRDefault="476F8CDF" w14:paraId="4C66C461" w14:textId="51A76AEF" w14:noSpellErr="1">
      <w:pPr>
        <w:pStyle w:val="ListParagraph"/>
        <w:numPr>
          <w:ilvl w:val="0"/>
          <w:numId w:val="27"/>
        </w:numPr>
        <w:tabs>
          <w:tab w:val="left" w:leader="none" w:pos="720"/>
        </w:tabs>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Lead and </w:t>
      </w:r>
      <w:r w:rsidRPr="126789C8" w:rsidR="37657DCB">
        <w:rPr>
          <w:rFonts w:ascii="Times New Roman" w:hAnsi="Times New Roman" w:eastAsia="Times New Roman" w:cs="Times New Roman"/>
          <w:color w:val="C00000"/>
        </w:rPr>
        <w:t>facilitate</w:t>
      </w:r>
      <w:r w:rsidRPr="126789C8" w:rsidR="37657DCB">
        <w:rPr>
          <w:rFonts w:ascii="Times New Roman" w:hAnsi="Times New Roman" w:eastAsia="Times New Roman" w:cs="Times New Roman"/>
          <w:color w:val="C00000"/>
        </w:rPr>
        <w:t xml:space="preserve"> meetings, workshops, and other collaborative engagements with clients to promote the exchange of wisdom and collective consciousness.</w:t>
      </w:r>
    </w:p>
    <w:p w:rsidR="00EB00EC" w:rsidP="126789C8" w:rsidRDefault="476F8CDF" w14:paraId="489CF874" w14:textId="26FB124F" w14:noSpellErr="1">
      <w:pPr>
        <w:pStyle w:val="ListParagraph"/>
        <w:numPr>
          <w:ilvl w:val="0"/>
          <w:numId w:val="27"/>
        </w:numPr>
        <w:tabs>
          <w:tab w:val="left" w:leader="none" w:pos="720"/>
        </w:tabs>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Act as the primary point of contact for grant seekers addressing concerns and resolving any issues that may arise during project engagements.</w:t>
      </w:r>
    </w:p>
    <w:p w:rsidR="00EB00EC" w:rsidP="126789C8" w:rsidRDefault="476F8CDF" w14:paraId="25634C96" w14:textId="776A3019"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 </w:t>
      </w:r>
    </w:p>
    <w:p w:rsidR="00EB00EC" w:rsidP="126789C8" w:rsidRDefault="476F8CDF" w14:paraId="2722188F" w14:textId="5CECCF31"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Financial Planning and Analysis:</w:t>
      </w:r>
    </w:p>
    <w:p w:rsidR="00EB00EC" w:rsidP="126789C8" w:rsidRDefault="476F8CDF" w14:paraId="37C64C64" w14:textId="7D6541EE" w14:noSpellErr="1">
      <w:pPr>
        <w:pStyle w:val="ListParagraph"/>
        <w:numPr>
          <w:ilvl w:val="0"/>
          <w:numId w:val="27"/>
        </w:numPr>
        <w:tabs>
          <w:tab w:val="left" w:leader="none" w:pos="720"/>
        </w:tabs>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Develop and manage an annual budget, </w:t>
      </w:r>
      <w:r w:rsidRPr="126789C8" w:rsidR="37657DCB">
        <w:rPr>
          <w:rFonts w:ascii="Times New Roman" w:hAnsi="Times New Roman" w:eastAsia="Times New Roman" w:cs="Times New Roman"/>
          <w:color w:val="C00000"/>
        </w:rPr>
        <w:t>allocating</w:t>
      </w:r>
      <w:r w:rsidRPr="126789C8" w:rsidR="37657DCB">
        <w:rPr>
          <w:rFonts w:ascii="Times New Roman" w:hAnsi="Times New Roman" w:eastAsia="Times New Roman" w:cs="Times New Roman"/>
          <w:color w:val="C00000"/>
        </w:rPr>
        <w:t xml:space="preserve"> resources to support the strategic </w:t>
      </w:r>
      <w:r w:rsidRPr="126789C8" w:rsidR="37657DCB">
        <w:rPr>
          <w:rFonts w:ascii="Times New Roman" w:hAnsi="Times New Roman" w:eastAsia="Times New Roman" w:cs="Times New Roman"/>
          <w:color w:val="C00000"/>
        </w:rPr>
        <w:t>objectives</w:t>
      </w:r>
      <w:r w:rsidRPr="126789C8" w:rsidR="37657DCB">
        <w:rPr>
          <w:rFonts w:ascii="Times New Roman" w:hAnsi="Times New Roman" w:eastAsia="Times New Roman" w:cs="Times New Roman"/>
          <w:color w:val="C00000"/>
        </w:rPr>
        <w:t xml:space="preserve"> of the foundation.</w:t>
      </w:r>
    </w:p>
    <w:p w:rsidR="00EB00EC" w:rsidP="126789C8" w:rsidRDefault="476F8CDF" w14:paraId="1BD2A80F" w14:textId="625A2015"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 </w:t>
      </w:r>
    </w:p>
    <w:p w:rsidR="00EB00EC" w:rsidP="126789C8" w:rsidRDefault="476F8CDF" w14:paraId="610936B3" w14:textId="2F1CBAF9" w14:noSpellErr="1">
      <w:pPr>
        <w:pStyle w:val="ListParagraph"/>
        <w:numPr>
          <w:ilvl w:val="0"/>
          <w:numId w:val="27"/>
        </w:numPr>
        <w:tabs>
          <w:tab w:val="left" w:leader="none" w:pos="720"/>
        </w:tabs>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Implement adjustments as needed to stay within budget constraints.</w:t>
      </w:r>
    </w:p>
    <w:p w:rsidR="00EB00EC" w:rsidP="126789C8" w:rsidRDefault="476F8CDF" w14:paraId="75045B1B" w14:textId="74D22674"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 </w:t>
      </w:r>
    </w:p>
    <w:p w:rsidR="00EB00EC" w:rsidP="126789C8" w:rsidRDefault="476F8CDF" w14:paraId="31867F7D" w14:textId="50968B81"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Policy Development and Compliance</w:t>
      </w:r>
    </w:p>
    <w:p w:rsidR="00EB00EC" w:rsidP="126789C8" w:rsidRDefault="476F8CDF" w14:paraId="6B92D600" w14:textId="2BB84CF3"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 </w:t>
      </w:r>
    </w:p>
    <w:p w:rsidR="00EB00EC" w:rsidP="126789C8" w:rsidRDefault="476F8CDF" w14:paraId="3B61815F" w14:textId="2F7D7C9B" w14:noSpellErr="1">
      <w:pPr>
        <w:pStyle w:val="ListParagraph"/>
        <w:numPr>
          <w:ilvl w:val="0"/>
          <w:numId w:val="26"/>
        </w:numPr>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Develop, implement, and </w:t>
      </w:r>
      <w:r w:rsidRPr="126789C8" w:rsidR="37657DCB">
        <w:rPr>
          <w:rFonts w:ascii="Times New Roman" w:hAnsi="Times New Roman" w:eastAsia="Times New Roman" w:cs="Times New Roman"/>
          <w:color w:val="C00000"/>
        </w:rPr>
        <w:t>maintain</w:t>
      </w:r>
      <w:r w:rsidRPr="126789C8" w:rsidR="37657DCB">
        <w:rPr>
          <w:rFonts w:ascii="Times New Roman" w:hAnsi="Times New Roman" w:eastAsia="Times New Roman" w:cs="Times New Roman"/>
          <w:color w:val="C00000"/>
        </w:rPr>
        <w:t xml:space="preserve"> policies and procedures that support the consulting firm's mission and values.</w:t>
      </w:r>
    </w:p>
    <w:p w:rsidR="00EB00EC" w:rsidP="126789C8" w:rsidRDefault="476F8CDF" w14:paraId="65F71AF9" w14:textId="7FBDFD69" w14:noSpellErr="1">
      <w:pPr>
        <w:pStyle w:val="ListParagraph"/>
        <w:numPr>
          <w:ilvl w:val="0"/>
          <w:numId w:val="27"/>
        </w:numPr>
        <w:tabs>
          <w:tab w:val="left" w:leader="none" w:pos="720"/>
        </w:tabs>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Ensure all team members adhere to </w:t>
      </w:r>
      <w:r w:rsidRPr="126789C8" w:rsidR="37657DCB">
        <w:rPr>
          <w:rFonts w:ascii="Times New Roman" w:hAnsi="Times New Roman" w:eastAsia="Times New Roman" w:cs="Times New Roman"/>
          <w:color w:val="C00000"/>
        </w:rPr>
        <w:t>established</w:t>
      </w:r>
      <w:r w:rsidRPr="126789C8" w:rsidR="37657DCB">
        <w:rPr>
          <w:rFonts w:ascii="Times New Roman" w:hAnsi="Times New Roman" w:eastAsia="Times New Roman" w:cs="Times New Roman"/>
          <w:color w:val="C00000"/>
        </w:rPr>
        <w:t xml:space="preserve"> policies, including those related to confidentiality, data privacy, and client interactions.</w:t>
      </w:r>
    </w:p>
    <w:p w:rsidR="00EB00EC" w:rsidP="126789C8" w:rsidRDefault="476F8CDF" w14:paraId="471331B2" w14:textId="1063F493"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 </w:t>
      </w:r>
    </w:p>
    <w:p w:rsidR="00EB00EC" w:rsidP="126789C8" w:rsidRDefault="476F8CDF" w14:paraId="14B221EC" w14:textId="50259E39"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Vision and Strategy:</w:t>
      </w:r>
    </w:p>
    <w:p w:rsidR="00EB00EC" w:rsidP="126789C8" w:rsidRDefault="476F8CDF" w14:paraId="7C5BA62A" w14:textId="1C32492F" w14:noSpellErr="1">
      <w:pPr>
        <w:pStyle w:val="ListParagraph"/>
        <w:numPr>
          <w:ilvl w:val="0"/>
          <w:numId w:val="27"/>
        </w:numPr>
        <w:tabs>
          <w:tab w:val="left" w:leader="none" w:pos="720"/>
        </w:tabs>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Define the foundation’s long-term vision and develop a strategic plan to achieve that vision.</w:t>
      </w:r>
    </w:p>
    <w:p w:rsidR="00EB00EC" w:rsidP="126789C8" w:rsidRDefault="476F8CDF" w14:paraId="693F99BE" w14:textId="0DC4EDDF" w14:noSpellErr="1">
      <w:pPr>
        <w:pStyle w:val="ListParagraph"/>
        <w:numPr>
          <w:ilvl w:val="0"/>
          <w:numId w:val="27"/>
        </w:numPr>
        <w:tabs>
          <w:tab w:val="left" w:leader="none" w:pos="720"/>
        </w:tabs>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Regularly review and adjust the strategic plan based on market dynamics, client feedback, and internal performance metrics.</w:t>
      </w:r>
    </w:p>
    <w:p w:rsidR="00EB00EC" w:rsidP="126789C8" w:rsidRDefault="476F8CDF" w14:paraId="28C71C60" w14:textId="6C1DDB05"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 </w:t>
      </w:r>
    </w:p>
    <w:p w:rsidR="00EB00EC" w:rsidP="126789C8" w:rsidRDefault="476F8CDF" w14:paraId="6A89D90E" w14:textId="3602E0D2"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Thought Leadership on Innovation</w:t>
      </w:r>
    </w:p>
    <w:p w:rsidR="00EB00EC" w:rsidP="126789C8" w:rsidRDefault="476F8CDF" w14:paraId="3186CBAC" w14:textId="0F736FA3"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 </w:t>
      </w:r>
    </w:p>
    <w:p w:rsidR="00EB00EC" w:rsidP="126789C8" w:rsidRDefault="476F8CDF" w14:paraId="001373E6" w14:textId="6E252DE0" w14:noSpellErr="1">
      <w:pPr>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Knowledge Sharing and Collaboration:</w:t>
      </w:r>
    </w:p>
    <w:p w:rsidR="00EB00EC" w:rsidP="126789C8" w:rsidRDefault="476F8CDF" w14:paraId="14401670" w14:textId="430698AB" w14:noSpellErr="1">
      <w:pPr>
        <w:pStyle w:val="ListParagraph"/>
        <w:numPr>
          <w:ilvl w:val="0"/>
          <w:numId w:val="27"/>
        </w:numPr>
        <w:tabs>
          <w:tab w:val="left" w:leader="none" w:pos="720"/>
        </w:tabs>
        <w:jc w:val="both"/>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Foster an environment that encourages the open exchange of ideas and wisdom, both internally and externally.</w:t>
      </w:r>
    </w:p>
    <w:p w:rsidR="00EB00EC" w:rsidP="0075891A" w:rsidRDefault="476F8CDF" w14:paraId="05E4D229" w14:textId="4BB325D5">
      <w:pPr>
        <w:jc w:val="both"/>
      </w:pPr>
      <w:r w:rsidRPr="0075891A">
        <w:rPr>
          <w:rFonts w:ascii="Times New Roman" w:hAnsi="Times New Roman" w:eastAsia="Times New Roman" w:cs="Times New Roman"/>
          <w:sz w:val="21"/>
          <w:szCs w:val="21"/>
        </w:rPr>
        <w:t xml:space="preserve"> </w:t>
      </w:r>
    </w:p>
    <w:p w:rsidR="00EB00EC" w:rsidRDefault="476F8CDF" w14:paraId="5A889F69" w14:textId="26138EBF">
      <w:r w:rsidRPr="0075891A">
        <w:rPr>
          <w:rFonts w:ascii="Times New Roman" w:hAnsi="Times New Roman" w:eastAsia="Times New Roman" w:cs="Times New Roman"/>
          <w:color w:val="000000" w:themeColor="text1"/>
        </w:rPr>
        <w:t xml:space="preserve">  </w:t>
      </w:r>
    </w:p>
    <w:p w:rsidR="00EB00EC" w:rsidRDefault="476F8CDF" w14:paraId="71DBA011" w14:textId="334DD110">
      <w:r w:rsidRPr="0075891A">
        <w:rPr>
          <w:rFonts w:ascii="Times New Roman" w:hAnsi="Times New Roman" w:eastAsia="Times New Roman" w:cs="Times New Roman"/>
          <w:b/>
          <w:bCs/>
        </w:rPr>
        <w:t>INNOVATION CONSULTANT</w:t>
      </w:r>
    </w:p>
    <w:p w:rsidR="00EB00EC" w:rsidP="39F3FAC3" w:rsidRDefault="476F8CDF" w14:paraId="61F809AF" w14:textId="4CE510AB">
      <w:pPr>
        <w:tabs>
          <w:tab w:val="right" w:pos="9360"/>
        </w:tabs>
        <w:ind w:left="720" w:hanging="720"/>
        <w:rPr>
          <w:rFonts w:ascii="Times New Roman" w:hAnsi="Times New Roman" w:eastAsia="Times New Roman" w:cs="Times New Roman"/>
          <w:b w:val="1"/>
          <w:bCs w:val="1"/>
        </w:rPr>
      </w:pPr>
      <w:r w:rsidRPr="4FCD9509" w:rsidR="476F8CDF">
        <w:rPr>
          <w:rFonts w:ascii="Times New Roman" w:hAnsi="Times New Roman" w:eastAsia="Times New Roman" w:cs="Times New Roman"/>
          <w:b w:val="1"/>
          <w:bCs w:val="1"/>
        </w:rPr>
        <w:t>WORLD HEALTH ORGANIZATION</w:t>
      </w:r>
      <w:r w:rsidRPr="4FCD9509" w:rsidR="362C2519">
        <w:rPr>
          <w:rFonts w:ascii="Times New Roman" w:hAnsi="Times New Roman" w:eastAsia="Times New Roman" w:cs="Times New Roman"/>
          <w:b w:val="1"/>
          <w:bCs w:val="1"/>
        </w:rPr>
        <w:t xml:space="preserve">                            </w:t>
      </w:r>
      <w:r w:rsidRPr="4FCD9509" w:rsidR="7BE9A93C">
        <w:rPr>
          <w:rFonts w:ascii="Times New Roman" w:hAnsi="Times New Roman" w:eastAsia="Times New Roman" w:cs="Times New Roman"/>
          <w:b w:val="1"/>
          <w:bCs w:val="1"/>
        </w:rPr>
        <w:t xml:space="preserve">                                 2021-2022</w:t>
      </w:r>
    </w:p>
    <w:p w:rsidR="00EB00EC" w:rsidRDefault="476F8CDF" w14:paraId="330F463A" w14:textId="376AEF08">
      <w:r w:rsidRPr="0075891A">
        <w:rPr>
          <w:rFonts w:ascii="Times New Roman" w:hAnsi="Times New Roman" w:eastAsia="Times New Roman" w:cs="Times New Roman"/>
          <w:b/>
          <w:bCs/>
          <w:sz w:val="21"/>
          <w:szCs w:val="21"/>
        </w:rPr>
        <w:t xml:space="preserve"> </w:t>
      </w:r>
    </w:p>
    <w:p w:rsidR="00EB00EC" w:rsidP="0075891A" w:rsidRDefault="11B80238" w14:paraId="0DA297D5" w14:textId="25F00E43">
      <w:pPr>
        <w:jc w:val="both"/>
      </w:pPr>
      <w:r w:rsidRPr="0075891A">
        <w:rPr>
          <w:rFonts w:ascii="Times New Roman" w:hAnsi="Times New Roman" w:eastAsia="Times New Roman" w:cs="Times New Roman"/>
        </w:rPr>
        <w:t>Worked for the Innovation Lead for World Health Organization throughout the pandemic on projects and efforts needed for global health improvement.</w:t>
      </w:r>
      <w:r w:rsidRPr="0075891A" w:rsidR="476F8CDF">
        <w:rPr>
          <w:rFonts w:ascii="Times New Roman" w:hAnsi="Times New Roman" w:eastAsia="Times New Roman" w:cs="Times New Roman"/>
        </w:rPr>
        <w:t xml:space="preserve">  Roles included assessing the innovation ideas being submitted through the regional offices of the World Health Organization and </w:t>
      </w:r>
      <w:r w:rsidRPr="0075891A" w:rsidR="1B811AEB">
        <w:rPr>
          <w:rFonts w:ascii="Times New Roman" w:hAnsi="Times New Roman" w:eastAsia="Times New Roman" w:cs="Times New Roman"/>
        </w:rPr>
        <w:t>building</w:t>
      </w:r>
      <w:r w:rsidRPr="0075891A" w:rsidR="476F8CDF">
        <w:rPr>
          <w:rFonts w:ascii="Times New Roman" w:hAnsi="Times New Roman" w:eastAsia="Times New Roman" w:cs="Times New Roman"/>
        </w:rPr>
        <w:t xml:space="preserve"> relationships with the </w:t>
      </w:r>
      <w:r w:rsidRPr="0075891A" w:rsidR="48D2EBE3">
        <w:rPr>
          <w:rFonts w:ascii="Times New Roman" w:hAnsi="Times New Roman" w:eastAsia="Times New Roman" w:cs="Times New Roman"/>
        </w:rPr>
        <w:t>innovative</w:t>
      </w:r>
      <w:r w:rsidRPr="0075891A" w:rsidR="476F8CDF">
        <w:rPr>
          <w:rFonts w:ascii="Times New Roman" w:hAnsi="Times New Roman" w:eastAsia="Times New Roman" w:cs="Times New Roman"/>
        </w:rPr>
        <w:t xml:space="preserve"> ecosystems globally.  As this was happening in a rapidly changing environment of the Covid-19 pandemic, there was a pressing need for local innovations that increased the preventative healthcare that would minimize transmission of disease and increase survival rates.</w:t>
      </w:r>
    </w:p>
    <w:p w:rsidR="00EB00EC" w:rsidP="0075891A" w:rsidRDefault="476F8CDF" w14:paraId="3283678D" w14:textId="69169E02">
      <w:pPr>
        <w:jc w:val="both"/>
      </w:pPr>
      <w:r w:rsidRPr="0075891A">
        <w:rPr>
          <w:rFonts w:ascii="Times New Roman" w:hAnsi="Times New Roman" w:eastAsia="Times New Roman" w:cs="Times New Roman"/>
        </w:rPr>
        <w:t xml:space="preserve"> </w:t>
      </w:r>
    </w:p>
    <w:p w:rsidR="00EB00EC" w:rsidP="0075891A" w:rsidRDefault="476F8CDF" w14:paraId="2566E750" w14:textId="025EBEB3">
      <w:pPr>
        <w:jc w:val="both"/>
      </w:pPr>
      <w:r w:rsidRPr="0075891A">
        <w:rPr>
          <w:rFonts w:ascii="Times New Roman" w:hAnsi="Times New Roman" w:eastAsia="Times New Roman" w:cs="Times New Roman"/>
        </w:rPr>
        <w:t xml:space="preserve">Innovations ranged from solar powered oxygen concentrators in Somalia to creating friendship benches for mental health in Uganda.  </w:t>
      </w:r>
      <w:r w:rsidRPr="0075891A" w:rsidR="7ED55020">
        <w:rPr>
          <w:rFonts w:ascii="Times New Roman" w:hAnsi="Times New Roman" w:eastAsia="Times New Roman" w:cs="Times New Roman"/>
        </w:rPr>
        <w:t>Learning was</w:t>
      </w:r>
      <w:r w:rsidRPr="0075891A">
        <w:rPr>
          <w:rFonts w:ascii="Times New Roman" w:hAnsi="Times New Roman" w:eastAsia="Times New Roman" w:cs="Times New Roman"/>
        </w:rPr>
        <w:t xml:space="preserve"> vast and varied as the crisis of the pandemic shortened research time.</w:t>
      </w:r>
    </w:p>
    <w:p w:rsidR="00EB00EC" w:rsidRDefault="476F8CDF" w14:paraId="5A86BA13" w14:textId="43C038FD">
      <w:r w:rsidRPr="39F3FAC3">
        <w:rPr>
          <w:rFonts w:ascii="Times New Roman" w:hAnsi="Times New Roman" w:eastAsia="Times New Roman" w:cs="Times New Roman"/>
        </w:rPr>
        <w:t xml:space="preserve"> </w:t>
      </w:r>
    </w:p>
    <w:p w:rsidR="39F3FAC3" w:rsidP="39F3FAC3" w:rsidRDefault="39F3FAC3" w14:paraId="63A72F81" w14:textId="6E4ED2CC">
      <w:pPr>
        <w:rPr>
          <w:rFonts w:ascii="Times New Roman" w:hAnsi="Times New Roman" w:eastAsia="Times New Roman" w:cs="Times New Roman"/>
        </w:rPr>
      </w:pPr>
    </w:p>
    <w:p w:rsidR="39F3FAC3" w:rsidP="39F3FAC3" w:rsidRDefault="39F3FAC3" w14:paraId="4E97FFF1" w14:textId="17AB778B">
      <w:pPr>
        <w:rPr>
          <w:rFonts w:ascii="Times New Roman" w:hAnsi="Times New Roman" w:eastAsia="Times New Roman" w:cs="Times New Roman"/>
        </w:rPr>
      </w:pPr>
    </w:p>
    <w:p w:rsidR="00EB00EC" w:rsidRDefault="476F8CDF" w14:paraId="450FE340" w14:textId="4D56827F">
      <w:r w:rsidRPr="0075891A">
        <w:rPr>
          <w:rFonts w:ascii="Times New Roman" w:hAnsi="Times New Roman" w:eastAsia="Times New Roman" w:cs="Times New Roman"/>
        </w:rPr>
        <w:t>Overall Responsibility</w:t>
      </w:r>
    </w:p>
    <w:p w:rsidR="00EB00EC" w:rsidRDefault="476F8CDF" w14:paraId="0498D906" w14:textId="6A11501D">
      <w:r w:rsidRPr="0075891A">
        <w:rPr>
          <w:rFonts w:ascii="Times New Roman" w:hAnsi="Times New Roman" w:eastAsia="Times New Roman" w:cs="Times New Roman"/>
        </w:rPr>
        <w:t xml:space="preserve"> </w:t>
      </w:r>
    </w:p>
    <w:p w:rsidR="00EB00EC" w:rsidRDefault="476F8CDF" w14:paraId="4AE9280F" w14:textId="7E3BB39E">
      <w:r w:rsidRPr="39F3FAC3">
        <w:rPr>
          <w:rFonts w:ascii="Times New Roman" w:hAnsi="Times New Roman" w:eastAsia="Times New Roman" w:cs="Times New Roman"/>
        </w:rPr>
        <w:t xml:space="preserve">Innovation Consultant, under the supervision of the Innovation Lead for the World Health Organization (WHO), is responsible for the identification, evaluation, and implementation of innovative solutions to enhance global health outcomes, particularly during pandemics. The role involves coordinating with regional WHO offices, cultivating relationships with </w:t>
      </w:r>
      <w:r w:rsidRPr="39F3FAC3" w:rsidR="4AFD021D">
        <w:rPr>
          <w:rFonts w:ascii="Times New Roman" w:hAnsi="Times New Roman" w:eastAsia="Times New Roman" w:cs="Times New Roman"/>
        </w:rPr>
        <w:t>innovative</w:t>
      </w:r>
      <w:r w:rsidRPr="39F3FAC3">
        <w:rPr>
          <w:rFonts w:ascii="Times New Roman" w:hAnsi="Times New Roman" w:eastAsia="Times New Roman" w:cs="Times New Roman"/>
        </w:rPr>
        <w:t xml:space="preserve"> ecosystems, and collaborating with local stakeholders to develop and implement preventative healthcare strategies.</w:t>
      </w:r>
    </w:p>
    <w:p w:rsidR="00EB00EC" w:rsidP="126789C8" w:rsidRDefault="476F8CDF" w14:paraId="037FD56C" w14:textId="3878290C" w14:noSpellErr="1">
      <w:pPr>
        <w:rPr>
          <w:rFonts w:ascii="Times New Roman" w:hAnsi="Times New Roman" w:eastAsia="Times New Roman" w:cs="Times New Roman"/>
          <w:color w:val="C00000"/>
        </w:rPr>
      </w:pPr>
      <w:r w:rsidRPr="126789C8" w:rsidR="37657DCB">
        <w:rPr>
          <w:rFonts w:ascii="Times New Roman" w:hAnsi="Times New Roman" w:eastAsia="Times New Roman" w:cs="Times New Roman"/>
          <w:color w:val="FF0000"/>
        </w:rPr>
        <w:t xml:space="preserve"> </w:t>
      </w:r>
    </w:p>
    <w:p w:rsidR="00EB00EC" w:rsidP="126789C8" w:rsidRDefault="476F8CDF" w14:paraId="77BEA273" w14:textId="5B6B8DFC">
      <w:pPr>
        <w:rPr>
          <w:rFonts w:ascii="Times New Roman" w:hAnsi="Times New Roman" w:eastAsia="Times New Roman" w:cs="Times New Roman"/>
          <w:color w:val="C00000"/>
        </w:rPr>
      </w:pPr>
      <w:r w:rsidRPr="126789C8" w:rsidR="74F4425C">
        <w:rPr>
          <w:rFonts w:ascii="Times New Roman" w:hAnsi="Times New Roman" w:eastAsia="Times New Roman" w:cs="Times New Roman"/>
          <w:color w:val="C00000"/>
        </w:rPr>
        <w:t>Responsibilities:</w:t>
      </w:r>
    </w:p>
    <w:p w:rsidR="00EB00EC" w:rsidP="126789C8" w:rsidRDefault="476F8CDF" w14:paraId="7866E188" w14:textId="52FCBBB2">
      <w:pPr>
        <w:rPr>
          <w:rFonts w:ascii="Times New Roman" w:hAnsi="Times New Roman" w:eastAsia="Times New Roman" w:cs="Times New Roman"/>
          <w:color w:val="C00000"/>
        </w:rPr>
      </w:pPr>
      <w:r w:rsidRPr="126789C8" w:rsidR="37657DCB">
        <w:rPr>
          <w:rFonts w:ascii="Times New Roman" w:hAnsi="Times New Roman" w:eastAsia="Times New Roman" w:cs="Times New Roman"/>
          <w:color w:val="C00000"/>
        </w:rPr>
        <w:t xml:space="preserve">People Management </w:t>
      </w:r>
    </w:p>
    <w:p w:rsidR="00EB00EC" w:rsidP="126789C8" w:rsidRDefault="69D3A53A" w14:paraId="179F2BBD" w14:textId="477367ED">
      <w:pPr>
        <w:pStyle w:val="Normal"/>
        <w:ind w:firstLine="720"/>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Coordinate with regional WHO offices to gather and assess innovation ideas</w:t>
      </w:r>
      <w:r w:rsidRPr="126789C8" w:rsidR="00006171">
        <w:rPr>
          <w:rFonts w:ascii="Times New Roman" w:hAnsi="Times New Roman" w:eastAsia="Times New Roman" w:cs="Times New Roman"/>
          <w:color w:val="C00000"/>
        </w:rPr>
        <w:t>:</w:t>
      </w:r>
    </w:p>
    <w:p w:rsidR="00EB00EC" w:rsidP="126789C8" w:rsidRDefault="69D3A53A" w14:paraId="41C21EF7" w14:textId="2BA2F2F9" w14:noSpellErr="1">
      <w:pPr>
        <w:pStyle w:val="ListParagraph"/>
        <w:numPr>
          <w:ilvl w:val="0"/>
          <w:numId w:val="25"/>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Build and </w:t>
      </w:r>
      <w:r w:rsidRPr="126789C8" w:rsidR="09AAC666">
        <w:rPr>
          <w:rFonts w:ascii="Times New Roman" w:hAnsi="Times New Roman" w:eastAsia="Times New Roman" w:cs="Times New Roman"/>
          <w:color w:val="C00000"/>
        </w:rPr>
        <w:t>maintain</w:t>
      </w:r>
      <w:r w:rsidRPr="126789C8" w:rsidR="09AAC666">
        <w:rPr>
          <w:rFonts w:ascii="Times New Roman" w:hAnsi="Times New Roman" w:eastAsia="Times New Roman" w:cs="Times New Roman"/>
          <w:color w:val="C00000"/>
        </w:rPr>
        <w:t xml:space="preserve"> relationships with global innovation ecosystems, including startups, academic institutions, and research organizations. </w:t>
      </w:r>
    </w:p>
    <w:p w:rsidR="00EB00EC" w:rsidP="126789C8" w:rsidRDefault="69D3A53A" w14:paraId="535BAABB" w14:textId="2D321375" w14:noSpellErr="1">
      <w:pPr>
        <w:pStyle w:val="ListParagraph"/>
        <w:numPr>
          <w:ilvl w:val="0"/>
          <w:numId w:val="25"/>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Facilitate collaboration among local innovators, stakeholders, and WHO teams to develop and implement innovative health solutions. </w:t>
      </w:r>
    </w:p>
    <w:p w:rsidR="00EB00EC" w:rsidP="126789C8" w:rsidRDefault="69D3A53A" w14:paraId="4F39DDA4" w14:textId="4BF60D4C" w14:noSpellErr="1">
      <w:pPr>
        <w:pStyle w:val="ListParagraph"/>
        <w:numPr>
          <w:ilvl w:val="0"/>
          <w:numId w:val="25"/>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Mentor and support junior team members, as needed. </w:t>
      </w:r>
    </w:p>
    <w:p w:rsidR="00EB00EC" w:rsidP="126789C8" w:rsidRDefault="69D3A53A" w14:paraId="293E2254" w14:textId="6A296965" w14:noSpellErr="1">
      <w:p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126789C8" w:rsidRDefault="69D3A53A" w14:paraId="791BDF9F" w14:textId="3BBC128F" w14:noSpellErr="1">
      <w:p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Budget Management </w:t>
      </w:r>
    </w:p>
    <w:p w:rsidR="00EB00EC" w:rsidP="126789C8" w:rsidRDefault="69D3A53A" w14:paraId="142CE8DC" w14:textId="24F144DC" w14:noSpellErr="1">
      <w:p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126789C8" w:rsidRDefault="69D3A53A" w14:paraId="16735826" w14:textId="5139ECEC" w14:noSpellErr="1">
      <w:pPr>
        <w:pStyle w:val="ListParagraph"/>
        <w:numPr>
          <w:ilvl w:val="0"/>
          <w:numId w:val="24"/>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Develop and manage budgets for innovation projects, ensuring resources are </w:t>
      </w:r>
      <w:r w:rsidRPr="126789C8" w:rsidR="09AAC666">
        <w:rPr>
          <w:rFonts w:ascii="Times New Roman" w:hAnsi="Times New Roman" w:eastAsia="Times New Roman" w:cs="Times New Roman"/>
          <w:color w:val="C00000"/>
        </w:rPr>
        <w:t>allocated</w:t>
      </w:r>
      <w:r w:rsidRPr="126789C8" w:rsidR="09AAC666">
        <w:rPr>
          <w:rFonts w:ascii="Times New Roman" w:hAnsi="Times New Roman" w:eastAsia="Times New Roman" w:cs="Times New Roman"/>
          <w:color w:val="C00000"/>
        </w:rPr>
        <w:t xml:space="preserve"> efficiently and effectively. </w:t>
      </w:r>
    </w:p>
    <w:p w:rsidR="00EB00EC" w:rsidP="126789C8" w:rsidRDefault="69D3A53A" w14:paraId="52BACD1E" w14:textId="56E17200" w14:noSpellErr="1">
      <w:pPr>
        <w:pStyle w:val="ListParagraph"/>
        <w:numPr>
          <w:ilvl w:val="0"/>
          <w:numId w:val="24"/>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Monitor project financials, ensuring </w:t>
      </w:r>
      <w:r w:rsidRPr="126789C8" w:rsidR="09AAC666">
        <w:rPr>
          <w:rFonts w:ascii="Times New Roman" w:hAnsi="Times New Roman" w:eastAsia="Times New Roman" w:cs="Times New Roman"/>
          <w:color w:val="C00000"/>
        </w:rPr>
        <w:t>timely</w:t>
      </w:r>
      <w:r w:rsidRPr="126789C8" w:rsidR="09AAC666">
        <w:rPr>
          <w:rFonts w:ascii="Times New Roman" w:hAnsi="Times New Roman" w:eastAsia="Times New Roman" w:cs="Times New Roman"/>
          <w:color w:val="C00000"/>
        </w:rPr>
        <w:t xml:space="preserve"> reporting and course correction if </w:t>
      </w:r>
      <w:r w:rsidRPr="126789C8" w:rsidR="09AAC666">
        <w:rPr>
          <w:rFonts w:ascii="Times New Roman" w:hAnsi="Times New Roman" w:eastAsia="Times New Roman" w:cs="Times New Roman"/>
          <w:color w:val="C00000"/>
        </w:rPr>
        <w:t>required</w:t>
      </w:r>
      <w:r w:rsidRPr="126789C8" w:rsidR="09AAC666">
        <w:rPr>
          <w:rFonts w:ascii="Times New Roman" w:hAnsi="Times New Roman" w:eastAsia="Times New Roman" w:cs="Times New Roman"/>
          <w:color w:val="C00000"/>
        </w:rPr>
        <w:t xml:space="preserve">. </w:t>
      </w:r>
    </w:p>
    <w:p w:rsidR="00EB00EC" w:rsidP="126789C8" w:rsidRDefault="69D3A53A" w14:paraId="013832CC" w14:textId="2F73F9F5" w14:noSpellErr="1">
      <w:pPr>
        <w:pStyle w:val="ListParagraph"/>
        <w:numPr>
          <w:ilvl w:val="0"/>
          <w:numId w:val="24"/>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Work with the Innovation Lead to forecast financial requirements and develop long-term budget plans.</w:t>
      </w:r>
    </w:p>
    <w:p w:rsidR="00EB00EC" w:rsidP="126789C8" w:rsidRDefault="69D3A53A" w14:paraId="0382E9E8" w14:textId="01CFD8D0" w14:noSpellErr="1">
      <w:p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r w:rsidRPr="126789C8" w:rsidR="173CDF40">
        <w:rPr>
          <w:rFonts w:ascii="Times New Roman" w:hAnsi="Times New Roman" w:eastAsia="Times New Roman" w:cs="Times New Roman"/>
          <w:color w:val="C00000"/>
        </w:rPr>
        <w:t>Policy Development</w:t>
      </w:r>
    </w:p>
    <w:p w:rsidR="00EB00EC" w:rsidP="126789C8" w:rsidRDefault="69D3A53A" w14:paraId="00FB5CD2" w14:textId="2A823C25" w14:noSpellErr="1">
      <w:pPr>
        <w:pStyle w:val="ListParagraph"/>
        <w:numPr>
          <w:ilvl w:val="0"/>
          <w:numId w:val="23"/>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Stay informed about global health trends, emerging technologies, and best practices in healthcare innovation. </w:t>
      </w:r>
    </w:p>
    <w:p w:rsidR="00EB00EC" w:rsidP="126789C8" w:rsidRDefault="69D3A53A" w14:paraId="71C13F69" w14:textId="21FC4CDB" w14:noSpellErr="1">
      <w:pPr>
        <w:pStyle w:val="ListParagraph"/>
        <w:numPr>
          <w:ilvl w:val="0"/>
          <w:numId w:val="23"/>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Ensure alignment of innovation projects with WHO policies and global health strategies. </w:t>
      </w:r>
    </w:p>
    <w:p w:rsidR="00EB00EC" w:rsidP="126789C8" w:rsidRDefault="69D3A53A" w14:paraId="48691B3C" w14:textId="054BAE71" w14:noSpellErr="1">
      <w:pPr>
        <w:pStyle w:val="ListParagraph"/>
        <w:numPr>
          <w:ilvl w:val="0"/>
          <w:numId w:val="23"/>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Advocate for the adoption of innovative healthcare solutions within the organization and among member states.</w:t>
      </w:r>
    </w:p>
    <w:p w:rsidR="00EB00EC" w:rsidP="126789C8" w:rsidRDefault="69D3A53A" w14:paraId="7B5F3F9B" w14:textId="005C98BC" w14:noSpellErr="1">
      <w:p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126789C8" w:rsidRDefault="69D3A53A" w14:paraId="65726F63" w14:textId="59868A16" w14:noSpellErr="1">
      <w:p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Performance Metrics</w:t>
      </w:r>
    </w:p>
    <w:p w:rsidR="00EB00EC" w:rsidP="126789C8" w:rsidRDefault="69D3A53A" w14:paraId="276E59AC" w14:textId="4E39CB6C" w14:noSpellErr="1">
      <w:p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126789C8" w:rsidRDefault="69D3A53A" w14:paraId="46EA4280" w14:textId="3EF9B870" w14:noSpellErr="1">
      <w:pPr>
        <w:pStyle w:val="ListParagraph"/>
        <w:numPr>
          <w:ilvl w:val="0"/>
          <w:numId w:val="22"/>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Number of innovation ideas assessed and successfully implemented.</w:t>
      </w:r>
    </w:p>
    <w:p w:rsidR="00EB00EC" w:rsidP="126789C8" w:rsidRDefault="69D3A53A" w14:paraId="3B003430" w14:textId="265BC27F" w14:noSpellErr="1">
      <w:pPr>
        <w:pStyle w:val="ListParagraph"/>
        <w:numPr>
          <w:ilvl w:val="0"/>
          <w:numId w:val="22"/>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Effectiveness of implemented innovations in improving preventative healthcare, minimizing disease transmission, and increasing survival rates.</w:t>
      </w:r>
    </w:p>
    <w:p w:rsidR="00EB00EC" w:rsidP="126789C8" w:rsidRDefault="69D3A53A" w14:paraId="5124FFB7" w14:textId="526B0B03" w14:noSpellErr="1">
      <w:pPr>
        <w:pStyle w:val="ListParagraph"/>
        <w:numPr>
          <w:ilvl w:val="0"/>
          <w:numId w:val="22"/>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Level of engagement and collaboration with global innovation ecosystems.</w:t>
      </w:r>
    </w:p>
    <w:p w:rsidR="00EB00EC" w:rsidP="126789C8" w:rsidRDefault="69D3A53A" w14:paraId="2D90313A" w14:textId="07AAA67A" w14:noSpellErr="1">
      <w:pPr>
        <w:pStyle w:val="ListParagraph"/>
        <w:numPr>
          <w:ilvl w:val="0"/>
          <w:numId w:val="22"/>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Adherence to project budgets and timelines.</w:t>
      </w:r>
    </w:p>
    <w:p w:rsidR="00EB00EC" w:rsidP="126789C8" w:rsidRDefault="69D3A53A" w14:paraId="76FE8E1D" w14:textId="78980FE0" w14:noSpellErr="1">
      <w:pPr>
        <w:pStyle w:val="ListParagraph"/>
        <w:numPr>
          <w:ilvl w:val="0"/>
          <w:numId w:val="22"/>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Contribution to the development and adoption of WHO innovation policies and guidelines.</w:t>
      </w:r>
    </w:p>
    <w:p w:rsidR="00EB00EC" w:rsidRDefault="69D3A53A" w14:paraId="1C38796D" w14:textId="3A69BBB3">
      <w:r w:rsidRPr="0075891A">
        <w:rPr>
          <w:rFonts w:ascii="Calibri" w:hAnsi="Calibri" w:eastAsia="Calibri" w:cs="Calibri"/>
          <w:sz w:val="24"/>
          <w:szCs w:val="24"/>
        </w:rPr>
        <w:t xml:space="preserve"> </w:t>
      </w:r>
    </w:p>
    <w:p w:rsidR="00EB00EC" w:rsidRDefault="69D3A53A" w14:paraId="0FD30BF2" w14:textId="342A6261">
      <w:r w:rsidRPr="0075891A">
        <w:rPr>
          <w:rFonts w:ascii="Calibri" w:hAnsi="Calibri" w:eastAsia="Calibri" w:cs="Calibri"/>
          <w:sz w:val="24"/>
          <w:szCs w:val="24"/>
        </w:rPr>
        <w:t xml:space="preserve"> </w:t>
      </w:r>
    </w:p>
    <w:p w:rsidR="00EB00EC" w:rsidRDefault="69D3A53A" w14:paraId="076FC6EB" w14:textId="6BDB512B">
      <w:r w:rsidRPr="0075891A">
        <w:rPr>
          <w:rFonts w:ascii="Times New Roman" w:hAnsi="Times New Roman" w:eastAsia="Times New Roman" w:cs="Times New Roman"/>
          <w:b/>
          <w:bCs/>
        </w:rPr>
        <w:t xml:space="preserve"> </w:t>
      </w:r>
    </w:p>
    <w:p w:rsidR="00EB00EC" w:rsidRDefault="69D3A53A" w14:paraId="3C0AA4BC" w14:textId="587F5E7D">
      <w:r w:rsidRPr="0075891A">
        <w:rPr>
          <w:rFonts w:ascii="Times New Roman" w:hAnsi="Times New Roman" w:eastAsia="Times New Roman" w:cs="Times New Roman"/>
          <w:b/>
          <w:bCs/>
        </w:rPr>
        <w:t>GLOBAL PARTNERSHIPS LEAD</w:t>
      </w:r>
    </w:p>
    <w:p w:rsidR="00EB00EC" w:rsidP="0075891A" w:rsidRDefault="69D3A53A" w14:paraId="13D78F2C" w14:textId="78046288">
      <w:pPr>
        <w:tabs>
          <w:tab w:val="right" w:pos="9360"/>
        </w:tabs>
      </w:pPr>
      <w:r w:rsidRPr="4FCD9509" w:rsidR="09AAC666">
        <w:rPr>
          <w:rFonts w:ascii="Times New Roman" w:hAnsi="Times New Roman" w:eastAsia="Times New Roman" w:cs="Times New Roman"/>
          <w:b w:val="1"/>
          <w:bCs w:val="1"/>
        </w:rPr>
        <w:t>UN TECHNOLOGY INNOVATION LABS, UNITED NATIONS</w:t>
      </w:r>
      <w:r w:rsidRPr="4FCD9509" w:rsidR="01CC0D7F">
        <w:rPr>
          <w:rFonts w:ascii="Times New Roman" w:hAnsi="Times New Roman" w:eastAsia="Times New Roman" w:cs="Times New Roman"/>
          <w:b w:val="1"/>
          <w:bCs w:val="1"/>
        </w:rPr>
        <w:t xml:space="preserve">.                       </w:t>
      </w:r>
      <w:r w:rsidRPr="4FCD9509" w:rsidR="09AAC666">
        <w:rPr>
          <w:rFonts w:ascii="Times New Roman" w:hAnsi="Times New Roman" w:eastAsia="Times New Roman" w:cs="Times New Roman"/>
          <w:b w:val="1"/>
          <w:bCs w:val="1"/>
        </w:rPr>
        <w:t>2015 -</w:t>
      </w:r>
      <w:r w:rsidRPr="4FCD9509" w:rsidR="5E12492E">
        <w:rPr>
          <w:rFonts w:ascii="Times New Roman" w:hAnsi="Times New Roman" w:eastAsia="Times New Roman" w:cs="Times New Roman"/>
          <w:b w:val="1"/>
          <w:bCs w:val="1"/>
        </w:rPr>
        <w:t xml:space="preserve"> </w:t>
      </w:r>
      <w:r w:rsidRPr="4FCD9509" w:rsidR="10067E69">
        <w:rPr>
          <w:rFonts w:ascii="Times New Roman" w:hAnsi="Times New Roman" w:eastAsia="Times New Roman" w:cs="Times New Roman"/>
          <w:b w:val="1"/>
          <w:bCs w:val="1"/>
        </w:rPr>
        <w:t>20</w:t>
      </w:r>
      <w:r w:rsidRPr="4FCD9509" w:rsidR="5E12492E">
        <w:rPr>
          <w:rFonts w:ascii="Times New Roman" w:hAnsi="Times New Roman" w:eastAsia="Times New Roman" w:cs="Times New Roman"/>
          <w:b w:val="1"/>
          <w:bCs w:val="1"/>
        </w:rPr>
        <w:t>20</w:t>
      </w:r>
      <w:r w:rsidRPr="4FCD9509" w:rsidR="09AAC666">
        <w:rPr>
          <w:rFonts w:ascii="Times New Roman" w:hAnsi="Times New Roman" w:eastAsia="Times New Roman" w:cs="Times New Roman"/>
          <w:b w:val="1"/>
          <w:bCs w:val="1"/>
        </w:rPr>
        <w:t xml:space="preserve"> </w:t>
      </w:r>
    </w:p>
    <w:p w:rsidR="00EB00EC" w:rsidRDefault="69D3A53A" w14:paraId="40E4E5C1" w14:textId="27F05623">
      <w:r w:rsidRPr="0075891A">
        <w:rPr>
          <w:rFonts w:ascii="Times New Roman" w:hAnsi="Times New Roman" w:eastAsia="Times New Roman" w:cs="Times New Roman"/>
          <w:sz w:val="21"/>
          <w:szCs w:val="21"/>
        </w:rPr>
        <w:t xml:space="preserve"> </w:t>
      </w:r>
    </w:p>
    <w:p w:rsidR="00EB00EC" w:rsidP="0075891A" w:rsidRDefault="69D3A53A" w14:paraId="51A0D37E" w14:textId="3C047420">
      <w:pPr>
        <w:jc w:val="both"/>
      </w:pPr>
      <w:r w:rsidRPr="0075891A">
        <w:rPr>
          <w:rFonts w:ascii="Times New Roman" w:hAnsi="Times New Roman" w:eastAsia="Times New Roman" w:cs="Times New Roman"/>
        </w:rPr>
        <w:t xml:space="preserve">Global Partnerships Lead for the Office of ICT within the United Nations.  </w:t>
      </w:r>
    </w:p>
    <w:p w:rsidR="00EB00EC" w:rsidP="0075891A" w:rsidRDefault="69D3A53A" w14:paraId="082AA432" w14:textId="44CCF69C">
      <w:pPr>
        <w:jc w:val="both"/>
      </w:pPr>
      <w:r w:rsidRPr="0075891A">
        <w:rPr>
          <w:rFonts w:ascii="Times New Roman" w:hAnsi="Times New Roman" w:eastAsia="Times New Roman" w:cs="Times New Roman"/>
        </w:rPr>
        <w:t xml:space="preserve"> </w:t>
      </w:r>
    </w:p>
    <w:p w:rsidR="00EB00EC" w:rsidP="0075891A" w:rsidRDefault="69D3A53A" w14:paraId="728C69D1" w14:textId="21174B4A">
      <w:pPr>
        <w:jc w:val="both"/>
        <w:rPr>
          <w:rFonts w:ascii="Times New Roman" w:hAnsi="Times New Roman" w:eastAsia="Times New Roman" w:cs="Times New Roman"/>
        </w:rPr>
      </w:pPr>
      <w:r w:rsidRPr="0075891A">
        <w:rPr>
          <w:rFonts w:ascii="Times New Roman" w:hAnsi="Times New Roman" w:eastAsia="Times New Roman" w:cs="Times New Roman"/>
        </w:rPr>
        <w:t>Founding woman on the core leadership team that built the network of UN Technology Innovation Labs (</w:t>
      </w:r>
      <w:hyperlink r:id="rId5">
        <w:r w:rsidRPr="0075891A">
          <w:rPr>
            <w:rStyle w:val="Hyperlink"/>
            <w:rFonts w:ascii="Times New Roman" w:hAnsi="Times New Roman" w:eastAsia="Times New Roman" w:cs="Times New Roman"/>
          </w:rPr>
          <w:t>UNTIL</w:t>
        </w:r>
      </w:hyperlink>
      <w:r w:rsidRPr="0075891A">
        <w:rPr>
          <w:rFonts w:ascii="Times New Roman" w:hAnsi="Times New Roman" w:eastAsia="Times New Roman" w:cs="Times New Roman"/>
        </w:rPr>
        <w:t xml:space="preserve">) and the Reboot Accelerator.  </w:t>
      </w:r>
      <w:r w:rsidRPr="0075891A" w:rsidR="758AFFE3">
        <w:rPr>
          <w:rFonts w:ascii="Times New Roman" w:hAnsi="Times New Roman" w:eastAsia="Times New Roman" w:cs="Times New Roman"/>
        </w:rPr>
        <w:t>These initiatives engage partners from the private and public sectors and academia in supporting United Nations mandates and achieving the SDGs.</w:t>
      </w:r>
    </w:p>
    <w:p w:rsidR="00EB00EC" w:rsidP="0075891A" w:rsidRDefault="69D3A53A" w14:paraId="248D6F96" w14:textId="4B2AAB3B">
      <w:pPr>
        <w:jc w:val="both"/>
      </w:pPr>
      <w:r w:rsidRPr="0075891A">
        <w:rPr>
          <w:rFonts w:ascii="Times New Roman" w:hAnsi="Times New Roman" w:eastAsia="Times New Roman" w:cs="Times New Roman"/>
        </w:rPr>
        <w:t xml:space="preserve"> </w:t>
      </w:r>
    </w:p>
    <w:p w:rsidR="00EB00EC" w:rsidP="0075891A" w:rsidRDefault="69D3A53A" w14:paraId="7F2FD147" w14:textId="280B3A86">
      <w:pPr>
        <w:jc w:val="both"/>
      </w:pPr>
      <w:r w:rsidRPr="0075891A">
        <w:rPr>
          <w:rFonts w:ascii="Times New Roman" w:hAnsi="Times New Roman" w:eastAsia="Times New Roman" w:cs="Times New Roman"/>
        </w:rPr>
        <w:t xml:space="preserve">My job was to meet with each country’s UN permanent representatives that expressed an interest in hosting a lab, travel to their home country location, hold assessment interviews, and host workshops that brought together multilateral stakeholders.  The focus of each lab was to be technology development for achieving the Sustainable Development Goals, with the goal of creating a network of emerging technology tools using artificial intelligence, blockchain, machine learning and other </w:t>
      </w:r>
      <w:r w:rsidRPr="0075891A" w:rsidR="57C65C04">
        <w:rPr>
          <w:rFonts w:ascii="Times New Roman" w:hAnsi="Times New Roman" w:eastAsia="Times New Roman" w:cs="Times New Roman"/>
        </w:rPr>
        <w:t>open-source</w:t>
      </w:r>
      <w:r w:rsidRPr="0075891A">
        <w:rPr>
          <w:rFonts w:ascii="Times New Roman" w:hAnsi="Times New Roman" w:eastAsia="Times New Roman" w:cs="Times New Roman"/>
        </w:rPr>
        <w:t xml:space="preserve"> tools for the public good.  They were designed to be a network that would use each other to test and share the technologies they were developing within each lab.  The hope was that the innovation labs would </w:t>
      </w:r>
      <w:r w:rsidRPr="0075891A" w:rsidR="46CA2260">
        <w:rPr>
          <w:rFonts w:ascii="Times New Roman" w:hAnsi="Times New Roman" w:eastAsia="Times New Roman" w:cs="Times New Roman"/>
        </w:rPr>
        <w:t>become</w:t>
      </w:r>
      <w:r w:rsidRPr="0075891A">
        <w:rPr>
          <w:rFonts w:ascii="Times New Roman" w:hAnsi="Times New Roman" w:eastAsia="Times New Roman" w:cs="Times New Roman"/>
        </w:rPr>
        <w:t xml:space="preserve"> a library of tools at The United Nations Technology Bank for Least Developed Countries</w:t>
      </w:r>
    </w:p>
    <w:p w:rsidR="00EB00EC" w:rsidP="0075891A" w:rsidRDefault="69D3A53A" w14:paraId="6E5BF87A" w14:textId="12837B3F">
      <w:pPr>
        <w:jc w:val="both"/>
      </w:pPr>
      <w:r w:rsidRPr="0075891A">
        <w:rPr>
          <w:rFonts w:ascii="Times New Roman" w:hAnsi="Times New Roman" w:eastAsia="Times New Roman" w:cs="Times New Roman"/>
        </w:rPr>
        <w:t xml:space="preserve"> </w:t>
      </w:r>
    </w:p>
    <w:p w:rsidR="00EB00EC" w:rsidP="0075891A" w:rsidRDefault="69D3A53A" w14:paraId="6FB337E8" w14:textId="535E68D2">
      <w:pPr>
        <w:jc w:val="both"/>
      </w:pPr>
      <w:r w:rsidRPr="0075891A">
        <w:rPr>
          <w:rFonts w:ascii="Times New Roman" w:hAnsi="Times New Roman" w:eastAsia="Times New Roman" w:cs="Times New Roman"/>
        </w:rPr>
        <w:t>Level of Responsibility: The Global Partnerships Lead holds a senior management position within the United Nations Office of ICT, reporting directly to the Director of the Office of ICT.</w:t>
      </w:r>
    </w:p>
    <w:p w:rsidR="00EB00EC" w:rsidP="126789C8" w:rsidRDefault="69D3A53A" w14:paraId="0CFE2A2F" w14:textId="4B464BB9"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FF0000"/>
        </w:rPr>
        <w:t xml:space="preserve"> </w:t>
      </w:r>
    </w:p>
    <w:p w:rsidR="00EB00EC" w:rsidP="126789C8" w:rsidRDefault="69D3A53A" w14:paraId="4374F2D0" w14:textId="0F66A3FD"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Responsibilities:</w:t>
      </w:r>
    </w:p>
    <w:p w:rsidR="00EB00EC" w:rsidP="126789C8" w:rsidRDefault="69D3A53A" w14:paraId="02DD2296" w14:noSpellErr="1" w14:textId="2D100CCD">
      <w:pPr>
        <w:rPr>
          <w:rFonts w:ascii="Times New Roman" w:hAnsi="Times New Roman" w:eastAsia="Times New Roman" w:cs="Times New Roman"/>
          <w:b w:val="1"/>
          <w:bCs w:val="1"/>
          <w:color w:val="C00000"/>
        </w:rPr>
      </w:pPr>
      <w:r w:rsidRPr="126789C8" w:rsidR="09AAC666">
        <w:rPr>
          <w:rFonts w:ascii="Times New Roman" w:hAnsi="Times New Roman" w:eastAsia="Times New Roman" w:cs="Times New Roman"/>
          <w:b w:val="1"/>
          <w:bCs w:val="1"/>
          <w:color w:val="C00000"/>
        </w:rPr>
        <w:t xml:space="preserve"> </w:t>
      </w:r>
    </w:p>
    <w:p w:rsidR="00EB00EC" w:rsidP="126789C8" w:rsidRDefault="69D3A53A" w14:paraId="49C5B172" w14:textId="39852E19" w14:noSpellErr="1">
      <w:p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People Management</w:t>
      </w:r>
    </w:p>
    <w:p w:rsidR="00EB00EC" w:rsidP="126789C8" w:rsidRDefault="69D3A53A" w14:paraId="34090B81" w14:textId="733C4DEE" w14:noSpellErr="1">
      <w:pPr>
        <w:pStyle w:val="ListParagraph"/>
        <w:numPr>
          <w:ilvl w:val="1"/>
          <w:numId w:val="21"/>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Lead and manage a team of partnership managers and specialists.</w:t>
      </w:r>
    </w:p>
    <w:p w:rsidR="00EB00EC" w:rsidP="126789C8" w:rsidRDefault="69D3A53A" w14:paraId="2DC3CBA3" w14:textId="1A7C2A16" w14:noSpellErr="1">
      <w:pPr>
        <w:pStyle w:val="ListParagraph"/>
        <w:numPr>
          <w:ilvl w:val="1"/>
          <w:numId w:val="21"/>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Provide</w:t>
      </w:r>
      <w:r w:rsidRPr="126789C8" w:rsidR="09AAC666">
        <w:rPr>
          <w:rFonts w:ascii="Times New Roman" w:hAnsi="Times New Roman" w:eastAsia="Times New Roman" w:cs="Times New Roman"/>
          <w:color w:val="C00000"/>
        </w:rPr>
        <w:t xml:space="preserve"> mentorship and guidance to team members in achieving their individual and team </w:t>
      </w:r>
      <w:r w:rsidRPr="126789C8" w:rsidR="09AAC666">
        <w:rPr>
          <w:rFonts w:ascii="Times New Roman" w:hAnsi="Times New Roman" w:eastAsia="Times New Roman" w:cs="Times New Roman"/>
          <w:color w:val="C00000"/>
        </w:rPr>
        <w:t>objectives</w:t>
      </w:r>
      <w:r w:rsidRPr="126789C8" w:rsidR="09AAC666">
        <w:rPr>
          <w:rFonts w:ascii="Times New Roman" w:hAnsi="Times New Roman" w:eastAsia="Times New Roman" w:cs="Times New Roman"/>
          <w:color w:val="C00000"/>
        </w:rPr>
        <w:t>.</w:t>
      </w:r>
    </w:p>
    <w:p w:rsidR="00EB00EC" w:rsidP="126789C8" w:rsidRDefault="69D3A53A" w14:paraId="738555EC" w14:textId="3BAC903E" w14:noSpellErr="1">
      <w:pPr>
        <w:pStyle w:val="ListParagraph"/>
        <w:numPr>
          <w:ilvl w:val="1"/>
          <w:numId w:val="21"/>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Foster a positive and inclusive work environment, promoting diversity and gender equality.</w:t>
      </w:r>
    </w:p>
    <w:p w:rsidR="00EB00EC" w:rsidP="126789C8" w:rsidRDefault="69D3A53A" w14:paraId="5825329C" w14:textId="5BAC46AD"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126789C8" w:rsidRDefault="69D3A53A" w14:paraId="06404B90" w14:textId="362CF2D8"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Partnership Development</w:t>
      </w:r>
    </w:p>
    <w:p w:rsidR="00EB00EC" w:rsidP="126789C8" w:rsidRDefault="69D3A53A" w14:paraId="6B54E17E" w14:textId="7102823B" w14:noSpellErr="1">
      <w:pPr>
        <w:pStyle w:val="ListParagraph"/>
        <w:numPr>
          <w:ilvl w:val="1"/>
          <w:numId w:val="21"/>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Identify</w:t>
      </w:r>
      <w:r w:rsidRPr="126789C8" w:rsidR="09AAC666">
        <w:rPr>
          <w:rFonts w:ascii="Times New Roman" w:hAnsi="Times New Roman" w:eastAsia="Times New Roman" w:cs="Times New Roman"/>
          <w:color w:val="C00000"/>
        </w:rPr>
        <w:t xml:space="preserve"> and cultivate strategic partnerships with private, public, and non-profit organizations to support the United Nations' SDGs.</w:t>
      </w:r>
    </w:p>
    <w:p w:rsidR="00EB00EC" w:rsidP="126789C8" w:rsidRDefault="69D3A53A" w14:paraId="7D0636A6" w14:textId="75DEB9F4" w14:noSpellErr="1">
      <w:pPr>
        <w:pStyle w:val="ListParagraph"/>
        <w:numPr>
          <w:ilvl w:val="1"/>
          <w:numId w:val="21"/>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Develop and implement partnership strategies, frameworks, and guidelines in collaboration with internal and external stakeholders.</w:t>
      </w:r>
    </w:p>
    <w:p w:rsidR="00EB00EC" w:rsidP="126789C8" w:rsidRDefault="69D3A53A" w14:paraId="7A5F00EA" w14:textId="74E36CBA" w14:noSpellErr="1">
      <w:pPr>
        <w:pStyle w:val="ListParagraph"/>
        <w:numPr>
          <w:ilvl w:val="1"/>
          <w:numId w:val="21"/>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Oversee the negotiation and execution of partnership agreements, ensuring alignment with the UN's goals and </w:t>
      </w:r>
      <w:r w:rsidRPr="126789C8" w:rsidR="09AAC666">
        <w:rPr>
          <w:rFonts w:ascii="Times New Roman" w:hAnsi="Times New Roman" w:eastAsia="Times New Roman" w:cs="Times New Roman"/>
          <w:color w:val="C00000"/>
        </w:rPr>
        <w:t>objectives</w:t>
      </w:r>
      <w:r w:rsidRPr="126789C8" w:rsidR="09AAC666">
        <w:rPr>
          <w:rFonts w:ascii="Times New Roman" w:hAnsi="Times New Roman" w:eastAsia="Times New Roman" w:cs="Times New Roman"/>
          <w:color w:val="C00000"/>
        </w:rPr>
        <w:t>.</w:t>
      </w:r>
    </w:p>
    <w:p w:rsidR="00EB00EC" w:rsidP="126789C8" w:rsidRDefault="69D3A53A" w14:paraId="30AA503F" w14:textId="6ACF791C"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126789C8" w:rsidRDefault="69D3A53A" w14:paraId="18098678" w14:textId="66447560"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Policy Development</w:t>
      </w:r>
    </w:p>
    <w:p w:rsidR="00EB00EC" w:rsidP="126789C8" w:rsidRDefault="69D3A53A" w14:paraId="0463EDDB" w14:textId="63F9F931" w14:noSpellErr="1">
      <w:pPr>
        <w:pStyle w:val="ListParagraph"/>
        <w:numPr>
          <w:ilvl w:val="1"/>
          <w:numId w:val="21"/>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Collaborate with internal and external stakeholders to develop and advocate for policies that support the integration of technology and innovation in the UN's work.</w:t>
      </w:r>
    </w:p>
    <w:p w:rsidR="00EB00EC" w:rsidP="126789C8" w:rsidRDefault="69D3A53A" w14:paraId="1631E986" w14:textId="0E2E9984" w14:noSpellErr="1">
      <w:pPr>
        <w:pStyle w:val="ListParagraph"/>
        <w:numPr>
          <w:ilvl w:val="1"/>
          <w:numId w:val="21"/>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Monitor and analyze global technology trends, </w:t>
      </w:r>
      <w:r w:rsidRPr="126789C8" w:rsidR="09AAC666">
        <w:rPr>
          <w:rFonts w:ascii="Times New Roman" w:hAnsi="Times New Roman" w:eastAsia="Times New Roman" w:cs="Times New Roman"/>
          <w:color w:val="C00000"/>
        </w:rPr>
        <w:t>providing</w:t>
      </w:r>
      <w:r w:rsidRPr="126789C8" w:rsidR="09AAC666">
        <w:rPr>
          <w:rFonts w:ascii="Times New Roman" w:hAnsi="Times New Roman" w:eastAsia="Times New Roman" w:cs="Times New Roman"/>
          <w:color w:val="C00000"/>
        </w:rPr>
        <w:t xml:space="preserve"> strategic insights to inform policy recommendations.</w:t>
      </w:r>
    </w:p>
    <w:p w:rsidR="00EB00EC" w:rsidP="126789C8" w:rsidRDefault="69D3A53A" w14:paraId="3A9C3013" w14:textId="1E55D1EF" w14:noSpellErr="1">
      <w:pPr>
        <w:pStyle w:val="ListParagraph"/>
        <w:numPr>
          <w:ilvl w:val="1"/>
          <w:numId w:val="21"/>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Engage with relevant UN bodies, member states, and international organizations to promote the adoption and implementation of technology and innovation policies.</w:t>
      </w:r>
    </w:p>
    <w:p w:rsidR="00EB00EC" w:rsidP="126789C8" w:rsidRDefault="69D3A53A" w14:paraId="7ADD3ABD" w14:textId="16AE6858"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126789C8" w:rsidRDefault="69D3A53A" w14:paraId="79DD9097" w14:textId="712A9D2F"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Program Management and Impact Assessment</w:t>
      </w:r>
    </w:p>
    <w:p w:rsidR="00EB00EC" w:rsidP="126789C8" w:rsidRDefault="69D3A53A" w14:paraId="3F38BBC6" w14:textId="381F5B85" w14:noSpellErr="1">
      <w:pPr>
        <w:pStyle w:val="ListParagraph"/>
        <w:numPr>
          <w:ilvl w:val="1"/>
          <w:numId w:val="21"/>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Oversee the design, implementation, and evaluation of partnership programs, ensuring the delivery of high-quality results and measurable impact.</w:t>
      </w:r>
    </w:p>
    <w:p w:rsidR="00EB00EC" w:rsidP="126789C8" w:rsidRDefault="69D3A53A" w14:paraId="156540E5" w14:textId="2D774DCC" w14:noSpellErr="1">
      <w:pPr>
        <w:pStyle w:val="ListParagraph"/>
        <w:numPr>
          <w:ilvl w:val="1"/>
          <w:numId w:val="21"/>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Establish and </w:t>
      </w:r>
      <w:r w:rsidRPr="126789C8" w:rsidR="09AAC666">
        <w:rPr>
          <w:rFonts w:ascii="Times New Roman" w:hAnsi="Times New Roman" w:eastAsia="Times New Roman" w:cs="Times New Roman"/>
          <w:color w:val="C00000"/>
        </w:rPr>
        <w:t>maintain</w:t>
      </w:r>
      <w:r w:rsidRPr="126789C8" w:rsidR="09AAC666">
        <w:rPr>
          <w:rFonts w:ascii="Times New Roman" w:hAnsi="Times New Roman" w:eastAsia="Times New Roman" w:cs="Times New Roman"/>
          <w:color w:val="C00000"/>
        </w:rPr>
        <w:t xml:space="preserve"> effective monitoring and evaluation frameworks to track progress and report on the outcomes of partnership initiatives.</w:t>
      </w:r>
    </w:p>
    <w:p w:rsidR="00EB00EC" w:rsidP="126789C8" w:rsidRDefault="69D3A53A" w14:paraId="45078569" w14:textId="393ABF42" w14:noSpellErr="1">
      <w:pPr>
        <w:pStyle w:val="ListParagraph"/>
        <w:numPr>
          <w:ilvl w:val="1"/>
          <w:numId w:val="21"/>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Communicate the impact of partnership programs to internal and external stakeholders, </w:t>
      </w:r>
      <w:r w:rsidRPr="126789C8" w:rsidR="09AAC666">
        <w:rPr>
          <w:rFonts w:ascii="Times New Roman" w:hAnsi="Times New Roman" w:eastAsia="Times New Roman" w:cs="Times New Roman"/>
          <w:color w:val="C00000"/>
        </w:rPr>
        <w:t>leveraging</w:t>
      </w:r>
      <w:r w:rsidRPr="126789C8" w:rsidR="09AAC666">
        <w:rPr>
          <w:rFonts w:ascii="Times New Roman" w:hAnsi="Times New Roman" w:eastAsia="Times New Roman" w:cs="Times New Roman"/>
          <w:color w:val="C00000"/>
        </w:rPr>
        <w:t xml:space="preserve"> success stories to attract new partners and resources.</w:t>
      </w:r>
    </w:p>
    <w:p w:rsidR="00EB00EC" w:rsidP="39F3FAC3" w:rsidRDefault="00EB00EC" w14:paraId="317B3B7D" w14:textId="45A76D69">
      <w:pPr>
        <w:jc w:val="both"/>
        <w:rPr>
          <w:rFonts w:ascii="Times New Roman" w:hAnsi="Times New Roman" w:eastAsia="Times New Roman" w:cs="Times New Roman"/>
        </w:rPr>
      </w:pPr>
    </w:p>
    <w:p w:rsidR="00EB00EC" w:rsidP="0075891A" w:rsidRDefault="69D3A53A" w14:paraId="3C81DDC8" w14:textId="7A4B6B42">
      <w:pPr>
        <w:jc w:val="both"/>
      </w:pPr>
      <w:r w:rsidRPr="0075891A">
        <w:rPr>
          <w:rFonts w:ascii="Times New Roman" w:hAnsi="Times New Roman" w:eastAsia="Times New Roman" w:cs="Times New Roman"/>
        </w:rPr>
        <w:t xml:space="preserve"> </w:t>
      </w:r>
    </w:p>
    <w:p w:rsidR="00EB00EC" w:rsidP="0075891A" w:rsidRDefault="69D3A53A" w14:paraId="6946980E" w14:textId="73EB3058">
      <w:pPr>
        <w:jc w:val="both"/>
      </w:pPr>
      <w:r w:rsidRPr="0075891A">
        <w:rPr>
          <w:rFonts w:ascii="Times New Roman" w:hAnsi="Times New Roman" w:eastAsia="Times New Roman" w:cs="Times New Roman"/>
        </w:rPr>
        <w:t xml:space="preserve"> </w:t>
      </w:r>
    </w:p>
    <w:p w:rsidR="00EB00EC" w:rsidRDefault="69D3A53A" w14:paraId="4FB498A4" w14:textId="5B69D6F9">
      <w:r w:rsidRPr="0075891A">
        <w:rPr>
          <w:rFonts w:ascii="Times New Roman" w:hAnsi="Times New Roman" w:eastAsia="Times New Roman" w:cs="Times New Roman"/>
        </w:rPr>
        <w:t xml:space="preserve"> </w:t>
      </w:r>
    </w:p>
    <w:p w:rsidR="00EB00EC" w:rsidP="4FCD9509" w:rsidRDefault="69D3A53A" w14:paraId="34184DFE" w14:textId="2F7A2583">
      <w:pPr>
        <w:tabs>
          <w:tab w:val="right" w:pos="9360"/>
        </w:tabs>
        <w:rPr>
          <w:rFonts w:ascii="Times New Roman" w:hAnsi="Times New Roman" w:eastAsia="Times New Roman" w:cs="Times New Roman"/>
          <w:b w:val="1"/>
          <w:bCs w:val="1"/>
        </w:rPr>
      </w:pPr>
      <w:r w:rsidRPr="4FCD9509" w:rsidR="09AAC666">
        <w:rPr>
          <w:rFonts w:ascii="Times New Roman" w:hAnsi="Times New Roman" w:eastAsia="Times New Roman" w:cs="Times New Roman"/>
          <w:b w:val="1"/>
          <w:bCs w:val="1"/>
        </w:rPr>
        <w:t>HONORARY PROFESSOR, GLASGOW CALEDONIA UNIVERSITY</w:t>
      </w:r>
      <w:r w:rsidRPr="4FCD9509" w:rsidR="07116807">
        <w:rPr>
          <w:rFonts w:ascii="Times New Roman" w:hAnsi="Times New Roman" w:eastAsia="Times New Roman" w:cs="Times New Roman"/>
          <w:b w:val="1"/>
          <w:bCs w:val="1"/>
        </w:rPr>
        <w:t>.                     2019</w:t>
      </w:r>
      <w:r>
        <w:tab/>
      </w:r>
    </w:p>
    <w:p w:rsidR="00EB00EC" w:rsidP="0075891A" w:rsidRDefault="69D3A53A" w14:paraId="16E3F4B7" w14:textId="0991C66F">
      <w:pPr>
        <w:tabs>
          <w:tab w:val="right" w:pos="9360"/>
        </w:tabs>
      </w:pPr>
      <w:r w:rsidRPr="0075891A">
        <w:rPr>
          <w:rFonts w:ascii="Times New Roman" w:hAnsi="Times New Roman" w:eastAsia="Times New Roman" w:cs="Times New Roman"/>
          <w:b/>
          <w:bCs/>
          <w:sz w:val="21"/>
          <w:szCs w:val="21"/>
        </w:rPr>
        <w:t xml:space="preserve"> </w:t>
      </w:r>
    </w:p>
    <w:p w:rsidR="00EB00EC" w:rsidP="0075891A" w:rsidRDefault="69D3A53A" w14:paraId="7E02C4EE" w14:textId="561C966B">
      <w:pPr>
        <w:jc w:val="both"/>
      </w:pPr>
      <w:r w:rsidRPr="0075891A">
        <w:rPr>
          <w:rFonts w:ascii="Times New Roman" w:hAnsi="Times New Roman" w:eastAsia="Times New Roman" w:cs="Times New Roman"/>
        </w:rPr>
        <w:t>Teaching at the New York, London, and Glasgow campuses to support the Wise Centre of Economic Justice on innovative approaches to gender issues and economic impact.</w:t>
      </w:r>
    </w:p>
    <w:p w:rsidR="00EB00EC" w:rsidP="0075891A" w:rsidRDefault="69D3A53A" w14:paraId="606F60B2" w14:textId="0E7C1262">
      <w:pPr>
        <w:jc w:val="both"/>
      </w:pPr>
      <w:r w:rsidRPr="0075891A">
        <w:rPr>
          <w:rFonts w:ascii="Times New Roman" w:hAnsi="Times New Roman" w:eastAsia="Times New Roman" w:cs="Times New Roman"/>
          <w:sz w:val="21"/>
          <w:szCs w:val="21"/>
        </w:rPr>
        <w:t xml:space="preserve"> </w:t>
      </w:r>
    </w:p>
    <w:p w:rsidR="00EB00EC" w:rsidP="0075891A" w:rsidRDefault="69D3A53A" w14:paraId="6F3EAB36" w14:textId="0DD696DA">
      <w:pPr>
        <w:jc w:val="both"/>
      </w:pPr>
      <w:r w:rsidRPr="0075891A">
        <w:rPr>
          <w:rFonts w:ascii="Times New Roman" w:hAnsi="Times New Roman" w:eastAsia="Times New Roman" w:cs="Times New Roman"/>
          <w:sz w:val="18"/>
          <w:szCs w:val="18"/>
        </w:rPr>
        <w:t xml:space="preserve"> </w:t>
      </w:r>
    </w:p>
    <w:p w:rsidR="00EB00EC" w:rsidP="126789C8" w:rsidRDefault="69D3A53A" w14:paraId="37841631" w14:textId="03F4EAA2">
      <w:pPr>
        <w:tabs>
          <w:tab w:val="right" w:pos="9360"/>
        </w:tabs>
        <w:rPr>
          <w:rFonts w:ascii="Times New Roman" w:hAnsi="Times New Roman" w:eastAsia="Times New Roman" w:cs="Times New Roman"/>
          <w:b w:val="1"/>
          <w:bCs w:val="1"/>
        </w:rPr>
      </w:pPr>
      <w:r w:rsidRPr="126789C8" w:rsidR="09AAC666">
        <w:rPr>
          <w:rFonts w:ascii="Times New Roman" w:hAnsi="Times New Roman" w:eastAsia="Times New Roman" w:cs="Times New Roman"/>
          <w:b w:val="1"/>
          <w:bCs w:val="1"/>
        </w:rPr>
        <w:t>USA Ambassador, INSPIRITY, LTD – SINGAPORE</w:t>
      </w:r>
      <w:r w:rsidRPr="126789C8" w:rsidR="08B43359">
        <w:rPr>
          <w:rFonts w:ascii="Times New Roman" w:hAnsi="Times New Roman" w:eastAsia="Times New Roman" w:cs="Times New Roman"/>
          <w:b w:val="1"/>
          <w:bCs w:val="1"/>
        </w:rPr>
        <w:t xml:space="preserve">                                                       2011</w:t>
      </w:r>
    </w:p>
    <w:p w:rsidR="00EB00EC" w:rsidP="0075891A" w:rsidRDefault="69D3A53A" w14:paraId="593D31BC" w14:textId="63B3E71E">
      <w:pPr>
        <w:tabs>
          <w:tab w:val="right" w:pos="9360"/>
        </w:tabs>
      </w:pPr>
      <w:r w:rsidRPr="0075891A">
        <w:rPr>
          <w:rFonts w:ascii="Times New Roman" w:hAnsi="Times New Roman" w:eastAsia="Times New Roman" w:cs="Times New Roman"/>
          <w:b/>
          <w:bCs/>
        </w:rPr>
        <w:t xml:space="preserve"> </w:t>
      </w:r>
    </w:p>
    <w:p w:rsidR="00EB00EC" w:rsidP="0075891A" w:rsidRDefault="69D3A53A" w14:paraId="5370A40C" w14:textId="514B1075">
      <w:pPr>
        <w:jc w:val="both"/>
      </w:pPr>
      <w:proofErr w:type="spellStart"/>
      <w:r w:rsidRPr="0075891A">
        <w:rPr>
          <w:rFonts w:ascii="Times New Roman" w:hAnsi="Times New Roman" w:eastAsia="Times New Roman" w:cs="Times New Roman"/>
        </w:rPr>
        <w:t>Inspirity</w:t>
      </w:r>
      <w:proofErr w:type="spellEnd"/>
      <w:r w:rsidRPr="0075891A">
        <w:rPr>
          <w:rFonts w:ascii="Times New Roman" w:hAnsi="Times New Roman" w:eastAsia="Times New Roman" w:cs="Times New Roman"/>
        </w:rPr>
        <w:t xml:space="preserve"> is the largest tech educational game ever created with multiple languages. </w:t>
      </w:r>
      <w:proofErr w:type="spellStart"/>
      <w:r w:rsidRPr="0075891A">
        <w:rPr>
          <w:rFonts w:ascii="Times New Roman" w:hAnsi="Times New Roman" w:eastAsia="Times New Roman" w:cs="Times New Roman"/>
        </w:rPr>
        <w:t>Inspirity’s</w:t>
      </w:r>
      <w:proofErr w:type="spellEnd"/>
      <w:r w:rsidRPr="0075891A">
        <w:rPr>
          <w:rFonts w:ascii="Times New Roman" w:hAnsi="Times New Roman" w:eastAsia="Times New Roman" w:cs="Times New Roman"/>
        </w:rPr>
        <w:t xml:space="preserve"> mission is to freely assist 500 million children to learn to read, enjoy math and be healthy.</w:t>
      </w:r>
    </w:p>
    <w:p w:rsidR="00EB00EC" w:rsidP="0075891A" w:rsidRDefault="69D3A53A" w14:paraId="6597D813" w14:textId="35F2F2E3">
      <w:pPr>
        <w:jc w:val="both"/>
      </w:pPr>
      <w:r w:rsidRPr="0075891A">
        <w:rPr>
          <w:rFonts w:ascii="Times New Roman" w:hAnsi="Times New Roman" w:eastAsia="Times New Roman" w:cs="Times New Roman"/>
        </w:rPr>
        <w:t xml:space="preserve"> </w:t>
      </w:r>
    </w:p>
    <w:p w:rsidR="00EB00EC" w:rsidP="0075891A" w:rsidRDefault="69D3A53A" w14:paraId="2F1119B0" w14:textId="7A48687C">
      <w:pPr>
        <w:jc w:val="both"/>
      </w:pPr>
      <w:r w:rsidRPr="0075891A">
        <w:rPr>
          <w:rFonts w:ascii="Times New Roman" w:hAnsi="Times New Roman" w:eastAsia="Times New Roman" w:cs="Times New Roman"/>
        </w:rPr>
        <w:t>As the lead in America with Henry Winkler as an ambassador, we visited schools and at-risk children across the country, innovating, incubating, and scaling ideas for implementation and technology adoption on behalf of the organization.</w:t>
      </w:r>
    </w:p>
    <w:p w:rsidR="00EB00EC" w:rsidP="0075891A" w:rsidRDefault="69D3A53A" w14:paraId="6DE37BA7" w14:textId="134C08D5">
      <w:pPr>
        <w:jc w:val="both"/>
      </w:pPr>
      <w:r w:rsidRPr="0075891A">
        <w:rPr>
          <w:rFonts w:ascii="Times New Roman" w:hAnsi="Times New Roman" w:eastAsia="Times New Roman" w:cs="Times New Roman"/>
        </w:rPr>
        <w:t xml:space="preserve"> </w:t>
      </w:r>
    </w:p>
    <w:p w:rsidR="00EB00EC" w:rsidP="0075891A" w:rsidRDefault="69D3A53A" w14:paraId="543A1AC7" w14:textId="61C1EA98">
      <w:pPr>
        <w:jc w:val="both"/>
      </w:pPr>
      <w:r w:rsidRPr="39F3FAC3">
        <w:rPr>
          <w:rFonts w:ascii="Times New Roman" w:hAnsi="Times New Roman" w:eastAsia="Times New Roman" w:cs="Times New Roman"/>
          <w:color w:val="000000" w:themeColor="text1"/>
        </w:rPr>
        <w:t xml:space="preserve">I was used mostly to build a program based on my contacts into the US market.  I </w:t>
      </w:r>
      <w:r w:rsidRPr="39F3FAC3" w:rsidR="39421F0B">
        <w:rPr>
          <w:rFonts w:ascii="Times New Roman" w:hAnsi="Times New Roman" w:eastAsia="Times New Roman" w:cs="Times New Roman"/>
          <w:color w:val="000000" w:themeColor="text1"/>
        </w:rPr>
        <w:t>did not</w:t>
      </w:r>
      <w:r w:rsidRPr="39F3FAC3">
        <w:rPr>
          <w:rFonts w:ascii="Times New Roman" w:hAnsi="Times New Roman" w:eastAsia="Times New Roman" w:cs="Times New Roman"/>
          <w:color w:val="000000" w:themeColor="text1"/>
        </w:rPr>
        <w:t xml:space="preserve"> find it </w:t>
      </w:r>
      <w:r w:rsidRPr="39F3FAC3" w:rsidR="2A42EEC8">
        <w:rPr>
          <w:rFonts w:ascii="Times New Roman" w:hAnsi="Times New Roman" w:eastAsia="Times New Roman" w:cs="Times New Roman"/>
          <w:color w:val="000000" w:themeColor="text1"/>
        </w:rPr>
        <w:t>rewarding</w:t>
      </w:r>
      <w:r w:rsidRPr="39F3FAC3">
        <w:rPr>
          <w:rFonts w:ascii="Times New Roman" w:hAnsi="Times New Roman" w:eastAsia="Times New Roman" w:cs="Times New Roman"/>
          <w:color w:val="000000" w:themeColor="text1"/>
        </w:rPr>
        <w:t xml:space="preserve"> and quickly concluded </w:t>
      </w:r>
    </w:p>
    <w:p w:rsidR="00EB00EC" w:rsidP="0075891A" w:rsidRDefault="69D3A53A" w14:paraId="0CD6EED5" w14:textId="07DB9294">
      <w:pPr>
        <w:jc w:val="both"/>
      </w:pPr>
      <w:r w:rsidRPr="0075891A">
        <w:rPr>
          <w:rFonts w:ascii="Times New Roman" w:hAnsi="Times New Roman" w:eastAsia="Times New Roman" w:cs="Times New Roman"/>
          <w:sz w:val="21"/>
          <w:szCs w:val="21"/>
        </w:rPr>
        <w:t xml:space="preserve"> </w:t>
      </w:r>
    </w:p>
    <w:p w:rsidR="00EB00EC" w:rsidP="126789C8" w:rsidRDefault="69D3A53A" w14:paraId="4354C533" w14:textId="2D44A013">
      <w:pPr>
        <w:tabs>
          <w:tab w:val="right" w:pos="9360"/>
        </w:tabs>
        <w:rPr>
          <w:rFonts w:ascii="Times New Roman" w:hAnsi="Times New Roman" w:eastAsia="Times New Roman" w:cs="Times New Roman"/>
          <w:b w:val="1"/>
          <w:bCs w:val="1"/>
          <w:sz w:val="24"/>
          <w:szCs w:val="24"/>
        </w:rPr>
      </w:pPr>
      <w:r w:rsidRPr="6DD0E862" w:rsidR="09AAC666">
        <w:rPr>
          <w:rFonts w:ascii="Times New Roman" w:hAnsi="Times New Roman" w:eastAsia="Times New Roman" w:cs="Times New Roman"/>
          <w:b w:val="1"/>
          <w:bCs w:val="1"/>
          <w:sz w:val="24"/>
          <w:szCs w:val="24"/>
        </w:rPr>
        <w:t>NATIONAL PRESIDENT, AMERICAN MOTHERS, INC.</w:t>
      </w:r>
      <w:r w:rsidRPr="6DD0E862" w:rsidR="64528D16">
        <w:rPr>
          <w:rFonts w:ascii="Times New Roman" w:hAnsi="Times New Roman" w:eastAsia="Times New Roman" w:cs="Times New Roman"/>
          <w:b w:val="1"/>
          <w:bCs w:val="1"/>
          <w:sz w:val="24"/>
          <w:szCs w:val="24"/>
        </w:rPr>
        <w:t xml:space="preserve">                                </w:t>
      </w:r>
      <w:r w:rsidRPr="6DD0E862" w:rsidR="09AAC666">
        <w:rPr>
          <w:rFonts w:ascii="Times New Roman" w:hAnsi="Times New Roman" w:eastAsia="Times New Roman" w:cs="Times New Roman"/>
          <w:b w:val="1"/>
          <w:bCs w:val="1"/>
          <w:sz w:val="24"/>
          <w:szCs w:val="24"/>
        </w:rPr>
        <w:t>2010</w:t>
      </w:r>
      <w:r w:rsidRPr="6DD0E862" w:rsidR="6D658B9B">
        <w:rPr>
          <w:rFonts w:ascii="Times New Roman" w:hAnsi="Times New Roman" w:eastAsia="Times New Roman" w:cs="Times New Roman"/>
          <w:b w:val="1"/>
          <w:bCs w:val="1"/>
          <w:sz w:val="24"/>
          <w:szCs w:val="24"/>
        </w:rPr>
        <w:t>-2015</w:t>
      </w:r>
    </w:p>
    <w:p w:rsidR="00EB00EC" w:rsidP="0075891A" w:rsidRDefault="69D3A53A" w14:paraId="11E2E7C3" w14:textId="4FCA9861">
      <w:pPr>
        <w:jc w:val="both"/>
      </w:pPr>
      <w:r w:rsidRPr="6DD0E862" w:rsidR="69D3A53A">
        <w:rPr>
          <w:rFonts w:ascii="Times New Roman" w:hAnsi="Times New Roman" w:eastAsia="Times New Roman" w:cs="Times New Roman"/>
        </w:rPr>
        <w:t xml:space="preserve">Innovating the leadership and direction of </w:t>
      </w:r>
      <w:r w:rsidRPr="6DD0E862" w:rsidR="4CAC0B35">
        <w:rPr>
          <w:rFonts w:ascii="Times New Roman" w:hAnsi="Times New Roman" w:eastAsia="Times New Roman" w:cs="Times New Roman"/>
        </w:rPr>
        <w:t>a</w:t>
      </w:r>
      <w:r w:rsidRPr="6DD0E862" w:rsidR="69D3A53A">
        <w:rPr>
          <w:rFonts w:ascii="Times New Roman" w:hAnsi="Times New Roman" w:eastAsia="Times New Roman" w:cs="Times New Roman"/>
        </w:rPr>
        <w:t xml:space="preserve"> </w:t>
      </w:r>
      <w:hyperlink r:id="R7d594102b44e4447">
        <w:r w:rsidRPr="6DD0E862" w:rsidR="69D3A53A">
          <w:rPr>
            <w:rStyle w:val="Hyperlink"/>
            <w:rFonts w:ascii="Times New Roman" w:hAnsi="Times New Roman" w:eastAsia="Times New Roman" w:cs="Times New Roman"/>
          </w:rPr>
          <w:t>NGO founded by Eleanor Roosevelt</w:t>
        </w:r>
      </w:hyperlink>
      <w:r w:rsidRPr="6DD0E862" w:rsidR="69D3A53A">
        <w:rPr>
          <w:rFonts w:ascii="Times New Roman" w:hAnsi="Times New Roman" w:eastAsia="Times New Roman" w:cs="Times New Roman"/>
        </w:rPr>
        <w:t xml:space="preserve"> with consultative status at the UN</w:t>
      </w:r>
      <w:r w:rsidRPr="6DD0E862" w:rsidR="1AD9ECC9">
        <w:rPr>
          <w:rFonts w:ascii="Times New Roman" w:hAnsi="Times New Roman" w:eastAsia="Times New Roman" w:cs="Times New Roman"/>
        </w:rPr>
        <w:t xml:space="preserve">. </w:t>
      </w:r>
      <w:r w:rsidRPr="6DD0E862" w:rsidR="69D3A53A">
        <w:rPr>
          <w:rFonts w:ascii="Times New Roman" w:hAnsi="Times New Roman" w:eastAsia="Times New Roman" w:cs="Times New Roman"/>
        </w:rPr>
        <w:t xml:space="preserve">Brought partnership and external-facing engagement as well as strategic and global thinking to the organization, to </w:t>
      </w:r>
      <w:r w:rsidRPr="6DD0E862" w:rsidR="69D3A53A">
        <w:rPr>
          <w:rFonts w:ascii="Times New Roman" w:hAnsi="Times New Roman" w:eastAsia="Times New Roman" w:cs="Times New Roman"/>
        </w:rPr>
        <w:t>establish</w:t>
      </w:r>
      <w:r w:rsidRPr="6DD0E862" w:rsidR="69D3A53A">
        <w:rPr>
          <w:rFonts w:ascii="Times New Roman" w:hAnsi="Times New Roman" w:eastAsia="Times New Roman" w:cs="Times New Roman"/>
        </w:rPr>
        <w:t xml:space="preserve"> a strategic direction that reestablished and clarified priorities, moving American Mothers to adopt a more progressive and international strategic direction.</w:t>
      </w:r>
    </w:p>
    <w:p w:rsidR="00EB00EC" w:rsidP="0075891A" w:rsidRDefault="69D3A53A" w14:paraId="035F56EA" w14:textId="0ACD6DF9">
      <w:pPr>
        <w:jc w:val="both"/>
      </w:pPr>
      <w:r w:rsidRPr="0075891A">
        <w:rPr>
          <w:rFonts w:ascii="Times New Roman" w:hAnsi="Times New Roman" w:eastAsia="Times New Roman" w:cs="Times New Roman"/>
        </w:rPr>
        <w:t xml:space="preserve"> </w:t>
      </w:r>
    </w:p>
    <w:p w:rsidR="00EB00EC" w:rsidP="0075891A" w:rsidRDefault="69D3A53A" w14:paraId="274295F2" w14:textId="1FE0E4D8">
      <w:pPr>
        <w:jc w:val="both"/>
      </w:pPr>
      <w:r w:rsidRPr="0075891A">
        <w:rPr>
          <w:rFonts w:ascii="Times New Roman" w:hAnsi="Times New Roman" w:eastAsia="Times New Roman" w:cs="Times New Roman"/>
        </w:rPr>
        <w:t>Programmes implemented under my tenure included: introducing technology and data analytics for operations that strengthened support to children and mothers seeking refuge at the border between Mexico and the US, establishing strong external facing engagement and partnerships with other international organizations and businesses.</w:t>
      </w:r>
    </w:p>
    <w:p w:rsidR="00EB00EC" w:rsidP="0075891A" w:rsidRDefault="69D3A53A" w14:paraId="5CF21A21" w14:textId="18E4CCCF">
      <w:pPr>
        <w:jc w:val="both"/>
      </w:pPr>
      <w:r w:rsidRPr="0075891A">
        <w:rPr>
          <w:rFonts w:ascii="Times New Roman" w:hAnsi="Times New Roman" w:eastAsia="Times New Roman" w:cs="Times New Roman"/>
          <w:sz w:val="21"/>
          <w:szCs w:val="21"/>
        </w:rPr>
        <w:t xml:space="preserve"> </w:t>
      </w:r>
    </w:p>
    <w:p w:rsidR="00EB00EC" w:rsidP="0075891A" w:rsidRDefault="69D3A53A" w14:paraId="28F46610" w14:textId="7CC5848D">
      <w:pPr>
        <w:jc w:val="both"/>
      </w:pPr>
      <w:r w:rsidRPr="6DD0E862" w:rsidR="69D3A53A">
        <w:rPr>
          <w:rFonts w:ascii="Times New Roman" w:hAnsi="Times New Roman" w:eastAsia="Times New Roman" w:cs="Times New Roman"/>
          <w:color w:val="000000" w:themeColor="text1" w:themeTint="FF" w:themeShade="FF"/>
          <w:sz w:val="21"/>
          <w:szCs w:val="21"/>
        </w:rPr>
        <w:t xml:space="preserve">This was an organization of all women which needed the balance of </w:t>
      </w:r>
      <w:r w:rsidRPr="6DD0E862" w:rsidR="512AAA86">
        <w:rPr>
          <w:rFonts w:ascii="Times New Roman" w:hAnsi="Times New Roman" w:eastAsia="Times New Roman" w:cs="Times New Roman"/>
          <w:color w:val="000000" w:themeColor="text1" w:themeTint="FF" w:themeShade="FF"/>
          <w:sz w:val="21"/>
          <w:szCs w:val="21"/>
        </w:rPr>
        <w:t>diverse types</w:t>
      </w:r>
      <w:r w:rsidRPr="6DD0E862" w:rsidR="69D3A53A">
        <w:rPr>
          <w:rFonts w:ascii="Times New Roman" w:hAnsi="Times New Roman" w:eastAsia="Times New Roman" w:cs="Times New Roman"/>
          <w:color w:val="000000" w:themeColor="text1" w:themeTint="FF" w:themeShade="FF"/>
          <w:sz w:val="21"/>
          <w:szCs w:val="21"/>
        </w:rPr>
        <w:t xml:space="preserve"> of opinions and knowledge</w:t>
      </w:r>
      <w:r w:rsidRPr="6DD0E862" w:rsidR="69D3A53A">
        <w:rPr>
          <w:rFonts w:ascii="Times New Roman" w:hAnsi="Times New Roman" w:eastAsia="Times New Roman" w:cs="Times New Roman"/>
          <w:color w:val="000000" w:themeColor="text1" w:themeTint="FF" w:themeShade="FF"/>
          <w:sz w:val="21"/>
          <w:szCs w:val="21"/>
        </w:rPr>
        <w:t xml:space="preserve">.  </w:t>
      </w:r>
      <w:r w:rsidRPr="6DD0E862" w:rsidR="69D3A53A">
        <w:rPr>
          <w:rFonts w:ascii="Times New Roman" w:hAnsi="Times New Roman" w:eastAsia="Times New Roman" w:cs="Times New Roman"/>
          <w:color w:val="000000" w:themeColor="text1" w:themeTint="FF" w:themeShade="FF"/>
          <w:sz w:val="21"/>
          <w:szCs w:val="21"/>
        </w:rPr>
        <w:t>The first thing I did was add some men on the advisory board for balance</w:t>
      </w:r>
      <w:r w:rsidRPr="6DD0E862" w:rsidR="69D3A53A">
        <w:rPr>
          <w:rFonts w:ascii="Times New Roman" w:hAnsi="Times New Roman" w:eastAsia="Times New Roman" w:cs="Times New Roman"/>
          <w:color w:val="000000" w:themeColor="text1" w:themeTint="FF" w:themeShade="FF"/>
          <w:sz w:val="21"/>
          <w:szCs w:val="21"/>
        </w:rPr>
        <w:t xml:space="preserve">.  </w:t>
      </w:r>
      <w:r w:rsidRPr="6DD0E862" w:rsidR="59C27730">
        <w:rPr>
          <w:rFonts w:ascii="Times New Roman" w:hAnsi="Times New Roman" w:eastAsia="Times New Roman" w:cs="Times New Roman"/>
          <w:color w:val="000000" w:themeColor="text1" w:themeTint="FF" w:themeShade="FF"/>
          <w:sz w:val="21"/>
          <w:szCs w:val="21"/>
        </w:rPr>
        <w:t>The growth within 50 state-led organizations with local leadership was challenging too</w:t>
      </w:r>
      <w:r w:rsidRPr="6DD0E862" w:rsidR="09956161">
        <w:rPr>
          <w:rFonts w:ascii="Times New Roman" w:hAnsi="Times New Roman" w:eastAsia="Times New Roman" w:cs="Times New Roman"/>
          <w:color w:val="000000" w:themeColor="text1" w:themeTint="FF" w:themeShade="FF"/>
          <w:sz w:val="21"/>
          <w:szCs w:val="21"/>
        </w:rPr>
        <w:t xml:space="preserve">. </w:t>
      </w:r>
      <w:r w:rsidRPr="6DD0E862" w:rsidR="69D3A53A">
        <w:rPr>
          <w:rFonts w:ascii="Times New Roman" w:hAnsi="Times New Roman" w:eastAsia="Times New Roman" w:cs="Times New Roman"/>
          <w:color w:val="000000" w:themeColor="text1" w:themeTint="FF" w:themeShade="FF"/>
          <w:sz w:val="21"/>
          <w:szCs w:val="21"/>
        </w:rPr>
        <w:t xml:space="preserve">We were never able to change the organization documents that reduced the power of the state organizations, so we struggled with an overabundance of leadership from a few states that </w:t>
      </w:r>
      <w:r w:rsidRPr="6DD0E862" w:rsidR="59EFAC72">
        <w:rPr>
          <w:rFonts w:ascii="Times New Roman" w:hAnsi="Times New Roman" w:eastAsia="Times New Roman" w:cs="Times New Roman"/>
          <w:color w:val="000000" w:themeColor="text1" w:themeTint="FF" w:themeShade="FF"/>
          <w:sz w:val="21"/>
          <w:szCs w:val="21"/>
        </w:rPr>
        <w:t>did not</w:t>
      </w:r>
      <w:r w:rsidRPr="6DD0E862" w:rsidR="69D3A53A">
        <w:rPr>
          <w:rFonts w:ascii="Times New Roman" w:hAnsi="Times New Roman" w:eastAsia="Times New Roman" w:cs="Times New Roman"/>
          <w:color w:val="000000" w:themeColor="text1" w:themeTint="FF" w:themeShade="FF"/>
          <w:sz w:val="21"/>
          <w:szCs w:val="21"/>
        </w:rPr>
        <w:t xml:space="preserve"> </w:t>
      </w:r>
      <w:r w:rsidRPr="6DD0E862" w:rsidR="69D3A53A">
        <w:rPr>
          <w:rFonts w:ascii="Times New Roman" w:hAnsi="Times New Roman" w:eastAsia="Times New Roman" w:cs="Times New Roman"/>
          <w:color w:val="000000" w:themeColor="text1" w:themeTint="FF" w:themeShade="FF"/>
          <w:sz w:val="21"/>
          <w:szCs w:val="21"/>
        </w:rPr>
        <w:t>represent</w:t>
      </w:r>
      <w:r w:rsidRPr="6DD0E862" w:rsidR="69D3A53A">
        <w:rPr>
          <w:rFonts w:ascii="Times New Roman" w:hAnsi="Times New Roman" w:eastAsia="Times New Roman" w:cs="Times New Roman"/>
          <w:color w:val="000000" w:themeColor="text1" w:themeTint="FF" w:themeShade="FF"/>
          <w:sz w:val="21"/>
          <w:szCs w:val="21"/>
        </w:rPr>
        <w:t xml:space="preserve"> the national level of leadership needed. </w:t>
      </w:r>
    </w:p>
    <w:p w:rsidR="00EB00EC" w:rsidP="0075891A" w:rsidRDefault="69D3A53A" w14:paraId="6F35C733" w14:textId="4BD612DD">
      <w:pPr>
        <w:jc w:val="both"/>
      </w:pPr>
      <w:r w:rsidRPr="0075891A">
        <w:rPr>
          <w:rFonts w:ascii="Times New Roman" w:hAnsi="Times New Roman" w:eastAsia="Times New Roman" w:cs="Times New Roman"/>
          <w:color w:val="000000" w:themeColor="text1"/>
          <w:sz w:val="21"/>
          <w:szCs w:val="21"/>
        </w:rPr>
        <w:t xml:space="preserve"> </w:t>
      </w:r>
    </w:p>
    <w:p w:rsidR="00EB00EC" w:rsidP="126789C8" w:rsidRDefault="69D3A53A" w14:paraId="48D8C96F" w14:textId="5035586D"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Responsibilities:</w:t>
      </w:r>
    </w:p>
    <w:p w:rsidR="00EB00EC" w:rsidP="126789C8" w:rsidRDefault="69D3A53A" w14:paraId="4D7092BC" w14:textId="2868C9E0"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126789C8" w:rsidRDefault="69D3A53A" w14:paraId="7CCE7D13" w14:textId="27397133"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Strategic Leadership: </w:t>
      </w:r>
    </w:p>
    <w:p w:rsidR="00EB00EC" w:rsidP="126789C8" w:rsidRDefault="69D3A53A" w14:paraId="2A665BA0" w14:textId="396D3FB8" w14:noSpellErr="1">
      <w:pPr>
        <w:pStyle w:val="ListParagraph"/>
        <w:numPr>
          <w:ilvl w:val="0"/>
          <w:numId w:val="20"/>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Develop and implement a clear strategic plan that reflects the organization's progressive and international vision. </w:t>
      </w:r>
    </w:p>
    <w:p w:rsidR="00EB00EC" w:rsidP="126789C8" w:rsidRDefault="69D3A53A" w14:paraId="66524194" w14:textId="4473DA06" w14:noSpellErr="1">
      <w:pPr>
        <w:pStyle w:val="ListParagraph"/>
        <w:numPr>
          <w:ilvl w:val="0"/>
          <w:numId w:val="20"/>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Collaborate with the Board of Directors and key stakeholders to ensure alignment with the organization's mission and values. </w:t>
      </w:r>
    </w:p>
    <w:p w:rsidR="00EB00EC" w:rsidP="126789C8" w:rsidRDefault="69D3A53A" w14:paraId="543F8F2A" w14:textId="2B472AF8" w14:noSpellErr="1">
      <w:pPr>
        <w:pStyle w:val="ListParagraph"/>
        <w:numPr>
          <w:ilvl w:val="0"/>
          <w:numId w:val="19"/>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Act as the primary spokesperson for American Mothers, </w:t>
      </w:r>
      <w:r w:rsidRPr="126789C8" w:rsidR="09AAC666">
        <w:rPr>
          <w:rFonts w:ascii="Times New Roman" w:hAnsi="Times New Roman" w:eastAsia="Times New Roman" w:cs="Times New Roman"/>
          <w:color w:val="C00000"/>
          <w:sz w:val="21"/>
          <w:szCs w:val="21"/>
        </w:rPr>
        <w:t>representing</w:t>
      </w:r>
      <w:r w:rsidRPr="126789C8" w:rsidR="09AAC666">
        <w:rPr>
          <w:rFonts w:ascii="Times New Roman" w:hAnsi="Times New Roman" w:eastAsia="Times New Roman" w:cs="Times New Roman"/>
          <w:color w:val="C00000"/>
          <w:sz w:val="21"/>
          <w:szCs w:val="21"/>
        </w:rPr>
        <w:t xml:space="preserve"> the organization in various forums, including the UN and other international platforms.</w:t>
      </w:r>
    </w:p>
    <w:p w:rsidR="00EB00EC" w:rsidP="126789C8" w:rsidRDefault="69D3A53A" w14:paraId="775CCD0F" w14:textId="28851DBD"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126789C8" w:rsidRDefault="69D3A53A" w14:paraId="4F41C715" w14:textId="52999124"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External Engagement and Partnerships: </w:t>
      </w:r>
    </w:p>
    <w:p w:rsidR="00EB00EC" w:rsidP="126789C8" w:rsidRDefault="69D3A53A" w14:paraId="4C6E10CA" w14:textId="72556F1A" w14:noSpellErr="1">
      <w:pPr>
        <w:pStyle w:val="ListParagraph"/>
        <w:numPr>
          <w:ilvl w:val="0"/>
          <w:numId w:val="18"/>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Develop and </w:t>
      </w:r>
      <w:r w:rsidRPr="126789C8" w:rsidR="09AAC666">
        <w:rPr>
          <w:rFonts w:ascii="Times New Roman" w:hAnsi="Times New Roman" w:eastAsia="Times New Roman" w:cs="Times New Roman"/>
          <w:color w:val="C00000"/>
          <w:sz w:val="21"/>
          <w:szCs w:val="21"/>
        </w:rPr>
        <w:t>maintain</w:t>
      </w:r>
      <w:r w:rsidRPr="126789C8" w:rsidR="09AAC666">
        <w:rPr>
          <w:rFonts w:ascii="Times New Roman" w:hAnsi="Times New Roman" w:eastAsia="Times New Roman" w:cs="Times New Roman"/>
          <w:color w:val="C00000"/>
          <w:sz w:val="21"/>
          <w:szCs w:val="21"/>
        </w:rPr>
        <w:t xml:space="preserve"> strong relationships with partner organizations, governments, and international agencies. </w:t>
      </w:r>
    </w:p>
    <w:p w:rsidR="00EB00EC" w:rsidP="126789C8" w:rsidRDefault="69D3A53A" w14:paraId="5C6AA658" w14:textId="79858026" w14:noSpellErr="1">
      <w:pPr>
        <w:pStyle w:val="ListParagraph"/>
        <w:numPr>
          <w:ilvl w:val="0"/>
          <w:numId w:val="18"/>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Identify</w:t>
      </w:r>
      <w:r w:rsidRPr="126789C8" w:rsidR="09AAC666">
        <w:rPr>
          <w:rFonts w:ascii="Times New Roman" w:hAnsi="Times New Roman" w:eastAsia="Times New Roman" w:cs="Times New Roman"/>
          <w:color w:val="C00000"/>
          <w:sz w:val="21"/>
          <w:szCs w:val="21"/>
        </w:rPr>
        <w:t xml:space="preserve"> opportunities for collaboration and resource mobilization to expand the organization's reach and impact. </w:t>
      </w:r>
    </w:p>
    <w:p w:rsidR="00EB00EC" w:rsidP="126789C8" w:rsidRDefault="69D3A53A" w14:paraId="0EB2516E" w14:textId="72E1FCA8" w14:noSpellErr="1">
      <w:pPr>
        <w:pStyle w:val="ListParagraph"/>
        <w:numPr>
          <w:ilvl w:val="0"/>
          <w:numId w:val="18"/>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Represent American Mothers in relevant international negotiations and policy discussions.</w:t>
      </w:r>
    </w:p>
    <w:p w:rsidR="00EB00EC" w:rsidP="126789C8" w:rsidRDefault="69D3A53A" w14:paraId="53AEA5D6" w14:textId="0DF6CA64"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126789C8" w:rsidRDefault="69D3A53A" w14:paraId="688E44B6" w14:textId="09C321A5"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Program Development and Implementation: </w:t>
      </w:r>
    </w:p>
    <w:p w:rsidR="00EB00EC" w:rsidP="126789C8" w:rsidRDefault="69D3A53A" w14:paraId="3C9ED62E" w14:textId="3F9EFA8C" w14:noSpellErr="1">
      <w:pPr>
        <w:pStyle w:val="ListParagraph"/>
        <w:numPr>
          <w:ilvl w:val="0"/>
          <w:numId w:val="17"/>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Oversee the design and implementation of programs that address the needs of children and mothers, such as the technology and data analytics initiative for operations at the Mexico-USA border. </w:t>
      </w:r>
    </w:p>
    <w:p w:rsidR="00EB00EC" w:rsidP="126789C8" w:rsidRDefault="69D3A53A" w14:paraId="6960AE8D" w14:textId="73F249A3" w14:noSpellErr="1">
      <w:pPr>
        <w:pStyle w:val="ListParagraph"/>
        <w:numPr>
          <w:ilvl w:val="0"/>
          <w:numId w:val="17"/>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Monitor program performance and ensure continuous improvement through data-driven decision-making. </w:t>
      </w:r>
    </w:p>
    <w:p w:rsidR="00EB00EC" w:rsidP="126789C8" w:rsidRDefault="69D3A53A" w14:paraId="34E9EA88" w14:textId="20D1D4A3" w14:noSpellErr="1">
      <w:pPr>
        <w:pStyle w:val="ListParagraph"/>
        <w:numPr>
          <w:ilvl w:val="0"/>
          <w:numId w:val="17"/>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Ensure that programs are aligned with the organization's strategic direction and </w:t>
      </w:r>
      <w:r w:rsidRPr="126789C8" w:rsidR="09AAC666">
        <w:rPr>
          <w:rFonts w:ascii="Times New Roman" w:hAnsi="Times New Roman" w:eastAsia="Times New Roman" w:cs="Times New Roman"/>
          <w:color w:val="C00000"/>
          <w:sz w:val="21"/>
          <w:szCs w:val="21"/>
        </w:rPr>
        <w:t>comply with</w:t>
      </w:r>
      <w:r w:rsidRPr="126789C8" w:rsidR="09AAC666">
        <w:rPr>
          <w:rFonts w:ascii="Times New Roman" w:hAnsi="Times New Roman" w:eastAsia="Times New Roman" w:cs="Times New Roman"/>
          <w:color w:val="C00000"/>
          <w:sz w:val="21"/>
          <w:szCs w:val="21"/>
        </w:rPr>
        <w:t xml:space="preserve"> relevant policies and regulations.</w:t>
      </w:r>
    </w:p>
    <w:p w:rsidR="00EB00EC" w:rsidP="126789C8" w:rsidRDefault="69D3A53A" w14:paraId="79080747" w14:textId="46DAF4E9"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126789C8" w:rsidRDefault="69D3A53A" w14:paraId="5B586DEF" w14:textId="54E2A310"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Policy Development: </w:t>
      </w:r>
    </w:p>
    <w:p w:rsidR="00EB00EC" w:rsidP="126789C8" w:rsidRDefault="69D3A53A" w14:paraId="2E86AADB" w14:textId="1766352E" w14:noSpellErr="1">
      <w:pPr>
        <w:pStyle w:val="ListParagraph"/>
        <w:numPr>
          <w:ilvl w:val="0"/>
          <w:numId w:val="16"/>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Lead the development and review of policies that support the organization's mission and strategic direction</w:t>
      </w:r>
      <w:r w:rsidRPr="126789C8" w:rsidR="09AAC666">
        <w:rPr>
          <w:rFonts w:ascii="Times New Roman" w:hAnsi="Times New Roman" w:eastAsia="Times New Roman" w:cs="Times New Roman"/>
          <w:color w:val="C00000"/>
          <w:sz w:val="21"/>
          <w:szCs w:val="21"/>
        </w:rPr>
        <w:t xml:space="preserve">.  </w:t>
      </w:r>
    </w:p>
    <w:p w:rsidR="00EB00EC" w:rsidP="126789C8" w:rsidRDefault="69D3A53A" w14:paraId="2EEAB1EC" w14:textId="1C7CF97F" w14:noSpellErr="1">
      <w:pPr>
        <w:pStyle w:val="ListParagraph"/>
        <w:numPr>
          <w:ilvl w:val="0"/>
          <w:numId w:val="16"/>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Collaborate with internal and external stakeholders to ensure policy coherence and effectiveness.</w:t>
      </w:r>
    </w:p>
    <w:p w:rsidR="00EB00EC" w:rsidP="126789C8" w:rsidRDefault="69D3A53A" w14:paraId="493B1EC6" w14:textId="0487DC2F" w14:noSpellErr="1">
      <w:pPr>
        <w:pStyle w:val="ListParagraph"/>
        <w:numPr>
          <w:ilvl w:val="0"/>
          <w:numId w:val="16"/>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Advocate for policy changes at the national and international level to improve the lives of children and mothers.</w:t>
      </w:r>
    </w:p>
    <w:p w:rsidR="00EB00EC" w:rsidP="126789C8" w:rsidRDefault="69D3A53A" w14:paraId="477AE7BB" w14:textId="693017D9"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126789C8" w:rsidRDefault="69D3A53A" w14:paraId="0B7699D3" w14:textId="51C422E5"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Governance and Risk Management: </w:t>
      </w:r>
    </w:p>
    <w:p w:rsidR="00EB00EC" w:rsidP="126789C8" w:rsidRDefault="69D3A53A" w14:paraId="2165E061" w14:textId="78E993B5" w14:noSpellErr="1">
      <w:pPr>
        <w:pStyle w:val="ListParagraph"/>
        <w:numPr>
          <w:ilvl w:val="0"/>
          <w:numId w:val="15"/>
        </w:numPr>
        <w:rPr>
          <w:rFonts w:ascii="Times New Roman" w:hAnsi="Times New Roman" w:eastAsia="Times New Roman" w:cs="Times New Roman"/>
          <w:color w:val="C00000" w:themeColor="text1"/>
          <w:sz w:val="21"/>
          <w:szCs w:val="21"/>
        </w:rPr>
      </w:pPr>
      <w:r w:rsidRPr="126789C8" w:rsidR="09AAC666">
        <w:rPr>
          <w:rFonts w:ascii="Times New Roman" w:hAnsi="Times New Roman" w:eastAsia="Times New Roman" w:cs="Times New Roman"/>
          <w:color w:val="C00000"/>
          <w:sz w:val="21"/>
          <w:szCs w:val="21"/>
        </w:rPr>
        <w:t xml:space="preserve">Ensure that the organization </w:t>
      </w:r>
      <w:r w:rsidRPr="126789C8" w:rsidR="09AAC666">
        <w:rPr>
          <w:rFonts w:ascii="Times New Roman" w:hAnsi="Times New Roman" w:eastAsia="Times New Roman" w:cs="Times New Roman"/>
          <w:color w:val="C00000"/>
          <w:sz w:val="21"/>
          <w:szCs w:val="21"/>
        </w:rPr>
        <w:t>operates</w:t>
      </w:r>
      <w:r w:rsidRPr="126789C8" w:rsidR="09AAC666">
        <w:rPr>
          <w:rFonts w:ascii="Times New Roman" w:hAnsi="Times New Roman" w:eastAsia="Times New Roman" w:cs="Times New Roman"/>
          <w:color w:val="C00000"/>
          <w:sz w:val="21"/>
          <w:szCs w:val="21"/>
        </w:rPr>
        <w:t xml:space="preserve"> in compliance with applicable laws, regulations, and ethical standards. Work closely with the Board of Directors to ensure good governance practices and effective risk management. Regularly report on the organization's performance and progress towards its strategic </w:t>
      </w:r>
      <w:r w:rsidRPr="126789C8" w:rsidR="09AAC666">
        <w:rPr>
          <w:rFonts w:ascii="Times New Roman" w:hAnsi="Times New Roman" w:eastAsia="Times New Roman" w:cs="Times New Roman"/>
          <w:color w:val="C00000"/>
          <w:sz w:val="21"/>
          <w:szCs w:val="21"/>
        </w:rPr>
        <w:t>objectives</w:t>
      </w:r>
      <w:r w:rsidRPr="126789C8" w:rsidR="09AAC666">
        <w:rPr>
          <w:rFonts w:ascii="Times New Roman" w:hAnsi="Times New Roman" w:eastAsia="Times New Roman" w:cs="Times New Roman"/>
          <w:color w:val="C00000"/>
          <w:sz w:val="21"/>
          <w:szCs w:val="21"/>
        </w:rPr>
        <w:t>.</w:t>
      </w:r>
    </w:p>
    <w:p w:rsidR="00EB00EC" w:rsidP="126789C8" w:rsidRDefault="69D3A53A" w14:paraId="6C5D7EB8" w14:textId="0F034C09"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0075891A" w:rsidRDefault="69D3A53A" w14:paraId="53700971" w14:textId="61EF6C90">
      <w:pPr>
        <w:jc w:val="both"/>
      </w:pPr>
      <w:r w:rsidRPr="39F3FAC3">
        <w:rPr>
          <w:rFonts w:ascii="Times New Roman" w:hAnsi="Times New Roman" w:eastAsia="Times New Roman" w:cs="Times New Roman"/>
          <w:color w:val="000000" w:themeColor="text1"/>
          <w:sz w:val="21"/>
          <w:szCs w:val="21"/>
        </w:rPr>
        <w:t xml:space="preserve"> </w:t>
      </w:r>
    </w:p>
    <w:p w:rsidR="00EB00EC" w:rsidP="0075891A" w:rsidRDefault="69D3A53A" w14:paraId="312AC3D8" w14:textId="3CBD1561">
      <w:pPr>
        <w:jc w:val="both"/>
      </w:pPr>
      <w:r w:rsidRPr="0075891A">
        <w:rPr>
          <w:rFonts w:ascii="Times New Roman" w:hAnsi="Times New Roman" w:eastAsia="Times New Roman" w:cs="Times New Roman"/>
          <w:sz w:val="21"/>
          <w:szCs w:val="21"/>
        </w:rPr>
        <w:t xml:space="preserve"> </w:t>
      </w:r>
    </w:p>
    <w:p w:rsidR="00EB00EC" w:rsidP="0075891A" w:rsidRDefault="69D3A53A" w14:paraId="2D7F4140" w14:textId="357E58F7">
      <w:pPr>
        <w:tabs>
          <w:tab w:val="right" w:pos="9360"/>
        </w:tabs>
      </w:pPr>
      <w:r w:rsidRPr="4FCD9509" w:rsidR="69D3A53A">
        <w:rPr>
          <w:rFonts w:ascii="Times New Roman" w:hAnsi="Times New Roman" w:eastAsia="Times New Roman" w:cs="Times New Roman"/>
          <w:b w:val="1"/>
          <w:bCs w:val="1"/>
          <w:sz w:val="21"/>
          <w:szCs w:val="21"/>
        </w:rPr>
        <w:t>EXECUTIVE DIRECTOR &amp; FOUNDER, PROJECT GIVE FOUNDATION</w:t>
      </w:r>
      <w:r w:rsidRPr="4FCD9509" w:rsidR="7D9EAAF3">
        <w:rPr>
          <w:rFonts w:ascii="Times New Roman" w:hAnsi="Times New Roman" w:eastAsia="Times New Roman" w:cs="Times New Roman"/>
          <w:b w:val="1"/>
          <w:bCs w:val="1"/>
          <w:sz w:val="21"/>
          <w:szCs w:val="21"/>
        </w:rPr>
        <w:t xml:space="preserve">            </w:t>
      </w:r>
      <w:r w:rsidRPr="4FCD9509" w:rsidR="69D3A53A">
        <w:rPr>
          <w:rFonts w:ascii="Times New Roman" w:hAnsi="Times New Roman" w:eastAsia="Times New Roman" w:cs="Times New Roman"/>
          <w:b w:val="1"/>
          <w:bCs w:val="1"/>
          <w:sz w:val="21"/>
          <w:szCs w:val="21"/>
        </w:rPr>
        <w:t>2001-2009</w:t>
      </w:r>
    </w:p>
    <w:p w:rsidR="00EB00EC" w:rsidP="0075891A" w:rsidRDefault="69D3A53A" w14:paraId="3F9BC676" w14:textId="0BDDC126">
      <w:pPr>
        <w:tabs>
          <w:tab w:val="right" w:pos="9360"/>
        </w:tabs>
      </w:pPr>
      <w:r w:rsidRPr="0075891A">
        <w:rPr>
          <w:rFonts w:ascii="Times New Roman" w:hAnsi="Times New Roman" w:eastAsia="Times New Roman" w:cs="Times New Roman"/>
          <w:b/>
          <w:bCs/>
          <w:sz w:val="21"/>
          <w:szCs w:val="21"/>
        </w:rPr>
        <w:t xml:space="preserve"> </w:t>
      </w:r>
    </w:p>
    <w:p w:rsidR="00EB00EC" w:rsidP="0075891A" w:rsidRDefault="69D3A53A" w14:paraId="36E84DEF" w14:textId="1D4F853A">
      <w:pPr>
        <w:jc w:val="both"/>
      </w:pPr>
      <w:r w:rsidRPr="39F3FAC3">
        <w:rPr>
          <w:rFonts w:ascii="Times New Roman" w:hAnsi="Times New Roman" w:eastAsia="Times New Roman" w:cs="Times New Roman"/>
          <w:sz w:val="21"/>
          <w:szCs w:val="21"/>
        </w:rPr>
        <w:t xml:space="preserve">An educational startup for middle schools designed to find a way to develop empathy and understand their feelings in at-risk youth aged 11-14 through service learning and community action.  </w:t>
      </w:r>
      <w:r w:rsidRPr="39F3FAC3">
        <w:rPr>
          <w:rFonts w:ascii="Times New Roman" w:hAnsi="Times New Roman" w:eastAsia="Times New Roman" w:cs="Times New Roman"/>
        </w:rPr>
        <w:t xml:space="preserve">Students were given a grant with all funds being distributed to community non-profits that the students researched and felt were solving social problems in their community.  The key aspect to the success of this project was that youth held all </w:t>
      </w:r>
      <w:r w:rsidRPr="39F3FAC3" w:rsidR="1AEFA638">
        <w:rPr>
          <w:rFonts w:ascii="Times New Roman" w:hAnsi="Times New Roman" w:eastAsia="Times New Roman" w:cs="Times New Roman"/>
        </w:rPr>
        <w:t>the power</w:t>
      </w:r>
      <w:r w:rsidRPr="39F3FAC3">
        <w:rPr>
          <w:rFonts w:ascii="Times New Roman" w:hAnsi="Times New Roman" w:eastAsia="Times New Roman" w:cs="Times New Roman"/>
        </w:rPr>
        <w:t xml:space="preserve"> over the distribution of funds. </w:t>
      </w:r>
    </w:p>
    <w:p w:rsidR="00EB00EC" w:rsidP="0075891A" w:rsidRDefault="69D3A53A" w14:paraId="2C5497B6" w14:textId="0B9B319D">
      <w:pPr>
        <w:jc w:val="both"/>
      </w:pPr>
      <w:r w:rsidRPr="0075891A">
        <w:rPr>
          <w:rFonts w:ascii="Times New Roman" w:hAnsi="Times New Roman" w:eastAsia="Times New Roman" w:cs="Times New Roman"/>
          <w:sz w:val="21"/>
          <w:szCs w:val="21"/>
        </w:rPr>
        <w:t>Based on the proven success in a school environment, that service-learning participants had greater gains in self-efficacy, moral reasoning, and interpersonal skills compared to non-participants (</w:t>
      </w:r>
      <w:proofErr w:type="spellStart"/>
      <w:r w:rsidRPr="0075891A">
        <w:rPr>
          <w:rFonts w:ascii="Times New Roman" w:hAnsi="Times New Roman" w:eastAsia="Times New Roman" w:cs="Times New Roman"/>
          <w:sz w:val="21"/>
          <w:szCs w:val="21"/>
        </w:rPr>
        <w:t>Yorio</w:t>
      </w:r>
      <w:proofErr w:type="spellEnd"/>
      <w:r w:rsidRPr="0075891A">
        <w:rPr>
          <w:rFonts w:ascii="Times New Roman" w:hAnsi="Times New Roman" w:eastAsia="Times New Roman" w:cs="Times New Roman"/>
          <w:sz w:val="21"/>
          <w:szCs w:val="21"/>
        </w:rPr>
        <w:t xml:space="preserve"> &amp; Ye, 2012),</w:t>
      </w:r>
    </w:p>
    <w:p w:rsidR="00EB00EC" w:rsidP="0075891A" w:rsidRDefault="69D3A53A" w14:paraId="5095A2E9" w14:textId="770A56DC">
      <w:pPr>
        <w:jc w:val="both"/>
      </w:pPr>
      <w:r w:rsidRPr="0075891A">
        <w:rPr>
          <w:rFonts w:ascii="Times New Roman" w:hAnsi="Times New Roman" w:eastAsia="Times New Roman" w:cs="Times New Roman"/>
          <w:sz w:val="21"/>
          <w:szCs w:val="21"/>
        </w:rPr>
        <w:t xml:space="preserve">I conceptualized, planned, and executed Project Give within the public-school systems across the USA. The project grew from one school to become the number one national middle school service-learning program in America with almost 50 schools across the nation.  </w:t>
      </w:r>
    </w:p>
    <w:p w:rsidR="00EB00EC" w:rsidP="0075891A" w:rsidRDefault="69D3A53A" w14:paraId="59AE2327" w14:textId="121704FC">
      <w:pPr>
        <w:jc w:val="both"/>
      </w:pPr>
      <w:r w:rsidRPr="0075891A">
        <w:rPr>
          <w:rFonts w:ascii="Times New Roman" w:hAnsi="Times New Roman" w:eastAsia="Times New Roman" w:cs="Times New Roman"/>
          <w:sz w:val="21"/>
          <w:szCs w:val="21"/>
        </w:rPr>
        <w:t xml:space="preserve"> </w:t>
      </w:r>
    </w:p>
    <w:p w:rsidR="00EB00EC" w:rsidP="0075891A" w:rsidRDefault="69D3A53A" w14:paraId="2A72B7CD" w14:textId="106BA282">
      <w:pPr>
        <w:jc w:val="both"/>
        <w:rPr>
          <w:rFonts w:ascii="Times New Roman" w:hAnsi="Times New Roman" w:eastAsia="Times New Roman" w:cs="Times New Roman"/>
        </w:rPr>
      </w:pPr>
      <w:r w:rsidRPr="0075891A">
        <w:rPr>
          <w:rFonts w:ascii="Times New Roman" w:hAnsi="Times New Roman" w:eastAsia="Times New Roman" w:cs="Times New Roman"/>
        </w:rPr>
        <w:t xml:space="preserve">I reflected on my learnings of being a mother and community member, a citizen who had lived through some of the educational challenges we were trying to solve.  I knew that the current approach </w:t>
      </w:r>
      <w:r w:rsidRPr="0075891A" w:rsidR="5A31DD61">
        <w:rPr>
          <w:rFonts w:ascii="Times New Roman" w:hAnsi="Times New Roman" w:eastAsia="Times New Roman" w:cs="Times New Roman"/>
        </w:rPr>
        <w:t>was not</w:t>
      </w:r>
      <w:r w:rsidRPr="0075891A">
        <w:rPr>
          <w:rFonts w:ascii="Times New Roman" w:hAnsi="Times New Roman" w:eastAsia="Times New Roman" w:cs="Times New Roman"/>
        </w:rPr>
        <w:t xml:space="preserve"> serving our children.  Gathering the information to inspire one school to try </w:t>
      </w:r>
      <w:r w:rsidRPr="0075891A" w:rsidR="4B9C364B">
        <w:rPr>
          <w:rFonts w:ascii="Times New Roman" w:hAnsi="Times New Roman" w:eastAsia="Times New Roman" w:cs="Times New Roman"/>
        </w:rPr>
        <w:t>an innovative approach</w:t>
      </w:r>
      <w:r w:rsidRPr="0075891A">
        <w:rPr>
          <w:rFonts w:ascii="Times New Roman" w:hAnsi="Times New Roman" w:eastAsia="Times New Roman" w:cs="Times New Roman"/>
        </w:rPr>
        <w:t xml:space="preserve">, one that became a test-case for student success, led to further research into where funding for this age group was being inefficiently allocated and suggested a potential alternative solution.  </w:t>
      </w:r>
      <w:r w:rsidRPr="0075891A" w:rsidR="6ED140F7">
        <w:rPr>
          <w:rFonts w:ascii="Times New Roman" w:hAnsi="Times New Roman" w:eastAsia="Times New Roman" w:cs="Times New Roman"/>
        </w:rPr>
        <w:t>Through discourse analysis, we showed that a service-learning approach could be effective with minimal investment.</w:t>
      </w:r>
      <w:r w:rsidRPr="0075891A">
        <w:rPr>
          <w:rFonts w:ascii="Times New Roman" w:hAnsi="Times New Roman" w:eastAsia="Times New Roman" w:cs="Times New Roman"/>
        </w:rPr>
        <w:t xml:space="preserve">  </w:t>
      </w:r>
    </w:p>
    <w:p w:rsidR="00EB00EC" w:rsidP="126789C8" w:rsidRDefault="69D3A53A" w14:paraId="0678FE67" w14:textId="16E1D77D"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FF0000"/>
        </w:rPr>
        <w:t xml:space="preserve"> </w:t>
      </w:r>
    </w:p>
    <w:p w:rsidR="00EB00EC" w:rsidP="126789C8" w:rsidRDefault="69D3A53A" w14:paraId="6B701D22" w14:textId="2409ADA8"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Responsibilities:</w:t>
      </w:r>
    </w:p>
    <w:p w:rsidR="00EB00EC" w:rsidP="126789C8" w:rsidRDefault="69D3A53A" w14:paraId="3A7D4DE4" w14:textId="103C00DA"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126789C8" w:rsidRDefault="69D3A53A" w14:paraId="406C8093" w14:textId="7F4C0245"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Strategic Leadership:</w:t>
      </w:r>
    </w:p>
    <w:p w:rsidR="00EB00EC" w:rsidP="126789C8" w:rsidRDefault="69D3A53A" w14:paraId="751D7233" w14:textId="01E40BF6" w14:noSpellErr="1">
      <w:pPr>
        <w:pStyle w:val="ListParagraph"/>
        <w:numPr>
          <w:ilvl w:val="0"/>
          <w:numId w:val="14"/>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Develop and implement the organizational vision, mission, and strategic plan.</w:t>
      </w:r>
    </w:p>
    <w:p w:rsidR="00EB00EC" w:rsidP="126789C8" w:rsidRDefault="69D3A53A" w14:paraId="75747B7B" w14:textId="6A8985C3" w14:noSpellErr="1">
      <w:pPr>
        <w:pStyle w:val="ListParagraph"/>
        <w:numPr>
          <w:ilvl w:val="0"/>
          <w:numId w:val="14"/>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Collaborate with the Board of Directors to set organizational goals and performance metrics.</w:t>
      </w:r>
    </w:p>
    <w:p w:rsidR="00EB00EC" w:rsidP="126789C8" w:rsidRDefault="69D3A53A" w14:paraId="30A9A7E2" w14:textId="5FE311F6" w14:noSpellErr="1">
      <w:pPr>
        <w:pStyle w:val="ListParagraph"/>
        <w:numPr>
          <w:ilvl w:val="0"/>
          <w:numId w:val="14"/>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Cultivate relationships with key stakeholders, including school administrators, community non-profit organizations, and potential partners.</w:t>
      </w:r>
    </w:p>
    <w:p w:rsidR="00EB00EC" w:rsidP="126789C8" w:rsidRDefault="69D3A53A" w14:paraId="60E47986" w14:textId="3071E946"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126789C8" w:rsidRDefault="69D3A53A" w14:paraId="5B170AA1" w14:textId="1DD8752B"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Program Development and Implementation:</w:t>
      </w:r>
    </w:p>
    <w:p w:rsidR="00EB00EC" w:rsidP="126789C8" w:rsidRDefault="69D3A53A" w14:paraId="4CC8ADCF" w14:textId="1CC815CD" w14:noSpellErr="1">
      <w:pPr>
        <w:pStyle w:val="ListParagraph"/>
        <w:numPr>
          <w:ilvl w:val="0"/>
          <w:numId w:val="13"/>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Design and implement innovative educational programs focused on empathy development, emotional intelligence, and service learning for at-risk youth aged 11-14.</w:t>
      </w:r>
    </w:p>
    <w:p w:rsidR="00EB00EC" w:rsidP="126789C8" w:rsidRDefault="69D3A53A" w14:paraId="44944D3D" w14:textId="0F5A8D50" w14:noSpellErr="1">
      <w:pPr>
        <w:pStyle w:val="ListParagraph"/>
        <w:numPr>
          <w:ilvl w:val="0"/>
          <w:numId w:val="13"/>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Oversee the development and implementation of curriculum, training materials, and support resources for program participants.</w:t>
      </w:r>
    </w:p>
    <w:p w:rsidR="00EB00EC" w:rsidP="126789C8" w:rsidRDefault="69D3A53A" w14:paraId="0E2AE4FC" w14:textId="70F61EAD" w14:noSpellErr="1">
      <w:pPr>
        <w:pStyle w:val="ListParagraph"/>
        <w:numPr>
          <w:ilvl w:val="0"/>
          <w:numId w:val="13"/>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Evaluate program effectiveness and make data-driven adjustments to improve outcomes and impact.</w:t>
      </w:r>
    </w:p>
    <w:p w:rsidR="00EB00EC" w:rsidP="126789C8" w:rsidRDefault="69D3A53A" w14:paraId="6FED230F" w14:textId="0A1A69E1"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126789C8" w:rsidRDefault="69D3A53A" w14:paraId="7FCA1B39" w14:textId="6EDC75A7"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Financial Management:</w:t>
      </w:r>
    </w:p>
    <w:p w:rsidR="00EB00EC" w:rsidP="126789C8" w:rsidRDefault="69D3A53A" w14:paraId="48CDB0B1" w14:textId="5931A3BA" w14:noSpellErr="1">
      <w:pPr>
        <w:pStyle w:val="ListParagraph"/>
        <w:numPr>
          <w:ilvl w:val="0"/>
          <w:numId w:val="12"/>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Develop and manage the organization's annual budget, ensuring financial sustainability and responsible use of funds.</w:t>
      </w:r>
    </w:p>
    <w:p w:rsidR="00EB00EC" w:rsidP="126789C8" w:rsidRDefault="69D3A53A" w14:paraId="3832890C" w14:textId="58D88B56" w14:noSpellErr="1">
      <w:pPr>
        <w:pStyle w:val="ListParagraph"/>
        <w:numPr>
          <w:ilvl w:val="0"/>
          <w:numId w:val="12"/>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Oversee the allocation and distribution of grant funds to community non-profits selected by program participants.</w:t>
      </w:r>
    </w:p>
    <w:p w:rsidR="00EB00EC" w:rsidP="126789C8" w:rsidRDefault="69D3A53A" w14:paraId="21583D65" w14:textId="52954940" w14:noSpellErr="1">
      <w:pPr>
        <w:pStyle w:val="ListParagraph"/>
        <w:numPr>
          <w:ilvl w:val="0"/>
          <w:numId w:val="12"/>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Identify</w:t>
      </w:r>
      <w:r w:rsidRPr="126789C8" w:rsidR="09AAC666">
        <w:rPr>
          <w:rFonts w:ascii="Times New Roman" w:hAnsi="Times New Roman" w:eastAsia="Times New Roman" w:cs="Times New Roman"/>
          <w:color w:val="C00000"/>
          <w:sz w:val="21"/>
          <w:szCs w:val="21"/>
        </w:rPr>
        <w:t xml:space="preserve"> and pursue fundraising opportunities, including grant applications, individual donations, and corporate partnerships.</w:t>
      </w:r>
    </w:p>
    <w:p w:rsidR="00EB00EC" w:rsidP="126789C8" w:rsidRDefault="69D3A53A" w14:paraId="603BA6CA" w14:textId="6D3697DC"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126789C8" w:rsidRDefault="69D3A53A" w14:paraId="7D8FF5CE" w14:textId="325618FF"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Policy Development:</w:t>
      </w:r>
    </w:p>
    <w:p w:rsidR="00EB00EC" w:rsidP="126789C8" w:rsidRDefault="69D3A53A" w14:paraId="4A245F4E" w14:textId="789A9977" w14:noSpellErr="1">
      <w:pPr>
        <w:pStyle w:val="ListParagraph"/>
        <w:numPr>
          <w:ilvl w:val="0"/>
          <w:numId w:val="11"/>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Develop and implement organizational policies and procedures that align with the organization's mission, goals, and legal requirements.</w:t>
      </w:r>
    </w:p>
    <w:p w:rsidR="00EB00EC" w:rsidP="126789C8" w:rsidRDefault="69D3A53A" w14:paraId="012F0CDF" w14:textId="3609D601" w14:noSpellErr="1">
      <w:pPr>
        <w:pStyle w:val="ListParagraph"/>
        <w:numPr>
          <w:ilvl w:val="0"/>
          <w:numId w:val="11"/>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Ensure compliance with all relevant laws, regulations, and reporting requirements for non-profit organizations.</w:t>
      </w:r>
    </w:p>
    <w:p w:rsidR="00EB00EC" w:rsidP="126789C8" w:rsidRDefault="69D3A53A" w14:paraId="6E91B573" w14:textId="78C0E92A" w14:noSpellErr="1">
      <w:pPr>
        <w:pStyle w:val="ListParagraph"/>
        <w:numPr>
          <w:ilvl w:val="0"/>
          <w:numId w:val="11"/>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Maintain and update the organization's policies and procedures as needed to adapt to changes in the regulatory environment and organizational needs.</w:t>
      </w:r>
    </w:p>
    <w:p w:rsidR="00EB00EC" w:rsidP="126789C8" w:rsidRDefault="69D3A53A" w14:paraId="23BF751D" w14:textId="3D160A6A"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126789C8" w:rsidRDefault="69D3A53A" w14:paraId="56CD5529" w14:textId="25E636C1"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Team Management and Development:</w:t>
      </w:r>
    </w:p>
    <w:p w:rsidR="00EB00EC" w:rsidP="126789C8" w:rsidRDefault="69D3A53A" w14:paraId="599D4ED4" w14:textId="4BA4E9C0" w14:noSpellErr="1">
      <w:pPr>
        <w:pStyle w:val="ListParagraph"/>
        <w:numPr>
          <w:ilvl w:val="0"/>
          <w:numId w:val="10"/>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Recruit, hire, and </w:t>
      </w:r>
      <w:r w:rsidRPr="126789C8" w:rsidR="09AAC666">
        <w:rPr>
          <w:rFonts w:ascii="Times New Roman" w:hAnsi="Times New Roman" w:eastAsia="Times New Roman" w:cs="Times New Roman"/>
          <w:color w:val="C00000"/>
          <w:sz w:val="21"/>
          <w:szCs w:val="21"/>
        </w:rPr>
        <w:t>retain</w:t>
      </w:r>
      <w:r w:rsidRPr="126789C8" w:rsidR="09AAC666">
        <w:rPr>
          <w:rFonts w:ascii="Times New Roman" w:hAnsi="Times New Roman" w:eastAsia="Times New Roman" w:cs="Times New Roman"/>
          <w:color w:val="C00000"/>
          <w:sz w:val="21"/>
          <w:szCs w:val="21"/>
        </w:rPr>
        <w:t xml:space="preserve"> a diverse and talented team to support the organization's mission and goals.</w:t>
      </w:r>
    </w:p>
    <w:p w:rsidR="00EB00EC" w:rsidP="126789C8" w:rsidRDefault="69D3A53A" w14:paraId="7E08613C" w14:textId="7CC81772" w14:noSpellErr="1">
      <w:pPr>
        <w:pStyle w:val="ListParagraph"/>
        <w:numPr>
          <w:ilvl w:val="0"/>
          <w:numId w:val="10"/>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Provide</w:t>
      </w:r>
      <w:r w:rsidRPr="126789C8" w:rsidR="09AAC666">
        <w:rPr>
          <w:rFonts w:ascii="Times New Roman" w:hAnsi="Times New Roman" w:eastAsia="Times New Roman" w:cs="Times New Roman"/>
          <w:color w:val="C00000"/>
          <w:sz w:val="21"/>
          <w:szCs w:val="21"/>
        </w:rPr>
        <w:t xml:space="preserve"> ongoing mentorship, support, and professional development opportunities for staff members.</w:t>
      </w:r>
    </w:p>
    <w:p w:rsidR="00EB00EC" w:rsidP="126789C8" w:rsidRDefault="69D3A53A" w14:paraId="1928043D" w14:textId="1C171179" w14:noSpellErr="1">
      <w:pPr>
        <w:pStyle w:val="ListParagraph"/>
        <w:numPr>
          <w:ilvl w:val="0"/>
          <w:numId w:val="10"/>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Establish a positive and inclusive organizational culture that promotes collaboration, innovation, and continuous improvement.</w:t>
      </w:r>
    </w:p>
    <w:p w:rsidR="00EB00EC" w:rsidP="126789C8" w:rsidRDefault="69D3A53A" w14:paraId="09F193F8" w14:textId="546B129F"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126789C8" w:rsidRDefault="69D3A53A" w14:paraId="736E24B6" w14:textId="56F53483"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Public Relations and Advocacy:</w:t>
      </w:r>
    </w:p>
    <w:p w:rsidR="00EB00EC" w:rsidP="126789C8" w:rsidRDefault="69D3A53A" w14:paraId="21593AE8" w14:textId="677AC086" w14:noSpellErr="1">
      <w:pPr>
        <w:pStyle w:val="ListParagraph"/>
        <w:numPr>
          <w:ilvl w:val="0"/>
          <w:numId w:val="9"/>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Serve as the public face of the organization, </w:t>
      </w:r>
      <w:r w:rsidRPr="126789C8" w:rsidR="09AAC666">
        <w:rPr>
          <w:rFonts w:ascii="Times New Roman" w:hAnsi="Times New Roman" w:eastAsia="Times New Roman" w:cs="Times New Roman"/>
          <w:color w:val="C00000"/>
          <w:sz w:val="21"/>
          <w:szCs w:val="21"/>
        </w:rPr>
        <w:t>representing</w:t>
      </w:r>
      <w:r w:rsidRPr="126789C8" w:rsidR="09AAC666">
        <w:rPr>
          <w:rFonts w:ascii="Times New Roman" w:hAnsi="Times New Roman" w:eastAsia="Times New Roman" w:cs="Times New Roman"/>
          <w:color w:val="C00000"/>
          <w:sz w:val="21"/>
          <w:szCs w:val="21"/>
        </w:rPr>
        <w:t xml:space="preserve"> its interests and values in the community and among stakeholders.</w:t>
      </w:r>
    </w:p>
    <w:p w:rsidR="00EB00EC" w:rsidP="126789C8" w:rsidRDefault="69D3A53A" w14:paraId="6E67955F" w14:textId="0D622DC9" w14:noSpellErr="1">
      <w:pPr>
        <w:pStyle w:val="ListParagraph"/>
        <w:numPr>
          <w:ilvl w:val="0"/>
          <w:numId w:val="9"/>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Develop and implement a communications strategy to raise awareness of the organization's work and impact, including media outreach, social media, and public speaking engagements.</w:t>
      </w:r>
    </w:p>
    <w:p w:rsidR="00EB00EC" w:rsidP="126789C8" w:rsidRDefault="69D3A53A" w14:paraId="6985DC56" w14:textId="681B047E" w14:noSpellErr="1">
      <w:pPr>
        <w:pStyle w:val="ListParagraph"/>
        <w:numPr>
          <w:ilvl w:val="0"/>
          <w:numId w:val="9"/>
        </w:numPr>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Advocate for policies and initiatives that support the organization's mission and promote empathy, emotional intelligence, and community engagement among at-risk youth.</w:t>
      </w:r>
    </w:p>
    <w:p w:rsidR="00EB00EC" w:rsidP="126789C8" w:rsidRDefault="69D3A53A" w14:paraId="5DFA5F8B" w14:textId="3182EB22" w14:noSpellErr="1">
      <w:pPr>
        <w:jc w:val="both"/>
        <w:rPr>
          <w:rFonts w:ascii="Times New Roman" w:hAnsi="Times New Roman" w:eastAsia="Times New Roman" w:cs="Times New Roman"/>
          <w:color w:val="C00000"/>
          <w:sz w:val="21"/>
          <w:szCs w:val="21"/>
        </w:rPr>
      </w:pPr>
      <w:r w:rsidRPr="126789C8" w:rsidR="09AAC666">
        <w:rPr>
          <w:rFonts w:ascii="Times New Roman" w:hAnsi="Times New Roman" w:eastAsia="Times New Roman" w:cs="Times New Roman"/>
          <w:color w:val="C00000"/>
          <w:sz w:val="21"/>
          <w:szCs w:val="21"/>
        </w:rPr>
        <w:t xml:space="preserve"> </w:t>
      </w:r>
    </w:p>
    <w:p w:rsidR="00EB00EC" w:rsidP="39F3FAC3" w:rsidRDefault="00EB00EC" w14:paraId="14E7E9C1" w14:textId="77A50962">
      <w:pPr>
        <w:jc w:val="both"/>
        <w:rPr>
          <w:rFonts w:ascii="Times New Roman" w:hAnsi="Times New Roman" w:eastAsia="Times New Roman" w:cs="Times New Roman"/>
          <w:sz w:val="21"/>
          <w:szCs w:val="21"/>
        </w:rPr>
      </w:pPr>
    </w:p>
    <w:p w:rsidR="00EB00EC" w:rsidP="4FCD9509" w:rsidRDefault="69D3A53A" w14:paraId="16445C1E" w14:textId="06628489">
      <w:pPr>
        <w:tabs>
          <w:tab w:val="right" w:pos="9360"/>
        </w:tabs>
        <w:rPr>
          <w:rFonts w:ascii="Times New Roman" w:hAnsi="Times New Roman" w:eastAsia="Times New Roman" w:cs="Times New Roman"/>
          <w:b w:val="1"/>
          <w:bCs w:val="1"/>
          <w:sz w:val="21"/>
          <w:szCs w:val="21"/>
        </w:rPr>
      </w:pPr>
      <w:r w:rsidRPr="4FCD9509" w:rsidR="69D3A53A">
        <w:rPr>
          <w:rFonts w:ascii="Times New Roman" w:hAnsi="Times New Roman" w:eastAsia="Times New Roman" w:cs="Times New Roman"/>
          <w:b w:val="1"/>
          <w:bCs w:val="1"/>
          <w:sz w:val="21"/>
          <w:szCs w:val="21"/>
        </w:rPr>
        <w:t>EXECUTIVE DIRECTOR, WHITE WINGS &amp; SILVER STRINGS</w:t>
      </w:r>
      <w:r w:rsidRPr="4FCD9509" w:rsidR="2A953301">
        <w:rPr>
          <w:rFonts w:ascii="Times New Roman" w:hAnsi="Times New Roman" w:eastAsia="Times New Roman" w:cs="Times New Roman"/>
          <w:b w:val="1"/>
          <w:bCs w:val="1"/>
          <w:sz w:val="21"/>
          <w:szCs w:val="21"/>
        </w:rPr>
        <w:t xml:space="preserve">            </w:t>
      </w:r>
      <w:r w:rsidRPr="4FCD9509" w:rsidR="102DC7B3">
        <w:rPr>
          <w:rFonts w:ascii="Times New Roman" w:hAnsi="Times New Roman" w:eastAsia="Times New Roman" w:cs="Times New Roman"/>
          <w:b w:val="1"/>
          <w:bCs w:val="1"/>
          <w:sz w:val="21"/>
          <w:szCs w:val="21"/>
        </w:rPr>
        <w:t xml:space="preserve">               </w:t>
      </w:r>
      <w:r w:rsidRPr="4FCD9509" w:rsidR="69D3A53A">
        <w:rPr>
          <w:rFonts w:ascii="Times New Roman" w:hAnsi="Times New Roman" w:eastAsia="Times New Roman" w:cs="Times New Roman"/>
          <w:b w:val="1"/>
          <w:bCs w:val="1"/>
          <w:sz w:val="21"/>
          <w:szCs w:val="21"/>
        </w:rPr>
        <w:t>1995 – 2000</w:t>
      </w:r>
    </w:p>
    <w:p w:rsidR="00EB00EC" w:rsidP="0075891A" w:rsidRDefault="69D3A53A" w14:paraId="13FFF978" w14:textId="53B1AEB6">
      <w:pPr>
        <w:tabs>
          <w:tab w:val="right" w:pos="9360"/>
        </w:tabs>
      </w:pPr>
      <w:r w:rsidRPr="0075891A">
        <w:rPr>
          <w:rFonts w:ascii="Times New Roman" w:hAnsi="Times New Roman" w:eastAsia="Times New Roman" w:cs="Times New Roman"/>
          <w:b/>
          <w:bCs/>
          <w:sz w:val="21"/>
          <w:szCs w:val="21"/>
        </w:rPr>
        <w:t xml:space="preserve"> </w:t>
      </w:r>
    </w:p>
    <w:p w:rsidR="00EB00EC" w:rsidP="0075891A" w:rsidRDefault="69D3A53A" w14:paraId="4FB42F68" w14:textId="3DE081BB">
      <w:pPr>
        <w:jc w:val="both"/>
      </w:pPr>
      <w:r w:rsidRPr="0075891A">
        <w:rPr>
          <w:rFonts w:ascii="Times New Roman" w:hAnsi="Times New Roman" w:eastAsia="Times New Roman" w:cs="Times New Roman"/>
          <w:sz w:val="21"/>
          <w:szCs w:val="21"/>
        </w:rPr>
        <w:t>Harpist and programme management for a Los Angeles based NGO using music therapy to serve children and at-risk youth throughout California.  Worked in multi-racial and inter-divisional teams, leading all activities.  Growing a network and catalogue of community leaders, learning to work creatively in the not-for-profit sector, helping the interns learn how to assess and serve the community and juggle multiple roles as a young mother.</w:t>
      </w:r>
    </w:p>
    <w:p w:rsidR="00EB00EC" w:rsidP="0075891A" w:rsidRDefault="69D3A53A" w14:paraId="3ED9E7D7" w14:textId="11DEBE80">
      <w:pPr>
        <w:jc w:val="both"/>
      </w:pPr>
      <w:r w:rsidRPr="0075891A">
        <w:rPr>
          <w:rFonts w:ascii="Times New Roman" w:hAnsi="Times New Roman" w:eastAsia="Times New Roman" w:cs="Times New Roman"/>
          <w:sz w:val="21"/>
          <w:szCs w:val="21"/>
        </w:rPr>
        <w:t xml:space="preserve"> </w:t>
      </w:r>
    </w:p>
    <w:p w:rsidR="00EB00EC" w:rsidP="0075891A" w:rsidRDefault="69D3A53A" w14:paraId="72060751" w14:textId="6E634AD5">
      <w:pPr>
        <w:jc w:val="both"/>
      </w:pPr>
      <w:r w:rsidRPr="0075891A">
        <w:rPr>
          <w:rFonts w:ascii="Times New Roman" w:hAnsi="Times New Roman" w:eastAsia="Times New Roman" w:cs="Times New Roman"/>
          <w:sz w:val="21"/>
          <w:szCs w:val="21"/>
        </w:rPr>
        <w:t xml:space="preserve"> </w:t>
      </w:r>
    </w:p>
    <w:p w:rsidR="00EB00EC" w:rsidP="0075891A" w:rsidRDefault="69D3A53A" w14:paraId="7EDE698D" w14:textId="7A3744DE">
      <w:pPr>
        <w:jc w:val="both"/>
      </w:pPr>
      <w:r w:rsidRPr="0075891A">
        <w:rPr>
          <w:rFonts w:ascii="Times New Roman" w:hAnsi="Times New Roman" w:eastAsia="Times New Roman" w:cs="Times New Roman"/>
        </w:rPr>
        <w:t>Playing live music expanded my ontological view to encompass the belief that what I was providing during events and performance interactions was much more than melodious tunes.  I began observing the instrument through the lens of physical vibration and resonance of live instrumental music.  I began to increasingly become aware of an effect on the listeners beyond the music itself.</w:t>
      </w:r>
    </w:p>
    <w:p w:rsidR="00EB00EC" w:rsidP="0075891A" w:rsidRDefault="69D3A53A" w14:paraId="2FC9C605" w14:textId="60D9C998">
      <w:pPr>
        <w:jc w:val="both"/>
      </w:pPr>
      <w:r w:rsidRPr="0075891A">
        <w:rPr>
          <w:rFonts w:ascii="Times New Roman" w:hAnsi="Times New Roman" w:eastAsia="Times New Roman" w:cs="Times New Roman"/>
        </w:rPr>
        <w:t xml:space="preserve"> </w:t>
      </w:r>
    </w:p>
    <w:p w:rsidR="00EB00EC" w:rsidP="126789C8" w:rsidRDefault="69D3A53A" w14:paraId="17914E84" w14:textId="6510F427"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Responsibilities:</w:t>
      </w:r>
    </w:p>
    <w:p w:rsidR="00EB00EC" w:rsidP="126789C8" w:rsidRDefault="69D3A53A" w14:paraId="0C35D579" w14:textId="6D8FF31E"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rPr>
        <w:t xml:space="preserve"> </w:t>
      </w:r>
    </w:p>
    <w:p w:rsidR="00EB00EC" w:rsidP="126789C8" w:rsidRDefault="69D3A53A" w14:paraId="3D56BBFB" w14:textId="18DDD577"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Program Development and Management</w:t>
      </w:r>
    </w:p>
    <w:p w:rsidR="00EB00EC" w:rsidP="126789C8" w:rsidRDefault="69D3A53A" w14:paraId="4F1FDD83" w14:textId="005FA021" w14:noSpellErr="1">
      <w:pPr>
        <w:pStyle w:val="ListParagraph"/>
        <w:numPr>
          <w:ilvl w:val="0"/>
          <w:numId w:val="8"/>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Develop and implement programs focused on resonance healing through live harp music for at-risk youth. </w:t>
      </w:r>
    </w:p>
    <w:p w:rsidR="00EB00EC" w:rsidP="126789C8" w:rsidRDefault="69D3A53A" w14:paraId="2A50BC5C" w14:textId="08ED80D0" w14:noSpellErr="1">
      <w:pPr>
        <w:pStyle w:val="ListParagraph"/>
        <w:numPr>
          <w:ilvl w:val="0"/>
          <w:numId w:val="8"/>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Continuously evaluate and adjust program offerings to ensure effectiveness and alignment with the organization's mission and </w:t>
      </w:r>
      <w:r w:rsidRPr="126789C8" w:rsidR="09AAC666">
        <w:rPr>
          <w:rFonts w:ascii="Times New Roman" w:hAnsi="Times New Roman" w:eastAsia="Times New Roman" w:cs="Times New Roman"/>
          <w:color w:val="C00000"/>
        </w:rPr>
        <w:t>objectives</w:t>
      </w:r>
      <w:r w:rsidRPr="126789C8" w:rsidR="09AAC666">
        <w:rPr>
          <w:rFonts w:ascii="Times New Roman" w:hAnsi="Times New Roman" w:eastAsia="Times New Roman" w:cs="Times New Roman"/>
          <w:color w:val="C00000"/>
        </w:rPr>
        <w:t xml:space="preserve">. </w:t>
      </w:r>
    </w:p>
    <w:p w:rsidR="00EB00EC" w:rsidP="126789C8" w:rsidRDefault="69D3A53A" w14:paraId="70F1DAE4" w14:textId="4DA6B08E" w14:noSpellErr="1">
      <w:pPr>
        <w:pStyle w:val="ListParagraph"/>
        <w:numPr>
          <w:ilvl w:val="0"/>
          <w:numId w:val="8"/>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Oversee the recruitment, training, and management of volunteers and/or </w:t>
      </w:r>
      <w:r w:rsidRPr="126789C8" w:rsidR="09AAC666">
        <w:rPr>
          <w:rFonts w:ascii="Times New Roman" w:hAnsi="Times New Roman" w:eastAsia="Times New Roman" w:cs="Times New Roman"/>
          <w:color w:val="C00000"/>
        </w:rPr>
        <w:t>additional</w:t>
      </w:r>
      <w:r w:rsidRPr="126789C8" w:rsidR="09AAC666">
        <w:rPr>
          <w:rFonts w:ascii="Times New Roman" w:hAnsi="Times New Roman" w:eastAsia="Times New Roman" w:cs="Times New Roman"/>
          <w:color w:val="C00000"/>
        </w:rPr>
        <w:t xml:space="preserve"> harpists to support the delivery of programs.</w:t>
      </w:r>
    </w:p>
    <w:p w:rsidR="00EB00EC" w:rsidP="126789C8" w:rsidRDefault="69D3A53A" w14:paraId="7AF5761E" w14:textId="141D911D"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126789C8" w:rsidRDefault="69D3A53A" w14:paraId="0A7B879C" w14:textId="4D2D2D44"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Financial and Budget Management</w:t>
      </w:r>
    </w:p>
    <w:p w:rsidR="00EB00EC" w:rsidP="126789C8" w:rsidRDefault="69D3A53A" w14:paraId="09587F10" w14:textId="22D9E7FC" w14:noSpellErr="1">
      <w:pPr>
        <w:pStyle w:val="ListParagraph"/>
        <w:numPr>
          <w:ilvl w:val="0"/>
          <w:numId w:val="7"/>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Oversee the financial reporting and ensure the organization </w:t>
      </w:r>
      <w:r w:rsidRPr="126789C8" w:rsidR="09AAC666">
        <w:rPr>
          <w:rFonts w:ascii="Times New Roman" w:hAnsi="Times New Roman" w:eastAsia="Times New Roman" w:cs="Times New Roman"/>
          <w:color w:val="C00000"/>
        </w:rPr>
        <w:t>complies with</w:t>
      </w:r>
      <w:r w:rsidRPr="126789C8" w:rsidR="09AAC666">
        <w:rPr>
          <w:rFonts w:ascii="Times New Roman" w:hAnsi="Times New Roman" w:eastAsia="Times New Roman" w:cs="Times New Roman"/>
          <w:color w:val="C00000"/>
        </w:rPr>
        <w:t xml:space="preserve"> relevant tax regulations.</w:t>
      </w:r>
    </w:p>
    <w:p w:rsidR="00EB00EC" w:rsidP="126789C8" w:rsidRDefault="69D3A53A" w14:paraId="11C9FD8A" w14:textId="2F5D10C3" w14:noSpellErr="1">
      <w:pPr>
        <w:pStyle w:val="ListParagraph"/>
        <w:numPr>
          <w:ilvl w:val="0"/>
          <w:numId w:val="7"/>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Develop and execute fundraising strategies, including grant applications, and </w:t>
      </w:r>
      <w:r w:rsidRPr="126789C8" w:rsidR="09AAC666">
        <w:rPr>
          <w:rFonts w:ascii="Times New Roman" w:hAnsi="Times New Roman" w:eastAsia="Times New Roman" w:cs="Times New Roman"/>
          <w:color w:val="C00000"/>
        </w:rPr>
        <w:t>soliciting</w:t>
      </w:r>
      <w:r w:rsidRPr="126789C8" w:rsidR="09AAC666">
        <w:rPr>
          <w:rFonts w:ascii="Times New Roman" w:hAnsi="Times New Roman" w:eastAsia="Times New Roman" w:cs="Times New Roman"/>
          <w:color w:val="C00000"/>
        </w:rPr>
        <w:t xml:space="preserve"> donations from individuals, corporations, and foundations.</w:t>
      </w:r>
    </w:p>
    <w:p w:rsidR="00EB00EC" w:rsidP="126789C8" w:rsidRDefault="69D3A53A" w14:paraId="12DCC978" w14:textId="74F98DEC"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126789C8" w:rsidRDefault="69D3A53A" w14:paraId="4D7DDE5A" w14:textId="1427F0DA"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Policy Development</w:t>
      </w:r>
    </w:p>
    <w:p w:rsidR="00EB00EC" w:rsidP="126789C8" w:rsidRDefault="69D3A53A" w14:paraId="3842DAFC" w14:textId="20A21E96" w14:noSpellErr="1">
      <w:pPr>
        <w:pStyle w:val="ListParagraph"/>
        <w:numPr>
          <w:ilvl w:val="0"/>
          <w:numId w:val="6"/>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Ensure that all programs and activities are carried out in compliance with local, state, and federal regulations, including </w:t>
      </w:r>
      <w:r w:rsidRPr="126789C8" w:rsidR="0AB6AB9E">
        <w:rPr>
          <w:rFonts w:ascii="Times New Roman" w:hAnsi="Times New Roman" w:eastAsia="Times New Roman" w:cs="Times New Roman"/>
          <w:color w:val="C00000"/>
        </w:rPr>
        <w:t>training</w:t>
      </w:r>
      <w:r w:rsidRPr="126789C8" w:rsidR="09AAC666">
        <w:rPr>
          <w:rFonts w:ascii="Times New Roman" w:hAnsi="Times New Roman" w:eastAsia="Times New Roman" w:cs="Times New Roman"/>
          <w:color w:val="C00000"/>
        </w:rPr>
        <w:t xml:space="preserve"> for all musicians to work within domestic violence shelters.</w:t>
      </w:r>
    </w:p>
    <w:p w:rsidR="00EB00EC" w:rsidP="126789C8" w:rsidRDefault="69D3A53A" w14:paraId="55D5895D" w14:textId="5BB3E98C">
      <w:pPr>
        <w:pStyle w:val="ListParagraph"/>
        <w:numPr>
          <w:ilvl w:val="0"/>
          <w:numId w:val="6"/>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Foster a culture of inclusiveness and accessibility for diverse populations (</w:t>
      </w:r>
      <w:r w:rsidRPr="126789C8" w:rsidR="09AAC666">
        <w:rPr>
          <w:rFonts w:ascii="Times New Roman" w:hAnsi="Times New Roman" w:eastAsia="Times New Roman" w:cs="Times New Roman"/>
          <w:color w:val="C00000"/>
        </w:rPr>
        <w:t>Lesiuk</w:t>
      </w:r>
      <w:r w:rsidRPr="126789C8" w:rsidR="09AAC666">
        <w:rPr>
          <w:rFonts w:ascii="Times New Roman" w:hAnsi="Times New Roman" w:eastAsia="Times New Roman" w:cs="Times New Roman"/>
          <w:color w:val="C00000"/>
        </w:rPr>
        <w:t xml:space="preserve">, T., 2016) of at-risk youth. </w:t>
      </w:r>
    </w:p>
    <w:p w:rsidR="00EB00EC" w:rsidP="126789C8" w:rsidRDefault="69D3A53A" w14:paraId="2E15EAA2" w14:textId="7F494D56"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126789C8" w:rsidRDefault="69D3A53A" w14:paraId="14B57618" w14:textId="22BA9659"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Community Outreach and Partnerships</w:t>
      </w:r>
    </w:p>
    <w:p w:rsidR="00EB00EC" w:rsidP="126789C8" w:rsidRDefault="69D3A53A" w14:paraId="26D9A01E" w14:textId="46B91412" w14:noSpellErr="1">
      <w:pPr>
        <w:pStyle w:val="ListParagraph"/>
        <w:numPr>
          <w:ilvl w:val="0"/>
          <w:numId w:val="5"/>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Establish and </w:t>
      </w:r>
      <w:r w:rsidRPr="126789C8" w:rsidR="09AAC666">
        <w:rPr>
          <w:rFonts w:ascii="Times New Roman" w:hAnsi="Times New Roman" w:eastAsia="Times New Roman" w:cs="Times New Roman"/>
          <w:color w:val="C00000"/>
        </w:rPr>
        <w:t>maintain</w:t>
      </w:r>
      <w:r w:rsidRPr="126789C8" w:rsidR="09AAC666">
        <w:rPr>
          <w:rFonts w:ascii="Times New Roman" w:hAnsi="Times New Roman" w:eastAsia="Times New Roman" w:cs="Times New Roman"/>
          <w:color w:val="C00000"/>
        </w:rPr>
        <w:t xml:space="preserve"> partnerships with schools, community centers, and other organizations serving at-risk youth. </w:t>
      </w:r>
    </w:p>
    <w:p w:rsidR="00EB00EC" w:rsidP="126789C8" w:rsidRDefault="69D3A53A" w14:paraId="5CC2BF65" w14:textId="7F642901" w14:noSpellErr="1">
      <w:pPr>
        <w:pStyle w:val="ListParagraph"/>
        <w:numPr>
          <w:ilvl w:val="0"/>
          <w:numId w:val="5"/>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Promote the organization and its mission through public speaking engagements, media interviews, and social media channels. </w:t>
      </w:r>
    </w:p>
    <w:p w:rsidR="00EB00EC" w:rsidP="126789C8" w:rsidRDefault="69D3A53A" w14:paraId="78C7D9FB" w14:textId="284FB5C9">
      <w:pPr>
        <w:pStyle w:val="ListParagraph"/>
        <w:numPr>
          <w:ilvl w:val="0"/>
          <w:numId w:val="5"/>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Advocate for the importance of resonance healing through music, (Gold, C., </w:t>
      </w:r>
      <w:r w:rsidRPr="126789C8" w:rsidR="09AAC666">
        <w:rPr>
          <w:rFonts w:ascii="Times New Roman" w:hAnsi="Times New Roman" w:eastAsia="Times New Roman" w:cs="Times New Roman"/>
          <w:color w:val="C00000"/>
        </w:rPr>
        <w:t>Voracek</w:t>
      </w:r>
      <w:r w:rsidRPr="126789C8" w:rsidR="09AAC666">
        <w:rPr>
          <w:rFonts w:ascii="Times New Roman" w:hAnsi="Times New Roman" w:eastAsia="Times New Roman" w:cs="Times New Roman"/>
          <w:color w:val="C00000"/>
        </w:rPr>
        <w:t xml:space="preserve">, M., Wigram, T., 2004) at relevant conferences, workshops, and forums. </w:t>
      </w:r>
    </w:p>
    <w:p w:rsidR="00EB00EC" w:rsidP="126789C8" w:rsidRDefault="69D3A53A" w14:paraId="76DEB376" w14:textId="4176A3D0"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126789C8" w:rsidRDefault="69D3A53A" w14:paraId="2DA74A90" w14:textId="54DB709D"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Research and Evaluation </w:t>
      </w:r>
    </w:p>
    <w:p w:rsidR="00EB00EC" w:rsidP="126789C8" w:rsidRDefault="69D3A53A" w14:paraId="2756D6E5" w14:textId="19C8598B" w14:noSpellErr="1">
      <w:pPr>
        <w:pStyle w:val="ListParagraph"/>
        <w:numPr>
          <w:ilvl w:val="0"/>
          <w:numId w:val="4"/>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Maintain knowledge of current research on resonance healing, music therapy, and at-risk youth populations. </w:t>
      </w:r>
    </w:p>
    <w:p w:rsidR="00EB00EC" w:rsidP="126789C8" w:rsidRDefault="69D3A53A" w14:paraId="56C621D0" w14:textId="342E15E0" w14:noSpellErr="1">
      <w:pPr>
        <w:pStyle w:val="ListParagraph"/>
        <w:numPr>
          <w:ilvl w:val="0"/>
          <w:numId w:val="4"/>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Collaborate with academic institutions and other organizations to conduct research on the impact of the organization's programs. </w:t>
      </w:r>
    </w:p>
    <w:p w:rsidR="00EB00EC" w:rsidP="126789C8" w:rsidRDefault="69D3A53A" w14:paraId="44E3E5DC" w14:textId="063833A9">
      <w:pPr>
        <w:pStyle w:val="ListParagraph"/>
        <w:numPr>
          <w:ilvl w:val="0"/>
          <w:numId w:val="4"/>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Use research findings to inform program development and advocate for the benefits of music-based interventions. (</w:t>
      </w:r>
      <w:r w:rsidRPr="126789C8" w:rsidR="09AAC666">
        <w:rPr>
          <w:rFonts w:ascii="Times New Roman" w:hAnsi="Times New Roman" w:eastAsia="Times New Roman" w:cs="Times New Roman"/>
          <w:color w:val="C00000"/>
        </w:rPr>
        <w:t>Koelsch</w:t>
      </w:r>
      <w:r w:rsidRPr="126789C8" w:rsidR="09AAC666">
        <w:rPr>
          <w:rFonts w:ascii="Times New Roman" w:hAnsi="Times New Roman" w:eastAsia="Times New Roman" w:cs="Times New Roman"/>
          <w:color w:val="C00000"/>
        </w:rPr>
        <w:t>, S., 2014)</w:t>
      </w:r>
      <w:r w:rsidRPr="126789C8" w:rsidR="09AAC666">
        <w:rPr>
          <w:rFonts w:ascii="Times New Roman" w:hAnsi="Times New Roman" w:eastAsia="Times New Roman" w:cs="Times New Roman"/>
          <w:color w:val="C00000"/>
        </w:rPr>
        <w:t xml:space="preserve">.  </w:t>
      </w:r>
    </w:p>
    <w:p w:rsidR="00EB00EC" w:rsidP="126789C8" w:rsidRDefault="69D3A53A" w14:paraId="1F879843" w14:textId="51A720C3"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126789C8" w:rsidRDefault="69D3A53A" w14:paraId="038AD55F" w14:textId="1E5A62B6"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Personal Harp Performance</w:t>
      </w:r>
    </w:p>
    <w:p w:rsidR="00EB00EC" w:rsidP="126789C8" w:rsidRDefault="69D3A53A" w14:paraId="72CAC7BD" w14:textId="797900F5" w14:noSpellErr="1">
      <w:pPr>
        <w:pStyle w:val="ListParagraph"/>
        <w:numPr>
          <w:ilvl w:val="0"/>
          <w:numId w:val="3"/>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Regularly perform harp music for the organization's programs, serving as an ambassador for the healing power of live instrumental music.</w:t>
      </w:r>
    </w:p>
    <w:p w:rsidR="00EB00EC" w:rsidP="126789C8" w:rsidRDefault="69D3A53A" w14:paraId="6BD24BE7" w14:textId="06900FAC" w14:noSpellErr="1">
      <w:pPr>
        <w:pStyle w:val="ListParagraph"/>
        <w:numPr>
          <w:ilvl w:val="0"/>
          <w:numId w:val="3"/>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Maintain </w:t>
      </w:r>
      <w:r w:rsidRPr="126789C8" w:rsidR="0177D295">
        <w:rPr>
          <w:rFonts w:ascii="Times New Roman" w:hAnsi="Times New Roman" w:eastAsia="Times New Roman" w:cs="Times New Roman"/>
          <w:color w:val="C00000"/>
        </w:rPr>
        <w:t>an elevated level</w:t>
      </w:r>
      <w:r w:rsidRPr="126789C8" w:rsidR="09AAC666">
        <w:rPr>
          <w:rFonts w:ascii="Times New Roman" w:hAnsi="Times New Roman" w:eastAsia="Times New Roman" w:cs="Times New Roman"/>
          <w:color w:val="C00000"/>
        </w:rPr>
        <w:t xml:space="preserve"> of harp performance skill and knowledge of relevant repertoire. </w:t>
      </w:r>
    </w:p>
    <w:p w:rsidR="00EB00EC" w:rsidP="126789C8" w:rsidRDefault="69D3A53A" w14:paraId="3AF37942" w14:textId="5B58C03C" w14:noSpellErr="1">
      <w:pPr>
        <w:pStyle w:val="ListParagraph"/>
        <w:numPr>
          <w:ilvl w:val="0"/>
          <w:numId w:val="3"/>
        </w:numPr>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Model the organization's values and commitment to resonance healing through personal dedication to music and the harp.</w:t>
      </w:r>
    </w:p>
    <w:p w:rsidR="00EB00EC" w:rsidP="126789C8" w:rsidRDefault="69D3A53A" w14:paraId="6D95A36D" w14:textId="55EEB7BB" w14:noSpellErr="1">
      <w:pPr>
        <w:jc w:val="both"/>
        <w:rPr>
          <w:rFonts w:ascii="Times New Roman" w:hAnsi="Times New Roman" w:eastAsia="Times New Roman" w:cs="Times New Roman"/>
          <w:color w:val="C00000"/>
        </w:rPr>
      </w:pPr>
      <w:r w:rsidRPr="126789C8" w:rsidR="09AAC666">
        <w:rPr>
          <w:rFonts w:ascii="Times New Roman" w:hAnsi="Times New Roman" w:eastAsia="Times New Roman" w:cs="Times New Roman"/>
          <w:color w:val="C00000"/>
        </w:rPr>
        <w:t xml:space="preserve"> </w:t>
      </w:r>
    </w:p>
    <w:p w:rsidR="00EB00EC" w:rsidP="0075891A" w:rsidRDefault="69D3A53A" w14:paraId="7C39D96D" w14:textId="0E233E8B">
      <w:pPr>
        <w:jc w:val="both"/>
      </w:pPr>
      <w:r w:rsidRPr="0075891A">
        <w:rPr>
          <w:rFonts w:ascii="Times New Roman" w:hAnsi="Times New Roman" w:eastAsia="Times New Roman" w:cs="Times New Roman"/>
        </w:rPr>
        <w:t xml:space="preserve"> </w:t>
      </w:r>
    </w:p>
    <w:p w:rsidR="00EB00EC" w:rsidP="0075891A" w:rsidRDefault="69D3A53A" w14:paraId="70746FCC" w14:textId="76476BF3">
      <w:pPr>
        <w:jc w:val="both"/>
      </w:pPr>
      <w:r w:rsidRPr="0075891A">
        <w:rPr>
          <w:rFonts w:ascii="Times New Roman" w:hAnsi="Times New Roman" w:eastAsia="Times New Roman" w:cs="Times New Roman"/>
        </w:rPr>
        <w:t xml:space="preserve"> </w:t>
      </w:r>
    </w:p>
    <w:p w:rsidR="00EB00EC" w:rsidP="0075891A" w:rsidRDefault="69D3A53A" w14:paraId="40EA78FB" w14:textId="11926ED5">
      <w:pPr>
        <w:jc w:val="both"/>
      </w:pPr>
      <w:r w:rsidRPr="0075891A">
        <w:rPr>
          <w:rFonts w:ascii="Times New Roman" w:hAnsi="Times New Roman" w:eastAsia="Times New Roman" w:cs="Times New Roman"/>
          <w:b/>
          <w:bCs/>
          <w:u w:val="single"/>
        </w:rPr>
        <w:t>VOLUNTEER EXPERIENCE</w:t>
      </w:r>
    </w:p>
    <w:p w:rsidR="00EB00EC" w:rsidP="0075891A" w:rsidRDefault="69D3A53A" w14:paraId="528A3B36" w14:textId="32C76F67">
      <w:pPr>
        <w:jc w:val="both"/>
      </w:pPr>
      <w:r w:rsidRPr="0075891A">
        <w:rPr>
          <w:rFonts w:ascii="Times New Roman" w:hAnsi="Times New Roman" w:eastAsia="Times New Roman" w:cs="Times New Roman"/>
          <w:b/>
          <w:bCs/>
        </w:rPr>
        <w:t xml:space="preserve"> </w:t>
      </w:r>
    </w:p>
    <w:p w:rsidR="00EB00EC" w:rsidRDefault="69D3A53A" w14:paraId="303F663D" w14:textId="492AA053">
      <w:r w:rsidRPr="4FCD9509" w:rsidR="69D3A53A">
        <w:rPr>
          <w:rFonts w:ascii="Times New Roman" w:hAnsi="Times New Roman" w:eastAsia="Times New Roman" w:cs="Times New Roman"/>
          <w:b w:val="1"/>
          <w:bCs w:val="1"/>
        </w:rPr>
        <w:t>WORLD HUMANITARIAN FORUM – Advisory Board Member</w:t>
      </w:r>
      <w:r>
        <w:tab/>
      </w:r>
      <w:r>
        <w:tab/>
      </w:r>
      <w:r>
        <w:tab/>
      </w:r>
      <w:r w:rsidRPr="4FCD9509" w:rsidR="4DBC9FBE">
        <w:rPr>
          <w:rFonts w:ascii="Times New Roman" w:hAnsi="Times New Roman" w:eastAsia="Times New Roman" w:cs="Times New Roman"/>
          <w:b w:val="1"/>
          <w:bCs w:val="1"/>
        </w:rPr>
        <w:t xml:space="preserve">   </w:t>
      </w:r>
      <w:r w:rsidRPr="4FCD9509" w:rsidR="69D3A53A">
        <w:rPr>
          <w:rFonts w:ascii="Times New Roman" w:hAnsi="Times New Roman" w:eastAsia="Times New Roman" w:cs="Times New Roman"/>
          <w:b w:val="1"/>
          <w:bCs w:val="1"/>
        </w:rPr>
        <w:t>2022</w:t>
      </w:r>
      <w:r>
        <w:tab/>
      </w:r>
      <w:r>
        <w:tab/>
      </w:r>
      <w:r>
        <w:tab/>
      </w:r>
      <w:r>
        <w:tab/>
      </w:r>
      <w:r>
        <w:tab/>
      </w:r>
      <w:r w:rsidRPr="4FCD9509" w:rsidR="69D3A53A">
        <w:rPr>
          <w:rFonts w:ascii="Times New Roman" w:hAnsi="Times New Roman" w:eastAsia="Times New Roman" w:cs="Times New Roman"/>
          <w:b w:val="1"/>
          <w:bCs w:val="1"/>
        </w:rPr>
        <w:t xml:space="preserve"> </w:t>
      </w:r>
    </w:p>
    <w:p w:rsidR="00EB00EC" w:rsidP="0075891A" w:rsidRDefault="69D3A53A" w14:paraId="7EDD5C51" w14:textId="0ECD535D">
      <w:pPr>
        <w:jc w:val="both"/>
      </w:pPr>
      <w:r w:rsidRPr="0075891A">
        <w:rPr>
          <w:rFonts w:ascii="Times New Roman" w:hAnsi="Times New Roman" w:eastAsia="Times New Roman" w:cs="Times New Roman"/>
        </w:rPr>
        <w:t xml:space="preserve">Innovation subject matter expert and a member of the World Humanitarian Forum Advisory Board.  Chair of the working group, COPXX, </w:t>
      </w:r>
      <w:r w:rsidRPr="0075891A" w:rsidR="1CB4BE59">
        <w:rPr>
          <w:rFonts w:ascii="Times New Roman" w:hAnsi="Times New Roman" w:eastAsia="Times New Roman" w:cs="Times New Roman"/>
        </w:rPr>
        <w:t>highlighting</w:t>
      </w:r>
      <w:r w:rsidRPr="0075891A">
        <w:rPr>
          <w:rFonts w:ascii="Times New Roman" w:hAnsi="Times New Roman" w:eastAsia="Times New Roman" w:cs="Times New Roman"/>
        </w:rPr>
        <w:t xml:space="preserve"> women’s voices in climate change leading up to </w:t>
      </w:r>
      <w:r w:rsidRPr="0075891A" w:rsidR="64FE3781">
        <w:rPr>
          <w:rFonts w:ascii="Times New Roman" w:hAnsi="Times New Roman" w:eastAsia="Times New Roman" w:cs="Times New Roman"/>
        </w:rPr>
        <w:t>COP26</w:t>
      </w:r>
      <w:r w:rsidRPr="0075891A">
        <w:rPr>
          <w:rFonts w:ascii="Times New Roman" w:hAnsi="Times New Roman" w:eastAsia="Times New Roman" w:cs="Times New Roman"/>
        </w:rPr>
        <w:t xml:space="preserve"> in Glasgow where we held panels and events.</w:t>
      </w:r>
    </w:p>
    <w:p w:rsidR="00EB00EC" w:rsidP="0075891A" w:rsidRDefault="69D3A53A" w14:paraId="2818E828" w14:textId="0103E791">
      <w:pPr>
        <w:jc w:val="both"/>
      </w:pPr>
      <w:r w:rsidRPr="0075891A">
        <w:rPr>
          <w:rFonts w:ascii="Times New Roman" w:hAnsi="Times New Roman" w:eastAsia="Times New Roman" w:cs="Times New Roman"/>
        </w:rPr>
        <w:t xml:space="preserve"> </w:t>
      </w:r>
    </w:p>
    <w:p w:rsidR="00EB00EC" w:rsidP="0075891A" w:rsidRDefault="69D3A53A" w14:paraId="3BCFB3BC" w14:textId="1DAEFDF5">
      <w:pPr>
        <w:jc w:val="both"/>
      </w:pPr>
      <w:r w:rsidRPr="0075891A">
        <w:rPr>
          <w:rFonts w:ascii="Times New Roman" w:hAnsi="Times New Roman" w:eastAsia="Times New Roman" w:cs="Times New Roman"/>
          <w:b/>
          <w:bCs/>
          <w:sz w:val="21"/>
          <w:szCs w:val="21"/>
        </w:rPr>
        <w:t xml:space="preserve"> </w:t>
      </w:r>
    </w:p>
    <w:p w:rsidR="00EB00EC" w:rsidP="4FCD9509" w:rsidRDefault="69D3A53A" w14:paraId="77DB24DE" w14:textId="6D181CBD">
      <w:pPr>
        <w:jc w:val="both"/>
        <w:rPr>
          <w:rFonts w:ascii="Times New Roman" w:hAnsi="Times New Roman" w:eastAsia="Times New Roman" w:cs="Times New Roman"/>
          <w:b w:val="1"/>
          <w:bCs w:val="1"/>
          <w:sz w:val="21"/>
          <w:szCs w:val="21"/>
        </w:rPr>
      </w:pPr>
      <w:r w:rsidRPr="4FCD9509" w:rsidR="09AAC666">
        <w:rPr>
          <w:rFonts w:ascii="Times New Roman" w:hAnsi="Times New Roman" w:eastAsia="Times New Roman" w:cs="Times New Roman"/>
          <w:b w:val="1"/>
          <w:bCs w:val="1"/>
          <w:sz w:val="21"/>
          <w:szCs w:val="21"/>
        </w:rPr>
        <w:t>OXFORD SAID BUSINESS SCHOOL - Mentor</w:t>
      </w:r>
      <w:r>
        <w:tab/>
      </w:r>
      <w:r>
        <w:tab/>
      </w:r>
      <w:r>
        <w:tab/>
      </w:r>
      <w:r>
        <w:tab/>
      </w:r>
      <w:r>
        <w:tab/>
      </w:r>
      <w:r w:rsidRPr="4FCD9509" w:rsidR="367699AC">
        <w:rPr>
          <w:rFonts w:ascii="Times New Roman" w:hAnsi="Times New Roman" w:eastAsia="Times New Roman" w:cs="Times New Roman"/>
          <w:b w:val="1"/>
          <w:bCs w:val="1"/>
          <w:sz w:val="21"/>
          <w:szCs w:val="21"/>
        </w:rPr>
        <w:t xml:space="preserve">   </w:t>
      </w:r>
      <w:r w:rsidRPr="4FCD9509" w:rsidR="603B5AF5">
        <w:rPr>
          <w:rFonts w:ascii="Times New Roman" w:hAnsi="Times New Roman" w:eastAsia="Times New Roman" w:cs="Times New Roman"/>
          <w:b w:val="1"/>
          <w:bCs w:val="1"/>
          <w:sz w:val="21"/>
          <w:szCs w:val="21"/>
        </w:rPr>
        <w:t xml:space="preserve">   </w:t>
      </w:r>
      <w:r w:rsidRPr="4FCD9509" w:rsidR="09AAC666">
        <w:rPr>
          <w:rFonts w:ascii="Times New Roman" w:hAnsi="Times New Roman" w:eastAsia="Times New Roman" w:cs="Times New Roman"/>
          <w:b w:val="1"/>
          <w:bCs w:val="1"/>
          <w:sz w:val="21"/>
          <w:szCs w:val="21"/>
        </w:rPr>
        <w:t>2021</w:t>
      </w:r>
    </w:p>
    <w:p w:rsidR="00EB00EC" w:rsidP="0075891A" w:rsidRDefault="69D3A53A" w14:paraId="7CA180DB" w14:textId="3DA67934">
      <w:pPr>
        <w:jc w:val="both"/>
      </w:pPr>
      <w:r w:rsidRPr="0075891A">
        <w:rPr>
          <w:rFonts w:ascii="Times New Roman" w:hAnsi="Times New Roman" w:eastAsia="Times New Roman" w:cs="Times New Roman"/>
          <w:b/>
          <w:bCs/>
          <w:sz w:val="21"/>
          <w:szCs w:val="21"/>
        </w:rPr>
        <w:t xml:space="preserve"> </w:t>
      </w:r>
    </w:p>
    <w:p w:rsidR="00EB00EC" w:rsidP="0075891A" w:rsidRDefault="69D3A53A" w14:paraId="58DB4DC3" w14:textId="59AB8816">
      <w:pPr>
        <w:jc w:val="both"/>
      </w:pPr>
      <w:r w:rsidRPr="0075891A">
        <w:rPr>
          <w:rFonts w:ascii="Times New Roman" w:hAnsi="Times New Roman" w:eastAsia="Times New Roman" w:cs="Times New Roman"/>
          <w:sz w:val="21"/>
          <w:szCs w:val="21"/>
        </w:rPr>
        <w:t xml:space="preserve">Working with </w:t>
      </w:r>
      <w:r w:rsidRPr="0075891A" w:rsidR="48559555">
        <w:rPr>
          <w:rFonts w:ascii="Times New Roman" w:hAnsi="Times New Roman" w:eastAsia="Times New Roman" w:cs="Times New Roman"/>
          <w:sz w:val="21"/>
          <w:szCs w:val="21"/>
        </w:rPr>
        <w:t>business</w:t>
      </w:r>
      <w:r w:rsidRPr="0075891A">
        <w:rPr>
          <w:rFonts w:ascii="Times New Roman" w:hAnsi="Times New Roman" w:eastAsia="Times New Roman" w:cs="Times New Roman"/>
          <w:sz w:val="21"/>
          <w:szCs w:val="21"/>
        </w:rPr>
        <w:t xml:space="preserve"> school students, connecting them with opportunities and advising them on the creation and disruptive innovations needed for their careers.</w:t>
      </w:r>
    </w:p>
    <w:p w:rsidR="00EB00EC" w:rsidP="0075891A" w:rsidRDefault="69D3A53A" w14:paraId="4BD49AD9" w14:textId="2EDADE51">
      <w:pPr>
        <w:jc w:val="both"/>
      </w:pPr>
      <w:r w:rsidRPr="0075891A">
        <w:rPr>
          <w:rFonts w:ascii="Times New Roman" w:hAnsi="Times New Roman" w:eastAsia="Times New Roman" w:cs="Times New Roman"/>
          <w:b/>
          <w:bCs/>
          <w:sz w:val="21"/>
          <w:szCs w:val="21"/>
        </w:rPr>
        <w:t xml:space="preserve"> </w:t>
      </w:r>
    </w:p>
    <w:p w:rsidR="00EB00EC" w:rsidP="126789C8" w:rsidRDefault="69D3A53A" w14:paraId="705EAC44" w14:textId="4DD5494D">
      <w:pPr>
        <w:jc w:val="both"/>
        <w:rPr>
          <w:rFonts w:ascii="Times New Roman" w:hAnsi="Times New Roman" w:eastAsia="Times New Roman" w:cs="Times New Roman"/>
          <w:b w:val="1"/>
          <w:bCs w:val="1"/>
          <w:sz w:val="21"/>
          <w:szCs w:val="21"/>
        </w:rPr>
      </w:pPr>
      <w:r w:rsidRPr="6DD0E862" w:rsidR="09AAC666">
        <w:rPr>
          <w:rFonts w:ascii="Times New Roman" w:hAnsi="Times New Roman" w:eastAsia="Times New Roman" w:cs="Times New Roman"/>
          <w:b w:val="1"/>
          <w:bCs w:val="1"/>
          <w:sz w:val="21"/>
          <w:szCs w:val="21"/>
        </w:rPr>
        <w:t>OXFORD CHARACTER PROJECT- Advisor</w:t>
      </w:r>
      <w:r>
        <w:tab/>
      </w:r>
      <w:r>
        <w:tab/>
      </w:r>
      <w:r>
        <w:tab/>
      </w:r>
      <w:r>
        <w:tab/>
      </w:r>
      <w:r>
        <w:tab/>
      </w:r>
      <w:r>
        <w:tab/>
      </w:r>
      <w:r w:rsidRPr="6DD0E862" w:rsidR="0D93270A">
        <w:rPr>
          <w:rFonts w:ascii="Times New Roman" w:hAnsi="Times New Roman" w:eastAsia="Times New Roman" w:cs="Times New Roman"/>
          <w:b w:val="1"/>
          <w:bCs w:val="1"/>
          <w:sz w:val="21"/>
          <w:szCs w:val="21"/>
        </w:rPr>
        <w:t xml:space="preserve">       </w:t>
      </w:r>
      <w:r w:rsidRPr="6DD0E862" w:rsidR="09AAC666">
        <w:rPr>
          <w:rFonts w:ascii="Times New Roman" w:hAnsi="Times New Roman" w:eastAsia="Times New Roman" w:cs="Times New Roman"/>
          <w:b w:val="1"/>
          <w:bCs w:val="1"/>
          <w:sz w:val="21"/>
          <w:szCs w:val="21"/>
        </w:rPr>
        <w:t>202</w:t>
      </w:r>
      <w:r w:rsidRPr="6DD0E862" w:rsidR="5310CEC5">
        <w:rPr>
          <w:rFonts w:ascii="Times New Roman" w:hAnsi="Times New Roman" w:eastAsia="Times New Roman" w:cs="Times New Roman"/>
          <w:b w:val="1"/>
          <w:bCs w:val="1"/>
          <w:sz w:val="21"/>
          <w:szCs w:val="21"/>
        </w:rPr>
        <w:t>1</w:t>
      </w:r>
    </w:p>
    <w:p w:rsidR="00EB00EC" w:rsidP="0075891A" w:rsidRDefault="69D3A53A" w14:paraId="0B1742E6" w14:textId="0E770DD5">
      <w:pPr>
        <w:jc w:val="both"/>
      </w:pPr>
      <w:r w:rsidRPr="0075891A">
        <w:rPr>
          <w:rFonts w:ascii="Times New Roman" w:hAnsi="Times New Roman" w:eastAsia="Times New Roman" w:cs="Times New Roman"/>
          <w:b/>
          <w:bCs/>
          <w:sz w:val="21"/>
          <w:szCs w:val="21"/>
        </w:rPr>
        <w:t xml:space="preserve"> </w:t>
      </w:r>
    </w:p>
    <w:p w:rsidR="00EB00EC" w:rsidP="39F3FAC3" w:rsidRDefault="69D3A53A" w14:paraId="4012351D" w14:textId="584D53CD">
      <w:pPr>
        <w:jc w:val="both"/>
        <w:rPr>
          <w:rFonts w:ascii="Times New Roman" w:hAnsi="Times New Roman" w:eastAsia="Times New Roman" w:cs="Times New Roman"/>
          <w:sz w:val="21"/>
          <w:szCs w:val="21"/>
        </w:rPr>
      </w:pPr>
      <w:r w:rsidRPr="39F3FAC3">
        <w:rPr>
          <w:rFonts w:ascii="Times New Roman" w:hAnsi="Times New Roman" w:eastAsia="Times New Roman" w:cs="Times New Roman"/>
          <w:sz w:val="21"/>
          <w:szCs w:val="21"/>
        </w:rPr>
        <w:t>At the invitation of Oxford University, I served as an advisor to their students</w:t>
      </w:r>
      <w:r w:rsidRPr="39F3FAC3" w:rsidR="6BB43E49">
        <w:rPr>
          <w:rFonts w:ascii="Times New Roman" w:hAnsi="Times New Roman" w:eastAsia="Times New Roman" w:cs="Times New Roman"/>
          <w:sz w:val="21"/>
          <w:szCs w:val="21"/>
        </w:rPr>
        <w:t xml:space="preserve"> on ethical principles which they could apply to their careers.  I connected the students with opportunities to work with people who I felt would be beneficial to their careers.</w:t>
      </w:r>
    </w:p>
    <w:p w:rsidR="00EB00EC" w:rsidP="0075891A" w:rsidRDefault="69D3A53A" w14:paraId="23A79B74" w14:textId="03448C50">
      <w:pPr>
        <w:jc w:val="both"/>
      </w:pPr>
      <w:r w:rsidRPr="0075891A">
        <w:rPr>
          <w:rFonts w:ascii="Times New Roman" w:hAnsi="Times New Roman" w:eastAsia="Times New Roman" w:cs="Times New Roman"/>
          <w:sz w:val="21"/>
          <w:szCs w:val="21"/>
        </w:rPr>
        <w:t xml:space="preserve"> </w:t>
      </w:r>
    </w:p>
    <w:p w:rsidR="00EB00EC" w:rsidRDefault="69D3A53A" w14:paraId="4E0D44A0" w14:textId="67ECC629">
      <w:r w:rsidRPr="6DD0E862" w:rsidR="69D3A53A">
        <w:rPr>
          <w:rFonts w:ascii="Times New Roman" w:hAnsi="Times New Roman" w:eastAsia="Times New Roman" w:cs="Times New Roman"/>
          <w:b w:val="1"/>
          <w:bCs w:val="1"/>
          <w:sz w:val="21"/>
          <w:szCs w:val="21"/>
        </w:rPr>
        <w:t>THE PRINCE OF WALES TRUST</w:t>
      </w:r>
      <w:r w:rsidRPr="6DD0E862" w:rsidR="69D3A53A">
        <w:rPr>
          <w:rFonts w:ascii="Times New Roman" w:hAnsi="Times New Roman" w:eastAsia="Times New Roman" w:cs="Times New Roman"/>
          <w:sz w:val="21"/>
          <w:szCs w:val="21"/>
        </w:rPr>
        <w:t xml:space="preserve"> </w:t>
      </w:r>
      <w:r w:rsidRPr="6DD0E862" w:rsidR="69D3A53A">
        <w:rPr>
          <w:rFonts w:ascii="Times New Roman" w:hAnsi="Times New Roman" w:eastAsia="Times New Roman" w:cs="Times New Roman"/>
          <w:b w:val="1"/>
          <w:bCs w:val="1"/>
          <w:sz w:val="21"/>
          <w:szCs w:val="21"/>
        </w:rPr>
        <w:t>– Women Supporting Women, Founding Patron</w:t>
      </w:r>
      <w:r w:rsidRPr="6DD0E862" w:rsidR="4FEDFA55">
        <w:rPr>
          <w:rFonts w:ascii="Times New Roman" w:hAnsi="Times New Roman" w:eastAsia="Times New Roman" w:cs="Times New Roman"/>
          <w:b w:val="1"/>
          <w:bCs w:val="1"/>
          <w:sz w:val="21"/>
          <w:szCs w:val="21"/>
        </w:rPr>
        <w:t xml:space="preserve">                 </w:t>
      </w:r>
      <w:r w:rsidRPr="6DD0E862" w:rsidR="69D3A53A">
        <w:rPr>
          <w:rFonts w:ascii="Times New Roman" w:hAnsi="Times New Roman" w:eastAsia="Times New Roman" w:cs="Times New Roman"/>
          <w:b w:val="1"/>
          <w:bCs w:val="1"/>
          <w:sz w:val="21"/>
          <w:szCs w:val="21"/>
        </w:rPr>
        <w:t>2018</w:t>
      </w:r>
    </w:p>
    <w:p w:rsidR="00EB00EC" w:rsidRDefault="69D3A53A" w14:paraId="3E52727F" w14:textId="048813D1">
      <w:r w:rsidRPr="0075891A">
        <w:rPr>
          <w:rFonts w:ascii="Times New Roman" w:hAnsi="Times New Roman" w:eastAsia="Times New Roman" w:cs="Times New Roman"/>
          <w:sz w:val="21"/>
          <w:szCs w:val="21"/>
        </w:rPr>
        <w:t xml:space="preserve"> </w:t>
      </w:r>
    </w:p>
    <w:p w:rsidR="00EB00EC" w:rsidRDefault="69D3A53A" w14:paraId="760CD954" w14:textId="4669863C">
      <w:r w:rsidRPr="6DD0E862" w:rsidR="69D3A53A">
        <w:rPr>
          <w:rFonts w:ascii="Times New Roman" w:hAnsi="Times New Roman" w:eastAsia="Times New Roman" w:cs="Times New Roman"/>
          <w:sz w:val="21"/>
          <w:szCs w:val="21"/>
        </w:rPr>
        <w:t>Was on the founding board that created a women led initiative to support women promotion and gender parity in the workplace</w:t>
      </w:r>
      <w:r w:rsidRPr="6DD0E862" w:rsidR="76EC5DA5">
        <w:rPr>
          <w:rFonts w:ascii="Times New Roman" w:hAnsi="Times New Roman" w:eastAsia="Times New Roman" w:cs="Times New Roman"/>
          <w:sz w:val="21"/>
          <w:szCs w:val="21"/>
        </w:rPr>
        <w:t xml:space="preserve">. </w:t>
      </w:r>
      <w:r w:rsidRPr="6DD0E862" w:rsidR="69D3A53A">
        <w:rPr>
          <w:rFonts w:ascii="Times New Roman" w:hAnsi="Times New Roman" w:eastAsia="Times New Roman" w:cs="Times New Roman"/>
          <w:sz w:val="21"/>
          <w:szCs w:val="21"/>
        </w:rPr>
        <w:t>Creating more women led opportunities for at risk young women as they began their careers.</w:t>
      </w:r>
    </w:p>
    <w:p w:rsidR="00EB00EC" w:rsidRDefault="69D3A53A" w14:paraId="70A657A2" w14:textId="485EDF5F">
      <w:r w:rsidRPr="0075891A">
        <w:rPr>
          <w:rFonts w:ascii="Times New Roman" w:hAnsi="Times New Roman" w:eastAsia="Times New Roman" w:cs="Times New Roman"/>
          <w:sz w:val="21"/>
          <w:szCs w:val="21"/>
        </w:rPr>
        <w:t xml:space="preserve"> </w:t>
      </w:r>
    </w:p>
    <w:p w:rsidR="00EB00EC" w:rsidP="0075891A" w:rsidRDefault="69D3A53A" w14:paraId="17ABE4AB" w14:textId="0DA222C2">
      <w:pPr>
        <w:jc w:val="both"/>
      </w:pPr>
      <w:r w:rsidRPr="0075891A">
        <w:rPr>
          <w:rFonts w:ascii="Times New Roman" w:hAnsi="Times New Roman" w:eastAsia="Times New Roman" w:cs="Times New Roman"/>
          <w:b/>
          <w:bCs/>
          <w:sz w:val="21"/>
          <w:szCs w:val="21"/>
        </w:rPr>
        <w:t xml:space="preserve">CLAREMONT GRADUATE UNIVERSITY </w:t>
      </w:r>
      <w:r w:rsidRPr="0075891A">
        <w:rPr>
          <w:rFonts w:ascii="Times New Roman" w:hAnsi="Times New Roman" w:eastAsia="Times New Roman" w:cs="Times New Roman"/>
          <w:sz w:val="21"/>
          <w:szCs w:val="21"/>
        </w:rPr>
        <w:t xml:space="preserve">– </w:t>
      </w:r>
      <w:r w:rsidRPr="0075891A">
        <w:rPr>
          <w:rFonts w:ascii="Times New Roman" w:hAnsi="Times New Roman" w:eastAsia="Times New Roman" w:cs="Times New Roman"/>
          <w:b/>
          <w:bCs/>
          <w:sz w:val="21"/>
          <w:szCs w:val="21"/>
        </w:rPr>
        <w:t>Women's Council, Chairperson</w:t>
      </w:r>
      <w:r w:rsidR="00FB27F6">
        <w:tab/>
      </w:r>
      <w:r w:rsidR="00FB27F6">
        <w:tab/>
      </w:r>
      <w:r w:rsidRPr="0075891A">
        <w:rPr>
          <w:rFonts w:ascii="Times New Roman" w:hAnsi="Times New Roman" w:eastAsia="Times New Roman" w:cs="Times New Roman"/>
          <w:b/>
          <w:bCs/>
          <w:sz w:val="21"/>
          <w:szCs w:val="21"/>
        </w:rPr>
        <w:t xml:space="preserve"> </w:t>
      </w:r>
      <w:r w:rsidR="00FB27F6">
        <w:tab/>
      </w:r>
      <w:r w:rsidRPr="0075891A">
        <w:rPr>
          <w:rFonts w:ascii="Times New Roman" w:hAnsi="Times New Roman" w:eastAsia="Times New Roman" w:cs="Times New Roman"/>
          <w:b/>
          <w:bCs/>
          <w:sz w:val="21"/>
          <w:szCs w:val="21"/>
        </w:rPr>
        <w:t>2013</w:t>
      </w:r>
    </w:p>
    <w:p w:rsidR="00EB00EC" w:rsidP="0075891A" w:rsidRDefault="69D3A53A" w14:paraId="3978DD88" w14:textId="36DC7EC3">
      <w:pPr>
        <w:jc w:val="both"/>
      </w:pPr>
      <w:r w:rsidRPr="0075891A">
        <w:rPr>
          <w:rFonts w:ascii="Times New Roman" w:hAnsi="Times New Roman" w:eastAsia="Times New Roman" w:cs="Times New Roman"/>
          <w:sz w:val="21"/>
          <w:szCs w:val="21"/>
        </w:rPr>
        <w:t xml:space="preserve"> </w:t>
      </w:r>
    </w:p>
    <w:p w:rsidR="00EB00EC" w:rsidP="0075891A" w:rsidRDefault="69D3A53A" w14:paraId="7F267722" w14:textId="109F983F">
      <w:pPr>
        <w:jc w:val="both"/>
      </w:pPr>
      <w:r w:rsidRPr="0075891A">
        <w:rPr>
          <w:rFonts w:ascii="Times New Roman" w:hAnsi="Times New Roman" w:eastAsia="Times New Roman" w:cs="Times New Roman"/>
          <w:sz w:val="21"/>
          <w:szCs w:val="21"/>
        </w:rPr>
        <w:t>Led the women’s council at the School of Humanities and Religion, implementing an women’s oral history project that interviewed women from different religions about their lived experiences.</w:t>
      </w:r>
    </w:p>
    <w:p w:rsidR="00EB00EC" w:rsidP="0075891A" w:rsidRDefault="69D3A53A" w14:paraId="075BBE41" w14:textId="37242114">
      <w:pPr>
        <w:jc w:val="both"/>
      </w:pPr>
      <w:r w:rsidRPr="0075891A">
        <w:rPr>
          <w:rFonts w:ascii="Times New Roman" w:hAnsi="Times New Roman" w:eastAsia="Times New Roman" w:cs="Times New Roman"/>
          <w:sz w:val="21"/>
          <w:szCs w:val="21"/>
        </w:rPr>
        <w:t xml:space="preserve"> </w:t>
      </w:r>
    </w:p>
    <w:p w:rsidR="00EB00EC" w:rsidRDefault="69D3A53A" w14:paraId="309CEDB8" w14:textId="185DED42">
      <w:r w:rsidRPr="0075891A">
        <w:rPr>
          <w:rFonts w:ascii="Times New Roman" w:hAnsi="Times New Roman" w:eastAsia="Times New Roman" w:cs="Times New Roman"/>
          <w:b/>
          <w:bCs/>
          <w:sz w:val="21"/>
          <w:szCs w:val="21"/>
          <w:u w:val="single"/>
        </w:rPr>
        <w:t>EDUCATION</w:t>
      </w:r>
    </w:p>
    <w:p w:rsidR="00EB00EC" w:rsidRDefault="69D3A53A" w14:paraId="718533E4" w14:textId="7E75DD0B">
      <w:r w:rsidRPr="0075891A">
        <w:rPr>
          <w:rFonts w:ascii="Times New Roman" w:hAnsi="Times New Roman" w:eastAsia="Times New Roman" w:cs="Times New Roman"/>
          <w:b/>
          <w:bCs/>
          <w:sz w:val="21"/>
          <w:szCs w:val="21"/>
        </w:rPr>
        <w:t xml:space="preserve"> </w:t>
      </w:r>
    </w:p>
    <w:p w:rsidR="00EB00EC" w:rsidP="0075891A" w:rsidRDefault="69D3A53A" w14:paraId="29E9EFA8" w14:textId="6C9C0516">
      <w:pPr>
        <w:tabs>
          <w:tab w:val="right" w:pos="9360"/>
        </w:tabs>
      </w:pPr>
      <w:r w:rsidRPr="6DD0E862" w:rsidR="69D3A53A">
        <w:rPr>
          <w:rFonts w:ascii="Times New Roman" w:hAnsi="Times New Roman" w:eastAsia="Times New Roman" w:cs="Times New Roman"/>
          <w:b w:val="1"/>
          <w:bCs w:val="1"/>
          <w:sz w:val="21"/>
          <w:szCs w:val="21"/>
        </w:rPr>
        <w:t>UNIVERSITY OF CANBERRA</w:t>
      </w:r>
      <w:r>
        <w:tab/>
      </w:r>
      <w:r w:rsidRPr="6DD0E862" w:rsidR="69D3A53A">
        <w:rPr>
          <w:rFonts w:ascii="Times New Roman" w:hAnsi="Times New Roman" w:eastAsia="Times New Roman" w:cs="Times New Roman"/>
          <w:b w:val="1"/>
          <w:bCs w:val="1"/>
          <w:sz w:val="21"/>
          <w:szCs w:val="21"/>
        </w:rPr>
        <w:t>2018</w:t>
      </w:r>
    </w:p>
    <w:p w:rsidR="00EB00EC" w:rsidRDefault="69D3A53A" w14:paraId="798D7ACB" w14:textId="65371893">
      <w:r w:rsidRPr="0075891A">
        <w:rPr>
          <w:rFonts w:ascii="Times New Roman" w:hAnsi="Times New Roman" w:eastAsia="Times New Roman" w:cs="Times New Roman"/>
          <w:sz w:val="21"/>
          <w:szCs w:val="21"/>
        </w:rPr>
        <w:t>Masters, Business Administration (MBA) – Innovation and Leadership</w:t>
      </w:r>
    </w:p>
    <w:p w:rsidR="00EB00EC" w:rsidRDefault="69D3A53A" w14:paraId="7EDCA4AE" w14:textId="7AD9FE5E">
      <w:r w:rsidRPr="0075891A">
        <w:rPr>
          <w:rFonts w:ascii="Times New Roman" w:hAnsi="Times New Roman" w:eastAsia="Times New Roman" w:cs="Times New Roman"/>
          <w:sz w:val="21"/>
          <w:szCs w:val="21"/>
        </w:rPr>
        <w:t xml:space="preserve"> </w:t>
      </w:r>
    </w:p>
    <w:p w:rsidR="00EB00EC" w:rsidP="0075891A" w:rsidRDefault="69D3A53A" w14:paraId="2A9614EC" w14:textId="47792A2E">
      <w:pPr>
        <w:tabs>
          <w:tab w:val="right" w:pos="9360"/>
        </w:tabs>
      </w:pPr>
      <w:r w:rsidRPr="6DD0E862" w:rsidR="69D3A53A">
        <w:rPr>
          <w:rFonts w:ascii="Times New Roman" w:hAnsi="Times New Roman" w:eastAsia="Times New Roman" w:cs="Times New Roman"/>
          <w:b w:val="1"/>
          <w:bCs w:val="1"/>
          <w:sz w:val="21"/>
          <w:szCs w:val="21"/>
        </w:rPr>
        <w:t xml:space="preserve">COLUMBIA UNIVERSITY - COLUMBIA BUSINESS </w:t>
      </w:r>
      <w:r w:rsidRPr="6DD0E862" w:rsidR="32651432">
        <w:rPr>
          <w:rFonts w:ascii="Times New Roman" w:hAnsi="Times New Roman" w:eastAsia="Times New Roman" w:cs="Times New Roman"/>
          <w:b w:val="1"/>
          <w:bCs w:val="1"/>
          <w:sz w:val="21"/>
          <w:szCs w:val="21"/>
        </w:rPr>
        <w:t>SCHOOL, Institute</w:t>
      </w:r>
      <w:r w:rsidRPr="6DD0E862" w:rsidR="69D3A53A">
        <w:rPr>
          <w:rFonts w:ascii="Times New Roman" w:hAnsi="Times New Roman" w:eastAsia="Times New Roman" w:cs="Times New Roman"/>
          <w:b w:val="1"/>
          <w:bCs w:val="1"/>
          <w:sz w:val="21"/>
          <w:szCs w:val="21"/>
        </w:rPr>
        <w:t xml:space="preserve"> for Non-</w:t>
      </w:r>
      <w:r w:rsidRPr="6DD0E862" w:rsidR="5936DE4A">
        <w:rPr>
          <w:rFonts w:ascii="Times New Roman" w:hAnsi="Times New Roman" w:eastAsia="Times New Roman" w:cs="Times New Roman"/>
          <w:b w:val="1"/>
          <w:bCs w:val="1"/>
          <w:sz w:val="21"/>
          <w:szCs w:val="21"/>
        </w:rPr>
        <w:t>Profit</w:t>
      </w:r>
      <w:r w:rsidRPr="6DD0E862" w:rsidR="2A1FECFA">
        <w:rPr>
          <w:rFonts w:ascii="Times New Roman" w:hAnsi="Times New Roman" w:eastAsia="Times New Roman" w:cs="Times New Roman"/>
          <w:b w:val="1"/>
          <w:bCs w:val="1"/>
          <w:sz w:val="21"/>
          <w:szCs w:val="21"/>
        </w:rPr>
        <w:t xml:space="preserve">     </w:t>
      </w:r>
      <w:r w:rsidRPr="6DD0E862" w:rsidR="2A1FECFA">
        <w:rPr>
          <w:rFonts w:ascii="Times New Roman" w:hAnsi="Times New Roman" w:eastAsia="Times New Roman" w:cs="Times New Roman"/>
          <w:b w:val="1"/>
          <w:bCs w:val="1"/>
          <w:sz w:val="21"/>
          <w:szCs w:val="21"/>
        </w:rPr>
        <w:t xml:space="preserve">     </w:t>
      </w:r>
      <w:r w:rsidRPr="6DD0E862" w:rsidR="2BA09740">
        <w:rPr>
          <w:rFonts w:ascii="Times New Roman" w:hAnsi="Times New Roman" w:eastAsia="Times New Roman" w:cs="Times New Roman"/>
          <w:b w:val="1"/>
          <w:bCs w:val="1"/>
          <w:sz w:val="21"/>
          <w:szCs w:val="21"/>
        </w:rPr>
        <w:t xml:space="preserve">   </w:t>
      </w:r>
      <w:r w:rsidRPr="6DD0E862" w:rsidR="69D3A53A">
        <w:rPr>
          <w:rFonts w:ascii="Times New Roman" w:hAnsi="Times New Roman" w:eastAsia="Times New Roman" w:cs="Times New Roman"/>
          <w:sz w:val="21"/>
          <w:szCs w:val="21"/>
        </w:rPr>
        <w:t>2010</w:t>
      </w:r>
    </w:p>
    <w:p w:rsidR="00EB00EC" w:rsidP="0075891A" w:rsidRDefault="69D3A53A" w14:paraId="469E3E23" w14:textId="04D8DEBB">
      <w:pPr>
        <w:tabs>
          <w:tab w:val="right" w:pos="9360"/>
        </w:tabs>
      </w:pPr>
      <w:r w:rsidRPr="0075891A">
        <w:rPr>
          <w:rFonts w:ascii="Times New Roman" w:hAnsi="Times New Roman" w:eastAsia="Times New Roman" w:cs="Times New Roman"/>
          <w:sz w:val="21"/>
          <w:szCs w:val="21"/>
        </w:rPr>
        <w:t xml:space="preserve">Management, Non-Profit/Public/Organizational Management </w:t>
      </w:r>
    </w:p>
    <w:p w:rsidR="00EB00EC" w:rsidRDefault="69D3A53A" w14:paraId="20374DDF" w14:textId="7C1BD407">
      <w:r w:rsidRPr="0075891A">
        <w:rPr>
          <w:rFonts w:ascii="Times New Roman" w:hAnsi="Times New Roman" w:eastAsia="Times New Roman" w:cs="Times New Roman"/>
          <w:sz w:val="21"/>
          <w:szCs w:val="21"/>
        </w:rPr>
        <w:t xml:space="preserve"> </w:t>
      </w:r>
    </w:p>
    <w:p w:rsidR="00EB00EC" w:rsidP="0075891A" w:rsidRDefault="69D3A53A" w14:paraId="5286280E" w14:textId="5A068837">
      <w:pPr>
        <w:tabs>
          <w:tab w:val="right" w:pos="9360"/>
        </w:tabs>
      </w:pPr>
      <w:r w:rsidRPr="0075891A">
        <w:rPr>
          <w:rFonts w:ascii="Times New Roman" w:hAnsi="Times New Roman" w:eastAsia="Times New Roman" w:cs="Times New Roman"/>
          <w:b/>
          <w:bCs/>
          <w:sz w:val="21"/>
          <w:szCs w:val="21"/>
        </w:rPr>
        <w:t>BRIGHAM YOUNG UNIVERSITY</w:t>
      </w:r>
      <w:r w:rsidR="00FB27F6">
        <w:tab/>
      </w:r>
      <w:r w:rsidRPr="0075891A">
        <w:rPr>
          <w:rFonts w:ascii="Times New Roman" w:hAnsi="Times New Roman" w:eastAsia="Times New Roman" w:cs="Times New Roman"/>
          <w:b/>
          <w:bCs/>
          <w:sz w:val="21"/>
          <w:szCs w:val="21"/>
        </w:rPr>
        <w:t>2001</w:t>
      </w:r>
    </w:p>
    <w:p w:rsidR="00EB00EC" w:rsidP="0075891A" w:rsidRDefault="69D3A53A" w14:paraId="7AF96D79" w14:textId="5262C7F4">
      <w:pPr>
        <w:tabs>
          <w:tab w:val="right" w:pos="9360"/>
        </w:tabs>
      </w:pPr>
      <w:r w:rsidRPr="0075891A">
        <w:rPr>
          <w:rFonts w:ascii="Times New Roman" w:hAnsi="Times New Roman" w:eastAsia="Times New Roman" w:cs="Times New Roman"/>
          <w:sz w:val="21"/>
          <w:szCs w:val="21"/>
        </w:rPr>
        <w:t xml:space="preserve">Bachelor of Arts (BA), American Studies </w:t>
      </w:r>
    </w:p>
    <w:p w:rsidR="00EB00EC" w:rsidRDefault="69D3A53A" w14:paraId="5301BEC0" w14:textId="334171F1">
      <w:r w:rsidRPr="0075891A">
        <w:rPr>
          <w:rFonts w:ascii="Times New Roman" w:hAnsi="Times New Roman" w:eastAsia="Times New Roman" w:cs="Times New Roman"/>
          <w:b/>
          <w:bCs/>
          <w:sz w:val="21"/>
          <w:szCs w:val="21"/>
        </w:rPr>
        <w:t xml:space="preserve"> </w:t>
      </w:r>
    </w:p>
    <w:p w:rsidR="00EB00EC" w:rsidRDefault="69D3A53A" w14:paraId="35017A21" w14:textId="20C64B4E">
      <w:r w:rsidRPr="4FCD9509" w:rsidR="69D3A53A">
        <w:rPr>
          <w:rFonts w:ascii="Times New Roman" w:hAnsi="Times New Roman" w:eastAsia="Times New Roman" w:cs="Times New Roman"/>
          <w:b w:val="1"/>
          <w:bCs w:val="1"/>
          <w:sz w:val="21"/>
          <w:szCs w:val="21"/>
        </w:rPr>
        <w:t xml:space="preserve"> </w:t>
      </w:r>
    </w:p>
    <w:p w:rsidR="4FCD9509" w:rsidP="4FCD9509" w:rsidRDefault="4FCD9509" w14:paraId="141C7058" w14:textId="313AD8CC">
      <w:pPr>
        <w:rPr>
          <w:rFonts w:ascii="Times New Roman" w:hAnsi="Times New Roman" w:eastAsia="Times New Roman" w:cs="Times New Roman"/>
          <w:b w:val="1"/>
          <w:bCs w:val="1"/>
          <w:sz w:val="21"/>
          <w:szCs w:val="21"/>
          <w:u w:val="single"/>
        </w:rPr>
      </w:pPr>
    </w:p>
    <w:p w:rsidR="00EB00EC" w:rsidRDefault="69D3A53A" w14:paraId="70838FFA" w14:textId="07C28EDE">
      <w:r w:rsidRPr="0075891A">
        <w:rPr>
          <w:rFonts w:ascii="Times New Roman" w:hAnsi="Times New Roman" w:eastAsia="Times New Roman" w:cs="Times New Roman"/>
          <w:b/>
          <w:bCs/>
          <w:sz w:val="21"/>
          <w:szCs w:val="21"/>
          <w:u w:val="single"/>
        </w:rPr>
        <w:t>AWARDS &amp; CIVIC ROLES</w:t>
      </w:r>
    </w:p>
    <w:p w:rsidR="00EB00EC" w:rsidRDefault="69D3A53A" w14:paraId="51B21FA0" w14:textId="5500A47F">
      <w:r w:rsidRPr="0075891A">
        <w:rPr>
          <w:rFonts w:ascii="Times New Roman" w:hAnsi="Times New Roman" w:eastAsia="Times New Roman" w:cs="Times New Roman"/>
          <w:sz w:val="21"/>
          <w:szCs w:val="21"/>
        </w:rPr>
        <w:t xml:space="preserve"> </w:t>
      </w:r>
    </w:p>
    <w:p w:rsidR="00EB00EC" w:rsidRDefault="69D3A53A" w14:paraId="66C9256E" w14:textId="6C2E9B31">
      <w:r w:rsidRPr="0075891A">
        <w:rPr>
          <w:rFonts w:ascii="Times New Roman" w:hAnsi="Times New Roman" w:eastAsia="Times New Roman" w:cs="Times New Roman"/>
          <w:b/>
          <w:bCs/>
          <w:sz w:val="21"/>
          <w:szCs w:val="21"/>
        </w:rPr>
        <w:t>WOMAN OF THE YEAR</w:t>
      </w:r>
      <w:r w:rsidRPr="0075891A">
        <w:rPr>
          <w:rFonts w:ascii="Times New Roman" w:hAnsi="Times New Roman" w:eastAsia="Times New Roman" w:cs="Times New Roman"/>
          <w:sz w:val="21"/>
          <w:szCs w:val="21"/>
        </w:rPr>
        <w:t xml:space="preserve"> – 2018, Information Age - Women in IT Awards, </w:t>
      </w:r>
      <w:r w:rsidRPr="0075891A" w:rsidR="2B555738">
        <w:rPr>
          <w:rFonts w:ascii="Times New Roman" w:hAnsi="Times New Roman" w:eastAsia="Times New Roman" w:cs="Times New Roman"/>
          <w:sz w:val="21"/>
          <w:szCs w:val="21"/>
        </w:rPr>
        <w:t>UK (United Kingdom)</w:t>
      </w:r>
      <w:r w:rsidRPr="0075891A">
        <w:rPr>
          <w:rFonts w:ascii="Times New Roman" w:hAnsi="Times New Roman" w:eastAsia="Times New Roman" w:cs="Times New Roman"/>
          <w:sz w:val="21"/>
          <w:szCs w:val="21"/>
        </w:rPr>
        <w:t>, and USA</w:t>
      </w:r>
    </w:p>
    <w:p w:rsidR="00EB00EC" w:rsidRDefault="69D3A53A" w14:paraId="61C4A083" w14:textId="4EF22D87">
      <w:r w:rsidRPr="0075891A">
        <w:rPr>
          <w:rFonts w:ascii="Times New Roman" w:hAnsi="Times New Roman" w:eastAsia="Times New Roman" w:cs="Times New Roman"/>
          <w:b/>
          <w:bCs/>
          <w:sz w:val="21"/>
          <w:szCs w:val="21"/>
        </w:rPr>
        <w:t>CALIFORNIA MOTHER OF THE YEAR</w:t>
      </w:r>
      <w:r w:rsidRPr="0075891A">
        <w:rPr>
          <w:rFonts w:ascii="Times New Roman" w:hAnsi="Times New Roman" w:eastAsia="Times New Roman" w:cs="Times New Roman"/>
          <w:sz w:val="21"/>
          <w:szCs w:val="21"/>
        </w:rPr>
        <w:t xml:space="preserve"> – 2010 – Governor of California, Arnold Schwarzenegger</w:t>
      </w:r>
    </w:p>
    <w:p w:rsidR="00EB00EC" w:rsidRDefault="69D3A53A" w14:paraId="70DF648D" w14:textId="6F768360">
      <w:r w:rsidRPr="0075891A">
        <w:rPr>
          <w:rFonts w:ascii="Times New Roman" w:hAnsi="Times New Roman" w:eastAsia="Times New Roman" w:cs="Times New Roman"/>
          <w:b/>
          <w:bCs/>
          <w:sz w:val="21"/>
          <w:szCs w:val="21"/>
        </w:rPr>
        <w:t>75th NATIONAL MOTHER OF THE YEAR</w:t>
      </w:r>
      <w:r w:rsidRPr="0075891A">
        <w:rPr>
          <w:rFonts w:ascii="Times New Roman" w:hAnsi="Times New Roman" w:eastAsia="Times New Roman" w:cs="Times New Roman"/>
          <w:b/>
          <w:bCs/>
          <w:sz w:val="21"/>
          <w:szCs w:val="21"/>
          <w:vertAlign w:val="superscript"/>
        </w:rPr>
        <w:t>®</w:t>
      </w:r>
      <w:r w:rsidRPr="0075891A">
        <w:rPr>
          <w:rFonts w:ascii="Times New Roman" w:hAnsi="Times New Roman" w:eastAsia="Times New Roman" w:cs="Times New Roman"/>
          <w:sz w:val="21"/>
          <w:szCs w:val="21"/>
        </w:rPr>
        <w:t xml:space="preserve"> - 2010 – American Mothers, Inc.</w:t>
      </w:r>
      <w:r w:rsidRPr="0075891A">
        <w:rPr>
          <w:rFonts w:ascii="Times New Roman" w:hAnsi="Times New Roman" w:eastAsia="Times New Roman" w:cs="Times New Roman"/>
          <w:sz w:val="21"/>
          <w:szCs w:val="21"/>
          <w:vertAlign w:val="superscript"/>
        </w:rPr>
        <w:t xml:space="preserve">® </w:t>
      </w:r>
    </w:p>
    <w:p w:rsidR="00EB00EC" w:rsidRDefault="69D3A53A" w14:paraId="6587FFEA" w14:textId="41CC1876">
      <w:r w:rsidRPr="0075891A">
        <w:rPr>
          <w:rFonts w:ascii="Times New Roman" w:hAnsi="Times New Roman" w:eastAsia="Times New Roman" w:cs="Times New Roman"/>
          <w:color w:val="FF0000"/>
          <w:sz w:val="21"/>
          <w:szCs w:val="21"/>
        </w:rPr>
        <w:t xml:space="preserve"> </w:t>
      </w:r>
    </w:p>
    <w:p w:rsidR="69D3A53A" w:rsidRDefault="69D3A53A" w14:paraId="77BCA1DA" w14:textId="705740F5">
      <w:r w:rsidRPr="4FCD9509" w:rsidR="69D3A53A">
        <w:rPr>
          <w:rFonts w:ascii="Times New Roman" w:hAnsi="Times New Roman" w:eastAsia="Times New Roman" w:cs="Times New Roman"/>
          <w:b w:val="1"/>
          <w:bCs w:val="1"/>
          <w:color w:val="000000" w:themeColor="text1" w:themeTint="FF" w:themeShade="FF"/>
          <w:sz w:val="21"/>
          <w:szCs w:val="21"/>
        </w:rPr>
        <w:t xml:space="preserve"> + Mother of 4 children, Grandmother of 5 grandchildren</w:t>
      </w:r>
    </w:p>
    <w:p w:rsidR="4FCD9509" w:rsidP="4FCD9509" w:rsidRDefault="4FCD9509" w14:paraId="607DB622" w14:textId="68A9D5F2">
      <w:pPr>
        <w:pStyle w:val="Normal"/>
        <w:rPr>
          <w:rFonts w:ascii="Times New Roman" w:hAnsi="Times New Roman" w:eastAsia="Times New Roman" w:cs="Times New Roman"/>
          <w:b w:val="1"/>
          <w:bCs w:val="1"/>
          <w:sz w:val="21"/>
          <w:szCs w:val="21"/>
        </w:rPr>
      </w:pPr>
    </w:p>
    <w:p w:rsidR="00EB00EC" w:rsidRDefault="69D3A53A" w14:paraId="600E6AFD" w14:textId="40EC3FE8">
      <w:r w:rsidRPr="0075891A">
        <w:rPr>
          <w:rFonts w:ascii="Times New Roman" w:hAnsi="Times New Roman" w:eastAsia="Times New Roman" w:cs="Times New Roman"/>
          <w:b/>
          <w:bCs/>
          <w:sz w:val="21"/>
          <w:szCs w:val="21"/>
        </w:rPr>
        <w:t xml:space="preserve"> </w:t>
      </w:r>
    </w:p>
    <w:p w:rsidR="00EB00EC" w:rsidRDefault="69D3A53A" w14:paraId="5FA18D45" w14:textId="6BC0D903">
      <w:r w:rsidRPr="0075891A">
        <w:rPr>
          <w:rFonts w:ascii="Times New Roman" w:hAnsi="Times New Roman" w:eastAsia="Times New Roman" w:cs="Times New Roman"/>
          <w:b/>
          <w:bCs/>
          <w:sz w:val="24"/>
          <w:szCs w:val="24"/>
        </w:rPr>
        <w:t>Job Description</w:t>
      </w:r>
      <w:r w:rsidRPr="0075891A">
        <w:rPr>
          <w:rFonts w:ascii="Times New Roman" w:hAnsi="Times New Roman" w:eastAsia="Times New Roman" w:cs="Times New Roman"/>
          <w:sz w:val="24"/>
          <w:szCs w:val="24"/>
        </w:rPr>
        <w:t xml:space="preserve"> - </w:t>
      </w:r>
      <w:r w:rsidRPr="0075891A">
        <w:rPr>
          <w:rFonts w:ascii="Times New Roman" w:hAnsi="Times New Roman" w:eastAsia="Times New Roman" w:cs="Times New Roman"/>
          <w:b/>
          <w:bCs/>
          <w:color w:val="3C3C3C"/>
          <w:sz w:val="21"/>
          <w:szCs w:val="21"/>
        </w:rPr>
        <w:t>CEO, Sea Blue Consulting</w:t>
      </w:r>
    </w:p>
    <w:p w:rsidR="00EB00EC" w:rsidP="0075891A" w:rsidRDefault="69D3A53A" w14:paraId="54913650" w14:textId="25B1388D">
      <w:pPr>
        <w:jc w:val="both"/>
      </w:pPr>
      <w:r w:rsidRPr="0075891A">
        <w:rPr>
          <w:rFonts w:ascii="Times New Roman" w:hAnsi="Times New Roman" w:eastAsia="Times New Roman" w:cs="Times New Roman"/>
          <w:color w:val="3C3C3C"/>
          <w:sz w:val="20"/>
          <w:szCs w:val="20"/>
        </w:rPr>
        <w:t xml:space="preserve"> </w:t>
      </w:r>
    </w:p>
    <w:p w:rsidR="00EB00EC" w:rsidP="0075891A" w:rsidRDefault="69D3A53A" w14:paraId="4CD3B7B0" w14:textId="7B423F4C">
      <w:pPr>
        <w:jc w:val="both"/>
      </w:pPr>
      <w:r w:rsidRPr="0075891A">
        <w:rPr>
          <w:rFonts w:ascii="Times New Roman" w:hAnsi="Times New Roman" w:eastAsia="Times New Roman" w:cs="Times New Roman"/>
          <w:color w:val="3C3C3C"/>
        </w:rPr>
        <w:t>Takes the lead to develop, implement, and evaluate the programmatic work of Sea Blue Consulting; directs a small all women team of subject matter experts, business consultants and designers in the areas of environmental, societal, and economic development within the consumer context. Implements, monitors, and assesses the development of client projects in relation to the implementation of business consulting and network creation; directs review of relevant documents and reports on corporate sustainability and the Sustainable Development Goals; identifies priorities, problems, and issues to be addressed and proposes corrective actions; liaises with relevant parties including the private sector, governments, and civil society; identifies and initiates follow-up actions.</w:t>
      </w:r>
    </w:p>
    <w:p w:rsidR="00EB00EC" w:rsidP="126789C8" w:rsidRDefault="00FB27F6" w14:paraId="62B6E069" w14:textId="4E82BDE7" w14:noSpellErr="1">
      <w:pPr>
        <w:jc w:val="both"/>
        <w:rPr>
          <w:rFonts w:ascii="Times New Roman" w:hAnsi="Times New Roman" w:eastAsia="Times New Roman" w:cs="Times New Roman"/>
          <w:color w:val="C00000"/>
        </w:rPr>
      </w:pPr>
      <w:r>
        <w:br/>
      </w:r>
      <w:r w:rsidRPr="126789C8" w:rsidR="09AAC666">
        <w:rPr>
          <w:rFonts w:ascii="Times New Roman" w:hAnsi="Times New Roman" w:eastAsia="Times New Roman" w:cs="Times New Roman"/>
          <w:color w:val="C00000"/>
        </w:rPr>
        <w:t>• Directs research and programming evaluation on business and the Sustainable Development Goals and presents information gathered from diverse sources.</w:t>
      </w:r>
    </w:p>
    <w:p w:rsidR="00EB00EC" w:rsidP="126789C8" w:rsidRDefault="00FB27F6" w14:paraId="22C6E3DF" w14:textId="3BD30188">
      <w:pPr>
        <w:jc w:val="both"/>
        <w:rPr>
          <w:rFonts w:ascii="Calibri" w:hAnsi="Calibri" w:eastAsia="Calibri" w:cs="Calibri"/>
          <w:color w:val="C00000"/>
        </w:rPr>
      </w:pPr>
      <w:r>
        <w:br/>
      </w:r>
      <w:r w:rsidRPr="6DD0E862" w:rsidR="09AAC666">
        <w:rPr>
          <w:rFonts w:ascii="Times New Roman" w:hAnsi="Times New Roman" w:eastAsia="Times New Roman" w:cs="Times New Roman"/>
          <w:color w:val="C00000"/>
        </w:rPr>
        <w:t>• Coordinates innovative development; reviews the assessments of progress, trends and gaps between business and the Paris Agreement on Climate Change by business</w:t>
      </w:r>
      <w:r w:rsidRPr="6DD0E862" w:rsidR="063BF0E6">
        <w:rPr>
          <w:rFonts w:ascii="Times New Roman" w:hAnsi="Times New Roman" w:eastAsia="Times New Roman" w:cs="Times New Roman"/>
          <w:color w:val="C00000"/>
        </w:rPr>
        <w:t xml:space="preserve">. </w:t>
      </w:r>
      <w:r w:rsidRPr="6DD0E862" w:rsidR="09AAC666">
        <w:rPr>
          <w:rFonts w:ascii="Times New Roman" w:hAnsi="Times New Roman" w:eastAsia="Times New Roman" w:cs="Times New Roman"/>
          <w:color w:val="C00000"/>
        </w:rPr>
        <w:t xml:space="preserve">Encouraging the use of </w:t>
      </w:r>
      <w:r w:rsidRPr="6DD0E862" w:rsidR="09AAC666">
        <w:rPr>
          <w:rFonts w:ascii="Calibri" w:hAnsi="Calibri" w:eastAsia="Calibri" w:cs="Calibri"/>
          <w:color w:val="C00000"/>
        </w:rPr>
        <w:t xml:space="preserve">Integrating Natural Capital Accounting which is the adoption of natural capital accounting methods to incorporate the value of natural resources and ecosystem services into their financial decision-making processes. This will help companies understand their dependencies and </w:t>
      </w:r>
      <w:r w:rsidRPr="6DD0E862" w:rsidR="09AAC666">
        <w:rPr>
          <w:rFonts w:ascii="Calibri" w:hAnsi="Calibri" w:eastAsia="Calibri" w:cs="Calibri"/>
          <w:color w:val="C00000"/>
        </w:rPr>
        <w:t>impacts</w:t>
      </w:r>
      <w:r w:rsidRPr="6DD0E862" w:rsidR="09AAC666">
        <w:rPr>
          <w:rFonts w:ascii="Calibri" w:hAnsi="Calibri" w:eastAsia="Calibri" w:cs="Calibri"/>
          <w:color w:val="C00000"/>
        </w:rPr>
        <w:t xml:space="preserve"> on nature and make more sustainable choices in their operations and investments.</w:t>
      </w:r>
    </w:p>
    <w:p w:rsidR="00EB00EC" w:rsidP="126789C8" w:rsidRDefault="00FB27F6" w14:paraId="2990DC18" w14:textId="672E2D92" w14:noSpellErr="1">
      <w:pPr>
        <w:jc w:val="both"/>
        <w:rPr>
          <w:rFonts w:ascii="Times New Roman" w:hAnsi="Times New Roman" w:eastAsia="Times New Roman" w:cs="Times New Roman"/>
          <w:color w:val="C00000"/>
        </w:rPr>
      </w:pPr>
      <w:r>
        <w:br/>
      </w:r>
      <w:r w:rsidRPr="126789C8" w:rsidR="09AAC666">
        <w:rPr>
          <w:rFonts w:ascii="Times New Roman" w:hAnsi="Times New Roman" w:eastAsia="Times New Roman" w:cs="Times New Roman"/>
          <w:color w:val="C00000"/>
        </w:rPr>
        <w:t xml:space="preserve">• Undertakes initiatives that go beyond corporate sustainability; </w:t>
      </w:r>
      <w:r w:rsidRPr="126789C8" w:rsidR="09AAC666">
        <w:rPr>
          <w:rFonts w:ascii="Times New Roman" w:hAnsi="Times New Roman" w:eastAsia="Times New Roman" w:cs="Times New Roman"/>
          <w:color w:val="C00000"/>
        </w:rPr>
        <w:t>guides design of data collection instruments to include gender disaggregated data, contextual and scalable analysis</w:t>
      </w:r>
      <w:r w:rsidRPr="126789C8" w:rsidR="09AAC666">
        <w:rPr>
          <w:rFonts w:ascii="Times New Roman" w:hAnsi="Times New Roman" w:eastAsia="Times New Roman" w:cs="Times New Roman"/>
          <w:color w:val="C00000"/>
        </w:rPr>
        <w:t xml:space="preserve">; reviews, analyzes and interprets responses, </w:t>
      </w:r>
      <w:r w:rsidRPr="126789C8" w:rsidR="09AAC666">
        <w:rPr>
          <w:rFonts w:ascii="Times New Roman" w:hAnsi="Times New Roman" w:eastAsia="Times New Roman" w:cs="Times New Roman"/>
          <w:color w:val="C00000"/>
        </w:rPr>
        <w:t>identifies</w:t>
      </w:r>
      <w:r w:rsidRPr="126789C8" w:rsidR="09AAC666">
        <w:rPr>
          <w:rFonts w:ascii="Times New Roman" w:hAnsi="Times New Roman" w:eastAsia="Times New Roman" w:cs="Times New Roman"/>
          <w:color w:val="C00000"/>
        </w:rPr>
        <w:t xml:space="preserve"> problems/issues.</w:t>
      </w:r>
    </w:p>
    <w:p w:rsidR="00EB00EC" w:rsidP="126789C8" w:rsidRDefault="00FB27F6" w14:paraId="7A731601" w14:textId="28D2699E" w14:noSpellErr="1">
      <w:pPr>
        <w:jc w:val="both"/>
        <w:rPr>
          <w:rFonts w:ascii="Times New Roman" w:hAnsi="Times New Roman" w:eastAsia="Times New Roman" w:cs="Times New Roman"/>
          <w:color w:val="C00000"/>
        </w:rPr>
      </w:pPr>
      <w:r>
        <w:br/>
      </w:r>
      <w:r w:rsidRPr="126789C8" w:rsidR="09AAC666">
        <w:rPr>
          <w:rFonts w:ascii="Times New Roman" w:hAnsi="Times New Roman" w:eastAsia="Times New Roman" w:cs="Times New Roman"/>
          <w:color w:val="C00000"/>
        </w:rPr>
        <w:t>• Supervises preparation of various written outputs, e.g., background papers, analysis, inputs to publications in relation to business innovation and sustainable development.</w:t>
      </w:r>
    </w:p>
    <w:p w:rsidR="00EB00EC" w:rsidP="126789C8" w:rsidRDefault="00FB27F6" w14:paraId="2363F1DE" w14:textId="3ADC0139" w14:noSpellErr="1">
      <w:pPr>
        <w:jc w:val="both"/>
        <w:rPr>
          <w:rFonts w:ascii="Times New Roman" w:hAnsi="Times New Roman" w:eastAsia="Times New Roman" w:cs="Times New Roman"/>
          <w:color w:val="C00000"/>
        </w:rPr>
      </w:pPr>
      <w:r>
        <w:br/>
      </w:r>
      <w:r w:rsidRPr="126789C8" w:rsidR="09AAC666">
        <w:rPr>
          <w:rFonts w:ascii="Times New Roman" w:hAnsi="Times New Roman" w:eastAsia="Times New Roman" w:cs="Times New Roman"/>
          <w:color w:val="C00000"/>
        </w:rPr>
        <w:t xml:space="preserve">• Directs and </w:t>
      </w:r>
      <w:r w:rsidRPr="126789C8" w:rsidR="09AAC666">
        <w:rPr>
          <w:rFonts w:ascii="Times New Roman" w:hAnsi="Times New Roman" w:eastAsia="Times New Roman" w:cs="Times New Roman"/>
          <w:color w:val="C00000"/>
        </w:rPr>
        <w:t>participates</w:t>
      </w:r>
      <w:r w:rsidRPr="126789C8" w:rsidR="09AAC666">
        <w:rPr>
          <w:rFonts w:ascii="Times New Roman" w:hAnsi="Times New Roman" w:eastAsia="Times New Roman" w:cs="Times New Roman"/>
          <w:color w:val="C00000"/>
        </w:rPr>
        <w:t xml:space="preserve"> in </w:t>
      </w:r>
      <w:r w:rsidRPr="126789C8" w:rsidR="09AAC666">
        <w:rPr>
          <w:rFonts w:ascii="Times New Roman" w:hAnsi="Times New Roman" w:eastAsia="Times New Roman" w:cs="Times New Roman"/>
          <w:color w:val="C00000"/>
        </w:rPr>
        <w:t>consultative and other meetings, conferences including United Nations intergovernmental meetings</w:t>
      </w:r>
      <w:r w:rsidRPr="126789C8" w:rsidR="09AAC666">
        <w:rPr>
          <w:rFonts w:ascii="Times New Roman" w:hAnsi="Times New Roman" w:eastAsia="Times New Roman" w:cs="Times New Roman"/>
          <w:color w:val="C00000"/>
        </w:rPr>
        <w:t xml:space="preserve"> and events. Proposes agenda topics and </w:t>
      </w:r>
      <w:r w:rsidRPr="126789C8" w:rsidR="09AAC666">
        <w:rPr>
          <w:rFonts w:ascii="Times New Roman" w:hAnsi="Times New Roman" w:eastAsia="Times New Roman" w:cs="Times New Roman"/>
          <w:color w:val="C00000"/>
        </w:rPr>
        <w:t>identifies</w:t>
      </w:r>
      <w:r w:rsidRPr="126789C8" w:rsidR="09AAC666">
        <w:rPr>
          <w:rFonts w:ascii="Times New Roman" w:hAnsi="Times New Roman" w:eastAsia="Times New Roman" w:cs="Times New Roman"/>
          <w:color w:val="C00000"/>
        </w:rPr>
        <w:t xml:space="preserve"> participants.</w:t>
      </w:r>
      <w:r>
        <w:br/>
      </w:r>
      <w:r w:rsidRPr="126789C8" w:rsidR="09AAC666">
        <w:rPr>
          <w:rFonts w:ascii="Times New Roman" w:hAnsi="Times New Roman" w:eastAsia="Times New Roman" w:cs="Times New Roman"/>
          <w:color w:val="C00000"/>
        </w:rPr>
        <w:t xml:space="preserve"> </w:t>
      </w:r>
      <w:r>
        <w:br/>
      </w:r>
      <w:r w:rsidRPr="126789C8" w:rsidR="09AAC666">
        <w:rPr>
          <w:rFonts w:ascii="Times New Roman" w:hAnsi="Times New Roman" w:eastAsia="Times New Roman" w:cs="Times New Roman"/>
          <w:color w:val="C00000"/>
        </w:rPr>
        <w:t xml:space="preserve">• </w:t>
      </w:r>
      <w:r w:rsidRPr="126789C8" w:rsidR="09AAC666">
        <w:rPr>
          <w:rFonts w:ascii="Times New Roman" w:hAnsi="Times New Roman" w:eastAsia="Times New Roman" w:cs="Times New Roman"/>
          <w:color w:val="C00000"/>
        </w:rPr>
        <w:t>Coordination and creation of a feminine framework for business and innovation along with managing outreach activities to promote the work of the Sea Blue Consulting to business leaders</w:t>
      </w:r>
      <w:r w:rsidRPr="126789C8" w:rsidR="09AAC666">
        <w:rPr>
          <w:rFonts w:ascii="Times New Roman" w:hAnsi="Times New Roman" w:eastAsia="Times New Roman" w:cs="Times New Roman"/>
          <w:color w:val="C00000"/>
        </w:rPr>
        <w:t>; designs and conducts training workshops, seminars, and makes presentations on business and sustainable development.</w:t>
      </w:r>
    </w:p>
    <w:p w:rsidR="00EB00EC" w:rsidP="126789C8" w:rsidRDefault="00FB27F6" w14:paraId="5C0FD41E" w14:textId="66135FC3" w14:noSpellErr="1">
      <w:pPr>
        <w:jc w:val="both"/>
        <w:rPr>
          <w:rFonts w:ascii="Times New Roman" w:hAnsi="Times New Roman" w:eastAsia="Times New Roman" w:cs="Times New Roman"/>
          <w:color w:val="C00000" w:themeColor="text1"/>
        </w:rPr>
      </w:pPr>
      <w:r>
        <w:br/>
      </w:r>
      <w:r w:rsidRPr="126789C8" w:rsidR="09AAC666">
        <w:rPr>
          <w:rFonts w:ascii="Times New Roman" w:hAnsi="Times New Roman" w:eastAsia="Times New Roman" w:cs="Times New Roman"/>
          <w:color w:val="C00000"/>
        </w:rPr>
        <w:t xml:space="preserve">• Oversees activities related to budget and funding </w:t>
      </w:r>
      <w:r w:rsidRPr="126789C8" w:rsidR="09AAC666">
        <w:rPr>
          <w:rFonts w:ascii="Times New Roman" w:hAnsi="Times New Roman" w:eastAsia="Times New Roman" w:cs="Times New Roman"/>
          <w:color w:val="C00000"/>
        </w:rPr>
        <w:t>in accordance with</w:t>
      </w:r>
      <w:r w:rsidRPr="126789C8" w:rsidR="09AAC666">
        <w:rPr>
          <w:rFonts w:ascii="Times New Roman" w:hAnsi="Times New Roman" w:eastAsia="Times New Roman" w:cs="Times New Roman"/>
          <w:color w:val="C00000"/>
        </w:rPr>
        <w:t xml:space="preserve"> Sea Blue Consulting business model and budgeting cycles. </w:t>
      </w:r>
      <w:r w:rsidRPr="126789C8" w:rsidR="09AAC666">
        <w:rPr>
          <w:rFonts w:ascii="Times New Roman" w:hAnsi="Times New Roman" w:eastAsia="Times New Roman" w:cs="Times New Roman"/>
          <w:color w:val="C00000"/>
        </w:rPr>
        <w:t xml:space="preserve">Serves as an effective spokesperson on initiatives and </w:t>
      </w:r>
      <w:r w:rsidRPr="126789C8" w:rsidR="09AAC666">
        <w:rPr>
          <w:rFonts w:ascii="Times New Roman" w:hAnsi="Times New Roman" w:eastAsia="Times New Roman" w:cs="Times New Roman"/>
          <w:color w:val="C00000"/>
        </w:rPr>
        <w:t>establishes</w:t>
      </w:r>
      <w:r w:rsidRPr="126789C8" w:rsidR="09AAC666">
        <w:rPr>
          <w:rFonts w:ascii="Times New Roman" w:hAnsi="Times New Roman" w:eastAsia="Times New Roman" w:cs="Times New Roman"/>
          <w:color w:val="C00000"/>
        </w:rPr>
        <w:t xml:space="preserve"> collaboration and partnerships with key officials at all levels inside and outside the organization.</w:t>
      </w:r>
    </w:p>
    <w:p w:rsidR="00EB00EC" w:rsidP="126789C8" w:rsidRDefault="00FB27F6" w14:paraId="32AFB6A8" w14:textId="5210352A" w14:noSpellErr="1">
      <w:pPr>
        <w:jc w:val="both"/>
        <w:rPr>
          <w:rFonts w:ascii="Times New Roman" w:hAnsi="Times New Roman" w:eastAsia="Times New Roman" w:cs="Times New Roman"/>
          <w:color w:val="C00000"/>
        </w:rPr>
      </w:pPr>
      <w:r>
        <w:br/>
      </w:r>
      <w:r w:rsidRPr="126789C8" w:rsidR="09AAC666">
        <w:rPr>
          <w:rFonts w:ascii="Times New Roman" w:hAnsi="Times New Roman" w:eastAsia="Times New Roman" w:cs="Times New Roman"/>
          <w:color w:val="C00000"/>
        </w:rPr>
        <w:t xml:space="preserve">• </w:t>
      </w:r>
      <w:r w:rsidRPr="126789C8" w:rsidR="09AAC666">
        <w:rPr>
          <w:rFonts w:ascii="Times New Roman" w:hAnsi="Times New Roman" w:eastAsia="Times New Roman" w:cs="Times New Roman"/>
          <w:color w:val="C00000"/>
        </w:rPr>
        <w:t>Demonstrates</w:t>
      </w:r>
      <w:r w:rsidRPr="126789C8" w:rsidR="09AAC666">
        <w:rPr>
          <w:rFonts w:ascii="Times New Roman" w:hAnsi="Times New Roman" w:eastAsia="Times New Roman" w:cs="Times New Roman"/>
          <w:color w:val="C00000"/>
        </w:rPr>
        <w:t xml:space="preserve"> ability to </w:t>
      </w:r>
      <w:r w:rsidRPr="126789C8" w:rsidR="09AAC666">
        <w:rPr>
          <w:rFonts w:ascii="Times New Roman" w:hAnsi="Times New Roman" w:eastAsia="Times New Roman" w:cs="Times New Roman"/>
          <w:color w:val="C00000"/>
        </w:rPr>
        <w:t>provide</w:t>
      </w:r>
      <w:r w:rsidRPr="126789C8" w:rsidR="09AAC666">
        <w:rPr>
          <w:rFonts w:ascii="Times New Roman" w:hAnsi="Times New Roman" w:eastAsia="Times New Roman" w:cs="Times New Roman"/>
          <w:color w:val="C00000"/>
        </w:rPr>
        <w:t xml:space="preserve"> innovative technical leadership by performing and/or overseeing the planning, development, and management of operations.</w:t>
      </w:r>
      <w:r w:rsidRPr="126789C8" w:rsidR="09AAC666">
        <w:rPr>
          <w:rFonts w:ascii="Times New Roman" w:hAnsi="Times New Roman" w:eastAsia="Times New Roman" w:cs="Times New Roman"/>
          <w:color w:val="C00000"/>
        </w:rPr>
        <w:t xml:space="preserve"> Demonstrate professional competence and mastery of subject matter</w:t>
      </w:r>
    </w:p>
    <w:p w:rsidR="00EB00EC" w:rsidP="126789C8" w:rsidRDefault="00FB27F6" w14:paraId="589D21E4" w14:textId="083D0A36" w14:noSpellErr="1">
      <w:pPr>
        <w:jc w:val="both"/>
        <w:rPr>
          <w:rFonts w:ascii="Times New Roman" w:hAnsi="Times New Roman" w:eastAsia="Times New Roman" w:cs="Times New Roman"/>
          <w:color w:val="C00000"/>
        </w:rPr>
      </w:pPr>
      <w:r>
        <w:br/>
      </w:r>
      <w:r w:rsidRPr="126789C8" w:rsidR="09AAC666">
        <w:rPr>
          <w:rFonts w:ascii="Times New Roman" w:hAnsi="Times New Roman" w:eastAsia="Times New Roman" w:cs="Times New Roman"/>
          <w:color w:val="C00000"/>
        </w:rPr>
        <w:t xml:space="preserve">• Works collaboratively with colleagues to achieve organizational goals. Solicits input by genuinely valuing others’ ideas and </w:t>
      </w:r>
      <w:r w:rsidRPr="126789C8" w:rsidR="09AAC666">
        <w:rPr>
          <w:rFonts w:ascii="Times New Roman" w:hAnsi="Times New Roman" w:eastAsia="Times New Roman" w:cs="Times New Roman"/>
          <w:color w:val="C00000"/>
        </w:rPr>
        <w:t>expertise</w:t>
      </w:r>
      <w:r w:rsidRPr="126789C8" w:rsidR="09AAC666">
        <w:rPr>
          <w:rFonts w:ascii="Times New Roman" w:hAnsi="Times New Roman" w:eastAsia="Times New Roman" w:cs="Times New Roman"/>
          <w:color w:val="C00000"/>
        </w:rPr>
        <w:t>; is willing to learn from others.</w:t>
      </w:r>
    </w:p>
    <w:p w:rsidR="00EB00EC" w:rsidP="126789C8" w:rsidRDefault="00FB27F6" w14:paraId="74C52ABB" w14:textId="1CAC7EAE">
      <w:pPr>
        <w:jc w:val="both"/>
        <w:rPr>
          <w:rFonts w:ascii="Times New Roman" w:hAnsi="Times New Roman" w:eastAsia="Times New Roman" w:cs="Times New Roman"/>
          <w:color w:val="C00000"/>
        </w:rPr>
      </w:pPr>
      <w:r>
        <w:br/>
      </w:r>
      <w:r w:rsidRPr="6DD0E862" w:rsidR="09AAC666">
        <w:rPr>
          <w:rFonts w:ascii="Times New Roman" w:hAnsi="Times New Roman" w:eastAsia="Times New Roman" w:cs="Times New Roman"/>
          <w:color w:val="C00000"/>
        </w:rPr>
        <w:t xml:space="preserve">• Leadership: Serves as a role model that other people want to follow. Empowers others to translate vision into results. Is proactive in developing strategies to </w:t>
      </w:r>
      <w:r w:rsidRPr="6DD0E862" w:rsidR="09AAC666">
        <w:rPr>
          <w:rFonts w:ascii="Times New Roman" w:hAnsi="Times New Roman" w:eastAsia="Times New Roman" w:cs="Times New Roman"/>
          <w:color w:val="C00000"/>
        </w:rPr>
        <w:t>accomplish</w:t>
      </w:r>
      <w:r w:rsidRPr="6DD0E862" w:rsidR="09AAC666">
        <w:rPr>
          <w:rFonts w:ascii="Times New Roman" w:hAnsi="Times New Roman" w:eastAsia="Times New Roman" w:cs="Times New Roman"/>
          <w:color w:val="C00000"/>
        </w:rPr>
        <w:t xml:space="preserve"> </w:t>
      </w:r>
      <w:r w:rsidRPr="6DD0E862" w:rsidR="09AAC666">
        <w:rPr>
          <w:rFonts w:ascii="Times New Roman" w:hAnsi="Times New Roman" w:eastAsia="Times New Roman" w:cs="Times New Roman"/>
          <w:color w:val="C00000"/>
        </w:rPr>
        <w:t>objectives</w:t>
      </w:r>
      <w:r w:rsidRPr="6DD0E862" w:rsidR="09AAC666">
        <w:rPr>
          <w:rFonts w:ascii="Times New Roman" w:hAnsi="Times New Roman" w:eastAsia="Times New Roman" w:cs="Times New Roman"/>
          <w:color w:val="C00000"/>
        </w:rPr>
        <w:t>.</w:t>
      </w:r>
      <w:r w:rsidRPr="6DD0E862" w:rsidR="09AAC666">
        <w:rPr>
          <w:rFonts w:ascii="Times New Roman" w:hAnsi="Times New Roman" w:eastAsia="Times New Roman" w:cs="Times New Roman"/>
          <w:color w:val="C00000"/>
        </w:rPr>
        <w:t xml:space="preserve"> </w:t>
      </w:r>
      <w:r w:rsidRPr="6DD0E862" w:rsidR="09AAC666">
        <w:rPr>
          <w:rFonts w:ascii="Times New Roman" w:hAnsi="Times New Roman" w:eastAsia="Times New Roman" w:cs="Times New Roman"/>
          <w:color w:val="C00000"/>
        </w:rPr>
        <w:t xml:space="preserve">Establishes and </w:t>
      </w:r>
      <w:r w:rsidRPr="6DD0E862" w:rsidR="09AAC666">
        <w:rPr>
          <w:rFonts w:ascii="Times New Roman" w:hAnsi="Times New Roman" w:eastAsia="Times New Roman" w:cs="Times New Roman"/>
          <w:color w:val="C00000"/>
        </w:rPr>
        <w:t>maintains</w:t>
      </w:r>
      <w:r w:rsidRPr="6DD0E862" w:rsidR="09AAC666">
        <w:rPr>
          <w:rFonts w:ascii="Times New Roman" w:hAnsi="Times New Roman" w:eastAsia="Times New Roman" w:cs="Times New Roman"/>
          <w:color w:val="C00000"/>
        </w:rPr>
        <w:t xml:space="preserve"> relationships with a broad range of people to understand needs and gain support. Anticipates and resolves conflicts by pursuing mutually agreeable solutions. Drives for change and improvement; does not accept the status quo</w:t>
      </w:r>
      <w:r w:rsidRPr="6DD0E862" w:rsidR="5798BE2D">
        <w:rPr>
          <w:rFonts w:ascii="Times New Roman" w:hAnsi="Times New Roman" w:eastAsia="Times New Roman" w:cs="Times New Roman"/>
          <w:color w:val="C00000"/>
        </w:rPr>
        <w:t xml:space="preserve">. </w:t>
      </w:r>
    </w:p>
    <w:p w:rsidR="00EB00EC" w:rsidP="126789C8" w:rsidRDefault="00FB27F6" w14:paraId="2E2841AF" w14:textId="3736FBCA" w14:noSpellErr="1">
      <w:pPr>
        <w:jc w:val="both"/>
        <w:rPr>
          <w:rFonts w:ascii="Times New Roman" w:hAnsi="Times New Roman" w:eastAsia="Times New Roman" w:cs="Times New Roman"/>
          <w:color w:val="C00000"/>
          <w:sz w:val="21"/>
          <w:szCs w:val="21"/>
        </w:rPr>
      </w:pPr>
      <w:r>
        <w:br/>
      </w:r>
      <w:r w:rsidRPr="126789C8" w:rsidR="09AAC666">
        <w:rPr>
          <w:rFonts w:ascii="Times New Roman" w:hAnsi="Times New Roman" w:eastAsia="Times New Roman" w:cs="Times New Roman"/>
          <w:color w:val="C00000"/>
        </w:rPr>
        <w:t xml:space="preserve">• Judgement/decision making: </w:t>
      </w:r>
      <w:r w:rsidRPr="126789C8" w:rsidR="09AAC666">
        <w:rPr>
          <w:rFonts w:ascii="Times New Roman" w:hAnsi="Times New Roman" w:eastAsia="Times New Roman" w:cs="Times New Roman"/>
          <w:color w:val="C00000"/>
        </w:rPr>
        <w:t>Identifies</w:t>
      </w:r>
      <w:r w:rsidRPr="126789C8" w:rsidR="09AAC666">
        <w:rPr>
          <w:rFonts w:ascii="Times New Roman" w:hAnsi="Times New Roman" w:eastAsia="Times New Roman" w:cs="Times New Roman"/>
          <w:color w:val="C00000"/>
        </w:rPr>
        <w:t xml:space="preserve"> the key issues in a complex situation and comes to the heart of the problem quickly.</w:t>
      </w:r>
      <w:r w:rsidRPr="126789C8" w:rsidR="09AAC666">
        <w:rPr>
          <w:rFonts w:ascii="Times New Roman" w:hAnsi="Times New Roman" w:eastAsia="Times New Roman" w:cs="Times New Roman"/>
          <w:color w:val="C00000"/>
        </w:rPr>
        <w:t xml:space="preserve"> </w:t>
      </w:r>
      <w:r w:rsidRPr="126789C8" w:rsidR="6B052ABB">
        <w:rPr>
          <w:rFonts w:ascii="Times New Roman" w:hAnsi="Times New Roman" w:eastAsia="Times New Roman" w:cs="Times New Roman"/>
          <w:color w:val="C00000"/>
        </w:rPr>
        <w:t>Gather</w:t>
      </w:r>
      <w:r w:rsidRPr="126789C8" w:rsidR="09AAC666">
        <w:rPr>
          <w:rFonts w:ascii="Times New Roman" w:hAnsi="Times New Roman" w:eastAsia="Times New Roman" w:cs="Times New Roman"/>
          <w:color w:val="C00000"/>
        </w:rPr>
        <w:t xml:space="preserve"> relevant information before deciding. </w:t>
      </w:r>
      <w:r w:rsidRPr="126789C8" w:rsidR="09AAC666">
        <w:rPr>
          <w:rFonts w:ascii="Times New Roman" w:hAnsi="Times New Roman" w:eastAsia="Times New Roman" w:cs="Times New Roman"/>
          <w:color w:val="C00000"/>
        </w:rPr>
        <w:t>Considers positive and negative impacts of decisions prior to making them. Takes decisions with an eye to the impact on others and on the Organization.</w:t>
      </w:r>
      <w:r w:rsidRPr="126789C8" w:rsidR="09AAC666">
        <w:rPr>
          <w:rFonts w:ascii="Times New Roman" w:hAnsi="Times New Roman" w:eastAsia="Times New Roman" w:cs="Times New Roman"/>
          <w:color w:val="C00000"/>
        </w:rPr>
        <w:t xml:space="preserve"> </w:t>
      </w:r>
      <w:r w:rsidRPr="126789C8" w:rsidR="09AAC666">
        <w:rPr>
          <w:rFonts w:ascii="Times New Roman" w:hAnsi="Times New Roman" w:eastAsia="Times New Roman" w:cs="Times New Roman"/>
          <w:color w:val="C00000"/>
        </w:rPr>
        <w:t>Proposes</w:t>
      </w:r>
      <w:r w:rsidRPr="126789C8" w:rsidR="09AAC666">
        <w:rPr>
          <w:rFonts w:ascii="Times New Roman" w:hAnsi="Times New Roman" w:eastAsia="Times New Roman" w:cs="Times New Roman"/>
          <w:color w:val="C00000"/>
          <w:sz w:val="21"/>
          <w:szCs w:val="21"/>
        </w:rPr>
        <w:t xml:space="preserve"> a course of action or makes a recommendation based on all available information.</w:t>
      </w:r>
      <w:r w:rsidRPr="126789C8" w:rsidR="09AAC666">
        <w:rPr>
          <w:rFonts w:ascii="Times New Roman" w:hAnsi="Times New Roman" w:eastAsia="Times New Roman" w:cs="Times New Roman"/>
          <w:color w:val="C00000"/>
          <w:sz w:val="21"/>
          <w:szCs w:val="21"/>
        </w:rPr>
        <w:t xml:space="preserve"> </w:t>
      </w:r>
    </w:p>
    <w:p w:rsidR="00EB00EC" w:rsidRDefault="69D3A53A" w14:paraId="2D809AF4" w14:textId="36DCBA6B">
      <w:r w:rsidRPr="0075891A">
        <w:rPr>
          <w:rFonts w:ascii="Times New Roman" w:hAnsi="Times New Roman" w:eastAsia="Times New Roman" w:cs="Times New Roman"/>
          <w:color w:val="3C3C3C"/>
          <w:sz w:val="21"/>
          <w:szCs w:val="21"/>
        </w:rPr>
        <w:t xml:space="preserve"> </w:t>
      </w:r>
    </w:p>
    <w:p w:rsidR="00EB00EC" w:rsidRDefault="69D3A53A" w14:paraId="437833C6" w14:textId="704268BE">
      <w:r w:rsidRPr="0075891A">
        <w:rPr>
          <w:rFonts w:ascii="Calibri" w:hAnsi="Calibri" w:eastAsia="Calibri" w:cs="Calibri"/>
          <w:sz w:val="24"/>
          <w:szCs w:val="24"/>
        </w:rPr>
        <w:t xml:space="preserve"> </w:t>
      </w:r>
    </w:p>
    <w:p w:rsidR="00EB00EC" w:rsidRDefault="69D3A53A" w14:paraId="535D78A6" w14:textId="1231BDDC">
      <w:r w:rsidRPr="0075891A">
        <w:rPr>
          <w:rFonts w:ascii="Calibri" w:hAnsi="Calibri" w:eastAsia="Calibri" w:cs="Calibri"/>
          <w:sz w:val="24"/>
          <w:szCs w:val="24"/>
        </w:rPr>
        <w:t xml:space="preserve"> </w:t>
      </w:r>
    </w:p>
    <w:p w:rsidR="00EB00EC" w:rsidRDefault="69D3A53A" w14:paraId="6B966700" w14:textId="3A37C8AA">
      <w:r w:rsidRPr="0075891A">
        <w:rPr>
          <w:rFonts w:ascii="Calibri" w:hAnsi="Calibri" w:eastAsia="Calibri" w:cs="Calibri"/>
          <w:sz w:val="24"/>
          <w:szCs w:val="24"/>
        </w:rPr>
        <w:t xml:space="preserve"> </w:t>
      </w:r>
    </w:p>
    <w:p w:rsidR="126789C8" w:rsidP="6DD0E862" w:rsidRDefault="126789C8" w14:paraId="0DE483D0" w14:textId="60251D68">
      <w:pPr/>
      <w:r w:rsidRPr="7A091F68" w:rsidR="69D3A53A">
        <w:rPr>
          <w:rFonts w:ascii="Times New Roman" w:hAnsi="Times New Roman" w:eastAsia="Times New Roman" w:cs="Times New Roman"/>
        </w:rPr>
        <w:t xml:space="preserve"> </w:t>
      </w:r>
    </w:p>
    <w:p w:rsidR="7A091F68" w:rsidP="7A091F68" w:rsidRDefault="7A091F68" w14:paraId="1EE8D626" w14:textId="34E121C5">
      <w:pPr>
        <w:pStyle w:val="Normal"/>
        <w:rPr>
          <w:rFonts w:ascii="Times New Roman" w:hAnsi="Times New Roman" w:eastAsia="Times New Roman" w:cs="Times New Roman"/>
        </w:rPr>
      </w:pPr>
    </w:p>
    <w:p w:rsidRPr="003E6512" w:rsidR="00EB00EC" w:rsidP="0075891A" w:rsidRDefault="69D3A53A" w14:paraId="4CD48FE6" w14:textId="0A75650A">
      <w:pPr>
        <w:jc w:val="center"/>
        <w:rPr>
          <w:vanish/>
          <w:specVanish/>
        </w:rPr>
      </w:pPr>
      <w:commentRangeStart w:id="0"/>
      <w:r w:rsidRPr="126789C8" w:rsidR="09AAC666">
        <w:rPr>
          <w:rFonts w:ascii="Calibri" w:hAnsi="Calibri" w:eastAsia="Calibri" w:cs="Calibri"/>
          <w:b w:val="1"/>
          <w:bCs w:val="1"/>
          <w:sz w:val="24"/>
          <w:szCs w:val="24"/>
        </w:rPr>
        <w:t>Human Resonance and Ethics of Care: A Reflective Essay</w:t>
      </w:r>
    </w:p>
    <w:p w:rsidRPr="003E6512" w:rsidR="00EB00EC" w:rsidRDefault="69D3A53A" w14:paraId="504ED4AA" w14:textId="5BB8F73F">
      <w:pPr>
        <w:rPr>
          <w:vanish/>
          <w:specVanish/>
        </w:rPr>
      </w:pPr>
      <w:r w:rsidRPr="0075891A">
        <w:rPr>
          <w:rFonts w:ascii="Calibri" w:hAnsi="Calibri" w:eastAsia="Calibri" w:cs="Calibri"/>
          <w:sz w:val="24"/>
          <w:szCs w:val="24"/>
        </w:rPr>
        <w:t xml:space="preserve"> </w:t>
      </w:r>
    </w:p>
    <w:p w:rsidR="00EB00EC" w:rsidRDefault="69D3A53A" w14:paraId="7685FEAC" w14:textId="52750127">
      <w:r w:rsidRPr="126789C8" w:rsidR="09AAC666">
        <w:rPr>
          <w:rFonts w:ascii="Calibri" w:hAnsi="Calibri" w:eastAsia="Calibri" w:cs="Calibri"/>
          <w:sz w:val="24"/>
          <w:szCs w:val="24"/>
        </w:rPr>
        <w:t xml:space="preserve"> </w:t>
      </w:r>
      <w:commentRangeEnd w:id="0"/>
      <w:r>
        <w:rPr>
          <w:rStyle w:val="CommentReference"/>
        </w:rPr>
        <w:commentReference w:id="0"/>
      </w:r>
    </w:p>
    <w:p w:rsidR="00EB00EC" w:rsidP="6DD0E862" w:rsidRDefault="7EF0FCD6" w14:paraId="64E41566" w14:textId="6D2CD159">
      <w:pPr>
        <w:rPr>
          <w:rFonts w:ascii="Times New Roman" w:hAnsi="Times New Roman" w:eastAsia="Times New Roman" w:cs="Times New Roman"/>
          <w:b w:val="1"/>
          <w:bCs w:val="1"/>
          <w:sz w:val="24"/>
          <w:szCs w:val="24"/>
        </w:rPr>
      </w:pPr>
      <w:r w:rsidRPr="6DD0E862" w:rsidR="7EF0FCD6">
        <w:rPr>
          <w:rFonts w:ascii="Times New Roman" w:hAnsi="Times New Roman" w:eastAsia="Times New Roman" w:cs="Times New Roman"/>
          <w:b w:val="1"/>
          <w:bCs w:val="1"/>
          <w:sz w:val="24"/>
          <w:szCs w:val="24"/>
        </w:rPr>
        <w:t>Introduction</w:t>
      </w:r>
    </w:p>
    <w:p w:rsidR="00EB00EC" w:rsidP="6DD0E862" w:rsidRDefault="7EF0FCD6" w14:paraId="091BA8C0" w14:textId="5EC15E94">
      <w:pPr>
        <w:rPr>
          <w:rFonts w:ascii="Times New Roman" w:hAnsi="Times New Roman" w:eastAsia="Times New Roman" w:cs="Times New Roman"/>
          <w:sz w:val="24"/>
          <w:szCs w:val="24"/>
        </w:rPr>
      </w:pPr>
      <w:r w:rsidRPr="6DD0E862" w:rsidR="046DE9DA">
        <w:rPr>
          <w:rFonts w:ascii="Times New Roman" w:hAnsi="Times New Roman" w:eastAsia="Times New Roman" w:cs="Times New Roman"/>
          <w:sz w:val="24"/>
          <w:szCs w:val="24"/>
        </w:rPr>
        <w:t xml:space="preserve"> </w:t>
      </w:r>
      <w:r w:rsidRPr="6DD0E862" w:rsidR="6FA874F0">
        <w:rPr>
          <w:rFonts w:ascii="Times New Roman" w:hAnsi="Times New Roman" w:eastAsia="Times New Roman" w:cs="Times New Roman"/>
          <w:sz w:val="24"/>
          <w:szCs w:val="24"/>
        </w:rPr>
        <w:t>In my experience as a leader navigating transformation and adaptive organizational changes, I have developed a keen interest in social and cultural analysis</w:t>
      </w:r>
      <w:r w:rsidRPr="6DD0E862" w:rsidR="6214503F">
        <w:rPr>
          <w:rFonts w:ascii="Times New Roman" w:hAnsi="Times New Roman" w:eastAsia="Times New Roman" w:cs="Times New Roman"/>
          <w:sz w:val="24"/>
          <w:szCs w:val="24"/>
        </w:rPr>
        <w:t xml:space="preserve"> and reflected on some of my learnings that had an impact throughout my career</w:t>
      </w:r>
      <w:r w:rsidRPr="6DD0E862" w:rsidR="6FA874F0">
        <w:rPr>
          <w:rFonts w:ascii="Times New Roman" w:hAnsi="Times New Roman" w:eastAsia="Times New Roman" w:cs="Times New Roman"/>
          <w:sz w:val="24"/>
          <w:szCs w:val="24"/>
        </w:rPr>
        <w:t xml:space="preserve">. I have found myself drawn to </w:t>
      </w:r>
      <w:r w:rsidRPr="6DD0E862" w:rsidR="53C26F2F">
        <w:rPr>
          <w:rFonts w:ascii="Times New Roman" w:hAnsi="Times New Roman" w:eastAsia="Times New Roman" w:cs="Times New Roman"/>
          <w:sz w:val="24"/>
          <w:szCs w:val="24"/>
        </w:rPr>
        <w:t>two distinct learning areas</w:t>
      </w:r>
      <w:r w:rsidRPr="6DD0E862" w:rsidR="17D67162">
        <w:rPr>
          <w:rFonts w:ascii="Times New Roman" w:hAnsi="Times New Roman" w:eastAsia="Times New Roman" w:cs="Times New Roman"/>
          <w:sz w:val="24"/>
          <w:szCs w:val="24"/>
        </w:rPr>
        <w:t xml:space="preserve"> repeatedly which can best be described as </w:t>
      </w:r>
      <w:r w:rsidRPr="6DD0E862" w:rsidR="6FA874F0">
        <w:rPr>
          <w:rFonts w:ascii="Times New Roman" w:hAnsi="Times New Roman" w:eastAsia="Times New Roman" w:cs="Times New Roman"/>
          <w:sz w:val="24"/>
          <w:szCs w:val="24"/>
        </w:rPr>
        <w:t>human resonance and the ethics of care</w:t>
      </w:r>
      <w:r w:rsidRPr="6DD0E862" w:rsidR="64CD4E8C">
        <w:rPr>
          <w:rFonts w:ascii="Times New Roman" w:hAnsi="Times New Roman" w:eastAsia="Times New Roman" w:cs="Times New Roman"/>
          <w:sz w:val="24"/>
          <w:szCs w:val="24"/>
        </w:rPr>
        <w:t xml:space="preserve">, each with </w:t>
      </w:r>
      <w:r w:rsidRPr="6DD0E862" w:rsidR="6FA874F0">
        <w:rPr>
          <w:rFonts w:ascii="Times New Roman" w:hAnsi="Times New Roman" w:eastAsia="Times New Roman" w:cs="Times New Roman"/>
          <w:sz w:val="24"/>
          <w:szCs w:val="24"/>
        </w:rPr>
        <w:t>their</w:t>
      </w:r>
      <w:r w:rsidRPr="6DD0E862" w:rsidR="6F1F1FD8">
        <w:rPr>
          <w:rFonts w:ascii="Times New Roman" w:hAnsi="Times New Roman" w:eastAsia="Times New Roman" w:cs="Times New Roman"/>
          <w:sz w:val="24"/>
          <w:szCs w:val="24"/>
        </w:rPr>
        <w:t xml:space="preserve"> own</w:t>
      </w:r>
      <w:r w:rsidRPr="6DD0E862" w:rsidR="6FA874F0">
        <w:rPr>
          <w:rFonts w:ascii="Times New Roman" w:hAnsi="Times New Roman" w:eastAsia="Times New Roman" w:cs="Times New Roman"/>
          <w:sz w:val="24"/>
          <w:szCs w:val="24"/>
        </w:rPr>
        <w:t xml:space="preserve"> profound influence on the motivations and driving forces behind </w:t>
      </w:r>
      <w:r w:rsidRPr="6DD0E862" w:rsidR="05BB765C">
        <w:rPr>
          <w:rFonts w:ascii="Times New Roman" w:hAnsi="Times New Roman" w:eastAsia="Times New Roman" w:cs="Times New Roman"/>
          <w:sz w:val="24"/>
          <w:szCs w:val="24"/>
        </w:rPr>
        <w:t xml:space="preserve">my ideas and actions for </w:t>
      </w:r>
      <w:r w:rsidRPr="6DD0E862" w:rsidR="4B3FFB6A">
        <w:rPr>
          <w:rFonts w:ascii="Times New Roman" w:hAnsi="Times New Roman" w:eastAsia="Times New Roman" w:cs="Times New Roman"/>
          <w:sz w:val="24"/>
          <w:szCs w:val="24"/>
        </w:rPr>
        <w:t>(</w:t>
      </w:r>
      <w:r w:rsidRPr="6DD0E862" w:rsidR="6FA874F0">
        <w:rPr>
          <w:rFonts w:ascii="Times New Roman" w:hAnsi="Times New Roman" w:eastAsia="Times New Roman" w:cs="Times New Roman"/>
          <w:sz w:val="24"/>
          <w:szCs w:val="24"/>
        </w:rPr>
        <w:t xml:space="preserve">change and transformation within organizations. These concepts hold considerable significance in shaping our comprehension of self and others, as well as our interactions with them. From </w:t>
      </w:r>
      <w:r w:rsidRPr="6DD0E862" w:rsidR="6FA874F0">
        <w:rPr>
          <w:rFonts w:ascii="Times New Roman" w:hAnsi="Times New Roman" w:eastAsia="Times New Roman" w:cs="Times New Roman"/>
          <w:sz w:val="24"/>
          <w:szCs w:val="24"/>
        </w:rPr>
        <w:t xml:space="preserve">my </w:t>
      </w:r>
      <w:r w:rsidRPr="6DD0E862" w:rsidR="6FA874F0">
        <w:rPr>
          <w:rFonts w:ascii="Times New Roman" w:hAnsi="Times New Roman" w:eastAsia="Times New Roman" w:cs="Times New Roman"/>
          <w:sz w:val="24"/>
          <w:szCs w:val="24"/>
        </w:rPr>
        <w:t xml:space="preserve">perspective, it is </w:t>
      </w:r>
      <w:r w:rsidRPr="6DD0E862" w:rsidR="6FA874F0">
        <w:rPr>
          <w:rFonts w:ascii="Times New Roman" w:hAnsi="Times New Roman" w:eastAsia="Times New Roman" w:cs="Times New Roman"/>
          <w:sz w:val="24"/>
          <w:szCs w:val="24"/>
        </w:rPr>
        <w:t>evident</w:t>
      </w:r>
      <w:r w:rsidRPr="6DD0E862" w:rsidR="6FA874F0">
        <w:rPr>
          <w:rFonts w:ascii="Times New Roman" w:hAnsi="Times New Roman" w:eastAsia="Times New Roman" w:cs="Times New Roman"/>
          <w:sz w:val="24"/>
          <w:szCs w:val="24"/>
        </w:rPr>
        <w:t xml:space="preserve"> that our collective identity has been shaped by the compassionate heartbeat and tender care that we extend to one another, even amidst profound societal transformations.</w:t>
      </w:r>
    </w:p>
    <w:p w:rsidR="00EB00EC" w:rsidP="6DD0E862" w:rsidRDefault="00CEAAFA" w14:paraId="0F98A4BB" w14:textId="739F49A6">
      <w:pPr>
        <w:pStyle w:val="Normal"/>
        <w:rPr>
          <w:rFonts w:ascii="Times New Roman" w:hAnsi="Times New Roman" w:eastAsia="Times New Roman" w:cs="Times New Roman"/>
          <w:sz w:val="24"/>
          <w:szCs w:val="24"/>
        </w:rPr>
      </w:pPr>
      <w:commentRangeStart w:id="1"/>
      <w:r w:rsidRPr="6DD0E862" w:rsidR="6FA874F0">
        <w:rPr>
          <w:rFonts w:ascii="Times New Roman" w:hAnsi="Times New Roman" w:eastAsia="Times New Roman" w:cs="Times New Roman"/>
          <w:sz w:val="24"/>
          <w:szCs w:val="24"/>
        </w:rPr>
        <w:t xml:space="preserve">Within the realm of leadership, understanding the dynamics of human resonance becomes pivotal. Human resonance refers to the innate ability of individuals to connect with and relate to others at a deeper level. It encompasses the </w:t>
      </w:r>
      <w:r w:rsidRPr="6DD0E862" w:rsidR="6FA874F0">
        <w:rPr>
          <w:rFonts w:ascii="Times New Roman" w:hAnsi="Times New Roman" w:eastAsia="Times New Roman" w:cs="Times New Roman"/>
          <w:sz w:val="24"/>
          <w:szCs w:val="24"/>
        </w:rPr>
        <w:t>capacity</w:t>
      </w:r>
      <w:r w:rsidRPr="6DD0E862" w:rsidR="6FA874F0">
        <w:rPr>
          <w:rFonts w:ascii="Times New Roman" w:hAnsi="Times New Roman" w:eastAsia="Times New Roman" w:cs="Times New Roman"/>
          <w:sz w:val="24"/>
          <w:szCs w:val="24"/>
        </w:rPr>
        <w:t xml:space="preserve"> to perceive and resonate with the emotions, thoughts, and experiences of others, forging meaningful connections that foster empathy, understanding, and </w:t>
      </w:r>
      <w:r w:rsidRPr="6DD0E862" w:rsidR="294BC5E4">
        <w:rPr>
          <w:rFonts w:ascii="Times New Roman" w:hAnsi="Times New Roman" w:eastAsia="Times New Roman" w:cs="Times New Roman"/>
          <w:sz w:val="24"/>
          <w:szCs w:val="24"/>
        </w:rPr>
        <w:t>collaboration. (Hatfield, E., Cacioppo, J. T., &amp; Rapson, R. L.</w:t>
      </w:r>
      <w:r w:rsidRPr="6DD0E862" w:rsidR="0013F843">
        <w:rPr>
          <w:rFonts w:ascii="Times New Roman" w:hAnsi="Times New Roman" w:eastAsia="Times New Roman" w:cs="Times New Roman"/>
          <w:sz w:val="24"/>
          <w:szCs w:val="24"/>
        </w:rPr>
        <w:t xml:space="preserve">, </w:t>
      </w:r>
      <w:r w:rsidRPr="6DD0E862" w:rsidR="294BC5E4">
        <w:rPr>
          <w:rFonts w:ascii="Times New Roman" w:hAnsi="Times New Roman" w:eastAsia="Times New Roman" w:cs="Times New Roman"/>
          <w:sz w:val="24"/>
          <w:szCs w:val="24"/>
        </w:rPr>
        <w:t>2014).</w:t>
      </w:r>
      <w:r w:rsidRPr="6DD0E862" w:rsidR="6FA874F0">
        <w:rPr>
          <w:rFonts w:ascii="Times New Roman" w:hAnsi="Times New Roman" w:eastAsia="Times New Roman" w:cs="Times New Roman"/>
          <w:color w:val="auto"/>
          <w:sz w:val="24"/>
          <w:szCs w:val="24"/>
        </w:rPr>
        <w:t xml:space="preserve"> </w:t>
      </w:r>
      <w:commentRangeEnd w:id="1"/>
      <w:r>
        <w:rPr>
          <w:rStyle w:val="CommentReference"/>
        </w:rPr>
        <w:commentReference w:id="1"/>
      </w:r>
      <w:r w:rsidRPr="6DD0E862" w:rsidR="6FA874F0">
        <w:rPr>
          <w:rFonts w:ascii="Times New Roman" w:hAnsi="Times New Roman" w:eastAsia="Times New Roman" w:cs="Times New Roman"/>
          <w:color w:val="auto"/>
          <w:sz w:val="24"/>
          <w:szCs w:val="24"/>
        </w:rPr>
        <w:t xml:space="preserve">As a leader, recognizing and harnessing the power of human resonance allows for the cultivation of a cohesive organizational culture, where individuals are more engaged, motivated, and inclined to work towards common </w:t>
      </w:r>
      <w:bookmarkStart w:name="_Int_BoSgVTJz" w:id="1049561729"/>
      <w:r w:rsidRPr="6DD0E862" w:rsidR="6FA874F0">
        <w:rPr>
          <w:rFonts w:ascii="Times New Roman" w:hAnsi="Times New Roman" w:eastAsia="Times New Roman" w:cs="Times New Roman"/>
          <w:sz w:val="24"/>
          <w:szCs w:val="24"/>
        </w:rPr>
        <w:t>objectives</w:t>
      </w:r>
      <w:bookmarkEnd w:id="1049561729"/>
      <w:r w:rsidRPr="6DD0E862" w:rsidR="6FA874F0">
        <w:rPr>
          <w:rFonts w:ascii="Times New Roman" w:hAnsi="Times New Roman" w:eastAsia="Times New Roman" w:cs="Times New Roman"/>
          <w:sz w:val="24"/>
          <w:szCs w:val="24"/>
        </w:rPr>
        <w:t xml:space="preserve">. By tapping into this resonance, leaders can transcend traditional hierarchical structures and embrace a more inclusive and participatory approach, thereby </w:t>
      </w:r>
      <w:r w:rsidRPr="6DD0E862" w:rsidR="6FA874F0">
        <w:rPr>
          <w:rFonts w:ascii="Times New Roman" w:hAnsi="Times New Roman" w:eastAsia="Times New Roman" w:cs="Times New Roman"/>
          <w:sz w:val="24"/>
          <w:szCs w:val="24"/>
        </w:rPr>
        <w:t>facilitating</w:t>
      </w:r>
      <w:r w:rsidRPr="6DD0E862" w:rsidR="6FA874F0">
        <w:rPr>
          <w:rFonts w:ascii="Times New Roman" w:hAnsi="Times New Roman" w:eastAsia="Times New Roman" w:cs="Times New Roman"/>
          <w:sz w:val="24"/>
          <w:szCs w:val="24"/>
        </w:rPr>
        <w:t xml:space="preserve"> transformative change within their organizations.</w:t>
      </w:r>
    </w:p>
    <w:p w:rsidR="00EB00EC" w:rsidP="6DD0E862" w:rsidRDefault="00CEAAFA" w14:paraId="78C2754A" w14:textId="5E599D46">
      <w:pPr>
        <w:rPr>
          <w:rFonts w:ascii="Times New Roman" w:hAnsi="Times New Roman" w:eastAsia="Times New Roman" w:cs="Times New Roman"/>
          <w:sz w:val="24"/>
          <w:szCs w:val="24"/>
        </w:rPr>
      </w:pPr>
      <w:r w:rsidRPr="6DD0E862" w:rsidR="00CEAAFA">
        <w:rPr>
          <w:rFonts w:ascii="Times New Roman" w:hAnsi="Times New Roman" w:eastAsia="Times New Roman" w:cs="Times New Roman"/>
          <w:sz w:val="24"/>
          <w:szCs w:val="24"/>
        </w:rPr>
        <w:t xml:space="preserve">Simultaneously, the ethics of care play a crucial role in driving change and transformation. The ethics of care emphasizes the moral responsibility and obligation to nurture and attend to the well-being of individuals and communities. By prioritizing care as a core value, leaders create environments that foster trust, psychological safety, and mutual support. </w:t>
      </w:r>
      <w:r w:rsidRPr="6DD0E862" w:rsidR="29484831">
        <w:rPr>
          <w:rFonts w:ascii="Times New Roman" w:hAnsi="Times New Roman" w:eastAsia="Times New Roman" w:cs="Times New Roman"/>
          <w:sz w:val="24"/>
          <w:szCs w:val="24"/>
        </w:rPr>
        <w:t>This ethical framework recognizes the interdependence and interconnectedness of individuals, organizations, and society.</w:t>
      </w:r>
      <w:r w:rsidRPr="6DD0E862" w:rsidR="00CEAAFA">
        <w:rPr>
          <w:rFonts w:ascii="Times New Roman" w:hAnsi="Times New Roman" w:eastAsia="Times New Roman" w:cs="Times New Roman"/>
          <w:sz w:val="24"/>
          <w:szCs w:val="24"/>
        </w:rPr>
        <w:t xml:space="preserve"> It acknowledges the significance of relationships, empathy, and compassion in cultivating a thriving organizational ecosystem. Leaders who embrace the ethics of care understand that transformation and change must be driven by a deep sense of responsibility towards the welfare of all stakeholders, extending beyond mere profit-driven </w:t>
      </w:r>
      <w:r w:rsidRPr="6DD0E862" w:rsidR="6DCF91A4">
        <w:rPr>
          <w:rFonts w:ascii="Times New Roman" w:hAnsi="Times New Roman" w:eastAsia="Times New Roman" w:cs="Times New Roman"/>
          <w:sz w:val="24"/>
          <w:szCs w:val="24"/>
        </w:rPr>
        <w:t>aims</w:t>
      </w:r>
      <w:r w:rsidRPr="6DD0E862" w:rsidR="00CEAAFA">
        <w:rPr>
          <w:rFonts w:ascii="Times New Roman" w:hAnsi="Times New Roman" w:eastAsia="Times New Roman" w:cs="Times New Roman"/>
          <w:sz w:val="24"/>
          <w:szCs w:val="24"/>
        </w:rPr>
        <w:t>.</w:t>
      </w:r>
    </w:p>
    <w:p w:rsidR="00EB00EC" w:rsidP="6DD0E862" w:rsidRDefault="00CEAAFA" w14:paraId="4F1131E8" w14:textId="3E2B396C">
      <w:pPr>
        <w:pStyle w:val="Normal"/>
        <w:rPr>
          <w:rFonts w:ascii="Times New Roman" w:hAnsi="Times New Roman" w:eastAsia="Times New Roman" w:cs="Times New Roman"/>
          <w:color w:val="000000" w:themeColor="text1"/>
          <w:sz w:val="24"/>
          <w:szCs w:val="24"/>
        </w:rPr>
      </w:pPr>
      <w:commentRangeStart w:id="2"/>
      <w:r w:rsidRPr="6DD0E862" w:rsidR="6FA874F0">
        <w:rPr>
          <w:rFonts w:ascii="Times New Roman" w:hAnsi="Times New Roman" w:eastAsia="Times New Roman" w:cs="Times New Roman"/>
          <w:sz w:val="24"/>
          <w:szCs w:val="24"/>
        </w:rPr>
        <w:t>I</w:t>
      </w:r>
      <w:r w:rsidRPr="6DD0E862" w:rsidR="6FA874F0">
        <w:rPr>
          <w:rFonts w:ascii="Times New Roman" w:hAnsi="Times New Roman" w:eastAsia="Times New Roman" w:cs="Times New Roman"/>
          <w:color w:val="000000" w:themeColor="text1" w:themeTint="FF" w:themeShade="FF"/>
          <w:sz w:val="24"/>
          <w:szCs w:val="24"/>
        </w:rPr>
        <w:t xml:space="preserve">mportantly, in the face of sweeping societal changes, the concept of human resonance and the ethics of care become even more critical. </w:t>
      </w:r>
      <w:r w:rsidRPr="6DD0E862" w:rsidR="7C864FA1">
        <w:rPr>
          <w:rFonts w:ascii="Times New Roman" w:hAnsi="Times New Roman" w:eastAsia="Times New Roman" w:cs="Times New Roman"/>
          <w:color w:val="000000" w:themeColor="text1" w:themeTint="FF" w:themeShade="FF"/>
          <w:sz w:val="24"/>
          <w:szCs w:val="24"/>
        </w:rPr>
        <w:t>(</w:t>
      </w:r>
      <w:commentRangeEnd w:id="2"/>
      <w:r>
        <w:rPr>
          <w:rStyle w:val="CommentReference"/>
        </w:rPr>
        <w:commentReference w:id="2"/>
      </w:r>
      <w:r w:rsidRPr="6DD0E862" w:rsidR="7C864FA1">
        <w:rPr>
          <w:rFonts w:ascii="Times New Roman" w:hAnsi="Times New Roman" w:eastAsia="Times New Roman" w:cs="Times New Roman"/>
          <w:b w:val="0"/>
          <w:bCs w:val="0"/>
          <w:i w:val="0"/>
          <w:iCs w:val="0"/>
          <w:caps w:val="0"/>
          <w:smallCaps w:val="0"/>
          <w:noProof w:val="0"/>
          <w:color w:val="auto"/>
          <w:sz w:val="24"/>
          <w:szCs w:val="24"/>
          <w:lang w:val="en-US"/>
        </w:rPr>
        <w:t>DeSteno, 2015</w:t>
      </w:r>
      <w:r w:rsidRPr="6DD0E862" w:rsidR="7C864FA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DD0E862" w:rsidR="6FA874F0">
        <w:rPr>
          <w:rFonts w:ascii="Times New Roman" w:hAnsi="Times New Roman" w:eastAsia="Times New Roman" w:cs="Times New Roman"/>
          <w:color w:val="auto"/>
          <w:sz w:val="24"/>
          <w:szCs w:val="24"/>
        </w:rPr>
        <w:t>A</w:t>
      </w:r>
      <w:r w:rsidRPr="6DD0E862" w:rsidR="6FA874F0">
        <w:rPr>
          <w:rFonts w:ascii="Times New Roman" w:hAnsi="Times New Roman" w:eastAsia="Times New Roman" w:cs="Times New Roman"/>
          <w:color w:val="000000" w:themeColor="text1" w:themeTint="FF" w:themeShade="FF"/>
          <w:sz w:val="24"/>
          <w:szCs w:val="24"/>
        </w:rPr>
        <w:t>s</w:t>
      </w:r>
      <w:r w:rsidRPr="6DD0E862" w:rsidR="6FA874F0">
        <w:rPr>
          <w:rFonts w:ascii="Times New Roman" w:hAnsi="Times New Roman" w:eastAsia="Times New Roman" w:cs="Times New Roman"/>
          <w:color w:val="000000" w:themeColor="text1" w:themeTint="FF" w:themeShade="FF"/>
          <w:sz w:val="24"/>
          <w:szCs w:val="24"/>
        </w:rPr>
        <w:t xml:space="preserve"> technological advancements, globalization, and shifting cultural norms continue to reshape our world, the need for compassionate and empathetic leadership becomes ever </w:t>
      </w:r>
      <w:r w:rsidRPr="6DD0E862" w:rsidR="6FA874F0">
        <w:rPr>
          <w:rFonts w:ascii="Times New Roman" w:hAnsi="Times New Roman" w:eastAsia="Times New Roman" w:cs="Times New Roman"/>
          <w:color w:val="000000" w:themeColor="text1" w:themeTint="FF" w:themeShade="FF"/>
          <w:sz w:val="24"/>
          <w:szCs w:val="24"/>
        </w:rPr>
        <w:t xml:space="preserve">more </w:t>
      </w:r>
      <w:r w:rsidRPr="6DD0E862" w:rsidR="654B97C7">
        <w:rPr>
          <w:rFonts w:ascii="Times New Roman" w:hAnsi="Times New Roman" w:eastAsia="Times New Roman" w:cs="Times New Roman"/>
          <w:color w:val="000000" w:themeColor="text1" w:themeTint="FF" w:themeShade="FF"/>
          <w:sz w:val="24"/>
          <w:szCs w:val="24"/>
        </w:rPr>
        <w:t>clear</w:t>
      </w:r>
      <w:r w:rsidRPr="6DD0E862" w:rsidR="6FA874F0">
        <w:rPr>
          <w:rFonts w:ascii="Times New Roman" w:hAnsi="Times New Roman" w:eastAsia="Times New Roman" w:cs="Times New Roman"/>
          <w:color w:val="000000" w:themeColor="text1" w:themeTint="FF" w:themeShade="FF"/>
          <w:sz w:val="24"/>
          <w:szCs w:val="24"/>
        </w:rPr>
        <w:t>. Navigating transformational changes requires leaders who can skillfully balance the imperatives of innovation and growth with the preservation of human connection and dignity. In this context, leaders who recognize the heartbeat of compassion and the tenderness of care as integral to the fabric of our collective identity are better equipped to guide organizations through the complexities of change, while ensuring the well-being and fulfillment of all those involved.</w:t>
      </w:r>
    </w:p>
    <w:p w:rsidR="00EB00EC" w:rsidP="6DD0E862" w:rsidRDefault="2153E78A" w14:paraId="2323A032" w14:textId="2B869869">
      <w:pPr>
        <w:rPr>
          <w:rFonts w:ascii="Times New Roman" w:hAnsi="Times New Roman" w:eastAsia="Times New Roman" w:cs="Times New Roman"/>
          <w:color w:val="000000" w:themeColor="text1"/>
          <w:sz w:val="24"/>
          <w:szCs w:val="24"/>
        </w:rPr>
      </w:pPr>
      <w:r w:rsidRPr="6DD0E862" w:rsidR="4A56458F">
        <w:rPr>
          <w:rFonts w:ascii="Times New Roman" w:hAnsi="Times New Roman" w:eastAsia="Times New Roman" w:cs="Times New Roman"/>
          <w:color w:val="000000" w:themeColor="text1" w:themeTint="FF" w:themeShade="FF"/>
          <w:sz w:val="24"/>
          <w:szCs w:val="24"/>
        </w:rPr>
        <w:t xml:space="preserve">The desire to leave a lasting impact on the world is a fundamental human drive that has motivated individuals throughout history. It is this innate spirit that has guided my journey across diverse roles, spanning from advocating for women's rights and supporting maternal philanthropy to fostering innovation among youth and </w:t>
      </w:r>
      <w:r w:rsidRPr="6DD0E862" w:rsidR="20243DAE">
        <w:rPr>
          <w:rFonts w:ascii="Times New Roman" w:hAnsi="Times New Roman" w:eastAsia="Times New Roman" w:cs="Times New Roman"/>
          <w:color w:val="000000" w:themeColor="text1" w:themeTint="FF" w:themeShade="FF"/>
          <w:sz w:val="24"/>
          <w:szCs w:val="24"/>
        </w:rPr>
        <w:t>setting up</w:t>
      </w:r>
      <w:r w:rsidRPr="6DD0E862" w:rsidR="4A56458F">
        <w:rPr>
          <w:rFonts w:ascii="Times New Roman" w:hAnsi="Times New Roman" w:eastAsia="Times New Roman" w:cs="Times New Roman"/>
          <w:color w:val="000000" w:themeColor="text1" w:themeTint="FF" w:themeShade="FF"/>
          <w:sz w:val="24"/>
          <w:szCs w:val="24"/>
        </w:rPr>
        <w:t xml:space="preserve"> global partnerships with international agencies. As society stands at the brink of the age of artificial intelligence (AI), it becomes increasingly crucial to examine the concepts of human resonance and ethics of care. </w:t>
      </w:r>
      <w:commentRangeStart w:id="3"/>
      <w:r w:rsidRPr="6DD0E862" w:rsidR="4A56458F">
        <w:rPr>
          <w:rFonts w:ascii="Times New Roman" w:hAnsi="Times New Roman" w:eastAsia="Times New Roman" w:cs="Times New Roman"/>
          <w:color w:val="000000" w:themeColor="text1" w:themeTint="FF" w:themeShade="FF"/>
          <w:sz w:val="24"/>
          <w:szCs w:val="24"/>
        </w:rPr>
        <w:t xml:space="preserve">In this reflective essay, I aim to </w:t>
      </w:r>
      <w:r w:rsidRPr="6DD0E862" w:rsidR="39D23A87">
        <w:rPr>
          <w:rFonts w:ascii="Times New Roman" w:hAnsi="Times New Roman" w:eastAsia="Times New Roman" w:cs="Times New Roman"/>
          <w:color w:val="000000" w:themeColor="text1" w:themeTint="FF" w:themeShade="FF"/>
          <w:sz w:val="24"/>
          <w:szCs w:val="24"/>
        </w:rPr>
        <w:t>supply</w:t>
      </w:r>
      <w:r w:rsidRPr="6DD0E862" w:rsidR="327053A4">
        <w:rPr>
          <w:rFonts w:ascii="Times New Roman" w:hAnsi="Times New Roman" w:eastAsia="Times New Roman" w:cs="Times New Roman"/>
          <w:color w:val="000000" w:themeColor="text1" w:themeTint="FF" w:themeShade="FF"/>
          <w:sz w:val="24"/>
          <w:szCs w:val="24"/>
        </w:rPr>
        <w:t xml:space="preserve"> analysis from past professional experiences and</w:t>
      </w:r>
      <w:r w:rsidRPr="6DD0E862" w:rsidR="490A45D4">
        <w:rPr>
          <w:rFonts w:ascii="Times New Roman" w:hAnsi="Times New Roman" w:eastAsia="Times New Roman" w:cs="Times New Roman"/>
          <w:color w:val="000000" w:themeColor="text1" w:themeTint="FF" w:themeShade="FF"/>
          <w:sz w:val="24"/>
          <w:szCs w:val="24"/>
        </w:rPr>
        <w:t xml:space="preserve"> examine</w:t>
      </w:r>
      <w:r w:rsidRPr="6DD0E862" w:rsidR="327053A4">
        <w:rPr>
          <w:rFonts w:ascii="Times New Roman" w:hAnsi="Times New Roman" w:eastAsia="Times New Roman" w:cs="Times New Roman"/>
          <w:color w:val="000000" w:themeColor="text1" w:themeTint="FF" w:themeShade="FF"/>
          <w:sz w:val="24"/>
          <w:szCs w:val="24"/>
        </w:rPr>
        <w:t xml:space="preserve"> how I </w:t>
      </w:r>
      <w:r w:rsidRPr="6DD0E862" w:rsidR="0027C475">
        <w:rPr>
          <w:rFonts w:ascii="Times New Roman" w:hAnsi="Times New Roman" w:eastAsia="Times New Roman" w:cs="Times New Roman"/>
          <w:color w:val="000000" w:themeColor="text1" w:themeTint="FF" w:themeShade="FF"/>
          <w:sz w:val="24"/>
          <w:szCs w:val="24"/>
        </w:rPr>
        <w:t xml:space="preserve">used the </w:t>
      </w:r>
      <w:r w:rsidRPr="6DD0E862" w:rsidR="327053A4">
        <w:rPr>
          <w:rFonts w:ascii="Times New Roman" w:hAnsi="Times New Roman" w:eastAsia="Times New Roman" w:cs="Times New Roman"/>
          <w:color w:val="000000" w:themeColor="text1" w:themeTint="FF" w:themeShade="FF"/>
          <w:sz w:val="24"/>
          <w:szCs w:val="24"/>
        </w:rPr>
        <w:t>learn</w:t>
      </w:r>
      <w:r w:rsidRPr="6DD0E862" w:rsidR="4133A740">
        <w:rPr>
          <w:rFonts w:ascii="Times New Roman" w:hAnsi="Times New Roman" w:eastAsia="Times New Roman" w:cs="Times New Roman"/>
          <w:color w:val="000000" w:themeColor="text1" w:themeTint="FF" w:themeShade="FF"/>
          <w:sz w:val="24"/>
          <w:szCs w:val="24"/>
        </w:rPr>
        <w:t xml:space="preserve">ing </w:t>
      </w:r>
      <w:r w:rsidRPr="6DD0E862" w:rsidR="4A56458F">
        <w:rPr>
          <w:rFonts w:ascii="Times New Roman" w:hAnsi="Times New Roman" w:eastAsia="Times New Roman" w:cs="Times New Roman"/>
          <w:color w:val="000000" w:themeColor="text1" w:themeTint="FF" w:themeShade="FF"/>
          <w:sz w:val="24"/>
          <w:szCs w:val="24"/>
        </w:rPr>
        <w:t>f</w:t>
      </w:r>
      <w:r w:rsidRPr="6DD0E862" w:rsidR="53BB9404">
        <w:rPr>
          <w:rFonts w:ascii="Times New Roman" w:hAnsi="Times New Roman" w:eastAsia="Times New Roman" w:cs="Times New Roman"/>
          <w:color w:val="000000" w:themeColor="text1" w:themeTint="FF" w:themeShade="FF"/>
          <w:sz w:val="24"/>
          <w:szCs w:val="24"/>
        </w:rPr>
        <w:t xml:space="preserve">rom </w:t>
      </w:r>
      <w:r w:rsidRPr="6DD0E862" w:rsidR="4A56458F">
        <w:rPr>
          <w:rFonts w:ascii="Times New Roman" w:hAnsi="Times New Roman" w:eastAsia="Times New Roman" w:cs="Times New Roman"/>
          <w:color w:val="000000" w:themeColor="text1" w:themeTint="FF" w:themeShade="FF"/>
          <w:sz w:val="24"/>
          <w:szCs w:val="24"/>
        </w:rPr>
        <w:t xml:space="preserve">these concepts </w:t>
      </w:r>
      <w:r w:rsidRPr="6DD0E862" w:rsidR="033BD6A7">
        <w:rPr>
          <w:rFonts w:ascii="Times New Roman" w:hAnsi="Times New Roman" w:eastAsia="Times New Roman" w:cs="Times New Roman"/>
          <w:color w:val="000000" w:themeColor="text1" w:themeTint="FF" w:themeShade="FF"/>
          <w:sz w:val="24"/>
          <w:szCs w:val="24"/>
        </w:rPr>
        <w:t xml:space="preserve">to launch further </w:t>
      </w:r>
      <w:r w:rsidRPr="6DD0E862" w:rsidR="4A56458F">
        <w:rPr>
          <w:rFonts w:ascii="Times New Roman" w:hAnsi="Times New Roman" w:eastAsia="Times New Roman" w:cs="Times New Roman"/>
          <w:color w:val="000000" w:themeColor="text1" w:themeTint="FF" w:themeShade="FF"/>
          <w:sz w:val="24"/>
          <w:szCs w:val="24"/>
        </w:rPr>
        <w:t>explor</w:t>
      </w:r>
      <w:r w:rsidRPr="6DD0E862" w:rsidR="0EE5ED1F">
        <w:rPr>
          <w:rFonts w:ascii="Times New Roman" w:hAnsi="Times New Roman" w:eastAsia="Times New Roman" w:cs="Times New Roman"/>
          <w:color w:val="000000" w:themeColor="text1" w:themeTint="FF" w:themeShade="FF"/>
          <w:sz w:val="24"/>
          <w:szCs w:val="24"/>
        </w:rPr>
        <w:t xml:space="preserve">ations into </w:t>
      </w:r>
      <w:r w:rsidRPr="6DD0E862" w:rsidR="4A56458F">
        <w:rPr>
          <w:rFonts w:ascii="Times New Roman" w:hAnsi="Times New Roman" w:eastAsia="Times New Roman" w:cs="Times New Roman"/>
          <w:color w:val="000000" w:themeColor="text1" w:themeTint="FF" w:themeShade="FF"/>
          <w:sz w:val="24"/>
          <w:szCs w:val="24"/>
        </w:rPr>
        <w:t xml:space="preserve">their implications for personal and social transformation in the context of </w:t>
      </w:r>
      <w:r w:rsidRPr="6DD0E862" w:rsidR="1F954DEB">
        <w:rPr>
          <w:rFonts w:ascii="Times New Roman" w:hAnsi="Times New Roman" w:eastAsia="Times New Roman" w:cs="Times New Roman"/>
          <w:color w:val="000000" w:themeColor="text1" w:themeTint="FF" w:themeShade="FF"/>
          <w:sz w:val="24"/>
          <w:szCs w:val="24"/>
        </w:rPr>
        <w:t>a</w:t>
      </w:r>
      <w:r w:rsidRPr="6DD0E862" w:rsidR="12C7A9DF">
        <w:rPr>
          <w:rFonts w:ascii="Times New Roman" w:hAnsi="Times New Roman" w:eastAsia="Times New Roman" w:cs="Times New Roman"/>
          <w:color w:val="000000" w:themeColor="text1" w:themeTint="FF" w:themeShade="FF"/>
          <w:sz w:val="24"/>
          <w:szCs w:val="24"/>
        </w:rPr>
        <w:t xml:space="preserve"> potentially</w:t>
      </w:r>
      <w:r w:rsidRPr="6DD0E862" w:rsidR="1F954DEB">
        <w:rPr>
          <w:rFonts w:ascii="Times New Roman" w:hAnsi="Times New Roman" w:eastAsia="Times New Roman" w:cs="Times New Roman"/>
          <w:color w:val="000000" w:themeColor="text1" w:themeTint="FF" w:themeShade="FF"/>
          <w:sz w:val="24"/>
          <w:szCs w:val="24"/>
        </w:rPr>
        <w:t xml:space="preserve"> </w:t>
      </w:r>
      <w:r w:rsidRPr="6DD0E862" w:rsidR="4A56458F">
        <w:rPr>
          <w:rFonts w:ascii="Times New Roman" w:hAnsi="Times New Roman" w:eastAsia="Times New Roman" w:cs="Times New Roman"/>
          <w:color w:val="000000" w:themeColor="text1" w:themeTint="FF" w:themeShade="FF"/>
          <w:sz w:val="24"/>
          <w:szCs w:val="24"/>
        </w:rPr>
        <w:t>AI-driven future.</w:t>
      </w:r>
      <w:commentRangeEnd w:id="3"/>
      <w:r>
        <w:rPr>
          <w:rStyle w:val="CommentReference"/>
        </w:rPr>
        <w:commentReference w:id="3"/>
      </w:r>
    </w:p>
    <w:p w:rsidR="39F3FAC3" w:rsidP="6DD0E862" w:rsidRDefault="39F3FAC3" w14:paraId="00D59B33" w14:textId="50A8A384">
      <w:pPr>
        <w:rPr>
          <w:rFonts w:ascii="Times New Roman" w:hAnsi="Times New Roman" w:eastAsia="Times New Roman" w:cs="Times New Roman"/>
          <w:color w:val="000000" w:themeColor="text1"/>
          <w:sz w:val="24"/>
          <w:szCs w:val="24"/>
        </w:rPr>
      </w:pPr>
    </w:p>
    <w:p w:rsidR="00EB00EC" w:rsidP="6DD0E862" w:rsidRDefault="7EF0FCD6" w14:paraId="22862487" w14:textId="5889FB17">
      <w:pPr>
        <w:rPr>
          <w:rFonts w:ascii="Times New Roman" w:hAnsi="Times New Roman" w:eastAsia="Times New Roman" w:cs="Times New Roman"/>
          <w:b w:val="1"/>
          <w:bCs w:val="1"/>
          <w:color w:val="000000" w:themeColor="text1" w:themeTint="FF" w:themeShade="FF"/>
          <w:sz w:val="24"/>
          <w:szCs w:val="24"/>
        </w:rPr>
      </w:pPr>
      <w:commentRangeStart w:id="4"/>
      <w:r w:rsidRPr="6DD0E862" w:rsidR="6A526DFD">
        <w:rPr>
          <w:rFonts w:ascii="Times New Roman" w:hAnsi="Times New Roman" w:eastAsia="Times New Roman" w:cs="Times New Roman"/>
          <w:b w:val="1"/>
          <w:bCs w:val="1"/>
          <w:color w:val="000000" w:themeColor="text1" w:themeTint="FF" w:themeShade="FF"/>
          <w:sz w:val="24"/>
          <w:szCs w:val="24"/>
        </w:rPr>
        <w:t>Learning Area</w:t>
      </w:r>
      <w:r w:rsidRPr="6DD0E862" w:rsidR="773BC50C">
        <w:rPr>
          <w:rFonts w:ascii="Times New Roman" w:hAnsi="Times New Roman" w:eastAsia="Times New Roman" w:cs="Times New Roman"/>
          <w:b w:val="1"/>
          <w:bCs w:val="1"/>
          <w:color w:val="000000" w:themeColor="text1" w:themeTint="FF" w:themeShade="FF"/>
          <w:sz w:val="24"/>
          <w:szCs w:val="24"/>
        </w:rPr>
        <w:t xml:space="preserve"> 1</w:t>
      </w:r>
      <w:r w:rsidRPr="6DD0E862" w:rsidR="6A526DFD">
        <w:rPr>
          <w:rFonts w:ascii="Times New Roman" w:hAnsi="Times New Roman" w:eastAsia="Times New Roman" w:cs="Times New Roman"/>
          <w:b w:val="1"/>
          <w:bCs w:val="1"/>
          <w:color w:val="000000" w:themeColor="text1" w:themeTint="FF" w:themeShade="FF"/>
          <w:sz w:val="24"/>
          <w:szCs w:val="24"/>
        </w:rPr>
        <w:t xml:space="preserve">:   </w:t>
      </w:r>
      <w:r w:rsidRPr="6DD0E862" w:rsidR="046DE9DA">
        <w:rPr>
          <w:rFonts w:ascii="Times New Roman" w:hAnsi="Times New Roman" w:eastAsia="Times New Roman" w:cs="Times New Roman"/>
          <w:b w:val="1"/>
          <w:bCs w:val="1"/>
          <w:color w:val="000000" w:themeColor="text1" w:themeTint="FF" w:themeShade="FF"/>
          <w:sz w:val="24"/>
          <w:szCs w:val="24"/>
        </w:rPr>
        <w:t xml:space="preserve">Human Resonance </w:t>
      </w:r>
    </w:p>
    <w:p w:rsidR="00EB00EC" w:rsidP="6DD0E862" w:rsidRDefault="7EF0FCD6" w14:paraId="117CEB04" w14:textId="578C6A6A">
      <w:pPr>
        <w:rPr>
          <w:rFonts w:ascii="Times New Roman" w:hAnsi="Times New Roman" w:eastAsia="Times New Roman" w:cs="Times New Roman"/>
          <w:b w:val="1"/>
          <w:bCs w:val="1"/>
          <w:color w:val="000000" w:themeColor="text1" w:themeTint="FF" w:themeShade="FF"/>
          <w:sz w:val="24"/>
          <w:szCs w:val="24"/>
        </w:rPr>
      </w:pPr>
    </w:p>
    <w:p w:rsidR="00EB00EC" w:rsidP="6DD0E862" w:rsidRDefault="7EF0FCD6" w14:paraId="7463887F" w14:textId="71AC8F4B">
      <w:pPr>
        <w:rPr>
          <w:rFonts w:ascii="Times New Roman" w:hAnsi="Times New Roman" w:eastAsia="Times New Roman" w:cs="Times New Roman"/>
          <w:b w:val="1"/>
          <w:bCs w:val="1"/>
          <w:color w:val="000000" w:themeColor="text1"/>
          <w:sz w:val="24"/>
          <w:szCs w:val="24"/>
        </w:rPr>
      </w:pPr>
      <w:r w:rsidRPr="6DD0E862" w:rsidR="64908D47">
        <w:rPr>
          <w:rFonts w:ascii="Times New Roman" w:hAnsi="Times New Roman" w:eastAsia="Times New Roman" w:cs="Times New Roman"/>
          <w:b w:val="1"/>
          <w:bCs w:val="1"/>
          <w:color w:val="000000" w:themeColor="text1" w:themeTint="FF" w:themeShade="FF"/>
          <w:sz w:val="24"/>
          <w:szCs w:val="24"/>
        </w:rPr>
        <w:t>Definition</w:t>
      </w:r>
      <w:commentRangeEnd w:id="4"/>
      <w:r>
        <w:rPr>
          <w:rStyle w:val="CommentReference"/>
        </w:rPr>
        <w:commentReference w:id="4"/>
      </w:r>
    </w:p>
    <w:p w:rsidR="00EB00EC" w:rsidP="6DD0E862" w:rsidRDefault="7EF0FCD6" w14:paraId="6F5F27D6" w14:textId="1EA8D2AF">
      <w:pPr>
        <w:rPr>
          <w:rFonts w:ascii="Times New Roman" w:hAnsi="Times New Roman" w:eastAsia="Times New Roman" w:cs="Times New Roman"/>
          <w:color w:val="000000" w:themeColor="text1"/>
          <w:sz w:val="24"/>
          <w:szCs w:val="24"/>
        </w:rPr>
      </w:pPr>
      <w:r w:rsidRPr="6DD0E862" w:rsidR="7EF0FCD6">
        <w:rPr>
          <w:rFonts w:ascii="Times New Roman" w:hAnsi="Times New Roman" w:eastAsia="Times New Roman" w:cs="Times New Roman"/>
          <w:color w:val="000000" w:themeColor="text1" w:themeTint="FF" w:themeShade="FF"/>
          <w:sz w:val="24"/>
          <w:szCs w:val="24"/>
        </w:rPr>
        <w:t xml:space="preserve"> </w:t>
      </w:r>
    </w:p>
    <w:p w:rsidR="00EB00EC" w:rsidP="6DD0E862" w:rsidRDefault="7EF0FCD6" w14:paraId="3E174AA3" w14:textId="752E02EA">
      <w:pPr>
        <w:pStyle w:val="Normal"/>
        <w:ind w:left="0"/>
        <w:rPr>
          <w:rFonts w:ascii="Times New Roman" w:hAnsi="Times New Roman" w:eastAsia="Times New Roman" w:cs="Times New Roman"/>
          <w:color w:val="auto"/>
          <w:sz w:val="24"/>
          <w:szCs w:val="24"/>
        </w:rPr>
      </w:pPr>
      <w:r w:rsidRPr="6DD0E862" w:rsidR="046DE9DA">
        <w:rPr>
          <w:rFonts w:ascii="Times New Roman" w:hAnsi="Times New Roman" w:eastAsia="Times New Roman" w:cs="Times New Roman"/>
          <w:color w:val="000000" w:themeColor="text1" w:themeTint="FF" w:themeShade="FF"/>
          <w:sz w:val="24"/>
          <w:szCs w:val="24"/>
        </w:rPr>
        <w:t>Human resonance is the idea th</w:t>
      </w:r>
      <w:r w:rsidRPr="6DD0E862" w:rsidR="046DE9DA">
        <w:rPr>
          <w:rFonts w:ascii="Times New Roman" w:hAnsi="Times New Roman" w:eastAsia="Times New Roman" w:cs="Times New Roman"/>
          <w:sz w:val="24"/>
          <w:szCs w:val="24"/>
        </w:rPr>
        <w:t xml:space="preserve">at we are all connected energetically, and that this connection influences our emotions, thoughts, and behaviors. It suggests that there is a subtle energy field that surrounds and permeates all living things, and that this field can be influenced by our emotions, intentions, and interactions. </w:t>
      </w:r>
      <w:commentRangeStart w:id="5"/>
      <w:r w:rsidRPr="6DD0E862" w:rsidR="45CBFDED">
        <w:rPr>
          <w:rFonts w:ascii="Times New Roman" w:hAnsi="Times New Roman" w:eastAsia="Times New Roman" w:cs="Times New Roman"/>
          <w:sz w:val="24"/>
          <w:szCs w:val="24"/>
        </w:rPr>
        <w:t>This concept is supported by research in quantum physics, psychology, and spirituality.</w:t>
      </w:r>
      <w:r w:rsidRPr="6DD0E862" w:rsidR="16541DA0">
        <w:rPr>
          <w:rFonts w:ascii="Times New Roman" w:hAnsi="Times New Roman" w:eastAsia="Times New Roman" w:cs="Times New Roman"/>
          <w:sz w:val="24"/>
          <w:szCs w:val="24"/>
        </w:rPr>
        <w:t xml:space="preserve"> (</w:t>
      </w:r>
      <w:commentRangeEnd w:id="5"/>
      <w:r>
        <w:rPr>
          <w:rStyle w:val="CommentReference"/>
        </w:rPr>
        <w:commentReference w:id="5"/>
      </w:r>
      <w:r w:rsidRPr="6DD0E862" w:rsidR="16541DA0">
        <w:rPr>
          <w:rFonts w:ascii="Times New Roman" w:hAnsi="Times New Roman" w:eastAsia="Times New Roman" w:cs="Times New Roman"/>
          <w:b w:val="0"/>
          <w:bCs w:val="0"/>
          <w:i w:val="0"/>
          <w:iCs w:val="0"/>
          <w:caps w:val="0"/>
          <w:smallCaps w:val="0"/>
          <w:noProof w:val="0"/>
          <w:color w:val="auto"/>
          <w:sz w:val="24"/>
          <w:szCs w:val="24"/>
          <w:lang w:val="en-US"/>
        </w:rPr>
        <w:t>Sakamoto, M., &amp; Suzuki, S., 2015).</w:t>
      </w:r>
      <w:r w:rsidRPr="6DD0E862" w:rsidR="046DE9DA">
        <w:rPr>
          <w:rFonts w:ascii="Times New Roman" w:hAnsi="Times New Roman" w:eastAsia="Times New Roman" w:cs="Times New Roman"/>
          <w:color w:val="auto"/>
          <w:sz w:val="24"/>
          <w:szCs w:val="24"/>
        </w:rPr>
        <w:t xml:space="preserve"> </w:t>
      </w:r>
    </w:p>
    <w:p w:rsidR="00EB00EC" w:rsidP="6DD0E862" w:rsidRDefault="57851E78" w14:paraId="35AB1EA5" w14:textId="15930752">
      <w:pPr>
        <w:rPr>
          <w:rFonts w:ascii="Times New Roman" w:hAnsi="Times New Roman" w:eastAsia="Times New Roman" w:cs="Times New Roman"/>
          <w:sz w:val="24"/>
          <w:szCs w:val="24"/>
        </w:rPr>
      </w:pPr>
      <w:commentRangeStart w:id="6"/>
      <w:r w:rsidRPr="6DD0E862" w:rsidR="1A09426F">
        <w:rPr>
          <w:rFonts w:ascii="Times New Roman" w:hAnsi="Times New Roman" w:eastAsia="Times New Roman" w:cs="Times New Roman"/>
          <w:sz w:val="24"/>
          <w:szCs w:val="24"/>
        </w:rPr>
        <w:t>Resonance in psychology refers to the concept of emotional or empathic resonance</w:t>
      </w:r>
      <w:commentRangeEnd w:id="6"/>
      <w:r>
        <w:rPr>
          <w:rStyle w:val="CommentReference"/>
        </w:rPr>
        <w:commentReference w:id="6"/>
      </w:r>
      <w:r w:rsidRPr="6DD0E862" w:rsidR="1A09426F">
        <w:rPr>
          <w:rFonts w:ascii="Times New Roman" w:hAnsi="Times New Roman" w:eastAsia="Times New Roman" w:cs="Times New Roman"/>
          <w:sz w:val="24"/>
          <w:szCs w:val="24"/>
        </w:rPr>
        <w:t xml:space="preserve">, </w:t>
      </w:r>
      <w:r w:rsidRPr="6DD0E862" w:rsidR="406FCB06">
        <w:rPr>
          <w:rFonts w:ascii="Times New Roman" w:hAnsi="Times New Roman" w:eastAsia="Times New Roman" w:cs="Times New Roman"/>
          <w:sz w:val="24"/>
          <w:szCs w:val="24"/>
        </w:rPr>
        <w:t>(</w:t>
      </w:r>
      <w:r w:rsidRPr="6DD0E862" w:rsidR="29C6DE93">
        <w:rPr>
          <w:rFonts w:ascii="Times New Roman" w:hAnsi="Times New Roman" w:eastAsia="Times New Roman" w:cs="Times New Roman"/>
          <w:sz w:val="24"/>
          <w:szCs w:val="24"/>
        </w:rPr>
        <w:t xml:space="preserve">Heath, R., &amp; Bryant, J., 2015). This </w:t>
      </w:r>
      <w:r w:rsidRPr="6DD0E862" w:rsidR="1A09426F">
        <w:rPr>
          <w:rFonts w:ascii="Times New Roman" w:hAnsi="Times New Roman" w:eastAsia="Times New Roman" w:cs="Times New Roman"/>
          <w:sz w:val="24"/>
          <w:szCs w:val="24"/>
        </w:rPr>
        <w:t>occurs when individuals deeply connect and empathize with one another's emotional experiences.</w:t>
      </w:r>
      <w:r w:rsidRPr="6DD0E862" w:rsidR="046DE9DA">
        <w:rPr>
          <w:rFonts w:ascii="Times New Roman" w:hAnsi="Times New Roman" w:eastAsia="Times New Roman" w:cs="Times New Roman"/>
          <w:sz w:val="24"/>
          <w:szCs w:val="24"/>
        </w:rPr>
        <w:t xml:space="preserve"> This phenomenon is crucial in various aspects of psychology, including interpersonal relationships, psychotherapy, and group dynamics. There are several areas where resonance has been researched in psychology which particularly applies to human resonance:</w:t>
      </w:r>
    </w:p>
    <w:p w:rsidR="00EB00EC" w:rsidP="6DD0E862" w:rsidRDefault="7EF0FCD6" w14:paraId="3BE0E61D" w14:textId="4CB8CA94">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 </w:t>
      </w:r>
    </w:p>
    <w:p w:rsidR="00EB00EC" w:rsidP="6DD0E862" w:rsidRDefault="7EF0FCD6" w14:paraId="51C6E654" w14:textId="65D750E0">
      <w:pPr>
        <w:pStyle w:val="ListParagraph"/>
        <w:numPr>
          <w:ilvl w:val="0"/>
          <w:numId w:val="2"/>
        </w:numPr>
        <w:tabs>
          <w:tab w:val="left" w:leader="none" w:pos="720"/>
        </w:tabs>
        <w:rPr>
          <w:rFonts w:ascii="Times New Roman" w:hAnsi="Times New Roman" w:eastAsia="Times New Roman" w:cs="Times New Roman"/>
          <w:sz w:val="24"/>
          <w:szCs w:val="24"/>
        </w:rPr>
      </w:pPr>
      <w:r w:rsidRPr="6DD0E862" w:rsidR="046DE9DA">
        <w:rPr>
          <w:rFonts w:ascii="Times New Roman" w:hAnsi="Times New Roman" w:eastAsia="Times New Roman" w:cs="Times New Roman"/>
          <w:sz w:val="24"/>
          <w:szCs w:val="24"/>
        </w:rPr>
        <w:t xml:space="preserve">Emotional Contagion: Emotional contagion is a process through which individuals catch and spread emotions among each other. It is an essential aspect of resonance, as it reflects the ability to synchronize emotions in interpersonal interactions. Research suggests that emotional contagion is linked to empathy and prosocial behavior </w:t>
      </w:r>
      <w:commentRangeStart w:id="7"/>
      <w:r w:rsidRPr="6DD0E862" w:rsidR="046DE9DA">
        <w:rPr>
          <w:rFonts w:ascii="Times New Roman" w:hAnsi="Times New Roman" w:eastAsia="Times New Roman" w:cs="Times New Roman"/>
          <w:sz w:val="24"/>
          <w:szCs w:val="24"/>
        </w:rPr>
        <w:t>(Hatfield, Cacioppo, &amp; Rapson, 1994).</w:t>
      </w:r>
      <w:commentRangeEnd w:id="7"/>
      <w:r>
        <w:rPr>
          <w:rStyle w:val="CommentReference"/>
        </w:rPr>
        <w:commentReference w:id="7"/>
      </w:r>
    </w:p>
    <w:p w:rsidR="00EB00EC" w:rsidP="6DD0E862" w:rsidRDefault="7EF0FCD6" w14:paraId="4D046881" w14:textId="4AA8A94D">
      <w:pPr>
        <w:pStyle w:val="ListParagraph"/>
        <w:numPr>
          <w:ilvl w:val="0"/>
          <w:numId w:val="2"/>
        </w:numPr>
        <w:tabs>
          <w:tab w:val="left" w:leader="none" w:pos="720"/>
        </w:tabs>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Empathy and Theory of Mind: Empathy is the ability to understand and share another person's feelings, while theory of mind refers to the ability to attribute mental states to oneself and others. Both empathy and theory of mind are critical components of resonance in psychology, as they enable individuals to form deep connections and understand each other's emotions (</w:t>
      </w:r>
      <w:r w:rsidRPr="6DD0E862" w:rsidR="7EF0FCD6">
        <w:rPr>
          <w:rFonts w:ascii="Times New Roman" w:hAnsi="Times New Roman" w:eastAsia="Times New Roman" w:cs="Times New Roman"/>
          <w:sz w:val="24"/>
          <w:szCs w:val="24"/>
        </w:rPr>
        <w:t>Decety</w:t>
      </w:r>
      <w:r w:rsidRPr="6DD0E862" w:rsidR="7EF0FCD6">
        <w:rPr>
          <w:rFonts w:ascii="Times New Roman" w:hAnsi="Times New Roman" w:eastAsia="Times New Roman" w:cs="Times New Roman"/>
          <w:sz w:val="24"/>
          <w:szCs w:val="24"/>
        </w:rPr>
        <w:t xml:space="preserve"> &amp; Jackson, 2004).</w:t>
      </w:r>
    </w:p>
    <w:p w:rsidR="00EB00EC" w:rsidP="6DD0E862" w:rsidRDefault="7EF0FCD6" w14:paraId="5B898C94" w14:textId="7B6A0386">
      <w:pPr>
        <w:pStyle w:val="ListParagraph"/>
        <w:numPr>
          <w:ilvl w:val="0"/>
          <w:numId w:val="2"/>
        </w:numPr>
        <w:tabs>
          <w:tab w:val="left" w:pos="720"/>
        </w:tabs>
        <w:rPr>
          <w:rFonts w:ascii="Times New Roman" w:hAnsi="Times New Roman" w:eastAsia="Times New Roman" w:cs="Times New Roman"/>
          <w:sz w:val="24"/>
          <w:szCs w:val="24"/>
        </w:rPr>
      </w:pPr>
      <w:r w:rsidRPr="6DD0E862" w:rsidR="046DE9DA">
        <w:rPr>
          <w:rFonts w:ascii="Times New Roman" w:hAnsi="Times New Roman" w:eastAsia="Times New Roman" w:cs="Times New Roman"/>
          <w:sz w:val="24"/>
          <w:szCs w:val="24"/>
        </w:rPr>
        <w:t xml:space="preserve">Mirror Neurons and Social Cognition: Mirror neurons are a class of neurons that activate both when an individual performs an action and when they </w:t>
      </w:r>
      <w:r w:rsidRPr="6DD0E862" w:rsidR="4B584479">
        <w:rPr>
          <w:rFonts w:ascii="Times New Roman" w:hAnsi="Times New Roman" w:eastAsia="Times New Roman" w:cs="Times New Roman"/>
          <w:sz w:val="24"/>
          <w:szCs w:val="24"/>
        </w:rPr>
        <w:t>see</w:t>
      </w:r>
      <w:r w:rsidRPr="6DD0E862" w:rsidR="046DE9DA">
        <w:rPr>
          <w:rFonts w:ascii="Times New Roman" w:hAnsi="Times New Roman" w:eastAsia="Times New Roman" w:cs="Times New Roman"/>
          <w:sz w:val="24"/>
          <w:szCs w:val="24"/>
        </w:rPr>
        <w:t xml:space="preserve"> someone else performing the same action.</w:t>
      </w:r>
      <w:r w:rsidRPr="6DD0E862" w:rsidR="046DE9DA">
        <w:rPr>
          <w:rFonts w:ascii="Times New Roman" w:hAnsi="Times New Roman" w:eastAsia="Times New Roman" w:cs="Times New Roman"/>
          <w:sz w:val="24"/>
          <w:szCs w:val="24"/>
        </w:rPr>
        <w:t xml:space="preserve"> Mirror neurons have been implicated in various aspects of social cognition, including empathy, imitation, and understanding the intentions of others. The functioning of mirror neurons can be seen as a neural basis for resonance in psychology (</w:t>
      </w:r>
      <w:r w:rsidRPr="6DD0E862" w:rsidR="046DE9DA">
        <w:rPr>
          <w:rFonts w:ascii="Times New Roman" w:hAnsi="Times New Roman" w:eastAsia="Times New Roman" w:cs="Times New Roman"/>
          <w:sz w:val="24"/>
          <w:szCs w:val="24"/>
        </w:rPr>
        <w:t>Rizzolatti</w:t>
      </w:r>
      <w:r w:rsidRPr="6DD0E862" w:rsidR="046DE9DA">
        <w:rPr>
          <w:rFonts w:ascii="Times New Roman" w:hAnsi="Times New Roman" w:eastAsia="Times New Roman" w:cs="Times New Roman"/>
          <w:sz w:val="24"/>
          <w:szCs w:val="24"/>
        </w:rPr>
        <w:t xml:space="preserve"> &amp; </w:t>
      </w:r>
      <w:r w:rsidRPr="6DD0E862" w:rsidR="046DE9DA">
        <w:rPr>
          <w:rFonts w:ascii="Times New Roman" w:hAnsi="Times New Roman" w:eastAsia="Times New Roman" w:cs="Times New Roman"/>
          <w:sz w:val="24"/>
          <w:szCs w:val="24"/>
        </w:rPr>
        <w:t>Craighero</w:t>
      </w:r>
      <w:r w:rsidRPr="6DD0E862" w:rsidR="046DE9DA">
        <w:rPr>
          <w:rFonts w:ascii="Times New Roman" w:hAnsi="Times New Roman" w:eastAsia="Times New Roman" w:cs="Times New Roman"/>
          <w:sz w:val="24"/>
          <w:szCs w:val="24"/>
        </w:rPr>
        <w:t>, 2004).</w:t>
      </w:r>
    </w:p>
    <w:p w:rsidR="00EB00EC" w:rsidP="6DD0E862" w:rsidRDefault="7EF0FCD6" w14:paraId="0DE7E2B4" w14:textId="4B759108">
      <w:pPr>
        <w:pStyle w:val="ListParagraph"/>
        <w:numPr>
          <w:ilvl w:val="0"/>
          <w:numId w:val="2"/>
        </w:numPr>
        <w:tabs>
          <w:tab w:val="left" w:leader="none" w:pos="720"/>
        </w:tabs>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Group Dynamics and Resonance: Resonance also plays a role in group dynamics, as individuals tend to resonate with the emotions, attitudes, and behaviors of others in their group. This phenomenon can lead to the emergence of shared emotional experiences, group cohesion, and collective decision-making. Group resonance can have both positive and negative consequences, as it may foster cooperation or </w:t>
      </w:r>
      <w:r w:rsidRPr="6DD0E862" w:rsidR="7D1B1900">
        <w:rPr>
          <w:rFonts w:ascii="Times New Roman" w:hAnsi="Times New Roman" w:eastAsia="Times New Roman" w:cs="Times New Roman"/>
          <w:sz w:val="24"/>
          <w:szCs w:val="24"/>
        </w:rPr>
        <w:t>worsen</w:t>
      </w:r>
      <w:r w:rsidRPr="6DD0E862" w:rsidR="7EF0FCD6">
        <w:rPr>
          <w:rFonts w:ascii="Times New Roman" w:hAnsi="Times New Roman" w:eastAsia="Times New Roman" w:cs="Times New Roman"/>
          <w:sz w:val="24"/>
          <w:szCs w:val="24"/>
        </w:rPr>
        <w:t xml:space="preserve"> conflicts (</w:t>
      </w:r>
      <w:r w:rsidRPr="6DD0E862" w:rsidR="7EF0FCD6">
        <w:rPr>
          <w:rFonts w:ascii="Times New Roman" w:hAnsi="Times New Roman" w:eastAsia="Times New Roman" w:cs="Times New Roman"/>
          <w:sz w:val="24"/>
          <w:szCs w:val="24"/>
        </w:rPr>
        <w:t>Barsade</w:t>
      </w:r>
      <w:r w:rsidRPr="6DD0E862" w:rsidR="7EF0FCD6">
        <w:rPr>
          <w:rFonts w:ascii="Times New Roman" w:hAnsi="Times New Roman" w:eastAsia="Times New Roman" w:cs="Times New Roman"/>
          <w:sz w:val="24"/>
          <w:szCs w:val="24"/>
        </w:rPr>
        <w:t xml:space="preserve"> &amp; Gibson, 2007).</w:t>
      </w:r>
    </w:p>
    <w:p w:rsidR="00EB00EC" w:rsidP="6DD0E862" w:rsidRDefault="00EB00EC" w14:paraId="12CFEDEC" w14:textId="34A8C1A7">
      <w:pPr>
        <w:rPr>
          <w:rFonts w:ascii="Times New Roman" w:hAnsi="Times New Roman" w:eastAsia="Times New Roman" w:cs="Times New Roman"/>
          <w:sz w:val="24"/>
          <w:szCs w:val="24"/>
        </w:rPr>
      </w:pPr>
    </w:p>
    <w:p w:rsidR="00EB00EC" w:rsidP="6DD0E862" w:rsidRDefault="7EF0FCD6" w14:paraId="2FDCCDE6" w14:textId="3E20A2D1">
      <w:pPr>
        <w:rPr>
          <w:rFonts w:ascii="Times New Roman" w:hAnsi="Times New Roman" w:eastAsia="Times New Roman" w:cs="Times New Roman"/>
          <w:sz w:val="24"/>
          <w:szCs w:val="24"/>
        </w:rPr>
      </w:pPr>
      <w:r w:rsidRPr="6DD0E862" w:rsidR="046DE9DA">
        <w:rPr>
          <w:rFonts w:ascii="Times New Roman" w:hAnsi="Times New Roman" w:eastAsia="Times New Roman" w:cs="Times New Roman"/>
          <w:sz w:val="24"/>
          <w:szCs w:val="24"/>
        </w:rPr>
        <w:t xml:space="preserve">Human resonance is the implications for how we understand ourselves and our relationships with others. If we are all energetically connected, then our actions and emotions have a ripple effect through the community of </w:t>
      </w:r>
      <w:r w:rsidRPr="6DD0E862" w:rsidR="0F665091">
        <w:rPr>
          <w:rFonts w:ascii="Times New Roman" w:hAnsi="Times New Roman" w:eastAsia="Times New Roman" w:cs="Times New Roman"/>
          <w:sz w:val="24"/>
          <w:szCs w:val="24"/>
        </w:rPr>
        <w:t>humankind</w:t>
      </w:r>
      <w:r w:rsidRPr="6DD0E862" w:rsidR="046DE9DA">
        <w:rPr>
          <w:rFonts w:ascii="Times New Roman" w:hAnsi="Times New Roman" w:eastAsia="Times New Roman" w:cs="Times New Roman"/>
          <w:sz w:val="24"/>
          <w:szCs w:val="24"/>
        </w:rPr>
        <w:t xml:space="preserve">. </w:t>
      </w:r>
    </w:p>
    <w:p w:rsidR="126789C8" w:rsidP="6DD0E862" w:rsidRDefault="126789C8" w14:paraId="0FBE8421" w14:textId="5DBD012E">
      <w:pPr>
        <w:pStyle w:val="Normal"/>
        <w:rPr>
          <w:rFonts w:ascii="Times New Roman" w:hAnsi="Times New Roman" w:eastAsia="Times New Roman" w:cs="Times New Roman"/>
          <w:sz w:val="24"/>
          <w:szCs w:val="24"/>
        </w:rPr>
      </w:pPr>
    </w:p>
    <w:p w:rsidR="62E84F4E" w:rsidP="6DD0E862" w:rsidRDefault="62E84F4E" w14:paraId="79B8F783" w14:textId="5A0519AE">
      <w:pPr>
        <w:pStyle w:val="Normal"/>
        <w:rPr>
          <w:rFonts w:ascii="Times New Roman" w:hAnsi="Times New Roman" w:eastAsia="Times New Roman" w:cs="Times New Roman"/>
          <w:sz w:val="24"/>
          <w:szCs w:val="24"/>
        </w:rPr>
      </w:pPr>
      <w:r w:rsidRPr="6DD0E862" w:rsidR="62E84F4E">
        <w:rPr>
          <w:rFonts w:ascii="Times New Roman" w:hAnsi="Times New Roman" w:eastAsia="Times New Roman" w:cs="Times New Roman"/>
          <w:sz w:val="24"/>
          <w:szCs w:val="24"/>
        </w:rPr>
        <w:t>Human Resonance</w:t>
      </w:r>
      <w:r w:rsidRPr="6DD0E862" w:rsidR="0B810278">
        <w:rPr>
          <w:rFonts w:ascii="Times New Roman" w:hAnsi="Times New Roman" w:eastAsia="Times New Roman" w:cs="Times New Roman"/>
          <w:sz w:val="24"/>
          <w:szCs w:val="24"/>
        </w:rPr>
        <w:t>:  T</w:t>
      </w:r>
      <w:r w:rsidRPr="6DD0E862" w:rsidR="62E84F4E">
        <w:rPr>
          <w:rFonts w:ascii="Times New Roman" w:hAnsi="Times New Roman" w:eastAsia="Times New Roman" w:cs="Times New Roman"/>
          <w:sz w:val="24"/>
          <w:szCs w:val="24"/>
        </w:rPr>
        <w:t>hree Learning Outcomes from my</w:t>
      </w:r>
      <w:r w:rsidRPr="6DD0E862" w:rsidR="2641FEE5">
        <w:rPr>
          <w:rFonts w:ascii="Times New Roman" w:hAnsi="Times New Roman" w:eastAsia="Times New Roman" w:cs="Times New Roman"/>
          <w:sz w:val="24"/>
          <w:szCs w:val="24"/>
        </w:rPr>
        <w:t xml:space="preserve"> Career</w:t>
      </w:r>
    </w:p>
    <w:p w:rsidR="126789C8" w:rsidP="6DD0E862" w:rsidRDefault="126789C8" w14:paraId="69BC5F80" w14:textId="7EF9F44F">
      <w:pPr>
        <w:pStyle w:val="Normal"/>
        <w:rPr>
          <w:rFonts w:ascii="Times New Roman" w:hAnsi="Times New Roman" w:eastAsia="Times New Roman" w:cs="Times New Roman"/>
          <w:sz w:val="24"/>
          <w:szCs w:val="24"/>
        </w:rPr>
      </w:pPr>
    </w:p>
    <w:p w:rsidR="05EB3355" w:rsidP="6DD0E862" w:rsidRDefault="05EB3355" w14:paraId="321F0079" w14:textId="22B47B31">
      <w:pPr>
        <w:pStyle w:val="Normal"/>
        <w:rPr>
          <w:rFonts w:ascii="Times New Roman" w:hAnsi="Times New Roman" w:eastAsia="Times New Roman" w:cs="Times New Roman"/>
          <w:sz w:val="24"/>
          <w:szCs w:val="24"/>
        </w:rPr>
      </w:pPr>
      <w:r w:rsidRPr="6DD0E862" w:rsidR="05EB3355">
        <w:rPr>
          <w:rFonts w:ascii="Times New Roman" w:hAnsi="Times New Roman" w:eastAsia="Times New Roman" w:cs="Times New Roman"/>
          <w:sz w:val="24"/>
          <w:szCs w:val="24"/>
        </w:rPr>
        <w:t>As a result of my learnings about Human Resonance, I am now able to reflect on my career</w:t>
      </w:r>
      <w:r w:rsidRPr="6DD0E862" w:rsidR="50D9132C">
        <w:rPr>
          <w:rFonts w:ascii="Times New Roman" w:hAnsi="Times New Roman" w:eastAsia="Times New Roman" w:cs="Times New Roman"/>
          <w:sz w:val="24"/>
          <w:szCs w:val="24"/>
        </w:rPr>
        <w:t xml:space="preserve"> and better understand situations </w:t>
      </w:r>
      <w:r w:rsidRPr="6DD0E862" w:rsidR="05EB3355">
        <w:rPr>
          <w:rFonts w:ascii="Times New Roman" w:hAnsi="Times New Roman" w:eastAsia="Times New Roman" w:cs="Times New Roman"/>
          <w:sz w:val="24"/>
          <w:szCs w:val="24"/>
        </w:rPr>
        <w:t xml:space="preserve">where I experienced significant </w:t>
      </w:r>
      <w:r w:rsidRPr="6DD0E862" w:rsidR="19D41553">
        <w:rPr>
          <w:rFonts w:ascii="Times New Roman" w:hAnsi="Times New Roman" w:eastAsia="Times New Roman" w:cs="Times New Roman"/>
          <w:sz w:val="24"/>
          <w:szCs w:val="24"/>
        </w:rPr>
        <w:t xml:space="preserve">learning outcomes </w:t>
      </w:r>
      <w:r w:rsidRPr="6DD0E862" w:rsidR="05EB3355">
        <w:rPr>
          <w:rFonts w:ascii="Times New Roman" w:hAnsi="Times New Roman" w:eastAsia="Times New Roman" w:cs="Times New Roman"/>
          <w:sz w:val="24"/>
          <w:szCs w:val="24"/>
        </w:rPr>
        <w:t>in</w:t>
      </w:r>
      <w:r w:rsidRPr="6DD0E862" w:rsidR="0C51C9B9">
        <w:rPr>
          <w:rFonts w:ascii="Times New Roman" w:hAnsi="Times New Roman" w:eastAsia="Times New Roman" w:cs="Times New Roman"/>
          <w:sz w:val="24"/>
          <w:szCs w:val="24"/>
        </w:rPr>
        <w:t xml:space="preserve"> the following three areas:</w:t>
      </w:r>
    </w:p>
    <w:p w:rsidR="126789C8" w:rsidP="6DD0E862" w:rsidRDefault="126789C8" w14:paraId="5EB1B74F" w14:textId="6E8FAABB">
      <w:pPr>
        <w:pStyle w:val="Normal"/>
        <w:rPr>
          <w:rFonts w:ascii="Times New Roman" w:hAnsi="Times New Roman" w:eastAsia="Times New Roman" w:cs="Times New Roman"/>
          <w:sz w:val="24"/>
          <w:szCs w:val="24"/>
        </w:rPr>
      </w:pPr>
    </w:p>
    <w:p w:rsidR="0C69B1CF" w:rsidP="6DD0E862" w:rsidRDefault="0C69B1CF" w14:paraId="7705E8D5" w14:textId="4426896D">
      <w:pPr>
        <w:pStyle w:val="Normal"/>
        <w:ind w:firstLine="720"/>
        <w:rPr>
          <w:rFonts w:ascii="Times New Roman" w:hAnsi="Times New Roman" w:eastAsia="Times New Roman" w:cs="Times New Roman"/>
          <w:sz w:val="24"/>
          <w:szCs w:val="24"/>
        </w:rPr>
      </w:pPr>
      <w:r w:rsidRPr="6DD0E862" w:rsidR="0C69B1CF">
        <w:rPr>
          <w:rFonts w:ascii="Times New Roman" w:hAnsi="Times New Roman" w:eastAsia="Times New Roman" w:cs="Times New Roman"/>
          <w:sz w:val="24"/>
          <w:szCs w:val="24"/>
        </w:rPr>
        <w:t xml:space="preserve">1.  </w:t>
      </w:r>
      <w:r w:rsidRPr="6DD0E862" w:rsidR="75701A38">
        <w:rPr>
          <w:rFonts w:ascii="Times New Roman" w:hAnsi="Times New Roman" w:eastAsia="Times New Roman" w:cs="Times New Roman"/>
          <w:sz w:val="24"/>
          <w:szCs w:val="24"/>
        </w:rPr>
        <w:t>Research</w:t>
      </w:r>
      <w:r w:rsidRPr="6DD0E862" w:rsidR="0C69B1CF">
        <w:rPr>
          <w:rFonts w:ascii="Times New Roman" w:hAnsi="Times New Roman" w:eastAsia="Times New Roman" w:cs="Times New Roman"/>
          <w:sz w:val="24"/>
          <w:szCs w:val="24"/>
        </w:rPr>
        <w:t xml:space="preserve"> </w:t>
      </w:r>
      <w:r w:rsidRPr="6DD0E862" w:rsidR="0C69B1CF">
        <w:rPr>
          <w:rFonts w:ascii="Times New Roman" w:hAnsi="Times New Roman" w:eastAsia="Times New Roman" w:cs="Times New Roman"/>
          <w:sz w:val="24"/>
          <w:szCs w:val="24"/>
        </w:rPr>
        <w:t>intersection of</w:t>
      </w:r>
      <w:r w:rsidRPr="6DD0E862" w:rsidR="7961359E">
        <w:rPr>
          <w:rFonts w:ascii="Times New Roman" w:hAnsi="Times New Roman" w:eastAsia="Times New Roman" w:cs="Times New Roman"/>
          <w:sz w:val="24"/>
          <w:szCs w:val="24"/>
        </w:rPr>
        <w:t xml:space="preserve"> technology and</w:t>
      </w:r>
      <w:r w:rsidRPr="6DD0E862" w:rsidR="0C69B1CF">
        <w:rPr>
          <w:rFonts w:ascii="Times New Roman" w:hAnsi="Times New Roman" w:eastAsia="Times New Roman" w:cs="Times New Roman"/>
          <w:sz w:val="24"/>
          <w:szCs w:val="24"/>
        </w:rPr>
        <w:t xml:space="preserve"> human resonance  </w:t>
      </w:r>
    </w:p>
    <w:p w:rsidR="66E6E2FD" w:rsidP="6DD0E862" w:rsidRDefault="66E6E2FD" w14:paraId="4C26F0CC" w14:textId="7233BD8F">
      <w:pPr>
        <w:pStyle w:val="Normal"/>
        <w:rPr>
          <w:rFonts w:ascii="Times New Roman" w:hAnsi="Times New Roman" w:eastAsia="Times New Roman" w:cs="Times New Roman"/>
          <w:sz w:val="24"/>
          <w:szCs w:val="24"/>
        </w:rPr>
      </w:pPr>
      <w:r w:rsidRPr="6DD0E862" w:rsidR="5C842415">
        <w:rPr>
          <w:rFonts w:ascii="Times New Roman" w:hAnsi="Times New Roman" w:eastAsia="Times New Roman" w:cs="Times New Roman"/>
          <w:sz w:val="24"/>
          <w:szCs w:val="24"/>
        </w:rPr>
        <w:t xml:space="preserve">My past Role at the </w:t>
      </w:r>
      <w:r w:rsidRPr="6DD0E862" w:rsidR="66E6E2FD">
        <w:rPr>
          <w:rFonts w:ascii="Times New Roman" w:hAnsi="Times New Roman" w:eastAsia="Times New Roman" w:cs="Times New Roman"/>
          <w:sz w:val="24"/>
          <w:szCs w:val="24"/>
        </w:rPr>
        <w:t xml:space="preserve">United Nations Technology Innovation Labs (UNTIL) </w:t>
      </w:r>
    </w:p>
    <w:p w:rsidR="1FB06CA9" w:rsidP="6DD0E862" w:rsidRDefault="1FB06CA9" w14:paraId="3690DC82" w14:textId="4ECA862E">
      <w:pPr>
        <w:pStyle w:val="Normal"/>
        <w:rPr>
          <w:rFonts w:ascii="Times New Roman" w:hAnsi="Times New Roman" w:eastAsia="Times New Roman" w:cs="Times New Roman"/>
          <w:sz w:val="24"/>
          <w:szCs w:val="24"/>
        </w:rPr>
      </w:pPr>
      <w:r w:rsidRPr="6DD0E862" w:rsidR="1FB06CA9">
        <w:rPr>
          <w:rFonts w:ascii="Times New Roman" w:hAnsi="Times New Roman" w:eastAsia="Times New Roman" w:cs="Times New Roman"/>
          <w:sz w:val="24"/>
          <w:szCs w:val="24"/>
        </w:rPr>
        <w:t>As the Global Partnerships Lead for the Office of ICT within the United Nations, I came to realize the critical role that technology plays in fostering this interconnectedness. By using technology to connect people across the globe, we can foster a deeper understanding of our shared existence and the importance of preserving the natural world</w:t>
      </w:r>
      <w:r w:rsidRPr="6DD0E862" w:rsidR="7837326D">
        <w:rPr>
          <w:rFonts w:ascii="Times New Roman" w:hAnsi="Times New Roman" w:eastAsia="Times New Roman" w:cs="Times New Roman"/>
          <w:sz w:val="24"/>
          <w:szCs w:val="24"/>
        </w:rPr>
        <w:t xml:space="preserve">. </w:t>
      </w:r>
      <w:r w:rsidRPr="6DD0E862" w:rsidR="1FB06CA9">
        <w:rPr>
          <w:rFonts w:ascii="Times New Roman" w:hAnsi="Times New Roman" w:eastAsia="Times New Roman" w:cs="Times New Roman"/>
          <w:sz w:val="24"/>
          <w:szCs w:val="24"/>
        </w:rPr>
        <w:t>The importance of this interconnectedness cannot be overstated and must include all of humanity. Human beings rely on the natural world for everything from food and water to clean air and a stable climate. The health of the planet is essential for our physical and emotional well-being, and we must work together to protect it</w:t>
      </w:r>
      <w:r w:rsidRPr="6DD0E862" w:rsidR="6F4A9BF7">
        <w:rPr>
          <w:rFonts w:ascii="Times New Roman" w:hAnsi="Times New Roman" w:eastAsia="Times New Roman" w:cs="Times New Roman"/>
          <w:sz w:val="24"/>
          <w:szCs w:val="24"/>
        </w:rPr>
        <w:t xml:space="preserve">. </w:t>
      </w:r>
      <w:r w:rsidRPr="6DD0E862" w:rsidR="1FB06CA9">
        <w:rPr>
          <w:rFonts w:ascii="Times New Roman" w:hAnsi="Times New Roman" w:eastAsia="Times New Roman" w:cs="Times New Roman"/>
          <w:sz w:val="24"/>
          <w:szCs w:val="24"/>
        </w:rPr>
        <w:t xml:space="preserve">I experienced the beginning stages </w:t>
      </w:r>
      <w:r w:rsidRPr="6DD0E862" w:rsidR="473A897C">
        <w:rPr>
          <w:rFonts w:ascii="Times New Roman" w:hAnsi="Times New Roman" w:eastAsia="Times New Roman" w:cs="Times New Roman"/>
          <w:sz w:val="24"/>
          <w:szCs w:val="24"/>
        </w:rPr>
        <w:t>of the</w:t>
      </w:r>
      <w:r w:rsidRPr="6DD0E862" w:rsidR="1FB06CA9">
        <w:rPr>
          <w:rFonts w:ascii="Times New Roman" w:hAnsi="Times New Roman" w:eastAsia="Times New Roman" w:cs="Times New Roman"/>
          <w:sz w:val="24"/>
          <w:szCs w:val="24"/>
        </w:rPr>
        <w:t xml:space="preserve"> ever-increasing challenges of emerging artificial intelligence, climate change, environmental degradation, and social inequality, and learned that it is more important than ever to incorporate the ethics of care early into our policies and technology developments</w:t>
      </w:r>
      <w:r w:rsidRPr="6DD0E862" w:rsidR="438A28B5">
        <w:rPr>
          <w:rFonts w:ascii="Times New Roman" w:hAnsi="Times New Roman" w:eastAsia="Times New Roman" w:cs="Times New Roman"/>
          <w:sz w:val="24"/>
          <w:szCs w:val="24"/>
        </w:rPr>
        <w:t xml:space="preserve">.  </w:t>
      </w:r>
      <w:r w:rsidRPr="6DD0E862" w:rsidR="438A28B5">
        <w:rPr>
          <w:rFonts w:ascii="Times New Roman" w:hAnsi="Times New Roman" w:eastAsia="Times New Roman" w:cs="Times New Roman"/>
          <w:sz w:val="24"/>
          <w:szCs w:val="24"/>
        </w:rPr>
        <w:t>I learned that these technologies</w:t>
      </w:r>
      <w:r w:rsidRPr="6DD0E862" w:rsidR="1FB06CA9">
        <w:rPr>
          <w:rFonts w:ascii="Times New Roman" w:hAnsi="Times New Roman" w:eastAsia="Times New Roman" w:cs="Times New Roman"/>
          <w:sz w:val="24"/>
          <w:szCs w:val="24"/>
        </w:rPr>
        <w:t xml:space="preserve"> </w:t>
      </w:r>
      <w:r w:rsidRPr="6DD0E862" w:rsidR="1FB06CA9">
        <w:rPr>
          <w:rFonts w:ascii="Times New Roman" w:hAnsi="Times New Roman" w:eastAsia="Times New Roman" w:cs="Times New Roman"/>
          <w:sz w:val="24"/>
          <w:szCs w:val="24"/>
        </w:rPr>
        <w:t>must be created with a sense of interconnectedness and shared responsibility. Through sustainable and scalable technology innovations and contextual global partnerships, and the inclusion of all people we can foster a sense of shared responsibility and ensure a sustainable future for generations to come</w:t>
      </w:r>
      <w:r w:rsidRPr="6DD0E862" w:rsidR="1FB06CA9">
        <w:rPr>
          <w:rFonts w:ascii="Times New Roman" w:hAnsi="Times New Roman" w:eastAsia="Times New Roman" w:cs="Times New Roman"/>
          <w:sz w:val="24"/>
          <w:szCs w:val="24"/>
        </w:rPr>
        <w:t xml:space="preserve">.  </w:t>
      </w:r>
    </w:p>
    <w:p w:rsidR="1FB06CA9" w:rsidP="6DD0E862" w:rsidRDefault="1FB06CA9" w14:paraId="64D16AB6" w14:textId="7CF16719">
      <w:pPr>
        <w:pStyle w:val="Normal"/>
        <w:rPr>
          <w:rFonts w:ascii="Times New Roman" w:hAnsi="Times New Roman" w:eastAsia="Times New Roman" w:cs="Times New Roman"/>
          <w:sz w:val="24"/>
          <w:szCs w:val="24"/>
        </w:rPr>
      </w:pPr>
      <w:r w:rsidRPr="6DD0E862" w:rsidR="1FB06CA9">
        <w:rPr>
          <w:rFonts w:ascii="Times New Roman" w:hAnsi="Times New Roman" w:eastAsia="Times New Roman" w:cs="Times New Roman"/>
          <w:sz w:val="24"/>
          <w:szCs w:val="24"/>
        </w:rPr>
        <w:t>In building the UN Technology Innovation Labs it was my responsibility to meet with leaders such as ambassadors and in some cases Prime Ministers to present to them the need for understanding the coming age of emerging technology and artificial intelligence within the global needs for achieving the Sustainable Development Goals and understand the needs within the context of their own country</w:t>
      </w:r>
      <w:r w:rsidRPr="6DD0E862" w:rsidR="009C5BC3">
        <w:rPr>
          <w:rFonts w:ascii="Times New Roman" w:hAnsi="Times New Roman" w:eastAsia="Times New Roman" w:cs="Times New Roman"/>
          <w:sz w:val="24"/>
          <w:szCs w:val="24"/>
        </w:rPr>
        <w:t xml:space="preserve">. </w:t>
      </w:r>
      <w:r w:rsidRPr="6DD0E862" w:rsidR="1FB06CA9">
        <w:rPr>
          <w:rFonts w:ascii="Times New Roman" w:hAnsi="Times New Roman" w:eastAsia="Times New Roman" w:cs="Times New Roman"/>
          <w:sz w:val="24"/>
          <w:szCs w:val="24"/>
        </w:rPr>
        <w:t xml:space="preserve">Meetings and labs were being built with unique needs among countries which wanted to help the world but also </w:t>
      </w:r>
      <w:r w:rsidRPr="6DD0E862" w:rsidR="4D22043D">
        <w:rPr>
          <w:rFonts w:ascii="Times New Roman" w:hAnsi="Times New Roman" w:eastAsia="Times New Roman" w:cs="Times New Roman"/>
          <w:sz w:val="24"/>
          <w:szCs w:val="24"/>
        </w:rPr>
        <w:t>keep</w:t>
      </w:r>
      <w:r w:rsidRPr="6DD0E862" w:rsidR="1FB06CA9">
        <w:rPr>
          <w:rFonts w:ascii="Times New Roman" w:hAnsi="Times New Roman" w:eastAsia="Times New Roman" w:cs="Times New Roman"/>
          <w:sz w:val="24"/>
          <w:szCs w:val="24"/>
        </w:rPr>
        <w:t xml:space="preserve"> a geo-political advantage</w:t>
      </w:r>
      <w:r w:rsidRPr="6DD0E862" w:rsidR="4C42FF01">
        <w:rPr>
          <w:rFonts w:ascii="Times New Roman" w:hAnsi="Times New Roman" w:eastAsia="Times New Roman" w:cs="Times New Roman"/>
          <w:sz w:val="24"/>
          <w:szCs w:val="24"/>
        </w:rPr>
        <w:t xml:space="preserve">. </w:t>
      </w:r>
      <w:r w:rsidRPr="6DD0E862" w:rsidR="315EC9CD">
        <w:rPr>
          <w:rFonts w:ascii="Times New Roman" w:hAnsi="Times New Roman" w:eastAsia="Times New Roman" w:cs="Times New Roman"/>
          <w:sz w:val="24"/>
          <w:szCs w:val="24"/>
        </w:rPr>
        <w:t>Fu</w:t>
      </w:r>
      <w:r w:rsidRPr="6DD0E862" w:rsidR="7003AEFE">
        <w:rPr>
          <w:rFonts w:ascii="Times New Roman" w:hAnsi="Times New Roman" w:eastAsia="Times New Roman" w:cs="Times New Roman"/>
          <w:sz w:val="24"/>
          <w:szCs w:val="24"/>
        </w:rPr>
        <w:t>rther</w:t>
      </w:r>
      <w:r w:rsidRPr="6DD0E862" w:rsidR="315EC9CD">
        <w:rPr>
          <w:rFonts w:ascii="Times New Roman" w:hAnsi="Times New Roman" w:eastAsia="Times New Roman" w:cs="Times New Roman"/>
          <w:sz w:val="24"/>
          <w:szCs w:val="24"/>
        </w:rPr>
        <w:t xml:space="preserve"> research into </w:t>
      </w:r>
      <w:r w:rsidRPr="6DD0E862" w:rsidR="0157A4AC">
        <w:rPr>
          <w:rFonts w:ascii="Times New Roman" w:hAnsi="Times New Roman" w:eastAsia="Times New Roman" w:cs="Times New Roman"/>
          <w:sz w:val="24"/>
          <w:szCs w:val="24"/>
        </w:rPr>
        <w:t xml:space="preserve">varying cultural contexts </w:t>
      </w:r>
      <w:r w:rsidRPr="6DD0E862" w:rsidR="315EC9CD">
        <w:rPr>
          <w:rFonts w:ascii="Times New Roman" w:hAnsi="Times New Roman" w:eastAsia="Times New Roman" w:cs="Times New Roman"/>
          <w:sz w:val="24"/>
          <w:szCs w:val="24"/>
        </w:rPr>
        <w:t>of human resonance</w:t>
      </w:r>
      <w:r w:rsidRPr="6DD0E862" w:rsidR="2841FDCC">
        <w:rPr>
          <w:rFonts w:ascii="Times New Roman" w:hAnsi="Times New Roman" w:eastAsia="Times New Roman" w:cs="Times New Roman"/>
          <w:sz w:val="24"/>
          <w:szCs w:val="24"/>
        </w:rPr>
        <w:t xml:space="preserve"> coupled with the</w:t>
      </w:r>
      <w:r w:rsidRPr="6DD0E862" w:rsidR="315EC9CD">
        <w:rPr>
          <w:rFonts w:ascii="Times New Roman" w:hAnsi="Times New Roman" w:eastAsia="Times New Roman" w:cs="Times New Roman"/>
          <w:sz w:val="24"/>
          <w:szCs w:val="24"/>
        </w:rPr>
        <w:t xml:space="preserve"> </w:t>
      </w:r>
      <w:r w:rsidRPr="6DD0E862" w:rsidR="315EC9CD">
        <w:rPr>
          <w:rFonts w:ascii="Times New Roman" w:hAnsi="Times New Roman" w:eastAsia="Times New Roman" w:cs="Times New Roman"/>
          <w:sz w:val="24"/>
          <w:szCs w:val="24"/>
        </w:rPr>
        <w:t>influence</w:t>
      </w:r>
      <w:r w:rsidRPr="6DD0E862" w:rsidR="315EC9CD">
        <w:rPr>
          <w:rFonts w:ascii="Times New Roman" w:hAnsi="Times New Roman" w:eastAsia="Times New Roman" w:cs="Times New Roman"/>
          <w:sz w:val="24"/>
          <w:szCs w:val="24"/>
        </w:rPr>
        <w:t xml:space="preserve"> different technology tools and </w:t>
      </w:r>
      <w:r w:rsidRPr="6DD0E862" w:rsidR="5B618998">
        <w:rPr>
          <w:rFonts w:ascii="Times New Roman" w:hAnsi="Times New Roman" w:eastAsia="Times New Roman" w:cs="Times New Roman"/>
          <w:sz w:val="24"/>
          <w:szCs w:val="24"/>
        </w:rPr>
        <w:t xml:space="preserve">their </w:t>
      </w:r>
      <w:r w:rsidRPr="6DD0E862" w:rsidR="315EC9CD">
        <w:rPr>
          <w:rFonts w:ascii="Times New Roman" w:hAnsi="Times New Roman" w:eastAsia="Times New Roman" w:cs="Times New Roman"/>
          <w:sz w:val="24"/>
          <w:szCs w:val="24"/>
        </w:rPr>
        <w:t xml:space="preserve">adoption would be a very </w:t>
      </w:r>
      <w:r w:rsidRPr="6DD0E862" w:rsidR="27CE78BF">
        <w:rPr>
          <w:rFonts w:ascii="Times New Roman" w:hAnsi="Times New Roman" w:eastAsia="Times New Roman" w:cs="Times New Roman"/>
          <w:sz w:val="24"/>
          <w:szCs w:val="24"/>
        </w:rPr>
        <w:t>practical</w:t>
      </w:r>
      <w:r w:rsidRPr="6DD0E862" w:rsidR="315EC9CD">
        <w:rPr>
          <w:rFonts w:ascii="Times New Roman" w:hAnsi="Times New Roman" w:eastAsia="Times New Roman" w:cs="Times New Roman"/>
          <w:sz w:val="24"/>
          <w:szCs w:val="24"/>
        </w:rPr>
        <w:t xml:space="preserve"> route for my future research and learning</w:t>
      </w:r>
      <w:r w:rsidRPr="6DD0E862" w:rsidR="04D63332">
        <w:rPr>
          <w:rFonts w:ascii="Times New Roman" w:hAnsi="Times New Roman" w:eastAsia="Times New Roman" w:cs="Times New Roman"/>
          <w:sz w:val="24"/>
          <w:szCs w:val="24"/>
        </w:rPr>
        <w:t xml:space="preserve"> outcomes.</w:t>
      </w:r>
    </w:p>
    <w:p w:rsidR="126789C8" w:rsidP="6DD0E862" w:rsidRDefault="126789C8" w14:paraId="33FE5457" w14:textId="6236E56F">
      <w:pPr>
        <w:pStyle w:val="Normal"/>
        <w:rPr>
          <w:rFonts w:ascii="Times New Roman" w:hAnsi="Times New Roman" w:eastAsia="Times New Roman" w:cs="Times New Roman"/>
          <w:sz w:val="24"/>
          <w:szCs w:val="24"/>
        </w:rPr>
      </w:pPr>
    </w:p>
    <w:p w:rsidR="465D2E1A" w:rsidP="6DD0E862" w:rsidRDefault="465D2E1A" w14:paraId="22AAA052" w14:textId="479D01D8">
      <w:pPr>
        <w:pStyle w:val="Normal"/>
        <w:ind w:firstLine="720"/>
        <w:rPr>
          <w:rFonts w:ascii="Times New Roman" w:hAnsi="Times New Roman" w:eastAsia="Times New Roman" w:cs="Times New Roman"/>
          <w:sz w:val="24"/>
          <w:szCs w:val="24"/>
        </w:rPr>
      </w:pPr>
      <w:r w:rsidRPr="6DD0E862" w:rsidR="465D2E1A">
        <w:rPr>
          <w:rFonts w:ascii="Times New Roman" w:hAnsi="Times New Roman" w:eastAsia="Times New Roman" w:cs="Times New Roman"/>
          <w:sz w:val="24"/>
          <w:szCs w:val="24"/>
        </w:rPr>
        <w:t>2.</w:t>
      </w:r>
      <w:r w:rsidRPr="6DD0E862" w:rsidR="39091D2C">
        <w:rPr>
          <w:rFonts w:ascii="Times New Roman" w:hAnsi="Times New Roman" w:eastAsia="Times New Roman" w:cs="Times New Roman"/>
          <w:sz w:val="24"/>
          <w:szCs w:val="24"/>
        </w:rPr>
        <w:t xml:space="preserve">  </w:t>
      </w:r>
      <w:r w:rsidRPr="6DD0E862" w:rsidR="44CFF255">
        <w:rPr>
          <w:rFonts w:ascii="Times New Roman" w:hAnsi="Times New Roman" w:eastAsia="Times New Roman" w:cs="Times New Roman"/>
          <w:sz w:val="24"/>
          <w:szCs w:val="24"/>
        </w:rPr>
        <w:t>The i</w:t>
      </w:r>
      <w:r w:rsidRPr="6DD0E862" w:rsidR="39091D2C">
        <w:rPr>
          <w:rFonts w:ascii="Times New Roman" w:hAnsi="Times New Roman" w:eastAsia="Times New Roman" w:cs="Times New Roman"/>
          <w:sz w:val="24"/>
          <w:szCs w:val="24"/>
        </w:rPr>
        <w:t>mpli</w:t>
      </w:r>
      <w:r w:rsidRPr="6DD0E862" w:rsidR="23379720">
        <w:rPr>
          <w:rFonts w:ascii="Times New Roman" w:hAnsi="Times New Roman" w:eastAsia="Times New Roman" w:cs="Times New Roman"/>
          <w:sz w:val="24"/>
          <w:szCs w:val="24"/>
        </w:rPr>
        <w:t xml:space="preserve">cation of </w:t>
      </w:r>
      <w:r w:rsidRPr="6DD0E862" w:rsidR="0DC2C4A0">
        <w:rPr>
          <w:rFonts w:ascii="Times New Roman" w:hAnsi="Times New Roman" w:eastAsia="Times New Roman" w:cs="Times New Roman"/>
          <w:sz w:val="24"/>
          <w:szCs w:val="24"/>
        </w:rPr>
        <w:t xml:space="preserve">Human Resonance </w:t>
      </w:r>
      <w:r w:rsidRPr="6DD0E862" w:rsidR="4C0EA0BE">
        <w:rPr>
          <w:rFonts w:ascii="Times New Roman" w:hAnsi="Times New Roman" w:eastAsia="Times New Roman" w:cs="Times New Roman"/>
          <w:sz w:val="24"/>
          <w:szCs w:val="24"/>
        </w:rPr>
        <w:t>on</w:t>
      </w:r>
      <w:r w:rsidRPr="6DD0E862" w:rsidR="39091D2C">
        <w:rPr>
          <w:rFonts w:ascii="Times New Roman" w:hAnsi="Times New Roman" w:eastAsia="Times New Roman" w:cs="Times New Roman"/>
          <w:sz w:val="24"/>
          <w:szCs w:val="24"/>
        </w:rPr>
        <w:t xml:space="preserve"> </w:t>
      </w:r>
      <w:r w:rsidRPr="6DD0E862" w:rsidR="727EAE25">
        <w:rPr>
          <w:rFonts w:ascii="Times New Roman" w:hAnsi="Times New Roman" w:eastAsia="Times New Roman" w:cs="Times New Roman"/>
          <w:sz w:val="24"/>
          <w:szCs w:val="24"/>
        </w:rPr>
        <w:t>Leadership</w:t>
      </w:r>
      <w:r w:rsidRPr="6DD0E862" w:rsidR="7F2B3018">
        <w:rPr>
          <w:rFonts w:ascii="Times New Roman" w:hAnsi="Times New Roman" w:eastAsia="Times New Roman" w:cs="Times New Roman"/>
          <w:sz w:val="24"/>
          <w:szCs w:val="24"/>
        </w:rPr>
        <w:t xml:space="preserve"> and Youth</w:t>
      </w:r>
    </w:p>
    <w:p w:rsidR="4FCD9509" w:rsidP="6DD0E862" w:rsidRDefault="4FCD9509" w14:paraId="36D40A2F" w14:textId="5A6382ED">
      <w:pPr>
        <w:pStyle w:val="Normal"/>
        <w:ind w:firstLine="720"/>
        <w:rPr>
          <w:rFonts w:ascii="Times New Roman" w:hAnsi="Times New Roman" w:eastAsia="Times New Roman" w:cs="Times New Roman"/>
          <w:sz w:val="24"/>
          <w:szCs w:val="24"/>
        </w:rPr>
      </w:pPr>
    </w:p>
    <w:p w:rsidR="71DBB1A2" w:rsidP="6DD0E862" w:rsidRDefault="71DBB1A2" w14:paraId="092FD763" w14:textId="02C2E8D8">
      <w:pPr>
        <w:pStyle w:val="Normal"/>
        <w:ind w:firstLine="0"/>
        <w:rPr>
          <w:rFonts w:ascii="Times New Roman" w:hAnsi="Times New Roman" w:eastAsia="Times New Roman" w:cs="Times New Roman"/>
          <w:sz w:val="24"/>
          <w:szCs w:val="24"/>
        </w:rPr>
      </w:pPr>
      <w:r w:rsidRPr="6DD0E862" w:rsidR="71DBB1A2">
        <w:rPr>
          <w:rFonts w:ascii="Times New Roman" w:hAnsi="Times New Roman" w:eastAsia="Times New Roman" w:cs="Times New Roman"/>
          <w:sz w:val="24"/>
          <w:szCs w:val="24"/>
        </w:rPr>
        <w:t>My role in the Planning and Execution</w:t>
      </w:r>
      <w:r w:rsidRPr="6DD0E862" w:rsidR="65A21647">
        <w:rPr>
          <w:rFonts w:ascii="Times New Roman" w:hAnsi="Times New Roman" w:eastAsia="Times New Roman" w:cs="Times New Roman"/>
          <w:sz w:val="24"/>
          <w:szCs w:val="24"/>
        </w:rPr>
        <w:t xml:space="preserve"> of the</w:t>
      </w:r>
      <w:r w:rsidRPr="6DD0E862" w:rsidR="12893F0A">
        <w:rPr>
          <w:rFonts w:ascii="Times New Roman" w:hAnsi="Times New Roman" w:eastAsia="Times New Roman" w:cs="Times New Roman"/>
          <w:sz w:val="24"/>
          <w:szCs w:val="24"/>
        </w:rPr>
        <w:t xml:space="preserve"> United Nations</w:t>
      </w:r>
      <w:r w:rsidRPr="6DD0E862" w:rsidR="65A21647">
        <w:rPr>
          <w:rFonts w:ascii="Times New Roman" w:hAnsi="Times New Roman" w:eastAsia="Times New Roman" w:cs="Times New Roman"/>
          <w:sz w:val="24"/>
          <w:szCs w:val="24"/>
        </w:rPr>
        <w:t xml:space="preserve"> Reboot Accelerator</w:t>
      </w:r>
      <w:r w:rsidRPr="6DD0E862" w:rsidR="65A21647">
        <w:rPr>
          <w:rFonts w:ascii="Times New Roman" w:hAnsi="Times New Roman" w:eastAsia="Times New Roman" w:cs="Times New Roman"/>
          <w:sz w:val="24"/>
          <w:szCs w:val="24"/>
        </w:rPr>
        <w:t xml:space="preserve"> </w:t>
      </w:r>
    </w:p>
    <w:p w:rsidR="126789C8" w:rsidP="6DD0E862" w:rsidRDefault="126789C8" w14:paraId="0D06EEA6" w14:textId="11E0552C">
      <w:pPr>
        <w:pStyle w:val="Normal"/>
        <w:ind w:firstLine="720"/>
        <w:rPr>
          <w:rFonts w:ascii="Times New Roman" w:hAnsi="Times New Roman" w:eastAsia="Times New Roman" w:cs="Times New Roman"/>
          <w:sz w:val="24"/>
          <w:szCs w:val="24"/>
        </w:rPr>
      </w:pPr>
    </w:p>
    <w:p w:rsidR="65A21647" w:rsidP="6DD0E862" w:rsidRDefault="65A21647" w14:paraId="0246D89F" w14:textId="0717D108">
      <w:pPr>
        <w:pStyle w:val="Normal"/>
        <w:rPr>
          <w:rFonts w:ascii="Times New Roman" w:hAnsi="Times New Roman" w:eastAsia="Times New Roman" w:cs="Times New Roman"/>
          <w:sz w:val="24"/>
          <w:szCs w:val="24"/>
        </w:rPr>
      </w:pPr>
      <w:r w:rsidRPr="6DD0E862" w:rsidR="65A21647">
        <w:rPr>
          <w:rFonts w:ascii="Times New Roman" w:hAnsi="Times New Roman" w:eastAsia="Times New Roman" w:cs="Times New Roman"/>
          <w:sz w:val="24"/>
          <w:szCs w:val="24"/>
        </w:rPr>
        <w:t>Listening and learning to youth played an important part of the UN Technology Innovation Labs as we launched the Reboot Accelerator and worked to implement programs that wove the ethics of care in responding to youth protests and concerns about the environment</w:t>
      </w:r>
      <w:r w:rsidRPr="6DD0E862" w:rsidR="50CEC5DC">
        <w:rPr>
          <w:rFonts w:ascii="Times New Roman" w:hAnsi="Times New Roman" w:eastAsia="Times New Roman" w:cs="Times New Roman"/>
          <w:sz w:val="24"/>
          <w:szCs w:val="24"/>
        </w:rPr>
        <w:t xml:space="preserve">. </w:t>
      </w:r>
      <w:r w:rsidRPr="6DD0E862" w:rsidR="65A21647">
        <w:rPr>
          <w:rFonts w:ascii="Times New Roman" w:hAnsi="Times New Roman" w:eastAsia="Times New Roman" w:cs="Times New Roman"/>
          <w:sz w:val="24"/>
          <w:szCs w:val="24"/>
        </w:rPr>
        <w:t>I knew that we faced a future which was creating more strife and I felt we could challenge our youth to use their ingenuity to create ideas that might have a global impact</w:t>
      </w:r>
      <w:r w:rsidRPr="6DD0E862" w:rsidR="0A3DB368">
        <w:rPr>
          <w:rFonts w:ascii="Times New Roman" w:hAnsi="Times New Roman" w:eastAsia="Times New Roman" w:cs="Times New Roman"/>
          <w:sz w:val="24"/>
          <w:szCs w:val="24"/>
        </w:rPr>
        <w:t xml:space="preserve">. </w:t>
      </w:r>
      <w:r w:rsidRPr="6DD0E862" w:rsidR="65A21647">
        <w:rPr>
          <w:rFonts w:ascii="Times New Roman" w:hAnsi="Times New Roman" w:eastAsia="Times New Roman" w:cs="Times New Roman"/>
          <w:sz w:val="24"/>
          <w:szCs w:val="24"/>
        </w:rPr>
        <w:t xml:space="preserve">We invited youth around the world to </w:t>
      </w:r>
      <w:r w:rsidRPr="6DD0E862" w:rsidR="7BF237C7">
        <w:rPr>
          <w:rFonts w:ascii="Times New Roman" w:hAnsi="Times New Roman" w:eastAsia="Times New Roman" w:cs="Times New Roman"/>
          <w:sz w:val="24"/>
          <w:szCs w:val="24"/>
        </w:rPr>
        <w:t>take part</w:t>
      </w:r>
      <w:r w:rsidRPr="6DD0E862" w:rsidR="65A21647">
        <w:rPr>
          <w:rFonts w:ascii="Times New Roman" w:hAnsi="Times New Roman" w:eastAsia="Times New Roman" w:cs="Times New Roman"/>
          <w:sz w:val="24"/>
          <w:szCs w:val="24"/>
        </w:rPr>
        <w:t xml:space="preserve"> in a constructive way to find solutions and ideas based on the new emerging </w:t>
      </w:r>
      <w:r w:rsidRPr="6DD0E862" w:rsidR="65A21647">
        <w:rPr>
          <w:rFonts w:ascii="Times New Roman" w:hAnsi="Times New Roman" w:eastAsia="Times New Roman" w:cs="Times New Roman"/>
          <w:sz w:val="24"/>
          <w:szCs w:val="24"/>
        </w:rPr>
        <w:t>technologies</w:t>
      </w:r>
      <w:r w:rsidRPr="6DD0E862" w:rsidR="65A21647">
        <w:rPr>
          <w:rFonts w:ascii="Times New Roman" w:hAnsi="Times New Roman" w:eastAsia="Times New Roman" w:cs="Times New Roman"/>
          <w:sz w:val="24"/>
          <w:szCs w:val="24"/>
        </w:rPr>
        <w:t xml:space="preserve">.  </w:t>
      </w:r>
      <w:r w:rsidRPr="6DD0E862" w:rsidR="65A21647">
        <w:rPr>
          <w:rFonts w:ascii="Times New Roman" w:hAnsi="Times New Roman" w:eastAsia="Times New Roman" w:cs="Times New Roman"/>
          <w:sz w:val="24"/>
          <w:szCs w:val="24"/>
        </w:rPr>
        <w:t>We set up a crowd sourcing online site that garnered ideas and it allowed us to gain a deep understanding of the needs within varied contextual environments and the lived challenges that different geographical locations were facing on the home front</w:t>
      </w:r>
      <w:r w:rsidRPr="6DD0E862" w:rsidR="65A21647">
        <w:rPr>
          <w:rFonts w:ascii="Times New Roman" w:hAnsi="Times New Roman" w:eastAsia="Times New Roman" w:cs="Times New Roman"/>
          <w:sz w:val="24"/>
          <w:szCs w:val="24"/>
        </w:rPr>
        <w:t xml:space="preserve">.  </w:t>
      </w:r>
      <w:r w:rsidRPr="6DD0E862" w:rsidR="65A21647">
        <w:rPr>
          <w:rFonts w:ascii="Times New Roman" w:hAnsi="Times New Roman" w:eastAsia="Times New Roman" w:cs="Times New Roman"/>
          <w:sz w:val="24"/>
          <w:szCs w:val="24"/>
        </w:rPr>
        <w:t xml:space="preserve"> </w:t>
      </w:r>
    </w:p>
    <w:p w:rsidR="65A21647" w:rsidP="6DD0E862" w:rsidRDefault="65A21647" w14:paraId="013932DE" w14:textId="36CEF813">
      <w:pPr>
        <w:pStyle w:val="Normal"/>
        <w:rPr>
          <w:rFonts w:ascii="Times New Roman" w:hAnsi="Times New Roman" w:eastAsia="Times New Roman" w:cs="Times New Roman"/>
          <w:sz w:val="24"/>
          <w:szCs w:val="24"/>
        </w:rPr>
      </w:pPr>
      <w:r w:rsidRPr="6DD0E862" w:rsidR="65A21647">
        <w:rPr>
          <w:rFonts w:ascii="Times New Roman" w:hAnsi="Times New Roman" w:eastAsia="Times New Roman" w:cs="Times New Roman"/>
          <w:sz w:val="24"/>
          <w:szCs w:val="24"/>
        </w:rPr>
        <w:t xml:space="preserve">  </w:t>
      </w:r>
    </w:p>
    <w:p w:rsidR="65A21647" w:rsidP="6DD0E862" w:rsidRDefault="65A21647" w14:paraId="7ED20768" w14:textId="732CF9F2">
      <w:pPr>
        <w:pStyle w:val="Normal"/>
        <w:rPr>
          <w:rFonts w:ascii="Times New Roman" w:hAnsi="Times New Roman" w:eastAsia="Times New Roman" w:cs="Times New Roman"/>
          <w:sz w:val="24"/>
          <w:szCs w:val="24"/>
        </w:rPr>
      </w:pPr>
      <w:r w:rsidRPr="6DD0E862" w:rsidR="65A21647">
        <w:rPr>
          <w:rFonts w:ascii="Times New Roman" w:hAnsi="Times New Roman" w:eastAsia="Times New Roman" w:cs="Times New Roman"/>
          <w:sz w:val="24"/>
          <w:szCs w:val="24"/>
        </w:rPr>
        <w:t xml:space="preserve">Some examples of issues varied </w:t>
      </w:r>
      <w:r w:rsidRPr="6DD0E862" w:rsidR="65A21647">
        <w:rPr>
          <w:rFonts w:ascii="Times New Roman" w:hAnsi="Times New Roman" w:eastAsia="Times New Roman" w:cs="Times New Roman"/>
          <w:sz w:val="24"/>
          <w:szCs w:val="24"/>
        </w:rPr>
        <w:t>greatly between</w:t>
      </w:r>
      <w:r w:rsidRPr="6DD0E862" w:rsidR="65A21647">
        <w:rPr>
          <w:rFonts w:ascii="Times New Roman" w:hAnsi="Times New Roman" w:eastAsia="Times New Roman" w:cs="Times New Roman"/>
          <w:sz w:val="24"/>
          <w:szCs w:val="24"/>
        </w:rPr>
        <w:t xml:space="preserve"> countries and contexts</w:t>
      </w:r>
      <w:r w:rsidRPr="6DD0E862" w:rsidR="0D974E0B">
        <w:rPr>
          <w:rFonts w:ascii="Times New Roman" w:hAnsi="Times New Roman" w:eastAsia="Times New Roman" w:cs="Times New Roman"/>
          <w:sz w:val="24"/>
          <w:szCs w:val="24"/>
        </w:rPr>
        <w:t xml:space="preserve">. </w:t>
      </w:r>
      <w:r w:rsidRPr="6DD0E862" w:rsidR="65A21647">
        <w:rPr>
          <w:rFonts w:ascii="Times New Roman" w:hAnsi="Times New Roman" w:eastAsia="Times New Roman" w:cs="Times New Roman"/>
          <w:sz w:val="24"/>
          <w:szCs w:val="24"/>
        </w:rPr>
        <w:t>I learned from an Indian youth team about women who were left to survive in India during flooding who were not taught to swim, they had ideas for how to help them survive</w:t>
      </w:r>
      <w:r w:rsidRPr="6DD0E862" w:rsidR="07613408">
        <w:rPr>
          <w:rFonts w:ascii="Times New Roman" w:hAnsi="Times New Roman" w:eastAsia="Times New Roman" w:cs="Times New Roman"/>
          <w:sz w:val="24"/>
          <w:szCs w:val="24"/>
        </w:rPr>
        <w:t xml:space="preserve">. </w:t>
      </w:r>
      <w:r w:rsidRPr="6DD0E862" w:rsidR="65A21647">
        <w:rPr>
          <w:rFonts w:ascii="Times New Roman" w:hAnsi="Times New Roman" w:eastAsia="Times New Roman" w:cs="Times New Roman"/>
          <w:sz w:val="24"/>
          <w:szCs w:val="24"/>
        </w:rPr>
        <w:t>Drought was decimating agriculture and a youth team from Egypt created a water sensor which was carried through agricultural fields by a moving land rover could tell farmers the condition of the soil moisture</w:t>
      </w:r>
      <w:r w:rsidRPr="6DD0E862" w:rsidR="65A21647">
        <w:rPr>
          <w:rFonts w:ascii="Times New Roman" w:hAnsi="Times New Roman" w:eastAsia="Times New Roman" w:cs="Times New Roman"/>
          <w:sz w:val="24"/>
          <w:szCs w:val="24"/>
        </w:rPr>
        <w:t xml:space="preserve">.  </w:t>
      </w:r>
      <w:r w:rsidRPr="6DD0E862" w:rsidR="65A21647">
        <w:rPr>
          <w:rFonts w:ascii="Times New Roman" w:hAnsi="Times New Roman" w:eastAsia="Times New Roman" w:cs="Times New Roman"/>
          <w:sz w:val="24"/>
          <w:szCs w:val="24"/>
        </w:rPr>
        <w:t>A team in Denmark created a flower garden that held data stored in the DNA of houseplants as an alternative to the environment destroying servers currently used to upload the massive amounts of data we generate</w:t>
      </w:r>
      <w:r w:rsidRPr="6DD0E862" w:rsidR="65A21647">
        <w:rPr>
          <w:rFonts w:ascii="Times New Roman" w:hAnsi="Times New Roman" w:eastAsia="Times New Roman" w:cs="Times New Roman"/>
          <w:sz w:val="24"/>
          <w:szCs w:val="24"/>
        </w:rPr>
        <w:t xml:space="preserve">.  </w:t>
      </w:r>
      <w:r w:rsidRPr="6DD0E862" w:rsidR="65A21647">
        <w:rPr>
          <w:rFonts w:ascii="Times New Roman" w:hAnsi="Times New Roman" w:eastAsia="Times New Roman" w:cs="Times New Roman"/>
          <w:sz w:val="24"/>
          <w:szCs w:val="24"/>
        </w:rPr>
        <w:t>These learnings propelled me with a desire to work with youth, partnering them with leaders who could take their ideas and help turn them into reality. We brought winners from each region to New York for the UN General Assembly and provided them with an opportunity to display their ideas to Prime Ministers, Presidents, and other industry global leaders</w:t>
      </w:r>
      <w:r w:rsidRPr="6DD0E862" w:rsidR="65A21647">
        <w:rPr>
          <w:rFonts w:ascii="Times New Roman" w:hAnsi="Times New Roman" w:eastAsia="Times New Roman" w:cs="Times New Roman"/>
          <w:sz w:val="24"/>
          <w:szCs w:val="24"/>
        </w:rPr>
        <w:t xml:space="preserve">.  </w:t>
      </w:r>
      <w:r w:rsidRPr="6DD0E862" w:rsidR="65A21647">
        <w:rPr>
          <w:rFonts w:ascii="Times New Roman" w:hAnsi="Times New Roman" w:eastAsia="Times New Roman" w:cs="Times New Roman"/>
          <w:sz w:val="24"/>
          <w:szCs w:val="24"/>
        </w:rPr>
        <w:t xml:space="preserve">I saw these youth blossom when they were presented with the opportunity to speak passionately about their ideas for solutions to problems and obstacles they faced within the context of their lived experiences. I learned that when we listen to youth and combine them with commitment from leaders, we can deliver impact more effectively. It was an experience I will never forget and one I will research in future learnings. I learned that human resonance was experienced by youth who were deeply listened to by their leaders. </w:t>
      </w:r>
    </w:p>
    <w:p w:rsidR="65A21647" w:rsidP="6DD0E862" w:rsidRDefault="65A21647" w14:paraId="67F64221" w14:textId="0D9D6BC3">
      <w:pPr>
        <w:pStyle w:val="Normal"/>
        <w:rPr>
          <w:rFonts w:ascii="Times New Roman" w:hAnsi="Times New Roman" w:eastAsia="Times New Roman" w:cs="Times New Roman"/>
          <w:sz w:val="24"/>
          <w:szCs w:val="24"/>
        </w:rPr>
      </w:pPr>
      <w:r w:rsidRPr="6DD0E862" w:rsidR="65A21647">
        <w:rPr>
          <w:rFonts w:ascii="Times New Roman" w:hAnsi="Times New Roman" w:eastAsia="Times New Roman" w:cs="Times New Roman"/>
          <w:sz w:val="24"/>
          <w:szCs w:val="24"/>
        </w:rPr>
        <w:t xml:space="preserve"> In today's ever-changing and interconnected world, effective leadership </w:t>
      </w:r>
      <w:r w:rsidRPr="6DD0E862" w:rsidR="70CF0DD2">
        <w:rPr>
          <w:rFonts w:ascii="Times New Roman" w:hAnsi="Times New Roman" w:eastAsia="Times New Roman" w:cs="Times New Roman"/>
          <w:sz w:val="24"/>
          <w:szCs w:val="24"/>
        </w:rPr>
        <w:t>needs</w:t>
      </w:r>
      <w:r w:rsidRPr="6DD0E862" w:rsidR="65A21647">
        <w:rPr>
          <w:rFonts w:ascii="Times New Roman" w:hAnsi="Times New Roman" w:eastAsia="Times New Roman" w:cs="Times New Roman"/>
          <w:sz w:val="24"/>
          <w:szCs w:val="24"/>
        </w:rPr>
        <w:t xml:space="preserve"> a comprehensive understanding of the dynamic interplay between technological advancements, environmental considerations, and the well-being of communities. </w:t>
      </w:r>
      <w:r w:rsidRPr="6DD0E862" w:rsidR="35AC1B1E">
        <w:rPr>
          <w:rFonts w:ascii="Times New Roman" w:hAnsi="Times New Roman" w:eastAsia="Times New Roman" w:cs="Times New Roman"/>
          <w:sz w:val="24"/>
          <w:szCs w:val="24"/>
        </w:rPr>
        <w:t>To</w:t>
      </w:r>
      <w:r w:rsidRPr="6DD0E862" w:rsidR="65A21647">
        <w:rPr>
          <w:rFonts w:ascii="Times New Roman" w:hAnsi="Times New Roman" w:eastAsia="Times New Roman" w:cs="Times New Roman"/>
          <w:sz w:val="24"/>
          <w:szCs w:val="24"/>
        </w:rPr>
        <w:t xml:space="preserve"> navigate these multifaceted challenges, a transformative and adaptive approach to leadership becomes critical. However, it is insufficient to solely prioritize technological progress and innovation without carefully considering their broader impact on the environment and the communities in which organizations </w:t>
      </w:r>
      <w:r w:rsidRPr="6DD0E862" w:rsidR="401D7145">
        <w:rPr>
          <w:rFonts w:ascii="Times New Roman" w:hAnsi="Times New Roman" w:eastAsia="Times New Roman" w:cs="Times New Roman"/>
          <w:sz w:val="24"/>
          <w:szCs w:val="24"/>
        </w:rPr>
        <w:t>work</w:t>
      </w:r>
      <w:r w:rsidRPr="6DD0E862" w:rsidR="65A21647">
        <w:rPr>
          <w:rFonts w:ascii="Times New Roman" w:hAnsi="Times New Roman" w:eastAsia="Times New Roman" w:cs="Times New Roman"/>
          <w:sz w:val="24"/>
          <w:szCs w:val="24"/>
        </w:rPr>
        <w:t xml:space="preserve">. Integrating the ethics of care into leadership practices can help mitigate potential adverse consequences and foster a more sustainable and </w:t>
      </w:r>
      <w:r w:rsidRPr="6DD0E862" w:rsidR="2C7476D6">
        <w:rPr>
          <w:rFonts w:ascii="Times New Roman" w:hAnsi="Times New Roman" w:eastAsia="Times New Roman" w:cs="Times New Roman"/>
          <w:sz w:val="24"/>
          <w:szCs w:val="24"/>
        </w:rPr>
        <w:t>fair</w:t>
      </w:r>
      <w:r w:rsidRPr="6DD0E862" w:rsidR="65A21647">
        <w:rPr>
          <w:rFonts w:ascii="Times New Roman" w:hAnsi="Times New Roman" w:eastAsia="Times New Roman" w:cs="Times New Roman"/>
          <w:sz w:val="24"/>
          <w:szCs w:val="24"/>
        </w:rPr>
        <w:t xml:space="preserve"> future for all stakeholders. Moreover, it </w:t>
      </w:r>
      <w:r w:rsidRPr="6DD0E862" w:rsidR="6A5159B6">
        <w:rPr>
          <w:rFonts w:ascii="Times New Roman" w:hAnsi="Times New Roman" w:eastAsia="Times New Roman" w:cs="Times New Roman"/>
          <w:sz w:val="24"/>
          <w:szCs w:val="24"/>
        </w:rPr>
        <w:t>supplies</w:t>
      </w:r>
      <w:r w:rsidRPr="6DD0E862" w:rsidR="65A21647">
        <w:rPr>
          <w:rFonts w:ascii="Times New Roman" w:hAnsi="Times New Roman" w:eastAsia="Times New Roman" w:cs="Times New Roman"/>
          <w:sz w:val="24"/>
          <w:szCs w:val="24"/>
        </w:rPr>
        <w:t xml:space="preserve"> insights into how leaders can effectively incorporate the ethics of care into their decision-making processes and actions to navigate the complexities of our evolving world.</w:t>
      </w:r>
    </w:p>
    <w:p w:rsidR="126789C8" w:rsidP="6DD0E862" w:rsidRDefault="126789C8" w14:paraId="217312C5" w14:textId="7C556905">
      <w:pPr>
        <w:pStyle w:val="Normal"/>
        <w:rPr>
          <w:rFonts w:ascii="Times New Roman" w:hAnsi="Times New Roman" w:eastAsia="Times New Roman" w:cs="Times New Roman"/>
          <w:sz w:val="24"/>
          <w:szCs w:val="24"/>
        </w:rPr>
      </w:pPr>
    </w:p>
    <w:p w:rsidR="126789C8" w:rsidP="6DD0E862" w:rsidRDefault="126789C8" w14:paraId="57A5F0F9" w14:textId="5ED9A07F">
      <w:pPr>
        <w:pStyle w:val="Normal"/>
        <w:rPr>
          <w:rFonts w:ascii="Times New Roman" w:hAnsi="Times New Roman" w:eastAsia="Times New Roman" w:cs="Times New Roman"/>
          <w:sz w:val="24"/>
          <w:szCs w:val="24"/>
        </w:rPr>
      </w:pPr>
    </w:p>
    <w:p w:rsidR="66A87C80" w:rsidP="6DD0E862" w:rsidRDefault="66A87C80" w14:paraId="741E8257" w14:textId="28946F30">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Reflections on </w:t>
      </w:r>
      <w:r w:rsidRPr="6DD0E862" w:rsidR="4C61857D">
        <w:rPr>
          <w:rFonts w:ascii="Times New Roman" w:hAnsi="Times New Roman" w:eastAsia="Times New Roman" w:cs="Times New Roman"/>
          <w:sz w:val="24"/>
          <w:szCs w:val="24"/>
        </w:rPr>
        <w:t xml:space="preserve">Human Resonance of </w:t>
      </w:r>
      <w:r w:rsidRPr="6DD0E862" w:rsidR="66A87C80">
        <w:rPr>
          <w:rFonts w:ascii="Times New Roman" w:hAnsi="Times New Roman" w:eastAsia="Times New Roman" w:cs="Times New Roman"/>
          <w:sz w:val="24"/>
          <w:szCs w:val="24"/>
        </w:rPr>
        <w:t xml:space="preserve">Youth Leadership:   My past role at Project Give  </w:t>
      </w:r>
    </w:p>
    <w:p w:rsidR="66A87C80" w:rsidP="6DD0E862" w:rsidRDefault="66A87C80" w14:paraId="2A331BB0" w14:textId="52EB0007">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  </w:t>
      </w:r>
    </w:p>
    <w:p w:rsidR="66A87C80" w:rsidP="6DD0E862" w:rsidRDefault="66A87C80" w14:paraId="27BCA9D4" w14:textId="014626AC">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Leading Project Give, a service-learning community service grant program for middle school students, was an incredibly enriching and transformative experience. I will explore the role of ethics of care in the successful implementation of this program, with specific examples from schools in Los Angeles. By fostering empathy, compassion, and interconnectedness among young people, Project Give served as a powerful example of the potential impact of service-learning initiatives grounded in the principles of ethics of care and human resonance. </w:t>
      </w:r>
    </w:p>
    <w:p w:rsidR="66A87C80" w:rsidP="6DD0E862" w:rsidRDefault="66A87C80" w14:paraId="712FD05B" w14:textId="3B97A9A2">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  </w:t>
      </w:r>
    </w:p>
    <w:p w:rsidR="3CDE2318" w:rsidP="6DD0E862" w:rsidRDefault="3CDE2318" w14:paraId="188F5D4F" w14:textId="22690D10">
      <w:pPr>
        <w:pStyle w:val="Normal"/>
        <w:rPr>
          <w:rFonts w:ascii="Times New Roman" w:hAnsi="Times New Roman" w:eastAsia="Times New Roman" w:cs="Times New Roman"/>
          <w:sz w:val="24"/>
          <w:szCs w:val="24"/>
        </w:rPr>
      </w:pPr>
      <w:r w:rsidRPr="6DD0E862" w:rsidR="3CDE2318">
        <w:rPr>
          <w:rFonts w:ascii="Times New Roman" w:hAnsi="Times New Roman" w:eastAsia="Times New Roman" w:cs="Times New Roman"/>
          <w:sz w:val="24"/>
          <w:szCs w:val="24"/>
        </w:rPr>
        <w:t>Human resonance</w:t>
      </w:r>
      <w:r w:rsidRPr="6DD0E862" w:rsidR="66A87C80">
        <w:rPr>
          <w:rFonts w:ascii="Times New Roman" w:hAnsi="Times New Roman" w:eastAsia="Times New Roman" w:cs="Times New Roman"/>
          <w:sz w:val="24"/>
          <w:szCs w:val="24"/>
        </w:rPr>
        <w:t xml:space="preserve"> </w:t>
      </w:r>
      <w:r w:rsidRPr="6DD0E862" w:rsidR="66A87C80">
        <w:rPr>
          <w:rFonts w:ascii="Times New Roman" w:hAnsi="Times New Roman" w:eastAsia="Times New Roman" w:cs="Times New Roman"/>
          <w:sz w:val="24"/>
          <w:szCs w:val="24"/>
        </w:rPr>
        <w:t xml:space="preserve">emphasizes the significance of cultivating and </w:t>
      </w:r>
      <w:r w:rsidRPr="6DD0E862" w:rsidR="57C031E1">
        <w:rPr>
          <w:rFonts w:ascii="Times New Roman" w:hAnsi="Times New Roman" w:eastAsia="Times New Roman" w:cs="Times New Roman"/>
          <w:sz w:val="24"/>
          <w:szCs w:val="24"/>
        </w:rPr>
        <w:t>supporting</w:t>
      </w:r>
      <w:r w:rsidRPr="6DD0E862" w:rsidR="66A87C80">
        <w:rPr>
          <w:rFonts w:ascii="Times New Roman" w:hAnsi="Times New Roman" w:eastAsia="Times New Roman" w:cs="Times New Roman"/>
          <w:sz w:val="24"/>
          <w:szCs w:val="24"/>
        </w:rPr>
        <w:t xml:space="preserve"> human relationships (No</w:t>
      </w:r>
      <w:r w:rsidRPr="6DD0E862" w:rsidR="66A87C80">
        <w:rPr>
          <w:rFonts w:ascii="Times New Roman" w:hAnsi="Times New Roman" w:eastAsia="Times New Roman" w:cs="Times New Roman"/>
          <w:sz w:val="24"/>
          <w:szCs w:val="24"/>
        </w:rPr>
        <w:t>dd</w:t>
      </w:r>
      <w:r w:rsidRPr="6DD0E862" w:rsidR="66A87C80">
        <w:rPr>
          <w:rFonts w:ascii="Times New Roman" w:hAnsi="Times New Roman" w:eastAsia="Times New Roman" w:cs="Times New Roman"/>
          <w:sz w:val="24"/>
          <w:szCs w:val="24"/>
        </w:rPr>
        <w:t xml:space="preserve">ings, 2013). In designing and implementing Project Give, the principles of </w:t>
      </w:r>
      <w:r w:rsidRPr="6DD0E862" w:rsidR="2380DD44">
        <w:rPr>
          <w:rFonts w:ascii="Times New Roman" w:hAnsi="Times New Roman" w:eastAsia="Times New Roman" w:cs="Times New Roman"/>
          <w:sz w:val="24"/>
          <w:szCs w:val="24"/>
        </w:rPr>
        <w:t>care and resonance</w:t>
      </w:r>
      <w:r w:rsidRPr="6DD0E862" w:rsidR="66A87C80">
        <w:rPr>
          <w:rFonts w:ascii="Times New Roman" w:hAnsi="Times New Roman" w:eastAsia="Times New Roman" w:cs="Times New Roman"/>
          <w:sz w:val="24"/>
          <w:szCs w:val="24"/>
        </w:rPr>
        <w:t xml:space="preserve"> </w:t>
      </w:r>
      <w:r w:rsidRPr="6DD0E862" w:rsidR="66A87C80">
        <w:rPr>
          <w:rFonts w:ascii="Times New Roman" w:hAnsi="Times New Roman" w:eastAsia="Times New Roman" w:cs="Times New Roman"/>
          <w:sz w:val="24"/>
          <w:szCs w:val="24"/>
        </w:rPr>
        <w:t xml:space="preserve">were incorporated in various aspects of the program, such as the </w:t>
      </w:r>
      <w:r w:rsidRPr="6DD0E862" w:rsidR="27CBE11E">
        <w:rPr>
          <w:rFonts w:ascii="Times New Roman" w:hAnsi="Times New Roman" w:eastAsia="Times New Roman" w:cs="Times New Roman"/>
          <w:sz w:val="24"/>
          <w:szCs w:val="24"/>
        </w:rPr>
        <w:t>choice</w:t>
      </w:r>
      <w:r w:rsidRPr="6DD0E862" w:rsidR="66A87C80">
        <w:rPr>
          <w:rFonts w:ascii="Times New Roman" w:hAnsi="Times New Roman" w:eastAsia="Times New Roman" w:cs="Times New Roman"/>
          <w:sz w:val="24"/>
          <w:szCs w:val="24"/>
        </w:rPr>
        <w:t xml:space="preserve"> of community service projects and the approach to teaching and mentorship. </w:t>
      </w:r>
    </w:p>
    <w:p w:rsidR="66A87C80" w:rsidP="6DD0E862" w:rsidRDefault="66A87C80" w14:paraId="2F37251C" w14:textId="43E6485F">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  </w:t>
      </w:r>
    </w:p>
    <w:p w:rsidR="66A87C80" w:rsidP="6DD0E862" w:rsidRDefault="66A87C80" w14:paraId="2BFB5DCC" w14:textId="477573DB">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For instance, in one Los Angeles school in the inner city, students planned, </w:t>
      </w:r>
      <w:r w:rsidRPr="6DD0E862" w:rsidR="66A87C80">
        <w:rPr>
          <w:rFonts w:ascii="Times New Roman" w:hAnsi="Times New Roman" w:eastAsia="Times New Roman" w:cs="Times New Roman"/>
          <w:sz w:val="24"/>
          <w:szCs w:val="24"/>
        </w:rPr>
        <w:t>organized</w:t>
      </w:r>
      <w:r w:rsidRPr="6DD0E862" w:rsidR="66A87C80">
        <w:rPr>
          <w:rFonts w:ascii="Times New Roman" w:hAnsi="Times New Roman" w:eastAsia="Times New Roman" w:cs="Times New Roman"/>
          <w:sz w:val="24"/>
          <w:szCs w:val="24"/>
        </w:rPr>
        <w:t xml:space="preserve"> and executed a project that involved serving meals to homeless individuals at their school. They overcame the prejudice that often comes when youth try and speak up to adult community leaders</w:t>
      </w:r>
      <w:r w:rsidRPr="6DD0E862" w:rsidR="10AD12B1">
        <w:rPr>
          <w:rFonts w:ascii="Times New Roman" w:hAnsi="Times New Roman" w:eastAsia="Times New Roman" w:cs="Times New Roman"/>
          <w:sz w:val="24"/>
          <w:szCs w:val="24"/>
        </w:rPr>
        <w:t xml:space="preserve">. </w:t>
      </w:r>
      <w:r w:rsidRPr="6DD0E862" w:rsidR="66A87C80">
        <w:rPr>
          <w:rFonts w:ascii="Times New Roman" w:hAnsi="Times New Roman" w:eastAsia="Times New Roman" w:cs="Times New Roman"/>
          <w:sz w:val="24"/>
          <w:szCs w:val="24"/>
        </w:rPr>
        <w:t xml:space="preserve">The students developed a care and resonance with the adult leaders by </w:t>
      </w:r>
      <w:r w:rsidRPr="6DD0E862" w:rsidR="34E29E11">
        <w:rPr>
          <w:rFonts w:ascii="Times New Roman" w:hAnsi="Times New Roman" w:eastAsia="Times New Roman" w:cs="Times New Roman"/>
          <w:sz w:val="24"/>
          <w:szCs w:val="24"/>
        </w:rPr>
        <w:t>aiding</w:t>
      </w:r>
      <w:r w:rsidRPr="6DD0E862" w:rsidR="66A87C80">
        <w:rPr>
          <w:rFonts w:ascii="Times New Roman" w:hAnsi="Times New Roman" w:eastAsia="Times New Roman" w:cs="Times New Roman"/>
          <w:sz w:val="24"/>
          <w:szCs w:val="24"/>
        </w:rPr>
        <w:t xml:space="preserve"> in helping them fulfill their responsibility of feeding the expanding local homeless population</w:t>
      </w:r>
      <w:r w:rsidRPr="6DD0E862" w:rsidR="4DAF989A">
        <w:rPr>
          <w:rFonts w:ascii="Times New Roman" w:hAnsi="Times New Roman" w:eastAsia="Times New Roman" w:cs="Times New Roman"/>
          <w:sz w:val="24"/>
          <w:szCs w:val="24"/>
        </w:rPr>
        <w:t xml:space="preserve">. </w:t>
      </w:r>
      <w:r w:rsidRPr="6DD0E862" w:rsidR="66A87C80">
        <w:rPr>
          <w:rFonts w:ascii="Times New Roman" w:hAnsi="Times New Roman" w:eastAsia="Times New Roman" w:cs="Times New Roman"/>
          <w:sz w:val="24"/>
          <w:szCs w:val="24"/>
        </w:rPr>
        <w:t xml:space="preserve">By engaging in this project, students were encouraged to cultivate empathy and compassion for those experiencing homelessness. Through conversations and reflection, students learned about the complex factors that contribute to homelessness and were guided to understand the interconnectedness of their own lives with those of the individuals they served. </w:t>
      </w:r>
    </w:p>
    <w:p w:rsidR="66A87C80" w:rsidP="6DD0E862" w:rsidRDefault="66A87C80" w14:paraId="746C7195" w14:textId="3BD88976">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  </w:t>
      </w:r>
    </w:p>
    <w:p w:rsidR="66A87C80" w:rsidP="6DD0E862" w:rsidRDefault="66A87C80" w14:paraId="6E56CECE" w14:textId="07840E47">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Human resonance refers to the deep connections and shared experiences among people, which often result from engaging in meaningful activities together (Iacoboni, 2008). In Project Give, fostering human resonance was a central goal, as it is believed that creating such connections among students and the communities they serve can lead to lasting, positive change. </w:t>
      </w:r>
    </w:p>
    <w:p w:rsidR="66A87C80" w:rsidP="6DD0E862" w:rsidRDefault="66A87C80" w14:paraId="4E42536F" w14:textId="5D3D411A">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  </w:t>
      </w:r>
    </w:p>
    <w:p w:rsidR="66A87C80" w:rsidP="6DD0E862" w:rsidRDefault="66A87C80" w14:paraId="6BC84D88" w14:textId="28383A6A">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In another Los Angeles school, students partnered with a local community garden to help </w:t>
      </w:r>
      <w:bookmarkStart w:name="_Int_5x6MB89D" w:id="891974558"/>
      <w:r w:rsidRPr="6DD0E862" w:rsidR="66A87C80">
        <w:rPr>
          <w:rFonts w:ascii="Times New Roman" w:hAnsi="Times New Roman" w:eastAsia="Times New Roman" w:cs="Times New Roman"/>
          <w:sz w:val="24"/>
          <w:szCs w:val="24"/>
        </w:rPr>
        <w:t>maintain</w:t>
      </w:r>
      <w:bookmarkEnd w:id="891974558"/>
      <w:r w:rsidRPr="6DD0E862" w:rsidR="66A87C80">
        <w:rPr>
          <w:rFonts w:ascii="Times New Roman" w:hAnsi="Times New Roman" w:eastAsia="Times New Roman" w:cs="Times New Roman"/>
          <w:sz w:val="24"/>
          <w:szCs w:val="24"/>
        </w:rPr>
        <w:t xml:space="preserve"> the garden and learn about sustainable agriculture. Through hands-on experiences they created their own mini project called ‘Project: Garden’ and students formed strong connections with one another, and the community members involved in the project. By working together towards a common goal, students experienced the power of human resonance and the potential for collective action to address pressing social and environmental issues. </w:t>
      </w:r>
    </w:p>
    <w:p w:rsidR="66A87C80" w:rsidP="6DD0E862" w:rsidRDefault="66A87C80" w14:paraId="7E50DC5F" w14:textId="58857B79">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One of the most poignant experiences was implementing Project Give at an all-deaf public school in Los Angeles</w:t>
      </w:r>
      <w:r w:rsidRPr="6DD0E862" w:rsidR="0B7334DF">
        <w:rPr>
          <w:rFonts w:ascii="Times New Roman" w:hAnsi="Times New Roman" w:eastAsia="Times New Roman" w:cs="Times New Roman"/>
          <w:sz w:val="24"/>
          <w:szCs w:val="24"/>
        </w:rPr>
        <w:t xml:space="preserve">. </w:t>
      </w:r>
      <w:r w:rsidRPr="6DD0E862" w:rsidR="66A87C80">
        <w:rPr>
          <w:rFonts w:ascii="Times New Roman" w:hAnsi="Times New Roman" w:eastAsia="Times New Roman" w:cs="Times New Roman"/>
          <w:sz w:val="24"/>
          <w:szCs w:val="24"/>
        </w:rPr>
        <w:t xml:space="preserve">It was essential to adapt the program to ensure that it was accessible and meaningful for deaf students. This process involved working closely with teachers and school administrators and seeking input from the students. By considering the unique needs and perspectives of deaf students, the program was designed to foster a sense of belonging and encourage the development of strong relationships among students, teachers, and community members. </w:t>
      </w:r>
    </w:p>
    <w:p w:rsidR="66A87C80" w:rsidP="6DD0E862" w:rsidRDefault="66A87C80" w14:paraId="1BBAEF55" w14:textId="0D37199C">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  </w:t>
      </w:r>
    </w:p>
    <w:p w:rsidR="66A87C80" w:rsidP="6DD0E862" w:rsidRDefault="66A87C80" w14:paraId="063D5D86" w14:textId="16A744C5">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One such adaptation included the incorporation of American Sign Language (ASL) in all aspects of the program. This ensured that deaf students could fully </w:t>
      </w:r>
      <w:r w:rsidRPr="6DD0E862" w:rsidR="26921294">
        <w:rPr>
          <w:rFonts w:ascii="Times New Roman" w:hAnsi="Times New Roman" w:eastAsia="Times New Roman" w:cs="Times New Roman"/>
          <w:sz w:val="24"/>
          <w:szCs w:val="24"/>
        </w:rPr>
        <w:t>take part</w:t>
      </w:r>
      <w:r w:rsidRPr="6DD0E862" w:rsidR="66A87C80">
        <w:rPr>
          <w:rFonts w:ascii="Times New Roman" w:hAnsi="Times New Roman" w:eastAsia="Times New Roman" w:cs="Times New Roman"/>
          <w:sz w:val="24"/>
          <w:szCs w:val="24"/>
        </w:rPr>
        <w:t xml:space="preserve"> in and benefit from the service-learning projects. Also, the students fully </w:t>
      </w:r>
      <w:r w:rsidRPr="6DD0E862" w:rsidR="66A87C80">
        <w:rPr>
          <w:rFonts w:ascii="Times New Roman" w:hAnsi="Times New Roman" w:eastAsia="Times New Roman" w:cs="Times New Roman"/>
          <w:sz w:val="24"/>
          <w:szCs w:val="24"/>
        </w:rPr>
        <w:t>participated</w:t>
      </w:r>
      <w:r w:rsidRPr="6DD0E862" w:rsidR="66A87C80">
        <w:rPr>
          <w:rFonts w:ascii="Times New Roman" w:hAnsi="Times New Roman" w:eastAsia="Times New Roman" w:cs="Times New Roman"/>
          <w:sz w:val="24"/>
          <w:szCs w:val="24"/>
        </w:rPr>
        <w:t xml:space="preserve"> in community service projects, tailored to the interests and strengths of the deaf students</w:t>
      </w:r>
      <w:r w:rsidRPr="6DD0E862" w:rsidR="20C7592C">
        <w:rPr>
          <w:rFonts w:ascii="Times New Roman" w:hAnsi="Times New Roman" w:eastAsia="Times New Roman" w:cs="Times New Roman"/>
          <w:sz w:val="24"/>
          <w:szCs w:val="24"/>
        </w:rPr>
        <w:t xml:space="preserve">. </w:t>
      </w:r>
      <w:r w:rsidRPr="6DD0E862" w:rsidR="66A87C80">
        <w:rPr>
          <w:rFonts w:ascii="Times New Roman" w:hAnsi="Times New Roman" w:eastAsia="Times New Roman" w:cs="Times New Roman"/>
          <w:sz w:val="24"/>
          <w:szCs w:val="24"/>
        </w:rPr>
        <w:t xml:space="preserve">This provided them with opportunities to engage in meaningful activities that resonated with their experiences and identities. </w:t>
      </w:r>
    </w:p>
    <w:p w:rsidR="66A87C80" w:rsidP="6DD0E862" w:rsidRDefault="66A87C80" w14:paraId="30738F82" w14:textId="436BEE5D">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  </w:t>
      </w:r>
    </w:p>
    <w:p w:rsidR="66A87C80" w:rsidP="6DD0E862" w:rsidRDefault="66A87C80" w14:paraId="0247136B" w14:textId="37D3A5B6">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The teacher was also deaf, and it presented a new level of challenge as I tried to communicate and relay the importance of their voices and ideas to the larger collective</w:t>
      </w:r>
      <w:r w:rsidRPr="6DD0E862" w:rsidR="05FBB8AD">
        <w:rPr>
          <w:rFonts w:ascii="Times New Roman" w:hAnsi="Times New Roman" w:eastAsia="Times New Roman" w:cs="Times New Roman"/>
          <w:sz w:val="24"/>
          <w:szCs w:val="24"/>
        </w:rPr>
        <w:t xml:space="preserve">. </w:t>
      </w:r>
      <w:r w:rsidRPr="6DD0E862" w:rsidR="66A87C80">
        <w:rPr>
          <w:rFonts w:ascii="Times New Roman" w:hAnsi="Times New Roman" w:eastAsia="Times New Roman" w:cs="Times New Roman"/>
          <w:sz w:val="24"/>
          <w:szCs w:val="24"/>
        </w:rPr>
        <w:t xml:space="preserve">Their human resonance without their voices was one of the most powerful experiences we </w:t>
      </w:r>
      <w:bookmarkStart w:name="_Int_aAtJwo4C" w:id="2124836631"/>
      <w:r w:rsidRPr="6DD0E862" w:rsidR="66A87C80">
        <w:rPr>
          <w:rFonts w:ascii="Times New Roman" w:hAnsi="Times New Roman" w:eastAsia="Times New Roman" w:cs="Times New Roman"/>
          <w:sz w:val="24"/>
          <w:szCs w:val="24"/>
        </w:rPr>
        <w:t>witnessed</w:t>
      </w:r>
      <w:bookmarkEnd w:id="2124836631"/>
      <w:r w:rsidRPr="6DD0E862" w:rsidR="49F5D598">
        <w:rPr>
          <w:rFonts w:ascii="Times New Roman" w:hAnsi="Times New Roman" w:eastAsia="Times New Roman" w:cs="Times New Roman"/>
          <w:sz w:val="24"/>
          <w:szCs w:val="24"/>
        </w:rPr>
        <w:t xml:space="preserve">. </w:t>
      </w:r>
      <w:r w:rsidRPr="6DD0E862" w:rsidR="66A87C80">
        <w:rPr>
          <w:rFonts w:ascii="Times New Roman" w:hAnsi="Times New Roman" w:eastAsia="Times New Roman" w:cs="Times New Roman"/>
          <w:sz w:val="24"/>
          <w:szCs w:val="24"/>
        </w:rPr>
        <w:t>They deeply loved the earth and especially the beaches</w:t>
      </w:r>
      <w:r w:rsidRPr="6DD0E862" w:rsidR="66A87C80">
        <w:rPr>
          <w:rFonts w:ascii="Times New Roman" w:hAnsi="Times New Roman" w:eastAsia="Times New Roman" w:cs="Times New Roman"/>
          <w:sz w:val="24"/>
          <w:szCs w:val="24"/>
        </w:rPr>
        <w:t xml:space="preserve">.  </w:t>
      </w:r>
      <w:r w:rsidRPr="6DD0E862" w:rsidR="66A87C80">
        <w:rPr>
          <w:rFonts w:ascii="Times New Roman" w:hAnsi="Times New Roman" w:eastAsia="Times New Roman" w:cs="Times New Roman"/>
          <w:sz w:val="24"/>
          <w:szCs w:val="24"/>
        </w:rPr>
        <w:t>It was inspiring to watch as they organized beach clean ups and recycling programs within their school</w:t>
      </w:r>
      <w:r w:rsidRPr="6DD0E862" w:rsidR="66A87C80">
        <w:rPr>
          <w:rFonts w:ascii="Times New Roman" w:hAnsi="Times New Roman" w:eastAsia="Times New Roman" w:cs="Times New Roman"/>
          <w:sz w:val="24"/>
          <w:szCs w:val="24"/>
        </w:rPr>
        <w:t xml:space="preserve">.  </w:t>
      </w:r>
      <w:r w:rsidRPr="6DD0E862" w:rsidR="66A87C80">
        <w:rPr>
          <w:rFonts w:ascii="Times New Roman" w:hAnsi="Times New Roman" w:eastAsia="Times New Roman" w:cs="Times New Roman"/>
          <w:sz w:val="24"/>
          <w:szCs w:val="24"/>
        </w:rPr>
        <w:t xml:space="preserve"> </w:t>
      </w:r>
    </w:p>
    <w:p w:rsidR="66A87C80" w:rsidP="6DD0E862" w:rsidRDefault="66A87C80" w14:paraId="2F402351" w14:textId="45455A07">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  </w:t>
      </w:r>
    </w:p>
    <w:p w:rsidR="66A87C80" w:rsidP="6DD0E862" w:rsidRDefault="66A87C80" w14:paraId="65741450" w14:textId="4D740329">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 In the context of the all-deaf public school, embracing the </w:t>
      </w:r>
      <w:r w:rsidRPr="6DD0E862" w:rsidR="38EAA067">
        <w:rPr>
          <w:rFonts w:ascii="Times New Roman" w:hAnsi="Times New Roman" w:eastAsia="Times New Roman" w:cs="Times New Roman"/>
          <w:sz w:val="24"/>
          <w:szCs w:val="24"/>
        </w:rPr>
        <w:t xml:space="preserve">diverse aspects of human </w:t>
      </w:r>
      <w:r w:rsidRPr="6DD0E862" w:rsidR="38EAA067">
        <w:rPr>
          <w:rFonts w:ascii="Times New Roman" w:hAnsi="Times New Roman" w:eastAsia="Times New Roman" w:cs="Times New Roman"/>
          <w:sz w:val="24"/>
          <w:szCs w:val="24"/>
        </w:rPr>
        <w:t>resonan</w:t>
      </w:r>
      <w:r w:rsidRPr="6DD0E862" w:rsidR="38EAA067">
        <w:rPr>
          <w:rFonts w:ascii="Times New Roman" w:hAnsi="Times New Roman" w:eastAsia="Times New Roman" w:cs="Times New Roman"/>
          <w:sz w:val="24"/>
          <w:szCs w:val="24"/>
        </w:rPr>
        <w:t>ce</w:t>
      </w:r>
      <w:r w:rsidRPr="6DD0E862" w:rsidR="66A87C80">
        <w:rPr>
          <w:rFonts w:ascii="Times New Roman" w:hAnsi="Times New Roman" w:eastAsia="Times New Roman" w:cs="Times New Roman"/>
          <w:sz w:val="24"/>
          <w:szCs w:val="24"/>
        </w:rPr>
        <w:t xml:space="preserve"> meant not only adapting the program to be accessible for deaf students but also creating a supportive environment in which students could learn and grow together</w:t>
      </w:r>
      <w:r w:rsidRPr="6DD0E862" w:rsidR="73293A26">
        <w:rPr>
          <w:rFonts w:ascii="Times New Roman" w:hAnsi="Times New Roman" w:eastAsia="Times New Roman" w:cs="Times New Roman"/>
          <w:sz w:val="24"/>
          <w:szCs w:val="24"/>
        </w:rPr>
        <w:t xml:space="preserve">. </w:t>
      </w:r>
      <w:r w:rsidRPr="6DD0E862" w:rsidR="66A87C80">
        <w:rPr>
          <w:rFonts w:ascii="Times New Roman" w:hAnsi="Times New Roman" w:eastAsia="Times New Roman" w:cs="Times New Roman"/>
          <w:sz w:val="24"/>
          <w:szCs w:val="24"/>
        </w:rPr>
        <w:t xml:space="preserve">For instance, one service-learning project involved the creation of a community mural that celebrated deaf culture and history. Deaf students worked together to research and design the mural, collaborating with local artists and community members to bring their vision to life. Throughout this process, students were encouraged to engage in meaningful discussions about their experiences as deaf individuals, fostering empathy and compassion for one another and deepening their sense of interconnectedness with the wider community. </w:t>
      </w:r>
    </w:p>
    <w:p w:rsidR="66A87C80" w:rsidP="6DD0E862" w:rsidRDefault="66A87C80" w14:paraId="5D83665C" w14:textId="05A5A98C">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Project Give at the all-deaf public school </w:t>
      </w:r>
      <w:r w:rsidRPr="6DD0E862" w:rsidR="3FB79EFC">
        <w:rPr>
          <w:rFonts w:ascii="Times New Roman" w:hAnsi="Times New Roman" w:eastAsia="Times New Roman" w:cs="Times New Roman"/>
          <w:sz w:val="24"/>
          <w:szCs w:val="24"/>
        </w:rPr>
        <w:t>showed</w:t>
      </w:r>
      <w:r w:rsidRPr="6DD0E862" w:rsidR="66A87C80">
        <w:rPr>
          <w:rFonts w:ascii="Times New Roman" w:hAnsi="Times New Roman" w:eastAsia="Times New Roman" w:cs="Times New Roman"/>
          <w:sz w:val="24"/>
          <w:szCs w:val="24"/>
        </w:rPr>
        <w:t xml:space="preserve"> the creation of inclusive, supportive, and transformative learning experiences for deaf students. By working diligently outside of my comfort zone we adapted the program to meet the unique needs of these students and fostered a keen sense of community</w:t>
      </w:r>
      <w:r w:rsidRPr="6DD0E862" w:rsidR="6475AEF3">
        <w:rPr>
          <w:rFonts w:ascii="Times New Roman" w:hAnsi="Times New Roman" w:eastAsia="Times New Roman" w:cs="Times New Roman"/>
          <w:sz w:val="24"/>
          <w:szCs w:val="24"/>
        </w:rPr>
        <w:t xml:space="preserve">. </w:t>
      </w:r>
      <w:r w:rsidRPr="6DD0E862" w:rsidR="66A87C80">
        <w:rPr>
          <w:rFonts w:ascii="Times New Roman" w:hAnsi="Times New Roman" w:eastAsia="Times New Roman" w:cs="Times New Roman"/>
          <w:sz w:val="24"/>
          <w:szCs w:val="24"/>
        </w:rPr>
        <w:t xml:space="preserve">Project Give helped deaf students develop empathy, compassion, and a sense of responsibility towards others including the hearing communities they interact with. Their experiences served as a powerful reminder of the importance of cultivating inclusive learning environments that honor and celebrate the diverse needs and perspectives of all students. </w:t>
      </w:r>
    </w:p>
    <w:p w:rsidR="66A87C80" w:rsidP="6DD0E862" w:rsidRDefault="66A87C80" w14:paraId="4D6730A1" w14:textId="184B1C91">
      <w:pPr>
        <w:pStyle w:val="Normal"/>
        <w:rPr>
          <w:rFonts w:ascii="Times New Roman" w:hAnsi="Times New Roman" w:eastAsia="Times New Roman" w:cs="Times New Roman"/>
          <w:sz w:val="24"/>
          <w:szCs w:val="24"/>
        </w:rPr>
      </w:pPr>
      <w:r w:rsidRPr="6DD0E862" w:rsidR="66A87C80">
        <w:rPr>
          <w:rFonts w:ascii="Times New Roman" w:hAnsi="Times New Roman" w:eastAsia="Times New Roman" w:cs="Times New Roman"/>
          <w:sz w:val="24"/>
          <w:szCs w:val="24"/>
        </w:rPr>
        <w:t xml:space="preserve">Upon reflecting on the impact of Project Give, </w:t>
      </w:r>
      <w:r w:rsidRPr="6DD0E862" w:rsidR="2AECA40A">
        <w:rPr>
          <w:rFonts w:ascii="Times New Roman" w:hAnsi="Times New Roman" w:eastAsia="Times New Roman" w:cs="Times New Roman"/>
          <w:sz w:val="24"/>
          <w:szCs w:val="24"/>
        </w:rPr>
        <w:t>incorporating</w:t>
      </w:r>
      <w:r w:rsidRPr="6DD0E862" w:rsidR="66A87C80">
        <w:rPr>
          <w:rFonts w:ascii="Times New Roman" w:hAnsi="Times New Roman" w:eastAsia="Times New Roman" w:cs="Times New Roman"/>
          <w:sz w:val="24"/>
          <w:szCs w:val="24"/>
        </w:rPr>
        <w:t xml:space="preserve"> </w:t>
      </w:r>
      <w:r w:rsidRPr="6DD0E862" w:rsidR="24860DA6">
        <w:rPr>
          <w:rFonts w:ascii="Times New Roman" w:hAnsi="Times New Roman" w:eastAsia="Times New Roman" w:cs="Times New Roman"/>
          <w:sz w:val="24"/>
          <w:szCs w:val="24"/>
        </w:rPr>
        <w:t>and</w:t>
      </w:r>
      <w:r w:rsidRPr="6DD0E862" w:rsidR="66A87C80">
        <w:rPr>
          <w:rFonts w:ascii="Times New Roman" w:hAnsi="Times New Roman" w:eastAsia="Times New Roman" w:cs="Times New Roman"/>
          <w:sz w:val="24"/>
          <w:szCs w:val="24"/>
        </w:rPr>
        <w:t xml:space="preserve"> fostering human resonance </w:t>
      </w:r>
      <w:r w:rsidRPr="6DD0E862" w:rsidR="4486456E">
        <w:rPr>
          <w:rFonts w:ascii="Times New Roman" w:hAnsi="Times New Roman" w:eastAsia="Times New Roman" w:cs="Times New Roman"/>
          <w:sz w:val="24"/>
          <w:szCs w:val="24"/>
        </w:rPr>
        <w:t>was i</w:t>
      </w:r>
      <w:r w:rsidRPr="6DD0E862" w:rsidR="66A87C80">
        <w:rPr>
          <w:rFonts w:ascii="Times New Roman" w:hAnsi="Times New Roman" w:eastAsia="Times New Roman" w:cs="Times New Roman"/>
          <w:sz w:val="24"/>
          <w:szCs w:val="24"/>
        </w:rPr>
        <w:t xml:space="preserve">nstrumental in the program's success. The positive outcomes of Project Give serve as a testament to the potential of service-learning initiatives grounded in the principles of ethics of care and human resonance. I </w:t>
      </w:r>
      <w:r w:rsidRPr="6DD0E862" w:rsidR="0A3F16A3">
        <w:rPr>
          <w:rFonts w:ascii="Times New Roman" w:hAnsi="Times New Roman" w:eastAsia="Times New Roman" w:cs="Times New Roman"/>
          <w:sz w:val="24"/>
          <w:szCs w:val="24"/>
        </w:rPr>
        <w:t xml:space="preserve">had </w:t>
      </w:r>
      <w:bookmarkStart w:name="_Int_URXtucSm" w:id="1302173006"/>
      <w:r w:rsidRPr="6DD0E862" w:rsidR="0A3F16A3">
        <w:rPr>
          <w:rFonts w:ascii="Times New Roman" w:hAnsi="Times New Roman" w:eastAsia="Times New Roman" w:cs="Times New Roman"/>
          <w:sz w:val="24"/>
          <w:szCs w:val="24"/>
        </w:rPr>
        <w:t>numerous</w:t>
      </w:r>
      <w:bookmarkEnd w:id="1302173006"/>
      <w:r w:rsidRPr="6DD0E862" w:rsidR="0A3F16A3">
        <w:rPr>
          <w:rFonts w:ascii="Times New Roman" w:hAnsi="Times New Roman" w:eastAsia="Times New Roman" w:cs="Times New Roman"/>
          <w:sz w:val="24"/>
          <w:szCs w:val="24"/>
        </w:rPr>
        <w:t xml:space="preserve"> learnings about youth and the importance of human resonance</w:t>
      </w:r>
      <w:r w:rsidRPr="6DD0E862" w:rsidR="66A87C80">
        <w:rPr>
          <w:rFonts w:ascii="Times New Roman" w:hAnsi="Times New Roman" w:eastAsia="Times New Roman" w:cs="Times New Roman"/>
          <w:sz w:val="24"/>
          <w:szCs w:val="24"/>
        </w:rPr>
        <w:t xml:space="preserve"> </w:t>
      </w:r>
      <w:r w:rsidRPr="6DD0E862" w:rsidR="27B23C4B">
        <w:rPr>
          <w:rFonts w:ascii="Times New Roman" w:hAnsi="Times New Roman" w:eastAsia="Times New Roman" w:cs="Times New Roman"/>
          <w:sz w:val="24"/>
          <w:szCs w:val="24"/>
        </w:rPr>
        <w:t xml:space="preserve">in the </w:t>
      </w:r>
      <w:r w:rsidRPr="6DD0E862" w:rsidR="66A87C80">
        <w:rPr>
          <w:rFonts w:ascii="Times New Roman" w:hAnsi="Times New Roman" w:eastAsia="Times New Roman" w:cs="Times New Roman"/>
          <w:sz w:val="24"/>
          <w:szCs w:val="24"/>
        </w:rPr>
        <w:t>transformative impact of these experiences on the lives of middle school students and the communities they serve.</w:t>
      </w:r>
    </w:p>
    <w:p w:rsidR="4FCD9509" w:rsidP="6DD0E862" w:rsidRDefault="4FCD9509" w14:paraId="0380F151" w14:textId="3F4B6EAD">
      <w:pPr>
        <w:pStyle w:val="Normal"/>
        <w:rPr>
          <w:rFonts w:ascii="Times New Roman" w:hAnsi="Times New Roman" w:eastAsia="Times New Roman" w:cs="Times New Roman"/>
          <w:sz w:val="24"/>
          <w:szCs w:val="24"/>
        </w:rPr>
      </w:pPr>
    </w:p>
    <w:p w:rsidR="126789C8" w:rsidP="6DD0E862" w:rsidRDefault="126789C8" w14:paraId="64659F7F" w14:textId="235AFF6F">
      <w:pPr>
        <w:pStyle w:val="Normal"/>
        <w:rPr>
          <w:rFonts w:ascii="Times New Roman" w:hAnsi="Times New Roman" w:eastAsia="Times New Roman" w:cs="Times New Roman"/>
          <w:sz w:val="24"/>
          <w:szCs w:val="24"/>
        </w:rPr>
      </w:pPr>
    </w:p>
    <w:p w:rsidR="727EAE25" w:rsidP="6DD0E862" w:rsidRDefault="727EAE25" w14:paraId="2D739CF8" w14:textId="486A7CD5">
      <w:pPr>
        <w:pStyle w:val="Normal"/>
        <w:ind w:firstLine="720"/>
        <w:rPr>
          <w:rFonts w:ascii="Times New Roman" w:hAnsi="Times New Roman" w:eastAsia="Times New Roman" w:cs="Times New Roman"/>
          <w:sz w:val="24"/>
          <w:szCs w:val="24"/>
        </w:rPr>
      </w:pPr>
      <w:r w:rsidRPr="6DD0E862" w:rsidR="727EAE25">
        <w:rPr>
          <w:rFonts w:ascii="Times New Roman" w:hAnsi="Times New Roman" w:eastAsia="Times New Roman" w:cs="Times New Roman"/>
          <w:sz w:val="24"/>
          <w:szCs w:val="24"/>
        </w:rPr>
        <w:t xml:space="preserve">3.  </w:t>
      </w:r>
      <w:r w:rsidRPr="6DD0E862" w:rsidR="106386E7">
        <w:rPr>
          <w:rFonts w:ascii="Times New Roman" w:hAnsi="Times New Roman" w:eastAsia="Times New Roman" w:cs="Times New Roman"/>
          <w:sz w:val="24"/>
          <w:szCs w:val="24"/>
        </w:rPr>
        <w:t xml:space="preserve">The </w:t>
      </w:r>
      <w:r w:rsidRPr="6DD0E862" w:rsidR="59AB4DF5">
        <w:rPr>
          <w:rFonts w:ascii="Times New Roman" w:hAnsi="Times New Roman" w:eastAsia="Times New Roman" w:cs="Times New Roman"/>
          <w:sz w:val="24"/>
          <w:szCs w:val="24"/>
        </w:rPr>
        <w:t xml:space="preserve">enhanced </w:t>
      </w:r>
      <w:r w:rsidRPr="6DD0E862" w:rsidR="106386E7">
        <w:rPr>
          <w:rFonts w:ascii="Times New Roman" w:hAnsi="Times New Roman" w:eastAsia="Times New Roman" w:cs="Times New Roman"/>
          <w:sz w:val="24"/>
          <w:szCs w:val="24"/>
        </w:rPr>
        <w:t>c</w:t>
      </w:r>
      <w:r w:rsidRPr="6DD0E862" w:rsidR="3E1A01FF">
        <w:rPr>
          <w:rFonts w:ascii="Times New Roman" w:hAnsi="Times New Roman" w:eastAsia="Times New Roman" w:cs="Times New Roman"/>
          <w:sz w:val="24"/>
          <w:szCs w:val="24"/>
        </w:rPr>
        <w:t>apacity</w:t>
      </w:r>
      <w:r w:rsidRPr="6DD0E862" w:rsidR="3E1A01FF">
        <w:rPr>
          <w:rFonts w:ascii="Times New Roman" w:hAnsi="Times New Roman" w:eastAsia="Times New Roman" w:cs="Times New Roman"/>
          <w:sz w:val="24"/>
          <w:szCs w:val="24"/>
        </w:rPr>
        <w:t xml:space="preserve"> </w:t>
      </w:r>
      <w:r w:rsidRPr="6DD0E862" w:rsidR="4BE67B6F">
        <w:rPr>
          <w:rFonts w:ascii="Times New Roman" w:hAnsi="Times New Roman" w:eastAsia="Times New Roman" w:cs="Times New Roman"/>
          <w:sz w:val="24"/>
          <w:szCs w:val="24"/>
        </w:rPr>
        <w:t xml:space="preserve">of women to </w:t>
      </w:r>
      <w:r w:rsidRPr="6DD0E862" w:rsidR="6B8A25A1">
        <w:rPr>
          <w:rFonts w:ascii="Times New Roman" w:hAnsi="Times New Roman" w:eastAsia="Times New Roman" w:cs="Times New Roman"/>
          <w:sz w:val="24"/>
          <w:szCs w:val="24"/>
        </w:rPr>
        <w:t>feel</w:t>
      </w:r>
      <w:r w:rsidRPr="6DD0E862" w:rsidR="3E1A01FF">
        <w:rPr>
          <w:rFonts w:ascii="Times New Roman" w:hAnsi="Times New Roman" w:eastAsia="Times New Roman" w:cs="Times New Roman"/>
          <w:sz w:val="24"/>
          <w:szCs w:val="24"/>
        </w:rPr>
        <w:t xml:space="preserve"> Human Resonance</w:t>
      </w:r>
    </w:p>
    <w:p w:rsidR="4FCD9509" w:rsidP="6DD0E862" w:rsidRDefault="4FCD9509" w14:paraId="483CBE80" w14:textId="49DD08A9">
      <w:pPr>
        <w:pStyle w:val="Normal"/>
        <w:rPr>
          <w:rFonts w:ascii="Times New Roman" w:hAnsi="Times New Roman" w:eastAsia="Times New Roman" w:cs="Times New Roman"/>
          <w:sz w:val="24"/>
          <w:szCs w:val="24"/>
        </w:rPr>
      </w:pPr>
    </w:p>
    <w:p w:rsidR="06281884" w:rsidP="6DD0E862" w:rsidRDefault="06281884" w14:paraId="0B61FCE2" w14:textId="3CC359A8">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Reflections and case studies on human resonance and interconnectedness:   </w:t>
      </w:r>
    </w:p>
    <w:p w:rsidR="06281884" w:rsidP="6DD0E862" w:rsidRDefault="06281884" w14:paraId="015FF46B" w14:textId="07BF2FF4">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My past role</w:t>
      </w:r>
      <w:r w:rsidRPr="6DD0E862" w:rsidR="0D206BBA">
        <w:rPr>
          <w:rFonts w:ascii="Times New Roman" w:hAnsi="Times New Roman" w:eastAsia="Times New Roman" w:cs="Times New Roman"/>
          <w:sz w:val="24"/>
          <w:szCs w:val="24"/>
        </w:rPr>
        <w:t xml:space="preserve"> at</w:t>
      </w:r>
      <w:r w:rsidRPr="6DD0E862" w:rsidR="06281884">
        <w:rPr>
          <w:rFonts w:ascii="Times New Roman" w:hAnsi="Times New Roman" w:eastAsia="Times New Roman" w:cs="Times New Roman"/>
          <w:sz w:val="24"/>
          <w:szCs w:val="24"/>
        </w:rPr>
        <w:t xml:space="preserve"> American Mothers </w:t>
      </w:r>
    </w:p>
    <w:p w:rsidR="06281884" w:rsidP="6DD0E862" w:rsidRDefault="06281884" w14:paraId="2B5DD10F" w14:textId="0900E7BC">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  </w:t>
      </w:r>
    </w:p>
    <w:p w:rsidR="06281884" w:rsidP="6DD0E862" w:rsidRDefault="06281884" w14:paraId="4E227402" w14:textId="5B1DA5C3">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Dealing with a much different population in the developed world, I served as the National President of American Mothers</w:t>
      </w:r>
      <w:r w:rsidRPr="6DD0E862" w:rsidR="2FB5322E">
        <w:rPr>
          <w:rFonts w:ascii="Times New Roman" w:hAnsi="Times New Roman" w:eastAsia="Times New Roman" w:cs="Times New Roman"/>
          <w:sz w:val="24"/>
          <w:szCs w:val="24"/>
        </w:rPr>
        <w:t xml:space="preserve">. </w:t>
      </w:r>
      <w:r w:rsidRPr="6DD0E862" w:rsidR="06281884">
        <w:rPr>
          <w:rFonts w:ascii="Times New Roman" w:hAnsi="Times New Roman" w:eastAsia="Times New Roman" w:cs="Times New Roman"/>
          <w:sz w:val="24"/>
          <w:szCs w:val="24"/>
        </w:rPr>
        <w:t>This organization was over 75 years old and was founded by Eleanor Roosevelt to honor and elevate the role of mothers in the United States. I had to deal with many issues surrounding the needs of 50 different states and the territory of Puerto Rico, with widely varying socio-economic, cultural and belief systems</w:t>
      </w:r>
      <w:r w:rsidRPr="6DD0E862" w:rsidR="586F66A9">
        <w:rPr>
          <w:rFonts w:ascii="Times New Roman" w:hAnsi="Times New Roman" w:eastAsia="Times New Roman" w:cs="Times New Roman"/>
          <w:sz w:val="24"/>
          <w:szCs w:val="24"/>
        </w:rPr>
        <w:t xml:space="preserve">. </w:t>
      </w:r>
      <w:r w:rsidRPr="6DD0E862" w:rsidR="06281884">
        <w:rPr>
          <w:rFonts w:ascii="Times New Roman" w:hAnsi="Times New Roman" w:eastAsia="Times New Roman" w:cs="Times New Roman"/>
          <w:sz w:val="24"/>
          <w:szCs w:val="24"/>
        </w:rPr>
        <w:t>While America is one national presence on the global stage, it certainly feels like they are a collection of vastly different ecosystems internally</w:t>
      </w:r>
      <w:r w:rsidRPr="6DD0E862" w:rsidR="06281884">
        <w:rPr>
          <w:rFonts w:ascii="Times New Roman" w:hAnsi="Times New Roman" w:eastAsia="Times New Roman" w:cs="Times New Roman"/>
          <w:sz w:val="24"/>
          <w:szCs w:val="24"/>
        </w:rPr>
        <w:t xml:space="preserve">.  </w:t>
      </w:r>
      <w:r w:rsidRPr="6DD0E862" w:rsidR="06281884">
        <w:rPr>
          <w:rFonts w:ascii="Times New Roman" w:hAnsi="Times New Roman" w:eastAsia="Times New Roman" w:cs="Times New Roman"/>
          <w:sz w:val="24"/>
          <w:szCs w:val="24"/>
        </w:rPr>
        <w:t xml:space="preserve">I had the unique opportunity to </w:t>
      </w:r>
      <w:bookmarkStart w:name="_Int_k1eaYjQE" w:id="811691056"/>
      <w:r w:rsidRPr="6DD0E862" w:rsidR="06281884">
        <w:rPr>
          <w:rFonts w:ascii="Times New Roman" w:hAnsi="Times New Roman" w:eastAsia="Times New Roman" w:cs="Times New Roman"/>
          <w:sz w:val="24"/>
          <w:szCs w:val="24"/>
        </w:rPr>
        <w:t>witness</w:t>
      </w:r>
      <w:bookmarkEnd w:id="811691056"/>
      <w:r w:rsidRPr="6DD0E862" w:rsidR="06281884">
        <w:rPr>
          <w:rFonts w:ascii="Times New Roman" w:hAnsi="Times New Roman" w:eastAsia="Times New Roman" w:cs="Times New Roman"/>
          <w:sz w:val="24"/>
          <w:szCs w:val="24"/>
        </w:rPr>
        <w:t xml:space="preserve"> and engage with human resonance across multiple states. Human resonance, the idea of interconnectedness between people, played a pivotal role in my journey as a leader</w:t>
      </w:r>
      <w:r w:rsidRPr="6DD0E862" w:rsidR="06281884">
        <w:rPr>
          <w:rFonts w:ascii="Times New Roman" w:hAnsi="Times New Roman" w:eastAsia="Times New Roman" w:cs="Times New Roman"/>
          <w:sz w:val="24"/>
          <w:szCs w:val="24"/>
        </w:rPr>
        <w:t xml:space="preserve">.  </w:t>
      </w:r>
      <w:r w:rsidRPr="6DD0E862" w:rsidR="06281884">
        <w:rPr>
          <w:rFonts w:ascii="Times New Roman" w:hAnsi="Times New Roman" w:eastAsia="Times New Roman" w:cs="Times New Roman"/>
          <w:sz w:val="24"/>
          <w:szCs w:val="24"/>
        </w:rPr>
        <w:t xml:space="preserve">During my tenure, I traveled extensively to connect with mothers from divergent backgrounds, cultures, and states. I </w:t>
      </w:r>
      <w:r w:rsidRPr="6DD0E862" w:rsidR="06281884">
        <w:rPr>
          <w:rFonts w:ascii="Times New Roman" w:hAnsi="Times New Roman" w:eastAsia="Times New Roman" w:cs="Times New Roman"/>
          <w:sz w:val="24"/>
          <w:szCs w:val="24"/>
        </w:rPr>
        <w:t>sought</w:t>
      </w:r>
      <w:r w:rsidRPr="6DD0E862" w:rsidR="06281884">
        <w:rPr>
          <w:rFonts w:ascii="Times New Roman" w:hAnsi="Times New Roman" w:eastAsia="Times New Roman" w:cs="Times New Roman"/>
          <w:sz w:val="24"/>
          <w:szCs w:val="24"/>
        </w:rPr>
        <w:t xml:space="preserve"> to build bridges and foster a sense of unity among them. In doing so, I was struck by the power of human resonance and its ability to create lasting connections. The shared experiences of motherhood </w:t>
      </w:r>
      <w:bookmarkStart w:name="_Int_LE10wLVD" w:id="514131562"/>
      <w:r w:rsidRPr="6DD0E862" w:rsidR="06281884">
        <w:rPr>
          <w:rFonts w:ascii="Times New Roman" w:hAnsi="Times New Roman" w:eastAsia="Times New Roman" w:cs="Times New Roman"/>
          <w:sz w:val="24"/>
          <w:szCs w:val="24"/>
        </w:rPr>
        <w:t>provided</w:t>
      </w:r>
      <w:bookmarkEnd w:id="514131562"/>
      <w:r w:rsidRPr="6DD0E862" w:rsidR="06281884">
        <w:rPr>
          <w:rFonts w:ascii="Times New Roman" w:hAnsi="Times New Roman" w:eastAsia="Times New Roman" w:cs="Times New Roman"/>
          <w:sz w:val="24"/>
          <w:szCs w:val="24"/>
        </w:rPr>
        <w:t xml:space="preserve"> a common ground for understanding and empathy, transcending geographical boundaries and cultural differences. </w:t>
      </w:r>
    </w:p>
    <w:p w:rsidR="06281884" w:rsidP="6DD0E862" w:rsidRDefault="06281884" w14:paraId="472A1486" w14:textId="1107F50D">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  </w:t>
      </w:r>
    </w:p>
    <w:p w:rsidR="06281884" w:rsidP="6DD0E862" w:rsidRDefault="06281884" w14:paraId="07BAB996" w14:textId="7247BF5A">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One memorable example occurred during a visit to a support group in Texas. Mothers of various ethnicities and socio-economic backgrounds gathered to share their stories, challenges, and triumphs. The bond that formed among them was palpable, and the energy in the room was electric. It became clear to me that human resonance, cultivated through open dialogue and empathetic listening, can bring people together and create powerful connections even in the most diverse settings. </w:t>
      </w:r>
    </w:p>
    <w:p w:rsidR="06281884" w:rsidP="6DD0E862" w:rsidRDefault="06281884" w14:paraId="315FA638" w14:textId="42088375">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  </w:t>
      </w:r>
    </w:p>
    <w:p w:rsidR="06281884" w:rsidP="6DD0E862" w:rsidRDefault="06281884" w14:paraId="5871FDEC" w14:textId="44D0C5FB">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In another instance, while attending a conference in California, I met a group of mothers who had formed a grassroots organization to advocate for better educational resources in their community. They were a diverse group with different political affiliations, but their shared passion for their children's well-being transcended their differences. Through collaboration, they were able to achieve significant improvements in their local schools. This experience illustrated the potential of human resonance to drive collective action and effect positive change. </w:t>
      </w:r>
    </w:p>
    <w:p w:rsidR="06281884" w:rsidP="6DD0E862" w:rsidRDefault="06281884" w14:paraId="7FCD61FE" w14:textId="5239DCEF">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  </w:t>
      </w:r>
    </w:p>
    <w:p w:rsidR="06281884" w:rsidP="6DD0E862" w:rsidRDefault="06281884" w14:paraId="78E26446" w14:textId="58D99DD6">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One of the most poignant examples of human resonance occurred during a visit to a small town in Puerto Rico. I learned so much about the power of human resonance with each other and the ethics of care at a community level</w:t>
      </w:r>
      <w:r w:rsidRPr="6DD0E862" w:rsidR="31037196">
        <w:rPr>
          <w:rFonts w:ascii="Times New Roman" w:hAnsi="Times New Roman" w:eastAsia="Times New Roman" w:cs="Times New Roman"/>
          <w:sz w:val="24"/>
          <w:szCs w:val="24"/>
        </w:rPr>
        <w:t xml:space="preserve">. </w:t>
      </w:r>
      <w:r w:rsidRPr="6DD0E862" w:rsidR="06281884">
        <w:rPr>
          <w:rFonts w:ascii="Times New Roman" w:hAnsi="Times New Roman" w:eastAsia="Times New Roman" w:cs="Times New Roman"/>
          <w:sz w:val="24"/>
          <w:szCs w:val="24"/>
        </w:rPr>
        <w:t>I had the opportunity to speak with a mother who had lost her child in a tragic accident and was deeply moved, despite our vastly different life experiences, I felt such a deep sense of connection and understanding with her</w:t>
      </w:r>
      <w:r w:rsidRPr="6DD0E862" w:rsidR="35B86C80">
        <w:rPr>
          <w:rFonts w:ascii="Times New Roman" w:hAnsi="Times New Roman" w:eastAsia="Times New Roman" w:cs="Times New Roman"/>
          <w:sz w:val="24"/>
          <w:szCs w:val="24"/>
        </w:rPr>
        <w:t xml:space="preserve">. </w:t>
      </w:r>
      <w:r w:rsidRPr="6DD0E862" w:rsidR="06281884">
        <w:rPr>
          <w:rFonts w:ascii="Times New Roman" w:hAnsi="Times New Roman" w:eastAsia="Times New Roman" w:cs="Times New Roman"/>
          <w:sz w:val="24"/>
          <w:szCs w:val="24"/>
        </w:rPr>
        <w:t>She returned to the hospital every week to feed the children in the same wards where hers had died as an act of gratitude for the service provided to her family during that time</w:t>
      </w:r>
      <w:r w:rsidRPr="6DD0E862" w:rsidR="06281884">
        <w:rPr>
          <w:rFonts w:ascii="Times New Roman" w:hAnsi="Times New Roman" w:eastAsia="Times New Roman" w:cs="Times New Roman"/>
          <w:sz w:val="24"/>
          <w:szCs w:val="24"/>
        </w:rPr>
        <w:t xml:space="preserve">.  </w:t>
      </w:r>
      <w:r w:rsidRPr="6DD0E862" w:rsidR="06281884">
        <w:rPr>
          <w:rFonts w:ascii="Times New Roman" w:hAnsi="Times New Roman" w:eastAsia="Times New Roman" w:cs="Times New Roman"/>
          <w:sz w:val="24"/>
          <w:szCs w:val="24"/>
        </w:rPr>
        <w:t xml:space="preserve"> Her resilience and courage, coupled with her outreach in continuous community support, were a testament to the power of human resonance and the ethics of care during time of adversity. </w:t>
      </w:r>
    </w:p>
    <w:p w:rsidR="06281884" w:rsidP="6DD0E862" w:rsidRDefault="06281884" w14:paraId="680D9D16" w14:textId="654574A9">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I gradually learned the value of fostering human resonance as a leader, I prioritized creating opportunities for mothers to connect, share, and support one another. I </w:t>
      </w:r>
      <w:bookmarkStart w:name="_Int_B5hZtv07" w:id="495710519"/>
      <w:r w:rsidRPr="6DD0E862" w:rsidR="06281884">
        <w:rPr>
          <w:rFonts w:ascii="Times New Roman" w:hAnsi="Times New Roman" w:eastAsia="Times New Roman" w:cs="Times New Roman"/>
          <w:sz w:val="24"/>
          <w:szCs w:val="24"/>
        </w:rPr>
        <w:t>witnessed</w:t>
      </w:r>
      <w:bookmarkEnd w:id="495710519"/>
      <w:r w:rsidRPr="6DD0E862" w:rsidR="06281884">
        <w:rPr>
          <w:rFonts w:ascii="Times New Roman" w:hAnsi="Times New Roman" w:eastAsia="Times New Roman" w:cs="Times New Roman"/>
          <w:sz w:val="24"/>
          <w:szCs w:val="24"/>
        </w:rPr>
        <w:t xml:space="preserve"> on a small scale the power of tapping into shared experiences and harnessing the power of human resonance to create a more compassionate and supportive society. </w:t>
      </w:r>
    </w:p>
    <w:p w:rsidR="06281884" w:rsidP="6DD0E862" w:rsidRDefault="06281884" w14:paraId="0E19432E" w14:textId="33DB0923">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 I had the privilege to work with diverse groups of immigrant mothers, children, and communities. One of the most memorable and challenging experiences during my tenure was working with mothers and children along the border of Mexico. As I navigated this complex and emotionally charged landscape, I again </w:t>
      </w:r>
      <w:bookmarkStart w:name="_Int_Z7Ip3XSP" w:id="1728884932"/>
      <w:r w:rsidRPr="6DD0E862" w:rsidR="06281884">
        <w:rPr>
          <w:rFonts w:ascii="Times New Roman" w:hAnsi="Times New Roman" w:eastAsia="Times New Roman" w:cs="Times New Roman"/>
          <w:sz w:val="24"/>
          <w:szCs w:val="24"/>
        </w:rPr>
        <w:t>witnessed</w:t>
      </w:r>
      <w:bookmarkEnd w:id="1728884932"/>
      <w:r w:rsidRPr="6DD0E862" w:rsidR="06281884">
        <w:rPr>
          <w:rFonts w:ascii="Times New Roman" w:hAnsi="Times New Roman" w:eastAsia="Times New Roman" w:cs="Times New Roman"/>
          <w:sz w:val="24"/>
          <w:szCs w:val="24"/>
        </w:rPr>
        <w:t xml:space="preserve"> the power of human resonance in connecting with mothers and children in need </w:t>
      </w:r>
    </w:p>
    <w:p w:rsidR="06281884" w:rsidP="6DD0E862" w:rsidRDefault="06281884" w14:paraId="3F6A9038" w14:textId="79A32636">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 Along the border of the United States with Mexico, I was </w:t>
      </w:r>
      <w:r w:rsidRPr="6DD0E862" w:rsidR="122D7FD3">
        <w:rPr>
          <w:rFonts w:ascii="Times New Roman" w:hAnsi="Times New Roman" w:eastAsia="Times New Roman" w:cs="Times New Roman"/>
          <w:sz w:val="24"/>
          <w:szCs w:val="24"/>
        </w:rPr>
        <w:t>at once</w:t>
      </w:r>
      <w:r w:rsidRPr="6DD0E862" w:rsidR="06281884">
        <w:rPr>
          <w:rFonts w:ascii="Times New Roman" w:hAnsi="Times New Roman" w:eastAsia="Times New Roman" w:cs="Times New Roman"/>
          <w:sz w:val="24"/>
          <w:szCs w:val="24"/>
        </w:rPr>
        <w:t xml:space="preserve"> struck by the dire conditions facing families who had traveled long distances in search of a better life. The harsh realities of their situation were sobering, and I was keenly aware of the responsibility I had to </w:t>
      </w:r>
      <w:r w:rsidRPr="6DD0E862" w:rsidR="57D017A4">
        <w:rPr>
          <w:rFonts w:ascii="Times New Roman" w:hAnsi="Times New Roman" w:eastAsia="Times New Roman" w:cs="Times New Roman"/>
          <w:sz w:val="24"/>
          <w:szCs w:val="24"/>
        </w:rPr>
        <w:t>supply</w:t>
      </w:r>
      <w:r w:rsidRPr="6DD0E862" w:rsidR="06281884">
        <w:rPr>
          <w:rFonts w:ascii="Times New Roman" w:hAnsi="Times New Roman" w:eastAsia="Times New Roman" w:cs="Times New Roman"/>
          <w:sz w:val="24"/>
          <w:szCs w:val="24"/>
        </w:rPr>
        <w:t xml:space="preserve"> support and empathy in any way I could. I knew that fostering human resonance – the deep, emotional connection between people – would be essential in building trust and understanding with the mothers and children I </w:t>
      </w:r>
      <w:r w:rsidRPr="6DD0E862" w:rsidR="717FF26B">
        <w:rPr>
          <w:rFonts w:ascii="Times New Roman" w:hAnsi="Times New Roman" w:eastAsia="Times New Roman" w:cs="Times New Roman"/>
          <w:sz w:val="24"/>
          <w:szCs w:val="24"/>
        </w:rPr>
        <w:t>met</w:t>
      </w:r>
      <w:r w:rsidRPr="6DD0E862" w:rsidR="06281884">
        <w:rPr>
          <w:rFonts w:ascii="Times New Roman" w:hAnsi="Times New Roman" w:eastAsia="Times New Roman" w:cs="Times New Roman"/>
          <w:sz w:val="24"/>
          <w:szCs w:val="24"/>
        </w:rPr>
        <w:t xml:space="preserve">. </w:t>
      </w:r>
    </w:p>
    <w:p w:rsidR="06281884" w:rsidP="6DD0E862" w:rsidRDefault="06281884" w14:paraId="01908D64" w14:textId="522DF175">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 One vivid example of human resonance unfolded as I met with the leadership of a temporary shelter for families awaiting asylum hearings. I met a young mother who had fled violence in her home country with her two children. Despite the language barrier and our vastly different life experiences, we formed an immediate bond. As we communicated through gestures and shared emotions, I felt the power of human resonance transcending cultural and linguistic differences. This connection allowed us to offer comfort and support to one another, even in the most trying circumstances. </w:t>
      </w:r>
    </w:p>
    <w:p w:rsidR="06281884" w:rsidP="6DD0E862" w:rsidRDefault="06281884" w14:paraId="69346080" w14:textId="7CDDD37E">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 Another powerful example occurred while working with a humanitarian aid station near the border. We met a group of mothers who had come together to </w:t>
      </w:r>
      <w:r w:rsidRPr="6DD0E862" w:rsidR="1A52F89C">
        <w:rPr>
          <w:rFonts w:ascii="Times New Roman" w:hAnsi="Times New Roman" w:eastAsia="Times New Roman" w:cs="Times New Roman"/>
          <w:sz w:val="24"/>
          <w:szCs w:val="24"/>
        </w:rPr>
        <w:t>supply</w:t>
      </w:r>
      <w:r w:rsidRPr="6DD0E862" w:rsidR="06281884">
        <w:rPr>
          <w:rFonts w:ascii="Times New Roman" w:hAnsi="Times New Roman" w:eastAsia="Times New Roman" w:cs="Times New Roman"/>
          <w:sz w:val="24"/>
          <w:szCs w:val="24"/>
        </w:rPr>
        <w:t xml:space="preserve"> food, clothing, and medical care for families in need. They hailed from both sides of the border and spoke different languages, but their shared commitment to helping others fostered a sense of unity and purpose. The human resonance among these women was palpable, and their collective efforts resulted in tangible improvements in the lives of the families they served. </w:t>
      </w:r>
    </w:p>
    <w:p w:rsidR="06281884" w:rsidP="6DD0E862" w:rsidRDefault="06281884" w14:paraId="16FC3A59" w14:textId="304E5298">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  </w:t>
      </w:r>
    </w:p>
    <w:p w:rsidR="06281884" w:rsidP="6DD0E862" w:rsidRDefault="06281884" w14:paraId="7F211712" w14:textId="3885B0A8">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Throughout our work, we launched many campaigns to help build awareness and gather supplies from the membership of American Mothers</w:t>
      </w:r>
      <w:r w:rsidRPr="6DD0E862" w:rsidR="3B67ECF4">
        <w:rPr>
          <w:rFonts w:ascii="Times New Roman" w:hAnsi="Times New Roman" w:eastAsia="Times New Roman" w:cs="Times New Roman"/>
          <w:sz w:val="24"/>
          <w:szCs w:val="24"/>
        </w:rPr>
        <w:t xml:space="preserve">. </w:t>
      </w:r>
      <w:r w:rsidRPr="6DD0E862" w:rsidR="06281884">
        <w:rPr>
          <w:rFonts w:ascii="Times New Roman" w:hAnsi="Times New Roman" w:eastAsia="Times New Roman" w:cs="Times New Roman"/>
          <w:sz w:val="24"/>
          <w:szCs w:val="24"/>
        </w:rPr>
        <w:t xml:space="preserve">I </w:t>
      </w:r>
      <w:r w:rsidRPr="6DD0E862" w:rsidR="36088EFB">
        <w:rPr>
          <w:rFonts w:ascii="Times New Roman" w:hAnsi="Times New Roman" w:eastAsia="Times New Roman" w:cs="Times New Roman"/>
          <w:sz w:val="24"/>
          <w:szCs w:val="24"/>
        </w:rPr>
        <w:t>saw</w:t>
      </w:r>
      <w:r w:rsidRPr="6DD0E862" w:rsidR="06281884">
        <w:rPr>
          <w:rFonts w:ascii="Times New Roman" w:hAnsi="Times New Roman" w:eastAsia="Times New Roman" w:cs="Times New Roman"/>
          <w:sz w:val="24"/>
          <w:szCs w:val="24"/>
        </w:rPr>
        <w:t xml:space="preserve"> countless acts of compassion and solidarity between mothers and children from diverse backgrounds. These experiences reinforced my belief in the power of human resonance to bridge divides and bring people together in times of adversity</w:t>
      </w:r>
      <w:r w:rsidRPr="6DD0E862" w:rsidR="3B67ECF4">
        <w:rPr>
          <w:rFonts w:ascii="Times New Roman" w:hAnsi="Times New Roman" w:eastAsia="Times New Roman" w:cs="Times New Roman"/>
          <w:sz w:val="24"/>
          <w:szCs w:val="24"/>
        </w:rPr>
        <w:t xml:space="preserve">. </w:t>
      </w:r>
      <w:r w:rsidRPr="6DD0E862" w:rsidR="06281884">
        <w:rPr>
          <w:rFonts w:ascii="Times New Roman" w:hAnsi="Times New Roman" w:eastAsia="Times New Roman" w:cs="Times New Roman"/>
          <w:sz w:val="24"/>
          <w:szCs w:val="24"/>
        </w:rPr>
        <w:t xml:space="preserve">These experiences have left a lasting impact on my understanding of human resonance. I have seen firsthand how the deep, emotional connections between people can break down barriers and foster compassion, empathy, and understanding. These encounters have underscored the importance of cultivating human resonance in our work as advocates and leaders, and I remain committed to promoting these connections in my ongoing efforts to support mothers and children in need. </w:t>
      </w:r>
    </w:p>
    <w:p w:rsidR="06281884" w:rsidP="6DD0E862" w:rsidRDefault="06281884" w14:paraId="4B525F66" w14:textId="4399739D">
      <w:pPr>
        <w:pStyle w:val="Normal"/>
        <w:rPr>
          <w:rFonts w:ascii="Times New Roman" w:hAnsi="Times New Roman" w:eastAsia="Times New Roman" w:cs="Times New Roman"/>
          <w:sz w:val="24"/>
          <w:szCs w:val="24"/>
        </w:rPr>
      </w:pPr>
      <w:r w:rsidRPr="6DD0E862" w:rsidR="06281884">
        <w:rPr>
          <w:rFonts w:ascii="Times New Roman" w:hAnsi="Times New Roman" w:eastAsia="Times New Roman" w:cs="Times New Roman"/>
          <w:sz w:val="24"/>
          <w:szCs w:val="24"/>
        </w:rPr>
        <w:t xml:space="preserve">  </w:t>
      </w:r>
    </w:p>
    <w:p w:rsidR="62E84F4E" w:rsidP="6DD0E862" w:rsidRDefault="62E84F4E" w14:paraId="1ACF0700" w14:textId="44C91457">
      <w:pPr>
        <w:pStyle w:val="Normal"/>
        <w:rPr>
          <w:rFonts w:ascii="Times New Roman" w:hAnsi="Times New Roman" w:eastAsia="Times New Roman" w:cs="Times New Roman"/>
          <w:sz w:val="24"/>
          <w:szCs w:val="24"/>
        </w:rPr>
      </w:pPr>
    </w:p>
    <w:p w:rsidR="00EB00EC" w:rsidP="6DD0E862" w:rsidRDefault="7EF0FCD6" w14:paraId="1760A815" w14:textId="414C4AF7">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 </w:t>
      </w:r>
    </w:p>
    <w:p w:rsidR="00EB00EC" w:rsidP="6DD0E862" w:rsidRDefault="7EF0FCD6" w14:paraId="4B6DD4AF" w14:textId="502571B8">
      <w:pPr>
        <w:rPr>
          <w:rFonts w:ascii="Times New Roman" w:hAnsi="Times New Roman" w:eastAsia="Times New Roman" w:cs="Times New Roman"/>
          <w:b w:val="1"/>
          <w:bCs w:val="1"/>
          <w:sz w:val="24"/>
          <w:szCs w:val="24"/>
        </w:rPr>
      </w:pPr>
      <w:commentRangeStart w:id="8"/>
      <w:r w:rsidRPr="6DD0E862" w:rsidR="31AA076F">
        <w:rPr>
          <w:rFonts w:ascii="Times New Roman" w:hAnsi="Times New Roman" w:eastAsia="Times New Roman" w:cs="Times New Roman"/>
          <w:b w:val="1"/>
          <w:bCs w:val="1"/>
          <w:sz w:val="24"/>
          <w:szCs w:val="24"/>
        </w:rPr>
        <w:t xml:space="preserve">Learning Area 2:  </w:t>
      </w:r>
      <w:r w:rsidRPr="6DD0E862" w:rsidR="046DE9DA">
        <w:rPr>
          <w:rFonts w:ascii="Times New Roman" w:hAnsi="Times New Roman" w:eastAsia="Times New Roman" w:cs="Times New Roman"/>
          <w:b w:val="1"/>
          <w:bCs w:val="1"/>
          <w:sz w:val="24"/>
          <w:szCs w:val="24"/>
        </w:rPr>
        <w:t xml:space="preserve">Ethics of Care </w:t>
      </w:r>
      <w:commentRangeEnd w:id="8"/>
      <w:r>
        <w:rPr>
          <w:rStyle w:val="CommentReference"/>
        </w:rPr>
        <w:commentReference w:id="8"/>
      </w:r>
    </w:p>
    <w:p w:rsidR="126789C8" w:rsidP="6DD0E862" w:rsidRDefault="126789C8" w14:paraId="76E07927" w14:textId="043A75E7">
      <w:pPr>
        <w:pStyle w:val="Normal"/>
        <w:rPr>
          <w:rFonts w:ascii="Times New Roman" w:hAnsi="Times New Roman" w:eastAsia="Times New Roman" w:cs="Times New Roman"/>
          <w:b w:val="1"/>
          <w:bCs w:val="1"/>
          <w:sz w:val="24"/>
          <w:szCs w:val="24"/>
        </w:rPr>
      </w:pPr>
    </w:p>
    <w:p w:rsidR="635F1551" w:rsidP="6DD0E862" w:rsidRDefault="635F1551" w14:paraId="464943EE" w14:textId="1B88765B">
      <w:pPr>
        <w:pStyle w:val="Normal"/>
        <w:rPr>
          <w:rFonts w:ascii="Times New Roman" w:hAnsi="Times New Roman" w:eastAsia="Times New Roman" w:cs="Times New Roman"/>
          <w:b w:val="1"/>
          <w:bCs w:val="1"/>
          <w:sz w:val="24"/>
          <w:szCs w:val="24"/>
        </w:rPr>
      </w:pPr>
      <w:r w:rsidRPr="6DD0E862" w:rsidR="635F1551">
        <w:rPr>
          <w:rFonts w:ascii="Times New Roman" w:hAnsi="Times New Roman" w:eastAsia="Times New Roman" w:cs="Times New Roman"/>
          <w:b w:val="1"/>
          <w:bCs w:val="1"/>
          <w:sz w:val="24"/>
          <w:szCs w:val="24"/>
        </w:rPr>
        <w:t>Definition</w:t>
      </w:r>
    </w:p>
    <w:p w:rsidR="00EB00EC" w:rsidP="6DD0E862" w:rsidRDefault="7EF0FCD6" w14:paraId="0DF06368" w14:textId="5CB4BC33">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 </w:t>
      </w:r>
    </w:p>
    <w:p w:rsidR="00EB00EC" w:rsidP="6DD0E862" w:rsidRDefault="7EF0FCD6" w14:paraId="12A0E849" w14:textId="06BCE23B" w14:noSpellErr="1">
      <w:pPr>
        <w:rPr>
          <w:rFonts w:ascii="Times New Roman" w:hAnsi="Times New Roman" w:eastAsia="Times New Roman" w:cs="Times New Roman"/>
          <w:sz w:val="24"/>
          <w:szCs w:val="24"/>
        </w:rPr>
      </w:pPr>
      <w:r w:rsidRPr="6DD0E862" w:rsidR="046DE9DA">
        <w:rPr>
          <w:rFonts w:ascii="Times New Roman" w:hAnsi="Times New Roman" w:eastAsia="Times New Roman" w:cs="Times New Roman"/>
          <w:sz w:val="24"/>
          <w:szCs w:val="24"/>
        </w:rPr>
        <w:t>Ethics of care is a moral framework that emphasizes the importance of relationships, empathy, and compassion in ethical decision-making.</w:t>
      </w:r>
      <w:r w:rsidRPr="6DD0E862" w:rsidR="046DE9DA">
        <w:rPr>
          <w:rFonts w:ascii="Times New Roman" w:hAnsi="Times New Roman" w:eastAsia="Times New Roman" w:cs="Times New Roman"/>
          <w:sz w:val="24"/>
          <w:szCs w:val="24"/>
        </w:rPr>
        <w:t xml:space="preserve"> It challenges the traditional view of ethics as rule-based and impersonal, and instead recognizes the significance of context, emotions, and social relationships. </w:t>
      </w:r>
      <w:r w:rsidRPr="6DD0E862" w:rsidR="62641A39">
        <w:rPr>
          <w:rFonts w:ascii="Times New Roman" w:hAnsi="Times New Roman" w:eastAsia="Times New Roman" w:cs="Times New Roman"/>
          <w:sz w:val="24"/>
          <w:szCs w:val="24"/>
        </w:rPr>
        <w:t>Ethics of care recognizes that we are all interconnected and that our actions and decisions impact those around us.</w:t>
      </w:r>
      <w:r w:rsidRPr="6DD0E862" w:rsidR="046DE9DA">
        <w:rPr>
          <w:rFonts w:ascii="Times New Roman" w:hAnsi="Times New Roman" w:eastAsia="Times New Roman" w:cs="Times New Roman"/>
          <w:sz w:val="24"/>
          <w:szCs w:val="24"/>
        </w:rPr>
        <w:t xml:space="preserve"> </w:t>
      </w:r>
    </w:p>
    <w:p w:rsidR="00EB00EC" w:rsidP="6DD0E862" w:rsidRDefault="7EF0FCD6" w14:paraId="1D228FE6" w14:textId="4276ED8B">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 </w:t>
      </w:r>
    </w:p>
    <w:p w:rsidR="00EB00EC" w:rsidP="6DD0E862" w:rsidRDefault="7EF0FCD6" w14:paraId="001F8518" w14:textId="6C043BB2">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Considering the ethics of care, I propose that our worlds will soon change with the introduction of artificial intelligence viewed through the lens of </w:t>
      </w:r>
      <w:r w:rsidRPr="6DD0E862" w:rsidR="6CB82F1C">
        <w:rPr>
          <w:rFonts w:ascii="Times New Roman" w:hAnsi="Times New Roman" w:eastAsia="Times New Roman" w:cs="Times New Roman"/>
          <w:sz w:val="24"/>
          <w:szCs w:val="24"/>
        </w:rPr>
        <w:t>p</w:t>
      </w:r>
      <w:r w:rsidRPr="6DD0E862" w:rsidR="7EF0FCD6">
        <w:rPr>
          <w:rFonts w:ascii="Times New Roman" w:hAnsi="Times New Roman" w:eastAsia="Times New Roman" w:cs="Times New Roman"/>
          <w:sz w:val="24"/>
          <w:szCs w:val="24"/>
        </w:rPr>
        <w:t>henomenology, which is a philosophical approach that explores the subjective experiences and consciousness of individuals. While there is limited literature specifically addressing the intersection of ethics of care, artificial intelligence (AI), and phenomenology, we can explore how these three concepts may relate to one another in the context of AI development and its applications.</w:t>
      </w:r>
    </w:p>
    <w:p w:rsidR="00EB00EC" w:rsidP="6DD0E862" w:rsidRDefault="7EF0FCD6" w14:paraId="7C59874B" w14:textId="118DBC1D">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 </w:t>
      </w:r>
    </w:p>
    <w:p w:rsidR="00EB00EC" w:rsidP="6DD0E862" w:rsidRDefault="7EF0FCD6" w14:paraId="4FF2F976" w14:textId="4C5F78AB">
      <w:pPr>
        <w:pStyle w:val="ListParagraph"/>
        <w:numPr>
          <w:ilvl w:val="0"/>
          <w:numId w:val="1"/>
        </w:numPr>
        <w:tabs>
          <w:tab w:val="left" w:leader="none" w:pos="720"/>
        </w:tabs>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Human-AI interaction and empathy: Phenomenology can help researchers understand the subjective experiences of individuals interacting with AI systems, focusing on the importance of empathy and emotional intelligence in these interactions. Designing AI systems that can recognize and respond to users' emotional states and needs may contribute to more effective and meaningful human-AI relationships. (Klein, L., &amp; Rau, M., 2021) This approach aligns with the ethics of care by prioritizing empathy and understanding in AI development.</w:t>
      </w:r>
    </w:p>
    <w:p w:rsidR="00EB00EC" w:rsidP="6DD0E862" w:rsidRDefault="7EF0FCD6" w14:paraId="75FC894A" w14:textId="408D29D6">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 </w:t>
      </w:r>
    </w:p>
    <w:p w:rsidR="00EB00EC" w:rsidP="6DD0E862" w:rsidRDefault="0A0E0EC1" w14:paraId="5863D309" w14:textId="41177F06">
      <w:pPr>
        <w:pStyle w:val="ListParagraph"/>
        <w:numPr>
          <w:ilvl w:val="0"/>
          <w:numId w:val="1"/>
        </w:numPr>
        <w:tabs>
          <w:tab w:val="left" w:pos="720"/>
        </w:tabs>
        <w:rPr>
          <w:rFonts w:ascii="Times New Roman" w:hAnsi="Times New Roman" w:eastAsia="Times New Roman" w:cs="Times New Roman"/>
          <w:sz w:val="24"/>
          <w:szCs w:val="24"/>
        </w:rPr>
      </w:pPr>
      <w:r w:rsidRPr="6DD0E862" w:rsidR="0A0E0EC1">
        <w:rPr>
          <w:rFonts w:ascii="Times New Roman" w:hAnsi="Times New Roman" w:eastAsia="Times New Roman" w:cs="Times New Roman"/>
          <w:sz w:val="24"/>
          <w:szCs w:val="24"/>
        </w:rPr>
        <w:t xml:space="preserve">AI </w:t>
      </w:r>
      <w:r w:rsidRPr="6DD0E862" w:rsidR="7EF0FCD6">
        <w:rPr>
          <w:rFonts w:ascii="Times New Roman" w:hAnsi="Times New Roman" w:eastAsia="Times New Roman" w:cs="Times New Roman"/>
          <w:sz w:val="24"/>
          <w:szCs w:val="24"/>
        </w:rPr>
        <w:t xml:space="preserve">systems' impact on social relationships: AI technologies can both support and undermine human relationships and the ethics of care. For instance, AI-powered communication tools can </w:t>
      </w:r>
      <w:r w:rsidRPr="6DD0E862" w:rsidR="301DCCC9">
        <w:rPr>
          <w:rFonts w:ascii="Times New Roman" w:hAnsi="Times New Roman" w:eastAsia="Times New Roman" w:cs="Times New Roman"/>
          <w:sz w:val="24"/>
          <w:szCs w:val="24"/>
        </w:rPr>
        <w:t>help</w:t>
      </w:r>
      <w:r w:rsidRPr="6DD0E862" w:rsidR="7EF0FCD6">
        <w:rPr>
          <w:rFonts w:ascii="Times New Roman" w:hAnsi="Times New Roman" w:eastAsia="Times New Roman" w:cs="Times New Roman"/>
          <w:sz w:val="24"/>
          <w:szCs w:val="24"/>
        </w:rPr>
        <w:t xml:space="preserve"> connections between individuals, while AI-driven automation may reduce human interaction in certain domains. Phenomenological research can explore these contrasting experiences and inform AI development that respects and supports interpersonal connections.</w:t>
      </w:r>
    </w:p>
    <w:p w:rsidR="00EB00EC" w:rsidP="6DD0E862" w:rsidRDefault="7EF0FCD6" w14:paraId="28C56496" w14:textId="000B05AA">
      <w:pPr>
        <w:rPr>
          <w:rFonts w:ascii="Times New Roman" w:hAnsi="Times New Roman" w:eastAsia="Times New Roman" w:cs="Times New Roman"/>
          <w:sz w:val="24"/>
          <w:szCs w:val="24"/>
        </w:rPr>
      </w:pPr>
      <w:r w:rsidRPr="6DD0E862" w:rsidR="046DE9DA">
        <w:rPr>
          <w:rFonts w:ascii="Times New Roman" w:hAnsi="Times New Roman" w:eastAsia="Times New Roman" w:cs="Times New Roman"/>
          <w:sz w:val="24"/>
          <w:szCs w:val="24"/>
        </w:rPr>
        <w:t xml:space="preserve">(Reference: </w:t>
      </w:r>
      <w:r w:rsidRPr="6DD0E862" w:rsidR="046DE9DA">
        <w:rPr>
          <w:rFonts w:ascii="Times New Roman" w:hAnsi="Times New Roman" w:eastAsia="Times New Roman" w:cs="Times New Roman"/>
          <w:sz w:val="24"/>
          <w:szCs w:val="24"/>
        </w:rPr>
        <w:t>Vallor</w:t>
      </w:r>
      <w:r w:rsidRPr="6DD0E862" w:rsidR="046DE9DA">
        <w:rPr>
          <w:rFonts w:ascii="Times New Roman" w:hAnsi="Times New Roman" w:eastAsia="Times New Roman" w:cs="Times New Roman"/>
          <w:sz w:val="24"/>
          <w:szCs w:val="24"/>
        </w:rPr>
        <w:t xml:space="preserve">, S. (2011). </w:t>
      </w:r>
      <w:r w:rsidRPr="6DD0E862" w:rsidR="046DE9DA">
        <w:rPr>
          <w:rFonts w:ascii="Times New Roman" w:hAnsi="Times New Roman" w:eastAsia="Times New Roman" w:cs="Times New Roman"/>
          <w:sz w:val="24"/>
          <w:szCs w:val="24"/>
        </w:rPr>
        <w:t>Carebots</w:t>
      </w:r>
      <w:r w:rsidRPr="6DD0E862" w:rsidR="046DE9DA">
        <w:rPr>
          <w:rFonts w:ascii="Times New Roman" w:hAnsi="Times New Roman" w:eastAsia="Times New Roman" w:cs="Times New Roman"/>
          <w:sz w:val="24"/>
          <w:szCs w:val="24"/>
        </w:rPr>
        <w:t xml:space="preserve"> and caregivers: Sustaining the ethical ideal of care in the twenty-first century.</w:t>
      </w:r>
      <w:r w:rsidRPr="6DD0E862" w:rsidR="046DE9DA">
        <w:rPr>
          <w:rFonts w:ascii="Times New Roman" w:hAnsi="Times New Roman" w:eastAsia="Times New Roman" w:cs="Times New Roman"/>
          <w:sz w:val="24"/>
          <w:szCs w:val="24"/>
        </w:rPr>
        <w:t xml:space="preserve"> Philosophy &amp; Technology, 24(3), 251-268.)</w:t>
      </w:r>
    </w:p>
    <w:p w:rsidR="00EB00EC" w:rsidP="6DD0E862" w:rsidRDefault="7EF0FCD6" w14:paraId="42524C67" w14:textId="4DCF254E">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 </w:t>
      </w:r>
    </w:p>
    <w:p w:rsidR="00EB00EC" w:rsidP="6DD0E862" w:rsidRDefault="7EF0FCD6" w14:paraId="6A9218DF" w14:textId="5D05EEB7">
      <w:pPr>
        <w:pStyle w:val="ListParagraph"/>
        <w:numPr>
          <w:ilvl w:val="0"/>
          <w:numId w:val="1"/>
        </w:numPr>
        <w:tabs>
          <w:tab w:val="left" w:pos="720"/>
        </w:tabs>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AI in healthcare and caregiving: AI applications in healthcare and caregiving contexts have significant ethical implications, particularly when it comes to balancing efficiency and personal connection. Phenomenological research can help uncover the subjective experiences of patients and caregivers interacting with AI systems, informing the development of AI that aligns with the ethics of care by emphasizing empathy, trust, and the importance of human connection.</w:t>
      </w:r>
    </w:p>
    <w:p w:rsidR="00EB00EC" w:rsidP="6DD0E862" w:rsidRDefault="7EF0FCD6" w14:paraId="47054D75" w14:textId="513EFE96">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(Reference: </w:t>
      </w:r>
      <w:r w:rsidRPr="6DD0E862" w:rsidR="7EF0FCD6">
        <w:rPr>
          <w:rFonts w:ascii="Times New Roman" w:hAnsi="Times New Roman" w:eastAsia="Times New Roman" w:cs="Times New Roman"/>
          <w:sz w:val="24"/>
          <w:szCs w:val="24"/>
        </w:rPr>
        <w:t>Coeckelbergh</w:t>
      </w:r>
      <w:r w:rsidRPr="6DD0E862" w:rsidR="7EF0FCD6">
        <w:rPr>
          <w:rFonts w:ascii="Times New Roman" w:hAnsi="Times New Roman" w:eastAsia="Times New Roman" w:cs="Times New Roman"/>
          <w:sz w:val="24"/>
          <w:szCs w:val="24"/>
        </w:rPr>
        <w:t>, M. (2010). Health care, capabilities, and AI assistive technologies. Ethical Theory and Moral Practice, 13(2), 181-190.)</w:t>
      </w:r>
    </w:p>
    <w:p w:rsidR="00EB00EC" w:rsidP="6DD0E862" w:rsidRDefault="7EF0FCD6" w14:paraId="0EDE0274" w14:textId="34AEDBBE">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 </w:t>
      </w:r>
    </w:p>
    <w:p w:rsidR="00EB00EC" w:rsidP="6DD0E862" w:rsidRDefault="7EF0FCD6" w14:paraId="5CC05796" w14:textId="73BB77AD">
      <w:pPr>
        <w:pStyle w:val="ListParagraph"/>
        <w:numPr>
          <w:ilvl w:val="0"/>
          <w:numId w:val="1"/>
        </w:numPr>
        <w:tabs>
          <w:tab w:val="left" w:pos="720"/>
        </w:tabs>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Ethical considerations in AI development: Incorporating the ethics of care into AI development means considering the potential consequences of AI systems on interpersonal relationships, social dynamics, and individual experiences. Phenomenology can provide insights into these subjective experiences, informing AI developers and policymakers as they navigate the ethical challenges associated with creating and deploying AI technologies.</w:t>
      </w:r>
    </w:p>
    <w:p w:rsidR="00EB00EC" w:rsidP="6DD0E862" w:rsidRDefault="7EF0FCD6" w14:paraId="3AAC3B1B" w14:textId="226F1151">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(Reference: </w:t>
      </w:r>
      <w:r w:rsidRPr="6DD0E862" w:rsidR="7EF0FCD6">
        <w:rPr>
          <w:rFonts w:ascii="Times New Roman" w:hAnsi="Times New Roman" w:eastAsia="Times New Roman" w:cs="Times New Roman"/>
          <w:sz w:val="24"/>
          <w:szCs w:val="24"/>
        </w:rPr>
        <w:t>Puaschunder</w:t>
      </w:r>
      <w:r w:rsidRPr="6DD0E862" w:rsidR="7EF0FCD6">
        <w:rPr>
          <w:rFonts w:ascii="Times New Roman" w:hAnsi="Times New Roman" w:eastAsia="Times New Roman" w:cs="Times New Roman"/>
          <w:sz w:val="24"/>
          <w:szCs w:val="24"/>
        </w:rPr>
        <w:t>, J. M. (2019). The moral responsibility of artificial intelligence: A care-centered ethical framework. In Proceedings of the 3rd International Conference on Intelligent Technologies and Applications, 1-11.</w:t>
      </w:r>
    </w:p>
    <w:p w:rsidR="00EB00EC" w:rsidP="6DD0E862" w:rsidRDefault="7EF0FCD6" w14:paraId="6DE80EBE" w14:textId="3F62D875">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 </w:t>
      </w:r>
    </w:p>
    <w:p w:rsidR="00EB00EC" w:rsidP="6DD0E862" w:rsidRDefault="7EF0FCD6" w14:paraId="24F4CE8D" w14:textId="7CC5B7CE">
      <w:pPr>
        <w:rPr>
          <w:rFonts w:ascii="Times New Roman" w:hAnsi="Times New Roman" w:eastAsia="Times New Roman" w:cs="Times New Roman"/>
          <w:sz w:val="24"/>
          <w:szCs w:val="24"/>
        </w:rPr>
      </w:pPr>
      <w:r w:rsidRPr="6DD0E862" w:rsidR="046DE9DA">
        <w:rPr>
          <w:rFonts w:ascii="Times New Roman" w:hAnsi="Times New Roman" w:eastAsia="Times New Roman" w:cs="Times New Roman"/>
          <w:sz w:val="24"/>
          <w:szCs w:val="24"/>
        </w:rPr>
        <w:t xml:space="preserve">While the specific intersection of ethics of care, AI, and phenomenology is </w:t>
      </w:r>
      <w:r w:rsidRPr="6DD0E862" w:rsidR="57A24F50">
        <w:rPr>
          <w:rFonts w:ascii="Times New Roman" w:hAnsi="Times New Roman" w:eastAsia="Times New Roman" w:cs="Times New Roman"/>
          <w:sz w:val="24"/>
          <w:szCs w:val="24"/>
        </w:rPr>
        <w:t>an unexplored</w:t>
      </w:r>
      <w:r w:rsidRPr="6DD0E862" w:rsidR="046DE9DA">
        <w:rPr>
          <w:rFonts w:ascii="Times New Roman" w:hAnsi="Times New Roman" w:eastAsia="Times New Roman" w:cs="Times New Roman"/>
          <w:sz w:val="24"/>
          <w:szCs w:val="24"/>
        </w:rPr>
        <w:t xml:space="preserve"> area, these concepts can be integrated to better understand the ethical implications of AI systems on human experiences and relationships. This interdisciplinary approach can inform the development of AI technologies that prioritize empathy, connection, and care for others</w:t>
      </w:r>
      <w:r w:rsidRPr="6DD0E862" w:rsidR="58A81662">
        <w:rPr>
          <w:rFonts w:ascii="Times New Roman" w:hAnsi="Times New Roman" w:eastAsia="Times New Roman" w:cs="Times New Roman"/>
          <w:sz w:val="24"/>
          <w:szCs w:val="24"/>
        </w:rPr>
        <w:t xml:space="preserve">. </w:t>
      </w:r>
      <w:r w:rsidRPr="6DD0E862" w:rsidR="046DE9DA">
        <w:rPr>
          <w:rFonts w:ascii="Times New Roman" w:hAnsi="Times New Roman" w:eastAsia="Times New Roman" w:cs="Times New Roman"/>
          <w:sz w:val="24"/>
          <w:szCs w:val="24"/>
        </w:rPr>
        <w:t>Is there a new paradigm possible where the changes</w:t>
      </w:r>
      <w:r w:rsidRPr="6DD0E862" w:rsidR="046DE9DA">
        <w:rPr>
          <w:rFonts w:ascii="Times New Roman" w:hAnsi="Times New Roman" w:eastAsia="Times New Roman" w:cs="Times New Roman"/>
          <w:sz w:val="24"/>
          <w:szCs w:val="24"/>
        </w:rPr>
        <w:t xml:space="preserve"> Art</w:t>
      </w:r>
      <w:r w:rsidRPr="6DD0E862" w:rsidR="046DE9DA">
        <w:rPr>
          <w:rFonts w:ascii="Times New Roman" w:hAnsi="Times New Roman" w:eastAsia="Times New Roman" w:cs="Times New Roman"/>
          <w:sz w:val="24"/>
          <w:szCs w:val="24"/>
        </w:rPr>
        <w:t>ificial Intelligence is bringing challenges us to consider the impact of our actions on others and to prioritize relationships and empathy in our decision-making? It reminds us that ethics are not abstract rules but are rooted in our relationships with others.</w:t>
      </w:r>
    </w:p>
    <w:p w:rsidR="126789C8" w:rsidP="6DD0E862" w:rsidRDefault="126789C8" w14:paraId="5552F845" w14:textId="0064BB79">
      <w:pPr>
        <w:pStyle w:val="Normal"/>
        <w:rPr>
          <w:rFonts w:ascii="Times New Roman" w:hAnsi="Times New Roman" w:eastAsia="Times New Roman" w:cs="Times New Roman"/>
          <w:sz w:val="24"/>
          <w:szCs w:val="24"/>
        </w:rPr>
      </w:pPr>
    </w:p>
    <w:p w:rsidR="74E04A19" w:rsidP="6DD0E862" w:rsidRDefault="74E04A19" w14:paraId="7264D417" w14:textId="4ACC5A53">
      <w:pPr>
        <w:pStyle w:val="Normal"/>
        <w:rPr>
          <w:rFonts w:ascii="Times New Roman" w:hAnsi="Times New Roman" w:eastAsia="Times New Roman" w:cs="Times New Roman"/>
          <w:sz w:val="24"/>
          <w:szCs w:val="24"/>
        </w:rPr>
      </w:pPr>
      <w:r w:rsidRPr="6DD0E862" w:rsidR="74E04A19">
        <w:rPr>
          <w:rFonts w:ascii="Times New Roman" w:hAnsi="Times New Roman" w:eastAsia="Times New Roman" w:cs="Times New Roman"/>
          <w:sz w:val="24"/>
          <w:szCs w:val="24"/>
        </w:rPr>
        <w:t>E</w:t>
      </w:r>
      <w:r w:rsidRPr="6DD0E862" w:rsidR="74E04A19">
        <w:rPr>
          <w:rFonts w:ascii="Times New Roman" w:hAnsi="Times New Roman" w:eastAsia="Times New Roman" w:cs="Times New Roman"/>
          <w:sz w:val="24"/>
          <w:szCs w:val="24"/>
        </w:rPr>
        <w:t>t</w:t>
      </w:r>
      <w:r w:rsidRPr="6DD0E862" w:rsidR="74E04A19">
        <w:rPr>
          <w:rFonts w:ascii="Times New Roman" w:hAnsi="Times New Roman" w:eastAsia="Times New Roman" w:cs="Times New Roman"/>
          <w:sz w:val="24"/>
          <w:szCs w:val="24"/>
        </w:rPr>
        <w:t>h</w:t>
      </w:r>
      <w:r w:rsidRPr="6DD0E862" w:rsidR="74E04A19">
        <w:rPr>
          <w:rFonts w:ascii="Times New Roman" w:hAnsi="Times New Roman" w:eastAsia="Times New Roman" w:cs="Times New Roman"/>
          <w:sz w:val="24"/>
          <w:szCs w:val="24"/>
        </w:rPr>
        <w:t>i</w:t>
      </w:r>
      <w:r w:rsidRPr="6DD0E862" w:rsidR="74E04A19">
        <w:rPr>
          <w:rFonts w:ascii="Times New Roman" w:hAnsi="Times New Roman" w:eastAsia="Times New Roman" w:cs="Times New Roman"/>
          <w:sz w:val="24"/>
          <w:szCs w:val="24"/>
        </w:rPr>
        <w:t>c</w:t>
      </w:r>
      <w:r w:rsidRPr="6DD0E862" w:rsidR="74E04A19">
        <w:rPr>
          <w:rFonts w:ascii="Times New Roman" w:hAnsi="Times New Roman" w:eastAsia="Times New Roman" w:cs="Times New Roman"/>
          <w:sz w:val="24"/>
          <w:szCs w:val="24"/>
        </w:rPr>
        <w:t>s</w:t>
      </w:r>
      <w:r w:rsidRPr="6DD0E862" w:rsidR="74E04A19">
        <w:rPr>
          <w:rFonts w:ascii="Times New Roman" w:hAnsi="Times New Roman" w:eastAsia="Times New Roman" w:cs="Times New Roman"/>
          <w:sz w:val="24"/>
          <w:szCs w:val="24"/>
        </w:rPr>
        <w:t xml:space="preserve"> </w:t>
      </w:r>
      <w:r w:rsidRPr="6DD0E862" w:rsidR="74E04A19">
        <w:rPr>
          <w:rFonts w:ascii="Times New Roman" w:hAnsi="Times New Roman" w:eastAsia="Times New Roman" w:cs="Times New Roman"/>
          <w:sz w:val="24"/>
          <w:szCs w:val="24"/>
        </w:rPr>
        <w:t>o</w:t>
      </w:r>
      <w:r w:rsidRPr="6DD0E862" w:rsidR="74E04A19">
        <w:rPr>
          <w:rFonts w:ascii="Times New Roman" w:hAnsi="Times New Roman" w:eastAsia="Times New Roman" w:cs="Times New Roman"/>
          <w:sz w:val="24"/>
          <w:szCs w:val="24"/>
        </w:rPr>
        <w:t>f</w:t>
      </w:r>
      <w:r w:rsidRPr="6DD0E862" w:rsidR="74E04A19">
        <w:rPr>
          <w:rFonts w:ascii="Times New Roman" w:hAnsi="Times New Roman" w:eastAsia="Times New Roman" w:cs="Times New Roman"/>
          <w:sz w:val="24"/>
          <w:szCs w:val="24"/>
        </w:rPr>
        <w:t xml:space="preserve"> </w:t>
      </w:r>
      <w:r w:rsidRPr="6DD0E862" w:rsidR="74E04A19">
        <w:rPr>
          <w:rFonts w:ascii="Times New Roman" w:hAnsi="Times New Roman" w:eastAsia="Times New Roman" w:cs="Times New Roman"/>
          <w:sz w:val="24"/>
          <w:szCs w:val="24"/>
        </w:rPr>
        <w:t>C</w:t>
      </w:r>
      <w:r w:rsidRPr="6DD0E862" w:rsidR="74E04A19">
        <w:rPr>
          <w:rFonts w:ascii="Times New Roman" w:hAnsi="Times New Roman" w:eastAsia="Times New Roman" w:cs="Times New Roman"/>
          <w:sz w:val="24"/>
          <w:szCs w:val="24"/>
        </w:rPr>
        <w:t>a</w:t>
      </w:r>
      <w:r w:rsidRPr="6DD0E862" w:rsidR="74E04A19">
        <w:rPr>
          <w:rFonts w:ascii="Times New Roman" w:hAnsi="Times New Roman" w:eastAsia="Times New Roman" w:cs="Times New Roman"/>
          <w:sz w:val="24"/>
          <w:szCs w:val="24"/>
        </w:rPr>
        <w:t>r</w:t>
      </w:r>
      <w:r w:rsidRPr="6DD0E862" w:rsidR="74E04A19">
        <w:rPr>
          <w:rFonts w:ascii="Times New Roman" w:hAnsi="Times New Roman" w:eastAsia="Times New Roman" w:cs="Times New Roman"/>
          <w:sz w:val="24"/>
          <w:szCs w:val="24"/>
        </w:rPr>
        <w:t>e</w:t>
      </w:r>
      <w:r w:rsidRPr="6DD0E862" w:rsidR="74E04A19">
        <w:rPr>
          <w:rFonts w:ascii="Times New Roman" w:hAnsi="Times New Roman" w:eastAsia="Times New Roman" w:cs="Times New Roman"/>
          <w:sz w:val="24"/>
          <w:szCs w:val="24"/>
        </w:rPr>
        <w:t>:</w:t>
      </w:r>
      <w:r w:rsidRPr="6DD0E862" w:rsidR="74E04A19">
        <w:rPr>
          <w:rFonts w:ascii="Times New Roman" w:hAnsi="Times New Roman" w:eastAsia="Times New Roman" w:cs="Times New Roman"/>
          <w:sz w:val="24"/>
          <w:szCs w:val="24"/>
        </w:rPr>
        <w:t xml:space="preserve"> </w:t>
      </w:r>
      <w:r w:rsidRPr="6DD0E862" w:rsidR="74E04A19">
        <w:rPr>
          <w:rFonts w:ascii="Times New Roman" w:hAnsi="Times New Roman" w:eastAsia="Times New Roman" w:cs="Times New Roman"/>
          <w:sz w:val="24"/>
          <w:szCs w:val="24"/>
        </w:rPr>
        <w:t>T</w:t>
      </w:r>
      <w:r w:rsidRPr="6DD0E862" w:rsidR="74E04A19">
        <w:rPr>
          <w:rFonts w:ascii="Times New Roman" w:hAnsi="Times New Roman" w:eastAsia="Times New Roman" w:cs="Times New Roman"/>
          <w:sz w:val="24"/>
          <w:szCs w:val="24"/>
        </w:rPr>
        <w:t>h</w:t>
      </w:r>
      <w:r w:rsidRPr="6DD0E862" w:rsidR="74E04A19">
        <w:rPr>
          <w:rFonts w:ascii="Times New Roman" w:hAnsi="Times New Roman" w:eastAsia="Times New Roman" w:cs="Times New Roman"/>
          <w:sz w:val="24"/>
          <w:szCs w:val="24"/>
        </w:rPr>
        <w:t>r</w:t>
      </w:r>
      <w:r w:rsidRPr="6DD0E862" w:rsidR="74E04A19">
        <w:rPr>
          <w:rFonts w:ascii="Times New Roman" w:hAnsi="Times New Roman" w:eastAsia="Times New Roman" w:cs="Times New Roman"/>
          <w:sz w:val="24"/>
          <w:szCs w:val="24"/>
        </w:rPr>
        <w:t>e</w:t>
      </w:r>
      <w:r w:rsidRPr="6DD0E862" w:rsidR="74E04A19">
        <w:rPr>
          <w:rFonts w:ascii="Times New Roman" w:hAnsi="Times New Roman" w:eastAsia="Times New Roman" w:cs="Times New Roman"/>
          <w:sz w:val="24"/>
          <w:szCs w:val="24"/>
        </w:rPr>
        <w:t>e</w:t>
      </w:r>
      <w:r w:rsidRPr="6DD0E862" w:rsidR="74E04A19">
        <w:rPr>
          <w:rFonts w:ascii="Times New Roman" w:hAnsi="Times New Roman" w:eastAsia="Times New Roman" w:cs="Times New Roman"/>
          <w:sz w:val="24"/>
          <w:szCs w:val="24"/>
        </w:rPr>
        <w:t xml:space="preserve"> </w:t>
      </w:r>
      <w:r w:rsidRPr="6DD0E862" w:rsidR="74E04A19">
        <w:rPr>
          <w:rFonts w:ascii="Times New Roman" w:hAnsi="Times New Roman" w:eastAsia="Times New Roman" w:cs="Times New Roman"/>
          <w:sz w:val="24"/>
          <w:szCs w:val="24"/>
        </w:rPr>
        <w:t>L</w:t>
      </w:r>
      <w:r w:rsidRPr="6DD0E862" w:rsidR="74E04A19">
        <w:rPr>
          <w:rFonts w:ascii="Times New Roman" w:hAnsi="Times New Roman" w:eastAsia="Times New Roman" w:cs="Times New Roman"/>
          <w:sz w:val="24"/>
          <w:szCs w:val="24"/>
        </w:rPr>
        <w:t>e</w:t>
      </w:r>
      <w:r w:rsidRPr="6DD0E862" w:rsidR="74E04A19">
        <w:rPr>
          <w:rFonts w:ascii="Times New Roman" w:hAnsi="Times New Roman" w:eastAsia="Times New Roman" w:cs="Times New Roman"/>
          <w:sz w:val="24"/>
          <w:szCs w:val="24"/>
        </w:rPr>
        <w:t>a</w:t>
      </w:r>
      <w:r w:rsidRPr="6DD0E862" w:rsidR="74E04A19">
        <w:rPr>
          <w:rFonts w:ascii="Times New Roman" w:hAnsi="Times New Roman" w:eastAsia="Times New Roman" w:cs="Times New Roman"/>
          <w:sz w:val="24"/>
          <w:szCs w:val="24"/>
        </w:rPr>
        <w:t>r</w:t>
      </w:r>
      <w:r w:rsidRPr="6DD0E862" w:rsidR="74E04A19">
        <w:rPr>
          <w:rFonts w:ascii="Times New Roman" w:hAnsi="Times New Roman" w:eastAsia="Times New Roman" w:cs="Times New Roman"/>
          <w:sz w:val="24"/>
          <w:szCs w:val="24"/>
        </w:rPr>
        <w:t>n</w:t>
      </w:r>
      <w:r w:rsidRPr="6DD0E862" w:rsidR="74E04A19">
        <w:rPr>
          <w:rFonts w:ascii="Times New Roman" w:hAnsi="Times New Roman" w:eastAsia="Times New Roman" w:cs="Times New Roman"/>
          <w:sz w:val="24"/>
          <w:szCs w:val="24"/>
        </w:rPr>
        <w:t>i</w:t>
      </w:r>
      <w:r w:rsidRPr="6DD0E862" w:rsidR="74E04A19">
        <w:rPr>
          <w:rFonts w:ascii="Times New Roman" w:hAnsi="Times New Roman" w:eastAsia="Times New Roman" w:cs="Times New Roman"/>
          <w:sz w:val="24"/>
          <w:szCs w:val="24"/>
        </w:rPr>
        <w:t>n</w:t>
      </w:r>
      <w:r w:rsidRPr="6DD0E862" w:rsidR="74E04A19">
        <w:rPr>
          <w:rFonts w:ascii="Times New Roman" w:hAnsi="Times New Roman" w:eastAsia="Times New Roman" w:cs="Times New Roman"/>
          <w:sz w:val="24"/>
          <w:szCs w:val="24"/>
        </w:rPr>
        <w:t>g</w:t>
      </w:r>
      <w:r w:rsidRPr="6DD0E862" w:rsidR="74E04A19">
        <w:rPr>
          <w:rFonts w:ascii="Times New Roman" w:hAnsi="Times New Roman" w:eastAsia="Times New Roman" w:cs="Times New Roman"/>
          <w:sz w:val="24"/>
          <w:szCs w:val="24"/>
        </w:rPr>
        <w:t xml:space="preserve"> </w:t>
      </w:r>
      <w:r w:rsidRPr="6DD0E862" w:rsidR="74E04A19">
        <w:rPr>
          <w:rFonts w:ascii="Times New Roman" w:hAnsi="Times New Roman" w:eastAsia="Times New Roman" w:cs="Times New Roman"/>
          <w:sz w:val="24"/>
          <w:szCs w:val="24"/>
        </w:rPr>
        <w:t>O</w:t>
      </w:r>
      <w:r w:rsidRPr="6DD0E862" w:rsidR="74E04A19">
        <w:rPr>
          <w:rFonts w:ascii="Times New Roman" w:hAnsi="Times New Roman" w:eastAsia="Times New Roman" w:cs="Times New Roman"/>
          <w:sz w:val="24"/>
          <w:szCs w:val="24"/>
        </w:rPr>
        <w:t>u</w:t>
      </w:r>
      <w:r w:rsidRPr="6DD0E862" w:rsidR="74E04A19">
        <w:rPr>
          <w:rFonts w:ascii="Times New Roman" w:hAnsi="Times New Roman" w:eastAsia="Times New Roman" w:cs="Times New Roman"/>
          <w:sz w:val="24"/>
          <w:szCs w:val="24"/>
        </w:rPr>
        <w:t>t</w:t>
      </w:r>
      <w:r w:rsidRPr="6DD0E862" w:rsidR="74E04A19">
        <w:rPr>
          <w:rFonts w:ascii="Times New Roman" w:hAnsi="Times New Roman" w:eastAsia="Times New Roman" w:cs="Times New Roman"/>
          <w:sz w:val="24"/>
          <w:szCs w:val="24"/>
        </w:rPr>
        <w:t>c</w:t>
      </w:r>
      <w:r w:rsidRPr="6DD0E862" w:rsidR="74E04A19">
        <w:rPr>
          <w:rFonts w:ascii="Times New Roman" w:hAnsi="Times New Roman" w:eastAsia="Times New Roman" w:cs="Times New Roman"/>
          <w:sz w:val="24"/>
          <w:szCs w:val="24"/>
        </w:rPr>
        <w:t>o</w:t>
      </w:r>
      <w:r w:rsidRPr="6DD0E862" w:rsidR="74E04A19">
        <w:rPr>
          <w:rFonts w:ascii="Times New Roman" w:hAnsi="Times New Roman" w:eastAsia="Times New Roman" w:cs="Times New Roman"/>
          <w:sz w:val="24"/>
          <w:szCs w:val="24"/>
        </w:rPr>
        <w:t>m</w:t>
      </w:r>
      <w:r w:rsidRPr="6DD0E862" w:rsidR="74E04A19">
        <w:rPr>
          <w:rFonts w:ascii="Times New Roman" w:hAnsi="Times New Roman" w:eastAsia="Times New Roman" w:cs="Times New Roman"/>
          <w:sz w:val="24"/>
          <w:szCs w:val="24"/>
        </w:rPr>
        <w:t>e</w:t>
      </w:r>
      <w:r w:rsidRPr="6DD0E862" w:rsidR="74E04A19">
        <w:rPr>
          <w:rFonts w:ascii="Times New Roman" w:hAnsi="Times New Roman" w:eastAsia="Times New Roman" w:cs="Times New Roman"/>
          <w:sz w:val="24"/>
          <w:szCs w:val="24"/>
        </w:rPr>
        <w:t>s</w:t>
      </w:r>
      <w:r w:rsidRPr="6DD0E862" w:rsidR="74E04A19">
        <w:rPr>
          <w:rFonts w:ascii="Times New Roman" w:hAnsi="Times New Roman" w:eastAsia="Times New Roman" w:cs="Times New Roman"/>
          <w:sz w:val="24"/>
          <w:szCs w:val="24"/>
        </w:rPr>
        <w:t xml:space="preserve"> </w:t>
      </w:r>
      <w:r w:rsidRPr="6DD0E862" w:rsidR="74E04A19">
        <w:rPr>
          <w:rFonts w:ascii="Times New Roman" w:hAnsi="Times New Roman" w:eastAsia="Times New Roman" w:cs="Times New Roman"/>
          <w:sz w:val="24"/>
          <w:szCs w:val="24"/>
        </w:rPr>
        <w:t>f</w:t>
      </w:r>
      <w:r w:rsidRPr="6DD0E862" w:rsidR="74E04A19">
        <w:rPr>
          <w:rFonts w:ascii="Times New Roman" w:hAnsi="Times New Roman" w:eastAsia="Times New Roman" w:cs="Times New Roman"/>
          <w:sz w:val="24"/>
          <w:szCs w:val="24"/>
        </w:rPr>
        <w:t>r</w:t>
      </w:r>
      <w:r w:rsidRPr="6DD0E862" w:rsidR="74E04A19">
        <w:rPr>
          <w:rFonts w:ascii="Times New Roman" w:hAnsi="Times New Roman" w:eastAsia="Times New Roman" w:cs="Times New Roman"/>
          <w:sz w:val="24"/>
          <w:szCs w:val="24"/>
        </w:rPr>
        <w:t>o</w:t>
      </w:r>
      <w:r w:rsidRPr="6DD0E862" w:rsidR="74E04A19">
        <w:rPr>
          <w:rFonts w:ascii="Times New Roman" w:hAnsi="Times New Roman" w:eastAsia="Times New Roman" w:cs="Times New Roman"/>
          <w:sz w:val="24"/>
          <w:szCs w:val="24"/>
        </w:rPr>
        <w:t>m</w:t>
      </w:r>
      <w:r w:rsidRPr="6DD0E862" w:rsidR="74E04A19">
        <w:rPr>
          <w:rFonts w:ascii="Times New Roman" w:hAnsi="Times New Roman" w:eastAsia="Times New Roman" w:cs="Times New Roman"/>
          <w:sz w:val="24"/>
          <w:szCs w:val="24"/>
        </w:rPr>
        <w:t xml:space="preserve"> </w:t>
      </w:r>
      <w:r w:rsidRPr="6DD0E862" w:rsidR="74E04A19">
        <w:rPr>
          <w:rFonts w:ascii="Times New Roman" w:hAnsi="Times New Roman" w:eastAsia="Times New Roman" w:cs="Times New Roman"/>
          <w:sz w:val="24"/>
          <w:szCs w:val="24"/>
        </w:rPr>
        <w:t>m</w:t>
      </w:r>
      <w:r w:rsidRPr="6DD0E862" w:rsidR="74E04A19">
        <w:rPr>
          <w:rFonts w:ascii="Times New Roman" w:hAnsi="Times New Roman" w:eastAsia="Times New Roman" w:cs="Times New Roman"/>
          <w:sz w:val="24"/>
          <w:szCs w:val="24"/>
        </w:rPr>
        <w:t>y</w:t>
      </w:r>
      <w:r w:rsidRPr="6DD0E862" w:rsidR="74E04A19">
        <w:rPr>
          <w:rFonts w:ascii="Times New Roman" w:hAnsi="Times New Roman" w:eastAsia="Times New Roman" w:cs="Times New Roman"/>
          <w:sz w:val="24"/>
          <w:szCs w:val="24"/>
        </w:rPr>
        <w:t xml:space="preserve"> </w:t>
      </w:r>
      <w:r w:rsidRPr="6DD0E862" w:rsidR="74E04A19">
        <w:rPr>
          <w:rFonts w:ascii="Times New Roman" w:hAnsi="Times New Roman" w:eastAsia="Times New Roman" w:cs="Times New Roman"/>
          <w:sz w:val="24"/>
          <w:szCs w:val="24"/>
        </w:rPr>
        <w:t>C</w:t>
      </w:r>
      <w:r w:rsidRPr="6DD0E862" w:rsidR="74E04A19">
        <w:rPr>
          <w:rFonts w:ascii="Times New Roman" w:hAnsi="Times New Roman" w:eastAsia="Times New Roman" w:cs="Times New Roman"/>
          <w:sz w:val="24"/>
          <w:szCs w:val="24"/>
        </w:rPr>
        <w:t>a</w:t>
      </w:r>
      <w:r w:rsidRPr="6DD0E862" w:rsidR="74E04A19">
        <w:rPr>
          <w:rFonts w:ascii="Times New Roman" w:hAnsi="Times New Roman" w:eastAsia="Times New Roman" w:cs="Times New Roman"/>
          <w:sz w:val="24"/>
          <w:szCs w:val="24"/>
        </w:rPr>
        <w:t>r</w:t>
      </w:r>
      <w:r w:rsidRPr="6DD0E862" w:rsidR="74E04A19">
        <w:rPr>
          <w:rFonts w:ascii="Times New Roman" w:hAnsi="Times New Roman" w:eastAsia="Times New Roman" w:cs="Times New Roman"/>
          <w:sz w:val="24"/>
          <w:szCs w:val="24"/>
        </w:rPr>
        <w:t>e</w:t>
      </w:r>
      <w:r w:rsidRPr="6DD0E862" w:rsidR="74E04A19">
        <w:rPr>
          <w:rFonts w:ascii="Times New Roman" w:hAnsi="Times New Roman" w:eastAsia="Times New Roman" w:cs="Times New Roman"/>
          <w:sz w:val="24"/>
          <w:szCs w:val="24"/>
        </w:rPr>
        <w:t>e</w:t>
      </w:r>
      <w:r w:rsidRPr="6DD0E862" w:rsidR="74E04A19">
        <w:rPr>
          <w:rFonts w:ascii="Times New Roman" w:hAnsi="Times New Roman" w:eastAsia="Times New Roman" w:cs="Times New Roman"/>
          <w:sz w:val="24"/>
          <w:szCs w:val="24"/>
        </w:rPr>
        <w:t>r</w:t>
      </w:r>
    </w:p>
    <w:p w:rsidR="126789C8" w:rsidP="6DD0E862" w:rsidRDefault="126789C8" w14:paraId="7BE919E7" w14:textId="38A4E7E6">
      <w:pPr>
        <w:pStyle w:val="Normal"/>
        <w:rPr>
          <w:rFonts w:ascii="Times New Roman" w:hAnsi="Times New Roman" w:eastAsia="Times New Roman" w:cs="Times New Roman"/>
          <w:sz w:val="24"/>
          <w:szCs w:val="24"/>
        </w:rPr>
      </w:pPr>
    </w:p>
    <w:p w:rsidR="0D2476C4" w:rsidP="6DD0E862" w:rsidRDefault="0D2476C4" w14:paraId="666158C7" w14:textId="26571B00">
      <w:pPr>
        <w:ind w:firstLine="720"/>
        <w:rPr>
          <w:rFonts w:ascii="Times New Roman" w:hAnsi="Times New Roman" w:eastAsia="Times New Roman" w:cs="Times New Roman"/>
          <w:b w:val="1"/>
          <w:bCs w:val="1"/>
          <w:sz w:val="24"/>
          <w:szCs w:val="24"/>
        </w:rPr>
      </w:pPr>
      <w:r w:rsidRPr="6DD0E862" w:rsidR="0D2476C4">
        <w:rPr>
          <w:rFonts w:ascii="Times New Roman" w:hAnsi="Times New Roman" w:eastAsia="Times New Roman" w:cs="Times New Roman"/>
          <w:b w:val="1"/>
          <w:bCs w:val="1"/>
          <w:sz w:val="24"/>
          <w:szCs w:val="24"/>
        </w:rPr>
        <w:t xml:space="preserve">1.  </w:t>
      </w:r>
      <w:r w:rsidRPr="6DD0E862" w:rsidR="0D2476C4">
        <w:rPr>
          <w:rFonts w:ascii="Times New Roman" w:hAnsi="Times New Roman" w:eastAsia="Times New Roman" w:cs="Times New Roman"/>
          <w:b w:val="1"/>
          <w:bCs w:val="1"/>
          <w:sz w:val="24"/>
          <w:szCs w:val="24"/>
        </w:rPr>
        <w:t>Aritifi</w:t>
      </w:r>
      <w:r w:rsidRPr="6DD0E862" w:rsidR="35AA1BE1">
        <w:rPr>
          <w:rFonts w:ascii="Times New Roman" w:hAnsi="Times New Roman" w:eastAsia="Times New Roman" w:cs="Times New Roman"/>
          <w:b w:val="1"/>
          <w:bCs w:val="1"/>
          <w:sz w:val="24"/>
          <w:szCs w:val="24"/>
        </w:rPr>
        <w:t>cial</w:t>
      </w:r>
      <w:r w:rsidRPr="6DD0E862" w:rsidR="35AA1BE1">
        <w:rPr>
          <w:rFonts w:ascii="Times New Roman" w:hAnsi="Times New Roman" w:eastAsia="Times New Roman" w:cs="Times New Roman"/>
          <w:b w:val="1"/>
          <w:bCs w:val="1"/>
          <w:sz w:val="24"/>
          <w:szCs w:val="24"/>
        </w:rPr>
        <w:t xml:space="preserve"> Intelligence</w:t>
      </w:r>
      <w:r w:rsidRPr="6DD0E862" w:rsidR="34873CF6">
        <w:rPr>
          <w:rFonts w:ascii="Times New Roman" w:hAnsi="Times New Roman" w:eastAsia="Times New Roman" w:cs="Times New Roman"/>
          <w:b w:val="1"/>
          <w:bCs w:val="1"/>
          <w:sz w:val="24"/>
          <w:szCs w:val="24"/>
        </w:rPr>
        <w:t xml:space="preserve"> (AI) </w:t>
      </w:r>
      <w:r w:rsidRPr="6DD0E862" w:rsidR="35AA1BE1">
        <w:rPr>
          <w:rFonts w:ascii="Times New Roman" w:hAnsi="Times New Roman" w:eastAsia="Times New Roman" w:cs="Times New Roman"/>
          <w:b w:val="1"/>
          <w:bCs w:val="1"/>
          <w:sz w:val="24"/>
          <w:szCs w:val="24"/>
        </w:rPr>
        <w:t>and the Ethics of Care</w:t>
      </w:r>
    </w:p>
    <w:p w:rsidR="126789C8" w:rsidP="6DD0E862" w:rsidRDefault="126789C8" w14:paraId="75C34331" w14:textId="4D2227F7">
      <w:pPr>
        <w:pStyle w:val="Normal"/>
        <w:rPr>
          <w:rFonts w:ascii="Times New Roman" w:hAnsi="Times New Roman" w:eastAsia="Times New Roman" w:cs="Times New Roman"/>
          <w:b w:val="1"/>
          <w:bCs w:val="1"/>
          <w:sz w:val="24"/>
          <w:szCs w:val="24"/>
        </w:rPr>
      </w:pPr>
    </w:p>
    <w:p w:rsidR="627BABA9" w:rsidP="6DD0E862" w:rsidRDefault="627BABA9" w14:paraId="76D10E85" w14:textId="1B8691C3">
      <w:pPr>
        <w:pStyle w:val="Normal"/>
        <w:rPr>
          <w:rFonts w:ascii="Times New Roman" w:hAnsi="Times New Roman" w:eastAsia="Times New Roman" w:cs="Times New Roman"/>
          <w:b w:val="1"/>
          <w:bCs w:val="1"/>
          <w:sz w:val="24"/>
          <w:szCs w:val="24"/>
        </w:rPr>
      </w:pPr>
      <w:r w:rsidRPr="6DD0E862" w:rsidR="627BABA9">
        <w:rPr>
          <w:rFonts w:ascii="Times New Roman" w:hAnsi="Times New Roman" w:eastAsia="Times New Roman" w:cs="Times New Roman"/>
          <w:b w:val="1"/>
          <w:bCs w:val="1"/>
          <w:sz w:val="24"/>
          <w:szCs w:val="24"/>
        </w:rPr>
        <w:t xml:space="preserve">Personal Reflections:  </w:t>
      </w:r>
      <w:r w:rsidRPr="6DD0E862" w:rsidR="3B386393">
        <w:rPr>
          <w:rFonts w:ascii="Times New Roman" w:hAnsi="Times New Roman" w:eastAsia="Times New Roman" w:cs="Times New Roman"/>
          <w:b w:val="1"/>
          <w:bCs w:val="1"/>
          <w:sz w:val="24"/>
          <w:szCs w:val="24"/>
        </w:rPr>
        <w:t>U</w:t>
      </w:r>
      <w:r w:rsidRPr="6DD0E862" w:rsidR="6430AD60">
        <w:rPr>
          <w:rFonts w:ascii="Times New Roman" w:hAnsi="Times New Roman" w:eastAsia="Times New Roman" w:cs="Times New Roman"/>
          <w:b w:val="1"/>
          <w:bCs w:val="1"/>
          <w:sz w:val="24"/>
          <w:szCs w:val="24"/>
        </w:rPr>
        <w:t xml:space="preserve">nited </w:t>
      </w:r>
      <w:r w:rsidRPr="6DD0E862" w:rsidR="3B386393">
        <w:rPr>
          <w:rFonts w:ascii="Times New Roman" w:hAnsi="Times New Roman" w:eastAsia="Times New Roman" w:cs="Times New Roman"/>
          <w:b w:val="1"/>
          <w:bCs w:val="1"/>
          <w:sz w:val="24"/>
          <w:szCs w:val="24"/>
        </w:rPr>
        <w:t>N</w:t>
      </w:r>
      <w:r w:rsidRPr="6DD0E862" w:rsidR="6A72CF65">
        <w:rPr>
          <w:rFonts w:ascii="Times New Roman" w:hAnsi="Times New Roman" w:eastAsia="Times New Roman" w:cs="Times New Roman"/>
          <w:b w:val="1"/>
          <w:bCs w:val="1"/>
          <w:sz w:val="24"/>
          <w:szCs w:val="24"/>
        </w:rPr>
        <w:t>ations</w:t>
      </w:r>
      <w:r w:rsidRPr="6DD0E862" w:rsidR="3B386393">
        <w:rPr>
          <w:rFonts w:ascii="Times New Roman" w:hAnsi="Times New Roman" w:eastAsia="Times New Roman" w:cs="Times New Roman"/>
          <w:b w:val="1"/>
          <w:bCs w:val="1"/>
          <w:sz w:val="24"/>
          <w:szCs w:val="24"/>
        </w:rPr>
        <w:t xml:space="preserve"> </w:t>
      </w:r>
      <w:r w:rsidRPr="6DD0E862" w:rsidR="43831FF9">
        <w:rPr>
          <w:rFonts w:ascii="Times New Roman" w:hAnsi="Times New Roman" w:eastAsia="Times New Roman" w:cs="Times New Roman"/>
          <w:b w:val="1"/>
          <w:bCs w:val="1"/>
          <w:sz w:val="24"/>
          <w:szCs w:val="24"/>
        </w:rPr>
        <w:t xml:space="preserve">Technology </w:t>
      </w:r>
      <w:r w:rsidRPr="6DD0E862" w:rsidR="1531F4E3">
        <w:rPr>
          <w:rFonts w:ascii="Times New Roman" w:hAnsi="Times New Roman" w:eastAsia="Times New Roman" w:cs="Times New Roman"/>
          <w:b w:val="1"/>
          <w:bCs w:val="1"/>
          <w:sz w:val="24"/>
          <w:szCs w:val="24"/>
        </w:rPr>
        <w:t xml:space="preserve">Labs (UNTIL) </w:t>
      </w:r>
      <w:r w:rsidRPr="6DD0E862" w:rsidR="4554AB95">
        <w:rPr>
          <w:rFonts w:ascii="Times New Roman" w:hAnsi="Times New Roman" w:eastAsia="Times New Roman" w:cs="Times New Roman"/>
          <w:b w:val="1"/>
          <w:bCs w:val="1"/>
          <w:sz w:val="24"/>
          <w:szCs w:val="24"/>
        </w:rPr>
        <w:t>- Analytics Learnings</w:t>
      </w:r>
    </w:p>
    <w:p w:rsidR="4FCD9509" w:rsidP="6DD0E862" w:rsidRDefault="4FCD9509" w14:paraId="0B0787C5" w14:textId="49E2EC4C">
      <w:pPr>
        <w:pStyle w:val="Normal"/>
        <w:rPr>
          <w:rFonts w:ascii="Times New Roman" w:hAnsi="Times New Roman" w:eastAsia="Times New Roman" w:cs="Times New Roman"/>
          <w:b w:val="1"/>
          <w:bCs w:val="1"/>
          <w:sz w:val="24"/>
          <w:szCs w:val="24"/>
        </w:rPr>
      </w:pPr>
    </w:p>
    <w:p w:rsidR="3B386393" w:rsidP="7A091F68" w:rsidRDefault="3B386393" w14:paraId="0257482A" w14:textId="142D867C">
      <w:pPr>
        <w:pStyle w:val="Normal"/>
        <w:rPr>
          <w:rFonts w:ascii="Times New Roman" w:hAnsi="Times New Roman" w:eastAsia="Times New Roman" w:cs="Times New Roman"/>
          <w:b w:val="0"/>
          <w:bCs w:val="0"/>
          <w:sz w:val="24"/>
          <w:szCs w:val="24"/>
        </w:rPr>
      </w:pPr>
      <w:r w:rsidRPr="7A091F68" w:rsidR="3B386393">
        <w:rPr>
          <w:rFonts w:ascii="Times New Roman" w:hAnsi="Times New Roman" w:eastAsia="Times New Roman" w:cs="Times New Roman"/>
          <w:b w:val="0"/>
          <w:bCs w:val="0"/>
          <w:sz w:val="24"/>
          <w:szCs w:val="24"/>
        </w:rPr>
        <w:t xml:space="preserve">Interconnectedness is facing a new age where technology is fundamentally changing every aspect of our existence, as humans and as part of the natural world. The care of building technology with a sensitivity to human beings and nature is vital for the well-being of both individuals and the planet. As I reflect on this interconnectedness and its importance for human well-being and the health of the planet, I am reminded of the essential role we play as stewards of the earth. </w:t>
      </w:r>
    </w:p>
    <w:p w:rsidR="3B386393" w:rsidP="7A091F68" w:rsidRDefault="3B386393" w14:paraId="0982CF31" w14:textId="6D0620B8">
      <w:pPr>
        <w:pStyle w:val="Normal"/>
        <w:rPr>
          <w:rFonts w:ascii="Times New Roman" w:hAnsi="Times New Roman" w:eastAsia="Times New Roman" w:cs="Times New Roman"/>
          <w:b w:val="0"/>
          <w:bCs w:val="0"/>
          <w:sz w:val="24"/>
          <w:szCs w:val="24"/>
        </w:rPr>
      </w:pPr>
      <w:r w:rsidRPr="7A091F68" w:rsidR="3B386393">
        <w:rPr>
          <w:rFonts w:ascii="Times New Roman" w:hAnsi="Times New Roman" w:eastAsia="Times New Roman" w:cs="Times New Roman"/>
          <w:b w:val="0"/>
          <w:bCs w:val="0"/>
          <w:sz w:val="24"/>
          <w:szCs w:val="24"/>
        </w:rPr>
        <w:t xml:space="preserve"> </w:t>
      </w:r>
      <w:r w:rsidRPr="7A091F68" w:rsidR="610B8777">
        <w:rPr>
          <w:rFonts w:ascii="Times New Roman" w:hAnsi="Times New Roman" w:eastAsia="Times New Roman" w:cs="Times New Roman"/>
          <w:b w:val="0"/>
          <w:bCs w:val="0"/>
          <w:sz w:val="24"/>
          <w:szCs w:val="24"/>
        </w:rPr>
        <w:t>While building the UN Technology Innovation Labs, d</w:t>
      </w:r>
      <w:r w:rsidRPr="7A091F68" w:rsidR="3B386393">
        <w:rPr>
          <w:rFonts w:ascii="Times New Roman" w:hAnsi="Times New Roman" w:eastAsia="Times New Roman" w:cs="Times New Roman"/>
          <w:b w:val="0"/>
          <w:bCs w:val="0"/>
          <w:sz w:val="24"/>
          <w:szCs w:val="24"/>
        </w:rPr>
        <w:t xml:space="preserve">uring one meeting with </w:t>
      </w:r>
      <w:r w:rsidRPr="7A091F68" w:rsidR="6938BFF1">
        <w:rPr>
          <w:rFonts w:ascii="Times New Roman" w:hAnsi="Times New Roman" w:eastAsia="Times New Roman" w:cs="Times New Roman"/>
          <w:b w:val="0"/>
          <w:bCs w:val="0"/>
          <w:sz w:val="24"/>
          <w:szCs w:val="24"/>
        </w:rPr>
        <w:t>the Prime</w:t>
      </w:r>
      <w:r w:rsidRPr="7A091F68" w:rsidR="3B386393">
        <w:rPr>
          <w:rFonts w:ascii="Times New Roman" w:hAnsi="Times New Roman" w:eastAsia="Times New Roman" w:cs="Times New Roman"/>
          <w:b w:val="0"/>
          <w:bCs w:val="0"/>
          <w:sz w:val="24"/>
          <w:szCs w:val="24"/>
        </w:rPr>
        <w:t xml:space="preserve"> Minister, a group of researchers from MIT </w:t>
      </w:r>
      <w:r w:rsidRPr="7A091F68" w:rsidR="3B386393">
        <w:rPr>
          <w:rFonts w:ascii="Times New Roman" w:hAnsi="Times New Roman" w:eastAsia="Times New Roman" w:cs="Times New Roman"/>
          <w:b w:val="0"/>
          <w:bCs w:val="0"/>
          <w:sz w:val="24"/>
          <w:szCs w:val="24"/>
        </w:rPr>
        <w:t>CitiScience</w:t>
      </w:r>
      <w:r w:rsidRPr="7A091F68" w:rsidR="3B386393">
        <w:rPr>
          <w:rFonts w:ascii="Times New Roman" w:hAnsi="Times New Roman" w:eastAsia="Times New Roman" w:cs="Times New Roman"/>
          <w:b w:val="0"/>
          <w:bCs w:val="0"/>
          <w:sz w:val="24"/>
          <w:szCs w:val="24"/>
        </w:rPr>
        <w:t xml:space="preserve"> presented data sets on various aspects of the country's economic performance. These data sets were designed to help guide policy decisions and inform strategies for economic growth and social development. However, as the presentation progressed, it became </w:t>
      </w:r>
      <w:r w:rsidRPr="7A091F68" w:rsidR="63565BAF">
        <w:rPr>
          <w:rFonts w:ascii="Times New Roman" w:hAnsi="Times New Roman" w:eastAsia="Times New Roman" w:cs="Times New Roman"/>
          <w:b w:val="0"/>
          <w:bCs w:val="0"/>
          <w:sz w:val="24"/>
          <w:szCs w:val="24"/>
        </w:rPr>
        <w:t>clear</w:t>
      </w:r>
      <w:r w:rsidRPr="7A091F68" w:rsidR="3B386393">
        <w:rPr>
          <w:rFonts w:ascii="Times New Roman" w:hAnsi="Times New Roman" w:eastAsia="Times New Roman" w:cs="Times New Roman"/>
          <w:b w:val="0"/>
          <w:bCs w:val="0"/>
          <w:sz w:val="24"/>
          <w:szCs w:val="24"/>
        </w:rPr>
        <w:t xml:space="preserve"> that the data sets did not account for the contributions of unpaid caregivers and mothers</w:t>
      </w:r>
      <w:r w:rsidRPr="7A091F68" w:rsidR="3E8C1FCA">
        <w:rPr>
          <w:rFonts w:ascii="Times New Roman" w:hAnsi="Times New Roman" w:eastAsia="Times New Roman" w:cs="Times New Roman"/>
          <w:b w:val="0"/>
          <w:bCs w:val="0"/>
          <w:sz w:val="24"/>
          <w:szCs w:val="24"/>
        </w:rPr>
        <w:t xml:space="preserve">. </w:t>
      </w:r>
      <w:r w:rsidRPr="7A091F68" w:rsidR="3B386393">
        <w:rPr>
          <w:rFonts w:ascii="Times New Roman" w:hAnsi="Times New Roman" w:eastAsia="Times New Roman" w:cs="Times New Roman"/>
          <w:b w:val="0"/>
          <w:bCs w:val="0"/>
          <w:sz w:val="24"/>
          <w:szCs w:val="24"/>
        </w:rPr>
        <w:t xml:space="preserve">I pointed this out to those giving the presentation and asked if I could review some of the analytics. </w:t>
      </w:r>
    </w:p>
    <w:p w:rsidR="3B386393" w:rsidP="7A091F68" w:rsidRDefault="3B386393" w14:paraId="669C66C8" w14:textId="3A4047C9">
      <w:pPr>
        <w:pStyle w:val="Normal"/>
        <w:rPr>
          <w:rFonts w:ascii="Times New Roman" w:hAnsi="Times New Roman" w:eastAsia="Times New Roman" w:cs="Times New Roman"/>
          <w:b w:val="0"/>
          <w:bCs w:val="0"/>
          <w:sz w:val="24"/>
          <w:szCs w:val="24"/>
        </w:rPr>
      </w:pPr>
      <w:r w:rsidRPr="7A091F68" w:rsidR="3B386393">
        <w:rPr>
          <w:rFonts w:ascii="Times New Roman" w:hAnsi="Times New Roman" w:eastAsia="Times New Roman" w:cs="Times New Roman"/>
          <w:b w:val="0"/>
          <w:bCs w:val="0"/>
          <w:sz w:val="24"/>
          <w:szCs w:val="24"/>
        </w:rPr>
        <w:t xml:space="preserve">The researchers acknowledged that the </w:t>
      </w:r>
      <w:r w:rsidRPr="7A091F68" w:rsidR="3B5AACF7">
        <w:rPr>
          <w:rFonts w:ascii="Times New Roman" w:hAnsi="Times New Roman" w:eastAsia="Times New Roman" w:cs="Times New Roman"/>
          <w:b w:val="0"/>
          <w:bCs w:val="0"/>
          <w:sz w:val="24"/>
          <w:szCs w:val="24"/>
        </w:rPr>
        <w:t xml:space="preserve">Gross Domestic </w:t>
      </w:r>
      <w:r w:rsidRPr="7A091F68" w:rsidR="3B5AACF7">
        <w:rPr>
          <w:rFonts w:ascii="Times New Roman" w:hAnsi="Times New Roman" w:eastAsia="Times New Roman" w:cs="Times New Roman"/>
          <w:b w:val="0"/>
          <w:bCs w:val="0"/>
          <w:sz w:val="24"/>
          <w:szCs w:val="24"/>
        </w:rPr>
        <w:t>Product (</w:t>
      </w:r>
      <w:r w:rsidRPr="7A091F68" w:rsidR="3B386393">
        <w:rPr>
          <w:rFonts w:ascii="Times New Roman" w:hAnsi="Times New Roman" w:eastAsia="Times New Roman" w:cs="Times New Roman"/>
          <w:b w:val="0"/>
          <w:bCs w:val="0"/>
          <w:sz w:val="24"/>
          <w:szCs w:val="24"/>
        </w:rPr>
        <w:t>G</w:t>
      </w:r>
      <w:r w:rsidRPr="7A091F68" w:rsidR="3B386393">
        <w:rPr>
          <w:rFonts w:ascii="Times New Roman" w:hAnsi="Times New Roman" w:eastAsia="Times New Roman" w:cs="Times New Roman"/>
          <w:b w:val="0"/>
          <w:bCs w:val="0"/>
          <w:sz w:val="24"/>
          <w:szCs w:val="24"/>
        </w:rPr>
        <w:t>DP</w:t>
      </w:r>
      <w:r w:rsidRPr="7A091F68" w:rsidR="7E08E69F">
        <w:rPr>
          <w:rFonts w:ascii="Times New Roman" w:hAnsi="Times New Roman" w:eastAsia="Times New Roman" w:cs="Times New Roman"/>
          <w:b w:val="0"/>
          <w:bCs w:val="0"/>
          <w:sz w:val="24"/>
          <w:szCs w:val="24"/>
        </w:rPr>
        <w:t>)</w:t>
      </w:r>
      <w:r w:rsidRPr="7A091F68" w:rsidR="3B386393">
        <w:rPr>
          <w:rFonts w:ascii="Times New Roman" w:hAnsi="Times New Roman" w:eastAsia="Times New Roman" w:cs="Times New Roman"/>
          <w:b w:val="0"/>
          <w:bCs w:val="0"/>
          <w:sz w:val="24"/>
          <w:szCs w:val="24"/>
        </w:rPr>
        <w:t xml:space="preserve">, the primary indicator of economic performance, only considered market-based activities and excluded the value of unpaid work, such as care of children, the elderly and domestic labor. Consequently, the data sets did not reflect the full extent of the country's productive </w:t>
      </w:r>
      <w:r w:rsidRPr="7A091F68" w:rsidR="3B386393">
        <w:rPr>
          <w:rFonts w:ascii="Times New Roman" w:hAnsi="Times New Roman" w:eastAsia="Times New Roman" w:cs="Times New Roman"/>
          <w:b w:val="0"/>
          <w:bCs w:val="0"/>
          <w:sz w:val="24"/>
          <w:szCs w:val="24"/>
        </w:rPr>
        <w:t>capacity</w:t>
      </w:r>
      <w:r w:rsidRPr="7A091F68" w:rsidR="3B386393">
        <w:rPr>
          <w:rFonts w:ascii="Times New Roman" w:hAnsi="Times New Roman" w:eastAsia="Times New Roman" w:cs="Times New Roman"/>
          <w:b w:val="0"/>
          <w:bCs w:val="0"/>
          <w:sz w:val="24"/>
          <w:szCs w:val="24"/>
        </w:rPr>
        <w:t xml:space="preserve"> and social well-being. </w:t>
      </w:r>
    </w:p>
    <w:p w:rsidR="3B386393" w:rsidP="7A091F68" w:rsidRDefault="3B386393" w14:paraId="5668861D" w14:textId="0C57D020">
      <w:pPr>
        <w:pStyle w:val="Normal"/>
        <w:rPr>
          <w:rFonts w:ascii="Times New Roman" w:hAnsi="Times New Roman" w:eastAsia="Times New Roman" w:cs="Times New Roman"/>
          <w:b w:val="0"/>
          <w:bCs w:val="0"/>
          <w:sz w:val="24"/>
          <w:szCs w:val="24"/>
        </w:rPr>
      </w:pPr>
      <w:r w:rsidRPr="7A091F68" w:rsidR="3B386393">
        <w:rPr>
          <w:rFonts w:ascii="Times New Roman" w:hAnsi="Times New Roman" w:eastAsia="Times New Roman" w:cs="Times New Roman"/>
          <w:b w:val="0"/>
          <w:bCs w:val="0"/>
          <w:sz w:val="24"/>
          <w:szCs w:val="24"/>
        </w:rPr>
        <w:t xml:space="preserve">Ramifications from </w:t>
      </w:r>
      <w:r w:rsidRPr="7A091F68" w:rsidR="6750011E">
        <w:rPr>
          <w:rFonts w:ascii="Times New Roman" w:hAnsi="Times New Roman" w:eastAsia="Times New Roman" w:cs="Times New Roman"/>
          <w:b w:val="0"/>
          <w:bCs w:val="0"/>
          <w:sz w:val="24"/>
          <w:szCs w:val="24"/>
        </w:rPr>
        <w:t>neglecting</w:t>
      </w:r>
      <w:r w:rsidRPr="7A091F68" w:rsidR="3B386393">
        <w:rPr>
          <w:rFonts w:ascii="Times New Roman" w:hAnsi="Times New Roman" w:eastAsia="Times New Roman" w:cs="Times New Roman"/>
          <w:b w:val="0"/>
          <w:bCs w:val="0"/>
          <w:sz w:val="24"/>
          <w:szCs w:val="24"/>
        </w:rPr>
        <w:t xml:space="preserve"> </w:t>
      </w:r>
      <w:r w:rsidRPr="7A091F68" w:rsidR="027D33DC">
        <w:rPr>
          <w:rFonts w:ascii="Times New Roman" w:hAnsi="Times New Roman" w:eastAsia="Times New Roman" w:cs="Times New Roman"/>
          <w:b w:val="0"/>
          <w:bCs w:val="0"/>
          <w:sz w:val="24"/>
          <w:szCs w:val="24"/>
        </w:rPr>
        <w:t>labor production</w:t>
      </w:r>
      <w:r w:rsidRPr="7A091F68" w:rsidR="3B386393">
        <w:rPr>
          <w:rFonts w:ascii="Times New Roman" w:hAnsi="Times New Roman" w:eastAsia="Times New Roman" w:cs="Times New Roman"/>
          <w:b w:val="0"/>
          <w:bCs w:val="0"/>
          <w:sz w:val="24"/>
          <w:szCs w:val="24"/>
        </w:rPr>
        <w:t xml:space="preserve"> that do</w:t>
      </w:r>
      <w:r w:rsidRPr="7A091F68" w:rsidR="4CE4E78F">
        <w:rPr>
          <w:rFonts w:ascii="Times New Roman" w:hAnsi="Times New Roman" w:eastAsia="Times New Roman" w:cs="Times New Roman"/>
          <w:b w:val="0"/>
          <w:bCs w:val="0"/>
          <w:sz w:val="24"/>
          <w:szCs w:val="24"/>
        </w:rPr>
        <w:t>es</w:t>
      </w:r>
      <w:r w:rsidRPr="7A091F68" w:rsidR="3B386393">
        <w:rPr>
          <w:rFonts w:ascii="Times New Roman" w:hAnsi="Times New Roman" w:eastAsia="Times New Roman" w:cs="Times New Roman"/>
          <w:b w:val="0"/>
          <w:bCs w:val="0"/>
          <w:sz w:val="24"/>
          <w:szCs w:val="24"/>
        </w:rPr>
        <w:t xml:space="preserve"> not factor into a GDP within our development of Artificial Intelligence</w:t>
      </w:r>
      <w:r w:rsidRPr="7A091F68" w:rsidR="7C9B7906">
        <w:rPr>
          <w:rFonts w:ascii="Times New Roman" w:hAnsi="Times New Roman" w:eastAsia="Times New Roman" w:cs="Times New Roman"/>
          <w:b w:val="0"/>
          <w:bCs w:val="0"/>
          <w:sz w:val="24"/>
          <w:szCs w:val="24"/>
        </w:rPr>
        <w:t xml:space="preserve"> (AI)</w:t>
      </w:r>
      <w:r w:rsidRPr="7A091F68" w:rsidR="3B386393">
        <w:rPr>
          <w:rFonts w:ascii="Times New Roman" w:hAnsi="Times New Roman" w:eastAsia="Times New Roman" w:cs="Times New Roman"/>
          <w:b w:val="0"/>
          <w:bCs w:val="0"/>
          <w:sz w:val="24"/>
          <w:szCs w:val="24"/>
        </w:rPr>
        <w:t xml:space="preserve"> and other emerging technologies of the future is that exclusion of these data sets can lead to an incomplete understanding of a nation's economic performance</w:t>
      </w:r>
      <w:r w:rsidRPr="7A091F68" w:rsidR="3776CF5C">
        <w:rPr>
          <w:rFonts w:ascii="Times New Roman" w:hAnsi="Times New Roman" w:eastAsia="Times New Roman" w:cs="Times New Roman"/>
          <w:b w:val="0"/>
          <w:bCs w:val="0"/>
          <w:sz w:val="24"/>
          <w:szCs w:val="24"/>
        </w:rPr>
        <w:t xml:space="preserve">. </w:t>
      </w:r>
      <w:r w:rsidRPr="7A091F68" w:rsidR="3B386393">
        <w:rPr>
          <w:rFonts w:ascii="Times New Roman" w:hAnsi="Times New Roman" w:eastAsia="Times New Roman" w:cs="Times New Roman"/>
          <w:b w:val="0"/>
          <w:bCs w:val="0"/>
          <w:sz w:val="24"/>
          <w:szCs w:val="24"/>
        </w:rPr>
        <w:t xml:space="preserve">As we disregard the contributions of caregivers and mothers to society, policies may continue to disproportionately </w:t>
      </w:r>
      <w:r w:rsidRPr="7A091F68" w:rsidR="3B386393">
        <w:rPr>
          <w:rFonts w:ascii="Times New Roman" w:hAnsi="Times New Roman" w:eastAsia="Times New Roman" w:cs="Times New Roman"/>
          <w:b w:val="0"/>
          <w:bCs w:val="0"/>
          <w:sz w:val="24"/>
          <w:szCs w:val="24"/>
        </w:rPr>
        <w:t>benefit</w:t>
      </w:r>
      <w:r w:rsidRPr="7A091F68" w:rsidR="3B386393">
        <w:rPr>
          <w:rFonts w:ascii="Times New Roman" w:hAnsi="Times New Roman" w:eastAsia="Times New Roman" w:cs="Times New Roman"/>
          <w:b w:val="0"/>
          <w:bCs w:val="0"/>
          <w:sz w:val="24"/>
          <w:szCs w:val="24"/>
        </w:rPr>
        <w:t xml:space="preserve"> those engaged in market-based activities, potentially </w:t>
      </w:r>
      <w:r w:rsidRPr="7A091F68" w:rsidR="3B386393">
        <w:rPr>
          <w:rFonts w:ascii="Times New Roman" w:hAnsi="Times New Roman" w:eastAsia="Times New Roman" w:cs="Times New Roman"/>
          <w:b w:val="0"/>
          <w:bCs w:val="0"/>
          <w:sz w:val="24"/>
          <w:szCs w:val="24"/>
        </w:rPr>
        <w:t>exacerbating</w:t>
      </w:r>
      <w:r w:rsidRPr="7A091F68" w:rsidR="3B386393">
        <w:rPr>
          <w:rFonts w:ascii="Times New Roman" w:hAnsi="Times New Roman" w:eastAsia="Times New Roman" w:cs="Times New Roman"/>
          <w:b w:val="0"/>
          <w:bCs w:val="0"/>
          <w:sz w:val="24"/>
          <w:szCs w:val="24"/>
        </w:rPr>
        <w:t xml:space="preserve"> our current income inequality and social disparities, resulting in insufficient investment in care infrastructure and the human resource of caregiving</w:t>
      </w:r>
      <w:r w:rsidRPr="7A091F68" w:rsidR="6E4AA5D8">
        <w:rPr>
          <w:rFonts w:ascii="Times New Roman" w:hAnsi="Times New Roman" w:eastAsia="Times New Roman" w:cs="Times New Roman"/>
          <w:b w:val="0"/>
          <w:bCs w:val="0"/>
          <w:sz w:val="24"/>
          <w:szCs w:val="24"/>
        </w:rPr>
        <w:t xml:space="preserve">. </w:t>
      </w:r>
      <w:r w:rsidRPr="7A091F68" w:rsidR="3B386393">
        <w:rPr>
          <w:rFonts w:ascii="Times New Roman" w:hAnsi="Times New Roman" w:eastAsia="Times New Roman" w:cs="Times New Roman"/>
          <w:b w:val="0"/>
          <w:bCs w:val="0"/>
          <w:sz w:val="24"/>
          <w:szCs w:val="24"/>
        </w:rPr>
        <w:t xml:space="preserve">By not factoring into our data the many unpaid jobs that contribute to wellbeing in our economy, societies may find they are reinforcing gender disparities, limiting opportunities for social and economic mobility, and inhibiting care during the lived experiences of birth and death. </w:t>
      </w:r>
    </w:p>
    <w:p w:rsidR="6DA75396" w:rsidP="7A091F68" w:rsidRDefault="6DA75396" w14:paraId="7DD6C114" w14:textId="333845FE">
      <w:pPr>
        <w:pStyle w:val="Normal"/>
        <w:rPr>
          <w:rFonts w:ascii="Times New Roman" w:hAnsi="Times New Roman" w:eastAsia="Times New Roman" w:cs="Times New Roman"/>
          <w:b w:val="0"/>
          <w:bCs w:val="0"/>
          <w:sz w:val="24"/>
          <w:szCs w:val="24"/>
        </w:rPr>
      </w:pPr>
      <w:r w:rsidRPr="7A091F68" w:rsidR="6DA75396">
        <w:rPr>
          <w:rFonts w:ascii="Times New Roman" w:hAnsi="Times New Roman" w:eastAsia="Times New Roman" w:cs="Times New Roman"/>
          <w:b w:val="0"/>
          <w:bCs w:val="0"/>
          <w:sz w:val="24"/>
          <w:szCs w:val="24"/>
        </w:rPr>
        <w:t>The integration of care ethics in AI via emerging technolo</w:t>
      </w:r>
      <w:r w:rsidRPr="7A091F68" w:rsidR="6DA75396">
        <w:rPr>
          <w:rFonts w:ascii="Times New Roman" w:hAnsi="Times New Roman" w:eastAsia="Times New Roman" w:cs="Times New Roman"/>
          <w:b w:val="0"/>
          <w:bCs w:val="0"/>
          <w:sz w:val="24"/>
          <w:szCs w:val="24"/>
        </w:rPr>
        <w:t>gies still f</w:t>
      </w:r>
      <w:r w:rsidRPr="7A091F68" w:rsidR="6DA75396">
        <w:rPr>
          <w:rFonts w:ascii="Times New Roman" w:hAnsi="Times New Roman" w:eastAsia="Times New Roman" w:cs="Times New Roman"/>
          <w:b w:val="0"/>
          <w:bCs w:val="0"/>
          <w:sz w:val="24"/>
          <w:szCs w:val="24"/>
        </w:rPr>
        <w:t xml:space="preserve">aces challenges. Technological limitations, like AI's inability to genuinely feel empathy or </w:t>
      </w:r>
      <w:r w:rsidRPr="7A091F68" w:rsidR="6DA75396">
        <w:rPr>
          <w:rFonts w:ascii="Times New Roman" w:hAnsi="Times New Roman" w:eastAsia="Times New Roman" w:cs="Times New Roman"/>
          <w:b w:val="0"/>
          <w:bCs w:val="0"/>
          <w:sz w:val="24"/>
          <w:szCs w:val="24"/>
        </w:rPr>
        <w:t>establis</w:t>
      </w:r>
      <w:r w:rsidRPr="7A091F68" w:rsidR="6DA75396">
        <w:rPr>
          <w:rFonts w:ascii="Times New Roman" w:hAnsi="Times New Roman" w:eastAsia="Times New Roman" w:cs="Times New Roman"/>
          <w:b w:val="0"/>
          <w:bCs w:val="0"/>
          <w:sz w:val="24"/>
          <w:szCs w:val="24"/>
        </w:rPr>
        <w:t>h</w:t>
      </w:r>
      <w:r w:rsidRPr="7A091F68" w:rsidR="6DA75396">
        <w:rPr>
          <w:rFonts w:ascii="Times New Roman" w:hAnsi="Times New Roman" w:eastAsia="Times New Roman" w:cs="Times New Roman"/>
          <w:b w:val="0"/>
          <w:bCs w:val="0"/>
          <w:sz w:val="24"/>
          <w:szCs w:val="24"/>
        </w:rPr>
        <w:t xml:space="preserve"> an auth</w:t>
      </w:r>
      <w:r w:rsidRPr="7A091F68" w:rsidR="6DA75396">
        <w:rPr>
          <w:rFonts w:ascii="Times New Roman" w:hAnsi="Times New Roman" w:eastAsia="Times New Roman" w:cs="Times New Roman"/>
          <w:b w:val="0"/>
          <w:bCs w:val="0"/>
          <w:sz w:val="24"/>
          <w:szCs w:val="24"/>
        </w:rPr>
        <w:t>entic human connection, persist. Additionally, there are concerns surrounding the misuse of these technologies, such as potential privacy invasions through emotion recognition technology.</w:t>
      </w:r>
    </w:p>
    <w:p w:rsidR="18AD948F" w:rsidP="7A091F68" w:rsidRDefault="18AD948F" w14:paraId="55AD9A42" w14:textId="7E8D8D00">
      <w:pPr>
        <w:pStyle w:val="Normal"/>
      </w:pPr>
      <w:r w:rsidRPr="7A091F68" w:rsidR="18AD948F">
        <w:rPr>
          <w:rFonts w:ascii="Times New Roman" w:hAnsi="Times New Roman" w:eastAsia="Times New Roman" w:cs="Times New Roman"/>
          <w:b w:val="0"/>
          <w:bCs w:val="0"/>
          <w:sz w:val="24"/>
          <w:szCs w:val="24"/>
        </w:rPr>
        <w:t>I learned how</w:t>
      </w:r>
      <w:r w:rsidRPr="7A091F68" w:rsidR="6DA75396">
        <w:rPr>
          <w:rFonts w:ascii="Times New Roman" w:hAnsi="Times New Roman" w:eastAsia="Times New Roman" w:cs="Times New Roman"/>
          <w:b w:val="0"/>
          <w:bCs w:val="0"/>
          <w:sz w:val="24"/>
          <w:szCs w:val="24"/>
        </w:rPr>
        <w:t xml:space="preserve"> the incorporation of care ethics into AI through emerging technologies presents profound opportunities. By prioritizing empathy, trust, and human connection, AI can become a more beneficial tool for humanity. The development of ethically aligned AI could lead to more humane healthcare systems, more </w:t>
      </w:r>
      <w:r w:rsidRPr="7A091F68" w:rsidR="6DA75396">
        <w:rPr>
          <w:rFonts w:ascii="Times New Roman" w:hAnsi="Times New Roman" w:eastAsia="Times New Roman" w:cs="Times New Roman"/>
          <w:b w:val="0"/>
          <w:bCs w:val="0"/>
          <w:sz w:val="24"/>
          <w:szCs w:val="24"/>
        </w:rPr>
        <w:t>equitable</w:t>
      </w:r>
      <w:r w:rsidRPr="7A091F68" w:rsidR="6DA75396">
        <w:rPr>
          <w:rFonts w:ascii="Times New Roman" w:hAnsi="Times New Roman" w:eastAsia="Times New Roman" w:cs="Times New Roman"/>
          <w:b w:val="0"/>
          <w:bCs w:val="0"/>
          <w:sz w:val="24"/>
          <w:szCs w:val="24"/>
        </w:rPr>
        <w:t xml:space="preserve"> educational resources, and a </w:t>
      </w:r>
      <w:r w:rsidRPr="7A091F68" w:rsidR="6DA75396">
        <w:rPr>
          <w:rFonts w:ascii="Times New Roman" w:hAnsi="Times New Roman" w:eastAsia="Times New Roman" w:cs="Times New Roman"/>
          <w:b w:val="0"/>
          <w:bCs w:val="0"/>
          <w:sz w:val="24"/>
          <w:szCs w:val="24"/>
        </w:rPr>
        <w:t>generally more</w:t>
      </w:r>
      <w:r w:rsidRPr="7A091F68" w:rsidR="6DA75396">
        <w:rPr>
          <w:rFonts w:ascii="Times New Roman" w:hAnsi="Times New Roman" w:eastAsia="Times New Roman" w:cs="Times New Roman"/>
          <w:b w:val="0"/>
          <w:bCs w:val="0"/>
          <w:sz w:val="24"/>
          <w:szCs w:val="24"/>
        </w:rPr>
        <w:t xml:space="preserve"> compassionate digital landscape.</w:t>
      </w:r>
    </w:p>
    <w:p w:rsidR="6DA75396" w:rsidP="7A091F68" w:rsidRDefault="6DA75396" w14:paraId="1A5F47A1" w14:textId="2727EE74">
      <w:pPr>
        <w:pStyle w:val="Normal"/>
      </w:pPr>
      <w:r w:rsidRPr="7A091F68" w:rsidR="6DA75396">
        <w:rPr>
          <w:rFonts w:ascii="Times New Roman" w:hAnsi="Times New Roman" w:eastAsia="Times New Roman" w:cs="Times New Roman"/>
          <w:b w:val="0"/>
          <w:bCs w:val="0"/>
          <w:sz w:val="24"/>
          <w:szCs w:val="24"/>
        </w:rPr>
        <w:t xml:space="preserve">Emerging technologies offer significant promise in aligning AI with the ethics of care. Through NLP, emotion recognition, blockchain, and VR/AR, we can develop AI that prioritizes empathy, trust, and human connection. However, we must remain mindful of the challenges these technologies present and work to ensure their responsible and ethical use. This reflection highlights the importance of an ongoing dialogue in shaping a future where AI does not merely mimic care but embeds care ethics at the heart of its design and operation. As we continue to advance in this digital age, it is essential to remember that at the core of these technologies, it is the human experience that we </w:t>
      </w:r>
      <w:r w:rsidRPr="7A091F68" w:rsidR="6DA75396">
        <w:rPr>
          <w:rFonts w:ascii="Times New Roman" w:hAnsi="Times New Roman" w:eastAsia="Times New Roman" w:cs="Times New Roman"/>
          <w:b w:val="0"/>
          <w:bCs w:val="0"/>
          <w:sz w:val="24"/>
          <w:szCs w:val="24"/>
        </w:rPr>
        <w:t>seek</w:t>
      </w:r>
      <w:r w:rsidRPr="7A091F68" w:rsidR="6DA75396">
        <w:rPr>
          <w:rFonts w:ascii="Times New Roman" w:hAnsi="Times New Roman" w:eastAsia="Times New Roman" w:cs="Times New Roman"/>
          <w:b w:val="0"/>
          <w:bCs w:val="0"/>
          <w:sz w:val="24"/>
          <w:szCs w:val="24"/>
        </w:rPr>
        <w:t xml:space="preserve"> to enhance.</w:t>
      </w:r>
    </w:p>
    <w:p w:rsidR="3B386393" w:rsidP="7A091F68" w:rsidRDefault="3B386393" w14:paraId="2ECEBD7E" w14:textId="5BE56DAA">
      <w:pPr>
        <w:pStyle w:val="Normal"/>
        <w:rPr>
          <w:rFonts w:ascii="Times New Roman" w:hAnsi="Times New Roman" w:eastAsia="Times New Roman" w:cs="Times New Roman"/>
          <w:b w:val="0"/>
          <w:bCs w:val="0"/>
          <w:sz w:val="24"/>
          <w:szCs w:val="24"/>
        </w:rPr>
      </w:pPr>
      <w:r w:rsidRPr="7A091F68" w:rsidR="3B386393">
        <w:rPr>
          <w:rFonts w:ascii="Times New Roman" w:hAnsi="Times New Roman" w:eastAsia="Times New Roman" w:cs="Times New Roman"/>
          <w:b w:val="0"/>
          <w:bCs w:val="0"/>
          <w:sz w:val="24"/>
          <w:szCs w:val="24"/>
        </w:rPr>
        <w:t>AI applications in caregiving contexts have significant ethical implications, particularly when it comes to balancing efficiency and personal connection. In these experiences and through my research into phenomenology, I believe that we can help uncover some subjective experiences of caregivers early on interacting with AI systems</w:t>
      </w:r>
      <w:r w:rsidRPr="7A091F68" w:rsidR="584AA7B7">
        <w:rPr>
          <w:rFonts w:ascii="Times New Roman" w:hAnsi="Times New Roman" w:eastAsia="Times New Roman" w:cs="Times New Roman"/>
          <w:b w:val="0"/>
          <w:bCs w:val="0"/>
          <w:sz w:val="24"/>
          <w:szCs w:val="24"/>
        </w:rPr>
        <w:t xml:space="preserve">. </w:t>
      </w:r>
      <w:r w:rsidRPr="7A091F68" w:rsidR="3B386393">
        <w:rPr>
          <w:rFonts w:ascii="Times New Roman" w:hAnsi="Times New Roman" w:eastAsia="Times New Roman" w:cs="Times New Roman"/>
          <w:b w:val="0"/>
          <w:bCs w:val="0"/>
          <w:sz w:val="24"/>
          <w:szCs w:val="24"/>
        </w:rPr>
        <w:t>This could be used to inform the development of AI that aligns with the ethics of care by emphasizing empathy, trust, and the importance of human connection. (</w:t>
      </w:r>
      <w:r w:rsidRPr="7A091F68" w:rsidR="3B386393">
        <w:rPr>
          <w:rFonts w:ascii="Times New Roman" w:hAnsi="Times New Roman" w:eastAsia="Times New Roman" w:cs="Times New Roman"/>
          <w:b w:val="0"/>
          <w:bCs w:val="0"/>
          <w:sz w:val="24"/>
          <w:szCs w:val="24"/>
        </w:rPr>
        <w:t>Puaschunder</w:t>
      </w:r>
      <w:r w:rsidRPr="7A091F68" w:rsidR="3B386393">
        <w:rPr>
          <w:rFonts w:ascii="Times New Roman" w:hAnsi="Times New Roman" w:eastAsia="Times New Roman" w:cs="Times New Roman"/>
          <w:b w:val="0"/>
          <w:bCs w:val="0"/>
          <w:sz w:val="24"/>
          <w:szCs w:val="24"/>
        </w:rPr>
        <w:t xml:space="preserve">, J.M., 2019) </w:t>
      </w:r>
    </w:p>
    <w:p w:rsidR="126789C8" w:rsidP="7A091F68" w:rsidRDefault="126789C8" w14:paraId="1B2390E0" w14:textId="63448E21">
      <w:pPr>
        <w:pStyle w:val="Normal"/>
        <w:rPr>
          <w:rFonts w:ascii="Times New Roman" w:hAnsi="Times New Roman" w:eastAsia="Times New Roman" w:cs="Times New Roman"/>
          <w:b w:val="0"/>
          <w:bCs w:val="0"/>
          <w:sz w:val="24"/>
          <w:szCs w:val="24"/>
        </w:rPr>
      </w:pPr>
      <w:commentRangeStart w:id="9"/>
    </w:p>
    <w:p w:rsidR="7A091F68" w:rsidP="7A091F68" w:rsidRDefault="7A091F68" w14:paraId="1EFE1A28" w14:textId="5AD035B8">
      <w:pPr>
        <w:ind w:firstLine="720"/>
        <w:rPr>
          <w:rFonts w:ascii="Times New Roman" w:hAnsi="Times New Roman" w:eastAsia="Times New Roman" w:cs="Times New Roman"/>
          <w:b w:val="0"/>
          <w:bCs w:val="0"/>
          <w:sz w:val="24"/>
          <w:szCs w:val="24"/>
        </w:rPr>
      </w:pPr>
    </w:p>
    <w:p w:rsidR="00EB00EC" w:rsidP="6DD0E862" w:rsidRDefault="7EF0FCD6" w14:paraId="270E7747" w14:textId="79B9353D">
      <w:pPr>
        <w:ind w:firstLine="720"/>
        <w:rPr>
          <w:rFonts w:ascii="Times New Roman" w:hAnsi="Times New Roman" w:eastAsia="Times New Roman" w:cs="Times New Roman"/>
          <w:b w:val="1"/>
          <w:bCs w:val="1"/>
          <w:sz w:val="24"/>
          <w:szCs w:val="24"/>
        </w:rPr>
      </w:pPr>
      <w:r w:rsidRPr="7A091F68" w:rsidR="0D28EE85">
        <w:rPr>
          <w:rFonts w:ascii="Times New Roman" w:hAnsi="Times New Roman" w:eastAsia="Times New Roman" w:cs="Times New Roman"/>
          <w:b w:val="1"/>
          <w:bCs w:val="1"/>
          <w:sz w:val="24"/>
          <w:szCs w:val="24"/>
        </w:rPr>
        <w:t xml:space="preserve">2.  </w:t>
      </w:r>
      <w:r w:rsidRPr="7A091F68" w:rsidR="046DE9DA">
        <w:rPr>
          <w:rFonts w:ascii="Times New Roman" w:hAnsi="Times New Roman" w:eastAsia="Times New Roman" w:cs="Times New Roman"/>
          <w:b w:val="1"/>
          <w:bCs w:val="1"/>
          <w:sz w:val="24"/>
          <w:szCs w:val="24"/>
        </w:rPr>
        <w:t xml:space="preserve">Implications </w:t>
      </w:r>
      <w:r w:rsidRPr="7A091F68" w:rsidR="046DE9DA">
        <w:rPr>
          <w:rFonts w:ascii="Times New Roman" w:hAnsi="Times New Roman" w:eastAsia="Times New Roman" w:cs="Times New Roman"/>
          <w:b w:val="1"/>
          <w:bCs w:val="1"/>
          <w:sz w:val="24"/>
          <w:szCs w:val="24"/>
        </w:rPr>
        <w:t>for T</w:t>
      </w:r>
      <w:r w:rsidRPr="7A091F68" w:rsidR="046DE9DA">
        <w:rPr>
          <w:rFonts w:ascii="Times New Roman" w:hAnsi="Times New Roman" w:eastAsia="Times New Roman" w:cs="Times New Roman"/>
          <w:b w:val="1"/>
          <w:bCs w:val="1"/>
          <w:sz w:val="24"/>
          <w:szCs w:val="24"/>
        </w:rPr>
        <w:t>ransformation</w:t>
      </w:r>
      <w:r w:rsidRPr="7A091F68" w:rsidR="64CC8B9B">
        <w:rPr>
          <w:rFonts w:ascii="Times New Roman" w:hAnsi="Times New Roman" w:eastAsia="Times New Roman" w:cs="Times New Roman"/>
          <w:b w:val="1"/>
          <w:bCs w:val="1"/>
          <w:sz w:val="24"/>
          <w:szCs w:val="24"/>
        </w:rPr>
        <w:t>al and Adaptive Leadership</w:t>
      </w:r>
      <w:commentRangeEnd w:id="9"/>
      <w:r>
        <w:rPr>
          <w:rStyle w:val="CommentReference"/>
        </w:rPr>
        <w:commentReference w:id="9"/>
      </w:r>
    </w:p>
    <w:p w:rsidR="4FCD9509" w:rsidP="6DD0E862" w:rsidRDefault="4FCD9509" w14:paraId="1AED7F89" w14:textId="3AEDDD37">
      <w:pPr>
        <w:pStyle w:val="Normal"/>
        <w:ind w:firstLine="720"/>
        <w:rPr>
          <w:rFonts w:ascii="Times New Roman" w:hAnsi="Times New Roman" w:eastAsia="Times New Roman" w:cs="Times New Roman"/>
          <w:b w:val="1"/>
          <w:bCs w:val="1"/>
          <w:sz w:val="24"/>
          <w:szCs w:val="24"/>
        </w:rPr>
      </w:pPr>
    </w:p>
    <w:p w:rsidR="00EB00EC" w:rsidP="6DD0E862" w:rsidRDefault="586CC540" w14:paraId="1144BFB6" w14:textId="69D9476A">
      <w:pPr>
        <w:rPr>
          <w:rFonts w:ascii="Times New Roman" w:hAnsi="Times New Roman" w:eastAsia="Times New Roman" w:cs="Times New Roman"/>
          <w:sz w:val="24"/>
          <w:szCs w:val="24"/>
        </w:rPr>
      </w:pPr>
      <w:r w:rsidRPr="6DD0E862" w:rsidR="7D2952AF">
        <w:rPr>
          <w:rFonts w:ascii="Times New Roman" w:hAnsi="Times New Roman" w:eastAsia="Times New Roman" w:cs="Times New Roman"/>
          <w:sz w:val="24"/>
          <w:szCs w:val="24"/>
        </w:rPr>
        <w:t xml:space="preserve">Leadership in contemporary organizations faces an array of complex challenges shaped by evolving societal, technological, and environmental dynamics. As we navigate an era characterized by rapid change and uncertainty, the concepts of human resonance and ethics of care </w:t>
      </w:r>
      <w:r w:rsidRPr="6DD0E862" w:rsidR="7D2952AF">
        <w:rPr>
          <w:rFonts w:ascii="Times New Roman" w:hAnsi="Times New Roman" w:eastAsia="Times New Roman" w:cs="Times New Roman"/>
          <w:sz w:val="24"/>
          <w:szCs w:val="24"/>
        </w:rPr>
        <w:t>emerge</w:t>
      </w:r>
      <w:r w:rsidRPr="6DD0E862" w:rsidR="7D2952AF">
        <w:rPr>
          <w:rFonts w:ascii="Times New Roman" w:hAnsi="Times New Roman" w:eastAsia="Times New Roman" w:cs="Times New Roman"/>
          <w:sz w:val="24"/>
          <w:szCs w:val="24"/>
        </w:rPr>
        <w:t xml:space="preserve"> as critical lenses through which leadership can be examined and understood. Human resonance encapsulates the deep connection, empathy, and interdependence that humans share, while ethics of care emphasizes empathy, compassion, and responsibility towards others. Both concepts hold profound implications for leadership theories such as transformational and adaptive leadership, as they call for leaders to not only inspire and adapt but also foster a sense of interconnectedness and prioritize the well-being of individuals and communities. </w:t>
      </w:r>
      <w:r w:rsidRPr="6DD0E862" w:rsidR="23DE9B28">
        <w:rPr>
          <w:rFonts w:ascii="Times New Roman" w:hAnsi="Times New Roman" w:eastAsia="Times New Roman" w:cs="Times New Roman"/>
          <w:sz w:val="24"/>
          <w:szCs w:val="24"/>
        </w:rPr>
        <w:t xml:space="preserve">I learned </w:t>
      </w:r>
      <w:r w:rsidRPr="6DD0E862" w:rsidR="7D2952AF">
        <w:rPr>
          <w:rFonts w:ascii="Times New Roman" w:hAnsi="Times New Roman" w:eastAsia="Times New Roman" w:cs="Times New Roman"/>
          <w:sz w:val="24"/>
          <w:szCs w:val="24"/>
        </w:rPr>
        <w:t>to explore the implications of human resonance and ethics of care for transformational and adaptive leadership, highlighting their potential to shape leadership practices in an increasingly complex and interconnected world.</w:t>
      </w:r>
    </w:p>
    <w:p w:rsidR="00EB00EC" w:rsidP="6DD0E862" w:rsidRDefault="586CC540" w14:paraId="7D7BFB36" w14:textId="25AB0D6A">
      <w:pPr>
        <w:rPr>
          <w:rFonts w:ascii="Times New Roman" w:hAnsi="Times New Roman" w:eastAsia="Times New Roman" w:cs="Times New Roman"/>
          <w:sz w:val="24"/>
          <w:szCs w:val="24"/>
        </w:rPr>
      </w:pPr>
      <w:r w:rsidRPr="6DD0E862" w:rsidR="5816CE5C">
        <w:rPr>
          <w:rFonts w:ascii="Times New Roman" w:hAnsi="Times New Roman" w:eastAsia="Times New Roman" w:cs="Times New Roman"/>
          <w:sz w:val="24"/>
          <w:szCs w:val="24"/>
        </w:rPr>
        <w:t>The ethics</w:t>
      </w:r>
      <w:r w:rsidRPr="6DD0E862" w:rsidR="046DE9DA">
        <w:rPr>
          <w:rFonts w:ascii="Times New Roman" w:hAnsi="Times New Roman" w:eastAsia="Times New Roman" w:cs="Times New Roman"/>
          <w:sz w:val="24"/>
          <w:szCs w:val="24"/>
        </w:rPr>
        <w:t xml:space="preserve"> of care challenges us to consider the impact of our actions on others and to prioritize relationships and empathy in our decision-making. It reminds us that we are not isolated individuals but are part of a larger social context. By prioritizing relationships and empathy, we can create a more just and compassionate society</w:t>
      </w:r>
      <w:r w:rsidRPr="6DD0E862" w:rsidR="21EA069F">
        <w:rPr>
          <w:rFonts w:ascii="Times New Roman" w:hAnsi="Times New Roman" w:eastAsia="Times New Roman" w:cs="Times New Roman"/>
          <w:sz w:val="24"/>
          <w:szCs w:val="24"/>
        </w:rPr>
        <w:t xml:space="preserve">. </w:t>
      </w:r>
      <w:r w:rsidRPr="6DD0E862" w:rsidR="046DE9DA">
        <w:rPr>
          <w:rFonts w:ascii="Times New Roman" w:hAnsi="Times New Roman" w:eastAsia="Times New Roman" w:cs="Times New Roman"/>
          <w:sz w:val="24"/>
          <w:szCs w:val="24"/>
        </w:rPr>
        <w:t>Both concepts of human resonance and ethics of care are powerful frameworks for personal and social transformation. They challenge us to consider our interconnectedness with others and to prioritize relationships and empathy in our decision-making. As we strive to create a more just and compassionate society, these concepts can serve as guides for our personal and collective transformation.</w:t>
      </w:r>
    </w:p>
    <w:p w:rsidR="126789C8" w:rsidP="6DD0E862" w:rsidRDefault="126789C8" w14:paraId="6CDFF177" w14:textId="727B9D5C">
      <w:pPr>
        <w:pStyle w:val="Normal"/>
        <w:ind w:firstLine="720"/>
        <w:rPr>
          <w:rFonts w:ascii="Times New Roman" w:hAnsi="Times New Roman" w:eastAsia="Times New Roman" w:cs="Times New Roman"/>
          <w:sz w:val="24"/>
          <w:szCs w:val="24"/>
        </w:rPr>
      </w:pPr>
    </w:p>
    <w:p w:rsidR="527F2F9B" w:rsidP="6DD0E862" w:rsidRDefault="527F2F9B" w14:paraId="12955188" w14:textId="3FA15D16">
      <w:pPr>
        <w:pStyle w:val="Normal"/>
        <w:ind w:firstLine="0"/>
        <w:rPr>
          <w:rFonts w:ascii="Times New Roman" w:hAnsi="Times New Roman" w:eastAsia="Times New Roman" w:cs="Times New Roman"/>
          <w:sz w:val="24"/>
          <w:szCs w:val="24"/>
        </w:rPr>
      </w:pPr>
      <w:r w:rsidRPr="7A091F68" w:rsidR="527F2F9B">
        <w:rPr>
          <w:rFonts w:ascii="Times New Roman" w:hAnsi="Times New Roman" w:eastAsia="Times New Roman" w:cs="Times New Roman"/>
          <w:b w:val="1"/>
          <w:bCs w:val="1"/>
          <w:sz w:val="24"/>
          <w:szCs w:val="24"/>
        </w:rPr>
        <w:t xml:space="preserve">Personal Reflections from Lived Experiences:  United Nations </w:t>
      </w:r>
      <w:r w:rsidRPr="7A091F68" w:rsidR="51FD71EC">
        <w:rPr>
          <w:rFonts w:ascii="Times New Roman" w:hAnsi="Times New Roman" w:eastAsia="Times New Roman" w:cs="Times New Roman"/>
          <w:b w:val="1"/>
          <w:bCs w:val="1"/>
          <w:sz w:val="24"/>
          <w:szCs w:val="24"/>
        </w:rPr>
        <w:t>Global Partnership</w:t>
      </w:r>
      <w:r w:rsidRPr="7A091F68" w:rsidR="51FD71EC">
        <w:rPr>
          <w:rFonts w:ascii="Times New Roman" w:hAnsi="Times New Roman" w:eastAsia="Times New Roman" w:cs="Times New Roman"/>
          <w:sz w:val="24"/>
          <w:szCs w:val="24"/>
        </w:rPr>
        <w:t>s</w:t>
      </w:r>
    </w:p>
    <w:p w:rsidR="4FCD9509" w:rsidP="6DD0E862" w:rsidRDefault="4FCD9509" w14:paraId="68087B52" w14:textId="6BBBA703">
      <w:pPr>
        <w:pStyle w:val="Normal"/>
        <w:ind w:firstLine="0"/>
        <w:rPr>
          <w:rFonts w:ascii="Times New Roman" w:hAnsi="Times New Roman" w:eastAsia="Times New Roman" w:cs="Times New Roman"/>
          <w:sz w:val="24"/>
          <w:szCs w:val="24"/>
        </w:rPr>
      </w:pPr>
    </w:p>
    <w:p w:rsidR="527F2F9B" w:rsidP="6DD0E862" w:rsidRDefault="527F2F9B" w14:paraId="00CF06EC" w14:textId="234689EA">
      <w:pPr>
        <w:pStyle w:val="Normal"/>
        <w:rPr>
          <w:rFonts w:ascii="Times New Roman" w:hAnsi="Times New Roman" w:eastAsia="Times New Roman" w:cs="Times New Roman"/>
          <w:sz w:val="24"/>
          <w:szCs w:val="24"/>
        </w:rPr>
      </w:pPr>
      <w:r w:rsidRPr="6DD0E862" w:rsidR="527F2F9B">
        <w:rPr>
          <w:rFonts w:ascii="Times New Roman" w:hAnsi="Times New Roman" w:eastAsia="Times New Roman" w:cs="Times New Roman"/>
          <w:sz w:val="24"/>
          <w:szCs w:val="24"/>
        </w:rPr>
        <w:t xml:space="preserve"> In the </w:t>
      </w:r>
      <w:r w:rsidRPr="6DD0E862" w:rsidR="527F2F9B">
        <w:rPr>
          <w:rFonts w:ascii="Times New Roman" w:hAnsi="Times New Roman" w:eastAsia="Times New Roman" w:cs="Times New Roman"/>
          <w:sz w:val="24"/>
          <w:szCs w:val="24"/>
        </w:rPr>
        <w:t>capacity</w:t>
      </w:r>
      <w:r w:rsidRPr="6DD0E862" w:rsidR="527F2F9B">
        <w:rPr>
          <w:rFonts w:ascii="Times New Roman" w:hAnsi="Times New Roman" w:eastAsia="Times New Roman" w:cs="Times New Roman"/>
          <w:sz w:val="24"/>
          <w:szCs w:val="24"/>
        </w:rPr>
        <w:t xml:space="preserve"> of Global Partnerships Lead for the United Nations Technology Innovation Labs (UNTIL), my principal responsibility was the establishment and preservation of collaborative relationships with an array of stakeholders entrenched in the technology industry. This fundamental duty was integrally tied to the overarching mission of the UN to </w:t>
      </w:r>
      <w:r w:rsidRPr="6DD0E862" w:rsidR="527F2F9B">
        <w:rPr>
          <w:rFonts w:ascii="Times New Roman" w:hAnsi="Times New Roman" w:eastAsia="Times New Roman" w:cs="Times New Roman"/>
          <w:sz w:val="24"/>
          <w:szCs w:val="24"/>
        </w:rPr>
        <w:t>leverage</w:t>
      </w:r>
      <w:r w:rsidRPr="6DD0E862" w:rsidR="527F2F9B">
        <w:rPr>
          <w:rFonts w:ascii="Times New Roman" w:hAnsi="Times New Roman" w:eastAsia="Times New Roman" w:cs="Times New Roman"/>
          <w:sz w:val="24"/>
          <w:szCs w:val="24"/>
        </w:rPr>
        <w:t xml:space="preserve"> technological advancements as instrumental conduits for enhancing the quality of life for individuals across the globe. </w:t>
      </w:r>
    </w:p>
    <w:p w:rsidR="527F2F9B" w:rsidP="6DD0E862" w:rsidRDefault="527F2F9B" w14:paraId="7FFE8C1B" w14:textId="0DAFDFF4">
      <w:pPr>
        <w:pStyle w:val="Normal"/>
        <w:rPr>
          <w:rFonts w:ascii="Times New Roman" w:hAnsi="Times New Roman" w:eastAsia="Times New Roman" w:cs="Times New Roman"/>
          <w:sz w:val="24"/>
          <w:szCs w:val="24"/>
        </w:rPr>
      </w:pPr>
      <w:r w:rsidRPr="6DD0E862" w:rsidR="527F2F9B">
        <w:rPr>
          <w:rFonts w:ascii="Times New Roman" w:hAnsi="Times New Roman" w:eastAsia="Times New Roman" w:cs="Times New Roman"/>
          <w:sz w:val="24"/>
          <w:szCs w:val="24"/>
        </w:rPr>
        <w:t xml:space="preserve">Throughout my tenure, I had the profound opportunity to be at the forefront of </w:t>
      </w:r>
      <w:r w:rsidRPr="6DD0E862" w:rsidR="527F2F9B">
        <w:rPr>
          <w:rFonts w:ascii="Times New Roman" w:hAnsi="Times New Roman" w:eastAsia="Times New Roman" w:cs="Times New Roman"/>
          <w:sz w:val="24"/>
          <w:szCs w:val="24"/>
        </w:rPr>
        <w:t>witnessing</w:t>
      </w:r>
      <w:r w:rsidRPr="6DD0E862" w:rsidR="527F2F9B">
        <w:rPr>
          <w:rFonts w:ascii="Times New Roman" w:hAnsi="Times New Roman" w:eastAsia="Times New Roman" w:cs="Times New Roman"/>
          <w:sz w:val="24"/>
          <w:szCs w:val="24"/>
        </w:rPr>
        <w:t xml:space="preserve"> the transformative impact that technology can exert on people's lives. In this multifaceted position, my role not only provided me with the platform to </w:t>
      </w:r>
      <w:r w:rsidRPr="6DD0E862" w:rsidR="527F2F9B">
        <w:rPr>
          <w:rFonts w:ascii="Times New Roman" w:hAnsi="Times New Roman" w:eastAsia="Times New Roman" w:cs="Times New Roman"/>
          <w:sz w:val="24"/>
          <w:szCs w:val="24"/>
        </w:rPr>
        <w:t>observe</w:t>
      </w:r>
      <w:r w:rsidRPr="6DD0E862" w:rsidR="527F2F9B">
        <w:rPr>
          <w:rFonts w:ascii="Times New Roman" w:hAnsi="Times New Roman" w:eastAsia="Times New Roman" w:cs="Times New Roman"/>
          <w:sz w:val="24"/>
          <w:szCs w:val="24"/>
        </w:rPr>
        <w:t xml:space="preserve"> the metamorphic power of technology, but also encouraged me to critically reflect upon its broader implications. </w:t>
      </w:r>
    </w:p>
    <w:p w:rsidR="527F2F9B" w:rsidP="6DD0E862" w:rsidRDefault="527F2F9B" w14:paraId="4D92D265" w14:textId="7CDFF54B">
      <w:pPr>
        <w:pStyle w:val="Normal"/>
        <w:rPr>
          <w:rFonts w:ascii="Times New Roman" w:hAnsi="Times New Roman" w:eastAsia="Times New Roman" w:cs="Times New Roman"/>
          <w:sz w:val="24"/>
          <w:szCs w:val="24"/>
        </w:rPr>
      </w:pPr>
      <w:r w:rsidRPr="6DD0E862" w:rsidR="527F2F9B">
        <w:rPr>
          <w:rFonts w:ascii="Times New Roman" w:hAnsi="Times New Roman" w:eastAsia="Times New Roman" w:cs="Times New Roman"/>
          <w:sz w:val="24"/>
          <w:szCs w:val="24"/>
        </w:rPr>
        <w:t xml:space="preserve">Moreover, it </w:t>
      </w:r>
      <w:r w:rsidRPr="6DD0E862" w:rsidR="527F2F9B">
        <w:rPr>
          <w:rFonts w:ascii="Times New Roman" w:hAnsi="Times New Roman" w:eastAsia="Times New Roman" w:cs="Times New Roman"/>
          <w:sz w:val="24"/>
          <w:szCs w:val="24"/>
        </w:rPr>
        <w:t>wasn't</w:t>
      </w:r>
      <w:r w:rsidRPr="6DD0E862" w:rsidR="527F2F9B">
        <w:rPr>
          <w:rFonts w:ascii="Times New Roman" w:hAnsi="Times New Roman" w:eastAsia="Times New Roman" w:cs="Times New Roman"/>
          <w:sz w:val="24"/>
          <w:szCs w:val="24"/>
        </w:rPr>
        <w:t xml:space="preserve"> merely the individual lives that were influenced by technology, but also the environment bore the brunt or the boon of these advancements. As such, I found myself in a unique position to </w:t>
      </w:r>
      <w:r w:rsidRPr="6DD0E862" w:rsidR="527F2F9B">
        <w:rPr>
          <w:rFonts w:ascii="Times New Roman" w:hAnsi="Times New Roman" w:eastAsia="Times New Roman" w:cs="Times New Roman"/>
          <w:sz w:val="24"/>
          <w:szCs w:val="24"/>
        </w:rPr>
        <w:t>observe</w:t>
      </w:r>
      <w:r w:rsidRPr="6DD0E862" w:rsidR="527F2F9B">
        <w:rPr>
          <w:rFonts w:ascii="Times New Roman" w:hAnsi="Times New Roman" w:eastAsia="Times New Roman" w:cs="Times New Roman"/>
          <w:sz w:val="24"/>
          <w:szCs w:val="24"/>
        </w:rPr>
        <w:t xml:space="preserve"> and analyze the intricate and often complex relationship between technological progression and environmental sustainability. </w:t>
      </w:r>
    </w:p>
    <w:p w:rsidR="527F2F9B" w:rsidP="6DD0E862" w:rsidRDefault="527F2F9B" w14:paraId="03FEEEA0" w14:textId="62CEBB4B">
      <w:pPr>
        <w:pStyle w:val="Normal"/>
        <w:rPr>
          <w:rFonts w:ascii="Times New Roman" w:hAnsi="Times New Roman" w:eastAsia="Times New Roman" w:cs="Times New Roman"/>
          <w:sz w:val="24"/>
          <w:szCs w:val="24"/>
        </w:rPr>
      </w:pPr>
      <w:r w:rsidRPr="6DD0E862" w:rsidR="527F2F9B">
        <w:rPr>
          <w:rFonts w:ascii="Times New Roman" w:hAnsi="Times New Roman" w:eastAsia="Times New Roman" w:cs="Times New Roman"/>
          <w:sz w:val="24"/>
          <w:szCs w:val="24"/>
        </w:rPr>
        <w:t>Overall, my role as the Global Partnerships Lead was not simply administrative or managerial, but offered rich opportunities for in-depth analysis, reflection, and understanding of the profound intersections between technology, human lives, and the environment within the broader context of international development.</w:t>
      </w:r>
    </w:p>
    <w:p w:rsidR="4C51138D" w:rsidP="6DD0E862" w:rsidRDefault="4C51138D" w14:paraId="3C6B2993" w14:textId="05470C02">
      <w:pPr>
        <w:pStyle w:val="Normal"/>
        <w:rPr>
          <w:rFonts w:ascii="Times New Roman" w:hAnsi="Times New Roman" w:eastAsia="Times New Roman" w:cs="Times New Roman"/>
          <w:sz w:val="24"/>
          <w:szCs w:val="24"/>
        </w:rPr>
      </w:pPr>
      <w:r w:rsidRPr="6DD0E862" w:rsidR="4C51138D">
        <w:rPr>
          <w:rFonts w:ascii="Times New Roman" w:hAnsi="Times New Roman" w:eastAsia="Times New Roman" w:cs="Times New Roman"/>
          <w:sz w:val="24"/>
          <w:szCs w:val="24"/>
        </w:rPr>
        <w:t xml:space="preserve">The ontological perspective I hold </w:t>
      </w:r>
      <w:r w:rsidRPr="6DD0E862" w:rsidR="4C51138D">
        <w:rPr>
          <w:rFonts w:ascii="Times New Roman" w:hAnsi="Times New Roman" w:eastAsia="Times New Roman" w:cs="Times New Roman"/>
          <w:sz w:val="24"/>
          <w:szCs w:val="24"/>
        </w:rPr>
        <w:t>regarding</w:t>
      </w:r>
      <w:r w:rsidRPr="6DD0E862" w:rsidR="4C51138D">
        <w:rPr>
          <w:rFonts w:ascii="Times New Roman" w:hAnsi="Times New Roman" w:eastAsia="Times New Roman" w:cs="Times New Roman"/>
          <w:sz w:val="24"/>
          <w:szCs w:val="24"/>
        </w:rPr>
        <w:t xml:space="preserve"> the relationship between human beings and nature is that we are all connected and interdependent. We are not separate from the natural world but rather a part of it, and we have a responsibility to care for it. Human resonance, or the idea that all living things are connected through a shared energy field, reinforces this concept of interconnectedness. It reminds us that we are all part of the same ecosystem, and our actions can have far-reaching consequences. </w:t>
      </w:r>
      <w:r w:rsidRPr="6DD0E862" w:rsidR="4C51138D">
        <w:rPr>
          <w:rFonts w:ascii="Times New Roman" w:hAnsi="Times New Roman" w:eastAsia="Times New Roman" w:cs="Times New Roman"/>
          <w:sz w:val="24"/>
          <w:szCs w:val="24"/>
        </w:rPr>
        <w:t>(Kramer, A. D., Guillory, J. E., &amp; Hancock, J. T., 2014).</w:t>
      </w:r>
      <w:r w:rsidRPr="6DD0E862" w:rsidR="4C51138D">
        <w:rPr>
          <w:rFonts w:ascii="Times New Roman" w:hAnsi="Times New Roman" w:eastAsia="Times New Roman" w:cs="Times New Roman"/>
          <w:sz w:val="24"/>
          <w:szCs w:val="24"/>
        </w:rPr>
        <w:t xml:space="preserve"> </w:t>
      </w:r>
    </w:p>
    <w:p w:rsidR="4C51138D" w:rsidP="6DD0E862" w:rsidRDefault="4C51138D" w14:paraId="37F64E64" w14:textId="394DE89C">
      <w:pPr>
        <w:pStyle w:val="Normal"/>
        <w:rPr>
          <w:rFonts w:ascii="Times New Roman" w:hAnsi="Times New Roman" w:eastAsia="Times New Roman" w:cs="Times New Roman"/>
          <w:sz w:val="24"/>
          <w:szCs w:val="24"/>
        </w:rPr>
      </w:pPr>
      <w:r w:rsidRPr="6DD0E862" w:rsidR="4C51138D">
        <w:rPr>
          <w:rFonts w:ascii="Times New Roman" w:hAnsi="Times New Roman" w:eastAsia="Times New Roman" w:cs="Times New Roman"/>
          <w:sz w:val="24"/>
          <w:szCs w:val="24"/>
        </w:rPr>
        <w:t>I learned this interconnectedness has important implications for how we approach the ethics of care. The ethics of care require us to recognize our interconnectedness with other beings and the environment, and to act in a way that acknowledges and supports this interconnectedness. This means taking responsibility for our actions and their impact on others, both human and non-human</w:t>
      </w:r>
      <w:r w:rsidRPr="6DD0E862" w:rsidR="5DAB3729">
        <w:rPr>
          <w:rFonts w:ascii="Times New Roman" w:hAnsi="Times New Roman" w:eastAsia="Times New Roman" w:cs="Times New Roman"/>
          <w:sz w:val="24"/>
          <w:szCs w:val="24"/>
        </w:rPr>
        <w:t xml:space="preserve">. </w:t>
      </w:r>
      <w:r w:rsidRPr="6DD0E862" w:rsidR="4C51138D">
        <w:rPr>
          <w:rFonts w:ascii="Times New Roman" w:hAnsi="Times New Roman" w:eastAsia="Times New Roman" w:cs="Times New Roman"/>
          <w:sz w:val="24"/>
          <w:szCs w:val="24"/>
        </w:rPr>
        <w:t xml:space="preserve">The notion of interconnectedness is increasingly gaining paramount significance in the way we </w:t>
      </w:r>
      <w:r w:rsidRPr="6DD0E862" w:rsidR="4C51138D">
        <w:rPr>
          <w:rFonts w:ascii="Times New Roman" w:hAnsi="Times New Roman" w:eastAsia="Times New Roman" w:cs="Times New Roman"/>
          <w:sz w:val="24"/>
          <w:szCs w:val="24"/>
        </w:rPr>
        <w:t>comprehend</w:t>
      </w:r>
      <w:r w:rsidRPr="6DD0E862" w:rsidR="4C51138D">
        <w:rPr>
          <w:rFonts w:ascii="Times New Roman" w:hAnsi="Times New Roman" w:eastAsia="Times New Roman" w:cs="Times New Roman"/>
          <w:sz w:val="24"/>
          <w:szCs w:val="24"/>
        </w:rPr>
        <w:t xml:space="preserve"> and address the ethics of care. Such ethics mandate us to consciously acknowledge our profound interconnectedness with other life forms and our shared environment, thereby </w:t>
      </w:r>
      <w:r w:rsidRPr="6DD0E862" w:rsidR="4C51138D">
        <w:rPr>
          <w:rFonts w:ascii="Times New Roman" w:hAnsi="Times New Roman" w:eastAsia="Times New Roman" w:cs="Times New Roman"/>
          <w:sz w:val="24"/>
          <w:szCs w:val="24"/>
        </w:rPr>
        <w:t>establishing</w:t>
      </w:r>
      <w:r w:rsidRPr="6DD0E862" w:rsidR="4C51138D">
        <w:rPr>
          <w:rFonts w:ascii="Times New Roman" w:hAnsi="Times New Roman" w:eastAsia="Times New Roman" w:cs="Times New Roman"/>
          <w:sz w:val="24"/>
          <w:szCs w:val="24"/>
        </w:rPr>
        <w:t xml:space="preserve"> a network of existence that's mutualistic and codependent. </w:t>
      </w:r>
      <w:r w:rsidRPr="6DD0E862" w:rsidR="4B96DB88">
        <w:rPr>
          <w:rFonts w:ascii="Times New Roman" w:hAnsi="Times New Roman" w:eastAsia="Times New Roman" w:cs="Times New Roman"/>
          <w:sz w:val="24"/>
          <w:szCs w:val="24"/>
        </w:rPr>
        <w:t xml:space="preserve">This recognition leads us towards actions that </w:t>
      </w:r>
      <w:r w:rsidRPr="6DD0E862" w:rsidR="4B96DB88">
        <w:rPr>
          <w:rFonts w:ascii="Times New Roman" w:hAnsi="Times New Roman" w:eastAsia="Times New Roman" w:cs="Times New Roman"/>
          <w:sz w:val="24"/>
          <w:szCs w:val="24"/>
        </w:rPr>
        <w:t>validate</w:t>
      </w:r>
      <w:r w:rsidRPr="6DD0E862" w:rsidR="4B96DB88">
        <w:rPr>
          <w:rFonts w:ascii="Times New Roman" w:hAnsi="Times New Roman" w:eastAsia="Times New Roman" w:cs="Times New Roman"/>
          <w:sz w:val="24"/>
          <w:szCs w:val="24"/>
        </w:rPr>
        <w:t xml:space="preserve"> this interconnectedness and cultivate a reciprocal sense of support.</w:t>
      </w:r>
      <w:r w:rsidRPr="6DD0E862" w:rsidR="4C51138D">
        <w:rPr>
          <w:rFonts w:ascii="Times New Roman" w:hAnsi="Times New Roman" w:eastAsia="Times New Roman" w:cs="Times New Roman"/>
          <w:sz w:val="24"/>
          <w:szCs w:val="24"/>
        </w:rPr>
        <w:t xml:space="preserve"> It implies an assumption of responsibility for the ramifications of our actions on all others, embracing both human and non-human entities, thus nurturing a more empathetic and considerate interaction paradigm. </w:t>
      </w:r>
    </w:p>
    <w:p w:rsidR="4C51138D" w:rsidP="6DD0E862" w:rsidRDefault="4C51138D" w14:paraId="5093546D" w14:textId="5D13B2C9">
      <w:pPr>
        <w:pStyle w:val="Normal"/>
        <w:rPr>
          <w:rFonts w:ascii="Times New Roman" w:hAnsi="Times New Roman" w:eastAsia="Times New Roman" w:cs="Times New Roman"/>
          <w:sz w:val="24"/>
          <w:szCs w:val="24"/>
        </w:rPr>
      </w:pPr>
      <w:r w:rsidRPr="6DD0E862" w:rsidR="4C51138D">
        <w:rPr>
          <w:rFonts w:ascii="Times New Roman" w:hAnsi="Times New Roman" w:eastAsia="Times New Roman" w:cs="Times New Roman"/>
          <w:sz w:val="24"/>
          <w:szCs w:val="24"/>
        </w:rPr>
        <w:t xml:space="preserve">Translating this theoretical understanding into my professional realm, specifically in my </w:t>
      </w:r>
      <w:r w:rsidRPr="6DD0E862" w:rsidR="4C51138D">
        <w:rPr>
          <w:rFonts w:ascii="Times New Roman" w:hAnsi="Times New Roman" w:eastAsia="Times New Roman" w:cs="Times New Roman"/>
          <w:sz w:val="24"/>
          <w:szCs w:val="24"/>
        </w:rPr>
        <w:t>capacity</w:t>
      </w:r>
      <w:r w:rsidRPr="6DD0E862" w:rsidR="4C51138D">
        <w:rPr>
          <w:rFonts w:ascii="Times New Roman" w:hAnsi="Times New Roman" w:eastAsia="Times New Roman" w:cs="Times New Roman"/>
          <w:sz w:val="24"/>
          <w:szCs w:val="24"/>
        </w:rPr>
        <w:t xml:space="preserve"> as a facilitator for global partnerships at the United Nations Technology Innovation Labs, I committed myself to the integration of the ethics of care into every </w:t>
      </w:r>
      <w:r w:rsidRPr="6DD0E862" w:rsidR="4C51138D">
        <w:rPr>
          <w:rFonts w:ascii="Times New Roman" w:hAnsi="Times New Roman" w:eastAsia="Times New Roman" w:cs="Times New Roman"/>
          <w:sz w:val="24"/>
          <w:szCs w:val="24"/>
        </w:rPr>
        <w:t>facet</w:t>
      </w:r>
      <w:r w:rsidRPr="6DD0E862" w:rsidR="4C51138D">
        <w:rPr>
          <w:rFonts w:ascii="Times New Roman" w:hAnsi="Times New Roman" w:eastAsia="Times New Roman" w:cs="Times New Roman"/>
          <w:sz w:val="24"/>
          <w:szCs w:val="24"/>
        </w:rPr>
        <w:t xml:space="preserve"> of my partnerships and initiatives. This role posed a unique set of challenges owing to the vast spectrum of requirements and the extensive scale of operations necessary to realize the Sustainable Development Goals. Despite these hurdles, my primary </w:t>
      </w:r>
      <w:r w:rsidRPr="6DD0E862" w:rsidR="4C51138D">
        <w:rPr>
          <w:rFonts w:ascii="Times New Roman" w:hAnsi="Times New Roman" w:eastAsia="Times New Roman" w:cs="Times New Roman"/>
          <w:sz w:val="24"/>
          <w:szCs w:val="24"/>
        </w:rPr>
        <w:t>objective</w:t>
      </w:r>
      <w:r w:rsidRPr="6DD0E862" w:rsidR="4C51138D">
        <w:rPr>
          <w:rFonts w:ascii="Times New Roman" w:hAnsi="Times New Roman" w:eastAsia="Times New Roman" w:cs="Times New Roman"/>
          <w:sz w:val="24"/>
          <w:szCs w:val="24"/>
        </w:rPr>
        <w:t xml:space="preserve"> was to ensure that our collaborations were not simply </w:t>
      </w:r>
      <w:r w:rsidRPr="6DD0E862" w:rsidR="4C51138D">
        <w:rPr>
          <w:rFonts w:ascii="Times New Roman" w:hAnsi="Times New Roman" w:eastAsia="Times New Roman" w:cs="Times New Roman"/>
          <w:sz w:val="24"/>
          <w:szCs w:val="24"/>
        </w:rPr>
        <w:t>advantageous</w:t>
      </w:r>
      <w:r w:rsidRPr="6DD0E862" w:rsidR="4C51138D">
        <w:rPr>
          <w:rFonts w:ascii="Times New Roman" w:hAnsi="Times New Roman" w:eastAsia="Times New Roman" w:cs="Times New Roman"/>
          <w:sz w:val="24"/>
          <w:szCs w:val="24"/>
        </w:rPr>
        <w:t xml:space="preserve"> to the United Nations and our </w:t>
      </w:r>
      <w:r w:rsidRPr="6DD0E862" w:rsidR="29BE4139">
        <w:rPr>
          <w:rFonts w:ascii="Times New Roman" w:hAnsi="Times New Roman" w:eastAsia="Times New Roman" w:cs="Times New Roman"/>
          <w:sz w:val="24"/>
          <w:szCs w:val="24"/>
        </w:rPr>
        <w:t>associates but</w:t>
      </w:r>
      <w:r w:rsidRPr="6DD0E862" w:rsidR="4C51138D">
        <w:rPr>
          <w:rFonts w:ascii="Times New Roman" w:hAnsi="Times New Roman" w:eastAsia="Times New Roman" w:cs="Times New Roman"/>
          <w:sz w:val="24"/>
          <w:szCs w:val="24"/>
        </w:rPr>
        <w:t xml:space="preserve"> were also attuned to the potential repercussions on local communities and the wider ecosystem. </w:t>
      </w:r>
    </w:p>
    <w:p w:rsidR="4C51138D" w:rsidP="6DD0E862" w:rsidRDefault="4C51138D" w14:paraId="6691F43C" w14:textId="6022423C">
      <w:pPr>
        <w:pStyle w:val="Normal"/>
        <w:rPr>
          <w:rFonts w:ascii="Times New Roman" w:hAnsi="Times New Roman" w:eastAsia="Times New Roman" w:cs="Times New Roman"/>
          <w:sz w:val="24"/>
          <w:szCs w:val="24"/>
        </w:rPr>
      </w:pPr>
      <w:r w:rsidRPr="7A091F68" w:rsidR="4C51138D">
        <w:rPr>
          <w:rFonts w:ascii="Times New Roman" w:hAnsi="Times New Roman" w:eastAsia="Times New Roman" w:cs="Times New Roman"/>
          <w:sz w:val="24"/>
          <w:szCs w:val="24"/>
        </w:rPr>
        <w:t xml:space="preserve">Consequently, my </w:t>
      </w:r>
      <w:r w:rsidRPr="7A091F68" w:rsidR="4C51138D">
        <w:rPr>
          <w:rFonts w:ascii="Times New Roman" w:hAnsi="Times New Roman" w:eastAsia="Times New Roman" w:cs="Times New Roman"/>
          <w:sz w:val="24"/>
          <w:szCs w:val="24"/>
        </w:rPr>
        <w:t>learning</w:t>
      </w:r>
      <w:r w:rsidRPr="7A091F68" w:rsidR="4C51138D">
        <w:rPr>
          <w:rFonts w:ascii="Times New Roman" w:hAnsi="Times New Roman" w:eastAsia="Times New Roman" w:cs="Times New Roman"/>
          <w:sz w:val="24"/>
          <w:szCs w:val="24"/>
        </w:rPr>
        <w:t>s abou</w:t>
      </w:r>
      <w:r w:rsidRPr="7A091F68" w:rsidR="0AF5F8BF">
        <w:rPr>
          <w:rFonts w:ascii="Times New Roman" w:hAnsi="Times New Roman" w:eastAsia="Times New Roman" w:cs="Times New Roman"/>
          <w:sz w:val="24"/>
          <w:szCs w:val="24"/>
        </w:rPr>
        <w:t xml:space="preserve">t </w:t>
      </w:r>
      <w:r w:rsidRPr="7A091F68" w:rsidR="4C51138D">
        <w:rPr>
          <w:rFonts w:ascii="Times New Roman" w:hAnsi="Times New Roman" w:eastAsia="Times New Roman" w:cs="Times New Roman"/>
          <w:sz w:val="24"/>
          <w:szCs w:val="24"/>
        </w:rPr>
        <w:t xml:space="preserve">the development of partnerships transcended traditional approaches, giving prominence to three fundamental principles: sustainability, social responsibility, and ethical practices. Emphasizing these factors enabled us to assess and counterbalance the potential impacts of our interventions, thus ensuring that the benefits of our actions were not confined to our partners but also permeated into the local communities and the environment. Such an approach is not only in alignment with the ethics of care, but it also contributes to a more conscious, ethical, and inclusive model of global collaboration. </w:t>
      </w:r>
    </w:p>
    <w:p w:rsidR="126789C8" w:rsidP="7A091F68" w:rsidRDefault="126789C8" w14:paraId="77695D9E" w14:textId="5E977FBA">
      <w:pPr>
        <w:pStyle w:val="Normal"/>
        <w:rPr>
          <w:rFonts w:ascii="Times New Roman" w:hAnsi="Times New Roman" w:eastAsia="Times New Roman" w:cs="Times New Roman"/>
          <w:sz w:val="24"/>
          <w:szCs w:val="24"/>
        </w:rPr>
      </w:pPr>
      <w:r w:rsidRPr="7A091F68" w:rsidR="7BFB3EC2">
        <w:rPr>
          <w:rFonts w:ascii="Times New Roman" w:hAnsi="Times New Roman" w:eastAsia="Times New Roman" w:cs="Times New Roman"/>
          <w:sz w:val="24"/>
          <w:szCs w:val="24"/>
        </w:rPr>
        <w:t>Moving forward, I plan to use these insights to foster partnerships that are not only beneficial for the organizations involved but also for the broader ecosystem. I will strive to incorporate the ethics of care in all my future initiatives, prioritizing sustainability, social responsibility, and ethical practices.</w:t>
      </w:r>
      <w:r w:rsidRPr="7A091F68" w:rsidR="0347CDE8">
        <w:rPr>
          <w:rFonts w:ascii="Times New Roman" w:hAnsi="Times New Roman" w:eastAsia="Times New Roman" w:cs="Times New Roman"/>
          <w:sz w:val="24"/>
          <w:szCs w:val="24"/>
        </w:rPr>
        <w:t xml:space="preserve">  </w:t>
      </w:r>
      <w:r w:rsidRPr="7A091F68" w:rsidR="7BFB3EC2">
        <w:rPr>
          <w:rFonts w:ascii="Times New Roman" w:hAnsi="Times New Roman" w:eastAsia="Times New Roman" w:cs="Times New Roman"/>
          <w:sz w:val="24"/>
          <w:szCs w:val="24"/>
        </w:rPr>
        <w:t>I will focus</w:t>
      </w:r>
      <w:r w:rsidRPr="7A091F68" w:rsidR="0D4A2C32">
        <w:rPr>
          <w:rFonts w:ascii="Times New Roman" w:hAnsi="Times New Roman" w:eastAsia="Times New Roman" w:cs="Times New Roman"/>
          <w:sz w:val="24"/>
          <w:szCs w:val="24"/>
        </w:rPr>
        <w:t xml:space="preserve"> future work trainings</w:t>
      </w:r>
      <w:r w:rsidRPr="7A091F68" w:rsidR="7BFB3EC2">
        <w:rPr>
          <w:rFonts w:ascii="Times New Roman" w:hAnsi="Times New Roman" w:eastAsia="Times New Roman" w:cs="Times New Roman"/>
          <w:sz w:val="24"/>
          <w:szCs w:val="24"/>
        </w:rPr>
        <w:t xml:space="preserve"> </w:t>
      </w:r>
      <w:r w:rsidRPr="7A091F68" w:rsidR="7BFB3EC2">
        <w:rPr>
          <w:rFonts w:ascii="Times New Roman" w:hAnsi="Times New Roman" w:eastAsia="Times New Roman" w:cs="Times New Roman"/>
          <w:sz w:val="24"/>
          <w:szCs w:val="24"/>
        </w:rPr>
        <w:t xml:space="preserve">on enhancing my diplomatic and negotiation skills to better manage the diverse perspectives and interests inherent in international collaborations. By doing so, I aim to create partnerships that are grounded in mutual understanding, respect, and shared goals, </w:t>
      </w:r>
      <w:r w:rsidRPr="7A091F68" w:rsidR="7BFB3EC2">
        <w:rPr>
          <w:rFonts w:ascii="Times New Roman" w:hAnsi="Times New Roman" w:eastAsia="Times New Roman" w:cs="Times New Roman"/>
          <w:sz w:val="24"/>
          <w:szCs w:val="24"/>
        </w:rPr>
        <w:t>ultimately contributing</w:t>
      </w:r>
      <w:r w:rsidRPr="7A091F68" w:rsidR="7BFB3EC2">
        <w:rPr>
          <w:rFonts w:ascii="Times New Roman" w:hAnsi="Times New Roman" w:eastAsia="Times New Roman" w:cs="Times New Roman"/>
          <w:sz w:val="24"/>
          <w:szCs w:val="24"/>
        </w:rPr>
        <w:t xml:space="preserve"> to a more </w:t>
      </w:r>
      <w:r w:rsidRPr="7A091F68" w:rsidR="7BFB3EC2">
        <w:rPr>
          <w:rFonts w:ascii="Times New Roman" w:hAnsi="Times New Roman" w:eastAsia="Times New Roman" w:cs="Times New Roman"/>
          <w:sz w:val="24"/>
          <w:szCs w:val="24"/>
        </w:rPr>
        <w:t>equitable</w:t>
      </w:r>
      <w:r w:rsidRPr="7A091F68" w:rsidR="7BFB3EC2">
        <w:rPr>
          <w:rFonts w:ascii="Times New Roman" w:hAnsi="Times New Roman" w:eastAsia="Times New Roman" w:cs="Times New Roman"/>
          <w:sz w:val="24"/>
          <w:szCs w:val="24"/>
        </w:rPr>
        <w:t xml:space="preserve"> and sustainable world.</w:t>
      </w:r>
    </w:p>
    <w:p w:rsidR="126789C8" w:rsidP="6DD0E862" w:rsidRDefault="126789C8" w14:paraId="0533BDB2" w14:textId="1C214433">
      <w:pPr>
        <w:pStyle w:val="Normal"/>
        <w:rPr>
          <w:rFonts w:ascii="Times New Roman" w:hAnsi="Times New Roman" w:eastAsia="Times New Roman" w:cs="Times New Roman"/>
          <w:sz w:val="24"/>
          <w:szCs w:val="24"/>
        </w:rPr>
      </w:pPr>
    </w:p>
    <w:p w:rsidR="4F751BE5" w:rsidP="6DD0E862" w:rsidRDefault="4F751BE5" w14:paraId="04F574E5" w14:textId="1B67C449">
      <w:pPr>
        <w:pStyle w:val="Normal"/>
        <w:ind w:firstLine="0"/>
        <w:rPr>
          <w:rFonts w:ascii="Times New Roman" w:hAnsi="Times New Roman" w:eastAsia="Times New Roman" w:cs="Times New Roman"/>
          <w:sz w:val="24"/>
          <w:szCs w:val="24"/>
        </w:rPr>
      </w:pPr>
      <w:r w:rsidRPr="6DD0E862" w:rsidR="4F751BE5">
        <w:rPr>
          <w:rFonts w:ascii="Times New Roman" w:hAnsi="Times New Roman" w:eastAsia="Times New Roman" w:cs="Times New Roman"/>
          <w:sz w:val="24"/>
          <w:szCs w:val="24"/>
        </w:rPr>
        <w:t xml:space="preserve">Lived Experiences:  </w:t>
      </w:r>
      <w:r w:rsidRPr="6DD0E862" w:rsidR="59548085">
        <w:rPr>
          <w:rFonts w:ascii="Times New Roman" w:hAnsi="Times New Roman" w:eastAsia="Times New Roman" w:cs="Times New Roman"/>
          <w:sz w:val="24"/>
          <w:szCs w:val="24"/>
        </w:rPr>
        <w:t>My learnings from World Health Organization</w:t>
      </w:r>
    </w:p>
    <w:p w:rsidR="4FCD9509" w:rsidP="6DD0E862" w:rsidRDefault="4FCD9509" w14:paraId="6D220E04" w14:textId="225DB022">
      <w:pPr>
        <w:pStyle w:val="Normal"/>
        <w:ind w:firstLine="0"/>
        <w:rPr>
          <w:rFonts w:ascii="Times New Roman" w:hAnsi="Times New Roman" w:eastAsia="Times New Roman" w:cs="Times New Roman"/>
          <w:sz w:val="24"/>
          <w:szCs w:val="24"/>
        </w:rPr>
      </w:pPr>
    </w:p>
    <w:p w:rsidR="388C9FC4" w:rsidP="6DD0E862" w:rsidRDefault="388C9FC4" w14:paraId="23DAAAF6" w14:textId="0863E3F8">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 xml:space="preserve">While on the World Health Organization’s innovation team at their Headquarters, we </w:t>
      </w:r>
      <w:r w:rsidRPr="6DD0E862" w:rsidR="246C9A30">
        <w:rPr>
          <w:rFonts w:ascii="Times New Roman" w:hAnsi="Times New Roman" w:eastAsia="Times New Roman" w:cs="Times New Roman"/>
          <w:sz w:val="24"/>
          <w:szCs w:val="24"/>
        </w:rPr>
        <w:t>focused on human resonance with global outreach to</w:t>
      </w:r>
      <w:r w:rsidRPr="6DD0E862" w:rsidR="388C9FC4">
        <w:rPr>
          <w:rFonts w:ascii="Times New Roman" w:hAnsi="Times New Roman" w:eastAsia="Times New Roman" w:cs="Times New Roman"/>
          <w:sz w:val="24"/>
          <w:szCs w:val="24"/>
        </w:rPr>
        <w:t xml:space="preserve"> country offices</w:t>
      </w:r>
      <w:r w:rsidRPr="6DD0E862" w:rsidR="07B36AB3">
        <w:rPr>
          <w:rFonts w:ascii="Times New Roman" w:hAnsi="Times New Roman" w:eastAsia="Times New Roman" w:cs="Times New Roman"/>
          <w:sz w:val="24"/>
          <w:szCs w:val="24"/>
        </w:rPr>
        <w:t>,</w:t>
      </w:r>
      <w:r w:rsidRPr="6DD0E862" w:rsidR="388C9FC4">
        <w:rPr>
          <w:rFonts w:ascii="Times New Roman" w:hAnsi="Times New Roman" w:eastAsia="Times New Roman" w:cs="Times New Roman"/>
          <w:sz w:val="24"/>
          <w:szCs w:val="24"/>
        </w:rPr>
        <w:t xml:space="preserve"> find</w:t>
      </w:r>
      <w:r w:rsidRPr="6DD0E862" w:rsidR="7E767F28">
        <w:rPr>
          <w:rFonts w:ascii="Times New Roman" w:hAnsi="Times New Roman" w:eastAsia="Times New Roman" w:cs="Times New Roman"/>
          <w:sz w:val="24"/>
          <w:szCs w:val="24"/>
        </w:rPr>
        <w:t>ing</w:t>
      </w:r>
      <w:r w:rsidRPr="6DD0E862" w:rsidR="388C9FC4">
        <w:rPr>
          <w:rFonts w:ascii="Times New Roman" w:hAnsi="Times New Roman" w:eastAsia="Times New Roman" w:cs="Times New Roman"/>
          <w:sz w:val="24"/>
          <w:szCs w:val="24"/>
        </w:rPr>
        <w:t xml:space="preserve"> out the</w:t>
      </w:r>
      <w:r w:rsidRPr="6DD0E862" w:rsidR="7ABC1863">
        <w:rPr>
          <w:rFonts w:ascii="Times New Roman" w:hAnsi="Times New Roman" w:eastAsia="Times New Roman" w:cs="Times New Roman"/>
          <w:sz w:val="24"/>
          <w:szCs w:val="24"/>
        </w:rPr>
        <w:t xml:space="preserve"> local contextual </w:t>
      </w:r>
      <w:r w:rsidRPr="6DD0E862" w:rsidR="388C9FC4">
        <w:rPr>
          <w:rFonts w:ascii="Times New Roman" w:hAnsi="Times New Roman" w:eastAsia="Times New Roman" w:cs="Times New Roman"/>
          <w:sz w:val="24"/>
          <w:szCs w:val="24"/>
        </w:rPr>
        <w:t xml:space="preserve">needs and </w:t>
      </w:r>
      <w:r w:rsidRPr="6DD0E862" w:rsidR="388C9FC4">
        <w:rPr>
          <w:rFonts w:ascii="Times New Roman" w:hAnsi="Times New Roman" w:eastAsia="Times New Roman" w:cs="Times New Roman"/>
          <w:sz w:val="24"/>
          <w:szCs w:val="24"/>
        </w:rPr>
        <w:t>listen</w:t>
      </w:r>
      <w:r w:rsidRPr="6DD0E862" w:rsidR="4C3AB426">
        <w:rPr>
          <w:rFonts w:ascii="Times New Roman" w:hAnsi="Times New Roman" w:eastAsia="Times New Roman" w:cs="Times New Roman"/>
          <w:sz w:val="24"/>
          <w:szCs w:val="24"/>
        </w:rPr>
        <w:t>ing</w:t>
      </w:r>
      <w:r w:rsidRPr="6DD0E862" w:rsidR="388C9FC4">
        <w:rPr>
          <w:rFonts w:ascii="Times New Roman" w:hAnsi="Times New Roman" w:eastAsia="Times New Roman" w:cs="Times New Roman"/>
          <w:sz w:val="24"/>
          <w:szCs w:val="24"/>
        </w:rPr>
        <w:t xml:space="preserve"> to the issues they faced on the ground. Innovative projects could be simple or complex depending on the contexts in which they were needed</w:t>
      </w:r>
      <w:r w:rsidRPr="6DD0E862" w:rsidR="388C9FC4">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One remarkably simple one we deployed in Uganda</w:t>
      </w:r>
      <w:r w:rsidRPr="6DD0E862" w:rsidR="37D62165">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 xml:space="preserve"> </w:t>
      </w:r>
      <w:r w:rsidRPr="6DD0E862" w:rsidR="462E747A">
        <w:rPr>
          <w:rFonts w:ascii="Times New Roman" w:hAnsi="Times New Roman" w:eastAsia="Times New Roman" w:cs="Times New Roman"/>
          <w:sz w:val="24"/>
          <w:szCs w:val="24"/>
        </w:rPr>
        <w:t>M</w:t>
      </w:r>
      <w:r w:rsidRPr="6DD0E862" w:rsidR="388C9FC4">
        <w:rPr>
          <w:rFonts w:ascii="Times New Roman" w:hAnsi="Times New Roman" w:eastAsia="Times New Roman" w:cs="Times New Roman"/>
          <w:sz w:val="24"/>
          <w:szCs w:val="24"/>
        </w:rPr>
        <w:t>ental health is a major concern worldwide, with an estimated 450 million people globally suffering from some form of mental or neurological disorder (WHO, 2021). In Uganda, the prevalence of mental illness is estimated to be around 10% (Uganda Ministry of Health, 2019), and access to mental health services is often limited. To address this issue, the Friendship Bench program was introduced in Uganda</w:t>
      </w:r>
      <w:r w:rsidRPr="6DD0E862" w:rsidR="388C9FC4">
        <w:rPr>
          <w:rFonts w:ascii="Times New Roman" w:hAnsi="Times New Roman" w:eastAsia="Times New Roman" w:cs="Times New Roman"/>
          <w:sz w:val="24"/>
          <w:szCs w:val="24"/>
        </w:rPr>
        <w:t xml:space="preserve">.  </w:t>
      </w:r>
    </w:p>
    <w:p w:rsidR="388C9FC4" w:rsidP="6DD0E862" w:rsidRDefault="388C9FC4" w14:paraId="6DF69D2F" w14:textId="52D09242">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 xml:space="preserve">  </w:t>
      </w:r>
    </w:p>
    <w:p w:rsidR="388C9FC4" w:rsidP="6DD0E862" w:rsidRDefault="388C9FC4" w14:paraId="4DE7B3DD" w14:textId="114F75CB">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The Friendship Bench program originated in Zimbabwe, where it was created by Dr. Dixon Chibanda, a psychiatrist who recognized the need for a low-cost, effective mental health intervention for his patients. The program involve</w:t>
      </w:r>
      <w:r w:rsidRPr="6DD0E862" w:rsidR="23718EA4">
        <w:rPr>
          <w:rFonts w:ascii="Times New Roman" w:hAnsi="Times New Roman" w:eastAsia="Times New Roman" w:cs="Times New Roman"/>
          <w:sz w:val="24"/>
          <w:szCs w:val="24"/>
        </w:rPr>
        <w:t>d</w:t>
      </w:r>
      <w:r w:rsidRPr="6DD0E862" w:rsidR="388C9FC4">
        <w:rPr>
          <w:rFonts w:ascii="Times New Roman" w:hAnsi="Times New Roman" w:eastAsia="Times New Roman" w:cs="Times New Roman"/>
          <w:sz w:val="24"/>
          <w:szCs w:val="24"/>
        </w:rPr>
        <w:t xml:space="preserve"> </w:t>
      </w:r>
      <w:r w:rsidRPr="6DD0E862" w:rsidR="5E46ED2E">
        <w:rPr>
          <w:rFonts w:ascii="Times New Roman" w:hAnsi="Times New Roman" w:eastAsia="Times New Roman" w:cs="Times New Roman"/>
          <w:sz w:val="24"/>
          <w:szCs w:val="24"/>
        </w:rPr>
        <w:t xml:space="preserve">a </w:t>
      </w:r>
      <w:r w:rsidRPr="6DD0E862" w:rsidR="5E46ED2E">
        <w:rPr>
          <w:rFonts w:ascii="Times New Roman" w:hAnsi="Times New Roman" w:eastAsia="Times New Roman" w:cs="Times New Roman"/>
          <w:sz w:val="24"/>
          <w:szCs w:val="24"/>
        </w:rPr>
        <w:t>component</w:t>
      </w:r>
      <w:r w:rsidRPr="6DD0E862" w:rsidR="5E46ED2E">
        <w:rPr>
          <w:rFonts w:ascii="Times New Roman" w:hAnsi="Times New Roman" w:eastAsia="Times New Roman" w:cs="Times New Roman"/>
          <w:sz w:val="24"/>
          <w:szCs w:val="24"/>
        </w:rPr>
        <w:t xml:space="preserve"> of ethics of care in </w:t>
      </w:r>
      <w:r w:rsidRPr="6DD0E862" w:rsidR="388C9FC4">
        <w:rPr>
          <w:rFonts w:ascii="Times New Roman" w:hAnsi="Times New Roman" w:eastAsia="Times New Roman" w:cs="Times New Roman"/>
          <w:sz w:val="24"/>
          <w:szCs w:val="24"/>
        </w:rPr>
        <w:t>training lay health workers to provide basic cognitive-behavioral therapy to individuals with mental health concerns, using a bench as a symbol of a safe and confidential</w:t>
      </w:r>
      <w:r w:rsidRPr="6DD0E862" w:rsidR="1D8F2A62">
        <w:rPr>
          <w:rFonts w:ascii="Times New Roman" w:hAnsi="Times New Roman" w:eastAsia="Times New Roman" w:cs="Times New Roman"/>
          <w:sz w:val="24"/>
          <w:szCs w:val="24"/>
        </w:rPr>
        <w:t xml:space="preserve"> and caring</w:t>
      </w:r>
      <w:r w:rsidRPr="6DD0E862" w:rsidR="388C9FC4">
        <w:rPr>
          <w:rFonts w:ascii="Times New Roman" w:hAnsi="Times New Roman" w:eastAsia="Times New Roman" w:cs="Times New Roman"/>
          <w:sz w:val="24"/>
          <w:szCs w:val="24"/>
        </w:rPr>
        <w:t xml:space="preserve"> space to talk about their problems (Chibanda et al., 2016).</w:t>
      </w:r>
      <w:r w:rsidRPr="6DD0E862" w:rsidR="388C9FC4">
        <w:rPr>
          <w:rFonts w:ascii="Times New Roman" w:hAnsi="Times New Roman" w:eastAsia="Times New Roman" w:cs="Times New Roman"/>
          <w:sz w:val="24"/>
          <w:szCs w:val="24"/>
        </w:rPr>
        <w:t xml:space="preserve"> </w:t>
      </w:r>
    </w:p>
    <w:p w:rsidR="388C9FC4" w:rsidP="6DD0E862" w:rsidRDefault="388C9FC4" w14:paraId="221C313B" w14:textId="292AC1E0">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 xml:space="preserve">  </w:t>
      </w:r>
    </w:p>
    <w:p w:rsidR="388C9FC4" w:rsidP="6DD0E862" w:rsidRDefault="388C9FC4" w14:paraId="2F97C1C2" w14:textId="1A6ED9D3">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The Friendship Bench program, introduced in Uganda in 2015, with the first bench set up in the capital city</w:t>
      </w:r>
      <w:r w:rsidRPr="6DD0E862" w:rsidR="388C9FC4">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 xml:space="preserve">The program </w:t>
      </w:r>
      <w:r w:rsidRPr="6DD0E862" w:rsidR="388C9FC4">
        <w:rPr>
          <w:rFonts w:ascii="Times New Roman" w:hAnsi="Times New Roman" w:eastAsia="Times New Roman" w:cs="Times New Roman"/>
          <w:sz w:val="24"/>
          <w:szCs w:val="24"/>
        </w:rPr>
        <w:t>was implemented through partnerships</w:t>
      </w:r>
      <w:r w:rsidRPr="6DD0E862" w:rsidR="43A21A47">
        <w:rPr>
          <w:rFonts w:ascii="Times New Roman" w:hAnsi="Times New Roman" w:eastAsia="Times New Roman" w:cs="Times New Roman"/>
          <w:sz w:val="24"/>
          <w:szCs w:val="24"/>
        </w:rPr>
        <w:t xml:space="preserve"> and</w:t>
      </w:r>
      <w:r w:rsidRPr="6DD0E862" w:rsidR="388C9FC4">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 xml:space="preserve">with the Ugandan Ministry of Health, the World Health Organization (WHO), and local NGOs (Makumbi et al., 2021). </w:t>
      </w:r>
      <w:r w:rsidRPr="6DD0E862" w:rsidR="22F48CE0">
        <w:rPr>
          <w:rFonts w:ascii="Times New Roman" w:hAnsi="Times New Roman" w:eastAsia="Times New Roman" w:cs="Times New Roman"/>
          <w:sz w:val="24"/>
          <w:szCs w:val="24"/>
        </w:rPr>
        <w:t>I learned that as t</w:t>
      </w:r>
      <w:r w:rsidRPr="6DD0E862" w:rsidR="388C9FC4">
        <w:rPr>
          <w:rFonts w:ascii="Times New Roman" w:hAnsi="Times New Roman" w:eastAsia="Times New Roman" w:cs="Times New Roman"/>
          <w:sz w:val="24"/>
          <w:szCs w:val="24"/>
        </w:rPr>
        <w:t xml:space="preserve">he program aimed to train lay health workers (often </w:t>
      </w:r>
      <w:r w:rsidRPr="6DD0E862" w:rsidR="7CE19CFA">
        <w:rPr>
          <w:rFonts w:ascii="Times New Roman" w:hAnsi="Times New Roman" w:eastAsia="Times New Roman" w:cs="Times New Roman"/>
          <w:sz w:val="24"/>
          <w:szCs w:val="24"/>
        </w:rPr>
        <w:t xml:space="preserve">caring </w:t>
      </w:r>
      <w:r w:rsidRPr="6DD0E862" w:rsidR="388C9FC4">
        <w:rPr>
          <w:rFonts w:ascii="Times New Roman" w:hAnsi="Times New Roman" w:eastAsia="Times New Roman" w:cs="Times New Roman"/>
          <w:sz w:val="24"/>
          <w:szCs w:val="24"/>
        </w:rPr>
        <w:t xml:space="preserve">grandmothers) to </w:t>
      </w:r>
      <w:r w:rsidRPr="6DD0E862" w:rsidR="388C9FC4">
        <w:rPr>
          <w:rFonts w:ascii="Times New Roman" w:hAnsi="Times New Roman" w:eastAsia="Times New Roman" w:cs="Times New Roman"/>
          <w:sz w:val="24"/>
          <w:szCs w:val="24"/>
        </w:rPr>
        <w:t>provide</w:t>
      </w:r>
      <w:r w:rsidRPr="6DD0E862" w:rsidR="388C9FC4">
        <w:rPr>
          <w:rFonts w:ascii="Times New Roman" w:hAnsi="Times New Roman" w:eastAsia="Times New Roman" w:cs="Times New Roman"/>
          <w:sz w:val="24"/>
          <w:szCs w:val="24"/>
        </w:rPr>
        <w:t xml:space="preserve"> basic mental health services to individuals in their communities, </w:t>
      </w:r>
      <w:r w:rsidRPr="6DD0E862" w:rsidR="677BD653">
        <w:rPr>
          <w:rFonts w:ascii="Times New Roman" w:hAnsi="Times New Roman" w:eastAsia="Times New Roman" w:cs="Times New Roman"/>
          <w:sz w:val="24"/>
          <w:szCs w:val="24"/>
        </w:rPr>
        <w:t>they incorporated an ethics of care with</w:t>
      </w:r>
      <w:r w:rsidRPr="6DD0E862" w:rsidR="388C9FC4">
        <w:rPr>
          <w:rFonts w:ascii="Times New Roman" w:hAnsi="Times New Roman" w:eastAsia="Times New Roman" w:cs="Times New Roman"/>
          <w:sz w:val="24"/>
          <w:szCs w:val="24"/>
        </w:rPr>
        <w:t xml:space="preserve"> a particular focus on </w:t>
      </w:r>
      <w:r w:rsidRPr="6DD0E862" w:rsidR="388C9FC4">
        <w:rPr>
          <w:rFonts w:ascii="Times New Roman" w:hAnsi="Times New Roman" w:eastAsia="Times New Roman" w:cs="Times New Roman"/>
          <w:sz w:val="24"/>
          <w:szCs w:val="24"/>
        </w:rPr>
        <w:t>providing</w:t>
      </w:r>
      <w:r w:rsidRPr="6DD0E862" w:rsidR="388C9FC4">
        <w:rPr>
          <w:rFonts w:ascii="Times New Roman" w:hAnsi="Times New Roman" w:eastAsia="Times New Roman" w:cs="Times New Roman"/>
          <w:sz w:val="24"/>
          <w:szCs w:val="24"/>
        </w:rPr>
        <w:t xml:space="preserve"> services to people living in poverty or in rural areas where access to mental health services is limited. </w:t>
      </w:r>
    </w:p>
    <w:p w:rsidR="388C9FC4" w:rsidP="6DD0E862" w:rsidRDefault="388C9FC4" w14:paraId="0E2FC966" w14:textId="11F931BC">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 xml:space="preserve">  </w:t>
      </w:r>
    </w:p>
    <w:p w:rsidR="388C9FC4" w:rsidP="6DD0E862" w:rsidRDefault="388C9FC4" w14:paraId="63B5310B" w14:textId="17AC92E4">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 xml:space="preserve">A study conducted in Uganda found that the Friendship Bench program was effective in reducing symptoms of depression among participants (Chibanda et al., 2015). Participants in the program reported feeling less lonely and more supported, with some reporting that the program had saved their lives (Chibanda et al., 2015). The study also found that the program was cost-effective, with each </w:t>
      </w:r>
      <w:r w:rsidRPr="6DD0E862" w:rsidR="388C9FC4">
        <w:rPr>
          <w:rFonts w:ascii="Times New Roman" w:hAnsi="Times New Roman" w:eastAsia="Times New Roman" w:cs="Times New Roman"/>
          <w:sz w:val="24"/>
          <w:szCs w:val="24"/>
        </w:rPr>
        <w:t>additional</w:t>
      </w:r>
      <w:r w:rsidRPr="6DD0E862" w:rsidR="388C9FC4">
        <w:rPr>
          <w:rFonts w:ascii="Times New Roman" w:hAnsi="Times New Roman" w:eastAsia="Times New Roman" w:cs="Times New Roman"/>
          <w:sz w:val="24"/>
          <w:szCs w:val="24"/>
        </w:rPr>
        <w:t xml:space="preserve"> person helped by the program costing only $2.28 (Chibanda et al., 2015). </w:t>
      </w:r>
    </w:p>
    <w:p w:rsidR="388C9FC4" w:rsidP="6DD0E862" w:rsidRDefault="388C9FC4" w14:paraId="18DFA560" w14:textId="3F0F897C">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 xml:space="preserve">  </w:t>
      </w:r>
    </w:p>
    <w:p w:rsidR="53174392" w:rsidP="6DD0E862" w:rsidRDefault="53174392" w14:paraId="398E86BA" w14:textId="6D9801BB">
      <w:pPr>
        <w:pStyle w:val="Normal"/>
        <w:rPr>
          <w:rFonts w:ascii="Times New Roman" w:hAnsi="Times New Roman" w:eastAsia="Times New Roman" w:cs="Times New Roman"/>
          <w:sz w:val="24"/>
          <w:szCs w:val="24"/>
        </w:rPr>
      </w:pPr>
      <w:r w:rsidRPr="6DD0E862" w:rsidR="53174392">
        <w:rPr>
          <w:rFonts w:ascii="Times New Roman" w:hAnsi="Times New Roman" w:eastAsia="Times New Roman" w:cs="Times New Roman"/>
          <w:sz w:val="24"/>
          <w:szCs w:val="24"/>
        </w:rPr>
        <w:t>I worked on a more challenging</w:t>
      </w:r>
      <w:r w:rsidRPr="6DD0E862" w:rsidR="388C9FC4">
        <w:rPr>
          <w:rFonts w:ascii="Times New Roman" w:hAnsi="Times New Roman" w:eastAsia="Times New Roman" w:cs="Times New Roman"/>
          <w:sz w:val="24"/>
          <w:szCs w:val="24"/>
        </w:rPr>
        <w:t xml:space="preserve"> example of </w:t>
      </w:r>
      <w:r w:rsidRPr="6DD0E862" w:rsidR="40EBE4AA">
        <w:rPr>
          <w:rFonts w:ascii="Times New Roman" w:hAnsi="Times New Roman" w:eastAsia="Times New Roman" w:cs="Times New Roman"/>
          <w:sz w:val="24"/>
          <w:szCs w:val="24"/>
        </w:rPr>
        <w:t>a</w:t>
      </w:r>
      <w:r w:rsidRPr="6DD0E862" w:rsidR="388C9FC4">
        <w:rPr>
          <w:rFonts w:ascii="Times New Roman" w:hAnsi="Times New Roman" w:eastAsia="Times New Roman" w:cs="Times New Roman"/>
          <w:sz w:val="24"/>
          <w:szCs w:val="24"/>
        </w:rPr>
        <w:t xml:space="preserve"> complex case in Somalia</w:t>
      </w:r>
      <w:r w:rsidRPr="6DD0E862" w:rsidR="179348CE">
        <w:rPr>
          <w:rFonts w:ascii="Times New Roman" w:hAnsi="Times New Roman" w:eastAsia="Times New Roman" w:cs="Times New Roman"/>
          <w:sz w:val="24"/>
          <w:szCs w:val="24"/>
        </w:rPr>
        <w:t xml:space="preserve"> which involved ethics of caring around logistics</w:t>
      </w:r>
      <w:r w:rsidRPr="6DD0E862" w:rsidR="179348CE">
        <w:rPr>
          <w:rFonts w:ascii="Times New Roman" w:hAnsi="Times New Roman" w:eastAsia="Times New Roman" w:cs="Times New Roman"/>
          <w:sz w:val="24"/>
          <w:szCs w:val="24"/>
        </w:rPr>
        <w:t>.</w:t>
      </w:r>
      <w:r w:rsidRPr="6DD0E862" w:rsidR="388C9FC4">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Somalia has been affected by prolonged conflicts, drought, and epidemics, making it one of the poorest and most vulnerable countries in the world</w:t>
      </w:r>
      <w:r w:rsidRPr="6DD0E862" w:rsidR="388C9FC4">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As a result, the health system has been severely weakened, with inadequate access to basic health services, including electricity and medical equipment</w:t>
      </w:r>
      <w:r w:rsidRPr="6DD0E862" w:rsidR="388C9FC4">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 xml:space="preserve">In Somalia, the use of solar panels in connection with oxygen concentrators in Somalian hospitals was an innovative solution that </w:t>
      </w:r>
      <w:r w:rsidRPr="6DD0E862" w:rsidR="539B75B4">
        <w:rPr>
          <w:rFonts w:ascii="Times New Roman" w:hAnsi="Times New Roman" w:eastAsia="Times New Roman" w:cs="Times New Roman"/>
          <w:sz w:val="24"/>
          <w:szCs w:val="24"/>
        </w:rPr>
        <w:t>had not been used</w:t>
      </w:r>
      <w:r w:rsidRPr="6DD0E862" w:rsidR="50610DF5">
        <w:rPr>
          <w:rFonts w:ascii="Times New Roman" w:hAnsi="Times New Roman" w:eastAsia="Times New Roman" w:cs="Times New Roman"/>
          <w:sz w:val="24"/>
          <w:szCs w:val="24"/>
        </w:rPr>
        <w:t xml:space="preserve">.  </w:t>
      </w:r>
      <w:r w:rsidRPr="6DD0E862" w:rsidR="50610DF5">
        <w:rPr>
          <w:rFonts w:ascii="Times New Roman" w:hAnsi="Times New Roman" w:eastAsia="Times New Roman" w:cs="Times New Roman"/>
          <w:sz w:val="24"/>
          <w:szCs w:val="24"/>
        </w:rPr>
        <w:t>Innovating a solution of this type</w:t>
      </w:r>
      <w:r w:rsidRPr="6DD0E862" w:rsidR="539B75B4">
        <w:rPr>
          <w:rFonts w:ascii="Times New Roman" w:hAnsi="Times New Roman" w:eastAsia="Times New Roman" w:cs="Times New Roman"/>
          <w:sz w:val="24"/>
          <w:szCs w:val="24"/>
        </w:rPr>
        <w:t xml:space="preserve"> held the potential to </w:t>
      </w:r>
      <w:r w:rsidRPr="6DD0E862" w:rsidR="388C9FC4">
        <w:rPr>
          <w:rFonts w:ascii="Times New Roman" w:hAnsi="Times New Roman" w:eastAsia="Times New Roman" w:cs="Times New Roman"/>
          <w:sz w:val="24"/>
          <w:szCs w:val="24"/>
        </w:rPr>
        <w:t>not only addres</w:t>
      </w:r>
      <w:r w:rsidRPr="6DD0E862" w:rsidR="56437237">
        <w:rPr>
          <w:rFonts w:ascii="Times New Roman" w:hAnsi="Times New Roman" w:eastAsia="Times New Roman" w:cs="Times New Roman"/>
          <w:sz w:val="24"/>
          <w:szCs w:val="24"/>
        </w:rPr>
        <w:t>s</w:t>
      </w:r>
      <w:r w:rsidRPr="6DD0E862" w:rsidR="388C9FC4">
        <w:rPr>
          <w:rFonts w:ascii="Times New Roman" w:hAnsi="Times New Roman" w:eastAsia="Times New Roman" w:cs="Times New Roman"/>
          <w:sz w:val="24"/>
          <w:szCs w:val="24"/>
        </w:rPr>
        <w:t xml:space="preserve"> the pressing need</w:t>
      </w:r>
      <w:r w:rsidRPr="6DD0E862" w:rsidR="4C67D9D7">
        <w:rPr>
          <w:rFonts w:ascii="Times New Roman" w:hAnsi="Times New Roman" w:eastAsia="Times New Roman" w:cs="Times New Roman"/>
          <w:sz w:val="24"/>
          <w:szCs w:val="24"/>
        </w:rPr>
        <w:t>s</w:t>
      </w:r>
      <w:r w:rsidRPr="6DD0E862" w:rsidR="388C9FC4">
        <w:rPr>
          <w:rFonts w:ascii="Times New Roman" w:hAnsi="Times New Roman" w:eastAsia="Times New Roman" w:cs="Times New Roman"/>
          <w:sz w:val="24"/>
          <w:szCs w:val="24"/>
        </w:rPr>
        <w:t xml:space="preserve"> for reliable energy sources</w:t>
      </w:r>
      <w:r w:rsidRPr="6DD0E862" w:rsidR="4A7EA9B3">
        <w:rPr>
          <w:rFonts w:ascii="Times New Roman" w:hAnsi="Times New Roman" w:eastAsia="Times New Roman" w:cs="Times New Roman"/>
          <w:sz w:val="24"/>
          <w:szCs w:val="24"/>
        </w:rPr>
        <w:t xml:space="preserve">, but </w:t>
      </w:r>
      <w:r w:rsidRPr="6DD0E862" w:rsidR="388C9FC4">
        <w:rPr>
          <w:rFonts w:ascii="Times New Roman" w:hAnsi="Times New Roman" w:eastAsia="Times New Roman" w:cs="Times New Roman"/>
          <w:sz w:val="24"/>
          <w:szCs w:val="24"/>
        </w:rPr>
        <w:t>also addressed a crucial need for medical equipment</w:t>
      </w:r>
      <w:r w:rsidRPr="6DD0E862" w:rsidR="77346468">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in resource-limited settings</w:t>
      </w:r>
      <w:r w:rsidRPr="6DD0E862" w:rsidR="388C9FC4">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 xml:space="preserve">As a team member, I </w:t>
      </w:r>
      <w:r w:rsidRPr="6DD0E862" w:rsidR="388C9FC4">
        <w:rPr>
          <w:rFonts w:ascii="Times New Roman" w:hAnsi="Times New Roman" w:eastAsia="Times New Roman" w:cs="Times New Roman"/>
          <w:sz w:val="24"/>
          <w:szCs w:val="24"/>
        </w:rPr>
        <w:t>witnessed</w:t>
      </w:r>
      <w:r w:rsidRPr="6DD0E862" w:rsidR="388C9FC4">
        <w:rPr>
          <w:rFonts w:ascii="Times New Roman" w:hAnsi="Times New Roman" w:eastAsia="Times New Roman" w:cs="Times New Roman"/>
          <w:sz w:val="24"/>
          <w:szCs w:val="24"/>
        </w:rPr>
        <w:t xml:space="preserve"> first-hand that it was also a challenging interconnected project between a country in desperate need during the Covid-19 pandemic and the WHO teams at Headquarters. </w:t>
      </w:r>
    </w:p>
    <w:p w:rsidR="388C9FC4" w:rsidP="6DD0E862" w:rsidRDefault="388C9FC4" w14:paraId="50330333" w14:textId="73F0D323">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 xml:space="preserve">  </w:t>
      </w:r>
    </w:p>
    <w:p w:rsidR="388C9FC4" w:rsidP="6DD0E862" w:rsidRDefault="388C9FC4" w14:paraId="43146D70" w14:textId="5DCB1B77">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 xml:space="preserve">The need for reliable energy sources in Somalian hospitals cannot be overstated. The lack of reliable electricity has significant consequences for the health and well-being of patients. Without electricity, essential medical equipment such as oxygen concentrators cannot be used, which is a critical </w:t>
      </w:r>
      <w:r w:rsidRPr="6DD0E862" w:rsidR="388C9FC4">
        <w:rPr>
          <w:rFonts w:ascii="Times New Roman" w:hAnsi="Times New Roman" w:eastAsia="Times New Roman" w:cs="Times New Roman"/>
          <w:sz w:val="24"/>
          <w:szCs w:val="24"/>
        </w:rPr>
        <w:t>component</w:t>
      </w:r>
      <w:r w:rsidRPr="6DD0E862" w:rsidR="388C9FC4">
        <w:rPr>
          <w:rFonts w:ascii="Times New Roman" w:hAnsi="Times New Roman" w:eastAsia="Times New Roman" w:cs="Times New Roman"/>
          <w:sz w:val="24"/>
          <w:szCs w:val="24"/>
        </w:rPr>
        <w:t xml:space="preserve"> in the treatment of patients with respiratory illnesses</w:t>
      </w:r>
      <w:r w:rsidRPr="6DD0E862" w:rsidR="388C9FC4">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UNICEF had delivered oxygen concentrators, but they were lying unused because there was no electricity</w:t>
      </w:r>
      <w:r w:rsidRPr="6DD0E862" w:rsidR="388C9FC4">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 xml:space="preserve">The use of solar panels to power oxygen concentrators addressed this issue by </w:t>
      </w:r>
      <w:r w:rsidRPr="6DD0E862" w:rsidR="388C9FC4">
        <w:rPr>
          <w:rFonts w:ascii="Times New Roman" w:hAnsi="Times New Roman" w:eastAsia="Times New Roman" w:cs="Times New Roman"/>
          <w:sz w:val="24"/>
          <w:szCs w:val="24"/>
        </w:rPr>
        <w:t>providing</w:t>
      </w:r>
      <w:r w:rsidRPr="6DD0E862" w:rsidR="388C9FC4">
        <w:rPr>
          <w:rFonts w:ascii="Times New Roman" w:hAnsi="Times New Roman" w:eastAsia="Times New Roman" w:cs="Times New Roman"/>
          <w:sz w:val="24"/>
          <w:szCs w:val="24"/>
        </w:rPr>
        <w:t xml:space="preserve"> a sustainable and reliable energy source</w:t>
      </w:r>
      <w:r w:rsidRPr="6DD0E862" w:rsidR="388C9FC4">
        <w:rPr>
          <w:rFonts w:ascii="Times New Roman" w:hAnsi="Times New Roman" w:eastAsia="Times New Roman" w:cs="Times New Roman"/>
          <w:sz w:val="24"/>
          <w:szCs w:val="24"/>
        </w:rPr>
        <w:t xml:space="preserve">.  </w:t>
      </w:r>
    </w:p>
    <w:p w:rsidR="388C9FC4" w:rsidP="6DD0E862" w:rsidRDefault="388C9FC4" w14:paraId="40B7D8E8" w14:textId="369B0AB0">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 xml:space="preserve">  </w:t>
      </w:r>
    </w:p>
    <w:p w:rsidR="388C9FC4" w:rsidP="6DD0E862" w:rsidRDefault="388C9FC4" w14:paraId="244BFC5E" w14:textId="76771028">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While the use of solar panels to power oxygen concentrators in Somalian hospitals is a promising solution, there were still some challenges that needed to be addressed. One of the biggest challenges was the cost of implementing such a system. The cost of solar panels and associated equipment can be high, and it is challenging to secure funding for these projects. Additionally, there were many technical challenges associated with the installation and maintenance of the solar panels and associated equipment</w:t>
      </w:r>
      <w:r w:rsidRPr="6DD0E862" w:rsidR="388C9FC4">
        <w:rPr>
          <w:rFonts w:ascii="Times New Roman" w:hAnsi="Times New Roman" w:eastAsia="Times New Roman" w:cs="Times New Roman"/>
          <w:sz w:val="24"/>
          <w:szCs w:val="24"/>
        </w:rPr>
        <w:t xml:space="preserve">.  </w:t>
      </w:r>
      <w:r w:rsidRPr="6DD0E862" w:rsidR="7394F9AD">
        <w:rPr>
          <w:rFonts w:ascii="Times New Roman" w:hAnsi="Times New Roman" w:eastAsia="Times New Roman" w:cs="Times New Roman"/>
          <w:sz w:val="24"/>
          <w:szCs w:val="24"/>
        </w:rPr>
        <w:t>I helped</w:t>
      </w:r>
      <w:r w:rsidRPr="6DD0E862" w:rsidR="388C9FC4">
        <w:rPr>
          <w:rFonts w:ascii="Times New Roman" w:hAnsi="Times New Roman" w:eastAsia="Times New Roman" w:cs="Times New Roman"/>
          <w:sz w:val="24"/>
          <w:szCs w:val="24"/>
        </w:rPr>
        <w:t xml:space="preserve"> </w:t>
      </w:r>
      <w:r w:rsidRPr="6DD0E862" w:rsidR="210BD885">
        <w:rPr>
          <w:rFonts w:ascii="Times New Roman" w:hAnsi="Times New Roman" w:eastAsia="Times New Roman" w:cs="Times New Roman"/>
          <w:sz w:val="24"/>
          <w:szCs w:val="24"/>
        </w:rPr>
        <w:t>address some</w:t>
      </w:r>
      <w:r w:rsidRPr="6DD0E862" w:rsidR="388C9FC4">
        <w:rPr>
          <w:rFonts w:ascii="Times New Roman" w:hAnsi="Times New Roman" w:eastAsia="Times New Roman" w:cs="Times New Roman"/>
          <w:sz w:val="24"/>
          <w:szCs w:val="24"/>
        </w:rPr>
        <w:t xml:space="preserve"> of these issues by </w:t>
      </w:r>
      <w:r w:rsidRPr="6DD0E862" w:rsidR="5BDDDFED">
        <w:rPr>
          <w:rFonts w:ascii="Times New Roman" w:hAnsi="Times New Roman" w:eastAsia="Times New Roman" w:cs="Times New Roman"/>
          <w:sz w:val="24"/>
          <w:szCs w:val="24"/>
        </w:rPr>
        <w:t>building a partnership to s</w:t>
      </w:r>
      <w:r w:rsidRPr="6DD0E862" w:rsidR="388C9FC4">
        <w:rPr>
          <w:rFonts w:ascii="Times New Roman" w:hAnsi="Times New Roman" w:eastAsia="Times New Roman" w:cs="Times New Roman"/>
          <w:sz w:val="24"/>
          <w:szCs w:val="24"/>
        </w:rPr>
        <w:t xml:space="preserve">ourcing the equipment and </w:t>
      </w:r>
      <w:r w:rsidRPr="6DD0E862" w:rsidR="388C9FC4">
        <w:rPr>
          <w:rFonts w:ascii="Times New Roman" w:hAnsi="Times New Roman" w:eastAsia="Times New Roman" w:cs="Times New Roman"/>
          <w:sz w:val="24"/>
          <w:szCs w:val="24"/>
        </w:rPr>
        <w:t>expertise</w:t>
      </w:r>
      <w:r w:rsidRPr="6DD0E862" w:rsidR="388C9FC4">
        <w:rPr>
          <w:rFonts w:ascii="Times New Roman" w:hAnsi="Times New Roman" w:eastAsia="Times New Roman" w:cs="Times New Roman"/>
          <w:sz w:val="24"/>
          <w:szCs w:val="24"/>
        </w:rPr>
        <w:t xml:space="preserve"> from another country who was willing to contribute. </w:t>
      </w:r>
    </w:p>
    <w:p w:rsidR="388C9FC4" w:rsidP="6DD0E862" w:rsidRDefault="388C9FC4" w14:paraId="23DAC7BB" w14:textId="07072604">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 xml:space="preserve">  </w:t>
      </w:r>
    </w:p>
    <w:p w:rsidR="04BF24B0" w:rsidP="6DD0E862" w:rsidRDefault="04BF24B0" w14:paraId="5D4F8310" w14:textId="1A1522EE">
      <w:pPr>
        <w:pStyle w:val="Normal"/>
        <w:rPr>
          <w:rFonts w:ascii="Times New Roman" w:hAnsi="Times New Roman" w:eastAsia="Times New Roman" w:cs="Times New Roman"/>
          <w:sz w:val="24"/>
          <w:szCs w:val="24"/>
        </w:rPr>
      </w:pPr>
      <w:r w:rsidRPr="6DD0E862" w:rsidR="04BF24B0">
        <w:rPr>
          <w:rFonts w:ascii="Times New Roman" w:hAnsi="Times New Roman" w:eastAsia="Times New Roman" w:cs="Times New Roman"/>
          <w:sz w:val="24"/>
          <w:szCs w:val="24"/>
        </w:rPr>
        <w:t xml:space="preserve">I learned that </w:t>
      </w:r>
      <w:r w:rsidRPr="6DD0E862" w:rsidR="6A782DAC">
        <w:rPr>
          <w:rFonts w:ascii="Times New Roman" w:hAnsi="Times New Roman" w:eastAsia="Times New Roman" w:cs="Times New Roman"/>
          <w:sz w:val="24"/>
          <w:szCs w:val="24"/>
        </w:rPr>
        <w:t xml:space="preserve">a </w:t>
      </w:r>
      <w:r w:rsidRPr="6DD0E862" w:rsidR="04BF24B0">
        <w:rPr>
          <w:rFonts w:ascii="Times New Roman" w:hAnsi="Times New Roman" w:eastAsia="Times New Roman" w:cs="Times New Roman"/>
          <w:sz w:val="24"/>
          <w:szCs w:val="24"/>
        </w:rPr>
        <w:t>sustainable and contextual ethics of care can be a collaborative effort and innovation can be found and connected in new ways</w:t>
      </w:r>
      <w:r w:rsidRPr="6DD0E862" w:rsidR="04BF24B0">
        <w:rPr>
          <w:rFonts w:ascii="Times New Roman" w:hAnsi="Times New Roman" w:eastAsia="Times New Roman" w:cs="Times New Roman"/>
          <w:sz w:val="24"/>
          <w:szCs w:val="24"/>
        </w:rPr>
        <w:t xml:space="preserve">.  </w:t>
      </w:r>
      <w:r w:rsidRPr="6DD0E862" w:rsidR="30700863">
        <w:rPr>
          <w:rFonts w:ascii="Times New Roman" w:hAnsi="Times New Roman" w:eastAsia="Times New Roman" w:cs="Times New Roman"/>
          <w:sz w:val="24"/>
          <w:szCs w:val="24"/>
        </w:rPr>
        <w:t xml:space="preserve">The use of solar panels positively </w:t>
      </w:r>
      <w:r w:rsidRPr="6DD0E862" w:rsidR="30700863">
        <w:rPr>
          <w:rFonts w:ascii="Times New Roman" w:hAnsi="Times New Roman" w:eastAsia="Times New Roman" w:cs="Times New Roman"/>
          <w:sz w:val="24"/>
          <w:szCs w:val="24"/>
        </w:rPr>
        <w:t>impacted</w:t>
      </w:r>
      <w:r w:rsidRPr="6DD0E862" w:rsidR="30700863">
        <w:rPr>
          <w:rFonts w:ascii="Times New Roman" w:hAnsi="Times New Roman" w:eastAsia="Times New Roman" w:cs="Times New Roman"/>
          <w:sz w:val="24"/>
          <w:szCs w:val="24"/>
        </w:rPr>
        <w:t xml:space="preserve"> the environment and those in need of medical care</w:t>
      </w:r>
      <w:r w:rsidRPr="6DD0E862" w:rsidR="30700863">
        <w:rPr>
          <w:rFonts w:ascii="Times New Roman" w:hAnsi="Times New Roman" w:eastAsia="Times New Roman" w:cs="Times New Roman"/>
          <w:sz w:val="24"/>
          <w:szCs w:val="24"/>
        </w:rPr>
        <w:t>.</w:t>
      </w:r>
      <w:r w:rsidRPr="6DD0E862" w:rsidR="4D6EC8DB">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 xml:space="preserve"> Solar panels produce clean energy that does not emit greenhouse gases or other harmful pollutants. In Somalian hospitals, where energy sources are limited, solar panels</w:t>
      </w:r>
      <w:r w:rsidRPr="6DD0E862" w:rsidR="388C9FC4">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provide</w:t>
      </w:r>
      <w:r w:rsidRPr="6DD0E862" w:rsidR="388C9FC4">
        <w:rPr>
          <w:rFonts w:ascii="Times New Roman" w:hAnsi="Times New Roman" w:eastAsia="Times New Roman" w:cs="Times New Roman"/>
          <w:sz w:val="24"/>
          <w:szCs w:val="24"/>
        </w:rPr>
        <w:t xml:space="preserve"> a sustainable alternative to traditional energy sources often generated through burning fossil fuels. By using solar panels to power medical equipment, it is possible to ensure that they are not only provided with reliable energy sources but also contributing to the overall health of the planet</w:t>
      </w:r>
      <w:r w:rsidRPr="6DD0E862" w:rsidR="388C9FC4">
        <w:rPr>
          <w:rFonts w:ascii="Times New Roman" w:hAnsi="Times New Roman" w:eastAsia="Times New Roman" w:cs="Times New Roman"/>
          <w:sz w:val="24"/>
          <w:szCs w:val="24"/>
        </w:rPr>
        <w:t xml:space="preserve">.  </w:t>
      </w:r>
      <w:r w:rsidRPr="6DD0E862" w:rsidR="388C9FC4">
        <w:rPr>
          <w:rFonts w:ascii="Times New Roman" w:hAnsi="Times New Roman" w:eastAsia="Times New Roman" w:cs="Times New Roman"/>
          <w:sz w:val="24"/>
          <w:szCs w:val="24"/>
        </w:rPr>
        <w:t xml:space="preserve"> </w:t>
      </w:r>
    </w:p>
    <w:p w:rsidR="388C9FC4" w:rsidP="6DD0E862" w:rsidRDefault="388C9FC4" w14:paraId="2578DF22" w14:textId="20E145C4">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 xml:space="preserve">  </w:t>
      </w:r>
    </w:p>
    <w:p w:rsidR="388C9FC4" w:rsidP="6DD0E862" w:rsidRDefault="388C9FC4" w14:paraId="7A1D7341" w14:textId="657069E7">
      <w:pPr>
        <w:pStyle w:val="Normal"/>
        <w:rPr>
          <w:rFonts w:ascii="Times New Roman" w:hAnsi="Times New Roman" w:eastAsia="Times New Roman" w:cs="Times New Roman"/>
          <w:sz w:val="24"/>
          <w:szCs w:val="24"/>
        </w:rPr>
      </w:pPr>
      <w:r w:rsidRPr="6DD0E862" w:rsidR="388C9FC4">
        <w:rPr>
          <w:rFonts w:ascii="Times New Roman" w:hAnsi="Times New Roman" w:eastAsia="Times New Roman" w:cs="Times New Roman"/>
          <w:sz w:val="24"/>
          <w:szCs w:val="24"/>
        </w:rPr>
        <w:t xml:space="preserve">  </w:t>
      </w:r>
    </w:p>
    <w:p w:rsidR="126789C8" w:rsidP="6DD0E862" w:rsidRDefault="126789C8" w14:paraId="56E7323F" w14:textId="24455126">
      <w:pPr>
        <w:pStyle w:val="Normal"/>
        <w:rPr>
          <w:rFonts w:ascii="Times New Roman" w:hAnsi="Times New Roman" w:eastAsia="Times New Roman" w:cs="Times New Roman"/>
          <w:sz w:val="24"/>
          <w:szCs w:val="24"/>
        </w:rPr>
      </w:pPr>
    </w:p>
    <w:p w:rsidR="2A6FEEB6" w:rsidP="6DD0E862" w:rsidRDefault="2A6FEEB6" w14:paraId="65A52138" w14:textId="7D3D6141">
      <w:pPr>
        <w:pStyle w:val="Normal"/>
        <w:ind w:firstLine="720"/>
        <w:rPr>
          <w:rFonts w:ascii="Times New Roman" w:hAnsi="Times New Roman" w:eastAsia="Times New Roman" w:cs="Times New Roman"/>
          <w:sz w:val="24"/>
          <w:szCs w:val="24"/>
        </w:rPr>
      </w:pPr>
      <w:r w:rsidRPr="6DD0E862" w:rsidR="2A6FEEB6">
        <w:rPr>
          <w:rFonts w:ascii="Times New Roman" w:hAnsi="Times New Roman" w:eastAsia="Times New Roman" w:cs="Times New Roman"/>
          <w:sz w:val="24"/>
          <w:szCs w:val="24"/>
        </w:rPr>
        <w:t>3.  Ethics of Care and our Relationship with Nature</w:t>
      </w:r>
    </w:p>
    <w:p w:rsidR="4FCD9509" w:rsidP="6DD0E862" w:rsidRDefault="4FCD9509" w14:paraId="49B5F098" w14:textId="36B7D12D">
      <w:pPr>
        <w:pStyle w:val="Normal"/>
        <w:ind w:firstLine="720"/>
        <w:rPr>
          <w:rFonts w:ascii="Times New Roman" w:hAnsi="Times New Roman" w:eastAsia="Times New Roman" w:cs="Times New Roman"/>
          <w:sz w:val="24"/>
          <w:szCs w:val="24"/>
        </w:rPr>
      </w:pPr>
    </w:p>
    <w:p w:rsidR="00EB00EC" w:rsidP="6DD0E862" w:rsidRDefault="4CD58252" w14:paraId="065A34A0" w14:textId="54C00932">
      <w:pPr>
        <w:rPr>
          <w:rFonts w:ascii="Times New Roman" w:hAnsi="Times New Roman" w:eastAsia="Times New Roman" w:cs="Times New Roman"/>
          <w:sz w:val="24"/>
          <w:szCs w:val="24"/>
        </w:rPr>
      </w:pPr>
      <w:r w:rsidRPr="6DD0E862" w:rsidR="75982D1E">
        <w:rPr>
          <w:rFonts w:ascii="Times New Roman" w:hAnsi="Times New Roman" w:eastAsia="Times New Roman" w:cs="Times New Roman"/>
          <w:sz w:val="24"/>
          <w:szCs w:val="24"/>
        </w:rPr>
        <w:t>I</w:t>
      </w:r>
      <w:r w:rsidRPr="6DD0E862" w:rsidR="3347CF26">
        <w:rPr>
          <w:rFonts w:ascii="Times New Roman" w:hAnsi="Times New Roman" w:eastAsia="Times New Roman" w:cs="Times New Roman"/>
          <w:sz w:val="24"/>
          <w:szCs w:val="24"/>
        </w:rPr>
        <w:t>n</w:t>
      </w:r>
      <w:r w:rsidRPr="6DD0E862" w:rsidR="2982007D">
        <w:rPr>
          <w:rFonts w:ascii="Times New Roman" w:hAnsi="Times New Roman" w:eastAsia="Times New Roman" w:cs="Times New Roman"/>
          <w:sz w:val="24"/>
          <w:szCs w:val="24"/>
        </w:rPr>
        <w:t xml:space="preserve"> my career and </w:t>
      </w:r>
      <w:r w:rsidRPr="6DD0E862" w:rsidR="451E38BE">
        <w:rPr>
          <w:rFonts w:ascii="Times New Roman" w:hAnsi="Times New Roman" w:eastAsia="Times New Roman" w:cs="Times New Roman"/>
          <w:sz w:val="24"/>
          <w:szCs w:val="24"/>
        </w:rPr>
        <w:t xml:space="preserve">I have </w:t>
      </w:r>
      <w:r w:rsidRPr="6DD0E862" w:rsidR="046DE9DA">
        <w:rPr>
          <w:rFonts w:ascii="Times New Roman" w:hAnsi="Times New Roman" w:eastAsia="Times New Roman" w:cs="Times New Roman"/>
          <w:sz w:val="24"/>
          <w:szCs w:val="24"/>
        </w:rPr>
        <w:t>explor</w:t>
      </w:r>
      <w:r w:rsidRPr="6DD0E862" w:rsidR="7C4964A0">
        <w:rPr>
          <w:rFonts w:ascii="Times New Roman" w:hAnsi="Times New Roman" w:eastAsia="Times New Roman" w:cs="Times New Roman"/>
          <w:sz w:val="24"/>
          <w:szCs w:val="24"/>
        </w:rPr>
        <w:t>ed</w:t>
      </w:r>
      <w:r w:rsidRPr="6DD0E862" w:rsidR="51B037F8">
        <w:rPr>
          <w:rFonts w:ascii="Times New Roman" w:hAnsi="Times New Roman" w:eastAsia="Times New Roman" w:cs="Times New Roman"/>
          <w:sz w:val="24"/>
          <w:szCs w:val="24"/>
        </w:rPr>
        <w:t xml:space="preserve"> t</w:t>
      </w:r>
      <w:r w:rsidRPr="6DD0E862" w:rsidR="046DE9DA">
        <w:rPr>
          <w:rFonts w:ascii="Times New Roman" w:hAnsi="Times New Roman" w:eastAsia="Times New Roman" w:cs="Times New Roman"/>
          <w:sz w:val="24"/>
          <w:szCs w:val="24"/>
        </w:rPr>
        <w:t>he connection between human beings and nature and its relation to ethics of care. In recent years, there has been a growing awareness of the impact of human activities on the environment and the need to preserve nature for the well-being of present and future generations. The concept of ethics of care emphasizes the importance of relationships, empathy, and responsibility in our interactions with others and the environment.</w:t>
      </w:r>
    </w:p>
    <w:p w:rsidR="046DE9DA" w:rsidP="6DD0E862" w:rsidRDefault="046DE9DA" w14:paraId="5D2F813A" w14:textId="78EF591D">
      <w:pPr>
        <w:rPr>
          <w:rFonts w:ascii="Times New Roman" w:hAnsi="Times New Roman" w:eastAsia="Times New Roman" w:cs="Times New Roman"/>
          <w:sz w:val="24"/>
          <w:szCs w:val="24"/>
        </w:rPr>
      </w:pPr>
      <w:r w:rsidRPr="6DD0E862" w:rsidR="046DE9DA">
        <w:rPr>
          <w:rFonts w:ascii="Times New Roman" w:hAnsi="Times New Roman" w:eastAsia="Times New Roman" w:cs="Times New Roman"/>
          <w:sz w:val="24"/>
          <w:szCs w:val="24"/>
        </w:rPr>
        <w:t>At the core of the ethics of care is the recognition of the interconnectedness of all living beings and the need to promote their well-being. This perspective challenges the traditional Western view of nature as a resource to be exploited for human benefit and emphasizes the need to treat nature with respect and compassion. Human resonance, on the other hand, refers to the idea that humans are interconnected with nature on a deep level, and our well-being is dependent on the health of the natural world.</w:t>
      </w:r>
    </w:p>
    <w:p w:rsidR="39F3FAC3" w:rsidP="6DD0E862" w:rsidRDefault="39F3FAC3" w14:paraId="17DD267F" w14:textId="6C2522F7" w14:noSpellErr="1">
      <w:pPr>
        <w:pStyle w:val="Normal"/>
        <w:rPr>
          <w:rFonts w:ascii="Times New Roman" w:hAnsi="Times New Roman" w:eastAsia="Times New Roman" w:cs="Times New Roman"/>
          <w:sz w:val="24"/>
          <w:szCs w:val="24"/>
        </w:rPr>
      </w:pPr>
    </w:p>
    <w:p w:rsidR="7844E7D1" w:rsidP="6DD0E862" w:rsidRDefault="7844E7D1" w14:paraId="38E5D302" w14:textId="0B652D76">
      <w:pPr>
        <w:pStyle w:val="Normal"/>
        <w:rPr>
          <w:rFonts w:ascii="Times New Roman" w:hAnsi="Times New Roman" w:eastAsia="Times New Roman" w:cs="Times New Roman"/>
          <w:sz w:val="24"/>
          <w:szCs w:val="24"/>
        </w:rPr>
      </w:pPr>
      <w:r w:rsidRPr="6DD0E862" w:rsidR="30DD90AA">
        <w:rPr>
          <w:rFonts w:ascii="Times New Roman" w:hAnsi="Times New Roman" w:eastAsia="Times New Roman" w:cs="Times New Roman"/>
          <w:sz w:val="24"/>
          <w:szCs w:val="24"/>
        </w:rPr>
        <w:t>Human Resonance</w:t>
      </w:r>
      <w:r w:rsidRPr="6DD0E862" w:rsidR="62FC4BC7">
        <w:rPr>
          <w:rFonts w:ascii="Times New Roman" w:hAnsi="Times New Roman" w:eastAsia="Times New Roman" w:cs="Times New Roman"/>
          <w:sz w:val="24"/>
          <w:szCs w:val="24"/>
        </w:rPr>
        <w:t xml:space="preserve"> and Car</w:t>
      </w:r>
      <w:r w:rsidRPr="6DD0E862" w:rsidR="6E441287">
        <w:rPr>
          <w:rFonts w:ascii="Times New Roman" w:hAnsi="Times New Roman" w:eastAsia="Times New Roman" w:cs="Times New Roman"/>
          <w:sz w:val="24"/>
          <w:szCs w:val="24"/>
        </w:rPr>
        <w:t>ing</w:t>
      </w:r>
      <w:r w:rsidRPr="6DD0E862" w:rsidR="62FC4BC7">
        <w:rPr>
          <w:rFonts w:ascii="Times New Roman" w:hAnsi="Times New Roman" w:eastAsia="Times New Roman" w:cs="Times New Roman"/>
          <w:sz w:val="24"/>
          <w:szCs w:val="24"/>
        </w:rPr>
        <w:t xml:space="preserve"> for our Environment</w:t>
      </w:r>
    </w:p>
    <w:p w:rsidR="7844E7D1" w:rsidP="6DD0E862" w:rsidRDefault="7844E7D1" w14:paraId="6551A155" w14:textId="54D23C46">
      <w:pPr>
        <w:rPr>
          <w:rFonts w:ascii="Times New Roman" w:hAnsi="Times New Roman" w:eastAsia="Times New Roman" w:cs="Times New Roman"/>
          <w:sz w:val="24"/>
          <w:szCs w:val="24"/>
        </w:rPr>
      </w:pPr>
      <w:commentRangeStart w:id="20"/>
      <w:r w:rsidRPr="6DD0E862" w:rsidR="30DD90AA">
        <w:rPr>
          <w:rFonts w:ascii="Times New Roman" w:hAnsi="Times New Roman" w:eastAsia="Times New Roman" w:cs="Times New Roman"/>
          <w:sz w:val="24"/>
          <w:szCs w:val="24"/>
        </w:rPr>
        <w:t xml:space="preserve">From a micro perspective, human resonance with </w:t>
      </w:r>
      <w:r w:rsidRPr="6DD0E862" w:rsidR="76060C60">
        <w:rPr>
          <w:rFonts w:ascii="Times New Roman" w:hAnsi="Times New Roman" w:eastAsia="Times New Roman" w:cs="Times New Roman"/>
          <w:sz w:val="24"/>
          <w:szCs w:val="24"/>
        </w:rPr>
        <w:t>climate</w:t>
      </w:r>
      <w:r w:rsidRPr="6DD0E862" w:rsidR="30DD90AA">
        <w:rPr>
          <w:rFonts w:ascii="Times New Roman" w:hAnsi="Times New Roman" w:eastAsia="Times New Roman" w:cs="Times New Roman"/>
          <w:sz w:val="24"/>
          <w:szCs w:val="24"/>
        </w:rPr>
        <w:t xml:space="preserve"> is mirrored in the relationship between humans and the</w:t>
      </w:r>
      <w:r w:rsidRPr="6DD0E862" w:rsidR="29323F24">
        <w:rPr>
          <w:rFonts w:ascii="Times New Roman" w:hAnsi="Times New Roman" w:eastAsia="Times New Roman" w:cs="Times New Roman"/>
          <w:sz w:val="24"/>
          <w:szCs w:val="24"/>
        </w:rPr>
        <w:t xml:space="preserve"> earth</w:t>
      </w:r>
      <w:r w:rsidRPr="6DD0E862" w:rsidR="30DD90AA">
        <w:rPr>
          <w:rFonts w:ascii="Times New Roman" w:hAnsi="Times New Roman" w:eastAsia="Times New Roman" w:cs="Times New Roman"/>
          <w:sz w:val="24"/>
          <w:szCs w:val="24"/>
        </w:rPr>
        <w:t>.</w:t>
      </w:r>
      <w:r w:rsidRPr="6DD0E862" w:rsidR="3C5468A1">
        <w:rPr>
          <w:rFonts w:ascii="Times New Roman" w:hAnsi="Times New Roman" w:eastAsia="Times New Roman" w:cs="Times New Roman"/>
          <w:sz w:val="24"/>
          <w:szCs w:val="24"/>
        </w:rPr>
        <w:t xml:space="preserve"> (</w:t>
      </w:r>
      <w:r w:rsidRPr="6DD0E862" w:rsidR="3C5468A1">
        <w:rPr>
          <w:rFonts w:ascii="Times New Roman" w:hAnsi="Times New Roman" w:eastAsia="Times New Roman" w:cs="Times New Roman"/>
          <w:sz w:val="24"/>
          <w:szCs w:val="24"/>
        </w:rPr>
        <w:t>Engster</w:t>
      </w:r>
      <w:r w:rsidRPr="6DD0E862" w:rsidR="3C5468A1">
        <w:rPr>
          <w:rFonts w:ascii="Times New Roman" w:hAnsi="Times New Roman" w:eastAsia="Times New Roman" w:cs="Times New Roman"/>
          <w:sz w:val="24"/>
          <w:szCs w:val="24"/>
        </w:rPr>
        <w:t xml:space="preserve">, D., &amp; </w:t>
      </w:r>
      <w:r w:rsidRPr="6DD0E862" w:rsidR="3C5468A1">
        <w:rPr>
          <w:rFonts w:ascii="Times New Roman" w:hAnsi="Times New Roman" w:eastAsia="Times New Roman" w:cs="Times New Roman"/>
          <w:sz w:val="24"/>
          <w:szCs w:val="24"/>
        </w:rPr>
        <w:t>Hamington</w:t>
      </w:r>
      <w:r w:rsidRPr="6DD0E862" w:rsidR="3C5468A1">
        <w:rPr>
          <w:rFonts w:ascii="Times New Roman" w:hAnsi="Times New Roman" w:eastAsia="Times New Roman" w:cs="Times New Roman"/>
          <w:sz w:val="24"/>
          <w:szCs w:val="24"/>
        </w:rPr>
        <w:t>, M., 2018</w:t>
      </w:r>
      <w:r w:rsidRPr="6DD0E862" w:rsidR="4D012CAC">
        <w:rPr>
          <w:rFonts w:ascii="Times New Roman" w:hAnsi="Times New Roman" w:eastAsia="Times New Roman" w:cs="Times New Roman"/>
          <w:sz w:val="24"/>
          <w:szCs w:val="24"/>
        </w:rPr>
        <w:t>) The</w:t>
      </w:r>
      <w:r w:rsidRPr="6DD0E862" w:rsidR="3C5468A1">
        <w:rPr>
          <w:rFonts w:ascii="Times New Roman" w:hAnsi="Times New Roman" w:eastAsia="Times New Roman" w:cs="Times New Roman"/>
          <w:sz w:val="24"/>
          <w:szCs w:val="24"/>
        </w:rPr>
        <w:t xml:space="preserve"> soil beneath our fee</w:t>
      </w:r>
      <w:r w:rsidRPr="6DD0E862" w:rsidR="2DA328EB">
        <w:rPr>
          <w:rFonts w:ascii="Times New Roman" w:hAnsi="Times New Roman" w:eastAsia="Times New Roman" w:cs="Times New Roman"/>
          <w:sz w:val="24"/>
          <w:szCs w:val="24"/>
        </w:rPr>
        <w:t xml:space="preserve">t </w:t>
      </w:r>
      <w:r w:rsidRPr="6DD0E862" w:rsidR="30DD90AA">
        <w:rPr>
          <w:rFonts w:ascii="Times New Roman" w:hAnsi="Times New Roman" w:eastAsia="Times New Roman" w:cs="Times New Roman"/>
          <w:sz w:val="24"/>
          <w:szCs w:val="24"/>
        </w:rPr>
        <w:t xml:space="preserve">is essential for human life, </w:t>
      </w:r>
      <w:r w:rsidRPr="6DD0E862" w:rsidR="30DD90AA">
        <w:rPr>
          <w:rFonts w:ascii="Times New Roman" w:hAnsi="Times New Roman" w:eastAsia="Times New Roman" w:cs="Times New Roman"/>
          <w:sz w:val="24"/>
          <w:szCs w:val="24"/>
        </w:rPr>
        <w:t>providing</w:t>
      </w:r>
      <w:r w:rsidRPr="6DD0E862" w:rsidR="30DD90AA">
        <w:rPr>
          <w:rFonts w:ascii="Times New Roman" w:hAnsi="Times New Roman" w:eastAsia="Times New Roman" w:cs="Times New Roman"/>
          <w:sz w:val="24"/>
          <w:szCs w:val="24"/>
        </w:rPr>
        <w:t xml:space="preserve"> the nutrients and resources necessary for agriculture and food production. However, human activities such as deforestation and intensive farming practices have led to soil erosion and degradation, which in turn has led to decreased crop yields and food shortages in many parts of the world. As a result, the soil's health is linked to human well-being and the planet's health.</w:t>
      </w:r>
    </w:p>
    <w:p w:rsidR="7844E7D1" w:rsidP="6DD0E862" w:rsidRDefault="7844E7D1" w14:paraId="0E2D82E4" w14:textId="0DE8D8BD">
      <w:pPr>
        <w:rPr>
          <w:rFonts w:ascii="Times New Roman" w:hAnsi="Times New Roman" w:eastAsia="Times New Roman" w:cs="Times New Roman"/>
          <w:sz w:val="24"/>
          <w:szCs w:val="24"/>
        </w:rPr>
      </w:pPr>
      <w:r w:rsidRPr="6DD0E862" w:rsidR="30DD90AA">
        <w:rPr>
          <w:rFonts w:ascii="Times New Roman" w:hAnsi="Times New Roman" w:eastAsia="Times New Roman" w:cs="Times New Roman"/>
          <w:sz w:val="24"/>
          <w:szCs w:val="24"/>
        </w:rPr>
        <w:t xml:space="preserve"> </w:t>
      </w:r>
      <w:r w:rsidRPr="6DD0E862" w:rsidR="30DD90AA">
        <w:rPr>
          <w:rFonts w:ascii="Times New Roman" w:hAnsi="Times New Roman" w:eastAsia="Times New Roman" w:cs="Times New Roman"/>
          <w:sz w:val="24"/>
          <w:szCs w:val="24"/>
        </w:rPr>
        <w:t xml:space="preserve">Human Resonance can also be seen in the relationship between humans and </w:t>
      </w:r>
      <w:r w:rsidRPr="6DD0E862" w:rsidR="0DE35657">
        <w:rPr>
          <w:rFonts w:ascii="Times New Roman" w:hAnsi="Times New Roman" w:eastAsia="Times New Roman" w:cs="Times New Roman"/>
          <w:sz w:val="24"/>
          <w:szCs w:val="24"/>
        </w:rPr>
        <w:t>our planetary wildlife inhabitants</w:t>
      </w:r>
      <w:r w:rsidRPr="6DD0E862" w:rsidR="0DE35657">
        <w:rPr>
          <w:rFonts w:ascii="Times New Roman" w:hAnsi="Times New Roman" w:eastAsia="Times New Roman" w:cs="Times New Roman"/>
          <w:sz w:val="24"/>
          <w:szCs w:val="24"/>
        </w:rPr>
        <w:t xml:space="preserve">.  </w:t>
      </w:r>
      <w:r w:rsidRPr="6DD0E862" w:rsidR="30DD90AA">
        <w:rPr>
          <w:rFonts w:ascii="Times New Roman" w:hAnsi="Times New Roman" w:eastAsia="Times New Roman" w:cs="Times New Roman"/>
          <w:sz w:val="24"/>
          <w:szCs w:val="24"/>
        </w:rPr>
        <w:t xml:space="preserve">Our actions have a ripple effect on the environment and on each other. </w:t>
      </w:r>
      <w:r w:rsidRPr="6DD0E862" w:rsidR="3A485AF3">
        <w:rPr>
          <w:rFonts w:ascii="Times New Roman" w:hAnsi="Times New Roman" w:eastAsia="Times New Roman" w:cs="Times New Roman"/>
          <w:sz w:val="24"/>
          <w:szCs w:val="24"/>
        </w:rPr>
        <w:t>(Alston, M., 2013</w:t>
      </w:r>
      <w:r w:rsidRPr="6DD0E862" w:rsidR="2CD689EE">
        <w:rPr>
          <w:rFonts w:ascii="Times New Roman" w:hAnsi="Times New Roman" w:eastAsia="Times New Roman" w:cs="Times New Roman"/>
          <w:sz w:val="24"/>
          <w:szCs w:val="24"/>
        </w:rPr>
        <w:t>) Understanding</w:t>
      </w:r>
      <w:r w:rsidRPr="6DD0E862" w:rsidR="30DD90AA">
        <w:rPr>
          <w:rFonts w:ascii="Times New Roman" w:hAnsi="Times New Roman" w:eastAsia="Times New Roman" w:cs="Times New Roman"/>
          <w:sz w:val="24"/>
          <w:szCs w:val="24"/>
        </w:rPr>
        <w:t xml:space="preserve"> and embracing the concept of Human Resonance is essential for addressing global challenges such as climate change, pandemics, and social inequality, and for promoting human well-being and the health of the planet.</w:t>
      </w:r>
      <w:commentRangeEnd w:id="20"/>
      <w:r>
        <w:rPr>
          <w:rStyle w:val="CommentReference"/>
        </w:rPr>
        <w:commentReference w:id="20"/>
      </w:r>
    </w:p>
    <w:p w:rsidR="7844E7D1" w:rsidP="6DD0E862" w:rsidRDefault="7844E7D1" w14:paraId="4A3F46D3" w14:textId="66E395F1">
      <w:pPr>
        <w:rPr>
          <w:rFonts w:ascii="Times New Roman" w:hAnsi="Times New Roman" w:eastAsia="Times New Roman" w:cs="Times New Roman"/>
          <w:sz w:val="24"/>
          <w:szCs w:val="24"/>
        </w:rPr>
      </w:pPr>
      <w:r w:rsidRPr="6DD0E862" w:rsidR="7844E7D1">
        <w:rPr>
          <w:rFonts w:ascii="Times New Roman" w:hAnsi="Times New Roman" w:eastAsia="Times New Roman" w:cs="Times New Roman"/>
          <w:sz w:val="24"/>
          <w:szCs w:val="24"/>
        </w:rPr>
        <w:t>As we come to understand more about the interconnectedness of human beings and nature, we are also beginning to appreciate the importance of preserving and protecting the natural world for future generations. This is where the concept of ethics of care comes into play.</w:t>
      </w:r>
    </w:p>
    <w:p w:rsidR="39F3FAC3" w:rsidP="6DD0E862" w:rsidRDefault="39F3FAC3" w14:paraId="6B595AB6" w14:textId="71A396FF">
      <w:pPr>
        <w:rPr>
          <w:rFonts w:ascii="Times New Roman" w:hAnsi="Times New Roman" w:eastAsia="Times New Roman" w:cs="Times New Roman"/>
          <w:sz w:val="24"/>
          <w:szCs w:val="24"/>
        </w:rPr>
      </w:pPr>
      <w:r w:rsidRPr="6DD0E862" w:rsidR="30DD90AA">
        <w:rPr>
          <w:rFonts w:ascii="Times New Roman" w:hAnsi="Times New Roman" w:eastAsia="Times New Roman" w:cs="Times New Roman"/>
          <w:sz w:val="24"/>
          <w:szCs w:val="24"/>
        </w:rPr>
        <w:t xml:space="preserve"> </w:t>
      </w:r>
      <w:r w:rsidRPr="6DD0E862" w:rsidR="30DD90AA">
        <w:rPr>
          <w:rFonts w:ascii="Times New Roman" w:hAnsi="Times New Roman" w:eastAsia="Times New Roman" w:cs="Times New Roman"/>
          <w:sz w:val="24"/>
          <w:szCs w:val="24"/>
        </w:rPr>
        <w:t>Ethics of care refers to a moral framework that emphasizes the importance of caring for and protecting vulnerable individuals and communities. This can include everything from caring for the sick and elderly to protecting endangered species and ecosystems. At its core, ethics of care is about recognizing our interconnectedness with others and with the natural world and taking responsibility for our actions and their impact on others.</w:t>
      </w:r>
    </w:p>
    <w:p w:rsidR="00EB00EC" w:rsidP="6DD0E862" w:rsidRDefault="7EF0FCD6" w14:paraId="02BEA86B" w14:textId="299D1A9E">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 </w:t>
      </w:r>
    </w:p>
    <w:p w:rsidR="00EB00EC" w:rsidP="6DD0E862" w:rsidRDefault="687A39C9" w14:paraId="6081433D" w14:textId="5A81C092">
      <w:pPr>
        <w:rPr>
          <w:rFonts w:ascii="Times New Roman" w:hAnsi="Times New Roman" w:eastAsia="Times New Roman" w:cs="Times New Roman"/>
          <w:b w:val="1"/>
          <w:bCs w:val="1"/>
          <w:sz w:val="24"/>
          <w:szCs w:val="24"/>
        </w:rPr>
      </w:pPr>
      <w:r w:rsidRPr="6DD0E862" w:rsidR="3670B8C2">
        <w:rPr>
          <w:rFonts w:ascii="Times New Roman" w:hAnsi="Times New Roman" w:eastAsia="Times New Roman" w:cs="Times New Roman"/>
          <w:b w:val="1"/>
          <w:bCs w:val="1"/>
          <w:sz w:val="24"/>
          <w:szCs w:val="24"/>
        </w:rPr>
        <w:t xml:space="preserve">Personal Reflections from Lived Experiences:  </w:t>
      </w:r>
      <w:r w:rsidRPr="6DD0E862" w:rsidR="4EF6914E">
        <w:rPr>
          <w:rFonts w:ascii="Times New Roman" w:hAnsi="Times New Roman" w:eastAsia="Times New Roman" w:cs="Times New Roman"/>
          <w:b w:val="1"/>
          <w:bCs w:val="1"/>
          <w:sz w:val="24"/>
          <w:szCs w:val="24"/>
        </w:rPr>
        <w:t xml:space="preserve">COPXX </w:t>
      </w:r>
      <w:r w:rsidRPr="6DD0E862" w:rsidR="747E74C8">
        <w:rPr>
          <w:rFonts w:ascii="Times New Roman" w:hAnsi="Times New Roman" w:eastAsia="Times New Roman" w:cs="Times New Roman"/>
          <w:b w:val="1"/>
          <w:bCs w:val="1"/>
          <w:sz w:val="24"/>
          <w:szCs w:val="24"/>
        </w:rPr>
        <w:t xml:space="preserve">and </w:t>
      </w:r>
      <w:r w:rsidRPr="6DD0E862" w:rsidR="4E7037DC">
        <w:rPr>
          <w:rFonts w:ascii="Times New Roman" w:hAnsi="Times New Roman" w:eastAsia="Times New Roman" w:cs="Times New Roman"/>
          <w:b w:val="1"/>
          <w:bCs w:val="1"/>
          <w:sz w:val="24"/>
          <w:szCs w:val="24"/>
        </w:rPr>
        <w:t>COP26</w:t>
      </w:r>
    </w:p>
    <w:p w:rsidR="4FCD9509" w:rsidP="6DD0E862" w:rsidRDefault="4FCD9509" w14:paraId="3C8AE34F" w14:textId="76955677">
      <w:pPr>
        <w:pStyle w:val="Normal"/>
        <w:rPr>
          <w:rFonts w:ascii="Times New Roman" w:hAnsi="Times New Roman" w:eastAsia="Times New Roman" w:cs="Times New Roman"/>
          <w:b w:val="1"/>
          <w:bCs w:val="1"/>
          <w:sz w:val="24"/>
          <w:szCs w:val="24"/>
        </w:rPr>
      </w:pPr>
    </w:p>
    <w:p w:rsidR="00EB00EC" w:rsidP="6DD0E862" w:rsidRDefault="7EF0FCD6" w14:paraId="1A5EF926" w14:textId="1E64ADFA">
      <w:pPr>
        <w:rPr>
          <w:rFonts w:ascii="Times New Roman" w:hAnsi="Times New Roman" w:eastAsia="Times New Roman" w:cs="Times New Roman"/>
          <w:sz w:val="24"/>
          <w:szCs w:val="24"/>
        </w:rPr>
      </w:pPr>
      <w:r w:rsidRPr="6DD0E862" w:rsidR="6EAF078F">
        <w:rPr>
          <w:rFonts w:ascii="Times New Roman" w:hAnsi="Times New Roman" w:eastAsia="Times New Roman" w:cs="Times New Roman"/>
          <w:sz w:val="24"/>
          <w:szCs w:val="24"/>
        </w:rPr>
        <w:t>Th</w:t>
      </w:r>
      <w:r w:rsidRPr="6DD0E862" w:rsidR="046DE9DA">
        <w:rPr>
          <w:rFonts w:ascii="Times New Roman" w:hAnsi="Times New Roman" w:eastAsia="Times New Roman" w:cs="Times New Roman"/>
          <w:sz w:val="24"/>
          <w:szCs w:val="24"/>
        </w:rPr>
        <w:t>e connection between human beings and nature goes deeper than just our physical responses</w:t>
      </w:r>
      <w:r w:rsidRPr="6DD0E862" w:rsidR="5468108C">
        <w:rPr>
          <w:rFonts w:ascii="Times New Roman" w:hAnsi="Times New Roman" w:eastAsia="Times New Roman" w:cs="Times New Roman"/>
          <w:sz w:val="24"/>
          <w:szCs w:val="24"/>
        </w:rPr>
        <w:t xml:space="preserve">, it also </w:t>
      </w:r>
      <w:r w:rsidRPr="6DD0E862" w:rsidR="046DE9DA">
        <w:rPr>
          <w:rFonts w:ascii="Times New Roman" w:hAnsi="Times New Roman" w:eastAsia="Times New Roman" w:cs="Times New Roman"/>
          <w:sz w:val="24"/>
          <w:szCs w:val="24"/>
        </w:rPr>
        <w:t xml:space="preserve">encompasses </w:t>
      </w:r>
      <w:r w:rsidRPr="6DD0E862" w:rsidR="167F3435">
        <w:rPr>
          <w:rFonts w:ascii="Times New Roman" w:hAnsi="Times New Roman" w:eastAsia="Times New Roman" w:cs="Times New Roman"/>
          <w:sz w:val="24"/>
          <w:szCs w:val="24"/>
        </w:rPr>
        <w:t xml:space="preserve">how we feel which ties us to </w:t>
      </w:r>
      <w:r w:rsidRPr="6DD0E862" w:rsidR="046DE9DA">
        <w:rPr>
          <w:rFonts w:ascii="Times New Roman" w:hAnsi="Times New Roman" w:eastAsia="Times New Roman" w:cs="Times New Roman"/>
          <w:sz w:val="24"/>
          <w:szCs w:val="24"/>
        </w:rPr>
        <w:t xml:space="preserve">the ways in which our actions and behaviors </w:t>
      </w:r>
      <w:r w:rsidRPr="6DD0E862" w:rsidR="046DE9DA">
        <w:rPr>
          <w:rFonts w:ascii="Times New Roman" w:hAnsi="Times New Roman" w:eastAsia="Times New Roman" w:cs="Times New Roman"/>
          <w:sz w:val="24"/>
          <w:szCs w:val="24"/>
        </w:rPr>
        <w:t>impact</w:t>
      </w:r>
      <w:r w:rsidRPr="6DD0E862" w:rsidR="046DE9DA">
        <w:rPr>
          <w:rFonts w:ascii="Times New Roman" w:hAnsi="Times New Roman" w:eastAsia="Times New Roman" w:cs="Times New Roman"/>
          <w:sz w:val="24"/>
          <w:szCs w:val="24"/>
        </w:rPr>
        <w:t xml:space="preserve"> the natural world, and vice versa. For example, when we pollute the air or water, we are not only harming the natural environment but also putting our own health and well-being at risk. </w:t>
      </w:r>
      <w:r w:rsidRPr="6DD0E862" w:rsidR="130CF5BE">
        <w:rPr>
          <w:rFonts w:ascii="Times New Roman" w:hAnsi="Times New Roman" w:eastAsia="Times New Roman" w:cs="Times New Roman"/>
          <w:sz w:val="24"/>
          <w:szCs w:val="24"/>
        </w:rPr>
        <w:t xml:space="preserve">I found much disconnect between the way people spoke, for instance about recycling, and the way they felt </w:t>
      </w:r>
      <w:r w:rsidRPr="6DD0E862" w:rsidR="5DB2668A">
        <w:rPr>
          <w:rFonts w:ascii="Times New Roman" w:hAnsi="Times New Roman" w:eastAsia="Times New Roman" w:cs="Times New Roman"/>
          <w:sz w:val="24"/>
          <w:szCs w:val="24"/>
        </w:rPr>
        <w:t>about</w:t>
      </w:r>
      <w:r w:rsidRPr="6DD0E862" w:rsidR="130CF5BE">
        <w:rPr>
          <w:rFonts w:ascii="Times New Roman" w:hAnsi="Times New Roman" w:eastAsia="Times New Roman" w:cs="Times New Roman"/>
          <w:sz w:val="24"/>
          <w:szCs w:val="24"/>
        </w:rPr>
        <w:t xml:space="preserve"> the</w:t>
      </w:r>
      <w:r w:rsidRPr="6DD0E862" w:rsidR="4568E049">
        <w:rPr>
          <w:rFonts w:ascii="Times New Roman" w:hAnsi="Times New Roman" w:eastAsia="Times New Roman" w:cs="Times New Roman"/>
          <w:sz w:val="24"/>
          <w:szCs w:val="24"/>
        </w:rPr>
        <w:t xml:space="preserve">ir actions. </w:t>
      </w:r>
    </w:p>
    <w:p w:rsidR="00EB00EC" w:rsidP="6DD0E862" w:rsidRDefault="2F1DC151" w14:paraId="3A017C26" w14:textId="6D97E18F">
      <w:pPr>
        <w:rPr>
          <w:rFonts w:ascii="Times New Roman" w:hAnsi="Times New Roman" w:eastAsia="Times New Roman" w:cs="Times New Roman"/>
          <w:sz w:val="24"/>
          <w:szCs w:val="24"/>
        </w:rPr>
      </w:pPr>
      <w:r w:rsidRPr="6DD0E862" w:rsidR="52F64B4D">
        <w:rPr>
          <w:rFonts w:ascii="Times New Roman" w:hAnsi="Times New Roman" w:eastAsia="Times New Roman" w:cs="Times New Roman"/>
          <w:sz w:val="24"/>
          <w:szCs w:val="24"/>
        </w:rPr>
        <w:t xml:space="preserve">I </w:t>
      </w:r>
      <w:r w:rsidRPr="6DD0E862" w:rsidR="52F64B4D">
        <w:rPr>
          <w:rFonts w:ascii="Times New Roman" w:hAnsi="Times New Roman" w:eastAsia="Times New Roman" w:cs="Times New Roman"/>
          <w:sz w:val="24"/>
          <w:szCs w:val="24"/>
        </w:rPr>
        <w:t>participated</w:t>
      </w:r>
      <w:r w:rsidRPr="6DD0E862" w:rsidR="52F64B4D">
        <w:rPr>
          <w:rFonts w:ascii="Times New Roman" w:hAnsi="Times New Roman" w:eastAsia="Times New Roman" w:cs="Times New Roman"/>
          <w:sz w:val="24"/>
          <w:szCs w:val="24"/>
        </w:rPr>
        <w:t xml:space="preserve"> in </w:t>
      </w:r>
      <w:r w:rsidRPr="6DD0E862" w:rsidR="26AE5A06">
        <w:rPr>
          <w:rFonts w:ascii="Times New Roman" w:hAnsi="Times New Roman" w:eastAsia="Times New Roman" w:cs="Times New Roman"/>
          <w:sz w:val="24"/>
          <w:szCs w:val="24"/>
        </w:rPr>
        <w:t>t</w:t>
      </w:r>
      <w:r w:rsidRPr="6DD0E862" w:rsidR="046DE9DA">
        <w:rPr>
          <w:rFonts w:ascii="Times New Roman" w:hAnsi="Times New Roman" w:eastAsia="Times New Roman" w:cs="Times New Roman"/>
          <w:sz w:val="24"/>
          <w:szCs w:val="24"/>
        </w:rPr>
        <w:t xml:space="preserve">he 26th Conference of Parties to the United Nations Framework </w:t>
      </w:r>
      <w:r w:rsidRPr="6DD0E862" w:rsidR="745CDD94">
        <w:rPr>
          <w:rFonts w:ascii="Times New Roman" w:hAnsi="Times New Roman" w:eastAsia="Times New Roman" w:cs="Times New Roman"/>
          <w:sz w:val="24"/>
          <w:szCs w:val="24"/>
        </w:rPr>
        <w:t>Convention Climate</w:t>
      </w:r>
      <w:r w:rsidRPr="6DD0E862" w:rsidR="046DE9DA">
        <w:rPr>
          <w:rFonts w:ascii="Times New Roman" w:hAnsi="Times New Roman" w:eastAsia="Times New Roman" w:cs="Times New Roman"/>
          <w:sz w:val="24"/>
          <w:szCs w:val="24"/>
        </w:rPr>
        <w:t xml:space="preserve"> Change (COP26) held in Glasgow, Scotland, in 2021</w:t>
      </w:r>
      <w:r w:rsidRPr="6DD0E862" w:rsidR="511B0506">
        <w:rPr>
          <w:rFonts w:ascii="Times New Roman" w:hAnsi="Times New Roman" w:eastAsia="Times New Roman" w:cs="Times New Roman"/>
          <w:sz w:val="24"/>
          <w:szCs w:val="24"/>
        </w:rPr>
        <w:t xml:space="preserve">.  </w:t>
      </w:r>
      <w:r w:rsidRPr="6DD0E862" w:rsidR="511B0506">
        <w:rPr>
          <w:rFonts w:ascii="Times New Roman" w:hAnsi="Times New Roman" w:eastAsia="Times New Roman" w:cs="Times New Roman"/>
          <w:sz w:val="24"/>
          <w:szCs w:val="24"/>
        </w:rPr>
        <w:t>It</w:t>
      </w:r>
      <w:r w:rsidRPr="6DD0E862" w:rsidR="046DE9DA">
        <w:rPr>
          <w:rFonts w:ascii="Times New Roman" w:hAnsi="Times New Roman" w:eastAsia="Times New Roman" w:cs="Times New Roman"/>
          <w:sz w:val="24"/>
          <w:szCs w:val="24"/>
        </w:rPr>
        <w:t xml:space="preserve"> was a momentous event addressing global climate challenges</w:t>
      </w:r>
      <w:r w:rsidRPr="6DD0E862" w:rsidR="3F0E5283">
        <w:rPr>
          <w:rFonts w:ascii="Times New Roman" w:hAnsi="Times New Roman" w:eastAsia="Times New Roman" w:cs="Times New Roman"/>
          <w:sz w:val="24"/>
          <w:szCs w:val="24"/>
        </w:rPr>
        <w:t xml:space="preserve"> which are at a crisis point</w:t>
      </w:r>
      <w:r w:rsidRPr="6DD0E862" w:rsidR="046DE9DA">
        <w:rPr>
          <w:rFonts w:ascii="Times New Roman" w:hAnsi="Times New Roman" w:eastAsia="Times New Roman" w:cs="Times New Roman"/>
          <w:sz w:val="24"/>
          <w:szCs w:val="24"/>
        </w:rPr>
        <w:t xml:space="preserve">. </w:t>
      </w:r>
      <w:r w:rsidRPr="6DD0E862" w:rsidR="76266793">
        <w:rPr>
          <w:rFonts w:ascii="Times New Roman" w:hAnsi="Times New Roman" w:eastAsia="Times New Roman" w:cs="Times New Roman"/>
          <w:sz w:val="24"/>
          <w:szCs w:val="24"/>
        </w:rPr>
        <w:t xml:space="preserve"> </w:t>
      </w:r>
      <w:r w:rsidRPr="6DD0E862" w:rsidR="566E96C2">
        <w:rPr>
          <w:rFonts w:ascii="Times New Roman" w:hAnsi="Times New Roman" w:eastAsia="Times New Roman" w:cs="Times New Roman"/>
          <w:sz w:val="24"/>
          <w:szCs w:val="24"/>
        </w:rPr>
        <w:t>The U</w:t>
      </w:r>
      <w:r w:rsidRPr="6DD0E862" w:rsidR="7061F794">
        <w:rPr>
          <w:rFonts w:ascii="Times New Roman" w:hAnsi="Times New Roman" w:eastAsia="Times New Roman" w:cs="Times New Roman"/>
          <w:sz w:val="24"/>
          <w:szCs w:val="24"/>
        </w:rPr>
        <w:t xml:space="preserve">nited Nations Global </w:t>
      </w:r>
      <w:r w:rsidRPr="6DD0E862" w:rsidR="566E96C2">
        <w:rPr>
          <w:rFonts w:ascii="Times New Roman" w:hAnsi="Times New Roman" w:eastAsia="Times New Roman" w:cs="Times New Roman"/>
          <w:sz w:val="24"/>
          <w:szCs w:val="24"/>
        </w:rPr>
        <w:t>C</w:t>
      </w:r>
      <w:r w:rsidRPr="6DD0E862" w:rsidR="5387C000">
        <w:rPr>
          <w:rFonts w:ascii="Times New Roman" w:hAnsi="Times New Roman" w:eastAsia="Times New Roman" w:cs="Times New Roman"/>
          <w:sz w:val="24"/>
          <w:szCs w:val="24"/>
        </w:rPr>
        <w:t>ompact (UNGC)</w:t>
      </w:r>
      <w:r w:rsidRPr="6DD0E862" w:rsidR="566E96C2">
        <w:rPr>
          <w:rFonts w:ascii="Times New Roman" w:hAnsi="Times New Roman" w:eastAsia="Times New Roman" w:cs="Times New Roman"/>
          <w:sz w:val="24"/>
          <w:szCs w:val="24"/>
        </w:rPr>
        <w:t xml:space="preserve"> seized the opportunity to communicate the importance of corporate responsibility in the fight against climate change and underline the ways businesses can contribute to sustainable development goals</w:t>
      </w:r>
      <w:r w:rsidRPr="6DD0E862" w:rsidR="566E96C2">
        <w:rPr>
          <w:rFonts w:ascii="Times New Roman" w:hAnsi="Times New Roman" w:eastAsia="Times New Roman" w:cs="Times New Roman"/>
          <w:sz w:val="24"/>
          <w:szCs w:val="24"/>
        </w:rPr>
        <w:t>.</w:t>
      </w:r>
      <w:r w:rsidRPr="6DD0E862" w:rsidR="1262452E">
        <w:rPr>
          <w:rFonts w:ascii="Times New Roman" w:hAnsi="Times New Roman" w:eastAsia="Times New Roman" w:cs="Times New Roman"/>
          <w:sz w:val="24"/>
          <w:szCs w:val="24"/>
        </w:rPr>
        <w:t xml:space="preserve">  </w:t>
      </w:r>
      <w:r w:rsidRPr="6DD0E862" w:rsidR="566E96C2">
        <w:rPr>
          <w:rFonts w:ascii="Times New Roman" w:hAnsi="Times New Roman" w:eastAsia="Times New Roman" w:cs="Times New Roman"/>
          <w:sz w:val="24"/>
          <w:szCs w:val="24"/>
        </w:rPr>
        <w:t>The UNGC, the world's largest corporate sustainability initiative, aligns businesses with universal principles in the areas of human rights, labor, environment, and anti-corruption, and encourages them to take actions that advance societal goals.</w:t>
      </w:r>
    </w:p>
    <w:p w:rsidR="00EB00EC" w:rsidP="6DD0E862" w:rsidRDefault="76AAFF29" w14:paraId="0B238359" w14:textId="594E8914">
      <w:pPr>
        <w:rPr>
          <w:rFonts w:ascii="Times New Roman" w:hAnsi="Times New Roman" w:eastAsia="Times New Roman" w:cs="Times New Roman"/>
          <w:sz w:val="24"/>
          <w:szCs w:val="24"/>
        </w:rPr>
      </w:pPr>
      <w:r w:rsidRPr="6DD0E862" w:rsidR="76AAFF29">
        <w:rPr>
          <w:rFonts w:ascii="Times New Roman" w:hAnsi="Times New Roman" w:eastAsia="Times New Roman" w:cs="Times New Roman"/>
          <w:sz w:val="24"/>
          <w:szCs w:val="24"/>
        </w:rPr>
        <w:t xml:space="preserve">I spent time creating and hosting the program presented at COP26 by the UNGC </w:t>
      </w:r>
      <w:r w:rsidRPr="6DD0E862" w:rsidR="647FA041">
        <w:rPr>
          <w:rFonts w:ascii="Times New Roman" w:hAnsi="Times New Roman" w:eastAsia="Times New Roman" w:cs="Times New Roman"/>
          <w:sz w:val="24"/>
          <w:szCs w:val="24"/>
        </w:rPr>
        <w:t xml:space="preserve">as </w:t>
      </w:r>
      <w:r w:rsidRPr="6DD0E862" w:rsidR="3D6F797F">
        <w:rPr>
          <w:rFonts w:ascii="Times New Roman" w:hAnsi="Times New Roman" w:eastAsia="Times New Roman" w:cs="Times New Roman"/>
          <w:sz w:val="24"/>
          <w:szCs w:val="24"/>
        </w:rPr>
        <w:t>out</w:t>
      </w:r>
      <w:r w:rsidRPr="6DD0E862" w:rsidR="76AAFF29">
        <w:rPr>
          <w:rFonts w:ascii="Times New Roman" w:hAnsi="Times New Roman" w:eastAsia="Times New Roman" w:cs="Times New Roman"/>
          <w:sz w:val="24"/>
          <w:szCs w:val="24"/>
        </w:rPr>
        <w:t xml:space="preserve">reach to the business leaders of the world, </w:t>
      </w:r>
      <w:r w:rsidRPr="6DD0E862" w:rsidR="501B0D80">
        <w:rPr>
          <w:rFonts w:ascii="Times New Roman" w:hAnsi="Times New Roman" w:eastAsia="Times New Roman" w:cs="Times New Roman"/>
          <w:sz w:val="24"/>
          <w:szCs w:val="24"/>
        </w:rPr>
        <w:t>reporting on</w:t>
      </w:r>
      <w:r w:rsidRPr="6DD0E862" w:rsidR="76AAFF29">
        <w:rPr>
          <w:rFonts w:ascii="Times New Roman" w:hAnsi="Times New Roman" w:eastAsia="Times New Roman" w:cs="Times New Roman"/>
          <w:sz w:val="24"/>
          <w:szCs w:val="24"/>
        </w:rPr>
        <w:t xml:space="preserve"> ethical principles of </w:t>
      </w:r>
      <w:r w:rsidRPr="6DD0E862" w:rsidR="012BBF20">
        <w:rPr>
          <w:rFonts w:ascii="Times New Roman" w:hAnsi="Times New Roman" w:eastAsia="Times New Roman" w:cs="Times New Roman"/>
          <w:sz w:val="24"/>
          <w:szCs w:val="24"/>
        </w:rPr>
        <w:t xml:space="preserve">global </w:t>
      </w:r>
      <w:r w:rsidRPr="6DD0E862" w:rsidR="76AAFF29">
        <w:rPr>
          <w:rFonts w:ascii="Times New Roman" w:hAnsi="Times New Roman" w:eastAsia="Times New Roman" w:cs="Times New Roman"/>
          <w:sz w:val="24"/>
          <w:szCs w:val="24"/>
        </w:rPr>
        <w:t>business operations</w:t>
      </w:r>
      <w:r w:rsidRPr="6DD0E862" w:rsidR="76AAFF29">
        <w:rPr>
          <w:rFonts w:ascii="Times New Roman" w:hAnsi="Times New Roman" w:eastAsia="Times New Roman" w:cs="Times New Roman"/>
          <w:sz w:val="24"/>
          <w:szCs w:val="24"/>
        </w:rPr>
        <w:t xml:space="preserve">.  </w:t>
      </w:r>
      <w:r w:rsidRPr="6DD0E862" w:rsidR="76AAFF29">
        <w:rPr>
          <w:rFonts w:ascii="Times New Roman" w:hAnsi="Times New Roman" w:eastAsia="Times New Roman" w:cs="Times New Roman"/>
          <w:sz w:val="24"/>
          <w:szCs w:val="24"/>
        </w:rPr>
        <w:t>Their program was to engage and report on regional operations throughout the world.</w:t>
      </w:r>
      <w:r w:rsidRPr="6DD0E862" w:rsidR="4A38A93E">
        <w:rPr>
          <w:rFonts w:ascii="Times New Roman" w:hAnsi="Times New Roman" w:eastAsia="Times New Roman" w:cs="Times New Roman"/>
          <w:sz w:val="24"/>
          <w:szCs w:val="24"/>
        </w:rPr>
        <w:t xml:space="preserve"> </w:t>
      </w:r>
      <w:r w:rsidRPr="6DD0E862" w:rsidR="07E36346">
        <w:rPr>
          <w:rFonts w:ascii="Times New Roman" w:hAnsi="Times New Roman" w:eastAsia="Times New Roman" w:cs="Times New Roman"/>
          <w:sz w:val="24"/>
          <w:szCs w:val="24"/>
        </w:rPr>
        <w:t xml:space="preserve">The main points of the UNGC's participation included advocating for sustainable corporate strategies, </w:t>
      </w:r>
      <w:r w:rsidRPr="6DD0E862" w:rsidR="07E36346">
        <w:rPr>
          <w:rFonts w:ascii="Times New Roman" w:hAnsi="Times New Roman" w:eastAsia="Times New Roman" w:cs="Times New Roman"/>
          <w:sz w:val="24"/>
          <w:szCs w:val="24"/>
        </w:rPr>
        <w:t>facilitating</w:t>
      </w:r>
      <w:r w:rsidRPr="6DD0E862" w:rsidR="07E36346">
        <w:rPr>
          <w:rFonts w:ascii="Times New Roman" w:hAnsi="Times New Roman" w:eastAsia="Times New Roman" w:cs="Times New Roman"/>
          <w:sz w:val="24"/>
          <w:szCs w:val="24"/>
        </w:rPr>
        <w:t xml:space="preserve"> dialogues between businesses and governments, and </w:t>
      </w:r>
      <w:r w:rsidRPr="6DD0E862" w:rsidR="07E36346">
        <w:rPr>
          <w:rFonts w:ascii="Times New Roman" w:hAnsi="Times New Roman" w:eastAsia="Times New Roman" w:cs="Times New Roman"/>
          <w:sz w:val="24"/>
          <w:szCs w:val="24"/>
        </w:rPr>
        <w:t>demonstrating</w:t>
      </w:r>
      <w:r w:rsidRPr="6DD0E862" w:rsidR="07E36346">
        <w:rPr>
          <w:rFonts w:ascii="Times New Roman" w:hAnsi="Times New Roman" w:eastAsia="Times New Roman" w:cs="Times New Roman"/>
          <w:sz w:val="24"/>
          <w:szCs w:val="24"/>
        </w:rPr>
        <w:t xml:space="preserve"> how companies can actively contribute to the climate change solution.</w:t>
      </w:r>
    </w:p>
    <w:p w:rsidR="00EB00EC" w:rsidP="6DD0E862" w:rsidRDefault="43D60FE3" w14:paraId="61D6C003" w14:textId="273BF2EB">
      <w:pPr>
        <w:rPr>
          <w:rFonts w:ascii="Times New Roman" w:hAnsi="Times New Roman" w:eastAsia="Times New Roman" w:cs="Times New Roman"/>
          <w:sz w:val="24"/>
          <w:szCs w:val="24"/>
        </w:rPr>
      </w:pPr>
      <w:commentRangeStart w:id="23"/>
      <w:r w:rsidRPr="6DD0E862" w:rsidR="7BA9BE54">
        <w:rPr>
          <w:rFonts w:ascii="Times New Roman" w:hAnsi="Times New Roman" w:eastAsia="Times New Roman" w:cs="Times New Roman"/>
          <w:sz w:val="24"/>
          <w:szCs w:val="24"/>
        </w:rPr>
        <w:t>It was one of the most challenging things I have done, presenting different sessions both online from different time zones at the COP26 and broadcasting to the world</w:t>
      </w:r>
      <w:r w:rsidRPr="6DD0E862" w:rsidR="7BA9BE54">
        <w:rPr>
          <w:rFonts w:ascii="Times New Roman" w:hAnsi="Times New Roman" w:eastAsia="Times New Roman" w:cs="Times New Roman"/>
          <w:sz w:val="24"/>
          <w:szCs w:val="24"/>
        </w:rPr>
        <w:t xml:space="preserve">.  </w:t>
      </w:r>
      <w:r w:rsidRPr="6DD0E862" w:rsidR="566E96C2">
        <w:rPr>
          <w:rFonts w:ascii="Times New Roman" w:hAnsi="Times New Roman" w:eastAsia="Times New Roman" w:cs="Times New Roman"/>
          <w:sz w:val="24"/>
          <w:szCs w:val="24"/>
        </w:rPr>
        <w:t xml:space="preserve">The UNGC </w:t>
      </w:r>
      <w:r w:rsidRPr="6DD0E862" w:rsidR="1A7EEE2E">
        <w:rPr>
          <w:rFonts w:ascii="Times New Roman" w:hAnsi="Times New Roman" w:eastAsia="Times New Roman" w:cs="Times New Roman"/>
          <w:sz w:val="24"/>
          <w:szCs w:val="24"/>
        </w:rPr>
        <w:t>programme</w:t>
      </w:r>
      <w:r w:rsidRPr="6DD0E862" w:rsidR="1A7EEE2E">
        <w:rPr>
          <w:rFonts w:ascii="Times New Roman" w:hAnsi="Times New Roman" w:eastAsia="Times New Roman" w:cs="Times New Roman"/>
          <w:sz w:val="24"/>
          <w:szCs w:val="24"/>
        </w:rPr>
        <w:t xml:space="preserve"> </w:t>
      </w:r>
      <w:r w:rsidRPr="6DD0E862" w:rsidR="566E96C2">
        <w:rPr>
          <w:rFonts w:ascii="Times New Roman" w:hAnsi="Times New Roman" w:eastAsia="Times New Roman" w:cs="Times New Roman"/>
          <w:sz w:val="24"/>
          <w:szCs w:val="24"/>
        </w:rPr>
        <w:t xml:space="preserve">advocated for sustainable corporate strategies in a variety of ways. They hosted a series of presentations </w:t>
      </w:r>
      <w:r w:rsidRPr="6DD0E862" w:rsidR="566E96C2">
        <w:rPr>
          <w:rFonts w:ascii="Times New Roman" w:hAnsi="Times New Roman" w:eastAsia="Times New Roman" w:cs="Times New Roman"/>
          <w:sz w:val="24"/>
          <w:szCs w:val="24"/>
        </w:rPr>
        <w:t>demonstrating</w:t>
      </w:r>
      <w:r w:rsidRPr="6DD0E862" w:rsidR="566E96C2">
        <w:rPr>
          <w:rFonts w:ascii="Times New Roman" w:hAnsi="Times New Roman" w:eastAsia="Times New Roman" w:cs="Times New Roman"/>
          <w:sz w:val="24"/>
          <w:szCs w:val="24"/>
        </w:rPr>
        <w:t xml:space="preserve"> how aligning business strategies with climate goals could lead to new opportunities for innovation, risk management, and competitive advantage. They shared successful case studies of businesses that have already embedded sustainability within their operations and supply chains, </w:t>
      </w:r>
      <w:r w:rsidRPr="6DD0E862" w:rsidR="566E96C2">
        <w:rPr>
          <w:rFonts w:ascii="Times New Roman" w:hAnsi="Times New Roman" w:eastAsia="Times New Roman" w:cs="Times New Roman"/>
          <w:sz w:val="24"/>
          <w:szCs w:val="24"/>
        </w:rPr>
        <w:t>showcasing</w:t>
      </w:r>
      <w:r w:rsidRPr="6DD0E862" w:rsidR="566E96C2">
        <w:rPr>
          <w:rFonts w:ascii="Times New Roman" w:hAnsi="Times New Roman" w:eastAsia="Times New Roman" w:cs="Times New Roman"/>
          <w:sz w:val="24"/>
          <w:szCs w:val="24"/>
        </w:rPr>
        <w:t xml:space="preserve"> the potential for businesses to profitably evolve towards a low-carbon economy.</w:t>
      </w:r>
    </w:p>
    <w:p w:rsidR="00EB00EC" w:rsidP="6DD0E862" w:rsidRDefault="07E36346" w14:paraId="46E08C73" w14:textId="238A3751">
      <w:pPr>
        <w:rPr>
          <w:rFonts w:ascii="Times New Roman" w:hAnsi="Times New Roman" w:eastAsia="Times New Roman" w:cs="Times New Roman"/>
          <w:sz w:val="24"/>
          <w:szCs w:val="24"/>
        </w:rPr>
      </w:pPr>
      <w:r w:rsidRPr="6DD0E862" w:rsidR="07E36346">
        <w:rPr>
          <w:rFonts w:ascii="Times New Roman" w:hAnsi="Times New Roman" w:eastAsia="Times New Roman" w:cs="Times New Roman"/>
          <w:sz w:val="24"/>
          <w:szCs w:val="24"/>
        </w:rPr>
        <w:t xml:space="preserve">One of the key aspects of the UNGC's involvement at COP 26 was </w:t>
      </w:r>
      <w:r w:rsidRPr="6DD0E862" w:rsidR="07E36346">
        <w:rPr>
          <w:rFonts w:ascii="Times New Roman" w:hAnsi="Times New Roman" w:eastAsia="Times New Roman" w:cs="Times New Roman"/>
          <w:sz w:val="24"/>
          <w:szCs w:val="24"/>
        </w:rPr>
        <w:t>facilitating</w:t>
      </w:r>
      <w:r w:rsidRPr="6DD0E862" w:rsidR="07E36346">
        <w:rPr>
          <w:rFonts w:ascii="Times New Roman" w:hAnsi="Times New Roman" w:eastAsia="Times New Roman" w:cs="Times New Roman"/>
          <w:sz w:val="24"/>
          <w:szCs w:val="24"/>
        </w:rPr>
        <w:t xml:space="preserve"> dialogues between businesses and governments. The UNGC acted as a bridge, fostering conversations that aimed at aligning business practices with national climate commitments and policies. By improving communication and cooperation between the two sectors, the UNGC strived to enhance the effectiveness of the global climate response.</w:t>
      </w:r>
    </w:p>
    <w:p w:rsidR="00EB00EC" w:rsidP="6DD0E862" w:rsidRDefault="61CD67AD" w14:paraId="4B27B05F" w14:textId="5E133007">
      <w:pPr>
        <w:rPr>
          <w:rFonts w:ascii="Times New Roman" w:hAnsi="Times New Roman" w:eastAsia="Times New Roman" w:cs="Times New Roman"/>
          <w:sz w:val="24"/>
          <w:szCs w:val="24"/>
        </w:rPr>
      </w:pPr>
      <w:r w:rsidRPr="6DD0E862" w:rsidR="61CD67AD">
        <w:rPr>
          <w:rFonts w:ascii="Times New Roman" w:hAnsi="Times New Roman" w:eastAsia="Times New Roman" w:cs="Times New Roman"/>
          <w:sz w:val="24"/>
          <w:szCs w:val="24"/>
        </w:rPr>
        <w:t xml:space="preserve">I also </w:t>
      </w:r>
      <w:r w:rsidRPr="6DD0E862" w:rsidR="61CD67AD">
        <w:rPr>
          <w:rFonts w:ascii="Times New Roman" w:hAnsi="Times New Roman" w:eastAsia="Times New Roman" w:cs="Times New Roman"/>
          <w:sz w:val="24"/>
          <w:szCs w:val="24"/>
        </w:rPr>
        <w:t>facilitated</w:t>
      </w:r>
      <w:r w:rsidRPr="6DD0E862" w:rsidR="61CD67AD">
        <w:rPr>
          <w:rFonts w:ascii="Times New Roman" w:hAnsi="Times New Roman" w:eastAsia="Times New Roman" w:cs="Times New Roman"/>
          <w:sz w:val="24"/>
          <w:szCs w:val="24"/>
        </w:rPr>
        <w:t xml:space="preserve"> many bilateral meetings for t</w:t>
      </w:r>
      <w:r w:rsidRPr="6DD0E862" w:rsidR="07E36346">
        <w:rPr>
          <w:rFonts w:ascii="Times New Roman" w:hAnsi="Times New Roman" w:eastAsia="Times New Roman" w:cs="Times New Roman"/>
          <w:sz w:val="24"/>
          <w:szCs w:val="24"/>
        </w:rPr>
        <w:t xml:space="preserve">he UNGC </w:t>
      </w:r>
      <w:r w:rsidRPr="6DD0E862" w:rsidR="2E2E6A51">
        <w:rPr>
          <w:rFonts w:ascii="Times New Roman" w:hAnsi="Times New Roman" w:eastAsia="Times New Roman" w:cs="Times New Roman"/>
          <w:sz w:val="24"/>
          <w:szCs w:val="24"/>
        </w:rPr>
        <w:t>to</w:t>
      </w:r>
      <w:r w:rsidRPr="6DD0E862" w:rsidR="07E36346">
        <w:rPr>
          <w:rFonts w:ascii="Times New Roman" w:hAnsi="Times New Roman" w:eastAsia="Times New Roman" w:cs="Times New Roman"/>
          <w:sz w:val="24"/>
          <w:szCs w:val="24"/>
        </w:rPr>
        <w:t xml:space="preserve"> </w:t>
      </w:r>
      <w:r w:rsidRPr="6DD0E862" w:rsidR="07E36346">
        <w:rPr>
          <w:rFonts w:ascii="Times New Roman" w:hAnsi="Times New Roman" w:eastAsia="Times New Roman" w:cs="Times New Roman"/>
          <w:sz w:val="24"/>
          <w:szCs w:val="24"/>
        </w:rPr>
        <w:t>demonstrate</w:t>
      </w:r>
      <w:r w:rsidRPr="6DD0E862" w:rsidR="65ACC21A">
        <w:rPr>
          <w:rFonts w:ascii="Times New Roman" w:hAnsi="Times New Roman" w:eastAsia="Times New Roman" w:cs="Times New Roman"/>
          <w:sz w:val="24"/>
          <w:szCs w:val="24"/>
        </w:rPr>
        <w:t xml:space="preserve"> </w:t>
      </w:r>
      <w:r w:rsidRPr="6DD0E862" w:rsidR="07E36346">
        <w:rPr>
          <w:rFonts w:ascii="Times New Roman" w:hAnsi="Times New Roman" w:eastAsia="Times New Roman" w:cs="Times New Roman"/>
          <w:sz w:val="24"/>
          <w:szCs w:val="24"/>
        </w:rPr>
        <w:t xml:space="preserve">how businesses can be part of the climate change solution. </w:t>
      </w:r>
      <w:r w:rsidRPr="6DD0E862" w:rsidR="72F792AF">
        <w:rPr>
          <w:rFonts w:ascii="Times New Roman" w:hAnsi="Times New Roman" w:eastAsia="Times New Roman" w:cs="Times New Roman"/>
          <w:sz w:val="24"/>
          <w:szCs w:val="24"/>
        </w:rPr>
        <w:t>Our work with leadership</w:t>
      </w:r>
      <w:r w:rsidRPr="6DD0E862" w:rsidR="07E36346">
        <w:rPr>
          <w:rFonts w:ascii="Times New Roman" w:hAnsi="Times New Roman" w:eastAsia="Times New Roman" w:cs="Times New Roman"/>
          <w:sz w:val="24"/>
          <w:szCs w:val="24"/>
        </w:rPr>
        <w:t xml:space="preserve"> presented concrete tools and initiatives such as the Science Based Targets initiative (SBTi), which assists businesses in setting scientifically grounded carbon reduction targets</w:t>
      </w:r>
      <w:r w:rsidRPr="6DD0E862" w:rsidR="3BA9EA6E">
        <w:rPr>
          <w:rFonts w:ascii="Times New Roman" w:hAnsi="Times New Roman" w:eastAsia="Times New Roman" w:cs="Times New Roman"/>
          <w:sz w:val="24"/>
          <w:szCs w:val="24"/>
        </w:rPr>
        <w:t>,</w:t>
      </w:r>
      <w:r w:rsidRPr="6DD0E862" w:rsidR="07E36346">
        <w:rPr>
          <w:rFonts w:ascii="Times New Roman" w:hAnsi="Times New Roman" w:eastAsia="Times New Roman" w:cs="Times New Roman"/>
          <w:sz w:val="24"/>
          <w:szCs w:val="24"/>
        </w:rPr>
        <w:t xml:space="preserve"> showcased the Business Ambition for 1.5°C campaign, which encourages companies to align their business practices with a 1.5°C future, and the Water Resilience Coalition, an industry-driven, CEO-led initiative to reduce water stress by 2050.</w:t>
      </w:r>
    </w:p>
    <w:p w:rsidR="4FCD9509" w:rsidP="6DD0E862" w:rsidRDefault="4FCD9509" w14:paraId="2E163882" w14:textId="6927481E">
      <w:pPr>
        <w:pStyle w:val="Normal"/>
        <w:rPr>
          <w:rFonts w:ascii="Times New Roman" w:hAnsi="Times New Roman" w:eastAsia="Times New Roman" w:cs="Times New Roman"/>
          <w:sz w:val="24"/>
          <w:szCs w:val="24"/>
        </w:rPr>
      </w:pPr>
    </w:p>
    <w:p w:rsidR="00EB00EC" w:rsidP="6DD0E862" w:rsidRDefault="5437FE90" w14:paraId="618872FD" w14:textId="3366414B">
      <w:pPr>
        <w:rPr>
          <w:rFonts w:ascii="Times New Roman" w:hAnsi="Times New Roman" w:eastAsia="Times New Roman" w:cs="Times New Roman"/>
          <w:sz w:val="24"/>
          <w:szCs w:val="24"/>
        </w:rPr>
      </w:pPr>
      <w:r w:rsidRPr="6DD0E862" w:rsidR="5437FE90">
        <w:rPr>
          <w:rFonts w:ascii="Times New Roman" w:hAnsi="Times New Roman" w:eastAsia="Times New Roman" w:cs="Times New Roman"/>
          <w:sz w:val="24"/>
          <w:szCs w:val="24"/>
        </w:rPr>
        <w:t>COPXX:  Advocating for Feminine Human Resonance</w:t>
      </w:r>
    </w:p>
    <w:p w:rsidR="4FCD9509" w:rsidP="6DD0E862" w:rsidRDefault="4FCD9509" w14:paraId="54496731" w14:textId="66D34496">
      <w:pPr>
        <w:pStyle w:val="Normal"/>
        <w:rPr>
          <w:rFonts w:ascii="Times New Roman" w:hAnsi="Times New Roman" w:eastAsia="Times New Roman" w:cs="Times New Roman"/>
          <w:sz w:val="24"/>
          <w:szCs w:val="24"/>
        </w:rPr>
      </w:pPr>
    </w:p>
    <w:p w:rsidR="00EB00EC" w:rsidP="6DD0E862" w:rsidRDefault="0B7E32F3" w14:paraId="52ADA929" w14:textId="4191AF0A">
      <w:pPr>
        <w:rPr>
          <w:rFonts w:ascii="Times New Roman" w:hAnsi="Times New Roman" w:eastAsia="Times New Roman" w:cs="Times New Roman"/>
          <w:sz w:val="24"/>
          <w:szCs w:val="24"/>
        </w:rPr>
      </w:pPr>
      <w:r w:rsidRPr="6DD0E862" w:rsidR="0B7E32F3">
        <w:rPr>
          <w:rFonts w:ascii="Times New Roman" w:hAnsi="Times New Roman" w:eastAsia="Times New Roman" w:cs="Times New Roman"/>
          <w:sz w:val="24"/>
          <w:szCs w:val="24"/>
        </w:rPr>
        <w:t xml:space="preserve">I led another </w:t>
      </w:r>
      <w:r w:rsidRPr="6DD0E862" w:rsidR="7EF0FCD6">
        <w:rPr>
          <w:rFonts w:ascii="Times New Roman" w:hAnsi="Times New Roman" w:eastAsia="Times New Roman" w:cs="Times New Roman"/>
          <w:sz w:val="24"/>
          <w:szCs w:val="24"/>
        </w:rPr>
        <w:t xml:space="preserve">notable initiative at the </w:t>
      </w:r>
      <w:r w:rsidRPr="6DD0E862" w:rsidR="00207363">
        <w:rPr>
          <w:rFonts w:ascii="Times New Roman" w:hAnsi="Times New Roman" w:eastAsia="Times New Roman" w:cs="Times New Roman"/>
          <w:sz w:val="24"/>
          <w:szCs w:val="24"/>
        </w:rPr>
        <w:t>conference,</w:t>
      </w:r>
      <w:r w:rsidRPr="6DD0E862" w:rsidR="7719A031">
        <w:rPr>
          <w:rFonts w:ascii="Times New Roman" w:hAnsi="Times New Roman" w:eastAsia="Times New Roman" w:cs="Times New Roman"/>
          <w:sz w:val="24"/>
          <w:szCs w:val="24"/>
        </w:rPr>
        <w:t xml:space="preserve"> which was called</w:t>
      </w:r>
      <w:r w:rsidRPr="6DD0E862" w:rsidR="7EF0FCD6">
        <w:rPr>
          <w:rFonts w:ascii="Times New Roman" w:hAnsi="Times New Roman" w:eastAsia="Times New Roman" w:cs="Times New Roman"/>
          <w:sz w:val="24"/>
          <w:szCs w:val="24"/>
        </w:rPr>
        <w:t xml:space="preserve"> COPXX, one that aimed at promoting feminine principles in the fight against climate change. COPXX was named for the chromosomes that make up women and </w:t>
      </w:r>
      <w:r w:rsidRPr="6DD0E862" w:rsidR="7EF0FCD6">
        <w:rPr>
          <w:rFonts w:ascii="Times New Roman" w:hAnsi="Times New Roman" w:eastAsia="Times New Roman" w:cs="Times New Roman"/>
          <w:sz w:val="24"/>
          <w:szCs w:val="24"/>
        </w:rPr>
        <w:t>represented</w:t>
      </w:r>
      <w:r w:rsidRPr="6DD0E862" w:rsidR="7EF0FCD6">
        <w:rPr>
          <w:rFonts w:ascii="Times New Roman" w:hAnsi="Times New Roman" w:eastAsia="Times New Roman" w:cs="Times New Roman"/>
          <w:sz w:val="24"/>
          <w:szCs w:val="24"/>
        </w:rPr>
        <w:t xml:space="preserve"> an overdue and much-needed emphasis on women's role and leadership in climate action. </w:t>
      </w:r>
    </w:p>
    <w:p w:rsidR="00EB00EC" w:rsidP="6DD0E862" w:rsidRDefault="7EF0FCD6" w14:paraId="10A220E7" w14:textId="1633276E">
      <w:pPr>
        <w:rPr>
          <w:rFonts w:ascii="Times New Roman" w:hAnsi="Times New Roman" w:eastAsia="Times New Roman" w:cs="Times New Roman"/>
          <w:sz w:val="24"/>
          <w:szCs w:val="24"/>
        </w:rPr>
      </w:pPr>
      <w:r w:rsidRPr="6DD0E862" w:rsidR="046DE9DA">
        <w:rPr>
          <w:rFonts w:ascii="Times New Roman" w:hAnsi="Times New Roman" w:eastAsia="Times New Roman" w:cs="Times New Roman"/>
          <w:sz w:val="24"/>
          <w:szCs w:val="24"/>
        </w:rPr>
        <w:t xml:space="preserve">Recognizing women as both disproportionately </w:t>
      </w:r>
      <w:r w:rsidRPr="6DD0E862" w:rsidR="046DE9DA">
        <w:rPr>
          <w:rFonts w:ascii="Times New Roman" w:hAnsi="Times New Roman" w:eastAsia="Times New Roman" w:cs="Times New Roman"/>
          <w:sz w:val="24"/>
          <w:szCs w:val="24"/>
        </w:rPr>
        <w:t>impacted</w:t>
      </w:r>
      <w:r w:rsidRPr="6DD0E862" w:rsidR="046DE9DA">
        <w:rPr>
          <w:rFonts w:ascii="Times New Roman" w:hAnsi="Times New Roman" w:eastAsia="Times New Roman" w:cs="Times New Roman"/>
          <w:sz w:val="24"/>
          <w:szCs w:val="24"/>
        </w:rPr>
        <w:t xml:space="preserve"> by climate change and key actors in addressing these challenges, the initiative embodied the feminine principles of nurturing, collaboration, and resilience</w:t>
      </w:r>
      <w:r w:rsidRPr="6DD0E862" w:rsidR="046DE9DA">
        <w:rPr>
          <w:rFonts w:ascii="Times New Roman" w:hAnsi="Times New Roman" w:eastAsia="Times New Roman" w:cs="Times New Roman"/>
          <w:sz w:val="24"/>
          <w:szCs w:val="24"/>
        </w:rPr>
        <w:t xml:space="preserve">.  </w:t>
      </w:r>
      <w:r w:rsidRPr="6DD0E862" w:rsidR="046DE9DA">
        <w:rPr>
          <w:rFonts w:ascii="Times New Roman" w:hAnsi="Times New Roman" w:eastAsia="Times New Roman" w:cs="Times New Roman"/>
          <w:sz w:val="24"/>
          <w:szCs w:val="24"/>
        </w:rPr>
        <w:t xml:space="preserve">The discussions at COPXX highlighted the importance of women's knowledge and perspectives in creating effective climate solutions. It also underscored the need to address gender disparities in climate decision-making roles, as women </w:t>
      </w:r>
      <w:r w:rsidRPr="6DD0E862" w:rsidR="046DE9DA">
        <w:rPr>
          <w:rFonts w:ascii="Times New Roman" w:hAnsi="Times New Roman" w:eastAsia="Times New Roman" w:cs="Times New Roman"/>
          <w:sz w:val="24"/>
          <w:szCs w:val="24"/>
        </w:rPr>
        <w:t>remain</w:t>
      </w:r>
      <w:r w:rsidRPr="6DD0E862" w:rsidR="046DE9DA">
        <w:rPr>
          <w:rFonts w:ascii="Times New Roman" w:hAnsi="Times New Roman" w:eastAsia="Times New Roman" w:cs="Times New Roman"/>
          <w:sz w:val="24"/>
          <w:szCs w:val="24"/>
        </w:rPr>
        <w:t xml:space="preserve"> underrepresented in these spaces.</w:t>
      </w:r>
      <w:commentRangeEnd w:id="23"/>
      <w:r>
        <w:rPr>
          <w:rStyle w:val="CommentReference"/>
        </w:rPr>
        <w:commentReference w:id="23"/>
      </w:r>
    </w:p>
    <w:p w:rsidR="00EB00EC" w:rsidP="6DD0E862" w:rsidRDefault="7EF0FCD6" w14:paraId="19A11D67" w14:textId="6951806A">
      <w:pPr>
        <w:rPr>
          <w:rFonts w:ascii="Times New Roman" w:hAnsi="Times New Roman" w:eastAsia="Times New Roman" w:cs="Times New Roman"/>
          <w:sz w:val="24"/>
          <w:szCs w:val="24"/>
        </w:rPr>
      </w:pPr>
      <w:commentRangeStart w:id="24"/>
      <w:r w:rsidRPr="6DD0E862" w:rsidR="046DE9DA">
        <w:rPr>
          <w:rFonts w:ascii="Times New Roman" w:hAnsi="Times New Roman" w:eastAsia="Times New Roman" w:cs="Times New Roman"/>
          <w:sz w:val="24"/>
          <w:szCs w:val="24"/>
        </w:rPr>
        <w:t xml:space="preserve">Reflecting on the experiences shared by women leaders and activists at COPXX, it was clear that empowering women is not only a matter of gender equality, but it also significantly contributes to climate resilience. Women's lived experiences, combined with their inherent </w:t>
      </w:r>
      <w:r w:rsidRPr="6DD0E862" w:rsidR="046DE9DA">
        <w:rPr>
          <w:rFonts w:ascii="Times New Roman" w:hAnsi="Times New Roman" w:eastAsia="Times New Roman" w:cs="Times New Roman"/>
          <w:sz w:val="24"/>
          <w:szCs w:val="24"/>
        </w:rPr>
        <w:t>capacity</w:t>
      </w:r>
      <w:r w:rsidRPr="6DD0E862" w:rsidR="046DE9DA">
        <w:rPr>
          <w:rFonts w:ascii="Times New Roman" w:hAnsi="Times New Roman" w:eastAsia="Times New Roman" w:cs="Times New Roman"/>
          <w:sz w:val="24"/>
          <w:szCs w:val="24"/>
        </w:rPr>
        <w:t xml:space="preserve"> for nur</w:t>
      </w:r>
      <w:r w:rsidRPr="6DD0E862" w:rsidR="3938FB1B">
        <w:rPr>
          <w:rFonts w:ascii="Times New Roman" w:hAnsi="Times New Roman" w:eastAsia="Times New Roman" w:cs="Times New Roman"/>
          <w:sz w:val="24"/>
          <w:szCs w:val="24"/>
        </w:rPr>
        <w:t xml:space="preserve">ture </w:t>
      </w:r>
      <w:r w:rsidRPr="6DD0E862" w:rsidR="046DE9DA">
        <w:rPr>
          <w:rFonts w:ascii="Times New Roman" w:hAnsi="Times New Roman" w:eastAsia="Times New Roman" w:cs="Times New Roman"/>
          <w:sz w:val="24"/>
          <w:szCs w:val="24"/>
        </w:rPr>
        <w:t>and sustainable management of resources, position them as natural climate leaders</w:t>
      </w:r>
      <w:r w:rsidRPr="6DD0E862" w:rsidR="046DE9DA">
        <w:rPr>
          <w:rFonts w:ascii="Times New Roman" w:hAnsi="Times New Roman" w:eastAsia="Times New Roman" w:cs="Times New Roman"/>
          <w:sz w:val="24"/>
          <w:szCs w:val="24"/>
        </w:rPr>
        <w:t>.</w:t>
      </w:r>
      <w:r w:rsidRPr="6DD0E862" w:rsidR="7396DC0D">
        <w:rPr>
          <w:rFonts w:ascii="Times New Roman" w:hAnsi="Times New Roman" w:eastAsia="Times New Roman" w:cs="Times New Roman"/>
          <w:sz w:val="24"/>
          <w:szCs w:val="24"/>
        </w:rPr>
        <w:t xml:space="preserve">  </w:t>
      </w:r>
      <w:r w:rsidRPr="6DD0E862" w:rsidR="7396DC0D">
        <w:rPr>
          <w:rFonts w:ascii="Times New Roman" w:hAnsi="Times New Roman" w:eastAsia="Times New Roman" w:cs="Times New Roman"/>
          <w:sz w:val="24"/>
          <w:szCs w:val="24"/>
        </w:rPr>
        <w:t xml:space="preserve">I reflected on the ability of women to </w:t>
      </w:r>
      <w:r w:rsidRPr="6DD0E862" w:rsidR="7396DC0D">
        <w:rPr>
          <w:rFonts w:ascii="Times New Roman" w:hAnsi="Times New Roman" w:eastAsia="Times New Roman" w:cs="Times New Roman"/>
          <w:sz w:val="24"/>
          <w:szCs w:val="24"/>
        </w:rPr>
        <w:t>intuit</w:t>
      </w:r>
      <w:r w:rsidRPr="6DD0E862" w:rsidR="09080B4F">
        <w:rPr>
          <w:rFonts w:ascii="Times New Roman" w:hAnsi="Times New Roman" w:eastAsia="Times New Roman" w:cs="Times New Roman"/>
          <w:sz w:val="24"/>
          <w:szCs w:val="24"/>
        </w:rPr>
        <w:t xml:space="preserve"> </w:t>
      </w:r>
      <w:r w:rsidRPr="6DD0E862" w:rsidR="7396DC0D">
        <w:rPr>
          <w:rFonts w:ascii="Times New Roman" w:hAnsi="Times New Roman" w:eastAsia="Times New Roman" w:cs="Times New Roman"/>
          <w:sz w:val="24"/>
          <w:szCs w:val="24"/>
        </w:rPr>
        <w:t xml:space="preserve">human resonance at </w:t>
      </w:r>
      <w:r w:rsidRPr="6DD0E862" w:rsidR="7D0A00BE">
        <w:rPr>
          <w:rFonts w:ascii="Times New Roman" w:hAnsi="Times New Roman" w:eastAsia="Times New Roman" w:cs="Times New Roman"/>
          <w:sz w:val="24"/>
          <w:szCs w:val="24"/>
        </w:rPr>
        <w:t>negotiations,</w:t>
      </w:r>
      <w:r w:rsidRPr="6DD0E862" w:rsidR="7396DC0D">
        <w:rPr>
          <w:rFonts w:ascii="Times New Roman" w:hAnsi="Times New Roman" w:eastAsia="Times New Roman" w:cs="Times New Roman"/>
          <w:sz w:val="24"/>
          <w:szCs w:val="24"/>
        </w:rPr>
        <w:t xml:space="preserve"> and </w:t>
      </w:r>
      <w:r w:rsidRPr="6DD0E862" w:rsidR="38BBF957">
        <w:rPr>
          <w:rFonts w:ascii="Times New Roman" w:hAnsi="Times New Roman" w:eastAsia="Times New Roman" w:cs="Times New Roman"/>
          <w:sz w:val="24"/>
          <w:szCs w:val="24"/>
        </w:rPr>
        <w:t xml:space="preserve">I </w:t>
      </w:r>
      <w:r w:rsidRPr="6DD0E862" w:rsidR="7396DC0D">
        <w:rPr>
          <w:rFonts w:ascii="Times New Roman" w:hAnsi="Times New Roman" w:eastAsia="Times New Roman" w:cs="Times New Roman"/>
          <w:sz w:val="24"/>
          <w:szCs w:val="24"/>
        </w:rPr>
        <w:t xml:space="preserve">plan to further research the unique </w:t>
      </w:r>
      <w:r w:rsidRPr="6DD0E862" w:rsidR="7396DC0D">
        <w:rPr>
          <w:rFonts w:ascii="Times New Roman" w:hAnsi="Times New Roman" w:eastAsia="Times New Roman" w:cs="Times New Roman"/>
          <w:sz w:val="24"/>
          <w:szCs w:val="24"/>
        </w:rPr>
        <w:t>capacities</w:t>
      </w:r>
      <w:r w:rsidRPr="6DD0E862" w:rsidR="7396DC0D">
        <w:rPr>
          <w:rFonts w:ascii="Times New Roman" w:hAnsi="Times New Roman" w:eastAsia="Times New Roman" w:cs="Times New Roman"/>
          <w:sz w:val="24"/>
          <w:szCs w:val="24"/>
        </w:rPr>
        <w:t xml:space="preserve"> that make women</w:t>
      </w:r>
      <w:r w:rsidRPr="6DD0E862" w:rsidR="1AC4A18D">
        <w:rPr>
          <w:rFonts w:ascii="Times New Roman" w:hAnsi="Times New Roman" w:eastAsia="Times New Roman" w:cs="Times New Roman"/>
          <w:sz w:val="24"/>
          <w:szCs w:val="24"/>
        </w:rPr>
        <w:t xml:space="preserve"> </w:t>
      </w:r>
      <w:r w:rsidRPr="6DD0E862" w:rsidR="1AC4A18D">
        <w:rPr>
          <w:rFonts w:ascii="Times New Roman" w:hAnsi="Times New Roman" w:eastAsia="Times New Roman" w:cs="Times New Roman"/>
          <w:sz w:val="24"/>
          <w:szCs w:val="24"/>
        </w:rPr>
        <w:t>unique contributors to climate negotiations.</w:t>
      </w:r>
    </w:p>
    <w:p w:rsidR="00EB00EC" w:rsidP="6DD0E862" w:rsidRDefault="7EF0FCD6" w14:paraId="05F78A89" w14:textId="0D0F34BA">
      <w:pPr>
        <w:rPr>
          <w:rFonts w:ascii="Times New Roman" w:hAnsi="Times New Roman" w:eastAsia="Times New Roman" w:cs="Times New Roman"/>
          <w:sz w:val="24"/>
          <w:szCs w:val="24"/>
        </w:rPr>
      </w:pPr>
      <w:r w:rsidRPr="6DD0E862" w:rsidR="1AC4A18D">
        <w:rPr>
          <w:rFonts w:ascii="Times New Roman" w:hAnsi="Times New Roman" w:eastAsia="Times New Roman" w:cs="Times New Roman"/>
          <w:sz w:val="24"/>
          <w:szCs w:val="24"/>
        </w:rPr>
        <w:t xml:space="preserve">I learned there are </w:t>
      </w:r>
      <w:r w:rsidRPr="6DD0E862" w:rsidR="046DE9DA">
        <w:rPr>
          <w:rFonts w:ascii="Times New Roman" w:hAnsi="Times New Roman" w:eastAsia="Times New Roman" w:cs="Times New Roman"/>
          <w:sz w:val="24"/>
          <w:szCs w:val="24"/>
        </w:rPr>
        <w:t xml:space="preserve">still exist barriers preventing women from assuming leadership roles in climate action. The call from COPXX for enhanced female representation in climate decision-making was </w:t>
      </w:r>
      <w:r w:rsidRPr="6DD0E862" w:rsidR="7A171425">
        <w:rPr>
          <w:rFonts w:ascii="Times New Roman" w:hAnsi="Times New Roman" w:eastAsia="Times New Roman" w:cs="Times New Roman"/>
          <w:sz w:val="24"/>
          <w:szCs w:val="24"/>
        </w:rPr>
        <w:t>a passionate one</w:t>
      </w:r>
      <w:r w:rsidRPr="6DD0E862" w:rsidR="7A171425">
        <w:rPr>
          <w:rFonts w:ascii="Times New Roman" w:hAnsi="Times New Roman" w:eastAsia="Times New Roman" w:cs="Times New Roman"/>
          <w:sz w:val="24"/>
          <w:szCs w:val="24"/>
        </w:rPr>
        <w:t xml:space="preserve">. </w:t>
      </w:r>
      <w:r w:rsidRPr="6DD0E862" w:rsidR="046DE9DA">
        <w:rPr>
          <w:rFonts w:ascii="Times New Roman" w:hAnsi="Times New Roman" w:eastAsia="Times New Roman" w:cs="Times New Roman"/>
          <w:sz w:val="24"/>
          <w:szCs w:val="24"/>
        </w:rPr>
        <w:t xml:space="preserve"> </w:t>
      </w:r>
      <w:r w:rsidRPr="6DD0E862" w:rsidR="046DE9DA">
        <w:rPr>
          <w:rFonts w:ascii="Times New Roman" w:hAnsi="Times New Roman" w:eastAsia="Times New Roman" w:cs="Times New Roman"/>
          <w:sz w:val="24"/>
          <w:szCs w:val="24"/>
        </w:rPr>
        <w:t xml:space="preserve">Integrating women's perspectives can lead to more comprehensive, </w:t>
      </w:r>
      <w:r w:rsidRPr="6DD0E862" w:rsidR="046DE9DA">
        <w:rPr>
          <w:rFonts w:ascii="Times New Roman" w:hAnsi="Times New Roman" w:eastAsia="Times New Roman" w:cs="Times New Roman"/>
          <w:sz w:val="24"/>
          <w:szCs w:val="24"/>
        </w:rPr>
        <w:t>equitable</w:t>
      </w:r>
      <w:r w:rsidRPr="6DD0E862" w:rsidR="046DE9DA">
        <w:rPr>
          <w:rFonts w:ascii="Times New Roman" w:hAnsi="Times New Roman" w:eastAsia="Times New Roman" w:cs="Times New Roman"/>
          <w:sz w:val="24"/>
          <w:szCs w:val="24"/>
        </w:rPr>
        <w:t>, and sustainable climate solutions.</w:t>
      </w:r>
    </w:p>
    <w:p w:rsidR="00EB00EC" w:rsidP="6DD0E862" w:rsidRDefault="7EF0FCD6" w14:paraId="5A3DFBE8" w14:textId="23847BA7">
      <w:pPr>
        <w:rPr>
          <w:rFonts w:ascii="Times New Roman" w:hAnsi="Times New Roman" w:eastAsia="Times New Roman" w:cs="Times New Roman"/>
          <w:sz w:val="24"/>
          <w:szCs w:val="24"/>
        </w:rPr>
      </w:pPr>
      <w:r w:rsidRPr="6DD0E862" w:rsidR="046DE9DA">
        <w:rPr>
          <w:rFonts w:ascii="Times New Roman" w:hAnsi="Times New Roman" w:eastAsia="Times New Roman" w:cs="Times New Roman"/>
          <w:sz w:val="24"/>
          <w:szCs w:val="24"/>
        </w:rPr>
        <w:t xml:space="preserve"> Additionally, the feminine principles highlighted by COPXX - nurturing, collaboration, inclusivity, and resilience - are not gender-exclusive. They should be embedded in the ethos of all climate actions, regardless of the gender of those leading or </w:t>
      </w:r>
      <w:r w:rsidRPr="6DD0E862" w:rsidR="046DE9DA">
        <w:rPr>
          <w:rFonts w:ascii="Times New Roman" w:hAnsi="Times New Roman" w:eastAsia="Times New Roman" w:cs="Times New Roman"/>
          <w:sz w:val="24"/>
          <w:szCs w:val="24"/>
        </w:rPr>
        <w:t>participating</w:t>
      </w:r>
      <w:r w:rsidRPr="6DD0E862" w:rsidR="046DE9DA">
        <w:rPr>
          <w:rFonts w:ascii="Times New Roman" w:hAnsi="Times New Roman" w:eastAsia="Times New Roman" w:cs="Times New Roman"/>
          <w:sz w:val="24"/>
          <w:szCs w:val="24"/>
        </w:rPr>
        <w:t xml:space="preserve"> in these actions</w:t>
      </w:r>
      <w:r w:rsidRPr="6DD0E862" w:rsidR="046DE9DA">
        <w:rPr>
          <w:rFonts w:ascii="Times New Roman" w:hAnsi="Times New Roman" w:eastAsia="Times New Roman" w:cs="Times New Roman"/>
          <w:sz w:val="24"/>
          <w:szCs w:val="24"/>
        </w:rPr>
        <w:t>.</w:t>
      </w:r>
      <w:r w:rsidRPr="6DD0E862" w:rsidR="655A94D2">
        <w:rPr>
          <w:rFonts w:ascii="Times New Roman" w:hAnsi="Times New Roman" w:eastAsia="Times New Roman" w:cs="Times New Roman"/>
          <w:sz w:val="24"/>
          <w:szCs w:val="24"/>
        </w:rPr>
        <w:t xml:space="preserve"> </w:t>
      </w:r>
      <w:r w:rsidRPr="6DD0E862" w:rsidR="1F86A8E9">
        <w:rPr>
          <w:rFonts w:ascii="Times New Roman" w:hAnsi="Times New Roman" w:eastAsia="Times New Roman" w:cs="Times New Roman"/>
          <w:sz w:val="24"/>
          <w:szCs w:val="24"/>
        </w:rPr>
        <w:t xml:space="preserve"> </w:t>
      </w:r>
      <w:r w:rsidRPr="6DD0E862" w:rsidR="1F86A8E9">
        <w:rPr>
          <w:rFonts w:ascii="Times New Roman" w:hAnsi="Times New Roman" w:eastAsia="Times New Roman" w:cs="Times New Roman"/>
          <w:sz w:val="24"/>
          <w:szCs w:val="24"/>
        </w:rPr>
        <w:t>This is another area of learning I plan to incorporate in further research as</w:t>
      </w:r>
      <w:r w:rsidRPr="6DD0E862" w:rsidR="1E5F98DC">
        <w:rPr>
          <w:rFonts w:ascii="Times New Roman" w:hAnsi="Times New Roman" w:eastAsia="Times New Roman" w:cs="Times New Roman"/>
          <w:sz w:val="24"/>
          <w:szCs w:val="24"/>
        </w:rPr>
        <w:t xml:space="preserve"> I </w:t>
      </w:r>
      <w:r w:rsidRPr="6DD0E862" w:rsidR="655A94D2">
        <w:rPr>
          <w:rFonts w:ascii="Times New Roman" w:hAnsi="Times New Roman" w:eastAsia="Times New Roman" w:cs="Times New Roman"/>
          <w:sz w:val="24"/>
          <w:szCs w:val="24"/>
        </w:rPr>
        <w:t>advocate</w:t>
      </w:r>
      <w:r w:rsidRPr="6DD0E862" w:rsidR="1F0217F4">
        <w:rPr>
          <w:rFonts w:ascii="Times New Roman" w:hAnsi="Times New Roman" w:eastAsia="Times New Roman" w:cs="Times New Roman"/>
          <w:sz w:val="24"/>
          <w:szCs w:val="24"/>
        </w:rPr>
        <w:t xml:space="preserve"> </w:t>
      </w:r>
      <w:r w:rsidRPr="6DD0E862" w:rsidR="655A94D2">
        <w:rPr>
          <w:rFonts w:ascii="Times New Roman" w:hAnsi="Times New Roman" w:eastAsia="Times New Roman" w:cs="Times New Roman"/>
          <w:sz w:val="24"/>
          <w:szCs w:val="24"/>
        </w:rPr>
        <w:t>for</w:t>
      </w:r>
      <w:r w:rsidRPr="6DD0E862" w:rsidR="044AD671">
        <w:rPr>
          <w:rFonts w:ascii="Times New Roman" w:hAnsi="Times New Roman" w:eastAsia="Times New Roman" w:cs="Times New Roman"/>
          <w:sz w:val="24"/>
          <w:szCs w:val="24"/>
        </w:rPr>
        <w:t xml:space="preserve"> a return </w:t>
      </w:r>
      <w:r w:rsidRPr="6DD0E862" w:rsidR="30543B34">
        <w:rPr>
          <w:rFonts w:ascii="Times New Roman" w:hAnsi="Times New Roman" w:eastAsia="Times New Roman" w:cs="Times New Roman"/>
          <w:sz w:val="24"/>
          <w:szCs w:val="24"/>
        </w:rPr>
        <w:t>to</w:t>
      </w:r>
      <w:r w:rsidRPr="6DD0E862" w:rsidR="044AD671">
        <w:rPr>
          <w:rFonts w:ascii="Times New Roman" w:hAnsi="Times New Roman" w:eastAsia="Times New Roman" w:cs="Times New Roman"/>
          <w:sz w:val="24"/>
          <w:szCs w:val="24"/>
        </w:rPr>
        <w:t xml:space="preserve"> a rooted society</w:t>
      </w:r>
      <w:r w:rsidRPr="6DD0E862" w:rsidR="510705A7">
        <w:rPr>
          <w:rFonts w:ascii="Times New Roman" w:hAnsi="Times New Roman" w:eastAsia="Times New Roman" w:cs="Times New Roman"/>
          <w:sz w:val="24"/>
          <w:szCs w:val="24"/>
        </w:rPr>
        <w:t xml:space="preserve"> entwined</w:t>
      </w:r>
      <w:r w:rsidRPr="6DD0E862" w:rsidR="044AD671">
        <w:rPr>
          <w:rFonts w:ascii="Times New Roman" w:hAnsi="Times New Roman" w:eastAsia="Times New Roman" w:cs="Times New Roman"/>
          <w:sz w:val="24"/>
          <w:szCs w:val="24"/>
        </w:rPr>
        <w:t xml:space="preserve"> with </w:t>
      </w:r>
      <w:r w:rsidRPr="6DD0E862" w:rsidR="655A94D2">
        <w:rPr>
          <w:rFonts w:ascii="Times New Roman" w:hAnsi="Times New Roman" w:eastAsia="Times New Roman" w:cs="Times New Roman"/>
          <w:sz w:val="24"/>
          <w:szCs w:val="24"/>
        </w:rPr>
        <w:t>the ethics of care for our planet.</w:t>
      </w:r>
    </w:p>
    <w:p w:rsidR="00EB00EC" w:rsidP="6DD0E862" w:rsidRDefault="7EF0FCD6" w14:paraId="5A0CF1A6" w14:textId="37148679">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While the initiative successfully highlighted these issues, the broader integration of these principles in actual climate policy and action </w:t>
      </w:r>
      <w:r w:rsidRPr="6DD0E862" w:rsidR="7EF0FCD6">
        <w:rPr>
          <w:rFonts w:ascii="Times New Roman" w:hAnsi="Times New Roman" w:eastAsia="Times New Roman" w:cs="Times New Roman"/>
          <w:sz w:val="24"/>
          <w:szCs w:val="24"/>
        </w:rPr>
        <w:t>remains</w:t>
      </w:r>
      <w:r w:rsidRPr="6DD0E862" w:rsidR="7EF0FCD6">
        <w:rPr>
          <w:rFonts w:ascii="Times New Roman" w:hAnsi="Times New Roman" w:eastAsia="Times New Roman" w:cs="Times New Roman"/>
          <w:sz w:val="24"/>
          <w:szCs w:val="24"/>
        </w:rPr>
        <w:t xml:space="preserve"> to be seen. This highlights the continuing challenge of translating rhetoric into tangible change.</w:t>
      </w:r>
    </w:p>
    <w:p w:rsidR="00EB00EC" w:rsidP="6DD0E862" w:rsidRDefault="7EF0FCD6" w14:paraId="4B417FFB" w14:textId="699554C5">
      <w:pPr>
        <w:rPr>
          <w:rFonts w:ascii="Times New Roman" w:hAnsi="Times New Roman" w:eastAsia="Times New Roman" w:cs="Times New Roman"/>
          <w:sz w:val="24"/>
          <w:szCs w:val="24"/>
        </w:rPr>
      </w:pPr>
      <w:r w:rsidRPr="6DD0E862" w:rsidR="046DE9DA">
        <w:rPr>
          <w:rFonts w:ascii="Times New Roman" w:hAnsi="Times New Roman" w:eastAsia="Times New Roman" w:cs="Times New Roman"/>
          <w:sz w:val="24"/>
          <w:szCs w:val="24"/>
        </w:rPr>
        <w:t xml:space="preserve"> COPXX at COP26 served as a powerful platform to underline the crucial role of women and feminine principles in climate action. Reflecting on this initiative underscores the need to dismantle barriers preventing women's full participation in climate decision-making and to embed feminine principles into our climate strategies. </w:t>
      </w:r>
      <w:commentRangeEnd w:id="24"/>
      <w:r>
        <w:rPr>
          <w:rStyle w:val="CommentReference"/>
        </w:rPr>
        <w:commentReference w:id="24"/>
      </w:r>
    </w:p>
    <w:p w:rsidR="00EB00EC" w:rsidP="6DD0E862" w:rsidRDefault="7EF0FCD6" w14:paraId="693E8A1E" w14:textId="0AF9F1ED">
      <w:pPr>
        <w:rPr>
          <w:rFonts w:ascii="Times New Roman" w:hAnsi="Times New Roman" w:eastAsia="Times New Roman" w:cs="Times New Roman"/>
          <w:sz w:val="24"/>
          <w:szCs w:val="24"/>
        </w:rPr>
      </w:pPr>
      <w:r w:rsidRPr="6DD0E862" w:rsidR="7EF0FCD6">
        <w:rPr>
          <w:rFonts w:ascii="Times New Roman" w:hAnsi="Times New Roman" w:eastAsia="Times New Roman" w:cs="Times New Roman"/>
          <w:sz w:val="24"/>
          <w:szCs w:val="24"/>
        </w:rPr>
        <w:t xml:space="preserve"> </w:t>
      </w:r>
    </w:p>
    <w:p w:rsidR="00EB00EC" w:rsidP="6DD0E862" w:rsidRDefault="00EB00EC" w14:paraId="79C1D598" w14:textId="2B6372BA">
      <w:pPr>
        <w:rPr>
          <w:rFonts w:ascii="Times New Roman" w:hAnsi="Times New Roman" w:eastAsia="Times New Roman" w:cs="Times New Roman"/>
          <w:sz w:val="24"/>
          <w:szCs w:val="24"/>
        </w:rPr>
      </w:pPr>
    </w:p>
    <w:p w:rsidR="00EB00EC" w:rsidP="6DD0E862" w:rsidRDefault="70947BC8" w14:paraId="2485FC16" w14:textId="27CCA6A6">
      <w:pPr>
        <w:rPr>
          <w:rFonts w:ascii="Times New Roman" w:hAnsi="Times New Roman" w:eastAsia="Times New Roman" w:cs="Times New Roman"/>
          <w:sz w:val="24"/>
          <w:szCs w:val="24"/>
          <w:highlight w:val="yellow"/>
        </w:rPr>
      </w:pPr>
      <w:r w:rsidRPr="6DD0E862" w:rsidR="70947BC8">
        <w:rPr>
          <w:rFonts w:ascii="Times New Roman" w:hAnsi="Times New Roman" w:eastAsia="Times New Roman" w:cs="Times New Roman"/>
          <w:sz w:val="24"/>
          <w:szCs w:val="24"/>
          <w:highlight w:val="yellow"/>
        </w:rPr>
        <w:t xml:space="preserve"> </w:t>
      </w:r>
    </w:p>
    <w:p w:rsidR="00EB00EC" w:rsidP="6DD0E862" w:rsidRDefault="70947BC8" w14:paraId="149EA321" w14:textId="1EB40521">
      <w:pPr>
        <w:rPr>
          <w:rFonts w:ascii="Times New Roman" w:hAnsi="Times New Roman" w:eastAsia="Times New Roman" w:cs="Times New Roman"/>
          <w:b w:val="1"/>
          <w:bCs w:val="1"/>
          <w:sz w:val="24"/>
          <w:szCs w:val="24"/>
        </w:rPr>
      </w:pPr>
      <w:r w:rsidRPr="6DD0E862" w:rsidR="70947BC8">
        <w:rPr>
          <w:rFonts w:ascii="Times New Roman" w:hAnsi="Times New Roman" w:eastAsia="Times New Roman" w:cs="Times New Roman"/>
          <w:b w:val="1"/>
          <w:bCs w:val="1"/>
          <w:sz w:val="24"/>
          <w:szCs w:val="24"/>
        </w:rPr>
        <w:t>Ethics of Care</w:t>
      </w:r>
      <w:r w:rsidRPr="6DD0E862" w:rsidR="623DDDCE">
        <w:rPr>
          <w:rFonts w:ascii="Times New Roman" w:hAnsi="Times New Roman" w:eastAsia="Times New Roman" w:cs="Times New Roman"/>
          <w:b w:val="1"/>
          <w:bCs w:val="1"/>
          <w:sz w:val="24"/>
          <w:szCs w:val="24"/>
        </w:rPr>
        <w:t>:  Why it Matters for our Future</w:t>
      </w:r>
    </w:p>
    <w:p w:rsidR="00EB00EC" w:rsidP="6DD0E862" w:rsidRDefault="70947BC8" w14:paraId="0945C480" w14:textId="3BEF19BB">
      <w:pPr>
        <w:rPr>
          <w:rFonts w:ascii="Times New Roman" w:hAnsi="Times New Roman" w:eastAsia="Times New Roman" w:cs="Times New Roman"/>
          <w:b w:val="1"/>
          <w:bCs w:val="1"/>
          <w:sz w:val="24"/>
          <w:szCs w:val="24"/>
        </w:rPr>
      </w:pPr>
      <w:r w:rsidRPr="6DD0E862" w:rsidR="70947BC8">
        <w:rPr>
          <w:rFonts w:ascii="Times New Roman" w:hAnsi="Times New Roman" w:eastAsia="Times New Roman" w:cs="Times New Roman"/>
          <w:b w:val="1"/>
          <w:bCs w:val="1"/>
          <w:sz w:val="24"/>
          <w:szCs w:val="24"/>
        </w:rPr>
        <w:t xml:space="preserve"> </w:t>
      </w:r>
    </w:p>
    <w:p w:rsidR="00EB00EC" w:rsidP="6DD0E862" w:rsidRDefault="70947BC8" w14:paraId="76F23F0D" w14:textId="1F5228EC">
      <w:pPr>
        <w:rPr>
          <w:rFonts w:ascii="Times New Roman" w:hAnsi="Times New Roman" w:eastAsia="Times New Roman" w:cs="Times New Roman"/>
          <w:sz w:val="24"/>
          <w:szCs w:val="24"/>
        </w:rPr>
      </w:pPr>
      <w:r w:rsidRPr="6DD0E862" w:rsidR="70947BC8">
        <w:rPr>
          <w:rFonts w:ascii="Times New Roman" w:hAnsi="Times New Roman" w:eastAsia="Times New Roman" w:cs="Times New Roman"/>
          <w:sz w:val="24"/>
          <w:szCs w:val="24"/>
        </w:rPr>
        <w:t xml:space="preserve"> The ethics of care was initially developed by feminist philosophers, such as Carol Gilligan (1982) and Nel </w:t>
      </w:r>
      <w:r w:rsidRPr="6DD0E862" w:rsidR="70947BC8">
        <w:rPr>
          <w:rFonts w:ascii="Times New Roman" w:hAnsi="Times New Roman" w:eastAsia="Times New Roman" w:cs="Times New Roman"/>
          <w:sz w:val="24"/>
          <w:szCs w:val="24"/>
        </w:rPr>
        <w:t>Noddings</w:t>
      </w:r>
      <w:r w:rsidRPr="6DD0E862" w:rsidR="70947BC8">
        <w:rPr>
          <w:rFonts w:ascii="Times New Roman" w:hAnsi="Times New Roman" w:eastAsia="Times New Roman" w:cs="Times New Roman"/>
          <w:sz w:val="24"/>
          <w:szCs w:val="24"/>
        </w:rPr>
        <w:t xml:space="preserve"> (1984), who argued that traditional ethical theories </w:t>
      </w:r>
      <w:r w:rsidRPr="6DD0E862" w:rsidR="70947BC8">
        <w:rPr>
          <w:rFonts w:ascii="Times New Roman" w:hAnsi="Times New Roman" w:eastAsia="Times New Roman" w:cs="Times New Roman"/>
          <w:sz w:val="24"/>
          <w:szCs w:val="24"/>
        </w:rPr>
        <w:t>failed to</w:t>
      </w:r>
      <w:r w:rsidRPr="6DD0E862" w:rsidR="70947BC8">
        <w:rPr>
          <w:rFonts w:ascii="Times New Roman" w:hAnsi="Times New Roman" w:eastAsia="Times New Roman" w:cs="Times New Roman"/>
          <w:sz w:val="24"/>
          <w:szCs w:val="24"/>
        </w:rPr>
        <w:t xml:space="preserve"> capture the complexities of human relationships and the moral obligations that arise from them. </w:t>
      </w:r>
      <w:r w:rsidRPr="6DD0E862" w:rsidR="421964B9">
        <w:rPr>
          <w:rFonts w:ascii="Times New Roman" w:hAnsi="Times New Roman" w:eastAsia="Times New Roman" w:cs="Times New Roman"/>
          <w:sz w:val="24"/>
          <w:szCs w:val="24"/>
        </w:rPr>
        <w:t>Since then, the ethics of care has evolved into a more comprehensive ethical framework applicable to various spheres of human life, including personal relationships, professional contexts, and social policies (Held, 2006).</w:t>
      </w:r>
    </w:p>
    <w:p w:rsidR="00EB00EC" w:rsidP="6DD0E862" w:rsidRDefault="70947BC8" w14:paraId="62F59326" w14:textId="7F987136">
      <w:pPr>
        <w:rPr>
          <w:rFonts w:ascii="Times New Roman" w:hAnsi="Times New Roman" w:eastAsia="Times New Roman" w:cs="Times New Roman"/>
          <w:sz w:val="24"/>
          <w:szCs w:val="24"/>
        </w:rPr>
      </w:pPr>
      <w:r w:rsidRPr="6DD0E862" w:rsidR="70947BC8">
        <w:rPr>
          <w:rFonts w:ascii="Times New Roman" w:hAnsi="Times New Roman" w:eastAsia="Times New Roman" w:cs="Times New Roman"/>
          <w:sz w:val="24"/>
          <w:szCs w:val="24"/>
        </w:rPr>
        <w:t xml:space="preserve"> </w:t>
      </w:r>
    </w:p>
    <w:p w:rsidR="00EB00EC" w:rsidP="6DD0E862" w:rsidRDefault="70947BC8" w14:paraId="010FEDF9" w14:textId="2DE9CEEB">
      <w:pPr>
        <w:rPr>
          <w:rFonts w:ascii="Times New Roman" w:hAnsi="Times New Roman" w:eastAsia="Times New Roman" w:cs="Times New Roman"/>
          <w:sz w:val="24"/>
          <w:szCs w:val="24"/>
        </w:rPr>
      </w:pPr>
      <w:r w:rsidRPr="6DD0E862" w:rsidR="70947BC8">
        <w:rPr>
          <w:rFonts w:ascii="Times New Roman" w:hAnsi="Times New Roman" w:eastAsia="Times New Roman" w:cs="Times New Roman"/>
          <w:sz w:val="24"/>
          <w:szCs w:val="24"/>
        </w:rPr>
        <w:t>One of the key tenets of the ethics of care is that human beings have an innate capacity for empathy and compassion, which forms the basis for moral action (</w:t>
      </w:r>
      <w:r w:rsidRPr="6DD0E862" w:rsidR="70947BC8">
        <w:rPr>
          <w:rFonts w:ascii="Times New Roman" w:hAnsi="Times New Roman" w:eastAsia="Times New Roman" w:cs="Times New Roman"/>
          <w:sz w:val="24"/>
          <w:szCs w:val="24"/>
        </w:rPr>
        <w:t>Noddings</w:t>
      </w:r>
      <w:r w:rsidRPr="6DD0E862" w:rsidR="70947BC8">
        <w:rPr>
          <w:rFonts w:ascii="Times New Roman" w:hAnsi="Times New Roman" w:eastAsia="Times New Roman" w:cs="Times New Roman"/>
          <w:sz w:val="24"/>
          <w:szCs w:val="24"/>
        </w:rPr>
        <w:t>, 2013). In this view, ethical actions are not solely guided by abstract principles or rules, but by the recognition and responsiveness to the needs of others (</w:t>
      </w:r>
      <w:r w:rsidRPr="6DD0E862" w:rsidR="70947BC8">
        <w:rPr>
          <w:rFonts w:ascii="Times New Roman" w:hAnsi="Times New Roman" w:eastAsia="Times New Roman" w:cs="Times New Roman"/>
          <w:sz w:val="24"/>
          <w:szCs w:val="24"/>
        </w:rPr>
        <w:t>Tronto</w:t>
      </w:r>
      <w:r w:rsidRPr="6DD0E862" w:rsidR="70947BC8">
        <w:rPr>
          <w:rFonts w:ascii="Times New Roman" w:hAnsi="Times New Roman" w:eastAsia="Times New Roman" w:cs="Times New Roman"/>
          <w:sz w:val="24"/>
          <w:szCs w:val="24"/>
        </w:rPr>
        <w:t>, 1993). This responsiveness entails not only understanding and acknowledging the needs of others but also taking responsibility for addressing those needs (Held, 2006)</w:t>
      </w:r>
      <w:r w:rsidRPr="6DD0E862" w:rsidR="70947BC8">
        <w:rPr>
          <w:rFonts w:ascii="Times New Roman" w:hAnsi="Times New Roman" w:eastAsia="Times New Roman" w:cs="Times New Roman"/>
          <w:sz w:val="24"/>
          <w:szCs w:val="24"/>
        </w:rPr>
        <w:t xml:space="preserve">.  </w:t>
      </w:r>
      <w:r w:rsidRPr="6DD0E862" w:rsidR="70947BC8">
        <w:rPr>
          <w:rFonts w:ascii="Times New Roman" w:hAnsi="Times New Roman" w:eastAsia="Times New Roman" w:cs="Times New Roman"/>
          <w:sz w:val="24"/>
          <w:szCs w:val="24"/>
        </w:rPr>
        <w:t>The ethics of care emphasizes the importance of cultivating and sustaining human relationships, as these connections foster a sense of responsibility towards others (</w:t>
      </w:r>
      <w:r w:rsidRPr="6DD0E862" w:rsidR="70947BC8">
        <w:rPr>
          <w:rFonts w:ascii="Times New Roman" w:hAnsi="Times New Roman" w:eastAsia="Times New Roman" w:cs="Times New Roman"/>
          <w:sz w:val="24"/>
          <w:szCs w:val="24"/>
        </w:rPr>
        <w:t>Noddings</w:t>
      </w:r>
      <w:r w:rsidRPr="6DD0E862" w:rsidR="70947BC8">
        <w:rPr>
          <w:rFonts w:ascii="Times New Roman" w:hAnsi="Times New Roman" w:eastAsia="Times New Roman" w:cs="Times New Roman"/>
          <w:sz w:val="24"/>
          <w:szCs w:val="24"/>
        </w:rPr>
        <w:t>, 2013). This responsibility arises from our recognition of the vulnerability and dependency of others, which in turn compels us to act with care and compassion (</w:t>
      </w:r>
      <w:r w:rsidRPr="6DD0E862" w:rsidR="70947BC8">
        <w:rPr>
          <w:rFonts w:ascii="Times New Roman" w:hAnsi="Times New Roman" w:eastAsia="Times New Roman" w:cs="Times New Roman"/>
          <w:sz w:val="24"/>
          <w:szCs w:val="24"/>
        </w:rPr>
        <w:t>Tronto</w:t>
      </w:r>
      <w:r w:rsidRPr="6DD0E862" w:rsidR="70947BC8">
        <w:rPr>
          <w:rFonts w:ascii="Times New Roman" w:hAnsi="Times New Roman" w:eastAsia="Times New Roman" w:cs="Times New Roman"/>
          <w:sz w:val="24"/>
          <w:szCs w:val="24"/>
        </w:rPr>
        <w:t>, 1993). As such, the ethics of care highlights the interconnectedness of human beings and underscores the importance of nurturing relationships as a foundation for ethical action (Held, 2006)</w:t>
      </w:r>
      <w:r w:rsidRPr="6DD0E862" w:rsidR="70947BC8">
        <w:rPr>
          <w:rFonts w:ascii="Times New Roman" w:hAnsi="Times New Roman" w:eastAsia="Times New Roman" w:cs="Times New Roman"/>
          <w:sz w:val="24"/>
          <w:szCs w:val="24"/>
        </w:rPr>
        <w:t xml:space="preserve">.  </w:t>
      </w:r>
      <w:r w:rsidRPr="6DD0E862" w:rsidR="70947BC8">
        <w:rPr>
          <w:rFonts w:ascii="Times New Roman" w:hAnsi="Times New Roman" w:eastAsia="Times New Roman" w:cs="Times New Roman"/>
          <w:sz w:val="24"/>
          <w:szCs w:val="24"/>
        </w:rPr>
        <w:t xml:space="preserve">The ethics of care </w:t>
      </w:r>
      <w:r w:rsidRPr="6DD0E862" w:rsidR="70947BC8">
        <w:rPr>
          <w:rFonts w:ascii="Times New Roman" w:hAnsi="Times New Roman" w:eastAsia="Times New Roman" w:cs="Times New Roman"/>
          <w:sz w:val="24"/>
          <w:szCs w:val="24"/>
        </w:rPr>
        <w:t>provides</w:t>
      </w:r>
      <w:r w:rsidRPr="6DD0E862" w:rsidR="70947BC8">
        <w:rPr>
          <w:rFonts w:ascii="Times New Roman" w:hAnsi="Times New Roman" w:eastAsia="Times New Roman" w:cs="Times New Roman"/>
          <w:sz w:val="24"/>
          <w:szCs w:val="24"/>
        </w:rPr>
        <w:t xml:space="preserve"> a valuable framework for understanding the significance of human relationships and the responsibility that </w:t>
      </w:r>
      <w:r w:rsidRPr="6DD0E862" w:rsidR="70947BC8">
        <w:rPr>
          <w:rFonts w:ascii="Times New Roman" w:hAnsi="Times New Roman" w:eastAsia="Times New Roman" w:cs="Times New Roman"/>
          <w:sz w:val="24"/>
          <w:szCs w:val="24"/>
        </w:rPr>
        <w:t>emerges</w:t>
      </w:r>
      <w:r w:rsidRPr="6DD0E862" w:rsidR="70947BC8">
        <w:rPr>
          <w:rFonts w:ascii="Times New Roman" w:hAnsi="Times New Roman" w:eastAsia="Times New Roman" w:cs="Times New Roman"/>
          <w:sz w:val="24"/>
          <w:szCs w:val="24"/>
        </w:rPr>
        <w:t xml:space="preserve"> from these connections. </w:t>
      </w:r>
    </w:p>
    <w:p w:rsidR="00EB00EC" w:rsidP="6DD0E862" w:rsidRDefault="70947BC8" w14:paraId="3E24F965" w14:textId="4C2ED757">
      <w:pPr>
        <w:rPr>
          <w:rFonts w:ascii="Times New Roman" w:hAnsi="Times New Roman" w:eastAsia="Times New Roman" w:cs="Times New Roman"/>
          <w:b w:val="1"/>
          <w:bCs w:val="1"/>
          <w:sz w:val="24"/>
          <w:szCs w:val="24"/>
        </w:rPr>
      </w:pPr>
      <w:r w:rsidRPr="6DD0E862" w:rsidR="70947BC8">
        <w:rPr>
          <w:rFonts w:ascii="Times New Roman" w:hAnsi="Times New Roman" w:eastAsia="Times New Roman" w:cs="Times New Roman"/>
          <w:b w:val="1"/>
          <w:bCs w:val="1"/>
          <w:sz w:val="24"/>
          <w:szCs w:val="24"/>
        </w:rPr>
        <w:t xml:space="preserve"> </w:t>
      </w:r>
    </w:p>
    <w:p w:rsidR="00EB00EC" w:rsidP="6DD0E862" w:rsidRDefault="70947BC8" w14:paraId="0249B3A9" w14:textId="0B11B9E6">
      <w:pPr>
        <w:rPr>
          <w:rFonts w:ascii="Times New Roman" w:hAnsi="Times New Roman" w:eastAsia="Times New Roman" w:cs="Times New Roman"/>
          <w:b w:val="1"/>
          <w:bCs w:val="1"/>
          <w:sz w:val="24"/>
          <w:szCs w:val="24"/>
        </w:rPr>
      </w:pPr>
      <w:commentRangeStart w:id="27"/>
      <w:r w:rsidRPr="6DD0E862" w:rsidR="088C6EE4">
        <w:rPr>
          <w:rFonts w:ascii="Times New Roman" w:hAnsi="Times New Roman" w:eastAsia="Times New Roman" w:cs="Times New Roman"/>
          <w:b w:val="1"/>
          <w:bCs w:val="1"/>
          <w:sz w:val="24"/>
          <w:szCs w:val="24"/>
        </w:rPr>
        <w:t>Ethics of care for a more just and sustainable world</w:t>
      </w:r>
      <w:commentRangeEnd w:id="27"/>
      <w:r>
        <w:rPr>
          <w:rStyle w:val="CommentReference"/>
        </w:rPr>
        <w:commentReference w:id="27"/>
      </w:r>
    </w:p>
    <w:p w:rsidR="00EB00EC" w:rsidP="6DD0E862" w:rsidRDefault="70947BC8" w14:paraId="3A93E752" w14:textId="7C37BD25">
      <w:pPr>
        <w:rPr>
          <w:rFonts w:ascii="Times New Roman" w:hAnsi="Times New Roman" w:eastAsia="Times New Roman" w:cs="Times New Roman"/>
          <w:sz w:val="24"/>
          <w:szCs w:val="24"/>
        </w:rPr>
      </w:pPr>
      <w:r w:rsidRPr="6DD0E862" w:rsidR="70947BC8">
        <w:rPr>
          <w:rFonts w:ascii="Times New Roman" w:hAnsi="Times New Roman" w:eastAsia="Times New Roman" w:cs="Times New Roman"/>
          <w:sz w:val="24"/>
          <w:szCs w:val="24"/>
        </w:rPr>
        <w:t xml:space="preserve"> By emphasizing empathy, compassion, and interconnectedness, the ethics of care highlights the importance of recognizing and addressing the needs of others in our moral decision-making. The ethics of care can offer a compelling alternative to traditional ethical theories, encouraging us to cultivate compassionate and interconnected societies in which individuals take responsibility for the well-being of others.</w:t>
      </w:r>
    </w:p>
    <w:p w:rsidR="00EB00EC" w:rsidP="6DD0E862" w:rsidRDefault="70947BC8" w14:paraId="057380BC" w14:textId="6809FA64">
      <w:pPr>
        <w:rPr>
          <w:rFonts w:ascii="Times New Roman" w:hAnsi="Times New Roman" w:eastAsia="Times New Roman" w:cs="Times New Roman"/>
          <w:sz w:val="24"/>
          <w:szCs w:val="24"/>
        </w:rPr>
      </w:pPr>
      <w:r w:rsidRPr="6DD0E862" w:rsidR="70947BC8">
        <w:rPr>
          <w:rFonts w:ascii="Times New Roman" w:hAnsi="Times New Roman" w:eastAsia="Times New Roman" w:cs="Times New Roman"/>
          <w:sz w:val="24"/>
          <w:szCs w:val="24"/>
        </w:rPr>
        <w:t xml:space="preserve"> </w:t>
      </w:r>
    </w:p>
    <w:p w:rsidR="00EB00EC" w:rsidP="6DD0E862" w:rsidRDefault="70947BC8" w14:paraId="34DE5467" w14:textId="764E9CFE">
      <w:pPr>
        <w:rPr>
          <w:rFonts w:ascii="Times New Roman" w:hAnsi="Times New Roman" w:eastAsia="Times New Roman" w:cs="Times New Roman"/>
          <w:sz w:val="24"/>
          <w:szCs w:val="24"/>
        </w:rPr>
      </w:pPr>
      <w:r w:rsidRPr="6DD0E862" w:rsidR="70947BC8">
        <w:rPr>
          <w:rFonts w:ascii="Times New Roman" w:hAnsi="Times New Roman" w:eastAsia="Times New Roman" w:cs="Times New Roman"/>
          <w:sz w:val="24"/>
          <w:szCs w:val="24"/>
        </w:rPr>
        <w:t>The ethics of care also offers a valuable perspective in understanding the interconnectedness of human resonance with the natural environment (Held, 2006). By emphasizing the importance of empathy and compassion, the ethics of care encourages us to recognize the needs and vulnerabilities of others, including future generations and non-human species (</w:t>
      </w:r>
      <w:r w:rsidRPr="6DD0E862" w:rsidR="70947BC8">
        <w:rPr>
          <w:rFonts w:ascii="Times New Roman" w:hAnsi="Times New Roman" w:eastAsia="Times New Roman" w:cs="Times New Roman"/>
          <w:sz w:val="24"/>
          <w:szCs w:val="24"/>
        </w:rPr>
        <w:t>Noddings</w:t>
      </w:r>
      <w:r w:rsidRPr="6DD0E862" w:rsidR="70947BC8">
        <w:rPr>
          <w:rFonts w:ascii="Times New Roman" w:hAnsi="Times New Roman" w:eastAsia="Times New Roman" w:cs="Times New Roman"/>
          <w:sz w:val="24"/>
          <w:szCs w:val="24"/>
        </w:rPr>
        <w:t>, 2013). This recognition extends our sense of responsibility beyond our immediate relationships, promoting social and environmental justice on a broader scale (</w:t>
      </w:r>
      <w:r w:rsidRPr="6DD0E862" w:rsidR="70947BC8">
        <w:rPr>
          <w:rFonts w:ascii="Times New Roman" w:hAnsi="Times New Roman" w:eastAsia="Times New Roman" w:cs="Times New Roman"/>
          <w:sz w:val="24"/>
          <w:szCs w:val="24"/>
        </w:rPr>
        <w:t>Tronto</w:t>
      </w:r>
      <w:r w:rsidRPr="6DD0E862" w:rsidR="70947BC8">
        <w:rPr>
          <w:rFonts w:ascii="Times New Roman" w:hAnsi="Times New Roman" w:eastAsia="Times New Roman" w:cs="Times New Roman"/>
          <w:sz w:val="24"/>
          <w:szCs w:val="24"/>
        </w:rPr>
        <w:t>, 1993).</w:t>
      </w:r>
    </w:p>
    <w:p w:rsidR="00EB00EC" w:rsidP="6DD0E862" w:rsidRDefault="70947BC8" w14:paraId="460ACC49" w14:textId="2977BA38">
      <w:pPr>
        <w:rPr>
          <w:rFonts w:ascii="Times New Roman" w:hAnsi="Times New Roman" w:eastAsia="Times New Roman" w:cs="Times New Roman"/>
          <w:sz w:val="24"/>
          <w:szCs w:val="24"/>
        </w:rPr>
      </w:pPr>
      <w:r w:rsidRPr="6DD0E862" w:rsidR="70947BC8">
        <w:rPr>
          <w:rFonts w:ascii="Times New Roman" w:hAnsi="Times New Roman" w:eastAsia="Times New Roman" w:cs="Times New Roman"/>
          <w:sz w:val="24"/>
          <w:szCs w:val="24"/>
        </w:rPr>
        <w:t xml:space="preserve"> </w:t>
      </w:r>
    </w:p>
    <w:p w:rsidR="00EB00EC" w:rsidP="6DD0E862" w:rsidRDefault="70947BC8" w14:paraId="26291E00" w14:textId="651B62BD">
      <w:pPr>
        <w:rPr>
          <w:rFonts w:ascii="Times New Roman" w:hAnsi="Times New Roman" w:eastAsia="Times New Roman" w:cs="Times New Roman"/>
          <w:sz w:val="24"/>
          <w:szCs w:val="24"/>
        </w:rPr>
      </w:pPr>
      <w:r w:rsidRPr="6DD0E862" w:rsidR="70947BC8">
        <w:rPr>
          <w:rFonts w:ascii="Times New Roman" w:hAnsi="Times New Roman" w:eastAsia="Times New Roman" w:cs="Times New Roman"/>
          <w:sz w:val="24"/>
          <w:szCs w:val="24"/>
        </w:rPr>
        <w:t>In the context of social justice, the ethics of care encourages a more inclusive approach to addressing issues of poverty, inequality, and marginalization (Held, 2006). By acknowledging the interdependence of individuals and communities, the ethics of care highlights the need for collective action and social policies that promote the well-being of all, particularly the most vulnerable and marginalized (</w:t>
      </w:r>
      <w:r w:rsidRPr="6DD0E862" w:rsidR="70947BC8">
        <w:rPr>
          <w:rFonts w:ascii="Times New Roman" w:hAnsi="Times New Roman" w:eastAsia="Times New Roman" w:cs="Times New Roman"/>
          <w:sz w:val="24"/>
          <w:szCs w:val="24"/>
        </w:rPr>
        <w:t>Noddings</w:t>
      </w:r>
      <w:r w:rsidRPr="6DD0E862" w:rsidR="70947BC8">
        <w:rPr>
          <w:rFonts w:ascii="Times New Roman" w:hAnsi="Times New Roman" w:eastAsia="Times New Roman" w:cs="Times New Roman"/>
          <w:sz w:val="24"/>
          <w:szCs w:val="24"/>
        </w:rPr>
        <w:t xml:space="preserve">, 2013). This approach fosters a sense of solidarity and shared responsibility, which is crucial for creating a more </w:t>
      </w:r>
      <w:r w:rsidRPr="6DD0E862" w:rsidR="70947BC8">
        <w:rPr>
          <w:rFonts w:ascii="Times New Roman" w:hAnsi="Times New Roman" w:eastAsia="Times New Roman" w:cs="Times New Roman"/>
          <w:sz w:val="24"/>
          <w:szCs w:val="24"/>
        </w:rPr>
        <w:t>equitable</w:t>
      </w:r>
      <w:r w:rsidRPr="6DD0E862" w:rsidR="70947BC8">
        <w:rPr>
          <w:rFonts w:ascii="Times New Roman" w:hAnsi="Times New Roman" w:eastAsia="Times New Roman" w:cs="Times New Roman"/>
          <w:sz w:val="24"/>
          <w:szCs w:val="24"/>
        </w:rPr>
        <w:t xml:space="preserve"> and just society (</w:t>
      </w:r>
      <w:r w:rsidRPr="6DD0E862" w:rsidR="70947BC8">
        <w:rPr>
          <w:rFonts w:ascii="Times New Roman" w:hAnsi="Times New Roman" w:eastAsia="Times New Roman" w:cs="Times New Roman"/>
          <w:sz w:val="24"/>
          <w:szCs w:val="24"/>
        </w:rPr>
        <w:t>Tronto</w:t>
      </w:r>
      <w:r w:rsidRPr="6DD0E862" w:rsidR="70947BC8">
        <w:rPr>
          <w:rFonts w:ascii="Times New Roman" w:hAnsi="Times New Roman" w:eastAsia="Times New Roman" w:cs="Times New Roman"/>
          <w:sz w:val="24"/>
          <w:szCs w:val="24"/>
        </w:rPr>
        <w:t>, 1993).</w:t>
      </w:r>
    </w:p>
    <w:p w:rsidR="00EB00EC" w:rsidP="6DD0E862" w:rsidRDefault="70947BC8" w14:paraId="70FB6018" w14:textId="5A43400F">
      <w:pPr>
        <w:rPr>
          <w:rFonts w:ascii="Times New Roman" w:hAnsi="Times New Roman" w:eastAsia="Times New Roman" w:cs="Times New Roman"/>
          <w:sz w:val="24"/>
          <w:szCs w:val="24"/>
        </w:rPr>
      </w:pPr>
      <w:r w:rsidRPr="6DD0E862" w:rsidR="70947BC8">
        <w:rPr>
          <w:rFonts w:ascii="Times New Roman" w:hAnsi="Times New Roman" w:eastAsia="Times New Roman" w:cs="Times New Roman"/>
          <w:sz w:val="24"/>
          <w:szCs w:val="24"/>
        </w:rPr>
        <w:t xml:space="preserve"> </w:t>
      </w:r>
    </w:p>
    <w:p w:rsidR="00EB00EC" w:rsidP="6DD0E862" w:rsidRDefault="70947BC8" w14:paraId="1BD420FA" w14:textId="1DC8C139">
      <w:pPr>
        <w:rPr>
          <w:rFonts w:ascii="Times New Roman" w:hAnsi="Times New Roman" w:eastAsia="Times New Roman" w:cs="Times New Roman"/>
          <w:sz w:val="24"/>
          <w:szCs w:val="24"/>
        </w:rPr>
      </w:pPr>
      <w:r w:rsidRPr="6DD0E862" w:rsidR="70947BC8">
        <w:rPr>
          <w:rFonts w:ascii="Times New Roman" w:hAnsi="Times New Roman" w:eastAsia="Times New Roman" w:cs="Times New Roman"/>
          <w:sz w:val="24"/>
          <w:szCs w:val="24"/>
        </w:rPr>
        <w:t>Regarding environmental sustainability, the ethics of care offers a valuable framework for understanding our relationship with the natural world and our moral obligations towards it (Held, 2006). By recognizing the interconnectedness of human beings and nature, the ethics of care encourages a more holistic and responsible approach to addressing environmental challenges, such as climate change and biodiversity loss (</w:t>
      </w:r>
      <w:r w:rsidRPr="6DD0E862" w:rsidR="70947BC8">
        <w:rPr>
          <w:rFonts w:ascii="Times New Roman" w:hAnsi="Times New Roman" w:eastAsia="Times New Roman" w:cs="Times New Roman"/>
          <w:sz w:val="24"/>
          <w:szCs w:val="24"/>
        </w:rPr>
        <w:t>Noddings</w:t>
      </w:r>
      <w:r w:rsidRPr="6DD0E862" w:rsidR="70947BC8">
        <w:rPr>
          <w:rFonts w:ascii="Times New Roman" w:hAnsi="Times New Roman" w:eastAsia="Times New Roman" w:cs="Times New Roman"/>
          <w:sz w:val="24"/>
          <w:szCs w:val="24"/>
        </w:rPr>
        <w:t>, 2013). This approach emphasizes the need for sustainable development that considers the well-being of both current and future generations, as well as the intrinsic value of non-human species (</w:t>
      </w:r>
      <w:r w:rsidRPr="6DD0E862" w:rsidR="70947BC8">
        <w:rPr>
          <w:rFonts w:ascii="Times New Roman" w:hAnsi="Times New Roman" w:eastAsia="Times New Roman" w:cs="Times New Roman"/>
          <w:sz w:val="24"/>
          <w:szCs w:val="24"/>
        </w:rPr>
        <w:t>Tronto</w:t>
      </w:r>
      <w:r w:rsidRPr="6DD0E862" w:rsidR="70947BC8">
        <w:rPr>
          <w:rFonts w:ascii="Times New Roman" w:hAnsi="Times New Roman" w:eastAsia="Times New Roman" w:cs="Times New Roman"/>
          <w:sz w:val="24"/>
          <w:szCs w:val="24"/>
        </w:rPr>
        <w:t>, 1993).</w:t>
      </w:r>
    </w:p>
    <w:p w:rsidR="00EB00EC" w:rsidP="6DD0E862" w:rsidRDefault="70947BC8" w14:paraId="6D168225" w14:textId="5ABBCD37">
      <w:pPr>
        <w:rPr>
          <w:rFonts w:ascii="Times New Roman" w:hAnsi="Times New Roman" w:eastAsia="Times New Roman" w:cs="Times New Roman"/>
          <w:sz w:val="24"/>
          <w:szCs w:val="24"/>
        </w:rPr>
      </w:pPr>
      <w:r w:rsidRPr="6DD0E862" w:rsidR="70947BC8">
        <w:rPr>
          <w:rFonts w:ascii="Times New Roman" w:hAnsi="Times New Roman" w:eastAsia="Times New Roman" w:cs="Times New Roman"/>
          <w:sz w:val="24"/>
          <w:szCs w:val="24"/>
        </w:rPr>
        <w:t xml:space="preserve"> </w:t>
      </w:r>
    </w:p>
    <w:p w:rsidR="00EB00EC" w:rsidP="6DD0E862" w:rsidRDefault="70947BC8" w14:paraId="74EA4327" w14:textId="5913CC1B">
      <w:pPr>
        <w:rPr>
          <w:rFonts w:ascii="Times New Roman" w:hAnsi="Times New Roman" w:eastAsia="Times New Roman" w:cs="Times New Roman"/>
          <w:sz w:val="24"/>
          <w:szCs w:val="24"/>
        </w:rPr>
      </w:pPr>
      <w:r w:rsidRPr="6DD0E862" w:rsidR="70947BC8">
        <w:rPr>
          <w:rFonts w:ascii="Times New Roman" w:hAnsi="Times New Roman" w:eastAsia="Times New Roman" w:cs="Times New Roman"/>
          <w:sz w:val="24"/>
          <w:szCs w:val="24"/>
        </w:rPr>
        <w:t xml:space="preserve"> </w:t>
      </w:r>
    </w:p>
    <w:p w:rsidR="00EB00EC" w:rsidP="6DD0E862" w:rsidRDefault="0A21192B" w14:paraId="753A4131" w14:textId="62F03091">
      <w:pPr>
        <w:rPr>
          <w:rFonts w:ascii="Times New Roman" w:hAnsi="Times New Roman" w:eastAsia="Times New Roman" w:cs="Times New Roman"/>
          <w:b w:val="1"/>
          <w:bCs w:val="1"/>
          <w:sz w:val="24"/>
          <w:szCs w:val="24"/>
        </w:rPr>
      </w:pPr>
      <w:r w:rsidRPr="6DD0E862" w:rsidR="0A21192B">
        <w:rPr>
          <w:rFonts w:ascii="Times New Roman" w:hAnsi="Times New Roman" w:eastAsia="Times New Roman" w:cs="Times New Roman"/>
          <w:b w:val="1"/>
          <w:bCs w:val="1"/>
          <w:sz w:val="24"/>
          <w:szCs w:val="24"/>
        </w:rPr>
        <w:t xml:space="preserve">Concluding Reflections:  </w:t>
      </w:r>
      <w:r w:rsidRPr="6DD0E862" w:rsidR="41DD9284">
        <w:rPr>
          <w:rFonts w:ascii="Times New Roman" w:hAnsi="Times New Roman" w:eastAsia="Times New Roman" w:cs="Times New Roman"/>
          <w:b w:val="1"/>
          <w:bCs w:val="1"/>
          <w:sz w:val="24"/>
          <w:szCs w:val="24"/>
        </w:rPr>
        <w:t xml:space="preserve">Future Research in </w:t>
      </w:r>
      <w:r w:rsidRPr="6DD0E862" w:rsidR="70947BC8">
        <w:rPr>
          <w:rFonts w:ascii="Times New Roman" w:hAnsi="Times New Roman" w:eastAsia="Times New Roman" w:cs="Times New Roman"/>
          <w:b w:val="1"/>
          <w:bCs w:val="1"/>
          <w:sz w:val="24"/>
          <w:szCs w:val="24"/>
        </w:rPr>
        <w:t>Connection Between Human Resonance and Ethics of Care</w:t>
      </w:r>
    </w:p>
    <w:p w:rsidR="00EB00EC" w:rsidP="6DD0E862" w:rsidRDefault="00EB00EC" w14:paraId="2791C6B8" w14:textId="4600DE73">
      <w:pPr>
        <w:rPr>
          <w:rFonts w:ascii="Times New Roman" w:hAnsi="Times New Roman" w:eastAsia="Times New Roman" w:cs="Times New Roman"/>
          <w:sz w:val="24"/>
          <w:szCs w:val="24"/>
        </w:rPr>
      </w:pPr>
    </w:p>
    <w:p w:rsidR="2712A8F3" w:rsidP="6DD0E862" w:rsidRDefault="2712A8F3" w14:paraId="0AC1EC54" w14:textId="58BBB945">
      <w:pPr>
        <w:pStyle w:val="Normal"/>
        <w:rPr>
          <w:rFonts w:ascii="Times New Roman" w:hAnsi="Times New Roman" w:eastAsia="Times New Roman" w:cs="Times New Roman"/>
          <w:sz w:val="24"/>
          <w:szCs w:val="24"/>
        </w:rPr>
      </w:pPr>
      <w:r w:rsidRPr="6DD0E862" w:rsidR="628B1FEB">
        <w:rPr>
          <w:rFonts w:ascii="Times New Roman" w:hAnsi="Times New Roman" w:eastAsia="Times New Roman" w:cs="Times New Roman"/>
          <w:sz w:val="24"/>
          <w:szCs w:val="24"/>
        </w:rPr>
        <w:t xml:space="preserve">The intricate interplay between human resonance and the ethics of care, two </w:t>
      </w:r>
      <w:r w:rsidRPr="6DD0E862" w:rsidR="628B1FEB">
        <w:rPr>
          <w:rFonts w:ascii="Times New Roman" w:hAnsi="Times New Roman" w:eastAsia="Times New Roman" w:cs="Times New Roman"/>
          <w:sz w:val="24"/>
          <w:szCs w:val="24"/>
        </w:rPr>
        <w:t>seemingly distinct</w:t>
      </w:r>
      <w:r w:rsidRPr="6DD0E862" w:rsidR="628B1FEB">
        <w:rPr>
          <w:rFonts w:ascii="Times New Roman" w:hAnsi="Times New Roman" w:eastAsia="Times New Roman" w:cs="Times New Roman"/>
          <w:sz w:val="24"/>
          <w:szCs w:val="24"/>
        </w:rPr>
        <w:t xml:space="preserve"> yet deeply interconnected notions, is a profound catalyst for comprehension of human relationships, empathy, and compassion. Both concepts reveal themselves prominently in societal roles often assigned to women, such as caregiving and motherhood - roles </w:t>
      </w:r>
      <w:r w:rsidRPr="6DD0E862" w:rsidR="628B1FEB">
        <w:rPr>
          <w:rFonts w:ascii="Times New Roman" w:hAnsi="Times New Roman" w:eastAsia="Times New Roman" w:cs="Times New Roman"/>
          <w:sz w:val="24"/>
          <w:szCs w:val="24"/>
        </w:rPr>
        <w:t>frequently</w:t>
      </w:r>
      <w:r w:rsidRPr="6DD0E862" w:rsidR="628B1FEB">
        <w:rPr>
          <w:rFonts w:ascii="Times New Roman" w:hAnsi="Times New Roman" w:eastAsia="Times New Roman" w:cs="Times New Roman"/>
          <w:sz w:val="24"/>
          <w:szCs w:val="24"/>
        </w:rPr>
        <w:t xml:space="preserve"> undervalued within our societal framework.</w:t>
      </w:r>
    </w:p>
    <w:p w:rsidR="2712A8F3" w:rsidP="6DD0E862" w:rsidRDefault="2712A8F3" w14:paraId="336A6CEE" w14:textId="5B159488">
      <w:pPr>
        <w:pStyle w:val="Normal"/>
        <w:rPr>
          <w:rFonts w:ascii="Times New Roman" w:hAnsi="Times New Roman" w:eastAsia="Times New Roman" w:cs="Times New Roman"/>
          <w:sz w:val="24"/>
          <w:szCs w:val="24"/>
        </w:rPr>
      </w:pPr>
      <w:r w:rsidRPr="6DD0E862" w:rsidR="628B1FEB">
        <w:rPr>
          <w:rFonts w:ascii="Times New Roman" w:hAnsi="Times New Roman" w:eastAsia="Times New Roman" w:cs="Times New Roman"/>
          <w:sz w:val="24"/>
          <w:szCs w:val="24"/>
        </w:rPr>
        <w:t xml:space="preserve">As I venture into future research, I am committed to unearthing the synergistic relationship between human resonance and ethics of care. By investigating how these concepts mutually reinforce each other, I aim to contribute to scholarly discourse, </w:t>
      </w:r>
      <w:r w:rsidRPr="6DD0E862" w:rsidR="628B1FEB">
        <w:rPr>
          <w:rFonts w:ascii="Times New Roman" w:hAnsi="Times New Roman" w:eastAsia="Times New Roman" w:cs="Times New Roman"/>
          <w:sz w:val="24"/>
          <w:szCs w:val="24"/>
        </w:rPr>
        <w:t>demonstrating</w:t>
      </w:r>
      <w:r w:rsidRPr="6DD0E862" w:rsidR="628B1FEB">
        <w:rPr>
          <w:rFonts w:ascii="Times New Roman" w:hAnsi="Times New Roman" w:eastAsia="Times New Roman" w:cs="Times New Roman"/>
          <w:sz w:val="24"/>
          <w:szCs w:val="24"/>
        </w:rPr>
        <w:t xml:space="preserve"> how their interplay can foster a world marked by justice, empathy, and sustainability.</w:t>
      </w:r>
    </w:p>
    <w:p w:rsidR="2712A8F3" w:rsidP="6DD0E862" w:rsidRDefault="2712A8F3" w14:paraId="4779A646" w14:textId="2598FD21">
      <w:pPr>
        <w:pStyle w:val="Normal"/>
        <w:rPr>
          <w:rFonts w:ascii="Times New Roman" w:hAnsi="Times New Roman" w:eastAsia="Times New Roman" w:cs="Times New Roman"/>
          <w:sz w:val="24"/>
          <w:szCs w:val="24"/>
        </w:rPr>
      </w:pPr>
      <w:r w:rsidRPr="6DD0E862" w:rsidR="628B1FEB">
        <w:rPr>
          <w:rFonts w:ascii="Times New Roman" w:hAnsi="Times New Roman" w:eastAsia="Times New Roman" w:cs="Times New Roman"/>
          <w:sz w:val="24"/>
          <w:szCs w:val="24"/>
        </w:rPr>
        <w:t xml:space="preserve">At the heart of human resonance and the ethics of care lies empathy, compassion, and interconnectedness. Human resonance creates a conduit for empathy and compassion, allowing individuals to form emotional bonds, thereby enabling the </w:t>
      </w:r>
      <w:r w:rsidRPr="6DD0E862" w:rsidR="628B1FEB">
        <w:rPr>
          <w:rFonts w:ascii="Times New Roman" w:hAnsi="Times New Roman" w:eastAsia="Times New Roman" w:cs="Times New Roman"/>
          <w:sz w:val="24"/>
          <w:szCs w:val="24"/>
        </w:rPr>
        <w:t>sharing</w:t>
      </w:r>
      <w:r w:rsidRPr="6DD0E862" w:rsidR="628B1FEB">
        <w:rPr>
          <w:rFonts w:ascii="Times New Roman" w:hAnsi="Times New Roman" w:eastAsia="Times New Roman" w:cs="Times New Roman"/>
          <w:sz w:val="24"/>
          <w:szCs w:val="24"/>
        </w:rPr>
        <w:t xml:space="preserve"> and understanding of each other's experiences (Siegel, 2012). This emotional connection </w:t>
      </w:r>
      <w:r w:rsidRPr="6DD0E862" w:rsidR="628B1FEB">
        <w:rPr>
          <w:rFonts w:ascii="Times New Roman" w:hAnsi="Times New Roman" w:eastAsia="Times New Roman" w:cs="Times New Roman"/>
          <w:sz w:val="24"/>
          <w:szCs w:val="24"/>
        </w:rPr>
        <w:t>provides</w:t>
      </w:r>
      <w:r w:rsidRPr="6DD0E862" w:rsidR="628B1FEB">
        <w:rPr>
          <w:rFonts w:ascii="Times New Roman" w:hAnsi="Times New Roman" w:eastAsia="Times New Roman" w:cs="Times New Roman"/>
          <w:sz w:val="24"/>
          <w:szCs w:val="24"/>
        </w:rPr>
        <w:t xml:space="preserve"> the bedrock for the ethics of care, which promotes responsibility towards others and underpins the prioritization of their well-being (Noddings, 2013). Thus, my future research endeavors will </w:t>
      </w:r>
      <w:r w:rsidRPr="6DD0E862" w:rsidR="628B1FEB">
        <w:rPr>
          <w:rFonts w:ascii="Times New Roman" w:hAnsi="Times New Roman" w:eastAsia="Times New Roman" w:cs="Times New Roman"/>
          <w:sz w:val="24"/>
          <w:szCs w:val="24"/>
        </w:rPr>
        <w:t>seek</w:t>
      </w:r>
      <w:r w:rsidRPr="6DD0E862" w:rsidR="628B1FEB">
        <w:rPr>
          <w:rFonts w:ascii="Times New Roman" w:hAnsi="Times New Roman" w:eastAsia="Times New Roman" w:cs="Times New Roman"/>
          <w:sz w:val="24"/>
          <w:szCs w:val="24"/>
        </w:rPr>
        <w:t xml:space="preserve"> to delve into the significance of these shared values and how they shape our collective human experience.</w:t>
      </w:r>
    </w:p>
    <w:p w:rsidR="2712A8F3" w:rsidP="6DD0E862" w:rsidRDefault="2712A8F3" w14:paraId="0101440B" w14:textId="796B7DCC">
      <w:pPr>
        <w:pStyle w:val="Normal"/>
        <w:rPr>
          <w:rFonts w:ascii="Times New Roman" w:hAnsi="Times New Roman" w:eastAsia="Times New Roman" w:cs="Times New Roman"/>
          <w:sz w:val="24"/>
          <w:szCs w:val="24"/>
        </w:rPr>
      </w:pPr>
      <w:r w:rsidRPr="6DD0E862" w:rsidR="628B1FEB">
        <w:rPr>
          <w:rFonts w:ascii="Times New Roman" w:hAnsi="Times New Roman" w:eastAsia="Times New Roman" w:cs="Times New Roman"/>
          <w:sz w:val="24"/>
          <w:szCs w:val="24"/>
        </w:rPr>
        <w:t xml:space="preserve">Importantly, both human resonance and the ethics of care underscore reciprocity as a central tenet of human relationships. Human resonance nurtures the exchange of emotions and experiences, fostering both the giving and receiving of empathy and compassion (Siegel, 2012). Concurrently, the ethics of care accentuates the importance of caring for others, whilst also being receptive to care, recognizing that relationships are fundamentally constructed on mutual trust and support (Noddings, 2013). As part of my future research, I plan to explore these dynamics within the context of the rapidly expanding field of artificial intelligence and will critically examine what is </w:t>
      </w:r>
      <w:r w:rsidRPr="6DD0E862" w:rsidR="628B1FEB">
        <w:rPr>
          <w:rFonts w:ascii="Times New Roman" w:hAnsi="Times New Roman" w:eastAsia="Times New Roman" w:cs="Times New Roman"/>
          <w:sz w:val="24"/>
          <w:szCs w:val="24"/>
        </w:rPr>
        <w:t>required</w:t>
      </w:r>
      <w:r w:rsidRPr="6DD0E862" w:rsidR="628B1FEB">
        <w:rPr>
          <w:rFonts w:ascii="Times New Roman" w:hAnsi="Times New Roman" w:eastAsia="Times New Roman" w:cs="Times New Roman"/>
          <w:sz w:val="24"/>
          <w:szCs w:val="24"/>
        </w:rPr>
        <w:t xml:space="preserve"> to </w:t>
      </w:r>
      <w:r w:rsidRPr="6DD0E862" w:rsidR="628B1FEB">
        <w:rPr>
          <w:rFonts w:ascii="Times New Roman" w:hAnsi="Times New Roman" w:eastAsia="Times New Roman" w:cs="Times New Roman"/>
          <w:sz w:val="24"/>
          <w:szCs w:val="24"/>
        </w:rPr>
        <w:t>maintain</w:t>
      </w:r>
      <w:r w:rsidRPr="6DD0E862" w:rsidR="628B1FEB">
        <w:rPr>
          <w:rFonts w:ascii="Times New Roman" w:hAnsi="Times New Roman" w:eastAsia="Times New Roman" w:cs="Times New Roman"/>
          <w:sz w:val="24"/>
          <w:szCs w:val="24"/>
        </w:rPr>
        <w:t xml:space="preserve"> balance in our increasingly technologically infused society.</w:t>
      </w:r>
    </w:p>
    <w:p w:rsidR="2712A8F3" w:rsidP="6DD0E862" w:rsidRDefault="2712A8F3" w14:paraId="07100B1F" w14:textId="5F311193">
      <w:pPr>
        <w:pStyle w:val="Normal"/>
        <w:rPr>
          <w:rFonts w:ascii="Times New Roman" w:hAnsi="Times New Roman" w:eastAsia="Times New Roman" w:cs="Times New Roman"/>
          <w:sz w:val="24"/>
          <w:szCs w:val="24"/>
        </w:rPr>
      </w:pPr>
      <w:r w:rsidRPr="6DD0E862" w:rsidR="628B1FEB">
        <w:rPr>
          <w:rFonts w:ascii="Times New Roman" w:hAnsi="Times New Roman" w:eastAsia="Times New Roman" w:cs="Times New Roman"/>
          <w:sz w:val="24"/>
          <w:szCs w:val="24"/>
        </w:rPr>
        <w:t xml:space="preserve">Pivoting towards our interaction with the natural environment, my research will investigate the applicability of the ethics of care to our relationship with nature. By doing so, I hope to stimulate a deeper appreciation for the environment, further illuminating the consequences of our actions on it. The concept of human resonance will be examined as a tool for fostering a sense of connection with the natural world, underscoring the ethical </w:t>
      </w:r>
      <w:r w:rsidRPr="6DD0E862" w:rsidR="628B1FEB">
        <w:rPr>
          <w:rFonts w:ascii="Times New Roman" w:hAnsi="Times New Roman" w:eastAsia="Times New Roman" w:cs="Times New Roman"/>
          <w:sz w:val="24"/>
          <w:szCs w:val="24"/>
        </w:rPr>
        <w:t>facets</w:t>
      </w:r>
      <w:r w:rsidRPr="6DD0E862" w:rsidR="628B1FEB">
        <w:rPr>
          <w:rFonts w:ascii="Times New Roman" w:hAnsi="Times New Roman" w:eastAsia="Times New Roman" w:cs="Times New Roman"/>
          <w:sz w:val="24"/>
          <w:szCs w:val="24"/>
        </w:rPr>
        <w:t xml:space="preserve"> of this relationship and their implications for sustainable practices. Moreover, I will investigate the role of leadership in promoting ethical environmental conduct and the importance of raising awareness about the care of nature.</w:t>
      </w:r>
    </w:p>
    <w:p w:rsidR="2712A8F3" w:rsidP="6DD0E862" w:rsidRDefault="2712A8F3" w14:paraId="39DD933E" w14:textId="1360ECF5">
      <w:pPr>
        <w:pStyle w:val="Normal"/>
        <w:rPr>
          <w:rFonts w:ascii="Times New Roman" w:hAnsi="Times New Roman" w:eastAsia="Times New Roman" w:cs="Times New Roman"/>
          <w:sz w:val="24"/>
          <w:szCs w:val="24"/>
        </w:rPr>
      </w:pPr>
      <w:r w:rsidRPr="6DD0E862" w:rsidR="628B1FEB">
        <w:rPr>
          <w:rFonts w:ascii="Times New Roman" w:hAnsi="Times New Roman" w:eastAsia="Times New Roman" w:cs="Times New Roman"/>
          <w:sz w:val="24"/>
          <w:szCs w:val="24"/>
        </w:rPr>
        <w:t>In conclusion, my prospective research will aim to weave these strands together, emphasizing the inseparability of human resonance and the ethics of care. I will interrogate their roles in society, their application in environmental contexts, and their relevance in the face of technological advancements. This multifaceted exploration will undoubtedly yield enriching insights, contributing to a more nuanced understanding of these complex concepts, their interplay, and their potential to shape a more just, empathetic, and sustainable future.</w:t>
      </w:r>
    </w:p>
    <w:p w:rsidR="2712A8F3" w:rsidP="6DD0E862" w:rsidRDefault="2712A8F3" w14:paraId="17479023" w14:textId="7849469C">
      <w:pPr>
        <w:pStyle w:val="Normal"/>
        <w:rPr>
          <w:rFonts w:ascii="Times New Roman" w:hAnsi="Times New Roman" w:eastAsia="Times New Roman" w:cs="Times New Roman"/>
          <w:sz w:val="24"/>
          <w:szCs w:val="24"/>
        </w:rPr>
      </w:pPr>
    </w:p>
    <w:p w:rsidR="4FCD9509" w:rsidP="6DD0E862" w:rsidRDefault="4FCD9509" w14:paraId="386BC8CC" w14:textId="0D704D9A">
      <w:pPr>
        <w:pStyle w:val="Normal"/>
        <w:rPr>
          <w:rFonts w:ascii="Times New Roman" w:hAnsi="Times New Roman" w:eastAsia="Times New Roman" w:cs="Times New Roman"/>
          <w:sz w:val="24"/>
          <w:szCs w:val="24"/>
        </w:rPr>
      </w:pPr>
    </w:p>
    <w:p w:rsidR="4FCD9509" w:rsidP="6DD0E862" w:rsidRDefault="4FCD9509" w14:paraId="742A652D" w14:textId="18B2D85B">
      <w:pPr>
        <w:pStyle w:val="Normal"/>
        <w:rPr>
          <w:rFonts w:ascii="Times New Roman" w:hAnsi="Times New Roman" w:eastAsia="Times New Roman" w:cs="Times New Roman"/>
          <w:sz w:val="24"/>
          <w:szCs w:val="24"/>
        </w:rPr>
      </w:pPr>
    </w:p>
    <w:p w:rsidR="4FCD9509" w:rsidP="6DD0E862" w:rsidRDefault="4FCD9509" w14:paraId="5B81458D" w14:textId="3287A83D">
      <w:pPr>
        <w:pStyle w:val="Normal"/>
        <w:rPr>
          <w:rFonts w:ascii="Times New Roman" w:hAnsi="Times New Roman" w:eastAsia="Times New Roman" w:cs="Times New Roman"/>
          <w:sz w:val="24"/>
          <w:szCs w:val="24"/>
        </w:rPr>
      </w:pPr>
    </w:p>
    <w:p w:rsidR="4FCD9509" w:rsidP="6DD0E862" w:rsidRDefault="4FCD9509" w14:paraId="301F0935" w14:textId="5A77E5C5">
      <w:pPr>
        <w:pStyle w:val="Normal"/>
        <w:rPr>
          <w:rFonts w:ascii="Times New Roman" w:hAnsi="Times New Roman" w:eastAsia="Times New Roman" w:cs="Times New Roman"/>
          <w:sz w:val="24"/>
          <w:szCs w:val="24"/>
        </w:rPr>
      </w:pPr>
    </w:p>
    <w:p w:rsidR="4FCD9509" w:rsidP="6DD0E862" w:rsidRDefault="4FCD9509" w14:paraId="0AC979A0" w14:textId="5CCA9C05">
      <w:pPr>
        <w:pStyle w:val="Normal"/>
        <w:rPr>
          <w:rFonts w:ascii="Times New Roman" w:hAnsi="Times New Roman" w:eastAsia="Times New Roman" w:cs="Times New Roman"/>
          <w:sz w:val="24"/>
          <w:szCs w:val="24"/>
        </w:rPr>
      </w:pPr>
    </w:p>
    <w:p w:rsidR="4FCD9509" w:rsidP="6DD0E862" w:rsidRDefault="4FCD9509" w14:paraId="731AAD65" w14:textId="35AE6F2A">
      <w:pPr>
        <w:pStyle w:val="Normal"/>
        <w:rPr>
          <w:rFonts w:ascii="Times New Roman" w:hAnsi="Times New Roman" w:eastAsia="Times New Roman" w:cs="Times New Roman"/>
          <w:sz w:val="24"/>
          <w:szCs w:val="24"/>
        </w:rPr>
      </w:pPr>
    </w:p>
    <w:p w:rsidR="4FCD9509" w:rsidP="6DD0E862" w:rsidRDefault="4FCD9509" w14:paraId="2ED00423" w14:textId="527DF1FD">
      <w:pPr>
        <w:pStyle w:val="Normal"/>
        <w:rPr>
          <w:rFonts w:ascii="Times New Roman" w:hAnsi="Times New Roman" w:eastAsia="Times New Roman" w:cs="Times New Roman"/>
          <w:sz w:val="24"/>
          <w:szCs w:val="24"/>
        </w:rPr>
      </w:pPr>
    </w:p>
    <w:p w:rsidR="4FCD9509" w:rsidP="6DD0E862" w:rsidRDefault="4FCD9509" w14:paraId="59E442A0" w14:textId="2AECF19F">
      <w:pPr>
        <w:pStyle w:val="Normal"/>
        <w:rPr>
          <w:rFonts w:ascii="Times New Roman" w:hAnsi="Times New Roman" w:eastAsia="Times New Roman" w:cs="Times New Roman"/>
          <w:sz w:val="24"/>
          <w:szCs w:val="24"/>
        </w:rPr>
      </w:pPr>
    </w:p>
    <w:p w:rsidR="4FCD9509" w:rsidP="6DD0E862" w:rsidRDefault="4FCD9509" w14:paraId="5CAFBCD8" w14:textId="72E80C27">
      <w:pPr>
        <w:pStyle w:val="Normal"/>
        <w:rPr>
          <w:rFonts w:ascii="Times New Roman" w:hAnsi="Times New Roman" w:eastAsia="Times New Roman" w:cs="Times New Roman"/>
          <w:sz w:val="24"/>
          <w:szCs w:val="24"/>
        </w:rPr>
      </w:pPr>
    </w:p>
    <w:p w:rsidR="4FCD9509" w:rsidP="6DD0E862" w:rsidRDefault="4FCD9509" w14:paraId="1EB42AD5" w14:textId="0935718C">
      <w:pPr>
        <w:pStyle w:val="Normal"/>
        <w:rPr>
          <w:rFonts w:ascii="Times New Roman" w:hAnsi="Times New Roman" w:eastAsia="Times New Roman" w:cs="Times New Roman"/>
          <w:sz w:val="24"/>
          <w:szCs w:val="24"/>
        </w:rPr>
      </w:pPr>
    </w:p>
    <w:p w:rsidR="4FCD9509" w:rsidP="6DD0E862" w:rsidRDefault="4FCD9509" w14:paraId="3672E450" w14:textId="5C2DBB22">
      <w:pPr>
        <w:pStyle w:val="Normal"/>
        <w:rPr>
          <w:rFonts w:ascii="Times New Roman" w:hAnsi="Times New Roman" w:eastAsia="Times New Roman" w:cs="Times New Roman"/>
          <w:sz w:val="24"/>
          <w:szCs w:val="24"/>
        </w:rPr>
      </w:pPr>
    </w:p>
    <w:p w:rsidR="4FCD9509" w:rsidP="6DD0E862" w:rsidRDefault="4FCD9509" w14:paraId="4E7953BA" w14:textId="424B6EE9">
      <w:pPr>
        <w:pStyle w:val="Normal"/>
        <w:rPr>
          <w:rFonts w:ascii="Times New Roman" w:hAnsi="Times New Roman" w:eastAsia="Times New Roman" w:cs="Times New Roman"/>
          <w:sz w:val="24"/>
          <w:szCs w:val="24"/>
        </w:rPr>
      </w:pPr>
    </w:p>
    <w:p w:rsidR="4FCD9509" w:rsidP="6DD0E862" w:rsidRDefault="4FCD9509" w14:paraId="385F3FB0" w14:textId="126293A1">
      <w:pPr>
        <w:pStyle w:val="Normal"/>
        <w:rPr>
          <w:rFonts w:ascii="Times New Roman" w:hAnsi="Times New Roman" w:eastAsia="Times New Roman" w:cs="Times New Roman"/>
          <w:sz w:val="24"/>
          <w:szCs w:val="24"/>
        </w:rPr>
      </w:pPr>
    </w:p>
    <w:p w:rsidR="4FCD9509" w:rsidP="6DD0E862" w:rsidRDefault="4FCD9509" w14:paraId="2E68239D" w14:textId="553E5AC8">
      <w:pPr>
        <w:pStyle w:val="Normal"/>
        <w:rPr>
          <w:rFonts w:ascii="Times New Roman" w:hAnsi="Times New Roman" w:eastAsia="Times New Roman" w:cs="Times New Roman"/>
          <w:sz w:val="24"/>
          <w:szCs w:val="24"/>
        </w:rPr>
      </w:pPr>
    </w:p>
    <w:p w:rsidR="6DD0E862" w:rsidP="6DD0E862" w:rsidRDefault="6DD0E862" w14:paraId="52143600" w14:textId="012D991F">
      <w:pPr>
        <w:pStyle w:val="Normal"/>
        <w:rPr>
          <w:rFonts w:ascii="Times New Roman" w:hAnsi="Times New Roman" w:eastAsia="Times New Roman" w:cs="Times New Roman"/>
          <w:sz w:val="24"/>
          <w:szCs w:val="24"/>
        </w:rPr>
      </w:pPr>
    </w:p>
    <w:p w:rsidR="6DD0E862" w:rsidP="6DD0E862" w:rsidRDefault="6DD0E862" w14:paraId="372C230B" w14:textId="5762F5AE">
      <w:pPr>
        <w:pStyle w:val="Normal"/>
        <w:rPr>
          <w:rFonts w:ascii="Times New Roman" w:hAnsi="Times New Roman" w:eastAsia="Times New Roman" w:cs="Times New Roman"/>
          <w:sz w:val="24"/>
          <w:szCs w:val="24"/>
        </w:rPr>
      </w:pPr>
    </w:p>
    <w:p w:rsidR="6DD0E862" w:rsidP="6DD0E862" w:rsidRDefault="6DD0E862" w14:paraId="1A9D3E46" w14:textId="09E5085C">
      <w:pPr>
        <w:pStyle w:val="Normal"/>
        <w:rPr>
          <w:rFonts w:ascii="Times New Roman" w:hAnsi="Times New Roman" w:eastAsia="Times New Roman" w:cs="Times New Roman"/>
          <w:sz w:val="24"/>
          <w:szCs w:val="24"/>
        </w:rPr>
      </w:pPr>
    </w:p>
    <w:p w:rsidR="55FC83FC" w:rsidP="6DD0E862" w:rsidRDefault="55FC83FC" w14:paraId="6FA1B532" w14:textId="562C5C2F">
      <w:pPr>
        <w:pStyle w:val="Normal"/>
        <w:rPr>
          <w:rFonts w:ascii="Times New Roman" w:hAnsi="Times New Roman" w:eastAsia="Times New Roman" w:cs="Times New Roman"/>
          <w:sz w:val="24"/>
          <w:szCs w:val="24"/>
        </w:rPr>
      </w:pPr>
      <w:r w:rsidRPr="6DD0E862" w:rsidR="676AC240">
        <w:rPr>
          <w:rFonts w:ascii="Times New Roman" w:hAnsi="Times New Roman" w:eastAsia="Times New Roman" w:cs="Times New Roman"/>
          <w:sz w:val="24"/>
          <w:szCs w:val="24"/>
        </w:rPr>
        <w:t>Bibliography</w:t>
      </w:r>
    </w:p>
    <w:p w:rsidR="55FC83FC" w:rsidP="6DD0E862" w:rsidRDefault="55FC83FC" w14:paraId="7F96A5FA" w14:textId="20C61665">
      <w:pPr>
        <w:pStyle w:val="Normal"/>
        <w:rPr>
          <w:rFonts w:ascii="Times New Roman" w:hAnsi="Times New Roman" w:eastAsia="Times New Roman" w:cs="Times New Roman"/>
          <w:sz w:val="24"/>
          <w:szCs w:val="24"/>
        </w:rPr>
      </w:pPr>
    </w:p>
    <w:p w:rsidR="55FC83FC" w:rsidP="6DD0E862" w:rsidRDefault="55FC83FC" w14:paraId="56C23408" w14:textId="35FEC32D">
      <w:pPr>
        <w:pStyle w:val="Normal"/>
        <w:rPr>
          <w:rFonts w:ascii="Times New Roman" w:hAnsi="Times New Roman" w:eastAsia="Times New Roman" w:cs="Times New Roman"/>
          <w:sz w:val="24"/>
          <w:szCs w:val="24"/>
        </w:rPr>
      </w:pPr>
      <w:r w:rsidRPr="6DD0E862" w:rsidR="55FC83FC">
        <w:rPr>
          <w:rFonts w:ascii="Times New Roman" w:hAnsi="Times New Roman" w:eastAsia="Times New Roman" w:cs="Times New Roman"/>
          <w:sz w:val="24"/>
          <w:szCs w:val="24"/>
        </w:rPr>
        <w:t xml:space="preserve">  </w:t>
      </w:r>
      <w:r w:rsidRPr="6DD0E862" w:rsidR="53062F7F">
        <w:rPr>
          <w:rFonts w:ascii="Times New Roman" w:hAnsi="Times New Roman" w:eastAsia="Times New Roman" w:cs="Times New Roman"/>
          <w:sz w:val="24"/>
          <w:szCs w:val="24"/>
        </w:rPr>
        <w:t>Alston, M., 2013. Women and Climate Change in Bangladesh. Routledge.</w:t>
      </w:r>
    </w:p>
    <w:p w:rsidR="55FC83FC" w:rsidP="6DD0E862" w:rsidRDefault="55FC83FC" w14:paraId="0E89E13D" w14:textId="59F3E828">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Barsade</w:t>
      </w:r>
      <w:r w:rsidRPr="6DD0E862" w:rsidR="53062F7F">
        <w:rPr>
          <w:rFonts w:ascii="Times New Roman" w:hAnsi="Times New Roman" w:eastAsia="Times New Roman" w:cs="Times New Roman"/>
          <w:sz w:val="24"/>
          <w:szCs w:val="24"/>
        </w:rPr>
        <w:t xml:space="preserve">, S.G. and Gibson, D.E., 2007. Why </w:t>
      </w:r>
      <w:r w:rsidRPr="6DD0E862" w:rsidR="53062F7F">
        <w:rPr>
          <w:rFonts w:ascii="Times New Roman" w:hAnsi="Times New Roman" w:eastAsia="Times New Roman" w:cs="Times New Roman"/>
          <w:sz w:val="24"/>
          <w:szCs w:val="24"/>
        </w:rPr>
        <w:t>does</w:t>
      </w:r>
      <w:r w:rsidRPr="6DD0E862" w:rsidR="53062F7F">
        <w:rPr>
          <w:rFonts w:ascii="Times New Roman" w:hAnsi="Times New Roman" w:eastAsia="Times New Roman" w:cs="Times New Roman"/>
          <w:sz w:val="24"/>
          <w:szCs w:val="24"/>
        </w:rPr>
        <w:t xml:space="preserve"> affect matter in organizations? Academy of Management Perspectives, 21(1), pp.36-59.</w:t>
      </w:r>
    </w:p>
    <w:p w:rsidR="55FC83FC" w:rsidP="6DD0E862" w:rsidRDefault="55FC83FC" w14:paraId="65B74D93" w14:textId="03A92503">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Buckingham, S. and Le Masson, V., 2017. Understanding Climate Change through Gender Relations. Routledge.</w:t>
      </w:r>
    </w:p>
    <w:p w:rsidR="55FC83FC" w:rsidP="6DD0E862" w:rsidRDefault="55FC83FC" w14:paraId="36D82F05" w14:textId="1273AF6C">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Dasgupta, P., 2021. The Economics of Biodiversity: The Dasgupta Review. HM Treasury. Available at: https://www.gov.uk/government/publications/final-report-the-economics-of-biodiversity-the-dasgupta-review [Accessed on: Date].</w:t>
      </w:r>
    </w:p>
    <w:p w:rsidR="55FC83FC" w:rsidP="6DD0E862" w:rsidRDefault="55FC83FC" w14:paraId="4EEA653E" w14:textId="4C1FC174">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Decety</w:t>
      </w:r>
      <w:r w:rsidRPr="6DD0E862" w:rsidR="53062F7F">
        <w:rPr>
          <w:rFonts w:ascii="Times New Roman" w:hAnsi="Times New Roman" w:eastAsia="Times New Roman" w:cs="Times New Roman"/>
          <w:sz w:val="24"/>
          <w:szCs w:val="24"/>
        </w:rPr>
        <w:t>, J. and Jackson, P.L., 2004. The functional architecture of human empathy. Behavioral and Cognitive Neuroscience Reviews, 3(2), pp.71-100.</w:t>
      </w:r>
    </w:p>
    <w:p w:rsidR="55FC83FC" w:rsidP="6DD0E862" w:rsidRDefault="55FC83FC" w14:paraId="62F86D79" w14:textId="48F0BF9F">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DeNora</w:t>
      </w:r>
      <w:r w:rsidRPr="6DD0E862" w:rsidR="53062F7F">
        <w:rPr>
          <w:rFonts w:ascii="Times New Roman" w:hAnsi="Times New Roman" w:eastAsia="Times New Roman" w:cs="Times New Roman"/>
          <w:sz w:val="24"/>
          <w:szCs w:val="24"/>
        </w:rPr>
        <w:t>, T., 2013. Music Asylums: Wellbeing through Music in Everyday Life. Ashgate Publishing Ltd.</w:t>
      </w:r>
    </w:p>
    <w:p w:rsidR="55FC83FC" w:rsidP="6DD0E862" w:rsidRDefault="55FC83FC" w14:paraId="7ACF9B4B" w14:textId="15D6B9F7">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Engster</w:t>
      </w:r>
      <w:r w:rsidRPr="6DD0E862" w:rsidR="53062F7F">
        <w:rPr>
          <w:rFonts w:ascii="Times New Roman" w:hAnsi="Times New Roman" w:eastAsia="Times New Roman" w:cs="Times New Roman"/>
          <w:sz w:val="24"/>
          <w:szCs w:val="24"/>
        </w:rPr>
        <w:t xml:space="preserve">, D. and </w:t>
      </w:r>
      <w:r w:rsidRPr="6DD0E862" w:rsidR="53062F7F">
        <w:rPr>
          <w:rFonts w:ascii="Times New Roman" w:hAnsi="Times New Roman" w:eastAsia="Times New Roman" w:cs="Times New Roman"/>
          <w:sz w:val="24"/>
          <w:szCs w:val="24"/>
        </w:rPr>
        <w:t>Hamington</w:t>
      </w:r>
      <w:r w:rsidRPr="6DD0E862" w:rsidR="53062F7F">
        <w:rPr>
          <w:rFonts w:ascii="Times New Roman" w:hAnsi="Times New Roman" w:eastAsia="Times New Roman" w:cs="Times New Roman"/>
          <w:sz w:val="24"/>
          <w:szCs w:val="24"/>
        </w:rPr>
        <w:t>, M. eds., 2018. Care Ethics and Political Theory. Oxford University Press.</w:t>
      </w:r>
    </w:p>
    <w:p w:rsidR="55FC83FC" w:rsidP="6DD0E862" w:rsidRDefault="55FC83FC" w14:paraId="33BE923E" w14:textId="17A1A133">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Folbre</w:t>
      </w:r>
      <w:r w:rsidRPr="6DD0E862" w:rsidR="53062F7F">
        <w:rPr>
          <w:rFonts w:ascii="Times New Roman" w:hAnsi="Times New Roman" w:eastAsia="Times New Roman" w:cs="Times New Roman"/>
          <w:sz w:val="24"/>
          <w:szCs w:val="24"/>
        </w:rPr>
        <w:t>, N., 2006. Measuring Care: Gender, Empowerment, and the Care Economy. Journal of Human Development, 7(2), pp.183-199.</w:t>
      </w:r>
    </w:p>
    <w:p w:rsidR="55FC83FC" w:rsidP="6DD0E862" w:rsidRDefault="55FC83FC" w14:paraId="67144EF3" w14:textId="7BDD3FDE">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Gold, C., Voracek, M. and Wigram, T., 2004. Effects of music therapy for children and adolescents with psychopathology: A meta-analysis. Journal of Child Psychology and Psychiatry, 45(6), pp.1054-1063.</w:t>
      </w:r>
    </w:p>
    <w:p w:rsidR="55FC83FC" w:rsidP="6DD0E862" w:rsidRDefault="55FC83FC" w14:paraId="0B6C8A54" w14:textId="0EBFC9AB">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Hatfield, E., Cacioppo, J.T. and Rapson, R.L., 1994. Emotional contagion. Cambridge University Press.</w:t>
      </w:r>
    </w:p>
    <w:p w:rsidR="55FC83FC" w:rsidP="6DD0E862" w:rsidRDefault="55FC83FC" w14:paraId="429074AD" w14:textId="197688DE">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Heath, R. and Bryant, J., 2015. Human Communication Theory and Research: Concepts, Contexts, and Challenges. Routledge.</w:t>
      </w:r>
    </w:p>
    <w:p w:rsidR="55FC83FC" w:rsidP="6DD0E862" w:rsidRDefault="55FC83FC" w14:paraId="5CA5526C" w14:textId="32ADEC06">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 xml:space="preserve">Horvath, A.O., Del Re, A.C., </w:t>
      </w:r>
      <w:r w:rsidRPr="6DD0E862" w:rsidR="53062F7F">
        <w:rPr>
          <w:rFonts w:ascii="Times New Roman" w:hAnsi="Times New Roman" w:eastAsia="Times New Roman" w:cs="Times New Roman"/>
          <w:sz w:val="24"/>
          <w:szCs w:val="24"/>
        </w:rPr>
        <w:t>Flückiger</w:t>
      </w:r>
      <w:r w:rsidRPr="6DD0E862" w:rsidR="53062F7F">
        <w:rPr>
          <w:rFonts w:ascii="Times New Roman" w:hAnsi="Times New Roman" w:eastAsia="Times New Roman" w:cs="Times New Roman"/>
          <w:sz w:val="24"/>
          <w:szCs w:val="24"/>
        </w:rPr>
        <w:t>, C. and Symonds, D., 2011. Alliance in individual psychotherapy. Psychotherapy, 48(1), pp.9-16.</w:t>
      </w:r>
    </w:p>
    <w:p w:rsidR="55FC83FC" w:rsidP="6DD0E862" w:rsidRDefault="55FC83FC" w14:paraId="5FD0008A" w14:textId="2FCCCEC6">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Klein, L. and Rau, M., 2021. From empathy to caring: Defining the ideal robot caregiver. AI &amp; Society, 36(2), pp.389-401.</w:t>
      </w:r>
    </w:p>
    <w:p w:rsidR="55FC83FC" w:rsidP="6DD0E862" w:rsidRDefault="55FC83FC" w14:paraId="652F3ED4" w14:textId="4308E2B7">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Koelsch, S., 2014. Brain correlates of music-evoked emotions. Nature Reviews Neuroscience, 15(3), pp.170-180.</w:t>
      </w:r>
    </w:p>
    <w:p w:rsidR="55FC83FC" w:rsidP="6DD0E862" w:rsidRDefault="55FC83FC" w14:paraId="3DDB6B32" w14:textId="1F665407">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Kolb, D.A., 1984. Experiential learning: experience as the source of learning and development. Prentice Hall, Englewood Cliffs, NJ.</w:t>
      </w:r>
    </w:p>
    <w:p w:rsidR="55FC83FC" w:rsidP="6DD0E862" w:rsidRDefault="55FC83FC" w14:paraId="66D3C320" w14:textId="1CB9F040">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Kramer, A.D., Guillory, J.E. and Hancock, J.T., 2014. Experimental evidence of massive-scale emotional contagion through social networks. Proceedings of the National Academy of Sciences, 111(24), pp.8788-8790.</w:t>
      </w:r>
    </w:p>
    <w:p w:rsidR="55FC83FC" w:rsidP="6DD0E862" w:rsidRDefault="55FC83FC" w14:paraId="65458DAE" w14:textId="7FD88D13">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Lesiuk, T., 2016. The Effect of Mindfulness-Based Music Therapy on Attention and Mood in Women Receiving Adjuvant Chemotherapy for Breast Cancer: A Pilot Study. Oncology Nursing Forum, 43(2), pp.165-173.</w:t>
      </w:r>
    </w:p>
    <w:p w:rsidR="55FC83FC" w:rsidP="6DD0E862" w:rsidRDefault="55FC83FC" w14:paraId="3F6F2476" w14:textId="6C7A06F8">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Rizzolatti</w:t>
      </w:r>
      <w:r w:rsidRPr="6DD0E862" w:rsidR="53062F7F">
        <w:rPr>
          <w:rFonts w:ascii="Times New Roman" w:hAnsi="Times New Roman" w:eastAsia="Times New Roman" w:cs="Times New Roman"/>
          <w:sz w:val="24"/>
          <w:szCs w:val="24"/>
        </w:rPr>
        <w:t xml:space="preserve">, G. and </w:t>
      </w:r>
      <w:r w:rsidRPr="6DD0E862" w:rsidR="53062F7F">
        <w:rPr>
          <w:rFonts w:ascii="Times New Roman" w:hAnsi="Times New Roman" w:eastAsia="Times New Roman" w:cs="Times New Roman"/>
          <w:sz w:val="24"/>
          <w:szCs w:val="24"/>
        </w:rPr>
        <w:t>Craighero</w:t>
      </w:r>
      <w:r w:rsidRPr="6DD0E862" w:rsidR="53062F7F">
        <w:rPr>
          <w:rFonts w:ascii="Times New Roman" w:hAnsi="Times New Roman" w:eastAsia="Times New Roman" w:cs="Times New Roman"/>
          <w:sz w:val="24"/>
          <w:szCs w:val="24"/>
        </w:rPr>
        <w:t>, L., 2004. The mirror-neuron system. Annual Review of Neuroscience, 27, pp.169-192.</w:t>
      </w:r>
    </w:p>
    <w:p w:rsidR="55FC83FC" w:rsidP="6DD0E862" w:rsidRDefault="55FC83FC" w14:paraId="7AC17DF3" w14:textId="110E8543">
      <w:pPr>
        <w:pStyle w:val="Normal"/>
        <w:rPr>
          <w:rFonts w:ascii="Times New Roman" w:hAnsi="Times New Roman" w:eastAsia="Times New Roman" w:cs="Times New Roman"/>
          <w:sz w:val="24"/>
          <w:szCs w:val="24"/>
        </w:rPr>
      </w:pPr>
      <w:r w:rsidRPr="6DD0E862" w:rsidR="53062F7F">
        <w:rPr>
          <w:rFonts w:ascii="Times New Roman" w:hAnsi="Times New Roman" w:eastAsia="Times New Roman" w:cs="Times New Roman"/>
          <w:sz w:val="24"/>
          <w:szCs w:val="24"/>
        </w:rPr>
        <w:t>Sakamoto, M. and Suzuki, S., 2015. Human Body Resonance and the Perception of Vibration. In: Haptic Interaction, pp.49</w:t>
      </w:r>
    </w:p>
    <w:p w:rsidR="55FC83FC" w:rsidP="6DD0E862" w:rsidRDefault="55FC83FC" w14:paraId="63AA5341" w14:textId="56DA9452">
      <w:pPr>
        <w:pStyle w:val="Normal"/>
        <w:rPr>
          <w:rFonts w:ascii="Times New Roman" w:hAnsi="Times New Roman" w:eastAsia="Times New Roman" w:cs="Times New Roman"/>
          <w:sz w:val="24"/>
          <w:szCs w:val="24"/>
        </w:rPr>
      </w:pPr>
    </w:p>
    <w:p w:rsidR="2712A8F3" w:rsidP="6DD0E862" w:rsidRDefault="2712A8F3" w14:paraId="086E9DB3" w14:textId="024934CD">
      <w:pPr>
        <w:pStyle w:val="Normal"/>
        <w:rPr>
          <w:rFonts w:ascii="Times New Roman" w:hAnsi="Times New Roman" w:eastAsia="Times New Roman" w:cs="Times New Roman"/>
          <w:sz w:val="24"/>
          <w:szCs w:val="24"/>
        </w:rPr>
      </w:pPr>
    </w:p>
    <w:p w:rsidR="2712A8F3" w:rsidP="6DD0E862" w:rsidRDefault="2712A8F3" w14:paraId="57CDD24F" w14:textId="5B27D8AD">
      <w:pPr>
        <w:pStyle w:val="Normal"/>
        <w:rPr>
          <w:rFonts w:ascii="Times New Roman" w:hAnsi="Times New Roman" w:eastAsia="Times New Roman" w:cs="Times New Roman"/>
          <w:sz w:val="24"/>
          <w:szCs w:val="24"/>
        </w:rPr>
      </w:pPr>
    </w:p>
    <w:p w:rsidR="2712A8F3" w:rsidP="6DD0E862" w:rsidRDefault="2712A8F3" w14:paraId="3C5C8106" w14:textId="355F97DC">
      <w:pPr>
        <w:pStyle w:val="Normal"/>
        <w:rPr>
          <w:rFonts w:ascii="Times New Roman" w:hAnsi="Times New Roman" w:eastAsia="Times New Roman" w:cs="Times New Roman"/>
          <w:sz w:val="24"/>
          <w:szCs w:val="24"/>
        </w:rPr>
      </w:pPr>
    </w:p>
    <w:p w:rsidR="4FCD9509" w:rsidP="6DD0E862" w:rsidRDefault="4FCD9509" w14:paraId="115A1FA9" w14:textId="06C8DDED">
      <w:pPr>
        <w:pStyle w:val="Normal"/>
        <w:rPr>
          <w:rFonts w:ascii="Times New Roman" w:hAnsi="Times New Roman" w:eastAsia="Times New Roman" w:cs="Times New Roman"/>
          <w:sz w:val="24"/>
          <w:szCs w:val="24"/>
        </w:rPr>
      </w:pPr>
    </w:p>
    <w:p w:rsidR="4FCD9509" w:rsidP="6DD0E862" w:rsidRDefault="4FCD9509" w14:paraId="26A144BE" w14:textId="6CAD6E44">
      <w:pPr>
        <w:pStyle w:val="Normal"/>
        <w:rPr>
          <w:rFonts w:ascii="Times New Roman" w:hAnsi="Times New Roman" w:eastAsia="Times New Roman" w:cs="Times New Roman"/>
          <w:sz w:val="24"/>
          <w:szCs w:val="24"/>
        </w:rPr>
      </w:pPr>
    </w:p>
    <w:p w:rsidR="4FCD9509" w:rsidP="6DD0E862" w:rsidRDefault="4FCD9509" w14:paraId="6B9F878F" w14:textId="699FC11A">
      <w:pPr>
        <w:pStyle w:val="Normal"/>
        <w:rPr>
          <w:rFonts w:ascii="Times New Roman" w:hAnsi="Times New Roman" w:eastAsia="Times New Roman" w:cs="Times New Roman"/>
          <w:sz w:val="24"/>
          <w:szCs w:val="24"/>
        </w:rPr>
      </w:pPr>
    </w:p>
    <w:p w:rsidR="4FCD9509" w:rsidP="6DD0E862" w:rsidRDefault="4FCD9509" w14:paraId="68BE2900" w14:textId="5AA84B8B">
      <w:pPr>
        <w:pStyle w:val="Normal"/>
        <w:rPr>
          <w:rFonts w:ascii="Times New Roman" w:hAnsi="Times New Roman" w:eastAsia="Times New Roman" w:cs="Times New Roman"/>
          <w:sz w:val="24"/>
          <w:szCs w:val="24"/>
        </w:rPr>
      </w:pPr>
    </w:p>
    <w:p w:rsidR="4FCD9509" w:rsidP="6DD0E862" w:rsidRDefault="4FCD9509" w14:paraId="10A12B5A" w14:textId="7907451B">
      <w:pPr>
        <w:pStyle w:val="Normal"/>
        <w:rPr>
          <w:rFonts w:ascii="Times New Roman" w:hAnsi="Times New Roman" w:eastAsia="Times New Roman" w:cs="Times New Roman"/>
          <w:sz w:val="24"/>
          <w:szCs w:val="24"/>
        </w:rPr>
      </w:pPr>
    </w:p>
    <w:p w:rsidR="4FCD9509" w:rsidP="6DD0E862" w:rsidRDefault="4FCD9509" w14:paraId="058A98F3" w14:textId="41DE24A5">
      <w:pPr>
        <w:pStyle w:val="Normal"/>
        <w:rPr>
          <w:rFonts w:ascii="Times New Roman" w:hAnsi="Times New Roman" w:eastAsia="Times New Roman" w:cs="Times New Roman"/>
          <w:sz w:val="24"/>
          <w:szCs w:val="24"/>
        </w:rPr>
      </w:pPr>
    </w:p>
    <w:p w:rsidR="4FCD9509" w:rsidP="6DD0E862" w:rsidRDefault="4FCD9509" w14:paraId="318204EB" w14:textId="017875C5">
      <w:pPr>
        <w:pStyle w:val="Normal"/>
        <w:rPr>
          <w:rFonts w:ascii="Times New Roman" w:hAnsi="Times New Roman" w:eastAsia="Times New Roman" w:cs="Times New Roman"/>
          <w:sz w:val="24"/>
          <w:szCs w:val="24"/>
        </w:rPr>
      </w:pPr>
    </w:p>
    <w:p w:rsidR="4FCD9509" w:rsidP="6DD0E862" w:rsidRDefault="4FCD9509" w14:paraId="11CB8B7D" w14:textId="2E744C50">
      <w:pPr>
        <w:pStyle w:val="Normal"/>
        <w:rPr>
          <w:rFonts w:ascii="Times New Roman" w:hAnsi="Times New Roman" w:eastAsia="Times New Roman" w:cs="Times New Roman"/>
          <w:sz w:val="24"/>
          <w:szCs w:val="24"/>
        </w:rPr>
      </w:pPr>
    </w:p>
    <w:p w:rsidR="4FCD9509" w:rsidP="6DD0E862" w:rsidRDefault="4FCD9509" w14:paraId="19785D6D" w14:textId="5CB54259">
      <w:pPr>
        <w:pStyle w:val="Normal"/>
        <w:rPr>
          <w:rFonts w:ascii="Times New Roman" w:hAnsi="Times New Roman" w:eastAsia="Times New Roman" w:cs="Times New Roman"/>
          <w:sz w:val="24"/>
          <w:szCs w:val="24"/>
        </w:rPr>
      </w:pPr>
    </w:p>
    <w:p w:rsidR="4FCD9509" w:rsidP="6DD0E862" w:rsidRDefault="4FCD9509" w14:paraId="7E63E731" w14:textId="6F394583">
      <w:pPr>
        <w:pStyle w:val="Normal"/>
        <w:rPr>
          <w:rFonts w:ascii="Times New Roman" w:hAnsi="Times New Roman" w:eastAsia="Times New Roman" w:cs="Times New Roman"/>
          <w:sz w:val="24"/>
          <w:szCs w:val="24"/>
        </w:rPr>
      </w:pPr>
    </w:p>
    <w:p w:rsidR="4FCD9509" w:rsidP="6DD0E862" w:rsidRDefault="4FCD9509" w14:paraId="5A264320" w14:textId="30AAD592">
      <w:pPr>
        <w:pStyle w:val="Normal"/>
        <w:rPr>
          <w:rFonts w:ascii="Times New Roman" w:hAnsi="Times New Roman" w:eastAsia="Times New Roman" w:cs="Times New Roman"/>
          <w:sz w:val="24"/>
          <w:szCs w:val="24"/>
        </w:rPr>
      </w:pPr>
    </w:p>
    <w:p w:rsidR="4FCD9509" w:rsidP="6DD0E862" w:rsidRDefault="4FCD9509" w14:paraId="6697F4BF" w14:textId="657AD7C0">
      <w:pPr>
        <w:pStyle w:val="Normal"/>
        <w:rPr>
          <w:rFonts w:ascii="Times New Roman" w:hAnsi="Times New Roman" w:eastAsia="Times New Roman" w:cs="Times New Roman"/>
          <w:sz w:val="24"/>
          <w:szCs w:val="24"/>
        </w:rPr>
      </w:pPr>
    </w:p>
    <w:p w:rsidR="6DD0E862" w:rsidP="6DD0E862" w:rsidRDefault="6DD0E862" w14:paraId="36DE95CE" w14:textId="1C62D888">
      <w:pPr>
        <w:pStyle w:val="Normal"/>
        <w:rPr>
          <w:rFonts w:ascii="Calibri" w:hAnsi="Calibri" w:eastAsia="Calibri" w:cs="Calibri"/>
          <w:sz w:val="24"/>
          <w:szCs w:val="24"/>
        </w:rPr>
      </w:pPr>
    </w:p>
    <w:p w:rsidR="6DD0E862" w:rsidP="6DD0E862" w:rsidRDefault="6DD0E862" w14:paraId="0B5948B7" w14:textId="619C2E95">
      <w:pPr>
        <w:pStyle w:val="Normal"/>
        <w:rPr>
          <w:rFonts w:ascii="Calibri" w:hAnsi="Calibri" w:eastAsia="Calibri" w:cs="Calibri"/>
          <w:sz w:val="24"/>
          <w:szCs w:val="24"/>
        </w:rPr>
      </w:pPr>
    </w:p>
    <w:p w:rsidR="00EB00EC" w:rsidP="66098356" w:rsidRDefault="70947BC8" w14:paraId="1CD354B3" w14:textId="3D0BA0B4">
      <w:pPr>
        <w:rPr>
          <w:rFonts w:ascii="Calibri" w:hAnsi="Calibri" w:eastAsia="Calibri" w:cs="Calibri"/>
          <w:sz w:val="24"/>
          <w:szCs w:val="24"/>
        </w:rPr>
      </w:pPr>
      <w:r w:rsidRPr="66098356" w:rsidR="088C6EE4">
        <w:rPr>
          <w:rFonts w:ascii="Calibri" w:hAnsi="Calibri" w:eastAsia="Calibri" w:cs="Calibri"/>
          <w:sz w:val="24"/>
          <w:szCs w:val="24"/>
        </w:rPr>
        <w:t xml:space="preserve"> </w:t>
      </w:r>
      <w:r w:rsidRPr="66098356" w:rsidR="5F0CE9B1">
        <w:rPr>
          <w:rFonts w:ascii="Calibri" w:hAnsi="Calibri" w:eastAsia="Calibri" w:cs="Calibri"/>
          <w:sz w:val="24"/>
          <w:szCs w:val="24"/>
        </w:rPr>
        <w:t xml:space="preserve">Addendum:  Evidence from Experiential </w:t>
      </w:r>
      <w:r w:rsidRPr="66098356" w:rsidR="407559F0">
        <w:rPr>
          <w:rFonts w:ascii="Calibri" w:hAnsi="Calibri" w:eastAsia="Calibri" w:cs="Calibri"/>
          <w:sz w:val="24"/>
          <w:szCs w:val="24"/>
        </w:rPr>
        <w:t>Learnings</w:t>
      </w:r>
    </w:p>
    <w:p w:rsidR="126789C8" w:rsidP="126789C8" w:rsidRDefault="126789C8" w14:paraId="28A0BC5A" w14:textId="593EF153">
      <w:pPr>
        <w:pStyle w:val="Normal"/>
        <w:rPr>
          <w:rFonts w:ascii="Calibri" w:hAnsi="Calibri" w:eastAsia="Calibri" w:cs="Calibri"/>
          <w:sz w:val="24"/>
          <w:szCs w:val="24"/>
        </w:rPr>
      </w:pPr>
    </w:p>
    <w:p w:rsidR="5F0CE9B1" w:rsidP="126789C8" w:rsidRDefault="5F0CE9B1" w14:paraId="50A5D0B7" w14:textId="6B230BC8">
      <w:pPr>
        <w:pStyle w:val="Normal"/>
        <w:rPr>
          <w:rFonts w:ascii="Calibri" w:hAnsi="Calibri" w:eastAsia="Calibri" w:cs="Calibri"/>
          <w:sz w:val="24"/>
          <w:szCs w:val="24"/>
        </w:rPr>
      </w:pPr>
      <w:r w:rsidRPr="126789C8" w:rsidR="5F0CE9B1">
        <w:rPr>
          <w:rFonts w:ascii="Calibri" w:hAnsi="Calibri" w:eastAsia="Calibri" w:cs="Calibri"/>
          <w:sz w:val="24"/>
          <w:szCs w:val="24"/>
        </w:rPr>
        <w:t>Reboot the Earth – United Nations</w:t>
      </w:r>
    </w:p>
    <w:p w:rsidR="5F0CE9B1" w:rsidP="126789C8" w:rsidRDefault="5F0CE9B1" w14:paraId="2C38C2EF" w14:textId="3C33F89C">
      <w:pPr>
        <w:pStyle w:val="Normal"/>
      </w:pPr>
      <w:hyperlink r:id="R0500e0550750402a">
        <w:r w:rsidRPr="24B248C8" w:rsidR="5F0CE9B1">
          <w:rPr>
            <w:rStyle w:val="Hyperlink"/>
            <w:rFonts w:ascii="Calibri" w:hAnsi="Calibri" w:eastAsia="Calibri" w:cs="Calibri"/>
            <w:noProof w:val="0"/>
            <w:sz w:val="24"/>
            <w:szCs w:val="24"/>
            <w:lang w:val="en-US"/>
          </w:rPr>
          <w:t>https://www.uninnovation.network/challenges-and-calls/2019/7/12/reboot-the-earth</w:t>
        </w:r>
      </w:hyperlink>
    </w:p>
    <w:p w:rsidR="126789C8" w:rsidP="126789C8" w:rsidRDefault="126789C8" w14:paraId="1037F3B8" w14:textId="43A78294">
      <w:pPr>
        <w:pStyle w:val="Normal"/>
      </w:pPr>
      <w:hyperlink r:id="R1545ff8184594a6c">
        <w:r w:rsidRPr="24B248C8" w:rsidR="24B248C8">
          <w:rPr>
            <w:rStyle w:val="Hyperlink"/>
            <w:rFonts w:ascii="Calibri" w:hAnsi="Calibri" w:eastAsia="Calibri" w:cs="Calibri"/>
            <w:b w:val="0"/>
            <w:bCs w:val="0"/>
            <w:i w:val="0"/>
            <w:iCs w:val="0"/>
            <w:caps w:val="0"/>
            <w:smallCaps w:val="0"/>
            <w:strike w:val="0"/>
            <w:dstrike w:val="0"/>
            <w:noProof w:val="0"/>
            <w:sz w:val="35"/>
            <w:szCs w:val="35"/>
            <w:lang w:val="en-US"/>
          </w:rPr>
          <w:t>REBOOT THE EARTH</w:t>
        </w:r>
      </w:hyperlink>
    </w:p>
    <w:p w:rsidR="126789C8" w:rsidP="24B248C8" w:rsidRDefault="126789C8" w14:paraId="175ECC8A" w14:textId="1311D990">
      <w:pPr/>
      <w:r w:rsidR="24B248C8">
        <w:drawing>
          <wp:anchor distT="0" distB="0" distL="114300" distR="114300" simplePos="0" relativeHeight="251658240" behindDoc="0" locked="0" layoutInCell="1" allowOverlap="1" wp14:editId="113737F5" wp14:anchorId="6DDA9238">
            <wp:simplePos x="0" y="0"/>
            <wp:positionH relativeFrom="column">
              <wp:align>left</wp:align>
            </wp:positionH>
            <wp:positionV relativeFrom="paragraph">
              <wp:posOffset>0</wp:posOffset>
            </wp:positionV>
            <wp:extent cx="5772150" cy="3343275"/>
            <wp:effectExtent l="0" t="0" r="0" b="0"/>
            <wp:wrapSquare wrapText="bothSides"/>
            <wp:docPr id="1918410477" name="picture" title="Video titled: REBOOT THE EARTH">
              <a:hlinkClick r:id="R18eb061454164402"/>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e5e75bd96bc94cd4">
                      <a:extLst>
                        <a:ext xmlns:a="http://schemas.openxmlformats.org/drawingml/2006/main" uri="{28A0092B-C50C-407E-A947-70E740481C1C}">
                          <a14:useLocalDpi val="0"/>
                        </a:ext>
                        <a:ext uri="http://schemas.microsoft.com/office/word/2020/oembed">
                          <woe:oembed oEmbedUrl="https://youtu.be/XCcdunn-oBU"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126789C8" w:rsidP="7A091F68" w:rsidRDefault="126789C8" w14:paraId="1F7F98B4" w14:textId="25267701">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Strategic Framework </w:t>
      </w:r>
    </w:p>
    <w:p w:rsidR="126789C8" w:rsidP="7A091F68" w:rsidRDefault="126789C8" w14:paraId="5B706CB9" w14:textId="7A63CB87">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Reboot the Earth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Programme</w:t>
      </w:r>
    </w:p>
    <w:p w:rsidR="126789C8" w:rsidP="7A091F68" w:rsidRDefault="126789C8" w14:paraId="43FFAEF5" w14:textId="04E8AB58">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About Reboot the Earth</w:t>
      </w:r>
    </w:p>
    <w:p w:rsidR="126789C8" w:rsidP="7A091F68" w:rsidRDefault="126789C8" w14:paraId="72C37A65" w14:textId="30BBC1A5">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Background </w:t>
      </w:r>
    </w:p>
    <w:p w:rsidR="126789C8" w:rsidP="7A091F68" w:rsidRDefault="126789C8" w14:paraId="68F340F4" w14:textId="6249D9DA">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The world today is home to the largest generation of young people in history. Connected to each other like never before, young people want to and already contribute to the resilience of their communities, proposing innovative solutions, driving social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progress</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and inspiring political change, in urban as well as rural contexts. </w:t>
      </w:r>
    </w:p>
    <w:p w:rsidR="126789C8" w:rsidP="7A091F68" w:rsidRDefault="126789C8" w14:paraId="4D6730E7" w14:textId="0D43D531">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The United Nations believes in the power of young change-makers and is committed to supporting all young people to fulfill their potential. In 2018, the United Nations launched its first-ever Youth 2030 Strategy to guide the United Nations system and its partners to work with and for young people. </w:t>
      </w:r>
    </w:p>
    <w:p w:rsidR="126789C8" w:rsidP="7A091F68" w:rsidRDefault="126789C8" w14:paraId="6BCE2EFB" w14:textId="3573F978">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The force of the world’s largest generation is recognized by the United Nations. The UN Secretary-General Antonio Guterres announced a global call for urgent action against climate change and emphasized the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important role</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of young people in leading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the global</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climate action. </w:t>
      </w:r>
    </w:p>
    <w:p w:rsidR="126789C8" w:rsidP="7A091F68" w:rsidRDefault="126789C8" w14:paraId="47E3A0DE" w14:textId="358BE8EF">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br/>
      </w:r>
    </w:p>
    <w:p w:rsidR="126789C8" w:rsidP="7A091F68" w:rsidRDefault="126789C8" w14:paraId="66457381" w14:textId="7F4E14BE">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As a response to the Secretary-General’s call for climate action and as part of the implementation of Youth2030; UN’s first Youth Strategy implementation, Reboot the Earth initiative was created.</w:t>
      </w:r>
    </w:p>
    <w:p w:rsidR="126789C8" w:rsidP="7A091F68" w:rsidRDefault="126789C8" w14:paraId="3CF4C11C" w14:textId="06C858B0">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br/>
      </w:r>
    </w:p>
    <w:p w:rsidR="126789C8" w:rsidP="7A091F68" w:rsidRDefault="126789C8" w14:paraId="2FA45A03" w14:textId="6B57BCFD">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Reboot the Earth is an annual tech-based initiative launched by the Office of the Secretary-General’s Envoy on Youth and UN Office of Information, Communication, and Technology (OICT), supported by SAP and Deloitte. The initiative brings together young innovators with a shared interest in achieving the Sustainable Development Goals under the auspices of the United Nations to create technology solutions that address the current global challenges.</w:t>
      </w:r>
    </w:p>
    <w:p w:rsidR="126789C8" w:rsidP="7A091F68" w:rsidRDefault="126789C8" w14:paraId="40D67118" w14:textId="21CCDA55">
      <w:pPr>
        <w:pStyle w:val="Normal"/>
        <w:rPr>
          <w:rFonts w:ascii="Calibri" w:hAnsi="Calibri" w:eastAsia="Calibri" w:cs="Calibri"/>
          <w:b w:val="0"/>
          <w:bCs w:val="0"/>
          <w:i w:val="0"/>
          <w:iCs w:val="0"/>
          <w:caps w:val="0"/>
          <w:smallCaps w:val="0"/>
          <w:strike w:val="0"/>
          <w:dstrike w:val="0"/>
          <w:noProof w:val="0"/>
          <w:sz w:val="35"/>
          <w:szCs w:val="35"/>
          <w:lang w:val="en-US"/>
        </w:rPr>
      </w:pPr>
    </w:p>
    <w:p w:rsidR="126789C8" w:rsidP="7A091F68" w:rsidRDefault="126789C8" w14:paraId="27718181" w14:textId="3F10F8B0">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Partnership</w:t>
      </w:r>
    </w:p>
    <w:p w:rsidR="126789C8" w:rsidP="7A091F68" w:rsidRDefault="126789C8" w14:paraId="251BF95B" w14:textId="4E1744EC">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Partnership Objectives &amp; Partner Profiles</w:t>
      </w:r>
      <w:r>
        <w:br/>
      </w:r>
    </w:p>
    <w:p w:rsidR="126789C8" w:rsidP="7A091F68" w:rsidRDefault="126789C8" w14:paraId="174F7151" w14:textId="79DA7CAD">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Reboot the Earth is a United Nations initiative launched by the Office of the Secretary-General’s Envoy on Youth (OSGEY) and the UN Office of Information, Communication, and Technology (OICT), supported by private sector partners,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SAP</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and Deloitte. Reboot the Earth partnership was built based on inter-agency collaboration and designed to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utilize</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the added value,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expertise</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and leadership of each partner. </w:t>
      </w:r>
    </w:p>
    <w:p w:rsidR="126789C8" w:rsidP="7A091F68" w:rsidRDefault="126789C8" w14:paraId="279EACEB" w14:textId="62492552">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br/>
      </w:r>
    </w:p>
    <w:p w:rsidR="126789C8" w:rsidP="7A091F68" w:rsidRDefault="126789C8" w14:paraId="53DB958C" w14:textId="386A306E">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Partnership Structure</w:t>
      </w:r>
    </w:p>
    <w:p w:rsidR="126789C8" w:rsidP="7A091F68" w:rsidRDefault="126789C8" w14:paraId="0045BD51" w14:textId="28BE9EBF">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As the office leading the youth agenda in the UN System , the Secretary-General's Envoy on Youth leads on Reboot the Earth’s strategic direction to ensure the initiative is aligned to the work of the United Nations and its 2030 Agenda for Sustainable Development Goals and to ensure that the principle of ‘working with and for young people’ is implemented in every process of the partnership and initiative.</w:t>
      </w:r>
    </w:p>
    <w:p w:rsidR="126789C8" w:rsidP="7A091F68" w:rsidRDefault="126789C8" w14:paraId="5CCAE376" w14:textId="379FF465">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br/>
      </w:r>
    </w:p>
    <w:p w:rsidR="126789C8" w:rsidP="7A091F68" w:rsidRDefault="126789C8" w14:paraId="520021CD" w14:textId="067F030A">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The Office of Information and Communications Technology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is responsible for</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the oversight of UN Secretariat ICT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programmes</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including Reboot the Earth initiative, to align with the Secretariat’s overall ICT strategy.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OICT leads on the technical direction of Reboot the Earth’s implementation through the use of United Nations facilities, specifically the United Nations Innovation Labs (UNTIL).</w:t>
      </w:r>
    </w:p>
    <w:p w:rsidR="126789C8" w:rsidP="7A091F68" w:rsidRDefault="126789C8" w14:paraId="634F9CAF" w14:textId="3EFAC070">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br/>
      </w:r>
    </w:p>
    <w:p w:rsidR="126789C8" w:rsidP="7A091F68" w:rsidRDefault="126789C8" w14:paraId="2832321C" w14:textId="612CA3F0">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To support young people in fulfilling their potential as innovators and changemakers, the role and support of the private sector is crucial. SAP and Deloitte’s industrial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expertise</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and commitment to the 2030 Agenda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represent</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the private sector leadership in this cross-sectoral partnership.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SAP and Deloitte provide both financial and technical contributions to Reboot the Earth initiative to support the implementation and scale of the initiative.</w:t>
      </w:r>
    </w:p>
    <w:p w:rsidR="126789C8" w:rsidP="7A091F68" w:rsidRDefault="126789C8" w14:paraId="33B52053" w14:textId="1954D9D9">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p>
    <w:p w:rsidR="126789C8" w:rsidP="7A091F68" w:rsidRDefault="126789C8" w14:paraId="47A9307B" w14:textId="45932DD3">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Partnership Coordination </w:t>
      </w:r>
    </w:p>
    <w:p w:rsidR="126789C8" w:rsidP="7A091F68" w:rsidRDefault="126789C8" w14:paraId="12C40195" w14:textId="1056E512">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br/>
      </w:r>
    </w:p>
    <w:p w:rsidR="126789C8" w:rsidP="7A091F68" w:rsidRDefault="126789C8" w14:paraId="4D0FB8FA" w14:textId="0094747C">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Reboot the Earth partnership aims to leverage the strength and leadership of each partner to contribute to the implementation and growth of the initiative.</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w:t>
      </w:r>
    </w:p>
    <w:p w:rsidR="126789C8" w:rsidP="7A091F68" w:rsidRDefault="126789C8" w14:paraId="31DC2327" w14:textId="49A1F62B">
      <w:pPr>
        <w:pStyle w:val="Normal"/>
        <w:rPr>
          <w:rFonts w:ascii="Calibri" w:hAnsi="Calibri" w:eastAsia="Calibri" w:cs="Calibri"/>
          <w:b w:val="0"/>
          <w:bCs w:val="0"/>
          <w:i w:val="0"/>
          <w:iCs w:val="0"/>
          <w:caps w:val="0"/>
          <w:smallCaps w:val="0"/>
          <w:strike w:val="0"/>
          <w:dstrike w:val="0"/>
          <w:noProof w:val="0"/>
          <w:sz w:val="35"/>
          <w:szCs w:val="35"/>
          <w:lang w:val="en-US"/>
        </w:rPr>
      </w:pPr>
    </w:p>
    <w:p w:rsidR="126789C8" w:rsidP="7A091F68" w:rsidRDefault="126789C8" w14:paraId="7C9D16AA" w14:textId="68CBE47F">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Work Plan &amp; Strategic Direction</w:t>
      </w:r>
    </w:p>
    <w:p w:rsidR="126789C8" w:rsidP="7A091F68" w:rsidRDefault="126789C8" w14:paraId="0020F287" w14:textId="764817CE">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br/>
      </w:r>
    </w:p>
    <w:p w:rsidR="126789C8" w:rsidP="7A091F68" w:rsidRDefault="126789C8" w14:paraId="1693E15A" w14:textId="557C48B6">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Reboot the Earth is first launched in 2019 and will continue to be held annually for 5 consecutive years since its first debut. As a youth-focused initiative launched and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initiated</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by the United Nations, Reboot the Earth brand ownership and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programme</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plans must be aligned to the United Nations leadership on Sustainable Development Goals and Youth2030 Strategy. The thematic areas of Reboot the Earth should fit into the United Nations yearly focus that is based on the Secretary-General’s strategic direction. </w:t>
      </w:r>
    </w:p>
    <w:p w:rsidR="126789C8" w:rsidP="7A091F68" w:rsidRDefault="126789C8" w14:paraId="3769BC8E" w14:textId="28EF0B6D">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br/>
      </w:r>
    </w:p>
    <w:p w:rsidR="126789C8" w:rsidP="7A091F68" w:rsidRDefault="126789C8" w14:paraId="59A59D77" w14:textId="3D2B14B2">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The alignment of Reboot the Earth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programme</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to UN Secretary-General’s direction and the United Nations priority is important to ensure the initiative’s relevancy to SDGs implementation and progress. Reboot the Earth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programme</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serves as a platform to seek youth-led innovative solutions that answer the existing gaps in SDGs implementation and therefore using a 5-year approach is necessary to ensure that the purpose of Reboot the Earth is relevant to the current progress of global SDGs implementation. </w:t>
      </w:r>
    </w:p>
    <w:p w:rsidR="126789C8" w:rsidP="7A091F68" w:rsidRDefault="126789C8" w14:paraId="02C98F3A" w14:textId="7BD7D5B8">
      <w:pPr>
        <w:pStyle w:val="Normal"/>
        <w:rPr>
          <w:rFonts w:ascii="Calibri" w:hAnsi="Calibri" w:eastAsia="Calibri" w:cs="Calibri"/>
          <w:b w:val="0"/>
          <w:bCs w:val="0"/>
          <w:i w:val="0"/>
          <w:iCs w:val="0"/>
          <w:caps w:val="0"/>
          <w:smallCaps w:val="0"/>
          <w:strike w:val="0"/>
          <w:dstrike w:val="0"/>
          <w:noProof w:val="0"/>
          <w:sz w:val="35"/>
          <w:szCs w:val="35"/>
          <w:lang w:val="en-US"/>
        </w:rPr>
      </w:pPr>
    </w:p>
    <w:p w:rsidR="126789C8" w:rsidP="7A091F68" w:rsidRDefault="126789C8" w14:paraId="4110DAD1" w14:textId="272F3A2F">
      <w:pPr>
        <w:pStyle w:val="Normal"/>
        <w:rPr>
          <w:rFonts w:ascii="Times New Roman" w:hAnsi="Times New Roman" w:eastAsia="Times New Roman" w:cs="Times New Roman"/>
          <w:b w:val="1"/>
          <w:bCs w:val="1"/>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1"/>
          <w:bCs w:val="1"/>
          <w:i w:val="0"/>
          <w:iCs w:val="0"/>
          <w:caps w:val="0"/>
          <w:smallCaps w:val="0"/>
          <w:strike w:val="0"/>
          <w:dstrike w:val="0"/>
          <w:noProof w:val="0"/>
          <w:sz w:val="24"/>
          <w:szCs w:val="24"/>
          <w:lang w:val="en-US"/>
        </w:rPr>
        <w:t>Reboot the Earth</w:t>
      </w:r>
      <w:r w:rsidRPr="7A091F68" w:rsidR="4D7F8577">
        <w:rPr>
          <w:rFonts w:ascii="Times New Roman" w:hAnsi="Times New Roman" w:eastAsia="Times New Roman" w:cs="Times New Roman"/>
          <w:b w:val="1"/>
          <w:bCs w:val="1"/>
          <w:i w:val="0"/>
          <w:iCs w:val="0"/>
          <w:caps w:val="0"/>
          <w:smallCaps w:val="0"/>
          <w:strike w:val="0"/>
          <w:dstrike w:val="0"/>
          <w:noProof w:val="0"/>
          <w:sz w:val="24"/>
          <w:szCs w:val="24"/>
          <w:lang w:val="en-US"/>
        </w:rPr>
        <w:t>, ,</w:t>
      </w:r>
      <w:r w:rsidRPr="7A091F68" w:rsidR="4D7F8577">
        <w:rPr>
          <w:rFonts w:ascii="Times New Roman" w:hAnsi="Times New Roman" w:eastAsia="Times New Roman" w:cs="Times New Roman"/>
          <w:b w:val="1"/>
          <w:bCs w:val="1"/>
          <w:i w:val="0"/>
          <w:iCs w:val="0"/>
          <w:caps w:val="0"/>
          <w:smallCaps w:val="0"/>
          <w:strike w:val="0"/>
          <w:dstrike w:val="0"/>
          <w:noProof w:val="0"/>
          <w:sz w:val="24"/>
          <w:szCs w:val="24"/>
          <w:lang w:val="en-US"/>
        </w:rPr>
        <w:t xml:space="preserve"> United Nations Focus Theme and Yearly Priorities</w:t>
      </w:r>
    </w:p>
    <w:p w:rsidR="126789C8" w:rsidP="7A091F68" w:rsidRDefault="126789C8" w14:paraId="418B9030" w14:textId="46D6C837">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Year 1, 2019, Climate Action</w:t>
      </w:r>
    </w:p>
    <w:p w:rsidR="126789C8" w:rsidP="7A091F68" w:rsidRDefault="126789C8" w14:paraId="497B1385" w14:textId="19DF88E8">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Year 2, 2020, UN 75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Celebration</w:t>
      </w:r>
      <w:r w:rsidRPr="7A091F68" w:rsidR="18F19771">
        <w:rPr>
          <w:rFonts w:ascii="Times New Roman" w:hAnsi="Times New Roman" w:eastAsia="Times New Roman" w:cs="Times New Roman"/>
          <w:b w:val="0"/>
          <w:bCs w:val="0"/>
          <w:i w:val="0"/>
          <w:iCs w:val="0"/>
          <w:caps w:val="0"/>
          <w:smallCaps w:val="0"/>
          <w:strike w:val="0"/>
          <w:dstrike w:val="0"/>
          <w:noProof w:val="0"/>
          <w:sz w:val="24"/>
          <w:szCs w:val="24"/>
          <w:lang w:val="en-US"/>
        </w:rPr>
        <w:t xml:space="preserve">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Beijing</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25 Commemoration </w:t>
      </w:r>
    </w:p>
    <w:p w:rsidR="126789C8" w:rsidP="7A091F68" w:rsidRDefault="126789C8" w14:paraId="23278EE1" w14:textId="4F40C70F">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Year 3, 2021, Start of Decade of the Ocean Science</w:t>
      </w:r>
      <w:r w:rsidRPr="7A091F68" w:rsidR="0642066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I</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nternational Year for Ending Child Labour</w:t>
      </w:r>
    </w:p>
    <w:p w:rsidR="126789C8" w:rsidP="7A091F68" w:rsidRDefault="126789C8" w14:paraId="21659CA3" w14:textId="70EDA58D">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br/>
      </w:r>
    </w:p>
    <w:p w:rsidR="126789C8" w:rsidP="7A091F68" w:rsidRDefault="126789C8" w14:paraId="6250A107" w14:textId="06F7AE34">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Reboot the Earth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programme</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is shaped based on a 5-year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programme</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plan to ensure a meaningful purpose of the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programme</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protect the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programme’s</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niche brand value, to avoid redundancy and duplicity of thematic </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areas,  and</w:t>
      </w: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 to inspire new sectors to meaningfully engage with youth-led innovative solutions. </w:t>
      </w:r>
    </w:p>
    <w:p w:rsidR="126789C8" w:rsidP="7A091F68" w:rsidRDefault="126789C8" w14:paraId="0FA6B6F1" w14:textId="402349B9">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br/>
      </w:r>
    </w:p>
    <w:p w:rsidR="126789C8" w:rsidP="7A091F68" w:rsidRDefault="126789C8" w14:paraId="140815FF" w14:textId="39ADE8E0">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rsidRPr="7A091F68" w:rsidR="4D7F8577">
        <w:rPr>
          <w:rFonts w:ascii="Times New Roman" w:hAnsi="Times New Roman" w:eastAsia="Times New Roman" w:cs="Times New Roman"/>
          <w:b w:val="0"/>
          <w:bCs w:val="0"/>
          <w:i w:val="0"/>
          <w:iCs w:val="0"/>
          <w:caps w:val="0"/>
          <w:smallCaps w:val="0"/>
          <w:strike w:val="0"/>
          <w:dstrike w:val="0"/>
          <w:noProof w:val="0"/>
          <w:sz w:val="24"/>
          <w:szCs w:val="24"/>
          <w:lang w:val="en-US"/>
        </w:rPr>
        <w:t xml:space="preserve">As a United Nations youth-focused initiative, Reboot the Earth brands fall is the institutional asset that is shaped according to the institution’s leadership and direction. The use of Reboot the Earth series must be reviewed and approved by all the partners involved in Reboot the Earth and must ensure its alignment to the work of the United Nations. </w:t>
      </w:r>
    </w:p>
    <w:p w:rsidR="126789C8" w:rsidP="7A091F68" w:rsidRDefault="126789C8" w14:paraId="6B0E5AF5" w14:textId="26B6198C">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r>
        <w:br/>
      </w:r>
      <w:r>
        <w:br/>
      </w:r>
    </w:p>
    <w:p w:rsidR="0ED05E5C" w:rsidP="7A091F68" w:rsidRDefault="0ED05E5C" w14:paraId="5F4EF572" w14:textId="21F036C0">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hyperlink r:id="R054cd224bfc64cd8">
        <w:r w:rsidRPr="7A091F68" w:rsidR="0ED05E5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THE GLOBAL REBOOT #ClimateAction summit</w:t>
        </w:r>
      </w:hyperlink>
    </w:p>
    <w:p w:rsidR="0ED05E5C" w:rsidP="7A091F68" w:rsidRDefault="0ED05E5C" w14:paraId="2BD1EDAB" w14:textId="5FDB87AC">
      <w:pPr>
        <w:rPr>
          <w:rFonts w:ascii="Times New Roman" w:hAnsi="Times New Roman" w:eastAsia="Times New Roman" w:cs="Times New Roman"/>
          <w:sz w:val="24"/>
          <w:szCs w:val="24"/>
        </w:rPr>
      </w:pPr>
      <w:r w:rsidR="0ED05E5C">
        <w:drawing>
          <wp:anchor distT="0" distB="0" distL="114300" distR="114300" simplePos="0" relativeHeight="251658240" behindDoc="0" locked="0" layoutInCell="1" allowOverlap="1" wp14:editId="5C503A9D" wp14:anchorId="5B3ACE6F">
            <wp:simplePos x="0" y="0"/>
            <wp:positionH relativeFrom="column">
              <wp:align>left</wp:align>
            </wp:positionH>
            <wp:positionV relativeFrom="paragraph">
              <wp:posOffset>0</wp:posOffset>
            </wp:positionV>
            <wp:extent cx="5772150" cy="3343275"/>
            <wp:effectExtent l="0" t="0" r="0" b="0"/>
            <wp:wrapSquare wrapText="bothSides"/>
            <wp:docPr id="1874499275" name="picture" title="Video titled: THE GLOBAL REBOOT #ClimateAction summit">
              <a:hlinkClick r:id="R1866bffe8ad64e8d"/>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a2dcd8ee29a1435b">
                      <a:extLst>
                        <a:ext xmlns:a="http://schemas.openxmlformats.org/drawingml/2006/main" uri="{28A0092B-C50C-407E-A947-70E740481C1C}">
                          <a14:useLocalDpi val="0"/>
                        </a:ext>
                        <a:ext uri="http://schemas.microsoft.com/office/word/2020/oembed">
                          <woe:oembed oEmbedUrl="https://youtu.be/gcBAyTzixiA"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0ED05E5C" w:rsidP="7A091F68" w:rsidRDefault="0ED05E5C" w14:paraId="20E2E247" w14:textId="609B86E3">
      <w:pPr>
        <w:pStyle w:val="Normal"/>
        <w:rPr>
          <w:rFonts w:ascii="Times New Roman" w:hAnsi="Times New Roman" w:eastAsia="Times New Roman" w:cs="Times New Roman"/>
          <w:b w:val="0"/>
          <w:bCs w:val="0"/>
          <w:i w:val="0"/>
          <w:iCs w:val="0"/>
          <w:caps w:val="0"/>
          <w:smallCaps w:val="0"/>
          <w:strike w:val="0"/>
          <w:dstrike w:val="0"/>
          <w:noProof w:val="0"/>
          <w:sz w:val="24"/>
          <w:szCs w:val="24"/>
          <w:lang w:val="en-US"/>
        </w:rPr>
      </w:pPr>
    </w:p>
    <w:p w:rsidR="5F0CE9B1" w:rsidP="7A091F68" w:rsidRDefault="5F0CE9B1" w14:paraId="3E61E58A" w14:textId="3C5CE3A0">
      <w:pPr>
        <w:pStyle w:val="Normal"/>
        <w:rPr>
          <w:rFonts w:ascii="Times New Roman" w:hAnsi="Times New Roman" w:eastAsia="Times New Roman" w:cs="Times New Roman"/>
          <w:sz w:val="24"/>
          <w:szCs w:val="24"/>
        </w:rPr>
      </w:pPr>
      <w:r w:rsidRPr="7A091F68" w:rsidR="5F0CE9B1">
        <w:rPr>
          <w:rFonts w:ascii="Times New Roman" w:hAnsi="Times New Roman" w:eastAsia="Times New Roman" w:cs="Times New Roman"/>
          <w:sz w:val="24"/>
          <w:szCs w:val="24"/>
        </w:rPr>
        <w:t>United Nations Technology Innovation Labs</w:t>
      </w:r>
    </w:p>
    <w:p w:rsidR="616CB9AC" w:rsidP="7A091F68" w:rsidRDefault="616CB9AC" w14:paraId="0ED8850A" w14:textId="4F47F62C">
      <w:pPr>
        <w:jc w:val="righ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New York, February 21</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2019</w:t>
      </w:r>
    </w:p>
    <w:p w:rsidR="616CB9AC" w:rsidP="7A091F68" w:rsidRDefault="616CB9AC" w14:paraId="27EF7DF7" w14:textId="7A2E6B30">
      <w:pPr>
        <w:rPr>
          <w:rFonts w:ascii="Times New Roman" w:hAnsi="Times New Roman" w:eastAsia="Times New Roman" w:cs="Times New Roman"/>
          <w:sz w:val="24"/>
          <w:szCs w:val="24"/>
        </w:rPr>
      </w:pPr>
      <w:r>
        <w:br/>
      </w:r>
    </w:p>
    <w:p w:rsidR="616CB9AC" w:rsidP="7A091F68" w:rsidRDefault="616CB9AC" w14:paraId="71994A13" w14:textId="0BDAC990">
      <w:pPr>
        <w:jc w:val="both"/>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pPr>
      <w:r w:rsidRPr="7A091F68" w:rsidR="616CB9AC">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Special Political and Peacekeeping Missions</w:t>
      </w:r>
    </w:p>
    <w:p w:rsidR="616CB9AC" w:rsidP="7A091F68" w:rsidRDefault="616CB9AC" w14:paraId="523A9EA0" w14:textId="6C697942">
      <w:pPr>
        <w:rPr>
          <w:rFonts w:ascii="Times New Roman" w:hAnsi="Times New Roman" w:eastAsia="Times New Roman" w:cs="Times New Roman"/>
          <w:sz w:val="24"/>
          <w:szCs w:val="24"/>
        </w:rPr>
      </w:pPr>
      <w:r>
        <w:br/>
      </w:r>
    </w:p>
    <w:p w:rsidR="616CB9AC" w:rsidP="7A091F68" w:rsidRDefault="616CB9AC" w14:paraId="54EAB8A7" w14:textId="689F5289">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world is in the midst of an innovation renaissance.</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Significant </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invention</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artificial intelligence, robotics, virtual reality, big data, biotech, drones, space exploration, 3D printing, FinTech, digital medicine, genetic engineering, and other areas are dramatically changing our </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every-day</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lives. </w:t>
      </w:r>
    </w:p>
    <w:p w:rsidR="616CB9AC" w:rsidP="7A091F68" w:rsidRDefault="616CB9AC" w14:paraId="0D0FD76B" w14:textId="7AD86943">
      <w:pPr>
        <w:rPr>
          <w:rFonts w:ascii="Times New Roman" w:hAnsi="Times New Roman" w:eastAsia="Times New Roman" w:cs="Times New Roman"/>
          <w:sz w:val="24"/>
          <w:szCs w:val="24"/>
        </w:rPr>
      </w:pPr>
      <w:r>
        <w:br/>
      </w:r>
    </w:p>
    <w:p w:rsidR="616CB9AC" w:rsidP="7A091F68" w:rsidRDefault="616CB9AC" w14:paraId="3FB2DBD1" w14:textId="76179534">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United Nations Office of Information and Communication Technology (OICT) has established the </w:t>
      </w:r>
      <w:r w:rsidRPr="7A091F68" w:rsidR="616CB9AC">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United Nations Technology Innovation Lab (UNTIL </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hyperlink r:id="R5eaff57746e44460">
        <w:r w:rsidRPr="7A091F68" w:rsidR="616CB9AC">
          <w:rPr>
            <w:rStyle w:val="Hyperlink"/>
            <w:rFonts w:ascii="Times New Roman" w:hAnsi="Times New Roman" w:eastAsia="Times New Roman" w:cs="Times New Roman"/>
            <w:b w:val="0"/>
            <w:bCs w:val="0"/>
            <w:i w:val="0"/>
            <w:iCs w:val="0"/>
            <w:strike w:val="0"/>
            <w:dstrike w:val="0"/>
            <w:noProof w:val="0"/>
            <w:sz w:val="24"/>
            <w:szCs w:val="24"/>
            <w:lang w:val="en-US"/>
          </w:rPr>
          <w:t>https://until.un.org</w:t>
        </w:r>
      </w:hyperlink>
      <w:r w:rsidRPr="7A091F68" w:rsidR="616CB9AC">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 </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programme</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which aims to develop partnerships with Member States, the private and public sectors, civil society, and academia working together to discover, fund and scale innovative solutions that will support the United Nations in delivering on its mandates and advance the implementation of the SDGs.</w:t>
      </w:r>
    </w:p>
    <w:p w:rsidR="616CB9AC" w:rsidP="7A091F68" w:rsidRDefault="616CB9AC" w14:paraId="7A68231D" w14:textId="41C4AB9A">
      <w:pPr>
        <w:rPr>
          <w:rFonts w:ascii="Times New Roman" w:hAnsi="Times New Roman" w:eastAsia="Times New Roman" w:cs="Times New Roman"/>
          <w:sz w:val="24"/>
          <w:szCs w:val="24"/>
        </w:rPr>
      </w:pPr>
      <w:r>
        <w:br/>
      </w:r>
    </w:p>
    <w:p w:rsidR="616CB9AC" w:rsidP="7A091F68" w:rsidRDefault="616CB9AC" w14:paraId="3299C5B0" w14:textId="65B385B3">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goal of the UN Technology Innovation Labs is to function as a start-up environment and create a platform for collaborative problem solving between the UN, the private sector, </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academia</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civil society.  </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Each UNTIL lab is working on thematic areas that have been identified as central to the needs of the Member State hosting each Lab.</w:t>
      </w:r>
    </w:p>
    <w:p w:rsidR="616CB9AC" w:rsidP="7A091F68" w:rsidRDefault="616CB9AC" w14:paraId="32F712C2" w14:textId="6E4CA461">
      <w:pPr>
        <w:rPr>
          <w:rFonts w:ascii="Times New Roman" w:hAnsi="Times New Roman" w:eastAsia="Times New Roman" w:cs="Times New Roman"/>
          <w:sz w:val="24"/>
          <w:szCs w:val="24"/>
        </w:rPr>
      </w:pPr>
      <w:r>
        <w:br/>
      </w:r>
    </w:p>
    <w:p w:rsidR="616CB9AC" w:rsidP="7A091F68" w:rsidRDefault="616CB9AC" w14:paraId="1DB7924E" w14:textId="429CCBDF">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Labs are using </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cutting edge</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frontier technology, such as distributed ledger technology, artificial intelligence, machine learning and the internet of things to develop </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open source</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technology solutions that will be available globally to all Member States</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UNTIL is currently operational in Finland, </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Egypt</w:t>
      </w:r>
      <w:r w:rsidRPr="7A091F68" w:rsidR="616CB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Malaysia.</w:t>
      </w:r>
    </w:p>
    <w:p w:rsidR="616CB9AC" w:rsidP="7A091F68" w:rsidRDefault="616CB9AC" w14:paraId="52D196BE" w14:textId="1D1F4374">
      <w:pPr>
        <w:rPr>
          <w:rFonts w:ascii="Times New Roman" w:hAnsi="Times New Roman" w:eastAsia="Times New Roman" w:cs="Times New Roman"/>
          <w:sz w:val="24"/>
          <w:szCs w:val="24"/>
        </w:rPr>
      </w:pPr>
      <w:r>
        <w:br/>
      </w:r>
    </w:p>
    <w:p w:rsidR="616CB9AC" w:rsidP="7A091F68" w:rsidRDefault="616CB9AC" w14:paraId="0D917CF1" w14:textId="6049838F">
      <w:pPr>
        <w:jc w:val="both"/>
      </w:pPr>
      <w:r w:rsidRPr="7A091F68" w:rsidR="616CB9AC">
        <w:rPr>
          <w:rFonts w:ascii="Calibri" w:hAnsi="Calibri" w:eastAsia="Calibri" w:cs="Calibri"/>
          <w:b w:val="0"/>
          <w:bCs w:val="0"/>
          <w:i w:val="0"/>
          <w:iCs w:val="0"/>
          <w:strike w:val="0"/>
          <w:dstrike w:val="0"/>
          <w:noProof w:val="0"/>
          <w:color w:val="000000" w:themeColor="text1" w:themeTint="FF" w:themeShade="FF"/>
          <w:sz w:val="22"/>
          <w:szCs w:val="22"/>
          <w:u w:val="none"/>
          <w:lang w:val="en-US"/>
        </w:rPr>
        <w:t>As a key stakeholder in the peace and security domain, we wanted to make you aware of this initiative and make the capabilities and capacities of the UNTIL ecosystem available to you as a provider of innovation technology.  Special Political and Peacekeeping Missions are at the forefront of the Organisations work in the Peace and Security area and we feel would benefit from cutting edge technology support and therefore we forward to your participation in UNTIL labs activities.</w:t>
      </w:r>
    </w:p>
    <w:p w:rsidR="616CB9AC" w:rsidRDefault="616CB9AC" w14:paraId="68DC982A" w14:textId="3810E840">
      <w:r>
        <w:br/>
      </w:r>
    </w:p>
    <w:p w:rsidR="616CB9AC" w:rsidP="7A091F68" w:rsidRDefault="616CB9AC" w14:paraId="4EAB4348" w14:textId="40FCCCED">
      <w:pPr>
        <w:jc w:val="both"/>
      </w:pPr>
      <w:r w:rsidRPr="7A091F68" w:rsidR="616CB9AC">
        <w:rPr>
          <w:rFonts w:ascii="Calibri" w:hAnsi="Calibri" w:eastAsia="Calibri" w:cs="Calibri"/>
          <w:b w:val="0"/>
          <w:bCs w:val="0"/>
          <w:i w:val="0"/>
          <w:iCs w:val="0"/>
          <w:strike w:val="0"/>
          <w:dstrike w:val="0"/>
          <w:noProof w:val="0"/>
          <w:color w:val="000000" w:themeColor="text1" w:themeTint="FF" w:themeShade="FF"/>
          <w:sz w:val="22"/>
          <w:szCs w:val="22"/>
          <w:u w:val="none"/>
          <w:lang w:val="en-US"/>
        </w:rPr>
        <w:t>If you would like to know more about how you could benefit from the engagement with UNTIL in your country/region please contact Mr. Salem Avan, Director of Policy, Strategy and Governance Division (PGSD), OICT or Mr. Maurizio Gazzola, Head of the UNTIL Global Programme, PGSD/OICT.</w:t>
      </w:r>
    </w:p>
    <w:p w:rsidR="616CB9AC" w:rsidRDefault="616CB9AC" w14:paraId="61F2F8A4" w14:textId="5592C4E5">
      <w:r>
        <w:br/>
      </w:r>
      <w:r>
        <w:br/>
      </w:r>
    </w:p>
    <w:p w:rsidR="616CB9AC" w:rsidP="7A091F68" w:rsidRDefault="616CB9AC" w14:paraId="46BC23A1" w14:textId="16195C03">
      <w:pPr>
        <w:jc w:val="right"/>
      </w:pPr>
      <w:r w:rsidRPr="7A091F68" w:rsidR="616CB9AC">
        <w:rPr>
          <w:rFonts w:ascii="Calibri" w:hAnsi="Calibri" w:eastAsia="Calibri" w:cs="Calibri"/>
          <w:b w:val="0"/>
          <w:bCs w:val="0"/>
          <w:i w:val="0"/>
          <w:iCs w:val="0"/>
          <w:strike w:val="0"/>
          <w:dstrike w:val="0"/>
          <w:noProof w:val="0"/>
          <w:color w:val="000000" w:themeColor="text1" w:themeTint="FF" w:themeShade="FF"/>
          <w:sz w:val="22"/>
          <w:szCs w:val="22"/>
          <w:u w:val="none"/>
          <w:lang w:val="en-US"/>
        </w:rPr>
        <w:t>Yours Sincerely</w:t>
      </w:r>
    </w:p>
    <w:p w:rsidR="616CB9AC" w:rsidRDefault="616CB9AC" w14:paraId="67367749" w14:textId="6D0435E9">
      <w:r>
        <w:br/>
      </w:r>
    </w:p>
    <w:p w:rsidR="616CB9AC" w:rsidP="7A091F68" w:rsidRDefault="616CB9AC" w14:paraId="72E4333F" w14:textId="6C715EF7">
      <w:pPr>
        <w:jc w:val="right"/>
      </w:pPr>
      <w:r w:rsidRPr="7A091F68" w:rsidR="616CB9AC">
        <w:rPr>
          <w:rFonts w:ascii="Calibri" w:hAnsi="Calibri" w:eastAsia="Calibri" w:cs="Calibri"/>
          <w:b w:val="0"/>
          <w:bCs w:val="0"/>
          <w:i w:val="0"/>
          <w:iCs w:val="0"/>
          <w:strike w:val="0"/>
          <w:dstrike w:val="0"/>
          <w:noProof w:val="0"/>
          <w:color w:val="000000" w:themeColor="text1" w:themeTint="FF" w:themeShade="FF"/>
          <w:sz w:val="22"/>
          <w:szCs w:val="22"/>
          <w:u w:val="none"/>
          <w:lang w:val="en-US"/>
        </w:rPr>
        <w:t>Atul Khare</w:t>
      </w:r>
    </w:p>
    <w:p w:rsidR="616CB9AC" w:rsidP="7A091F68" w:rsidRDefault="616CB9AC" w14:paraId="2DB599E5" w14:textId="51F607AF">
      <w:pPr>
        <w:jc w:val="right"/>
      </w:pPr>
      <w:r w:rsidRPr="7A091F68" w:rsidR="616CB9AC">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Under Secretary General </w:t>
      </w:r>
    </w:p>
    <w:p w:rsidR="616CB9AC" w:rsidP="7A091F68" w:rsidRDefault="616CB9AC" w14:paraId="0FC7DED5" w14:textId="3241D1AE">
      <w:pPr>
        <w:jc w:val="right"/>
      </w:pPr>
      <w:r w:rsidRPr="7A091F68" w:rsidR="616CB9AC">
        <w:rPr>
          <w:rFonts w:ascii="Calibri" w:hAnsi="Calibri" w:eastAsia="Calibri" w:cs="Calibri"/>
          <w:b w:val="0"/>
          <w:bCs w:val="0"/>
          <w:i w:val="0"/>
          <w:iCs w:val="0"/>
          <w:strike w:val="0"/>
          <w:dstrike w:val="0"/>
          <w:noProof w:val="0"/>
          <w:color w:val="000000" w:themeColor="text1" w:themeTint="FF" w:themeShade="FF"/>
          <w:sz w:val="22"/>
          <w:szCs w:val="22"/>
          <w:u w:val="none"/>
          <w:lang w:val="en-US"/>
        </w:rPr>
        <w:t>Department of Operational Support</w:t>
      </w:r>
    </w:p>
    <w:p w:rsidR="616CB9AC" w:rsidP="7A091F68" w:rsidRDefault="616CB9AC" w14:paraId="2A7B890D" w14:textId="1845C61F">
      <w:pPr>
        <w:jc w:val="right"/>
      </w:pPr>
      <w:r w:rsidRPr="7A091F68" w:rsidR="616CB9AC">
        <w:rPr>
          <w:rFonts w:ascii="Calibri" w:hAnsi="Calibri" w:eastAsia="Calibri" w:cs="Calibri"/>
          <w:b w:val="0"/>
          <w:bCs w:val="0"/>
          <w:i w:val="0"/>
          <w:iCs w:val="0"/>
          <w:strike w:val="0"/>
          <w:dstrike w:val="0"/>
          <w:noProof w:val="0"/>
          <w:color w:val="000000" w:themeColor="text1" w:themeTint="FF" w:themeShade="FF"/>
          <w:sz w:val="22"/>
          <w:szCs w:val="22"/>
          <w:u w:val="none"/>
          <w:lang w:val="en-US"/>
        </w:rPr>
        <w:t>United Nations</w:t>
      </w:r>
    </w:p>
    <w:p w:rsidR="616CB9AC" w:rsidP="7A091F68" w:rsidRDefault="616CB9AC" w14:paraId="2DCF43D5" w14:textId="489CAAAA">
      <w:pPr>
        <w:pStyle w:val="Normal"/>
      </w:pPr>
      <w:r>
        <w:br/>
      </w:r>
    </w:p>
    <w:p w:rsidR="01765317" w:rsidP="126789C8" w:rsidRDefault="01765317" w14:paraId="2A370005" w14:textId="3F73A2A2">
      <w:pPr>
        <w:pStyle w:val="Normal"/>
      </w:pPr>
      <w:hyperlink r:id="Rdeaa07a84a9d4025">
        <w:r w:rsidRPr="126789C8" w:rsidR="01765317">
          <w:rPr>
            <w:rStyle w:val="Hyperlink"/>
            <w:rFonts w:ascii="Calibri" w:hAnsi="Calibri" w:eastAsia="Calibri" w:cs="Calibri"/>
            <w:noProof w:val="0"/>
            <w:sz w:val="24"/>
            <w:szCs w:val="24"/>
            <w:lang w:val="en-US"/>
          </w:rPr>
          <w:t>https://sustainabledevelopment.un.org/content/documents/29081Session_8_2_Premnath.pps</w:t>
        </w:r>
      </w:hyperlink>
    </w:p>
    <w:p w:rsidR="126789C8" w:rsidP="126789C8" w:rsidRDefault="126789C8" w14:paraId="7515D678" w14:textId="57A237E3">
      <w:pPr>
        <w:pStyle w:val="Normal"/>
        <w:rPr>
          <w:rFonts w:ascii="Calibri" w:hAnsi="Calibri" w:eastAsia="Calibri" w:cs="Calibri"/>
          <w:noProof w:val="0"/>
          <w:sz w:val="24"/>
          <w:szCs w:val="24"/>
          <w:lang w:val="en-US"/>
        </w:rPr>
      </w:pPr>
    </w:p>
    <w:p w:rsidR="5F0CE9B1" w:rsidP="126789C8" w:rsidRDefault="5F0CE9B1" w14:paraId="0B22774B" w14:textId="648D9477">
      <w:pPr>
        <w:pStyle w:val="Normal"/>
        <w:rPr>
          <w:rFonts w:ascii="Calibri" w:hAnsi="Calibri" w:eastAsia="Calibri" w:cs="Calibri"/>
          <w:sz w:val="24"/>
          <w:szCs w:val="24"/>
        </w:rPr>
      </w:pPr>
      <w:r w:rsidRPr="126789C8" w:rsidR="5F0CE9B1">
        <w:rPr>
          <w:rFonts w:ascii="Calibri" w:hAnsi="Calibri" w:eastAsia="Calibri" w:cs="Calibri"/>
          <w:sz w:val="24"/>
          <w:szCs w:val="24"/>
        </w:rPr>
        <w:t>United Nations Office of Technology – Innovation and Emerging Technologies</w:t>
      </w:r>
    </w:p>
    <w:p w:rsidR="126789C8" w:rsidP="126789C8" w:rsidRDefault="126789C8" w14:paraId="54F4545C" w14:textId="7D9EDCCF">
      <w:pPr>
        <w:pStyle w:val="Normal"/>
      </w:pPr>
      <w:hyperlink r:id="R6023b49cf36646f3">
        <w:r w:rsidRPr="1BF7A191" w:rsidR="7B0789E3">
          <w:rPr>
            <w:rStyle w:val="Hyperlink"/>
            <w:rFonts w:ascii="Calibri" w:hAnsi="Calibri" w:eastAsia="Calibri" w:cs="Calibri"/>
            <w:noProof w:val="0"/>
            <w:sz w:val="24"/>
            <w:szCs w:val="24"/>
            <w:lang w:val="en-US"/>
          </w:rPr>
          <w:t>https://youtu.be/7K9Z00cS6dA</w:t>
        </w:r>
      </w:hyperlink>
    </w:p>
    <w:p w:rsidR="126789C8" w:rsidP="126789C8" w:rsidRDefault="126789C8" w14:paraId="40602183" w14:textId="3505C10F">
      <w:pPr>
        <w:pStyle w:val="Normal"/>
        <w:rPr>
          <w:rFonts w:ascii="Calibri" w:hAnsi="Calibri" w:eastAsia="Calibri" w:cs="Calibri"/>
          <w:sz w:val="24"/>
          <w:szCs w:val="24"/>
        </w:rPr>
      </w:pPr>
    </w:p>
    <w:p w:rsidR="5F0CE9B1" w:rsidP="126789C8" w:rsidRDefault="5F0CE9B1" w14:paraId="02020F6F" w14:textId="7ABCDABC">
      <w:pPr>
        <w:pStyle w:val="Normal"/>
        <w:rPr>
          <w:rFonts w:ascii="Calibri" w:hAnsi="Calibri" w:eastAsia="Calibri" w:cs="Calibri"/>
          <w:sz w:val="24"/>
          <w:szCs w:val="24"/>
        </w:rPr>
      </w:pPr>
      <w:r w:rsidRPr="24B248C8" w:rsidR="5F0CE9B1">
        <w:rPr>
          <w:rFonts w:ascii="Calibri" w:hAnsi="Calibri" w:eastAsia="Calibri" w:cs="Calibri"/>
          <w:sz w:val="24"/>
          <w:szCs w:val="24"/>
        </w:rPr>
        <w:t>American Mothers</w:t>
      </w:r>
    </w:p>
    <w:p w:rsidR="24B248C8" w:rsidP="24B248C8" w:rsidRDefault="24B248C8" w14:paraId="74567341" w14:textId="5FF21C5E">
      <w:pPr>
        <w:pStyle w:val="Normal"/>
        <w:rPr>
          <w:rFonts w:ascii="Calibri" w:hAnsi="Calibri" w:eastAsia="Calibri" w:cs="Calibri"/>
          <w:sz w:val="24"/>
          <w:szCs w:val="24"/>
        </w:rPr>
      </w:pPr>
    </w:p>
    <w:p w:rsidR="24B248C8" w:rsidP="24B248C8" w:rsidRDefault="24B248C8" w14:paraId="1BFD2123" w14:textId="3837B9A5">
      <w:pPr>
        <w:pStyle w:val="Normal"/>
      </w:pPr>
      <w:hyperlink r:id="R12e04aeaecba48c4">
        <w:r w:rsidRPr="2712A8F3" w:rsidR="2D2AC4FD">
          <w:rPr>
            <w:rStyle w:val="Hyperlink"/>
            <w:rFonts w:ascii="Calibri" w:hAnsi="Calibri" w:eastAsia="Calibri" w:cs="Calibri"/>
            <w:noProof w:val="0"/>
            <w:sz w:val="24"/>
            <w:szCs w:val="24"/>
            <w:lang w:val="en-US"/>
          </w:rPr>
          <w:t>https://www.americanmothers.org/</w:t>
        </w:r>
      </w:hyperlink>
    </w:p>
    <w:p w:rsidR="2712A8F3" w:rsidP="2712A8F3" w:rsidRDefault="2712A8F3" w14:paraId="4D3385F5" w14:textId="71F3A4DB">
      <w:pPr>
        <w:pStyle w:val="Normal"/>
        <w:rPr>
          <w:rFonts w:ascii="Calibri" w:hAnsi="Calibri" w:eastAsia="Calibri" w:cs="Calibri"/>
          <w:noProof w:val="0"/>
          <w:sz w:val="24"/>
          <w:szCs w:val="24"/>
          <w:lang w:val="en-US"/>
        </w:rPr>
      </w:pPr>
    </w:p>
    <w:p w:rsidR="126789C8" w:rsidP="126789C8" w:rsidRDefault="126789C8" w14:paraId="0C19FDCF" w14:textId="352DC92D">
      <w:pPr>
        <w:pStyle w:val="Normal"/>
        <w:rPr>
          <w:rFonts w:ascii="Calibri" w:hAnsi="Calibri" w:eastAsia="Calibri" w:cs="Calibri"/>
          <w:sz w:val="24"/>
          <w:szCs w:val="24"/>
        </w:rPr>
      </w:pPr>
    </w:p>
    <w:p w:rsidR="5F0CE9B1" w:rsidP="126789C8" w:rsidRDefault="5F0CE9B1" w14:paraId="735E565D" w14:textId="3F39CFD9">
      <w:pPr>
        <w:pStyle w:val="Normal"/>
        <w:rPr>
          <w:rFonts w:ascii="Calibri" w:hAnsi="Calibri" w:eastAsia="Calibri" w:cs="Calibri"/>
          <w:sz w:val="24"/>
          <w:szCs w:val="24"/>
        </w:rPr>
      </w:pPr>
      <w:r w:rsidRPr="1BF7A191" w:rsidR="5F0CE9B1">
        <w:rPr>
          <w:rFonts w:ascii="Calibri" w:hAnsi="Calibri" w:eastAsia="Calibri" w:cs="Calibri"/>
          <w:sz w:val="24"/>
          <w:szCs w:val="24"/>
        </w:rPr>
        <w:t>Project Give</w:t>
      </w:r>
    </w:p>
    <w:p w:rsidR="1BF7A191" w:rsidP="1BF7A191" w:rsidRDefault="1BF7A191" w14:paraId="3A0374EF" w14:textId="67EC49D7">
      <w:pPr>
        <w:pStyle w:val="Normal"/>
      </w:pPr>
      <w:hyperlink r:id="R61176ec928544fd0">
        <w:r w:rsidRPr="1BF7A191" w:rsidR="1BF7A191">
          <w:rPr>
            <w:rStyle w:val="Hyperlink"/>
            <w:rFonts w:ascii="Calibri" w:hAnsi="Calibri" w:eastAsia="Calibri" w:cs="Calibri"/>
            <w:noProof w:val="0"/>
            <w:sz w:val="24"/>
            <w:szCs w:val="24"/>
            <w:lang w:val="en-US"/>
          </w:rPr>
          <w:t>marlton</w:t>
        </w:r>
      </w:hyperlink>
    </w:p>
    <w:p w:rsidR="1BF7A191" w:rsidRDefault="1BF7A191" w14:paraId="396C89C9" w14:textId="61BB4D7E">
      <w:r w:rsidR="1BF7A191">
        <w:drawing>
          <wp:anchor distT="0" distB="0" distL="114300" distR="114300" simplePos="0" relativeHeight="251658240" behindDoc="0" locked="0" layoutInCell="1" allowOverlap="1" wp14:editId="74010DBF" wp14:anchorId="20130E54">
            <wp:simplePos x="0" y="0"/>
            <wp:positionH relativeFrom="column">
              <wp:align>left</wp:align>
            </wp:positionH>
            <wp:positionV relativeFrom="paragraph">
              <wp:posOffset>0</wp:posOffset>
            </wp:positionV>
            <wp:extent cx="5772150" cy="3343275"/>
            <wp:effectExtent l="0" t="0" r="0" b="0"/>
            <wp:wrapSquare wrapText="bothSides"/>
            <wp:docPr id="752080102" name="picture" title="Video titled: marlton">
              <a:hlinkClick r:id="R955f7fb277e349cc"/>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6526f1064fc64b0c">
                      <a:extLst>
                        <a:ext xmlns:a="http://schemas.openxmlformats.org/drawingml/2006/main" uri="{28A0092B-C50C-407E-A947-70E740481C1C}">
                          <a14:useLocalDpi val="0"/>
                        </a:ext>
                        <a:ext uri="http://schemas.microsoft.com/office/word/2020/oembed">
                          <woe:oembed oEmbedUrl="https://youtu.be/MppLcuT-OEE"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1BF7A191" w:rsidP="1BF7A191" w:rsidRDefault="1BF7A191" w14:paraId="79E5C93D" w14:textId="36960604">
      <w:pPr>
        <w:pStyle w:val="Normal"/>
        <w:rPr>
          <w:rFonts w:ascii="Calibri" w:hAnsi="Calibri" w:eastAsia="Calibri" w:cs="Calibri"/>
          <w:noProof w:val="0"/>
          <w:sz w:val="24"/>
          <w:szCs w:val="24"/>
          <w:lang w:val="en-US"/>
        </w:rPr>
      </w:pPr>
    </w:p>
    <w:p w:rsidR="150EB0E7" w:rsidP="150EB0E7" w:rsidRDefault="150EB0E7" w14:paraId="2273AB8A" w14:textId="5661F7C9">
      <w:pPr>
        <w:pStyle w:val="Normal"/>
      </w:pPr>
      <w:hyperlink r:id="Rafd4f7c75f7543b7">
        <w:r w:rsidRPr="150EB0E7" w:rsidR="150EB0E7">
          <w:rPr>
            <w:rStyle w:val="Hyperlink"/>
            <w:rFonts w:ascii="Calibri" w:hAnsi="Calibri" w:eastAsia="Calibri" w:cs="Calibri"/>
            <w:noProof w:val="0"/>
            <w:sz w:val="24"/>
            <w:szCs w:val="24"/>
            <w:lang w:val="en-US"/>
          </w:rPr>
          <w:t>Markel</w:t>
        </w:r>
      </w:hyperlink>
    </w:p>
    <w:p w:rsidR="150EB0E7" w:rsidRDefault="150EB0E7" w14:paraId="38AFBB9A" w14:textId="1ABDD4E9">
      <w:r w:rsidR="150EB0E7">
        <w:drawing>
          <wp:anchor distT="0" distB="0" distL="114300" distR="114300" simplePos="0" relativeHeight="251658240" behindDoc="0" locked="0" layoutInCell="1" allowOverlap="1" wp14:editId="78473736" wp14:anchorId="1B5DF334">
            <wp:simplePos x="0" y="0"/>
            <wp:positionH relativeFrom="column">
              <wp:align>left</wp:align>
            </wp:positionH>
            <wp:positionV relativeFrom="paragraph">
              <wp:posOffset>0</wp:posOffset>
            </wp:positionV>
            <wp:extent cx="5772150" cy="3343275"/>
            <wp:effectExtent l="0" t="0" r="0" b="0"/>
            <wp:wrapSquare wrapText="bothSides"/>
            <wp:docPr id="1667146118" name="picture" title="Video titled: Markel">
              <a:hlinkClick r:id="Re00dd307ff3f46e7"/>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febadd0128124ea8">
                      <a:extLst>
                        <a:ext xmlns:a="http://schemas.openxmlformats.org/drawingml/2006/main" uri="{28A0092B-C50C-407E-A947-70E740481C1C}">
                          <a14:useLocalDpi val="0"/>
                        </a:ext>
                        <a:ext uri="http://schemas.microsoft.com/office/word/2020/oembed">
                          <woe:oembed oEmbedUrl="https://youtu.be/btSQdN6qHg8"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150EB0E7" w:rsidP="66098356" w:rsidRDefault="150EB0E7" w14:paraId="5D6A4D65" w14:textId="7432AB00">
      <w:pPr>
        <w:pStyle w:val="Normal"/>
        <w:rPr>
          <w:rFonts w:ascii="Calibri" w:hAnsi="Calibri" w:eastAsia="Calibri" w:cs="Calibri"/>
          <w:noProof w:val="0"/>
          <w:sz w:val="24"/>
          <w:szCs w:val="24"/>
          <w:lang w:val="en-US"/>
        </w:rPr>
      </w:pPr>
    </w:p>
    <w:p w:rsidR="150EB0E7" w:rsidP="150EB0E7" w:rsidRDefault="150EB0E7" w14:paraId="0F8DFEDB" w14:textId="643A4243">
      <w:pPr>
        <w:pStyle w:val="Normal"/>
      </w:pPr>
      <w:hyperlink r:id="R7ea6e54d8d8941a7">
        <w:r w:rsidRPr="66098356" w:rsidR="66098356">
          <w:rPr>
            <w:rStyle w:val="Hyperlink"/>
            <w:rFonts w:ascii="Calibri" w:hAnsi="Calibri" w:eastAsia="Calibri" w:cs="Calibri"/>
            <w:noProof w:val="0"/>
            <w:sz w:val="24"/>
            <w:szCs w:val="24"/>
            <w:lang w:val="en-US"/>
          </w:rPr>
          <w:t>markham_sempre energy</w:t>
        </w:r>
      </w:hyperlink>
    </w:p>
    <w:p w:rsidR="150EB0E7" w:rsidP="66098356" w:rsidRDefault="150EB0E7" w14:paraId="27B36498" w14:textId="5009DE27">
      <w:pPr/>
      <w:r w:rsidR="66098356">
        <w:drawing>
          <wp:anchor distT="0" distB="0" distL="114300" distR="114300" simplePos="0" relativeHeight="251658240" behindDoc="0" locked="0" layoutInCell="1" allowOverlap="1" wp14:editId="2A3F0254" wp14:anchorId="6CDB9444">
            <wp:simplePos x="0" y="0"/>
            <wp:positionH relativeFrom="column">
              <wp:align>left</wp:align>
            </wp:positionH>
            <wp:positionV relativeFrom="paragraph">
              <wp:posOffset>0</wp:posOffset>
            </wp:positionV>
            <wp:extent cx="5772150" cy="3343275"/>
            <wp:effectExtent l="0" t="0" r="0" b="0"/>
            <wp:wrapSquare wrapText="bothSides"/>
            <wp:docPr id="1497698571" name="picture" title="Video titled: markham_sempre energy">
              <a:hlinkClick r:id="R06378ff1b30e4392"/>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844c3f2a98d64dad">
                      <a:extLst>
                        <a:ext xmlns:a="http://schemas.openxmlformats.org/drawingml/2006/main" uri="{28A0092B-C50C-407E-A947-70E740481C1C}">
                          <a14:useLocalDpi val="0"/>
                        </a:ext>
                        <a:ext uri="http://schemas.microsoft.com/office/word/2020/oembed">
                          <woe:oembed oEmbedUrl="https://youtu.be/2bzbIRdIIgs"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150EB0E7" w:rsidP="150EB0E7" w:rsidRDefault="150EB0E7" w14:paraId="0FD581EF" w14:textId="4A3523C0">
      <w:pPr>
        <w:pStyle w:val="Normal"/>
        <w:rPr>
          <w:rFonts w:ascii="Calibri" w:hAnsi="Calibri" w:eastAsia="Calibri" w:cs="Calibri"/>
          <w:noProof w:val="0"/>
          <w:sz w:val="24"/>
          <w:szCs w:val="24"/>
          <w:lang w:val="en-US"/>
        </w:rPr>
      </w:pPr>
    </w:p>
    <w:p w:rsidR="66098356" w:rsidP="66098356" w:rsidRDefault="66098356" w14:paraId="08081857" w14:textId="1B8848A4">
      <w:pPr>
        <w:pStyle w:val="Normal"/>
        <w:rPr>
          <w:rFonts w:ascii="Calibri" w:hAnsi="Calibri" w:eastAsia="Calibri" w:cs="Calibri"/>
          <w:noProof w:val="0"/>
          <w:sz w:val="24"/>
          <w:szCs w:val="24"/>
          <w:lang w:val="en-US"/>
        </w:rPr>
      </w:pPr>
    </w:p>
    <w:p w:rsidR="5F0CE9B1" w:rsidP="126789C8" w:rsidRDefault="5F0CE9B1" w14:paraId="7A452136" w14:textId="1A9F3BCC">
      <w:pPr>
        <w:pStyle w:val="Normal"/>
        <w:rPr>
          <w:rFonts w:ascii="Calibri" w:hAnsi="Calibri" w:eastAsia="Calibri" w:cs="Calibri"/>
          <w:sz w:val="24"/>
          <w:szCs w:val="24"/>
        </w:rPr>
      </w:pPr>
      <w:r w:rsidRPr="5838D4FA" w:rsidR="5F0CE9B1">
        <w:rPr>
          <w:rFonts w:ascii="Calibri" w:hAnsi="Calibri" w:eastAsia="Calibri" w:cs="Calibri"/>
          <w:sz w:val="24"/>
          <w:szCs w:val="24"/>
        </w:rPr>
        <w:t>World Health Organization</w:t>
      </w:r>
    </w:p>
    <w:p w:rsidR="5838D4FA" w:rsidP="5838D4FA" w:rsidRDefault="5838D4FA" w14:paraId="7272C886" w14:textId="479B461B">
      <w:pPr>
        <w:pStyle w:val="Normal"/>
      </w:pPr>
      <w:hyperlink r:id="R455a2215259d4847">
        <w:r w:rsidRPr="4FCD9509" w:rsidR="5838D4FA">
          <w:rPr>
            <w:rStyle w:val="Hyperlink"/>
            <w:rFonts w:ascii="Calibri" w:hAnsi="Calibri" w:eastAsia="Calibri" w:cs="Calibri"/>
            <w:b w:val="0"/>
            <w:bCs w:val="0"/>
            <w:i w:val="0"/>
            <w:iCs w:val="0"/>
            <w:caps w:val="0"/>
            <w:smallCaps w:val="0"/>
            <w:strike w:val="0"/>
            <w:dstrike w:val="0"/>
            <w:noProof w:val="0"/>
            <w:sz w:val="35"/>
            <w:szCs w:val="35"/>
            <w:lang w:val="en-US"/>
          </w:rPr>
          <w:t>Scaling up innovations in health: Learn about the World Health Organization’s approach</w:t>
        </w:r>
      </w:hyperlink>
    </w:p>
    <w:p w:rsidR="5838D4FA" w:rsidP="5838D4FA" w:rsidRDefault="5838D4FA" w14:paraId="7CD7D9AF" w14:textId="3851759B">
      <w:pPr>
        <w:pStyle w:val="Normal"/>
        <w:rPr>
          <w:rFonts w:ascii="Calibri" w:hAnsi="Calibri" w:eastAsia="Calibri" w:cs="Calibri"/>
          <w:b w:val="0"/>
          <w:bCs w:val="0"/>
          <w:i w:val="0"/>
          <w:iCs w:val="0"/>
          <w:caps w:val="0"/>
          <w:smallCaps w:val="0"/>
          <w:strike w:val="0"/>
          <w:dstrike w:val="0"/>
          <w:noProof w:val="0"/>
          <w:sz w:val="35"/>
          <w:szCs w:val="35"/>
          <w:lang w:val="en-US"/>
        </w:rPr>
      </w:pPr>
    </w:p>
    <w:p w:rsidR="39771C5F" w:rsidP="5838D4FA" w:rsidRDefault="39771C5F" w14:paraId="2A0B32FE" w14:textId="675C0B67">
      <w:pPr>
        <w:pStyle w:val="Normal"/>
      </w:pPr>
      <w:hyperlink r:id="Rcd982b4103e140ae">
        <w:r w:rsidRPr="5838D4FA" w:rsidR="39771C5F">
          <w:rPr>
            <w:rStyle w:val="Hyperlink"/>
            <w:rFonts w:ascii="Calibri" w:hAnsi="Calibri" w:eastAsia="Calibri" w:cs="Calibri"/>
            <w:noProof w:val="0"/>
            <w:sz w:val="35"/>
            <w:szCs w:val="35"/>
            <w:lang w:val="en-US"/>
          </w:rPr>
          <w:t>https://www.who.int/teams/digital-health-and-innovation/health-innovation-for-impact</w:t>
        </w:r>
      </w:hyperlink>
    </w:p>
    <w:p w:rsidR="5838D4FA" w:rsidP="5838D4FA" w:rsidRDefault="5838D4FA" w14:paraId="48EE845D" w14:textId="51C5F730">
      <w:pPr>
        <w:pStyle w:val="Normal"/>
        <w:rPr>
          <w:rFonts w:ascii="Calibri" w:hAnsi="Calibri" w:eastAsia="Calibri" w:cs="Calibri"/>
          <w:noProof w:val="0"/>
          <w:sz w:val="35"/>
          <w:szCs w:val="35"/>
          <w:lang w:val="en-US"/>
        </w:rPr>
      </w:pPr>
    </w:p>
    <w:p w:rsidR="00EB00EC" w:rsidP="39F3FAC3" w:rsidRDefault="00EB00EC" w14:paraId="477AE8B8" w14:textId="4168FEF4">
      <w:pPr>
        <w:rPr>
          <w:rFonts w:ascii="Calibri" w:hAnsi="Calibri" w:eastAsia="Calibri" w:cs="Calibri"/>
          <w:sz w:val="24"/>
          <w:szCs w:val="24"/>
        </w:rPr>
      </w:pPr>
    </w:p>
    <w:p w:rsidR="39F3FAC3" w:rsidP="39F3FAC3" w:rsidRDefault="39F3FAC3" w14:paraId="2A49D8F9" w14:textId="1D752680">
      <w:pPr>
        <w:rPr>
          <w:rFonts w:ascii="Calibri" w:hAnsi="Calibri" w:eastAsia="Calibri" w:cs="Calibri"/>
          <w:sz w:val="24"/>
          <w:szCs w:val="24"/>
        </w:rPr>
      </w:pPr>
    </w:p>
    <w:p w:rsidR="39F3FAC3" w:rsidP="39F3FAC3" w:rsidRDefault="39F3FAC3" w14:paraId="2C0E7771" w14:textId="2F829E47">
      <w:pPr>
        <w:rPr>
          <w:rFonts w:ascii="Calibri" w:hAnsi="Calibri" w:eastAsia="Calibri" w:cs="Calibri"/>
          <w:sz w:val="24"/>
          <w:szCs w:val="24"/>
        </w:rPr>
      </w:pPr>
    </w:p>
    <w:p w:rsidR="00EB00EC" w:rsidRDefault="70947BC8" w14:paraId="5DD3CC94" w14:textId="281CF527">
      <w:r w:rsidRPr="0075891A">
        <w:rPr>
          <w:rFonts w:ascii="Calibri" w:hAnsi="Calibri" w:eastAsia="Calibri" w:cs="Calibri"/>
          <w:sz w:val="24"/>
          <w:szCs w:val="24"/>
        </w:rPr>
        <w:t xml:space="preserve"> </w:t>
      </w:r>
    </w:p>
    <w:p w:rsidR="00EB00EC" w:rsidRDefault="70947BC8" w14:paraId="22EA0694" w14:textId="3DE946EC">
      <w:r w:rsidRPr="0075891A">
        <w:rPr>
          <w:rFonts w:ascii="Calibri" w:hAnsi="Calibri" w:eastAsia="Calibri" w:cs="Calibri"/>
          <w:b/>
          <w:bCs/>
          <w:sz w:val="24"/>
          <w:szCs w:val="24"/>
        </w:rPr>
        <w:t xml:space="preserve"> </w:t>
      </w:r>
    </w:p>
    <w:p w:rsidR="00EB00EC" w:rsidRDefault="70947BC8" w14:paraId="04CEED6D" w14:textId="65E95A1F">
      <w:r w:rsidRPr="39F3FAC3">
        <w:rPr>
          <w:rFonts w:ascii="Calibri" w:hAnsi="Calibri" w:eastAsia="Calibri" w:cs="Calibri"/>
          <w:sz w:val="24"/>
          <w:szCs w:val="24"/>
        </w:rPr>
        <w:t xml:space="preserve"> </w:t>
      </w:r>
    </w:p>
    <w:p w:rsidR="39F3FAC3" w:rsidP="39F3FAC3" w:rsidRDefault="39F3FAC3" w14:paraId="39ACBDF2" w14:textId="7E3A8B42">
      <w:pPr>
        <w:rPr>
          <w:rFonts w:ascii="Calibri" w:hAnsi="Calibri" w:eastAsia="Calibri" w:cs="Calibri"/>
          <w:sz w:val="24"/>
          <w:szCs w:val="24"/>
        </w:rPr>
      </w:pPr>
    </w:p>
    <w:p w:rsidR="39F3FAC3" w:rsidP="39F3FAC3" w:rsidRDefault="39F3FAC3" w14:paraId="66D7AB83" w14:textId="06308D9B">
      <w:pPr>
        <w:rPr>
          <w:rFonts w:ascii="Calibri" w:hAnsi="Calibri" w:eastAsia="Calibri" w:cs="Calibri"/>
          <w:sz w:val="24"/>
          <w:szCs w:val="24"/>
        </w:rPr>
      </w:pPr>
    </w:p>
    <w:p w:rsidR="00EB00EC" w:rsidRDefault="70947BC8" w14:paraId="628320C2" w14:textId="0A3B2DA7">
      <w:r w:rsidRPr="2712A8F3" w:rsidR="70947BC8">
        <w:rPr>
          <w:rFonts w:ascii="Calibri" w:hAnsi="Calibri" w:eastAsia="Calibri" w:cs="Calibri"/>
          <w:sz w:val="24"/>
          <w:szCs w:val="24"/>
        </w:rPr>
        <w:t xml:space="preserve"> </w:t>
      </w:r>
    </w:p>
    <w:sectPr w:rsidR="00EB00EC">
      <w:pgSz w:w="12240" w:h="15840" w:orient="portrait"/>
      <w:pgMar w:top="1440" w:right="1440" w:bottom="1440" w:left="1440" w:header="720" w:footer="720" w:gutter="0"/>
      <w:cols w:space="720"/>
      <w:docGrid w:linePitch="360"/>
      <w:headerReference w:type="default" r:id="R2b2efef84df8456e"/>
      <w:footerReference w:type="default" r:id="Reed14f980a6c4df8"/>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SL" w:author="Sarah Loxdale" w:date="2023-06-13T09:55:00Z" w:id="0">
    <w:p w:rsidR="003E6512" w:rsidP="008246A3" w:rsidRDefault="003E6512" w14:paraId="03479781" w14:textId="77777777">
      <w:pPr>
        <w:pStyle w:val="CommentText"/>
      </w:pPr>
      <w:r>
        <w:rPr>
          <w:rStyle w:val="CommentReference"/>
        </w:rPr>
        <w:annotationRef/>
      </w:r>
      <w:r>
        <w:t xml:space="preserve">For the 60 credit module you are required to prepare 2 Learning Area, each identifying 3 - 4 learning outcomes. Is this the 1st Learning Area or a combination of both Learning Areas? You may want to note the proposed learning outcomes soon after the introduction.  </w:t>
      </w:r>
      <w:r>
        <w:rPr>
          <w:rStyle w:val="CommentReference"/>
        </w:rPr>
        <w:annotationRef/>
      </w:r>
    </w:p>
  </w:comment>
  <w:comment w:initials="SL" w:author="Sarah Loxdale" w:date="2023-06-13T09:56:00Z" w:id="1">
    <w:p w:rsidR="003E6512" w:rsidP="00B1240B" w:rsidRDefault="003E6512" w14:paraId="5D537312" w14:textId="77777777">
      <w:pPr>
        <w:pStyle w:val="CommentText"/>
      </w:pPr>
      <w:r>
        <w:rPr>
          <w:rStyle w:val="CommentReference"/>
        </w:rPr>
        <w:annotationRef/>
      </w:r>
      <w:r>
        <w:t>Is there an opportunity here to include academic underpinning?</w:t>
      </w:r>
      <w:r>
        <w:rPr>
          <w:rStyle w:val="CommentReference"/>
        </w:rPr>
        <w:annotationRef/>
      </w:r>
    </w:p>
  </w:comment>
  <w:comment w:initials="SL" w:author="Sarah Loxdale" w:date="2023-06-13T10:00:00Z" w:id="2">
    <w:p w:rsidR="003E6512" w:rsidP="00E57C6A" w:rsidRDefault="003E6512" w14:paraId="59048BC3" w14:textId="77777777">
      <w:pPr>
        <w:pStyle w:val="CommentText"/>
      </w:pPr>
      <w:r>
        <w:rPr>
          <w:rStyle w:val="CommentReference"/>
        </w:rPr>
        <w:annotationRef/>
      </w:r>
      <w:r>
        <w:t>Is there any literary evidence to support this view?</w:t>
      </w:r>
      <w:r>
        <w:rPr>
          <w:rStyle w:val="CommentReference"/>
        </w:rPr>
        <w:annotationRef/>
      </w:r>
    </w:p>
  </w:comment>
  <w:comment w:initials="SL" w:author="Sarah Loxdale" w:date="2023-06-13T10:04:00Z" w:id="3">
    <w:p w:rsidR="00F777FD" w:rsidRDefault="00F777FD" w14:paraId="4CCB12D9" w14:textId="77777777">
      <w:pPr>
        <w:pStyle w:val="CommentText"/>
      </w:pPr>
      <w:r>
        <w:rPr>
          <w:rStyle w:val="CommentReference"/>
        </w:rPr>
        <w:annotationRef/>
      </w:r>
      <w:r>
        <w:t>You may want to re-visit the module learning outcomes to ensure that you are responding to them within the narrative. By all means use the terminology that is noted in the module learning outcomes at this point where you are proposing a focus for your written work.</w:t>
      </w:r>
      <w:r>
        <w:rPr>
          <w:rStyle w:val="CommentReference"/>
        </w:rPr>
        <w:annotationRef/>
      </w:r>
    </w:p>
    <w:p w:rsidR="00F777FD" w:rsidRDefault="00F777FD" w14:paraId="259EDAE3" w14:textId="77777777">
      <w:pPr>
        <w:pStyle w:val="CommentText"/>
      </w:pPr>
    </w:p>
    <w:p w:rsidR="00F777FD" w:rsidRDefault="00F777FD" w14:paraId="5A3FF7F3" w14:textId="77777777">
      <w:pPr>
        <w:pStyle w:val="CommentText"/>
      </w:pPr>
      <w:r>
        <w:t xml:space="preserve">The module learning outcomes are - </w:t>
      </w:r>
    </w:p>
    <w:p w:rsidR="00F777FD" w:rsidP="00834FE2" w:rsidRDefault="00F777FD" w14:paraId="63181C09" w14:textId="77777777">
      <w:pPr>
        <w:pStyle w:val="CommentText"/>
        <w:numPr>
          <w:ilvl w:val="0"/>
          <w:numId w:val="28"/>
        </w:numPr>
      </w:pPr>
      <w:r>
        <w:rPr>
          <w:color w:val="000000"/>
        </w:rPr>
        <w:t>articulate learning outcomes and learning from the professional role, and other activities</w:t>
      </w:r>
    </w:p>
    <w:p w:rsidR="00F777FD" w:rsidP="00834FE2" w:rsidRDefault="00F777FD" w14:paraId="2EF881A7" w14:textId="77777777">
      <w:pPr>
        <w:pStyle w:val="CommentText"/>
        <w:numPr>
          <w:ilvl w:val="0"/>
          <w:numId w:val="28"/>
        </w:numPr>
      </w:pPr>
      <w:r>
        <w:rPr>
          <w:color w:val="000000"/>
        </w:rPr>
        <w:t>explain the value of the learning outlined to future practice-based research.</w:t>
      </w:r>
    </w:p>
    <w:p w:rsidR="00F777FD" w:rsidRDefault="00F777FD" w14:paraId="0E92AB3A" w14:textId="77777777">
      <w:pPr>
        <w:pStyle w:val="CommentText"/>
      </w:pPr>
    </w:p>
    <w:p w:rsidR="00F777FD" w:rsidP="0026794F" w:rsidRDefault="00F777FD" w14:paraId="6C8D4CA1" w14:textId="77777777">
      <w:pPr>
        <w:pStyle w:val="CommentText"/>
      </w:pPr>
      <w:r>
        <w:t>The emphasis is placed on reflecting on the learning you have acquired in your professional roles (and other activities) and identifying how this learning has influenced your future research that you will undertake.</w:t>
      </w:r>
    </w:p>
  </w:comment>
  <w:comment w:initials="SL" w:author="Sarah Loxdale" w:date="2023-06-13T10:21:00Z" w:id="4">
    <w:p w:rsidR="00834FE2" w:rsidRDefault="00834FE2" w14:paraId="15D46C5A" w14:textId="77777777">
      <w:pPr>
        <w:pStyle w:val="CommentText"/>
      </w:pPr>
      <w:r>
        <w:rPr>
          <w:rStyle w:val="CommentReference"/>
        </w:rPr>
        <w:annotationRef/>
      </w:r>
      <w:r>
        <w:t>The introduction is very helpful in providing the reader with useful background information. At this stage it would be useful to introduce your 3-4 learning outcomes and these can then be used as sub-headings for your reflective account.</w:t>
      </w:r>
      <w:r>
        <w:rPr>
          <w:rStyle w:val="CommentReference"/>
        </w:rPr>
        <w:annotationRef/>
      </w:r>
    </w:p>
    <w:p w:rsidR="00834FE2" w:rsidRDefault="00834FE2" w14:paraId="114D7038" w14:textId="77777777">
      <w:pPr>
        <w:pStyle w:val="CommentText"/>
      </w:pPr>
    </w:p>
    <w:p w:rsidR="00834FE2" w:rsidRDefault="00834FE2" w14:paraId="62D6DEAC" w14:textId="77777777">
      <w:pPr>
        <w:pStyle w:val="CommentText"/>
      </w:pPr>
      <w:r>
        <w:t>When composing learning outcomes these are statements that you are making that conform the learning you have acquired. It may be helpful to think of them as statements that start with 'As a result of learning I am now able to ….' It may well be the case that your 1st learning outcome could be to 'Research and analyse the impact of human resonance in ……..'</w:t>
      </w:r>
    </w:p>
    <w:p w:rsidR="00834FE2" w:rsidRDefault="00834FE2" w14:paraId="68294D84" w14:textId="77777777">
      <w:pPr>
        <w:pStyle w:val="CommentText"/>
      </w:pPr>
      <w:r>
        <w:t>Once you have yoru 3-4 learning outcomes you will be able to structire yoru narrative so that it tells your learning story in relation to human resonance and ethics of care.</w:t>
      </w:r>
    </w:p>
    <w:p w:rsidR="00834FE2" w:rsidRDefault="00834FE2" w14:paraId="138FA369" w14:textId="77777777">
      <w:pPr>
        <w:pStyle w:val="CommentText"/>
      </w:pPr>
    </w:p>
    <w:p w:rsidR="00834FE2" w:rsidRDefault="00834FE2" w14:paraId="087CC08D" w14:textId="77777777">
      <w:pPr>
        <w:pStyle w:val="CommentText"/>
      </w:pPr>
      <w:r>
        <w:t>What the narrative is currently missing is the connection with your learning. It is evudent that you have a breadth of knowledge and expereince in this field and what I am eager to find out is how did you acquire this knowledge? How have you applied/tested the knowledeg and looking to the future how does it connect with your research proposal?</w:t>
      </w:r>
    </w:p>
    <w:p w:rsidR="00834FE2" w:rsidRDefault="00834FE2" w14:paraId="34F386B0" w14:textId="77777777">
      <w:pPr>
        <w:pStyle w:val="CommentText"/>
      </w:pPr>
    </w:p>
    <w:p w:rsidR="00834FE2" w:rsidP="0020537C" w:rsidRDefault="00834FE2" w14:paraId="0BD9314A" w14:textId="77777777">
      <w:pPr>
        <w:pStyle w:val="CommentText"/>
      </w:pPr>
      <w:r>
        <w:t xml:space="preserve">You may want to consider adopting a reflective model to help you structure each piece of narrative for each respective learning outcome. </w:t>
      </w:r>
    </w:p>
  </w:comment>
  <w:comment w:initials="SL" w:author="Sarah Loxdale" w:date="2023-06-13T10:12:00Z" w:id="5">
    <w:p w:rsidR="00834FE2" w:rsidP="004A4BC5" w:rsidRDefault="00834FE2" w14:paraId="6527930A" w14:textId="20FA1ADD">
      <w:pPr>
        <w:pStyle w:val="CommentText"/>
      </w:pPr>
      <w:r>
        <w:rPr>
          <w:rStyle w:val="CommentReference"/>
        </w:rPr>
        <w:annotationRef/>
      </w:r>
      <w:r>
        <w:t>Can you cite research to support this?</w:t>
      </w:r>
      <w:r>
        <w:rPr>
          <w:rStyle w:val="CommentReference"/>
        </w:rPr>
        <w:annotationRef/>
      </w:r>
    </w:p>
  </w:comment>
  <w:comment w:initials="SL" w:author="Sarah Loxdale" w:date="2023-06-13T10:22:00Z" w:id="6">
    <w:p w:rsidR="002F6FEC" w:rsidP="00FD1C9A" w:rsidRDefault="002F6FEC" w14:paraId="7239F8DB" w14:textId="77777777">
      <w:pPr>
        <w:pStyle w:val="CommentText"/>
      </w:pPr>
      <w:r>
        <w:rPr>
          <w:rStyle w:val="CommentReference"/>
        </w:rPr>
        <w:annotationRef/>
      </w:r>
      <w:r>
        <w:t>Is there a citation you can add here?</w:t>
      </w:r>
      <w:r>
        <w:rPr>
          <w:rStyle w:val="CommentReference"/>
        </w:rPr>
        <w:annotationRef/>
      </w:r>
    </w:p>
  </w:comment>
  <w:comment w:initials="SL" w:author="Sarah Loxdale" w:date="2023-06-13T10:23:00Z" w:id="7">
    <w:p w:rsidR="002F6FEC" w:rsidP="00013519" w:rsidRDefault="002F6FEC" w14:paraId="43AD0B82" w14:textId="77777777">
      <w:pPr>
        <w:pStyle w:val="CommentText"/>
      </w:pPr>
      <w:r>
        <w:rPr>
          <w:rStyle w:val="CommentReference"/>
        </w:rPr>
        <w:annotationRef/>
      </w:r>
      <w:r>
        <w:t>Great to see you are incorporating appropriate academic underpinning.</w:t>
      </w:r>
      <w:r>
        <w:rPr>
          <w:rStyle w:val="CommentReference"/>
        </w:rPr>
        <w:annotationRef/>
      </w:r>
    </w:p>
  </w:comment>
  <w:comment w:initials="SL" w:author="Sarah Loxdale" w:date="2023-06-13T10:27:00Z" w:id="8">
    <w:p w:rsidR="00584564" w:rsidP="00A0044F" w:rsidRDefault="00584564" w14:paraId="3EC4F1BA" w14:textId="77777777">
      <w:pPr>
        <w:pStyle w:val="CommentText"/>
      </w:pPr>
      <w:r>
        <w:rPr>
          <w:rStyle w:val="CommentReference"/>
        </w:rPr>
        <w:annotationRef/>
      </w:r>
      <w:r>
        <w:t xml:space="preserve">Could this be the theme of your 2nd Learning Outcome? </w:t>
      </w:r>
      <w:r>
        <w:rPr>
          <w:rStyle w:val="CommentReference"/>
        </w:rPr>
        <w:annotationRef/>
      </w:r>
    </w:p>
  </w:comment>
  <w:comment w:initials="SL" w:author="Sarah Loxdale" w:date="2023-06-13T10:27:00Z" w:id="9">
    <w:p w:rsidR="00584564" w:rsidP="00614AC7" w:rsidRDefault="00584564" w14:paraId="6CCCC72D" w14:textId="77777777">
      <w:pPr>
        <w:pStyle w:val="CommentText"/>
      </w:pPr>
      <w:r>
        <w:rPr>
          <w:rStyle w:val="CommentReference"/>
        </w:rPr>
        <w:annotationRef/>
      </w:r>
      <w:r>
        <w:t>This could be theme for your 3rd Learning Outcome</w:t>
      </w:r>
      <w:r>
        <w:rPr>
          <w:rStyle w:val="CommentReference"/>
        </w:rPr>
        <w:annotationRef/>
      </w:r>
    </w:p>
  </w:comment>
  <w:comment w:initials="SL" w:author="Sarah Loxdale" w:date="2023-06-13T10:44:00Z" w:id="20">
    <w:p w:rsidR="00B90DDB" w:rsidP="009D7CC3" w:rsidRDefault="00B90DDB" w14:paraId="43402651" w14:textId="77777777">
      <w:pPr>
        <w:pStyle w:val="CommentText"/>
      </w:pPr>
      <w:r>
        <w:rPr>
          <w:rStyle w:val="CommentReference"/>
        </w:rPr>
        <w:annotationRef/>
      </w:r>
      <w:r>
        <w:t>Any academic underpinning you can add?</w:t>
      </w:r>
      <w:r>
        <w:rPr>
          <w:rStyle w:val="CommentReference"/>
        </w:rPr>
        <w:annotationRef/>
      </w:r>
    </w:p>
  </w:comment>
  <w:comment w:initials="SL" w:author="Sarah Loxdale" w:date="2023-06-13T10:49:00Z" w:id="23">
    <w:p w:rsidR="00AF38E7" w:rsidP="004B0FB1" w:rsidRDefault="00AF38E7" w14:paraId="46FACEC7" w14:textId="77777777">
      <w:pPr>
        <w:pStyle w:val="CommentText"/>
      </w:pPr>
      <w:r>
        <w:rPr>
          <w:rStyle w:val="CommentReference"/>
        </w:rPr>
        <w:annotationRef/>
      </w:r>
      <w:r>
        <w:t xml:space="preserve">It is evident Dianne that you have a significant contribution to make on this agenda and I am so pleased to hear that you have been given global recognition for your work. </w:t>
      </w:r>
      <w:r>
        <w:rPr>
          <w:rStyle w:val="CommentReference"/>
        </w:rPr>
        <w:annotationRef/>
      </w:r>
    </w:p>
  </w:comment>
  <w:comment w:initials="SL" w:author="Sarah Loxdale" w:date="2023-06-13T10:50:00Z" w:id="24">
    <w:p w:rsidR="00AF38E7" w:rsidP="0086009F" w:rsidRDefault="00AF38E7" w14:paraId="6DCECA9E" w14:textId="77777777">
      <w:pPr>
        <w:pStyle w:val="CommentText"/>
      </w:pPr>
      <w:r>
        <w:rPr>
          <w:rStyle w:val="CommentReference"/>
        </w:rPr>
        <w:annotationRef/>
      </w:r>
      <w:r>
        <w:t>Can you connect this with your future research idea?</w:t>
      </w:r>
      <w:r>
        <w:rPr>
          <w:rStyle w:val="CommentReference"/>
        </w:rPr>
        <w:annotationRef/>
      </w:r>
    </w:p>
  </w:comment>
  <w:comment w:initials="SL" w:author="Sarah Loxdale" w:date="2023-06-13T11:53:00Z" w:id="27">
    <w:p w:rsidR="00D2642D" w:rsidP="006311C6" w:rsidRDefault="00D2642D" w14:paraId="4E936466" w14:textId="77777777">
      <w:pPr>
        <w:pStyle w:val="CommentText"/>
      </w:pPr>
      <w:r>
        <w:rPr>
          <w:rStyle w:val="CommentReference"/>
        </w:rPr>
        <w:annotationRef/>
      </w:r>
      <w:r>
        <w:t>Another Learning Outcome?</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03479781"/>
  <w15:commentEx w15:done="1" w15:paraId="5D537312"/>
  <w15:commentEx w15:done="1" w15:paraId="59048BC3"/>
  <w15:commentEx w15:done="1" w15:paraId="6C8D4CA1"/>
  <w15:commentEx w15:done="1" w15:paraId="0BD9314A"/>
  <w15:commentEx w15:done="1" w15:paraId="6527930A"/>
  <w15:commentEx w15:done="1" w15:paraId="7239F8DB"/>
  <w15:commentEx w15:done="1" w15:paraId="43AD0B82"/>
  <w15:commentEx w15:done="1" w15:paraId="3EC4F1BA"/>
  <w15:commentEx w15:done="1" w15:paraId="6CCCC72D"/>
  <w15:commentEx w15:done="1" w15:paraId="43402651"/>
  <w15:commentEx w15:done="1" w15:paraId="46FACEC7"/>
  <w15:commentEx w15:done="1" w15:paraId="6DCECA9E"/>
  <w15:commentEx w15:done="1" w15:paraId="4E936466"/>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832BB80" w16cex:dateUtc="2023-06-13T08:55:00Z"/>
  <w16cex:commentExtensible w16cex:durableId="2832BBDD" w16cex:dateUtc="2023-06-13T08:56:00Z"/>
  <w16cex:commentExtensible w16cex:durableId="2832BCAA" w16cex:dateUtc="2023-06-13T09:00:00Z"/>
  <w16cex:commentExtensible w16cex:durableId="2832BDA2" w16cex:dateUtc="2023-06-13T09:04:00Z"/>
  <w16cex:commentExtensible w16cex:durableId="2832C1B4" w16cex:dateUtc="2023-06-13T09:21:00Z"/>
  <w16cex:commentExtensible w16cex:durableId="2832BFA6" w16cex:dateUtc="2023-06-13T09:12:00Z"/>
  <w16cex:commentExtensible w16cex:durableId="2832C1F4" w16cex:dateUtc="2023-06-13T09:22:00Z"/>
  <w16cex:commentExtensible w16cex:durableId="2832C236" w16cex:dateUtc="2023-06-13T09:23:00Z"/>
  <w16cex:commentExtensible w16cex:durableId="2832C2FF" w16cex:dateUtc="2023-06-13T09:27:00Z"/>
  <w16cex:commentExtensible w16cex:durableId="2832C320" w16cex:dateUtc="2023-06-13T09:27:00Z"/>
  <w16cex:commentExtensible w16cex:durableId="2832C6F4" w16cex:dateUtc="2023-06-13T09:44:00Z"/>
  <w16cex:commentExtensible w16cex:durableId="2832C854" w16cex:dateUtc="2023-06-13T09:49:00Z"/>
  <w16cex:commentExtensible w16cex:durableId="2832C878" w16cex:dateUtc="2023-06-13T09:50:00Z"/>
  <w16cex:commentExtensible w16cex:durableId="2832D722" w16cex:dateUtc="2023-06-13T10:53:00Z"/>
</w16cex:commentsExtensible>
</file>

<file path=word/commentsIds.xml><?xml version="1.0" encoding="utf-8"?>
<w16cid:commentsIds xmlns:mc="http://schemas.openxmlformats.org/markup-compatibility/2006" xmlns:w16cid="http://schemas.microsoft.com/office/word/2016/wordml/cid" mc:Ignorable="w16cid">
  <w16cid:commentId w16cid:paraId="03479781" w16cid:durableId="2832BB80"/>
  <w16cid:commentId w16cid:paraId="5D537312" w16cid:durableId="2832BBDD"/>
  <w16cid:commentId w16cid:paraId="59048BC3" w16cid:durableId="2832BCAA"/>
  <w16cid:commentId w16cid:paraId="6C8D4CA1" w16cid:durableId="2832BDA2"/>
  <w16cid:commentId w16cid:paraId="0BD9314A" w16cid:durableId="2832C1B4"/>
  <w16cid:commentId w16cid:paraId="6527930A" w16cid:durableId="2832BFA6"/>
  <w16cid:commentId w16cid:paraId="7239F8DB" w16cid:durableId="2832C1F4"/>
  <w16cid:commentId w16cid:paraId="43AD0B82" w16cid:durableId="2832C236"/>
  <w16cid:commentId w16cid:paraId="3EC4F1BA" w16cid:durableId="2832C2FF"/>
  <w16cid:commentId w16cid:paraId="6CCCC72D" w16cid:durableId="2832C320"/>
  <w16cid:commentId w16cid:paraId="43402651" w16cid:durableId="2832C6F4"/>
  <w16cid:commentId w16cid:paraId="46FACEC7" w16cid:durableId="2832C854"/>
  <w16cid:commentId w16cid:paraId="6DCECA9E" w16cid:durableId="2832C878"/>
  <w16cid:commentId w16cid:paraId="4E936466" w16cid:durableId="2832D72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712A8F3" w:rsidTr="4FCD9509" w14:paraId="2DCEE2C1">
      <w:trPr>
        <w:trHeight w:val="300"/>
      </w:trPr>
      <w:tc>
        <w:tcPr>
          <w:tcW w:w="3120" w:type="dxa"/>
          <w:tcMar/>
        </w:tcPr>
        <w:p w:rsidR="2712A8F3" w:rsidP="2712A8F3" w:rsidRDefault="2712A8F3" w14:paraId="17BAB256" w14:textId="4C4623EC">
          <w:pPr>
            <w:pStyle w:val="Header"/>
            <w:bidi w:val="0"/>
            <w:ind w:left="-115"/>
            <w:jc w:val="left"/>
          </w:pPr>
        </w:p>
      </w:tc>
      <w:tc>
        <w:tcPr>
          <w:tcW w:w="3120" w:type="dxa"/>
          <w:tcMar/>
        </w:tcPr>
        <w:p w:rsidR="2712A8F3" w:rsidP="2712A8F3" w:rsidRDefault="2712A8F3" w14:paraId="70EEACC1" w14:textId="49FF8152">
          <w:pPr>
            <w:pStyle w:val="Header"/>
            <w:bidi w:val="0"/>
            <w:jc w:val="center"/>
          </w:pPr>
        </w:p>
      </w:tc>
      <w:tc>
        <w:tcPr>
          <w:tcW w:w="3120" w:type="dxa"/>
          <w:tcMar/>
        </w:tcPr>
        <w:p w:rsidR="2712A8F3" w:rsidP="2712A8F3" w:rsidRDefault="2712A8F3" w14:paraId="54087A71" w14:textId="273DB759">
          <w:pPr>
            <w:pStyle w:val="Header"/>
            <w:bidi w:val="0"/>
            <w:ind w:right="-115"/>
            <w:jc w:val="right"/>
          </w:pPr>
          <w:r>
            <w:fldChar w:fldCharType="begin"/>
          </w:r>
          <w:r>
            <w:instrText xml:space="preserve">PAGE</w:instrText>
          </w:r>
          <w:r>
            <w:fldChar w:fldCharType="separate"/>
          </w:r>
          <w:r>
            <w:fldChar w:fldCharType="end"/>
          </w:r>
        </w:p>
      </w:tc>
    </w:tr>
  </w:tbl>
  <w:p w:rsidR="2712A8F3" w:rsidP="2712A8F3" w:rsidRDefault="2712A8F3" w14:paraId="6AB06713" w14:textId="006C789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712A8F3" w:rsidTr="2712A8F3" w14:paraId="1D77F47D">
      <w:trPr>
        <w:trHeight w:val="300"/>
      </w:trPr>
      <w:tc>
        <w:tcPr>
          <w:tcW w:w="3120" w:type="dxa"/>
          <w:tcMar/>
        </w:tcPr>
        <w:p w:rsidR="2712A8F3" w:rsidP="2712A8F3" w:rsidRDefault="2712A8F3" w14:paraId="2B4CEDC2" w14:textId="3A756419">
          <w:pPr>
            <w:pStyle w:val="Header"/>
            <w:bidi w:val="0"/>
            <w:ind w:left="-115"/>
            <w:jc w:val="left"/>
          </w:pPr>
        </w:p>
      </w:tc>
      <w:tc>
        <w:tcPr>
          <w:tcW w:w="3120" w:type="dxa"/>
          <w:tcMar/>
        </w:tcPr>
        <w:p w:rsidR="2712A8F3" w:rsidP="2712A8F3" w:rsidRDefault="2712A8F3" w14:paraId="5C4A2386" w14:textId="71B7BF12">
          <w:pPr>
            <w:pStyle w:val="Header"/>
            <w:bidi w:val="0"/>
            <w:jc w:val="center"/>
          </w:pPr>
        </w:p>
      </w:tc>
      <w:tc>
        <w:tcPr>
          <w:tcW w:w="3120" w:type="dxa"/>
          <w:tcMar/>
        </w:tcPr>
        <w:p w:rsidR="2712A8F3" w:rsidP="2712A8F3" w:rsidRDefault="2712A8F3" w14:paraId="58A22CDD" w14:textId="05C8ED36">
          <w:pPr>
            <w:pStyle w:val="Header"/>
            <w:bidi w:val="0"/>
            <w:ind w:right="-115"/>
            <w:jc w:val="right"/>
          </w:pPr>
        </w:p>
      </w:tc>
    </w:tr>
  </w:tbl>
  <w:p w:rsidR="2712A8F3" w:rsidP="2712A8F3" w:rsidRDefault="2712A8F3" w14:paraId="782E032C" w14:textId="5C2B989F">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INk7EAPbDZjyQJ" int2:id="PAxTs7H9">
      <int2:state int2:type="AugLoop_Text_Critique" int2:value="Rejected"/>
    </int2:textHash>
    <int2:textHash int2:hashCode="KbGcMVcmkkACgK" int2:id="eRMddVlp">
      <int2:state int2:type="AugLoop_Text_Critique" int2:value="Rejected"/>
    </int2:textHash>
    <int2:textHash int2:hashCode="QDoaLUoMu5Hcpu" int2:id="CZhqsmX4">
      <int2:state int2:type="AugLoop_Text_Critique" int2:value="Rejected"/>
    </int2:textHash>
    <int2:textHash int2:hashCode="CuBPnNRtdiZnaX" int2:id="edd3DmMC">
      <int2:state int2:type="AugLoop_Text_Critique" int2:value="Rejected"/>
    </int2:textHash>
    <int2:textHash int2:hashCode="0ioNjKuY18jfVw" int2:id="3BdPrz7U">
      <int2:state int2:type="AugLoop_Text_Critique" int2:value="Rejected"/>
    </int2:textHash>
    <int2:textHash int2:hashCode="WR/9BpD1se8Nw/" int2:id="uEpxwgo1">
      <int2:state int2:type="AugLoop_Text_Critique" int2:value="Rejected"/>
    </int2:textHash>
    <int2:textHash int2:hashCode="Z6pGTompO88szM" int2:id="vSwAwVYT">
      <int2:state int2:type="AugLoop_Text_Critique" int2:value="Rejected"/>
    </int2:textHash>
    <int2:textHash int2:hashCode="QtCPxaFU8RJRvN" int2:id="o2AzKghi">
      <int2:state int2:type="AugLoop_Text_Critique" int2:value="Rejected"/>
    </int2:textHash>
    <int2:textHash int2:hashCode="HgJIwVc0McWc7Y" int2:id="33XtWy1l">
      <int2:state int2:type="AugLoop_Text_Critique" int2:value="Rejected"/>
    </int2:textHash>
    <int2:textHash int2:hashCode="fceUA2bBNNdI+1" int2:id="9e1ZFvat">
      <int2:state int2:type="AugLoop_Text_Critique" int2:value="Rejected"/>
    </int2:textHash>
    <int2:textHash int2:hashCode="EnZYlnFCMjaQrS" int2:id="3gUn9MGr">
      <int2:state int2:type="AugLoop_Text_Critique" int2:value="Rejected"/>
    </int2:textHash>
    <int2:textHash int2:hashCode="fNUPJ0wJUuALxj" int2:id="hhnftCEA">
      <int2:state int2:type="AugLoop_Text_Critique" int2:value="Rejected"/>
    </int2:textHash>
    <int2:textHash int2:hashCode="Cj/O529rRXh93k" int2:id="VeAALZwh">
      <int2:state int2:type="AugLoop_Text_Critique" int2:value="Rejected"/>
    </int2:textHash>
    <int2:textHash int2:hashCode="/vwMnBm7XT4AZe" int2:id="xFkOor44">
      <int2:state int2:type="AugLoop_Text_Critique" int2:value="Rejected"/>
    </int2:textHash>
    <int2:textHash int2:hashCode="3lVSHQ0Mf9bpc0" int2:id="iNhxUNVP">
      <int2:state int2:type="AugLoop_Text_Critique" int2:value="Rejected"/>
    </int2:textHash>
    <int2:textHash int2:hashCode="OrtZNwJC/JiGrS" int2:id="ZuCumtBN">
      <int2:state int2:type="AugLoop_Text_Critique" int2:value="Rejected"/>
    </int2:textHash>
    <int2:textHash int2:hashCode="ni8UUdXdlt6RIo" int2:id="aPSHV4kq">
      <int2:state int2:type="AugLoop_Text_Critique" int2:value="Rejected"/>
    </int2:textHash>
    <int2:textHash int2:hashCode="lHxQk6koP7KoEf" int2:id="VUx183pO">
      <int2:state int2:type="AugLoop_Text_Critique" int2:value="Rejected"/>
    </int2:textHash>
    <int2:bookmark int2:bookmarkName="_Int_Z7Ip3XSP" int2:invalidationBookmarkName="" int2:hashCode="ojFgqDo2WMDfs+" int2:id="CQGOu6c3">
      <int2:state int2:type="AugLoop_Text_Critique" int2:value="Rejected"/>
    </int2:bookmark>
    <int2:bookmark int2:bookmarkName="_Int_B5hZtv07" int2:invalidationBookmarkName="" int2:hashCode="ojFgqDo2WMDfs+" int2:id="HVD0Hpdq">
      <int2:state int2:type="AugLoop_Text_Critique" int2:value="Rejected"/>
    </int2:bookmark>
    <int2:bookmark int2:bookmarkName="_Int_LE10wLVD" int2:invalidationBookmarkName="" int2:hashCode="jI2dZKd8NRxqr/" int2:id="jyYUxkEM">
      <int2:state int2:type="AugLoop_Text_Critique" int2:value="Rejected"/>
    </int2:bookmark>
    <int2:bookmark int2:bookmarkName="_Int_k1eaYjQE" int2:invalidationBookmarkName="" int2:hashCode="SobbH7/BcBfWkj" int2:id="1xWuQH0v">
      <int2:state int2:type="AugLoop_Text_Critique" int2:value="Rejected"/>
    </int2:bookmark>
    <int2:bookmark int2:bookmarkName="_Int_URXtucSm" int2:invalidationBookmarkName="" int2:hashCode="S8qKDge4dSoLbY" int2:id="RV39TTNj">
      <int2:state int2:type="AugLoop_Text_Critique" int2:value="Rejected"/>
    </int2:bookmark>
    <int2:bookmark int2:bookmarkName="_Int_aAtJwo4C" int2:invalidationBookmarkName="" int2:hashCode="ojFgqDo2WMDfs+" int2:id="CgCkYfcc">
      <int2:state int2:type="AugLoop_Text_Critique" int2:value="Rejected"/>
    </int2:bookmark>
    <int2:bookmark int2:bookmarkName="_Int_5x6MB89D" int2:invalidationBookmarkName="" int2:hashCode="6xX40Nbu8SUY24" int2:id="WfKwOLDx">
      <int2:state int2:type="AugLoop_Text_Critique" int2:value="Rejected"/>
    </int2:bookmark>
    <int2:bookmark int2:bookmarkName="_Int_BoSgVTJz" int2:invalidationBookmarkName="" int2:hashCode="e3+TZqNgMaC5Vf" int2:id="MzUPt738">
      <int2:state int2:type="AugLoop_Text_Critique"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28007A1E-52B84D6F 3DEB6CAD-21D6D6BF 17E7AF86-160FEA78 1FEDB6C5-093FA06B 47BFE62D-7F32B12A 6A18BD5D-7E593E90 10EFAE36-5041FE2A 1171EBC4-38A2067D 08ABE4DE-7B49210E 56E269B9-1F816DCD 52F353A5-1051D37C 10E962E5-7301002F 05860870-68740274 0DCDB5C3-74B97D4F 1B566788-7335F8B0 7D3D3C97-1EABC25F 0017E102-157D5625 7C594D6C-3020969A 0D9E5739-6FB96460 21453A38-69BEFD00 18C34E10-70E76FCE 441E532D-0A628DF6 6BA4BEC1-7D2A505C 36D65D9F-29AE070E 6216DCFE-7660D09E 534EBD1E-1DE0CE41 6D39D824-01D7228C 12CA2747-13C024B3 354FD788-11071FD6 3AB376A0-3C8A701C 1B64F2FC-3C23A998 7190DF77-7F595FC0 33458EAE-260395F9 541F546A-6A5965BE 5EECCCD9-7E389687 1DB005E8-50C69BCA 427FE506-6DBB8DD3 26C3B598-1BE305DC 66B91976-74E19409 1EFB16B1-1EA3B62A 63EAFE02-40E3AA15 38E6EC46-6C8144E5 361E45CB-48565FDA 35C4343F-1DA64059 2B4CB553-4125B489 770CED7F-3E97EA44 7B976DE4-156F4BC8 13E1C5A3-6B5EAB5E 53F8D0D3-2AB19E7E 2B593958-1CECD388 1973F2D3-5A2F6846 05084653-77E0D04D 4A5F60E8-589EA0B4 09DCE8EA-3A9CCB2C 7D4E16F1-567F79AB 6D3294B9-0678646C 03F57698-6E9C66BB 6953F972-10C77670 630FB8D9-7BFFA90C 025A32F8-76E50BA4 36A793CB-5EBB9465 0C2FB5D6-742B5BB4 3FE0A279-1493B074 5F76A6AE-4D821E0C 68F27788-2205D5CF 36D5878C-417344AB 6C93AF68-7B032111 7D8D60E5-61346668 2FE9396F-38B87D83 385B4492-7C73E6C6 094A0D7A-301E8D10 7A8DF09C-10C01AF0 428D40DE-0F145C1E 26A67440-38BC6C74 5F1ACE2B-27274018 2CFCF0A5-499ACDB0 72B02C69-0C392942 334E9B26-76C0BE72 2BB15B15-32B8E69B 76CB781C-10804A06 650714E1-7303D459 511A2520-270C99CB 55CB1E04-161AE40B 5C070E9F-6A32E78C 6906484C-74D814BD 45720FD0-60B186AB 3DF416D2-525C89D2 75BC3167-53EC9B96 70E63E3A-77E387A3 324A36F9-7D237A8F 1AE42F3D-3BDE3E58 55444412-2895D0AE 3D89B6E3-6CF471E8 76B77AFE-12BBEB13 389A0626-141DB4AB 216828BA-6AC91906 39EFB771-6FCD77E5 63CB0842-12B66531 4C66C461-51A76AEF 489CF874-26FB124F 25634C96-776A3019 2722188F-5CECCF31 37C64C64-7D6541EE 1BD2A80F-625A2015 610936B3-2F1CBAF9 75045B1B-74D22674 31867F7D-50968B81 6B92D600-2BB84CF3 3B61815F-2F7D7C9B 65F71AF9-7FBDFD69 471331B2-1063F493 14B221EC-50259E39 7C5BA62A-1C32492F 693F99BE-0DC4EDDF 28C71C60-6C1DDB05 6A89D90E-3602E0D2 3186CBAC-0F736FA3 001373E6-6E252DE0 14401670-430698AB 05E4D229-4BB325D5 5A889F69-26138EBF 71DBA011-334DD110 61F809AF-2E556965 330F463A-376AEF08 0DA297D5-25F00E43 3283678D-69169E02 2566E750-025EBEB3 5A86BA13-43C038FD 63A72F81-6E4ED2CC 4E97FFF1-17AB778B 450FE340-4D56827F 0498D906-6A11501D 4AE9280F-7E3BB39E 037FD56C-3878290C 77BEA273-5B6B8DFC 7866E188-52FCBBB2 179F2BBD-477367ED 41C21EF7-2BA2F2F9 535BAABB-2D321375 4F39DDA4-4BF60D4C 293E2254-6A296965 791BDF9F-3BBC128F 142CE8DC-24F144DC 16735826-5139ECEC 52BACD1E-56E17200 013832CC-2F73F9F5 0382E9E8-01CFD8D0 00FB5CD2-2A823C25 71C13F69-21FC4CDB 48691B3C-054BAE71 7B5F3F9B-005C98BC 65726F63-59868A16 276E59AC-4E39CB6C 46EA4280-3EF9B870 3B003430-265BC27F 5124FFB7-526B0B03 2D90313A-07AAA67A 76FE8E1D-78980FE0 1C38796D-3A69BBB3 0FD30BF2-342A6261 076FC6EB-6BDB512B 3C0AA4BC-587F5E7D 13D78F2C-57E95DAD 40E4E5C1-27F05623 51A0D37E-3C047420 082AA432-44CCF69C 728C69D1-21174B4A 248D6F96-4B2AAB3B 7F2FD147-280B3A86 6E5BF87A-12837B3F 6FB337E8-535E68D2 0CFE2A2F-4B464BB9 4374F2D0-0F66A3FD 02DD2296-2D100CCD 49C5B172-39852E19 34090B81-733C4DEE 2DC3CBA3-1A7C2A16 738555EC-3BAC903E 5825329C-5BAC46AD 06404B90-362CF2D8 6B54E17E-7102823B 7D0636A6-75DEB9F4 7A5F00EA-74E36CBA 30AA503F-6ACF791C 18098678-66447560 0463EDDB-63F9F931 1631E986-0E2E9984 3A9C3013-1E55D1EF 7ADD3ABD-16AE6858 79DD9097-712A9D2F 3F38BBC6-381F5B85 156540E5-2D774DCC 45078569-393ABF42 317B3B7D-45A76D69 3C81DDC8-7A4B6B42 6946980E-73EB3058 4FB498A4-5B69D6F9 34184DFE-2C2C4589 16E3F4B7-0991C66F 7E02C4EE-561C966B 606F60B2-0E7C1262 6F3EAB36-0DD696DA 37841631-03F4EAA2 593D31BC-63B3E71E 5370A40C-514B1075 6597D813-35F2F2E3 2F1119B0-7A48687C 6DE37BA7-134C08D5 543A1AC7-61C1EA98 0CD6EED5-07DB9294 4354C533-32DDAF41 11E2E7C3-43E59A4B 035F56EA-0ACD6DF9 274295F2-1FE0E4D8 5CF21A21-18E4CCCF 28F46610-7CC5848D 6F35C733-4BD612DD 48D8C96F-5035586D 4D7092BC-2868C9E0 7CCE7D13-27397133 2A665BA0-396D3FB8 66524194-4473DA06 543F8F2A-2B472AF8 775CCD0F-28851DBD 4F41C715-52999124 4C6E10CA-72556F1A 5C6AA658-79858026 0EB2516E-72E1FCA8 53AEA5D6-0DF6CA64 688E44B6-09C321A5 3C9ED62E-3F9EFA8C 6960AE8D-73F249A3 34E9EA88-20D1D4A3 79080747-46DAF4E9 5B586DEF-54E2A310 2E86AADB-1766352E 2EEAB1EC-1C7CF97F 493B1EC6-0487DC2F 477AE7BB-693017D9 0B7699D3-51C422E5 2165E061-78E993B5 6C5D7EB8-0F034C09 53700971-61EF6C90 312AC3D8-3CBD1561 2D7F4140-1AE72941 3F9BC676-0BDDC126 36E84DEF-1D4F853A 2C5497B6-0B9B319D 5095A2E9-770A56DC 59AE2327-121704FC 2A72B7CD-106BA282 0678FE67-16E1D77D 6B701D22-2409ADA8 3A7D4DE4-103C00DA 406C8093-7F4C0245 751D7233-01E40BF6 75747B7B-6A8985C3 30A9A7E2-5FE311F6 60E47986-3071E946 5B170AA1-1DD8752B 4CC8ADCF-1CC815CD 44944D3D-0F5A8D50 0E2AE4FC-70F61EAD 6FED230F-0A1A69E1 7FCA1B39-6EDC75A7 48CDB0B1-5931A3BA 3832890C-58D88B56 21583D65-52954940 603BA6CA-6D3697DC 7D8FF5CE-325618FF 4A245F4E-789A9977 012F0CDF-3609D601 6E91B573-78C0E92A 23BF751D-3D160A6A 56CD5529-25E636C1 599D4ED4-4BA4E9C0 7E08613C-7CC81772 1928043D-1C171179 09F193F8-546B129F 736E24B6-56F53483 21593AE8-677AC086 6E67955F-0D622DC9 6985DC56-681B047E 5DFA5F8B-3182EB22 14E7E9C1-77A50962 16445C1E-3FED9D31 13FFF978-53B1AEB6 4FB42F68-3DE081BB 3ED9E7D7-11DEBE80 72060751-6E634AD5 7EDE698D-7A3744DE 2FC9C605-60D9C998 17914E84-6510F427 0C35D579-6D8FF31E 3D56BBFB-18DDD577 4F1FDD83-005FA021 2A50BC5C-08ED80D0 70F1DAE4-4DA6B08E 7AF5761E-141D911D 0A7B879C-4D2D2D44 09587F10-22D9E7FC 11C9FD8A-2F5D10C3 12DCC978-74F98DEC 4D7DDE5A-1427F0DA 3842DAFC-20A21E96 55D5895D-5BB3E98C 2E15EAA2-7F494D56 14B57618-22BA9659 26D9A01E-46B91412 5CC2BF65-7F642901 78C7D9FB-284FB5C9 76DEB376-4176A3D0 2DA74A90-54DB709D 2756D6E5-19C8598B 56C621D0-342E15E0 44E3E5DC-063833A9 1F879843-51A720C3 038AD55F-1E5A62B6 72CAC7BD-797900F5 6BD24BE7-06900FAC 3AF37942-5B58C03C 6D95A36D-55EEB7BB 7C39D96D-0E233E8B 70746FCC-76476BF3 40EA78FB-11926ED5 528A3B36-32C76F67 303F663D-30682D36 7EDD5C51-0ECD535D 2818E828-0103E791 3BCFB3BC-1DAEFDF5 77DB24DE-25993CF1 7CA180DB-3DA67934 58DB4DC3-59AB8816 4BD49AD9-2EDADE51 705EAC44-0B368F62 0B1742E6-0E770DD5 4012351D-584D53CD 23A79B74-03448C50 4E0D44A0-06A68643 3E52727F-048813D1 760CD954-3CD3A6E2 70A657A2-485EDF5F 17ABE4AB-0DA222C2 3978DD88-36DC7EC3 7F267722-109F983F 075BBE41-37242114 309CEDB8-185DED42 718533E4-7E75DD0B 29E9EFA8-35A3D9AD 798D7ACB-65371893 7EDCA4AE-7AD9FE5E 2A9614EC-2A20562A 469E3E23-04D8DEBB 20374DDF-7C1BD407 5286280E-5A068837 7AF96D79-5262C7F4 5301BEC0-334171F1 35017A21-20C64B4E 70838FFA-07C28EDE 51B21FA0-5500A47F 66C9256E-6C2E9B31 61C4A083-4EF22D87 70DF648D-6F768360 6587FFEA-41CC1876 28422F10-3D6D4D70 65EA81EF-2129BF92 230F7E06-4F2A9202 3A847184-7E17A8E2 50F87613-47507757 3A870DEA-0CE720F9 1E234D46-40DB1BB6 17E91A9E-50D5E0FF 1ECA5BC9-0362DA71 0D7AC3EF-3B821831 3AD7E83D-7F50C00A 402EDB38-36AAFB26 643B91D7-54611E88 010F3CF3-45597D06 13155323-3202F3C8 137016BE-4293D8C1 692D27F4-40DC5E07 35CB5608-67F65B3B 600E6AFD-40EC3FE8 5FA18D45-6BC0D903 54913650-25B1388D 4CD3B7B0-7B423F4C 62B6E069-4E82BDE7 22C6E3DF-609E6030 2990DC18-672E2D92 7A731601-28D2699E 2363F1DE-3ADC0139 5C0FD41E-66135FC3 32AFB6A8-5210352A 589D21E4-083D0A36 74C52ABB-43B83030 2E2841AF-3736FBCA 2D809AF4-36DCBA6B 437833C6-704268BE 535D78A6-1231BDDC 6B966700-3A37C8AA 486BA740-24C67C59 6FA4D8AD-40B6F467 673D6248-541BEE8A 3BC2832A-29524225 50F1F9BF-35A12D72 3B2446F0-0B13C864 0FB81D94-345CFF40 6805A2E1-206E82F0 31DC63CF-121485F7 1F973F63-7E8BA141 7DAE85F6-314383DB 70CBA06F-1C44B59F 5BD9D387-7A278A67 60CF9D3F-7157EC71 1FC8BCF3-650DF22B 40134B9F-77777777 68C6E2DA-77777777 76C3A67E-77777777 3DA2ECC5-77777777 04BF5696-77777777 56ECB46D-77777777 1A997162-77777777 7F61D803-77777777 53E7AA21-77777777 57FA43D8-77777777 0818B55A-77777777 7D13DBC1-77777777 72967BB5-77777777 41BC311D-77777777 1C259B7C-77777777 200C1459-77777777 54B1E7C7-77777777 1DE3D5C4-276F818C 3FE173E1-590277CA 02EEFBE4-1F8FABDA 4CD48FE6-0A75650A 504ED4AA-5BB8F73F 7685FEAC-52750127 64E41566-6D2CD159 091BA8C0-5EC15E94 0F98A4BB-739F49A6 78C2754A-13F1DE9D 4F1131E8-6B74E8DB 2323A032-271AD9FC 00D59B33-50A8A384 22862487-5889FB17 117CEB04-578C6A6A 7463887F-71AC8F4B 6F5F27D6-1EA8D2AF 3E174AA3-752E02EA 35AB1EA5-15930752 3BE0E61D-4CB8CA94 51C6E654-65D750E0 4D046881-4AA8A94D 5B898C94-584D69E5 0DE7E2B4-011ED3CD 12CFEDEC-34A8C1A7 2FDCCDE6-3E20A2D1 0FBE8421-5DBD012E 79B8F783-5A0519AE 69BC5F80-7EF9F44F 321F0079-22B47B31 5EB1B74F-6E8FAABB 7705E8D5-4426896D 0C75F37B-2F595CD4 4C26F0CC-492CFAF5 3690DC82-5E169E73 39124D4E-1AF5E0B6 5A5464E5-3086DB9C 64D16AB6-5208F4DA 33FE5457-6236E56F 22AAA052-479D01D8 7426D81E-08A72F22 092FD763-51206CE8 0246D89F-4C3C1370 013932DE-36CEF813 7ED20768-6B373BC9 67F64221-4F1DA32D 217312C5-7C556905 57A5F0F9-5ED9A07F 741E8257-28946F30 2A331BB0-52EB0007 27BCA9D4-014626AC 712FD05B-3B97A9A2 188F5D4F-2DF11C5F 2F37251C-43E6485F 2BFB5DCC-749DA637 746C7195-3BD88976 6E56CECE-07840E47 4E42536F-5D3D411A 6BC84D88-28383A6A 7E50DC5F-77109386 1BBAEF55-0D37199C 063D5D86-1DB0948A 30738F82-436BEE5D 0247136B-18AC0F96 2F402351-45455A07 65741450-713BEDFD 5D83665C-02503733 4D6730A1-184B1C91 64659F7F-235AFF6F 2D739CF8-486A7CD5 0B61FCE2-3CC359A8 015FF46B-07C7BE5B 2B5DD10F-0900E7BC 4E227402-255EE38B 472A1486-1107F50D 07BAB996-7247BF5A 315FA638-42088375 5871FDEC-44D0C5FB 7FCD61FE-5239DCEF 78E26446-7D216190 680D9D16-654574A9 0E19432E-33DB0923 3F6A9038-481E47AD 01908D64-522DF175 69346080-2FC79DB8 16FC3A59-304E5298 7F211712-664474D5 4B525F66-4399739D 1ACF0700-44C91457 1760A815-414C4AF7 4B6DD4AF-502571B8 76E07927-043A75E7 464943EE-1B88765B 0DF06368-5CB4BC33 12A0E849-06BCE23B 1D228FE6-4276ED8B 001F8518-6C043BB2 7C59874B-118DBC1D 4FF2F976-4C5F78AB 75FC894A-408D29D6 5863D309-0CC7D6CC 28C56496-000B05AA 42524C67-4DCF254E 6A9218DF-5D05EEB7 47054D75-513EFE96 0EDE0274-34AEDBBE 5CC05796-73BB77AD 3AAC3B1B-226F1151 6DE80EBE-3F62D875 24F4CE8D-4C56D2A2 5552F845-0064BB79 7264D417-4ACC5A53 7BE919E7-38A4E7E6 666158C7-26571B00 75C34331-4D2227F7 76D10E85-02F29281 0257482A-142D867C 0982CF31-2015FA87 669C66C8-3A4047C9 5668861D-1E22C28A 2ECEBD7E-5ED4A75A 1B2390E0-63448E21 270E7747-79B9353D 1144BFB6-69D9476A 7D7BFB36-6033E15A 6CDFF177-727B9D5C 12955188-3FA15D16 00CF06EC-234689EA 7FFE8C1B-0DAFDFF4 4D92D265-7CDFF54B 03FEEEA0-62CEBB4B 3C6B2993-05470C02 37F64E64-1A278D4E 5093546D-0C92BF81 6691F43C-6022423C 0533BDB2-467DD37A 04F574E5-2630B230 23DAAAF6-0863E3F8 6DF69D2F-52D09242 4DE7B3DD-114F75CB 221C313B-292AC1E0 2F97C1C2-1A6ED9D3 0E2FC966-11F931BC 63B5310B-17AC92E4 18DFA560-3F0F897C 398E86BA-6D9801BB 50330333-73F0D323 43146D70-5DCB1B77 40B7D8E8-369B0AB0 244BFC5E-3D43F292 23DAC7BB-07072604 5D4F8310-5ABFD8BD 2578DF22-20E145C4 7A1D7341-657069E7 56E7323F-24455126 65A52138-7D3D6141 065A34A0-54C00932 5D2F813A-78EF591D 17DD267F-6C2522F7 38E5D302-201A9A89 6551A155-39405F0A 0E2D82E4-0DE8D8BD 4A3F46D3-66E395F1 6B595AB6-71A396FF 02BEA86B-299D1A9E 6081433D-5A81C092 1A5EF926-1E64ADFA 3A017C26-4C9A98F8 0B238359-594E8914 61D6C003-273BF2EB 46E08C73-238A3751 4B27B05F-5E133007 618872FD-3366414B 52ADA929-4191AF0A 10A220E7-1633276E 19A11D67-40C144EB 05F78A89-0D0F34BA 5A3DFBE8-23847BA7 5A0CF1A6-37148679 4B417FFB-699554C5 693E8A1E-0AF9F1ED 79C1D598-2B6372BA 2485FC16-27CCA6A6 149EA321-1EB40521 0945C480-3BEF19BB 76F23F0D-1F5228EC 62F59326-7F987136 010FEDF9-2DE9CEEB 3E24F965-4C2ED757 0249B3A9-0B11B9E6 3A93E752-7C37BD25 057380BC-6809FA64 34DE5467-764E9CFE 460ACC49-2977BA38 26291E00-651B62BD 70FB6018-5A43400F 1BD420FA-1DC8C139 6D168225-5ABBCD37 362887C3-21F45ADB 38D6B2E3-56114619 2F96056B-20E64958 499FD0A8-24C79AB9 44A9ECE2-7CEA94A0 3ACB8925-4A36D8CC 16BBDF3B-3E8ECBFC 13A6CD8E-3841F614 19BA8099-0997132C 43B05E5A-251B23F2 56A2E2CC-61BA6D4E 784F6009-1470D4E6 1D7F43D5-553079D5 1D4C9FCA-6E305F0F 59BA58BC-63338F94 217F91FD-2AB06809 473E4D8A-6B2841C1 779B97B1-09C01DDF 4BBA47CF-02573E65 3162E611-4AE0A8F5 74EA4327-5913CC1B 753A4131-2D208FDC 2791C6B8-4600DE73 1B3ACAE6-1B19BD3F 4EB6DF4B-10FF89CB 5E3ED6F9-4651A8B1 0E1F6554-4E0CC504 02462B15-04F7AEB1 408084C5-32702CDD 35DFC81A-4ACE3B3C 284F67EE-332E6975 63AA5341-0AD226C6 1CD354B3-75395DA6 477AE8B8-4168FEF4 2A49D8F9-1D752680 2C0E7771-2F829E47 5DD3CC94-281CF527 22EA0694-3DE946EC 04CEED6D-65E95A1F 39ACBDF2-7E3A8B42 66D7AB83-06308D9B 628320C2-0A3B2DA7 1C5D4B82-0E5B78BE 2BA6591A-678A0F80 32D811F4-016F6A8D 6F03116E-4946B06C 198C36C8-020B6F55 1E368982-192C5D0D 49799391-0FF9BC99 368EE663-06BF9A72 4C2F1A75-1A1A8C60 5AF7DB3A-38D8CC24 21E72102-7C39C63D 4446396E-18708BE4 2242DE99-3DF074D7 019EFA1A-472EDF29 411AFE21-4ACADAC3 05A1E9CA-511FC71B 544B073C-37FD3BCD 300C934C-3B6D4408 082E4511-6BB8AAFC 77007B3A-1FE78590 1EA8BE32-6F0D1CA4 38C120D7-38265482 0D8BDB7E-5CE04A7D 2059471E-21743C14 76752054-3BF7E47E 016E33B6-7B57914E 77D1D882-63E51BC7 778A009D-2987AF37 53DF6C48-35C7477F 39CEC669-30AC7F06 1242C809-19728891 392D8EFA-56192E94 1B7872C3-29892758 1A39605B-783F67DA 6FB0427F-74ED0468 62701A86-1D7BB37F 4F80A577-55718000 31749EAB-1D887324 5249F8E9-4A939742 0EAF9044-0CDAE2A2 3408B27A-0D8F427B 5AC8580C-7C486B2C 5E12B332-752A4267 09F5EDB1-7D711031 0090644B-397BB5CE 3CE09D0A-096CD756 4F342C9A-389CFCA0 2DCA0010-2B2ECBA4 2C078E63-04A637A3"/>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8">
    <w:nsid w:val="2bc12d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27FA2EB"/>
    <w:multiLevelType w:val="hybridMultilevel"/>
    <w:tmpl w:val="E10ABE88"/>
    <w:lvl w:ilvl="0" w:tplc="DD709024">
      <w:start w:val="1"/>
      <w:numFmt w:val="bullet"/>
      <w:lvlText w:val="·"/>
      <w:lvlJc w:val="left"/>
      <w:pPr>
        <w:ind w:left="720" w:hanging="360"/>
      </w:pPr>
      <w:rPr>
        <w:rFonts w:hint="default" w:ascii="Symbol" w:hAnsi="Symbol"/>
      </w:rPr>
    </w:lvl>
    <w:lvl w:ilvl="1" w:tplc="1E3E71E8">
      <w:start w:val="1"/>
      <w:numFmt w:val="bullet"/>
      <w:lvlText w:val="o"/>
      <w:lvlJc w:val="left"/>
      <w:pPr>
        <w:ind w:left="1440" w:hanging="360"/>
      </w:pPr>
      <w:rPr>
        <w:rFonts w:hint="default" w:ascii="Courier New" w:hAnsi="Courier New"/>
      </w:rPr>
    </w:lvl>
    <w:lvl w:ilvl="2" w:tplc="678E213C">
      <w:start w:val="1"/>
      <w:numFmt w:val="bullet"/>
      <w:lvlText w:val=""/>
      <w:lvlJc w:val="left"/>
      <w:pPr>
        <w:ind w:left="2160" w:hanging="360"/>
      </w:pPr>
      <w:rPr>
        <w:rFonts w:hint="default" w:ascii="Wingdings" w:hAnsi="Wingdings"/>
      </w:rPr>
    </w:lvl>
    <w:lvl w:ilvl="3" w:tplc="84648E6A">
      <w:start w:val="1"/>
      <w:numFmt w:val="bullet"/>
      <w:lvlText w:val=""/>
      <w:lvlJc w:val="left"/>
      <w:pPr>
        <w:ind w:left="2880" w:hanging="360"/>
      </w:pPr>
      <w:rPr>
        <w:rFonts w:hint="default" w:ascii="Symbol" w:hAnsi="Symbol"/>
      </w:rPr>
    </w:lvl>
    <w:lvl w:ilvl="4" w:tplc="000E94D8">
      <w:start w:val="1"/>
      <w:numFmt w:val="bullet"/>
      <w:lvlText w:val="o"/>
      <w:lvlJc w:val="left"/>
      <w:pPr>
        <w:ind w:left="3600" w:hanging="360"/>
      </w:pPr>
      <w:rPr>
        <w:rFonts w:hint="default" w:ascii="Courier New" w:hAnsi="Courier New"/>
      </w:rPr>
    </w:lvl>
    <w:lvl w:ilvl="5" w:tplc="95881022">
      <w:start w:val="1"/>
      <w:numFmt w:val="bullet"/>
      <w:lvlText w:val=""/>
      <w:lvlJc w:val="left"/>
      <w:pPr>
        <w:ind w:left="4320" w:hanging="360"/>
      </w:pPr>
      <w:rPr>
        <w:rFonts w:hint="default" w:ascii="Wingdings" w:hAnsi="Wingdings"/>
      </w:rPr>
    </w:lvl>
    <w:lvl w:ilvl="6" w:tplc="5842329C">
      <w:start w:val="1"/>
      <w:numFmt w:val="bullet"/>
      <w:lvlText w:val=""/>
      <w:lvlJc w:val="left"/>
      <w:pPr>
        <w:ind w:left="5040" w:hanging="360"/>
      </w:pPr>
      <w:rPr>
        <w:rFonts w:hint="default" w:ascii="Symbol" w:hAnsi="Symbol"/>
      </w:rPr>
    </w:lvl>
    <w:lvl w:ilvl="7" w:tplc="D34E15B8">
      <w:start w:val="1"/>
      <w:numFmt w:val="bullet"/>
      <w:lvlText w:val="o"/>
      <w:lvlJc w:val="left"/>
      <w:pPr>
        <w:ind w:left="5760" w:hanging="360"/>
      </w:pPr>
      <w:rPr>
        <w:rFonts w:hint="default" w:ascii="Courier New" w:hAnsi="Courier New"/>
      </w:rPr>
    </w:lvl>
    <w:lvl w:ilvl="8" w:tplc="7C100D06">
      <w:start w:val="1"/>
      <w:numFmt w:val="bullet"/>
      <w:lvlText w:val=""/>
      <w:lvlJc w:val="left"/>
      <w:pPr>
        <w:ind w:left="6480" w:hanging="360"/>
      </w:pPr>
      <w:rPr>
        <w:rFonts w:hint="default" w:ascii="Wingdings" w:hAnsi="Wingdings"/>
      </w:rPr>
    </w:lvl>
  </w:abstractNum>
  <w:abstractNum w:abstractNumId="1" w15:restartNumberingAfterBreak="0">
    <w:nsid w:val="07A12587"/>
    <w:multiLevelType w:val="hybridMultilevel"/>
    <w:tmpl w:val="533A4818"/>
    <w:lvl w:ilvl="0" w:tplc="418CECD6">
      <w:start w:val="1"/>
      <w:numFmt w:val="bullet"/>
      <w:lvlText w:val="·"/>
      <w:lvlJc w:val="left"/>
      <w:pPr>
        <w:ind w:left="720" w:hanging="360"/>
      </w:pPr>
      <w:rPr>
        <w:rFonts w:hint="default" w:ascii="Symbol" w:hAnsi="Symbol"/>
      </w:rPr>
    </w:lvl>
    <w:lvl w:ilvl="1" w:tplc="6F186078">
      <w:start w:val="1"/>
      <w:numFmt w:val="bullet"/>
      <w:lvlText w:val="o"/>
      <w:lvlJc w:val="left"/>
      <w:pPr>
        <w:ind w:left="1440" w:hanging="360"/>
      </w:pPr>
      <w:rPr>
        <w:rFonts w:hint="default" w:ascii="Courier New" w:hAnsi="Courier New"/>
      </w:rPr>
    </w:lvl>
    <w:lvl w:ilvl="2" w:tplc="673826A0">
      <w:start w:val="1"/>
      <w:numFmt w:val="bullet"/>
      <w:lvlText w:val=""/>
      <w:lvlJc w:val="left"/>
      <w:pPr>
        <w:ind w:left="2160" w:hanging="360"/>
      </w:pPr>
      <w:rPr>
        <w:rFonts w:hint="default" w:ascii="Wingdings" w:hAnsi="Wingdings"/>
      </w:rPr>
    </w:lvl>
    <w:lvl w:ilvl="3" w:tplc="262CCEE0">
      <w:start w:val="1"/>
      <w:numFmt w:val="bullet"/>
      <w:lvlText w:val=""/>
      <w:lvlJc w:val="left"/>
      <w:pPr>
        <w:ind w:left="2880" w:hanging="360"/>
      </w:pPr>
      <w:rPr>
        <w:rFonts w:hint="default" w:ascii="Symbol" w:hAnsi="Symbol"/>
      </w:rPr>
    </w:lvl>
    <w:lvl w:ilvl="4" w:tplc="039A909A">
      <w:start w:val="1"/>
      <w:numFmt w:val="bullet"/>
      <w:lvlText w:val="o"/>
      <w:lvlJc w:val="left"/>
      <w:pPr>
        <w:ind w:left="3600" w:hanging="360"/>
      </w:pPr>
      <w:rPr>
        <w:rFonts w:hint="default" w:ascii="Courier New" w:hAnsi="Courier New"/>
      </w:rPr>
    </w:lvl>
    <w:lvl w:ilvl="5" w:tplc="E37A6E70">
      <w:start w:val="1"/>
      <w:numFmt w:val="bullet"/>
      <w:lvlText w:val=""/>
      <w:lvlJc w:val="left"/>
      <w:pPr>
        <w:ind w:left="4320" w:hanging="360"/>
      </w:pPr>
      <w:rPr>
        <w:rFonts w:hint="default" w:ascii="Wingdings" w:hAnsi="Wingdings"/>
      </w:rPr>
    </w:lvl>
    <w:lvl w:ilvl="6" w:tplc="2C7039A0">
      <w:start w:val="1"/>
      <w:numFmt w:val="bullet"/>
      <w:lvlText w:val=""/>
      <w:lvlJc w:val="left"/>
      <w:pPr>
        <w:ind w:left="5040" w:hanging="360"/>
      </w:pPr>
      <w:rPr>
        <w:rFonts w:hint="default" w:ascii="Symbol" w:hAnsi="Symbol"/>
      </w:rPr>
    </w:lvl>
    <w:lvl w:ilvl="7" w:tplc="2CEEFEA8">
      <w:start w:val="1"/>
      <w:numFmt w:val="bullet"/>
      <w:lvlText w:val="o"/>
      <w:lvlJc w:val="left"/>
      <w:pPr>
        <w:ind w:left="5760" w:hanging="360"/>
      </w:pPr>
      <w:rPr>
        <w:rFonts w:hint="default" w:ascii="Courier New" w:hAnsi="Courier New"/>
      </w:rPr>
    </w:lvl>
    <w:lvl w:ilvl="8" w:tplc="155E04FE">
      <w:start w:val="1"/>
      <w:numFmt w:val="bullet"/>
      <w:lvlText w:val=""/>
      <w:lvlJc w:val="left"/>
      <w:pPr>
        <w:ind w:left="6480" w:hanging="360"/>
      </w:pPr>
      <w:rPr>
        <w:rFonts w:hint="default" w:ascii="Wingdings" w:hAnsi="Wingdings"/>
      </w:rPr>
    </w:lvl>
  </w:abstractNum>
  <w:abstractNum w:abstractNumId="2" w15:restartNumberingAfterBreak="0">
    <w:nsid w:val="09CF1A5B"/>
    <w:multiLevelType w:val="hybridMultilevel"/>
    <w:tmpl w:val="6AE68322"/>
    <w:lvl w:ilvl="0" w:tplc="4470FCE6">
      <w:start w:val="1"/>
      <w:numFmt w:val="decimal"/>
      <w:lvlText w:val="%1."/>
      <w:lvlJc w:val="left"/>
      <w:pPr>
        <w:ind w:left="720" w:hanging="360"/>
      </w:pPr>
    </w:lvl>
    <w:lvl w:ilvl="1" w:tplc="B9BC05E0">
      <w:start w:val="1"/>
      <w:numFmt w:val="lowerLetter"/>
      <w:lvlText w:val="%2."/>
      <w:lvlJc w:val="left"/>
      <w:pPr>
        <w:ind w:left="1440" w:hanging="360"/>
      </w:pPr>
    </w:lvl>
    <w:lvl w:ilvl="2" w:tplc="AE6A8D7A">
      <w:start w:val="1"/>
      <w:numFmt w:val="lowerRoman"/>
      <w:lvlText w:val="%3."/>
      <w:lvlJc w:val="right"/>
      <w:pPr>
        <w:ind w:left="2160" w:hanging="180"/>
      </w:pPr>
    </w:lvl>
    <w:lvl w:ilvl="3" w:tplc="15B04A0E">
      <w:start w:val="1"/>
      <w:numFmt w:val="decimal"/>
      <w:lvlText w:val="%4."/>
      <w:lvlJc w:val="left"/>
      <w:pPr>
        <w:ind w:left="2880" w:hanging="360"/>
      </w:pPr>
    </w:lvl>
    <w:lvl w:ilvl="4" w:tplc="4A2A91A4">
      <w:start w:val="1"/>
      <w:numFmt w:val="lowerLetter"/>
      <w:lvlText w:val="%5."/>
      <w:lvlJc w:val="left"/>
      <w:pPr>
        <w:ind w:left="3600" w:hanging="360"/>
      </w:pPr>
    </w:lvl>
    <w:lvl w:ilvl="5" w:tplc="DB886D4E">
      <w:start w:val="1"/>
      <w:numFmt w:val="lowerRoman"/>
      <w:lvlText w:val="%6."/>
      <w:lvlJc w:val="right"/>
      <w:pPr>
        <w:ind w:left="4320" w:hanging="180"/>
      </w:pPr>
    </w:lvl>
    <w:lvl w:ilvl="6" w:tplc="B10A818A">
      <w:start w:val="1"/>
      <w:numFmt w:val="decimal"/>
      <w:lvlText w:val="%7."/>
      <w:lvlJc w:val="left"/>
      <w:pPr>
        <w:ind w:left="5040" w:hanging="360"/>
      </w:pPr>
    </w:lvl>
    <w:lvl w:ilvl="7" w:tplc="2DDCE056">
      <w:start w:val="1"/>
      <w:numFmt w:val="lowerLetter"/>
      <w:lvlText w:val="%8."/>
      <w:lvlJc w:val="left"/>
      <w:pPr>
        <w:ind w:left="5760" w:hanging="360"/>
      </w:pPr>
    </w:lvl>
    <w:lvl w:ilvl="8" w:tplc="CEDC75FE">
      <w:start w:val="1"/>
      <w:numFmt w:val="lowerRoman"/>
      <w:lvlText w:val="%9."/>
      <w:lvlJc w:val="right"/>
      <w:pPr>
        <w:ind w:left="6480" w:hanging="180"/>
      </w:pPr>
    </w:lvl>
  </w:abstractNum>
  <w:abstractNum w:abstractNumId="3" w15:restartNumberingAfterBreak="0">
    <w:nsid w:val="0CB4E7A6"/>
    <w:multiLevelType w:val="hybridMultilevel"/>
    <w:tmpl w:val="9FFAC61C"/>
    <w:lvl w:ilvl="0" w:tplc="9734268C">
      <w:start w:val="1"/>
      <w:numFmt w:val="bullet"/>
      <w:lvlText w:val="·"/>
      <w:lvlJc w:val="left"/>
      <w:pPr>
        <w:ind w:left="720" w:hanging="360"/>
      </w:pPr>
      <w:rPr>
        <w:rFonts w:hint="default" w:ascii="Symbol" w:hAnsi="Symbol"/>
      </w:rPr>
    </w:lvl>
    <w:lvl w:ilvl="1" w:tplc="3D60FE3A">
      <w:start w:val="1"/>
      <w:numFmt w:val="bullet"/>
      <w:lvlText w:val="o"/>
      <w:lvlJc w:val="left"/>
      <w:pPr>
        <w:ind w:left="1440" w:hanging="360"/>
      </w:pPr>
      <w:rPr>
        <w:rFonts w:hint="default" w:ascii="Courier New" w:hAnsi="Courier New"/>
      </w:rPr>
    </w:lvl>
    <w:lvl w:ilvl="2" w:tplc="AC329A16">
      <w:start w:val="1"/>
      <w:numFmt w:val="bullet"/>
      <w:lvlText w:val=""/>
      <w:lvlJc w:val="left"/>
      <w:pPr>
        <w:ind w:left="2160" w:hanging="360"/>
      </w:pPr>
      <w:rPr>
        <w:rFonts w:hint="default" w:ascii="Wingdings" w:hAnsi="Wingdings"/>
      </w:rPr>
    </w:lvl>
    <w:lvl w:ilvl="3" w:tplc="DF7E94DE">
      <w:start w:val="1"/>
      <w:numFmt w:val="bullet"/>
      <w:lvlText w:val=""/>
      <w:lvlJc w:val="left"/>
      <w:pPr>
        <w:ind w:left="2880" w:hanging="360"/>
      </w:pPr>
      <w:rPr>
        <w:rFonts w:hint="default" w:ascii="Symbol" w:hAnsi="Symbol"/>
      </w:rPr>
    </w:lvl>
    <w:lvl w:ilvl="4" w:tplc="9D9011D0">
      <w:start w:val="1"/>
      <w:numFmt w:val="bullet"/>
      <w:lvlText w:val="o"/>
      <w:lvlJc w:val="left"/>
      <w:pPr>
        <w:ind w:left="3600" w:hanging="360"/>
      </w:pPr>
      <w:rPr>
        <w:rFonts w:hint="default" w:ascii="Courier New" w:hAnsi="Courier New"/>
      </w:rPr>
    </w:lvl>
    <w:lvl w:ilvl="5" w:tplc="CA7EF5F2">
      <w:start w:val="1"/>
      <w:numFmt w:val="bullet"/>
      <w:lvlText w:val=""/>
      <w:lvlJc w:val="left"/>
      <w:pPr>
        <w:ind w:left="4320" w:hanging="360"/>
      </w:pPr>
      <w:rPr>
        <w:rFonts w:hint="default" w:ascii="Wingdings" w:hAnsi="Wingdings"/>
      </w:rPr>
    </w:lvl>
    <w:lvl w:ilvl="6" w:tplc="D3342C20">
      <w:start w:val="1"/>
      <w:numFmt w:val="bullet"/>
      <w:lvlText w:val=""/>
      <w:lvlJc w:val="left"/>
      <w:pPr>
        <w:ind w:left="5040" w:hanging="360"/>
      </w:pPr>
      <w:rPr>
        <w:rFonts w:hint="default" w:ascii="Symbol" w:hAnsi="Symbol"/>
      </w:rPr>
    </w:lvl>
    <w:lvl w:ilvl="7" w:tplc="1902BD70">
      <w:start w:val="1"/>
      <w:numFmt w:val="bullet"/>
      <w:lvlText w:val="o"/>
      <w:lvlJc w:val="left"/>
      <w:pPr>
        <w:ind w:left="5760" w:hanging="360"/>
      </w:pPr>
      <w:rPr>
        <w:rFonts w:hint="default" w:ascii="Courier New" w:hAnsi="Courier New"/>
      </w:rPr>
    </w:lvl>
    <w:lvl w:ilvl="8" w:tplc="184429A2">
      <w:start w:val="1"/>
      <w:numFmt w:val="bullet"/>
      <w:lvlText w:val=""/>
      <w:lvlJc w:val="left"/>
      <w:pPr>
        <w:ind w:left="6480" w:hanging="360"/>
      </w:pPr>
      <w:rPr>
        <w:rFonts w:hint="default" w:ascii="Wingdings" w:hAnsi="Wingdings"/>
      </w:rPr>
    </w:lvl>
  </w:abstractNum>
  <w:abstractNum w:abstractNumId="4" w15:restartNumberingAfterBreak="0">
    <w:nsid w:val="0F6D5E1D"/>
    <w:multiLevelType w:val="hybridMultilevel"/>
    <w:tmpl w:val="79DC7F1A"/>
    <w:lvl w:ilvl="0" w:tplc="7C6E0BEC">
      <w:start w:val="1"/>
      <w:numFmt w:val="bullet"/>
      <w:lvlText w:val=""/>
      <w:lvlJc w:val="left"/>
      <w:pPr>
        <w:ind w:left="720" w:hanging="360"/>
      </w:pPr>
      <w:rPr>
        <w:rFonts w:hint="default" w:ascii="Symbol" w:hAnsi="Symbol"/>
      </w:rPr>
    </w:lvl>
    <w:lvl w:ilvl="1" w:tplc="CC8EF372">
      <w:start w:val="1"/>
      <w:numFmt w:val="bullet"/>
      <w:lvlText w:val="·"/>
      <w:lvlJc w:val="left"/>
      <w:pPr>
        <w:ind w:left="1440" w:hanging="360"/>
      </w:pPr>
      <w:rPr>
        <w:rFonts w:hint="default" w:ascii="Symbol" w:hAnsi="Symbol"/>
      </w:rPr>
    </w:lvl>
    <w:lvl w:ilvl="2" w:tplc="EDD23872">
      <w:start w:val="1"/>
      <w:numFmt w:val="bullet"/>
      <w:lvlText w:val=""/>
      <w:lvlJc w:val="left"/>
      <w:pPr>
        <w:ind w:left="2160" w:hanging="360"/>
      </w:pPr>
      <w:rPr>
        <w:rFonts w:hint="default" w:ascii="Wingdings" w:hAnsi="Wingdings"/>
      </w:rPr>
    </w:lvl>
    <w:lvl w:ilvl="3" w:tplc="BF54AB10">
      <w:start w:val="1"/>
      <w:numFmt w:val="bullet"/>
      <w:lvlText w:val=""/>
      <w:lvlJc w:val="left"/>
      <w:pPr>
        <w:ind w:left="2880" w:hanging="360"/>
      </w:pPr>
      <w:rPr>
        <w:rFonts w:hint="default" w:ascii="Symbol" w:hAnsi="Symbol"/>
      </w:rPr>
    </w:lvl>
    <w:lvl w:ilvl="4" w:tplc="1E12F93C">
      <w:start w:val="1"/>
      <w:numFmt w:val="bullet"/>
      <w:lvlText w:val="o"/>
      <w:lvlJc w:val="left"/>
      <w:pPr>
        <w:ind w:left="3600" w:hanging="360"/>
      </w:pPr>
      <w:rPr>
        <w:rFonts w:hint="default" w:ascii="Courier New" w:hAnsi="Courier New"/>
      </w:rPr>
    </w:lvl>
    <w:lvl w:ilvl="5" w:tplc="FB2417C2">
      <w:start w:val="1"/>
      <w:numFmt w:val="bullet"/>
      <w:lvlText w:val=""/>
      <w:lvlJc w:val="left"/>
      <w:pPr>
        <w:ind w:left="4320" w:hanging="360"/>
      </w:pPr>
      <w:rPr>
        <w:rFonts w:hint="default" w:ascii="Wingdings" w:hAnsi="Wingdings"/>
      </w:rPr>
    </w:lvl>
    <w:lvl w:ilvl="6" w:tplc="E21E214C">
      <w:start w:val="1"/>
      <w:numFmt w:val="bullet"/>
      <w:lvlText w:val=""/>
      <w:lvlJc w:val="left"/>
      <w:pPr>
        <w:ind w:left="5040" w:hanging="360"/>
      </w:pPr>
      <w:rPr>
        <w:rFonts w:hint="default" w:ascii="Symbol" w:hAnsi="Symbol"/>
      </w:rPr>
    </w:lvl>
    <w:lvl w:ilvl="7" w:tplc="CA0813D4">
      <w:start w:val="1"/>
      <w:numFmt w:val="bullet"/>
      <w:lvlText w:val="o"/>
      <w:lvlJc w:val="left"/>
      <w:pPr>
        <w:ind w:left="5760" w:hanging="360"/>
      </w:pPr>
      <w:rPr>
        <w:rFonts w:hint="default" w:ascii="Courier New" w:hAnsi="Courier New"/>
      </w:rPr>
    </w:lvl>
    <w:lvl w:ilvl="8" w:tplc="280A7090">
      <w:start w:val="1"/>
      <w:numFmt w:val="bullet"/>
      <w:lvlText w:val=""/>
      <w:lvlJc w:val="left"/>
      <w:pPr>
        <w:ind w:left="6480" w:hanging="360"/>
      </w:pPr>
      <w:rPr>
        <w:rFonts w:hint="default" w:ascii="Wingdings" w:hAnsi="Wingdings"/>
      </w:rPr>
    </w:lvl>
  </w:abstractNum>
  <w:abstractNum w:abstractNumId="5" w15:restartNumberingAfterBreak="0">
    <w:nsid w:val="10537561"/>
    <w:multiLevelType w:val="hybridMultilevel"/>
    <w:tmpl w:val="08D8AE76"/>
    <w:lvl w:ilvl="0" w:tplc="6750DCA2">
      <w:start w:val="1"/>
      <w:numFmt w:val="bullet"/>
      <w:lvlText w:val="·"/>
      <w:lvlJc w:val="left"/>
      <w:pPr>
        <w:ind w:left="720" w:hanging="360"/>
      </w:pPr>
      <w:rPr>
        <w:rFonts w:hint="default" w:ascii="Symbol" w:hAnsi="Symbol"/>
      </w:rPr>
    </w:lvl>
    <w:lvl w:ilvl="1" w:tplc="B810F276">
      <w:start w:val="1"/>
      <w:numFmt w:val="bullet"/>
      <w:lvlText w:val="o"/>
      <w:lvlJc w:val="left"/>
      <w:pPr>
        <w:ind w:left="1440" w:hanging="360"/>
      </w:pPr>
      <w:rPr>
        <w:rFonts w:hint="default" w:ascii="Courier New" w:hAnsi="Courier New"/>
      </w:rPr>
    </w:lvl>
    <w:lvl w:ilvl="2" w:tplc="3598952A">
      <w:start w:val="1"/>
      <w:numFmt w:val="bullet"/>
      <w:lvlText w:val=""/>
      <w:lvlJc w:val="left"/>
      <w:pPr>
        <w:ind w:left="2160" w:hanging="360"/>
      </w:pPr>
      <w:rPr>
        <w:rFonts w:hint="default" w:ascii="Wingdings" w:hAnsi="Wingdings"/>
      </w:rPr>
    </w:lvl>
    <w:lvl w:ilvl="3" w:tplc="F788C81A">
      <w:start w:val="1"/>
      <w:numFmt w:val="bullet"/>
      <w:lvlText w:val=""/>
      <w:lvlJc w:val="left"/>
      <w:pPr>
        <w:ind w:left="2880" w:hanging="360"/>
      </w:pPr>
      <w:rPr>
        <w:rFonts w:hint="default" w:ascii="Symbol" w:hAnsi="Symbol"/>
      </w:rPr>
    </w:lvl>
    <w:lvl w:ilvl="4" w:tplc="0046CBBC">
      <w:start w:val="1"/>
      <w:numFmt w:val="bullet"/>
      <w:lvlText w:val="o"/>
      <w:lvlJc w:val="left"/>
      <w:pPr>
        <w:ind w:left="3600" w:hanging="360"/>
      </w:pPr>
      <w:rPr>
        <w:rFonts w:hint="default" w:ascii="Courier New" w:hAnsi="Courier New"/>
      </w:rPr>
    </w:lvl>
    <w:lvl w:ilvl="5" w:tplc="7A2208A6">
      <w:start w:val="1"/>
      <w:numFmt w:val="bullet"/>
      <w:lvlText w:val=""/>
      <w:lvlJc w:val="left"/>
      <w:pPr>
        <w:ind w:left="4320" w:hanging="360"/>
      </w:pPr>
      <w:rPr>
        <w:rFonts w:hint="default" w:ascii="Wingdings" w:hAnsi="Wingdings"/>
      </w:rPr>
    </w:lvl>
    <w:lvl w:ilvl="6" w:tplc="227C6490">
      <w:start w:val="1"/>
      <w:numFmt w:val="bullet"/>
      <w:lvlText w:val=""/>
      <w:lvlJc w:val="left"/>
      <w:pPr>
        <w:ind w:left="5040" w:hanging="360"/>
      </w:pPr>
      <w:rPr>
        <w:rFonts w:hint="default" w:ascii="Symbol" w:hAnsi="Symbol"/>
      </w:rPr>
    </w:lvl>
    <w:lvl w:ilvl="7" w:tplc="815E6B0E">
      <w:start w:val="1"/>
      <w:numFmt w:val="bullet"/>
      <w:lvlText w:val="o"/>
      <w:lvlJc w:val="left"/>
      <w:pPr>
        <w:ind w:left="5760" w:hanging="360"/>
      </w:pPr>
      <w:rPr>
        <w:rFonts w:hint="default" w:ascii="Courier New" w:hAnsi="Courier New"/>
      </w:rPr>
    </w:lvl>
    <w:lvl w:ilvl="8" w:tplc="8864CC4C">
      <w:start w:val="1"/>
      <w:numFmt w:val="bullet"/>
      <w:lvlText w:val=""/>
      <w:lvlJc w:val="left"/>
      <w:pPr>
        <w:ind w:left="6480" w:hanging="360"/>
      </w:pPr>
      <w:rPr>
        <w:rFonts w:hint="default" w:ascii="Wingdings" w:hAnsi="Wingdings"/>
      </w:rPr>
    </w:lvl>
  </w:abstractNum>
  <w:abstractNum w:abstractNumId="6" w15:restartNumberingAfterBreak="0">
    <w:nsid w:val="157CB025"/>
    <w:multiLevelType w:val="hybridMultilevel"/>
    <w:tmpl w:val="B8D07C00"/>
    <w:lvl w:ilvl="0" w:tplc="9752A91A">
      <w:start w:val="1"/>
      <w:numFmt w:val="bullet"/>
      <w:lvlText w:val="·"/>
      <w:lvlJc w:val="left"/>
      <w:pPr>
        <w:ind w:left="720" w:hanging="360"/>
      </w:pPr>
      <w:rPr>
        <w:rFonts w:hint="default" w:ascii="Symbol" w:hAnsi="Symbol"/>
      </w:rPr>
    </w:lvl>
    <w:lvl w:ilvl="1" w:tplc="D2BE5EBE">
      <w:start w:val="1"/>
      <w:numFmt w:val="bullet"/>
      <w:lvlText w:val="o"/>
      <w:lvlJc w:val="left"/>
      <w:pPr>
        <w:ind w:left="1440" w:hanging="360"/>
      </w:pPr>
      <w:rPr>
        <w:rFonts w:hint="default" w:ascii="Courier New" w:hAnsi="Courier New"/>
      </w:rPr>
    </w:lvl>
    <w:lvl w:ilvl="2" w:tplc="356A8D70">
      <w:start w:val="1"/>
      <w:numFmt w:val="bullet"/>
      <w:lvlText w:val=""/>
      <w:lvlJc w:val="left"/>
      <w:pPr>
        <w:ind w:left="2160" w:hanging="360"/>
      </w:pPr>
      <w:rPr>
        <w:rFonts w:hint="default" w:ascii="Wingdings" w:hAnsi="Wingdings"/>
      </w:rPr>
    </w:lvl>
    <w:lvl w:ilvl="3" w:tplc="A5761A76">
      <w:start w:val="1"/>
      <w:numFmt w:val="bullet"/>
      <w:lvlText w:val=""/>
      <w:lvlJc w:val="left"/>
      <w:pPr>
        <w:ind w:left="2880" w:hanging="360"/>
      </w:pPr>
      <w:rPr>
        <w:rFonts w:hint="default" w:ascii="Symbol" w:hAnsi="Symbol"/>
      </w:rPr>
    </w:lvl>
    <w:lvl w:ilvl="4" w:tplc="64604DA8">
      <w:start w:val="1"/>
      <w:numFmt w:val="bullet"/>
      <w:lvlText w:val="o"/>
      <w:lvlJc w:val="left"/>
      <w:pPr>
        <w:ind w:left="3600" w:hanging="360"/>
      </w:pPr>
      <w:rPr>
        <w:rFonts w:hint="default" w:ascii="Courier New" w:hAnsi="Courier New"/>
      </w:rPr>
    </w:lvl>
    <w:lvl w:ilvl="5" w:tplc="A93AA730">
      <w:start w:val="1"/>
      <w:numFmt w:val="bullet"/>
      <w:lvlText w:val=""/>
      <w:lvlJc w:val="left"/>
      <w:pPr>
        <w:ind w:left="4320" w:hanging="360"/>
      </w:pPr>
      <w:rPr>
        <w:rFonts w:hint="default" w:ascii="Wingdings" w:hAnsi="Wingdings"/>
      </w:rPr>
    </w:lvl>
    <w:lvl w:ilvl="6" w:tplc="8ADE014A">
      <w:start w:val="1"/>
      <w:numFmt w:val="bullet"/>
      <w:lvlText w:val=""/>
      <w:lvlJc w:val="left"/>
      <w:pPr>
        <w:ind w:left="5040" w:hanging="360"/>
      </w:pPr>
      <w:rPr>
        <w:rFonts w:hint="default" w:ascii="Symbol" w:hAnsi="Symbol"/>
      </w:rPr>
    </w:lvl>
    <w:lvl w:ilvl="7" w:tplc="CC3803DA">
      <w:start w:val="1"/>
      <w:numFmt w:val="bullet"/>
      <w:lvlText w:val="o"/>
      <w:lvlJc w:val="left"/>
      <w:pPr>
        <w:ind w:left="5760" w:hanging="360"/>
      </w:pPr>
      <w:rPr>
        <w:rFonts w:hint="default" w:ascii="Courier New" w:hAnsi="Courier New"/>
      </w:rPr>
    </w:lvl>
    <w:lvl w:ilvl="8" w:tplc="067E8CF6">
      <w:start w:val="1"/>
      <w:numFmt w:val="bullet"/>
      <w:lvlText w:val=""/>
      <w:lvlJc w:val="left"/>
      <w:pPr>
        <w:ind w:left="6480" w:hanging="360"/>
      </w:pPr>
      <w:rPr>
        <w:rFonts w:hint="default" w:ascii="Wingdings" w:hAnsi="Wingdings"/>
      </w:rPr>
    </w:lvl>
  </w:abstractNum>
  <w:abstractNum w:abstractNumId="7" w15:restartNumberingAfterBreak="0">
    <w:nsid w:val="16EA8B96"/>
    <w:multiLevelType w:val="hybridMultilevel"/>
    <w:tmpl w:val="69D82008"/>
    <w:lvl w:ilvl="0" w:tplc="5ABAF562">
      <w:start w:val="1"/>
      <w:numFmt w:val="bullet"/>
      <w:lvlText w:val="·"/>
      <w:lvlJc w:val="left"/>
      <w:pPr>
        <w:ind w:left="720" w:hanging="360"/>
      </w:pPr>
      <w:rPr>
        <w:rFonts w:hint="default" w:ascii="Symbol" w:hAnsi="Symbol"/>
      </w:rPr>
    </w:lvl>
    <w:lvl w:ilvl="1" w:tplc="5D7E387C">
      <w:start w:val="1"/>
      <w:numFmt w:val="bullet"/>
      <w:lvlText w:val="o"/>
      <w:lvlJc w:val="left"/>
      <w:pPr>
        <w:ind w:left="1440" w:hanging="360"/>
      </w:pPr>
      <w:rPr>
        <w:rFonts w:hint="default" w:ascii="Courier New" w:hAnsi="Courier New"/>
      </w:rPr>
    </w:lvl>
    <w:lvl w:ilvl="2" w:tplc="4A2E43A4">
      <w:start w:val="1"/>
      <w:numFmt w:val="bullet"/>
      <w:lvlText w:val=""/>
      <w:lvlJc w:val="left"/>
      <w:pPr>
        <w:ind w:left="2160" w:hanging="360"/>
      </w:pPr>
      <w:rPr>
        <w:rFonts w:hint="default" w:ascii="Wingdings" w:hAnsi="Wingdings"/>
      </w:rPr>
    </w:lvl>
    <w:lvl w:ilvl="3" w:tplc="72E8BBCC">
      <w:start w:val="1"/>
      <w:numFmt w:val="bullet"/>
      <w:lvlText w:val=""/>
      <w:lvlJc w:val="left"/>
      <w:pPr>
        <w:ind w:left="2880" w:hanging="360"/>
      </w:pPr>
      <w:rPr>
        <w:rFonts w:hint="default" w:ascii="Symbol" w:hAnsi="Symbol"/>
      </w:rPr>
    </w:lvl>
    <w:lvl w:ilvl="4" w:tplc="243214F2">
      <w:start w:val="1"/>
      <w:numFmt w:val="bullet"/>
      <w:lvlText w:val="o"/>
      <w:lvlJc w:val="left"/>
      <w:pPr>
        <w:ind w:left="3600" w:hanging="360"/>
      </w:pPr>
      <w:rPr>
        <w:rFonts w:hint="default" w:ascii="Courier New" w:hAnsi="Courier New"/>
      </w:rPr>
    </w:lvl>
    <w:lvl w:ilvl="5" w:tplc="01649F04">
      <w:start w:val="1"/>
      <w:numFmt w:val="bullet"/>
      <w:lvlText w:val=""/>
      <w:lvlJc w:val="left"/>
      <w:pPr>
        <w:ind w:left="4320" w:hanging="360"/>
      </w:pPr>
      <w:rPr>
        <w:rFonts w:hint="default" w:ascii="Wingdings" w:hAnsi="Wingdings"/>
      </w:rPr>
    </w:lvl>
    <w:lvl w:ilvl="6" w:tplc="C4B046A6">
      <w:start w:val="1"/>
      <w:numFmt w:val="bullet"/>
      <w:lvlText w:val=""/>
      <w:lvlJc w:val="left"/>
      <w:pPr>
        <w:ind w:left="5040" w:hanging="360"/>
      </w:pPr>
      <w:rPr>
        <w:rFonts w:hint="default" w:ascii="Symbol" w:hAnsi="Symbol"/>
      </w:rPr>
    </w:lvl>
    <w:lvl w:ilvl="7" w:tplc="E5A441A8">
      <w:start w:val="1"/>
      <w:numFmt w:val="bullet"/>
      <w:lvlText w:val="o"/>
      <w:lvlJc w:val="left"/>
      <w:pPr>
        <w:ind w:left="5760" w:hanging="360"/>
      </w:pPr>
      <w:rPr>
        <w:rFonts w:hint="default" w:ascii="Courier New" w:hAnsi="Courier New"/>
      </w:rPr>
    </w:lvl>
    <w:lvl w:ilvl="8" w:tplc="28ACCA46">
      <w:start w:val="1"/>
      <w:numFmt w:val="bullet"/>
      <w:lvlText w:val=""/>
      <w:lvlJc w:val="left"/>
      <w:pPr>
        <w:ind w:left="6480" w:hanging="360"/>
      </w:pPr>
      <w:rPr>
        <w:rFonts w:hint="default" w:ascii="Wingdings" w:hAnsi="Wingdings"/>
      </w:rPr>
    </w:lvl>
  </w:abstractNum>
  <w:abstractNum w:abstractNumId="8" w15:restartNumberingAfterBreak="0">
    <w:nsid w:val="1808272E"/>
    <w:multiLevelType w:val="hybridMultilevel"/>
    <w:tmpl w:val="7A185684"/>
    <w:lvl w:ilvl="0" w:tplc="93F483A2">
      <w:start w:val="1"/>
      <w:numFmt w:val="bullet"/>
      <w:lvlText w:val=""/>
      <w:lvlJc w:val="left"/>
      <w:pPr>
        <w:ind w:left="1260" w:hanging="360"/>
      </w:pPr>
      <w:rPr>
        <w:rFonts w:ascii="Symbol" w:hAnsi="Symbol"/>
      </w:rPr>
    </w:lvl>
    <w:lvl w:ilvl="1" w:tplc="7E002CCC">
      <w:start w:val="1"/>
      <w:numFmt w:val="bullet"/>
      <w:lvlText w:val=""/>
      <w:lvlJc w:val="left"/>
      <w:pPr>
        <w:ind w:left="1260" w:hanging="360"/>
      </w:pPr>
      <w:rPr>
        <w:rFonts w:ascii="Symbol" w:hAnsi="Symbol"/>
      </w:rPr>
    </w:lvl>
    <w:lvl w:ilvl="2" w:tplc="E92E2B64">
      <w:start w:val="1"/>
      <w:numFmt w:val="bullet"/>
      <w:lvlText w:val=""/>
      <w:lvlJc w:val="left"/>
      <w:pPr>
        <w:ind w:left="1260" w:hanging="360"/>
      </w:pPr>
      <w:rPr>
        <w:rFonts w:ascii="Symbol" w:hAnsi="Symbol"/>
      </w:rPr>
    </w:lvl>
    <w:lvl w:ilvl="3" w:tplc="2A42B504">
      <w:start w:val="1"/>
      <w:numFmt w:val="bullet"/>
      <w:lvlText w:val=""/>
      <w:lvlJc w:val="left"/>
      <w:pPr>
        <w:ind w:left="1260" w:hanging="360"/>
      </w:pPr>
      <w:rPr>
        <w:rFonts w:ascii="Symbol" w:hAnsi="Symbol"/>
      </w:rPr>
    </w:lvl>
    <w:lvl w:ilvl="4" w:tplc="E0BE91CA">
      <w:start w:val="1"/>
      <w:numFmt w:val="bullet"/>
      <w:lvlText w:val=""/>
      <w:lvlJc w:val="left"/>
      <w:pPr>
        <w:ind w:left="1260" w:hanging="360"/>
      </w:pPr>
      <w:rPr>
        <w:rFonts w:ascii="Symbol" w:hAnsi="Symbol"/>
      </w:rPr>
    </w:lvl>
    <w:lvl w:ilvl="5" w:tplc="666E2588">
      <w:start w:val="1"/>
      <w:numFmt w:val="bullet"/>
      <w:lvlText w:val=""/>
      <w:lvlJc w:val="left"/>
      <w:pPr>
        <w:ind w:left="1260" w:hanging="360"/>
      </w:pPr>
      <w:rPr>
        <w:rFonts w:ascii="Symbol" w:hAnsi="Symbol"/>
      </w:rPr>
    </w:lvl>
    <w:lvl w:ilvl="6" w:tplc="28385F9C">
      <w:start w:val="1"/>
      <w:numFmt w:val="bullet"/>
      <w:lvlText w:val=""/>
      <w:lvlJc w:val="left"/>
      <w:pPr>
        <w:ind w:left="1260" w:hanging="360"/>
      </w:pPr>
      <w:rPr>
        <w:rFonts w:ascii="Symbol" w:hAnsi="Symbol"/>
      </w:rPr>
    </w:lvl>
    <w:lvl w:ilvl="7" w:tplc="4D52A014">
      <w:start w:val="1"/>
      <w:numFmt w:val="bullet"/>
      <w:lvlText w:val=""/>
      <w:lvlJc w:val="left"/>
      <w:pPr>
        <w:ind w:left="1260" w:hanging="360"/>
      </w:pPr>
      <w:rPr>
        <w:rFonts w:ascii="Symbol" w:hAnsi="Symbol"/>
      </w:rPr>
    </w:lvl>
    <w:lvl w:ilvl="8" w:tplc="D132E336">
      <w:start w:val="1"/>
      <w:numFmt w:val="bullet"/>
      <w:lvlText w:val=""/>
      <w:lvlJc w:val="left"/>
      <w:pPr>
        <w:ind w:left="1260" w:hanging="360"/>
      </w:pPr>
      <w:rPr>
        <w:rFonts w:ascii="Symbol" w:hAnsi="Symbol"/>
      </w:rPr>
    </w:lvl>
  </w:abstractNum>
  <w:abstractNum w:abstractNumId="9" w15:restartNumberingAfterBreak="0">
    <w:nsid w:val="1DD79975"/>
    <w:multiLevelType w:val="hybridMultilevel"/>
    <w:tmpl w:val="B00092E4"/>
    <w:lvl w:ilvl="0" w:tplc="CD083BDA">
      <w:start w:val="1"/>
      <w:numFmt w:val="bullet"/>
      <w:lvlText w:val="·"/>
      <w:lvlJc w:val="left"/>
      <w:pPr>
        <w:ind w:left="720" w:hanging="360"/>
      </w:pPr>
      <w:rPr>
        <w:rFonts w:hint="default" w:ascii="Symbol" w:hAnsi="Symbol"/>
      </w:rPr>
    </w:lvl>
    <w:lvl w:ilvl="1" w:tplc="A8065976">
      <w:start w:val="1"/>
      <w:numFmt w:val="bullet"/>
      <w:lvlText w:val="o"/>
      <w:lvlJc w:val="left"/>
      <w:pPr>
        <w:ind w:left="1440" w:hanging="360"/>
      </w:pPr>
      <w:rPr>
        <w:rFonts w:hint="default" w:ascii="Courier New" w:hAnsi="Courier New"/>
      </w:rPr>
    </w:lvl>
    <w:lvl w:ilvl="2" w:tplc="7A6ABC26">
      <w:start w:val="1"/>
      <w:numFmt w:val="bullet"/>
      <w:lvlText w:val=""/>
      <w:lvlJc w:val="left"/>
      <w:pPr>
        <w:ind w:left="2160" w:hanging="360"/>
      </w:pPr>
      <w:rPr>
        <w:rFonts w:hint="default" w:ascii="Wingdings" w:hAnsi="Wingdings"/>
      </w:rPr>
    </w:lvl>
    <w:lvl w:ilvl="3" w:tplc="A0B27230">
      <w:start w:val="1"/>
      <w:numFmt w:val="bullet"/>
      <w:lvlText w:val=""/>
      <w:lvlJc w:val="left"/>
      <w:pPr>
        <w:ind w:left="2880" w:hanging="360"/>
      </w:pPr>
      <w:rPr>
        <w:rFonts w:hint="default" w:ascii="Symbol" w:hAnsi="Symbol"/>
      </w:rPr>
    </w:lvl>
    <w:lvl w:ilvl="4" w:tplc="0AD02498">
      <w:start w:val="1"/>
      <w:numFmt w:val="bullet"/>
      <w:lvlText w:val="o"/>
      <w:lvlJc w:val="left"/>
      <w:pPr>
        <w:ind w:left="3600" w:hanging="360"/>
      </w:pPr>
      <w:rPr>
        <w:rFonts w:hint="default" w:ascii="Courier New" w:hAnsi="Courier New"/>
      </w:rPr>
    </w:lvl>
    <w:lvl w:ilvl="5" w:tplc="35CAF3E2">
      <w:start w:val="1"/>
      <w:numFmt w:val="bullet"/>
      <w:lvlText w:val=""/>
      <w:lvlJc w:val="left"/>
      <w:pPr>
        <w:ind w:left="4320" w:hanging="360"/>
      </w:pPr>
      <w:rPr>
        <w:rFonts w:hint="default" w:ascii="Wingdings" w:hAnsi="Wingdings"/>
      </w:rPr>
    </w:lvl>
    <w:lvl w:ilvl="6" w:tplc="AB661338">
      <w:start w:val="1"/>
      <w:numFmt w:val="bullet"/>
      <w:lvlText w:val=""/>
      <w:lvlJc w:val="left"/>
      <w:pPr>
        <w:ind w:left="5040" w:hanging="360"/>
      </w:pPr>
      <w:rPr>
        <w:rFonts w:hint="default" w:ascii="Symbol" w:hAnsi="Symbol"/>
      </w:rPr>
    </w:lvl>
    <w:lvl w:ilvl="7" w:tplc="CF1E38AE">
      <w:start w:val="1"/>
      <w:numFmt w:val="bullet"/>
      <w:lvlText w:val="o"/>
      <w:lvlJc w:val="left"/>
      <w:pPr>
        <w:ind w:left="5760" w:hanging="360"/>
      </w:pPr>
      <w:rPr>
        <w:rFonts w:hint="default" w:ascii="Courier New" w:hAnsi="Courier New"/>
      </w:rPr>
    </w:lvl>
    <w:lvl w:ilvl="8" w:tplc="F3F6D90A">
      <w:start w:val="1"/>
      <w:numFmt w:val="bullet"/>
      <w:lvlText w:val=""/>
      <w:lvlJc w:val="left"/>
      <w:pPr>
        <w:ind w:left="6480" w:hanging="360"/>
      </w:pPr>
      <w:rPr>
        <w:rFonts w:hint="default" w:ascii="Wingdings" w:hAnsi="Wingdings"/>
      </w:rPr>
    </w:lvl>
  </w:abstractNum>
  <w:abstractNum w:abstractNumId="10" w15:restartNumberingAfterBreak="0">
    <w:nsid w:val="26DE71C1"/>
    <w:multiLevelType w:val="hybridMultilevel"/>
    <w:tmpl w:val="26922CD0"/>
    <w:lvl w:ilvl="0" w:tplc="7F80D9BA">
      <w:start w:val="1"/>
      <w:numFmt w:val="bullet"/>
      <w:lvlText w:val="·"/>
      <w:lvlJc w:val="left"/>
      <w:pPr>
        <w:ind w:left="720" w:hanging="360"/>
      </w:pPr>
      <w:rPr>
        <w:rFonts w:hint="default" w:ascii="Symbol" w:hAnsi="Symbol"/>
      </w:rPr>
    </w:lvl>
    <w:lvl w:ilvl="1" w:tplc="65C6B414">
      <w:start w:val="1"/>
      <w:numFmt w:val="bullet"/>
      <w:lvlText w:val="o"/>
      <w:lvlJc w:val="left"/>
      <w:pPr>
        <w:ind w:left="1440" w:hanging="360"/>
      </w:pPr>
      <w:rPr>
        <w:rFonts w:hint="default" w:ascii="Courier New" w:hAnsi="Courier New"/>
      </w:rPr>
    </w:lvl>
    <w:lvl w:ilvl="2" w:tplc="F83240D4">
      <w:start w:val="1"/>
      <w:numFmt w:val="bullet"/>
      <w:lvlText w:val=""/>
      <w:lvlJc w:val="left"/>
      <w:pPr>
        <w:ind w:left="2160" w:hanging="360"/>
      </w:pPr>
      <w:rPr>
        <w:rFonts w:hint="default" w:ascii="Wingdings" w:hAnsi="Wingdings"/>
      </w:rPr>
    </w:lvl>
    <w:lvl w:ilvl="3" w:tplc="604A60E8">
      <w:start w:val="1"/>
      <w:numFmt w:val="bullet"/>
      <w:lvlText w:val=""/>
      <w:lvlJc w:val="left"/>
      <w:pPr>
        <w:ind w:left="2880" w:hanging="360"/>
      </w:pPr>
      <w:rPr>
        <w:rFonts w:hint="default" w:ascii="Symbol" w:hAnsi="Symbol"/>
      </w:rPr>
    </w:lvl>
    <w:lvl w:ilvl="4" w:tplc="F9C248FA">
      <w:start w:val="1"/>
      <w:numFmt w:val="bullet"/>
      <w:lvlText w:val="o"/>
      <w:lvlJc w:val="left"/>
      <w:pPr>
        <w:ind w:left="3600" w:hanging="360"/>
      </w:pPr>
      <w:rPr>
        <w:rFonts w:hint="default" w:ascii="Courier New" w:hAnsi="Courier New"/>
      </w:rPr>
    </w:lvl>
    <w:lvl w:ilvl="5" w:tplc="186A0CE2">
      <w:start w:val="1"/>
      <w:numFmt w:val="bullet"/>
      <w:lvlText w:val=""/>
      <w:lvlJc w:val="left"/>
      <w:pPr>
        <w:ind w:left="4320" w:hanging="360"/>
      </w:pPr>
      <w:rPr>
        <w:rFonts w:hint="default" w:ascii="Wingdings" w:hAnsi="Wingdings"/>
      </w:rPr>
    </w:lvl>
    <w:lvl w:ilvl="6" w:tplc="B3F8C024">
      <w:start w:val="1"/>
      <w:numFmt w:val="bullet"/>
      <w:lvlText w:val=""/>
      <w:lvlJc w:val="left"/>
      <w:pPr>
        <w:ind w:left="5040" w:hanging="360"/>
      </w:pPr>
      <w:rPr>
        <w:rFonts w:hint="default" w:ascii="Symbol" w:hAnsi="Symbol"/>
      </w:rPr>
    </w:lvl>
    <w:lvl w:ilvl="7" w:tplc="D4461BCE">
      <w:start w:val="1"/>
      <w:numFmt w:val="bullet"/>
      <w:lvlText w:val="o"/>
      <w:lvlJc w:val="left"/>
      <w:pPr>
        <w:ind w:left="5760" w:hanging="360"/>
      </w:pPr>
      <w:rPr>
        <w:rFonts w:hint="default" w:ascii="Courier New" w:hAnsi="Courier New"/>
      </w:rPr>
    </w:lvl>
    <w:lvl w:ilvl="8" w:tplc="04E888F2">
      <w:start w:val="1"/>
      <w:numFmt w:val="bullet"/>
      <w:lvlText w:val=""/>
      <w:lvlJc w:val="left"/>
      <w:pPr>
        <w:ind w:left="6480" w:hanging="360"/>
      </w:pPr>
      <w:rPr>
        <w:rFonts w:hint="default" w:ascii="Wingdings" w:hAnsi="Wingdings"/>
      </w:rPr>
    </w:lvl>
  </w:abstractNum>
  <w:abstractNum w:abstractNumId="11" w15:restartNumberingAfterBreak="0">
    <w:nsid w:val="28A9C86E"/>
    <w:multiLevelType w:val="hybridMultilevel"/>
    <w:tmpl w:val="F44CB1D4"/>
    <w:lvl w:ilvl="0" w:tplc="B0425AC8">
      <w:start w:val="1"/>
      <w:numFmt w:val="bullet"/>
      <w:lvlText w:val="·"/>
      <w:lvlJc w:val="left"/>
      <w:pPr>
        <w:ind w:left="720" w:hanging="360"/>
      </w:pPr>
      <w:rPr>
        <w:rFonts w:hint="default" w:ascii="Symbol" w:hAnsi="Symbol"/>
      </w:rPr>
    </w:lvl>
    <w:lvl w:ilvl="1" w:tplc="2FC28FAC">
      <w:start w:val="1"/>
      <w:numFmt w:val="bullet"/>
      <w:lvlText w:val="o"/>
      <w:lvlJc w:val="left"/>
      <w:pPr>
        <w:ind w:left="1440" w:hanging="360"/>
      </w:pPr>
      <w:rPr>
        <w:rFonts w:hint="default" w:ascii="Courier New" w:hAnsi="Courier New"/>
      </w:rPr>
    </w:lvl>
    <w:lvl w:ilvl="2" w:tplc="23781954">
      <w:start w:val="1"/>
      <w:numFmt w:val="bullet"/>
      <w:lvlText w:val=""/>
      <w:lvlJc w:val="left"/>
      <w:pPr>
        <w:ind w:left="2160" w:hanging="360"/>
      </w:pPr>
      <w:rPr>
        <w:rFonts w:hint="default" w:ascii="Wingdings" w:hAnsi="Wingdings"/>
      </w:rPr>
    </w:lvl>
    <w:lvl w:ilvl="3" w:tplc="02E8D474">
      <w:start w:val="1"/>
      <w:numFmt w:val="bullet"/>
      <w:lvlText w:val=""/>
      <w:lvlJc w:val="left"/>
      <w:pPr>
        <w:ind w:left="2880" w:hanging="360"/>
      </w:pPr>
      <w:rPr>
        <w:rFonts w:hint="default" w:ascii="Symbol" w:hAnsi="Symbol"/>
      </w:rPr>
    </w:lvl>
    <w:lvl w:ilvl="4" w:tplc="0996211E">
      <w:start w:val="1"/>
      <w:numFmt w:val="bullet"/>
      <w:lvlText w:val="o"/>
      <w:lvlJc w:val="left"/>
      <w:pPr>
        <w:ind w:left="3600" w:hanging="360"/>
      </w:pPr>
      <w:rPr>
        <w:rFonts w:hint="default" w:ascii="Courier New" w:hAnsi="Courier New"/>
      </w:rPr>
    </w:lvl>
    <w:lvl w:ilvl="5" w:tplc="D088A68C">
      <w:start w:val="1"/>
      <w:numFmt w:val="bullet"/>
      <w:lvlText w:val=""/>
      <w:lvlJc w:val="left"/>
      <w:pPr>
        <w:ind w:left="4320" w:hanging="360"/>
      </w:pPr>
      <w:rPr>
        <w:rFonts w:hint="default" w:ascii="Wingdings" w:hAnsi="Wingdings"/>
      </w:rPr>
    </w:lvl>
    <w:lvl w:ilvl="6" w:tplc="ED72E846">
      <w:start w:val="1"/>
      <w:numFmt w:val="bullet"/>
      <w:lvlText w:val=""/>
      <w:lvlJc w:val="left"/>
      <w:pPr>
        <w:ind w:left="5040" w:hanging="360"/>
      </w:pPr>
      <w:rPr>
        <w:rFonts w:hint="default" w:ascii="Symbol" w:hAnsi="Symbol"/>
      </w:rPr>
    </w:lvl>
    <w:lvl w:ilvl="7" w:tplc="5B462622">
      <w:start w:val="1"/>
      <w:numFmt w:val="bullet"/>
      <w:lvlText w:val="o"/>
      <w:lvlJc w:val="left"/>
      <w:pPr>
        <w:ind w:left="5760" w:hanging="360"/>
      </w:pPr>
      <w:rPr>
        <w:rFonts w:hint="default" w:ascii="Courier New" w:hAnsi="Courier New"/>
      </w:rPr>
    </w:lvl>
    <w:lvl w:ilvl="8" w:tplc="46A46D56">
      <w:start w:val="1"/>
      <w:numFmt w:val="bullet"/>
      <w:lvlText w:val=""/>
      <w:lvlJc w:val="left"/>
      <w:pPr>
        <w:ind w:left="6480" w:hanging="360"/>
      </w:pPr>
      <w:rPr>
        <w:rFonts w:hint="default" w:ascii="Wingdings" w:hAnsi="Wingdings"/>
      </w:rPr>
    </w:lvl>
  </w:abstractNum>
  <w:abstractNum w:abstractNumId="12" w15:restartNumberingAfterBreak="0">
    <w:nsid w:val="28D1015A"/>
    <w:multiLevelType w:val="hybridMultilevel"/>
    <w:tmpl w:val="9014F516"/>
    <w:lvl w:ilvl="0" w:tplc="E7AEC38A">
      <w:start w:val="1"/>
      <w:numFmt w:val="bullet"/>
      <w:lvlText w:val="·"/>
      <w:lvlJc w:val="left"/>
      <w:pPr>
        <w:ind w:left="720" w:hanging="360"/>
      </w:pPr>
      <w:rPr>
        <w:rFonts w:hint="default" w:ascii="Symbol" w:hAnsi="Symbol"/>
      </w:rPr>
    </w:lvl>
    <w:lvl w:ilvl="1" w:tplc="0DCC87A2">
      <w:start w:val="1"/>
      <w:numFmt w:val="bullet"/>
      <w:lvlText w:val="o"/>
      <w:lvlJc w:val="left"/>
      <w:pPr>
        <w:ind w:left="1440" w:hanging="360"/>
      </w:pPr>
      <w:rPr>
        <w:rFonts w:hint="default" w:ascii="Courier New" w:hAnsi="Courier New"/>
      </w:rPr>
    </w:lvl>
    <w:lvl w:ilvl="2" w:tplc="B9CE8B02">
      <w:start w:val="1"/>
      <w:numFmt w:val="bullet"/>
      <w:lvlText w:val=""/>
      <w:lvlJc w:val="left"/>
      <w:pPr>
        <w:ind w:left="2160" w:hanging="360"/>
      </w:pPr>
      <w:rPr>
        <w:rFonts w:hint="default" w:ascii="Wingdings" w:hAnsi="Wingdings"/>
      </w:rPr>
    </w:lvl>
    <w:lvl w:ilvl="3" w:tplc="40F466DA">
      <w:start w:val="1"/>
      <w:numFmt w:val="bullet"/>
      <w:lvlText w:val=""/>
      <w:lvlJc w:val="left"/>
      <w:pPr>
        <w:ind w:left="2880" w:hanging="360"/>
      </w:pPr>
      <w:rPr>
        <w:rFonts w:hint="default" w:ascii="Symbol" w:hAnsi="Symbol"/>
      </w:rPr>
    </w:lvl>
    <w:lvl w:ilvl="4" w:tplc="0EA6465A">
      <w:start w:val="1"/>
      <w:numFmt w:val="bullet"/>
      <w:lvlText w:val="o"/>
      <w:lvlJc w:val="left"/>
      <w:pPr>
        <w:ind w:left="3600" w:hanging="360"/>
      </w:pPr>
      <w:rPr>
        <w:rFonts w:hint="default" w:ascii="Courier New" w:hAnsi="Courier New"/>
      </w:rPr>
    </w:lvl>
    <w:lvl w:ilvl="5" w:tplc="3C6AFE64">
      <w:start w:val="1"/>
      <w:numFmt w:val="bullet"/>
      <w:lvlText w:val=""/>
      <w:lvlJc w:val="left"/>
      <w:pPr>
        <w:ind w:left="4320" w:hanging="360"/>
      </w:pPr>
      <w:rPr>
        <w:rFonts w:hint="default" w:ascii="Wingdings" w:hAnsi="Wingdings"/>
      </w:rPr>
    </w:lvl>
    <w:lvl w:ilvl="6" w:tplc="CFD6C68E">
      <w:start w:val="1"/>
      <w:numFmt w:val="bullet"/>
      <w:lvlText w:val=""/>
      <w:lvlJc w:val="left"/>
      <w:pPr>
        <w:ind w:left="5040" w:hanging="360"/>
      </w:pPr>
      <w:rPr>
        <w:rFonts w:hint="default" w:ascii="Symbol" w:hAnsi="Symbol"/>
      </w:rPr>
    </w:lvl>
    <w:lvl w:ilvl="7" w:tplc="EFF66DFE">
      <w:start w:val="1"/>
      <w:numFmt w:val="bullet"/>
      <w:lvlText w:val="o"/>
      <w:lvlJc w:val="left"/>
      <w:pPr>
        <w:ind w:left="5760" w:hanging="360"/>
      </w:pPr>
      <w:rPr>
        <w:rFonts w:hint="default" w:ascii="Courier New" w:hAnsi="Courier New"/>
      </w:rPr>
    </w:lvl>
    <w:lvl w:ilvl="8" w:tplc="34B8C7FC">
      <w:start w:val="1"/>
      <w:numFmt w:val="bullet"/>
      <w:lvlText w:val=""/>
      <w:lvlJc w:val="left"/>
      <w:pPr>
        <w:ind w:left="6480" w:hanging="360"/>
      </w:pPr>
      <w:rPr>
        <w:rFonts w:hint="default" w:ascii="Wingdings" w:hAnsi="Wingdings"/>
      </w:rPr>
    </w:lvl>
  </w:abstractNum>
  <w:abstractNum w:abstractNumId="13" w15:restartNumberingAfterBreak="0">
    <w:nsid w:val="2BC2F0A1"/>
    <w:multiLevelType w:val="hybridMultilevel"/>
    <w:tmpl w:val="70280ECA"/>
    <w:lvl w:ilvl="0" w:tplc="C1AC7458">
      <w:start w:val="1"/>
      <w:numFmt w:val="bullet"/>
      <w:lvlText w:val="·"/>
      <w:lvlJc w:val="left"/>
      <w:pPr>
        <w:ind w:left="720" w:hanging="360"/>
      </w:pPr>
      <w:rPr>
        <w:rFonts w:hint="default" w:ascii="Symbol" w:hAnsi="Symbol"/>
      </w:rPr>
    </w:lvl>
    <w:lvl w:ilvl="1" w:tplc="CDBC2E1A">
      <w:start w:val="1"/>
      <w:numFmt w:val="bullet"/>
      <w:lvlText w:val="o"/>
      <w:lvlJc w:val="left"/>
      <w:pPr>
        <w:ind w:left="1440" w:hanging="360"/>
      </w:pPr>
      <w:rPr>
        <w:rFonts w:hint="default" w:ascii="Courier New" w:hAnsi="Courier New"/>
      </w:rPr>
    </w:lvl>
    <w:lvl w:ilvl="2" w:tplc="172072AE">
      <w:start w:val="1"/>
      <w:numFmt w:val="bullet"/>
      <w:lvlText w:val=""/>
      <w:lvlJc w:val="left"/>
      <w:pPr>
        <w:ind w:left="2160" w:hanging="360"/>
      </w:pPr>
      <w:rPr>
        <w:rFonts w:hint="default" w:ascii="Wingdings" w:hAnsi="Wingdings"/>
      </w:rPr>
    </w:lvl>
    <w:lvl w:ilvl="3" w:tplc="0BE4A8AE">
      <w:start w:val="1"/>
      <w:numFmt w:val="bullet"/>
      <w:lvlText w:val=""/>
      <w:lvlJc w:val="left"/>
      <w:pPr>
        <w:ind w:left="2880" w:hanging="360"/>
      </w:pPr>
      <w:rPr>
        <w:rFonts w:hint="default" w:ascii="Symbol" w:hAnsi="Symbol"/>
      </w:rPr>
    </w:lvl>
    <w:lvl w:ilvl="4" w:tplc="A8DEE676">
      <w:start w:val="1"/>
      <w:numFmt w:val="bullet"/>
      <w:lvlText w:val="o"/>
      <w:lvlJc w:val="left"/>
      <w:pPr>
        <w:ind w:left="3600" w:hanging="360"/>
      </w:pPr>
      <w:rPr>
        <w:rFonts w:hint="default" w:ascii="Courier New" w:hAnsi="Courier New"/>
      </w:rPr>
    </w:lvl>
    <w:lvl w:ilvl="5" w:tplc="DD9E895C">
      <w:start w:val="1"/>
      <w:numFmt w:val="bullet"/>
      <w:lvlText w:val=""/>
      <w:lvlJc w:val="left"/>
      <w:pPr>
        <w:ind w:left="4320" w:hanging="360"/>
      </w:pPr>
      <w:rPr>
        <w:rFonts w:hint="default" w:ascii="Wingdings" w:hAnsi="Wingdings"/>
      </w:rPr>
    </w:lvl>
    <w:lvl w:ilvl="6" w:tplc="0E56443C">
      <w:start w:val="1"/>
      <w:numFmt w:val="bullet"/>
      <w:lvlText w:val=""/>
      <w:lvlJc w:val="left"/>
      <w:pPr>
        <w:ind w:left="5040" w:hanging="360"/>
      </w:pPr>
      <w:rPr>
        <w:rFonts w:hint="default" w:ascii="Symbol" w:hAnsi="Symbol"/>
      </w:rPr>
    </w:lvl>
    <w:lvl w:ilvl="7" w:tplc="2FF2A476">
      <w:start w:val="1"/>
      <w:numFmt w:val="bullet"/>
      <w:lvlText w:val="o"/>
      <w:lvlJc w:val="left"/>
      <w:pPr>
        <w:ind w:left="5760" w:hanging="360"/>
      </w:pPr>
      <w:rPr>
        <w:rFonts w:hint="default" w:ascii="Courier New" w:hAnsi="Courier New"/>
      </w:rPr>
    </w:lvl>
    <w:lvl w:ilvl="8" w:tplc="AF2CB222">
      <w:start w:val="1"/>
      <w:numFmt w:val="bullet"/>
      <w:lvlText w:val=""/>
      <w:lvlJc w:val="left"/>
      <w:pPr>
        <w:ind w:left="6480" w:hanging="360"/>
      </w:pPr>
      <w:rPr>
        <w:rFonts w:hint="default" w:ascii="Wingdings" w:hAnsi="Wingdings"/>
      </w:rPr>
    </w:lvl>
  </w:abstractNum>
  <w:abstractNum w:abstractNumId="14" w15:restartNumberingAfterBreak="0">
    <w:nsid w:val="2BE7416A"/>
    <w:multiLevelType w:val="hybridMultilevel"/>
    <w:tmpl w:val="0D12C9BA"/>
    <w:lvl w:ilvl="0" w:tplc="7ACAFCF0">
      <w:start w:val="1"/>
      <w:numFmt w:val="bullet"/>
      <w:lvlText w:val="·"/>
      <w:lvlJc w:val="left"/>
      <w:pPr>
        <w:ind w:left="720" w:hanging="360"/>
      </w:pPr>
      <w:rPr>
        <w:rFonts w:hint="default" w:ascii="Symbol" w:hAnsi="Symbol"/>
      </w:rPr>
    </w:lvl>
    <w:lvl w:ilvl="1" w:tplc="2C5C14BE">
      <w:start w:val="1"/>
      <w:numFmt w:val="bullet"/>
      <w:lvlText w:val="o"/>
      <w:lvlJc w:val="left"/>
      <w:pPr>
        <w:ind w:left="1440" w:hanging="360"/>
      </w:pPr>
      <w:rPr>
        <w:rFonts w:hint="default" w:ascii="Courier New" w:hAnsi="Courier New"/>
      </w:rPr>
    </w:lvl>
    <w:lvl w:ilvl="2" w:tplc="186A0B00">
      <w:start w:val="1"/>
      <w:numFmt w:val="bullet"/>
      <w:lvlText w:val=""/>
      <w:lvlJc w:val="left"/>
      <w:pPr>
        <w:ind w:left="2160" w:hanging="360"/>
      </w:pPr>
      <w:rPr>
        <w:rFonts w:hint="default" w:ascii="Wingdings" w:hAnsi="Wingdings"/>
      </w:rPr>
    </w:lvl>
    <w:lvl w:ilvl="3" w:tplc="482E5D40">
      <w:start w:val="1"/>
      <w:numFmt w:val="bullet"/>
      <w:lvlText w:val=""/>
      <w:lvlJc w:val="left"/>
      <w:pPr>
        <w:ind w:left="2880" w:hanging="360"/>
      </w:pPr>
      <w:rPr>
        <w:rFonts w:hint="default" w:ascii="Symbol" w:hAnsi="Symbol"/>
      </w:rPr>
    </w:lvl>
    <w:lvl w:ilvl="4" w:tplc="E4064478">
      <w:start w:val="1"/>
      <w:numFmt w:val="bullet"/>
      <w:lvlText w:val="o"/>
      <w:lvlJc w:val="left"/>
      <w:pPr>
        <w:ind w:left="3600" w:hanging="360"/>
      </w:pPr>
      <w:rPr>
        <w:rFonts w:hint="default" w:ascii="Courier New" w:hAnsi="Courier New"/>
      </w:rPr>
    </w:lvl>
    <w:lvl w:ilvl="5" w:tplc="0BF2869A">
      <w:start w:val="1"/>
      <w:numFmt w:val="bullet"/>
      <w:lvlText w:val=""/>
      <w:lvlJc w:val="left"/>
      <w:pPr>
        <w:ind w:left="4320" w:hanging="360"/>
      </w:pPr>
      <w:rPr>
        <w:rFonts w:hint="default" w:ascii="Wingdings" w:hAnsi="Wingdings"/>
      </w:rPr>
    </w:lvl>
    <w:lvl w:ilvl="6" w:tplc="4B36E1F4">
      <w:start w:val="1"/>
      <w:numFmt w:val="bullet"/>
      <w:lvlText w:val=""/>
      <w:lvlJc w:val="left"/>
      <w:pPr>
        <w:ind w:left="5040" w:hanging="360"/>
      </w:pPr>
      <w:rPr>
        <w:rFonts w:hint="default" w:ascii="Symbol" w:hAnsi="Symbol"/>
      </w:rPr>
    </w:lvl>
    <w:lvl w:ilvl="7" w:tplc="F4EA3E32">
      <w:start w:val="1"/>
      <w:numFmt w:val="bullet"/>
      <w:lvlText w:val="o"/>
      <w:lvlJc w:val="left"/>
      <w:pPr>
        <w:ind w:left="5760" w:hanging="360"/>
      </w:pPr>
      <w:rPr>
        <w:rFonts w:hint="default" w:ascii="Courier New" w:hAnsi="Courier New"/>
      </w:rPr>
    </w:lvl>
    <w:lvl w:ilvl="8" w:tplc="71F405A0">
      <w:start w:val="1"/>
      <w:numFmt w:val="bullet"/>
      <w:lvlText w:val=""/>
      <w:lvlJc w:val="left"/>
      <w:pPr>
        <w:ind w:left="6480" w:hanging="360"/>
      </w:pPr>
      <w:rPr>
        <w:rFonts w:hint="default" w:ascii="Wingdings" w:hAnsi="Wingdings"/>
      </w:rPr>
    </w:lvl>
  </w:abstractNum>
  <w:abstractNum w:abstractNumId="15" w15:restartNumberingAfterBreak="0">
    <w:nsid w:val="36FDED17"/>
    <w:multiLevelType w:val="hybridMultilevel"/>
    <w:tmpl w:val="D210350C"/>
    <w:lvl w:ilvl="0" w:tplc="89BC94BE">
      <w:start w:val="1"/>
      <w:numFmt w:val="bullet"/>
      <w:lvlText w:val="·"/>
      <w:lvlJc w:val="left"/>
      <w:pPr>
        <w:ind w:left="720" w:hanging="360"/>
      </w:pPr>
      <w:rPr>
        <w:rFonts w:hint="default" w:ascii="Symbol" w:hAnsi="Symbol"/>
      </w:rPr>
    </w:lvl>
    <w:lvl w:ilvl="1" w:tplc="E25EF2A0">
      <w:start w:val="1"/>
      <w:numFmt w:val="bullet"/>
      <w:lvlText w:val="o"/>
      <w:lvlJc w:val="left"/>
      <w:pPr>
        <w:ind w:left="1440" w:hanging="360"/>
      </w:pPr>
      <w:rPr>
        <w:rFonts w:hint="default" w:ascii="Courier New" w:hAnsi="Courier New"/>
      </w:rPr>
    </w:lvl>
    <w:lvl w:ilvl="2" w:tplc="844CDDBC">
      <w:start w:val="1"/>
      <w:numFmt w:val="bullet"/>
      <w:lvlText w:val=""/>
      <w:lvlJc w:val="left"/>
      <w:pPr>
        <w:ind w:left="2160" w:hanging="360"/>
      </w:pPr>
      <w:rPr>
        <w:rFonts w:hint="default" w:ascii="Wingdings" w:hAnsi="Wingdings"/>
      </w:rPr>
    </w:lvl>
    <w:lvl w:ilvl="3" w:tplc="F628E406">
      <w:start w:val="1"/>
      <w:numFmt w:val="bullet"/>
      <w:lvlText w:val=""/>
      <w:lvlJc w:val="left"/>
      <w:pPr>
        <w:ind w:left="2880" w:hanging="360"/>
      </w:pPr>
      <w:rPr>
        <w:rFonts w:hint="default" w:ascii="Symbol" w:hAnsi="Symbol"/>
      </w:rPr>
    </w:lvl>
    <w:lvl w:ilvl="4" w:tplc="7ED65990">
      <w:start w:val="1"/>
      <w:numFmt w:val="bullet"/>
      <w:lvlText w:val="o"/>
      <w:lvlJc w:val="left"/>
      <w:pPr>
        <w:ind w:left="3600" w:hanging="360"/>
      </w:pPr>
      <w:rPr>
        <w:rFonts w:hint="default" w:ascii="Courier New" w:hAnsi="Courier New"/>
      </w:rPr>
    </w:lvl>
    <w:lvl w:ilvl="5" w:tplc="796A6CDC">
      <w:start w:val="1"/>
      <w:numFmt w:val="bullet"/>
      <w:lvlText w:val=""/>
      <w:lvlJc w:val="left"/>
      <w:pPr>
        <w:ind w:left="4320" w:hanging="360"/>
      </w:pPr>
      <w:rPr>
        <w:rFonts w:hint="default" w:ascii="Wingdings" w:hAnsi="Wingdings"/>
      </w:rPr>
    </w:lvl>
    <w:lvl w:ilvl="6" w:tplc="9A483A8C">
      <w:start w:val="1"/>
      <w:numFmt w:val="bullet"/>
      <w:lvlText w:val=""/>
      <w:lvlJc w:val="left"/>
      <w:pPr>
        <w:ind w:left="5040" w:hanging="360"/>
      </w:pPr>
      <w:rPr>
        <w:rFonts w:hint="default" w:ascii="Symbol" w:hAnsi="Symbol"/>
      </w:rPr>
    </w:lvl>
    <w:lvl w:ilvl="7" w:tplc="87205534">
      <w:start w:val="1"/>
      <w:numFmt w:val="bullet"/>
      <w:lvlText w:val="o"/>
      <w:lvlJc w:val="left"/>
      <w:pPr>
        <w:ind w:left="5760" w:hanging="360"/>
      </w:pPr>
      <w:rPr>
        <w:rFonts w:hint="default" w:ascii="Courier New" w:hAnsi="Courier New"/>
      </w:rPr>
    </w:lvl>
    <w:lvl w:ilvl="8" w:tplc="1F3C97A0">
      <w:start w:val="1"/>
      <w:numFmt w:val="bullet"/>
      <w:lvlText w:val=""/>
      <w:lvlJc w:val="left"/>
      <w:pPr>
        <w:ind w:left="6480" w:hanging="360"/>
      </w:pPr>
      <w:rPr>
        <w:rFonts w:hint="default" w:ascii="Wingdings" w:hAnsi="Wingdings"/>
      </w:rPr>
    </w:lvl>
  </w:abstractNum>
  <w:abstractNum w:abstractNumId="16" w15:restartNumberingAfterBreak="0">
    <w:nsid w:val="46E7BB39"/>
    <w:multiLevelType w:val="hybridMultilevel"/>
    <w:tmpl w:val="0F26908C"/>
    <w:lvl w:ilvl="0" w:tplc="C50E4B5E">
      <w:start w:val="1"/>
      <w:numFmt w:val="bullet"/>
      <w:lvlText w:val="·"/>
      <w:lvlJc w:val="left"/>
      <w:pPr>
        <w:ind w:left="720" w:hanging="360"/>
      </w:pPr>
      <w:rPr>
        <w:rFonts w:hint="default" w:ascii="Symbol" w:hAnsi="Symbol"/>
      </w:rPr>
    </w:lvl>
    <w:lvl w:ilvl="1" w:tplc="DBEA5244">
      <w:start w:val="1"/>
      <w:numFmt w:val="bullet"/>
      <w:lvlText w:val="o"/>
      <w:lvlJc w:val="left"/>
      <w:pPr>
        <w:ind w:left="1440" w:hanging="360"/>
      </w:pPr>
      <w:rPr>
        <w:rFonts w:hint="default" w:ascii="Courier New" w:hAnsi="Courier New"/>
      </w:rPr>
    </w:lvl>
    <w:lvl w:ilvl="2" w:tplc="9402AF74">
      <w:start w:val="1"/>
      <w:numFmt w:val="bullet"/>
      <w:lvlText w:val=""/>
      <w:lvlJc w:val="left"/>
      <w:pPr>
        <w:ind w:left="2160" w:hanging="360"/>
      </w:pPr>
      <w:rPr>
        <w:rFonts w:hint="default" w:ascii="Wingdings" w:hAnsi="Wingdings"/>
      </w:rPr>
    </w:lvl>
    <w:lvl w:ilvl="3" w:tplc="A3BCE5F4">
      <w:start w:val="1"/>
      <w:numFmt w:val="bullet"/>
      <w:lvlText w:val=""/>
      <w:lvlJc w:val="left"/>
      <w:pPr>
        <w:ind w:left="2880" w:hanging="360"/>
      </w:pPr>
      <w:rPr>
        <w:rFonts w:hint="default" w:ascii="Symbol" w:hAnsi="Symbol"/>
      </w:rPr>
    </w:lvl>
    <w:lvl w:ilvl="4" w:tplc="73A05134">
      <w:start w:val="1"/>
      <w:numFmt w:val="bullet"/>
      <w:lvlText w:val="o"/>
      <w:lvlJc w:val="left"/>
      <w:pPr>
        <w:ind w:left="3600" w:hanging="360"/>
      </w:pPr>
      <w:rPr>
        <w:rFonts w:hint="default" w:ascii="Courier New" w:hAnsi="Courier New"/>
      </w:rPr>
    </w:lvl>
    <w:lvl w:ilvl="5" w:tplc="B94418F6">
      <w:start w:val="1"/>
      <w:numFmt w:val="bullet"/>
      <w:lvlText w:val=""/>
      <w:lvlJc w:val="left"/>
      <w:pPr>
        <w:ind w:left="4320" w:hanging="360"/>
      </w:pPr>
      <w:rPr>
        <w:rFonts w:hint="default" w:ascii="Wingdings" w:hAnsi="Wingdings"/>
      </w:rPr>
    </w:lvl>
    <w:lvl w:ilvl="6" w:tplc="EE9096FA">
      <w:start w:val="1"/>
      <w:numFmt w:val="bullet"/>
      <w:lvlText w:val=""/>
      <w:lvlJc w:val="left"/>
      <w:pPr>
        <w:ind w:left="5040" w:hanging="360"/>
      </w:pPr>
      <w:rPr>
        <w:rFonts w:hint="default" w:ascii="Symbol" w:hAnsi="Symbol"/>
      </w:rPr>
    </w:lvl>
    <w:lvl w:ilvl="7" w:tplc="6DA242C8">
      <w:start w:val="1"/>
      <w:numFmt w:val="bullet"/>
      <w:lvlText w:val="o"/>
      <w:lvlJc w:val="left"/>
      <w:pPr>
        <w:ind w:left="5760" w:hanging="360"/>
      </w:pPr>
      <w:rPr>
        <w:rFonts w:hint="default" w:ascii="Courier New" w:hAnsi="Courier New"/>
      </w:rPr>
    </w:lvl>
    <w:lvl w:ilvl="8" w:tplc="421A5B18">
      <w:start w:val="1"/>
      <w:numFmt w:val="bullet"/>
      <w:lvlText w:val=""/>
      <w:lvlJc w:val="left"/>
      <w:pPr>
        <w:ind w:left="6480" w:hanging="360"/>
      </w:pPr>
      <w:rPr>
        <w:rFonts w:hint="default" w:ascii="Wingdings" w:hAnsi="Wingdings"/>
      </w:rPr>
    </w:lvl>
  </w:abstractNum>
  <w:abstractNum w:abstractNumId="17" w15:restartNumberingAfterBreak="0">
    <w:nsid w:val="4942CE61"/>
    <w:multiLevelType w:val="hybridMultilevel"/>
    <w:tmpl w:val="1DF002C2"/>
    <w:lvl w:ilvl="0" w:tplc="29E22DDE">
      <w:start w:val="1"/>
      <w:numFmt w:val="bullet"/>
      <w:lvlText w:val="·"/>
      <w:lvlJc w:val="left"/>
      <w:pPr>
        <w:ind w:left="720" w:hanging="360"/>
      </w:pPr>
      <w:rPr>
        <w:rFonts w:hint="default" w:ascii="Symbol" w:hAnsi="Symbol"/>
      </w:rPr>
    </w:lvl>
    <w:lvl w:ilvl="1" w:tplc="FF865FFA">
      <w:start w:val="1"/>
      <w:numFmt w:val="bullet"/>
      <w:lvlText w:val="o"/>
      <w:lvlJc w:val="left"/>
      <w:pPr>
        <w:ind w:left="1440" w:hanging="360"/>
      </w:pPr>
      <w:rPr>
        <w:rFonts w:hint="default" w:ascii="Courier New" w:hAnsi="Courier New"/>
      </w:rPr>
    </w:lvl>
    <w:lvl w:ilvl="2" w:tplc="7B141348">
      <w:start w:val="1"/>
      <w:numFmt w:val="bullet"/>
      <w:lvlText w:val=""/>
      <w:lvlJc w:val="left"/>
      <w:pPr>
        <w:ind w:left="2160" w:hanging="360"/>
      </w:pPr>
      <w:rPr>
        <w:rFonts w:hint="default" w:ascii="Wingdings" w:hAnsi="Wingdings"/>
      </w:rPr>
    </w:lvl>
    <w:lvl w:ilvl="3" w:tplc="1F740AF2">
      <w:start w:val="1"/>
      <w:numFmt w:val="bullet"/>
      <w:lvlText w:val=""/>
      <w:lvlJc w:val="left"/>
      <w:pPr>
        <w:ind w:left="2880" w:hanging="360"/>
      </w:pPr>
      <w:rPr>
        <w:rFonts w:hint="default" w:ascii="Symbol" w:hAnsi="Symbol"/>
      </w:rPr>
    </w:lvl>
    <w:lvl w:ilvl="4" w:tplc="3EF474FA">
      <w:start w:val="1"/>
      <w:numFmt w:val="bullet"/>
      <w:lvlText w:val="o"/>
      <w:lvlJc w:val="left"/>
      <w:pPr>
        <w:ind w:left="3600" w:hanging="360"/>
      </w:pPr>
      <w:rPr>
        <w:rFonts w:hint="default" w:ascii="Courier New" w:hAnsi="Courier New"/>
      </w:rPr>
    </w:lvl>
    <w:lvl w:ilvl="5" w:tplc="0ECE6228">
      <w:start w:val="1"/>
      <w:numFmt w:val="bullet"/>
      <w:lvlText w:val=""/>
      <w:lvlJc w:val="left"/>
      <w:pPr>
        <w:ind w:left="4320" w:hanging="360"/>
      </w:pPr>
      <w:rPr>
        <w:rFonts w:hint="default" w:ascii="Wingdings" w:hAnsi="Wingdings"/>
      </w:rPr>
    </w:lvl>
    <w:lvl w:ilvl="6" w:tplc="2F6ED65A">
      <w:start w:val="1"/>
      <w:numFmt w:val="bullet"/>
      <w:lvlText w:val=""/>
      <w:lvlJc w:val="left"/>
      <w:pPr>
        <w:ind w:left="5040" w:hanging="360"/>
      </w:pPr>
      <w:rPr>
        <w:rFonts w:hint="default" w:ascii="Symbol" w:hAnsi="Symbol"/>
      </w:rPr>
    </w:lvl>
    <w:lvl w:ilvl="7" w:tplc="DB921602">
      <w:start w:val="1"/>
      <w:numFmt w:val="bullet"/>
      <w:lvlText w:val="o"/>
      <w:lvlJc w:val="left"/>
      <w:pPr>
        <w:ind w:left="5760" w:hanging="360"/>
      </w:pPr>
      <w:rPr>
        <w:rFonts w:hint="default" w:ascii="Courier New" w:hAnsi="Courier New"/>
      </w:rPr>
    </w:lvl>
    <w:lvl w:ilvl="8" w:tplc="C74C3180">
      <w:start w:val="1"/>
      <w:numFmt w:val="bullet"/>
      <w:lvlText w:val=""/>
      <w:lvlJc w:val="left"/>
      <w:pPr>
        <w:ind w:left="6480" w:hanging="360"/>
      </w:pPr>
      <w:rPr>
        <w:rFonts w:hint="default" w:ascii="Wingdings" w:hAnsi="Wingdings"/>
      </w:rPr>
    </w:lvl>
  </w:abstractNum>
  <w:abstractNum w:abstractNumId="18" w15:restartNumberingAfterBreak="0">
    <w:nsid w:val="4E4C8CB5"/>
    <w:multiLevelType w:val="hybridMultilevel"/>
    <w:tmpl w:val="4392B0B2"/>
    <w:lvl w:ilvl="0" w:tplc="40A690DA">
      <w:start w:val="1"/>
      <w:numFmt w:val="bullet"/>
      <w:lvlText w:val="·"/>
      <w:lvlJc w:val="left"/>
      <w:pPr>
        <w:ind w:left="720" w:hanging="360"/>
      </w:pPr>
      <w:rPr>
        <w:rFonts w:hint="default" w:ascii="Symbol" w:hAnsi="Symbol"/>
      </w:rPr>
    </w:lvl>
    <w:lvl w:ilvl="1" w:tplc="65000614">
      <w:start w:val="1"/>
      <w:numFmt w:val="bullet"/>
      <w:lvlText w:val="o"/>
      <w:lvlJc w:val="left"/>
      <w:pPr>
        <w:ind w:left="1440" w:hanging="360"/>
      </w:pPr>
      <w:rPr>
        <w:rFonts w:hint="default" w:ascii="Courier New" w:hAnsi="Courier New"/>
      </w:rPr>
    </w:lvl>
    <w:lvl w:ilvl="2" w:tplc="8BF24600">
      <w:start w:val="1"/>
      <w:numFmt w:val="bullet"/>
      <w:lvlText w:val=""/>
      <w:lvlJc w:val="left"/>
      <w:pPr>
        <w:ind w:left="2160" w:hanging="360"/>
      </w:pPr>
      <w:rPr>
        <w:rFonts w:hint="default" w:ascii="Wingdings" w:hAnsi="Wingdings"/>
      </w:rPr>
    </w:lvl>
    <w:lvl w:ilvl="3" w:tplc="F5847512">
      <w:start w:val="1"/>
      <w:numFmt w:val="bullet"/>
      <w:lvlText w:val=""/>
      <w:lvlJc w:val="left"/>
      <w:pPr>
        <w:ind w:left="2880" w:hanging="360"/>
      </w:pPr>
      <w:rPr>
        <w:rFonts w:hint="default" w:ascii="Symbol" w:hAnsi="Symbol"/>
      </w:rPr>
    </w:lvl>
    <w:lvl w:ilvl="4" w:tplc="A216A596">
      <w:start w:val="1"/>
      <w:numFmt w:val="bullet"/>
      <w:lvlText w:val="o"/>
      <w:lvlJc w:val="left"/>
      <w:pPr>
        <w:ind w:left="3600" w:hanging="360"/>
      </w:pPr>
      <w:rPr>
        <w:rFonts w:hint="default" w:ascii="Courier New" w:hAnsi="Courier New"/>
      </w:rPr>
    </w:lvl>
    <w:lvl w:ilvl="5" w:tplc="1FAA3CCE">
      <w:start w:val="1"/>
      <w:numFmt w:val="bullet"/>
      <w:lvlText w:val=""/>
      <w:lvlJc w:val="left"/>
      <w:pPr>
        <w:ind w:left="4320" w:hanging="360"/>
      </w:pPr>
      <w:rPr>
        <w:rFonts w:hint="default" w:ascii="Wingdings" w:hAnsi="Wingdings"/>
      </w:rPr>
    </w:lvl>
    <w:lvl w:ilvl="6" w:tplc="F8F0D736">
      <w:start w:val="1"/>
      <w:numFmt w:val="bullet"/>
      <w:lvlText w:val=""/>
      <w:lvlJc w:val="left"/>
      <w:pPr>
        <w:ind w:left="5040" w:hanging="360"/>
      </w:pPr>
      <w:rPr>
        <w:rFonts w:hint="default" w:ascii="Symbol" w:hAnsi="Symbol"/>
      </w:rPr>
    </w:lvl>
    <w:lvl w:ilvl="7" w:tplc="E15C0058">
      <w:start w:val="1"/>
      <w:numFmt w:val="bullet"/>
      <w:lvlText w:val="o"/>
      <w:lvlJc w:val="left"/>
      <w:pPr>
        <w:ind w:left="5760" w:hanging="360"/>
      </w:pPr>
      <w:rPr>
        <w:rFonts w:hint="default" w:ascii="Courier New" w:hAnsi="Courier New"/>
      </w:rPr>
    </w:lvl>
    <w:lvl w:ilvl="8" w:tplc="7A9C4B68">
      <w:start w:val="1"/>
      <w:numFmt w:val="bullet"/>
      <w:lvlText w:val=""/>
      <w:lvlJc w:val="left"/>
      <w:pPr>
        <w:ind w:left="6480" w:hanging="360"/>
      </w:pPr>
      <w:rPr>
        <w:rFonts w:hint="default" w:ascii="Wingdings" w:hAnsi="Wingdings"/>
      </w:rPr>
    </w:lvl>
  </w:abstractNum>
  <w:abstractNum w:abstractNumId="19" w15:restartNumberingAfterBreak="0">
    <w:nsid w:val="588BDBA9"/>
    <w:multiLevelType w:val="hybridMultilevel"/>
    <w:tmpl w:val="13420D3E"/>
    <w:lvl w:ilvl="0" w:tplc="49407002">
      <w:start w:val="1"/>
      <w:numFmt w:val="bullet"/>
      <w:lvlText w:val="·"/>
      <w:lvlJc w:val="left"/>
      <w:pPr>
        <w:ind w:left="720" w:hanging="360"/>
      </w:pPr>
      <w:rPr>
        <w:rFonts w:hint="default" w:ascii="Symbol" w:hAnsi="Symbol"/>
      </w:rPr>
    </w:lvl>
    <w:lvl w:ilvl="1" w:tplc="85AEF04A">
      <w:start w:val="1"/>
      <w:numFmt w:val="bullet"/>
      <w:lvlText w:val="o"/>
      <w:lvlJc w:val="left"/>
      <w:pPr>
        <w:ind w:left="1440" w:hanging="360"/>
      </w:pPr>
      <w:rPr>
        <w:rFonts w:hint="default" w:ascii="Courier New" w:hAnsi="Courier New"/>
      </w:rPr>
    </w:lvl>
    <w:lvl w:ilvl="2" w:tplc="E6562708">
      <w:start w:val="1"/>
      <w:numFmt w:val="bullet"/>
      <w:lvlText w:val=""/>
      <w:lvlJc w:val="left"/>
      <w:pPr>
        <w:ind w:left="2160" w:hanging="360"/>
      </w:pPr>
      <w:rPr>
        <w:rFonts w:hint="default" w:ascii="Wingdings" w:hAnsi="Wingdings"/>
      </w:rPr>
    </w:lvl>
    <w:lvl w:ilvl="3" w:tplc="AC7ED884">
      <w:start w:val="1"/>
      <w:numFmt w:val="bullet"/>
      <w:lvlText w:val=""/>
      <w:lvlJc w:val="left"/>
      <w:pPr>
        <w:ind w:left="2880" w:hanging="360"/>
      </w:pPr>
      <w:rPr>
        <w:rFonts w:hint="default" w:ascii="Symbol" w:hAnsi="Symbol"/>
      </w:rPr>
    </w:lvl>
    <w:lvl w:ilvl="4" w:tplc="0018F810">
      <w:start w:val="1"/>
      <w:numFmt w:val="bullet"/>
      <w:lvlText w:val="o"/>
      <w:lvlJc w:val="left"/>
      <w:pPr>
        <w:ind w:left="3600" w:hanging="360"/>
      </w:pPr>
      <w:rPr>
        <w:rFonts w:hint="default" w:ascii="Courier New" w:hAnsi="Courier New"/>
      </w:rPr>
    </w:lvl>
    <w:lvl w:ilvl="5" w:tplc="3FD8D288">
      <w:start w:val="1"/>
      <w:numFmt w:val="bullet"/>
      <w:lvlText w:val=""/>
      <w:lvlJc w:val="left"/>
      <w:pPr>
        <w:ind w:left="4320" w:hanging="360"/>
      </w:pPr>
      <w:rPr>
        <w:rFonts w:hint="default" w:ascii="Wingdings" w:hAnsi="Wingdings"/>
      </w:rPr>
    </w:lvl>
    <w:lvl w:ilvl="6" w:tplc="3D0EB4C8">
      <w:start w:val="1"/>
      <w:numFmt w:val="bullet"/>
      <w:lvlText w:val=""/>
      <w:lvlJc w:val="left"/>
      <w:pPr>
        <w:ind w:left="5040" w:hanging="360"/>
      </w:pPr>
      <w:rPr>
        <w:rFonts w:hint="default" w:ascii="Symbol" w:hAnsi="Symbol"/>
      </w:rPr>
    </w:lvl>
    <w:lvl w:ilvl="7" w:tplc="123AA500">
      <w:start w:val="1"/>
      <w:numFmt w:val="bullet"/>
      <w:lvlText w:val="o"/>
      <w:lvlJc w:val="left"/>
      <w:pPr>
        <w:ind w:left="5760" w:hanging="360"/>
      </w:pPr>
      <w:rPr>
        <w:rFonts w:hint="default" w:ascii="Courier New" w:hAnsi="Courier New"/>
      </w:rPr>
    </w:lvl>
    <w:lvl w:ilvl="8" w:tplc="98D0FD88">
      <w:start w:val="1"/>
      <w:numFmt w:val="bullet"/>
      <w:lvlText w:val=""/>
      <w:lvlJc w:val="left"/>
      <w:pPr>
        <w:ind w:left="6480" w:hanging="360"/>
      </w:pPr>
      <w:rPr>
        <w:rFonts w:hint="default" w:ascii="Wingdings" w:hAnsi="Wingdings"/>
      </w:rPr>
    </w:lvl>
  </w:abstractNum>
  <w:abstractNum w:abstractNumId="20" w15:restartNumberingAfterBreak="0">
    <w:nsid w:val="5B9C692E"/>
    <w:multiLevelType w:val="hybridMultilevel"/>
    <w:tmpl w:val="ADD4288C"/>
    <w:lvl w:ilvl="0" w:tplc="E5A21978">
      <w:start w:val="1"/>
      <w:numFmt w:val="bullet"/>
      <w:lvlText w:val="·"/>
      <w:lvlJc w:val="left"/>
      <w:pPr>
        <w:ind w:left="720" w:hanging="360"/>
      </w:pPr>
      <w:rPr>
        <w:rFonts w:hint="default" w:ascii="Symbol" w:hAnsi="Symbol"/>
      </w:rPr>
    </w:lvl>
    <w:lvl w:ilvl="1" w:tplc="7CA06C56">
      <w:start w:val="1"/>
      <w:numFmt w:val="bullet"/>
      <w:lvlText w:val="o"/>
      <w:lvlJc w:val="left"/>
      <w:pPr>
        <w:ind w:left="1440" w:hanging="360"/>
      </w:pPr>
      <w:rPr>
        <w:rFonts w:hint="default" w:ascii="Courier New" w:hAnsi="Courier New"/>
      </w:rPr>
    </w:lvl>
    <w:lvl w:ilvl="2" w:tplc="7A8A93F8">
      <w:start w:val="1"/>
      <w:numFmt w:val="bullet"/>
      <w:lvlText w:val=""/>
      <w:lvlJc w:val="left"/>
      <w:pPr>
        <w:ind w:left="2160" w:hanging="360"/>
      </w:pPr>
      <w:rPr>
        <w:rFonts w:hint="default" w:ascii="Wingdings" w:hAnsi="Wingdings"/>
      </w:rPr>
    </w:lvl>
    <w:lvl w:ilvl="3" w:tplc="2A323142">
      <w:start w:val="1"/>
      <w:numFmt w:val="bullet"/>
      <w:lvlText w:val=""/>
      <w:lvlJc w:val="left"/>
      <w:pPr>
        <w:ind w:left="2880" w:hanging="360"/>
      </w:pPr>
      <w:rPr>
        <w:rFonts w:hint="default" w:ascii="Symbol" w:hAnsi="Symbol"/>
      </w:rPr>
    </w:lvl>
    <w:lvl w:ilvl="4" w:tplc="0B60B902">
      <w:start w:val="1"/>
      <w:numFmt w:val="bullet"/>
      <w:lvlText w:val="o"/>
      <w:lvlJc w:val="left"/>
      <w:pPr>
        <w:ind w:left="3600" w:hanging="360"/>
      </w:pPr>
      <w:rPr>
        <w:rFonts w:hint="default" w:ascii="Courier New" w:hAnsi="Courier New"/>
      </w:rPr>
    </w:lvl>
    <w:lvl w:ilvl="5" w:tplc="36106B00">
      <w:start w:val="1"/>
      <w:numFmt w:val="bullet"/>
      <w:lvlText w:val=""/>
      <w:lvlJc w:val="left"/>
      <w:pPr>
        <w:ind w:left="4320" w:hanging="360"/>
      </w:pPr>
      <w:rPr>
        <w:rFonts w:hint="default" w:ascii="Wingdings" w:hAnsi="Wingdings"/>
      </w:rPr>
    </w:lvl>
    <w:lvl w:ilvl="6" w:tplc="7EAE56FA">
      <w:start w:val="1"/>
      <w:numFmt w:val="bullet"/>
      <w:lvlText w:val=""/>
      <w:lvlJc w:val="left"/>
      <w:pPr>
        <w:ind w:left="5040" w:hanging="360"/>
      </w:pPr>
      <w:rPr>
        <w:rFonts w:hint="default" w:ascii="Symbol" w:hAnsi="Symbol"/>
      </w:rPr>
    </w:lvl>
    <w:lvl w:ilvl="7" w:tplc="43243AEC">
      <w:start w:val="1"/>
      <w:numFmt w:val="bullet"/>
      <w:lvlText w:val="o"/>
      <w:lvlJc w:val="left"/>
      <w:pPr>
        <w:ind w:left="5760" w:hanging="360"/>
      </w:pPr>
      <w:rPr>
        <w:rFonts w:hint="default" w:ascii="Courier New" w:hAnsi="Courier New"/>
      </w:rPr>
    </w:lvl>
    <w:lvl w:ilvl="8" w:tplc="F5684FB6">
      <w:start w:val="1"/>
      <w:numFmt w:val="bullet"/>
      <w:lvlText w:val=""/>
      <w:lvlJc w:val="left"/>
      <w:pPr>
        <w:ind w:left="6480" w:hanging="360"/>
      </w:pPr>
      <w:rPr>
        <w:rFonts w:hint="default" w:ascii="Wingdings" w:hAnsi="Wingdings"/>
      </w:rPr>
    </w:lvl>
  </w:abstractNum>
  <w:abstractNum w:abstractNumId="21" w15:restartNumberingAfterBreak="0">
    <w:nsid w:val="61641897"/>
    <w:multiLevelType w:val="hybridMultilevel"/>
    <w:tmpl w:val="D7D45E42"/>
    <w:lvl w:ilvl="0" w:tplc="6A68799E">
      <w:start w:val="1"/>
      <w:numFmt w:val="bullet"/>
      <w:lvlText w:val="·"/>
      <w:lvlJc w:val="left"/>
      <w:pPr>
        <w:ind w:left="720" w:hanging="360"/>
      </w:pPr>
      <w:rPr>
        <w:rFonts w:hint="default" w:ascii="Symbol" w:hAnsi="Symbol"/>
      </w:rPr>
    </w:lvl>
    <w:lvl w:ilvl="1" w:tplc="46B0481C">
      <w:start w:val="1"/>
      <w:numFmt w:val="bullet"/>
      <w:lvlText w:val="o"/>
      <w:lvlJc w:val="left"/>
      <w:pPr>
        <w:ind w:left="1440" w:hanging="360"/>
      </w:pPr>
      <w:rPr>
        <w:rFonts w:hint="default" w:ascii="Courier New" w:hAnsi="Courier New"/>
      </w:rPr>
    </w:lvl>
    <w:lvl w:ilvl="2" w:tplc="C1A45C0E">
      <w:start w:val="1"/>
      <w:numFmt w:val="bullet"/>
      <w:lvlText w:val=""/>
      <w:lvlJc w:val="left"/>
      <w:pPr>
        <w:ind w:left="2160" w:hanging="360"/>
      </w:pPr>
      <w:rPr>
        <w:rFonts w:hint="default" w:ascii="Wingdings" w:hAnsi="Wingdings"/>
      </w:rPr>
    </w:lvl>
    <w:lvl w:ilvl="3" w:tplc="1406910E">
      <w:start w:val="1"/>
      <w:numFmt w:val="bullet"/>
      <w:lvlText w:val=""/>
      <w:lvlJc w:val="left"/>
      <w:pPr>
        <w:ind w:left="2880" w:hanging="360"/>
      </w:pPr>
      <w:rPr>
        <w:rFonts w:hint="default" w:ascii="Symbol" w:hAnsi="Symbol"/>
      </w:rPr>
    </w:lvl>
    <w:lvl w:ilvl="4" w:tplc="33A4A530">
      <w:start w:val="1"/>
      <w:numFmt w:val="bullet"/>
      <w:lvlText w:val="o"/>
      <w:lvlJc w:val="left"/>
      <w:pPr>
        <w:ind w:left="3600" w:hanging="360"/>
      </w:pPr>
      <w:rPr>
        <w:rFonts w:hint="default" w:ascii="Courier New" w:hAnsi="Courier New"/>
      </w:rPr>
    </w:lvl>
    <w:lvl w:ilvl="5" w:tplc="9984DAC4">
      <w:start w:val="1"/>
      <w:numFmt w:val="bullet"/>
      <w:lvlText w:val=""/>
      <w:lvlJc w:val="left"/>
      <w:pPr>
        <w:ind w:left="4320" w:hanging="360"/>
      </w:pPr>
      <w:rPr>
        <w:rFonts w:hint="default" w:ascii="Wingdings" w:hAnsi="Wingdings"/>
      </w:rPr>
    </w:lvl>
    <w:lvl w:ilvl="6" w:tplc="0C1619E6">
      <w:start w:val="1"/>
      <w:numFmt w:val="bullet"/>
      <w:lvlText w:val=""/>
      <w:lvlJc w:val="left"/>
      <w:pPr>
        <w:ind w:left="5040" w:hanging="360"/>
      </w:pPr>
      <w:rPr>
        <w:rFonts w:hint="default" w:ascii="Symbol" w:hAnsi="Symbol"/>
      </w:rPr>
    </w:lvl>
    <w:lvl w:ilvl="7" w:tplc="DDE2E3EC">
      <w:start w:val="1"/>
      <w:numFmt w:val="bullet"/>
      <w:lvlText w:val="o"/>
      <w:lvlJc w:val="left"/>
      <w:pPr>
        <w:ind w:left="5760" w:hanging="360"/>
      </w:pPr>
      <w:rPr>
        <w:rFonts w:hint="default" w:ascii="Courier New" w:hAnsi="Courier New"/>
      </w:rPr>
    </w:lvl>
    <w:lvl w:ilvl="8" w:tplc="7370219A">
      <w:start w:val="1"/>
      <w:numFmt w:val="bullet"/>
      <w:lvlText w:val=""/>
      <w:lvlJc w:val="left"/>
      <w:pPr>
        <w:ind w:left="6480" w:hanging="360"/>
      </w:pPr>
      <w:rPr>
        <w:rFonts w:hint="default" w:ascii="Wingdings" w:hAnsi="Wingdings"/>
      </w:rPr>
    </w:lvl>
  </w:abstractNum>
  <w:abstractNum w:abstractNumId="22" w15:restartNumberingAfterBreak="0">
    <w:nsid w:val="64BBF37B"/>
    <w:multiLevelType w:val="hybridMultilevel"/>
    <w:tmpl w:val="9174B4CC"/>
    <w:lvl w:ilvl="0" w:tplc="97C83FE8">
      <w:start w:val="1"/>
      <w:numFmt w:val="bullet"/>
      <w:lvlText w:val="·"/>
      <w:lvlJc w:val="left"/>
      <w:pPr>
        <w:ind w:left="720" w:hanging="360"/>
      </w:pPr>
      <w:rPr>
        <w:rFonts w:hint="default" w:ascii="Symbol" w:hAnsi="Symbol"/>
      </w:rPr>
    </w:lvl>
    <w:lvl w:ilvl="1" w:tplc="1A02FE74">
      <w:start w:val="1"/>
      <w:numFmt w:val="bullet"/>
      <w:lvlText w:val="o"/>
      <w:lvlJc w:val="left"/>
      <w:pPr>
        <w:ind w:left="1440" w:hanging="360"/>
      </w:pPr>
      <w:rPr>
        <w:rFonts w:hint="default" w:ascii="Courier New" w:hAnsi="Courier New"/>
      </w:rPr>
    </w:lvl>
    <w:lvl w:ilvl="2" w:tplc="2E9C902E">
      <w:start w:val="1"/>
      <w:numFmt w:val="bullet"/>
      <w:lvlText w:val=""/>
      <w:lvlJc w:val="left"/>
      <w:pPr>
        <w:ind w:left="2160" w:hanging="360"/>
      </w:pPr>
      <w:rPr>
        <w:rFonts w:hint="default" w:ascii="Wingdings" w:hAnsi="Wingdings"/>
      </w:rPr>
    </w:lvl>
    <w:lvl w:ilvl="3" w:tplc="B07C13FA">
      <w:start w:val="1"/>
      <w:numFmt w:val="bullet"/>
      <w:lvlText w:val=""/>
      <w:lvlJc w:val="left"/>
      <w:pPr>
        <w:ind w:left="2880" w:hanging="360"/>
      </w:pPr>
      <w:rPr>
        <w:rFonts w:hint="default" w:ascii="Symbol" w:hAnsi="Symbol"/>
      </w:rPr>
    </w:lvl>
    <w:lvl w:ilvl="4" w:tplc="D250E7FC">
      <w:start w:val="1"/>
      <w:numFmt w:val="bullet"/>
      <w:lvlText w:val="o"/>
      <w:lvlJc w:val="left"/>
      <w:pPr>
        <w:ind w:left="3600" w:hanging="360"/>
      </w:pPr>
      <w:rPr>
        <w:rFonts w:hint="default" w:ascii="Courier New" w:hAnsi="Courier New"/>
      </w:rPr>
    </w:lvl>
    <w:lvl w:ilvl="5" w:tplc="6DAE0862">
      <w:start w:val="1"/>
      <w:numFmt w:val="bullet"/>
      <w:lvlText w:val=""/>
      <w:lvlJc w:val="left"/>
      <w:pPr>
        <w:ind w:left="4320" w:hanging="360"/>
      </w:pPr>
      <w:rPr>
        <w:rFonts w:hint="default" w:ascii="Wingdings" w:hAnsi="Wingdings"/>
      </w:rPr>
    </w:lvl>
    <w:lvl w:ilvl="6" w:tplc="149AA0AA">
      <w:start w:val="1"/>
      <w:numFmt w:val="bullet"/>
      <w:lvlText w:val=""/>
      <w:lvlJc w:val="left"/>
      <w:pPr>
        <w:ind w:left="5040" w:hanging="360"/>
      </w:pPr>
      <w:rPr>
        <w:rFonts w:hint="default" w:ascii="Symbol" w:hAnsi="Symbol"/>
      </w:rPr>
    </w:lvl>
    <w:lvl w:ilvl="7" w:tplc="3C24AAB2">
      <w:start w:val="1"/>
      <w:numFmt w:val="bullet"/>
      <w:lvlText w:val="o"/>
      <w:lvlJc w:val="left"/>
      <w:pPr>
        <w:ind w:left="5760" w:hanging="360"/>
      </w:pPr>
      <w:rPr>
        <w:rFonts w:hint="default" w:ascii="Courier New" w:hAnsi="Courier New"/>
      </w:rPr>
    </w:lvl>
    <w:lvl w:ilvl="8" w:tplc="FED243D4">
      <w:start w:val="1"/>
      <w:numFmt w:val="bullet"/>
      <w:lvlText w:val=""/>
      <w:lvlJc w:val="left"/>
      <w:pPr>
        <w:ind w:left="6480" w:hanging="360"/>
      </w:pPr>
      <w:rPr>
        <w:rFonts w:hint="default" w:ascii="Wingdings" w:hAnsi="Wingdings"/>
      </w:rPr>
    </w:lvl>
  </w:abstractNum>
  <w:abstractNum w:abstractNumId="23" w15:restartNumberingAfterBreak="0">
    <w:nsid w:val="66F91E91"/>
    <w:multiLevelType w:val="hybridMultilevel"/>
    <w:tmpl w:val="F17015E6"/>
    <w:lvl w:ilvl="0" w:tplc="6EFC154A">
      <w:start w:val="1"/>
      <w:numFmt w:val="bullet"/>
      <w:lvlText w:val="·"/>
      <w:lvlJc w:val="left"/>
      <w:pPr>
        <w:ind w:left="720" w:hanging="360"/>
      </w:pPr>
      <w:rPr>
        <w:rFonts w:hint="default" w:ascii="Symbol" w:hAnsi="Symbol"/>
      </w:rPr>
    </w:lvl>
    <w:lvl w:ilvl="1" w:tplc="2EFE56E6">
      <w:start w:val="1"/>
      <w:numFmt w:val="bullet"/>
      <w:lvlText w:val="o"/>
      <w:lvlJc w:val="left"/>
      <w:pPr>
        <w:ind w:left="1440" w:hanging="360"/>
      </w:pPr>
      <w:rPr>
        <w:rFonts w:hint="default" w:ascii="Courier New" w:hAnsi="Courier New"/>
      </w:rPr>
    </w:lvl>
    <w:lvl w:ilvl="2" w:tplc="1758CC5E">
      <w:start w:val="1"/>
      <w:numFmt w:val="bullet"/>
      <w:lvlText w:val=""/>
      <w:lvlJc w:val="left"/>
      <w:pPr>
        <w:ind w:left="2160" w:hanging="360"/>
      </w:pPr>
      <w:rPr>
        <w:rFonts w:hint="default" w:ascii="Wingdings" w:hAnsi="Wingdings"/>
      </w:rPr>
    </w:lvl>
    <w:lvl w:ilvl="3" w:tplc="CF44DD66">
      <w:start w:val="1"/>
      <w:numFmt w:val="bullet"/>
      <w:lvlText w:val=""/>
      <w:lvlJc w:val="left"/>
      <w:pPr>
        <w:ind w:left="2880" w:hanging="360"/>
      </w:pPr>
      <w:rPr>
        <w:rFonts w:hint="default" w:ascii="Symbol" w:hAnsi="Symbol"/>
      </w:rPr>
    </w:lvl>
    <w:lvl w:ilvl="4" w:tplc="4448E4E6">
      <w:start w:val="1"/>
      <w:numFmt w:val="bullet"/>
      <w:lvlText w:val="o"/>
      <w:lvlJc w:val="left"/>
      <w:pPr>
        <w:ind w:left="3600" w:hanging="360"/>
      </w:pPr>
      <w:rPr>
        <w:rFonts w:hint="default" w:ascii="Courier New" w:hAnsi="Courier New"/>
      </w:rPr>
    </w:lvl>
    <w:lvl w:ilvl="5" w:tplc="DA4897B2">
      <w:start w:val="1"/>
      <w:numFmt w:val="bullet"/>
      <w:lvlText w:val=""/>
      <w:lvlJc w:val="left"/>
      <w:pPr>
        <w:ind w:left="4320" w:hanging="360"/>
      </w:pPr>
      <w:rPr>
        <w:rFonts w:hint="default" w:ascii="Wingdings" w:hAnsi="Wingdings"/>
      </w:rPr>
    </w:lvl>
    <w:lvl w:ilvl="6" w:tplc="0BA2CB9A">
      <w:start w:val="1"/>
      <w:numFmt w:val="bullet"/>
      <w:lvlText w:val=""/>
      <w:lvlJc w:val="left"/>
      <w:pPr>
        <w:ind w:left="5040" w:hanging="360"/>
      </w:pPr>
      <w:rPr>
        <w:rFonts w:hint="default" w:ascii="Symbol" w:hAnsi="Symbol"/>
      </w:rPr>
    </w:lvl>
    <w:lvl w:ilvl="7" w:tplc="4866BD70">
      <w:start w:val="1"/>
      <w:numFmt w:val="bullet"/>
      <w:lvlText w:val="o"/>
      <w:lvlJc w:val="left"/>
      <w:pPr>
        <w:ind w:left="5760" w:hanging="360"/>
      </w:pPr>
      <w:rPr>
        <w:rFonts w:hint="default" w:ascii="Courier New" w:hAnsi="Courier New"/>
      </w:rPr>
    </w:lvl>
    <w:lvl w:ilvl="8" w:tplc="E2846E98">
      <w:start w:val="1"/>
      <w:numFmt w:val="bullet"/>
      <w:lvlText w:val=""/>
      <w:lvlJc w:val="left"/>
      <w:pPr>
        <w:ind w:left="6480" w:hanging="360"/>
      </w:pPr>
      <w:rPr>
        <w:rFonts w:hint="default" w:ascii="Wingdings" w:hAnsi="Wingdings"/>
      </w:rPr>
    </w:lvl>
  </w:abstractNum>
  <w:abstractNum w:abstractNumId="24" w15:restartNumberingAfterBreak="0">
    <w:nsid w:val="6848D6CF"/>
    <w:multiLevelType w:val="hybridMultilevel"/>
    <w:tmpl w:val="8B002ACC"/>
    <w:lvl w:ilvl="0" w:tplc="1EBEBDE6">
      <w:start w:val="1"/>
      <w:numFmt w:val="decimal"/>
      <w:lvlText w:val="%1."/>
      <w:lvlJc w:val="left"/>
      <w:pPr>
        <w:ind w:left="720" w:hanging="360"/>
      </w:pPr>
    </w:lvl>
    <w:lvl w:ilvl="1" w:tplc="9C12FACC">
      <w:start w:val="1"/>
      <w:numFmt w:val="lowerLetter"/>
      <w:lvlText w:val="%2."/>
      <w:lvlJc w:val="left"/>
      <w:pPr>
        <w:ind w:left="1440" w:hanging="360"/>
      </w:pPr>
    </w:lvl>
    <w:lvl w:ilvl="2" w:tplc="1E447544">
      <w:start w:val="1"/>
      <w:numFmt w:val="lowerRoman"/>
      <w:lvlText w:val="%3."/>
      <w:lvlJc w:val="right"/>
      <w:pPr>
        <w:ind w:left="2160" w:hanging="180"/>
      </w:pPr>
    </w:lvl>
    <w:lvl w:ilvl="3" w:tplc="276E16BC">
      <w:start w:val="1"/>
      <w:numFmt w:val="decimal"/>
      <w:lvlText w:val="%4."/>
      <w:lvlJc w:val="left"/>
      <w:pPr>
        <w:ind w:left="2880" w:hanging="360"/>
      </w:pPr>
    </w:lvl>
    <w:lvl w:ilvl="4" w:tplc="A8181FE6">
      <w:start w:val="1"/>
      <w:numFmt w:val="lowerLetter"/>
      <w:lvlText w:val="%5."/>
      <w:lvlJc w:val="left"/>
      <w:pPr>
        <w:ind w:left="3600" w:hanging="360"/>
      </w:pPr>
    </w:lvl>
    <w:lvl w:ilvl="5" w:tplc="0E2E7CA4">
      <w:start w:val="1"/>
      <w:numFmt w:val="lowerRoman"/>
      <w:lvlText w:val="%6."/>
      <w:lvlJc w:val="right"/>
      <w:pPr>
        <w:ind w:left="4320" w:hanging="180"/>
      </w:pPr>
    </w:lvl>
    <w:lvl w:ilvl="6" w:tplc="22124CE8">
      <w:start w:val="1"/>
      <w:numFmt w:val="decimal"/>
      <w:lvlText w:val="%7."/>
      <w:lvlJc w:val="left"/>
      <w:pPr>
        <w:ind w:left="5040" w:hanging="360"/>
      </w:pPr>
    </w:lvl>
    <w:lvl w:ilvl="7" w:tplc="E12615EA">
      <w:start w:val="1"/>
      <w:numFmt w:val="lowerLetter"/>
      <w:lvlText w:val="%8."/>
      <w:lvlJc w:val="left"/>
      <w:pPr>
        <w:ind w:left="5760" w:hanging="360"/>
      </w:pPr>
    </w:lvl>
    <w:lvl w:ilvl="8" w:tplc="085E6372">
      <w:start w:val="1"/>
      <w:numFmt w:val="lowerRoman"/>
      <w:lvlText w:val="%9."/>
      <w:lvlJc w:val="right"/>
      <w:pPr>
        <w:ind w:left="6480" w:hanging="180"/>
      </w:pPr>
    </w:lvl>
  </w:abstractNum>
  <w:abstractNum w:abstractNumId="25" w15:restartNumberingAfterBreak="0">
    <w:nsid w:val="69C08C00"/>
    <w:multiLevelType w:val="hybridMultilevel"/>
    <w:tmpl w:val="6F9079D2"/>
    <w:lvl w:ilvl="0" w:tplc="F38CD6DC">
      <w:start w:val="1"/>
      <w:numFmt w:val="bullet"/>
      <w:lvlText w:val=""/>
      <w:lvlJc w:val="left"/>
      <w:pPr>
        <w:ind w:left="720" w:hanging="360"/>
      </w:pPr>
      <w:rPr>
        <w:rFonts w:hint="default" w:ascii="Symbol" w:hAnsi="Symbol"/>
      </w:rPr>
    </w:lvl>
    <w:lvl w:ilvl="1" w:tplc="3062885A">
      <w:start w:val="1"/>
      <w:numFmt w:val="bullet"/>
      <w:lvlText w:val="o"/>
      <w:lvlJc w:val="left"/>
      <w:pPr>
        <w:ind w:left="1440" w:hanging="360"/>
      </w:pPr>
      <w:rPr>
        <w:rFonts w:hint="default" w:ascii="Courier New" w:hAnsi="Courier New"/>
      </w:rPr>
    </w:lvl>
    <w:lvl w:ilvl="2" w:tplc="55760C34">
      <w:start w:val="1"/>
      <w:numFmt w:val="bullet"/>
      <w:lvlText w:val=""/>
      <w:lvlJc w:val="left"/>
      <w:pPr>
        <w:ind w:left="2160" w:hanging="360"/>
      </w:pPr>
      <w:rPr>
        <w:rFonts w:hint="default" w:ascii="Wingdings" w:hAnsi="Wingdings"/>
      </w:rPr>
    </w:lvl>
    <w:lvl w:ilvl="3" w:tplc="7C5EB500">
      <w:start w:val="1"/>
      <w:numFmt w:val="bullet"/>
      <w:lvlText w:val=""/>
      <w:lvlJc w:val="left"/>
      <w:pPr>
        <w:ind w:left="2880" w:hanging="360"/>
      </w:pPr>
      <w:rPr>
        <w:rFonts w:hint="default" w:ascii="Symbol" w:hAnsi="Symbol"/>
      </w:rPr>
    </w:lvl>
    <w:lvl w:ilvl="4" w:tplc="6E54F594">
      <w:start w:val="1"/>
      <w:numFmt w:val="bullet"/>
      <w:lvlText w:val="o"/>
      <w:lvlJc w:val="left"/>
      <w:pPr>
        <w:ind w:left="3600" w:hanging="360"/>
      </w:pPr>
      <w:rPr>
        <w:rFonts w:hint="default" w:ascii="Courier New" w:hAnsi="Courier New"/>
      </w:rPr>
    </w:lvl>
    <w:lvl w:ilvl="5" w:tplc="D2546206">
      <w:start w:val="1"/>
      <w:numFmt w:val="bullet"/>
      <w:lvlText w:val=""/>
      <w:lvlJc w:val="left"/>
      <w:pPr>
        <w:ind w:left="4320" w:hanging="360"/>
      </w:pPr>
      <w:rPr>
        <w:rFonts w:hint="default" w:ascii="Wingdings" w:hAnsi="Wingdings"/>
      </w:rPr>
    </w:lvl>
    <w:lvl w:ilvl="6" w:tplc="0C5691BE">
      <w:start w:val="1"/>
      <w:numFmt w:val="bullet"/>
      <w:lvlText w:val=""/>
      <w:lvlJc w:val="left"/>
      <w:pPr>
        <w:ind w:left="5040" w:hanging="360"/>
      </w:pPr>
      <w:rPr>
        <w:rFonts w:hint="default" w:ascii="Symbol" w:hAnsi="Symbol"/>
      </w:rPr>
    </w:lvl>
    <w:lvl w:ilvl="7" w:tplc="967800D0">
      <w:start w:val="1"/>
      <w:numFmt w:val="bullet"/>
      <w:lvlText w:val="o"/>
      <w:lvlJc w:val="left"/>
      <w:pPr>
        <w:ind w:left="5760" w:hanging="360"/>
      </w:pPr>
      <w:rPr>
        <w:rFonts w:hint="default" w:ascii="Courier New" w:hAnsi="Courier New"/>
      </w:rPr>
    </w:lvl>
    <w:lvl w:ilvl="8" w:tplc="82A6B8D8">
      <w:start w:val="1"/>
      <w:numFmt w:val="bullet"/>
      <w:lvlText w:val=""/>
      <w:lvlJc w:val="left"/>
      <w:pPr>
        <w:ind w:left="6480" w:hanging="360"/>
      </w:pPr>
      <w:rPr>
        <w:rFonts w:hint="default" w:ascii="Wingdings" w:hAnsi="Wingdings"/>
      </w:rPr>
    </w:lvl>
  </w:abstractNum>
  <w:abstractNum w:abstractNumId="26" w15:restartNumberingAfterBreak="0">
    <w:nsid w:val="701FD52C"/>
    <w:multiLevelType w:val="hybridMultilevel"/>
    <w:tmpl w:val="AFC82212"/>
    <w:lvl w:ilvl="0" w:tplc="8780B23A">
      <w:start w:val="1"/>
      <w:numFmt w:val="bullet"/>
      <w:lvlText w:val="·"/>
      <w:lvlJc w:val="left"/>
      <w:pPr>
        <w:ind w:left="720" w:hanging="360"/>
      </w:pPr>
      <w:rPr>
        <w:rFonts w:hint="default" w:ascii="Symbol" w:hAnsi="Symbol"/>
      </w:rPr>
    </w:lvl>
    <w:lvl w:ilvl="1" w:tplc="EC8ECAFC">
      <w:start w:val="1"/>
      <w:numFmt w:val="bullet"/>
      <w:lvlText w:val="o"/>
      <w:lvlJc w:val="left"/>
      <w:pPr>
        <w:ind w:left="1440" w:hanging="360"/>
      </w:pPr>
      <w:rPr>
        <w:rFonts w:hint="default" w:ascii="Courier New" w:hAnsi="Courier New"/>
      </w:rPr>
    </w:lvl>
    <w:lvl w:ilvl="2" w:tplc="B21C5D9A">
      <w:start w:val="1"/>
      <w:numFmt w:val="bullet"/>
      <w:lvlText w:val=""/>
      <w:lvlJc w:val="left"/>
      <w:pPr>
        <w:ind w:left="2160" w:hanging="360"/>
      </w:pPr>
      <w:rPr>
        <w:rFonts w:hint="default" w:ascii="Wingdings" w:hAnsi="Wingdings"/>
      </w:rPr>
    </w:lvl>
    <w:lvl w:ilvl="3" w:tplc="529241F4">
      <w:start w:val="1"/>
      <w:numFmt w:val="bullet"/>
      <w:lvlText w:val=""/>
      <w:lvlJc w:val="left"/>
      <w:pPr>
        <w:ind w:left="2880" w:hanging="360"/>
      </w:pPr>
      <w:rPr>
        <w:rFonts w:hint="default" w:ascii="Symbol" w:hAnsi="Symbol"/>
      </w:rPr>
    </w:lvl>
    <w:lvl w:ilvl="4" w:tplc="9314E090">
      <w:start w:val="1"/>
      <w:numFmt w:val="bullet"/>
      <w:lvlText w:val="o"/>
      <w:lvlJc w:val="left"/>
      <w:pPr>
        <w:ind w:left="3600" w:hanging="360"/>
      </w:pPr>
      <w:rPr>
        <w:rFonts w:hint="default" w:ascii="Courier New" w:hAnsi="Courier New"/>
      </w:rPr>
    </w:lvl>
    <w:lvl w:ilvl="5" w:tplc="8C1450DC">
      <w:start w:val="1"/>
      <w:numFmt w:val="bullet"/>
      <w:lvlText w:val=""/>
      <w:lvlJc w:val="left"/>
      <w:pPr>
        <w:ind w:left="4320" w:hanging="360"/>
      </w:pPr>
      <w:rPr>
        <w:rFonts w:hint="default" w:ascii="Wingdings" w:hAnsi="Wingdings"/>
      </w:rPr>
    </w:lvl>
    <w:lvl w:ilvl="6" w:tplc="9F3EB79A">
      <w:start w:val="1"/>
      <w:numFmt w:val="bullet"/>
      <w:lvlText w:val=""/>
      <w:lvlJc w:val="left"/>
      <w:pPr>
        <w:ind w:left="5040" w:hanging="360"/>
      </w:pPr>
      <w:rPr>
        <w:rFonts w:hint="default" w:ascii="Symbol" w:hAnsi="Symbol"/>
      </w:rPr>
    </w:lvl>
    <w:lvl w:ilvl="7" w:tplc="3F446D52">
      <w:start w:val="1"/>
      <w:numFmt w:val="bullet"/>
      <w:lvlText w:val="o"/>
      <w:lvlJc w:val="left"/>
      <w:pPr>
        <w:ind w:left="5760" w:hanging="360"/>
      </w:pPr>
      <w:rPr>
        <w:rFonts w:hint="default" w:ascii="Courier New" w:hAnsi="Courier New"/>
      </w:rPr>
    </w:lvl>
    <w:lvl w:ilvl="8" w:tplc="632890B2">
      <w:start w:val="1"/>
      <w:numFmt w:val="bullet"/>
      <w:lvlText w:val=""/>
      <w:lvlJc w:val="left"/>
      <w:pPr>
        <w:ind w:left="6480" w:hanging="360"/>
      </w:pPr>
      <w:rPr>
        <w:rFonts w:hint="default" w:ascii="Wingdings" w:hAnsi="Wingdings"/>
      </w:rPr>
    </w:lvl>
  </w:abstractNum>
  <w:abstractNum w:abstractNumId="27" w15:restartNumberingAfterBreak="0">
    <w:nsid w:val="77C9E500"/>
    <w:multiLevelType w:val="hybridMultilevel"/>
    <w:tmpl w:val="7E609AD0"/>
    <w:lvl w:ilvl="0" w:tplc="B26442C0">
      <w:start w:val="1"/>
      <w:numFmt w:val="bullet"/>
      <w:lvlText w:val="·"/>
      <w:lvlJc w:val="left"/>
      <w:pPr>
        <w:ind w:left="720" w:hanging="360"/>
      </w:pPr>
      <w:rPr>
        <w:rFonts w:hint="default" w:ascii="Symbol" w:hAnsi="Symbol"/>
      </w:rPr>
    </w:lvl>
    <w:lvl w:ilvl="1" w:tplc="1BAA9DAA">
      <w:start w:val="1"/>
      <w:numFmt w:val="bullet"/>
      <w:lvlText w:val="o"/>
      <w:lvlJc w:val="left"/>
      <w:pPr>
        <w:ind w:left="1440" w:hanging="360"/>
      </w:pPr>
      <w:rPr>
        <w:rFonts w:hint="default" w:ascii="Courier New" w:hAnsi="Courier New"/>
      </w:rPr>
    </w:lvl>
    <w:lvl w:ilvl="2" w:tplc="F0AA538A">
      <w:start w:val="1"/>
      <w:numFmt w:val="bullet"/>
      <w:lvlText w:val=""/>
      <w:lvlJc w:val="left"/>
      <w:pPr>
        <w:ind w:left="2160" w:hanging="360"/>
      </w:pPr>
      <w:rPr>
        <w:rFonts w:hint="default" w:ascii="Wingdings" w:hAnsi="Wingdings"/>
      </w:rPr>
    </w:lvl>
    <w:lvl w:ilvl="3" w:tplc="39582F44">
      <w:start w:val="1"/>
      <w:numFmt w:val="bullet"/>
      <w:lvlText w:val=""/>
      <w:lvlJc w:val="left"/>
      <w:pPr>
        <w:ind w:left="2880" w:hanging="360"/>
      </w:pPr>
      <w:rPr>
        <w:rFonts w:hint="default" w:ascii="Symbol" w:hAnsi="Symbol"/>
      </w:rPr>
    </w:lvl>
    <w:lvl w:ilvl="4" w:tplc="9370AFB0">
      <w:start w:val="1"/>
      <w:numFmt w:val="bullet"/>
      <w:lvlText w:val="o"/>
      <w:lvlJc w:val="left"/>
      <w:pPr>
        <w:ind w:left="3600" w:hanging="360"/>
      </w:pPr>
      <w:rPr>
        <w:rFonts w:hint="default" w:ascii="Courier New" w:hAnsi="Courier New"/>
      </w:rPr>
    </w:lvl>
    <w:lvl w:ilvl="5" w:tplc="5F7EC6D8">
      <w:start w:val="1"/>
      <w:numFmt w:val="bullet"/>
      <w:lvlText w:val=""/>
      <w:lvlJc w:val="left"/>
      <w:pPr>
        <w:ind w:left="4320" w:hanging="360"/>
      </w:pPr>
      <w:rPr>
        <w:rFonts w:hint="default" w:ascii="Wingdings" w:hAnsi="Wingdings"/>
      </w:rPr>
    </w:lvl>
    <w:lvl w:ilvl="6" w:tplc="CA663EC6">
      <w:start w:val="1"/>
      <w:numFmt w:val="bullet"/>
      <w:lvlText w:val=""/>
      <w:lvlJc w:val="left"/>
      <w:pPr>
        <w:ind w:left="5040" w:hanging="360"/>
      </w:pPr>
      <w:rPr>
        <w:rFonts w:hint="default" w:ascii="Symbol" w:hAnsi="Symbol"/>
      </w:rPr>
    </w:lvl>
    <w:lvl w:ilvl="7" w:tplc="B15CAB5E">
      <w:start w:val="1"/>
      <w:numFmt w:val="bullet"/>
      <w:lvlText w:val="o"/>
      <w:lvlJc w:val="left"/>
      <w:pPr>
        <w:ind w:left="5760" w:hanging="360"/>
      </w:pPr>
      <w:rPr>
        <w:rFonts w:hint="default" w:ascii="Courier New" w:hAnsi="Courier New"/>
      </w:rPr>
    </w:lvl>
    <w:lvl w:ilvl="8" w:tplc="CDFE2D56">
      <w:start w:val="1"/>
      <w:numFmt w:val="bullet"/>
      <w:lvlText w:val=""/>
      <w:lvlJc w:val="left"/>
      <w:pPr>
        <w:ind w:left="6480" w:hanging="360"/>
      </w:pPr>
      <w:rPr>
        <w:rFonts w:hint="default" w:ascii="Wingdings" w:hAnsi="Wingdings"/>
      </w:rPr>
    </w:lvl>
  </w:abstractNum>
  <w:num w:numId="29">
    <w:abstractNumId w:val="28"/>
  </w:num>
  <w:num w:numId="1" w16cid:durableId="27342573">
    <w:abstractNumId w:val="2"/>
  </w:num>
  <w:num w:numId="2" w16cid:durableId="498008427">
    <w:abstractNumId w:val="24"/>
  </w:num>
  <w:num w:numId="3" w16cid:durableId="239603070">
    <w:abstractNumId w:val="21"/>
  </w:num>
  <w:num w:numId="4" w16cid:durableId="1826507739">
    <w:abstractNumId w:val="12"/>
  </w:num>
  <w:num w:numId="5" w16cid:durableId="676809476">
    <w:abstractNumId w:val="11"/>
  </w:num>
  <w:num w:numId="6" w16cid:durableId="1707754815">
    <w:abstractNumId w:val="23"/>
  </w:num>
  <w:num w:numId="7" w16cid:durableId="2131589756">
    <w:abstractNumId w:val="27"/>
  </w:num>
  <w:num w:numId="8" w16cid:durableId="1570191633">
    <w:abstractNumId w:val="1"/>
  </w:num>
  <w:num w:numId="9" w16cid:durableId="1944722591">
    <w:abstractNumId w:val="10"/>
  </w:num>
  <w:num w:numId="10" w16cid:durableId="351883408">
    <w:abstractNumId w:val="14"/>
  </w:num>
  <w:num w:numId="11" w16cid:durableId="206766968">
    <w:abstractNumId w:val="7"/>
  </w:num>
  <w:num w:numId="12" w16cid:durableId="1129132523">
    <w:abstractNumId w:val="22"/>
  </w:num>
  <w:num w:numId="13" w16cid:durableId="772941853">
    <w:abstractNumId w:val="16"/>
  </w:num>
  <w:num w:numId="14" w16cid:durableId="1112356734">
    <w:abstractNumId w:val="17"/>
  </w:num>
  <w:num w:numId="15" w16cid:durableId="1789205834">
    <w:abstractNumId w:val="13"/>
  </w:num>
  <w:num w:numId="16" w16cid:durableId="1732655475">
    <w:abstractNumId w:val="18"/>
  </w:num>
  <w:num w:numId="17" w16cid:durableId="1044254055">
    <w:abstractNumId w:val="5"/>
  </w:num>
  <w:num w:numId="18" w16cid:durableId="1115104110">
    <w:abstractNumId w:val="0"/>
  </w:num>
  <w:num w:numId="19" w16cid:durableId="897672114">
    <w:abstractNumId w:val="20"/>
  </w:num>
  <w:num w:numId="20" w16cid:durableId="908536314">
    <w:abstractNumId w:val="6"/>
  </w:num>
  <w:num w:numId="21" w16cid:durableId="1024671067">
    <w:abstractNumId w:val="4"/>
  </w:num>
  <w:num w:numId="22" w16cid:durableId="479998752">
    <w:abstractNumId w:val="9"/>
  </w:num>
  <w:num w:numId="23" w16cid:durableId="1325235717">
    <w:abstractNumId w:val="19"/>
  </w:num>
  <w:num w:numId="24" w16cid:durableId="1843809850">
    <w:abstractNumId w:val="3"/>
  </w:num>
  <w:num w:numId="25" w16cid:durableId="353311076">
    <w:abstractNumId w:val="26"/>
  </w:num>
  <w:num w:numId="26" w16cid:durableId="684526077">
    <w:abstractNumId w:val="15"/>
  </w:num>
  <w:num w:numId="27" w16cid:durableId="489758279">
    <w:abstractNumId w:val="25"/>
  </w:num>
  <w:num w:numId="28" w16cid:durableId="695542264">
    <w:abstractNumId w:val="8"/>
  </w:num>
  <w:numIdMacAtCleanup w:val="2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arah Loxdale">
    <w15:presenceInfo w15:providerId="AD" w15:userId="S::S.Loxdale@uwtsd.ac.uk::bed2638a-7106-4e4e-92d5-4177dfe34e0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81C1A9"/>
    <w:rsid w:val="00006171"/>
    <w:rsid w:val="0013F843"/>
    <w:rsid w:val="0018FA9A"/>
    <w:rsid w:val="00207363"/>
    <w:rsid w:val="00212E40"/>
    <w:rsid w:val="00275D04"/>
    <w:rsid w:val="0027C475"/>
    <w:rsid w:val="002F6FEC"/>
    <w:rsid w:val="003E6512"/>
    <w:rsid w:val="00584564"/>
    <w:rsid w:val="0061E5CE"/>
    <w:rsid w:val="0068889B"/>
    <w:rsid w:val="006D60CF"/>
    <w:rsid w:val="00757FBE"/>
    <w:rsid w:val="0075891A"/>
    <w:rsid w:val="00834FE2"/>
    <w:rsid w:val="008C0938"/>
    <w:rsid w:val="009C5BC3"/>
    <w:rsid w:val="00A2FD53"/>
    <w:rsid w:val="00A40BE9"/>
    <w:rsid w:val="00AF38E7"/>
    <w:rsid w:val="00B90DDB"/>
    <w:rsid w:val="00C14336"/>
    <w:rsid w:val="00C5AD9D"/>
    <w:rsid w:val="00CEAAFA"/>
    <w:rsid w:val="00D2642D"/>
    <w:rsid w:val="00EB00EC"/>
    <w:rsid w:val="00EE1535"/>
    <w:rsid w:val="00F777FD"/>
    <w:rsid w:val="00FB27F6"/>
    <w:rsid w:val="01198D16"/>
    <w:rsid w:val="012BBF20"/>
    <w:rsid w:val="0157A4AC"/>
    <w:rsid w:val="01765317"/>
    <w:rsid w:val="0177D295"/>
    <w:rsid w:val="019B5A9D"/>
    <w:rsid w:val="01B6EAEC"/>
    <w:rsid w:val="01CC0D7F"/>
    <w:rsid w:val="01DB0A82"/>
    <w:rsid w:val="01DCA076"/>
    <w:rsid w:val="02093130"/>
    <w:rsid w:val="02181CE1"/>
    <w:rsid w:val="021E339F"/>
    <w:rsid w:val="0227D999"/>
    <w:rsid w:val="023831B7"/>
    <w:rsid w:val="023CCF34"/>
    <w:rsid w:val="02617DFE"/>
    <w:rsid w:val="0274C769"/>
    <w:rsid w:val="027AF515"/>
    <w:rsid w:val="027D33DC"/>
    <w:rsid w:val="02A6CD24"/>
    <w:rsid w:val="02B12747"/>
    <w:rsid w:val="02B8D1F5"/>
    <w:rsid w:val="02C05F22"/>
    <w:rsid w:val="0313C1C7"/>
    <w:rsid w:val="031CBCCD"/>
    <w:rsid w:val="032C8C22"/>
    <w:rsid w:val="033BD6A7"/>
    <w:rsid w:val="0344915F"/>
    <w:rsid w:val="0347CDE8"/>
    <w:rsid w:val="03576B05"/>
    <w:rsid w:val="035F2C53"/>
    <w:rsid w:val="038B4E76"/>
    <w:rsid w:val="03C3A9FA"/>
    <w:rsid w:val="04297085"/>
    <w:rsid w:val="044AD671"/>
    <w:rsid w:val="04512DD8"/>
    <w:rsid w:val="0460DA87"/>
    <w:rsid w:val="046DE9DA"/>
    <w:rsid w:val="0477CC42"/>
    <w:rsid w:val="04BF24B0"/>
    <w:rsid w:val="04D63332"/>
    <w:rsid w:val="04EE8BAE"/>
    <w:rsid w:val="04F33B66"/>
    <w:rsid w:val="0511540E"/>
    <w:rsid w:val="05154A95"/>
    <w:rsid w:val="0515FBE2"/>
    <w:rsid w:val="05175B66"/>
    <w:rsid w:val="05263552"/>
    <w:rsid w:val="0528DD41"/>
    <w:rsid w:val="0538EFFF"/>
    <w:rsid w:val="054651FE"/>
    <w:rsid w:val="054FBDA3"/>
    <w:rsid w:val="055A3103"/>
    <w:rsid w:val="05BB765C"/>
    <w:rsid w:val="05BFBFE9"/>
    <w:rsid w:val="05EB3355"/>
    <w:rsid w:val="05EDFB25"/>
    <w:rsid w:val="05FBB8AD"/>
    <w:rsid w:val="06051701"/>
    <w:rsid w:val="06281884"/>
    <w:rsid w:val="0639AB4E"/>
    <w:rsid w:val="063BF0E6"/>
    <w:rsid w:val="06420667"/>
    <w:rsid w:val="064B6289"/>
    <w:rsid w:val="06617DD1"/>
    <w:rsid w:val="06AD246F"/>
    <w:rsid w:val="06F37B8A"/>
    <w:rsid w:val="07116807"/>
    <w:rsid w:val="0728B1E7"/>
    <w:rsid w:val="0734EF21"/>
    <w:rsid w:val="073878B9"/>
    <w:rsid w:val="07613408"/>
    <w:rsid w:val="077BB710"/>
    <w:rsid w:val="07877053"/>
    <w:rsid w:val="0790D150"/>
    <w:rsid w:val="07B36AB3"/>
    <w:rsid w:val="07E36346"/>
    <w:rsid w:val="082641B9"/>
    <w:rsid w:val="0842EBC0"/>
    <w:rsid w:val="0847C171"/>
    <w:rsid w:val="0848F4D0"/>
    <w:rsid w:val="087090C1"/>
    <w:rsid w:val="088C6EE4"/>
    <w:rsid w:val="08911CEB"/>
    <w:rsid w:val="08B43359"/>
    <w:rsid w:val="08C7FD56"/>
    <w:rsid w:val="09080B4F"/>
    <w:rsid w:val="090B769E"/>
    <w:rsid w:val="092143DA"/>
    <w:rsid w:val="092CA1B1"/>
    <w:rsid w:val="09410E4E"/>
    <w:rsid w:val="095832DA"/>
    <w:rsid w:val="09956161"/>
    <w:rsid w:val="09AAC666"/>
    <w:rsid w:val="09F1E4DA"/>
    <w:rsid w:val="09F98CD8"/>
    <w:rsid w:val="0A043BEA"/>
    <w:rsid w:val="0A0C6122"/>
    <w:rsid w:val="0A0E0EC1"/>
    <w:rsid w:val="0A21192B"/>
    <w:rsid w:val="0A232EC6"/>
    <w:rsid w:val="0A32EB7E"/>
    <w:rsid w:val="0A3DB368"/>
    <w:rsid w:val="0A3F16A3"/>
    <w:rsid w:val="0A3F37CC"/>
    <w:rsid w:val="0A89AAD7"/>
    <w:rsid w:val="0A8CB2BE"/>
    <w:rsid w:val="0A93DBF0"/>
    <w:rsid w:val="0AA7C525"/>
    <w:rsid w:val="0AB6AB9E"/>
    <w:rsid w:val="0AB6F3AE"/>
    <w:rsid w:val="0AE27EC0"/>
    <w:rsid w:val="0AF5F8BF"/>
    <w:rsid w:val="0B400E40"/>
    <w:rsid w:val="0B6F60C9"/>
    <w:rsid w:val="0B7334DF"/>
    <w:rsid w:val="0B7E32F3"/>
    <w:rsid w:val="0B810278"/>
    <w:rsid w:val="0BD05F67"/>
    <w:rsid w:val="0BD6425B"/>
    <w:rsid w:val="0C459C7E"/>
    <w:rsid w:val="0C4F7034"/>
    <w:rsid w:val="0C51C9B9"/>
    <w:rsid w:val="0C69B1CF"/>
    <w:rsid w:val="0C78AF10"/>
    <w:rsid w:val="0CFC0F27"/>
    <w:rsid w:val="0D206BBA"/>
    <w:rsid w:val="0D2476C4"/>
    <w:rsid w:val="0D28EE85"/>
    <w:rsid w:val="0D4829ED"/>
    <w:rsid w:val="0D4A2C32"/>
    <w:rsid w:val="0D4BE3D7"/>
    <w:rsid w:val="0D62BD0E"/>
    <w:rsid w:val="0D62FF97"/>
    <w:rsid w:val="0D648E0E"/>
    <w:rsid w:val="0D7212BC"/>
    <w:rsid w:val="0D93270A"/>
    <w:rsid w:val="0D974E0B"/>
    <w:rsid w:val="0DA574DF"/>
    <w:rsid w:val="0DBABFD4"/>
    <w:rsid w:val="0DC2C4A0"/>
    <w:rsid w:val="0DE35657"/>
    <w:rsid w:val="0DE97FCB"/>
    <w:rsid w:val="0DEE9470"/>
    <w:rsid w:val="0DF3E0B8"/>
    <w:rsid w:val="0E4F1EB1"/>
    <w:rsid w:val="0E77E567"/>
    <w:rsid w:val="0EC86861"/>
    <w:rsid w:val="0ED05E5C"/>
    <w:rsid w:val="0ED7AD0D"/>
    <w:rsid w:val="0EE34910"/>
    <w:rsid w:val="0EE5ED1F"/>
    <w:rsid w:val="0F28DA96"/>
    <w:rsid w:val="0F665091"/>
    <w:rsid w:val="0F870BCD"/>
    <w:rsid w:val="0FCA7719"/>
    <w:rsid w:val="10067E69"/>
    <w:rsid w:val="1008FC8B"/>
    <w:rsid w:val="102DC7B3"/>
    <w:rsid w:val="1033AFE9"/>
    <w:rsid w:val="1034D548"/>
    <w:rsid w:val="105BF43B"/>
    <w:rsid w:val="106386E7"/>
    <w:rsid w:val="10979108"/>
    <w:rsid w:val="109A5DD0"/>
    <w:rsid w:val="10AD12B1"/>
    <w:rsid w:val="10AEBBF4"/>
    <w:rsid w:val="10D79BA9"/>
    <w:rsid w:val="10E6472D"/>
    <w:rsid w:val="10E70533"/>
    <w:rsid w:val="10EA9E2D"/>
    <w:rsid w:val="10EC74C6"/>
    <w:rsid w:val="10F8EC5B"/>
    <w:rsid w:val="1103A605"/>
    <w:rsid w:val="110970F9"/>
    <w:rsid w:val="112414EA"/>
    <w:rsid w:val="114729A1"/>
    <w:rsid w:val="1152A42E"/>
    <w:rsid w:val="1166477A"/>
    <w:rsid w:val="11887620"/>
    <w:rsid w:val="1192429C"/>
    <w:rsid w:val="11B80238"/>
    <w:rsid w:val="11CAEEC5"/>
    <w:rsid w:val="11D0A5A9"/>
    <w:rsid w:val="11DF1033"/>
    <w:rsid w:val="11E346E4"/>
    <w:rsid w:val="122D7FD3"/>
    <w:rsid w:val="12362E31"/>
    <w:rsid w:val="12379AB4"/>
    <w:rsid w:val="1237FF31"/>
    <w:rsid w:val="1262452E"/>
    <w:rsid w:val="126789C8"/>
    <w:rsid w:val="12893F0A"/>
    <w:rsid w:val="128A7A48"/>
    <w:rsid w:val="128F3C7C"/>
    <w:rsid w:val="1297C4A3"/>
    <w:rsid w:val="12B22D62"/>
    <w:rsid w:val="12BCF0EE"/>
    <w:rsid w:val="12BEAC8F"/>
    <w:rsid w:val="12C56A2A"/>
    <w:rsid w:val="12C7A9DF"/>
    <w:rsid w:val="130A005A"/>
    <w:rsid w:val="130CF5BE"/>
    <w:rsid w:val="1346EB3C"/>
    <w:rsid w:val="135DBFF5"/>
    <w:rsid w:val="138F9DFE"/>
    <w:rsid w:val="138FC2DA"/>
    <w:rsid w:val="139786E1"/>
    <w:rsid w:val="13AB1E30"/>
    <w:rsid w:val="13B76B71"/>
    <w:rsid w:val="13C312E1"/>
    <w:rsid w:val="13E98A46"/>
    <w:rsid w:val="142E567B"/>
    <w:rsid w:val="14339504"/>
    <w:rsid w:val="144FA897"/>
    <w:rsid w:val="145A7CF0"/>
    <w:rsid w:val="148A44F0"/>
    <w:rsid w:val="148BEFC5"/>
    <w:rsid w:val="14973385"/>
    <w:rsid w:val="14A67CA2"/>
    <w:rsid w:val="1504AF78"/>
    <w:rsid w:val="150EB0E7"/>
    <w:rsid w:val="1531F4E3"/>
    <w:rsid w:val="154296DE"/>
    <w:rsid w:val="15533BD2"/>
    <w:rsid w:val="155B29C5"/>
    <w:rsid w:val="15B91AE3"/>
    <w:rsid w:val="15CA26DC"/>
    <w:rsid w:val="15DF4A0E"/>
    <w:rsid w:val="160E20B3"/>
    <w:rsid w:val="164692C1"/>
    <w:rsid w:val="16541DA0"/>
    <w:rsid w:val="167F3435"/>
    <w:rsid w:val="16B8A604"/>
    <w:rsid w:val="1714CD12"/>
    <w:rsid w:val="1717C70D"/>
    <w:rsid w:val="172C6A2F"/>
    <w:rsid w:val="173CDF40"/>
    <w:rsid w:val="175DEB6B"/>
    <w:rsid w:val="17921DB2"/>
    <w:rsid w:val="179348CE"/>
    <w:rsid w:val="17B8FF34"/>
    <w:rsid w:val="17D2E0BF"/>
    <w:rsid w:val="17D67162"/>
    <w:rsid w:val="17D76DB5"/>
    <w:rsid w:val="17E01B86"/>
    <w:rsid w:val="1805D19B"/>
    <w:rsid w:val="182098AD"/>
    <w:rsid w:val="18421DCF"/>
    <w:rsid w:val="18670620"/>
    <w:rsid w:val="18AD948F"/>
    <w:rsid w:val="18B1C16D"/>
    <w:rsid w:val="18F19771"/>
    <w:rsid w:val="191ED295"/>
    <w:rsid w:val="194D31FB"/>
    <w:rsid w:val="196EB120"/>
    <w:rsid w:val="19B72FE3"/>
    <w:rsid w:val="19C5C6B3"/>
    <w:rsid w:val="19D41553"/>
    <w:rsid w:val="19DDEE30"/>
    <w:rsid w:val="19FEDF82"/>
    <w:rsid w:val="1A002049"/>
    <w:rsid w:val="1A076A2E"/>
    <w:rsid w:val="1A09426F"/>
    <w:rsid w:val="1A18FDBF"/>
    <w:rsid w:val="1A1CFC2F"/>
    <w:rsid w:val="1A286715"/>
    <w:rsid w:val="1A2E9A7B"/>
    <w:rsid w:val="1A4ED27D"/>
    <w:rsid w:val="1A52F89C"/>
    <w:rsid w:val="1A675CAD"/>
    <w:rsid w:val="1A7EEE2E"/>
    <w:rsid w:val="1A8C8C06"/>
    <w:rsid w:val="1AC4A18D"/>
    <w:rsid w:val="1AD9ECC9"/>
    <w:rsid w:val="1AEFA638"/>
    <w:rsid w:val="1B1D6D6C"/>
    <w:rsid w:val="1B1DABAC"/>
    <w:rsid w:val="1B2D1583"/>
    <w:rsid w:val="1B79BE91"/>
    <w:rsid w:val="1B811AEB"/>
    <w:rsid w:val="1B9D0B7A"/>
    <w:rsid w:val="1BB63015"/>
    <w:rsid w:val="1BDD1077"/>
    <w:rsid w:val="1BE278F3"/>
    <w:rsid w:val="1BF7A191"/>
    <w:rsid w:val="1C032D0E"/>
    <w:rsid w:val="1C046501"/>
    <w:rsid w:val="1C8E72D6"/>
    <w:rsid w:val="1C97BF4A"/>
    <w:rsid w:val="1CB4BE59"/>
    <w:rsid w:val="1CC61AC7"/>
    <w:rsid w:val="1CEEB591"/>
    <w:rsid w:val="1D32E802"/>
    <w:rsid w:val="1D663B3D"/>
    <w:rsid w:val="1D8F2A62"/>
    <w:rsid w:val="1DEDA607"/>
    <w:rsid w:val="1E3B5C2A"/>
    <w:rsid w:val="1E3E74B8"/>
    <w:rsid w:val="1E44030C"/>
    <w:rsid w:val="1E5210AA"/>
    <w:rsid w:val="1E534117"/>
    <w:rsid w:val="1E579C1A"/>
    <w:rsid w:val="1E5F98DC"/>
    <w:rsid w:val="1E61EB28"/>
    <w:rsid w:val="1EB15F53"/>
    <w:rsid w:val="1EEDD0D7"/>
    <w:rsid w:val="1F0217F4"/>
    <w:rsid w:val="1F7A0FFA"/>
    <w:rsid w:val="1F86A8E9"/>
    <w:rsid w:val="1F8D6CBD"/>
    <w:rsid w:val="1F954DEB"/>
    <w:rsid w:val="1FB06CA9"/>
    <w:rsid w:val="1FCF600C"/>
    <w:rsid w:val="1FF11CCF"/>
    <w:rsid w:val="2010E380"/>
    <w:rsid w:val="2022AA35"/>
    <w:rsid w:val="20243DAE"/>
    <w:rsid w:val="2050E241"/>
    <w:rsid w:val="209DDBFF"/>
    <w:rsid w:val="20B0819A"/>
    <w:rsid w:val="20C7592C"/>
    <w:rsid w:val="20D78239"/>
    <w:rsid w:val="20DD32DE"/>
    <w:rsid w:val="210BD885"/>
    <w:rsid w:val="2123A541"/>
    <w:rsid w:val="2153E78A"/>
    <w:rsid w:val="21682DB2"/>
    <w:rsid w:val="2170AC8C"/>
    <w:rsid w:val="21B1DA91"/>
    <w:rsid w:val="21B777A2"/>
    <w:rsid w:val="21E90015"/>
    <w:rsid w:val="21EA069F"/>
    <w:rsid w:val="21EEB6F9"/>
    <w:rsid w:val="2273A685"/>
    <w:rsid w:val="22F48CE0"/>
    <w:rsid w:val="23292B2A"/>
    <w:rsid w:val="232A89A5"/>
    <w:rsid w:val="23379720"/>
    <w:rsid w:val="23665F5C"/>
    <w:rsid w:val="23718EA4"/>
    <w:rsid w:val="237BD91D"/>
    <w:rsid w:val="2380DD44"/>
    <w:rsid w:val="23A1AB60"/>
    <w:rsid w:val="23A31744"/>
    <w:rsid w:val="23B8103B"/>
    <w:rsid w:val="23D57CC1"/>
    <w:rsid w:val="23DE9B28"/>
    <w:rsid w:val="240F76E6"/>
    <w:rsid w:val="242E535E"/>
    <w:rsid w:val="24570E47"/>
    <w:rsid w:val="246C9A30"/>
    <w:rsid w:val="247F4BDB"/>
    <w:rsid w:val="24860DA6"/>
    <w:rsid w:val="24948DC7"/>
    <w:rsid w:val="249CF78B"/>
    <w:rsid w:val="24B248C8"/>
    <w:rsid w:val="24BE3CF5"/>
    <w:rsid w:val="24C859B1"/>
    <w:rsid w:val="2520A0D7"/>
    <w:rsid w:val="253ECD86"/>
    <w:rsid w:val="2569BA05"/>
    <w:rsid w:val="2583F2BD"/>
    <w:rsid w:val="25993602"/>
    <w:rsid w:val="259B35F1"/>
    <w:rsid w:val="260BA606"/>
    <w:rsid w:val="261B1C3C"/>
    <w:rsid w:val="2636F61E"/>
    <w:rsid w:val="2641FEE5"/>
    <w:rsid w:val="265A0D56"/>
    <w:rsid w:val="26921294"/>
    <w:rsid w:val="26A000EA"/>
    <w:rsid w:val="26AB34B6"/>
    <w:rsid w:val="26AE5A06"/>
    <w:rsid w:val="26DD3D24"/>
    <w:rsid w:val="26E70BB1"/>
    <w:rsid w:val="2712A8F3"/>
    <w:rsid w:val="27369DC0"/>
    <w:rsid w:val="277E7AE9"/>
    <w:rsid w:val="27B23C4B"/>
    <w:rsid w:val="27CBE11E"/>
    <w:rsid w:val="27CE78BF"/>
    <w:rsid w:val="27D0C7FF"/>
    <w:rsid w:val="27F39A4E"/>
    <w:rsid w:val="27FA5DB4"/>
    <w:rsid w:val="2805668B"/>
    <w:rsid w:val="2841FDCC"/>
    <w:rsid w:val="28470517"/>
    <w:rsid w:val="2861D096"/>
    <w:rsid w:val="28B2DEAD"/>
    <w:rsid w:val="29323F24"/>
    <w:rsid w:val="29484831"/>
    <w:rsid w:val="294BC5E4"/>
    <w:rsid w:val="2982007D"/>
    <w:rsid w:val="29A45450"/>
    <w:rsid w:val="29A9612A"/>
    <w:rsid w:val="29BE4139"/>
    <w:rsid w:val="29C6DE93"/>
    <w:rsid w:val="29D7DF15"/>
    <w:rsid w:val="2A00EC05"/>
    <w:rsid w:val="2A1258C8"/>
    <w:rsid w:val="2A1CF0D2"/>
    <w:rsid w:val="2A1FECFA"/>
    <w:rsid w:val="2A42EEC8"/>
    <w:rsid w:val="2A4BCA79"/>
    <w:rsid w:val="2A6FEEB6"/>
    <w:rsid w:val="2A93DAC0"/>
    <w:rsid w:val="2A953301"/>
    <w:rsid w:val="2AC14A35"/>
    <w:rsid w:val="2AECA40A"/>
    <w:rsid w:val="2AF5C7B4"/>
    <w:rsid w:val="2B0F0FF8"/>
    <w:rsid w:val="2B1234C5"/>
    <w:rsid w:val="2B176B55"/>
    <w:rsid w:val="2B1D38C5"/>
    <w:rsid w:val="2B555738"/>
    <w:rsid w:val="2B73AF76"/>
    <w:rsid w:val="2B7764A4"/>
    <w:rsid w:val="2B95993F"/>
    <w:rsid w:val="2BA09740"/>
    <w:rsid w:val="2BB3F816"/>
    <w:rsid w:val="2BFE7DCE"/>
    <w:rsid w:val="2C159BBE"/>
    <w:rsid w:val="2C31E45B"/>
    <w:rsid w:val="2C730B1F"/>
    <w:rsid w:val="2C7476D6"/>
    <w:rsid w:val="2C8F6542"/>
    <w:rsid w:val="2CA8775B"/>
    <w:rsid w:val="2CCF3B5A"/>
    <w:rsid w:val="2CD689EE"/>
    <w:rsid w:val="2D133505"/>
    <w:rsid w:val="2D203260"/>
    <w:rsid w:val="2D2AC4FD"/>
    <w:rsid w:val="2D37170C"/>
    <w:rsid w:val="2D4BE730"/>
    <w:rsid w:val="2D6B249D"/>
    <w:rsid w:val="2D7FCCA1"/>
    <w:rsid w:val="2D84E7CA"/>
    <w:rsid w:val="2D8D6A0F"/>
    <w:rsid w:val="2D90FCE0"/>
    <w:rsid w:val="2DA328EB"/>
    <w:rsid w:val="2DF8EAF7"/>
    <w:rsid w:val="2DFB7832"/>
    <w:rsid w:val="2E016436"/>
    <w:rsid w:val="2E0EDB80"/>
    <w:rsid w:val="2E15FBD2"/>
    <w:rsid w:val="2E2B35A3"/>
    <w:rsid w:val="2E2E6A51"/>
    <w:rsid w:val="2E46B0BA"/>
    <w:rsid w:val="2E4D606D"/>
    <w:rsid w:val="2E699F38"/>
    <w:rsid w:val="2E9D5B50"/>
    <w:rsid w:val="2E9F10BC"/>
    <w:rsid w:val="2EA58E78"/>
    <w:rsid w:val="2EEB2B46"/>
    <w:rsid w:val="2F06F4FE"/>
    <w:rsid w:val="2F1DC151"/>
    <w:rsid w:val="2F3960FA"/>
    <w:rsid w:val="2F53C5E1"/>
    <w:rsid w:val="2F65441E"/>
    <w:rsid w:val="2F65D17F"/>
    <w:rsid w:val="2F7B5F66"/>
    <w:rsid w:val="2F85AD65"/>
    <w:rsid w:val="2FA21DB3"/>
    <w:rsid w:val="2FA8ED5C"/>
    <w:rsid w:val="2FB5322E"/>
    <w:rsid w:val="2FC70604"/>
    <w:rsid w:val="2FD667FD"/>
    <w:rsid w:val="2FDF090D"/>
    <w:rsid w:val="2FFC03F4"/>
    <w:rsid w:val="301DCCC9"/>
    <w:rsid w:val="304AD5C7"/>
    <w:rsid w:val="30543B34"/>
    <w:rsid w:val="30700863"/>
    <w:rsid w:val="3081D683"/>
    <w:rsid w:val="30BDB5F7"/>
    <w:rsid w:val="30DD90AA"/>
    <w:rsid w:val="31037196"/>
    <w:rsid w:val="31217DC6"/>
    <w:rsid w:val="312725F0"/>
    <w:rsid w:val="31308BB9"/>
    <w:rsid w:val="313AA623"/>
    <w:rsid w:val="315EC9CD"/>
    <w:rsid w:val="3166CCEC"/>
    <w:rsid w:val="31672CF0"/>
    <w:rsid w:val="318A7256"/>
    <w:rsid w:val="318ED240"/>
    <w:rsid w:val="3197D455"/>
    <w:rsid w:val="31AA076F"/>
    <w:rsid w:val="31ABD6C0"/>
    <w:rsid w:val="32651432"/>
    <w:rsid w:val="327053A4"/>
    <w:rsid w:val="32F2588A"/>
    <w:rsid w:val="33262697"/>
    <w:rsid w:val="33439E6D"/>
    <w:rsid w:val="3347CF26"/>
    <w:rsid w:val="336464E5"/>
    <w:rsid w:val="33666DDF"/>
    <w:rsid w:val="3380219B"/>
    <w:rsid w:val="33920E93"/>
    <w:rsid w:val="33B1FF02"/>
    <w:rsid w:val="3409BF4F"/>
    <w:rsid w:val="342D8836"/>
    <w:rsid w:val="343942A2"/>
    <w:rsid w:val="344CE14E"/>
    <w:rsid w:val="34873CF6"/>
    <w:rsid w:val="348E28EB"/>
    <w:rsid w:val="34C63B21"/>
    <w:rsid w:val="34E29E11"/>
    <w:rsid w:val="34F37477"/>
    <w:rsid w:val="3570198F"/>
    <w:rsid w:val="3575074E"/>
    <w:rsid w:val="35AA1BE1"/>
    <w:rsid w:val="35AC1B1E"/>
    <w:rsid w:val="35B86C80"/>
    <w:rsid w:val="35BB5D45"/>
    <w:rsid w:val="35D51303"/>
    <w:rsid w:val="35E18E72"/>
    <w:rsid w:val="3605A30B"/>
    <w:rsid w:val="36088EFB"/>
    <w:rsid w:val="362C2519"/>
    <w:rsid w:val="363A3E0F"/>
    <w:rsid w:val="364DD0BB"/>
    <w:rsid w:val="365708C3"/>
    <w:rsid w:val="365DC759"/>
    <w:rsid w:val="3669B079"/>
    <w:rsid w:val="366B4578"/>
    <w:rsid w:val="3670B8C2"/>
    <w:rsid w:val="367699AC"/>
    <w:rsid w:val="369C05A7"/>
    <w:rsid w:val="36BBAE1A"/>
    <w:rsid w:val="36FB1799"/>
    <w:rsid w:val="372F5FF0"/>
    <w:rsid w:val="3734DC0F"/>
    <w:rsid w:val="37657DCB"/>
    <w:rsid w:val="3776CF5C"/>
    <w:rsid w:val="3793BF3A"/>
    <w:rsid w:val="37C25A79"/>
    <w:rsid w:val="37D60E70"/>
    <w:rsid w:val="37D62165"/>
    <w:rsid w:val="37F77813"/>
    <w:rsid w:val="37F997BA"/>
    <w:rsid w:val="380715D9"/>
    <w:rsid w:val="38215943"/>
    <w:rsid w:val="382B1539"/>
    <w:rsid w:val="38897A6B"/>
    <w:rsid w:val="388C9FC4"/>
    <w:rsid w:val="38BBF957"/>
    <w:rsid w:val="38C82D96"/>
    <w:rsid w:val="38EAA067"/>
    <w:rsid w:val="39091D2C"/>
    <w:rsid w:val="391231D8"/>
    <w:rsid w:val="392CCD14"/>
    <w:rsid w:val="3938613D"/>
    <w:rsid w:val="3938FB1B"/>
    <w:rsid w:val="39421F0B"/>
    <w:rsid w:val="3960C9BC"/>
    <w:rsid w:val="39771C5F"/>
    <w:rsid w:val="3985717D"/>
    <w:rsid w:val="39D23A87"/>
    <w:rsid w:val="39F3FAC3"/>
    <w:rsid w:val="3A04CD21"/>
    <w:rsid w:val="3A06565B"/>
    <w:rsid w:val="3A18FE05"/>
    <w:rsid w:val="3A485AF3"/>
    <w:rsid w:val="3A535D66"/>
    <w:rsid w:val="3A9B273C"/>
    <w:rsid w:val="3AA88426"/>
    <w:rsid w:val="3B251689"/>
    <w:rsid w:val="3B31549C"/>
    <w:rsid w:val="3B386393"/>
    <w:rsid w:val="3B45A100"/>
    <w:rsid w:val="3B5AACF7"/>
    <w:rsid w:val="3B67ECF4"/>
    <w:rsid w:val="3B6FFA8B"/>
    <w:rsid w:val="3BA9EA6E"/>
    <w:rsid w:val="3BC7A696"/>
    <w:rsid w:val="3BFFCE58"/>
    <w:rsid w:val="3C160C98"/>
    <w:rsid w:val="3C4A98E1"/>
    <w:rsid w:val="3C5468A1"/>
    <w:rsid w:val="3C86579F"/>
    <w:rsid w:val="3CCACA44"/>
    <w:rsid w:val="3CDE2318"/>
    <w:rsid w:val="3D3DF71D"/>
    <w:rsid w:val="3D556DBC"/>
    <w:rsid w:val="3D6F797F"/>
    <w:rsid w:val="3D8AFE28"/>
    <w:rsid w:val="3D9B9EB9"/>
    <w:rsid w:val="3D9EA174"/>
    <w:rsid w:val="3E003E37"/>
    <w:rsid w:val="3E010880"/>
    <w:rsid w:val="3E1A01FF"/>
    <w:rsid w:val="3E201C5B"/>
    <w:rsid w:val="3E34C93B"/>
    <w:rsid w:val="3E537348"/>
    <w:rsid w:val="3E76575D"/>
    <w:rsid w:val="3E8C1FCA"/>
    <w:rsid w:val="3EA78189"/>
    <w:rsid w:val="3EE91429"/>
    <w:rsid w:val="3F0D6047"/>
    <w:rsid w:val="3F0E5283"/>
    <w:rsid w:val="3F24BD52"/>
    <w:rsid w:val="3F376F1A"/>
    <w:rsid w:val="3F921FA4"/>
    <w:rsid w:val="3FA3BEB5"/>
    <w:rsid w:val="3FAC748E"/>
    <w:rsid w:val="3FB79EFC"/>
    <w:rsid w:val="3FD36BCF"/>
    <w:rsid w:val="401B9363"/>
    <w:rsid w:val="401D7145"/>
    <w:rsid w:val="40499D80"/>
    <w:rsid w:val="406FCB06"/>
    <w:rsid w:val="407559F0"/>
    <w:rsid w:val="4077EE49"/>
    <w:rsid w:val="408CC91E"/>
    <w:rsid w:val="40AD3803"/>
    <w:rsid w:val="40AF584B"/>
    <w:rsid w:val="40BBB99D"/>
    <w:rsid w:val="40C08DB3"/>
    <w:rsid w:val="40C29EEA"/>
    <w:rsid w:val="40D33F7B"/>
    <w:rsid w:val="40EBE4AA"/>
    <w:rsid w:val="40F7FEF9"/>
    <w:rsid w:val="41006AA5"/>
    <w:rsid w:val="411D7E0F"/>
    <w:rsid w:val="4133A740"/>
    <w:rsid w:val="4137DEF9"/>
    <w:rsid w:val="413AE981"/>
    <w:rsid w:val="41644475"/>
    <w:rsid w:val="4184C521"/>
    <w:rsid w:val="41918701"/>
    <w:rsid w:val="4193AEE4"/>
    <w:rsid w:val="41DD9284"/>
    <w:rsid w:val="42078009"/>
    <w:rsid w:val="42139D61"/>
    <w:rsid w:val="421964B9"/>
    <w:rsid w:val="4230CC65"/>
    <w:rsid w:val="4264F9DB"/>
    <w:rsid w:val="42BB8391"/>
    <w:rsid w:val="437E02A5"/>
    <w:rsid w:val="43831FF9"/>
    <w:rsid w:val="438A28B5"/>
    <w:rsid w:val="438F8BC2"/>
    <w:rsid w:val="43A21A47"/>
    <w:rsid w:val="43D60FE3"/>
    <w:rsid w:val="43D93A04"/>
    <w:rsid w:val="43F82E75"/>
    <w:rsid w:val="4428F00C"/>
    <w:rsid w:val="442AE1A6"/>
    <w:rsid w:val="444101D0"/>
    <w:rsid w:val="44744613"/>
    <w:rsid w:val="4486456E"/>
    <w:rsid w:val="44CFF255"/>
    <w:rsid w:val="44DFAD2B"/>
    <w:rsid w:val="44E598E1"/>
    <w:rsid w:val="4519D306"/>
    <w:rsid w:val="451E38BE"/>
    <w:rsid w:val="45258C5A"/>
    <w:rsid w:val="4532D899"/>
    <w:rsid w:val="4554AB95"/>
    <w:rsid w:val="4568E049"/>
    <w:rsid w:val="45CBFDED"/>
    <w:rsid w:val="462E747A"/>
    <w:rsid w:val="46480A9C"/>
    <w:rsid w:val="465C5D4D"/>
    <w:rsid w:val="465D2E1A"/>
    <w:rsid w:val="46884877"/>
    <w:rsid w:val="46CA2260"/>
    <w:rsid w:val="46D5D3AD"/>
    <w:rsid w:val="46FC9687"/>
    <w:rsid w:val="4708ED40"/>
    <w:rsid w:val="470F85CC"/>
    <w:rsid w:val="471E99CF"/>
    <w:rsid w:val="472B5C73"/>
    <w:rsid w:val="4739CDF4"/>
    <w:rsid w:val="473A897C"/>
    <w:rsid w:val="474D0109"/>
    <w:rsid w:val="47525DDE"/>
    <w:rsid w:val="476090CE"/>
    <w:rsid w:val="476F8CDF"/>
    <w:rsid w:val="4795A83D"/>
    <w:rsid w:val="480C7B04"/>
    <w:rsid w:val="48559555"/>
    <w:rsid w:val="485994BF"/>
    <w:rsid w:val="486153CE"/>
    <w:rsid w:val="48A67C26"/>
    <w:rsid w:val="48CB903F"/>
    <w:rsid w:val="48CDB0CF"/>
    <w:rsid w:val="48D2EBE3"/>
    <w:rsid w:val="48EA723A"/>
    <w:rsid w:val="490A45D4"/>
    <w:rsid w:val="49109601"/>
    <w:rsid w:val="491472F3"/>
    <w:rsid w:val="4923FE5F"/>
    <w:rsid w:val="495241D8"/>
    <w:rsid w:val="49A7E3BB"/>
    <w:rsid w:val="49A84B65"/>
    <w:rsid w:val="49EDD323"/>
    <w:rsid w:val="49F5D598"/>
    <w:rsid w:val="4A0D92BB"/>
    <w:rsid w:val="4A231824"/>
    <w:rsid w:val="4A38A93E"/>
    <w:rsid w:val="4A3BDE4A"/>
    <w:rsid w:val="4A52E6B6"/>
    <w:rsid w:val="4A563A91"/>
    <w:rsid w:val="4A56458F"/>
    <w:rsid w:val="4A676FF9"/>
    <w:rsid w:val="4A707764"/>
    <w:rsid w:val="4A716EB6"/>
    <w:rsid w:val="4A7EA9B3"/>
    <w:rsid w:val="4A82E1FF"/>
    <w:rsid w:val="4AB7A3FA"/>
    <w:rsid w:val="4AE6715C"/>
    <w:rsid w:val="4AFD021D"/>
    <w:rsid w:val="4B3FFB6A"/>
    <w:rsid w:val="4B584479"/>
    <w:rsid w:val="4B7C33F9"/>
    <w:rsid w:val="4B8188DE"/>
    <w:rsid w:val="4B8BCD45"/>
    <w:rsid w:val="4B96DB88"/>
    <w:rsid w:val="4B9C364B"/>
    <w:rsid w:val="4BB2A1A8"/>
    <w:rsid w:val="4BE67B6F"/>
    <w:rsid w:val="4C0D3F17"/>
    <w:rsid w:val="4C0EA0BE"/>
    <w:rsid w:val="4C3AB426"/>
    <w:rsid w:val="4C42FF01"/>
    <w:rsid w:val="4C51138D"/>
    <w:rsid w:val="4C53745B"/>
    <w:rsid w:val="4C54E9A6"/>
    <w:rsid w:val="4C61857D"/>
    <w:rsid w:val="4C6265D7"/>
    <w:rsid w:val="4C67D9D7"/>
    <w:rsid w:val="4C795D87"/>
    <w:rsid w:val="4C7D2CE9"/>
    <w:rsid w:val="4C9CE642"/>
    <w:rsid w:val="4CAC0B35"/>
    <w:rsid w:val="4CD2025D"/>
    <w:rsid w:val="4CD58252"/>
    <w:rsid w:val="4CE4E78F"/>
    <w:rsid w:val="4D012CAC"/>
    <w:rsid w:val="4D22043D"/>
    <w:rsid w:val="4D6EC8DB"/>
    <w:rsid w:val="4D7F8577"/>
    <w:rsid w:val="4DAF989A"/>
    <w:rsid w:val="4DB4C53E"/>
    <w:rsid w:val="4DBC9FBE"/>
    <w:rsid w:val="4DBDE35D"/>
    <w:rsid w:val="4DC22EE3"/>
    <w:rsid w:val="4DCB455C"/>
    <w:rsid w:val="4E2945EA"/>
    <w:rsid w:val="4E3A58CB"/>
    <w:rsid w:val="4E7037DC"/>
    <w:rsid w:val="4E861878"/>
    <w:rsid w:val="4EC528DC"/>
    <w:rsid w:val="4ED055E7"/>
    <w:rsid w:val="4EF3BF1E"/>
    <w:rsid w:val="4EF6914E"/>
    <w:rsid w:val="4F0F4F6D"/>
    <w:rsid w:val="4F3226A3"/>
    <w:rsid w:val="4F4C9EEF"/>
    <w:rsid w:val="4F53543A"/>
    <w:rsid w:val="4F588325"/>
    <w:rsid w:val="4F751BE5"/>
    <w:rsid w:val="4F875D1E"/>
    <w:rsid w:val="4F8C8A68"/>
    <w:rsid w:val="4FC82D6D"/>
    <w:rsid w:val="4FCD9509"/>
    <w:rsid w:val="4FD6292C"/>
    <w:rsid w:val="4FEDFA55"/>
    <w:rsid w:val="5009A31F"/>
    <w:rsid w:val="501B0D80"/>
    <w:rsid w:val="504CECF8"/>
    <w:rsid w:val="5055ABF4"/>
    <w:rsid w:val="5056CCF1"/>
    <w:rsid w:val="505CE769"/>
    <w:rsid w:val="50610DF5"/>
    <w:rsid w:val="50C49B8A"/>
    <w:rsid w:val="50CEC5DC"/>
    <w:rsid w:val="50D9132C"/>
    <w:rsid w:val="50F45386"/>
    <w:rsid w:val="50F94024"/>
    <w:rsid w:val="50FD6612"/>
    <w:rsid w:val="510705A7"/>
    <w:rsid w:val="511B0506"/>
    <w:rsid w:val="512AAA86"/>
    <w:rsid w:val="51323C84"/>
    <w:rsid w:val="513421AD"/>
    <w:rsid w:val="5161EDA6"/>
    <w:rsid w:val="5163FDCE"/>
    <w:rsid w:val="51662A07"/>
    <w:rsid w:val="5192EF1A"/>
    <w:rsid w:val="51A57380"/>
    <w:rsid w:val="51A9A789"/>
    <w:rsid w:val="51B037F8"/>
    <w:rsid w:val="51E2CA5D"/>
    <w:rsid w:val="51FD71EC"/>
    <w:rsid w:val="5224708E"/>
    <w:rsid w:val="522A677F"/>
    <w:rsid w:val="5237E00F"/>
    <w:rsid w:val="523E6F16"/>
    <w:rsid w:val="5244D03E"/>
    <w:rsid w:val="524603D1"/>
    <w:rsid w:val="5254F96A"/>
    <w:rsid w:val="52574C8C"/>
    <w:rsid w:val="526DAF16"/>
    <w:rsid w:val="527F2F9B"/>
    <w:rsid w:val="52C954C2"/>
    <w:rsid w:val="52DF4C3E"/>
    <w:rsid w:val="52E4C63F"/>
    <w:rsid w:val="52F64B4D"/>
    <w:rsid w:val="52FDBE07"/>
    <w:rsid w:val="53062F7F"/>
    <w:rsid w:val="5310CEC5"/>
    <w:rsid w:val="53174392"/>
    <w:rsid w:val="533579A9"/>
    <w:rsid w:val="533C18B6"/>
    <w:rsid w:val="534577EA"/>
    <w:rsid w:val="5387C000"/>
    <w:rsid w:val="53906889"/>
    <w:rsid w:val="539B75B4"/>
    <w:rsid w:val="53BB9404"/>
    <w:rsid w:val="53C26F2F"/>
    <w:rsid w:val="5437FE90"/>
    <w:rsid w:val="5468108C"/>
    <w:rsid w:val="54C744FE"/>
    <w:rsid w:val="54C80ABE"/>
    <w:rsid w:val="54E935D1"/>
    <w:rsid w:val="55346A60"/>
    <w:rsid w:val="55564F27"/>
    <w:rsid w:val="556AE5D6"/>
    <w:rsid w:val="5576FC2B"/>
    <w:rsid w:val="557E90F1"/>
    <w:rsid w:val="55ACDE2F"/>
    <w:rsid w:val="55CCB147"/>
    <w:rsid w:val="55DFC2E6"/>
    <w:rsid w:val="55FC83FC"/>
    <w:rsid w:val="56009C67"/>
    <w:rsid w:val="56437237"/>
    <w:rsid w:val="566E96C2"/>
    <w:rsid w:val="56850632"/>
    <w:rsid w:val="56C23F6F"/>
    <w:rsid w:val="5712CC8C"/>
    <w:rsid w:val="571B4746"/>
    <w:rsid w:val="573FA990"/>
    <w:rsid w:val="5742E5BB"/>
    <w:rsid w:val="576C1345"/>
    <w:rsid w:val="5781C1A9"/>
    <w:rsid w:val="57851E78"/>
    <w:rsid w:val="5798BE2D"/>
    <w:rsid w:val="57A24F50"/>
    <w:rsid w:val="57C031E1"/>
    <w:rsid w:val="57C65C04"/>
    <w:rsid w:val="57D017A4"/>
    <w:rsid w:val="580E94EF"/>
    <w:rsid w:val="580F582F"/>
    <w:rsid w:val="5816CE5C"/>
    <w:rsid w:val="5838D4FA"/>
    <w:rsid w:val="584AA7B7"/>
    <w:rsid w:val="586CC540"/>
    <w:rsid w:val="586F66A9"/>
    <w:rsid w:val="587EAB42"/>
    <w:rsid w:val="5897DEDD"/>
    <w:rsid w:val="58A5057A"/>
    <w:rsid w:val="58A81662"/>
    <w:rsid w:val="58E53E24"/>
    <w:rsid w:val="58FF656B"/>
    <w:rsid w:val="590877F7"/>
    <w:rsid w:val="590DF803"/>
    <w:rsid w:val="591C8466"/>
    <w:rsid w:val="5936DE4A"/>
    <w:rsid w:val="59548085"/>
    <w:rsid w:val="596B8881"/>
    <w:rsid w:val="5979B36A"/>
    <w:rsid w:val="59AB4DF5"/>
    <w:rsid w:val="59B394A9"/>
    <w:rsid w:val="59BCA6F4"/>
    <w:rsid w:val="59C27730"/>
    <w:rsid w:val="59EFAC72"/>
    <w:rsid w:val="59F814FC"/>
    <w:rsid w:val="5A31DD61"/>
    <w:rsid w:val="5A3B5F5B"/>
    <w:rsid w:val="5A4A6D4E"/>
    <w:rsid w:val="5A6002B3"/>
    <w:rsid w:val="5A7AAC6C"/>
    <w:rsid w:val="5A7B18D0"/>
    <w:rsid w:val="5A9B35CC"/>
    <w:rsid w:val="5A9CAD04"/>
    <w:rsid w:val="5AA9C864"/>
    <w:rsid w:val="5AB0265A"/>
    <w:rsid w:val="5AF1FE06"/>
    <w:rsid w:val="5B618998"/>
    <w:rsid w:val="5B8A2F9C"/>
    <w:rsid w:val="5BDDDFED"/>
    <w:rsid w:val="5BF9DF3F"/>
    <w:rsid w:val="5C62EB0A"/>
    <w:rsid w:val="5C6A2505"/>
    <w:rsid w:val="5C842415"/>
    <w:rsid w:val="5CB268A6"/>
    <w:rsid w:val="5CC399FF"/>
    <w:rsid w:val="5CC647F1"/>
    <w:rsid w:val="5CF60FF1"/>
    <w:rsid w:val="5CFF3431"/>
    <w:rsid w:val="5D25FFFD"/>
    <w:rsid w:val="5D4BE47A"/>
    <w:rsid w:val="5D94BC84"/>
    <w:rsid w:val="5DA80A80"/>
    <w:rsid w:val="5DAB3729"/>
    <w:rsid w:val="5DB2668A"/>
    <w:rsid w:val="5DB8AF47"/>
    <w:rsid w:val="5DCFD3D3"/>
    <w:rsid w:val="5E12492E"/>
    <w:rsid w:val="5E46ED2E"/>
    <w:rsid w:val="5E621852"/>
    <w:rsid w:val="5E87AA75"/>
    <w:rsid w:val="5E901817"/>
    <w:rsid w:val="5E91D13D"/>
    <w:rsid w:val="5E91E052"/>
    <w:rsid w:val="5EA280E3"/>
    <w:rsid w:val="5EC82750"/>
    <w:rsid w:val="5EE064CB"/>
    <w:rsid w:val="5F0CE9B1"/>
    <w:rsid w:val="5F4C321E"/>
    <w:rsid w:val="5F4E89F3"/>
    <w:rsid w:val="5F7D3987"/>
    <w:rsid w:val="5F7FA701"/>
    <w:rsid w:val="5FA1C5C7"/>
    <w:rsid w:val="5FB7F036"/>
    <w:rsid w:val="5FD3F8E0"/>
    <w:rsid w:val="603A5F60"/>
    <w:rsid w:val="603B5AF5"/>
    <w:rsid w:val="6063F7B1"/>
    <w:rsid w:val="60F51B5B"/>
    <w:rsid w:val="60FDCA38"/>
    <w:rsid w:val="61077495"/>
    <w:rsid w:val="610B8777"/>
    <w:rsid w:val="610CBAB9"/>
    <w:rsid w:val="610D199F"/>
    <w:rsid w:val="611389DC"/>
    <w:rsid w:val="614C2E20"/>
    <w:rsid w:val="616CB9AC"/>
    <w:rsid w:val="616FC941"/>
    <w:rsid w:val="6172D128"/>
    <w:rsid w:val="617A82EB"/>
    <w:rsid w:val="619DCDFE"/>
    <w:rsid w:val="61B39861"/>
    <w:rsid w:val="61C23A46"/>
    <w:rsid w:val="61C76FDD"/>
    <w:rsid w:val="61C7B8D9"/>
    <w:rsid w:val="61CD67AD"/>
    <w:rsid w:val="61EBFDF7"/>
    <w:rsid w:val="61FC2FF9"/>
    <w:rsid w:val="6214503F"/>
    <w:rsid w:val="623DDDCE"/>
    <w:rsid w:val="62497130"/>
    <w:rsid w:val="62641A39"/>
    <w:rsid w:val="6274EF7A"/>
    <w:rsid w:val="627BABA9"/>
    <w:rsid w:val="62862AB5"/>
    <w:rsid w:val="628B1FEB"/>
    <w:rsid w:val="62A344F6"/>
    <w:rsid w:val="62D6279E"/>
    <w:rsid w:val="62D96689"/>
    <w:rsid w:val="62E304CD"/>
    <w:rsid w:val="62E84F4E"/>
    <w:rsid w:val="62FC4BC7"/>
    <w:rsid w:val="631DDF7F"/>
    <w:rsid w:val="632B6190"/>
    <w:rsid w:val="63358975"/>
    <w:rsid w:val="6341DCBC"/>
    <w:rsid w:val="63565BAF"/>
    <w:rsid w:val="635F1551"/>
    <w:rsid w:val="636F2544"/>
    <w:rsid w:val="6375F206"/>
    <w:rsid w:val="640A71E3"/>
    <w:rsid w:val="640D6F77"/>
    <w:rsid w:val="642CBC1D"/>
    <w:rsid w:val="6430AD60"/>
    <w:rsid w:val="6436364A"/>
    <w:rsid w:val="64421812"/>
    <w:rsid w:val="64528D16"/>
    <w:rsid w:val="646021E3"/>
    <w:rsid w:val="647329FD"/>
    <w:rsid w:val="6475AEF3"/>
    <w:rsid w:val="647C9790"/>
    <w:rsid w:val="647FA041"/>
    <w:rsid w:val="64908D47"/>
    <w:rsid w:val="6494C4D5"/>
    <w:rsid w:val="649AAE2D"/>
    <w:rsid w:val="64A5B57F"/>
    <w:rsid w:val="64CC8B9B"/>
    <w:rsid w:val="64CD4E8C"/>
    <w:rsid w:val="64E4AB33"/>
    <w:rsid w:val="64E88825"/>
    <w:rsid w:val="64FE3781"/>
    <w:rsid w:val="64FF599B"/>
    <w:rsid w:val="65406DBD"/>
    <w:rsid w:val="6544805E"/>
    <w:rsid w:val="654B97C7"/>
    <w:rsid w:val="655A94D2"/>
    <w:rsid w:val="6566D21C"/>
    <w:rsid w:val="657B8C5E"/>
    <w:rsid w:val="657E1202"/>
    <w:rsid w:val="658830A0"/>
    <w:rsid w:val="6591C48C"/>
    <w:rsid w:val="65A21647"/>
    <w:rsid w:val="65ACC21A"/>
    <w:rsid w:val="65CDC215"/>
    <w:rsid w:val="65D22CE6"/>
    <w:rsid w:val="65DAE5B8"/>
    <w:rsid w:val="65E67CD9"/>
    <w:rsid w:val="66098356"/>
    <w:rsid w:val="660AC870"/>
    <w:rsid w:val="66166DB0"/>
    <w:rsid w:val="662E8A96"/>
    <w:rsid w:val="665C0663"/>
    <w:rsid w:val="666F4F51"/>
    <w:rsid w:val="6677F442"/>
    <w:rsid w:val="6678245E"/>
    <w:rsid w:val="66A87C80"/>
    <w:rsid w:val="66D69804"/>
    <w:rsid w:val="66E050BF"/>
    <w:rsid w:val="66E6E2FD"/>
    <w:rsid w:val="671CE253"/>
    <w:rsid w:val="6750011E"/>
    <w:rsid w:val="676AC240"/>
    <w:rsid w:val="6776B619"/>
    <w:rsid w:val="6777AFC7"/>
    <w:rsid w:val="677BD653"/>
    <w:rsid w:val="677E0B0D"/>
    <w:rsid w:val="6782D6F3"/>
    <w:rsid w:val="678AB8E6"/>
    <w:rsid w:val="67A45876"/>
    <w:rsid w:val="67A698D1"/>
    <w:rsid w:val="67BD1333"/>
    <w:rsid w:val="67BF2ACE"/>
    <w:rsid w:val="67D33866"/>
    <w:rsid w:val="67F09FAB"/>
    <w:rsid w:val="67F7C144"/>
    <w:rsid w:val="6808FA98"/>
    <w:rsid w:val="682D697F"/>
    <w:rsid w:val="685674BE"/>
    <w:rsid w:val="685C1C67"/>
    <w:rsid w:val="687A39C9"/>
    <w:rsid w:val="68AC1506"/>
    <w:rsid w:val="68B5F02D"/>
    <w:rsid w:val="68D24D4D"/>
    <w:rsid w:val="68F56C39"/>
    <w:rsid w:val="68FB01EA"/>
    <w:rsid w:val="6912867A"/>
    <w:rsid w:val="691DB648"/>
    <w:rsid w:val="691DB91E"/>
    <w:rsid w:val="6938BFF1"/>
    <w:rsid w:val="69396791"/>
    <w:rsid w:val="69445772"/>
    <w:rsid w:val="6948944C"/>
    <w:rsid w:val="695008B3"/>
    <w:rsid w:val="6967988B"/>
    <w:rsid w:val="6967F68D"/>
    <w:rsid w:val="698DC7B6"/>
    <w:rsid w:val="69AE6DE5"/>
    <w:rsid w:val="69C21DF6"/>
    <w:rsid w:val="69D3A53A"/>
    <w:rsid w:val="69DC807F"/>
    <w:rsid w:val="69EF16AE"/>
    <w:rsid w:val="69F59FEA"/>
    <w:rsid w:val="6A5159B6"/>
    <w:rsid w:val="6A526DFD"/>
    <w:rsid w:val="6A66018C"/>
    <w:rsid w:val="6A72CF65"/>
    <w:rsid w:val="6A782DAC"/>
    <w:rsid w:val="6A913C9A"/>
    <w:rsid w:val="6AAD6554"/>
    <w:rsid w:val="6AC42B2E"/>
    <w:rsid w:val="6ADE3993"/>
    <w:rsid w:val="6AE8888D"/>
    <w:rsid w:val="6B052ABB"/>
    <w:rsid w:val="6B299817"/>
    <w:rsid w:val="6B8A25A1"/>
    <w:rsid w:val="6B90E0CA"/>
    <w:rsid w:val="6BB43E49"/>
    <w:rsid w:val="6BC7EDEF"/>
    <w:rsid w:val="6BCF1655"/>
    <w:rsid w:val="6BED5386"/>
    <w:rsid w:val="6C0D9F89"/>
    <w:rsid w:val="6C1CEB56"/>
    <w:rsid w:val="6C396E86"/>
    <w:rsid w:val="6C5559E0"/>
    <w:rsid w:val="6CB82F1C"/>
    <w:rsid w:val="6CC820ED"/>
    <w:rsid w:val="6D142141"/>
    <w:rsid w:val="6D27C48D"/>
    <w:rsid w:val="6D658B9B"/>
    <w:rsid w:val="6D6AE6B6"/>
    <w:rsid w:val="6D84B9EE"/>
    <w:rsid w:val="6D86DB28"/>
    <w:rsid w:val="6DA75396"/>
    <w:rsid w:val="6DCE83C7"/>
    <w:rsid w:val="6DCF91A4"/>
    <w:rsid w:val="6DD0E862"/>
    <w:rsid w:val="6E1FD909"/>
    <w:rsid w:val="6E441287"/>
    <w:rsid w:val="6E4AA5D8"/>
    <w:rsid w:val="6E543F33"/>
    <w:rsid w:val="6E89A37C"/>
    <w:rsid w:val="6E909964"/>
    <w:rsid w:val="6EAF078F"/>
    <w:rsid w:val="6EB8A4AD"/>
    <w:rsid w:val="6ECC2954"/>
    <w:rsid w:val="6ED140F7"/>
    <w:rsid w:val="6EF6B3C6"/>
    <w:rsid w:val="6EFF8EB1"/>
    <w:rsid w:val="6F06B717"/>
    <w:rsid w:val="6F1F1FD8"/>
    <w:rsid w:val="6F4A9BF7"/>
    <w:rsid w:val="6F8B8E1F"/>
    <w:rsid w:val="6FA874F0"/>
    <w:rsid w:val="6FD6DA0F"/>
    <w:rsid w:val="6FF51217"/>
    <w:rsid w:val="7003AEFE"/>
    <w:rsid w:val="704BC203"/>
    <w:rsid w:val="705F654F"/>
    <w:rsid w:val="7061F794"/>
    <w:rsid w:val="70626179"/>
    <w:rsid w:val="706331B7"/>
    <w:rsid w:val="706451ED"/>
    <w:rsid w:val="70947BC8"/>
    <w:rsid w:val="709B5F12"/>
    <w:rsid w:val="70C7BF27"/>
    <w:rsid w:val="70CF0DD2"/>
    <w:rsid w:val="7114B8E5"/>
    <w:rsid w:val="7177A3E5"/>
    <w:rsid w:val="717FF26B"/>
    <w:rsid w:val="719EE297"/>
    <w:rsid w:val="71DB18B4"/>
    <w:rsid w:val="71DBB1A2"/>
    <w:rsid w:val="7211B5CE"/>
    <w:rsid w:val="72161496"/>
    <w:rsid w:val="72230366"/>
    <w:rsid w:val="722960A6"/>
    <w:rsid w:val="7278089F"/>
    <w:rsid w:val="727EAE25"/>
    <w:rsid w:val="72F792AF"/>
    <w:rsid w:val="7325908F"/>
    <w:rsid w:val="73293A26"/>
    <w:rsid w:val="732CB2D9"/>
    <w:rsid w:val="73701C26"/>
    <w:rsid w:val="7394F9AD"/>
    <w:rsid w:val="7396DC0D"/>
    <w:rsid w:val="739DC977"/>
    <w:rsid w:val="73A3E035"/>
    <w:rsid w:val="73BED3C7"/>
    <w:rsid w:val="73CEB53D"/>
    <w:rsid w:val="73DF3D0E"/>
    <w:rsid w:val="73ED718C"/>
    <w:rsid w:val="741C7948"/>
    <w:rsid w:val="7442C936"/>
    <w:rsid w:val="745CDD94"/>
    <w:rsid w:val="747725B8"/>
    <w:rsid w:val="747E74C8"/>
    <w:rsid w:val="74B2D625"/>
    <w:rsid w:val="74D07A5D"/>
    <w:rsid w:val="74D30001"/>
    <w:rsid w:val="74E04A19"/>
    <w:rsid w:val="74F039E0"/>
    <w:rsid w:val="74F4425C"/>
    <w:rsid w:val="751D21EF"/>
    <w:rsid w:val="751F3326"/>
    <w:rsid w:val="7532D672"/>
    <w:rsid w:val="753999D8"/>
    <w:rsid w:val="7547057B"/>
    <w:rsid w:val="754F76ED"/>
    <w:rsid w:val="75701A38"/>
    <w:rsid w:val="757B4AD8"/>
    <w:rsid w:val="7586413B"/>
    <w:rsid w:val="758AFFE3"/>
    <w:rsid w:val="75982D1E"/>
    <w:rsid w:val="75A70E4C"/>
    <w:rsid w:val="75DC9098"/>
    <w:rsid w:val="75DE9997"/>
    <w:rsid w:val="76060C60"/>
    <w:rsid w:val="76266793"/>
    <w:rsid w:val="76A7BCE8"/>
    <w:rsid w:val="76AAFF29"/>
    <w:rsid w:val="76AE89D7"/>
    <w:rsid w:val="76D56A39"/>
    <w:rsid w:val="76D7A8D2"/>
    <w:rsid w:val="76DB80F7"/>
    <w:rsid w:val="76EC5DA5"/>
    <w:rsid w:val="770DE318"/>
    <w:rsid w:val="7719A031"/>
    <w:rsid w:val="771ECB56"/>
    <w:rsid w:val="77346468"/>
    <w:rsid w:val="773BC50C"/>
    <w:rsid w:val="775C2CF6"/>
    <w:rsid w:val="77677F8F"/>
    <w:rsid w:val="7772BFFF"/>
    <w:rsid w:val="77BDA0A3"/>
    <w:rsid w:val="77EE57FA"/>
    <w:rsid w:val="780023FC"/>
    <w:rsid w:val="781B8B9D"/>
    <w:rsid w:val="782C5D2A"/>
    <w:rsid w:val="78343F2E"/>
    <w:rsid w:val="7837326D"/>
    <w:rsid w:val="7844E7D1"/>
    <w:rsid w:val="78D2D10C"/>
    <w:rsid w:val="78D81F0A"/>
    <w:rsid w:val="792F62B6"/>
    <w:rsid w:val="7961359E"/>
    <w:rsid w:val="7996B5D4"/>
    <w:rsid w:val="799BC18C"/>
    <w:rsid w:val="79A65D14"/>
    <w:rsid w:val="79F09312"/>
    <w:rsid w:val="79F2A449"/>
    <w:rsid w:val="7A091F68"/>
    <w:rsid w:val="7A095643"/>
    <w:rsid w:val="7A171425"/>
    <w:rsid w:val="7A790350"/>
    <w:rsid w:val="7A84ECB4"/>
    <w:rsid w:val="7ABC1863"/>
    <w:rsid w:val="7ACD3EDF"/>
    <w:rsid w:val="7ACE40C6"/>
    <w:rsid w:val="7ADD610A"/>
    <w:rsid w:val="7AE63BDB"/>
    <w:rsid w:val="7B0789E3"/>
    <w:rsid w:val="7B2217A9"/>
    <w:rsid w:val="7B280753"/>
    <w:rsid w:val="7B3FBBE1"/>
    <w:rsid w:val="7B4F60DD"/>
    <w:rsid w:val="7B5FE566"/>
    <w:rsid w:val="7B6643E2"/>
    <w:rsid w:val="7B956ADE"/>
    <w:rsid w:val="7BA45B5F"/>
    <w:rsid w:val="7BA9BE54"/>
    <w:rsid w:val="7BAEF21A"/>
    <w:rsid w:val="7BC729AF"/>
    <w:rsid w:val="7BE34E7C"/>
    <w:rsid w:val="7BE9A93C"/>
    <w:rsid w:val="7BF237C7"/>
    <w:rsid w:val="7BF82556"/>
    <w:rsid w:val="7BFB3EC2"/>
    <w:rsid w:val="7C0C7625"/>
    <w:rsid w:val="7C1F1760"/>
    <w:rsid w:val="7C4326FC"/>
    <w:rsid w:val="7C463122"/>
    <w:rsid w:val="7C4964A0"/>
    <w:rsid w:val="7C5B2576"/>
    <w:rsid w:val="7C71AF00"/>
    <w:rsid w:val="7C864FA1"/>
    <w:rsid w:val="7C9B7906"/>
    <w:rsid w:val="7CDB8C42"/>
    <w:rsid w:val="7CE19CFA"/>
    <w:rsid w:val="7CE9E805"/>
    <w:rsid w:val="7CFBB5C7"/>
    <w:rsid w:val="7D0A00BE"/>
    <w:rsid w:val="7D1B1900"/>
    <w:rsid w:val="7D1DCB5B"/>
    <w:rsid w:val="7D215E8D"/>
    <w:rsid w:val="7D2952AF"/>
    <w:rsid w:val="7D2A450B"/>
    <w:rsid w:val="7D4EE869"/>
    <w:rsid w:val="7D71072F"/>
    <w:rsid w:val="7D9EAAF3"/>
    <w:rsid w:val="7E08E69F"/>
    <w:rsid w:val="7E33EBA5"/>
    <w:rsid w:val="7E386EB0"/>
    <w:rsid w:val="7E3BFBED"/>
    <w:rsid w:val="7E62E053"/>
    <w:rsid w:val="7E767F28"/>
    <w:rsid w:val="7EB3ABA5"/>
    <w:rsid w:val="7ED55020"/>
    <w:rsid w:val="7ED9B8B8"/>
    <w:rsid w:val="7EE07C1E"/>
    <w:rsid w:val="7EF0FCD6"/>
    <w:rsid w:val="7F02CACE"/>
    <w:rsid w:val="7F2B3018"/>
    <w:rsid w:val="7F2F7F28"/>
    <w:rsid w:val="7F4FEC34"/>
    <w:rsid w:val="7F572CE9"/>
    <w:rsid w:val="7F8AD7BE"/>
    <w:rsid w:val="7FAB0BF2"/>
    <w:rsid w:val="7FF23C4C"/>
    <w:rsid w:val="7FF4EB5F"/>
    <w:rsid w:val="7FFF8A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1C1A9"/>
  <w15:chartTrackingRefBased/>
  <w15:docId w15:val="{37AFED24-5A24-42F3-B222-F3D0FC425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CommentReference">
    <w:name w:val="annotation reference"/>
    <w:basedOn w:val="DefaultParagraphFont"/>
    <w:uiPriority w:val="99"/>
    <w:semiHidden/>
    <w:unhideWhenUsed/>
    <w:rsid w:val="003E6512"/>
    <w:rPr>
      <w:sz w:val="16"/>
      <w:szCs w:val="16"/>
    </w:rPr>
  </w:style>
  <w:style w:type="paragraph" w:styleId="CommentText">
    <w:name w:val="annotation text"/>
    <w:basedOn w:val="Normal"/>
    <w:link w:val="CommentTextChar"/>
    <w:uiPriority w:val="99"/>
    <w:unhideWhenUsed/>
    <w:rsid w:val="003E6512"/>
    <w:pPr>
      <w:spacing w:line="240" w:lineRule="auto"/>
    </w:pPr>
    <w:rPr>
      <w:sz w:val="20"/>
      <w:szCs w:val="20"/>
    </w:rPr>
  </w:style>
  <w:style w:type="character" w:styleId="CommentTextChar" w:customStyle="1">
    <w:name w:val="Comment Text Char"/>
    <w:basedOn w:val="DefaultParagraphFont"/>
    <w:link w:val="CommentText"/>
    <w:uiPriority w:val="99"/>
    <w:rsid w:val="003E6512"/>
    <w:rPr>
      <w:sz w:val="20"/>
      <w:szCs w:val="20"/>
    </w:rPr>
  </w:style>
  <w:style w:type="paragraph" w:styleId="CommentSubject">
    <w:name w:val="annotation subject"/>
    <w:basedOn w:val="CommentText"/>
    <w:next w:val="CommentText"/>
    <w:link w:val="CommentSubjectChar"/>
    <w:uiPriority w:val="99"/>
    <w:semiHidden/>
    <w:unhideWhenUsed/>
    <w:rsid w:val="003E6512"/>
    <w:rPr>
      <w:b/>
      <w:bCs/>
    </w:rPr>
  </w:style>
  <w:style w:type="character" w:styleId="CommentSubjectChar" w:customStyle="1">
    <w:name w:val="Comment Subject Char"/>
    <w:basedOn w:val="CommentTextChar"/>
    <w:link w:val="CommentSubject"/>
    <w:uiPriority w:val="99"/>
    <w:semiHidden/>
    <w:rsid w:val="003E6512"/>
    <w:rPr>
      <w:b/>
      <w:bCs/>
      <w:sz w:val="20"/>
      <w:szCs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1/relationships/commentsExtended" Target="commentsExtended.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comments" Target="comments.xml" Id="rId7"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hyperlink" Target="http://until.un.org/" TargetMode="External" Id="rId5" /><Relationship Type="http://schemas.openxmlformats.org/officeDocument/2006/relationships/theme" Target="theme/theme1.xml" Id="rId15" /><Relationship Type="http://schemas.microsoft.com/office/2018/08/relationships/commentsExtensible" Target="commentsExtensible.xml" Id="rId10" /><Relationship Type="http://schemas.openxmlformats.org/officeDocument/2006/relationships/webSettings" Target="webSettings.xml" Id="rId4" /><Relationship Type="http://schemas.microsoft.com/office/2016/09/relationships/commentsIds" Target="commentsIds.xml" Id="rId9" /><Relationship Type="http://schemas.microsoft.com/office/2011/relationships/people" Target="people.xml" Id="rId14" /><Relationship Type="http://schemas.openxmlformats.org/officeDocument/2006/relationships/hyperlink" Target="https://sustainabledevelopment.un.org/content/documents/29081Session_8_2_Premnath.pps" TargetMode="External" Id="Rdeaa07a84a9d4025" /><Relationship Type="http://schemas.openxmlformats.org/officeDocument/2006/relationships/hyperlink" Target="https://youtu.be/7K9Z00cS6dA" TargetMode="External" Id="R6023b49cf36646f3" /><Relationship Type="http://schemas.openxmlformats.org/officeDocument/2006/relationships/hyperlink" Target="https://youtu.be/MppLcuT-OEE" TargetMode="External" Id="R61176ec928544fd0" /><Relationship Type="http://schemas.openxmlformats.org/officeDocument/2006/relationships/image" Target="/media/image2.jpg" Id="R6526f1064fc64b0c" /><Relationship Type="http://schemas.openxmlformats.org/officeDocument/2006/relationships/hyperlink" Target="https://youtu.be/MppLcuT-OEE" TargetMode="External" Id="R955f7fb277e349cc" /><Relationship Type="http://schemas.openxmlformats.org/officeDocument/2006/relationships/hyperlink" Target="https://youtu.be/btSQdN6qHg8" TargetMode="External" Id="Rafd4f7c75f7543b7" /><Relationship Type="http://schemas.openxmlformats.org/officeDocument/2006/relationships/image" Target="/media/image3.jpg" Id="Rfebadd0128124ea8" /><Relationship Type="http://schemas.openxmlformats.org/officeDocument/2006/relationships/hyperlink" Target="https://youtu.be/btSQdN6qHg8" TargetMode="External" Id="Re00dd307ff3f46e7" /><Relationship Type="http://schemas.openxmlformats.org/officeDocument/2006/relationships/hyperlink" Target="https://youtu.be/2bzbIRdIIgs" TargetMode="External" Id="R7ea6e54d8d8941a7" /><Relationship Type="http://schemas.openxmlformats.org/officeDocument/2006/relationships/image" Target="/media/image4.jpg" Id="R844c3f2a98d64dad" /><Relationship Type="http://schemas.openxmlformats.org/officeDocument/2006/relationships/hyperlink" Target="https://youtu.be/2bzbIRdIIgs" TargetMode="External" Id="R06378ff1b30e4392" /><Relationship Type="http://schemas.openxmlformats.org/officeDocument/2006/relationships/hyperlink" Target="https://www.uninnovation.network/challenges-and-calls/2019/7/12/reboot-the-earth" TargetMode="External" Id="R0500e0550750402a" /><Relationship Type="http://schemas.openxmlformats.org/officeDocument/2006/relationships/hyperlink" Target="https://youtu.be/XCcdunn-oBU" TargetMode="External" Id="R1545ff8184594a6c" /><Relationship Type="http://schemas.openxmlformats.org/officeDocument/2006/relationships/image" Target="/media/image5.jpg" Id="Re5e75bd96bc94cd4" /><Relationship Type="http://schemas.openxmlformats.org/officeDocument/2006/relationships/hyperlink" Target="https://youtu.be/XCcdunn-oBU" TargetMode="External" Id="R18eb061454164402" /><Relationship Type="http://schemas.openxmlformats.org/officeDocument/2006/relationships/image" Target="/media/image6.jpg" Id="Ra2dcd8ee29a1435b" /><Relationship Type="http://schemas.openxmlformats.org/officeDocument/2006/relationships/hyperlink" Target="https://youtu.be/gcBAyTzixiA" TargetMode="External" Id="R1866bffe8ad64e8d" /><Relationship Type="http://schemas.openxmlformats.org/officeDocument/2006/relationships/hyperlink" Target="https://www.who.int/teams/digital-health-and-innovation/health-innovation-for-impact" TargetMode="External" Id="Rcd982b4103e140ae" /><Relationship Type="http://schemas.openxmlformats.org/officeDocument/2006/relationships/hyperlink" Target="https://www.americanmothers.org/" TargetMode="External" Id="R12e04aeaecba48c4" /><Relationship Type="http://schemas.openxmlformats.org/officeDocument/2006/relationships/header" Target="header.xml" Id="R2b2efef84df8456e" /><Relationship Type="http://schemas.openxmlformats.org/officeDocument/2006/relationships/footer" Target="footer.xml" Id="Reed14f980a6c4df8" /><Relationship Type="http://schemas.openxmlformats.org/officeDocument/2006/relationships/hyperlink" Target="https://youtu.be/82BUKBO2m-M" TargetMode="External" Id="R455a2215259d4847" /><Relationship Type="http://schemas.openxmlformats.org/officeDocument/2006/relationships/hyperlink" Target="https://www.americanmothers.org/who-we-are/our-history/" TargetMode="External" Id="R7d594102b44e4447" /><Relationship Type="http://schemas.openxmlformats.org/officeDocument/2006/relationships/hyperlink" Target="https://youtu.be/gcBAyTzixiA" TargetMode="External" Id="R054cd224bfc64cd8" /><Relationship Type="http://schemas.openxmlformats.org/officeDocument/2006/relationships/hyperlink" Target="https://until.un.org/" TargetMode="External" Id="R5eaff57746e444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Dianne Dain (2027517)</dc:creator>
  <keywords/>
  <dc:description/>
  <lastModifiedBy>Dianne Dain (2027517)</lastModifiedBy>
  <revision>21</revision>
  <dcterms:created xsi:type="dcterms:W3CDTF">2023-06-13T09:22:00.0000000Z</dcterms:created>
  <dcterms:modified xsi:type="dcterms:W3CDTF">2023-06-18T20:36:52.7523887Z</dcterms:modified>
</coreProperties>
</file>