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41DBEFA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8C488B">
        <w:rPr>
          <w:rFonts w:asciiTheme="minorBidi" w:hAnsiTheme="minorBidi"/>
          <w:b/>
          <w:bCs/>
          <w:sz w:val="48"/>
          <w:szCs w:val="48"/>
        </w:rPr>
        <w:t xml:space="preserve"> Eliza Pietrzak</w:t>
      </w:r>
    </w:p>
    <w:p w14:paraId="30BB7E9E" w14:textId="77777777" w:rsidR="00070126" w:rsidRPr="00583D6E" w:rsidRDefault="00070126" w:rsidP="00070126">
      <w:pPr>
        <w:rPr>
          <w:rFonts w:asciiTheme="minorBidi" w:hAnsiTheme="minorBidi"/>
          <w:b/>
          <w:bCs/>
          <w:sz w:val="48"/>
          <w:szCs w:val="48"/>
        </w:rPr>
      </w:pPr>
    </w:p>
    <w:p w14:paraId="23F53C75" w14:textId="1828F21A"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8C488B">
        <w:rPr>
          <w:rFonts w:asciiTheme="minorBidi" w:hAnsiTheme="minorBidi"/>
          <w:b/>
          <w:bCs/>
          <w:sz w:val="48"/>
          <w:szCs w:val="48"/>
        </w:rPr>
        <w:t xml:space="preserve"> 2542487</w:t>
      </w:r>
    </w:p>
    <w:p w14:paraId="121D0BCE" w14:textId="77777777" w:rsidR="00070126" w:rsidRPr="00583D6E" w:rsidRDefault="00070126" w:rsidP="00070126">
      <w:pPr>
        <w:rPr>
          <w:rFonts w:asciiTheme="minorBidi" w:hAnsiTheme="minorBidi"/>
          <w:b/>
          <w:bCs/>
          <w:sz w:val="48"/>
          <w:szCs w:val="48"/>
        </w:rPr>
      </w:pPr>
    </w:p>
    <w:p w14:paraId="7F5A9342" w14:textId="51B64528"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8C488B">
        <w:rPr>
          <w:rFonts w:asciiTheme="minorBidi" w:hAnsiTheme="minorBidi"/>
          <w:b/>
          <w:bCs/>
          <w:sz w:val="48"/>
          <w:szCs w:val="48"/>
        </w:rPr>
        <w:t xml:space="preserve"> </w:t>
      </w:r>
      <w:r w:rsidR="00062411">
        <w:rPr>
          <w:rFonts w:asciiTheme="minorBidi" w:hAnsiTheme="minorBidi"/>
          <w:b/>
          <w:bCs/>
          <w:sz w:val="48"/>
          <w:szCs w:val="48"/>
        </w:rPr>
        <w:t>Scott James</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Pr="00070126" w:rsidRDefault="00070126" w:rsidP="00070126">
      <w:pPr>
        <w:spacing w:after="80"/>
        <w:jc w:val="both"/>
      </w:pPr>
      <w:r w:rsidRPr="00070126">
        <w:rPr>
          <w:i/>
        </w:rPr>
        <w:t>State clearly what sector or business area you have chosen and briefly explain why you selected it.</w:t>
      </w:r>
    </w:p>
    <w:p w14:paraId="1D1E970E" w14:textId="77777777" w:rsidR="00365FDE" w:rsidRDefault="00070126" w:rsidP="00070126">
      <w:pPr>
        <w:rPr>
          <w:i/>
        </w:rPr>
      </w:pPr>
      <w:r w:rsidRPr="00070126">
        <w:rPr>
          <w:i/>
        </w:rPr>
        <w:t>[Start writing here...]</w:t>
      </w:r>
      <w:r w:rsidR="00365FDE">
        <w:rPr>
          <w:i/>
        </w:rPr>
        <w:t xml:space="preserve"> </w:t>
      </w:r>
    </w:p>
    <w:p w14:paraId="2CC8F93D" w14:textId="0FDF3DA8" w:rsidR="00070126" w:rsidRPr="00883634" w:rsidRDefault="00883634" w:rsidP="00070126">
      <w:pPr>
        <w:rPr>
          <w:i/>
        </w:rPr>
      </w:pPr>
      <w:r>
        <w:rPr>
          <w:i/>
        </w:rPr>
        <w:t>I have chosen the accounting and finance sector because it builds on my qualification as an economics technical and my current studies in Business and Management. I am interested in understanding how businesses manage their money, control costs and make financial decisions. Working in this sector would allow me to use my existing knowledge while developing practical skills in accounting and financial analysis.</w:t>
      </w:r>
      <w:r w:rsidR="00FD0F5D">
        <w:rPr>
          <w:i/>
        </w:rPr>
        <w:t xml:space="preserve"> In the future, I would like to work in an accounting or finance department and gain experience that could help me progress to a role with greater responsibility. </w:t>
      </w:r>
    </w:p>
    <w:p w14:paraId="350E5361" w14:textId="77777777" w:rsidR="00070126" w:rsidRDefault="00070126" w:rsidP="00070126">
      <w:pPr>
        <w:pStyle w:val="Heading2"/>
      </w:pPr>
      <w:bookmarkStart w:id="2" w:name="_Toc240379393"/>
      <w:r>
        <w:t>1.2 Sector / Business Area Research</w:t>
      </w:r>
      <w:bookmarkEnd w:id="2"/>
    </w:p>
    <w:p w14:paraId="01A18F40" w14:textId="77777777" w:rsidR="00070126" w:rsidRPr="00070126" w:rsidRDefault="00070126" w:rsidP="00070126">
      <w:pPr>
        <w:spacing w:after="80"/>
        <w:jc w:val="both"/>
      </w:pPr>
      <w:r w:rsidRPr="00070126">
        <w:rPr>
          <w:i/>
        </w:rPr>
        <w:t>Give an overview of the sector or business area. What does it involve? What types of organisations, jobs, customers or activities are common? Use credible evidence to support your points.</w:t>
      </w:r>
    </w:p>
    <w:p w14:paraId="2E014A04" w14:textId="4B926083" w:rsidR="00070126" w:rsidRDefault="00070126" w:rsidP="00070126">
      <w:pPr>
        <w:rPr>
          <w:i/>
        </w:rPr>
      </w:pPr>
      <w:r w:rsidRPr="00070126">
        <w:rPr>
          <w:i/>
        </w:rPr>
        <w:t>[Start writing here...]</w:t>
      </w:r>
    </w:p>
    <w:p w14:paraId="586CBEDB" w14:textId="17589693" w:rsidR="005807AE" w:rsidRPr="005807AE" w:rsidRDefault="00FD0F5D" w:rsidP="00070126">
      <w:pPr>
        <w:rPr>
          <w:i/>
        </w:rPr>
      </w:pPr>
      <w:r>
        <w:rPr>
          <w:i/>
        </w:rPr>
        <w:t xml:space="preserve">Accounting and finance </w:t>
      </w:r>
      <w:r w:rsidR="005807AE">
        <w:rPr>
          <w:i/>
        </w:rPr>
        <w:t xml:space="preserve">help businesses manage their daily operations and </w:t>
      </w:r>
      <w:proofErr w:type="gramStart"/>
      <w:r w:rsidR="005807AE">
        <w:rPr>
          <w:i/>
        </w:rPr>
        <w:t>plan for the future</w:t>
      </w:r>
      <w:proofErr w:type="gramEnd"/>
      <w:r w:rsidR="005807AE">
        <w:rPr>
          <w:i/>
        </w:rPr>
        <w:t xml:space="preserve">. The sector covers bookkeeping, financial reporting, payroll, budgeting and tax services. These activities allow business owners to understand their financial position, control costs and make informed decisions. Professionals in the sector work in accountancy practices, banks, privet companies and public sector organisations. Accountancy practices support clients ranging from self-employed often rely on external accountants for ongoing support because they do not have their own finance department. Typical roles include accounts assistant, accounting technician and accountant. According to Prospects (2024), accounting technicians may process invoices, record payments, support payroll and prepare accounts. With experiences, they can </w:t>
      </w:r>
      <w:r w:rsidR="008C3B16">
        <w:rPr>
          <w:i/>
        </w:rPr>
        <w:t xml:space="preserve">take on responsibilities such as budget control and financial forecasting. My long-term ambition is to open my own accountancy practise and be my own boss. I would like to support small businesses whit their accounting needs while taking responsibility for managing and developing my own company. Gaining practical experience and relevant professional qualifications would help me prepare for this goal. </w:t>
      </w:r>
      <w:r w:rsidR="008C3B16">
        <w:rPr>
          <w:i/>
        </w:rPr>
        <w:lastRenderedPageBreak/>
        <w:t xml:space="preserve">My Business and Management studies would also support me in managing client relationships and running the practice. </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Pr="00070126" w:rsidRDefault="00070126" w:rsidP="00070126">
      <w:pPr>
        <w:spacing w:after="80"/>
        <w:jc w:val="both"/>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42860EFD" w14:textId="77777777" w:rsidR="008C3B16" w:rsidRDefault="00070126" w:rsidP="00070126">
      <w:pPr>
        <w:rPr>
          <w:i/>
        </w:rPr>
      </w:pPr>
      <w:r w:rsidRPr="00070126">
        <w:rPr>
          <w:i/>
        </w:rPr>
        <w:t>[Start writing here...]</w:t>
      </w:r>
    </w:p>
    <w:p w14:paraId="6168D2AD" w14:textId="084D9E6D" w:rsidR="00070126" w:rsidRDefault="00BB049A" w:rsidP="00070126">
      <w:r>
        <w:rPr>
          <w:i/>
        </w:rPr>
        <w:t xml:space="preserve">Employers in accounting and finance value accuracy, analytical thinking and integrity. Prospect (2024) identifies attention to detail, communication, spreadsheet skills and confidentiality as key requirements for accounting technicians. Accuracy </w:t>
      </w:r>
      <w:proofErr w:type="gramStart"/>
      <w:r>
        <w:rPr>
          <w:i/>
        </w:rPr>
        <w:t>help</w:t>
      </w:r>
      <w:proofErr w:type="gramEnd"/>
      <w:r>
        <w:rPr>
          <w:i/>
        </w:rPr>
        <w:t xml:space="preserve"> prevent errors in financial records, while analytical skills support the interpretation of figures and identification of problems. Knowledge </w:t>
      </w:r>
      <w:r w:rsidR="00656764">
        <w:rPr>
          <w:i/>
        </w:rPr>
        <w:t>of Excel and accounting software helps staff process information efficiently. Good organisation is also essential when managing several client and meeting deadlines. Accountants must communicate clearly so that clients and managers can understand financial information and make informed decisions. These qualities would also be essential in running my own accountancy practice. Protecting confidential information, delivering accurate work and maintaining clear communication would help me build trust and lasting client relationships.</w:t>
      </w:r>
      <w:r w:rsidR="00070126">
        <w:br/>
      </w:r>
    </w:p>
    <w:p w14:paraId="0D673435" w14:textId="77777777" w:rsidR="00070126" w:rsidRDefault="00070126" w:rsidP="00070126">
      <w:pPr>
        <w:pStyle w:val="Heading2"/>
      </w:pPr>
      <w:bookmarkStart w:id="4" w:name="_Toc240379395"/>
      <w:r>
        <w:t>1.4 Current Trends Affecting the Sector</w:t>
      </w:r>
      <w:bookmarkEnd w:id="4"/>
    </w:p>
    <w:p w14:paraId="4B4A844F" w14:textId="77777777" w:rsidR="00070126" w:rsidRPr="00070126" w:rsidRDefault="00070126" w:rsidP="00070126">
      <w:pPr>
        <w:spacing w:after="80"/>
        <w:jc w:val="both"/>
      </w:pPr>
      <w:r w:rsidRPr="00070126">
        <w:rPr>
          <w:i/>
        </w:rPr>
        <w:t>Explore relevant current trends, for example artificial intelligence (AI), hybrid working, skills shortages or another trend that is important to your chosen sector. Explain how the trend is affecting the industry.</w:t>
      </w:r>
    </w:p>
    <w:p w14:paraId="74AD5D6D" w14:textId="77777777" w:rsidR="00D31B96" w:rsidRDefault="00070126" w:rsidP="00070126">
      <w:pPr>
        <w:rPr>
          <w:i/>
        </w:rPr>
      </w:pPr>
      <w:r w:rsidRPr="00070126">
        <w:rPr>
          <w:i/>
        </w:rPr>
        <w:t>[Start writing here...]</w:t>
      </w:r>
    </w:p>
    <w:p w14:paraId="04C2A73D" w14:textId="69CD7D1C" w:rsidR="00070126" w:rsidRDefault="00D31B96" w:rsidP="00070126">
      <w:r>
        <w:rPr>
          <w:i/>
        </w:rPr>
        <w:t>Artificial intelligence and automation are changing how accounting work is carried out. Software can support routine tasks such as classifying transactions and reconciling accounts, giving accountants more time to analyse financial information and advise clients. ACCA (2026) highlights a shift towards work involving professional judgement and decision support as routine processes become more automated. This means accountants need to develop their digital skills alongside their financial knowledge. They must also check automated outputs carefully and protect confidential client information. For my future accountancy practice, using these tools could help me manage workloads efficiently and provide a more responsive service, while remaining responsible for the quality of the work.</w:t>
      </w:r>
      <w:r w:rsidR="00070126" w:rsidRPr="00070126">
        <w:br/>
      </w:r>
      <w:r w:rsidR="00070126">
        <w:br/>
      </w:r>
      <w:r w:rsidR="00070126">
        <w:br/>
      </w:r>
      <w:r w:rsidR="00070126">
        <w:lastRenderedPageBreak/>
        <w:br/>
      </w:r>
      <w:r w:rsidR="00070126">
        <w:br/>
      </w:r>
    </w:p>
    <w:p w14:paraId="3A968F26" w14:textId="77777777" w:rsidR="00070126" w:rsidRDefault="00070126" w:rsidP="00070126">
      <w:pPr>
        <w:pStyle w:val="Heading2"/>
      </w:pPr>
      <w:bookmarkStart w:id="5" w:name="_Toc240379396"/>
      <w:r>
        <w:t>1.5 Personal Career Fit</w:t>
      </w:r>
      <w:bookmarkEnd w:id="5"/>
    </w:p>
    <w:p w14:paraId="3CFE834A" w14:textId="77777777" w:rsidR="00070126" w:rsidRPr="00070126" w:rsidRDefault="00070126" w:rsidP="00070126">
      <w:pPr>
        <w:spacing w:after="80"/>
        <w:jc w:val="both"/>
      </w:pPr>
      <w:r w:rsidRPr="00070126">
        <w:rPr>
          <w:i/>
        </w:rPr>
        <w:t>Reflect on how this sector or business area connects with your own interests, current skills and future career aspirations. What attracts you to it, and what might you need to develop?</w:t>
      </w:r>
    </w:p>
    <w:p w14:paraId="167F2E5B" w14:textId="77777777" w:rsidR="00602E10" w:rsidRDefault="00070126" w:rsidP="00070126">
      <w:pPr>
        <w:rPr>
          <w:i/>
        </w:rPr>
      </w:pPr>
      <w:r w:rsidRPr="00070126">
        <w:rPr>
          <w:i/>
        </w:rPr>
        <w:t>[Start writing here...]</w:t>
      </w:r>
    </w:p>
    <w:p w14:paraId="09826436" w14:textId="79BF91F8" w:rsidR="00070126" w:rsidRDefault="00602E10" w:rsidP="00070126">
      <w:r>
        <w:rPr>
          <w:i/>
        </w:rPr>
        <w:t xml:space="preserve">Accounting and finance build on my qualification as an economics technical and my current studies in Business and Management. I am interested in how financial information supports business decisions and I would like to apply this knowledge in practice. My long-term goal is to open my own accountancy practice. Being my </w:t>
      </w:r>
      <w:proofErr w:type="gramStart"/>
      <w:r>
        <w:rPr>
          <w:i/>
        </w:rPr>
        <w:t>own  boss</w:t>
      </w:r>
      <w:proofErr w:type="gramEnd"/>
      <w:r>
        <w:rPr>
          <w:i/>
        </w:rPr>
        <w:t xml:space="preserve"> appeals to me because I want to shape the business, build client relationships and take responsibility for its development. To prepare I need practical accounting experience, relevant professional qualifications and greater confidence using accounting software. I also want to develop the leadership and client management skills needed to run a successful practice. </w:t>
      </w:r>
      <w:r w:rsidR="00070126" w:rsidRPr="00070126">
        <w:br/>
      </w:r>
    </w:p>
    <w:p w14:paraId="58539CD2" w14:textId="77777777" w:rsidR="00070126" w:rsidRDefault="00070126" w:rsidP="00070126">
      <w:pPr>
        <w:pStyle w:val="Heading1"/>
      </w:pPr>
      <w:bookmarkStart w:id="6" w:name="_Toc240379397"/>
      <w:r>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14:paraId="6B57A9B8" w14:textId="4AD8B80A"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r w:rsidR="00AA12D9">
              <w:rPr>
                <w:rFonts w:ascii="Aptos" w:hAnsi="Aptos"/>
                <w:b/>
                <w:sz w:val="20"/>
              </w:rPr>
              <w:t>My qualification as an economics technician gives me a foundation in business and finance.</w:t>
            </w:r>
            <w:r>
              <w:rPr>
                <w:rFonts w:ascii="Aptos" w:hAnsi="Aptos"/>
                <w:b/>
                <w:sz w:val="20"/>
              </w:rPr>
              <w:br/>
              <w:t xml:space="preserve">• </w:t>
            </w:r>
            <w:r w:rsidR="00AA12D9">
              <w:rPr>
                <w:rFonts w:ascii="Aptos" w:hAnsi="Aptos"/>
                <w:b/>
                <w:sz w:val="20"/>
              </w:rPr>
              <w:t xml:space="preserve">My Business and Management studies are developing my understanding of how </w:t>
            </w:r>
            <w:proofErr w:type="spellStart"/>
            <w:r w:rsidR="00AA12D9">
              <w:rPr>
                <w:rFonts w:ascii="Aptos" w:hAnsi="Aptos"/>
                <w:b/>
                <w:sz w:val="20"/>
              </w:rPr>
              <w:t>organisations</w:t>
            </w:r>
            <w:proofErr w:type="spellEnd"/>
            <w:r w:rsidR="00AA12D9">
              <w:rPr>
                <w:rFonts w:ascii="Aptos" w:hAnsi="Aptos"/>
                <w:b/>
                <w:sz w:val="20"/>
              </w:rPr>
              <w:t xml:space="preserve"> operate. </w:t>
            </w:r>
            <w:r>
              <w:rPr>
                <w:rFonts w:ascii="Aptos" w:hAnsi="Aptos"/>
                <w:b/>
                <w:sz w:val="20"/>
              </w:rPr>
              <w:br/>
              <w:t xml:space="preserve">• </w:t>
            </w:r>
            <w:r w:rsidR="00AA12D9">
              <w:rPr>
                <w:rFonts w:ascii="Aptos" w:hAnsi="Aptos"/>
                <w:b/>
                <w:sz w:val="20"/>
              </w:rPr>
              <w:t>I have a clear career ambition to establish my own accountancy practice.</w:t>
            </w:r>
            <w:r>
              <w:rPr>
                <w:rFonts w:ascii="Aptos" w:hAnsi="Aptos"/>
                <w:b/>
                <w:sz w:val="20"/>
              </w:rPr>
              <w:br/>
            </w:r>
          </w:p>
        </w:tc>
        <w:tc>
          <w:tcPr>
            <w:tcW w:w="5040" w:type="dxa"/>
            <w:shd w:val="clear" w:color="auto" w:fill="F2F2F2"/>
            <w:vAlign w:val="center"/>
          </w:tcPr>
          <w:p w14:paraId="1D16DB6D" w14:textId="34CA40DB"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t xml:space="preserve">• </w:t>
            </w:r>
            <w:r w:rsidR="00AA12D9">
              <w:rPr>
                <w:rFonts w:ascii="Aptos" w:hAnsi="Aptos"/>
                <w:b/>
                <w:sz w:val="20"/>
              </w:rPr>
              <w:t>I need to build practical experience in accounting.</w:t>
            </w:r>
            <w:r>
              <w:rPr>
                <w:rFonts w:ascii="Aptos" w:hAnsi="Aptos"/>
                <w:b/>
                <w:sz w:val="20"/>
              </w:rPr>
              <w:br/>
              <w:t xml:space="preserve">• </w:t>
            </w:r>
            <w:r w:rsidR="00AA12D9">
              <w:rPr>
                <w:rFonts w:ascii="Aptos" w:hAnsi="Aptos"/>
                <w:b/>
                <w:sz w:val="20"/>
              </w:rPr>
              <w:t xml:space="preserve">I need to strength my ability to use accounting software and advance Excel funcions. </w:t>
            </w:r>
            <w:r>
              <w:rPr>
                <w:rFonts w:ascii="Aptos" w:hAnsi="Aptos"/>
                <w:b/>
                <w:sz w:val="20"/>
              </w:rPr>
              <w:br/>
              <w:t xml:space="preserve">• </w:t>
            </w:r>
            <w:r w:rsidR="00AA12D9">
              <w:rPr>
                <w:rFonts w:ascii="Aptos" w:hAnsi="Aptos"/>
                <w:b/>
                <w:sz w:val="20"/>
              </w:rPr>
              <w:t>I need to develop mt confidence in advising clients and managing a business.</w:t>
            </w:r>
            <w:r>
              <w:rPr>
                <w:rFonts w:ascii="Aptos" w:hAnsi="Aptos"/>
                <w:b/>
                <w:sz w:val="20"/>
              </w:rPr>
              <w:br/>
            </w:r>
          </w:p>
        </w:tc>
      </w:tr>
      <w:tr w:rsidR="00070126" w14:paraId="64AC95BD" w14:textId="77777777" w:rsidTr="007262A0">
        <w:tc>
          <w:tcPr>
            <w:tcW w:w="5040" w:type="dxa"/>
            <w:shd w:val="clear" w:color="auto" w:fill="F2F2F2"/>
            <w:vAlign w:val="center"/>
          </w:tcPr>
          <w:p w14:paraId="61E307EE" w14:textId="39B50F03" w:rsidR="00070126" w:rsidRDefault="00070126" w:rsidP="007262A0">
            <w:r>
              <w:rPr>
                <w:rFonts w:ascii="Aptos" w:hAnsi="Aptos"/>
                <w:b/>
                <w:sz w:val="20"/>
              </w:rPr>
              <w:t>OPPORTUNITIES</w:t>
            </w:r>
            <w:r>
              <w:rPr>
                <w:rFonts w:ascii="Aptos" w:hAnsi="Aptos"/>
                <w:b/>
                <w:sz w:val="20"/>
              </w:rPr>
              <w:br/>
            </w:r>
            <w:r>
              <w:rPr>
                <w:rFonts w:ascii="Aptos" w:hAnsi="Aptos"/>
                <w:b/>
                <w:sz w:val="20"/>
              </w:rPr>
              <w:br/>
            </w:r>
            <w:proofErr w:type="gramStart"/>
            <w:r>
              <w:rPr>
                <w:rFonts w:ascii="Aptos" w:hAnsi="Aptos"/>
                <w:b/>
                <w:sz w:val="20"/>
              </w:rPr>
              <w:t>•</w:t>
            </w:r>
            <w:r w:rsidR="00AA12D9">
              <w:rPr>
                <w:rFonts w:ascii="Aptos" w:hAnsi="Aptos"/>
                <w:b/>
                <w:sz w:val="20"/>
              </w:rPr>
              <w:t xml:space="preserve"> </w:t>
            </w:r>
            <w:r>
              <w:rPr>
                <w:rFonts w:ascii="Aptos" w:hAnsi="Aptos"/>
                <w:b/>
                <w:sz w:val="20"/>
              </w:rPr>
              <w:t xml:space="preserve"> </w:t>
            </w:r>
            <w:r w:rsidR="00AA12D9">
              <w:rPr>
                <w:rFonts w:ascii="Aptos" w:hAnsi="Aptos"/>
                <w:b/>
                <w:sz w:val="20"/>
              </w:rPr>
              <w:t>Work</w:t>
            </w:r>
            <w:proofErr w:type="gramEnd"/>
            <w:r w:rsidR="00AA12D9">
              <w:rPr>
                <w:rFonts w:ascii="Aptos" w:hAnsi="Aptos"/>
                <w:b/>
                <w:sz w:val="20"/>
              </w:rPr>
              <w:t xml:space="preserve"> placements and junior accounting roles could help me gain practical experience.</w:t>
            </w:r>
            <w:r>
              <w:rPr>
                <w:rFonts w:ascii="Aptos" w:hAnsi="Aptos"/>
                <w:b/>
                <w:sz w:val="20"/>
              </w:rPr>
              <w:br/>
            </w:r>
            <w:r>
              <w:rPr>
                <w:rFonts w:ascii="Aptos" w:hAnsi="Aptos"/>
                <w:b/>
                <w:sz w:val="20"/>
              </w:rPr>
              <w:lastRenderedPageBreak/>
              <w:t xml:space="preserve">• </w:t>
            </w:r>
            <w:r w:rsidR="00AA12D9">
              <w:rPr>
                <w:rFonts w:ascii="Aptos" w:hAnsi="Aptos"/>
                <w:b/>
                <w:sz w:val="20"/>
              </w:rPr>
              <w:t>Professional qualifications and further training could develop my technical knowledge.</w:t>
            </w:r>
            <w:r>
              <w:rPr>
                <w:rFonts w:ascii="Aptos" w:hAnsi="Aptos"/>
                <w:b/>
                <w:sz w:val="20"/>
              </w:rPr>
              <w:br/>
              <w:t xml:space="preserve">• </w:t>
            </w:r>
            <w:r w:rsidR="00AA12D9">
              <w:rPr>
                <w:rFonts w:ascii="Aptos" w:hAnsi="Aptos"/>
                <w:b/>
                <w:sz w:val="20"/>
              </w:rPr>
              <w:t xml:space="preserve">University and professional networks could help me connect with potential employers and future business contacts. </w:t>
            </w:r>
            <w:r>
              <w:rPr>
                <w:rFonts w:ascii="Aptos" w:hAnsi="Aptos"/>
                <w:b/>
                <w:sz w:val="20"/>
              </w:rPr>
              <w:br/>
            </w:r>
          </w:p>
        </w:tc>
        <w:tc>
          <w:tcPr>
            <w:tcW w:w="5040" w:type="dxa"/>
            <w:shd w:val="clear" w:color="auto" w:fill="F2F2F2"/>
            <w:vAlign w:val="center"/>
          </w:tcPr>
          <w:p w14:paraId="5DB43044" w14:textId="353A6982" w:rsidR="00070126" w:rsidRDefault="00070126" w:rsidP="007262A0">
            <w:r>
              <w:rPr>
                <w:rFonts w:ascii="Aptos" w:hAnsi="Aptos"/>
                <w:b/>
                <w:sz w:val="20"/>
              </w:rPr>
              <w:lastRenderedPageBreak/>
              <w:t>THREATS / CHALLENGES</w:t>
            </w:r>
            <w:r>
              <w:rPr>
                <w:rFonts w:ascii="Aptos" w:hAnsi="Aptos"/>
                <w:b/>
                <w:sz w:val="20"/>
              </w:rPr>
              <w:br/>
            </w:r>
            <w:r>
              <w:rPr>
                <w:rFonts w:ascii="Aptos" w:hAnsi="Aptos"/>
                <w:b/>
                <w:sz w:val="20"/>
              </w:rPr>
              <w:br/>
              <w:t xml:space="preserve">• </w:t>
            </w:r>
            <w:r w:rsidR="00AA12D9">
              <w:rPr>
                <w:rFonts w:ascii="Aptos" w:hAnsi="Aptos"/>
                <w:b/>
                <w:sz w:val="20"/>
              </w:rPr>
              <w:t xml:space="preserve">Competition for entry-level roles may make it harder to secure </w:t>
            </w:r>
            <w:r w:rsidR="00F77881">
              <w:rPr>
                <w:rFonts w:ascii="Aptos" w:hAnsi="Aptos"/>
                <w:b/>
                <w:sz w:val="20"/>
              </w:rPr>
              <w:t>my first accounting position.</w:t>
            </w:r>
            <w:r>
              <w:rPr>
                <w:rFonts w:ascii="Aptos" w:hAnsi="Aptos"/>
                <w:b/>
                <w:sz w:val="20"/>
              </w:rPr>
              <w:br/>
            </w:r>
            <w:r>
              <w:rPr>
                <w:rFonts w:ascii="Aptos" w:hAnsi="Aptos"/>
                <w:b/>
                <w:sz w:val="20"/>
              </w:rPr>
              <w:lastRenderedPageBreak/>
              <w:t xml:space="preserve">• </w:t>
            </w:r>
            <w:r w:rsidR="00F77881">
              <w:rPr>
                <w:rFonts w:ascii="Aptos" w:hAnsi="Aptos"/>
                <w:b/>
                <w:sz w:val="20"/>
              </w:rPr>
              <w:t>Changes in technology and accounting requirements will require ongoing learning.</w:t>
            </w:r>
            <w:r>
              <w:rPr>
                <w:rFonts w:ascii="Aptos" w:hAnsi="Aptos"/>
                <w:b/>
                <w:sz w:val="20"/>
              </w:rPr>
              <w:br/>
              <w:t xml:space="preserve">• </w:t>
            </w:r>
            <w:r w:rsidR="00F77881">
              <w:rPr>
                <w:rFonts w:ascii="Aptos" w:hAnsi="Aptos"/>
                <w:b/>
                <w:sz w:val="20"/>
              </w:rPr>
              <w:t xml:space="preserve">Establishing my own practice will involve start-up costs and the challenge of attracting clients. </w:t>
            </w:r>
            <w:r>
              <w:rPr>
                <w:rFonts w:ascii="Aptos" w:hAnsi="Aptos"/>
                <w:b/>
                <w:sz w:val="20"/>
              </w:rPr>
              <w:br/>
            </w:r>
          </w:p>
        </w:tc>
      </w:tr>
    </w:tbl>
    <w:p w14:paraId="4BF96939" w14:textId="77777777" w:rsidR="00070126" w:rsidRDefault="00070126" w:rsidP="00070126"/>
    <w:p w14:paraId="3A468952" w14:textId="77777777" w:rsidR="00070126" w:rsidRPr="00070126" w:rsidRDefault="00070126" w:rsidP="00070126">
      <w:pPr>
        <w:spacing w:after="80"/>
        <w:jc w:val="both"/>
      </w:pPr>
      <w:r w:rsidRPr="00070126">
        <w:rPr>
          <w:i/>
        </w:rPr>
        <w:t>Use your SWOT to identify the most important strengths and development needs. Explain why these matter for your career.</w:t>
      </w:r>
    </w:p>
    <w:p w14:paraId="05298034" w14:textId="77777777" w:rsidR="00F77881" w:rsidRDefault="00070126" w:rsidP="00070126">
      <w:pPr>
        <w:rPr>
          <w:i/>
        </w:rPr>
      </w:pPr>
      <w:r w:rsidRPr="00070126">
        <w:rPr>
          <w:i/>
        </w:rPr>
        <w:t>[Start writing here...]</w:t>
      </w:r>
    </w:p>
    <w:p w14:paraId="3F0EF1EB" w14:textId="6E70F596" w:rsidR="00070126" w:rsidRPr="00280308" w:rsidRDefault="00F77881" w:rsidP="00070126">
      <w:pPr>
        <w:rPr>
          <w:i/>
        </w:rPr>
      </w:pPr>
      <w:r>
        <w:rPr>
          <w:i/>
        </w:rPr>
        <w:t xml:space="preserve">My SWOT analysis shows that my educational background and clear career goal provide a useful starting point. However, I need to turn my academic knowledge into practical skills. My priority is to gain experience in an accounting role while developing my software skills. This would help me understand client needs and daily accounting processes before taking responsibility for my own practice. </w:t>
      </w:r>
      <w:r w:rsidR="00070126">
        <w:br/>
      </w:r>
    </w:p>
    <w:p w14:paraId="3B63AA20" w14:textId="77777777" w:rsidR="00070126" w:rsidRDefault="00070126" w:rsidP="00070126">
      <w:pPr>
        <w:pStyle w:val="Heading2"/>
      </w:pPr>
      <w:bookmarkStart w:id="8" w:name="_Toc240379399"/>
      <w:r>
        <w:t>2.2 Emotional Intelligence and Professional Behaviour</w:t>
      </w:r>
      <w:bookmarkEnd w:id="8"/>
    </w:p>
    <w:p w14:paraId="79825AB9" w14:textId="77777777" w:rsidR="00070126" w:rsidRPr="00070126" w:rsidRDefault="00070126" w:rsidP="00070126">
      <w:pPr>
        <w:spacing w:after="80"/>
        <w:jc w:val="both"/>
      </w:pPr>
      <w:r w:rsidRPr="00070126">
        <w:rPr>
          <w:i/>
        </w:rPr>
        <w:t>Reflect on how you manage your emotions, communicate with others and behave professionally. Consider examples from work, university, volunteering, group activities or other relevant experiences.</w:t>
      </w:r>
    </w:p>
    <w:p w14:paraId="0235A016" w14:textId="2162D07B" w:rsidR="00C2008E" w:rsidRDefault="00070126" w:rsidP="00070126">
      <w:pPr>
        <w:rPr>
          <w:i/>
        </w:rPr>
      </w:pPr>
      <w:r w:rsidRPr="00070126">
        <w:rPr>
          <w:i/>
        </w:rPr>
        <w:t>[Start writing here...]</w:t>
      </w:r>
    </w:p>
    <w:p w14:paraId="6E43242F" w14:textId="7D932D66" w:rsidR="00C2008E" w:rsidRPr="00C2008E" w:rsidRDefault="009709D9" w:rsidP="00070126">
      <w:pPr>
        <w:rPr>
          <w:i/>
        </w:rPr>
      </w:pPr>
      <w:r>
        <w:rPr>
          <w:i/>
        </w:rPr>
        <w:t xml:space="preserve">In my previous job, two colleagues repeatedly made insulting comments about my appearance and encouraged others to view me negatively. I tried to ignore the behaviour, but the pressure became increasingly difficult to manage. With encouragement from my team leader, I reported the situation to the main manager and provided a written account. Initial discussions did not stop the behaviour and disciplinary proceedings followed. Some colleagues continued to blame me and I eventually left. This experience taught me that professional behaviour includes setting boundaries and seeking support. Managing emotions does not mean hiding distress or accepting disrespect. As a future employer, I want to take concerns seriously and treat employees fairly. </w:t>
      </w:r>
    </w:p>
    <w:p w14:paraId="4DA152E5" w14:textId="77777777" w:rsidR="00070126" w:rsidRDefault="00070126" w:rsidP="00070126">
      <w:pPr>
        <w:pStyle w:val="Heading2"/>
      </w:pPr>
      <w:bookmarkStart w:id="9" w:name="_Toc240379400"/>
      <w:r>
        <w:t>2.3 Applying Theories or Models</w:t>
      </w:r>
      <w:bookmarkEnd w:id="9"/>
    </w:p>
    <w:p w14:paraId="2920C2F0" w14:textId="0822FD64" w:rsidR="00070126" w:rsidRPr="00D46997" w:rsidRDefault="00070126" w:rsidP="00D46997">
      <w:pPr>
        <w:spacing w:after="80"/>
        <w:jc w:val="both"/>
      </w:pPr>
      <w:r w:rsidRPr="00D46997">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7B67CACE" w14:textId="77777777" w:rsidR="009709D9" w:rsidRDefault="00070126" w:rsidP="00070126">
      <w:pPr>
        <w:rPr>
          <w:i/>
        </w:rPr>
      </w:pPr>
      <w:r w:rsidRPr="00D46997">
        <w:rPr>
          <w:i/>
        </w:rPr>
        <w:t>[Start writing here...]</w:t>
      </w:r>
    </w:p>
    <w:p w14:paraId="2C9AED84" w14:textId="77777777" w:rsidR="00D31C94" w:rsidRDefault="009709D9" w:rsidP="00070126">
      <w:pPr>
        <w:rPr>
          <w:i/>
        </w:rPr>
      </w:pPr>
      <w:r>
        <w:rPr>
          <w:i/>
        </w:rPr>
        <w:lastRenderedPageBreak/>
        <w:t>Goleman’s (1995) model identifies self- awareness, self-regulation, motivation, empathy and social skills as aspects of emotional intelligence. Recognising the emotional impact of bullying helped me understand my limits. Reporting my concerns through</w:t>
      </w:r>
      <w:r w:rsidR="00D31C94">
        <w:rPr>
          <w:i/>
        </w:rPr>
        <w:t xml:space="preserve"> a formal process allowed me to communicate the problem constructively. I want to develop greater assertiveness while remaining considerate of others. </w:t>
      </w:r>
    </w:p>
    <w:p w14:paraId="68E33B5D" w14:textId="17635B15" w:rsidR="00070126" w:rsidRDefault="00D31C94" w:rsidP="00070126">
      <w:r>
        <w:rPr>
          <w:i/>
        </w:rPr>
        <w:t xml:space="preserve">Gibbs’ (1998) reflective cycle moves through description, feelings, evaluation, analysis, conclusions and an action plan. Applying it, I recognise that ignoring the behaviour did not improve the situation. Seeking support and documenting events were constructive, although they did not resolve the wider workplace atmosphere. My future action plan is to raise concerns earlier, keep factual records and seek appropriate support. These actions cannot guarantee a fair response, but they can help me communicate clearly and protect my wellbeing. </w:t>
      </w:r>
      <w:r w:rsidR="00070126">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80"/>
        <w:gridCol w:w="4536"/>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3449D7F5" w:rsidR="00070126" w:rsidRPr="00D46997" w:rsidRDefault="00070126" w:rsidP="007262A0">
            <w:pPr>
              <w:rPr>
                <w:sz w:val="24"/>
                <w:szCs w:val="28"/>
              </w:rPr>
            </w:pPr>
            <w:r w:rsidRPr="00D46997">
              <w:rPr>
                <w:rFonts w:ascii="Aptos" w:hAnsi="Aptos"/>
                <w:sz w:val="24"/>
                <w:szCs w:val="28"/>
              </w:rPr>
              <w:t>What exactly do I want to improve or achieve?</w:t>
            </w:r>
            <w:r w:rsidRPr="00D46997">
              <w:rPr>
                <w:rFonts w:ascii="Aptos" w:hAnsi="Aptos"/>
                <w:sz w:val="24"/>
                <w:szCs w:val="28"/>
              </w:rPr>
              <w:br/>
            </w:r>
            <w:r w:rsidR="006A5887">
              <w:rPr>
                <w:rFonts w:ascii="Aptos" w:hAnsi="Aptos"/>
                <w:sz w:val="24"/>
                <w:szCs w:val="28"/>
              </w:rPr>
              <w:t>I want to communicate more assertively by expressing my views, setting boundaries and addressing concerns clearly and respectfully.</w:t>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9B2EB64" w14:textId="08536C8F" w:rsidR="00070126" w:rsidRPr="00D46997" w:rsidRDefault="00070126" w:rsidP="007262A0">
            <w:pPr>
              <w:rPr>
                <w:sz w:val="24"/>
                <w:szCs w:val="28"/>
              </w:rPr>
            </w:pPr>
            <w:r w:rsidRPr="00D46997">
              <w:rPr>
                <w:rFonts w:ascii="Aptos" w:hAnsi="Aptos"/>
                <w:sz w:val="24"/>
                <w:szCs w:val="28"/>
              </w:rPr>
              <w:t>How will I know I have made progress or achieved it?</w:t>
            </w:r>
            <w:r w:rsidRPr="00D46997">
              <w:rPr>
                <w:rFonts w:ascii="Aptos" w:hAnsi="Aptos"/>
                <w:sz w:val="24"/>
                <w:szCs w:val="28"/>
              </w:rPr>
              <w:br/>
            </w:r>
            <w:r w:rsidR="006A5887">
              <w:rPr>
                <w:rFonts w:ascii="Aptos" w:hAnsi="Aptos"/>
                <w:sz w:val="24"/>
                <w:szCs w:val="28"/>
              </w:rPr>
              <w:t xml:space="preserve">I will practice in sic conversations or role-play scenarios, record a short reflection after each and request feedback on my clarity and assertiveness. </w:t>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19A8F464" w:rsidR="00070126" w:rsidRPr="00D46997" w:rsidRDefault="00070126" w:rsidP="007262A0">
            <w:pPr>
              <w:rPr>
                <w:sz w:val="24"/>
                <w:szCs w:val="28"/>
              </w:rPr>
            </w:pPr>
            <w:r w:rsidRPr="00D46997">
              <w:rPr>
                <w:rFonts w:ascii="Aptos" w:hAnsi="Aptos"/>
                <w:sz w:val="24"/>
                <w:szCs w:val="28"/>
              </w:rPr>
              <w:t>What actions and resources will make this realistic?</w:t>
            </w:r>
            <w:r w:rsidRPr="00D46997">
              <w:rPr>
                <w:rFonts w:ascii="Aptos" w:hAnsi="Aptos"/>
                <w:sz w:val="24"/>
                <w:szCs w:val="28"/>
              </w:rPr>
              <w:br/>
            </w:r>
            <w:r w:rsidR="006A5887">
              <w:rPr>
                <w:rFonts w:ascii="Aptos" w:hAnsi="Aptos"/>
                <w:sz w:val="24"/>
                <w:szCs w:val="28"/>
              </w:rPr>
              <w:t xml:space="preserve">I will spend 30 minutes each week using university learning materials and practicing with a trusted classmate. </w:t>
            </w: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4D7B4923" w:rsidR="00070126" w:rsidRPr="00D46997" w:rsidRDefault="00070126" w:rsidP="007262A0">
            <w:pPr>
              <w:rPr>
                <w:sz w:val="24"/>
                <w:szCs w:val="28"/>
              </w:rPr>
            </w:pPr>
            <w:r w:rsidRPr="00D46997">
              <w:rPr>
                <w:rFonts w:ascii="Aptos" w:hAnsi="Aptos"/>
                <w:sz w:val="24"/>
                <w:szCs w:val="28"/>
              </w:rPr>
              <w:t>Why is this important to my career or professional development?</w:t>
            </w:r>
            <w:r w:rsidRPr="00D46997">
              <w:rPr>
                <w:rFonts w:ascii="Aptos" w:hAnsi="Aptos"/>
                <w:sz w:val="24"/>
                <w:szCs w:val="28"/>
              </w:rPr>
              <w:br/>
            </w:r>
            <w:r w:rsidR="006A5887">
              <w:rPr>
                <w:rFonts w:ascii="Aptos" w:hAnsi="Aptos"/>
                <w:sz w:val="24"/>
                <w:szCs w:val="28"/>
              </w:rPr>
              <w:t>Assertive communication will help me manage client relationships. Address workplace concerns and lead my future accountancy practice professionally.</w:t>
            </w: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0C5EC14D" w:rsidR="00070126" w:rsidRPr="006A5887" w:rsidRDefault="00070126" w:rsidP="007262A0">
            <w:pPr>
              <w:rPr>
                <w:rFonts w:ascii="Aptos" w:hAnsi="Aptos"/>
                <w:sz w:val="24"/>
                <w:szCs w:val="28"/>
              </w:rPr>
            </w:pPr>
            <w:r w:rsidRPr="00D46997">
              <w:rPr>
                <w:rFonts w:ascii="Aptos" w:hAnsi="Aptos"/>
                <w:sz w:val="24"/>
                <w:szCs w:val="28"/>
              </w:rPr>
              <w:t>When will I complete or review this goal?</w:t>
            </w:r>
            <w:r w:rsidRPr="00D46997">
              <w:rPr>
                <w:rFonts w:ascii="Aptos" w:hAnsi="Aptos"/>
                <w:sz w:val="24"/>
                <w:szCs w:val="28"/>
              </w:rPr>
              <w:br/>
            </w:r>
            <w:r w:rsidR="006A5887">
              <w:rPr>
                <w:rFonts w:ascii="Aptos" w:hAnsi="Aptos"/>
                <w:sz w:val="24"/>
                <w:szCs w:val="28"/>
              </w:rPr>
              <w:t xml:space="preserve">I will complete this goal within eight </w:t>
            </w:r>
            <w:r w:rsidR="006A5887">
              <w:rPr>
                <w:rFonts w:ascii="Aptos" w:hAnsi="Aptos"/>
                <w:sz w:val="24"/>
                <w:szCs w:val="28"/>
              </w:rPr>
              <w:lastRenderedPageBreak/>
              <w:t>weeks, reviewing my progress after four week and at the end. Of course. Provided my healthy allows it and the Lyme disease eases off a bit, because unfortunately, this illness has a significant impact on my ability to function and my memory.</w:t>
            </w:r>
            <w:r w:rsidRPr="00D46997">
              <w:rPr>
                <w:rFonts w:ascii="Aptos" w:hAnsi="Aptos"/>
                <w:sz w:val="24"/>
                <w:szCs w:val="28"/>
              </w:rPr>
              <w:br/>
            </w:r>
          </w:p>
        </w:tc>
      </w:tr>
    </w:tbl>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349"/>
        <w:gridCol w:w="4667"/>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07EBF40A" w:rsidR="00070126" w:rsidRPr="00D46997" w:rsidRDefault="002403F0" w:rsidP="007262A0">
            <w:pPr>
              <w:rPr>
                <w:sz w:val="24"/>
                <w:szCs w:val="28"/>
              </w:rPr>
            </w:pPr>
            <w:r>
              <w:rPr>
                <w:sz w:val="24"/>
                <w:szCs w:val="28"/>
              </w:rPr>
              <w:t>Accounts Assistant</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3DC9F25D" w:rsidR="00070126" w:rsidRPr="00D46997" w:rsidRDefault="002403F0" w:rsidP="007262A0">
            <w:pPr>
              <w:rPr>
                <w:sz w:val="24"/>
                <w:szCs w:val="28"/>
              </w:rPr>
            </w:pPr>
            <w:r>
              <w:rPr>
                <w:sz w:val="24"/>
                <w:szCs w:val="28"/>
              </w:rPr>
              <w:t xml:space="preserve">International manufacturing company </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062FE0E4" w:rsidR="00070126" w:rsidRPr="00D46997" w:rsidRDefault="002403F0" w:rsidP="007262A0">
            <w:pPr>
              <w:rPr>
                <w:sz w:val="24"/>
                <w:szCs w:val="28"/>
              </w:rPr>
            </w:pPr>
            <w:r>
              <w:rPr>
                <w:sz w:val="24"/>
                <w:szCs w:val="28"/>
              </w:rPr>
              <w:t>Swansea, United Kingdom</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404F7D61" w:rsidR="00070126" w:rsidRPr="00D46997" w:rsidRDefault="002403F0" w:rsidP="007262A0">
            <w:pPr>
              <w:rPr>
                <w:sz w:val="24"/>
                <w:szCs w:val="28"/>
              </w:rPr>
            </w:pPr>
            <w:r>
              <w:rPr>
                <w:sz w:val="24"/>
                <w:szCs w:val="28"/>
              </w:rPr>
              <w:t xml:space="preserve">Hays recruitment website </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1D98A81E" w:rsidR="00070126" w:rsidRPr="00D46997" w:rsidRDefault="002403F0" w:rsidP="007262A0">
            <w:pPr>
              <w:rPr>
                <w:sz w:val="24"/>
                <w:szCs w:val="28"/>
              </w:rPr>
            </w:pPr>
            <w:r w:rsidRPr="002403F0">
              <w:rPr>
                <w:sz w:val="24"/>
                <w:szCs w:val="28"/>
              </w:rPr>
              <w:t>https://www.hays.co.uk/job-detail/accounts-assistant-swansea_4834042</w:t>
            </w:r>
          </w:p>
        </w:tc>
      </w:tr>
    </w:tbl>
    <w:p w14:paraId="0E8644B6" w14:textId="77777777" w:rsidR="00070126" w:rsidRDefault="00070126" w:rsidP="00070126">
      <w:pPr>
        <w:pStyle w:val="Heading2"/>
      </w:pPr>
      <w:bookmarkStart w:id="13" w:name="_Toc240379404"/>
      <w:r>
        <w:t>3.2 Tailored Curriculum Vitae (CV)</w:t>
      </w:r>
      <w:bookmarkEnd w:id="13"/>
    </w:p>
    <w:p w14:paraId="5006A14E" w14:textId="77777777" w:rsidR="00070126" w:rsidRPr="00D46997" w:rsidRDefault="00070126" w:rsidP="00D46997">
      <w:pPr>
        <w:spacing w:after="80"/>
        <w:jc w:val="both"/>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2967071A" w14:textId="77777777" w:rsidR="00070126" w:rsidRDefault="00070126" w:rsidP="00070126">
      <w:r>
        <w:t>[INSERT YOUR TAILORED CV HERE]</w:t>
      </w:r>
    </w:p>
    <w:p w14:paraId="0E2521D6" w14:textId="570026C2" w:rsidR="00062411" w:rsidRDefault="00062411" w:rsidP="00070126">
      <w:r w:rsidRPr="00062411">
        <w:lastRenderedPageBreak/>
        <w:drawing>
          <wp:inline distT="0" distB="0" distL="0" distR="0" wp14:anchorId="40D254C3" wp14:editId="600AA151">
            <wp:extent cx="5372100" cy="7086600"/>
            <wp:effectExtent l="0" t="0" r="0" b="0"/>
            <wp:docPr id="15349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9697" name=""/>
                    <pic:cNvPicPr/>
                  </pic:nvPicPr>
                  <pic:blipFill>
                    <a:blip r:embed="rId7"/>
                    <a:stretch>
                      <a:fillRect/>
                    </a:stretch>
                  </pic:blipFill>
                  <pic:spPr>
                    <a:xfrm>
                      <a:off x="0" y="0"/>
                      <a:ext cx="5372100" cy="7086600"/>
                    </a:xfrm>
                    <a:prstGeom prst="rect">
                      <a:avLst/>
                    </a:prstGeom>
                  </pic:spPr>
                </pic:pic>
              </a:graphicData>
            </a:graphic>
          </wp:inline>
        </w:drawing>
      </w:r>
      <w:r w:rsidRPr="00062411">
        <w:lastRenderedPageBreak/>
        <w:drawing>
          <wp:inline distT="0" distB="0" distL="0" distR="0" wp14:anchorId="3BDBCF25" wp14:editId="7AA6A324">
            <wp:extent cx="5308600" cy="6261100"/>
            <wp:effectExtent l="0" t="0" r="0" b="0"/>
            <wp:docPr id="1266737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37349" name=""/>
                    <pic:cNvPicPr/>
                  </pic:nvPicPr>
                  <pic:blipFill>
                    <a:blip r:embed="rId8"/>
                    <a:stretch>
                      <a:fillRect/>
                    </a:stretch>
                  </pic:blipFill>
                  <pic:spPr>
                    <a:xfrm>
                      <a:off x="0" y="0"/>
                      <a:ext cx="5308600" cy="6261100"/>
                    </a:xfrm>
                    <a:prstGeom prst="rect">
                      <a:avLst/>
                    </a:prstGeom>
                  </pic:spPr>
                </pic:pic>
              </a:graphicData>
            </a:graphic>
          </wp:inline>
        </w:drawing>
      </w:r>
    </w:p>
    <w:p w14:paraId="70883B25" w14:textId="4489DBF6" w:rsidR="00070126" w:rsidRDefault="00070126" w:rsidP="00070126">
      <w:r>
        <w:br w:type="page"/>
      </w:r>
    </w:p>
    <w:p w14:paraId="3551FE51" w14:textId="4489DBF6" w:rsidR="00070126" w:rsidRDefault="00070126" w:rsidP="00070126">
      <w:pPr>
        <w:pStyle w:val="Heading2"/>
      </w:pPr>
      <w:bookmarkStart w:id="14" w:name="_Toc240379405"/>
      <w:r>
        <w:lastRenderedPageBreak/>
        <w:t>3.3 Cover Letter</w:t>
      </w:r>
      <w:bookmarkEnd w:id="14"/>
    </w:p>
    <w:p w14:paraId="25963747" w14:textId="77777777" w:rsidR="00070126" w:rsidRPr="00D46997" w:rsidRDefault="00070126" w:rsidP="00D46997">
      <w:pPr>
        <w:spacing w:after="80"/>
        <w:jc w:val="both"/>
      </w:pPr>
      <w:r w:rsidRPr="00D46997">
        <w:rPr>
          <w:i/>
        </w:rPr>
        <w:t>Insert your cover letter here. Address the selected role and organisation directly. Explain why you are interested in the role, how your skills and experience match the requirements, and what you could contribute.</w:t>
      </w:r>
    </w:p>
    <w:p w14:paraId="0ED36E12" w14:textId="77777777" w:rsidR="00070126" w:rsidRDefault="00070126" w:rsidP="00070126">
      <w:r w:rsidRPr="00D46997">
        <w:t>[INSERT YOUR COVER LETTER HERE]</w:t>
      </w:r>
    </w:p>
    <w:p w14:paraId="6230ED11" w14:textId="7290F540" w:rsidR="00EA2097" w:rsidRPr="00D46997" w:rsidRDefault="00EA2097" w:rsidP="00070126">
      <w:r w:rsidRPr="00EA2097">
        <w:drawing>
          <wp:inline distT="0" distB="0" distL="0" distR="0" wp14:anchorId="3E1D96F4" wp14:editId="0C32E5A4">
            <wp:extent cx="5731510" cy="6410325"/>
            <wp:effectExtent l="0" t="0" r="0" b="3175"/>
            <wp:docPr id="853175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75691" name=""/>
                    <pic:cNvPicPr/>
                  </pic:nvPicPr>
                  <pic:blipFill>
                    <a:blip r:embed="rId9"/>
                    <a:stretch>
                      <a:fillRect/>
                    </a:stretch>
                  </pic:blipFill>
                  <pic:spPr>
                    <a:xfrm>
                      <a:off x="0" y="0"/>
                      <a:ext cx="5731510" cy="6410325"/>
                    </a:xfrm>
                    <a:prstGeom prst="rect">
                      <a:avLst/>
                    </a:prstGeom>
                  </pic:spPr>
                </pic:pic>
              </a:graphicData>
            </a:graphic>
          </wp:inline>
        </w:drawing>
      </w:r>
    </w:p>
    <w:p w14:paraId="0C2FDA7F" w14:textId="77777777" w:rsidR="00070126" w:rsidRDefault="00070126" w:rsidP="00070126">
      <w:pPr>
        <w:pStyle w:val="Heading2"/>
      </w:pPr>
      <w:bookmarkStart w:id="15" w:name="_Toc240379406"/>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404"/>
        <w:gridCol w:w="4612"/>
      </w:tblGrid>
      <w:tr w:rsidR="00070126" w:rsidRPr="00D46997" w14:paraId="42C08202" w14:textId="77777777" w:rsidTr="00466585">
        <w:tc>
          <w:tcPr>
            <w:tcW w:w="4404"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lastRenderedPageBreak/>
              <w:t>LinkedIn Profile URL</w:t>
            </w:r>
          </w:p>
        </w:tc>
        <w:tc>
          <w:tcPr>
            <w:tcW w:w="4612" w:type="dxa"/>
            <w:vAlign w:val="center"/>
          </w:tcPr>
          <w:p w14:paraId="5FAB1E91" w14:textId="00A49DC0" w:rsidR="00070126" w:rsidRPr="00D46997" w:rsidRDefault="00891058" w:rsidP="007262A0">
            <w:pPr>
              <w:rPr>
                <w:sz w:val="24"/>
                <w:szCs w:val="24"/>
              </w:rPr>
            </w:pPr>
            <w:r>
              <w:rPr>
                <w:rFonts w:ascii="Segoe UI" w:hAnsi="Segoe UI" w:cs="Segoe UI"/>
                <w:sz w:val="21"/>
                <w:szCs w:val="21"/>
                <w:shd w:val="clear" w:color="auto" w:fill="FFFFFF"/>
              </w:rPr>
              <w:t>www.linkedin.com/in/eliza-pietrzak-37756a409</w:t>
            </w:r>
          </w:p>
        </w:tc>
      </w:tr>
      <w:tr w:rsidR="00070126" w:rsidRPr="00D46997" w14:paraId="78421487" w14:textId="77777777" w:rsidTr="00466585">
        <w:tc>
          <w:tcPr>
            <w:tcW w:w="4404"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4612" w:type="dxa"/>
            <w:vAlign w:val="center"/>
          </w:tcPr>
          <w:p w14:paraId="69658F94" w14:textId="6C0785C8" w:rsidR="00070126" w:rsidRPr="00D46997" w:rsidRDefault="00466585" w:rsidP="007262A0">
            <w:pPr>
              <w:rPr>
                <w:sz w:val="24"/>
                <w:szCs w:val="24"/>
              </w:rPr>
            </w:pPr>
            <w:r>
              <w:rPr>
                <w:rFonts w:ascii="Segoe UI" w:hAnsi="Segoe UI" w:cs="Segoe UI"/>
                <w:shd w:val="clear" w:color="auto" w:fill="FFFFFF"/>
              </w:rPr>
              <w:t>Business Skills Student at UWTSD | Economics Technician Qualification | Accounting Support Experience | Aspiring Accounts Assistant</w:t>
            </w:r>
          </w:p>
        </w:tc>
      </w:tr>
      <w:tr w:rsidR="00070126" w:rsidRPr="00D46997" w14:paraId="02259ECA" w14:textId="77777777" w:rsidTr="00466585">
        <w:tc>
          <w:tcPr>
            <w:tcW w:w="4404"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4612" w:type="dxa"/>
            <w:vAlign w:val="center"/>
          </w:tcPr>
          <w:p w14:paraId="0376DDBF" w14:textId="07C3C96E" w:rsidR="00070126" w:rsidRPr="00D46997" w:rsidRDefault="00466585" w:rsidP="007262A0">
            <w:pPr>
              <w:rPr>
                <w:sz w:val="24"/>
                <w:szCs w:val="24"/>
              </w:rPr>
            </w:pPr>
            <w:r>
              <w:rPr>
                <w:sz w:val="24"/>
                <w:szCs w:val="24"/>
              </w:rPr>
              <w:t xml:space="preserve">Screenshots of my LinkedIn profile are provided below. </w:t>
            </w:r>
          </w:p>
        </w:tc>
      </w:tr>
    </w:tbl>
    <w:p w14:paraId="592A08A2" w14:textId="58C91053" w:rsidR="00466585" w:rsidRDefault="00466585" w:rsidP="00466585">
      <w:pPr>
        <w:pStyle w:val="Heading2"/>
      </w:pPr>
      <w:bookmarkStart w:id="16" w:name="_Toc240379407"/>
      <w:r w:rsidRPr="00466585">
        <w:drawing>
          <wp:inline distT="0" distB="0" distL="0" distR="0" wp14:anchorId="34842F1F" wp14:editId="680840C4">
            <wp:extent cx="5731510" cy="3188970"/>
            <wp:effectExtent l="0" t="0" r="0" b="0"/>
            <wp:docPr id="51731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31426" name=""/>
                    <pic:cNvPicPr/>
                  </pic:nvPicPr>
                  <pic:blipFill>
                    <a:blip r:embed="rId10"/>
                    <a:stretch>
                      <a:fillRect/>
                    </a:stretch>
                  </pic:blipFill>
                  <pic:spPr>
                    <a:xfrm>
                      <a:off x="0" y="0"/>
                      <a:ext cx="5731510" cy="3188970"/>
                    </a:xfrm>
                    <a:prstGeom prst="rect">
                      <a:avLst/>
                    </a:prstGeom>
                  </pic:spPr>
                </pic:pic>
              </a:graphicData>
            </a:graphic>
          </wp:inline>
        </w:drawing>
      </w:r>
    </w:p>
    <w:p w14:paraId="4910448F" w14:textId="33AC19AB" w:rsidR="00466585" w:rsidRPr="00466585" w:rsidRDefault="00466585" w:rsidP="00466585">
      <w:r w:rsidRPr="00466585">
        <w:drawing>
          <wp:inline distT="0" distB="0" distL="0" distR="0" wp14:anchorId="6C61758F" wp14:editId="0C06178F">
            <wp:extent cx="5731510" cy="2792095"/>
            <wp:effectExtent l="0" t="0" r="0" b="1905"/>
            <wp:docPr id="573005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05513" name=""/>
                    <pic:cNvPicPr/>
                  </pic:nvPicPr>
                  <pic:blipFill>
                    <a:blip r:embed="rId11"/>
                    <a:stretch>
                      <a:fillRect/>
                    </a:stretch>
                  </pic:blipFill>
                  <pic:spPr>
                    <a:xfrm>
                      <a:off x="0" y="0"/>
                      <a:ext cx="5731510" cy="2792095"/>
                    </a:xfrm>
                    <a:prstGeom prst="rect">
                      <a:avLst/>
                    </a:prstGeom>
                  </pic:spPr>
                </pic:pic>
              </a:graphicData>
            </a:graphic>
          </wp:inline>
        </w:drawing>
      </w:r>
    </w:p>
    <w:p w14:paraId="6736A2AE" w14:textId="1020E626" w:rsidR="00466585" w:rsidRPr="00466585" w:rsidRDefault="00070126" w:rsidP="00466585">
      <w:pPr>
        <w:pStyle w:val="Heading2"/>
      </w:pPr>
      <w:r>
        <w:t>3.5 Application Rationale</w:t>
      </w:r>
      <w:bookmarkEnd w:id="16"/>
    </w:p>
    <w:p w14:paraId="310B3822" w14:textId="77777777" w:rsidR="00070126" w:rsidRDefault="00070126" w:rsidP="00070126">
      <w:r>
        <w:t>Target length: 300 words</w:t>
      </w:r>
    </w:p>
    <w:p w14:paraId="16753DE8" w14:textId="77777777" w:rsidR="00070126" w:rsidRPr="00D46997" w:rsidRDefault="00070126" w:rsidP="00D46997">
      <w:pPr>
        <w:spacing w:after="80"/>
        <w:jc w:val="both"/>
      </w:pPr>
      <w:r w:rsidRPr="00D46997">
        <w:rPr>
          <w:i/>
        </w:rPr>
        <w:lastRenderedPageBreak/>
        <w:t>Explain how you tailored your application to the selected role. Refer directly to the job description/person specification. Identify the requirements you prioritised and explain how these influenced your CV, cover letter and LinkedIn profile.</w:t>
      </w:r>
    </w:p>
    <w:p w14:paraId="2356CECD" w14:textId="77777777" w:rsidR="00466585" w:rsidRDefault="00070126" w:rsidP="00070126">
      <w:pPr>
        <w:rPr>
          <w:i/>
        </w:rPr>
      </w:pPr>
      <w:r w:rsidRPr="00D46997">
        <w:rPr>
          <w:i/>
        </w:rPr>
        <w:t>[Start writing here...]</w:t>
      </w:r>
    </w:p>
    <w:p w14:paraId="28CB397B" w14:textId="77777777" w:rsidR="00466585" w:rsidRDefault="00466585" w:rsidP="00070126">
      <w:pPr>
        <w:rPr>
          <w:i/>
        </w:rPr>
      </w:pPr>
      <w:r>
        <w:rPr>
          <w:i/>
        </w:rPr>
        <w:t>I tailored my application to the Accounts Assistant vacancy in Swansea advertised through Hays (2026). The job description emphasises invoice processing, accurate financial records, reconciliations, Excel and communication. I prioritised the requirements that I could support with examples from my education and employment, while identifying areas where I need further development.</w:t>
      </w:r>
    </w:p>
    <w:p w14:paraId="3A74A03B" w14:textId="77777777" w:rsidR="00BD5516" w:rsidRDefault="00466585" w:rsidP="00070126">
      <w:pPr>
        <w:rPr>
          <w:i/>
        </w:rPr>
      </w:pPr>
      <w:r>
        <w:rPr>
          <w:i/>
        </w:rPr>
        <w:t xml:space="preserve">In my CV, I placed relevant accounting experience before my other employment so that the recruiter could quickly identify its connection to the role. My work at </w:t>
      </w:r>
      <w:proofErr w:type="spellStart"/>
      <w:r>
        <w:rPr>
          <w:i/>
        </w:rPr>
        <w:t>MirBud</w:t>
      </w:r>
      <w:proofErr w:type="spellEnd"/>
      <w:r>
        <w:rPr>
          <w:i/>
        </w:rPr>
        <w:t xml:space="preserve"> </w:t>
      </w:r>
      <w:r w:rsidR="00BD5516">
        <w:rPr>
          <w:i/>
        </w:rPr>
        <w:t xml:space="preserve">involved issuing involved processing and documents and organising records. These responsibilities relate to the vacancy’s invoice processing and documentation duties. I described this work as casual to represent the arrangement accurately. I also included my three two-month placements in the finance department of </w:t>
      </w:r>
      <w:proofErr w:type="spellStart"/>
      <w:r w:rsidR="00BD5516">
        <w:rPr>
          <w:i/>
        </w:rPr>
        <w:t>Gostynin</w:t>
      </w:r>
      <w:proofErr w:type="spellEnd"/>
      <w:r w:rsidR="00BD5516">
        <w:rPr>
          <w:i/>
        </w:rPr>
        <w:t xml:space="preserve"> City Office, which provided experience of document organisation and office support. </w:t>
      </w:r>
    </w:p>
    <w:p w14:paraId="03E7F8DE" w14:textId="77777777" w:rsidR="00BD5516" w:rsidRDefault="00BD5516" w:rsidP="00070126">
      <w:pPr>
        <w:rPr>
          <w:i/>
        </w:rPr>
      </w:pPr>
      <w:r>
        <w:rPr>
          <w:i/>
        </w:rPr>
        <w:t xml:space="preserve">My cover letter explains these connections rather than simply repeating my employment history. I used my current Amazon </w:t>
      </w:r>
      <w:proofErr w:type="gramStart"/>
      <w:r>
        <w:rPr>
          <w:i/>
        </w:rPr>
        <w:t>returns</w:t>
      </w:r>
      <w:proofErr w:type="gramEnd"/>
      <w:r>
        <w:rPr>
          <w:i/>
        </w:rPr>
        <w:t xml:space="preserve"> role to demonstrate attention to detail and judgement when assessing products. My warehouse and manufacturing experience also provides examples of working to deadlines and following procedures, which are relevant to a busy finance department.</w:t>
      </w:r>
    </w:p>
    <w:p w14:paraId="2AC5EE00" w14:textId="06482D60" w:rsidR="00402950" w:rsidRDefault="00BD5516" w:rsidP="00070126">
      <w:pPr>
        <w:rPr>
          <w:i/>
        </w:rPr>
      </w:pPr>
      <w:r>
        <w:rPr>
          <w:i/>
        </w:rPr>
        <w:t xml:space="preserve">I presented my software knowledge honestly. I included </w:t>
      </w:r>
      <w:proofErr w:type="spellStart"/>
      <w:r>
        <w:rPr>
          <w:i/>
        </w:rPr>
        <w:t>Subiekt</w:t>
      </w:r>
      <w:proofErr w:type="spellEnd"/>
      <w:r>
        <w:rPr>
          <w:i/>
        </w:rPr>
        <w:t xml:space="preserve"> 123, </w:t>
      </w:r>
      <w:proofErr w:type="spellStart"/>
      <w:r>
        <w:rPr>
          <w:i/>
        </w:rPr>
        <w:t>InsERT</w:t>
      </w:r>
      <w:proofErr w:type="spellEnd"/>
      <w:r>
        <w:rPr>
          <w:i/>
        </w:rPr>
        <w:t xml:space="preserve"> and four years of using Excel during school, while acknowledging that some Excel skills require refreshing. I did not claim experience with SAP or reconciliations. Instead, I explained my interest in learning these processes and developing </w:t>
      </w:r>
      <w:r w:rsidR="00402950">
        <w:rPr>
          <w:i/>
        </w:rPr>
        <w:t xml:space="preserve">my accounting skills. </w:t>
      </w:r>
    </w:p>
    <w:p w14:paraId="456FB1FA" w14:textId="54F5739A" w:rsidR="00402950" w:rsidRDefault="00402950" w:rsidP="00070126">
      <w:pPr>
        <w:rPr>
          <w:i/>
        </w:rPr>
      </w:pPr>
      <w:r>
        <w:rPr>
          <w:i/>
        </w:rPr>
        <w:t xml:space="preserve">On LinkedIn, I updated my headline to show my accounting career direction and added my accounting experience and relevant skill, including invoicing, data entry and document management. Together, these choices make my application more relevant to the vacancy while maintaining an accurate account of my background. My aim is to demonstrate a foundation for development without overstating my readiness for every responsibility.  </w:t>
      </w:r>
    </w:p>
    <w:p w14:paraId="103A37A0" w14:textId="77777777" w:rsidR="00070126" w:rsidRDefault="00070126" w:rsidP="00070126">
      <w:pPr>
        <w:pStyle w:val="Heading1"/>
      </w:pPr>
      <w:bookmarkStart w:id="17" w:name="_Toc240379408"/>
      <w:r>
        <w:t>Reference List</w:t>
      </w:r>
      <w:bookmarkEnd w:id="17"/>
    </w:p>
    <w:p w14:paraId="24749FC3" w14:textId="77777777" w:rsidR="00070126" w:rsidRPr="00D46997" w:rsidRDefault="00070126" w:rsidP="00D46997">
      <w:pPr>
        <w:jc w:val="both"/>
      </w:pPr>
      <w:r w:rsidRPr="00D46997">
        <w:t>List every source that you have cited in your portfolio using the required referencing style. Check that every in-text citation has a matching reference-list entry.</w:t>
      </w:r>
    </w:p>
    <w:p w14:paraId="4D53EEE4" w14:textId="77777777" w:rsidR="00656764" w:rsidRDefault="00070126" w:rsidP="00070126">
      <w:r w:rsidRPr="00D46997">
        <w:rPr>
          <w:i/>
        </w:rPr>
        <w:t>[Add your references here in alphabetical order...]</w:t>
      </w:r>
      <w:r w:rsidRPr="00D46997">
        <w:br/>
      </w:r>
    </w:p>
    <w:p w14:paraId="1C8DEA1A" w14:textId="35ED93A5" w:rsidR="00070126" w:rsidRPr="00891058" w:rsidRDefault="00656764" w:rsidP="00656764">
      <w:pPr>
        <w:pStyle w:val="ListParagraph"/>
        <w:numPr>
          <w:ilvl w:val="0"/>
          <w:numId w:val="2"/>
        </w:numPr>
        <w:autoSpaceDE w:val="0"/>
        <w:autoSpaceDN w:val="0"/>
        <w:adjustRightInd w:val="0"/>
        <w:spacing w:after="0" w:line="240" w:lineRule="auto"/>
        <w:rPr>
          <w:rFonts w:cs="AppleSystemUIFont"/>
          <w:kern w:val="0"/>
        </w:rPr>
      </w:pPr>
      <w:r w:rsidRPr="00891058">
        <w:rPr>
          <w:rFonts w:cs="AppleSystemUIFont"/>
          <w:kern w:val="0"/>
        </w:rPr>
        <w:lastRenderedPageBreak/>
        <w:t xml:space="preserve">Prospects (2024), </w:t>
      </w:r>
      <w:hyperlink r:id="rId12" w:history="1">
        <w:r w:rsidRPr="00891058">
          <w:rPr>
            <w:rFonts w:cs="AppleSystemUIFont"/>
            <w:i/>
            <w:iCs/>
            <w:kern w:val="0"/>
            <w:u w:val="single"/>
          </w:rPr>
          <w:t>Accounting technici</w:t>
        </w:r>
        <w:r w:rsidRPr="00891058">
          <w:rPr>
            <w:rFonts w:cs="AppleSystemUIFont"/>
            <w:i/>
            <w:iCs/>
            <w:kern w:val="0"/>
            <w:u w:val="single"/>
          </w:rPr>
          <w:t>a</w:t>
        </w:r>
        <w:r w:rsidRPr="00891058">
          <w:rPr>
            <w:rFonts w:cs="AppleSystemUIFont"/>
            <w:i/>
            <w:iCs/>
            <w:kern w:val="0"/>
            <w:u w:val="single"/>
          </w:rPr>
          <w:t>n</w:t>
        </w:r>
      </w:hyperlink>
      <w:r w:rsidRPr="00891058">
        <w:rPr>
          <w:rFonts w:cs="AppleSystemUIFont"/>
          <w:kern w:val="0"/>
        </w:rPr>
        <w:t xml:space="preserve"> </w:t>
      </w:r>
      <w:hyperlink r:id="rId13" w:history="1">
        <w:r w:rsidRPr="00891058">
          <w:rPr>
            <w:rFonts w:cs="AppleSystemUIFont"/>
            <w:kern w:val="0"/>
          </w:rPr>
          <w:t>https://www.prospects.ac.uk/job-profiles/accounting-technician/</w:t>
        </w:r>
      </w:hyperlink>
      <w:r w:rsidRPr="00891058">
        <w:rPr>
          <w:rFonts w:cs="AppleSystemUIFont"/>
          <w:kern w:val="0"/>
        </w:rPr>
        <w:t xml:space="preserve"> (Accessed: 18 October 2026).</w:t>
      </w:r>
    </w:p>
    <w:p w14:paraId="765674F4" w14:textId="44F80761" w:rsidR="00656764" w:rsidRPr="00891058" w:rsidRDefault="00D31B96" w:rsidP="00656764">
      <w:pPr>
        <w:pStyle w:val="ListParagraph"/>
        <w:numPr>
          <w:ilvl w:val="0"/>
          <w:numId w:val="2"/>
        </w:numPr>
        <w:autoSpaceDE w:val="0"/>
        <w:autoSpaceDN w:val="0"/>
        <w:adjustRightInd w:val="0"/>
        <w:spacing w:after="0" w:line="240" w:lineRule="auto"/>
        <w:rPr>
          <w:rFonts w:cs="AppleSystemUIFont"/>
          <w:kern w:val="0"/>
        </w:rPr>
      </w:pPr>
      <w:r w:rsidRPr="00891058">
        <w:t xml:space="preserve">ACCA (2026), </w:t>
      </w:r>
      <w:hyperlink r:id="rId14" w:history="1">
        <w:r w:rsidRPr="00891058">
          <w:rPr>
            <w:rStyle w:val="Emphasis"/>
            <w:color w:val="0000FF"/>
            <w:u w:val="single"/>
          </w:rPr>
          <w:t>Global Talent Trends 2026</w:t>
        </w:r>
      </w:hyperlink>
      <w:r w:rsidRPr="00891058">
        <w:t xml:space="preserve"> https://www.accaglobal.com/content/dam/gb/policy-and-insights/reports/2026/gtt-2026.pdf</w:t>
      </w:r>
      <w:r w:rsidRPr="00891058">
        <w:t xml:space="preserve"> </w:t>
      </w:r>
      <w:r w:rsidRPr="00891058">
        <w:t>(Accessed: 18 October 2026)</w:t>
      </w:r>
      <w:r w:rsidR="00C2008E" w:rsidRPr="00891058">
        <w:t>.</w:t>
      </w:r>
    </w:p>
    <w:p w14:paraId="56D9542B" w14:textId="77777777" w:rsidR="00C2008E" w:rsidRPr="00891058" w:rsidRDefault="00C2008E" w:rsidP="00C2008E">
      <w:pPr>
        <w:pStyle w:val="NormalWeb"/>
        <w:numPr>
          <w:ilvl w:val="0"/>
          <w:numId w:val="2"/>
        </w:numPr>
        <w:rPr>
          <w:rFonts w:asciiTheme="minorHAnsi" w:hAnsiTheme="minorHAnsi"/>
        </w:rPr>
      </w:pPr>
      <w:r w:rsidRPr="00891058">
        <w:rPr>
          <w:rFonts w:asciiTheme="minorHAnsi" w:hAnsiTheme="minorHAnsi"/>
        </w:rPr>
        <w:t xml:space="preserve">Goleman, D. (1995) </w:t>
      </w:r>
      <w:r w:rsidRPr="00891058">
        <w:rPr>
          <w:rStyle w:val="Emphasis"/>
          <w:rFonts w:asciiTheme="minorHAnsi" w:hAnsiTheme="minorHAnsi"/>
        </w:rPr>
        <w:t>Emotional Intelligence</w:t>
      </w:r>
      <w:r w:rsidRPr="00891058">
        <w:rPr>
          <w:rFonts w:asciiTheme="minorHAnsi" w:hAnsiTheme="minorHAnsi"/>
        </w:rPr>
        <w:t>. New York: Bantam Books.</w:t>
      </w:r>
    </w:p>
    <w:p w14:paraId="2E8A9431" w14:textId="6730F253" w:rsidR="00D31B96" w:rsidRPr="00891058" w:rsidRDefault="00C2008E" w:rsidP="00C2008E">
      <w:pPr>
        <w:pStyle w:val="NormalWeb"/>
        <w:numPr>
          <w:ilvl w:val="0"/>
          <w:numId w:val="2"/>
        </w:numPr>
        <w:rPr>
          <w:rFonts w:asciiTheme="minorHAnsi" w:hAnsiTheme="minorHAnsi"/>
        </w:rPr>
      </w:pPr>
      <w:r w:rsidRPr="00891058">
        <w:rPr>
          <w:rFonts w:asciiTheme="minorHAnsi" w:hAnsiTheme="minorHAnsi"/>
        </w:rPr>
        <w:t xml:space="preserve">Gibbs, G. (1988) </w:t>
      </w:r>
      <w:r w:rsidRPr="00891058">
        <w:rPr>
          <w:rStyle w:val="Emphasis"/>
          <w:rFonts w:asciiTheme="minorHAnsi" w:hAnsiTheme="minorHAnsi"/>
        </w:rPr>
        <w:t>Learning by Doing: A Guide to Teaching and Learning Methods</w:t>
      </w:r>
      <w:r w:rsidRPr="00891058">
        <w:rPr>
          <w:rFonts w:asciiTheme="minorHAnsi" w:hAnsiTheme="minorHAnsi"/>
        </w:rPr>
        <w:t>. Oxford: Oxford Polytechnic.</w:t>
      </w:r>
    </w:p>
    <w:p w14:paraId="29372E4D" w14:textId="18690F0D" w:rsidR="00C2008E" w:rsidRPr="00891058" w:rsidRDefault="00891058" w:rsidP="00C2008E">
      <w:pPr>
        <w:pStyle w:val="NormalWeb"/>
        <w:numPr>
          <w:ilvl w:val="0"/>
          <w:numId w:val="2"/>
        </w:numPr>
        <w:rPr>
          <w:rFonts w:asciiTheme="minorHAnsi" w:hAnsiTheme="minorHAnsi"/>
        </w:rPr>
      </w:pPr>
      <w:r w:rsidRPr="00891058">
        <w:rPr>
          <w:rStyle w:val="Strong"/>
          <w:rFonts w:asciiTheme="minorHAnsi" w:hAnsiTheme="minorHAnsi"/>
          <w:b w:val="0"/>
          <w:bCs w:val="0"/>
        </w:rPr>
        <w:t>Hays (2026)</w:t>
      </w:r>
      <w:r w:rsidRPr="00891058">
        <w:rPr>
          <w:rFonts w:asciiTheme="minorHAnsi" w:hAnsiTheme="minorHAnsi"/>
        </w:rPr>
        <w:t xml:space="preserve"> </w:t>
      </w:r>
      <w:r w:rsidRPr="00891058">
        <w:rPr>
          <w:rStyle w:val="Emphasis"/>
          <w:rFonts w:asciiTheme="minorHAnsi" w:hAnsiTheme="minorHAnsi"/>
        </w:rPr>
        <w:t>Accounts Assistant, Swansea, reference 4834042</w:t>
      </w:r>
      <w:r w:rsidRPr="00891058">
        <w:rPr>
          <w:rFonts w:asciiTheme="minorHAnsi" w:hAnsiTheme="minorHAnsi"/>
        </w:rPr>
        <w:t xml:space="preserve">. Available at: </w:t>
      </w:r>
      <w:hyperlink r:id="rId15" w:history="1">
        <w:r w:rsidRPr="00891058">
          <w:rPr>
            <w:rStyle w:val="Hyperlink"/>
            <w:rFonts w:asciiTheme="minorHAnsi" w:hAnsiTheme="minorHAnsi"/>
          </w:rPr>
          <w:t>ogłoszenie Hays</w:t>
        </w:r>
      </w:hyperlink>
      <w:r w:rsidRPr="00891058">
        <w:rPr>
          <w:rFonts w:asciiTheme="minorHAnsi" w:hAnsiTheme="minorHAnsi"/>
        </w:rPr>
        <w:t xml:space="preserve"> https://www.hays.co.uk/job-detail/accounts-assistant-swansea_4834042</w:t>
      </w:r>
      <w:r w:rsidRPr="00891058">
        <w:rPr>
          <w:rFonts w:asciiTheme="minorHAnsi" w:hAnsiTheme="minorHAnsi"/>
        </w:rPr>
        <w:t xml:space="preserve"> </w:t>
      </w:r>
      <w:r w:rsidRPr="00891058">
        <w:rPr>
          <w:rFonts w:asciiTheme="minorHAnsi" w:hAnsiTheme="minorHAnsi"/>
        </w:rPr>
        <w:t>(Accessed: 19 October 2026).</w:t>
      </w:r>
      <w:r w:rsidRPr="00891058">
        <w:rPr>
          <w:rFonts w:asciiTheme="minorHAnsi" w:hAnsiTheme="minorHAnsi"/>
        </w:rPr>
        <w:t xml:space="preserve"> </w:t>
      </w:r>
    </w:p>
    <w:sectPr w:rsidR="00C2008E" w:rsidRPr="00891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16714"/>
    <w:multiLevelType w:val="hybridMultilevel"/>
    <w:tmpl w:val="0212CB72"/>
    <w:lvl w:ilvl="0" w:tplc="47EECF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0"/>
  </w:num>
  <w:num w:numId="2" w16cid:durableId="23057851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62411"/>
    <w:rsid w:val="00070126"/>
    <w:rsid w:val="002403F0"/>
    <w:rsid w:val="00280308"/>
    <w:rsid w:val="00365FDE"/>
    <w:rsid w:val="00402950"/>
    <w:rsid w:val="00466585"/>
    <w:rsid w:val="005729F7"/>
    <w:rsid w:val="005807AE"/>
    <w:rsid w:val="00602E10"/>
    <w:rsid w:val="00656764"/>
    <w:rsid w:val="006A5887"/>
    <w:rsid w:val="00883634"/>
    <w:rsid w:val="00891058"/>
    <w:rsid w:val="008C3B16"/>
    <w:rsid w:val="008C488B"/>
    <w:rsid w:val="009709D9"/>
    <w:rsid w:val="009A41CE"/>
    <w:rsid w:val="00AA12D9"/>
    <w:rsid w:val="00BA34E0"/>
    <w:rsid w:val="00BB049A"/>
    <w:rsid w:val="00BD5516"/>
    <w:rsid w:val="00C2008E"/>
    <w:rsid w:val="00D31B96"/>
    <w:rsid w:val="00D31C94"/>
    <w:rsid w:val="00D46997"/>
    <w:rsid w:val="00EA2097"/>
    <w:rsid w:val="00F77881"/>
    <w:rsid w:val="00F97B50"/>
    <w:rsid w:val="00FD0F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Emphasis">
    <w:name w:val="Emphasis"/>
    <w:basedOn w:val="DefaultParagraphFont"/>
    <w:uiPriority w:val="20"/>
    <w:qFormat/>
    <w:rsid w:val="00D31B96"/>
    <w:rPr>
      <w:i/>
      <w:iCs/>
    </w:rPr>
  </w:style>
  <w:style w:type="paragraph" w:styleId="NormalWeb">
    <w:name w:val="Normal (Web)"/>
    <w:basedOn w:val="Normal"/>
    <w:uiPriority w:val="99"/>
    <w:unhideWhenUsed/>
    <w:rsid w:val="00C200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910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rospects.ac.uk/job-profiles/accounting-technicia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prospects.ac.uk/job-profiles/accounting-technicia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hays.co.uk/job-detail/accounts-assistant-swansea_4834042"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ccaglobal.com/content/dam/ACCA_Global/professional-insights/GTT-2026/gtt-2026-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14</Pages>
  <Words>2832</Words>
  <Characters>16143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Eliza Pietrzak (2542487)</cp:lastModifiedBy>
  <cp:revision>2</cp:revision>
  <dcterms:created xsi:type="dcterms:W3CDTF">2026-09-15T14:28:00Z</dcterms:created>
  <dcterms:modified xsi:type="dcterms:W3CDTF">2026-10-19T14:41:00Z</dcterms:modified>
</cp:coreProperties>
</file>