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9308718"/>
        <w:docPartObj>
          <w:docPartGallery w:val="Cover Pages"/>
          <w:docPartUnique/>
        </w:docPartObj>
      </w:sdtPr>
      <w:sdtEndPr/>
      <w:sdtContent>
        <w:p w14:paraId="1E06AAB2" w14:textId="05B002B5" w:rsidR="005A4793" w:rsidRDefault="005A4793">
          <w:r>
            <w:rPr>
              <w:noProof/>
            </w:rPr>
            <mc:AlternateContent>
              <mc:Choice Requires="wpg">
                <w:drawing>
                  <wp:anchor distT="0" distB="0" distL="114300" distR="114300" simplePos="0" relativeHeight="251662336" behindDoc="0" locked="0" layoutInCell="1" allowOverlap="1" wp14:anchorId="00CF1FE5" wp14:editId="250754A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1512C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46866C" wp14:editId="1D9FAB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15A94AC" w14:textId="02305AFD" w:rsidR="005A4793" w:rsidRDefault="005A4793">
                                    <w:pPr>
                                      <w:pStyle w:val="NoSpacing"/>
                                      <w:jc w:val="right"/>
                                      <w:rPr>
                                        <w:color w:val="595959" w:themeColor="text1" w:themeTint="A6"/>
                                        <w:sz w:val="28"/>
                                        <w:szCs w:val="28"/>
                                      </w:rPr>
                                    </w:pPr>
                                    <w:r>
                                      <w:rPr>
                                        <w:color w:val="595959" w:themeColor="text1" w:themeTint="A6"/>
                                        <w:sz w:val="28"/>
                                        <w:szCs w:val="28"/>
                                      </w:rPr>
                                      <w:t>Honorata Sieczych</w:t>
                                    </w:r>
                                  </w:p>
                                </w:sdtContent>
                              </w:sdt>
                              <w:p w14:paraId="4B066DEA" w14:textId="382AD440" w:rsidR="005A4793" w:rsidRDefault="0042539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26C86">
                                      <w:rPr>
                                        <w:color w:val="595959" w:themeColor="text1" w:themeTint="A6"/>
                                        <w:sz w:val="18"/>
                                        <w:szCs w:val="18"/>
                                      </w:rPr>
                                      <w:t>Student No.1708007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46866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15A94AC" w14:textId="02305AFD" w:rsidR="005A4793" w:rsidRDefault="005A4793">
                              <w:pPr>
                                <w:pStyle w:val="NoSpacing"/>
                                <w:jc w:val="right"/>
                                <w:rPr>
                                  <w:color w:val="595959" w:themeColor="text1" w:themeTint="A6"/>
                                  <w:sz w:val="28"/>
                                  <w:szCs w:val="28"/>
                                </w:rPr>
                              </w:pPr>
                              <w:r>
                                <w:rPr>
                                  <w:color w:val="595959" w:themeColor="text1" w:themeTint="A6"/>
                                  <w:sz w:val="28"/>
                                  <w:szCs w:val="28"/>
                                </w:rPr>
                                <w:t>Honorata Sieczych</w:t>
                              </w:r>
                            </w:p>
                          </w:sdtContent>
                        </w:sdt>
                        <w:p w14:paraId="4B066DEA" w14:textId="382AD440" w:rsidR="005A4793" w:rsidRDefault="0042539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26C86">
                                <w:rPr>
                                  <w:color w:val="595959" w:themeColor="text1" w:themeTint="A6"/>
                                  <w:sz w:val="18"/>
                                  <w:szCs w:val="18"/>
                                </w:rPr>
                                <w:t>Student No.1708007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18BA92C" wp14:editId="35E5A75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0C8B0D" w14:textId="40D7E2CF" w:rsidR="005A4793" w:rsidRDefault="005540C1">
                                <w:pPr>
                                  <w:pStyle w:val="NoSpacing"/>
                                  <w:jc w:val="right"/>
                                  <w:rPr>
                                    <w:color w:val="4472C4" w:themeColor="accent1"/>
                                    <w:sz w:val="28"/>
                                    <w:szCs w:val="28"/>
                                  </w:rPr>
                                </w:pPr>
                                <w:r>
                                  <w:rPr>
                                    <w:color w:val="4472C4" w:themeColor="accent1"/>
                                    <w:sz w:val="28"/>
                                    <w:szCs w:val="28"/>
                                  </w:rPr>
                                  <w:t>Submission date: 23/11/2018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63F232E" w14:textId="49463BE0" w:rsidR="005A4793" w:rsidRDefault="0036360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8BA92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20C8B0D" w14:textId="40D7E2CF" w:rsidR="005A4793" w:rsidRDefault="005540C1">
                          <w:pPr>
                            <w:pStyle w:val="NoSpacing"/>
                            <w:jc w:val="right"/>
                            <w:rPr>
                              <w:color w:val="4472C4" w:themeColor="accent1"/>
                              <w:sz w:val="28"/>
                              <w:szCs w:val="28"/>
                            </w:rPr>
                          </w:pPr>
                          <w:r>
                            <w:rPr>
                              <w:color w:val="4472C4" w:themeColor="accent1"/>
                              <w:sz w:val="28"/>
                              <w:szCs w:val="28"/>
                            </w:rPr>
                            <w:t>Submission date: 23/11/2018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63F232E" w14:textId="49463BE0" w:rsidR="005A4793" w:rsidRDefault="0036360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6523041" wp14:editId="5A11F5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75581E" w14:textId="5C59A1AD" w:rsidR="005A4793" w:rsidRPr="003069E1" w:rsidRDefault="008540A0" w:rsidP="00D56B49">
                                <w:pPr>
                                  <w:rPr>
                                    <w:smallCaps/>
                                    <w:color w:val="4472C4" w:themeColor="accent1"/>
                                    <w:sz w:val="48"/>
                                    <w:szCs w:val="48"/>
                                  </w:rPr>
                                </w:pPr>
                                <w:r w:rsidRPr="003069E1">
                                  <w:rPr>
                                    <w:smallCaps/>
                                    <w:color w:val="4472C4" w:themeColor="accent1"/>
                                    <w:sz w:val="48"/>
                                    <w:szCs w:val="48"/>
                                  </w:rPr>
                                  <w:t>Entrepreneurship</w:t>
                                </w:r>
                              </w:p>
                              <w:p w14:paraId="759C494E" w14:textId="4C4864EF" w:rsidR="008540A0" w:rsidRPr="003069E1" w:rsidRDefault="008540A0" w:rsidP="00D56B49">
                                <w:pPr>
                                  <w:rPr>
                                    <w:smallCaps/>
                                    <w:color w:val="4472C4" w:themeColor="accent1"/>
                                    <w:sz w:val="48"/>
                                    <w:szCs w:val="48"/>
                                  </w:rPr>
                                </w:pPr>
                                <w:r w:rsidRPr="003069E1">
                                  <w:rPr>
                                    <w:smallCaps/>
                                    <w:color w:val="4472C4" w:themeColor="accent1"/>
                                    <w:sz w:val="48"/>
                                    <w:szCs w:val="48"/>
                                  </w:rPr>
                                  <w:t>Tutor: Jessica</w:t>
                                </w:r>
                                <w:r w:rsidR="004B11E3" w:rsidRPr="003069E1">
                                  <w:rPr>
                                    <w:smallCaps/>
                                    <w:color w:val="4472C4" w:themeColor="accent1"/>
                                    <w:sz w:val="48"/>
                                    <w:szCs w:val="48"/>
                                  </w:rPr>
                                  <w:t xml:space="preserve"> Shore</w:t>
                                </w:r>
                              </w:p>
                              <w:p w14:paraId="1055137F" w14:textId="5A0D4A8B" w:rsidR="004B11E3" w:rsidRPr="003069E1" w:rsidRDefault="004B11E3" w:rsidP="00D56B49">
                                <w:pPr>
                                  <w:rPr>
                                    <w:smallCaps/>
                                    <w:color w:val="4472C4" w:themeColor="accent1"/>
                                    <w:sz w:val="48"/>
                                    <w:szCs w:val="48"/>
                                  </w:rPr>
                                </w:pPr>
                                <w:r w:rsidRPr="003069E1">
                                  <w:rPr>
                                    <w:smallCaps/>
                                    <w:color w:val="4472C4" w:themeColor="accent1"/>
                                    <w:sz w:val="48"/>
                                    <w:szCs w:val="48"/>
                                  </w:rPr>
                                  <w:t>Enterprise and Entrepre</w:t>
                                </w:r>
                                <w:r w:rsidR="005540C1" w:rsidRPr="003069E1">
                                  <w:rPr>
                                    <w:smallCaps/>
                                    <w:color w:val="4472C4" w:themeColor="accent1"/>
                                    <w:sz w:val="48"/>
                                    <w:szCs w:val="48"/>
                                  </w:rPr>
                                  <w:t>neurship</w:t>
                                </w:r>
                              </w:p>
                              <w:p w14:paraId="4AF1A0BE" w14:textId="7E4B1AFB" w:rsidR="005540C1" w:rsidRPr="003069E1" w:rsidRDefault="005540C1" w:rsidP="00D56B49">
                                <w:pPr>
                                  <w:rPr>
                                    <w:smallCaps/>
                                    <w:color w:val="4472C4" w:themeColor="accent1"/>
                                    <w:sz w:val="48"/>
                                    <w:szCs w:val="48"/>
                                  </w:rPr>
                                </w:pPr>
                                <w:r w:rsidRPr="003069E1">
                                  <w:rPr>
                                    <w:smallCaps/>
                                    <w:color w:val="4472C4" w:themeColor="accent1"/>
                                    <w:sz w:val="48"/>
                                    <w:szCs w:val="48"/>
                                  </w:rPr>
                                  <w:t>BMSP 5006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52304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E75581E" w14:textId="5C59A1AD" w:rsidR="005A4793" w:rsidRPr="003069E1" w:rsidRDefault="008540A0" w:rsidP="00D56B49">
                          <w:pPr>
                            <w:rPr>
                              <w:smallCaps/>
                              <w:color w:val="4472C4" w:themeColor="accent1"/>
                              <w:sz w:val="48"/>
                              <w:szCs w:val="48"/>
                            </w:rPr>
                          </w:pPr>
                          <w:r w:rsidRPr="003069E1">
                            <w:rPr>
                              <w:smallCaps/>
                              <w:color w:val="4472C4" w:themeColor="accent1"/>
                              <w:sz w:val="48"/>
                              <w:szCs w:val="48"/>
                            </w:rPr>
                            <w:t>Entrepreneurship</w:t>
                          </w:r>
                        </w:p>
                        <w:p w14:paraId="759C494E" w14:textId="4C4864EF" w:rsidR="008540A0" w:rsidRPr="003069E1" w:rsidRDefault="008540A0" w:rsidP="00D56B49">
                          <w:pPr>
                            <w:rPr>
                              <w:smallCaps/>
                              <w:color w:val="4472C4" w:themeColor="accent1"/>
                              <w:sz w:val="48"/>
                              <w:szCs w:val="48"/>
                            </w:rPr>
                          </w:pPr>
                          <w:r w:rsidRPr="003069E1">
                            <w:rPr>
                              <w:smallCaps/>
                              <w:color w:val="4472C4" w:themeColor="accent1"/>
                              <w:sz w:val="48"/>
                              <w:szCs w:val="48"/>
                            </w:rPr>
                            <w:t>Tutor: Jessica</w:t>
                          </w:r>
                          <w:r w:rsidR="004B11E3" w:rsidRPr="003069E1">
                            <w:rPr>
                              <w:smallCaps/>
                              <w:color w:val="4472C4" w:themeColor="accent1"/>
                              <w:sz w:val="48"/>
                              <w:szCs w:val="48"/>
                            </w:rPr>
                            <w:t xml:space="preserve"> Shore</w:t>
                          </w:r>
                        </w:p>
                        <w:p w14:paraId="1055137F" w14:textId="5A0D4A8B" w:rsidR="004B11E3" w:rsidRPr="003069E1" w:rsidRDefault="004B11E3" w:rsidP="00D56B49">
                          <w:pPr>
                            <w:rPr>
                              <w:smallCaps/>
                              <w:color w:val="4472C4" w:themeColor="accent1"/>
                              <w:sz w:val="48"/>
                              <w:szCs w:val="48"/>
                            </w:rPr>
                          </w:pPr>
                          <w:r w:rsidRPr="003069E1">
                            <w:rPr>
                              <w:smallCaps/>
                              <w:color w:val="4472C4" w:themeColor="accent1"/>
                              <w:sz w:val="48"/>
                              <w:szCs w:val="48"/>
                            </w:rPr>
                            <w:t>Enterprise and Entrepre</w:t>
                          </w:r>
                          <w:r w:rsidR="005540C1" w:rsidRPr="003069E1">
                            <w:rPr>
                              <w:smallCaps/>
                              <w:color w:val="4472C4" w:themeColor="accent1"/>
                              <w:sz w:val="48"/>
                              <w:szCs w:val="48"/>
                            </w:rPr>
                            <w:t>neurship</w:t>
                          </w:r>
                        </w:p>
                        <w:p w14:paraId="4AF1A0BE" w14:textId="7E4B1AFB" w:rsidR="005540C1" w:rsidRPr="003069E1" w:rsidRDefault="005540C1" w:rsidP="00D56B49">
                          <w:pPr>
                            <w:rPr>
                              <w:smallCaps/>
                              <w:color w:val="4472C4" w:themeColor="accent1"/>
                              <w:sz w:val="48"/>
                              <w:szCs w:val="48"/>
                            </w:rPr>
                          </w:pPr>
                          <w:r w:rsidRPr="003069E1">
                            <w:rPr>
                              <w:smallCaps/>
                              <w:color w:val="4472C4" w:themeColor="accent1"/>
                              <w:sz w:val="48"/>
                              <w:szCs w:val="48"/>
                            </w:rPr>
                            <w:t>BMSP 5006</w:t>
                          </w:r>
                        </w:p>
                      </w:txbxContent>
                    </v:textbox>
                    <w10:wrap type="square" anchorx="page" anchory="page"/>
                  </v:shape>
                </w:pict>
              </mc:Fallback>
            </mc:AlternateContent>
          </w:r>
          <w:r w:rsidR="00EE7255">
            <w:t>E</w:t>
          </w:r>
        </w:p>
        <w:p w14:paraId="1B4A3521" w14:textId="2738A9A1" w:rsidR="005E7A29" w:rsidRDefault="005A4793" w:rsidP="00660A56">
          <w:pPr>
            <w:spacing w:after="160" w:line="259" w:lineRule="auto"/>
          </w:pPr>
          <w:r>
            <w:br w:type="page"/>
          </w:r>
        </w:p>
      </w:sdtContent>
    </w:sdt>
    <w:p w14:paraId="3041045C" w14:textId="250B097D" w:rsidR="00FB2D91" w:rsidRDefault="00FB2D91" w:rsidP="006E322B">
      <w:pPr>
        <w:pStyle w:val="NoSpacing"/>
      </w:pPr>
      <w:r>
        <w:lastRenderedPageBreak/>
        <w:t xml:space="preserve">This essay will focus on the motivation of an entrepreneur and on questions such as what strive an entrepreneur to run an enterprise? It will also include the reasonings on why entrepreneurs do what they do and who they are in general. </w:t>
      </w:r>
      <w:r w:rsidR="0060490B">
        <w:t xml:space="preserve">There </w:t>
      </w:r>
      <w:r w:rsidR="00261E12">
        <w:t xml:space="preserve">are many theories regarding </w:t>
      </w:r>
      <w:r w:rsidR="00304A93">
        <w:t>definition of entrepreneur</w:t>
      </w:r>
      <w:r w:rsidR="007A0DF6">
        <w:t xml:space="preserve"> and </w:t>
      </w:r>
      <w:r w:rsidR="001E6F3C">
        <w:t>an author of this assignment will focus on</w:t>
      </w:r>
      <w:r w:rsidR="003A5CA7">
        <w:t xml:space="preserve"> few of them.</w:t>
      </w:r>
      <w:r>
        <w:t xml:space="preserve"> </w:t>
      </w:r>
      <w:r w:rsidR="00A17822">
        <w:t>This es</w:t>
      </w:r>
      <w:r w:rsidR="00EC6621">
        <w:t>s</w:t>
      </w:r>
      <w:r w:rsidR="00A17822">
        <w:t>ay</w:t>
      </w:r>
      <w:r w:rsidR="00EC6621">
        <w:t xml:space="preserve"> will also focus on a local social </w:t>
      </w:r>
      <w:r w:rsidR="00DA5209">
        <w:t>entrepreneur</w:t>
      </w:r>
      <w:r w:rsidR="00BA6867">
        <w:t xml:space="preserve"> Mr Paul Griffiths</w:t>
      </w:r>
      <w:r w:rsidR="00EC6621">
        <w:t xml:space="preserve"> and h</w:t>
      </w:r>
      <w:r w:rsidR="000048B3">
        <w:t>ow</w:t>
      </w:r>
      <w:r w:rsidR="00EC6621">
        <w:t xml:space="preserve"> </w:t>
      </w:r>
      <w:r w:rsidR="000048B3">
        <w:t>he</w:t>
      </w:r>
      <w:r w:rsidR="00EC6621">
        <w:t xml:space="preserve"> </w:t>
      </w:r>
      <w:r w:rsidR="00DA5209">
        <w:t>became successful in his chosen field</w:t>
      </w:r>
      <w:r w:rsidR="007C4A07">
        <w:t xml:space="preserve"> a</w:t>
      </w:r>
      <w:r w:rsidR="006836A6">
        <w:t xml:space="preserve">s well </w:t>
      </w:r>
      <w:r w:rsidR="0001739A">
        <w:t>as what</w:t>
      </w:r>
      <w:r w:rsidR="00370D0A">
        <w:t xml:space="preserve"> characteristics </w:t>
      </w:r>
      <w:r w:rsidR="008325E3">
        <w:t>its</w:t>
      </w:r>
      <w:r w:rsidR="00370D0A">
        <w:t xml:space="preserve"> hold within the entrepreneurial world.</w:t>
      </w:r>
    </w:p>
    <w:p w14:paraId="14AEDEB5" w14:textId="1D05E8D1" w:rsidR="00400963" w:rsidRDefault="00400963" w:rsidP="006E322B">
      <w:pPr>
        <w:pStyle w:val="NoSpacing"/>
      </w:pPr>
      <w:r>
        <w:t>For the purpose of this assignment the local entrepreneur selected is one of the professionals of its region, Mr Paul Griffiths.</w:t>
      </w:r>
      <w:r w:rsidR="00F837AB" w:rsidRPr="00F837AB">
        <w:t xml:space="preserve"> </w:t>
      </w:r>
      <w:r w:rsidR="00F837AB">
        <w:t>Paul Griffiths is a director of the Towy Community Church as well as being the co- founder of Xcel Social Enterprise in Carmarthen</w:t>
      </w:r>
      <w:sdt>
        <w:sdtPr>
          <w:id w:val="1331256240"/>
          <w:citation/>
        </w:sdtPr>
        <w:sdtContent>
          <w:r w:rsidR="00F837AB">
            <w:fldChar w:fldCharType="begin"/>
          </w:r>
          <w:r w:rsidR="00F837AB">
            <w:instrText xml:space="preserve"> CITATION Com18 \l 2057 </w:instrText>
          </w:r>
          <w:r w:rsidR="00F837AB">
            <w:fldChar w:fldCharType="separate"/>
          </w:r>
          <w:r w:rsidR="00F837AB">
            <w:rPr>
              <w:noProof/>
            </w:rPr>
            <w:t xml:space="preserve"> (Companies House Service, 2018)</w:t>
          </w:r>
          <w:r w:rsidR="00F837AB">
            <w:fldChar w:fldCharType="end"/>
          </w:r>
        </w:sdtContent>
      </w:sdt>
      <w:r w:rsidR="00F837AB">
        <w:t>.</w:t>
      </w:r>
    </w:p>
    <w:p w14:paraId="45A5B8D6" w14:textId="2A7B148E" w:rsidR="00F837AB" w:rsidRDefault="00622EF5" w:rsidP="006E322B">
      <w:pPr>
        <w:pStyle w:val="NoSpacing"/>
      </w:pPr>
      <w:r>
        <w:t xml:space="preserve">An </w:t>
      </w:r>
      <w:r w:rsidR="002C0566">
        <w:t>entrepreneur</w:t>
      </w:r>
      <w:r>
        <w:t xml:space="preserve"> </w:t>
      </w:r>
      <w:r w:rsidR="002C0566">
        <w:t xml:space="preserve">is a person that creates and grows an </w:t>
      </w:r>
      <w:r w:rsidR="00A10F2F">
        <w:t>e</w:t>
      </w:r>
      <w:r w:rsidR="002C0566">
        <w:t>nterprise</w:t>
      </w:r>
      <w:sdt>
        <w:sdtPr>
          <w:id w:val="1480880605"/>
          <w:citation/>
        </w:sdtPr>
        <w:sdtContent>
          <w:r w:rsidR="007A131B">
            <w:fldChar w:fldCharType="begin"/>
          </w:r>
          <w:r w:rsidR="007A131B">
            <w:instrText xml:space="preserve"> CITATION Sho \l 2057 </w:instrText>
          </w:r>
          <w:r w:rsidR="007A131B">
            <w:fldChar w:fldCharType="separate"/>
          </w:r>
          <w:r w:rsidR="007A131B">
            <w:rPr>
              <w:noProof/>
            </w:rPr>
            <w:t xml:space="preserve"> (Shore, 2018)</w:t>
          </w:r>
          <w:r w:rsidR="007A131B">
            <w:fldChar w:fldCharType="end"/>
          </w:r>
        </w:sdtContent>
      </w:sdt>
      <w:r w:rsidR="002C0566">
        <w:t xml:space="preserve">. </w:t>
      </w:r>
    </w:p>
    <w:p w14:paraId="380B51B4" w14:textId="77777777" w:rsidR="00A31EBE" w:rsidRDefault="00EB6ABD" w:rsidP="006E322B">
      <w:pPr>
        <w:pStyle w:val="NoSpacing"/>
      </w:pPr>
      <w:r>
        <w:t xml:space="preserve">In the modern world of economy, entrepreneurs grow fast in a competitive market striving for major success. </w:t>
      </w:r>
      <w:r w:rsidR="0060060E">
        <w:t xml:space="preserve">This is due to the </w:t>
      </w:r>
      <w:r w:rsidR="00784503">
        <w:t>expansion</w:t>
      </w:r>
      <w:r w:rsidR="0060060E">
        <w:t xml:space="preserve"> of the world and the ease in which </w:t>
      </w:r>
      <w:r w:rsidR="00EF5513">
        <w:t xml:space="preserve">new </w:t>
      </w:r>
      <w:r w:rsidR="00784503">
        <w:t>enterprises</w:t>
      </w:r>
      <w:r w:rsidR="00EF5513">
        <w:t xml:space="preserve"> can begin and grow</w:t>
      </w:r>
      <w:r w:rsidR="00784503">
        <w:t xml:space="preserve">. </w:t>
      </w:r>
      <w:r w:rsidR="00112E56">
        <w:t xml:space="preserve"> </w:t>
      </w:r>
    </w:p>
    <w:p w14:paraId="3F5026FB" w14:textId="00F45270" w:rsidR="00A31EBE" w:rsidRDefault="00055BA6" w:rsidP="006E322B">
      <w:pPr>
        <w:pStyle w:val="NoSpacing"/>
      </w:pPr>
      <w:r>
        <w:t>There has been the development of different enterprises that help with this</w:t>
      </w:r>
      <w:r w:rsidR="00B12844">
        <w:t>,</w:t>
      </w:r>
      <w:r>
        <w:t xml:space="preserve"> these are companies such as </w:t>
      </w:r>
      <w:r w:rsidR="00EE78B4">
        <w:t>B</w:t>
      </w:r>
      <w:r>
        <w:t xml:space="preserve">usiness </w:t>
      </w:r>
      <w:r w:rsidR="00EE78B4">
        <w:t>W</w:t>
      </w:r>
      <w:r>
        <w:t xml:space="preserve">ales </w:t>
      </w:r>
      <w:r w:rsidR="002862B6">
        <w:t>or The B</w:t>
      </w:r>
      <w:r w:rsidR="00A31EBE">
        <w:t>eacon.</w:t>
      </w:r>
    </w:p>
    <w:p w14:paraId="354BB71E" w14:textId="55D3F44E" w:rsidR="00391D0F" w:rsidRDefault="00EF5513" w:rsidP="006E322B">
      <w:pPr>
        <w:pStyle w:val="NoSpacing"/>
      </w:pPr>
      <w:r>
        <w:t xml:space="preserve"> Due to this ease</w:t>
      </w:r>
      <w:r w:rsidR="00CC7441">
        <w:t xml:space="preserve"> of creating a new company</w:t>
      </w:r>
      <w:r>
        <w:t xml:space="preserve"> more and more people are choosing to become their own boss instead of </w:t>
      </w:r>
      <w:r w:rsidR="00784503">
        <w:t>joining and working for another company.</w:t>
      </w:r>
    </w:p>
    <w:p w14:paraId="684AED38" w14:textId="77777777" w:rsidR="009177CF" w:rsidRDefault="00EB6ABD" w:rsidP="006E322B">
      <w:pPr>
        <w:pStyle w:val="NoSpacing"/>
      </w:pPr>
      <w:r>
        <w:t>Nonetheless, an entrepreneur must possess set of skills, characteristics and personal values that allows them to become successful.</w:t>
      </w:r>
      <w:r w:rsidR="00031F10">
        <w:t xml:space="preserve"> </w:t>
      </w:r>
      <w:r w:rsidR="006B089A">
        <w:t xml:space="preserve">There are </w:t>
      </w:r>
      <w:r w:rsidR="00135A11">
        <w:t xml:space="preserve">wide range of different types of </w:t>
      </w:r>
      <w:r w:rsidR="0036611B">
        <w:t>entrepreneur theories</w:t>
      </w:r>
      <w:r w:rsidR="00031F10">
        <w:t>.</w:t>
      </w:r>
      <w:r w:rsidR="00B21F8B">
        <w:t xml:space="preserve"> </w:t>
      </w:r>
      <w:r w:rsidR="0029280C">
        <w:t>Joseph</w:t>
      </w:r>
      <w:r w:rsidR="003A3035">
        <w:t xml:space="preserve"> </w:t>
      </w:r>
      <w:r w:rsidR="00FB2D91">
        <w:t xml:space="preserve">Schumpeter was one of the economist </w:t>
      </w:r>
      <w:r w:rsidR="000D25CD">
        <w:t>theorists</w:t>
      </w:r>
      <w:r w:rsidR="00FB2D91">
        <w:t>.</w:t>
      </w:r>
      <w:r w:rsidR="0036611B">
        <w:t xml:space="preserve"> </w:t>
      </w:r>
      <w:r w:rsidR="0029280C">
        <w:t>In the 20</w:t>
      </w:r>
      <w:r w:rsidR="0029280C" w:rsidRPr="0029280C">
        <w:rPr>
          <w:vertAlign w:val="superscript"/>
        </w:rPr>
        <w:t>th</w:t>
      </w:r>
      <w:r w:rsidR="0029280C">
        <w:t xml:space="preserve"> </w:t>
      </w:r>
      <w:r w:rsidR="0036611B">
        <w:t>century</w:t>
      </w:r>
      <w:r w:rsidR="00FB2D91">
        <w:t xml:space="preserve"> Schumpeter created a theory that suggested the entrepreneur makes a “creative destruction and does new things or innovates the way things are done” </w:t>
      </w:r>
      <w:sdt>
        <w:sdtPr>
          <w:id w:val="-119230603"/>
          <w:citation/>
        </w:sdtPr>
        <w:sdtContent>
          <w:r w:rsidR="00FB2D91">
            <w:fldChar w:fldCharType="begin"/>
          </w:r>
          <w:r w:rsidR="00FB2D91">
            <w:instrText xml:space="preserve"> CITATION Sch47 \l 2057 </w:instrText>
          </w:r>
          <w:r w:rsidR="00FB2D91">
            <w:fldChar w:fldCharType="separate"/>
          </w:r>
          <w:r w:rsidR="00FB2D91">
            <w:rPr>
              <w:noProof/>
            </w:rPr>
            <w:t>(Schumpeter, 1947)</w:t>
          </w:r>
          <w:r w:rsidR="00FB2D91">
            <w:fldChar w:fldCharType="end"/>
          </w:r>
        </w:sdtContent>
      </w:sdt>
      <w:r w:rsidR="00C73CA4">
        <w:t>. Schumpeter suggests that the</w:t>
      </w:r>
      <w:r w:rsidR="007544D3">
        <w:t xml:space="preserve"> e</w:t>
      </w:r>
      <w:r w:rsidR="00C73CA4">
        <w:t>ntrepreneur is “ a special person</w:t>
      </w:r>
      <w:r w:rsidR="006701CD">
        <w:t>”</w:t>
      </w:r>
      <w:sdt>
        <w:sdtPr>
          <w:id w:val="-903670285"/>
          <w:citation/>
        </w:sdtPr>
        <w:sdtContent>
          <w:r w:rsidR="006701CD">
            <w:fldChar w:fldCharType="begin"/>
          </w:r>
          <w:r w:rsidR="006701CD">
            <w:instrText xml:space="preserve"> CITATION Sch47 \l 2057 </w:instrText>
          </w:r>
          <w:r w:rsidR="006701CD">
            <w:fldChar w:fldCharType="separate"/>
          </w:r>
          <w:r w:rsidR="006701CD">
            <w:rPr>
              <w:noProof/>
            </w:rPr>
            <w:t xml:space="preserve"> (Schumpeter, 1947)</w:t>
          </w:r>
          <w:r w:rsidR="006701CD">
            <w:fldChar w:fldCharType="end"/>
          </w:r>
        </w:sdtContent>
      </w:sdt>
      <w:r w:rsidR="00927C51">
        <w:t>.</w:t>
      </w:r>
      <w:r w:rsidR="006D64F2">
        <w:t>H</w:t>
      </w:r>
      <w:r w:rsidR="00810F4A">
        <w:t>owever, Peter Drucker</w:t>
      </w:r>
      <w:r w:rsidR="00FE596E">
        <w:t>(1985)</w:t>
      </w:r>
      <w:r w:rsidR="00810F4A">
        <w:t xml:space="preserve"> </w:t>
      </w:r>
      <w:r w:rsidR="00E62376">
        <w:t>argues</w:t>
      </w:r>
      <w:r w:rsidR="00810F4A">
        <w:t xml:space="preserve"> that </w:t>
      </w:r>
      <w:r w:rsidR="00E62376">
        <w:t xml:space="preserve">anyone can be an entrepreneur </w:t>
      </w:r>
      <w:r w:rsidR="00FA35BA">
        <w:t xml:space="preserve">as long as is innovative and see </w:t>
      </w:r>
      <w:r w:rsidR="00A77150">
        <w:t>emerging</w:t>
      </w:r>
      <w:r w:rsidR="00FA35BA">
        <w:t xml:space="preserve"> opportuni</w:t>
      </w:r>
      <w:r w:rsidR="00485B62">
        <w:t>ty</w:t>
      </w:r>
      <w:r w:rsidR="00A77150">
        <w:t xml:space="preserve"> to start up a business</w:t>
      </w:r>
      <w:sdt>
        <w:sdtPr>
          <w:id w:val="801276119"/>
          <w:citation/>
        </w:sdtPr>
        <w:sdtContent>
          <w:r w:rsidR="00A77150">
            <w:fldChar w:fldCharType="begin"/>
          </w:r>
          <w:r w:rsidR="00A77150">
            <w:instrText xml:space="preserve"> CITATION Dru85 \l 2057 </w:instrText>
          </w:r>
          <w:r w:rsidR="009177CF">
            <w:instrText xml:space="preserve"> \m Rea11</w:instrText>
          </w:r>
          <w:r w:rsidR="00A77150">
            <w:fldChar w:fldCharType="separate"/>
          </w:r>
          <w:r w:rsidR="009177CF">
            <w:rPr>
              <w:noProof/>
            </w:rPr>
            <w:t xml:space="preserve"> (Drucker, 1985; Read, Sarasvathy, Dew, Wiltbank, &amp; Ohlsson, 2011)</w:t>
          </w:r>
          <w:r w:rsidR="00A77150">
            <w:fldChar w:fldCharType="end"/>
          </w:r>
        </w:sdtContent>
      </w:sdt>
      <w:r w:rsidR="000F4722">
        <w:t>.</w:t>
      </w:r>
      <w:r w:rsidR="006701CD">
        <w:t xml:space="preserve"> </w:t>
      </w:r>
    </w:p>
    <w:p w14:paraId="3C80837F" w14:textId="1A0C6351" w:rsidR="00BC366D" w:rsidRDefault="000F4722" w:rsidP="006E322B">
      <w:pPr>
        <w:pStyle w:val="NoSpacing"/>
      </w:pPr>
      <w:r>
        <w:t>Nonetheless</w:t>
      </w:r>
      <w:r w:rsidR="00FB2D91">
        <w:t>, Casson</w:t>
      </w:r>
      <w:r w:rsidR="00BC366D">
        <w:t>(2005)</w:t>
      </w:r>
      <w:r w:rsidR="00FB2D91">
        <w:t xml:space="preserve"> suggests that Schumpeter does not see an entrepreneur as a “calculated risk taker”</w:t>
      </w:r>
      <w:sdt>
        <w:sdtPr>
          <w:id w:val="2082562905"/>
          <w:citation/>
        </w:sdtPr>
        <w:sdtContent>
          <w:r w:rsidR="00FB2D91">
            <w:fldChar w:fldCharType="begin"/>
          </w:r>
          <w:r w:rsidR="00FB2D91">
            <w:instrText xml:space="preserve"> CITATION Sho \l 2057 </w:instrText>
          </w:r>
          <w:r w:rsidR="00FB2D91">
            <w:fldChar w:fldCharType="separate"/>
          </w:r>
          <w:r w:rsidR="00FB2D91">
            <w:rPr>
              <w:noProof/>
            </w:rPr>
            <w:t xml:space="preserve"> (Shore, 2018)</w:t>
          </w:r>
          <w:r w:rsidR="00FB2D91">
            <w:fldChar w:fldCharType="end"/>
          </w:r>
        </w:sdtContent>
      </w:sdt>
      <w:r w:rsidR="00FB2D91">
        <w:t>because investors take a risk</w:t>
      </w:r>
      <w:sdt>
        <w:sdtPr>
          <w:id w:val="-1549223728"/>
          <w:citation/>
        </w:sdtPr>
        <w:sdtContent>
          <w:r w:rsidR="00FB2D91">
            <w:fldChar w:fldCharType="begin"/>
          </w:r>
          <w:r w:rsidR="00FB2D91">
            <w:instrText xml:space="preserve"> CITATION Cas05 \l 2057 </w:instrText>
          </w:r>
          <w:r w:rsidR="00FB2D91">
            <w:fldChar w:fldCharType="separate"/>
          </w:r>
          <w:r w:rsidR="00FB2D91">
            <w:rPr>
              <w:noProof/>
            </w:rPr>
            <w:t xml:space="preserve"> (Casson, 2005)</w:t>
          </w:r>
          <w:r w:rsidR="00FB2D91">
            <w:fldChar w:fldCharType="end"/>
          </w:r>
        </w:sdtContent>
      </w:sdt>
      <w:r w:rsidR="00FB2D91">
        <w:t>.</w:t>
      </w:r>
      <w:r w:rsidR="00FB2D91" w:rsidRPr="00F84A69">
        <w:t xml:space="preserve"> </w:t>
      </w:r>
      <w:r w:rsidR="00FB2D91">
        <w:t xml:space="preserve">However, another theorist named Frank Knight has a different idea surrounding the outlook of an entrepreneur. </w:t>
      </w:r>
    </w:p>
    <w:p w14:paraId="4950FA30" w14:textId="156EF655" w:rsidR="00FB2D91" w:rsidRDefault="00FB2D91" w:rsidP="006E322B">
      <w:pPr>
        <w:pStyle w:val="NoSpacing"/>
      </w:pPr>
      <w:r>
        <w:t>His theory suggests that an entrepreneur can be portrayed as a ‘calculated risk taker’</w:t>
      </w:r>
      <w:sdt>
        <w:sdtPr>
          <w:id w:val="1194578015"/>
          <w:citation/>
        </w:sdtPr>
        <w:sdtContent>
          <w:r>
            <w:fldChar w:fldCharType="begin"/>
          </w:r>
          <w:r>
            <w:instrText xml:space="preserve"> CITATION Sho \l 2057 </w:instrText>
          </w:r>
          <w:r>
            <w:fldChar w:fldCharType="separate"/>
          </w:r>
          <w:r>
            <w:rPr>
              <w:noProof/>
            </w:rPr>
            <w:t xml:space="preserve"> (Shore, 2018)</w:t>
          </w:r>
          <w:r>
            <w:fldChar w:fldCharType="end"/>
          </w:r>
        </w:sdtContent>
      </w:sdt>
      <w:r>
        <w:t>. Nonetheless, Israel Kirzner states that anyone can be the entrepreneur and opportunity can occur at any levels</w:t>
      </w:r>
      <w:sdt>
        <w:sdtPr>
          <w:id w:val="-1982528439"/>
          <w:citation/>
        </w:sdtPr>
        <w:sdtContent>
          <w:r>
            <w:fldChar w:fldCharType="begin"/>
          </w:r>
          <w:r>
            <w:instrText xml:space="preserve"> CITATION Sho \l 2057 </w:instrText>
          </w:r>
          <w:r>
            <w:fldChar w:fldCharType="separate"/>
          </w:r>
          <w:r>
            <w:rPr>
              <w:noProof/>
            </w:rPr>
            <w:t xml:space="preserve"> (Shore, 2018)</w:t>
          </w:r>
          <w:r>
            <w:fldChar w:fldCharType="end"/>
          </w:r>
        </w:sdtContent>
      </w:sdt>
      <w:r>
        <w:t>. An entrepreneur is an innovator with a vision and creator who sees an opportunity “to build a something of recognized value around perceived opportunities” and introduce innovative transformation into economics goods. Furthermore, an entrepreneur can make a complete difference to the economy</w:t>
      </w:r>
      <w:sdt>
        <w:sdtPr>
          <w:id w:val="1864396063"/>
          <w:citation/>
        </w:sdtPr>
        <w:sdtContent>
          <w:r>
            <w:fldChar w:fldCharType="begin"/>
          </w:r>
          <w:r>
            <w:instrText xml:space="preserve"> CITATION Bol13 \l 2057 </w:instrText>
          </w:r>
          <w:r>
            <w:fldChar w:fldCharType="separate"/>
          </w:r>
          <w:r>
            <w:rPr>
              <w:noProof/>
            </w:rPr>
            <w:t xml:space="preserve"> (Bolton &amp; Thompson, 2013)</w:t>
          </w:r>
          <w:r>
            <w:fldChar w:fldCharType="end"/>
          </w:r>
        </w:sdtContent>
      </w:sdt>
      <w:r>
        <w:t>. Social entrepreneur is a person who manages a business based on social values and objectives</w:t>
      </w:r>
      <w:sdt>
        <w:sdtPr>
          <w:id w:val="132993166"/>
          <w:citation/>
        </w:sdtPr>
        <w:sdtContent>
          <w:r w:rsidR="0049551B">
            <w:fldChar w:fldCharType="begin"/>
          </w:r>
          <w:r w:rsidR="0049551B">
            <w:instrText xml:space="preserve"> CITATION Bri13 \l 2057 </w:instrText>
          </w:r>
          <w:r w:rsidR="0049551B">
            <w:fldChar w:fldCharType="separate"/>
          </w:r>
          <w:r w:rsidR="0049551B">
            <w:rPr>
              <w:noProof/>
            </w:rPr>
            <w:t xml:space="preserve"> (Bridge, O'Neill, &amp; Cromie, 2013)</w:t>
          </w:r>
          <w:r w:rsidR="0049551B">
            <w:fldChar w:fldCharType="end"/>
          </w:r>
        </w:sdtContent>
      </w:sdt>
      <w:r>
        <w:t>, this applies to Paul Griffiths as his mission is to help the local people and community</w:t>
      </w:r>
      <w:sdt>
        <w:sdtPr>
          <w:id w:val="145328070"/>
          <w:citation/>
        </w:sdtPr>
        <w:sdtContent>
          <w:r w:rsidR="0049551B">
            <w:fldChar w:fldCharType="begin"/>
          </w:r>
          <w:r w:rsidR="0049551B">
            <w:instrText xml:space="preserve"> CITATION Soc18 \l 2057 </w:instrText>
          </w:r>
          <w:r w:rsidR="0049551B">
            <w:fldChar w:fldCharType="separate"/>
          </w:r>
          <w:r w:rsidR="0049551B">
            <w:rPr>
              <w:noProof/>
            </w:rPr>
            <w:t xml:space="preserve"> (Social Business Wales, 2018)</w:t>
          </w:r>
          <w:r w:rsidR="0049551B">
            <w:fldChar w:fldCharType="end"/>
          </w:r>
        </w:sdtContent>
      </w:sdt>
      <w:r>
        <w:t xml:space="preserve">. </w:t>
      </w:r>
      <w:r w:rsidR="0039109E">
        <w:t xml:space="preserve"> </w:t>
      </w:r>
      <w:r w:rsidR="00C44B4C">
        <w:t xml:space="preserve">There are </w:t>
      </w:r>
      <w:r w:rsidR="00A136A1">
        <w:t xml:space="preserve">different types of </w:t>
      </w:r>
      <w:r w:rsidR="006B4CCB">
        <w:t>entrepreneurs such as</w:t>
      </w:r>
      <w:r w:rsidR="0033108D">
        <w:t xml:space="preserve"> intr</w:t>
      </w:r>
      <w:r w:rsidR="000A18E5">
        <w:t>apreneur</w:t>
      </w:r>
      <w:r w:rsidR="00C44B4C">
        <w:t>,</w:t>
      </w:r>
      <w:r w:rsidR="005C1444">
        <w:t xml:space="preserve"> ecopreneur, </w:t>
      </w:r>
      <w:r w:rsidR="000A51B4">
        <w:t>entrepreneur</w:t>
      </w:r>
      <w:r w:rsidR="00486F9E">
        <w:t xml:space="preserve"> and </w:t>
      </w:r>
      <w:r w:rsidR="000A18E5">
        <w:t>social</w:t>
      </w:r>
      <w:r w:rsidR="00486F9E">
        <w:t xml:space="preserve"> </w:t>
      </w:r>
      <w:r w:rsidR="000A51B4">
        <w:t>entrepreneur</w:t>
      </w:r>
      <w:r w:rsidR="00486F9E">
        <w:t xml:space="preserve">. In the matter of </w:t>
      </w:r>
      <w:r w:rsidR="001C6055">
        <w:t>Paul Griffiths</w:t>
      </w:r>
      <w:r w:rsidR="00486F9E">
        <w:t xml:space="preserve"> and his </w:t>
      </w:r>
      <w:r w:rsidR="004D64BC">
        <w:t>enterprise he covers a wide scope of traits</w:t>
      </w:r>
      <w:r w:rsidR="00F21FAD">
        <w:t xml:space="preserve">. Due to his need to make money to keep his social economy running he </w:t>
      </w:r>
      <w:r w:rsidR="00AC2656">
        <w:t xml:space="preserve">has </w:t>
      </w:r>
      <w:r w:rsidR="000A51B4">
        <w:t>entrepreneurial</w:t>
      </w:r>
      <w:r w:rsidR="00AC2656">
        <w:t xml:space="preserve"> traits. P</w:t>
      </w:r>
      <w:r w:rsidR="000A51B4">
        <w:t>a</w:t>
      </w:r>
      <w:r w:rsidR="00AC2656">
        <w:t xml:space="preserve">ul </w:t>
      </w:r>
      <w:r w:rsidR="000A51B4">
        <w:t>Griffiths</w:t>
      </w:r>
      <w:r w:rsidR="00AC2656">
        <w:t xml:space="preserve"> is </w:t>
      </w:r>
      <w:r w:rsidR="009E653F">
        <w:t>passionat</w:t>
      </w:r>
      <w:r w:rsidR="00FF6256">
        <w:t>e</w:t>
      </w:r>
      <w:r w:rsidR="009E653F">
        <w:t xml:space="preserve"> about the</w:t>
      </w:r>
      <w:r w:rsidR="00304C91">
        <w:t xml:space="preserve"> </w:t>
      </w:r>
      <w:r w:rsidR="009E653F">
        <w:t xml:space="preserve">environment and helping to keep the </w:t>
      </w:r>
      <w:r w:rsidR="00BD2C88">
        <w:t>community clean</w:t>
      </w:r>
      <w:r w:rsidR="00274ECD">
        <w:t xml:space="preserve"> thus</w:t>
      </w:r>
      <w:r w:rsidR="007A6AEC">
        <w:t xml:space="preserve"> he</w:t>
      </w:r>
      <w:r w:rsidR="00274ECD">
        <w:t xml:space="preserve"> </w:t>
      </w:r>
      <w:proofErr w:type="gramStart"/>
      <w:r w:rsidR="00167FF1">
        <w:t>possess</w:t>
      </w:r>
      <w:proofErr w:type="gramEnd"/>
      <w:r w:rsidR="00167FF1">
        <w:t xml:space="preserve"> </w:t>
      </w:r>
      <w:r w:rsidR="007F417B">
        <w:t xml:space="preserve">an </w:t>
      </w:r>
      <w:r w:rsidR="0012582C">
        <w:t>ecopreneur</w:t>
      </w:r>
      <w:r w:rsidR="00304C91">
        <w:t xml:space="preserve"> </w:t>
      </w:r>
      <w:r w:rsidR="007F417B">
        <w:t>characteristics as this type of entrepreneur is focus on environmental challenges and sustainability</w:t>
      </w:r>
      <w:sdt>
        <w:sdtPr>
          <w:id w:val="-1949002180"/>
          <w:citation/>
        </w:sdtPr>
        <w:sdtContent>
          <w:r w:rsidR="00B22776">
            <w:fldChar w:fldCharType="begin"/>
          </w:r>
          <w:r w:rsidR="00B22776">
            <w:instrText xml:space="preserve"> CITATION Xce181 \l 2057 </w:instrText>
          </w:r>
          <w:r w:rsidR="00B22776">
            <w:fldChar w:fldCharType="separate"/>
          </w:r>
          <w:r w:rsidR="00B22776">
            <w:rPr>
              <w:noProof/>
            </w:rPr>
            <w:t xml:space="preserve"> (Xcel Project Cymru, 2018)</w:t>
          </w:r>
          <w:r w:rsidR="00B22776">
            <w:fldChar w:fldCharType="end"/>
          </w:r>
        </w:sdtContent>
      </w:sdt>
      <w:r w:rsidR="0012582C">
        <w:t>.</w:t>
      </w:r>
      <w:r w:rsidR="008D60B6">
        <w:t xml:space="preserve"> Nonetheless, </w:t>
      </w:r>
      <w:r w:rsidR="00726007">
        <w:t>it is difficult to classified Paul under one defini</w:t>
      </w:r>
      <w:r w:rsidR="00F25CE6">
        <w:t>tion</w:t>
      </w:r>
      <w:r w:rsidR="006E631D">
        <w:t xml:space="preserve"> of entrepreneur</w:t>
      </w:r>
      <w:r w:rsidR="00F25CE6">
        <w:t xml:space="preserve"> as </w:t>
      </w:r>
      <w:r w:rsidR="00B765CA">
        <w:t>Mr Griffiths</w:t>
      </w:r>
      <w:r w:rsidR="00F25CE6">
        <w:t xml:space="preserve"> consists of mixed </w:t>
      </w:r>
      <w:r w:rsidR="00277B1A">
        <w:t>characteristics of</w:t>
      </w:r>
      <w:r w:rsidR="007D712B">
        <w:t xml:space="preserve"> social and </w:t>
      </w:r>
      <w:r w:rsidR="00AF2219">
        <w:t>traditional</w:t>
      </w:r>
      <w:r w:rsidR="002C7B39">
        <w:t xml:space="preserve"> entrepreneur</w:t>
      </w:r>
      <w:sdt>
        <w:sdtPr>
          <w:id w:val="29004476"/>
          <w:citation/>
        </w:sdtPr>
        <w:sdtContent>
          <w:r w:rsidR="00B22776">
            <w:fldChar w:fldCharType="begin"/>
          </w:r>
          <w:r w:rsidR="00B22776">
            <w:instrText xml:space="preserve"> CITATION Pau18 \l 2057 </w:instrText>
          </w:r>
          <w:r w:rsidR="00B22776">
            <w:fldChar w:fldCharType="separate"/>
          </w:r>
          <w:r w:rsidR="00B22776">
            <w:rPr>
              <w:noProof/>
            </w:rPr>
            <w:t xml:space="preserve"> (Griffiths, 2018)</w:t>
          </w:r>
          <w:r w:rsidR="00B22776">
            <w:fldChar w:fldCharType="end"/>
          </w:r>
        </w:sdtContent>
      </w:sdt>
      <w:r w:rsidR="00B22776">
        <w:t>.</w:t>
      </w:r>
      <w:r w:rsidR="00CF0511">
        <w:t xml:space="preserve"> </w:t>
      </w:r>
    </w:p>
    <w:p w14:paraId="09BF2905" w14:textId="77777777" w:rsidR="00640B8A" w:rsidRDefault="00FB2D91" w:rsidP="006E322B">
      <w:pPr>
        <w:pStyle w:val="NoSpacing"/>
      </w:pPr>
      <w:r w:rsidRPr="00526FDA">
        <w:lastRenderedPageBreak/>
        <w:t xml:space="preserve">Social enterprise regards small businesses focussing their work on helping the </w:t>
      </w:r>
      <w:r w:rsidR="00AF0065" w:rsidRPr="00526FDA">
        <w:t>social issues such as economic problems</w:t>
      </w:r>
      <w:sdt>
        <w:sdtPr>
          <w:id w:val="1419454147"/>
          <w:citation/>
        </w:sdtPr>
        <w:sdtContent>
          <w:r w:rsidR="00AF0065">
            <w:fldChar w:fldCharType="begin"/>
          </w:r>
          <w:r w:rsidR="00AF0065">
            <w:instrText xml:space="preserve"> CITATION Bri13 \l 2057  \m Mul13</w:instrText>
          </w:r>
          <w:r w:rsidR="00AF0065">
            <w:fldChar w:fldCharType="separate"/>
          </w:r>
          <w:r w:rsidR="00AF0065">
            <w:rPr>
              <w:noProof/>
            </w:rPr>
            <w:t xml:space="preserve"> (Bridge, O'Neill, &amp; Cromie, 2013; Mullins, 2013)</w:t>
          </w:r>
          <w:r w:rsidR="00AF0065">
            <w:fldChar w:fldCharType="end"/>
          </w:r>
        </w:sdtContent>
      </w:sdt>
      <w:r w:rsidR="00AF0065">
        <w:t xml:space="preserve">. Paul along with others, spotted a gap in market and drawn attention to a poverty of its region and focused on help for unfortunate families with low </w:t>
      </w:r>
      <w:r w:rsidR="00AF0065" w:rsidRPr="001E7B81">
        <w:t>income</w:t>
      </w:r>
      <w:sdt>
        <w:sdtPr>
          <w:id w:val="1923525521"/>
          <w:citation/>
        </w:sdtPr>
        <w:sdtContent>
          <w:r w:rsidR="00AF0065">
            <w:fldChar w:fldCharType="begin"/>
          </w:r>
          <w:r w:rsidR="00AF0065">
            <w:instrText xml:space="preserve"> CITATION Net16 \l 2057 </w:instrText>
          </w:r>
          <w:r w:rsidR="00AF0065">
            <w:fldChar w:fldCharType="separate"/>
          </w:r>
          <w:r w:rsidR="00AF0065">
            <w:rPr>
              <w:noProof/>
            </w:rPr>
            <w:t xml:space="preserve"> (Wales Council for Voluntary Action, 2016)</w:t>
          </w:r>
          <w:r w:rsidR="00AF0065">
            <w:fldChar w:fldCharType="end"/>
          </w:r>
        </w:sdtContent>
      </w:sdt>
      <w:r w:rsidR="00AF0065" w:rsidRPr="001E7B81">
        <w:t>.</w:t>
      </w:r>
      <w:r w:rsidR="00AF0065">
        <w:t xml:space="preserve"> </w:t>
      </w:r>
      <w:r w:rsidR="00AF0065" w:rsidRPr="001E7B81">
        <w:t xml:space="preserve">Social </w:t>
      </w:r>
      <w:r w:rsidR="00AF0065" w:rsidRPr="00806B88">
        <w:t xml:space="preserve">enterprise promotes well-being of community </w:t>
      </w:r>
      <w:sdt>
        <w:sdtPr>
          <w:id w:val="1198972145"/>
          <w:citation/>
        </w:sdtPr>
        <w:sdtContent>
          <w:r w:rsidR="00AF0065" w:rsidRPr="00806B88">
            <w:fldChar w:fldCharType="begin"/>
          </w:r>
          <w:r w:rsidR="00AF0065" w:rsidRPr="00806B88">
            <w:instrText xml:space="preserve"> CITATION Mul13 \l 2057 </w:instrText>
          </w:r>
          <w:r w:rsidR="00AF0065">
            <w:instrText xml:space="preserve"> \m Bri13</w:instrText>
          </w:r>
          <w:r w:rsidR="00AF0065" w:rsidRPr="00806B88">
            <w:fldChar w:fldCharType="separate"/>
          </w:r>
          <w:r w:rsidR="00AF0065">
            <w:rPr>
              <w:noProof/>
            </w:rPr>
            <w:t>(Mullins, 2013; Bridge, O'Neill, &amp; Cromie, 2013)</w:t>
          </w:r>
          <w:r w:rsidR="00AF0065" w:rsidRPr="00806B88">
            <w:fldChar w:fldCharType="end"/>
          </w:r>
        </w:sdtContent>
      </w:sdt>
      <w:r w:rsidR="00AF0065" w:rsidRPr="00806B88">
        <w:t>.Furthermore, social enterprise consist</w:t>
      </w:r>
      <w:r w:rsidR="00AF0065">
        <w:t xml:space="preserve">s </w:t>
      </w:r>
      <w:r w:rsidR="00AF0065" w:rsidRPr="00806B88">
        <w:t>of triple bottom line: trading goods and services with social and financial objectives</w:t>
      </w:r>
      <w:sdt>
        <w:sdtPr>
          <w:id w:val="-472142865"/>
          <w:citation/>
        </w:sdtPr>
        <w:sdtContent>
          <w:r w:rsidR="00AF0065" w:rsidRPr="00806B88">
            <w:fldChar w:fldCharType="begin"/>
          </w:r>
          <w:r w:rsidR="00AF0065" w:rsidRPr="00806B88">
            <w:instrText xml:space="preserve"> CITATION Mul13 \l 2057 </w:instrText>
          </w:r>
          <w:r w:rsidR="00AF0065">
            <w:instrText xml:space="preserve"> \m Fit15</w:instrText>
          </w:r>
          <w:r w:rsidR="00AF0065" w:rsidRPr="00806B88">
            <w:fldChar w:fldCharType="separate"/>
          </w:r>
          <w:r w:rsidR="00AF0065">
            <w:rPr>
              <w:noProof/>
            </w:rPr>
            <w:t xml:space="preserve"> (Mullins, 2013; Fitzhugh &amp; Stevenson, 2015)</w:t>
          </w:r>
          <w:r w:rsidR="00AF0065" w:rsidRPr="00806B88">
            <w:fldChar w:fldCharType="end"/>
          </w:r>
        </w:sdtContent>
      </w:sdt>
      <w:r w:rsidR="00AF0065">
        <w:t>.</w:t>
      </w:r>
      <w:r w:rsidR="00AF0065" w:rsidRPr="00806B88">
        <w:t xml:space="preserve"> The Xcel </w:t>
      </w:r>
      <w:r w:rsidR="00AF0065">
        <w:t>Project is non- profit organisation in Carmarthen and has been awarded for Community Tourism Award 2018/2019 achieving gold award as well as gained bronze award for Sustainable Tourism Business 2018/2019 by Carmarthenshire Tourism Association</w:t>
      </w:r>
      <w:sdt>
        <w:sdtPr>
          <w:id w:val="1679998078"/>
          <w:citation/>
        </w:sdtPr>
        <w:sdtContent>
          <w:r w:rsidR="00AF0065">
            <w:fldChar w:fldCharType="begin"/>
          </w:r>
          <w:r w:rsidR="00AF0065">
            <w:instrText xml:space="preserve"> CITATION Car18 \l 2057 </w:instrText>
          </w:r>
          <w:r w:rsidR="00AF0065">
            <w:fldChar w:fldCharType="separate"/>
          </w:r>
          <w:r w:rsidR="00AF0065">
            <w:rPr>
              <w:noProof/>
            </w:rPr>
            <w:t xml:space="preserve"> (Carmarthenshire Tourism Association, 2018)</w:t>
          </w:r>
          <w:r w:rsidR="00AF0065">
            <w:fldChar w:fldCharType="end"/>
          </w:r>
        </w:sdtContent>
      </w:sdt>
      <w:r w:rsidR="00AF0065">
        <w:t>.</w:t>
      </w:r>
      <w:r w:rsidR="00AF0065" w:rsidRPr="00806B88">
        <w:t xml:space="preserve"> </w:t>
      </w:r>
    </w:p>
    <w:p w14:paraId="7E5A7501" w14:textId="77777777" w:rsidR="001507E8" w:rsidRDefault="00AF0065" w:rsidP="006E322B">
      <w:pPr>
        <w:pStyle w:val="NoSpacing"/>
      </w:pPr>
      <w:r>
        <w:t>Paul Griffiths is one of the directors of the Towy Community Church, a charity organisation where people can find relief through religious meeting. Griffiths decided to turn his hobby of helping people into a social enterprise which is now Xcel Project</w:t>
      </w:r>
      <w:sdt>
        <w:sdtPr>
          <w:id w:val="130301059"/>
          <w:citation/>
        </w:sdtPr>
        <w:sdtContent>
          <w:r>
            <w:fldChar w:fldCharType="begin"/>
          </w:r>
          <w:r>
            <w:instrText xml:space="preserve"> CITATION Pau18 \l 2057 </w:instrText>
          </w:r>
          <w:r>
            <w:fldChar w:fldCharType="separate"/>
          </w:r>
          <w:r>
            <w:rPr>
              <w:noProof/>
            </w:rPr>
            <w:t xml:space="preserve"> (Griffiths, 2018)</w:t>
          </w:r>
          <w:r>
            <w:fldChar w:fldCharType="end"/>
          </w:r>
        </w:sdtContent>
      </w:sdt>
      <w:r>
        <w:t xml:space="preserve"> and he is a director</w:t>
      </w:r>
      <w:sdt>
        <w:sdtPr>
          <w:id w:val="899860957"/>
          <w:citation/>
        </w:sdtPr>
        <w:sdtContent>
          <w:r>
            <w:fldChar w:fldCharType="begin"/>
          </w:r>
          <w:r>
            <w:instrText xml:space="preserve"> CITATION Com18 \l 2057 </w:instrText>
          </w:r>
          <w:r>
            <w:fldChar w:fldCharType="separate"/>
          </w:r>
          <w:r>
            <w:rPr>
              <w:noProof/>
            </w:rPr>
            <w:t xml:space="preserve"> (Companies House Service, 2018)</w:t>
          </w:r>
          <w:r>
            <w:fldChar w:fldCharType="end"/>
          </w:r>
        </w:sdtContent>
      </w:sdt>
      <w:r>
        <w:t>.</w:t>
      </w:r>
    </w:p>
    <w:p w14:paraId="0815B5E6" w14:textId="0E2D63CD" w:rsidR="00AF0065" w:rsidRDefault="00AF0065" w:rsidP="006E322B">
      <w:pPr>
        <w:pStyle w:val="NoSpacing"/>
      </w:pPr>
      <w:r>
        <w:t xml:space="preserve"> </w:t>
      </w:r>
      <w:r w:rsidRPr="00806B88">
        <w:t xml:space="preserve">Griffiths is </w:t>
      </w:r>
      <w:r>
        <w:t>one of the main entrepreneurs involved consists of six different projects. These projects include Xcel bowl, Xcel community shop, Xcel furniture shop, Xcel cafe, Carmarthen Food Bank and in progress, the Xcel Centre for conferences and large events for society</w:t>
      </w:r>
      <w:sdt>
        <w:sdtPr>
          <w:id w:val="-565873345"/>
          <w:citation/>
        </w:sdtPr>
        <w:sdtContent>
          <w:r>
            <w:fldChar w:fldCharType="begin"/>
          </w:r>
          <w:r>
            <w:instrText xml:space="preserve"> CITATION Xce181 \l 2057 </w:instrText>
          </w:r>
          <w:r>
            <w:fldChar w:fldCharType="separate"/>
          </w:r>
          <w:r>
            <w:rPr>
              <w:noProof/>
            </w:rPr>
            <w:t xml:space="preserve"> (Xcel Project Cymru, 2018)</w:t>
          </w:r>
          <w:r>
            <w:fldChar w:fldCharType="end"/>
          </w:r>
        </w:sdtContent>
      </w:sdt>
      <w:r>
        <w:t>. The aims of the Xcel charity include integration of the local community, helping to reduce poverty of its region, as well as help for low income families in crisis</w:t>
      </w:r>
      <w:sdt>
        <w:sdtPr>
          <w:id w:val="-2143023759"/>
          <w:citation/>
        </w:sdtPr>
        <w:sdtContent>
          <w:r>
            <w:fldChar w:fldCharType="begin"/>
          </w:r>
          <w:r>
            <w:instrText xml:space="preserve"> CITATION Ken16 \l 2057 </w:instrText>
          </w:r>
          <w:r>
            <w:fldChar w:fldCharType="separate"/>
          </w:r>
          <w:r>
            <w:rPr>
              <w:noProof/>
            </w:rPr>
            <w:t xml:space="preserve"> (Kennedy, 2016)</w:t>
          </w:r>
          <w:r>
            <w:fldChar w:fldCharType="end"/>
          </w:r>
        </w:sdtContent>
      </w:sdt>
      <w:r>
        <w:t>. The Xcel project works alongside the ‘Wales Generation Act’ which supports social enterprises to improve a community and developing a local economy</w:t>
      </w:r>
      <w:sdt>
        <w:sdtPr>
          <w:id w:val="-1775702628"/>
          <w:citation/>
        </w:sdtPr>
        <w:sdtContent>
          <w:r>
            <w:fldChar w:fldCharType="begin"/>
          </w:r>
          <w:r>
            <w:instrText xml:space="preserve"> CITATION Fut18 \l 2057 </w:instrText>
          </w:r>
          <w:r>
            <w:fldChar w:fldCharType="separate"/>
          </w:r>
          <w:r>
            <w:rPr>
              <w:noProof/>
            </w:rPr>
            <w:t xml:space="preserve"> (Future Generations Commisioner for Wales, 2018)</w:t>
          </w:r>
          <w:r>
            <w:fldChar w:fldCharType="end"/>
          </w:r>
        </w:sdtContent>
      </w:sdt>
      <w:r>
        <w:t>. Furthermore the business operates at the side of sustainable development goals of United Nation with the mission of Xcel Project to challenged goal number 1” No Poverty”</w:t>
      </w:r>
      <w:sdt>
        <w:sdtPr>
          <w:id w:val="-233697972"/>
          <w:citation/>
        </w:sdtPr>
        <w:sdtContent>
          <w:r>
            <w:fldChar w:fldCharType="begin"/>
          </w:r>
          <w:r>
            <w:instrText xml:space="preserve">CITATION Unind \l 2057 </w:instrText>
          </w:r>
          <w:r>
            <w:fldChar w:fldCharType="separate"/>
          </w:r>
          <w:r>
            <w:rPr>
              <w:noProof/>
            </w:rPr>
            <w:t xml:space="preserve"> (United Nation, 2015)</w:t>
          </w:r>
          <w:r>
            <w:fldChar w:fldCharType="end"/>
          </w:r>
        </w:sdtContent>
      </w:sdt>
      <w:r>
        <w:t xml:space="preserve"> which challenged this problem and  aim to reduce poverty</w:t>
      </w:r>
      <w:sdt>
        <w:sdtPr>
          <w:id w:val="1617947213"/>
          <w:citation/>
        </w:sdtPr>
        <w:sdtContent>
          <w:r>
            <w:fldChar w:fldCharType="begin"/>
          </w:r>
          <w:r>
            <w:instrText xml:space="preserve"> CITATION Mol17 \l 2057 </w:instrText>
          </w:r>
          <w:r>
            <w:fldChar w:fldCharType="separate"/>
          </w:r>
          <w:r>
            <w:rPr>
              <w:noProof/>
            </w:rPr>
            <w:t xml:space="preserve"> (Molthan-Hill, 2017)</w:t>
          </w:r>
          <w:r>
            <w:fldChar w:fldCharType="end"/>
          </w:r>
        </w:sdtContent>
      </w:sdt>
      <w:r>
        <w:t>.</w:t>
      </w:r>
      <w:r w:rsidRPr="0077183C">
        <w:rPr>
          <w:color w:val="FF0000"/>
        </w:rPr>
        <w:t xml:space="preserve"> </w:t>
      </w:r>
      <w:r w:rsidRPr="000914A2">
        <w:t>Paul shaped sustainable cycle which consist of recycling participants goods to fulfil a success upon</w:t>
      </w:r>
    </w:p>
    <w:p w14:paraId="5D92945D" w14:textId="77777777" w:rsidR="00656D02" w:rsidRDefault="00656D02" w:rsidP="006E322B">
      <w:pPr>
        <w:pStyle w:val="NoSpacing"/>
      </w:pPr>
      <w:r w:rsidRPr="000914A2">
        <w:t>reduction of poverty and increasing help for those who need it</w:t>
      </w:r>
      <w:sdt>
        <w:sdtPr>
          <w:id w:val="-2138013487"/>
          <w:citation/>
        </w:sdtPr>
        <w:sdtContent>
          <w:r>
            <w:fldChar w:fldCharType="begin"/>
          </w:r>
          <w:r>
            <w:instrText xml:space="preserve"> CITATION Xce181 \l 2057  \m Sch13</w:instrText>
          </w:r>
          <w:r>
            <w:fldChar w:fldCharType="separate"/>
          </w:r>
          <w:r>
            <w:rPr>
              <w:noProof/>
            </w:rPr>
            <w:t xml:space="preserve"> (Xcel Project Cymru, 2018; Schripton, 2013)</w:t>
          </w:r>
          <w:r>
            <w:fldChar w:fldCharType="end"/>
          </w:r>
        </w:sdtContent>
      </w:sdt>
      <w:r>
        <w:t xml:space="preserve">. The generated profits are reinvested into the business to sustain local society </w:t>
      </w:r>
      <w:r w:rsidRPr="00EA3681">
        <w:t>and enhance its enterprise</w:t>
      </w:r>
      <w:sdt>
        <w:sdtPr>
          <w:id w:val="-1808010012"/>
          <w:citation/>
        </w:sdtPr>
        <w:sdtContent>
          <w:r>
            <w:fldChar w:fldCharType="begin"/>
          </w:r>
          <w:r>
            <w:instrText xml:space="preserve"> CITATION Pau18 \l 2057 </w:instrText>
          </w:r>
          <w:r>
            <w:fldChar w:fldCharType="separate"/>
          </w:r>
          <w:r>
            <w:rPr>
              <w:noProof/>
            </w:rPr>
            <w:t xml:space="preserve"> (Griffiths, 2018)</w:t>
          </w:r>
          <w:r>
            <w:fldChar w:fldCharType="end"/>
          </w:r>
        </w:sdtContent>
      </w:sdt>
      <w:r>
        <w:t>.  Paul Griffiths, alongside another five founding people saw a gap in the market and took it as an opportunity to open the Xcel Bowl enterprise in 2013. The entrepreneurial skills of Mr Griffiths such as determination to deliver an excellence of its job and service</w:t>
      </w:r>
      <w:r w:rsidRPr="00EB110B">
        <w:t>, positive</w:t>
      </w:r>
      <w:r>
        <w:rPr>
          <w:b/>
        </w:rPr>
        <w:t xml:space="preserve"> </w:t>
      </w:r>
      <w:r w:rsidRPr="00EB110B">
        <w:t>attitude</w:t>
      </w:r>
      <w:r>
        <w:t>,</w:t>
      </w:r>
      <w:r w:rsidRPr="00750C89">
        <w:t xml:space="preserve"> </w:t>
      </w:r>
      <w:r>
        <w:t>full committed to the job as well as</w:t>
      </w:r>
      <w:r>
        <w:rPr>
          <w:b/>
        </w:rPr>
        <w:t xml:space="preserve"> </w:t>
      </w:r>
      <w:r w:rsidRPr="0043655F">
        <w:t>resilience</w:t>
      </w:r>
      <w:r>
        <w:t xml:space="preserve"> have helped him to achieve his success and have provided him with the opportunities to meet the objectives of his project</w:t>
      </w:r>
      <w:sdt>
        <w:sdtPr>
          <w:id w:val="-909228709"/>
          <w:citation/>
        </w:sdtPr>
        <w:sdtContent>
          <w:r>
            <w:fldChar w:fldCharType="begin"/>
          </w:r>
          <w:r>
            <w:instrText xml:space="preserve"> CITATION Bur11 \l 2057 </w:instrText>
          </w:r>
          <w:r>
            <w:fldChar w:fldCharType="separate"/>
          </w:r>
          <w:r>
            <w:rPr>
              <w:noProof/>
            </w:rPr>
            <w:t xml:space="preserve"> (Burns, 2011)</w:t>
          </w:r>
          <w:r>
            <w:fldChar w:fldCharType="end"/>
          </w:r>
        </w:sdtContent>
      </w:sdt>
      <w:r>
        <w:t>. Social entrepreneurship is a business created for social purpose</w:t>
      </w:r>
      <w:sdt>
        <w:sdtPr>
          <w:id w:val="-477463015"/>
          <w:citation/>
        </w:sdtPr>
        <w:sdtContent>
          <w:r>
            <w:fldChar w:fldCharType="begin"/>
          </w:r>
          <w:r>
            <w:instrText xml:space="preserve"> CITATION Bri13 \l 2057 </w:instrText>
          </w:r>
          <w:r>
            <w:fldChar w:fldCharType="separate"/>
          </w:r>
          <w:r>
            <w:rPr>
              <w:noProof/>
            </w:rPr>
            <w:t xml:space="preserve"> (Bridge, O'Neill, &amp; Cromie, 2013)</w:t>
          </w:r>
          <w:r>
            <w:fldChar w:fldCharType="end"/>
          </w:r>
        </w:sdtContent>
      </w:sdt>
      <w:r>
        <w:t xml:space="preserve"> which relates to Xcel status.</w:t>
      </w:r>
    </w:p>
    <w:p w14:paraId="27041C4F" w14:textId="77777777" w:rsidR="00CC5317" w:rsidRDefault="00656D02" w:rsidP="006E322B">
      <w:pPr>
        <w:pStyle w:val="NoSpacing"/>
      </w:pPr>
      <w:r>
        <w:t xml:space="preserve"> What motivated Mr Griffiths to start up this business? According to his speech in the conference, his main objectives were to help people and grant a personal satisfaction for it</w:t>
      </w:r>
      <w:sdt>
        <w:sdtPr>
          <w:id w:val="485131814"/>
          <w:citation/>
        </w:sdtPr>
        <w:sdtContent>
          <w:r>
            <w:fldChar w:fldCharType="begin"/>
          </w:r>
          <w:r>
            <w:instrText xml:space="preserve"> CITATION Pau18 \l 2057 </w:instrText>
          </w:r>
          <w:r>
            <w:fldChar w:fldCharType="separate"/>
          </w:r>
          <w:r>
            <w:rPr>
              <w:noProof/>
            </w:rPr>
            <w:t xml:space="preserve"> (Griffiths, 2018)</w:t>
          </w:r>
          <w:r>
            <w:fldChar w:fldCharType="end"/>
          </w:r>
        </w:sdtContent>
      </w:sdt>
      <w:r>
        <w:t xml:space="preserve"> however this indicates that Paul’s job satisfaction is important part of his job and gives a motivation to work well and achieve the objectives of its job</w:t>
      </w:r>
      <w:sdt>
        <w:sdtPr>
          <w:id w:val="297883114"/>
          <w:citation/>
        </w:sdtPr>
        <w:sdtContent>
          <w:r>
            <w:fldChar w:fldCharType="begin"/>
          </w:r>
          <w:r>
            <w:instrText xml:space="preserve"> CITATION Buc04 \l 2057  \m Min15</w:instrText>
          </w:r>
          <w:r>
            <w:fldChar w:fldCharType="separate"/>
          </w:r>
          <w:r>
            <w:rPr>
              <w:noProof/>
            </w:rPr>
            <w:t xml:space="preserve"> (Buchanan &amp; Huczynski, 2004; Miner, 2015)</w:t>
          </w:r>
          <w:r>
            <w:fldChar w:fldCharType="end"/>
          </w:r>
        </w:sdtContent>
      </w:sdt>
      <w:r>
        <w:t>. Although ‘social aspect’ is one of the main goals of the business, he has suggested that without financial investments and support, this project would be not achievable</w:t>
      </w:r>
      <w:sdt>
        <w:sdtPr>
          <w:id w:val="-1177648231"/>
          <w:citation/>
        </w:sdtPr>
        <w:sdtContent>
          <w:r>
            <w:fldChar w:fldCharType="begin"/>
          </w:r>
          <w:r>
            <w:instrText xml:space="preserve"> CITATION Pau18 \l 2057 </w:instrText>
          </w:r>
          <w:r>
            <w:fldChar w:fldCharType="separate"/>
          </w:r>
          <w:r>
            <w:rPr>
              <w:noProof/>
            </w:rPr>
            <w:t xml:space="preserve"> (Griffiths, 2018)</w:t>
          </w:r>
          <w:r>
            <w:fldChar w:fldCharType="end"/>
          </w:r>
        </w:sdtContent>
      </w:sdt>
      <w:r>
        <w:t>. Presumptively, Paul possesses acquired psychological traits which meant that he learned those skills through his work experience</w:t>
      </w:r>
      <w:sdt>
        <w:sdtPr>
          <w:id w:val="265974978"/>
          <w:citation/>
        </w:sdtPr>
        <w:sdtContent>
          <w:r>
            <w:fldChar w:fldCharType="begin"/>
          </w:r>
          <w:r>
            <w:instrText xml:space="preserve"> CITATION Bur11 \l 2057  \m Sho</w:instrText>
          </w:r>
          <w:r>
            <w:fldChar w:fldCharType="separate"/>
          </w:r>
          <w:r>
            <w:rPr>
              <w:noProof/>
            </w:rPr>
            <w:t xml:space="preserve"> (Burns, 2011; Shore, 2018)</w:t>
          </w:r>
          <w:r>
            <w:fldChar w:fldCharType="end"/>
          </w:r>
        </w:sdtContent>
      </w:sdt>
      <w:r>
        <w:t xml:space="preserve">as he participate in management of Towy Community Church and in past he run his own business </w:t>
      </w:r>
      <w:sdt>
        <w:sdtPr>
          <w:id w:val="-1465037193"/>
          <w:citation/>
        </w:sdtPr>
        <w:sdtContent>
          <w:r>
            <w:fldChar w:fldCharType="begin"/>
          </w:r>
          <w:r>
            <w:instrText xml:space="preserve"> CITATION Soc18 \l 2057 </w:instrText>
          </w:r>
          <w:r>
            <w:fldChar w:fldCharType="separate"/>
          </w:r>
          <w:r>
            <w:rPr>
              <w:noProof/>
            </w:rPr>
            <w:t>(Social Business Wales, 2018)</w:t>
          </w:r>
          <w:r>
            <w:fldChar w:fldCharType="end"/>
          </w:r>
        </w:sdtContent>
      </w:sdt>
      <w:r>
        <w:t>. Timmons(1985) suggests that the characteristics of acquired traits of entrepreneur are: need for achievement, locus of control, leadership skills and being influential as well as the main motivator is social motivator rather than financial aspect of its business</w:t>
      </w:r>
      <w:r w:rsidRPr="004503D4">
        <w:t xml:space="preserve"> </w:t>
      </w:r>
      <w:sdt>
        <w:sdtPr>
          <w:id w:val="473721811"/>
          <w:citation/>
        </w:sdtPr>
        <w:sdtContent>
          <w:r>
            <w:fldChar w:fldCharType="begin"/>
          </w:r>
          <w:r>
            <w:instrText xml:space="preserve"> CITATION Sho \l 2057  \m Buc04</w:instrText>
          </w:r>
          <w:r w:rsidR="00BB2437">
            <w:instrText xml:space="preserve"> \m Tim08</w:instrText>
          </w:r>
          <w:r>
            <w:fldChar w:fldCharType="separate"/>
          </w:r>
          <w:r w:rsidR="00BB2437">
            <w:rPr>
              <w:noProof/>
            </w:rPr>
            <w:t xml:space="preserve">(Shore, 2018; Buchanan &amp; Huczynski, 2004; Timmons &amp; </w:t>
          </w:r>
          <w:r w:rsidR="00BB2437">
            <w:rPr>
              <w:noProof/>
            </w:rPr>
            <w:lastRenderedPageBreak/>
            <w:t>Spinelli, 2008)</w:t>
          </w:r>
          <w:r>
            <w:fldChar w:fldCharType="end"/>
          </w:r>
        </w:sdtContent>
      </w:sdt>
      <w:r>
        <w:t xml:space="preserve"> and those traits are associated with Paul as he highlights main purpose of its business as collaboration with local community and cohesive society</w:t>
      </w:r>
      <w:sdt>
        <w:sdtPr>
          <w:id w:val="-1565252385"/>
          <w:citation/>
        </w:sdtPr>
        <w:sdtContent>
          <w:r>
            <w:fldChar w:fldCharType="begin"/>
          </w:r>
          <w:r>
            <w:instrText xml:space="preserve"> CITATION Soc18 \l 2057 </w:instrText>
          </w:r>
          <w:r>
            <w:fldChar w:fldCharType="separate"/>
          </w:r>
          <w:r>
            <w:rPr>
              <w:noProof/>
            </w:rPr>
            <w:t xml:space="preserve"> (Social Business Wales, 2018)</w:t>
          </w:r>
          <w:r>
            <w:fldChar w:fldCharType="end"/>
          </w:r>
        </w:sdtContent>
      </w:sdt>
      <w:r>
        <w:t xml:space="preserve">. </w:t>
      </w:r>
    </w:p>
    <w:p w14:paraId="27A47F68" w14:textId="77777777" w:rsidR="00CC5317" w:rsidRDefault="00CC5317" w:rsidP="006E322B">
      <w:pPr>
        <w:pStyle w:val="NoSpacing"/>
      </w:pPr>
    </w:p>
    <w:p w14:paraId="41929DBD" w14:textId="1512FB14" w:rsidR="00EF0462" w:rsidRDefault="00656D02" w:rsidP="006E322B">
      <w:pPr>
        <w:pStyle w:val="NoSpacing"/>
      </w:pPr>
      <w:r>
        <w:t>There are two</w:t>
      </w:r>
      <w:r w:rsidR="00CC5317">
        <w:t xml:space="preserve"> </w:t>
      </w:r>
      <w:r w:rsidR="00897F14">
        <w:t>types of locus of control: internal and external. Furthermore, internal locus of control can be described as the characteristic of a person who base their success on their own hard work and believes that can control their life as well as take responsibility of their own action regardless of their results. Moreover, the person with internal locus of control do not accept outside influences for the outcomes. However, a person who possess an external locus of control characteristic does not take responsibility of their own action and blame outside influences for its failure which can lead to destruction of its business</w:t>
      </w:r>
      <w:sdt>
        <w:sdtPr>
          <w:id w:val="670766276"/>
          <w:citation/>
        </w:sdtPr>
        <w:sdtContent>
          <w:r w:rsidR="00897F14">
            <w:fldChar w:fldCharType="begin"/>
          </w:r>
          <w:r w:rsidR="00897F14">
            <w:instrText xml:space="preserve">CITATION htt26 \l 2057 </w:instrText>
          </w:r>
          <w:r w:rsidR="00897F14">
            <w:fldChar w:fldCharType="separate"/>
          </w:r>
          <w:r w:rsidR="00897F14">
            <w:rPr>
              <w:noProof/>
            </w:rPr>
            <w:t xml:space="preserve"> (Mueller &amp; Thomas, 2001)</w:t>
          </w:r>
          <w:r w:rsidR="00897F14">
            <w:fldChar w:fldCharType="end"/>
          </w:r>
        </w:sdtContent>
      </w:sdt>
      <w:r w:rsidR="00897F14">
        <w:t>Mr Griffiths presents high internal locus of control and through his hard work the outcomes are positive and visible. Also, Paul hypothetically applied intrinsic motivation into the enterprise</w:t>
      </w:r>
      <w:sdt>
        <w:sdtPr>
          <w:id w:val="1897238648"/>
          <w:citation/>
        </w:sdtPr>
        <w:sdtContent>
          <w:r w:rsidR="00897F14">
            <w:fldChar w:fldCharType="begin"/>
          </w:r>
          <w:r w:rsidR="00897F14">
            <w:instrText xml:space="preserve"> CITATION Soc18 \l 2057 </w:instrText>
          </w:r>
          <w:r w:rsidR="00897F14">
            <w:fldChar w:fldCharType="separate"/>
          </w:r>
          <w:r w:rsidR="00897F14">
            <w:rPr>
              <w:noProof/>
            </w:rPr>
            <w:t xml:space="preserve"> (Social Business Wales, 2018)</w:t>
          </w:r>
          <w:r w:rsidR="00897F14">
            <w:fldChar w:fldCharType="end"/>
          </w:r>
        </w:sdtContent>
      </w:sdt>
      <w:r w:rsidR="00897F14">
        <w:t>. Intrinsic motivation is what we feel doing it and intrinsic motivation focusses on the psychological needs such as personal growth, relationships and a desire to help</w:t>
      </w:r>
      <w:sdt>
        <w:sdtPr>
          <w:id w:val="1318074038"/>
          <w:citation/>
        </w:sdtPr>
        <w:sdtContent>
          <w:r w:rsidR="00897F14">
            <w:fldChar w:fldCharType="begin"/>
          </w:r>
          <w:r w:rsidR="00897F14">
            <w:instrText xml:space="preserve"> CITATION Buc04 \l 2057  \m Car06 \m Mul13</w:instrText>
          </w:r>
          <w:r w:rsidR="00897F14">
            <w:fldChar w:fldCharType="separate"/>
          </w:r>
          <w:r w:rsidR="00897F14">
            <w:rPr>
              <w:noProof/>
            </w:rPr>
            <w:t xml:space="preserve"> (Buchanan &amp; Huczynski, 2004; Carter &amp; Jones-Evans, 2006; Mullins, 2013)</w:t>
          </w:r>
          <w:r w:rsidR="00897F14">
            <w:fldChar w:fldCharType="end"/>
          </w:r>
        </w:sdtContent>
      </w:sdt>
      <w:r w:rsidR="00897F14">
        <w:t xml:space="preserve"> and those motivations apply to Paul as he underlies that help for people is the most important motivator to its business as well as he wants to do this job</w:t>
      </w:r>
      <w:sdt>
        <w:sdtPr>
          <w:id w:val="1237982448"/>
          <w:citation/>
        </w:sdtPr>
        <w:sdtContent>
          <w:r w:rsidR="00897F14">
            <w:fldChar w:fldCharType="begin"/>
          </w:r>
          <w:r w:rsidR="00897F14">
            <w:instrText xml:space="preserve"> CITATION Pau18 \l 2057 </w:instrText>
          </w:r>
          <w:r w:rsidR="00897F14">
            <w:fldChar w:fldCharType="separate"/>
          </w:r>
          <w:r w:rsidR="00897F14">
            <w:rPr>
              <w:noProof/>
            </w:rPr>
            <w:t xml:space="preserve"> (Griffiths, 2018)</w:t>
          </w:r>
          <w:r w:rsidR="00897F14">
            <w:fldChar w:fldCharType="end"/>
          </w:r>
        </w:sdtContent>
      </w:sdt>
      <w:sdt>
        <w:sdtPr>
          <w:id w:val="237369325"/>
          <w:citation/>
        </w:sdtPr>
        <w:sdtContent>
          <w:r w:rsidR="00897F14">
            <w:fldChar w:fldCharType="begin"/>
          </w:r>
          <w:r w:rsidR="00897F14">
            <w:instrText xml:space="preserve"> CITATION Xce181 \l 2057 </w:instrText>
          </w:r>
          <w:r w:rsidR="00897F14">
            <w:fldChar w:fldCharType="separate"/>
          </w:r>
          <w:r w:rsidR="00897F14">
            <w:rPr>
              <w:noProof/>
            </w:rPr>
            <w:t xml:space="preserve"> (Xcel Project Cymru, 2018)</w:t>
          </w:r>
          <w:r w:rsidR="00897F14">
            <w:fldChar w:fldCharType="end"/>
          </w:r>
        </w:sdtContent>
      </w:sdt>
      <w:r w:rsidR="00897F14">
        <w:t>Paul stated in Social Business magazine “…rich out to people and change their life” is his main motivator</w:t>
      </w:r>
      <w:sdt>
        <w:sdtPr>
          <w:id w:val="-1908521262"/>
          <w:citation/>
        </w:sdtPr>
        <w:sdtContent>
          <w:r w:rsidR="00897F14">
            <w:fldChar w:fldCharType="begin"/>
          </w:r>
          <w:r w:rsidR="00897F14">
            <w:instrText xml:space="preserve"> CITATION Soc18 \l 2057 </w:instrText>
          </w:r>
          <w:r w:rsidR="00897F14">
            <w:fldChar w:fldCharType="separate"/>
          </w:r>
          <w:r w:rsidR="00897F14">
            <w:rPr>
              <w:noProof/>
            </w:rPr>
            <w:t xml:space="preserve"> (Social Business Wales, 2018)</w:t>
          </w:r>
          <w:r w:rsidR="00897F14">
            <w:fldChar w:fldCharType="end"/>
          </w:r>
        </w:sdtContent>
      </w:sdt>
      <w:r w:rsidR="00897F14">
        <w:t>.</w:t>
      </w:r>
      <w:r w:rsidR="00897F14" w:rsidRPr="00CD0E3A">
        <w:rPr>
          <w:color w:val="FF0000"/>
        </w:rPr>
        <w:t xml:space="preserve"> </w:t>
      </w:r>
      <w:r w:rsidR="00897F14">
        <w:rPr>
          <w:color w:val="FF0000"/>
        </w:rPr>
        <w:t xml:space="preserve"> </w:t>
      </w:r>
      <w:r w:rsidR="00897F14" w:rsidRPr="00814735">
        <w:t>Herzberg’s motivation theory states that people are influenced by achievement, recognition, the work itself, responsibility, advancement, growth, opportunities and challenges</w:t>
      </w:r>
      <w:sdt>
        <w:sdtPr>
          <w:id w:val="-1310477432"/>
          <w:citation/>
        </w:sdtPr>
        <w:sdtContent>
          <w:r w:rsidR="00897F14">
            <w:fldChar w:fldCharType="begin"/>
          </w:r>
          <w:r w:rsidR="00897F14">
            <w:instrText xml:space="preserve"> CITATION Buc04 \l 2057 </w:instrText>
          </w:r>
          <w:r w:rsidR="00897F14">
            <w:fldChar w:fldCharType="separate"/>
          </w:r>
          <w:r w:rsidR="00897F14">
            <w:rPr>
              <w:noProof/>
            </w:rPr>
            <w:t xml:space="preserve"> (Buchanan &amp; Huczynski, 2004)</w:t>
          </w:r>
          <w:r w:rsidR="00897F14">
            <w:fldChar w:fldCharType="end"/>
          </w:r>
        </w:sdtContent>
      </w:sdt>
      <w:r w:rsidR="00897F14" w:rsidRPr="00814735">
        <w:t>. This applies within an objective of Xcel’s project manager Paul Griffiths.</w:t>
      </w:r>
      <w:r w:rsidR="00897F14" w:rsidRPr="00AB44E3">
        <w:t xml:space="preserve"> Locke’s goal motivation theory states that it is important for people to increase their motivation. This is increasingly powerful for entrepreneurs as they have an eye to be creative and achieve excellence</w:t>
      </w:r>
      <w:sdt>
        <w:sdtPr>
          <w:id w:val="-109446162"/>
          <w:citation/>
        </w:sdtPr>
        <w:sdtContent>
          <w:r w:rsidR="00897F14">
            <w:fldChar w:fldCharType="begin"/>
          </w:r>
          <w:r w:rsidR="00897F14">
            <w:instrText xml:space="preserve"> CITATION Buc04 \l 2057 </w:instrText>
          </w:r>
          <w:r w:rsidR="00897F14">
            <w:fldChar w:fldCharType="separate"/>
          </w:r>
          <w:r w:rsidR="00897F14">
            <w:rPr>
              <w:noProof/>
            </w:rPr>
            <w:t xml:space="preserve"> (Buchanan &amp; Huczynski, 2004)</w:t>
          </w:r>
          <w:r w:rsidR="00897F14">
            <w:fldChar w:fldCharType="end"/>
          </w:r>
        </w:sdtContent>
      </w:sdt>
      <w:r w:rsidR="00897F14" w:rsidRPr="00AB44E3">
        <w:t>. Paul identified what he finds most vital and the challenges he faced in his region and stated how he tackled these problems</w:t>
      </w:r>
      <w:r w:rsidR="00897F14">
        <w:t xml:space="preserve"> </w:t>
      </w:r>
      <w:sdt>
        <w:sdtPr>
          <w:id w:val="-1348946172"/>
          <w:citation/>
        </w:sdtPr>
        <w:sdtContent>
          <w:r w:rsidR="00897F14">
            <w:fldChar w:fldCharType="begin"/>
          </w:r>
          <w:r w:rsidR="00897F14">
            <w:instrText xml:space="preserve"> CITATION Soc18 \l 2057  \m Wal181</w:instrText>
          </w:r>
          <w:r w:rsidR="00897F14">
            <w:fldChar w:fldCharType="separate"/>
          </w:r>
          <w:r w:rsidR="00897F14">
            <w:rPr>
              <w:noProof/>
            </w:rPr>
            <w:t xml:space="preserve"> (Social Business Wales, 2018; Wales Cooperative Centre, 2018)</w:t>
          </w:r>
          <w:r w:rsidR="00897F14">
            <w:fldChar w:fldCharType="end"/>
          </w:r>
        </w:sdtContent>
      </w:sdt>
      <w:r w:rsidR="00897F14" w:rsidRPr="00AB44E3">
        <w:t>. Goals need</w:t>
      </w:r>
      <w:r w:rsidR="00897F14">
        <w:t xml:space="preserve"> </w:t>
      </w:r>
      <w:r w:rsidR="00897F14" w:rsidRPr="00AB44E3">
        <w:t xml:space="preserve">to </w:t>
      </w:r>
      <w:r w:rsidR="00897F14">
        <w:t xml:space="preserve">be </w:t>
      </w:r>
      <w:r w:rsidR="00897F14" w:rsidRPr="00AB44E3">
        <w:t>provide</w:t>
      </w:r>
      <w:r w:rsidR="00897F14">
        <w:t>d</w:t>
      </w:r>
      <w:r w:rsidR="00897F14" w:rsidRPr="00AB44E3">
        <w:t xml:space="preserve"> a</w:t>
      </w:r>
      <w:r w:rsidR="00897F14">
        <w:t>nd</w:t>
      </w:r>
      <w:r w:rsidR="00897F14" w:rsidRPr="00AB44E3">
        <w:t xml:space="preserve"> more specific target</w:t>
      </w:r>
      <w:r w:rsidR="00897F14">
        <w:t xml:space="preserve">s need to be made </w:t>
      </w:r>
      <w:r w:rsidR="00897F14" w:rsidRPr="00AB44E3">
        <w:t>for it to work</w:t>
      </w:r>
      <w:r w:rsidR="00897F14">
        <w:t xml:space="preserve"> completely</w:t>
      </w:r>
      <w:r w:rsidR="00897F14" w:rsidRPr="00AB44E3">
        <w:t xml:space="preserve">. </w:t>
      </w:r>
      <w:r w:rsidR="00897F14">
        <w:t>In order to achieve the best, the goals set need to</w:t>
      </w:r>
      <w:r w:rsidR="00DA0EF4">
        <w:t xml:space="preserve"> </w:t>
      </w:r>
      <w:r w:rsidR="00EF0462">
        <w:t xml:space="preserve">be </w:t>
      </w:r>
      <w:r w:rsidR="00EF0462" w:rsidRPr="00AB44E3">
        <w:t xml:space="preserve">challenging. A participant must set the goal and be more committed </w:t>
      </w:r>
      <w:r w:rsidR="00EF0462">
        <w:t>for it to be achievable. An entrepreneur must know how they perform so that they can alter existing behaviour. This means that by highlighting where they are going wrong or where they could improve will help provide their best performance. The achievement of goals must also be linked to the desire of reward. An incentive can attract a potential interest for the rest of the group</w:t>
      </w:r>
      <w:sdt>
        <w:sdtPr>
          <w:id w:val="2105688420"/>
          <w:citation/>
        </w:sdtPr>
        <w:sdtContent>
          <w:r w:rsidR="00EF0462">
            <w:fldChar w:fldCharType="begin"/>
          </w:r>
          <w:r w:rsidR="00EF0462">
            <w:instrText xml:space="preserve"> CITATION Buc04 \l 2057  \m Min15</w:instrText>
          </w:r>
          <w:r w:rsidR="00EF0462">
            <w:fldChar w:fldCharType="separate"/>
          </w:r>
          <w:r w:rsidR="00EF0462">
            <w:rPr>
              <w:noProof/>
            </w:rPr>
            <w:t xml:space="preserve"> (Buchanan &amp; Huczynski, 2004; Miner, 2015)</w:t>
          </w:r>
          <w:r w:rsidR="00EF0462">
            <w:fldChar w:fldCharType="end"/>
          </w:r>
        </w:sdtContent>
      </w:sdt>
      <w:r w:rsidR="00EF0462">
        <w:t>. Paul had a desire to improve and help the local community. His goal was to provide a better wellbeing for society. The rewards regarding this matter are intrinsic. Intrinsic rewards and motivation focus on psychological needs such as the desire to help and form better relationships</w:t>
      </w:r>
      <w:sdt>
        <w:sdtPr>
          <w:id w:val="2139674491"/>
          <w:citation/>
        </w:sdtPr>
        <w:sdtContent>
          <w:r w:rsidR="00EF0462">
            <w:fldChar w:fldCharType="begin"/>
          </w:r>
          <w:r w:rsidR="00EF0462">
            <w:instrText xml:space="preserve"> CITATION Buc04 \l 2057 </w:instrText>
          </w:r>
          <w:r w:rsidR="00EF0462">
            <w:fldChar w:fldCharType="separate"/>
          </w:r>
          <w:r w:rsidR="00EF0462">
            <w:rPr>
              <w:noProof/>
            </w:rPr>
            <w:t xml:space="preserve"> (Buchanan &amp; Huczynski, 2004)</w:t>
          </w:r>
          <w:r w:rsidR="00EF0462">
            <w:fldChar w:fldCharType="end"/>
          </w:r>
        </w:sdtContent>
      </w:sdt>
      <w:r w:rsidR="00EF0462">
        <w:t>. Griffiths’ goals to achieve this charity were increased majorly by his intrinsic motivations. However, there was also a need for extrinsic motivations this meant that money and the encouragement for investors needed to be gained for the company to grow. Intrinsic rewards can be described by a person’s feelings such as the feelings of satisfaction, competence, high self -esteem and the feeling of accomplishment</w:t>
      </w:r>
      <w:sdt>
        <w:sdtPr>
          <w:id w:val="-1812405890"/>
          <w:citation/>
        </w:sdtPr>
        <w:sdtContent>
          <w:r w:rsidR="00EF0462">
            <w:fldChar w:fldCharType="begin"/>
          </w:r>
          <w:r w:rsidR="00EF0462">
            <w:instrText xml:space="preserve"> CITATION Buc04 \l 2057  \m Mul13</w:instrText>
          </w:r>
          <w:r w:rsidR="00EF0462">
            <w:fldChar w:fldCharType="separate"/>
          </w:r>
          <w:r w:rsidR="00EF0462">
            <w:rPr>
              <w:noProof/>
            </w:rPr>
            <w:t xml:space="preserve"> (Buchanan &amp; Huczynski, 2004; Mullins, 2013)</w:t>
          </w:r>
          <w:r w:rsidR="00EF0462">
            <w:fldChar w:fldCharType="end"/>
          </w:r>
        </w:sdtContent>
      </w:sdt>
      <w:r w:rsidR="00EF0462">
        <w:t xml:space="preserve">. </w:t>
      </w:r>
    </w:p>
    <w:p w14:paraId="76B058AA" w14:textId="77777777" w:rsidR="00C47B33" w:rsidRDefault="00383658" w:rsidP="006E322B">
      <w:pPr>
        <w:pStyle w:val="NoSpacing"/>
      </w:pPr>
      <w:r>
        <w:t>M</w:t>
      </w:r>
      <w:r w:rsidR="006E309D">
        <w:t xml:space="preserve">c Clelland </w:t>
      </w:r>
      <w:r w:rsidR="00BF2CBE">
        <w:t xml:space="preserve">created a new achievement theory which take to considerations three </w:t>
      </w:r>
      <w:r w:rsidR="003A44C3">
        <w:t>aspects of the</w:t>
      </w:r>
      <w:r w:rsidR="000E06AC">
        <w:t>o</w:t>
      </w:r>
      <w:r w:rsidR="003A44C3">
        <w:t xml:space="preserve">ry which are: </w:t>
      </w:r>
      <w:r w:rsidR="000E06AC">
        <w:t>need for achievement, need for power and need for affiliation</w:t>
      </w:r>
      <w:r w:rsidR="001802B3">
        <w:t xml:space="preserve">. The first aspect of theory can be </w:t>
      </w:r>
      <w:r w:rsidR="007108C0">
        <w:t>described</w:t>
      </w:r>
      <w:r w:rsidR="001802B3">
        <w:t xml:space="preserve"> as </w:t>
      </w:r>
      <w:r w:rsidR="007108C0">
        <w:t>the most important explanation of economic behaviour</w:t>
      </w:r>
      <w:r w:rsidR="00463754">
        <w:t xml:space="preserve">. People who </w:t>
      </w:r>
      <w:r w:rsidR="009626E2">
        <w:t>own</w:t>
      </w:r>
      <w:r w:rsidR="00AE5023">
        <w:t xml:space="preserve"> high need of achievement are more likely</w:t>
      </w:r>
      <w:r w:rsidR="008514B5">
        <w:t xml:space="preserve"> to </w:t>
      </w:r>
      <w:r w:rsidR="008E34C5">
        <w:t>success</w:t>
      </w:r>
      <w:r w:rsidR="008514B5">
        <w:t xml:space="preserve"> as an entrepreneur. They </w:t>
      </w:r>
      <w:r w:rsidR="0018221E">
        <w:t>possess desire to do something better</w:t>
      </w:r>
      <w:r w:rsidR="006C1BD4">
        <w:t xml:space="preserve"> or in more efficient way than </w:t>
      </w:r>
      <w:r w:rsidR="00E04293">
        <w:t>it has been done</w:t>
      </w:r>
      <w:r w:rsidR="00A143E9">
        <w:t>.</w:t>
      </w:r>
      <w:r w:rsidR="00C078CC">
        <w:t xml:space="preserve"> </w:t>
      </w:r>
      <w:r w:rsidR="00C078CC">
        <w:lastRenderedPageBreak/>
        <w:t>They distinct themselves from others</w:t>
      </w:r>
      <w:r w:rsidR="0041254B">
        <w:t xml:space="preserve"> </w:t>
      </w:r>
      <w:r w:rsidR="00DA67E4">
        <w:t xml:space="preserve">by their desire to </w:t>
      </w:r>
      <w:r w:rsidR="00025707">
        <w:t>do their job better and they are optimistic.</w:t>
      </w:r>
      <w:r w:rsidR="008E34C5">
        <w:t xml:space="preserve"> </w:t>
      </w:r>
      <w:r w:rsidR="00B94477">
        <w:t>Person with high need of achievement</w:t>
      </w:r>
      <w:r w:rsidR="008E34C5">
        <w:t xml:space="preserve"> try to be winners at all the time.</w:t>
      </w:r>
      <w:r w:rsidR="00102532">
        <w:t xml:space="preserve"> </w:t>
      </w:r>
    </w:p>
    <w:p w14:paraId="6F0BAF0A" w14:textId="2E470C51" w:rsidR="00C47B33" w:rsidRDefault="000E60D3" w:rsidP="006E322B">
      <w:pPr>
        <w:pStyle w:val="NoSpacing"/>
      </w:pPr>
      <w:r>
        <w:t xml:space="preserve">They focus on high achievement rather than </w:t>
      </w:r>
      <w:r w:rsidR="000E54B5">
        <w:t xml:space="preserve">reward of success furthermore, they look up </w:t>
      </w:r>
      <w:r w:rsidR="00C15F9B">
        <w:t xml:space="preserve">on money as a measure of their achievement but </w:t>
      </w:r>
      <w:r w:rsidR="001507E8">
        <w:t>basically,</w:t>
      </w:r>
      <w:r w:rsidR="00C15F9B">
        <w:t xml:space="preserve"> they are </w:t>
      </w:r>
      <w:r w:rsidR="00134459">
        <w:t>not money orientated.</w:t>
      </w:r>
    </w:p>
    <w:p w14:paraId="5CADB891" w14:textId="253EA34E" w:rsidR="005C3D2C" w:rsidRDefault="00134459" w:rsidP="006E322B">
      <w:pPr>
        <w:pStyle w:val="NoSpacing"/>
      </w:pPr>
      <w:r>
        <w:t xml:space="preserve"> This type of people they do</w:t>
      </w:r>
      <w:r w:rsidR="00A00B1E">
        <w:t xml:space="preserve"> not do things or a task for financial purpose</w:t>
      </w:r>
      <w:r w:rsidR="004C3247">
        <w:t>, prestige or social recognition</w:t>
      </w:r>
      <w:r w:rsidR="00CC396E">
        <w:t xml:space="preserve">. </w:t>
      </w:r>
    </w:p>
    <w:p w14:paraId="1436E6D7" w14:textId="0635E563" w:rsidR="00FF0C4A" w:rsidRDefault="00CC396E" w:rsidP="006E322B">
      <w:pPr>
        <w:pStyle w:val="NoSpacing"/>
      </w:pPr>
      <w:r>
        <w:t xml:space="preserve">However, those people </w:t>
      </w:r>
      <w:r w:rsidR="00A53A92">
        <w:t>do things or tasks for an inner feeling</w:t>
      </w:r>
      <w:r w:rsidR="00AC3C5B">
        <w:t xml:space="preserve"> of personal accomplishment</w:t>
      </w:r>
      <w:sdt>
        <w:sdtPr>
          <w:id w:val="1657333645"/>
          <w:citation/>
        </w:sdtPr>
        <w:sdtContent>
          <w:r w:rsidR="00102532">
            <w:fldChar w:fldCharType="begin"/>
          </w:r>
          <w:r w:rsidR="00102532">
            <w:instrText xml:space="preserve"> CITATION Buc04 \l 2057 </w:instrText>
          </w:r>
          <w:r w:rsidR="00102532">
            <w:fldChar w:fldCharType="separate"/>
          </w:r>
          <w:r w:rsidR="00102532">
            <w:rPr>
              <w:noProof/>
            </w:rPr>
            <w:t xml:space="preserve"> (Buchanan &amp; Huczynski, 2004)</w:t>
          </w:r>
          <w:r w:rsidR="00102532">
            <w:fldChar w:fldCharType="end"/>
          </w:r>
        </w:sdtContent>
      </w:sdt>
      <w:r w:rsidR="00AC3C5B">
        <w:t xml:space="preserve">. This </w:t>
      </w:r>
      <w:r w:rsidR="006364DE">
        <w:t xml:space="preserve">associated with </w:t>
      </w:r>
      <w:r w:rsidR="00AC3C5B">
        <w:t>t</w:t>
      </w:r>
      <w:r w:rsidR="006364DE">
        <w:t>he</w:t>
      </w:r>
      <w:r w:rsidR="00AC3C5B">
        <w:t xml:space="preserve"> </w:t>
      </w:r>
      <w:r w:rsidR="00F623D4">
        <w:t xml:space="preserve">selected entrepreneur as he highlights that </w:t>
      </w:r>
      <w:r w:rsidR="00533577">
        <w:t xml:space="preserve">in his speech and in his statements across </w:t>
      </w:r>
      <w:r w:rsidR="002D66D1">
        <w:t>social media</w:t>
      </w:r>
      <w:sdt>
        <w:sdtPr>
          <w:id w:val="25069139"/>
          <w:citation/>
        </w:sdtPr>
        <w:sdtContent>
          <w:r w:rsidR="002D66D1">
            <w:fldChar w:fldCharType="begin"/>
          </w:r>
          <w:r w:rsidR="002D66D1">
            <w:instrText xml:space="preserve"> CITATION Pau18 \l 2057 </w:instrText>
          </w:r>
          <w:r w:rsidR="002D66D1">
            <w:fldChar w:fldCharType="separate"/>
          </w:r>
          <w:r w:rsidR="002D66D1">
            <w:rPr>
              <w:noProof/>
            </w:rPr>
            <w:t xml:space="preserve"> (Griffiths, 2018)</w:t>
          </w:r>
          <w:r w:rsidR="002D66D1">
            <w:fldChar w:fldCharType="end"/>
          </w:r>
        </w:sdtContent>
      </w:sdt>
      <w:r w:rsidR="002D66D1">
        <w:t>.</w:t>
      </w:r>
      <w:r w:rsidR="00F240DC">
        <w:t xml:space="preserve"> Second part of the theor</w:t>
      </w:r>
      <w:r w:rsidR="009C7DEB">
        <w:t>y</w:t>
      </w:r>
      <w:r w:rsidR="00413275">
        <w:t xml:space="preserve"> is called </w:t>
      </w:r>
      <w:r w:rsidR="00E10A44">
        <w:t xml:space="preserve">need of power. An explanation of it states that </w:t>
      </w:r>
      <w:r w:rsidR="007044DB">
        <w:t>need of power is a drive to have an influence and control</w:t>
      </w:r>
      <w:r w:rsidR="002C5A9C">
        <w:t xml:space="preserve"> of others. People with need of power</w:t>
      </w:r>
      <w:r w:rsidR="00ED18FB">
        <w:t xml:space="preserve"> believe in position of authority. People with need for power see</w:t>
      </w:r>
      <w:r w:rsidR="00D40A57">
        <w:t>k</w:t>
      </w:r>
      <w:r w:rsidR="00ED18FB">
        <w:t xml:space="preserve"> leadership</w:t>
      </w:r>
      <w:r w:rsidR="00D40A57">
        <w:t xml:space="preserve"> to strive satisfaction</w:t>
      </w:r>
      <w:r w:rsidR="00352226">
        <w:t xml:space="preserve">. The </w:t>
      </w:r>
      <w:r w:rsidR="00C131C4">
        <w:t>successful entrepreneurs</w:t>
      </w:r>
      <w:r w:rsidR="00352226">
        <w:t xml:space="preserve"> have high </w:t>
      </w:r>
      <w:r w:rsidR="00F52BAE">
        <w:t xml:space="preserve">need for power as they strive satisfaction of influence and </w:t>
      </w:r>
      <w:r w:rsidR="00240F65">
        <w:t>direct authority</w:t>
      </w:r>
      <w:r w:rsidR="00117F3B">
        <w:t xml:space="preserve"> and those characteristics apply to Paul Griffiths</w:t>
      </w:r>
      <w:r w:rsidR="00240F65">
        <w:t xml:space="preserve">. </w:t>
      </w:r>
      <w:r w:rsidR="00A52A4B">
        <w:t xml:space="preserve">The </w:t>
      </w:r>
      <w:r w:rsidR="00240F65">
        <w:t>third part of theory</w:t>
      </w:r>
      <w:r w:rsidR="00A52A4B">
        <w:t xml:space="preserve"> which is need for </w:t>
      </w:r>
      <w:r w:rsidR="00A777B3">
        <w:t>affiliation</w:t>
      </w:r>
      <w:r w:rsidR="00240F65">
        <w:t xml:space="preserve"> explains</w:t>
      </w:r>
      <w:r w:rsidR="006B4A8B">
        <w:t xml:space="preserve"> that this is a desire to be liked and accepted by others. Furthermore, </w:t>
      </w:r>
      <w:r w:rsidR="003669AA">
        <w:t>it is a need for human relationship. The person with hi</w:t>
      </w:r>
      <w:r w:rsidR="00920A30">
        <w:t xml:space="preserve">gh need of affiliation is </w:t>
      </w:r>
      <w:r w:rsidR="00633862">
        <w:t>sensitive to social</w:t>
      </w:r>
      <w:r w:rsidR="000575F6">
        <w:t xml:space="preserve"> relationship. They strive </w:t>
      </w:r>
      <w:r w:rsidR="00230DF1">
        <w:t>for human contact and popularity</w:t>
      </w:r>
      <w:sdt>
        <w:sdtPr>
          <w:id w:val="782610440"/>
          <w:citation/>
        </w:sdtPr>
        <w:sdtContent>
          <w:r w:rsidR="00C131C4">
            <w:fldChar w:fldCharType="begin"/>
          </w:r>
          <w:r w:rsidR="00C131C4">
            <w:instrText xml:space="preserve"> CITATION Buc04 \l 2057 </w:instrText>
          </w:r>
          <w:r w:rsidR="00C131C4">
            <w:fldChar w:fldCharType="separate"/>
          </w:r>
          <w:r w:rsidR="00C131C4">
            <w:rPr>
              <w:noProof/>
            </w:rPr>
            <w:t xml:space="preserve"> (Buchanan &amp; Huczynski, 2004)</w:t>
          </w:r>
          <w:r w:rsidR="00C131C4">
            <w:fldChar w:fldCharType="end"/>
          </w:r>
        </w:sdtContent>
      </w:sdt>
      <w:r w:rsidR="00AC4291">
        <w:t>.</w:t>
      </w:r>
      <w:r w:rsidR="006953C2">
        <w:t xml:space="preserve"> </w:t>
      </w:r>
      <w:r w:rsidR="00C131C4">
        <w:t>Most people</w:t>
      </w:r>
      <w:r w:rsidR="006953C2">
        <w:t xml:space="preserve"> desire to be liked and accepted therefore that can </w:t>
      </w:r>
      <w:r w:rsidR="00E6027D">
        <w:t>be linked with manager of Xcel Paul.</w:t>
      </w:r>
      <w:r w:rsidR="00AC4291">
        <w:t xml:space="preserve"> Moreover, need of achievement</w:t>
      </w:r>
      <w:r w:rsidR="00862E85">
        <w:t xml:space="preserve"> helps the entrepreneur to influence </w:t>
      </w:r>
      <w:r w:rsidR="0095715A">
        <w:t>subordin</w:t>
      </w:r>
      <w:r w:rsidR="00C80150">
        <w:t xml:space="preserve">ates thus the theory of </w:t>
      </w:r>
      <w:r w:rsidR="00EA2E1E">
        <w:t xml:space="preserve">achievement motivation provides deep </w:t>
      </w:r>
      <w:r w:rsidR="00A60ED9">
        <w:t>scrutiny to the human behaviour in general and entrepreneurial in particular</w:t>
      </w:r>
      <w:sdt>
        <w:sdtPr>
          <w:id w:val="1647625561"/>
          <w:citation/>
        </w:sdtPr>
        <w:sdtContent>
          <w:r w:rsidR="00D408B6">
            <w:fldChar w:fldCharType="begin"/>
          </w:r>
          <w:r w:rsidR="00D408B6">
            <w:instrText xml:space="preserve"> CITATION Buc04 \l 2057 </w:instrText>
          </w:r>
          <w:r w:rsidR="00D408B6">
            <w:fldChar w:fldCharType="separate"/>
          </w:r>
          <w:r w:rsidR="00D408B6">
            <w:rPr>
              <w:noProof/>
            </w:rPr>
            <w:t xml:space="preserve"> (Buchanan &amp; Huczynski, 2004)</w:t>
          </w:r>
          <w:r w:rsidR="00D408B6">
            <w:fldChar w:fldCharType="end"/>
          </w:r>
        </w:sdtContent>
      </w:sdt>
      <w:r w:rsidR="00D10D0D">
        <w:t>.</w:t>
      </w:r>
      <w:r w:rsidR="00D40A57">
        <w:t xml:space="preserve"> </w:t>
      </w:r>
    </w:p>
    <w:p w14:paraId="30BA3666" w14:textId="77777777" w:rsidR="00EF0462" w:rsidRPr="00DB02A6" w:rsidRDefault="00EF0462" w:rsidP="006E322B">
      <w:pPr>
        <w:pStyle w:val="NoSpacing"/>
      </w:pPr>
      <w:r w:rsidRPr="00DB02A6">
        <w:t>Social enterprise is a non-profit organisation focussed on social or environmental challenges to present economy</w:t>
      </w:r>
      <w:sdt>
        <w:sdtPr>
          <w:id w:val="-1796442753"/>
          <w:citation/>
        </w:sdtPr>
        <w:sdtContent>
          <w:r>
            <w:fldChar w:fldCharType="begin"/>
          </w:r>
          <w:r>
            <w:instrText xml:space="preserve"> CITATION Fit15 \l 2057 </w:instrText>
          </w:r>
          <w:r>
            <w:fldChar w:fldCharType="separate"/>
          </w:r>
          <w:r>
            <w:rPr>
              <w:noProof/>
            </w:rPr>
            <w:t xml:space="preserve"> (Fitzhugh &amp; Stevenson, 2015)</w:t>
          </w:r>
          <w:r>
            <w:fldChar w:fldCharType="end"/>
          </w:r>
        </w:sdtContent>
      </w:sdt>
      <w:r w:rsidRPr="00DB02A6">
        <w:t>. Paul spotted a gap in the market and drew attention to the poverty surrounding its region and decided to focus his help surrounding the lower income families to help encourage a better standard of life</w:t>
      </w:r>
      <w:sdt>
        <w:sdtPr>
          <w:id w:val="-1218500569"/>
          <w:citation/>
        </w:sdtPr>
        <w:sdtContent>
          <w:r>
            <w:fldChar w:fldCharType="begin"/>
          </w:r>
          <w:r>
            <w:instrText xml:space="preserve"> CITATION Xce181 \l 2057 </w:instrText>
          </w:r>
          <w:r>
            <w:fldChar w:fldCharType="separate"/>
          </w:r>
          <w:r>
            <w:rPr>
              <w:noProof/>
            </w:rPr>
            <w:t xml:space="preserve"> (Xcel Project Cymru, 2018)</w:t>
          </w:r>
          <w:r>
            <w:fldChar w:fldCharType="end"/>
          </w:r>
        </w:sdtContent>
      </w:sdt>
      <w:r w:rsidRPr="00DB02A6">
        <w:t xml:space="preserve">. </w:t>
      </w:r>
    </w:p>
    <w:p w14:paraId="72C5BF9E" w14:textId="77777777" w:rsidR="00EF0462" w:rsidRPr="00D108A7" w:rsidRDefault="00EF0462" w:rsidP="006E322B">
      <w:pPr>
        <w:pStyle w:val="NoSpacing"/>
      </w:pPr>
      <w:r w:rsidRPr="00DB02A6">
        <w:t>Although social enterprise is a business’ main concern. The main concern regarding this business was also with the community overall. Social enterprise promotes wellbeing of the society</w:t>
      </w:r>
      <w:sdt>
        <w:sdtPr>
          <w:id w:val="-216667356"/>
          <w:citation/>
        </w:sdtPr>
        <w:sdtContent>
          <w:r>
            <w:fldChar w:fldCharType="begin"/>
          </w:r>
          <w:r>
            <w:instrText xml:space="preserve"> CITATION Bri13 \l 2057 </w:instrText>
          </w:r>
          <w:r>
            <w:fldChar w:fldCharType="separate"/>
          </w:r>
          <w:r>
            <w:rPr>
              <w:noProof/>
            </w:rPr>
            <w:t xml:space="preserve"> (Bridge, O'Neill, &amp; Cromie, 2013)</w:t>
          </w:r>
          <w:r>
            <w:fldChar w:fldCharType="end"/>
          </w:r>
        </w:sdtContent>
      </w:sdt>
      <w:r w:rsidRPr="00DB02A6">
        <w:t>.</w:t>
      </w:r>
    </w:p>
    <w:p w14:paraId="12D535F8" w14:textId="77777777" w:rsidR="00897F14" w:rsidRDefault="00897F14" w:rsidP="006E322B">
      <w:pPr>
        <w:pStyle w:val="NoSpacing"/>
      </w:pPr>
    </w:p>
    <w:p w14:paraId="523C8E8C" w14:textId="3E400BE6" w:rsidR="00E2738D" w:rsidRDefault="00E2738D" w:rsidP="006E322B">
      <w:pPr>
        <w:pStyle w:val="NoSpacing"/>
        <w:rPr>
          <w:color w:val="FF0000"/>
        </w:rPr>
      </w:pPr>
    </w:p>
    <w:p w14:paraId="3A155830" w14:textId="0D361F7F" w:rsidR="003C004A" w:rsidRPr="001524BE" w:rsidRDefault="0025266A" w:rsidP="006E322B">
      <w:pPr>
        <w:pStyle w:val="NoSpacing"/>
      </w:pPr>
      <w:r w:rsidRPr="001524BE">
        <w:t>This essay</w:t>
      </w:r>
      <w:r w:rsidR="00CE7A09" w:rsidRPr="001524BE">
        <w:t xml:space="preserve"> illustrated </w:t>
      </w:r>
      <w:r w:rsidR="00ED6C6B" w:rsidRPr="001524BE">
        <w:t>various theories</w:t>
      </w:r>
      <w:r w:rsidR="006536D7" w:rsidRPr="001524BE">
        <w:t xml:space="preserve"> such as economics, psyc</w:t>
      </w:r>
      <w:r w:rsidR="00E10CEC" w:rsidRPr="001524BE">
        <w:t xml:space="preserve">hological and motivation </w:t>
      </w:r>
      <w:r w:rsidR="000F4649" w:rsidRPr="001524BE">
        <w:t>theories which</w:t>
      </w:r>
      <w:r w:rsidR="00ED6C6B" w:rsidRPr="001524BE">
        <w:t xml:space="preserve"> are linked to entrepre</w:t>
      </w:r>
      <w:r w:rsidR="006536D7" w:rsidRPr="001524BE">
        <w:t xml:space="preserve">neur and </w:t>
      </w:r>
      <w:r w:rsidR="009E7A74" w:rsidRPr="001524BE">
        <w:t xml:space="preserve">entrepreneurship. Although, an author of this </w:t>
      </w:r>
      <w:r w:rsidR="000F4649" w:rsidRPr="001524BE">
        <w:t>essay hypothetically</w:t>
      </w:r>
      <w:r w:rsidR="00A2495B" w:rsidRPr="001524BE">
        <w:t xml:space="preserve"> </w:t>
      </w:r>
      <w:r w:rsidR="009E7A74" w:rsidRPr="001524BE">
        <w:t xml:space="preserve">tried to establish </w:t>
      </w:r>
      <w:r w:rsidR="001C4845" w:rsidRPr="001524BE">
        <w:t>accurate</w:t>
      </w:r>
      <w:r w:rsidR="00914426" w:rsidRPr="001524BE">
        <w:t xml:space="preserve"> theories to selected entrepreneur Paul Griffiths</w:t>
      </w:r>
      <w:r w:rsidR="001C4845" w:rsidRPr="001524BE">
        <w:t xml:space="preserve"> and applied with his entrepreneurial role it was hard to specified </w:t>
      </w:r>
      <w:r w:rsidR="00E53C20" w:rsidRPr="001524BE">
        <w:t>because the subject is broad and consists of wide range of literature</w:t>
      </w:r>
      <w:r w:rsidR="00E71571" w:rsidRPr="001524BE">
        <w:t xml:space="preserve">. </w:t>
      </w:r>
      <w:r w:rsidR="007239A2" w:rsidRPr="001524BE">
        <w:t xml:space="preserve">Nonetheless, the fact is that Paul is successful entrepreneur and strive for </w:t>
      </w:r>
      <w:r w:rsidR="002234B9" w:rsidRPr="001524BE">
        <w:t>success. It</w:t>
      </w:r>
      <w:r w:rsidR="007239A2" w:rsidRPr="001524BE">
        <w:t xml:space="preserve"> </w:t>
      </w:r>
      <w:r w:rsidR="000F4649" w:rsidRPr="001524BE">
        <w:t>gives him</w:t>
      </w:r>
      <w:r w:rsidR="00C14BB8" w:rsidRPr="001524BE">
        <w:t xml:space="preserve"> </w:t>
      </w:r>
      <w:r w:rsidR="007239A2" w:rsidRPr="001524BE">
        <w:t>an opportunity to</w:t>
      </w:r>
      <w:r w:rsidR="002234B9" w:rsidRPr="001524BE">
        <w:t xml:space="preserve"> </w:t>
      </w:r>
      <w:r w:rsidR="00C14BB8" w:rsidRPr="001524BE">
        <w:t>chang</w:t>
      </w:r>
      <w:r w:rsidR="002234B9" w:rsidRPr="001524BE">
        <w:t xml:space="preserve">e perception for people and integrated </w:t>
      </w:r>
      <w:r w:rsidR="00F76F20" w:rsidRPr="001524BE">
        <w:t xml:space="preserve">people </w:t>
      </w:r>
      <w:r w:rsidR="000F4649" w:rsidRPr="001524BE">
        <w:t>throughout</w:t>
      </w:r>
      <w:r w:rsidR="00F76F20" w:rsidRPr="001524BE">
        <w:t xml:space="preserve"> his project Xcel.</w:t>
      </w:r>
    </w:p>
    <w:p w14:paraId="2A90A0FF" w14:textId="3FAF9076" w:rsidR="003C146C" w:rsidRDefault="00F76F20" w:rsidP="006E322B">
      <w:pPr>
        <w:pStyle w:val="NoSpacing"/>
      </w:pPr>
      <w:r>
        <w:t xml:space="preserve"> </w:t>
      </w:r>
      <w:r w:rsidR="003C146C">
        <w:br w:type="page"/>
      </w:r>
    </w:p>
    <w:sdt>
      <w:sdtPr>
        <w:id w:val="1100304370"/>
        <w:docPartObj>
          <w:docPartGallery w:val="Bibliographies"/>
          <w:docPartUnique/>
        </w:docPartObj>
      </w:sdtPr>
      <w:sdtEndPr>
        <w:rPr>
          <w:rFonts w:eastAsiaTheme="minorHAnsi" w:cstheme="minorBidi"/>
          <w:b w:val="0"/>
          <w:szCs w:val="22"/>
        </w:rPr>
      </w:sdtEndPr>
      <w:sdtContent>
        <w:p w14:paraId="499AFADA" w14:textId="08E3A8AF" w:rsidR="00B42D0B" w:rsidRDefault="00B42D0B">
          <w:pPr>
            <w:pStyle w:val="Heading1"/>
          </w:pPr>
          <w:r>
            <w:t>References</w:t>
          </w:r>
        </w:p>
        <w:sdt>
          <w:sdtPr>
            <w:id w:val="-573587230"/>
            <w:bibliography/>
          </w:sdtPr>
          <w:sdtContent>
            <w:p w14:paraId="104B6503" w14:textId="77777777" w:rsidR="00B42D0B" w:rsidRDefault="00B42D0B" w:rsidP="00B42D0B">
              <w:pPr>
                <w:pStyle w:val="Bibliography"/>
                <w:ind w:left="720" w:hanging="720"/>
                <w:rPr>
                  <w:noProof/>
                  <w:szCs w:val="24"/>
                </w:rPr>
              </w:pPr>
              <w:r>
                <w:fldChar w:fldCharType="begin"/>
              </w:r>
              <w:r>
                <w:instrText xml:space="preserve"> BIBLIOGRAPHY </w:instrText>
              </w:r>
              <w:r>
                <w:fldChar w:fldCharType="separate"/>
              </w:r>
              <w:r>
                <w:rPr>
                  <w:noProof/>
                </w:rPr>
                <w:t xml:space="preserve">Bolton, B., &amp; Thompson, J. (2013). </w:t>
              </w:r>
              <w:r>
                <w:rPr>
                  <w:i/>
                  <w:iCs/>
                  <w:noProof/>
                </w:rPr>
                <w:t>Entrepreneurs Talent, Temperament and Opportunity.</w:t>
              </w:r>
              <w:r>
                <w:rPr>
                  <w:noProof/>
                </w:rPr>
                <w:t xml:space="preserve"> Oxon: Routledge.</w:t>
              </w:r>
            </w:p>
            <w:p w14:paraId="376ED372" w14:textId="77777777" w:rsidR="00B42D0B" w:rsidRDefault="00B42D0B" w:rsidP="00B42D0B">
              <w:pPr>
                <w:pStyle w:val="Bibliography"/>
                <w:ind w:left="720" w:hanging="720"/>
                <w:rPr>
                  <w:noProof/>
                </w:rPr>
              </w:pPr>
              <w:r>
                <w:rPr>
                  <w:noProof/>
                </w:rPr>
                <w:t xml:space="preserve">Bridge, S., O'Neill, K., &amp; Cromie, S. (2013). </w:t>
              </w:r>
              <w:r>
                <w:rPr>
                  <w:i/>
                  <w:iCs/>
                  <w:noProof/>
                </w:rPr>
                <w:t>Understanding Enterprise.</w:t>
              </w:r>
              <w:r>
                <w:rPr>
                  <w:noProof/>
                </w:rPr>
                <w:t xml:space="preserve"> Basingstoke: Palgrave Macmillian.</w:t>
              </w:r>
            </w:p>
            <w:p w14:paraId="31B28E76" w14:textId="77777777" w:rsidR="00B42D0B" w:rsidRDefault="00B42D0B" w:rsidP="00B42D0B">
              <w:pPr>
                <w:pStyle w:val="Bibliography"/>
                <w:ind w:left="720" w:hanging="720"/>
                <w:rPr>
                  <w:noProof/>
                </w:rPr>
              </w:pPr>
              <w:r>
                <w:rPr>
                  <w:noProof/>
                </w:rPr>
                <w:t xml:space="preserve">Buchanan, D., &amp; Huczynski, A. (2004). </w:t>
              </w:r>
              <w:r>
                <w:rPr>
                  <w:i/>
                  <w:iCs/>
                  <w:noProof/>
                </w:rPr>
                <w:t>Organizational behaviour .</w:t>
              </w:r>
              <w:r>
                <w:rPr>
                  <w:noProof/>
                </w:rPr>
                <w:t xml:space="preserve"> Harlow: Pearson Education Limited.</w:t>
              </w:r>
            </w:p>
            <w:p w14:paraId="2A101ABD" w14:textId="77777777" w:rsidR="00B42D0B" w:rsidRDefault="00B42D0B" w:rsidP="00B42D0B">
              <w:pPr>
                <w:pStyle w:val="Bibliography"/>
                <w:ind w:left="720" w:hanging="720"/>
                <w:rPr>
                  <w:noProof/>
                </w:rPr>
              </w:pPr>
              <w:r>
                <w:rPr>
                  <w:noProof/>
                </w:rPr>
                <w:t xml:space="preserve">Burns, P. (2011). </w:t>
              </w:r>
              <w:r>
                <w:rPr>
                  <w:i/>
                  <w:iCs/>
                  <w:noProof/>
                </w:rPr>
                <w:t>Entrepreneurship and Small Business.</w:t>
              </w:r>
              <w:r>
                <w:rPr>
                  <w:noProof/>
                </w:rPr>
                <w:t xml:space="preserve"> Basingstoke: Palgrave Macmillan.</w:t>
              </w:r>
            </w:p>
            <w:p w14:paraId="46DE7E48" w14:textId="77777777" w:rsidR="00B42D0B" w:rsidRDefault="00B42D0B" w:rsidP="00B42D0B">
              <w:pPr>
                <w:pStyle w:val="Bibliography"/>
                <w:ind w:left="720" w:hanging="720"/>
                <w:rPr>
                  <w:noProof/>
                </w:rPr>
              </w:pPr>
              <w:r>
                <w:rPr>
                  <w:noProof/>
                </w:rPr>
                <w:t xml:space="preserve">Carmarthenshire Tourism Association. (2018, n.d. n.d.). </w:t>
              </w:r>
              <w:r>
                <w:rPr>
                  <w:i/>
                  <w:iCs/>
                  <w:noProof/>
                </w:rPr>
                <w:t>carmarthenshire tourism.co.uk</w:t>
              </w:r>
              <w:r>
                <w:rPr>
                  <w:noProof/>
                </w:rPr>
                <w:t>. Retrieved from carmarthenshiretourism.co.uk: https://www.carmarthenshiretourism.co.uk/tourism-awards/page.php?page_id=1</w:t>
              </w:r>
            </w:p>
            <w:p w14:paraId="609F5DC8" w14:textId="77777777" w:rsidR="00B42D0B" w:rsidRDefault="00B42D0B" w:rsidP="00B42D0B">
              <w:pPr>
                <w:pStyle w:val="Bibliography"/>
                <w:ind w:left="720" w:hanging="720"/>
                <w:rPr>
                  <w:noProof/>
                </w:rPr>
              </w:pPr>
              <w:r>
                <w:rPr>
                  <w:noProof/>
                </w:rPr>
                <w:t xml:space="preserve">Carter, S., &amp; Jones-Evans, D. (2006). </w:t>
              </w:r>
              <w:r>
                <w:rPr>
                  <w:i/>
                  <w:iCs/>
                  <w:noProof/>
                </w:rPr>
                <w:t>Enterprise and Small Business.</w:t>
              </w:r>
              <w:r>
                <w:rPr>
                  <w:noProof/>
                </w:rPr>
                <w:t xml:space="preserve"> Harlow: Pearson.</w:t>
              </w:r>
            </w:p>
            <w:p w14:paraId="5CDDA263" w14:textId="77777777" w:rsidR="00B42D0B" w:rsidRDefault="00B42D0B" w:rsidP="00B42D0B">
              <w:pPr>
                <w:pStyle w:val="Bibliography"/>
                <w:ind w:left="720" w:hanging="720"/>
                <w:rPr>
                  <w:noProof/>
                </w:rPr>
              </w:pPr>
              <w:r>
                <w:rPr>
                  <w:noProof/>
                </w:rPr>
                <w:t xml:space="preserve">Casson, M. (2005). </w:t>
              </w:r>
              <w:r>
                <w:rPr>
                  <w:i/>
                  <w:iCs/>
                  <w:noProof/>
                </w:rPr>
                <w:t>The Entrepreneur, An Economic Theory.</w:t>
              </w:r>
              <w:r>
                <w:rPr>
                  <w:noProof/>
                </w:rPr>
                <w:t xml:space="preserve"> New Jersey: Edward Elgar Publishing Ltd. Retrieved from https://books.google.co.uk/books?id=vo-0aXjiLcoC&amp;printsec=frontcover&amp;dq=frank+knight+entrepreneur&amp;hl=en&amp;sa=X&amp;ved=0ahUKEwj6k4eKkN_eAh</w:t>
              </w:r>
            </w:p>
            <w:p w14:paraId="3DAB9CE9" w14:textId="77777777" w:rsidR="00B42D0B" w:rsidRDefault="00B42D0B" w:rsidP="00B42D0B">
              <w:pPr>
                <w:pStyle w:val="Bibliography"/>
                <w:ind w:left="720" w:hanging="720"/>
                <w:rPr>
                  <w:noProof/>
                </w:rPr>
              </w:pPr>
              <w:r>
                <w:rPr>
                  <w:noProof/>
                </w:rPr>
                <w:t xml:space="preserve">Companies House Service. (2018, n.d. n.d.). </w:t>
              </w:r>
              <w:r>
                <w:rPr>
                  <w:i/>
                  <w:iCs/>
                  <w:noProof/>
                </w:rPr>
                <w:t>Companies House Service</w:t>
              </w:r>
              <w:r>
                <w:rPr>
                  <w:noProof/>
                </w:rPr>
                <w:t>. Retrieved from Beta Companies House: https://beta.companieshouse.gov.uk/company/07181550/officers</w:t>
              </w:r>
            </w:p>
            <w:p w14:paraId="7BAF7487" w14:textId="77777777" w:rsidR="00B42D0B" w:rsidRDefault="00B42D0B" w:rsidP="00B42D0B">
              <w:pPr>
                <w:pStyle w:val="Bibliography"/>
                <w:ind w:left="720" w:hanging="720"/>
                <w:rPr>
                  <w:noProof/>
                </w:rPr>
              </w:pPr>
              <w:r>
                <w:rPr>
                  <w:noProof/>
                </w:rPr>
                <w:t xml:space="preserve">Drucker, P. (1985). </w:t>
              </w:r>
              <w:r>
                <w:rPr>
                  <w:i/>
                  <w:iCs/>
                  <w:noProof/>
                </w:rPr>
                <w:t>Innovation and Entrepreneurship.</w:t>
              </w:r>
              <w:r>
                <w:rPr>
                  <w:noProof/>
                </w:rPr>
                <w:t xml:space="preserve"> London: Collins.</w:t>
              </w:r>
            </w:p>
            <w:p w14:paraId="15164FBD" w14:textId="77777777" w:rsidR="00B42D0B" w:rsidRDefault="00B42D0B" w:rsidP="00B42D0B">
              <w:pPr>
                <w:pStyle w:val="Bibliography"/>
                <w:ind w:left="720" w:hanging="720"/>
                <w:rPr>
                  <w:noProof/>
                </w:rPr>
              </w:pPr>
              <w:r>
                <w:rPr>
                  <w:noProof/>
                </w:rPr>
                <w:t xml:space="preserve">Fitzhugh, H., &amp; Stevenson, N. (2015). </w:t>
              </w:r>
              <w:r>
                <w:rPr>
                  <w:i/>
                  <w:iCs/>
                  <w:noProof/>
                </w:rPr>
                <w:t>Inside Social Enterprise,Looking for the future.</w:t>
              </w:r>
              <w:r>
                <w:rPr>
                  <w:noProof/>
                </w:rPr>
                <w:t xml:space="preserve"> Bristol: Policy Press. Retrieved from https://books.google.co.uk/books?id=rNwaBwAAQBAJ&amp;printsec=frontcover&amp;dq=social+enterprise+definition&amp;hl=en&amp;sa=X&amp;ved=0ahUKEwiL3ujD</w:t>
              </w:r>
            </w:p>
            <w:p w14:paraId="13FDC055" w14:textId="77777777" w:rsidR="00B42D0B" w:rsidRDefault="00B42D0B" w:rsidP="00B42D0B">
              <w:pPr>
                <w:pStyle w:val="Bibliography"/>
                <w:ind w:left="720" w:hanging="720"/>
                <w:rPr>
                  <w:noProof/>
                </w:rPr>
              </w:pPr>
              <w:r>
                <w:rPr>
                  <w:noProof/>
                </w:rPr>
                <w:lastRenderedPageBreak/>
                <w:t xml:space="preserve">Future Generations Commisioner for Wales. (2018, n.d. n.d.). </w:t>
              </w:r>
              <w:r>
                <w:rPr>
                  <w:i/>
                  <w:iCs/>
                  <w:noProof/>
                </w:rPr>
                <w:t>Future Generations Wales</w:t>
              </w:r>
              <w:r>
                <w:rPr>
                  <w:noProof/>
                </w:rPr>
                <w:t>. Retrieved from www.futuregenerations.wales: https://futuregenerations.wales/about-us/future-generations-act/</w:t>
              </w:r>
            </w:p>
            <w:p w14:paraId="08C838FA" w14:textId="77777777" w:rsidR="00B42D0B" w:rsidRDefault="00B42D0B" w:rsidP="00B42D0B">
              <w:pPr>
                <w:pStyle w:val="Bibliography"/>
                <w:ind w:left="720" w:hanging="720"/>
                <w:rPr>
                  <w:noProof/>
                </w:rPr>
              </w:pPr>
              <w:r>
                <w:rPr>
                  <w:noProof/>
                </w:rPr>
                <w:t xml:space="preserve">Griffiths, P. (Performer). (2018, November 14). </w:t>
              </w:r>
              <w:r>
                <w:rPr>
                  <w:i/>
                  <w:iCs/>
                  <w:noProof/>
                </w:rPr>
                <w:t>Supporting the third sector Social Enterprise Conference.</w:t>
              </w:r>
              <w:r>
                <w:rPr>
                  <w:noProof/>
                </w:rPr>
                <w:t xml:space="preserve"> Yr Egin, Carmarthen, Carmarthenshire, Wales.</w:t>
              </w:r>
            </w:p>
            <w:p w14:paraId="043E75DD" w14:textId="77777777" w:rsidR="00B42D0B" w:rsidRDefault="00B42D0B" w:rsidP="00B42D0B">
              <w:pPr>
                <w:pStyle w:val="Bibliography"/>
                <w:ind w:left="720" w:hanging="720"/>
                <w:rPr>
                  <w:noProof/>
                </w:rPr>
              </w:pPr>
              <w:r>
                <w:rPr>
                  <w:noProof/>
                </w:rPr>
                <w:t xml:space="preserve">Kennedy, E. (2016, May 17). </w:t>
              </w:r>
              <w:r>
                <w:rPr>
                  <w:i/>
                  <w:iCs/>
                  <w:noProof/>
                </w:rPr>
                <w:t>Compete for</w:t>
              </w:r>
              <w:r>
                <w:rPr>
                  <w:noProof/>
                </w:rPr>
                <w:t>. Retrieved from Compete for: https://www.competefor.com/blog/9m-funding-for-welsh-communities-asset-management/</w:t>
              </w:r>
            </w:p>
            <w:p w14:paraId="6B3C44BF" w14:textId="77777777" w:rsidR="00B42D0B" w:rsidRDefault="00B42D0B" w:rsidP="00B42D0B">
              <w:pPr>
                <w:pStyle w:val="Bibliography"/>
                <w:ind w:left="720" w:hanging="720"/>
                <w:rPr>
                  <w:noProof/>
                </w:rPr>
              </w:pPr>
              <w:r>
                <w:rPr>
                  <w:noProof/>
                </w:rPr>
                <w:t xml:space="preserve">Miner, J. (2015). Goal Setting Theory. In J. Miner, </w:t>
              </w:r>
              <w:r>
                <w:rPr>
                  <w:i/>
                  <w:iCs/>
                  <w:noProof/>
                </w:rPr>
                <w:t>Organizational Behavior 1: Essential Theories of Motivation and Leadership</w:t>
              </w:r>
              <w:r>
                <w:rPr>
                  <w:noProof/>
                </w:rPr>
                <w:t xml:space="preserve"> (p. 160). Oxon: Routledge.</w:t>
              </w:r>
            </w:p>
            <w:p w14:paraId="02264CB3" w14:textId="77777777" w:rsidR="00B42D0B" w:rsidRDefault="00B42D0B" w:rsidP="00B42D0B">
              <w:pPr>
                <w:pStyle w:val="Bibliography"/>
                <w:ind w:left="720" w:hanging="720"/>
                <w:rPr>
                  <w:noProof/>
                </w:rPr>
              </w:pPr>
              <w:r>
                <w:rPr>
                  <w:noProof/>
                </w:rPr>
                <w:t xml:space="preserve">Molthan-Hill, P. (2017). </w:t>
              </w:r>
              <w:r>
                <w:rPr>
                  <w:i/>
                  <w:iCs/>
                  <w:noProof/>
                </w:rPr>
                <w:t>The business student's guide to sustainable management.</w:t>
              </w:r>
              <w:r>
                <w:rPr>
                  <w:noProof/>
                </w:rPr>
                <w:t xml:space="preserve"> Sheffield: Greenleaf Publishing Limited.</w:t>
              </w:r>
            </w:p>
            <w:p w14:paraId="12592581" w14:textId="77777777" w:rsidR="00B42D0B" w:rsidRDefault="00B42D0B" w:rsidP="00B42D0B">
              <w:pPr>
                <w:pStyle w:val="Bibliography"/>
                <w:ind w:left="720" w:hanging="720"/>
                <w:rPr>
                  <w:noProof/>
                </w:rPr>
              </w:pPr>
              <w:r>
                <w:rPr>
                  <w:noProof/>
                </w:rPr>
                <w:t xml:space="preserve">Mueller, S., &amp; Thomas, A. (2001). Culture and entrepreneurial potential: A nine country study of locus of control and innovativeness. </w:t>
              </w:r>
              <w:r>
                <w:rPr>
                  <w:i/>
                  <w:iCs/>
                  <w:noProof/>
                </w:rPr>
                <w:t>Journal of Business Venturing</w:t>
              </w:r>
              <w:r>
                <w:rPr>
                  <w:noProof/>
                </w:rPr>
                <w:t>, 51-75. Retrieved from Science Direct: https://www-sciencedirect-com.ezproxy.uwtsd.ac.uk/science/article/pii/S0883902699000397#BIB89</w:t>
              </w:r>
            </w:p>
            <w:p w14:paraId="01007B5E" w14:textId="77777777" w:rsidR="00B42D0B" w:rsidRDefault="00B42D0B" w:rsidP="00B42D0B">
              <w:pPr>
                <w:pStyle w:val="Bibliography"/>
                <w:ind w:left="720" w:hanging="720"/>
                <w:rPr>
                  <w:noProof/>
                </w:rPr>
              </w:pPr>
              <w:r>
                <w:rPr>
                  <w:noProof/>
                </w:rPr>
                <w:t xml:space="preserve">Mullins, L. (2013). </w:t>
              </w:r>
              <w:r>
                <w:rPr>
                  <w:i/>
                  <w:iCs/>
                  <w:noProof/>
                </w:rPr>
                <w:t>Management and Organisational Behaviour.</w:t>
              </w:r>
              <w:r>
                <w:rPr>
                  <w:noProof/>
                </w:rPr>
                <w:t xml:space="preserve"> Harlow: Pearson Education Limited.</w:t>
              </w:r>
            </w:p>
            <w:p w14:paraId="0A8983CB" w14:textId="77777777" w:rsidR="00B42D0B" w:rsidRDefault="00B42D0B" w:rsidP="00B42D0B">
              <w:pPr>
                <w:pStyle w:val="Bibliography"/>
                <w:ind w:left="720" w:hanging="720"/>
                <w:rPr>
                  <w:noProof/>
                </w:rPr>
              </w:pPr>
              <w:r>
                <w:rPr>
                  <w:noProof/>
                </w:rPr>
                <w:t xml:space="preserve">Read, S., Sarasvathy, S., Dew, N., Wiltbank, R., &amp; Ohlsson, A. (2011). </w:t>
              </w:r>
              <w:r>
                <w:rPr>
                  <w:i/>
                  <w:iCs/>
                  <w:noProof/>
                </w:rPr>
                <w:t>Effectual Entrepreneurship.</w:t>
              </w:r>
              <w:r>
                <w:rPr>
                  <w:noProof/>
                </w:rPr>
                <w:t xml:space="preserve"> Oxon: Routledge.</w:t>
              </w:r>
            </w:p>
            <w:p w14:paraId="5891B087" w14:textId="77777777" w:rsidR="00B42D0B" w:rsidRDefault="00B42D0B" w:rsidP="00B42D0B">
              <w:pPr>
                <w:pStyle w:val="Bibliography"/>
                <w:ind w:left="720" w:hanging="720"/>
                <w:rPr>
                  <w:noProof/>
                </w:rPr>
              </w:pPr>
              <w:r>
                <w:rPr>
                  <w:noProof/>
                </w:rPr>
                <w:t xml:space="preserve">Schripton, M. (2013, March 26). </w:t>
              </w:r>
              <w:r>
                <w:rPr>
                  <w:i/>
                  <w:iCs/>
                  <w:noProof/>
                </w:rPr>
                <w:t>Wales Online</w:t>
              </w:r>
              <w:r>
                <w:rPr>
                  <w:noProof/>
                </w:rPr>
                <w:t>. Retrieved from Wales Online: https://www.walesonline.co.uk/news/wales-news/evangelical-church-given-14m-public-2022235</w:t>
              </w:r>
            </w:p>
            <w:p w14:paraId="682E0FB5" w14:textId="77777777" w:rsidR="00B42D0B" w:rsidRDefault="00B42D0B" w:rsidP="00B42D0B">
              <w:pPr>
                <w:pStyle w:val="Bibliography"/>
                <w:ind w:left="720" w:hanging="720"/>
                <w:rPr>
                  <w:noProof/>
                </w:rPr>
              </w:pPr>
              <w:r>
                <w:rPr>
                  <w:noProof/>
                </w:rPr>
                <w:t xml:space="preserve">Schumpeter, J. (1947). The Creative Response in Economic History. </w:t>
              </w:r>
              <w:r>
                <w:rPr>
                  <w:i/>
                  <w:iCs/>
                  <w:noProof/>
                </w:rPr>
                <w:t>The Journal of Economic History</w:t>
              </w:r>
              <w:r>
                <w:rPr>
                  <w:noProof/>
                </w:rPr>
                <w:t>, 149-159. Retrieved from https://www-jstor-</w:t>
              </w:r>
              <w:r>
                <w:rPr>
                  <w:noProof/>
                </w:rPr>
                <w:lastRenderedPageBreak/>
                <w:t>org.ezproxy.uwtsd.ac.uk/stable/pdf/2113338.pdf?refreqid=excelsior%3A6699edf7fc1a28dc61aac262271cc6ba</w:t>
              </w:r>
            </w:p>
            <w:p w14:paraId="4A1D810C" w14:textId="77777777" w:rsidR="00B42D0B" w:rsidRDefault="00B42D0B" w:rsidP="00B42D0B">
              <w:pPr>
                <w:pStyle w:val="Bibliography"/>
                <w:ind w:left="720" w:hanging="720"/>
                <w:rPr>
                  <w:noProof/>
                </w:rPr>
              </w:pPr>
              <w:r>
                <w:rPr>
                  <w:noProof/>
                </w:rPr>
                <w:t xml:space="preserve">Shore, J. (2018, October n.d.). Approaches to Entrepreneurship Power Point. </w:t>
              </w:r>
              <w:r>
                <w:rPr>
                  <w:i/>
                  <w:iCs/>
                  <w:noProof/>
                </w:rPr>
                <w:t>Approaches to Entrepreneurship</w:t>
              </w:r>
              <w:r>
                <w:rPr>
                  <w:noProof/>
                </w:rPr>
                <w:t>. Carmarthen, Carmarthenshire, Wales: Jessica Shore.</w:t>
              </w:r>
            </w:p>
            <w:p w14:paraId="68EC9195" w14:textId="77777777" w:rsidR="00B42D0B" w:rsidRDefault="00B42D0B" w:rsidP="00B42D0B">
              <w:pPr>
                <w:pStyle w:val="Bibliography"/>
                <w:ind w:left="720" w:hanging="720"/>
                <w:rPr>
                  <w:noProof/>
                </w:rPr>
              </w:pPr>
              <w:r>
                <w:rPr>
                  <w:noProof/>
                </w:rPr>
                <w:t xml:space="preserve">Social Business Wales. (2018, March n.d.). </w:t>
              </w:r>
              <w:r>
                <w:rPr>
                  <w:i/>
                  <w:iCs/>
                  <w:noProof/>
                </w:rPr>
                <w:t>www.sbw.co.uk</w:t>
              </w:r>
              <w:r>
                <w:rPr>
                  <w:noProof/>
                </w:rPr>
                <w:t>. Retrieved from www.sbw.co.uk: http://www.sbwcalendar.co.uk/march/4594267421</w:t>
              </w:r>
            </w:p>
            <w:p w14:paraId="5699F45E" w14:textId="77777777" w:rsidR="00B42D0B" w:rsidRDefault="00B42D0B" w:rsidP="00B42D0B">
              <w:pPr>
                <w:pStyle w:val="Bibliography"/>
                <w:ind w:left="720" w:hanging="720"/>
                <w:rPr>
                  <w:noProof/>
                </w:rPr>
              </w:pPr>
              <w:r>
                <w:rPr>
                  <w:noProof/>
                </w:rPr>
                <w:t xml:space="preserve">Timmons, J., &amp; Spinelli, S. (2008). </w:t>
              </w:r>
              <w:r>
                <w:rPr>
                  <w:i/>
                  <w:iCs/>
                  <w:noProof/>
                </w:rPr>
                <w:t>The Venture creation:entrepreneurship for the 21 st centaury.</w:t>
              </w:r>
              <w:r>
                <w:rPr>
                  <w:noProof/>
                </w:rPr>
                <w:t xml:space="preserve"> Boston: Mc Graw-Hill.</w:t>
              </w:r>
            </w:p>
            <w:p w14:paraId="6B40A1EC" w14:textId="77777777" w:rsidR="00B42D0B" w:rsidRDefault="00B42D0B" w:rsidP="00B42D0B">
              <w:pPr>
                <w:pStyle w:val="Bibliography"/>
                <w:ind w:left="720" w:hanging="720"/>
                <w:rPr>
                  <w:noProof/>
                </w:rPr>
              </w:pPr>
              <w:r>
                <w:rPr>
                  <w:noProof/>
                </w:rPr>
                <w:t xml:space="preserve">United Nation. (2015, 09 25). </w:t>
              </w:r>
              <w:r>
                <w:rPr>
                  <w:i/>
                  <w:iCs/>
                  <w:noProof/>
                </w:rPr>
                <w:t>www.un.org</w:t>
              </w:r>
              <w:r>
                <w:rPr>
                  <w:noProof/>
                </w:rPr>
                <w:t>. Retrieved from www.un.org: http://www.un.org/sustainabledevelopment/sustainable-development-goals/</w:t>
              </w:r>
            </w:p>
            <w:p w14:paraId="2990CA87" w14:textId="77777777" w:rsidR="00B42D0B" w:rsidRDefault="00B42D0B" w:rsidP="00B42D0B">
              <w:pPr>
                <w:pStyle w:val="Bibliography"/>
                <w:ind w:left="720" w:hanging="720"/>
                <w:rPr>
                  <w:noProof/>
                </w:rPr>
              </w:pPr>
              <w:r>
                <w:rPr>
                  <w:noProof/>
                </w:rPr>
                <w:t xml:space="preserve">Wales Cooperative Centre. (2018, n.d. n.d.). </w:t>
              </w:r>
              <w:r>
                <w:rPr>
                  <w:i/>
                  <w:iCs/>
                  <w:noProof/>
                </w:rPr>
                <w:t>Local, fairer, stronger: Social Business Creative in Wales.</w:t>
              </w:r>
              <w:r>
                <w:rPr>
                  <w:noProof/>
                </w:rPr>
                <w:t xml:space="preserve"> Caerphilly: Wales Cooperative Centre. Retrieved from https://wales.coop/wp-content/uploads/2018/09/walescoop-growth-mainreportFPE30.09.pdf</w:t>
              </w:r>
            </w:p>
            <w:p w14:paraId="32B6772F" w14:textId="77777777" w:rsidR="00B42D0B" w:rsidRDefault="00B42D0B" w:rsidP="00B42D0B">
              <w:pPr>
                <w:pStyle w:val="Bibliography"/>
                <w:ind w:left="720" w:hanging="720"/>
                <w:rPr>
                  <w:noProof/>
                </w:rPr>
              </w:pPr>
              <w:r>
                <w:rPr>
                  <w:noProof/>
                </w:rPr>
                <w:t xml:space="preserve">Wales Council for Voluntary Action. (2016). Network Wales. </w:t>
              </w:r>
              <w:r>
                <w:rPr>
                  <w:i/>
                  <w:iCs/>
                  <w:noProof/>
                </w:rPr>
                <w:t>The magazine for the third sector</w:t>
              </w:r>
              <w:r>
                <w:rPr>
                  <w:noProof/>
                </w:rPr>
                <w:t>, 4.</w:t>
              </w:r>
            </w:p>
            <w:p w14:paraId="1D070D42" w14:textId="77777777" w:rsidR="00B42D0B" w:rsidRDefault="00B42D0B" w:rsidP="00B42D0B">
              <w:pPr>
                <w:pStyle w:val="Bibliography"/>
                <w:ind w:left="720" w:hanging="720"/>
                <w:rPr>
                  <w:noProof/>
                </w:rPr>
              </w:pPr>
              <w:r>
                <w:rPr>
                  <w:noProof/>
                </w:rPr>
                <w:t xml:space="preserve">Xcel Project Cymru. (2018, n.d. n.d.). </w:t>
              </w:r>
              <w:r>
                <w:rPr>
                  <w:i/>
                  <w:iCs/>
                  <w:noProof/>
                </w:rPr>
                <w:t>Xcel Project</w:t>
              </w:r>
              <w:r>
                <w:rPr>
                  <w:noProof/>
                </w:rPr>
                <w:t>. Retrieved from www.xcelprojectcymru.co.uk: https://www.xcelprojectcymru.co.uk/our-story</w:t>
              </w:r>
            </w:p>
            <w:p w14:paraId="59965070" w14:textId="02155ED4" w:rsidR="00B42D0B" w:rsidRDefault="00B42D0B" w:rsidP="00B42D0B">
              <w:r>
                <w:rPr>
                  <w:b/>
                  <w:bCs/>
                  <w:noProof/>
                </w:rPr>
                <w:fldChar w:fldCharType="end"/>
              </w:r>
            </w:p>
          </w:sdtContent>
        </w:sdt>
      </w:sdtContent>
    </w:sdt>
    <w:p w14:paraId="5F0DC747" w14:textId="0493ABD8" w:rsidR="00F67166" w:rsidRDefault="00F67166" w:rsidP="00BC4234">
      <w:bookmarkStart w:id="0" w:name="_GoBack"/>
      <w:bookmarkEnd w:id="0"/>
    </w:p>
    <w:p w14:paraId="501ADEFB" w14:textId="3B64EDE8" w:rsidR="008E37C6" w:rsidRDefault="008E37C6" w:rsidP="00BC4234"/>
    <w:p w14:paraId="3245774E" w14:textId="77777777" w:rsidR="0078045F" w:rsidRDefault="0078045F" w:rsidP="00BC4234"/>
    <w:p w14:paraId="2878BEC0" w14:textId="77777777" w:rsidR="001819BF" w:rsidRDefault="001819BF" w:rsidP="00BC4234"/>
    <w:p w14:paraId="418B6F57" w14:textId="5183CC0C" w:rsidR="004C0AF3" w:rsidRDefault="004C0AF3"/>
    <w:sectPr w:rsidR="004C0AF3" w:rsidSect="005A4793">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2A2076" w14:textId="77777777" w:rsidR="0042539F" w:rsidRDefault="0042539F" w:rsidP="00DD5DE8">
      <w:pPr>
        <w:spacing w:line="240" w:lineRule="auto"/>
      </w:pPr>
      <w:r>
        <w:separator/>
      </w:r>
    </w:p>
  </w:endnote>
  <w:endnote w:type="continuationSeparator" w:id="0">
    <w:p w14:paraId="48C42039" w14:textId="77777777" w:rsidR="0042539F" w:rsidRDefault="0042539F" w:rsidP="00DD5D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712911"/>
      <w:docPartObj>
        <w:docPartGallery w:val="Page Numbers (Bottom of Page)"/>
        <w:docPartUnique/>
      </w:docPartObj>
    </w:sdtPr>
    <w:sdtEndPr>
      <w:rPr>
        <w:noProof/>
      </w:rPr>
    </w:sdtEndPr>
    <w:sdtContent>
      <w:p w14:paraId="46056DB0" w14:textId="1A14A889" w:rsidR="00A75B15" w:rsidRDefault="00A75B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0F3F4" w14:textId="77777777" w:rsidR="00A75B15" w:rsidRDefault="00A75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DA9A96" w14:textId="77777777" w:rsidR="0042539F" w:rsidRDefault="0042539F" w:rsidP="00DD5DE8">
      <w:pPr>
        <w:spacing w:line="240" w:lineRule="auto"/>
      </w:pPr>
      <w:r>
        <w:separator/>
      </w:r>
    </w:p>
  </w:footnote>
  <w:footnote w:type="continuationSeparator" w:id="0">
    <w:p w14:paraId="2159E9EE" w14:textId="77777777" w:rsidR="0042539F" w:rsidRDefault="0042539F" w:rsidP="00DD5D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4531E" w14:textId="56217BA0" w:rsidR="00DD5DE8" w:rsidRDefault="003354EF">
    <w:pPr>
      <w:pStyle w:val="Header"/>
    </w:pPr>
    <w:r>
      <w:t>Entrepreneurship</w:t>
    </w:r>
    <w:r w:rsidR="00796D5B">
      <w:t>; Student No.1708007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879"/>
    <w:rsid w:val="00001EE5"/>
    <w:rsid w:val="000048B3"/>
    <w:rsid w:val="00010402"/>
    <w:rsid w:val="00011E46"/>
    <w:rsid w:val="00013CCE"/>
    <w:rsid w:val="0001739A"/>
    <w:rsid w:val="00022AFC"/>
    <w:rsid w:val="00022E65"/>
    <w:rsid w:val="000245E7"/>
    <w:rsid w:val="00025707"/>
    <w:rsid w:val="000275F0"/>
    <w:rsid w:val="00031F10"/>
    <w:rsid w:val="00032F0D"/>
    <w:rsid w:val="00033279"/>
    <w:rsid w:val="000350E2"/>
    <w:rsid w:val="00045E58"/>
    <w:rsid w:val="0005122E"/>
    <w:rsid w:val="00053B29"/>
    <w:rsid w:val="00054C7D"/>
    <w:rsid w:val="00055BA6"/>
    <w:rsid w:val="000575F6"/>
    <w:rsid w:val="0006221B"/>
    <w:rsid w:val="00064BDA"/>
    <w:rsid w:val="00066AAD"/>
    <w:rsid w:val="00070B35"/>
    <w:rsid w:val="000746AC"/>
    <w:rsid w:val="000764D9"/>
    <w:rsid w:val="00077A0A"/>
    <w:rsid w:val="00080BF4"/>
    <w:rsid w:val="0008292F"/>
    <w:rsid w:val="0008405E"/>
    <w:rsid w:val="0008428F"/>
    <w:rsid w:val="00086B50"/>
    <w:rsid w:val="00090B53"/>
    <w:rsid w:val="000914A2"/>
    <w:rsid w:val="00094732"/>
    <w:rsid w:val="000952F4"/>
    <w:rsid w:val="00096043"/>
    <w:rsid w:val="00096EA2"/>
    <w:rsid w:val="000A18E5"/>
    <w:rsid w:val="000A2582"/>
    <w:rsid w:val="000A4246"/>
    <w:rsid w:val="000A51B4"/>
    <w:rsid w:val="000B0490"/>
    <w:rsid w:val="000C2800"/>
    <w:rsid w:val="000C37D6"/>
    <w:rsid w:val="000C48C0"/>
    <w:rsid w:val="000C49E3"/>
    <w:rsid w:val="000D25CD"/>
    <w:rsid w:val="000D3DC9"/>
    <w:rsid w:val="000D620A"/>
    <w:rsid w:val="000D7336"/>
    <w:rsid w:val="000E06AC"/>
    <w:rsid w:val="000E1333"/>
    <w:rsid w:val="000E2821"/>
    <w:rsid w:val="000E3E30"/>
    <w:rsid w:val="000E3F1F"/>
    <w:rsid w:val="000E53BE"/>
    <w:rsid w:val="000E54B5"/>
    <w:rsid w:val="000E60D3"/>
    <w:rsid w:val="000F4649"/>
    <w:rsid w:val="000F4722"/>
    <w:rsid w:val="00102532"/>
    <w:rsid w:val="00104D30"/>
    <w:rsid w:val="0010722D"/>
    <w:rsid w:val="00112E56"/>
    <w:rsid w:val="00114A22"/>
    <w:rsid w:val="001179D4"/>
    <w:rsid w:val="00117F3B"/>
    <w:rsid w:val="00120ADF"/>
    <w:rsid w:val="00121C76"/>
    <w:rsid w:val="0012582C"/>
    <w:rsid w:val="00130571"/>
    <w:rsid w:val="00134459"/>
    <w:rsid w:val="00135A11"/>
    <w:rsid w:val="00136863"/>
    <w:rsid w:val="00140CD0"/>
    <w:rsid w:val="00144A15"/>
    <w:rsid w:val="001507E8"/>
    <w:rsid w:val="00151666"/>
    <w:rsid w:val="00151E14"/>
    <w:rsid w:val="001524BE"/>
    <w:rsid w:val="00157645"/>
    <w:rsid w:val="00162C7C"/>
    <w:rsid w:val="00167FF1"/>
    <w:rsid w:val="00170B28"/>
    <w:rsid w:val="00173690"/>
    <w:rsid w:val="00174DE7"/>
    <w:rsid w:val="001802B3"/>
    <w:rsid w:val="001819BF"/>
    <w:rsid w:val="0018221E"/>
    <w:rsid w:val="001874BF"/>
    <w:rsid w:val="00190304"/>
    <w:rsid w:val="00190DAA"/>
    <w:rsid w:val="001A1319"/>
    <w:rsid w:val="001A35FD"/>
    <w:rsid w:val="001A669F"/>
    <w:rsid w:val="001B0617"/>
    <w:rsid w:val="001B08DB"/>
    <w:rsid w:val="001B63DC"/>
    <w:rsid w:val="001C084A"/>
    <w:rsid w:val="001C4845"/>
    <w:rsid w:val="001C6055"/>
    <w:rsid w:val="001C70A3"/>
    <w:rsid w:val="001C71FC"/>
    <w:rsid w:val="001D124C"/>
    <w:rsid w:val="001D5FEF"/>
    <w:rsid w:val="001D7022"/>
    <w:rsid w:val="001E15D0"/>
    <w:rsid w:val="001E2FC5"/>
    <w:rsid w:val="001E6F3C"/>
    <w:rsid w:val="001E7B81"/>
    <w:rsid w:val="001F415F"/>
    <w:rsid w:val="001F76D5"/>
    <w:rsid w:val="00201BEE"/>
    <w:rsid w:val="00215ECF"/>
    <w:rsid w:val="00216859"/>
    <w:rsid w:val="00216A9D"/>
    <w:rsid w:val="00216EED"/>
    <w:rsid w:val="00217BC3"/>
    <w:rsid w:val="0022286C"/>
    <w:rsid w:val="002234B9"/>
    <w:rsid w:val="00223AD8"/>
    <w:rsid w:val="0022458F"/>
    <w:rsid w:val="002276F2"/>
    <w:rsid w:val="00227FC1"/>
    <w:rsid w:val="00230DF1"/>
    <w:rsid w:val="002314AB"/>
    <w:rsid w:val="002315BE"/>
    <w:rsid w:val="002322B3"/>
    <w:rsid w:val="00240F65"/>
    <w:rsid w:val="00241D85"/>
    <w:rsid w:val="002464EE"/>
    <w:rsid w:val="0025266A"/>
    <w:rsid w:val="00252CA2"/>
    <w:rsid w:val="00257A64"/>
    <w:rsid w:val="00260E38"/>
    <w:rsid w:val="00261E12"/>
    <w:rsid w:val="00263395"/>
    <w:rsid w:val="00270527"/>
    <w:rsid w:val="00270C73"/>
    <w:rsid w:val="00272FD8"/>
    <w:rsid w:val="002736C1"/>
    <w:rsid w:val="00274ECD"/>
    <w:rsid w:val="00277B1A"/>
    <w:rsid w:val="00281ABA"/>
    <w:rsid w:val="00284D7B"/>
    <w:rsid w:val="002862B6"/>
    <w:rsid w:val="002913E2"/>
    <w:rsid w:val="0029166E"/>
    <w:rsid w:val="0029280C"/>
    <w:rsid w:val="002928C9"/>
    <w:rsid w:val="002A4F1A"/>
    <w:rsid w:val="002A7B17"/>
    <w:rsid w:val="002C0566"/>
    <w:rsid w:val="002C2917"/>
    <w:rsid w:val="002C5033"/>
    <w:rsid w:val="002C5A9C"/>
    <w:rsid w:val="002C7310"/>
    <w:rsid w:val="002C731E"/>
    <w:rsid w:val="002C75C7"/>
    <w:rsid w:val="002C7B39"/>
    <w:rsid w:val="002D3390"/>
    <w:rsid w:val="002D66D1"/>
    <w:rsid w:val="002E35D3"/>
    <w:rsid w:val="002E566B"/>
    <w:rsid w:val="002F1D06"/>
    <w:rsid w:val="002F1E2C"/>
    <w:rsid w:val="002F2202"/>
    <w:rsid w:val="002F4776"/>
    <w:rsid w:val="002F6086"/>
    <w:rsid w:val="002F7250"/>
    <w:rsid w:val="00304A93"/>
    <w:rsid w:val="00304C91"/>
    <w:rsid w:val="00305542"/>
    <w:rsid w:val="003069E1"/>
    <w:rsid w:val="0031441D"/>
    <w:rsid w:val="00316DA7"/>
    <w:rsid w:val="0033108D"/>
    <w:rsid w:val="00333699"/>
    <w:rsid w:val="003354EF"/>
    <w:rsid w:val="0033645F"/>
    <w:rsid w:val="00337CE2"/>
    <w:rsid w:val="00340966"/>
    <w:rsid w:val="00344461"/>
    <w:rsid w:val="00344FDF"/>
    <w:rsid w:val="00346EA8"/>
    <w:rsid w:val="00350E68"/>
    <w:rsid w:val="00352226"/>
    <w:rsid w:val="003528FB"/>
    <w:rsid w:val="00354839"/>
    <w:rsid w:val="00354AC6"/>
    <w:rsid w:val="00355696"/>
    <w:rsid w:val="0035749A"/>
    <w:rsid w:val="00357DB0"/>
    <w:rsid w:val="0036360F"/>
    <w:rsid w:val="0036611B"/>
    <w:rsid w:val="003669AA"/>
    <w:rsid w:val="0036732A"/>
    <w:rsid w:val="00367F6B"/>
    <w:rsid w:val="00370D0A"/>
    <w:rsid w:val="00374F2B"/>
    <w:rsid w:val="003769E2"/>
    <w:rsid w:val="00383658"/>
    <w:rsid w:val="0039109E"/>
    <w:rsid w:val="00391D0F"/>
    <w:rsid w:val="003A076C"/>
    <w:rsid w:val="003A1717"/>
    <w:rsid w:val="003A1C22"/>
    <w:rsid w:val="003A3035"/>
    <w:rsid w:val="003A44C3"/>
    <w:rsid w:val="003A5CA7"/>
    <w:rsid w:val="003A6CFC"/>
    <w:rsid w:val="003B0BB7"/>
    <w:rsid w:val="003B2683"/>
    <w:rsid w:val="003B3764"/>
    <w:rsid w:val="003B49E3"/>
    <w:rsid w:val="003B4B24"/>
    <w:rsid w:val="003B51BC"/>
    <w:rsid w:val="003B5C89"/>
    <w:rsid w:val="003C004A"/>
    <w:rsid w:val="003C1258"/>
    <w:rsid w:val="003C146C"/>
    <w:rsid w:val="003C4CF1"/>
    <w:rsid w:val="003D6958"/>
    <w:rsid w:val="003D7718"/>
    <w:rsid w:val="003E3300"/>
    <w:rsid w:val="003E7C61"/>
    <w:rsid w:val="003F01A3"/>
    <w:rsid w:val="003F19FA"/>
    <w:rsid w:val="00400963"/>
    <w:rsid w:val="00406D56"/>
    <w:rsid w:val="004070D6"/>
    <w:rsid w:val="00411B44"/>
    <w:rsid w:val="00411E90"/>
    <w:rsid w:val="0041254B"/>
    <w:rsid w:val="00413275"/>
    <w:rsid w:val="00420B7E"/>
    <w:rsid w:val="0042539F"/>
    <w:rsid w:val="0042677E"/>
    <w:rsid w:val="004307E3"/>
    <w:rsid w:val="0043655F"/>
    <w:rsid w:val="0043695B"/>
    <w:rsid w:val="004409D8"/>
    <w:rsid w:val="00443200"/>
    <w:rsid w:val="00445D05"/>
    <w:rsid w:val="00447A06"/>
    <w:rsid w:val="00447C8D"/>
    <w:rsid w:val="004503D4"/>
    <w:rsid w:val="00451DE8"/>
    <w:rsid w:val="004529C6"/>
    <w:rsid w:val="00453CC3"/>
    <w:rsid w:val="0045402A"/>
    <w:rsid w:val="0045684C"/>
    <w:rsid w:val="004578A7"/>
    <w:rsid w:val="0046096B"/>
    <w:rsid w:val="00463754"/>
    <w:rsid w:val="004647F8"/>
    <w:rsid w:val="0046644C"/>
    <w:rsid w:val="00470809"/>
    <w:rsid w:val="00471B46"/>
    <w:rsid w:val="004763B4"/>
    <w:rsid w:val="00476E85"/>
    <w:rsid w:val="0048152E"/>
    <w:rsid w:val="00485B62"/>
    <w:rsid w:val="00486F9E"/>
    <w:rsid w:val="00490FB3"/>
    <w:rsid w:val="0049551B"/>
    <w:rsid w:val="004A7862"/>
    <w:rsid w:val="004B11E3"/>
    <w:rsid w:val="004B1A45"/>
    <w:rsid w:val="004B5ACE"/>
    <w:rsid w:val="004C0AF3"/>
    <w:rsid w:val="004C3247"/>
    <w:rsid w:val="004D19B0"/>
    <w:rsid w:val="004D4332"/>
    <w:rsid w:val="004D457B"/>
    <w:rsid w:val="004D64BC"/>
    <w:rsid w:val="004F4A25"/>
    <w:rsid w:val="004F55FE"/>
    <w:rsid w:val="004F6703"/>
    <w:rsid w:val="004F76A1"/>
    <w:rsid w:val="00501703"/>
    <w:rsid w:val="00502F92"/>
    <w:rsid w:val="00503C39"/>
    <w:rsid w:val="00505DB9"/>
    <w:rsid w:val="0050713E"/>
    <w:rsid w:val="00507503"/>
    <w:rsid w:val="005106D7"/>
    <w:rsid w:val="005115A7"/>
    <w:rsid w:val="00515613"/>
    <w:rsid w:val="00516A71"/>
    <w:rsid w:val="0052388B"/>
    <w:rsid w:val="005260D0"/>
    <w:rsid w:val="00526C9C"/>
    <w:rsid w:val="00526FDA"/>
    <w:rsid w:val="00530B66"/>
    <w:rsid w:val="00533577"/>
    <w:rsid w:val="00540519"/>
    <w:rsid w:val="00541194"/>
    <w:rsid w:val="0054587A"/>
    <w:rsid w:val="00545D18"/>
    <w:rsid w:val="00546BA7"/>
    <w:rsid w:val="00546E68"/>
    <w:rsid w:val="005540C1"/>
    <w:rsid w:val="00554C29"/>
    <w:rsid w:val="005553EB"/>
    <w:rsid w:val="005562AA"/>
    <w:rsid w:val="00560408"/>
    <w:rsid w:val="00564249"/>
    <w:rsid w:val="005652D8"/>
    <w:rsid w:val="00576104"/>
    <w:rsid w:val="005772FA"/>
    <w:rsid w:val="00584356"/>
    <w:rsid w:val="0058543A"/>
    <w:rsid w:val="00585F66"/>
    <w:rsid w:val="005A44F8"/>
    <w:rsid w:val="005A4793"/>
    <w:rsid w:val="005A49D4"/>
    <w:rsid w:val="005A4C61"/>
    <w:rsid w:val="005A60D0"/>
    <w:rsid w:val="005A69D7"/>
    <w:rsid w:val="005B1773"/>
    <w:rsid w:val="005B28AA"/>
    <w:rsid w:val="005B4D9F"/>
    <w:rsid w:val="005C1444"/>
    <w:rsid w:val="005C3D2C"/>
    <w:rsid w:val="005C3E22"/>
    <w:rsid w:val="005C4D8E"/>
    <w:rsid w:val="005C5EDC"/>
    <w:rsid w:val="005C69B4"/>
    <w:rsid w:val="005D1981"/>
    <w:rsid w:val="005D5A84"/>
    <w:rsid w:val="005E42C4"/>
    <w:rsid w:val="005E5704"/>
    <w:rsid w:val="005E5D72"/>
    <w:rsid w:val="005E5D8C"/>
    <w:rsid w:val="005E7A29"/>
    <w:rsid w:val="005F2E07"/>
    <w:rsid w:val="005F5C25"/>
    <w:rsid w:val="0060060E"/>
    <w:rsid w:val="00601B38"/>
    <w:rsid w:val="00602FC4"/>
    <w:rsid w:val="00603526"/>
    <w:rsid w:val="0060490B"/>
    <w:rsid w:val="00606E6E"/>
    <w:rsid w:val="00607433"/>
    <w:rsid w:val="006107B7"/>
    <w:rsid w:val="00610AB2"/>
    <w:rsid w:val="00614BD0"/>
    <w:rsid w:val="00617C12"/>
    <w:rsid w:val="00622EF5"/>
    <w:rsid w:val="006268AC"/>
    <w:rsid w:val="006322AA"/>
    <w:rsid w:val="00633862"/>
    <w:rsid w:val="006364DE"/>
    <w:rsid w:val="00636BBF"/>
    <w:rsid w:val="00637F79"/>
    <w:rsid w:val="00640B8A"/>
    <w:rsid w:val="00651114"/>
    <w:rsid w:val="006536D7"/>
    <w:rsid w:val="006541E3"/>
    <w:rsid w:val="0065512B"/>
    <w:rsid w:val="00656D02"/>
    <w:rsid w:val="00660A56"/>
    <w:rsid w:val="00666CE1"/>
    <w:rsid w:val="006701CD"/>
    <w:rsid w:val="00673AD0"/>
    <w:rsid w:val="00682D8D"/>
    <w:rsid w:val="006836A6"/>
    <w:rsid w:val="006858BA"/>
    <w:rsid w:val="00686318"/>
    <w:rsid w:val="00691526"/>
    <w:rsid w:val="00692986"/>
    <w:rsid w:val="006953C2"/>
    <w:rsid w:val="006B089A"/>
    <w:rsid w:val="006B4A8B"/>
    <w:rsid w:val="006B4CCB"/>
    <w:rsid w:val="006B5FDF"/>
    <w:rsid w:val="006B7053"/>
    <w:rsid w:val="006C16FE"/>
    <w:rsid w:val="006C1BD4"/>
    <w:rsid w:val="006C2532"/>
    <w:rsid w:val="006D4CEA"/>
    <w:rsid w:val="006D5AD7"/>
    <w:rsid w:val="006D64F2"/>
    <w:rsid w:val="006E1D0E"/>
    <w:rsid w:val="006E309D"/>
    <w:rsid w:val="006E322B"/>
    <w:rsid w:val="006E3626"/>
    <w:rsid w:val="006E4922"/>
    <w:rsid w:val="006E5088"/>
    <w:rsid w:val="006E631D"/>
    <w:rsid w:val="006E7D07"/>
    <w:rsid w:val="006F1822"/>
    <w:rsid w:val="006F42CA"/>
    <w:rsid w:val="006F48C3"/>
    <w:rsid w:val="006F6AEB"/>
    <w:rsid w:val="007000E6"/>
    <w:rsid w:val="00700DE5"/>
    <w:rsid w:val="0070382C"/>
    <w:rsid w:val="007044DB"/>
    <w:rsid w:val="00707ED7"/>
    <w:rsid w:val="007108C0"/>
    <w:rsid w:val="00711D46"/>
    <w:rsid w:val="0071600B"/>
    <w:rsid w:val="00717BD3"/>
    <w:rsid w:val="007239A2"/>
    <w:rsid w:val="00724B59"/>
    <w:rsid w:val="00726007"/>
    <w:rsid w:val="007307F0"/>
    <w:rsid w:val="007353C0"/>
    <w:rsid w:val="007366FA"/>
    <w:rsid w:val="00740B2D"/>
    <w:rsid w:val="00741B97"/>
    <w:rsid w:val="0074273C"/>
    <w:rsid w:val="007439AE"/>
    <w:rsid w:val="0074484A"/>
    <w:rsid w:val="00746421"/>
    <w:rsid w:val="0074656D"/>
    <w:rsid w:val="00750C89"/>
    <w:rsid w:val="007544D3"/>
    <w:rsid w:val="00756E3F"/>
    <w:rsid w:val="0077183C"/>
    <w:rsid w:val="00771ED2"/>
    <w:rsid w:val="00775745"/>
    <w:rsid w:val="0078045F"/>
    <w:rsid w:val="007807E6"/>
    <w:rsid w:val="00782682"/>
    <w:rsid w:val="00784503"/>
    <w:rsid w:val="00787B40"/>
    <w:rsid w:val="00792F45"/>
    <w:rsid w:val="00796D5B"/>
    <w:rsid w:val="007A0DF6"/>
    <w:rsid w:val="007A131B"/>
    <w:rsid w:val="007A6AEC"/>
    <w:rsid w:val="007B5639"/>
    <w:rsid w:val="007C0A5B"/>
    <w:rsid w:val="007C11A0"/>
    <w:rsid w:val="007C2C99"/>
    <w:rsid w:val="007C4A07"/>
    <w:rsid w:val="007D712B"/>
    <w:rsid w:val="007D72A7"/>
    <w:rsid w:val="007D7611"/>
    <w:rsid w:val="007E35FF"/>
    <w:rsid w:val="007F04B4"/>
    <w:rsid w:val="007F3B4F"/>
    <w:rsid w:val="007F3FFB"/>
    <w:rsid w:val="007F417B"/>
    <w:rsid w:val="007F568B"/>
    <w:rsid w:val="00800108"/>
    <w:rsid w:val="00806B88"/>
    <w:rsid w:val="00810E21"/>
    <w:rsid w:val="00810F4A"/>
    <w:rsid w:val="00814735"/>
    <w:rsid w:val="008313E2"/>
    <w:rsid w:val="008325E3"/>
    <w:rsid w:val="00835FC1"/>
    <w:rsid w:val="00844A16"/>
    <w:rsid w:val="008514B5"/>
    <w:rsid w:val="0085234F"/>
    <w:rsid w:val="008540A0"/>
    <w:rsid w:val="008556FA"/>
    <w:rsid w:val="00862E85"/>
    <w:rsid w:val="00870AFC"/>
    <w:rsid w:val="00870BD7"/>
    <w:rsid w:val="0087504E"/>
    <w:rsid w:val="008774E1"/>
    <w:rsid w:val="00881456"/>
    <w:rsid w:val="00882D12"/>
    <w:rsid w:val="00887826"/>
    <w:rsid w:val="00894BF8"/>
    <w:rsid w:val="00897F14"/>
    <w:rsid w:val="008A7976"/>
    <w:rsid w:val="008B39CC"/>
    <w:rsid w:val="008B7EF4"/>
    <w:rsid w:val="008C227F"/>
    <w:rsid w:val="008C603E"/>
    <w:rsid w:val="008C70D9"/>
    <w:rsid w:val="008D05D2"/>
    <w:rsid w:val="008D60B6"/>
    <w:rsid w:val="008D7197"/>
    <w:rsid w:val="008D7999"/>
    <w:rsid w:val="008E007E"/>
    <w:rsid w:val="008E1D11"/>
    <w:rsid w:val="008E34C5"/>
    <w:rsid w:val="008E37C6"/>
    <w:rsid w:val="008E4063"/>
    <w:rsid w:val="008E6004"/>
    <w:rsid w:val="008F1C4B"/>
    <w:rsid w:val="008F6C23"/>
    <w:rsid w:val="008F6FE7"/>
    <w:rsid w:val="009014ED"/>
    <w:rsid w:val="0090184D"/>
    <w:rsid w:val="00904095"/>
    <w:rsid w:val="0090504A"/>
    <w:rsid w:val="0090600D"/>
    <w:rsid w:val="009118E8"/>
    <w:rsid w:val="00914426"/>
    <w:rsid w:val="0091650D"/>
    <w:rsid w:val="00916663"/>
    <w:rsid w:val="00916F0A"/>
    <w:rsid w:val="009177CF"/>
    <w:rsid w:val="00920374"/>
    <w:rsid w:val="00920850"/>
    <w:rsid w:val="009208EF"/>
    <w:rsid w:val="00920A30"/>
    <w:rsid w:val="00922C4C"/>
    <w:rsid w:val="00927028"/>
    <w:rsid w:val="00927C51"/>
    <w:rsid w:val="0094240E"/>
    <w:rsid w:val="00956FA7"/>
    <w:rsid w:val="0095715A"/>
    <w:rsid w:val="00957E7B"/>
    <w:rsid w:val="00961993"/>
    <w:rsid w:val="009626E2"/>
    <w:rsid w:val="00966BF6"/>
    <w:rsid w:val="009720D4"/>
    <w:rsid w:val="00972592"/>
    <w:rsid w:val="00976A96"/>
    <w:rsid w:val="00982314"/>
    <w:rsid w:val="00982638"/>
    <w:rsid w:val="00982ABF"/>
    <w:rsid w:val="00985388"/>
    <w:rsid w:val="00985906"/>
    <w:rsid w:val="00990E09"/>
    <w:rsid w:val="009A4F56"/>
    <w:rsid w:val="009A6555"/>
    <w:rsid w:val="009A7245"/>
    <w:rsid w:val="009B60DD"/>
    <w:rsid w:val="009C027A"/>
    <w:rsid w:val="009C16FF"/>
    <w:rsid w:val="009C1B11"/>
    <w:rsid w:val="009C1F97"/>
    <w:rsid w:val="009C33D0"/>
    <w:rsid w:val="009C3799"/>
    <w:rsid w:val="009C46D2"/>
    <w:rsid w:val="009C63FB"/>
    <w:rsid w:val="009C7CE5"/>
    <w:rsid w:val="009C7DEB"/>
    <w:rsid w:val="009D1C5E"/>
    <w:rsid w:val="009D2ADF"/>
    <w:rsid w:val="009D5C55"/>
    <w:rsid w:val="009D7510"/>
    <w:rsid w:val="009E13BF"/>
    <w:rsid w:val="009E3330"/>
    <w:rsid w:val="009E61A4"/>
    <w:rsid w:val="009E653F"/>
    <w:rsid w:val="009E7A74"/>
    <w:rsid w:val="009F2257"/>
    <w:rsid w:val="009F5275"/>
    <w:rsid w:val="009F67A8"/>
    <w:rsid w:val="00A005FC"/>
    <w:rsid w:val="00A00B1E"/>
    <w:rsid w:val="00A00B42"/>
    <w:rsid w:val="00A05AA8"/>
    <w:rsid w:val="00A107AB"/>
    <w:rsid w:val="00A10F2F"/>
    <w:rsid w:val="00A1265C"/>
    <w:rsid w:val="00A136A1"/>
    <w:rsid w:val="00A143E9"/>
    <w:rsid w:val="00A168F2"/>
    <w:rsid w:val="00A17822"/>
    <w:rsid w:val="00A17FDB"/>
    <w:rsid w:val="00A21D39"/>
    <w:rsid w:val="00A22A31"/>
    <w:rsid w:val="00A2323C"/>
    <w:rsid w:val="00A2495B"/>
    <w:rsid w:val="00A31EBE"/>
    <w:rsid w:val="00A336A8"/>
    <w:rsid w:val="00A34884"/>
    <w:rsid w:val="00A34CE5"/>
    <w:rsid w:val="00A37AA9"/>
    <w:rsid w:val="00A4364E"/>
    <w:rsid w:val="00A449FB"/>
    <w:rsid w:val="00A46B8C"/>
    <w:rsid w:val="00A50101"/>
    <w:rsid w:val="00A52A4B"/>
    <w:rsid w:val="00A53A92"/>
    <w:rsid w:val="00A53CF2"/>
    <w:rsid w:val="00A554EA"/>
    <w:rsid w:val="00A6068B"/>
    <w:rsid w:val="00A60ED9"/>
    <w:rsid w:val="00A65C42"/>
    <w:rsid w:val="00A7311E"/>
    <w:rsid w:val="00A7368D"/>
    <w:rsid w:val="00A75B15"/>
    <w:rsid w:val="00A77150"/>
    <w:rsid w:val="00A777B3"/>
    <w:rsid w:val="00A81FDD"/>
    <w:rsid w:val="00AB1F93"/>
    <w:rsid w:val="00AB20A9"/>
    <w:rsid w:val="00AB44E3"/>
    <w:rsid w:val="00AB6D2F"/>
    <w:rsid w:val="00AC0398"/>
    <w:rsid w:val="00AC0581"/>
    <w:rsid w:val="00AC208D"/>
    <w:rsid w:val="00AC2656"/>
    <w:rsid w:val="00AC2D48"/>
    <w:rsid w:val="00AC3C5B"/>
    <w:rsid w:val="00AC3FD5"/>
    <w:rsid w:val="00AC4291"/>
    <w:rsid w:val="00AC4B5B"/>
    <w:rsid w:val="00AD4053"/>
    <w:rsid w:val="00AD493E"/>
    <w:rsid w:val="00AE3467"/>
    <w:rsid w:val="00AE4EEF"/>
    <w:rsid w:val="00AE5023"/>
    <w:rsid w:val="00AE761A"/>
    <w:rsid w:val="00AF0065"/>
    <w:rsid w:val="00AF2219"/>
    <w:rsid w:val="00AF3AF7"/>
    <w:rsid w:val="00AF514B"/>
    <w:rsid w:val="00B12844"/>
    <w:rsid w:val="00B1310A"/>
    <w:rsid w:val="00B21F8B"/>
    <w:rsid w:val="00B22776"/>
    <w:rsid w:val="00B40316"/>
    <w:rsid w:val="00B42D0B"/>
    <w:rsid w:val="00B44CC2"/>
    <w:rsid w:val="00B45471"/>
    <w:rsid w:val="00B54EF5"/>
    <w:rsid w:val="00B55FA0"/>
    <w:rsid w:val="00B6277E"/>
    <w:rsid w:val="00B67C16"/>
    <w:rsid w:val="00B765CA"/>
    <w:rsid w:val="00B829EB"/>
    <w:rsid w:val="00B84A2C"/>
    <w:rsid w:val="00B85D89"/>
    <w:rsid w:val="00B870E2"/>
    <w:rsid w:val="00B92205"/>
    <w:rsid w:val="00B94477"/>
    <w:rsid w:val="00B95A87"/>
    <w:rsid w:val="00BA447E"/>
    <w:rsid w:val="00BA565B"/>
    <w:rsid w:val="00BA6867"/>
    <w:rsid w:val="00BB0B67"/>
    <w:rsid w:val="00BB2437"/>
    <w:rsid w:val="00BB2BBB"/>
    <w:rsid w:val="00BC2159"/>
    <w:rsid w:val="00BC27DD"/>
    <w:rsid w:val="00BC366D"/>
    <w:rsid w:val="00BC3EC9"/>
    <w:rsid w:val="00BC4234"/>
    <w:rsid w:val="00BD2C88"/>
    <w:rsid w:val="00BD4D82"/>
    <w:rsid w:val="00BD5A98"/>
    <w:rsid w:val="00BD6933"/>
    <w:rsid w:val="00BE02C4"/>
    <w:rsid w:val="00BF0E52"/>
    <w:rsid w:val="00BF1C26"/>
    <w:rsid w:val="00BF2CBE"/>
    <w:rsid w:val="00BF6A77"/>
    <w:rsid w:val="00C0336A"/>
    <w:rsid w:val="00C078CC"/>
    <w:rsid w:val="00C131C4"/>
    <w:rsid w:val="00C14BB8"/>
    <w:rsid w:val="00C15F9B"/>
    <w:rsid w:val="00C273F8"/>
    <w:rsid w:val="00C3156A"/>
    <w:rsid w:val="00C32234"/>
    <w:rsid w:val="00C35FC2"/>
    <w:rsid w:val="00C37B87"/>
    <w:rsid w:val="00C4049A"/>
    <w:rsid w:val="00C407A1"/>
    <w:rsid w:val="00C41853"/>
    <w:rsid w:val="00C419CA"/>
    <w:rsid w:val="00C44B4C"/>
    <w:rsid w:val="00C47B33"/>
    <w:rsid w:val="00C54405"/>
    <w:rsid w:val="00C601ED"/>
    <w:rsid w:val="00C605B7"/>
    <w:rsid w:val="00C6225D"/>
    <w:rsid w:val="00C648F4"/>
    <w:rsid w:val="00C73CA4"/>
    <w:rsid w:val="00C80150"/>
    <w:rsid w:val="00C811F1"/>
    <w:rsid w:val="00C82168"/>
    <w:rsid w:val="00C902CE"/>
    <w:rsid w:val="00C90F0B"/>
    <w:rsid w:val="00C958B6"/>
    <w:rsid w:val="00CA310A"/>
    <w:rsid w:val="00CB13B5"/>
    <w:rsid w:val="00CB18C9"/>
    <w:rsid w:val="00CB2A5B"/>
    <w:rsid w:val="00CB77EF"/>
    <w:rsid w:val="00CC383D"/>
    <w:rsid w:val="00CC396E"/>
    <w:rsid w:val="00CC5317"/>
    <w:rsid w:val="00CC7441"/>
    <w:rsid w:val="00CD0E3A"/>
    <w:rsid w:val="00CD271E"/>
    <w:rsid w:val="00CD2EBD"/>
    <w:rsid w:val="00CD6368"/>
    <w:rsid w:val="00CD66A5"/>
    <w:rsid w:val="00CE56D7"/>
    <w:rsid w:val="00CE5C57"/>
    <w:rsid w:val="00CE7A09"/>
    <w:rsid w:val="00CF0511"/>
    <w:rsid w:val="00CF064A"/>
    <w:rsid w:val="00CF150B"/>
    <w:rsid w:val="00CF2FBC"/>
    <w:rsid w:val="00CF3F0D"/>
    <w:rsid w:val="00CF4A96"/>
    <w:rsid w:val="00D03594"/>
    <w:rsid w:val="00D038A4"/>
    <w:rsid w:val="00D040CE"/>
    <w:rsid w:val="00D05AA8"/>
    <w:rsid w:val="00D065B6"/>
    <w:rsid w:val="00D108A7"/>
    <w:rsid w:val="00D10D0D"/>
    <w:rsid w:val="00D13A63"/>
    <w:rsid w:val="00D14B10"/>
    <w:rsid w:val="00D151C6"/>
    <w:rsid w:val="00D15B92"/>
    <w:rsid w:val="00D1608C"/>
    <w:rsid w:val="00D23228"/>
    <w:rsid w:val="00D317AB"/>
    <w:rsid w:val="00D3306B"/>
    <w:rsid w:val="00D343E5"/>
    <w:rsid w:val="00D353A4"/>
    <w:rsid w:val="00D37CD5"/>
    <w:rsid w:val="00D37E22"/>
    <w:rsid w:val="00D40723"/>
    <w:rsid w:val="00D408B6"/>
    <w:rsid w:val="00D40A57"/>
    <w:rsid w:val="00D427C9"/>
    <w:rsid w:val="00D55069"/>
    <w:rsid w:val="00D5641E"/>
    <w:rsid w:val="00D56B49"/>
    <w:rsid w:val="00D60D3D"/>
    <w:rsid w:val="00D66C8B"/>
    <w:rsid w:val="00D73A0E"/>
    <w:rsid w:val="00D75F38"/>
    <w:rsid w:val="00D775ED"/>
    <w:rsid w:val="00D83FEF"/>
    <w:rsid w:val="00D85935"/>
    <w:rsid w:val="00D86C2D"/>
    <w:rsid w:val="00D87109"/>
    <w:rsid w:val="00D934F5"/>
    <w:rsid w:val="00D9443B"/>
    <w:rsid w:val="00D944CB"/>
    <w:rsid w:val="00D960C7"/>
    <w:rsid w:val="00D970C3"/>
    <w:rsid w:val="00DA0EF4"/>
    <w:rsid w:val="00DA1EDB"/>
    <w:rsid w:val="00DA3622"/>
    <w:rsid w:val="00DA5209"/>
    <w:rsid w:val="00DA67E4"/>
    <w:rsid w:val="00DB02A6"/>
    <w:rsid w:val="00DB39F6"/>
    <w:rsid w:val="00DB4DF7"/>
    <w:rsid w:val="00DB7AA4"/>
    <w:rsid w:val="00DC29E4"/>
    <w:rsid w:val="00DC4C2B"/>
    <w:rsid w:val="00DC78DA"/>
    <w:rsid w:val="00DD0791"/>
    <w:rsid w:val="00DD139B"/>
    <w:rsid w:val="00DD297B"/>
    <w:rsid w:val="00DD3227"/>
    <w:rsid w:val="00DD3755"/>
    <w:rsid w:val="00DD3AF4"/>
    <w:rsid w:val="00DD5DE8"/>
    <w:rsid w:val="00DE44B9"/>
    <w:rsid w:val="00DE6907"/>
    <w:rsid w:val="00DF2098"/>
    <w:rsid w:val="00E00879"/>
    <w:rsid w:val="00E00C6E"/>
    <w:rsid w:val="00E04293"/>
    <w:rsid w:val="00E04CC0"/>
    <w:rsid w:val="00E10A44"/>
    <w:rsid w:val="00E10CEC"/>
    <w:rsid w:val="00E11C1C"/>
    <w:rsid w:val="00E20FBF"/>
    <w:rsid w:val="00E218A4"/>
    <w:rsid w:val="00E27162"/>
    <w:rsid w:val="00E2738D"/>
    <w:rsid w:val="00E31D3B"/>
    <w:rsid w:val="00E37A74"/>
    <w:rsid w:val="00E413EA"/>
    <w:rsid w:val="00E41878"/>
    <w:rsid w:val="00E43AAA"/>
    <w:rsid w:val="00E45892"/>
    <w:rsid w:val="00E5086B"/>
    <w:rsid w:val="00E51C9A"/>
    <w:rsid w:val="00E53290"/>
    <w:rsid w:val="00E53C20"/>
    <w:rsid w:val="00E55338"/>
    <w:rsid w:val="00E55D57"/>
    <w:rsid w:val="00E6009F"/>
    <w:rsid w:val="00E6027D"/>
    <w:rsid w:val="00E62376"/>
    <w:rsid w:val="00E705F9"/>
    <w:rsid w:val="00E71571"/>
    <w:rsid w:val="00E73903"/>
    <w:rsid w:val="00E80073"/>
    <w:rsid w:val="00E819B2"/>
    <w:rsid w:val="00E829EC"/>
    <w:rsid w:val="00E84FB1"/>
    <w:rsid w:val="00E861CC"/>
    <w:rsid w:val="00E869E6"/>
    <w:rsid w:val="00E90C62"/>
    <w:rsid w:val="00E93C76"/>
    <w:rsid w:val="00E94025"/>
    <w:rsid w:val="00EA0367"/>
    <w:rsid w:val="00EA2E1E"/>
    <w:rsid w:val="00EA3681"/>
    <w:rsid w:val="00EA377F"/>
    <w:rsid w:val="00EB110B"/>
    <w:rsid w:val="00EB1A20"/>
    <w:rsid w:val="00EB6ABD"/>
    <w:rsid w:val="00EB7FBF"/>
    <w:rsid w:val="00EC58B9"/>
    <w:rsid w:val="00EC6621"/>
    <w:rsid w:val="00EC767E"/>
    <w:rsid w:val="00ED03FE"/>
    <w:rsid w:val="00ED18FB"/>
    <w:rsid w:val="00ED23CD"/>
    <w:rsid w:val="00ED2DFD"/>
    <w:rsid w:val="00ED6C6B"/>
    <w:rsid w:val="00ED7290"/>
    <w:rsid w:val="00EE134D"/>
    <w:rsid w:val="00EE51F6"/>
    <w:rsid w:val="00EE7255"/>
    <w:rsid w:val="00EE78B4"/>
    <w:rsid w:val="00EF0413"/>
    <w:rsid w:val="00EF0462"/>
    <w:rsid w:val="00EF32D6"/>
    <w:rsid w:val="00EF5513"/>
    <w:rsid w:val="00F032FF"/>
    <w:rsid w:val="00F05047"/>
    <w:rsid w:val="00F07291"/>
    <w:rsid w:val="00F10018"/>
    <w:rsid w:val="00F137A8"/>
    <w:rsid w:val="00F15B40"/>
    <w:rsid w:val="00F16DB6"/>
    <w:rsid w:val="00F171E4"/>
    <w:rsid w:val="00F21FAD"/>
    <w:rsid w:val="00F240DC"/>
    <w:rsid w:val="00F255C4"/>
    <w:rsid w:val="00F25CE6"/>
    <w:rsid w:val="00F26C86"/>
    <w:rsid w:val="00F31B0A"/>
    <w:rsid w:val="00F371A7"/>
    <w:rsid w:val="00F379B5"/>
    <w:rsid w:val="00F41DC9"/>
    <w:rsid w:val="00F4328E"/>
    <w:rsid w:val="00F44611"/>
    <w:rsid w:val="00F447B9"/>
    <w:rsid w:val="00F51AA3"/>
    <w:rsid w:val="00F52BAE"/>
    <w:rsid w:val="00F54896"/>
    <w:rsid w:val="00F56F11"/>
    <w:rsid w:val="00F60F3D"/>
    <w:rsid w:val="00F623D4"/>
    <w:rsid w:val="00F64D4B"/>
    <w:rsid w:val="00F67166"/>
    <w:rsid w:val="00F75AFF"/>
    <w:rsid w:val="00F76F20"/>
    <w:rsid w:val="00F778E0"/>
    <w:rsid w:val="00F80340"/>
    <w:rsid w:val="00F837AB"/>
    <w:rsid w:val="00F840D6"/>
    <w:rsid w:val="00F84A69"/>
    <w:rsid w:val="00F86D71"/>
    <w:rsid w:val="00F9328B"/>
    <w:rsid w:val="00F93CFD"/>
    <w:rsid w:val="00F9703D"/>
    <w:rsid w:val="00FA1896"/>
    <w:rsid w:val="00FA35BA"/>
    <w:rsid w:val="00FB2B50"/>
    <w:rsid w:val="00FB2D91"/>
    <w:rsid w:val="00FD147E"/>
    <w:rsid w:val="00FD7358"/>
    <w:rsid w:val="00FE3A13"/>
    <w:rsid w:val="00FE596E"/>
    <w:rsid w:val="00FF0C4A"/>
    <w:rsid w:val="00FF4976"/>
    <w:rsid w:val="00FF6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415FC"/>
  <w15:chartTrackingRefBased/>
  <w15:docId w15:val="{AD45CD5E-B436-44D8-A60A-6E83ADD13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NoSpacingChar">
    <w:name w:val="No Spacing Char"/>
    <w:basedOn w:val="DefaultParagraphFont"/>
    <w:link w:val="NoSpacing"/>
    <w:uiPriority w:val="1"/>
    <w:rsid w:val="005A4793"/>
    <w:rPr>
      <w:rFonts w:ascii="Times New Roman" w:hAnsi="Times New Roman"/>
      <w:sz w:val="24"/>
    </w:rPr>
  </w:style>
  <w:style w:type="paragraph" w:styleId="Header">
    <w:name w:val="header"/>
    <w:basedOn w:val="Normal"/>
    <w:link w:val="HeaderChar"/>
    <w:uiPriority w:val="99"/>
    <w:unhideWhenUsed/>
    <w:rsid w:val="00DD5DE8"/>
    <w:pPr>
      <w:tabs>
        <w:tab w:val="center" w:pos="4513"/>
        <w:tab w:val="right" w:pos="9026"/>
      </w:tabs>
      <w:spacing w:line="240" w:lineRule="auto"/>
    </w:pPr>
  </w:style>
  <w:style w:type="character" w:customStyle="1" w:styleId="HeaderChar">
    <w:name w:val="Header Char"/>
    <w:basedOn w:val="DefaultParagraphFont"/>
    <w:link w:val="Header"/>
    <w:uiPriority w:val="99"/>
    <w:rsid w:val="00DD5DE8"/>
    <w:rPr>
      <w:rFonts w:ascii="Times New Roman" w:hAnsi="Times New Roman"/>
      <w:sz w:val="24"/>
    </w:rPr>
  </w:style>
  <w:style w:type="paragraph" w:styleId="Footer">
    <w:name w:val="footer"/>
    <w:basedOn w:val="Normal"/>
    <w:link w:val="FooterChar"/>
    <w:uiPriority w:val="99"/>
    <w:unhideWhenUsed/>
    <w:rsid w:val="00DD5DE8"/>
    <w:pPr>
      <w:tabs>
        <w:tab w:val="center" w:pos="4513"/>
        <w:tab w:val="right" w:pos="9026"/>
      </w:tabs>
      <w:spacing w:line="240" w:lineRule="auto"/>
    </w:pPr>
  </w:style>
  <w:style w:type="character" w:customStyle="1" w:styleId="FooterChar">
    <w:name w:val="Footer Char"/>
    <w:basedOn w:val="DefaultParagraphFont"/>
    <w:link w:val="Footer"/>
    <w:uiPriority w:val="99"/>
    <w:rsid w:val="00DD5DE8"/>
    <w:rPr>
      <w:rFonts w:ascii="Times New Roman" w:hAnsi="Times New Roman"/>
      <w:sz w:val="24"/>
    </w:rPr>
  </w:style>
  <w:style w:type="character" w:styleId="Hyperlink">
    <w:name w:val="Hyperlink"/>
    <w:basedOn w:val="DefaultParagraphFont"/>
    <w:uiPriority w:val="99"/>
    <w:unhideWhenUsed/>
    <w:rsid w:val="00451DE8"/>
    <w:rPr>
      <w:color w:val="0563C1" w:themeColor="hyperlink"/>
      <w:u w:val="single"/>
    </w:rPr>
  </w:style>
  <w:style w:type="character" w:styleId="UnresolvedMention">
    <w:name w:val="Unresolved Mention"/>
    <w:basedOn w:val="DefaultParagraphFont"/>
    <w:uiPriority w:val="99"/>
    <w:semiHidden/>
    <w:unhideWhenUsed/>
    <w:rsid w:val="00451DE8"/>
    <w:rPr>
      <w:color w:val="605E5C"/>
      <w:shd w:val="clear" w:color="auto" w:fill="E1DFDD"/>
    </w:rPr>
  </w:style>
  <w:style w:type="paragraph" w:styleId="Bibliography">
    <w:name w:val="Bibliography"/>
    <w:basedOn w:val="Normal"/>
    <w:next w:val="Normal"/>
    <w:uiPriority w:val="37"/>
    <w:unhideWhenUsed/>
    <w:rsid w:val="00B42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9067">
      <w:bodyDiv w:val="1"/>
      <w:marLeft w:val="0"/>
      <w:marRight w:val="0"/>
      <w:marTop w:val="0"/>
      <w:marBottom w:val="0"/>
      <w:divBdr>
        <w:top w:val="none" w:sz="0" w:space="0" w:color="auto"/>
        <w:left w:val="none" w:sz="0" w:space="0" w:color="auto"/>
        <w:bottom w:val="none" w:sz="0" w:space="0" w:color="auto"/>
        <w:right w:val="none" w:sz="0" w:space="0" w:color="auto"/>
      </w:divBdr>
    </w:div>
    <w:div w:id="8920986">
      <w:bodyDiv w:val="1"/>
      <w:marLeft w:val="0"/>
      <w:marRight w:val="0"/>
      <w:marTop w:val="0"/>
      <w:marBottom w:val="0"/>
      <w:divBdr>
        <w:top w:val="none" w:sz="0" w:space="0" w:color="auto"/>
        <w:left w:val="none" w:sz="0" w:space="0" w:color="auto"/>
        <w:bottom w:val="none" w:sz="0" w:space="0" w:color="auto"/>
        <w:right w:val="none" w:sz="0" w:space="0" w:color="auto"/>
      </w:divBdr>
    </w:div>
    <w:div w:id="35274533">
      <w:bodyDiv w:val="1"/>
      <w:marLeft w:val="0"/>
      <w:marRight w:val="0"/>
      <w:marTop w:val="0"/>
      <w:marBottom w:val="0"/>
      <w:divBdr>
        <w:top w:val="none" w:sz="0" w:space="0" w:color="auto"/>
        <w:left w:val="none" w:sz="0" w:space="0" w:color="auto"/>
        <w:bottom w:val="none" w:sz="0" w:space="0" w:color="auto"/>
        <w:right w:val="none" w:sz="0" w:space="0" w:color="auto"/>
      </w:divBdr>
    </w:div>
    <w:div w:id="35930192">
      <w:bodyDiv w:val="1"/>
      <w:marLeft w:val="0"/>
      <w:marRight w:val="0"/>
      <w:marTop w:val="0"/>
      <w:marBottom w:val="0"/>
      <w:divBdr>
        <w:top w:val="none" w:sz="0" w:space="0" w:color="auto"/>
        <w:left w:val="none" w:sz="0" w:space="0" w:color="auto"/>
        <w:bottom w:val="none" w:sz="0" w:space="0" w:color="auto"/>
        <w:right w:val="none" w:sz="0" w:space="0" w:color="auto"/>
      </w:divBdr>
    </w:div>
    <w:div w:id="44722316">
      <w:bodyDiv w:val="1"/>
      <w:marLeft w:val="0"/>
      <w:marRight w:val="0"/>
      <w:marTop w:val="0"/>
      <w:marBottom w:val="0"/>
      <w:divBdr>
        <w:top w:val="none" w:sz="0" w:space="0" w:color="auto"/>
        <w:left w:val="none" w:sz="0" w:space="0" w:color="auto"/>
        <w:bottom w:val="none" w:sz="0" w:space="0" w:color="auto"/>
        <w:right w:val="none" w:sz="0" w:space="0" w:color="auto"/>
      </w:divBdr>
    </w:div>
    <w:div w:id="58555969">
      <w:bodyDiv w:val="1"/>
      <w:marLeft w:val="0"/>
      <w:marRight w:val="0"/>
      <w:marTop w:val="0"/>
      <w:marBottom w:val="0"/>
      <w:divBdr>
        <w:top w:val="none" w:sz="0" w:space="0" w:color="auto"/>
        <w:left w:val="none" w:sz="0" w:space="0" w:color="auto"/>
        <w:bottom w:val="none" w:sz="0" w:space="0" w:color="auto"/>
        <w:right w:val="none" w:sz="0" w:space="0" w:color="auto"/>
      </w:divBdr>
    </w:div>
    <w:div w:id="61026291">
      <w:bodyDiv w:val="1"/>
      <w:marLeft w:val="0"/>
      <w:marRight w:val="0"/>
      <w:marTop w:val="0"/>
      <w:marBottom w:val="0"/>
      <w:divBdr>
        <w:top w:val="none" w:sz="0" w:space="0" w:color="auto"/>
        <w:left w:val="none" w:sz="0" w:space="0" w:color="auto"/>
        <w:bottom w:val="none" w:sz="0" w:space="0" w:color="auto"/>
        <w:right w:val="none" w:sz="0" w:space="0" w:color="auto"/>
      </w:divBdr>
    </w:div>
    <w:div w:id="95486040">
      <w:bodyDiv w:val="1"/>
      <w:marLeft w:val="0"/>
      <w:marRight w:val="0"/>
      <w:marTop w:val="0"/>
      <w:marBottom w:val="0"/>
      <w:divBdr>
        <w:top w:val="none" w:sz="0" w:space="0" w:color="auto"/>
        <w:left w:val="none" w:sz="0" w:space="0" w:color="auto"/>
        <w:bottom w:val="none" w:sz="0" w:space="0" w:color="auto"/>
        <w:right w:val="none" w:sz="0" w:space="0" w:color="auto"/>
      </w:divBdr>
    </w:div>
    <w:div w:id="126553350">
      <w:bodyDiv w:val="1"/>
      <w:marLeft w:val="0"/>
      <w:marRight w:val="0"/>
      <w:marTop w:val="0"/>
      <w:marBottom w:val="0"/>
      <w:divBdr>
        <w:top w:val="none" w:sz="0" w:space="0" w:color="auto"/>
        <w:left w:val="none" w:sz="0" w:space="0" w:color="auto"/>
        <w:bottom w:val="none" w:sz="0" w:space="0" w:color="auto"/>
        <w:right w:val="none" w:sz="0" w:space="0" w:color="auto"/>
      </w:divBdr>
    </w:div>
    <w:div w:id="139545011">
      <w:bodyDiv w:val="1"/>
      <w:marLeft w:val="0"/>
      <w:marRight w:val="0"/>
      <w:marTop w:val="0"/>
      <w:marBottom w:val="0"/>
      <w:divBdr>
        <w:top w:val="none" w:sz="0" w:space="0" w:color="auto"/>
        <w:left w:val="none" w:sz="0" w:space="0" w:color="auto"/>
        <w:bottom w:val="none" w:sz="0" w:space="0" w:color="auto"/>
        <w:right w:val="none" w:sz="0" w:space="0" w:color="auto"/>
      </w:divBdr>
    </w:div>
    <w:div w:id="144049284">
      <w:bodyDiv w:val="1"/>
      <w:marLeft w:val="0"/>
      <w:marRight w:val="0"/>
      <w:marTop w:val="0"/>
      <w:marBottom w:val="0"/>
      <w:divBdr>
        <w:top w:val="none" w:sz="0" w:space="0" w:color="auto"/>
        <w:left w:val="none" w:sz="0" w:space="0" w:color="auto"/>
        <w:bottom w:val="none" w:sz="0" w:space="0" w:color="auto"/>
        <w:right w:val="none" w:sz="0" w:space="0" w:color="auto"/>
      </w:divBdr>
    </w:div>
    <w:div w:id="161702654">
      <w:bodyDiv w:val="1"/>
      <w:marLeft w:val="0"/>
      <w:marRight w:val="0"/>
      <w:marTop w:val="0"/>
      <w:marBottom w:val="0"/>
      <w:divBdr>
        <w:top w:val="none" w:sz="0" w:space="0" w:color="auto"/>
        <w:left w:val="none" w:sz="0" w:space="0" w:color="auto"/>
        <w:bottom w:val="none" w:sz="0" w:space="0" w:color="auto"/>
        <w:right w:val="none" w:sz="0" w:space="0" w:color="auto"/>
      </w:divBdr>
    </w:div>
    <w:div w:id="163205081">
      <w:bodyDiv w:val="1"/>
      <w:marLeft w:val="0"/>
      <w:marRight w:val="0"/>
      <w:marTop w:val="0"/>
      <w:marBottom w:val="0"/>
      <w:divBdr>
        <w:top w:val="none" w:sz="0" w:space="0" w:color="auto"/>
        <w:left w:val="none" w:sz="0" w:space="0" w:color="auto"/>
        <w:bottom w:val="none" w:sz="0" w:space="0" w:color="auto"/>
        <w:right w:val="none" w:sz="0" w:space="0" w:color="auto"/>
      </w:divBdr>
    </w:div>
    <w:div w:id="177350997">
      <w:bodyDiv w:val="1"/>
      <w:marLeft w:val="0"/>
      <w:marRight w:val="0"/>
      <w:marTop w:val="0"/>
      <w:marBottom w:val="0"/>
      <w:divBdr>
        <w:top w:val="none" w:sz="0" w:space="0" w:color="auto"/>
        <w:left w:val="none" w:sz="0" w:space="0" w:color="auto"/>
        <w:bottom w:val="none" w:sz="0" w:space="0" w:color="auto"/>
        <w:right w:val="none" w:sz="0" w:space="0" w:color="auto"/>
      </w:divBdr>
    </w:div>
    <w:div w:id="178739732">
      <w:bodyDiv w:val="1"/>
      <w:marLeft w:val="0"/>
      <w:marRight w:val="0"/>
      <w:marTop w:val="0"/>
      <w:marBottom w:val="0"/>
      <w:divBdr>
        <w:top w:val="none" w:sz="0" w:space="0" w:color="auto"/>
        <w:left w:val="none" w:sz="0" w:space="0" w:color="auto"/>
        <w:bottom w:val="none" w:sz="0" w:space="0" w:color="auto"/>
        <w:right w:val="none" w:sz="0" w:space="0" w:color="auto"/>
      </w:divBdr>
    </w:div>
    <w:div w:id="195625594">
      <w:bodyDiv w:val="1"/>
      <w:marLeft w:val="0"/>
      <w:marRight w:val="0"/>
      <w:marTop w:val="0"/>
      <w:marBottom w:val="0"/>
      <w:divBdr>
        <w:top w:val="none" w:sz="0" w:space="0" w:color="auto"/>
        <w:left w:val="none" w:sz="0" w:space="0" w:color="auto"/>
        <w:bottom w:val="none" w:sz="0" w:space="0" w:color="auto"/>
        <w:right w:val="none" w:sz="0" w:space="0" w:color="auto"/>
      </w:divBdr>
    </w:div>
    <w:div w:id="207569097">
      <w:bodyDiv w:val="1"/>
      <w:marLeft w:val="0"/>
      <w:marRight w:val="0"/>
      <w:marTop w:val="0"/>
      <w:marBottom w:val="0"/>
      <w:divBdr>
        <w:top w:val="none" w:sz="0" w:space="0" w:color="auto"/>
        <w:left w:val="none" w:sz="0" w:space="0" w:color="auto"/>
        <w:bottom w:val="none" w:sz="0" w:space="0" w:color="auto"/>
        <w:right w:val="none" w:sz="0" w:space="0" w:color="auto"/>
      </w:divBdr>
    </w:div>
    <w:div w:id="220989505">
      <w:bodyDiv w:val="1"/>
      <w:marLeft w:val="0"/>
      <w:marRight w:val="0"/>
      <w:marTop w:val="0"/>
      <w:marBottom w:val="0"/>
      <w:divBdr>
        <w:top w:val="none" w:sz="0" w:space="0" w:color="auto"/>
        <w:left w:val="none" w:sz="0" w:space="0" w:color="auto"/>
        <w:bottom w:val="none" w:sz="0" w:space="0" w:color="auto"/>
        <w:right w:val="none" w:sz="0" w:space="0" w:color="auto"/>
      </w:divBdr>
    </w:div>
    <w:div w:id="221647666">
      <w:bodyDiv w:val="1"/>
      <w:marLeft w:val="0"/>
      <w:marRight w:val="0"/>
      <w:marTop w:val="0"/>
      <w:marBottom w:val="0"/>
      <w:divBdr>
        <w:top w:val="none" w:sz="0" w:space="0" w:color="auto"/>
        <w:left w:val="none" w:sz="0" w:space="0" w:color="auto"/>
        <w:bottom w:val="none" w:sz="0" w:space="0" w:color="auto"/>
        <w:right w:val="none" w:sz="0" w:space="0" w:color="auto"/>
      </w:divBdr>
    </w:div>
    <w:div w:id="230428673">
      <w:bodyDiv w:val="1"/>
      <w:marLeft w:val="0"/>
      <w:marRight w:val="0"/>
      <w:marTop w:val="0"/>
      <w:marBottom w:val="0"/>
      <w:divBdr>
        <w:top w:val="none" w:sz="0" w:space="0" w:color="auto"/>
        <w:left w:val="none" w:sz="0" w:space="0" w:color="auto"/>
        <w:bottom w:val="none" w:sz="0" w:space="0" w:color="auto"/>
        <w:right w:val="none" w:sz="0" w:space="0" w:color="auto"/>
      </w:divBdr>
    </w:div>
    <w:div w:id="243882741">
      <w:bodyDiv w:val="1"/>
      <w:marLeft w:val="0"/>
      <w:marRight w:val="0"/>
      <w:marTop w:val="0"/>
      <w:marBottom w:val="0"/>
      <w:divBdr>
        <w:top w:val="none" w:sz="0" w:space="0" w:color="auto"/>
        <w:left w:val="none" w:sz="0" w:space="0" w:color="auto"/>
        <w:bottom w:val="none" w:sz="0" w:space="0" w:color="auto"/>
        <w:right w:val="none" w:sz="0" w:space="0" w:color="auto"/>
      </w:divBdr>
    </w:div>
    <w:div w:id="280185729">
      <w:bodyDiv w:val="1"/>
      <w:marLeft w:val="0"/>
      <w:marRight w:val="0"/>
      <w:marTop w:val="0"/>
      <w:marBottom w:val="0"/>
      <w:divBdr>
        <w:top w:val="none" w:sz="0" w:space="0" w:color="auto"/>
        <w:left w:val="none" w:sz="0" w:space="0" w:color="auto"/>
        <w:bottom w:val="none" w:sz="0" w:space="0" w:color="auto"/>
        <w:right w:val="none" w:sz="0" w:space="0" w:color="auto"/>
      </w:divBdr>
    </w:div>
    <w:div w:id="292641294">
      <w:bodyDiv w:val="1"/>
      <w:marLeft w:val="0"/>
      <w:marRight w:val="0"/>
      <w:marTop w:val="0"/>
      <w:marBottom w:val="0"/>
      <w:divBdr>
        <w:top w:val="none" w:sz="0" w:space="0" w:color="auto"/>
        <w:left w:val="none" w:sz="0" w:space="0" w:color="auto"/>
        <w:bottom w:val="none" w:sz="0" w:space="0" w:color="auto"/>
        <w:right w:val="none" w:sz="0" w:space="0" w:color="auto"/>
      </w:divBdr>
    </w:div>
    <w:div w:id="301161778">
      <w:bodyDiv w:val="1"/>
      <w:marLeft w:val="0"/>
      <w:marRight w:val="0"/>
      <w:marTop w:val="0"/>
      <w:marBottom w:val="0"/>
      <w:divBdr>
        <w:top w:val="none" w:sz="0" w:space="0" w:color="auto"/>
        <w:left w:val="none" w:sz="0" w:space="0" w:color="auto"/>
        <w:bottom w:val="none" w:sz="0" w:space="0" w:color="auto"/>
        <w:right w:val="none" w:sz="0" w:space="0" w:color="auto"/>
      </w:divBdr>
    </w:div>
    <w:div w:id="308444695">
      <w:bodyDiv w:val="1"/>
      <w:marLeft w:val="0"/>
      <w:marRight w:val="0"/>
      <w:marTop w:val="0"/>
      <w:marBottom w:val="0"/>
      <w:divBdr>
        <w:top w:val="none" w:sz="0" w:space="0" w:color="auto"/>
        <w:left w:val="none" w:sz="0" w:space="0" w:color="auto"/>
        <w:bottom w:val="none" w:sz="0" w:space="0" w:color="auto"/>
        <w:right w:val="none" w:sz="0" w:space="0" w:color="auto"/>
      </w:divBdr>
    </w:div>
    <w:div w:id="329675742">
      <w:bodyDiv w:val="1"/>
      <w:marLeft w:val="0"/>
      <w:marRight w:val="0"/>
      <w:marTop w:val="0"/>
      <w:marBottom w:val="0"/>
      <w:divBdr>
        <w:top w:val="none" w:sz="0" w:space="0" w:color="auto"/>
        <w:left w:val="none" w:sz="0" w:space="0" w:color="auto"/>
        <w:bottom w:val="none" w:sz="0" w:space="0" w:color="auto"/>
        <w:right w:val="none" w:sz="0" w:space="0" w:color="auto"/>
      </w:divBdr>
    </w:div>
    <w:div w:id="339821434">
      <w:bodyDiv w:val="1"/>
      <w:marLeft w:val="0"/>
      <w:marRight w:val="0"/>
      <w:marTop w:val="0"/>
      <w:marBottom w:val="0"/>
      <w:divBdr>
        <w:top w:val="none" w:sz="0" w:space="0" w:color="auto"/>
        <w:left w:val="none" w:sz="0" w:space="0" w:color="auto"/>
        <w:bottom w:val="none" w:sz="0" w:space="0" w:color="auto"/>
        <w:right w:val="none" w:sz="0" w:space="0" w:color="auto"/>
      </w:divBdr>
    </w:div>
    <w:div w:id="345906010">
      <w:bodyDiv w:val="1"/>
      <w:marLeft w:val="0"/>
      <w:marRight w:val="0"/>
      <w:marTop w:val="0"/>
      <w:marBottom w:val="0"/>
      <w:divBdr>
        <w:top w:val="none" w:sz="0" w:space="0" w:color="auto"/>
        <w:left w:val="none" w:sz="0" w:space="0" w:color="auto"/>
        <w:bottom w:val="none" w:sz="0" w:space="0" w:color="auto"/>
        <w:right w:val="none" w:sz="0" w:space="0" w:color="auto"/>
      </w:divBdr>
    </w:div>
    <w:div w:id="355087230">
      <w:bodyDiv w:val="1"/>
      <w:marLeft w:val="0"/>
      <w:marRight w:val="0"/>
      <w:marTop w:val="0"/>
      <w:marBottom w:val="0"/>
      <w:divBdr>
        <w:top w:val="none" w:sz="0" w:space="0" w:color="auto"/>
        <w:left w:val="none" w:sz="0" w:space="0" w:color="auto"/>
        <w:bottom w:val="none" w:sz="0" w:space="0" w:color="auto"/>
        <w:right w:val="none" w:sz="0" w:space="0" w:color="auto"/>
      </w:divBdr>
    </w:div>
    <w:div w:id="375474640">
      <w:bodyDiv w:val="1"/>
      <w:marLeft w:val="0"/>
      <w:marRight w:val="0"/>
      <w:marTop w:val="0"/>
      <w:marBottom w:val="0"/>
      <w:divBdr>
        <w:top w:val="none" w:sz="0" w:space="0" w:color="auto"/>
        <w:left w:val="none" w:sz="0" w:space="0" w:color="auto"/>
        <w:bottom w:val="none" w:sz="0" w:space="0" w:color="auto"/>
        <w:right w:val="none" w:sz="0" w:space="0" w:color="auto"/>
      </w:divBdr>
    </w:div>
    <w:div w:id="381251931">
      <w:bodyDiv w:val="1"/>
      <w:marLeft w:val="0"/>
      <w:marRight w:val="0"/>
      <w:marTop w:val="0"/>
      <w:marBottom w:val="0"/>
      <w:divBdr>
        <w:top w:val="none" w:sz="0" w:space="0" w:color="auto"/>
        <w:left w:val="none" w:sz="0" w:space="0" w:color="auto"/>
        <w:bottom w:val="none" w:sz="0" w:space="0" w:color="auto"/>
        <w:right w:val="none" w:sz="0" w:space="0" w:color="auto"/>
      </w:divBdr>
    </w:div>
    <w:div w:id="382170615">
      <w:bodyDiv w:val="1"/>
      <w:marLeft w:val="0"/>
      <w:marRight w:val="0"/>
      <w:marTop w:val="0"/>
      <w:marBottom w:val="0"/>
      <w:divBdr>
        <w:top w:val="none" w:sz="0" w:space="0" w:color="auto"/>
        <w:left w:val="none" w:sz="0" w:space="0" w:color="auto"/>
        <w:bottom w:val="none" w:sz="0" w:space="0" w:color="auto"/>
        <w:right w:val="none" w:sz="0" w:space="0" w:color="auto"/>
      </w:divBdr>
    </w:div>
    <w:div w:id="387146075">
      <w:bodyDiv w:val="1"/>
      <w:marLeft w:val="0"/>
      <w:marRight w:val="0"/>
      <w:marTop w:val="0"/>
      <w:marBottom w:val="0"/>
      <w:divBdr>
        <w:top w:val="none" w:sz="0" w:space="0" w:color="auto"/>
        <w:left w:val="none" w:sz="0" w:space="0" w:color="auto"/>
        <w:bottom w:val="none" w:sz="0" w:space="0" w:color="auto"/>
        <w:right w:val="none" w:sz="0" w:space="0" w:color="auto"/>
      </w:divBdr>
    </w:div>
    <w:div w:id="455293208">
      <w:bodyDiv w:val="1"/>
      <w:marLeft w:val="0"/>
      <w:marRight w:val="0"/>
      <w:marTop w:val="0"/>
      <w:marBottom w:val="0"/>
      <w:divBdr>
        <w:top w:val="none" w:sz="0" w:space="0" w:color="auto"/>
        <w:left w:val="none" w:sz="0" w:space="0" w:color="auto"/>
        <w:bottom w:val="none" w:sz="0" w:space="0" w:color="auto"/>
        <w:right w:val="none" w:sz="0" w:space="0" w:color="auto"/>
      </w:divBdr>
    </w:div>
    <w:div w:id="456023848">
      <w:bodyDiv w:val="1"/>
      <w:marLeft w:val="0"/>
      <w:marRight w:val="0"/>
      <w:marTop w:val="0"/>
      <w:marBottom w:val="0"/>
      <w:divBdr>
        <w:top w:val="none" w:sz="0" w:space="0" w:color="auto"/>
        <w:left w:val="none" w:sz="0" w:space="0" w:color="auto"/>
        <w:bottom w:val="none" w:sz="0" w:space="0" w:color="auto"/>
        <w:right w:val="none" w:sz="0" w:space="0" w:color="auto"/>
      </w:divBdr>
    </w:div>
    <w:div w:id="465316993">
      <w:bodyDiv w:val="1"/>
      <w:marLeft w:val="0"/>
      <w:marRight w:val="0"/>
      <w:marTop w:val="0"/>
      <w:marBottom w:val="0"/>
      <w:divBdr>
        <w:top w:val="none" w:sz="0" w:space="0" w:color="auto"/>
        <w:left w:val="none" w:sz="0" w:space="0" w:color="auto"/>
        <w:bottom w:val="none" w:sz="0" w:space="0" w:color="auto"/>
        <w:right w:val="none" w:sz="0" w:space="0" w:color="auto"/>
      </w:divBdr>
    </w:div>
    <w:div w:id="499395410">
      <w:bodyDiv w:val="1"/>
      <w:marLeft w:val="0"/>
      <w:marRight w:val="0"/>
      <w:marTop w:val="0"/>
      <w:marBottom w:val="0"/>
      <w:divBdr>
        <w:top w:val="none" w:sz="0" w:space="0" w:color="auto"/>
        <w:left w:val="none" w:sz="0" w:space="0" w:color="auto"/>
        <w:bottom w:val="none" w:sz="0" w:space="0" w:color="auto"/>
        <w:right w:val="none" w:sz="0" w:space="0" w:color="auto"/>
      </w:divBdr>
    </w:div>
    <w:div w:id="522788120">
      <w:bodyDiv w:val="1"/>
      <w:marLeft w:val="0"/>
      <w:marRight w:val="0"/>
      <w:marTop w:val="0"/>
      <w:marBottom w:val="0"/>
      <w:divBdr>
        <w:top w:val="none" w:sz="0" w:space="0" w:color="auto"/>
        <w:left w:val="none" w:sz="0" w:space="0" w:color="auto"/>
        <w:bottom w:val="none" w:sz="0" w:space="0" w:color="auto"/>
        <w:right w:val="none" w:sz="0" w:space="0" w:color="auto"/>
      </w:divBdr>
    </w:div>
    <w:div w:id="544879063">
      <w:bodyDiv w:val="1"/>
      <w:marLeft w:val="0"/>
      <w:marRight w:val="0"/>
      <w:marTop w:val="0"/>
      <w:marBottom w:val="0"/>
      <w:divBdr>
        <w:top w:val="none" w:sz="0" w:space="0" w:color="auto"/>
        <w:left w:val="none" w:sz="0" w:space="0" w:color="auto"/>
        <w:bottom w:val="none" w:sz="0" w:space="0" w:color="auto"/>
        <w:right w:val="none" w:sz="0" w:space="0" w:color="auto"/>
      </w:divBdr>
    </w:div>
    <w:div w:id="609623599">
      <w:bodyDiv w:val="1"/>
      <w:marLeft w:val="0"/>
      <w:marRight w:val="0"/>
      <w:marTop w:val="0"/>
      <w:marBottom w:val="0"/>
      <w:divBdr>
        <w:top w:val="none" w:sz="0" w:space="0" w:color="auto"/>
        <w:left w:val="none" w:sz="0" w:space="0" w:color="auto"/>
        <w:bottom w:val="none" w:sz="0" w:space="0" w:color="auto"/>
        <w:right w:val="none" w:sz="0" w:space="0" w:color="auto"/>
      </w:divBdr>
    </w:div>
    <w:div w:id="612397857">
      <w:bodyDiv w:val="1"/>
      <w:marLeft w:val="0"/>
      <w:marRight w:val="0"/>
      <w:marTop w:val="0"/>
      <w:marBottom w:val="0"/>
      <w:divBdr>
        <w:top w:val="none" w:sz="0" w:space="0" w:color="auto"/>
        <w:left w:val="none" w:sz="0" w:space="0" w:color="auto"/>
        <w:bottom w:val="none" w:sz="0" w:space="0" w:color="auto"/>
        <w:right w:val="none" w:sz="0" w:space="0" w:color="auto"/>
      </w:divBdr>
    </w:div>
    <w:div w:id="631862445">
      <w:bodyDiv w:val="1"/>
      <w:marLeft w:val="0"/>
      <w:marRight w:val="0"/>
      <w:marTop w:val="0"/>
      <w:marBottom w:val="0"/>
      <w:divBdr>
        <w:top w:val="none" w:sz="0" w:space="0" w:color="auto"/>
        <w:left w:val="none" w:sz="0" w:space="0" w:color="auto"/>
        <w:bottom w:val="none" w:sz="0" w:space="0" w:color="auto"/>
        <w:right w:val="none" w:sz="0" w:space="0" w:color="auto"/>
      </w:divBdr>
    </w:div>
    <w:div w:id="649288859">
      <w:bodyDiv w:val="1"/>
      <w:marLeft w:val="0"/>
      <w:marRight w:val="0"/>
      <w:marTop w:val="0"/>
      <w:marBottom w:val="0"/>
      <w:divBdr>
        <w:top w:val="none" w:sz="0" w:space="0" w:color="auto"/>
        <w:left w:val="none" w:sz="0" w:space="0" w:color="auto"/>
        <w:bottom w:val="none" w:sz="0" w:space="0" w:color="auto"/>
        <w:right w:val="none" w:sz="0" w:space="0" w:color="auto"/>
      </w:divBdr>
    </w:div>
    <w:div w:id="661854853">
      <w:bodyDiv w:val="1"/>
      <w:marLeft w:val="0"/>
      <w:marRight w:val="0"/>
      <w:marTop w:val="0"/>
      <w:marBottom w:val="0"/>
      <w:divBdr>
        <w:top w:val="none" w:sz="0" w:space="0" w:color="auto"/>
        <w:left w:val="none" w:sz="0" w:space="0" w:color="auto"/>
        <w:bottom w:val="none" w:sz="0" w:space="0" w:color="auto"/>
        <w:right w:val="none" w:sz="0" w:space="0" w:color="auto"/>
      </w:divBdr>
    </w:div>
    <w:div w:id="673218462">
      <w:bodyDiv w:val="1"/>
      <w:marLeft w:val="0"/>
      <w:marRight w:val="0"/>
      <w:marTop w:val="0"/>
      <w:marBottom w:val="0"/>
      <w:divBdr>
        <w:top w:val="none" w:sz="0" w:space="0" w:color="auto"/>
        <w:left w:val="none" w:sz="0" w:space="0" w:color="auto"/>
        <w:bottom w:val="none" w:sz="0" w:space="0" w:color="auto"/>
        <w:right w:val="none" w:sz="0" w:space="0" w:color="auto"/>
      </w:divBdr>
    </w:div>
    <w:div w:id="683090882">
      <w:bodyDiv w:val="1"/>
      <w:marLeft w:val="0"/>
      <w:marRight w:val="0"/>
      <w:marTop w:val="0"/>
      <w:marBottom w:val="0"/>
      <w:divBdr>
        <w:top w:val="none" w:sz="0" w:space="0" w:color="auto"/>
        <w:left w:val="none" w:sz="0" w:space="0" w:color="auto"/>
        <w:bottom w:val="none" w:sz="0" w:space="0" w:color="auto"/>
        <w:right w:val="none" w:sz="0" w:space="0" w:color="auto"/>
      </w:divBdr>
    </w:div>
    <w:div w:id="727653614">
      <w:bodyDiv w:val="1"/>
      <w:marLeft w:val="0"/>
      <w:marRight w:val="0"/>
      <w:marTop w:val="0"/>
      <w:marBottom w:val="0"/>
      <w:divBdr>
        <w:top w:val="none" w:sz="0" w:space="0" w:color="auto"/>
        <w:left w:val="none" w:sz="0" w:space="0" w:color="auto"/>
        <w:bottom w:val="none" w:sz="0" w:space="0" w:color="auto"/>
        <w:right w:val="none" w:sz="0" w:space="0" w:color="auto"/>
      </w:divBdr>
    </w:div>
    <w:div w:id="738678440">
      <w:bodyDiv w:val="1"/>
      <w:marLeft w:val="0"/>
      <w:marRight w:val="0"/>
      <w:marTop w:val="0"/>
      <w:marBottom w:val="0"/>
      <w:divBdr>
        <w:top w:val="none" w:sz="0" w:space="0" w:color="auto"/>
        <w:left w:val="none" w:sz="0" w:space="0" w:color="auto"/>
        <w:bottom w:val="none" w:sz="0" w:space="0" w:color="auto"/>
        <w:right w:val="none" w:sz="0" w:space="0" w:color="auto"/>
      </w:divBdr>
    </w:div>
    <w:div w:id="744571994">
      <w:bodyDiv w:val="1"/>
      <w:marLeft w:val="0"/>
      <w:marRight w:val="0"/>
      <w:marTop w:val="0"/>
      <w:marBottom w:val="0"/>
      <w:divBdr>
        <w:top w:val="none" w:sz="0" w:space="0" w:color="auto"/>
        <w:left w:val="none" w:sz="0" w:space="0" w:color="auto"/>
        <w:bottom w:val="none" w:sz="0" w:space="0" w:color="auto"/>
        <w:right w:val="none" w:sz="0" w:space="0" w:color="auto"/>
      </w:divBdr>
    </w:div>
    <w:div w:id="773742917">
      <w:bodyDiv w:val="1"/>
      <w:marLeft w:val="0"/>
      <w:marRight w:val="0"/>
      <w:marTop w:val="0"/>
      <w:marBottom w:val="0"/>
      <w:divBdr>
        <w:top w:val="none" w:sz="0" w:space="0" w:color="auto"/>
        <w:left w:val="none" w:sz="0" w:space="0" w:color="auto"/>
        <w:bottom w:val="none" w:sz="0" w:space="0" w:color="auto"/>
        <w:right w:val="none" w:sz="0" w:space="0" w:color="auto"/>
      </w:divBdr>
    </w:div>
    <w:div w:id="806552715">
      <w:bodyDiv w:val="1"/>
      <w:marLeft w:val="0"/>
      <w:marRight w:val="0"/>
      <w:marTop w:val="0"/>
      <w:marBottom w:val="0"/>
      <w:divBdr>
        <w:top w:val="none" w:sz="0" w:space="0" w:color="auto"/>
        <w:left w:val="none" w:sz="0" w:space="0" w:color="auto"/>
        <w:bottom w:val="none" w:sz="0" w:space="0" w:color="auto"/>
        <w:right w:val="none" w:sz="0" w:space="0" w:color="auto"/>
      </w:divBdr>
    </w:div>
    <w:div w:id="890311027">
      <w:bodyDiv w:val="1"/>
      <w:marLeft w:val="0"/>
      <w:marRight w:val="0"/>
      <w:marTop w:val="0"/>
      <w:marBottom w:val="0"/>
      <w:divBdr>
        <w:top w:val="none" w:sz="0" w:space="0" w:color="auto"/>
        <w:left w:val="none" w:sz="0" w:space="0" w:color="auto"/>
        <w:bottom w:val="none" w:sz="0" w:space="0" w:color="auto"/>
        <w:right w:val="none" w:sz="0" w:space="0" w:color="auto"/>
      </w:divBdr>
    </w:div>
    <w:div w:id="911546949">
      <w:bodyDiv w:val="1"/>
      <w:marLeft w:val="0"/>
      <w:marRight w:val="0"/>
      <w:marTop w:val="0"/>
      <w:marBottom w:val="0"/>
      <w:divBdr>
        <w:top w:val="none" w:sz="0" w:space="0" w:color="auto"/>
        <w:left w:val="none" w:sz="0" w:space="0" w:color="auto"/>
        <w:bottom w:val="none" w:sz="0" w:space="0" w:color="auto"/>
        <w:right w:val="none" w:sz="0" w:space="0" w:color="auto"/>
      </w:divBdr>
    </w:div>
    <w:div w:id="914049501">
      <w:bodyDiv w:val="1"/>
      <w:marLeft w:val="0"/>
      <w:marRight w:val="0"/>
      <w:marTop w:val="0"/>
      <w:marBottom w:val="0"/>
      <w:divBdr>
        <w:top w:val="none" w:sz="0" w:space="0" w:color="auto"/>
        <w:left w:val="none" w:sz="0" w:space="0" w:color="auto"/>
        <w:bottom w:val="none" w:sz="0" w:space="0" w:color="auto"/>
        <w:right w:val="none" w:sz="0" w:space="0" w:color="auto"/>
      </w:divBdr>
    </w:div>
    <w:div w:id="935985898">
      <w:bodyDiv w:val="1"/>
      <w:marLeft w:val="0"/>
      <w:marRight w:val="0"/>
      <w:marTop w:val="0"/>
      <w:marBottom w:val="0"/>
      <w:divBdr>
        <w:top w:val="none" w:sz="0" w:space="0" w:color="auto"/>
        <w:left w:val="none" w:sz="0" w:space="0" w:color="auto"/>
        <w:bottom w:val="none" w:sz="0" w:space="0" w:color="auto"/>
        <w:right w:val="none" w:sz="0" w:space="0" w:color="auto"/>
      </w:divBdr>
    </w:div>
    <w:div w:id="958757985">
      <w:bodyDiv w:val="1"/>
      <w:marLeft w:val="0"/>
      <w:marRight w:val="0"/>
      <w:marTop w:val="0"/>
      <w:marBottom w:val="0"/>
      <w:divBdr>
        <w:top w:val="none" w:sz="0" w:space="0" w:color="auto"/>
        <w:left w:val="none" w:sz="0" w:space="0" w:color="auto"/>
        <w:bottom w:val="none" w:sz="0" w:space="0" w:color="auto"/>
        <w:right w:val="none" w:sz="0" w:space="0" w:color="auto"/>
      </w:divBdr>
    </w:div>
    <w:div w:id="968585219">
      <w:bodyDiv w:val="1"/>
      <w:marLeft w:val="0"/>
      <w:marRight w:val="0"/>
      <w:marTop w:val="0"/>
      <w:marBottom w:val="0"/>
      <w:divBdr>
        <w:top w:val="none" w:sz="0" w:space="0" w:color="auto"/>
        <w:left w:val="none" w:sz="0" w:space="0" w:color="auto"/>
        <w:bottom w:val="none" w:sz="0" w:space="0" w:color="auto"/>
        <w:right w:val="none" w:sz="0" w:space="0" w:color="auto"/>
      </w:divBdr>
    </w:div>
    <w:div w:id="974487388">
      <w:bodyDiv w:val="1"/>
      <w:marLeft w:val="0"/>
      <w:marRight w:val="0"/>
      <w:marTop w:val="0"/>
      <w:marBottom w:val="0"/>
      <w:divBdr>
        <w:top w:val="none" w:sz="0" w:space="0" w:color="auto"/>
        <w:left w:val="none" w:sz="0" w:space="0" w:color="auto"/>
        <w:bottom w:val="none" w:sz="0" w:space="0" w:color="auto"/>
        <w:right w:val="none" w:sz="0" w:space="0" w:color="auto"/>
      </w:divBdr>
    </w:div>
    <w:div w:id="994575186">
      <w:bodyDiv w:val="1"/>
      <w:marLeft w:val="0"/>
      <w:marRight w:val="0"/>
      <w:marTop w:val="0"/>
      <w:marBottom w:val="0"/>
      <w:divBdr>
        <w:top w:val="none" w:sz="0" w:space="0" w:color="auto"/>
        <w:left w:val="none" w:sz="0" w:space="0" w:color="auto"/>
        <w:bottom w:val="none" w:sz="0" w:space="0" w:color="auto"/>
        <w:right w:val="none" w:sz="0" w:space="0" w:color="auto"/>
      </w:divBdr>
    </w:div>
    <w:div w:id="1033111814">
      <w:bodyDiv w:val="1"/>
      <w:marLeft w:val="0"/>
      <w:marRight w:val="0"/>
      <w:marTop w:val="0"/>
      <w:marBottom w:val="0"/>
      <w:divBdr>
        <w:top w:val="none" w:sz="0" w:space="0" w:color="auto"/>
        <w:left w:val="none" w:sz="0" w:space="0" w:color="auto"/>
        <w:bottom w:val="none" w:sz="0" w:space="0" w:color="auto"/>
        <w:right w:val="none" w:sz="0" w:space="0" w:color="auto"/>
      </w:divBdr>
    </w:div>
    <w:div w:id="1077634307">
      <w:bodyDiv w:val="1"/>
      <w:marLeft w:val="0"/>
      <w:marRight w:val="0"/>
      <w:marTop w:val="0"/>
      <w:marBottom w:val="0"/>
      <w:divBdr>
        <w:top w:val="none" w:sz="0" w:space="0" w:color="auto"/>
        <w:left w:val="none" w:sz="0" w:space="0" w:color="auto"/>
        <w:bottom w:val="none" w:sz="0" w:space="0" w:color="auto"/>
        <w:right w:val="none" w:sz="0" w:space="0" w:color="auto"/>
      </w:divBdr>
    </w:div>
    <w:div w:id="1100182081">
      <w:bodyDiv w:val="1"/>
      <w:marLeft w:val="0"/>
      <w:marRight w:val="0"/>
      <w:marTop w:val="0"/>
      <w:marBottom w:val="0"/>
      <w:divBdr>
        <w:top w:val="none" w:sz="0" w:space="0" w:color="auto"/>
        <w:left w:val="none" w:sz="0" w:space="0" w:color="auto"/>
        <w:bottom w:val="none" w:sz="0" w:space="0" w:color="auto"/>
        <w:right w:val="none" w:sz="0" w:space="0" w:color="auto"/>
      </w:divBdr>
    </w:div>
    <w:div w:id="1111431779">
      <w:bodyDiv w:val="1"/>
      <w:marLeft w:val="0"/>
      <w:marRight w:val="0"/>
      <w:marTop w:val="0"/>
      <w:marBottom w:val="0"/>
      <w:divBdr>
        <w:top w:val="none" w:sz="0" w:space="0" w:color="auto"/>
        <w:left w:val="none" w:sz="0" w:space="0" w:color="auto"/>
        <w:bottom w:val="none" w:sz="0" w:space="0" w:color="auto"/>
        <w:right w:val="none" w:sz="0" w:space="0" w:color="auto"/>
      </w:divBdr>
    </w:div>
    <w:div w:id="1122380450">
      <w:bodyDiv w:val="1"/>
      <w:marLeft w:val="0"/>
      <w:marRight w:val="0"/>
      <w:marTop w:val="0"/>
      <w:marBottom w:val="0"/>
      <w:divBdr>
        <w:top w:val="none" w:sz="0" w:space="0" w:color="auto"/>
        <w:left w:val="none" w:sz="0" w:space="0" w:color="auto"/>
        <w:bottom w:val="none" w:sz="0" w:space="0" w:color="auto"/>
        <w:right w:val="none" w:sz="0" w:space="0" w:color="auto"/>
      </w:divBdr>
    </w:div>
    <w:div w:id="1155488450">
      <w:bodyDiv w:val="1"/>
      <w:marLeft w:val="0"/>
      <w:marRight w:val="0"/>
      <w:marTop w:val="0"/>
      <w:marBottom w:val="0"/>
      <w:divBdr>
        <w:top w:val="none" w:sz="0" w:space="0" w:color="auto"/>
        <w:left w:val="none" w:sz="0" w:space="0" w:color="auto"/>
        <w:bottom w:val="none" w:sz="0" w:space="0" w:color="auto"/>
        <w:right w:val="none" w:sz="0" w:space="0" w:color="auto"/>
      </w:divBdr>
    </w:div>
    <w:div w:id="1183519868">
      <w:bodyDiv w:val="1"/>
      <w:marLeft w:val="0"/>
      <w:marRight w:val="0"/>
      <w:marTop w:val="0"/>
      <w:marBottom w:val="0"/>
      <w:divBdr>
        <w:top w:val="none" w:sz="0" w:space="0" w:color="auto"/>
        <w:left w:val="none" w:sz="0" w:space="0" w:color="auto"/>
        <w:bottom w:val="none" w:sz="0" w:space="0" w:color="auto"/>
        <w:right w:val="none" w:sz="0" w:space="0" w:color="auto"/>
      </w:divBdr>
    </w:div>
    <w:div w:id="1190488892">
      <w:bodyDiv w:val="1"/>
      <w:marLeft w:val="0"/>
      <w:marRight w:val="0"/>
      <w:marTop w:val="0"/>
      <w:marBottom w:val="0"/>
      <w:divBdr>
        <w:top w:val="none" w:sz="0" w:space="0" w:color="auto"/>
        <w:left w:val="none" w:sz="0" w:space="0" w:color="auto"/>
        <w:bottom w:val="none" w:sz="0" w:space="0" w:color="auto"/>
        <w:right w:val="none" w:sz="0" w:space="0" w:color="auto"/>
      </w:divBdr>
    </w:div>
    <w:div w:id="1203207699">
      <w:bodyDiv w:val="1"/>
      <w:marLeft w:val="0"/>
      <w:marRight w:val="0"/>
      <w:marTop w:val="0"/>
      <w:marBottom w:val="0"/>
      <w:divBdr>
        <w:top w:val="none" w:sz="0" w:space="0" w:color="auto"/>
        <w:left w:val="none" w:sz="0" w:space="0" w:color="auto"/>
        <w:bottom w:val="none" w:sz="0" w:space="0" w:color="auto"/>
        <w:right w:val="none" w:sz="0" w:space="0" w:color="auto"/>
      </w:divBdr>
    </w:div>
    <w:div w:id="1238902284">
      <w:bodyDiv w:val="1"/>
      <w:marLeft w:val="0"/>
      <w:marRight w:val="0"/>
      <w:marTop w:val="0"/>
      <w:marBottom w:val="0"/>
      <w:divBdr>
        <w:top w:val="none" w:sz="0" w:space="0" w:color="auto"/>
        <w:left w:val="none" w:sz="0" w:space="0" w:color="auto"/>
        <w:bottom w:val="none" w:sz="0" w:space="0" w:color="auto"/>
        <w:right w:val="none" w:sz="0" w:space="0" w:color="auto"/>
      </w:divBdr>
    </w:div>
    <w:div w:id="1249461613">
      <w:bodyDiv w:val="1"/>
      <w:marLeft w:val="0"/>
      <w:marRight w:val="0"/>
      <w:marTop w:val="0"/>
      <w:marBottom w:val="0"/>
      <w:divBdr>
        <w:top w:val="none" w:sz="0" w:space="0" w:color="auto"/>
        <w:left w:val="none" w:sz="0" w:space="0" w:color="auto"/>
        <w:bottom w:val="none" w:sz="0" w:space="0" w:color="auto"/>
        <w:right w:val="none" w:sz="0" w:space="0" w:color="auto"/>
      </w:divBdr>
    </w:div>
    <w:div w:id="1284775854">
      <w:bodyDiv w:val="1"/>
      <w:marLeft w:val="0"/>
      <w:marRight w:val="0"/>
      <w:marTop w:val="0"/>
      <w:marBottom w:val="0"/>
      <w:divBdr>
        <w:top w:val="none" w:sz="0" w:space="0" w:color="auto"/>
        <w:left w:val="none" w:sz="0" w:space="0" w:color="auto"/>
        <w:bottom w:val="none" w:sz="0" w:space="0" w:color="auto"/>
        <w:right w:val="none" w:sz="0" w:space="0" w:color="auto"/>
      </w:divBdr>
    </w:div>
    <w:div w:id="1285238348">
      <w:bodyDiv w:val="1"/>
      <w:marLeft w:val="0"/>
      <w:marRight w:val="0"/>
      <w:marTop w:val="0"/>
      <w:marBottom w:val="0"/>
      <w:divBdr>
        <w:top w:val="none" w:sz="0" w:space="0" w:color="auto"/>
        <w:left w:val="none" w:sz="0" w:space="0" w:color="auto"/>
        <w:bottom w:val="none" w:sz="0" w:space="0" w:color="auto"/>
        <w:right w:val="none" w:sz="0" w:space="0" w:color="auto"/>
      </w:divBdr>
    </w:div>
    <w:div w:id="1301035913">
      <w:bodyDiv w:val="1"/>
      <w:marLeft w:val="0"/>
      <w:marRight w:val="0"/>
      <w:marTop w:val="0"/>
      <w:marBottom w:val="0"/>
      <w:divBdr>
        <w:top w:val="none" w:sz="0" w:space="0" w:color="auto"/>
        <w:left w:val="none" w:sz="0" w:space="0" w:color="auto"/>
        <w:bottom w:val="none" w:sz="0" w:space="0" w:color="auto"/>
        <w:right w:val="none" w:sz="0" w:space="0" w:color="auto"/>
      </w:divBdr>
    </w:div>
    <w:div w:id="1412629091">
      <w:bodyDiv w:val="1"/>
      <w:marLeft w:val="0"/>
      <w:marRight w:val="0"/>
      <w:marTop w:val="0"/>
      <w:marBottom w:val="0"/>
      <w:divBdr>
        <w:top w:val="none" w:sz="0" w:space="0" w:color="auto"/>
        <w:left w:val="none" w:sz="0" w:space="0" w:color="auto"/>
        <w:bottom w:val="none" w:sz="0" w:space="0" w:color="auto"/>
        <w:right w:val="none" w:sz="0" w:space="0" w:color="auto"/>
      </w:divBdr>
    </w:div>
    <w:div w:id="1429890693">
      <w:bodyDiv w:val="1"/>
      <w:marLeft w:val="0"/>
      <w:marRight w:val="0"/>
      <w:marTop w:val="0"/>
      <w:marBottom w:val="0"/>
      <w:divBdr>
        <w:top w:val="none" w:sz="0" w:space="0" w:color="auto"/>
        <w:left w:val="none" w:sz="0" w:space="0" w:color="auto"/>
        <w:bottom w:val="none" w:sz="0" w:space="0" w:color="auto"/>
        <w:right w:val="none" w:sz="0" w:space="0" w:color="auto"/>
      </w:divBdr>
    </w:div>
    <w:div w:id="1449394428">
      <w:bodyDiv w:val="1"/>
      <w:marLeft w:val="0"/>
      <w:marRight w:val="0"/>
      <w:marTop w:val="0"/>
      <w:marBottom w:val="0"/>
      <w:divBdr>
        <w:top w:val="none" w:sz="0" w:space="0" w:color="auto"/>
        <w:left w:val="none" w:sz="0" w:space="0" w:color="auto"/>
        <w:bottom w:val="none" w:sz="0" w:space="0" w:color="auto"/>
        <w:right w:val="none" w:sz="0" w:space="0" w:color="auto"/>
      </w:divBdr>
    </w:div>
    <w:div w:id="1450661881">
      <w:bodyDiv w:val="1"/>
      <w:marLeft w:val="0"/>
      <w:marRight w:val="0"/>
      <w:marTop w:val="0"/>
      <w:marBottom w:val="0"/>
      <w:divBdr>
        <w:top w:val="none" w:sz="0" w:space="0" w:color="auto"/>
        <w:left w:val="none" w:sz="0" w:space="0" w:color="auto"/>
        <w:bottom w:val="none" w:sz="0" w:space="0" w:color="auto"/>
        <w:right w:val="none" w:sz="0" w:space="0" w:color="auto"/>
      </w:divBdr>
    </w:div>
    <w:div w:id="1479953753">
      <w:bodyDiv w:val="1"/>
      <w:marLeft w:val="0"/>
      <w:marRight w:val="0"/>
      <w:marTop w:val="0"/>
      <w:marBottom w:val="0"/>
      <w:divBdr>
        <w:top w:val="none" w:sz="0" w:space="0" w:color="auto"/>
        <w:left w:val="none" w:sz="0" w:space="0" w:color="auto"/>
        <w:bottom w:val="none" w:sz="0" w:space="0" w:color="auto"/>
        <w:right w:val="none" w:sz="0" w:space="0" w:color="auto"/>
      </w:divBdr>
    </w:div>
    <w:div w:id="1493259902">
      <w:bodyDiv w:val="1"/>
      <w:marLeft w:val="0"/>
      <w:marRight w:val="0"/>
      <w:marTop w:val="0"/>
      <w:marBottom w:val="0"/>
      <w:divBdr>
        <w:top w:val="none" w:sz="0" w:space="0" w:color="auto"/>
        <w:left w:val="none" w:sz="0" w:space="0" w:color="auto"/>
        <w:bottom w:val="none" w:sz="0" w:space="0" w:color="auto"/>
        <w:right w:val="none" w:sz="0" w:space="0" w:color="auto"/>
      </w:divBdr>
    </w:div>
    <w:div w:id="1513295128">
      <w:bodyDiv w:val="1"/>
      <w:marLeft w:val="0"/>
      <w:marRight w:val="0"/>
      <w:marTop w:val="0"/>
      <w:marBottom w:val="0"/>
      <w:divBdr>
        <w:top w:val="none" w:sz="0" w:space="0" w:color="auto"/>
        <w:left w:val="none" w:sz="0" w:space="0" w:color="auto"/>
        <w:bottom w:val="none" w:sz="0" w:space="0" w:color="auto"/>
        <w:right w:val="none" w:sz="0" w:space="0" w:color="auto"/>
      </w:divBdr>
    </w:div>
    <w:div w:id="1517963634">
      <w:bodyDiv w:val="1"/>
      <w:marLeft w:val="0"/>
      <w:marRight w:val="0"/>
      <w:marTop w:val="0"/>
      <w:marBottom w:val="0"/>
      <w:divBdr>
        <w:top w:val="none" w:sz="0" w:space="0" w:color="auto"/>
        <w:left w:val="none" w:sz="0" w:space="0" w:color="auto"/>
        <w:bottom w:val="none" w:sz="0" w:space="0" w:color="auto"/>
        <w:right w:val="none" w:sz="0" w:space="0" w:color="auto"/>
      </w:divBdr>
    </w:div>
    <w:div w:id="1524979051">
      <w:bodyDiv w:val="1"/>
      <w:marLeft w:val="0"/>
      <w:marRight w:val="0"/>
      <w:marTop w:val="0"/>
      <w:marBottom w:val="0"/>
      <w:divBdr>
        <w:top w:val="none" w:sz="0" w:space="0" w:color="auto"/>
        <w:left w:val="none" w:sz="0" w:space="0" w:color="auto"/>
        <w:bottom w:val="none" w:sz="0" w:space="0" w:color="auto"/>
        <w:right w:val="none" w:sz="0" w:space="0" w:color="auto"/>
      </w:divBdr>
    </w:div>
    <w:div w:id="1530873606">
      <w:bodyDiv w:val="1"/>
      <w:marLeft w:val="0"/>
      <w:marRight w:val="0"/>
      <w:marTop w:val="0"/>
      <w:marBottom w:val="0"/>
      <w:divBdr>
        <w:top w:val="none" w:sz="0" w:space="0" w:color="auto"/>
        <w:left w:val="none" w:sz="0" w:space="0" w:color="auto"/>
        <w:bottom w:val="none" w:sz="0" w:space="0" w:color="auto"/>
        <w:right w:val="none" w:sz="0" w:space="0" w:color="auto"/>
      </w:divBdr>
    </w:div>
    <w:div w:id="1540782643">
      <w:bodyDiv w:val="1"/>
      <w:marLeft w:val="0"/>
      <w:marRight w:val="0"/>
      <w:marTop w:val="0"/>
      <w:marBottom w:val="0"/>
      <w:divBdr>
        <w:top w:val="none" w:sz="0" w:space="0" w:color="auto"/>
        <w:left w:val="none" w:sz="0" w:space="0" w:color="auto"/>
        <w:bottom w:val="none" w:sz="0" w:space="0" w:color="auto"/>
        <w:right w:val="none" w:sz="0" w:space="0" w:color="auto"/>
      </w:divBdr>
    </w:div>
    <w:div w:id="1560553821">
      <w:bodyDiv w:val="1"/>
      <w:marLeft w:val="0"/>
      <w:marRight w:val="0"/>
      <w:marTop w:val="0"/>
      <w:marBottom w:val="0"/>
      <w:divBdr>
        <w:top w:val="none" w:sz="0" w:space="0" w:color="auto"/>
        <w:left w:val="none" w:sz="0" w:space="0" w:color="auto"/>
        <w:bottom w:val="none" w:sz="0" w:space="0" w:color="auto"/>
        <w:right w:val="none" w:sz="0" w:space="0" w:color="auto"/>
      </w:divBdr>
    </w:div>
    <w:div w:id="1567108076">
      <w:bodyDiv w:val="1"/>
      <w:marLeft w:val="0"/>
      <w:marRight w:val="0"/>
      <w:marTop w:val="0"/>
      <w:marBottom w:val="0"/>
      <w:divBdr>
        <w:top w:val="none" w:sz="0" w:space="0" w:color="auto"/>
        <w:left w:val="none" w:sz="0" w:space="0" w:color="auto"/>
        <w:bottom w:val="none" w:sz="0" w:space="0" w:color="auto"/>
        <w:right w:val="none" w:sz="0" w:space="0" w:color="auto"/>
      </w:divBdr>
    </w:div>
    <w:div w:id="1571765231">
      <w:bodyDiv w:val="1"/>
      <w:marLeft w:val="0"/>
      <w:marRight w:val="0"/>
      <w:marTop w:val="0"/>
      <w:marBottom w:val="0"/>
      <w:divBdr>
        <w:top w:val="none" w:sz="0" w:space="0" w:color="auto"/>
        <w:left w:val="none" w:sz="0" w:space="0" w:color="auto"/>
        <w:bottom w:val="none" w:sz="0" w:space="0" w:color="auto"/>
        <w:right w:val="none" w:sz="0" w:space="0" w:color="auto"/>
      </w:divBdr>
    </w:div>
    <w:div w:id="1574437710">
      <w:bodyDiv w:val="1"/>
      <w:marLeft w:val="0"/>
      <w:marRight w:val="0"/>
      <w:marTop w:val="0"/>
      <w:marBottom w:val="0"/>
      <w:divBdr>
        <w:top w:val="none" w:sz="0" w:space="0" w:color="auto"/>
        <w:left w:val="none" w:sz="0" w:space="0" w:color="auto"/>
        <w:bottom w:val="none" w:sz="0" w:space="0" w:color="auto"/>
        <w:right w:val="none" w:sz="0" w:space="0" w:color="auto"/>
      </w:divBdr>
    </w:div>
    <w:div w:id="1617643069">
      <w:bodyDiv w:val="1"/>
      <w:marLeft w:val="0"/>
      <w:marRight w:val="0"/>
      <w:marTop w:val="0"/>
      <w:marBottom w:val="0"/>
      <w:divBdr>
        <w:top w:val="none" w:sz="0" w:space="0" w:color="auto"/>
        <w:left w:val="none" w:sz="0" w:space="0" w:color="auto"/>
        <w:bottom w:val="none" w:sz="0" w:space="0" w:color="auto"/>
        <w:right w:val="none" w:sz="0" w:space="0" w:color="auto"/>
      </w:divBdr>
    </w:div>
    <w:div w:id="1628273360">
      <w:bodyDiv w:val="1"/>
      <w:marLeft w:val="0"/>
      <w:marRight w:val="0"/>
      <w:marTop w:val="0"/>
      <w:marBottom w:val="0"/>
      <w:divBdr>
        <w:top w:val="none" w:sz="0" w:space="0" w:color="auto"/>
        <w:left w:val="none" w:sz="0" w:space="0" w:color="auto"/>
        <w:bottom w:val="none" w:sz="0" w:space="0" w:color="auto"/>
        <w:right w:val="none" w:sz="0" w:space="0" w:color="auto"/>
      </w:divBdr>
    </w:div>
    <w:div w:id="1651134450">
      <w:bodyDiv w:val="1"/>
      <w:marLeft w:val="0"/>
      <w:marRight w:val="0"/>
      <w:marTop w:val="0"/>
      <w:marBottom w:val="0"/>
      <w:divBdr>
        <w:top w:val="none" w:sz="0" w:space="0" w:color="auto"/>
        <w:left w:val="none" w:sz="0" w:space="0" w:color="auto"/>
        <w:bottom w:val="none" w:sz="0" w:space="0" w:color="auto"/>
        <w:right w:val="none" w:sz="0" w:space="0" w:color="auto"/>
      </w:divBdr>
    </w:div>
    <w:div w:id="1666544271">
      <w:bodyDiv w:val="1"/>
      <w:marLeft w:val="0"/>
      <w:marRight w:val="0"/>
      <w:marTop w:val="0"/>
      <w:marBottom w:val="0"/>
      <w:divBdr>
        <w:top w:val="none" w:sz="0" w:space="0" w:color="auto"/>
        <w:left w:val="none" w:sz="0" w:space="0" w:color="auto"/>
        <w:bottom w:val="none" w:sz="0" w:space="0" w:color="auto"/>
        <w:right w:val="none" w:sz="0" w:space="0" w:color="auto"/>
      </w:divBdr>
    </w:div>
    <w:div w:id="1685939110">
      <w:bodyDiv w:val="1"/>
      <w:marLeft w:val="0"/>
      <w:marRight w:val="0"/>
      <w:marTop w:val="0"/>
      <w:marBottom w:val="0"/>
      <w:divBdr>
        <w:top w:val="none" w:sz="0" w:space="0" w:color="auto"/>
        <w:left w:val="none" w:sz="0" w:space="0" w:color="auto"/>
        <w:bottom w:val="none" w:sz="0" w:space="0" w:color="auto"/>
        <w:right w:val="none" w:sz="0" w:space="0" w:color="auto"/>
      </w:divBdr>
    </w:div>
    <w:div w:id="1701005768">
      <w:bodyDiv w:val="1"/>
      <w:marLeft w:val="0"/>
      <w:marRight w:val="0"/>
      <w:marTop w:val="0"/>
      <w:marBottom w:val="0"/>
      <w:divBdr>
        <w:top w:val="none" w:sz="0" w:space="0" w:color="auto"/>
        <w:left w:val="none" w:sz="0" w:space="0" w:color="auto"/>
        <w:bottom w:val="none" w:sz="0" w:space="0" w:color="auto"/>
        <w:right w:val="none" w:sz="0" w:space="0" w:color="auto"/>
      </w:divBdr>
    </w:div>
    <w:div w:id="1701275526">
      <w:bodyDiv w:val="1"/>
      <w:marLeft w:val="0"/>
      <w:marRight w:val="0"/>
      <w:marTop w:val="0"/>
      <w:marBottom w:val="0"/>
      <w:divBdr>
        <w:top w:val="none" w:sz="0" w:space="0" w:color="auto"/>
        <w:left w:val="none" w:sz="0" w:space="0" w:color="auto"/>
        <w:bottom w:val="none" w:sz="0" w:space="0" w:color="auto"/>
        <w:right w:val="none" w:sz="0" w:space="0" w:color="auto"/>
      </w:divBdr>
    </w:div>
    <w:div w:id="1718965682">
      <w:bodyDiv w:val="1"/>
      <w:marLeft w:val="0"/>
      <w:marRight w:val="0"/>
      <w:marTop w:val="0"/>
      <w:marBottom w:val="0"/>
      <w:divBdr>
        <w:top w:val="none" w:sz="0" w:space="0" w:color="auto"/>
        <w:left w:val="none" w:sz="0" w:space="0" w:color="auto"/>
        <w:bottom w:val="none" w:sz="0" w:space="0" w:color="auto"/>
        <w:right w:val="none" w:sz="0" w:space="0" w:color="auto"/>
      </w:divBdr>
    </w:div>
    <w:div w:id="1760831767">
      <w:bodyDiv w:val="1"/>
      <w:marLeft w:val="0"/>
      <w:marRight w:val="0"/>
      <w:marTop w:val="0"/>
      <w:marBottom w:val="0"/>
      <w:divBdr>
        <w:top w:val="none" w:sz="0" w:space="0" w:color="auto"/>
        <w:left w:val="none" w:sz="0" w:space="0" w:color="auto"/>
        <w:bottom w:val="none" w:sz="0" w:space="0" w:color="auto"/>
        <w:right w:val="none" w:sz="0" w:space="0" w:color="auto"/>
      </w:divBdr>
    </w:div>
    <w:div w:id="1830830024">
      <w:bodyDiv w:val="1"/>
      <w:marLeft w:val="0"/>
      <w:marRight w:val="0"/>
      <w:marTop w:val="0"/>
      <w:marBottom w:val="0"/>
      <w:divBdr>
        <w:top w:val="none" w:sz="0" w:space="0" w:color="auto"/>
        <w:left w:val="none" w:sz="0" w:space="0" w:color="auto"/>
        <w:bottom w:val="none" w:sz="0" w:space="0" w:color="auto"/>
        <w:right w:val="none" w:sz="0" w:space="0" w:color="auto"/>
      </w:divBdr>
    </w:div>
    <w:div w:id="1843738811">
      <w:bodyDiv w:val="1"/>
      <w:marLeft w:val="0"/>
      <w:marRight w:val="0"/>
      <w:marTop w:val="0"/>
      <w:marBottom w:val="0"/>
      <w:divBdr>
        <w:top w:val="none" w:sz="0" w:space="0" w:color="auto"/>
        <w:left w:val="none" w:sz="0" w:space="0" w:color="auto"/>
        <w:bottom w:val="none" w:sz="0" w:space="0" w:color="auto"/>
        <w:right w:val="none" w:sz="0" w:space="0" w:color="auto"/>
      </w:divBdr>
    </w:div>
    <w:div w:id="1871600323">
      <w:bodyDiv w:val="1"/>
      <w:marLeft w:val="0"/>
      <w:marRight w:val="0"/>
      <w:marTop w:val="0"/>
      <w:marBottom w:val="0"/>
      <w:divBdr>
        <w:top w:val="none" w:sz="0" w:space="0" w:color="auto"/>
        <w:left w:val="none" w:sz="0" w:space="0" w:color="auto"/>
        <w:bottom w:val="none" w:sz="0" w:space="0" w:color="auto"/>
        <w:right w:val="none" w:sz="0" w:space="0" w:color="auto"/>
      </w:divBdr>
    </w:div>
    <w:div w:id="1909151041">
      <w:bodyDiv w:val="1"/>
      <w:marLeft w:val="0"/>
      <w:marRight w:val="0"/>
      <w:marTop w:val="0"/>
      <w:marBottom w:val="0"/>
      <w:divBdr>
        <w:top w:val="none" w:sz="0" w:space="0" w:color="auto"/>
        <w:left w:val="none" w:sz="0" w:space="0" w:color="auto"/>
        <w:bottom w:val="none" w:sz="0" w:space="0" w:color="auto"/>
        <w:right w:val="none" w:sz="0" w:space="0" w:color="auto"/>
      </w:divBdr>
    </w:div>
    <w:div w:id="1916475007">
      <w:bodyDiv w:val="1"/>
      <w:marLeft w:val="0"/>
      <w:marRight w:val="0"/>
      <w:marTop w:val="0"/>
      <w:marBottom w:val="0"/>
      <w:divBdr>
        <w:top w:val="none" w:sz="0" w:space="0" w:color="auto"/>
        <w:left w:val="none" w:sz="0" w:space="0" w:color="auto"/>
        <w:bottom w:val="none" w:sz="0" w:space="0" w:color="auto"/>
        <w:right w:val="none" w:sz="0" w:space="0" w:color="auto"/>
      </w:divBdr>
    </w:div>
    <w:div w:id="1920403371">
      <w:bodyDiv w:val="1"/>
      <w:marLeft w:val="0"/>
      <w:marRight w:val="0"/>
      <w:marTop w:val="0"/>
      <w:marBottom w:val="0"/>
      <w:divBdr>
        <w:top w:val="none" w:sz="0" w:space="0" w:color="auto"/>
        <w:left w:val="none" w:sz="0" w:space="0" w:color="auto"/>
        <w:bottom w:val="none" w:sz="0" w:space="0" w:color="auto"/>
        <w:right w:val="none" w:sz="0" w:space="0" w:color="auto"/>
      </w:divBdr>
    </w:div>
    <w:div w:id="1944875089">
      <w:bodyDiv w:val="1"/>
      <w:marLeft w:val="0"/>
      <w:marRight w:val="0"/>
      <w:marTop w:val="0"/>
      <w:marBottom w:val="0"/>
      <w:divBdr>
        <w:top w:val="none" w:sz="0" w:space="0" w:color="auto"/>
        <w:left w:val="none" w:sz="0" w:space="0" w:color="auto"/>
        <w:bottom w:val="none" w:sz="0" w:space="0" w:color="auto"/>
        <w:right w:val="none" w:sz="0" w:space="0" w:color="auto"/>
      </w:divBdr>
    </w:div>
    <w:div w:id="1975208627">
      <w:bodyDiv w:val="1"/>
      <w:marLeft w:val="0"/>
      <w:marRight w:val="0"/>
      <w:marTop w:val="0"/>
      <w:marBottom w:val="0"/>
      <w:divBdr>
        <w:top w:val="none" w:sz="0" w:space="0" w:color="auto"/>
        <w:left w:val="none" w:sz="0" w:space="0" w:color="auto"/>
        <w:bottom w:val="none" w:sz="0" w:space="0" w:color="auto"/>
        <w:right w:val="none" w:sz="0" w:space="0" w:color="auto"/>
      </w:divBdr>
    </w:div>
    <w:div w:id="1989631907">
      <w:bodyDiv w:val="1"/>
      <w:marLeft w:val="0"/>
      <w:marRight w:val="0"/>
      <w:marTop w:val="0"/>
      <w:marBottom w:val="0"/>
      <w:divBdr>
        <w:top w:val="none" w:sz="0" w:space="0" w:color="auto"/>
        <w:left w:val="none" w:sz="0" w:space="0" w:color="auto"/>
        <w:bottom w:val="none" w:sz="0" w:space="0" w:color="auto"/>
        <w:right w:val="none" w:sz="0" w:space="0" w:color="auto"/>
      </w:divBdr>
    </w:div>
    <w:div w:id="2037153042">
      <w:bodyDiv w:val="1"/>
      <w:marLeft w:val="0"/>
      <w:marRight w:val="0"/>
      <w:marTop w:val="0"/>
      <w:marBottom w:val="0"/>
      <w:divBdr>
        <w:top w:val="none" w:sz="0" w:space="0" w:color="auto"/>
        <w:left w:val="none" w:sz="0" w:space="0" w:color="auto"/>
        <w:bottom w:val="none" w:sz="0" w:space="0" w:color="auto"/>
        <w:right w:val="none" w:sz="0" w:space="0" w:color="auto"/>
      </w:divBdr>
    </w:div>
    <w:div w:id="2043284927">
      <w:bodyDiv w:val="1"/>
      <w:marLeft w:val="0"/>
      <w:marRight w:val="0"/>
      <w:marTop w:val="0"/>
      <w:marBottom w:val="0"/>
      <w:divBdr>
        <w:top w:val="none" w:sz="0" w:space="0" w:color="auto"/>
        <w:left w:val="none" w:sz="0" w:space="0" w:color="auto"/>
        <w:bottom w:val="none" w:sz="0" w:space="0" w:color="auto"/>
        <w:right w:val="none" w:sz="0" w:space="0" w:color="auto"/>
      </w:divBdr>
    </w:div>
    <w:div w:id="2045976810">
      <w:bodyDiv w:val="1"/>
      <w:marLeft w:val="0"/>
      <w:marRight w:val="0"/>
      <w:marTop w:val="0"/>
      <w:marBottom w:val="0"/>
      <w:divBdr>
        <w:top w:val="none" w:sz="0" w:space="0" w:color="auto"/>
        <w:left w:val="none" w:sz="0" w:space="0" w:color="auto"/>
        <w:bottom w:val="none" w:sz="0" w:space="0" w:color="auto"/>
        <w:right w:val="none" w:sz="0" w:space="0" w:color="auto"/>
      </w:divBdr>
    </w:div>
    <w:div w:id="2055420316">
      <w:bodyDiv w:val="1"/>
      <w:marLeft w:val="0"/>
      <w:marRight w:val="0"/>
      <w:marTop w:val="0"/>
      <w:marBottom w:val="0"/>
      <w:divBdr>
        <w:top w:val="none" w:sz="0" w:space="0" w:color="auto"/>
        <w:left w:val="none" w:sz="0" w:space="0" w:color="auto"/>
        <w:bottom w:val="none" w:sz="0" w:space="0" w:color="auto"/>
        <w:right w:val="none" w:sz="0" w:space="0" w:color="auto"/>
      </w:divBdr>
    </w:div>
    <w:div w:id="2061398511">
      <w:bodyDiv w:val="1"/>
      <w:marLeft w:val="0"/>
      <w:marRight w:val="0"/>
      <w:marTop w:val="0"/>
      <w:marBottom w:val="0"/>
      <w:divBdr>
        <w:top w:val="none" w:sz="0" w:space="0" w:color="auto"/>
        <w:left w:val="none" w:sz="0" w:space="0" w:color="auto"/>
        <w:bottom w:val="none" w:sz="0" w:space="0" w:color="auto"/>
        <w:right w:val="none" w:sz="0" w:space="0" w:color="auto"/>
      </w:divBdr>
    </w:div>
    <w:div w:id="2124764177">
      <w:bodyDiv w:val="1"/>
      <w:marLeft w:val="0"/>
      <w:marRight w:val="0"/>
      <w:marTop w:val="0"/>
      <w:marBottom w:val="0"/>
      <w:divBdr>
        <w:top w:val="none" w:sz="0" w:space="0" w:color="auto"/>
        <w:left w:val="none" w:sz="0" w:space="0" w:color="auto"/>
        <w:bottom w:val="none" w:sz="0" w:space="0" w:color="auto"/>
        <w:right w:val="none" w:sz="0" w:space="0" w:color="auto"/>
      </w:divBdr>
    </w:div>
    <w:div w:id="2129884081">
      <w:bodyDiv w:val="1"/>
      <w:marLeft w:val="0"/>
      <w:marRight w:val="0"/>
      <w:marTop w:val="0"/>
      <w:marBottom w:val="0"/>
      <w:divBdr>
        <w:top w:val="none" w:sz="0" w:space="0" w:color="auto"/>
        <w:left w:val="none" w:sz="0" w:space="0" w:color="auto"/>
        <w:bottom w:val="none" w:sz="0" w:space="0" w:color="auto"/>
        <w:right w:val="none" w:sz="0" w:space="0" w:color="auto"/>
      </w:divBdr>
    </w:div>
    <w:div w:id="213647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No.1708007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Bol13</b:Tag>
    <b:SourceType>Book</b:SourceType>
    <b:Guid>{60B8FC64-FB6F-402D-81C6-2CF1916E26B5}</b:Guid>
    <b:Title>Entrepreneurs Talent, Temperament and Opportunity</b:Title>
    <b:Year>2013</b:Year>
    <b:City>Oxon</b:City>
    <b:Publisher>Routledge</b:Publisher>
    <b:Author>
      <b:Author>
        <b:NameList>
          <b:Person>
            <b:Last>Bolton</b:Last>
            <b:First>B</b:First>
          </b:Person>
          <b:Person>
            <b:Last>Thompson</b:Last>
            <b:First>J</b:First>
          </b:Person>
        </b:NameList>
      </b:Author>
    </b:Author>
    <b:RefOrder>7</b:RefOrder>
  </b:Source>
  <b:Source>
    <b:Tag>Sch47</b:Tag>
    <b:SourceType>JournalArticle</b:SourceType>
    <b:Guid>{A485808B-E7FC-4C1A-8D6A-45E4582A3EC3}</b:Guid>
    <b:Title>The Creative Response in Economic History</b:Title>
    <b:Year>1947</b:Year>
    <b:JournalName>The Journal of Economic History</b:JournalName>
    <b:Pages>149-159</b:Pages>
    <b:URL>https://www-jstor-org.ezproxy.uwtsd.ac.uk/stable/pdf/2113338.pdf?refreqid=excelsior%3A6699edf7fc1a28dc61aac262271cc6ba</b:URL>
    <b:Author>
      <b:Author>
        <b:NameList>
          <b:Person>
            <b:Last>Schumpeter</b:Last>
            <b:First>J</b:First>
          </b:Person>
        </b:NameList>
      </b:Author>
    </b:Author>
    <b:RefOrder>3</b:RefOrder>
  </b:Source>
  <b:Source>
    <b:Tag>Sho</b:Tag>
    <b:SourceType>Misc</b:SourceType>
    <b:Guid>{7DF50C08-7141-4990-951E-5BDB69E91758}</b:Guid>
    <b:Publisher>Jessica Shore</b:Publisher>
    <b:Author>
      <b:Author>
        <b:NameList>
          <b:Person>
            <b:Last>Shore</b:Last>
            <b:First>J</b:First>
          </b:Person>
        </b:NameList>
      </b:Author>
    </b:Author>
    <b:Title>Approaches to Entrepreneurship Power Point</b:Title>
    <b:PublicationTitle>Approaches to Entrepreneurship</b:PublicationTitle>
    <b:Year>2018</b:Year>
    <b:Month>October</b:Month>
    <b:Day>n.d.</b:Day>
    <b:City>Carmarthen</b:City>
    <b:StateProvince>Carmarthenshire</b:StateProvince>
    <b:CountryRegion>Wales</b:CountryRegion>
    <b:RefOrder>2</b:RefOrder>
  </b:Source>
  <b:Source>
    <b:Tag>Fut18</b:Tag>
    <b:SourceType>InternetSite</b:SourceType>
    <b:Guid>{88EA0683-5F63-420C-936F-93A791A83A8C}</b:Guid>
    <b:Author>
      <b:Author>
        <b:Corporate>Future Generations Commisioner for Wales</b:Corporate>
      </b:Author>
    </b:Author>
    <b:Title>Future Generations Wales</b:Title>
    <b:InternetSiteTitle>www.futuregenerations.wales</b:InternetSiteTitle>
    <b:Year>2018</b:Year>
    <b:Month>n.d.</b:Month>
    <b:Day>n.d.</b:Day>
    <b:URL>https://futuregenerations.wales/about-us/future-generations-act/</b:URL>
    <b:RefOrder>17</b:RefOrder>
  </b:Source>
  <b:Source>
    <b:Tag>Cas05</b:Tag>
    <b:SourceType>Book</b:SourceType>
    <b:Guid>{2D65C9FA-4729-420C-8F4D-CCEFCCA215F6}</b:Guid>
    <b:Title>The Entrepreneur, An Economic Theory</b:Title>
    <b:Year>2005</b:Year>
    <b:City>New Jersey</b:City>
    <b:Publisher>Edward Elgar Publishing Ltd</b:Publisher>
    <b:URL>https://books.google.co.uk/books?id=vo-0aXjiLcoC&amp;printsec=frontcover&amp;dq=frank+knight+entrepreneur&amp;hl=en&amp;sa=X&amp;ved=0ahUKEwj6k4eKkN_eAh</b:URL>
    <b:Author>
      <b:Author>
        <b:NameList>
          <b:Person>
            <b:Last>Casson</b:Last>
            <b:First>M</b:First>
          </b:Person>
        </b:NameList>
      </b:Author>
    </b:Author>
    <b:RefOrder>6</b:RefOrder>
  </b:Source>
  <b:Source>
    <b:Tag>Ken16</b:Tag>
    <b:SourceType>InternetSite</b:SourceType>
    <b:Guid>{612D963C-0606-4A0E-BEF8-FFF9846EA30C}</b:Guid>
    <b:Title>Compete for</b:Title>
    <b:Year>2016</b:Year>
    <b:Month>May</b:Month>
    <b:Day>17</b:Day>
    <b:InternetSiteTitle>Compete for</b:InternetSiteTitle>
    <b:URL>https://www.competefor.com/blog/9m-funding-for-welsh-communities-asset-management/</b:URL>
    <b:Author>
      <b:Author>
        <b:NameList>
          <b:Person>
            <b:Last>Kennedy</b:Last>
            <b:First>E</b:First>
          </b:Person>
        </b:NameList>
      </b:Author>
    </b:Author>
    <b:RefOrder>16</b:RefOrder>
  </b:Source>
  <b:Source>
    <b:Tag>Pau18</b:Tag>
    <b:SourceType>Performance</b:SourceType>
    <b:Guid>{1BD8BDBC-1325-445F-BBE7-EA2F589D9A79}</b:Guid>
    <b:Title>Supporting the third sector  Social Enterprise Conference</b:Title>
    <b:Year>2018</b:Year>
    <b:PublicationTitle>Social Enterprise</b:PublicationTitle>
    <b:Month>November</b:Month>
    <b:Day>14</b:Day>
    <b:City>Carmarthen</b:City>
    <b:StateProvince>Carmarthenshire</b:StateProvince>
    <b:CountryRegion>Wales</b:CountryRegion>
    <b:Publisher>University of  Wales Trinity Saint David</b:Publisher>
    <b:Author>
      <b:Performer>
        <b:NameList>
          <b:Person>
            <b:Last>Griffiths</b:Last>
            <b:First>Paul</b:First>
          </b:Person>
        </b:NameList>
      </b:Performer>
    </b:Author>
    <b:Theater>Yr Egin</b:Theater>
    <b:RefOrder>11</b:RefOrder>
  </b:Source>
  <b:Source>
    <b:Tag>Sch13</b:Tag>
    <b:SourceType>InternetSite</b:SourceType>
    <b:Guid>{CE808489-5923-4D4D-9B9F-341C641C4A44}</b:Guid>
    <b:Title>Wales Online</b:Title>
    <b:Year>2013</b:Year>
    <b:InternetSiteTitle>Wales Online</b:InternetSiteTitle>
    <b:Month>March</b:Month>
    <b:Day>26</b:Day>
    <b:URL>https://www.walesonline.co.uk/news/wales-news/evangelical-church-given-14m-public-2022235</b:URL>
    <b:Author>
      <b:Author>
        <b:NameList>
          <b:Person>
            <b:Last>Schripton</b:Last>
            <b:First>M</b:First>
          </b:Person>
        </b:NameList>
      </b:Author>
    </b:Author>
    <b:RefOrder>20</b:RefOrder>
  </b:Source>
  <b:Source>
    <b:Tag>Car18</b:Tag>
    <b:SourceType>InternetSite</b:SourceType>
    <b:Guid>{117F3778-C21A-4F64-8F03-1809A0501703}</b:Guid>
    <b:Author>
      <b:Author>
        <b:Corporate>Carmarthenshire Tourism Association</b:Corporate>
      </b:Author>
    </b:Author>
    <b:Title>carmarthenshire tourism.co.uk</b:Title>
    <b:InternetSiteTitle>carmarthenshiretourism.co.uk</b:InternetSiteTitle>
    <b:Year>2018</b:Year>
    <b:Month>n.d.</b:Month>
    <b:Day>n.d.</b:Day>
    <b:URL>https://www.carmarthenshiretourism.co.uk/tourism-awards/page.php?page_id=1</b:URL>
    <b:RefOrder>15</b:RefOrder>
  </b:Source>
  <b:Source>
    <b:Tag>Soc18</b:Tag>
    <b:SourceType>InternetSite</b:SourceType>
    <b:Guid>{B69BC566-01C2-4A66-9421-CAF2FFD8AC72}</b:Guid>
    <b:Author>
      <b:Author>
        <b:Corporate>Social Business Wales</b:Corporate>
      </b:Author>
    </b:Author>
    <b:Title>www.sbw.co.uk</b:Title>
    <b:InternetSiteTitle>www.sbw.co.uk</b:InternetSiteTitle>
    <b:Year>2018</b:Year>
    <b:Month>March</b:Month>
    <b:Day>n.d.</b:Day>
    <b:URL>http://www.sbwcalendar.co.uk/march/4594267421</b:URL>
    <b:RefOrder>9</b:RefOrder>
  </b:Source>
  <b:Source>
    <b:Tag>Mul13</b:Tag>
    <b:SourceType>Book</b:SourceType>
    <b:Guid>{5986B4F7-7220-45FE-8FCD-C855B70983E6}</b:Guid>
    <b:Title>Management and Organisational Behaviour</b:Title>
    <b:Year>2013</b:Year>
    <b:City>Harlow</b:City>
    <b:Publisher>Pearson Education Limited</b:Publisher>
    <b:Author>
      <b:Author>
        <b:NameList>
          <b:Person>
            <b:Last>Mullins</b:Last>
            <b:First>L</b:First>
          </b:Person>
        </b:NameList>
      </b:Author>
    </b:Author>
    <b:RefOrder>12</b:RefOrder>
  </b:Source>
  <b:Source>
    <b:Tag>Unind</b:Tag>
    <b:SourceType>InternetSite</b:SourceType>
    <b:Guid>{F0C9E99C-ED83-494E-991D-5948BAD0F603}</b:Guid>
    <b:Title>www.un.org</b:Title>
    <b:Year>2015</b:Year>
    <b:Author>
      <b:Author>
        <b:Corporate>United Nation</b:Corporate>
      </b:Author>
    </b:Author>
    <b:InternetSiteTitle>www.un.org</b:InternetSiteTitle>
    <b:Month>09</b:Month>
    <b:Day>25</b:Day>
    <b:URL>http://www.un.org/sustainabledevelopment/sustainable-development-goals/</b:URL>
    <b:RefOrder>18</b:RefOrder>
  </b:Source>
  <b:Source>
    <b:Tag>Mol17</b:Tag>
    <b:SourceType>Book</b:SourceType>
    <b:Guid>{76E8DB57-DE21-4DF5-9F2A-6CDEB228E409}</b:Guid>
    <b:Title>The business student's guide to sustainable management</b:Title>
    <b:Year>2017</b:Year>
    <b:City>Sheffield</b:City>
    <b:Publisher>Greenleaf Publishing Limited</b:Publisher>
    <b:Author>
      <b:Author>
        <b:NameList>
          <b:Person>
            <b:Last>Molthan-Hill</b:Last>
            <b:First>P</b:First>
          </b:Person>
        </b:NameList>
      </b:Author>
    </b:Author>
    <b:RefOrder>19</b:RefOrder>
  </b:Source>
  <b:Source>
    <b:Tag>Com18</b:Tag>
    <b:SourceType>InternetSite</b:SourceType>
    <b:Guid>{C6ED3B65-402C-468F-8423-3405CA88515F}</b:Guid>
    <b:Author>
      <b:Author>
        <b:Corporate>Companies House Service</b:Corporate>
      </b:Author>
    </b:Author>
    <b:Title>Companies House Service</b:Title>
    <b:InternetSiteTitle>Beta Companies House</b:InternetSiteTitle>
    <b:Year>2018</b:Year>
    <b:Month>n.d.</b:Month>
    <b:Day>n.d.</b:Day>
    <b:URL>https://beta.companieshouse.gov.uk/company/07181550/officers</b:URL>
    <b:RefOrder>1</b:RefOrder>
  </b:Source>
  <b:Source>
    <b:Tag>Xce181</b:Tag>
    <b:SourceType>InternetSite</b:SourceType>
    <b:Guid>{3F49E0E4-2F23-41A0-BE50-79C06AA3E277}</b:Guid>
    <b:Author>
      <b:Author>
        <b:Corporate>Xcel Project Cymru</b:Corporate>
      </b:Author>
    </b:Author>
    <b:Title>Xcel Project</b:Title>
    <b:InternetSiteTitle>www.xcelprojectcymru.co.uk</b:InternetSiteTitle>
    <b:Year>2018</b:Year>
    <b:Month>n.d.</b:Month>
    <b:Day>n.d.</b:Day>
    <b:URL>https://www.xcelprojectcymru.co.uk/our-story</b:URL>
    <b:RefOrder>10</b:RefOrder>
  </b:Source>
  <b:Source>
    <b:Tag>Fit15</b:Tag>
    <b:SourceType>Book</b:SourceType>
    <b:Guid>{26EE3F5A-9BD3-4D7B-B3FE-87DA6D704205}</b:Guid>
    <b:Title>Inside Social Enterprise,Looking for the future</b:Title>
    <b:Year>2015</b:Year>
    <b:URL>https://books.google.co.uk/books?id=rNwaBwAAQBAJ&amp;printsec=frontcover&amp;dq=social+enterprise+definition&amp;hl=en&amp;sa=X&amp;ved=0ahUKEwiL3ujD</b:URL>
    <b:Author>
      <b:Author>
        <b:NameList>
          <b:Person>
            <b:Last>Fitzhugh</b:Last>
            <b:First>H</b:First>
          </b:Person>
          <b:Person>
            <b:Last>Stevenson</b:Last>
            <b:First>N</b:First>
          </b:Person>
        </b:NameList>
      </b:Author>
    </b:Author>
    <b:City>Bristol</b:City>
    <b:Publisher>Policy Press</b:Publisher>
    <b:RefOrder>14</b:RefOrder>
  </b:Source>
  <b:Source>
    <b:Tag>Buc04</b:Tag>
    <b:SourceType>Book</b:SourceType>
    <b:Guid>{90C47856-214D-428F-8CAE-95E99F1EB556}</b:Guid>
    <b:Title>Organizational behaviour </b:Title>
    <b:Year>2004</b:Year>
    <b:City>Harlow</b:City>
    <b:Publisher>Pearson Education Limited</b:Publisher>
    <b:Author>
      <b:Author>
        <b:NameList>
          <b:Person>
            <b:Last>Buchanan</b:Last>
            <b:First>D</b:First>
          </b:Person>
          <b:Person>
            <b:Last>Huczynski</b:Last>
            <b:First>A</b:First>
          </b:Person>
        </b:NameList>
      </b:Author>
    </b:Author>
    <b:RefOrder>22</b:RefOrder>
  </b:Source>
  <b:Source>
    <b:Tag>Net16</b:Tag>
    <b:SourceType>JournalArticle</b:SourceType>
    <b:Guid>{E5ABBEAD-EB32-46E1-8BAA-67E4651B361E}</b:Guid>
    <b:Title>Network Wales</b:Title>
    <b:Year>2016</b:Year>
    <b:JournalName>The magazine for the third sector</b:JournalName>
    <b:Pages>4</b:Pages>
    <b:Author>
      <b:Author>
        <b:Corporate>Wales Council for Voluntary Action</b:Corporate>
      </b:Author>
    </b:Author>
    <b:RefOrder>13</b:RefOrder>
  </b:Source>
  <b:Source>
    <b:Tag>Bur11</b:Tag>
    <b:SourceType>Book</b:SourceType>
    <b:Guid>{4CFA524C-4887-43BE-A8DA-3188E5436E83}</b:Guid>
    <b:Title>Entrepreneurship and Small Business</b:Title>
    <b:Year>2011</b:Year>
    <b:City>Basingstoke</b:City>
    <b:Publisher>Palgrave Macmillan</b:Publisher>
    <b:Author>
      <b:Author>
        <b:NameList>
          <b:Person>
            <b:Last>Burns</b:Last>
            <b:First>P</b:First>
          </b:Person>
        </b:NameList>
      </b:Author>
    </b:Author>
    <b:RefOrder>21</b:RefOrder>
  </b:Source>
  <b:Source>
    <b:Tag>Car06</b:Tag>
    <b:SourceType>Book</b:SourceType>
    <b:Guid>{21F28CB1-4DE3-4B08-B14C-9A584AD5ECEF}</b:Guid>
    <b:Title>Enterprise and Small Business</b:Title>
    <b:Year>2006</b:Year>
    <b:City>Harlow</b:City>
    <b:Publisher>Pearson</b:Publisher>
    <b:Author>
      <b:Author>
        <b:NameList>
          <b:Person>
            <b:Last>Carter</b:Last>
            <b:First>S</b:First>
          </b:Person>
          <b:Person>
            <b:Last>Jones-Evans</b:Last>
            <b:First>D</b:First>
          </b:Person>
        </b:NameList>
      </b:Author>
    </b:Author>
    <b:RefOrder>26</b:RefOrder>
  </b:Source>
  <b:Source>
    <b:Tag>Wal181</b:Tag>
    <b:SourceType>Report</b:SourceType>
    <b:Guid>{1D46EF37-2794-4EB1-A2AC-8D7BDD868748}</b:Guid>
    <b:Title>Local, fairer, stronger: Social Business Creative in Wales</b:Title>
    <b:Year>2018</b:Year>
    <b:City>Caerphilly</b:City>
    <b:Publisher>Wales Cooperative Centre</b:Publisher>
    <b:Author>
      <b:Author>
        <b:Corporate>Wales Cooperative Centre</b:Corporate>
      </b:Author>
    </b:Author>
    <b:Month>n.d.</b:Month>
    <b:Day>n.d.</b:Day>
    <b:URL>https://wales.coop/wp-content/uploads/2018/09/walescoop-growth-mainreportFPE30.09.pdf</b:URL>
    <b:RefOrder>27</b:RefOrder>
  </b:Source>
  <b:Source>
    <b:Tag>Min15</b:Tag>
    <b:SourceType>BookSection</b:SourceType>
    <b:Guid>{BD6EAA84-2819-4169-B09C-2EF0260FB0A1}</b:Guid>
    <b:Title>Goal Setting Theory</b:Title>
    <b:Year>2015</b:Year>
    <b:Publisher>Routledge</b:Publisher>
    <b:City>Oxon</b:City>
    <b:BookTitle>Organizational Behavior 1: Essential Theories of Motivation and Leadership</b:BookTitle>
    <b:Pages>160</b:Pages>
    <b:Author>
      <b:Author>
        <b:NameList>
          <b:Person>
            <b:Last>Miner</b:Last>
            <b:First>J</b:First>
          </b:Person>
        </b:NameList>
      </b:Author>
      <b:BookAuthor>
        <b:NameList>
          <b:Person>
            <b:Last>Miner</b:Last>
            <b:First>J</b:First>
          </b:Person>
        </b:NameList>
      </b:BookAuthor>
    </b:Author>
    <b:RefOrder>23</b:RefOrder>
  </b:Source>
  <b:Source>
    <b:Tag>Bri13</b:Tag>
    <b:SourceType>Book</b:SourceType>
    <b:Guid>{7D6AD121-EF18-4B93-8163-51942C06A3FB}</b:Guid>
    <b:Title>Understanding Enterprise</b:Title>
    <b:Year>2013</b:Year>
    <b:City>Basingstoke</b:City>
    <b:Publisher>Palgrave Macmillian</b:Publisher>
    <b:Author>
      <b:Author>
        <b:NameList>
          <b:Person>
            <b:Last>Bridge</b:Last>
            <b:First>S</b:First>
          </b:Person>
          <b:Person>
            <b:Last>O'Neill</b:Last>
            <b:First>K</b:First>
          </b:Person>
          <b:Person>
            <b:Last>Cromie</b:Last>
            <b:First>S</b:First>
          </b:Person>
        </b:NameList>
      </b:Author>
    </b:Author>
    <b:RefOrder>8</b:RefOrder>
  </b:Source>
  <b:Source>
    <b:Tag>htt26</b:Tag>
    <b:SourceType>JournalArticle</b:SourceType>
    <b:Guid>{F916085B-6743-4390-B139-0454BFD80525}</b:Guid>
    <b:URL>https://www-sciencedirect-com.ezproxy.uwtsd.ac.uk/science/article/pii/S0883902699000397#BIB89</b:URL>
    <b:Title>Culture and entrepreneurial potential: A nine country study of locus of control and innovativeness</b:Title>
    <b:InternetSiteTitle>Science Direct</b:InternetSiteTitle>
    <b:Year>2001</b:Year>
    <b:JournalName>Journal of Business Venturing</b:JournalName>
    <b:Pages>51-75</b:Pages>
    <b:Author>
      <b:Author>
        <b:NameList>
          <b:Person>
            <b:Last>Mueller</b:Last>
            <b:First>S</b:First>
          </b:Person>
          <b:Person>
            <b:Last>Thomas</b:Last>
            <b:First>A</b:First>
          </b:Person>
        </b:NameList>
      </b:Author>
    </b:Author>
    <b:RefOrder>25</b:RefOrder>
  </b:Source>
  <b:Source>
    <b:Tag>Rea11</b:Tag>
    <b:SourceType>Book</b:SourceType>
    <b:Guid>{22ADFF4B-C1DE-48E7-A0A7-2D57C22D83BC}</b:Guid>
    <b:Title>Effectual Entrepreneurship</b:Title>
    <b:Year>2011</b:Year>
    <b:City>Oxon</b:City>
    <b:Publisher>Routledge</b:Publisher>
    <b:Author>
      <b:Author>
        <b:NameList>
          <b:Person>
            <b:Last>Read</b:Last>
            <b:First>S</b:First>
          </b:Person>
          <b:Person>
            <b:Last>Sarasvathy</b:Last>
            <b:First>S</b:First>
          </b:Person>
          <b:Person>
            <b:Last>Dew</b:Last>
            <b:First>N</b:First>
          </b:Person>
          <b:Person>
            <b:Last>Wiltbank</b:Last>
            <b:First>R</b:First>
          </b:Person>
          <b:Person>
            <b:Last>Ohlsson</b:Last>
            <b:First>A</b:First>
          </b:Person>
        </b:NameList>
      </b:Author>
    </b:Author>
    <b:RefOrder>5</b:RefOrder>
  </b:Source>
  <b:Source>
    <b:Tag>Dru85</b:Tag>
    <b:SourceType>Book</b:SourceType>
    <b:Guid>{04DCD1C8-50B4-4F81-AD5B-86DBB5CB76F4}</b:Guid>
    <b:Title>Innovation and Entrepreneurship</b:Title>
    <b:Year>1985</b:Year>
    <b:City>London</b:City>
    <b:Publisher>Collins</b:Publisher>
    <b:Author>
      <b:Author>
        <b:NameList>
          <b:Person>
            <b:Last>Drucker</b:Last>
            <b:First>P</b:First>
          </b:Person>
        </b:NameList>
      </b:Author>
    </b:Author>
    <b:RefOrder>4</b:RefOrder>
  </b:Source>
  <b:Source>
    <b:Tag>Tim08</b:Tag>
    <b:SourceType>Book</b:SourceType>
    <b:Guid>{ED95053F-3460-42F4-AE67-E5A49192C0EB}</b:Guid>
    <b:Title>The Venture creation:entrepreneurship for the 21 st centaury</b:Title>
    <b:Year>2008</b:Year>
    <b:City>Boston</b:City>
    <b:Publisher>Mc Graw-Hill</b:Publisher>
    <b:Author>
      <b:Author>
        <b:NameList>
          <b:Person>
            <b:Last>Timmons</b:Last>
            <b:First>J</b:First>
          </b:Person>
          <b:Person>
            <b:Last>Spinelli</b:Last>
            <b:First>S</b:First>
          </b:Person>
        </b:NameList>
      </b:Author>
    </b:Autho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EE6699-3355-4408-9C57-34A2C96D0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7144</TotalTime>
  <Pages>8</Pages>
  <Words>3214</Words>
  <Characters>18325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Honorata Sieczych</dc:creator>
  <cp:keywords/>
  <dc:description/>
  <cp:lastModifiedBy>Honorata Sieczych</cp:lastModifiedBy>
  <cp:revision>873</cp:revision>
  <dcterms:created xsi:type="dcterms:W3CDTF">2018-11-15T12:36:00Z</dcterms:created>
  <dcterms:modified xsi:type="dcterms:W3CDTF">2018-11-23T17:11:00Z</dcterms:modified>
</cp:coreProperties>
</file>