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7FDE122" wp14:paraId="57082FF2" wp14:textId="1D0B822C">
      <w:pPr>
        <w:pStyle w:val="Normal"/>
        <w:spacing w:before="0" w:beforeAutospacing="on" w:after="360" w:afterAutospacing="off" w:line="480" w:lineRule="auto"/>
        <w:ind w:left="0"/>
        <w:jc w:val="left"/>
        <w:rPr>
          <w:rFonts w:ascii="Arial Nova" w:hAnsi="Arial Nova" w:eastAsia="Arial Nova" w:cs="Arial Nova"/>
          <w:sz w:val="24"/>
          <w:szCs w:val="24"/>
        </w:rPr>
      </w:pPr>
      <w:r w:rsidRPr="69F80601" w:rsidR="2B3AC3FC">
        <w:rPr>
          <w:rFonts w:ascii="Arial Nova" w:hAnsi="Arial Nova" w:eastAsia="Arial Nova" w:cs="Arial Nova"/>
          <w:sz w:val="24"/>
          <w:szCs w:val="24"/>
        </w:rPr>
        <w:t xml:space="preserve">Is </w:t>
      </w:r>
      <w:r w:rsidRPr="69F80601" w:rsidR="21D9140C">
        <w:rPr>
          <w:rFonts w:ascii="Arial Nova" w:hAnsi="Arial Nova" w:eastAsia="Arial Nova" w:cs="Arial Nova"/>
          <w:sz w:val="24"/>
          <w:szCs w:val="24"/>
        </w:rPr>
        <w:t>o</w:t>
      </w:r>
      <w:r w:rsidRPr="69F80601" w:rsidR="18602B67">
        <w:rPr>
          <w:rFonts w:ascii="Arial Nova" w:hAnsi="Arial Nova" w:eastAsia="Arial Nova" w:cs="Arial Nova"/>
          <w:sz w:val="24"/>
          <w:szCs w:val="24"/>
        </w:rPr>
        <w:t>bedience</w:t>
      </w:r>
      <w:r w:rsidRPr="69F80601" w:rsidR="0DF5C784">
        <w:rPr>
          <w:rFonts w:ascii="Arial Nova" w:hAnsi="Arial Nova" w:eastAsia="Arial Nova" w:cs="Arial Nova"/>
          <w:sz w:val="24"/>
          <w:szCs w:val="24"/>
        </w:rPr>
        <w:t xml:space="preserve"> and conditioning </w:t>
      </w:r>
      <w:r w:rsidRPr="69F80601" w:rsidR="59CFBFD7">
        <w:rPr>
          <w:rFonts w:ascii="Arial Nova" w:hAnsi="Arial Nova" w:eastAsia="Arial Nova" w:cs="Arial Nova"/>
          <w:sz w:val="24"/>
          <w:szCs w:val="24"/>
        </w:rPr>
        <w:t>used within public services</w:t>
      </w:r>
      <w:r w:rsidRPr="69F80601" w:rsidR="2B3AC3FC">
        <w:rPr>
          <w:rFonts w:ascii="Arial Nova" w:hAnsi="Arial Nova" w:eastAsia="Arial Nova" w:cs="Arial Nova"/>
          <w:sz w:val="24"/>
          <w:szCs w:val="24"/>
        </w:rPr>
        <w:t>?</w:t>
      </w:r>
    </w:p>
    <w:p xmlns:wp14="http://schemas.microsoft.com/office/word/2010/wordml" w:rsidP="37FDE122" wp14:paraId="2C078E63" wp14:textId="13DD0F7D">
      <w:pPr>
        <w:pStyle w:val="Normal"/>
        <w:spacing w:before="0" w:beforeAutospacing="on" w:after="360" w:afterAutospacing="off" w:line="480" w:lineRule="auto"/>
        <w:ind w:left="0"/>
        <w:jc w:val="left"/>
        <w:rPr>
          <w:rFonts w:ascii="Arial Nova" w:hAnsi="Arial Nova" w:eastAsia="Arial Nova" w:cs="Arial Nova"/>
          <w:sz w:val="24"/>
          <w:szCs w:val="24"/>
        </w:rPr>
      </w:pPr>
      <w:r w:rsidRPr="69F80601" w:rsidR="14C9CA44">
        <w:rPr>
          <w:rFonts w:ascii="Arial Nova" w:hAnsi="Arial Nova" w:eastAsia="Arial Nova" w:cs="Arial Nova"/>
          <w:sz w:val="24"/>
          <w:szCs w:val="24"/>
        </w:rPr>
        <w:t>The</w:t>
      </w:r>
      <w:r w:rsidRPr="69F80601" w:rsidR="332804CD">
        <w:rPr>
          <w:rFonts w:ascii="Arial Nova" w:hAnsi="Arial Nova" w:eastAsia="Arial Nova" w:cs="Arial Nova"/>
          <w:sz w:val="24"/>
          <w:szCs w:val="24"/>
        </w:rPr>
        <w:t xml:space="preserve"> goal </w:t>
      </w:r>
      <w:r w:rsidRPr="69F80601" w:rsidR="1E3E800D">
        <w:rPr>
          <w:rFonts w:ascii="Arial Nova" w:hAnsi="Arial Nova" w:eastAsia="Arial Nova" w:cs="Arial Nova"/>
          <w:sz w:val="24"/>
          <w:szCs w:val="24"/>
        </w:rPr>
        <w:t xml:space="preserve">of this </w:t>
      </w:r>
      <w:r w:rsidRPr="69F80601" w:rsidR="332804CD">
        <w:rPr>
          <w:rFonts w:ascii="Arial Nova" w:hAnsi="Arial Nova" w:eastAsia="Arial Nova" w:cs="Arial Nova"/>
          <w:sz w:val="24"/>
          <w:szCs w:val="24"/>
        </w:rPr>
        <w:t xml:space="preserve">article is to </w:t>
      </w:r>
      <w:r w:rsidRPr="69F80601" w:rsidR="332804CD">
        <w:rPr>
          <w:rFonts w:ascii="Arial Nova" w:hAnsi="Arial Nova" w:eastAsia="Arial Nova" w:cs="Arial Nova"/>
          <w:sz w:val="24"/>
          <w:szCs w:val="24"/>
        </w:rPr>
        <w:t>demonstrate</w:t>
      </w:r>
      <w:r w:rsidRPr="69F80601" w:rsidR="332804CD">
        <w:rPr>
          <w:rFonts w:ascii="Arial Nova" w:hAnsi="Arial Nova" w:eastAsia="Arial Nova" w:cs="Arial Nova"/>
          <w:sz w:val="24"/>
          <w:szCs w:val="24"/>
        </w:rPr>
        <w:t xml:space="preserve"> how </w:t>
      </w:r>
      <w:r w:rsidRPr="69F80601" w:rsidR="6816CFA7">
        <w:rPr>
          <w:rFonts w:ascii="Arial Nova" w:hAnsi="Arial Nova" w:eastAsia="Arial Nova" w:cs="Arial Nova"/>
          <w:sz w:val="24"/>
          <w:szCs w:val="24"/>
        </w:rPr>
        <w:t>the public services work</w:t>
      </w:r>
      <w:r w:rsidRPr="69F80601" w:rsidR="332804CD">
        <w:rPr>
          <w:rFonts w:ascii="Arial Nova" w:hAnsi="Arial Nova" w:eastAsia="Arial Nova" w:cs="Arial Nova"/>
          <w:sz w:val="24"/>
          <w:szCs w:val="24"/>
        </w:rPr>
        <w:t xml:space="preserve"> is influenced by </w:t>
      </w:r>
      <w:r w:rsidRPr="69F80601" w:rsidR="31AA0580">
        <w:rPr>
          <w:rFonts w:ascii="Arial Nova" w:hAnsi="Arial Nova" w:eastAsia="Arial Nova" w:cs="Arial Nova"/>
          <w:sz w:val="24"/>
          <w:szCs w:val="24"/>
        </w:rPr>
        <w:t>psychological</w:t>
      </w:r>
      <w:r w:rsidRPr="69F80601" w:rsidR="332804CD">
        <w:rPr>
          <w:rFonts w:ascii="Arial Nova" w:hAnsi="Arial Nova" w:eastAsia="Arial Nova" w:cs="Arial Nova"/>
          <w:sz w:val="24"/>
          <w:szCs w:val="24"/>
        </w:rPr>
        <w:t xml:space="preserve"> theories and to discuss </w:t>
      </w:r>
      <w:bookmarkStart w:name="_Int_PlsTEzFv" w:id="859967413"/>
      <w:r w:rsidRPr="69F80601" w:rsidR="0B600EFE">
        <w:rPr>
          <w:rFonts w:ascii="Arial Nova" w:hAnsi="Arial Nova" w:eastAsia="Arial Nova" w:cs="Arial Nova"/>
          <w:sz w:val="24"/>
          <w:szCs w:val="24"/>
        </w:rPr>
        <w:t>whether or not</w:t>
      </w:r>
      <w:bookmarkEnd w:id="859967413"/>
      <w:r w:rsidRPr="69F80601" w:rsidR="332804CD">
        <w:rPr>
          <w:rFonts w:ascii="Arial Nova" w:hAnsi="Arial Nova" w:eastAsia="Arial Nova" w:cs="Arial Nova"/>
          <w:sz w:val="24"/>
          <w:szCs w:val="24"/>
        </w:rPr>
        <w:t xml:space="preserve"> </w:t>
      </w:r>
      <w:r w:rsidRPr="69F80601" w:rsidR="1F115593">
        <w:rPr>
          <w:rFonts w:ascii="Arial Nova" w:hAnsi="Arial Nova" w:eastAsia="Arial Nova" w:cs="Arial Nova"/>
          <w:sz w:val="24"/>
          <w:szCs w:val="24"/>
        </w:rPr>
        <w:t>o</w:t>
      </w:r>
      <w:r w:rsidRPr="69F80601" w:rsidR="1D2F44EB">
        <w:rPr>
          <w:rFonts w:ascii="Arial Nova" w:hAnsi="Arial Nova" w:eastAsia="Arial Nova" w:cs="Arial Nova"/>
          <w:sz w:val="24"/>
          <w:szCs w:val="24"/>
        </w:rPr>
        <w:t>bedience</w:t>
      </w:r>
      <w:r w:rsidRPr="69F80601" w:rsidR="58BC249F">
        <w:rPr>
          <w:rFonts w:ascii="Arial Nova" w:hAnsi="Arial Nova" w:eastAsia="Arial Nova" w:cs="Arial Nova"/>
          <w:sz w:val="24"/>
          <w:szCs w:val="24"/>
        </w:rPr>
        <w:t xml:space="preserve"> </w:t>
      </w:r>
      <w:r w:rsidRPr="69F80601" w:rsidR="70BC2B59">
        <w:rPr>
          <w:rFonts w:ascii="Arial Nova" w:hAnsi="Arial Nova" w:eastAsia="Arial Nova" w:cs="Arial Nova"/>
          <w:sz w:val="24"/>
          <w:szCs w:val="24"/>
        </w:rPr>
        <w:t xml:space="preserve">and conditioning </w:t>
      </w:r>
      <w:r w:rsidRPr="69F80601" w:rsidR="5E8F074D">
        <w:rPr>
          <w:rFonts w:ascii="Arial Nova" w:hAnsi="Arial Nova" w:eastAsia="Arial Nova" w:cs="Arial Nova"/>
          <w:sz w:val="24"/>
          <w:szCs w:val="24"/>
        </w:rPr>
        <w:t xml:space="preserve">is used </w:t>
      </w:r>
      <w:r w:rsidRPr="69F80601" w:rsidR="70BC2B59">
        <w:rPr>
          <w:rFonts w:ascii="Arial Nova" w:hAnsi="Arial Nova" w:eastAsia="Arial Nova" w:cs="Arial Nova"/>
          <w:sz w:val="24"/>
          <w:szCs w:val="24"/>
        </w:rPr>
        <w:t>with</w:t>
      </w:r>
      <w:r w:rsidRPr="69F80601" w:rsidR="203D375A">
        <w:rPr>
          <w:rFonts w:ascii="Arial Nova" w:hAnsi="Arial Nova" w:eastAsia="Arial Nova" w:cs="Arial Nova"/>
          <w:sz w:val="24"/>
          <w:szCs w:val="24"/>
        </w:rPr>
        <w:t>in the p</w:t>
      </w:r>
      <w:r w:rsidRPr="69F80601" w:rsidR="71B7CDCA">
        <w:rPr>
          <w:rFonts w:ascii="Arial Nova" w:hAnsi="Arial Nova" w:eastAsia="Arial Nova" w:cs="Arial Nova"/>
          <w:sz w:val="24"/>
          <w:szCs w:val="24"/>
        </w:rPr>
        <w:t>ublic services</w:t>
      </w:r>
      <w:r w:rsidRPr="69F80601" w:rsidR="203D375A">
        <w:rPr>
          <w:rFonts w:ascii="Arial Nova" w:hAnsi="Arial Nova" w:eastAsia="Arial Nova" w:cs="Arial Nova"/>
          <w:sz w:val="24"/>
          <w:szCs w:val="24"/>
        </w:rPr>
        <w:t>.</w:t>
      </w:r>
      <w:r w:rsidRPr="69F80601" w:rsidR="203D375A">
        <w:rPr>
          <w:rFonts w:ascii="Arial Nova" w:hAnsi="Arial Nova" w:eastAsia="Arial Nova" w:cs="Arial Nova"/>
          <w:sz w:val="24"/>
          <w:szCs w:val="24"/>
        </w:rPr>
        <w:t xml:space="preserve"> </w:t>
      </w:r>
      <w:r w:rsidRPr="69F80601" w:rsidR="132DF9E3">
        <w:rPr>
          <w:rFonts w:ascii="Arial Nova" w:hAnsi="Arial Nova" w:eastAsia="Arial Nova" w:cs="Arial Nova"/>
          <w:sz w:val="24"/>
          <w:szCs w:val="24"/>
        </w:rPr>
        <w:t xml:space="preserve">This essay </w:t>
      </w:r>
      <w:r w:rsidRPr="69F80601" w:rsidR="64799122">
        <w:rPr>
          <w:rFonts w:ascii="Arial Nova" w:hAnsi="Arial Nova" w:eastAsia="Arial Nova" w:cs="Arial Nova"/>
          <w:sz w:val="24"/>
          <w:szCs w:val="24"/>
        </w:rPr>
        <w:t xml:space="preserve">will </w:t>
      </w:r>
      <w:r w:rsidRPr="69F80601" w:rsidR="348791B9">
        <w:rPr>
          <w:rFonts w:ascii="Arial Nova" w:hAnsi="Arial Nova" w:eastAsia="Arial Nova" w:cs="Arial Nova"/>
          <w:sz w:val="24"/>
          <w:szCs w:val="24"/>
        </w:rPr>
        <w:t>discuss</w:t>
      </w:r>
      <w:r w:rsidRPr="69F80601" w:rsidR="0F130C58">
        <w:rPr>
          <w:rFonts w:ascii="Arial Nova" w:hAnsi="Arial Nova" w:eastAsia="Arial Nova" w:cs="Arial Nova"/>
          <w:sz w:val="24"/>
          <w:szCs w:val="24"/>
        </w:rPr>
        <w:t xml:space="preserve"> </w:t>
      </w:r>
      <w:r w:rsidRPr="69F80601" w:rsidR="64799122">
        <w:rPr>
          <w:rFonts w:ascii="Arial Nova" w:hAnsi="Arial Nova" w:eastAsia="Arial Nova" w:cs="Arial Nova"/>
          <w:sz w:val="24"/>
          <w:szCs w:val="24"/>
        </w:rPr>
        <w:t xml:space="preserve">a variety of psychological theories and </w:t>
      </w:r>
      <w:r w:rsidRPr="69F80601" w:rsidR="0C80B1DC">
        <w:rPr>
          <w:rFonts w:ascii="Arial Nova" w:hAnsi="Arial Nova" w:eastAsia="Arial Nova" w:cs="Arial Nova"/>
          <w:sz w:val="24"/>
          <w:szCs w:val="24"/>
        </w:rPr>
        <w:t>how they can be applied to the p</w:t>
      </w:r>
      <w:r w:rsidRPr="69F80601" w:rsidR="26EE38D6">
        <w:rPr>
          <w:rFonts w:ascii="Arial Nova" w:hAnsi="Arial Nova" w:eastAsia="Arial Nova" w:cs="Arial Nova"/>
          <w:sz w:val="24"/>
          <w:szCs w:val="24"/>
        </w:rPr>
        <w:t>ublic services</w:t>
      </w:r>
      <w:r w:rsidRPr="69F80601" w:rsidR="64799122">
        <w:rPr>
          <w:rFonts w:ascii="Arial Nova" w:hAnsi="Arial Nova" w:eastAsia="Arial Nova" w:cs="Arial Nova"/>
          <w:sz w:val="24"/>
          <w:szCs w:val="24"/>
        </w:rPr>
        <w:t>.</w:t>
      </w:r>
      <w:r w:rsidRPr="69F80601" w:rsidR="332804CD">
        <w:rPr>
          <w:rFonts w:ascii="Arial Nova" w:hAnsi="Arial Nova" w:eastAsia="Arial Nova" w:cs="Arial Nova"/>
          <w:sz w:val="24"/>
          <w:szCs w:val="24"/>
        </w:rPr>
        <w:t xml:space="preserve"> </w:t>
      </w:r>
      <w:r w:rsidRPr="69F80601" w:rsidR="1CD70F16">
        <w:rPr>
          <w:rFonts w:ascii="Arial Nova" w:hAnsi="Arial Nova" w:eastAsia="Arial Nova" w:cs="Arial Nova"/>
          <w:sz w:val="24"/>
          <w:szCs w:val="24"/>
        </w:rPr>
        <w:t xml:space="preserve">According to </w:t>
      </w:r>
      <w:r w:rsidRPr="69F80601" w:rsidR="0DC96216">
        <w:rPr>
          <w:rFonts w:ascii="Arial Nova" w:hAnsi="Arial Nova" w:eastAsia="Arial Nova" w:cs="Arial Nova"/>
          <w:sz w:val="24"/>
          <w:szCs w:val="24"/>
        </w:rPr>
        <w:t xml:space="preserve">Science Direct </w:t>
      </w:r>
      <w:r w:rsidRPr="69F80601" w:rsidR="3F795CFA">
        <w:rPr>
          <w:rFonts w:ascii="Arial Nova" w:hAnsi="Arial Nova" w:eastAsia="Arial Nova" w:cs="Arial Nova"/>
          <w:sz w:val="24"/>
          <w:szCs w:val="24"/>
        </w:rPr>
        <w:t>(</w:t>
      </w:r>
      <w:r w:rsidRPr="69F80601" w:rsidR="0949111A">
        <w:rPr>
          <w:rFonts w:ascii="Arial Nova" w:hAnsi="Arial Nova" w:eastAsia="Arial Nova" w:cs="Arial Nova"/>
          <w:sz w:val="24"/>
          <w:szCs w:val="24"/>
        </w:rPr>
        <w:t>2022) psychological</w:t>
      </w:r>
      <w:r w:rsidRPr="69F80601" w:rsidR="36B1B811">
        <w:rPr>
          <w:rFonts w:ascii="Arial Nova" w:hAnsi="Arial Nova" w:eastAsia="Arial Nova" w:cs="Arial Nova"/>
          <w:sz w:val="24"/>
          <w:szCs w:val="24"/>
        </w:rPr>
        <w:t xml:space="preserve"> theories offer solid, empirically supported</w:t>
      </w:r>
      <w:r w:rsidRPr="69F80601" w:rsidR="36B1B811">
        <w:rPr>
          <w:rFonts w:ascii="Arial Nova" w:hAnsi="Arial Nova" w:eastAsia="Arial Nova" w:cs="Arial Nova"/>
          <w:sz w:val="24"/>
          <w:szCs w:val="24"/>
        </w:rPr>
        <w:t xml:space="preserve"> explanations for why people think, act, and react the way they do as well as the long-term effects of</w:t>
      </w:r>
      <w:r w:rsidRPr="69F80601" w:rsidR="72F817FF">
        <w:rPr>
          <w:rFonts w:ascii="Arial Nova" w:hAnsi="Arial Nova" w:eastAsia="Arial Nova" w:cs="Arial Nova"/>
          <w:sz w:val="24"/>
          <w:szCs w:val="24"/>
        </w:rPr>
        <w:t xml:space="preserve"> </w:t>
      </w:r>
      <w:r w:rsidRPr="69F80601" w:rsidR="36B1B811">
        <w:rPr>
          <w:rFonts w:ascii="Arial Nova" w:hAnsi="Arial Nova" w:eastAsia="Arial Nova" w:cs="Arial Nova"/>
          <w:sz w:val="24"/>
          <w:szCs w:val="24"/>
        </w:rPr>
        <w:t xml:space="preserve">human </w:t>
      </w:r>
      <w:r w:rsidRPr="69F80601" w:rsidR="70A9615A">
        <w:rPr>
          <w:rFonts w:ascii="Arial Nova" w:hAnsi="Arial Nova" w:eastAsia="Arial Nova" w:cs="Arial Nova"/>
          <w:sz w:val="24"/>
          <w:szCs w:val="24"/>
        </w:rPr>
        <w:t>behaviour</w:t>
      </w:r>
      <w:r w:rsidRPr="69F80601" w:rsidR="36B1B811">
        <w:rPr>
          <w:rFonts w:ascii="Arial Nova" w:hAnsi="Arial Nova" w:eastAsia="Arial Nova" w:cs="Arial Nova"/>
          <w:sz w:val="24"/>
          <w:szCs w:val="24"/>
        </w:rPr>
        <w:t>.</w:t>
      </w:r>
      <w:r w:rsidRPr="69F80601" w:rsidR="36B1B811">
        <w:rPr>
          <w:rFonts w:ascii="Arial Nova" w:hAnsi="Arial Nova" w:eastAsia="Arial Nova" w:cs="Arial Nova"/>
          <w:sz w:val="24"/>
          <w:szCs w:val="24"/>
        </w:rPr>
        <w:t xml:space="preserve"> These theories address personality traits, formative experiences, and interpersonal</w:t>
      </w:r>
      <w:r w:rsidRPr="69F80601" w:rsidR="36B1B811">
        <w:rPr>
          <w:rFonts w:ascii="Arial Nova" w:hAnsi="Arial Nova" w:eastAsia="Arial Nova" w:cs="Arial Nova"/>
          <w:sz w:val="24"/>
          <w:szCs w:val="24"/>
        </w:rPr>
        <w:t xml:space="preserve"> </w:t>
      </w:r>
      <w:r w:rsidRPr="69F80601" w:rsidR="164358D4">
        <w:rPr>
          <w:rFonts w:ascii="Arial Nova" w:hAnsi="Arial Nova" w:eastAsia="Arial Nova" w:cs="Arial Nova"/>
          <w:sz w:val="24"/>
          <w:szCs w:val="24"/>
        </w:rPr>
        <w:t>R</w:t>
      </w:r>
      <w:r w:rsidRPr="69F80601" w:rsidR="36B1B811">
        <w:rPr>
          <w:rFonts w:ascii="Arial Nova" w:hAnsi="Arial Nova" w:eastAsia="Arial Nova" w:cs="Arial Nova"/>
          <w:sz w:val="24"/>
          <w:szCs w:val="24"/>
        </w:rPr>
        <w:t>elationships.</w:t>
      </w:r>
    </w:p>
    <w:p w:rsidR="5CCE5A08" w:rsidP="69F80601" w:rsidRDefault="5CCE5A08" w14:paraId="29BCB24F" w14:textId="4CEDCEF9">
      <w:pPr>
        <w:pStyle w:val="Normal"/>
        <w:spacing w:before="0" w:beforeAutospacing="on" w:after="360" w:afterAutospacing="off" w:line="480" w:lineRule="auto"/>
        <w:ind w:left="0"/>
        <w:jc w:val="left"/>
        <w:rPr>
          <w:rFonts w:ascii="Arial Nova" w:hAnsi="Arial Nova" w:eastAsia="Arial Nova" w:cs="Arial Nova"/>
          <w:b w:val="0"/>
          <w:bCs w:val="0"/>
          <w:i w:val="0"/>
          <w:iCs w:val="0"/>
          <w:caps w:val="0"/>
          <w:smallCaps w:val="0"/>
          <w:noProof w:val="0"/>
          <w:color w:val="FFFFFF" w:themeColor="background1" w:themeTint="FF" w:themeShade="FF"/>
          <w:sz w:val="24"/>
          <w:szCs w:val="24"/>
          <w:u w:val="none"/>
          <w:lang w:val="en-GB"/>
        </w:rPr>
      </w:pPr>
      <w:r w:rsidRPr="69F80601" w:rsidR="64EFF977">
        <w:rPr>
          <w:rFonts w:ascii="Arial Nova" w:hAnsi="Arial Nova" w:eastAsia="Arial Nova" w:cs="Arial Nova"/>
          <w:sz w:val="24"/>
          <w:szCs w:val="24"/>
        </w:rPr>
        <w:t>Stated</w:t>
      </w:r>
      <w:r w:rsidRPr="69F80601" w:rsidR="5CCE5A08">
        <w:rPr>
          <w:rFonts w:ascii="Arial Nova" w:hAnsi="Arial Nova" w:eastAsia="Arial Nova" w:cs="Arial Nova"/>
          <w:sz w:val="24"/>
          <w:szCs w:val="24"/>
        </w:rPr>
        <w:t xml:space="preserve"> </w:t>
      </w:r>
      <w:r w:rsidRPr="69F80601" w:rsidR="64EFF977">
        <w:rPr>
          <w:rFonts w:ascii="Arial Nova" w:hAnsi="Arial Nova" w:eastAsia="Arial Nova" w:cs="Arial Nova"/>
          <w:sz w:val="24"/>
          <w:szCs w:val="24"/>
        </w:rPr>
        <w:t xml:space="preserve">by </w:t>
      </w:r>
      <w:r w:rsidRPr="69F80601" w:rsidR="5CCE5A08">
        <w:rPr>
          <w:rFonts w:ascii="Arial Nova" w:hAnsi="Arial Nova" w:eastAsia="Arial Nova" w:cs="Arial Nova"/>
          <w:sz w:val="24"/>
          <w:szCs w:val="24"/>
        </w:rPr>
        <w:t xml:space="preserve">Public </w:t>
      </w:r>
      <w:r w:rsidRPr="69F80601" w:rsidR="79232C37">
        <w:rPr>
          <w:rFonts w:ascii="Arial Nova" w:hAnsi="Arial Nova" w:eastAsia="Arial Nova" w:cs="Arial Nova"/>
          <w:sz w:val="24"/>
          <w:szCs w:val="24"/>
        </w:rPr>
        <w:t>Psychology (</w:t>
      </w:r>
      <w:r w:rsidRPr="69F80601" w:rsidR="5CCE5A08">
        <w:rPr>
          <w:rFonts w:ascii="Arial Nova" w:hAnsi="Arial Nova" w:eastAsia="Arial Nova" w:cs="Arial Nova"/>
          <w:sz w:val="24"/>
          <w:szCs w:val="24"/>
        </w:rPr>
        <w:t>2023)</w:t>
      </w:r>
      <w:r w:rsidRPr="69F80601" w:rsidR="315C888C">
        <w:rPr>
          <w:rFonts w:ascii="Arial Nova" w:hAnsi="Arial Nova" w:eastAsia="Arial Nova" w:cs="Arial Nova"/>
          <w:sz w:val="24"/>
          <w:szCs w:val="24"/>
        </w:rPr>
        <w:t xml:space="preserve">, </w:t>
      </w:r>
      <w:r w:rsidRPr="69F80601" w:rsidR="36B81264">
        <w:rPr>
          <w:rFonts w:ascii="Arial Nova" w:hAnsi="Arial Nova" w:eastAsia="Arial Nova" w:cs="Arial Nova"/>
          <w:sz w:val="24"/>
          <w:szCs w:val="24"/>
        </w:rPr>
        <w:t>a</w:t>
      </w:r>
      <w:r w:rsidRPr="69F80601" w:rsidR="22178FED">
        <w:rPr>
          <w:rFonts w:ascii="Arial Nova" w:hAnsi="Arial Nova" w:eastAsia="Arial Nova" w:cs="Arial Nova"/>
          <w:sz w:val="24"/>
          <w:szCs w:val="24"/>
        </w:rPr>
        <w:t xml:space="preserve">mong the </w:t>
      </w:r>
      <w:r w:rsidRPr="69F80601" w:rsidR="22178FED">
        <w:rPr>
          <w:rFonts w:ascii="Arial Nova" w:hAnsi="Arial Nova" w:eastAsia="Arial Nova" w:cs="Arial Nova"/>
          <w:sz w:val="24"/>
          <w:szCs w:val="24"/>
        </w:rPr>
        <w:t>numerous</w:t>
      </w:r>
      <w:r w:rsidRPr="69F80601" w:rsidR="22178FED">
        <w:rPr>
          <w:rFonts w:ascii="Arial Nova" w:hAnsi="Arial Nova" w:eastAsia="Arial Nova" w:cs="Arial Nova"/>
          <w:sz w:val="24"/>
          <w:szCs w:val="24"/>
        </w:rPr>
        <w:t xml:space="preserve"> studies designed to mimic the Milgram experiment without the potentia</w:t>
      </w:r>
      <w:r w:rsidRPr="69F80601" w:rsidR="3ED3AA7F">
        <w:rPr>
          <w:rFonts w:ascii="Arial Nova" w:hAnsi="Arial Nova" w:eastAsia="Arial Nova" w:cs="Arial Nova"/>
          <w:sz w:val="24"/>
          <w:szCs w:val="24"/>
        </w:rPr>
        <w:t>l</w:t>
      </w:r>
      <w:r w:rsidRPr="69F80601" w:rsidR="22178FED">
        <w:rPr>
          <w:rFonts w:ascii="Arial Nova" w:hAnsi="Arial Nova" w:eastAsia="Arial Nova" w:cs="Arial Nova"/>
          <w:sz w:val="24"/>
          <w:szCs w:val="24"/>
        </w:rPr>
        <w:t xml:space="preserve"> traumatic outcomes for the subjects is the Hofling Hospital study. The research was started in 1966 by psychiatrist Charles K. Hofling.</w:t>
      </w:r>
      <w:r w:rsidRPr="69F80601" w:rsidR="06523B9E">
        <w:rPr>
          <w:rFonts w:ascii="Arial Nova" w:hAnsi="Arial Nova" w:eastAsia="Arial Nova" w:cs="Arial Nova"/>
          <w:sz w:val="24"/>
          <w:szCs w:val="24"/>
        </w:rPr>
        <w:t xml:space="preserve"> Twenty-two American nurses were recruited for this study, and during the </w:t>
      </w:r>
      <w:r w:rsidRPr="69F80601" w:rsidR="08253653">
        <w:rPr>
          <w:rFonts w:ascii="Arial Nova" w:hAnsi="Arial Nova" w:eastAsia="Arial Nova" w:cs="Arial Nova"/>
          <w:sz w:val="24"/>
          <w:szCs w:val="24"/>
        </w:rPr>
        <w:t>study</w:t>
      </w:r>
      <w:r w:rsidRPr="69F80601" w:rsidR="06523B9E">
        <w:rPr>
          <w:rFonts w:ascii="Arial Nova" w:hAnsi="Arial Nova" w:eastAsia="Arial Nova" w:cs="Arial Nova"/>
          <w:sz w:val="24"/>
          <w:szCs w:val="24"/>
        </w:rPr>
        <w:t>, a researcher posing as "</w:t>
      </w:r>
      <w:r w:rsidRPr="69F80601" w:rsidR="06523B9E">
        <w:rPr>
          <w:rFonts w:ascii="Arial Nova" w:hAnsi="Arial Nova" w:eastAsia="Arial Nova" w:cs="Arial Nova"/>
          <w:sz w:val="24"/>
          <w:szCs w:val="24"/>
        </w:rPr>
        <w:t>Dr.</w:t>
      </w:r>
      <w:r w:rsidRPr="69F80601" w:rsidR="06523B9E">
        <w:rPr>
          <w:rFonts w:ascii="Arial Nova" w:hAnsi="Arial Nova" w:eastAsia="Arial Nova" w:cs="Arial Nova"/>
          <w:sz w:val="24"/>
          <w:szCs w:val="24"/>
        </w:rPr>
        <w:t xml:space="preserve"> Smith" would call the nurses and instruct them to give </w:t>
      </w:r>
      <w:bookmarkStart w:name="_Int_X6e58Rd7" w:id="1485332026"/>
      <w:r w:rsidRPr="69F80601" w:rsidR="06523B9E">
        <w:rPr>
          <w:rFonts w:ascii="Arial Nova" w:hAnsi="Arial Nova" w:eastAsia="Arial Nova" w:cs="Arial Nova"/>
          <w:sz w:val="24"/>
          <w:szCs w:val="24"/>
        </w:rPr>
        <w:t>20 milligrams</w:t>
      </w:r>
      <w:bookmarkEnd w:id="1485332026"/>
      <w:r w:rsidRPr="69F80601" w:rsidR="06523B9E">
        <w:rPr>
          <w:rFonts w:ascii="Arial Nova" w:hAnsi="Arial Nova" w:eastAsia="Arial Nova" w:cs="Arial Nova"/>
          <w:sz w:val="24"/>
          <w:szCs w:val="24"/>
        </w:rPr>
        <w:t xml:space="preserve"> of a fake medication called "</w:t>
      </w:r>
      <w:r w:rsidRPr="69F80601" w:rsidR="06523B9E">
        <w:rPr>
          <w:rFonts w:ascii="Arial Nova" w:hAnsi="Arial Nova" w:eastAsia="Arial Nova" w:cs="Arial Nova"/>
          <w:sz w:val="24"/>
          <w:szCs w:val="24"/>
        </w:rPr>
        <w:t>Astroten</w:t>
      </w:r>
      <w:r w:rsidRPr="69F80601" w:rsidR="06523B9E">
        <w:rPr>
          <w:rFonts w:ascii="Arial Nova" w:hAnsi="Arial Nova" w:eastAsia="Arial Nova" w:cs="Arial Nova"/>
          <w:sz w:val="24"/>
          <w:szCs w:val="24"/>
        </w:rPr>
        <w:t xml:space="preserve">," which </w:t>
      </w:r>
      <w:r w:rsidRPr="69F80601" w:rsidR="06523B9E">
        <w:rPr>
          <w:rFonts w:ascii="Arial Nova" w:hAnsi="Arial Nova" w:eastAsia="Arial Nova" w:cs="Arial Nova"/>
          <w:sz w:val="24"/>
          <w:szCs w:val="24"/>
        </w:rPr>
        <w:t>isn't</w:t>
      </w:r>
      <w:r w:rsidRPr="69F80601" w:rsidR="06523B9E">
        <w:rPr>
          <w:rFonts w:ascii="Arial Nova" w:hAnsi="Arial Nova" w:eastAsia="Arial Nova" w:cs="Arial Nova"/>
          <w:sz w:val="24"/>
          <w:szCs w:val="24"/>
        </w:rPr>
        <w:t xml:space="preserve"> </w:t>
      </w:r>
      <w:r w:rsidRPr="69F80601" w:rsidR="3088C11D">
        <w:rPr>
          <w:rFonts w:ascii="Arial Nova" w:hAnsi="Arial Nova" w:eastAsia="Arial Nova" w:cs="Arial Nova"/>
          <w:sz w:val="24"/>
          <w:szCs w:val="24"/>
        </w:rPr>
        <w:t>a</w:t>
      </w:r>
      <w:r w:rsidRPr="69F80601" w:rsidR="06523B9E">
        <w:rPr>
          <w:rFonts w:ascii="Arial Nova" w:hAnsi="Arial Nova" w:eastAsia="Arial Nova" w:cs="Arial Nova"/>
          <w:sz w:val="24"/>
          <w:szCs w:val="24"/>
        </w:rPr>
        <w:t xml:space="preserve"> drug even though the researchers had placed a fake bottle of it in the nurses' cabinets prior to the study. </w:t>
      </w:r>
      <w:r w:rsidRPr="69F80601" w:rsidR="59C7DFA7">
        <w:rPr>
          <w:rFonts w:ascii="Arial Nova" w:hAnsi="Arial Nova" w:eastAsia="Arial Nova" w:cs="Arial Nova"/>
          <w:sz w:val="24"/>
          <w:szCs w:val="24"/>
        </w:rPr>
        <w:t>The highest recommended daily dosage for this alleged medication, "</w:t>
      </w:r>
      <w:r w:rsidRPr="69F80601" w:rsidR="59C7DFA7">
        <w:rPr>
          <w:rFonts w:ascii="Arial Nova" w:hAnsi="Arial Nova" w:eastAsia="Arial Nova" w:cs="Arial Nova"/>
          <w:sz w:val="24"/>
          <w:szCs w:val="24"/>
        </w:rPr>
        <w:t>astroten</w:t>
      </w:r>
      <w:r w:rsidRPr="69F80601" w:rsidR="59C7DFA7">
        <w:rPr>
          <w:rFonts w:ascii="Arial Nova" w:hAnsi="Arial Nova" w:eastAsia="Arial Nova" w:cs="Arial Nova"/>
          <w:sz w:val="24"/>
          <w:szCs w:val="24"/>
        </w:rPr>
        <w:t>," is 10 mg, which means that the nurses would be giving patients twice the permitted dosage. Although there was no paperwork for the "</w:t>
      </w:r>
      <w:r w:rsidRPr="69F80601" w:rsidR="59C7DFA7">
        <w:rPr>
          <w:rFonts w:ascii="Arial Nova" w:hAnsi="Arial Nova" w:eastAsia="Arial Nova" w:cs="Arial Nova"/>
          <w:sz w:val="24"/>
          <w:szCs w:val="24"/>
        </w:rPr>
        <w:t>astroten</w:t>
      </w:r>
      <w:r w:rsidRPr="69F80601" w:rsidR="59C7DFA7">
        <w:rPr>
          <w:rFonts w:ascii="Arial Nova" w:hAnsi="Arial Nova" w:eastAsia="Arial Nova" w:cs="Arial Nova"/>
          <w:sz w:val="24"/>
          <w:szCs w:val="24"/>
        </w:rPr>
        <w:t>," the study's nurses were informed that the doctor would sign for the medication once it had been administered. They were also unaware that they would receive a call from the doctor.</w:t>
      </w:r>
      <w:r w:rsidRPr="69F80601" w:rsidR="2DD28B80">
        <w:rPr>
          <w:rFonts w:ascii="Arial Nova" w:hAnsi="Arial Nova" w:eastAsia="Arial Nova" w:cs="Arial Nova"/>
          <w:sz w:val="24"/>
          <w:szCs w:val="24"/>
        </w:rPr>
        <w:t xml:space="preserve"> Out of the 22 nurses who were </w:t>
      </w:r>
      <w:r w:rsidRPr="69F80601" w:rsidR="5257AF4B">
        <w:rPr>
          <w:rFonts w:ascii="Arial Nova" w:hAnsi="Arial Nova" w:eastAsia="Arial Nova" w:cs="Arial Nova"/>
          <w:sz w:val="24"/>
          <w:szCs w:val="24"/>
        </w:rPr>
        <w:t>part</w:t>
      </w:r>
      <w:r w:rsidRPr="69F80601" w:rsidR="2DD28B80">
        <w:rPr>
          <w:rFonts w:ascii="Arial Nova" w:hAnsi="Arial Nova" w:eastAsia="Arial Nova" w:cs="Arial Nova"/>
          <w:sz w:val="24"/>
          <w:szCs w:val="24"/>
        </w:rPr>
        <w:t xml:space="preserve"> of the </w:t>
      </w:r>
      <w:r w:rsidRPr="69F80601" w:rsidR="506E2726">
        <w:rPr>
          <w:rFonts w:ascii="Arial Nova" w:hAnsi="Arial Nova" w:eastAsia="Arial Nova" w:cs="Arial Nova"/>
          <w:sz w:val="24"/>
          <w:szCs w:val="24"/>
        </w:rPr>
        <w:t>study,</w:t>
      </w:r>
      <w:r w:rsidRPr="69F80601" w:rsidR="2DD28B80">
        <w:rPr>
          <w:rFonts w:ascii="Arial Nova" w:hAnsi="Arial Nova" w:eastAsia="Arial Nova" w:cs="Arial Nova"/>
          <w:sz w:val="24"/>
          <w:szCs w:val="24"/>
        </w:rPr>
        <w:t xml:space="preserve"> 21 of which </w:t>
      </w:r>
      <w:r w:rsidRPr="69F80601" w:rsidR="5C7E1544">
        <w:rPr>
          <w:rFonts w:ascii="Arial Nova" w:hAnsi="Arial Nova" w:eastAsia="Arial Nova" w:cs="Arial Nova"/>
          <w:sz w:val="24"/>
          <w:szCs w:val="24"/>
        </w:rPr>
        <w:t>administered</w:t>
      </w:r>
      <w:r w:rsidRPr="69F80601" w:rsidR="2DD28B80">
        <w:rPr>
          <w:rFonts w:ascii="Arial Nova" w:hAnsi="Arial Nova" w:eastAsia="Arial Nova" w:cs="Arial Nova"/>
          <w:sz w:val="24"/>
          <w:szCs w:val="24"/>
        </w:rPr>
        <w:t xml:space="preserve"> the medication which was double the p</w:t>
      </w:r>
      <w:r w:rsidRPr="69F80601" w:rsidR="6F2DA64E">
        <w:rPr>
          <w:rFonts w:ascii="Arial Nova" w:hAnsi="Arial Nova" w:eastAsia="Arial Nova" w:cs="Arial Nova"/>
          <w:sz w:val="24"/>
          <w:szCs w:val="24"/>
        </w:rPr>
        <w:t xml:space="preserve">ermitted dosage which </w:t>
      </w:r>
      <w:bookmarkStart w:name="_Int_M2bD4HHj" w:id="1461055011"/>
      <w:r w:rsidRPr="69F80601" w:rsidR="6F2DA64E">
        <w:rPr>
          <w:rFonts w:ascii="Arial Nova" w:hAnsi="Arial Nova" w:eastAsia="Arial Nova" w:cs="Arial Nova"/>
          <w:sz w:val="24"/>
          <w:szCs w:val="24"/>
        </w:rPr>
        <w:t>if</w:t>
      </w:r>
      <w:bookmarkEnd w:id="1461055011"/>
      <w:r w:rsidRPr="69F80601" w:rsidR="6F2DA64E">
        <w:rPr>
          <w:rFonts w:ascii="Arial Nova" w:hAnsi="Arial Nova" w:eastAsia="Arial Nova" w:cs="Arial Nova"/>
          <w:sz w:val="24"/>
          <w:szCs w:val="24"/>
        </w:rPr>
        <w:t xml:space="preserve"> was real </w:t>
      </w:r>
      <w:r w:rsidRPr="69F80601" w:rsidR="56CBFC87">
        <w:rPr>
          <w:rFonts w:ascii="Arial Nova" w:hAnsi="Arial Nova" w:eastAsia="Arial Nova" w:cs="Arial Nova"/>
          <w:sz w:val="24"/>
          <w:szCs w:val="24"/>
        </w:rPr>
        <w:t>would've</w:t>
      </w:r>
      <w:r w:rsidRPr="69F80601" w:rsidR="6F2DA64E">
        <w:rPr>
          <w:rFonts w:ascii="Arial Nova" w:hAnsi="Arial Nova" w:eastAsia="Arial Nova" w:cs="Arial Nova"/>
          <w:sz w:val="24"/>
          <w:szCs w:val="24"/>
        </w:rPr>
        <w:t xml:space="preserve"> been lethal </w:t>
      </w:r>
      <w:r w:rsidRPr="69F80601" w:rsidR="56F5A8B6">
        <w:rPr>
          <w:rFonts w:ascii="Arial Nova" w:hAnsi="Arial Nova" w:eastAsia="Arial Nova" w:cs="Arial Nova"/>
          <w:sz w:val="24"/>
          <w:szCs w:val="24"/>
        </w:rPr>
        <w:t>to those</w:t>
      </w:r>
      <w:r w:rsidRPr="69F80601" w:rsidR="6F2DA64E">
        <w:rPr>
          <w:rFonts w:ascii="Arial Nova" w:hAnsi="Arial Nova" w:eastAsia="Arial Nova" w:cs="Arial Nova"/>
          <w:sz w:val="24"/>
          <w:szCs w:val="24"/>
        </w:rPr>
        <w:t xml:space="preserve"> </w:t>
      </w:r>
      <w:r w:rsidRPr="69F80601" w:rsidR="4C117087">
        <w:rPr>
          <w:rFonts w:ascii="Arial Nova" w:hAnsi="Arial Nova" w:eastAsia="Arial Nova" w:cs="Arial Nova"/>
          <w:sz w:val="24"/>
          <w:szCs w:val="24"/>
        </w:rPr>
        <w:t>who</w:t>
      </w:r>
      <w:r w:rsidRPr="69F80601" w:rsidR="6F2DA64E">
        <w:rPr>
          <w:rFonts w:ascii="Arial Nova" w:hAnsi="Arial Nova" w:eastAsia="Arial Nova" w:cs="Arial Nova"/>
          <w:sz w:val="24"/>
          <w:szCs w:val="24"/>
        </w:rPr>
        <w:t xml:space="preserve"> had been </w:t>
      </w:r>
      <w:r w:rsidRPr="69F80601" w:rsidR="4AB7D07E">
        <w:rPr>
          <w:rFonts w:ascii="Arial Nova" w:hAnsi="Arial Nova" w:eastAsia="Arial Nova" w:cs="Arial Nova"/>
          <w:sz w:val="24"/>
          <w:szCs w:val="24"/>
        </w:rPr>
        <w:t>administered</w:t>
      </w:r>
      <w:r w:rsidRPr="69F80601" w:rsidR="6F2DA64E">
        <w:rPr>
          <w:rFonts w:ascii="Arial Nova" w:hAnsi="Arial Nova" w:eastAsia="Arial Nova" w:cs="Arial Nova"/>
          <w:sz w:val="24"/>
          <w:szCs w:val="24"/>
        </w:rPr>
        <w:t xml:space="preserve"> </w:t>
      </w:r>
      <w:r w:rsidRPr="69F80601" w:rsidR="57CA6BC8">
        <w:rPr>
          <w:rFonts w:ascii="Arial Nova" w:hAnsi="Arial Nova" w:eastAsia="Arial Nova" w:cs="Arial Nova"/>
          <w:sz w:val="24"/>
          <w:szCs w:val="24"/>
        </w:rPr>
        <w:t>too</w:t>
      </w:r>
      <w:r w:rsidRPr="69F80601" w:rsidR="2033FE7F">
        <w:rPr>
          <w:rFonts w:ascii="Arial Nova" w:hAnsi="Arial Nova" w:eastAsia="Arial Nova" w:cs="Arial Nova"/>
          <w:sz w:val="24"/>
          <w:szCs w:val="24"/>
        </w:rPr>
        <w:t>.</w:t>
      </w:r>
      <w:r w:rsidRPr="69F80601" w:rsidR="3FF875A5">
        <w:rPr>
          <w:rFonts w:ascii="Arial Nova" w:hAnsi="Arial Nova" w:eastAsia="Arial Nova" w:cs="Arial Nova"/>
          <w:sz w:val="24"/>
          <w:szCs w:val="24"/>
        </w:rPr>
        <w:t xml:space="preserve"> In a separate part of the study, 12 nurses and 21 nursing students were </w:t>
      </w:r>
      <w:bookmarkStart w:name="_Int_CDwexcrj" w:id="91917102"/>
      <w:r w:rsidRPr="69F80601" w:rsidR="3FF875A5">
        <w:rPr>
          <w:rFonts w:ascii="Arial Nova" w:hAnsi="Arial Nova" w:eastAsia="Arial Nova" w:cs="Arial Nova"/>
          <w:sz w:val="24"/>
          <w:szCs w:val="24"/>
        </w:rPr>
        <w:t>given an explanation of</w:t>
      </w:r>
      <w:bookmarkEnd w:id="91917102"/>
      <w:r w:rsidRPr="69F80601" w:rsidR="3FF875A5">
        <w:rPr>
          <w:rFonts w:ascii="Arial Nova" w:hAnsi="Arial Nova" w:eastAsia="Arial Nova" w:cs="Arial Nova"/>
          <w:sz w:val="24"/>
          <w:szCs w:val="24"/>
        </w:rPr>
        <w:t xml:space="preserve"> the study and asked if they would administer the medication in the given circumstance. Of the nurses and students surveyed, 10 nurses and 21 nursing students responded n</w:t>
      </w:r>
      <w:r w:rsidRPr="69F80601" w:rsidR="7575A548">
        <w:rPr>
          <w:rFonts w:ascii="Arial Nova" w:hAnsi="Arial Nova" w:eastAsia="Arial Nova" w:cs="Arial Nova"/>
          <w:sz w:val="24"/>
          <w:szCs w:val="24"/>
        </w:rPr>
        <w:t>o</w:t>
      </w:r>
      <w:r w:rsidRPr="69F80601" w:rsidR="3FF875A5">
        <w:rPr>
          <w:rFonts w:ascii="Arial Nova" w:hAnsi="Arial Nova" w:eastAsia="Arial Nova" w:cs="Arial Nova"/>
          <w:sz w:val="24"/>
          <w:szCs w:val="24"/>
        </w:rPr>
        <w:t xml:space="preserve"> to the question. </w:t>
      </w:r>
      <w:r w:rsidRPr="69F80601" w:rsidR="3FF875A5">
        <w:rPr>
          <w:rFonts w:ascii="Arial Nova" w:hAnsi="Arial Nova" w:eastAsia="Arial Nova" w:cs="Arial Nova"/>
          <w:sz w:val="24"/>
          <w:szCs w:val="24"/>
        </w:rPr>
        <w:t xml:space="preserve">This </w:t>
      </w:r>
      <w:r w:rsidRPr="69F80601" w:rsidR="3FF875A5">
        <w:rPr>
          <w:rFonts w:ascii="Arial Nova" w:hAnsi="Arial Nova" w:eastAsia="Arial Nova" w:cs="Arial Nova"/>
          <w:sz w:val="24"/>
          <w:szCs w:val="24"/>
        </w:rPr>
        <w:t>indicates</w:t>
      </w:r>
      <w:r w:rsidRPr="69F80601" w:rsidR="3FF875A5">
        <w:rPr>
          <w:rFonts w:ascii="Arial Nova" w:hAnsi="Arial Nova" w:eastAsia="Arial Nova" w:cs="Arial Nova"/>
          <w:sz w:val="24"/>
          <w:szCs w:val="24"/>
        </w:rPr>
        <w:t xml:space="preserve"> that, in most cases, even in situations with a high degree of risk, people will </w:t>
      </w:r>
      <w:r w:rsidRPr="69F80601" w:rsidR="3FF875A5">
        <w:rPr>
          <w:rFonts w:ascii="Arial Nova" w:hAnsi="Arial Nova" w:eastAsia="Arial Nova" w:cs="Arial Nova"/>
          <w:sz w:val="24"/>
          <w:szCs w:val="24"/>
        </w:rPr>
        <w:t>submit</w:t>
      </w:r>
      <w:r w:rsidRPr="69F80601" w:rsidR="3FF875A5">
        <w:rPr>
          <w:rFonts w:ascii="Arial Nova" w:hAnsi="Arial Nova" w:eastAsia="Arial Nova" w:cs="Arial Nova"/>
          <w:sz w:val="24"/>
          <w:szCs w:val="24"/>
        </w:rPr>
        <w:t xml:space="preserve"> to authority when they are in such situation.</w:t>
      </w:r>
      <w:r w:rsidRPr="69F80601" w:rsidR="40551E6A">
        <w:rPr>
          <w:rFonts w:ascii="Arial Nova" w:hAnsi="Arial Nova" w:eastAsia="Arial Nova" w:cs="Arial Nova"/>
          <w:sz w:val="24"/>
          <w:szCs w:val="24"/>
        </w:rPr>
        <w:t xml:space="preserve"> </w:t>
      </w:r>
      <w:r w:rsidRPr="69F80601" w:rsidR="26C9EDF3">
        <w:rPr>
          <w:rFonts w:ascii="Arial Nova" w:hAnsi="Arial Nova" w:eastAsia="Arial Nova" w:cs="Arial Nova"/>
          <w:sz w:val="24"/>
          <w:szCs w:val="24"/>
        </w:rPr>
        <w:t>We can see</w:t>
      </w:r>
      <w:r w:rsidRPr="69F80601" w:rsidR="2CAC5235">
        <w:rPr>
          <w:rFonts w:ascii="Arial Nova" w:hAnsi="Arial Nova" w:eastAsia="Arial Nova" w:cs="Arial Nova"/>
          <w:sz w:val="24"/>
          <w:szCs w:val="24"/>
        </w:rPr>
        <w:t xml:space="preserve"> in the article by</w:t>
      </w:r>
      <w:r w:rsidRPr="69F80601" w:rsidR="26C9EDF3">
        <w:rPr>
          <w:rFonts w:ascii="Arial Nova" w:hAnsi="Arial Nova" w:eastAsia="Arial Nova" w:cs="Arial Nova"/>
          <w:sz w:val="24"/>
          <w:szCs w:val="24"/>
        </w:rPr>
        <w:t xml:space="preserve"> </w:t>
      </w:r>
      <w:r w:rsidRPr="69F80601" w:rsidR="7427D2A4">
        <w:rPr>
          <w:rFonts w:ascii="Arial Nova" w:hAnsi="Arial Nova" w:eastAsia="Arial Nova" w:cs="Arial Nova"/>
          <w:sz w:val="24"/>
          <w:szCs w:val="24"/>
        </w:rPr>
        <w:t xml:space="preserve">The </w:t>
      </w:r>
      <w:r w:rsidRPr="69F80601" w:rsidR="7427D2A4">
        <w:rPr>
          <w:rFonts w:ascii="Arial Nova" w:hAnsi="Arial Nova" w:eastAsia="Arial Nova" w:cs="Arial Nova"/>
          <w:sz w:val="24"/>
          <w:szCs w:val="24"/>
        </w:rPr>
        <w:t>Guardian</w:t>
      </w:r>
      <w:r w:rsidRPr="69F80601" w:rsidR="1454C23B">
        <w:rPr>
          <w:rFonts w:ascii="Arial Nova" w:hAnsi="Arial Nova" w:eastAsia="Arial Nova" w:cs="Arial Nova"/>
          <w:sz w:val="24"/>
          <w:szCs w:val="24"/>
        </w:rPr>
        <w:t xml:space="preserve"> </w:t>
      </w:r>
      <w:r w:rsidRPr="69F80601" w:rsidR="7427D2A4">
        <w:rPr>
          <w:rFonts w:ascii="Arial Nova" w:hAnsi="Arial Nova" w:eastAsia="Arial Nova" w:cs="Arial Nova"/>
          <w:sz w:val="24"/>
          <w:szCs w:val="24"/>
        </w:rPr>
        <w:t>(</w:t>
      </w:r>
      <w:r w:rsidRPr="69F80601" w:rsidR="7427D2A4">
        <w:rPr>
          <w:rFonts w:ascii="Arial Nova" w:hAnsi="Arial Nova" w:eastAsia="Arial Nova" w:cs="Arial Nova"/>
          <w:sz w:val="24"/>
          <w:szCs w:val="24"/>
        </w:rPr>
        <w:t>2023)</w:t>
      </w:r>
      <w:r w:rsidRPr="69F80601" w:rsidR="40551E6A">
        <w:rPr>
          <w:rFonts w:ascii="Arial Nova" w:hAnsi="Arial Nova" w:eastAsia="Arial Nova" w:cs="Arial Nova"/>
          <w:sz w:val="24"/>
          <w:szCs w:val="24"/>
        </w:rPr>
        <w:t xml:space="preserve"> </w:t>
      </w:r>
      <w:r w:rsidRPr="69F80601" w:rsidR="3589504B">
        <w:rPr>
          <w:rFonts w:ascii="Arial Nova" w:hAnsi="Arial Nova" w:eastAsia="Arial Nova" w:cs="Arial Nova"/>
          <w:sz w:val="24"/>
          <w:szCs w:val="24"/>
        </w:rPr>
        <w:t>a</w:t>
      </w:r>
      <w:r w:rsidRPr="69F80601" w:rsidR="40551E6A">
        <w:rPr>
          <w:rFonts w:ascii="Arial Nova" w:hAnsi="Arial Nova" w:eastAsia="Arial Nova" w:cs="Arial Nova"/>
          <w:sz w:val="24"/>
          <w:szCs w:val="24"/>
        </w:rPr>
        <w:t>n example of obedience having a negative outcome</w:t>
      </w:r>
      <w:r w:rsidRPr="69F80601" w:rsidR="2234C982">
        <w:rPr>
          <w:rFonts w:ascii="Arial Nova" w:hAnsi="Arial Nova" w:eastAsia="Arial Nova" w:cs="Arial Nova"/>
          <w:sz w:val="24"/>
          <w:szCs w:val="24"/>
        </w:rPr>
        <w:t xml:space="preserve"> </w:t>
      </w:r>
      <w:r w:rsidRPr="69F80601" w:rsidR="78E06B19">
        <w:rPr>
          <w:rFonts w:ascii="Arial Nova" w:hAnsi="Arial Nova" w:eastAsia="Arial Nova" w:cs="Arial Nova"/>
          <w:sz w:val="24"/>
          <w:szCs w:val="24"/>
        </w:rPr>
        <w:t>within the public services</w:t>
      </w:r>
      <w:r w:rsidRPr="69F80601" w:rsidR="40551E6A">
        <w:rPr>
          <w:rFonts w:ascii="Arial Nova" w:hAnsi="Arial Nova" w:eastAsia="Arial Nova" w:cs="Arial Nova"/>
          <w:sz w:val="24"/>
          <w:szCs w:val="24"/>
        </w:rPr>
        <w:t xml:space="preserve"> has happened recently</w:t>
      </w:r>
      <w:r w:rsidRPr="69F80601" w:rsidR="6FA48369">
        <w:rPr>
          <w:rFonts w:ascii="Arial Nova" w:hAnsi="Arial Nova" w:eastAsia="Arial Nova" w:cs="Arial Nova"/>
          <w:sz w:val="24"/>
          <w:szCs w:val="24"/>
        </w:rPr>
        <w:t xml:space="preserve"> </w:t>
      </w:r>
      <w:r w:rsidRPr="69F80601" w:rsidR="56B4ACFC">
        <w:rPr>
          <w:rFonts w:ascii="Arial Nova" w:hAnsi="Arial Nova" w:eastAsia="Arial Nova" w:cs="Arial Nova"/>
          <w:sz w:val="24"/>
          <w:szCs w:val="24"/>
        </w:rPr>
        <w:t xml:space="preserve">where the metropolitan firearm officers have handed in their </w:t>
      </w:r>
      <w:r w:rsidRPr="69F80601" w:rsidR="56307ADA">
        <w:rPr>
          <w:rFonts w:ascii="Arial Nova" w:hAnsi="Arial Nova" w:eastAsia="Arial Nova" w:cs="Arial Nova"/>
          <w:sz w:val="24"/>
          <w:szCs w:val="24"/>
        </w:rPr>
        <w:t>weapons</w:t>
      </w:r>
      <w:r w:rsidRPr="69F80601" w:rsidR="7EF219E7">
        <w:rPr>
          <w:rFonts w:ascii="Arial Nova" w:hAnsi="Arial Nova" w:eastAsia="Arial Nova" w:cs="Arial Nova"/>
          <w:sz w:val="24"/>
          <w:szCs w:val="24"/>
        </w:rPr>
        <w:t>. The decision by the Crown Prosecution Service to charge an officer with Chris Kaba's death sparked the protests. The unarmed 24-year-old was shot through the windscreen of a car in Streatham Hill, south-east London, and died as a result a year ago.</w:t>
      </w:r>
      <w:r w:rsidRPr="69F80601" w:rsidR="60FAC21D">
        <w:rPr>
          <w:rFonts w:ascii="Arial Nova" w:hAnsi="Arial Nova" w:eastAsia="Arial Nova" w:cs="Arial Nova"/>
          <w:sz w:val="24"/>
          <w:szCs w:val="24"/>
        </w:rPr>
        <w:t xml:space="preserve"> According to </w:t>
      </w:r>
      <w:r w:rsidRPr="69F80601" w:rsidR="6C159273">
        <w:rPr>
          <w:rFonts w:ascii="Arial Nova" w:hAnsi="Arial Nova" w:eastAsia="Arial Nova" w:cs="Arial Nova"/>
          <w:sz w:val="24"/>
          <w:szCs w:val="24"/>
        </w:rPr>
        <w:t>Metropolitan Police (2023</w:t>
      </w:r>
      <w:r w:rsidRPr="69F80601" w:rsidR="44432C58">
        <w:rPr>
          <w:rFonts w:ascii="Arial Nova" w:hAnsi="Arial Nova" w:eastAsia="Arial Nova" w:cs="Arial Nova"/>
          <w:sz w:val="24"/>
          <w:szCs w:val="24"/>
        </w:rPr>
        <w:t>) The</w:t>
      </w:r>
      <w:r w:rsidRPr="69F80601" w:rsidR="60FAC21D">
        <w:rPr>
          <w:rFonts w:ascii="Arial Nova" w:hAnsi="Arial Nova" w:eastAsia="Arial Nova" w:cs="Arial Nova"/>
          <w:sz w:val="24"/>
          <w:szCs w:val="24"/>
        </w:rPr>
        <w:t xml:space="preserve"> Met commissioner, Mark Rowley </w:t>
      </w:r>
      <w:r w:rsidRPr="69F80601" w:rsidR="60FAC21D">
        <w:rPr>
          <w:rFonts w:ascii="Arial Nova" w:hAnsi="Arial Nova" w:eastAsia="Arial Nova" w:cs="Arial Nova"/>
          <w:sz w:val="24"/>
          <w:szCs w:val="24"/>
        </w:rPr>
        <w:t>stated</w:t>
      </w:r>
      <w:r w:rsidRPr="69F80601" w:rsidR="0D7355A7">
        <w:rPr>
          <w:rFonts w:ascii="Arial Nova" w:hAnsi="Arial Nova" w:eastAsia="Arial Nova" w:cs="Arial Nova"/>
          <w:sz w:val="24"/>
          <w:szCs w:val="24"/>
        </w:rPr>
        <w:t>:</w:t>
      </w:r>
      <w:r w:rsidRPr="69F80601" w:rsidR="60FAC21D">
        <w:rPr>
          <w:rFonts w:ascii="Arial Nova" w:hAnsi="Arial Nova" w:eastAsia="Arial Nova" w:cs="Arial Nova"/>
          <w:sz w:val="24"/>
          <w:szCs w:val="24"/>
        </w:rPr>
        <w:t xml:space="preserve"> </w:t>
      </w:r>
      <w:r w:rsidRPr="69F80601" w:rsidR="38319C9B">
        <w:rPr>
          <w:rFonts w:ascii="Arial Nova" w:hAnsi="Arial Nova" w:eastAsia="Arial Nova" w:cs="Arial Nova"/>
          <w:b w:val="0"/>
          <w:bCs w:val="0"/>
          <w:i w:val="0"/>
          <w:iCs w:val="0"/>
          <w:caps w:val="0"/>
          <w:smallCaps w:val="0"/>
          <w:noProof w:val="0"/>
          <w:color w:val="auto"/>
          <w:sz w:val="24"/>
          <w:szCs w:val="24"/>
          <w:u w:val="none"/>
          <w:lang w:val="en-GB"/>
        </w:rPr>
        <w:t xml:space="preserve">“There is a concern on the part of firearms officers that even if they stick to the tactics and </w:t>
      </w:r>
      <w:r w:rsidRPr="69F80601" w:rsidR="62FFC837">
        <w:rPr>
          <w:rFonts w:ascii="Arial Nova" w:hAnsi="Arial Nova" w:eastAsia="Arial Nova" w:cs="Arial Nova"/>
          <w:b w:val="0"/>
          <w:bCs w:val="0"/>
          <w:i w:val="0"/>
          <w:iCs w:val="0"/>
          <w:caps w:val="0"/>
          <w:smallCaps w:val="0"/>
          <w:noProof w:val="0"/>
          <w:color w:val="auto"/>
          <w:sz w:val="24"/>
          <w:szCs w:val="24"/>
          <w:u w:val="none"/>
          <w:lang w:val="en-GB"/>
        </w:rPr>
        <w:t>training,</w:t>
      </w:r>
      <w:r w:rsidRPr="69F80601" w:rsidR="38319C9B">
        <w:rPr>
          <w:rFonts w:ascii="Arial Nova" w:hAnsi="Arial Nova" w:eastAsia="Arial Nova" w:cs="Arial Nova"/>
          <w:b w:val="0"/>
          <w:bCs w:val="0"/>
          <w:i w:val="0"/>
          <w:iCs w:val="0"/>
          <w:caps w:val="0"/>
          <w:smallCaps w:val="0"/>
          <w:noProof w:val="0"/>
          <w:color w:val="auto"/>
          <w:sz w:val="24"/>
          <w:szCs w:val="24"/>
          <w:u w:val="none"/>
          <w:lang w:val="en-GB"/>
        </w:rPr>
        <w:t xml:space="preserve"> they have been given, they will face years of protracted legal proceedings which impact on their personal wellbeing and that of their </w:t>
      </w:r>
      <w:r w:rsidRPr="69F80601" w:rsidR="7BA1B92F">
        <w:rPr>
          <w:rFonts w:ascii="Arial Nova" w:hAnsi="Arial Nova" w:eastAsia="Arial Nova" w:cs="Arial Nova"/>
          <w:b w:val="0"/>
          <w:bCs w:val="0"/>
          <w:i w:val="0"/>
          <w:iCs w:val="0"/>
          <w:caps w:val="0"/>
          <w:smallCaps w:val="0"/>
          <w:noProof w:val="0"/>
          <w:color w:val="auto"/>
          <w:sz w:val="24"/>
          <w:szCs w:val="24"/>
          <w:u w:val="none"/>
          <w:lang w:val="en-GB"/>
        </w:rPr>
        <w:t xml:space="preserve">family". According to the Met </w:t>
      </w:r>
      <w:r w:rsidRPr="69F80601" w:rsidR="7BA1B92F">
        <w:rPr>
          <w:rFonts w:ascii="Arial Nova" w:hAnsi="Arial Nova" w:eastAsia="Arial Nova" w:cs="Arial Nova"/>
          <w:b w:val="0"/>
          <w:bCs w:val="0"/>
          <w:i w:val="0"/>
          <w:iCs w:val="0"/>
          <w:caps w:val="0"/>
          <w:smallCaps w:val="0"/>
          <w:noProof w:val="0"/>
          <w:color w:val="auto"/>
          <w:sz w:val="24"/>
          <w:szCs w:val="24"/>
          <w:u w:val="none"/>
          <w:lang w:val="en-GB"/>
        </w:rPr>
        <w:t>Office(</w:t>
      </w:r>
      <w:r w:rsidRPr="69F80601" w:rsidR="7BA1B92F">
        <w:rPr>
          <w:rFonts w:ascii="Arial Nova" w:hAnsi="Arial Nova" w:eastAsia="Arial Nova" w:cs="Arial Nova"/>
          <w:b w:val="0"/>
          <w:bCs w:val="0"/>
          <w:i w:val="0"/>
          <w:iCs w:val="0"/>
          <w:caps w:val="0"/>
          <w:smallCaps w:val="0"/>
          <w:noProof w:val="0"/>
          <w:color w:val="auto"/>
          <w:sz w:val="24"/>
          <w:szCs w:val="24"/>
          <w:u w:val="none"/>
          <w:lang w:val="en-GB"/>
        </w:rPr>
        <w:t>2023)</w:t>
      </w:r>
      <w:r w:rsidRPr="69F80601" w:rsidR="7BA1B92F">
        <w:rPr>
          <w:rFonts w:ascii="Arial Nova" w:hAnsi="Arial Nova" w:eastAsia="Arial Nova" w:cs="Arial Nova"/>
          <w:b w:val="0"/>
          <w:bCs w:val="0"/>
          <w:i w:val="0"/>
          <w:iCs w:val="0"/>
          <w:caps w:val="0"/>
          <w:smallCaps w:val="0"/>
          <w:noProof w:val="0"/>
          <w:color w:val="auto"/>
          <w:sz w:val="24"/>
          <w:szCs w:val="24"/>
          <w:u w:val="none"/>
          <w:lang w:val="en-GB"/>
        </w:rPr>
        <w:t>”</w:t>
      </w:r>
      <w:r w:rsidRPr="69F80601" w:rsidR="7BA1B92F">
        <w:rPr>
          <w:rFonts w:ascii="Arial Nova" w:hAnsi="Arial Nova" w:eastAsia="Arial Nova" w:cs="Arial Nova"/>
          <w:b w:val="0"/>
          <w:bCs w:val="0"/>
          <w:i w:val="0"/>
          <w:iCs w:val="0"/>
          <w:caps w:val="0"/>
          <w:smallCaps w:val="0"/>
          <w:noProof w:val="0"/>
          <w:color w:val="0B0C0C"/>
          <w:sz w:val="24"/>
          <w:szCs w:val="24"/>
          <w:lang w:val="en-GB"/>
        </w:rPr>
        <w:t xml:space="preserve"> There were 10 incidents in which police firearms were intentionally discharged (fired) at persons in the year ending 31 March 2023”</w:t>
      </w:r>
      <w:r w:rsidRPr="69F80601" w:rsidR="51D02F69">
        <w:rPr>
          <w:rFonts w:ascii="Arial Nova" w:hAnsi="Arial Nova" w:eastAsia="Arial Nova" w:cs="Arial Nova"/>
          <w:b w:val="0"/>
          <w:bCs w:val="0"/>
          <w:i w:val="0"/>
          <w:iCs w:val="0"/>
          <w:caps w:val="0"/>
          <w:smallCaps w:val="0"/>
          <w:noProof w:val="0"/>
          <w:color w:val="0B0C0C"/>
          <w:sz w:val="24"/>
          <w:szCs w:val="24"/>
          <w:lang w:val="en-GB"/>
        </w:rPr>
        <w:t xml:space="preserve"> This </w:t>
      </w:r>
      <w:r w:rsidRPr="69F80601" w:rsidR="51D02F69">
        <w:rPr>
          <w:rFonts w:ascii="Arial Nova" w:hAnsi="Arial Nova" w:eastAsia="Arial Nova" w:cs="Arial Nova"/>
          <w:b w:val="0"/>
          <w:bCs w:val="0"/>
          <w:i w:val="0"/>
          <w:iCs w:val="0"/>
          <w:caps w:val="0"/>
          <w:smallCaps w:val="0"/>
          <w:noProof w:val="0"/>
          <w:color w:val="0B0C0C"/>
          <w:sz w:val="24"/>
          <w:szCs w:val="24"/>
          <w:lang w:val="en-GB"/>
        </w:rPr>
        <w:t>indicates</w:t>
      </w:r>
      <w:r w:rsidRPr="69F80601" w:rsidR="51D02F69">
        <w:rPr>
          <w:rFonts w:ascii="Arial Nova" w:hAnsi="Arial Nova" w:eastAsia="Arial Nova" w:cs="Arial Nova"/>
          <w:b w:val="0"/>
          <w:bCs w:val="0"/>
          <w:i w:val="0"/>
          <w:iCs w:val="0"/>
          <w:caps w:val="0"/>
          <w:smallCaps w:val="0"/>
          <w:noProof w:val="0"/>
          <w:color w:val="0B0C0C"/>
          <w:sz w:val="24"/>
          <w:szCs w:val="24"/>
          <w:lang w:val="en-GB"/>
        </w:rPr>
        <w:t xml:space="preserve"> that cases like this is not a co</w:t>
      </w:r>
      <w:r w:rsidRPr="69F80601" w:rsidR="5B712D8C">
        <w:rPr>
          <w:rFonts w:ascii="Arial Nova" w:hAnsi="Arial Nova" w:eastAsia="Arial Nova" w:cs="Arial Nova"/>
          <w:b w:val="0"/>
          <w:bCs w:val="0"/>
          <w:i w:val="0"/>
          <w:iCs w:val="0"/>
          <w:caps w:val="0"/>
          <w:smallCaps w:val="0"/>
          <w:noProof w:val="0"/>
          <w:color w:val="0B0C0C"/>
          <w:sz w:val="24"/>
          <w:szCs w:val="24"/>
          <w:lang w:val="en-GB"/>
        </w:rPr>
        <w:t xml:space="preserve">mmon </w:t>
      </w:r>
      <w:r w:rsidRPr="69F80601" w:rsidR="00FF3EE8">
        <w:rPr>
          <w:rFonts w:ascii="Arial Nova" w:hAnsi="Arial Nova" w:eastAsia="Arial Nova" w:cs="Arial Nova"/>
          <w:b w:val="0"/>
          <w:bCs w:val="0"/>
          <w:i w:val="0"/>
          <w:iCs w:val="0"/>
          <w:caps w:val="0"/>
          <w:smallCaps w:val="0"/>
          <w:noProof w:val="0"/>
          <w:color w:val="0B0C0C"/>
          <w:sz w:val="24"/>
          <w:szCs w:val="24"/>
          <w:lang w:val="en-GB"/>
        </w:rPr>
        <w:t>occurrence</w:t>
      </w:r>
      <w:r w:rsidRPr="69F80601" w:rsidR="51D02F69">
        <w:rPr>
          <w:rFonts w:ascii="Arial Nova" w:hAnsi="Arial Nova" w:eastAsia="Arial Nova" w:cs="Arial Nova"/>
          <w:b w:val="0"/>
          <w:bCs w:val="0"/>
          <w:i w:val="0"/>
          <w:iCs w:val="0"/>
          <w:caps w:val="0"/>
          <w:smallCaps w:val="0"/>
          <w:noProof w:val="0"/>
          <w:color w:val="0B0C0C"/>
          <w:sz w:val="24"/>
          <w:szCs w:val="24"/>
          <w:lang w:val="en-GB"/>
        </w:rPr>
        <w:t xml:space="preserve"> but in contrast </w:t>
      </w:r>
      <w:r w:rsidRPr="69F80601" w:rsidR="184DD831">
        <w:rPr>
          <w:rFonts w:ascii="Arial Nova" w:hAnsi="Arial Nova" w:eastAsia="Arial Nova" w:cs="Arial Nova"/>
          <w:b w:val="0"/>
          <w:bCs w:val="0"/>
          <w:i w:val="0"/>
          <w:iCs w:val="0"/>
          <w:caps w:val="0"/>
          <w:smallCaps w:val="0"/>
          <w:noProof w:val="0"/>
          <w:color w:val="auto"/>
          <w:sz w:val="24"/>
          <w:szCs w:val="24"/>
          <w:u w:val="none"/>
          <w:lang w:val="en-GB"/>
        </w:rPr>
        <w:t>shows that</w:t>
      </w:r>
      <w:r w:rsidRPr="69F80601" w:rsidR="08E3CFF0">
        <w:rPr>
          <w:rFonts w:ascii="Arial Nova" w:hAnsi="Arial Nova" w:eastAsia="Arial Nova" w:cs="Arial Nova"/>
          <w:b w:val="0"/>
          <w:bCs w:val="0"/>
          <w:i w:val="0"/>
          <w:iCs w:val="0"/>
          <w:caps w:val="0"/>
          <w:smallCaps w:val="0"/>
          <w:noProof w:val="0"/>
          <w:color w:val="auto"/>
          <w:sz w:val="24"/>
          <w:szCs w:val="24"/>
          <w:u w:val="none"/>
          <w:lang w:val="en-GB"/>
        </w:rPr>
        <w:t xml:space="preserve"> </w:t>
      </w:r>
      <w:r w:rsidRPr="69F80601" w:rsidR="184DD831">
        <w:rPr>
          <w:rFonts w:ascii="Arial Nova" w:hAnsi="Arial Nova" w:eastAsia="Arial Nova" w:cs="Arial Nova"/>
          <w:b w:val="0"/>
          <w:bCs w:val="0"/>
          <w:i w:val="0"/>
          <w:iCs w:val="0"/>
          <w:caps w:val="0"/>
          <w:smallCaps w:val="0"/>
          <w:noProof w:val="0"/>
          <w:color w:val="auto"/>
          <w:sz w:val="24"/>
          <w:szCs w:val="24"/>
          <w:u w:val="none"/>
          <w:lang w:val="en-GB"/>
        </w:rPr>
        <w:t xml:space="preserve">showing obedience </w:t>
      </w:r>
      <w:r w:rsidRPr="69F80601" w:rsidR="443D139B">
        <w:rPr>
          <w:rFonts w:ascii="Arial Nova" w:hAnsi="Arial Nova" w:eastAsia="Arial Nova" w:cs="Arial Nova"/>
          <w:b w:val="0"/>
          <w:bCs w:val="0"/>
          <w:i w:val="0"/>
          <w:iCs w:val="0"/>
          <w:caps w:val="0"/>
          <w:smallCaps w:val="0"/>
          <w:noProof w:val="0"/>
          <w:color w:val="auto"/>
          <w:sz w:val="24"/>
          <w:szCs w:val="24"/>
          <w:u w:val="none"/>
          <w:lang w:val="en-GB"/>
        </w:rPr>
        <w:t>within the public services</w:t>
      </w:r>
      <w:r w:rsidRPr="69F80601" w:rsidR="184DD831">
        <w:rPr>
          <w:rFonts w:ascii="Arial Nova" w:hAnsi="Arial Nova" w:eastAsia="Arial Nova" w:cs="Arial Nova"/>
          <w:b w:val="0"/>
          <w:bCs w:val="0"/>
          <w:i w:val="0"/>
          <w:iCs w:val="0"/>
          <w:caps w:val="0"/>
          <w:smallCaps w:val="0"/>
          <w:noProof w:val="0"/>
          <w:color w:val="auto"/>
          <w:sz w:val="24"/>
          <w:szCs w:val="24"/>
          <w:u w:val="none"/>
          <w:lang w:val="en-GB"/>
        </w:rPr>
        <w:t xml:space="preserve"> can still always be a negative factor.</w:t>
      </w:r>
      <w:r w:rsidRPr="69F80601" w:rsidR="30919D2E">
        <w:rPr>
          <w:rFonts w:ascii="Arial Nova" w:hAnsi="Arial Nova" w:eastAsia="Arial Nova" w:cs="Arial Nova"/>
          <w:b w:val="0"/>
          <w:bCs w:val="0"/>
          <w:i w:val="0"/>
          <w:iCs w:val="0"/>
          <w:caps w:val="0"/>
          <w:smallCaps w:val="0"/>
          <w:noProof w:val="0"/>
          <w:color w:val="auto"/>
          <w:sz w:val="24"/>
          <w:szCs w:val="24"/>
          <w:u w:val="none"/>
          <w:lang w:val="en-GB"/>
        </w:rPr>
        <w:t xml:space="preserve"> </w:t>
      </w:r>
      <w:r w:rsidRPr="69F80601" w:rsidR="32D1D9C3">
        <w:rPr>
          <w:rFonts w:ascii="Arial Nova" w:hAnsi="Arial Nova" w:eastAsia="Arial Nova" w:cs="Arial Nova"/>
          <w:b w:val="0"/>
          <w:bCs w:val="0"/>
          <w:i w:val="0"/>
          <w:iCs w:val="0"/>
          <w:caps w:val="0"/>
          <w:smallCaps w:val="0"/>
          <w:noProof w:val="0"/>
          <w:color w:val="auto"/>
          <w:sz w:val="24"/>
          <w:szCs w:val="24"/>
          <w:u w:val="none"/>
          <w:lang w:val="en-GB"/>
        </w:rPr>
        <w:t>However, according to Simply Psychology C (2023)</w:t>
      </w:r>
      <w:r w:rsidRPr="69F80601" w:rsidR="30919D2E">
        <w:rPr>
          <w:rFonts w:ascii="Arial Nova" w:hAnsi="Arial Nova" w:eastAsia="Arial Nova" w:cs="Arial Nova"/>
          <w:b w:val="0"/>
          <w:bCs w:val="0"/>
          <w:i w:val="0"/>
          <w:iCs w:val="0"/>
          <w:caps w:val="0"/>
          <w:smallCaps w:val="0"/>
          <w:noProof w:val="0"/>
          <w:color w:val="auto"/>
          <w:sz w:val="24"/>
          <w:szCs w:val="24"/>
          <w:u w:val="none"/>
          <w:lang w:val="en-GB"/>
        </w:rPr>
        <w:t>, there are limitations to this theory such as</w:t>
      </w:r>
      <w:r w:rsidRPr="69F80601" w:rsidR="78534E60">
        <w:rPr>
          <w:rFonts w:ascii="Arial Nova" w:hAnsi="Arial Nova" w:eastAsia="Arial Nova" w:cs="Arial Nova"/>
          <w:b w:val="0"/>
          <w:bCs w:val="0"/>
          <w:i w:val="0"/>
          <w:iCs w:val="0"/>
          <w:caps w:val="0"/>
          <w:smallCaps w:val="0"/>
          <w:noProof w:val="0"/>
          <w:color w:val="auto"/>
          <w:sz w:val="24"/>
          <w:szCs w:val="24"/>
          <w:u w:val="none"/>
          <w:lang w:val="en-GB"/>
        </w:rPr>
        <w:t xml:space="preserve"> ethical concerns the ethical </w:t>
      </w:r>
      <w:r w:rsidRPr="69F80601" w:rsidR="39AE692F">
        <w:rPr>
          <w:rFonts w:ascii="Arial Nova" w:hAnsi="Arial Nova" w:eastAsia="Arial Nova" w:cs="Arial Nova"/>
          <w:b w:val="0"/>
          <w:bCs w:val="0"/>
          <w:i w:val="0"/>
          <w:iCs w:val="0"/>
          <w:caps w:val="0"/>
          <w:smallCaps w:val="0"/>
          <w:noProof w:val="0"/>
          <w:color w:val="auto"/>
          <w:sz w:val="24"/>
          <w:szCs w:val="24"/>
          <w:u w:val="none"/>
          <w:lang w:val="en-GB"/>
        </w:rPr>
        <w:t>guideline</w:t>
      </w:r>
      <w:r w:rsidRPr="69F80601" w:rsidR="78534E60">
        <w:rPr>
          <w:rFonts w:ascii="Arial Nova" w:hAnsi="Arial Nova" w:eastAsia="Arial Nova" w:cs="Arial Nova"/>
          <w:b w:val="0"/>
          <w:bCs w:val="0"/>
          <w:i w:val="0"/>
          <w:iCs w:val="0"/>
          <w:caps w:val="0"/>
          <w:smallCaps w:val="0"/>
          <w:noProof w:val="0"/>
          <w:color w:val="auto"/>
          <w:sz w:val="24"/>
          <w:szCs w:val="24"/>
          <w:u w:val="none"/>
          <w:lang w:val="en-GB"/>
        </w:rPr>
        <w:t xml:space="preserve"> of deception was broken as the </w:t>
      </w:r>
      <w:r w:rsidRPr="69F80601" w:rsidR="33083F88">
        <w:rPr>
          <w:rFonts w:ascii="Arial Nova" w:hAnsi="Arial Nova" w:eastAsia="Arial Nova" w:cs="Arial Nova"/>
          <w:b w:val="0"/>
          <w:bCs w:val="0"/>
          <w:i w:val="0"/>
          <w:iCs w:val="0"/>
          <w:caps w:val="0"/>
          <w:smallCaps w:val="0"/>
          <w:noProof w:val="0"/>
          <w:color w:val="auto"/>
          <w:sz w:val="24"/>
          <w:szCs w:val="24"/>
          <w:u w:val="none"/>
          <w:lang w:val="en-GB"/>
        </w:rPr>
        <w:t>doctor</w:t>
      </w:r>
      <w:r w:rsidRPr="69F80601" w:rsidR="78534E60">
        <w:rPr>
          <w:rFonts w:ascii="Arial Nova" w:hAnsi="Arial Nova" w:eastAsia="Arial Nova" w:cs="Arial Nova"/>
          <w:b w:val="0"/>
          <w:bCs w:val="0"/>
          <w:i w:val="0"/>
          <w:iCs w:val="0"/>
          <w:caps w:val="0"/>
          <w:smallCaps w:val="0"/>
          <w:noProof w:val="0"/>
          <w:color w:val="auto"/>
          <w:sz w:val="24"/>
          <w:szCs w:val="24"/>
          <w:u w:val="none"/>
          <w:lang w:val="en-GB"/>
        </w:rPr>
        <w:t xml:space="preserve"> was not real</w:t>
      </w:r>
      <w:r w:rsidRPr="69F80601" w:rsidR="0D3A0717">
        <w:rPr>
          <w:rFonts w:ascii="Arial Nova" w:hAnsi="Arial Nova" w:eastAsia="Arial Nova" w:cs="Arial Nova"/>
          <w:b w:val="0"/>
          <w:bCs w:val="0"/>
          <w:i w:val="0"/>
          <w:iCs w:val="0"/>
          <w:caps w:val="0"/>
          <w:smallCaps w:val="0"/>
          <w:noProof w:val="0"/>
          <w:color w:val="auto"/>
          <w:sz w:val="24"/>
          <w:szCs w:val="24"/>
          <w:u w:val="none"/>
          <w:lang w:val="en-GB"/>
        </w:rPr>
        <w:t xml:space="preserve"> and there was room for harm as some were left </w:t>
      </w:r>
      <w:r w:rsidRPr="69F80601" w:rsidR="6859F2F3">
        <w:rPr>
          <w:rFonts w:ascii="Arial Nova" w:hAnsi="Arial Nova" w:eastAsia="Arial Nova" w:cs="Arial Nova"/>
          <w:b w:val="0"/>
          <w:bCs w:val="0"/>
          <w:i w:val="0"/>
          <w:iCs w:val="0"/>
          <w:caps w:val="0"/>
          <w:smallCaps w:val="0"/>
          <w:noProof w:val="0"/>
          <w:color w:val="auto"/>
          <w:sz w:val="24"/>
          <w:szCs w:val="24"/>
          <w:u w:val="none"/>
          <w:lang w:val="en-GB"/>
        </w:rPr>
        <w:t>distressed</w:t>
      </w:r>
      <w:r w:rsidRPr="69F80601" w:rsidR="0D3A0717">
        <w:rPr>
          <w:rFonts w:ascii="Arial Nova" w:hAnsi="Arial Nova" w:eastAsia="Arial Nova" w:cs="Arial Nova"/>
          <w:b w:val="0"/>
          <w:bCs w:val="0"/>
          <w:i w:val="0"/>
          <w:iCs w:val="0"/>
          <w:caps w:val="0"/>
          <w:smallCaps w:val="0"/>
          <w:noProof w:val="0"/>
          <w:color w:val="auto"/>
          <w:sz w:val="24"/>
          <w:szCs w:val="24"/>
          <w:u w:val="none"/>
          <w:lang w:val="en-GB"/>
        </w:rPr>
        <w:t xml:space="preserve"> from the study.</w:t>
      </w:r>
      <w:r w:rsidRPr="69F80601" w:rsidR="301BA426">
        <w:rPr>
          <w:rFonts w:ascii="Arial Nova" w:hAnsi="Arial Nova" w:eastAsia="Arial Nova" w:cs="Arial Nova"/>
          <w:b w:val="0"/>
          <w:bCs w:val="0"/>
          <w:i w:val="0"/>
          <w:iCs w:val="0"/>
          <w:caps w:val="0"/>
          <w:smallCaps w:val="0"/>
          <w:noProof w:val="0"/>
          <w:color w:val="auto"/>
          <w:sz w:val="24"/>
          <w:szCs w:val="24"/>
          <w:u w:val="none"/>
          <w:lang w:val="en-GB"/>
        </w:rPr>
        <w:t xml:space="preserve"> There were also practical issues as there were a high rate of attrition</w:t>
      </w:r>
      <w:r w:rsidRPr="69F80601" w:rsidR="39387027">
        <w:rPr>
          <w:rFonts w:ascii="Arial Nova" w:hAnsi="Arial Nova" w:eastAsia="Arial Nova" w:cs="Arial Nova"/>
          <w:b w:val="0"/>
          <w:bCs w:val="0"/>
          <w:i w:val="0"/>
          <w:iCs w:val="0"/>
          <w:caps w:val="0"/>
          <w:smallCaps w:val="0"/>
          <w:noProof w:val="0"/>
          <w:color w:val="auto"/>
          <w:sz w:val="24"/>
          <w:szCs w:val="24"/>
          <w:u w:val="none"/>
          <w:lang w:val="en-GB"/>
        </w:rPr>
        <w:t>.</w:t>
      </w:r>
    </w:p>
    <w:p w:rsidR="539F674F" w:rsidP="69F80601" w:rsidRDefault="539F674F" w14:paraId="1B16606C" w14:textId="7F0489D9">
      <w:pPr>
        <w:pStyle w:val="Normal"/>
        <w:spacing w:beforeAutospacing="on" w:after="360" w:afterAutospacing="off" w:line="480" w:lineRule="auto"/>
        <w:ind w:left="0"/>
        <w:jc w:val="left"/>
        <w:rPr>
          <w:rFonts w:ascii="Arial Nova" w:hAnsi="Arial Nova" w:eastAsia="Arial Nova" w:cs="Arial Nova"/>
          <w:sz w:val="24"/>
          <w:szCs w:val="24"/>
        </w:rPr>
      </w:pPr>
      <w:r w:rsidRPr="69F80601" w:rsidR="539F674F">
        <w:rPr>
          <w:rFonts w:ascii="Arial Nova" w:hAnsi="Arial Nova" w:eastAsia="Arial Nova" w:cs="Arial Nova"/>
          <w:sz w:val="24"/>
          <w:szCs w:val="24"/>
        </w:rPr>
        <w:t xml:space="preserve">Another </w:t>
      </w:r>
      <w:r w:rsidRPr="69F80601" w:rsidR="08B18778">
        <w:rPr>
          <w:rFonts w:ascii="Arial Nova" w:hAnsi="Arial Nova" w:eastAsia="Arial Nova" w:cs="Arial Nova"/>
          <w:sz w:val="24"/>
          <w:szCs w:val="24"/>
        </w:rPr>
        <w:t>Psychological</w:t>
      </w:r>
      <w:r w:rsidRPr="69F80601" w:rsidR="539F674F">
        <w:rPr>
          <w:rFonts w:ascii="Arial Nova" w:hAnsi="Arial Nova" w:eastAsia="Arial Nova" w:cs="Arial Nova"/>
          <w:sz w:val="24"/>
          <w:szCs w:val="24"/>
        </w:rPr>
        <w:t xml:space="preserve"> theory is the skinner </w:t>
      </w:r>
      <w:r w:rsidRPr="69F80601" w:rsidR="6F93D122">
        <w:rPr>
          <w:rFonts w:ascii="Arial Nova" w:hAnsi="Arial Nova" w:eastAsia="Arial Nova" w:cs="Arial Nova"/>
          <w:sz w:val="24"/>
          <w:szCs w:val="24"/>
        </w:rPr>
        <w:t>theory, According</w:t>
      </w:r>
      <w:r w:rsidRPr="69F80601" w:rsidR="539F674F">
        <w:rPr>
          <w:rFonts w:ascii="Arial Nova" w:hAnsi="Arial Nova" w:eastAsia="Arial Nova" w:cs="Arial Nova"/>
          <w:sz w:val="24"/>
          <w:szCs w:val="24"/>
        </w:rPr>
        <w:t xml:space="preserve"> to Simply Psychology A (2023), renowned psychologist Skinner invented the "skinners box" puzzle box while using animals to explore operant training. According to Simply Psychology B (2023), in the so-called "skinner box," the animal would be able to access food or water by using a </w:t>
      </w:r>
      <w:r w:rsidRPr="69F80601" w:rsidR="539F674F">
        <w:rPr>
          <w:rFonts w:ascii="Arial Nova" w:hAnsi="Arial Nova" w:eastAsia="Arial Nova" w:cs="Arial Nova"/>
          <w:sz w:val="24"/>
          <w:szCs w:val="24"/>
        </w:rPr>
        <w:t xml:space="preserve">lever or key. Additionally, the chamber is equipped with electronic devices that track the animal's actions, such as pressing a lever or pecking a key, enabling </w:t>
      </w:r>
      <w:r w:rsidRPr="69F80601" w:rsidR="539F674F">
        <w:rPr>
          <w:rFonts w:ascii="Arial Nova" w:hAnsi="Arial Nova" w:eastAsia="Arial Nova" w:cs="Arial Nova"/>
          <w:sz w:val="24"/>
          <w:szCs w:val="24"/>
        </w:rPr>
        <w:t>accurate</w:t>
      </w:r>
      <w:r w:rsidRPr="69F80601" w:rsidR="539F674F">
        <w:rPr>
          <w:rFonts w:ascii="Arial Nova" w:hAnsi="Arial Nova" w:eastAsia="Arial Nova" w:cs="Arial Nova"/>
          <w:sz w:val="24"/>
          <w:szCs w:val="24"/>
        </w:rPr>
        <w:t xml:space="preserve"> </w:t>
      </w:r>
      <w:r w:rsidRPr="69F80601" w:rsidR="1C8A3A00">
        <w:rPr>
          <w:rFonts w:ascii="Arial Nova" w:hAnsi="Arial Nova" w:eastAsia="Arial Nova" w:cs="Arial Nova"/>
          <w:sz w:val="24"/>
          <w:szCs w:val="24"/>
        </w:rPr>
        <w:t>behaviour</w:t>
      </w:r>
      <w:r w:rsidRPr="69F80601" w:rsidR="539F674F">
        <w:rPr>
          <w:rFonts w:ascii="Arial Nova" w:hAnsi="Arial Nova" w:eastAsia="Arial Nova" w:cs="Arial Nova"/>
          <w:sz w:val="24"/>
          <w:szCs w:val="24"/>
        </w:rPr>
        <w:t xml:space="preserve"> quantification.</w:t>
      </w:r>
      <w:r w:rsidRPr="69F80601" w:rsidR="6DDB2BDD">
        <w:rPr>
          <w:rFonts w:ascii="Arial Nova" w:hAnsi="Arial Nova" w:eastAsia="Arial Nova" w:cs="Arial Nova"/>
          <w:sz w:val="24"/>
          <w:szCs w:val="24"/>
        </w:rPr>
        <w:t xml:space="preserve"> </w:t>
      </w:r>
      <w:r w:rsidRPr="69F80601" w:rsidR="7BDCAC98">
        <w:rPr>
          <w:rFonts w:ascii="Arial Nova" w:hAnsi="Arial Nova" w:eastAsia="Arial Nova" w:cs="Arial Nova"/>
          <w:sz w:val="24"/>
          <w:szCs w:val="24"/>
        </w:rPr>
        <w:t xml:space="preserve">The rat was rapidly taught that pushing the lever would result in a reward after being placed inside the "skinners box". Positive reinforcement was shown when giving the rat a reward for performing it. Based on this study, we may conclude that positive reinforcement makes </w:t>
      </w:r>
      <w:r w:rsidRPr="69F80601" w:rsidR="108431F2">
        <w:rPr>
          <w:rFonts w:ascii="Arial Nova" w:hAnsi="Arial Nova" w:eastAsia="Arial Nova" w:cs="Arial Nova"/>
          <w:sz w:val="24"/>
          <w:szCs w:val="24"/>
        </w:rPr>
        <w:t>behaviour</w:t>
      </w:r>
      <w:r w:rsidRPr="69F80601" w:rsidR="7BDCAC98">
        <w:rPr>
          <w:rFonts w:ascii="Arial Nova" w:hAnsi="Arial Nova" w:eastAsia="Arial Nova" w:cs="Arial Nova"/>
          <w:sz w:val="24"/>
          <w:szCs w:val="24"/>
        </w:rPr>
        <w:t xml:space="preserve"> more likely to be repeated.</w:t>
      </w:r>
      <w:r w:rsidRPr="69F80601" w:rsidR="6A700BDA">
        <w:rPr>
          <w:rFonts w:ascii="Arial Nova" w:hAnsi="Arial Nova" w:eastAsia="Arial Nova" w:cs="Arial Nova"/>
          <w:sz w:val="24"/>
          <w:szCs w:val="24"/>
        </w:rPr>
        <w:t xml:space="preserve"> </w:t>
      </w:r>
      <w:r w:rsidRPr="69F80601" w:rsidR="233C0A77">
        <w:rPr>
          <w:rFonts w:ascii="Arial Nova" w:hAnsi="Arial Nova" w:eastAsia="Arial Nova" w:cs="Arial Nova"/>
          <w:sz w:val="24"/>
          <w:szCs w:val="24"/>
        </w:rPr>
        <w:t>Simply Psychology B (2023) states that in another experiment conducted by Skinner, a rat was placed in a box with an electric current flowing through the bottom. After a few tries, the rat learned that if it pulled on the lever, the current would stop. This is an example</w:t>
      </w:r>
      <w:r w:rsidRPr="69F80601" w:rsidR="233C0A77">
        <w:rPr>
          <w:rFonts w:ascii="Arial Nova" w:hAnsi="Arial Nova" w:eastAsia="Arial Nova" w:cs="Arial Nova"/>
          <w:sz w:val="24"/>
          <w:szCs w:val="24"/>
        </w:rPr>
        <w:t xml:space="preserve"> of negative reinforcement, and it shows that negative reinforcement makes the behaviour more likely to occur again.</w:t>
      </w:r>
      <w:r w:rsidRPr="69F80601" w:rsidR="3FF977E3">
        <w:rPr>
          <w:rFonts w:ascii="Arial Nova" w:hAnsi="Arial Nova" w:eastAsia="Arial Nova" w:cs="Arial Nova"/>
          <w:sz w:val="24"/>
          <w:szCs w:val="24"/>
        </w:rPr>
        <w:t xml:space="preserve"> There are also negatives to skinner theory Wiggle Giggle stated</w:t>
      </w:r>
      <w:r w:rsidRPr="69F80601" w:rsidR="52BC5BBD">
        <w:rPr>
          <w:rFonts w:ascii="Arial Nova" w:hAnsi="Arial Nova" w:eastAsia="Arial Nova" w:cs="Arial Nova"/>
          <w:sz w:val="24"/>
          <w:szCs w:val="24"/>
        </w:rPr>
        <w:t xml:space="preserve"> </w:t>
      </w:r>
      <w:r w:rsidRPr="69F80601" w:rsidR="78A1A0DF">
        <w:rPr>
          <w:rFonts w:ascii="Arial Nova" w:hAnsi="Arial Nova" w:eastAsia="Arial Nova" w:cs="Arial Nova"/>
          <w:sz w:val="24"/>
          <w:szCs w:val="24"/>
        </w:rPr>
        <w:t>An</w:t>
      </w:r>
      <w:r w:rsidRPr="69F80601" w:rsidR="78A1A0DF">
        <w:rPr>
          <w:rFonts w:ascii="Arial Nova" w:hAnsi="Arial Nova" w:eastAsia="Arial Nova" w:cs="Arial Nova"/>
          <w:sz w:val="24"/>
          <w:szCs w:val="24"/>
        </w:rPr>
        <w:t xml:space="preserve"> example of operant conditioning within the p</w:t>
      </w:r>
      <w:r w:rsidRPr="69F80601" w:rsidR="58956B4D">
        <w:rPr>
          <w:rFonts w:ascii="Arial Nova" w:hAnsi="Arial Nova" w:eastAsia="Arial Nova" w:cs="Arial Nova"/>
          <w:sz w:val="24"/>
          <w:szCs w:val="24"/>
        </w:rPr>
        <w:t xml:space="preserve">ublic services would </w:t>
      </w:r>
      <w:r w:rsidRPr="69F80601" w:rsidR="32707A84">
        <w:rPr>
          <w:rFonts w:ascii="Arial Nova" w:hAnsi="Arial Nova" w:eastAsia="Arial Nova" w:cs="Arial Nova"/>
          <w:sz w:val="24"/>
          <w:szCs w:val="24"/>
        </w:rPr>
        <w:t xml:space="preserve">be Police Dogs, according to Dyfed-Powys </w:t>
      </w:r>
      <w:r w:rsidRPr="69F80601" w:rsidR="3885E459">
        <w:rPr>
          <w:rFonts w:ascii="Arial Nova" w:hAnsi="Arial Nova" w:eastAsia="Arial Nova" w:cs="Arial Nova"/>
          <w:sz w:val="24"/>
          <w:szCs w:val="24"/>
        </w:rPr>
        <w:t>police (</w:t>
      </w:r>
      <w:r w:rsidRPr="69F80601" w:rsidR="32707A84">
        <w:rPr>
          <w:rFonts w:ascii="Arial Nova" w:hAnsi="Arial Nova" w:eastAsia="Arial Nova" w:cs="Arial Nova"/>
          <w:sz w:val="24"/>
          <w:szCs w:val="24"/>
        </w:rPr>
        <w:t>2023)</w:t>
      </w:r>
      <w:r w:rsidRPr="69F80601" w:rsidR="43CDAB19">
        <w:rPr>
          <w:rFonts w:ascii="Arial Nova" w:hAnsi="Arial Nova" w:eastAsia="Arial Nova" w:cs="Arial Nova"/>
          <w:sz w:val="24"/>
          <w:szCs w:val="24"/>
        </w:rPr>
        <w:t xml:space="preserve"> </w:t>
      </w:r>
      <w:r w:rsidRPr="69F80601" w:rsidR="62494A2D">
        <w:rPr>
          <w:rFonts w:ascii="Arial Nova" w:hAnsi="Arial Nova" w:eastAsia="Arial Nova" w:cs="Arial Nova"/>
          <w:sz w:val="24"/>
          <w:szCs w:val="24"/>
        </w:rPr>
        <w:t>p</w:t>
      </w:r>
      <w:r w:rsidRPr="69F80601" w:rsidR="43CDAB19">
        <w:rPr>
          <w:rFonts w:ascii="Arial Nova" w:hAnsi="Arial Nova" w:eastAsia="Arial Nova" w:cs="Arial Nova"/>
          <w:sz w:val="24"/>
          <w:szCs w:val="24"/>
        </w:rPr>
        <w:t>lay is the foundation of training, and activities are gradually increased over time with the dog's enjoyment and reward in mind. The dog's innate skills are recognised, developed, and encouraged during training. Many of the exercises used in police dog training are based on a dog's innate abilities, such as its tendency to regard its handler as the leader of the pack. For its diligent work, the police dog receives praise and rewards as well as healthy food, care, exercise, and protection, this shows us a form of operant conditioning with positive reinforcement.</w:t>
      </w:r>
      <w:r w:rsidRPr="69F80601" w:rsidR="126ACB02">
        <w:rPr>
          <w:rFonts w:ascii="Arial Nova" w:hAnsi="Arial Nova" w:eastAsia="Arial Nova" w:cs="Arial Nova"/>
          <w:sz w:val="24"/>
          <w:szCs w:val="24"/>
        </w:rPr>
        <w:t xml:space="preserve"> According to Simply Psychology B (2023)</w:t>
      </w:r>
      <w:r w:rsidRPr="69F80601" w:rsidR="33185869">
        <w:rPr>
          <w:rFonts w:ascii="Arial Nova" w:hAnsi="Arial Nova" w:eastAsia="Arial Nova" w:cs="Arial Nova"/>
          <w:sz w:val="24"/>
          <w:szCs w:val="24"/>
        </w:rPr>
        <w:t xml:space="preserve"> a </w:t>
      </w:r>
      <w:r w:rsidRPr="69F80601" w:rsidR="2FEC29C4">
        <w:rPr>
          <w:rFonts w:ascii="Arial Nova" w:hAnsi="Arial Nova" w:eastAsia="Arial Nova" w:cs="Arial Nova"/>
          <w:sz w:val="24"/>
          <w:szCs w:val="24"/>
        </w:rPr>
        <w:t>criticism</w:t>
      </w:r>
      <w:r w:rsidRPr="69F80601" w:rsidR="33185869">
        <w:rPr>
          <w:rFonts w:ascii="Arial Nova" w:hAnsi="Arial Nova" w:eastAsia="Arial Nova" w:cs="Arial Nova"/>
          <w:sz w:val="24"/>
          <w:szCs w:val="24"/>
        </w:rPr>
        <w:t xml:space="preserve"> of the ‘skinner box’ is that it can be stressful for the animal involved</w:t>
      </w:r>
      <w:r w:rsidRPr="69F80601" w:rsidR="411654C6">
        <w:rPr>
          <w:rFonts w:ascii="Arial Nova" w:hAnsi="Arial Nova" w:eastAsia="Arial Nova" w:cs="Arial Nova"/>
          <w:sz w:val="24"/>
          <w:szCs w:val="24"/>
        </w:rPr>
        <w:t xml:space="preserve">, </w:t>
      </w:r>
      <w:r w:rsidRPr="69F80601" w:rsidR="787A4339">
        <w:rPr>
          <w:rFonts w:ascii="Arial Nova" w:hAnsi="Arial Nova" w:eastAsia="Arial Nova" w:cs="Arial Nova"/>
          <w:sz w:val="24"/>
          <w:szCs w:val="24"/>
        </w:rPr>
        <w:t>the</w:t>
      </w:r>
      <w:r w:rsidRPr="69F80601" w:rsidR="411654C6">
        <w:rPr>
          <w:rFonts w:ascii="Arial Nova" w:hAnsi="Arial Nova" w:eastAsia="Arial Nova" w:cs="Arial Nova"/>
          <w:sz w:val="24"/>
          <w:szCs w:val="24"/>
        </w:rPr>
        <w:t xml:space="preserve"> box was made to keep the animal from other stimuli which lead to stress and anxiety.</w:t>
      </w:r>
    </w:p>
    <w:p w:rsidR="1618AEA3" w:rsidP="69F80601" w:rsidRDefault="1618AEA3" w14:paraId="53193C2F" w14:textId="11527E23">
      <w:pPr>
        <w:pStyle w:val="Normal"/>
        <w:spacing w:beforeAutospacing="on" w:after="360" w:afterAutospacing="off" w:line="480" w:lineRule="auto"/>
        <w:ind w:left="0"/>
        <w:jc w:val="left"/>
        <w:rPr>
          <w:rFonts w:ascii="Arial Nova" w:hAnsi="Arial Nova" w:eastAsia="Arial Nova" w:cs="Arial Nova"/>
          <w:b w:val="0"/>
          <w:bCs w:val="0"/>
          <w:i w:val="0"/>
          <w:iCs w:val="0"/>
          <w:caps w:val="0"/>
          <w:smallCaps w:val="0"/>
          <w:noProof w:val="0"/>
          <w:sz w:val="24"/>
          <w:szCs w:val="24"/>
          <w:lang w:val="en-GB"/>
        </w:rPr>
      </w:pPr>
      <w:r w:rsidRPr="69F80601" w:rsidR="1618AEA3">
        <w:rPr>
          <w:rFonts w:ascii="Arial Nova" w:hAnsi="Arial Nova" w:eastAsia="Arial Nova" w:cs="Arial Nova"/>
          <w:b w:val="0"/>
          <w:bCs w:val="0"/>
          <w:i w:val="0"/>
          <w:iCs w:val="0"/>
          <w:caps w:val="0"/>
          <w:smallCaps w:val="0"/>
          <w:noProof w:val="0"/>
          <w:sz w:val="24"/>
          <w:szCs w:val="24"/>
          <w:lang w:val="en-GB"/>
        </w:rPr>
        <w:t xml:space="preserve">According to Modern </w:t>
      </w:r>
      <w:r w:rsidRPr="69F80601" w:rsidR="675B3FC4">
        <w:rPr>
          <w:rFonts w:ascii="Arial Nova" w:hAnsi="Arial Nova" w:eastAsia="Arial Nova" w:cs="Arial Nova"/>
          <w:b w:val="0"/>
          <w:bCs w:val="0"/>
          <w:i w:val="0"/>
          <w:iCs w:val="0"/>
          <w:caps w:val="0"/>
          <w:smallCaps w:val="0"/>
          <w:noProof w:val="0"/>
          <w:sz w:val="24"/>
          <w:szCs w:val="24"/>
          <w:lang w:val="en-GB"/>
        </w:rPr>
        <w:t>Therapy (</w:t>
      </w:r>
      <w:r w:rsidRPr="69F80601" w:rsidR="1618AEA3">
        <w:rPr>
          <w:rFonts w:ascii="Arial Nova" w:hAnsi="Arial Nova" w:eastAsia="Arial Nova" w:cs="Arial Nova"/>
          <w:b w:val="0"/>
          <w:bCs w:val="0"/>
          <w:i w:val="0"/>
          <w:iCs w:val="0"/>
          <w:caps w:val="0"/>
          <w:smallCaps w:val="0"/>
          <w:noProof w:val="0"/>
          <w:sz w:val="24"/>
          <w:szCs w:val="24"/>
          <w:lang w:val="en-GB"/>
        </w:rPr>
        <w:t>2019)</w:t>
      </w:r>
      <w:r w:rsidRPr="69F80601" w:rsidR="671ABA6D">
        <w:rPr>
          <w:rFonts w:ascii="Arial Nova" w:hAnsi="Arial Nova" w:eastAsia="Arial Nova" w:cs="Arial Nova"/>
          <w:b w:val="0"/>
          <w:bCs w:val="0"/>
          <w:i w:val="0"/>
          <w:iCs w:val="0"/>
          <w:caps w:val="0"/>
          <w:smallCaps w:val="0"/>
          <w:noProof w:val="0"/>
          <w:sz w:val="24"/>
          <w:szCs w:val="24"/>
          <w:lang w:val="en-GB"/>
        </w:rPr>
        <w:t xml:space="preserve"> Solomon Asch</w:t>
      </w:r>
      <w:r w:rsidRPr="69F80601" w:rsidR="3A64B7B7">
        <w:rPr>
          <w:rFonts w:ascii="Arial Nova" w:hAnsi="Arial Nova" w:eastAsia="Arial Nova" w:cs="Arial Nova"/>
          <w:b w:val="0"/>
          <w:bCs w:val="0"/>
          <w:i w:val="0"/>
          <w:iCs w:val="0"/>
          <w:caps w:val="0"/>
          <w:smallCaps w:val="0"/>
          <w:noProof w:val="0"/>
          <w:sz w:val="24"/>
          <w:szCs w:val="24"/>
          <w:lang w:val="en-GB"/>
        </w:rPr>
        <w:t xml:space="preserve"> a </w:t>
      </w:r>
      <w:r w:rsidRPr="69F80601" w:rsidR="2AAC4662">
        <w:rPr>
          <w:rFonts w:ascii="Arial Nova" w:hAnsi="Arial Nova" w:eastAsia="Arial Nova" w:cs="Arial Nova"/>
          <w:b w:val="0"/>
          <w:bCs w:val="0"/>
          <w:i w:val="0"/>
          <w:iCs w:val="0"/>
          <w:caps w:val="0"/>
          <w:smallCaps w:val="0"/>
          <w:noProof w:val="0"/>
          <w:sz w:val="24"/>
          <w:szCs w:val="24"/>
          <w:lang w:val="en-GB"/>
        </w:rPr>
        <w:t>well-known</w:t>
      </w:r>
      <w:r w:rsidRPr="69F80601" w:rsidR="3A64B7B7">
        <w:rPr>
          <w:rFonts w:ascii="Arial Nova" w:hAnsi="Arial Nova" w:eastAsia="Arial Nova" w:cs="Arial Nova"/>
          <w:b w:val="0"/>
          <w:bCs w:val="0"/>
          <w:i w:val="0"/>
          <w:iCs w:val="0"/>
          <w:caps w:val="0"/>
          <w:smallCaps w:val="0"/>
          <w:noProof w:val="0"/>
          <w:sz w:val="24"/>
          <w:szCs w:val="24"/>
          <w:lang w:val="en-GB"/>
        </w:rPr>
        <w:t xml:space="preserve"> </w:t>
      </w:r>
      <w:r w:rsidRPr="69F80601" w:rsidR="3A64B7B7">
        <w:rPr>
          <w:rFonts w:ascii="Arial Nova" w:hAnsi="Arial Nova" w:eastAsia="Arial Nova" w:cs="Arial Nova"/>
          <w:b w:val="0"/>
          <w:bCs w:val="0"/>
          <w:i w:val="0"/>
          <w:iCs w:val="0"/>
          <w:caps w:val="0"/>
          <w:smallCaps w:val="0"/>
          <w:noProof w:val="0"/>
          <w:sz w:val="24"/>
          <w:szCs w:val="24"/>
          <w:lang w:val="en-GB"/>
        </w:rPr>
        <w:t>phsycologist</w:t>
      </w:r>
      <w:r w:rsidRPr="69F80601" w:rsidR="671ABA6D">
        <w:rPr>
          <w:rFonts w:ascii="Arial Nova" w:hAnsi="Arial Nova" w:eastAsia="Arial Nova" w:cs="Arial Nova"/>
          <w:b w:val="0"/>
          <w:bCs w:val="0"/>
          <w:i w:val="0"/>
          <w:iCs w:val="0"/>
          <w:caps w:val="0"/>
          <w:smallCaps w:val="0"/>
          <w:noProof w:val="0"/>
          <w:sz w:val="24"/>
          <w:szCs w:val="24"/>
          <w:lang w:val="en-GB"/>
        </w:rPr>
        <w:t xml:space="preserve"> ran an experiment</w:t>
      </w:r>
      <w:r w:rsidRPr="69F80601" w:rsidR="62E0C5D6">
        <w:rPr>
          <w:rFonts w:ascii="Arial Nova" w:hAnsi="Arial Nova" w:eastAsia="Arial Nova" w:cs="Arial Nova"/>
          <w:b w:val="0"/>
          <w:bCs w:val="0"/>
          <w:i w:val="0"/>
          <w:iCs w:val="0"/>
          <w:caps w:val="0"/>
          <w:smallCaps w:val="0"/>
          <w:noProof w:val="0"/>
          <w:sz w:val="24"/>
          <w:szCs w:val="24"/>
          <w:lang w:val="en-GB"/>
        </w:rPr>
        <w:t xml:space="preserve"> </w:t>
      </w:r>
      <w:r w:rsidRPr="69F80601" w:rsidR="3DBEFD21">
        <w:rPr>
          <w:rFonts w:ascii="Arial Nova" w:hAnsi="Arial Nova" w:eastAsia="Arial Nova" w:cs="Arial Nova"/>
          <w:b w:val="0"/>
          <w:bCs w:val="0"/>
          <w:i w:val="0"/>
          <w:iCs w:val="0"/>
          <w:caps w:val="0"/>
          <w:smallCaps w:val="0"/>
          <w:noProof w:val="0"/>
          <w:sz w:val="24"/>
          <w:szCs w:val="24"/>
          <w:lang w:val="en-GB"/>
        </w:rPr>
        <w:t>in</w:t>
      </w:r>
      <w:r w:rsidRPr="69F80601" w:rsidR="62E0C5D6">
        <w:rPr>
          <w:rFonts w:ascii="Arial Nova" w:hAnsi="Arial Nova" w:eastAsia="Arial Nova" w:cs="Arial Nova"/>
          <w:b w:val="0"/>
          <w:bCs w:val="0"/>
          <w:i w:val="0"/>
          <w:iCs w:val="0"/>
          <w:caps w:val="0"/>
          <w:smallCaps w:val="0"/>
          <w:noProof w:val="0"/>
          <w:sz w:val="24"/>
          <w:szCs w:val="24"/>
          <w:lang w:val="en-GB"/>
        </w:rPr>
        <w:t xml:space="preserve"> order to</w:t>
      </w:r>
      <w:r w:rsidRPr="69F80601" w:rsidR="62E0C5D6">
        <w:rPr>
          <w:rFonts w:ascii="Arial Nova" w:hAnsi="Arial Nova" w:eastAsia="Arial Nova" w:cs="Arial Nova"/>
          <w:b w:val="0"/>
          <w:bCs w:val="0"/>
          <w:i w:val="0"/>
          <w:iCs w:val="0"/>
          <w:caps w:val="0"/>
          <w:smallCaps w:val="0"/>
          <w:noProof w:val="0"/>
          <w:sz w:val="24"/>
          <w:szCs w:val="24"/>
          <w:lang w:val="en-GB"/>
        </w:rPr>
        <w:t xml:space="preserve"> find out how much social pressure from a majority group could influence someone to comply</w:t>
      </w:r>
      <w:r w:rsidRPr="69F80601" w:rsidR="671ABA6D">
        <w:rPr>
          <w:rFonts w:ascii="Arial Nova" w:hAnsi="Arial Nova" w:eastAsia="Arial Nova" w:cs="Arial Nova"/>
          <w:b w:val="0"/>
          <w:bCs w:val="0"/>
          <w:i w:val="0"/>
          <w:iCs w:val="0"/>
          <w:caps w:val="0"/>
          <w:smallCaps w:val="0"/>
          <w:noProof w:val="0"/>
          <w:sz w:val="24"/>
          <w:szCs w:val="24"/>
          <w:lang w:val="en-GB"/>
        </w:rPr>
        <w:t xml:space="preserve">. He designed and carried out a social psychology experiment in 1951 in which he asked a subject to respond to questions while the other participants picked the clearly wrong </w:t>
      </w:r>
      <w:r w:rsidRPr="69F80601" w:rsidR="40CDEAAE">
        <w:rPr>
          <w:rFonts w:ascii="Arial Nova" w:hAnsi="Arial Nova" w:eastAsia="Arial Nova" w:cs="Arial Nova"/>
          <w:b w:val="0"/>
          <w:bCs w:val="0"/>
          <w:i w:val="0"/>
          <w:iCs w:val="0"/>
          <w:caps w:val="0"/>
          <w:smallCaps w:val="0"/>
          <w:noProof w:val="0"/>
          <w:sz w:val="24"/>
          <w:szCs w:val="24"/>
          <w:lang w:val="en-GB"/>
        </w:rPr>
        <w:t>answer</w:t>
      </w:r>
      <w:r w:rsidRPr="69F80601" w:rsidR="671ABA6D">
        <w:rPr>
          <w:rFonts w:ascii="Arial Nova" w:hAnsi="Arial Nova" w:eastAsia="Arial Nova" w:cs="Arial Nova"/>
          <w:b w:val="0"/>
          <w:bCs w:val="0"/>
          <w:i w:val="0"/>
          <w:iCs w:val="0"/>
          <w:caps w:val="0"/>
          <w:smallCaps w:val="0"/>
          <w:noProof w:val="0"/>
          <w:sz w:val="24"/>
          <w:szCs w:val="24"/>
          <w:lang w:val="en-GB"/>
        </w:rPr>
        <w:t xml:space="preserve"> to test the individual's willingness to give in to peer </w:t>
      </w:r>
      <w:r w:rsidRPr="69F80601" w:rsidR="47348112">
        <w:rPr>
          <w:rFonts w:ascii="Arial Nova" w:hAnsi="Arial Nova" w:eastAsia="Arial Nova" w:cs="Arial Nova"/>
          <w:b w:val="0"/>
          <w:bCs w:val="0"/>
          <w:i w:val="0"/>
          <w:iCs w:val="0"/>
          <w:caps w:val="0"/>
          <w:smallCaps w:val="0"/>
          <w:noProof w:val="0"/>
          <w:sz w:val="24"/>
          <w:szCs w:val="24"/>
          <w:lang w:val="en-GB"/>
        </w:rPr>
        <w:t>pressure. He</w:t>
      </w:r>
      <w:r w:rsidRPr="69F80601" w:rsidR="671ABA6D">
        <w:rPr>
          <w:rFonts w:ascii="Arial Nova" w:hAnsi="Arial Nova" w:eastAsia="Arial Nova" w:cs="Arial Nova"/>
          <w:b w:val="0"/>
          <w:bCs w:val="0"/>
          <w:i w:val="0"/>
          <w:iCs w:val="0"/>
          <w:caps w:val="0"/>
          <w:smallCaps w:val="0"/>
          <w:noProof w:val="0"/>
          <w:sz w:val="24"/>
          <w:szCs w:val="24"/>
          <w:lang w:val="en-GB"/>
        </w:rPr>
        <w:t xml:space="preserve"> informed the fifty male Swarthmore College students that they would be taking a vision test as part of this experiment. He placed the individual in the experiment with seven other students using a line judgement task. When given the line job, the seven pupils had already decided in advance what their response would be.</w:t>
      </w:r>
      <w:r w:rsidRPr="69F80601" w:rsidR="23B3C927">
        <w:rPr>
          <w:rFonts w:ascii="Arial Nova" w:hAnsi="Arial Nova" w:eastAsia="Arial Nova" w:cs="Arial Nova"/>
          <w:b w:val="0"/>
          <w:bCs w:val="0"/>
          <w:i w:val="0"/>
          <w:iCs w:val="0"/>
          <w:caps w:val="0"/>
          <w:smallCaps w:val="0"/>
          <w:noProof w:val="0"/>
          <w:sz w:val="24"/>
          <w:szCs w:val="24"/>
          <w:lang w:val="en-GB"/>
        </w:rPr>
        <w:t xml:space="preserve"> The </w:t>
      </w:r>
      <w:r w:rsidRPr="69F80601" w:rsidR="78B7EC30">
        <w:rPr>
          <w:rFonts w:ascii="Arial Nova" w:hAnsi="Arial Nova" w:eastAsia="Arial Nova" w:cs="Arial Nova"/>
          <w:b w:val="0"/>
          <w:bCs w:val="0"/>
          <w:i w:val="0"/>
          <w:iCs w:val="0"/>
          <w:caps w:val="0"/>
          <w:smallCaps w:val="0"/>
          <w:noProof w:val="0"/>
          <w:sz w:val="24"/>
          <w:szCs w:val="24"/>
          <w:lang w:val="en-GB"/>
        </w:rPr>
        <w:t>participant believed</w:t>
      </w:r>
      <w:r w:rsidRPr="69F80601" w:rsidR="23B3C927">
        <w:rPr>
          <w:rFonts w:ascii="Arial Nova" w:hAnsi="Arial Nova" w:eastAsia="Arial Nova" w:cs="Arial Nova"/>
          <w:b w:val="0"/>
          <w:bCs w:val="0"/>
          <w:i w:val="0"/>
          <w:iCs w:val="0"/>
          <w:caps w:val="0"/>
          <w:smallCaps w:val="0"/>
          <w:noProof w:val="0"/>
          <w:sz w:val="24"/>
          <w:szCs w:val="24"/>
          <w:lang w:val="en-GB"/>
        </w:rPr>
        <w:t xml:space="preserve"> that they were all taking part in the study. The seven students involved in the experiment purposefully </w:t>
      </w:r>
      <w:r w:rsidRPr="69F80601" w:rsidR="23B3C927">
        <w:rPr>
          <w:rFonts w:ascii="Arial Nova" w:hAnsi="Arial Nova" w:eastAsia="Arial Nova" w:cs="Arial Nova"/>
          <w:b w:val="0"/>
          <w:bCs w:val="0"/>
          <w:i w:val="0"/>
          <w:iCs w:val="0"/>
          <w:caps w:val="0"/>
          <w:smallCaps w:val="0"/>
          <w:noProof w:val="0"/>
          <w:sz w:val="24"/>
          <w:szCs w:val="24"/>
          <w:lang w:val="en-GB"/>
        </w:rPr>
        <w:t>provided</w:t>
      </w:r>
      <w:r w:rsidRPr="69F80601" w:rsidR="23B3C927">
        <w:rPr>
          <w:rFonts w:ascii="Arial Nova" w:hAnsi="Arial Nova" w:eastAsia="Arial Nova" w:cs="Arial Nova"/>
          <w:b w:val="0"/>
          <w:bCs w:val="0"/>
          <w:i w:val="0"/>
          <w:iCs w:val="0"/>
          <w:caps w:val="0"/>
          <w:smallCaps w:val="0"/>
          <w:noProof w:val="0"/>
          <w:sz w:val="24"/>
          <w:szCs w:val="24"/>
          <w:lang w:val="en-GB"/>
        </w:rPr>
        <w:t xml:space="preserve"> the incorrect response 12 times out of a total of 18 trials. The purpose of the experiment was to </w:t>
      </w:r>
      <w:r w:rsidRPr="69F80601" w:rsidR="23B3C927">
        <w:rPr>
          <w:rFonts w:ascii="Arial Nova" w:hAnsi="Arial Nova" w:eastAsia="Arial Nova" w:cs="Arial Nova"/>
          <w:b w:val="0"/>
          <w:bCs w:val="0"/>
          <w:i w:val="0"/>
          <w:iCs w:val="0"/>
          <w:caps w:val="0"/>
          <w:smallCaps w:val="0"/>
          <w:noProof w:val="0"/>
          <w:sz w:val="24"/>
          <w:szCs w:val="24"/>
          <w:lang w:val="en-GB"/>
        </w:rPr>
        <w:t>determine</w:t>
      </w:r>
      <w:r w:rsidRPr="69F80601" w:rsidR="23B3C927">
        <w:rPr>
          <w:rFonts w:ascii="Arial Nova" w:hAnsi="Arial Nova" w:eastAsia="Arial Nova" w:cs="Arial Nova"/>
          <w:b w:val="0"/>
          <w:bCs w:val="0"/>
          <w:i w:val="0"/>
          <w:iCs w:val="0"/>
          <w:caps w:val="0"/>
          <w:smallCaps w:val="0"/>
          <w:noProof w:val="0"/>
          <w:sz w:val="24"/>
          <w:szCs w:val="24"/>
          <w:lang w:val="en-GB"/>
        </w:rPr>
        <w:t xml:space="preserve"> whether the real participant would follow the majority's lead or </w:t>
      </w:r>
      <w:r w:rsidRPr="69F80601" w:rsidR="23B3C927">
        <w:rPr>
          <w:rFonts w:ascii="Arial Nova" w:hAnsi="Arial Nova" w:eastAsia="Arial Nova" w:cs="Arial Nova"/>
          <w:b w:val="0"/>
          <w:bCs w:val="0"/>
          <w:i w:val="0"/>
          <w:iCs w:val="0"/>
          <w:caps w:val="0"/>
          <w:smallCaps w:val="0"/>
          <w:noProof w:val="0"/>
          <w:sz w:val="24"/>
          <w:szCs w:val="24"/>
          <w:lang w:val="en-GB"/>
        </w:rPr>
        <w:t>provide</w:t>
      </w:r>
      <w:r w:rsidRPr="69F80601" w:rsidR="23B3C927">
        <w:rPr>
          <w:rFonts w:ascii="Arial Nova" w:hAnsi="Arial Nova" w:eastAsia="Arial Nova" w:cs="Arial Nova"/>
          <w:b w:val="0"/>
          <w:bCs w:val="0"/>
          <w:i w:val="0"/>
          <w:iCs w:val="0"/>
          <w:caps w:val="0"/>
          <w:smallCaps w:val="0"/>
          <w:noProof w:val="0"/>
          <w:sz w:val="24"/>
          <w:szCs w:val="24"/>
          <w:lang w:val="en-GB"/>
        </w:rPr>
        <w:t xml:space="preserve"> the correct response. Asch counted the instances in which every individual agreed with the majority opinion. When put in this scenario, </w:t>
      </w:r>
      <w:r w:rsidRPr="69F80601" w:rsidR="23B3C927">
        <w:rPr>
          <w:rFonts w:ascii="Arial Nova" w:hAnsi="Arial Nova" w:eastAsia="Arial Nova" w:cs="Arial Nova"/>
          <w:b w:val="0"/>
          <w:bCs w:val="0"/>
          <w:i w:val="0"/>
          <w:iCs w:val="0"/>
          <w:caps w:val="0"/>
          <w:smallCaps w:val="0"/>
          <w:noProof w:val="0"/>
          <w:sz w:val="24"/>
          <w:szCs w:val="24"/>
          <w:lang w:val="en-GB"/>
        </w:rPr>
        <w:t>roughly one-third</w:t>
      </w:r>
      <w:r w:rsidRPr="69F80601" w:rsidR="23B3C927">
        <w:rPr>
          <w:rFonts w:ascii="Arial Nova" w:hAnsi="Arial Nova" w:eastAsia="Arial Nova" w:cs="Arial Nova"/>
          <w:b w:val="0"/>
          <w:bCs w:val="0"/>
          <w:i w:val="0"/>
          <w:iCs w:val="0"/>
          <w:caps w:val="0"/>
          <w:smallCaps w:val="0"/>
          <w:noProof w:val="0"/>
          <w:sz w:val="24"/>
          <w:szCs w:val="24"/>
          <w:lang w:val="en-GB"/>
        </w:rPr>
        <w:t xml:space="preserve"> of the participant</w:t>
      </w:r>
      <w:r w:rsidRPr="69F80601" w:rsidR="23B3C927">
        <w:rPr>
          <w:rFonts w:ascii="Arial Nova" w:hAnsi="Arial Nova" w:eastAsia="Arial Nova" w:cs="Arial Nova"/>
          <w:b w:val="0"/>
          <w:bCs w:val="0"/>
          <w:i w:val="0"/>
          <w:iCs w:val="0"/>
          <w:caps w:val="0"/>
          <w:smallCaps w:val="0"/>
          <w:noProof w:val="0"/>
          <w:sz w:val="24"/>
          <w:szCs w:val="24"/>
          <w:lang w:val="en-GB"/>
        </w:rPr>
        <w:t>s, on average, followed the unquestionably incorrect majority's lead.</w:t>
      </w:r>
      <w:r w:rsidRPr="69F80601" w:rsidR="13465093">
        <w:rPr>
          <w:rFonts w:ascii="Arial Nova" w:hAnsi="Arial Nova" w:eastAsia="Arial Nova" w:cs="Arial Nova"/>
          <w:b w:val="0"/>
          <w:bCs w:val="0"/>
          <w:i w:val="0"/>
          <w:iCs w:val="0"/>
          <w:caps w:val="0"/>
          <w:smallCaps w:val="0"/>
          <w:noProof w:val="0"/>
          <w:sz w:val="24"/>
          <w:szCs w:val="24"/>
          <w:lang w:val="en-GB"/>
        </w:rPr>
        <w:t xml:space="preserve"> An example of social conditioning affecting public services would be </w:t>
      </w:r>
      <w:r w:rsidRPr="69F80601" w:rsidR="19C2A686">
        <w:rPr>
          <w:rFonts w:ascii="Arial Nova" w:hAnsi="Arial Nova" w:eastAsia="Arial Nova" w:cs="Arial Nova"/>
          <w:b w:val="0"/>
          <w:bCs w:val="0"/>
          <w:i w:val="0"/>
          <w:iCs w:val="0"/>
          <w:caps w:val="0"/>
          <w:smallCaps w:val="0"/>
          <w:noProof w:val="0"/>
          <w:sz w:val="24"/>
          <w:szCs w:val="24"/>
          <w:lang w:val="en-GB"/>
        </w:rPr>
        <w:t xml:space="preserve">the protest sparked by the murder of George </w:t>
      </w:r>
      <w:r w:rsidRPr="69F80601" w:rsidR="57F1BF56">
        <w:rPr>
          <w:rFonts w:ascii="Arial Nova" w:hAnsi="Arial Nova" w:eastAsia="Arial Nova" w:cs="Arial Nova"/>
          <w:b w:val="0"/>
          <w:bCs w:val="0"/>
          <w:i w:val="0"/>
          <w:iCs w:val="0"/>
          <w:caps w:val="0"/>
          <w:smallCaps w:val="0"/>
          <w:noProof w:val="0"/>
          <w:sz w:val="24"/>
          <w:szCs w:val="24"/>
          <w:lang w:val="en-GB"/>
        </w:rPr>
        <w:t>Floyd</w:t>
      </w:r>
      <w:r w:rsidRPr="69F80601" w:rsidR="19C2A686">
        <w:rPr>
          <w:rFonts w:ascii="Arial Nova" w:hAnsi="Arial Nova" w:eastAsia="Arial Nova" w:cs="Arial Nova"/>
          <w:b w:val="0"/>
          <w:bCs w:val="0"/>
          <w:i w:val="0"/>
          <w:iCs w:val="0"/>
          <w:caps w:val="0"/>
          <w:smallCaps w:val="0"/>
          <w:noProof w:val="0"/>
          <w:sz w:val="24"/>
          <w:szCs w:val="24"/>
          <w:lang w:val="en-GB"/>
        </w:rPr>
        <w:t xml:space="preserve"> who passed away o</w:t>
      </w:r>
      <w:r w:rsidRPr="69F80601" w:rsidR="7890E6FC">
        <w:rPr>
          <w:rFonts w:ascii="Arial Nova" w:hAnsi="Arial Nova" w:eastAsia="Arial Nova" w:cs="Arial Nova"/>
          <w:b w:val="0"/>
          <w:bCs w:val="0"/>
          <w:i w:val="0"/>
          <w:iCs w:val="0"/>
          <w:caps w:val="0"/>
          <w:smallCaps w:val="0"/>
          <w:noProof w:val="0"/>
          <w:sz w:val="24"/>
          <w:szCs w:val="24"/>
          <w:lang w:val="en-GB"/>
        </w:rPr>
        <w:t>n the 25</w:t>
      </w:r>
      <w:r w:rsidRPr="69F80601" w:rsidR="7890E6FC">
        <w:rPr>
          <w:rFonts w:ascii="Arial Nova" w:hAnsi="Arial Nova" w:eastAsia="Arial Nova" w:cs="Arial Nova"/>
          <w:b w:val="0"/>
          <w:bCs w:val="0"/>
          <w:i w:val="0"/>
          <w:iCs w:val="0"/>
          <w:caps w:val="0"/>
          <w:smallCaps w:val="0"/>
          <w:noProof w:val="0"/>
          <w:sz w:val="24"/>
          <w:szCs w:val="24"/>
          <w:vertAlign w:val="superscript"/>
          <w:lang w:val="en-GB"/>
        </w:rPr>
        <w:t>th</w:t>
      </w:r>
      <w:r w:rsidRPr="69F80601" w:rsidR="7890E6FC">
        <w:rPr>
          <w:rFonts w:ascii="Arial Nova" w:hAnsi="Arial Nova" w:eastAsia="Arial Nova" w:cs="Arial Nova"/>
          <w:b w:val="0"/>
          <w:bCs w:val="0"/>
          <w:i w:val="0"/>
          <w:iCs w:val="0"/>
          <w:caps w:val="0"/>
          <w:smallCaps w:val="0"/>
          <w:noProof w:val="0"/>
          <w:sz w:val="24"/>
          <w:szCs w:val="24"/>
          <w:lang w:val="en-GB"/>
        </w:rPr>
        <w:t xml:space="preserve"> of </w:t>
      </w:r>
      <w:r w:rsidRPr="69F80601" w:rsidR="0D942BE1">
        <w:rPr>
          <w:rFonts w:ascii="Arial Nova" w:hAnsi="Arial Nova" w:eastAsia="Arial Nova" w:cs="Arial Nova"/>
          <w:b w:val="0"/>
          <w:bCs w:val="0"/>
          <w:i w:val="0"/>
          <w:iCs w:val="0"/>
          <w:caps w:val="0"/>
          <w:smallCaps w:val="0"/>
          <w:noProof w:val="0"/>
          <w:sz w:val="24"/>
          <w:szCs w:val="24"/>
          <w:lang w:val="en-GB"/>
        </w:rPr>
        <w:t>May</w:t>
      </w:r>
      <w:r w:rsidRPr="69F80601" w:rsidR="7890E6FC">
        <w:rPr>
          <w:rFonts w:ascii="Arial Nova" w:hAnsi="Arial Nova" w:eastAsia="Arial Nova" w:cs="Arial Nova"/>
          <w:b w:val="0"/>
          <w:bCs w:val="0"/>
          <w:i w:val="0"/>
          <w:iCs w:val="0"/>
          <w:caps w:val="0"/>
          <w:smallCaps w:val="0"/>
          <w:noProof w:val="0"/>
          <w:sz w:val="24"/>
          <w:szCs w:val="24"/>
          <w:lang w:val="en-GB"/>
        </w:rPr>
        <w:t xml:space="preserve"> as </w:t>
      </w:r>
      <w:r w:rsidRPr="69F80601" w:rsidR="7890E6FC">
        <w:rPr>
          <w:rFonts w:ascii="Arial Nova" w:hAnsi="Arial Nova" w:eastAsia="Arial Nova" w:cs="Arial Nova"/>
          <w:b w:val="0"/>
          <w:bCs w:val="0"/>
          <w:i w:val="0"/>
          <w:iCs w:val="0"/>
          <w:caps w:val="0"/>
          <w:smallCaps w:val="0"/>
          <w:noProof w:val="0"/>
          <w:sz w:val="24"/>
          <w:szCs w:val="24"/>
          <w:lang w:val="en-GB"/>
        </w:rPr>
        <w:t>stated</w:t>
      </w:r>
      <w:r w:rsidRPr="69F80601" w:rsidR="7890E6FC">
        <w:rPr>
          <w:rFonts w:ascii="Arial Nova" w:hAnsi="Arial Nova" w:eastAsia="Arial Nova" w:cs="Arial Nova"/>
          <w:b w:val="0"/>
          <w:bCs w:val="0"/>
          <w:i w:val="0"/>
          <w:iCs w:val="0"/>
          <w:caps w:val="0"/>
          <w:smallCaps w:val="0"/>
          <w:noProof w:val="0"/>
          <w:sz w:val="24"/>
          <w:szCs w:val="24"/>
          <w:lang w:val="en-GB"/>
        </w:rPr>
        <w:t xml:space="preserve"> by</w:t>
      </w:r>
      <w:r w:rsidRPr="69F80601" w:rsidR="54B72AF0">
        <w:rPr>
          <w:rFonts w:ascii="Arial Nova" w:hAnsi="Arial Nova" w:eastAsia="Arial Nova" w:cs="Arial Nova"/>
          <w:b w:val="0"/>
          <w:bCs w:val="0"/>
          <w:i w:val="0"/>
          <w:iCs w:val="0"/>
          <w:caps w:val="0"/>
          <w:smallCaps w:val="0"/>
          <w:noProof w:val="0"/>
          <w:sz w:val="24"/>
          <w:szCs w:val="24"/>
          <w:lang w:val="en-GB"/>
        </w:rPr>
        <w:t xml:space="preserve"> Pyper D, Brown J (2020).</w:t>
      </w:r>
      <w:r w:rsidRPr="69F80601" w:rsidR="3E267AEC">
        <w:rPr>
          <w:rFonts w:ascii="Arial Nova" w:hAnsi="Arial Nova" w:eastAsia="Arial Nova" w:cs="Arial Nova"/>
          <w:b w:val="0"/>
          <w:bCs w:val="0"/>
          <w:i w:val="0"/>
          <w:iCs w:val="0"/>
          <w:caps w:val="0"/>
          <w:smallCaps w:val="0"/>
          <w:noProof w:val="0"/>
          <w:sz w:val="24"/>
          <w:szCs w:val="24"/>
          <w:lang w:val="en-GB"/>
        </w:rPr>
        <w:t xml:space="preserve"> According to simply psychology D (2023) </w:t>
      </w:r>
      <w:r w:rsidRPr="69F80601" w:rsidR="440A44B2">
        <w:rPr>
          <w:rFonts w:ascii="Arial Nova" w:hAnsi="Arial Nova" w:eastAsia="Arial Nova" w:cs="Arial Nova"/>
          <w:b w:val="0"/>
          <w:bCs w:val="0"/>
          <w:i w:val="0"/>
          <w:iCs w:val="0"/>
          <w:caps w:val="0"/>
          <w:smallCaps w:val="0"/>
          <w:noProof w:val="0"/>
          <w:sz w:val="24"/>
          <w:szCs w:val="24"/>
          <w:lang w:val="en-GB"/>
        </w:rPr>
        <w:t xml:space="preserve">The study's use of a biassed sample which is one of the issues it faces. Male students within the same category of age made up </w:t>
      </w:r>
      <w:r w:rsidRPr="69F80601" w:rsidR="440A44B2">
        <w:rPr>
          <w:rFonts w:ascii="Arial Nova" w:hAnsi="Arial Nova" w:eastAsia="Arial Nova" w:cs="Arial Nova"/>
          <w:b w:val="0"/>
          <w:bCs w:val="0"/>
          <w:i w:val="0"/>
          <w:iCs w:val="0"/>
          <w:caps w:val="0"/>
          <w:smallCaps w:val="0"/>
          <w:noProof w:val="0"/>
          <w:sz w:val="24"/>
          <w:szCs w:val="24"/>
          <w:lang w:val="en-GB"/>
        </w:rPr>
        <w:t>all of</w:t>
      </w:r>
      <w:r w:rsidRPr="69F80601" w:rsidR="440A44B2">
        <w:rPr>
          <w:rFonts w:ascii="Arial Nova" w:hAnsi="Arial Nova" w:eastAsia="Arial Nova" w:cs="Arial Nova"/>
          <w:b w:val="0"/>
          <w:bCs w:val="0"/>
          <w:i w:val="0"/>
          <w:iCs w:val="0"/>
          <w:caps w:val="0"/>
          <w:smallCaps w:val="0"/>
          <w:noProof w:val="0"/>
          <w:sz w:val="24"/>
          <w:szCs w:val="24"/>
          <w:lang w:val="en-GB"/>
        </w:rPr>
        <w:t xml:space="preserve"> the participants. This points to a lack of population accuracy in the study and an inability to extrapolate the findings to older or female populations</w:t>
      </w:r>
      <w:r w:rsidRPr="69F80601" w:rsidR="440A44B2">
        <w:rPr>
          <w:rFonts w:ascii="Arial Nova" w:hAnsi="Arial Nova" w:eastAsia="Arial Nova" w:cs="Arial Nova"/>
          <w:b w:val="0"/>
          <w:bCs w:val="0"/>
          <w:i w:val="0"/>
          <w:iCs w:val="0"/>
          <w:caps w:val="0"/>
          <w:smallCaps w:val="0"/>
          <w:noProof w:val="0"/>
          <w:sz w:val="24"/>
          <w:szCs w:val="24"/>
          <w:lang w:val="en-GB"/>
        </w:rPr>
        <w:t>.</w:t>
      </w:r>
    </w:p>
    <w:p w:rsidR="7DCF5165" w:rsidP="69F80601" w:rsidRDefault="7DCF5165" w14:paraId="7733662F" w14:textId="4EBF9A41">
      <w:pPr>
        <w:pStyle w:val="Normal"/>
        <w:spacing w:beforeAutospacing="on" w:after="360" w:afterAutospacing="off" w:line="480" w:lineRule="auto"/>
        <w:ind w:left="0"/>
        <w:jc w:val="left"/>
        <w:rPr>
          <w:rFonts w:ascii="Arial Nova" w:hAnsi="Arial Nova" w:eastAsia="Arial Nova" w:cs="Arial Nova"/>
          <w:b w:val="0"/>
          <w:bCs w:val="0"/>
          <w:i w:val="0"/>
          <w:iCs w:val="0"/>
          <w:caps w:val="0"/>
          <w:smallCaps w:val="0"/>
          <w:noProof w:val="0"/>
          <w:sz w:val="24"/>
          <w:szCs w:val="24"/>
          <w:lang w:val="en-GB"/>
        </w:rPr>
      </w:pPr>
      <w:r w:rsidRPr="69F80601" w:rsidR="7DCF5165">
        <w:rPr>
          <w:rFonts w:ascii="Arial Nova" w:hAnsi="Arial Nova" w:eastAsia="Arial Nova" w:cs="Arial Nova"/>
          <w:b w:val="0"/>
          <w:bCs w:val="0"/>
          <w:i w:val="0"/>
          <w:iCs w:val="0"/>
          <w:caps w:val="0"/>
          <w:smallCaps w:val="0"/>
          <w:noProof w:val="0"/>
          <w:sz w:val="24"/>
          <w:szCs w:val="24"/>
          <w:lang w:val="en-GB"/>
        </w:rPr>
        <w:t xml:space="preserve">To conclude obedience is used within public services </w:t>
      </w:r>
      <w:r w:rsidRPr="69F80601" w:rsidR="05EAE981">
        <w:rPr>
          <w:rFonts w:ascii="Arial Nova" w:hAnsi="Arial Nova" w:eastAsia="Arial Nova" w:cs="Arial Nova"/>
          <w:b w:val="0"/>
          <w:bCs w:val="0"/>
          <w:i w:val="0"/>
          <w:iCs w:val="0"/>
          <w:caps w:val="0"/>
          <w:smallCaps w:val="0"/>
          <w:noProof w:val="0"/>
          <w:sz w:val="24"/>
          <w:szCs w:val="24"/>
          <w:lang w:val="en-GB"/>
        </w:rPr>
        <w:t xml:space="preserve">and this can be seen </w:t>
      </w:r>
      <w:r w:rsidRPr="69F80601" w:rsidR="05EAE981">
        <w:rPr>
          <w:rFonts w:ascii="Arial Nova" w:hAnsi="Arial Nova" w:eastAsia="Arial Nova" w:cs="Arial Nova"/>
          <w:b w:val="0"/>
          <w:bCs w:val="0"/>
          <w:i w:val="0"/>
          <w:iCs w:val="0"/>
          <w:caps w:val="0"/>
          <w:smallCaps w:val="0"/>
          <w:noProof w:val="0"/>
          <w:sz w:val="24"/>
          <w:szCs w:val="24"/>
          <w:lang w:val="en-GB"/>
        </w:rPr>
        <w:t>through the use of</w:t>
      </w:r>
      <w:r w:rsidRPr="69F80601" w:rsidR="05EAE981">
        <w:rPr>
          <w:rFonts w:ascii="Arial Nova" w:hAnsi="Arial Nova" w:eastAsia="Arial Nova" w:cs="Arial Nova"/>
          <w:b w:val="0"/>
          <w:bCs w:val="0"/>
          <w:i w:val="0"/>
          <w:iCs w:val="0"/>
          <w:caps w:val="0"/>
          <w:smallCaps w:val="0"/>
          <w:noProof w:val="0"/>
          <w:sz w:val="24"/>
          <w:szCs w:val="24"/>
          <w:lang w:val="en-GB"/>
        </w:rPr>
        <w:t xml:space="preserve"> multiple </w:t>
      </w:r>
      <w:r w:rsidRPr="69F80601" w:rsidR="38C3D5D0">
        <w:rPr>
          <w:rFonts w:ascii="Arial Nova" w:hAnsi="Arial Nova" w:eastAsia="Arial Nova" w:cs="Arial Nova"/>
          <w:b w:val="0"/>
          <w:bCs w:val="0"/>
          <w:i w:val="0"/>
          <w:iCs w:val="0"/>
          <w:caps w:val="0"/>
          <w:smallCaps w:val="0"/>
          <w:noProof w:val="0"/>
          <w:sz w:val="24"/>
          <w:szCs w:val="24"/>
          <w:lang w:val="en-GB"/>
        </w:rPr>
        <w:t>psychological</w:t>
      </w:r>
      <w:r w:rsidRPr="69F80601" w:rsidR="05EAE981">
        <w:rPr>
          <w:rFonts w:ascii="Arial Nova" w:hAnsi="Arial Nova" w:eastAsia="Arial Nova" w:cs="Arial Nova"/>
          <w:b w:val="0"/>
          <w:bCs w:val="0"/>
          <w:i w:val="0"/>
          <w:iCs w:val="0"/>
          <w:caps w:val="0"/>
          <w:smallCaps w:val="0"/>
          <w:noProof w:val="0"/>
          <w:sz w:val="24"/>
          <w:szCs w:val="24"/>
          <w:lang w:val="en-GB"/>
        </w:rPr>
        <w:t xml:space="preserve"> theories</w:t>
      </w:r>
      <w:r w:rsidRPr="69F80601" w:rsidR="222BB6CB">
        <w:rPr>
          <w:rFonts w:ascii="Arial Nova" w:hAnsi="Arial Nova" w:eastAsia="Arial Nova" w:cs="Arial Nova"/>
          <w:b w:val="0"/>
          <w:bCs w:val="0"/>
          <w:i w:val="0"/>
          <w:iCs w:val="0"/>
          <w:caps w:val="0"/>
          <w:smallCaps w:val="0"/>
          <w:noProof w:val="0"/>
          <w:sz w:val="24"/>
          <w:szCs w:val="24"/>
          <w:lang w:val="en-GB"/>
        </w:rPr>
        <w:t xml:space="preserve"> </w:t>
      </w:r>
      <w:r w:rsidRPr="69F80601" w:rsidR="384DDCC8">
        <w:rPr>
          <w:rFonts w:ascii="Arial Nova" w:hAnsi="Arial Nova" w:eastAsia="Arial Nova" w:cs="Arial Nova"/>
          <w:b w:val="0"/>
          <w:bCs w:val="0"/>
          <w:i w:val="0"/>
          <w:iCs w:val="0"/>
          <w:caps w:val="0"/>
          <w:smallCaps w:val="0"/>
          <w:noProof w:val="0"/>
          <w:sz w:val="24"/>
          <w:szCs w:val="24"/>
          <w:lang w:val="en-GB"/>
        </w:rPr>
        <w:t xml:space="preserve">that can be applied to public services today </w:t>
      </w:r>
      <w:r w:rsidRPr="69F80601" w:rsidR="222BB6CB">
        <w:rPr>
          <w:rFonts w:ascii="Arial Nova" w:hAnsi="Arial Nova" w:eastAsia="Arial Nova" w:cs="Arial Nova"/>
          <w:b w:val="0"/>
          <w:bCs w:val="0"/>
          <w:i w:val="0"/>
          <w:iCs w:val="0"/>
          <w:caps w:val="0"/>
          <w:smallCaps w:val="0"/>
          <w:noProof w:val="0"/>
          <w:sz w:val="24"/>
          <w:szCs w:val="24"/>
          <w:lang w:val="en-GB"/>
        </w:rPr>
        <w:t xml:space="preserve">such as </w:t>
      </w:r>
      <w:r w:rsidRPr="69F80601" w:rsidR="2133146A">
        <w:rPr>
          <w:rFonts w:ascii="Arial Nova" w:hAnsi="Arial Nova" w:eastAsia="Arial Nova" w:cs="Arial Nova"/>
          <w:b w:val="0"/>
          <w:bCs w:val="0"/>
          <w:i w:val="0"/>
          <w:iCs w:val="0"/>
          <w:caps w:val="0"/>
          <w:smallCaps w:val="0"/>
          <w:noProof w:val="0"/>
          <w:sz w:val="24"/>
          <w:szCs w:val="24"/>
          <w:lang w:val="en-GB"/>
        </w:rPr>
        <w:t xml:space="preserve">the Hofling study which shows obedience, </w:t>
      </w:r>
      <w:r w:rsidRPr="69F80601" w:rsidR="5CABCAF6">
        <w:rPr>
          <w:rFonts w:ascii="Arial Nova" w:hAnsi="Arial Nova" w:eastAsia="Arial Nova" w:cs="Arial Nova"/>
          <w:b w:val="0"/>
          <w:bCs w:val="0"/>
          <w:i w:val="0"/>
          <w:iCs w:val="0"/>
          <w:caps w:val="0"/>
          <w:smallCaps w:val="0"/>
          <w:noProof w:val="0"/>
          <w:sz w:val="24"/>
          <w:szCs w:val="24"/>
          <w:lang w:val="en-GB"/>
        </w:rPr>
        <w:t xml:space="preserve">The ‘skinner box’ shows operant conditioning and </w:t>
      </w:r>
      <w:r w:rsidRPr="69F80601" w:rsidR="4FDE9E2E">
        <w:rPr>
          <w:rFonts w:ascii="Arial Nova" w:hAnsi="Arial Nova" w:eastAsia="Arial Nova" w:cs="Arial Nova"/>
          <w:b w:val="0"/>
          <w:bCs w:val="0"/>
          <w:i w:val="0"/>
          <w:iCs w:val="0"/>
          <w:caps w:val="0"/>
          <w:smallCaps w:val="0"/>
          <w:noProof w:val="0"/>
          <w:sz w:val="24"/>
          <w:szCs w:val="24"/>
          <w:lang w:val="en-GB"/>
        </w:rPr>
        <w:t>Asch’s theory shows social conditioning</w:t>
      </w:r>
      <w:r w:rsidRPr="69F80601" w:rsidR="637AF454">
        <w:rPr>
          <w:rFonts w:ascii="Arial Nova" w:hAnsi="Arial Nova" w:eastAsia="Arial Nova" w:cs="Arial Nova"/>
          <w:b w:val="0"/>
          <w:bCs w:val="0"/>
          <w:i w:val="0"/>
          <w:iCs w:val="0"/>
          <w:caps w:val="0"/>
          <w:smallCaps w:val="0"/>
          <w:noProof w:val="0"/>
          <w:sz w:val="24"/>
          <w:szCs w:val="24"/>
          <w:lang w:val="en-GB"/>
        </w:rPr>
        <w:t>.</w:t>
      </w:r>
      <w:r w:rsidRPr="69F80601" w:rsidR="39266A3E">
        <w:rPr>
          <w:rFonts w:ascii="Arial Nova" w:hAnsi="Arial Nova" w:eastAsia="Arial Nova" w:cs="Arial Nova"/>
          <w:b w:val="0"/>
          <w:bCs w:val="0"/>
          <w:i w:val="0"/>
          <w:iCs w:val="0"/>
          <w:caps w:val="0"/>
          <w:smallCaps w:val="0"/>
          <w:noProof w:val="0"/>
          <w:sz w:val="24"/>
          <w:szCs w:val="24"/>
          <w:lang w:val="en-GB"/>
        </w:rPr>
        <w:t xml:space="preserve"> Although these theories have their limitations</w:t>
      </w:r>
      <w:r w:rsidRPr="69F80601" w:rsidR="4724669B">
        <w:rPr>
          <w:rFonts w:ascii="Arial Nova" w:hAnsi="Arial Nova" w:eastAsia="Arial Nova" w:cs="Arial Nova"/>
          <w:b w:val="0"/>
          <w:bCs w:val="0"/>
          <w:i w:val="0"/>
          <w:iCs w:val="0"/>
          <w:caps w:val="0"/>
          <w:smallCaps w:val="0"/>
          <w:noProof w:val="0"/>
          <w:sz w:val="24"/>
          <w:szCs w:val="24"/>
          <w:lang w:val="en-GB"/>
        </w:rPr>
        <w:t>, such as ethical and practical concerns</w:t>
      </w:r>
      <w:r w:rsidRPr="69F80601" w:rsidR="6BDC9BC6">
        <w:rPr>
          <w:rFonts w:ascii="Arial Nova" w:hAnsi="Arial Nova" w:eastAsia="Arial Nova" w:cs="Arial Nova"/>
          <w:b w:val="0"/>
          <w:bCs w:val="0"/>
          <w:i w:val="0"/>
          <w:iCs w:val="0"/>
          <w:caps w:val="0"/>
          <w:smallCaps w:val="0"/>
          <w:noProof w:val="0"/>
          <w:sz w:val="24"/>
          <w:szCs w:val="24"/>
          <w:lang w:val="en-GB"/>
        </w:rPr>
        <w:t xml:space="preserve"> the </w:t>
      </w:r>
      <w:r w:rsidRPr="69F80601" w:rsidR="27555253">
        <w:rPr>
          <w:rFonts w:ascii="Arial Nova" w:hAnsi="Arial Nova" w:eastAsia="Arial Nova" w:cs="Arial Nova"/>
          <w:b w:val="0"/>
          <w:bCs w:val="0"/>
          <w:i w:val="0"/>
          <w:iCs w:val="0"/>
          <w:caps w:val="0"/>
          <w:smallCaps w:val="0"/>
          <w:noProof w:val="0"/>
          <w:sz w:val="24"/>
          <w:szCs w:val="24"/>
          <w:lang w:val="en-GB"/>
        </w:rPr>
        <w:t>correlations between the theories and use in the public services can be seen</w:t>
      </w:r>
      <w:r w:rsidRPr="69F80601" w:rsidR="27555253">
        <w:rPr>
          <w:rFonts w:ascii="Arial Nova" w:hAnsi="Arial Nova" w:eastAsia="Arial Nova" w:cs="Arial Nova"/>
          <w:b w:val="0"/>
          <w:bCs w:val="0"/>
          <w:i w:val="0"/>
          <w:iCs w:val="0"/>
          <w:caps w:val="0"/>
          <w:smallCaps w:val="0"/>
          <w:noProof w:val="0"/>
          <w:sz w:val="24"/>
          <w:szCs w:val="24"/>
          <w:lang w:val="en-GB"/>
        </w:rPr>
        <w:t>.</w:t>
      </w:r>
      <w:r w:rsidRPr="69F80601" w:rsidR="6BDC9BC6">
        <w:rPr>
          <w:rFonts w:ascii="Arial Nova" w:hAnsi="Arial Nova" w:eastAsia="Arial Nova" w:cs="Arial Nova"/>
          <w:b w:val="0"/>
          <w:bCs w:val="0"/>
          <w:i w:val="0"/>
          <w:iCs w:val="0"/>
          <w:caps w:val="0"/>
          <w:smallCaps w:val="0"/>
          <w:noProof w:val="0"/>
          <w:sz w:val="24"/>
          <w:szCs w:val="24"/>
          <w:lang w:val="en-GB"/>
        </w:rPr>
        <w:t xml:space="preserve">  </w:t>
      </w:r>
    </w:p>
    <w:p w:rsidR="37FDE122" w:rsidP="69F80601" w:rsidRDefault="37FDE122" w14:paraId="74FEA67B" w14:textId="379E7866">
      <w:pPr>
        <w:pStyle w:val="Normal"/>
        <w:spacing w:before="0" w:beforeAutospacing="on" w:after="360" w:afterAutospacing="off" w:line="480" w:lineRule="auto"/>
        <w:ind w:left="0"/>
        <w:jc w:val="left"/>
        <w:rPr>
          <w:rFonts w:ascii="Arial Nova" w:hAnsi="Arial Nova" w:eastAsia="Arial Nova" w:cs="Arial Nova"/>
          <w:sz w:val="24"/>
          <w:szCs w:val="24"/>
        </w:rPr>
      </w:pPr>
    </w:p>
    <w:p w:rsidR="69F80601" w:rsidP="69F80601" w:rsidRDefault="69F80601" w14:paraId="53E72D50" w14:textId="4144FF71">
      <w:pPr>
        <w:pStyle w:val="Normal"/>
        <w:spacing w:beforeAutospacing="on" w:after="360" w:afterAutospacing="off" w:line="480" w:lineRule="auto"/>
        <w:ind w:left="0"/>
        <w:jc w:val="left"/>
        <w:rPr>
          <w:rFonts w:ascii="Arial Nova" w:hAnsi="Arial Nova" w:eastAsia="Arial Nova" w:cs="Arial Nova"/>
          <w:sz w:val="24"/>
          <w:szCs w:val="24"/>
        </w:rPr>
      </w:pPr>
    </w:p>
    <w:p w:rsidR="69F80601" w:rsidP="69F80601" w:rsidRDefault="69F80601" w14:paraId="7753CF25" w14:textId="0E948768">
      <w:pPr>
        <w:pStyle w:val="Normal"/>
        <w:spacing w:beforeAutospacing="on" w:after="360" w:afterAutospacing="off" w:line="480" w:lineRule="auto"/>
        <w:ind w:left="0"/>
        <w:jc w:val="left"/>
        <w:rPr>
          <w:rFonts w:ascii="Arial Nova" w:hAnsi="Arial Nova" w:eastAsia="Arial Nova" w:cs="Arial Nova"/>
          <w:sz w:val="24"/>
          <w:szCs w:val="24"/>
        </w:rPr>
      </w:pPr>
    </w:p>
    <w:p w:rsidR="69F80601" w:rsidP="69F80601" w:rsidRDefault="69F80601" w14:paraId="0BFABE50" w14:textId="30765455">
      <w:pPr>
        <w:pStyle w:val="Normal"/>
        <w:spacing w:beforeAutospacing="on" w:after="360" w:afterAutospacing="off" w:line="480" w:lineRule="auto"/>
        <w:ind w:left="0"/>
        <w:jc w:val="left"/>
        <w:rPr>
          <w:rFonts w:ascii="Arial Nova" w:hAnsi="Arial Nova" w:eastAsia="Arial Nova" w:cs="Arial Nova"/>
          <w:sz w:val="24"/>
          <w:szCs w:val="24"/>
        </w:rPr>
      </w:pPr>
    </w:p>
    <w:p w:rsidR="69F80601" w:rsidP="69F80601" w:rsidRDefault="69F80601" w14:paraId="56B2572E" w14:textId="3CCC76CF">
      <w:pPr>
        <w:pStyle w:val="Normal"/>
        <w:spacing w:beforeAutospacing="on" w:after="360" w:afterAutospacing="off" w:line="480" w:lineRule="auto"/>
        <w:ind w:left="0"/>
        <w:jc w:val="left"/>
        <w:rPr>
          <w:rFonts w:ascii="Arial Nova" w:hAnsi="Arial Nova" w:eastAsia="Arial Nova" w:cs="Arial Nova"/>
          <w:sz w:val="24"/>
          <w:szCs w:val="24"/>
        </w:rPr>
      </w:pPr>
    </w:p>
    <w:p w:rsidR="74F967C7" w:rsidP="69F80601" w:rsidRDefault="74F967C7" w14:paraId="50CB6528" w14:textId="307A272F">
      <w:pPr>
        <w:pStyle w:val="Normal"/>
        <w:spacing w:beforeAutospacing="on" w:after="360" w:afterAutospacing="off" w:line="480" w:lineRule="auto"/>
        <w:ind w:left="0"/>
        <w:jc w:val="left"/>
        <w:rPr>
          <w:rFonts w:ascii="Arial Nova" w:hAnsi="Arial Nova" w:eastAsia="Arial Nova" w:cs="Arial Nova"/>
          <w:sz w:val="24"/>
          <w:szCs w:val="24"/>
        </w:rPr>
      </w:pPr>
      <w:r w:rsidRPr="69F80601" w:rsidR="74F967C7">
        <w:rPr>
          <w:rFonts w:ascii="Arial Nova" w:hAnsi="Arial Nova" w:eastAsia="Arial Nova" w:cs="Arial Nova"/>
          <w:sz w:val="24"/>
          <w:szCs w:val="24"/>
        </w:rPr>
        <w:t>Refrence</w:t>
      </w:r>
      <w:r w:rsidRPr="69F80601" w:rsidR="74F967C7">
        <w:rPr>
          <w:rFonts w:ascii="Arial Nova" w:hAnsi="Arial Nova" w:eastAsia="Arial Nova" w:cs="Arial Nova"/>
          <w:sz w:val="24"/>
          <w:szCs w:val="24"/>
        </w:rPr>
        <w:t xml:space="preserve"> list</w:t>
      </w:r>
    </w:p>
    <w:p w:rsidR="69F80601" w:rsidP="69F80601" w:rsidRDefault="69F80601" w14:paraId="3C028270" w14:textId="43755DD0">
      <w:pPr>
        <w:pStyle w:val="Normal"/>
        <w:spacing w:beforeAutospacing="on" w:after="360" w:afterAutospacing="off" w:line="480" w:lineRule="auto"/>
        <w:ind w:left="0"/>
        <w:jc w:val="left"/>
        <w:rPr>
          <w:rFonts w:ascii="Arial Nova" w:hAnsi="Arial Nova" w:eastAsia="Arial Nova" w:cs="Arial Nova"/>
          <w:sz w:val="24"/>
          <w:szCs w:val="24"/>
        </w:rPr>
      </w:pPr>
    </w:p>
    <w:p w:rsidR="74F967C7" w:rsidP="69F80601" w:rsidRDefault="74F967C7" w14:paraId="53DB862D" w14:textId="0C64413C">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Dyfed-Powys </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Police(</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2023) Dog section </w:t>
      </w:r>
    </w:p>
    <w:p w:rsidR="74F967C7" w:rsidP="69F80601" w:rsidRDefault="74F967C7" w14:paraId="174AC093" w14:textId="3E88EBDB">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3e7bbcfc2d724c20">
        <w:r w:rsidRPr="69F80601" w:rsidR="74F967C7">
          <w:rPr>
            <w:rStyle w:val="Hyperlink"/>
            <w:rFonts w:ascii="Arial Nova" w:hAnsi="Arial Nova" w:eastAsia="Arial Nova" w:cs="Arial Nova"/>
            <w:b w:val="0"/>
            <w:bCs w:val="0"/>
            <w:i w:val="0"/>
            <w:iCs w:val="0"/>
            <w:caps w:val="0"/>
            <w:smallCaps w:val="0"/>
            <w:strike w:val="0"/>
            <w:dstrike w:val="0"/>
            <w:noProof w:val="0"/>
            <w:sz w:val="24"/>
            <w:szCs w:val="24"/>
            <w:lang w:val="en-GB"/>
          </w:rPr>
          <w:t>https://www.dyfed-powys.police.uk/police-forces/dyfed-powys-police/areas/about-us/about-us/dog-section/</w:t>
        </w:r>
      </w:hyperlink>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on:</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7</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Ocotber</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2023</w:t>
      </w:r>
    </w:p>
    <w:p w:rsidR="69F80601" w:rsidP="69F80601" w:rsidRDefault="69F80601" w14:paraId="657D82B3" w14:textId="69E422C7">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4F967C7" w:rsidP="69F80601" w:rsidRDefault="74F967C7" w14:paraId="388EE71E" w14:textId="53039355">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Home Office (2023)</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Police use of firearm statistics, </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England</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and Wales: April 2022 to March 2023</w:t>
      </w:r>
    </w:p>
    <w:p w:rsidR="74F967C7" w:rsidP="69F80601" w:rsidRDefault="74F967C7" w14:paraId="27573FFC" w14:textId="48C62853">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9974cf39673f4468">
        <w:r w:rsidRPr="69F80601" w:rsidR="74F967C7">
          <w:rPr>
            <w:rStyle w:val="Hyperlink"/>
            <w:rFonts w:ascii="Arial Nova" w:hAnsi="Arial Nova" w:eastAsia="Arial Nova" w:cs="Arial Nova"/>
            <w:b w:val="0"/>
            <w:bCs w:val="0"/>
            <w:i w:val="0"/>
            <w:iCs w:val="0"/>
            <w:caps w:val="0"/>
            <w:smallCaps w:val="0"/>
            <w:strike w:val="0"/>
            <w:dstrike w:val="0"/>
            <w:noProof w:val="0"/>
            <w:sz w:val="24"/>
            <w:szCs w:val="24"/>
            <w:lang w:val="en-GB"/>
          </w:rPr>
          <w:t>https://www.gov.uk/government/statistics/police-use-of-firearms-statistics-england-and-wales-april-2022-to-march-2023/police-use-of-firearms-statistics-england-and-wales-april-2022-to-march-2023</w:t>
        </w:r>
      </w:hyperlink>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on:</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7</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October 2023</w:t>
      </w:r>
    </w:p>
    <w:p w:rsidR="69F80601" w:rsidP="69F80601" w:rsidRDefault="69F80601" w14:paraId="1519CC31" w14:textId="3FE36FC4">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4F967C7" w:rsidP="69F80601" w:rsidRDefault="74F967C7" w14:paraId="52440CAC" w14:textId="6211652B">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Metropolitan Police (2023) </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Commissioner call for reform of police accountability system </w:t>
      </w:r>
    </w:p>
    <w:p w:rsidR="74F967C7" w:rsidP="69F80601" w:rsidRDefault="74F967C7" w14:paraId="187CD443" w14:textId="0B7C6CFF">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44728a7e5e684da6">
        <w:r w:rsidRPr="69F80601" w:rsidR="74F967C7">
          <w:rPr>
            <w:rStyle w:val="Hyperlink"/>
            <w:rFonts w:ascii="Arial Nova" w:hAnsi="Arial Nova" w:eastAsia="Arial Nova" w:cs="Arial Nova"/>
            <w:b w:val="0"/>
            <w:bCs w:val="0"/>
            <w:i w:val="0"/>
            <w:iCs w:val="0"/>
            <w:caps w:val="0"/>
            <w:smallCaps w:val="0"/>
            <w:strike w:val="0"/>
            <w:dstrike w:val="0"/>
            <w:noProof w:val="0"/>
            <w:sz w:val="24"/>
            <w:szCs w:val="24"/>
            <w:lang w:val="en-GB"/>
          </w:rPr>
          <w:t>https://news.met.police.uk/news/commissioner-calls-for-reform-of-police-accountability-system-472687</w:t>
        </w:r>
      </w:hyperlink>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on:</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7</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October</w:t>
      </w:r>
    </w:p>
    <w:p w:rsidR="69F80601" w:rsidP="69F80601" w:rsidRDefault="69F80601" w14:paraId="3852934E" w14:textId="6C268C4B">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4F967C7" w:rsidP="69F80601" w:rsidRDefault="74F967C7" w14:paraId="78A0550E" w14:textId="049B3464">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Modern Therapy (2019) </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Asch conformity Experiment Explained </w:t>
      </w:r>
    </w:p>
    <w:p w:rsidR="74F967C7" w:rsidP="69F80601" w:rsidRDefault="74F967C7" w14:paraId="6B52C2CE" w14:textId="393F65FE">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9112e5254b544d5e">
        <w:r w:rsidRPr="69F80601" w:rsidR="74F967C7">
          <w:rPr>
            <w:rStyle w:val="Hyperlink"/>
            <w:rFonts w:ascii="Arial Nova" w:hAnsi="Arial Nova" w:eastAsia="Arial Nova" w:cs="Arial Nova"/>
            <w:b w:val="0"/>
            <w:bCs w:val="0"/>
            <w:i w:val="0"/>
            <w:iCs w:val="0"/>
            <w:caps w:val="0"/>
            <w:smallCaps w:val="0"/>
            <w:strike w:val="0"/>
            <w:dstrike w:val="0"/>
            <w:noProof w:val="0"/>
            <w:sz w:val="24"/>
            <w:szCs w:val="24"/>
            <w:lang w:val="en-GB"/>
          </w:rPr>
          <w:t>https://moderntherapy.online/blog-2/asch-conformity-experiment-explained</w:t>
        </w:r>
      </w:hyperlink>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on 7</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October 2023</w:t>
      </w:r>
    </w:p>
    <w:p w:rsidR="74F967C7" w:rsidP="69F80601" w:rsidRDefault="74F967C7" w14:paraId="42E13ABB" w14:textId="713A0AA2">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Practical Psychology (2023)</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The Hofling Nurse Study </w:t>
      </w:r>
    </w:p>
    <w:p w:rsidR="74F967C7" w:rsidP="69F80601" w:rsidRDefault="74F967C7" w14:paraId="69C7D7C1" w14:textId="59C20E65">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Available at: </w:t>
      </w:r>
      <w:hyperlink r:id="Rfa0ef11649514f25">
        <w:r w:rsidRPr="69F80601" w:rsidR="74F967C7">
          <w:rPr>
            <w:rStyle w:val="Hyperlink"/>
            <w:rFonts w:ascii="Arial Nova" w:hAnsi="Arial Nova" w:eastAsia="Arial Nova" w:cs="Arial Nova"/>
            <w:b w:val="0"/>
            <w:bCs w:val="0"/>
            <w:i w:val="1"/>
            <w:iCs w:val="1"/>
            <w:caps w:val="0"/>
            <w:smallCaps w:val="0"/>
            <w:strike w:val="0"/>
            <w:dstrike w:val="0"/>
            <w:noProof w:val="0"/>
            <w:sz w:val="24"/>
            <w:szCs w:val="24"/>
            <w:lang w:val="en-GB"/>
          </w:rPr>
          <w:t>https://practicalpie.com/the-hofling-nurse-study/</w:t>
        </w:r>
      </w:hyperlink>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accessed </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on:</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6</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vertAlign w:val="superscript"/>
          <w:lang w:val="en-GB"/>
        </w:rPr>
        <w:t>th</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of October 2023</w:t>
      </w:r>
    </w:p>
    <w:p w:rsidR="69F80601" w:rsidP="69F80601" w:rsidRDefault="69F80601" w14:paraId="619BDE2F" w14:textId="76244003">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4F967C7" w:rsidP="69F80601" w:rsidRDefault="74F967C7" w14:paraId="6A13FF50" w14:textId="1888258D">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Pyper D, Brown J (2020) </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Black</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vertAlign w:val="superscript"/>
          <w:lang w:val="en-GB"/>
        </w:rPr>
        <w:t xml:space="preserve"> lives matter</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vertAlign w:val="superscript"/>
          <w:lang w:val="en-GB"/>
        </w:rPr>
        <w:t xml:space="preserve"> protests: UK reaction to the killing of George Floyd</w:t>
      </w:r>
    </w:p>
    <w:p w:rsidR="74F967C7" w:rsidP="69F80601" w:rsidRDefault="74F967C7" w14:paraId="089E6B89" w14:textId="0DA4F319">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Available at: </w:t>
      </w:r>
      <w:hyperlink r:id="Ree615eb29c164dc1">
        <w:r w:rsidRPr="69F80601" w:rsidR="74F967C7">
          <w:rPr>
            <w:rStyle w:val="Hyperlink"/>
            <w:rFonts w:ascii="Arial Nova" w:hAnsi="Arial Nova" w:eastAsia="Arial Nova" w:cs="Arial Nova"/>
            <w:b w:val="0"/>
            <w:bCs w:val="0"/>
            <w:i w:val="0"/>
            <w:iCs w:val="0"/>
            <w:caps w:val="0"/>
            <w:smallCaps w:val="0"/>
            <w:strike w:val="0"/>
            <w:dstrike w:val="0"/>
            <w:noProof w:val="0"/>
            <w:sz w:val="24"/>
            <w:szCs w:val="24"/>
            <w:vertAlign w:val="superscript"/>
            <w:lang w:val="en-GB"/>
          </w:rPr>
          <w:t>https://commonslibrary.parliament.uk/black-lives-matter-protests-uk-reaction/</w:t>
        </w:r>
      </w:hyperlink>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 xml:space="preserve">  accessed </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on:</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7th of October</w:t>
      </w:r>
    </w:p>
    <w:p w:rsidR="69F80601" w:rsidP="69F80601" w:rsidRDefault="69F80601" w14:paraId="107A6AED" w14:textId="2F9991AE">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4F967C7" w:rsidP="69F80601" w:rsidRDefault="74F967C7" w14:paraId="6B07F4F1" w14:textId="17E3F2B0">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Science Direct (2022)</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Psychological Theory</w:t>
      </w:r>
    </w:p>
    <w:p w:rsidR="74F967C7" w:rsidP="69F80601" w:rsidRDefault="74F967C7" w14:paraId="18F1ED94" w14:textId="18A282C5">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w:anchor=":~:text=Psychological%20theories%20explain%20the%20long,early%20experiences%2C%20and%20interpersonal%20relations" r:id="R637ea2a081ca4487">
        <w:r w:rsidRPr="69F80601" w:rsidR="74F967C7">
          <w:rPr>
            <w:rStyle w:val="Hyperlink"/>
            <w:rFonts w:ascii="Arial Nova" w:hAnsi="Arial Nova" w:eastAsia="Arial Nova" w:cs="Arial Nova"/>
            <w:b w:val="0"/>
            <w:bCs w:val="0"/>
            <w:i w:val="0"/>
            <w:iCs w:val="0"/>
            <w:caps w:val="0"/>
            <w:smallCaps w:val="0"/>
            <w:strike w:val="0"/>
            <w:dstrike w:val="0"/>
            <w:noProof w:val="0"/>
            <w:sz w:val="24"/>
            <w:szCs w:val="24"/>
            <w:lang w:val="en-GB"/>
          </w:rPr>
          <w:t>https://www.sciencedirect.com/topics/psychology/psychological-theory#:~:text=Psychological%20theories%20explain%20the%20long,early%20experiences%2C%20and%20interpersonal%20relations</w:t>
        </w:r>
      </w:hyperlink>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on:</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6</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October 2023</w:t>
      </w:r>
    </w:p>
    <w:p w:rsidR="69F80601" w:rsidP="69F80601" w:rsidRDefault="69F80601" w14:paraId="77A378AA" w14:textId="0965B0CB">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4F967C7" w:rsidP="69F80601" w:rsidRDefault="74F967C7" w14:paraId="1FC8FB24" w14:textId="71BB3159">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Simply Psychology A (2023) </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Operant Conditioning: What it is, how it works, And Examples</w:t>
      </w:r>
    </w:p>
    <w:p w:rsidR="74F967C7" w:rsidP="69F80601" w:rsidRDefault="74F967C7" w14:paraId="2EF54457" w14:textId="105F7B19">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Available at:</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w:t>
      </w:r>
      <w:hyperlink r:id="R258751f82a834082">
        <w:r w:rsidRPr="69F80601" w:rsidR="74F967C7">
          <w:rPr>
            <w:rStyle w:val="Hyperlink"/>
            <w:rFonts w:ascii="Arial Nova" w:hAnsi="Arial Nova" w:eastAsia="Arial Nova" w:cs="Arial Nova"/>
            <w:b w:val="0"/>
            <w:bCs w:val="0"/>
            <w:i w:val="1"/>
            <w:iCs w:val="1"/>
            <w:caps w:val="0"/>
            <w:smallCaps w:val="0"/>
            <w:strike w:val="0"/>
            <w:dstrike w:val="0"/>
            <w:noProof w:val="0"/>
            <w:sz w:val="24"/>
            <w:szCs w:val="24"/>
            <w:lang w:val="en-GB"/>
          </w:rPr>
          <w:t>https://www.simplypsychology.org/operant-conditioning.html</w:t>
        </w:r>
      </w:hyperlink>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accessed </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on:</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6</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October</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2023</w:t>
      </w:r>
    </w:p>
    <w:p w:rsidR="69F80601" w:rsidP="69F80601" w:rsidRDefault="69F80601" w14:paraId="0A65EB57" w14:textId="742179DE">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4F967C7" w:rsidP="69F80601" w:rsidRDefault="74F967C7" w14:paraId="55FCF5C7" w14:textId="30CDBB1A">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Simply Psychology B (2023)</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Skinner Box: What is An Operant conditioning Chamber </w:t>
      </w:r>
    </w:p>
    <w:p w:rsidR="74F967C7" w:rsidP="69F80601" w:rsidRDefault="74F967C7" w14:paraId="00C11623" w14:textId="3E347004">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Available at: </w:t>
      </w:r>
      <w:hyperlink r:id="R1c520266f1fb49a9">
        <w:r w:rsidRPr="69F80601" w:rsidR="74F967C7">
          <w:rPr>
            <w:rStyle w:val="Hyperlink"/>
            <w:rFonts w:ascii="Arial Nova" w:hAnsi="Arial Nova" w:eastAsia="Arial Nova" w:cs="Arial Nova"/>
            <w:b w:val="0"/>
            <w:bCs w:val="0"/>
            <w:i w:val="1"/>
            <w:iCs w:val="1"/>
            <w:caps w:val="0"/>
            <w:smallCaps w:val="0"/>
            <w:strike w:val="0"/>
            <w:dstrike w:val="0"/>
            <w:noProof w:val="0"/>
            <w:sz w:val="24"/>
            <w:szCs w:val="24"/>
            <w:lang w:val="en-GB"/>
          </w:rPr>
          <w:t>https://www.simplypsychology.org/operant-conditioning.html</w:t>
        </w:r>
      </w:hyperlink>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accessed </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on:</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6</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vertAlign w:val="superscript"/>
          <w:lang w:val="en-GB"/>
        </w:rPr>
        <w:t>th</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of October 2023</w:t>
      </w:r>
    </w:p>
    <w:p w:rsidR="69F80601" w:rsidP="69F80601" w:rsidRDefault="69F80601" w14:paraId="22AAE6E4" w14:textId="7A6BC29C">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4F967C7" w:rsidP="69F80601" w:rsidRDefault="74F967C7" w14:paraId="096B820D" w14:textId="39AFD776">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Simply Psychology C (2023) Hofling Hospital experiment (1966) </w:t>
      </w:r>
    </w:p>
    <w:p w:rsidR="74F967C7" w:rsidP="69F80601" w:rsidRDefault="74F967C7" w14:paraId="1A714BE8" w14:textId="553FA448">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Available at: </w:t>
      </w:r>
      <w:hyperlink w:anchor=":~:text=Weaknesses,neither%20the%20doctor%20was%20real" r:id="Re07103e07b5941f4">
        <w:r w:rsidRPr="69F80601" w:rsidR="74F967C7">
          <w:rPr>
            <w:rStyle w:val="Hyperlink"/>
            <w:rFonts w:ascii="Arial Nova" w:hAnsi="Arial Nova" w:eastAsia="Arial Nova" w:cs="Arial Nova"/>
            <w:b w:val="0"/>
            <w:bCs w:val="0"/>
            <w:i w:val="1"/>
            <w:iCs w:val="1"/>
            <w:caps w:val="0"/>
            <w:smallCaps w:val="0"/>
            <w:strike w:val="0"/>
            <w:dstrike w:val="0"/>
            <w:noProof w:val="0"/>
            <w:sz w:val="24"/>
            <w:szCs w:val="24"/>
            <w:lang w:val="en-GB"/>
          </w:rPr>
          <w:t>https://www.simplypsychology.org/hofling-obedience.html#:~:text=Weaknesses,neither%20the%20doctor%20was%20real</w:t>
        </w:r>
      </w:hyperlink>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Accessed</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on:</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10</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vertAlign w:val="superscript"/>
          <w:lang w:val="en-GB"/>
        </w:rPr>
        <w:t>th</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 of October</w:t>
      </w:r>
    </w:p>
    <w:p w:rsidR="74F967C7" w:rsidP="69F80601" w:rsidRDefault="74F967C7" w14:paraId="689B6A96" w14:textId="072D67A4">
      <w:pPr>
        <w:pStyle w:val="Heading1"/>
        <w:keepNext w:val="1"/>
        <w:keepLines w:val="1"/>
        <w:spacing w:before="240" w:after="0" w:line="480" w:lineRule="auto"/>
        <w:rPr>
          <w:rFonts w:ascii="Arial Nova" w:hAnsi="Arial Nova" w:eastAsia="Arial Nova" w:cs="Arial Nova"/>
          <w:b w:val="0"/>
          <w:bCs w:val="0"/>
          <w:i w:val="0"/>
          <w:iCs w:val="0"/>
          <w:caps w:val="0"/>
          <w:smallCaps w:val="0"/>
          <w:noProof w:val="0"/>
          <w:color w:val="2F5496" w:themeColor="accent1" w:themeTint="FF" w:themeShade="BF"/>
          <w:sz w:val="24"/>
          <w:szCs w:val="24"/>
          <w:lang w:val="en-US"/>
        </w:rPr>
      </w:pPr>
      <w:r w:rsidRPr="69F80601" w:rsidR="74F967C7">
        <w:rPr>
          <w:rFonts w:ascii="Arial Nova" w:hAnsi="Arial Nova" w:eastAsia="Arial Nova" w:cs="Arial Nova"/>
          <w:b w:val="0"/>
          <w:bCs w:val="0"/>
          <w:i w:val="1"/>
          <w:iCs w:val="1"/>
          <w:caps w:val="0"/>
          <w:smallCaps w:val="0"/>
          <w:strike w:val="0"/>
          <w:dstrike w:val="0"/>
          <w:noProof w:val="0"/>
          <w:color w:val="2F5496" w:themeColor="accent1" w:themeTint="FF" w:themeShade="BF"/>
          <w:sz w:val="24"/>
          <w:szCs w:val="24"/>
          <w:u w:val="none"/>
          <w:lang w:val="en-GB"/>
        </w:rPr>
        <w:t xml:space="preserve">Simply </w:t>
      </w:r>
      <w:r w:rsidRPr="69F80601" w:rsidR="74F967C7">
        <w:rPr>
          <w:rFonts w:ascii="Arial Nova" w:hAnsi="Arial Nova" w:eastAsia="Arial Nova" w:cs="Arial Nova"/>
          <w:b w:val="0"/>
          <w:bCs w:val="0"/>
          <w:i w:val="1"/>
          <w:iCs w:val="1"/>
          <w:caps w:val="0"/>
          <w:smallCaps w:val="0"/>
          <w:strike w:val="0"/>
          <w:dstrike w:val="0"/>
          <w:noProof w:val="0"/>
          <w:color w:val="2F5496" w:themeColor="accent1" w:themeTint="FF" w:themeShade="BF"/>
          <w:sz w:val="24"/>
          <w:szCs w:val="24"/>
          <w:u w:val="none"/>
          <w:lang w:val="en-GB"/>
        </w:rPr>
        <w:t>Phsycology</w:t>
      </w:r>
      <w:r w:rsidRPr="69F80601" w:rsidR="74F967C7">
        <w:rPr>
          <w:rFonts w:ascii="Arial Nova" w:hAnsi="Arial Nova" w:eastAsia="Arial Nova" w:cs="Arial Nova"/>
          <w:b w:val="0"/>
          <w:bCs w:val="0"/>
          <w:i w:val="1"/>
          <w:iCs w:val="1"/>
          <w:caps w:val="0"/>
          <w:smallCaps w:val="0"/>
          <w:strike w:val="0"/>
          <w:dstrike w:val="0"/>
          <w:noProof w:val="0"/>
          <w:color w:val="2F5496" w:themeColor="accent1" w:themeTint="FF" w:themeShade="BF"/>
          <w:sz w:val="24"/>
          <w:szCs w:val="24"/>
          <w:u w:val="none"/>
          <w:lang w:val="en-GB"/>
        </w:rPr>
        <w:t xml:space="preserve"> D (2023) </w:t>
      </w:r>
      <w:r w:rsidRPr="69F80601" w:rsidR="74F967C7">
        <w:rPr>
          <w:rFonts w:ascii="Arial Nova" w:hAnsi="Arial Nova" w:eastAsia="Arial Nova" w:cs="Arial Nova"/>
          <w:b w:val="0"/>
          <w:bCs w:val="0"/>
          <w:i w:val="0"/>
          <w:iCs w:val="0"/>
          <w:caps w:val="0"/>
          <w:smallCaps w:val="0"/>
          <w:strike w:val="0"/>
          <w:dstrike w:val="0"/>
          <w:noProof w:val="0"/>
          <w:color w:val="2F5496" w:themeColor="accent1" w:themeTint="FF" w:themeShade="BF"/>
          <w:sz w:val="24"/>
          <w:szCs w:val="24"/>
          <w:u w:val="none"/>
          <w:lang w:val="en-GB"/>
        </w:rPr>
        <w:t>Solomon Asch Conformity Line Experiment Study</w:t>
      </w:r>
    </w:p>
    <w:p w:rsidR="74F967C7" w:rsidP="69F80601" w:rsidRDefault="74F967C7" w14:paraId="03D26A1A" w14:textId="6E209DD4">
      <w:pPr>
        <w:pStyle w:val="Heading1"/>
        <w:keepNext w:val="1"/>
        <w:keepLines w:val="1"/>
        <w:spacing w:before="240" w:after="0" w:line="480" w:lineRule="auto"/>
        <w:rPr>
          <w:rFonts w:ascii="Arial Nova" w:hAnsi="Arial Nova" w:eastAsia="Arial Nova" w:cs="Arial Nova"/>
          <w:b w:val="0"/>
          <w:bCs w:val="0"/>
          <w:i w:val="0"/>
          <w:iCs w:val="0"/>
          <w:caps w:val="0"/>
          <w:smallCaps w:val="0"/>
          <w:noProof w:val="0"/>
          <w:color w:val="2F5496" w:themeColor="accent1" w:themeTint="FF" w:themeShade="BF"/>
          <w:sz w:val="24"/>
          <w:szCs w:val="24"/>
          <w:lang w:val="en-US"/>
        </w:rPr>
      </w:pPr>
      <w:r w:rsidRPr="69F80601" w:rsidR="74F967C7">
        <w:rPr>
          <w:rFonts w:ascii="Arial Nova" w:hAnsi="Arial Nova" w:eastAsia="Arial Nova" w:cs="Arial Nova"/>
          <w:b w:val="0"/>
          <w:bCs w:val="0"/>
          <w:i w:val="0"/>
          <w:iCs w:val="0"/>
          <w:caps w:val="0"/>
          <w:smallCaps w:val="0"/>
          <w:noProof w:val="0"/>
          <w:color w:val="2F5496" w:themeColor="accent1" w:themeTint="FF" w:themeShade="BF"/>
          <w:sz w:val="24"/>
          <w:szCs w:val="24"/>
          <w:lang w:val="en-GB"/>
        </w:rPr>
        <w:t xml:space="preserve">Available at: </w:t>
      </w:r>
      <w:hyperlink w:anchor=":~:text=Critical%20Evaluation,or%20older%20groups%20of%20people" r:id="Rc935be79c14c4599">
        <w:r w:rsidRPr="69F80601" w:rsidR="74F967C7">
          <w:rPr>
            <w:rStyle w:val="Hyperlink"/>
            <w:rFonts w:ascii="Arial Nova" w:hAnsi="Arial Nova" w:eastAsia="Arial Nova" w:cs="Arial Nova"/>
            <w:b w:val="0"/>
            <w:bCs w:val="0"/>
            <w:i w:val="0"/>
            <w:iCs w:val="0"/>
            <w:caps w:val="0"/>
            <w:smallCaps w:val="0"/>
            <w:strike w:val="0"/>
            <w:dstrike w:val="0"/>
            <w:noProof w:val="0"/>
            <w:sz w:val="24"/>
            <w:szCs w:val="24"/>
            <w:lang w:val="en-GB"/>
          </w:rPr>
          <w:t>https://www.simplypsychology.org/asch-conformity.html#:~:text=Critical%20Evaluation,or%20older%20groups%20of%20people</w:t>
        </w:r>
      </w:hyperlink>
      <w:r w:rsidRPr="69F80601" w:rsidR="74F967C7">
        <w:rPr>
          <w:rFonts w:ascii="Arial Nova" w:hAnsi="Arial Nova" w:eastAsia="Arial Nova" w:cs="Arial Nova"/>
          <w:b w:val="0"/>
          <w:bCs w:val="0"/>
          <w:i w:val="0"/>
          <w:iCs w:val="0"/>
          <w:caps w:val="0"/>
          <w:smallCaps w:val="0"/>
          <w:noProof w:val="0"/>
          <w:color w:val="2F5496" w:themeColor="accent1" w:themeTint="FF" w:themeShade="BF"/>
          <w:sz w:val="24"/>
          <w:szCs w:val="24"/>
          <w:lang w:val="en-GB"/>
        </w:rPr>
        <w:t xml:space="preserve">. </w:t>
      </w:r>
      <w:r w:rsidRPr="69F80601" w:rsidR="74F967C7">
        <w:rPr>
          <w:rFonts w:ascii="Arial Nova" w:hAnsi="Arial Nova" w:eastAsia="Arial Nova" w:cs="Arial Nova"/>
          <w:b w:val="0"/>
          <w:bCs w:val="0"/>
          <w:i w:val="0"/>
          <w:iCs w:val="0"/>
          <w:caps w:val="0"/>
          <w:smallCaps w:val="0"/>
          <w:noProof w:val="0"/>
          <w:color w:val="2F5496" w:themeColor="accent1" w:themeTint="FF" w:themeShade="BF"/>
          <w:sz w:val="24"/>
          <w:szCs w:val="24"/>
          <w:lang w:val="en-GB"/>
        </w:rPr>
        <w:t xml:space="preserve">Accessed </w:t>
      </w:r>
      <w:r w:rsidRPr="69F80601" w:rsidR="74F967C7">
        <w:rPr>
          <w:rFonts w:ascii="Arial Nova" w:hAnsi="Arial Nova" w:eastAsia="Arial Nova" w:cs="Arial Nova"/>
          <w:b w:val="0"/>
          <w:bCs w:val="0"/>
          <w:i w:val="0"/>
          <w:iCs w:val="0"/>
          <w:caps w:val="0"/>
          <w:smallCaps w:val="0"/>
          <w:noProof w:val="0"/>
          <w:color w:val="2F5496" w:themeColor="accent1" w:themeTint="FF" w:themeShade="BF"/>
          <w:sz w:val="24"/>
          <w:szCs w:val="24"/>
          <w:lang w:val="en-GB"/>
        </w:rPr>
        <w:t>on:</w:t>
      </w:r>
      <w:r w:rsidRPr="69F80601" w:rsidR="74F967C7">
        <w:rPr>
          <w:rFonts w:ascii="Arial Nova" w:hAnsi="Arial Nova" w:eastAsia="Arial Nova" w:cs="Arial Nova"/>
          <w:b w:val="0"/>
          <w:bCs w:val="0"/>
          <w:i w:val="0"/>
          <w:iCs w:val="0"/>
          <w:caps w:val="0"/>
          <w:smallCaps w:val="0"/>
          <w:noProof w:val="0"/>
          <w:color w:val="2F5496" w:themeColor="accent1" w:themeTint="FF" w:themeShade="BF"/>
          <w:sz w:val="24"/>
          <w:szCs w:val="24"/>
          <w:lang w:val="en-GB"/>
        </w:rPr>
        <w:t>10</w:t>
      </w:r>
      <w:r w:rsidRPr="69F80601" w:rsidR="74F967C7">
        <w:rPr>
          <w:rFonts w:ascii="Arial Nova" w:hAnsi="Arial Nova" w:eastAsia="Arial Nova" w:cs="Arial Nova"/>
          <w:b w:val="0"/>
          <w:bCs w:val="0"/>
          <w:i w:val="0"/>
          <w:iCs w:val="0"/>
          <w:caps w:val="0"/>
          <w:smallCaps w:val="0"/>
          <w:noProof w:val="0"/>
          <w:color w:val="2F5496" w:themeColor="accent1" w:themeTint="FF" w:themeShade="BF"/>
          <w:sz w:val="24"/>
          <w:szCs w:val="24"/>
          <w:vertAlign w:val="superscript"/>
          <w:lang w:val="en-GB"/>
        </w:rPr>
        <w:t>th</w:t>
      </w:r>
      <w:r w:rsidRPr="69F80601" w:rsidR="74F967C7">
        <w:rPr>
          <w:rFonts w:ascii="Arial Nova" w:hAnsi="Arial Nova" w:eastAsia="Arial Nova" w:cs="Arial Nova"/>
          <w:b w:val="0"/>
          <w:bCs w:val="0"/>
          <w:i w:val="0"/>
          <w:iCs w:val="0"/>
          <w:caps w:val="0"/>
          <w:smallCaps w:val="0"/>
          <w:noProof w:val="0"/>
          <w:color w:val="2F5496" w:themeColor="accent1" w:themeTint="FF" w:themeShade="BF"/>
          <w:sz w:val="24"/>
          <w:szCs w:val="24"/>
          <w:lang w:val="en-GB"/>
        </w:rPr>
        <w:t xml:space="preserve"> of October</w:t>
      </w:r>
    </w:p>
    <w:p w:rsidR="69F80601" w:rsidP="69F80601" w:rsidRDefault="69F80601" w14:paraId="6E3C9BB2" w14:textId="47B96E3B">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74F967C7" w:rsidP="69F80601" w:rsidRDefault="74F967C7" w14:paraId="179B804B" w14:textId="5973BF73">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Guardian (2023) </w:t>
      </w:r>
      <w:r w:rsidRPr="69F80601" w:rsidR="74F967C7">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Metropolitan police says officer back on armed duty after protest</w:t>
      </w:r>
    </w:p>
    <w:p w:rsidR="74F967C7" w:rsidP="69F80601" w:rsidRDefault="74F967C7" w14:paraId="5BF60789" w14:textId="3CFEF37F">
      <w:pPr>
        <w:spacing w:after="160"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385ff83059084d92">
        <w:r w:rsidRPr="69F80601" w:rsidR="74F967C7">
          <w:rPr>
            <w:rStyle w:val="Hyperlink"/>
            <w:rFonts w:ascii="Arial Nova" w:hAnsi="Arial Nova" w:eastAsia="Arial Nova" w:cs="Arial Nova"/>
            <w:b w:val="0"/>
            <w:bCs w:val="0"/>
            <w:i w:val="0"/>
            <w:iCs w:val="0"/>
            <w:caps w:val="0"/>
            <w:smallCaps w:val="0"/>
            <w:strike w:val="0"/>
            <w:dstrike w:val="0"/>
            <w:noProof w:val="0"/>
            <w:sz w:val="24"/>
            <w:szCs w:val="24"/>
            <w:lang w:val="en-GB"/>
          </w:rPr>
          <w:t>https://www.theguardian.com/uk-news/2023/sep/29/metropolitan-police-says-officers-back-on-armed-duty-after-protest</w:t>
        </w:r>
      </w:hyperlink>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accessed on 6</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69F80601" w:rsidR="74F967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October 2023</w:t>
      </w:r>
    </w:p>
    <w:p w:rsidR="69F80601" w:rsidP="69F80601" w:rsidRDefault="69F80601" w14:paraId="2C6A6CC8" w14:textId="3AA6D3A8">
      <w:pPr>
        <w:pStyle w:val="Normal"/>
        <w:spacing w:beforeAutospacing="on" w:after="360" w:afterAutospacing="off" w:line="480" w:lineRule="auto"/>
        <w:ind w:left="0"/>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0peeY1IUseFDrO" int2:id="NfVkGn3z">
      <int2:state int2:type="AugLoop_Text_Critique" int2:value="Rejected"/>
    </int2:textHash>
    <int2:textHash int2:hashCode="ngamk7/h8jYRn8" int2:id="gMKyr10u">
      <int2:state int2:type="AugLoop_Text_Critique" int2:value="Rejected"/>
    </int2:textHash>
    <int2:textHash int2:hashCode="oJ5Bgp+hdxLAfO" int2:id="B3pyopVf">
      <int2:state int2:type="AugLoop_Text_Critique" int2:value="Rejected"/>
    </int2:textHash>
    <int2:bookmark int2:bookmarkName="_Int_G0PKPUqG" int2:invalidationBookmarkName="" int2:hashCode="yPGQYWw/ocZbDH" int2:id="rAxMoHSv">
      <int2:state int2:type="AugLoop_Text_Critique" int2:value="Rejected"/>
    </int2:bookmark>
    <int2:bookmark int2:bookmarkName="_Int_PlsTEzFv" int2:invalidationBookmarkName="" int2:hashCode="0GYf/LRGEYcRtn" int2:id="DrRolbdb">
      <int2:state int2:type="AugLoop_Text_Critique" int2:value="Rejected"/>
    </int2:bookmark>
    <int2:bookmark int2:bookmarkName="_Int_CDwexcrj" int2:invalidationBookmarkName="" int2:hashCode="odadiXlS5FCmhB" int2:id="ArZSjrIo">
      <int2:state int2:type="AugLoop_Text_Critique" int2:value="Rejected"/>
    </int2:bookmark>
    <int2:bookmark int2:bookmarkName="_Int_X6e58Rd7" int2:invalidationBookmarkName="" int2:hashCode="RtmSWxErnS6ylO" int2:id="oceHnI6r">
      <int2:state int2:type="AugLoop_Text_Critique" int2:value="Rejected"/>
    </int2:bookmark>
    <int2:bookmark int2:bookmarkName="_Int_M2bD4HHj" int2:invalidationBookmarkName="" int2:hashCode="lY9X9X1yow8ynu" int2:id="a7vQGqKz">
      <int2:state int2:type="AugLoop_Text_Critique" int2:value="Rejected"/>
    </int2:bookmark>
    <int2:entireDocument int2:id="bWpspHBc">
      <int2:extLst>
        <oel:ext uri="E302BA01-7950-474C-9AD3-286E660C40A8">
          <int2:similaritySummary int2:version="1" int2:runId="1699389524023" int2:tilesCheckedInThisRun="0" int2:totalNumOfTiles="5" int2:similarityAnnotationCount="0" int2:numWords="1124"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7082FF2-2B5D8A74 2C078E63-20580ED4 29BCB24F-6D9FC469 468CBC38-2E884035 2A722E66-4279D711 74FEA67B-379E7866"/>
  </int2:onDemandWorkflows>
</int2:intelligence>
</file>

<file path=word/numbering.xml><?xml version="1.0" encoding="utf-8"?>
<w:numbering xmlns:w="http://schemas.openxmlformats.org/wordprocessingml/2006/main">
  <w:abstractNum xmlns:w="http://schemas.openxmlformats.org/wordprocessingml/2006/main" w:abstractNumId="1">
    <w:nsid w:val="15b247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1BB213"/>
    <w:rsid w:val="00FF3EE8"/>
    <w:rsid w:val="012C72CC"/>
    <w:rsid w:val="014E02E2"/>
    <w:rsid w:val="016A683C"/>
    <w:rsid w:val="0213DEDC"/>
    <w:rsid w:val="0306389D"/>
    <w:rsid w:val="03AFAF3D"/>
    <w:rsid w:val="03E4A2EC"/>
    <w:rsid w:val="04457D49"/>
    <w:rsid w:val="045FF041"/>
    <w:rsid w:val="048FA6A8"/>
    <w:rsid w:val="04A208FE"/>
    <w:rsid w:val="04A9A1F5"/>
    <w:rsid w:val="050CD70B"/>
    <w:rsid w:val="05EAE981"/>
    <w:rsid w:val="05F9C14A"/>
    <w:rsid w:val="062B7709"/>
    <w:rsid w:val="06523B9E"/>
    <w:rsid w:val="06E63EE6"/>
    <w:rsid w:val="076F236E"/>
    <w:rsid w:val="07D9A9C0"/>
    <w:rsid w:val="080C691A"/>
    <w:rsid w:val="08253653"/>
    <w:rsid w:val="088F7743"/>
    <w:rsid w:val="08B18778"/>
    <w:rsid w:val="08D8DA7B"/>
    <w:rsid w:val="08E3CFF0"/>
    <w:rsid w:val="0949111A"/>
    <w:rsid w:val="095AD4D9"/>
    <w:rsid w:val="0A33884D"/>
    <w:rsid w:val="0A4D0A2F"/>
    <w:rsid w:val="0B600EFE"/>
    <w:rsid w:val="0B773914"/>
    <w:rsid w:val="0BCB097C"/>
    <w:rsid w:val="0C19267E"/>
    <w:rsid w:val="0C679E36"/>
    <w:rsid w:val="0C80B1DC"/>
    <w:rsid w:val="0CFEC093"/>
    <w:rsid w:val="0D168437"/>
    <w:rsid w:val="0D3A0717"/>
    <w:rsid w:val="0D7355A7"/>
    <w:rsid w:val="0D942BE1"/>
    <w:rsid w:val="0DB35196"/>
    <w:rsid w:val="0DC8F8B6"/>
    <w:rsid w:val="0DC96216"/>
    <w:rsid w:val="0DF5C784"/>
    <w:rsid w:val="0E408E7F"/>
    <w:rsid w:val="0E7EF8AE"/>
    <w:rsid w:val="0E9A90F4"/>
    <w:rsid w:val="0EB3B951"/>
    <w:rsid w:val="0F130C58"/>
    <w:rsid w:val="0F15AEFB"/>
    <w:rsid w:val="0FD2594F"/>
    <w:rsid w:val="0FEFDA34"/>
    <w:rsid w:val="108431F2"/>
    <w:rsid w:val="11336782"/>
    <w:rsid w:val="113699C2"/>
    <w:rsid w:val="11782F41"/>
    <w:rsid w:val="11EB5A13"/>
    <w:rsid w:val="12253D3C"/>
    <w:rsid w:val="123A4B00"/>
    <w:rsid w:val="126ACB02"/>
    <w:rsid w:val="127D3F14"/>
    <w:rsid w:val="132DF9E3"/>
    <w:rsid w:val="13465093"/>
    <w:rsid w:val="1363C5C7"/>
    <w:rsid w:val="1421DD3D"/>
    <w:rsid w:val="1454C23B"/>
    <w:rsid w:val="14C9CA44"/>
    <w:rsid w:val="159189D7"/>
    <w:rsid w:val="1592C75E"/>
    <w:rsid w:val="159E849D"/>
    <w:rsid w:val="1618AEA3"/>
    <w:rsid w:val="164358D4"/>
    <w:rsid w:val="16A43E20"/>
    <w:rsid w:val="16B24E5F"/>
    <w:rsid w:val="171264DA"/>
    <w:rsid w:val="173A54FE"/>
    <w:rsid w:val="17B5A253"/>
    <w:rsid w:val="180098C2"/>
    <w:rsid w:val="181C61A9"/>
    <w:rsid w:val="184DD831"/>
    <w:rsid w:val="18602B67"/>
    <w:rsid w:val="188AE2C0"/>
    <w:rsid w:val="18CA6820"/>
    <w:rsid w:val="18F42AB0"/>
    <w:rsid w:val="19C2A686"/>
    <w:rsid w:val="19D120BF"/>
    <w:rsid w:val="19DBDEE2"/>
    <w:rsid w:val="1ACC1E7C"/>
    <w:rsid w:val="1AD1B3EB"/>
    <w:rsid w:val="1B36F4C9"/>
    <w:rsid w:val="1BB8169E"/>
    <w:rsid w:val="1BE52955"/>
    <w:rsid w:val="1C891376"/>
    <w:rsid w:val="1C8A3A00"/>
    <w:rsid w:val="1CD70F16"/>
    <w:rsid w:val="1CEF4D40"/>
    <w:rsid w:val="1D2F44EB"/>
    <w:rsid w:val="1D6D03FC"/>
    <w:rsid w:val="1E3E800D"/>
    <w:rsid w:val="1EF34904"/>
    <w:rsid w:val="1EFEB78E"/>
    <w:rsid w:val="1F115593"/>
    <w:rsid w:val="1FF06A9F"/>
    <w:rsid w:val="200F0EFF"/>
    <w:rsid w:val="201F802C"/>
    <w:rsid w:val="2033FE7F"/>
    <w:rsid w:val="203D375A"/>
    <w:rsid w:val="204168FA"/>
    <w:rsid w:val="208B87C1"/>
    <w:rsid w:val="20D7F2C7"/>
    <w:rsid w:val="2133146A"/>
    <w:rsid w:val="213DBA95"/>
    <w:rsid w:val="21AEC41F"/>
    <w:rsid w:val="21BB508D"/>
    <w:rsid w:val="21D9140C"/>
    <w:rsid w:val="22178FED"/>
    <w:rsid w:val="222BB6CB"/>
    <w:rsid w:val="2234C982"/>
    <w:rsid w:val="223AE766"/>
    <w:rsid w:val="22546AD9"/>
    <w:rsid w:val="22F854FA"/>
    <w:rsid w:val="23145652"/>
    <w:rsid w:val="233C0A77"/>
    <w:rsid w:val="23B3C927"/>
    <w:rsid w:val="23B89FB1"/>
    <w:rsid w:val="23EEC687"/>
    <w:rsid w:val="24BF93BF"/>
    <w:rsid w:val="25148784"/>
    <w:rsid w:val="25D42B81"/>
    <w:rsid w:val="26C9EDF3"/>
    <w:rsid w:val="26EE38D6"/>
    <w:rsid w:val="272AEA02"/>
    <w:rsid w:val="27555253"/>
    <w:rsid w:val="282623C6"/>
    <w:rsid w:val="2843EC44"/>
    <w:rsid w:val="284AF23C"/>
    <w:rsid w:val="287346AB"/>
    <w:rsid w:val="28BF4187"/>
    <w:rsid w:val="28D82F25"/>
    <w:rsid w:val="292A0AD3"/>
    <w:rsid w:val="299A4AE4"/>
    <w:rsid w:val="299EF39B"/>
    <w:rsid w:val="29EADBF1"/>
    <w:rsid w:val="2A3A30C4"/>
    <w:rsid w:val="2A595A19"/>
    <w:rsid w:val="2AAC4662"/>
    <w:rsid w:val="2AD3787E"/>
    <w:rsid w:val="2B3AC3FC"/>
    <w:rsid w:val="2B492002"/>
    <w:rsid w:val="2C0A5EA2"/>
    <w:rsid w:val="2C668EC5"/>
    <w:rsid w:val="2C686DA3"/>
    <w:rsid w:val="2CAC5235"/>
    <w:rsid w:val="2CD1EBA6"/>
    <w:rsid w:val="2CD6945D"/>
    <w:rsid w:val="2D08FA47"/>
    <w:rsid w:val="2D0A6422"/>
    <w:rsid w:val="2D94EB57"/>
    <w:rsid w:val="2DABA048"/>
    <w:rsid w:val="2DD28B80"/>
    <w:rsid w:val="2E588FB9"/>
    <w:rsid w:val="2EEA6080"/>
    <w:rsid w:val="2F13A2DF"/>
    <w:rsid w:val="2F1A57CF"/>
    <w:rsid w:val="2FC099BF"/>
    <w:rsid w:val="2FEC29C4"/>
    <w:rsid w:val="301BA426"/>
    <w:rsid w:val="307820BB"/>
    <w:rsid w:val="3088C11D"/>
    <w:rsid w:val="30919D2E"/>
    <w:rsid w:val="3096FFA0"/>
    <w:rsid w:val="31560841"/>
    <w:rsid w:val="315C888C"/>
    <w:rsid w:val="31AA0580"/>
    <w:rsid w:val="3213F11C"/>
    <w:rsid w:val="3231BD0D"/>
    <w:rsid w:val="3264180E"/>
    <w:rsid w:val="32707A84"/>
    <w:rsid w:val="32D1D9C3"/>
    <w:rsid w:val="32F61396"/>
    <w:rsid w:val="33083F88"/>
    <w:rsid w:val="33185869"/>
    <w:rsid w:val="332804CD"/>
    <w:rsid w:val="337A77FC"/>
    <w:rsid w:val="342DA4D9"/>
    <w:rsid w:val="348791B9"/>
    <w:rsid w:val="3589504B"/>
    <w:rsid w:val="35F26DD4"/>
    <w:rsid w:val="369F7A27"/>
    <w:rsid w:val="36B1B811"/>
    <w:rsid w:val="36B81264"/>
    <w:rsid w:val="37506A83"/>
    <w:rsid w:val="37FDE122"/>
    <w:rsid w:val="37FF71FF"/>
    <w:rsid w:val="38319C9B"/>
    <w:rsid w:val="383579E9"/>
    <w:rsid w:val="384DDCC8"/>
    <w:rsid w:val="3885E459"/>
    <w:rsid w:val="38C3D5D0"/>
    <w:rsid w:val="38D23433"/>
    <w:rsid w:val="38D51FFA"/>
    <w:rsid w:val="39266A3E"/>
    <w:rsid w:val="39387027"/>
    <w:rsid w:val="395042EA"/>
    <w:rsid w:val="39AE692F"/>
    <w:rsid w:val="39F54701"/>
    <w:rsid w:val="3A64B7B7"/>
    <w:rsid w:val="3B5DD2AE"/>
    <w:rsid w:val="3CBEF8C8"/>
    <w:rsid w:val="3CD2E322"/>
    <w:rsid w:val="3D298A2B"/>
    <w:rsid w:val="3D46B387"/>
    <w:rsid w:val="3DBEFD21"/>
    <w:rsid w:val="3DC72B7F"/>
    <w:rsid w:val="3E267AEC"/>
    <w:rsid w:val="3E5AC929"/>
    <w:rsid w:val="3E6A492B"/>
    <w:rsid w:val="3E931597"/>
    <w:rsid w:val="3E9ED214"/>
    <w:rsid w:val="3ED3AA7F"/>
    <w:rsid w:val="3F0871D0"/>
    <w:rsid w:val="3F62FBE0"/>
    <w:rsid w:val="3F795CFA"/>
    <w:rsid w:val="3FB5481E"/>
    <w:rsid w:val="3FBF846E"/>
    <w:rsid w:val="3FDE98AC"/>
    <w:rsid w:val="3FF875A5"/>
    <w:rsid w:val="3FF977E3"/>
    <w:rsid w:val="401422C7"/>
    <w:rsid w:val="40551E6A"/>
    <w:rsid w:val="4099640B"/>
    <w:rsid w:val="40A44231"/>
    <w:rsid w:val="40CDEAAE"/>
    <w:rsid w:val="411654C6"/>
    <w:rsid w:val="4151CA3F"/>
    <w:rsid w:val="416EF6E3"/>
    <w:rsid w:val="419269EB"/>
    <w:rsid w:val="42401292"/>
    <w:rsid w:val="42A90A5A"/>
    <w:rsid w:val="42F5C077"/>
    <w:rsid w:val="434224A6"/>
    <w:rsid w:val="43964D1B"/>
    <w:rsid w:val="43CDAB19"/>
    <w:rsid w:val="440A44B2"/>
    <w:rsid w:val="443D139B"/>
    <w:rsid w:val="44432C58"/>
    <w:rsid w:val="445AE6DE"/>
    <w:rsid w:val="44CA0AAD"/>
    <w:rsid w:val="454CAA1D"/>
    <w:rsid w:val="4631DA1C"/>
    <w:rsid w:val="4681B2EE"/>
    <w:rsid w:val="46BEB8CB"/>
    <w:rsid w:val="4724669B"/>
    <w:rsid w:val="47348112"/>
    <w:rsid w:val="47491DED"/>
    <w:rsid w:val="474D65F0"/>
    <w:rsid w:val="47818EDD"/>
    <w:rsid w:val="47A2E71B"/>
    <w:rsid w:val="480998F5"/>
    <w:rsid w:val="48BFF9FD"/>
    <w:rsid w:val="49DA5360"/>
    <w:rsid w:val="4A638C09"/>
    <w:rsid w:val="4AB7D07E"/>
    <w:rsid w:val="4B4139B7"/>
    <w:rsid w:val="4BB34081"/>
    <w:rsid w:val="4C117087"/>
    <w:rsid w:val="4C78B410"/>
    <w:rsid w:val="4CDD0A18"/>
    <w:rsid w:val="4E13ECD0"/>
    <w:rsid w:val="4E476223"/>
    <w:rsid w:val="4E994F7D"/>
    <w:rsid w:val="4F94D0A3"/>
    <w:rsid w:val="4FDE9E2E"/>
    <w:rsid w:val="501A8509"/>
    <w:rsid w:val="506E2726"/>
    <w:rsid w:val="511CA4A1"/>
    <w:rsid w:val="51364E84"/>
    <w:rsid w:val="51D02F69"/>
    <w:rsid w:val="5257AF4B"/>
    <w:rsid w:val="52BC5BBD"/>
    <w:rsid w:val="531D0CD5"/>
    <w:rsid w:val="536035F6"/>
    <w:rsid w:val="539F674F"/>
    <w:rsid w:val="54080BCF"/>
    <w:rsid w:val="545955BE"/>
    <w:rsid w:val="54B72AF0"/>
    <w:rsid w:val="54C4C902"/>
    <w:rsid w:val="54FC808A"/>
    <w:rsid w:val="556FD6BC"/>
    <w:rsid w:val="559EB1AE"/>
    <w:rsid w:val="56307ADA"/>
    <w:rsid w:val="56B4ACFC"/>
    <w:rsid w:val="56CBFC87"/>
    <w:rsid w:val="56F5A8B6"/>
    <w:rsid w:val="56F80E66"/>
    <w:rsid w:val="5708CD91"/>
    <w:rsid w:val="573E9890"/>
    <w:rsid w:val="57BC9241"/>
    <w:rsid w:val="57CA6BC8"/>
    <w:rsid w:val="57F1BF56"/>
    <w:rsid w:val="58956B4D"/>
    <w:rsid w:val="58BC249F"/>
    <w:rsid w:val="58EAF83F"/>
    <w:rsid w:val="595862A2"/>
    <w:rsid w:val="59C7DFA7"/>
    <w:rsid w:val="59CFBFD7"/>
    <w:rsid w:val="59D1AC98"/>
    <w:rsid w:val="59D3E741"/>
    <w:rsid w:val="5A73619B"/>
    <w:rsid w:val="5A919E25"/>
    <w:rsid w:val="5A9DBA32"/>
    <w:rsid w:val="5B1DC154"/>
    <w:rsid w:val="5B2B0497"/>
    <w:rsid w:val="5B3997D2"/>
    <w:rsid w:val="5B712D8C"/>
    <w:rsid w:val="5B877E3E"/>
    <w:rsid w:val="5BBAE6C2"/>
    <w:rsid w:val="5BDD4FA1"/>
    <w:rsid w:val="5BF6FF9F"/>
    <w:rsid w:val="5C2C42FB"/>
    <w:rsid w:val="5C7E1544"/>
    <w:rsid w:val="5C900364"/>
    <w:rsid w:val="5C9E02D3"/>
    <w:rsid w:val="5CABCAF6"/>
    <w:rsid w:val="5CC6D4F8"/>
    <w:rsid w:val="5CCE5A08"/>
    <w:rsid w:val="5D8EC5D6"/>
    <w:rsid w:val="5DB0A531"/>
    <w:rsid w:val="5DE1B2D2"/>
    <w:rsid w:val="5DEFCD6F"/>
    <w:rsid w:val="5E39D334"/>
    <w:rsid w:val="5E8F074D"/>
    <w:rsid w:val="5EB59A65"/>
    <w:rsid w:val="5F2A9637"/>
    <w:rsid w:val="5FC7A426"/>
    <w:rsid w:val="5FD5A395"/>
    <w:rsid w:val="60389659"/>
    <w:rsid w:val="6070B946"/>
    <w:rsid w:val="60DD46D1"/>
    <w:rsid w:val="60FAC21D"/>
    <w:rsid w:val="61195394"/>
    <w:rsid w:val="62494A2D"/>
    <w:rsid w:val="626236F9"/>
    <w:rsid w:val="62873FE0"/>
    <w:rsid w:val="62CF65B0"/>
    <w:rsid w:val="62E0C5D6"/>
    <w:rsid w:val="62F699A7"/>
    <w:rsid w:val="62FD9F9F"/>
    <w:rsid w:val="62FFC837"/>
    <w:rsid w:val="637AF454"/>
    <w:rsid w:val="6405F4E0"/>
    <w:rsid w:val="645663D3"/>
    <w:rsid w:val="64799122"/>
    <w:rsid w:val="648E73CE"/>
    <w:rsid w:val="64EFF977"/>
    <w:rsid w:val="650307AC"/>
    <w:rsid w:val="6526A251"/>
    <w:rsid w:val="6599D7BB"/>
    <w:rsid w:val="65A1C541"/>
    <w:rsid w:val="671ABA6D"/>
    <w:rsid w:val="675B3FC4"/>
    <w:rsid w:val="676C4632"/>
    <w:rsid w:val="67889518"/>
    <w:rsid w:val="6816CFA7"/>
    <w:rsid w:val="6859F2F3"/>
    <w:rsid w:val="69246579"/>
    <w:rsid w:val="69414506"/>
    <w:rsid w:val="69550EFD"/>
    <w:rsid w:val="696BA53D"/>
    <w:rsid w:val="69C65042"/>
    <w:rsid w:val="69F80601"/>
    <w:rsid w:val="6A700BDA"/>
    <w:rsid w:val="6A944AA2"/>
    <w:rsid w:val="6BCADF51"/>
    <w:rsid w:val="6BDC9BC6"/>
    <w:rsid w:val="6C159273"/>
    <w:rsid w:val="6C410219"/>
    <w:rsid w:val="6CE83111"/>
    <w:rsid w:val="6D657970"/>
    <w:rsid w:val="6DDB2BDD"/>
    <w:rsid w:val="6DDEAE3F"/>
    <w:rsid w:val="6DE3EC42"/>
    <w:rsid w:val="6DF36C44"/>
    <w:rsid w:val="6ECB7724"/>
    <w:rsid w:val="6F2DA64E"/>
    <w:rsid w:val="6F37733F"/>
    <w:rsid w:val="6F48A787"/>
    <w:rsid w:val="6F7A7EA0"/>
    <w:rsid w:val="6F93D122"/>
    <w:rsid w:val="6FA48369"/>
    <w:rsid w:val="6FE5B576"/>
    <w:rsid w:val="6FF3B4E5"/>
    <w:rsid w:val="701BB213"/>
    <w:rsid w:val="7037911E"/>
    <w:rsid w:val="7041E262"/>
    <w:rsid w:val="7065338E"/>
    <w:rsid w:val="70A9615A"/>
    <w:rsid w:val="70BC2B59"/>
    <w:rsid w:val="70E477E8"/>
    <w:rsid w:val="712B0D06"/>
    <w:rsid w:val="715EF570"/>
    <w:rsid w:val="71B7CDCA"/>
    <w:rsid w:val="71D3617F"/>
    <w:rsid w:val="72CB47BF"/>
    <w:rsid w:val="72F817FF"/>
    <w:rsid w:val="7356FF83"/>
    <w:rsid w:val="735E26DD"/>
    <w:rsid w:val="739EE847"/>
    <w:rsid w:val="73C66B58"/>
    <w:rsid w:val="73F46972"/>
    <w:rsid w:val="7427D2A4"/>
    <w:rsid w:val="743A0569"/>
    <w:rsid w:val="74F967C7"/>
    <w:rsid w:val="7575A548"/>
    <w:rsid w:val="75E4523C"/>
    <w:rsid w:val="7654F6FA"/>
    <w:rsid w:val="76AB43CE"/>
    <w:rsid w:val="771EF8C9"/>
    <w:rsid w:val="77F960EA"/>
    <w:rsid w:val="78534E60"/>
    <w:rsid w:val="78755769"/>
    <w:rsid w:val="787A4339"/>
    <w:rsid w:val="7890E6FC"/>
    <w:rsid w:val="7893D2F9"/>
    <w:rsid w:val="78A1A0DF"/>
    <w:rsid w:val="78B7EC30"/>
    <w:rsid w:val="78BAC92A"/>
    <w:rsid w:val="78E06B19"/>
    <w:rsid w:val="790948D1"/>
    <w:rsid w:val="79232C37"/>
    <w:rsid w:val="79D85B57"/>
    <w:rsid w:val="7A65F1B0"/>
    <w:rsid w:val="7AB7C35F"/>
    <w:rsid w:val="7B414103"/>
    <w:rsid w:val="7BA1B92F"/>
    <w:rsid w:val="7BDCAC98"/>
    <w:rsid w:val="7D9DAFB7"/>
    <w:rsid w:val="7DCF5165"/>
    <w:rsid w:val="7E227D2E"/>
    <w:rsid w:val="7EA3324C"/>
    <w:rsid w:val="7EF219E7"/>
    <w:rsid w:val="7F1131C8"/>
    <w:rsid w:val="7F398018"/>
    <w:rsid w:val="7FC544C7"/>
    <w:rsid w:val="7FC80FCF"/>
    <w:rsid w:val="7FF8F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BB213"/>
  <w15:chartTrackingRefBased/>
  <w15:docId w15:val="{87B68947-7B9F-44C3-91EB-0C9A9B5DA3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7FDE12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7FDE122"/>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7FDE122"/>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7FDE122"/>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7FDE122"/>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7FDE122"/>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7FDE122"/>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7FDE122"/>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7FDE122"/>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7FDE122"/>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7FDE12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7FDE12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7FDE12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7FDE122"/>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7FDE122"/>
    <w:pPr>
      <w:spacing/>
      <w:ind w:left="720"/>
      <w:contextualSpacing/>
    </w:pPr>
  </w:style>
  <w:style w:type="character" w:styleId="Heading1Char" w:customStyle="true">
    <w:uiPriority w:val="9"/>
    <w:name w:val="Heading 1 Char"/>
    <w:basedOn w:val="DefaultParagraphFont"/>
    <w:link w:val="Heading1"/>
    <w:rsid w:val="37FDE122"/>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7FDE122"/>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7FDE122"/>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7FDE122"/>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7FDE122"/>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7FDE122"/>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7FDE122"/>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7FDE122"/>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7FDE122"/>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7FDE122"/>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7FDE122"/>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7FDE12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7FDE122"/>
    <w:rPr>
      <w:i w:val="1"/>
      <w:iCs w:val="1"/>
      <w:noProof w:val="0"/>
      <w:color w:val="4472C4" w:themeColor="accent1" w:themeTint="FF" w:themeShade="FF"/>
      <w:lang w:val="en-GB"/>
    </w:rPr>
  </w:style>
  <w:style w:type="paragraph" w:styleId="TOC1">
    <w:uiPriority w:val="39"/>
    <w:name w:val="toc 1"/>
    <w:basedOn w:val="Normal"/>
    <w:next w:val="Normal"/>
    <w:unhideWhenUsed/>
    <w:rsid w:val="37FDE122"/>
    <w:pPr>
      <w:spacing w:after="100"/>
    </w:pPr>
  </w:style>
  <w:style w:type="paragraph" w:styleId="TOC2">
    <w:uiPriority w:val="39"/>
    <w:name w:val="toc 2"/>
    <w:basedOn w:val="Normal"/>
    <w:next w:val="Normal"/>
    <w:unhideWhenUsed/>
    <w:rsid w:val="37FDE122"/>
    <w:pPr>
      <w:spacing w:after="100"/>
      <w:ind w:left="220"/>
    </w:pPr>
  </w:style>
  <w:style w:type="paragraph" w:styleId="TOC3">
    <w:uiPriority w:val="39"/>
    <w:name w:val="toc 3"/>
    <w:basedOn w:val="Normal"/>
    <w:next w:val="Normal"/>
    <w:unhideWhenUsed/>
    <w:rsid w:val="37FDE122"/>
    <w:pPr>
      <w:spacing w:after="100"/>
      <w:ind w:left="440"/>
    </w:pPr>
  </w:style>
  <w:style w:type="paragraph" w:styleId="TOC4">
    <w:uiPriority w:val="39"/>
    <w:name w:val="toc 4"/>
    <w:basedOn w:val="Normal"/>
    <w:next w:val="Normal"/>
    <w:unhideWhenUsed/>
    <w:rsid w:val="37FDE122"/>
    <w:pPr>
      <w:spacing w:after="100"/>
      <w:ind w:left="660"/>
    </w:pPr>
  </w:style>
  <w:style w:type="paragraph" w:styleId="TOC5">
    <w:uiPriority w:val="39"/>
    <w:name w:val="toc 5"/>
    <w:basedOn w:val="Normal"/>
    <w:next w:val="Normal"/>
    <w:unhideWhenUsed/>
    <w:rsid w:val="37FDE122"/>
    <w:pPr>
      <w:spacing w:after="100"/>
      <w:ind w:left="880"/>
    </w:pPr>
  </w:style>
  <w:style w:type="paragraph" w:styleId="TOC6">
    <w:uiPriority w:val="39"/>
    <w:name w:val="toc 6"/>
    <w:basedOn w:val="Normal"/>
    <w:next w:val="Normal"/>
    <w:unhideWhenUsed/>
    <w:rsid w:val="37FDE122"/>
    <w:pPr>
      <w:spacing w:after="100"/>
      <w:ind w:left="1100"/>
    </w:pPr>
  </w:style>
  <w:style w:type="paragraph" w:styleId="TOC7">
    <w:uiPriority w:val="39"/>
    <w:name w:val="toc 7"/>
    <w:basedOn w:val="Normal"/>
    <w:next w:val="Normal"/>
    <w:unhideWhenUsed/>
    <w:rsid w:val="37FDE122"/>
    <w:pPr>
      <w:spacing w:after="100"/>
      <w:ind w:left="1320"/>
    </w:pPr>
  </w:style>
  <w:style w:type="paragraph" w:styleId="TOC8">
    <w:uiPriority w:val="39"/>
    <w:name w:val="toc 8"/>
    <w:basedOn w:val="Normal"/>
    <w:next w:val="Normal"/>
    <w:unhideWhenUsed/>
    <w:rsid w:val="37FDE122"/>
    <w:pPr>
      <w:spacing w:after="100"/>
      <w:ind w:left="1540"/>
    </w:pPr>
  </w:style>
  <w:style w:type="paragraph" w:styleId="TOC9">
    <w:uiPriority w:val="39"/>
    <w:name w:val="toc 9"/>
    <w:basedOn w:val="Normal"/>
    <w:next w:val="Normal"/>
    <w:unhideWhenUsed/>
    <w:rsid w:val="37FDE122"/>
    <w:pPr>
      <w:spacing w:after="100"/>
      <w:ind w:left="1760"/>
    </w:pPr>
  </w:style>
  <w:style w:type="paragraph" w:styleId="EndnoteText">
    <w:uiPriority w:val="99"/>
    <w:name w:val="endnote text"/>
    <w:basedOn w:val="Normal"/>
    <w:semiHidden/>
    <w:unhideWhenUsed/>
    <w:link w:val="EndnoteTextChar"/>
    <w:rsid w:val="37FDE122"/>
    <w:rPr>
      <w:sz w:val="20"/>
      <w:szCs w:val="20"/>
    </w:rPr>
    <w:pPr>
      <w:spacing w:after="0"/>
    </w:pPr>
  </w:style>
  <w:style w:type="character" w:styleId="EndnoteTextChar" w:customStyle="true">
    <w:uiPriority w:val="99"/>
    <w:name w:val="Endnote Text Char"/>
    <w:basedOn w:val="DefaultParagraphFont"/>
    <w:semiHidden/>
    <w:link w:val="EndnoteText"/>
    <w:rsid w:val="37FDE122"/>
    <w:rPr>
      <w:noProof w:val="0"/>
      <w:sz w:val="20"/>
      <w:szCs w:val="20"/>
      <w:lang w:val="en-GB"/>
    </w:rPr>
  </w:style>
  <w:style w:type="paragraph" w:styleId="Footer">
    <w:uiPriority w:val="99"/>
    <w:name w:val="footer"/>
    <w:basedOn w:val="Normal"/>
    <w:unhideWhenUsed/>
    <w:link w:val="FooterChar"/>
    <w:rsid w:val="37FDE12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7FDE122"/>
    <w:rPr>
      <w:noProof w:val="0"/>
      <w:lang w:val="en-GB"/>
    </w:rPr>
  </w:style>
  <w:style w:type="paragraph" w:styleId="FootnoteText">
    <w:uiPriority w:val="99"/>
    <w:name w:val="footnote text"/>
    <w:basedOn w:val="Normal"/>
    <w:semiHidden/>
    <w:unhideWhenUsed/>
    <w:link w:val="FootnoteTextChar"/>
    <w:rsid w:val="37FDE122"/>
    <w:rPr>
      <w:sz w:val="20"/>
      <w:szCs w:val="20"/>
    </w:rPr>
    <w:pPr>
      <w:spacing w:after="0"/>
    </w:pPr>
  </w:style>
  <w:style w:type="character" w:styleId="FootnoteTextChar" w:customStyle="true">
    <w:uiPriority w:val="99"/>
    <w:name w:val="Footnote Text Char"/>
    <w:basedOn w:val="DefaultParagraphFont"/>
    <w:semiHidden/>
    <w:link w:val="FootnoteText"/>
    <w:rsid w:val="37FDE122"/>
    <w:rPr>
      <w:noProof w:val="0"/>
      <w:sz w:val="20"/>
      <w:szCs w:val="20"/>
      <w:lang w:val="en-GB"/>
    </w:rPr>
  </w:style>
  <w:style w:type="paragraph" w:styleId="Header">
    <w:uiPriority w:val="99"/>
    <w:name w:val="header"/>
    <w:basedOn w:val="Normal"/>
    <w:unhideWhenUsed/>
    <w:link w:val="HeaderChar"/>
    <w:rsid w:val="37FDE12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7FDE122"/>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6ae533f0de54e77" /><Relationship Type="http://schemas.openxmlformats.org/officeDocument/2006/relationships/numbering" Target="numbering.xml" Id="R265b2c0afa1c4bbc" /><Relationship Type="http://schemas.openxmlformats.org/officeDocument/2006/relationships/hyperlink" Target="https://www.dyfed-powys.police.uk/police-forces/dyfed-powys-police/areas/about-us/about-us/dog-section/" TargetMode="External" Id="R3e7bbcfc2d724c20" /><Relationship Type="http://schemas.openxmlformats.org/officeDocument/2006/relationships/hyperlink" Target="https://www.gov.uk/government/statistics/police-use-of-firearms-statistics-england-and-wales-april-2022-to-march-2023/police-use-of-firearms-statistics-england-and-wales-april-2022-to-march-2023" TargetMode="External" Id="R9974cf39673f4468" /><Relationship Type="http://schemas.openxmlformats.org/officeDocument/2006/relationships/hyperlink" Target="https://news.met.police.uk/news/commissioner-calls-for-reform-of-police-accountability-system-472687" TargetMode="External" Id="R44728a7e5e684da6" /><Relationship Type="http://schemas.openxmlformats.org/officeDocument/2006/relationships/hyperlink" Target="https://moderntherapy.online/blog-2/asch-conformity-experiment-explained" TargetMode="External" Id="R9112e5254b544d5e" /><Relationship Type="http://schemas.openxmlformats.org/officeDocument/2006/relationships/hyperlink" Target="https://practicalpie.com/the-hofling-nurse-study/" TargetMode="External" Id="Rfa0ef11649514f25" /><Relationship Type="http://schemas.openxmlformats.org/officeDocument/2006/relationships/hyperlink" Target="https://commonslibrary.parliament.uk/black-lives-matter-protests-uk-reaction/" TargetMode="External" Id="Ree615eb29c164dc1" /><Relationship Type="http://schemas.openxmlformats.org/officeDocument/2006/relationships/hyperlink" Target="https://www.sciencedirect.com/topics/psychology/psychological-theory" TargetMode="External" Id="R637ea2a081ca4487" /><Relationship Type="http://schemas.openxmlformats.org/officeDocument/2006/relationships/hyperlink" Target="https://www.simplypsychology.org/operant-conditioning.html" TargetMode="External" Id="R258751f82a834082" /><Relationship Type="http://schemas.openxmlformats.org/officeDocument/2006/relationships/hyperlink" Target="https://www.simplypsychology.org/operant-conditioning.html" TargetMode="External" Id="R1c520266f1fb49a9" /><Relationship Type="http://schemas.openxmlformats.org/officeDocument/2006/relationships/hyperlink" Target="https://www.simplypsychology.org/hofling-obedience.html" TargetMode="External" Id="Re07103e07b5941f4" /><Relationship Type="http://schemas.openxmlformats.org/officeDocument/2006/relationships/hyperlink" Target="https://www.simplypsychology.org/asch-conformity.html" TargetMode="External" Id="Rc935be79c14c4599" /><Relationship Type="http://schemas.openxmlformats.org/officeDocument/2006/relationships/hyperlink" Target="https://www.theguardian.com/uk-news/2023/sep/29/metropolitan-police-says-officers-back-on-armed-duty-after-protest" TargetMode="External" Id="R385ff83059084d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2023-10-23T08:11:00.8566475Z</dcterms:created>
  <dcterms:modified xsi:type="dcterms:W3CDTF">2023-11-10T17:46:28.9170314Z</dcterms:modified>
  <dc:creator>Ethan Howells (2308529)</dc:creator>
  <lastModifiedBy>Ethan Howells (2308529)</lastModifiedBy>
</coreProperties>
</file>