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9C36D4" w:rsidP="009633AE" w:rsidRDefault="009C36D4" w14:paraId="672A6659" wp14:textId="77777777">
      <w:pPr>
        <w:spacing w:before="200" w:after="200" w:line="360" w:lineRule="auto"/>
        <w:rPr>
          <w:rFonts w:ascii="Arial" w:hAnsi="Arial" w:cs="Arial"/>
          <w:b/>
          <w:bCs/>
        </w:rPr>
      </w:pPr>
    </w:p>
    <w:p xmlns:wp14="http://schemas.microsoft.com/office/word/2010/wordml" w:rsidR="009C36D4" w:rsidP="009633AE" w:rsidRDefault="009C36D4" w14:paraId="0A37501D" wp14:textId="77777777">
      <w:pPr>
        <w:spacing w:before="200" w:after="200" w:line="360" w:lineRule="auto"/>
        <w:rPr>
          <w:rFonts w:ascii="Arial" w:hAnsi="Arial" w:cs="Arial"/>
          <w:b/>
          <w:bCs/>
        </w:rPr>
      </w:pPr>
    </w:p>
    <w:p xmlns:wp14="http://schemas.microsoft.com/office/word/2010/wordml" w:rsidR="009C36D4" w:rsidP="009633AE" w:rsidRDefault="009C36D4" w14:paraId="5DAB6C7B" wp14:textId="77777777">
      <w:pPr>
        <w:spacing w:before="200" w:after="200" w:line="360" w:lineRule="auto"/>
        <w:rPr>
          <w:rFonts w:ascii="Arial" w:hAnsi="Arial" w:cs="Arial"/>
          <w:b/>
          <w:bCs/>
        </w:rPr>
      </w:pPr>
    </w:p>
    <w:p xmlns:wp14="http://schemas.microsoft.com/office/word/2010/wordml" w:rsidR="009C36D4" w:rsidP="009633AE" w:rsidRDefault="009C36D4" w14:paraId="02EB378F" wp14:textId="77777777">
      <w:pPr>
        <w:spacing w:before="200" w:after="200" w:line="360" w:lineRule="auto"/>
        <w:rPr>
          <w:rFonts w:ascii="Arial" w:hAnsi="Arial" w:cs="Arial"/>
          <w:b/>
          <w:bCs/>
        </w:rPr>
      </w:pPr>
    </w:p>
    <w:p xmlns:wp14="http://schemas.microsoft.com/office/word/2010/wordml" w:rsidR="009C36D4" w:rsidP="009633AE" w:rsidRDefault="009C36D4" w14:paraId="6A05A809" wp14:textId="77777777">
      <w:pPr>
        <w:spacing w:before="200" w:after="200" w:line="360" w:lineRule="auto"/>
        <w:rPr>
          <w:rFonts w:ascii="Arial" w:hAnsi="Arial" w:cs="Arial"/>
          <w:b/>
          <w:bCs/>
        </w:rPr>
      </w:pPr>
    </w:p>
    <w:p xmlns:wp14="http://schemas.microsoft.com/office/word/2010/wordml" w:rsidR="009C36D4" w:rsidP="009633AE" w:rsidRDefault="009C36D4" w14:paraId="5A39BBE3" wp14:textId="77777777">
      <w:pPr>
        <w:spacing w:before="200" w:after="200" w:line="360" w:lineRule="auto"/>
        <w:rPr>
          <w:rFonts w:ascii="Arial" w:hAnsi="Arial" w:cs="Arial"/>
          <w:b/>
          <w:bCs/>
        </w:rPr>
      </w:pPr>
    </w:p>
    <w:p xmlns:wp14="http://schemas.microsoft.com/office/word/2010/wordml" w:rsidR="009C36D4" w:rsidP="009633AE" w:rsidRDefault="009C36D4" w14:paraId="41C8F396" wp14:textId="77777777">
      <w:pPr>
        <w:spacing w:before="200" w:after="200" w:line="360" w:lineRule="auto"/>
        <w:jc w:val="center"/>
        <w:rPr>
          <w:rFonts w:ascii="Arial" w:hAnsi="Arial" w:cs="Arial"/>
          <w:b/>
          <w:bCs/>
        </w:rPr>
      </w:pPr>
    </w:p>
    <w:p xmlns:wp14="http://schemas.microsoft.com/office/word/2010/wordml" w:rsidRPr="009C36D4" w:rsidR="009C36D4" w:rsidP="009633AE" w:rsidRDefault="009C36D4" w14:paraId="11516E99" wp14:textId="77777777">
      <w:pPr>
        <w:spacing w:before="200" w:after="200" w:line="360" w:lineRule="auto"/>
        <w:jc w:val="center"/>
        <w:rPr>
          <w:rFonts w:ascii="Arial" w:hAnsi="Arial" w:cs="Arial"/>
          <w:b/>
          <w:bCs/>
        </w:rPr>
      </w:pPr>
      <w:r w:rsidRPr="009C36D4">
        <w:rPr>
          <w:rFonts w:ascii="Arial" w:hAnsi="Arial" w:cs="Arial"/>
          <w:b/>
          <w:bCs/>
        </w:rPr>
        <w:t>Programme: BA Business Management</w:t>
      </w:r>
    </w:p>
    <w:p xmlns:wp14="http://schemas.microsoft.com/office/word/2010/wordml" w:rsidRPr="009C36D4" w:rsidR="009C36D4" w:rsidP="009633AE" w:rsidRDefault="009C36D4" w14:paraId="41C64B40" wp14:textId="77777777">
      <w:pPr>
        <w:spacing w:before="200" w:after="200" w:line="360" w:lineRule="auto"/>
        <w:jc w:val="center"/>
        <w:rPr>
          <w:rFonts w:ascii="Arial" w:hAnsi="Arial" w:cs="Arial"/>
          <w:b/>
          <w:bCs/>
        </w:rPr>
      </w:pPr>
      <w:r w:rsidRPr="009C36D4">
        <w:rPr>
          <w:rFonts w:ascii="Arial" w:hAnsi="Arial" w:cs="Arial"/>
          <w:b/>
          <w:bCs/>
        </w:rPr>
        <w:t>Module: Managing People</w:t>
      </w:r>
    </w:p>
    <w:p xmlns:wp14="http://schemas.microsoft.com/office/word/2010/wordml" w:rsidR="009C36D4" w:rsidP="009633AE" w:rsidRDefault="009C36D4" w14:paraId="080DB2E0" wp14:textId="77777777">
      <w:pPr>
        <w:spacing w:before="200" w:after="200" w:line="360" w:lineRule="auto"/>
        <w:jc w:val="center"/>
        <w:rPr>
          <w:rFonts w:ascii="Arial" w:hAnsi="Arial" w:cs="Arial"/>
          <w:b/>
          <w:bCs/>
        </w:rPr>
      </w:pPr>
      <w:r w:rsidRPr="009C36D4">
        <w:rPr>
          <w:rFonts w:ascii="Arial" w:hAnsi="Arial" w:cs="Arial"/>
          <w:b/>
          <w:bCs/>
        </w:rPr>
        <w:t>Module code: LCBB5004</w:t>
      </w:r>
    </w:p>
    <w:p xmlns:wp14="http://schemas.microsoft.com/office/word/2010/wordml" w:rsidR="009C36D4" w:rsidP="009633AE" w:rsidRDefault="009C36D4" w14:paraId="72A3D3EC" wp14:textId="77777777">
      <w:pPr>
        <w:spacing w:before="200" w:after="200" w:line="360" w:lineRule="auto"/>
        <w:jc w:val="center"/>
        <w:rPr>
          <w:rFonts w:ascii="Arial" w:hAnsi="Arial" w:cs="Arial"/>
          <w:b/>
          <w:bCs/>
        </w:rPr>
      </w:pPr>
    </w:p>
    <w:p xmlns:wp14="http://schemas.microsoft.com/office/word/2010/wordml" w:rsidR="009C36D4" w:rsidP="009633AE" w:rsidRDefault="009C36D4" w14:paraId="0D0B940D" wp14:textId="77777777">
      <w:pPr>
        <w:spacing w:before="200" w:after="200" w:line="360" w:lineRule="auto"/>
        <w:jc w:val="center"/>
        <w:rPr>
          <w:rFonts w:ascii="Arial" w:hAnsi="Arial" w:cs="Arial"/>
          <w:b/>
          <w:bCs/>
        </w:rPr>
      </w:pPr>
    </w:p>
    <w:p xmlns:wp14="http://schemas.microsoft.com/office/word/2010/wordml" w:rsidR="009C36D4" w:rsidP="009633AE" w:rsidRDefault="009C36D4" w14:paraId="2941A1D1" wp14:textId="77777777">
      <w:pPr>
        <w:spacing w:before="200" w:after="200" w:line="360" w:lineRule="auto"/>
        <w:jc w:val="center"/>
        <w:rPr>
          <w:rFonts w:ascii="Arial" w:hAnsi="Arial" w:cs="Arial"/>
          <w:b/>
          <w:bCs/>
        </w:rPr>
      </w:pPr>
      <w:r>
        <w:rPr>
          <w:rFonts w:ascii="Arial" w:hAnsi="Arial" w:cs="Arial"/>
          <w:b/>
          <w:bCs/>
        </w:rPr>
        <w:t>Title of the report:</w:t>
      </w:r>
    </w:p>
    <w:p xmlns:wp14="http://schemas.microsoft.com/office/word/2010/wordml" w:rsidRPr="009C36D4" w:rsidR="009C36D4" w:rsidP="009633AE" w:rsidRDefault="00A03249" w14:paraId="1412D9BB" wp14:textId="77777777">
      <w:pPr>
        <w:spacing w:before="200" w:after="200" w:line="360" w:lineRule="auto"/>
        <w:jc w:val="center"/>
        <w:rPr>
          <w:rFonts w:ascii="Arial" w:hAnsi="Arial" w:cs="Arial"/>
          <w:b/>
          <w:bCs/>
          <w:lang w:val="bg-BG"/>
        </w:rPr>
      </w:pPr>
      <w:r>
        <w:rPr>
          <w:rFonts w:ascii="Arial" w:hAnsi="Arial" w:cs="Arial"/>
          <w:b/>
          <w:bCs/>
        </w:rPr>
        <w:t xml:space="preserve">Flexible and inflexible working – </w:t>
      </w:r>
      <w:r w:rsidR="0071412C">
        <w:rPr>
          <w:rFonts w:ascii="Arial" w:hAnsi="Arial" w:cs="Arial"/>
          <w:b/>
          <w:bCs/>
        </w:rPr>
        <w:t>arrangements done by</w:t>
      </w:r>
      <w:r w:rsidR="009C36D4">
        <w:rPr>
          <w:rFonts w:ascii="Arial" w:hAnsi="Arial" w:cs="Arial"/>
          <w:b/>
          <w:bCs/>
        </w:rPr>
        <w:t xml:space="preserve"> </w:t>
      </w:r>
      <w:r w:rsidR="009C36D4">
        <w:rPr>
          <w:rFonts w:ascii="Arial" w:hAnsi="Arial" w:cs="Arial"/>
          <w:b/>
          <w:bCs/>
          <w:lang w:val="hu-HU"/>
        </w:rPr>
        <w:t>„</w:t>
      </w:r>
      <w:r w:rsidR="0071412C">
        <w:rPr>
          <w:rFonts w:ascii="Arial" w:hAnsi="Arial" w:cs="Arial"/>
          <w:b/>
          <w:bCs/>
        </w:rPr>
        <w:t>Zara</w:t>
      </w:r>
      <w:r w:rsidR="009C36D4">
        <w:rPr>
          <w:rFonts w:ascii="Arial" w:hAnsi="Arial" w:cs="Arial"/>
          <w:b/>
          <w:bCs/>
          <w:lang w:val="hu-HU"/>
        </w:rPr>
        <w:t xml:space="preserve">” </w:t>
      </w:r>
      <w:r w:rsidR="0071412C">
        <w:rPr>
          <w:rFonts w:ascii="Arial" w:hAnsi="Arial" w:cs="Arial"/>
          <w:b/>
          <w:bCs/>
          <w:lang w:val="hu-HU"/>
        </w:rPr>
        <w:t>and possible improvements</w:t>
      </w:r>
    </w:p>
    <w:p xmlns:wp14="http://schemas.microsoft.com/office/word/2010/wordml" w:rsidRPr="009C36D4" w:rsidR="009C36D4" w:rsidP="009633AE" w:rsidRDefault="009C36D4" w14:paraId="0E27B00A" wp14:textId="77777777">
      <w:pPr>
        <w:spacing w:before="200" w:after="200" w:line="360" w:lineRule="auto"/>
        <w:jc w:val="center"/>
        <w:rPr>
          <w:rFonts w:ascii="Arial" w:hAnsi="Arial" w:cs="Arial"/>
          <w:b/>
          <w:bCs/>
        </w:rPr>
      </w:pPr>
    </w:p>
    <w:p xmlns:wp14="http://schemas.microsoft.com/office/word/2010/wordml" w:rsidR="009C36D4" w:rsidP="009633AE" w:rsidRDefault="009C36D4" w14:paraId="3A01A33A" wp14:textId="5C15FDCE">
      <w:pPr>
        <w:spacing w:before="200" w:after="200" w:line="360" w:lineRule="auto"/>
        <w:jc w:val="center"/>
        <w:rPr>
          <w:rFonts w:ascii="Arial" w:hAnsi="Arial" w:cs="Arial"/>
          <w:b w:val="1"/>
          <w:bCs w:val="1"/>
        </w:rPr>
      </w:pPr>
      <w:r w:rsidRPr="2189BE78" w:rsidR="009C36D4">
        <w:rPr>
          <w:rFonts w:ascii="Arial" w:hAnsi="Arial" w:cs="Arial"/>
          <w:b w:val="1"/>
          <w:bCs w:val="1"/>
        </w:rPr>
        <w:t>Student: Yoana Dimitrova - 2021302</w:t>
      </w:r>
    </w:p>
    <w:p xmlns:wp14="http://schemas.microsoft.com/office/word/2010/wordml" w:rsidR="009C36D4" w:rsidP="009633AE" w:rsidRDefault="009C36D4" w14:paraId="4CDDB79E" wp14:textId="18B2A4DD">
      <w:pPr>
        <w:spacing w:before="200" w:after="200" w:line="360" w:lineRule="auto"/>
        <w:jc w:val="center"/>
        <w:rPr>
          <w:rFonts w:ascii="Arial" w:hAnsi="Arial" w:cs="Arial"/>
          <w:b w:val="1"/>
          <w:bCs w:val="1"/>
        </w:rPr>
      </w:pPr>
      <w:r w:rsidRPr="2189BE78" w:rsidR="2189BE78">
        <w:rPr>
          <w:rFonts w:ascii="Arial" w:hAnsi="Arial" w:cs="Arial"/>
          <w:b w:val="1"/>
          <w:bCs w:val="1"/>
        </w:rPr>
        <w:t>Lecturer: Nishi Ramsurrun</w:t>
      </w:r>
    </w:p>
    <w:p xmlns:wp14="http://schemas.microsoft.com/office/word/2010/wordml" w:rsidR="009C36D4" w:rsidP="009633AE" w:rsidRDefault="009C36D4" w14:paraId="7895B3C3" wp14:textId="77777777">
      <w:pPr>
        <w:spacing w:before="200" w:after="200" w:line="360" w:lineRule="auto"/>
        <w:jc w:val="center"/>
        <w:rPr>
          <w:rFonts w:ascii="Arial" w:hAnsi="Arial" w:cs="Arial"/>
          <w:b/>
          <w:bCs/>
        </w:rPr>
      </w:pPr>
      <w:r>
        <w:rPr>
          <w:rFonts w:ascii="Arial" w:hAnsi="Arial" w:cs="Arial"/>
          <w:b/>
          <w:bCs/>
        </w:rPr>
        <w:t>Word count:</w:t>
      </w:r>
      <w:r w:rsidR="00523DCC">
        <w:rPr>
          <w:rFonts w:ascii="Arial" w:hAnsi="Arial" w:cs="Arial"/>
          <w:b/>
          <w:bCs/>
        </w:rPr>
        <w:t xml:space="preserve"> 2</w:t>
      </w:r>
      <w:r w:rsidR="001776C9">
        <w:rPr>
          <w:rFonts w:ascii="Arial" w:hAnsi="Arial" w:cs="Arial"/>
          <w:b/>
          <w:bCs/>
        </w:rPr>
        <w:t xml:space="preserve"> </w:t>
      </w:r>
      <w:r w:rsidR="00A03249">
        <w:rPr>
          <w:rFonts w:ascii="Arial" w:hAnsi="Arial" w:cs="Arial"/>
          <w:b/>
          <w:bCs/>
        </w:rPr>
        <w:t>5</w:t>
      </w:r>
      <w:r w:rsidR="00EF18FF">
        <w:rPr>
          <w:rFonts w:ascii="Arial" w:hAnsi="Arial" w:cs="Arial"/>
          <w:b/>
          <w:bCs/>
        </w:rPr>
        <w:t>17</w:t>
      </w:r>
    </w:p>
    <w:p xmlns:wp14="http://schemas.microsoft.com/office/word/2010/wordml" w:rsidR="009C36D4" w:rsidP="009633AE" w:rsidRDefault="009C36D4" w14:paraId="60061E4C" wp14:textId="77777777">
      <w:pPr>
        <w:spacing w:before="200" w:after="200" w:line="360" w:lineRule="auto"/>
        <w:rPr>
          <w:rFonts w:ascii="Arial" w:hAnsi="Arial" w:cs="Arial"/>
          <w:b/>
          <w:bCs/>
        </w:rPr>
      </w:pPr>
    </w:p>
    <w:p xmlns:wp14="http://schemas.microsoft.com/office/word/2010/wordml" w:rsidR="009C36D4" w:rsidP="009633AE" w:rsidRDefault="009C36D4" w14:paraId="44EAFD9C" wp14:textId="77777777">
      <w:pPr>
        <w:spacing w:before="200" w:after="200" w:line="360" w:lineRule="auto"/>
        <w:rPr>
          <w:rFonts w:ascii="Arial" w:hAnsi="Arial" w:cs="Arial"/>
          <w:b/>
          <w:bCs/>
        </w:rPr>
      </w:pPr>
    </w:p>
    <w:p xmlns:wp14="http://schemas.microsoft.com/office/word/2010/wordml" w:rsidR="009C36D4" w:rsidP="009633AE" w:rsidRDefault="009C36D4" w14:paraId="4B94D5A5" wp14:textId="77777777">
      <w:pPr>
        <w:spacing w:before="200" w:after="200" w:line="360" w:lineRule="auto"/>
        <w:rPr>
          <w:rFonts w:ascii="Arial" w:hAnsi="Arial" w:cs="Arial"/>
          <w:b/>
          <w:bCs/>
        </w:rPr>
      </w:pPr>
    </w:p>
    <w:p xmlns:wp14="http://schemas.microsoft.com/office/word/2010/wordml" w:rsidR="009C36D4" w:rsidP="009633AE" w:rsidRDefault="009C36D4" w14:paraId="3DEEC669" wp14:textId="77777777">
      <w:pPr>
        <w:spacing w:before="200" w:after="200" w:line="360" w:lineRule="auto"/>
        <w:rPr>
          <w:rFonts w:ascii="Arial" w:hAnsi="Arial" w:cs="Arial"/>
          <w:b/>
          <w:bCs/>
        </w:rPr>
      </w:pPr>
    </w:p>
    <w:p xmlns:wp14="http://schemas.microsoft.com/office/word/2010/wordml" w:rsidR="009C36D4" w:rsidP="009633AE" w:rsidRDefault="009633AE" w14:paraId="2635E364" wp14:textId="77777777">
      <w:pPr>
        <w:spacing w:before="200" w:after="200" w:line="360" w:lineRule="auto"/>
        <w:rPr>
          <w:rFonts w:ascii="Arial" w:hAnsi="Arial" w:cs="Arial"/>
          <w:b/>
          <w:bCs/>
        </w:rPr>
      </w:pPr>
      <w:r>
        <w:rPr>
          <w:rFonts w:ascii="Arial" w:hAnsi="Arial" w:cs="Arial"/>
          <w:b/>
          <w:bCs/>
        </w:rPr>
        <w:t xml:space="preserve">Introduction </w:t>
      </w:r>
    </w:p>
    <w:p xmlns:wp14="http://schemas.microsoft.com/office/word/2010/wordml" w:rsidR="0071412C" w:rsidP="0071412C" w:rsidRDefault="00A41F34" w14:paraId="40DB8042" wp14:textId="77777777">
      <w:pPr>
        <w:spacing w:before="200" w:after="200" w:line="360" w:lineRule="auto"/>
        <w:ind w:firstLine="720"/>
        <w:jc w:val="both"/>
        <w:rPr>
          <w:rFonts w:ascii="Arial" w:hAnsi="Arial" w:cs="Arial"/>
        </w:rPr>
      </w:pPr>
      <w:r>
        <w:rPr>
          <w:rFonts w:ascii="Arial" w:hAnsi="Arial" w:cs="Arial"/>
        </w:rPr>
        <w:t>The flexibility</w:t>
      </w:r>
      <w:r w:rsidR="0071412C">
        <w:rPr>
          <w:rFonts w:ascii="Arial" w:hAnsi="Arial" w:cs="Arial"/>
        </w:rPr>
        <w:t xml:space="preserve"> of work can be a great advantage for every company as it allows it to use optimally its staff while fitting their own needs and schedule (</w:t>
      </w:r>
      <w:r w:rsidR="004A0791">
        <w:rPr>
          <w:rFonts w:ascii="Arial" w:hAnsi="Arial" w:cs="Arial"/>
        </w:rPr>
        <w:t>Rehman and Siddiqui, 2019</w:t>
      </w:r>
      <w:r w:rsidR="0071412C">
        <w:rPr>
          <w:rFonts w:ascii="Arial" w:hAnsi="Arial" w:cs="Arial"/>
        </w:rPr>
        <w:t xml:space="preserve">). The flexibility of working is a way to compromise between the interests of the employees and the interests of the business, most often in </w:t>
      </w:r>
      <w:r>
        <w:rPr>
          <w:rFonts w:ascii="Arial" w:hAnsi="Arial" w:cs="Arial"/>
        </w:rPr>
        <w:t xml:space="preserve">a </w:t>
      </w:r>
      <w:r w:rsidR="0071412C">
        <w:rPr>
          <w:rFonts w:ascii="Arial" w:hAnsi="Arial" w:cs="Arial"/>
        </w:rPr>
        <w:t>matter of time (</w:t>
      </w:r>
      <w:r w:rsidRPr="000F616B" w:rsidR="000F616B">
        <w:rPr>
          <w:rFonts w:ascii="Arial" w:hAnsi="Arial" w:cs="Arial"/>
          <w:lang w:val="bg-BG"/>
        </w:rPr>
        <w:t>Costa</w:t>
      </w:r>
      <w:r w:rsidR="000F616B">
        <w:rPr>
          <w:rFonts w:ascii="Arial" w:hAnsi="Arial" w:cs="Arial"/>
        </w:rPr>
        <w:t xml:space="preserve"> and</w:t>
      </w:r>
      <w:r w:rsidRPr="000F616B" w:rsidR="000F616B">
        <w:rPr>
          <w:rFonts w:ascii="Arial" w:hAnsi="Arial" w:cs="Arial"/>
          <w:lang w:val="bg-BG"/>
        </w:rPr>
        <w:t xml:space="preserve"> Silvério,</w:t>
      </w:r>
      <w:r w:rsidR="000F616B">
        <w:rPr>
          <w:rFonts w:ascii="Arial" w:hAnsi="Arial" w:cs="Arial"/>
        </w:rPr>
        <w:t xml:space="preserve"> 2004</w:t>
      </w:r>
      <w:r w:rsidR="0071412C">
        <w:rPr>
          <w:rFonts w:ascii="Arial" w:hAnsi="Arial" w:cs="Arial"/>
        </w:rPr>
        <w:t xml:space="preserve">). </w:t>
      </w:r>
    </w:p>
    <w:p xmlns:wp14="http://schemas.microsoft.com/office/word/2010/wordml" w:rsidR="00BF5153" w:rsidP="00A41F34" w:rsidRDefault="00A41F34" w14:paraId="3F578CA1" wp14:textId="77777777">
      <w:pPr>
        <w:spacing w:before="200" w:after="200" w:line="360" w:lineRule="auto"/>
        <w:jc w:val="both"/>
        <w:rPr>
          <w:rFonts w:ascii="Arial" w:hAnsi="Arial" w:cs="Arial"/>
        </w:rPr>
      </w:pPr>
      <w:r>
        <w:rPr>
          <w:rFonts w:ascii="Arial" w:hAnsi="Arial" w:cs="Arial"/>
        </w:rPr>
        <w:t xml:space="preserve">The flexible and inflexible arrangements are nowadays </w:t>
      </w:r>
      <w:r w:rsidR="00543D6A">
        <w:rPr>
          <w:rFonts w:ascii="Arial" w:hAnsi="Arial" w:cs="Arial"/>
        </w:rPr>
        <w:t>more like a need for businesses rather than a choice (</w:t>
      </w:r>
      <w:r w:rsidR="00627873">
        <w:rPr>
          <w:rFonts w:ascii="Arial" w:hAnsi="Arial" w:cs="Arial"/>
        </w:rPr>
        <w:t>Kelliher and Anderson, 2008</w:t>
      </w:r>
      <w:r w:rsidR="00543D6A">
        <w:rPr>
          <w:rFonts w:ascii="Arial" w:hAnsi="Arial" w:cs="Arial"/>
        </w:rPr>
        <w:t xml:space="preserve">). </w:t>
      </w:r>
      <w:r w:rsidR="00BF5153">
        <w:rPr>
          <w:rFonts w:ascii="Arial" w:hAnsi="Arial" w:cs="Arial"/>
        </w:rPr>
        <w:t>The traditional work in shifts becomes less and less compatible with the lifestyle of modern people: this trend becomes popular in countries like Germany and its neighbors already during the nineties, according to some German theorists, coming straight away later to countries like the United Kingdom and the United States (</w:t>
      </w:r>
      <w:r w:rsidRPr="00BF5153" w:rsidR="00BF5153">
        <w:rPr>
          <w:rFonts w:ascii="Arial" w:hAnsi="Arial" w:cs="Arial"/>
          <w:lang w:val="bg-BG"/>
        </w:rPr>
        <w:t>Colquhou</w:t>
      </w:r>
      <w:r w:rsidR="00BF5153">
        <w:rPr>
          <w:rFonts w:ascii="Arial" w:hAnsi="Arial" w:cs="Arial"/>
        </w:rPr>
        <w:t xml:space="preserve">n and Costa, 1996). </w:t>
      </w:r>
    </w:p>
    <w:p xmlns:wp14="http://schemas.microsoft.com/office/word/2010/wordml" w:rsidR="00BF5153" w:rsidP="00A41F34" w:rsidRDefault="00543D6A" w14:paraId="5F3AF5AA" wp14:textId="77777777">
      <w:pPr>
        <w:spacing w:before="200" w:after="200" w:line="360" w:lineRule="auto"/>
        <w:jc w:val="both"/>
        <w:rPr>
          <w:rFonts w:ascii="Arial" w:hAnsi="Arial" w:cs="Arial"/>
        </w:rPr>
      </w:pPr>
      <w:r>
        <w:rPr>
          <w:rFonts w:ascii="Arial" w:hAnsi="Arial" w:cs="Arial"/>
        </w:rPr>
        <w:t>It is mostly motivated by the fact that – especially in developed</w:t>
      </w:r>
      <w:r w:rsidR="00290FC4">
        <w:rPr>
          <w:rFonts w:ascii="Arial" w:hAnsi="Arial" w:cs="Arial"/>
        </w:rPr>
        <w:t xml:space="preserve"> </w:t>
      </w:r>
      <w:r>
        <w:rPr>
          <w:rFonts w:ascii="Arial" w:hAnsi="Arial" w:cs="Arial"/>
        </w:rPr>
        <w:t xml:space="preserve">countries – the </w:t>
      </w:r>
      <w:r w:rsidR="00290FC4">
        <w:rPr>
          <w:rFonts w:ascii="Arial" w:hAnsi="Arial" w:cs="Arial"/>
        </w:rPr>
        <w:t>employees tend to appreciate more their free time and the opportunity to do things that they love or that they need to do, out of the workday, such as spending more time with their families, having a hobby, etc. (</w:t>
      </w:r>
      <w:r w:rsidR="00627873">
        <w:rPr>
          <w:rFonts w:ascii="Arial" w:hAnsi="Arial" w:cs="Arial"/>
        </w:rPr>
        <w:t>Jansen and Nachreiner, 2005</w:t>
      </w:r>
      <w:r w:rsidR="00290FC4">
        <w:rPr>
          <w:rFonts w:ascii="Arial" w:hAnsi="Arial" w:cs="Arial"/>
        </w:rPr>
        <w:t>). These are normal human feelings and, for companies who want to reveal themselves as really responsible employers, providing more flexible opportunities for work for their staff is a great path to follow</w:t>
      </w:r>
      <w:r w:rsidR="00FD49E9">
        <w:rPr>
          <w:rFonts w:ascii="Arial" w:hAnsi="Arial" w:cs="Arial"/>
        </w:rPr>
        <w:t xml:space="preserve"> (</w:t>
      </w:r>
      <w:r w:rsidR="00627873">
        <w:rPr>
          <w:rFonts w:ascii="Arial" w:hAnsi="Arial" w:cs="Arial"/>
        </w:rPr>
        <w:t>Bohner</w:t>
      </w:r>
      <w:r w:rsidR="001D01FA">
        <w:rPr>
          <w:rFonts w:ascii="Arial" w:hAnsi="Arial" w:cs="Arial"/>
        </w:rPr>
        <w:t>t</w:t>
      </w:r>
      <w:r w:rsidR="00627873">
        <w:rPr>
          <w:rFonts w:ascii="Arial" w:hAnsi="Arial" w:cs="Arial"/>
        </w:rPr>
        <w:t xml:space="preserve"> and Jansen, 2003</w:t>
      </w:r>
      <w:r w:rsidR="00FD49E9">
        <w:rPr>
          <w:rFonts w:ascii="Arial" w:hAnsi="Arial" w:cs="Arial"/>
        </w:rPr>
        <w:t>)</w:t>
      </w:r>
      <w:r w:rsidR="00290FC4">
        <w:rPr>
          <w:rFonts w:ascii="Arial" w:hAnsi="Arial" w:cs="Arial"/>
        </w:rPr>
        <w:t xml:space="preserve">. </w:t>
      </w:r>
    </w:p>
    <w:p xmlns:wp14="http://schemas.microsoft.com/office/word/2010/wordml" w:rsidR="00A41F34" w:rsidP="00A41F34" w:rsidRDefault="00BF5153" w14:paraId="2A839FF0" wp14:textId="77777777">
      <w:pPr>
        <w:spacing w:before="200" w:after="200" w:line="360" w:lineRule="auto"/>
        <w:jc w:val="both"/>
        <w:rPr>
          <w:rFonts w:ascii="Arial" w:hAnsi="Arial" w:cs="Arial"/>
        </w:rPr>
      </w:pPr>
      <w:r>
        <w:rPr>
          <w:rFonts w:ascii="Arial" w:hAnsi="Arial" w:cs="Arial"/>
        </w:rPr>
        <w:t xml:space="preserve">During the pandemic of the coronavirus, the push towards flexible working </w:t>
      </w:r>
      <w:r w:rsidR="001D01FA">
        <w:rPr>
          <w:rFonts w:ascii="Arial" w:hAnsi="Arial" w:cs="Arial"/>
        </w:rPr>
        <w:t>become more and more obvious, as the pandemic-related measures and the idea of social distancing pushed many companies to switch the part of the operations they can online (</w:t>
      </w:r>
      <w:r w:rsidRPr="001D01FA" w:rsidR="001D01FA">
        <w:rPr>
          <w:rFonts w:ascii="Arial" w:hAnsi="Arial" w:cs="Arial"/>
          <w:lang w:val="bg-BG"/>
        </w:rPr>
        <w:t>Boidurjo</w:t>
      </w:r>
      <w:r w:rsidR="001D01FA">
        <w:rPr>
          <w:rFonts w:ascii="Arial" w:hAnsi="Arial" w:cs="Arial"/>
        </w:rPr>
        <w:t xml:space="preserve">, 2020). So, the health circumstances pushed the trend toward flexible working globally. </w:t>
      </w:r>
    </w:p>
    <w:p xmlns:wp14="http://schemas.microsoft.com/office/word/2010/wordml" w:rsidRPr="001D01FA" w:rsidR="00290FC4" w:rsidP="00290FC4" w:rsidRDefault="00290FC4" w14:paraId="6CAB12B0" wp14:textId="77777777">
      <w:pPr>
        <w:spacing w:before="200" w:after="200" w:line="360" w:lineRule="auto"/>
        <w:ind w:firstLine="720"/>
        <w:jc w:val="both"/>
        <w:rPr>
          <w:rFonts w:ascii="Arial" w:hAnsi="Arial" w:cs="Arial"/>
          <w:lang w:val="bg-BG"/>
        </w:rPr>
      </w:pPr>
      <w:r>
        <w:rPr>
          <w:rFonts w:ascii="Arial" w:hAnsi="Arial" w:cs="Arial"/>
        </w:rPr>
        <w:t xml:space="preserve">The following </w:t>
      </w:r>
      <w:r w:rsidR="00FD49E9">
        <w:rPr>
          <w:rFonts w:ascii="Arial" w:hAnsi="Arial" w:cs="Arial"/>
        </w:rPr>
        <w:t xml:space="preserve">report focuses on </w:t>
      </w:r>
      <w:r w:rsidR="00BF5153">
        <w:rPr>
          <w:rFonts w:ascii="Arial" w:hAnsi="Arial" w:cs="Arial"/>
        </w:rPr>
        <w:t xml:space="preserve">the flexibility </w:t>
      </w:r>
      <w:r w:rsidR="001D01FA">
        <w:rPr>
          <w:rFonts w:ascii="Arial" w:hAnsi="Arial" w:cs="Arial"/>
        </w:rPr>
        <w:t xml:space="preserve">and inflexibility of the work in a specific sector, fashion retail. The study is dedicated to the experience of </w:t>
      </w:r>
      <w:r w:rsidR="001D01FA">
        <w:rPr>
          <w:rFonts w:ascii="Arial" w:hAnsi="Arial" w:cs="Arial"/>
          <w:lang w:val="hu-HU"/>
        </w:rPr>
        <w:t>„</w:t>
      </w:r>
      <w:r w:rsidR="001D01FA">
        <w:rPr>
          <w:rFonts w:ascii="Arial" w:hAnsi="Arial" w:cs="Arial"/>
        </w:rPr>
        <w:t>Zara</w:t>
      </w:r>
      <w:r w:rsidR="001D01FA">
        <w:rPr>
          <w:rFonts w:ascii="Arial" w:hAnsi="Arial" w:cs="Arial"/>
          <w:lang w:val="hu-HU"/>
        </w:rPr>
        <w:t>” – one of the biggest clothing retailers in the United Kingdom and across the world</w:t>
      </w:r>
      <w:r w:rsidR="00843F45">
        <w:rPr>
          <w:rFonts w:ascii="Arial" w:hAnsi="Arial" w:cs="Arial"/>
          <w:lang w:val="hu-HU"/>
        </w:rPr>
        <w:t xml:space="preserve"> </w:t>
      </w:r>
      <w:r w:rsidR="00843F45">
        <w:rPr>
          <w:rFonts w:ascii="Arial" w:hAnsi="Arial" w:cs="Arial"/>
        </w:rPr>
        <w:t xml:space="preserve">(Zara.com, 2022). </w:t>
      </w:r>
      <w:r w:rsidR="001D01FA">
        <w:rPr>
          <w:rFonts w:ascii="Arial" w:hAnsi="Arial" w:cs="Arial"/>
          <w:lang w:val="hu-HU"/>
        </w:rPr>
        <w:t xml:space="preserve">Its </w:t>
      </w:r>
      <w:r w:rsidR="00F963BD">
        <w:rPr>
          <w:rFonts w:ascii="Arial" w:hAnsi="Arial" w:cs="Arial"/>
          <w:lang w:val="hu-HU"/>
        </w:rPr>
        <w:t>labor</w:t>
      </w:r>
      <w:r w:rsidR="001D01FA">
        <w:rPr>
          <w:rFonts w:ascii="Arial" w:hAnsi="Arial" w:cs="Arial"/>
          <w:lang w:val="hu-HU"/>
        </w:rPr>
        <w:t xml:space="preserve"> force only in the United Kingdom totals 3 000 people and it operates currently 68 stores all over the country.</w:t>
      </w:r>
    </w:p>
    <w:p xmlns:wp14="http://schemas.microsoft.com/office/word/2010/wordml" w:rsidR="00843F45" w:rsidP="00F2439F" w:rsidRDefault="00843F45" w14:paraId="3656B9AB" wp14:textId="77777777">
      <w:pPr>
        <w:spacing w:before="200" w:after="200" w:line="360" w:lineRule="auto"/>
        <w:jc w:val="both"/>
        <w:rPr>
          <w:rFonts w:ascii="Arial" w:hAnsi="Arial" w:cs="Arial"/>
          <w:b/>
          <w:bCs/>
          <w:lang w:val="hu-HU"/>
        </w:rPr>
      </w:pPr>
    </w:p>
    <w:p xmlns:wp14="http://schemas.microsoft.com/office/word/2010/wordml" w:rsidR="00843F45" w:rsidP="00F2439F" w:rsidRDefault="00843F45" w14:paraId="45FB0818" wp14:textId="77777777">
      <w:pPr>
        <w:spacing w:before="200" w:after="200" w:line="360" w:lineRule="auto"/>
        <w:jc w:val="both"/>
        <w:rPr>
          <w:rFonts w:ascii="Arial" w:hAnsi="Arial" w:cs="Arial"/>
          <w:b/>
          <w:bCs/>
          <w:lang w:val="hu-HU"/>
        </w:rPr>
      </w:pPr>
    </w:p>
    <w:p xmlns:wp14="http://schemas.microsoft.com/office/word/2010/wordml" w:rsidR="00736FFE" w:rsidP="00F2439F" w:rsidRDefault="00736FFE" w14:paraId="7E3907CE" wp14:textId="77777777">
      <w:pPr>
        <w:spacing w:before="200" w:after="200" w:line="360" w:lineRule="auto"/>
        <w:jc w:val="both"/>
        <w:rPr>
          <w:rFonts w:ascii="Arial" w:hAnsi="Arial" w:cs="Arial"/>
          <w:b/>
          <w:bCs/>
          <w:lang w:val="hu-HU"/>
        </w:rPr>
      </w:pPr>
      <w:r w:rsidRPr="00736FFE">
        <w:rPr>
          <w:rFonts w:ascii="Arial" w:hAnsi="Arial" w:cs="Arial"/>
          <w:b/>
          <w:bCs/>
          <w:lang w:val="hu-HU"/>
        </w:rPr>
        <w:t xml:space="preserve">Body </w:t>
      </w:r>
    </w:p>
    <w:p xmlns:wp14="http://schemas.microsoft.com/office/word/2010/wordml" w:rsidR="00843F45" w:rsidP="00843F45" w:rsidRDefault="00843F45" w14:paraId="59A45E0E" wp14:textId="77777777">
      <w:pPr>
        <w:spacing w:before="200" w:after="200" w:line="360" w:lineRule="auto"/>
        <w:ind w:firstLine="720"/>
        <w:jc w:val="both"/>
        <w:rPr>
          <w:rFonts w:ascii="Arial" w:hAnsi="Arial" w:cs="Arial"/>
        </w:rPr>
      </w:pPr>
      <w:r>
        <w:rPr>
          <w:rFonts w:ascii="Arial" w:hAnsi="Arial" w:cs="Arial"/>
        </w:rPr>
        <w:t xml:space="preserve">The company is currently applying many practices with the aim to provide flexible working for these positions where it is possible. </w:t>
      </w:r>
      <w:r w:rsidR="00B0141A">
        <w:rPr>
          <w:rFonts w:ascii="Arial" w:hAnsi="Arial" w:cs="Arial"/>
        </w:rPr>
        <w:t xml:space="preserve">Many measures are taken </w:t>
      </w:r>
      <w:r w:rsidR="005D3BD3">
        <w:rPr>
          <w:rFonts w:ascii="Arial" w:hAnsi="Arial" w:cs="Arial"/>
        </w:rPr>
        <w:t>with</w:t>
      </w:r>
      <w:r w:rsidR="00B0141A">
        <w:rPr>
          <w:rFonts w:ascii="Arial" w:hAnsi="Arial" w:cs="Arial"/>
        </w:rPr>
        <w:t xml:space="preserve"> the aim to </w:t>
      </w:r>
      <w:r w:rsidR="005D3BD3">
        <w:rPr>
          <w:rFonts w:ascii="Arial" w:hAnsi="Arial" w:cs="Arial"/>
        </w:rPr>
        <w:t>ensure a flexible working environment for the staff there and the company is boldly pursuing a policy to become a</w:t>
      </w:r>
      <w:r w:rsidR="00432276">
        <w:rPr>
          <w:rFonts w:ascii="Arial" w:hAnsi="Arial" w:cs="Arial"/>
        </w:rPr>
        <w:t>n employer who cares much for the well-being of its staff at work and for its overall happiness, both at stores and at its headquarters.</w:t>
      </w:r>
    </w:p>
    <w:p xmlns:wp14="http://schemas.microsoft.com/office/word/2010/wordml" w:rsidR="00261CB0" w:rsidP="00843F45" w:rsidRDefault="00134E9E" w14:paraId="5EF93E2D" wp14:textId="77777777">
      <w:pPr>
        <w:spacing w:before="200" w:after="200" w:line="360" w:lineRule="auto"/>
        <w:ind w:firstLine="720"/>
        <w:jc w:val="both"/>
        <w:rPr>
          <w:rFonts w:ascii="Arial" w:hAnsi="Arial" w:cs="Arial"/>
        </w:rPr>
      </w:pPr>
      <w:r>
        <w:rPr>
          <w:rFonts w:ascii="Arial" w:hAnsi="Arial" w:cs="Arial"/>
        </w:rPr>
        <w:t xml:space="preserve">One of the best measures introduced by the company with the aim </w:t>
      </w:r>
      <w:r w:rsidR="00AD2F4A">
        <w:rPr>
          <w:rFonts w:ascii="Arial" w:hAnsi="Arial" w:cs="Arial"/>
        </w:rPr>
        <w:t xml:space="preserve">to ensure flexible work arrangements is related to the time schedules. The staff of the company at stores can enjoy the flexibility of shifts. It means that those who are employed full-time can schedule their shifts in a manner that fits best to their lifestyle and, after negotiation with their team leader, they can find a compromise on how to fix their shifts for the upcoming month. The shifts at the stores are fixed a month in advance preferably, but if been impossible, at least two weeks in advance employees are informed on how they will work. </w:t>
      </w:r>
      <w:r w:rsidR="006D6640">
        <w:rPr>
          <w:rFonts w:ascii="Arial" w:hAnsi="Arial" w:cs="Arial"/>
        </w:rPr>
        <w:t>Employees also can exchange shifts with a colleague during the current week but should inform for it their team leader at least a day in advance. Exchange of shifts is possible only between employees working either only full-time or only part-time; there is not currently an opportunity for a full-timer to exchange their shift with e. g. two part-timers.</w:t>
      </w:r>
    </w:p>
    <w:p xmlns:wp14="http://schemas.microsoft.com/office/word/2010/wordml" w:rsidR="006D6640" w:rsidP="00843F45" w:rsidRDefault="006D6640" w14:paraId="3E450837" wp14:textId="77777777">
      <w:pPr>
        <w:spacing w:before="200" w:after="200" w:line="360" w:lineRule="auto"/>
        <w:ind w:firstLine="720"/>
        <w:jc w:val="both"/>
        <w:rPr>
          <w:rFonts w:ascii="Arial" w:hAnsi="Arial" w:cs="Arial"/>
        </w:rPr>
      </w:pPr>
      <w:r>
        <w:rPr>
          <w:rFonts w:ascii="Arial" w:hAnsi="Arial" w:cs="Arial"/>
        </w:rPr>
        <w:t>Another flexible arrangement of the company regarding the work there is the part-time option.</w:t>
      </w:r>
      <w:r w:rsidR="009B6677">
        <w:rPr>
          <w:rFonts w:ascii="Arial" w:hAnsi="Arial" w:cs="Arial"/>
        </w:rPr>
        <w:t xml:space="preserve"> The part-time option is possible only as working 20 hours weekly, while the full-time one requires 40 hours weekly work. </w:t>
      </w:r>
      <w:r w:rsidR="000E3165">
        <w:rPr>
          <w:rFonts w:ascii="Arial" w:hAnsi="Arial" w:cs="Arial"/>
        </w:rPr>
        <w:t>The part-time option became quite popular during the pandemic of the coronavirus and the restriction related to it, as many employees of Zara who worked full-time and had small kids, preferred to switch to a part-time option during the digital education of their kids. The company allowed them to do so</w:t>
      </w:r>
      <w:r w:rsidR="00B257A5">
        <w:rPr>
          <w:rFonts w:ascii="Arial" w:hAnsi="Arial" w:cs="Arial"/>
        </w:rPr>
        <w:t xml:space="preserve"> and even hired additional staff to fill the gaps, but revealed as a responsible employer who is ready to share the burden of the crisis with its staff and to support it during the hard times.</w:t>
      </w:r>
    </w:p>
    <w:p xmlns:wp14="http://schemas.microsoft.com/office/word/2010/wordml" w:rsidR="00134E9E" w:rsidP="00843F45" w:rsidRDefault="00261CB0" w14:paraId="3254C7E6" wp14:textId="77777777">
      <w:pPr>
        <w:spacing w:before="200" w:after="200" w:line="360" w:lineRule="auto"/>
        <w:ind w:firstLine="720"/>
        <w:jc w:val="both"/>
        <w:rPr>
          <w:rFonts w:ascii="Arial" w:hAnsi="Arial" w:cs="Arial"/>
        </w:rPr>
      </w:pPr>
      <w:r>
        <w:rPr>
          <w:rFonts w:ascii="Arial" w:hAnsi="Arial" w:cs="Arial"/>
        </w:rPr>
        <w:t>A</w:t>
      </w:r>
      <w:r w:rsidR="00B257A5">
        <w:rPr>
          <w:rFonts w:ascii="Arial" w:hAnsi="Arial" w:cs="Arial"/>
        </w:rPr>
        <w:t xml:space="preserve"> third</w:t>
      </w:r>
      <w:r>
        <w:rPr>
          <w:rFonts w:ascii="Arial" w:hAnsi="Arial" w:cs="Arial"/>
        </w:rPr>
        <w:t xml:space="preserve"> flexible arrangement of the company is the fact that employees at stores can work </w:t>
      </w:r>
      <w:r w:rsidR="006D6640">
        <w:rPr>
          <w:rFonts w:ascii="Arial" w:hAnsi="Arial" w:cs="Arial"/>
        </w:rPr>
        <w:t>in</w:t>
      </w:r>
      <w:r>
        <w:rPr>
          <w:rFonts w:ascii="Arial" w:hAnsi="Arial" w:cs="Arial"/>
        </w:rPr>
        <w:t xml:space="preserve"> different </w:t>
      </w:r>
      <w:r w:rsidR="006D6640">
        <w:rPr>
          <w:rFonts w:ascii="Arial" w:hAnsi="Arial" w:cs="Arial"/>
        </w:rPr>
        <w:t>positions</w:t>
      </w:r>
      <w:r>
        <w:rPr>
          <w:rFonts w:ascii="Arial" w:hAnsi="Arial" w:cs="Arial"/>
        </w:rPr>
        <w:t xml:space="preserve">. </w:t>
      </w:r>
      <w:r w:rsidR="00AD2F4A">
        <w:rPr>
          <w:rFonts w:ascii="Arial" w:hAnsi="Arial" w:cs="Arial"/>
        </w:rPr>
        <w:t xml:space="preserve">The company has the policy to assign their shop assistants at stores either the duty of a cashier or of a shop assistant, as they are trained for both the two roles and that is how it actually makes </w:t>
      </w:r>
      <w:r w:rsidR="0007163A">
        <w:rPr>
          <w:rFonts w:ascii="Arial" w:hAnsi="Arial" w:cs="Arial"/>
        </w:rPr>
        <w:t xml:space="preserve">it </w:t>
      </w:r>
      <w:r w:rsidR="00AD2F4A">
        <w:rPr>
          <w:rFonts w:ascii="Arial" w:hAnsi="Arial" w:cs="Arial"/>
        </w:rPr>
        <w:t xml:space="preserve">possible that full-timers enjoy such flexible shifts. </w:t>
      </w:r>
      <w:r w:rsidR="003271DB">
        <w:rPr>
          <w:rFonts w:ascii="Arial" w:hAnsi="Arial" w:cs="Arial"/>
        </w:rPr>
        <w:t xml:space="preserve">Such policies indeed were not cheap for the company itself, as it had to invest many resources in the training of every shop assistant to be able to work as a cashier as well (it is a training that is not mandatory, but most of the employees at stores prefer to attend it, as later they can enjoy better flexibility of their shifts) and for those, hired as cashiers, to be able to work as shop assistants as well (again not mandatory, but quite sought in regards of the future flexibility of the shifts it allows). The employees are basically quite happy of this practice, because it allows them not only good flexibility of the job, but also it makes their work more enjoyable, not so monotone and, finally, it provides them with an opportunity to learn and gather experiences at two jobs at the same time. </w:t>
      </w:r>
    </w:p>
    <w:p xmlns:wp14="http://schemas.microsoft.com/office/word/2010/wordml" w:rsidR="00B257A5" w:rsidP="00843F45" w:rsidRDefault="00B257A5" w14:paraId="4BFC3646" wp14:textId="77777777">
      <w:pPr>
        <w:spacing w:before="200" w:after="200" w:line="360" w:lineRule="auto"/>
        <w:ind w:firstLine="720"/>
        <w:jc w:val="both"/>
        <w:rPr>
          <w:rFonts w:ascii="Arial" w:hAnsi="Arial" w:cs="Arial"/>
        </w:rPr>
      </w:pPr>
      <w:r>
        <w:rPr>
          <w:rFonts w:ascii="Arial" w:hAnsi="Arial" w:cs="Arial"/>
        </w:rPr>
        <w:t xml:space="preserve">A final arrangement that the company did – especially in the context of the pandemic of the coronavirus </w:t>
      </w:r>
      <w:r w:rsidR="001D1744">
        <w:rPr>
          <w:rFonts w:ascii="Arial" w:hAnsi="Arial" w:cs="Arial"/>
        </w:rPr>
        <w:t>–</w:t>
      </w:r>
      <w:r>
        <w:rPr>
          <w:rFonts w:ascii="Arial" w:hAnsi="Arial" w:cs="Arial"/>
        </w:rPr>
        <w:t xml:space="preserve"> </w:t>
      </w:r>
      <w:r w:rsidR="001D1744">
        <w:rPr>
          <w:rFonts w:ascii="Arial" w:hAnsi="Arial" w:cs="Arial"/>
        </w:rPr>
        <w:t xml:space="preserve">was the introduction of the remote working for many roles of its staff, especially the ones in the headquarters. </w:t>
      </w:r>
      <w:r w:rsidR="00CA6714">
        <w:rPr>
          <w:rFonts w:ascii="Arial" w:hAnsi="Arial" w:cs="Arial"/>
        </w:rPr>
        <w:t>That is how it managed to compile with the decrees of the government on the anti-pandemic measures, especially in the context of ensuring the social distancing. The online shop of the company was a great example for it as its whole staff – except the delivery drivers – worked remotely during the pandemic, but it was applied also to a big part of the employees of the headquarters as well.</w:t>
      </w:r>
      <w:r w:rsidR="003271DB">
        <w:rPr>
          <w:rFonts w:ascii="Arial" w:hAnsi="Arial" w:cs="Arial"/>
        </w:rPr>
        <w:t xml:space="preserve"> </w:t>
      </w:r>
      <w:r w:rsidR="00954D5B">
        <w:rPr>
          <w:rFonts w:ascii="Arial" w:hAnsi="Arial" w:cs="Arial"/>
        </w:rPr>
        <w:t>The company ensured that the labor standards are met even during working remotely, providing the employees with free software and full hardware equipment that corresponds to the needs of their job and providing a great connection between the team leaders and their teams with the aim that team members feel regularly guided – although via the internet – in their tasks by their more experienced superiors.</w:t>
      </w:r>
      <w:r w:rsidR="006933D7">
        <w:rPr>
          <w:rFonts w:ascii="Arial" w:hAnsi="Arial" w:cs="Arial"/>
        </w:rPr>
        <w:t xml:space="preserve"> Apart from it, the employees were allowed, when it was possible, to complete their tasks outside of the standard business hours.</w:t>
      </w:r>
    </w:p>
    <w:p xmlns:wp14="http://schemas.microsoft.com/office/word/2010/wordml" w:rsidR="003816B8" w:rsidP="00843F45" w:rsidRDefault="00432276" w14:paraId="773518B8" wp14:textId="77777777">
      <w:pPr>
        <w:spacing w:before="200" w:after="200" w:line="360" w:lineRule="auto"/>
        <w:ind w:firstLine="720"/>
        <w:jc w:val="both"/>
        <w:rPr>
          <w:rFonts w:ascii="Arial" w:hAnsi="Arial" w:cs="Arial"/>
        </w:rPr>
      </w:pPr>
      <w:r>
        <w:rPr>
          <w:rFonts w:ascii="Arial" w:hAnsi="Arial" w:cs="Arial"/>
        </w:rPr>
        <w:t xml:space="preserve">A great example of creating flexible working arrangements for the staff of Zara is the introduction of self-checkouts (Zara.com, 2022). They are well-received by the customers at well and the shoppers who have the chance to use them in some of the stores share that these checkouts save them time and make them feel more independent during their shopping experience. </w:t>
      </w:r>
      <w:r w:rsidR="00C171BC">
        <w:rPr>
          <w:rFonts w:ascii="Arial" w:hAnsi="Arial" w:cs="Arial"/>
        </w:rPr>
        <w:t xml:space="preserve">The staff in the stores where those self-checkouts were introduced shares also great feedback on them and outlined as their biggest benefits the opportunity to spend more time with the customers, chat with them, and advise them by demand on the purchases they do in the aim to create for them a more pleasant shopping experience. Some of the shop assistants share also that these machines make their workday less </w:t>
      </w:r>
      <w:r w:rsidR="003816B8">
        <w:rPr>
          <w:rFonts w:ascii="Arial" w:hAnsi="Arial" w:cs="Arial"/>
        </w:rPr>
        <w:t>stressful</w:t>
      </w:r>
      <w:r w:rsidR="00C171BC">
        <w:rPr>
          <w:rFonts w:ascii="Arial" w:hAnsi="Arial" w:cs="Arial"/>
        </w:rPr>
        <w:t xml:space="preserve">, as sometimes they have to help at the cash desks as well while collecting the clothes from the </w:t>
      </w:r>
      <w:r w:rsidR="003816B8">
        <w:rPr>
          <w:rFonts w:ascii="Arial" w:hAnsi="Arial" w:cs="Arial"/>
        </w:rPr>
        <w:t xml:space="preserve">rooms where customers try the articles and running all around the store to answer the questions that customers ask. It happens often on Friday afternoon and almost every weekend in the big stores of the company in cities like London, Birmingham, and Liverpool and the shop assistants that are entitled to work shifts during these particular days are really stressed. </w:t>
      </w:r>
      <w:r w:rsidR="00134E9E">
        <w:rPr>
          <w:rFonts w:ascii="Arial" w:hAnsi="Arial" w:cs="Arial"/>
        </w:rPr>
        <w:t xml:space="preserve">At the same time, in the stores where self-checkouts operate, the shop assistants share that they almost never feel stressed at work and feel that this technology makes their work routine more appealing and flexible. </w:t>
      </w:r>
    </w:p>
    <w:p xmlns:wp14="http://schemas.microsoft.com/office/word/2010/wordml" w:rsidRPr="003816B8" w:rsidR="00432276" w:rsidP="003816B8" w:rsidRDefault="003816B8" w14:paraId="283F8725" wp14:textId="77777777">
      <w:pPr>
        <w:spacing w:before="200" w:after="200" w:line="360" w:lineRule="auto"/>
        <w:jc w:val="both"/>
        <w:rPr>
          <w:rFonts w:ascii="Arial" w:hAnsi="Arial" w:cs="Arial"/>
        </w:rPr>
      </w:pPr>
      <w:r>
        <w:rPr>
          <w:rFonts w:ascii="Arial" w:hAnsi="Arial" w:cs="Arial"/>
        </w:rPr>
        <w:t xml:space="preserve">Apart from it, the company management spots that the stores where self-checkouts were introduced usually perform better than similar stores in the same cities where these self-checkouts are not put. It suggests an opportunity to think over it with the aim of potentially boosting the sales by the expansion of these machines. According to the feedback provided by the shop assistants, at stores where self-checkouts are introduced customers tend to spend more time chatting with the assistants and, during the chat, they are more prone to accept their advice of them on clothes and accessories that may fit them best. So, as a final result, customers of these shops spend more time in the stores but buy more things and the revenue gets higher. </w:t>
      </w:r>
    </w:p>
    <w:p xmlns:wp14="http://schemas.microsoft.com/office/word/2010/wordml" w:rsidR="00843F45" w:rsidP="00843F45" w:rsidRDefault="00843F45" w14:paraId="6F3B9CC3" wp14:textId="77777777">
      <w:pPr>
        <w:spacing w:before="200" w:after="200" w:line="360" w:lineRule="auto"/>
        <w:ind w:firstLine="720"/>
        <w:jc w:val="both"/>
        <w:rPr>
          <w:rFonts w:ascii="Arial" w:hAnsi="Arial" w:cs="Arial"/>
        </w:rPr>
      </w:pPr>
      <w:r>
        <w:rPr>
          <w:rFonts w:ascii="Arial" w:hAnsi="Arial" w:cs="Arial"/>
        </w:rPr>
        <w:t xml:space="preserve">Unfortunately, after the coronavirus restrictions, many people had to come back to the office, as it was the company’s decision (Zara.com, 2022). So, the routine, that they have used during the pandemic, was of some kind ruined. Many of the employees from the headquarter, especially the ones who deal with administrative issues, some of the marketing and advertising departments’ employees, as well, shared that they struggle now with some of the changes that they have implemented during the COVID restrictions when they were basically obligated to work from home. The main concern for them was the fact that many of those who are parents of small toddlers renounced the </w:t>
      </w:r>
      <w:r w:rsidR="000F19E9">
        <w:rPr>
          <w:rFonts w:ascii="Arial" w:hAnsi="Arial" w:cs="Arial"/>
        </w:rPr>
        <w:t>babysitting</w:t>
      </w:r>
      <w:r>
        <w:rPr>
          <w:rFonts w:ascii="Arial" w:hAnsi="Arial" w:cs="Arial"/>
        </w:rPr>
        <w:t xml:space="preserve"> services they used to </w:t>
      </w:r>
      <w:r w:rsidR="000F19E9">
        <w:rPr>
          <w:rFonts w:ascii="Arial" w:hAnsi="Arial" w:cs="Arial"/>
        </w:rPr>
        <w:t xml:space="preserve">purchase before the pandemic and channeled the funds saved toward other purchases they need. So, after they had to go back to the office, they realized that they were facing the challenge to pay for babysitting again and </w:t>
      </w:r>
      <w:r w:rsidR="000A6D1B">
        <w:rPr>
          <w:rFonts w:ascii="Arial" w:hAnsi="Arial" w:cs="Arial"/>
        </w:rPr>
        <w:t>redesigning</w:t>
      </w:r>
      <w:r w:rsidR="000F19E9">
        <w:rPr>
          <w:rFonts w:ascii="Arial" w:hAnsi="Arial" w:cs="Arial"/>
        </w:rPr>
        <w:t xml:space="preserve"> their budgets. </w:t>
      </w:r>
      <w:r w:rsidR="000A6D1B">
        <w:rPr>
          <w:rFonts w:ascii="Arial" w:hAnsi="Arial" w:cs="Arial"/>
        </w:rPr>
        <w:t>It is an unexpected or, a maybe unplanned issue that they face now, and many of them share that it is a financial concern for them to pay currently five days for babysitting as they used to do it before, especially in the shadow of the actual inflation that devasts national economies across the globe and expands more and more in the United Kingdom as well. Briefly said, for those employees of Zara who are parents, the need to pay for babysitting services again arises as a considerable financial challenge and they struggle to do it. They share that if they can work at least two days from home, their expenses for babysitting would be acceptable and would not make the family lack other essentials for a decent life.</w:t>
      </w:r>
      <w:r w:rsidR="001877BF">
        <w:rPr>
          <w:rFonts w:ascii="Arial" w:hAnsi="Arial" w:cs="Arial"/>
        </w:rPr>
        <w:t xml:space="preserve"> They also share that they feel it is quite unfair towards them, compared to the employees who are not parents of babies and toddlers, to invest a huge part of their salaries in a service that they are basically unable to work without. </w:t>
      </w:r>
    </w:p>
    <w:p xmlns:wp14="http://schemas.microsoft.com/office/word/2010/wordml" w:rsidRPr="00843F45" w:rsidR="001877BF" w:rsidP="003816B8" w:rsidRDefault="001877BF" w14:paraId="2D208C3C" wp14:textId="77777777">
      <w:pPr>
        <w:spacing w:before="200" w:after="200" w:line="360" w:lineRule="auto"/>
        <w:jc w:val="both"/>
        <w:rPr>
          <w:rFonts w:ascii="Arial" w:hAnsi="Arial" w:cs="Arial"/>
        </w:rPr>
      </w:pPr>
      <w:r>
        <w:rPr>
          <w:rFonts w:ascii="Arial" w:hAnsi="Arial" w:cs="Arial"/>
        </w:rPr>
        <w:t>In this sense of thoughts, the biggest concern for Zara as a company is how to make the life easier for their employees who are parents and to let them again to balance their incomes in times of a new global financial crisis, potentially arising from the war in Ukraine as well and threatening basically the United Kingdom as a national economy as well. The country manager of the company does not want to compromise either with the quality of the job done, or with the decent lives of its employees at the headquarters.</w:t>
      </w:r>
    </w:p>
    <w:p xmlns:wp14="http://schemas.microsoft.com/office/word/2010/wordml" w:rsidR="005841EF" w:rsidP="00F2439F" w:rsidRDefault="005841EF" w14:paraId="70A253FF" wp14:textId="77777777">
      <w:pPr>
        <w:spacing w:before="200" w:after="200" w:line="360" w:lineRule="auto"/>
        <w:jc w:val="both"/>
        <w:rPr>
          <w:rFonts w:ascii="Arial" w:hAnsi="Arial" w:cs="Arial"/>
          <w:b/>
          <w:bCs/>
          <w:lang w:val="hu-HU"/>
        </w:rPr>
      </w:pPr>
      <w:r>
        <w:rPr>
          <w:rFonts w:ascii="Arial" w:hAnsi="Arial" w:cs="Arial"/>
          <w:b/>
          <w:bCs/>
          <w:lang w:val="hu-HU"/>
        </w:rPr>
        <w:t>Recommendation</w:t>
      </w:r>
      <w:r w:rsidR="00221096">
        <w:rPr>
          <w:rFonts w:ascii="Arial" w:hAnsi="Arial" w:cs="Arial"/>
          <w:b/>
          <w:bCs/>
          <w:lang w:val="hu-HU"/>
        </w:rPr>
        <w:t>s</w:t>
      </w:r>
      <w:r>
        <w:rPr>
          <w:rFonts w:ascii="Arial" w:hAnsi="Arial" w:cs="Arial"/>
          <w:b/>
          <w:bCs/>
          <w:lang w:val="hu-HU"/>
        </w:rPr>
        <w:t xml:space="preserve"> for improvement</w:t>
      </w:r>
    </w:p>
    <w:p xmlns:wp14="http://schemas.microsoft.com/office/word/2010/wordml" w:rsidR="00221096" w:rsidP="00221096" w:rsidRDefault="00221096" w14:paraId="279AC1D2" wp14:textId="77777777">
      <w:pPr>
        <w:spacing w:before="200" w:after="200" w:line="360" w:lineRule="auto"/>
        <w:ind w:firstLine="720"/>
        <w:jc w:val="both"/>
        <w:rPr>
          <w:rFonts w:ascii="Arial" w:hAnsi="Arial" w:cs="Arial"/>
          <w:lang w:val="hu-HU"/>
        </w:rPr>
      </w:pPr>
      <w:r>
        <w:rPr>
          <w:rFonts w:ascii="Arial" w:hAnsi="Arial" w:cs="Arial"/>
          <w:lang w:val="hu-HU"/>
        </w:rPr>
        <w:t xml:space="preserve">Two basic recommendations for improvement can be addressed </w:t>
      </w:r>
      <w:r w:rsidR="00FE5801">
        <w:rPr>
          <w:rFonts w:ascii="Arial" w:hAnsi="Arial" w:cs="Arial"/>
          <w:lang w:val="hu-HU"/>
        </w:rPr>
        <w:t>in the context of Zara’s experience</w:t>
      </w:r>
      <w:r w:rsidR="00B0141A">
        <w:rPr>
          <w:rFonts w:ascii="Arial" w:hAnsi="Arial" w:cs="Arial"/>
          <w:lang w:val="hu-HU"/>
        </w:rPr>
        <w:t>. They aim to address the two big challenges that the company seems to be facing now – balancing the incomes of its employees who are parents and focusing more on the pure customer service at its stores.</w:t>
      </w:r>
    </w:p>
    <w:p xmlns:wp14="http://schemas.microsoft.com/office/word/2010/wordml" w:rsidR="008B628D" w:rsidP="008B628D" w:rsidRDefault="008B628D" w14:paraId="0D114FEC" wp14:textId="77777777">
      <w:pPr>
        <w:spacing w:before="200" w:after="200" w:line="360" w:lineRule="auto"/>
        <w:jc w:val="both"/>
        <w:rPr>
          <w:rFonts w:ascii="Arial" w:hAnsi="Arial" w:cs="Arial"/>
          <w:lang w:val="hu-HU"/>
        </w:rPr>
      </w:pPr>
      <w:r>
        <w:rPr>
          <w:rFonts w:ascii="Arial" w:hAnsi="Arial" w:cs="Arial"/>
          <w:lang w:val="hu-HU"/>
        </w:rPr>
        <w:t xml:space="preserve">The </w:t>
      </w:r>
      <w:r w:rsidR="001877BF">
        <w:rPr>
          <w:rFonts w:ascii="Arial" w:hAnsi="Arial" w:cs="Arial"/>
          <w:lang w:val="hu-HU"/>
        </w:rPr>
        <w:t>first</w:t>
      </w:r>
      <w:r>
        <w:rPr>
          <w:rFonts w:ascii="Arial" w:hAnsi="Arial" w:cs="Arial"/>
          <w:lang w:val="hu-HU"/>
        </w:rPr>
        <w:t xml:space="preserve"> recommendation aims to improve the work and life balance of some employees by introducing for certain roles wherever possible the practice of working two days per week from home. Overall those will be jobs, engaged mostly in the paperwork and administrative positions from the headquarters, </w:t>
      </w:r>
      <w:r w:rsidR="00F963BD">
        <w:rPr>
          <w:rFonts w:ascii="Arial" w:hAnsi="Arial" w:cs="Arial"/>
          <w:lang w:val="hu-HU"/>
        </w:rPr>
        <w:t xml:space="preserve">as during the coronavirus crisis this practice occurred very efficiently. It was assessed by employees as very relaxing and they definitely want it to remain in place. So, making it a post-covid work practice for those who want it may be a good solution. It will potentially help the employees to combine in a better way their duties at home and at work and eventually would save them money from babysitting services for the hours where they are due in the office and can’t stay at home with their kids. </w:t>
      </w:r>
    </w:p>
    <w:p xmlns:wp14="http://schemas.microsoft.com/office/word/2010/wordml" w:rsidR="001877BF" w:rsidP="001877BF" w:rsidRDefault="00B0141A" w14:paraId="45086F90" wp14:textId="77777777">
      <w:pPr>
        <w:spacing w:before="200" w:after="200" w:line="360" w:lineRule="auto"/>
        <w:jc w:val="both"/>
        <w:rPr>
          <w:rFonts w:ascii="Arial" w:hAnsi="Arial" w:cs="Arial"/>
          <w:lang w:val="hu-HU"/>
        </w:rPr>
      </w:pPr>
      <w:r>
        <w:rPr>
          <w:rFonts w:ascii="Arial" w:hAnsi="Arial" w:cs="Arial"/>
          <w:lang w:val="hu-HU"/>
        </w:rPr>
        <w:t>The second one is the expansion of the self-checkout services. The self-checkouts seem to be very well received by the customers. Introducing more self-checkouts in more stores has very important advantages. At first it can</w:t>
      </w:r>
      <w:r w:rsidR="001877BF">
        <w:rPr>
          <w:rFonts w:ascii="Arial" w:hAnsi="Arial" w:cs="Arial"/>
          <w:lang w:val="hu-HU"/>
        </w:rPr>
        <w:t xml:space="preserve"> free time for the shop assistants to focus on the service they provide to the shoppers. Often shoppers have multiple questions and they need help in finding the article they are looking for: it is a normal fact for the clothes stores. When they can’t find a shop assistant or when the one is busy and can’t provide them with the care they expect, this is frustrating. And modern customers seem to care less if they pay at the till to a cashier or by self-checkout, but they want to be well-served and get the high attention and the high-quality kind of care they expect during their shopping experience. </w:t>
      </w:r>
    </w:p>
    <w:p xmlns:wp14="http://schemas.microsoft.com/office/word/2010/wordml" w:rsidR="00523DCC" w:rsidP="008C22AD" w:rsidRDefault="00A03249" w14:paraId="2B2A7A39" wp14:textId="77777777">
      <w:pPr>
        <w:spacing w:before="200" w:after="200" w:line="360" w:lineRule="auto"/>
        <w:jc w:val="both"/>
        <w:rPr>
          <w:rFonts w:ascii="Arial" w:hAnsi="Arial" w:cs="Arial"/>
          <w:b/>
          <w:bCs/>
          <w:lang w:val="hu-HU"/>
        </w:rPr>
      </w:pPr>
      <w:r>
        <w:rPr>
          <w:rFonts w:ascii="Arial" w:hAnsi="Arial" w:cs="Arial"/>
          <w:b/>
          <w:bCs/>
          <w:lang w:val="hu-HU"/>
        </w:rPr>
        <w:t>Conclusion</w:t>
      </w:r>
    </w:p>
    <w:p xmlns:wp14="http://schemas.microsoft.com/office/word/2010/wordml" w:rsidR="004026C8" w:rsidP="004026C8" w:rsidRDefault="003425A7" w14:paraId="080DD1DE" wp14:textId="77777777">
      <w:pPr>
        <w:spacing w:before="200" w:after="200" w:line="360" w:lineRule="auto"/>
        <w:ind w:firstLine="720"/>
        <w:jc w:val="both"/>
        <w:rPr>
          <w:rFonts w:ascii="Arial" w:hAnsi="Arial" w:cs="Arial"/>
          <w:lang w:val="hu-HU"/>
        </w:rPr>
      </w:pPr>
      <w:r>
        <w:rPr>
          <w:rFonts w:ascii="Arial" w:hAnsi="Arial" w:cs="Arial"/>
          <w:lang w:val="hu-HU"/>
        </w:rPr>
        <w:t>In conclusion</w:t>
      </w:r>
      <w:r w:rsidR="0074504A">
        <w:rPr>
          <w:rFonts w:ascii="Arial" w:hAnsi="Arial" w:cs="Arial"/>
          <w:lang w:val="hu-HU"/>
        </w:rPr>
        <w:t>,</w:t>
      </w:r>
      <w:r>
        <w:rPr>
          <w:rFonts w:ascii="Arial" w:hAnsi="Arial" w:cs="Arial"/>
          <w:lang w:val="hu-HU"/>
        </w:rPr>
        <w:t xml:space="preserve"> it can be resumed that Zara is doing almost all that is possible for their industry </w:t>
      </w:r>
      <w:r w:rsidR="00F963BD">
        <w:rPr>
          <w:rFonts w:ascii="Arial" w:hAnsi="Arial" w:cs="Arial"/>
          <w:lang w:val="hu-HU"/>
        </w:rPr>
        <w:t>to</w:t>
      </w:r>
      <w:r>
        <w:rPr>
          <w:rFonts w:ascii="Arial" w:hAnsi="Arial" w:cs="Arial"/>
          <w:lang w:val="hu-HU"/>
        </w:rPr>
        <w:t xml:space="preserve"> ensure the flexibility of the work environment there. </w:t>
      </w:r>
      <w:r w:rsidR="0074504A">
        <w:rPr>
          <w:rFonts w:ascii="Arial" w:hAnsi="Arial" w:cs="Arial"/>
          <w:lang w:val="hu-HU"/>
        </w:rPr>
        <w:t>Apart from the flexible shifts and the part-time options, the remote working during the pandemic</w:t>
      </w:r>
      <w:r w:rsidR="004026C8">
        <w:rPr>
          <w:rFonts w:ascii="Arial" w:hAnsi="Arial" w:cs="Arial"/>
          <w:lang w:val="hu-HU"/>
        </w:rPr>
        <w:t>,</w:t>
      </w:r>
      <w:r w:rsidR="0074504A">
        <w:rPr>
          <w:rFonts w:ascii="Arial" w:hAnsi="Arial" w:cs="Arial"/>
          <w:lang w:val="hu-HU"/>
        </w:rPr>
        <w:t xml:space="preserve"> and</w:t>
      </w:r>
      <w:r w:rsidR="004026C8">
        <w:rPr>
          <w:rFonts w:ascii="Arial" w:hAnsi="Arial" w:cs="Arial"/>
          <w:lang w:val="hu-HU"/>
        </w:rPr>
        <w:t xml:space="preserve"> the self-checkouts in many stores</w:t>
      </w:r>
      <w:r w:rsidR="0074504A">
        <w:rPr>
          <w:rFonts w:ascii="Arial" w:hAnsi="Arial" w:cs="Arial"/>
          <w:lang w:val="hu-HU"/>
        </w:rPr>
        <w:t xml:space="preserve">, </w:t>
      </w:r>
      <w:r w:rsidR="004026C8">
        <w:rPr>
          <w:rFonts w:ascii="Arial" w:hAnsi="Arial" w:cs="Arial"/>
          <w:lang w:val="hu-HU"/>
        </w:rPr>
        <w:t xml:space="preserve">there is less possible left to do. </w:t>
      </w:r>
    </w:p>
    <w:p xmlns:wp14="http://schemas.microsoft.com/office/word/2010/wordml" w:rsidR="00063BD4" w:rsidP="004026C8" w:rsidRDefault="004026C8" w14:paraId="19676D8A" wp14:textId="77777777">
      <w:pPr>
        <w:spacing w:before="200" w:after="200" w:line="360" w:lineRule="auto"/>
        <w:jc w:val="both"/>
        <w:rPr>
          <w:rFonts w:ascii="Arial" w:hAnsi="Arial" w:cs="Arial"/>
          <w:lang w:val="hu-HU"/>
        </w:rPr>
      </w:pPr>
      <w:r>
        <w:rPr>
          <w:rFonts w:ascii="Arial" w:hAnsi="Arial" w:cs="Arial"/>
          <w:lang w:val="hu-HU"/>
        </w:rPr>
        <w:t xml:space="preserve">However, </w:t>
      </w:r>
      <w:r w:rsidR="00FE5801">
        <w:rPr>
          <w:rFonts w:ascii="Arial" w:hAnsi="Arial" w:cs="Arial"/>
          <w:lang w:val="hu-HU"/>
        </w:rPr>
        <w:t xml:space="preserve">two </w:t>
      </w:r>
      <w:r>
        <w:rPr>
          <w:rFonts w:ascii="Arial" w:hAnsi="Arial" w:cs="Arial"/>
          <w:lang w:val="hu-HU"/>
        </w:rPr>
        <w:t xml:space="preserve">small </w:t>
      </w:r>
      <w:r w:rsidR="00FE5801">
        <w:rPr>
          <w:rFonts w:ascii="Arial" w:hAnsi="Arial" w:cs="Arial"/>
          <w:lang w:val="hu-HU"/>
        </w:rPr>
        <w:t>recommendations</w:t>
      </w:r>
      <w:r>
        <w:rPr>
          <w:rFonts w:ascii="Arial" w:hAnsi="Arial" w:cs="Arial"/>
          <w:lang w:val="hu-HU"/>
        </w:rPr>
        <w:t xml:space="preserve"> can be addressed </w:t>
      </w:r>
      <w:r w:rsidR="00F963BD">
        <w:rPr>
          <w:rFonts w:ascii="Arial" w:hAnsi="Arial" w:cs="Arial"/>
          <w:lang w:val="hu-HU"/>
        </w:rPr>
        <w:t>to</w:t>
      </w:r>
      <w:r>
        <w:rPr>
          <w:rFonts w:ascii="Arial" w:hAnsi="Arial" w:cs="Arial"/>
          <w:lang w:val="hu-HU"/>
        </w:rPr>
        <w:t xml:space="preserve"> make the work there a bit more flexible</w:t>
      </w:r>
      <w:r w:rsidR="00FE5801">
        <w:rPr>
          <w:rFonts w:ascii="Arial" w:hAnsi="Arial" w:cs="Arial"/>
          <w:lang w:val="hu-HU"/>
        </w:rPr>
        <w:t>. The</w:t>
      </w:r>
      <w:r w:rsidR="00B0141A">
        <w:rPr>
          <w:rFonts w:ascii="Arial" w:hAnsi="Arial" w:cs="Arial"/>
          <w:lang w:val="hu-HU"/>
        </w:rPr>
        <w:t xml:space="preserve"> first</w:t>
      </w:r>
      <w:r w:rsidR="00FE5801">
        <w:rPr>
          <w:rFonts w:ascii="Arial" w:hAnsi="Arial" w:cs="Arial"/>
          <w:lang w:val="hu-HU"/>
        </w:rPr>
        <w:t xml:space="preserve"> recommendation aims</w:t>
      </w:r>
      <w:r>
        <w:rPr>
          <w:rFonts w:ascii="Arial" w:hAnsi="Arial" w:cs="Arial"/>
          <w:lang w:val="hu-HU"/>
        </w:rPr>
        <w:t xml:space="preserve"> especially, to help the employees for some specific position to get better work and life balance. This is </w:t>
      </w:r>
      <w:r w:rsidR="00063BD4">
        <w:rPr>
          <w:rFonts w:ascii="Arial" w:hAnsi="Arial" w:cs="Arial"/>
          <w:lang w:val="hu-HU"/>
        </w:rPr>
        <w:t xml:space="preserve">the introduction of </w:t>
      </w:r>
      <w:r w:rsidRPr="00063BD4" w:rsidR="00063BD4">
        <w:rPr>
          <w:rFonts w:ascii="Arial" w:hAnsi="Arial" w:cs="Arial"/>
          <w:lang w:val="hu-HU"/>
        </w:rPr>
        <w:t xml:space="preserve">the schema of up to two days allowed weekly of remote working for some specific positions in the </w:t>
      </w:r>
      <w:r w:rsidR="00063BD4">
        <w:rPr>
          <w:rFonts w:ascii="Arial" w:hAnsi="Arial" w:cs="Arial"/>
          <w:lang w:val="hu-HU"/>
        </w:rPr>
        <w:t xml:space="preserve">headquarters. Such a schema would let many employees who deal more with paperwork, administrative issues, marketing, and advertising – things that partially or fully can nowadays be run remotely –have less trouble with commuting to the office every day and enjoy a more relaxing work atmosphere from home. Apart from it, for those who are parents and have small kids, it may potentially save much money for </w:t>
      </w:r>
      <w:r w:rsidR="00FE5801">
        <w:rPr>
          <w:rFonts w:ascii="Arial" w:hAnsi="Arial" w:cs="Arial"/>
          <w:lang w:val="hu-HU"/>
        </w:rPr>
        <w:t>babysitting</w:t>
      </w:r>
      <w:r w:rsidR="00063BD4">
        <w:rPr>
          <w:rFonts w:ascii="Arial" w:hAnsi="Arial" w:cs="Arial"/>
          <w:lang w:val="hu-HU"/>
        </w:rPr>
        <w:t xml:space="preserve"> services during the hours they usually have to </w:t>
      </w:r>
      <w:r w:rsidR="00FE5801">
        <w:rPr>
          <w:rFonts w:ascii="Arial" w:hAnsi="Arial" w:cs="Arial"/>
          <w:lang w:val="hu-HU"/>
        </w:rPr>
        <w:t>spend</w:t>
      </w:r>
      <w:r w:rsidR="00063BD4">
        <w:rPr>
          <w:rFonts w:ascii="Arial" w:hAnsi="Arial" w:cs="Arial"/>
          <w:lang w:val="hu-HU"/>
        </w:rPr>
        <w:t xml:space="preserve"> at </w:t>
      </w:r>
      <w:r w:rsidR="00FE5801">
        <w:rPr>
          <w:rFonts w:ascii="Arial" w:hAnsi="Arial" w:cs="Arial"/>
          <w:lang w:val="hu-HU"/>
        </w:rPr>
        <w:t xml:space="preserve">the </w:t>
      </w:r>
      <w:r w:rsidR="00063BD4">
        <w:rPr>
          <w:rFonts w:ascii="Arial" w:hAnsi="Arial" w:cs="Arial"/>
          <w:lang w:val="hu-HU"/>
        </w:rPr>
        <w:t>office.</w:t>
      </w:r>
    </w:p>
    <w:p xmlns:wp14="http://schemas.microsoft.com/office/word/2010/wordml" w:rsidR="00B0141A" w:rsidP="004026C8" w:rsidRDefault="00B0141A" w14:paraId="038B845E" wp14:textId="77777777">
      <w:pPr>
        <w:spacing w:before="200" w:after="200" w:line="360" w:lineRule="auto"/>
        <w:jc w:val="both"/>
        <w:rPr>
          <w:rFonts w:ascii="Arial" w:hAnsi="Arial" w:cs="Arial"/>
          <w:lang w:val="hu-HU"/>
        </w:rPr>
      </w:pPr>
      <w:r>
        <w:rPr>
          <w:rFonts w:ascii="Arial" w:hAnsi="Arial" w:cs="Arial"/>
          <w:lang w:val="hu-HU"/>
        </w:rPr>
        <w:t>The second recommendation is to introduce more boldly the self-checkouts across the stores of the chain. It would potentially free more time for the shop assistants working there to communicate and interact with the customers, providing them with better customer service. At the same time, it will help them to have less stress in acting often both as shop assistants and as cashiers who run across the tills and the dressing rooms when staff at the store is not enough to cover the queue of customers.</w:t>
      </w:r>
    </w:p>
    <w:p xmlns:wp14="http://schemas.microsoft.com/office/word/2010/wordml" w:rsidR="009136DF" w:rsidP="00A03249" w:rsidRDefault="009136DF" w14:paraId="049F31CB" wp14:textId="77777777">
      <w:pPr>
        <w:spacing w:before="200" w:after="200" w:line="360" w:lineRule="auto"/>
        <w:jc w:val="both"/>
        <w:rPr>
          <w:rFonts w:ascii="Arial" w:hAnsi="Arial" w:cs="Arial"/>
          <w:b/>
          <w:bCs/>
          <w:lang w:val="hu-HU"/>
        </w:rPr>
      </w:pPr>
    </w:p>
    <w:p xmlns:wp14="http://schemas.microsoft.com/office/word/2010/wordml" w:rsidR="009136DF" w:rsidP="00A03249" w:rsidRDefault="009136DF" w14:paraId="53128261" wp14:textId="77777777">
      <w:pPr>
        <w:spacing w:before="200" w:after="200" w:line="360" w:lineRule="auto"/>
        <w:jc w:val="both"/>
        <w:rPr>
          <w:rFonts w:ascii="Arial" w:hAnsi="Arial" w:cs="Arial"/>
          <w:b/>
          <w:bCs/>
          <w:lang w:val="hu-HU"/>
        </w:rPr>
      </w:pPr>
    </w:p>
    <w:p xmlns:wp14="http://schemas.microsoft.com/office/word/2010/wordml" w:rsidR="00A54D9A" w:rsidP="00A03249" w:rsidRDefault="005C5EC4" w14:paraId="7021E8D9" wp14:textId="77777777">
      <w:pPr>
        <w:spacing w:before="200" w:after="200" w:line="360" w:lineRule="auto"/>
        <w:jc w:val="both"/>
        <w:rPr>
          <w:rFonts w:ascii="Arial" w:hAnsi="Arial" w:cs="Arial"/>
          <w:b/>
          <w:bCs/>
          <w:lang w:val="hu-HU"/>
        </w:rPr>
      </w:pPr>
      <w:r w:rsidRPr="00745D51">
        <w:rPr>
          <w:rFonts w:ascii="Arial" w:hAnsi="Arial" w:cs="Arial"/>
          <w:b/>
          <w:bCs/>
          <w:lang w:val="hu-HU"/>
        </w:rPr>
        <w:t xml:space="preserve">References: </w:t>
      </w:r>
    </w:p>
    <w:p xmlns:wp14="http://schemas.microsoft.com/office/word/2010/wordml" w:rsidRPr="004B7DE0" w:rsidR="006B3B6A" w:rsidP="009374A6" w:rsidRDefault="006B3B6A" w14:paraId="63D0CC34" wp14:textId="77777777">
      <w:pPr>
        <w:numPr>
          <w:ilvl w:val="0"/>
          <w:numId w:val="1"/>
        </w:numPr>
        <w:spacing w:before="200" w:after="200" w:line="360" w:lineRule="auto"/>
        <w:jc w:val="both"/>
        <w:rPr>
          <w:rFonts w:ascii="Arial" w:hAnsi="Arial" w:cs="Arial"/>
          <w:color w:val="000000"/>
          <w:shd w:val="clear" w:color="auto" w:fill="FFFFFF"/>
        </w:rPr>
      </w:pPr>
      <w:r w:rsidRPr="004B7DE0">
        <w:rPr>
          <w:rFonts w:ascii="Arial" w:hAnsi="Arial" w:cs="Arial"/>
          <w:color w:val="000000"/>
          <w:shd w:val="clear" w:color="auto" w:fill="FFFFFF"/>
        </w:rPr>
        <w:t>Bailey, S., Bottomley, J., Paltridge, B., and Starfield, S., 2017. </w:t>
      </w:r>
      <w:r w:rsidRPr="004B7DE0">
        <w:rPr>
          <w:rFonts w:ascii="Arial" w:hAnsi="Arial" w:cs="Arial"/>
          <w:i/>
          <w:iCs/>
          <w:color w:val="000000"/>
          <w:shd w:val="clear" w:color="auto" w:fill="FFFFFF"/>
        </w:rPr>
        <w:t>A practical guide to academic writing for international students</w:t>
      </w:r>
      <w:r w:rsidRPr="004B7DE0">
        <w:rPr>
          <w:rFonts w:ascii="Arial" w:hAnsi="Arial" w:cs="Arial"/>
          <w:color w:val="000000"/>
          <w:shd w:val="clear" w:color="auto" w:fill="FFFFFF"/>
        </w:rPr>
        <w:t>. London.</w:t>
      </w:r>
    </w:p>
    <w:p xmlns:wp14="http://schemas.microsoft.com/office/word/2010/wordml" w:rsidRPr="004B7DE0" w:rsidR="006B3B6A" w:rsidP="009374A6" w:rsidRDefault="006B3B6A" w14:paraId="68762B23" wp14:textId="77777777">
      <w:pPr>
        <w:numPr>
          <w:ilvl w:val="0"/>
          <w:numId w:val="1"/>
        </w:numPr>
        <w:spacing w:before="200" w:after="200" w:line="360" w:lineRule="auto"/>
        <w:jc w:val="both"/>
        <w:rPr>
          <w:rFonts w:ascii="Arial" w:hAnsi="Arial" w:cs="Arial"/>
          <w:lang w:val="bg-BG"/>
        </w:rPr>
      </w:pPr>
      <w:r w:rsidRPr="004B7DE0">
        <w:rPr>
          <w:rFonts w:ascii="Arial" w:hAnsi="Arial" w:cs="Arial"/>
          <w:color w:val="000000"/>
          <w:shd w:val="clear" w:color="auto" w:fill="FFFFFF"/>
        </w:rPr>
        <w:t>Hewings, M. and Thaine, C., 2012. </w:t>
      </w:r>
      <w:r w:rsidRPr="004B7DE0">
        <w:rPr>
          <w:rFonts w:ascii="Arial" w:hAnsi="Arial" w:cs="Arial"/>
          <w:i/>
          <w:iCs/>
          <w:color w:val="000000"/>
          <w:shd w:val="clear" w:color="auto" w:fill="FFFFFF"/>
        </w:rPr>
        <w:t>Cambridge academic English, C1, advanced</w:t>
      </w:r>
      <w:r w:rsidRPr="004B7DE0">
        <w:rPr>
          <w:rFonts w:ascii="Arial" w:hAnsi="Arial" w:cs="Arial"/>
          <w:color w:val="000000"/>
          <w:shd w:val="clear" w:color="auto" w:fill="FFFFFF"/>
        </w:rPr>
        <w:t>. Cambridge [u.a.]: Cambridge Univ. Press [u.a.].</w:t>
      </w:r>
    </w:p>
    <w:p xmlns:wp14="http://schemas.microsoft.com/office/word/2010/wordml" w:rsidRPr="00207C50" w:rsidR="006B3B6A" w:rsidP="009374A6" w:rsidRDefault="006B3B6A" w14:paraId="1DA4E9B6" wp14:textId="77777777">
      <w:pPr>
        <w:numPr>
          <w:ilvl w:val="0"/>
          <w:numId w:val="1"/>
        </w:numPr>
        <w:spacing w:before="200" w:after="200" w:line="360" w:lineRule="auto"/>
        <w:jc w:val="both"/>
        <w:rPr>
          <w:rFonts w:ascii="Arial" w:hAnsi="Arial" w:cs="Arial"/>
          <w:lang w:val="bg-BG"/>
        </w:rPr>
      </w:pPr>
      <w:r w:rsidRPr="004B7DE0">
        <w:rPr>
          <w:rFonts w:ascii="Arial" w:hAnsi="Arial" w:cs="Arial"/>
          <w:color w:val="000000"/>
          <w:shd w:val="clear" w:color="auto" w:fill="FFFFFF"/>
        </w:rPr>
        <w:t>Murphy, R., Salzer, W., and Chapple, J., 2019. </w:t>
      </w:r>
      <w:r w:rsidRPr="004B7DE0">
        <w:rPr>
          <w:rFonts w:ascii="Arial" w:hAnsi="Arial" w:cs="Arial"/>
          <w:i/>
          <w:iCs/>
          <w:color w:val="000000"/>
          <w:shd w:val="clear" w:color="auto" w:fill="FFFFFF"/>
        </w:rPr>
        <w:t>Grammar in use</w:t>
      </w:r>
      <w:r w:rsidRPr="004B7DE0">
        <w:rPr>
          <w:rFonts w:ascii="Arial" w:hAnsi="Arial" w:cs="Arial"/>
          <w:color w:val="000000"/>
          <w:shd w:val="clear" w:color="auto" w:fill="FFFFFF"/>
        </w:rPr>
        <w:t>. London.</w:t>
      </w:r>
    </w:p>
    <w:p xmlns:wp14="http://schemas.microsoft.com/office/word/2010/wordml" w:rsidR="00207C50" w:rsidP="009374A6" w:rsidRDefault="00207C50" w14:paraId="25311B09" wp14:textId="77777777">
      <w:pPr>
        <w:numPr>
          <w:ilvl w:val="0"/>
          <w:numId w:val="1"/>
        </w:numPr>
        <w:spacing w:before="200" w:after="200" w:line="360" w:lineRule="auto"/>
        <w:jc w:val="both"/>
        <w:rPr>
          <w:rFonts w:ascii="Arial" w:hAnsi="Arial" w:cs="Arial"/>
          <w:lang w:val="bg-BG"/>
        </w:rPr>
      </w:pPr>
      <w:r w:rsidRPr="00207C50">
        <w:rPr>
          <w:rFonts w:ascii="Arial" w:hAnsi="Arial" w:cs="Arial"/>
          <w:lang w:val="bg-BG"/>
        </w:rPr>
        <w:t>Zara.com. 2022. [online] Available at: &lt;https://www.zara.com/uk/&gt; [Accessed 26 April 2022].</w:t>
      </w:r>
    </w:p>
    <w:p xmlns:wp14="http://schemas.microsoft.com/office/word/2010/wordml" w:rsidR="004A0791" w:rsidP="009374A6" w:rsidRDefault="004A0791" w14:paraId="7CAAAAF2" wp14:textId="77777777">
      <w:pPr>
        <w:numPr>
          <w:ilvl w:val="0"/>
          <w:numId w:val="1"/>
        </w:numPr>
        <w:spacing w:before="200" w:after="200" w:line="360" w:lineRule="auto"/>
        <w:jc w:val="both"/>
        <w:rPr>
          <w:rFonts w:ascii="Arial" w:hAnsi="Arial" w:cs="Arial"/>
          <w:lang w:val="bg-BG"/>
        </w:rPr>
      </w:pPr>
      <w:r w:rsidRPr="004A0791">
        <w:rPr>
          <w:rFonts w:ascii="Arial" w:hAnsi="Arial" w:cs="Arial"/>
          <w:lang w:val="bg-BG"/>
        </w:rPr>
        <w:t>Rehman, M</w:t>
      </w:r>
      <w:r>
        <w:rPr>
          <w:rFonts w:ascii="Arial" w:hAnsi="Arial" w:cs="Arial"/>
        </w:rPr>
        <w:t xml:space="preserve">., and </w:t>
      </w:r>
      <w:r w:rsidRPr="004A0791">
        <w:rPr>
          <w:rFonts w:ascii="Arial" w:hAnsi="Arial" w:cs="Arial"/>
          <w:lang w:val="bg-BG"/>
        </w:rPr>
        <w:t>Siddiqui, D.</w:t>
      </w:r>
      <w:r>
        <w:rPr>
          <w:rFonts w:ascii="Arial" w:hAnsi="Arial" w:cs="Arial"/>
        </w:rPr>
        <w:t xml:space="preserve">, </w:t>
      </w:r>
      <w:r w:rsidRPr="004A0791">
        <w:rPr>
          <w:rFonts w:ascii="Arial" w:hAnsi="Arial" w:cs="Arial"/>
          <w:lang w:val="bg-BG"/>
        </w:rPr>
        <w:t xml:space="preserve">2019. </w:t>
      </w:r>
      <w:r w:rsidRPr="004A0791">
        <w:rPr>
          <w:rFonts w:ascii="Arial" w:hAnsi="Arial" w:cs="Arial"/>
          <w:i/>
          <w:iCs/>
          <w:lang w:val="bg-BG"/>
        </w:rPr>
        <w:t xml:space="preserve">Relationship Between Flexible Working Arrangements and Job Satisfaction Mediated by Work-Life Balance. </w:t>
      </w:r>
      <w:r w:rsidRPr="004A0791">
        <w:rPr>
          <w:rFonts w:ascii="Arial" w:hAnsi="Arial" w:cs="Arial"/>
          <w:lang w:val="bg-BG"/>
        </w:rPr>
        <w:t xml:space="preserve">International Journal of Human Resource Studies. 10. 104. </w:t>
      </w:r>
    </w:p>
    <w:p xmlns:wp14="http://schemas.microsoft.com/office/word/2010/wordml" w:rsidR="000F616B" w:rsidP="009374A6" w:rsidRDefault="000F616B" w14:paraId="5D7ED679" wp14:textId="77777777">
      <w:pPr>
        <w:numPr>
          <w:ilvl w:val="0"/>
          <w:numId w:val="1"/>
        </w:numPr>
        <w:spacing w:before="200" w:after="200" w:line="360" w:lineRule="auto"/>
        <w:jc w:val="both"/>
        <w:rPr>
          <w:rFonts w:ascii="Arial" w:hAnsi="Arial" w:cs="Arial"/>
          <w:lang w:val="bg-BG"/>
        </w:rPr>
      </w:pPr>
      <w:r w:rsidRPr="000F616B">
        <w:rPr>
          <w:rFonts w:ascii="Arial" w:hAnsi="Arial" w:cs="Arial"/>
          <w:lang w:val="bg-BG"/>
        </w:rPr>
        <w:t>Costa, G</w:t>
      </w:r>
      <w:r>
        <w:rPr>
          <w:rFonts w:ascii="Arial" w:hAnsi="Arial" w:cs="Arial"/>
        </w:rPr>
        <w:t>.,</w:t>
      </w:r>
      <w:r w:rsidRPr="000F616B">
        <w:rPr>
          <w:rFonts w:ascii="Arial" w:hAnsi="Arial" w:cs="Arial"/>
          <w:lang w:val="bg-BG"/>
        </w:rPr>
        <w:t xml:space="preserve"> </w:t>
      </w:r>
      <w:r>
        <w:rPr>
          <w:rFonts w:ascii="Arial" w:hAnsi="Arial" w:cs="Arial"/>
        </w:rPr>
        <w:t>and</w:t>
      </w:r>
      <w:r w:rsidRPr="000F616B">
        <w:rPr>
          <w:rFonts w:ascii="Arial" w:hAnsi="Arial" w:cs="Arial"/>
          <w:lang w:val="bg-BG"/>
        </w:rPr>
        <w:t xml:space="preserve"> Silvério, J.</w:t>
      </w:r>
      <w:r>
        <w:rPr>
          <w:rFonts w:ascii="Arial" w:hAnsi="Arial" w:cs="Arial"/>
        </w:rPr>
        <w:t xml:space="preserve">, </w:t>
      </w:r>
      <w:r w:rsidRPr="000F616B">
        <w:rPr>
          <w:rFonts w:ascii="Arial" w:hAnsi="Arial" w:cs="Arial"/>
          <w:lang w:val="bg-BG"/>
        </w:rPr>
        <w:t xml:space="preserve">2004. </w:t>
      </w:r>
      <w:r w:rsidRPr="000F616B">
        <w:rPr>
          <w:rFonts w:ascii="Arial" w:hAnsi="Arial" w:cs="Arial"/>
          <w:i/>
          <w:iCs/>
          <w:lang w:val="bg-BG"/>
        </w:rPr>
        <w:t>Flexible Working Hours, Health, and Well-Being in Europe: Some Considerations from a SALTSA Project</w:t>
      </w:r>
      <w:r w:rsidRPr="000F616B">
        <w:rPr>
          <w:rFonts w:ascii="Arial" w:hAnsi="Arial" w:cs="Arial"/>
          <w:lang w:val="bg-BG"/>
        </w:rPr>
        <w:t xml:space="preserve">. Chronobiology international. 21. 831-44. </w:t>
      </w:r>
    </w:p>
    <w:p xmlns:wp14="http://schemas.microsoft.com/office/word/2010/wordml" w:rsidR="00627873" w:rsidP="009374A6" w:rsidRDefault="00627873" w14:paraId="315A3EF3" wp14:textId="77777777">
      <w:pPr>
        <w:numPr>
          <w:ilvl w:val="0"/>
          <w:numId w:val="1"/>
        </w:numPr>
        <w:spacing w:before="200" w:after="200" w:line="360" w:lineRule="auto"/>
        <w:jc w:val="both"/>
        <w:rPr>
          <w:rFonts w:ascii="Arial" w:hAnsi="Arial" w:cs="Arial"/>
          <w:lang w:val="bg-BG"/>
        </w:rPr>
      </w:pPr>
      <w:r w:rsidRPr="00627873">
        <w:rPr>
          <w:rFonts w:ascii="Arial" w:hAnsi="Arial" w:cs="Arial"/>
          <w:lang w:val="bg-BG"/>
        </w:rPr>
        <w:t>Kelliher, C</w:t>
      </w:r>
      <w:r>
        <w:rPr>
          <w:rFonts w:ascii="Arial" w:hAnsi="Arial" w:cs="Arial"/>
        </w:rPr>
        <w:t>.,</w:t>
      </w:r>
      <w:r w:rsidRPr="00627873">
        <w:rPr>
          <w:rFonts w:ascii="Arial" w:hAnsi="Arial" w:cs="Arial"/>
          <w:lang w:val="bg-BG"/>
        </w:rPr>
        <w:t xml:space="preserve"> Anderson, D</w:t>
      </w:r>
      <w:r>
        <w:rPr>
          <w:rFonts w:ascii="Arial" w:hAnsi="Arial" w:cs="Arial"/>
        </w:rPr>
        <w:t xml:space="preserve">., </w:t>
      </w:r>
      <w:r w:rsidRPr="00627873">
        <w:rPr>
          <w:rFonts w:ascii="Arial" w:hAnsi="Arial" w:cs="Arial"/>
          <w:lang w:val="bg-BG"/>
        </w:rPr>
        <w:t>2008</w:t>
      </w:r>
      <w:r w:rsidRPr="00627873">
        <w:rPr>
          <w:rFonts w:ascii="Arial" w:hAnsi="Arial" w:cs="Arial"/>
          <w:i/>
          <w:iCs/>
          <w:lang w:val="bg-BG"/>
        </w:rPr>
        <w:t xml:space="preserve">. For Better Or for Worse? An Analysis of How Flexible Working Practices Influence Employees' Perceptions of Job Quality. </w:t>
      </w:r>
      <w:r w:rsidRPr="00627873">
        <w:rPr>
          <w:rFonts w:ascii="Arial" w:hAnsi="Arial" w:cs="Arial"/>
          <w:lang w:val="bg-BG"/>
        </w:rPr>
        <w:t xml:space="preserve">International Journal of Human Resource Management - INT J HUM RESOUR MANAG. 19. 419-431. </w:t>
      </w:r>
    </w:p>
    <w:p xmlns:wp14="http://schemas.microsoft.com/office/word/2010/wordml" w:rsidR="009374A6" w:rsidP="00037956" w:rsidRDefault="00627873" w14:paraId="12674D16" wp14:textId="77777777">
      <w:pPr>
        <w:numPr>
          <w:ilvl w:val="0"/>
          <w:numId w:val="1"/>
        </w:numPr>
        <w:spacing w:before="200" w:after="200" w:line="360" w:lineRule="auto"/>
        <w:jc w:val="both"/>
        <w:rPr>
          <w:rFonts w:ascii="Arial" w:hAnsi="Arial" w:cs="Arial"/>
          <w:lang w:val="bg-BG"/>
        </w:rPr>
      </w:pPr>
      <w:r w:rsidRPr="00627873">
        <w:rPr>
          <w:rFonts w:ascii="Arial" w:hAnsi="Arial" w:cs="Arial"/>
          <w:lang w:val="bg-BG"/>
        </w:rPr>
        <w:t>Jan</w:t>
      </w:r>
      <w:r>
        <w:rPr>
          <w:rFonts w:ascii="Arial" w:hAnsi="Arial" w:cs="Arial"/>
        </w:rPr>
        <w:t>s</w:t>
      </w:r>
      <w:r w:rsidRPr="00627873">
        <w:rPr>
          <w:rFonts w:ascii="Arial" w:hAnsi="Arial" w:cs="Arial"/>
          <w:lang w:val="bg-BG"/>
        </w:rPr>
        <w:t>en, D</w:t>
      </w:r>
      <w:r>
        <w:rPr>
          <w:rFonts w:ascii="Arial" w:hAnsi="Arial" w:cs="Arial"/>
        </w:rPr>
        <w:t>.</w:t>
      </w:r>
      <w:r w:rsidRPr="00627873">
        <w:rPr>
          <w:rFonts w:ascii="Arial" w:hAnsi="Arial" w:cs="Arial"/>
          <w:lang w:val="bg-BG"/>
        </w:rPr>
        <w:t xml:space="preserve"> &amp; Nachreiner, F.</w:t>
      </w:r>
      <w:r w:rsidRPr="00627873">
        <w:rPr>
          <w:rFonts w:ascii="Arial" w:hAnsi="Arial" w:cs="Arial"/>
        </w:rPr>
        <w:t xml:space="preserve">, </w:t>
      </w:r>
      <w:r w:rsidRPr="00627873">
        <w:rPr>
          <w:rFonts w:ascii="Arial" w:hAnsi="Arial" w:cs="Arial"/>
          <w:lang w:val="bg-BG"/>
        </w:rPr>
        <w:t xml:space="preserve">2005. </w:t>
      </w:r>
      <w:r w:rsidRPr="00627873">
        <w:rPr>
          <w:rFonts w:ascii="Arial" w:hAnsi="Arial" w:cs="Arial"/>
          <w:i/>
          <w:iCs/>
          <w:lang w:val="bg-BG"/>
        </w:rPr>
        <w:t>Health and psychosocial effects of flexible working hours.</w:t>
      </w:r>
      <w:r w:rsidRPr="00627873">
        <w:rPr>
          <w:rFonts w:ascii="Arial" w:hAnsi="Arial" w:cs="Arial"/>
          <w:lang w:val="bg-BG"/>
        </w:rPr>
        <w:t xml:space="preserve"> Revista de saúde pública. 38 Suppl. 11-8. </w:t>
      </w:r>
    </w:p>
    <w:p xmlns:wp14="http://schemas.microsoft.com/office/word/2010/wordml" w:rsidR="00627873" w:rsidP="00037956" w:rsidRDefault="00627873" w14:paraId="15B6D0CF" wp14:textId="77777777">
      <w:pPr>
        <w:numPr>
          <w:ilvl w:val="0"/>
          <w:numId w:val="1"/>
        </w:numPr>
        <w:spacing w:before="200" w:after="200" w:line="360" w:lineRule="auto"/>
        <w:jc w:val="both"/>
        <w:rPr>
          <w:rFonts w:ascii="Arial" w:hAnsi="Arial" w:cs="Arial"/>
          <w:lang w:val="bg-BG"/>
        </w:rPr>
      </w:pPr>
      <w:r>
        <w:rPr>
          <w:rFonts w:ascii="Arial" w:hAnsi="Arial" w:cs="Arial"/>
        </w:rPr>
        <w:t>B</w:t>
      </w:r>
      <w:r w:rsidRPr="00627873">
        <w:rPr>
          <w:rFonts w:ascii="Arial" w:hAnsi="Arial" w:cs="Arial"/>
          <w:lang w:val="bg-BG"/>
        </w:rPr>
        <w:t>ohnert</w:t>
      </w:r>
      <w:r>
        <w:rPr>
          <w:rFonts w:ascii="Arial" w:hAnsi="Arial" w:cs="Arial"/>
        </w:rPr>
        <w:t xml:space="preserve">, </w:t>
      </w:r>
      <w:r w:rsidRPr="00627873">
        <w:rPr>
          <w:rFonts w:ascii="Arial" w:hAnsi="Arial" w:cs="Arial"/>
          <w:lang w:val="bg-BG"/>
        </w:rPr>
        <w:t>V</w:t>
      </w:r>
      <w:r>
        <w:rPr>
          <w:rFonts w:ascii="Arial" w:hAnsi="Arial" w:cs="Arial"/>
        </w:rPr>
        <w:t xml:space="preserve">. and </w:t>
      </w:r>
      <w:r w:rsidRPr="00627873">
        <w:rPr>
          <w:rFonts w:ascii="Arial" w:hAnsi="Arial" w:cs="Arial"/>
          <w:lang w:val="bg-BG"/>
        </w:rPr>
        <w:t>Jansen</w:t>
      </w:r>
      <w:r>
        <w:rPr>
          <w:rFonts w:ascii="Arial" w:hAnsi="Arial" w:cs="Arial"/>
        </w:rPr>
        <w:t xml:space="preserve">, D., 2003. </w:t>
      </w:r>
      <w:r w:rsidRPr="00627873">
        <w:rPr>
          <w:rFonts w:ascii="Arial" w:hAnsi="Arial" w:cs="Arial"/>
          <w:i/>
          <w:iCs/>
          <w:lang w:val="bg-BG"/>
        </w:rPr>
        <w:t xml:space="preserve">Effects of </w:t>
      </w:r>
      <w:r w:rsidRPr="00627873">
        <w:rPr>
          <w:rFonts w:ascii="Arial" w:hAnsi="Arial" w:cs="Arial"/>
          <w:i/>
          <w:iCs/>
        </w:rPr>
        <w:t>flexible working</w:t>
      </w:r>
      <w:r w:rsidRPr="00627873">
        <w:rPr>
          <w:rFonts w:ascii="Arial" w:hAnsi="Arial" w:cs="Arial"/>
          <w:i/>
          <w:iCs/>
          <w:lang w:val="bg-BG"/>
        </w:rPr>
        <w:t xml:space="preserve"> hours on health and </w:t>
      </w:r>
      <w:r>
        <w:rPr>
          <w:rFonts w:ascii="Arial" w:hAnsi="Arial" w:cs="Arial"/>
          <w:i/>
          <w:iCs/>
        </w:rPr>
        <w:t>well-being</w:t>
      </w:r>
      <w:r w:rsidRPr="00627873">
        <w:rPr>
          <w:rFonts w:ascii="Arial" w:hAnsi="Arial" w:cs="Arial"/>
          <w:i/>
          <w:iCs/>
          <w:lang w:val="bg-BG"/>
        </w:rPr>
        <w:t xml:space="preserve"> – results from</w:t>
      </w:r>
      <w:r>
        <w:rPr>
          <w:rFonts w:ascii="Arial" w:hAnsi="Arial" w:cs="Arial"/>
          <w:i/>
          <w:iCs/>
        </w:rPr>
        <w:t xml:space="preserve"> </w:t>
      </w:r>
      <w:r w:rsidRPr="00627873">
        <w:rPr>
          <w:rFonts w:ascii="Arial" w:hAnsi="Arial" w:cs="Arial"/>
          <w:i/>
          <w:iCs/>
          <w:lang w:val="bg-BG"/>
        </w:rPr>
        <w:t>a secondary analysis of a European survey</w:t>
      </w:r>
      <w:r w:rsidRPr="00627873">
        <w:rPr>
          <w:rFonts w:ascii="Arial" w:hAnsi="Arial" w:cs="Arial"/>
          <w:lang w:val="bg-BG"/>
        </w:rPr>
        <w:t>. ShiftworkInt Newsl 2003;20:421.</w:t>
      </w:r>
    </w:p>
    <w:p xmlns:wp14="http://schemas.microsoft.com/office/word/2010/wordml" w:rsidRPr="001D01FA" w:rsidR="00BF5153" w:rsidP="00037956" w:rsidRDefault="00BF5153" w14:paraId="5ACAEA1B" wp14:textId="77777777">
      <w:pPr>
        <w:numPr>
          <w:ilvl w:val="0"/>
          <w:numId w:val="1"/>
        </w:numPr>
        <w:spacing w:before="200" w:after="200" w:line="360" w:lineRule="auto"/>
        <w:jc w:val="both"/>
        <w:rPr>
          <w:rFonts w:ascii="Arial" w:hAnsi="Arial" w:cs="Arial"/>
          <w:lang w:val="bg-BG"/>
        </w:rPr>
      </w:pPr>
      <w:r w:rsidRPr="00BF5153">
        <w:rPr>
          <w:rFonts w:ascii="Arial" w:hAnsi="Arial" w:cs="Arial"/>
          <w:lang w:val="bg-BG"/>
        </w:rPr>
        <w:t>Colquhou</w:t>
      </w:r>
      <w:r>
        <w:rPr>
          <w:rFonts w:ascii="Arial" w:hAnsi="Arial" w:cs="Arial"/>
        </w:rPr>
        <w:t xml:space="preserve">n., P., and </w:t>
      </w:r>
      <w:r w:rsidRPr="00BF5153">
        <w:rPr>
          <w:rFonts w:ascii="Arial" w:hAnsi="Arial" w:cs="Arial"/>
          <w:lang w:val="bg-BG"/>
        </w:rPr>
        <w:t>Costa</w:t>
      </w:r>
      <w:r>
        <w:rPr>
          <w:rFonts w:ascii="Arial" w:hAnsi="Arial" w:cs="Arial"/>
        </w:rPr>
        <w:t xml:space="preserve">, </w:t>
      </w:r>
      <w:r w:rsidRPr="00BF5153">
        <w:rPr>
          <w:rFonts w:ascii="Arial" w:hAnsi="Arial" w:cs="Arial"/>
          <w:lang w:val="bg-BG"/>
        </w:rPr>
        <w:t>G</w:t>
      </w:r>
      <w:r>
        <w:rPr>
          <w:rFonts w:ascii="Arial" w:hAnsi="Arial" w:cs="Arial"/>
        </w:rPr>
        <w:t xml:space="preserve">., 1996. </w:t>
      </w:r>
      <w:r w:rsidRPr="00BF5153">
        <w:rPr>
          <w:rFonts w:ascii="Arial" w:hAnsi="Arial" w:cs="Arial"/>
          <w:i/>
          <w:iCs/>
          <w:lang w:val="bg-BG"/>
        </w:rPr>
        <w:t>Shiftwork: problems and solutions.</w:t>
      </w:r>
      <w:r w:rsidRPr="00BF5153">
        <w:rPr>
          <w:rFonts w:ascii="Arial" w:hAnsi="Arial" w:cs="Arial"/>
          <w:lang w:val="bg-BG"/>
        </w:rPr>
        <w:t xml:space="preserve"> Frankfurt: Peter</w:t>
      </w:r>
      <w:r>
        <w:rPr>
          <w:rFonts w:ascii="Arial" w:hAnsi="Arial" w:cs="Arial"/>
        </w:rPr>
        <w:t xml:space="preserve"> </w:t>
      </w:r>
      <w:r w:rsidRPr="00BF5153">
        <w:rPr>
          <w:rFonts w:ascii="Arial" w:hAnsi="Arial" w:cs="Arial"/>
          <w:lang w:val="bg-BG"/>
        </w:rPr>
        <w:t>Lang</w:t>
      </w:r>
      <w:r>
        <w:rPr>
          <w:rFonts w:ascii="Arial" w:hAnsi="Arial" w:cs="Arial"/>
        </w:rPr>
        <w:t>.</w:t>
      </w:r>
    </w:p>
    <w:p xmlns:wp14="http://schemas.microsoft.com/office/word/2010/wordml" w:rsidRPr="00627873" w:rsidR="001D01FA" w:rsidP="00037956" w:rsidRDefault="001D01FA" w14:paraId="68DDF880" wp14:textId="77777777">
      <w:pPr>
        <w:numPr>
          <w:ilvl w:val="0"/>
          <w:numId w:val="1"/>
        </w:numPr>
        <w:spacing w:before="200" w:after="200" w:line="360" w:lineRule="auto"/>
        <w:jc w:val="both"/>
        <w:rPr>
          <w:rFonts w:ascii="Arial" w:hAnsi="Arial" w:cs="Arial"/>
          <w:lang w:val="bg-BG"/>
        </w:rPr>
      </w:pPr>
      <w:r w:rsidRPr="001D01FA">
        <w:rPr>
          <w:rFonts w:ascii="Arial" w:hAnsi="Arial" w:cs="Arial"/>
          <w:lang w:val="bg-BG"/>
        </w:rPr>
        <w:t>Boidurjo</w:t>
      </w:r>
      <w:r>
        <w:rPr>
          <w:rFonts w:ascii="Arial" w:hAnsi="Arial" w:cs="Arial"/>
        </w:rPr>
        <w:t>,</w:t>
      </w:r>
      <w:r w:rsidRPr="001D01FA">
        <w:rPr>
          <w:rFonts w:ascii="Arial" w:hAnsi="Arial" w:cs="Arial"/>
          <w:lang w:val="bg-BG"/>
        </w:rPr>
        <w:t xml:space="preserve"> R.</w:t>
      </w:r>
      <w:r>
        <w:rPr>
          <w:rFonts w:ascii="Arial" w:hAnsi="Arial" w:cs="Arial"/>
        </w:rPr>
        <w:t xml:space="preserve">, </w:t>
      </w:r>
      <w:r w:rsidRPr="001D01FA">
        <w:rPr>
          <w:rFonts w:ascii="Arial" w:hAnsi="Arial" w:cs="Arial"/>
          <w:lang w:val="bg-BG"/>
        </w:rPr>
        <w:t xml:space="preserve">2020. </w:t>
      </w:r>
      <w:r w:rsidRPr="001D01FA">
        <w:rPr>
          <w:rFonts w:ascii="Arial" w:hAnsi="Arial" w:cs="Arial"/>
          <w:i/>
          <w:iCs/>
          <w:lang w:val="bg-BG"/>
        </w:rPr>
        <w:t>Managing Remote Work During COVID-19.</w:t>
      </w:r>
      <w:r w:rsidRPr="001D01FA">
        <w:rPr>
          <w:rFonts w:ascii="Arial" w:hAnsi="Arial" w:cs="Arial"/>
          <w:lang w:val="bg-BG"/>
        </w:rPr>
        <w:t xml:space="preserve"> The Sentinel, Editorial, 4.</w:t>
      </w:r>
    </w:p>
    <w:p xmlns:wp14="http://schemas.microsoft.com/office/word/2010/wordml" w:rsidR="009C36D4" w:rsidP="009C36D4" w:rsidRDefault="009C36D4" w14:paraId="62486C05" wp14:textId="77777777">
      <w:pPr>
        <w:rPr>
          <w:rFonts w:ascii="Arial" w:hAnsi="Arial" w:cs="Arial"/>
          <w:b/>
          <w:bCs/>
        </w:rPr>
      </w:pPr>
    </w:p>
    <w:p xmlns:wp14="http://schemas.microsoft.com/office/word/2010/wordml" w:rsidRPr="009C36D4" w:rsidR="009C36D4" w:rsidP="009C36D4" w:rsidRDefault="009C36D4" w14:paraId="4101652C" wp14:textId="77777777">
      <w:pPr>
        <w:rPr>
          <w:rFonts w:ascii="Arial" w:hAnsi="Arial" w:cs="Arial"/>
          <w:b/>
          <w:bCs/>
        </w:rPr>
      </w:pPr>
    </w:p>
    <w:sectPr w:rsidRPr="009C36D4" w:rsidR="009C36D4" w:rsidSect="009C36D4">
      <w:footerReference w:type="default" r:id="rId7"/>
      <w:pgSz w:w="12240" w:h="15840" w:orient="portrait"/>
      <w:pgMar w:top="1418" w:right="1814" w:bottom="1418"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FF7E3F" w:rsidP="009633AE" w:rsidRDefault="00FF7E3F" w14:paraId="1299C43A" wp14:textId="77777777">
      <w:pPr>
        <w:spacing w:after="0" w:line="240" w:lineRule="auto"/>
      </w:pPr>
      <w:r>
        <w:separator/>
      </w:r>
    </w:p>
  </w:endnote>
  <w:endnote w:type="continuationSeparator" w:id="0">
    <w:p xmlns:wp14="http://schemas.microsoft.com/office/word/2010/wordml" w:rsidR="00FF7E3F" w:rsidP="009633AE" w:rsidRDefault="00FF7E3F" w14:paraId="4DDBEF00"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8C22AD" w:rsidRDefault="008C22AD" w14:paraId="0EB546F9" wp14:textId="77777777">
    <w:pPr>
      <w:pStyle w:val="Footer"/>
      <w:jc w:val="right"/>
    </w:pPr>
    <w:r>
      <w:fldChar w:fldCharType="begin"/>
    </w:r>
    <w:r>
      <w:instrText>PAGE   \* MERGEFORMAT</w:instrText>
    </w:r>
    <w:r>
      <w:fldChar w:fldCharType="separate"/>
    </w:r>
    <w:r>
      <w:rPr>
        <w:lang w:val="hu-HU"/>
      </w:rPr>
      <w:t>2</w:t>
    </w:r>
    <w:r>
      <w:fldChar w:fldCharType="end"/>
    </w:r>
  </w:p>
  <w:p xmlns:wp14="http://schemas.microsoft.com/office/word/2010/wordml" w:rsidR="009633AE" w:rsidRDefault="009633AE" w14:paraId="4B99056E"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FF7E3F" w:rsidP="009633AE" w:rsidRDefault="00FF7E3F" w14:paraId="3461D779" wp14:textId="77777777">
      <w:pPr>
        <w:spacing w:after="0" w:line="240" w:lineRule="auto"/>
      </w:pPr>
      <w:r>
        <w:separator/>
      </w:r>
    </w:p>
  </w:footnote>
  <w:footnote w:type="continuationSeparator" w:id="0">
    <w:p xmlns:wp14="http://schemas.microsoft.com/office/word/2010/wordml" w:rsidR="00FF7E3F" w:rsidP="009633AE" w:rsidRDefault="00FF7E3F" w14:paraId="3CF2D8B6"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935953"/>
    <w:multiLevelType w:val="hybridMultilevel"/>
    <w:tmpl w:val="75D6FAFA"/>
    <w:lvl w:ilvl="0" w:tplc="E89EBD1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014951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6D4"/>
    <w:rsid w:val="00037956"/>
    <w:rsid w:val="0004517F"/>
    <w:rsid w:val="00063BD4"/>
    <w:rsid w:val="0007163A"/>
    <w:rsid w:val="000967AE"/>
    <w:rsid w:val="000A6D1B"/>
    <w:rsid w:val="000E3165"/>
    <w:rsid w:val="000E3BDC"/>
    <w:rsid w:val="000F19E9"/>
    <w:rsid w:val="000F616B"/>
    <w:rsid w:val="001144A0"/>
    <w:rsid w:val="00134E9E"/>
    <w:rsid w:val="001371EB"/>
    <w:rsid w:val="001776C9"/>
    <w:rsid w:val="001877BF"/>
    <w:rsid w:val="001A1AB7"/>
    <w:rsid w:val="001B346C"/>
    <w:rsid w:val="001C40F4"/>
    <w:rsid w:val="001D01FA"/>
    <w:rsid w:val="001D1744"/>
    <w:rsid w:val="00202F5A"/>
    <w:rsid w:val="00207C50"/>
    <w:rsid w:val="002112D0"/>
    <w:rsid w:val="00221096"/>
    <w:rsid w:val="002214B6"/>
    <w:rsid w:val="002244F3"/>
    <w:rsid w:val="0022693F"/>
    <w:rsid w:val="00255EBF"/>
    <w:rsid w:val="00261CB0"/>
    <w:rsid w:val="00264061"/>
    <w:rsid w:val="00286F82"/>
    <w:rsid w:val="00290FC4"/>
    <w:rsid w:val="002B15FA"/>
    <w:rsid w:val="002E0D49"/>
    <w:rsid w:val="003271DB"/>
    <w:rsid w:val="003425A7"/>
    <w:rsid w:val="003816B8"/>
    <w:rsid w:val="003A5F5C"/>
    <w:rsid w:val="003D61C0"/>
    <w:rsid w:val="004026C8"/>
    <w:rsid w:val="004158A9"/>
    <w:rsid w:val="00425C54"/>
    <w:rsid w:val="00432276"/>
    <w:rsid w:val="00442F16"/>
    <w:rsid w:val="004709E0"/>
    <w:rsid w:val="0047218F"/>
    <w:rsid w:val="00495FE1"/>
    <w:rsid w:val="004A0791"/>
    <w:rsid w:val="004A19D7"/>
    <w:rsid w:val="004B7DE0"/>
    <w:rsid w:val="004D74F7"/>
    <w:rsid w:val="004F3C29"/>
    <w:rsid w:val="00500FAA"/>
    <w:rsid w:val="00523DCC"/>
    <w:rsid w:val="0053342B"/>
    <w:rsid w:val="00543D6A"/>
    <w:rsid w:val="005513AB"/>
    <w:rsid w:val="005639F7"/>
    <w:rsid w:val="00572C7F"/>
    <w:rsid w:val="005841EF"/>
    <w:rsid w:val="005B76E1"/>
    <w:rsid w:val="005C13D0"/>
    <w:rsid w:val="005C5EC4"/>
    <w:rsid w:val="005D3BD3"/>
    <w:rsid w:val="0060055B"/>
    <w:rsid w:val="00604435"/>
    <w:rsid w:val="0060542A"/>
    <w:rsid w:val="00627873"/>
    <w:rsid w:val="00636865"/>
    <w:rsid w:val="006713EF"/>
    <w:rsid w:val="006933D7"/>
    <w:rsid w:val="006A5408"/>
    <w:rsid w:val="006A778C"/>
    <w:rsid w:val="006B3B6A"/>
    <w:rsid w:val="006B49DE"/>
    <w:rsid w:val="006B643A"/>
    <w:rsid w:val="006D6640"/>
    <w:rsid w:val="006F4A51"/>
    <w:rsid w:val="0071412C"/>
    <w:rsid w:val="00723219"/>
    <w:rsid w:val="00736FFE"/>
    <w:rsid w:val="007408AE"/>
    <w:rsid w:val="0074504A"/>
    <w:rsid w:val="00745D51"/>
    <w:rsid w:val="00753511"/>
    <w:rsid w:val="007646BB"/>
    <w:rsid w:val="00764D35"/>
    <w:rsid w:val="00765221"/>
    <w:rsid w:val="007A75F0"/>
    <w:rsid w:val="007C0293"/>
    <w:rsid w:val="007C1B8C"/>
    <w:rsid w:val="007C2B2D"/>
    <w:rsid w:val="007D6B84"/>
    <w:rsid w:val="008304CA"/>
    <w:rsid w:val="00843F45"/>
    <w:rsid w:val="008A26D5"/>
    <w:rsid w:val="008B5EE8"/>
    <w:rsid w:val="008B628D"/>
    <w:rsid w:val="008C22AD"/>
    <w:rsid w:val="008E4663"/>
    <w:rsid w:val="008F64A1"/>
    <w:rsid w:val="009136DF"/>
    <w:rsid w:val="009308EA"/>
    <w:rsid w:val="0093551A"/>
    <w:rsid w:val="009374A6"/>
    <w:rsid w:val="00954D5B"/>
    <w:rsid w:val="009633AE"/>
    <w:rsid w:val="00993D73"/>
    <w:rsid w:val="009B4D47"/>
    <w:rsid w:val="009B6677"/>
    <w:rsid w:val="009C36D4"/>
    <w:rsid w:val="009C45AF"/>
    <w:rsid w:val="00A00082"/>
    <w:rsid w:val="00A03249"/>
    <w:rsid w:val="00A2385A"/>
    <w:rsid w:val="00A37029"/>
    <w:rsid w:val="00A41F34"/>
    <w:rsid w:val="00A54D9A"/>
    <w:rsid w:val="00A55A26"/>
    <w:rsid w:val="00A74081"/>
    <w:rsid w:val="00A85D48"/>
    <w:rsid w:val="00AA716B"/>
    <w:rsid w:val="00AA7420"/>
    <w:rsid w:val="00AD2F4A"/>
    <w:rsid w:val="00B0141A"/>
    <w:rsid w:val="00B257A5"/>
    <w:rsid w:val="00B53031"/>
    <w:rsid w:val="00B86525"/>
    <w:rsid w:val="00B92A13"/>
    <w:rsid w:val="00BA787C"/>
    <w:rsid w:val="00BB185E"/>
    <w:rsid w:val="00BB6D12"/>
    <w:rsid w:val="00BD1A55"/>
    <w:rsid w:val="00BF3393"/>
    <w:rsid w:val="00BF5153"/>
    <w:rsid w:val="00C171BC"/>
    <w:rsid w:val="00C51CBE"/>
    <w:rsid w:val="00C803B0"/>
    <w:rsid w:val="00CA356E"/>
    <w:rsid w:val="00CA6714"/>
    <w:rsid w:val="00CB41BE"/>
    <w:rsid w:val="00CE2D28"/>
    <w:rsid w:val="00CE658B"/>
    <w:rsid w:val="00CE6D4A"/>
    <w:rsid w:val="00CF2BDB"/>
    <w:rsid w:val="00D04A13"/>
    <w:rsid w:val="00D069BA"/>
    <w:rsid w:val="00D7547F"/>
    <w:rsid w:val="00D80932"/>
    <w:rsid w:val="00DE6EFA"/>
    <w:rsid w:val="00E43217"/>
    <w:rsid w:val="00E726D3"/>
    <w:rsid w:val="00E749CC"/>
    <w:rsid w:val="00E75C6C"/>
    <w:rsid w:val="00EB720D"/>
    <w:rsid w:val="00EC59AE"/>
    <w:rsid w:val="00EC5B79"/>
    <w:rsid w:val="00ED160C"/>
    <w:rsid w:val="00ED73D2"/>
    <w:rsid w:val="00EE4D9C"/>
    <w:rsid w:val="00EF18FF"/>
    <w:rsid w:val="00F107BE"/>
    <w:rsid w:val="00F2439F"/>
    <w:rsid w:val="00F30B8C"/>
    <w:rsid w:val="00F31D6B"/>
    <w:rsid w:val="00F40383"/>
    <w:rsid w:val="00F4469A"/>
    <w:rsid w:val="00F47352"/>
    <w:rsid w:val="00F963BD"/>
    <w:rsid w:val="00FB4FEC"/>
    <w:rsid w:val="00FC37C8"/>
    <w:rsid w:val="00FC4EBB"/>
    <w:rsid w:val="00FD49E9"/>
    <w:rsid w:val="00FE0D5B"/>
    <w:rsid w:val="00FE5801"/>
    <w:rsid w:val="00FF7E3F"/>
    <w:rsid w:val="1F0913AE"/>
    <w:rsid w:val="2189BE78"/>
    <w:rsid w:val="30D761FC"/>
    <w:rsid w:val="32073239"/>
    <w:rsid w:val="34BEFDB2"/>
    <w:rsid w:val="365ACE13"/>
    <w:rsid w:val="39926ED5"/>
    <w:rsid w:val="5A7118DA"/>
    <w:rsid w:val="7D52368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A3146C"/>
  <w15:chartTrackingRefBased/>
  <w15:docId w15:val="{E60AF0DC-B67A-41E2-8635-4AA35BE291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59" w:lineRule="auto"/>
    </w:pPr>
    <w:rPr>
      <w:sz w:val="22"/>
      <w:szCs w:val="22"/>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633AE"/>
    <w:pPr>
      <w:tabs>
        <w:tab w:val="center" w:pos="4680"/>
        <w:tab w:val="right" w:pos="9360"/>
      </w:tabs>
      <w:spacing w:after="0" w:line="240" w:lineRule="auto"/>
    </w:pPr>
  </w:style>
  <w:style w:type="character" w:styleId="HeaderChar" w:customStyle="1">
    <w:name w:val="Header Char"/>
    <w:basedOn w:val="DefaultParagraphFont"/>
    <w:link w:val="Header"/>
    <w:uiPriority w:val="99"/>
    <w:rsid w:val="009633AE"/>
  </w:style>
  <w:style w:type="paragraph" w:styleId="Footer">
    <w:name w:val="footer"/>
    <w:basedOn w:val="Normal"/>
    <w:link w:val="FooterChar"/>
    <w:uiPriority w:val="99"/>
    <w:unhideWhenUsed/>
    <w:rsid w:val="009633AE"/>
    <w:pPr>
      <w:tabs>
        <w:tab w:val="center" w:pos="4680"/>
        <w:tab w:val="right" w:pos="9360"/>
      </w:tabs>
      <w:spacing w:after="0" w:line="240" w:lineRule="auto"/>
    </w:pPr>
  </w:style>
  <w:style w:type="character" w:styleId="FooterChar" w:customStyle="1">
    <w:name w:val="Footer Char"/>
    <w:basedOn w:val="DefaultParagraphFont"/>
    <w:link w:val="Footer"/>
    <w:uiPriority w:val="99"/>
    <w:rsid w:val="009633AE"/>
  </w:style>
  <w:style w:type="character" w:styleId="Hyperlink">
    <w:name w:val="Hyperlink"/>
    <w:uiPriority w:val="99"/>
    <w:unhideWhenUsed/>
    <w:rsid w:val="005C5EC4"/>
    <w:rPr>
      <w:color w:val="0563C1"/>
      <w:u w:val="single"/>
    </w:rPr>
  </w:style>
  <w:style w:type="character" w:styleId="UnresolvedMention">
    <w:name w:val="Unresolved Mention"/>
    <w:uiPriority w:val="99"/>
    <w:semiHidden/>
    <w:unhideWhenUsed/>
    <w:rsid w:val="005C5E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81672">
      <w:bodyDiv w:val="1"/>
      <w:marLeft w:val="0"/>
      <w:marRight w:val="0"/>
      <w:marTop w:val="0"/>
      <w:marBottom w:val="0"/>
      <w:divBdr>
        <w:top w:val="none" w:sz="0" w:space="0" w:color="auto"/>
        <w:left w:val="none" w:sz="0" w:space="0" w:color="auto"/>
        <w:bottom w:val="none" w:sz="0" w:space="0" w:color="auto"/>
        <w:right w:val="none" w:sz="0" w:space="0" w:color="auto"/>
      </w:divBdr>
    </w:div>
    <w:div w:id="142501892">
      <w:bodyDiv w:val="1"/>
      <w:marLeft w:val="0"/>
      <w:marRight w:val="0"/>
      <w:marTop w:val="0"/>
      <w:marBottom w:val="0"/>
      <w:divBdr>
        <w:top w:val="none" w:sz="0" w:space="0" w:color="auto"/>
        <w:left w:val="none" w:sz="0" w:space="0" w:color="auto"/>
        <w:bottom w:val="none" w:sz="0" w:space="0" w:color="auto"/>
        <w:right w:val="none" w:sz="0" w:space="0" w:color="auto"/>
      </w:divBdr>
    </w:div>
    <w:div w:id="57123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Tony</dc:creator>
  <keywords/>
  <dc:description/>
  <lastModifiedBy>Yoana  Peneva Dimitrova (2021302)</lastModifiedBy>
  <revision>216</revision>
  <dcterms:created xsi:type="dcterms:W3CDTF">2022-05-05T19:45:00.0000000Z</dcterms:created>
  <dcterms:modified xsi:type="dcterms:W3CDTF">2022-05-05T20:38:50.2833917Z</dcterms:modified>
</coreProperties>
</file>