
<file path=[Content_Types].xml><?xml version="1.0" encoding="utf-8"?>
<Types xmlns="http://schemas.openxmlformats.org/package/2006/content-types">
  <Override PartName="/customXml/itemProps2.xml" ContentType="application/vnd.openxmlformats-officedocument.customXmlProperties+xml"/>
  <Override PartName="/word/footnotes.xml" ContentType="application/vnd.openxmlformats-officedocument.wordprocessingml.footnotes+xml"/>
  <Override PartName="/customXml/itemProps1.xml" ContentType="application/vnd.openxmlformats-officedocument.customXmlProperties+xml"/>
  <Override PartName="/word/glossary/fontTable.xml" ContentType="application/vnd.openxmlformats-officedocument.wordprocessingml.fontTable+xml"/>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Override PartName="/word/glossary/document.xml" ContentType="application/vnd.openxmlformats-officedocument.wordprocessingml.document.glossary+xml"/>
  <Override PartName="/word/theme/theme1.xml" ContentType="application/vnd.openxmlformats-officedocument.theme+xml"/>
  <Override PartName="/word/fontTable.xml" ContentType="application/vnd.openxmlformats-officedocument.wordprocessingml.fontTable+xml"/>
  <Override PartName="/word/glossary/styles.xml" ContentType="application/vnd.openxmlformats-officedocument.wordprocessingml.styles+xml"/>
  <Override PartName="/word/glossary/settings.xml" ContentType="application/vnd.openxmlformats-officedocument.wordprocessingml.settings+xml"/>
  <Override PartName="/word/glossary/webSettings.xml" ContentType="application/vnd.openxmlformats-officedocument.wordprocessingml.webSettings+xml"/>
  <Override PartName="/word/webSettings.xml" ContentType="application/vnd.openxmlformats-officedocument.wordprocessingml.webSettings+xml"/>
  <Override PartName="/word/header1.xml" ContentType="application/vnd.openxmlformats-officedocument.wordprocessingml.header+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sdt>
      <w:sdtPr>
        <w:rPr>
          <w:rFonts w:asciiTheme="majorHAnsi" w:eastAsiaTheme="majorEastAsia" w:hAnsiTheme="majorHAnsi" w:cstheme="majorBidi"/>
          <w:caps/>
        </w:rPr>
        <w:id w:val="1422731"/>
        <w:docPartObj>
          <w:docPartGallery w:val="Cover Pages"/>
          <w:docPartUnique/>
        </w:docPartObj>
      </w:sdtPr>
      <w:sdtEndPr>
        <w:rPr>
          <w:rFonts w:ascii="Times New Roman" w:eastAsiaTheme="minorHAnsi" w:hAnsi="Times New Roman" w:cs="Mangal"/>
          <w:caps w:val="0"/>
          <w:sz w:val="24"/>
          <w:szCs w:val="20"/>
          <w:lang w:val="en-GB" w:bidi="hi-IN"/>
        </w:rPr>
      </w:sdtEndPr>
      <w:sdtContent>
        <w:tbl>
          <w:tblPr>
            <w:tblW w:w="5000" w:type="pct"/>
            <w:jc w:val="center"/>
            <w:tblLook w:val="04A0"/>
          </w:tblPr>
          <w:tblGrid>
            <w:gridCol w:w="9576"/>
          </w:tblGrid>
          <w:tr w:rsidR="00402471">
            <w:trPr>
              <w:trHeight w:val="2880"/>
              <w:jc w:val="center"/>
            </w:trPr>
            <w:sdt>
              <w:sdtPr>
                <w:rPr>
                  <w:rFonts w:asciiTheme="majorHAnsi" w:eastAsiaTheme="majorEastAsia" w:hAnsiTheme="majorHAnsi" w:cstheme="majorBidi"/>
                  <w:caps/>
                </w:rPr>
                <w:alias w:val="Company"/>
                <w:id w:val="15524243"/>
                <w:placeholder>
                  <w:docPart w:val="8D07FE45523341BFB813DF3DC76BF12F"/>
                </w:placeholder>
                <w:dataBinding w:prefixMappings="xmlns:ns0='http://schemas.openxmlformats.org/officeDocument/2006/extended-properties'" w:xpath="/ns0:Properties[1]/ns0:Company[1]" w:storeItemID="{6668398D-A668-4E3E-A5EB-62B293D839F1}"/>
                <w:text/>
              </w:sdtPr>
              <w:sdtEndPr>
                <w:rPr>
                  <w:b/>
                  <w:sz w:val="36"/>
                </w:rPr>
              </w:sdtEndPr>
              <w:sdtContent>
                <w:tc>
                  <w:tcPr>
                    <w:tcW w:w="5000" w:type="pct"/>
                  </w:tcPr>
                  <w:p w:rsidR="00402471" w:rsidRDefault="000A5A4E" w:rsidP="000A5A4E">
                    <w:pPr>
                      <w:pStyle w:val="NoSpacing"/>
                      <w:jc w:val="center"/>
                      <w:rPr>
                        <w:rFonts w:asciiTheme="majorHAnsi" w:eastAsiaTheme="majorEastAsia" w:hAnsiTheme="majorHAnsi" w:cstheme="majorBidi"/>
                        <w:caps/>
                      </w:rPr>
                    </w:pPr>
                    <w:r w:rsidRPr="00BC1CEE">
                      <w:rPr>
                        <w:rFonts w:asciiTheme="majorHAnsi" w:eastAsiaTheme="majorEastAsia" w:hAnsiTheme="majorHAnsi" w:cstheme="majorBidi"/>
                        <w:b/>
                        <w:caps/>
                        <w:sz w:val="36"/>
                      </w:rPr>
                      <w:t>Problem Solving and decision making</w:t>
                    </w:r>
                  </w:p>
                </w:tc>
              </w:sdtContent>
            </w:sdt>
          </w:tr>
          <w:tr w:rsidR="00402471">
            <w:trPr>
              <w:trHeight w:val="1440"/>
              <w:jc w:val="center"/>
            </w:trPr>
            <w:sdt>
              <w:sdtPr>
                <w:rPr>
                  <w:rFonts w:ascii="Times New Roman" w:eastAsiaTheme="minorHAnsi" w:hAnsi="Times New Roman" w:cs="Mangal"/>
                  <w:b/>
                  <w:bCs/>
                  <w:sz w:val="72"/>
                  <w:szCs w:val="20"/>
                  <w:lang w:val="en-GB" w:bidi="hi-IN"/>
                </w:rPr>
                <w:alias w:val="Title"/>
                <w:id w:val="15524250"/>
                <w:placeholder>
                  <w:docPart w:val="75E1E9A2F35A41B4B92E19784D5E4D10"/>
                </w:placeholder>
                <w:dataBinding w:prefixMappings="xmlns:ns0='http://schemas.openxmlformats.org/package/2006/metadata/core-properties' xmlns:ns1='http://purl.org/dc/elements/1.1/'" w:xpath="/ns0:coreProperties[1]/ns1:title[1]" w:storeItemID="{6C3C8BC8-F283-45AE-878A-BAB7291924A1}"/>
                <w:text/>
              </w:sdtPr>
              <w:sdtContent>
                <w:tc>
                  <w:tcPr>
                    <w:tcW w:w="5000" w:type="pct"/>
                    <w:tcBorders>
                      <w:bottom w:val="single" w:sz="4" w:space="0" w:color="4472C4" w:themeColor="accent1"/>
                    </w:tcBorders>
                    <w:vAlign w:val="center"/>
                  </w:tcPr>
                  <w:p w:rsidR="00402471" w:rsidRDefault="000A5A4E" w:rsidP="000A5A4E">
                    <w:pPr>
                      <w:pStyle w:val="NoSpacing"/>
                      <w:jc w:val="center"/>
                      <w:rPr>
                        <w:rFonts w:asciiTheme="majorHAnsi" w:eastAsiaTheme="majorEastAsia" w:hAnsiTheme="majorHAnsi" w:cstheme="majorBidi"/>
                        <w:sz w:val="80"/>
                        <w:szCs w:val="80"/>
                      </w:rPr>
                    </w:pPr>
                    <w:r w:rsidRPr="000A5A4E">
                      <w:rPr>
                        <w:rFonts w:ascii="Times New Roman" w:eastAsiaTheme="minorHAnsi" w:hAnsi="Times New Roman" w:cs="Mangal"/>
                        <w:b/>
                        <w:bCs/>
                        <w:sz w:val="72"/>
                        <w:szCs w:val="20"/>
                        <w:lang w:val="en-GB" w:bidi="hi-IN"/>
                      </w:rPr>
                      <w:t>Analysis of the Problem at ASDA</w:t>
                    </w:r>
                  </w:p>
                </w:tc>
              </w:sdtContent>
            </w:sdt>
          </w:tr>
          <w:tr w:rsidR="00402471">
            <w:trPr>
              <w:trHeight w:val="720"/>
              <w:jc w:val="center"/>
            </w:trPr>
            <w:sdt>
              <w:sdtPr>
                <w:rPr>
                  <w:rFonts w:asciiTheme="majorHAnsi" w:eastAsiaTheme="majorEastAsia" w:hAnsiTheme="majorHAnsi" w:cstheme="majorBidi"/>
                  <w:sz w:val="44"/>
                  <w:szCs w:val="44"/>
                </w:rPr>
                <w:alias w:val="Subtitle"/>
                <w:id w:val="15524255"/>
                <w:placeholder>
                  <w:docPart w:val="C41E60FB213F43A9A77432BFF7B1BB6F"/>
                </w:placeholder>
                <w:showingPlcHdr/>
                <w:dataBinding w:prefixMappings="xmlns:ns0='http://schemas.openxmlformats.org/package/2006/metadata/core-properties' xmlns:ns1='http://purl.org/dc/elements/1.1/'" w:xpath="/ns0:coreProperties[1]/ns1:subject[1]" w:storeItemID="{6C3C8BC8-F283-45AE-878A-BAB7291924A1}"/>
                <w:text/>
              </w:sdtPr>
              <w:sdtContent>
                <w:tc>
                  <w:tcPr>
                    <w:tcW w:w="5000" w:type="pct"/>
                    <w:tcBorders>
                      <w:top w:val="single" w:sz="4" w:space="0" w:color="4472C4" w:themeColor="accent1"/>
                    </w:tcBorders>
                    <w:vAlign w:val="center"/>
                  </w:tcPr>
                  <w:p w:rsidR="00402471" w:rsidRDefault="00402471">
                    <w:pPr>
                      <w:pStyle w:val="NoSpacing"/>
                      <w:jc w:val="center"/>
                      <w:rPr>
                        <w:rFonts w:asciiTheme="majorHAnsi" w:eastAsiaTheme="majorEastAsia" w:hAnsiTheme="majorHAnsi" w:cstheme="majorBidi"/>
                        <w:sz w:val="44"/>
                        <w:szCs w:val="44"/>
                      </w:rPr>
                    </w:pPr>
                    <w:r>
                      <w:rPr>
                        <w:rFonts w:asciiTheme="majorHAnsi" w:eastAsiaTheme="majorEastAsia" w:hAnsiTheme="majorHAnsi" w:cstheme="majorBidi"/>
                        <w:sz w:val="44"/>
                        <w:szCs w:val="44"/>
                      </w:rPr>
                      <w:t>[Type the document subtitle]</w:t>
                    </w:r>
                  </w:p>
                </w:tc>
              </w:sdtContent>
            </w:sdt>
          </w:tr>
          <w:tr w:rsidR="00402471">
            <w:trPr>
              <w:trHeight w:val="360"/>
              <w:jc w:val="center"/>
            </w:trPr>
            <w:tc>
              <w:tcPr>
                <w:tcW w:w="5000" w:type="pct"/>
                <w:vAlign w:val="center"/>
              </w:tcPr>
              <w:p w:rsidR="00402471" w:rsidRDefault="00402471">
                <w:pPr>
                  <w:pStyle w:val="NoSpacing"/>
                  <w:jc w:val="center"/>
                </w:pPr>
              </w:p>
            </w:tc>
          </w:tr>
          <w:tr w:rsidR="00402471">
            <w:trPr>
              <w:trHeight w:val="360"/>
              <w:jc w:val="center"/>
            </w:trPr>
            <w:sdt>
              <w:sdtPr>
                <w:rPr>
                  <w:b/>
                  <w:bCs/>
                  <w:sz w:val="40"/>
                </w:rPr>
                <w:alias w:val="Author"/>
                <w:id w:val="15524260"/>
                <w:placeholder>
                  <w:docPart w:val="726966A4E4FD41AD84AA35C37E2F4DA5"/>
                </w:placeholder>
                <w:dataBinding w:prefixMappings="xmlns:ns0='http://schemas.openxmlformats.org/package/2006/metadata/core-properties' xmlns:ns1='http://purl.org/dc/elements/1.1/'" w:xpath="/ns0:coreProperties[1]/ns1:creator[1]" w:storeItemID="{6C3C8BC8-F283-45AE-878A-BAB7291924A1}"/>
                <w:text/>
              </w:sdtPr>
              <w:sdtContent>
                <w:tc>
                  <w:tcPr>
                    <w:tcW w:w="5000" w:type="pct"/>
                    <w:vAlign w:val="center"/>
                  </w:tcPr>
                  <w:p w:rsidR="00402471" w:rsidRDefault="000A5A4E">
                    <w:pPr>
                      <w:pStyle w:val="NoSpacing"/>
                      <w:jc w:val="center"/>
                      <w:rPr>
                        <w:b/>
                        <w:bCs/>
                      </w:rPr>
                    </w:pPr>
                    <w:r w:rsidRPr="000A5A4E">
                      <w:rPr>
                        <w:b/>
                        <w:bCs/>
                        <w:sz w:val="40"/>
                        <w:lang w:val="en-GB"/>
                      </w:rPr>
                      <w:t>Samina Akter Sumi</w:t>
                    </w:r>
                  </w:p>
                </w:tc>
              </w:sdtContent>
            </w:sdt>
          </w:tr>
          <w:tr w:rsidR="00402471">
            <w:trPr>
              <w:trHeight w:val="360"/>
              <w:jc w:val="center"/>
            </w:trPr>
            <w:sdt>
              <w:sdtPr>
                <w:rPr>
                  <w:b/>
                  <w:bCs/>
                </w:rPr>
                <w:alias w:val="Date"/>
                <w:id w:val="516659546"/>
                <w:placeholder>
                  <w:docPart w:val="195BA34768D0401A8AE48F1AAC9AB614"/>
                </w:placeholder>
                <w:dataBinding w:prefixMappings="xmlns:ns0='http://schemas.microsoft.com/office/2006/coverPageProps'" w:xpath="/ns0:CoverPageProperties[1]/ns0:PublishDate[1]" w:storeItemID="{55AF091B-3C7A-41E3-B477-F2FDAA23CFDA}"/>
                <w:date w:fullDate="2020-04-01T00:00:00Z">
                  <w:dateFormat w:val="M/d/yyyy"/>
                  <w:lid w:val="en-US"/>
                  <w:storeMappedDataAs w:val="dateTime"/>
                  <w:calendar w:val="gregorian"/>
                </w:date>
              </w:sdtPr>
              <w:sdtContent>
                <w:tc>
                  <w:tcPr>
                    <w:tcW w:w="5000" w:type="pct"/>
                    <w:vAlign w:val="center"/>
                  </w:tcPr>
                  <w:p w:rsidR="00402471" w:rsidRDefault="00BC1CEE">
                    <w:pPr>
                      <w:pStyle w:val="NoSpacing"/>
                      <w:jc w:val="center"/>
                      <w:rPr>
                        <w:b/>
                        <w:bCs/>
                      </w:rPr>
                    </w:pPr>
                    <w:r>
                      <w:rPr>
                        <w:b/>
                        <w:bCs/>
                      </w:rPr>
                      <w:t>01/04</w:t>
                    </w:r>
                    <w:r w:rsidR="000A5A4E">
                      <w:rPr>
                        <w:b/>
                        <w:bCs/>
                      </w:rPr>
                      <w:t>/2020</w:t>
                    </w:r>
                  </w:p>
                </w:tc>
              </w:sdtContent>
            </w:sdt>
          </w:tr>
        </w:tbl>
        <w:p w:rsidR="00402471" w:rsidRDefault="00402471"/>
        <w:p w:rsidR="00402471" w:rsidRDefault="00402471"/>
        <w:tbl>
          <w:tblPr>
            <w:tblpPr w:leftFromText="187" w:rightFromText="187" w:horzAnchor="margin" w:tblpXSpec="center" w:tblpYSpec="bottom"/>
            <w:tblW w:w="5000" w:type="pct"/>
            <w:tblLook w:val="04A0"/>
          </w:tblPr>
          <w:tblGrid>
            <w:gridCol w:w="9576"/>
          </w:tblGrid>
          <w:tr w:rsidR="00402471" w:rsidRPr="000A5A4E">
            <w:sdt>
              <w:sdtPr>
                <w:rPr>
                  <w:sz w:val="40"/>
                </w:rPr>
                <w:alias w:val="Abstract"/>
                <w:id w:val="8276291"/>
                <w:placeholder>
                  <w:docPart w:val="F674479FB25A4007B8D13924B76FF72C"/>
                </w:placeholder>
                <w:dataBinding w:prefixMappings="xmlns:ns0='http://schemas.microsoft.com/office/2006/coverPageProps'" w:xpath="/ns0:CoverPageProperties[1]/ns0:Abstract[1]" w:storeItemID="{55AF091B-3C7A-41E3-B477-F2FDAA23CFDA}"/>
                <w:text/>
              </w:sdtPr>
              <w:sdtContent>
                <w:tc>
                  <w:tcPr>
                    <w:tcW w:w="5000" w:type="pct"/>
                  </w:tcPr>
                  <w:p w:rsidR="00402471" w:rsidRPr="000A5A4E" w:rsidRDefault="000A5A4E" w:rsidP="000A5A4E">
                    <w:pPr>
                      <w:pStyle w:val="NoSpacing"/>
                      <w:rPr>
                        <w:sz w:val="40"/>
                      </w:rPr>
                    </w:pPr>
                    <w:r w:rsidRPr="000A5A4E">
                      <w:rPr>
                        <w:sz w:val="40"/>
                      </w:rPr>
                      <w:t>Student Number: 1713193</w:t>
                    </w:r>
                  </w:p>
                </w:tc>
              </w:sdtContent>
            </w:sdt>
          </w:tr>
        </w:tbl>
        <w:p w:rsidR="00402471" w:rsidRPr="000A5A4E" w:rsidRDefault="00402471">
          <w:pPr>
            <w:rPr>
              <w:sz w:val="44"/>
            </w:rPr>
          </w:pPr>
        </w:p>
        <w:p w:rsidR="000A5A4E" w:rsidRDefault="00402471" w:rsidP="000A5A4E">
          <w:pPr>
            <w:spacing w:line="259" w:lineRule="auto"/>
            <w:jc w:val="left"/>
            <w:rPr>
              <w:lang w:val="en-GB"/>
            </w:rPr>
          </w:pPr>
          <w:r>
            <w:rPr>
              <w:lang w:val="en-GB"/>
            </w:rPr>
            <w:br w:type="page"/>
          </w:r>
        </w:p>
      </w:sdtContent>
    </w:sdt>
    <w:p w:rsidR="00E525CD" w:rsidRPr="000A5A4E" w:rsidRDefault="00E525CD" w:rsidP="000A5A4E">
      <w:pPr>
        <w:spacing w:line="259" w:lineRule="auto"/>
        <w:jc w:val="left"/>
        <w:rPr>
          <w:lang w:val="en-GB"/>
        </w:rPr>
      </w:pPr>
      <w:r w:rsidRPr="00B074BA">
        <w:rPr>
          <w:b/>
          <w:bCs/>
          <w:lang w:val="en-GB"/>
        </w:rPr>
        <w:lastRenderedPageBreak/>
        <w:t>Executive Summary</w:t>
      </w:r>
    </w:p>
    <w:p w:rsidR="00C52C97" w:rsidRPr="00B074BA" w:rsidRDefault="00C12311" w:rsidP="00C52C97">
      <w:pPr>
        <w:rPr>
          <w:lang w:val="en-GB"/>
        </w:rPr>
      </w:pPr>
      <w:r w:rsidRPr="00B074BA">
        <w:rPr>
          <w:lang w:val="en-GB"/>
        </w:rPr>
        <w:t>Th</w:t>
      </w:r>
      <w:r w:rsidR="00BB10C5" w:rsidRPr="00B074BA">
        <w:rPr>
          <w:lang w:val="en-GB"/>
        </w:rPr>
        <w:t>is</w:t>
      </w:r>
      <w:r w:rsidRPr="00B074BA">
        <w:rPr>
          <w:lang w:val="en-GB"/>
        </w:rPr>
        <w:t xml:space="preserve"> paper analyzes the problem faced </w:t>
      </w:r>
      <w:r w:rsidR="00435BB2" w:rsidRPr="00B074BA">
        <w:rPr>
          <w:lang w:val="en-GB"/>
        </w:rPr>
        <w:t>by ASDA</w:t>
      </w:r>
      <w:r w:rsidR="00AB5A51" w:rsidRPr="00B074BA">
        <w:rPr>
          <w:lang w:val="en-GB"/>
        </w:rPr>
        <w:t xml:space="preserve"> which is </w:t>
      </w:r>
      <w:r w:rsidR="00435BB2" w:rsidRPr="00B074BA">
        <w:rPr>
          <w:lang w:val="en-GB"/>
        </w:rPr>
        <w:t xml:space="preserve">brand positioning problem and losing </w:t>
      </w:r>
      <w:r w:rsidR="00BB10C5" w:rsidRPr="00B074BA">
        <w:rPr>
          <w:lang w:val="en-GB"/>
        </w:rPr>
        <w:t xml:space="preserve">its </w:t>
      </w:r>
      <w:r w:rsidR="00435BB2" w:rsidRPr="00B074BA">
        <w:rPr>
          <w:lang w:val="en-GB"/>
        </w:rPr>
        <w:t>customers in recent years. The customer loyalty towards the company is diminishing. Due to the positioning problem which is seen, the company is losing its market share to small retailers</w:t>
      </w:r>
      <w:r w:rsidR="00BB10C5" w:rsidRPr="00B074BA">
        <w:rPr>
          <w:lang w:val="en-GB"/>
        </w:rPr>
        <w:t>,</w:t>
      </w:r>
      <w:r w:rsidR="00435BB2" w:rsidRPr="00B074BA">
        <w:rPr>
          <w:lang w:val="en-GB"/>
        </w:rPr>
        <w:t xml:space="preserve"> Aldi and Lidl. Profits are </w:t>
      </w:r>
      <w:r w:rsidR="00AB5A51" w:rsidRPr="00B074BA">
        <w:rPr>
          <w:lang w:val="en-GB"/>
        </w:rPr>
        <w:t>falling</w:t>
      </w:r>
      <w:r w:rsidR="00435BB2" w:rsidRPr="00B074BA">
        <w:rPr>
          <w:lang w:val="en-GB"/>
        </w:rPr>
        <w:t xml:space="preserve"> along with the company losing its competitiveness in the market</w:t>
      </w:r>
      <w:r w:rsidR="002D3C23" w:rsidRPr="00B074BA">
        <w:rPr>
          <w:lang w:val="en-GB"/>
        </w:rPr>
        <w:t xml:space="preserve">. </w:t>
      </w:r>
      <w:r w:rsidR="00AB5A51" w:rsidRPr="00B074BA">
        <w:rPr>
          <w:lang w:val="en-GB"/>
        </w:rPr>
        <w:t xml:space="preserve">Some of ASDA’s strength were </w:t>
      </w:r>
      <w:r w:rsidR="002D3C23" w:rsidRPr="00B074BA">
        <w:rPr>
          <w:lang w:val="en-GB"/>
        </w:rPr>
        <w:t>Providing services, extensive</w:t>
      </w:r>
      <w:r w:rsidR="00AB5A51" w:rsidRPr="00B074BA">
        <w:rPr>
          <w:lang w:val="en-GB"/>
        </w:rPr>
        <w:t xml:space="preserve"> distribution</w:t>
      </w:r>
      <w:r w:rsidR="002D3C23" w:rsidRPr="00B074BA">
        <w:rPr>
          <w:lang w:val="en-GB"/>
        </w:rPr>
        <w:t xml:space="preserve"> and environmental contribution of the company. Certain concerns faced by the company are false advertising</w:t>
      </w:r>
      <w:r w:rsidR="00BB10C5" w:rsidRPr="00B074BA">
        <w:rPr>
          <w:lang w:val="en-GB"/>
        </w:rPr>
        <w:t>,</w:t>
      </w:r>
      <w:r w:rsidR="002D3C23" w:rsidRPr="00B074BA">
        <w:rPr>
          <w:lang w:val="en-GB"/>
        </w:rPr>
        <w:t xml:space="preserve"> along with the quality of </w:t>
      </w:r>
      <w:r w:rsidR="00BB10C5" w:rsidRPr="00B074BA">
        <w:rPr>
          <w:lang w:val="en-GB"/>
        </w:rPr>
        <w:t xml:space="preserve">its </w:t>
      </w:r>
      <w:r w:rsidR="002D3C23" w:rsidRPr="00B074BA">
        <w:rPr>
          <w:lang w:val="en-GB"/>
        </w:rPr>
        <w:t xml:space="preserve">products. </w:t>
      </w:r>
      <w:r w:rsidR="009E0DEB" w:rsidRPr="00B074BA">
        <w:rPr>
          <w:lang w:val="en-GB"/>
        </w:rPr>
        <w:t xml:space="preserve">The company raises money for charity and has contribution in reduction in carbon emission. </w:t>
      </w:r>
      <w:r w:rsidR="00BB10C5" w:rsidRPr="00B074BA">
        <w:rPr>
          <w:lang w:val="en-GB"/>
        </w:rPr>
        <w:t>It</w:t>
      </w:r>
      <w:r w:rsidR="009E0DEB" w:rsidRPr="00B074BA">
        <w:rPr>
          <w:lang w:val="en-GB"/>
        </w:rPr>
        <w:t xml:space="preserve"> needs to determine </w:t>
      </w:r>
      <w:r w:rsidR="00D71009" w:rsidRPr="00B074BA">
        <w:rPr>
          <w:lang w:val="en-GB"/>
        </w:rPr>
        <w:t xml:space="preserve">its </w:t>
      </w:r>
      <w:r w:rsidR="009E0DEB" w:rsidRPr="00B074BA">
        <w:rPr>
          <w:lang w:val="en-GB"/>
        </w:rPr>
        <w:t>customer needs and connecting with the customers emotionally. The way in which the company can communicate is through conferencing and monitor</w:t>
      </w:r>
      <w:r w:rsidR="00D71009" w:rsidRPr="00B074BA">
        <w:rPr>
          <w:lang w:val="en-GB"/>
        </w:rPr>
        <w:t>ing</w:t>
      </w:r>
      <w:r w:rsidR="009E0DEB" w:rsidRPr="00B074BA">
        <w:rPr>
          <w:lang w:val="en-GB"/>
        </w:rPr>
        <w:t xml:space="preserve"> the option through customer relationship management. It would help in tracking the customer response and thereby</w:t>
      </w:r>
      <w:r w:rsidR="00D71009" w:rsidRPr="00B074BA">
        <w:rPr>
          <w:lang w:val="en-GB"/>
        </w:rPr>
        <w:t>,</w:t>
      </w:r>
      <w:r w:rsidR="009E0DEB" w:rsidRPr="00B074BA">
        <w:rPr>
          <w:lang w:val="en-GB"/>
        </w:rPr>
        <w:t xml:space="preserve"> help in reviewing the option.</w:t>
      </w:r>
      <w:r w:rsidR="00E525CD" w:rsidRPr="00B074BA">
        <w:rPr>
          <w:lang w:val="en-GB"/>
        </w:rPr>
        <w:br w:type="page"/>
      </w:r>
    </w:p>
    <w:sdt>
      <w:sdtPr>
        <w:rPr>
          <w:rFonts w:ascii="Times New Roman" w:eastAsiaTheme="minorHAnsi" w:hAnsi="Times New Roman" w:cs="Mangal"/>
          <w:color w:val="auto"/>
          <w:sz w:val="24"/>
          <w:szCs w:val="20"/>
          <w:lang w:val="en-GB" w:bidi="hi-IN"/>
        </w:rPr>
        <w:id w:val="44875580"/>
        <w:docPartObj>
          <w:docPartGallery w:val="Table of Contents"/>
          <w:docPartUnique/>
        </w:docPartObj>
      </w:sdtPr>
      <w:sdtEndPr>
        <w:rPr>
          <w:b/>
          <w:bCs/>
          <w:noProof/>
        </w:rPr>
      </w:sdtEndPr>
      <w:sdtContent>
        <w:p w:rsidR="00C52C97" w:rsidRPr="00B074BA" w:rsidRDefault="00C52C97" w:rsidP="00C52C97">
          <w:pPr>
            <w:pStyle w:val="TOCHeading"/>
            <w:jc w:val="center"/>
            <w:rPr>
              <w:rFonts w:ascii="Times New Roman" w:hAnsi="Times New Roman" w:cs="Times New Roman"/>
              <w:color w:val="auto"/>
              <w:sz w:val="24"/>
              <w:szCs w:val="24"/>
              <w:lang w:val="en-GB"/>
            </w:rPr>
          </w:pPr>
          <w:r w:rsidRPr="00B074BA">
            <w:rPr>
              <w:rFonts w:ascii="Times New Roman" w:hAnsi="Times New Roman" w:cs="Times New Roman"/>
              <w:color w:val="auto"/>
              <w:sz w:val="24"/>
              <w:szCs w:val="24"/>
              <w:lang w:val="en-GB"/>
            </w:rPr>
            <w:t>Table of Contents</w:t>
          </w:r>
        </w:p>
        <w:p w:rsidR="00BA3A52" w:rsidRPr="00B074BA" w:rsidRDefault="007C7A9B">
          <w:pPr>
            <w:pStyle w:val="TOC1"/>
            <w:tabs>
              <w:tab w:val="right" w:leader="dot" w:pos="9350"/>
            </w:tabs>
            <w:rPr>
              <w:rFonts w:asciiTheme="minorHAnsi" w:eastAsiaTheme="minorEastAsia" w:hAnsiTheme="minorHAnsi"/>
              <w:noProof/>
              <w:sz w:val="22"/>
              <w:lang w:val="en-GB"/>
            </w:rPr>
          </w:pPr>
          <w:r w:rsidRPr="007C7A9B">
            <w:rPr>
              <w:lang w:val="en-GB"/>
            </w:rPr>
            <w:fldChar w:fldCharType="begin"/>
          </w:r>
          <w:r w:rsidR="00C52C97" w:rsidRPr="00B074BA">
            <w:rPr>
              <w:lang w:val="en-GB"/>
            </w:rPr>
            <w:instrText xml:space="preserve"> TOC \o "1-3" \h \z \u </w:instrText>
          </w:r>
          <w:r w:rsidRPr="007C7A9B">
            <w:rPr>
              <w:lang w:val="en-GB"/>
            </w:rPr>
            <w:fldChar w:fldCharType="separate"/>
          </w:r>
          <w:hyperlink w:anchor="_Toc34236078" w:history="1">
            <w:r w:rsidR="00BA3A52" w:rsidRPr="00B074BA">
              <w:rPr>
                <w:rStyle w:val="Hyperlink"/>
                <w:noProof/>
                <w:lang w:val="en-GB"/>
              </w:rPr>
              <w:t>Introduction</w:t>
            </w:r>
            <w:r w:rsidR="00BA3A52" w:rsidRPr="00B074BA">
              <w:rPr>
                <w:noProof/>
                <w:webHidden/>
                <w:lang w:val="en-GB"/>
              </w:rPr>
              <w:tab/>
            </w:r>
            <w:r w:rsidRPr="00B074BA">
              <w:rPr>
                <w:noProof/>
                <w:webHidden/>
                <w:lang w:val="en-GB"/>
              </w:rPr>
              <w:fldChar w:fldCharType="begin"/>
            </w:r>
            <w:r w:rsidR="00BA3A52" w:rsidRPr="00B074BA">
              <w:rPr>
                <w:noProof/>
                <w:webHidden/>
                <w:lang w:val="en-GB"/>
              </w:rPr>
              <w:instrText xml:space="preserve"> PAGEREF _Toc34236078 \h </w:instrText>
            </w:r>
            <w:r w:rsidRPr="00B074BA">
              <w:rPr>
                <w:noProof/>
                <w:webHidden/>
                <w:lang w:val="en-GB"/>
              </w:rPr>
            </w:r>
            <w:r w:rsidRPr="00B074BA">
              <w:rPr>
                <w:noProof/>
                <w:webHidden/>
                <w:lang w:val="en-GB"/>
              </w:rPr>
              <w:fldChar w:fldCharType="separate"/>
            </w:r>
            <w:r w:rsidR="00BA3A52" w:rsidRPr="00B074BA">
              <w:rPr>
                <w:noProof/>
                <w:webHidden/>
                <w:lang w:val="en-GB"/>
              </w:rPr>
              <w:t>4</w:t>
            </w:r>
            <w:r w:rsidRPr="00B074BA">
              <w:rPr>
                <w:noProof/>
                <w:webHidden/>
                <w:lang w:val="en-GB"/>
              </w:rPr>
              <w:fldChar w:fldCharType="end"/>
            </w:r>
          </w:hyperlink>
        </w:p>
        <w:p w:rsidR="00BA3A52" w:rsidRPr="00B074BA" w:rsidRDefault="007C7A9B">
          <w:pPr>
            <w:pStyle w:val="TOC1"/>
            <w:tabs>
              <w:tab w:val="right" w:leader="dot" w:pos="9350"/>
            </w:tabs>
            <w:rPr>
              <w:rFonts w:asciiTheme="minorHAnsi" w:eastAsiaTheme="minorEastAsia" w:hAnsiTheme="minorHAnsi"/>
              <w:noProof/>
              <w:sz w:val="22"/>
              <w:lang w:val="en-GB"/>
            </w:rPr>
          </w:pPr>
          <w:hyperlink w:anchor="_Toc34236079" w:history="1">
            <w:r w:rsidR="00BA3A52" w:rsidRPr="00B074BA">
              <w:rPr>
                <w:rStyle w:val="Hyperlink"/>
                <w:noProof/>
                <w:lang w:val="en-GB"/>
              </w:rPr>
              <w:t>Findings</w:t>
            </w:r>
            <w:r w:rsidR="00BA3A52" w:rsidRPr="00B074BA">
              <w:rPr>
                <w:noProof/>
                <w:webHidden/>
                <w:lang w:val="en-GB"/>
              </w:rPr>
              <w:tab/>
            </w:r>
            <w:r w:rsidRPr="00B074BA">
              <w:rPr>
                <w:noProof/>
                <w:webHidden/>
                <w:lang w:val="en-GB"/>
              </w:rPr>
              <w:fldChar w:fldCharType="begin"/>
            </w:r>
            <w:r w:rsidR="00BA3A52" w:rsidRPr="00B074BA">
              <w:rPr>
                <w:noProof/>
                <w:webHidden/>
                <w:lang w:val="en-GB"/>
              </w:rPr>
              <w:instrText xml:space="preserve"> PAGEREF _Toc34236079 \h </w:instrText>
            </w:r>
            <w:r w:rsidRPr="00B074BA">
              <w:rPr>
                <w:noProof/>
                <w:webHidden/>
                <w:lang w:val="en-GB"/>
              </w:rPr>
            </w:r>
            <w:r w:rsidRPr="00B074BA">
              <w:rPr>
                <w:noProof/>
                <w:webHidden/>
                <w:lang w:val="en-GB"/>
              </w:rPr>
              <w:fldChar w:fldCharType="separate"/>
            </w:r>
            <w:r w:rsidR="00BA3A52" w:rsidRPr="00B074BA">
              <w:rPr>
                <w:noProof/>
                <w:webHidden/>
                <w:lang w:val="en-GB"/>
              </w:rPr>
              <w:t>4</w:t>
            </w:r>
            <w:r w:rsidRPr="00B074BA">
              <w:rPr>
                <w:noProof/>
                <w:webHidden/>
                <w:lang w:val="en-GB"/>
              </w:rPr>
              <w:fldChar w:fldCharType="end"/>
            </w:r>
          </w:hyperlink>
        </w:p>
        <w:p w:rsidR="00BA3A52" w:rsidRPr="00B074BA" w:rsidRDefault="007C7A9B">
          <w:pPr>
            <w:pStyle w:val="TOC2"/>
            <w:tabs>
              <w:tab w:val="right" w:leader="dot" w:pos="9350"/>
            </w:tabs>
            <w:rPr>
              <w:rFonts w:asciiTheme="minorHAnsi" w:eastAsiaTheme="minorEastAsia" w:hAnsiTheme="minorHAnsi"/>
              <w:noProof/>
              <w:sz w:val="22"/>
              <w:lang w:val="en-GB"/>
            </w:rPr>
          </w:pPr>
          <w:hyperlink w:anchor="_Toc34236080" w:history="1">
            <w:r w:rsidR="00BA3A52" w:rsidRPr="00B074BA">
              <w:rPr>
                <w:rStyle w:val="Hyperlink"/>
                <w:noProof/>
                <w:lang w:val="en-GB"/>
              </w:rPr>
              <w:t>Overview of the Company</w:t>
            </w:r>
            <w:r w:rsidR="00BA3A52" w:rsidRPr="00B074BA">
              <w:rPr>
                <w:noProof/>
                <w:webHidden/>
                <w:lang w:val="en-GB"/>
              </w:rPr>
              <w:tab/>
            </w:r>
            <w:r w:rsidRPr="00B074BA">
              <w:rPr>
                <w:noProof/>
                <w:webHidden/>
                <w:lang w:val="en-GB"/>
              </w:rPr>
              <w:fldChar w:fldCharType="begin"/>
            </w:r>
            <w:r w:rsidR="00BA3A52" w:rsidRPr="00B074BA">
              <w:rPr>
                <w:noProof/>
                <w:webHidden/>
                <w:lang w:val="en-GB"/>
              </w:rPr>
              <w:instrText xml:space="preserve"> PAGEREF _Toc34236080 \h </w:instrText>
            </w:r>
            <w:r w:rsidRPr="00B074BA">
              <w:rPr>
                <w:noProof/>
                <w:webHidden/>
                <w:lang w:val="en-GB"/>
              </w:rPr>
            </w:r>
            <w:r w:rsidRPr="00B074BA">
              <w:rPr>
                <w:noProof/>
                <w:webHidden/>
                <w:lang w:val="en-GB"/>
              </w:rPr>
              <w:fldChar w:fldCharType="separate"/>
            </w:r>
            <w:r w:rsidR="00BA3A52" w:rsidRPr="00B074BA">
              <w:rPr>
                <w:noProof/>
                <w:webHidden/>
                <w:lang w:val="en-GB"/>
              </w:rPr>
              <w:t>4</w:t>
            </w:r>
            <w:r w:rsidRPr="00B074BA">
              <w:rPr>
                <w:noProof/>
                <w:webHidden/>
                <w:lang w:val="en-GB"/>
              </w:rPr>
              <w:fldChar w:fldCharType="end"/>
            </w:r>
          </w:hyperlink>
        </w:p>
        <w:p w:rsidR="00BA3A52" w:rsidRPr="00B074BA" w:rsidRDefault="007C7A9B">
          <w:pPr>
            <w:pStyle w:val="TOC1"/>
            <w:tabs>
              <w:tab w:val="right" w:leader="dot" w:pos="9350"/>
            </w:tabs>
            <w:rPr>
              <w:rFonts w:asciiTheme="minorHAnsi" w:eastAsiaTheme="minorEastAsia" w:hAnsiTheme="minorHAnsi"/>
              <w:noProof/>
              <w:sz w:val="22"/>
              <w:lang w:val="en-GB"/>
            </w:rPr>
          </w:pPr>
          <w:hyperlink w:anchor="_Toc34236081" w:history="1">
            <w:r w:rsidR="00BA3A52" w:rsidRPr="00B074BA">
              <w:rPr>
                <w:rStyle w:val="Hyperlink"/>
                <w:noProof/>
                <w:lang w:val="en-GB"/>
              </w:rPr>
              <w:t>History/Timeline of Asda</w:t>
            </w:r>
            <w:r w:rsidR="00BA3A52" w:rsidRPr="00B074BA">
              <w:rPr>
                <w:noProof/>
                <w:webHidden/>
                <w:lang w:val="en-GB"/>
              </w:rPr>
              <w:tab/>
            </w:r>
            <w:r w:rsidRPr="00B074BA">
              <w:rPr>
                <w:noProof/>
                <w:webHidden/>
                <w:lang w:val="en-GB"/>
              </w:rPr>
              <w:fldChar w:fldCharType="begin"/>
            </w:r>
            <w:r w:rsidR="00BA3A52" w:rsidRPr="00B074BA">
              <w:rPr>
                <w:noProof/>
                <w:webHidden/>
                <w:lang w:val="en-GB"/>
              </w:rPr>
              <w:instrText xml:space="preserve"> PAGEREF _Toc34236081 \h </w:instrText>
            </w:r>
            <w:r w:rsidRPr="00B074BA">
              <w:rPr>
                <w:noProof/>
                <w:webHidden/>
                <w:lang w:val="en-GB"/>
              </w:rPr>
            </w:r>
            <w:r w:rsidRPr="00B074BA">
              <w:rPr>
                <w:noProof/>
                <w:webHidden/>
                <w:lang w:val="en-GB"/>
              </w:rPr>
              <w:fldChar w:fldCharType="separate"/>
            </w:r>
            <w:r w:rsidR="00BA3A52" w:rsidRPr="00B074BA">
              <w:rPr>
                <w:noProof/>
                <w:webHidden/>
                <w:lang w:val="en-GB"/>
              </w:rPr>
              <w:t>5</w:t>
            </w:r>
            <w:r w:rsidRPr="00B074BA">
              <w:rPr>
                <w:noProof/>
                <w:webHidden/>
                <w:lang w:val="en-GB"/>
              </w:rPr>
              <w:fldChar w:fldCharType="end"/>
            </w:r>
          </w:hyperlink>
        </w:p>
        <w:p w:rsidR="00BA3A52" w:rsidRPr="00B074BA" w:rsidRDefault="007C7A9B">
          <w:pPr>
            <w:pStyle w:val="TOC1"/>
            <w:tabs>
              <w:tab w:val="right" w:leader="dot" w:pos="9350"/>
            </w:tabs>
            <w:rPr>
              <w:rFonts w:asciiTheme="minorHAnsi" w:eastAsiaTheme="minorEastAsia" w:hAnsiTheme="minorHAnsi"/>
              <w:noProof/>
              <w:sz w:val="22"/>
              <w:lang w:val="en-GB"/>
            </w:rPr>
          </w:pPr>
          <w:hyperlink w:anchor="_Toc34236082" w:history="1">
            <w:r w:rsidR="00BA3A52" w:rsidRPr="00B074BA">
              <w:rPr>
                <w:rStyle w:val="Hyperlink"/>
                <w:noProof/>
                <w:lang w:val="en-GB"/>
              </w:rPr>
              <w:t>Problems of ASDA</w:t>
            </w:r>
            <w:r w:rsidR="00BA3A52" w:rsidRPr="00B074BA">
              <w:rPr>
                <w:noProof/>
                <w:webHidden/>
                <w:lang w:val="en-GB"/>
              </w:rPr>
              <w:tab/>
            </w:r>
            <w:r w:rsidRPr="00B074BA">
              <w:rPr>
                <w:noProof/>
                <w:webHidden/>
                <w:lang w:val="en-GB"/>
              </w:rPr>
              <w:fldChar w:fldCharType="begin"/>
            </w:r>
            <w:r w:rsidR="00BA3A52" w:rsidRPr="00B074BA">
              <w:rPr>
                <w:noProof/>
                <w:webHidden/>
                <w:lang w:val="en-GB"/>
              </w:rPr>
              <w:instrText xml:space="preserve"> PAGEREF _Toc34236082 \h </w:instrText>
            </w:r>
            <w:r w:rsidRPr="00B074BA">
              <w:rPr>
                <w:noProof/>
                <w:webHidden/>
                <w:lang w:val="en-GB"/>
              </w:rPr>
            </w:r>
            <w:r w:rsidRPr="00B074BA">
              <w:rPr>
                <w:noProof/>
                <w:webHidden/>
                <w:lang w:val="en-GB"/>
              </w:rPr>
              <w:fldChar w:fldCharType="separate"/>
            </w:r>
            <w:r w:rsidR="00BA3A52" w:rsidRPr="00B074BA">
              <w:rPr>
                <w:noProof/>
                <w:webHidden/>
                <w:lang w:val="en-GB"/>
              </w:rPr>
              <w:t>5</w:t>
            </w:r>
            <w:r w:rsidRPr="00B074BA">
              <w:rPr>
                <w:noProof/>
                <w:webHidden/>
                <w:lang w:val="en-GB"/>
              </w:rPr>
              <w:fldChar w:fldCharType="end"/>
            </w:r>
          </w:hyperlink>
        </w:p>
        <w:p w:rsidR="00BA3A52" w:rsidRPr="00B074BA" w:rsidRDefault="007C7A9B">
          <w:pPr>
            <w:pStyle w:val="TOC1"/>
            <w:tabs>
              <w:tab w:val="right" w:leader="dot" w:pos="9350"/>
            </w:tabs>
            <w:rPr>
              <w:rFonts w:asciiTheme="minorHAnsi" w:eastAsiaTheme="minorEastAsia" w:hAnsiTheme="minorHAnsi"/>
              <w:noProof/>
              <w:sz w:val="22"/>
              <w:lang w:val="en-GB"/>
            </w:rPr>
          </w:pPr>
          <w:hyperlink w:anchor="_Toc34236083" w:history="1">
            <w:r w:rsidR="00BA3A52" w:rsidRPr="00B074BA">
              <w:rPr>
                <w:rStyle w:val="Hyperlink"/>
                <w:noProof/>
                <w:lang w:val="en-GB"/>
              </w:rPr>
              <w:t>Nature of Problem, Scope and Impact</w:t>
            </w:r>
            <w:r w:rsidR="00BA3A52" w:rsidRPr="00B074BA">
              <w:rPr>
                <w:noProof/>
                <w:webHidden/>
                <w:lang w:val="en-GB"/>
              </w:rPr>
              <w:tab/>
            </w:r>
            <w:r w:rsidRPr="00B074BA">
              <w:rPr>
                <w:noProof/>
                <w:webHidden/>
                <w:lang w:val="en-GB"/>
              </w:rPr>
              <w:fldChar w:fldCharType="begin"/>
            </w:r>
            <w:r w:rsidR="00BA3A52" w:rsidRPr="00B074BA">
              <w:rPr>
                <w:noProof/>
                <w:webHidden/>
                <w:lang w:val="en-GB"/>
              </w:rPr>
              <w:instrText xml:space="preserve"> PAGEREF _Toc34236083 \h </w:instrText>
            </w:r>
            <w:r w:rsidRPr="00B074BA">
              <w:rPr>
                <w:noProof/>
                <w:webHidden/>
                <w:lang w:val="en-GB"/>
              </w:rPr>
            </w:r>
            <w:r w:rsidRPr="00B074BA">
              <w:rPr>
                <w:noProof/>
                <w:webHidden/>
                <w:lang w:val="en-GB"/>
              </w:rPr>
              <w:fldChar w:fldCharType="separate"/>
            </w:r>
            <w:r w:rsidR="00BA3A52" w:rsidRPr="00B074BA">
              <w:rPr>
                <w:noProof/>
                <w:webHidden/>
                <w:lang w:val="en-GB"/>
              </w:rPr>
              <w:t>6</w:t>
            </w:r>
            <w:r w:rsidRPr="00B074BA">
              <w:rPr>
                <w:noProof/>
                <w:webHidden/>
                <w:lang w:val="en-GB"/>
              </w:rPr>
              <w:fldChar w:fldCharType="end"/>
            </w:r>
          </w:hyperlink>
        </w:p>
        <w:p w:rsidR="00BA3A52" w:rsidRPr="00B074BA" w:rsidRDefault="007C7A9B">
          <w:pPr>
            <w:pStyle w:val="TOC1"/>
            <w:tabs>
              <w:tab w:val="right" w:leader="dot" w:pos="9350"/>
            </w:tabs>
            <w:rPr>
              <w:rFonts w:asciiTheme="minorHAnsi" w:eastAsiaTheme="minorEastAsia" w:hAnsiTheme="minorHAnsi"/>
              <w:noProof/>
              <w:sz w:val="22"/>
              <w:lang w:val="en-GB"/>
            </w:rPr>
          </w:pPr>
          <w:hyperlink w:anchor="_Toc34236084" w:history="1">
            <w:r w:rsidR="00BA3A52" w:rsidRPr="00B074BA">
              <w:rPr>
                <w:rStyle w:val="Hyperlink"/>
                <w:noProof/>
                <w:lang w:val="en-GB"/>
              </w:rPr>
              <w:t>SWOT Analysis of ASDA</w:t>
            </w:r>
            <w:r w:rsidR="00BA3A52" w:rsidRPr="00B074BA">
              <w:rPr>
                <w:noProof/>
                <w:webHidden/>
                <w:lang w:val="en-GB"/>
              </w:rPr>
              <w:tab/>
            </w:r>
            <w:r w:rsidRPr="00B074BA">
              <w:rPr>
                <w:noProof/>
                <w:webHidden/>
                <w:lang w:val="en-GB"/>
              </w:rPr>
              <w:fldChar w:fldCharType="begin"/>
            </w:r>
            <w:r w:rsidR="00BA3A52" w:rsidRPr="00B074BA">
              <w:rPr>
                <w:noProof/>
                <w:webHidden/>
                <w:lang w:val="en-GB"/>
              </w:rPr>
              <w:instrText xml:space="preserve"> PAGEREF _Toc34236084 \h </w:instrText>
            </w:r>
            <w:r w:rsidRPr="00B074BA">
              <w:rPr>
                <w:noProof/>
                <w:webHidden/>
                <w:lang w:val="en-GB"/>
              </w:rPr>
            </w:r>
            <w:r w:rsidRPr="00B074BA">
              <w:rPr>
                <w:noProof/>
                <w:webHidden/>
                <w:lang w:val="en-GB"/>
              </w:rPr>
              <w:fldChar w:fldCharType="separate"/>
            </w:r>
            <w:r w:rsidR="00BA3A52" w:rsidRPr="00B074BA">
              <w:rPr>
                <w:noProof/>
                <w:webHidden/>
                <w:lang w:val="en-GB"/>
              </w:rPr>
              <w:t>7</w:t>
            </w:r>
            <w:r w:rsidRPr="00B074BA">
              <w:rPr>
                <w:noProof/>
                <w:webHidden/>
                <w:lang w:val="en-GB"/>
              </w:rPr>
              <w:fldChar w:fldCharType="end"/>
            </w:r>
          </w:hyperlink>
        </w:p>
        <w:p w:rsidR="00BA3A52" w:rsidRPr="00B074BA" w:rsidRDefault="007C7A9B">
          <w:pPr>
            <w:pStyle w:val="TOC1"/>
            <w:tabs>
              <w:tab w:val="right" w:leader="dot" w:pos="9350"/>
            </w:tabs>
            <w:rPr>
              <w:rFonts w:asciiTheme="minorHAnsi" w:eastAsiaTheme="minorEastAsia" w:hAnsiTheme="minorHAnsi"/>
              <w:noProof/>
              <w:sz w:val="22"/>
              <w:lang w:val="en-GB"/>
            </w:rPr>
          </w:pPr>
          <w:hyperlink w:anchor="_Toc34236085" w:history="1">
            <w:r w:rsidR="00BA3A52" w:rsidRPr="00B074BA">
              <w:rPr>
                <w:rStyle w:val="Hyperlink"/>
                <w:noProof/>
                <w:lang w:val="en-GB"/>
              </w:rPr>
              <w:t>PESTEL Analysis of ASDA</w:t>
            </w:r>
            <w:r w:rsidR="00BA3A52" w:rsidRPr="00B074BA">
              <w:rPr>
                <w:noProof/>
                <w:webHidden/>
                <w:lang w:val="en-GB"/>
              </w:rPr>
              <w:tab/>
            </w:r>
            <w:r w:rsidRPr="00B074BA">
              <w:rPr>
                <w:noProof/>
                <w:webHidden/>
                <w:lang w:val="en-GB"/>
              </w:rPr>
              <w:fldChar w:fldCharType="begin"/>
            </w:r>
            <w:r w:rsidR="00BA3A52" w:rsidRPr="00B074BA">
              <w:rPr>
                <w:noProof/>
                <w:webHidden/>
                <w:lang w:val="en-GB"/>
              </w:rPr>
              <w:instrText xml:space="preserve"> PAGEREF _Toc34236085 \h </w:instrText>
            </w:r>
            <w:r w:rsidRPr="00B074BA">
              <w:rPr>
                <w:noProof/>
                <w:webHidden/>
                <w:lang w:val="en-GB"/>
              </w:rPr>
            </w:r>
            <w:r w:rsidRPr="00B074BA">
              <w:rPr>
                <w:noProof/>
                <w:webHidden/>
                <w:lang w:val="en-GB"/>
              </w:rPr>
              <w:fldChar w:fldCharType="separate"/>
            </w:r>
            <w:r w:rsidR="00BA3A52" w:rsidRPr="00B074BA">
              <w:rPr>
                <w:noProof/>
                <w:webHidden/>
                <w:lang w:val="en-GB"/>
              </w:rPr>
              <w:t>8</w:t>
            </w:r>
            <w:r w:rsidRPr="00B074BA">
              <w:rPr>
                <w:noProof/>
                <w:webHidden/>
                <w:lang w:val="en-GB"/>
              </w:rPr>
              <w:fldChar w:fldCharType="end"/>
            </w:r>
          </w:hyperlink>
        </w:p>
        <w:p w:rsidR="00BA3A52" w:rsidRPr="00B074BA" w:rsidRDefault="007C7A9B">
          <w:pPr>
            <w:pStyle w:val="TOC1"/>
            <w:tabs>
              <w:tab w:val="right" w:leader="dot" w:pos="9350"/>
            </w:tabs>
            <w:rPr>
              <w:rFonts w:asciiTheme="minorHAnsi" w:eastAsiaTheme="minorEastAsia" w:hAnsiTheme="minorHAnsi"/>
              <w:noProof/>
              <w:sz w:val="22"/>
              <w:lang w:val="en-GB"/>
            </w:rPr>
          </w:pPr>
          <w:hyperlink w:anchor="_Toc34236086" w:history="1">
            <w:r w:rsidR="00BA3A52" w:rsidRPr="00B074BA">
              <w:rPr>
                <w:rStyle w:val="Hyperlink"/>
                <w:noProof/>
                <w:lang w:val="en-GB"/>
              </w:rPr>
              <w:t>Conclusion</w:t>
            </w:r>
            <w:r w:rsidR="00BA3A52" w:rsidRPr="00B074BA">
              <w:rPr>
                <w:noProof/>
                <w:webHidden/>
                <w:lang w:val="en-GB"/>
              </w:rPr>
              <w:tab/>
            </w:r>
            <w:r w:rsidRPr="00B074BA">
              <w:rPr>
                <w:noProof/>
                <w:webHidden/>
                <w:lang w:val="en-GB"/>
              </w:rPr>
              <w:fldChar w:fldCharType="begin"/>
            </w:r>
            <w:r w:rsidR="00BA3A52" w:rsidRPr="00B074BA">
              <w:rPr>
                <w:noProof/>
                <w:webHidden/>
                <w:lang w:val="en-GB"/>
              </w:rPr>
              <w:instrText xml:space="preserve"> PAGEREF _Toc34236086 \h </w:instrText>
            </w:r>
            <w:r w:rsidRPr="00B074BA">
              <w:rPr>
                <w:noProof/>
                <w:webHidden/>
                <w:lang w:val="en-GB"/>
              </w:rPr>
            </w:r>
            <w:r w:rsidRPr="00B074BA">
              <w:rPr>
                <w:noProof/>
                <w:webHidden/>
                <w:lang w:val="en-GB"/>
              </w:rPr>
              <w:fldChar w:fldCharType="separate"/>
            </w:r>
            <w:r w:rsidR="00BA3A52" w:rsidRPr="00B074BA">
              <w:rPr>
                <w:noProof/>
                <w:webHidden/>
                <w:lang w:val="en-GB"/>
              </w:rPr>
              <w:t>10</w:t>
            </w:r>
            <w:r w:rsidRPr="00B074BA">
              <w:rPr>
                <w:noProof/>
                <w:webHidden/>
                <w:lang w:val="en-GB"/>
              </w:rPr>
              <w:fldChar w:fldCharType="end"/>
            </w:r>
          </w:hyperlink>
        </w:p>
        <w:p w:rsidR="00BA3A52" w:rsidRPr="00B074BA" w:rsidRDefault="007C7A9B">
          <w:pPr>
            <w:pStyle w:val="TOC1"/>
            <w:tabs>
              <w:tab w:val="right" w:leader="dot" w:pos="9350"/>
            </w:tabs>
            <w:rPr>
              <w:rFonts w:asciiTheme="minorHAnsi" w:eastAsiaTheme="minorEastAsia" w:hAnsiTheme="minorHAnsi"/>
              <w:noProof/>
              <w:sz w:val="22"/>
              <w:lang w:val="en-GB"/>
            </w:rPr>
          </w:pPr>
          <w:hyperlink w:anchor="_Toc34236087" w:history="1">
            <w:r w:rsidR="00BA3A52" w:rsidRPr="00B074BA">
              <w:rPr>
                <w:rStyle w:val="Hyperlink"/>
                <w:noProof/>
                <w:lang w:val="en-GB"/>
              </w:rPr>
              <w:t>Options</w:t>
            </w:r>
            <w:r w:rsidR="00BA3A52" w:rsidRPr="00B074BA">
              <w:rPr>
                <w:noProof/>
                <w:webHidden/>
                <w:lang w:val="en-GB"/>
              </w:rPr>
              <w:tab/>
            </w:r>
            <w:r w:rsidRPr="00B074BA">
              <w:rPr>
                <w:noProof/>
                <w:webHidden/>
                <w:lang w:val="en-GB"/>
              </w:rPr>
              <w:fldChar w:fldCharType="begin"/>
            </w:r>
            <w:r w:rsidR="00BA3A52" w:rsidRPr="00B074BA">
              <w:rPr>
                <w:noProof/>
                <w:webHidden/>
                <w:lang w:val="en-GB"/>
              </w:rPr>
              <w:instrText xml:space="preserve"> PAGEREF _Toc34236087 \h </w:instrText>
            </w:r>
            <w:r w:rsidRPr="00B074BA">
              <w:rPr>
                <w:noProof/>
                <w:webHidden/>
                <w:lang w:val="en-GB"/>
              </w:rPr>
            </w:r>
            <w:r w:rsidRPr="00B074BA">
              <w:rPr>
                <w:noProof/>
                <w:webHidden/>
                <w:lang w:val="en-GB"/>
              </w:rPr>
              <w:fldChar w:fldCharType="separate"/>
            </w:r>
            <w:r w:rsidR="00BA3A52" w:rsidRPr="00B074BA">
              <w:rPr>
                <w:noProof/>
                <w:webHidden/>
                <w:lang w:val="en-GB"/>
              </w:rPr>
              <w:t>10</w:t>
            </w:r>
            <w:r w:rsidRPr="00B074BA">
              <w:rPr>
                <w:noProof/>
                <w:webHidden/>
                <w:lang w:val="en-GB"/>
              </w:rPr>
              <w:fldChar w:fldCharType="end"/>
            </w:r>
          </w:hyperlink>
        </w:p>
        <w:p w:rsidR="00BA3A52" w:rsidRPr="00B074BA" w:rsidRDefault="007C7A9B">
          <w:pPr>
            <w:pStyle w:val="TOC1"/>
            <w:tabs>
              <w:tab w:val="right" w:leader="dot" w:pos="9350"/>
            </w:tabs>
            <w:rPr>
              <w:rFonts w:asciiTheme="minorHAnsi" w:eastAsiaTheme="minorEastAsia" w:hAnsiTheme="minorHAnsi"/>
              <w:noProof/>
              <w:sz w:val="22"/>
              <w:lang w:val="en-GB"/>
            </w:rPr>
          </w:pPr>
          <w:hyperlink w:anchor="_Toc34236088" w:history="1">
            <w:r w:rsidR="00BA3A52" w:rsidRPr="00B074BA">
              <w:rPr>
                <w:rStyle w:val="Hyperlink"/>
                <w:noProof/>
                <w:lang w:val="en-GB"/>
              </w:rPr>
              <w:t>Action Plan</w:t>
            </w:r>
            <w:r w:rsidR="00BA3A52" w:rsidRPr="00B074BA">
              <w:rPr>
                <w:noProof/>
                <w:webHidden/>
                <w:lang w:val="en-GB"/>
              </w:rPr>
              <w:tab/>
            </w:r>
            <w:r w:rsidRPr="00B074BA">
              <w:rPr>
                <w:noProof/>
                <w:webHidden/>
                <w:lang w:val="en-GB"/>
              </w:rPr>
              <w:fldChar w:fldCharType="begin"/>
            </w:r>
            <w:r w:rsidR="00BA3A52" w:rsidRPr="00B074BA">
              <w:rPr>
                <w:noProof/>
                <w:webHidden/>
                <w:lang w:val="en-GB"/>
              </w:rPr>
              <w:instrText xml:space="preserve"> PAGEREF _Toc34236088 \h </w:instrText>
            </w:r>
            <w:r w:rsidRPr="00B074BA">
              <w:rPr>
                <w:noProof/>
                <w:webHidden/>
                <w:lang w:val="en-GB"/>
              </w:rPr>
            </w:r>
            <w:r w:rsidRPr="00B074BA">
              <w:rPr>
                <w:noProof/>
                <w:webHidden/>
                <w:lang w:val="en-GB"/>
              </w:rPr>
              <w:fldChar w:fldCharType="separate"/>
            </w:r>
            <w:r w:rsidR="00BA3A52" w:rsidRPr="00B074BA">
              <w:rPr>
                <w:noProof/>
                <w:webHidden/>
                <w:lang w:val="en-GB"/>
              </w:rPr>
              <w:t>10</w:t>
            </w:r>
            <w:r w:rsidRPr="00B074BA">
              <w:rPr>
                <w:noProof/>
                <w:webHidden/>
                <w:lang w:val="en-GB"/>
              </w:rPr>
              <w:fldChar w:fldCharType="end"/>
            </w:r>
          </w:hyperlink>
        </w:p>
        <w:p w:rsidR="00BA3A52" w:rsidRPr="00B074BA" w:rsidRDefault="007C7A9B">
          <w:pPr>
            <w:pStyle w:val="TOC1"/>
            <w:tabs>
              <w:tab w:val="right" w:leader="dot" w:pos="9350"/>
            </w:tabs>
            <w:rPr>
              <w:rFonts w:asciiTheme="minorHAnsi" w:eastAsiaTheme="minorEastAsia" w:hAnsiTheme="minorHAnsi"/>
              <w:noProof/>
              <w:sz w:val="22"/>
              <w:lang w:val="en-GB"/>
            </w:rPr>
          </w:pPr>
          <w:hyperlink w:anchor="_Toc34236089" w:history="1">
            <w:r w:rsidR="00BA3A52" w:rsidRPr="00B074BA">
              <w:rPr>
                <w:rStyle w:val="Hyperlink"/>
                <w:noProof/>
                <w:lang w:val="en-GB"/>
              </w:rPr>
              <w:t>Appendices</w:t>
            </w:r>
            <w:r w:rsidR="00BA3A52" w:rsidRPr="00B074BA">
              <w:rPr>
                <w:noProof/>
                <w:webHidden/>
                <w:lang w:val="en-GB"/>
              </w:rPr>
              <w:tab/>
            </w:r>
            <w:r w:rsidRPr="00B074BA">
              <w:rPr>
                <w:noProof/>
                <w:webHidden/>
                <w:lang w:val="en-GB"/>
              </w:rPr>
              <w:fldChar w:fldCharType="begin"/>
            </w:r>
            <w:r w:rsidR="00BA3A52" w:rsidRPr="00B074BA">
              <w:rPr>
                <w:noProof/>
                <w:webHidden/>
                <w:lang w:val="en-GB"/>
              </w:rPr>
              <w:instrText xml:space="preserve"> PAGEREF _Toc34236089 \h </w:instrText>
            </w:r>
            <w:r w:rsidRPr="00B074BA">
              <w:rPr>
                <w:noProof/>
                <w:webHidden/>
                <w:lang w:val="en-GB"/>
              </w:rPr>
            </w:r>
            <w:r w:rsidRPr="00B074BA">
              <w:rPr>
                <w:noProof/>
                <w:webHidden/>
                <w:lang w:val="en-GB"/>
              </w:rPr>
              <w:fldChar w:fldCharType="separate"/>
            </w:r>
            <w:r w:rsidR="00BA3A52" w:rsidRPr="00B074BA">
              <w:rPr>
                <w:noProof/>
                <w:webHidden/>
                <w:lang w:val="en-GB"/>
              </w:rPr>
              <w:t>11</w:t>
            </w:r>
            <w:r w:rsidRPr="00B074BA">
              <w:rPr>
                <w:noProof/>
                <w:webHidden/>
                <w:lang w:val="en-GB"/>
              </w:rPr>
              <w:fldChar w:fldCharType="end"/>
            </w:r>
          </w:hyperlink>
        </w:p>
        <w:p w:rsidR="00BA3A52" w:rsidRPr="00B074BA" w:rsidRDefault="007C7A9B">
          <w:pPr>
            <w:pStyle w:val="TOC2"/>
            <w:tabs>
              <w:tab w:val="right" w:leader="dot" w:pos="9350"/>
            </w:tabs>
            <w:rPr>
              <w:rFonts w:asciiTheme="minorHAnsi" w:eastAsiaTheme="minorEastAsia" w:hAnsiTheme="minorHAnsi"/>
              <w:noProof/>
              <w:sz w:val="22"/>
              <w:lang w:val="en-GB"/>
            </w:rPr>
          </w:pPr>
          <w:hyperlink w:anchor="_Toc34236090" w:history="1">
            <w:r w:rsidR="00BA3A52" w:rsidRPr="00B074BA">
              <w:rPr>
                <w:rStyle w:val="Hyperlink"/>
                <w:noProof/>
                <w:lang w:val="en-GB"/>
              </w:rPr>
              <w:t>Appendix 1- Swot Analysis</w:t>
            </w:r>
            <w:r w:rsidR="00BA3A52" w:rsidRPr="00B074BA">
              <w:rPr>
                <w:noProof/>
                <w:webHidden/>
                <w:lang w:val="en-GB"/>
              </w:rPr>
              <w:tab/>
            </w:r>
            <w:r w:rsidRPr="00B074BA">
              <w:rPr>
                <w:noProof/>
                <w:webHidden/>
                <w:lang w:val="en-GB"/>
              </w:rPr>
              <w:fldChar w:fldCharType="begin"/>
            </w:r>
            <w:r w:rsidR="00BA3A52" w:rsidRPr="00B074BA">
              <w:rPr>
                <w:noProof/>
                <w:webHidden/>
                <w:lang w:val="en-GB"/>
              </w:rPr>
              <w:instrText xml:space="preserve"> PAGEREF _Toc34236090 \h </w:instrText>
            </w:r>
            <w:r w:rsidRPr="00B074BA">
              <w:rPr>
                <w:noProof/>
                <w:webHidden/>
                <w:lang w:val="en-GB"/>
              </w:rPr>
            </w:r>
            <w:r w:rsidRPr="00B074BA">
              <w:rPr>
                <w:noProof/>
                <w:webHidden/>
                <w:lang w:val="en-GB"/>
              </w:rPr>
              <w:fldChar w:fldCharType="separate"/>
            </w:r>
            <w:r w:rsidR="00BA3A52" w:rsidRPr="00B074BA">
              <w:rPr>
                <w:noProof/>
                <w:webHidden/>
                <w:lang w:val="en-GB"/>
              </w:rPr>
              <w:t>11</w:t>
            </w:r>
            <w:r w:rsidRPr="00B074BA">
              <w:rPr>
                <w:noProof/>
                <w:webHidden/>
                <w:lang w:val="en-GB"/>
              </w:rPr>
              <w:fldChar w:fldCharType="end"/>
            </w:r>
          </w:hyperlink>
        </w:p>
        <w:p w:rsidR="00BA3A52" w:rsidRPr="00B074BA" w:rsidRDefault="007C7A9B">
          <w:pPr>
            <w:pStyle w:val="TOC2"/>
            <w:tabs>
              <w:tab w:val="right" w:leader="dot" w:pos="9350"/>
            </w:tabs>
            <w:rPr>
              <w:rFonts w:asciiTheme="minorHAnsi" w:eastAsiaTheme="minorEastAsia" w:hAnsiTheme="minorHAnsi"/>
              <w:noProof/>
              <w:sz w:val="22"/>
              <w:lang w:val="en-GB"/>
            </w:rPr>
          </w:pPr>
          <w:hyperlink w:anchor="_Toc34236091" w:history="1">
            <w:r w:rsidR="00BA3A52" w:rsidRPr="00B074BA">
              <w:rPr>
                <w:rStyle w:val="Hyperlink"/>
                <w:noProof/>
                <w:lang w:val="en-GB"/>
              </w:rPr>
              <w:t>Appendix 2 - PESTEL Analysis</w:t>
            </w:r>
            <w:r w:rsidR="00BA3A52" w:rsidRPr="00B074BA">
              <w:rPr>
                <w:noProof/>
                <w:webHidden/>
                <w:lang w:val="en-GB"/>
              </w:rPr>
              <w:tab/>
            </w:r>
            <w:r w:rsidRPr="00B074BA">
              <w:rPr>
                <w:noProof/>
                <w:webHidden/>
                <w:lang w:val="en-GB"/>
              </w:rPr>
              <w:fldChar w:fldCharType="begin"/>
            </w:r>
            <w:r w:rsidR="00BA3A52" w:rsidRPr="00B074BA">
              <w:rPr>
                <w:noProof/>
                <w:webHidden/>
                <w:lang w:val="en-GB"/>
              </w:rPr>
              <w:instrText xml:space="preserve"> PAGEREF _Toc34236091 \h </w:instrText>
            </w:r>
            <w:r w:rsidRPr="00B074BA">
              <w:rPr>
                <w:noProof/>
                <w:webHidden/>
                <w:lang w:val="en-GB"/>
              </w:rPr>
            </w:r>
            <w:r w:rsidRPr="00B074BA">
              <w:rPr>
                <w:noProof/>
                <w:webHidden/>
                <w:lang w:val="en-GB"/>
              </w:rPr>
              <w:fldChar w:fldCharType="separate"/>
            </w:r>
            <w:r w:rsidR="00BA3A52" w:rsidRPr="00B074BA">
              <w:rPr>
                <w:noProof/>
                <w:webHidden/>
                <w:lang w:val="en-GB"/>
              </w:rPr>
              <w:t>11</w:t>
            </w:r>
            <w:r w:rsidRPr="00B074BA">
              <w:rPr>
                <w:noProof/>
                <w:webHidden/>
                <w:lang w:val="en-GB"/>
              </w:rPr>
              <w:fldChar w:fldCharType="end"/>
            </w:r>
          </w:hyperlink>
        </w:p>
        <w:p w:rsidR="00BA3A52" w:rsidRPr="00B074BA" w:rsidRDefault="007C7A9B">
          <w:pPr>
            <w:pStyle w:val="TOC1"/>
            <w:tabs>
              <w:tab w:val="right" w:leader="dot" w:pos="9350"/>
            </w:tabs>
            <w:rPr>
              <w:rFonts w:asciiTheme="minorHAnsi" w:eastAsiaTheme="minorEastAsia" w:hAnsiTheme="minorHAnsi"/>
              <w:noProof/>
              <w:sz w:val="22"/>
              <w:lang w:val="en-GB"/>
            </w:rPr>
          </w:pPr>
          <w:hyperlink w:anchor="_Toc34236092" w:history="1">
            <w:r w:rsidR="00BA3A52" w:rsidRPr="00B074BA">
              <w:rPr>
                <w:rStyle w:val="Hyperlink"/>
                <w:bCs/>
                <w:noProof/>
                <w:lang w:val="en-GB"/>
              </w:rPr>
              <w:t>ReferenceList</w:t>
            </w:r>
            <w:r w:rsidR="00BA3A52" w:rsidRPr="00B074BA">
              <w:rPr>
                <w:noProof/>
                <w:webHidden/>
                <w:lang w:val="en-GB"/>
              </w:rPr>
              <w:tab/>
            </w:r>
            <w:r w:rsidRPr="00B074BA">
              <w:rPr>
                <w:noProof/>
                <w:webHidden/>
                <w:lang w:val="en-GB"/>
              </w:rPr>
              <w:fldChar w:fldCharType="begin"/>
            </w:r>
            <w:r w:rsidR="00BA3A52" w:rsidRPr="00B074BA">
              <w:rPr>
                <w:noProof/>
                <w:webHidden/>
                <w:lang w:val="en-GB"/>
              </w:rPr>
              <w:instrText xml:space="preserve"> PAGEREF _Toc34236092 \h </w:instrText>
            </w:r>
            <w:r w:rsidRPr="00B074BA">
              <w:rPr>
                <w:noProof/>
                <w:webHidden/>
                <w:lang w:val="en-GB"/>
              </w:rPr>
            </w:r>
            <w:r w:rsidRPr="00B074BA">
              <w:rPr>
                <w:noProof/>
                <w:webHidden/>
                <w:lang w:val="en-GB"/>
              </w:rPr>
              <w:fldChar w:fldCharType="separate"/>
            </w:r>
            <w:r w:rsidR="00BA3A52" w:rsidRPr="00B074BA">
              <w:rPr>
                <w:noProof/>
                <w:webHidden/>
                <w:lang w:val="en-GB"/>
              </w:rPr>
              <w:t>13</w:t>
            </w:r>
            <w:r w:rsidRPr="00B074BA">
              <w:rPr>
                <w:noProof/>
                <w:webHidden/>
                <w:lang w:val="en-GB"/>
              </w:rPr>
              <w:fldChar w:fldCharType="end"/>
            </w:r>
          </w:hyperlink>
        </w:p>
        <w:p w:rsidR="00C52C97" w:rsidRPr="00B074BA" w:rsidRDefault="007C7A9B">
          <w:pPr>
            <w:rPr>
              <w:lang w:val="en-GB"/>
            </w:rPr>
          </w:pPr>
          <w:r w:rsidRPr="00B074BA">
            <w:rPr>
              <w:b/>
              <w:bCs/>
              <w:noProof/>
              <w:lang w:val="en-GB"/>
            </w:rPr>
            <w:fldChar w:fldCharType="end"/>
          </w:r>
        </w:p>
      </w:sdtContent>
    </w:sdt>
    <w:p w:rsidR="00E525CD" w:rsidRPr="00B074BA" w:rsidRDefault="00E525CD">
      <w:pPr>
        <w:spacing w:line="259" w:lineRule="auto"/>
        <w:jc w:val="left"/>
        <w:rPr>
          <w:lang w:val="en-GB"/>
        </w:rPr>
      </w:pPr>
    </w:p>
    <w:p w:rsidR="00C52C97" w:rsidRPr="00B074BA" w:rsidRDefault="00C52C97">
      <w:pPr>
        <w:spacing w:line="259" w:lineRule="auto"/>
        <w:jc w:val="left"/>
        <w:rPr>
          <w:rFonts w:eastAsiaTheme="majorEastAsia" w:cstheme="majorBidi"/>
          <w:b/>
          <w:szCs w:val="29"/>
          <w:lang w:val="en-GB"/>
        </w:rPr>
      </w:pPr>
      <w:r w:rsidRPr="00B074BA">
        <w:rPr>
          <w:lang w:val="en-GB"/>
        </w:rPr>
        <w:br w:type="page"/>
      </w:r>
    </w:p>
    <w:p w:rsidR="00FB7104" w:rsidRPr="00B074BA" w:rsidRDefault="00E525CD" w:rsidP="005F4CDB">
      <w:pPr>
        <w:pStyle w:val="Heading1"/>
        <w:rPr>
          <w:lang w:val="en-GB"/>
        </w:rPr>
      </w:pPr>
      <w:bookmarkStart w:id="0" w:name="_Toc34236078"/>
      <w:r w:rsidRPr="00B074BA">
        <w:rPr>
          <w:lang w:val="en-GB"/>
        </w:rPr>
        <w:lastRenderedPageBreak/>
        <w:t>Introduction</w:t>
      </w:r>
      <w:bookmarkEnd w:id="0"/>
    </w:p>
    <w:p w:rsidR="009E68C1" w:rsidRPr="00B074BA" w:rsidRDefault="009E68C1" w:rsidP="00BF3B7A">
      <w:pPr>
        <w:rPr>
          <w:lang w:val="en-GB"/>
        </w:rPr>
      </w:pPr>
      <w:r w:rsidRPr="00B074BA">
        <w:rPr>
          <w:lang w:val="en-GB"/>
        </w:rPr>
        <w:t xml:space="preserve">ASDA stands </w:t>
      </w:r>
      <w:r w:rsidR="00D71009" w:rsidRPr="00B074BA">
        <w:rPr>
          <w:lang w:val="en-GB"/>
        </w:rPr>
        <w:t xml:space="preserve">for </w:t>
      </w:r>
      <w:r w:rsidRPr="00B074BA">
        <w:rPr>
          <w:lang w:val="en-GB"/>
        </w:rPr>
        <w:t>Associated Dairies. The purpose of th</w:t>
      </w:r>
      <w:r w:rsidR="00D71009" w:rsidRPr="00B074BA">
        <w:rPr>
          <w:lang w:val="en-GB"/>
        </w:rPr>
        <w:t>is</w:t>
      </w:r>
      <w:r w:rsidRPr="00B074BA">
        <w:rPr>
          <w:lang w:val="en-GB"/>
        </w:rPr>
        <w:t xml:space="preserve"> paper is to provide proper analysis of </w:t>
      </w:r>
      <w:r w:rsidR="00D71009" w:rsidRPr="00B074BA">
        <w:rPr>
          <w:lang w:val="en-GB"/>
        </w:rPr>
        <w:t xml:space="preserve">the </w:t>
      </w:r>
      <w:r w:rsidRPr="00B074BA">
        <w:rPr>
          <w:lang w:val="en-GB"/>
        </w:rPr>
        <w:t xml:space="preserve">current problem which is </w:t>
      </w:r>
      <w:r w:rsidR="0067765C" w:rsidRPr="00B074BA">
        <w:rPr>
          <w:lang w:val="en-GB"/>
        </w:rPr>
        <w:t>f</w:t>
      </w:r>
      <w:r w:rsidRPr="00B074BA">
        <w:rPr>
          <w:lang w:val="en-GB"/>
        </w:rPr>
        <w:t xml:space="preserve">aced by ASDA through the use </w:t>
      </w:r>
      <w:r w:rsidR="0067765C" w:rsidRPr="00B074BA">
        <w:rPr>
          <w:lang w:val="en-GB"/>
        </w:rPr>
        <w:t>of several analytical tools of SWOT</w:t>
      </w:r>
      <w:r w:rsidR="00D71009" w:rsidRPr="00B074BA">
        <w:rPr>
          <w:lang w:val="en-GB"/>
        </w:rPr>
        <w:t>,</w:t>
      </w:r>
      <w:r w:rsidR="0067765C" w:rsidRPr="00B074BA">
        <w:rPr>
          <w:lang w:val="en-GB"/>
        </w:rPr>
        <w:t xml:space="preserve"> as well as PESTLE in gathering information. </w:t>
      </w:r>
      <w:r w:rsidR="005F4CDB" w:rsidRPr="00B074BA">
        <w:rPr>
          <w:lang w:val="en-GB"/>
        </w:rPr>
        <w:t>A concluding statement is given in the paper after analyzing the situation of ASDA. There are certain options suggested for improvement of the problem faced by the company. Th</w:t>
      </w:r>
      <w:r w:rsidR="00D71009" w:rsidRPr="00B074BA">
        <w:rPr>
          <w:lang w:val="en-GB"/>
        </w:rPr>
        <w:t>is</w:t>
      </w:r>
      <w:r w:rsidR="005F4CDB" w:rsidRPr="00B074BA">
        <w:rPr>
          <w:lang w:val="en-GB"/>
        </w:rPr>
        <w:t xml:space="preserve"> paper also explains the ways in which the options suggested are communicated, reviewed</w:t>
      </w:r>
      <w:r w:rsidR="00D71009" w:rsidRPr="00B074BA">
        <w:rPr>
          <w:lang w:val="en-GB"/>
        </w:rPr>
        <w:t>,</w:t>
      </w:r>
      <w:r w:rsidR="005F4CDB" w:rsidRPr="00B074BA">
        <w:rPr>
          <w:lang w:val="en-GB"/>
        </w:rPr>
        <w:t xml:space="preserve"> as well as monitored.</w:t>
      </w:r>
    </w:p>
    <w:p w:rsidR="00E525CD" w:rsidRPr="00B074BA" w:rsidRDefault="005F4CDB" w:rsidP="00C12311">
      <w:pPr>
        <w:rPr>
          <w:lang w:val="en-GB"/>
        </w:rPr>
      </w:pPr>
      <w:r w:rsidRPr="00B074BA">
        <w:rPr>
          <w:lang w:val="en-GB"/>
        </w:rPr>
        <w:t>Secondary research methods are used in gathering a</w:t>
      </w:r>
      <w:r w:rsidR="00C12311" w:rsidRPr="00B074BA">
        <w:rPr>
          <w:lang w:val="en-GB"/>
        </w:rPr>
        <w:t>nd compiling the report findings. The information is collected from the company’s report, its history</w:t>
      </w:r>
      <w:r w:rsidR="00D71009" w:rsidRPr="00B074BA">
        <w:rPr>
          <w:lang w:val="en-GB"/>
        </w:rPr>
        <w:t>,</w:t>
      </w:r>
      <w:r w:rsidR="00C12311" w:rsidRPr="00B074BA">
        <w:rPr>
          <w:lang w:val="en-GB"/>
        </w:rPr>
        <w:t xml:space="preserve"> along with the corporate responsibility report of ASDA.</w:t>
      </w:r>
    </w:p>
    <w:p w:rsidR="00E525CD" w:rsidRPr="00B074BA" w:rsidRDefault="00E525CD" w:rsidP="003A5343">
      <w:pPr>
        <w:pStyle w:val="Heading1"/>
        <w:rPr>
          <w:lang w:val="en-GB"/>
        </w:rPr>
      </w:pPr>
      <w:bookmarkStart w:id="1" w:name="_Toc34236079"/>
      <w:r w:rsidRPr="00B074BA">
        <w:rPr>
          <w:lang w:val="en-GB"/>
        </w:rPr>
        <w:t>Findings</w:t>
      </w:r>
      <w:bookmarkEnd w:id="1"/>
    </w:p>
    <w:p w:rsidR="003904F7" w:rsidRPr="00B074BA" w:rsidRDefault="003904F7" w:rsidP="003A5343">
      <w:pPr>
        <w:pStyle w:val="Heading2"/>
        <w:rPr>
          <w:lang w:val="en-GB"/>
        </w:rPr>
      </w:pPr>
      <w:bookmarkStart w:id="2" w:name="_Toc34236080"/>
      <w:r w:rsidRPr="00B074BA">
        <w:rPr>
          <w:lang w:val="en-GB"/>
        </w:rPr>
        <w:t>Overview of the Company</w:t>
      </w:r>
      <w:bookmarkEnd w:id="2"/>
    </w:p>
    <w:p w:rsidR="0067765C" w:rsidRPr="00B074BA" w:rsidRDefault="00D71009" w:rsidP="00BF3B7A">
      <w:pPr>
        <w:rPr>
          <w:lang w:val="en-GB"/>
        </w:rPr>
      </w:pPr>
      <w:r w:rsidRPr="00B074BA">
        <w:rPr>
          <w:lang w:val="en-GB"/>
        </w:rPr>
        <w:t xml:space="preserve">ASDA </w:t>
      </w:r>
      <w:r w:rsidR="0067765C" w:rsidRPr="00B074BA">
        <w:rPr>
          <w:lang w:val="en-GB"/>
        </w:rPr>
        <w:t xml:space="preserve">is one of </w:t>
      </w:r>
      <w:r w:rsidRPr="00B074BA">
        <w:rPr>
          <w:lang w:val="en-GB"/>
        </w:rPr>
        <w:t xml:space="preserve">the </w:t>
      </w:r>
      <w:r w:rsidR="0067765C" w:rsidRPr="00B074BA">
        <w:rPr>
          <w:lang w:val="en-GB"/>
        </w:rPr>
        <w:t>biggest supermarket retailers of</w:t>
      </w:r>
      <w:r w:rsidRPr="00B074BA">
        <w:rPr>
          <w:lang w:val="en-GB"/>
        </w:rPr>
        <w:t xml:space="preserve"> the</w:t>
      </w:r>
      <w:r w:rsidR="0067765C" w:rsidRPr="00B074BA">
        <w:rPr>
          <w:lang w:val="en-GB"/>
        </w:rPr>
        <w:t xml:space="preserve"> United Kingdom and has </w:t>
      </w:r>
      <w:r w:rsidR="009F1D48" w:rsidRPr="00B074BA">
        <w:rPr>
          <w:lang w:val="en-GB"/>
        </w:rPr>
        <w:t>universal</w:t>
      </w:r>
      <w:r w:rsidR="0067765C" w:rsidRPr="00B074BA">
        <w:rPr>
          <w:lang w:val="en-GB"/>
        </w:rPr>
        <w:t xml:space="preserve"> presence in the cities, retail parks and towns across </w:t>
      </w:r>
      <w:r w:rsidRPr="00B074BA">
        <w:rPr>
          <w:lang w:val="en-GB"/>
        </w:rPr>
        <w:t xml:space="preserve">the </w:t>
      </w:r>
      <w:r w:rsidR="0067765C" w:rsidRPr="00B074BA">
        <w:rPr>
          <w:lang w:val="en-GB"/>
        </w:rPr>
        <w:t xml:space="preserve">UK. The company is owned by </w:t>
      </w:r>
      <w:r w:rsidRPr="00B074BA">
        <w:rPr>
          <w:lang w:val="en-GB"/>
        </w:rPr>
        <w:t xml:space="preserve">the </w:t>
      </w:r>
      <w:r w:rsidR="0067765C" w:rsidRPr="00B074BA">
        <w:rPr>
          <w:lang w:val="en-GB"/>
        </w:rPr>
        <w:t>huge retail giant</w:t>
      </w:r>
      <w:r w:rsidRPr="00B074BA">
        <w:rPr>
          <w:lang w:val="en-GB"/>
        </w:rPr>
        <w:t>,</w:t>
      </w:r>
      <w:r w:rsidR="0067765C" w:rsidRPr="00B074BA">
        <w:rPr>
          <w:lang w:val="en-GB"/>
        </w:rPr>
        <w:t xml:space="preserve"> Walmart. The company owns</w:t>
      </w:r>
      <w:r w:rsidRPr="00B074BA">
        <w:rPr>
          <w:lang w:val="en-GB"/>
        </w:rPr>
        <w:t>,</w:t>
      </w:r>
      <w:r w:rsidR="0067765C" w:rsidRPr="00B074BA">
        <w:rPr>
          <w:lang w:val="en-GB"/>
        </w:rPr>
        <w:t xml:space="preserve"> as well as </w:t>
      </w:r>
      <w:r w:rsidR="00BA5942" w:rsidRPr="00B074BA">
        <w:rPr>
          <w:lang w:val="en-GB"/>
        </w:rPr>
        <w:t xml:space="preserve">operates </w:t>
      </w:r>
      <w:r w:rsidRPr="00B074BA">
        <w:rPr>
          <w:lang w:val="en-GB"/>
        </w:rPr>
        <w:t xml:space="preserve">a </w:t>
      </w:r>
      <w:r w:rsidR="00BA5942" w:rsidRPr="00B074BA">
        <w:rPr>
          <w:lang w:val="en-GB"/>
        </w:rPr>
        <w:t xml:space="preserve">chain of supermarkets which sells various products namely food products, groceries, electrical products etc. In addition to this, </w:t>
      </w:r>
      <w:r w:rsidRPr="00B074BA">
        <w:rPr>
          <w:lang w:val="en-GB"/>
        </w:rPr>
        <w:t xml:space="preserve">ASDA </w:t>
      </w:r>
      <w:r w:rsidR="00BA5942" w:rsidRPr="00B074BA">
        <w:rPr>
          <w:lang w:val="en-GB"/>
        </w:rPr>
        <w:t xml:space="preserve">sells its products online. Besides the core supermarkets of the company, it also offers several other services </w:t>
      </w:r>
      <w:r w:rsidR="009F1D48" w:rsidRPr="00B074BA">
        <w:rPr>
          <w:lang w:val="en-GB"/>
        </w:rPr>
        <w:t>which includes</w:t>
      </w:r>
      <w:r w:rsidR="00BA5942" w:rsidRPr="00B074BA">
        <w:rPr>
          <w:lang w:val="en-GB"/>
        </w:rPr>
        <w:t xml:space="preserve"> finance</w:t>
      </w:r>
      <w:r w:rsidRPr="00B074BA">
        <w:rPr>
          <w:lang w:val="en-GB"/>
        </w:rPr>
        <w:t>-</w:t>
      </w:r>
      <w:r w:rsidR="00BA5942" w:rsidRPr="00B074BA">
        <w:rPr>
          <w:lang w:val="en-GB"/>
        </w:rPr>
        <w:t>related services</w:t>
      </w:r>
      <w:r w:rsidRPr="00B074BA">
        <w:rPr>
          <w:lang w:val="en-GB"/>
        </w:rPr>
        <w:t>,</w:t>
      </w:r>
      <w:r w:rsidR="00BA5942" w:rsidRPr="00B074BA">
        <w:rPr>
          <w:lang w:val="en-GB"/>
        </w:rPr>
        <w:t xml:space="preserve"> along with mobile phone provider which uses existing EE network</w:t>
      </w:r>
      <w:r w:rsidR="00276FBA" w:rsidRPr="00B074BA">
        <w:rPr>
          <w:lang w:val="en-GB"/>
        </w:rPr>
        <w:t xml:space="preserve"> (ASDA, 2020b).</w:t>
      </w:r>
      <w:r w:rsidR="00BA5942" w:rsidRPr="00B074BA">
        <w:rPr>
          <w:lang w:val="en-GB"/>
        </w:rPr>
        <w:t xml:space="preserve"> The marketing promotion </w:t>
      </w:r>
      <w:r w:rsidR="00005FBF" w:rsidRPr="00B074BA">
        <w:rPr>
          <w:lang w:val="en-GB"/>
        </w:rPr>
        <w:t xml:space="preserve">of </w:t>
      </w:r>
      <w:r w:rsidRPr="00B074BA">
        <w:rPr>
          <w:lang w:val="en-GB"/>
        </w:rPr>
        <w:t xml:space="preserve">ASDA </w:t>
      </w:r>
      <w:r w:rsidR="00005FBF" w:rsidRPr="00B074BA">
        <w:rPr>
          <w:lang w:val="en-GB"/>
        </w:rPr>
        <w:t>is based solely on the pric</w:t>
      </w:r>
      <w:r w:rsidR="009C5EF5" w:rsidRPr="00B074BA">
        <w:rPr>
          <w:lang w:val="en-GB"/>
        </w:rPr>
        <w:t xml:space="preserve">e. </w:t>
      </w:r>
      <w:r w:rsidRPr="00B074BA">
        <w:rPr>
          <w:lang w:val="en-GB"/>
        </w:rPr>
        <w:t xml:space="preserve">It </w:t>
      </w:r>
      <w:r w:rsidR="009C5EF5" w:rsidRPr="00B074BA">
        <w:rPr>
          <w:lang w:val="en-GB"/>
        </w:rPr>
        <w:t>is famous for providing economical products, compared to other companies. The major two marketing campaigns of the company are “</w:t>
      </w:r>
      <w:r w:rsidRPr="00B074BA">
        <w:rPr>
          <w:lang w:val="en-GB"/>
        </w:rPr>
        <w:t xml:space="preserve">ASDA </w:t>
      </w:r>
      <w:r w:rsidR="009C5EF5" w:rsidRPr="00B074BA">
        <w:rPr>
          <w:lang w:val="en-GB"/>
        </w:rPr>
        <w:t>price” campaign and other namely smiley face “rollback” campaign</w:t>
      </w:r>
      <w:r w:rsidR="00223CFF" w:rsidRPr="00B074BA">
        <w:rPr>
          <w:lang w:val="en-GB"/>
        </w:rPr>
        <w:t xml:space="preserve"> (</w:t>
      </w:r>
      <w:r w:rsidR="00223CFF" w:rsidRPr="00B074BA">
        <w:rPr>
          <w:lang w:val="en-GB" w:eastAsia="en-IN" w:bidi="ar-SA"/>
        </w:rPr>
        <w:t>Yousept and Li, 2005).</w:t>
      </w:r>
      <w:r w:rsidR="009C5EF5" w:rsidRPr="00B074BA">
        <w:rPr>
          <w:lang w:val="en-GB"/>
        </w:rPr>
        <w:t xml:space="preserve">  The strategy emphasis of </w:t>
      </w:r>
      <w:r w:rsidRPr="00B074BA">
        <w:rPr>
          <w:lang w:val="en-GB"/>
        </w:rPr>
        <w:t xml:space="preserve">Asda </w:t>
      </w:r>
      <w:r w:rsidR="009C5EF5" w:rsidRPr="00B074BA">
        <w:rPr>
          <w:lang w:val="en-GB"/>
        </w:rPr>
        <w:t>is based on low prices and highlights the popular no frills ‘Smart Price’ range</w:t>
      </w:r>
      <w:r w:rsidR="003904F7" w:rsidRPr="00B074BA">
        <w:rPr>
          <w:lang w:val="en-GB"/>
        </w:rPr>
        <w:t xml:space="preserve">. The company’s culture and its overview </w:t>
      </w:r>
      <w:r w:rsidRPr="00B074BA">
        <w:rPr>
          <w:lang w:val="en-GB"/>
        </w:rPr>
        <w:t xml:space="preserve">are </w:t>
      </w:r>
      <w:r w:rsidR="003904F7" w:rsidRPr="00B074BA">
        <w:rPr>
          <w:lang w:val="en-GB"/>
        </w:rPr>
        <w:t>saving the money every day</w:t>
      </w:r>
      <w:r w:rsidRPr="00B074BA">
        <w:rPr>
          <w:lang w:val="en-GB"/>
        </w:rPr>
        <w:t>,</w:t>
      </w:r>
      <w:r w:rsidR="003904F7" w:rsidRPr="00B074BA">
        <w:rPr>
          <w:lang w:val="en-GB"/>
        </w:rPr>
        <w:t xml:space="preserve"> as well as keeping the costs low as much as possible and it is the single focus of each and </w:t>
      </w:r>
      <w:r w:rsidR="003A5343" w:rsidRPr="00B074BA">
        <w:rPr>
          <w:lang w:val="en-GB"/>
        </w:rPr>
        <w:t>every</w:t>
      </w:r>
      <w:r w:rsidR="00526A7B" w:rsidRPr="00B074BA">
        <w:rPr>
          <w:lang w:val="en-GB"/>
        </w:rPr>
        <w:t xml:space="preserve"> employee</w:t>
      </w:r>
      <w:r w:rsidR="003904F7" w:rsidRPr="00B074BA">
        <w:rPr>
          <w:lang w:val="en-GB"/>
        </w:rPr>
        <w:t xml:space="preserve"> at </w:t>
      </w:r>
      <w:r w:rsidRPr="00B074BA">
        <w:rPr>
          <w:lang w:val="en-GB"/>
        </w:rPr>
        <w:t>ASDA</w:t>
      </w:r>
      <w:r w:rsidR="003904F7" w:rsidRPr="00B074BA">
        <w:rPr>
          <w:lang w:val="en-GB"/>
        </w:rPr>
        <w:t xml:space="preserve">. </w:t>
      </w:r>
      <w:r w:rsidR="00885019" w:rsidRPr="00B074BA">
        <w:rPr>
          <w:lang w:val="en-GB"/>
        </w:rPr>
        <w:t xml:space="preserve">From the company’s checkout to its </w:t>
      </w:r>
      <w:r w:rsidR="003B7E28" w:rsidRPr="00B074BA">
        <w:rPr>
          <w:lang w:val="en-GB"/>
        </w:rPr>
        <w:t>boardroom,</w:t>
      </w:r>
      <w:r w:rsidR="00885019" w:rsidRPr="00B074BA">
        <w:rPr>
          <w:lang w:val="en-GB"/>
        </w:rPr>
        <w:t xml:space="preserve"> the colleagues of the company are the heroes as they have always made </w:t>
      </w:r>
      <w:r w:rsidR="009F1D48" w:rsidRPr="00B074BA">
        <w:rPr>
          <w:lang w:val="en-GB"/>
        </w:rPr>
        <w:t xml:space="preserve">the </w:t>
      </w:r>
      <w:r w:rsidR="00BC1CEE" w:rsidRPr="00B074BA">
        <w:rPr>
          <w:lang w:val="en-GB"/>
        </w:rPr>
        <w:t>company special</w:t>
      </w:r>
      <w:r w:rsidR="00276FBA" w:rsidRPr="00B074BA">
        <w:rPr>
          <w:lang w:val="en-GB"/>
        </w:rPr>
        <w:t xml:space="preserve"> (</w:t>
      </w:r>
      <w:r w:rsidR="00276FBA" w:rsidRPr="00B074BA">
        <w:rPr>
          <w:lang w:val="en-GB" w:eastAsia="en-IN" w:bidi="ar-SA"/>
        </w:rPr>
        <w:t>Gbadamosi, 2010).</w:t>
      </w:r>
    </w:p>
    <w:p w:rsidR="003904F7" w:rsidRPr="00B074BA" w:rsidRDefault="003904F7" w:rsidP="003A5343">
      <w:pPr>
        <w:pStyle w:val="Heading1"/>
        <w:rPr>
          <w:lang w:val="en-GB"/>
        </w:rPr>
      </w:pPr>
      <w:bookmarkStart w:id="3" w:name="_Toc34236081"/>
      <w:r w:rsidRPr="00B074BA">
        <w:rPr>
          <w:lang w:val="en-GB"/>
        </w:rPr>
        <w:lastRenderedPageBreak/>
        <w:t>History</w:t>
      </w:r>
      <w:r w:rsidR="003A5343" w:rsidRPr="00B074BA">
        <w:rPr>
          <w:lang w:val="en-GB"/>
        </w:rPr>
        <w:t>/Timeline</w:t>
      </w:r>
      <w:r w:rsidRPr="00B074BA">
        <w:rPr>
          <w:lang w:val="en-GB"/>
        </w:rPr>
        <w:t xml:space="preserve"> of </w:t>
      </w:r>
      <w:r w:rsidR="00D71009" w:rsidRPr="00B074BA">
        <w:rPr>
          <w:lang w:val="en-GB"/>
        </w:rPr>
        <w:t>ASDA</w:t>
      </w:r>
      <w:bookmarkEnd w:id="3"/>
    </w:p>
    <w:p w:rsidR="00743F9F" w:rsidRPr="00B074BA" w:rsidRDefault="00005FBF" w:rsidP="00BF3B7A">
      <w:pPr>
        <w:rPr>
          <w:lang w:val="en-GB"/>
        </w:rPr>
      </w:pPr>
      <w:r w:rsidRPr="00B074BA">
        <w:rPr>
          <w:lang w:val="en-GB"/>
        </w:rPr>
        <w:t xml:space="preserve">The company, has a huge history from its time of establishment. </w:t>
      </w:r>
      <w:r w:rsidR="00D71009" w:rsidRPr="00B074BA">
        <w:rPr>
          <w:lang w:val="en-GB"/>
        </w:rPr>
        <w:t>It</w:t>
      </w:r>
      <w:r w:rsidRPr="00B074BA">
        <w:rPr>
          <w:lang w:val="en-GB"/>
        </w:rPr>
        <w:t xml:space="preserve"> was established during 1949 when </w:t>
      </w:r>
      <w:r w:rsidR="00526A7B" w:rsidRPr="00B074BA">
        <w:rPr>
          <w:lang w:val="en-GB"/>
        </w:rPr>
        <w:t xml:space="preserve">a </w:t>
      </w:r>
      <w:r w:rsidRPr="00B074BA">
        <w:rPr>
          <w:lang w:val="en-GB"/>
        </w:rPr>
        <w:t xml:space="preserve">supermarket-owning Asquith family combined with </w:t>
      </w:r>
      <w:r w:rsidR="00526A7B" w:rsidRPr="00B074BA">
        <w:rPr>
          <w:lang w:val="en-GB"/>
        </w:rPr>
        <w:t xml:space="preserve">the </w:t>
      </w:r>
      <w:r w:rsidRPr="00B074BA">
        <w:rPr>
          <w:lang w:val="en-GB"/>
        </w:rPr>
        <w:t xml:space="preserve">Associated Dairies company in Yorkshire. </w:t>
      </w:r>
      <w:r w:rsidR="00885019" w:rsidRPr="00B074BA">
        <w:rPr>
          <w:lang w:val="en-GB"/>
        </w:rPr>
        <w:t>Through the process of acquisition</w:t>
      </w:r>
      <w:r w:rsidR="00D71009" w:rsidRPr="00B074BA">
        <w:rPr>
          <w:lang w:val="en-GB"/>
        </w:rPr>
        <w:t>,</w:t>
      </w:r>
      <w:r w:rsidR="00885019" w:rsidRPr="00B074BA">
        <w:rPr>
          <w:lang w:val="en-GB"/>
        </w:rPr>
        <w:t xml:space="preserve"> as well as diversification, a new </w:t>
      </w:r>
      <w:r w:rsidR="009F1D48" w:rsidRPr="00B074BA">
        <w:rPr>
          <w:lang w:val="en-GB"/>
        </w:rPr>
        <w:t>firm</w:t>
      </w:r>
      <w:r w:rsidR="00885019" w:rsidRPr="00B074BA">
        <w:rPr>
          <w:lang w:val="en-GB"/>
        </w:rPr>
        <w:t xml:space="preserve"> was formed named Associated Dairies &amp; Farm Stores Ltd, in which Arthur Stockdale was the managing director. During 1950’s and 1960’s, Associated Diaries expanded the pork Butchery shops</w:t>
      </w:r>
      <w:r w:rsidR="00D71009" w:rsidRPr="00B074BA">
        <w:rPr>
          <w:lang w:val="en-GB"/>
        </w:rPr>
        <w:t>,</w:t>
      </w:r>
      <w:r w:rsidR="00885019" w:rsidRPr="00B074BA">
        <w:rPr>
          <w:lang w:val="en-GB"/>
        </w:rPr>
        <w:t xml:space="preserve"> as well as created Craven Dairies brand</w:t>
      </w:r>
      <w:r w:rsidR="00526A7B" w:rsidRPr="00B074BA">
        <w:rPr>
          <w:lang w:val="en-GB"/>
        </w:rPr>
        <w:t xml:space="preserve"> (</w:t>
      </w:r>
      <w:r w:rsidR="00526A7B" w:rsidRPr="00B074BA">
        <w:rPr>
          <w:shd w:val="clear" w:color="auto" w:fill="FFFFFF"/>
          <w:lang w:val="en-GB"/>
        </w:rPr>
        <w:t>Stephens and Wright, 2002).</w:t>
      </w:r>
      <w:r w:rsidR="0098457D" w:rsidRPr="00B074BA">
        <w:rPr>
          <w:lang w:val="en-GB"/>
        </w:rPr>
        <w:t xml:space="preserve"> This is due to the</w:t>
      </w:r>
      <w:r w:rsidR="00885019" w:rsidRPr="00B074BA">
        <w:rPr>
          <w:lang w:val="en-GB"/>
        </w:rPr>
        <w:t xml:space="preserve"> order for the cake shops along with cafes. </w:t>
      </w:r>
      <w:r w:rsidR="00743F9F" w:rsidRPr="00B074BA">
        <w:rPr>
          <w:lang w:val="en-GB"/>
        </w:rPr>
        <w:t xml:space="preserve">Noel Stockdale, who was the son of Arthur, made immediate rapport with </w:t>
      </w:r>
      <w:r w:rsidR="00D71009" w:rsidRPr="00B074BA">
        <w:rPr>
          <w:lang w:val="en-GB"/>
        </w:rPr>
        <w:t xml:space="preserve">the </w:t>
      </w:r>
      <w:r w:rsidR="00743F9F" w:rsidRPr="00B074BA">
        <w:rPr>
          <w:lang w:val="en-GB"/>
        </w:rPr>
        <w:t xml:space="preserve">Asquith brothers. He then went on in becoming another co-founder of future </w:t>
      </w:r>
      <w:r w:rsidR="00D71009" w:rsidRPr="00B074BA">
        <w:rPr>
          <w:lang w:val="en-GB"/>
        </w:rPr>
        <w:t>ASDA</w:t>
      </w:r>
      <w:r w:rsidR="00743F9F" w:rsidRPr="00B074BA">
        <w:rPr>
          <w:lang w:val="en-GB"/>
        </w:rPr>
        <w:t>. In 1958, the Asquith brothers opened their first store. In finding inspiration, both brothers travelled to</w:t>
      </w:r>
      <w:r w:rsidR="00D71009" w:rsidRPr="00B074BA">
        <w:rPr>
          <w:lang w:val="en-GB"/>
        </w:rPr>
        <w:t xml:space="preserve"> the</w:t>
      </w:r>
      <w:r w:rsidR="00743F9F" w:rsidRPr="00B074BA">
        <w:rPr>
          <w:lang w:val="en-GB"/>
        </w:rPr>
        <w:t xml:space="preserve"> USA and visited Piggly Wiggly, which is the world’s first</w:t>
      </w:r>
      <w:r w:rsidR="009F1D48" w:rsidRPr="00B074BA">
        <w:rPr>
          <w:lang w:val="en-GB"/>
        </w:rPr>
        <w:t xml:space="preserve"> ever</w:t>
      </w:r>
      <w:r w:rsidR="00743F9F" w:rsidRPr="00B074BA">
        <w:rPr>
          <w:lang w:val="en-GB"/>
        </w:rPr>
        <w:t xml:space="preserve"> supermarket</w:t>
      </w:r>
      <w:r w:rsidR="00C115D4" w:rsidRPr="00B074BA">
        <w:rPr>
          <w:lang w:val="en-GB"/>
        </w:rPr>
        <w:t xml:space="preserve">. In 1963, </w:t>
      </w:r>
      <w:r w:rsidR="009F1D48" w:rsidRPr="00B074BA">
        <w:rPr>
          <w:lang w:val="en-GB"/>
        </w:rPr>
        <w:t>they</w:t>
      </w:r>
      <w:r w:rsidR="00C115D4" w:rsidRPr="00B074BA">
        <w:rPr>
          <w:lang w:val="en-GB"/>
        </w:rPr>
        <w:t xml:space="preserve"> were so inspired and energized by their trip that they converted the Queens Theatre into UK’s first </w:t>
      </w:r>
      <w:r w:rsidR="009F1D48" w:rsidRPr="00B074BA">
        <w:rPr>
          <w:lang w:val="en-GB"/>
        </w:rPr>
        <w:t xml:space="preserve">ever </w:t>
      </w:r>
      <w:r w:rsidR="00C115D4" w:rsidRPr="00B074BA">
        <w:rPr>
          <w:lang w:val="en-GB"/>
        </w:rPr>
        <w:t xml:space="preserve">supermarket in Castleford. During this </w:t>
      </w:r>
      <w:r w:rsidR="003B7E28" w:rsidRPr="00B074BA">
        <w:rPr>
          <w:lang w:val="en-GB"/>
        </w:rPr>
        <w:t>time,</w:t>
      </w:r>
      <w:r w:rsidR="00C115D4" w:rsidRPr="00B074BA">
        <w:rPr>
          <w:lang w:val="en-GB"/>
        </w:rPr>
        <w:t xml:space="preserve"> they made an interesting discovery</w:t>
      </w:r>
      <w:r w:rsidR="00F4311F" w:rsidRPr="00B074BA">
        <w:rPr>
          <w:lang w:val="en-GB"/>
        </w:rPr>
        <w:t xml:space="preserve"> of food discounting. During the same time, the brothers pioneered </w:t>
      </w:r>
      <w:r w:rsidR="003B7E28" w:rsidRPr="00B074BA">
        <w:rPr>
          <w:lang w:val="en-GB"/>
        </w:rPr>
        <w:t xml:space="preserve">the </w:t>
      </w:r>
      <w:r w:rsidR="003A5343" w:rsidRPr="00B074BA">
        <w:rPr>
          <w:lang w:val="en-GB"/>
        </w:rPr>
        <w:t>late-night</w:t>
      </w:r>
      <w:r w:rsidR="003B7E28" w:rsidRPr="00B074BA">
        <w:rPr>
          <w:lang w:val="en-GB"/>
        </w:rPr>
        <w:t xml:space="preserve"> shopping during Fridays</w:t>
      </w:r>
      <w:r w:rsidR="00276FBA" w:rsidRPr="00B074BA">
        <w:rPr>
          <w:lang w:val="en-GB"/>
        </w:rPr>
        <w:t xml:space="preserve"> (ASDA, 2020a).</w:t>
      </w:r>
    </w:p>
    <w:p w:rsidR="00885019" w:rsidRPr="00B074BA" w:rsidRDefault="00005FBF" w:rsidP="00BF3B7A">
      <w:pPr>
        <w:rPr>
          <w:lang w:val="en-GB"/>
        </w:rPr>
      </w:pPr>
      <w:r w:rsidRPr="00B074BA">
        <w:rPr>
          <w:lang w:val="en-GB"/>
        </w:rPr>
        <w:t>The company expanded to south of England in the year 1970’s and 1980’s</w:t>
      </w:r>
      <w:r w:rsidR="009E4B6E" w:rsidRPr="00B074BA">
        <w:rPr>
          <w:lang w:val="en-GB"/>
        </w:rPr>
        <w:t>, acquired the Allied Carpets, as well as 61 large Gateway Supermarkets along with other businesses</w:t>
      </w:r>
      <w:r w:rsidR="00223CFF" w:rsidRPr="00B074BA">
        <w:rPr>
          <w:lang w:val="en-GB"/>
        </w:rPr>
        <w:t xml:space="preserve"> (</w:t>
      </w:r>
      <w:r w:rsidR="00223CFF" w:rsidRPr="00B074BA">
        <w:rPr>
          <w:lang w:val="en-GB" w:eastAsia="en-IN" w:bidi="ar-SA"/>
        </w:rPr>
        <w:t xml:space="preserve">Schofield, 2016). </w:t>
      </w:r>
      <w:r w:rsidR="009E4B6E" w:rsidRPr="00B074BA">
        <w:rPr>
          <w:lang w:val="en-GB"/>
        </w:rPr>
        <w:t xml:space="preserve">Thereafter, sold off the acquisitions during 1990’s and concentrated on supermarkets. </w:t>
      </w:r>
      <w:r w:rsidRPr="00B074BA">
        <w:rPr>
          <w:lang w:val="en-GB"/>
        </w:rPr>
        <w:t xml:space="preserve">Till the period 1999, the company was listed in London Stock Exchange, thereafter the company was </w:t>
      </w:r>
      <w:r w:rsidR="009F1D48" w:rsidRPr="00B074BA">
        <w:rPr>
          <w:lang w:val="en-GB"/>
        </w:rPr>
        <w:t>developed</w:t>
      </w:r>
      <w:r w:rsidRPr="00B074BA">
        <w:rPr>
          <w:lang w:val="en-GB"/>
        </w:rPr>
        <w:t xml:space="preserve"> by American huge retail giant, Walmart for whooping </w:t>
      </w:r>
      <w:r w:rsidRPr="00B074BA">
        <w:rPr>
          <w:rFonts w:cs="Times New Roman"/>
          <w:lang w:val="en-GB"/>
        </w:rPr>
        <w:t>£</w:t>
      </w:r>
      <w:r w:rsidRPr="00B074BA">
        <w:rPr>
          <w:lang w:val="en-GB"/>
        </w:rPr>
        <w:t xml:space="preserve">6.7 billion. During the period 2003-2014, </w:t>
      </w:r>
      <w:r w:rsidR="007E4666" w:rsidRPr="00B074BA">
        <w:rPr>
          <w:lang w:val="en-GB"/>
        </w:rPr>
        <w:t xml:space="preserve">ASDA </w:t>
      </w:r>
      <w:r w:rsidRPr="00B074BA">
        <w:rPr>
          <w:lang w:val="en-GB"/>
        </w:rPr>
        <w:t>was second largest chain of supermarket in Britain on the basis of its market share.  After that point</w:t>
      </w:r>
      <w:r w:rsidR="009E4B6E" w:rsidRPr="00B074BA">
        <w:rPr>
          <w:lang w:val="en-GB"/>
        </w:rPr>
        <w:t xml:space="preserve">, the company fell to third place. It was seen that from April 2019, </w:t>
      </w:r>
      <w:r w:rsidR="007E4666" w:rsidRPr="00B074BA">
        <w:rPr>
          <w:lang w:val="en-GB"/>
        </w:rPr>
        <w:t>the company</w:t>
      </w:r>
      <w:r w:rsidR="009E4B6E" w:rsidRPr="00B074BA">
        <w:rPr>
          <w:lang w:val="en-GB"/>
        </w:rPr>
        <w:t xml:space="preserve"> regained the </w:t>
      </w:r>
      <w:r w:rsidR="009C5EF5" w:rsidRPr="00B074BA">
        <w:rPr>
          <w:lang w:val="en-GB"/>
        </w:rPr>
        <w:t>second-place</w:t>
      </w:r>
      <w:r w:rsidR="009E4B6E" w:rsidRPr="00B074BA">
        <w:rPr>
          <w:lang w:val="en-GB"/>
        </w:rPr>
        <w:t xml:space="preserve"> position</w:t>
      </w:r>
      <w:r w:rsidR="009F1D48" w:rsidRPr="00B074BA">
        <w:rPr>
          <w:lang w:val="en-GB"/>
        </w:rPr>
        <w:t xml:space="preserve"> which is</w:t>
      </w:r>
      <w:r w:rsidR="009E4B6E" w:rsidRPr="00B074BA">
        <w:rPr>
          <w:lang w:val="en-GB"/>
        </w:rPr>
        <w:t xml:space="preserve"> ahead of Sainsbury’s and behind Tesco</w:t>
      </w:r>
      <w:r w:rsidR="00223CFF" w:rsidRPr="00B074BA">
        <w:rPr>
          <w:lang w:val="en-GB"/>
        </w:rPr>
        <w:t xml:space="preserve"> (</w:t>
      </w:r>
      <w:r w:rsidR="00223CFF" w:rsidRPr="00B074BA">
        <w:rPr>
          <w:lang w:val="en-GB" w:eastAsia="en-IN" w:bidi="ar-SA"/>
        </w:rPr>
        <w:t>Bentham, 2018).</w:t>
      </w:r>
    </w:p>
    <w:p w:rsidR="003904F7" w:rsidRPr="00B074BA" w:rsidRDefault="003904F7" w:rsidP="003A5343">
      <w:pPr>
        <w:pStyle w:val="Heading1"/>
        <w:rPr>
          <w:lang w:val="en-GB"/>
        </w:rPr>
      </w:pPr>
      <w:bookmarkStart w:id="4" w:name="_Toc34236082"/>
      <w:r w:rsidRPr="00B074BA">
        <w:rPr>
          <w:lang w:val="en-GB"/>
        </w:rPr>
        <w:t>Problems</w:t>
      </w:r>
      <w:r w:rsidR="003A5343" w:rsidRPr="00B074BA">
        <w:rPr>
          <w:lang w:val="en-GB"/>
        </w:rPr>
        <w:t xml:space="preserve"> of ASDA</w:t>
      </w:r>
      <w:bookmarkEnd w:id="4"/>
    </w:p>
    <w:p w:rsidR="003B7E28" w:rsidRPr="00B074BA" w:rsidRDefault="003B7E28" w:rsidP="00BF3B7A">
      <w:pPr>
        <w:rPr>
          <w:lang w:val="en-GB"/>
        </w:rPr>
      </w:pPr>
      <w:r w:rsidRPr="00B074BA">
        <w:rPr>
          <w:lang w:val="en-GB"/>
        </w:rPr>
        <w:t xml:space="preserve">There are several problems which encompasses ASDA. </w:t>
      </w:r>
      <w:r w:rsidR="002A0AC6" w:rsidRPr="00B074BA">
        <w:rPr>
          <w:lang w:val="en-GB"/>
        </w:rPr>
        <w:t xml:space="preserve">During 2017, the company </w:t>
      </w:r>
      <w:r w:rsidR="007E4666" w:rsidRPr="00B074BA">
        <w:rPr>
          <w:lang w:val="en-GB"/>
        </w:rPr>
        <w:t xml:space="preserve">was </w:t>
      </w:r>
      <w:r w:rsidR="002A0AC6" w:rsidRPr="00B074BA">
        <w:rPr>
          <w:lang w:val="en-GB"/>
        </w:rPr>
        <w:t xml:space="preserve">named as </w:t>
      </w:r>
      <w:r w:rsidR="007E4666" w:rsidRPr="00B074BA">
        <w:rPr>
          <w:lang w:val="en-GB"/>
        </w:rPr>
        <w:t xml:space="preserve">the </w:t>
      </w:r>
      <w:r w:rsidR="002A0AC6" w:rsidRPr="00B074BA">
        <w:rPr>
          <w:lang w:val="en-GB"/>
        </w:rPr>
        <w:t xml:space="preserve">worst among UK’s major supermarkets on the basis of treatment of suppliers. It even dropped below Morrisons, which were bottom </w:t>
      </w:r>
      <w:r w:rsidR="0098457D" w:rsidRPr="00B074BA">
        <w:rPr>
          <w:lang w:val="en-GB"/>
        </w:rPr>
        <w:t>in 2016</w:t>
      </w:r>
      <w:r w:rsidR="002A0AC6" w:rsidRPr="00B074BA">
        <w:rPr>
          <w:lang w:val="en-GB"/>
        </w:rPr>
        <w:t xml:space="preserve">. So, </w:t>
      </w:r>
      <w:r w:rsidR="0098457D" w:rsidRPr="00B074BA">
        <w:rPr>
          <w:lang w:val="en-GB"/>
        </w:rPr>
        <w:t xml:space="preserve">the </w:t>
      </w:r>
      <w:r w:rsidR="00526A7B" w:rsidRPr="00B074BA">
        <w:rPr>
          <w:lang w:val="en-GB"/>
        </w:rPr>
        <w:t>company’s</w:t>
      </w:r>
      <w:r w:rsidR="002A0AC6" w:rsidRPr="00B074BA">
        <w:rPr>
          <w:lang w:val="en-GB"/>
        </w:rPr>
        <w:t xml:space="preserve">treatment </w:t>
      </w:r>
      <w:r w:rsidR="0098457D" w:rsidRPr="00B074BA">
        <w:rPr>
          <w:lang w:val="en-GB"/>
        </w:rPr>
        <w:t>of</w:t>
      </w:r>
      <w:r w:rsidR="002A0AC6" w:rsidRPr="00B074BA">
        <w:rPr>
          <w:lang w:val="en-GB"/>
        </w:rPr>
        <w:t xml:space="preserve"> its suppliers is a huge problem. Around 12% Asda’s suppliers denoted that Walmart-owned chain never compiled with Grocery Supply code of Practice. The other problem </w:t>
      </w:r>
      <w:r w:rsidR="006208EE" w:rsidRPr="00B074BA">
        <w:rPr>
          <w:lang w:val="en-GB"/>
        </w:rPr>
        <w:t>which</w:t>
      </w:r>
      <w:r w:rsidR="002A0AC6" w:rsidRPr="00B074BA">
        <w:rPr>
          <w:lang w:val="en-GB"/>
        </w:rPr>
        <w:t xml:space="preserve"> the </w:t>
      </w:r>
      <w:r w:rsidR="002A0AC6" w:rsidRPr="00B074BA">
        <w:rPr>
          <w:lang w:val="en-GB"/>
        </w:rPr>
        <w:lastRenderedPageBreak/>
        <w:t>company</w:t>
      </w:r>
      <w:r w:rsidR="006208EE" w:rsidRPr="00B074BA">
        <w:rPr>
          <w:lang w:val="en-GB"/>
        </w:rPr>
        <w:t>faces</w:t>
      </w:r>
      <w:r w:rsidR="002A0AC6" w:rsidRPr="00B074BA">
        <w:rPr>
          <w:lang w:val="en-GB"/>
        </w:rPr>
        <w:t xml:space="preserve"> is the </w:t>
      </w:r>
      <w:r w:rsidR="006208EE" w:rsidRPr="00B074BA">
        <w:rPr>
          <w:lang w:val="en-GB"/>
        </w:rPr>
        <w:t>positioning problem. It means that the company do</w:t>
      </w:r>
      <w:r w:rsidR="007E4666" w:rsidRPr="00B074BA">
        <w:rPr>
          <w:lang w:val="en-GB"/>
        </w:rPr>
        <w:t>es</w:t>
      </w:r>
      <w:r w:rsidR="006208EE" w:rsidRPr="00B074BA">
        <w:rPr>
          <w:lang w:val="en-GB"/>
        </w:rPr>
        <w:t xml:space="preserve"> not have </w:t>
      </w:r>
      <w:r w:rsidR="007E4666" w:rsidRPr="00B074BA">
        <w:rPr>
          <w:lang w:val="en-GB"/>
        </w:rPr>
        <w:t xml:space="preserve">a </w:t>
      </w:r>
      <w:r w:rsidR="006208EE" w:rsidRPr="00B074BA">
        <w:rPr>
          <w:lang w:val="en-GB"/>
        </w:rPr>
        <w:t xml:space="preserve">clear understanding of </w:t>
      </w:r>
      <w:r w:rsidR="007E4666" w:rsidRPr="00B074BA">
        <w:rPr>
          <w:lang w:val="en-GB"/>
        </w:rPr>
        <w:t xml:space="preserve">its </w:t>
      </w:r>
      <w:r w:rsidR="006208EE" w:rsidRPr="00B074BA">
        <w:rPr>
          <w:lang w:val="en-GB"/>
        </w:rPr>
        <w:t>customer</w:t>
      </w:r>
      <w:r w:rsidR="007E4666" w:rsidRPr="00B074BA">
        <w:rPr>
          <w:lang w:val="en-GB"/>
        </w:rPr>
        <w:t>s,</w:t>
      </w:r>
      <w:r w:rsidR="006208EE" w:rsidRPr="00B074BA">
        <w:rPr>
          <w:lang w:val="en-GB"/>
        </w:rPr>
        <w:t xml:space="preserve"> as well as the business problem which </w:t>
      </w:r>
      <w:r w:rsidR="007E4666" w:rsidRPr="00B074BA">
        <w:rPr>
          <w:lang w:val="en-GB"/>
        </w:rPr>
        <w:t xml:space="preserve">it </w:t>
      </w:r>
      <w:r w:rsidR="006208EE" w:rsidRPr="00B074BA">
        <w:rPr>
          <w:lang w:val="en-GB"/>
        </w:rPr>
        <w:t>need</w:t>
      </w:r>
      <w:r w:rsidR="007E4666" w:rsidRPr="00B074BA">
        <w:rPr>
          <w:lang w:val="en-GB"/>
        </w:rPr>
        <w:t>s</w:t>
      </w:r>
      <w:r w:rsidR="006208EE" w:rsidRPr="00B074BA">
        <w:rPr>
          <w:lang w:val="en-GB"/>
        </w:rPr>
        <w:t xml:space="preserve"> to rectify.</w:t>
      </w:r>
      <w:r w:rsidR="002A0AC6" w:rsidRPr="00B074BA">
        <w:rPr>
          <w:lang w:val="en-GB"/>
        </w:rPr>
        <w:t xml:space="preserve"> In the strategic report of ASDA, it was denoted that there was 0.3% sales decline for first half in 2019 as compared to </w:t>
      </w:r>
      <w:r w:rsidR="0098457D" w:rsidRPr="00B074BA">
        <w:rPr>
          <w:lang w:val="en-GB"/>
        </w:rPr>
        <w:t>2018</w:t>
      </w:r>
      <w:r w:rsidR="002A0AC6" w:rsidRPr="00B074BA">
        <w:rPr>
          <w:lang w:val="en-GB"/>
        </w:rPr>
        <w:t xml:space="preserve">. </w:t>
      </w:r>
      <w:r w:rsidR="00CF37E4" w:rsidRPr="00B074BA">
        <w:rPr>
          <w:lang w:val="en-GB"/>
        </w:rPr>
        <w:t>The company’s profit fell around 10% during 2017 due to price cuts</w:t>
      </w:r>
      <w:r w:rsidR="00276FBA" w:rsidRPr="00B074BA">
        <w:rPr>
          <w:lang w:val="en-GB"/>
        </w:rPr>
        <w:t xml:space="preserve"> (</w:t>
      </w:r>
      <w:r w:rsidR="00276FBA" w:rsidRPr="00B074BA">
        <w:rPr>
          <w:lang w:val="en-GB" w:eastAsia="en-IN" w:bidi="ar-SA"/>
        </w:rPr>
        <w:t>Gouldson and Sullivan, 2013).</w:t>
      </w:r>
    </w:p>
    <w:p w:rsidR="003904F7" w:rsidRDefault="008C1992" w:rsidP="00BF3B7A">
      <w:pPr>
        <w:rPr>
          <w:lang w:val="en-GB"/>
        </w:rPr>
      </w:pPr>
      <w:r w:rsidRPr="00B074BA">
        <w:rPr>
          <w:lang w:val="en-GB"/>
        </w:rPr>
        <w:t xml:space="preserve">The other problem which impacts the growth of the company is </w:t>
      </w:r>
      <w:r w:rsidR="00CD549E" w:rsidRPr="00B074BA">
        <w:rPr>
          <w:lang w:val="en-GB"/>
        </w:rPr>
        <w:t xml:space="preserve">the </w:t>
      </w:r>
      <w:r w:rsidR="0088716A" w:rsidRPr="00B074BA">
        <w:rPr>
          <w:lang w:val="en-GB"/>
        </w:rPr>
        <w:t>occurrence</w:t>
      </w:r>
      <w:r w:rsidR="00CD549E" w:rsidRPr="00B074BA">
        <w:rPr>
          <w:lang w:val="en-GB"/>
        </w:rPr>
        <w:t xml:space="preserve"> of various problem</w:t>
      </w:r>
      <w:r w:rsidR="007E4666" w:rsidRPr="00B074BA">
        <w:rPr>
          <w:lang w:val="en-GB"/>
        </w:rPr>
        <w:t>s</w:t>
      </w:r>
      <w:r w:rsidR="00CD549E" w:rsidRPr="00B074BA">
        <w:rPr>
          <w:lang w:val="en-GB"/>
        </w:rPr>
        <w:t xml:space="preserve"> of the parent company</w:t>
      </w:r>
      <w:r w:rsidR="007E4666" w:rsidRPr="00B074BA">
        <w:rPr>
          <w:lang w:val="en-GB"/>
        </w:rPr>
        <w:t>,</w:t>
      </w:r>
      <w:r w:rsidR="0088716A" w:rsidRPr="00B074BA">
        <w:rPr>
          <w:lang w:val="en-GB"/>
        </w:rPr>
        <w:t>Wal</w:t>
      </w:r>
      <w:r w:rsidR="007E4666" w:rsidRPr="00B074BA">
        <w:rPr>
          <w:lang w:val="en-GB"/>
        </w:rPr>
        <w:t>m</w:t>
      </w:r>
      <w:r w:rsidR="0088716A" w:rsidRPr="00B074BA">
        <w:rPr>
          <w:lang w:val="en-GB"/>
        </w:rPr>
        <w:t>art</w:t>
      </w:r>
      <w:r w:rsidR="00151444" w:rsidRPr="00B074BA">
        <w:rPr>
          <w:lang w:val="en-GB"/>
        </w:rPr>
        <w:t>. T</w:t>
      </w:r>
      <w:r w:rsidR="00CD549E" w:rsidRPr="00B074BA">
        <w:rPr>
          <w:lang w:val="en-GB"/>
        </w:rPr>
        <w:t>he beacon of profitability for generation</w:t>
      </w:r>
      <w:r w:rsidR="0098457D" w:rsidRPr="00B074BA">
        <w:rPr>
          <w:lang w:val="en-GB"/>
        </w:rPr>
        <w:t>, which was</w:t>
      </w:r>
      <w:r w:rsidR="00CD549E" w:rsidRPr="00B074BA">
        <w:rPr>
          <w:lang w:val="en-GB"/>
        </w:rPr>
        <w:t xml:space="preserve"> struggling with </w:t>
      </w:r>
      <w:r w:rsidR="00022A87" w:rsidRPr="00B074BA">
        <w:rPr>
          <w:lang w:val="en-GB"/>
        </w:rPr>
        <w:t>lacklustre</w:t>
      </w:r>
      <w:r w:rsidR="00CD549E" w:rsidRPr="00B074BA">
        <w:rPr>
          <w:lang w:val="en-GB"/>
        </w:rPr>
        <w:t xml:space="preserve"> sales as well as procession of</w:t>
      </w:r>
      <w:r w:rsidR="0088716A" w:rsidRPr="00B074BA">
        <w:rPr>
          <w:lang w:val="en-GB"/>
        </w:rPr>
        <w:t xml:space="preserve"> the</w:t>
      </w:r>
      <w:r w:rsidR="00CD549E" w:rsidRPr="00B074BA">
        <w:rPr>
          <w:lang w:val="en-GB"/>
        </w:rPr>
        <w:t xml:space="preserve"> employee la</w:t>
      </w:r>
      <w:r w:rsidR="0088716A" w:rsidRPr="00B074BA">
        <w:rPr>
          <w:lang w:val="en-GB"/>
        </w:rPr>
        <w:t>wsuits</w:t>
      </w:r>
      <w:r w:rsidR="0098457D" w:rsidRPr="00B074BA">
        <w:rPr>
          <w:lang w:val="en-GB"/>
        </w:rPr>
        <w:t xml:space="preserve"> in Walmart</w:t>
      </w:r>
      <w:r w:rsidR="0088716A" w:rsidRPr="00B074BA">
        <w:rPr>
          <w:lang w:val="en-GB"/>
        </w:rPr>
        <w:t>. The trading titan, that created large amount of profits on the basis of its pricing policies and aggressive buying is struggling in sustaining growth. The sales news has been not so g</w:t>
      </w:r>
      <w:r w:rsidR="00022A87">
        <w:rPr>
          <w:lang w:val="en-GB"/>
        </w:rPr>
        <w:t xml:space="preserve"> </w:t>
      </w:r>
      <w:r w:rsidR="0088716A" w:rsidRPr="00B074BA">
        <w:rPr>
          <w:lang w:val="en-GB"/>
        </w:rPr>
        <w:t>reat in recent years</w:t>
      </w:r>
      <w:r w:rsidR="00276FBA" w:rsidRPr="00B074BA">
        <w:rPr>
          <w:lang w:val="en-GB"/>
        </w:rPr>
        <w:t xml:space="preserve"> (Buckland, 2016).</w:t>
      </w:r>
      <w:r w:rsidR="0088716A" w:rsidRPr="00B074BA">
        <w:rPr>
          <w:lang w:val="en-GB"/>
        </w:rPr>
        <w:t xml:space="preserve"> As a result of this, the reputation of </w:t>
      </w:r>
      <w:r w:rsidR="007E4666" w:rsidRPr="00B074BA">
        <w:rPr>
          <w:lang w:val="en-GB"/>
        </w:rPr>
        <w:t xml:space="preserve">ASDA </w:t>
      </w:r>
      <w:r w:rsidR="0088716A" w:rsidRPr="00B074BA">
        <w:rPr>
          <w:lang w:val="en-GB"/>
        </w:rPr>
        <w:t xml:space="preserve">took a </w:t>
      </w:r>
      <w:r w:rsidR="00022A87" w:rsidRPr="00B074BA">
        <w:rPr>
          <w:lang w:val="en-GB"/>
        </w:rPr>
        <w:t>pummelling</w:t>
      </w:r>
      <w:r w:rsidR="0088716A" w:rsidRPr="00B074BA">
        <w:rPr>
          <w:lang w:val="en-GB"/>
        </w:rPr>
        <w:t xml:space="preserve"> as analysts are saying that the performance </w:t>
      </w:r>
      <w:r w:rsidR="00B75992" w:rsidRPr="00B074BA">
        <w:rPr>
          <w:lang w:val="en-GB"/>
        </w:rPr>
        <w:t xml:space="preserve">of the company </w:t>
      </w:r>
      <w:r w:rsidR="0088716A" w:rsidRPr="00B074BA">
        <w:rPr>
          <w:lang w:val="en-GB"/>
        </w:rPr>
        <w:t>was strangled as Wal</w:t>
      </w:r>
      <w:r w:rsidR="007E4666" w:rsidRPr="00B074BA">
        <w:rPr>
          <w:lang w:val="en-GB"/>
        </w:rPr>
        <w:t>m</w:t>
      </w:r>
      <w:r w:rsidR="0088716A" w:rsidRPr="00B074BA">
        <w:rPr>
          <w:lang w:val="en-GB"/>
        </w:rPr>
        <w:t>art reducing the investment along with instigating talent drain.</w:t>
      </w:r>
      <w:r w:rsidR="007974D8" w:rsidRPr="00B074BA">
        <w:rPr>
          <w:lang w:val="en-GB"/>
        </w:rPr>
        <w:t xml:space="preserve"> Another internal problem faced by the company is inability to structure the team to make most of </w:t>
      </w:r>
      <w:r w:rsidR="00022A87" w:rsidRPr="00B074BA">
        <w:rPr>
          <w:lang w:val="en-GB"/>
        </w:rPr>
        <w:t>talent (</w:t>
      </w:r>
      <w:r w:rsidR="00276FBA" w:rsidRPr="00B074BA">
        <w:rPr>
          <w:lang w:val="en-GB"/>
        </w:rPr>
        <w:t>Haydock</w:t>
      </w:r>
      <w:r w:rsidR="00223CFF" w:rsidRPr="00B074BA">
        <w:rPr>
          <w:lang w:val="en-GB"/>
        </w:rPr>
        <w:t>, et al</w:t>
      </w:r>
      <w:r w:rsidR="007E4666" w:rsidRPr="00B074BA">
        <w:rPr>
          <w:lang w:val="en-GB"/>
        </w:rPr>
        <w:t>.</w:t>
      </w:r>
      <w:r w:rsidR="00223CFF" w:rsidRPr="00B074BA">
        <w:rPr>
          <w:lang w:val="en-GB"/>
        </w:rPr>
        <w:t>, 2019).</w:t>
      </w:r>
      <w:r w:rsidR="00022A87">
        <w:rPr>
          <w:lang w:val="en-GB"/>
        </w:rPr>
        <w:t xml:space="preserve"> </w:t>
      </w:r>
    </w:p>
    <w:p w:rsidR="00022A87" w:rsidRPr="00B074BA" w:rsidRDefault="00022A87" w:rsidP="00BF3B7A">
      <w:pPr>
        <w:rPr>
          <w:lang w:val="en-GB"/>
        </w:rPr>
      </w:pPr>
      <w:r>
        <w:rPr>
          <w:lang w:val="en-GB"/>
        </w:rPr>
        <w:t xml:space="preserve">Another problem is they don’t have loyalty card or credit card like Tesco. By loyalty card customer gets points and with those points they can spend or buy anything from the store. With credit card customer can spend anything from the store with the limit and later they can pay monthly with </w:t>
      </w:r>
      <w:r w:rsidR="00402471">
        <w:rPr>
          <w:lang w:val="en-GB"/>
        </w:rPr>
        <w:t xml:space="preserve">little interest whereas ASDA don’t have those facilities. </w:t>
      </w:r>
    </w:p>
    <w:p w:rsidR="00E525CD" w:rsidRPr="00B074BA" w:rsidRDefault="00E525CD" w:rsidP="003A5343">
      <w:pPr>
        <w:pStyle w:val="Heading1"/>
        <w:rPr>
          <w:lang w:val="en-GB"/>
        </w:rPr>
      </w:pPr>
      <w:bookmarkStart w:id="5" w:name="_Toc34236083"/>
      <w:r w:rsidRPr="00B074BA">
        <w:rPr>
          <w:lang w:val="en-GB"/>
        </w:rPr>
        <w:t xml:space="preserve">Nature of </w:t>
      </w:r>
      <w:r w:rsidR="003A5343" w:rsidRPr="00B074BA">
        <w:rPr>
          <w:lang w:val="en-GB"/>
        </w:rPr>
        <w:t>P</w:t>
      </w:r>
      <w:r w:rsidRPr="00B074BA">
        <w:rPr>
          <w:lang w:val="en-GB"/>
        </w:rPr>
        <w:t xml:space="preserve">roblem, </w:t>
      </w:r>
      <w:r w:rsidR="003A5343" w:rsidRPr="00B074BA">
        <w:rPr>
          <w:lang w:val="en-GB"/>
        </w:rPr>
        <w:t>S</w:t>
      </w:r>
      <w:r w:rsidRPr="00B074BA">
        <w:rPr>
          <w:lang w:val="en-GB"/>
        </w:rPr>
        <w:t xml:space="preserve">cope and </w:t>
      </w:r>
      <w:r w:rsidR="003A5343" w:rsidRPr="00B074BA">
        <w:rPr>
          <w:lang w:val="en-GB"/>
        </w:rPr>
        <w:t>I</w:t>
      </w:r>
      <w:r w:rsidRPr="00B074BA">
        <w:rPr>
          <w:lang w:val="en-GB"/>
        </w:rPr>
        <w:t>mpact</w:t>
      </w:r>
      <w:bookmarkEnd w:id="5"/>
    </w:p>
    <w:p w:rsidR="0028319A" w:rsidRPr="00B074BA" w:rsidRDefault="005E615F" w:rsidP="00BF3B7A">
      <w:pPr>
        <w:rPr>
          <w:lang w:val="en-GB"/>
        </w:rPr>
      </w:pPr>
      <w:r w:rsidRPr="00B074BA">
        <w:rPr>
          <w:lang w:val="en-GB"/>
        </w:rPr>
        <w:t xml:space="preserve">The problems of the company mentioned in the previous section are extreme serious issues. From the above </w:t>
      </w:r>
      <w:r w:rsidR="00BF3B7A" w:rsidRPr="00B074BA">
        <w:rPr>
          <w:lang w:val="en-GB"/>
        </w:rPr>
        <w:t>problems, the</w:t>
      </w:r>
      <w:r w:rsidR="00151444" w:rsidRPr="00B074BA">
        <w:rPr>
          <w:lang w:val="en-GB"/>
        </w:rPr>
        <w:t xml:space="preserve"> major issue which came out is the positional problem. </w:t>
      </w:r>
      <w:r w:rsidR="00475D5E" w:rsidRPr="00B074BA">
        <w:rPr>
          <w:lang w:val="en-GB"/>
        </w:rPr>
        <w:t xml:space="preserve">The brand positioning of the company is severely lacking which may be due to </w:t>
      </w:r>
      <w:r w:rsidR="00B75992" w:rsidRPr="00B074BA">
        <w:rPr>
          <w:lang w:val="en-GB"/>
        </w:rPr>
        <w:t>lost connection of</w:t>
      </w:r>
      <w:r w:rsidR="00475D5E" w:rsidRPr="00B074BA">
        <w:rPr>
          <w:lang w:val="en-GB"/>
        </w:rPr>
        <w:t xml:space="preserve"> brand proposition </w:t>
      </w:r>
      <w:r w:rsidR="00B75992" w:rsidRPr="00B074BA">
        <w:rPr>
          <w:lang w:val="en-GB"/>
        </w:rPr>
        <w:t>and</w:t>
      </w:r>
      <w:r w:rsidR="00475D5E" w:rsidRPr="00B074BA">
        <w:rPr>
          <w:lang w:val="en-GB"/>
        </w:rPr>
        <w:t xml:space="preserve"> communication strategies</w:t>
      </w:r>
      <w:r w:rsidR="00C52C97" w:rsidRPr="00B074BA">
        <w:rPr>
          <w:lang w:val="en-GB"/>
        </w:rPr>
        <w:t xml:space="preserve"> (</w:t>
      </w:r>
      <w:r w:rsidR="00C52C97" w:rsidRPr="00B074BA">
        <w:rPr>
          <w:shd w:val="clear" w:color="auto" w:fill="FFFFFF"/>
          <w:lang w:val="en-GB"/>
        </w:rPr>
        <w:t xml:space="preserve">Harrison-Walker, 2011). </w:t>
      </w:r>
      <w:r w:rsidR="007E4666" w:rsidRPr="00B074BA">
        <w:rPr>
          <w:lang w:val="en-GB"/>
        </w:rPr>
        <w:t xml:space="preserve">In </w:t>
      </w:r>
      <w:r w:rsidR="00475D5E" w:rsidRPr="00B074BA">
        <w:rPr>
          <w:lang w:val="en-GB"/>
        </w:rPr>
        <w:t xml:space="preserve">today's competitive world, </w:t>
      </w:r>
      <w:r w:rsidR="007E4666" w:rsidRPr="00B074BA">
        <w:rPr>
          <w:lang w:val="en-GB"/>
        </w:rPr>
        <w:t xml:space="preserve">the companies </w:t>
      </w:r>
      <w:r w:rsidR="00475D5E" w:rsidRPr="00B074BA">
        <w:rPr>
          <w:lang w:val="en-GB"/>
        </w:rPr>
        <w:t xml:space="preserve">need to connect with their customers more effectively and efficiently, or else they can lose their market share to their customers. The supermarket sector of </w:t>
      </w:r>
      <w:r w:rsidR="007E4666" w:rsidRPr="00B074BA">
        <w:rPr>
          <w:lang w:val="en-GB"/>
        </w:rPr>
        <w:t xml:space="preserve">the </w:t>
      </w:r>
      <w:r w:rsidR="00475D5E" w:rsidRPr="00B074BA">
        <w:rPr>
          <w:lang w:val="en-GB"/>
        </w:rPr>
        <w:t xml:space="preserve">UK </w:t>
      </w:r>
      <w:r w:rsidR="007E4666" w:rsidRPr="00B074BA">
        <w:rPr>
          <w:lang w:val="en-GB"/>
        </w:rPr>
        <w:t xml:space="preserve">is </w:t>
      </w:r>
      <w:r w:rsidR="00475D5E" w:rsidRPr="00B074BA">
        <w:rPr>
          <w:lang w:val="en-GB"/>
        </w:rPr>
        <w:t>becoming more competitive. The c</w:t>
      </w:r>
      <w:r w:rsidR="00B75992" w:rsidRPr="00B074BA">
        <w:rPr>
          <w:lang w:val="en-GB"/>
        </w:rPr>
        <w:t>ompetition</w:t>
      </w:r>
      <w:r w:rsidR="00475D5E" w:rsidRPr="00B074BA">
        <w:rPr>
          <w:lang w:val="en-GB"/>
        </w:rPr>
        <w:t xml:space="preserve"> which exists with the competitors insists the company to keep the price the products at a low level. </w:t>
      </w:r>
      <w:r w:rsidR="00CF37E4" w:rsidRPr="00B074BA">
        <w:rPr>
          <w:lang w:val="en-GB"/>
        </w:rPr>
        <w:t>Although there is certain improvement, but is still an area of concern</w:t>
      </w:r>
      <w:r w:rsidR="00B75992" w:rsidRPr="00B074BA">
        <w:rPr>
          <w:lang w:val="en-GB"/>
        </w:rPr>
        <w:t xml:space="preserve"> of their proposition strategy</w:t>
      </w:r>
      <w:r w:rsidR="00532393" w:rsidRPr="00B074BA">
        <w:rPr>
          <w:lang w:val="en-GB"/>
        </w:rPr>
        <w:t xml:space="preserve"> (</w:t>
      </w:r>
      <w:r w:rsidR="00526A7B" w:rsidRPr="00B074BA">
        <w:rPr>
          <w:shd w:val="clear" w:color="auto" w:fill="FFFFFF"/>
          <w:lang w:val="en-GB"/>
        </w:rPr>
        <w:t xml:space="preserve">C.F. </w:t>
      </w:r>
      <w:r w:rsidR="00532393" w:rsidRPr="00B074BA">
        <w:rPr>
          <w:shd w:val="clear" w:color="auto" w:fill="FFFFFF"/>
          <w:lang w:val="en-GB"/>
        </w:rPr>
        <w:t xml:space="preserve">Gwinand </w:t>
      </w:r>
      <w:r w:rsidR="00526A7B" w:rsidRPr="00B074BA">
        <w:rPr>
          <w:shd w:val="clear" w:color="auto" w:fill="FFFFFF"/>
          <w:lang w:val="en-GB"/>
        </w:rPr>
        <w:t xml:space="preserve">C.R. </w:t>
      </w:r>
      <w:r w:rsidR="00532393" w:rsidRPr="00B074BA">
        <w:rPr>
          <w:shd w:val="clear" w:color="auto" w:fill="FFFFFF"/>
          <w:lang w:val="en-GB"/>
        </w:rPr>
        <w:t>Gwin</w:t>
      </w:r>
      <w:r w:rsidR="00526A7B" w:rsidRPr="00B074BA">
        <w:rPr>
          <w:shd w:val="clear" w:color="auto" w:fill="FFFFFF"/>
          <w:lang w:val="en-GB"/>
        </w:rPr>
        <w:t>,</w:t>
      </w:r>
      <w:r w:rsidR="00532393" w:rsidRPr="00B074BA">
        <w:rPr>
          <w:shd w:val="clear" w:color="auto" w:fill="FFFFFF"/>
          <w:lang w:val="en-GB"/>
        </w:rPr>
        <w:t xml:space="preserve"> 2003).</w:t>
      </w:r>
    </w:p>
    <w:p w:rsidR="005E615F" w:rsidRPr="00B074BA" w:rsidRDefault="00475D5E" w:rsidP="00BF3B7A">
      <w:pPr>
        <w:rPr>
          <w:lang w:val="en-GB"/>
        </w:rPr>
      </w:pPr>
      <w:r w:rsidRPr="00B074BA">
        <w:rPr>
          <w:lang w:val="en-GB"/>
        </w:rPr>
        <w:lastRenderedPageBreak/>
        <w:t xml:space="preserve"> However, with </w:t>
      </w:r>
      <w:r w:rsidR="0028319A" w:rsidRPr="00B074BA">
        <w:rPr>
          <w:lang w:val="en-GB"/>
        </w:rPr>
        <w:t xml:space="preserve">emergence of </w:t>
      </w:r>
      <w:r w:rsidRPr="00B074BA">
        <w:rPr>
          <w:lang w:val="en-GB"/>
        </w:rPr>
        <w:t xml:space="preserve">variety of stores, estimates </w:t>
      </w:r>
      <w:r w:rsidR="00BF3B7A" w:rsidRPr="00B074BA">
        <w:rPr>
          <w:lang w:val="en-GB"/>
        </w:rPr>
        <w:t>denote</w:t>
      </w:r>
      <w:r w:rsidRPr="00B074BA">
        <w:rPr>
          <w:lang w:val="en-GB"/>
        </w:rPr>
        <w:t xml:space="preserve"> customers </w:t>
      </w:r>
      <w:r w:rsidR="0028319A" w:rsidRPr="00B074BA">
        <w:rPr>
          <w:lang w:val="en-GB"/>
        </w:rPr>
        <w:t xml:space="preserve">are losing their loyalty with </w:t>
      </w:r>
      <w:r w:rsidR="007E4666" w:rsidRPr="00B074BA">
        <w:rPr>
          <w:lang w:val="en-GB"/>
        </w:rPr>
        <w:t>ASDA</w:t>
      </w:r>
      <w:r w:rsidR="0028319A" w:rsidRPr="00B074BA">
        <w:rPr>
          <w:lang w:val="en-GB"/>
        </w:rPr>
        <w:t xml:space="preserve">.  Most importantly, customers try out new stores as there </w:t>
      </w:r>
      <w:r w:rsidR="007E4666" w:rsidRPr="00B074BA">
        <w:rPr>
          <w:lang w:val="en-GB"/>
        </w:rPr>
        <w:t xml:space="preserve">is </w:t>
      </w:r>
      <w:r w:rsidR="0028319A" w:rsidRPr="00B074BA">
        <w:rPr>
          <w:lang w:val="en-GB"/>
        </w:rPr>
        <w:t xml:space="preserve">competition in the market. Critics argue that the products of the company are not so good as compared to its competitors such as Waitrose and Sainsbury's. </w:t>
      </w:r>
      <w:r w:rsidR="007974D8" w:rsidRPr="00B074BA">
        <w:rPr>
          <w:lang w:val="en-GB"/>
        </w:rPr>
        <w:t xml:space="preserve">Other than this, the factors that contribute to the brand positioning problem is the consumer </w:t>
      </w:r>
      <w:r w:rsidR="00022A87" w:rsidRPr="00B074BA">
        <w:rPr>
          <w:lang w:val="en-GB"/>
        </w:rPr>
        <w:t>behaviour</w:t>
      </w:r>
      <w:r w:rsidR="007E4666" w:rsidRPr="00B074BA">
        <w:rPr>
          <w:lang w:val="en-GB"/>
        </w:rPr>
        <w:t>,</w:t>
      </w:r>
      <w:r w:rsidR="007974D8" w:rsidRPr="00B074BA">
        <w:rPr>
          <w:lang w:val="en-GB"/>
        </w:rPr>
        <w:t xml:space="preserve"> along with brand loyalty. As it can be seen that the consumers of </w:t>
      </w:r>
      <w:r w:rsidR="007E4666" w:rsidRPr="00B074BA">
        <w:rPr>
          <w:lang w:val="en-GB"/>
        </w:rPr>
        <w:t xml:space="preserve">ASDA </w:t>
      </w:r>
      <w:r w:rsidR="007974D8" w:rsidRPr="00B074BA">
        <w:rPr>
          <w:lang w:val="en-GB"/>
        </w:rPr>
        <w:t>are becoming less loyal and purchasing from other supermarkets</w:t>
      </w:r>
      <w:r w:rsidR="00276FBA" w:rsidRPr="00B074BA">
        <w:rPr>
          <w:lang w:val="en-GB"/>
        </w:rPr>
        <w:t xml:space="preserve"> (Spindogs, 2015).</w:t>
      </w:r>
    </w:p>
    <w:p w:rsidR="003904F7" w:rsidRPr="00B074BA" w:rsidRDefault="007974D8" w:rsidP="003A5343">
      <w:pPr>
        <w:rPr>
          <w:lang w:val="en-GB"/>
        </w:rPr>
      </w:pPr>
      <w:r w:rsidRPr="00B074BA">
        <w:rPr>
          <w:lang w:val="en-GB"/>
        </w:rPr>
        <w:t>The most important impact or effect due to the above</w:t>
      </w:r>
      <w:r w:rsidR="007E4666" w:rsidRPr="00B074BA">
        <w:rPr>
          <w:lang w:val="en-GB"/>
        </w:rPr>
        <w:t xml:space="preserve">-mentioned </w:t>
      </w:r>
      <w:r w:rsidRPr="00B074BA">
        <w:rPr>
          <w:lang w:val="en-GB"/>
        </w:rPr>
        <w:t>problem, which the company faces is its market share</w:t>
      </w:r>
      <w:r w:rsidR="00B75992" w:rsidRPr="00B074BA">
        <w:rPr>
          <w:lang w:val="en-GB"/>
        </w:rPr>
        <w:t xml:space="preserve"> a</w:t>
      </w:r>
      <w:r w:rsidRPr="00B074BA">
        <w:rPr>
          <w:lang w:val="en-GB"/>
        </w:rPr>
        <w:t xml:space="preserve">long with that, the company loses many of its customers.  </w:t>
      </w:r>
    </w:p>
    <w:p w:rsidR="00E525CD" w:rsidRPr="00B074BA" w:rsidRDefault="00E525CD" w:rsidP="003A5343">
      <w:pPr>
        <w:pStyle w:val="Heading1"/>
        <w:rPr>
          <w:lang w:val="en-GB"/>
        </w:rPr>
      </w:pPr>
      <w:bookmarkStart w:id="6" w:name="_Toc34236084"/>
      <w:r w:rsidRPr="00B074BA">
        <w:rPr>
          <w:lang w:val="en-GB"/>
        </w:rPr>
        <w:t>S</w:t>
      </w:r>
      <w:r w:rsidR="003A5343" w:rsidRPr="00B074BA">
        <w:rPr>
          <w:lang w:val="en-GB"/>
        </w:rPr>
        <w:t xml:space="preserve">WOT </w:t>
      </w:r>
      <w:r w:rsidR="005E615F" w:rsidRPr="00B074BA">
        <w:rPr>
          <w:lang w:val="en-GB"/>
        </w:rPr>
        <w:t>Analysis of A</w:t>
      </w:r>
      <w:r w:rsidR="003A5343" w:rsidRPr="00B074BA">
        <w:rPr>
          <w:lang w:val="en-GB"/>
        </w:rPr>
        <w:t>SDA</w:t>
      </w:r>
      <w:bookmarkEnd w:id="6"/>
    </w:p>
    <w:p w:rsidR="005E615F" w:rsidRPr="00B074BA" w:rsidRDefault="005E615F" w:rsidP="00BF3B7A">
      <w:pPr>
        <w:rPr>
          <w:lang w:val="en-GB"/>
        </w:rPr>
      </w:pPr>
      <w:r w:rsidRPr="00B074BA">
        <w:rPr>
          <w:lang w:val="en-GB"/>
        </w:rPr>
        <w:t>SWOT analysis of a company denotes its strength, weaknesses, opportunities</w:t>
      </w:r>
      <w:r w:rsidR="007E4666" w:rsidRPr="00B074BA">
        <w:rPr>
          <w:lang w:val="en-GB"/>
        </w:rPr>
        <w:t>,</w:t>
      </w:r>
      <w:r w:rsidRPr="00B074BA">
        <w:rPr>
          <w:lang w:val="en-GB"/>
        </w:rPr>
        <w:t xml:space="preserve"> along with its Threats. ASDA has </w:t>
      </w:r>
      <w:r w:rsidR="009F1D48" w:rsidRPr="00B074BA">
        <w:rPr>
          <w:lang w:val="en-GB"/>
        </w:rPr>
        <w:t>various</w:t>
      </w:r>
      <w:r w:rsidRPr="00B074BA">
        <w:rPr>
          <w:lang w:val="en-GB"/>
        </w:rPr>
        <w:t xml:space="preserve"> products</w:t>
      </w:r>
      <w:r w:rsidR="007E4666" w:rsidRPr="00B074BA">
        <w:rPr>
          <w:lang w:val="en-GB"/>
        </w:rPr>
        <w:t>,</w:t>
      </w:r>
      <w:r w:rsidRPr="00B074BA">
        <w:rPr>
          <w:lang w:val="en-GB"/>
        </w:rPr>
        <w:t xml:space="preserve"> as well as services for </w:t>
      </w:r>
      <w:r w:rsidR="007E4666" w:rsidRPr="00B074BA">
        <w:rPr>
          <w:lang w:val="en-GB"/>
        </w:rPr>
        <w:t xml:space="preserve">its </w:t>
      </w:r>
      <w:r w:rsidRPr="00B074BA">
        <w:rPr>
          <w:lang w:val="en-GB"/>
        </w:rPr>
        <w:t xml:space="preserve">customers. </w:t>
      </w:r>
      <w:r w:rsidR="007E4666" w:rsidRPr="00B074BA">
        <w:rPr>
          <w:lang w:val="en-GB"/>
        </w:rPr>
        <w:t xml:space="preserve">It </w:t>
      </w:r>
      <w:r w:rsidRPr="00B074BA">
        <w:rPr>
          <w:lang w:val="en-GB"/>
        </w:rPr>
        <w:t>provide</w:t>
      </w:r>
      <w:r w:rsidR="007E4666" w:rsidRPr="00B074BA">
        <w:rPr>
          <w:lang w:val="en-GB"/>
        </w:rPr>
        <w:t>s</w:t>
      </w:r>
      <w:r w:rsidRPr="00B074BA">
        <w:rPr>
          <w:lang w:val="en-GB"/>
        </w:rPr>
        <w:t xml:space="preserve"> various other services which includes </w:t>
      </w:r>
      <w:r w:rsidR="007E4666" w:rsidRPr="00B074BA">
        <w:rPr>
          <w:lang w:val="en-GB"/>
        </w:rPr>
        <w:t xml:space="preserve">ASDA </w:t>
      </w:r>
      <w:r w:rsidRPr="00B074BA">
        <w:rPr>
          <w:lang w:val="en-GB"/>
        </w:rPr>
        <w:t xml:space="preserve">Smart Price, George Clothing, </w:t>
      </w:r>
      <w:r w:rsidR="007E4666" w:rsidRPr="00B074BA">
        <w:rPr>
          <w:lang w:val="en-GB"/>
        </w:rPr>
        <w:t xml:space="preserve">ASDA </w:t>
      </w:r>
      <w:r w:rsidRPr="00B074BA">
        <w:rPr>
          <w:lang w:val="en-GB"/>
        </w:rPr>
        <w:t xml:space="preserve">Money, </w:t>
      </w:r>
      <w:r w:rsidR="00350E0A" w:rsidRPr="00B074BA">
        <w:rPr>
          <w:lang w:val="en-GB"/>
        </w:rPr>
        <w:t xml:space="preserve">ASDA </w:t>
      </w:r>
      <w:r w:rsidRPr="00B074BA">
        <w:rPr>
          <w:lang w:val="en-GB"/>
        </w:rPr>
        <w:t xml:space="preserve">Mobile etc. along with their financial services. Another strength which the company has is </w:t>
      </w:r>
      <w:r w:rsidR="00350E0A" w:rsidRPr="00B074BA">
        <w:rPr>
          <w:lang w:val="en-GB"/>
        </w:rPr>
        <w:t xml:space="preserve">that </w:t>
      </w:r>
      <w:r w:rsidRPr="00B074BA">
        <w:rPr>
          <w:lang w:val="en-GB"/>
        </w:rPr>
        <w:t xml:space="preserve">there are 25 distribution </w:t>
      </w:r>
      <w:r w:rsidR="00022A87" w:rsidRPr="00B074BA">
        <w:rPr>
          <w:lang w:val="en-GB"/>
        </w:rPr>
        <w:t>centres</w:t>
      </w:r>
      <w:r w:rsidRPr="00B074BA">
        <w:rPr>
          <w:lang w:val="en-GB"/>
        </w:rPr>
        <w:t xml:space="preserve"> in </w:t>
      </w:r>
      <w:r w:rsidR="00350E0A" w:rsidRPr="00B074BA">
        <w:rPr>
          <w:lang w:val="en-GB"/>
        </w:rPr>
        <w:t xml:space="preserve">the </w:t>
      </w:r>
      <w:r w:rsidRPr="00B074BA">
        <w:rPr>
          <w:lang w:val="en-GB"/>
        </w:rPr>
        <w:t xml:space="preserve">UK </w:t>
      </w:r>
      <w:r w:rsidR="00151444" w:rsidRPr="00B074BA">
        <w:rPr>
          <w:lang w:val="en-GB"/>
        </w:rPr>
        <w:t>which distribute across network of stores</w:t>
      </w:r>
      <w:r w:rsidR="000D3520" w:rsidRPr="00B074BA">
        <w:rPr>
          <w:lang w:val="en-GB"/>
        </w:rPr>
        <w:t xml:space="preserve"> (</w:t>
      </w:r>
      <w:r w:rsidR="000D3520" w:rsidRPr="00B074BA">
        <w:rPr>
          <w:shd w:val="clear" w:color="auto" w:fill="FFFFFF"/>
          <w:lang w:val="en-GB"/>
        </w:rPr>
        <w:t>Güreland Tat</w:t>
      </w:r>
      <w:r w:rsidR="00C52C97" w:rsidRPr="00B074BA">
        <w:rPr>
          <w:shd w:val="clear" w:color="auto" w:fill="FFFFFF"/>
          <w:lang w:val="en-GB"/>
        </w:rPr>
        <w:t xml:space="preserve">, </w:t>
      </w:r>
      <w:r w:rsidR="000D3520" w:rsidRPr="00B074BA">
        <w:rPr>
          <w:shd w:val="clear" w:color="auto" w:fill="FFFFFF"/>
          <w:lang w:val="en-GB"/>
        </w:rPr>
        <w:t>2017</w:t>
      </w:r>
      <w:r w:rsidR="00BA3A52" w:rsidRPr="00B074BA">
        <w:rPr>
          <w:shd w:val="clear" w:color="auto" w:fill="FFFFFF"/>
          <w:lang w:val="en-GB"/>
        </w:rPr>
        <w:t>).</w:t>
      </w:r>
      <w:r w:rsidR="00BA3A52" w:rsidRPr="00B074BA">
        <w:rPr>
          <w:lang w:val="en-GB"/>
        </w:rPr>
        <w:t xml:space="preserve"> These</w:t>
      </w:r>
      <w:r w:rsidR="00151444" w:rsidRPr="00B074BA">
        <w:rPr>
          <w:lang w:val="en-GB"/>
        </w:rPr>
        <w:t xml:space="preserve"> stores are used for storing chilled food, ambient products and clothing. The most important strength which the company has apart from the extensive distribution</w:t>
      </w:r>
      <w:r w:rsidR="00350E0A" w:rsidRPr="00B074BA">
        <w:rPr>
          <w:lang w:val="en-GB"/>
        </w:rPr>
        <w:t>,</w:t>
      </w:r>
      <w:r w:rsidR="00151444" w:rsidRPr="00B074BA">
        <w:rPr>
          <w:lang w:val="en-GB"/>
        </w:rPr>
        <w:t xml:space="preserve"> is its excellent marketing campaign. The company has</w:t>
      </w:r>
      <w:r w:rsidR="00350E0A" w:rsidRPr="00B074BA">
        <w:rPr>
          <w:lang w:val="en-GB"/>
        </w:rPr>
        <w:t xml:space="preserve"> a</w:t>
      </w:r>
      <w:r w:rsidR="00151444" w:rsidRPr="00B074BA">
        <w:rPr>
          <w:lang w:val="en-GB"/>
        </w:rPr>
        <w:t xml:space="preserve"> clear aim in reduction of the environmental impact from </w:t>
      </w:r>
      <w:r w:rsidR="00350E0A" w:rsidRPr="00B074BA">
        <w:rPr>
          <w:lang w:val="en-GB"/>
        </w:rPr>
        <w:t xml:space="preserve">its </w:t>
      </w:r>
      <w:r w:rsidR="00151444" w:rsidRPr="00B074BA">
        <w:rPr>
          <w:lang w:val="en-GB"/>
        </w:rPr>
        <w:t xml:space="preserve">operations and the products </w:t>
      </w:r>
      <w:r w:rsidR="00350E0A" w:rsidRPr="00B074BA">
        <w:rPr>
          <w:lang w:val="en-GB"/>
        </w:rPr>
        <w:t xml:space="preserve">it </w:t>
      </w:r>
      <w:r w:rsidR="00151444" w:rsidRPr="00B074BA">
        <w:rPr>
          <w:lang w:val="en-GB"/>
        </w:rPr>
        <w:t>sell</w:t>
      </w:r>
      <w:r w:rsidR="00350E0A" w:rsidRPr="00B074BA">
        <w:rPr>
          <w:lang w:val="en-GB"/>
        </w:rPr>
        <w:t>s,</w:t>
      </w:r>
      <w:r w:rsidR="00151444" w:rsidRPr="00B074BA">
        <w:rPr>
          <w:lang w:val="en-GB"/>
        </w:rPr>
        <w:t xml:space="preserve"> along with suppliers who produce them</w:t>
      </w:r>
      <w:r w:rsidR="00276FBA" w:rsidRPr="00B074BA">
        <w:rPr>
          <w:lang w:val="en-GB"/>
        </w:rPr>
        <w:t xml:space="preserve"> (Bloomberg, 2020).</w:t>
      </w:r>
    </w:p>
    <w:p w:rsidR="006D21A4" w:rsidRPr="00B074BA" w:rsidRDefault="006D21A4" w:rsidP="00BF3B7A">
      <w:pPr>
        <w:rPr>
          <w:lang w:val="en-GB"/>
        </w:rPr>
      </w:pPr>
      <w:r w:rsidRPr="00B074BA">
        <w:rPr>
          <w:lang w:val="en-GB"/>
        </w:rPr>
        <w:t xml:space="preserve">The major weakness of the company is its positioning problem. The company loses its competitive advantage to its competitors. </w:t>
      </w:r>
      <w:r w:rsidR="00350E0A" w:rsidRPr="00B074BA">
        <w:rPr>
          <w:lang w:val="en-GB"/>
        </w:rPr>
        <w:t xml:space="preserve">ASDA </w:t>
      </w:r>
      <w:r w:rsidRPr="00B074BA">
        <w:rPr>
          <w:lang w:val="en-GB"/>
        </w:rPr>
        <w:t xml:space="preserve">has </w:t>
      </w:r>
      <w:r w:rsidR="005333AC" w:rsidRPr="00B074BA">
        <w:rPr>
          <w:lang w:val="en-GB"/>
        </w:rPr>
        <w:t>limited</w:t>
      </w:r>
      <w:r w:rsidRPr="00B074BA">
        <w:rPr>
          <w:lang w:val="en-GB"/>
        </w:rPr>
        <w:t xml:space="preserve"> global presence as </w:t>
      </w:r>
      <w:r w:rsidR="00BF3B7A" w:rsidRPr="00B074BA">
        <w:rPr>
          <w:lang w:val="en-GB"/>
        </w:rPr>
        <w:t>compared its</w:t>
      </w:r>
      <w:r w:rsidRPr="00B074BA">
        <w:rPr>
          <w:lang w:val="en-GB"/>
        </w:rPr>
        <w:t xml:space="preserve"> competitors which makes it even more justified that the company needs strong brand positioning</w:t>
      </w:r>
      <w:r w:rsidR="00276FBA" w:rsidRPr="00B074BA">
        <w:rPr>
          <w:lang w:val="en-GB"/>
        </w:rPr>
        <w:t xml:space="preserve"> (</w:t>
      </w:r>
      <w:r w:rsidR="00276FBA" w:rsidRPr="00B074BA">
        <w:rPr>
          <w:lang w:val="en-GB" w:eastAsia="en-IN" w:bidi="ar-SA"/>
        </w:rPr>
        <w:t>Handley, 2013).</w:t>
      </w:r>
      <w:r w:rsidRPr="00B074BA">
        <w:rPr>
          <w:lang w:val="en-GB"/>
        </w:rPr>
        <w:t xml:space="preserve"> However, </w:t>
      </w:r>
      <w:r w:rsidR="00350E0A" w:rsidRPr="00B074BA">
        <w:rPr>
          <w:lang w:val="en-GB"/>
        </w:rPr>
        <w:t xml:space="preserve">it is </w:t>
      </w:r>
      <w:r w:rsidRPr="00B074BA">
        <w:rPr>
          <w:lang w:val="en-GB"/>
        </w:rPr>
        <w:t xml:space="preserve">already facing this situation in </w:t>
      </w:r>
      <w:r w:rsidR="00350E0A" w:rsidRPr="00B074BA">
        <w:rPr>
          <w:lang w:val="en-GB"/>
        </w:rPr>
        <w:t xml:space="preserve">the </w:t>
      </w:r>
      <w:r w:rsidRPr="00B074BA">
        <w:rPr>
          <w:lang w:val="en-GB"/>
        </w:rPr>
        <w:t xml:space="preserve">UK as </w:t>
      </w:r>
      <w:r w:rsidR="00350E0A" w:rsidRPr="00B074BA">
        <w:rPr>
          <w:lang w:val="en-GB"/>
        </w:rPr>
        <w:t>it is</w:t>
      </w:r>
      <w:r w:rsidRPr="00B074BA">
        <w:rPr>
          <w:lang w:val="en-GB"/>
        </w:rPr>
        <w:t xml:space="preserve"> losing slight market share to its smaller</w:t>
      </w:r>
      <w:r w:rsidR="00350E0A" w:rsidRPr="00B074BA">
        <w:rPr>
          <w:lang w:val="en-GB"/>
        </w:rPr>
        <w:t>,</w:t>
      </w:r>
      <w:r w:rsidRPr="00B074BA">
        <w:rPr>
          <w:lang w:val="en-GB"/>
        </w:rPr>
        <w:t xml:space="preserve"> as well as challenger brands of Aldi and Lidl. Some of the other weaknesses </w:t>
      </w:r>
      <w:r w:rsidR="005333AC" w:rsidRPr="00B074BA">
        <w:rPr>
          <w:lang w:val="en-GB"/>
        </w:rPr>
        <w:t xml:space="preserve">of the company </w:t>
      </w:r>
      <w:r w:rsidRPr="00B074BA">
        <w:rPr>
          <w:lang w:val="en-GB"/>
        </w:rPr>
        <w:t xml:space="preserve">are </w:t>
      </w:r>
      <w:r w:rsidR="005333AC" w:rsidRPr="00B074BA">
        <w:rPr>
          <w:lang w:val="en-GB"/>
        </w:rPr>
        <w:t xml:space="preserve">false advertising and </w:t>
      </w:r>
      <w:r w:rsidR="00BF3B7A" w:rsidRPr="00B074BA">
        <w:rPr>
          <w:lang w:val="en-GB"/>
        </w:rPr>
        <w:t>critics</w:t>
      </w:r>
      <w:r w:rsidR="005333AC" w:rsidRPr="00B074BA">
        <w:rPr>
          <w:lang w:val="en-GB"/>
        </w:rPr>
        <w:t xml:space="preserve"> questioning</w:t>
      </w:r>
      <w:r w:rsidR="00350E0A" w:rsidRPr="00B074BA">
        <w:rPr>
          <w:lang w:val="en-GB"/>
        </w:rPr>
        <w:t xml:space="preserve"> the</w:t>
      </w:r>
      <w:r w:rsidR="005333AC" w:rsidRPr="00B074BA">
        <w:rPr>
          <w:lang w:val="en-GB"/>
        </w:rPr>
        <w:t xml:space="preserve"> lack of quality of </w:t>
      </w:r>
      <w:r w:rsidR="00350E0A" w:rsidRPr="00B074BA">
        <w:rPr>
          <w:lang w:val="en-GB"/>
        </w:rPr>
        <w:t xml:space="preserve">its </w:t>
      </w:r>
      <w:r w:rsidR="005333AC" w:rsidRPr="00B074BA">
        <w:rPr>
          <w:lang w:val="en-GB"/>
        </w:rPr>
        <w:t>products</w:t>
      </w:r>
      <w:r w:rsidR="000D3520" w:rsidRPr="00B074BA">
        <w:rPr>
          <w:lang w:val="en-GB"/>
        </w:rPr>
        <w:t xml:space="preserve"> (</w:t>
      </w:r>
      <w:r w:rsidR="000D3520" w:rsidRPr="00B074BA">
        <w:rPr>
          <w:shd w:val="clear" w:color="auto" w:fill="FFFFFF"/>
          <w:lang w:val="en-GB"/>
        </w:rPr>
        <w:t>Burt and Sparks, 2001).</w:t>
      </w:r>
    </w:p>
    <w:p w:rsidR="005333AC" w:rsidRPr="00B074BA" w:rsidRDefault="005333AC" w:rsidP="00BF3B7A">
      <w:pPr>
        <w:rPr>
          <w:lang w:val="en-GB"/>
        </w:rPr>
      </w:pPr>
      <w:r w:rsidRPr="00B074BA">
        <w:rPr>
          <w:lang w:val="en-GB"/>
        </w:rPr>
        <w:t xml:space="preserve">There are various opportunities of </w:t>
      </w:r>
      <w:r w:rsidR="00350E0A" w:rsidRPr="00B074BA">
        <w:rPr>
          <w:lang w:val="en-GB"/>
        </w:rPr>
        <w:t xml:space="preserve">ASDA </w:t>
      </w:r>
      <w:r w:rsidRPr="00B074BA">
        <w:rPr>
          <w:lang w:val="en-GB"/>
        </w:rPr>
        <w:t xml:space="preserve">in terms of expansion of its business. </w:t>
      </w:r>
      <w:r w:rsidR="00350E0A" w:rsidRPr="00B074BA">
        <w:rPr>
          <w:lang w:val="en-GB"/>
        </w:rPr>
        <w:t xml:space="preserve">It </w:t>
      </w:r>
      <w:r w:rsidRPr="00B074BA">
        <w:rPr>
          <w:lang w:val="en-GB"/>
        </w:rPr>
        <w:t xml:space="preserve">can expand </w:t>
      </w:r>
      <w:r w:rsidR="00350E0A" w:rsidRPr="00B074BA">
        <w:rPr>
          <w:lang w:val="en-GB"/>
        </w:rPr>
        <w:t xml:space="preserve">its </w:t>
      </w:r>
      <w:r w:rsidRPr="00B074BA">
        <w:rPr>
          <w:lang w:val="en-GB"/>
        </w:rPr>
        <w:t xml:space="preserve">business operations in several other areas in order to attract customers. Some of the new areas in </w:t>
      </w:r>
      <w:r w:rsidRPr="00B074BA">
        <w:rPr>
          <w:lang w:val="en-GB"/>
        </w:rPr>
        <w:lastRenderedPageBreak/>
        <w:t xml:space="preserve">which </w:t>
      </w:r>
      <w:r w:rsidR="00350E0A" w:rsidRPr="00B074BA">
        <w:rPr>
          <w:lang w:val="en-GB"/>
        </w:rPr>
        <w:t xml:space="preserve">it </w:t>
      </w:r>
      <w:r w:rsidRPr="00B074BA">
        <w:rPr>
          <w:lang w:val="en-GB"/>
        </w:rPr>
        <w:t xml:space="preserve">can try out are pharmacy, </w:t>
      </w:r>
      <w:r w:rsidR="00402471" w:rsidRPr="00B074BA">
        <w:rPr>
          <w:lang w:val="en-GB"/>
        </w:rPr>
        <w:t>jewellery</w:t>
      </w:r>
      <w:r w:rsidRPr="00B074BA">
        <w:rPr>
          <w:lang w:val="en-GB"/>
        </w:rPr>
        <w:t xml:space="preserve"> and many more. </w:t>
      </w:r>
      <w:r w:rsidR="00350E0A" w:rsidRPr="00B074BA">
        <w:rPr>
          <w:lang w:val="en-GB"/>
        </w:rPr>
        <w:t xml:space="preserve">It </w:t>
      </w:r>
      <w:r w:rsidRPr="00B074BA">
        <w:rPr>
          <w:lang w:val="en-GB"/>
        </w:rPr>
        <w:t xml:space="preserve">can increase </w:t>
      </w:r>
      <w:r w:rsidR="00350E0A" w:rsidRPr="00B074BA">
        <w:rPr>
          <w:lang w:val="en-GB"/>
        </w:rPr>
        <w:t xml:space="preserve">its </w:t>
      </w:r>
      <w:r w:rsidRPr="00B074BA">
        <w:rPr>
          <w:lang w:val="en-GB"/>
        </w:rPr>
        <w:t xml:space="preserve">competitive advantage by starting online marketing. It can create lot of </w:t>
      </w:r>
      <w:r w:rsidR="00BF3B7A" w:rsidRPr="00B074BA">
        <w:rPr>
          <w:lang w:val="en-GB"/>
        </w:rPr>
        <w:t>opportunities</w:t>
      </w:r>
      <w:r w:rsidRPr="00B074BA">
        <w:rPr>
          <w:lang w:val="en-GB"/>
        </w:rPr>
        <w:t xml:space="preserve"> in terms of </w:t>
      </w:r>
      <w:r w:rsidR="00350E0A" w:rsidRPr="00B074BA">
        <w:rPr>
          <w:lang w:val="en-GB"/>
        </w:rPr>
        <w:t xml:space="preserve">its </w:t>
      </w:r>
      <w:r w:rsidRPr="00B074BA">
        <w:rPr>
          <w:lang w:val="en-GB"/>
        </w:rPr>
        <w:t>business</w:t>
      </w:r>
      <w:r w:rsidR="00BF3B7A" w:rsidRPr="00B074BA">
        <w:rPr>
          <w:lang w:val="en-GB"/>
        </w:rPr>
        <w:t xml:space="preserve"> and </w:t>
      </w:r>
      <w:r w:rsidR="00350E0A" w:rsidRPr="00B074BA">
        <w:rPr>
          <w:lang w:val="en-GB"/>
        </w:rPr>
        <w:t xml:space="preserve">the </w:t>
      </w:r>
      <w:r w:rsidR="00BF3B7A" w:rsidRPr="00B074BA">
        <w:rPr>
          <w:lang w:val="en-GB"/>
        </w:rPr>
        <w:t>company can secure more market share.</w:t>
      </w:r>
      <w:r w:rsidR="00350E0A" w:rsidRPr="00B074BA">
        <w:rPr>
          <w:lang w:val="en-GB"/>
        </w:rPr>
        <w:t xml:space="preserve">ASDA </w:t>
      </w:r>
      <w:r w:rsidRPr="00B074BA">
        <w:rPr>
          <w:lang w:val="en-GB"/>
        </w:rPr>
        <w:t xml:space="preserve">has strong corporate social responsibility programmes. </w:t>
      </w:r>
      <w:r w:rsidR="00350E0A" w:rsidRPr="00B074BA">
        <w:rPr>
          <w:lang w:val="en-GB"/>
        </w:rPr>
        <w:t xml:space="preserve">Its </w:t>
      </w:r>
      <w:r w:rsidRPr="00B074BA">
        <w:rPr>
          <w:lang w:val="en-GB"/>
        </w:rPr>
        <w:t xml:space="preserve">main target and </w:t>
      </w:r>
      <w:r w:rsidR="00BF3B7A" w:rsidRPr="00B074BA">
        <w:rPr>
          <w:lang w:val="en-GB"/>
        </w:rPr>
        <w:t>long-term</w:t>
      </w:r>
      <w:r w:rsidRPr="00B074BA">
        <w:rPr>
          <w:lang w:val="en-GB"/>
        </w:rPr>
        <w:t xml:space="preserve"> goals include 100% recyclable package, reduction in the wastage of food and other programs</w:t>
      </w:r>
      <w:r w:rsidR="00B75992" w:rsidRPr="00B074BA">
        <w:rPr>
          <w:lang w:val="en-GB"/>
        </w:rPr>
        <w:t xml:space="preserve"> which </w:t>
      </w:r>
      <w:r w:rsidRPr="00B074BA">
        <w:rPr>
          <w:lang w:val="en-GB"/>
        </w:rPr>
        <w:t>sees opportunity for growth of business</w:t>
      </w:r>
      <w:r w:rsidR="00BA3A52" w:rsidRPr="00B074BA">
        <w:rPr>
          <w:lang w:val="en-GB"/>
        </w:rPr>
        <w:t xml:space="preserve"> (Appendix 1)</w:t>
      </w:r>
      <w:r w:rsidRPr="00B074BA">
        <w:rPr>
          <w:lang w:val="en-GB"/>
        </w:rPr>
        <w:t xml:space="preserve">. </w:t>
      </w:r>
    </w:p>
    <w:p w:rsidR="009B064C" w:rsidRPr="00B074BA" w:rsidRDefault="00BF3B7A" w:rsidP="003A5343">
      <w:pPr>
        <w:rPr>
          <w:lang w:val="en-GB"/>
        </w:rPr>
      </w:pPr>
      <w:r w:rsidRPr="00B074BA">
        <w:rPr>
          <w:lang w:val="en-GB"/>
        </w:rPr>
        <w:t>Threat is</w:t>
      </w:r>
      <w:r w:rsidR="00C14955" w:rsidRPr="00B074BA">
        <w:rPr>
          <w:lang w:val="en-GB"/>
        </w:rPr>
        <w:t xml:space="preserve"> the</w:t>
      </w:r>
      <w:r w:rsidRPr="00B074BA">
        <w:rPr>
          <w:lang w:val="en-GB"/>
        </w:rPr>
        <w:t xml:space="preserve"> last element for discussion in SWOT analysis of ASDA. </w:t>
      </w:r>
      <w:r w:rsidR="005333AC" w:rsidRPr="00B074BA">
        <w:rPr>
          <w:lang w:val="en-GB"/>
        </w:rPr>
        <w:t xml:space="preserve">The important threats of the company </w:t>
      </w:r>
      <w:r w:rsidRPr="00B074BA">
        <w:rPr>
          <w:lang w:val="en-GB"/>
        </w:rPr>
        <w:t>include</w:t>
      </w:r>
      <w:r w:rsidR="005333AC" w:rsidRPr="00B074BA">
        <w:rPr>
          <w:lang w:val="en-GB"/>
        </w:rPr>
        <w:t xml:space="preserve"> losing its market share due to emergence of tough competition from smaller brands. </w:t>
      </w:r>
      <w:r w:rsidR="004631E4" w:rsidRPr="00B074BA">
        <w:rPr>
          <w:lang w:val="en-GB"/>
        </w:rPr>
        <w:t xml:space="preserve">The biggest threat of the company is price war with the existing retailers. </w:t>
      </w:r>
      <w:r w:rsidRPr="00B074BA">
        <w:rPr>
          <w:lang w:val="en-GB"/>
        </w:rPr>
        <w:t>The company faces tough competition from Morrisons, Aldi, Lidl</w:t>
      </w:r>
      <w:r w:rsidR="00C14955" w:rsidRPr="00B074BA">
        <w:rPr>
          <w:lang w:val="en-GB"/>
        </w:rPr>
        <w:t>,</w:t>
      </w:r>
      <w:r w:rsidRPr="00B074BA">
        <w:rPr>
          <w:lang w:val="en-GB"/>
        </w:rPr>
        <w:t xml:space="preserve"> etc. </w:t>
      </w:r>
      <w:r w:rsidR="00B75992" w:rsidRPr="00B074BA">
        <w:rPr>
          <w:lang w:val="en-GB"/>
        </w:rPr>
        <w:t>I</w:t>
      </w:r>
      <w:r w:rsidRPr="00B074BA">
        <w:rPr>
          <w:lang w:val="en-GB"/>
        </w:rPr>
        <w:t>t is seen that the company losing its brand positioning due to the rise of the independent online retailers</w:t>
      </w:r>
      <w:r w:rsidR="00276FBA" w:rsidRPr="00B074BA">
        <w:rPr>
          <w:lang w:val="en-GB"/>
        </w:rPr>
        <w:t xml:space="preserve"> (Sodry, 2018a).</w:t>
      </w:r>
    </w:p>
    <w:p w:rsidR="000A340B" w:rsidRPr="00B074BA" w:rsidRDefault="00C53A71" w:rsidP="0075234C">
      <w:pPr>
        <w:rPr>
          <w:lang w:val="en-GB"/>
        </w:rPr>
      </w:pPr>
      <w:r w:rsidRPr="00B074BA">
        <w:rPr>
          <w:lang w:val="en-GB"/>
        </w:rPr>
        <w:t xml:space="preserve">From the above SWOT analysis, it can be </w:t>
      </w:r>
      <w:r w:rsidR="00C14955" w:rsidRPr="00B074BA">
        <w:rPr>
          <w:lang w:val="en-GB"/>
        </w:rPr>
        <w:t xml:space="preserve">deducted that </w:t>
      </w:r>
      <w:r w:rsidRPr="00B074BA">
        <w:rPr>
          <w:lang w:val="en-GB"/>
        </w:rPr>
        <w:t xml:space="preserve">the reason the company faces the brand positioning problem is extensive competition in market. Customers are </w:t>
      </w:r>
      <w:r w:rsidR="0075234C" w:rsidRPr="00B074BA">
        <w:rPr>
          <w:lang w:val="en-GB"/>
        </w:rPr>
        <w:t xml:space="preserve">shifting </w:t>
      </w:r>
      <w:r w:rsidRPr="00B074BA">
        <w:rPr>
          <w:lang w:val="en-GB"/>
        </w:rPr>
        <w:t xml:space="preserve">to small retailers </w:t>
      </w:r>
      <w:r w:rsidR="006D40C5" w:rsidRPr="00B074BA">
        <w:rPr>
          <w:lang w:val="en-GB"/>
        </w:rPr>
        <w:t xml:space="preserve">as they are offering low price. The non-ASDA shoppers do not feel emotional connect with the company. </w:t>
      </w:r>
      <w:r w:rsidR="000A340B" w:rsidRPr="00B074BA">
        <w:rPr>
          <w:lang w:val="en-GB"/>
        </w:rPr>
        <w:t xml:space="preserve">The extensive Distribution along with its marketing campaign can help ASDA to solve its positioning problems.  It is highly popular among the customers and the company can project their services through its campaigns. As a result, their services </w:t>
      </w:r>
      <w:r w:rsidR="00526A7B" w:rsidRPr="00B074BA">
        <w:rPr>
          <w:lang w:val="en-GB"/>
        </w:rPr>
        <w:t>can reach to wide range of customers</w:t>
      </w:r>
      <w:r w:rsidRPr="00B074BA">
        <w:rPr>
          <w:lang w:val="en-GB"/>
        </w:rPr>
        <w:t xml:space="preserve"> and increase their brand value. On the other hand, the expansion of its business operation</w:t>
      </w:r>
      <w:r w:rsidR="0075234C" w:rsidRPr="00B074BA">
        <w:rPr>
          <w:lang w:val="en-GB"/>
        </w:rPr>
        <w:t>s</w:t>
      </w:r>
      <w:r w:rsidRPr="00B074BA">
        <w:rPr>
          <w:lang w:val="en-GB"/>
        </w:rPr>
        <w:t xml:space="preserve"> along with introducing new variety of products can help ASDA solve their problem in terms of brand connection with their customers.</w:t>
      </w:r>
      <w:r w:rsidR="006D40C5" w:rsidRPr="00B074BA">
        <w:rPr>
          <w:lang w:val="en-GB"/>
        </w:rPr>
        <w:t xml:space="preserve"> The limited global presence along with price war </w:t>
      </w:r>
      <w:r w:rsidR="00526A7B" w:rsidRPr="00B074BA">
        <w:rPr>
          <w:lang w:val="en-GB"/>
        </w:rPr>
        <w:t xml:space="preserve">are seen as an obstacle to </w:t>
      </w:r>
      <w:r w:rsidR="006D40C5" w:rsidRPr="00B074BA">
        <w:rPr>
          <w:lang w:val="en-GB"/>
        </w:rPr>
        <w:t>the problem</w:t>
      </w:r>
      <w:r w:rsidR="00526A7B" w:rsidRPr="00B074BA">
        <w:rPr>
          <w:lang w:val="en-GB"/>
        </w:rPr>
        <w:t xml:space="preserve"> solving</w:t>
      </w:r>
      <w:r w:rsidR="006D40C5" w:rsidRPr="00B074BA">
        <w:rPr>
          <w:lang w:val="en-GB"/>
        </w:rPr>
        <w:t xml:space="preserve"> of the company even more</w:t>
      </w:r>
      <w:r w:rsidR="000D3520" w:rsidRPr="00B074BA">
        <w:rPr>
          <w:lang w:val="en-GB"/>
        </w:rPr>
        <w:t xml:space="preserve"> (</w:t>
      </w:r>
      <w:r w:rsidR="000D3520" w:rsidRPr="00B074BA">
        <w:rPr>
          <w:shd w:val="clear" w:color="auto" w:fill="FFFFFF"/>
          <w:lang w:val="en-GB"/>
        </w:rPr>
        <w:t>Xie and Allen, 2013).</w:t>
      </w:r>
    </w:p>
    <w:p w:rsidR="00E525CD" w:rsidRPr="00B074BA" w:rsidRDefault="003A5343" w:rsidP="003A5343">
      <w:pPr>
        <w:pStyle w:val="Heading1"/>
        <w:rPr>
          <w:lang w:val="en-GB"/>
        </w:rPr>
      </w:pPr>
      <w:bookmarkStart w:id="7" w:name="_Toc34236085"/>
      <w:r w:rsidRPr="00B074BA">
        <w:rPr>
          <w:lang w:val="en-GB"/>
        </w:rPr>
        <w:t>PEST</w:t>
      </w:r>
      <w:r w:rsidR="00BA3A52" w:rsidRPr="00B074BA">
        <w:rPr>
          <w:lang w:val="en-GB"/>
        </w:rPr>
        <w:t xml:space="preserve">EL </w:t>
      </w:r>
      <w:r w:rsidRPr="00B074BA">
        <w:rPr>
          <w:lang w:val="en-GB"/>
        </w:rPr>
        <w:t>Analysis of ASDA</w:t>
      </w:r>
      <w:bookmarkEnd w:id="7"/>
    </w:p>
    <w:p w:rsidR="0056246F" w:rsidRPr="00B074BA" w:rsidRDefault="0056246F" w:rsidP="008C1C7A">
      <w:pPr>
        <w:rPr>
          <w:lang w:val="en-GB"/>
        </w:rPr>
      </w:pPr>
      <w:r w:rsidRPr="00B074BA">
        <w:rPr>
          <w:lang w:val="en-GB"/>
        </w:rPr>
        <w:t>PESTLE analysis is</w:t>
      </w:r>
      <w:r w:rsidR="000A16CE" w:rsidRPr="00B074BA">
        <w:rPr>
          <w:lang w:val="en-GB"/>
        </w:rPr>
        <w:t xml:space="preserve"> an</w:t>
      </w:r>
      <w:r w:rsidRPr="00B074BA">
        <w:rPr>
          <w:lang w:val="en-GB"/>
        </w:rPr>
        <w:t xml:space="preserve"> important framework for strategic planning. It is used to analyze macro-environmental factors which affects a business. The first </w:t>
      </w:r>
      <w:r w:rsidR="0021745A" w:rsidRPr="00B074BA">
        <w:rPr>
          <w:lang w:val="en-GB"/>
        </w:rPr>
        <w:t xml:space="preserve">macro environment to look at is the political environment. International, National along with EU regulations, </w:t>
      </w:r>
      <w:r w:rsidR="009F1D48" w:rsidRPr="00B074BA">
        <w:rPr>
          <w:lang w:val="en-GB"/>
        </w:rPr>
        <w:t>which were</w:t>
      </w:r>
      <w:r w:rsidR="0021745A" w:rsidRPr="00B074BA">
        <w:rPr>
          <w:lang w:val="en-GB"/>
        </w:rPr>
        <w:t xml:space="preserve"> affecting the employment, consumer rights, legislation, taxes</w:t>
      </w:r>
      <w:r w:rsidR="006200A3" w:rsidRPr="00B074BA">
        <w:rPr>
          <w:lang w:val="en-GB"/>
        </w:rPr>
        <w:t>,</w:t>
      </w:r>
      <w:r w:rsidR="0021745A" w:rsidRPr="00B074BA">
        <w:rPr>
          <w:lang w:val="en-GB"/>
        </w:rPr>
        <w:t xml:space="preserve"> etc. </w:t>
      </w:r>
      <w:r w:rsidR="008C1C7A" w:rsidRPr="00B074BA">
        <w:rPr>
          <w:lang w:val="en-GB"/>
        </w:rPr>
        <w:t xml:space="preserve">Impacting </w:t>
      </w:r>
      <w:r w:rsidR="0021745A" w:rsidRPr="00B074BA">
        <w:rPr>
          <w:lang w:val="en-GB"/>
        </w:rPr>
        <w:t>on ASDA like other organizations.</w:t>
      </w:r>
      <w:r w:rsidR="00B75992" w:rsidRPr="00B074BA">
        <w:rPr>
          <w:lang w:val="en-GB"/>
        </w:rPr>
        <w:t xml:space="preserve"> A tax increase</w:t>
      </w:r>
      <w:r w:rsidR="0021745A" w:rsidRPr="00B074BA">
        <w:rPr>
          <w:lang w:val="en-GB"/>
        </w:rPr>
        <w:t xml:space="preserve"> was needed in increasing the costs of all drinkers. Increase in taxes were announced as a part of </w:t>
      </w:r>
      <w:r w:rsidR="009F1D48" w:rsidRPr="00B074BA">
        <w:rPr>
          <w:lang w:val="en-GB"/>
        </w:rPr>
        <w:t xml:space="preserve">the </w:t>
      </w:r>
      <w:r w:rsidR="0021745A" w:rsidRPr="00B074BA">
        <w:rPr>
          <w:lang w:val="en-GB"/>
        </w:rPr>
        <w:t>Conservative alcohol policy</w:t>
      </w:r>
      <w:r w:rsidR="00321573" w:rsidRPr="00B074BA">
        <w:rPr>
          <w:lang w:val="en-GB"/>
        </w:rPr>
        <w:t xml:space="preserve">. Although the chief of ASDA </w:t>
      </w:r>
      <w:r w:rsidR="00321573" w:rsidRPr="00B074BA">
        <w:rPr>
          <w:lang w:val="en-GB"/>
        </w:rPr>
        <w:lastRenderedPageBreak/>
        <w:t xml:space="preserve">slammed the tax rise of alcohol. The increase in tax was a start but </w:t>
      </w:r>
      <w:r w:rsidR="00B75992" w:rsidRPr="00B074BA">
        <w:rPr>
          <w:lang w:val="en-GB"/>
        </w:rPr>
        <w:t xml:space="preserve">it was seen, </w:t>
      </w:r>
      <w:r w:rsidR="00321573" w:rsidRPr="00B074BA">
        <w:rPr>
          <w:lang w:val="en-GB"/>
        </w:rPr>
        <w:t>minimal price</w:t>
      </w:r>
      <w:r w:rsidR="00B75992" w:rsidRPr="00B074BA">
        <w:rPr>
          <w:lang w:val="en-GB"/>
        </w:rPr>
        <w:t xml:space="preserve"> is</w:t>
      </w:r>
      <w:r w:rsidR="009B064C" w:rsidRPr="00B074BA">
        <w:rPr>
          <w:lang w:val="en-GB"/>
        </w:rPr>
        <w:t xml:space="preserve"> best</w:t>
      </w:r>
      <w:r w:rsidR="00321573" w:rsidRPr="00B074BA">
        <w:rPr>
          <w:lang w:val="en-GB"/>
        </w:rPr>
        <w:t xml:space="preserve"> effectual policy. </w:t>
      </w:r>
      <w:r w:rsidR="009B064C" w:rsidRPr="00B074BA">
        <w:rPr>
          <w:lang w:val="en-GB"/>
        </w:rPr>
        <w:t>The company</w:t>
      </w:r>
      <w:r w:rsidR="00321573" w:rsidRPr="00B074BA">
        <w:rPr>
          <w:lang w:val="en-GB"/>
        </w:rPr>
        <w:t xml:space="preserve"> has stable political environment in UK</w:t>
      </w:r>
      <w:r w:rsidR="00276FBA" w:rsidRPr="00B074BA">
        <w:rPr>
          <w:lang w:val="en-GB"/>
        </w:rPr>
        <w:t xml:space="preserve"> (Sodry, 2018b).</w:t>
      </w:r>
    </w:p>
    <w:p w:rsidR="00321573" w:rsidRPr="00B074BA" w:rsidRDefault="008353C1" w:rsidP="00D32EAA">
      <w:pPr>
        <w:rPr>
          <w:lang w:val="en-GB"/>
        </w:rPr>
      </w:pPr>
      <w:r w:rsidRPr="00B074BA">
        <w:rPr>
          <w:lang w:val="en-GB"/>
        </w:rPr>
        <w:t>It was seen that, with budget</w:t>
      </w:r>
      <w:r w:rsidR="00B75992" w:rsidRPr="00B074BA">
        <w:rPr>
          <w:lang w:val="en-GB"/>
        </w:rPr>
        <w:t xml:space="preserve"> to be announced</w:t>
      </w:r>
      <w:r w:rsidRPr="00B074BA">
        <w:rPr>
          <w:lang w:val="en-GB"/>
        </w:rPr>
        <w:t xml:space="preserve">, there was </w:t>
      </w:r>
      <w:r w:rsidR="004806DE" w:rsidRPr="00B074BA">
        <w:rPr>
          <w:lang w:val="en-GB"/>
        </w:rPr>
        <w:t xml:space="preserve">a </w:t>
      </w:r>
      <w:r w:rsidRPr="00B074BA">
        <w:rPr>
          <w:lang w:val="en-GB"/>
        </w:rPr>
        <w:t>need for rigorous attack in competition. ASDA along with its competitors Tesco and Sainsbury were accused of the revenue enhancement as they are turning away the support of local communities</w:t>
      </w:r>
      <w:r w:rsidR="00EE6AF9" w:rsidRPr="00B074BA">
        <w:rPr>
          <w:lang w:val="en-GB"/>
        </w:rPr>
        <w:t>. The structure of the cost of the Company is above everyone else. The types include the transaction, sunk, marginal cost</w:t>
      </w:r>
      <w:r w:rsidR="004806DE" w:rsidRPr="00B074BA">
        <w:rPr>
          <w:lang w:val="en-GB"/>
        </w:rPr>
        <w:t>,</w:t>
      </w:r>
      <w:r w:rsidR="00EE6AF9" w:rsidRPr="00B074BA">
        <w:rPr>
          <w:lang w:val="en-GB"/>
        </w:rPr>
        <w:t xml:space="preserve"> etc. ASDA needs to invest in renovation and redesign its stores. The economic factors of pay level, competitive pressures impact</w:t>
      </w:r>
      <w:r w:rsidR="00D32EAA" w:rsidRPr="00B074BA">
        <w:rPr>
          <w:lang w:val="en-GB"/>
        </w:rPr>
        <w:t xml:space="preserve"> thecompany’s </w:t>
      </w:r>
      <w:r w:rsidR="00EE6AF9" w:rsidRPr="00B074BA">
        <w:rPr>
          <w:lang w:val="en-GB"/>
        </w:rPr>
        <w:t>pricing strategies</w:t>
      </w:r>
      <w:r w:rsidR="00BA3A52" w:rsidRPr="00B074BA">
        <w:rPr>
          <w:lang w:val="en-GB"/>
        </w:rPr>
        <w:t>(Appendix 2).</w:t>
      </w:r>
    </w:p>
    <w:p w:rsidR="00EE6AF9" w:rsidRPr="00B074BA" w:rsidRDefault="0077147F" w:rsidP="00ED10DA">
      <w:pPr>
        <w:rPr>
          <w:lang w:val="en-GB"/>
        </w:rPr>
      </w:pPr>
      <w:r w:rsidRPr="00B074BA">
        <w:rPr>
          <w:lang w:val="en-GB"/>
        </w:rPr>
        <w:t xml:space="preserve">ASDA helps its consumers to gain </w:t>
      </w:r>
      <w:r w:rsidR="008E4E99" w:rsidRPr="00B074BA">
        <w:rPr>
          <w:lang w:val="en-GB"/>
        </w:rPr>
        <w:t xml:space="preserve">a </w:t>
      </w:r>
      <w:r w:rsidRPr="00B074BA">
        <w:rPr>
          <w:lang w:val="en-GB"/>
        </w:rPr>
        <w:t>healthy and balanced lifestyle ensuring best quality and standard of its foo</w:t>
      </w:r>
      <w:r w:rsidR="00E72FCB" w:rsidRPr="00B074BA">
        <w:rPr>
          <w:lang w:val="en-GB"/>
        </w:rPr>
        <w:t>d</w:t>
      </w:r>
      <w:r w:rsidR="00EE6AF9" w:rsidRPr="00B074BA">
        <w:rPr>
          <w:lang w:val="en-GB"/>
        </w:rPr>
        <w:t xml:space="preserve">. </w:t>
      </w:r>
      <w:r w:rsidR="00C73DE9" w:rsidRPr="00B074BA">
        <w:rPr>
          <w:lang w:val="en-GB"/>
        </w:rPr>
        <w:t>In previous years, in</w:t>
      </w:r>
      <w:r w:rsidR="00ED10DA" w:rsidRPr="00B074BA">
        <w:rPr>
          <w:lang w:val="en-GB"/>
        </w:rPr>
        <w:t xml:space="preserve"> the</w:t>
      </w:r>
      <w:r w:rsidR="00C73DE9" w:rsidRPr="00B074BA">
        <w:rPr>
          <w:lang w:val="en-GB"/>
        </w:rPr>
        <w:t xml:space="preserve"> UK</w:t>
      </w:r>
      <w:r w:rsidR="00ED10DA" w:rsidRPr="00B074BA">
        <w:rPr>
          <w:lang w:val="en-GB"/>
        </w:rPr>
        <w:t>,</w:t>
      </w:r>
      <w:r w:rsidR="00C73DE9" w:rsidRPr="00B074BA">
        <w:rPr>
          <w:lang w:val="en-GB"/>
        </w:rPr>
        <w:t xml:space="preserve"> there was growing pool of several retired workers. It had an impact on ASDA as they started recruiting older employees for tapping</w:t>
      </w:r>
      <w:r w:rsidR="00ED10DA" w:rsidRPr="00B074BA">
        <w:rPr>
          <w:lang w:val="en-GB"/>
        </w:rPr>
        <w:t xml:space="preserve"> the</w:t>
      </w:r>
      <w:r w:rsidR="00C73DE9" w:rsidRPr="00B074BA">
        <w:rPr>
          <w:lang w:val="en-GB"/>
        </w:rPr>
        <w:t xml:space="preserve"> growing labor pool. ASDA raises money for several charities from their stores and websites. </w:t>
      </w:r>
      <w:r w:rsidR="000471EE" w:rsidRPr="00B074BA">
        <w:rPr>
          <w:lang w:val="en-GB"/>
        </w:rPr>
        <w:t xml:space="preserve">They are </w:t>
      </w:r>
      <w:r w:rsidR="00ED10DA" w:rsidRPr="00B074BA">
        <w:rPr>
          <w:lang w:val="en-GB"/>
        </w:rPr>
        <w:t xml:space="preserve">charitable to </w:t>
      </w:r>
      <w:r w:rsidR="000471EE" w:rsidRPr="00B074BA">
        <w:rPr>
          <w:lang w:val="en-GB"/>
        </w:rPr>
        <w:t xml:space="preserve">‘Tickled Pink ‘which helps </w:t>
      </w:r>
      <w:r w:rsidR="00B75992" w:rsidRPr="00B074BA">
        <w:rPr>
          <w:lang w:val="en-GB"/>
        </w:rPr>
        <w:t xml:space="preserve">a </w:t>
      </w:r>
      <w:r w:rsidR="000471EE" w:rsidRPr="00B074BA">
        <w:rPr>
          <w:lang w:val="en-GB"/>
        </w:rPr>
        <w:t xml:space="preserve">lot of people </w:t>
      </w:r>
      <w:r w:rsidR="00B75992" w:rsidRPr="00B074BA">
        <w:rPr>
          <w:lang w:val="en-GB"/>
        </w:rPr>
        <w:t xml:space="preserve">in </w:t>
      </w:r>
      <w:r w:rsidR="000471EE" w:rsidRPr="00B074BA">
        <w:rPr>
          <w:lang w:val="en-GB"/>
        </w:rPr>
        <w:t xml:space="preserve">cancer </w:t>
      </w:r>
      <w:r w:rsidR="00B75992" w:rsidRPr="00B074BA">
        <w:rPr>
          <w:lang w:val="en-GB"/>
        </w:rPr>
        <w:t>treatment</w:t>
      </w:r>
      <w:r w:rsidR="000471EE" w:rsidRPr="00B074BA">
        <w:rPr>
          <w:lang w:val="en-GB"/>
        </w:rPr>
        <w:t>.</w:t>
      </w:r>
      <w:r w:rsidR="00B75992" w:rsidRPr="00B074BA">
        <w:rPr>
          <w:lang w:val="en-GB"/>
        </w:rPr>
        <w:t xml:space="preserve">From </w:t>
      </w:r>
      <w:r w:rsidR="00ED10DA" w:rsidRPr="00B074BA">
        <w:rPr>
          <w:lang w:val="en-GB"/>
        </w:rPr>
        <w:t>the</w:t>
      </w:r>
      <w:r w:rsidR="00562510" w:rsidRPr="00B074BA">
        <w:rPr>
          <w:lang w:val="en-GB"/>
        </w:rPr>
        <w:t xml:space="preserve"> last ten years</w:t>
      </w:r>
      <w:r w:rsidR="00B75992" w:rsidRPr="00B074BA">
        <w:rPr>
          <w:lang w:val="en-GB"/>
        </w:rPr>
        <w:t xml:space="preserve"> of 2010-2020</w:t>
      </w:r>
      <w:r w:rsidR="00562510" w:rsidRPr="00B074BA">
        <w:rPr>
          <w:lang w:val="en-GB"/>
        </w:rPr>
        <w:t xml:space="preserve">, the company </w:t>
      </w:r>
      <w:r w:rsidR="00B75992" w:rsidRPr="00B074BA">
        <w:rPr>
          <w:lang w:val="en-GB"/>
        </w:rPr>
        <w:t>was and are</w:t>
      </w:r>
      <w:r w:rsidR="00562510" w:rsidRPr="00B074BA">
        <w:rPr>
          <w:lang w:val="en-GB"/>
        </w:rPr>
        <w:t xml:space="preserve"> undertaking </w:t>
      </w:r>
      <w:r w:rsidR="009B064C" w:rsidRPr="00B074BA">
        <w:rPr>
          <w:lang w:val="en-GB"/>
        </w:rPr>
        <w:t>home services for their numerous customers.</w:t>
      </w:r>
    </w:p>
    <w:p w:rsidR="000471EE" w:rsidRPr="00B074BA" w:rsidRDefault="000471EE" w:rsidP="002869F1">
      <w:pPr>
        <w:rPr>
          <w:lang w:val="en-GB"/>
        </w:rPr>
      </w:pPr>
      <w:r w:rsidRPr="00B074BA">
        <w:rPr>
          <w:lang w:val="en-GB"/>
        </w:rPr>
        <w:t>Technology is growing ever increasingly in terms of superfast broadband, click and collect delivery</w:t>
      </w:r>
      <w:r w:rsidR="008B7D39" w:rsidRPr="00B074BA">
        <w:rPr>
          <w:lang w:val="en-GB"/>
        </w:rPr>
        <w:t>,</w:t>
      </w:r>
      <w:r w:rsidRPr="00B074BA">
        <w:rPr>
          <w:lang w:val="en-GB"/>
        </w:rPr>
        <w:t xml:space="preserve"> along with mobile apps. These are important for the company to </w:t>
      </w:r>
      <w:r w:rsidR="002869F1" w:rsidRPr="00B074BA">
        <w:rPr>
          <w:lang w:val="en-GB"/>
        </w:rPr>
        <w:t xml:space="preserve">harvest </w:t>
      </w:r>
      <w:r w:rsidRPr="00B074BA">
        <w:rPr>
          <w:lang w:val="en-GB"/>
        </w:rPr>
        <w:t>innovation as its competitors are working to make best use of technology.</w:t>
      </w:r>
      <w:r w:rsidR="0077147F" w:rsidRPr="00B074BA">
        <w:rPr>
          <w:lang w:val="en-GB"/>
        </w:rPr>
        <w:t xml:space="preserve"> Currently, the company faces competition from the small retailers. Therefore, ASDA must bring in advanced technology and adapt quickly compared to its competitors. The company must continuously redefine its look, carry accessories brand</w:t>
      </w:r>
      <w:r w:rsidR="00CA70FD" w:rsidRPr="00B074BA">
        <w:rPr>
          <w:lang w:val="en-GB"/>
        </w:rPr>
        <w:t>,</w:t>
      </w:r>
      <w:r w:rsidR="0077147F" w:rsidRPr="00B074BA">
        <w:rPr>
          <w:lang w:val="en-GB"/>
        </w:rPr>
        <w:t xml:space="preserve"> etc. </w:t>
      </w:r>
      <w:r w:rsidR="000D3520" w:rsidRPr="00B074BA">
        <w:rPr>
          <w:lang w:val="en-GB"/>
        </w:rPr>
        <w:t>(</w:t>
      </w:r>
      <w:r w:rsidR="000D3520" w:rsidRPr="00B074BA">
        <w:rPr>
          <w:shd w:val="clear" w:color="auto" w:fill="FFFFFF"/>
          <w:lang w:val="en-GB"/>
        </w:rPr>
        <w:t>Matusitz and Leanza, 2011).</w:t>
      </w:r>
    </w:p>
    <w:p w:rsidR="00E72FCB" w:rsidRPr="00B074BA" w:rsidRDefault="00E72FCB" w:rsidP="00F61D94">
      <w:pPr>
        <w:rPr>
          <w:lang w:val="en-GB"/>
        </w:rPr>
      </w:pPr>
      <w:r w:rsidRPr="00B074BA">
        <w:rPr>
          <w:lang w:val="en-GB"/>
        </w:rPr>
        <w:t xml:space="preserve">In support to the Waste and Resources Action </w:t>
      </w:r>
      <w:r w:rsidR="00562510" w:rsidRPr="00B074BA">
        <w:rPr>
          <w:lang w:val="en-GB"/>
        </w:rPr>
        <w:t>Programmes (</w:t>
      </w:r>
      <w:r w:rsidRPr="00B074BA">
        <w:rPr>
          <w:lang w:val="en-GB"/>
        </w:rPr>
        <w:t xml:space="preserve">WRAP), ASDA aimed in reduction of waste to zero by end of 2010. It was seen 65% of their store waste diverted from the landfill whereas 35% dealt in other ways. </w:t>
      </w:r>
      <w:r w:rsidR="00562510" w:rsidRPr="00B074BA">
        <w:rPr>
          <w:lang w:val="en-GB"/>
        </w:rPr>
        <w:t xml:space="preserve">ASDA planned these in using to generate energy through a process called the anaerobic digestion. This was </w:t>
      </w:r>
      <w:r w:rsidR="00F61D94" w:rsidRPr="00B074BA">
        <w:rPr>
          <w:lang w:val="en-GB"/>
        </w:rPr>
        <w:t xml:space="preserve">deemed to </w:t>
      </w:r>
      <w:r w:rsidR="00F522FE" w:rsidRPr="00B074BA">
        <w:rPr>
          <w:lang w:val="en-GB"/>
        </w:rPr>
        <w:t>be not</w:t>
      </w:r>
      <w:r w:rsidR="00562510" w:rsidRPr="00B074BA">
        <w:rPr>
          <w:lang w:val="en-GB"/>
        </w:rPr>
        <w:t xml:space="preserve"> good enough as its main competitor</w:t>
      </w:r>
      <w:r w:rsidR="00261A85" w:rsidRPr="00B074BA">
        <w:rPr>
          <w:lang w:val="en-GB"/>
        </w:rPr>
        <w:t>,</w:t>
      </w:r>
      <w:r w:rsidR="00562510" w:rsidRPr="00B074BA">
        <w:rPr>
          <w:lang w:val="en-GB"/>
        </w:rPr>
        <w:t xml:space="preserve"> then</w:t>
      </w:r>
      <w:r w:rsidR="00261A85" w:rsidRPr="00B074BA">
        <w:rPr>
          <w:lang w:val="en-GB"/>
        </w:rPr>
        <w:t>,</w:t>
      </w:r>
      <w:r w:rsidR="00562510" w:rsidRPr="00B074BA">
        <w:rPr>
          <w:lang w:val="en-GB"/>
        </w:rPr>
        <w:t xml:space="preserve"> said they already improved biodegradability and degradability of their waste. ASDA reduced their carbon emissions by 120000 tonnes, which was 40000 more than that they agreed under European Emission Trading Scheme. The store runs</w:t>
      </w:r>
      <w:r w:rsidR="00F522FE" w:rsidRPr="00B074BA">
        <w:rPr>
          <w:lang w:val="en-GB"/>
        </w:rPr>
        <w:t xml:space="preserve"> a</w:t>
      </w:r>
      <w:r w:rsidR="00562510" w:rsidRPr="00B074BA">
        <w:rPr>
          <w:lang w:val="en-GB"/>
        </w:rPr>
        <w:t xml:space="preserve"> ‘Go Green for Schools’ scheme in which local customers</w:t>
      </w:r>
      <w:r w:rsidR="007304DD" w:rsidRPr="00B074BA">
        <w:rPr>
          <w:lang w:val="en-GB"/>
        </w:rPr>
        <w:t xml:space="preserve"> are</w:t>
      </w:r>
      <w:r w:rsidR="00562510" w:rsidRPr="00B074BA">
        <w:rPr>
          <w:lang w:val="en-GB"/>
        </w:rPr>
        <w:t xml:space="preserve"> rewarded with points when they reuse carrier bag</w:t>
      </w:r>
      <w:r w:rsidR="007304DD" w:rsidRPr="00B074BA">
        <w:rPr>
          <w:lang w:val="en-GB"/>
        </w:rPr>
        <w:t>s</w:t>
      </w:r>
      <w:r w:rsidR="00562510" w:rsidRPr="00B074BA">
        <w:rPr>
          <w:lang w:val="en-GB"/>
        </w:rPr>
        <w:t>.</w:t>
      </w:r>
    </w:p>
    <w:p w:rsidR="000471EE" w:rsidRPr="00B074BA" w:rsidRDefault="0077147F" w:rsidP="003A5343">
      <w:pPr>
        <w:rPr>
          <w:lang w:val="en-GB"/>
        </w:rPr>
      </w:pPr>
      <w:r w:rsidRPr="00B074BA">
        <w:rPr>
          <w:lang w:val="en-GB"/>
        </w:rPr>
        <w:lastRenderedPageBreak/>
        <w:t xml:space="preserve">ASDA says policies on which its business is conducted is based on openness and honesty. These principles are integrated in their business operations. </w:t>
      </w:r>
      <w:r w:rsidR="00E72FCB" w:rsidRPr="00B074BA">
        <w:rPr>
          <w:lang w:val="en-GB"/>
        </w:rPr>
        <w:t>The company is</w:t>
      </w:r>
      <w:r w:rsidR="00FB52CF" w:rsidRPr="00B074BA">
        <w:rPr>
          <w:lang w:val="en-GB"/>
        </w:rPr>
        <w:t xml:space="preserve"> a</w:t>
      </w:r>
      <w:r w:rsidR="00E72FCB" w:rsidRPr="00B074BA">
        <w:rPr>
          <w:lang w:val="en-GB"/>
        </w:rPr>
        <w:t xml:space="preserve"> member of Ethical Trading Initiative (ETI) along with support of Fair-trade foundation. It ensures acceptable working conditions and better deal for the workers and farmers. </w:t>
      </w:r>
    </w:p>
    <w:p w:rsidR="003A5343" w:rsidRPr="00B074BA" w:rsidRDefault="009B064C" w:rsidP="004C0999">
      <w:pPr>
        <w:rPr>
          <w:lang w:val="en-GB"/>
        </w:rPr>
      </w:pPr>
      <w:r w:rsidRPr="00B074BA">
        <w:rPr>
          <w:lang w:val="en-GB"/>
        </w:rPr>
        <w:t xml:space="preserve">The most important thing which can help ASDA solve its problem is </w:t>
      </w:r>
      <w:r w:rsidR="004C0999" w:rsidRPr="00B074BA">
        <w:rPr>
          <w:lang w:val="en-GB"/>
        </w:rPr>
        <w:t xml:space="preserve">implementing </w:t>
      </w:r>
      <w:r w:rsidRPr="00B074BA">
        <w:rPr>
          <w:lang w:val="en-GB"/>
        </w:rPr>
        <w:t xml:space="preserve">advanced technology and renovating its stores. It can help by attracting more customers from the market and increase their consumer base which were lost due to its positioning problems. The several initiatives in terms of </w:t>
      </w:r>
      <w:r w:rsidR="000A340B" w:rsidRPr="00B074BA">
        <w:rPr>
          <w:lang w:val="en-GB"/>
        </w:rPr>
        <w:t xml:space="preserve">charitiesand awarding reuse of carrier bags </w:t>
      </w:r>
      <w:r w:rsidRPr="00B074BA">
        <w:rPr>
          <w:lang w:val="en-GB"/>
        </w:rPr>
        <w:t>w</w:t>
      </w:r>
      <w:r w:rsidR="000A340B" w:rsidRPr="00B074BA">
        <w:rPr>
          <w:lang w:val="en-GB"/>
        </w:rPr>
        <w:t xml:space="preserve">hich were undertaken can help in bringing back the trust or loyalty of their customers. Customers </w:t>
      </w:r>
      <w:r w:rsidR="00AB5A51" w:rsidRPr="00B074BA">
        <w:rPr>
          <w:lang w:val="en-GB"/>
        </w:rPr>
        <w:t xml:space="preserve">can </w:t>
      </w:r>
      <w:r w:rsidR="000A340B" w:rsidRPr="00B074BA">
        <w:rPr>
          <w:lang w:val="en-GB"/>
        </w:rPr>
        <w:t>then able to connect with the branding and positioning of the company by looking at their environmental policies.</w:t>
      </w:r>
    </w:p>
    <w:p w:rsidR="00E525CD" w:rsidRPr="00B074BA" w:rsidRDefault="00E525CD" w:rsidP="003A5343">
      <w:pPr>
        <w:pStyle w:val="Heading1"/>
        <w:rPr>
          <w:lang w:val="en-GB"/>
        </w:rPr>
      </w:pPr>
      <w:bookmarkStart w:id="8" w:name="_Toc34236086"/>
      <w:r w:rsidRPr="00B074BA">
        <w:rPr>
          <w:lang w:val="en-GB"/>
        </w:rPr>
        <w:t>Conclusion</w:t>
      </w:r>
      <w:bookmarkEnd w:id="8"/>
    </w:p>
    <w:p w:rsidR="000A340B" w:rsidRPr="00B074BA" w:rsidRDefault="006D40C5" w:rsidP="00987D43">
      <w:pPr>
        <w:rPr>
          <w:lang w:val="en-GB"/>
        </w:rPr>
      </w:pPr>
      <w:r w:rsidRPr="00B074BA">
        <w:rPr>
          <w:lang w:val="en-GB"/>
        </w:rPr>
        <w:t xml:space="preserve">The main areas of Concern for </w:t>
      </w:r>
      <w:r w:rsidR="00CF37E4" w:rsidRPr="00B074BA">
        <w:rPr>
          <w:lang w:val="en-GB"/>
        </w:rPr>
        <w:t>the company ASDA are their positioning problem. There has been los</w:t>
      </w:r>
      <w:r w:rsidR="00B75992" w:rsidRPr="00B074BA">
        <w:rPr>
          <w:lang w:val="en-GB"/>
        </w:rPr>
        <w:t xml:space="preserve">sin </w:t>
      </w:r>
      <w:r w:rsidR="00CF37E4" w:rsidRPr="00B074BA">
        <w:rPr>
          <w:lang w:val="en-GB"/>
        </w:rPr>
        <w:t xml:space="preserve">connection between the brand position and communication strategies. The concerns </w:t>
      </w:r>
      <w:r w:rsidR="006C2E69" w:rsidRPr="00B074BA">
        <w:rPr>
          <w:lang w:val="en-GB"/>
        </w:rPr>
        <w:t>increase</w:t>
      </w:r>
      <w:r w:rsidR="00CF37E4" w:rsidRPr="00B074BA">
        <w:rPr>
          <w:lang w:val="en-GB"/>
        </w:rPr>
        <w:t xml:space="preserve"> as</w:t>
      </w:r>
      <w:r w:rsidR="00987D43" w:rsidRPr="00B074BA">
        <w:rPr>
          <w:lang w:val="en-GB"/>
        </w:rPr>
        <w:t xml:space="preserve"> the</w:t>
      </w:r>
      <w:r w:rsidR="00CF37E4" w:rsidRPr="00B074BA">
        <w:rPr>
          <w:lang w:val="en-GB"/>
        </w:rPr>
        <w:t xml:space="preserve"> company experienced </w:t>
      </w:r>
      <w:r w:rsidR="00987D43" w:rsidRPr="00B074BA">
        <w:rPr>
          <w:lang w:val="en-GB"/>
        </w:rPr>
        <w:t xml:space="preserve">decrement </w:t>
      </w:r>
      <w:r w:rsidR="00CF37E4" w:rsidRPr="00B074BA">
        <w:rPr>
          <w:lang w:val="en-GB"/>
        </w:rPr>
        <w:t xml:space="preserve">in the profits </w:t>
      </w:r>
      <w:r w:rsidR="006C2E69" w:rsidRPr="00B074BA">
        <w:rPr>
          <w:lang w:val="en-GB"/>
        </w:rPr>
        <w:t xml:space="preserve">as well as its market share. The competitors of the company are growing at a faster rate. ASDA faces customer loyalty issues. This hampers the company in </w:t>
      </w:r>
      <w:r w:rsidR="00F6534C" w:rsidRPr="00B074BA">
        <w:rPr>
          <w:lang w:val="en-GB"/>
        </w:rPr>
        <w:t xml:space="preserve">the </w:t>
      </w:r>
      <w:r w:rsidR="006C2E69" w:rsidRPr="00B074BA">
        <w:rPr>
          <w:lang w:val="en-GB"/>
        </w:rPr>
        <w:t xml:space="preserve">long-run. The small retailers along with challenger brands of Aldi and Lidl giving tough competition and taking away ASDA’s market share. The price cut caused huge loss to the company. False advertising as well as quality of their products are questioned which is another problem of the company. Another area of concern, </w:t>
      </w:r>
      <w:r w:rsidR="00186319" w:rsidRPr="00B074BA">
        <w:rPr>
          <w:lang w:val="en-GB"/>
        </w:rPr>
        <w:t xml:space="preserve">which impacts the company is </w:t>
      </w:r>
      <w:r w:rsidR="00AB5A51" w:rsidRPr="00B074BA">
        <w:rPr>
          <w:lang w:val="en-GB"/>
        </w:rPr>
        <w:t>the problems</w:t>
      </w:r>
      <w:r w:rsidR="00186319" w:rsidRPr="00B074BA">
        <w:rPr>
          <w:lang w:val="en-GB"/>
        </w:rPr>
        <w:t xml:space="preserve"> of their parent company, Walmart. </w:t>
      </w:r>
    </w:p>
    <w:p w:rsidR="00E525CD" w:rsidRPr="00B074BA" w:rsidRDefault="00E525CD" w:rsidP="003A5343">
      <w:pPr>
        <w:pStyle w:val="Heading1"/>
        <w:rPr>
          <w:lang w:val="en-GB"/>
        </w:rPr>
      </w:pPr>
      <w:bookmarkStart w:id="9" w:name="_Toc34236087"/>
      <w:r w:rsidRPr="00B074BA">
        <w:rPr>
          <w:lang w:val="en-GB"/>
        </w:rPr>
        <w:t>Options</w:t>
      </w:r>
      <w:bookmarkEnd w:id="9"/>
    </w:p>
    <w:p w:rsidR="00186319" w:rsidRPr="00B074BA" w:rsidRDefault="00186319" w:rsidP="00704260">
      <w:pPr>
        <w:rPr>
          <w:lang w:val="en-GB"/>
        </w:rPr>
      </w:pPr>
      <w:r w:rsidRPr="00B074BA">
        <w:rPr>
          <w:lang w:val="en-GB"/>
        </w:rPr>
        <w:t>An option which can improve or resolve the problems faced by the company is Determination of Customer Needs and Connecting Emotionally.</w:t>
      </w:r>
      <w:r w:rsidR="008D16C8" w:rsidRPr="00B074BA">
        <w:rPr>
          <w:lang w:val="en-GB"/>
        </w:rPr>
        <w:t xml:space="preserve"> Determining everything about the customers in terms of what they like, dislike</w:t>
      </w:r>
      <w:r w:rsidR="00704260" w:rsidRPr="00B074BA">
        <w:rPr>
          <w:lang w:val="en-GB"/>
        </w:rPr>
        <w:t>, etc.</w:t>
      </w:r>
      <w:r w:rsidR="00C52C97" w:rsidRPr="00B074BA">
        <w:rPr>
          <w:lang w:val="en-GB"/>
        </w:rPr>
        <w:t>(</w:t>
      </w:r>
      <w:r w:rsidR="00C52C97" w:rsidRPr="00B074BA">
        <w:rPr>
          <w:shd w:val="clear" w:color="auto" w:fill="FFFFFF"/>
          <w:lang w:val="en-GB"/>
        </w:rPr>
        <w:t xml:space="preserve">Mourad, 2010). </w:t>
      </w:r>
      <w:r w:rsidR="00532393" w:rsidRPr="00B074BA">
        <w:rPr>
          <w:lang w:val="en-GB"/>
        </w:rPr>
        <w:t>Knowing the customer preferences</w:t>
      </w:r>
      <w:r w:rsidR="008D16C8" w:rsidRPr="00B074BA">
        <w:rPr>
          <w:lang w:val="en-GB"/>
        </w:rPr>
        <w:t xml:space="preserve"> along with what they want will help ASDA in positioning their brand.</w:t>
      </w:r>
      <w:r w:rsidRPr="00B074BA">
        <w:rPr>
          <w:lang w:val="en-GB"/>
        </w:rPr>
        <w:t xml:space="preserve"> It could resolve the positioning problem and help reconnecting with their customers and will increase their trust and loyalty towards the company. </w:t>
      </w:r>
    </w:p>
    <w:p w:rsidR="004631E4" w:rsidRPr="00B074BA" w:rsidRDefault="00E525CD" w:rsidP="003A5343">
      <w:pPr>
        <w:pStyle w:val="Heading1"/>
        <w:rPr>
          <w:lang w:val="en-GB"/>
        </w:rPr>
      </w:pPr>
      <w:bookmarkStart w:id="10" w:name="_Toc34236088"/>
      <w:r w:rsidRPr="00B074BA">
        <w:rPr>
          <w:lang w:val="en-GB"/>
        </w:rPr>
        <w:lastRenderedPageBreak/>
        <w:t>Action Plan</w:t>
      </w:r>
      <w:bookmarkEnd w:id="10"/>
    </w:p>
    <w:p w:rsidR="00C26B39" w:rsidRPr="00B074BA" w:rsidRDefault="00265824" w:rsidP="0094742D">
      <w:pPr>
        <w:rPr>
          <w:lang w:val="en-GB"/>
        </w:rPr>
      </w:pPr>
      <w:r w:rsidRPr="00B074BA">
        <w:rPr>
          <w:lang w:val="en-GB"/>
        </w:rPr>
        <w:t xml:space="preserve">The options can be communicated to the </w:t>
      </w:r>
      <w:r w:rsidR="00D65824" w:rsidRPr="00B074BA">
        <w:rPr>
          <w:lang w:val="en-GB"/>
        </w:rPr>
        <w:t xml:space="preserve">shareholders via a conference. In this way, the option of determining the customer needs can be communicated specifically to the managers of ASDA. Now they can incorporate the idea and </w:t>
      </w:r>
      <w:r w:rsidR="0094742D" w:rsidRPr="00B074BA">
        <w:rPr>
          <w:lang w:val="en-GB"/>
        </w:rPr>
        <w:t xml:space="preserve">devise </w:t>
      </w:r>
      <w:r w:rsidR="00D65824" w:rsidRPr="00B074BA">
        <w:rPr>
          <w:lang w:val="en-GB"/>
        </w:rPr>
        <w:t xml:space="preserve">strategies </w:t>
      </w:r>
      <w:r w:rsidR="0094742D" w:rsidRPr="00B074BA">
        <w:rPr>
          <w:lang w:val="en-GB"/>
        </w:rPr>
        <w:t>accordingly</w:t>
      </w:r>
      <w:r w:rsidR="00532393" w:rsidRPr="00B074BA">
        <w:rPr>
          <w:lang w:val="en-GB"/>
        </w:rPr>
        <w:t>.As they</w:t>
      </w:r>
      <w:r w:rsidR="00D65824" w:rsidRPr="00B074BA">
        <w:rPr>
          <w:lang w:val="en-GB"/>
        </w:rPr>
        <w:t xml:space="preserve"> know the needs of customers</w:t>
      </w:r>
    </w:p>
    <w:p w:rsidR="008D16C8" w:rsidRDefault="00C26B39" w:rsidP="00E044CF">
      <w:pPr>
        <w:rPr>
          <w:lang w:val="en-GB"/>
        </w:rPr>
      </w:pPr>
      <w:r w:rsidRPr="00B074BA">
        <w:rPr>
          <w:lang w:val="en-GB"/>
        </w:rPr>
        <w:t>On the other hand, the company can monitor the option through customer relationship management</w:t>
      </w:r>
      <w:r w:rsidR="00C52C97" w:rsidRPr="00B074BA">
        <w:rPr>
          <w:lang w:val="en-GB"/>
        </w:rPr>
        <w:t xml:space="preserve"> (</w:t>
      </w:r>
      <w:r w:rsidR="00C52C97" w:rsidRPr="00B074BA">
        <w:rPr>
          <w:shd w:val="clear" w:color="auto" w:fill="FFFFFF"/>
          <w:lang w:val="en-GB"/>
        </w:rPr>
        <w:t xml:space="preserve">Choudhury and Harrigan, 2014). </w:t>
      </w:r>
      <w:r w:rsidRPr="00B074BA">
        <w:rPr>
          <w:lang w:val="en-GB"/>
        </w:rPr>
        <w:t xml:space="preserve">This approach denotes the interaction of the current along with potential customers with the company. After incorporating the option, the company can use the data to monitor the customers responses. In a general </w:t>
      </w:r>
      <w:r w:rsidR="007A033C" w:rsidRPr="00B074BA">
        <w:rPr>
          <w:lang w:val="en-GB"/>
        </w:rPr>
        <w:t>manner</w:t>
      </w:r>
      <w:r w:rsidRPr="00B074BA">
        <w:rPr>
          <w:lang w:val="en-GB"/>
        </w:rPr>
        <w:t xml:space="preserve">, the company can </w:t>
      </w:r>
      <w:r w:rsidR="005F4CDB" w:rsidRPr="00B074BA">
        <w:rPr>
          <w:lang w:val="en-GB"/>
        </w:rPr>
        <w:t xml:space="preserve">introduce monitoring system in which the </w:t>
      </w:r>
      <w:r w:rsidR="007A033C" w:rsidRPr="00B074BA">
        <w:rPr>
          <w:lang w:val="en-GB"/>
        </w:rPr>
        <w:t>customers’</w:t>
      </w:r>
      <w:r w:rsidR="005F4CDB" w:rsidRPr="00B074BA">
        <w:rPr>
          <w:lang w:val="en-GB"/>
        </w:rPr>
        <w:t xml:space="preserve"> feedback is </w:t>
      </w:r>
      <w:r w:rsidR="007A033C" w:rsidRPr="00B074BA">
        <w:rPr>
          <w:lang w:val="en-GB"/>
        </w:rPr>
        <w:t>stored</w:t>
      </w:r>
      <w:r w:rsidR="005F4CDB" w:rsidRPr="00B074BA">
        <w:rPr>
          <w:lang w:val="en-GB"/>
        </w:rPr>
        <w:t>. If the response is positive, then the option is successfully applied</w:t>
      </w:r>
      <w:r w:rsidR="000D3520" w:rsidRPr="00B074BA">
        <w:rPr>
          <w:lang w:val="en-GB"/>
        </w:rPr>
        <w:t xml:space="preserve"> (</w:t>
      </w:r>
      <w:r w:rsidR="000D3520" w:rsidRPr="00B074BA">
        <w:rPr>
          <w:shd w:val="clear" w:color="auto" w:fill="FFFFFF"/>
          <w:lang w:val="en-GB"/>
        </w:rPr>
        <w:t xml:space="preserve">Seyfang, 2008). </w:t>
      </w:r>
      <w:r w:rsidRPr="00B074BA">
        <w:rPr>
          <w:lang w:val="en-GB"/>
        </w:rPr>
        <w:t>The</w:t>
      </w:r>
      <w:r w:rsidR="00232AB1" w:rsidRPr="00B074BA">
        <w:rPr>
          <w:lang w:val="en-GB"/>
        </w:rPr>
        <w:t xml:space="preserve"> company can </w:t>
      </w:r>
      <w:r w:rsidRPr="00B074BA">
        <w:rPr>
          <w:lang w:val="en-GB"/>
        </w:rPr>
        <w:t>review</w:t>
      </w:r>
      <w:r w:rsidR="00232AB1" w:rsidRPr="00B074BA">
        <w:rPr>
          <w:lang w:val="en-GB"/>
        </w:rPr>
        <w:t xml:space="preserve"> the option through </w:t>
      </w:r>
      <w:r w:rsidR="00E044CF" w:rsidRPr="00B074BA">
        <w:rPr>
          <w:lang w:val="en-GB"/>
        </w:rPr>
        <w:t xml:space="preserve">reviewing </w:t>
      </w:r>
      <w:r w:rsidR="00232AB1" w:rsidRPr="00B074BA">
        <w:rPr>
          <w:lang w:val="en-GB"/>
        </w:rPr>
        <w:t>their financial account quarterly. As it will reflect weather the needs of the customers are fulfilled or not</w:t>
      </w:r>
      <w:r w:rsidR="00532393" w:rsidRPr="00B074BA">
        <w:rPr>
          <w:lang w:val="en-GB"/>
        </w:rPr>
        <w:t>. The needs are fulfilled,</w:t>
      </w:r>
      <w:r w:rsidR="00232AB1" w:rsidRPr="00B074BA">
        <w:rPr>
          <w:lang w:val="en-GB"/>
        </w:rPr>
        <w:t xml:space="preserve"> if there is rise in the company’s profit. This will make things easier for </w:t>
      </w:r>
      <w:r w:rsidR="005F4CDB" w:rsidRPr="00B074BA">
        <w:rPr>
          <w:lang w:val="en-GB"/>
        </w:rPr>
        <w:t>reviewing</w:t>
      </w:r>
      <w:r w:rsidRPr="00B074BA">
        <w:rPr>
          <w:lang w:val="en-GB"/>
        </w:rPr>
        <w:t xml:space="preserve"> the said option.</w:t>
      </w:r>
      <w:r w:rsidR="00384A27">
        <w:rPr>
          <w:lang w:val="en-GB"/>
        </w:rPr>
        <w:t xml:space="preserve"> </w:t>
      </w:r>
    </w:p>
    <w:p w:rsidR="000A5A4E" w:rsidRPr="00B074BA" w:rsidRDefault="000A5A4E" w:rsidP="00E044CF">
      <w:pPr>
        <w:rPr>
          <w:lang w:val="en-GB"/>
        </w:rPr>
      </w:pPr>
      <w:r>
        <w:rPr>
          <w:lang w:val="en-GB"/>
        </w:rPr>
        <w:t>After introducing loyalty card and credit card AS</w:t>
      </w:r>
      <w:r w:rsidR="00BC1CEE">
        <w:rPr>
          <w:lang w:val="en-GB"/>
        </w:rPr>
        <w:t xml:space="preserve">DA can monitor customers purchasing history and their interest of buying which will help the company to reviewing.  </w:t>
      </w:r>
    </w:p>
    <w:p w:rsidR="00CF37E4" w:rsidRPr="00B074BA" w:rsidRDefault="00CF37E4" w:rsidP="00CF37E4">
      <w:pPr>
        <w:pStyle w:val="Heading1"/>
        <w:rPr>
          <w:lang w:val="en-GB"/>
        </w:rPr>
      </w:pPr>
      <w:bookmarkStart w:id="11" w:name="_Toc34236089"/>
      <w:r w:rsidRPr="00B074BA">
        <w:rPr>
          <w:lang w:val="en-GB"/>
        </w:rPr>
        <w:t>Appendices</w:t>
      </w:r>
      <w:bookmarkEnd w:id="11"/>
    </w:p>
    <w:p w:rsidR="00D746EA" w:rsidRPr="00B074BA" w:rsidRDefault="00C52C97" w:rsidP="00EF3EF0">
      <w:pPr>
        <w:pStyle w:val="Heading2"/>
        <w:rPr>
          <w:lang w:val="en-GB"/>
        </w:rPr>
      </w:pPr>
      <w:bookmarkStart w:id="12" w:name="_Toc34236090"/>
      <w:r w:rsidRPr="00B074BA">
        <w:rPr>
          <w:lang w:val="en-GB"/>
        </w:rPr>
        <w:t xml:space="preserve">Appendix 1- </w:t>
      </w:r>
      <w:r w:rsidR="00EF3EF0" w:rsidRPr="00B074BA">
        <w:rPr>
          <w:lang w:val="en-GB"/>
        </w:rPr>
        <w:t>Swot Analysis</w:t>
      </w:r>
      <w:bookmarkEnd w:id="12"/>
    </w:p>
    <w:tbl>
      <w:tblPr>
        <w:tblStyle w:val="TableGrid"/>
        <w:tblW w:w="0" w:type="auto"/>
        <w:tblLook w:val="04A0"/>
      </w:tblPr>
      <w:tblGrid>
        <w:gridCol w:w="4788"/>
        <w:gridCol w:w="4788"/>
      </w:tblGrid>
      <w:tr w:rsidR="00D746EA" w:rsidRPr="00B074BA" w:rsidTr="00D746EA">
        <w:tc>
          <w:tcPr>
            <w:tcW w:w="4788" w:type="dxa"/>
          </w:tcPr>
          <w:p w:rsidR="00D746EA" w:rsidRPr="00B074BA" w:rsidRDefault="00D746EA" w:rsidP="00D746EA">
            <w:pPr>
              <w:rPr>
                <w:sz w:val="24"/>
                <w:szCs w:val="24"/>
                <w:lang w:val="en-GB"/>
              </w:rPr>
            </w:pPr>
            <w:r w:rsidRPr="00B074BA">
              <w:rPr>
                <w:sz w:val="24"/>
                <w:szCs w:val="24"/>
                <w:lang w:val="en-GB"/>
              </w:rPr>
              <w:t>Strengths</w:t>
            </w:r>
          </w:p>
          <w:p w:rsidR="00D746EA" w:rsidRPr="00B074BA" w:rsidRDefault="00D746EA" w:rsidP="00EF3EF0">
            <w:pPr>
              <w:rPr>
                <w:sz w:val="24"/>
                <w:szCs w:val="24"/>
                <w:lang w:val="en-GB"/>
              </w:rPr>
            </w:pPr>
            <w:r w:rsidRPr="00B074BA">
              <w:rPr>
                <w:sz w:val="24"/>
                <w:szCs w:val="24"/>
                <w:lang w:val="en-GB"/>
              </w:rPr>
              <w:t>a) Extensive Di</w:t>
            </w:r>
            <w:bookmarkStart w:id="13" w:name="_GoBack"/>
            <w:bookmarkEnd w:id="13"/>
            <w:r w:rsidRPr="00B074BA">
              <w:rPr>
                <w:sz w:val="24"/>
                <w:szCs w:val="24"/>
                <w:lang w:val="en-GB"/>
              </w:rPr>
              <w:t>stribution System</w:t>
            </w:r>
          </w:p>
          <w:p w:rsidR="00D746EA" w:rsidRPr="00B074BA" w:rsidRDefault="00D746EA" w:rsidP="00D746EA">
            <w:pPr>
              <w:rPr>
                <w:sz w:val="24"/>
                <w:szCs w:val="24"/>
                <w:lang w:val="en-GB"/>
              </w:rPr>
            </w:pPr>
            <w:r w:rsidRPr="00B074BA">
              <w:rPr>
                <w:sz w:val="24"/>
                <w:szCs w:val="24"/>
                <w:lang w:val="en-GB"/>
              </w:rPr>
              <w:t>b) Excellent Marketing Campaign</w:t>
            </w:r>
          </w:p>
          <w:p w:rsidR="00D746EA" w:rsidRPr="00B074BA" w:rsidRDefault="00D746EA" w:rsidP="00D746EA">
            <w:pPr>
              <w:rPr>
                <w:sz w:val="24"/>
                <w:szCs w:val="24"/>
                <w:lang w:val="en-GB"/>
              </w:rPr>
            </w:pPr>
            <w:r w:rsidRPr="00B074BA">
              <w:rPr>
                <w:sz w:val="24"/>
                <w:szCs w:val="24"/>
                <w:lang w:val="en-GB"/>
              </w:rPr>
              <w:t>c)</w:t>
            </w:r>
            <w:r w:rsidR="00EF3EF0" w:rsidRPr="00B074BA">
              <w:rPr>
                <w:sz w:val="24"/>
                <w:szCs w:val="24"/>
                <w:lang w:val="en-GB"/>
              </w:rPr>
              <w:t xml:space="preserve"> Contribution to reduction in environmental pollution</w:t>
            </w:r>
          </w:p>
        </w:tc>
        <w:tc>
          <w:tcPr>
            <w:tcW w:w="4788" w:type="dxa"/>
          </w:tcPr>
          <w:p w:rsidR="00D746EA" w:rsidRPr="00B074BA" w:rsidRDefault="00D746EA" w:rsidP="00D746EA">
            <w:pPr>
              <w:rPr>
                <w:sz w:val="24"/>
                <w:szCs w:val="24"/>
                <w:lang w:val="en-GB"/>
              </w:rPr>
            </w:pPr>
            <w:r w:rsidRPr="00B074BA">
              <w:rPr>
                <w:sz w:val="24"/>
                <w:szCs w:val="24"/>
                <w:lang w:val="en-GB"/>
              </w:rPr>
              <w:t>Weaknesses</w:t>
            </w:r>
          </w:p>
          <w:p w:rsidR="00EF3EF0" w:rsidRPr="00B074BA" w:rsidRDefault="00EF3EF0" w:rsidP="00EF3EF0">
            <w:pPr>
              <w:rPr>
                <w:lang w:val="en-GB"/>
              </w:rPr>
            </w:pPr>
            <w:r w:rsidRPr="00B074BA">
              <w:rPr>
                <w:lang w:val="en-GB"/>
              </w:rPr>
              <w:t xml:space="preserve">a) </w:t>
            </w:r>
            <w:r w:rsidRPr="00B074BA">
              <w:rPr>
                <w:sz w:val="24"/>
                <w:szCs w:val="24"/>
                <w:lang w:val="en-GB"/>
              </w:rPr>
              <w:t>Positioning</w:t>
            </w:r>
            <w:r w:rsidRPr="00B074BA">
              <w:rPr>
                <w:lang w:val="en-GB"/>
              </w:rPr>
              <w:t xml:space="preserve"> Problem</w:t>
            </w:r>
          </w:p>
          <w:p w:rsidR="00EF3EF0" w:rsidRPr="00B074BA" w:rsidRDefault="00EF3EF0" w:rsidP="00D746EA">
            <w:pPr>
              <w:rPr>
                <w:sz w:val="24"/>
                <w:szCs w:val="24"/>
                <w:lang w:val="en-GB"/>
              </w:rPr>
            </w:pPr>
            <w:r w:rsidRPr="00B074BA">
              <w:rPr>
                <w:lang w:val="en-GB"/>
              </w:rPr>
              <w:t xml:space="preserve">b) </w:t>
            </w:r>
            <w:r w:rsidRPr="00B074BA">
              <w:rPr>
                <w:sz w:val="24"/>
                <w:szCs w:val="24"/>
                <w:lang w:val="en-GB"/>
              </w:rPr>
              <w:t>False Advertising</w:t>
            </w:r>
          </w:p>
          <w:p w:rsidR="00EF3EF0" w:rsidRPr="00B074BA" w:rsidRDefault="00EF3EF0" w:rsidP="00D746EA">
            <w:pPr>
              <w:rPr>
                <w:lang w:val="en-GB"/>
              </w:rPr>
            </w:pPr>
            <w:r w:rsidRPr="00B074BA">
              <w:rPr>
                <w:lang w:val="en-GB"/>
              </w:rPr>
              <w:t>c) Lack of Quality of Products</w:t>
            </w:r>
          </w:p>
        </w:tc>
      </w:tr>
      <w:tr w:rsidR="00D746EA" w:rsidRPr="00B074BA" w:rsidTr="00D746EA">
        <w:tc>
          <w:tcPr>
            <w:tcW w:w="4788" w:type="dxa"/>
          </w:tcPr>
          <w:p w:rsidR="00D746EA" w:rsidRPr="00B074BA" w:rsidRDefault="00D746EA" w:rsidP="00D746EA">
            <w:pPr>
              <w:rPr>
                <w:sz w:val="24"/>
                <w:szCs w:val="24"/>
                <w:lang w:val="en-GB"/>
              </w:rPr>
            </w:pPr>
            <w:r w:rsidRPr="00B074BA">
              <w:rPr>
                <w:sz w:val="24"/>
                <w:szCs w:val="24"/>
                <w:lang w:val="en-GB"/>
              </w:rPr>
              <w:t>Opportunities</w:t>
            </w:r>
          </w:p>
          <w:p w:rsidR="00EF3EF0" w:rsidRPr="00B074BA" w:rsidRDefault="00EF3EF0" w:rsidP="00D746EA">
            <w:pPr>
              <w:rPr>
                <w:sz w:val="24"/>
                <w:szCs w:val="24"/>
                <w:lang w:val="en-GB"/>
              </w:rPr>
            </w:pPr>
            <w:r w:rsidRPr="00B074BA">
              <w:rPr>
                <w:sz w:val="24"/>
                <w:szCs w:val="24"/>
                <w:lang w:val="en-GB"/>
              </w:rPr>
              <w:t>a) Can Expand the Business</w:t>
            </w:r>
          </w:p>
          <w:p w:rsidR="00EF3EF0" w:rsidRPr="00B074BA" w:rsidRDefault="00EF3EF0" w:rsidP="00D746EA">
            <w:pPr>
              <w:rPr>
                <w:sz w:val="24"/>
                <w:szCs w:val="24"/>
                <w:lang w:val="en-GB"/>
              </w:rPr>
            </w:pPr>
            <w:r w:rsidRPr="00B074BA">
              <w:rPr>
                <w:sz w:val="24"/>
                <w:szCs w:val="24"/>
                <w:lang w:val="en-GB"/>
              </w:rPr>
              <w:t>b) Introduction of variety of products</w:t>
            </w:r>
          </w:p>
          <w:p w:rsidR="00EF3EF0" w:rsidRPr="00B074BA" w:rsidRDefault="00EF3EF0" w:rsidP="00D746EA">
            <w:pPr>
              <w:rPr>
                <w:lang w:val="en-GB"/>
              </w:rPr>
            </w:pPr>
            <w:r w:rsidRPr="00B074BA">
              <w:rPr>
                <w:sz w:val="24"/>
                <w:szCs w:val="24"/>
                <w:lang w:val="en-GB"/>
              </w:rPr>
              <w:t>c) Online Marketing</w:t>
            </w:r>
          </w:p>
        </w:tc>
        <w:tc>
          <w:tcPr>
            <w:tcW w:w="4788" w:type="dxa"/>
          </w:tcPr>
          <w:p w:rsidR="00D746EA" w:rsidRPr="00B074BA" w:rsidRDefault="00D746EA" w:rsidP="00D746EA">
            <w:pPr>
              <w:rPr>
                <w:sz w:val="24"/>
                <w:szCs w:val="24"/>
                <w:lang w:val="en-GB"/>
              </w:rPr>
            </w:pPr>
            <w:r w:rsidRPr="00B074BA">
              <w:rPr>
                <w:sz w:val="24"/>
                <w:szCs w:val="24"/>
                <w:lang w:val="en-GB"/>
              </w:rPr>
              <w:t>Threats</w:t>
            </w:r>
          </w:p>
          <w:p w:rsidR="00EF3EF0" w:rsidRPr="00B074BA" w:rsidRDefault="00EF3EF0" w:rsidP="00D746EA">
            <w:pPr>
              <w:rPr>
                <w:sz w:val="24"/>
                <w:szCs w:val="24"/>
                <w:lang w:val="en-GB"/>
              </w:rPr>
            </w:pPr>
            <w:r w:rsidRPr="00B074BA">
              <w:rPr>
                <w:sz w:val="24"/>
                <w:szCs w:val="24"/>
                <w:lang w:val="en-GB"/>
              </w:rPr>
              <w:t>a) Increase Competition</w:t>
            </w:r>
          </w:p>
          <w:p w:rsidR="00EF3EF0" w:rsidRPr="00B074BA" w:rsidRDefault="00EF3EF0" w:rsidP="00D746EA">
            <w:pPr>
              <w:rPr>
                <w:sz w:val="24"/>
                <w:szCs w:val="24"/>
                <w:lang w:val="en-GB"/>
              </w:rPr>
            </w:pPr>
            <w:r w:rsidRPr="00B074BA">
              <w:rPr>
                <w:sz w:val="24"/>
                <w:szCs w:val="24"/>
                <w:lang w:val="en-GB"/>
              </w:rPr>
              <w:t>b) Price War with Competitors</w:t>
            </w:r>
          </w:p>
          <w:p w:rsidR="00D746EA" w:rsidRPr="00B074BA" w:rsidRDefault="00D746EA" w:rsidP="00D746EA">
            <w:pPr>
              <w:rPr>
                <w:lang w:val="en-GB"/>
              </w:rPr>
            </w:pPr>
          </w:p>
        </w:tc>
      </w:tr>
    </w:tbl>
    <w:p w:rsidR="00CF37E4" w:rsidRPr="00B074BA" w:rsidRDefault="00CF37E4" w:rsidP="00CF37E4">
      <w:pPr>
        <w:rPr>
          <w:lang w:val="en-GB"/>
        </w:rPr>
      </w:pPr>
    </w:p>
    <w:p w:rsidR="00EF3EF0" w:rsidRPr="00B074BA" w:rsidRDefault="00BA3A52" w:rsidP="00CB7892">
      <w:pPr>
        <w:pStyle w:val="Heading2"/>
        <w:rPr>
          <w:lang w:val="en-GB"/>
        </w:rPr>
      </w:pPr>
      <w:bookmarkStart w:id="14" w:name="_Toc34236091"/>
      <w:r w:rsidRPr="00B074BA">
        <w:rPr>
          <w:lang w:val="en-GB"/>
        </w:rPr>
        <w:lastRenderedPageBreak/>
        <w:t xml:space="preserve">Appendix 2 - </w:t>
      </w:r>
      <w:r w:rsidR="00EF3EF0" w:rsidRPr="00B074BA">
        <w:rPr>
          <w:lang w:val="en-GB"/>
        </w:rPr>
        <w:t>PESTEL Analysis</w:t>
      </w:r>
      <w:bookmarkEnd w:id="14"/>
    </w:p>
    <w:tbl>
      <w:tblPr>
        <w:tblStyle w:val="TableGrid"/>
        <w:tblW w:w="0" w:type="auto"/>
        <w:tblLook w:val="04A0"/>
      </w:tblPr>
      <w:tblGrid>
        <w:gridCol w:w="1579"/>
        <w:gridCol w:w="1593"/>
        <w:gridCol w:w="1581"/>
        <w:gridCol w:w="1596"/>
        <w:gridCol w:w="1643"/>
        <w:gridCol w:w="1584"/>
      </w:tblGrid>
      <w:tr w:rsidR="00EF3EF0" w:rsidRPr="00B074BA" w:rsidTr="00EF3EF0">
        <w:tc>
          <w:tcPr>
            <w:tcW w:w="1596" w:type="dxa"/>
          </w:tcPr>
          <w:p w:rsidR="00EF3EF0" w:rsidRPr="00B074BA" w:rsidRDefault="00EF3EF0" w:rsidP="00EF3EF0">
            <w:pPr>
              <w:jc w:val="center"/>
              <w:rPr>
                <w:sz w:val="24"/>
                <w:szCs w:val="24"/>
                <w:lang w:val="en-GB"/>
              </w:rPr>
            </w:pPr>
            <w:r w:rsidRPr="00B074BA">
              <w:rPr>
                <w:sz w:val="24"/>
                <w:szCs w:val="24"/>
                <w:lang w:val="en-GB"/>
              </w:rPr>
              <w:t>P</w:t>
            </w:r>
          </w:p>
          <w:p w:rsidR="00EF3EF0" w:rsidRPr="00B074BA" w:rsidRDefault="00EF3EF0" w:rsidP="00EF3EF0">
            <w:pPr>
              <w:jc w:val="center"/>
              <w:rPr>
                <w:sz w:val="24"/>
                <w:szCs w:val="24"/>
                <w:lang w:val="en-GB"/>
              </w:rPr>
            </w:pPr>
          </w:p>
          <w:p w:rsidR="00CB7892" w:rsidRPr="00B074BA" w:rsidRDefault="00EF3EF0" w:rsidP="00CB7892">
            <w:pPr>
              <w:jc w:val="center"/>
              <w:rPr>
                <w:sz w:val="24"/>
                <w:szCs w:val="24"/>
                <w:lang w:val="en-GB"/>
              </w:rPr>
            </w:pPr>
            <w:r w:rsidRPr="00B074BA">
              <w:rPr>
                <w:sz w:val="24"/>
                <w:szCs w:val="24"/>
                <w:lang w:val="en-GB"/>
              </w:rPr>
              <w:t>Political</w:t>
            </w:r>
          </w:p>
          <w:p w:rsidR="00EF3EF0" w:rsidRPr="00B074BA" w:rsidRDefault="00EF3EF0" w:rsidP="00EF3EF0">
            <w:pPr>
              <w:rPr>
                <w:sz w:val="24"/>
                <w:szCs w:val="24"/>
                <w:lang w:val="en-GB"/>
              </w:rPr>
            </w:pPr>
          </w:p>
        </w:tc>
        <w:tc>
          <w:tcPr>
            <w:tcW w:w="1596" w:type="dxa"/>
          </w:tcPr>
          <w:p w:rsidR="00EF3EF0" w:rsidRPr="00B074BA" w:rsidRDefault="00EF3EF0" w:rsidP="00CB7892">
            <w:pPr>
              <w:jc w:val="center"/>
              <w:rPr>
                <w:sz w:val="24"/>
                <w:szCs w:val="24"/>
                <w:lang w:val="en-GB"/>
              </w:rPr>
            </w:pPr>
            <w:r w:rsidRPr="00B074BA">
              <w:rPr>
                <w:sz w:val="24"/>
                <w:szCs w:val="24"/>
                <w:lang w:val="en-GB"/>
              </w:rPr>
              <w:t>E</w:t>
            </w:r>
          </w:p>
          <w:p w:rsidR="00EF3EF0" w:rsidRPr="00B074BA" w:rsidRDefault="00EF3EF0" w:rsidP="00EF3EF0">
            <w:pPr>
              <w:rPr>
                <w:sz w:val="24"/>
                <w:szCs w:val="24"/>
                <w:lang w:val="en-GB"/>
              </w:rPr>
            </w:pPr>
          </w:p>
          <w:p w:rsidR="00EF3EF0" w:rsidRPr="00B074BA" w:rsidRDefault="00EF3EF0" w:rsidP="00EF3EF0">
            <w:pPr>
              <w:rPr>
                <w:sz w:val="24"/>
                <w:szCs w:val="24"/>
                <w:lang w:val="en-GB"/>
              </w:rPr>
            </w:pPr>
            <w:r w:rsidRPr="00B074BA">
              <w:rPr>
                <w:sz w:val="24"/>
                <w:szCs w:val="24"/>
                <w:lang w:val="en-GB"/>
              </w:rPr>
              <w:t>Economic</w:t>
            </w:r>
          </w:p>
        </w:tc>
        <w:tc>
          <w:tcPr>
            <w:tcW w:w="1596" w:type="dxa"/>
          </w:tcPr>
          <w:p w:rsidR="00EF3EF0" w:rsidRPr="00B074BA" w:rsidRDefault="00EF3EF0" w:rsidP="00CB7892">
            <w:pPr>
              <w:jc w:val="center"/>
              <w:rPr>
                <w:sz w:val="24"/>
                <w:szCs w:val="24"/>
                <w:lang w:val="en-GB"/>
              </w:rPr>
            </w:pPr>
            <w:r w:rsidRPr="00B074BA">
              <w:rPr>
                <w:sz w:val="24"/>
                <w:szCs w:val="24"/>
                <w:lang w:val="en-GB"/>
              </w:rPr>
              <w:t>S</w:t>
            </w:r>
          </w:p>
          <w:p w:rsidR="00EF3EF0" w:rsidRPr="00B074BA" w:rsidRDefault="00EF3EF0" w:rsidP="00EF3EF0">
            <w:pPr>
              <w:rPr>
                <w:sz w:val="24"/>
                <w:szCs w:val="24"/>
                <w:lang w:val="en-GB"/>
              </w:rPr>
            </w:pPr>
          </w:p>
          <w:p w:rsidR="00EF3EF0" w:rsidRPr="00B074BA" w:rsidRDefault="00EF3EF0" w:rsidP="00EF3EF0">
            <w:pPr>
              <w:rPr>
                <w:sz w:val="24"/>
                <w:szCs w:val="24"/>
                <w:lang w:val="en-GB"/>
              </w:rPr>
            </w:pPr>
            <w:r w:rsidRPr="00B074BA">
              <w:rPr>
                <w:sz w:val="24"/>
                <w:szCs w:val="24"/>
                <w:lang w:val="en-GB"/>
              </w:rPr>
              <w:t>Social</w:t>
            </w:r>
          </w:p>
        </w:tc>
        <w:tc>
          <w:tcPr>
            <w:tcW w:w="1596" w:type="dxa"/>
          </w:tcPr>
          <w:p w:rsidR="00EF3EF0" w:rsidRPr="00B074BA" w:rsidRDefault="00EF3EF0" w:rsidP="00CB7892">
            <w:pPr>
              <w:jc w:val="center"/>
              <w:rPr>
                <w:sz w:val="24"/>
                <w:szCs w:val="24"/>
                <w:lang w:val="en-GB"/>
              </w:rPr>
            </w:pPr>
            <w:r w:rsidRPr="00B074BA">
              <w:rPr>
                <w:sz w:val="24"/>
                <w:szCs w:val="24"/>
                <w:lang w:val="en-GB"/>
              </w:rPr>
              <w:t>T</w:t>
            </w:r>
          </w:p>
          <w:p w:rsidR="00EF3EF0" w:rsidRPr="00B074BA" w:rsidRDefault="00EF3EF0" w:rsidP="00EF3EF0">
            <w:pPr>
              <w:rPr>
                <w:sz w:val="24"/>
                <w:szCs w:val="24"/>
                <w:lang w:val="en-GB"/>
              </w:rPr>
            </w:pPr>
          </w:p>
          <w:p w:rsidR="00EF3EF0" w:rsidRPr="00B074BA" w:rsidRDefault="00EF3EF0" w:rsidP="00EF3EF0">
            <w:pPr>
              <w:rPr>
                <w:sz w:val="24"/>
                <w:szCs w:val="24"/>
                <w:lang w:val="en-GB"/>
              </w:rPr>
            </w:pPr>
            <w:r w:rsidRPr="00B074BA">
              <w:rPr>
                <w:sz w:val="24"/>
                <w:szCs w:val="24"/>
                <w:lang w:val="en-GB"/>
              </w:rPr>
              <w:t>Technological</w:t>
            </w:r>
          </w:p>
        </w:tc>
        <w:tc>
          <w:tcPr>
            <w:tcW w:w="1596" w:type="dxa"/>
          </w:tcPr>
          <w:p w:rsidR="00EF3EF0" w:rsidRPr="00B074BA" w:rsidRDefault="00EF3EF0" w:rsidP="00CB7892">
            <w:pPr>
              <w:jc w:val="center"/>
              <w:rPr>
                <w:sz w:val="24"/>
                <w:szCs w:val="24"/>
                <w:lang w:val="en-GB"/>
              </w:rPr>
            </w:pPr>
            <w:r w:rsidRPr="00B074BA">
              <w:rPr>
                <w:sz w:val="24"/>
                <w:szCs w:val="24"/>
                <w:lang w:val="en-GB"/>
              </w:rPr>
              <w:t>E</w:t>
            </w:r>
          </w:p>
          <w:p w:rsidR="00EF3EF0" w:rsidRPr="00B074BA" w:rsidRDefault="00EF3EF0" w:rsidP="00EF3EF0">
            <w:pPr>
              <w:rPr>
                <w:sz w:val="24"/>
                <w:szCs w:val="24"/>
                <w:lang w:val="en-GB"/>
              </w:rPr>
            </w:pPr>
          </w:p>
          <w:p w:rsidR="00EF3EF0" w:rsidRPr="00B074BA" w:rsidRDefault="00CB7892" w:rsidP="00EF3EF0">
            <w:pPr>
              <w:rPr>
                <w:sz w:val="24"/>
                <w:szCs w:val="24"/>
                <w:lang w:val="en-GB"/>
              </w:rPr>
            </w:pPr>
            <w:r w:rsidRPr="00B074BA">
              <w:rPr>
                <w:sz w:val="24"/>
                <w:szCs w:val="24"/>
                <w:lang w:val="en-GB"/>
              </w:rPr>
              <w:t>Environmental</w:t>
            </w:r>
          </w:p>
        </w:tc>
        <w:tc>
          <w:tcPr>
            <w:tcW w:w="1596" w:type="dxa"/>
          </w:tcPr>
          <w:p w:rsidR="00EF3EF0" w:rsidRPr="00B074BA" w:rsidRDefault="00EF3EF0" w:rsidP="00CB7892">
            <w:pPr>
              <w:jc w:val="center"/>
              <w:rPr>
                <w:sz w:val="24"/>
                <w:szCs w:val="24"/>
                <w:lang w:val="en-GB"/>
              </w:rPr>
            </w:pPr>
            <w:r w:rsidRPr="00B074BA">
              <w:rPr>
                <w:sz w:val="24"/>
                <w:szCs w:val="24"/>
                <w:lang w:val="en-GB"/>
              </w:rPr>
              <w:t>L</w:t>
            </w:r>
          </w:p>
          <w:p w:rsidR="00EF3EF0" w:rsidRPr="00B074BA" w:rsidRDefault="00EF3EF0" w:rsidP="00EF3EF0">
            <w:pPr>
              <w:rPr>
                <w:sz w:val="24"/>
                <w:szCs w:val="24"/>
                <w:lang w:val="en-GB"/>
              </w:rPr>
            </w:pPr>
          </w:p>
          <w:p w:rsidR="00EF3EF0" w:rsidRPr="00B074BA" w:rsidRDefault="00CB7892" w:rsidP="00EF3EF0">
            <w:pPr>
              <w:rPr>
                <w:sz w:val="24"/>
                <w:szCs w:val="24"/>
                <w:lang w:val="en-GB"/>
              </w:rPr>
            </w:pPr>
            <w:r w:rsidRPr="00B074BA">
              <w:rPr>
                <w:sz w:val="24"/>
                <w:szCs w:val="24"/>
                <w:lang w:val="en-GB"/>
              </w:rPr>
              <w:t>Legal</w:t>
            </w:r>
          </w:p>
        </w:tc>
      </w:tr>
      <w:tr w:rsidR="00CB7892" w:rsidRPr="00B074BA" w:rsidTr="00EF3EF0">
        <w:tc>
          <w:tcPr>
            <w:tcW w:w="1596" w:type="dxa"/>
          </w:tcPr>
          <w:p w:rsidR="00CB7892" w:rsidRPr="00B074BA" w:rsidRDefault="00CB7892" w:rsidP="00EF3EF0">
            <w:pPr>
              <w:jc w:val="center"/>
              <w:rPr>
                <w:sz w:val="24"/>
                <w:szCs w:val="24"/>
                <w:lang w:val="en-GB"/>
              </w:rPr>
            </w:pPr>
            <w:r w:rsidRPr="00B074BA">
              <w:rPr>
                <w:sz w:val="24"/>
                <w:szCs w:val="24"/>
                <w:lang w:val="en-GB"/>
              </w:rPr>
              <w:t>a) Increase in Tax Rate</w:t>
            </w:r>
          </w:p>
          <w:p w:rsidR="00CB7892" w:rsidRPr="00B074BA" w:rsidRDefault="00CB7892" w:rsidP="00EF3EF0">
            <w:pPr>
              <w:jc w:val="center"/>
              <w:rPr>
                <w:sz w:val="24"/>
                <w:szCs w:val="24"/>
                <w:lang w:val="en-GB"/>
              </w:rPr>
            </w:pPr>
            <w:r w:rsidRPr="00B074BA">
              <w:rPr>
                <w:sz w:val="24"/>
                <w:szCs w:val="24"/>
                <w:lang w:val="en-GB"/>
              </w:rPr>
              <w:t xml:space="preserve">b) </w:t>
            </w:r>
            <w:r w:rsidR="00C52C97" w:rsidRPr="00B074BA">
              <w:rPr>
                <w:sz w:val="24"/>
                <w:szCs w:val="24"/>
                <w:lang w:val="en-GB"/>
              </w:rPr>
              <w:t>Budgetary pressure</w:t>
            </w:r>
          </w:p>
          <w:p w:rsidR="00CB7892" w:rsidRPr="00B074BA" w:rsidRDefault="00CB7892" w:rsidP="00EF3EF0">
            <w:pPr>
              <w:jc w:val="center"/>
              <w:rPr>
                <w:sz w:val="24"/>
                <w:szCs w:val="24"/>
                <w:lang w:val="en-GB"/>
              </w:rPr>
            </w:pPr>
          </w:p>
        </w:tc>
        <w:tc>
          <w:tcPr>
            <w:tcW w:w="1596" w:type="dxa"/>
          </w:tcPr>
          <w:p w:rsidR="00CB7892" w:rsidRPr="00B074BA" w:rsidRDefault="00CB7892" w:rsidP="00EF3EF0">
            <w:pPr>
              <w:rPr>
                <w:sz w:val="24"/>
                <w:szCs w:val="24"/>
                <w:lang w:val="en-GB"/>
              </w:rPr>
            </w:pPr>
            <w:r w:rsidRPr="00B074BA">
              <w:rPr>
                <w:sz w:val="24"/>
                <w:szCs w:val="24"/>
                <w:lang w:val="en-GB"/>
              </w:rPr>
              <w:t>a) Revenue Enhancement</w:t>
            </w:r>
          </w:p>
          <w:p w:rsidR="00CB7892" w:rsidRPr="00B074BA" w:rsidRDefault="00CB7892" w:rsidP="00EF3EF0">
            <w:pPr>
              <w:rPr>
                <w:sz w:val="24"/>
                <w:szCs w:val="24"/>
                <w:lang w:val="en-GB"/>
              </w:rPr>
            </w:pPr>
            <w:r w:rsidRPr="00B074BA">
              <w:rPr>
                <w:sz w:val="24"/>
                <w:szCs w:val="24"/>
                <w:lang w:val="en-GB"/>
              </w:rPr>
              <w:t>b) Pay Level</w:t>
            </w:r>
          </w:p>
        </w:tc>
        <w:tc>
          <w:tcPr>
            <w:tcW w:w="1596" w:type="dxa"/>
          </w:tcPr>
          <w:p w:rsidR="00CB7892" w:rsidRPr="00B074BA" w:rsidRDefault="00CB7892" w:rsidP="00EF3EF0">
            <w:pPr>
              <w:rPr>
                <w:sz w:val="24"/>
                <w:szCs w:val="24"/>
                <w:lang w:val="en-GB"/>
              </w:rPr>
            </w:pPr>
            <w:r w:rsidRPr="00B074BA">
              <w:rPr>
                <w:sz w:val="24"/>
                <w:szCs w:val="24"/>
                <w:lang w:val="en-GB"/>
              </w:rPr>
              <w:t>a)  Charity Services</w:t>
            </w:r>
          </w:p>
          <w:p w:rsidR="00CB7892" w:rsidRPr="00B074BA" w:rsidRDefault="00CB7892" w:rsidP="00EF3EF0">
            <w:pPr>
              <w:rPr>
                <w:sz w:val="24"/>
                <w:szCs w:val="24"/>
                <w:lang w:val="en-GB"/>
              </w:rPr>
            </w:pPr>
            <w:r w:rsidRPr="00B074BA">
              <w:rPr>
                <w:sz w:val="24"/>
                <w:szCs w:val="24"/>
                <w:lang w:val="en-GB"/>
              </w:rPr>
              <w:t>b) Home service for customers.</w:t>
            </w:r>
          </w:p>
        </w:tc>
        <w:tc>
          <w:tcPr>
            <w:tcW w:w="1596" w:type="dxa"/>
          </w:tcPr>
          <w:p w:rsidR="00CB7892" w:rsidRPr="00B074BA" w:rsidRDefault="00CB7892" w:rsidP="00EF3EF0">
            <w:pPr>
              <w:rPr>
                <w:sz w:val="24"/>
                <w:szCs w:val="24"/>
                <w:lang w:val="en-GB"/>
              </w:rPr>
            </w:pPr>
            <w:r w:rsidRPr="00B074BA">
              <w:rPr>
                <w:sz w:val="24"/>
                <w:szCs w:val="24"/>
                <w:lang w:val="en-GB"/>
              </w:rPr>
              <w:t>a)</w:t>
            </w:r>
            <w:r w:rsidR="00460012" w:rsidRPr="00B074BA">
              <w:rPr>
                <w:sz w:val="24"/>
                <w:szCs w:val="24"/>
                <w:lang w:val="en-GB"/>
              </w:rPr>
              <w:t xml:space="preserve"> Lack of Technology compared to its competitors.</w:t>
            </w:r>
          </w:p>
          <w:p w:rsidR="00460012" w:rsidRPr="00B074BA" w:rsidRDefault="00460012" w:rsidP="00EF3EF0">
            <w:pPr>
              <w:rPr>
                <w:sz w:val="24"/>
                <w:szCs w:val="24"/>
                <w:lang w:val="en-GB"/>
              </w:rPr>
            </w:pPr>
          </w:p>
        </w:tc>
        <w:tc>
          <w:tcPr>
            <w:tcW w:w="1596" w:type="dxa"/>
          </w:tcPr>
          <w:p w:rsidR="00CB7892" w:rsidRPr="00B074BA" w:rsidRDefault="00CB7892" w:rsidP="00EF3EF0">
            <w:pPr>
              <w:rPr>
                <w:sz w:val="24"/>
                <w:szCs w:val="24"/>
                <w:lang w:val="en-GB"/>
              </w:rPr>
            </w:pPr>
            <w:r w:rsidRPr="00B074BA">
              <w:rPr>
                <w:sz w:val="24"/>
                <w:szCs w:val="24"/>
                <w:lang w:val="en-GB"/>
              </w:rPr>
              <w:t>a)</w:t>
            </w:r>
            <w:r w:rsidR="00460012" w:rsidRPr="00B074BA">
              <w:rPr>
                <w:sz w:val="24"/>
                <w:szCs w:val="24"/>
                <w:lang w:val="en-GB"/>
              </w:rPr>
              <w:t xml:space="preserve"> Reduction in Carbon Emission</w:t>
            </w:r>
          </w:p>
          <w:p w:rsidR="00460012" w:rsidRPr="00B074BA" w:rsidRDefault="00460012" w:rsidP="00EF3EF0">
            <w:pPr>
              <w:rPr>
                <w:sz w:val="24"/>
                <w:szCs w:val="24"/>
                <w:lang w:val="en-GB"/>
              </w:rPr>
            </w:pPr>
            <w:r w:rsidRPr="00B074BA">
              <w:rPr>
                <w:sz w:val="24"/>
                <w:szCs w:val="24"/>
                <w:lang w:val="en-GB"/>
              </w:rPr>
              <w:t>b) Runs ‘Go Green for Schools’ scheme</w:t>
            </w:r>
          </w:p>
        </w:tc>
        <w:tc>
          <w:tcPr>
            <w:tcW w:w="1596" w:type="dxa"/>
          </w:tcPr>
          <w:p w:rsidR="00CB7892" w:rsidRPr="00B074BA" w:rsidRDefault="00CB7892" w:rsidP="00EF3EF0">
            <w:pPr>
              <w:rPr>
                <w:sz w:val="24"/>
                <w:szCs w:val="24"/>
                <w:lang w:val="en-GB"/>
              </w:rPr>
            </w:pPr>
            <w:r w:rsidRPr="00B074BA">
              <w:rPr>
                <w:sz w:val="24"/>
                <w:szCs w:val="24"/>
                <w:lang w:val="en-GB"/>
              </w:rPr>
              <w:t>a)</w:t>
            </w:r>
            <w:r w:rsidR="00460012" w:rsidRPr="00B074BA">
              <w:rPr>
                <w:sz w:val="24"/>
                <w:szCs w:val="24"/>
                <w:lang w:val="en-GB"/>
              </w:rPr>
              <w:t xml:space="preserve"> Support of </w:t>
            </w:r>
            <w:r w:rsidR="00223CFF" w:rsidRPr="00B074BA">
              <w:rPr>
                <w:sz w:val="24"/>
                <w:szCs w:val="24"/>
                <w:lang w:val="en-GB"/>
              </w:rPr>
              <w:t>Fair-Trade</w:t>
            </w:r>
            <w:r w:rsidR="00460012" w:rsidRPr="00B074BA">
              <w:rPr>
                <w:sz w:val="24"/>
                <w:szCs w:val="24"/>
                <w:lang w:val="en-GB"/>
              </w:rPr>
              <w:t xml:space="preserve"> Foundation</w:t>
            </w:r>
          </w:p>
        </w:tc>
      </w:tr>
    </w:tbl>
    <w:p w:rsidR="00EF3EF0" w:rsidRPr="00CB7892" w:rsidRDefault="00EF3EF0" w:rsidP="00EF3EF0">
      <w:pPr>
        <w:rPr>
          <w:szCs w:val="24"/>
        </w:rPr>
      </w:pPr>
    </w:p>
    <w:p w:rsidR="00E525CD" w:rsidRDefault="004631E4" w:rsidP="004631E4">
      <w:pPr>
        <w:spacing w:line="259" w:lineRule="auto"/>
        <w:jc w:val="left"/>
      </w:pPr>
      <w:r>
        <w:br w:type="page"/>
      </w:r>
    </w:p>
    <w:p w:rsidR="00E525CD" w:rsidRPr="00B074BA" w:rsidRDefault="00E525CD" w:rsidP="003A5343">
      <w:pPr>
        <w:pStyle w:val="Heading1"/>
        <w:rPr>
          <w:lang w:val="en-GB"/>
        </w:rPr>
      </w:pPr>
      <w:bookmarkStart w:id="15" w:name="_Toc34236092"/>
      <w:r w:rsidRPr="00B074BA">
        <w:rPr>
          <w:b w:val="0"/>
          <w:bCs/>
          <w:lang w:val="en-GB"/>
        </w:rPr>
        <w:lastRenderedPageBreak/>
        <w:t>Reference</w:t>
      </w:r>
      <w:r w:rsidR="003A5343" w:rsidRPr="00B074BA">
        <w:rPr>
          <w:b w:val="0"/>
          <w:bCs/>
          <w:lang w:val="en-GB"/>
        </w:rPr>
        <w:t>L</w:t>
      </w:r>
      <w:r w:rsidRPr="00B074BA">
        <w:rPr>
          <w:b w:val="0"/>
          <w:bCs/>
          <w:lang w:val="en-GB"/>
        </w:rPr>
        <w:t>ist</w:t>
      </w:r>
      <w:bookmarkEnd w:id="15"/>
    </w:p>
    <w:p w:rsidR="00AB5A51" w:rsidRPr="00B074BA" w:rsidRDefault="00AB5A51" w:rsidP="0092303D">
      <w:pPr>
        <w:rPr>
          <w:lang w:val="en-GB"/>
        </w:rPr>
      </w:pPr>
      <w:r w:rsidRPr="00B074BA">
        <w:rPr>
          <w:lang w:val="en-GB"/>
        </w:rPr>
        <w:t xml:space="preserve">ASDA, 2020a. </w:t>
      </w:r>
      <w:r w:rsidRPr="00B074BA">
        <w:rPr>
          <w:i/>
          <w:iCs/>
          <w:lang w:val="en-GB"/>
        </w:rPr>
        <w:t>Our History</w:t>
      </w:r>
      <w:r w:rsidRPr="00B074BA">
        <w:rPr>
          <w:lang w:val="en-GB"/>
        </w:rPr>
        <w:t>. [online]. Available at: &lt;</w:t>
      </w:r>
      <w:hyperlink r:id="rId9" w:history="1">
        <w:r w:rsidRPr="00B074BA">
          <w:rPr>
            <w:rStyle w:val="Hyperlink"/>
            <w:lang w:val="en-GB"/>
          </w:rPr>
          <w:t>https://corporate.asda.com/our-story/our-history</w:t>
        </w:r>
      </w:hyperlink>
      <w:r w:rsidRPr="00B074BA">
        <w:rPr>
          <w:lang w:val="en-GB"/>
        </w:rPr>
        <w:t>&gt; [Accessed 4 March 2020]</w:t>
      </w:r>
    </w:p>
    <w:p w:rsidR="00AB5A51" w:rsidRPr="00B074BA" w:rsidRDefault="00AB5A51" w:rsidP="0092303D">
      <w:pPr>
        <w:rPr>
          <w:lang w:val="en-GB"/>
        </w:rPr>
      </w:pPr>
      <w:r w:rsidRPr="00B074BA">
        <w:rPr>
          <w:lang w:val="en-GB"/>
        </w:rPr>
        <w:t xml:space="preserve">ASDA, 2020b. </w:t>
      </w:r>
      <w:r w:rsidRPr="00B074BA">
        <w:rPr>
          <w:i/>
          <w:iCs/>
          <w:lang w:val="en-GB"/>
        </w:rPr>
        <w:t>Our Story</w:t>
      </w:r>
      <w:r w:rsidRPr="00B074BA">
        <w:rPr>
          <w:lang w:val="en-GB"/>
        </w:rPr>
        <w:t>. [online]. Available at:&lt;</w:t>
      </w:r>
      <w:hyperlink r:id="rId10" w:history="1">
        <w:r w:rsidRPr="00B074BA">
          <w:rPr>
            <w:rStyle w:val="Hyperlink"/>
            <w:lang w:val="en-GB"/>
          </w:rPr>
          <w:t>https://corporate.asda.com/our-story</w:t>
        </w:r>
      </w:hyperlink>
      <w:r w:rsidRPr="00B074BA">
        <w:rPr>
          <w:lang w:val="en-GB"/>
        </w:rPr>
        <w:t>&gt; [Accessed 4 March 2020]</w:t>
      </w:r>
    </w:p>
    <w:p w:rsidR="00AB5A51" w:rsidRPr="00B074BA" w:rsidRDefault="00AB5A51" w:rsidP="004631E4">
      <w:pPr>
        <w:rPr>
          <w:lang w:val="en-GB" w:eastAsia="en-IN" w:bidi="ar-SA"/>
        </w:rPr>
      </w:pPr>
      <w:r w:rsidRPr="00B074BA">
        <w:rPr>
          <w:lang w:val="en-GB" w:eastAsia="en-IN" w:bidi="ar-SA"/>
        </w:rPr>
        <w:t xml:space="preserve">Bentham, J., 2018. Business and Economics in the News–Sainsbury's and Asda-the decade's mega-merger. </w:t>
      </w:r>
      <w:r w:rsidRPr="00B074BA">
        <w:rPr>
          <w:i/>
          <w:iCs/>
          <w:lang w:val="en-GB" w:eastAsia="en-IN" w:bidi="ar-SA"/>
        </w:rPr>
        <w:t>Teaching Business &amp; Economics</w:t>
      </w:r>
      <w:r w:rsidRPr="00B074BA">
        <w:rPr>
          <w:lang w:val="en-GB" w:eastAsia="en-IN" w:bidi="ar-SA"/>
        </w:rPr>
        <w:t xml:space="preserve">, </w:t>
      </w:r>
      <w:r w:rsidRPr="00B074BA">
        <w:rPr>
          <w:iCs/>
          <w:lang w:val="en-GB" w:eastAsia="en-IN" w:bidi="ar-SA"/>
        </w:rPr>
        <w:t>22</w:t>
      </w:r>
      <w:r w:rsidRPr="00B074BA">
        <w:rPr>
          <w:lang w:val="en-GB" w:eastAsia="en-IN" w:bidi="ar-SA"/>
        </w:rPr>
        <w:t>(3), pp.11-12.</w:t>
      </w:r>
    </w:p>
    <w:p w:rsidR="00AB5A51" w:rsidRPr="00B074BA" w:rsidRDefault="00AB5A51" w:rsidP="0092303D">
      <w:pPr>
        <w:rPr>
          <w:lang w:val="en-GB"/>
        </w:rPr>
      </w:pPr>
      <w:r w:rsidRPr="00B074BA">
        <w:rPr>
          <w:lang w:val="en-GB"/>
        </w:rPr>
        <w:t xml:space="preserve">Bloomberg, 2020. </w:t>
      </w:r>
      <w:r w:rsidRPr="00B074BA">
        <w:rPr>
          <w:i/>
          <w:iCs/>
          <w:lang w:val="en-GB"/>
        </w:rPr>
        <w:t>ASDA Stores Limited</w:t>
      </w:r>
      <w:r w:rsidRPr="00B074BA">
        <w:rPr>
          <w:lang w:val="en-GB"/>
        </w:rPr>
        <w:t>. [online]. Available at: &lt;</w:t>
      </w:r>
      <w:hyperlink r:id="rId11" w:history="1">
        <w:r w:rsidRPr="00B074BA">
          <w:rPr>
            <w:rStyle w:val="Hyperlink"/>
            <w:lang w:val="en-GB"/>
          </w:rPr>
          <w:t>https://www.bloomberg.com/profile/company/1313666Z:LN</w:t>
        </w:r>
      </w:hyperlink>
      <w:r w:rsidRPr="00B074BA">
        <w:rPr>
          <w:lang w:val="en-GB"/>
        </w:rPr>
        <w:t>&gt; [Accessed 4 March 2020]</w:t>
      </w:r>
    </w:p>
    <w:p w:rsidR="00AB5A51" w:rsidRPr="00B074BA" w:rsidRDefault="00AB5A51" w:rsidP="00C35C05">
      <w:pPr>
        <w:rPr>
          <w:lang w:val="en-GB"/>
        </w:rPr>
      </w:pPr>
      <w:r w:rsidRPr="00B074BA">
        <w:rPr>
          <w:lang w:val="en-GB"/>
        </w:rPr>
        <w:t xml:space="preserve">Buckland, D., 2016. </w:t>
      </w:r>
      <w:r w:rsidRPr="00B074BA">
        <w:rPr>
          <w:i/>
          <w:iCs/>
          <w:lang w:val="en-GB"/>
        </w:rPr>
        <w:t>Problems at US giant Walmart are starting to impact on Asda</w:t>
      </w:r>
      <w:r w:rsidRPr="00B074BA">
        <w:rPr>
          <w:lang w:val="en-GB"/>
        </w:rPr>
        <w:t>. [online] Express Newspapers. Available at: &lt;</w:t>
      </w:r>
      <w:hyperlink r:id="rId12" w:history="1">
        <w:r w:rsidRPr="00B074BA">
          <w:rPr>
            <w:rStyle w:val="Hyperlink"/>
            <w:lang w:val="en-GB"/>
          </w:rPr>
          <w:t>https://www.express.co.uk/news/uk/744618/Walmart-US-stores-business-impact-Asda-Britain</w:t>
        </w:r>
      </w:hyperlink>
      <w:r w:rsidRPr="00B074BA">
        <w:rPr>
          <w:lang w:val="en-GB"/>
        </w:rPr>
        <w:t xml:space="preserve">&gt; </w:t>
      </w:r>
      <w:r w:rsidR="00402471">
        <w:rPr>
          <w:lang w:val="en-GB"/>
        </w:rPr>
        <w:t>[Accessed 6</w:t>
      </w:r>
      <w:r w:rsidRPr="00B074BA">
        <w:rPr>
          <w:lang w:val="en-GB"/>
        </w:rPr>
        <w:t xml:space="preserve"> March 2020]</w:t>
      </w:r>
    </w:p>
    <w:p w:rsidR="00AB5A51" w:rsidRPr="00B074BA" w:rsidRDefault="00AB5A51" w:rsidP="00C35C05">
      <w:pPr>
        <w:rPr>
          <w:shd w:val="clear" w:color="auto" w:fill="FFFFFF"/>
          <w:lang w:val="en-GB"/>
        </w:rPr>
      </w:pPr>
      <w:r w:rsidRPr="00B074BA">
        <w:rPr>
          <w:shd w:val="clear" w:color="auto" w:fill="FFFFFF"/>
          <w:lang w:val="en-GB"/>
        </w:rPr>
        <w:t>Burt, S. and Sparks, L., 2001. The implications of Wal-Mart's takeover of ASDA. </w:t>
      </w:r>
      <w:r w:rsidRPr="00B074BA">
        <w:rPr>
          <w:i/>
          <w:iCs/>
          <w:shd w:val="clear" w:color="auto" w:fill="FFFFFF"/>
          <w:lang w:val="en-GB"/>
        </w:rPr>
        <w:t>Environment and Planning A</w:t>
      </w:r>
      <w:r w:rsidRPr="00B074BA">
        <w:rPr>
          <w:shd w:val="clear" w:color="auto" w:fill="FFFFFF"/>
          <w:lang w:val="en-GB"/>
        </w:rPr>
        <w:t>, 33(8), pp.1463-1487.</w:t>
      </w:r>
    </w:p>
    <w:p w:rsidR="00AB5A51" w:rsidRPr="00B074BA" w:rsidRDefault="00AB5A51" w:rsidP="000D3520">
      <w:pPr>
        <w:rPr>
          <w:shd w:val="clear" w:color="auto" w:fill="FFFFFF"/>
          <w:lang w:val="en-GB"/>
        </w:rPr>
      </w:pPr>
      <w:r w:rsidRPr="00B074BA">
        <w:rPr>
          <w:shd w:val="clear" w:color="auto" w:fill="FFFFFF"/>
          <w:lang w:val="en-GB"/>
        </w:rPr>
        <w:t>Choudhury, M.M. and Harrigan, P., 2014. CRM to social CRM: the integration of new technologies into customer relationship management. </w:t>
      </w:r>
      <w:r w:rsidRPr="00B074BA">
        <w:rPr>
          <w:i/>
          <w:iCs/>
          <w:shd w:val="clear" w:color="auto" w:fill="FFFFFF"/>
          <w:lang w:val="en-GB"/>
        </w:rPr>
        <w:t>Journal of Strategic Marketing</w:t>
      </w:r>
      <w:r w:rsidRPr="00B074BA">
        <w:rPr>
          <w:shd w:val="clear" w:color="auto" w:fill="FFFFFF"/>
          <w:lang w:val="en-GB"/>
        </w:rPr>
        <w:t>, 22(2), pp.149-176.</w:t>
      </w:r>
    </w:p>
    <w:p w:rsidR="00AB5A51" w:rsidRPr="00B074BA" w:rsidRDefault="00AB5A51" w:rsidP="004631E4">
      <w:pPr>
        <w:rPr>
          <w:lang w:val="en-GB" w:eastAsia="en-IN" w:bidi="ar-SA"/>
        </w:rPr>
      </w:pPr>
      <w:r w:rsidRPr="00B074BA">
        <w:rPr>
          <w:lang w:val="en-GB" w:eastAsia="en-IN" w:bidi="ar-SA"/>
        </w:rPr>
        <w:t xml:space="preserve">Gbadamosi, A., 2010. The entrepreneurship marketing environment. In </w:t>
      </w:r>
      <w:r w:rsidRPr="00B074BA">
        <w:rPr>
          <w:i/>
          <w:iCs/>
          <w:lang w:val="en-GB" w:eastAsia="en-IN" w:bidi="ar-SA"/>
        </w:rPr>
        <w:t>Entrepreneurship Marketing</w:t>
      </w:r>
      <w:r w:rsidRPr="00B074BA">
        <w:rPr>
          <w:lang w:val="en-GB" w:eastAsia="en-IN" w:bidi="ar-SA"/>
        </w:rPr>
        <w:t xml:space="preserve"> (pp. 77-100). Abingdon: Routledge.</w:t>
      </w:r>
    </w:p>
    <w:p w:rsidR="00AB5A51" w:rsidRPr="00B074BA" w:rsidRDefault="00AB5A51" w:rsidP="004631E4">
      <w:pPr>
        <w:rPr>
          <w:lang w:val="en-GB" w:eastAsia="en-IN" w:bidi="ar-SA"/>
        </w:rPr>
      </w:pPr>
      <w:r w:rsidRPr="00B074BA">
        <w:rPr>
          <w:lang w:val="en-GB" w:eastAsia="en-IN" w:bidi="ar-SA"/>
        </w:rPr>
        <w:t xml:space="preserve">Gouldson, A. and Sullivan, R., 2013. Long-term corporate climate change targets: What could they deliver? </w:t>
      </w:r>
      <w:r w:rsidRPr="00B074BA">
        <w:rPr>
          <w:i/>
          <w:iCs/>
          <w:lang w:val="en-GB" w:eastAsia="en-IN" w:bidi="ar-SA"/>
        </w:rPr>
        <w:t>Environmental Science &amp; Policy</w:t>
      </w:r>
      <w:r w:rsidRPr="00B074BA">
        <w:rPr>
          <w:lang w:val="en-GB" w:eastAsia="en-IN" w:bidi="ar-SA"/>
        </w:rPr>
        <w:t xml:space="preserve">, </w:t>
      </w:r>
      <w:r w:rsidRPr="00B074BA">
        <w:rPr>
          <w:iCs/>
          <w:lang w:val="en-GB" w:eastAsia="en-IN" w:bidi="ar-SA"/>
        </w:rPr>
        <w:t>27</w:t>
      </w:r>
      <w:r w:rsidRPr="00B074BA">
        <w:rPr>
          <w:lang w:val="en-GB" w:eastAsia="en-IN" w:bidi="ar-SA"/>
        </w:rPr>
        <w:t>, pp.1-10.</w:t>
      </w:r>
    </w:p>
    <w:p w:rsidR="00AB5A51" w:rsidRPr="00B074BA" w:rsidRDefault="00AB5A51" w:rsidP="000D3520">
      <w:pPr>
        <w:rPr>
          <w:shd w:val="clear" w:color="auto" w:fill="FFFFFF"/>
          <w:lang w:val="en-GB"/>
        </w:rPr>
      </w:pPr>
      <w:r w:rsidRPr="00B074BA">
        <w:rPr>
          <w:shd w:val="clear" w:color="auto" w:fill="FFFFFF"/>
          <w:lang w:val="en-GB"/>
        </w:rPr>
        <w:t>Gürel, E. and Tat, M., 2017. SWOT analysis: a theoretical review. </w:t>
      </w:r>
      <w:r w:rsidRPr="00B074BA">
        <w:rPr>
          <w:i/>
          <w:iCs/>
          <w:shd w:val="clear" w:color="auto" w:fill="FFFFFF"/>
          <w:lang w:val="en-GB"/>
        </w:rPr>
        <w:t>Journal of International Social Research</w:t>
      </w:r>
      <w:r w:rsidRPr="00B074BA">
        <w:rPr>
          <w:shd w:val="clear" w:color="auto" w:fill="FFFFFF"/>
          <w:lang w:val="en-GB"/>
        </w:rPr>
        <w:t>, 10(51).</w:t>
      </w:r>
    </w:p>
    <w:p w:rsidR="00AB5A51" w:rsidRPr="00B074BA" w:rsidRDefault="00AB5A51" w:rsidP="00532393">
      <w:pPr>
        <w:rPr>
          <w:shd w:val="clear" w:color="auto" w:fill="FFFFFF"/>
          <w:lang w:val="en-GB"/>
        </w:rPr>
      </w:pPr>
      <w:r w:rsidRPr="00B074BA">
        <w:rPr>
          <w:shd w:val="clear" w:color="auto" w:fill="FFFFFF"/>
          <w:lang w:val="en-GB"/>
        </w:rPr>
        <w:t>Gwin, C.F. and Gwin, C.R., 2003. Product attributes model: A tool for evaluating brand positioning. </w:t>
      </w:r>
      <w:r w:rsidRPr="00B074BA">
        <w:rPr>
          <w:i/>
          <w:iCs/>
          <w:shd w:val="clear" w:color="auto" w:fill="FFFFFF"/>
          <w:lang w:val="en-GB"/>
        </w:rPr>
        <w:t>Journal of Marketing theory and Practice</w:t>
      </w:r>
      <w:r w:rsidRPr="00B074BA">
        <w:rPr>
          <w:shd w:val="clear" w:color="auto" w:fill="FFFFFF"/>
          <w:lang w:val="en-GB"/>
        </w:rPr>
        <w:t>, 11(2), pp.30-42.</w:t>
      </w:r>
    </w:p>
    <w:p w:rsidR="00AB5A51" w:rsidRPr="00B074BA" w:rsidRDefault="00AB5A51" w:rsidP="00223CFF">
      <w:pPr>
        <w:rPr>
          <w:lang w:val="en-GB"/>
        </w:rPr>
      </w:pPr>
      <w:r w:rsidRPr="00B074BA">
        <w:rPr>
          <w:lang w:val="en-GB" w:eastAsia="en-IN" w:bidi="ar-SA"/>
        </w:rPr>
        <w:t xml:space="preserve">Handley, L., 2013. </w:t>
      </w:r>
      <w:r w:rsidRPr="00B074BA">
        <w:rPr>
          <w:i/>
          <w:iCs/>
          <w:lang w:val="en-GB"/>
        </w:rPr>
        <w:t xml:space="preserve">Asda: creating brand personality. </w:t>
      </w:r>
      <w:r w:rsidRPr="00B074BA">
        <w:rPr>
          <w:lang w:val="en-GB"/>
        </w:rPr>
        <w:t>[online] Marketing Week. Available at: &lt;</w:t>
      </w:r>
      <w:hyperlink r:id="rId13" w:history="1">
        <w:r w:rsidRPr="00B074BA">
          <w:rPr>
            <w:rStyle w:val="Hyperlink"/>
            <w:lang w:val="en-GB"/>
          </w:rPr>
          <w:t>https://www.marketingweek.com/asda-creating-brand-personality/</w:t>
        </w:r>
      </w:hyperlink>
      <w:r w:rsidR="00402471">
        <w:rPr>
          <w:lang w:val="en-GB"/>
        </w:rPr>
        <w:t>&gt; [Accessed 8</w:t>
      </w:r>
      <w:r w:rsidRPr="00B074BA">
        <w:rPr>
          <w:lang w:val="en-GB"/>
        </w:rPr>
        <w:t xml:space="preserve"> March 2020]</w:t>
      </w:r>
    </w:p>
    <w:p w:rsidR="00AB5A51" w:rsidRPr="00B074BA" w:rsidRDefault="00AB5A51" w:rsidP="000D3520">
      <w:pPr>
        <w:rPr>
          <w:shd w:val="clear" w:color="auto" w:fill="FFFFFF"/>
          <w:lang w:val="en-GB"/>
        </w:rPr>
      </w:pPr>
      <w:r w:rsidRPr="00B074BA">
        <w:rPr>
          <w:shd w:val="clear" w:color="auto" w:fill="FFFFFF"/>
          <w:lang w:val="en-GB"/>
        </w:rPr>
        <w:lastRenderedPageBreak/>
        <w:t>Harrison-Walker, L.J., 2011. Strategic positioning of nations as brands. </w:t>
      </w:r>
      <w:r w:rsidRPr="00B074BA">
        <w:rPr>
          <w:i/>
          <w:iCs/>
          <w:shd w:val="clear" w:color="auto" w:fill="FFFFFF"/>
          <w:lang w:val="en-GB"/>
        </w:rPr>
        <w:t>Journal of International Business Research</w:t>
      </w:r>
      <w:r w:rsidRPr="00B074BA">
        <w:rPr>
          <w:shd w:val="clear" w:color="auto" w:fill="FFFFFF"/>
          <w:lang w:val="en-GB"/>
        </w:rPr>
        <w:t>, 10(2), p.135.</w:t>
      </w:r>
    </w:p>
    <w:p w:rsidR="00AB5A51" w:rsidRPr="00B074BA" w:rsidRDefault="00AB5A51" w:rsidP="004631E4">
      <w:pPr>
        <w:rPr>
          <w:lang w:val="en-GB" w:eastAsia="en-IN" w:bidi="ar-SA"/>
        </w:rPr>
      </w:pPr>
      <w:r w:rsidRPr="00B074BA">
        <w:rPr>
          <w:lang w:val="en-GB" w:eastAsia="en-IN" w:bidi="ar-SA"/>
        </w:rPr>
        <w:t xml:space="preserve">Haydock, J., Moore, A., Rutt, J., Ryan, R., Walker, M. and Windle, I., 2019. Recent Developments at the CMA: 2018–2019. </w:t>
      </w:r>
      <w:r w:rsidRPr="00B074BA">
        <w:rPr>
          <w:i/>
          <w:iCs/>
          <w:lang w:val="en-GB" w:eastAsia="en-IN" w:bidi="ar-SA"/>
        </w:rPr>
        <w:t>Review of Industrial Organization</w:t>
      </w:r>
      <w:r w:rsidRPr="00B074BA">
        <w:rPr>
          <w:lang w:val="en-GB" w:eastAsia="en-IN" w:bidi="ar-SA"/>
        </w:rPr>
        <w:t xml:space="preserve">, </w:t>
      </w:r>
      <w:r w:rsidRPr="00B074BA">
        <w:rPr>
          <w:iCs/>
          <w:lang w:val="en-GB" w:eastAsia="en-IN" w:bidi="ar-SA"/>
        </w:rPr>
        <w:t>55</w:t>
      </w:r>
      <w:r w:rsidRPr="00B074BA">
        <w:rPr>
          <w:lang w:val="en-GB" w:eastAsia="en-IN" w:bidi="ar-SA"/>
        </w:rPr>
        <w:t>(4), pp.579-605.</w:t>
      </w:r>
    </w:p>
    <w:p w:rsidR="00AB5A51" w:rsidRPr="00B074BA" w:rsidRDefault="00AB5A51" w:rsidP="00C35C05">
      <w:pPr>
        <w:rPr>
          <w:shd w:val="clear" w:color="auto" w:fill="FFFFFF"/>
          <w:lang w:val="en-GB"/>
        </w:rPr>
      </w:pPr>
      <w:r w:rsidRPr="00B074BA">
        <w:rPr>
          <w:shd w:val="clear" w:color="auto" w:fill="FFFFFF"/>
          <w:lang w:val="en-GB"/>
        </w:rPr>
        <w:t>Matusitz, J. and Leanza, K., 2011. ASDA: organic growth of a retailer in the United Kingdom? </w:t>
      </w:r>
      <w:r w:rsidRPr="00B074BA">
        <w:rPr>
          <w:i/>
          <w:iCs/>
          <w:shd w:val="clear" w:color="auto" w:fill="FFFFFF"/>
          <w:lang w:val="en-GB"/>
        </w:rPr>
        <w:t>Journal of International Food &amp; Agribusiness Marketing</w:t>
      </w:r>
      <w:r w:rsidRPr="00B074BA">
        <w:rPr>
          <w:shd w:val="clear" w:color="auto" w:fill="FFFFFF"/>
          <w:lang w:val="en-GB"/>
        </w:rPr>
        <w:t>, 23(2), pp.128-150.</w:t>
      </w:r>
    </w:p>
    <w:p w:rsidR="00AB5A51" w:rsidRPr="00B074BA" w:rsidRDefault="00AB5A51" w:rsidP="000D3520">
      <w:pPr>
        <w:rPr>
          <w:shd w:val="clear" w:color="auto" w:fill="FFFFFF"/>
          <w:lang w:val="en-GB"/>
        </w:rPr>
      </w:pPr>
      <w:r w:rsidRPr="00B074BA">
        <w:rPr>
          <w:shd w:val="clear" w:color="auto" w:fill="FFFFFF"/>
          <w:lang w:val="en-GB"/>
        </w:rPr>
        <w:t>Mourad, M., 2010. Internationalisation: a new positioning strategy in the higher education market. </w:t>
      </w:r>
      <w:r w:rsidRPr="00B074BA">
        <w:rPr>
          <w:i/>
          <w:iCs/>
          <w:shd w:val="clear" w:color="auto" w:fill="FFFFFF"/>
          <w:lang w:val="en-GB"/>
        </w:rPr>
        <w:t>International Journal of Management in Education</w:t>
      </w:r>
      <w:r w:rsidRPr="00B074BA">
        <w:rPr>
          <w:shd w:val="clear" w:color="auto" w:fill="FFFFFF"/>
          <w:lang w:val="en-GB"/>
        </w:rPr>
        <w:t>, 4(2), pp.185-200.</w:t>
      </w:r>
    </w:p>
    <w:p w:rsidR="00AB5A51" w:rsidRPr="00B074BA" w:rsidRDefault="00AB5A51" w:rsidP="004631E4">
      <w:pPr>
        <w:rPr>
          <w:lang w:val="en-GB" w:eastAsia="en-IN" w:bidi="ar-SA"/>
        </w:rPr>
      </w:pPr>
      <w:r w:rsidRPr="00B074BA">
        <w:rPr>
          <w:lang w:val="en-GB" w:eastAsia="en-IN" w:bidi="ar-SA"/>
        </w:rPr>
        <w:t xml:space="preserve">Schofield, J., 2016. The'ASDA Factor': Core reduction, resource Stress and the Nature of lithic Assemblages in Central-Southern England. </w:t>
      </w:r>
      <w:r w:rsidRPr="00B074BA">
        <w:rPr>
          <w:i/>
          <w:iCs/>
          <w:lang w:val="en-GB" w:eastAsia="en-IN" w:bidi="ar-SA"/>
        </w:rPr>
        <w:t>Lithics–The Journal of the Lithic Studies Society</w:t>
      </w:r>
      <w:r w:rsidRPr="00B074BA">
        <w:rPr>
          <w:lang w:val="en-GB" w:eastAsia="en-IN" w:bidi="ar-SA"/>
        </w:rPr>
        <w:t>, (7), p.17.</w:t>
      </w:r>
    </w:p>
    <w:p w:rsidR="00AB5A51" w:rsidRPr="00B074BA" w:rsidRDefault="00AB5A51" w:rsidP="00C35C05">
      <w:pPr>
        <w:rPr>
          <w:shd w:val="clear" w:color="auto" w:fill="FFFFFF"/>
          <w:lang w:val="en-GB"/>
        </w:rPr>
      </w:pPr>
      <w:r w:rsidRPr="00B074BA">
        <w:rPr>
          <w:shd w:val="clear" w:color="auto" w:fill="FFFFFF"/>
          <w:lang w:val="en-GB"/>
        </w:rPr>
        <w:t>Seyfang, G., 2008. Avoiding Asda? Exploring consumer motivations in local organic food networks. </w:t>
      </w:r>
      <w:r w:rsidRPr="00B074BA">
        <w:rPr>
          <w:i/>
          <w:iCs/>
          <w:shd w:val="clear" w:color="auto" w:fill="FFFFFF"/>
          <w:lang w:val="en-GB"/>
        </w:rPr>
        <w:t>Local Environment</w:t>
      </w:r>
      <w:r w:rsidRPr="00B074BA">
        <w:rPr>
          <w:shd w:val="clear" w:color="auto" w:fill="FFFFFF"/>
          <w:lang w:val="en-GB"/>
        </w:rPr>
        <w:t>, 13(3), pp.187-201.</w:t>
      </w:r>
    </w:p>
    <w:p w:rsidR="00AB5A51" w:rsidRPr="00B074BA" w:rsidRDefault="00AB5A51" w:rsidP="0092303D">
      <w:pPr>
        <w:rPr>
          <w:lang w:val="en-GB"/>
        </w:rPr>
      </w:pPr>
      <w:r w:rsidRPr="00B074BA">
        <w:rPr>
          <w:lang w:val="en-GB"/>
        </w:rPr>
        <w:t xml:space="preserve">Sodry, S., 2018a. </w:t>
      </w:r>
      <w:r w:rsidRPr="00B074BA">
        <w:rPr>
          <w:i/>
          <w:iCs/>
          <w:lang w:val="en-GB"/>
        </w:rPr>
        <w:t>SWOT Analysis of ASDA</w:t>
      </w:r>
      <w:r w:rsidRPr="00B074BA">
        <w:rPr>
          <w:lang w:val="en-GB"/>
        </w:rPr>
        <w:t>. [online] How and What. Available at: &lt;</w:t>
      </w:r>
      <w:hyperlink r:id="rId14" w:history="1">
        <w:r w:rsidRPr="00B074BA">
          <w:rPr>
            <w:rStyle w:val="Hyperlink"/>
            <w:lang w:val="en-GB"/>
          </w:rPr>
          <w:t>https://www.howandwhat.net/swot-analysis-asda/</w:t>
        </w:r>
      </w:hyperlink>
      <w:r w:rsidR="00402471">
        <w:rPr>
          <w:lang w:val="en-GB"/>
        </w:rPr>
        <w:t>&gt; [Accessed 18</w:t>
      </w:r>
      <w:r w:rsidRPr="00B074BA">
        <w:rPr>
          <w:lang w:val="en-GB"/>
        </w:rPr>
        <w:t xml:space="preserve"> March 2020]</w:t>
      </w:r>
    </w:p>
    <w:p w:rsidR="00AB5A51" w:rsidRPr="00B074BA" w:rsidRDefault="00AB5A51" w:rsidP="0092303D">
      <w:pPr>
        <w:rPr>
          <w:lang w:val="en-GB"/>
        </w:rPr>
      </w:pPr>
      <w:r w:rsidRPr="00B074BA">
        <w:rPr>
          <w:lang w:val="en-GB"/>
        </w:rPr>
        <w:t xml:space="preserve">Sodry, S., 2018b. </w:t>
      </w:r>
      <w:r w:rsidRPr="00B074BA">
        <w:rPr>
          <w:i/>
          <w:iCs/>
          <w:lang w:val="en-GB"/>
        </w:rPr>
        <w:t>PESTEL Analysis of ASDA.</w:t>
      </w:r>
      <w:r w:rsidRPr="00B074BA">
        <w:rPr>
          <w:lang w:val="en-GB"/>
        </w:rPr>
        <w:t xml:space="preserve"> [online] How and What. Available at: &lt;</w:t>
      </w:r>
      <w:hyperlink r:id="rId15" w:history="1">
        <w:r w:rsidRPr="00B074BA">
          <w:rPr>
            <w:rStyle w:val="Hyperlink"/>
            <w:lang w:val="en-GB"/>
          </w:rPr>
          <w:t>https://www.howandwhat.net/pestel-analysis-of-asda/</w:t>
        </w:r>
      </w:hyperlink>
      <w:r w:rsidR="00402471">
        <w:rPr>
          <w:lang w:val="en-GB"/>
        </w:rPr>
        <w:t>&gt; [Accessed 18</w:t>
      </w:r>
      <w:r w:rsidRPr="00B074BA">
        <w:rPr>
          <w:lang w:val="en-GB"/>
        </w:rPr>
        <w:t xml:space="preserve"> March 2020]</w:t>
      </w:r>
    </w:p>
    <w:p w:rsidR="00AB5A51" w:rsidRPr="00B074BA" w:rsidRDefault="00AB5A51" w:rsidP="00223CFF">
      <w:pPr>
        <w:rPr>
          <w:lang w:val="en-GB"/>
        </w:rPr>
      </w:pPr>
      <w:r w:rsidRPr="00B074BA">
        <w:rPr>
          <w:lang w:val="en-GB"/>
        </w:rPr>
        <w:t xml:space="preserve">Spindogs, 2015. </w:t>
      </w:r>
      <w:r w:rsidRPr="00B074BA">
        <w:rPr>
          <w:i/>
          <w:iCs/>
          <w:lang w:val="en-GB"/>
        </w:rPr>
        <w:t>Lessons in Supermarket Brand Positioning from the Big Four.</w:t>
      </w:r>
      <w:r w:rsidRPr="00B074BA">
        <w:rPr>
          <w:lang w:val="en-GB"/>
        </w:rPr>
        <w:t xml:space="preserve"> [online]. Available at: &lt;</w:t>
      </w:r>
      <w:hyperlink r:id="rId16" w:history="1">
        <w:r w:rsidRPr="00B074BA">
          <w:rPr>
            <w:rStyle w:val="Hyperlink"/>
            <w:lang w:val="en-GB"/>
          </w:rPr>
          <w:t>https://www.spindogs.co.uk/blog/2015/06/30/lessons-in-supermarket-brand-positioning-from-the-big-four/</w:t>
        </w:r>
      </w:hyperlink>
      <w:r w:rsidR="00402471">
        <w:rPr>
          <w:lang w:val="en-GB"/>
        </w:rPr>
        <w:t xml:space="preserve">&gt;  [Accessed </w:t>
      </w:r>
      <w:r w:rsidRPr="00B074BA">
        <w:rPr>
          <w:lang w:val="en-GB"/>
        </w:rPr>
        <w:t xml:space="preserve"> March 2020]</w:t>
      </w:r>
    </w:p>
    <w:p w:rsidR="00AB5A51" w:rsidRPr="00B074BA" w:rsidRDefault="00AB5A51" w:rsidP="00526A7B">
      <w:pPr>
        <w:rPr>
          <w:lang w:val="en-GB"/>
        </w:rPr>
      </w:pPr>
      <w:r w:rsidRPr="00B074BA">
        <w:rPr>
          <w:shd w:val="clear" w:color="auto" w:fill="FFFFFF"/>
          <w:lang w:val="en-GB"/>
        </w:rPr>
        <w:t>Stephens, C. and Wright, D., 2002. The contribution of physical distribution management to the competitive supply chain strategies of major UK food retailers. </w:t>
      </w:r>
      <w:r w:rsidRPr="00B074BA">
        <w:rPr>
          <w:i/>
          <w:iCs/>
          <w:shd w:val="clear" w:color="auto" w:fill="FFFFFF"/>
          <w:lang w:val="en-GB"/>
        </w:rPr>
        <w:t>International Journal of Logistics</w:t>
      </w:r>
      <w:r w:rsidRPr="00B074BA">
        <w:rPr>
          <w:shd w:val="clear" w:color="auto" w:fill="FFFFFF"/>
          <w:lang w:val="en-GB"/>
        </w:rPr>
        <w:t>, 5(1), pp.91-108.</w:t>
      </w:r>
    </w:p>
    <w:p w:rsidR="00AB5A51" w:rsidRPr="00B074BA" w:rsidRDefault="00AB5A51" w:rsidP="00276FBA">
      <w:pPr>
        <w:rPr>
          <w:shd w:val="clear" w:color="auto" w:fill="FFFFFF"/>
          <w:lang w:val="en-GB"/>
        </w:rPr>
      </w:pPr>
      <w:r w:rsidRPr="00B074BA">
        <w:rPr>
          <w:shd w:val="clear" w:color="auto" w:fill="FFFFFF"/>
          <w:lang w:val="en-GB"/>
        </w:rPr>
        <w:t>Xie, Y. and Allen, C., 2013. Information technologies in retail supply chains: a comparison of Tesco and Asda. </w:t>
      </w:r>
      <w:r w:rsidRPr="00B074BA">
        <w:rPr>
          <w:i/>
          <w:iCs/>
          <w:shd w:val="clear" w:color="auto" w:fill="FFFFFF"/>
          <w:lang w:val="en-GB"/>
        </w:rPr>
        <w:t>International Journal of Business Performance and Supply Chain Modelling</w:t>
      </w:r>
      <w:r w:rsidRPr="00B074BA">
        <w:rPr>
          <w:shd w:val="clear" w:color="auto" w:fill="FFFFFF"/>
          <w:lang w:val="en-GB"/>
        </w:rPr>
        <w:t>, 5(1), pp.46-62.</w:t>
      </w:r>
    </w:p>
    <w:p w:rsidR="00AB5A51" w:rsidRPr="00B074BA" w:rsidRDefault="00AB5A51" w:rsidP="0048386C">
      <w:pPr>
        <w:rPr>
          <w:lang w:val="en-GB" w:eastAsia="en-IN" w:bidi="ar-SA"/>
        </w:rPr>
      </w:pPr>
      <w:r w:rsidRPr="00B074BA">
        <w:rPr>
          <w:lang w:val="en-GB" w:eastAsia="en-IN" w:bidi="ar-SA"/>
        </w:rPr>
        <w:lastRenderedPageBreak/>
        <w:t xml:space="preserve">Yousept, I. and Li, F., 2005. Building an online grocery business: the case of asda. com. </w:t>
      </w:r>
      <w:r w:rsidRPr="00B074BA">
        <w:rPr>
          <w:i/>
          <w:iCs/>
          <w:lang w:val="en-GB" w:eastAsia="en-IN" w:bidi="ar-SA"/>
        </w:rPr>
        <w:t>International Journal of Cases on Electronic Commerce (IJCEC)</w:t>
      </w:r>
      <w:r w:rsidRPr="00B074BA">
        <w:rPr>
          <w:lang w:val="en-GB" w:eastAsia="en-IN" w:bidi="ar-SA"/>
        </w:rPr>
        <w:t>, 1(2), pp.57-78.</w:t>
      </w:r>
    </w:p>
    <w:sectPr w:rsidR="00AB5A51" w:rsidRPr="00B074BA" w:rsidSect="00402471">
      <w:headerReference w:type="default" r:id="rId17"/>
      <w:pgSz w:w="12240" w:h="15840"/>
      <w:pgMar w:top="1440" w:right="1440" w:bottom="1440" w:left="1440" w:header="720" w:footer="720" w:gutter="0"/>
      <w:cols w:space="720"/>
      <w:titlePg/>
      <w:docGrid w:linePitch="360"/>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0">
    <w:p w:rsidR="0041003C" w:rsidRDefault="0041003C" w:rsidP="00FB7104">
      <w:pPr>
        <w:spacing w:after="0" w:line="240" w:lineRule="auto"/>
      </w:pPr>
      <w:r>
        <w:separator/>
      </w:r>
    </w:p>
  </w:endnote>
  <w:endnote w:type="continuationSeparator" w:id="1">
    <w:p w:rsidR="0041003C" w:rsidRDefault="0041003C" w:rsidP="00FB7104">
      <w:pPr>
        <w:spacing w:after="0" w:line="240" w:lineRule="auto"/>
      </w:pPr>
      <w:r>
        <w:continuationSeparator/>
      </w:r>
    </w:p>
  </w:endnote>
</w:endnotes>
</file>

<file path=word/fontTable.xml><?xml version="1.0" encoding="utf-8"?>
<w:fonts xmlns:r="http://schemas.openxmlformats.org/officeDocument/2006/relationships" xmlns:w="http://schemas.openxmlformats.org/wordprocessingml/2006/main">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00002FF" w:usb1="4000ACFF" w:usb2="00000001" w:usb3="00000000" w:csb0="0000019F" w:csb1="00000000"/>
  </w:font>
  <w:font w:name="Mangal">
    <w:panose1 w:val="02040503050203030202"/>
    <w:charset w:val="00"/>
    <w:family w:val="roman"/>
    <w:pitch w:val="variable"/>
    <w:sig w:usb0="00008003" w:usb1="00000000" w:usb2="00000000" w:usb3="00000000" w:csb0="00000001" w:csb1="00000000"/>
  </w:font>
  <w:font w:name="Segoe UI">
    <w:panose1 w:val="020B0502040204020203"/>
    <w:charset w:val="00"/>
    <w:family w:val="swiss"/>
    <w:pitch w:val="variable"/>
    <w:sig w:usb0="E4002EFF" w:usb1="C000E47F" w:usb2="00000009" w:usb3="00000000" w:csb0="000001FF" w:csb1="00000000"/>
  </w:font>
  <w:font w:name="Calibri Light">
    <w:panose1 w:val="020F0302020204030204"/>
    <w:charset w:val="00"/>
    <w:family w:val="swiss"/>
    <w:pitch w:val="variable"/>
    <w:sig w:usb0="A00002EF" w:usb1="4000207B" w:usb2="00000000" w:usb3="00000000" w:csb0="0000019F" w:csb1="00000000"/>
  </w:font>
</w:fonts>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0">
    <w:p w:rsidR="0041003C" w:rsidRDefault="0041003C" w:rsidP="00FB7104">
      <w:pPr>
        <w:spacing w:after="0" w:line="240" w:lineRule="auto"/>
      </w:pPr>
      <w:r>
        <w:separator/>
      </w:r>
    </w:p>
  </w:footnote>
  <w:footnote w:type="continuationSeparator" w:id="1">
    <w:p w:rsidR="0041003C" w:rsidRDefault="0041003C" w:rsidP="00FB7104">
      <w:pPr>
        <w:spacing w:after="0" w:line="240" w:lineRule="auto"/>
      </w:pPr>
      <w:r>
        <w:continuationSeparator/>
      </w:r>
    </w:p>
  </w:footnote>
</w:footnote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sdt>
    <w:sdtPr>
      <w:id w:val="1090122993"/>
      <w:docPartObj>
        <w:docPartGallery w:val="Page Numbers (Top of Page)"/>
        <w:docPartUnique/>
      </w:docPartObj>
    </w:sdtPr>
    <w:sdtEndPr>
      <w:rPr>
        <w:noProof/>
      </w:rPr>
    </w:sdtEndPr>
    <w:sdtContent>
      <w:p w:rsidR="00276FBA" w:rsidRDefault="007C7A9B">
        <w:pPr>
          <w:pStyle w:val="Header"/>
          <w:jc w:val="right"/>
        </w:pPr>
        <w:r>
          <w:fldChar w:fldCharType="begin"/>
        </w:r>
        <w:r w:rsidR="00276FBA">
          <w:instrText xml:space="preserve"> PAGE   \* MERGEFORMAT </w:instrText>
        </w:r>
        <w:r>
          <w:fldChar w:fldCharType="separate"/>
        </w:r>
        <w:r w:rsidR="00BC1CEE">
          <w:rPr>
            <w:noProof/>
          </w:rPr>
          <w:t>2</w:t>
        </w:r>
        <w:r>
          <w:rPr>
            <w:noProof/>
          </w:rPr>
          <w:fldChar w:fldCharType="end"/>
        </w:r>
      </w:p>
    </w:sdtContent>
  </w:sdt>
  <w:p w:rsidR="00276FBA" w:rsidRDefault="00276FBA">
    <w:pPr>
      <w:pStyle w:val="Header"/>
    </w:pP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0E563824"/>
    <w:multiLevelType w:val="hybridMultilevel"/>
    <w:tmpl w:val="138058BE"/>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
    <w:nsid w:val="1F9E1A74"/>
    <w:multiLevelType w:val="hybridMultilevel"/>
    <w:tmpl w:val="39C6B47C"/>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
    <w:nsid w:val="2B5A69EE"/>
    <w:multiLevelType w:val="hybridMultilevel"/>
    <w:tmpl w:val="1E26E12C"/>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
    <w:nsid w:val="304619D6"/>
    <w:multiLevelType w:val="hybridMultilevel"/>
    <w:tmpl w:val="A4049644"/>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
    <w:nsid w:val="36CA1D67"/>
    <w:multiLevelType w:val="hybridMultilevel"/>
    <w:tmpl w:val="5A12C2A8"/>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num w:numId="1">
    <w:abstractNumId w:val="3"/>
  </w:num>
  <w:num w:numId="2">
    <w:abstractNumId w:val="4"/>
  </w:num>
  <w:num w:numId="3">
    <w:abstractNumId w:val="1"/>
  </w:num>
  <w:num w:numId="4">
    <w:abstractNumId w:val="2"/>
  </w:num>
  <w:num w:numId="5">
    <w:abstractNumId w:val="0"/>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defaultTabStop w:val="720"/>
  <w:drawingGridHorizontalSpacing w:val="120"/>
  <w:displayHorizontalDrawingGridEvery w:val="2"/>
  <w:characterSpacingControl w:val="doNotCompress"/>
  <w:footnotePr>
    <w:footnote w:id="0"/>
    <w:footnote w:id="1"/>
  </w:footnotePr>
  <w:endnotePr>
    <w:endnote w:id="0"/>
    <w:endnote w:id="1"/>
  </w:endnotePr>
  <w:compat/>
  <w:docVars>
    <w:docVar w:name="__Grammarly_42____i" w:val="H4sIAAAAAAAEAKtWckksSQxILCpxzi/NK1GyMqwFAAEhoTITAAAA"/>
    <w:docVar w:name="__Grammarly_42___1" w:val="H4sIAAAAAAAEAKtWcslP9kxRslIyNDYyMjc3MzczNTM0NzU3tbRQ0lEKTi0uzszPAykwqwUAqexhaiwAAAA="/>
  </w:docVars>
  <w:rsids>
    <w:rsidRoot w:val="00FB7104"/>
    <w:rsid w:val="00005FBF"/>
    <w:rsid w:val="00011582"/>
    <w:rsid w:val="00022A87"/>
    <w:rsid w:val="000471EE"/>
    <w:rsid w:val="00071756"/>
    <w:rsid w:val="000A16CE"/>
    <w:rsid w:val="000A340B"/>
    <w:rsid w:val="000A5A4E"/>
    <w:rsid w:val="000D3520"/>
    <w:rsid w:val="00134933"/>
    <w:rsid w:val="00151444"/>
    <w:rsid w:val="00156893"/>
    <w:rsid w:val="00186319"/>
    <w:rsid w:val="001F3369"/>
    <w:rsid w:val="0021745A"/>
    <w:rsid w:val="00223CFF"/>
    <w:rsid w:val="00232AB1"/>
    <w:rsid w:val="00261A85"/>
    <w:rsid w:val="00265824"/>
    <w:rsid w:val="00276FBA"/>
    <w:rsid w:val="0028319A"/>
    <w:rsid w:val="002869F1"/>
    <w:rsid w:val="002A0AC6"/>
    <w:rsid w:val="002C6F73"/>
    <w:rsid w:val="002D3C23"/>
    <w:rsid w:val="00321573"/>
    <w:rsid w:val="00350E0A"/>
    <w:rsid w:val="003529EF"/>
    <w:rsid w:val="00355698"/>
    <w:rsid w:val="00384A27"/>
    <w:rsid w:val="003904F7"/>
    <w:rsid w:val="003A5343"/>
    <w:rsid w:val="003B7E28"/>
    <w:rsid w:val="003E4202"/>
    <w:rsid w:val="00402471"/>
    <w:rsid w:val="0041003C"/>
    <w:rsid w:val="00435BB2"/>
    <w:rsid w:val="00456380"/>
    <w:rsid w:val="00460012"/>
    <w:rsid w:val="004631E4"/>
    <w:rsid w:val="00475D5E"/>
    <w:rsid w:val="004806DE"/>
    <w:rsid w:val="0048386C"/>
    <w:rsid w:val="004C0999"/>
    <w:rsid w:val="00526A7B"/>
    <w:rsid w:val="00532393"/>
    <w:rsid w:val="005333AC"/>
    <w:rsid w:val="0056246F"/>
    <w:rsid w:val="00562510"/>
    <w:rsid w:val="00570C62"/>
    <w:rsid w:val="0059747A"/>
    <w:rsid w:val="005E615F"/>
    <w:rsid w:val="005F4CDB"/>
    <w:rsid w:val="006200A3"/>
    <w:rsid w:val="006208EE"/>
    <w:rsid w:val="00647A4E"/>
    <w:rsid w:val="00650DD2"/>
    <w:rsid w:val="0067765C"/>
    <w:rsid w:val="006B630C"/>
    <w:rsid w:val="006C2E69"/>
    <w:rsid w:val="006D21A4"/>
    <w:rsid w:val="006D40C5"/>
    <w:rsid w:val="00704260"/>
    <w:rsid w:val="00724AE9"/>
    <w:rsid w:val="007304DD"/>
    <w:rsid w:val="00743E89"/>
    <w:rsid w:val="00743F9F"/>
    <w:rsid w:val="0075234C"/>
    <w:rsid w:val="0077147F"/>
    <w:rsid w:val="007974D8"/>
    <w:rsid w:val="007A033C"/>
    <w:rsid w:val="007C7A9B"/>
    <w:rsid w:val="007E4666"/>
    <w:rsid w:val="007F2F15"/>
    <w:rsid w:val="008353C1"/>
    <w:rsid w:val="00856BA8"/>
    <w:rsid w:val="00885019"/>
    <w:rsid w:val="0088716A"/>
    <w:rsid w:val="00894EE6"/>
    <w:rsid w:val="008959EA"/>
    <w:rsid w:val="008B7D39"/>
    <w:rsid w:val="008C1992"/>
    <w:rsid w:val="008C1C7A"/>
    <w:rsid w:val="008D16C8"/>
    <w:rsid w:val="008E4E99"/>
    <w:rsid w:val="0092303D"/>
    <w:rsid w:val="0094742D"/>
    <w:rsid w:val="0098457D"/>
    <w:rsid w:val="00987D43"/>
    <w:rsid w:val="009B064C"/>
    <w:rsid w:val="009C5EF5"/>
    <w:rsid w:val="009E0DEB"/>
    <w:rsid w:val="009E4B6E"/>
    <w:rsid w:val="009E5612"/>
    <w:rsid w:val="009E68C1"/>
    <w:rsid w:val="009F1D48"/>
    <w:rsid w:val="00A0532F"/>
    <w:rsid w:val="00AB5A51"/>
    <w:rsid w:val="00B074BA"/>
    <w:rsid w:val="00B728A0"/>
    <w:rsid w:val="00B75992"/>
    <w:rsid w:val="00B85048"/>
    <w:rsid w:val="00B939E5"/>
    <w:rsid w:val="00BA3A52"/>
    <w:rsid w:val="00BA5942"/>
    <w:rsid w:val="00BB10C5"/>
    <w:rsid w:val="00BC1CEE"/>
    <w:rsid w:val="00BD6247"/>
    <w:rsid w:val="00BF3B7A"/>
    <w:rsid w:val="00C115D4"/>
    <w:rsid w:val="00C12311"/>
    <w:rsid w:val="00C14955"/>
    <w:rsid w:val="00C26B39"/>
    <w:rsid w:val="00C26DE8"/>
    <w:rsid w:val="00C35C05"/>
    <w:rsid w:val="00C52C97"/>
    <w:rsid w:val="00C53A71"/>
    <w:rsid w:val="00C566CA"/>
    <w:rsid w:val="00C73DE9"/>
    <w:rsid w:val="00CA70FD"/>
    <w:rsid w:val="00CB7892"/>
    <w:rsid w:val="00CD549E"/>
    <w:rsid w:val="00CF37E4"/>
    <w:rsid w:val="00D32EAA"/>
    <w:rsid w:val="00D40569"/>
    <w:rsid w:val="00D43715"/>
    <w:rsid w:val="00D65824"/>
    <w:rsid w:val="00D71009"/>
    <w:rsid w:val="00D746EA"/>
    <w:rsid w:val="00DE4DBC"/>
    <w:rsid w:val="00E044CF"/>
    <w:rsid w:val="00E15EA3"/>
    <w:rsid w:val="00E525CD"/>
    <w:rsid w:val="00E72751"/>
    <w:rsid w:val="00E72FCB"/>
    <w:rsid w:val="00ED10DA"/>
    <w:rsid w:val="00EE6AF9"/>
    <w:rsid w:val="00EF3EF0"/>
    <w:rsid w:val="00F0540D"/>
    <w:rsid w:val="00F42CD8"/>
    <w:rsid w:val="00F4311F"/>
    <w:rsid w:val="00F51110"/>
    <w:rsid w:val="00F522FE"/>
    <w:rsid w:val="00F61D94"/>
    <w:rsid w:val="00F6534C"/>
    <w:rsid w:val="00FB52CF"/>
    <w:rsid w:val="00FB7104"/>
    <w:rsid w:val="00FD76B1"/>
  </w:rsids>
  <m:mathPr>
    <m:mathFont m:val="Cambria Math"/>
    <m:brkBin m:val="before"/>
    <m:brkBinSub m:val="--"/>
    <m:smallFrac/>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sz w:val="22"/>
        <w:lang w:val="en-US" w:eastAsia="en-US" w:bidi="hi-IN"/>
      </w:rPr>
    </w:rPrDefault>
    <w:pPrDefault>
      <w:pPr>
        <w:spacing w:after="160" w:line="259"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3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B7104"/>
    <w:pPr>
      <w:spacing w:line="360" w:lineRule="auto"/>
      <w:jc w:val="both"/>
    </w:pPr>
    <w:rPr>
      <w:rFonts w:ascii="Times New Roman" w:hAnsi="Times New Roman" w:cs="Mangal"/>
      <w:sz w:val="24"/>
    </w:rPr>
  </w:style>
  <w:style w:type="paragraph" w:styleId="Heading1">
    <w:name w:val="heading 1"/>
    <w:basedOn w:val="Normal"/>
    <w:next w:val="Normal"/>
    <w:link w:val="Heading1Char"/>
    <w:uiPriority w:val="9"/>
    <w:qFormat/>
    <w:rsid w:val="00FB7104"/>
    <w:pPr>
      <w:keepNext/>
      <w:keepLines/>
      <w:spacing w:before="240" w:after="0"/>
      <w:jc w:val="left"/>
      <w:outlineLvl w:val="0"/>
    </w:pPr>
    <w:rPr>
      <w:rFonts w:eastAsiaTheme="majorEastAsia" w:cstheme="majorBidi"/>
      <w:b/>
      <w:szCs w:val="29"/>
    </w:rPr>
  </w:style>
  <w:style w:type="paragraph" w:styleId="Heading2">
    <w:name w:val="heading 2"/>
    <w:basedOn w:val="Normal"/>
    <w:next w:val="Normal"/>
    <w:link w:val="Heading2Char"/>
    <w:uiPriority w:val="9"/>
    <w:unhideWhenUsed/>
    <w:qFormat/>
    <w:rsid w:val="00FB7104"/>
    <w:pPr>
      <w:keepNext/>
      <w:keepLines/>
      <w:spacing w:before="40" w:after="0"/>
      <w:outlineLvl w:val="1"/>
    </w:pPr>
    <w:rPr>
      <w:rFonts w:eastAsiaTheme="majorEastAsia" w:cstheme="majorBidi"/>
      <w:b/>
      <w:szCs w:val="23"/>
    </w:rPr>
  </w:style>
  <w:style w:type="character" w:default="1" w:styleId="DefaultParagraphFont">
    <w:name w:val="Default Paragraph Font"/>
    <w:uiPriority w:val="1"/>
    <w:semiHidden/>
    <w:unhideWhenUsed/>
  </w:style>
  <w:style w:type="table" w:default="1" w:styleId="TableNormal">
    <w:name w:val="Normal Table"/>
    <w:uiPriority w:val="99"/>
    <w:semiHidden/>
    <w:unhideWhenUsed/>
    <w:qFormat/>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FB7104"/>
    <w:rPr>
      <w:rFonts w:ascii="Times New Roman" w:eastAsiaTheme="majorEastAsia" w:hAnsi="Times New Roman" w:cstheme="majorBidi"/>
      <w:b/>
      <w:sz w:val="24"/>
      <w:szCs w:val="29"/>
    </w:rPr>
  </w:style>
  <w:style w:type="character" w:customStyle="1" w:styleId="Heading2Char">
    <w:name w:val="Heading 2 Char"/>
    <w:basedOn w:val="DefaultParagraphFont"/>
    <w:link w:val="Heading2"/>
    <w:uiPriority w:val="9"/>
    <w:rsid w:val="00FB7104"/>
    <w:rPr>
      <w:rFonts w:ascii="Times New Roman" w:eastAsiaTheme="majorEastAsia" w:hAnsi="Times New Roman" w:cstheme="majorBidi"/>
      <w:b/>
      <w:sz w:val="24"/>
      <w:szCs w:val="23"/>
    </w:rPr>
  </w:style>
  <w:style w:type="paragraph" w:styleId="Header">
    <w:name w:val="header"/>
    <w:basedOn w:val="Normal"/>
    <w:link w:val="HeaderChar"/>
    <w:uiPriority w:val="99"/>
    <w:unhideWhenUsed/>
    <w:rsid w:val="00FB7104"/>
    <w:pPr>
      <w:tabs>
        <w:tab w:val="center" w:pos="4680"/>
        <w:tab w:val="right" w:pos="9360"/>
      </w:tabs>
      <w:spacing w:after="0" w:line="240" w:lineRule="auto"/>
    </w:pPr>
  </w:style>
  <w:style w:type="character" w:customStyle="1" w:styleId="HeaderChar">
    <w:name w:val="Header Char"/>
    <w:basedOn w:val="DefaultParagraphFont"/>
    <w:link w:val="Header"/>
    <w:uiPriority w:val="99"/>
    <w:rsid w:val="00FB7104"/>
    <w:rPr>
      <w:rFonts w:ascii="Times New Roman" w:hAnsi="Times New Roman" w:cs="Mangal"/>
      <w:sz w:val="24"/>
    </w:rPr>
  </w:style>
  <w:style w:type="paragraph" w:styleId="Footer">
    <w:name w:val="footer"/>
    <w:basedOn w:val="Normal"/>
    <w:link w:val="FooterChar"/>
    <w:uiPriority w:val="99"/>
    <w:unhideWhenUsed/>
    <w:rsid w:val="00FB7104"/>
    <w:pPr>
      <w:tabs>
        <w:tab w:val="center" w:pos="4680"/>
        <w:tab w:val="right" w:pos="9360"/>
      </w:tabs>
      <w:spacing w:after="0" w:line="240" w:lineRule="auto"/>
    </w:pPr>
  </w:style>
  <w:style w:type="character" w:customStyle="1" w:styleId="FooterChar">
    <w:name w:val="Footer Char"/>
    <w:basedOn w:val="DefaultParagraphFont"/>
    <w:link w:val="Footer"/>
    <w:uiPriority w:val="99"/>
    <w:rsid w:val="00FB7104"/>
    <w:rPr>
      <w:rFonts w:ascii="Times New Roman" w:hAnsi="Times New Roman" w:cs="Mangal"/>
      <w:sz w:val="24"/>
    </w:rPr>
  </w:style>
  <w:style w:type="paragraph" w:styleId="BalloonText">
    <w:name w:val="Balloon Text"/>
    <w:basedOn w:val="Normal"/>
    <w:link w:val="BalloonTextChar"/>
    <w:uiPriority w:val="99"/>
    <w:semiHidden/>
    <w:unhideWhenUsed/>
    <w:rsid w:val="00FB7104"/>
    <w:pPr>
      <w:spacing w:after="0" w:line="240" w:lineRule="auto"/>
    </w:pPr>
    <w:rPr>
      <w:rFonts w:ascii="Segoe UI" w:hAnsi="Segoe UI"/>
      <w:sz w:val="18"/>
      <w:szCs w:val="16"/>
    </w:rPr>
  </w:style>
  <w:style w:type="character" w:customStyle="1" w:styleId="BalloonTextChar">
    <w:name w:val="Balloon Text Char"/>
    <w:basedOn w:val="DefaultParagraphFont"/>
    <w:link w:val="BalloonText"/>
    <w:uiPriority w:val="99"/>
    <w:semiHidden/>
    <w:rsid w:val="00FB7104"/>
    <w:rPr>
      <w:rFonts w:ascii="Segoe UI" w:hAnsi="Segoe UI" w:cs="Mangal"/>
      <w:sz w:val="18"/>
      <w:szCs w:val="16"/>
    </w:rPr>
  </w:style>
  <w:style w:type="table" w:styleId="TableGrid">
    <w:name w:val="Table Grid"/>
    <w:basedOn w:val="TableNormal"/>
    <w:uiPriority w:val="39"/>
    <w:unhideWhenUsed/>
    <w:rsid w:val="00D746EA"/>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ListParagraph">
    <w:name w:val="List Paragraph"/>
    <w:basedOn w:val="Normal"/>
    <w:uiPriority w:val="34"/>
    <w:qFormat/>
    <w:rsid w:val="00D746EA"/>
    <w:pPr>
      <w:ind w:left="720"/>
      <w:contextualSpacing/>
    </w:pPr>
  </w:style>
  <w:style w:type="character" w:styleId="Hyperlink">
    <w:name w:val="Hyperlink"/>
    <w:basedOn w:val="DefaultParagraphFont"/>
    <w:uiPriority w:val="99"/>
    <w:unhideWhenUsed/>
    <w:rsid w:val="00223CFF"/>
    <w:rPr>
      <w:color w:val="0000FF"/>
      <w:u w:val="single"/>
    </w:rPr>
  </w:style>
  <w:style w:type="paragraph" w:styleId="TOCHeading">
    <w:name w:val="TOC Heading"/>
    <w:basedOn w:val="Heading1"/>
    <w:next w:val="Normal"/>
    <w:uiPriority w:val="39"/>
    <w:unhideWhenUsed/>
    <w:qFormat/>
    <w:rsid w:val="00C52C97"/>
    <w:pPr>
      <w:spacing w:line="259" w:lineRule="auto"/>
      <w:outlineLvl w:val="9"/>
    </w:pPr>
    <w:rPr>
      <w:rFonts w:asciiTheme="majorHAnsi" w:hAnsiTheme="majorHAnsi"/>
      <w:b w:val="0"/>
      <w:color w:val="2F5496" w:themeColor="accent1" w:themeShade="BF"/>
      <w:sz w:val="32"/>
      <w:szCs w:val="32"/>
      <w:lang w:bidi="ar-SA"/>
    </w:rPr>
  </w:style>
  <w:style w:type="paragraph" w:styleId="TOC1">
    <w:name w:val="toc 1"/>
    <w:basedOn w:val="Normal"/>
    <w:next w:val="Normal"/>
    <w:autoRedefine/>
    <w:uiPriority w:val="39"/>
    <w:unhideWhenUsed/>
    <w:rsid w:val="00C52C97"/>
    <w:pPr>
      <w:spacing w:after="100"/>
    </w:pPr>
  </w:style>
  <w:style w:type="paragraph" w:styleId="TOC2">
    <w:name w:val="toc 2"/>
    <w:basedOn w:val="Normal"/>
    <w:next w:val="Normal"/>
    <w:autoRedefine/>
    <w:uiPriority w:val="39"/>
    <w:unhideWhenUsed/>
    <w:rsid w:val="00C52C97"/>
    <w:pPr>
      <w:spacing w:after="100"/>
      <w:ind w:left="240"/>
    </w:pPr>
  </w:style>
  <w:style w:type="character" w:styleId="CommentReference">
    <w:name w:val="annotation reference"/>
    <w:basedOn w:val="DefaultParagraphFont"/>
    <w:uiPriority w:val="99"/>
    <w:semiHidden/>
    <w:unhideWhenUsed/>
    <w:rsid w:val="00BB10C5"/>
    <w:rPr>
      <w:sz w:val="16"/>
      <w:szCs w:val="16"/>
    </w:rPr>
  </w:style>
  <w:style w:type="paragraph" w:styleId="CommentText">
    <w:name w:val="annotation text"/>
    <w:basedOn w:val="Normal"/>
    <w:link w:val="CommentTextChar"/>
    <w:uiPriority w:val="99"/>
    <w:semiHidden/>
    <w:unhideWhenUsed/>
    <w:rsid w:val="00BB10C5"/>
    <w:pPr>
      <w:spacing w:line="240" w:lineRule="auto"/>
    </w:pPr>
    <w:rPr>
      <w:sz w:val="20"/>
      <w:szCs w:val="18"/>
    </w:rPr>
  </w:style>
  <w:style w:type="character" w:customStyle="1" w:styleId="CommentTextChar">
    <w:name w:val="Comment Text Char"/>
    <w:basedOn w:val="DefaultParagraphFont"/>
    <w:link w:val="CommentText"/>
    <w:uiPriority w:val="99"/>
    <w:semiHidden/>
    <w:rsid w:val="00BB10C5"/>
    <w:rPr>
      <w:rFonts w:ascii="Times New Roman" w:hAnsi="Times New Roman" w:cs="Mangal"/>
      <w:sz w:val="20"/>
      <w:szCs w:val="18"/>
    </w:rPr>
  </w:style>
  <w:style w:type="paragraph" w:styleId="CommentSubject">
    <w:name w:val="annotation subject"/>
    <w:basedOn w:val="CommentText"/>
    <w:next w:val="CommentText"/>
    <w:link w:val="CommentSubjectChar"/>
    <w:uiPriority w:val="99"/>
    <w:semiHidden/>
    <w:unhideWhenUsed/>
    <w:rsid w:val="00BB10C5"/>
    <w:rPr>
      <w:b/>
      <w:bCs/>
    </w:rPr>
  </w:style>
  <w:style w:type="character" w:customStyle="1" w:styleId="CommentSubjectChar">
    <w:name w:val="Comment Subject Char"/>
    <w:basedOn w:val="CommentTextChar"/>
    <w:link w:val="CommentSubject"/>
    <w:uiPriority w:val="99"/>
    <w:semiHidden/>
    <w:rsid w:val="00BB10C5"/>
    <w:rPr>
      <w:rFonts w:ascii="Times New Roman" w:hAnsi="Times New Roman" w:cs="Mangal"/>
      <w:b/>
      <w:bCs/>
      <w:sz w:val="20"/>
      <w:szCs w:val="18"/>
    </w:rPr>
  </w:style>
  <w:style w:type="paragraph" w:styleId="NoSpacing">
    <w:name w:val="No Spacing"/>
    <w:link w:val="NoSpacingChar"/>
    <w:uiPriority w:val="1"/>
    <w:qFormat/>
    <w:rsid w:val="00402471"/>
    <w:pPr>
      <w:spacing w:after="0" w:line="240" w:lineRule="auto"/>
    </w:pPr>
    <w:rPr>
      <w:rFonts w:eastAsiaTheme="minorEastAsia"/>
      <w:szCs w:val="22"/>
      <w:lang w:bidi="ar-SA"/>
    </w:rPr>
  </w:style>
  <w:style w:type="character" w:customStyle="1" w:styleId="NoSpacingChar">
    <w:name w:val="No Spacing Char"/>
    <w:basedOn w:val="DefaultParagraphFont"/>
    <w:link w:val="NoSpacing"/>
    <w:uiPriority w:val="1"/>
    <w:rsid w:val="00402471"/>
    <w:rPr>
      <w:rFonts w:eastAsiaTheme="minorEastAsia"/>
      <w:szCs w:val="22"/>
      <w:lang w:bidi="ar-SA"/>
    </w:rPr>
  </w:style>
</w:styles>
</file>

<file path=word/webSettings.xml><?xml version="1.0" encoding="utf-8"?>
<w:webSettings xmlns:r="http://schemas.openxmlformats.org/officeDocument/2006/relationships" xmlns:w="http://schemas.openxmlformats.org/wordprocessingml/2006/main">
  <w:divs>
    <w:div w:id="230627217">
      <w:bodyDiv w:val="1"/>
      <w:marLeft w:val="0"/>
      <w:marRight w:val="0"/>
      <w:marTop w:val="0"/>
      <w:marBottom w:val="0"/>
      <w:divBdr>
        <w:top w:val="none" w:sz="0" w:space="0" w:color="auto"/>
        <w:left w:val="none" w:sz="0" w:space="0" w:color="auto"/>
        <w:bottom w:val="none" w:sz="0" w:space="0" w:color="auto"/>
        <w:right w:val="none" w:sz="0" w:space="0" w:color="auto"/>
      </w:divBdr>
      <w:divsChild>
        <w:div w:id="156844077">
          <w:marLeft w:val="0"/>
          <w:marRight w:val="0"/>
          <w:marTop w:val="0"/>
          <w:marBottom w:val="0"/>
          <w:divBdr>
            <w:top w:val="none" w:sz="0" w:space="0" w:color="auto"/>
            <w:left w:val="none" w:sz="0" w:space="0" w:color="auto"/>
            <w:bottom w:val="none" w:sz="0" w:space="0" w:color="auto"/>
            <w:right w:val="none" w:sz="0" w:space="0" w:color="auto"/>
          </w:divBdr>
        </w:div>
      </w:divsChild>
    </w:div>
    <w:div w:id="800532889">
      <w:bodyDiv w:val="1"/>
      <w:marLeft w:val="0"/>
      <w:marRight w:val="0"/>
      <w:marTop w:val="0"/>
      <w:marBottom w:val="0"/>
      <w:divBdr>
        <w:top w:val="none" w:sz="0" w:space="0" w:color="auto"/>
        <w:left w:val="none" w:sz="0" w:space="0" w:color="auto"/>
        <w:bottom w:val="none" w:sz="0" w:space="0" w:color="auto"/>
        <w:right w:val="none" w:sz="0" w:space="0" w:color="auto"/>
      </w:divBdr>
      <w:divsChild>
        <w:div w:id="37975156">
          <w:marLeft w:val="0"/>
          <w:marRight w:val="0"/>
          <w:marTop w:val="0"/>
          <w:marBottom w:val="0"/>
          <w:divBdr>
            <w:top w:val="none" w:sz="0" w:space="0" w:color="auto"/>
            <w:left w:val="none" w:sz="0" w:space="0" w:color="auto"/>
            <w:bottom w:val="none" w:sz="0" w:space="0" w:color="auto"/>
            <w:right w:val="none" w:sz="0" w:space="0" w:color="auto"/>
          </w:divBdr>
        </w:div>
      </w:divsChild>
    </w:div>
    <w:div w:id="936182463">
      <w:bodyDiv w:val="1"/>
      <w:marLeft w:val="0"/>
      <w:marRight w:val="0"/>
      <w:marTop w:val="0"/>
      <w:marBottom w:val="0"/>
      <w:divBdr>
        <w:top w:val="none" w:sz="0" w:space="0" w:color="auto"/>
        <w:left w:val="none" w:sz="0" w:space="0" w:color="auto"/>
        <w:bottom w:val="none" w:sz="0" w:space="0" w:color="auto"/>
        <w:right w:val="none" w:sz="0" w:space="0" w:color="auto"/>
      </w:divBdr>
    </w:div>
    <w:div w:id="1029917348">
      <w:bodyDiv w:val="1"/>
      <w:marLeft w:val="0"/>
      <w:marRight w:val="0"/>
      <w:marTop w:val="0"/>
      <w:marBottom w:val="0"/>
      <w:divBdr>
        <w:top w:val="none" w:sz="0" w:space="0" w:color="auto"/>
        <w:left w:val="none" w:sz="0" w:space="0" w:color="auto"/>
        <w:bottom w:val="none" w:sz="0" w:space="0" w:color="auto"/>
        <w:right w:val="none" w:sz="0" w:space="0" w:color="auto"/>
      </w:divBdr>
      <w:divsChild>
        <w:div w:id="1111245126">
          <w:marLeft w:val="0"/>
          <w:marRight w:val="0"/>
          <w:marTop w:val="0"/>
          <w:marBottom w:val="0"/>
          <w:divBdr>
            <w:top w:val="none" w:sz="0" w:space="0" w:color="auto"/>
            <w:left w:val="none" w:sz="0" w:space="0" w:color="auto"/>
            <w:bottom w:val="none" w:sz="0" w:space="0" w:color="auto"/>
            <w:right w:val="none" w:sz="0" w:space="0" w:color="auto"/>
          </w:divBdr>
        </w:div>
      </w:divsChild>
    </w:div>
    <w:div w:id="1231773688">
      <w:bodyDiv w:val="1"/>
      <w:marLeft w:val="0"/>
      <w:marRight w:val="0"/>
      <w:marTop w:val="0"/>
      <w:marBottom w:val="0"/>
      <w:divBdr>
        <w:top w:val="none" w:sz="0" w:space="0" w:color="auto"/>
        <w:left w:val="none" w:sz="0" w:space="0" w:color="auto"/>
        <w:bottom w:val="none" w:sz="0" w:space="0" w:color="auto"/>
        <w:right w:val="none" w:sz="0" w:space="0" w:color="auto"/>
      </w:divBdr>
      <w:divsChild>
        <w:div w:id="1696735997">
          <w:marLeft w:val="0"/>
          <w:marRight w:val="0"/>
          <w:marTop w:val="0"/>
          <w:marBottom w:val="0"/>
          <w:divBdr>
            <w:top w:val="none" w:sz="0" w:space="0" w:color="auto"/>
            <w:left w:val="none" w:sz="0" w:space="0" w:color="auto"/>
            <w:bottom w:val="none" w:sz="0" w:space="0" w:color="auto"/>
            <w:right w:val="none" w:sz="0" w:space="0" w:color="auto"/>
          </w:divBdr>
        </w:div>
      </w:divsChild>
    </w:div>
    <w:div w:id="1341199707">
      <w:bodyDiv w:val="1"/>
      <w:marLeft w:val="0"/>
      <w:marRight w:val="0"/>
      <w:marTop w:val="0"/>
      <w:marBottom w:val="0"/>
      <w:divBdr>
        <w:top w:val="none" w:sz="0" w:space="0" w:color="auto"/>
        <w:left w:val="none" w:sz="0" w:space="0" w:color="auto"/>
        <w:bottom w:val="none" w:sz="0" w:space="0" w:color="auto"/>
        <w:right w:val="none" w:sz="0" w:space="0" w:color="auto"/>
      </w:divBdr>
      <w:divsChild>
        <w:div w:id="1174496425">
          <w:marLeft w:val="0"/>
          <w:marRight w:val="0"/>
          <w:marTop w:val="0"/>
          <w:marBottom w:val="0"/>
          <w:divBdr>
            <w:top w:val="none" w:sz="0" w:space="0" w:color="auto"/>
            <w:left w:val="none" w:sz="0" w:space="0" w:color="auto"/>
            <w:bottom w:val="none" w:sz="0" w:space="0" w:color="auto"/>
            <w:right w:val="none" w:sz="0" w:space="0" w:color="auto"/>
          </w:divBdr>
        </w:div>
      </w:divsChild>
    </w:div>
    <w:div w:id="1518423445">
      <w:bodyDiv w:val="1"/>
      <w:marLeft w:val="0"/>
      <w:marRight w:val="0"/>
      <w:marTop w:val="0"/>
      <w:marBottom w:val="0"/>
      <w:divBdr>
        <w:top w:val="none" w:sz="0" w:space="0" w:color="auto"/>
        <w:left w:val="none" w:sz="0" w:space="0" w:color="auto"/>
        <w:bottom w:val="none" w:sz="0" w:space="0" w:color="auto"/>
        <w:right w:val="none" w:sz="0" w:space="0" w:color="auto"/>
      </w:divBdr>
      <w:divsChild>
        <w:div w:id="1379550168">
          <w:marLeft w:val="0"/>
          <w:marRight w:val="0"/>
          <w:marTop w:val="0"/>
          <w:marBottom w:val="0"/>
          <w:divBdr>
            <w:top w:val="none" w:sz="0" w:space="0" w:color="auto"/>
            <w:left w:val="none" w:sz="0" w:space="0" w:color="auto"/>
            <w:bottom w:val="none" w:sz="0" w:space="0" w:color="auto"/>
            <w:right w:val="none" w:sz="0" w:space="0" w:color="auto"/>
          </w:divBdr>
        </w:div>
      </w:divsChild>
    </w:div>
    <w:div w:id="1766992406">
      <w:bodyDiv w:val="1"/>
      <w:marLeft w:val="0"/>
      <w:marRight w:val="0"/>
      <w:marTop w:val="0"/>
      <w:marBottom w:val="0"/>
      <w:divBdr>
        <w:top w:val="none" w:sz="0" w:space="0" w:color="auto"/>
        <w:left w:val="none" w:sz="0" w:space="0" w:color="auto"/>
        <w:bottom w:val="none" w:sz="0" w:space="0" w:color="auto"/>
        <w:right w:val="none" w:sz="0" w:space="0" w:color="auto"/>
      </w:divBdr>
      <w:divsChild>
        <w:div w:id="674768464">
          <w:marLeft w:val="0"/>
          <w:marRight w:val="0"/>
          <w:marTop w:val="0"/>
          <w:marBottom w:val="0"/>
          <w:divBdr>
            <w:top w:val="none" w:sz="0" w:space="0" w:color="auto"/>
            <w:left w:val="none" w:sz="0" w:space="0" w:color="auto"/>
            <w:bottom w:val="none" w:sz="0" w:space="0" w:color="auto"/>
            <w:right w:val="none" w:sz="0" w:space="0" w:color="auto"/>
          </w:divBdr>
        </w:div>
      </w:divsChild>
    </w:div>
    <w:div w:id="1963801220">
      <w:bodyDiv w:val="1"/>
      <w:marLeft w:val="0"/>
      <w:marRight w:val="0"/>
      <w:marTop w:val="0"/>
      <w:marBottom w:val="0"/>
      <w:divBdr>
        <w:top w:val="none" w:sz="0" w:space="0" w:color="auto"/>
        <w:left w:val="none" w:sz="0" w:space="0" w:color="auto"/>
        <w:bottom w:val="none" w:sz="0" w:space="0" w:color="auto"/>
        <w:right w:val="none" w:sz="0" w:space="0" w:color="auto"/>
      </w:divBdr>
      <w:divsChild>
        <w:div w:id="1239486351">
          <w:marLeft w:val="0"/>
          <w:marRight w:val="0"/>
          <w:marTop w:val="0"/>
          <w:marBottom w:val="0"/>
          <w:divBdr>
            <w:top w:val="none" w:sz="0" w:space="0" w:color="auto"/>
            <w:left w:val="none" w:sz="0" w:space="0" w:color="auto"/>
            <w:bottom w:val="none" w:sz="0" w:space="0" w:color="auto"/>
            <w:right w:val="none" w:sz="0" w:space="0" w:color="auto"/>
          </w:divBdr>
        </w:div>
      </w:divsChild>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13" Type="http://schemas.openxmlformats.org/officeDocument/2006/relationships/hyperlink" Target="https://www.marketingweek.com/asda-creating-brand-personality/" TargetMode="External"/><Relationship Id="rId18" Type="http://schemas.openxmlformats.org/officeDocument/2006/relationships/fontTable" Target="fontTable.xml"/><Relationship Id="rId3" Type="http://schemas.openxmlformats.org/officeDocument/2006/relationships/numbering" Target="numbering.xml"/><Relationship Id="rId7" Type="http://schemas.openxmlformats.org/officeDocument/2006/relationships/footnotes" Target="footnotes.xml"/><Relationship Id="rId12" Type="http://schemas.openxmlformats.org/officeDocument/2006/relationships/hyperlink" Target="https://www.express.co.uk/news/uk/744618/Walmart-US-stores-business-impact-Asda-Britain" TargetMode="External"/><Relationship Id="rId17" Type="http://schemas.openxmlformats.org/officeDocument/2006/relationships/header" Target="header1.xml"/><Relationship Id="rId2" Type="http://schemas.openxmlformats.org/officeDocument/2006/relationships/customXml" Target="../customXml/item2.xml"/><Relationship Id="rId16" Type="http://schemas.openxmlformats.org/officeDocument/2006/relationships/hyperlink" Target="https://www.spindogs.co.uk/blog/2015/06/30/lessons-in-supermarket-brand-positioning-from-the-big-four/" TargetMode="External"/><Relationship Id="rId20"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hyperlink" Target="https://www.bloomberg.com/profile/company/1313666Z:LN" TargetMode="External"/><Relationship Id="rId5" Type="http://schemas.openxmlformats.org/officeDocument/2006/relationships/settings" Target="settings.xml"/><Relationship Id="rId15" Type="http://schemas.openxmlformats.org/officeDocument/2006/relationships/hyperlink" Target="https://www.howandwhat.net/pestel-analysis-of-asda/" TargetMode="External"/><Relationship Id="rId10" Type="http://schemas.openxmlformats.org/officeDocument/2006/relationships/hyperlink" Target="https://corporate.asda.com/our-story" TargetMode="External"/><Relationship Id="rId19" Type="http://schemas.openxmlformats.org/officeDocument/2006/relationships/glossaryDocument" Target="glossary/document.xml"/><Relationship Id="rId4" Type="http://schemas.openxmlformats.org/officeDocument/2006/relationships/styles" Target="styles.xml"/><Relationship Id="rId9" Type="http://schemas.openxmlformats.org/officeDocument/2006/relationships/hyperlink" Target="https://corporate.asda.com/our-story/our-history" TargetMode="External"/><Relationship Id="rId14" Type="http://schemas.openxmlformats.org/officeDocument/2006/relationships/hyperlink" Target="https://www.howandwhat.net/swot-analysis-asda/" TargetMode="External"/></Relationships>
</file>

<file path=word/glossary/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4" Type="http://schemas.openxmlformats.org/officeDocument/2006/relationships/fontTable" Target="fontTable.xml"/></Relationships>
</file>

<file path=word/glossary/document.xml><?xml version="1.0" encoding="utf-8"?>
<w:glossary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docParts>
    <w:docPart>
      <w:docPartPr>
        <w:name w:val="8D07FE45523341BFB813DF3DC76BF12F"/>
        <w:category>
          <w:name w:val="General"/>
          <w:gallery w:val="placeholder"/>
        </w:category>
        <w:types>
          <w:type w:val="bbPlcHdr"/>
        </w:types>
        <w:behaviors>
          <w:behavior w:val="content"/>
        </w:behaviors>
        <w:guid w:val="{EF4AF4BF-9F8B-467C-A75F-0F3A9BD5BB2C}"/>
      </w:docPartPr>
      <w:docPartBody>
        <w:p w:rsidR="00000000" w:rsidRDefault="00012142" w:rsidP="00012142">
          <w:pPr>
            <w:pStyle w:val="8D07FE45523341BFB813DF3DC76BF12F"/>
          </w:pPr>
          <w:r>
            <w:rPr>
              <w:rFonts w:asciiTheme="majorHAnsi" w:eastAsiaTheme="majorEastAsia" w:hAnsiTheme="majorHAnsi" w:cstheme="majorBidi"/>
              <w:caps/>
            </w:rPr>
            <w:t>[Type the company name]</w:t>
          </w:r>
        </w:p>
      </w:docPartBody>
    </w:docPart>
    <w:docPart>
      <w:docPartPr>
        <w:name w:val="75E1E9A2F35A41B4B92E19784D5E4D10"/>
        <w:category>
          <w:name w:val="General"/>
          <w:gallery w:val="placeholder"/>
        </w:category>
        <w:types>
          <w:type w:val="bbPlcHdr"/>
        </w:types>
        <w:behaviors>
          <w:behavior w:val="content"/>
        </w:behaviors>
        <w:guid w:val="{743A86B5-3BDF-4000-BCD1-DB5A20EE022E}"/>
      </w:docPartPr>
      <w:docPartBody>
        <w:p w:rsidR="00000000" w:rsidRDefault="00012142" w:rsidP="00012142">
          <w:pPr>
            <w:pStyle w:val="75E1E9A2F35A41B4B92E19784D5E4D10"/>
          </w:pPr>
          <w:r>
            <w:rPr>
              <w:rFonts w:asciiTheme="majorHAnsi" w:eastAsiaTheme="majorEastAsia" w:hAnsiTheme="majorHAnsi" w:cstheme="majorBidi"/>
              <w:sz w:val="80"/>
              <w:szCs w:val="80"/>
            </w:rPr>
            <w:t>[Type the document title]</w:t>
          </w:r>
        </w:p>
      </w:docPartBody>
    </w:docPart>
    <w:docPart>
      <w:docPartPr>
        <w:name w:val="C41E60FB213F43A9A77432BFF7B1BB6F"/>
        <w:category>
          <w:name w:val="General"/>
          <w:gallery w:val="placeholder"/>
        </w:category>
        <w:types>
          <w:type w:val="bbPlcHdr"/>
        </w:types>
        <w:behaviors>
          <w:behavior w:val="content"/>
        </w:behaviors>
        <w:guid w:val="{6B0161B8-39CF-49FF-B566-4A44D94B9000}"/>
      </w:docPartPr>
      <w:docPartBody>
        <w:p w:rsidR="00000000" w:rsidRDefault="00012142" w:rsidP="00012142">
          <w:pPr>
            <w:pStyle w:val="C41E60FB213F43A9A77432BFF7B1BB6F"/>
          </w:pPr>
          <w:r>
            <w:rPr>
              <w:rFonts w:asciiTheme="majorHAnsi" w:eastAsiaTheme="majorEastAsia" w:hAnsiTheme="majorHAnsi" w:cstheme="majorBidi"/>
              <w:sz w:val="44"/>
              <w:szCs w:val="44"/>
            </w:rPr>
            <w:t>[Type the document subtitle]</w:t>
          </w:r>
        </w:p>
      </w:docPartBody>
    </w:docPart>
    <w:docPart>
      <w:docPartPr>
        <w:name w:val="726966A4E4FD41AD84AA35C37E2F4DA5"/>
        <w:category>
          <w:name w:val="General"/>
          <w:gallery w:val="placeholder"/>
        </w:category>
        <w:types>
          <w:type w:val="bbPlcHdr"/>
        </w:types>
        <w:behaviors>
          <w:behavior w:val="content"/>
        </w:behaviors>
        <w:guid w:val="{D117D0FD-D962-41F5-A3BF-2CDB79E1074C}"/>
      </w:docPartPr>
      <w:docPartBody>
        <w:p w:rsidR="00000000" w:rsidRDefault="00012142" w:rsidP="00012142">
          <w:pPr>
            <w:pStyle w:val="726966A4E4FD41AD84AA35C37E2F4DA5"/>
          </w:pPr>
          <w:r>
            <w:rPr>
              <w:b/>
              <w:bCs/>
            </w:rPr>
            <w:t>[Type the author name]</w:t>
          </w:r>
        </w:p>
      </w:docPartBody>
    </w:docPart>
    <w:docPart>
      <w:docPartPr>
        <w:name w:val="195BA34768D0401A8AE48F1AAC9AB614"/>
        <w:category>
          <w:name w:val="General"/>
          <w:gallery w:val="placeholder"/>
        </w:category>
        <w:types>
          <w:type w:val="bbPlcHdr"/>
        </w:types>
        <w:behaviors>
          <w:behavior w:val="content"/>
        </w:behaviors>
        <w:guid w:val="{4051D04F-B92C-42E1-8888-CE886FB92085}"/>
      </w:docPartPr>
      <w:docPartBody>
        <w:p w:rsidR="00000000" w:rsidRDefault="00012142" w:rsidP="00012142">
          <w:pPr>
            <w:pStyle w:val="195BA34768D0401A8AE48F1AAC9AB614"/>
          </w:pPr>
          <w:r>
            <w:rPr>
              <w:b/>
              <w:bCs/>
            </w:rPr>
            <w:t>[Pick the date]</w:t>
          </w:r>
        </w:p>
      </w:docPartBody>
    </w:docPart>
    <w:docPart>
      <w:docPartPr>
        <w:name w:val="F674479FB25A4007B8D13924B76FF72C"/>
        <w:category>
          <w:name w:val="General"/>
          <w:gallery w:val="placeholder"/>
        </w:category>
        <w:types>
          <w:type w:val="bbPlcHdr"/>
        </w:types>
        <w:behaviors>
          <w:behavior w:val="content"/>
        </w:behaviors>
        <w:guid w:val="{E48C9766-E5E5-4FCF-9973-1643514A3827}"/>
      </w:docPartPr>
      <w:docPartBody>
        <w:p w:rsidR="00000000" w:rsidRDefault="00012142" w:rsidP="00012142">
          <w:pPr>
            <w:pStyle w:val="F674479FB25A4007B8D13924B76FF72C"/>
          </w:pPr>
          <w:r>
            <w:t>[Type the abstract of the document here. The abstract is typically a short summary of the contents of the document. Type the abstract of the document here. The abstract is typically a short summary of the contents of the document.]</w:t>
          </w:r>
        </w:p>
      </w:docPartBody>
    </w:docPart>
  </w:docParts>
</w:glossaryDocument>
</file>

<file path=word/glossary/fontTable.xml><?xml version="1.0" encoding="utf-8"?>
<w:fonts xmlns:r="http://schemas.openxmlformats.org/officeDocument/2006/relationships" xmlns:w="http://schemas.openxmlformats.org/wordprocessingml/2006/main">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00002FF" w:usb1="4000ACFF" w:usb2="00000001" w:usb3="00000000" w:csb0="0000019F" w:csb1="00000000"/>
  </w:font>
  <w:font w:name="Mangal">
    <w:panose1 w:val="02040503050203030202"/>
    <w:charset w:val="00"/>
    <w:family w:val="roman"/>
    <w:pitch w:val="variable"/>
    <w:sig w:usb0="00008003" w:usb1="00000000" w:usb2="00000000" w:usb3="00000000" w:csb0="00000001" w:csb1="00000000"/>
  </w:font>
  <w:font w:name="Segoe UI">
    <w:panose1 w:val="020B0502040204020203"/>
    <w:charset w:val="00"/>
    <w:family w:val="swiss"/>
    <w:pitch w:val="variable"/>
    <w:sig w:usb0="E4002EFF" w:usb1="C000E47F" w:usb2="00000009" w:usb3="00000000" w:csb0="000001FF" w:csb1="00000000"/>
  </w:font>
  <w:font w:name="Calibri Light">
    <w:panose1 w:val="020F0302020204030204"/>
    <w:charset w:val="00"/>
    <w:family w:val="swiss"/>
    <w:pitch w:val="variable"/>
    <w:sig w:usb0="A00002EF" w:usb1="4000207B" w:usb2="00000000" w:usb3="00000000" w:csb0="0000019F" w:csb1="00000000"/>
  </w:font>
  <w:font w:name="Cambria">
    <w:panose1 w:val="02040503050406030204"/>
    <w:charset w:val="00"/>
    <w:family w:val="roman"/>
    <w:pitch w:val="variable"/>
    <w:sig w:usb0="E00002FF" w:usb1="400004FF" w:usb2="00000000" w:usb3="00000000" w:csb0="0000019F" w:csb1="00000000"/>
  </w:font>
</w:fonts>
</file>

<file path=word/glossary/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view w:val="normal"/>
  <w:defaultTabStop w:val="720"/>
  <w:characterSpacingControl w:val="doNotCompress"/>
  <w:compat>
    <w:useFELayout/>
  </w:compat>
  <w:rsids>
    <w:rsidRoot w:val="00012142"/>
    <w:rsid w:val="00012142"/>
    <w:rsid w:val="00FE56A6"/>
  </w:rsids>
  <m:mathPr>
    <m:mathFont m:val="Cambria Math"/>
    <m:brkBin m:val="before"/>
    <m:brkBinSub m:val="--"/>
    <m:smallFrac m:val="off"/>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decimalSymbol w:val="."/>
  <w:listSeparator w:val=","/>
</w:settings>
</file>

<file path=word/glossary/styles.xml><?xml version="1.0" encoding="utf-8"?>
<w:styles xmlns:r="http://schemas.openxmlformats.org/officeDocument/2006/relationships" xmlns:w="http://schemas.openxmlformats.org/wordprocessingml/2006/main">
  <w:docDefaults>
    <w:rPrDefault>
      <w:rPr>
        <w:rFonts w:asciiTheme="minorHAnsi" w:eastAsiaTheme="minorEastAsia" w:hAnsiTheme="minorHAnsi" w:cstheme="minorBidi"/>
        <w:sz w:val="22"/>
        <w:szCs w:val="22"/>
        <w:lang w:val="en-GB" w:eastAsia="en-GB"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qFormat/>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8D07FE45523341BFB813DF3DC76BF12F">
    <w:name w:val="8D07FE45523341BFB813DF3DC76BF12F"/>
    <w:rsid w:val="00012142"/>
  </w:style>
  <w:style w:type="paragraph" w:customStyle="1" w:styleId="75E1E9A2F35A41B4B92E19784D5E4D10">
    <w:name w:val="75E1E9A2F35A41B4B92E19784D5E4D10"/>
    <w:rsid w:val="00012142"/>
  </w:style>
  <w:style w:type="paragraph" w:customStyle="1" w:styleId="C41E60FB213F43A9A77432BFF7B1BB6F">
    <w:name w:val="C41E60FB213F43A9A77432BFF7B1BB6F"/>
    <w:rsid w:val="00012142"/>
  </w:style>
  <w:style w:type="paragraph" w:customStyle="1" w:styleId="726966A4E4FD41AD84AA35C37E2F4DA5">
    <w:name w:val="726966A4E4FD41AD84AA35C37E2F4DA5"/>
    <w:rsid w:val="00012142"/>
  </w:style>
  <w:style w:type="paragraph" w:customStyle="1" w:styleId="195BA34768D0401A8AE48F1AAC9AB614">
    <w:name w:val="195BA34768D0401A8AE48F1AAC9AB614"/>
    <w:rsid w:val="00012142"/>
  </w:style>
  <w:style w:type="paragraph" w:customStyle="1" w:styleId="F674479FB25A4007B8D13924B76FF72C">
    <w:name w:val="F674479FB25A4007B8D13924B76FF72C"/>
    <w:rsid w:val="00012142"/>
  </w:style>
</w:styles>
</file>

<file path=word/glossary/webSettings.xml><?xml version="1.0" encoding="utf-8"?>
<w:webSettings xmlns:r="http://schemas.openxmlformats.org/officeDocument/2006/relationships" xmlns:w="http://schemas.openxmlformats.org/wordprocessingml/2006/main">
  <w:optimizeForBrowser/>
</w:webSetting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xmlns=""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item1.xml><?xml version="1.0" encoding="utf-8"?>
<CoverPageProperties xmlns="http://schemas.microsoft.com/office/2006/coverPageProps">
  <PublishDate>2020-04-01T00:00:00</PublishDate>
  <Abstract>Student Number: 1713193</Abstract>
  <CompanyAddress/>
  <CompanyPhone/>
  <CompanyFax/>
  <CompanyEmail/>
</CoverPageProperties>
</file>

<file path=customXml/item2.xml><?xml version="1.0" encoding="utf-8"?>
<b:Sources xmlns:b="http://schemas.openxmlformats.org/officeDocument/2006/bibliography" xmlns="http://schemas.openxmlformats.org/officeDocument/2006/bibliography" SelectedStyle="\HarvardAnglia2008OfficeOnline.xsl" StyleName="Harvard - Anglia" Version="2008"/>
</file>

<file path=customXml/itemProps1.xml><?xml version="1.0" encoding="utf-8"?>
<ds:datastoreItem xmlns:ds="http://schemas.openxmlformats.org/officeDocument/2006/customXml" ds:itemID="{55AF091B-3C7A-41E3-B477-F2FDAA23CFDA}">
  <ds:schemaRefs>
    <ds:schemaRef ds:uri="http://schemas.microsoft.com/office/2006/coverPageProps"/>
  </ds:schemaRefs>
</ds:datastoreItem>
</file>

<file path=customXml/itemProps2.xml><?xml version="1.0" encoding="utf-8"?>
<ds:datastoreItem xmlns:ds="http://schemas.openxmlformats.org/officeDocument/2006/customXml" ds:itemID="{0CE9C1D8-C91A-4323-BBB8-980DCE13EFA7}">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2</TotalTime>
  <Pages>15</Pages>
  <Words>3854</Words>
  <Characters>21969</Characters>
  <Application>Microsoft Office Word</Application>
  <DocSecurity>0</DocSecurity>
  <Lines>183</Lines>
  <Paragraphs>51</Paragraphs>
  <ScaleCrop>false</ScaleCrop>
  <HeadingPairs>
    <vt:vector size="2" baseType="variant">
      <vt:variant>
        <vt:lpstr>Title</vt:lpstr>
      </vt:variant>
      <vt:variant>
        <vt:i4>1</vt:i4>
      </vt:variant>
    </vt:vector>
  </HeadingPairs>
  <TitlesOfParts>
    <vt:vector size="1" baseType="lpstr">
      <vt:lpstr/>
    </vt:vector>
  </TitlesOfParts>
  <Company>Problem Solving and decision making</Company>
  <LinksUpToDate>false</LinksUpToDate>
  <CharactersWithSpaces>25772</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Analysis of the Problem at ASDA</dc:title>
  <dc:creator>Samina Akter Sumi</dc:creator>
  <cp:lastModifiedBy>ROSHID</cp:lastModifiedBy>
  <cp:revision>2</cp:revision>
  <dcterms:created xsi:type="dcterms:W3CDTF">2020-04-01T10:34:00Z</dcterms:created>
  <dcterms:modified xsi:type="dcterms:W3CDTF">2020-04-01T10:34:00Z</dcterms:modified>
</cp:coreProperties>
</file>