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2B4BA71A" w:rsidR="00BA6C71" w:rsidRDefault="1B4DFDA8" w:rsidP="7C27E1D2">
      <w:pPr>
        <w:jc w:val="center"/>
        <w:rPr>
          <w:rFonts w:eastAsiaTheme="minorEastAsia"/>
          <w:b/>
          <w:bCs/>
          <w:sz w:val="40"/>
          <w:szCs w:val="40"/>
        </w:rPr>
      </w:pPr>
      <w:r w:rsidRPr="7C27E1D2">
        <w:rPr>
          <w:rFonts w:eastAsiaTheme="minorEastAsia"/>
          <w:b/>
          <w:bCs/>
          <w:sz w:val="36"/>
          <w:szCs w:val="36"/>
        </w:rPr>
        <w:t>University Of Wales Trinity Saint Davi</w:t>
      </w:r>
      <w:r w:rsidR="0D212531" w:rsidRPr="7C27E1D2">
        <w:rPr>
          <w:rFonts w:eastAsiaTheme="minorEastAsia"/>
          <w:b/>
          <w:bCs/>
          <w:sz w:val="36"/>
          <w:szCs w:val="36"/>
        </w:rPr>
        <w:t>d</w:t>
      </w:r>
    </w:p>
    <w:p w14:paraId="7A033C0C" w14:textId="76F0BC49" w:rsidR="2CA3B529" w:rsidRPr="00224E1A" w:rsidRDefault="2CA3B529" w:rsidP="7C27E1D2">
      <w:pPr>
        <w:jc w:val="center"/>
        <w:rPr>
          <w:rFonts w:eastAsiaTheme="minorEastAsia"/>
          <w:b/>
          <w:bCs/>
          <w:sz w:val="36"/>
          <w:szCs w:val="36"/>
        </w:rPr>
      </w:pPr>
      <w:r w:rsidRPr="00224E1A">
        <w:rPr>
          <w:rFonts w:eastAsiaTheme="minorEastAsia"/>
          <w:b/>
          <w:bCs/>
          <w:sz w:val="36"/>
          <w:szCs w:val="36"/>
        </w:rPr>
        <w:t>Wales Institute of Science and Art</w:t>
      </w:r>
    </w:p>
    <w:p w14:paraId="41AABC5B" w14:textId="04739EB1" w:rsidR="7C27E1D2" w:rsidRDefault="7C27E1D2" w:rsidP="7C27E1D2">
      <w:pPr>
        <w:jc w:val="center"/>
        <w:rPr>
          <w:rFonts w:eastAsiaTheme="minorEastAsia"/>
          <w:b/>
          <w:bCs/>
          <w:sz w:val="32"/>
          <w:szCs w:val="32"/>
        </w:rPr>
      </w:pPr>
    </w:p>
    <w:p w14:paraId="26CFE87F" w14:textId="3054727B" w:rsidR="7C27E1D2" w:rsidRDefault="0D212531" w:rsidP="0097408B">
      <w:pPr>
        <w:jc w:val="center"/>
      </w:pPr>
      <w:r>
        <w:rPr>
          <w:noProof/>
        </w:rPr>
        <w:drawing>
          <wp:inline distT="0" distB="0" distL="0" distR="0" wp14:anchorId="4E201453" wp14:editId="022EE9C4">
            <wp:extent cx="4572000" cy="2286000"/>
            <wp:effectExtent l="0" t="0" r="0" b="0"/>
            <wp:docPr id="262771814" name="Picture 262771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5FFA4" w14:textId="7D12363D" w:rsidR="0D212531" w:rsidRDefault="00043698" w:rsidP="7C27E1D2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Engineering Project Technical Report</w:t>
      </w:r>
    </w:p>
    <w:p w14:paraId="0610CE7C" w14:textId="21E00CD6" w:rsidR="0D212531" w:rsidRPr="00224E1A" w:rsidRDefault="009200BE" w:rsidP="7C27E1D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36"/>
          <w:szCs w:val="36"/>
        </w:rPr>
        <w:t>Workshop and Practice</w:t>
      </w:r>
      <w:r w:rsidR="0D212531" w:rsidRPr="00224E1A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>ACHA4011</w:t>
      </w:r>
      <w:r w:rsidR="0D212531" w:rsidRPr="00224E1A">
        <w:rPr>
          <w:b/>
          <w:bCs/>
          <w:sz w:val="36"/>
          <w:szCs w:val="36"/>
        </w:rPr>
        <w:t>)</w:t>
      </w:r>
    </w:p>
    <w:p w14:paraId="53375372" w14:textId="32B8A436" w:rsidR="00224E1A" w:rsidRDefault="00224E1A" w:rsidP="0097408B">
      <w:pPr>
        <w:rPr>
          <w:b/>
          <w:bCs/>
          <w:sz w:val="40"/>
          <w:szCs w:val="40"/>
        </w:rPr>
      </w:pPr>
    </w:p>
    <w:p w14:paraId="7080890D" w14:textId="77777777" w:rsidR="0097408B" w:rsidRDefault="0097408B" w:rsidP="0097408B">
      <w:pPr>
        <w:rPr>
          <w:b/>
          <w:bCs/>
          <w:sz w:val="40"/>
          <w:szCs w:val="40"/>
        </w:rPr>
      </w:pPr>
    </w:p>
    <w:p w14:paraId="7C2C2210" w14:textId="07811D0B" w:rsidR="2E54B4C9" w:rsidRPr="00224E1A" w:rsidRDefault="2E54B4C9" w:rsidP="7C27E1D2">
      <w:pPr>
        <w:jc w:val="center"/>
        <w:rPr>
          <w:b/>
          <w:bCs/>
          <w:sz w:val="40"/>
          <w:szCs w:val="40"/>
        </w:rPr>
      </w:pPr>
      <w:r w:rsidRPr="00224E1A">
        <w:rPr>
          <w:sz w:val="28"/>
          <w:szCs w:val="28"/>
        </w:rPr>
        <w:t>Connor Smith</w:t>
      </w:r>
    </w:p>
    <w:p w14:paraId="53AFABE8" w14:textId="790FEB7D" w:rsidR="2E54B4C9" w:rsidRPr="00224E1A" w:rsidRDefault="2E54B4C9" w:rsidP="7C27E1D2">
      <w:pPr>
        <w:jc w:val="center"/>
        <w:rPr>
          <w:sz w:val="28"/>
          <w:szCs w:val="28"/>
        </w:rPr>
      </w:pPr>
      <w:r w:rsidRPr="00224E1A">
        <w:rPr>
          <w:sz w:val="28"/>
          <w:szCs w:val="28"/>
        </w:rPr>
        <w:t>2101198</w:t>
      </w:r>
    </w:p>
    <w:p w14:paraId="609EA28A" w14:textId="512DB422" w:rsidR="00043698" w:rsidRDefault="0097408B" w:rsidP="00BD79A2">
      <w:pPr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="2E54B4C9" w:rsidRPr="00224E1A">
        <w:rPr>
          <w:sz w:val="28"/>
          <w:szCs w:val="28"/>
        </w:rPr>
        <w:t>/</w:t>
      </w:r>
      <w:r>
        <w:rPr>
          <w:sz w:val="28"/>
          <w:szCs w:val="28"/>
        </w:rPr>
        <w:t>202</w:t>
      </w:r>
      <w:r w:rsidR="009D4278">
        <w:rPr>
          <w:sz w:val="28"/>
          <w:szCs w:val="28"/>
        </w:rPr>
        <w:t>1</w:t>
      </w:r>
    </w:p>
    <w:p w14:paraId="57E3973C" w14:textId="63B56BAA" w:rsidR="0B7BAA30" w:rsidRDefault="00043698" w:rsidP="0004369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56356139"/>
        <w:docPartObj>
          <w:docPartGallery w:val="Table of Contents"/>
          <w:docPartUnique/>
        </w:docPartObj>
      </w:sdtPr>
      <w:sdtContent>
        <w:p w14:paraId="33713B8E" w14:textId="184D63D0" w:rsidR="00224E1A" w:rsidRDefault="00224E1A">
          <w:pPr>
            <w:pStyle w:val="TOCHeading"/>
          </w:pPr>
          <w:r>
            <w:t>Contents</w:t>
          </w:r>
        </w:p>
        <w:p w14:paraId="3B65CE7D" w14:textId="7D5A991B" w:rsidR="00E11822" w:rsidRDefault="007F479E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 w:rsidR="56E9BC2F">
            <w:instrText>TOC \o "1-3" \h \z \u</w:instrText>
          </w:r>
          <w:r>
            <w:fldChar w:fldCharType="separate"/>
          </w:r>
          <w:hyperlink w:anchor="_Toc89028165" w:history="1">
            <w:r w:rsidR="00E11822" w:rsidRPr="00023B37">
              <w:rPr>
                <w:rStyle w:val="Hyperlink"/>
                <w:noProof/>
              </w:rPr>
              <w:t>1</w:t>
            </w:r>
            <w:r w:rsidR="00E11822">
              <w:rPr>
                <w:rFonts w:eastAsiaTheme="minorEastAsia"/>
                <w:noProof/>
                <w:lang w:eastAsia="en-GB"/>
              </w:rPr>
              <w:tab/>
            </w:r>
            <w:r w:rsidR="00E11822" w:rsidRPr="00023B37">
              <w:rPr>
                <w:rStyle w:val="Hyperlink"/>
                <w:noProof/>
              </w:rPr>
              <w:t>Introduction</w:t>
            </w:r>
            <w:r w:rsidR="00E11822">
              <w:rPr>
                <w:noProof/>
                <w:webHidden/>
              </w:rPr>
              <w:tab/>
            </w:r>
            <w:r w:rsidR="00E11822">
              <w:rPr>
                <w:noProof/>
                <w:webHidden/>
              </w:rPr>
              <w:fldChar w:fldCharType="begin"/>
            </w:r>
            <w:r w:rsidR="00E11822">
              <w:rPr>
                <w:noProof/>
                <w:webHidden/>
              </w:rPr>
              <w:instrText xml:space="preserve"> PAGEREF _Toc89028165 \h </w:instrText>
            </w:r>
            <w:r w:rsidR="00E11822">
              <w:rPr>
                <w:noProof/>
                <w:webHidden/>
              </w:rPr>
            </w:r>
            <w:r w:rsidR="00E11822">
              <w:rPr>
                <w:noProof/>
                <w:webHidden/>
              </w:rPr>
              <w:fldChar w:fldCharType="separate"/>
            </w:r>
            <w:r w:rsidR="00E11822">
              <w:rPr>
                <w:noProof/>
                <w:webHidden/>
              </w:rPr>
              <w:t>2</w:t>
            </w:r>
            <w:r w:rsidR="00E11822">
              <w:rPr>
                <w:noProof/>
                <w:webHidden/>
              </w:rPr>
              <w:fldChar w:fldCharType="end"/>
            </w:r>
          </w:hyperlink>
        </w:p>
        <w:p w14:paraId="4BAF670E" w14:textId="77D921B8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66" w:history="1">
            <w:r w:rsidRPr="00023B37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Engineering 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14F2B" w14:textId="412F5FC9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67" w:history="1">
            <w:r w:rsidRPr="00023B37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Functional Hierarchical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6D83F" w14:textId="7B869B24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68" w:history="1">
            <w:r w:rsidRPr="00023B37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Matrix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72C880" w14:textId="3F429A13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69" w:history="1">
            <w:r w:rsidRPr="00023B37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Professional codes of conduct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828149" w14:textId="26C85B81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0" w:history="1">
            <w:r w:rsidRPr="00023B37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Finalised 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69C7F" w14:textId="6C9CAC6A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1" w:history="1">
            <w:r w:rsidRPr="00023B37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Product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E78D8" w14:textId="0A21AF6F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2" w:history="1">
            <w:r w:rsidRPr="00023B37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Iterative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EE5F7" w14:textId="70AC9F7C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3" w:history="1">
            <w:r w:rsidRPr="00023B37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Prototyping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8F2FF" w14:textId="0DEB41C8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4" w:history="1">
            <w:r w:rsidRPr="00023B37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Legislation and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EF84E" w14:textId="03980839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5" w:history="1">
            <w:r w:rsidRPr="00023B37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Ministry Of Transport (MOT)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88FBE" w14:textId="570ADD9F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6" w:history="1">
            <w:r w:rsidRPr="00023B37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Anti-Lock Braking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F49D5" w14:textId="37BBE6C3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7" w:history="1">
            <w:r w:rsidRPr="00023B37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Other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05A1B" w14:textId="5AD04CBD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8" w:history="1">
            <w:r w:rsidRPr="00023B37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Potential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D7C9A" w14:textId="0E749775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79" w:history="1">
            <w:r w:rsidRPr="00023B37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Concerns During Development and Manufacturing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1DBAA" w14:textId="2296D900" w:rsidR="00E11822" w:rsidRDefault="00E11822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80" w:history="1">
            <w:r w:rsidRPr="00023B37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Concerns Regarding the Consumer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4D9AE" w14:textId="182B907A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81" w:history="1">
            <w:r w:rsidRPr="00023B37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FC8A5" w14:textId="367D38C6" w:rsidR="00E11822" w:rsidRDefault="00E11822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89028182" w:history="1">
            <w:r w:rsidRPr="00023B37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23B3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_Toc89028182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E841F" w14:textId="6D6C2BD9" w:rsidR="007F479E" w:rsidRDefault="007F479E" w:rsidP="296F4077">
          <w:pPr>
            <w:pStyle w:val="TOC1"/>
            <w:tabs>
              <w:tab w:val="right" w:leader="dot" w:pos="9360"/>
              <w:tab w:val="left" w:pos="435"/>
            </w:tabs>
            <w:rPr>
              <w:noProof/>
              <w:lang w:eastAsia="en-GB"/>
            </w:rPr>
          </w:pPr>
          <w:r>
            <w:fldChar w:fldCharType="end"/>
          </w:r>
        </w:p>
      </w:sdtContent>
    </w:sdt>
    <w:p w14:paraId="26EEB573" w14:textId="04CE7BFB" w:rsidR="56E9BC2F" w:rsidRDefault="56E9BC2F" w:rsidP="56E9BC2F">
      <w:pPr>
        <w:pStyle w:val="TOC1"/>
        <w:tabs>
          <w:tab w:val="right" w:leader="dot" w:pos="9360"/>
          <w:tab w:val="left" w:pos="435"/>
        </w:tabs>
      </w:pPr>
    </w:p>
    <w:p w14:paraId="7C4E3FA3" w14:textId="434093C1" w:rsidR="7C27E1D2" w:rsidRDefault="007F479E" w:rsidP="006C354F">
      <w:r>
        <w:br w:type="page"/>
      </w:r>
    </w:p>
    <w:p w14:paraId="11416824" w14:textId="57BE461F" w:rsidR="00D87DF3" w:rsidRDefault="00224E1A" w:rsidP="00D87DF3">
      <w:pPr>
        <w:pStyle w:val="Heading1"/>
      </w:pPr>
      <w:bookmarkStart w:id="0" w:name="_Toc89028165"/>
      <w:r>
        <w:t>Introduction</w:t>
      </w:r>
      <w:bookmarkEnd w:id="0"/>
    </w:p>
    <w:p w14:paraId="477EDBF4" w14:textId="4D7F75B1" w:rsidR="00570564" w:rsidRDefault="00A345D2">
      <w:r>
        <w:t>Before manufacturing a product, it is important to consider how it is to be developed</w:t>
      </w:r>
      <w:r w:rsidR="001607E7">
        <w:t xml:space="preserve">. </w:t>
      </w:r>
      <w:r w:rsidR="001E12FE">
        <w:t xml:space="preserve">This means considering </w:t>
      </w:r>
      <w:r w:rsidR="00570564">
        <w:t>wh</w:t>
      </w:r>
      <w:r w:rsidR="000E0476">
        <w:t>ich</w:t>
      </w:r>
      <w:r w:rsidR="004E5E24">
        <w:t xml:space="preserve"> departmental structures and </w:t>
      </w:r>
      <w:r w:rsidR="000E0476">
        <w:t>design methods</w:t>
      </w:r>
      <w:r w:rsidR="004E5E24">
        <w:t xml:space="preserve"> would be most useful in designing the product</w:t>
      </w:r>
      <w:r w:rsidR="00E65AB8">
        <w:t>.</w:t>
      </w:r>
    </w:p>
    <w:p w14:paraId="3994E7DB" w14:textId="01BE78FB" w:rsidR="00E5692D" w:rsidRDefault="003076D8" w:rsidP="005579EE">
      <w:r>
        <w:t>In this instance</w:t>
      </w:r>
      <w:r w:rsidR="00DC032A">
        <w:t>,</w:t>
      </w:r>
      <w:r>
        <w:t xml:space="preserve"> </w:t>
      </w:r>
      <w:r w:rsidR="00B74573">
        <w:t xml:space="preserve">a front brake conversion kit </w:t>
      </w:r>
      <w:r w:rsidR="00D91913">
        <w:t xml:space="preserve">would be sold as a replacement for the </w:t>
      </w:r>
      <w:r w:rsidR="00E370CF">
        <w:t xml:space="preserve">Inboard Ventilated Disk system of </w:t>
      </w:r>
      <w:r w:rsidR="00E5692D">
        <w:t>the Hond</w:t>
      </w:r>
      <w:r w:rsidR="00B74573">
        <w:t xml:space="preserve">a </w:t>
      </w:r>
      <w:r w:rsidR="00E5692D">
        <w:t>CBX550</w:t>
      </w:r>
      <w:r w:rsidR="00447C9E">
        <w:t>.</w:t>
      </w:r>
      <w:r w:rsidR="008F5850">
        <w:t xml:space="preserve"> </w:t>
      </w:r>
      <w:r w:rsidR="00041C3A">
        <w:t>Th</w:t>
      </w:r>
      <w:r w:rsidR="001B6931">
        <w:t>e original</w:t>
      </w:r>
      <w:r w:rsidR="00041C3A">
        <w:t xml:space="preserve"> system has</w:t>
      </w:r>
      <w:r w:rsidR="00985885">
        <w:t xml:space="preserve"> the brake </w:t>
      </w:r>
      <w:r w:rsidR="005930B4">
        <w:t>calliper</w:t>
      </w:r>
      <w:r w:rsidR="00985885">
        <w:t xml:space="preserve"> running along the inner peripher</w:t>
      </w:r>
      <w:r w:rsidR="00EC7DF9">
        <w:t>y</w:t>
      </w:r>
      <w:r w:rsidR="00AD130C">
        <w:t xml:space="preserve"> of the disk</w:t>
      </w:r>
      <w:r w:rsidR="00FB02F6">
        <w:t xml:space="preserve"> </w:t>
      </w:r>
      <w:r w:rsidR="005A0EC7">
        <w:t>(Honda Motor Co.,</w:t>
      </w:r>
      <w:r w:rsidR="001B685B">
        <w:t xml:space="preserve"> </w:t>
      </w:r>
      <w:r w:rsidR="001C26FD">
        <w:t xml:space="preserve">LTD, 1983) </w:t>
      </w:r>
      <w:r w:rsidR="00FB02F6">
        <w:t xml:space="preserve">and a shroud fitted over the top. </w:t>
      </w:r>
      <w:r w:rsidR="008E3C52">
        <w:t xml:space="preserve">To keep the system cool, the disc plate itself </w:t>
      </w:r>
      <w:r w:rsidR="00024570">
        <w:t>is vented</w:t>
      </w:r>
      <w:r w:rsidR="00D82672">
        <w:t>.</w:t>
      </w:r>
      <w:r w:rsidR="005D3BCA">
        <w:t xml:space="preserve"> This means that </w:t>
      </w:r>
      <w:r w:rsidR="00E60689">
        <w:t xml:space="preserve">there are vanes </w:t>
      </w:r>
      <w:r w:rsidR="00E63A99">
        <w:t xml:space="preserve">separating two different </w:t>
      </w:r>
      <w:r w:rsidR="00E66D29">
        <w:t xml:space="preserve">partitions of the brake disc, </w:t>
      </w:r>
      <w:r w:rsidR="00B01E43">
        <w:t xml:space="preserve">allowing air to pass through </w:t>
      </w:r>
      <w:r w:rsidR="000221C1">
        <w:t>for cooling</w:t>
      </w:r>
      <w:r w:rsidR="00B01E43">
        <w:t xml:space="preserve"> </w:t>
      </w:r>
      <w:r w:rsidR="00037E4E">
        <w:t>(Ch</w:t>
      </w:r>
      <w:r w:rsidR="008C0B50">
        <w:t>ouhan, Tiwari, 2020)</w:t>
      </w:r>
      <w:r w:rsidR="00A24F8F">
        <w:t>.</w:t>
      </w:r>
      <w:r w:rsidR="00720C0D">
        <w:t xml:space="preserve"> </w:t>
      </w:r>
      <w:r w:rsidR="001B685B">
        <w:t xml:space="preserve">This </w:t>
      </w:r>
      <w:r w:rsidR="00C64731">
        <w:t>m</w:t>
      </w:r>
      <w:r w:rsidR="001B685B">
        <w:t xml:space="preserve">akes the </w:t>
      </w:r>
      <w:r w:rsidR="00204308">
        <w:t>system</w:t>
      </w:r>
      <w:r w:rsidR="001B685B">
        <w:t xml:space="preserve"> exceptionally complex to work on compared to most other systems</w:t>
      </w:r>
      <w:r w:rsidR="00E8331C">
        <w:t>.</w:t>
      </w:r>
      <w:r w:rsidR="00C64731">
        <w:t xml:space="preserve"> </w:t>
      </w:r>
      <w:r w:rsidR="00E8331C">
        <w:t>A</w:t>
      </w:r>
      <w:r w:rsidR="00C64731">
        <w:t xml:space="preserve"> </w:t>
      </w:r>
      <w:r w:rsidR="00CF3D68">
        <w:t xml:space="preserve">front brake </w:t>
      </w:r>
      <w:r w:rsidR="00C64731">
        <w:t xml:space="preserve">conversion kit </w:t>
      </w:r>
      <w:r w:rsidR="00CF3D68">
        <w:t>would make the motorcycle easier to service</w:t>
      </w:r>
      <w:r w:rsidR="007F7313">
        <w:t>.</w:t>
      </w:r>
    </w:p>
    <w:p w14:paraId="16C9EBF4" w14:textId="5B6DA823" w:rsidR="00487AE1" w:rsidRDefault="00487AE1" w:rsidP="005579EE"/>
    <w:p w14:paraId="18D81EE8" w14:textId="1F71393E" w:rsidR="00487AE1" w:rsidRDefault="00487AE1" w:rsidP="005579EE"/>
    <w:p w14:paraId="55ADC91A" w14:textId="0C5A266B" w:rsidR="006C354F" w:rsidRDefault="006C354F" w:rsidP="005579EE"/>
    <w:p w14:paraId="79809FA0" w14:textId="77777777" w:rsidR="006C354F" w:rsidRDefault="006C354F" w:rsidP="005579EE"/>
    <w:p w14:paraId="454D756B" w14:textId="77777777" w:rsidR="005579EE" w:rsidRDefault="005579EE" w:rsidP="005579EE">
      <w:pPr>
        <w:keepNext/>
        <w:jc w:val="center"/>
      </w:pPr>
      <w:r>
        <w:rPr>
          <w:noProof/>
        </w:rPr>
        <w:drawing>
          <wp:inline distT="0" distB="0" distL="0" distR="0" wp14:anchorId="0A5F2080" wp14:editId="6A29F65A">
            <wp:extent cx="1628775" cy="2171700"/>
            <wp:effectExtent l="0" t="0" r="9525" b="0"/>
            <wp:docPr id="1" name="Picture 1" descr="A close up of a ti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ti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E55A0" w14:textId="48BCF618" w:rsidR="005579EE" w:rsidRDefault="005579EE" w:rsidP="005579EE">
      <w:pPr>
        <w:pStyle w:val="Caption"/>
        <w:jc w:val="center"/>
      </w:pPr>
      <w:r>
        <w:t xml:space="preserve">Figure </w:t>
      </w:r>
      <w:r w:rsidR="0081243A">
        <w:fldChar w:fldCharType="begin"/>
      </w:r>
      <w:r w:rsidR="0081243A">
        <w:instrText xml:space="preserve"> SEQ Figure \* ARABIC </w:instrText>
      </w:r>
      <w:r w:rsidR="0081243A">
        <w:fldChar w:fldCharType="separate"/>
      </w:r>
      <w:r w:rsidR="00A1162B">
        <w:rPr>
          <w:noProof/>
        </w:rPr>
        <w:t>1</w:t>
      </w:r>
      <w:r w:rsidR="0081243A">
        <w:rPr>
          <w:noProof/>
        </w:rPr>
        <w:fldChar w:fldCharType="end"/>
      </w:r>
      <w:r>
        <w:t>-The front brake assembly for a CBX550F</w:t>
      </w:r>
    </w:p>
    <w:p w14:paraId="30922529" w14:textId="53DC19B0" w:rsidR="00D87DF3" w:rsidRDefault="00E5692D" w:rsidP="7D3FD62A">
      <w:pPr>
        <w:jc w:val="center"/>
      </w:pPr>
      <w:r>
        <w:br w:type="page"/>
      </w:r>
    </w:p>
    <w:p w14:paraId="21B38647" w14:textId="4E3515ED" w:rsidR="000D0DDC" w:rsidRPr="000D0DDC" w:rsidRDefault="00123D99" w:rsidP="000D0DDC">
      <w:pPr>
        <w:pStyle w:val="Heading1"/>
      </w:pPr>
      <w:bookmarkStart w:id="1" w:name="_Toc89028166"/>
      <w:r>
        <w:t>Engineering Team Structure</w:t>
      </w:r>
      <w:bookmarkEnd w:id="1"/>
    </w:p>
    <w:p w14:paraId="725CD38E" w14:textId="304F7DA7" w:rsidR="00172EFE" w:rsidRDefault="00DB498C" w:rsidP="00E02109">
      <w:pPr>
        <w:pStyle w:val="Heading2"/>
      </w:pPr>
      <w:bookmarkStart w:id="2" w:name="_Toc89028167"/>
      <w:r>
        <w:t xml:space="preserve">Functional </w:t>
      </w:r>
      <w:r w:rsidR="00172EFE">
        <w:t>Hierarchical Structure</w:t>
      </w:r>
      <w:bookmarkEnd w:id="2"/>
      <w:r w:rsidR="00172EFE">
        <w:t xml:space="preserve"> </w:t>
      </w:r>
    </w:p>
    <w:p w14:paraId="5AC4D5C8" w14:textId="041E86B2" w:rsidR="00651B32" w:rsidRDefault="00F416B4" w:rsidP="00172EFE">
      <w:r>
        <w:t>According</w:t>
      </w:r>
      <w:r w:rsidR="0078405C">
        <w:t xml:space="preserve"> to</w:t>
      </w:r>
      <w:r>
        <w:t xml:space="preserve"> </w:t>
      </w:r>
      <w:r w:rsidR="00843932">
        <w:t>a</w:t>
      </w:r>
      <w:r w:rsidR="0078405C">
        <w:t xml:space="preserve"> webpage published by the</w:t>
      </w:r>
      <w:r>
        <w:t xml:space="preserve"> </w:t>
      </w:r>
      <w:r w:rsidRPr="00F416B4">
        <w:t>Indeed Editorial Team</w:t>
      </w:r>
      <w:r w:rsidR="00EC24D3">
        <w:t xml:space="preserve"> (2021)</w:t>
      </w:r>
      <w:r>
        <w:t>,</w:t>
      </w:r>
      <w:r w:rsidR="00456677">
        <w:t xml:space="preserve"> </w:t>
      </w:r>
      <w:r w:rsidR="005C5B43">
        <w:t xml:space="preserve">in a </w:t>
      </w:r>
      <w:r w:rsidR="004B6420">
        <w:t xml:space="preserve">hierarchical structure the </w:t>
      </w:r>
      <w:r w:rsidR="000B7878">
        <w:t xml:space="preserve">team is split into multiple smaller </w:t>
      </w:r>
      <w:r w:rsidR="001917D0">
        <w:t>teams</w:t>
      </w:r>
      <w:r w:rsidR="000B7878">
        <w:t xml:space="preserve">, </w:t>
      </w:r>
      <w:r w:rsidR="0086568E">
        <w:t>with each</w:t>
      </w:r>
      <w:r w:rsidR="001917D0">
        <w:t xml:space="preserve"> team</w:t>
      </w:r>
      <w:r w:rsidR="0086568E">
        <w:t xml:space="preserve"> having their own</w:t>
      </w:r>
      <w:r w:rsidR="000B7878">
        <w:t xml:space="preserve"> </w:t>
      </w:r>
      <w:r w:rsidR="0086568E">
        <w:t>manager</w:t>
      </w:r>
      <w:r>
        <w:t xml:space="preserve"> to report to</w:t>
      </w:r>
      <w:r w:rsidR="0086568E">
        <w:t xml:space="preserve">. </w:t>
      </w:r>
      <w:r w:rsidR="00546A77">
        <w:t xml:space="preserve"> </w:t>
      </w:r>
      <w:r>
        <w:t>T</w:t>
      </w:r>
      <w:r w:rsidR="00EC24D3">
        <w:t xml:space="preserve">hese line managers then report </w:t>
      </w:r>
      <w:r w:rsidR="00153994">
        <w:t xml:space="preserve">to their manager, and so on, until </w:t>
      </w:r>
      <w:r w:rsidR="00D8463A">
        <w:t>all</w:t>
      </w:r>
      <w:r w:rsidR="00153994">
        <w:t xml:space="preserve"> the relevant information has been passed to the </w:t>
      </w:r>
      <w:r w:rsidR="00DC4341">
        <w:t>overall manager</w:t>
      </w:r>
      <w:r w:rsidR="00C81E4B">
        <w:t xml:space="preserve">. </w:t>
      </w:r>
    </w:p>
    <w:p w14:paraId="2D9734D8" w14:textId="799A4525" w:rsidR="00E05A0A" w:rsidRDefault="00D8463A" w:rsidP="00172EFE">
      <w:r>
        <w:t>This structure can be useful</w:t>
      </w:r>
      <w:r w:rsidR="006F3A51">
        <w:t xml:space="preserve"> </w:t>
      </w:r>
      <w:r w:rsidR="006E1BC1">
        <w:t>in the development of a product such as th</w:t>
      </w:r>
      <w:r w:rsidR="00E75281">
        <w:t>e conversion kit</w:t>
      </w:r>
      <w:r w:rsidR="006E1BC1">
        <w:t xml:space="preserve">, </w:t>
      </w:r>
      <w:r w:rsidR="00556033">
        <w:t>as each branch</w:t>
      </w:r>
      <w:r w:rsidR="00760D64">
        <w:t xml:space="preserve"> can be given a specific function based on that team’s competency. </w:t>
      </w:r>
      <w:r w:rsidR="005C4CDE">
        <w:t xml:space="preserve">However, </w:t>
      </w:r>
      <w:r w:rsidR="00922A48">
        <w:t xml:space="preserve">according to </w:t>
      </w:r>
      <w:proofErr w:type="spellStart"/>
      <w:r w:rsidR="00922A48">
        <w:t>Gail</w:t>
      </w:r>
      <w:r w:rsidR="00B95E5B">
        <w:t>l</w:t>
      </w:r>
      <w:r w:rsidR="00922A48">
        <w:t>e</w:t>
      </w:r>
      <w:proofErr w:type="spellEnd"/>
      <w:r w:rsidR="00B95E5B">
        <w:t xml:space="preserve"> (2018), </w:t>
      </w:r>
      <w:r w:rsidR="005C4CDE">
        <w:t xml:space="preserve">breaking into smaller teams can lead to gaps in communication </w:t>
      </w:r>
      <w:r w:rsidR="000A0EDC">
        <w:t xml:space="preserve">between </w:t>
      </w:r>
      <w:r w:rsidR="00587A4C">
        <w:t>branches</w:t>
      </w:r>
      <w:r w:rsidR="000303A3">
        <w:t xml:space="preserve">, as information </w:t>
      </w:r>
      <w:r w:rsidR="009106D6">
        <w:t xml:space="preserve">is usually only passed up the chain of command instead of </w:t>
      </w:r>
      <w:r w:rsidR="004C6061">
        <w:t>between</w:t>
      </w:r>
      <w:r w:rsidR="009106D6">
        <w:t xml:space="preserve"> </w:t>
      </w:r>
      <w:r w:rsidR="00587A4C">
        <w:t>branches</w:t>
      </w:r>
      <w:r w:rsidR="00590CDB">
        <w:t xml:space="preserve">. This </w:t>
      </w:r>
      <w:r w:rsidR="00457C6D">
        <w:t>can also</w:t>
      </w:r>
      <w:r w:rsidR="007642A7">
        <w:t xml:space="preserve"> cause </w:t>
      </w:r>
      <w:r w:rsidR="00CB760F">
        <w:t>territorial tendencies</w:t>
      </w:r>
      <w:r w:rsidR="00BA52C1">
        <w:t xml:space="preserve"> (</w:t>
      </w:r>
      <w:proofErr w:type="spellStart"/>
      <w:r w:rsidR="00BA52C1">
        <w:t>Gaille</w:t>
      </w:r>
      <w:proofErr w:type="spellEnd"/>
      <w:r w:rsidR="00BA52C1">
        <w:t>, 2018)</w:t>
      </w:r>
      <w:r w:rsidR="00ED58C6">
        <w:t>,</w:t>
      </w:r>
      <w:r w:rsidR="00CB760F">
        <w:t xml:space="preserve"> where managers think only </w:t>
      </w:r>
      <w:r w:rsidR="003554AD">
        <w:t xml:space="preserve">of </w:t>
      </w:r>
      <w:r w:rsidR="00CB760F">
        <w:t xml:space="preserve">their own </w:t>
      </w:r>
      <w:r w:rsidR="003554AD">
        <w:t xml:space="preserve">team, not </w:t>
      </w:r>
      <w:r w:rsidR="00922A48">
        <w:t xml:space="preserve">of the </w:t>
      </w:r>
      <w:r w:rsidR="00E44A85">
        <w:t>product</w:t>
      </w:r>
      <w:r w:rsidR="00F01317">
        <w:t xml:space="preserve">. </w:t>
      </w:r>
      <w:r w:rsidR="001238D3">
        <w:t>This isn’t a</w:t>
      </w:r>
      <w:r w:rsidR="00172550">
        <w:t xml:space="preserve"> desirable</w:t>
      </w:r>
      <w:r w:rsidR="001238D3">
        <w:t xml:space="preserve"> </w:t>
      </w:r>
      <w:r w:rsidR="00240D78">
        <w:t xml:space="preserve">situation, as </w:t>
      </w:r>
      <w:r w:rsidR="00080403">
        <w:t>communication within departments should be maximized</w:t>
      </w:r>
      <w:r w:rsidR="00651B32">
        <w:t xml:space="preserve"> to minimize the chances of </w:t>
      </w:r>
      <w:r w:rsidR="008D5C4F">
        <w:t xml:space="preserve">product </w:t>
      </w:r>
      <w:r w:rsidR="00795ACD">
        <w:t>failure.</w:t>
      </w:r>
    </w:p>
    <w:p w14:paraId="3EFB33BE" w14:textId="2453C9FE" w:rsidR="0068096C" w:rsidRPr="0068096C" w:rsidRDefault="00811659" w:rsidP="00E02109">
      <w:pPr>
        <w:pStyle w:val="Heading2"/>
      </w:pPr>
      <w:bookmarkStart w:id="3" w:name="_Toc89028168"/>
      <w:r>
        <w:t>Matrix Structure</w:t>
      </w:r>
      <w:bookmarkEnd w:id="3"/>
    </w:p>
    <w:p w14:paraId="2F445441" w14:textId="6EA9F64B" w:rsidR="00C05D48" w:rsidRDefault="006E3C39" w:rsidP="006A7C63">
      <w:r>
        <w:t xml:space="preserve">A </w:t>
      </w:r>
      <w:r w:rsidR="00A74E87">
        <w:t xml:space="preserve">matrix structure differs from a hierarchal structure </w:t>
      </w:r>
      <w:r w:rsidR="00795ACD">
        <w:t>because</w:t>
      </w:r>
      <w:r w:rsidR="00A74E87">
        <w:t xml:space="preserve"> there </w:t>
      </w:r>
      <w:r w:rsidR="00693364">
        <w:t xml:space="preserve">are at least two </w:t>
      </w:r>
      <w:r w:rsidR="00795ACD">
        <w:t>authority figures</w:t>
      </w:r>
      <w:r w:rsidR="00693364">
        <w:t xml:space="preserve"> involved.</w:t>
      </w:r>
      <w:r w:rsidR="00982D08">
        <w:t xml:space="preserve"> These are the project manager</w:t>
      </w:r>
      <w:r w:rsidR="00AD32ED">
        <w:t xml:space="preserve"> (</w:t>
      </w:r>
      <w:r w:rsidR="00982D08">
        <w:t xml:space="preserve">responsible </w:t>
      </w:r>
      <w:r w:rsidR="00105979">
        <w:t xml:space="preserve">for </w:t>
      </w:r>
      <w:r w:rsidR="00424620">
        <w:t>the overall execution of the project</w:t>
      </w:r>
      <w:r w:rsidR="00AD32ED">
        <w:t>)</w:t>
      </w:r>
      <w:r w:rsidR="00424620">
        <w:t xml:space="preserve"> and the functional manager</w:t>
      </w:r>
      <w:r w:rsidR="00162235">
        <w:t>s</w:t>
      </w:r>
      <w:r w:rsidR="00AD32ED">
        <w:t xml:space="preserve"> (</w:t>
      </w:r>
      <w:r w:rsidR="00590FD3">
        <w:t>oversee</w:t>
      </w:r>
      <w:r w:rsidR="00913478">
        <w:t>ing</w:t>
      </w:r>
      <w:r w:rsidR="00590FD3">
        <w:t xml:space="preserve"> </w:t>
      </w:r>
      <w:r w:rsidR="007C0F3B">
        <w:t xml:space="preserve">development </w:t>
      </w:r>
      <w:r w:rsidR="00E31CDB">
        <w:t>within their</w:t>
      </w:r>
      <w:r w:rsidR="00940B5B">
        <w:t xml:space="preserve"> team</w:t>
      </w:r>
      <w:r w:rsidR="00913478">
        <w:t>)</w:t>
      </w:r>
      <w:r w:rsidR="0092583F">
        <w:t xml:space="preserve"> </w:t>
      </w:r>
      <w:r w:rsidR="00756023">
        <w:t>(</w:t>
      </w:r>
      <w:proofErr w:type="spellStart"/>
      <w:r w:rsidR="00756023" w:rsidRPr="006E0ECC">
        <w:t>Nagini</w:t>
      </w:r>
      <w:proofErr w:type="spellEnd"/>
      <w:r w:rsidR="0011186D">
        <w:t xml:space="preserve">, </w:t>
      </w:r>
      <w:r w:rsidR="00756023" w:rsidRPr="006E0ECC">
        <w:t>Devi</w:t>
      </w:r>
      <w:r w:rsidR="0011186D">
        <w:t xml:space="preserve"> </w:t>
      </w:r>
      <w:r w:rsidR="00756023" w:rsidRPr="006E0ECC">
        <w:t>and Mohamed</w:t>
      </w:r>
      <w:r w:rsidR="00832FCA">
        <w:t>,</w:t>
      </w:r>
      <w:r w:rsidR="0011186D">
        <w:t xml:space="preserve"> </w:t>
      </w:r>
      <w:r w:rsidR="00756023" w:rsidRPr="006E0ECC">
        <w:t>2020</w:t>
      </w:r>
      <w:r w:rsidR="00756023">
        <w:t>)</w:t>
      </w:r>
      <w:r w:rsidR="00BD2703">
        <w:t>.</w:t>
      </w:r>
    </w:p>
    <w:p w14:paraId="70925D26" w14:textId="10BACEC0" w:rsidR="00EB3352" w:rsidRDefault="00EB3352" w:rsidP="00811659">
      <w:r>
        <w:t xml:space="preserve">There are three ways that a </w:t>
      </w:r>
      <w:r w:rsidR="006615E9">
        <w:t>matrix structure can be categorized</w:t>
      </w:r>
      <w:r w:rsidR="00DF1400">
        <w:t xml:space="preserve"> (Usmani, 2021)</w:t>
      </w:r>
      <w:r w:rsidR="006615E9">
        <w:t>:</w:t>
      </w:r>
    </w:p>
    <w:p w14:paraId="297AAFBF" w14:textId="03F4783E" w:rsidR="006615E9" w:rsidRDefault="006615E9" w:rsidP="006615E9">
      <w:pPr>
        <w:pStyle w:val="ListParagraph"/>
        <w:numPr>
          <w:ilvl w:val="0"/>
          <w:numId w:val="4"/>
        </w:numPr>
      </w:pPr>
      <w:r>
        <w:t xml:space="preserve">Weak </w:t>
      </w:r>
      <w:r w:rsidR="00636C45">
        <w:t xml:space="preserve">Matrix, where the </w:t>
      </w:r>
      <w:r w:rsidR="00A049E3">
        <w:t xml:space="preserve">project manager </w:t>
      </w:r>
      <w:r w:rsidR="00596AB3">
        <w:t xml:space="preserve">has limited control over the </w:t>
      </w:r>
      <w:r w:rsidR="00AE54FA">
        <w:t>project direction</w:t>
      </w:r>
      <w:r w:rsidR="00596AB3">
        <w:t xml:space="preserve">. They act as </w:t>
      </w:r>
      <w:r w:rsidR="00A65673">
        <w:t>a coordinator between departments</w:t>
      </w:r>
      <w:r w:rsidR="00162235">
        <w:t>.</w:t>
      </w:r>
      <w:r w:rsidR="006F0E45">
        <w:t xml:space="preserve"> </w:t>
      </w:r>
    </w:p>
    <w:p w14:paraId="2E9C51B5" w14:textId="5E0F6A90" w:rsidR="00A65673" w:rsidRDefault="00A65673" w:rsidP="006615E9">
      <w:pPr>
        <w:pStyle w:val="ListParagraph"/>
        <w:numPr>
          <w:ilvl w:val="0"/>
          <w:numId w:val="4"/>
        </w:numPr>
      </w:pPr>
      <w:r>
        <w:t>Balanced Matrix,</w:t>
      </w:r>
      <w:r w:rsidR="00770662">
        <w:t xml:space="preserve"> where project and functional managers </w:t>
      </w:r>
      <w:r w:rsidR="0084237B">
        <w:t>share authority.</w:t>
      </w:r>
      <w:r w:rsidR="00770662">
        <w:t xml:space="preserve"> </w:t>
      </w:r>
      <w:r w:rsidR="00FD4562">
        <w:t>Here, both managers can make decisions regarding the direction of the project</w:t>
      </w:r>
      <w:r w:rsidR="005A20CD">
        <w:t>.</w:t>
      </w:r>
      <w:r w:rsidR="006F0E45">
        <w:t xml:space="preserve"> </w:t>
      </w:r>
    </w:p>
    <w:p w14:paraId="2B667100" w14:textId="7912EAAD" w:rsidR="00E31CDB" w:rsidRDefault="005A20CD" w:rsidP="00811659">
      <w:pPr>
        <w:pStyle w:val="ListParagraph"/>
        <w:numPr>
          <w:ilvl w:val="0"/>
          <w:numId w:val="4"/>
        </w:numPr>
      </w:pPr>
      <w:r>
        <w:t xml:space="preserve">Strong Matrix, where the project manager has authority </w:t>
      </w:r>
      <w:r w:rsidR="00A16EBF">
        <w:t>over</w:t>
      </w:r>
      <w:r>
        <w:t xml:space="preserve"> </w:t>
      </w:r>
      <w:r w:rsidR="3C3B6D13">
        <w:t>the</w:t>
      </w:r>
      <w:r>
        <w:t xml:space="preserve"> </w:t>
      </w:r>
      <w:r w:rsidR="008A6F16">
        <w:t>project direction</w:t>
      </w:r>
      <w:r w:rsidR="006A7C63">
        <w:t>.</w:t>
      </w:r>
      <w:r w:rsidR="006F0E45">
        <w:t xml:space="preserve"> </w:t>
      </w:r>
    </w:p>
    <w:p w14:paraId="03822E8C" w14:textId="64F6FF04" w:rsidR="003E2670" w:rsidRDefault="00E05A0A">
      <w:r>
        <w:br w:type="page"/>
      </w:r>
    </w:p>
    <w:p w14:paraId="4709402A" w14:textId="750F7FF3" w:rsidR="001E4BDE" w:rsidRPr="001E4BDE" w:rsidRDefault="0068096C" w:rsidP="001E4BDE">
      <w:pPr>
        <w:pStyle w:val="Heading2"/>
      </w:pPr>
      <w:bookmarkStart w:id="4" w:name="_Toc89028169"/>
      <w:r>
        <w:t>Professional codes of conduct</w:t>
      </w:r>
      <w:bookmarkEnd w:id="4"/>
    </w:p>
    <w:p w14:paraId="58B220A1" w14:textId="63EAB229" w:rsidR="00DF4BAB" w:rsidRDefault="00EF1432">
      <w:r>
        <w:t>The Institution of Mechanical Engineers</w:t>
      </w:r>
      <w:r w:rsidR="00C11081">
        <w:t xml:space="preserve"> (IMechE)</w:t>
      </w:r>
      <w:r w:rsidR="00B4653C">
        <w:t xml:space="preserve"> states</w:t>
      </w:r>
      <w:r w:rsidR="001F0D66">
        <w:t xml:space="preserve"> in the 2021 </w:t>
      </w:r>
      <w:r w:rsidR="00E46A01">
        <w:t xml:space="preserve">revision of their Code of Conduct </w:t>
      </w:r>
      <w:r w:rsidR="00BA755C">
        <w:t>R</w:t>
      </w:r>
      <w:r w:rsidR="00E46A01">
        <w:t>egulations</w:t>
      </w:r>
      <w:r w:rsidR="00B4653C">
        <w:t xml:space="preserve"> four main principles</w:t>
      </w:r>
      <w:r w:rsidR="00BA755C">
        <w:t xml:space="preserve"> to be upheld by their members</w:t>
      </w:r>
      <w:r w:rsidR="00DF4BAB">
        <w:t>:</w:t>
      </w:r>
    </w:p>
    <w:p w14:paraId="0051A460" w14:textId="5B46284A" w:rsidR="00DF4BAB" w:rsidRDefault="00D471C2" w:rsidP="00DF4BAB">
      <w:pPr>
        <w:pStyle w:val="ListParagraph"/>
        <w:numPr>
          <w:ilvl w:val="0"/>
          <w:numId w:val="7"/>
        </w:numPr>
      </w:pPr>
      <w:r>
        <w:t>All members shall act with care and com</w:t>
      </w:r>
      <w:r w:rsidR="00BA755C">
        <w:t>petence</w:t>
      </w:r>
      <w:r w:rsidR="008A6F16">
        <w:t>.</w:t>
      </w:r>
    </w:p>
    <w:p w14:paraId="714B04F1" w14:textId="52C10D35" w:rsidR="00E6752C" w:rsidRDefault="00E6752C" w:rsidP="00DF4BAB">
      <w:pPr>
        <w:pStyle w:val="ListParagraph"/>
        <w:numPr>
          <w:ilvl w:val="0"/>
          <w:numId w:val="7"/>
        </w:numPr>
      </w:pPr>
      <w:r>
        <w:t>All members shall act with integrity and in a reliable and trustworthy manner</w:t>
      </w:r>
      <w:r w:rsidR="008A6F16">
        <w:t>.</w:t>
      </w:r>
    </w:p>
    <w:p w14:paraId="65E19669" w14:textId="206A6EDE" w:rsidR="00FA0815" w:rsidRDefault="00FA0815" w:rsidP="00DF4BAB">
      <w:pPr>
        <w:pStyle w:val="ListParagraph"/>
        <w:numPr>
          <w:ilvl w:val="0"/>
          <w:numId w:val="7"/>
        </w:numPr>
      </w:pPr>
      <w:r>
        <w:t>All members shall</w:t>
      </w:r>
      <w:r w:rsidR="00D23068">
        <w:t xml:space="preserve"> engage responsibly with the environment</w:t>
      </w:r>
      <w:r w:rsidR="008A6F16">
        <w:t>.</w:t>
      </w:r>
    </w:p>
    <w:p w14:paraId="6DBF5886" w14:textId="22F87EAC" w:rsidR="00CC45BC" w:rsidRDefault="00855501" w:rsidP="00DF4BAB">
      <w:pPr>
        <w:pStyle w:val="ListParagraph"/>
        <w:numPr>
          <w:ilvl w:val="0"/>
          <w:numId w:val="7"/>
        </w:numPr>
      </w:pPr>
      <w:r w:rsidRPr="00855501">
        <w:t>All members shall contribute positively to the culture and public perception of the profession and the Institution</w:t>
      </w:r>
      <w:r w:rsidR="008A6F16">
        <w:t>.</w:t>
      </w:r>
    </w:p>
    <w:p w14:paraId="5FAA3D5B" w14:textId="5B544E4D" w:rsidR="00685C7C" w:rsidRDefault="00766EBC" w:rsidP="00685C7C">
      <w:r>
        <w:t xml:space="preserve">Each engineer within the team </w:t>
      </w:r>
      <w:r w:rsidR="00A219BB">
        <w:t>is</w:t>
      </w:r>
      <w:r>
        <w:t xml:space="preserve"> expected to </w:t>
      </w:r>
      <w:r w:rsidR="00D05B5F">
        <w:t>adhere to</w:t>
      </w:r>
      <w:r w:rsidR="008B4D19">
        <w:t xml:space="preserve"> these</w:t>
      </w:r>
      <w:r>
        <w:t xml:space="preserve"> </w:t>
      </w:r>
      <w:r w:rsidR="00CB59B7">
        <w:t>principles when engaging in</w:t>
      </w:r>
      <w:r w:rsidR="008B4D19">
        <w:t xml:space="preserve"> the</w:t>
      </w:r>
      <w:r w:rsidR="00CB59B7">
        <w:t xml:space="preserve"> design of the conversion kit</w:t>
      </w:r>
      <w:r w:rsidR="00845310">
        <w:t>.</w:t>
      </w:r>
      <w:r w:rsidR="00CB59B7">
        <w:t xml:space="preserve"> </w:t>
      </w:r>
      <w:r w:rsidR="00845310">
        <w:t>T</w:t>
      </w:r>
      <w:r w:rsidR="00FC41E3">
        <w:t>he</w:t>
      </w:r>
      <w:r w:rsidR="00B405E6">
        <w:t>ir</w:t>
      </w:r>
      <w:r w:rsidR="00DF24BE">
        <w:t xml:space="preserve"> work</w:t>
      </w:r>
      <w:r w:rsidR="00FC41E3">
        <w:t xml:space="preserve"> </w:t>
      </w:r>
      <w:r w:rsidR="00845310">
        <w:t>should also</w:t>
      </w:r>
      <w:r w:rsidR="00FC41E3">
        <w:t xml:space="preserve"> be examined by </w:t>
      </w:r>
      <w:r w:rsidR="00CE0489">
        <w:t>all</w:t>
      </w:r>
      <w:r w:rsidR="00FC41E3">
        <w:t xml:space="preserve"> managers in the chain of command to ensure </w:t>
      </w:r>
      <w:r w:rsidR="00C903C3">
        <w:t xml:space="preserve">that </w:t>
      </w:r>
      <w:r w:rsidR="00DF24BE">
        <w:t>it</w:t>
      </w:r>
      <w:r w:rsidR="00852246">
        <w:t xml:space="preserve"> follow these principles</w:t>
      </w:r>
      <w:r w:rsidR="00E87A8C">
        <w:t xml:space="preserve">. This </w:t>
      </w:r>
      <w:r w:rsidR="00852246">
        <w:t xml:space="preserve">allows </w:t>
      </w:r>
      <w:r w:rsidR="00E87A8C">
        <w:t xml:space="preserve">for the highest quality </w:t>
      </w:r>
      <w:r w:rsidR="00A170DD">
        <w:t xml:space="preserve">product, as engineers should be working in the area in which they are most </w:t>
      </w:r>
      <w:r w:rsidR="00CC0ACD">
        <w:t>competent</w:t>
      </w:r>
      <w:r w:rsidR="00B661A5">
        <w:t xml:space="preserve">, </w:t>
      </w:r>
      <w:r w:rsidR="00CC0ACD">
        <w:t>and</w:t>
      </w:r>
      <w:r w:rsidR="003543FB">
        <w:t xml:space="preserve"> wo</w:t>
      </w:r>
      <w:r w:rsidR="00F85AE7">
        <w:t xml:space="preserve">uld show the team to be ethical </w:t>
      </w:r>
      <w:r w:rsidR="00CC0ACD">
        <w:t xml:space="preserve">in their </w:t>
      </w:r>
      <w:r w:rsidR="00117B85">
        <w:t>design approach</w:t>
      </w:r>
      <w:r w:rsidR="00CC0ACD">
        <w:t>.</w:t>
      </w:r>
    </w:p>
    <w:p w14:paraId="7A593F1E" w14:textId="1455BA86" w:rsidR="00685C7C" w:rsidRDefault="00E05A0A" w:rsidP="00D107DF">
      <w:r>
        <w:br w:type="page"/>
      </w:r>
    </w:p>
    <w:p w14:paraId="5E8FE9A0" w14:textId="330C515C" w:rsidR="00CC0ACD" w:rsidRDefault="00CC0ACD" w:rsidP="00CC0ACD">
      <w:pPr>
        <w:pStyle w:val="Heading2"/>
      </w:pPr>
      <w:bookmarkStart w:id="5" w:name="_Toc89028170"/>
      <w:r>
        <w:t>Finalised</w:t>
      </w:r>
      <w:r w:rsidR="00E44A85">
        <w:t xml:space="preserve"> Team Structure</w:t>
      </w:r>
      <w:bookmarkEnd w:id="5"/>
    </w:p>
    <w:p w14:paraId="3206ECDA" w14:textId="44C30E79" w:rsidR="00395100" w:rsidRDefault="00F9583E" w:rsidP="00E44A85">
      <w:r>
        <w:t xml:space="preserve">By implementing a strong Matrix structure and assigning </w:t>
      </w:r>
      <w:r w:rsidR="007944BF">
        <w:t>a</w:t>
      </w:r>
      <w:r>
        <w:t xml:space="preserve"> product manager to oversee the </w:t>
      </w:r>
      <w:r w:rsidR="00783414">
        <w:t>kit development</w:t>
      </w:r>
      <w:r>
        <w:t>,</w:t>
      </w:r>
      <w:r w:rsidR="00EB6E0C">
        <w:t xml:space="preserve"> </w:t>
      </w:r>
      <w:r>
        <w:t>the</w:t>
      </w:r>
      <w:r w:rsidR="00EB6E0C">
        <w:t>re are less</w:t>
      </w:r>
      <w:r>
        <w:t xml:space="preserve"> communication issues </w:t>
      </w:r>
      <w:r w:rsidR="00EB6E0C">
        <w:t>than</w:t>
      </w:r>
      <w:r>
        <w:t xml:space="preserve"> in a hierarchical structure, as each team would report to the project manager. The project manager can analyse the progress of each department and course correct when </w:t>
      </w:r>
      <w:r w:rsidR="00E825D2">
        <w:t>elements</w:t>
      </w:r>
      <w:r>
        <w:t xml:space="preserve"> from </w:t>
      </w:r>
      <w:r w:rsidR="00E825D2">
        <w:t>different teams</w:t>
      </w:r>
      <w:r>
        <w:t xml:space="preserve"> won’t work </w:t>
      </w:r>
      <w:r w:rsidR="00E825D2">
        <w:t>together</w:t>
      </w:r>
      <w:r>
        <w:t>.</w:t>
      </w:r>
      <w:r w:rsidR="00F304A0">
        <w:t xml:space="preserve"> </w:t>
      </w:r>
      <w:r w:rsidR="0085148D">
        <w:t xml:space="preserve">Department differentiation would </w:t>
      </w:r>
      <w:r w:rsidR="00187BBE">
        <w:t>be based on specialism</w:t>
      </w:r>
      <w:r w:rsidR="00BA4C75">
        <w:t xml:space="preserve">, with a functional manager in place for each specialism. </w:t>
      </w:r>
      <w:r w:rsidR="00C37BD4">
        <w:t>T</w:t>
      </w:r>
      <w:r w:rsidR="00BA4C75">
        <w:t>he</w:t>
      </w:r>
      <w:r w:rsidR="00C37BD4">
        <w:t xml:space="preserve"> functional manger will </w:t>
      </w:r>
      <w:r w:rsidR="00AF36CC">
        <w:t xml:space="preserve">ensure that each </w:t>
      </w:r>
      <w:r w:rsidR="00233402">
        <w:t>team member</w:t>
      </w:r>
      <w:r w:rsidR="00AF36CC">
        <w:t xml:space="preserve"> adheres to the code of conduct outlined </w:t>
      </w:r>
      <w:r w:rsidR="00F45D74">
        <w:t xml:space="preserve">by the </w:t>
      </w:r>
      <w:r w:rsidR="00770D7E">
        <w:t>IMechE</w:t>
      </w:r>
      <w:r w:rsidR="00756957">
        <w:t xml:space="preserve"> and</w:t>
      </w:r>
      <w:r w:rsidR="000E0581">
        <w:t xml:space="preserve"> will have authority </w:t>
      </w:r>
      <w:r w:rsidR="00180E21">
        <w:t>within</w:t>
      </w:r>
      <w:r w:rsidR="00231E7D">
        <w:t xml:space="preserve"> their team</w:t>
      </w:r>
      <w:r w:rsidR="000E0581">
        <w:t>.</w:t>
      </w:r>
      <w:r w:rsidR="005B2306">
        <w:t xml:space="preserve"> However</w:t>
      </w:r>
      <w:r w:rsidR="00A02583">
        <w:t xml:space="preserve">, </w:t>
      </w:r>
      <w:r w:rsidR="00054D50">
        <w:t xml:space="preserve">the project manager will </w:t>
      </w:r>
      <w:r w:rsidR="00756957">
        <w:t xml:space="preserve">retain </w:t>
      </w:r>
      <w:r w:rsidR="00231E7D">
        <w:t>overall</w:t>
      </w:r>
      <w:r w:rsidR="00756957">
        <w:t xml:space="preserve"> </w:t>
      </w:r>
      <w:r w:rsidR="00361C18">
        <w:t>authority and can instruct functional managers to change the creative direction</w:t>
      </w:r>
      <w:r w:rsidR="00A02583">
        <w:t xml:space="preserve"> of their department</w:t>
      </w:r>
      <w:r w:rsidR="00361C18">
        <w:t xml:space="preserve"> to benefit the </w:t>
      </w:r>
      <w:r w:rsidR="00A67FF2">
        <w:t>project</w:t>
      </w:r>
      <w:r w:rsidR="00361C18">
        <w:t xml:space="preserve">. </w:t>
      </w:r>
      <w:r w:rsidR="00FE70D2">
        <w:t xml:space="preserve">The project manager will also verify that team members are </w:t>
      </w:r>
      <w:r w:rsidR="00AE1360">
        <w:t xml:space="preserve">in line with </w:t>
      </w:r>
      <w:r w:rsidR="009611BA">
        <w:t>IMechE</w:t>
      </w:r>
      <w:r w:rsidR="00AE1360">
        <w:t xml:space="preserve"> Code of Conduct guidelines. </w:t>
      </w:r>
      <w:r w:rsidR="00D8356D">
        <w:t xml:space="preserve">Both </w:t>
      </w:r>
      <w:r w:rsidR="54E0DDB6">
        <w:t>p</w:t>
      </w:r>
      <w:r w:rsidR="00D8356D">
        <w:t xml:space="preserve">roject and functional </w:t>
      </w:r>
      <w:proofErr w:type="spellStart"/>
      <w:r w:rsidR="00D8356D">
        <w:t>managers</w:t>
      </w:r>
      <w:proofErr w:type="spellEnd"/>
      <w:r w:rsidR="00D8356D">
        <w:t xml:space="preserve"> report to a supervisor, who can settle any disputes </w:t>
      </w:r>
      <w:r w:rsidR="00404D98">
        <w:t>between the two</w:t>
      </w:r>
      <w:r w:rsidR="00E05A0A">
        <w:t>.</w:t>
      </w:r>
      <w:r w:rsidR="2E437EB1">
        <w:t xml:space="preserve"> </w:t>
      </w:r>
      <w:r w:rsidR="00FA4F4C">
        <w:t>D</w:t>
      </w:r>
      <w:r w:rsidR="007B29E3">
        <w:t>epartments are to be arranged into competencies</w:t>
      </w:r>
      <w:r w:rsidR="00A611F8">
        <w:t>, with a department for each aspect of the design</w:t>
      </w:r>
      <w:r w:rsidR="00992557">
        <w:t xml:space="preserve"> and departments for fabricating prototypes and</w:t>
      </w:r>
      <w:r w:rsidR="00F77B64">
        <w:t xml:space="preserve"> marketing.</w:t>
      </w:r>
      <w:r w:rsidR="00992557">
        <w:t xml:space="preserve"> </w:t>
      </w:r>
      <w:r w:rsidR="00823182">
        <w:t>The</w:t>
      </w:r>
      <w:r w:rsidR="00F77B64">
        <w:t>se</w:t>
      </w:r>
      <w:r w:rsidR="00823182">
        <w:t xml:space="preserve"> department</w:t>
      </w:r>
      <w:r w:rsidR="00F77B64">
        <w:t>s</w:t>
      </w:r>
      <w:r w:rsidR="00823182">
        <w:t xml:space="preserve"> </w:t>
      </w:r>
      <w:r w:rsidR="00F77B64">
        <w:t>are</w:t>
      </w:r>
      <w:r w:rsidR="00823182">
        <w:t>:</w:t>
      </w:r>
    </w:p>
    <w:p w14:paraId="31EBF572" w14:textId="77777777" w:rsidR="00823182" w:rsidRDefault="00823182" w:rsidP="00823182">
      <w:pPr>
        <w:pStyle w:val="ListParagraph"/>
        <w:numPr>
          <w:ilvl w:val="0"/>
          <w:numId w:val="8"/>
        </w:numPr>
      </w:pPr>
      <w:r>
        <w:t>Brake Design Team (for the braking mechanism itself).</w:t>
      </w:r>
    </w:p>
    <w:p w14:paraId="4433E949" w14:textId="77777777" w:rsidR="00823182" w:rsidRDefault="00823182" w:rsidP="00823182">
      <w:pPr>
        <w:pStyle w:val="ListParagraph"/>
        <w:numPr>
          <w:ilvl w:val="0"/>
          <w:numId w:val="8"/>
        </w:numPr>
      </w:pPr>
      <w:r>
        <w:t xml:space="preserve">Fork Design Team (for attaching the brake </w:t>
      </w:r>
      <w:proofErr w:type="spellStart"/>
      <w:r>
        <w:t>calipers</w:t>
      </w:r>
      <w:proofErr w:type="spellEnd"/>
      <w:r>
        <w:t xml:space="preserve"> to the front forks/ designing new forks to accommodate the system).</w:t>
      </w:r>
    </w:p>
    <w:p w14:paraId="16896B51" w14:textId="77777777" w:rsidR="00823182" w:rsidRDefault="00823182" w:rsidP="00823182">
      <w:pPr>
        <w:pStyle w:val="ListParagraph"/>
        <w:numPr>
          <w:ilvl w:val="0"/>
          <w:numId w:val="8"/>
        </w:numPr>
      </w:pPr>
      <w:r>
        <w:t>Wheel Design Team (for ensuring that newer brake disks and systems fit with the motorcycle’s wheels/ designing new wheels to accommodate the system).</w:t>
      </w:r>
    </w:p>
    <w:p w14:paraId="30E6B514" w14:textId="77777777" w:rsidR="00823182" w:rsidRDefault="00823182" w:rsidP="00823182">
      <w:pPr>
        <w:pStyle w:val="ListParagraph"/>
        <w:numPr>
          <w:ilvl w:val="0"/>
          <w:numId w:val="8"/>
        </w:numPr>
      </w:pPr>
      <w:r>
        <w:t>Electrical Control Team (for ABS and brake light systems).</w:t>
      </w:r>
    </w:p>
    <w:p w14:paraId="1DBD9204" w14:textId="77777777" w:rsidR="00823182" w:rsidRDefault="00823182" w:rsidP="00823182">
      <w:pPr>
        <w:pStyle w:val="ListParagraph"/>
        <w:numPr>
          <w:ilvl w:val="0"/>
          <w:numId w:val="8"/>
        </w:numPr>
      </w:pPr>
      <w:r>
        <w:t>Fabrication and Prototyping.</w:t>
      </w:r>
    </w:p>
    <w:p w14:paraId="24416B8E" w14:textId="747DE92D" w:rsidR="00770517" w:rsidRDefault="00823182" w:rsidP="00770517">
      <w:pPr>
        <w:pStyle w:val="ListParagraph"/>
        <w:numPr>
          <w:ilvl w:val="0"/>
          <w:numId w:val="8"/>
        </w:numPr>
      </w:pPr>
      <w:r>
        <w:t>Marketing, Sales and Customer service.</w:t>
      </w:r>
    </w:p>
    <w:p w14:paraId="69B233E6" w14:textId="539BFA12" w:rsidR="00770517" w:rsidRPr="001C6831" w:rsidRDefault="00770517" w:rsidP="00770517">
      <w:r>
        <w:br w:type="page"/>
      </w:r>
    </w:p>
    <w:p w14:paraId="4621F1DC" w14:textId="14FFF1AB" w:rsidR="005106D6" w:rsidRDefault="005106D6" w:rsidP="00D87DF3">
      <w:pPr>
        <w:pStyle w:val="Heading1"/>
      </w:pPr>
      <w:bookmarkStart w:id="6" w:name="_Toc89028171"/>
      <w:r>
        <w:t>Product Development</w:t>
      </w:r>
      <w:bookmarkEnd w:id="6"/>
    </w:p>
    <w:p w14:paraId="1DCD2CB8" w14:textId="1D972C12" w:rsidR="00FC490A" w:rsidRDefault="00B2268E" w:rsidP="00770517">
      <w:pPr>
        <w:pStyle w:val="Heading2"/>
      </w:pPr>
      <w:bookmarkStart w:id="7" w:name="_Toc89028172"/>
      <w:r>
        <w:t>Iterative Design</w:t>
      </w:r>
      <w:bookmarkEnd w:id="7"/>
    </w:p>
    <w:p w14:paraId="1CD9F815" w14:textId="50C455D5" w:rsidR="00CE087F" w:rsidRDefault="00CE087F" w:rsidP="00CE087F">
      <w:r>
        <w:t xml:space="preserve">Iterative design is a process that can be applied to any </w:t>
      </w:r>
      <w:r w:rsidR="00493A30">
        <w:t xml:space="preserve">form of </w:t>
      </w:r>
      <w:r w:rsidR="00356F12">
        <w:t>creative</w:t>
      </w:r>
      <w:r w:rsidR="00493A30">
        <w:t xml:space="preserve"> work. The fundamental concept of iteration is that the </w:t>
      </w:r>
      <w:r w:rsidR="00356F12">
        <w:t xml:space="preserve">creator, in this instance a member of the engineering team, </w:t>
      </w:r>
      <w:r w:rsidR="00327FAC">
        <w:t>designs a product</w:t>
      </w:r>
      <w:r w:rsidR="00974567">
        <w:t xml:space="preserve"> to the best of their abilities and </w:t>
      </w:r>
      <w:r w:rsidR="003B783D">
        <w:t>current knowledge</w:t>
      </w:r>
      <w:r w:rsidR="00974567">
        <w:t xml:space="preserve"> and then</w:t>
      </w:r>
      <w:r w:rsidR="00327FAC">
        <w:t xml:space="preserve"> evaluates </w:t>
      </w:r>
      <w:r w:rsidR="005A4E1A">
        <w:t>said</w:t>
      </w:r>
      <w:r w:rsidR="00974567">
        <w:t xml:space="preserve"> design</w:t>
      </w:r>
      <w:r w:rsidR="004762D1">
        <w:t xml:space="preserve"> (Mattson, 2020)</w:t>
      </w:r>
      <w:r w:rsidR="00546722">
        <w:t>.</w:t>
      </w:r>
      <w:r w:rsidR="00720EB6">
        <w:t xml:space="preserve"> </w:t>
      </w:r>
      <w:r w:rsidR="001A4F95">
        <w:t xml:space="preserve">Based </w:t>
      </w:r>
      <w:proofErr w:type="spellStart"/>
      <w:r w:rsidR="001A4F95">
        <w:t>of</w:t>
      </w:r>
      <w:proofErr w:type="spellEnd"/>
      <w:r w:rsidR="001A4F95">
        <w:t xml:space="preserve"> th</w:t>
      </w:r>
      <w:r w:rsidR="0098370B">
        <w:t>at</w:t>
      </w:r>
      <w:r w:rsidR="001A4F95">
        <w:t xml:space="preserve"> design’s strengths and weaknesses,</w:t>
      </w:r>
      <w:r w:rsidR="00720EB6">
        <w:t xml:space="preserve"> </w:t>
      </w:r>
      <w:r w:rsidR="001A4F95">
        <w:t xml:space="preserve">the </w:t>
      </w:r>
      <w:r w:rsidR="00720EB6">
        <w:t xml:space="preserve">engineer then redesigns the product </w:t>
      </w:r>
      <w:r w:rsidR="0017191F">
        <w:t>(</w:t>
      </w:r>
      <w:r w:rsidR="004762D1">
        <w:t>Mattson, 2020)</w:t>
      </w:r>
      <w:r w:rsidR="0017191F">
        <w:t xml:space="preserve">, performing these stages in a cycle until the </w:t>
      </w:r>
      <w:r w:rsidR="004762D1">
        <w:t xml:space="preserve">product is the </w:t>
      </w:r>
      <w:r w:rsidR="00903E98">
        <w:t>optimum version</w:t>
      </w:r>
      <w:r w:rsidR="002E7631">
        <w:t>.</w:t>
      </w:r>
      <w:r w:rsidR="00C91465">
        <w:t xml:space="preserve"> By lo</w:t>
      </w:r>
      <w:r w:rsidR="00104C8C">
        <w:t>o</w:t>
      </w:r>
      <w:r w:rsidR="00C91465">
        <w:t xml:space="preserve">ping the design process, engineers ensure that </w:t>
      </w:r>
      <w:r w:rsidR="00A73D7F">
        <w:t xml:space="preserve">any </w:t>
      </w:r>
      <w:r w:rsidR="00896BCA">
        <w:t>of the initial design flaws</w:t>
      </w:r>
      <w:r w:rsidR="00A73D7F">
        <w:t xml:space="preserve"> are </w:t>
      </w:r>
      <w:r w:rsidR="0003621A">
        <w:t>not present by the time that the final product is released</w:t>
      </w:r>
      <w:r w:rsidR="00896BCA">
        <w:t>.</w:t>
      </w:r>
      <w:r w:rsidR="0003621A">
        <w:t xml:space="preserve"> </w:t>
      </w:r>
      <w:r w:rsidR="6BBD4DAD">
        <w:t>A</w:t>
      </w:r>
      <w:r w:rsidR="0003621A">
        <w:t xml:space="preserve"> simple design process would </w:t>
      </w:r>
      <w:r w:rsidR="004C462B">
        <w:t xml:space="preserve">see the product released to </w:t>
      </w:r>
      <w:r w:rsidR="00193B40">
        <w:t>a potentially lower quality, possibly even in an incomplete state.</w:t>
      </w:r>
      <w:r w:rsidR="004C462B">
        <w:t xml:space="preserve"> </w:t>
      </w:r>
    </w:p>
    <w:p w14:paraId="63618BD9" w14:textId="341CD8C9" w:rsidR="007D490B" w:rsidRDefault="007D490B" w:rsidP="00770517">
      <w:pPr>
        <w:pStyle w:val="Heading2"/>
      </w:pPr>
      <w:bookmarkStart w:id="8" w:name="_Toc89028173"/>
      <w:r>
        <w:t>Prototyping</w:t>
      </w:r>
      <w:bookmarkEnd w:id="8"/>
    </w:p>
    <w:p w14:paraId="201112A3" w14:textId="3513E648" w:rsidR="0050580A" w:rsidRPr="00900128" w:rsidRDefault="00C103B9" w:rsidP="00900128">
      <w:r>
        <w:t xml:space="preserve">Prototyping </w:t>
      </w:r>
      <w:r w:rsidR="009B7ACF">
        <w:t>is the process of creating a model that is as physically similar as possible to the proposed final product</w:t>
      </w:r>
      <w:r w:rsidR="006D4C4A">
        <w:t xml:space="preserve"> (</w:t>
      </w:r>
      <w:proofErr w:type="spellStart"/>
      <w:r w:rsidR="006D4C4A">
        <w:t>Montferrer</w:t>
      </w:r>
      <w:proofErr w:type="spellEnd"/>
      <w:r w:rsidR="006D4C4A">
        <w:t xml:space="preserve">, 2018). </w:t>
      </w:r>
      <w:r w:rsidR="00E277DA">
        <w:t>By introducing a</w:t>
      </w:r>
      <w:r w:rsidR="007D490B">
        <w:t xml:space="preserve"> prototyping stage to </w:t>
      </w:r>
      <w:r w:rsidR="00846145">
        <w:t>the</w:t>
      </w:r>
      <w:r w:rsidR="007D490B">
        <w:t xml:space="preserve"> iterative cycle, </w:t>
      </w:r>
      <w:r w:rsidR="005E2E89">
        <w:t xml:space="preserve">the </w:t>
      </w:r>
      <w:r w:rsidR="005A06F3">
        <w:t xml:space="preserve">design of each engineer can be shown to </w:t>
      </w:r>
      <w:r w:rsidR="00723FC6">
        <w:t xml:space="preserve">and analysed by </w:t>
      </w:r>
      <w:r w:rsidR="005A06F3">
        <w:t>members of the team</w:t>
      </w:r>
      <w:r w:rsidR="003360C7">
        <w:t xml:space="preserve"> in different departments</w:t>
      </w:r>
      <w:r w:rsidR="00723FC6">
        <w:t xml:space="preserve">. </w:t>
      </w:r>
      <w:r w:rsidR="003360C7">
        <w:t>P</w:t>
      </w:r>
      <w:r w:rsidR="00A33665">
        <w:t>rototypes</w:t>
      </w:r>
      <w:r w:rsidR="00723FC6" w:rsidRPr="009B2763">
        <w:t xml:space="preserve"> that are </w:t>
      </w:r>
      <w:r w:rsidR="00F65716" w:rsidRPr="009B2763">
        <w:t xml:space="preserve">favourable amongst the entire team can be used </w:t>
      </w:r>
      <w:r w:rsidR="003465D6">
        <w:t>as groundwork for</w:t>
      </w:r>
      <w:r w:rsidR="00F65716" w:rsidRPr="009B2763">
        <w:t xml:space="preserve"> </w:t>
      </w:r>
      <w:r w:rsidR="009C349C">
        <w:t>the designs of other departments</w:t>
      </w:r>
      <w:r w:rsidR="00C3154A" w:rsidRPr="009B2763">
        <w:t>.</w:t>
      </w:r>
      <w:r w:rsidR="00C3154A">
        <w:t xml:space="preserve"> Building prototypes also allo</w:t>
      </w:r>
      <w:r w:rsidR="005053C0">
        <w:t xml:space="preserve">ws </w:t>
      </w:r>
      <w:r w:rsidR="00A70A71">
        <w:t>effective testing</w:t>
      </w:r>
      <w:r w:rsidR="0007571F">
        <w:t>. If a prototype is built to an appropriate standard, it can be fitted to a CBX</w:t>
      </w:r>
      <w:r w:rsidR="001B0145">
        <w:t xml:space="preserve">550 </w:t>
      </w:r>
      <w:r w:rsidR="00DB3BFB">
        <w:t xml:space="preserve">model and used to </w:t>
      </w:r>
      <w:r w:rsidR="00130C91">
        <w:t>verify</w:t>
      </w:r>
      <w:r w:rsidR="00DB3BFB">
        <w:t xml:space="preserve"> the effectiveness of the brake system. </w:t>
      </w:r>
      <w:r w:rsidR="0050580A">
        <w:br w:type="page"/>
      </w:r>
    </w:p>
    <w:p w14:paraId="2426C1B2" w14:textId="615DD612" w:rsidR="00777527" w:rsidRPr="00777527" w:rsidRDefault="001148D2" w:rsidP="00777527">
      <w:pPr>
        <w:pStyle w:val="Heading1"/>
      </w:pPr>
      <w:bookmarkStart w:id="9" w:name="_Toc89028174"/>
      <w:r>
        <w:t>L</w:t>
      </w:r>
      <w:r w:rsidR="005940E4">
        <w:t xml:space="preserve">egislation and </w:t>
      </w:r>
      <w:r w:rsidR="004579D8">
        <w:t>Standard</w:t>
      </w:r>
      <w:r w:rsidR="00566F00">
        <w:t>s</w:t>
      </w:r>
      <w:bookmarkEnd w:id="9"/>
    </w:p>
    <w:p w14:paraId="7D9A1FFA" w14:textId="28393F31" w:rsidR="00D74C80" w:rsidRDefault="00D74C80" w:rsidP="00E31643">
      <w:pPr>
        <w:pStyle w:val="Heading2"/>
      </w:pPr>
      <w:bookmarkStart w:id="10" w:name="_Toc89028175"/>
      <w:r>
        <w:t>Ministry Of Trans</w:t>
      </w:r>
      <w:r w:rsidR="002420BA">
        <w:t>port (MOT)</w:t>
      </w:r>
      <w:r w:rsidR="00AD37BE">
        <w:t xml:space="preserve"> Testing</w:t>
      </w:r>
      <w:bookmarkEnd w:id="10"/>
    </w:p>
    <w:p w14:paraId="46731210" w14:textId="2AC6CAE7" w:rsidR="002420BA" w:rsidRDefault="002420BA" w:rsidP="00534EF8">
      <w:pPr>
        <w:shd w:val="clear" w:color="auto" w:fill="FFFFFF" w:themeFill="background1"/>
      </w:pPr>
      <w:r>
        <w:t>In the UK</w:t>
      </w:r>
      <w:r w:rsidR="00AD37BE">
        <w:t xml:space="preserve">, every vehicle over three years old must have </w:t>
      </w:r>
      <w:r w:rsidR="003C314B">
        <w:t>a</w:t>
      </w:r>
      <w:r w:rsidR="00853DEE">
        <w:t xml:space="preserve"> yearly</w:t>
      </w:r>
      <w:r w:rsidR="003C314B">
        <w:t xml:space="preserve"> MOT</w:t>
      </w:r>
      <w:r w:rsidR="00E951D3">
        <w:t xml:space="preserve"> test</w:t>
      </w:r>
      <w:r w:rsidR="00853DEE">
        <w:t>,</w:t>
      </w:r>
      <w:r w:rsidR="003C314B">
        <w:t xml:space="preserve"> </w:t>
      </w:r>
      <w:r w:rsidR="00830EB5">
        <w:t>ensuring</w:t>
      </w:r>
      <w:r w:rsidR="003C314B">
        <w:t xml:space="preserve"> that </w:t>
      </w:r>
      <w:r w:rsidR="00830EB5">
        <w:t>it</w:t>
      </w:r>
      <w:r w:rsidR="003C314B">
        <w:t xml:space="preserve"> is safe to use</w:t>
      </w:r>
      <w:r w:rsidR="0062240F">
        <w:t xml:space="preserve">. </w:t>
      </w:r>
      <w:r w:rsidR="0114DB3B">
        <w:t>According to the</w:t>
      </w:r>
      <w:r w:rsidR="0062240F">
        <w:t xml:space="preserve"> Driver and Vehicle Standards</w:t>
      </w:r>
      <w:r w:rsidR="009E02DA">
        <w:t xml:space="preserve"> Agency’s</w:t>
      </w:r>
      <w:r w:rsidR="00E401FE">
        <w:t xml:space="preserve"> </w:t>
      </w:r>
      <w:r w:rsidR="34033102">
        <w:t>“</w:t>
      </w:r>
      <w:r w:rsidR="00E401FE">
        <w:t>MOT</w:t>
      </w:r>
      <w:r w:rsidR="00534EF8">
        <w:t xml:space="preserve"> Inspection Manual </w:t>
      </w:r>
      <w:r w:rsidR="00070CEF">
        <w:t>for motor bicycle and sidecar testing</w:t>
      </w:r>
      <w:r w:rsidR="1996CD83">
        <w:t>”</w:t>
      </w:r>
      <w:r w:rsidR="00754043">
        <w:t xml:space="preserve">, an MOT test </w:t>
      </w:r>
      <w:r w:rsidR="00DB21B3">
        <w:t>will the check brak</w:t>
      </w:r>
      <w:r w:rsidR="00723CD7">
        <w:t xml:space="preserve">e </w:t>
      </w:r>
      <w:r w:rsidR="00DB21B3">
        <w:t>controls, bra</w:t>
      </w:r>
      <w:r w:rsidR="00723CD7">
        <w:t>ke</w:t>
      </w:r>
      <w:r w:rsidR="00DB21B3">
        <w:t xml:space="preserve"> systems and</w:t>
      </w:r>
      <w:r w:rsidR="00723CD7">
        <w:t xml:space="preserve"> brake performance of a motorcycle. </w:t>
      </w:r>
      <w:r w:rsidR="00496EE2">
        <w:t>T</w:t>
      </w:r>
      <w:r w:rsidR="003D7451">
        <w:t>he tester will check</w:t>
      </w:r>
      <w:r w:rsidR="00BF5F5D">
        <w:t xml:space="preserve"> </w:t>
      </w:r>
      <w:r w:rsidR="008B625A">
        <w:t>all</w:t>
      </w:r>
      <w:r w:rsidR="00BF5F5D">
        <w:t xml:space="preserve"> the mechanical controls</w:t>
      </w:r>
      <w:r w:rsidR="00A6176D">
        <w:t xml:space="preserve"> and components for the brake system</w:t>
      </w:r>
      <w:r w:rsidR="00926AEF">
        <w:t xml:space="preserve">, ensuring there is no damage or impediment to use </w:t>
      </w:r>
      <w:r w:rsidR="00116397">
        <w:t xml:space="preserve">(Driver and Vehicle Standards Agency, 2017). </w:t>
      </w:r>
      <w:r w:rsidR="00512930">
        <w:t xml:space="preserve">They will check all the hydraulic components to make sure that there is no leak or damage that would cause </w:t>
      </w:r>
      <w:r w:rsidR="009633CA">
        <w:t xml:space="preserve">issues when </w:t>
      </w:r>
      <w:r w:rsidR="007D2010">
        <w:t>riding</w:t>
      </w:r>
      <w:r w:rsidR="0074345D">
        <w:t xml:space="preserve"> (Driver and Vehicle Standards Agency, 2017)</w:t>
      </w:r>
      <w:r w:rsidR="004F6827">
        <w:t>. They will also check braking effi</w:t>
      </w:r>
      <w:r w:rsidR="00116397">
        <w:t>ciency</w:t>
      </w:r>
      <w:r w:rsidR="0074345D">
        <w:t>, which can be defined</w:t>
      </w:r>
      <w:r w:rsidR="000322F7">
        <w:t xml:space="preserve"> as:</w:t>
      </w:r>
    </w:p>
    <w:p w14:paraId="63B02483" w14:textId="201641DF" w:rsidR="00D643B5" w:rsidRDefault="00094183" w:rsidP="000322F7">
      <w:pPr>
        <w:shd w:val="clear" w:color="auto" w:fill="FFFFFF" w:themeFill="background1"/>
      </w:pPr>
      <w:r>
        <w:t>“</w:t>
      </w:r>
      <w:r w:rsidR="000322F7">
        <w:t>Efficiency % =</w:t>
      </w:r>
      <w:r w:rsidR="00095063">
        <w:t xml:space="preserve"> </w:t>
      </w:r>
      <w:r w:rsidR="000322F7">
        <w:t>(Total retarding force for one system/</w:t>
      </w:r>
      <w:r w:rsidR="000322F7" w:rsidRPr="000322F7">
        <w:t xml:space="preserve"> </w:t>
      </w:r>
      <w:r w:rsidR="000322F7">
        <w:t>Weight of machine plus rider)</w:t>
      </w:r>
      <w:r w:rsidR="00467666">
        <w:t xml:space="preserve"> </w:t>
      </w:r>
      <w:r w:rsidR="000322F7">
        <w:t>x 100</w:t>
      </w:r>
      <w:r>
        <w:t>”</w:t>
      </w:r>
      <w:r w:rsidR="004F003E">
        <w:t xml:space="preserve"> (Driver and Vehicle Standards Agency, 2017)</w:t>
      </w:r>
    </w:p>
    <w:p w14:paraId="3209D754" w14:textId="67960693" w:rsidR="005521AC" w:rsidRDefault="00D643B5" w:rsidP="000322F7">
      <w:pPr>
        <w:shd w:val="clear" w:color="auto" w:fill="FFFFFF" w:themeFill="background1"/>
      </w:pPr>
      <w:r>
        <w:t>Efficiency below 30% warrants an MOT test failure (Driver and Vehicle Standards Agency, 2017)</w:t>
      </w:r>
      <w:r w:rsidR="00104C8C">
        <w:t xml:space="preserve">. </w:t>
      </w:r>
      <w:r>
        <w:t xml:space="preserve">By </w:t>
      </w:r>
      <w:r w:rsidR="00221139">
        <w:t xml:space="preserve">fitting a prototype conversion kit to </w:t>
      </w:r>
      <w:r w:rsidR="00AF1CB9">
        <w:t>a</w:t>
      </w:r>
      <w:r w:rsidR="0098739D">
        <w:t xml:space="preserve"> CBX550 model and sending it to an external, authorised tester, </w:t>
      </w:r>
      <w:r w:rsidR="00D86EB2">
        <w:t xml:space="preserve">the team </w:t>
      </w:r>
      <w:r w:rsidR="006C3FC0">
        <w:t>ensures</w:t>
      </w:r>
      <w:r w:rsidR="00D86EB2">
        <w:t xml:space="preserve"> the braking system is safe for use on British roads.</w:t>
      </w:r>
      <w:r w:rsidR="008C2B3D" w:rsidRPr="008C2B3D">
        <w:t xml:space="preserve"> </w:t>
      </w:r>
      <w:r w:rsidR="008C2B3D">
        <w:t xml:space="preserve">It will also offer an unbiased analysis of the </w:t>
      </w:r>
      <w:r w:rsidR="006C3FC0">
        <w:t>system’s safety</w:t>
      </w:r>
      <w:r w:rsidR="008C2B3D">
        <w:t xml:space="preserve">, which will serve as assurance of quality. </w:t>
      </w:r>
      <w:r w:rsidR="003127CC">
        <w:t xml:space="preserve">The braking efficiency should be requested from the tester </w:t>
      </w:r>
      <w:r w:rsidR="00EB3F22">
        <w:t xml:space="preserve">by the team so that there is </w:t>
      </w:r>
      <w:r w:rsidR="00B86F6D">
        <w:t>an</w:t>
      </w:r>
      <w:r w:rsidR="00EB3F22">
        <w:t xml:space="preserve"> externally obtained valu</w:t>
      </w:r>
      <w:r w:rsidR="00B86F6D">
        <w:t>e that can be used to directly compare prototypes,</w:t>
      </w:r>
      <w:r w:rsidR="009E2FD1">
        <w:t xml:space="preserve"> allowing them to verify which </w:t>
      </w:r>
      <w:r w:rsidR="00231F85">
        <w:t>prototype</w:t>
      </w:r>
      <w:r w:rsidR="00095063">
        <w:t xml:space="preserve"> performs most efficie</w:t>
      </w:r>
      <w:r w:rsidR="009B163D">
        <w:t>ntly</w:t>
      </w:r>
      <w:r w:rsidR="00B211D5">
        <w:t>.</w:t>
      </w:r>
    </w:p>
    <w:p w14:paraId="570CBCC8" w14:textId="2786C049" w:rsidR="00F97D22" w:rsidRDefault="005521AC" w:rsidP="005521AC">
      <w:r>
        <w:br w:type="page"/>
      </w:r>
    </w:p>
    <w:p w14:paraId="1DC18036" w14:textId="64C3F814" w:rsidR="000B6C8F" w:rsidRDefault="000E5F2E" w:rsidP="00E31643">
      <w:pPr>
        <w:pStyle w:val="Heading2"/>
      </w:pPr>
      <w:bookmarkStart w:id="11" w:name="_Toc89028176"/>
      <w:r>
        <w:t xml:space="preserve">Anti-Lock </w:t>
      </w:r>
      <w:r w:rsidR="002F0745">
        <w:t>B</w:t>
      </w:r>
      <w:r>
        <w:t>raking</w:t>
      </w:r>
      <w:r w:rsidR="002F0745">
        <w:t xml:space="preserve"> System</w:t>
      </w:r>
      <w:bookmarkEnd w:id="11"/>
      <w:r>
        <w:t xml:space="preserve"> </w:t>
      </w:r>
    </w:p>
    <w:p w14:paraId="284D5F1D" w14:textId="71050ACC" w:rsidR="001E6824" w:rsidRDefault="002604AC" w:rsidP="008D7BB5">
      <w:r>
        <w:t xml:space="preserve">Since the </w:t>
      </w:r>
      <w:r w:rsidR="00346349">
        <w:t>CBX550 was manufactured</w:t>
      </w:r>
      <w:r w:rsidR="000C1350">
        <w:t xml:space="preserve">, there have been substantial advancements made in electrical control systems. </w:t>
      </w:r>
      <w:r w:rsidR="009C21BD">
        <w:t>One of these systems is Anti-Lock Braking System</w:t>
      </w:r>
      <w:r w:rsidR="005033FC">
        <w:t xml:space="preserve">, </w:t>
      </w:r>
      <w:r w:rsidR="00755897">
        <w:t xml:space="preserve">hereafter </w:t>
      </w:r>
      <w:r w:rsidR="005033FC">
        <w:t xml:space="preserve">referred to as ABS. </w:t>
      </w:r>
      <w:r w:rsidR="005033FC" w:rsidRPr="00964FF6">
        <w:t xml:space="preserve">The European Parliament </w:t>
      </w:r>
      <w:r w:rsidR="005033FC">
        <w:t>a</w:t>
      </w:r>
      <w:r w:rsidR="005033FC" w:rsidRPr="00964FF6">
        <w:t xml:space="preserve">nd </w:t>
      </w:r>
      <w:r w:rsidR="005033FC">
        <w:t>t</w:t>
      </w:r>
      <w:r w:rsidR="005033FC" w:rsidRPr="00964FF6">
        <w:t xml:space="preserve">he Council </w:t>
      </w:r>
      <w:r w:rsidR="005033FC">
        <w:t>o</w:t>
      </w:r>
      <w:r w:rsidR="005033FC" w:rsidRPr="00964FF6">
        <w:t xml:space="preserve">f </w:t>
      </w:r>
      <w:r w:rsidR="005033FC">
        <w:t>t</w:t>
      </w:r>
      <w:r w:rsidR="005033FC" w:rsidRPr="00964FF6">
        <w:t>he European Union</w:t>
      </w:r>
      <w:r w:rsidR="005033FC">
        <w:t xml:space="preserve"> </w:t>
      </w:r>
      <w:r w:rsidR="00BA0FDA">
        <w:t xml:space="preserve">stated in </w:t>
      </w:r>
      <w:r w:rsidR="00FD343F">
        <w:t>Regulation</w:t>
      </w:r>
      <w:r w:rsidR="005521AC">
        <w:t xml:space="preserve"> (EU) no</w:t>
      </w:r>
      <w:r w:rsidR="00952313">
        <w:t>.</w:t>
      </w:r>
      <w:r w:rsidR="005521AC">
        <w:t xml:space="preserve"> 168/2013 (2013) that all L3e-A1</w:t>
      </w:r>
      <w:r w:rsidR="008D2159">
        <w:t xml:space="preserve"> motorcycles should be </w:t>
      </w:r>
      <w:r w:rsidR="00D60B9E">
        <w:t>manufactured</w:t>
      </w:r>
      <w:r w:rsidR="008D2159">
        <w:t xml:space="preserve"> with an Anti-lock Braking system.</w:t>
      </w:r>
      <w:r w:rsidR="00D60B9E">
        <w:t xml:space="preserve"> This </w:t>
      </w:r>
      <w:r w:rsidR="003A34A7">
        <w:t xml:space="preserve">has </w:t>
      </w:r>
      <w:r w:rsidR="0076307A">
        <w:t>led</w:t>
      </w:r>
      <w:r w:rsidR="003A34A7">
        <w:t xml:space="preserve"> to most countries mandating that manufacturers </w:t>
      </w:r>
      <w:r w:rsidR="0076307A">
        <w:t xml:space="preserve">build new motorcycles with ABS as standard. Whilst the </w:t>
      </w:r>
      <w:r w:rsidR="009E2A11">
        <w:t xml:space="preserve">CBX550 is not new, thus is not required to </w:t>
      </w:r>
      <w:r w:rsidR="00F909C4">
        <w:t xml:space="preserve">have ABS, </w:t>
      </w:r>
      <w:r w:rsidR="00DB64D4">
        <w:t>the ‘</w:t>
      </w:r>
      <w:r w:rsidR="00DB64D4" w:rsidRPr="00FA7B94">
        <w:t>Examination of the mandatory fitting of an anti-lock brake system and a supplemental combined brake system at the choice of the manufacturer to L3e-A1 subcategory motorcycles</w:t>
      </w:r>
      <w:r w:rsidR="00DB64D4">
        <w:t>’</w:t>
      </w:r>
      <w:r w:rsidR="00541327">
        <w:t xml:space="preserve"> (Guy, Hammond, Kent and McCarthy</w:t>
      </w:r>
      <w:r w:rsidR="00A1162B">
        <w:t>,</w:t>
      </w:r>
      <w:r w:rsidR="00541327">
        <w:t xml:space="preserve"> 2020) </w:t>
      </w:r>
      <w:r w:rsidR="009C4D39">
        <w:t xml:space="preserve">showed a forecast of predicted </w:t>
      </w:r>
      <w:r w:rsidR="003B57D1">
        <w:t>casualties</w:t>
      </w:r>
      <w:r w:rsidR="009C4D39">
        <w:t xml:space="preserve"> on </w:t>
      </w:r>
      <w:r w:rsidR="009C4D39" w:rsidRPr="009C4D39">
        <w:t>L3e-A1 motorcycles</w:t>
      </w:r>
      <w:r w:rsidR="009C4D39">
        <w:t xml:space="preserve"> </w:t>
      </w:r>
      <w:r w:rsidR="002A4AF1">
        <w:t>during the 2022-2032 time period</w:t>
      </w:r>
      <w:r w:rsidR="00A4796A">
        <w:t>,</w:t>
      </w:r>
      <w:r w:rsidR="002A4AF1">
        <w:t xml:space="preserve"> </w:t>
      </w:r>
      <w:r w:rsidR="00A4796A">
        <w:t>modelling</w:t>
      </w:r>
      <w:r w:rsidR="002A4AF1">
        <w:t xml:space="preserve"> scenarios where ABS </w:t>
      </w:r>
      <w:r w:rsidR="003A74E0">
        <w:t xml:space="preserve">is mandatory and where ABS is </w:t>
      </w:r>
      <w:r w:rsidR="00886F08">
        <w:t>optional.</w:t>
      </w:r>
    </w:p>
    <w:p w14:paraId="697C38BB" w14:textId="6B236154" w:rsidR="004B6686" w:rsidRPr="004A70E9" w:rsidRDefault="004A70E9" w:rsidP="004B6686">
      <w:pPr>
        <w:jc w:val="center"/>
        <w:rPr>
          <w:b/>
          <w:bCs/>
        </w:rPr>
      </w:pPr>
      <w:r w:rsidRPr="004A70E9">
        <w:rPr>
          <w:b/>
          <w:bCs/>
        </w:rPr>
        <w:t>Predicted casualties 2022-2032</w:t>
      </w:r>
    </w:p>
    <w:p w14:paraId="7B423073" w14:textId="60EADB22" w:rsidR="00A1162B" w:rsidRDefault="00F7649D" w:rsidP="00A1162B">
      <w:pPr>
        <w:keepNext/>
        <w:jc w:val="center"/>
      </w:pPr>
      <w:r>
        <w:rPr>
          <w:noProof/>
        </w:rPr>
        <w:drawing>
          <wp:inline distT="0" distB="0" distL="0" distR="0" wp14:anchorId="35DBF942" wp14:editId="3AD02541">
            <wp:extent cx="5046461" cy="1567014"/>
            <wp:effectExtent l="0" t="0" r="1905" b="0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 rotWithShape="1">
                    <a:blip r:embed="rId13"/>
                    <a:srcRect l="37011" t="55521" r="37662" b="30498"/>
                    <a:stretch/>
                  </pic:blipFill>
                  <pic:spPr bwMode="auto">
                    <a:xfrm>
                      <a:off x="0" y="0"/>
                      <a:ext cx="5090500" cy="158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087C0" w14:textId="4E2B4EA8" w:rsidR="004579D8" w:rsidRDefault="00A1162B" w:rsidP="001E6824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-Predicted Number of casualties that could be saved in the 2022-2032 period (Guy, Hammond, Kent, McCarthy, 2020)</w:t>
      </w:r>
    </w:p>
    <w:p w14:paraId="0A89C188" w14:textId="1EA4A2AF" w:rsidR="009A5893" w:rsidRDefault="001E6824" w:rsidP="009A5893">
      <w:r w:rsidRPr="001E6824">
        <w:t xml:space="preserve">This </w:t>
      </w:r>
      <w:r w:rsidR="00CC0C07">
        <w:t>data predicts</w:t>
      </w:r>
      <w:r w:rsidRPr="001E6824">
        <w:t xml:space="preserve"> a significant decrease in injuries in this period</w:t>
      </w:r>
      <w:r w:rsidR="00CC0C07">
        <w:t xml:space="preserve"> </w:t>
      </w:r>
      <w:r w:rsidR="006F69C6">
        <w:t>if ABS w</w:t>
      </w:r>
      <w:r w:rsidR="008C5BD4">
        <w:t xml:space="preserve">as </w:t>
      </w:r>
      <w:r w:rsidR="000C5442">
        <w:t>mandatory</w:t>
      </w:r>
      <w:r w:rsidR="008C5BD4">
        <w:t xml:space="preserve">. Therefore, a simple ABS system should be </w:t>
      </w:r>
      <w:r w:rsidR="00A62129">
        <w:t xml:space="preserve">integrated into the motorcycle, potentially running with its own dedicated </w:t>
      </w:r>
      <w:r w:rsidR="009A6042">
        <w:t>electronic control unit</w:t>
      </w:r>
      <w:r w:rsidR="00CC0C07">
        <w:t>,</w:t>
      </w:r>
      <w:r w:rsidR="00C25701">
        <w:t xml:space="preserve"> as the original will not be equipped to deal with ABS. </w:t>
      </w:r>
      <w:r w:rsidR="0085780E">
        <w:t>Engineers have a responsibility to</w:t>
      </w:r>
      <w:r w:rsidR="001A7800">
        <w:t xml:space="preserve"> </w:t>
      </w:r>
      <w:r w:rsidR="0085780E">
        <w:t>clients to ensure the product is as safe as possible</w:t>
      </w:r>
      <w:r w:rsidR="00DF5AFF">
        <w:t xml:space="preserve">, and ABS systems are one way </w:t>
      </w:r>
      <w:r w:rsidR="00464C48">
        <w:t>of improving safety</w:t>
      </w:r>
      <w:r w:rsidR="00DF5AFF">
        <w:t>.</w:t>
      </w:r>
    </w:p>
    <w:p w14:paraId="785C80DD" w14:textId="430B339F" w:rsidR="00DF5AFF" w:rsidRDefault="00DF5AFF" w:rsidP="00E31643">
      <w:pPr>
        <w:pStyle w:val="Heading2"/>
      </w:pPr>
      <w:bookmarkStart w:id="12" w:name="_Toc89028177"/>
      <w:r>
        <w:t>Other Standards</w:t>
      </w:r>
      <w:bookmarkEnd w:id="12"/>
    </w:p>
    <w:p w14:paraId="64AEF2CD" w14:textId="2984D9B7" w:rsidR="0094091C" w:rsidRDefault="1025F098" w:rsidP="00DF5AFF">
      <w:r>
        <w:t>Different</w:t>
      </w:r>
      <w:r w:rsidR="0027444E">
        <w:t xml:space="preserve"> standards</w:t>
      </w:r>
      <w:r w:rsidR="00C022C6">
        <w:t xml:space="preserve"> organisations offer slightly differing</w:t>
      </w:r>
      <w:r w:rsidR="00F22AC4">
        <w:t xml:space="preserve"> standards</w:t>
      </w:r>
      <w:r w:rsidR="003D2E33">
        <w:t xml:space="preserve"> that, when met, will prove the </w:t>
      </w:r>
      <w:r w:rsidR="00A45B78">
        <w:t>safety of the product</w:t>
      </w:r>
      <w:r w:rsidR="00503B94">
        <w:t>.</w:t>
      </w:r>
      <w:r w:rsidR="00DB1EBA">
        <w:t xml:space="preserve"> </w:t>
      </w:r>
      <w:r w:rsidR="00503B94">
        <w:t>ISO</w:t>
      </w:r>
      <w:r w:rsidR="00BA054F">
        <w:t>8710/2010</w:t>
      </w:r>
      <w:r w:rsidR="005309FA">
        <w:t xml:space="preserve"> and </w:t>
      </w:r>
      <w:r w:rsidR="00DC063A">
        <w:t xml:space="preserve">49 </w:t>
      </w:r>
      <w:r w:rsidR="005D62B4">
        <w:t>CFR § 571.122</w:t>
      </w:r>
      <w:r w:rsidR="005309FA">
        <w:t xml:space="preserve"> both outline ways in which to test the effectiveness of the brakes</w:t>
      </w:r>
      <w:r w:rsidR="00310BCB">
        <w:t xml:space="preserve"> </w:t>
      </w:r>
      <w:r w:rsidR="00464C48">
        <w:t>to</w:t>
      </w:r>
      <w:r w:rsidR="00310BCB">
        <w:t xml:space="preserve"> be in line with the</w:t>
      </w:r>
      <w:r w:rsidR="00222BEE">
        <w:t>ir standards.</w:t>
      </w:r>
      <w:r w:rsidR="00310BCB">
        <w:t xml:space="preserve"> When prototypes are built, </w:t>
      </w:r>
      <w:r w:rsidR="003D2CBF">
        <w:t xml:space="preserve">the engineering team should test the prototype in line with these </w:t>
      </w:r>
      <w:r w:rsidR="00E5521D">
        <w:t>standards</w:t>
      </w:r>
      <w:r w:rsidR="00375013">
        <w:t>, ensuring its safety and</w:t>
      </w:r>
      <w:r w:rsidR="00E5521D">
        <w:t xml:space="preserve"> giving the consumer </w:t>
      </w:r>
      <w:r w:rsidR="0095283E">
        <w:t>further assurance of quality.</w:t>
      </w:r>
    </w:p>
    <w:p w14:paraId="0D8AEEE0" w14:textId="77777777" w:rsidR="00C66D3A" w:rsidRDefault="0094091C" w:rsidP="00DC063A">
      <w:pPr>
        <w:pStyle w:val="Heading1"/>
      </w:pPr>
      <w:bookmarkStart w:id="13" w:name="_Toc89028178"/>
      <w:r>
        <w:t xml:space="preserve">Potential </w:t>
      </w:r>
      <w:r w:rsidR="00DC063A">
        <w:t>Issue</w:t>
      </w:r>
      <w:r w:rsidR="00C66D3A">
        <w:t>s</w:t>
      </w:r>
      <w:bookmarkEnd w:id="13"/>
    </w:p>
    <w:p w14:paraId="3F4CA674" w14:textId="318C6793" w:rsidR="00BC6FDF" w:rsidRDefault="00BC6FDF" w:rsidP="00BC6FDF">
      <w:pPr>
        <w:pStyle w:val="Heading2"/>
      </w:pPr>
      <w:bookmarkStart w:id="14" w:name="_Toc89028179"/>
      <w:r>
        <w:t xml:space="preserve">Concerns During </w:t>
      </w:r>
      <w:r w:rsidR="003A3542">
        <w:t>Development</w:t>
      </w:r>
      <w:r w:rsidR="00983762">
        <w:t xml:space="preserve"> and Manufacturing</w:t>
      </w:r>
      <w:bookmarkEnd w:id="14"/>
    </w:p>
    <w:p w14:paraId="2119971C" w14:textId="01F987AA" w:rsidR="00983762" w:rsidRDefault="004A3C82" w:rsidP="00062DF4">
      <w:r>
        <w:t xml:space="preserve">Environmental impact </w:t>
      </w:r>
      <w:r w:rsidR="008E3715">
        <w:t>must be considered</w:t>
      </w:r>
      <w:r w:rsidR="00594B34">
        <w:t xml:space="preserve">. </w:t>
      </w:r>
      <w:r w:rsidR="009366E9">
        <w:t>R</w:t>
      </w:r>
      <w:r w:rsidR="001B2AFC">
        <w:t>epeated</w:t>
      </w:r>
      <w:r w:rsidR="00A732A9">
        <w:t>ly making</w:t>
      </w:r>
      <w:r w:rsidR="001B2AFC">
        <w:t xml:space="preserve"> proto</w:t>
      </w:r>
      <w:r w:rsidR="00A732A9">
        <w:t>t</w:t>
      </w:r>
      <w:r w:rsidR="001B2AFC">
        <w:t xml:space="preserve">ypes or </w:t>
      </w:r>
      <w:r w:rsidR="00A732A9">
        <w:t xml:space="preserve">using excessive material during the manufacturing process </w:t>
      </w:r>
      <w:r w:rsidR="009366E9">
        <w:t xml:space="preserve">would be wasteful, cause needless damage to the environment, </w:t>
      </w:r>
      <w:r w:rsidR="00A429AB">
        <w:t>and be in violation of the core principles of the I</w:t>
      </w:r>
      <w:r w:rsidR="005F03D8">
        <w:t>MechE</w:t>
      </w:r>
      <w:r w:rsidR="00A429AB">
        <w:t xml:space="preserve">. To </w:t>
      </w:r>
      <w:r w:rsidR="00F4057D">
        <w:t xml:space="preserve">keep waste to a minimum, the team should aim to replace the fewest possible </w:t>
      </w:r>
      <w:r w:rsidR="00CF7BB6">
        <w:t xml:space="preserve">aspects of the </w:t>
      </w:r>
      <w:r w:rsidR="00F4057D">
        <w:t xml:space="preserve">original </w:t>
      </w:r>
      <w:r w:rsidR="0016413E">
        <w:t>motorcycle</w:t>
      </w:r>
      <w:r w:rsidR="00390486">
        <w:t xml:space="preserve"> </w:t>
      </w:r>
      <w:r w:rsidR="0016413E">
        <w:t xml:space="preserve">and should reuse </w:t>
      </w:r>
      <w:r w:rsidR="002E3595">
        <w:t>any</w:t>
      </w:r>
      <w:r w:rsidR="0016413E">
        <w:t xml:space="preserve"> </w:t>
      </w:r>
      <w:r w:rsidR="00204700">
        <w:t xml:space="preserve">relevant </w:t>
      </w:r>
      <w:r w:rsidR="0016413E">
        <w:t>components from prototyping</w:t>
      </w:r>
      <w:r w:rsidR="006C40E9">
        <w:t xml:space="preserve">. </w:t>
      </w:r>
      <w:r w:rsidR="00365CB4">
        <w:t xml:space="preserve">The kit </w:t>
      </w:r>
      <w:r w:rsidR="000667FC">
        <w:t xml:space="preserve">should be </w:t>
      </w:r>
      <w:r w:rsidR="00CE6AB4">
        <w:t>manufactured</w:t>
      </w:r>
      <w:r w:rsidR="000667FC">
        <w:t xml:space="preserve"> in small batches</w:t>
      </w:r>
      <w:r w:rsidR="00213E39">
        <w:t>.</w:t>
      </w:r>
      <w:r w:rsidR="00800742">
        <w:t xml:space="preserve"> </w:t>
      </w:r>
      <w:r w:rsidR="00213E39">
        <w:t>A</w:t>
      </w:r>
      <w:r w:rsidR="00800742">
        <w:t>s</w:t>
      </w:r>
      <w:r w:rsidR="000667FC">
        <w:t xml:space="preserve"> </w:t>
      </w:r>
      <w:r w:rsidR="00800742">
        <w:t>t</w:t>
      </w:r>
      <w:r w:rsidR="000667FC">
        <w:t xml:space="preserve">he CBX550 is </w:t>
      </w:r>
      <w:r w:rsidR="00795F2F">
        <w:t>a classic</w:t>
      </w:r>
      <w:r w:rsidR="00800742">
        <w:t xml:space="preserve"> motorcycle</w:t>
      </w:r>
      <w:r w:rsidR="00213E39">
        <w:t>,</w:t>
      </w:r>
      <w:r w:rsidR="00795F2F">
        <w:t xml:space="preserve"> </w:t>
      </w:r>
      <w:r w:rsidR="000667FC">
        <w:t>there are few of them still in use</w:t>
      </w:r>
      <w:r w:rsidR="5CBB5262">
        <w:t>;</w:t>
      </w:r>
      <w:r w:rsidR="000667FC">
        <w:t xml:space="preserve"> </w:t>
      </w:r>
      <w:r w:rsidR="00686D14">
        <w:t>o</w:t>
      </w:r>
      <w:r w:rsidR="008B4B6B">
        <w:t xml:space="preserve">verproduction </w:t>
      </w:r>
      <w:r w:rsidR="00561B10">
        <w:t>would cause exces</w:t>
      </w:r>
      <w:r w:rsidR="00865089">
        <w:t xml:space="preserve">sive </w:t>
      </w:r>
      <w:r w:rsidR="00561B10">
        <w:t>waste</w:t>
      </w:r>
      <w:r w:rsidR="00983762">
        <w:t xml:space="preserve">. </w:t>
      </w:r>
    </w:p>
    <w:p w14:paraId="43B2A48B" w14:textId="038E41B5" w:rsidR="00367727" w:rsidRPr="00062DF4" w:rsidRDefault="00161CB9" w:rsidP="00062DF4">
      <w:r>
        <w:t>The</w:t>
      </w:r>
      <w:r w:rsidR="00983762">
        <w:t xml:space="preserve"> </w:t>
      </w:r>
      <w:r w:rsidR="00686D14">
        <w:t>fabrication</w:t>
      </w:r>
      <w:r w:rsidR="00983762">
        <w:t xml:space="preserve"> department should provide</w:t>
      </w:r>
      <w:r w:rsidR="00473525">
        <w:t xml:space="preserve"> its</w:t>
      </w:r>
      <w:r w:rsidR="00983762">
        <w:t xml:space="preserve"> members with relevant training to use the </w:t>
      </w:r>
      <w:r w:rsidR="00F36695">
        <w:t>equipment</w:t>
      </w:r>
      <w:r w:rsidR="00983762">
        <w:t xml:space="preserve"> required</w:t>
      </w:r>
      <w:r w:rsidR="007036BD">
        <w:t>,</w:t>
      </w:r>
      <w:r w:rsidR="00860640">
        <w:t xml:space="preserve"> </w:t>
      </w:r>
      <w:r w:rsidR="007036BD">
        <w:t>s</w:t>
      </w:r>
      <w:r w:rsidR="00860640">
        <w:t>afety equipment</w:t>
      </w:r>
      <w:r w:rsidR="009B63BC">
        <w:t xml:space="preserve"> and</w:t>
      </w:r>
      <w:r w:rsidR="007036BD">
        <w:t xml:space="preserve"> clear safety signage</w:t>
      </w:r>
      <w:r w:rsidR="009B63BC">
        <w:t xml:space="preserve">, as this will reduce the risk of injury in the </w:t>
      </w:r>
      <w:r w:rsidR="00DA77FA">
        <w:t>workshop</w:t>
      </w:r>
      <w:r>
        <w:t>.</w:t>
      </w:r>
      <w:r w:rsidR="00810F17">
        <w:t xml:space="preserve"> </w:t>
      </w:r>
    </w:p>
    <w:p w14:paraId="14D82568" w14:textId="0CB83F69" w:rsidR="00A42A20" w:rsidRDefault="00A42A20" w:rsidP="00A42A20">
      <w:pPr>
        <w:pStyle w:val="Heading2"/>
      </w:pPr>
      <w:bookmarkStart w:id="15" w:name="_Toc89028180"/>
      <w:r>
        <w:t xml:space="preserve">Concerns Regarding the </w:t>
      </w:r>
      <w:r w:rsidR="00983762">
        <w:t>C</w:t>
      </w:r>
      <w:r>
        <w:t>onsumer</w:t>
      </w:r>
      <w:bookmarkEnd w:id="15"/>
    </w:p>
    <w:p w14:paraId="4523C3B9" w14:textId="42B6414D" w:rsidR="00E767D9" w:rsidRDefault="00DA77FA" w:rsidP="00C66D3A">
      <w:r>
        <w:t xml:space="preserve">As the </w:t>
      </w:r>
      <w:r w:rsidR="006C67A9">
        <w:t>conversion</w:t>
      </w:r>
      <w:r w:rsidR="00770A33">
        <w:t xml:space="preserve"> kit</w:t>
      </w:r>
      <w:r w:rsidR="006C67A9">
        <w:t xml:space="preserve"> is</w:t>
      </w:r>
      <w:r w:rsidR="00770A33">
        <w:t xml:space="preserve"> </w:t>
      </w:r>
      <w:r w:rsidR="006C67A9">
        <w:t xml:space="preserve">being sold to </w:t>
      </w:r>
      <w:r w:rsidR="00345D90">
        <w:t>enthusiast</w:t>
      </w:r>
      <w:r w:rsidR="00AE159D">
        <w:t>s</w:t>
      </w:r>
      <w:r w:rsidR="00770A33">
        <w:t xml:space="preserve"> an</w:t>
      </w:r>
      <w:r w:rsidR="00345D90">
        <w:t>d wouldn’t</w:t>
      </w:r>
      <w:r w:rsidR="006675AF">
        <w:t xml:space="preserve"> be installed onto the customer’s motorcycle by the team, </w:t>
      </w:r>
      <w:r w:rsidR="00345D90">
        <w:t xml:space="preserve">untrained </w:t>
      </w:r>
      <w:r w:rsidR="00137C9A">
        <w:t>customer</w:t>
      </w:r>
      <w:r w:rsidR="00345D90">
        <w:t>s</w:t>
      </w:r>
      <w:r w:rsidR="00137C9A">
        <w:t xml:space="preserve"> </w:t>
      </w:r>
      <w:r w:rsidR="00345D90">
        <w:t>may not</w:t>
      </w:r>
      <w:r w:rsidR="00137C9A">
        <w:t xml:space="preserve"> install the product</w:t>
      </w:r>
      <w:r w:rsidR="000A0F71">
        <w:t xml:space="preserve"> </w:t>
      </w:r>
      <w:r w:rsidR="00137C9A">
        <w:t xml:space="preserve">correctly. This would cause </w:t>
      </w:r>
      <w:r w:rsidR="00E969FC">
        <w:t>an enormous health and safety risk, as the customer could have a failure in their front brake</w:t>
      </w:r>
      <w:r w:rsidR="00B06047">
        <w:t xml:space="preserve"> and be unable to stop. To minimise this risk, </w:t>
      </w:r>
      <w:r w:rsidR="00696F33">
        <w:t>the team should publish a</w:t>
      </w:r>
      <w:r w:rsidR="00E63C47">
        <w:t xml:space="preserve"> </w:t>
      </w:r>
      <w:r w:rsidR="00696F33">
        <w:t xml:space="preserve">detailed installation guide alongside the product. </w:t>
      </w:r>
      <w:r w:rsidR="003A2CED">
        <w:t xml:space="preserve">The team should also advise the customer to get the product installed by </w:t>
      </w:r>
      <w:r w:rsidR="00157F95">
        <w:t>professionals</w:t>
      </w:r>
      <w:r w:rsidR="00F231C3">
        <w:t xml:space="preserve">, as </w:t>
      </w:r>
      <w:r w:rsidR="00157F95">
        <w:t xml:space="preserve">they are better </w:t>
      </w:r>
      <w:r w:rsidR="00980C3E">
        <w:t>equipped to install the kit properly</w:t>
      </w:r>
      <w:r w:rsidR="00CE6AB4">
        <w:t>.</w:t>
      </w:r>
    </w:p>
    <w:p w14:paraId="5BC7C4CD" w14:textId="30612D57" w:rsidR="0095283E" w:rsidRPr="00DF5AFF" w:rsidRDefault="00E767D9" w:rsidP="00C66D3A">
      <w:r>
        <w:br w:type="page"/>
      </w:r>
    </w:p>
    <w:p w14:paraId="6944B0F2" w14:textId="65DF2CB8" w:rsidR="00F01CBF" w:rsidRDefault="004579D8" w:rsidP="00F01CBF">
      <w:pPr>
        <w:pStyle w:val="Heading1"/>
      </w:pPr>
      <w:bookmarkStart w:id="16" w:name="_Toc89028181"/>
      <w:r>
        <w:t>Conclusion</w:t>
      </w:r>
      <w:bookmarkEnd w:id="16"/>
    </w:p>
    <w:p w14:paraId="5DFC06D2" w14:textId="04BB1DD1" w:rsidR="00177F73" w:rsidRDefault="248433F3">
      <w:r>
        <w:t xml:space="preserve">Successful development of this product relies on </w:t>
      </w:r>
      <w:r w:rsidR="690B7D66">
        <w:t>perfecting every aspect of the design</w:t>
      </w:r>
      <w:r w:rsidR="461F18EE">
        <w:t>, e</w:t>
      </w:r>
      <w:r w:rsidR="690B7D66">
        <w:t>nsur</w:t>
      </w:r>
      <w:r w:rsidR="16EF5D08">
        <w:t>ing</w:t>
      </w:r>
      <w:r w:rsidR="690B7D66">
        <w:t xml:space="preserve"> the safety of the user</w:t>
      </w:r>
      <w:r w:rsidR="00C350E0">
        <w:t xml:space="preserve">. This </w:t>
      </w:r>
      <w:r w:rsidR="0F1E6D4C">
        <w:t xml:space="preserve">would mean the implementation of a matrix </w:t>
      </w:r>
      <w:r w:rsidR="130D9FD2">
        <w:t xml:space="preserve">departmental </w:t>
      </w:r>
      <w:r w:rsidR="0F1E6D4C">
        <w:t>structure,</w:t>
      </w:r>
      <w:r w:rsidR="00C8585A">
        <w:t xml:space="preserve"> </w:t>
      </w:r>
      <w:r w:rsidR="00C350E0">
        <w:t xml:space="preserve">dividing up the </w:t>
      </w:r>
      <w:r w:rsidR="00C8585A">
        <w:t>team members</w:t>
      </w:r>
      <w:r w:rsidR="00C350E0">
        <w:t xml:space="preserve"> into departments based on their competencies</w:t>
      </w:r>
      <w:r w:rsidR="7AB9DA8A">
        <w:t xml:space="preserve"> and</w:t>
      </w:r>
      <w:r w:rsidR="00A72C1E">
        <w:t xml:space="preserve"> allowing the </w:t>
      </w:r>
      <w:r w:rsidR="00647453">
        <w:t>design aspect</w:t>
      </w:r>
      <w:r w:rsidR="00A72C1E">
        <w:t xml:space="preserve"> that they are working on </w:t>
      </w:r>
      <w:r w:rsidR="00382206">
        <w:t xml:space="preserve">to be the best </w:t>
      </w:r>
      <w:r w:rsidR="000A10EC">
        <w:t xml:space="preserve">it can be. Communication between these departments is critical; </w:t>
      </w:r>
      <w:r w:rsidR="003F1529">
        <w:t>for</w:t>
      </w:r>
      <w:r w:rsidR="000A10EC">
        <w:t xml:space="preserve"> the product </w:t>
      </w:r>
      <w:r w:rsidR="003F1529">
        <w:t>to be</w:t>
      </w:r>
      <w:r w:rsidR="000A10EC">
        <w:t xml:space="preserve"> </w:t>
      </w:r>
      <w:r w:rsidR="008B7AA0">
        <w:t xml:space="preserve">successful, every </w:t>
      </w:r>
      <w:r w:rsidR="003F1529">
        <w:t>design aspect</w:t>
      </w:r>
      <w:r w:rsidR="008B7AA0">
        <w:t xml:space="preserve"> </w:t>
      </w:r>
      <w:r w:rsidR="00177F73">
        <w:t>must</w:t>
      </w:r>
      <w:r w:rsidR="008B7AA0">
        <w:t xml:space="preserve"> be executed </w:t>
      </w:r>
      <w:r w:rsidR="00177F73">
        <w:t xml:space="preserve">flawlessly. </w:t>
      </w:r>
    </w:p>
    <w:p w14:paraId="3DC377AB" w14:textId="1A4C7984" w:rsidR="00F01CBF" w:rsidRDefault="00177F73">
      <w:r>
        <w:t xml:space="preserve">To achieve a perfect result, </w:t>
      </w:r>
      <w:r w:rsidR="00921C57">
        <w:t xml:space="preserve">multiple prototypes </w:t>
      </w:r>
      <w:r>
        <w:t>should also</w:t>
      </w:r>
      <w:r w:rsidR="00921C57">
        <w:t xml:space="preserve"> be</w:t>
      </w:r>
      <w:r>
        <w:t xml:space="preserve"> produce</w:t>
      </w:r>
      <w:r w:rsidR="00921C57">
        <w:t>d</w:t>
      </w:r>
      <w:r>
        <w:t xml:space="preserve"> </w:t>
      </w:r>
      <w:r w:rsidR="60CE0B7C">
        <w:t>and</w:t>
      </w:r>
      <w:r w:rsidR="000007D9">
        <w:t xml:space="preserve"> test</w:t>
      </w:r>
      <w:r w:rsidR="439A9803">
        <w:t>ed</w:t>
      </w:r>
      <w:r w:rsidR="004420FD">
        <w:t xml:space="preserve"> to the appropriate standards</w:t>
      </w:r>
      <w:r w:rsidR="000007D9">
        <w:t xml:space="preserve"> </w:t>
      </w:r>
      <w:r w:rsidR="41DBED79">
        <w:t>so that</w:t>
      </w:r>
      <w:r>
        <w:t xml:space="preserve"> </w:t>
      </w:r>
      <w:r w:rsidR="00F00BCA">
        <w:t xml:space="preserve">comparisons </w:t>
      </w:r>
      <w:r w:rsidR="0020435C">
        <w:t xml:space="preserve">can be </w:t>
      </w:r>
      <w:r w:rsidR="00F00BCA">
        <w:t>drawn between designs</w:t>
      </w:r>
      <w:r w:rsidR="000007D9">
        <w:t>, allowing th</w:t>
      </w:r>
      <w:r w:rsidR="00C94739">
        <w:t>e</w:t>
      </w:r>
      <w:r w:rsidR="00E27F07">
        <w:t xml:space="preserve"> team</w:t>
      </w:r>
      <w:r w:rsidR="00C94739">
        <w:t xml:space="preserve"> to make an informed decision on what the </w:t>
      </w:r>
      <w:r w:rsidR="009812EE">
        <w:t>best design for the product can be.</w:t>
      </w:r>
    </w:p>
    <w:p w14:paraId="60391778" w14:textId="75FAF5D4" w:rsidR="0020435C" w:rsidRDefault="0020435C">
      <w:r>
        <w:t xml:space="preserve">This structure and methodology can be adapted for </w:t>
      </w:r>
      <w:r w:rsidR="001E3C69">
        <w:t>any</w:t>
      </w:r>
      <w:r w:rsidR="000D71D2">
        <w:t xml:space="preserve"> product’s development</w:t>
      </w:r>
      <w:r w:rsidR="003F1DAB">
        <w:t xml:space="preserve">. To </w:t>
      </w:r>
      <w:r w:rsidR="00555476">
        <w:t>understand the benefits o</w:t>
      </w:r>
      <w:r w:rsidR="00F80326">
        <w:t xml:space="preserve">f operating a team </w:t>
      </w:r>
      <w:r w:rsidR="00D943AF">
        <w:t xml:space="preserve">this way however, one must also </w:t>
      </w:r>
      <w:r w:rsidR="00BB32FA">
        <w:t>partake in other projects using different structures</w:t>
      </w:r>
      <w:r w:rsidR="00A63CDE">
        <w:t xml:space="preserve"> and</w:t>
      </w:r>
      <w:r w:rsidR="00621405">
        <w:t xml:space="preserve"> must alternate</w:t>
      </w:r>
      <w:r w:rsidR="00F80326">
        <w:t xml:space="preserve"> one’s role within that team</w:t>
      </w:r>
      <w:r w:rsidR="001360BA">
        <w:t xml:space="preserve">. </w:t>
      </w:r>
      <w:r w:rsidR="003708DC">
        <w:t xml:space="preserve">One must understand </w:t>
      </w:r>
      <w:r w:rsidR="00183E09">
        <w:t xml:space="preserve">how all aspects of development work, </w:t>
      </w:r>
      <w:r w:rsidR="007943EC">
        <w:t>which</w:t>
      </w:r>
      <w:r w:rsidR="00183E09">
        <w:t xml:space="preserve"> can only be done through </w:t>
      </w:r>
      <w:r w:rsidR="007943EC">
        <w:t xml:space="preserve">experience </w:t>
      </w:r>
      <w:r w:rsidR="00C8585A">
        <w:t>beyond this individual instance.</w:t>
      </w:r>
      <w:r w:rsidR="003708DC">
        <w:t xml:space="preserve"> </w:t>
      </w:r>
    </w:p>
    <w:p w14:paraId="37F46A39" w14:textId="234BA4DB" w:rsidR="004420FD" w:rsidRDefault="004420FD"/>
    <w:p w14:paraId="50AF48FA" w14:textId="77777777" w:rsidR="009812EE" w:rsidRDefault="009812EE"/>
    <w:p w14:paraId="016D0434" w14:textId="6EAB2B4E" w:rsidR="00F00BCA" w:rsidRPr="00F00BCA" w:rsidRDefault="00F00BCA">
      <w:r>
        <w:br w:type="page"/>
      </w:r>
    </w:p>
    <w:p w14:paraId="0AA968DC" w14:textId="629CE108" w:rsidR="0009549C" w:rsidRPr="0009549C" w:rsidRDefault="00F01CBF" w:rsidP="007C6915">
      <w:pPr>
        <w:pStyle w:val="Heading1"/>
      </w:pPr>
      <w:bookmarkStart w:id="17" w:name="_Toc89028182"/>
      <w:r>
        <w:t>References</w:t>
      </w:r>
      <w:bookmarkEnd w:id="17"/>
    </w:p>
    <w:p w14:paraId="2D448D36" w14:textId="03CEEA2C" w:rsidR="0005026D" w:rsidRDefault="0005026D" w:rsidP="0005026D">
      <w:r>
        <w:t>Honda Motor Co</w:t>
      </w:r>
      <w:r w:rsidR="00BF2CCF">
        <w:t>., LTD</w:t>
      </w:r>
      <w:r w:rsidR="00251696">
        <w:t xml:space="preserve"> (1983), </w:t>
      </w:r>
      <w:r w:rsidR="00251696" w:rsidRPr="007176BD">
        <w:rPr>
          <w:i/>
          <w:iCs/>
        </w:rPr>
        <w:t>H</w:t>
      </w:r>
      <w:r w:rsidR="007176BD" w:rsidRPr="007176BD">
        <w:rPr>
          <w:i/>
          <w:iCs/>
        </w:rPr>
        <w:t>ONDA</w:t>
      </w:r>
      <w:r w:rsidR="00251696" w:rsidRPr="007176BD">
        <w:rPr>
          <w:i/>
          <w:iCs/>
        </w:rPr>
        <w:t xml:space="preserve"> VT</w:t>
      </w:r>
      <w:r w:rsidR="007176BD" w:rsidRPr="007176BD">
        <w:rPr>
          <w:i/>
          <w:iCs/>
        </w:rPr>
        <w:t>250F VT250FII SHOP MANUAL</w:t>
      </w:r>
      <w:r w:rsidR="009B3A3C">
        <w:t>,</w:t>
      </w:r>
      <w:r w:rsidR="000A70BF">
        <w:t xml:space="preserve"> Honda Motor Co., LTD Service Publications Office,</w:t>
      </w:r>
      <w:r w:rsidR="00A37E83">
        <w:t xml:space="preserve"> </w:t>
      </w:r>
      <w:r w:rsidR="00194222">
        <w:t>p.</w:t>
      </w:r>
      <w:r w:rsidR="00A37E83">
        <w:t>268</w:t>
      </w:r>
    </w:p>
    <w:p w14:paraId="75D4BC3F" w14:textId="758C0F2A" w:rsidR="00A37E83" w:rsidRDefault="002C6194" w:rsidP="0005026D">
      <w:pPr>
        <w:rPr>
          <w:i/>
          <w:iCs/>
        </w:rPr>
      </w:pPr>
      <w:proofErr w:type="spellStart"/>
      <w:r w:rsidRPr="002C6194">
        <w:t>Chouhan</w:t>
      </w:r>
      <w:r w:rsidR="00726E89">
        <w:t>,Y</w:t>
      </w:r>
      <w:proofErr w:type="spellEnd"/>
      <w:r w:rsidR="00726E89">
        <w:t xml:space="preserve">. and </w:t>
      </w:r>
      <w:r w:rsidR="00754028">
        <w:t>Tiwari, S. (2020),</w:t>
      </w:r>
      <w:r w:rsidR="009B3A3C" w:rsidRPr="009B3A3C">
        <w:t xml:space="preserve"> </w:t>
      </w:r>
      <w:r w:rsidR="003C4FC0" w:rsidRPr="00E97B1F">
        <w:t>‘</w:t>
      </w:r>
      <w:r w:rsidR="009B3A3C" w:rsidRPr="00E97B1F">
        <w:t>Static structural and thermal analysis of disc brake pad model</w:t>
      </w:r>
      <w:r w:rsidR="003C4FC0" w:rsidRPr="00E97B1F">
        <w:t>’</w:t>
      </w:r>
      <w:r w:rsidR="00D17BDD" w:rsidRPr="00E97B1F">
        <w:t>,</w:t>
      </w:r>
      <w:r w:rsidR="00E97B1F">
        <w:t xml:space="preserve"> </w:t>
      </w:r>
      <w:r w:rsidR="00E97B1F" w:rsidRPr="00E97B1F">
        <w:rPr>
          <w:i/>
          <w:iCs/>
        </w:rPr>
        <w:t>IOP Conf. Series: Materials Science and Engineering 810</w:t>
      </w:r>
      <w:r w:rsidR="00194222">
        <w:rPr>
          <w:i/>
          <w:iCs/>
        </w:rPr>
        <w:t>, p.</w:t>
      </w:r>
      <w:r w:rsidR="00A24F8F">
        <w:rPr>
          <w:i/>
          <w:iCs/>
        </w:rPr>
        <w:t>2</w:t>
      </w:r>
    </w:p>
    <w:p w14:paraId="60DA63F1" w14:textId="5D48F8D9" w:rsidR="006F3A51" w:rsidRDefault="006F3A51" w:rsidP="0005026D">
      <w:r w:rsidRPr="006F3A51">
        <w:t>Indeed Editorial Team</w:t>
      </w:r>
      <w:r>
        <w:t xml:space="preserve"> (2021),</w:t>
      </w:r>
      <w:r w:rsidR="002E2F81" w:rsidRPr="002E2F81">
        <w:t xml:space="preserve"> </w:t>
      </w:r>
      <w:r w:rsidR="000A76D1">
        <w:t>‘</w:t>
      </w:r>
      <w:r w:rsidR="002E2F81" w:rsidRPr="002E2F81">
        <w:rPr>
          <w:i/>
          <w:iCs/>
        </w:rPr>
        <w:t>Hierarchical Structures: Definition, How it Works and Examples</w:t>
      </w:r>
      <w:r w:rsidR="000A76D1">
        <w:t xml:space="preserve">’ </w:t>
      </w:r>
      <w:r w:rsidR="00EC060E">
        <w:t xml:space="preserve">[Online], </w:t>
      </w:r>
      <w:hyperlink r:id="rId14" w:history="1">
        <w:r w:rsidR="00B860A5" w:rsidRPr="00E23325">
          <w:rPr>
            <w:rStyle w:val="Hyperlink"/>
          </w:rPr>
          <w:t>https://uk.indeed.com/career-advice/career-development/hierarchical-structure</w:t>
        </w:r>
      </w:hyperlink>
      <w:r w:rsidR="00EC060E">
        <w:t xml:space="preserve">, </w:t>
      </w:r>
      <w:r w:rsidR="008610EA">
        <w:t>(</w:t>
      </w:r>
      <w:r w:rsidR="00B860A5">
        <w:t>Accessed 19 November 2021)</w:t>
      </w:r>
    </w:p>
    <w:p w14:paraId="435A2009" w14:textId="768C8D71" w:rsidR="00113926" w:rsidRPr="00A57B83" w:rsidRDefault="00577C6D" w:rsidP="0005026D">
      <w:proofErr w:type="spellStart"/>
      <w:r>
        <w:t>Gaille</w:t>
      </w:r>
      <w:proofErr w:type="spellEnd"/>
      <w:r w:rsidR="00505762">
        <w:t>, B</w:t>
      </w:r>
      <w:r w:rsidR="006F751C">
        <w:t>.</w:t>
      </w:r>
      <w:r>
        <w:t xml:space="preserve"> (2018)</w:t>
      </w:r>
      <w:r w:rsidR="00113926">
        <w:t xml:space="preserve">, </w:t>
      </w:r>
      <w:r w:rsidR="000A76D1">
        <w:t>‘</w:t>
      </w:r>
      <w:r w:rsidR="00113926" w:rsidRPr="00113926">
        <w:rPr>
          <w:i/>
          <w:iCs/>
        </w:rPr>
        <w:t>15 Hierarchical Organizational Structure Advantages and Disadvantages</w:t>
      </w:r>
      <w:r w:rsidR="000A76D1">
        <w:rPr>
          <w:i/>
          <w:iCs/>
        </w:rPr>
        <w:t>’</w:t>
      </w:r>
      <w:r w:rsidR="00113926">
        <w:rPr>
          <w:i/>
          <w:iCs/>
        </w:rPr>
        <w:t xml:space="preserve"> </w:t>
      </w:r>
      <w:r w:rsidR="00113926">
        <w:t>[Online],</w:t>
      </w:r>
      <w:r w:rsidR="00D8323F">
        <w:t xml:space="preserve"> </w:t>
      </w:r>
      <w:hyperlink r:id="rId15" w:history="1">
        <w:r w:rsidR="002E7400" w:rsidRPr="00E23325">
          <w:rPr>
            <w:rStyle w:val="Hyperlink"/>
          </w:rPr>
          <w:t>https://brandongaille.com/15-hierarchical-organizational-structure-advantages-and-disadvantages/</w:t>
        </w:r>
      </w:hyperlink>
      <w:r w:rsidR="00D8323F">
        <w:t>, (Accessed 19 November 2021)</w:t>
      </w:r>
    </w:p>
    <w:p w14:paraId="0C259CA6" w14:textId="25113797" w:rsidR="006E0ECC" w:rsidRDefault="006E0ECC" w:rsidP="0005026D">
      <w:proofErr w:type="spellStart"/>
      <w:r w:rsidRPr="006E0ECC">
        <w:t>Nagini</w:t>
      </w:r>
      <w:proofErr w:type="spellEnd"/>
      <w:r w:rsidRPr="006E0ECC">
        <w:t xml:space="preserve">, K., Devi, S. U. and Mohamed, S. (2020) </w:t>
      </w:r>
      <w:r w:rsidRPr="000A76D1">
        <w:rPr>
          <w:i/>
          <w:iCs/>
        </w:rPr>
        <w:t>‘A Proposal on Developing a 360° Agile Organizational Structure by Superimposing Matrix Organizational Structure with Cross-functional Teams’</w:t>
      </w:r>
      <w:r w:rsidRPr="006E0ECC">
        <w:t>, Management and Labour Studies, 45(3), pp. 270–294</w:t>
      </w:r>
    </w:p>
    <w:p w14:paraId="7D7EBD53" w14:textId="48379693" w:rsidR="00D07AF1" w:rsidRDefault="006F751C" w:rsidP="00446F20">
      <w:pPr>
        <w:spacing w:before="240"/>
      </w:pPr>
      <w:r>
        <w:t xml:space="preserve">Usmani, F. </w:t>
      </w:r>
      <w:r w:rsidR="00446F20">
        <w:t>(2021)</w:t>
      </w:r>
      <w:r w:rsidR="00FB607E">
        <w:t>,</w:t>
      </w:r>
      <w:r w:rsidR="00FB607E">
        <w:rPr>
          <w:i/>
          <w:iCs/>
        </w:rPr>
        <w:t xml:space="preserve"> </w:t>
      </w:r>
      <w:r w:rsidR="00735F8D">
        <w:rPr>
          <w:i/>
          <w:iCs/>
        </w:rPr>
        <w:t>‘</w:t>
      </w:r>
      <w:r w:rsidR="00FB607E">
        <w:rPr>
          <w:i/>
          <w:iCs/>
        </w:rPr>
        <w:t>Matrix Organizational Structure: Examples, Advantages, and Disadvantages</w:t>
      </w:r>
      <w:r w:rsidR="00735F8D">
        <w:rPr>
          <w:i/>
          <w:iCs/>
        </w:rPr>
        <w:t>’</w:t>
      </w:r>
      <w:r w:rsidR="00735F8D">
        <w:t xml:space="preserve"> [Online]</w:t>
      </w:r>
      <w:r w:rsidR="00772857">
        <w:t xml:space="preserve">, </w:t>
      </w:r>
      <w:hyperlink r:id="rId16" w:history="1">
        <w:r w:rsidR="00772857" w:rsidRPr="00E23325">
          <w:rPr>
            <w:rStyle w:val="Hyperlink"/>
          </w:rPr>
          <w:t>https://pmstudycircle.com/matrix-organizational-structure/</w:t>
        </w:r>
      </w:hyperlink>
      <w:r w:rsidR="00772857">
        <w:t>,</w:t>
      </w:r>
      <w:r w:rsidR="00006BCA">
        <w:t xml:space="preserve"> PM Study Circle, </w:t>
      </w:r>
      <w:r w:rsidR="00772857">
        <w:t xml:space="preserve"> Accessed </w:t>
      </w:r>
      <w:r w:rsidR="00006BCA">
        <w:t>19 November 2021</w:t>
      </w:r>
    </w:p>
    <w:p w14:paraId="17986790" w14:textId="7B1F8321" w:rsidR="005E2C1B" w:rsidRDefault="005E2C1B" w:rsidP="00446F20">
      <w:pPr>
        <w:spacing w:before="240"/>
      </w:pPr>
      <w:r>
        <w:t>Institution of Mechanical Engineers</w:t>
      </w:r>
      <w:r w:rsidR="00605D83">
        <w:t xml:space="preserve"> (2021)</w:t>
      </w:r>
      <w:r w:rsidR="00D9515A">
        <w:t>,</w:t>
      </w:r>
      <w:r w:rsidR="00605D83">
        <w:t xml:space="preserve"> ‘</w:t>
      </w:r>
      <w:r w:rsidR="00605D83" w:rsidRPr="00605D83">
        <w:rPr>
          <w:i/>
          <w:iCs/>
        </w:rPr>
        <w:t>Code of Conduct Regulations – Revised 2021</w:t>
      </w:r>
      <w:r w:rsidR="00605D83">
        <w:rPr>
          <w:i/>
          <w:iCs/>
        </w:rPr>
        <w:t>’</w:t>
      </w:r>
      <w:r w:rsidR="00A97B02">
        <w:t xml:space="preserve"> [Online], </w:t>
      </w:r>
      <w:hyperlink r:id="rId17" w:history="1">
        <w:r w:rsidR="00F61CD2" w:rsidRPr="00584F38">
          <w:rPr>
            <w:rStyle w:val="Hyperlink"/>
          </w:rPr>
          <w:t>https://www.imeche.org/docs/default-source/1-oscar/About-us/governance/code-of-conduct-regulations.pdf?sfvrsn=2</w:t>
        </w:r>
      </w:hyperlink>
      <w:r w:rsidR="00F61CD2">
        <w:t>, Institution of Mechanical Engineers, Accessed 20 November 2021</w:t>
      </w:r>
    </w:p>
    <w:p w14:paraId="02F68021" w14:textId="4A4596B1" w:rsidR="005F03F5" w:rsidRDefault="005F03F5" w:rsidP="00446F20">
      <w:pPr>
        <w:spacing w:before="240"/>
      </w:pPr>
      <w:bookmarkStart w:id="18" w:name="_Hlk88672813"/>
      <w:r>
        <w:t xml:space="preserve">Driver and Vehicle Standards Agency </w:t>
      </w:r>
      <w:bookmarkEnd w:id="18"/>
      <w:r>
        <w:t>(2017)</w:t>
      </w:r>
      <w:r w:rsidR="0050637C">
        <w:t xml:space="preserve">, </w:t>
      </w:r>
      <w:r w:rsidR="00270C20">
        <w:t>‘</w:t>
      </w:r>
      <w:r w:rsidR="00270C20" w:rsidRPr="00270C20">
        <w:rPr>
          <w:i/>
          <w:iCs/>
        </w:rPr>
        <w:t>THE MOT INSPECTION MANUAL MOTOR BICYCLE AND SIDE CAR TESTING</w:t>
      </w:r>
      <w:r w:rsidR="00270C20">
        <w:rPr>
          <w:i/>
          <w:iCs/>
        </w:rPr>
        <w:t>’</w:t>
      </w:r>
      <w:r w:rsidR="00546146">
        <w:rPr>
          <w:i/>
          <w:iCs/>
        </w:rPr>
        <w:t xml:space="preserve">, </w:t>
      </w:r>
      <w:r w:rsidR="00546146" w:rsidRPr="00546146">
        <w:t>Driver and Vehicle Standards Agency</w:t>
      </w:r>
      <w:r w:rsidR="00334A3E">
        <w:t>,</w:t>
      </w:r>
      <w:r w:rsidR="009A0ADA">
        <w:t xml:space="preserve"> </w:t>
      </w:r>
      <w:r w:rsidR="0062240F">
        <w:t>Section 3</w:t>
      </w:r>
    </w:p>
    <w:p w14:paraId="6AB2EF99" w14:textId="0C02211B" w:rsidR="00964FF6" w:rsidRDefault="001651D9" w:rsidP="001651D9">
      <w:pPr>
        <w:spacing w:before="240"/>
      </w:pPr>
      <w:r w:rsidRPr="00964FF6">
        <w:t xml:space="preserve">The European Parliament </w:t>
      </w:r>
      <w:r>
        <w:t>a</w:t>
      </w:r>
      <w:r w:rsidRPr="00964FF6">
        <w:t xml:space="preserve">nd </w:t>
      </w:r>
      <w:r>
        <w:t>t</w:t>
      </w:r>
      <w:r w:rsidRPr="00964FF6">
        <w:t xml:space="preserve">he Council </w:t>
      </w:r>
      <w:r>
        <w:t>o</w:t>
      </w:r>
      <w:r w:rsidRPr="00964FF6">
        <w:t xml:space="preserve">f </w:t>
      </w:r>
      <w:r>
        <w:t>t</w:t>
      </w:r>
      <w:r w:rsidRPr="00964FF6">
        <w:t>he European Union</w:t>
      </w:r>
      <w:r>
        <w:t xml:space="preserve"> (2013), ’REGULATION (EU) No 168/2013 OF THE EUROPEAN PARLIAMENT AND OF THE COUNCIL</w:t>
      </w:r>
      <w:r w:rsidR="0047519E">
        <w:t xml:space="preserve"> </w:t>
      </w:r>
      <w:r>
        <w:t>of 15 January 2013</w:t>
      </w:r>
      <w:r w:rsidR="0047519E">
        <w:t xml:space="preserve"> </w:t>
      </w:r>
      <w:r>
        <w:t>on the approval and market surveillance of two- or three-wheel vehicles and quadricycles</w:t>
      </w:r>
      <w:r w:rsidR="00DC1586">
        <w:t>’</w:t>
      </w:r>
      <w:r w:rsidR="0047519E">
        <w:t>,</w:t>
      </w:r>
      <w:r w:rsidR="00890F42">
        <w:t xml:space="preserve"> </w:t>
      </w:r>
      <w:r w:rsidR="00890F42" w:rsidRPr="00890F42">
        <w:rPr>
          <w:i/>
          <w:iCs/>
        </w:rPr>
        <w:t>Official Journal of the European Union</w:t>
      </w:r>
      <w:r w:rsidR="009448CC">
        <w:rPr>
          <w:i/>
          <w:iCs/>
        </w:rPr>
        <w:t xml:space="preserve">, </w:t>
      </w:r>
      <w:r w:rsidR="009448CC">
        <w:t>Article 79</w:t>
      </w:r>
    </w:p>
    <w:p w14:paraId="4517DCBC" w14:textId="16C90CC6" w:rsidR="00C65BDB" w:rsidRDefault="009D679D" w:rsidP="001651D9">
      <w:pPr>
        <w:spacing w:before="240"/>
      </w:pPr>
      <w:r>
        <w:t xml:space="preserve">Guy, I., </w:t>
      </w:r>
      <w:r w:rsidR="00E95E09">
        <w:t xml:space="preserve">Hammond, J., </w:t>
      </w:r>
      <w:r w:rsidR="009427F3">
        <w:t xml:space="preserve">Kent, J., </w:t>
      </w:r>
      <w:r w:rsidR="00134023">
        <w:t>McCarthy</w:t>
      </w:r>
      <w:r w:rsidR="009427F3">
        <w:t>, M.</w:t>
      </w:r>
      <w:r w:rsidR="00134023">
        <w:t xml:space="preserve"> (2020)</w:t>
      </w:r>
      <w:r w:rsidR="00FA7B94">
        <w:t xml:space="preserve">, </w:t>
      </w:r>
      <w:r w:rsidR="000E5F2E">
        <w:t>‘</w:t>
      </w:r>
      <w:r w:rsidR="00FA7B94" w:rsidRPr="00FA7B94">
        <w:t>Examination of the mandatory fitting of an anti-lock brake system and a supplemental combined brake system at the choice of the manufacturer to L3e-A1 subcategory motorcycles</w:t>
      </w:r>
      <w:r w:rsidR="000E5F2E">
        <w:t>’</w:t>
      </w:r>
      <w:r w:rsidR="00F311BB">
        <w:t xml:space="preserve">, European Commission, </w:t>
      </w:r>
      <w:r w:rsidR="00252A38">
        <w:t>Eu Publications,</w:t>
      </w:r>
      <w:r w:rsidR="00AE4D17">
        <w:t xml:space="preserve"> pp.6, pp. 50</w:t>
      </w:r>
    </w:p>
    <w:p w14:paraId="39FBBD81" w14:textId="646FB9EE" w:rsidR="00650EED" w:rsidRDefault="00796CAA" w:rsidP="001651D9">
      <w:pPr>
        <w:spacing w:before="240"/>
      </w:pPr>
      <w:r>
        <w:t>Mattson, C.</w:t>
      </w:r>
      <w:r w:rsidR="00E65ACD">
        <w:t xml:space="preserve"> (2020)</w:t>
      </w:r>
      <w:r>
        <w:t xml:space="preserve">, </w:t>
      </w:r>
      <w:r w:rsidR="00F745F5">
        <w:t>‘</w:t>
      </w:r>
      <w:r w:rsidR="00F745F5" w:rsidRPr="00F745F5">
        <w:rPr>
          <w:i/>
          <w:iCs/>
        </w:rPr>
        <w:t>Iteration: The most important concept in design</w:t>
      </w:r>
      <w:r w:rsidR="00F745F5">
        <w:rPr>
          <w:i/>
          <w:iCs/>
        </w:rPr>
        <w:t xml:space="preserve">’ </w:t>
      </w:r>
      <w:r w:rsidR="00F745F5">
        <w:t>[</w:t>
      </w:r>
      <w:r w:rsidR="00E65ACD">
        <w:t>Online],</w:t>
      </w:r>
      <w:r w:rsidR="00167C06" w:rsidRPr="00167C06">
        <w:t xml:space="preserve"> </w:t>
      </w:r>
      <w:hyperlink r:id="rId18" w:history="1">
        <w:r w:rsidR="00167C06" w:rsidRPr="008121D6">
          <w:rPr>
            <w:rStyle w:val="Hyperlink"/>
          </w:rPr>
          <w:t>https://www.designreview.byu.edu/collections/iteration-the-most-important-concept-in-design</w:t>
        </w:r>
      </w:hyperlink>
      <w:r w:rsidR="00167C06">
        <w:t xml:space="preserve">, </w:t>
      </w:r>
      <w:r w:rsidR="009567DE">
        <w:t>The BYU Design Review, Accessed 25 November 2021</w:t>
      </w:r>
    </w:p>
    <w:p w14:paraId="2D3CDACB" w14:textId="2C07C398" w:rsidR="00125F61" w:rsidRPr="00F745F5" w:rsidRDefault="00125F61" w:rsidP="001651D9">
      <w:pPr>
        <w:spacing w:before="240"/>
      </w:pPr>
      <w:proofErr w:type="spellStart"/>
      <w:r>
        <w:t>Montferrer</w:t>
      </w:r>
      <w:proofErr w:type="spellEnd"/>
      <w:r w:rsidR="00777130">
        <w:t>, F. (2018</w:t>
      </w:r>
      <w:r w:rsidR="00B35B96">
        <w:t>), ‘</w:t>
      </w:r>
      <w:r w:rsidR="00DB6A88">
        <w:t xml:space="preserve">RAPID PROTOTYPING IN MECHANICAL ENGINEERING’, </w:t>
      </w:r>
      <w:r w:rsidR="00C42406">
        <w:t xml:space="preserve">Tampere University of Applied Sciences, </w:t>
      </w:r>
      <w:r w:rsidR="00094927">
        <w:t>pp</w:t>
      </w:r>
      <w:r w:rsidR="006D4C4A">
        <w:t>. 5-9</w:t>
      </w:r>
    </w:p>
    <w:p w14:paraId="2F9DF4B9" w14:textId="77777777" w:rsidR="00650EED" w:rsidRPr="00EC00E6" w:rsidRDefault="00650EED" w:rsidP="0009549C"/>
    <w:sectPr w:rsidR="00650EED" w:rsidRPr="00EC00E6" w:rsidSect="00224E1A">
      <w:footerReference w:type="default" r:id="rId1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88621" w14:textId="77777777" w:rsidR="00F36DD1" w:rsidRDefault="00F36DD1" w:rsidP="00224E1A">
      <w:pPr>
        <w:spacing w:after="0" w:line="240" w:lineRule="auto"/>
      </w:pPr>
      <w:r>
        <w:separator/>
      </w:r>
    </w:p>
  </w:endnote>
  <w:endnote w:type="continuationSeparator" w:id="0">
    <w:p w14:paraId="66CF4412" w14:textId="77777777" w:rsidR="00F36DD1" w:rsidRDefault="00F36DD1" w:rsidP="00224E1A">
      <w:pPr>
        <w:spacing w:after="0" w:line="240" w:lineRule="auto"/>
      </w:pPr>
      <w:r>
        <w:continuationSeparator/>
      </w:r>
    </w:p>
  </w:endnote>
  <w:endnote w:type="continuationNotice" w:id="1">
    <w:p w14:paraId="3D36A456" w14:textId="77777777" w:rsidR="00F36DD1" w:rsidRDefault="00F36D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6910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29562" w14:textId="18571A01" w:rsidR="00224E1A" w:rsidRDefault="00224E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C0F94A" w14:textId="77777777" w:rsidR="00224E1A" w:rsidRDefault="00224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2EBA" w14:textId="77777777" w:rsidR="00F36DD1" w:rsidRDefault="00F36DD1" w:rsidP="00224E1A">
      <w:pPr>
        <w:spacing w:after="0" w:line="240" w:lineRule="auto"/>
      </w:pPr>
      <w:r>
        <w:separator/>
      </w:r>
    </w:p>
  </w:footnote>
  <w:footnote w:type="continuationSeparator" w:id="0">
    <w:p w14:paraId="4022466F" w14:textId="77777777" w:rsidR="00F36DD1" w:rsidRDefault="00F36DD1" w:rsidP="00224E1A">
      <w:pPr>
        <w:spacing w:after="0" w:line="240" w:lineRule="auto"/>
      </w:pPr>
      <w:r>
        <w:continuationSeparator/>
      </w:r>
    </w:p>
  </w:footnote>
  <w:footnote w:type="continuationNotice" w:id="1">
    <w:p w14:paraId="38355A04" w14:textId="77777777" w:rsidR="00F36DD1" w:rsidRDefault="00F36DD1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dQtTCUvlYsnTjy" id="JWH0bZE/"/>
  </int:Manifest>
  <int:Observations>
    <int:Content id="JWH0bZE/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C9"/>
    <w:multiLevelType w:val="hybridMultilevel"/>
    <w:tmpl w:val="25C2CEF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FAB393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29B05DB"/>
    <w:multiLevelType w:val="hybridMultilevel"/>
    <w:tmpl w:val="AB685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862C6"/>
    <w:multiLevelType w:val="hybridMultilevel"/>
    <w:tmpl w:val="3EDE55E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2A9677C5"/>
    <w:multiLevelType w:val="hybridMultilevel"/>
    <w:tmpl w:val="2C6212E4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37E51E16"/>
    <w:multiLevelType w:val="hybridMultilevel"/>
    <w:tmpl w:val="D36E9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A7C96"/>
    <w:multiLevelType w:val="hybridMultilevel"/>
    <w:tmpl w:val="C8AADD2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4EB00B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0D37C52"/>
    <w:multiLevelType w:val="multilevel"/>
    <w:tmpl w:val="95A0BA0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71B5D14"/>
    <w:multiLevelType w:val="hybridMultilevel"/>
    <w:tmpl w:val="1C007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000C8"/>
    <w:multiLevelType w:val="hybridMultilevel"/>
    <w:tmpl w:val="63E0EA6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73136F16"/>
    <w:multiLevelType w:val="hybridMultilevel"/>
    <w:tmpl w:val="FA7283B0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9"/>
  </w:num>
  <w:num w:numId="8">
    <w:abstractNumId w:val="2"/>
  </w:num>
  <w:num w:numId="9">
    <w:abstractNumId w:val="11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E8987E"/>
    <w:rsid w:val="000007D9"/>
    <w:rsid w:val="00001BD0"/>
    <w:rsid w:val="00006BCA"/>
    <w:rsid w:val="00011FD0"/>
    <w:rsid w:val="0001769C"/>
    <w:rsid w:val="000221C1"/>
    <w:rsid w:val="00024570"/>
    <w:rsid w:val="00026060"/>
    <w:rsid w:val="00026FED"/>
    <w:rsid w:val="000303A3"/>
    <w:rsid w:val="0003199A"/>
    <w:rsid w:val="000322F7"/>
    <w:rsid w:val="0003621A"/>
    <w:rsid w:val="000371AA"/>
    <w:rsid w:val="00037E4E"/>
    <w:rsid w:val="00041C3A"/>
    <w:rsid w:val="00041C64"/>
    <w:rsid w:val="00043466"/>
    <w:rsid w:val="00043698"/>
    <w:rsid w:val="0005026D"/>
    <w:rsid w:val="000512F7"/>
    <w:rsid w:val="00053B28"/>
    <w:rsid w:val="00054D50"/>
    <w:rsid w:val="00062DF4"/>
    <w:rsid w:val="00064081"/>
    <w:rsid w:val="000667FC"/>
    <w:rsid w:val="00070CEF"/>
    <w:rsid w:val="00072FC9"/>
    <w:rsid w:val="0007571F"/>
    <w:rsid w:val="00080403"/>
    <w:rsid w:val="0008369D"/>
    <w:rsid w:val="00094183"/>
    <w:rsid w:val="00094927"/>
    <w:rsid w:val="00095063"/>
    <w:rsid w:val="0009549C"/>
    <w:rsid w:val="00096862"/>
    <w:rsid w:val="000A0EDC"/>
    <w:rsid w:val="000A0F71"/>
    <w:rsid w:val="000A10EC"/>
    <w:rsid w:val="000A70BF"/>
    <w:rsid w:val="000A76D1"/>
    <w:rsid w:val="000B2FDA"/>
    <w:rsid w:val="000B6C8F"/>
    <w:rsid w:val="000B7878"/>
    <w:rsid w:val="000C0650"/>
    <w:rsid w:val="000C1350"/>
    <w:rsid w:val="000C2056"/>
    <w:rsid w:val="000C2725"/>
    <w:rsid w:val="000C3443"/>
    <w:rsid w:val="000C5442"/>
    <w:rsid w:val="000C72EA"/>
    <w:rsid w:val="000D0473"/>
    <w:rsid w:val="000D0DDC"/>
    <w:rsid w:val="000D33D7"/>
    <w:rsid w:val="000D71D2"/>
    <w:rsid w:val="000E0476"/>
    <w:rsid w:val="000E0581"/>
    <w:rsid w:val="000E4E14"/>
    <w:rsid w:val="000E5AA2"/>
    <w:rsid w:val="000E5F2E"/>
    <w:rsid w:val="000E6BE8"/>
    <w:rsid w:val="000F1C4E"/>
    <w:rsid w:val="00104C8C"/>
    <w:rsid w:val="00105979"/>
    <w:rsid w:val="00110259"/>
    <w:rsid w:val="001117B1"/>
    <w:rsid w:val="0011186D"/>
    <w:rsid w:val="00113926"/>
    <w:rsid w:val="001148D2"/>
    <w:rsid w:val="00116397"/>
    <w:rsid w:val="00117B85"/>
    <w:rsid w:val="001212A9"/>
    <w:rsid w:val="00122695"/>
    <w:rsid w:val="001238D3"/>
    <w:rsid w:val="00123D99"/>
    <w:rsid w:val="00125F61"/>
    <w:rsid w:val="001307D8"/>
    <w:rsid w:val="00130C91"/>
    <w:rsid w:val="001314D9"/>
    <w:rsid w:val="00134023"/>
    <w:rsid w:val="00135561"/>
    <w:rsid w:val="00135A83"/>
    <w:rsid w:val="001360BA"/>
    <w:rsid w:val="001373A2"/>
    <w:rsid w:val="00137C9A"/>
    <w:rsid w:val="00147B25"/>
    <w:rsid w:val="00147F46"/>
    <w:rsid w:val="00153994"/>
    <w:rsid w:val="00157F95"/>
    <w:rsid w:val="001607E7"/>
    <w:rsid w:val="001619CE"/>
    <w:rsid w:val="00161CB9"/>
    <w:rsid w:val="00162235"/>
    <w:rsid w:val="00162E4C"/>
    <w:rsid w:val="0016413E"/>
    <w:rsid w:val="001651D9"/>
    <w:rsid w:val="00165A3C"/>
    <w:rsid w:val="00167C06"/>
    <w:rsid w:val="00171200"/>
    <w:rsid w:val="0017191F"/>
    <w:rsid w:val="00172550"/>
    <w:rsid w:val="00172EFE"/>
    <w:rsid w:val="00173C79"/>
    <w:rsid w:val="00177F73"/>
    <w:rsid w:val="00180E21"/>
    <w:rsid w:val="00182ACD"/>
    <w:rsid w:val="00183E09"/>
    <w:rsid w:val="00187BBE"/>
    <w:rsid w:val="001917D0"/>
    <w:rsid w:val="00193B40"/>
    <w:rsid w:val="00194222"/>
    <w:rsid w:val="00194EBE"/>
    <w:rsid w:val="001A1206"/>
    <w:rsid w:val="001A4DBC"/>
    <w:rsid w:val="001A4F95"/>
    <w:rsid w:val="001A5360"/>
    <w:rsid w:val="001A7800"/>
    <w:rsid w:val="001B0145"/>
    <w:rsid w:val="001B2AFC"/>
    <w:rsid w:val="001B6162"/>
    <w:rsid w:val="001B685B"/>
    <w:rsid w:val="001B6931"/>
    <w:rsid w:val="001B7CDE"/>
    <w:rsid w:val="001C19DC"/>
    <w:rsid w:val="001C26FD"/>
    <w:rsid w:val="001C6831"/>
    <w:rsid w:val="001D3A6B"/>
    <w:rsid w:val="001E12FE"/>
    <w:rsid w:val="001E3C69"/>
    <w:rsid w:val="001E3F8E"/>
    <w:rsid w:val="001E4BDE"/>
    <w:rsid w:val="001E61CC"/>
    <w:rsid w:val="001E6824"/>
    <w:rsid w:val="001F0D66"/>
    <w:rsid w:val="001F55BE"/>
    <w:rsid w:val="00204308"/>
    <w:rsid w:val="0020435C"/>
    <w:rsid w:val="00204700"/>
    <w:rsid w:val="002052C8"/>
    <w:rsid w:val="0020607C"/>
    <w:rsid w:val="00213E39"/>
    <w:rsid w:val="002174FC"/>
    <w:rsid w:val="00221139"/>
    <w:rsid w:val="00222BEE"/>
    <w:rsid w:val="00224E1A"/>
    <w:rsid w:val="00224FC2"/>
    <w:rsid w:val="002252F9"/>
    <w:rsid w:val="00231E7D"/>
    <w:rsid w:val="00231F85"/>
    <w:rsid w:val="00233402"/>
    <w:rsid w:val="00240D78"/>
    <w:rsid w:val="00241250"/>
    <w:rsid w:val="002420BA"/>
    <w:rsid w:val="00250FB7"/>
    <w:rsid w:val="00251696"/>
    <w:rsid w:val="00252A38"/>
    <w:rsid w:val="002604AC"/>
    <w:rsid w:val="00261877"/>
    <w:rsid w:val="002645C5"/>
    <w:rsid w:val="00267E2D"/>
    <w:rsid w:val="0027090B"/>
    <w:rsid w:val="00270C20"/>
    <w:rsid w:val="0027444E"/>
    <w:rsid w:val="00277238"/>
    <w:rsid w:val="00281840"/>
    <w:rsid w:val="00283BEF"/>
    <w:rsid w:val="00285C25"/>
    <w:rsid w:val="00285DD3"/>
    <w:rsid w:val="00286FB9"/>
    <w:rsid w:val="00287284"/>
    <w:rsid w:val="0029304B"/>
    <w:rsid w:val="00294D30"/>
    <w:rsid w:val="002A1977"/>
    <w:rsid w:val="002A3437"/>
    <w:rsid w:val="002A4AF1"/>
    <w:rsid w:val="002B5A1C"/>
    <w:rsid w:val="002B6047"/>
    <w:rsid w:val="002C163B"/>
    <w:rsid w:val="002C6194"/>
    <w:rsid w:val="002C7303"/>
    <w:rsid w:val="002E0154"/>
    <w:rsid w:val="002E07FA"/>
    <w:rsid w:val="002E2F81"/>
    <w:rsid w:val="002E3595"/>
    <w:rsid w:val="002E4FB5"/>
    <w:rsid w:val="002E7400"/>
    <w:rsid w:val="002E7631"/>
    <w:rsid w:val="002F0745"/>
    <w:rsid w:val="00300240"/>
    <w:rsid w:val="003002D9"/>
    <w:rsid w:val="00303216"/>
    <w:rsid w:val="0030444C"/>
    <w:rsid w:val="003076D8"/>
    <w:rsid w:val="00310BCB"/>
    <w:rsid w:val="00311AB1"/>
    <w:rsid w:val="003127CC"/>
    <w:rsid w:val="0031479F"/>
    <w:rsid w:val="00322FD3"/>
    <w:rsid w:val="00324935"/>
    <w:rsid w:val="00327FAC"/>
    <w:rsid w:val="00331274"/>
    <w:rsid w:val="003347E6"/>
    <w:rsid w:val="00334A3E"/>
    <w:rsid w:val="003360C7"/>
    <w:rsid w:val="00345D90"/>
    <w:rsid w:val="00346266"/>
    <w:rsid w:val="00346349"/>
    <w:rsid w:val="003465D6"/>
    <w:rsid w:val="00347748"/>
    <w:rsid w:val="00350320"/>
    <w:rsid w:val="003543FB"/>
    <w:rsid w:val="003554AD"/>
    <w:rsid w:val="00356F12"/>
    <w:rsid w:val="00361C18"/>
    <w:rsid w:val="00362510"/>
    <w:rsid w:val="00362845"/>
    <w:rsid w:val="00363511"/>
    <w:rsid w:val="00363973"/>
    <w:rsid w:val="00364996"/>
    <w:rsid w:val="00365CB4"/>
    <w:rsid w:val="00367727"/>
    <w:rsid w:val="003708DC"/>
    <w:rsid w:val="00375013"/>
    <w:rsid w:val="0037753F"/>
    <w:rsid w:val="00382206"/>
    <w:rsid w:val="00387C34"/>
    <w:rsid w:val="00390486"/>
    <w:rsid w:val="003908DD"/>
    <w:rsid w:val="00390C44"/>
    <w:rsid w:val="00391D3F"/>
    <w:rsid w:val="00395100"/>
    <w:rsid w:val="00396D77"/>
    <w:rsid w:val="003A074F"/>
    <w:rsid w:val="003A2CED"/>
    <w:rsid w:val="003A34A7"/>
    <w:rsid w:val="003A3542"/>
    <w:rsid w:val="003A53F7"/>
    <w:rsid w:val="003A6991"/>
    <w:rsid w:val="003A74E0"/>
    <w:rsid w:val="003B020D"/>
    <w:rsid w:val="003B028B"/>
    <w:rsid w:val="003B27E0"/>
    <w:rsid w:val="003B35CB"/>
    <w:rsid w:val="003B57D1"/>
    <w:rsid w:val="003B746E"/>
    <w:rsid w:val="003B783D"/>
    <w:rsid w:val="003C215F"/>
    <w:rsid w:val="003C314B"/>
    <w:rsid w:val="003C3CF8"/>
    <w:rsid w:val="003C4FC0"/>
    <w:rsid w:val="003D2CBF"/>
    <w:rsid w:val="003D2E33"/>
    <w:rsid w:val="003D32A5"/>
    <w:rsid w:val="003D5BE1"/>
    <w:rsid w:val="003D7451"/>
    <w:rsid w:val="003E2670"/>
    <w:rsid w:val="003E582A"/>
    <w:rsid w:val="003F0F3F"/>
    <w:rsid w:val="003F1529"/>
    <w:rsid w:val="003F1DAB"/>
    <w:rsid w:val="003F1E64"/>
    <w:rsid w:val="003F6B1C"/>
    <w:rsid w:val="00402D3F"/>
    <w:rsid w:val="00404D98"/>
    <w:rsid w:val="00405A6B"/>
    <w:rsid w:val="00416887"/>
    <w:rsid w:val="00424620"/>
    <w:rsid w:val="004340B9"/>
    <w:rsid w:val="004340FB"/>
    <w:rsid w:val="00440326"/>
    <w:rsid w:val="004420FD"/>
    <w:rsid w:val="00443E6B"/>
    <w:rsid w:val="00446F20"/>
    <w:rsid w:val="00447B87"/>
    <w:rsid w:val="00447C9E"/>
    <w:rsid w:val="00453253"/>
    <w:rsid w:val="00456677"/>
    <w:rsid w:val="004579D8"/>
    <w:rsid w:val="00457B43"/>
    <w:rsid w:val="00457C6D"/>
    <w:rsid w:val="00464C48"/>
    <w:rsid w:val="00467666"/>
    <w:rsid w:val="00473525"/>
    <w:rsid w:val="004746B0"/>
    <w:rsid w:val="0047519E"/>
    <w:rsid w:val="004762D1"/>
    <w:rsid w:val="00481A7D"/>
    <w:rsid w:val="0048474F"/>
    <w:rsid w:val="00487AE1"/>
    <w:rsid w:val="00487D5E"/>
    <w:rsid w:val="00490DBB"/>
    <w:rsid w:val="004914EB"/>
    <w:rsid w:val="00493A30"/>
    <w:rsid w:val="00496EE2"/>
    <w:rsid w:val="004A3C82"/>
    <w:rsid w:val="004A70E9"/>
    <w:rsid w:val="004B13A6"/>
    <w:rsid w:val="004B3B6F"/>
    <w:rsid w:val="004B6420"/>
    <w:rsid w:val="004B6686"/>
    <w:rsid w:val="004C462B"/>
    <w:rsid w:val="004C6061"/>
    <w:rsid w:val="004C646F"/>
    <w:rsid w:val="004D1891"/>
    <w:rsid w:val="004E03BC"/>
    <w:rsid w:val="004E5E24"/>
    <w:rsid w:val="004F003E"/>
    <w:rsid w:val="004F3FF9"/>
    <w:rsid w:val="004F6827"/>
    <w:rsid w:val="004F767C"/>
    <w:rsid w:val="005033FC"/>
    <w:rsid w:val="00503B94"/>
    <w:rsid w:val="005053C0"/>
    <w:rsid w:val="00505762"/>
    <w:rsid w:val="0050580A"/>
    <w:rsid w:val="0050637C"/>
    <w:rsid w:val="005106A5"/>
    <w:rsid w:val="005106D6"/>
    <w:rsid w:val="00512689"/>
    <w:rsid w:val="00512930"/>
    <w:rsid w:val="005224B5"/>
    <w:rsid w:val="005246F9"/>
    <w:rsid w:val="005309FA"/>
    <w:rsid w:val="00534695"/>
    <w:rsid w:val="00534EF8"/>
    <w:rsid w:val="00541327"/>
    <w:rsid w:val="00546146"/>
    <w:rsid w:val="00546722"/>
    <w:rsid w:val="00546A6C"/>
    <w:rsid w:val="00546A77"/>
    <w:rsid w:val="00550A1A"/>
    <w:rsid w:val="005511EA"/>
    <w:rsid w:val="005521AC"/>
    <w:rsid w:val="00552D15"/>
    <w:rsid w:val="00555476"/>
    <w:rsid w:val="00556033"/>
    <w:rsid w:val="00556AF2"/>
    <w:rsid w:val="005579EE"/>
    <w:rsid w:val="00561B10"/>
    <w:rsid w:val="00566F00"/>
    <w:rsid w:val="00570564"/>
    <w:rsid w:val="005715D8"/>
    <w:rsid w:val="005751AE"/>
    <w:rsid w:val="00577C6D"/>
    <w:rsid w:val="00585ADF"/>
    <w:rsid w:val="00587A4C"/>
    <w:rsid w:val="005909ED"/>
    <w:rsid w:val="00590CDB"/>
    <w:rsid w:val="00590FD3"/>
    <w:rsid w:val="005930B4"/>
    <w:rsid w:val="005931B9"/>
    <w:rsid w:val="005940E4"/>
    <w:rsid w:val="00594B34"/>
    <w:rsid w:val="00596AB3"/>
    <w:rsid w:val="00597CD3"/>
    <w:rsid w:val="005A06F3"/>
    <w:rsid w:val="005A0EC7"/>
    <w:rsid w:val="005A20CD"/>
    <w:rsid w:val="005A2148"/>
    <w:rsid w:val="005A4591"/>
    <w:rsid w:val="005A4E1A"/>
    <w:rsid w:val="005B0234"/>
    <w:rsid w:val="005B2306"/>
    <w:rsid w:val="005B3842"/>
    <w:rsid w:val="005C347D"/>
    <w:rsid w:val="005C4CDE"/>
    <w:rsid w:val="005C5B43"/>
    <w:rsid w:val="005D3BCA"/>
    <w:rsid w:val="005D591D"/>
    <w:rsid w:val="005D5A11"/>
    <w:rsid w:val="005D62B4"/>
    <w:rsid w:val="005E2C1B"/>
    <w:rsid w:val="005E2E89"/>
    <w:rsid w:val="005E6178"/>
    <w:rsid w:val="005E623C"/>
    <w:rsid w:val="005F03D8"/>
    <w:rsid w:val="005F03F5"/>
    <w:rsid w:val="005F4BF2"/>
    <w:rsid w:val="005F74E2"/>
    <w:rsid w:val="00603060"/>
    <w:rsid w:val="006031F3"/>
    <w:rsid w:val="006033A5"/>
    <w:rsid w:val="00605D83"/>
    <w:rsid w:val="0061466F"/>
    <w:rsid w:val="00620B3E"/>
    <w:rsid w:val="00621405"/>
    <w:rsid w:val="00621791"/>
    <w:rsid w:val="0062240F"/>
    <w:rsid w:val="006231D5"/>
    <w:rsid w:val="006263CD"/>
    <w:rsid w:val="00634C73"/>
    <w:rsid w:val="00636676"/>
    <w:rsid w:val="006366B2"/>
    <w:rsid w:val="00636C45"/>
    <w:rsid w:val="00643A2D"/>
    <w:rsid w:val="006454CC"/>
    <w:rsid w:val="00647453"/>
    <w:rsid w:val="00650EED"/>
    <w:rsid w:val="00651B32"/>
    <w:rsid w:val="006615E9"/>
    <w:rsid w:val="006675AF"/>
    <w:rsid w:val="0067301D"/>
    <w:rsid w:val="00674FAD"/>
    <w:rsid w:val="00676DD2"/>
    <w:rsid w:val="0068096C"/>
    <w:rsid w:val="00685C7C"/>
    <w:rsid w:val="00686D14"/>
    <w:rsid w:val="00692678"/>
    <w:rsid w:val="00693364"/>
    <w:rsid w:val="0069565B"/>
    <w:rsid w:val="006958E3"/>
    <w:rsid w:val="00696F33"/>
    <w:rsid w:val="006A0B37"/>
    <w:rsid w:val="006A15C7"/>
    <w:rsid w:val="006A177F"/>
    <w:rsid w:val="006A3725"/>
    <w:rsid w:val="006A7C63"/>
    <w:rsid w:val="006B096A"/>
    <w:rsid w:val="006C0FE1"/>
    <w:rsid w:val="006C354F"/>
    <w:rsid w:val="006C3E2C"/>
    <w:rsid w:val="006C3FC0"/>
    <w:rsid w:val="006C40E9"/>
    <w:rsid w:val="006C6077"/>
    <w:rsid w:val="006C636C"/>
    <w:rsid w:val="006C67A9"/>
    <w:rsid w:val="006C6E6F"/>
    <w:rsid w:val="006D16FD"/>
    <w:rsid w:val="006D3087"/>
    <w:rsid w:val="006D4C4A"/>
    <w:rsid w:val="006E0ECC"/>
    <w:rsid w:val="006E1BC1"/>
    <w:rsid w:val="006E3C39"/>
    <w:rsid w:val="006E7D87"/>
    <w:rsid w:val="006F0E45"/>
    <w:rsid w:val="006F3A51"/>
    <w:rsid w:val="006F69C6"/>
    <w:rsid w:val="006F751C"/>
    <w:rsid w:val="00700DC8"/>
    <w:rsid w:val="00702329"/>
    <w:rsid w:val="007036BD"/>
    <w:rsid w:val="00703D30"/>
    <w:rsid w:val="007151C6"/>
    <w:rsid w:val="007164B2"/>
    <w:rsid w:val="0071653A"/>
    <w:rsid w:val="007176BD"/>
    <w:rsid w:val="00720C0D"/>
    <w:rsid w:val="00720EB6"/>
    <w:rsid w:val="00723CD7"/>
    <w:rsid w:val="00723FC6"/>
    <w:rsid w:val="00726E89"/>
    <w:rsid w:val="00734F66"/>
    <w:rsid w:val="00735CF2"/>
    <w:rsid w:val="00735F8D"/>
    <w:rsid w:val="007374D8"/>
    <w:rsid w:val="00741E69"/>
    <w:rsid w:val="0074345D"/>
    <w:rsid w:val="00754028"/>
    <w:rsid w:val="00754043"/>
    <w:rsid w:val="00755897"/>
    <w:rsid w:val="00756023"/>
    <w:rsid w:val="00756957"/>
    <w:rsid w:val="00760D64"/>
    <w:rsid w:val="0076307A"/>
    <w:rsid w:val="007642A7"/>
    <w:rsid w:val="00766EBC"/>
    <w:rsid w:val="00770517"/>
    <w:rsid w:val="00770662"/>
    <w:rsid w:val="00770A33"/>
    <w:rsid w:val="00770D7E"/>
    <w:rsid w:val="00772857"/>
    <w:rsid w:val="00773640"/>
    <w:rsid w:val="00777130"/>
    <w:rsid w:val="00777527"/>
    <w:rsid w:val="00782438"/>
    <w:rsid w:val="00783414"/>
    <w:rsid w:val="0078405C"/>
    <w:rsid w:val="007913E1"/>
    <w:rsid w:val="007943EC"/>
    <w:rsid w:val="0079444D"/>
    <w:rsid w:val="007944BF"/>
    <w:rsid w:val="00795ACD"/>
    <w:rsid w:val="00795F2F"/>
    <w:rsid w:val="00796CAA"/>
    <w:rsid w:val="007A191D"/>
    <w:rsid w:val="007A70F0"/>
    <w:rsid w:val="007B152D"/>
    <w:rsid w:val="007B29E3"/>
    <w:rsid w:val="007B48CE"/>
    <w:rsid w:val="007C0F3B"/>
    <w:rsid w:val="007C10A8"/>
    <w:rsid w:val="007C2626"/>
    <w:rsid w:val="007C39C4"/>
    <w:rsid w:val="007C6915"/>
    <w:rsid w:val="007D0004"/>
    <w:rsid w:val="007D2010"/>
    <w:rsid w:val="007D490B"/>
    <w:rsid w:val="007D755D"/>
    <w:rsid w:val="007E1339"/>
    <w:rsid w:val="007E3A1D"/>
    <w:rsid w:val="007E62FE"/>
    <w:rsid w:val="007F479E"/>
    <w:rsid w:val="007F7313"/>
    <w:rsid w:val="00800742"/>
    <w:rsid w:val="008058A8"/>
    <w:rsid w:val="00810F17"/>
    <w:rsid w:val="00811659"/>
    <w:rsid w:val="0081243A"/>
    <w:rsid w:val="00813468"/>
    <w:rsid w:val="0082165D"/>
    <w:rsid w:val="00823182"/>
    <w:rsid w:val="00830EB5"/>
    <w:rsid w:val="00832FCA"/>
    <w:rsid w:val="0084237B"/>
    <w:rsid w:val="00843932"/>
    <w:rsid w:val="00845310"/>
    <w:rsid w:val="00846145"/>
    <w:rsid w:val="0085148D"/>
    <w:rsid w:val="00852246"/>
    <w:rsid w:val="00853DEE"/>
    <w:rsid w:val="00854124"/>
    <w:rsid w:val="00855501"/>
    <w:rsid w:val="0085780E"/>
    <w:rsid w:val="00857915"/>
    <w:rsid w:val="00860640"/>
    <w:rsid w:val="008610EA"/>
    <w:rsid w:val="00865089"/>
    <w:rsid w:val="0086568E"/>
    <w:rsid w:val="00865F7B"/>
    <w:rsid w:val="0086656C"/>
    <w:rsid w:val="008842A8"/>
    <w:rsid w:val="00886F08"/>
    <w:rsid w:val="00890714"/>
    <w:rsid w:val="00890F42"/>
    <w:rsid w:val="00896BCA"/>
    <w:rsid w:val="00897FC2"/>
    <w:rsid w:val="008A6F16"/>
    <w:rsid w:val="008B49B5"/>
    <w:rsid w:val="008B4B6B"/>
    <w:rsid w:val="008B4D19"/>
    <w:rsid w:val="008B625A"/>
    <w:rsid w:val="008B7AA0"/>
    <w:rsid w:val="008C041E"/>
    <w:rsid w:val="008C0B50"/>
    <w:rsid w:val="008C2B3D"/>
    <w:rsid w:val="008C2B84"/>
    <w:rsid w:val="008C2C27"/>
    <w:rsid w:val="008C2D97"/>
    <w:rsid w:val="008C5BD4"/>
    <w:rsid w:val="008C73DC"/>
    <w:rsid w:val="008D2159"/>
    <w:rsid w:val="008D5C4F"/>
    <w:rsid w:val="008D7BB5"/>
    <w:rsid w:val="008E3715"/>
    <w:rsid w:val="008E3C52"/>
    <w:rsid w:val="008E53AD"/>
    <w:rsid w:val="008F5850"/>
    <w:rsid w:val="00900128"/>
    <w:rsid w:val="00903E98"/>
    <w:rsid w:val="00910628"/>
    <w:rsid w:val="009106D6"/>
    <w:rsid w:val="00910912"/>
    <w:rsid w:val="00913478"/>
    <w:rsid w:val="009141DF"/>
    <w:rsid w:val="0091422F"/>
    <w:rsid w:val="009200BE"/>
    <w:rsid w:val="00921C57"/>
    <w:rsid w:val="00922A48"/>
    <w:rsid w:val="00922F80"/>
    <w:rsid w:val="0092583F"/>
    <w:rsid w:val="00926AEF"/>
    <w:rsid w:val="009345E5"/>
    <w:rsid w:val="009366E9"/>
    <w:rsid w:val="0094091C"/>
    <w:rsid w:val="00940B5B"/>
    <w:rsid w:val="009427F3"/>
    <w:rsid w:val="00943AFD"/>
    <w:rsid w:val="009448CC"/>
    <w:rsid w:val="00952313"/>
    <w:rsid w:val="0095283E"/>
    <w:rsid w:val="0095427B"/>
    <w:rsid w:val="009567DE"/>
    <w:rsid w:val="00956AB2"/>
    <w:rsid w:val="0096065E"/>
    <w:rsid w:val="009611BA"/>
    <w:rsid w:val="00961D42"/>
    <w:rsid w:val="009633CA"/>
    <w:rsid w:val="00964FF6"/>
    <w:rsid w:val="00965247"/>
    <w:rsid w:val="00965AD1"/>
    <w:rsid w:val="0097408B"/>
    <w:rsid w:val="00974567"/>
    <w:rsid w:val="00980C3E"/>
    <w:rsid w:val="009812EE"/>
    <w:rsid w:val="00982D08"/>
    <w:rsid w:val="0098370B"/>
    <w:rsid w:val="00983762"/>
    <w:rsid w:val="00985426"/>
    <w:rsid w:val="00985742"/>
    <w:rsid w:val="00985885"/>
    <w:rsid w:val="0098739D"/>
    <w:rsid w:val="00992557"/>
    <w:rsid w:val="009A0ADA"/>
    <w:rsid w:val="009A5893"/>
    <w:rsid w:val="009A6042"/>
    <w:rsid w:val="009A7E94"/>
    <w:rsid w:val="009B163D"/>
    <w:rsid w:val="009B2763"/>
    <w:rsid w:val="009B3A3C"/>
    <w:rsid w:val="009B3C72"/>
    <w:rsid w:val="009B63BC"/>
    <w:rsid w:val="009B7ACF"/>
    <w:rsid w:val="009C21BD"/>
    <w:rsid w:val="009C349C"/>
    <w:rsid w:val="009C4D39"/>
    <w:rsid w:val="009C7AC5"/>
    <w:rsid w:val="009D0D13"/>
    <w:rsid w:val="009D4278"/>
    <w:rsid w:val="009D4C14"/>
    <w:rsid w:val="009D679D"/>
    <w:rsid w:val="009E02DA"/>
    <w:rsid w:val="009E2A11"/>
    <w:rsid w:val="009E2FD1"/>
    <w:rsid w:val="009E5541"/>
    <w:rsid w:val="009F19FD"/>
    <w:rsid w:val="009F3479"/>
    <w:rsid w:val="00A0077A"/>
    <w:rsid w:val="00A02583"/>
    <w:rsid w:val="00A049E3"/>
    <w:rsid w:val="00A04A3C"/>
    <w:rsid w:val="00A06958"/>
    <w:rsid w:val="00A1162B"/>
    <w:rsid w:val="00A11763"/>
    <w:rsid w:val="00A1243A"/>
    <w:rsid w:val="00A128F4"/>
    <w:rsid w:val="00A16A3B"/>
    <w:rsid w:val="00A16EBF"/>
    <w:rsid w:val="00A170DD"/>
    <w:rsid w:val="00A1728C"/>
    <w:rsid w:val="00A20D9B"/>
    <w:rsid w:val="00A219BB"/>
    <w:rsid w:val="00A24F8F"/>
    <w:rsid w:val="00A261DD"/>
    <w:rsid w:val="00A32093"/>
    <w:rsid w:val="00A33665"/>
    <w:rsid w:val="00A345D2"/>
    <w:rsid w:val="00A37E83"/>
    <w:rsid w:val="00A40B5A"/>
    <w:rsid w:val="00A429AB"/>
    <w:rsid w:val="00A42A20"/>
    <w:rsid w:val="00A45B78"/>
    <w:rsid w:val="00A45FCE"/>
    <w:rsid w:val="00A4796A"/>
    <w:rsid w:val="00A57B83"/>
    <w:rsid w:val="00A610C4"/>
    <w:rsid w:val="00A611F8"/>
    <w:rsid w:val="00A6176D"/>
    <w:rsid w:val="00A62129"/>
    <w:rsid w:val="00A63CDE"/>
    <w:rsid w:val="00A6496E"/>
    <w:rsid w:val="00A652B0"/>
    <w:rsid w:val="00A65673"/>
    <w:rsid w:val="00A6762F"/>
    <w:rsid w:val="00A67FF2"/>
    <w:rsid w:val="00A70A71"/>
    <w:rsid w:val="00A72C1E"/>
    <w:rsid w:val="00A732A9"/>
    <w:rsid w:val="00A73D7F"/>
    <w:rsid w:val="00A74E87"/>
    <w:rsid w:val="00A87135"/>
    <w:rsid w:val="00A91880"/>
    <w:rsid w:val="00A939EC"/>
    <w:rsid w:val="00A955DE"/>
    <w:rsid w:val="00A97B02"/>
    <w:rsid w:val="00AA020D"/>
    <w:rsid w:val="00AA2092"/>
    <w:rsid w:val="00AB09D5"/>
    <w:rsid w:val="00AB2189"/>
    <w:rsid w:val="00AD130C"/>
    <w:rsid w:val="00AD32ED"/>
    <w:rsid w:val="00AD37BE"/>
    <w:rsid w:val="00AD7D9F"/>
    <w:rsid w:val="00AD7E34"/>
    <w:rsid w:val="00AE1360"/>
    <w:rsid w:val="00AE159D"/>
    <w:rsid w:val="00AE36AA"/>
    <w:rsid w:val="00AE45C9"/>
    <w:rsid w:val="00AE46B3"/>
    <w:rsid w:val="00AE4D17"/>
    <w:rsid w:val="00AE54FA"/>
    <w:rsid w:val="00AE5ED9"/>
    <w:rsid w:val="00AF1CB9"/>
    <w:rsid w:val="00AF1EB3"/>
    <w:rsid w:val="00AF2208"/>
    <w:rsid w:val="00AF36CC"/>
    <w:rsid w:val="00B01E43"/>
    <w:rsid w:val="00B045F0"/>
    <w:rsid w:val="00B06047"/>
    <w:rsid w:val="00B073BF"/>
    <w:rsid w:val="00B14F8A"/>
    <w:rsid w:val="00B155D7"/>
    <w:rsid w:val="00B20B2E"/>
    <w:rsid w:val="00B211D5"/>
    <w:rsid w:val="00B2268E"/>
    <w:rsid w:val="00B30A17"/>
    <w:rsid w:val="00B35B96"/>
    <w:rsid w:val="00B405E6"/>
    <w:rsid w:val="00B4079C"/>
    <w:rsid w:val="00B4138D"/>
    <w:rsid w:val="00B42CE6"/>
    <w:rsid w:val="00B4653C"/>
    <w:rsid w:val="00B61490"/>
    <w:rsid w:val="00B661A5"/>
    <w:rsid w:val="00B67832"/>
    <w:rsid w:val="00B74573"/>
    <w:rsid w:val="00B7772A"/>
    <w:rsid w:val="00B81E29"/>
    <w:rsid w:val="00B82698"/>
    <w:rsid w:val="00B841FF"/>
    <w:rsid w:val="00B860A5"/>
    <w:rsid w:val="00B86F6D"/>
    <w:rsid w:val="00B87E0E"/>
    <w:rsid w:val="00B901F7"/>
    <w:rsid w:val="00B9354C"/>
    <w:rsid w:val="00B951BD"/>
    <w:rsid w:val="00B95E5B"/>
    <w:rsid w:val="00BA054F"/>
    <w:rsid w:val="00BA0FDA"/>
    <w:rsid w:val="00BA4480"/>
    <w:rsid w:val="00BA4C75"/>
    <w:rsid w:val="00BA52C1"/>
    <w:rsid w:val="00BA6C71"/>
    <w:rsid w:val="00BA755C"/>
    <w:rsid w:val="00BB32FA"/>
    <w:rsid w:val="00BB6288"/>
    <w:rsid w:val="00BC33AC"/>
    <w:rsid w:val="00BC6FDF"/>
    <w:rsid w:val="00BD2703"/>
    <w:rsid w:val="00BD5BF3"/>
    <w:rsid w:val="00BD79A2"/>
    <w:rsid w:val="00BE6389"/>
    <w:rsid w:val="00BF2CCF"/>
    <w:rsid w:val="00BF5F5D"/>
    <w:rsid w:val="00C022C6"/>
    <w:rsid w:val="00C05D48"/>
    <w:rsid w:val="00C103B9"/>
    <w:rsid w:val="00C11081"/>
    <w:rsid w:val="00C17AA2"/>
    <w:rsid w:val="00C17C44"/>
    <w:rsid w:val="00C20323"/>
    <w:rsid w:val="00C22C33"/>
    <w:rsid w:val="00C24DE0"/>
    <w:rsid w:val="00C255C6"/>
    <w:rsid w:val="00C25701"/>
    <w:rsid w:val="00C3154A"/>
    <w:rsid w:val="00C350E0"/>
    <w:rsid w:val="00C37BD4"/>
    <w:rsid w:val="00C42406"/>
    <w:rsid w:val="00C4443C"/>
    <w:rsid w:val="00C6061B"/>
    <w:rsid w:val="00C64731"/>
    <w:rsid w:val="00C65BDB"/>
    <w:rsid w:val="00C66D3A"/>
    <w:rsid w:val="00C67077"/>
    <w:rsid w:val="00C704B6"/>
    <w:rsid w:val="00C73445"/>
    <w:rsid w:val="00C766C9"/>
    <w:rsid w:val="00C8191D"/>
    <w:rsid w:val="00C81E4B"/>
    <w:rsid w:val="00C8585A"/>
    <w:rsid w:val="00C86A81"/>
    <w:rsid w:val="00C903C3"/>
    <w:rsid w:val="00C90E34"/>
    <w:rsid w:val="00C91465"/>
    <w:rsid w:val="00C92637"/>
    <w:rsid w:val="00C9281C"/>
    <w:rsid w:val="00C94739"/>
    <w:rsid w:val="00CA0008"/>
    <w:rsid w:val="00CA221E"/>
    <w:rsid w:val="00CA225A"/>
    <w:rsid w:val="00CB59B7"/>
    <w:rsid w:val="00CB6B2D"/>
    <w:rsid w:val="00CB760F"/>
    <w:rsid w:val="00CB793B"/>
    <w:rsid w:val="00CC0ACD"/>
    <w:rsid w:val="00CC0C07"/>
    <w:rsid w:val="00CC30F1"/>
    <w:rsid w:val="00CC45BC"/>
    <w:rsid w:val="00CC4F53"/>
    <w:rsid w:val="00CC7634"/>
    <w:rsid w:val="00CD34CD"/>
    <w:rsid w:val="00CE0489"/>
    <w:rsid w:val="00CE087F"/>
    <w:rsid w:val="00CE339F"/>
    <w:rsid w:val="00CE6AB4"/>
    <w:rsid w:val="00CF3D68"/>
    <w:rsid w:val="00CF6091"/>
    <w:rsid w:val="00CF7BB6"/>
    <w:rsid w:val="00D05B5F"/>
    <w:rsid w:val="00D06E3A"/>
    <w:rsid w:val="00D071B1"/>
    <w:rsid w:val="00D07AF1"/>
    <w:rsid w:val="00D107DF"/>
    <w:rsid w:val="00D126D5"/>
    <w:rsid w:val="00D17BDD"/>
    <w:rsid w:val="00D23068"/>
    <w:rsid w:val="00D308F4"/>
    <w:rsid w:val="00D334E3"/>
    <w:rsid w:val="00D33EF1"/>
    <w:rsid w:val="00D41F25"/>
    <w:rsid w:val="00D44DA5"/>
    <w:rsid w:val="00D471C2"/>
    <w:rsid w:val="00D5705D"/>
    <w:rsid w:val="00D57A64"/>
    <w:rsid w:val="00D60021"/>
    <w:rsid w:val="00D6028A"/>
    <w:rsid w:val="00D60B9E"/>
    <w:rsid w:val="00D60E80"/>
    <w:rsid w:val="00D63115"/>
    <w:rsid w:val="00D643B5"/>
    <w:rsid w:val="00D657FF"/>
    <w:rsid w:val="00D737C1"/>
    <w:rsid w:val="00D73EC6"/>
    <w:rsid w:val="00D74C80"/>
    <w:rsid w:val="00D81987"/>
    <w:rsid w:val="00D82672"/>
    <w:rsid w:val="00D8323F"/>
    <w:rsid w:val="00D834B5"/>
    <w:rsid w:val="00D8356D"/>
    <w:rsid w:val="00D8463A"/>
    <w:rsid w:val="00D86EB2"/>
    <w:rsid w:val="00D87DF3"/>
    <w:rsid w:val="00D91913"/>
    <w:rsid w:val="00D943AF"/>
    <w:rsid w:val="00D9515A"/>
    <w:rsid w:val="00D95273"/>
    <w:rsid w:val="00DA110D"/>
    <w:rsid w:val="00DA2AEC"/>
    <w:rsid w:val="00DA77FA"/>
    <w:rsid w:val="00DB1EBA"/>
    <w:rsid w:val="00DB21B3"/>
    <w:rsid w:val="00DB3BFB"/>
    <w:rsid w:val="00DB498C"/>
    <w:rsid w:val="00DB64D4"/>
    <w:rsid w:val="00DB6A88"/>
    <w:rsid w:val="00DB7E3F"/>
    <w:rsid w:val="00DB7E9E"/>
    <w:rsid w:val="00DC032A"/>
    <w:rsid w:val="00DC063A"/>
    <w:rsid w:val="00DC14D6"/>
    <w:rsid w:val="00DC1586"/>
    <w:rsid w:val="00DC2E8E"/>
    <w:rsid w:val="00DC4341"/>
    <w:rsid w:val="00DC7CFD"/>
    <w:rsid w:val="00DD0C13"/>
    <w:rsid w:val="00DD2F56"/>
    <w:rsid w:val="00DD7410"/>
    <w:rsid w:val="00DF1400"/>
    <w:rsid w:val="00DF24BE"/>
    <w:rsid w:val="00DF4BAB"/>
    <w:rsid w:val="00DF5AFF"/>
    <w:rsid w:val="00E02109"/>
    <w:rsid w:val="00E05A0A"/>
    <w:rsid w:val="00E10C10"/>
    <w:rsid w:val="00E11822"/>
    <w:rsid w:val="00E277DA"/>
    <w:rsid w:val="00E27F07"/>
    <w:rsid w:val="00E31643"/>
    <w:rsid w:val="00E31CDB"/>
    <w:rsid w:val="00E370CF"/>
    <w:rsid w:val="00E401FE"/>
    <w:rsid w:val="00E40FB1"/>
    <w:rsid w:val="00E44A85"/>
    <w:rsid w:val="00E45A51"/>
    <w:rsid w:val="00E469FE"/>
    <w:rsid w:val="00E46A01"/>
    <w:rsid w:val="00E5521D"/>
    <w:rsid w:val="00E55B24"/>
    <w:rsid w:val="00E5692D"/>
    <w:rsid w:val="00E60689"/>
    <w:rsid w:val="00E63A99"/>
    <w:rsid w:val="00E63C47"/>
    <w:rsid w:val="00E64A1D"/>
    <w:rsid w:val="00E65AB8"/>
    <w:rsid w:val="00E65ACD"/>
    <w:rsid w:val="00E66D29"/>
    <w:rsid w:val="00E6752C"/>
    <w:rsid w:val="00E75281"/>
    <w:rsid w:val="00E767D9"/>
    <w:rsid w:val="00E771A9"/>
    <w:rsid w:val="00E77309"/>
    <w:rsid w:val="00E825D2"/>
    <w:rsid w:val="00E8331C"/>
    <w:rsid w:val="00E87A8C"/>
    <w:rsid w:val="00E951D3"/>
    <w:rsid w:val="00E95E09"/>
    <w:rsid w:val="00E969FC"/>
    <w:rsid w:val="00E97B1F"/>
    <w:rsid w:val="00EB3352"/>
    <w:rsid w:val="00EB3F22"/>
    <w:rsid w:val="00EB471A"/>
    <w:rsid w:val="00EB6E0C"/>
    <w:rsid w:val="00EC00E6"/>
    <w:rsid w:val="00EC060E"/>
    <w:rsid w:val="00EC24D3"/>
    <w:rsid w:val="00EC30FF"/>
    <w:rsid w:val="00EC583A"/>
    <w:rsid w:val="00EC639B"/>
    <w:rsid w:val="00EC7DF9"/>
    <w:rsid w:val="00ED2218"/>
    <w:rsid w:val="00ED2A52"/>
    <w:rsid w:val="00ED48C3"/>
    <w:rsid w:val="00ED58C6"/>
    <w:rsid w:val="00ED6020"/>
    <w:rsid w:val="00EE1411"/>
    <w:rsid w:val="00EE61B3"/>
    <w:rsid w:val="00EE6B8B"/>
    <w:rsid w:val="00EF03B4"/>
    <w:rsid w:val="00EF1432"/>
    <w:rsid w:val="00EF29CF"/>
    <w:rsid w:val="00EF4137"/>
    <w:rsid w:val="00F00BCA"/>
    <w:rsid w:val="00F01317"/>
    <w:rsid w:val="00F01CBF"/>
    <w:rsid w:val="00F16DE9"/>
    <w:rsid w:val="00F20E1A"/>
    <w:rsid w:val="00F22AC4"/>
    <w:rsid w:val="00F231C3"/>
    <w:rsid w:val="00F23821"/>
    <w:rsid w:val="00F273E4"/>
    <w:rsid w:val="00F304A0"/>
    <w:rsid w:val="00F310E0"/>
    <w:rsid w:val="00F311BB"/>
    <w:rsid w:val="00F36695"/>
    <w:rsid w:val="00F36DD1"/>
    <w:rsid w:val="00F4057D"/>
    <w:rsid w:val="00F416B4"/>
    <w:rsid w:val="00F45D74"/>
    <w:rsid w:val="00F552D3"/>
    <w:rsid w:val="00F60CF0"/>
    <w:rsid w:val="00F61265"/>
    <w:rsid w:val="00F61CD2"/>
    <w:rsid w:val="00F65716"/>
    <w:rsid w:val="00F71CA2"/>
    <w:rsid w:val="00F73779"/>
    <w:rsid w:val="00F745F5"/>
    <w:rsid w:val="00F74B8D"/>
    <w:rsid w:val="00F7649D"/>
    <w:rsid w:val="00F76E98"/>
    <w:rsid w:val="00F77AB6"/>
    <w:rsid w:val="00F77B64"/>
    <w:rsid w:val="00F801C6"/>
    <w:rsid w:val="00F80326"/>
    <w:rsid w:val="00F85AE7"/>
    <w:rsid w:val="00F909C4"/>
    <w:rsid w:val="00F923B3"/>
    <w:rsid w:val="00F9583E"/>
    <w:rsid w:val="00F97D22"/>
    <w:rsid w:val="00FA0815"/>
    <w:rsid w:val="00FA0EAF"/>
    <w:rsid w:val="00FA3CE4"/>
    <w:rsid w:val="00FA4F4C"/>
    <w:rsid w:val="00FA78C3"/>
    <w:rsid w:val="00FA7B94"/>
    <w:rsid w:val="00FB02F6"/>
    <w:rsid w:val="00FB1AAD"/>
    <w:rsid w:val="00FB607E"/>
    <w:rsid w:val="00FB6D3A"/>
    <w:rsid w:val="00FC41D1"/>
    <w:rsid w:val="00FC41E3"/>
    <w:rsid w:val="00FC490A"/>
    <w:rsid w:val="00FD343F"/>
    <w:rsid w:val="00FD4562"/>
    <w:rsid w:val="00FD4C9F"/>
    <w:rsid w:val="00FE70D2"/>
    <w:rsid w:val="010C6922"/>
    <w:rsid w:val="0114DB3B"/>
    <w:rsid w:val="039BBF76"/>
    <w:rsid w:val="050819E8"/>
    <w:rsid w:val="05155509"/>
    <w:rsid w:val="079DB91A"/>
    <w:rsid w:val="08F8FA54"/>
    <w:rsid w:val="094311C6"/>
    <w:rsid w:val="0B7BAA30"/>
    <w:rsid w:val="0C855921"/>
    <w:rsid w:val="0D212531"/>
    <w:rsid w:val="0F1E6D4C"/>
    <w:rsid w:val="1025F098"/>
    <w:rsid w:val="11E69CF0"/>
    <w:rsid w:val="11F49654"/>
    <w:rsid w:val="12A49148"/>
    <w:rsid w:val="130D9FD2"/>
    <w:rsid w:val="13D9A5CE"/>
    <w:rsid w:val="156301D0"/>
    <w:rsid w:val="161200A5"/>
    <w:rsid w:val="16EF5D08"/>
    <w:rsid w:val="171CBFEB"/>
    <w:rsid w:val="1996CD83"/>
    <w:rsid w:val="1B4DFDA8"/>
    <w:rsid w:val="1B82503D"/>
    <w:rsid w:val="1D895774"/>
    <w:rsid w:val="1FD66B03"/>
    <w:rsid w:val="22265C98"/>
    <w:rsid w:val="2288BBE7"/>
    <w:rsid w:val="23A5F307"/>
    <w:rsid w:val="248433F3"/>
    <w:rsid w:val="260EFC12"/>
    <w:rsid w:val="27F18604"/>
    <w:rsid w:val="291F2EF8"/>
    <w:rsid w:val="296F4077"/>
    <w:rsid w:val="2B9C8D49"/>
    <w:rsid w:val="2CA3B529"/>
    <w:rsid w:val="2E437EB1"/>
    <w:rsid w:val="2E54B4C9"/>
    <w:rsid w:val="31FA6D2C"/>
    <w:rsid w:val="33AB7372"/>
    <w:rsid w:val="33E99CE4"/>
    <w:rsid w:val="34033102"/>
    <w:rsid w:val="35019DDB"/>
    <w:rsid w:val="353865ED"/>
    <w:rsid w:val="37EE9B8A"/>
    <w:rsid w:val="3A6F6D6A"/>
    <w:rsid w:val="3C3B6D13"/>
    <w:rsid w:val="3FBAC74B"/>
    <w:rsid w:val="41847F31"/>
    <w:rsid w:val="41DBED79"/>
    <w:rsid w:val="4281DB23"/>
    <w:rsid w:val="439A9803"/>
    <w:rsid w:val="456F7D27"/>
    <w:rsid w:val="45CFCBBF"/>
    <w:rsid w:val="461F18EE"/>
    <w:rsid w:val="48643F65"/>
    <w:rsid w:val="4B436450"/>
    <w:rsid w:val="5247560C"/>
    <w:rsid w:val="54E0DDB6"/>
    <w:rsid w:val="56E9BC2F"/>
    <w:rsid w:val="58EEA9C6"/>
    <w:rsid w:val="5BEE3852"/>
    <w:rsid w:val="5CBB5262"/>
    <w:rsid w:val="5CE1FB45"/>
    <w:rsid w:val="5D8A08B3"/>
    <w:rsid w:val="5F0754DD"/>
    <w:rsid w:val="5F9DC1F1"/>
    <w:rsid w:val="60C1A975"/>
    <w:rsid w:val="60CE0B7C"/>
    <w:rsid w:val="60E8987E"/>
    <w:rsid w:val="6265675C"/>
    <w:rsid w:val="63D1DC5B"/>
    <w:rsid w:val="659D081E"/>
    <w:rsid w:val="66EDE2F5"/>
    <w:rsid w:val="68D4A8E0"/>
    <w:rsid w:val="690B7D66"/>
    <w:rsid w:val="6BBD4DAD"/>
    <w:rsid w:val="712382C4"/>
    <w:rsid w:val="734A22DD"/>
    <w:rsid w:val="73643275"/>
    <w:rsid w:val="74E5F33E"/>
    <w:rsid w:val="769380BB"/>
    <w:rsid w:val="774EFC49"/>
    <w:rsid w:val="79960BDE"/>
    <w:rsid w:val="7A43E182"/>
    <w:rsid w:val="7A8C1171"/>
    <w:rsid w:val="7AB9DA8A"/>
    <w:rsid w:val="7C27E1D2"/>
    <w:rsid w:val="7C3066D0"/>
    <w:rsid w:val="7D0D39AE"/>
    <w:rsid w:val="7D3FD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8987E"/>
  <w15:chartTrackingRefBased/>
  <w15:docId w15:val="{46558987-CE8A-4329-B984-CD5145A23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4E1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4E1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4E1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E1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E1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E1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E1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E1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E1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E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24E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24E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E1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E1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E1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E1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E1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E1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2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1A"/>
  </w:style>
  <w:style w:type="paragraph" w:styleId="Footer">
    <w:name w:val="footer"/>
    <w:basedOn w:val="Normal"/>
    <w:link w:val="FooterChar"/>
    <w:uiPriority w:val="99"/>
    <w:unhideWhenUsed/>
    <w:rsid w:val="0022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1A"/>
  </w:style>
  <w:style w:type="paragraph" w:styleId="TOCHeading">
    <w:name w:val="TOC Heading"/>
    <w:basedOn w:val="Heading1"/>
    <w:next w:val="Normal"/>
    <w:uiPriority w:val="39"/>
    <w:unhideWhenUsed/>
    <w:qFormat/>
    <w:rsid w:val="00224E1A"/>
    <w:pPr>
      <w:numPr>
        <w:numId w:val="0"/>
      </w:num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24E1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24E1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22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22F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22FD3"/>
    <w:pPr>
      <w:spacing w:after="0"/>
    </w:pPr>
  </w:style>
  <w:style w:type="paragraph" w:styleId="ListParagraph">
    <w:name w:val="List Paragraph"/>
    <w:basedOn w:val="Normal"/>
    <w:uiPriority w:val="34"/>
    <w:qFormat/>
    <w:rsid w:val="001F55B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C060E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CC4F5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4F53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4340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6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designreview.byu.edu/collections/iteration-the-most-important-concept-in-design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imeche.org/docs/default-source/1-oscar/About-us/governance/code-of-conduct-regulations.pdf?sfvrsn=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mstudycircle.com/matrix-organizational-structure/" TargetMode="External"/><Relationship Id="rId20" Type="http://schemas.openxmlformats.org/officeDocument/2006/relationships/fontTable" Target="fontTable.xml"/><Relationship Id="R7b745fe56ae0471c" Type="http://schemas.microsoft.com/office/2019/09/relationships/intelligence" Target="intelligenc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brandongaille.com/15-hierarchical-organizational-structure-advantages-and-disadvantages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k.indeed.com/career-advice/career-development/hierarchical-struc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4" ma:contentTypeDescription="Create a new document." ma:contentTypeScope="" ma:versionID="0c17dc0d435e2dcbeeb227db12308879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0c7ed8d6bbcc242c9f5bb81ca397e2f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10D533-97A7-4DC3-83DE-CBDBBAD640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C40259-AD63-42E4-A6AB-C6DB7F7EBC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79C4E2-37E0-4A8D-AC84-249D34550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F252ED-5DF6-4D30-9842-2C891B33AE0E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95817cb9-f0eb-4f4d-892c-47ab9f8957c0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2670</Words>
  <Characters>15220</Characters>
  <Application>Microsoft Office Word</Application>
  <DocSecurity>4</DocSecurity>
  <Lines>126</Lines>
  <Paragraphs>35</Paragraphs>
  <ScaleCrop>false</ScaleCrop>
  <Company/>
  <LinksUpToDate>false</LinksUpToDate>
  <CharactersWithSpaces>17855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Smith (2101198)</dc:creator>
  <cp:keywords/>
  <dc:description/>
  <cp:lastModifiedBy>Connor Smith (2101198)</cp:lastModifiedBy>
  <cp:revision>4</cp:revision>
  <dcterms:created xsi:type="dcterms:W3CDTF">2021-11-29T05:41:00Z</dcterms:created>
  <dcterms:modified xsi:type="dcterms:W3CDTF">2021-11-29T05:42:00Z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