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rPr>
      </w:pPr>
      <w:r w:rsidRPr="00A42F82">
        <w:rPr>
          <w:rFonts w:ascii="Arial" w:hAnsi="Arial" w:cs="Arial"/>
          <w:b/>
          <w:bCs/>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a6"/>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a5"/>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a5"/>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0A62400" w:rsidR="005E6C44" w:rsidRPr="00A42F82" w:rsidRDefault="003B2BD3" w:rsidP="00A91894">
            <w:pPr>
              <w:rPr>
                <w:rFonts w:ascii="Arial" w:hAnsi="Arial" w:cs="Arial"/>
                <w:sz w:val="22"/>
                <w:szCs w:val="22"/>
              </w:rPr>
            </w:pPr>
            <w:proofErr w:type="spellStart"/>
            <w:r>
              <w:rPr>
                <w:rFonts w:ascii="Arial" w:hAnsi="Arial" w:cs="Arial" w:hint="eastAsia"/>
                <w:sz w:val="22"/>
                <w:szCs w:val="22"/>
              </w:rPr>
              <w:t>Hanwen</w:t>
            </w:r>
            <w:proofErr w:type="spellEnd"/>
            <w:r>
              <w:rPr>
                <w:rFonts w:ascii="Arial" w:hAnsi="Arial" w:cs="Arial"/>
                <w:sz w:val="22"/>
                <w:szCs w:val="22"/>
              </w:rPr>
              <w:t xml:space="preserve"> </w:t>
            </w:r>
            <w:r>
              <w:rPr>
                <w:rFonts w:ascii="Arial" w:hAnsi="Arial" w:cs="Arial" w:hint="eastAsia"/>
                <w:sz w:val="22"/>
                <w:szCs w:val="22"/>
              </w:rPr>
              <w:t>Zhang</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04C26D91" w:rsidR="005E6C44" w:rsidRPr="00A42F82" w:rsidRDefault="003B2BD3"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12EB437A" w:rsidR="005E6C44" w:rsidRPr="00A42F82" w:rsidRDefault="003B2BD3" w:rsidP="00A91894">
            <w:pPr>
              <w:rPr>
                <w:rFonts w:ascii="Arial" w:hAnsi="Arial" w:cs="Arial"/>
                <w:sz w:val="22"/>
                <w:szCs w:val="22"/>
              </w:rPr>
            </w:pPr>
            <w:r>
              <w:rPr>
                <w:rFonts w:ascii="Arial" w:hAnsi="Arial" w:cs="Arial" w:hint="eastAsia"/>
                <w:sz w:val="22"/>
                <w:szCs w:val="22"/>
              </w:rPr>
              <w:t>W</w:t>
            </w:r>
            <w:r>
              <w:rPr>
                <w:rFonts w:ascii="Arial" w:hAnsi="Arial" w:cs="Arial"/>
                <w:sz w:val="22"/>
                <w:szCs w:val="22"/>
              </w:rPr>
              <w:t>ales Institute of Science and Art</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0A1BC29D" w:rsidR="005E6C44" w:rsidRPr="00A42F82" w:rsidRDefault="003B2BD3" w:rsidP="00A91894">
            <w:pPr>
              <w:rPr>
                <w:rFonts w:ascii="Arial" w:hAnsi="Arial" w:cs="Arial"/>
                <w:sz w:val="22"/>
                <w:szCs w:val="22"/>
              </w:rPr>
            </w:pPr>
            <w:r>
              <w:rPr>
                <w:rFonts w:ascii="Arial" w:hAnsi="Arial" w:cs="Arial" w:hint="eastAsia"/>
                <w:sz w:val="22"/>
                <w:szCs w:val="22"/>
              </w:rPr>
              <w:t>S</w:t>
            </w:r>
            <w:r>
              <w:rPr>
                <w:rFonts w:ascii="Arial" w:hAnsi="Arial" w:cs="Arial"/>
                <w:sz w:val="22"/>
                <w:szCs w:val="22"/>
              </w:rPr>
              <w:t>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CF6EE0" w:rsidR="005E6C44" w:rsidRPr="003B2BD3" w:rsidRDefault="003B2BD3" w:rsidP="00A91894">
            <w:pPr>
              <w:rPr>
                <w:rFonts w:ascii="Arial" w:hAnsi="Arial" w:cs="Arial"/>
                <w:sz w:val="22"/>
                <w:szCs w:val="22"/>
              </w:rPr>
            </w:pPr>
            <w:r>
              <w:rPr>
                <w:rFonts w:ascii="Arial" w:hAnsi="Arial" w:cs="Arial"/>
                <w:sz w:val="22"/>
                <w:szCs w:val="22"/>
              </w:rPr>
              <w:t>2306198@</w:t>
            </w:r>
            <w:r>
              <w:rPr>
                <w:rFonts w:ascii="Arial" w:hAnsi="Arial" w:cs="Arial" w:hint="eastAsia"/>
                <w:sz w:val="22"/>
                <w:szCs w:val="22"/>
              </w:rPr>
              <w:t>student</w:t>
            </w:r>
            <w:r>
              <w:rPr>
                <w:rFonts w:ascii="Arial" w:hAnsi="Arial" w:cs="Arial"/>
                <w:sz w:val="22"/>
                <w:szCs w:val="22"/>
              </w:rPr>
              <w: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513A275D" w:rsidR="005E6C44" w:rsidRPr="00A42F82" w:rsidRDefault="003B2BD3" w:rsidP="00A91894">
            <w:pPr>
              <w:rPr>
                <w:rFonts w:ascii="Arial" w:hAnsi="Arial" w:cs="Arial"/>
                <w:sz w:val="22"/>
                <w:szCs w:val="22"/>
              </w:rPr>
            </w:pPr>
            <w:r>
              <w:rPr>
                <w:rFonts w:ascii="Arial" w:hAnsi="Arial" w:cs="Arial" w:hint="eastAsia"/>
                <w:sz w:val="22"/>
                <w:szCs w:val="22"/>
              </w:rPr>
              <w:t>0</w:t>
            </w:r>
            <w:r>
              <w:rPr>
                <w:rFonts w:ascii="Arial" w:hAnsi="Arial" w:cs="Arial"/>
                <w:sz w:val="22"/>
                <w:szCs w:val="22"/>
              </w:rPr>
              <w:t>7436836229</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9B225A7" w:rsidR="005E6C44" w:rsidRPr="00A42F82" w:rsidRDefault="003B2BD3" w:rsidP="00A91894">
            <w:pPr>
              <w:rPr>
                <w:rFonts w:ascii="Arial" w:hAnsi="Arial" w:cs="Arial"/>
                <w:sz w:val="22"/>
                <w:szCs w:val="22"/>
              </w:rPr>
            </w:pPr>
            <w:r>
              <w:rPr>
                <w:rFonts w:ascii="Arial" w:hAnsi="Arial" w:cs="Arial" w:hint="eastAsia"/>
                <w:sz w:val="22"/>
                <w:szCs w:val="22"/>
              </w:rPr>
              <w:t>2</w:t>
            </w:r>
            <w:r>
              <w:rPr>
                <w:rFonts w:ascii="Arial" w:hAnsi="Arial" w:cs="Arial"/>
                <w:sz w:val="22"/>
                <w:szCs w:val="22"/>
              </w:rPr>
              <w:t>306198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4EB0184" w:rsidR="005E6C44" w:rsidRPr="00A42F82" w:rsidRDefault="003B2BD3" w:rsidP="00A91894">
            <w:pPr>
              <w:rPr>
                <w:rFonts w:ascii="Arial" w:hAnsi="Arial" w:cs="Arial"/>
                <w:sz w:val="22"/>
                <w:szCs w:val="22"/>
              </w:rPr>
            </w:pPr>
            <w:r>
              <w:rPr>
                <w:rFonts w:ascii="Arial" w:hAnsi="Arial" w:cs="Arial"/>
                <w:sz w:val="22"/>
                <w:szCs w:val="22"/>
              </w:rPr>
              <w:t xml:space="preserve">PD </w:t>
            </w:r>
            <w:r>
              <w:rPr>
                <w:rFonts w:ascii="Arial" w:hAnsi="Arial" w:cs="Arial" w:hint="eastAsia"/>
                <w:sz w:val="22"/>
                <w:szCs w:val="22"/>
              </w:rPr>
              <w:t>A</w:t>
            </w:r>
            <w:r>
              <w:rPr>
                <w:rFonts w:ascii="Arial" w:hAnsi="Arial" w:cs="Arial"/>
                <w:sz w:val="22"/>
                <w:szCs w:val="22"/>
              </w:rPr>
              <w:t>rt and Design</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a6"/>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4A4349AD" w:rsidR="005E6C44" w:rsidRPr="00A42F82" w:rsidRDefault="00331C4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a6"/>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836AB8" w:rsidP="00A91894">
            <w:pPr>
              <w:autoSpaceDE w:val="0"/>
              <w:autoSpaceDN w:val="0"/>
              <w:adjustRightInd w:val="0"/>
              <w:rPr>
                <w:rFonts w:ascii="Arial" w:hAnsi="Arial" w:cs="Arial"/>
                <w:b/>
                <w:bCs/>
                <w:sz w:val="22"/>
                <w:szCs w:val="22"/>
              </w:rPr>
            </w:pPr>
            <w:hyperlink r:id="rId13" w:history="1">
              <w:r w:rsidR="005E6C44" w:rsidRPr="00A42F82">
                <w:rPr>
                  <w:rStyle w:val="a5"/>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DCA600F" w:rsidR="005E6C44" w:rsidRPr="00A42F82" w:rsidRDefault="00331C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5AE4FFE" w:rsidR="005E6C44" w:rsidRPr="00A42F82" w:rsidRDefault="00331C4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a6"/>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836AB8"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836AB8"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836AB8"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836AB8"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a6"/>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2F59EEE" w:rsidR="004C3D85" w:rsidRPr="00C55702" w:rsidRDefault="00C55702" w:rsidP="00A91894">
            <w:pPr>
              <w:rPr>
                <w:rFonts w:ascii="Times New Roman" w:hAnsi="Times New Roman" w:cs="Times New Roman" w:hint="eastAsia"/>
                <w:sz w:val="20"/>
                <w:szCs w:val="20"/>
                <w:lang w:val="en-GB"/>
              </w:rPr>
            </w:pPr>
            <w:r>
              <w:rPr>
                <w:rStyle w:val="af4"/>
              </w:rPr>
              <w:t xml:space="preserve">Constructing Documentary Authenticity in Intangible Heritage Revitalisation: A practice-based study of </w:t>
            </w:r>
            <w:proofErr w:type="spellStart"/>
            <w:r>
              <w:rPr>
                <w:rStyle w:val="af4"/>
              </w:rPr>
              <w:t>Jianshui</w:t>
            </w:r>
            <w:proofErr w:type="spellEnd"/>
            <w:r>
              <w:rPr>
                <w:rStyle w:val="af4"/>
              </w:rPr>
              <w:t xml:space="preserve"> Purple Pottery artisans in Yunnan</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C72F463" w:rsidR="004C3D85" w:rsidRPr="00A42F82" w:rsidRDefault="00E64D5F" w:rsidP="00A91894">
            <w:pPr>
              <w:rPr>
                <w:rFonts w:ascii="Arial" w:hAnsi="Arial" w:cs="Arial"/>
                <w:sz w:val="22"/>
                <w:szCs w:val="22"/>
              </w:rPr>
            </w:pPr>
            <w:r>
              <w:rPr>
                <w:rFonts w:ascii="Arial" w:hAnsi="Arial" w:cs="Arial" w:hint="eastAsia"/>
                <w:sz w:val="22"/>
                <w:szCs w:val="22"/>
              </w:rPr>
              <w:t>01/10/2025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BE83279" w:rsidR="004C3D85" w:rsidRPr="00A42F82" w:rsidRDefault="00E64D5F" w:rsidP="00A91894">
            <w:pPr>
              <w:rPr>
                <w:rFonts w:ascii="Arial" w:hAnsi="Arial" w:cs="Arial"/>
                <w:sz w:val="22"/>
                <w:szCs w:val="22"/>
              </w:rPr>
            </w:pPr>
            <w:r>
              <w:rPr>
                <w:rFonts w:ascii="Arial" w:hAnsi="Arial" w:cs="Arial" w:hint="eastAsia"/>
                <w:sz w:val="22"/>
                <w:szCs w:val="22"/>
              </w:rPr>
              <w:t>30/08/2027</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af3"/>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af3"/>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af3"/>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af3"/>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af3"/>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af3"/>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3C574F63" w14:textId="77777777" w:rsidR="00C55702" w:rsidRPr="00CF4F35" w:rsidRDefault="00C55702" w:rsidP="00C55702">
            <w:pPr>
              <w:rPr>
                <w:rFonts w:ascii="Arial" w:hAnsi="Arial" w:cs="Arial"/>
                <w:sz w:val="20"/>
                <w:szCs w:val="20"/>
              </w:rPr>
            </w:pPr>
            <w:r w:rsidRPr="00CF4F35">
              <w:rPr>
                <w:rFonts w:ascii="Arial" w:hAnsi="Arial" w:cs="Arial"/>
                <w:sz w:val="20"/>
                <w:szCs w:val="20"/>
              </w:rPr>
              <w:t xml:space="preserve">The purpose of this project is to examine how documentary film constructs authenticity in the context of intangible cultural heritage revitalisation, through a practice-based case study of </w:t>
            </w:r>
            <w:proofErr w:type="spellStart"/>
            <w:r w:rsidRPr="00CF4F35">
              <w:rPr>
                <w:rFonts w:ascii="Arial" w:hAnsi="Arial" w:cs="Arial"/>
                <w:sz w:val="20"/>
                <w:szCs w:val="20"/>
              </w:rPr>
              <w:t>Jianshui</w:t>
            </w:r>
            <w:proofErr w:type="spellEnd"/>
            <w:r w:rsidRPr="00CF4F35">
              <w:rPr>
                <w:rFonts w:ascii="Arial" w:hAnsi="Arial" w:cs="Arial"/>
                <w:sz w:val="20"/>
                <w:szCs w:val="20"/>
              </w:rPr>
              <w:t xml:space="preserve"> Purple Pottery in Yunnan. By combining non-participant observation, participant observation, and participatory interviews, the research will document the voices of local and migrant artisans, highlight the social tensions of heritage revitalisation, and contribute both to academic debates on documentary authenticity and to community reflection on cultural futures.</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399A7D28" w14:textId="3F9C594F" w:rsidR="00F96C3F" w:rsidRPr="00CF4F35" w:rsidRDefault="00874773" w:rsidP="00A91894">
            <w:pPr>
              <w:rPr>
                <w:rFonts w:ascii="Arial" w:hAnsi="Arial" w:cs="Arial"/>
                <w:sz w:val="20"/>
                <w:szCs w:val="20"/>
              </w:rPr>
            </w:pPr>
            <w:r w:rsidRPr="00CF4F35">
              <w:rPr>
                <w:rFonts w:ascii="Arial" w:hAnsi="Arial" w:cs="Arial"/>
                <w:sz w:val="20"/>
                <w:szCs w:val="20"/>
              </w:rPr>
              <w:t>How can the dynamic authenticity of documentary film be constructed?</w:t>
            </w:r>
          </w:p>
          <w:p w14:paraId="6C1AF580" w14:textId="77777777" w:rsidR="00CC4F42" w:rsidRPr="00CC4F42" w:rsidRDefault="00CC4F42" w:rsidP="00A91894">
            <w:pPr>
              <w:rPr>
                <w:rFonts w:ascii="Times New Roman" w:hAnsi="Times New Roman" w:cs="Times New Roman"/>
                <w:sz w:val="20"/>
                <w:szCs w:val="20"/>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04FE272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252FC467" w14:textId="348E6BBA" w:rsidR="00CC4F42" w:rsidRDefault="00CC4F42" w:rsidP="00A91894">
            <w:pPr>
              <w:autoSpaceDE w:val="0"/>
              <w:autoSpaceDN w:val="0"/>
              <w:adjustRightInd w:val="0"/>
              <w:rPr>
                <w:rFonts w:ascii="Arial" w:hAnsi="Arial" w:cs="Arial"/>
                <w:b/>
                <w:bCs/>
                <w:sz w:val="22"/>
                <w:szCs w:val="22"/>
              </w:rPr>
            </w:pPr>
          </w:p>
          <w:p w14:paraId="56C77CE9" w14:textId="77777777" w:rsidR="00CC4F42" w:rsidRPr="00A42F82" w:rsidRDefault="00CC4F42" w:rsidP="00A91894">
            <w:pPr>
              <w:autoSpaceDE w:val="0"/>
              <w:autoSpaceDN w:val="0"/>
              <w:adjustRightInd w:val="0"/>
              <w:rPr>
                <w:rFonts w:ascii="Arial" w:hAnsi="Arial" w:cs="Arial"/>
                <w:b/>
                <w:bCs/>
                <w:sz w:val="22"/>
                <w:szCs w:val="22"/>
              </w:rPr>
            </w:pPr>
          </w:p>
          <w:p w14:paraId="69F6E8C2" w14:textId="77777777" w:rsidR="00874773" w:rsidRPr="00CF4F35" w:rsidRDefault="00874773" w:rsidP="00874773">
            <w:pPr>
              <w:jc w:val="both"/>
              <w:rPr>
                <w:rFonts w:ascii="Arial" w:hAnsi="Arial" w:cs="Arial"/>
              </w:rPr>
            </w:pPr>
            <w:r w:rsidRPr="00CF4F35">
              <w:rPr>
                <w:rFonts w:ascii="Arial" w:hAnsi="Arial" w:cs="Arial"/>
              </w:rPr>
              <w:t>The research aims to:</w:t>
            </w:r>
          </w:p>
          <w:p w14:paraId="688DD9A6" w14:textId="77777777" w:rsidR="00874773" w:rsidRPr="00CF4F35" w:rsidRDefault="00874773" w:rsidP="00874773">
            <w:pPr>
              <w:jc w:val="both"/>
              <w:rPr>
                <w:rFonts w:ascii="Arial" w:hAnsi="Arial" w:cs="Arial"/>
              </w:rPr>
            </w:pPr>
            <w:r w:rsidRPr="00CF4F35">
              <w:rPr>
                <w:rFonts w:ascii="Arial" w:hAnsi="Arial" w:cs="Arial"/>
                <w:sz w:val="20"/>
                <w:szCs w:val="20"/>
              </w:rPr>
              <w:t>1.</w:t>
            </w:r>
            <w:r w:rsidRPr="00CF4F35">
              <w:rPr>
                <w:rFonts w:ascii="Arial" w:hAnsi="Arial" w:cs="Arial"/>
                <w:sz w:val="20"/>
                <w:szCs w:val="20"/>
              </w:rPr>
              <w:t xml:space="preserve">To examine how documentary film can construct </w:t>
            </w:r>
            <w:r w:rsidRPr="00CF4F35">
              <w:rPr>
                <w:rStyle w:val="af4"/>
                <w:rFonts w:ascii="Arial" w:hAnsi="Arial" w:cs="Arial"/>
                <w:b w:val="0"/>
                <w:bCs w:val="0"/>
                <w:sz w:val="20"/>
                <w:szCs w:val="20"/>
              </w:rPr>
              <w:t>dynamic authenticity</w:t>
            </w:r>
            <w:r w:rsidRPr="00CF4F35">
              <w:rPr>
                <w:rFonts w:ascii="Arial" w:hAnsi="Arial" w:cs="Arial"/>
                <w:sz w:val="20"/>
                <w:szCs w:val="20"/>
              </w:rPr>
              <w:t xml:space="preserve"> in the context of intangible cultural heritage revitalisation.</w:t>
            </w:r>
          </w:p>
          <w:p w14:paraId="137E79BF" w14:textId="12C17FCA" w:rsidR="00874773" w:rsidRPr="00CF4F35" w:rsidRDefault="00CC4F42" w:rsidP="00874773">
            <w:pPr>
              <w:jc w:val="both"/>
              <w:rPr>
                <w:rFonts w:ascii="Arial" w:hAnsi="Arial" w:cs="Arial"/>
              </w:rPr>
            </w:pPr>
            <w:r w:rsidRPr="00CF4F35">
              <w:rPr>
                <w:rFonts w:ascii="Arial" w:hAnsi="Arial" w:cs="Arial"/>
              </w:rPr>
              <w:lastRenderedPageBreak/>
              <w:t>2.</w:t>
            </w:r>
            <w:r w:rsidR="00874773" w:rsidRPr="00CF4F35">
              <w:rPr>
                <w:rFonts w:ascii="Arial" w:hAnsi="Arial" w:cs="Arial"/>
                <w:sz w:val="20"/>
                <w:szCs w:val="20"/>
              </w:rPr>
              <w:t>To document and compare the voices of</w:t>
            </w:r>
            <w:r w:rsidR="00874773" w:rsidRPr="00CF4F35">
              <w:rPr>
                <w:rFonts w:ascii="Arial" w:hAnsi="Arial" w:cs="Arial"/>
                <w:b/>
                <w:bCs/>
                <w:sz w:val="20"/>
                <w:szCs w:val="20"/>
              </w:rPr>
              <w:t xml:space="preserve"> </w:t>
            </w:r>
            <w:r w:rsidR="00874773" w:rsidRPr="00CF4F35">
              <w:rPr>
                <w:rStyle w:val="af4"/>
                <w:rFonts w:ascii="Arial" w:hAnsi="Arial" w:cs="Arial"/>
                <w:b w:val="0"/>
                <w:bCs w:val="0"/>
                <w:sz w:val="20"/>
                <w:szCs w:val="20"/>
              </w:rPr>
              <w:t xml:space="preserve">local </w:t>
            </w:r>
            <w:proofErr w:type="spellStart"/>
            <w:r w:rsidR="00874773" w:rsidRPr="00CF4F35">
              <w:rPr>
                <w:rStyle w:val="af4"/>
                <w:rFonts w:ascii="Arial" w:hAnsi="Arial" w:cs="Arial"/>
                <w:b w:val="0"/>
                <w:bCs w:val="0"/>
                <w:sz w:val="20"/>
                <w:szCs w:val="20"/>
              </w:rPr>
              <w:t>Jianshui</w:t>
            </w:r>
            <w:proofErr w:type="spellEnd"/>
            <w:r w:rsidR="00874773" w:rsidRPr="00CF4F35">
              <w:rPr>
                <w:rStyle w:val="af4"/>
                <w:rFonts w:ascii="Arial" w:hAnsi="Arial" w:cs="Arial"/>
                <w:b w:val="0"/>
                <w:bCs w:val="0"/>
                <w:sz w:val="20"/>
                <w:szCs w:val="20"/>
              </w:rPr>
              <w:t xml:space="preserve"> artisans and migrant Jingdezhen potters</w:t>
            </w:r>
            <w:r w:rsidR="00874773" w:rsidRPr="00CF4F35">
              <w:rPr>
                <w:rFonts w:ascii="Arial" w:hAnsi="Arial" w:cs="Arial"/>
                <w:b/>
                <w:bCs/>
                <w:sz w:val="20"/>
                <w:szCs w:val="20"/>
              </w:rPr>
              <w:t xml:space="preserve"> i</w:t>
            </w:r>
            <w:r w:rsidR="00874773" w:rsidRPr="00CF4F35">
              <w:rPr>
                <w:rFonts w:ascii="Arial" w:hAnsi="Arial" w:cs="Arial"/>
                <w:sz w:val="20"/>
                <w:szCs w:val="20"/>
              </w:rPr>
              <w:t>n negotiating opportunities and tensions of heritage revitalisation.</w:t>
            </w:r>
          </w:p>
          <w:p w14:paraId="72337EAF" w14:textId="245011AC" w:rsidR="00874773" w:rsidRPr="00CF4F35" w:rsidRDefault="00874773" w:rsidP="00874773">
            <w:pPr>
              <w:jc w:val="both"/>
              <w:rPr>
                <w:rFonts w:ascii="Arial" w:hAnsi="Arial" w:cs="Arial"/>
              </w:rPr>
            </w:pPr>
            <w:r w:rsidRPr="00CF4F35">
              <w:rPr>
                <w:rFonts w:ascii="Arial" w:hAnsi="Arial" w:cs="Arial"/>
                <w:sz w:val="20"/>
                <w:szCs w:val="20"/>
              </w:rPr>
              <w:t>3.</w:t>
            </w:r>
            <w:r w:rsidRPr="00CF4F35">
              <w:rPr>
                <w:rFonts w:ascii="Arial" w:hAnsi="Arial" w:cs="Arial"/>
                <w:sz w:val="20"/>
                <w:szCs w:val="20"/>
              </w:rPr>
              <w:t>To develop a</w:t>
            </w:r>
            <w:r w:rsidRPr="00CF4F35">
              <w:rPr>
                <w:rFonts w:ascii="Arial" w:hAnsi="Arial" w:cs="Arial"/>
                <w:b/>
                <w:bCs/>
                <w:sz w:val="20"/>
                <w:szCs w:val="20"/>
              </w:rPr>
              <w:t xml:space="preserve"> </w:t>
            </w:r>
            <w:r w:rsidRPr="00CF4F35">
              <w:rPr>
                <w:rStyle w:val="af4"/>
                <w:rFonts w:ascii="Arial" w:hAnsi="Arial" w:cs="Arial"/>
                <w:b w:val="0"/>
                <w:bCs w:val="0"/>
                <w:sz w:val="20"/>
                <w:szCs w:val="20"/>
              </w:rPr>
              <w:t>shared anthropology, practice-based methodology</w:t>
            </w:r>
            <w:r w:rsidRPr="00CF4F35">
              <w:rPr>
                <w:rFonts w:ascii="Arial" w:hAnsi="Arial" w:cs="Arial"/>
                <w:sz w:val="20"/>
                <w:szCs w:val="20"/>
              </w:rPr>
              <w:t xml:space="preserve"> that combines observation and participatory approaches to represent artisans ethically and collaboratively.</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bookmarkStart w:id="0" w:name="OLE_LINK1"/>
            <w:r w:rsidRPr="00A42F82">
              <w:rPr>
                <w:rFonts w:ascii="Arial" w:hAnsi="Arial" w:cs="Arial"/>
                <w:b/>
                <w:bCs/>
                <w:sz w:val="22"/>
                <w:szCs w:val="22"/>
              </w:rPr>
              <w:t>Objectives of Research Activity</w:t>
            </w:r>
          </w:p>
          <w:bookmarkEnd w:id="0"/>
          <w:p w14:paraId="62747783" w14:textId="77777777" w:rsidR="00CC4F42" w:rsidRPr="00CF4F35" w:rsidRDefault="00CC4F42" w:rsidP="00CC4F42">
            <w:pPr>
              <w:pStyle w:val="ac"/>
              <w:rPr>
                <w:rFonts w:ascii="Arial" w:hAnsi="Arial" w:cs="Arial"/>
                <w:sz w:val="20"/>
                <w:szCs w:val="20"/>
              </w:rPr>
            </w:pPr>
            <w:r w:rsidRPr="00CF4F35">
              <w:rPr>
                <w:rFonts w:ascii="Arial" w:hAnsi="Arial" w:cs="Arial"/>
                <w:sz w:val="20"/>
                <w:szCs w:val="20"/>
              </w:rPr>
              <w:t>1.</w:t>
            </w:r>
            <w:r w:rsidRPr="00CF4F35">
              <w:rPr>
                <w:rFonts w:ascii="Arial" w:hAnsi="Arial" w:cs="Arial"/>
                <w:sz w:val="20"/>
                <w:szCs w:val="20"/>
              </w:rPr>
              <w:t xml:space="preserve">To examine how different levels of engagement shape the </w:t>
            </w:r>
            <w:r w:rsidRPr="00CF4F35">
              <w:rPr>
                <w:rStyle w:val="af4"/>
                <w:rFonts w:ascii="Arial" w:hAnsi="Arial" w:cs="Arial"/>
                <w:b w:val="0"/>
                <w:bCs w:val="0"/>
                <w:sz w:val="20"/>
                <w:szCs w:val="20"/>
              </w:rPr>
              <w:t>dynamic authenticity</w:t>
            </w:r>
            <w:r w:rsidRPr="00CF4F35">
              <w:rPr>
                <w:rFonts w:ascii="Arial" w:hAnsi="Arial" w:cs="Arial"/>
                <w:b/>
                <w:bCs/>
                <w:sz w:val="20"/>
                <w:szCs w:val="20"/>
              </w:rPr>
              <w:t xml:space="preserve"> </w:t>
            </w:r>
            <w:r w:rsidRPr="00CF4F35">
              <w:rPr>
                <w:rFonts w:ascii="Arial" w:hAnsi="Arial" w:cs="Arial"/>
                <w:sz w:val="20"/>
                <w:szCs w:val="20"/>
              </w:rPr>
              <w:t>of documentary film.</w:t>
            </w:r>
          </w:p>
          <w:p w14:paraId="323EFC64" w14:textId="3AAB8E07" w:rsidR="00CC4F42" w:rsidRPr="00CF4F35" w:rsidRDefault="00CC4F42" w:rsidP="00CC4F42">
            <w:pPr>
              <w:pStyle w:val="ac"/>
              <w:rPr>
                <w:rFonts w:ascii="Arial" w:hAnsi="Arial" w:cs="Arial"/>
                <w:sz w:val="20"/>
                <w:szCs w:val="20"/>
              </w:rPr>
            </w:pPr>
            <w:r w:rsidRPr="00CF4F35">
              <w:rPr>
                <w:rFonts w:ascii="Arial" w:hAnsi="Arial" w:cs="Arial"/>
                <w:sz w:val="20"/>
                <w:szCs w:val="20"/>
              </w:rPr>
              <w:t>2.</w:t>
            </w:r>
            <w:r w:rsidRPr="00CF4F35">
              <w:rPr>
                <w:rFonts w:ascii="Arial" w:hAnsi="Arial" w:cs="Arial"/>
                <w:sz w:val="20"/>
                <w:szCs w:val="20"/>
              </w:rPr>
              <w:t xml:space="preserve">To document artisans’ perspectives on </w:t>
            </w:r>
            <w:r w:rsidRPr="00CF4F35">
              <w:rPr>
                <w:rStyle w:val="af4"/>
                <w:rFonts w:ascii="Arial" w:hAnsi="Arial" w:cs="Arial"/>
                <w:b w:val="0"/>
                <w:bCs w:val="0"/>
                <w:sz w:val="20"/>
                <w:szCs w:val="20"/>
              </w:rPr>
              <w:t>heritage revitalisation</w:t>
            </w:r>
            <w:r w:rsidRPr="00CF4F35">
              <w:rPr>
                <w:rFonts w:ascii="Arial" w:hAnsi="Arial" w:cs="Arial"/>
                <w:sz w:val="20"/>
                <w:szCs w:val="20"/>
              </w:rPr>
              <w:t>, including opportunities and tensions.</w:t>
            </w:r>
          </w:p>
          <w:p w14:paraId="63AA5A72" w14:textId="3E0FD548" w:rsidR="00F96C3F" w:rsidRPr="00CF4F35" w:rsidRDefault="00CC4F42" w:rsidP="00CC4F42">
            <w:pPr>
              <w:pStyle w:val="ac"/>
              <w:rPr>
                <w:rFonts w:ascii="Arial" w:hAnsi="Arial" w:cs="Arial"/>
                <w:sz w:val="20"/>
                <w:szCs w:val="20"/>
              </w:rPr>
            </w:pPr>
            <w:r w:rsidRPr="00CF4F35">
              <w:rPr>
                <w:rFonts w:ascii="Arial" w:hAnsi="Arial" w:cs="Arial"/>
                <w:sz w:val="20"/>
                <w:szCs w:val="20"/>
              </w:rPr>
              <w:t>3.</w:t>
            </w:r>
            <w:r w:rsidRPr="00CF4F35">
              <w:rPr>
                <w:rFonts w:ascii="Arial" w:hAnsi="Arial" w:cs="Arial"/>
                <w:sz w:val="20"/>
                <w:szCs w:val="20"/>
              </w:rPr>
              <w:t xml:space="preserve">To apply a </w:t>
            </w:r>
            <w:r w:rsidRPr="00CF4F35">
              <w:rPr>
                <w:rStyle w:val="af4"/>
                <w:rFonts w:ascii="Arial" w:hAnsi="Arial" w:cs="Arial"/>
                <w:b w:val="0"/>
                <w:bCs w:val="0"/>
                <w:sz w:val="20"/>
                <w:szCs w:val="20"/>
              </w:rPr>
              <w:t>shared anthropology approach</w:t>
            </w:r>
            <w:r w:rsidRPr="00CF4F35">
              <w:rPr>
                <w:rFonts w:ascii="Arial" w:hAnsi="Arial" w:cs="Arial"/>
                <w:sz w:val="20"/>
                <w:szCs w:val="20"/>
              </w:rPr>
              <w:t xml:space="preserve"> to produce a documentary and exegesis that foster academic and community reflection.</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1408B51" w14:textId="77777777" w:rsidR="00E50EBB" w:rsidRPr="00CF4F35" w:rsidRDefault="00E50EBB" w:rsidP="00E50EBB">
            <w:pPr>
              <w:pStyle w:val="ac"/>
              <w:rPr>
                <w:rFonts w:ascii="Arial" w:hAnsi="Arial" w:cs="Arial"/>
                <w:sz w:val="20"/>
                <w:szCs w:val="20"/>
                <w:lang w:eastAsia="zh-CN"/>
              </w:rPr>
            </w:pPr>
            <w:r w:rsidRPr="00CF4F35">
              <w:rPr>
                <w:rFonts w:ascii="Arial" w:hAnsi="Arial" w:cs="Arial"/>
                <w:sz w:val="20"/>
                <w:szCs w:val="20"/>
              </w:rPr>
              <w:t>This practice-based research will use a staged combination of ethnographic and filmmaking methods to collect the data required for both the documentary film and the written exegesis. The methods are designed to progress from observation to deeper participation, while remaining flexible to field conditions.</w:t>
            </w:r>
          </w:p>
          <w:p w14:paraId="042D8E8D" w14:textId="24F91698" w:rsidR="00E50EBB" w:rsidRPr="00CF4F35" w:rsidRDefault="00E50EBB" w:rsidP="00E50EBB">
            <w:pPr>
              <w:pStyle w:val="ac"/>
              <w:rPr>
                <w:rFonts w:ascii="Arial" w:hAnsi="Arial" w:cs="Arial"/>
                <w:sz w:val="20"/>
                <w:szCs w:val="20"/>
              </w:rPr>
            </w:pPr>
            <w:r w:rsidRPr="00CF4F35">
              <w:rPr>
                <w:rStyle w:val="af4"/>
                <w:rFonts w:ascii="Arial" w:hAnsi="Arial" w:cs="Arial"/>
                <w:b w:val="0"/>
                <w:bCs w:val="0"/>
                <w:sz w:val="20"/>
                <w:szCs w:val="20"/>
              </w:rPr>
              <w:t>1.</w:t>
            </w:r>
            <w:proofErr w:type="gramStart"/>
            <w:r w:rsidRPr="00CF4F35">
              <w:rPr>
                <w:rStyle w:val="af4"/>
                <w:rFonts w:ascii="Arial" w:hAnsi="Arial" w:cs="Arial"/>
                <w:b w:val="0"/>
                <w:bCs w:val="0"/>
                <w:sz w:val="20"/>
                <w:szCs w:val="20"/>
              </w:rPr>
              <w:t>Non-participant</w:t>
            </w:r>
            <w:proofErr w:type="gramEnd"/>
            <w:r w:rsidRPr="00CF4F35">
              <w:rPr>
                <w:rStyle w:val="af4"/>
                <w:rFonts w:ascii="Arial" w:hAnsi="Arial" w:cs="Arial"/>
                <w:b w:val="0"/>
                <w:bCs w:val="0"/>
                <w:sz w:val="20"/>
                <w:szCs w:val="20"/>
              </w:rPr>
              <w:t xml:space="preserve"> observation</w:t>
            </w:r>
            <w:r w:rsidRPr="00CF4F35">
              <w:rPr>
                <w:rFonts w:ascii="Arial" w:hAnsi="Arial" w:cs="Arial"/>
                <w:sz w:val="20"/>
                <w:szCs w:val="20"/>
              </w:rPr>
              <w:t xml:space="preserve"> will take place in </w:t>
            </w:r>
            <w:proofErr w:type="spellStart"/>
            <w:r w:rsidRPr="00CF4F35">
              <w:rPr>
                <w:rFonts w:ascii="Arial" w:hAnsi="Arial" w:cs="Arial"/>
                <w:sz w:val="20"/>
                <w:szCs w:val="20"/>
              </w:rPr>
              <w:t>Jianshui</w:t>
            </w:r>
            <w:proofErr w:type="spellEnd"/>
            <w:r w:rsidRPr="00CF4F35">
              <w:rPr>
                <w:rFonts w:ascii="Arial" w:hAnsi="Arial" w:cs="Arial"/>
                <w:sz w:val="20"/>
                <w:szCs w:val="20"/>
              </w:rPr>
              <w:t xml:space="preserve"> pottery workshops, markets, and community spaces. The researcher will film daily routines and interactions with minimal intervention, supported by fieldnotes that provide context for the footage.</w:t>
            </w:r>
          </w:p>
          <w:p w14:paraId="62C26ED1" w14:textId="158EF875" w:rsidR="00E50EBB" w:rsidRPr="00CF4F35" w:rsidRDefault="00E50EBB" w:rsidP="00E50EBB">
            <w:pPr>
              <w:pStyle w:val="ac"/>
              <w:rPr>
                <w:rFonts w:ascii="Arial" w:hAnsi="Arial" w:cs="Arial"/>
                <w:sz w:val="20"/>
                <w:szCs w:val="20"/>
              </w:rPr>
            </w:pPr>
            <w:r w:rsidRPr="00CF4F35">
              <w:rPr>
                <w:rStyle w:val="af4"/>
                <w:rFonts w:ascii="Arial" w:hAnsi="Arial" w:cs="Arial"/>
                <w:b w:val="0"/>
                <w:bCs w:val="0"/>
                <w:sz w:val="20"/>
                <w:szCs w:val="20"/>
              </w:rPr>
              <w:t>2.</w:t>
            </w:r>
            <w:r w:rsidRPr="00CF4F35">
              <w:rPr>
                <w:rStyle w:val="af4"/>
                <w:rFonts w:ascii="Arial" w:hAnsi="Arial" w:cs="Arial"/>
                <w:b w:val="0"/>
                <w:bCs w:val="0"/>
                <w:sz w:val="20"/>
                <w:szCs w:val="20"/>
              </w:rPr>
              <w:t>Participant observation</w:t>
            </w:r>
            <w:r w:rsidRPr="00CF4F35">
              <w:rPr>
                <w:rFonts w:ascii="Arial" w:hAnsi="Arial" w:cs="Arial"/>
                <w:b/>
                <w:bCs/>
                <w:sz w:val="20"/>
                <w:szCs w:val="20"/>
              </w:rPr>
              <w:t xml:space="preserve"> </w:t>
            </w:r>
            <w:r w:rsidRPr="00CF4F35">
              <w:rPr>
                <w:rFonts w:ascii="Arial" w:hAnsi="Arial" w:cs="Arial"/>
                <w:sz w:val="20"/>
                <w:szCs w:val="20"/>
              </w:rPr>
              <w:t>will follow, involving closer engagement with artisans through informal conversations and occasional participation in workshop activities. Filming during this stage will capture how authenticity is produced through relationships and shared practices.</w:t>
            </w:r>
          </w:p>
          <w:p w14:paraId="58223F96" w14:textId="74417D2E" w:rsidR="00E50EBB" w:rsidRPr="00CF4F35" w:rsidRDefault="00E50EBB" w:rsidP="00E50EBB">
            <w:pPr>
              <w:pStyle w:val="ac"/>
              <w:rPr>
                <w:rFonts w:ascii="Arial" w:hAnsi="Arial" w:cs="Arial"/>
                <w:sz w:val="20"/>
                <w:szCs w:val="20"/>
              </w:rPr>
            </w:pPr>
            <w:r w:rsidRPr="00CF4F35">
              <w:rPr>
                <w:rStyle w:val="af4"/>
                <w:rFonts w:ascii="Arial" w:hAnsi="Arial" w:cs="Arial"/>
                <w:b w:val="0"/>
                <w:bCs w:val="0"/>
                <w:sz w:val="20"/>
                <w:szCs w:val="20"/>
              </w:rPr>
              <w:t>3.</w:t>
            </w:r>
            <w:r w:rsidRPr="00CF4F35">
              <w:rPr>
                <w:rStyle w:val="af4"/>
                <w:rFonts w:ascii="Arial" w:hAnsi="Arial" w:cs="Arial"/>
                <w:b w:val="0"/>
                <w:bCs w:val="0"/>
                <w:sz w:val="20"/>
                <w:szCs w:val="20"/>
              </w:rPr>
              <w:t>In-depth participatory interviews</w:t>
            </w:r>
            <w:r w:rsidRPr="00CF4F35">
              <w:rPr>
                <w:rFonts w:ascii="Arial" w:hAnsi="Arial" w:cs="Arial"/>
                <w:b/>
                <w:bCs/>
                <w:sz w:val="20"/>
                <w:szCs w:val="20"/>
              </w:rPr>
              <w:t xml:space="preserve"> </w:t>
            </w:r>
            <w:r w:rsidRPr="00CF4F35">
              <w:rPr>
                <w:rFonts w:ascii="Arial" w:hAnsi="Arial" w:cs="Arial"/>
                <w:sz w:val="20"/>
                <w:szCs w:val="20"/>
              </w:rPr>
              <w:t xml:space="preserve">will be conducted with around 15–25 participants, including local </w:t>
            </w:r>
            <w:proofErr w:type="spellStart"/>
            <w:r w:rsidRPr="00CF4F35">
              <w:rPr>
                <w:rFonts w:ascii="Arial" w:hAnsi="Arial" w:cs="Arial"/>
                <w:sz w:val="20"/>
                <w:szCs w:val="20"/>
              </w:rPr>
              <w:t>Jianshui</w:t>
            </w:r>
            <w:proofErr w:type="spellEnd"/>
            <w:r w:rsidRPr="00CF4F35">
              <w:rPr>
                <w:rFonts w:ascii="Arial" w:hAnsi="Arial" w:cs="Arial"/>
                <w:sz w:val="20"/>
                <w:szCs w:val="20"/>
              </w:rPr>
              <w:t xml:space="preserve"> artisans, migrant Jingdezhen potters, shop owners, and apprentices. These semi-structured interviews will be filmed and later transcribed and translated, generating detailed accounts of heritage revitalisation, cultural identity, and market pressures.</w:t>
            </w:r>
          </w:p>
          <w:p w14:paraId="34EE3A67" w14:textId="46342B77" w:rsidR="00E50EBB" w:rsidRPr="00CF4F35" w:rsidRDefault="00E50EBB" w:rsidP="00E50EBB">
            <w:pPr>
              <w:pStyle w:val="ac"/>
              <w:rPr>
                <w:rFonts w:ascii="Arial" w:hAnsi="Arial" w:cs="Arial"/>
                <w:sz w:val="20"/>
                <w:szCs w:val="20"/>
              </w:rPr>
            </w:pPr>
            <w:r w:rsidRPr="00CF4F35">
              <w:rPr>
                <w:rStyle w:val="af4"/>
                <w:rFonts w:ascii="Arial" w:hAnsi="Arial" w:cs="Arial"/>
                <w:b w:val="0"/>
                <w:bCs w:val="0"/>
                <w:sz w:val="20"/>
                <w:szCs w:val="20"/>
              </w:rPr>
              <w:t>4.</w:t>
            </w:r>
            <w:r w:rsidRPr="00CF4F35">
              <w:rPr>
                <w:rStyle w:val="af4"/>
                <w:rFonts w:ascii="Arial" w:hAnsi="Arial" w:cs="Arial"/>
                <w:b w:val="0"/>
                <w:bCs w:val="0"/>
                <w:sz w:val="20"/>
                <w:szCs w:val="20"/>
              </w:rPr>
              <w:t>Participant diaries</w:t>
            </w:r>
            <w:r w:rsidRPr="00CF4F35">
              <w:rPr>
                <w:rFonts w:ascii="Arial" w:hAnsi="Arial" w:cs="Arial"/>
                <w:sz w:val="20"/>
                <w:szCs w:val="20"/>
              </w:rPr>
              <w:t xml:space="preserve"> will be invited from a small group of artisans who wish to document their experiences in writing or video. These diaries will provide self-recorded perspectives that complement the researcher’s view. A </w:t>
            </w:r>
            <w:r w:rsidRPr="00CF4F35">
              <w:rPr>
                <w:rStyle w:val="af4"/>
                <w:rFonts w:ascii="Arial" w:hAnsi="Arial" w:cs="Arial"/>
                <w:b w:val="0"/>
                <w:bCs w:val="0"/>
                <w:sz w:val="20"/>
                <w:szCs w:val="20"/>
              </w:rPr>
              <w:t>researcher’s diary</w:t>
            </w:r>
            <w:r w:rsidRPr="00CF4F35">
              <w:rPr>
                <w:rFonts w:ascii="Arial" w:hAnsi="Arial" w:cs="Arial"/>
                <w:b/>
                <w:bCs/>
                <w:sz w:val="20"/>
                <w:szCs w:val="20"/>
              </w:rPr>
              <w:t xml:space="preserve"> </w:t>
            </w:r>
            <w:r w:rsidRPr="00CF4F35">
              <w:rPr>
                <w:rFonts w:ascii="Arial" w:hAnsi="Arial" w:cs="Arial"/>
                <w:sz w:val="20"/>
                <w:szCs w:val="20"/>
              </w:rPr>
              <w:t>will also be kept to record daily observations, methodological choices, and reflexive notes.</w:t>
            </w:r>
          </w:p>
          <w:p w14:paraId="32436440" w14:textId="3D7BDC56" w:rsidR="00E50EBB" w:rsidRPr="00CF4F35" w:rsidRDefault="00E50EBB" w:rsidP="00E50EBB">
            <w:pPr>
              <w:pStyle w:val="ac"/>
              <w:rPr>
                <w:rFonts w:ascii="Arial" w:hAnsi="Arial" w:cs="Arial"/>
                <w:sz w:val="20"/>
                <w:szCs w:val="20"/>
              </w:rPr>
            </w:pPr>
            <w:r w:rsidRPr="00CF4F35">
              <w:rPr>
                <w:rStyle w:val="af4"/>
                <w:rFonts w:ascii="Arial" w:hAnsi="Arial" w:cs="Arial"/>
                <w:b w:val="0"/>
                <w:bCs w:val="0"/>
                <w:sz w:val="20"/>
                <w:szCs w:val="20"/>
              </w:rPr>
              <w:t>5.</w:t>
            </w:r>
            <w:r w:rsidRPr="00CF4F35">
              <w:rPr>
                <w:rStyle w:val="af4"/>
                <w:rFonts w:ascii="Arial" w:hAnsi="Arial" w:cs="Arial"/>
                <w:b w:val="0"/>
                <w:bCs w:val="0"/>
                <w:sz w:val="20"/>
                <w:szCs w:val="20"/>
              </w:rPr>
              <w:t>Collaborative screenings</w:t>
            </w:r>
            <w:r w:rsidRPr="00CF4F35">
              <w:rPr>
                <w:rFonts w:ascii="Arial" w:hAnsi="Arial" w:cs="Arial"/>
                <w:b/>
                <w:bCs/>
                <w:sz w:val="20"/>
                <w:szCs w:val="20"/>
              </w:rPr>
              <w:t xml:space="preserve"> </w:t>
            </w:r>
            <w:r w:rsidRPr="00CF4F35">
              <w:rPr>
                <w:rFonts w:ascii="Arial" w:hAnsi="Arial" w:cs="Arial"/>
                <w:sz w:val="20"/>
                <w:szCs w:val="20"/>
              </w:rPr>
              <w:t>will take place during the editing stage. Rough cuts will be shown to participating artisans, and their feedback will be documented and used to adjust representation where appropriate. This ensures participants’ involvement in shaping the film.</w:t>
            </w:r>
          </w:p>
          <w:p w14:paraId="5E69B521" w14:textId="77777777" w:rsidR="00E50EBB" w:rsidRPr="00CF4F35" w:rsidRDefault="00E50EBB" w:rsidP="00E50EBB">
            <w:pPr>
              <w:pStyle w:val="ac"/>
              <w:rPr>
                <w:rFonts w:ascii="Arial" w:hAnsi="Arial" w:cs="Arial"/>
                <w:sz w:val="20"/>
                <w:szCs w:val="20"/>
              </w:rPr>
            </w:pPr>
            <w:r w:rsidRPr="00CF4F35">
              <w:rPr>
                <w:rFonts w:ascii="Arial" w:hAnsi="Arial" w:cs="Arial"/>
                <w:sz w:val="20"/>
                <w:szCs w:val="20"/>
              </w:rPr>
              <w:t>All data, including video recordings, transcripts, and diaries, will be stored securely on encrypted hard drives with backup on a secure cloud server. Only the researcher and supervisory team will have access. Participants may request anonymity or pseudonyms, and any sensitive material will be carefully managed.</w:t>
            </w:r>
          </w:p>
          <w:p w14:paraId="108EF2F7" w14:textId="77777777" w:rsidR="00F96C3F" w:rsidRPr="00CF4F35" w:rsidRDefault="00F96C3F" w:rsidP="00A91894">
            <w:pPr>
              <w:rPr>
                <w:rFonts w:ascii="Arial" w:hAnsi="Arial" w:cs="Arial"/>
                <w:b/>
                <w:sz w:val="20"/>
                <w:szCs w:val="20"/>
              </w:rPr>
            </w:pPr>
            <w:r w:rsidRPr="00CF4F35">
              <w:rPr>
                <w:rFonts w:ascii="Arial" w:hAnsi="Arial" w:cs="Arial"/>
                <w:color w:val="808080"/>
                <w:sz w:val="20"/>
                <w:szCs w:val="20"/>
              </w:rPr>
              <w:t>(</w:t>
            </w:r>
            <w:proofErr w:type="gramStart"/>
            <w:r w:rsidRPr="00CF4F35">
              <w:rPr>
                <w:rFonts w:ascii="Arial" w:hAnsi="Arial" w:cs="Arial"/>
                <w:color w:val="808080"/>
                <w:sz w:val="20"/>
                <w:szCs w:val="20"/>
              </w:rPr>
              <w:t>this</w:t>
            </w:r>
            <w:proofErr w:type="gramEnd"/>
            <w:r w:rsidRPr="00CF4F35">
              <w:rPr>
                <w:rFonts w:ascii="Arial" w:hAnsi="Arial" w:cs="Arial"/>
                <w:color w:val="808080"/>
                <w:sz w:val="20"/>
                <w:szCs w:val="20"/>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222330CB" w:rsidR="00B23BFF" w:rsidRPr="00A42F82" w:rsidRDefault="00E50EBB" w:rsidP="00A91894">
            <w:pPr>
              <w:rPr>
                <w:rFonts w:ascii="Arial" w:hAnsi="Arial" w:cs="Arial"/>
                <w:sz w:val="22"/>
                <w:szCs w:val="22"/>
              </w:rPr>
            </w:pPr>
            <w:r>
              <w:rPr>
                <w:rFonts w:ascii="Arial" w:hAnsi="Arial" w:cs="Arial"/>
                <w:sz w:val="22"/>
                <w:szCs w:val="22"/>
              </w:rPr>
              <w:t>People Republic of China</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61B115E6" w14:textId="485B98FA" w:rsidR="00E50EBB" w:rsidRPr="00CF4F35" w:rsidRDefault="00E50EBB" w:rsidP="00E50EBB">
            <w:pPr>
              <w:pStyle w:val="ac"/>
              <w:rPr>
                <w:rFonts w:ascii="Arial" w:hAnsi="Arial" w:cs="Arial"/>
                <w:sz w:val="20"/>
                <w:szCs w:val="20"/>
                <w:lang w:eastAsia="zh-CN"/>
              </w:rPr>
            </w:pPr>
            <w:r w:rsidRPr="00CF4F35">
              <w:rPr>
                <w:rFonts w:ascii="Arial" w:hAnsi="Arial" w:cs="Arial"/>
                <w:sz w:val="20"/>
                <w:szCs w:val="20"/>
                <w:lang w:eastAsia="zh-CN"/>
              </w:rPr>
              <w:t>T</w:t>
            </w:r>
            <w:r w:rsidRPr="00CF4F35">
              <w:rPr>
                <w:rFonts w:ascii="Arial" w:hAnsi="Arial" w:cs="Arial"/>
                <w:sz w:val="20"/>
                <w:szCs w:val="20"/>
              </w:rPr>
              <w:t xml:space="preserve">he research will take place in </w:t>
            </w:r>
            <w:proofErr w:type="spellStart"/>
            <w:r w:rsidRPr="00CF4F35">
              <w:rPr>
                <w:rStyle w:val="af4"/>
                <w:rFonts w:ascii="Arial" w:hAnsi="Arial" w:cs="Arial"/>
                <w:b w:val="0"/>
                <w:bCs w:val="0"/>
                <w:sz w:val="20"/>
                <w:szCs w:val="20"/>
              </w:rPr>
              <w:t>Jianshui</w:t>
            </w:r>
            <w:proofErr w:type="spellEnd"/>
            <w:r w:rsidRPr="00CF4F35">
              <w:rPr>
                <w:rStyle w:val="af4"/>
                <w:rFonts w:ascii="Arial" w:hAnsi="Arial" w:cs="Arial"/>
                <w:b w:val="0"/>
                <w:bCs w:val="0"/>
                <w:sz w:val="20"/>
                <w:szCs w:val="20"/>
              </w:rPr>
              <w:t>, Yunnan, China</w:t>
            </w:r>
            <w:r w:rsidRPr="00CF4F35">
              <w:rPr>
                <w:rFonts w:ascii="Arial" w:hAnsi="Arial" w:cs="Arial"/>
                <w:sz w:val="20"/>
                <w:szCs w:val="20"/>
              </w:rPr>
              <w:t>. I am from China and understand the local language and culture. Local permissions will be obtained from workshop owners, artisan associations, and community leaders. Consent forms will be provided in Mandarin.</w:t>
            </w:r>
          </w:p>
          <w:p w14:paraId="61A201AD" w14:textId="77777777" w:rsidR="00E50EBB" w:rsidRPr="00CF4F35" w:rsidRDefault="00E50EBB" w:rsidP="00E50EBB">
            <w:pPr>
              <w:pStyle w:val="ac"/>
              <w:rPr>
                <w:rFonts w:ascii="Arial" w:hAnsi="Arial" w:cs="Arial"/>
                <w:sz w:val="20"/>
                <w:szCs w:val="20"/>
              </w:rPr>
            </w:pPr>
            <w:r w:rsidRPr="00CF4F35">
              <w:rPr>
                <w:rFonts w:ascii="Arial" w:hAnsi="Arial" w:cs="Arial"/>
                <w:sz w:val="20"/>
                <w:szCs w:val="20"/>
              </w:rPr>
              <w:t>Key ethical sensitivities include:</w:t>
            </w:r>
          </w:p>
          <w:p w14:paraId="55A9BF94" w14:textId="77777777" w:rsidR="00E50EBB" w:rsidRPr="00CF4F35" w:rsidRDefault="00E50EBB" w:rsidP="00E50EBB">
            <w:pPr>
              <w:pStyle w:val="ac"/>
              <w:rPr>
                <w:rFonts w:ascii="Arial" w:hAnsi="Arial" w:cs="Arial"/>
                <w:sz w:val="20"/>
                <w:szCs w:val="20"/>
              </w:rPr>
            </w:pPr>
            <w:r w:rsidRPr="00CF4F35">
              <w:rPr>
                <w:rFonts w:ascii="Arial" w:hAnsi="Arial" w:cs="Arial"/>
                <w:sz w:val="20"/>
                <w:szCs w:val="20"/>
              </w:rPr>
              <w:t>1.</w:t>
            </w:r>
            <w:r w:rsidRPr="00CF4F35">
              <w:rPr>
                <w:rFonts w:ascii="Arial" w:hAnsi="Arial" w:cs="Arial"/>
                <w:sz w:val="20"/>
                <w:szCs w:val="20"/>
              </w:rPr>
              <w:t xml:space="preserve">Respect for the </w:t>
            </w:r>
            <w:r w:rsidRPr="00CF4F35">
              <w:rPr>
                <w:rStyle w:val="af4"/>
                <w:rFonts w:ascii="Arial" w:hAnsi="Arial" w:cs="Arial"/>
                <w:b w:val="0"/>
                <w:bCs w:val="0"/>
                <w:sz w:val="20"/>
                <w:szCs w:val="20"/>
              </w:rPr>
              <w:t>intangible heritage status</w:t>
            </w:r>
            <w:r w:rsidRPr="00CF4F35">
              <w:rPr>
                <w:rFonts w:ascii="Arial" w:hAnsi="Arial" w:cs="Arial"/>
                <w:sz w:val="20"/>
                <w:szCs w:val="20"/>
              </w:rPr>
              <w:t xml:space="preserve"> of </w:t>
            </w:r>
            <w:proofErr w:type="spellStart"/>
            <w:r w:rsidRPr="00CF4F35">
              <w:rPr>
                <w:rFonts w:ascii="Arial" w:hAnsi="Arial" w:cs="Arial"/>
                <w:sz w:val="20"/>
                <w:szCs w:val="20"/>
              </w:rPr>
              <w:t>Jianshui</w:t>
            </w:r>
            <w:proofErr w:type="spellEnd"/>
            <w:r w:rsidRPr="00CF4F35">
              <w:rPr>
                <w:rFonts w:ascii="Arial" w:hAnsi="Arial" w:cs="Arial"/>
                <w:sz w:val="20"/>
                <w:szCs w:val="20"/>
              </w:rPr>
              <w:t xml:space="preserve"> Purple Pottery.</w:t>
            </w:r>
          </w:p>
          <w:p w14:paraId="4067D0DF" w14:textId="7303037D" w:rsidR="00E50EBB" w:rsidRPr="00CF4F35" w:rsidRDefault="00E50EBB" w:rsidP="00E50EBB">
            <w:pPr>
              <w:pStyle w:val="ac"/>
              <w:rPr>
                <w:rFonts w:ascii="Arial" w:hAnsi="Arial" w:cs="Arial"/>
                <w:sz w:val="20"/>
                <w:szCs w:val="20"/>
              </w:rPr>
            </w:pPr>
            <w:r w:rsidRPr="00CF4F35">
              <w:rPr>
                <w:rFonts w:ascii="Arial" w:hAnsi="Arial" w:cs="Arial"/>
                <w:sz w:val="20"/>
                <w:szCs w:val="20"/>
              </w:rPr>
              <w:t>2.</w:t>
            </w:r>
            <w:r w:rsidRPr="00CF4F35">
              <w:rPr>
                <w:rFonts w:ascii="Arial" w:hAnsi="Arial" w:cs="Arial"/>
                <w:sz w:val="20"/>
                <w:szCs w:val="20"/>
              </w:rPr>
              <w:t xml:space="preserve">Protection of </w:t>
            </w:r>
            <w:r w:rsidRPr="00CF4F35">
              <w:rPr>
                <w:rStyle w:val="af4"/>
                <w:rFonts w:ascii="Arial" w:hAnsi="Arial" w:cs="Arial"/>
                <w:b w:val="0"/>
                <w:bCs w:val="0"/>
                <w:sz w:val="20"/>
                <w:szCs w:val="20"/>
              </w:rPr>
              <w:t>artisans’ reputations and livelihoods</w:t>
            </w:r>
            <w:r w:rsidRPr="00CF4F35">
              <w:rPr>
                <w:rFonts w:ascii="Arial" w:hAnsi="Arial" w:cs="Arial"/>
                <w:b/>
                <w:bCs/>
                <w:sz w:val="20"/>
                <w:szCs w:val="20"/>
              </w:rPr>
              <w:t>.</w:t>
            </w:r>
          </w:p>
          <w:p w14:paraId="69C4C8EF" w14:textId="0FDC03F5" w:rsidR="00E50EBB" w:rsidRPr="00CF4F35" w:rsidRDefault="00E50EBB" w:rsidP="00E50EBB">
            <w:pPr>
              <w:pStyle w:val="ac"/>
              <w:rPr>
                <w:rFonts w:ascii="Arial" w:hAnsi="Arial" w:cs="Arial"/>
                <w:sz w:val="20"/>
                <w:szCs w:val="20"/>
              </w:rPr>
            </w:pPr>
            <w:r w:rsidRPr="00CF4F35">
              <w:rPr>
                <w:rFonts w:ascii="Arial" w:hAnsi="Arial" w:cs="Arial"/>
                <w:sz w:val="20"/>
                <w:szCs w:val="20"/>
              </w:rPr>
              <w:t>3.</w:t>
            </w:r>
            <w:r w:rsidRPr="00CF4F35">
              <w:rPr>
                <w:rFonts w:ascii="Arial" w:hAnsi="Arial" w:cs="Arial"/>
                <w:sz w:val="20"/>
                <w:szCs w:val="20"/>
              </w:rPr>
              <w:t xml:space="preserve">Awareness of </w:t>
            </w:r>
            <w:r w:rsidRPr="00CF4F35">
              <w:rPr>
                <w:rStyle w:val="af4"/>
                <w:rFonts w:ascii="Arial" w:hAnsi="Arial" w:cs="Arial"/>
                <w:b w:val="0"/>
                <w:bCs w:val="0"/>
                <w:sz w:val="20"/>
                <w:szCs w:val="20"/>
              </w:rPr>
              <w:t>local–migrant tensions</w:t>
            </w:r>
            <w:r w:rsidRPr="00CF4F35">
              <w:rPr>
                <w:rFonts w:ascii="Arial" w:hAnsi="Arial" w:cs="Arial"/>
                <w:b/>
                <w:bCs/>
                <w:sz w:val="20"/>
                <w:szCs w:val="20"/>
              </w:rPr>
              <w:t xml:space="preserve"> </w:t>
            </w:r>
            <w:r w:rsidRPr="00CF4F35">
              <w:rPr>
                <w:rFonts w:ascii="Arial" w:hAnsi="Arial" w:cs="Arial"/>
                <w:sz w:val="20"/>
                <w:szCs w:val="20"/>
              </w:rPr>
              <w:t xml:space="preserve">between </w:t>
            </w:r>
            <w:proofErr w:type="spellStart"/>
            <w:r w:rsidRPr="00CF4F35">
              <w:rPr>
                <w:rFonts w:ascii="Arial" w:hAnsi="Arial" w:cs="Arial"/>
                <w:sz w:val="20"/>
                <w:szCs w:val="20"/>
              </w:rPr>
              <w:t>Jianshui</w:t>
            </w:r>
            <w:proofErr w:type="spellEnd"/>
            <w:r w:rsidRPr="00CF4F35">
              <w:rPr>
                <w:rFonts w:ascii="Arial" w:hAnsi="Arial" w:cs="Arial"/>
                <w:sz w:val="20"/>
                <w:szCs w:val="20"/>
              </w:rPr>
              <w:t xml:space="preserve"> and Jingdezhen potters.</w:t>
            </w:r>
          </w:p>
          <w:p w14:paraId="7F3FCE01" w14:textId="7D088283" w:rsidR="00B23BFF" w:rsidRPr="00CF4F35" w:rsidRDefault="00E50EBB" w:rsidP="00E50EBB">
            <w:pPr>
              <w:pStyle w:val="ac"/>
              <w:rPr>
                <w:rFonts w:ascii="Arial" w:hAnsi="Arial" w:cs="Arial"/>
                <w:sz w:val="20"/>
                <w:szCs w:val="20"/>
              </w:rPr>
            </w:pPr>
            <w:r w:rsidRPr="00CF4F35">
              <w:rPr>
                <w:rFonts w:ascii="Arial" w:hAnsi="Arial" w:cs="Arial"/>
                <w:sz w:val="20"/>
                <w:szCs w:val="20"/>
              </w:rPr>
              <w:t>UK ethical standards (consent, withdrawal, data security) will be applied alongside local cultural protocols.</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a6"/>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8B18B96" w:rsidR="004942B0" w:rsidRPr="00A42F82" w:rsidRDefault="00E64D5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836AB8"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a6"/>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45CA633E" w:rsidR="00D107AC" w:rsidRPr="00A42F82" w:rsidRDefault="00E64D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50A4A323" w:rsidR="00D107AC" w:rsidRPr="00A42F82" w:rsidRDefault="00E64D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A6FBFB1" w:rsidR="00D107AC" w:rsidRPr="00A42F82" w:rsidRDefault="00E64D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0DEDEC7A" w:rsidR="00D107AC" w:rsidRPr="00A42F82" w:rsidRDefault="00E64D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A3A38F6" w:rsidR="00D107AC" w:rsidRPr="00A42F82" w:rsidRDefault="00E64D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59422B94" w:rsidR="00D107AC" w:rsidRPr="00A42F82" w:rsidRDefault="00E64D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lastRenderedPageBreak/>
        <w:t>SECTION F: Scope of Research Activity</w:t>
      </w:r>
    </w:p>
    <w:tbl>
      <w:tblPr>
        <w:tblStyle w:val="a6"/>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 xml:space="preserve">Will the research activity </w:t>
            </w:r>
            <w:proofErr w:type="gramStart"/>
            <w:r w:rsidRPr="00A42F82">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3D17DD96" w:rsidR="00C11423" w:rsidRPr="00A42F82" w:rsidRDefault="00E64D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2FDEFFDC" w:rsidR="00C11423" w:rsidRPr="00A42F82" w:rsidRDefault="00E64D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1"/>
                <w14:checkedState w14:val="2612" w14:font="MS Gothic"/>
                <w14:uncheckedState w14:val="2610" w14:font="MS Gothic"/>
              </w14:checkbox>
            </w:sdtPr>
            <w:sdtEndPr/>
            <w:sdtContent>
              <w:p w14:paraId="615EECDF" w14:textId="2ED0D19A" w:rsidR="00770C66" w:rsidRPr="00A42F82" w:rsidRDefault="00E64D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27EC1F97" w:rsidR="00D107AC" w:rsidRPr="00A42F82" w:rsidRDefault="00E64D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40A0E65" w:rsidR="00770C66" w:rsidRPr="00A42F82" w:rsidRDefault="00E64D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22A762D8" w:rsidR="00770C66" w:rsidRPr="00A42F82" w:rsidRDefault="00E64D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13E75D0D" w:rsidR="00770C66" w:rsidRPr="00A42F82" w:rsidRDefault="00E64D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1DFAC3A" w:rsidR="00770C66" w:rsidRPr="00A42F82" w:rsidRDefault="00E64D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086B6D18" w:rsidR="00770C66" w:rsidRPr="00A42F82" w:rsidRDefault="00E64D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B8C5028" w:rsidR="00770C66" w:rsidRPr="00A42F82" w:rsidRDefault="00E64D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03F2FBC" w:rsidR="00770C66" w:rsidRPr="00A42F82" w:rsidRDefault="00E64D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6FB7319" w:rsidR="00770C66" w:rsidRPr="00A42F82" w:rsidRDefault="00E64D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F83DBCA" w:rsidR="00770C66" w:rsidRPr="00A42F82" w:rsidRDefault="00E64D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EA63A54" w:rsidR="00770C66" w:rsidRPr="00A42F82" w:rsidRDefault="00E64D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399706E" w:rsidR="00770C66" w:rsidRPr="00A42F82" w:rsidRDefault="00E64D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EndPr/>
            <w:sdtContent>
              <w:p w14:paraId="41717E3D" w14:textId="3810B85F" w:rsidR="00770C66" w:rsidRPr="00A42F82" w:rsidRDefault="00E64D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rPr>
      </w:pPr>
      <w:r w:rsidRPr="00A42F82">
        <w:rPr>
          <w:rFonts w:ascii="Arial" w:hAnsi="Arial" w:cs="Arial"/>
          <w:bCs/>
        </w:rPr>
        <w:t>If there are no participants then do not complete this section, but go directly to section H.</w:t>
      </w:r>
    </w:p>
    <w:p w14:paraId="34FBDEF5" w14:textId="77777777" w:rsidR="00197206" w:rsidRPr="00A42F82" w:rsidRDefault="00197206" w:rsidP="00A91894">
      <w:pPr>
        <w:rPr>
          <w:rFonts w:ascii="Arial" w:hAnsi="Arial" w:cs="Arial"/>
          <w:bCs/>
        </w:rPr>
      </w:pPr>
    </w:p>
    <w:tbl>
      <w:tblPr>
        <w:tblStyle w:val="a6"/>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Who are the intended </w:t>
            </w:r>
            <w:proofErr w:type="gramStart"/>
            <w:r w:rsidRPr="00A42F82">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1FB4B2C8" w:rsidR="00ED0C59" w:rsidRPr="00A42F82" w:rsidRDefault="00E64D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1AD07E4F" w:rsidR="00ED0C59" w:rsidRPr="00A42F82" w:rsidRDefault="00D12D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14AE3A76" w:rsidR="00ED0C59" w:rsidRPr="00A42F82" w:rsidRDefault="00D12D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1D6C6D33" w:rsidR="00ED0C59" w:rsidRPr="00A42F82" w:rsidRDefault="00D12D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740F5782" w:rsidR="00ED0C59" w:rsidRPr="00A42F82" w:rsidRDefault="00D12D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25750012" w:rsidR="00ED0C59" w:rsidRPr="00A42F82" w:rsidRDefault="00D12D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058937E4" w:rsidR="00ED0C59" w:rsidRPr="00A42F82" w:rsidRDefault="00D12D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219ADDCB" w:rsidR="00ED0C59" w:rsidRPr="00A42F82" w:rsidRDefault="00D12D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rPr>
      </w:pPr>
    </w:p>
    <w:tbl>
      <w:tblPr>
        <w:tblStyle w:val="a6"/>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108D0E9D" w:rsidR="00025F69" w:rsidRPr="00A42F82" w:rsidRDefault="00E50EBB" w:rsidP="00A91894">
            <w:pPr>
              <w:rPr>
                <w:rFonts w:ascii="Arial" w:hAnsi="Arial" w:cs="Arial"/>
                <w:sz w:val="22"/>
                <w:szCs w:val="22"/>
              </w:rPr>
            </w:pPr>
            <w:r>
              <w:rPr>
                <w:rFonts w:ascii="Arial" w:hAnsi="Arial" w:cs="Arial"/>
                <w:sz w:val="22"/>
                <w:szCs w:val="22"/>
              </w:rPr>
              <w:t>A</w:t>
            </w:r>
            <w:r>
              <w:rPr>
                <w:rFonts w:ascii="Arial" w:hAnsi="Arial" w:cs="Arial" w:hint="eastAsia"/>
                <w:sz w:val="22"/>
                <w:szCs w:val="22"/>
              </w:rPr>
              <w:t>pproximately</w:t>
            </w:r>
            <w:r>
              <w:rPr>
                <w:rFonts w:ascii="Arial" w:hAnsi="Arial" w:cs="Arial"/>
                <w:sz w:val="22"/>
                <w:szCs w:val="22"/>
              </w:rPr>
              <w:t xml:space="preserve"> </w:t>
            </w:r>
            <w:r w:rsidR="00566107">
              <w:rPr>
                <w:rFonts w:ascii="Arial" w:hAnsi="Arial" w:cs="Arial"/>
                <w:sz w:val="22"/>
                <w:szCs w:val="22"/>
              </w:rPr>
              <w:t>4</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D078EC2" w14:textId="77777777" w:rsidR="00566107" w:rsidRDefault="00566107" w:rsidP="00566107">
            <w:pPr>
              <w:pStyle w:val="ac"/>
              <w:rPr>
                <w:rStyle w:val="af4"/>
                <w:sz w:val="20"/>
                <w:szCs w:val="20"/>
              </w:rPr>
            </w:pPr>
          </w:p>
          <w:p w14:paraId="6B268E68" w14:textId="786104F1" w:rsidR="00566107" w:rsidRPr="00CF4F35" w:rsidRDefault="00566107" w:rsidP="00566107">
            <w:pPr>
              <w:pStyle w:val="ac"/>
              <w:rPr>
                <w:rFonts w:ascii="Times New Roman" w:hAnsi="Times New Roman" w:cs="Times New Roman"/>
                <w:sz w:val="20"/>
                <w:szCs w:val="20"/>
                <w:lang w:eastAsia="zh-CN"/>
              </w:rPr>
            </w:pPr>
            <w:r w:rsidRPr="00CF4F35">
              <w:rPr>
                <w:rStyle w:val="af4"/>
                <w:rFonts w:ascii="Times New Roman" w:hAnsi="Times New Roman" w:cs="Times New Roman"/>
                <w:sz w:val="20"/>
                <w:szCs w:val="20"/>
              </w:rPr>
              <w:t>1.</w:t>
            </w:r>
            <w:r w:rsidRPr="00CF4F35">
              <w:rPr>
                <w:rStyle w:val="af4"/>
                <w:rFonts w:ascii="Times New Roman" w:hAnsi="Times New Roman" w:cs="Times New Roman"/>
                <w:sz w:val="20"/>
                <w:szCs w:val="20"/>
              </w:rPr>
              <w:t xml:space="preserve">Xiao </w:t>
            </w:r>
            <w:proofErr w:type="spellStart"/>
            <w:r w:rsidRPr="00CF4F35">
              <w:rPr>
                <w:rStyle w:val="af4"/>
                <w:rFonts w:ascii="Times New Roman" w:hAnsi="Times New Roman" w:cs="Times New Roman"/>
                <w:sz w:val="20"/>
                <w:szCs w:val="20"/>
              </w:rPr>
              <w:t>Chunkui</w:t>
            </w:r>
            <w:proofErr w:type="spellEnd"/>
            <w:r w:rsidRPr="00CF4F35">
              <w:rPr>
                <w:rFonts w:ascii="Times New Roman" w:hAnsi="Times New Roman" w:cs="Times New Roman"/>
                <w:sz w:val="20"/>
                <w:szCs w:val="20"/>
              </w:rPr>
              <w:t xml:space="preserve">, a nationally recognised master of ceramic skills and a leading figure in </w:t>
            </w:r>
            <w:proofErr w:type="spellStart"/>
            <w:r w:rsidRPr="00CF4F35">
              <w:rPr>
                <w:rFonts w:ascii="Times New Roman" w:hAnsi="Times New Roman" w:cs="Times New Roman"/>
                <w:sz w:val="20"/>
                <w:szCs w:val="20"/>
              </w:rPr>
              <w:t>Jianshui</w:t>
            </w:r>
            <w:proofErr w:type="spellEnd"/>
            <w:r w:rsidRPr="00CF4F35">
              <w:rPr>
                <w:rFonts w:ascii="Times New Roman" w:hAnsi="Times New Roman" w:cs="Times New Roman"/>
                <w:sz w:val="20"/>
                <w:szCs w:val="20"/>
              </w:rPr>
              <w:t xml:space="preserve"> Purple Pottery.</w:t>
            </w:r>
          </w:p>
          <w:p w14:paraId="41322E9B" w14:textId="706EEFA9" w:rsidR="00566107" w:rsidRPr="00CF4F35" w:rsidRDefault="00566107" w:rsidP="00566107">
            <w:pPr>
              <w:pStyle w:val="ac"/>
              <w:rPr>
                <w:rFonts w:ascii="Times New Roman" w:hAnsi="Times New Roman" w:cs="Times New Roman"/>
                <w:sz w:val="20"/>
                <w:szCs w:val="20"/>
              </w:rPr>
            </w:pPr>
            <w:r w:rsidRPr="00CF4F35">
              <w:rPr>
                <w:rStyle w:val="af4"/>
                <w:rFonts w:ascii="Times New Roman" w:hAnsi="Times New Roman" w:cs="Times New Roman"/>
                <w:sz w:val="20"/>
                <w:szCs w:val="20"/>
              </w:rPr>
              <w:t>2.</w:t>
            </w:r>
            <w:r w:rsidRPr="00CF4F35">
              <w:rPr>
                <w:rStyle w:val="af4"/>
                <w:rFonts w:ascii="Times New Roman" w:hAnsi="Times New Roman" w:cs="Times New Roman"/>
                <w:sz w:val="20"/>
                <w:szCs w:val="20"/>
              </w:rPr>
              <w:t xml:space="preserve">Li </w:t>
            </w:r>
            <w:proofErr w:type="spellStart"/>
            <w:r w:rsidRPr="00CF4F35">
              <w:rPr>
                <w:rStyle w:val="af4"/>
                <w:rFonts w:ascii="Times New Roman" w:hAnsi="Times New Roman" w:cs="Times New Roman"/>
                <w:sz w:val="20"/>
                <w:szCs w:val="20"/>
              </w:rPr>
              <w:t>Yuyue</w:t>
            </w:r>
            <w:proofErr w:type="spellEnd"/>
            <w:r w:rsidRPr="00CF4F35">
              <w:rPr>
                <w:rFonts w:ascii="Times New Roman" w:hAnsi="Times New Roman" w:cs="Times New Roman"/>
                <w:sz w:val="20"/>
                <w:szCs w:val="20"/>
              </w:rPr>
              <w:t xml:space="preserve">, a practising </w:t>
            </w:r>
            <w:proofErr w:type="spellStart"/>
            <w:r w:rsidRPr="00CF4F35">
              <w:rPr>
                <w:rFonts w:ascii="Times New Roman" w:hAnsi="Times New Roman" w:cs="Times New Roman"/>
                <w:sz w:val="20"/>
                <w:szCs w:val="20"/>
              </w:rPr>
              <w:t>Jianshui</w:t>
            </w:r>
            <w:proofErr w:type="spellEnd"/>
            <w:r w:rsidRPr="00CF4F35">
              <w:rPr>
                <w:rFonts w:ascii="Times New Roman" w:hAnsi="Times New Roman" w:cs="Times New Roman"/>
                <w:sz w:val="20"/>
                <w:szCs w:val="20"/>
              </w:rPr>
              <w:t xml:space="preserve"> artisan representing local craft perspectives.</w:t>
            </w:r>
          </w:p>
          <w:p w14:paraId="3D32CFD8" w14:textId="510CD16B" w:rsidR="00566107" w:rsidRPr="00CF4F35" w:rsidRDefault="00566107" w:rsidP="00566107">
            <w:pPr>
              <w:pStyle w:val="ac"/>
              <w:rPr>
                <w:rFonts w:ascii="Times New Roman" w:hAnsi="Times New Roman" w:cs="Times New Roman"/>
                <w:sz w:val="20"/>
                <w:szCs w:val="20"/>
              </w:rPr>
            </w:pPr>
            <w:r w:rsidRPr="00CF4F35">
              <w:rPr>
                <w:rStyle w:val="af4"/>
                <w:rFonts w:ascii="Times New Roman" w:hAnsi="Times New Roman" w:cs="Times New Roman"/>
                <w:sz w:val="20"/>
                <w:szCs w:val="20"/>
              </w:rPr>
              <w:t>3.</w:t>
            </w:r>
            <w:r w:rsidRPr="00CF4F35">
              <w:rPr>
                <w:rStyle w:val="af4"/>
                <w:rFonts w:ascii="Times New Roman" w:hAnsi="Times New Roman" w:cs="Times New Roman"/>
                <w:sz w:val="20"/>
                <w:szCs w:val="20"/>
              </w:rPr>
              <w:t>Pottery business owners from Jingdezhen</w:t>
            </w:r>
            <w:r w:rsidRPr="00CF4F35">
              <w:rPr>
                <w:rFonts w:ascii="Times New Roman" w:hAnsi="Times New Roman" w:cs="Times New Roman"/>
                <w:sz w:val="20"/>
                <w:szCs w:val="20"/>
              </w:rPr>
              <w:t xml:space="preserve">, who have migrated to </w:t>
            </w:r>
            <w:proofErr w:type="spellStart"/>
            <w:r w:rsidRPr="00CF4F35">
              <w:rPr>
                <w:rFonts w:ascii="Times New Roman" w:hAnsi="Times New Roman" w:cs="Times New Roman"/>
                <w:sz w:val="20"/>
                <w:szCs w:val="20"/>
              </w:rPr>
              <w:t>Jianshui</w:t>
            </w:r>
            <w:proofErr w:type="spellEnd"/>
            <w:r w:rsidRPr="00CF4F35">
              <w:rPr>
                <w:rFonts w:ascii="Times New Roman" w:hAnsi="Times New Roman" w:cs="Times New Roman"/>
                <w:sz w:val="20"/>
                <w:szCs w:val="20"/>
              </w:rPr>
              <w:t>, Yunnan, to establish workshops and shops.</w:t>
            </w:r>
          </w:p>
          <w:p w14:paraId="0786E6FE" w14:textId="65FC7008" w:rsidR="00025F69" w:rsidRPr="00CF4F35" w:rsidRDefault="00566107" w:rsidP="00566107">
            <w:pPr>
              <w:pStyle w:val="ac"/>
              <w:rPr>
                <w:rFonts w:ascii="Times New Roman" w:hAnsi="Times New Roman" w:cs="Times New Roman"/>
                <w:sz w:val="20"/>
                <w:szCs w:val="20"/>
              </w:rPr>
            </w:pPr>
            <w:r w:rsidRPr="00CF4F35">
              <w:rPr>
                <w:rStyle w:val="af4"/>
                <w:rFonts w:ascii="Times New Roman" w:hAnsi="Times New Roman" w:cs="Times New Roman"/>
                <w:sz w:val="20"/>
                <w:szCs w:val="20"/>
              </w:rPr>
              <w:t>4.</w:t>
            </w:r>
            <w:r w:rsidRPr="00CF4F35">
              <w:rPr>
                <w:rStyle w:val="af4"/>
                <w:rFonts w:ascii="Times New Roman" w:hAnsi="Times New Roman" w:cs="Times New Roman"/>
                <w:sz w:val="20"/>
                <w:szCs w:val="20"/>
              </w:rPr>
              <w:t xml:space="preserve">Distributors of </w:t>
            </w:r>
            <w:proofErr w:type="spellStart"/>
            <w:r w:rsidRPr="00CF4F35">
              <w:rPr>
                <w:rStyle w:val="af4"/>
                <w:rFonts w:ascii="Times New Roman" w:hAnsi="Times New Roman" w:cs="Times New Roman"/>
                <w:sz w:val="20"/>
                <w:szCs w:val="20"/>
              </w:rPr>
              <w:t>Jianshui</w:t>
            </w:r>
            <w:proofErr w:type="spellEnd"/>
            <w:r w:rsidRPr="00CF4F35">
              <w:rPr>
                <w:rStyle w:val="af4"/>
                <w:rFonts w:ascii="Times New Roman" w:hAnsi="Times New Roman" w:cs="Times New Roman"/>
                <w:sz w:val="20"/>
                <w:szCs w:val="20"/>
              </w:rPr>
              <w:t xml:space="preserve"> pottery</w:t>
            </w:r>
            <w:r w:rsidRPr="00CF4F35">
              <w:rPr>
                <w:rFonts w:ascii="Times New Roman" w:hAnsi="Times New Roman" w:cs="Times New Roman"/>
                <w:sz w:val="20"/>
                <w:szCs w:val="20"/>
              </w:rPr>
              <w:t>, who act as intermediaries between artisans and the wider market.</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53E1EB6A" w14:textId="77777777" w:rsidR="00AB38D6" w:rsidRPr="00AB38D6" w:rsidRDefault="00AB38D6" w:rsidP="00AB38D6">
            <w:pPr>
              <w:rPr>
                <w:rFonts w:ascii="Times New Roman" w:hAnsi="Times New Roman" w:cs="Times New Roman"/>
                <w:sz w:val="20"/>
                <w:szCs w:val="20"/>
              </w:rPr>
            </w:pPr>
            <w:r w:rsidRPr="00AB38D6">
              <w:rPr>
                <w:rFonts w:ascii="Times New Roman" w:hAnsi="Times New Roman" w:cs="Times New Roman"/>
                <w:sz w:val="20"/>
                <w:szCs w:val="20"/>
              </w:rPr>
              <w:t xml:space="preserve">Participants will be identified through </w:t>
            </w:r>
            <w:r w:rsidRPr="00AB38D6">
              <w:rPr>
                <w:rStyle w:val="af4"/>
                <w:rFonts w:ascii="Times New Roman" w:hAnsi="Times New Roman" w:cs="Times New Roman"/>
                <w:b w:val="0"/>
                <w:bCs w:val="0"/>
                <w:sz w:val="20"/>
                <w:szCs w:val="20"/>
              </w:rPr>
              <w:t xml:space="preserve">community networks and professional associations in </w:t>
            </w:r>
            <w:proofErr w:type="spellStart"/>
            <w:r w:rsidRPr="00AB38D6">
              <w:rPr>
                <w:rStyle w:val="af4"/>
                <w:rFonts w:ascii="Times New Roman" w:hAnsi="Times New Roman" w:cs="Times New Roman"/>
                <w:b w:val="0"/>
                <w:bCs w:val="0"/>
                <w:sz w:val="20"/>
                <w:szCs w:val="20"/>
              </w:rPr>
              <w:t>Jianshui</w:t>
            </w:r>
            <w:proofErr w:type="spellEnd"/>
            <w:r w:rsidRPr="00AB38D6">
              <w:rPr>
                <w:rFonts w:ascii="Times New Roman" w:hAnsi="Times New Roman" w:cs="Times New Roman"/>
                <w:b/>
                <w:bCs/>
                <w:sz w:val="20"/>
                <w:szCs w:val="20"/>
              </w:rPr>
              <w:t>.</w:t>
            </w:r>
            <w:r w:rsidRPr="00AB38D6">
              <w:rPr>
                <w:rFonts w:ascii="Times New Roman" w:hAnsi="Times New Roman" w:cs="Times New Roman"/>
                <w:sz w:val="20"/>
                <w:szCs w:val="20"/>
              </w:rPr>
              <w:t xml:space="preserve"> Initial contact will be made with key figures such as Master Xiao </w:t>
            </w:r>
            <w:proofErr w:type="spellStart"/>
            <w:r w:rsidRPr="00AB38D6">
              <w:rPr>
                <w:rFonts w:ascii="Times New Roman" w:hAnsi="Times New Roman" w:cs="Times New Roman"/>
                <w:sz w:val="20"/>
                <w:szCs w:val="20"/>
              </w:rPr>
              <w:t>Chunkui</w:t>
            </w:r>
            <w:proofErr w:type="spellEnd"/>
            <w:r w:rsidRPr="00AB38D6">
              <w:rPr>
                <w:rFonts w:ascii="Times New Roman" w:hAnsi="Times New Roman" w:cs="Times New Roman"/>
                <w:sz w:val="20"/>
                <w:szCs w:val="20"/>
              </w:rPr>
              <w:t xml:space="preserve"> and local artisans including Li </w:t>
            </w:r>
            <w:proofErr w:type="spellStart"/>
            <w:r w:rsidRPr="00AB38D6">
              <w:rPr>
                <w:rFonts w:ascii="Times New Roman" w:hAnsi="Times New Roman" w:cs="Times New Roman"/>
                <w:sz w:val="20"/>
                <w:szCs w:val="20"/>
              </w:rPr>
              <w:t>Yuyue</w:t>
            </w:r>
            <w:proofErr w:type="spellEnd"/>
            <w:r w:rsidRPr="00AB38D6">
              <w:rPr>
                <w:rFonts w:ascii="Times New Roman" w:hAnsi="Times New Roman" w:cs="Times New Roman"/>
                <w:sz w:val="20"/>
                <w:szCs w:val="20"/>
              </w:rPr>
              <w:t>. Further participants (</w:t>
            </w:r>
            <w:proofErr w:type="gramStart"/>
            <w:r w:rsidRPr="00AB38D6">
              <w:rPr>
                <w:rFonts w:ascii="Times New Roman" w:hAnsi="Times New Roman" w:cs="Times New Roman"/>
                <w:sz w:val="20"/>
                <w:szCs w:val="20"/>
              </w:rPr>
              <w:t>e.g.</w:t>
            </w:r>
            <w:proofErr w:type="gramEnd"/>
            <w:r w:rsidRPr="00AB38D6">
              <w:rPr>
                <w:rFonts w:ascii="Times New Roman" w:hAnsi="Times New Roman" w:cs="Times New Roman"/>
                <w:sz w:val="20"/>
                <w:szCs w:val="20"/>
              </w:rPr>
              <w:t xml:space="preserve"> Jingdezhen pottery business owners and distributors) will be approached through </w:t>
            </w:r>
            <w:r w:rsidRPr="00AB38D6">
              <w:rPr>
                <w:rStyle w:val="af4"/>
                <w:rFonts w:ascii="Times New Roman" w:hAnsi="Times New Roman" w:cs="Times New Roman"/>
                <w:b w:val="0"/>
                <w:bCs w:val="0"/>
                <w:sz w:val="20"/>
                <w:szCs w:val="20"/>
              </w:rPr>
              <w:t>snowball sampling</w:t>
            </w:r>
            <w:r w:rsidRPr="00AB38D6">
              <w:rPr>
                <w:rFonts w:ascii="Times New Roman" w:hAnsi="Times New Roman" w:cs="Times New Roman"/>
                <w:b/>
                <w:bCs/>
                <w:sz w:val="20"/>
                <w:szCs w:val="20"/>
              </w:rPr>
              <w:t xml:space="preserve">, </w:t>
            </w:r>
            <w:r w:rsidRPr="00AB38D6">
              <w:rPr>
                <w:rFonts w:ascii="Times New Roman" w:hAnsi="Times New Roman" w:cs="Times New Roman"/>
                <w:sz w:val="20"/>
                <w:szCs w:val="20"/>
              </w:rPr>
              <w:t xml:space="preserve">with introductions provided by artisans, workshop owners, and local contacts. All participants will be </w:t>
            </w:r>
            <w:r w:rsidRPr="00AB38D6">
              <w:rPr>
                <w:rStyle w:val="af4"/>
                <w:rFonts w:ascii="Times New Roman" w:hAnsi="Times New Roman" w:cs="Times New Roman"/>
                <w:b w:val="0"/>
                <w:bCs w:val="0"/>
                <w:sz w:val="20"/>
                <w:szCs w:val="20"/>
              </w:rPr>
              <w:t>adults (18+)</w:t>
            </w:r>
            <w:r w:rsidRPr="00AB38D6">
              <w:rPr>
                <w:rFonts w:ascii="Times New Roman" w:hAnsi="Times New Roman" w:cs="Times New Roman"/>
                <w:b/>
                <w:bCs/>
                <w:sz w:val="20"/>
                <w:szCs w:val="20"/>
              </w:rPr>
              <w:t xml:space="preserve"> </w:t>
            </w:r>
            <w:r w:rsidRPr="00AB38D6">
              <w:rPr>
                <w:rFonts w:ascii="Times New Roman" w:hAnsi="Times New Roman" w:cs="Times New Roman"/>
                <w:sz w:val="20"/>
                <w:szCs w:val="20"/>
              </w:rPr>
              <w:t>with the capacity to give informed consent. Consent forms will be provided in Mandarin, and participation will be entirely voluntary.</w:t>
            </w:r>
          </w:p>
          <w:p w14:paraId="2E2E4649" w14:textId="77777777" w:rsidR="00025F69" w:rsidRPr="00A42F82" w:rsidRDefault="00025F69" w:rsidP="00A91894">
            <w:pPr>
              <w:rPr>
                <w:rFonts w:ascii="Arial" w:hAnsi="Arial" w:cs="Arial" w:hint="eastAsia"/>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rPr>
      </w:pPr>
    </w:p>
    <w:p w14:paraId="71AB43E2" w14:textId="72BA013D" w:rsidR="00065801" w:rsidRPr="00A42F82" w:rsidRDefault="00065801" w:rsidP="00A91894">
      <w:pPr>
        <w:rPr>
          <w:rFonts w:ascii="Arial" w:hAnsi="Arial" w:cs="Arial"/>
        </w:rPr>
      </w:pPr>
    </w:p>
    <w:tbl>
      <w:tblPr>
        <w:tblStyle w:val="a6"/>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3C7304C2" w:rsidR="00025F69" w:rsidRPr="00A42F82" w:rsidRDefault="003874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19862A3B" w:rsidR="00025F69" w:rsidRPr="00A42F82" w:rsidRDefault="00AA3A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11A41AA6" w:rsidR="00025F69" w:rsidRPr="00A42F82" w:rsidRDefault="00AA3A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723AA080" w:rsidR="00025F69" w:rsidRPr="00A42F82" w:rsidRDefault="00AA3A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10B81079" w:rsidR="00025F69" w:rsidRPr="00A42F82" w:rsidRDefault="00AA3A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000F24CC" w:rsidR="00025F69" w:rsidRPr="00A42F82" w:rsidRDefault="00AA3A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7CF23FA1" w:rsidR="00025F69" w:rsidRPr="00A42F82" w:rsidRDefault="00AA3A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7E092A5C" w:rsidR="00025F69" w:rsidRPr="00A42F82" w:rsidRDefault="00AA3A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6B239130" w:rsidR="00025F69" w:rsidRPr="00A42F82" w:rsidRDefault="00AA3A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a6"/>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7CA1EE2D" w:rsidR="00382031" w:rsidRPr="00A42F82" w:rsidRDefault="00AA3A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59927496" w:rsidR="00382031" w:rsidRPr="00A42F82" w:rsidRDefault="00AA3A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36D411DC" w:rsidR="00382031" w:rsidRPr="00A42F82" w:rsidRDefault="00AA3A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12BE1DB5" w:rsidR="00382031" w:rsidRPr="00A42F82" w:rsidRDefault="00AA3A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1"/>
              <w:jc w:val="left"/>
              <w:rPr>
                <w:rFonts w:ascii="Arial" w:hAnsi="Arial" w:cs="Arial"/>
              </w:rPr>
            </w:pPr>
            <w:r w:rsidRPr="00A42F82">
              <w:rPr>
                <w:rFonts w:ascii="Arial" w:hAnsi="Arial" w:cs="Arial"/>
              </w:rPr>
              <w:br w:type="page"/>
              <w:t xml:space="preserve">Outline any anticipated risks 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836AB8" w:rsidP="00A91894">
            <w:pPr>
              <w:pStyle w:val="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60DA317" w:rsidR="008C1A38" w:rsidRPr="00A42F82" w:rsidRDefault="00836AB8" w:rsidP="00A91894">
            <w:pPr>
              <w:pStyle w:val="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B38D6">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23990341"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01E93B4" w14:textId="77777777" w:rsidR="000B498C" w:rsidRPr="00A42F82" w:rsidRDefault="000B498C" w:rsidP="00A91894">
            <w:pPr>
              <w:autoSpaceDE w:val="0"/>
              <w:autoSpaceDN w:val="0"/>
              <w:adjustRightInd w:val="0"/>
              <w:rPr>
                <w:rFonts w:ascii="Arial" w:hAnsi="Arial" w:cs="Arial"/>
                <w:sz w:val="22"/>
                <w:szCs w:val="22"/>
              </w:rPr>
            </w:pPr>
          </w:p>
          <w:p w14:paraId="175E0746" w14:textId="77777777" w:rsidR="000B498C" w:rsidRPr="000B498C" w:rsidRDefault="000B498C" w:rsidP="000B498C">
            <w:pPr>
              <w:rPr>
                <w:rFonts w:ascii="Times New Roman" w:hAnsi="Times New Roman" w:cs="Times New Roman"/>
                <w:sz w:val="20"/>
                <w:szCs w:val="20"/>
              </w:rPr>
            </w:pPr>
            <w:r w:rsidRPr="000B498C">
              <w:rPr>
                <w:rFonts w:ascii="Times New Roman" w:hAnsi="Times New Roman" w:cs="Times New Roman"/>
                <w:sz w:val="20"/>
                <w:szCs w:val="20"/>
              </w:rPr>
              <w:t>The risks to participants are low but may include minor safety concerns in pottery workshops with kilns and tools, possible emotional discomfort when discussing livelihood pressures or competition, and reputational sensitivity if critical views about local–migrant relations are shared. These will be managed by safe filming practices, reminding participants they may pause or withdraw at any time, offering anonymity or pseudonyms if requested, and storing all personal data securely and confidentially.</w:t>
            </w:r>
          </w:p>
          <w:p w14:paraId="77BB44A6" w14:textId="77777777" w:rsidR="00003E64" w:rsidRPr="00A42F82" w:rsidRDefault="00003E64" w:rsidP="00A91894">
            <w:pPr>
              <w:rPr>
                <w:rFonts w:ascii="Arial" w:hAnsi="Arial" w:cs="Arial" w:hint="eastAsia"/>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20BE48D1" w14:textId="77777777" w:rsidR="000B498C" w:rsidRPr="000B498C" w:rsidRDefault="000B498C" w:rsidP="000B498C">
            <w:pPr>
              <w:rPr>
                <w:rFonts w:ascii="Arial" w:hAnsi="Arial" w:cs="Arial"/>
                <w:sz w:val="22"/>
                <w:szCs w:val="22"/>
              </w:rPr>
            </w:pPr>
            <w:r w:rsidRPr="000B498C">
              <w:rPr>
                <w:rFonts w:ascii="Times New Roman" w:hAnsi="Times New Roman" w:cs="Times New Roman"/>
                <w:sz w:val="20"/>
                <w:szCs w:val="20"/>
              </w:rPr>
              <w:t>Risks to participants will be mitigated by following safe filming practices in workshops, using clear consent procedures in Mandarin, and reminding participants of their right to pause or withdraw at any time. Anonymity or pseudonyms will be offered where reputational sensitivity arises, and all data will be securely stored on encrypted drives with access restricted to the researcher and supervisors. Collaborative review of sensitive material with participants will further ensure fairness and protection</w:t>
            </w:r>
            <w:r w:rsidRPr="000B498C">
              <w:rPr>
                <w:rFonts w:ascii="Arial" w:hAnsi="Arial" w:cs="Arial"/>
                <w:sz w:val="22"/>
                <w:szCs w:val="22"/>
              </w:rPr>
              <w:t>.</w:t>
            </w:r>
          </w:p>
          <w:p w14:paraId="1E4F230F" w14:textId="77777777" w:rsidR="00003E64" w:rsidRPr="00A42F82" w:rsidRDefault="00003E64" w:rsidP="00A91894">
            <w:pPr>
              <w:rPr>
                <w:rFonts w:ascii="Arial" w:hAnsi="Arial" w:cs="Arial" w:hint="eastAsia"/>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lastRenderedPageBreak/>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0A4C9EC7" w:rsidR="00003E64" w:rsidRPr="000B498C" w:rsidRDefault="000B498C" w:rsidP="00A91894">
            <w:pPr>
              <w:rPr>
                <w:rFonts w:ascii="Times New Roman" w:hAnsi="Times New Roman" w:cs="Times New Roman"/>
                <w:sz w:val="20"/>
                <w:szCs w:val="20"/>
              </w:rPr>
            </w:pPr>
            <w:r w:rsidRPr="000B498C">
              <w:rPr>
                <w:rFonts w:ascii="Times New Roman" w:hAnsi="Times New Roman" w:cs="Times New Roman"/>
                <w:sz w:val="20"/>
                <w:szCs w:val="20"/>
              </w:rPr>
              <w:t xml:space="preserve">This research does not involve highly sensitive or illegal topics such as sexual activity, drug use, or criminal </w:t>
            </w:r>
            <w:proofErr w:type="spellStart"/>
            <w:r w:rsidRPr="000B498C">
              <w:rPr>
                <w:rFonts w:ascii="Times New Roman" w:hAnsi="Times New Roman" w:cs="Times New Roman"/>
                <w:sz w:val="20"/>
                <w:szCs w:val="20"/>
              </w:rPr>
              <w:t>behaviour</w:t>
            </w:r>
            <w:proofErr w:type="spellEnd"/>
            <w:r w:rsidRPr="000B498C">
              <w:rPr>
                <w:rFonts w:ascii="Times New Roman" w:hAnsi="Times New Roman" w:cs="Times New Roman"/>
                <w:sz w:val="20"/>
                <w:szCs w:val="20"/>
              </w:rPr>
              <w:t>. However, some discussions may touch on sensitive issues such as financial pressures, competition between local and migrant artisans, or personal concerns about livelihood and reputation. These will be handled with care: participants will be reminded that they may skip any questions, stop interviews, or withdraw at any time without consequence. Anonymity or pseudonyms will be offered if participants wish. Sensitive material will be reviewed with participants before dissemination to avoid unintended harm.</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66498A4"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6C40B06E" w14:textId="77777777" w:rsidR="004C0617" w:rsidRPr="00A42F82" w:rsidRDefault="004C0617" w:rsidP="00A91894">
            <w:pPr>
              <w:autoSpaceDE w:val="0"/>
              <w:autoSpaceDN w:val="0"/>
              <w:adjustRightInd w:val="0"/>
              <w:rPr>
                <w:rFonts w:ascii="Arial" w:hAnsi="Arial" w:cs="Arial"/>
                <w:sz w:val="22"/>
                <w:szCs w:val="22"/>
              </w:rPr>
            </w:pPr>
          </w:p>
          <w:p w14:paraId="514CA3D2" w14:textId="3D383104" w:rsidR="00003E64" w:rsidRDefault="004C0617" w:rsidP="00A91894">
            <w:pPr>
              <w:rPr>
                <w:rFonts w:ascii="Times New Roman" w:hAnsi="Times New Roman" w:cs="Times New Roman"/>
                <w:sz w:val="20"/>
                <w:szCs w:val="20"/>
              </w:rPr>
            </w:pPr>
            <w:r w:rsidRPr="004C0617">
              <w:rPr>
                <w:rFonts w:ascii="Times New Roman" w:hAnsi="Times New Roman" w:cs="Times New Roman"/>
                <w:sz w:val="20"/>
                <w:szCs w:val="20"/>
              </w:rPr>
              <w:t>The risks to the investigator are limited but may include minor health and safety concerns when working in pottery workshops (</w:t>
            </w:r>
            <w:proofErr w:type="gramStart"/>
            <w:r w:rsidRPr="004C0617">
              <w:rPr>
                <w:rFonts w:ascii="Times New Roman" w:hAnsi="Times New Roman" w:cs="Times New Roman"/>
                <w:sz w:val="20"/>
                <w:szCs w:val="20"/>
              </w:rPr>
              <w:t>e.g.</w:t>
            </w:r>
            <w:proofErr w:type="gramEnd"/>
            <w:r w:rsidRPr="004C0617">
              <w:rPr>
                <w:rFonts w:ascii="Times New Roman" w:hAnsi="Times New Roman" w:cs="Times New Roman"/>
                <w:sz w:val="20"/>
                <w:szCs w:val="20"/>
              </w:rPr>
              <w:t xml:space="preserve"> kilns, dust, heavy tools), personal safety while travelling and filming in unfamiliar locations, and potential emotional stress when engaging with participants’ accounts of livelihood pressures. There is also a small risk of misunderstanding or accusation of impropriety in close fieldwork settings. These risks will be mitigated by following workshop safety rules, avoiding hazardous filming positions, maintaining regular contact with supervisors, keeping a fieldwork diary for transparency, and ensuring all interactions are conducted with consent and professionalism.</w:t>
            </w:r>
          </w:p>
          <w:p w14:paraId="2FBD2A44" w14:textId="77777777" w:rsidR="004C0617" w:rsidRPr="004C0617" w:rsidRDefault="004C0617" w:rsidP="00A91894">
            <w:pPr>
              <w:rPr>
                <w:rFonts w:ascii="Times New Roman" w:hAnsi="Times New Roman" w:cs="Times New Roman" w:hint="eastAsia"/>
                <w:sz w:val="20"/>
                <w:szCs w:val="20"/>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6247211F" w:rsidR="00003E64"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5DCE822B" w14:textId="77777777" w:rsidR="004C0617" w:rsidRPr="00A42F82" w:rsidRDefault="004C0617" w:rsidP="00A91894">
            <w:pPr>
              <w:autoSpaceDE w:val="0"/>
              <w:autoSpaceDN w:val="0"/>
              <w:adjustRightInd w:val="0"/>
              <w:rPr>
                <w:rFonts w:ascii="Arial" w:hAnsi="Arial" w:cs="Arial"/>
                <w:i/>
                <w:sz w:val="18"/>
                <w:szCs w:val="18"/>
              </w:rPr>
            </w:pPr>
          </w:p>
          <w:p w14:paraId="4B70FB1C" w14:textId="4C06980F" w:rsidR="00003E64" w:rsidRPr="004C0617" w:rsidRDefault="004C0617" w:rsidP="00A91894">
            <w:pPr>
              <w:rPr>
                <w:rFonts w:ascii="Times New Roman" w:hAnsi="Times New Roman" w:cs="Times New Roman"/>
                <w:sz w:val="20"/>
                <w:szCs w:val="20"/>
              </w:rPr>
            </w:pPr>
            <w:r w:rsidRPr="004C0617">
              <w:rPr>
                <w:rFonts w:ascii="Times New Roman" w:hAnsi="Times New Roman" w:cs="Times New Roman"/>
                <w:sz w:val="20"/>
                <w:szCs w:val="20"/>
              </w:rPr>
              <w:t xml:space="preserve">Risks to the investigator will be mitigated by following all workshop safety rules and avoiding hazardous filming positions, maintaining regular contact with supervisors and local contacts, and keeping a field diary for transparency. Travel will be planned carefully to </w:t>
            </w:r>
            <w:proofErr w:type="spellStart"/>
            <w:r w:rsidRPr="004C0617">
              <w:rPr>
                <w:rFonts w:ascii="Times New Roman" w:hAnsi="Times New Roman" w:cs="Times New Roman"/>
                <w:sz w:val="20"/>
                <w:szCs w:val="20"/>
              </w:rPr>
              <w:t>minimise</w:t>
            </w:r>
            <w:proofErr w:type="spellEnd"/>
            <w:r w:rsidRPr="004C0617">
              <w:rPr>
                <w:rFonts w:ascii="Times New Roman" w:hAnsi="Times New Roman" w:cs="Times New Roman"/>
                <w:sz w:val="20"/>
                <w:szCs w:val="20"/>
              </w:rPr>
              <w:t xml:space="preserve"> personal safety risks. Emotional risks will be managed through regular debriefing with supervisors, while all interactions will be conducted professionally under clear consent procedures to prevent misunderstanding or accusations.</w:t>
            </w:r>
          </w:p>
          <w:p w14:paraId="6058A74A" w14:textId="3404557C" w:rsidR="00003E64" w:rsidRDefault="00003E64" w:rsidP="00A91894">
            <w:pPr>
              <w:rPr>
                <w:rFonts w:ascii="Arial" w:hAnsi="Arial" w:cs="Arial"/>
                <w:sz w:val="22"/>
                <w:szCs w:val="22"/>
              </w:rPr>
            </w:pPr>
          </w:p>
          <w:p w14:paraId="11B83147" w14:textId="08BD5889" w:rsidR="004C0617" w:rsidRDefault="004C0617" w:rsidP="00A91894">
            <w:pPr>
              <w:rPr>
                <w:rFonts w:ascii="Arial" w:hAnsi="Arial" w:cs="Arial"/>
                <w:sz w:val="22"/>
                <w:szCs w:val="22"/>
              </w:rPr>
            </w:pPr>
          </w:p>
          <w:p w14:paraId="62FA3AE3" w14:textId="77777777" w:rsidR="004C0617" w:rsidRPr="00A42F82" w:rsidRDefault="004C0617" w:rsidP="00A91894">
            <w:pPr>
              <w:rPr>
                <w:rFonts w:ascii="Arial" w:hAnsi="Arial" w:cs="Arial" w:hint="eastAsia"/>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6BF65A0E" w14:textId="77777777" w:rsidR="004C0617" w:rsidRPr="004C0617" w:rsidRDefault="004C0617" w:rsidP="004C0617">
            <w:pPr>
              <w:rPr>
                <w:rFonts w:ascii="Arial" w:hAnsi="Arial" w:cs="Arial"/>
                <w:sz w:val="20"/>
                <w:szCs w:val="20"/>
              </w:rPr>
            </w:pPr>
            <w:r w:rsidRPr="004C0617">
              <w:rPr>
                <w:rFonts w:ascii="Arial" w:hAnsi="Arial" w:cs="Arial"/>
                <w:sz w:val="20"/>
                <w:szCs w:val="20"/>
              </w:rPr>
              <w:t>Risks to the University are minimal and relate only to data protection and reputational care; these will be managed through secure storage and respectful representation.</w:t>
            </w:r>
          </w:p>
          <w:p w14:paraId="74A8C135" w14:textId="77777777" w:rsidR="0094056C" w:rsidRPr="004C0617" w:rsidRDefault="0094056C" w:rsidP="00A91894">
            <w:pPr>
              <w:rPr>
                <w:rFonts w:ascii="Arial" w:hAnsi="Arial" w:cs="Arial"/>
                <w:sz w:val="20"/>
                <w:szCs w:val="20"/>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658000E0" w14:textId="77777777" w:rsidR="004C0617" w:rsidRPr="004C0617" w:rsidRDefault="004C0617" w:rsidP="004C0617">
            <w:pPr>
              <w:rPr>
                <w:rFonts w:ascii="Arial" w:hAnsi="Arial" w:cs="Arial"/>
                <w:sz w:val="22"/>
                <w:szCs w:val="22"/>
                <w:lang w:val="en-GB"/>
              </w:rPr>
            </w:pPr>
            <w:r w:rsidRPr="004C0617">
              <w:rPr>
                <w:rFonts w:ascii="Arial" w:hAnsi="Arial" w:cs="Arial"/>
                <w:sz w:val="22"/>
                <w:szCs w:val="22"/>
                <w:lang w:val="en-GB"/>
              </w:rPr>
              <w:t>All research outputs will include clear disclaimers stating that views expressed are those of the researcher, not the institution. Ethics protocols will be strictly followed, and all data will be stored securely in accordance with university data protection policy.</w:t>
            </w:r>
          </w:p>
          <w:p w14:paraId="27838F0F" w14:textId="77777777" w:rsidR="0094056C" w:rsidRPr="004C0617" w:rsidRDefault="0094056C" w:rsidP="00A91894">
            <w:pPr>
              <w:rPr>
                <w:rFonts w:ascii="Arial" w:hAnsi="Arial" w:cs="Arial"/>
                <w:sz w:val="22"/>
                <w:szCs w:val="22"/>
                <w:lang w:val="en-GB"/>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21A00240" w:rsidR="00003E64" w:rsidRPr="00A42F82" w:rsidRDefault="008C542C" w:rsidP="00A91894">
            <w:pPr>
              <w:rPr>
                <w:rFonts w:ascii="Arial" w:hAnsi="Arial" w:cs="Arial"/>
                <w:sz w:val="22"/>
                <w:szCs w:val="22"/>
              </w:rPr>
            </w:pPr>
            <w:r>
              <w:rPr>
                <w:rFonts w:ascii="Arial" w:hAnsi="Arial" w:cs="Arial" w:hint="eastAsia"/>
                <w:sz w:val="22"/>
                <w:szCs w:val="22"/>
              </w:rPr>
              <w:t>None</w:t>
            </w:r>
          </w:p>
          <w:p w14:paraId="46E6515B" w14:textId="56F6BCFB" w:rsidR="00003E64" w:rsidRPr="008C542C" w:rsidRDefault="008C542C" w:rsidP="008C542C">
            <w:pPr>
              <w:jc w:val="both"/>
              <w:rPr>
                <w:rFonts w:ascii="Arial" w:hAnsi="Arial" w:cs="Arial" w:hint="eastAsia"/>
                <w:sz w:val="22"/>
                <w:szCs w:val="22"/>
              </w:rPr>
            </w:pPr>
            <w:r w:rsidRPr="00A34DD5">
              <w:rPr>
                <w:rFonts w:ascii="Arial" w:hAnsi="Arial" w:cs="Arial"/>
                <w:sz w:val="22"/>
                <w:szCs w:val="22"/>
              </w:rPr>
              <w:t>The research does not involve any environmental fieldwork, chemical usage, or direct physical interaction with ecosystems. All data will be collected via online platforms or video interviews.</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30615A08" w14:textId="77777777" w:rsidR="008C542C" w:rsidRPr="00A42F82" w:rsidRDefault="008C542C" w:rsidP="008C542C">
            <w:pPr>
              <w:rPr>
                <w:rFonts w:ascii="Arial" w:hAnsi="Arial" w:cs="Arial"/>
                <w:sz w:val="22"/>
                <w:szCs w:val="22"/>
              </w:rPr>
            </w:pPr>
            <w:r w:rsidRPr="00A34DD5">
              <w:rPr>
                <w:rFonts w:ascii="Arial" w:hAnsi="Arial" w:cs="Arial"/>
                <w:sz w:val="22"/>
                <w:szCs w:val="22"/>
              </w:rPr>
              <w:t>Not applicable.</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836AB8"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238B90" w:rsidR="006930C2" w:rsidRPr="00A42F82" w:rsidRDefault="00836AB8"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AB38D6">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836AB8"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18FC521D" w14:textId="77777777" w:rsidR="00CA7512" w:rsidRPr="00A42F82" w:rsidRDefault="00CA7512" w:rsidP="00CA7512">
            <w:pPr>
              <w:jc w:val="both"/>
              <w:rPr>
                <w:rFonts w:ascii="Arial" w:hAnsi="Arial" w:cs="Arial"/>
                <w:sz w:val="22"/>
                <w:szCs w:val="22"/>
              </w:rPr>
            </w:pPr>
            <w:r w:rsidRPr="00A34DD5">
              <w:rPr>
                <w:rFonts w:ascii="Arial" w:hAnsi="Arial" w:cs="Arial"/>
                <w:sz w:val="22"/>
                <w:szCs w:val="22"/>
              </w:rPr>
              <w:t>All participants will be provided with a brief summary of the research purpose before and after their participation, along with information on how their responses will be used. This feedback will be delivered via email or instant messaging platforms (</w:t>
            </w:r>
            <w:proofErr w:type="gramStart"/>
            <w:r w:rsidRPr="00A34DD5">
              <w:rPr>
                <w:rFonts w:ascii="Arial" w:hAnsi="Arial" w:cs="Arial"/>
                <w:sz w:val="22"/>
                <w:szCs w:val="22"/>
              </w:rPr>
              <w:t>e.g.</w:t>
            </w:r>
            <w:proofErr w:type="gramEnd"/>
            <w:r w:rsidRPr="00A34DD5">
              <w:rPr>
                <w:rFonts w:ascii="Arial" w:hAnsi="Arial" w:cs="Arial"/>
                <w:sz w:val="22"/>
                <w:szCs w:val="22"/>
              </w:rPr>
              <w:t xml:space="preserve"> WeChat) within one week after the session. Participants will also be offered the opportunity to ask questions or request clarification about the study.</w:t>
            </w:r>
          </w:p>
          <w:p w14:paraId="157B839A" w14:textId="77777777" w:rsidR="006930C2" w:rsidRPr="00A42F82" w:rsidRDefault="006930C2" w:rsidP="00A91894">
            <w:pPr>
              <w:rPr>
                <w:rFonts w:ascii="Arial" w:hAnsi="Arial" w:cs="Arial" w:hint="eastAsia"/>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3B0A03D1" w14:textId="77777777" w:rsidR="00CA7512" w:rsidRPr="00A34DD5" w:rsidRDefault="00CA7512" w:rsidP="00CA7512">
            <w:pPr>
              <w:jc w:val="both"/>
              <w:rPr>
                <w:rFonts w:ascii="Arial" w:hAnsi="Arial" w:cs="Arial"/>
                <w:sz w:val="22"/>
                <w:szCs w:val="22"/>
              </w:rPr>
            </w:pPr>
            <w:r w:rsidRPr="00A34DD5">
              <w:rPr>
                <w:rFonts w:ascii="Arial" w:hAnsi="Arial" w:cs="Arial"/>
                <w:sz w:val="22"/>
                <w:szCs w:val="22"/>
              </w:rPr>
              <w:t>Participants will be provided with a plain language Participant Information Sheet and Informed Consent Form in advance. These documents will outline the research aims, procedures, data protection measures, and their right to withdraw at any time without consequence.</w:t>
            </w:r>
          </w:p>
          <w:p w14:paraId="0A412AA4" w14:textId="77777777" w:rsidR="00CA7512" w:rsidRPr="00A42F82" w:rsidRDefault="00CA7512" w:rsidP="00CA7512">
            <w:pPr>
              <w:jc w:val="both"/>
              <w:rPr>
                <w:rFonts w:ascii="Arial" w:hAnsi="Arial" w:cs="Arial"/>
                <w:sz w:val="22"/>
                <w:szCs w:val="22"/>
              </w:rPr>
            </w:pPr>
            <w:r w:rsidRPr="00A34DD5">
              <w:rPr>
                <w:rFonts w:ascii="Arial" w:hAnsi="Arial" w:cs="Arial"/>
                <w:sz w:val="22"/>
                <w:szCs w:val="22"/>
              </w:rPr>
              <w:t>Consent will be obtained electronically (via email or recorded verbal agreement on Zoom) before any data is collected. Participants must confirm they are over 18 and identify as Chinese nationals or culturally affiliated individuals.</w:t>
            </w:r>
          </w:p>
          <w:p w14:paraId="57CEF7A8" w14:textId="77777777" w:rsidR="006930C2" w:rsidRPr="00CA7512" w:rsidRDefault="006930C2" w:rsidP="00A91894">
            <w:pPr>
              <w:rPr>
                <w:rFonts w:ascii="Arial" w:hAnsi="Arial" w:cs="Arial" w:hint="eastAsia"/>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602CA35" w14:textId="77777777" w:rsidR="00CA7512" w:rsidRPr="00A34DD5" w:rsidRDefault="00CA7512" w:rsidP="00CA7512">
            <w:pPr>
              <w:jc w:val="both"/>
              <w:rPr>
                <w:rFonts w:ascii="Arial" w:hAnsi="Arial" w:cs="Arial"/>
                <w:sz w:val="22"/>
                <w:szCs w:val="22"/>
              </w:rPr>
            </w:pPr>
            <w:r w:rsidRPr="00A34DD5">
              <w:rPr>
                <w:rFonts w:ascii="Arial" w:hAnsi="Arial" w:cs="Arial"/>
                <w:sz w:val="22"/>
                <w:szCs w:val="22"/>
              </w:rPr>
              <w:t xml:space="preserve">All identifiable information will be </w:t>
            </w:r>
            <w:proofErr w:type="spellStart"/>
            <w:r w:rsidRPr="00A34DD5">
              <w:rPr>
                <w:rFonts w:ascii="Arial" w:hAnsi="Arial" w:cs="Arial"/>
                <w:sz w:val="22"/>
                <w:szCs w:val="22"/>
              </w:rPr>
              <w:t>anonymised</w:t>
            </w:r>
            <w:proofErr w:type="spellEnd"/>
            <w:r w:rsidRPr="00A34DD5">
              <w:rPr>
                <w:rFonts w:ascii="Arial" w:hAnsi="Arial" w:cs="Arial"/>
                <w:sz w:val="22"/>
                <w:szCs w:val="22"/>
              </w:rPr>
              <w:t>. Pseudonyms will be used in all transcripts and outputs. No personal data (</w:t>
            </w:r>
            <w:proofErr w:type="gramStart"/>
            <w:r w:rsidRPr="00A34DD5">
              <w:rPr>
                <w:rFonts w:ascii="Arial" w:hAnsi="Arial" w:cs="Arial"/>
                <w:sz w:val="22"/>
                <w:szCs w:val="22"/>
              </w:rPr>
              <w:t>e.g.</w:t>
            </w:r>
            <w:proofErr w:type="gramEnd"/>
            <w:r w:rsidRPr="00A34DD5">
              <w:rPr>
                <w:rFonts w:ascii="Arial" w:hAnsi="Arial" w:cs="Arial"/>
                <w:sz w:val="22"/>
                <w:szCs w:val="22"/>
              </w:rPr>
              <w:t xml:space="preserve"> names, ID numbers, contact information) will be disclosed in any publications or presentations.</w:t>
            </w:r>
          </w:p>
          <w:p w14:paraId="74143E66" w14:textId="77777777" w:rsidR="00CA7512" w:rsidRPr="00A42F82" w:rsidRDefault="00CA7512" w:rsidP="00CA7512">
            <w:pPr>
              <w:jc w:val="both"/>
              <w:rPr>
                <w:rFonts w:ascii="Arial" w:hAnsi="Arial" w:cs="Arial"/>
                <w:sz w:val="22"/>
                <w:szCs w:val="22"/>
              </w:rPr>
            </w:pPr>
            <w:r w:rsidRPr="00A34DD5">
              <w:rPr>
                <w:rFonts w:ascii="Arial" w:hAnsi="Arial" w:cs="Arial"/>
                <w:sz w:val="22"/>
                <w:szCs w:val="22"/>
              </w:rPr>
              <w:t>For online comment observation (</w:t>
            </w:r>
            <w:proofErr w:type="gramStart"/>
            <w:r w:rsidRPr="00A34DD5">
              <w:rPr>
                <w:rFonts w:ascii="Arial" w:hAnsi="Arial" w:cs="Arial"/>
                <w:sz w:val="22"/>
                <w:szCs w:val="22"/>
              </w:rPr>
              <w:t>e.g.</w:t>
            </w:r>
            <w:proofErr w:type="gramEnd"/>
            <w:r w:rsidRPr="00A34DD5">
              <w:rPr>
                <w:rFonts w:ascii="Arial" w:hAnsi="Arial" w:cs="Arial"/>
                <w:sz w:val="22"/>
                <w:szCs w:val="22"/>
              </w:rPr>
              <w:t xml:space="preserve"> on </w:t>
            </w:r>
            <w:proofErr w:type="spellStart"/>
            <w:r w:rsidRPr="00A34DD5">
              <w:rPr>
                <w:rFonts w:ascii="Arial" w:hAnsi="Arial" w:cs="Arial"/>
                <w:sz w:val="22"/>
                <w:szCs w:val="22"/>
              </w:rPr>
              <w:t>Douban</w:t>
            </w:r>
            <w:proofErr w:type="spellEnd"/>
            <w:r w:rsidRPr="00A34DD5">
              <w:rPr>
                <w:rFonts w:ascii="Arial" w:hAnsi="Arial" w:cs="Arial"/>
                <w:sz w:val="22"/>
                <w:szCs w:val="22"/>
              </w:rPr>
              <w:t xml:space="preserve"> or </w:t>
            </w:r>
            <w:proofErr w:type="spellStart"/>
            <w:r w:rsidRPr="00A34DD5">
              <w:rPr>
                <w:rFonts w:ascii="Arial" w:hAnsi="Arial" w:cs="Arial"/>
                <w:sz w:val="22"/>
                <w:szCs w:val="22"/>
              </w:rPr>
              <w:t>Xiaohongshu</w:t>
            </w:r>
            <w:proofErr w:type="spellEnd"/>
            <w:r w:rsidRPr="00A34DD5">
              <w:rPr>
                <w:rFonts w:ascii="Arial" w:hAnsi="Arial" w:cs="Arial"/>
                <w:sz w:val="22"/>
                <w:szCs w:val="22"/>
              </w:rPr>
              <w:t xml:space="preserve">), only publicly available data will be used, and usernames will be </w:t>
            </w:r>
            <w:proofErr w:type="spellStart"/>
            <w:r w:rsidRPr="00A34DD5">
              <w:rPr>
                <w:rFonts w:ascii="Arial" w:hAnsi="Arial" w:cs="Arial"/>
                <w:sz w:val="22"/>
                <w:szCs w:val="22"/>
              </w:rPr>
              <w:t>anonymised</w:t>
            </w:r>
            <w:proofErr w:type="spellEnd"/>
            <w:r w:rsidRPr="00A34DD5">
              <w:rPr>
                <w:rFonts w:ascii="Arial" w:hAnsi="Arial" w:cs="Arial"/>
                <w:sz w:val="22"/>
                <w:szCs w:val="22"/>
              </w:rPr>
              <w:t xml:space="preserve"> to protect privacy. All data will be stored securely in accordance with GDPR and university policy.</w:t>
            </w:r>
          </w:p>
          <w:p w14:paraId="7AEC0479" w14:textId="77777777" w:rsidR="006930C2" w:rsidRPr="00A42F82" w:rsidRDefault="006930C2" w:rsidP="00A91894">
            <w:pPr>
              <w:rPr>
                <w:rFonts w:ascii="Arial" w:hAnsi="Arial" w:cs="Arial" w:hint="eastAsia"/>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ac"/>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ac"/>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ac"/>
              <w:autoSpaceDE w:val="0"/>
              <w:autoSpaceDN w:val="0"/>
              <w:adjustRightInd w:val="0"/>
              <w:jc w:val="center"/>
              <w:rPr>
                <w:rFonts w:ascii="Arial" w:eastAsia="MS Gothic" w:hAnsi="Arial" w:cs="Arial"/>
                <w:b/>
                <w:bCs/>
                <w:sz w:val="22"/>
                <w:szCs w:val="22"/>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ac"/>
              <w:autoSpaceDE w:val="0"/>
              <w:autoSpaceDN w:val="0"/>
              <w:adjustRightInd w:val="0"/>
              <w:jc w:val="center"/>
              <w:rPr>
                <w:rFonts w:ascii="Arial" w:eastAsia="MS Gothic" w:hAnsi="Arial" w:cs="Arial"/>
                <w:b/>
                <w:bCs/>
                <w:sz w:val="22"/>
                <w:szCs w:val="22"/>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ac"/>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ac"/>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w:t>
            </w:r>
            <w:r w:rsidRPr="00A42F82">
              <w:rPr>
                <w:rFonts w:ascii="Arial" w:hAnsi="Arial" w:cs="Arial"/>
                <w:i/>
                <w:iCs/>
                <w:color w:val="333333"/>
                <w:sz w:val="22"/>
                <w:shd w:val="clear" w:color="auto" w:fill="F2F2F2" w:themeFill="background1" w:themeFillShade="F2"/>
              </w:rPr>
              <w:lastRenderedPageBreak/>
              <w:t>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ac"/>
              <w:autoSpaceDE w:val="0"/>
              <w:autoSpaceDN w:val="0"/>
              <w:adjustRightInd w:val="0"/>
              <w:jc w:val="center"/>
              <w:rPr>
                <w:rFonts w:ascii="Arial" w:eastAsia="MS Gothic" w:hAnsi="Arial" w:cs="Arial"/>
                <w:sz w:val="22"/>
                <w:szCs w:val="22"/>
              </w:rPr>
            </w:pPr>
            <w:r w:rsidRPr="00A42F82">
              <w:rPr>
                <w:rFonts w:ascii="Segoe UI Symbol" w:eastAsia="MS Gothic" w:hAnsi="Segoe UI Symbol" w:cs="Segoe UI Symbol"/>
                <w:sz w:val="22"/>
                <w:szCs w:val="22"/>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54F30A4" w:rsidR="006930C2" w:rsidRPr="00A42F82" w:rsidRDefault="008C542C" w:rsidP="00A91894">
            <w:pPr>
              <w:pStyle w:val="ac"/>
              <w:autoSpaceDE w:val="0"/>
              <w:autoSpaceDN w:val="0"/>
              <w:adjustRightInd w:val="0"/>
              <w:jc w:val="center"/>
              <w:rPr>
                <w:rFonts w:ascii="Arial" w:eastAsia="MS Gothic" w:hAnsi="Arial" w:cs="Arial"/>
                <w:sz w:val="22"/>
                <w:szCs w:val="22"/>
              </w:rPr>
            </w:pPr>
            <w:sdt>
              <w:sdtPr>
                <w:rPr>
                  <w:rFonts w:ascii="Arial" w:hAnsi="Arial" w:cs="Arial"/>
                  <w:sz w:val="22"/>
                  <w:szCs w:val="22"/>
                </w:rPr>
                <w:id w:val="-99955943"/>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ac"/>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ac"/>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ac"/>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ac"/>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ac"/>
              <w:autoSpaceDE w:val="0"/>
              <w:autoSpaceDN w:val="0"/>
              <w:adjustRightInd w:val="0"/>
              <w:jc w:val="center"/>
              <w:rPr>
                <w:rFonts w:ascii="Arial" w:eastAsia="MS Gothic" w:hAnsi="Arial" w:cs="Arial"/>
                <w:b/>
                <w:bCs/>
                <w:sz w:val="22"/>
                <w:szCs w:val="22"/>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ac"/>
              <w:autoSpaceDE w:val="0"/>
              <w:autoSpaceDN w:val="0"/>
              <w:adjustRightInd w:val="0"/>
              <w:jc w:val="center"/>
              <w:rPr>
                <w:rFonts w:ascii="Arial" w:eastAsia="MS Gothic" w:hAnsi="Arial" w:cs="Arial"/>
                <w:b/>
                <w:bCs/>
                <w:sz w:val="22"/>
                <w:szCs w:val="22"/>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ac"/>
              <w:spacing w:before="0" w:beforeAutospacing="0" w:after="0" w:afterAutospacing="0"/>
              <w:jc w:val="center"/>
              <w:rPr>
                <w:rStyle w:val="af4"/>
                <w:rFonts w:ascii="Arial" w:hAnsi="Arial" w:cs="Arial"/>
                <w:b w:val="0"/>
                <w:iCs/>
                <w:color w:val="000000"/>
                <w:sz w:val="20"/>
                <w:szCs w:val="23"/>
              </w:rPr>
            </w:pPr>
            <w:r w:rsidRPr="00A42F82">
              <w:rPr>
                <w:rStyle w:val="af4"/>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ac"/>
              <w:spacing w:before="0" w:beforeAutospacing="0" w:after="0" w:afterAutospacing="0"/>
              <w:rPr>
                <w:rFonts w:ascii="Arial" w:hAnsi="Arial" w:cs="Arial"/>
              </w:rPr>
            </w:pPr>
            <w:r w:rsidRPr="00A42F82">
              <w:rPr>
                <w:rStyle w:val="af4"/>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ac"/>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216FE744" w:rsidR="006930C2" w:rsidRPr="00A42F82" w:rsidRDefault="008C542C" w:rsidP="00A91894">
            <w:pPr>
              <w:pStyle w:val="ac"/>
              <w:autoSpaceDE w:val="0"/>
              <w:autoSpaceDN w:val="0"/>
              <w:adjustRightInd w:val="0"/>
              <w:jc w:val="center"/>
              <w:rPr>
                <w:rFonts w:ascii="Arial" w:hAnsi="Arial" w:cs="Arial"/>
              </w:rPr>
            </w:pPr>
            <w:sdt>
              <w:sdtPr>
                <w:rPr>
                  <w:rFonts w:ascii="Arial" w:hAnsi="Arial" w:cs="Arial"/>
                  <w:sz w:val="22"/>
                  <w:szCs w:val="22"/>
                </w:rPr>
                <w:id w:val="696981803"/>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B37F6E6" w:rsidR="006930C2" w:rsidRPr="00A42F82" w:rsidRDefault="008C542C" w:rsidP="00A91894">
            <w:pPr>
              <w:pStyle w:val="ac"/>
              <w:autoSpaceDE w:val="0"/>
              <w:autoSpaceDN w:val="0"/>
              <w:adjustRightInd w:val="0"/>
              <w:jc w:val="center"/>
              <w:rPr>
                <w:rFonts w:ascii="Arial" w:hAnsi="Arial" w:cs="Arial"/>
              </w:rPr>
            </w:pPr>
            <w:sdt>
              <w:sdtPr>
                <w:rPr>
                  <w:rFonts w:ascii="Arial" w:hAnsi="Arial" w:cs="Arial"/>
                  <w:sz w:val="22"/>
                  <w:szCs w:val="22"/>
                </w:rPr>
                <w:id w:val="-2032398603"/>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ac"/>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ac"/>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a6"/>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36F176A" w:rsidR="004D0161" w:rsidRPr="00A42F82" w:rsidRDefault="008C54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27370628" w:rsidR="004D0161" w:rsidRPr="00A42F82" w:rsidRDefault="008C54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0DBC7CFD" w:rsidR="004D0161" w:rsidRPr="00A42F82" w:rsidRDefault="008C54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4087020" w:rsidR="004D0161" w:rsidRPr="00A42F82" w:rsidRDefault="008C54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79716D35" w:rsidR="004D0161" w:rsidRPr="00A42F82" w:rsidRDefault="008C54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7502560A" w:rsidR="004D0161" w:rsidRPr="00A42F82" w:rsidRDefault="008C54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44A3301B" w:rsidR="004D0161" w:rsidRPr="00A42F82" w:rsidRDefault="00CA75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16BEBB88" w:rsidR="004D0161" w:rsidRPr="00A42F82" w:rsidRDefault="00CA75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2EF87D9C" w14:textId="77777777" w:rsidR="00E15DDD" w:rsidRPr="006035E6" w:rsidRDefault="00E15DDD" w:rsidP="00E15DDD">
            <w:pPr>
              <w:jc w:val="both"/>
              <w:rPr>
                <w:rFonts w:ascii="Arial" w:hAnsi="Arial" w:cs="Arial"/>
                <w:sz w:val="22"/>
                <w:szCs w:val="22"/>
              </w:rPr>
            </w:pPr>
            <w:r w:rsidRPr="006035E6">
              <w:rPr>
                <w:rFonts w:ascii="Arial" w:hAnsi="Arial" w:cs="Arial"/>
                <w:sz w:val="22"/>
                <w:szCs w:val="22"/>
              </w:rPr>
              <w:t>All research data will be stored on a password-protected personal laptop with antivirus protection and encrypted hard drive. Data will also be backed up to secure cloud storage (e.g., University OneDrive or iCloud) with two-factor authentication enabled.</w:t>
            </w:r>
          </w:p>
          <w:p w14:paraId="0DF7A922" w14:textId="77777777" w:rsidR="00E15DDD" w:rsidRPr="006035E6" w:rsidRDefault="00E15DDD" w:rsidP="00E15DDD">
            <w:pPr>
              <w:jc w:val="both"/>
              <w:rPr>
                <w:rFonts w:ascii="Arial" w:hAnsi="Arial" w:cs="Arial"/>
                <w:sz w:val="22"/>
                <w:szCs w:val="22"/>
              </w:rPr>
            </w:pPr>
          </w:p>
          <w:p w14:paraId="7120408F" w14:textId="77777777" w:rsidR="00E15DDD" w:rsidRPr="006035E6" w:rsidRDefault="00E15DDD" w:rsidP="00E15DDD">
            <w:pPr>
              <w:jc w:val="both"/>
              <w:rPr>
                <w:rFonts w:ascii="Arial" w:hAnsi="Arial" w:cs="Arial"/>
                <w:sz w:val="22"/>
                <w:szCs w:val="22"/>
              </w:rPr>
            </w:pPr>
            <w:r w:rsidRPr="006035E6">
              <w:rPr>
                <w:rFonts w:ascii="Arial" w:hAnsi="Arial" w:cs="Arial"/>
                <w:sz w:val="22"/>
                <w:szCs w:val="22"/>
              </w:rPr>
              <w:t xml:space="preserve">Interview recordings will be </w:t>
            </w:r>
            <w:proofErr w:type="spellStart"/>
            <w:r w:rsidRPr="006035E6">
              <w:rPr>
                <w:rFonts w:ascii="Arial" w:hAnsi="Arial" w:cs="Arial"/>
                <w:sz w:val="22"/>
                <w:szCs w:val="22"/>
              </w:rPr>
              <w:t>anonymised</w:t>
            </w:r>
            <w:proofErr w:type="spellEnd"/>
            <w:r w:rsidRPr="006035E6">
              <w:rPr>
                <w:rFonts w:ascii="Arial" w:hAnsi="Arial" w:cs="Arial"/>
                <w:sz w:val="22"/>
                <w:szCs w:val="22"/>
              </w:rPr>
              <w:t xml:space="preserve"> at the point of transcription. Each participant will be assigned a unique code, and any personal identifiers will be removed or replaced with pseudonyms. A separate file mapping participant codes to consent forms will be stored in a different, encrypted location.</w:t>
            </w:r>
          </w:p>
          <w:p w14:paraId="7D59AB87" w14:textId="77777777" w:rsidR="00E15DDD" w:rsidRPr="006035E6" w:rsidRDefault="00E15DDD" w:rsidP="00E15DDD">
            <w:pPr>
              <w:jc w:val="both"/>
              <w:rPr>
                <w:rFonts w:ascii="Arial" w:hAnsi="Arial" w:cs="Arial"/>
                <w:sz w:val="22"/>
                <w:szCs w:val="22"/>
              </w:rPr>
            </w:pPr>
          </w:p>
          <w:p w14:paraId="7416445D" w14:textId="77777777" w:rsidR="00E15DDD" w:rsidRPr="006035E6" w:rsidRDefault="00E15DDD" w:rsidP="00E15DDD">
            <w:pPr>
              <w:jc w:val="both"/>
              <w:rPr>
                <w:rFonts w:ascii="Arial" w:hAnsi="Arial" w:cs="Arial"/>
                <w:sz w:val="22"/>
                <w:szCs w:val="22"/>
              </w:rPr>
            </w:pPr>
            <w:r w:rsidRPr="006035E6">
              <w:rPr>
                <w:rFonts w:ascii="Arial" w:hAnsi="Arial" w:cs="Arial"/>
                <w:sz w:val="22"/>
                <w:szCs w:val="22"/>
              </w:rPr>
              <w:t>Public online comments used for analysis will be quoted without usernames or profile data, in line with ethical guidelines for research using publicly available data.</w:t>
            </w:r>
          </w:p>
          <w:p w14:paraId="15499A66" w14:textId="77777777" w:rsidR="00E15DDD" w:rsidRPr="006035E6" w:rsidRDefault="00E15DDD" w:rsidP="00E15DDD">
            <w:pPr>
              <w:jc w:val="both"/>
              <w:rPr>
                <w:rFonts w:ascii="Arial" w:hAnsi="Arial" w:cs="Arial"/>
                <w:sz w:val="22"/>
                <w:szCs w:val="22"/>
              </w:rPr>
            </w:pPr>
          </w:p>
          <w:p w14:paraId="43B50336" w14:textId="77777777" w:rsidR="00E15DDD" w:rsidRPr="00A42F82" w:rsidRDefault="00E15DDD" w:rsidP="00E15DDD">
            <w:pPr>
              <w:jc w:val="both"/>
              <w:rPr>
                <w:rFonts w:ascii="Arial" w:hAnsi="Arial" w:cs="Arial"/>
                <w:sz w:val="22"/>
                <w:szCs w:val="22"/>
              </w:rPr>
            </w:pPr>
            <w:r w:rsidRPr="006035E6">
              <w:rPr>
                <w:rFonts w:ascii="Arial" w:hAnsi="Arial" w:cs="Arial"/>
                <w:sz w:val="22"/>
                <w:szCs w:val="22"/>
              </w:rPr>
              <w:lastRenderedPageBreak/>
              <w:t>Only the researcher will have access to the data. Data will be retained securely for the duration of the project and deleted five years after project completion, in accordance with university data management policy.</w:t>
            </w:r>
          </w:p>
          <w:p w14:paraId="0064E437" w14:textId="77777777" w:rsidR="004D0161" w:rsidRPr="00E15DDD"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a6"/>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 xml:space="preserve">involve any of the following </w:t>
            </w:r>
            <w:proofErr w:type="gramStart"/>
            <w:r w:rsidRPr="00A42F82">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2B82739" w:rsidR="004D0161" w:rsidRPr="00A42F82" w:rsidRDefault="00CA75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819507D" w:rsidR="004D0161" w:rsidRPr="00A42F82" w:rsidRDefault="00CA75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1"/>
                <w14:checkedState w14:val="2612" w14:font="MS Gothic"/>
                <w14:uncheckedState w14:val="2610" w14:font="MS Gothic"/>
              </w14:checkbox>
            </w:sdtPr>
            <w:sdtEndPr/>
            <w:sdtContent>
              <w:p w14:paraId="3123DB28" w14:textId="32F64A67" w:rsidR="004D0161" w:rsidRPr="00A42F82" w:rsidRDefault="00CA75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5C50E2F" w:rsidR="004D0161" w:rsidRPr="00A42F82" w:rsidRDefault="00CA75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81C4E08" w:rsidR="004D0161" w:rsidRPr="00A42F82" w:rsidRDefault="00CA75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55A8A6D" w:rsidR="004D0161" w:rsidRPr="00A42F82" w:rsidRDefault="00CA75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3F41DE0D" w:rsidR="004D0161" w:rsidRPr="00A42F82" w:rsidRDefault="00CA75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65B06817" w14:textId="77777777" w:rsidR="00CA7512" w:rsidRDefault="00CA7512" w:rsidP="00CA7512">
            <w:pPr>
              <w:autoSpaceDE w:val="0"/>
              <w:autoSpaceDN w:val="0"/>
              <w:adjustRightInd w:val="0"/>
              <w:jc w:val="both"/>
              <w:rPr>
                <w:rFonts w:ascii="Arial" w:hAnsi="Arial" w:cs="Arial"/>
                <w:sz w:val="22"/>
                <w:szCs w:val="22"/>
              </w:rPr>
            </w:pPr>
            <w:r w:rsidRPr="00C05325">
              <w:rPr>
                <w:rFonts w:ascii="Arial" w:hAnsi="Arial" w:cs="Arial"/>
                <w:sz w:val="22"/>
                <w:szCs w:val="22"/>
              </w:rPr>
              <w:t xml:space="preserve">Data collected from participants will be electronically transferred between devices (e.g., from </w:t>
            </w:r>
            <w:r>
              <w:rPr>
                <w:rFonts w:ascii="Arial" w:hAnsi="Arial" w:cs="Arial" w:hint="eastAsia"/>
                <w:sz w:val="22"/>
                <w:szCs w:val="22"/>
              </w:rPr>
              <w:t>a personal computer to an</w:t>
            </w:r>
            <w:r w:rsidRPr="00C05325">
              <w:rPr>
                <w:rFonts w:ascii="Arial" w:hAnsi="Arial" w:cs="Arial"/>
                <w:sz w:val="22"/>
                <w:szCs w:val="22"/>
              </w:rPr>
              <w:t xml:space="preserve"> encrypted USB drive) for the purpose of analysis and backup. This will be done using secure, password-protected storage and will not involve third-party sharing platforms.</w:t>
            </w:r>
          </w:p>
          <w:p w14:paraId="3B96164B" w14:textId="77777777" w:rsidR="00CA7512" w:rsidRPr="00C05325" w:rsidRDefault="00CA7512" w:rsidP="00CA7512">
            <w:pPr>
              <w:autoSpaceDE w:val="0"/>
              <w:autoSpaceDN w:val="0"/>
              <w:adjustRightInd w:val="0"/>
              <w:jc w:val="both"/>
              <w:rPr>
                <w:rFonts w:ascii="Arial" w:hAnsi="Arial" w:cs="Arial"/>
                <w:sz w:val="22"/>
                <w:szCs w:val="22"/>
              </w:rPr>
            </w:pPr>
          </w:p>
          <w:p w14:paraId="07E21038" w14:textId="77777777" w:rsidR="00CA7512" w:rsidRDefault="00CA7512" w:rsidP="00CA7512">
            <w:pPr>
              <w:autoSpaceDE w:val="0"/>
              <w:autoSpaceDN w:val="0"/>
              <w:adjustRightInd w:val="0"/>
              <w:jc w:val="both"/>
              <w:rPr>
                <w:rFonts w:ascii="Arial" w:hAnsi="Arial" w:cs="Arial"/>
                <w:sz w:val="22"/>
                <w:szCs w:val="22"/>
              </w:rPr>
            </w:pPr>
            <w:r w:rsidRPr="00C05325">
              <w:rPr>
                <w:rFonts w:ascii="Arial" w:hAnsi="Arial" w:cs="Arial"/>
                <w:sz w:val="22"/>
                <w:szCs w:val="22"/>
              </w:rPr>
              <w:t xml:space="preserve">Additionally, as the researcher is based in the UK and may travel to China for data collection purposes, some data may be accessed or transferred across national borders. All such transfers will be conducted in line with the UK GDPR and Data Protection Act (2018), ensuring the data is </w:t>
            </w:r>
            <w:proofErr w:type="spellStart"/>
            <w:r w:rsidRPr="00C05325">
              <w:rPr>
                <w:rFonts w:ascii="Arial" w:hAnsi="Arial" w:cs="Arial"/>
                <w:sz w:val="22"/>
                <w:szCs w:val="22"/>
              </w:rPr>
              <w:t>pseudonymised</w:t>
            </w:r>
            <w:proofErr w:type="spellEnd"/>
            <w:r w:rsidRPr="00C05325">
              <w:rPr>
                <w:rFonts w:ascii="Arial" w:hAnsi="Arial" w:cs="Arial"/>
                <w:sz w:val="22"/>
                <w:szCs w:val="22"/>
              </w:rPr>
              <w:t xml:space="preserve"> where applicable and stored on encrypted devices.</w:t>
            </w:r>
          </w:p>
          <w:p w14:paraId="0694E713" w14:textId="77777777" w:rsidR="00CA7512" w:rsidRPr="00C05325" w:rsidRDefault="00CA7512" w:rsidP="00CA7512">
            <w:pPr>
              <w:autoSpaceDE w:val="0"/>
              <w:autoSpaceDN w:val="0"/>
              <w:adjustRightInd w:val="0"/>
              <w:jc w:val="both"/>
              <w:rPr>
                <w:rFonts w:ascii="Arial" w:hAnsi="Arial" w:cs="Arial"/>
                <w:sz w:val="22"/>
                <w:szCs w:val="22"/>
              </w:rPr>
            </w:pPr>
          </w:p>
          <w:p w14:paraId="19717642" w14:textId="77777777" w:rsidR="00CA7512" w:rsidRPr="00A42F82" w:rsidRDefault="00CA7512" w:rsidP="00CA7512">
            <w:pPr>
              <w:autoSpaceDE w:val="0"/>
              <w:autoSpaceDN w:val="0"/>
              <w:adjustRightInd w:val="0"/>
              <w:jc w:val="both"/>
              <w:rPr>
                <w:rFonts w:ascii="Arial" w:hAnsi="Arial" w:cs="Arial"/>
                <w:sz w:val="22"/>
                <w:szCs w:val="22"/>
              </w:rPr>
            </w:pPr>
            <w:r w:rsidRPr="00C05325">
              <w:rPr>
                <w:rFonts w:ascii="Arial" w:hAnsi="Arial" w:cs="Arial"/>
                <w:sz w:val="22"/>
                <w:szCs w:val="22"/>
              </w:rPr>
              <w:t xml:space="preserve">No data containing personal identifiers will be transferred or stored online. All identifiable information will be </w:t>
            </w:r>
            <w:proofErr w:type="spellStart"/>
            <w:r w:rsidRPr="00C05325">
              <w:rPr>
                <w:rFonts w:ascii="Arial" w:hAnsi="Arial" w:cs="Arial"/>
                <w:sz w:val="22"/>
                <w:szCs w:val="22"/>
              </w:rPr>
              <w:t>anonymised</w:t>
            </w:r>
            <w:proofErr w:type="spellEnd"/>
            <w:r w:rsidRPr="00C05325">
              <w:rPr>
                <w:rFonts w:ascii="Arial" w:hAnsi="Arial" w:cs="Arial"/>
                <w:sz w:val="22"/>
                <w:szCs w:val="22"/>
              </w:rPr>
              <w:t xml:space="preserve"> or </w:t>
            </w:r>
            <w:proofErr w:type="spellStart"/>
            <w:r w:rsidRPr="00C05325">
              <w:rPr>
                <w:rFonts w:ascii="Arial" w:hAnsi="Arial" w:cs="Arial"/>
                <w:sz w:val="22"/>
                <w:szCs w:val="22"/>
              </w:rPr>
              <w:t>pseudonymised</w:t>
            </w:r>
            <w:proofErr w:type="spellEnd"/>
            <w:r w:rsidRPr="00C05325">
              <w:rPr>
                <w:rFonts w:ascii="Arial" w:hAnsi="Arial" w:cs="Arial"/>
                <w:sz w:val="22"/>
                <w:szCs w:val="22"/>
              </w:rPr>
              <w:t xml:space="preserve"> prior to any cross-border transfer or storage. The researcher will remain the sole custodian of the data.</w:t>
            </w:r>
          </w:p>
          <w:p w14:paraId="48775553" w14:textId="77777777" w:rsidR="004D0161" w:rsidRPr="00A42F82" w:rsidRDefault="004D0161" w:rsidP="00A91894">
            <w:pPr>
              <w:autoSpaceDE w:val="0"/>
              <w:autoSpaceDN w:val="0"/>
              <w:adjustRightInd w:val="0"/>
              <w:rPr>
                <w:rFonts w:ascii="Arial" w:hAnsi="Arial" w:cs="Arial" w:hint="eastAsia"/>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1C47D675" w14:textId="15CA9517" w:rsidR="00E15DDD" w:rsidRPr="00C05325" w:rsidRDefault="00E15DDD" w:rsidP="00E15DDD">
            <w:pPr>
              <w:autoSpaceDE w:val="0"/>
              <w:autoSpaceDN w:val="0"/>
              <w:adjustRightInd w:val="0"/>
              <w:jc w:val="both"/>
              <w:rPr>
                <w:rFonts w:ascii="Arial" w:hAnsi="Arial" w:cs="Arial"/>
                <w:sz w:val="22"/>
                <w:szCs w:val="22"/>
              </w:rPr>
            </w:pPr>
            <w:r w:rsidRPr="00C05325">
              <w:rPr>
                <w:rFonts w:ascii="Arial" w:hAnsi="Arial" w:cs="Arial"/>
                <w:sz w:val="22"/>
                <w:szCs w:val="22"/>
              </w:rPr>
              <w:t>Only the principal researcher (</w:t>
            </w:r>
            <w:proofErr w:type="spellStart"/>
            <w:r>
              <w:rPr>
                <w:rFonts w:ascii="Arial" w:hAnsi="Arial" w:cs="Arial" w:hint="eastAsia"/>
                <w:sz w:val="22"/>
                <w:szCs w:val="22"/>
              </w:rPr>
              <w:t>Hanwen</w:t>
            </w:r>
            <w:proofErr w:type="spellEnd"/>
            <w:r>
              <w:rPr>
                <w:rFonts w:ascii="Arial" w:hAnsi="Arial" w:cs="Arial"/>
                <w:sz w:val="22"/>
                <w:szCs w:val="22"/>
              </w:rPr>
              <w:t xml:space="preserve"> </w:t>
            </w:r>
            <w:r>
              <w:rPr>
                <w:rFonts w:ascii="Arial" w:hAnsi="Arial" w:cs="Arial" w:hint="eastAsia"/>
                <w:sz w:val="22"/>
                <w:szCs w:val="22"/>
              </w:rPr>
              <w:t>Zhang</w:t>
            </w:r>
            <w:r w:rsidRPr="00C05325">
              <w:rPr>
                <w:rFonts w:ascii="Arial" w:hAnsi="Arial" w:cs="Arial"/>
                <w:sz w:val="22"/>
                <w:szCs w:val="22"/>
              </w:rPr>
              <w:t>) will have access to the data. No supervisors, collaborators, or third parties will have access during or after the research process.</w:t>
            </w:r>
          </w:p>
          <w:p w14:paraId="24E47BBD" w14:textId="77777777" w:rsidR="004D0161" w:rsidRPr="00E15DDD"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2FF96420" w14:textId="7E374F39" w:rsidR="00E15DDD" w:rsidRPr="00C05325" w:rsidRDefault="00E15DDD" w:rsidP="00E15DDD">
            <w:pPr>
              <w:autoSpaceDE w:val="0"/>
              <w:autoSpaceDN w:val="0"/>
              <w:adjustRightInd w:val="0"/>
              <w:jc w:val="both"/>
              <w:rPr>
                <w:rFonts w:ascii="Arial" w:hAnsi="Arial" w:cs="Arial"/>
                <w:sz w:val="22"/>
                <w:szCs w:val="22"/>
              </w:rPr>
            </w:pPr>
            <w:r w:rsidRPr="00C05325">
              <w:rPr>
                <w:rFonts w:ascii="Arial" w:hAnsi="Arial" w:cs="Arial"/>
                <w:sz w:val="22"/>
                <w:szCs w:val="22"/>
              </w:rPr>
              <w:t xml:space="preserve">The principal researcher, </w:t>
            </w:r>
            <w:proofErr w:type="spellStart"/>
            <w:r>
              <w:rPr>
                <w:rFonts w:ascii="Arial" w:hAnsi="Arial" w:cs="Arial" w:hint="eastAsia"/>
                <w:sz w:val="22"/>
                <w:szCs w:val="22"/>
              </w:rPr>
              <w:t>Hanwen</w:t>
            </w:r>
            <w:proofErr w:type="spellEnd"/>
            <w:r>
              <w:rPr>
                <w:rFonts w:ascii="Arial" w:hAnsi="Arial" w:cs="Arial"/>
                <w:sz w:val="22"/>
                <w:szCs w:val="22"/>
              </w:rPr>
              <w:t xml:space="preserve"> </w:t>
            </w:r>
            <w:r>
              <w:rPr>
                <w:rFonts w:ascii="Arial" w:hAnsi="Arial" w:cs="Arial" w:hint="eastAsia"/>
                <w:sz w:val="22"/>
                <w:szCs w:val="22"/>
              </w:rPr>
              <w:t>Zhang</w:t>
            </w:r>
            <w:r w:rsidRPr="00C05325">
              <w:rPr>
                <w:rFonts w:ascii="Arial" w:hAnsi="Arial" w:cs="Arial"/>
                <w:sz w:val="22"/>
                <w:szCs w:val="22"/>
              </w:rPr>
              <w:t>, will act as the sole custodian of the data. All data will be stored securely on password-protected personal devices and university-approved cloud systems, in accordance with data management protocols and university ethics policy.</w:t>
            </w:r>
          </w:p>
          <w:p w14:paraId="06744ECB" w14:textId="77777777" w:rsidR="004D0161" w:rsidRPr="00E15DDD"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1760058A" w14:textId="77777777" w:rsidR="00E15DDD" w:rsidRPr="00C05325" w:rsidRDefault="00E15DDD" w:rsidP="00E15DDD">
            <w:pPr>
              <w:autoSpaceDE w:val="0"/>
              <w:autoSpaceDN w:val="0"/>
              <w:adjustRightInd w:val="0"/>
              <w:jc w:val="both"/>
              <w:rPr>
                <w:rFonts w:ascii="Arial" w:hAnsi="Arial" w:cs="Arial"/>
                <w:sz w:val="22"/>
                <w:szCs w:val="22"/>
              </w:rPr>
            </w:pPr>
            <w:r w:rsidRPr="00C05325">
              <w:rPr>
                <w:rFonts w:ascii="Arial" w:hAnsi="Arial" w:cs="Arial"/>
                <w:sz w:val="22"/>
                <w:szCs w:val="22"/>
              </w:rPr>
              <w:t>All data will be stored in electronic format on a password-protected personal laptop and encrypted external storage (e.g., USB drive). No hard copies will be kept.</w:t>
            </w:r>
          </w:p>
          <w:p w14:paraId="59C140B2" w14:textId="77777777" w:rsidR="00E15DDD" w:rsidRDefault="00E15DDD" w:rsidP="00E15DDD">
            <w:pPr>
              <w:autoSpaceDE w:val="0"/>
              <w:autoSpaceDN w:val="0"/>
              <w:adjustRightInd w:val="0"/>
              <w:jc w:val="both"/>
              <w:rPr>
                <w:rFonts w:ascii="Arial" w:hAnsi="Arial" w:cs="Arial"/>
                <w:sz w:val="22"/>
                <w:szCs w:val="22"/>
              </w:rPr>
            </w:pPr>
          </w:p>
          <w:p w14:paraId="65DBC407" w14:textId="77777777" w:rsidR="00E15DDD" w:rsidRPr="00C05325" w:rsidRDefault="00E15DDD" w:rsidP="00E15DDD">
            <w:pPr>
              <w:autoSpaceDE w:val="0"/>
              <w:autoSpaceDN w:val="0"/>
              <w:adjustRightInd w:val="0"/>
              <w:jc w:val="both"/>
              <w:rPr>
                <w:rFonts w:ascii="Arial" w:hAnsi="Arial" w:cs="Arial"/>
                <w:sz w:val="22"/>
                <w:szCs w:val="22"/>
              </w:rPr>
            </w:pPr>
            <w:r w:rsidRPr="00C05325">
              <w:rPr>
                <w:rFonts w:ascii="Arial" w:hAnsi="Arial" w:cs="Arial"/>
                <w:sz w:val="22"/>
                <w:szCs w:val="22"/>
              </w:rPr>
              <w:t xml:space="preserve">Data will be </w:t>
            </w:r>
            <w:proofErr w:type="spellStart"/>
            <w:r w:rsidRPr="00C05325">
              <w:rPr>
                <w:rFonts w:ascii="Arial" w:hAnsi="Arial" w:cs="Arial"/>
                <w:sz w:val="22"/>
                <w:szCs w:val="22"/>
              </w:rPr>
              <w:t>pseudonymised</w:t>
            </w:r>
            <w:proofErr w:type="spellEnd"/>
            <w:r w:rsidRPr="00C05325">
              <w:rPr>
                <w:rFonts w:ascii="Arial" w:hAnsi="Arial" w:cs="Arial"/>
                <w:sz w:val="22"/>
                <w:szCs w:val="22"/>
              </w:rPr>
              <w:t xml:space="preserve"> and stored securely for at least 5 years after the end of the research project, in accordance with university guidelines.</w:t>
            </w:r>
          </w:p>
          <w:p w14:paraId="3AFC38CE" w14:textId="77777777" w:rsidR="00E15DDD" w:rsidRDefault="00E15DDD" w:rsidP="00E15DDD">
            <w:pPr>
              <w:autoSpaceDE w:val="0"/>
              <w:autoSpaceDN w:val="0"/>
              <w:adjustRightInd w:val="0"/>
              <w:jc w:val="both"/>
              <w:rPr>
                <w:rFonts w:ascii="Arial" w:hAnsi="Arial" w:cs="Arial"/>
                <w:sz w:val="22"/>
                <w:szCs w:val="22"/>
              </w:rPr>
            </w:pPr>
          </w:p>
          <w:p w14:paraId="791BFEC4" w14:textId="77777777" w:rsidR="00E15DDD" w:rsidRPr="00C05325" w:rsidRDefault="00E15DDD" w:rsidP="00E15DDD">
            <w:pPr>
              <w:autoSpaceDE w:val="0"/>
              <w:autoSpaceDN w:val="0"/>
              <w:adjustRightInd w:val="0"/>
              <w:jc w:val="both"/>
              <w:rPr>
                <w:rFonts w:ascii="Arial" w:hAnsi="Arial" w:cs="Arial"/>
                <w:sz w:val="22"/>
                <w:szCs w:val="22"/>
              </w:rPr>
            </w:pPr>
            <w:r w:rsidRPr="00C05325">
              <w:rPr>
                <w:rFonts w:ascii="Arial" w:hAnsi="Arial" w:cs="Arial"/>
                <w:sz w:val="22"/>
                <w:szCs w:val="22"/>
              </w:rPr>
              <w:t>The data will not be archived in an institutional repository, as this research is student-led and does not produce datasets of long-term value to future users.</w:t>
            </w:r>
          </w:p>
          <w:p w14:paraId="7E572E05" w14:textId="77777777" w:rsidR="004D0161" w:rsidRPr="00E15DDD" w:rsidRDefault="004D0161" w:rsidP="00A91894">
            <w:pPr>
              <w:autoSpaceDE w:val="0"/>
              <w:autoSpaceDN w:val="0"/>
              <w:adjustRightInd w:val="0"/>
              <w:rPr>
                <w:rFonts w:ascii="Arial" w:hAnsi="Arial" w:cs="Arial" w:hint="eastAsia"/>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a5"/>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162EB306" w:rsidR="004D0161" w:rsidRPr="00E15DDD" w:rsidRDefault="00E15DDD" w:rsidP="00E15DDD">
            <w:pPr>
              <w:autoSpaceDE w:val="0"/>
              <w:autoSpaceDN w:val="0"/>
              <w:adjustRightInd w:val="0"/>
              <w:jc w:val="both"/>
              <w:rPr>
                <w:rFonts w:ascii="Arial" w:hAnsi="Arial" w:cs="Arial" w:hint="eastAsia"/>
                <w:sz w:val="22"/>
                <w:szCs w:val="22"/>
              </w:rPr>
            </w:pPr>
            <w:r w:rsidRPr="00C05325">
              <w:rPr>
                <w:rFonts w:ascii="Arial" w:hAnsi="Arial" w:cs="Arial"/>
                <w:sz w:val="22"/>
                <w:szCs w:val="22"/>
              </w:rPr>
              <w:t>No. This research does not require storage in the UWTSD Research Data Repository, as it is a PD student project and does not involve the production of shar</w:t>
            </w:r>
            <w:r w:rsidRPr="00C05325">
              <w:rPr>
                <w:rFonts w:ascii="Arial" w:hAnsi="Arial" w:cs="Arial" w:hint="eastAsia"/>
                <w:sz w:val="22"/>
                <w:szCs w:val="22"/>
              </w:rPr>
              <w:t>e</w:t>
            </w:r>
            <w:r w:rsidRPr="00C05325">
              <w:rPr>
                <w:rFonts w:ascii="Arial" w:hAnsi="Arial" w:cs="Arial"/>
                <w:sz w:val="22"/>
                <w:szCs w:val="22"/>
              </w:rPr>
              <w:t>able datasets.</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a5"/>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79AE7CF" w:rsidR="00240C32" w:rsidRPr="00A42F82" w:rsidRDefault="00836AB8"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E15DDD">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0DD12C6" w:rsidR="00240C32" w:rsidRPr="00A42F82" w:rsidRDefault="00836AB8"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E15DD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CF4F35"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16" w:history="1">
              <w:r w:rsidRPr="00A42F82">
                <w:rPr>
                  <w:rStyle w:val="a5"/>
                  <w:rFonts w:ascii="Arial" w:hAnsi="Arial" w:cs="Arial"/>
                  <w:sz w:val="22"/>
                  <w:szCs w:val="22"/>
                </w:rPr>
                <w:t>https://www.uwtsd.ac.uk/research/research-ethics/</w:t>
              </w:r>
            </w:hyperlink>
            <w:r w:rsidRPr="00A42F82">
              <w:rPr>
                <w:rFonts w:ascii="Arial" w:hAnsi="Arial" w:cs="Arial"/>
                <w:sz w:val="22"/>
                <w:szCs w:val="22"/>
              </w:rPr>
              <w:t xml:space="preserve"> </w:t>
            </w:r>
          </w:p>
        </w:tc>
      </w:tr>
      <w:tr w:rsidR="00CF4F35"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184DDE5" w:rsidR="004D0161" w:rsidRPr="00A42F82" w:rsidRDefault="00CF4F35" w:rsidP="00A91894">
            <w:pPr>
              <w:spacing w:before="100" w:beforeAutospacing="1" w:after="100" w:afterAutospacing="1"/>
              <w:rPr>
                <w:rFonts w:ascii="Arial" w:hAnsi="Arial" w:cs="Arial"/>
                <w:sz w:val="22"/>
                <w:szCs w:val="22"/>
              </w:rPr>
            </w:pPr>
            <w:r>
              <w:rPr>
                <w:rFonts w:ascii="Arial" w:hAnsi="Arial" w:cs="Arial"/>
                <w:noProof/>
              </w:rPr>
              <w:drawing>
                <wp:inline distT="0" distB="0" distL="0" distR="0" wp14:anchorId="01414F65" wp14:editId="4A971CFA">
                  <wp:extent cx="940664" cy="3818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7"/>
                          <a:stretch>
                            <a:fillRect/>
                          </a:stretch>
                        </pic:blipFill>
                        <pic:spPr>
                          <a:xfrm>
                            <a:off x="0" y="0"/>
                            <a:ext cx="985921" cy="400195"/>
                          </a:xfrm>
                          <a:prstGeom prst="rect">
                            <a:avLst/>
                          </a:prstGeom>
                        </pic:spPr>
                      </pic:pic>
                    </a:graphicData>
                  </a:graphic>
                </wp:inline>
              </w:drawing>
            </w:r>
          </w:p>
        </w:tc>
        <w:tc>
          <w:tcPr>
            <w:tcW w:w="2139" w:type="dxa"/>
            <w:vAlign w:val="center"/>
          </w:tcPr>
          <w:p w14:paraId="7C2D2CC9" w14:textId="27F235F5"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203036">
              <w:rPr>
                <w:rFonts w:ascii="Arial" w:hAnsi="Arial" w:cs="Arial"/>
                <w:b/>
                <w:bCs/>
                <w:sz w:val="22"/>
                <w:szCs w:val="22"/>
              </w:rPr>
              <w:t>01/09/2025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af3"/>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af3"/>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B6C516D" w:rsidR="00AA7E42" w:rsidRPr="00A42F82" w:rsidRDefault="00AA7E42" w:rsidP="00A91894">
            <w:pPr>
              <w:pStyle w:val="af3"/>
              <w:ind w:left="0"/>
              <w:rPr>
                <w:rFonts w:ascii="Arial" w:hAnsi="Arial" w:cs="Arial"/>
              </w:rPr>
            </w:pPr>
          </w:p>
        </w:tc>
        <w:tc>
          <w:tcPr>
            <w:tcW w:w="1014" w:type="pct"/>
            <w:vMerge w:val="restart"/>
          </w:tcPr>
          <w:p w14:paraId="7BA89991" w14:textId="77777777" w:rsidR="00AA7E42" w:rsidRPr="00A42F82" w:rsidRDefault="00AA7E42" w:rsidP="00A91894">
            <w:pPr>
              <w:pStyle w:val="af3"/>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af3"/>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af3"/>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af3"/>
              <w:ind w:left="0"/>
              <w:rPr>
                <w:rFonts w:ascii="Arial" w:hAnsi="Arial" w:cs="Arial"/>
              </w:rPr>
            </w:pPr>
          </w:p>
          <w:p w14:paraId="20916ADA" w14:textId="77777777" w:rsidR="00AA7E42" w:rsidRPr="00A42F82" w:rsidRDefault="00AA7E42" w:rsidP="00A91894">
            <w:pPr>
              <w:pStyle w:val="af3"/>
              <w:ind w:left="0"/>
              <w:rPr>
                <w:rFonts w:ascii="Arial" w:hAnsi="Arial" w:cs="Arial"/>
              </w:rPr>
            </w:pPr>
          </w:p>
        </w:tc>
        <w:tc>
          <w:tcPr>
            <w:tcW w:w="1014" w:type="pct"/>
            <w:vMerge/>
            <w:vAlign w:val="center"/>
          </w:tcPr>
          <w:p w14:paraId="05BCF667" w14:textId="77777777" w:rsidR="00AA7E42" w:rsidRPr="00A42F82" w:rsidRDefault="00AA7E42" w:rsidP="00A91894">
            <w:pPr>
              <w:pStyle w:val="af3"/>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af3"/>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af3"/>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af3"/>
              <w:ind w:left="0"/>
              <w:rPr>
                <w:rFonts w:ascii="Arial" w:hAnsi="Arial" w:cs="Arial"/>
              </w:rPr>
            </w:pPr>
          </w:p>
        </w:tc>
        <w:tc>
          <w:tcPr>
            <w:tcW w:w="1013" w:type="pct"/>
            <w:vMerge w:val="restart"/>
          </w:tcPr>
          <w:p w14:paraId="68B145B4" w14:textId="77777777" w:rsidR="00AA7E42" w:rsidRPr="00A42F82" w:rsidRDefault="00AA7E42" w:rsidP="00A91894">
            <w:pPr>
              <w:pStyle w:val="af3"/>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af3"/>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af3"/>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af3"/>
              <w:ind w:left="0"/>
              <w:rPr>
                <w:rFonts w:ascii="Arial" w:hAnsi="Arial" w:cs="Arial"/>
              </w:rPr>
            </w:pPr>
          </w:p>
          <w:p w14:paraId="0B158BE4" w14:textId="77777777" w:rsidR="00AA7E42" w:rsidRPr="00A42F82" w:rsidRDefault="00AA7E42" w:rsidP="00A91894">
            <w:pPr>
              <w:pStyle w:val="af3"/>
              <w:ind w:left="0"/>
              <w:rPr>
                <w:rFonts w:ascii="Arial" w:hAnsi="Arial" w:cs="Arial"/>
              </w:rPr>
            </w:pPr>
          </w:p>
        </w:tc>
        <w:tc>
          <w:tcPr>
            <w:tcW w:w="1013" w:type="pct"/>
            <w:vMerge/>
            <w:vAlign w:val="center"/>
          </w:tcPr>
          <w:p w14:paraId="54A46206" w14:textId="77777777" w:rsidR="00AA7E42" w:rsidRPr="00A42F82" w:rsidRDefault="00AA7E42" w:rsidP="00A91894">
            <w:pPr>
              <w:pStyle w:val="af3"/>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a6"/>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BB5C293" w:rsidR="00CC2661" w:rsidRPr="00A42F82" w:rsidRDefault="00E15DD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27AE52FA" w:rsidR="00CC2661" w:rsidRPr="00A42F82" w:rsidRDefault="00E15DD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373EE6DB" w:rsidR="00CC2661" w:rsidRPr="00A42F82" w:rsidRDefault="00E15DD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2B237CCA" w:rsidR="00CC2661" w:rsidRPr="00A42F82" w:rsidRDefault="00E15DD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74D37D1D" w:rsidR="00743859" w:rsidRPr="00A42F82" w:rsidRDefault="00E15DDD"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21F39765" w:rsidR="00743859" w:rsidRPr="00A42F82" w:rsidRDefault="00E15DD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402EB395" w:rsidR="00743859" w:rsidRPr="00A42F82" w:rsidRDefault="00E15DD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a5"/>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a5"/>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0877F" w14:textId="77777777" w:rsidR="00836AB8" w:rsidRDefault="00836AB8" w:rsidP="00390251">
      <w:r>
        <w:separator/>
      </w:r>
    </w:p>
    <w:p w14:paraId="56EAE7BB" w14:textId="77777777" w:rsidR="00836AB8" w:rsidRDefault="00836AB8"/>
  </w:endnote>
  <w:endnote w:type="continuationSeparator" w:id="0">
    <w:p w14:paraId="0E823AD2" w14:textId="77777777" w:rsidR="00836AB8" w:rsidRDefault="00836AB8" w:rsidP="00390251">
      <w:r>
        <w:continuationSeparator/>
      </w:r>
    </w:p>
    <w:p w14:paraId="35173E4A" w14:textId="77777777" w:rsidR="00836AB8" w:rsidRDefault="00836A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aa"/>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ad"/>
        <w:rFonts w:ascii="Arial" w:hAnsi="Arial" w:cs="Arial"/>
      </w:rPr>
      <w:fldChar w:fldCharType="begin"/>
    </w:r>
    <w:r w:rsidR="00835382" w:rsidRPr="00B70B72">
      <w:rPr>
        <w:rStyle w:val="ad"/>
        <w:rFonts w:ascii="Arial" w:hAnsi="Arial" w:cs="Arial"/>
      </w:rPr>
      <w:instrText xml:space="preserve"> PAGE </w:instrText>
    </w:r>
    <w:r w:rsidR="00835382" w:rsidRPr="00B70B72">
      <w:rPr>
        <w:rStyle w:val="ad"/>
        <w:rFonts w:ascii="Arial" w:hAnsi="Arial" w:cs="Arial"/>
      </w:rPr>
      <w:fldChar w:fldCharType="separate"/>
    </w:r>
    <w:r w:rsidR="00C25CB5">
      <w:rPr>
        <w:rStyle w:val="ad"/>
        <w:rFonts w:ascii="Arial" w:hAnsi="Arial" w:cs="Arial"/>
        <w:noProof/>
      </w:rPr>
      <w:t>1</w:t>
    </w:r>
    <w:r w:rsidR="00835382" w:rsidRPr="00B70B72">
      <w:rPr>
        <w:rStyle w:val="ad"/>
        <w:rFonts w:ascii="Arial" w:hAnsi="Arial" w:cs="Arial"/>
      </w:rPr>
      <w:fldChar w:fldCharType="end"/>
    </w:r>
    <w:r w:rsidR="00835382">
      <w:rPr>
        <w:rStyle w:val="ad"/>
        <w:rFonts w:ascii="Arial" w:hAnsi="Arial" w:cs="Arial"/>
      </w:rPr>
      <w:ptab w:relativeTo="margin" w:alignment="right" w:leader="none"/>
    </w:r>
    <w:r w:rsidR="00184CA9">
      <w:rPr>
        <w:rStyle w:val="ad"/>
        <w:rFonts w:ascii="Arial" w:hAnsi="Arial" w:cs="Arial"/>
      </w:rPr>
      <w:t xml:space="preserve">PG2 </w:t>
    </w:r>
    <w:r w:rsidR="00835382">
      <w:rPr>
        <w:rStyle w:val="ad"/>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01386" w14:textId="77777777" w:rsidR="00836AB8" w:rsidRDefault="00836AB8" w:rsidP="00390251">
      <w:r>
        <w:separator/>
      </w:r>
    </w:p>
    <w:p w14:paraId="5699D06C" w14:textId="77777777" w:rsidR="00836AB8" w:rsidRDefault="00836AB8"/>
  </w:footnote>
  <w:footnote w:type="continuationSeparator" w:id="0">
    <w:p w14:paraId="03C742BD" w14:textId="77777777" w:rsidR="00836AB8" w:rsidRDefault="00836AB8" w:rsidP="00390251">
      <w:r>
        <w:continuationSeparator/>
      </w:r>
    </w:p>
    <w:p w14:paraId="0E58016A" w14:textId="77777777" w:rsidR="00836AB8" w:rsidRDefault="00836A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a8"/>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F2261A"/>
    <w:multiLevelType w:val="multilevel"/>
    <w:tmpl w:val="B8AAE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2"/>
  </w:num>
  <w:num w:numId="18">
    <w:abstractNumId w:val="14"/>
  </w:num>
  <w:num w:numId="19">
    <w:abstractNumId w:val="24"/>
  </w:num>
  <w:num w:numId="20">
    <w:abstractNumId w:val="4"/>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3AC6"/>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498C"/>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3036"/>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1C43"/>
    <w:rsid w:val="00332956"/>
    <w:rsid w:val="003408DD"/>
    <w:rsid w:val="003505BC"/>
    <w:rsid w:val="00354F34"/>
    <w:rsid w:val="00361382"/>
    <w:rsid w:val="003656A9"/>
    <w:rsid w:val="00382031"/>
    <w:rsid w:val="00384BA8"/>
    <w:rsid w:val="003874B2"/>
    <w:rsid w:val="00390251"/>
    <w:rsid w:val="00392C8E"/>
    <w:rsid w:val="00392D9A"/>
    <w:rsid w:val="00397B49"/>
    <w:rsid w:val="003A09CB"/>
    <w:rsid w:val="003A5C91"/>
    <w:rsid w:val="003B2BD3"/>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0617"/>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107"/>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6AB8"/>
    <w:rsid w:val="008372C0"/>
    <w:rsid w:val="0084005C"/>
    <w:rsid w:val="00841BE3"/>
    <w:rsid w:val="00842FC0"/>
    <w:rsid w:val="00844C9E"/>
    <w:rsid w:val="008461DD"/>
    <w:rsid w:val="008732E0"/>
    <w:rsid w:val="00874773"/>
    <w:rsid w:val="008951D3"/>
    <w:rsid w:val="008B346A"/>
    <w:rsid w:val="008B67D3"/>
    <w:rsid w:val="008C1A38"/>
    <w:rsid w:val="008C4441"/>
    <w:rsid w:val="008C542C"/>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3A6C"/>
    <w:rsid w:val="00AA4654"/>
    <w:rsid w:val="00AA7E42"/>
    <w:rsid w:val="00AB0FB7"/>
    <w:rsid w:val="00AB15E7"/>
    <w:rsid w:val="00AB1B40"/>
    <w:rsid w:val="00AB38D6"/>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55702"/>
    <w:rsid w:val="00C61A6D"/>
    <w:rsid w:val="00C666E9"/>
    <w:rsid w:val="00C70796"/>
    <w:rsid w:val="00C71BCC"/>
    <w:rsid w:val="00C77D7E"/>
    <w:rsid w:val="00C81846"/>
    <w:rsid w:val="00C86572"/>
    <w:rsid w:val="00C976A6"/>
    <w:rsid w:val="00CA0057"/>
    <w:rsid w:val="00CA11BD"/>
    <w:rsid w:val="00CA1C8C"/>
    <w:rsid w:val="00CA510C"/>
    <w:rsid w:val="00CA7241"/>
    <w:rsid w:val="00CA7512"/>
    <w:rsid w:val="00CA7D5E"/>
    <w:rsid w:val="00CB0731"/>
    <w:rsid w:val="00CB3525"/>
    <w:rsid w:val="00CB4DA5"/>
    <w:rsid w:val="00CB7118"/>
    <w:rsid w:val="00CC1528"/>
    <w:rsid w:val="00CC1835"/>
    <w:rsid w:val="00CC2661"/>
    <w:rsid w:val="00CC4F42"/>
    <w:rsid w:val="00CD5765"/>
    <w:rsid w:val="00CE0890"/>
    <w:rsid w:val="00CE0C76"/>
    <w:rsid w:val="00CE1636"/>
    <w:rsid w:val="00CE6A00"/>
    <w:rsid w:val="00CE6A02"/>
    <w:rsid w:val="00CE6A0D"/>
    <w:rsid w:val="00CF4E46"/>
    <w:rsid w:val="00CF4F35"/>
    <w:rsid w:val="00CF6CA5"/>
    <w:rsid w:val="00D07385"/>
    <w:rsid w:val="00D07C1B"/>
    <w:rsid w:val="00D107AC"/>
    <w:rsid w:val="00D12DB4"/>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5DDD"/>
    <w:rsid w:val="00E16786"/>
    <w:rsid w:val="00E17AFC"/>
    <w:rsid w:val="00E239F4"/>
    <w:rsid w:val="00E31847"/>
    <w:rsid w:val="00E32138"/>
    <w:rsid w:val="00E43EC5"/>
    <w:rsid w:val="00E45AB0"/>
    <w:rsid w:val="00E50EBB"/>
    <w:rsid w:val="00E57EF4"/>
    <w:rsid w:val="00E64D5F"/>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B38D6"/>
    <w:rPr>
      <w:rFonts w:ascii="宋体" w:eastAsia="宋体" w:hAnsi="宋体" w:cs="宋体"/>
      <w:sz w:val="24"/>
      <w:szCs w:val="24"/>
      <w:lang w:val="en-US" w:eastAsia="zh-CN"/>
    </w:rPr>
  </w:style>
  <w:style w:type="paragraph" w:styleId="1">
    <w:name w:val="heading 1"/>
    <w:basedOn w:val="a"/>
    <w:next w:val="a"/>
    <w:link w:val="10"/>
    <w:uiPriority w:val="99"/>
    <w:qFormat/>
    <w:rsid w:val="00E84BC8"/>
    <w:pPr>
      <w:keepNext/>
      <w:tabs>
        <w:tab w:val="left" w:pos="5103"/>
      </w:tabs>
      <w:jc w:val="center"/>
      <w:outlineLvl w:val="0"/>
    </w:pPr>
    <w:rPr>
      <w:b/>
      <w:bCs/>
      <w:sz w:val="22"/>
      <w:szCs w:val="22"/>
    </w:rPr>
  </w:style>
  <w:style w:type="paragraph" w:styleId="4">
    <w:name w:val="heading 4"/>
    <w:basedOn w:val="a"/>
    <w:next w:val="a"/>
    <w:link w:val="40"/>
    <w:uiPriority w:val="99"/>
    <w:qFormat/>
    <w:rsid w:val="00784D14"/>
    <w:pPr>
      <w:keepNext/>
      <w:spacing w:before="240" w:after="60"/>
      <w:outlineLvl w:val="3"/>
    </w:pPr>
    <w:rPr>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9"/>
    <w:rsid w:val="00AB15E7"/>
    <w:rPr>
      <w:rFonts w:ascii="Cambria" w:hAnsi="Cambria" w:cs="Cambria"/>
      <w:b/>
      <w:bCs/>
      <w:kern w:val="32"/>
      <w:sz w:val="32"/>
      <w:szCs w:val="32"/>
      <w:lang w:eastAsia="en-US"/>
    </w:rPr>
  </w:style>
  <w:style w:type="character" w:customStyle="1" w:styleId="40">
    <w:name w:val="标题 4 字符"/>
    <w:link w:val="4"/>
    <w:uiPriority w:val="99"/>
    <w:semiHidden/>
    <w:rsid w:val="00AB15E7"/>
    <w:rPr>
      <w:rFonts w:ascii="Calibri" w:hAnsi="Calibri" w:cs="Calibri"/>
      <w:b/>
      <w:bCs/>
      <w:sz w:val="28"/>
      <w:szCs w:val="28"/>
      <w:lang w:eastAsia="en-US"/>
    </w:rPr>
  </w:style>
  <w:style w:type="paragraph" w:styleId="2">
    <w:name w:val="Body Text 2"/>
    <w:basedOn w:val="a"/>
    <w:link w:val="20"/>
    <w:uiPriority w:val="99"/>
    <w:rsid w:val="00E84BC8"/>
    <w:pPr>
      <w:ind w:left="720" w:hanging="720"/>
    </w:pPr>
    <w:rPr>
      <w:b/>
      <w:bCs/>
      <w:sz w:val="22"/>
      <w:szCs w:val="22"/>
    </w:rPr>
  </w:style>
  <w:style w:type="character" w:customStyle="1" w:styleId="20">
    <w:name w:val="正文文本 2 字符"/>
    <w:link w:val="2"/>
    <w:uiPriority w:val="99"/>
    <w:semiHidden/>
    <w:rsid w:val="00AB15E7"/>
    <w:rPr>
      <w:sz w:val="20"/>
      <w:szCs w:val="20"/>
      <w:lang w:eastAsia="en-US"/>
    </w:rPr>
  </w:style>
  <w:style w:type="paragraph" w:customStyle="1" w:styleId="deannah1">
    <w:name w:val="deannah1"/>
    <w:basedOn w:val="a"/>
    <w:uiPriority w:val="99"/>
    <w:rsid w:val="00E84BC8"/>
    <w:pPr>
      <w:keepNext/>
      <w:spacing w:after="240"/>
    </w:pPr>
    <w:rPr>
      <w:b/>
      <w:bCs/>
    </w:rPr>
  </w:style>
  <w:style w:type="paragraph" w:styleId="a3">
    <w:name w:val="Balloon Text"/>
    <w:basedOn w:val="a"/>
    <w:link w:val="a4"/>
    <w:uiPriority w:val="99"/>
    <w:semiHidden/>
    <w:rsid w:val="00E84BC8"/>
    <w:rPr>
      <w:rFonts w:ascii="Tahoma" w:hAnsi="Tahoma" w:cs="Tahoma"/>
      <w:sz w:val="16"/>
      <w:szCs w:val="16"/>
    </w:rPr>
  </w:style>
  <w:style w:type="character" w:customStyle="1" w:styleId="a4">
    <w:name w:val="批注框文本 字符"/>
    <w:link w:val="a3"/>
    <w:uiPriority w:val="99"/>
    <w:semiHidden/>
    <w:rsid w:val="00AB15E7"/>
    <w:rPr>
      <w:sz w:val="2"/>
      <w:szCs w:val="2"/>
      <w:lang w:eastAsia="en-US"/>
    </w:rPr>
  </w:style>
  <w:style w:type="character" w:styleId="a5">
    <w:name w:val="Hyperlink"/>
    <w:rsid w:val="0003212E"/>
    <w:rPr>
      <w:color w:val="0000FF"/>
      <w:u w:val="single"/>
    </w:rPr>
  </w:style>
  <w:style w:type="table" w:styleId="a6">
    <w:name w:val="Table Grid"/>
    <w:basedOn w:val="a1"/>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uiPriority w:val="99"/>
    <w:semiHidden/>
    <w:rsid w:val="000142F0"/>
    <w:rPr>
      <w:color w:val="800080"/>
      <w:u w:val="single"/>
    </w:rPr>
  </w:style>
  <w:style w:type="paragraph" w:styleId="a8">
    <w:name w:val="header"/>
    <w:basedOn w:val="a"/>
    <w:link w:val="a9"/>
    <w:uiPriority w:val="99"/>
    <w:semiHidden/>
    <w:rsid w:val="00390251"/>
    <w:pPr>
      <w:tabs>
        <w:tab w:val="center" w:pos="4513"/>
        <w:tab w:val="right" w:pos="9026"/>
      </w:tabs>
    </w:pPr>
  </w:style>
  <w:style w:type="character" w:customStyle="1" w:styleId="a9">
    <w:name w:val="页眉 字符"/>
    <w:link w:val="a8"/>
    <w:uiPriority w:val="99"/>
    <w:semiHidden/>
    <w:rsid w:val="00390251"/>
    <w:rPr>
      <w:lang w:eastAsia="en-US"/>
    </w:rPr>
  </w:style>
  <w:style w:type="paragraph" w:styleId="aa">
    <w:name w:val="footer"/>
    <w:basedOn w:val="a"/>
    <w:link w:val="ab"/>
    <w:uiPriority w:val="99"/>
    <w:rsid w:val="00390251"/>
    <w:pPr>
      <w:tabs>
        <w:tab w:val="center" w:pos="4513"/>
        <w:tab w:val="right" w:pos="9026"/>
      </w:tabs>
    </w:pPr>
  </w:style>
  <w:style w:type="character" w:customStyle="1" w:styleId="ab">
    <w:name w:val="页脚 字符"/>
    <w:link w:val="aa"/>
    <w:uiPriority w:val="99"/>
    <w:rsid w:val="00390251"/>
    <w:rPr>
      <w:lang w:eastAsia="en-US"/>
    </w:rPr>
  </w:style>
  <w:style w:type="paragraph" w:styleId="ac">
    <w:name w:val="Normal (Web)"/>
    <w:basedOn w:val="a"/>
    <w:uiPriority w:val="99"/>
    <w:rsid w:val="00213F52"/>
    <w:pPr>
      <w:spacing w:before="100" w:beforeAutospacing="1" w:after="100" w:afterAutospacing="1"/>
    </w:pPr>
    <w:rPr>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
    <w:uiPriority w:val="99"/>
    <w:rsid w:val="00F64D54"/>
    <w:pPr>
      <w:spacing w:before="100" w:beforeAutospacing="1" w:after="300"/>
    </w:pPr>
    <w:rPr>
      <w:lang w:eastAsia="en-GB"/>
    </w:rPr>
  </w:style>
  <w:style w:type="character" w:styleId="ad">
    <w:name w:val="page number"/>
    <w:basedOn w:val="a0"/>
    <w:uiPriority w:val="99"/>
    <w:rsid w:val="00B70B72"/>
  </w:style>
  <w:style w:type="character" w:styleId="ae">
    <w:name w:val="annotation reference"/>
    <w:uiPriority w:val="99"/>
    <w:semiHidden/>
    <w:unhideWhenUsed/>
    <w:rsid w:val="00F54257"/>
    <w:rPr>
      <w:sz w:val="16"/>
      <w:szCs w:val="16"/>
    </w:rPr>
  </w:style>
  <w:style w:type="paragraph" w:styleId="af">
    <w:name w:val="annotation text"/>
    <w:basedOn w:val="a"/>
    <w:link w:val="af0"/>
    <w:uiPriority w:val="99"/>
    <w:semiHidden/>
    <w:unhideWhenUsed/>
    <w:rsid w:val="00F54257"/>
  </w:style>
  <w:style w:type="character" w:customStyle="1" w:styleId="af0">
    <w:name w:val="批注文字 字符"/>
    <w:link w:val="af"/>
    <w:uiPriority w:val="99"/>
    <w:semiHidden/>
    <w:rsid w:val="00F54257"/>
    <w:rPr>
      <w:lang w:eastAsia="en-US"/>
    </w:rPr>
  </w:style>
  <w:style w:type="paragraph" w:styleId="af1">
    <w:name w:val="annotation subject"/>
    <w:basedOn w:val="af"/>
    <w:next w:val="af"/>
    <w:link w:val="af2"/>
    <w:uiPriority w:val="99"/>
    <w:semiHidden/>
    <w:unhideWhenUsed/>
    <w:rsid w:val="00F54257"/>
    <w:rPr>
      <w:b/>
      <w:bCs/>
    </w:rPr>
  </w:style>
  <w:style w:type="character" w:customStyle="1" w:styleId="af2">
    <w:name w:val="批注主题 字符"/>
    <w:link w:val="af1"/>
    <w:uiPriority w:val="99"/>
    <w:semiHidden/>
    <w:rsid w:val="00F54257"/>
    <w:rPr>
      <w:b/>
      <w:bCs/>
      <w:lang w:eastAsia="en-US"/>
    </w:rPr>
  </w:style>
  <w:style w:type="paragraph" w:styleId="af3">
    <w:name w:val="List Paragraph"/>
    <w:basedOn w:val="a"/>
    <w:uiPriority w:val="34"/>
    <w:qFormat/>
    <w:rsid w:val="00F54257"/>
    <w:pPr>
      <w:ind w:left="720"/>
      <w:contextualSpacing/>
    </w:pPr>
    <w:rPr>
      <w:rFonts w:ascii="Calibri" w:eastAsia="Calibri" w:hAnsi="Calibri"/>
      <w:sz w:val="22"/>
      <w:szCs w:val="22"/>
    </w:rPr>
  </w:style>
  <w:style w:type="character" w:styleId="af4">
    <w:name w:val="Strong"/>
    <w:uiPriority w:val="22"/>
    <w:qFormat/>
    <w:rsid w:val="00844C9E"/>
    <w:rPr>
      <w:b/>
      <w:bCs/>
    </w:rPr>
  </w:style>
  <w:style w:type="character" w:styleId="af5">
    <w:name w:val="Unresolved Mention"/>
    <w:basedOn w:val="a0"/>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41457">
      <w:bodyDiv w:val="1"/>
      <w:marLeft w:val="0"/>
      <w:marRight w:val="0"/>
      <w:marTop w:val="0"/>
      <w:marBottom w:val="0"/>
      <w:divBdr>
        <w:top w:val="none" w:sz="0" w:space="0" w:color="auto"/>
        <w:left w:val="none" w:sz="0" w:space="0" w:color="auto"/>
        <w:bottom w:val="none" w:sz="0" w:space="0" w:color="auto"/>
        <w:right w:val="none" w:sz="0" w:space="0" w:color="auto"/>
      </w:divBdr>
    </w:div>
    <w:div w:id="195512618">
      <w:bodyDiv w:val="1"/>
      <w:marLeft w:val="0"/>
      <w:marRight w:val="0"/>
      <w:marTop w:val="0"/>
      <w:marBottom w:val="0"/>
      <w:divBdr>
        <w:top w:val="none" w:sz="0" w:space="0" w:color="auto"/>
        <w:left w:val="none" w:sz="0" w:space="0" w:color="auto"/>
        <w:bottom w:val="none" w:sz="0" w:space="0" w:color="auto"/>
        <w:right w:val="none" w:sz="0" w:space="0" w:color="auto"/>
      </w:divBdr>
    </w:div>
    <w:div w:id="233972265">
      <w:bodyDiv w:val="1"/>
      <w:marLeft w:val="0"/>
      <w:marRight w:val="0"/>
      <w:marTop w:val="0"/>
      <w:marBottom w:val="0"/>
      <w:divBdr>
        <w:top w:val="none" w:sz="0" w:space="0" w:color="auto"/>
        <w:left w:val="none" w:sz="0" w:space="0" w:color="auto"/>
        <w:bottom w:val="none" w:sz="0" w:space="0" w:color="auto"/>
        <w:right w:val="none" w:sz="0" w:space="0" w:color="auto"/>
      </w:divBdr>
    </w:div>
    <w:div w:id="305664147">
      <w:bodyDiv w:val="1"/>
      <w:marLeft w:val="0"/>
      <w:marRight w:val="0"/>
      <w:marTop w:val="0"/>
      <w:marBottom w:val="0"/>
      <w:divBdr>
        <w:top w:val="none" w:sz="0" w:space="0" w:color="auto"/>
        <w:left w:val="none" w:sz="0" w:space="0" w:color="auto"/>
        <w:bottom w:val="none" w:sz="0" w:space="0" w:color="auto"/>
        <w:right w:val="none" w:sz="0" w:space="0" w:color="auto"/>
      </w:divBdr>
    </w:div>
    <w:div w:id="388918949">
      <w:bodyDiv w:val="1"/>
      <w:marLeft w:val="0"/>
      <w:marRight w:val="0"/>
      <w:marTop w:val="0"/>
      <w:marBottom w:val="0"/>
      <w:divBdr>
        <w:top w:val="none" w:sz="0" w:space="0" w:color="auto"/>
        <w:left w:val="none" w:sz="0" w:space="0" w:color="auto"/>
        <w:bottom w:val="none" w:sz="0" w:space="0" w:color="auto"/>
        <w:right w:val="none" w:sz="0" w:space="0" w:color="auto"/>
      </w:divBdr>
    </w:div>
    <w:div w:id="447699294">
      <w:bodyDiv w:val="1"/>
      <w:marLeft w:val="0"/>
      <w:marRight w:val="0"/>
      <w:marTop w:val="0"/>
      <w:marBottom w:val="0"/>
      <w:divBdr>
        <w:top w:val="none" w:sz="0" w:space="0" w:color="auto"/>
        <w:left w:val="none" w:sz="0" w:space="0" w:color="auto"/>
        <w:bottom w:val="none" w:sz="0" w:space="0" w:color="auto"/>
        <w:right w:val="none" w:sz="0" w:space="0" w:color="auto"/>
      </w:divBdr>
    </w:div>
    <w:div w:id="453601368">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12539980">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07687282">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30110699">
      <w:bodyDiv w:val="1"/>
      <w:marLeft w:val="0"/>
      <w:marRight w:val="0"/>
      <w:marTop w:val="0"/>
      <w:marBottom w:val="0"/>
      <w:divBdr>
        <w:top w:val="none" w:sz="0" w:space="0" w:color="auto"/>
        <w:left w:val="none" w:sz="0" w:space="0" w:color="auto"/>
        <w:bottom w:val="none" w:sz="0" w:space="0" w:color="auto"/>
        <w:right w:val="none" w:sz="0" w:space="0" w:color="auto"/>
      </w:divBdr>
    </w:div>
    <w:div w:id="1155222893">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78757069">
      <w:bodyDiv w:val="1"/>
      <w:marLeft w:val="0"/>
      <w:marRight w:val="0"/>
      <w:marTop w:val="0"/>
      <w:marBottom w:val="0"/>
      <w:divBdr>
        <w:top w:val="none" w:sz="0" w:space="0" w:color="auto"/>
        <w:left w:val="none" w:sz="0" w:space="0" w:color="auto"/>
        <w:bottom w:val="none" w:sz="0" w:space="0" w:color="auto"/>
        <w:right w:val="none" w:sz="0" w:space="0" w:color="auto"/>
      </w:divBdr>
    </w:div>
    <w:div w:id="1335721234">
      <w:bodyDiv w:val="1"/>
      <w:marLeft w:val="0"/>
      <w:marRight w:val="0"/>
      <w:marTop w:val="0"/>
      <w:marBottom w:val="0"/>
      <w:divBdr>
        <w:top w:val="none" w:sz="0" w:space="0" w:color="auto"/>
        <w:left w:val="none" w:sz="0" w:space="0" w:color="auto"/>
        <w:bottom w:val="none" w:sz="0" w:space="0" w:color="auto"/>
        <w:right w:val="none" w:sz="0" w:space="0" w:color="auto"/>
      </w:divBdr>
    </w:div>
    <w:div w:id="1464228060">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85871363">
      <w:bodyDiv w:val="1"/>
      <w:marLeft w:val="0"/>
      <w:marRight w:val="0"/>
      <w:marTop w:val="0"/>
      <w:marBottom w:val="0"/>
      <w:divBdr>
        <w:top w:val="none" w:sz="0" w:space="0" w:color="auto"/>
        <w:left w:val="none" w:sz="0" w:space="0" w:color="auto"/>
        <w:bottom w:val="none" w:sz="0" w:space="0" w:color="auto"/>
        <w:right w:val="none" w:sz="0" w:space="0" w:color="auto"/>
      </w:divBdr>
    </w:div>
    <w:div w:id="1764720100">
      <w:bodyDiv w:val="1"/>
      <w:marLeft w:val="0"/>
      <w:marRight w:val="0"/>
      <w:marTop w:val="0"/>
      <w:marBottom w:val="0"/>
      <w:divBdr>
        <w:top w:val="none" w:sz="0" w:space="0" w:color="auto"/>
        <w:left w:val="none" w:sz="0" w:space="0" w:color="auto"/>
        <w:bottom w:val="none" w:sz="0" w:space="0" w:color="auto"/>
        <w:right w:val="none" w:sz="0" w:space="0" w:color="auto"/>
      </w:divBdr>
    </w:div>
    <w:div w:id="1808887909">
      <w:bodyDiv w:val="1"/>
      <w:marLeft w:val="0"/>
      <w:marRight w:val="0"/>
      <w:marTop w:val="0"/>
      <w:marBottom w:val="0"/>
      <w:divBdr>
        <w:top w:val="none" w:sz="0" w:space="0" w:color="auto"/>
        <w:left w:val="none" w:sz="0" w:space="0" w:color="auto"/>
        <w:bottom w:val="none" w:sz="0" w:space="0" w:color="auto"/>
        <w:right w:val="none" w:sz="0" w:space="0" w:color="auto"/>
      </w:divBdr>
    </w:div>
    <w:div w:id="1840316717">
      <w:bodyDiv w:val="1"/>
      <w:marLeft w:val="0"/>
      <w:marRight w:val="0"/>
      <w:marTop w:val="0"/>
      <w:marBottom w:val="0"/>
      <w:divBdr>
        <w:top w:val="none" w:sz="0" w:space="0" w:color="auto"/>
        <w:left w:val="none" w:sz="0" w:space="0" w:color="auto"/>
        <w:bottom w:val="none" w:sz="0" w:space="0" w:color="auto"/>
        <w:right w:val="none" w:sz="0" w:space="0" w:color="auto"/>
      </w:divBdr>
    </w:div>
    <w:div w:id="2076463648">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32978FBD0EAF74FACDB1C5A1673B1C8" ma:contentTypeVersion="14" ma:contentTypeDescription="Create a new document." ma:contentTypeScope="" ma:versionID="85a611fa57ea1b9f0c8073eae1de46ff">
  <xsd:schema xmlns:xsd="http://www.w3.org/2001/XMLSchema" xmlns:xs="http://www.w3.org/2001/XMLSchema" xmlns:p="http://schemas.microsoft.com/office/2006/metadata/properties" xmlns:ns2="1684eeaa-63d5-4a8a-805f-2a73dd5a7c6a" xmlns:ns3="224cecc8-5b1a-4f4b-aa1d-4508502f11c0" targetNamespace="http://schemas.microsoft.com/office/2006/metadata/properties" ma:root="true" ma:fieldsID="33db67e8631fa9cd3ba1280f32437731" ns2:_="" ns3:_="">
    <xsd:import namespace="1684eeaa-63d5-4a8a-805f-2a73dd5a7c6a"/>
    <xsd:import namespace="224cecc8-5b1a-4f4b-aa1d-4508502f11c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84eeaa-63d5-4a8a-805f-2a73dd5a7c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4cecc8-5b1a-4f4b-aa1d-4508502f11c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c2955ea-34b0-4c7c-88d1-473c32bc07c5}" ma:internalName="TaxCatchAll" ma:showField="CatchAllData" ma:web="224cecc8-5b1a-4f4b-aa1d-4508502f11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684eeaa-63d5-4a8a-805f-2a73dd5a7c6a">
      <Terms xmlns="http://schemas.microsoft.com/office/infopath/2007/PartnerControls"/>
    </lcf76f155ced4ddcb4097134ff3c332f>
    <TaxCatchAll xmlns="224cecc8-5b1a-4f4b-aa1d-4508502f11c0" xsi:nil="true"/>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C355014-248A-4F3C-B603-AA0C4475B5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84eeaa-63d5-4a8a-805f-2a73dd5a7c6a"/>
    <ds:schemaRef ds:uri="224cecc8-5b1a-4f4b-aa1d-4508502f11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1684eeaa-63d5-4a8a-805f-2a73dd5a7c6a"/>
    <ds:schemaRef ds:uri="224cecc8-5b1a-4f4b-aa1d-4508502f11c0"/>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14</Pages>
  <Words>5578</Words>
  <Characters>31795</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37299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Microsoft Office User</cp:lastModifiedBy>
  <cp:revision>40</cp:revision>
  <cp:lastPrinted>2016-10-24T12:21:00Z</cp:lastPrinted>
  <dcterms:created xsi:type="dcterms:W3CDTF">2021-06-30T10:47:00Z</dcterms:created>
  <dcterms:modified xsi:type="dcterms:W3CDTF">2025-09-01T13:58:00Z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0x010100332978FBD0EAF74FACDB1C5A1673B1C8</vt:lpwstr>
  </property>
  <property fmtid="{D5CDD505-2E9C-101B-9397-08002B2CF9AE}" pid="3" name="MediaServiceImageTags">
    <vt:lpwstr/>
  </property>
</Properties>
</file>