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4FC2E" w14:textId="24095A91" w:rsidR="00685244" w:rsidRPr="00685244" w:rsidRDefault="006019D6" w:rsidP="00685244">
      <w:pPr>
        <w:pStyle w:val="Title"/>
        <w:rPr>
          <w:rFonts w:asciiTheme="minorHAnsi" w:eastAsia="Times New Roman" w:hAnsiTheme="minorHAnsi"/>
          <w:color w:val="4472C4" w:themeColor="accent1"/>
          <w:lang w:eastAsia="en-GB"/>
        </w:rPr>
      </w:pPr>
      <w:r>
        <w:rPr>
          <w:rFonts w:asciiTheme="minorHAnsi" w:eastAsia="Times New Roman" w:hAnsiTheme="minorHAnsi"/>
          <w:color w:val="4472C4" w:themeColor="accent1"/>
          <w:lang w:eastAsia="en-GB"/>
        </w:rPr>
        <w:t>Laboratory Practical</w:t>
      </w:r>
      <w:bookmarkStart w:id="0" w:name="_GoBack"/>
      <w:bookmarkEnd w:id="0"/>
    </w:p>
    <w:p w14:paraId="3BD569D3" w14:textId="77777777" w:rsidR="001B51EB" w:rsidRPr="00685244" w:rsidRDefault="001B51EB" w:rsidP="001B51EB">
      <w:pPr>
        <w:widowControl w:val="0"/>
        <w:autoSpaceDE w:val="0"/>
        <w:autoSpaceDN w:val="0"/>
        <w:adjustRightInd w:val="0"/>
        <w:spacing w:after="240" w:line="440" w:lineRule="atLeast"/>
        <w:rPr>
          <w:rFonts w:cs="Times"/>
          <w:b/>
          <w:color w:val="000000"/>
          <w:sz w:val="32"/>
          <w:szCs w:val="32"/>
        </w:rPr>
      </w:pPr>
      <w:r w:rsidRPr="00685244">
        <w:rPr>
          <w:rFonts w:cs="Times"/>
          <w:b/>
          <w:color w:val="000000"/>
          <w:sz w:val="32"/>
          <w:szCs w:val="32"/>
        </w:rPr>
        <w:t xml:space="preserve">Assessing Proprioception </w:t>
      </w:r>
    </w:p>
    <w:p w14:paraId="05499780"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We often refer to the ‘A, B, C’s of proprioception as is comprised of Agility, Balance and Co- ordination. The easiest measure of proprioception is balance and a number of tests for balance exist. </w:t>
      </w:r>
    </w:p>
    <w:p w14:paraId="7345C6CA" w14:textId="77777777" w:rsidR="001B51EB" w:rsidRPr="00685244" w:rsidRDefault="001B51EB" w:rsidP="001B51EB">
      <w:pPr>
        <w:widowControl w:val="0"/>
        <w:autoSpaceDE w:val="0"/>
        <w:autoSpaceDN w:val="0"/>
        <w:adjustRightInd w:val="0"/>
        <w:spacing w:after="240" w:line="400" w:lineRule="atLeast"/>
        <w:rPr>
          <w:rFonts w:cs="Times"/>
          <w:b/>
          <w:color w:val="000000"/>
          <w:sz w:val="32"/>
          <w:szCs w:val="32"/>
        </w:rPr>
      </w:pPr>
      <w:r w:rsidRPr="00685244">
        <w:rPr>
          <w:rFonts w:cs="Times"/>
          <w:b/>
          <w:color w:val="000000"/>
          <w:sz w:val="32"/>
          <w:szCs w:val="32"/>
        </w:rPr>
        <w:t xml:space="preserve">Double Leg Stance </w:t>
      </w:r>
    </w:p>
    <w:p w14:paraId="56E8238D"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This test is simple to administer and complete and is used during a comprehensive concussion assessment. The patient is instructed to stand with feet together, shoes and socks off, with their hands on their hips and eyes closed. Once they are steady the examiner starts the stopwatch and times how long the patient can balance for. </w:t>
      </w:r>
    </w:p>
    <w:p w14:paraId="22A8AEEB"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The following instructions are given to client: </w:t>
      </w:r>
    </w:p>
    <w:p w14:paraId="3C4B26EB"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“Please stand with your feet together, your hands on your hips and with your eyes closed. You should try to maintain stability in that position for 20 seconds. I will be counting the number of times you move out of this position. I will start timing when you are set and have closed your eyes” </w:t>
      </w:r>
    </w:p>
    <w:p w14:paraId="2A20CC08"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The patient should be able to balance in this position for 20seconds without any errors. </w:t>
      </w:r>
    </w:p>
    <w:p w14:paraId="47400D65" w14:textId="77777777" w:rsidR="001B51EB" w:rsidRPr="00685244" w:rsidRDefault="001B51EB" w:rsidP="001B51EB">
      <w:pPr>
        <w:widowControl w:val="0"/>
        <w:autoSpaceDE w:val="0"/>
        <w:autoSpaceDN w:val="0"/>
        <w:adjustRightInd w:val="0"/>
        <w:spacing w:after="240" w:line="400" w:lineRule="atLeast"/>
        <w:rPr>
          <w:rFonts w:cs="Times"/>
          <w:b/>
          <w:color w:val="000000"/>
          <w:sz w:val="32"/>
          <w:szCs w:val="32"/>
        </w:rPr>
      </w:pPr>
      <w:r w:rsidRPr="00685244">
        <w:rPr>
          <w:rFonts w:cs="Times"/>
          <w:b/>
          <w:color w:val="000000"/>
          <w:sz w:val="32"/>
          <w:szCs w:val="32"/>
        </w:rPr>
        <w:t xml:space="preserve">Single leg stance </w:t>
      </w:r>
    </w:p>
    <w:p w14:paraId="7F4EC842"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The single leg stance test is, as suggested, performed on one leg. This is the non-dominant leg. To determine which leg to test ask the patient “If you were to kick a ball, which foot would you use?” The foot they use to kick the ball is their dominant foot and so the other leg should be used for testing. </w:t>
      </w:r>
    </w:p>
    <w:p w14:paraId="0C6593C0"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Ask the patient to stand on their non-dominant foot and ask the patient to hold their non-weight bearing leg in approximately 30 degrees of hip flexion and 45 degrees of knee flexion.</w:t>
      </w:r>
      <w:r w:rsidRPr="00685244">
        <w:rPr>
          <w:rFonts w:ascii="MS Mincho" w:eastAsia="MS Mincho" w:hAnsi="MS Mincho" w:cs="MS Mincho"/>
          <w:color w:val="000000"/>
        </w:rPr>
        <w:t> </w:t>
      </w:r>
      <w:r w:rsidRPr="00685244">
        <w:rPr>
          <w:rFonts w:cs="Times"/>
          <w:color w:val="000000"/>
        </w:rPr>
        <w:t>The patient is asked to close their eyes and balance without error for 20seconds.</w:t>
      </w:r>
      <w:r w:rsidRPr="00685244">
        <w:rPr>
          <w:rFonts w:ascii="MS Mincho" w:eastAsia="MS Mincho" w:hAnsi="MS Mincho" w:cs="MS Mincho"/>
          <w:color w:val="000000"/>
        </w:rPr>
        <w:t> </w:t>
      </w:r>
      <w:r w:rsidRPr="00685244">
        <w:rPr>
          <w:rFonts w:cs="Times"/>
          <w:color w:val="000000"/>
        </w:rPr>
        <w:t xml:space="preserve">If the patient moves out of position they should open their eyes, return to the start position and continue balancing. </w:t>
      </w:r>
    </w:p>
    <w:p w14:paraId="4E795F74" w14:textId="77777777" w:rsidR="00D54C2F" w:rsidRDefault="00D54C2F" w:rsidP="001B51EB">
      <w:pPr>
        <w:widowControl w:val="0"/>
        <w:autoSpaceDE w:val="0"/>
        <w:autoSpaceDN w:val="0"/>
        <w:adjustRightInd w:val="0"/>
        <w:spacing w:after="240" w:line="400" w:lineRule="atLeast"/>
        <w:rPr>
          <w:rFonts w:cs="Times"/>
          <w:b/>
          <w:color w:val="000000"/>
          <w:sz w:val="32"/>
          <w:szCs w:val="32"/>
        </w:rPr>
      </w:pPr>
    </w:p>
    <w:p w14:paraId="2FE1E552" w14:textId="77777777" w:rsidR="001B51EB" w:rsidRPr="00685244" w:rsidRDefault="001B51EB" w:rsidP="001B51EB">
      <w:pPr>
        <w:widowControl w:val="0"/>
        <w:autoSpaceDE w:val="0"/>
        <w:autoSpaceDN w:val="0"/>
        <w:adjustRightInd w:val="0"/>
        <w:spacing w:after="240" w:line="400" w:lineRule="atLeast"/>
        <w:rPr>
          <w:rFonts w:cs="Times"/>
          <w:b/>
          <w:color w:val="000000"/>
          <w:sz w:val="32"/>
          <w:szCs w:val="32"/>
        </w:rPr>
      </w:pPr>
      <w:r w:rsidRPr="00685244">
        <w:rPr>
          <w:rFonts w:cs="Times"/>
          <w:b/>
          <w:color w:val="000000"/>
          <w:sz w:val="32"/>
          <w:szCs w:val="32"/>
        </w:rPr>
        <w:lastRenderedPageBreak/>
        <w:t xml:space="preserve">Tandem stance </w:t>
      </w:r>
    </w:p>
    <w:p w14:paraId="082759F4"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This test is often the most sensitive test for concussive head injuries in sport. The patient is instructed to stand heel-to-toe as if they are on a tightrope, with their non-dominant leg at the back. Once in this position, the patient is told to close their eyes. Again, they should balance for 20seconds without error. If they move out of position, they should return to the start position and continue balancing. </w:t>
      </w:r>
    </w:p>
    <w:p w14:paraId="68B28CFA" w14:textId="77777777" w:rsidR="001B51EB" w:rsidRPr="00685244" w:rsidRDefault="001B51EB" w:rsidP="001B51EB">
      <w:pPr>
        <w:widowControl w:val="0"/>
        <w:autoSpaceDE w:val="0"/>
        <w:autoSpaceDN w:val="0"/>
        <w:adjustRightInd w:val="0"/>
        <w:spacing w:after="240" w:line="400" w:lineRule="atLeast"/>
        <w:rPr>
          <w:rFonts w:cs="Times"/>
          <w:b/>
          <w:color w:val="000000"/>
          <w:sz w:val="32"/>
          <w:szCs w:val="32"/>
        </w:rPr>
      </w:pPr>
      <w:r w:rsidRPr="00685244">
        <w:rPr>
          <w:rFonts w:cs="Times"/>
          <w:b/>
          <w:color w:val="000000"/>
          <w:sz w:val="32"/>
          <w:szCs w:val="32"/>
        </w:rPr>
        <w:t xml:space="preserve">Star Excursion Test </w:t>
      </w:r>
    </w:p>
    <w:p w14:paraId="24D73A86"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The star excursion balance test (sometimes referred to as the Y Balance test) is a measure of dynamic balance that provides a significant challenge to athletes and physically active individuals. </w:t>
      </w:r>
    </w:p>
    <w:p w14:paraId="46B61890" w14:textId="77777777" w:rsidR="001B51EB" w:rsidRDefault="001B51EB" w:rsidP="001B51EB">
      <w:pPr>
        <w:widowControl w:val="0"/>
        <w:autoSpaceDE w:val="0"/>
        <w:autoSpaceDN w:val="0"/>
        <w:adjustRightInd w:val="0"/>
        <w:spacing w:line="280" w:lineRule="atLeast"/>
        <w:rPr>
          <w:rFonts w:cs="Times"/>
          <w:color w:val="000000"/>
        </w:rPr>
      </w:pPr>
      <w:r w:rsidRPr="00685244">
        <w:rPr>
          <w:rFonts w:cs="Times"/>
          <w:noProof/>
          <w:color w:val="000000"/>
          <w:lang w:eastAsia="en-GB"/>
        </w:rPr>
        <w:drawing>
          <wp:inline distT="0" distB="0" distL="0" distR="0" wp14:anchorId="750B1873" wp14:editId="45B5F015">
            <wp:extent cx="1625600" cy="16637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25600" cy="1663700"/>
                    </a:xfrm>
                    <a:prstGeom prst="rect">
                      <a:avLst/>
                    </a:prstGeom>
                    <a:noFill/>
                    <a:ln>
                      <a:noFill/>
                    </a:ln>
                  </pic:spPr>
                </pic:pic>
              </a:graphicData>
            </a:graphic>
          </wp:inline>
        </w:drawing>
      </w:r>
    </w:p>
    <w:p w14:paraId="27CA9FBF" w14:textId="77777777" w:rsidR="00685244" w:rsidRPr="00685244" w:rsidRDefault="00685244" w:rsidP="001B51EB">
      <w:pPr>
        <w:widowControl w:val="0"/>
        <w:autoSpaceDE w:val="0"/>
        <w:autoSpaceDN w:val="0"/>
        <w:adjustRightInd w:val="0"/>
        <w:spacing w:line="280" w:lineRule="atLeast"/>
        <w:rPr>
          <w:rFonts w:cs="Times"/>
          <w:color w:val="000000"/>
        </w:rPr>
      </w:pPr>
    </w:p>
    <w:p w14:paraId="52D926C0"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Set up the following grid: </w:t>
      </w:r>
    </w:p>
    <w:p w14:paraId="6FB076CD"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Anterior </w:t>
      </w:r>
    </w:p>
    <w:p w14:paraId="5FCA9B9E"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Postero-lateral </w:t>
      </w:r>
    </w:p>
    <w:p w14:paraId="7AC0F40E"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Postero-medial </w:t>
      </w:r>
    </w:p>
    <w:p w14:paraId="575FC05C" w14:textId="6B58C0F1"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Th</w:t>
      </w:r>
      <w:r w:rsidR="00685244">
        <w:rPr>
          <w:rFonts w:cs="Times"/>
          <w:color w:val="000000"/>
        </w:rPr>
        <w:t>e lines should be placed at 120</w:t>
      </w:r>
      <w:r w:rsidR="00685244">
        <w:rPr>
          <w:rFonts w:ascii="Calibri" w:hAnsi="Calibri" w:cs="Times"/>
          <w:color w:val="000000"/>
        </w:rPr>
        <w:t>˚</w:t>
      </w:r>
      <w:r w:rsidRPr="00685244">
        <w:rPr>
          <w:rFonts w:cs="Times"/>
          <w:color w:val="000000"/>
        </w:rPr>
        <w:t xml:space="preserve"> intervals with a tape measure attached. </w:t>
      </w:r>
    </w:p>
    <w:p w14:paraId="0F636C41" w14:textId="77777777" w:rsidR="001B51EB" w:rsidRPr="00685244" w:rsidRDefault="001B51EB" w:rsidP="001B51EB">
      <w:pPr>
        <w:widowControl w:val="0"/>
        <w:autoSpaceDE w:val="0"/>
        <w:autoSpaceDN w:val="0"/>
        <w:adjustRightInd w:val="0"/>
        <w:spacing w:after="240" w:line="340" w:lineRule="atLeast"/>
        <w:rPr>
          <w:rFonts w:cs="Times"/>
          <w:color w:val="000000"/>
        </w:rPr>
      </w:pPr>
      <w:r w:rsidRPr="00685244">
        <w:rPr>
          <w:rFonts w:cs="Times"/>
          <w:color w:val="000000"/>
        </w:rPr>
        <w:t xml:space="preserve">The player should stand barefoot with the heel on the line in the centre of the grid. They are then instructed to reach forward (anterior) with their non-weight bearing grid as far as they can without losing balance or needing to put full weight through their reach leg. Their score is recorded for the right and left leg. Note: the stance leg is recorded as the test leg NOT the non-weight bearing leg. </w:t>
      </w:r>
    </w:p>
    <w:p w14:paraId="6D611D23" w14:textId="77777777" w:rsidR="00D54C2F" w:rsidRDefault="001B51EB" w:rsidP="00D54C2F">
      <w:pPr>
        <w:widowControl w:val="0"/>
        <w:autoSpaceDE w:val="0"/>
        <w:autoSpaceDN w:val="0"/>
        <w:adjustRightInd w:val="0"/>
        <w:spacing w:after="240" w:line="340" w:lineRule="atLeast"/>
        <w:rPr>
          <w:rFonts w:cs="Times"/>
          <w:color w:val="000000"/>
        </w:rPr>
      </w:pPr>
      <w:r w:rsidRPr="00685244">
        <w:rPr>
          <w:rFonts w:cs="Times"/>
          <w:color w:val="000000"/>
        </w:rPr>
        <w:t>The player then repeats the reach for postero-lateral and postero-medial lines. A bilateral</w:t>
      </w:r>
      <w:r w:rsidR="00D54C2F">
        <w:rPr>
          <w:rFonts w:cs="Times"/>
          <w:color w:val="000000"/>
        </w:rPr>
        <w:t xml:space="preserve"> </w:t>
      </w:r>
      <w:r w:rsidRPr="00685244">
        <w:rPr>
          <w:rFonts w:cs="Times"/>
          <w:color w:val="000000"/>
        </w:rPr>
        <w:t xml:space="preserve">comparison of reach can then be made. </w:t>
      </w:r>
    </w:p>
    <w:p w14:paraId="195A832A" w14:textId="41A7B57C" w:rsidR="007B5BA8" w:rsidRPr="00D54C2F" w:rsidRDefault="00EE7FCF" w:rsidP="00D54C2F">
      <w:pPr>
        <w:widowControl w:val="0"/>
        <w:autoSpaceDE w:val="0"/>
        <w:autoSpaceDN w:val="0"/>
        <w:adjustRightInd w:val="0"/>
        <w:spacing w:after="240" w:line="340" w:lineRule="atLeast"/>
        <w:rPr>
          <w:rFonts w:cs="Times"/>
          <w:color w:val="000000"/>
        </w:rPr>
      </w:pPr>
      <w:r w:rsidRPr="00EE7FCF">
        <w:rPr>
          <w:rFonts w:eastAsia="Times New Roman" w:cs="Times New Roman"/>
          <w:b/>
          <w:sz w:val="32"/>
          <w:szCs w:val="32"/>
          <w:lang w:eastAsia="en-GB"/>
        </w:rPr>
        <w:lastRenderedPageBreak/>
        <w:t>Berg Balance Scale</w:t>
      </w:r>
    </w:p>
    <w:p w14:paraId="3D4FAF17" w14:textId="77777777" w:rsidR="007B5BA8" w:rsidRPr="00D54C2F" w:rsidRDefault="007B5BA8" w:rsidP="00EE7FCF">
      <w:pPr>
        <w:rPr>
          <w:rFonts w:eastAsia="Times New Roman" w:cs="Times New Roman"/>
          <w:lang w:eastAsia="en-GB"/>
        </w:rPr>
      </w:pPr>
    </w:p>
    <w:p w14:paraId="70F7D95C" w14:textId="77777777" w:rsidR="00D54C2F" w:rsidRDefault="00EE7FCF" w:rsidP="00EE7FCF">
      <w:pPr>
        <w:rPr>
          <w:rFonts w:eastAsia="Times New Roman" w:cs="Times New Roman"/>
          <w:lang w:eastAsia="en-GB"/>
        </w:rPr>
      </w:pPr>
      <w:r w:rsidRPr="00EE7FCF">
        <w:rPr>
          <w:rFonts w:eastAsia="Times New Roman" w:cs="Times New Roman"/>
          <w:lang w:eastAsia="en-GB"/>
        </w:rPr>
        <w:t xml:space="preserve"> The Berg Balance Scale (BBS) was developed to measure balance among older people with impairment in balance function by assessing the performance of functional tasks. It is a valid instrument used for evaluation of the effectiveness of interventions and for quantitative descriptions of function in clinical practice and research. The BBS has been evaluated in several reliability studies. A recent study of the BBS, which was completed in Finland, indicates that a change of eight (8) BBS points is required to reveal a genuine change in function between two assessments among older people who are dependent in ADL and living in residential care facilities. </w:t>
      </w:r>
    </w:p>
    <w:p w14:paraId="75A0CF8F" w14:textId="77777777" w:rsidR="00D54C2F" w:rsidRDefault="00D54C2F" w:rsidP="00EE7FCF">
      <w:pPr>
        <w:rPr>
          <w:rFonts w:eastAsia="Times New Roman" w:cs="Times New Roman"/>
          <w:b/>
          <w:u w:val="single"/>
          <w:lang w:eastAsia="en-GB"/>
        </w:rPr>
      </w:pPr>
    </w:p>
    <w:p w14:paraId="023F34FB" w14:textId="77777777" w:rsidR="00D54C2F" w:rsidRDefault="00EE7FCF" w:rsidP="00EE7FCF">
      <w:pPr>
        <w:rPr>
          <w:rFonts w:eastAsia="Times New Roman" w:cs="Times New Roman"/>
          <w:lang w:eastAsia="en-GB"/>
        </w:rPr>
      </w:pPr>
      <w:r w:rsidRPr="00EE7FCF">
        <w:rPr>
          <w:rFonts w:eastAsia="Times New Roman" w:cs="Times New Roman"/>
          <w:b/>
          <w:u w:val="single"/>
          <w:lang w:eastAsia="en-GB"/>
        </w:rPr>
        <w:t>Description:</w:t>
      </w:r>
      <w:r w:rsidRPr="00EE7FCF">
        <w:rPr>
          <w:rFonts w:eastAsia="Times New Roman" w:cs="Times New Roman"/>
          <w:lang w:eastAsia="en-GB"/>
        </w:rPr>
        <w:t xml:space="preserve"> 14-item scale designed to measure balance of the older adult in a clinical setting. </w:t>
      </w:r>
    </w:p>
    <w:p w14:paraId="2BE119A0" w14:textId="77777777" w:rsidR="00D54C2F" w:rsidRDefault="00D54C2F" w:rsidP="00EE7FCF">
      <w:pPr>
        <w:rPr>
          <w:rFonts w:eastAsia="Times New Roman" w:cs="Times New Roman"/>
          <w:lang w:eastAsia="en-GB"/>
        </w:rPr>
      </w:pPr>
    </w:p>
    <w:p w14:paraId="3547A93F" w14:textId="77777777" w:rsidR="00D54C2F" w:rsidRDefault="00EE7FCF" w:rsidP="00EE7FCF">
      <w:pPr>
        <w:rPr>
          <w:rFonts w:eastAsia="Times New Roman" w:cs="Times New Roman"/>
          <w:lang w:eastAsia="en-GB"/>
        </w:rPr>
      </w:pPr>
      <w:r w:rsidRPr="00EE7FCF">
        <w:rPr>
          <w:rFonts w:eastAsia="Times New Roman" w:cs="Times New Roman"/>
          <w:b/>
          <w:u w:val="single"/>
          <w:lang w:eastAsia="en-GB"/>
        </w:rPr>
        <w:t>Equipment needed:</w:t>
      </w:r>
      <w:r w:rsidRPr="00EE7FCF">
        <w:rPr>
          <w:rFonts w:eastAsia="Times New Roman" w:cs="Times New Roman"/>
          <w:lang w:eastAsia="en-GB"/>
        </w:rPr>
        <w:t xml:space="preserve"> Ruler, two standard chairs (one with arm rests, one without), footstool or step, stopwatch or wristwatch, 15 ft walkway </w:t>
      </w:r>
    </w:p>
    <w:p w14:paraId="11DC6B8F" w14:textId="77777777" w:rsidR="00D54C2F" w:rsidRDefault="00D54C2F" w:rsidP="00EE7FCF">
      <w:pPr>
        <w:rPr>
          <w:rFonts w:eastAsia="Times New Roman" w:cs="Times New Roman"/>
          <w:lang w:eastAsia="en-GB"/>
        </w:rPr>
      </w:pPr>
    </w:p>
    <w:p w14:paraId="4C4BDB60" w14:textId="77777777" w:rsidR="00D54C2F" w:rsidRDefault="00EE7FCF" w:rsidP="00EE7FCF">
      <w:pPr>
        <w:rPr>
          <w:rFonts w:eastAsia="Times New Roman" w:cs="Times New Roman"/>
          <w:lang w:eastAsia="en-GB"/>
        </w:rPr>
      </w:pPr>
      <w:r w:rsidRPr="00EE7FCF">
        <w:rPr>
          <w:rFonts w:eastAsia="Times New Roman" w:cs="Times New Roman"/>
          <w:b/>
          <w:u w:val="single"/>
          <w:lang w:eastAsia="en-GB"/>
        </w:rPr>
        <w:t>Completion:</w:t>
      </w:r>
      <w:r w:rsidRPr="00EE7FCF">
        <w:rPr>
          <w:rFonts w:eastAsia="Times New Roman" w:cs="Times New Roman"/>
          <w:lang w:eastAsia="en-GB"/>
        </w:rPr>
        <w:t xml:space="preserve"> </w:t>
      </w:r>
    </w:p>
    <w:p w14:paraId="4BBD2274" w14:textId="77777777" w:rsidR="00D54C2F" w:rsidRDefault="00EE7FCF" w:rsidP="00D54C2F">
      <w:pPr>
        <w:ind w:firstLine="720"/>
        <w:rPr>
          <w:rFonts w:eastAsia="Times New Roman" w:cs="Times New Roman"/>
          <w:lang w:eastAsia="en-GB"/>
        </w:rPr>
      </w:pPr>
      <w:r w:rsidRPr="00EE7FCF">
        <w:rPr>
          <w:rFonts w:eastAsia="Times New Roman" w:cs="Times New Roman"/>
          <w:b/>
          <w:lang w:eastAsia="en-GB"/>
        </w:rPr>
        <w:t>Time:</w:t>
      </w:r>
      <w:r w:rsidRPr="00EE7FCF">
        <w:rPr>
          <w:rFonts w:eastAsia="Times New Roman" w:cs="Times New Roman"/>
          <w:lang w:eastAsia="en-GB"/>
        </w:rPr>
        <w:t xml:space="preserve"> 15-20 minutes </w:t>
      </w:r>
    </w:p>
    <w:p w14:paraId="72A9C1F8" w14:textId="77777777" w:rsidR="00D54C2F" w:rsidRDefault="00EE7FCF" w:rsidP="00D54C2F">
      <w:pPr>
        <w:ind w:left="720"/>
        <w:rPr>
          <w:rFonts w:eastAsia="Times New Roman" w:cs="Times New Roman"/>
          <w:lang w:eastAsia="en-GB"/>
        </w:rPr>
      </w:pPr>
      <w:r w:rsidRPr="00EE7FCF">
        <w:rPr>
          <w:rFonts w:eastAsia="Times New Roman" w:cs="Times New Roman"/>
          <w:b/>
          <w:lang w:eastAsia="en-GB"/>
        </w:rPr>
        <w:t>Scoring:</w:t>
      </w:r>
      <w:r w:rsidRPr="00EE7FCF">
        <w:rPr>
          <w:rFonts w:eastAsia="Times New Roman" w:cs="Times New Roman"/>
          <w:lang w:eastAsia="en-GB"/>
        </w:rPr>
        <w:t xml:space="preserve"> A five-point scale, ranging from 0-4. “0” indicates the lowest level of function and “4” the highest level of function. Total Score = 56 </w:t>
      </w:r>
    </w:p>
    <w:p w14:paraId="4664969A" w14:textId="77777777" w:rsidR="00D54C2F" w:rsidRDefault="00D54C2F" w:rsidP="00D54C2F">
      <w:pPr>
        <w:ind w:left="720"/>
        <w:rPr>
          <w:rFonts w:eastAsia="Times New Roman" w:cs="Times New Roman"/>
          <w:lang w:eastAsia="en-GB"/>
        </w:rPr>
      </w:pPr>
    </w:p>
    <w:p w14:paraId="1BF25E4D" w14:textId="77777777" w:rsidR="00D54C2F" w:rsidRDefault="00EE7FCF" w:rsidP="00D54C2F">
      <w:pPr>
        <w:rPr>
          <w:rFonts w:eastAsia="Times New Roman" w:cs="Times New Roman"/>
          <w:lang w:eastAsia="en-GB"/>
        </w:rPr>
      </w:pPr>
      <w:r w:rsidRPr="00EE7FCF">
        <w:rPr>
          <w:rFonts w:eastAsia="Times New Roman" w:cs="Times New Roman"/>
          <w:b/>
          <w:u w:val="single"/>
          <w:lang w:eastAsia="en-GB"/>
        </w:rPr>
        <w:t>Interpretation:</w:t>
      </w:r>
      <w:r w:rsidRPr="00EE7FCF">
        <w:rPr>
          <w:rFonts w:eastAsia="Times New Roman" w:cs="Times New Roman"/>
          <w:lang w:eastAsia="en-GB"/>
        </w:rPr>
        <w:t xml:space="preserve"> 41-56 = low fall risk 21-40 = medium fall risk 0 –20 = high fall risk </w:t>
      </w:r>
    </w:p>
    <w:p w14:paraId="0F331E60" w14:textId="77777777" w:rsidR="00D54C2F" w:rsidRDefault="00D54C2F" w:rsidP="00D54C2F">
      <w:pPr>
        <w:rPr>
          <w:rFonts w:eastAsia="Times New Roman" w:cs="Times New Roman"/>
          <w:lang w:eastAsia="en-GB"/>
        </w:rPr>
      </w:pPr>
    </w:p>
    <w:p w14:paraId="3F51623B" w14:textId="3C1866F8" w:rsidR="00EE7FCF" w:rsidRPr="00EE7FCF" w:rsidRDefault="00EE7FCF" w:rsidP="00D54C2F">
      <w:pPr>
        <w:rPr>
          <w:rFonts w:eastAsia="Times New Roman" w:cs="Times New Roman"/>
          <w:lang w:eastAsia="en-GB"/>
        </w:rPr>
      </w:pPr>
      <w:r w:rsidRPr="00EE7FCF">
        <w:rPr>
          <w:rFonts w:eastAsia="Times New Roman" w:cs="Times New Roman"/>
          <w:lang w:eastAsia="en-GB"/>
        </w:rPr>
        <w:t xml:space="preserve">A change of 8 points is required to reveal a genuine change in function between 2 assessments. </w:t>
      </w:r>
    </w:p>
    <w:p w14:paraId="7F623CE9" w14:textId="77777777" w:rsidR="00EE7FCF" w:rsidRPr="00D54C2F" w:rsidRDefault="00EE7FCF" w:rsidP="00685244">
      <w:pPr>
        <w:widowControl w:val="0"/>
        <w:autoSpaceDE w:val="0"/>
        <w:autoSpaceDN w:val="0"/>
        <w:adjustRightInd w:val="0"/>
        <w:spacing w:after="240" w:line="340" w:lineRule="atLeast"/>
        <w:rPr>
          <w:rFonts w:cs="Times"/>
          <w:color w:val="000000"/>
        </w:rPr>
      </w:pPr>
    </w:p>
    <w:p w14:paraId="3720FA07" w14:textId="77777777" w:rsidR="00D54C2F" w:rsidRDefault="00D54C2F" w:rsidP="00EE7FCF">
      <w:pPr>
        <w:rPr>
          <w:rFonts w:eastAsia="Times New Roman" w:cs="Times New Roman"/>
          <w:lang w:eastAsia="en-GB"/>
        </w:rPr>
      </w:pPr>
    </w:p>
    <w:p w14:paraId="0724BE61" w14:textId="77777777" w:rsidR="00D54C2F" w:rsidRDefault="00D54C2F" w:rsidP="00EE7FCF">
      <w:pPr>
        <w:rPr>
          <w:rFonts w:eastAsia="Times New Roman" w:cs="Times New Roman"/>
          <w:lang w:eastAsia="en-GB"/>
        </w:rPr>
      </w:pPr>
    </w:p>
    <w:p w14:paraId="27A84EEE" w14:textId="77777777" w:rsidR="00D54C2F" w:rsidRDefault="00D54C2F" w:rsidP="00EE7FCF">
      <w:pPr>
        <w:rPr>
          <w:rFonts w:eastAsia="Times New Roman" w:cs="Times New Roman"/>
          <w:lang w:eastAsia="en-GB"/>
        </w:rPr>
      </w:pPr>
    </w:p>
    <w:p w14:paraId="7EE8C312" w14:textId="77777777" w:rsidR="00D54C2F" w:rsidRDefault="00D54C2F" w:rsidP="00EE7FCF">
      <w:pPr>
        <w:rPr>
          <w:rFonts w:eastAsia="Times New Roman" w:cs="Times New Roman"/>
          <w:lang w:eastAsia="en-GB"/>
        </w:rPr>
      </w:pPr>
    </w:p>
    <w:p w14:paraId="429075BC" w14:textId="77777777" w:rsidR="00D54C2F" w:rsidRDefault="00D54C2F" w:rsidP="00EE7FCF">
      <w:pPr>
        <w:rPr>
          <w:rFonts w:eastAsia="Times New Roman" w:cs="Times New Roman"/>
          <w:lang w:eastAsia="en-GB"/>
        </w:rPr>
      </w:pPr>
    </w:p>
    <w:p w14:paraId="3B01923A" w14:textId="77777777" w:rsidR="00D54C2F" w:rsidRDefault="00D54C2F" w:rsidP="00EE7FCF">
      <w:pPr>
        <w:rPr>
          <w:rFonts w:eastAsia="Times New Roman" w:cs="Times New Roman"/>
          <w:lang w:eastAsia="en-GB"/>
        </w:rPr>
      </w:pPr>
    </w:p>
    <w:p w14:paraId="4653883F" w14:textId="77777777" w:rsidR="00D54C2F" w:rsidRDefault="00D54C2F" w:rsidP="00EE7FCF">
      <w:pPr>
        <w:rPr>
          <w:rFonts w:eastAsia="Times New Roman" w:cs="Times New Roman"/>
          <w:lang w:eastAsia="en-GB"/>
        </w:rPr>
      </w:pPr>
    </w:p>
    <w:p w14:paraId="0D9EB62D" w14:textId="77777777" w:rsidR="00D54C2F" w:rsidRDefault="00D54C2F" w:rsidP="00EE7FCF">
      <w:pPr>
        <w:rPr>
          <w:rFonts w:eastAsia="Times New Roman" w:cs="Times New Roman"/>
          <w:lang w:eastAsia="en-GB"/>
        </w:rPr>
      </w:pPr>
    </w:p>
    <w:p w14:paraId="1CBF954C" w14:textId="77777777" w:rsidR="00D54C2F" w:rsidRDefault="00D54C2F" w:rsidP="00EE7FCF">
      <w:pPr>
        <w:rPr>
          <w:rFonts w:eastAsia="Times New Roman" w:cs="Times New Roman"/>
          <w:lang w:eastAsia="en-GB"/>
        </w:rPr>
      </w:pPr>
    </w:p>
    <w:p w14:paraId="7CCF39E1" w14:textId="77777777" w:rsidR="00D54C2F" w:rsidRDefault="00D54C2F" w:rsidP="00EE7FCF">
      <w:pPr>
        <w:rPr>
          <w:rFonts w:eastAsia="Times New Roman" w:cs="Times New Roman"/>
          <w:lang w:eastAsia="en-GB"/>
        </w:rPr>
      </w:pPr>
    </w:p>
    <w:p w14:paraId="34EC7290" w14:textId="77777777" w:rsidR="00D54C2F" w:rsidRDefault="00D54C2F" w:rsidP="00EE7FCF">
      <w:pPr>
        <w:rPr>
          <w:rFonts w:eastAsia="Times New Roman" w:cs="Times New Roman"/>
          <w:lang w:eastAsia="en-GB"/>
        </w:rPr>
      </w:pPr>
    </w:p>
    <w:p w14:paraId="6DF3C1AC" w14:textId="77777777" w:rsidR="00D54C2F" w:rsidRDefault="00D54C2F" w:rsidP="00EE7FCF">
      <w:pPr>
        <w:rPr>
          <w:rFonts w:eastAsia="Times New Roman" w:cs="Times New Roman"/>
          <w:lang w:eastAsia="en-GB"/>
        </w:rPr>
      </w:pPr>
    </w:p>
    <w:p w14:paraId="3B59C8A3" w14:textId="77777777" w:rsidR="00D54C2F" w:rsidRDefault="00D54C2F" w:rsidP="00EE7FCF">
      <w:pPr>
        <w:rPr>
          <w:rFonts w:eastAsia="Times New Roman" w:cs="Times New Roman"/>
          <w:lang w:eastAsia="en-GB"/>
        </w:rPr>
      </w:pPr>
    </w:p>
    <w:p w14:paraId="7E72F771" w14:textId="77777777" w:rsidR="00D54C2F" w:rsidRDefault="00D54C2F" w:rsidP="00EE7FCF">
      <w:pPr>
        <w:rPr>
          <w:rFonts w:eastAsia="Times New Roman" w:cs="Times New Roman"/>
          <w:lang w:eastAsia="en-GB"/>
        </w:rPr>
      </w:pPr>
    </w:p>
    <w:p w14:paraId="1B8BAF47" w14:textId="77777777" w:rsidR="00D54C2F" w:rsidRDefault="00D54C2F" w:rsidP="00EE7FCF">
      <w:pPr>
        <w:rPr>
          <w:rFonts w:eastAsia="Times New Roman" w:cs="Times New Roman"/>
          <w:lang w:eastAsia="en-GB"/>
        </w:rPr>
      </w:pPr>
    </w:p>
    <w:p w14:paraId="58CFE8C5" w14:textId="77777777" w:rsidR="00D54C2F" w:rsidRDefault="00D54C2F" w:rsidP="00EE7FCF">
      <w:pPr>
        <w:rPr>
          <w:rFonts w:eastAsia="Times New Roman" w:cs="Times New Roman"/>
          <w:lang w:eastAsia="en-GB"/>
        </w:rPr>
      </w:pPr>
    </w:p>
    <w:p w14:paraId="3B21AD53" w14:textId="77777777" w:rsidR="00D54C2F" w:rsidRDefault="00D54C2F" w:rsidP="00EE7FCF">
      <w:pPr>
        <w:rPr>
          <w:rFonts w:eastAsia="Times New Roman" w:cs="Times New Roman"/>
          <w:lang w:eastAsia="en-GB"/>
        </w:rPr>
      </w:pPr>
    </w:p>
    <w:p w14:paraId="115AECC5" w14:textId="77777777" w:rsidR="00EE7FCF" w:rsidRPr="00D54C2F" w:rsidRDefault="00EE7FCF" w:rsidP="00EE7FCF">
      <w:pPr>
        <w:rPr>
          <w:rFonts w:eastAsia="Times New Roman" w:cs="Times New Roman"/>
          <w:lang w:eastAsia="en-GB"/>
        </w:rPr>
      </w:pPr>
      <w:r w:rsidRPr="00EE7FCF">
        <w:rPr>
          <w:rFonts w:eastAsia="Times New Roman" w:cs="Times New Roman"/>
          <w:b/>
          <w:sz w:val="32"/>
          <w:szCs w:val="32"/>
          <w:u w:val="single"/>
          <w:lang w:eastAsia="en-GB"/>
        </w:rPr>
        <w:lastRenderedPageBreak/>
        <w:t>Berg Balance Scale Name:</w:t>
      </w:r>
      <w:r w:rsidRPr="00EE7FCF">
        <w:rPr>
          <w:rFonts w:eastAsia="Times New Roman" w:cs="Times New Roman"/>
          <w:lang w:eastAsia="en-GB"/>
        </w:rPr>
        <w:t xml:space="preserve"> __________________________________ </w:t>
      </w:r>
    </w:p>
    <w:p w14:paraId="14F2DC38" w14:textId="77777777" w:rsidR="00EE7FCF" w:rsidRPr="00D54C2F" w:rsidRDefault="00EE7FCF" w:rsidP="00EE7FCF">
      <w:pPr>
        <w:rPr>
          <w:rFonts w:eastAsia="Times New Roman" w:cs="Times New Roman"/>
          <w:lang w:eastAsia="en-GB"/>
        </w:rPr>
      </w:pPr>
    </w:p>
    <w:p w14:paraId="43F71175" w14:textId="77777777" w:rsidR="00EE7FCF" w:rsidRPr="00D54C2F" w:rsidRDefault="00EE7FCF" w:rsidP="00EE7FCF">
      <w:pPr>
        <w:rPr>
          <w:rFonts w:eastAsia="Times New Roman" w:cs="Times New Roman"/>
          <w:lang w:eastAsia="en-GB"/>
        </w:rPr>
      </w:pPr>
      <w:r w:rsidRPr="00EE7FCF">
        <w:rPr>
          <w:rFonts w:eastAsia="Times New Roman" w:cs="Times New Roman"/>
          <w:lang w:eastAsia="en-GB"/>
        </w:rPr>
        <w:t xml:space="preserve">Date: ___________________ </w:t>
      </w:r>
    </w:p>
    <w:p w14:paraId="6A55DEDB" w14:textId="77777777" w:rsidR="00EE7FCF" w:rsidRPr="00D54C2F" w:rsidRDefault="00EE7FCF" w:rsidP="00EE7FCF">
      <w:pPr>
        <w:rPr>
          <w:rFonts w:eastAsia="Times New Roman" w:cs="Times New Roman"/>
          <w:lang w:eastAsia="en-GB"/>
        </w:rPr>
      </w:pPr>
    </w:p>
    <w:p w14:paraId="7B5363AD" w14:textId="77777777" w:rsidR="00EE7FCF" w:rsidRPr="00D54C2F" w:rsidRDefault="00EE7FCF" w:rsidP="00EE7FCF">
      <w:pPr>
        <w:rPr>
          <w:rFonts w:eastAsia="Times New Roman" w:cs="Times New Roman"/>
          <w:lang w:eastAsia="en-GB"/>
        </w:rPr>
      </w:pPr>
      <w:r w:rsidRPr="00EE7FCF">
        <w:rPr>
          <w:rFonts w:eastAsia="Times New Roman" w:cs="Times New Roman"/>
          <w:lang w:eastAsia="en-GB"/>
        </w:rPr>
        <w:t xml:space="preserve">Location: ________________________________ Rater: ___________________ </w:t>
      </w:r>
    </w:p>
    <w:p w14:paraId="018EB170" w14:textId="77777777" w:rsidR="00EE7FCF" w:rsidRPr="00D54C2F" w:rsidRDefault="00EE7FCF" w:rsidP="00EE7FCF">
      <w:pPr>
        <w:rPr>
          <w:rFonts w:eastAsia="Times New Roman" w:cs="Times New Roman"/>
          <w:lang w:eastAsia="en-GB"/>
        </w:rPr>
      </w:pPr>
    </w:p>
    <w:p w14:paraId="5A39B3CF" w14:textId="77777777" w:rsidR="00EE7FCF" w:rsidRPr="00D54C2F" w:rsidRDefault="00EE7FCF" w:rsidP="00EE7FCF">
      <w:pPr>
        <w:rPr>
          <w:rFonts w:eastAsia="Times New Roman" w:cs="Times New Roman"/>
          <w:lang w:eastAsia="en-GB"/>
        </w:rPr>
      </w:pPr>
      <w:r w:rsidRPr="00EE7FCF">
        <w:rPr>
          <w:rFonts w:eastAsia="Times New Roman" w:cs="Times New Roman"/>
          <w:lang w:eastAsia="en-GB"/>
        </w:rPr>
        <w:t xml:space="preserve">ITEM DESCRIPTION SCORE (0-4) </w:t>
      </w:r>
    </w:p>
    <w:p w14:paraId="7AA9A979" w14:textId="32B9D55E" w:rsidR="00EE7FCF" w:rsidRPr="00D54C2F" w:rsidRDefault="00EE7FCF" w:rsidP="00EE7FCF">
      <w:pPr>
        <w:rPr>
          <w:rFonts w:eastAsia="Times New Roman" w:cs="Times New Roman"/>
          <w:lang w:eastAsia="en-GB"/>
        </w:rPr>
      </w:pPr>
      <w:r w:rsidRPr="00EE7FCF">
        <w:rPr>
          <w:rFonts w:eastAsia="Times New Roman" w:cs="Times New Roman"/>
          <w:lang w:eastAsia="en-GB"/>
        </w:rPr>
        <w:t xml:space="preserve">Sitting to standing </w:t>
      </w:r>
      <w:r w:rsidRPr="00D54C2F">
        <w:rPr>
          <w:rFonts w:eastAsia="Times New Roman" w:cs="Times New Roman"/>
          <w:lang w:eastAsia="en-GB"/>
        </w:rPr>
        <w:tab/>
      </w:r>
      <w:r w:rsidRPr="00D54C2F">
        <w:rPr>
          <w:rFonts w:eastAsia="Times New Roman" w:cs="Times New Roman"/>
          <w:lang w:eastAsia="en-GB"/>
        </w:rPr>
        <w:tab/>
      </w:r>
      <w:r w:rsidRPr="00D54C2F">
        <w:rPr>
          <w:rFonts w:eastAsia="Times New Roman" w:cs="Times New Roman"/>
          <w:lang w:eastAsia="en-GB"/>
        </w:rPr>
        <w:tab/>
      </w:r>
      <w:r w:rsidRPr="00D54C2F">
        <w:rPr>
          <w:rFonts w:eastAsia="Times New Roman" w:cs="Times New Roman"/>
          <w:lang w:eastAsia="en-GB"/>
        </w:rPr>
        <w:tab/>
      </w:r>
      <w:r w:rsidRPr="00EE7FCF">
        <w:rPr>
          <w:rFonts w:eastAsia="Times New Roman" w:cs="Times New Roman"/>
          <w:lang w:eastAsia="en-GB"/>
        </w:rPr>
        <w:t xml:space="preserve">________ </w:t>
      </w:r>
    </w:p>
    <w:p w14:paraId="3AB9D50A" w14:textId="122B72E5" w:rsidR="00EE7FCF" w:rsidRPr="00D54C2F" w:rsidRDefault="00EE7FCF" w:rsidP="00EE7FCF">
      <w:pPr>
        <w:rPr>
          <w:rFonts w:eastAsia="Times New Roman" w:cs="Times New Roman"/>
          <w:lang w:eastAsia="en-GB"/>
        </w:rPr>
      </w:pPr>
      <w:r w:rsidRPr="00EE7FCF">
        <w:rPr>
          <w:rFonts w:eastAsia="Times New Roman" w:cs="Times New Roman"/>
          <w:lang w:eastAsia="en-GB"/>
        </w:rPr>
        <w:t>Standing unsupported</w:t>
      </w:r>
      <w:r w:rsidR="00D54C2F">
        <w:rPr>
          <w:rFonts w:eastAsia="Times New Roman" w:cs="Times New Roman"/>
          <w:lang w:eastAsia="en-GB"/>
        </w:rPr>
        <w:tab/>
      </w:r>
      <w:r w:rsidR="00D54C2F">
        <w:rPr>
          <w:rFonts w:eastAsia="Times New Roman" w:cs="Times New Roman"/>
          <w:lang w:eastAsia="en-GB"/>
        </w:rPr>
        <w:tab/>
      </w:r>
      <w:r w:rsidR="00D54C2F">
        <w:rPr>
          <w:rFonts w:eastAsia="Times New Roman" w:cs="Times New Roman"/>
          <w:lang w:eastAsia="en-GB"/>
        </w:rPr>
        <w:tab/>
      </w:r>
      <w:r w:rsidRPr="00EE7FCF">
        <w:rPr>
          <w:rFonts w:eastAsia="Times New Roman" w:cs="Times New Roman"/>
          <w:lang w:eastAsia="en-GB"/>
        </w:rPr>
        <w:t xml:space="preserve"> ________ </w:t>
      </w:r>
    </w:p>
    <w:p w14:paraId="4B5552E0" w14:textId="60B95875" w:rsidR="00EE7FCF" w:rsidRPr="00D54C2F" w:rsidRDefault="00EE7FCF" w:rsidP="00EE7FCF">
      <w:pPr>
        <w:rPr>
          <w:rFonts w:eastAsia="Times New Roman" w:cs="Times New Roman"/>
          <w:lang w:eastAsia="en-GB"/>
        </w:rPr>
      </w:pPr>
      <w:r w:rsidRPr="00EE7FCF">
        <w:rPr>
          <w:rFonts w:eastAsia="Times New Roman" w:cs="Times New Roman"/>
          <w:lang w:eastAsia="en-GB"/>
        </w:rPr>
        <w:t xml:space="preserve">Sitting unsupported </w:t>
      </w:r>
      <w:r w:rsidRPr="00D54C2F">
        <w:rPr>
          <w:rFonts w:eastAsia="Times New Roman" w:cs="Times New Roman"/>
          <w:lang w:eastAsia="en-GB"/>
        </w:rPr>
        <w:tab/>
      </w:r>
      <w:r w:rsidRPr="00D54C2F">
        <w:rPr>
          <w:rFonts w:eastAsia="Times New Roman" w:cs="Times New Roman"/>
          <w:lang w:eastAsia="en-GB"/>
        </w:rPr>
        <w:tab/>
      </w:r>
      <w:r w:rsidRPr="00D54C2F">
        <w:rPr>
          <w:rFonts w:eastAsia="Times New Roman" w:cs="Times New Roman"/>
          <w:lang w:eastAsia="en-GB"/>
        </w:rPr>
        <w:tab/>
      </w:r>
      <w:r w:rsidRPr="00D54C2F">
        <w:rPr>
          <w:rFonts w:eastAsia="Times New Roman" w:cs="Times New Roman"/>
          <w:lang w:eastAsia="en-GB"/>
        </w:rPr>
        <w:tab/>
      </w:r>
      <w:r w:rsidRPr="00EE7FCF">
        <w:rPr>
          <w:rFonts w:eastAsia="Times New Roman" w:cs="Times New Roman"/>
          <w:lang w:eastAsia="en-GB"/>
        </w:rPr>
        <w:t xml:space="preserve">________ </w:t>
      </w:r>
    </w:p>
    <w:p w14:paraId="10190AB2" w14:textId="77777777" w:rsidR="00EE7FCF" w:rsidRPr="00D54C2F" w:rsidRDefault="00EE7FCF" w:rsidP="00EE7FCF">
      <w:pPr>
        <w:rPr>
          <w:rFonts w:eastAsia="Times New Roman" w:cs="Times New Roman"/>
          <w:lang w:eastAsia="en-GB"/>
        </w:rPr>
      </w:pPr>
      <w:r w:rsidRPr="00EE7FCF">
        <w:rPr>
          <w:rFonts w:eastAsia="Times New Roman" w:cs="Times New Roman"/>
          <w:lang w:eastAsia="en-GB"/>
        </w:rPr>
        <w:t xml:space="preserve">Standing to sitting </w:t>
      </w:r>
      <w:r w:rsidRPr="00D54C2F">
        <w:rPr>
          <w:rFonts w:eastAsia="Times New Roman" w:cs="Times New Roman"/>
          <w:lang w:eastAsia="en-GB"/>
        </w:rPr>
        <w:tab/>
      </w:r>
      <w:r w:rsidRPr="00D54C2F">
        <w:rPr>
          <w:rFonts w:eastAsia="Times New Roman" w:cs="Times New Roman"/>
          <w:lang w:eastAsia="en-GB"/>
        </w:rPr>
        <w:tab/>
      </w:r>
      <w:r w:rsidRPr="00D54C2F">
        <w:rPr>
          <w:rFonts w:eastAsia="Times New Roman" w:cs="Times New Roman"/>
          <w:lang w:eastAsia="en-GB"/>
        </w:rPr>
        <w:tab/>
      </w:r>
      <w:r w:rsidRPr="00D54C2F">
        <w:rPr>
          <w:rFonts w:eastAsia="Times New Roman" w:cs="Times New Roman"/>
          <w:lang w:eastAsia="en-GB"/>
        </w:rPr>
        <w:tab/>
      </w:r>
      <w:r w:rsidRPr="00EE7FCF">
        <w:rPr>
          <w:rFonts w:eastAsia="Times New Roman" w:cs="Times New Roman"/>
          <w:lang w:eastAsia="en-GB"/>
        </w:rPr>
        <w:t xml:space="preserve">________ </w:t>
      </w:r>
    </w:p>
    <w:p w14:paraId="42B7AFB1" w14:textId="77777777" w:rsidR="00EE7FCF" w:rsidRPr="00D54C2F" w:rsidRDefault="00EE7FCF" w:rsidP="00EE7FCF">
      <w:pPr>
        <w:rPr>
          <w:rFonts w:eastAsia="Times New Roman" w:cs="Times New Roman"/>
          <w:lang w:eastAsia="en-GB"/>
        </w:rPr>
      </w:pPr>
      <w:r w:rsidRPr="00EE7FCF">
        <w:rPr>
          <w:rFonts w:eastAsia="Times New Roman" w:cs="Times New Roman"/>
          <w:lang w:eastAsia="en-GB"/>
        </w:rPr>
        <w:t xml:space="preserve">Transfers </w:t>
      </w:r>
      <w:r w:rsidRPr="00D54C2F">
        <w:rPr>
          <w:rFonts w:eastAsia="Times New Roman" w:cs="Times New Roman"/>
          <w:lang w:eastAsia="en-GB"/>
        </w:rPr>
        <w:tab/>
      </w:r>
      <w:r w:rsidRPr="00D54C2F">
        <w:rPr>
          <w:rFonts w:eastAsia="Times New Roman" w:cs="Times New Roman"/>
          <w:lang w:eastAsia="en-GB"/>
        </w:rPr>
        <w:tab/>
      </w:r>
      <w:r w:rsidRPr="00D54C2F">
        <w:rPr>
          <w:rFonts w:eastAsia="Times New Roman" w:cs="Times New Roman"/>
          <w:lang w:eastAsia="en-GB"/>
        </w:rPr>
        <w:tab/>
      </w:r>
      <w:r w:rsidRPr="00D54C2F">
        <w:rPr>
          <w:rFonts w:eastAsia="Times New Roman" w:cs="Times New Roman"/>
          <w:lang w:eastAsia="en-GB"/>
        </w:rPr>
        <w:tab/>
      </w:r>
      <w:r w:rsidRPr="00D54C2F">
        <w:rPr>
          <w:rFonts w:eastAsia="Times New Roman" w:cs="Times New Roman"/>
          <w:lang w:eastAsia="en-GB"/>
        </w:rPr>
        <w:tab/>
      </w:r>
      <w:r w:rsidRPr="00EE7FCF">
        <w:rPr>
          <w:rFonts w:eastAsia="Times New Roman" w:cs="Times New Roman"/>
          <w:lang w:eastAsia="en-GB"/>
        </w:rPr>
        <w:t xml:space="preserve">________ </w:t>
      </w:r>
    </w:p>
    <w:p w14:paraId="4D9685D3" w14:textId="77777777" w:rsidR="00EE7FCF" w:rsidRPr="00D54C2F" w:rsidRDefault="00EE7FCF" w:rsidP="00EE7FCF">
      <w:pPr>
        <w:rPr>
          <w:rFonts w:eastAsia="Times New Roman" w:cs="Times New Roman"/>
          <w:lang w:eastAsia="en-GB"/>
        </w:rPr>
      </w:pPr>
      <w:r w:rsidRPr="00EE7FCF">
        <w:rPr>
          <w:rFonts w:eastAsia="Times New Roman" w:cs="Times New Roman"/>
          <w:lang w:eastAsia="en-GB"/>
        </w:rPr>
        <w:t xml:space="preserve">Standing with eyes closed </w:t>
      </w:r>
      <w:r w:rsidRPr="00D54C2F">
        <w:rPr>
          <w:rFonts w:eastAsia="Times New Roman" w:cs="Times New Roman"/>
          <w:lang w:eastAsia="en-GB"/>
        </w:rPr>
        <w:tab/>
      </w:r>
      <w:r w:rsidRPr="00D54C2F">
        <w:rPr>
          <w:rFonts w:eastAsia="Times New Roman" w:cs="Times New Roman"/>
          <w:lang w:eastAsia="en-GB"/>
        </w:rPr>
        <w:tab/>
      </w:r>
      <w:r w:rsidRPr="00D54C2F">
        <w:rPr>
          <w:rFonts w:eastAsia="Times New Roman" w:cs="Times New Roman"/>
          <w:lang w:eastAsia="en-GB"/>
        </w:rPr>
        <w:tab/>
      </w:r>
      <w:r w:rsidRPr="00EE7FCF">
        <w:rPr>
          <w:rFonts w:eastAsia="Times New Roman" w:cs="Times New Roman"/>
          <w:lang w:eastAsia="en-GB"/>
        </w:rPr>
        <w:t xml:space="preserve">________ </w:t>
      </w:r>
    </w:p>
    <w:p w14:paraId="603CE632" w14:textId="77777777" w:rsidR="00EE7FCF" w:rsidRPr="00D54C2F" w:rsidRDefault="00EE7FCF" w:rsidP="00EE7FCF">
      <w:pPr>
        <w:rPr>
          <w:rFonts w:eastAsia="Times New Roman" w:cs="Times New Roman"/>
          <w:lang w:eastAsia="en-GB"/>
        </w:rPr>
      </w:pPr>
      <w:r w:rsidRPr="00EE7FCF">
        <w:rPr>
          <w:rFonts w:eastAsia="Times New Roman" w:cs="Times New Roman"/>
          <w:lang w:eastAsia="en-GB"/>
        </w:rPr>
        <w:t xml:space="preserve">Standing with feet together </w:t>
      </w:r>
      <w:r w:rsidRPr="00D54C2F">
        <w:rPr>
          <w:rFonts w:eastAsia="Times New Roman" w:cs="Times New Roman"/>
          <w:lang w:eastAsia="en-GB"/>
        </w:rPr>
        <w:tab/>
      </w:r>
      <w:r w:rsidRPr="00D54C2F">
        <w:rPr>
          <w:rFonts w:eastAsia="Times New Roman" w:cs="Times New Roman"/>
          <w:lang w:eastAsia="en-GB"/>
        </w:rPr>
        <w:tab/>
      </w:r>
      <w:r w:rsidRPr="00D54C2F">
        <w:rPr>
          <w:rFonts w:eastAsia="Times New Roman" w:cs="Times New Roman"/>
          <w:lang w:eastAsia="en-GB"/>
        </w:rPr>
        <w:tab/>
      </w:r>
      <w:r w:rsidRPr="00EE7FCF">
        <w:rPr>
          <w:rFonts w:eastAsia="Times New Roman" w:cs="Times New Roman"/>
          <w:lang w:eastAsia="en-GB"/>
        </w:rPr>
        <w:t xml:space="preserve">________ </w:t>
      </w:r>
    </w:p>
    <w:p w14:paraId="121AD519" w14:textId="77777777" w:rsidR="0096242A" w:rsidRPr="00D54C2F" w:rsidRDefault="00EE7FCF" w:rsidP="00EE7FCF">
      <w:pPr>
        <w:rPr>
          <w:rFonts w:eastAsia="Times New Roman" w:cs="Times New Roman"/>
          <w:lang w:eastAsia="en-GB"/>
        </w:rPr>
      </w:pPr>
      <w:r w:rsidRPr="00EE7FCF">
        <w:rPr>
          <w:rFonts w:eastAsia="Times New Roman" w:cs="Times New Roman"/>
          <w:lang w:eastAsia="en-GB"/>
        </w:rPr>
        <w:t xml:space="preserve">Reaching forward with outstretched arm </w:t>
      </w:r>
      <w:r w:rsidRPr="00D54C2F">
        <w:rPr>
          <w:rFonts w:eastAsia="Times New Roman" w:cs="Times New Roman"/>
          <w:lang w:eastAsia="en-GB"/>
        </w:rPr>
        <w:tab/>
      </w:r>
      <w:r w:rsidRPr="00EE7FCF">
        <w:rPr>
          <w:rFonts w:eastAsia="Times New Roman" w:cs="Times New Roman"/>
          <w:lang w:eastAsia="en-GB"/>
        </w:rPr>
        <w:t xml:space="preserve">________ </w:t>
      </w:r>
    </w:p>
    <w:p w14:paraId="1E8755DD" w14:textId="77777777" w:rsidR="0096242A" w:rsidRPr="00D54C2F" w:rsidRDefault="00EE7FCF" w:rsidP="00EE7FCF">
      <w:pPr>
        <w:rPr>
          <w:rFonts w:eastAsia="Times New Roman" w:cs="Times New Roman"/>
          <w:lang w:eastAsia="en-GB"/>
        </w:rPr>
      </w:pPr>
      <w:r w:rsidRPr="00EE7FCF">
        <w:rPr>
          <w:rFonts w:eastAsia="Times New Roman" w:cs="Times New Roman"/>
          <w:lang w:eastAsia="en-GB"/>
        </w:rPr>
        <w:t xml:space="preserve">Retrieving object from floor </w:t>
      </w:r>
      <w:r w:rsidR="0096242A" w:rsidRPr="00D54C2F">
        <w:rPr>
          <w:rFonts w:eastAsia="Times New Roman" w:cs="Times New Roman"/>
          <w:lang w:eastAsia="en-GB"/>
        </w:rPr>
        <w:tab/>
      </w:r>
      <w:r w:rsidR="0096242A" w:rsidRPr="00D54C2F">
        <w:rPr>
          <w:rFonts w:eastAsia="Times New Roman" w:cs="Times New Roman"/>
          <w:lang w:eastAsia="en-GB"/>
        </w:rPr>
        <w:tab/>
      </w:r>
      <w:r w:rsidR="0096242A" w:rsidRPr="00D54C2F">
        <w:rPr>
          <w:rFonts w:eastAsia="Times New Roman" w:cs="Times New Roman"/>
          <w:lang w:eastAsia="en-GB"/>
        </w:rPr>
        <w:tab/>
      </w:r>
      <w:r w:rsidRPr="00EE7FCF">
        <w:rPr>
          <w:rFonts w:eastAsia="Times New Roman" w:cs="Times New Roman"/>
          <w:lang w:eastAsia="en-GB"/>
        </w:rPr>
        <w:t xml:space="preserve">________ </w:t>
      </w:r>
    </w:p>
    <w:p w14:paraId="23AD7F77" w14:textId="77777777" w:rsidR="0096242A" w:rsidRPr="00D54C2F" w:rsidRDefault="00EE7FCF" w:rsidP="00EE7FCF">
      <w:pPr>
        <w:rPr>
          <w:rFonts w:eastAsia="Times New Roman" w:cs="Times New Roman"/>
          <w:lang w:eastAsia="en-GB"/>
        </w:rPr>
      </w:pPr>
      <w:r w:rsidRPr="00EE7FCF">
        <w:rPr>
          <w:rFonts w:eastAsia="Times New Roman" w:cs="Times New Roman"/>
          <w:lang w:eastAsia="en-GB"/>
        </w:rPr>
        <w:t xml:space="preserve">Turning to look behind </w:t>
      </w:r>
      <w:r w:rsidR="0096242A" w:rsidRPr="00D54C2F">
        <w:rPr>
          <w:rFonts w:eastAsia="Times New Roman" w:cs="Times New Roman"/>
          <w:lang w:eastAsia="en-GB"/>
        </w:rPr>
        <w:tab/>
      </w:r>
      <w:r w:rsidR="0096242A" w:rsidRPr="00D54C2F">
        <w:rPr>
          <w:rFonts w:eastAsia="Times New Roman" w:cs="Times New Roman"/>
          <w:lang w:eastAsia="en-GB"/>
        </w:rPr>
        <w:tab/>
      </w:r>
      <w:r w:rsidR="0096242A" w:rsidRPr="00D54C2F">
        <w:rPr>
          <w:rFonts w:eastAsia="Times New Roman" w:cs="Times New Roman"/>
          <w:lang w:eastAsia="en-GB"/>
        </w:rPr>
        <w:tab/>
      </w:r>
      <w:r w:rsidRPr="00EE7FCF">
        <w:rPr>
          <w:rFonts w:eastAsia="Times New Roman" w:cs="Times New Roman"/>
          <w:lang w:eastAsia="en-GB"/>
        </w:rPr>
        <w:t xml:space="preserve">________ </w:t>
      </w:r>
    </w:p>
    <w:p w14:paraId="6A9FAC4B" w14:textId="77777777" w:rsidR="0096242A" w:rsidRPr="00D54C2F" w:rsidRDefault="00EE7FCF" w:rsidP="00EE7FCF">
      <w:pPr>
        <w:rPr>
          <w:rFonts w:eastAsia="Times New Roman" w:cs="Times New Roman"/>
          <w:lang w:eastAsia="en-GB"/>
        </w:rPr>
      </w:pPr>
      <w:r w:rsidRPr="00EE7FCF">
        <w:rPr>
          <w:rFonts w:eastAsia="Times New Roman" w:cs="Times New Roman"/>
          <w:lang w:eastAsia="en-GB"/>
        </w:rPr>
        <w:t xml:space="preserve">Turning 360 degrees </w:t>
      </w:r>
      <w:r w:rsidR="0096242A" w:rsidRPr="00D54C2F">
        <w:rPr>
          <w:rFonts w:eastAsia="Times New Roman" w:cs="Times New Roman"/>
          <w:lang w:eastAsia="en-GB"/>
        </w:rPr>
        <w:tab/>
      </w:r>
      <w:r w:rsidR="0096242A" w:rsidRPr="00D54C2F">
        <w:rPr>
          <w:rFonts w:eastAsia="Times New Roman" w:cs="Times New Roman"/>
          <w:lang w:eastAsia="en-GB"/>
        </w:rPr>
        <w:tab/>
      </w:r>
      <w:r w:rsidR="0096242A" w:rsidRPr="00D54C2F">
        <w:rPr>
          <w:rFonts w:eastAsia="Times New Roman" w:cs="Times New Roman"/>
          <w:lang w:eastAsia="en-GB"/>
        </w:rPr>
        <w:tab/>
      </w:r>
      <w:r w:rsidR="0096242A" w:rsidRPr="00D54C2F">
        <w:rPr>
          <w:rFonts w:eastAsia="Times New Roman" w:cs="Times New Roman"/>
          <w:lang w:eastAsia="en-GB"/>
        </w:rPr>
        <w:tab/>
      </w:r>
      <w:r w:rsidRPr="00EE7FCF">
        <w:rPr>
          <w:rFonts w:eastAsia="Times New Roman" w:cs="Times New Roman"/>
          <w:lang w:eastAsia="en-GB"/>
        </w:rPr>
        <w:t xml:space="preserve">________ </w:t>
      </w:r>
    </w:p>
    <w:p w14:paraId="429CFC99" w14:textId="77777777" w:rsidR="0096242A" w:rsidRPr="00D54C2F" w:rsidRDefault="00EE7FCF" w:rsidP="00EE7FCF">
      <w:pPr>
        <w:rPr>
          <w:rFonts w:eastAsia="Times New Roman" w:cs="Times New Roman"/>
          <w:lang w:eastAsia="en-GB"/>
        </w:rPr>
      </w:pPr>
      <w:r w:rsidRPr="00EE7FCF">
        <w:rPr>
          <w:rFonts w:eastAsia="Times New Roman" w:cs="Times New Roman"/>
          <w:lang w:eastAsia="en-GB"/>
        </w:rPr>
        <w:t xml:space="preserve">Placing alternate foot on stool </w:t>
      </w:r>
      <w:r w:rsidR="0096242A" w:rsidRPr="00D54C2F">
        <w:rPr>
          <w:rFonts w:eastAsia="Times New Roman" w:cs="Times New Roman"/>
          <w:lang w:eastAsia="en-GB"/>
        </w:rPr>
        <w:tab/>
      </w:r>
      <w:r w:rsidR="0096242A" w:rsidRPr="00D54C2F">
        <w:rPr>
          <w:rFonts w:eastAsia="Times New Roman" w:cs="Times New Roman"/>
          <w:lang w:eastAsia="en-GB"/>
        </w:rPr>
        <w:tab/>
      </w:r>
      <w:r w:rsidRPr="00EE7FCF">
        <w:rPr>
          <w:rFonts w:eastAsia="Times New Roman" w:cs="Times New Roman"/>
          <w:lang w:eastAsia="en-GB"/>
        </w:rPr>
        <w:t xml:space="preserve">________ </w:t>
      </w:r>
    </w:p>
    <w:p w14:paraId="386A48B3" w14:textId="77777777" w:rsidR="0096242A" w:rsidRPr="00D54C2F" w:rsidRDefault="00EE7FCF" w:rsidP="00EE7FCF">
      <w:pPr>
        <w:rPr>
          <w:rFonts w:eastAsia="Times New Roman" w:cs="Times New Roman"/>
          <w:lang w:eastAsia="en-GB"/>
        </w:rPr>
      </w:pPr>
      <w:r w:rsidRPr="00EE7FCF">
        <w:rPr>
          <w:rFonts w:eastAsia="Times New Roman" w:cs="Times New Roman"/>
          <w:lang w:eastAsia="en-GB"/>
        </w:rPr>
        <w:t xml:space="preserve">Standing with one foot in front </w:t>
      </w:r>
      <w:r w:rsidR="0096242A" w:rsidRPr="00D54C2F">
        <w:rPr>
          <w:rFonts w:eastAsia="Times New Roman" w:cs="Times New Roman"/>
          <w:lang w:eastAsia="en-GB"/>
        </w:rPr>
        <w:tab/>
      </w:r>
      <w:r w:rsidR="0096242A" w:rsidRPr="00D54C2F">
        <w:rPr>
          <w:rFonts w:eastAsia="Times New Roman" w:cs="Times New Roman"/>
          <w:lang w:eastAsia="en-GB"/>
        </w:rPr>
        <w:tab/>
      </w:r>
      <w:r w:rsidRPr="00EE7FCF">
        <w:rPr>
          <w:rFonts w:eastAsia="Times New Roman" w:cs="Times New Roman"/>
          <w:lang w:eastAsia="en-GB"/>
        </w:rPr>
        <w:t xml:space="preserve">________ </w:t>
      </w:r>
    </w:p>
    <w:p w14:paraId="63DD1445" w14:textId="77777777" w:rsidR="007B5BA8" w:rsidRPr="00D54C2F" w:rsidRDefault="00EE7FCF" w:rsidP="00EE7FCF">
      <w:pPr>
        <w:rPr>
          <w:rFonts w:eastAsia="Times New Roman" w:cs="Times New Roman"/>
          <w:lang w:eastAsia="en-GB"/>
        </w:rPr>
      </w:pPr>
      <w:r w:rsidRPr="00EE7FCF">
        <w:rPr>
          <w:rFonts w:eastAsia="Times New Roman" w:cs="Times New Roman"/>
          <w:lang w:eastAsia="en-GB"/>
        </w:rPr>
        <w:t xml:space="preserve">Standing on one foot </w:t>
      </w:r>
      <w:r w:rsidR="007B5BA8" w:rsidRPr="00D54C2F">
        <w:rPr>
          <w:rFonts w:eastAsia="Times New Roman" w:cs="Times New Roman"/>
          <w:lang w:eastAsia="en-GB"/>
        </w:rPr>
        <w:tab/>
      </w:r>
      <w:r w:rsidR="007B5BA8" w:rsidRPr="00D54C2F">
        <w:rPr>
          <w:rFonts w:eastAsia="Times New Roman" w:cs="Times New Roman"/>
          <w:lang w:eastAsia="en-GB"/>
        </w:rPr>
        <w:tab/>
      </w:r>
      <w:r w:rsidR="007B5BA8" w:rsidRPr="00D54C2F">
        <w:rPr>
          <w:rFonts w:eastAsia="Times New Roman" w:cs="Times New Roman"/>
          <w:lang w:eastAsia="en-GB"/>
        </w:rPr>
        <w:tab/>
      </w:r>
      <w:r w:rsidR="007B5BA8" w:rsidRPr="00D54C2F">
        <w:rPr>
          <w:rFonts w:eastAsia="Times New Roman" w:cs="Times New Roman"/>
          <w:lang w:eastAsia="en-GB"/>
        </w:rPr>
        <w:tab/>
      </w:r>
      <w:r w:rsidRPr="00EE7FCF">
        <w:rPr>
          <w:rFonts w:eastAsia="Times New Roman" w:cs="Times New Roman"/>
          <w:lang w:eastAsia="en-GB"/>
        </w:rPr>
        <w:t xml:space="preserve">________ </w:t>
      </w:r>
    </w:p>
    <w:p w14:paraId="508823AF" w14:textId="77777777" w:rsidR="007B5BA8" w:rsidRPr="00D54C2F" w:rsidRDefault="00EE7FCF" w:rsidP="00EE7FCF">
      <w:pPr>
        <w:rPr>
          <w:rFonts w:eastAsia="Times New Roman" w:cs="Times New Roman"/>
          <w:lang w:eastAsia="en-GB"/>
        </w:rPr>
      </w:pPr>
      <w:r w:rsidRPr="00EE7FCF">
        <w:rPr>
          <w:rFonts w:eastAsia="Times New Roman" w:cs="Times New Roman"/>
          <w:lang w:eastAsia="en-GB"/>
        </w:rPr>
        <w:t xml:space="preserve">Total </w:t>
      </w:r>
      <w:r w:rsidR="007B5BA8" w:rsidRPr="00D54C2F">
        <w:rPr>
          <w:rFonts w:eastAsia="Times New Roman" w:cs="Times New Roman"/>
          <w:lang w:eastAsia="en-GB"/>
        </w:rPr>
        <w:tab/>
      </w:r>
      <w:r w:rsidR="007B5BA8" w:rsidRPr="00D54C2F">
        <w:rPr>
          <w:rFonts w:eastAsia="Times New Roman" w:cs="Times New Roman"/>
          <w:lang w:eastAsia="en-GB"/>
        </w:rPr>
        <w:tab/>
      </w:r>
      <w:r w:rsidR="007B5BA8" w:rsidRPr="00D54C2F">
        <w:rPr>
          <w:rFonts w:eastAsia="Times New Roman" w:cs="Times New Roman"/>
          <w:lang w:eastAsia="en-GB"/>
        </w:rPr>
        <w:tab/>
      </w:r>
      <w:r w:rsidR="007B5BA8" w:rsidRPr="00D54C2F">
        <w:rPr>
          <w:rFonts w:eastAsia="Times New Roman" w:cs="Times New Roman"/>
          <w:lang w:eastAsia="en-GB"/>
        </w:rPr>
        <w:tab/>
      </w:r>
      <w:r w:rsidR="007B5BA8" w:rsidRPr="00D54C2F">
        <w:rPr>
          <w:rFonts w:eastAsia="Times New Roman" w:cs="Times New Roman"/>
          <w:lang w:eastAsia="en-GB"/>
        </w:rPr>
        <w:tab/>
      </w:r>
      <w:r w:rsidR="007B5BA8" w:rsidRPr="00D54C2F">
        <w:rPr>
          <w:rFonts w:eastAsia="Times New Roman" w:cs="Times New Roman"/>
          <w:lang w:eastAsia="en-GB"/>
        </w:rPr>
        <w:tab/>
      </w:r>
      <w:r w:rsidRPr="00EE7FCF">
        <w:rPr>
          <w:rFonts w:eastAsia="Times New Roman" w:cs="Times New Roman"/>
          <w:lang w:eastAsia="en-GB"/>
        </w:rPr>
        <w:t xml:space="preserve">________ </w:t>
      </w:r>
    </w:p>
    <w:p w14:paraId="2289EBC3" w14:textId="77777777" w:rsidR="007B5BA8" w:rsidRPr="00D54C2F" w:rsidRDefault="007B5BA8" w:rsidP="00EE7FCF">
      <w:pPr>
        <w:rPr>
          <w:rFonts w:eastAsia="Times New Roman" w:cs="Times New Roman"/>
          <w:lang w:eastAsia="en-GB"/>
        </w:rPr>
      </w:pPr>
    </w:p>
    <w:p w14:paraId="27E380A7" w14:textId="77777777" w:rsidR="00D54C2F" w:rsidRDefault="00EE7FCF" w:rsidP="00EE7FCF">
      <w:pPr>
        <w:rPr>
          <w:rFonts w:eastAsia="Times New Roman" w:cs="Times New Roman"/>
          <w:lang w:eastAsia="en-GB"/>
        </w:rPr>
      </w:pPr>
      <w:r w:rsidRPr="00EE7FCF">
        <w:rPr>
          <w:rFonts w:eastAsia="Times New Roman" w:cs="Times New Roman"/>
          <w:lang w:eastAsia="en-GB"/>
        </w:rPr>
        <w:t xml:space="preserve">GENERAL INSTRUCTIONS Please document each task and/or give instructions as written. When scoring, please </w:t>
      </w:r>
      <w:r w:rsidRPr="00EE7FCF">
        <w:rPr>
          <w:rFonts w:eastAsia="Times New Roman" w:cs="Times New Roman"/>
          <w:u w:val="single"/>
          <w:lang w:eastAsia="en-GB"/>
        </w:rPr>
        <w:t>record the lowest response category that applies</w:t>
      </w:r>
      <w:r w:rsidRPr="00EE7FCF">
        <w:rPr>
          <w:rFonts w:eastAsia="Times New Roman" w:cs="Times New Roman"/>
          <w:lang w:eastAsia="en-GB"/>
        </w:rPr>
        <w:t xml:space="preserve"> for each item. </w:t>
      </w:r>
    </w:p>
    <w:p w14:paraId="5AB2F5E5" w14:textId="77777777" w:rsidR="00D54C2F" w:rsidRDefault="00D54C2F" w:rsidP="00EE7FCF">
      <w:pPr>
        <w:rPr>
          <w:rFonts w:eastAsia="Times New Roman" w:cs="Times New Roman"/>
          <w:lang w:eastAsia="en-GB"/>
        </w:rPr>
      </w:pPr>
    </w:p>
    <w:p w14:paraId="1E902D9B" w14:textId="77777777" w:rsidR="00D54C2F" w:rsidRDefault="00EE7FCF" w:rsidP="00EE7FCF">
      <w:pPr>
        <w:rPr>
          <w:rFonts w:eastAsia="Times New Roman" w:cs="Times New Roman"/>
          <w:lang w:eastAsia="en-GB"/>
        </w:rPr>
      </w:pPr>
      <w:r w:rsidRPr="00EE7FCF">
        <w:rPr>
          <w:rFonts w:eastAsia="Times New Roman" w:cs="Times New Roman"/>
          <w:lang w:eastAsia="en-GB"/>
        </w:rPr>
        <w:t xml:space="preserve">In most items, the subject is asked to maintain a given position for a specific time. Progressively more points are deducted if: </w:t>
      </w:r>
    </w:p>
    <w:p w14:paraId="5347B6DC" w14:textId="77777777" w:rsidR="00D54C2F" w:rsidRDefault="00EE7FCF" w:rsidP="00D54C2F">
      <w:pPr>
        <w:ind w:firstLine="720"/>
        <w:rPr>
          <w:rFonts w:eastAsia="Times New Roman" w:cs="Times New Roman"/>
          <w:lang w:eastAsia="en-GB"/>
        </w:rPr>
      </w:pPr>
      <w:r w:rsidRPr="00EE7FCF">
        <w:rPr>
          <w:rFonts w:eastAsia="Times New Roman" w:cs="Times New Roman"/>
          <w:lang w:eastAsia="en-GB"/>
        </w:rPr>
        <w:t xml:space="preserve">• the time or distance requirements are not met </w:t>
      </w:r>
    </w:p>
    <w:p w14:paraId="65F123FA" w14:textId="77777777" w:rsidR="00D54C2F" w:rsidRDefault="00EE7FCF" w:rsidP="00D54C2F">
      <w:pPr>
        <w:ind w:firstLine="720"/>
        <w:rPr>
          <w:rFonts w:eastAsia="Times New Roman" w:cs="Times New Roman"/>
          <w:lang w:eastAsia="en-GB"/>
        </w:rPr>
      </w:pPr>
      <w:r w:rsidRPr="00EE7FCF">
        <w:rPr>
          <w:rFonts w:eastAsia="Times New Roman" w:cs="Times New Roman"/>
          <w:lang w:eastAsia="en-GB"/>
        </w:rPr>
        <w:t xml:space="preserve">• the subject’s performance warrants supervision </w:t>
      </w:r>
    </w:p>
    <w:p w14:paraId="2489A3BD" w14:textId="77777777" w:rsidR="00D54C2F" w:rsidRDefault="00EE7FCF" w:rsidP="00D54C2F">
      <w:pPr>
        <w:ind w:firstLine="720"/>
        <w:rPr>
          <w:rFonts w:eastAsia="Times New Roman" w:cs="Times New Roman"/>
          <w:lang w:eastAsia="en-GB"/>
        </w:rPr>
      </w:pPr>
      <w:r w:rsidRPr="00EE7FCF">
        <w:rPr>
          <w:rFonts w:eastAsia="Times New Roman" w:cs="Times New Roman"/>
          <w:lang w:eastAsia="en-GB"/>
        </w:rPr>
        <w:t xml:space="preserve">• the subject touches an external support or receives assistance from the examiner </w:t>
      </w:r>
    </w:p>
    <w:p w14:paraId="7A5C3859" w14:textId="77777777" w:rsidR="00D54C2F" w:rsidRDefault="00D54C2F" w:rsidP="00D54C2F">
      <w:pPr>
        <w:ind w:firstLine="720"/>
        <w:rPr>
          <w:rFonts w:eastAsia="Times New Roman" w:cs="Times New Roman"/>
          <w:lang w:eastAsia="en-GB"/>
        </w:rPr>
      </w:pPr>
    </w:p>
    <w:p w14:paraId="3EEAB37B" w14:textId="77777777" w:rsidR="00D54C2F" w:rsidRDefault="00EE7FCF" w:rsidP="00D54C2F">
      <w:pPr>
        <w:rPr>
          <w:rFonts w:eastAsia="Times New Roman" w:cs="Times New Roman"/>
          <w:lang w:eastAsia="en-GB"/>
        </w:rPr>
      </w:pPr>
      <w:r w:rsidRPr="00EE7FCF">
        <w:rPr>
          <w:rFonts w:eastAsia="Times New Roman" w:cs="Times New Roman"/>
          <w:lang w:eastAsia="en-GB"/>
        </w:rPr>
        <w:t xml:space="preserve">Subject should understand that they must maintain their balance while attempting the tasks. The choices of which leg to stand on or how far to reach are left to the subject. Poor judgment will adversely influence the performance and the scoring. </w:t>
      </w:r>
    </w:p>
    <w:p w14:paraId="5253E818" w14:textId="77777777" w:rsidR="00D54C2F" w:rsidRDefault="00D54C2F" w:rsidP="00D54C2F">
      <w:pPr>
        <w:rPr>
          <w:rFonts w:eastAsia="Times New Roman" w:cs="Times New Roman"/>
          <w:lang w:eastAsia="en-GB"/>
        </w:rPr>
      </w:pPr>
    </w:p>
    <w:p w14:paraId="494258F1" w14:textId="4CF446FB" w:rsidR="00EE7FCF" w:rsidRPr="00EE7FCF" w:rsidRDefault="00EE7FCF" w:rsidP="00D54C2F">
      <w:pPr>
        <w:rPr>
          <w:rFonts w:eastAsia="Times New Roman" w:cs="Times New Roman"/>
          <w:lang w:eastAsia="en-GB"/>
        </w:rPr>
      </w:pPr>
      <w:r w:rsidRPr="00EE7FCF">
        <w:rPr>
          <w:rFonts w:eastAsia="Times New Roman" w:cs="Times New Roman"/>
          <w:lang w:eastAsia="en-GB"/>
        </w:rPr>
        <w:t xml:space="preserve">Equipment required for testing is a stopwatch or watch with a second hand, and a ruler or other indicator of 2, 5, and 10 inches. Chairs used during testing should be a reasonable height. Either a step or a stool of average step height may be used for item # 12. </w:t>
      </w:r>
    </w:p>
    <w:p w14:paraId="3032565D" w14:textId="77777777" w:rsidR="00EE7FCF" w:rsidRPr="00D54C2F" w:rsidRDefault="00EE7FCF" w:rsidP="00685244">
      <w:pPr>
        <w:widowControl w:val="0"/>
        <w:autoSpaceDE w:val="0"/>
        <w:autoSpaceDN w:val="0"/>
        <w:adjustRightInd w:val="0"/>
        <w:spacing w:after="240" w:line="340" w:lineRule="atLeast"/>
        <w:rPr>
          <w:rFonts w:cs="Times"/>
          <w:color w:val="000000"/>
        </w:rPr>
      </w:pPr>
    </w:p>
    <w:p w14:paraId="77FBC38C" w14:textId="77777777" w:rsidR="00D54C2F" w:rsidRDefault="00D54C2F" w:rsidP="007B5BA8">
      <w:pPr>
        <w:rPr>
          <w:rFonts w:eastAsia="Times New Roman" w:cs="Times New Roman"/>
          <w:lang w:eastAsia="en-GB"/>
        </w:rPr>
      </w:pPr>
    </w:p>
    <w:p w14:paraId="1089C21B" w14:textId="77777777" w:rsidR="00D54C2F" w:rsidRDefault="00D54C2F" w:rsidP="007B5BA8">
      <w:pPr>
        <w:rPr>
          <w:rFonts w:eastAsia="Times New Roman" w:cs="Times New Roman"/>
          <w:lang w:eastAsia="en-GB"/>
        </w:rPr>
      </w:pPr>
    </w:p>
    <w:p w14:paraId="707B7501" w14:textId="77777777" w:rsidR="007B5BA8" w:rsidRPr="00D54C2F" w:rsidRDefault="007B5BA8" w:rsidP="007B5BA8">
      <w:pPr>
        <w:rPr>
          <w:rFonts w:eastAsia="Times New Roman" w:cs="Times New Roman"/>
          <w:b/>
          <w:sz w:val="32"/>
          <w:szCs w:val="32"/>
          <w:lang w:eastAsia="en-GB"/>
        </w:rPr>
      </w:pPr>
      <w:r w:rsidRPr="007B5BA8">
        <w:rPr>
          <w:rFonts w:eastAsia="Times New Roman" w:cs="Times New Roman"/>
          <w:b/>
          <w:sz w:val="32"/>
          <w:szCs w:val="32"/>
          <w:lang w:eastAsia="en-GB"/>
        </w:rPr>
        <w:lastRenderedPageBreak/>
        <w:t xml:space="preserve">Berg Balance Scale </w:t>
      </w:r>
    </w:p>
    <w:p w14:paraId="2233CA91"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SITTING TO STANDING </w:t>
      </w:r>
    </w:p>
    <w:p w14:paraId="6018D550"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INSTRUCTIONS: Please stand up. Try not to use your hand for support. </w:t>
      </w:r>
    </w:p>
    <w:p w14:paraId="5809BB75" w14:textId="5B7FF0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able to stand </w:t>
      </w:r>
      <w:r w:rsidR="00D54C2F" w:rsidRPr="00D54C2F">
        <w:rPr>
          <w:rFonts w:eastAsia="Times New Roman" w:cs="Times New Roman"/>
          <w:sz w:val="20"/>
          <w:szCs w:val="20"/>
          <w:lang w:eastAsia="en-GB"/>
        </w:rPr>
        <w:t>without using hands and stabilis</w:t>
      </w:r>
      <w:r w:rsidRPr="007B5BA8">
        <w:rPr>
          <w:rFonts w:eastAsia="Times New Roman" w:cs="Times New Roman"/>
          <w:sz w:val="20"/>
          <w:szCs w:val="20"/>
          <w:lang w:eastAsia="en-GB"/>
        </w:rPr>
        <w:t xml:space="preserve">e independently </w:t>
      </w:r>
    </w:p>
    <w:p w14:paraId="4DCC72D6"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able to stand independently using hands </w:t>
      </w:r>
    </w:p>
    <w:p w14:paraId="3867EDEA"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2 able to stand using hands after several tries </w:t>
      </w:r>
    </w:p>
    <w:p w14:paraId="6E4B145B"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needs minimal aid to stand or stabilize </w:t>
      </w:r>
    </w:p>
    <w:p w14:paraId="58D83C17"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needs moderate or maximal assist to stand </w:t>
      </w:r>
    </w:p>
    <w:p w14:paraId="083806DD" w14:textId="77777777" w:rsidR="007B5BA8" w:rsidRPr="00D54C2F" w:rsidRDefault="007B5BA8" w:rsidP="007B5BA8">
      <w:pPr>
        <w:rPr>
          <w:rFonts w:eastAsia="Times New Roman" w:cs="Times New Roman"/>
          <w:sz w:val="20"/>
          <w:szCs w:val="20"/>
          <w:lang w:eastAsia="en-GB"/>
        </w:rPr>
      </w:pPr>
    </w:p>
    <w:p w14:paraId="686BF053"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STANDING UNSUPPORTED </w:t>
      </w:r>
    </w:p>
    <w:p w14:paraId="73471E80"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INSTRUCTIONS: Please stand for two minutes without holding on. </w:t>
      </w:r>
    </w:p>
    <w:p w14:paraId="20DA4409"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able to stand safely for 2 minutes </w:t>
      </w:r>
    </w:p>
    <w:p w14:paraId="3456A641"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able to stand 2 minutes with supervision </w:t>
      </w:r>
    </w:p>
    <w:p w14:paraId="3411CA51"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2 able to stand 30 seconds unsupported </w:t>
      </w:r>
    </w:p>
    <w:p w14:paraId="63A17C10"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needs several tries to stand 30 seconds unsupported </w:t>
      </w:r>
    </w:p>
    <w:p w14:paraId="2AD5C687"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unable to stand 30 seconds unsupported </w:t>
      </w:r>
    </w:p>
    <w:p w14:paraId="0E53E83A" w14:textId="77777777" w:rsidR="007B5BA8" w:rsidRPr="00D54C2F" w:rsidRDefault="007B5BA8" w:rsidP="007B5BA8">
      <w:pPr>
        <w:rPr>
          <w:rFonts w:eastAsia="Times New Roman" w:cs="Times New Roman"/>
          <w:sz w:val="20"/>
          <w:szCs w:val="20"/>
          <w:lang w:eastAsia="en-GB"/>
        </w:rPr>
      </w:pPr>
    </w:p>
    <w:p w14:paraId="4400A102"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If a subject is able to stand 2 minutes unsupported, score full points for sitting unsupported. Proceed to item #4. </w:t>
      </w:r>
    </w:p>
    <w:p w14:paraId="5BD7AFA2" w14:textId="77777777" w:rsidR="007B5BA8" w:rsidRPr="00D54C2F" w:rsidRDefault="007B5BA8" w:rsidP="007B5BA8">
      <w:pPr>
        <w:rPr>
          <w:rFonts w:eastAsia="Times New Roman" w:cs="Times New Roman"/>
          <w:sz w:val="20"/>
          <w:szCs w:val="20"/>
          <w:lang w:eastAsia="en-GB"/>
        </w:rPr>
      </w:pPr>
    </w:p>
    <w:p w14:paraId="7C79BB1B"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SITTING WITH BACK UNSUPPORTED BUT FEET SUPPORTED ON FLOOR OR ON A STOOL </w:t>
      </w:r>
    </w:p>
    <w:p w14:paraId="1656431A"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INSTRUCTIONS: Please sit with arms folded for 2 minutes. </w:t>
      </w:r>
    </w:p>
    <w:p w14:paraId="1C15ECA0"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able to sit safely and securely for 2 minutes </w:t>
      </w:r>
    </w:p>
    <w:p w14:paraId="3C518B31"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able to sit 2 minutes under supervision </w:t>
      </w:r>
    </w:p>
    <w:p w14:paraId="34BCBCE2"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 2 able to able to sit 30 seconds</w:t>
      </w:r>
    </w:p>
    <w:p w14:paraId="514F815A" w14:textId="77777777" w:rsidR="007B5BA8" w:rsidRPr="00D54C2F" w:rsidRDefault="007B5BA8" w:rsidP="007B5BA8">
      <w:pPr>
        <w:rPr>
          <w:rFonts w:eastAsia="Times New Roman" w:cs="Times New Roman"/>
          <w:sz w:val="20"/>
          <w:szCs w:val="20"/>
          <w:lang w:eastAsia="en-GB"/>
        </w:rPr>
      </w:pPr>
      <w:r w:rsidRPr="00D54C2F">
        <w:rPr>
          <w:rFonts w:eastAsia="Times New Roman" w:cs="Times New Roman"/>
          <w:sz w:val="20"/>
          <w:szCs w:val="20"/>
          <w:lang w:eastAsia="en-GB"/>
        </w:rPr>
        <w:t>( ) 1 able to sit 10 seconds</w:t>
      </w:r>
    </w:p>
    <w:p w14:paraId="26E04C45"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unable to sit without support 10 seconds </w:t>
      </w:r>
    </w:p>
    <w:p w14:paraId="318CE4A6" w14:textId="77777777" w:rsidR="007B5BA8" w:rsidRPr="00D54C2F" w:rsidRDefault="007B5BA8" w:rsidP="007B5BA8">
      <w:pPr>
        <w:rPr>
          <w:rFonts w:eastAsia="Times New Roman" w:cs="Times New Roman"/>
          <w:sz w:val="20"/>
          <w:szCs w:val="20"/>
          <w:lang w:eastAsia="en-GB"/>
        </w:rPr>
      </w:pPr>
    </w:p>
    <w:p w14:paraId="052C91E5"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STANDING TO SITTING </w:t>
      </w:r>
    </w:p>
    <w:p w14:paraId="1B1D2776"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INSTRUCTIONS: Please sit down. </w:t>
      </w:r>
    </w:p>
    <w:p w14:paraId="616F4E5A"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sits safely with minimal use of hands </w:t>
      </w:r>
    </w:p>
    <w:p w14:paraId="3FF18195"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controls descent by using hands </w:t>
      </w:r>
    </w:p>
    <w:p w14:paraId="6F014395"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2 uses back of legs against chair to control descent </w:t>
      </w:r>
    </w:p>
    <w:p w14:paraId="47D61952"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sits independently but has uncontrolled descent </w:t>
      </w:r>
    </w:p>
    <w:p w14:paraId="4BAB79CF"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needs assist to sit </w:t>
      </w:r>
    </w:p>
    <w:p w14:paraId="274EE957" w14:textId="77777777" w:rsidR="007B5BA8" w:rsidRPr="00D54C2F" w:rsidRDefault="007B5BA8" w:rsidP="007B5BA8">
      <w:pPr>
        <w:rPr>
          <w:rFonts w:eastAsia="Times New Roman" w:cs="Times New Roman"/>
          <w:sz w:val="20"/>
          <w:szCs w:val="20"/>
          <w:lang w:eastAsia="en-GB"/>
        </w:rPr>
      </w:pPr>
    </w:p>
    <w:p w14:paraId="3FA1EF62"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TRANSFERS </w:t>
      </w:r>
    </w:p>
    <w:p w14:paraId="5CF864A5"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INSTRUCTIONS: Arrange chair(s) for pivot transfer. Ask subject to transfer one way toward a seat with armrests and one way toward a seat without armrests. You may use two chairs (one with and one without armrests) or a bed and a chair. </w:t>
      </w:r>
    </w:p>
    <w:p w14:paraId="0D715C4C"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able to transfer safely with minor use of hands </w:t>
      </w:r>
    </w:p>
    <w:p w14:paraId="6CB12BED"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able to transfer safely definite need of hands </w:t>
      </w:r>
    </w:p>
    <w:p w14:paraId="6347AAE6"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 2 able to transfer with verbal cuing and/or supervision</w:t>
      </w:r>
    </w:p>
    <w:p w14:paraId="7296260C"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needs one person to assist </w:t>
      </w:r>
    </w:p>
    <w:p w14:paraId="499A87A7"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needs two people to assist or supervise to be safe </w:t>
      </w:r>
    </w:p>
    <w:p w14:paraId="4353761E" w14:textId="77777777" w:rsidR="007B5BA8" w:rsidRPr="00D54C2F" w:rsidRDefault="007B5BA8" w:rsidP="007B5BA8">
      <w:pPr>
        <w:rPr>
          <w:rFonts w:eastAsia="Times New Roman" w:cs="Times New Roman"/>
          <w:sz w:val="20"/>
          <w:szCs w:val="20"/>
          <w:lang w:eastAsia="en-GB"/>
        </w:rPr>
      </w:pPr>
    </w:p>
    <w:p w14:paraId="2E69DFB0"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STANDING UNSUPPORTED WITH EYES CLOSED </w:t>
      </w:r>
    </w:p>
    <w:p w14:paraId="73E72A5F"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INSTRUCTIONS: Please close your eyes and stand still for 10 seconds. </w:t>
      </w:r>
    </w:p>
    <w:p w14:paraId="7E68D061"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able to stand 10 seconds safely </w:t>
      </w:r>
    </w:p>
    <w:p w14:paraId="5DD9A401"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able to stand 10 seconds with supervision </w:t>
      </w:r>
    </w:p>
    <w:p w14:paraId="1852EE97"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2 able to stand 3 seconds </w:t>
      </w:r>
    </w:p>
    <w:p w14:paraId="1A8D584E"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unable to keep eyes closed 3 seconds but stays safely </w:t>
      </w:r>
    </w:p>
    <w:p w14:paraId="6E249B4A"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needs help to keep from falling </w:t>
      </w:r>
    </w:p>
    <w:p w14:paraId="11B67E7D" w14:textId="77777777" w:rsidR="00D54C2F" w:rsidRPr="00D54C2F" w:rsidRDefault="00D54C2F" w:rsidP="00D54C2F">
      <w:pPr>
        <w:rPr>
          <w:rFonts w:eastAsia="Times New Roman" w:cs="Times New Roman"/>
          <w:b/>
          <w:u w:val="single"/>
          <w:lang w:eastAsia="en-GB"/>
        </w:rPr>
      </w:pPr>
      <w:r w:rsidRPr="007B5BA8">
        <w:rPr>
          <w:rFonts w:eastAsia="Times New Roman" w:cs="Times New Roman"/>
          <w:b/>
          <w:u w:val="single"/>
          <w:lang w:eastAsia="en-GB"/>
        </w:rPr>
        <w:lastRenderedPageBreak/>
        <w:t xml:space="preserve">Berg Balance Scale continued… </w:t>
      </w:r>
    </w:p>
    <w:p w14:paraId="2BEB913A" w14:textId="77777777" w:rsidR="007B5BA8" w:rsidRPr="00D54C2F" w:rsidRDefault="007B5BA8" w:rsidP="007B5BA8">
      <w:pPr>
        <w:rPr>
          <w:rFonts w:eastAsia="Times New Roman" w:cs="Times New Roman"/>
          <w:sz w:val="20"/>
          <w:szCs w:val="20"/>
          <w:lang w:eastAsia="en-GB"/>
        </w:rPr>
      </w:pPr>
    </w:p>
    <w:p w14:paraId="072F28DA"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STANDING UNSUPPORTED WITH FEET TOGETHER </w:t>
      </w:r>
    </w:p>
    <w:p w14:paraId="04BC53CC"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INSTRUCTIONS: Place your feet together and stand without holding on. </w:t>
      </w:r>
    </w:p>
    <w:p w14:paraId="12B699C1"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able to place feet together independently and stand 1 minute safely </w:t>
      </w:r>
    </w:p>
    <w:p w14:paraId="519EEEF4"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able to place feet together independently and stand 1 minute with supervision </w:t>
      </w:r>
    </w:p>
    <w:p w14:paraId="4FFA2F99"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2 able to place feet together independently but unable to hold for 30 seconds </w:t>
      </w:r>
    </w:p>
    <w:p w14:paraId="598B7E9A"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needs help to attain position but able to stand 15 seconds feet together </w:t>
      </w:r>
    </w:p>
    <w:p w14:paraId="4F35F50B" w14:textId="77777777" w:rsidR="007B5BA8" w:rsidRPr="00D54C2F" w:rsidRDefault="007B5BA8" w:rsidP="007B5BA8">
      <w:pPr>
        <w:rPr>
          <w:rFonts w:eastAsia="Times New Roman" w:cs="Times New Roman"/>
          <w:lang w:eastAsia="en-GB"/>
        </w:rPr>
      </w:pPr>
      <w:r w:rsidRPr="007B5BA8">
        <w:rPr>
          <w:rFonts w:eastAsia="Times New Roman" w:cs="Times New Roman"/>
          <w:sz w:val="20"/>
          <w:szCs w:val="20"/>
          <w:lang w:eastAsia="en-GB"/>
        </w:rPr>
        <w:t xml:space="preserve">( ) 0 needs help to attain position and unable to hold for 15 seconds </w:t>
      </w:r>
    </w:p>
    <w:p w14:paraId="22AC834D" w14:textId="77777777" w:rsidR="007B5BA8" w:rsidRPr="00D54C2F" w:rsidRDefault="007B5BA8" w:rsidP="007B5BA8">
      <w:pPr>
        <w:rPr>
          <w:rFonts w:eastAsia="Times New Roman" w:cs="Times New Roman"/>
          <w:lang w:eastAsia="en-GB"/>
        </w:rPr>
      </w:pPr>
    </w:p>
    <w:p w14:paraId="09A9820E"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REACHING FORWARD WITH OUTSTRETCHED ARM WHILE STANDING INSTRUCTIONS: Lift arm to 90 degrees. Stretch out your fingers and reach forward as far as you can. (Examiner places a ruler at the end of fingertips when arm is at 90 degrees. Fingers should not touch the ruler while reaching forward. The recorded measure is the distance forward that the fingers reach while the subject is in the most forward lean position. When possible, ask subject to use both arms when reaching to avoid rotation of the trunk.) </w:t>
      </w:r>
    </w:p>
    <w:p w14:paraId="5923C7C5"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can reach forward confidently 25 cm (10 inches) </w:t>
      </w:r>
    </w:p>
    <w:p w14:paraId="260CED64"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can reach forward 12 cm (5 inches) </w:t>
      </w:r>
    </w:p>
    <w:p w14:paraId="5238CBA2"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2 can reach forward 5 cm (2 inches) </w:t>
      </w:r>
    </w:p>
    <w:p w14:paraId="6A33CDFB"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reaches forward but needs supervision </w:t>
      </w:r>
    </w:p>
    <w:p w14:paraId="128CD441"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loses balance while trying/requires external support </w:t>
      </w:r>
    </w:p>
    <w:p w14:paraId="7CCE9C9E" w14:textId="77777777" w:rsidR="007B5BA8" w:rsidRPr="00D54C2F" w:rsidRDefault="007B5BA8" w:rsidP="007B5BA8">
      <w:pPr>
        <w:rPr>
          <w:rFonts w:eastAsia="Times New Roman" w:cs="Times New Roman"/>
          <w:sz w:val="20"/>
          <w:szCs w:val="20"/>
          <w:lang w:eastAsia="en-GB"/>
        </w:rPr>
      </w:pPr>
    </w:p>
    <w:p w14:paraId="1D5B59D4"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PICK UP OBJECT FROM THE FLOOR FROM A STANDING POSITION </w:t>
      </w:r>
    </w:p>
    <w:p w14:paraId="7A739633"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INSTRUCTIONS: Pick up the shoe/slipper, which is in front of your feet. </w:t>
      </w:r>
    </w:p>
    <w:p w14:paraId="63B09203"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able to pick up slipper safely and easily </w:t>
      </w:r>
    </w:p>
    <w:p w14:paraId="77DF1873"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able to pick up slipper but needs supervision </w:t>
      </w:r>
    </w:p>
    <w:p w14:paraId="2A78F109"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2 unable to pick up but reaches 2-5 cm(1-2 inches) from slipper and keeps balance independently </w:t>
      </w:r>
    </w:p>
    <w:p w14:paraId="7B8B70E7"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unable to pick up and needs supervision while trying </w:t>
      </w:r>
    </w:p>
    <w:p w14:paraId="0E11179E"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unable to try/needs assist to keep from losing balance or falling </w:t>
      </w:r>
    </w:p>
    <w:p w14:paraId="2FEBB379" w14:textId="77777777" w:rsidR="007B5BA8" w:rsidRPr="00D54C2F" w:rsidRDefault="007B5BA8" w:rsidP="007B5BA8">
      <w:pPr>
        <w:rPr>
          <w:rFonts w:eastAsia="Times New Roman" w:cs="Times New Roman"/>
          <w:sz w:val="20"/>
          <w:szCs w:val="20"/>
          <w:lang w:eastAsia="en-GB"/>
        </w:rPr>
      </w:pPr>
    </w:p>
    <w:p w14:paraId="0050E2F5"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TURNING TO LOOK BEHIND OVER LEFT AND RIGHT SHOULDERS WHILE STANDING </w:t>
      </w:r>
    </w:p>
    <w:p w14:paraId="63CE8F83"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INSTRUCTIONS: Turn to look directly behind you over toward the left shoulder. Repeat to the right. (Examiner may pick an object to look at directly behind the subject to encourage a better twist turn.) </w:t>
      </w:r>
    </w:p>
    <w:p w14:paraId="5B3A0697"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looks behind from both sides and weight shifts well </w:t>
      </w:r>
    </w:p>
    <w:p w14:paraId="2DC73375"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looks behind one side only other side shows less weight shift </w:t>
      </w:r>
    </w:p>
    <w:p w14:paraId="02BE54AF"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2 turns sideways only but maintains balance </w:t>
      </w:r>
    </w:p>
    <w:p w14:paraId="18280224"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needs supervision when turning </w:t>
      </w:r>
    </w:p>
    <w:p w14:paraId="1EA70914"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needs assist to keep from losing balance or falling </w:t>
      </w:r>
    </w:p>
    <w:p w14:paraId="62CE2F3F" w14:textId="77777777" w:rsidR="007B5BA8" w:rsidRPr="00D54C2F" w:rsidRDefault="007B5BA8" w:rsidP="007B5BA8">
      <w:pPr>
        <w:rPr>
          <w:rFonts w:eastAsia="Times New Roman" w:cs="Times New Roman"/>
          <w:sz w:val="20"/>
          <w:szCs w:val="20"/>
          <w:lang w:eastAsia="en-GB"/>
        </w:rPr>
      </w:pPr>
    </w:p>
    <w:p w14:paraId="1AF77B06"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TURN 360 DEGREES </w:t>
      </w:r>
    </w:p>
    <w:p w14:paraId="1F91312A"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INSTRUCTIONS: Turn completely around in a full circle. Pause. Then turn a full circle in the other direction. </w:t>
      </w:r>
    </w:p>
    <w:p w14:paraId="4EE69AD3"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able to turn 360 degrees safely in 4 seconds or less </w:t>
      </w:r>
    </w:p>
    <w:p w14:paraId="3075CBCE"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 3 able to turn 360 degrees safely one side only 4 seconds or less</w:t>
      </w:r>
    </w:p>
    <w:p w14:paraId="39C0D662"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2 able to turn 360 degrees safely but slowly </w:t>
      </w:r>
    </w:p>
    <w:p w14:paraId="69146027"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needs close supervision or verbal cuing </w:t>
      </w:r>
    </w:p>
    <w:p w14:paraId="68A968C5"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needs assistance while turning </w:t>
      </w:r>
    </w:p>
    <w:p w14:paraId="1B2EC967" w14:textId="77777777" w:rsidR="007B5BA8" w:rsidRPr="00D54C2F" w:rsidRDefault="007B5BA8" w:rsidP="007B5BA8">
      <w:pPr>
        <w:rPr>
          <w:rFonts w:eastAsia="Times New Roman" w:cs="Times New Roman"/>
          <w:sz w:val="20"/>
          <w:szCs w:val="20"/>
          <w:lang w:eastAsia="en-GB"/>
        </w:rPr>
      </w:pPr>
    </w:p>
    <w:p w14:paraId="211F3650" w14:textId="77777777" w:rsidR="00D54C2F" w:rsidRDefault="00D54C2F" w:rsidP="007B5BA8">
      <w:pPr>
        <w:rPr>
          <w:rFonts w:eastAsia="Times New Roman" w:cs="Times New Roman"/>
          <w:sz w:val="20"/>
          <w:szCs w:val="20"/>
          <w:lang w:eastAsia="en-GB"/>
        </w:rPr>
      </w:pPr>
    </w:p>
    <w:p w14:paraId="457357AE" w14:textId="77777777" w:rsidR="00D54C2F" w:rsidRDefault="00D54C2F" w:rsidP="007B5BA8">
      <w:pPr>
        <w:rPr>
          <w:rFonts w:eastAsia="Times New Roman" w:cs="Times New Roman"/>
          <w:sz w:val="20"/>
          <w:szCs w:val="20"/>
          <w:lang w:eastAsia="en-GB"/>
        </w:rPr>
      </w:pPr>
    </w:p>
    <w:p w14:paraId="74F78606" w14:textId="77777777" w:rsidR="00D54C2F" w:rsidRDefault="00D54C2F" w:rsidP="007B5BA8">
      <w:pPr>
        <w:rPr>
          <w:rFonts w:eastAsia="Times New Roman" w:cs="Times New Roman"/>
          <w:sz w:val="20"/>
          <w:szCs w:val="20"/>
          <w:lang w:eastAsia="en-GB"/>
        </w:rPr>
      </w:pPr>
    </w:p>
    <w:p w14:paraId="56DD8FE3" w14:textId="77777777" w:rsidR="00D54C2F" w:rsidRDefault="00D54C2F" w:rsidP="007B5BA8">
      <w:pPr>
        <w:rPr>
          <w:rFonts w:eastAsia="Times New Roman" w:cs="Times New Roman"/>
          <w:sz w:val="20"/>
          <w:szCs w:val="20"/>
          <w:lang w:eastAsia="en-GB"/>
        </w:rPr>
      </w:pPr>
    </w:p>
    <w:p w14:paraId="0CE5CD1C" w14:textId="77777777" w:rsidR="00D54C2F" w:rsidRDefault="00D54C2F" w:rsidP="007B5BA8">
      <w:pPr>
        <w:rPr>
          <w:rFonts w:eastAsia="Times New Roman" w:cs="Times New Roman"/>
          <w:sz w:val="20"/>
          <w:szCs w:val="20"/>
          <w:lang w:eastAsia="en-GB"/>
        </w:rPr>
      </w:pPr>
    </w:p>
    <w:p w14:paraId="31974F3D" w14:textId="77777777" w:rsidR="00D54C2F" w:rsidRDefault="00D54C2F" w:rsidP="007B5BA8">
      <w:pPr>
        <w:rPr>
          <w:rFonts w:eastAsia="Times New Roman" w:cs="Times New Roman"/>
          <w:sz w:val="20"/>
          <w:szCs w:val="20"/>
          <w:lang w:eastAsia="en-GB"/>
        </w:rPr>
      </w:pPr>
    </w:p>
    <w:p w14:paraId="4CBB74B7" w14:textId="77777777" w:rsidR="00D54C2F" w:rsidRPr="00D54C2F" w:rsidRDefault="00D54C2F" w:rsidP="00D54C2F">
      <w:pPr>
        <w:rPr>
          <w:rFonts w:eastAsia="Times New Roman" w:cs="Times New Roman"/>
          <w:b/>
          <w:u w:val="single"/>
          <w:lang w:eastAsia="en-GB"/>
        </w:rPr>
      </w:pPr>
      <w:r w:rsidRPr="007B5BA8">
        <w:rPr>
          <w:rFonts w:eastAsia="Times New Roman" w:cs="Times New Roman"/>
          <w:b/>
          <w:u w:val="single"/>
          <w:lang w:eastAsia="en-GB"/>
        </w:rPr>
        <w:lastRenderedPageBreak/>
        <w:t xml:space="preserve">Berg Balance Scale continued… </w:t>
      </w:r>
    </w:p>
    <w:p w14:paraId="14C7B6C6" w14:textId="77777777" w:rsidR="00D54C2F" w:rsidRDefault="00D54C2F" w:rsidP="007B5BA8">
      <w:pPr>
        <w:rPr>
          <w:rFonts w:eastAsia="Times New Roman" w:cs="Times New Roman"/>
          <w:sz w:val="20"/>
          <w:szCs w:val="20"/>
          <w:lang w:eastAsia="en-GB"/>
        </w:rPr>
      </w:pPr>
    </w:p>
    <w:p w14:paraId="6CF139E0"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PLACE ALTERNATE FOOT ON STEP OR STOOL WHILE STANDING UNSUPPORTED INSTRUCTIONS: Place each foot alternately on the step/stool. Continue until each foot has touched the step/stool four times. </w:t>
      </w:r>
    </w:p>
    <w:p w14:paraId="087F3696"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able to stand independently and safely and complete 8 steps in 20 seconds </w:t>
      </w:r>
    </w:p>
    <w:p w14:paraId="12BC9FDE"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able to stand independently and complete 8 steps in &gt; 20 seconds </w:t>
      </w:r>
    </w:p>
    <w:p w14:paraId="69C5219E"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2 able to complete 4 steps without aid with supervision </w:t>
      </w:r>
    </w:p>
    <w:p w14:paraId="1AA24624"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able to complete &gt; 2 steps needs minimal assist </w:t>
      </w:r>
    </w:p>
    <w:p w14:paraId="134FF0C2"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needs assistance to keep from falling/unable to try </w:t>
      </w:r>
    </w:p>
    <w:p w14:paraId="6C444FA7" w14:textId="77777777" w:rsidR="007B5BA8" w:rsidRPr="00D54C2F" w:rsidRDefault="007B5BA8" w:rsidP="007B5BA8">
      <w:pPr>
        <w:rPr>
          <w:rFonts w:eastAsia="Times New Roman" w:cs="Times New Roman"/>
          <w:sz w:val="20"/>
          <w:szCs w:val="20"/>
          <w:lang w:eastAsia="en-GB"/>
        </w:rPr>
      </w:pPr>
    </w:p>
    <w:p w14:paraId="13B0ACFC"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STANDING UNSUPPORTED ONE FOOT IN FRONT </w:t>
      </w:r>
    </w:p>
    <w:p w14:paraId="35E4DAA4"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INSTRUCTIONS: (DEMONSTRATE TO SUBJECT) Place one foot directly in front of the other. If you feel that you cannot place your foot directly in front, try to step far enough ahead that the heel of your forward foot is ahead of the toes of the other foot. (To score 3 points, the length of the step should exceed the length of the other foot and the width of the stance should approximate the subject’s normal stride width.) </w:t>
      </w:r>
    </w:p>
    <w:p w14:paraId="7106233B" w14:textId="77777777" w:rsidR="007B5BA8" w:rsidRPr="00D54C2F" w:rsidRDefault="007B5BA8" w:rsidP="007B5BA8">
      <w:pPr>
        <w:rPr>
          <w:rFonts w:eastAsia="Times New Roman" w:cs="Times New Roman"/>
          <w:sz w:val="20"/>
          <w:szCs w:val="20"/>
          <w:lang w:eastAsia="en-GB"/>
        </w:rPr>
      </w:pPr>
    </w:p>
    <w:p w14:paraId="138283B3"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able to place foot tandem independently and hold 30 seconds </w:t>
      </w:r>
    </w:p>
    <w:p w14:paraId="411C5DB0"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able to place foot ahead independently and hold 30 seconds </w:t>
      </w:r>
    </w:p>
    <w:p w14:paraId="3EBFD31A"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2 able to take small step independently and hold 30 seconds </w:t>
      </w:r>
    </w:p>
    <w:p w14:paraId="3CBCD243"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needs help to step but can hold 15 seconds </w:t>
      </w:r>
    </w:p>
    <w:p w14:paraId="1BD83FC9"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loses balance while stepping or standing </w:t>
      </w:r>
    </w:p>
    <w:p w14:paraId="59BC1415" w14:textId="77777777" w:rsidR="007B5BA8" w:rsidRPr="00D54C2F" w:rsidRDefault="007B5BA8" w:rsidP="007B5BA8">
      <w:pPr>
        <w:rPr>
          <w:rFonts w:eastAsia="Times New Roman" w:cs="Times New Roman"/>
          <w:sz w:val="20"/>
          <w:szCs w:val="20"/>
          <w:lang w:eastAsia="en-GB"/>
        </w:rPr>
      </w:pPr>
    </w:p>
    <w:p w14:paraId="1F5B52E8"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STANDING ON ONE LEG </w:t>
      </w:r>
    </w:p>
    <w:p w14:paraId="407D5392"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INSTRUCTIONS: Stand on one leg as long as you can without holding on. </w:t>
      </w:r>
    </w:p>
    <w:p w14:paraId="3268F9AE"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4 able to lift leg independently and hold &gt; 10 seconds </w:t>
      </w:r>
    </w:p>
    <w:p w14:paraId="1A98BEC9"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3 able to lift leg independently and hold 5-10 seconds </w:t>
      </w:r>
    </w:p>
    <w:p w14:paraId="3ED66B9D"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2 able to lift leg independently and hold ≥ 3 seconds </w:t>
      </w:r>
    </w:p>
    <w:p w14:paraId="55ED06D2"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1 tries to lift leg unable to hold 3 seconds but remains standing independently. </w:t>
      </w:r>
    </w:p>
    <w:p w14:paraId="008299C3" w14:textId="77777777" w:rsidR="007B5BA8" w:rsidRPr="00D54C2F"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0 unable to try of needs assist to prevent fall </w:t>
      </w:r>
    </w:p>
    <w:p w14:paraId="2BE91171" w14:textId="77777777" w:rsidR="007B5BA8" w:rsidRPr="00D54C2F" w:rsidRDefault="007B5BA8" w:rsidP="007B5BA8">
      <w:pPr>
        <w:rPr>
          <w:rFonts w:eastAsia="Times New Roman" w:cs="Times New Roman"/>
          <w:sz w:val="20"/>
          <w:szCs w:val="20"/>
          <w:lang w:eastAsia="en-GB"/>
        </w:rPr>
      </w:pPr>
    </w:p>
    <w:p w14:paraId="3535EABF" w14:textId="2D51885D" w:rsidR="007B5BA8" w:rsidRPr="007B5BA8" w:rsidRDefault="007B5BA8" w:rsidP="007B5BA8">
      <w:pPr>
        <w:rPr>
          <w:rFonts w:eastAsia="Times New Roman" w:cs="Times New Roman"/>
          <w:sz w:val="20"/>
          <w:szCs w:val="20"/>
          <w:lang w:eastAsia="en-GB"/>
        </w:rPr>
      </w:pPr>
      <w:r w:rsidRPr="007B5BA8">
        <w:rPr>
          <w:rFonts w:eastAsia="Times New Roman" w:cs="Times New Roman"/>
          <w:sz w:val="20"/>
          <w:szCs w:val="20"/>
          <w:lang w:eastAsia="en-GB"/>
        </w:rPr>
        <w:t xml:space="preserve">( ) TOTAL SCORE (Maximum = 56) </w:t>
      </w:r>
    </w:p>
    <w:p w14:paraId="326D3F0E" w14:textId="77777777" w:rsidR="007B5BA8" w:rsidRPr="00D54C2F" w:rsidRDefault="007B5BA8" w:rsidP="00685244">
      <w:pPr>
        <w:widowControl w:val="0"/>
        <w:autoSpaceDE w:val="0"/>
        <w:autoSpaceDN w:val="0"/>
        <w:adjustRightInd w:val="0"/>
        <w:spacing w:after="240" w:line="340" w:lineRule="atLeast"/>
        <w:rPr>
          <w:rFonts w:cs="Times"/>
          <w:color w:val="000000"/>
        </w:rPr>
      </w:pPr>
    </w:p>
    <w:sectPr w:rsidR="007B5BA8" w:rsidRPr="00D54C2F" w:rsidSect="00EC0D74">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005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3"/>
      <w:numFmt w:val="decimal"/>
      <w:lvlText w:val="%1."/>
      <w:lvlJc w:val="left"/>
      <w:pPr>
        <w:ind w:left="720" w:hanging="360"/>
      </w:pPr>
    </w:lvl>
    <w:lvl w:ilvl="1" w:tplc="0000044E">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1EB"/>
    <w:rsid w:val="00114DEC"/>
    <w:rsid w:val="001B51EB"/>
    <w:rsid w:val="00222271"/>
    <w:rsid w:val="006019D6"/>
    <w:rsid w:val="00685244"/>
    <w:rsid w:val="007B5BA8"/>
    <w:rsid w:val="009501BE"/>
    <w:rsid w:val="0096242A"/>
    <w:rsid w:val="00BD1381"/>
    <w:rsid w:val="00C518FC"/>
    <w:rsid w:val="00D54C2F"/>
    <w:rsid w:val="00EE7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CA3BD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524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685244"/>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8119914">
      <w:bodyDiv w:val="1"/>
      <w:marLeft w:val="0"/>
      <w:marRight w:val="0"/>
      <w:marTop w:val="0"/>
      <w:marBottom w:val="0"/>
      <w:divBdr>
        <w:top w:val="none" w:sz="0" w:space="0" w:color="auto"/>
        <w:left w:val="none" w:sz="0" w:space="0" w:color="auto"/>
        <w:bottom w:val="none" w:sz="0" w:space="0" w:color="auto"/>
        <w:right w:val="none" w:sz="0" w:space="0" w:color="auto"/>
      </w:divBdr>
    </w:div>
    <w:div w:id="1391539907">
      <w:bodyDiv w:val="1"/>
      <w:marLeft w:val="0"/>
      <w:marRight w:val="0"/>
      <w:marTop w:val="0"/>
      <w:marBottom w:val="0"/>
      <w:divBdr>
        <w:top w:val="none" w:sz="0" w:space="0" w:color="auto"/>
        <w:left w:val="none" w:sz="0" w:space="0" w:color="auto"/>
        <w:bottom w:val="none" w:sz="0" w:space="0" w:color="auto"/>
        <w:right w:val="none" w:sz="0" w:space="0" w:color="auto"/>
      </w:divBdr>
    </w:div>
    <w:div w:id="18716062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1920</Words>
  <Characters>10948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Martin</dc:creator>
  <cp:keywords/>
  <dc:description/>
  <cp:lastModifiedBy>Daniel Martin</cp:lastModifiedBy>
  <cp:revision>2</cp:revision>
  <dcterms:created xsi:type="dcterms:W3CDTF">2018-03-20T06:05:00Z</dcterms:created>
  <dcterms:modified xsi:type="dcterms:W3CDTF">2018-03-20T06:05:00Z</dcterms:modified>
</cp:coreProperties>
</file>