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5AAA" w:rsidRPr="00CE075A" w:rsidRDefault="001A5AAA">
      <w:pPr>
        <w:spacing w:line="360" w:lineRule="auto"/>
        <w:jc w:val="both"/>
        <w:rPr>
          <w:rFonts w:ascii="Times New Roman" w:hAnsi="Times New Roman" w:cs="Times New Roman"/>
          <w:bCs/>
          <w:sz w:val="32"/>
          <w:szCs w:val="32"/>
          <w:shd w:val="clear" w:color="auto" w:fill="FFFFFF"/>
        </w:rPr>
      </w:pPr>
      <w:bookmarkStart w:id="0" w:name="_GoBack"/>
      <w:bookmarkEnd w:id="0"/>
    </w:p>
    <w:p w:rsidR="001A5AAA" w:rsidRPr="004B2958" w:rsidRDefault="001A5AAA">
      <w:pPr>
        <w:spacing w:line="360" w:lineRule="auto"/>
        <w:jc w:val="both"/>
        <w:rPr>
          <w:rFonts w:ascii="Times New Roman" w:hAnsi="Times New Roman" w:cs="Times New Roman"/>
          <w:bCs/>
          <w:sz w:val="32"/>
          <w:szCs w:val="32"/>
          <w:shd w:val="clear" w:color="auto" w:fill="FFFFFF"/>
        </w:rPr>
      </w:pPr>
    </w:p>
    <w:p w:rsidR="001A5AAA" w:rsidRPr="004B2958" w:rsidRDefault="001A5AAA">
      <w:pPr>
        <w:spacing w:line="360" w:lineRule="auto"/>
        <w:jc w:val="both"/>
        <w:rPr>
          <w:rFonts w:ascii="Times New Roman" w:hAnsi="Times New Roman" w:cs="Times New Roman"/>
          <w:bCs/>
          <w:sz w:val="32"/>
          <w:szCs w:val="32"/>
          <w:shd w:val="clear" w:color="auto" w:fill="FFFFFF"/>
        </w:rPr>
      </w:pPr>
    </w:p>
    <w:p w:rsidR="001A5AAA" w:rsidRPr="004B2958" w:rsidRDefault="001A5AAA">
      <w:pPr>
        <w:spacing w:line="360" w:lineRule="auto"/>
        <w:jc w:val="both"/>
        <w:rPr>
          <w:rFonts w:ascii="Times New Roman" w:hAnsi="Times New Roman" w:cs="Times New Roman"/>
          <w:bCs/>
          <w:sz w:val="32"/>
          <w:szCs w:val="32"/>
          <w:shd w:val="clear" w:color="auto" w:fill="FFFFFF"/>
        </w:rPr>
      </w:pPr>
    </w:p>
    <w:p w:rsidR="001A5AAA" w:rsidRPr="004B2958" w:rsidRDefault="001A5AAA">
      <w:pPr>
        <w:spacing w:line="360" w:lineRule="auto"/>
        <w:jc w:val="both"/>
        <w:rPr>
          <w:rFonts w:ascii="Times New Roman" w:hAnsi="Times New Roman" w:cs="Times New Roman"/>
          <w:bCs/>
          <w:sz w:val="32"/>
          <w:szCs w:val="32"/>
          <w:shd w:val="clear" w:color="auto" w:fill="FFFFFF"/>
        </w:rPr>
      </w:pPr>
    </w:p>
    <w:p w:rsidR="001A5AAA" w:rsidRPr="004B2958" w:rsidRDefault="001A5AAA">
      <w:pPr>
        <w:spacing w:line="360" w:lineRule="auto"/>
        <w:jc w:val="both"/>
        <w:rPr>
          <w:rFonts w:ascii="Times New Roman" w:hAnsi="Times New Roman" w:cs="Times New Roman"/>
          <w:bCs/>
          <w:sz w:val="32"/>
          <w:szCs w:val="32"/>
          <w:shd w:val="clear" w:color="auto" w:fill="FFFFFF"/>
        </w:rPr>
      </w:pPr>
    </w:p>
    <w:p w:rsidR="001A5AAA" w:rsidRPr="004B2958" w:rsidRDefault="001A5AAA">
      <w:pPr>
        <w:spacing w:line="360" w:lineRule="auto"/>
        <w:jc w:val="both"/>
        <w:rPr>
          <w:rFonts w:ascii="Times New Roman" w:hAnsi="Times New Roman" w:cs="Times New Roman"/>
          <w:bCs/>
          <w:sz w:val="32"/>
          <w:szCs w:val="32"/>
          <w:shd w:val="clear" w:color="auto" w:fill="FFFFFF"/>
        </w:rPr>
      </w:pPr>
    </w:p>
    <w:p w:rsidR="00BA7B75" w:rsidRPr="004B2958" w:rsidRDefault="00BA7B75" w:rsidP="001A5AAA">
      <w:pPr>
        <w:spacing w:line="360" w:lineRule="auto"/>
        <w:jc w:val="center"/>
        <w:rPr>
          <w:rFonts w:ascii="Times New Roman" w:hAnsi="Times New Roman" w:cs="Times New Roman"/>
          <w:bCs/>
          <w:sz w:val="32"/>
          <w:szCs w:val="32"/>
          <w:shd w:val="clear" w:color="auto" w:fill="FFFFFF"/>
        </w:rPr>
      </w:pPr>
    </w:p>
    <w:p w:rsidR="00BA7B75" w:rsidRPr="004B2958" w:rsidRDefault="00BA7B75" w:rsidP="001A5AAA">
      <w:pPr>
        <w:spacing w:line="360" w:lineRule="auto"/>
        <w:jc w:val="center"/>
        <w:rPr>
          <w:rFonts w:ascii="Times New Roman" w:hAnsi="Times New Roman" w:cs="Times New Roman"/>
          <w:bCs/>
          <w:sz w:val="32"/>
          <w:szCs w:val="32"/>
          <w:shd w:val="clear" w:color="auto" w:fill="FFFFFF"/>
        </w:rPr>
      </w:pPr>
    </w:p>
    <w:p w:rsidR="00BA7B75" w:rsidRPr="004B2958" w:rsidRDefault="00BA7B75" w:rsidP="001A5AAA">
      <w:pPr>
        <w:spacing w:line="360" w:lineRule="auto"/>
        <w:jc w:val="center"/>
        <w:rPr>
          <w:rFonts w:ascii="Times New Roman" w:hAnsi="Times New Roman" w:cs="Times New Roman"/>
          <w:bCs/>
          <w:sz w:val="32"/>
          <w:szCs w:val="32"/>
          <w:shd w:val="clear" w:color="auto" w:fill="FFFFFF"/>
        </w:rPr>
      </w:pPr>
    </w:p>
    <w:p w:rsidR="00BA7B75" w:rsidRPr="004B2958" w:rsidRDefault="00BA7B75" w:rsidP="001A5AAA">
      <w:pPr>
        <w:spacing w:line="360" w:lineRule="auto"/>
        <w:jc w:val="center"/>
        <w:rPr>
          <w:rFonts w:ascii="Times New Roman" w:hAnsi="Times New Roman" w:cs="Times New Roman"/>
          <w:bCs/>
          <w:sz w:val="32"/>
          <w:szCs w:val="32"/>
          <w:shd w:val="clear" w:color="auto" w:fill="FFFFFF"/>
        </w:rPr>
      </w:pPr>
    </w:p>
    <w:p w:rsidR="00CE075A" w:rsidRDefault="001A5AAA" w:rsidP="00CE075A">
      <w:pPr>
        <w:spacing w:line="360" w:lineRule="auto"/>
        <w:jc w:val="center"/>
        <w:rPr>
          <w:rFonts w:ascii="Times New Roman" w:hAnsi="Times New Roman" w:cs="Times New Roman"/>
          <w:bCs/>
          <w:sz w:val="32"/>
          <w:szCs w:val="32"/>
          <w:shd w:val="clear" w:color="auto" w:fill="FFFFFF"/>
        </w:rPr>
      </w:pPr>
      <w:r w:rsidRPr="004B2958">
        <w:rPr>
          <w:rFonts w:ascii="Times New Roman" w:hAnsi="Times New Roman" w:cs="Times New Roman"/>
          <w:bCs/>
          <w:sz w:val="32"/>
          <w:szCs w:val="32"/>
          <w:shd w:val="clear" w:color="auto" w:fill="FFFFFF"/>
        </w:rPr>
        <w:t>DIGITAL   SKILLS AND RESEARCH METHODS</w:t>
      </w:r>
    </w:p>
    <w:p w:rsidR="00CE075A" w:rsidRDefault="00CE075A" w:rsidP="00CE075A">
      <w:pPr>
        <w:spacing w:line="360" w:lineRule="auto"/>
        <w:rPr>
          <w:rFonts w:ascii="Times New Roman" w:hAnsi="Times New Roman" w:cs="Times New Roman"/>
          <w:bCs/>
          <w:sz w:val="32"/>
          <w:szCs w:val="32"/>
          <w:shd w:val="clear" w:color="auto" w:fill="FFFFFF"/>
        </w:rPr>
      </w:pPr>
      <w:r>
        <w:rPr>
          <w:rFonts w:ascii="Times New Roman" w:hAnsi="Times New Roman" w:cs="Times New Roman"/>
          <w:bCs/>
          <w:sz w:val="32"/>
          <w:szCs w:val="32"/>
          <w:shd w:val="clear" w:color="auto" w:fill="FFFFFF"/>
        </w:rPr>
        <w:t xml:space="preserve">                                                                                                             Ivan Kenov </w:t>
      </w:r>
    </w:p>
    <w:p w:rsidR="001A5AAA" w:rsidRPr="004B2958" w:rsidRDefault="00CE075A" w:rsidP="00CE075A">
      <w:pPr>
        <w:spacing w:line="360" w:lineRule="auto"/>
        <w:jc w:val="center"/>
        <w:rPr>
          <w:rFonts w:ascii="Times New Roman" w:hAnsi="Times New Roman" w:cs="Times New Roman"/>
          <w:bCs/>
          <w:sz w:val="32"/>
          <w:szCs w:val="32"/>
          <w:shd w:val="clear" w:color="auto" w:fill="FFFFFF"/>
        </w:rPr>
      </w:pPr>
      <w:r>
        <w:rPr>
          <w:rFonts w:ascii="Times New Roman" w:hAnsi="Times New Roman" w:cs="Times New Roman"/>
          <w:bCs/>
          <w:sz w:val="32"/>
          <w:szCs w:val="32"/>
          <w:shd w:val="clear" w:color="auto" w:fill="FFFFFF"/>
        </w:rPr>
        <w:t xml:space="preserve"> Student number:1814550</w:t>
      </w:r>
      <w:r w:rsidR="001A5AAA" w:rsidRPr="004B2958">
        <w:rPr>
          <w:rFonts w:ascii="Times New Roman" w:hAnsi="Times New Roman" w:cs="Times New Roman"/>
          <w:bCs/>
          <w:sz w:val="32"/>
          <w:szCs w:val="32"/>
          <w:shd w:val="clear" w:color="auto" w:fill="FFFFFF"/>
        </w:rPr>
        <w:br w:type="page"/>
      </w:r>
    </w:p>
    <w:p w:rsidR="001A5AAA" w:rsidRPr="004B2958" w:rsidRDefault="001A5AAA" w:rsidP="001A5AAA">
      <w:pPr>
        <w:spacing w:line="360" w:lineRule="auto"/>
        <w:jc w:val="center"/>
        <w:rPr>
          <w:rFonts w:ascii="Times New Roman" w:hAnsi="Times New Roman" w:cs="Times New Roman"/>
          <w:bCs/>
          <w:sz w:val="32"/>
          <w:szCs w:val="32"/>
          <w:shd w:val="clear" w:color="auto" w:fill="FFFFFF"/>
        </w:rPr>
      </w:pPr>
      <w:r w:rsidRPr="004B2958">
        <w:rPr>
          <w:rFonts w:ascii="Times New Roman" w:hAnsi="Times New Roman" w:cs="Times New Roman"/>
          <w:bCs/>
          <w:sz w:val="32"/>
          <w:szCs w:val="32"/>
          <w:shd w:val="clear" w:color="auto" w:fill="FFFFFF"/>
        </w:rPr>
        <w:t>Executive summary</w:t>
      </w:r>
    </w:p>
    <w:p w:rsidR="00C44FA4" w:rsidRPr="004B2958" w:rsidRDefault="008445DF" w:rsidP="001A5AAA">
      <w:pPr>
        <w:spacing w:line="360" w:lineRule="auto"/>
        <w:jc w:val="both"/>
        <w:rPr>
          <w:rFonts w:ascii="Times New Roman" w:eastAsia="Times New Roman" w:hAnsi="Times New Roman" w:cs="Times New Roman"/>
          <w:sz w:val="24"/>
          <w:szCs w:val="24"/>
        </w:rPr>
      </w:pPr>
      <w:r w:rsidRPr="004B2958">
        <w:rPr>
          <w:rFonts w:ascii="Times New Roman" w:hAnsi="Times New Roman" w:cs="Times New Roman"/>
          <w:sz w:val="24"/>
          <w:szCs w:val="24"/>
          <w:shd w:val="clear" w:color="auto" w:fill="FFFFFF"/>
        </w:rPr>
        <w:t>This report</w:t>
      </w:r>
      <w:r w:rsidR="001A5AAA" w:rsidRPr="004B2958">
        <w:rPr>
          <w:rFonts w:ascii="Times New Roman" w:hAnsi="Times New Roman" w:cs="Times New Roman"/>
          <w:sz w:val="24"/>
          <w:szCs w:val="24"/>
          <w:shd w:val="clear" w:color="auto" w:fill="FFFFFF"/>
        </w:rPr>
        <w:t xml:space="preserve"> highlights the importance of digital skills in a workplace and its contribution to the competency for research methods.</w:t>
      </w:r>
      <w:r w:rsidR="00C44FA4" w:rsidRPr="004B2958">
        <w:rPr>
          <w:rFonts w:ascii="Times New Roman" w:hAnsi="Times New Roman" w:cs="Times New Roman"/>
          <w:sz w:val="24"/>
          <w:szCs w:val="24"/>
          <w:shd w:val="clear" w:color="auto" w:fill="FFFFFF"/>
        </w:rPr>
        <w:t xml:space="preserve"> </w:t>
      </w:r>
      <w:r w:rsidR="00C44FA4" w:rsidRPr="004B2958">
        <w:rPr>
          <w:rFonts w:ascii="Times New Roman" w:eastAsia="Times New Roman" w:hAnsi="Times New Roman" w:cs="Times New Roman"/>
          <w:sz w:val="24"/>
          <w:szCs w:val="24"/>
        </w:rPr>
        <w:t>Modern technologies including the robust types of technological systems and advance procedures into the system procurement procedure have been major perspectives of the digital world. This has effectively created a gap in digital skills and workplace competency. The digital skills can also increase the revenue of an organization as most of the business has been recognized as having a stronger online presence. Data collection procedures through the use of social media is a very effective strategy to boost the spirit and profitability pattern of business with high altitudes. communication in workplaces is highly boosted with the effective functioning of social media usage among workers to increase the rate of job delivery and performances.</w:t>
      </w:r>
    </w:p>
    <w:p w:rsidR="00C44FA4" w:rsidRPr="004B2958" w:rsidRDefault="00C44FA4">
      <w:pPr>
        <w:rPr>
          <w:rFonts w:ascii="Times New Roman" w:eastAsia="Times New Roman" w:hAnsi="Times New Roman" w:cs="Times New Roman"/>
          <w:sz w:val="24"/>
          <w:szCs w:val="24"/>
        </w:rPr>
      </w:pPr>
      <w:r w:rsidRPr="004B2958">
        <w:rPr>
          <w:rFonts w:ascii="Times New Roman" w:eastAsia="Times New Roman" w:hAnsi="Times New Roman" w:cs="Times New Roman"/>
          <w:sz w:val="24"/>
          <w:szCs w:val="24"/>
        </w:rPr>
        <w:br w:type="page"/>
      </w:r>
    </w:p>
    <w:sdt>
      <w:sdtPr>
        <w:rPr>
          <w:rFonts w:ascii="Arial" w:eastAsia="Arial" w:hAnsi="Arial" w:cs="Arial"/>
          <w:color w:val="auto"/>
          <w:sz w:val="22"/>
          <w:szCs w:val="22"/>
          <w:lang w:val="en-GB" w:eastAsia="en-IN"/>
        </w:rPr>
        <w:id w:val="1340816966"/>
        <w:docPartObj>
          <w:docPartGallery w:val="Table of Contents"/>
          <w:docPartUnique/>
        </w:docPartObj>
      </w:sdtPr>
      <w:sdtEndPr>
        <w:rPr>
          <w:bCs/>
          <w:noProof/>
        </w:rPr>
      </w:sdtEndPr>
      <w:sdtContent>
        <w:p w:rsidR="00C44FA4" w:rsidRPr="004B2958" w:rsidRDefault="00C44FA4" w:rsidP="00C44FA4">
          <w:pPr>
            <w:pStyle w:val="TOCHeading"/>
            <w:spacing w:line="360" w:lineRule="auto"/>
            <w:jc w:val="center"/>
            <w:rPr>
              <w:rFonts w:ascii="Times New Roman" w:hAnsi="Times New Roman" w:cs="Times New Roman"/>
              <w:color w:val="auto"/>
              <w:sz w:val="28"/>
              <w:szCs w:val="28"/>
            </w:rPr>
          </w:pPr>
          <w:r w:rsidRPr="004B2958">
            <w:rPr>
              <w:rFonts w:ascii="Times New Roman" w:hAnsi="Times New Roman" w:cs="Times New Roman"/>
              <w:color w:val="auto"/>
              <w:sz w:val="28"/>
              <w:szCs w:val="28"/>
            </w:rPr>
            <w:t>Table of Contents</w:t>
          </w:r>
        </w:p>
        <w:p w:rsidR="00C44FA4" w:rsidRPr="004B2958" w:rsidRDefault="00C44FA4" w:rsidP="00C44FA4">
          <w:pPr>
            <w:pStyle w:val="TOC1"/>
            <w:tabs>
              <w:tab w:val="right" w:leader="dot" w:pos="9019"/>
            </w:tabs>
            <w:spacing w:line="360" w:lineRule="auto"/>
            <w:jc w:val="both"/>
            <w:rPr>
              <w:rFonts w:ascii="Times New Roman" w:hAnsi="Times New Roman" w:cs="Times New Roman"/>
              <w:noProof/>
              <w:sz w:val="24"/>
              <w:szCs w:val="24"/>
            </w:rPr>
          </w:pPr>
          <w:r w:rsidRPr="004B2958">
            <w:rPr>
              <w:rFonts w:ascii="Times New Roman" w:hAnsi="Times New Roman" w:cs="Times New Roman"/>
              <w:sz w:val="24"/>
              <w:szCs w:val="24"/>
            </w:rPr>
            <w:fldChar w:fldCharType="begin"/>
          </w:r>
          <w:r w:rsidRPr="004B2958">
            <w:rPr>
              <w:rFonts w:ascii="Times New Roman" w:hAnsi="Times New Roman" w:cs="Times New Roman"/>
              <w:sz w:val="24"/>
              <w:szCs w:val="24"/>
            </w:rPr>
            <w:instrText xml:space="preserve"> TOC \o "1-3" \h \z \u </w:instrText>
          </w:r>
          <w:r w:rsidRPr="004B2958">
            <w:rPr>
              <w:rFonts w:ascii="Times New Roman" w:hAnsi="Times New Roman" w:cs="Times New Roman"/>
              <w:sz w:val="24"/>
              <w:szCs w:val="24"/>
            </w:rPr>
            <w:fldChar w:fldCharType="separate"/>
          </w:r>
          <w:hyperlink w:anchor="_Toc35877291" w:history="1">
            <w:r w:rsidRPr="004B2958">
              <w:rPr>
                <w:rStyle w:val="Hyperlink"/>
                <w:rFonts w:ascii="Times New Roman" w:hAnsi="Times New Roman" w:cs="Times New Roman"/>
                <w:noProof/>
                <w:sz w:val="24"/>
                <w:szCs w:val="24"/>
              </w:rPr>
              <w:t>Introduction</w:t>
            </w:r>
            <w:r w:rsidRPr="004B2958">
              <w:rPr>
                <w:rFonts w:ascii="Times New Roman" w:hAnsi="Times New Roman" w:cs="Times New Roman"/>
                <w:noProof/>
                <w:webHidden/>
                <w:sz w:val="24"/>
                <w:szCs w:val="24"/>
              </w:rPr>
              <w:tab/>
            </w:r>
            <w:r w:rsidRPr="004B2958">
              <w:rPr>
                <w:rFonts w:ascii="Times New Roman" w:hAnsi="Times New Roman" w:cs="Times New Roman"/>
                <w:noProof/>
                <w:webHidden/>
                <w:sz w:val="24"/>
                <w:szCs w:val="24"/>
              </w:rPr>
              <w:fldChar w:fldCharType="begin"/>
            </w:r>
            <w:r w:rsidRPr="004B2958">
              <w:rPr>
                <w:rFonts w:ascii="Times New Roman" w:hAnsi="Times New Roman" w:cs="Times New Roman"/>
                <w:noProof/>
                <w:webHidden/>
                <w:sz w:val="24"/>
                <w:szCs w:val="24"/>
              </w:rPr>
              <w:instrText xml:space="preserve"> PAGEREF _Toc35877291 \h </w:instrText>
            </w:r>
            <w:r w:rsidRPr="004B2958">
              <w:rPr>
                <w:rFonts w:ascii="Times New Roman" w:hAnsi="Times New Roman" w:cs="Times New Roman"/>
                <w:noProof/>
                <w:webHidden/>
                <w:sz w:val="24"/>
                <w:szCs w:val="24"/>
              </w:rPr>
            </w:r>
            <w:r w:rsidRPr="004B2958">
              <w:rPr>
                <w:rFonts w:ascii="Times New Roman" w:hAnsi="Times New Roman" w:cs="Times New Roman"/>
                <w:noProof/>
                <w:webHidden/>
                <w:sz w:val="24"/>
                <w:szCs w:val="24"/>
              </w:rPr>
              <w:fldChar w:fldCharType="separate"/>
            </w:r>
            <w:r w:rsidRPr="004B2958">
              <w:rPr>
                <w:rFonts w:ascii="Times New Roman" w:hAnsi="Times New Roman" w:cs="Times New Roman"/>
                <w:noProof/>
                <w:webHidden/>
                <w:sz w:val="24"/>
                <w:szCs w:val="24"/>
              </w:rPr>
              <w:t>4</w:t>
            </w:r>
            <w:r w:rsidRPr="004B2958">
              <w:rPr>
                <w:rFonts w:ascii="Times New Roman" w:hAnsi="Times New Roman" w:cs="Times New Roman"/>
                <w:noProof/>
                <w:webHidden/>
                <w:sz w:val="24"/>
                <w:szCs w:val="24"/>
              </w:rPr>
              <w:fldChar w:fldCharType="end"/>
            </w:r>
          </w:hyperlink>
        </w:p>
        <w:p w:rsidR="00C44FA4" w:rsidRPr="004B2958" w:rsidRDefault="00F4721E" w:rsidP="00C44FA4">
          <w:pPr>
            <w:pStyle w:val="TOC1"/>
            <w:tabs>
              <w:tab w:val="right" w:leader="dot" w:pos="9019"/>
            </w:tabs>
            <w:spacing w:line="360" w:lineRule="auto"/>
            <w:jc w:val="both"/>
            <w:rPr>
              <w:rFonts w:ascii="Times New Roman" w:hAnsi="Times New Roman" w:cs="Times New Roman"/>
              <w:noProof/>
              <w:sz w:val="24"/>
              <w:szCs w:val="24"/>
            </w:rPr>
          </w:pPr>
          <w:hyperlink w:anchor="_Toc35877292" w:history="1">
            <w:r w:rsidR="00C44FA4" w:rsidRPr="004B2958">
              <w:rPr>
                <w:rStyle w:val="Hyperlink"/>
                <w:rFonts w:ascii="Times New Roman" w:hAnsi="Times New Roman" w:cs="Times New Roman"/>
                <w:noProof/>
                <w:sz w:val="24"/>
                <w:szCs w:val="24"/>
              </w:rPr>
              <w:t>Effectiveness of the utilization of modern type of technological systems within the workplace</w:t>
            </w:r>
            <w:r w:rsidR="00C44FA4" w:rsidRPr="004B2958">
              <w:rPr>
                <w:rFonts w:ascii="Times New Roman" w:hAnsi="Times New Roman" w:cs="Times New Roman"/>
                <w:noProof/>
                <w:webHidden/>
                <w:sz w:val="24"/>
                <w:szCs w:val="24"/>
              </w:rPr>
              <w:tab/>
            </w:r>
            <w:r w:rsidR="00C44FA4" w:rsidRPr="004B2958">
              <w:rPr>
                <w:rFonts w:ascii="Times New Roman" w:hAnsi="Times New Roman" w:cs="Times New Roman"/>
                <w:noProof/>
                <w:webHidden/>
                <w:sz w:val="24"/>
                <w:szCs w:val="24"/>
              </w:rPr>
              <w:fldChar w:fldCharType="begin"/>
            </w:r>
            <w:r w:rsidR="00C44FA4" w:rsidRPr="004B2958">
              <w:rPr>
                <w:rFonts w:ascii="Times New Roman" w:hAnsi="Times New Roman" w:cs="Times New Roman"/>
                <w:noProof/>
                <w:webHidden/>
                <w:sz w:val="24"/>
                <w:szCs w:val="24"/>
              </w:rPr>
              <w:instrText xml:space="preserve"> PAGEREF _Toc35877292 \h </w:instrText>
            </w:r>
            <w:r w:rsidR="00C44FA4" w:rsidRPr="004B2958">
              <w:rPr>
                <w:rFonts w:ascii="Times New Roman" w:hAnsi="Times New Roman" w:cs="Times New Roman"/>
                <w:noProof/>
                <w:webHidden/>
                <w:sz w:val="24"/>
                <w:szCs w:val="24"/>
              </w:rPr>
            </w:r>
            <w:r w:rsidR="00C44FA4" w:rsidRPr="004B2958">
              <w:rPr>
                <w:rFonts w:ascii="Times New Roman" w:hAnsi="Times New Roman" w:cs="Times New Roman"/>
                <w:noProof/>
                <w:webHidden/>
                <w:sz w:val="24"/>
                <w:szCs w:val="24"/>
              </w:rPr>
              <w:fldChar w:fldCharType="separate"/>
            </w:r>
            <w:r w:rsidR="00C44FA4" w:rsidRPr="004B2958">
              <w:rPr>
                <w:rFonts w:ascii="Times New Roman" w:hAnsi="Times New Roman" w:cs="Times New Roman"/>
                <w:noProof/>
                <w:webHidden/>
                <w:sz w:val="24"/>
                <w:szCs w:val="24"/>
              </w:rPr>
              <w:t>4</w:t>
            </w:r>
            <w:r w:rsidR="00C44FA4" w:rsidRPr="004B2958">
              <w:rPr>
                <w:rFonts w:ascii="Times New Roman" w:hAnsi="Times New Roman" w:cs="Times New Roman"/>
                <w:noProof/>
                <w:webHidden/>
                <w:sz w:val="24"/>
                <w:szCs w:val="24"/>
              </w:rPr>
              <w:fldChar w:fldCharType="end"/>
            </w:r>
          </w:hyperlink>
        </w:p>
        <w:p w:rsidR="00C44FA4" w:rsidRPr="004B2958" w:rsidRDefault="00F4721E" w:rsidP="00C44FA4">
          <w:pPr>
            <w:pStyle w:val="TOC2"/>
            <w:tabs>
              <w:tab w:val="right" w:leader="dot" w:pos="9019"/>
            </w:tabs>
            <w:spacing w:line="360" w:lineRule="auto"/>
            <w:jc w:val="both"/>
            <w:rPr>
              <w:rFonts w:ascii="Times New Roman" w:hAnsi="Times New Roman" w:cs="Times New Roman"/>
              <w:noProof/>
              <w:sz w:val="24"/>
              <w:szCs w:val="24"/>
            </w:rPr>
          </w:pPr>
          <w:hyperlink w:anchor="_Toc35877293" w:history="1">
            <w:r w:rsidR="00C44FA4" w:rsidRPr="004B2958">
              <w:rPr>
                <w:rStyle w:val="Hyperlink"/>
                <w:rFonts w:ascii="Times New Roman" w:hAnsi="Times New Roman" w:cs="Times New Roman"/>
                <w:noProof/>
                <w:sz w:val="24"/>
                <w:szCs w:val="24"/>
              </w:rPr>
              <w:t>Business productivity</w:t>
            </w:r>
            <w:r w:rsidR="00C44FA4" w:rsidRPr="004B2958">
              <w:rPr>
                <w:rFonts w:ascii="Times New Roman" w:hAnsi="Times New Roman" w:cs="Times New Roman"/>
                <w:noProof/>
                <w:webHidden/>
                <w:sz w:val="24"/>
                <w:szCs w:val="24"/>
              </w:rPr>
              <w:tab/>
            </w:r>
            <w:r w:rsidR="00C44FA4" w:rsidRPr="004B2958">
              <w:rPr>
                <w:rFonts w:ascii="Times New Roman" w:hAnsi="Times New Roman" w:cs="Times New Roman"/>
                <w:noProof/>
                <w:webHidden/>
                <w:sz w:val="24"/>
                <w:szCs w:val="24"/>
              </w:rPr>
              <w:fldChar w:fldCharType="begin"/>
            </w:r>
            <w:r w:rsidR="00C44FA4" w:rsidRPr="004B2958">
              <w:rPr>
                <w:rFonts w:ascii="Times New Roman" w:hAnsi="Times New Roman" w:cs="Times New Roman"/>
                <w:noProof/>
                <w:webHidden/>
                <w:sz w:val="24"/>
                <w:szCs w:val="24"/>
              </w:rPr>
              <w:instrText xml:space="preserve"> PAGEREF _Toc35877293 \h </w:instrText>
            </w:r>
            <w:r w:rsidR="00C44FA4" w:rsidRPr="004B2958">
              <w:rPr>
                <w:rFonts w:ascii="Times New Roman" w:hAnsi="Times New Roman" w:cs="Times New Roman"/>
                <w:noProof/>
                <w:webHidden/>
                <w:sz w:val="24"/>
                <w:szCs w:val="24"/>
              </w:rPr>
            </w:r>
            <w:r w:rsidR="00C44FA4" w:rsidRPr="004B2958">
              <w:rPr>
                <w:rFonts w:ascii="Times New Roman" w:hAnsi="Times New Roman" w:cs="Times New Roman"/>
                <w:noProof/>
                <w:webHidden/>
                <w:sz w:val="24"/>
                <w:szCs w:val="24"/>
              </w:rPr>
              <w:fldChar w:fldCharType="separate"/>
            </w:r>
            <w:r w:rsidR="00C44FA4" w:rsidRPr="004B2958">
              <w:rPr>
                <w:rFonts w:ascii="Times New Roman" w:hAnsi="Times New Roman" w:cs="Times New Roman"/>
                <w:noProof/>
                <w:webHidden/>
                <w:sz w:val="24"/>
                <w:szCs w:val="24"/>
              </w:rPr>
              <w:t>5</w:t>
            </w:r>
            <w:r w:rsidR="00C44FA4" w:rsidRPr="004B2958">
              <w:rPr>
                <w:rFonts w:ascii="Times New Roman" w:hAnsi="Times New Roman" w:cs="Times New Roman"/>
                <w:noProof/>
                <w:webHidden/>
                <w:sz w:val="24"/>
                <w:szCs w:val="24"/>
              </w:rPr>
              <w:fldChar w:fldCharType="end"/>
            </w:r>
          </w:hyperlink>
        </w:p>
        <w:p w:rsidR="00C44FA4" w:rsidRPr="004B2958" w:rsidRDefault="00F4721E" w:rsidP="00C44FA4">
          <w:pPr>
            <w:pStyle w:val="TOC2"/>
            <w:tabs>
              <w:tab w:val="right" w:leader="dot" w:pos="9019"/>
            </w:tabs>
            <w:spacing w:line="360" w:lineRule="auto"/>
            <w:jc w:val="both"/>
            <w:rPr>
              <w:rFonts w:ascii="Times New Roman" w:hAnsi="Times New Roman" w:cs="Times New Roman"/>
              <w:noProof/>
              <w:sz w:val="24"/>
              <w:szCs w:val="24"/>
            </w:rPr>
          </w:pPr>
          <w:hyperlink w:anchor="_Toc35877294" w:history="1">
            <w:r w:rsidR="00C44FA4" w:rsidRPr="004B2958">
              <w:rPr>
                <w:rStyle w:val="Hyperlink"/>
                <w:rFonts w:ascii="Times New Roman" w:hAnsi="Times New Roman" w:cs="Times New Roman"/>
                <w:noProof/>
                <w:sz w:val="24"/>
                <w:szCs w:val="24"/>
              </w:rPr>
              <w:t>Competitive Edge</w:t>
            </w:r>
            <w:r w:rsidR="00C44FA4" w:rsidRPr="004B2958">
              <w:rPr>
                <w:rFonts w:ascii="Times New Roman" w:hAnsi="Times New Roman" w:cs="Times New Roman"/>
                <w:noProof/>
                <w:webHidden/>
                <w:sz w:val="24"/>
                <w:szCs w:val="24"/>
              </w:rPr>
              <w:tab/>
            </w:r>
            <w:r w:rsidR="00C44FA4" w:rsidRPr="004B2958">
              <w:rPr>
                <w:rFonts w:ascii="Times New Roman" w:hAnsi="Times New Roman" w:cs="Times New Roman"/>
                <w:noProof/>
                <w:webHidden/>
                <w:sz w:val="24"/>
                <w:szCs w:val="24"/>
              </w:rPr>
              <w:fldChar w:fldCharType="begin"/>
            </w:r>
            <w:r w:rsidR="00C44FA4" w:rsidRPr="004B2958">
              <w:rPr>
                <w:rFonts w:ascii="Times New Roman" w:hAnsi="Times New Roman" w:cs="Times New Roman"/>
                <w:noProof/>
                <w:webHidden/>
                <w:sz w:val="24"/>
                <w:szCs w:val="24"/>
              </w:rPr>
              <w:instrText xml:space="preserve"> PAGEREF _Toc35877294 \h </w:instrText>
            </w:r>
            <w:r w:rsidR="00C44FA4" w:rsidRPr="004B2958">
              <w:rPr>
                <w:rFonts w:ascii="Times New Roman" w:hAnsi="Times New Roman" w:cs="Times New Roman"/>
                <w:noProof/>
                <w:webHidden/>
                <w:sz w:val="24"/>
                <w:szCs w:val="24"/>
              </w:rPr>
            </w:r>
            <w:r w:rsidR="00C44FA4" w:rsidRPr="004B2958">
              <w:rPr>
                <w:rFonts w:ascii="Times New Roman" w:hAnsi="Times New Roman" w:cs="Times New Roman"/>
                <w:noProof/>
                <w:webHidden/>
                <w:sz w:val="24"/>
                <w:szCs w:val="24"/>
              </w:rPr>
              <w:fldChar w:fldCharType="separate"/>
            </w:r>
            <w:r w:rsidR="00C44FA4" w:rsidRPr="004B2958">
              <w:rPr>
                <w:rFonts w:ascii="Times New Roman" w:hAnsi="Times New Roman" w:cs="Times New Roman"/>
                <w:noProof/>
                <w:webHidden/>
                <w:sz w:val="24"/>
                <w:szCs w:val="24"/>
              </w:rPr>
              <w:t>5</w:t>
            </w:r>
            <w:r w:rsidR="00C44FA4" w:rsidRPr="004B2958">
              <w:rPr>
                <w:rFonts w:ascii="Times New Roman" w:hAnsi="Times New Roman" w:cs="Times New Roman"/>
                <w:noProof/>
                <w:webHidden/>
                <w:sz w:val="24"/>
                <w:szCs w:val="24"/>
              </w:rPr>
              <w:fldChar w:fldCharType="end"/>
            </w:r>
          </w:hyperlink>
        </w:p>
        <w:p w:rsidR="00C44FA4" w:rsidRPr="004B2958" w:rsidRDefault="00F4721E" w:rsidP="00C44FA4">
          <w:pPr>
            <w:pStyle w:val="TOC2"/>
            <w:tabs>
              <w:tab w:val="right" w:leader="dot" w:pos="9019"/>
            </w:tabs>
            <w:spacing w:line="360" w:lineRule="auto"/>
            <w:jc w:val="both"/>
            <w:rPr>
              <w:rFonts w:ascii="Times New Roman" w:hAnsi="Times New Roman" w:cs="Times New Roman"/>
              <w:noProof/>
              <w:sz w:val="24"/>
              <w:szCs w:val="24"/>
            </w:rPr>
          </w:pPr>
          <w:hyperlink w:anchor="_Toc35877295" w:history="1">
            <w:r w:rsidR="00C44FA4" w:rsidRPr="004B2958">
              <w:rPr>
                <w:rStyle w:val="Hyperlink"/>
                <w:rFonts w:ascii="Times New Roman" w:hAnsi="Times New Roman" w:cs="Times New Roman"/>
                <w:noProof/>
                <w:sz w:val="24"/>
                <w:szCs w:val="24"/>
              </w:rPr>
              <w:t>Revenue increment</w:t>
            </w:r>
            <w:r w:rsidR="00C44FA4" w:rsidRPr="004B2958">
              <w:rPr>
                <w:rFonts w:ascii="Times New Roman" w:hAnsi="Times New Roman" w:cs="Times New Roman"/>
                <w:noProof/>
                <w:webHidden/>
                <w:sz w:val="24"/>
                <w:szCs w:val="24"/>
              </w:rPr>
              <w:tab/>
            </w:r>
            <w:r w:rsidR="00C44FA4" w:rsidRPr="004B2958">
              <w:rPr>
                <w:rFonts w:ascii="Times New Roman" w:hAnsi="Times New Roman" w:cs="Times New Roman"/>
                <w:noProof/>
                <w:webHidden/>
                <w:sz w:val="24"/>
                <w:szCs w:val="24"/>
              </w:rPr>
              <w:fldChar w:fldCharType="begin"/>
            </w:r>
            <w:r w:rsidR="00C44FA4" w:rsidRPr="004B2958">
              <w:rPr>
                <w:rFonts w:ascii="Times New Roman" w:hAnsi="Times New Roman" w:cs="Times New Roman"/>
                <w:noProof/>
                <w:webHidden/>
                <w:sz w:val="24"/>
                <w:szCs w:val="24"/>
              </w:rPr>
              <w:instrText xml:space="preserve"> PAGEREF _Toc35877295 \h </w:instrText>
            </w:r>
            <w:r w:rsidR="00C44FA4" w:rsidRPr="004B2958">
              <w:rPr>
                <w:rFonts w:ascii="Times New Roman" w:hAnsi="Times New Roman" w:cs="Times New Roman"/>
                <w:noProof/>
                <w:webHidden/>
                <w:sz w:val="24"/>
                <w:szCs w:val="24"/>
              </w:rPr>
            </w:r>
            <w:r w:rsidR="00C44FA4" w:rsidRPr="004B2958">
              <w:rPr>
                <w:rFonts w:ascii="Times New Roman" w:hAnsi="Times New Roman" w:cs="Times New Roman"/>
                <w:noProof/>
                <w:webHidden/>
                <w:sz w:val="24"/>
                <w:szCs w:val="24"/>
              </w:rPr>
              <w:fldChar w:fldCharType="separate"/>
            </w:r>
            <w:r w:rsidR="00C44FA4" w:rsidRPr="004B2958">
              <w:rPr>
                <w:rFonts w:ascii="Times New Roman" w:hAnsi="Times New Roman" w:cs="Times New Roman"/>
                <w:noProof/>
                <w:webHidden/>
                <w:sz w:val="24"/>
                <w:szCs w:val="24"/>
              </w:rPr>
              <w:t>5</w:t>
            </w:r>
            <w:r w:rsidR="00C44FA4" w:rsidRPr="004B2958">
              <w:rPr>
                <w:rFonts w:ascii="Times New Roman" w:hAnsi="Times New Roman" w:cs="Times New Roman"/>
                <w:noProof/>
                <w:webHidden/>
                <w:sz w:val="24"/>
                <w:szCs w:val="24"/>
              </w:rPr>
              <w:fldChar w:fldCharType="end"/>
            </w:r>
          </w:hyperlink>
        </w:p>
        <w:p w:rsidR="00C44FA4" w:rsidRPr="004B2958" w:rsidRDefault="00F4721E" w:rsidP="00C44FA4">
          <w:pPr>
            <w:pStyle w:val="TOC2"/>
            <w:tabs>
              <w:tab w:val="right" w:leader="dot" w:pos="9019"/>
            </w:tabs>
            <w:spacing w:line="360" w:lineRule="auto"/>
            <w:jc w:val="both"/>
            <w:rPr>
              <w:rFonts w:ascii="Times New Roman" w:hAnsi="Times New Roman" w:cs="Times New Roman"/>
              <w:noProof/>
              <w:sz w:val="24"/>
              <w:szCs w:val="24"/>
            </w:rPr>
          </w:pPr>
          <w:hyperlink w:anchor="_Toc35877296" w:history="1">
            <w:r w:rsidR="00C44FA4" w:rsidRPr="004B2958">
              <w:rPr>
                <w:rStyle w:val="Hyperlink"/>
                <w:rFonts w:ascii="Times New Roman" w:hAnsi="Times New Roman" w:cs="Times New Roman"/>
                <w:noProof/>
                <w:sz w:val="24"/>
                <w:szCs w:val="24"/>
              </w:rPr>
              <w:t>Building customer relationship</w:t>
            </w:r>
            <w:r w:rsidR="00C44FA4" w:rsidRPr="004B2958">
              <w:rPr>
                <w:rFonts w:ascii="Times New Roman" w:hAnsi="Times New Roman" w:cs="Times New Roman"/>
                <w:noProof/>
                <w:webHidden/>
                <w:sz w:val="24"/>
                <w:szCs w:val="24"/>
              </w:rPr>
              <w:tab/>
            </w:r>
            <w:r w:rsidR="00C44FA4" w:rsidRPr="004B2958">
              <w:rPr>
                <w:rFonts w:ascii="Times New Roman" w:hAnsi="Times New Roman" w:cs="Times New Roman"/>
                <w:noProof/>
                <w:webHidden/>
                <w:sz w:val="24"/>
                <w:szCs w:val="24"/>
              </w:rPr>
              <w:fldChar w:fldCharType="begin"/>
            </w:r>
            <w:r w:rsidR="00C44FA4" w:rsidRPr="004B2958">
              <w:rPr>
                <w:rFonts w:ascii="Times New Roman" w:hAnsi="Times New Roman" w:cs="Times New Roman"/>
                <w:noProof/>
                <w:webHidden/>
                <w:sz w:val="24"/>
                <w:szCs w:val="24"/>
              </w:rPr>
              <w:instrText xml:space="preserve"> PAGEREF _Toc35877296 \h </w:instrText>
            </w:r>
            <w:r w:rsidR="00C44FA4" w:rsidRPr="004B2958">
              <w:rPr>
                <w:rFonts w:ascii="Times New Roman" w:hAnsi="Times New Roman" w:cs="Times New Roman"/>
                <w:noProof/>
                <w:webHidden/>
                <w:sz w:val="24"/>
                <w:szCs w:val="24"/>
              </w:rPr>
            </w:r>
            <w:r w:rsidR="00C44FA4" w:rsidRPr="004B2958">
              <w:rPr>
                <w:rFonts w:ascii="Times New Roman" w:hAnsi="Times New Roman" w:cs="Times New Roman"/>
                <w:noProof/>
                <w:webHidden/>
                <w:sz w:val="24"/>
                <w:szCs w:val="24"/>
              </w:rPr>
              <w:fldChar w:fldCharType="separate"/>
            </w:r>
            <w:r w:rsidR="00C44FA4" w:rsidRPr="004B2958">
              <w:rPr>
                <w:rFonts w:ascii="Times New Roman" w:hAnsi="Times New Roman" w:cs="Times New Roman"/>
                <w:noProof/>
                <w:webHidden/>
                <w:sz w:val="24"/>
                <w:szCs w:val="24"/>
              </w:rPr>
              <w:t>6</w:t>
            </w:r>
            <w:r w:rsidR="00C44FA4" w:rsidRPr="004B2958">
              <w:rPr>
                <w:rFonts w:ascii="Times New Roman" w:hAnsi="Times New Roman" w:cs="Times New Roman"/>
                <w:noProof/>
                <w:webHidden/>
                <w:sz w:val="24"/>
                <w:szCs w:val="24"/>
              </w:rPr>
              <w:fldChar w:fldCharType="end"/>
            </w:r>
          </w:hyperlink>
        </w:p>
        <w:p w:rsidR="00C44FA4" w:rsidRPr="004B2958" w:rsidRDefault="00F4721E" w:rsidP="00C44FA4">
          <w:pPr>
            <w:pStyle w:val="TOC1"/>
            <w:tabs>
              <w:tab w:val="right" w:leader="dot" w:pos="9019"/>
            </w:tabs>
            <w:spacing w:line="360" w:lineRule="auto"/>
            <w:jc w:val="both"/>
            <w:rPr>
              <w:rFonts w:ascii="Times New Roman" w:hAnsi="Times New Roman" w:cs="Times New Roman"/>
              <w:noProof/>
              <w:sz w:val="24"/>
              <w:szCs w:val="24"/>
            </w:rPr>
          </w:pPr>
          <w:hyperlink w:anchor="_Toc35877297" w:history="1">
            <w:r w:rsidR="00C44FA4" w:rsidRPr="004B2958">
              <w:rPr>
                <w:rStyle w:val="Hyperlink"/>
                <w:rFonts w:ascii="Times New Roman" w:hAnsi="Times New Roman" w:cs="Times New Roman"/>
                <w:noProof/>
                <w:sz w:val="24"/>
                <w:szCs w:val="24"/>
              </w:rPr>
              <w:t>Exploring social media</w:t>
            </w:r>
            <w:r w:rsidR="00C44FA4" w:rsidRPr="004B2958">
              <w:rPr>
                <w:rFonts w:ascii="Times New Roman" w:hAnsi="Times New Roman" w:cs="Times New Roman"/>
                <w:noProof/>
                <w:webHidden/>
                <w:sz w:val="24"/>
                <w:szCs w:val="24"/>
              </w:rPr>
              <w:tab/>
            </w:r>
            <w:r w:rsidR="00C44FA4" w:rsidRPr="004B2958">
              <w:rPr>
                <w:rFonts w:ascii="Times New Roman" w:hAnsi="Times New Roman" w:cs="Times New Roman"/>
                <w:noProof/>
                <w:webHidden/>
                <w:sz w:val="24"/>
                <w:szCs w:val="24"/>
              </w:rPr>
              <w:fldChar w:fldCharType="begin"/>
            </w:r>
            <w:r w:rsidR="00C44FA4" w:rsidRPr="004B2958">
              <w:rPr>
                <w:rFonts w:ascii="Times New Roman" w:hAnsi="Times New Roman" w:cs="Times New Roman"/>
                <w:noProof/>
                <w:webHidden/>
                <w:sz w:val="24"/>
                <w:szCs w:val="24"/>
              </w:rPr>
              <w:instrText xml:space="preserve"> PAGEREF _Toc35877297 \h </w:instrText>
            </w:r>
            <w:r w:rsidR="00C44FA4" w:rsidRPr="004B2958">
              <w:rPr>
                <w:rFonts w:ascii="Times New Roman" w:hAnsi="Times New Roman" w:cs="Times New Roman"/>
                <w:noProof/>
                <w:webHidden/>
                <w:sz w:val="24"/>
                <w:szCs w:val="24"/>
              </w:rPr>
            </w:r>
            <w:r w:rsidR="00C44FA4" w:rsidRPr="004B2958">
              <w:rPr>
                <w:rFonts w:ascii="Times New Roman" w:hAnsi="Times New Roman" w:cs="Times New Roman"/>
                <w:noProof/>
                <w:webHidden/>
                <w:sz w:val="24"/>
                <w:szCs w:val="24"/>
              </w:rPr>
              <w:fldChar w:fldCharType="separate"/>
            </w:r>
            <w:r w:rsidR="00C44FA4" w:rsidRPr="004B2958">
              <w:rPr>
                <w:rFonts w:ascii="Times New Roman" w:hAnsi="Times New Roman" w:cs="Times New Roman"/>
                <w:noProof/>
                <w:webHidden/>
                <w:sz w:val="24"/>
                <w:szCs w:val="24"/>
              </w:rPr>
              <w:t>6</w:t>
            </w:r>
            <w:r w:rsidR="00C44FA4" w:rsidRPr="004B2958">
              <w:rPr>
                <w:rFonts w:ascii="Times New Roman" w:hAnsi="Times New Roman" w:cs="Times New Roman"/>
                <w:noProof/>
                <w:webHidden/>
                <w:sz w:val="24"/>
                <w:szCs w:val="24"/>
              </w:rPr>
              <w:fldChar w:fldCharType="end"/>
            </w:r>
          </w:hyperlink>
        </w:p>
        <w:p w:rsidR="00C44FA4" w:rsidRPr="004B2958" w:rsidRDefault="00F4721E" w:rsidP="00C44FA4">
          <w:pPr>
            <w:pStyle w:val="TOC2"/>
            <w:tabs>
              <w:tab w:val="right" w:leader="dot" w:pos="9019"/>
            </w:tabs>
            <w:spacing w:line="360" w:lineRule="auto"/>
            <w:jc w:val="both"/>
            <w:rPr>
              <w:rFonts w:ascii="Times New Roman" w:hAnsi="Times New Roman" w:cs="Times New Roman"/>
              <w:noProof/>
              <w:sz w:val="24"/>
              <w:szCs w:val="24"/>
            </w:rPr>
          </w:pPr>
          <w:hyperlink w:anchor="_Toc35877298" w:history="1">
            <w:r w:rsidR="00C44FA4" w:rsidRPr="004B2958">
              <w:rPr>
                <w:rStyle w:val="Hyperlink"/>
                <w:rFonts w:ascii="Times New Roman" w:hAnsi="Times New Roman" w:cs="Times New Roman"/>
                <w:noProof/>
                <w:sz w:val="24"/>
                <w:szCs w:val="24"/>
              </w:rPr>
              <w:t>Marketing</w:t>
            </w:r>
            <w:r w:rsidR="00C44FA4" w:rsidRPr="004B2958">
              <w:rPr>
                <w:rFonts w:ascii="Times New Roman" w:hAnsi="Times New Roman" w:cs="Times New Roman"/>
                <w:noProof/>
                <w:webHidden/>
                <w:sz w:val="24"/>
                <w:szCs w:val="24"/>
              </w:rPr>
              <w:tab/>
            </w:r>
            <w:r w:rsidR="00C44FA4" w:rsidRPr="004B2958">
              <w:rPr>
                <w:rFonts w:ascii="Times New Roman" w:hAnsi="Times New Roman" w:cs="Times New Roman"/>
                <w:noProof/>
                <w:webHidden/>
                <w:sz w:val="24"/>
                <w:szCs w:val="24"/>
              </w:rPr>
              <w:fldChar w:fldCharType="begin"/>
            </w:r>
            <w:r w:rsidR="00C44FA4" w:rsidRPr="004B2958">
              <w:rPr>
                <w:rFonts w:ascii="Times New Roman" w:hAnsi="Times New Roman" w:cs="Times New Roman"/>
                <w:noProof/>
                <w:webHidden/>
                <w:sz w:val="24"/>
                <w:szCs w:val="24"/>
              </w:rPr>
              <w:instrText xml:space="preserve"> PAGEREF _Toc35877298 \h </w:instrText>
            </w:r>
            <w:r w:rsidR="00C44FA4" w:rsidRPr="004B2958">
              <w:rPr>
                <w:rFonts w:ascii="Times New Roman" w:hAnsi="Times New Roman" w:cs="Times New Roman"/>
                <w:noProof/>
                <w:webHidden/>
                <w:sz w:val="24"/>
                <w:szCs w:val="24"/>
              </w:rPr>
            </w:r>
            <w:r w:rsidR="00C44FA4" w:rsidRPr="004B2958">
              <w:rPr>
                <w:rFonts w:ascii="Times New Roman" w:hAnsi="Times New Roman" w:cs="Times New Roman"/>
                <w:noProof/>
                <w:webHidden/>
                <w:sz w:val="24"/>
                <w:szCs w:val="24"/>
              </w:rPr>
              <w:fldChar w:fldCharType="separate"/>
            </w:r>
            <w:r w:rsidR="00C44FA4" w:rsidRPr="004B2958">
              <w:rPr>
                <w:rFonts w:ascii="Times New Roman" w:hAnsi="Times New Roman" w:cs="Times New Roman"/>
                <w:noProof/>
                <w:webHidden/>
                <w:sz w:val="24"/>
                <w:szCs w:val="24"/>
              </w:rPr>
              <w:t>7</w:t>
            </w:r>
            <w:r w:rsidR="00C44FA4" w:rsidRPr="004B2958">
              <w:rPr>
                <w:rFonts w:ascii="Times New Roman" w:hAnsi="Times New Roman" w:cs="Times New Roman"/>
                <w:noProof/>
                <w:webHidden/>
                <w:sz w:val="24"/>
                <w:szCs w:val="24"/>
              </w:rPr>
              <w:fldChar w:fldCharType="end"/>
            </w:r>
          </w:hyperlink>
        </w:p>
        <w:p w:rsidR="00C44FA4" w:rsidRPr="004B2958" w:rsidRDefault="00F4721E" w:rsidP="00C44FA4">
          <w:pPr>
            <w:pStyle w:val="TOC2"/>
            <w:tabs>
              <w:tab w:val="right" w:leader="dot" w:pos="9019"/>
            </w:tabs>
            <w:spacing w:line="360" w:lineRule="auto"/>
            <w:jc w:val="both"/>
            <w:rPr>
              <w:rFonts w:ascii="Times New Roman" w:hAnsi="Times New Roman" w:cs="Times New Roman"/>
              <w:noProof/>
              <w:sz w:val="24"/>
              <w:szCs w:val="24"/>
            </w:rPr>
          </w:pPr>
          <w:hyperlink w:anchor="_Toc35877299" w:history="1">
            <w:r w:rsidR="00C44FA4" w:rsidRPr="004B2958">
              <w:rPr>
                <w:rStyle w:val="Hyperlink"/>
                <w:rFonts w:ascii="Times New Roman" w:hAnsi="Times New Roman" w:cs="Times New Roman"/>
                <w:noProof/>
                <w:sz w:val="24"/>
                <w:szCs w:val="24"/>
              </w:rPr>
              <w:t>Gathering information</w:t>
            </w:r>
            <w:r w:rsidR="00C44FA4" w:rsidRPr="004B2958">
              <w:rPr>
                <w:rFonts w:ascii="Times New Roman" w:hAnsi="Times New Roman" w:cs="Times New Roman"/>
                <w:noProof/>
                <w:webHidden/>
                <w:sz w:val="24"/>
                <w:szCs w:val="24"/>
              </w:rPr>
              <w:tab/>
            </w:r>
            <w:r w:rsidR="00C44FA4" w:rsidRPr="004B2958">
              <w:rPr>
                <w:rFonts w:ascii="Times New Roman" w:hAnsi="Times New Roman" w:cs="Times New Roman"/>
                <w:noProof/>
                <w:webHidden/>
                <w:sz w:val="24"/>
                <w:szCs w:val="24"/>
              </w:rPr>
              <w:fldChar w:fldCharType="begin"/>
            </w:r>
            <w:r w:rsidR="00C44FA4" w:rsidRPr="004B2958">
              <w:rPr>
                <w:rFonts w:ascii="Times New Roman" w:hAnsi="Times New Roman" w:cs="Times New Roman"/>
                <w:noProof/>
                <w:webHidden/>
                <w:sz w:val="24"/>
                <w:szCs w:val="24"/>
              </w:rPr>
              <w:instrText xml:space="preserve"> PAGEREF _Toc35877299 \h </w:instrText>
            </w:r>
            <w:r w:rsidR="00C44FA4" w:rsidRPr="004B2958">
              <w:rPr>
                <w:rFonts w:ascii="Times New Roman" w:hAnsi="Times New Roman" w:cs="Times New Roman"/>
                <w:noProof/>
                <w:webHidden/>
                <w:sz w:val="24"/>
                <w:szCs w:val="24"/>
              </w:rPr>
            </w:r>
            <w:r w:rsidR="00C44FA4" w:rsidRPr="004B2958">
              <w:rPr>
                <w:rFonts w:ascii="Times New Roman" w:hAnsi="Times New Roman" w:cs="Times New Roman"/>
                <w:noProof/>
                <w:webHidden/>
                <w:sz w:val="24"/>
                <w:szCs w:val="24"/>
              </w:rPr>
              <w:fldChar w:fldCharType="separate"/>
            </w:r>
            <w:r w:rsidR="00C44FA4" w:rsidRPr="004B2958">
              <w:rPr>
                <w:rFonts w:ascii="Times New Roman" w:hAnsi="Times New Roman" w:cs="Times New Roman"/>
                <w:noProof/>
                <w:webHidden/>
                <w:sz w:val="24"/>
                <w:szCs w:val="24"/>
              </w:rPr>
              <w:t>7</w:t>
            </w:r>
            <w:r w:rsidR="00C44FA4" w:rsidRPr="004B2958">
              <w:rPr>
                <w:rFonts w:ascii="Times New Roman" w:hAnsi="Times New Roman" w:cs="Times New Roman"/>
                <w:noProof/>
                <w:webHidden/>
                <w:sz w:val="24"/>
                <w:szCs w:val="24"/>
              </w:rPr>
              <w:fldChar w:fldCharType="end"/>
            </w:r>
          </w:hyperlink>
        </w:p>
        <w:p w:rsidR="00C44FA4" w:rsidRPr="004B2958" w:rsidRDefault="00F4721E" w:rsidP="00C44FA4">
          <w:pPr>
            <w:pStyle w:val="TOC2"/>
            <w:tabs>
              <w:tab w:val="right" w:leader="dot" w:pos="9019"/>
            </w:tabs>
            <w:spacing w:line="360" w:lineRule="auto"/>
            <w:jc w:val="both"/>
            <w:rPr>
              <w:rFonts w:ascii="Times New Roman" w:hAnsi="Times New Roman" w:cs="Times New Roman"/>
              <w:noProof/>
              <w:sz w:val="24"/>
              <w:szCs w:val="24"/>
            </w:rPr>
          </w:pPr>
          <w:hyperlink w:anchor="_Toc35877300" w:history="1">
            <w:r w:rsidR="00C44FA4" w:rsidRPr="004B2958">
              <w:rPr>
                <w:rStyle w:val="Hyperlink"/>
                <w:rFonts w:ascii="Times New Roman" w:hAnsi="Times New Roman" w:cs="Times New Roman"/>
                <w:noProof/>
                <w:sz w:val="24"/>
                <w:szCs w:val="24"/>
              </w:rPr>
              <w:t>Effective communication within the workplace</w:t>
            </w:r>
            <w:r w:rsidR="00C44FA4" w:rsidRPr="004B2958">
              <w:rPr>
                <w:rFonts w:ascii="Times New Roman" w:hAnsi="Times New Roman" w:cs="Times New Roman"/>
                <w:noProof/>
                <w:webHidden/>
                <w:sz w:val="24"/>
                <w:szCs w:val="24"/>
              </w:rPr>
              <w:tab/>
            </w:r>
            <w:r w:rsidR="00C44FA4" w:rsidRPr="004B2958">
              <w:rPr>
                <w:rFonts w:ascii="Times New Roman" w:hAnsi="Times New Roman" w:cs="Times New Roman"/>
                <w:noProof/>
                <w:webHidden/>
                <w:sz w:val="24"/>
                <w:szCs w:val="24"/>
              </w:rPr>
              <w:fldChar w:fldCharType="begin"/>
            </w:r>
            <w:r w:rsidR="00C44FA4" w:rsidRPr="004B2958">
              <w:rPr>
                <w:rFonts w:ascii="Times New Roman" w:hAnsi="Times New Roman" w:cs="Times New Roman"/>
                <w:noProof/>
                <w:webHidden/>
                <w:sz w:val="24"/>
                <w:szCs w:val="24"/>
              </w:rPr>
              <w:instrText xml:space="preserve"> PAGEREF _Toc35877300 \h </w:instrText>
            </w:r>
            <w:r w:rsidR="00C44FA4" w:rsidRPr="004B2958">
              <w:rPr>
                <w:rFonts w:ascii="Times New Roman" w:hAnsi="Times New Roman" w:cs="Times New Roman"/>
                <w:noProof/>
                <w:webHidden/>
                <w:sz w:val="24"/>
                <w:szCs w:val="24"/>
              </w:rPr>
            </w:r>
            <w:r w:rsidR="00C44FA4" w:rsidRPr="004B2958">
              <w:rPr>
                <w:rFonts w:ascii="Times New Roman" w:hAnsi="Times New Roman" w:cs="Times New Roman"/>
                <w:noProof/>
                <w:webHidden/>
                <w:sz w:val="24"/>
                <w:szCs w:val="24"/>
              </w:rPr>
              <w:fldChar w:fldCharType="separate"/>
            </w:r>
            <w:r w:rsidR="00C44FA4" w:rsidRPr="004B2958">
              <w:rPr>
                <w:rFonts w:ascii="Times New Roman" w:hAnsi="Times New Roman" w:cs="Times New Roman"/>
                <w:noProof/>
                <w:webHidden/>
                <w:sz w:val="24"/>
                <w:szCs w:val="24"/>
              </w:rPr>
              <w:t>8</w:t>
            </w:r>
            <w:r w:rsidR="00C44FA4" w:rsidRPr="004B2958">
              <w:rPr>
                <w:rFonts w:ascii="Times New Roman" w:hAnsi="Times New Roman" w:cs="Times New Roman"/>
                <w:noProof/>
                <w:webHidden/>
                <w:sz w:val="24"/>
                <w:szCs w:val="24"/>
              </w:rPr>
              <w:fldChar w:fldCharType="end"/>
            </w:r>
          </w:hyperlink>
        </w:p>
        <w:p w:rsidR="00C44FA4" w:rsidRPr="004B2958" w:rsidRDefault="00F4721E" w:rsidP="00C44FA4">
          <w:pPr>
            <w:pStyle w:val="TOC1"/>
            <w:tabs>
              <w:tab w:val="right" w:leader="dot" w:pos="9019"/>
            </w:tabs>
            <w:spacing w:line="360" w:lineRule="auto"/>
            <w:jc w:val="both"/>
            <w:rPr>
              <w:rFonts w:ascii="Times New Roman" w:hAnsi="Times New Roman" w:cs="Times New Roman"/>
              <w:noProof/>
              <w:sz w:val="24"/>
              <w:szCs w:val="24"/>
            </w:rPr>
          </w:pPr>
          <w:hyperlink w:anchor="_Toc35877301" w:history="1">
            <w:r w:rsidR="00C44FA4" w:rsidRPr="004B2958">
              <w:rPr>
                <w:rStyle w:val="Hyperlink"/>
                <w:rFonts w:ascii="Times New Roman" w:hAnsi="Times New Roman" w:cs="Times New Roman"/>
                <w:noProof/>
                <w:sz w:val="24"/>
                <w:szCs w:val="24"/>
              </w:rPr>
              <w:t>Competence of digital skills in the workplace for data handling</w:t>
            </w:r>
            <w:r w:rsidR="00C44FA4" w:rsidRPr="004B2958">
              <w:rPr>
                <w:rFonts w:ascii="Times New Roman" w:hAnsi="Times New Roman" w:cs="Times New Roman"/>
                <w:noProof/>
                <w:webHidden/>
                <w:sz w:val="24"/>
                <w:szCs w:val="24"/>
              </w:rPr>
              <w:tab/>
            </w:r>
            <w:r w:rsidR="00C44FA4" w:rsidRPr="004B2958">
              <w:rPr>
                <w:rFonts w:ascii="Times New Roman" w:hAnsi="Times New Roman" w:cs="Times New Roman"/>
                <w:noProof/>
                <w:webHidden/>
                <w:sz w:val="24"/>
                <w:szCs w:val="24"/>
              </w:rPr>
              <w:fldChar w:fldCharType="begin"/>
            </w:r>
            <w:r w:rsidR="00C44FA4" w:rsidRPr="004B2958">
              <w:rPr>
                <w:rFonts w:ascii="Times New Roman" w:hAnsi="Times New Roman" w:cs="Times New Roman"/>
                <w:noProof/>
                <w:webHidden/>
                <w:sz w:val="24"/>
                <w:szCs w:val="24"/>
              </w:rPr>
              <w:instrText xml:space="preserve"> PAGEREF _Toc35877301 \h </w:instrText>
            </w:r>
            <w:r w:rsidR="00C44FA4" w:rsidRPr="004B2958">
              <w:rPr>
                <w:rFonts w:ascii="Times New Roman" w:hAnsi="Times New Roman" w:cs="Times New Roman"/>
                <w:noProof/>
                <w:webHidden/>
                <w:sz w:val="24"/>
                <w:szCs w:val="24"/>
              </w:rPr>
            </w:r>
            <w:r w:rsidR="00C44FA4" w:rsidRPr="004B2958">
              <w:rPr>
                <w:rFonts w:ascii="Times New Roman" w:hAnsi="Times New Roman" w:cs="Times New Roman"/>
                <w:noProof/>
                <w:webHidden/>
                <w:sz w:val="24"/>
                <w:szCs w:val="24"/>
              </w:rPr>
              <w:fldChar w:fldCharType="separate"/>
            </w:r>
            <w:r w:rsidR="00C44FA4" w:rsidRPr="004B2958">
              <w:rPr>
                <w:rFonts w:ascii="Times New Roman" w:hAnsi="Times New Roman" w:cs="Times New Roman"/>
                <w:noProof/>
                <w:webHidden/>
                <w:sz w:val="24"/>
                <w:szCs w:val="24"/>
              </w:rPr>
              <w:t>9</w:t>
            </w:r>
            <w:r w:rsidR="00C44FA4" w:rsidRPr="004B2958">
              <w:rPr>
                <w:rFonts w:ascii="Times New Roman" w:hAnsi="Times New Roman" w:cs="Times New Roman"/>
                <w:noProof/>
                <w:webHidden/>
                <w:sz w:val="24"/>
                <w:szCs w:val="24"/>
              </w:rPr>
              <w:fldChar w:fldCharType="end"/>
            </w:r>
          </w:hyperlink>
        </w:p>
        <w:p w:rsidR="00C44FA4" w:rsidRPr="004B2958" w:rsidRDefault="00F4721E" w:rsidP="00C44FA4">
          <w:pPr>
            <w:pStyle w:val="TOC1"/>
            <w:tabs>
              <w:tab w:val="right" w:leader="dot" w:pos="9019"/>
            </w:tabs>
            <w:spacing w:line="360" w:lineRule="auto"/>
            <w:jc w:val="both"/>
            <w:rPr>
              <w:rFonts w:ascii="Times New Roman" w:hAnsi="Times New Roman" w:cs="Times New Roman"/>
              <w:noProof/>
              <w:sz w:val="24"/>
              <w:szCs w:val="24"/>
            </w:rPr>
          </w:pPr>
          <w:hyperlink w:anchor="_Toc35877302" w:history="1">
            <w:r w:rsidR="00C44FA4" w:rsidRPr="004B2958">
              <w:rPr>
                <w:rStyle w:val="Hyperlink"/>
                <w:rFonts w:ascii="Times New Roman" w:hAnsi="Times New Roman" w:cs="Times New Roman"/>
                <w:noProof/>
                <w:sz w:val="24"/>
                <w:szCs w:val="24"/>
              </w:rPr>
              <w:t>Conclusion</w:t>
            </w:r>
            <w:r w:rsidR="00C44FA4" w:rsidRPr="004B2958">
              <w:rPr>
                <w:rFonts w:ascii="Times New Roman" w:hAnsi="Times New Roman" w:cs="Times New Roman"/>
                <w:noProof/>
                <w:webHidden/>
                <w:sz w:val="24"/>
                <w:szCs w:val="24"/>
              </w:rPr>
              <w:tab/>
            </w:r>
            <w:r w:rsidR="00C44FA4" w:rsidRPr="004B2958">
              <w:rPr>
                <w:rFonts w:ascii="Times New Roman" w:hAnsi="Times New Roman" w:cs="Times New Roman"/>
                <w:noProof/>
                <w:webHidden/>
                <w:sz w:val="24"/>
                <w:szCs w:val="24"/>
              </w:rPr>
              <w:fldChar w:fldCharType="begin"/>
            </w:r>
            <w:r w:rsidR="00C44FA4" w:rsidRPr="004B2958">
              <w:rPr>
                <w:rFonts w:ascii="Times New Roman" w:hAnsi="Times New Roman" w:cs="Times New Roman"/>
                <w:noProof/>
                <w:webHidden/>
                <w:sz w:val="24"/>
                <w:szCs w:val="24"/>
              </w:rPr>
              <w:instrText xml:space="preserve"> PAGEREF _Toc35877302 \h </w:instrText>
            </w:r>
            <w:r w:rsidR="00C44FA4" w:rsidRPr="004B2958">
              <w:rPr>
                <w:rFonts w:ascii="Times New Roman" w:hAnsi="Times New Roman" w:cs="Times New Roman"/>
                <w:noProof/>
                <w:webHidden/>
                <w:sz w:val="24"/>
                <w:szCs w:val="24"/>
              </w:rPr>
            </w:r>
            <w:r w:rsidR="00C44FA4" w:rsidRPr="004B2958">
              <w:rPr>
                <w:rFonts w:ascii="Times New Roman" w:hAnsi="Times New Roman" w:cs="Times New Roman"/>
                <w:noProof/>
                <w:webHidden/>
                <w:sz w:val="24"/>
                <w:szCs w:val="24"/>
              </w:rPr>
              <w:fldChar w:fldCharType="separate"/>
            </w:r>
            <w:r w:rsidR="00C44FA4" w:rsidRPr="004B2958">
              <w:rPr>
                <w:rFonts w:ascii="Times New Roman" w:hAnsi="Times New Roman" w:cs="Times New Roman"/>
                <w:noProof/>
                <w:webHidden/>
                <w:sz w:val="24"/>
                <w:szCs w:val="24"/>
              </w:rPr>
              <w:t>10</w:t>
            </w:r>
            <w:r w:rsidR="00C44FA4" w:rsidRPr="004B2958">
              <w:rPr>
                <w:rFonts w:ascii="Times New Roman" w:hAnsi="Times New Roman" w:cs="Times New Roman"/>
                <w:noProof/>
                <w:webHidden/>
                <w:sz w:val="24"/>
                <w:szCs w:val="24"/>
              </w:rPr>
              <w:fldChar w:fldCharType="end"/>
            </w:r>
          </w:hyperlink>
        </w:p>
        <w:p w:rsidR="00C44FA4" w:rsidRPr="004B2958" w:rsidRDefault="00F4721E" w:rsidP="00C44FA4">
          <w:pPr>
            <w:pStyle w:val="TOC1"/>
            <w:tabs>
              <w:tab w:val="right" w:leader="dot" w:pos="9019"/>
            </w:tabs>
            <w:spacing w:line="360" w:lineRule="auto"/>
            <w:jc w:val="both"/>
            <w:rPr>
              <w:rFonts w:ascii="Times New Roman" w:hAnsi="Times New Roman" w:cs="Times New Roman"/>
              <w:noProof/>
              <w:sz w:val="24"/>
              <w:szCs w:val="24"/>
            </w:rPr>
          </w:pPr>
          <w:hyperlink w:anchor="_Toc35877303" w:history="1">
            <w:r w:rsidR="00C44FA4" w:rsidRPr="004B2958">
              <w:rPr>
                <w:rStyle w:val="Hyperlink"/>
                <w:rFonts w:ascii="Times New Roman" w:hAnsi="Times New Roman" w:cs="Times New Roman"/>
                <w:noProof/>
                <w:sz w:val="24"/>
                <w:szCs w:val="24"/>
              </w:rPr>
              <w:t>Reference list</w:t>
            </w:r>
            <w:r w:rsidR="00C44FA4" w:rsidRPr="004B2958">
              <w:rPr>
                <w:rFonts w:ascii="Times New Roman" w:hAnsi="Times New Roman" w:cs="Times New Roman"/>
                <w:noProof/>
                <w:webHidden/>
                <w:sz w:val="24"/>
                <w:szCs w:val="24"/>
              </w:rPr>
              <w:tab/>
            </w:r>
            <w:r w:rsidR="00C44FA4" w:rsidRPr="004B2958">
              <w:rPr>
                <w:rFonts w:ascii="Times New Roman" w:hAnsi="Times New Roman" w:cs="Times New Roman"/>
                <w:noProof/>
                <w:webHidden/>
                <w:sz w:val="24"/>
                <w:szCs w:val="24"/>
              </w:rPr>
              <w:fldChar w:fldCharType="begin"/>
            </w:r>
            <w:r w:rsidR="00C44FA4" w:rsidRPr="004B2958">
              <w:rPr>
                <w:rFonts w:ascii="Times New Roman" w:hAnsi="Times New Roman" w:cs="Times New Roman"/>
                <w:noProof/>
                <w:webHidden/>
                <w:sz w:val="24"/>
                <w:szCs w:val="24"/>
              </w:rPr>
              <w:instrText xml:space="preserve"> PAGEREF _Toc35877303 \h </w:instrText>
            </w:r>
            <w:r w:rsidR="00C44FA4" w:rsidRPr="004B2958">
              <w:rPr>
                <w:rFonts w:ascii="Times New Roman" w:hAnsi="Times New Roman" w:cs="Times New Roman"/>
                <w:noProof/>
                <w:webHidden/>
                <w:sz w:val="24"/>
                <w:szCs w:val="24"/>
              </w:rPr>
            </w:r>
            <w:r w:rsidR="00C44FA4" w:rsidRPr="004B2958">
              <w:rPr>
                <w:rFonts w:ascii="Times New Roman" w:hAnsi="Times New Roman" w:cs="Times New Roman"/>
                <w:noProof/>
                <w:webHidden/>
                <w:sz w:val="24"/>
                <w:szCs w:val="24"/>
              </w:rPr>
              <w:fldChar w:fldCharType="separate"/>
            </w:r>
            <w:r w:rsidR="00C44FA4" w:rsidRPr="004B2958">
              <w:rPr>
                <w:rFonts w:ascii="Times New Roman" w:hAnsi="Times New Roman" w:cs="Times New Roman"/>
                <w:noProof/>
                <w:webHidden/>
                <w:sz w:val="24"/>
                <w:szCs w:val="24"/>
              </w:rPr>
              <w:t>12</w:t>
            </w:r>
            <w:r w:rsidR="00C44FA4" w:rsidRPr="004B2958">
              <w:rPr>
                <w:rFonts w:ascii="Times New Roman" w:hAnsi="Times New Roman" w:cs="Times New Roman"/>
                <w:noProof/>
                <w:webHidden/>
                <w:sz w:val="24"/>
                <w:szCs w:val="24"/>
              </w:rPr>
              <w:fldChar w:fldCharType="end"/>
            </w:r>
          </w:hyperlink>
        </w:p>
        <w:p w:rsidR="00C44FA4" w:rsidRPr="004B2958" w:rsidRDefault="00F4721E" w:rsidP="00C44FA4">
          <w:pPr>
            <w:pStyle w:val="TOC1"/>
            <w:tabs>
              <w:tab w:val="right" w:leader="dot" w:pos="9019"/>
            </w:tabs>
            <w:spacing w:line="360" w:lineRule="auto"/>
            <w:jc w:val="both"/>
            <w:rPr>
              <w:rFonts w:ascii="Times New Roman" w:hAnsi="Times New Roman" w:cs="Times New Roman"/>
              <w:noProof/>
              <w:sz w:val="24"/>
              <w:szCs w:val="24"/>
            </w:rPr>
          </w:pPr>
          <w:hyperlink w:anchor="_Toc35877304" w:history="1">
            <w:r w:rsidR="00C44FA4" w:rsidRPr="004B2958">
              <w:rPr>
                <w:rStyle w:val="Hyperlink"/>
                <w:rFonts w:ascii="Times New Roman" w:hAnsi="Times New Roman" w:cs="Times New Roman"/>
                <w:noProof/>
                <w:sz w:val="24"/>
                <w:szCs w:val="24"/>
              </w:rPr>
              <w:t>Appendix: Cyber Security Concerns</w:t>
            </w:r>
            <w:r w:rsidR="00C44FA4" w:rsidRPr="004B2958">
              <w:rPr>
                <w:rFonts w:ascii="Times New Roman" w:hAnsi="Times New Roman" w:cs="Times New Roman"/>
                <w:noProof/>
                <w:webHidden/>
                <w:sz w:val="24"/>
                <w:szCs w:val="24"/>
              </w:rPr>
              <w:tab/>
            </w:r>
            <w:r w:rsidR="00C44FA4" w:rsidRPr="004B2958">
              <w:rPr>
                <w:rFonts w:ascii="Times New Roman" w:hAnsi="Times New Roman" w:cs="Times New Roman"/>
                <w:noProof/>
                <w:webHidden/>
                <w:sz w:val="24"/>
                <w:szCs w:val="24"/>
              </w:rPr>
              <w:fldChar w:fldCharType="begin"/>
            </w:r>
            <w:r w:rsidR="00C44FA4" w:rsidRPr="004B2958">
              <w:rPr>
                <w:rFonts w:ascii="Times New Roman" w:hAnsi="Times New Roman" w:cs="Times New Roman"/>
                <w:noProof/>
                <w:webHidden/>
                <w:sz w:val="24"/>
                <w:szCs w:val="24"/>
              </w:rPr>
              <w:instrText xml:space="preserve"> PAGEREF _Toc35877304 \h </w:instrText>
            </w:r>
            <w:r w:rsidR="00C44FA4" w:rsidRPr="004B2958">
              <w:rPr>
                <w:rFonts w:ascii="Times New Roman" w:hAnsi="Times New Roman" w:cs="Times New Roman"/>
                <w:noProof/>
                <w:webHidden/>
                <w:sz w:val="24"/>
                <w:szCs w:val="24"/>
              </w:rPr>
            </w:r>
            <w:r w:rsidR="00C44FA4" w:rsidRPr="004B2958">
              <w:rPr>
                <w:rFonts w:ascii="Times New Roman" w:hAnsi="Times New Roman" w:cs="Times New Roman"/>
                <w:noProof/>
                <w:webHidden/>
                <w:sz w:val="24"/>
                <w:szCs w:val="24"/>
              </w:rPr>
              <w:fldChar w:fldCharType="separate"/>
            </w:r>
            <w:r w:rsidR="00C44FA4" w:rsidRPr="004B2958">
              <w:rPr>
                <w:rFonts w:ascii="Times New Roman" w:hAnsi="Times New Roman" w:cs="Times New Roman"/>
                <w:noProof/>
                <w:webHidden/>
                <w:sz w:val="24"/>
                <w:szCs w:val="24"/>
              </w:rPr>
              <w:t>14</w:t>
            </w:r>
            <w:r w:rsidR="00C44FA4" w:rsidRPr="004B2958">
              <w:rPr>
                <w:rFonts w:ascii="Times New Roman" w:hAnsi="Times New Roman" w:cs="Times New Roman"/>
                <w:noProof/>
                <w:webHidden/>
                <w:sz w:val="24"/>
                <w:szCs w:val="24"/>
              </w:rPr>
              <w:fldChar w:fldCharType="end"/>
            </w:r>
          </w:hyperlink>
        </w:p>
        <w:p w:rsidR="00C44FA4" w:rsidRPr="004B2958" w:rsidRDefault="00C44FA4" w:rsidP="00C44FA4">
          <w:pPr>
            <w:spacing w:line="360" w:lineRule="auto"/>
            <w:jc w:val="both"/>
          </w:pPr>
          <w:r w:rsidRPr="004B2958">
            <w:rPr>
              <w:rFonts w:ascii="Times New Roman" w:hAnsi="Times New Roman" w:cs="Times New Roman"/>
              <w:bCs/>
              <w:noProof/>
              <w:sz w:val="24"/>
              <w:szCs w:val="24"/>
            </w:rPr>
            <w:fldChar w:fldCharType="end"/>
          </w:r>
        </w:p>
      </w:sdtContent>
    </w:sdt>
    <w:p w:rsidR="001A5AAA" w:rsidRPr="004B2958" w:rsidRDefault="001A5AAA" w:rsidP="001A5AAA">
      <w:pPr>
        <w:spacing w:line="360" w:lineRule="auto"/>
        <w:jc w:val="both"/>
        <w:rPr>
          <w:rFonts w:ascii="Times New Roman" w:eastAsia="Times New Roman" w:hAnsi="Times New Roman" w:cs="Times New Roman"/>
          <w:sz w:val="24"/>
          <w:szCs w:val="24"/>
        </w:rPr>
      </w:pPr>
    </w:p>
    <w:p w:rsidR="001A5AAA" w:rsidRPr="004B2958" w:rsidRDefault="001A5AAA">
      <w:pPr>
        <w:rPr>
          <w:rFonts w:ascii="Times New Roman" w:hAnsi="Times New Roman" w:cs="Times New Roman"/>
          <w:sz w:val="32"/>
          <w:szCs w:val="32"/>
          <w:shd w:val="clear" w:color="auto" w:fill="FFFFFF"/>
        </w:rPr>
      </w:pPr>
      <w:r w:rsidRPr="004B2958">
        <w:rPr>
          <w:rFonts w:ascii="Times New Roman" w:hAnsi="Times New Roman" w:cs="Times New Roman"/>
          <w:sz w:val="32"/>
          <w:szCs w:val="32"/>
          <w:shd w:val="clear" w:color="auto" w:fill="FFFFFF"/>
        </w:rPr>
        <w:br w:type="page"/>
      </w:r>
    </w:p>
    <w:p w:rsidR="00F044DF" w:rsidRPr="004B2958" w:rsidRDefault="00241483" w:rsidP="001A5AAA">
      <w:pPr>
        <w:pStyle w:val="Heading1"/>
        <w:rPr>
          <w:b w:val="0"/>
        </w:rPr>
      </w:pPr>
      <w:bookmarkStart w:id="1" w:name="_Toc35877291"/>
      <w:r w:rsidRPr="004B2958">
        <w:rPr>
          <w:b w:val="0"/>
        </w:rPr>
        <w:t>Introduction</w:t>
      </w:r>
      <w:bookmarkEnd w:id="1"/>
    </w:p>
    <w:p w:rsidR="00F044DF" w:rsidRPr="004B2958" w:rsidRDefault="00241483">
      <w:pPr>
        <w:spacing w:line="360" w:lineRule="auto"/>
        <w:jc w:val="both"/>
        <w:rPr>
          <w:rFonts w:ascii="Times New Roman" w:eastAsia="Times New Roman" w:hAnsi="Times New Roman" w:cs="Times New Roman"/>
          <w:sz w:val="24"/>
          <w:szCs w:val="24"/>
        </w:rPr>
      </w:pPr>
      <w:r w:rsidRPr="004B2958">
        <w:rPr>
          <w:rFonts w:ascii="Times New Roman" w:eastAsia="Times New Roman" w:hAnsi="Times New Roman" w:cs="Times New Roman"/>
          <w:sz w:val="24"/>
          <w:szCs w:val="24"/>
        </w:rPr>
        <w:t>The implementation of digital skills can be effective in terms of embracing the changes in the reaping benefits for bringing satisfaction to work. The digital skills can also affect the collaboration as well as communication within an organization as well as improve the efficiency of the work. The digital skill can also be important for an employee in a workplace in terms of employee motivation. This can increase productivity as well as staving off the issues and challenges that are pre-existed in a workplace This report sheds light on the importance of digital skills in a workplace and its contribution to the competency for research methods.</w:t>
      </w:r>
    </w:p>
    <w:p w:rsidR="00F044DF" w:rsidRPr="004B2958" w:rsidRDefault="00241483" w:rsidP="001A5AAA">
      <w:pPr>
        <w:pStyle w:val="Heading1"/>
        <w:rPr>
          <w:b w:val="0"/>
          <w:color w:val="FF0000"/>
        </w:rPr>
      </w:pPr>
      <w:bookmarkStart w:id="2" w:name="_Toc35877292"/>
      <w:r w:rsidRPr="004B2958">
        <w:rPr>
          <w:b w:val="0"/>
        </w:rPr>
        <w:t>Effectiveness of the utilization of modern type of technological systems within the workplace</w:t>
      </w:r>
      <w:bookmarkEnd w:id="2"/>
      <w:r w:rsidRPr="004B2958">
        <w:rPr>
          <w:b w:val="0"/>
        </w:rPr>
        <w:t xml:space="preserve"> </w:t>
      </w:r>
    </w:p>
    <w:p w:rsidR="00F044DF" w:rsidRPr="004B2958" w:rsidRDefault="00241483">
      <w:pPr>
        <w:spacing w:line="360" w:lineRule="auto"/>
        <w:jc w:val="both"/>
        <w:rPr>
          <w:rFonts w:ascii="Times New Roman" w:eastAsia="Times New Roman" w:hAnsi="Times New Roman" w:cs="Times New Roman"/>
          <w:sz w:val="24"/>
          <w:szCs w:val="24"/>
        </w:rPr>
      </w:pPr>
      <w:r w:rsidRPr="004B2958">
        <w:rPr>
          <w:rFonts w:ascii="Times New Roman" w:eastAsia="Times New Roman" w:hAnsi="Times New Roman" w:cs="Times New Roman"/>
          <w:sz w:val="24"/>
          <w:szCs w:val="24"/>
        </w:rPr>
        <w:t xml:space="preserve">Modern technologies including the robust types of technological systems and advance procedures into the system procurement procedure have been major perspectives of the digital world. Since the workforce is turning out to be increasingly more digitized, bosses presently are searching for new contracts to be carefully educated with the delicate aptitudes like coordinated effort, convincing correspondence, basic reasoning, inventiveness, and critical thinking, and are offering benefits like the adaptability to suit this sort of important worker (Gay, 2019). The leaders can consider improving their understudies' advanced proficiency so as to create graduates who are serious in a </w:t>
      </w:r>
      <w:r w:rsidR="00FD119F" w:rsidRPr="004B2958">
        <w:rPr>
          <w:rFonts w:ascii="Times New Roman" w:eastAsia="Times New Roman" w:hAnsi="Times New Roman" w:cs="Times New Roman"/>
          <w:sz w:val="24"/>
          <w:szCs w:val="24"/>
        </w:rPr>
        <w:t>cutting-edge</w:t>
      </w:r>
      <w:r w:rsidRPr="004B2958">
        <w:rPr>
          <w:rFonts w:ascii="Times New Roman" w:eastAsia="Times New Roman" w:hAnsi="Times New Roman" w:cs="Times New Roman"/>
          <w:sz w:val="24"/>
          <w:szCs w:val="24"/>
        </w:rPr>
        <w:t xml:space="preserve"> workforce.</w:t>
      </w:r>
    </w:p>
    <w:p w:rsidR="006F0DB1" w:rsidRPr="004B2958" w:rsidRDefault="006F0DB1" w:rsidP="006F0DB1">
      <w:pPr>
        <w:spacing w:line="360" w:lineRule="auto"/>
        <w:jc w:val="center"/>
        <w:rPr>
          <w:rFonts w:ascii="Times New Roman" w:eastAsia="Times New Roman" w:hAnsi="Times New Roman" w:cs="Times New Roman"/>
          <w:bCs/>
          <w:sz w:val="24"/>
          <w:szCs w:val="24"/>
        </w:rPr>
      </w:pPr>
      <w:r w:rsidRPr="004B2958">
        <w:rPr>
          <w:rFonts w:ascii="Times New Roman" w:eastAsia="Times New Roman" w:hAnsi="Times New Roman" w:cs="Times New Roman"/>
          <w:bCs/>
          <w:noProof/>
          <w:sz w:val="24"/>
          <w:szCs w:val="24"/>
          <w:lang w:val="en-US" w:eastAsia="en-US"/>
        </w:rPr>
        <w:drawing>
          <wp:inline distT="0" distB="0" distL="0" distR="0">
            <wp:extent cx="5486400" cy="3200400"/>
            <wp:effectExtent l="0" t="57150" r="0" b="95250"/>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rsidR="006F0DB1" w:rsidRPr="004B2958" w:rsidRDefault="006F0DB1" w:rsidP="006F0DB1">
      <w:pPr>
        <w:spacing w:line="360" w:lineRule="auto"/>
        <w:jc w:val="center"/>
        <w:rPr>
          <w:rFonts w:ascii="Times New Roman" w:eastAsia="Times New Roman" w:hAnsi="Times New Roman" w:cs="Times New Roman"/>
          <w:bCs/>
          <w:sz w:val="24"/>
          <w:szCs w:val="24"/>
        </w:rPr>
      </w:pPr>
      <w:r w:rsidRPr="004B2958">
        <w:rPr>
          <w:rFonts w:ascii="Times New Roman" w:eastAsia="Times New Roman" w:hAnsi="Times New Roman" w:cs="Times New Roman"/>
          <w:bCs/>
          <w:sz w:val="24"/>
          <w:szCs w:val="24"/>
        </w:rPr>
        <w:t>Figure 1: Impact of using Digital Skills</w:t>
      </w:r>
    </w:p>
    <w:p w:rsidR="006F0DB1" w:rsidRPr="004B2958" w:rsidRDefault="006F0DB1" w:rsidP="006F0DB1">
      <w:pPr>
        <w:spacing w:line="360" w:lineRule="auto"/>
        <w:jc w:val="center"/>
        <w:rPr>
          <w:rFonts w:ascii="Times New Roman" w:eastAsia="Times New Roman" w:hAnsi="Times New Roman" w:cs="Times New Roman"/>
          <w:sz w:val="24"/>
          <w:szCs w:val="24"/>
        </w:rPr>
      </w:pPr>
      <w:r w:rsidRPr="004B2958">
        <w:rPr>
          <w:rFonts w:ascii="Times New Roman" w:eastAsia="Times New Roman" w:hAnsi="Times New Roman" w:cs="Times New Roman"/>
          <w:sz w:val="24"/>
          <w:szCs w:val="24"/>
        </w:rPr>
        <w:t>(Source: Barker, 2018)</w:t>
      </w:r>
    </w:p>
    <w:p w:rsidR="00F044DF" w:rsidRPr="004B2958" w:rsidRDefault="00241483">
      <w:pPr>
        <w:spacing w:line="360" w:lineRule="auto"/>
        <w:jc w:val="both"/>
        <w:rPr>
          <w:rFonts w:ascii="Times New Roman" w:eastAsia="Times New Roman" w:hAnsi="Times New Roman" w:cs="Times New Roman"/>
          <w:sz w:val="24"/>
          <w:szCs w:val="24"/>
        </w:rPr>
      </w:pPr>
      <w:r w:rsidRPr="004B2958">
        <w:rPr>
          <w:rFonts w:ascii="Times New Roman" w:eastAsia="Times New Roman" w:hAnsi="Times New Roman" w:cs="Times New Roman"/>
          <w:sz w:val="24"/>
          <w:szCs w:val="24"/>
        </w:rPr>
        <w:t xml:space="preserve">The modern technologies can be effective in the workplace with the compliance of certain factors such as Leadership and increased performance in the workforce. Generation Z and </w:t>
      </w:r>
      <w:r w:rsidR="00FD119F" w:rsidRPr="004B2958">
        <w:rPr>
          <w:rFonts w:ascii="Times New Roman" w:eastAsia="Times New Roman" w:hAnsi="Times New Roman" w:cs="Times New Roman"/>
          <w:sz w:val="24"/>
          <w:szCs w:val="24"/>
        </w:rPr>
        <w:t>millennials</w:t>
      </w:r>
      <w:r w:rsidRPr="004B2958">
        <w:rPr>
          <w:rFonts w:ascii="Times New Roman" w:eastAsia="Times New Roman" w:hAnsi="Times New Roman" w:cs="Times New Roman"/>
          <w:sz w:val="24"/>
          <w:szCs w:val="24"/>
        </w:rPr>
        <w:t xml:space="preserve"> have been subjected to be grown along with digital skills. However, there is a need for the older generations to be familiarized with digital skills (Rooney, 2017). The biggest factor which has been responsible for driving the need for the implementation of digital technology in the workplace is customer preference. As per the stats presented by </w:t>
      </w:r>
      <w:r w:rsidRPr="004B2958">
        <w:rPr>
          <w:rFonts w:ascii="Times New Roman" w:eastAsia="Times New Roman" w:hAnsi="Times New Roman" w:cs="Times New Roman"/>
          <w:i/>
          <w:sz w:val="24"/>
          <w:szCs w:val="24"/>
        </w:rPr>
        <w:t>Lloyds UK</w:t>
      </w:r>
      <w:r w:rsidRPr="004B2958">
        <w:rPr>
          <w:rFonts w:ascii="Times New Roman" w:eastAsia="Times New Roman" w:hAnsi="Times New Roman" w:cs="Times New Roman"/>
          <w:sz w:val="24"/>
          <w:szCs w:val="24"/>
        </w:rPr>
        <w:t xml:space="preserve"> </w:t>
      </w:r>
      <w:r w:rsidRPr="004B2958">
        <w:rPr>
          <w:rFonts w:ascii="Times New Roman" w:eastAsia="Times New Roman" w:hAnsi="Times New Roman" w:cs="Times New Roman"/>
          <w:i/>
          <w:sz w:val="24"/>
          <w:szCs w:val="24"/>
        </w:rPr>
        <w:t>Consumer Digital Index 2018</w:t>
      </w:r>
      <w:r w:rsidRPr="004B2958">
        <w:rPr>
          <w:rFonts w:ascii="Times New Roman" w:eastAsia="Times New Roman" w:hAnsi="Times New Roman" w:cs="Times New Roman"/>
          <w:sz w:val="24"/>
          <w:szCs w:val="24"/>
        </w:rPr>
        <w:t>, there has been critical depreciation for about 4.3 million people in the acknowledgment of the basic digital skills of people in the UK (</w:t>
      </w:r>
      <w:r w:rsidR="006F0DB1" w:rsidRPr="004B2958">
        <w:rPr>
          <w:rFonts w:ascii="Times New Roman" w:eastAsia="Times New Roman" w:hAnsi="Times New Roman" w:cs="Times New Roman"/>
          <w:sz w:val="24"/>
          <w:szCs w:val="24"/>
        </w:rPr>
        <w:t>Barker, 2018</w:t>
      </w:r>
      <w:r w:rsidRPr="004B2958">
        <w:rPr>
          <w:rFonts w:ascii="Times New Roman" w:eastAsia="Times New Roman" w:hAnsi="Times New Roman" w:cs="Times New Roman"/>
          <w:sz w:val="24"/>
          <w:szCs w:val="24"/>
        </w:rPr>
        <w:t>). This has effectively created a gap in digital skills and workplace competency. The impact of digital skill in the workplace can enhance the workplace has been resented as follows;</w:t>
      </w:r>
    </w:p>
    <w:p w:rsidR="00F044DF" w:rsidRPr="004B2958" w:rsidRDefault="00241483" w:rsidP="001A5AAA">
      <w:pPr>
        <w:pStyle w:val="Heading2"/>
        <w:rPr>
          <w:b w:val="0"/>
        </w:rPr>
      </w:pPr>
      <w:bookmarkStart w:id="3" w:name="_Toc35877293"/>
      <w:r w:rsidRPr="004B2958">
        <w:rPr>
          <w:b w:val="0"/>
        </w:rPr>
        <w:t>Business productivity</w:t>
      </w:r>
      <w:bookmarkEnd w:id="3"/>
    </w:p>
    <w:p w:rsidR="00F044DF" w:rsidRPr="004B2958" w:rsidRDefault="00241483">
      <w:pPr>
        <w:spacing w:line="360" w:lineRule="auto"/>
        <w:jc w:val="both"/>
        <w:rPr>
          <w:rFonts w:ascii="Times New Roman" w:eastAsia="Times New Roman" w:hAnsi="Times New Roman" w:cs="Times New Roman"/>
          <w:sz w:val="24"/>
          <w:szCs w:val="24"/>
        </w:rPr>
      </w:pPr>
      <w:r w:rsidRPr="004B2958">
        <w:rPr>
          <w:rFonts w:ascii="Times New Roman" w:eastAsia="Times New Roman" w:hAnsi="Times New Roman" w:cs="Times New Roman"/>
          <w:sz w:val="24"/>
          <w:szCs w:val="24"/>
        </w:rPr>
        <w:t>Digital skill has been effective in increasing business productivity. The project managers in a business implement various tools and strategies which have been based on technologies for handling the tasks and activities of the project. For example, the digital documentation can be stored as well as assessed by the employees in an organization which can be beneficial in evaluating the financial data as well as revenue of designated time period.</w:t>
      </w:r>
    </w:p>
    <w:p w:rsidR="00F044DF" w:rsidRPr="004B2958" w:rsidRDefault="00241483" w:rsidP="001A5AAA">
      <w:pPr>
        <w:pStyle w:val="Heading2"/>
        <w:rPr>
          <w:b w:val="0"/>
        </w:rPr>
      </w:pPr>
      <w:bookmarkStart w:id="4" w:name="_Toc35877294"/>
      <w:r w:rsidRPr="004B2958">
        <w:rPr>
          <w:b w:val="0"/>
        </w:rPr>
        <w:t>Competitive Edge</w:t>
      </w:r>
      <w:bookmarkEnd w:id="4"/>
    </w:p>
    <w:p w:rsidR="00F044DF" w:rsidRPr="004B2958" w:rsidRDefault="00241483">
      <w:pPr>
        <w:spacing w:line="360" w:lineRule="auto"/>
        <w:jc w:val="both"/>
        <w:rPr>
          <w:rFonts w:ascii="Times New Roman" w:eastAsia="Times New Roman" w:hAnsi="Times New Roman" w:cs="Times New Roman"/>
          <w:sz w:val="24"/>
          <w:szCs w:val="24"/>
        </w:rPr>
      </w:pPr>
      <w:r w:rsidRPr="004B2958">
        <w:rPr>
          <w:rFonts w:ascii="Times New Roman" w:eastAsia="Times New Roman" w:hAnsi="Times New Roman" w:cs="Times New Roman"/>
          <w:i/>
          <w:sz w:val="24"/>
          <w:szCs w:val="24"/>
        </w:rPr>
        <w:t>Digital skill</w:t>
      </w:r>
      <w:r w:rsidRPr="004B2958">
        <w:rPr>
          <w:rFonts w:ascii="Times New Roman" w:eastAsia="Times New Roman" w:hAnsi="Times New Roman" w:cs="Times New Roman"/>
          <w:sz w:val="24"/>
          <w:szCs w:val="24"/>
        </w:rPr>
        <w:t xml:space="preserve"> is also responsible for developing a competitive edge for an organization. There can be the necessity of implementation of digital skills in the workplace as 90% of the job can be subjected to digital skills in the next decades which can include augmentation of technical skills (Microsoft, 2020). This can be beneficial for an organization in terms of improving the competitive edge in a market place as the organization requires the recruitment of a highly skilled employee who can outperform employees of a rival organization. </w:t>
      </w:r>
    </w:p>
    <w:p w:rsidR="00F044DF" w:rsidRPr="004B2958" w:rsidRDefault="00241483" w:rsidP="001A5AAA">
      <w:pPr>
        <w:pStyle w:val="Heading2"/>
        <w:rPr>
          <w:b w:val="0"/>
        </w:rPr>
      </w:pPr>
      <w:bookmarkStart w:id="5" w:name="_Toc35877295"/>
      <w:r w:rsidRPr="004B2958">
        <w:rPr>
          <w:b w:val="0"/>
        </w:rPr>
        <w:t>Revenue increment</w:t>
      </w:r>
      <w:bookmarkEnd w:id="5"/>
    </w:p>
    <w:p w:rsidR="00F044DF" w:rsidRPr="004B2958" w:rsidRDefault="00241483">
      <w:pPr>
        <w:spacing w:line="360" w:lineRule="auto"/>
        <w:jc w:val="both"/>
        <w:rPr>
          <w:rFonts w:ascii="Times New Roman" w:eastAsia="Times New Roman" w:hAnsi="Times New Roman" w:cs="Times New Roman"/>
          <w:sz w:val="24"/>
          <w:szCs w:val="24"/>
        </w:rPr>
      </w:pPr>
      <w:r w:rsidRPr="004B2958">
        <w:rPr>
          <w:rFonts w:ascii="Times New Roman" w:eastAsia="Times New Roman" w:hAnsi="Times New Roman" w:cs="Times New Roman"/>
          <w:sz w:val="24"/>
          <w:szCs w:val="24"/>
        </w:rPr>
        <w:t>The digital skills can also increase the revenue of an organization as most of the business has been recognized as having a stronger online presence</w:t>
      </w:r>
      <w:r w:rsidR="009847B4" w:rsidRPr="004B2958">
        <w:rPr>
          <w:rFonts w:ascii="Times New Roman" w:eastAsia="Times New Roman" w:hAnsi="Times New Roman" w:cs="Times New Roman"/>
          <w:sz w:val="24"/>
          <w:szCs w:val="24"/>
        </w:rPr>
        <w:t xml:space="preserve"> (</w:t>
      </w:r>
      <w:r w:rsidR="009847B4" w:rsidRPr="004B2958">
        <w:rPr>
          <w:rFonts w:ascii="Times New Roman" w:hAnsi="Times New Roman" w:cs="Times New Roman"/>
        </w:rPr>
        <w:t>Beckingham, 2014)</w:t>
      </w:r>
      <w:r w:rsidRPr="004B2958">
        <w:rPr>
          <w:rFonts w:ascii="Times New Roman" w:eastAsia="Times New Roman" w:hAnsi="Times New Roman" w:cs="Times New Roman"/>
          <w:sz w:val="24"/>
          <w:szCs w:val="24"/>
        </w:rPr>
        <w:t xml:space="preserve">. The traditional form of marketing, as well as sales, has replaced almost every organization as most of the customers have been </w:t>
      </w:r>
      <w:r w:rsidR="00FD119F" w:rsidRPr="004B2958">
        <w:rPr>
          <w:rFonts w:ascii="Times New Roman" w:eastAsia="Times New Roman" w:hAnsi="Times New Roman" w:cs="Times New Roman"/>
          <w:sz w:val="24"/>
          <w:szCs w:val="24"/>
        </w:rPr>
        <w:t>favouring</w:t>
      </w:r>
      <w:r w:rsidRPr="004B2958">
        <w:rPr>
          <w:rFonts w:ascii="Times New Roman" w:eastAsia="Times New Roman" w:hAnsi="Times New Roman" w:cs="Times New Roman"/>
          <w:sz w:val="24"/>
          <w:szCs w:val="24"/>
        </w:rPr>
        <w:t xml:space="preserve"> the purchasing method from digital channels (Baker, 2018). Therefore, customary types of deals as well as promoting have been becoming obsolete as the buyers have been turning towards computerized channels in order to make the best buy. The organizations can plan to expand the income and revenue in terms of determining customer preferences as well as utilizing the scope of computerized ability. The organizations can drive through the requests as well as </w:t>
      </w:r>
      <w:r w:rsidR="00FD119F" w:rsidRPr="004B2958">
        <w:rPr>
          <w:rFonts w:ascii="Times New Roman" w:eastAsia="Times New Roman" w:hAnsi="Times New Roman" w:cs="Times New Roman"/>
          <w:sz w:val="24"/>
          <w:szCs w:val="24"/>
        </w:rPr>
        <w:t>favour</w:t>
      </w:r>
      <w:r w:rsidRPr="004B2958">
        <w:rPr>
          <w:rFonts w:ascii="Times New Roman" w:eastAsia="Times New Roman" w:hAnsi="Times New Roman" w:cs="Times New Roman"/>
          <w:sz w:val="24"/>
          <w:szCs w:val="24"/>
        </w:rPr>
        <w:t xml:space="preserve"> the customer’s preference for purchasing online.</w:t>
      </w:r>
    </w:p>
    <w:p w:rsidR="00F044DF" w:rsidRPr="004B2958" w:rsidRDefault="00241483" w:rsidP="001A5AAA">
      <w:pPr>
        <w:pStyle w:val="Heading2"/>
        <w:rPr>
          <w:b w:val="0"/>
        </w:rPr>
      </w:pPr>
      <w:bookmarkStart w:id="6" w:name="_Toc35877296"/>
      <w:r w:rsidRPr="004B2958">
        <w:rPr>
          <w:b w:val="0"/>
        </w:rPr>
        <w:t>Building customer relationship</w:t>
      </w:r>
      <w:bookmarkEnd w:id="6"/>
    </w:p>
    <w:p w:rsidR="00F044DF" w:rsidRPr="004B2958" w:rsidRDefault="00241483">
      <w:pPr>
        <w:spacing w:line="360" w:lineRule="auto"/>
        <w:jc w:val="both"/>
        <w:rPr>
          <w:rFonts w:ascii="Times New Roman" w:eastAsia="Times New Roman" w:hAnsi="Times New Roman" w:cs="Times New Roman"/>
          <w:color w:val="38761D"/>
          <w:sz w:val="28"/>
          <w:szCs w:val="28"/>
        </w:rPr>
      </w:pPr>
      <w:r w:rsidRPr="004B2958">
        <w:rPr>
          <w:rFonts w:ascii="Times New Roman" w:eastAsia="Times New Roman" w:hAnsi="Times New Roman" w:cs="Times New Roman"/>
          <w:sz w:val="24"/>
          <w:szCs w:val="24"/>
        </w:rPr>
        <w:t xml:space="preserve">The digital skills in a workplace can also be effective in building an ideal customer relationship. The constant demand for the improvement of quality and changing level of cost is met through regular basis observation and interaction techniques with customers from international and domestic level. Digital technology including strong and advanced web-based networking systems and key utilization of networking systems are the most proactive ways to constantly interact with customers (Silion, 2020). Along with that, meeting each demand based on quality and changed price level along with supply chain processes are met properly with the constant type of utilizing advanced and strong web-based procedures connected with key server systems. Customers are oriented with getting in touch with employees and acting senior members of IT Organizations like Ensoft who pay attention to their demands and decisions. </w:t>
      </w:r>
    </w:p>
    <w:p w:rsidR="00F044DF" w:rsidRPr="004B2958" w:rsidRDefault="00241483" w:rsidP="001A5AAA">
      <w:pPr>
        <w:pStyle w:val="Heading1"/>
        <w:rPr>
          <w:b w:val="0"/>
        </w:rPr>
      </w:pPr>
      <w:bookmarkStart w:id="7" w:name="_Toc35877297"/>
      <w:r w:rsidRPr="004B2958">
        <w:rPr>
          <w:b w:val="0"/>
        </w:rPr>
        <w:t>Exploring social media</w:t>
      </w:r>
      <w:bookmarkEnd w:id="7"/>
      <w:r w:rsidRPr="004B2958">
        <w:rPr>
          <w:b w:val="0"/>
        </w:rPr>
        <w:t xml:space="preserve"> </w:t>
      </w:r>
    </w:p>
    <w:p w:rsidR="00F044DF" w:rsidRPr="004B2958" w:rsidRDefault="00241483">
      <w:pPr>
        <w:spacing w:line="360" w:lineRule="auto"/>
        <w:jc w:val="both"/>
        <w:rPr>
          <w:rFonts w:ascii="Times New Roman" w:eastAsia="Times New Roman" w:hAnsi="Times New Roman" w:cs="Times New Roman"/>
          <w:sz w:val="24"/>
          <w:szCs w:val="24"/>
        </w:rPr>
      </w:pPr>
      <w:r w:rsidRPr="004B2958">
        <w:rPr>
          <w:rFonts w:ascii="Times New Roman" w:eastAsia="Times New Roman" w:hAnsi="Times New Roman" w:cs="Times New Roman"/>
          <w:sz w:val="24"/>
          <w:szCs w:val="24"/>
        </w:rPr>
        <w:t>Social media has been a strong platform that has taken part as the most influential tool for the promotion of business. Social media has been used by almost 39 million users in 2017 which has drastically increased up to 41.27 million users in 2020 (</w:t>
      </w:r>
      <w:r w:rsidRPr="004B2958">
        <w:rPr>
          <w:rFonts w:ascii="Times New Roman" w:eastAsia="Times New Roman" w:hAnsi="Times New Roman" w:cs="Times New Roman"/>
          <w:color w:val="0A0A0A"/>
          <w:sz w:val="24"/>
          <w:szCs w:val="24"/>
        </w:rPr>
        <w:t>Statista, 2020)</w:t>
      </w:r>
      <w:r w:rsidRPr="004B2958">
        <w:rPr>
          <w:rFonts w:ascii="Times New Roman" w:eastAsia="Times New Roman" w:hAnsi="Times New Roman" w:cs="Times New Roman"/>
          <w:sz w:val="24"/>
          <w:szCs w:val="24"/>
        </w:rPr>
        <w:t>.</w:t>
      </w:r>
    </w:p>
    <w:p w:rsidR="00F044DF" w:rsidRPr="004B2958" w:rsidRDefault="00241483">
      <w:pPr>
        <w:spacing w:line="360" w:lineRule="auto"/>
        <w:jc w:val="center"/>
        <w:rPr>
          <w:rFonts w:ascii="Times New Roman" w:eastAsia="Times New Roman" w:hAnsi="Times New Roman" w:cs="Times New Roman"/>
          <w:color w:val="0A0A0A"/>
          <w:sz w:val="24"/>
          <w:szCs w:val="24"/>
        </w:rPr>
      </w:pPr>
      <w:r w:rsidRPr="004B2958">
        <w:rPr>
          <w:rFonts w:ascii="Times New Roman" w:eastAsia="Times New Roman" w:hAnsi="Times New Roman" w:cs="Times New Roman"/>
          <w:noProof/>
          <w:color w:val="0A0A0A"/>
          <w:sz w:val="24"/>
          <w:szCs w:val="24"/>
          <w:lang w:val="en-US" w:eastAsia="en-US"/>
        </w:rPr>
        <w:drawing>
          <wp:inline distT="114300" distB="114300" distL="114300" distR="114300">
            <wp:extent cx="3333750" cy="2705100"/>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3333750" cy="2705100"/>
                    </a:xfrm>
                    <a:prstGeom prst="rect">
                      <a:avLst/>
                    </a:prstGeom>
                    <a:ln/>
                  </pic:spPr>
                </pic:pic>
              </a:graphicData>
            </a:graphic>
          </wp:inline>
        </w:drawing>
      </w:r>
    </w:p>
    <w:p w:rsidR="00F044DF" w:rsidRPr="004B2958" w:rsidRDefault="00241483">
      <w:pPr>
        <w:spacing w:line="360" w:lineRule="auto"/>
        <w:jc w:val="center"/>
        <w:rPr>
          <w:rFonts w:ascii="Times New Roman" w:eastAsia="Times New Roman" w:hAnsi="Times New Roman" w:cs="Times New Roman"/>
          <w:color w:val="0A0A0A"/>
          <w:sz w:val="24"/>
          <w:szCs w:val="24"/>
        </w:rPr>
      </w:pPr>
      <w:r w:rsidRPr="004B2958">
        <w:rPr>
          <w:rFonts w:ascii="Times New Roman" w:eastAsia="Times New Roman" w:hAnsi="Times New Roman" w:cs="Times New Roman"/>
          <w:color w:val="0A0A0A"/>
          <w:sz w:val="24"/>
          <w:szCs w:val="24"/>
        </w:rPr>
        <w:t>Figure : usage of social media in the UK from 2015 to 2020</w:t>
      </w:r>
    </w:p>
    <w:p w:rsidR="00F044DF" w:rsidRPr="004B2958" w:rsidRDefault="00241483">
      <w:pPr>
        <w:spacing w:line="360" w:lineRule="auto"/>
        <w:jc w:val="center"/>
        <w:rPr>
          <w:rFonts w:ascii="Times New Roman" w:eastAsia="Times New Roman" w:hAnsi="Times New Roman" w:cs="Times New Roman"/>
          <w:sz w:val="24"/>
          <w:szCs w:val="24"/>
        </w:rPr>
      </w:pPr>
      <w:r w:rsidRPr="004B2958">
        <w:rPr>
          <w:rFonts w:ascii="Times New Roman" w:eastAsia="Times New Roman" w:hAnsi="Times New Roman" w:cs="Times New Roman"/>
          <w:color w:val="0A0A0A"/>
          <w:sz w:val="24"/>
          <w:szCs w:val="24"/>
        </w:rPr>
        <w:t>(Source: Statista, 2020)</w:t>
      </w:r>
    </w:p>
    <w:p w:rsidR="001A5AAA" w:rsidRPr="004B2958" w:rsidRDefault="001A5AAA">
      <w:pPr>
        <w:rPr>
          <w:rFonts w:ascii="Times New Roman" w:eastAsia="Times New Roman" w:hAnsi="Times New Roman" w:cs="Times New Roman"/>
          <w:iCs/>
          <w:sz w:val="24"/>
          <w:szCs w:val="24"/>
        </w:rPr>
      </w:pPr>
      <w:r w:rsidRPr="004B2958">
        <w:br w:type="page"/>
      </w:r>
    </w:p>
    <w:p w:rsidR="00F044DF" w:rsidRPr="004B2958" w:rsidRDefault="00241483" w:rsidP="001A5AAA">
      <w:pPr>
        <w:pStyle w:val="Heading2"/>
        <w:rPr>
          <w:b w:val="0"/>
        </w:rPr>
      </w:pPr>
      <w:bookmarkStart w:id="8" w:name="_Toc35877298"/>
      <w:r w:rsidRPr="004B2958">
        <w:rPr>
          <w:b w:val="0"/>
        </w:rPr>
        <w:t>Marketing</w:t>
      </w:r>
      <w:bookmarkEnd w:id="8"/>
    </w:p>
    <w:p w:rsidR="00F044DF" w:rsidRPr="004B2958" w:rsidRDefault="00241483">
      <w:pPr>
        <w:spacing w:line="360" w:lineRule="auto"/>
        <w:jc w:val="both"/>
        <w:rPr>
          <w:rFonts w:ascii="Times New Roman" w:eastAsia="Times New Roman" w:hAnsi="Times New Roman" w:cs="Times New Roman"/>
          <w:color w:val="0A0A0A"/>
          <w:sz w:val="24"/>
          <w:szCs w:val="24"/>
        </w:rPr>
      </w:pPr>
      <w:r w:rsidRPr="004B2958">
        <w:rPr>
          <w:rFonts w:ascii="Times New Roman" w:eastAsia="Times New Roman" w:hAnsi="Times New Roman" w:cs="Times New Roman"/>
          <w:sz w:val="24"/>
          <w:szCs w:val="24"/>
        </w:rPr>
        <w:t>Social media like Twitter and Facebook helps in creating a competitive edge in business markets. Marketing channels without being helped by social media face the loss of risk-taking initiatives in business which hurts their profit earning criteria. The tools give chance to business markets to respond adequately to business-facing risks and challenges. In the modern era more and more companies are capitalizing on resources harnessed to develop the standards of social media in increased fashion. In the UK, firms are seen to be enhancing business processes linked with social media usage in prolific fashion. For example, social media is helping employees and digital marketers of UK digitized companies like Ensoft with better data traffic to increase sales operations (</w:t>
      </w:r>
      <w:r w:rsidRPr="004B2958">
        <w:rPr>
          <w:rFonts w:ascii="Times New Roman" w:eastAsia="Times New Roman" w:hAnsi="Times New Roman" w:cs="Times New Roman"/>
          <w:color w:val="0A0A0A"/>
          <w:sz w:val="24"/>
          <w:szCs w:val="24"/>
        </w:rPr>
        <w:t>Social Media Today, 2020).</w:t>
      </w:r>
    </w:p>
    <w:p w:rsidR="00F044DF" w:rsidRPr="004B2958" w:rsidRDefault="00241483">
      <w:pPr>
        <w:spacing w:line="360" w:lineRule="auto"/>
        <w:jc w:val="center"/>
        <w:rPr>
          <w:rFonts w:ascii="Times New Roman" w:eastAsia="Times New Roman" w:hAnsi="Times New Roman" w:cs="Times New Roman"/>
          <w:color w:val="0A0A0A"/>
          <w:sz w:val="24"/>
          <w:szCs w:val="24"/>
        </w:rPr>
      </w:pPr>
      <w:r w:rsidRPr="004B2958">
        <w:rPr>
          <w:rFonts w:ascii="Times New Roman" w:eastAsia="Times New Roman" w:hAnsi="Times New Roman" w:cs="Times New Roman"/>
          <w:noProof/>
          <w:color w:val="0A0A0A"/>
          <w:sz w:val="24"/>
          <w:szCs w:val="24"/>
          <w:lang w:val="en-US" w:eastAsia="en-US"/>
        </w:rPr>
        <w:drawing>
          <wp:inline distT="114300" distB="114300" distL="114300" distR="114300">
            <wp:extent cx="4095750" cy="17907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4095750" cy="1790700"/>
                    </a:xfrm>
                    <a:prstGeom prst="rect">
                      <a:avLst/>
                    </a:prstGeom>
                    <a:ln/>
                  </pic:spPr>
                </pic:pic>
              </a:graphicData>
            </a:graphic>
          </wp:inline>
        </w:drawing>
      </w:r>
    </w:p>
    <w:p w:rsidR="00F044DF" w:rsidRPr="004B2958" w:rsidRDefault="00241483">
      <w:pPr>
        <w:spacing w:line="360" w:lineRule="auto"/>
        <w:jc w:val="center"/>
        <w:rPr>
          <w:rFonts w:ascii="Times New Roman" w:eastAsia="Times New Roman" w:hAnsi="Times New Roman" w:cs="Times New Roman"/>
          <w:color w:val="0A0A0A"/>
          <w:sz w:val="24"/>
          <w:szCs w:val="24"/>
        </w:rPr>
      </w:pPr>
      <w:r w:rsidRPr="004B2958">
        <w:rPr>
          <w:rFonts w:ascii="Times New Roman" w:eastAsia="Times New Roman" w:hAnsi="Times New Roman" w:cs="Times New Roman"/>
          <w:color w:val="0A0A0A"/>
          <w:sz w:val="24"/>
          <w:szCs w:val="24"/>
        </w:rPr>
        <w:t>Figure</w:t>
      </w:r>
      <w:r w:rsidR="00551729" w:rsidRPr="004B2958">
        <w:rPr>
          <w:rFonts w:ascii="Times New Roman" w:eastAsia="Times New Roman" w:hAnsi="Times New Roman" w:cs="Times New Roman"/>
          <w:color w:val="0A0A0A"/>
          <w:sz w:val="24"/>
          <w:szCs w:val="24"/>
        </w:rPr>
        <w:t xml:space="preserve"> 3</w:t>
      </w:r>
      <w:r w:rsidRPr="004B2958">
        <w:rPr>
          <w:rFonts w:ascii="Times New Roman" w:eastAsia="Times New Roman" w:hAnsi="Times New Roman" w:cs="Times New Roman"/>
          <w:color w:val="0A0A0A"/>
          <w:sz w:val="24"/>
          <w:szCs w:val="24"/>
        </w:rPr>
        <w:t>: Use of Social media in Marketing</w:t>
      </w:r>
    </w:p>
    <w:p w:rsidR="00F044DF" w:rsidRPr="004B2958" w:rsidRDefault="00241483">
      <w:pPr>
        <w:spacing w:line="360" w:lineRule="auto"/>
        <w:jc w:val="center"/>
        <w:rPr>
          <w:rFonts w:ascii="Times New Roman" w:eastAsia="Times New Roman" w:hAnsi="Times New Roman" w:cs="Times New Roman"/>
          <w:color w:val="0A0A0A"/>
          <w:sz w:val="24"/>
          <w:szCs w:val="24"/>
        </w:rPr>
      </w:pPr>
      <w:r w:rsidRPr="004B2958">
        <w:rPr>
          <w:rFonts w:ascii="Times New Roman" w:eastAsia="Times New Roman" w:hAnsi="Times New Roman" w:cs="Times New Roman"/>
          <w:color w:val="0A0A0A"/>
          <w:sz w:val="24"/>
          <w:szCs w:val="24"/>
        </w:rPr>
        <w:t>(Source: Mohsin, 2020)</w:t>
      </w:r>
    </w:p>
    <w:p w:rsidR="00F044DF" w:rsidRPr="004B2958" w:rsidRDefault="00241483">
      <w:pPr>
        <w:spacing w:line="360" w:lineRule="auto"/>
        <w:jc w:val="both"/>
        <w:rPr>
          <w:rFonts w:ascii="Times New Roman" w:eastAsia="Times New Roman" w:hAnsi="Times New Roman" w:cs="Times New Roman"/>
          <w:sz w:val="24"/>
          <w:szCs w:val="24"/>
        </w:rPr>
      </w:pPr>
      <w:r w:rsidRPr="004B2958">
        <w:rPr>
          <w:rFonts w:ascii="Times New Roman" w:eastAsia="Times New Roman" w:hAnsi="Times New Roman" w:cs="Times New Roman"/>
          <w:color w:val="0A0A0A"/>
          <w:sz w:val="24"/>
          <w:szCs w:val="24"/>
        </w:rPr>
        <w:t xml:space="preserve">Building a proper marketing approach and plans can be done with the help of social media platforms like Linkedln and Twitter which generates continuous </w:t>
      </w:r>
      <w:r w:rsidR="00FD119F" w:rsidRPr="004B2958">
        <w:rPr>
          <w:rFonts w:ascii="Times New Roman" w:eastAsia="Times New Roman" w:hAnsi="Times New Roman" w:cs="Times New Roman"/>
          <w:color w:val="0A0A0A"/>
          <w:sz w:val="24"/>
          <w:szCs w:val="24"/>
        </w:rPr>
        <w:t>business-based</w:t>
      </w:r>
      <w:r w:rsidRPr="004B2958">
        <w:rPr>
          <w:rFonts w:ascii="Times New Roman" w:eastAsia="Times New Roman" w:hAnsi="Times New Roman" w:cs="Times New Roman"/>
          <w:color w:val="0A0A0A"/>
          <w:sz w:val="24"/>
          <w:szCs w:val="24"/>
        </w:rPr>
        <w:t xml:space="preserve"> interests in followers in the UK. Posting business based innovative posts open strategies to be used for better </w:t>
      </w:r>
      <w:r w:rsidR="00FD119F" w:rsidRPr="004B2958">
        <w:rPr>
          <w:rFonts w:ascii="Times New Roman" w:eastAsia="Times New Roman" w:hAnsi="Times New Roman" w:cs="Times New Roman"/>
          <w:color w:val="0A0A0A"/>
          <w:sz w:val="24"/>
          <w:szCs w:val="24"/>
        </w:rPr>
        <w:t>decision-making</w:t>
      </w:r>
      <w:r w:rsidRPr="004B2958">
        <w:rPr>
          <w:rFonts w:ascii="Times New Roman" w:eastAsia="Times New Roman" w:hAnsi="Times New Roman" w:cs="Times New Roman"/>
          <w:color w:val="0A0A0A"/>
          <w:sz w:val="24"/>
          <w:szCs w:val="24"/>
        </w:rPr>
        <w:t xml:space="preserve"> utilities in the marketing arena genuinely. The customization process has also been developed through proper feedback mechanisms through the use of social media tools in marketing intensively (</w:t>
      </w:r>
      <w:r w:rsidRPr="004B2958">
        <w:rPr>
          <w:rFonts w:ascii="Times New Roman" w:eastAsia="Times New Roman" w:hAnsi="Times New Roman" w:cs="Times New Roman"/>
          <w:color w:val="0A0A0A"/>
        </w:rPr>
        <w:t>Mohsin, 2020)</w:t>
      </w:r>
      <w:r w:rsidRPr="004B2958">
        <w:rPr>
          <w:rFonts w:ascii="Times New Roman" w:eastAsia="Times New Roman" w:hAnsi="Times New Roman" w:cs="Times New Roman"/>
          <w:color w:val="0A0A0A"/>
          <w:sz w:val="24"/>
          <w:szCs w:val="24"/>
        </w:rPr>
        <w:t>. This seems to generate interests among customers regarding the sales and delivery of business products truly.</w:t>
      </w:r>
    </w:p>
    <w:p w:rsidR="00F044DF" w:rsidRPr="004B2958" w:rsidRDefault="00241483" w:rsidP="001A5AAA">
      <w:pPr>
        <w:pStyle w:val="Heading2"/>
        <w:rPr>
          <w:b w:val="0"/>
        </w:rPr>
      </w:pPr>
      <w:bookmarkStart w:id="9" w:name="_Toc35877299"/>
      <w:r w:rsidRPr="004B2958">
        <w:rPr>
          <w:b w:val="0"/>
        </w:rPr>
        <w:t>Gathering information</w:t>
      </w:r>
      <w:bookmarkEnd w:id="9"/>
    </w:p>
    <w:p w:rsidR="00F044DF" w:rsidRPr="004B2958" w:rsidRDefault="00241483">
      <w:pPr>
        <w:spacing w:line="360" w:lineRule="auto"/>
        <w:jc w:val="both"/>
        <w:rPr>
          <w:rFonts w:ascii="Times New Roman" w:eastAsia="Times New Roman" w:hAnsi="Times New Roman" w:cs="Times New Roman"/>
          <w:sz w:val="24"/>
          <w:szCs w:val="24"/>
        </w:rPr>
      </w:pPr>
      <w:r w:rsidRPr="004B2958">
        <w:rPr>
          <w:rFonts w:ascii="Times New Roman" w:eastAsia="Times New Roman" w:hAnsi="Times New Roman" w:cs="Times New Roman"/>
          <w:sz w:val="24"/>
          <w:szCs w:val="24"/>
        </w:rPr>
        <w:t>Online media is intensively used for data gathering oriented operations in the business. Data collection procedures through the use of social media is a very effective strategy to boost the spirit and profitability pattern of business with high altitudes. Brand promotion strategies and consumer interaction strategies are truly affected by the use of social media-specific services in business with a higher range of accuracy. Online data which is the data collected through the use of social media tools has intense usage in business prospects</w:t>
      </w:r>
      <w:r w:rsidR="00361D23" w:rsidRPr="004B2958">
        <w:rPr>
          <w:rFonts w:ascii="Times New Roman" w:eastAsia="Times New Roman" w:hAnsi="Times New Roman" w:cs="Times New Roman"/>
          <w:sz w:val="24"/>
          <w:szCs w:val="24"/>
        </w:rPr>
        <w:t xml:space="preserve"> (</w:t>
      </w:r>
      <w:r w:rsidR="00361D23" w:rsidRPr="004B2958">
        <w:rPr>
          <w:rFonts w:ascii="Times New Roman" w:hAnsi="Times New Roman" w:cs="Times New Roman"/>
        </w:rPr>
        <w:t xml:space="preserve">Wu, </w:t>
      </w:r>
      <w:r w:rsidR="00361D23" w:rsidRPr="004B2958">
        <w:rPr>
          <w:rFonts w:ascii="Times New Roman" w:hAnsi="Times New Roman" w:cs="Times New Roman"/>
          <w:i/>
          <w:iCs/>
        </w:rPr>
        <w:t xml:space="preserve">et al. </w:t>
      </w:r>
      <w:r w:rsidR="00361D23" w:rsidRPr="004B2958">
        <w:rPr>
          <w:rFonts w:ascii="Times New Roman" w:hAnsi="Times New Roman" w:cs="Times New Roman"/>
        </w:rPr>
        <w:t>2016)</w:t>
      </w:r>
      <w:r w:rsidRPr="004B2958">
        <w:rPr>
          <w:rFonts w:ascii="Times New Roman" w:eastAsia="Times New Roman" w:hAnsi="Times New Roman" w:cs="Times New Roman"/>
          <w:sz w:val="24"/>
          <w:szCs w:val="24"/>
        </w:rPr>
        <w:t xml:space="preserve">. For example, the longer the variety of likes, shares, and increase in a number of followers of specific posts greater the popularity of that posts among individuals connected with the media. Hence, more profusely the data in that content will be taken into consideration in business. </w:t>
      </w:r>
    </w:p>
    <w:p w:rsidR="00F044DF" w:rsidRPr="004B2958" w:rsidRDefault="00241483">
      <w:pPr>
        <w:spacing w:line="360" w:lineRule="auto"/>
        <w:jc w:val="center"/>
        <w:rPr>
          <w:rFonts w:ascii="Times New Roman" w:eastAsia="Times New Roman" w:hAnsi="Times New Roman" w:cs="Times New Roman"/>
          <w:sz w:val="24"/>
          <w:szCs w:val="24"/>
        </w:rPr>
      </w:pPr>
      <w:r w:rsidRPr="004B2958">
        <w:rPr>
          <w:rFonts w:ascii="Times New Roman" w:eastAsia="Times New Roman" w:hAnsi="Times New Roman" w:cs="Times New Roman"/>
          <w:noProof/>
          <w:sz w:val="24"/>
          <w:szCs w:val="24"/>
          <w:lang w:val="en-US" w:eastAsia="en-US"/>
        </w:rPr>
        <w:drawing>
          <wp:inline distT="114300" distB="114300" distL="114300" distR="114300">
            <wp:extent cx="4810125" cy="1743075"/>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4"/>
                    <a:srcRect/>
                    <a:stretch>
                      <a:fillRect/>
                    </a:stretch>
                  </pic:blipFill>
                  <pic:spPr>
                    <a:xfrm>
                      <a:off x="0" y="0"/>
                      <a:ext cx="4810125" cy="1743075"/>
                    </a:xfrm>
                    <a:prstGeom prst="rect">
                      <a:avLst/>
                    </a:prstGeom>
                    <a:ln/>
                  </pic:spPr>
                </pic:pic>
              </a:graphicData>
            </a:graphic>
          </wp:inline>
        </w:drawing>
      </w:r>
    </w:p>
    <w:p w:rsidR="00F044DF" w:rsidRPr="004B2958" w:rsidRDefault="00241483">
      <w:pPr>
        <w:spacing w:line="360" w:lineRule="auto"/>
        <w:jc w:val="center"/>
        <w:rPr>
          <w:rFonts w:ascii="Times New Roman" w:eastAsia="Times New Roman" w:hAnsi="Times New Roman" w:cs="Times New Roman"/>
          <w:sz w:val="24"/>
          <w:szCs w:val="24"/>
        </w:rPr>
      </w:pPr>
      <w:r w:rsidRPr="004B2958">
        <w:rPr>
          <w:rFonts w:ascii="Times New Roman" w:eastAsia="Times New Roman" w:hAnsi="Times New Roman" w:cs="Times New Roman"/>
          <w:sz w:val="24"/>
          <w:szCs w:val="24"/>
        </w:rPr>
        <w:t xml:space="preserve">Figure </w:t>
      </w:r>
      <w:r w:rsidR="00551729" w:rsidRPr="004B2958">
        <w:rPr>
          <w:rFonts w:ascii="Times New Roman" w:eastAsia="Times New Roman" w:hAnsi="Times New Roman" w:cs="Times New Roman"/>
          <w:sz w:val="24"/>
          <w:szCs w:val="24"/>
        </w:rPr>
        <w:t>4</w:t>
      </w:r>
      <w:r w:rsidRPr="004B2958">
        <w:rPr>
          <w:rFonts w:ascii="Times New Roman" w:eastAsia="Times New Roman" w:hAnsi="Times New Roman" w:cs="Times New Roman"/>
          <w:sz w:val="24"/>
          <w:szCs w:val="24"/>
        </w:rPr>
        <w:t>: Social Media Usage for information sharing</w:t>
      </w:r>
    </w:p>
    <w:p w:rsidR="00F044DF" w:rsidRPr="004B2958" w:rsidRDefault="00241483">
      <w:pPr>
        <w:spacing w:line="360" w:lineRule="auto"/>
        <w:jc w:val="center"/>
        <w:rPr>
          <w:rFonts w:ascii="Times New Roman" w:eastAsia="Times New Roman" w:hAnsi="Times New Roman" w:cs="Times New Roman"/>
          <w:sz w:val="24"/>
          <w:szCs w:val="24"/>
        </w:rPr>
      </w:pPr>
      <w:r w:rsidRPr="004B2958">
        <w:rPr>
          <w:rFonts w:ascii="Times New Roman" w:eastAsia="Times New Roman" w:hAnsi="Times New Roman" w:cs="Times New Roman"/>
          <w:sz w:val="24"/>
          <w:szCs w:val="24"/>
        </w:rPr>
        <w:t>(</w:t>
      </w:r>
      <w:r w:rsidRPr="004B2958">
        <w:rPr>
          <w:rFonts w:ascii="Times New Roman" w:eastAsia="Times New Roman" w:hAnsi="Times New Roman" w:cs="Times New Roman"/>
          <w:color w:val="0A0A0A"/>
          <w:sz w:val="24"/>
          <w:szCs w:val="24"/>
        </w:rPr>
        <w:t>Source: Mohsin, 2020)</w:t>
      </w:r>
    </w:p>
    <w:p w:rsidR="00F044DF" w:rsidRPr="004B2958" w:rsidRDefault="00241483">
      <w:pPr>
        <w:spacing w:line="360" w:lineRule="auto"/>
        <w:jc w:val="both"/>
        <w:rPr>
          <w:rFonts w:ascii="Times New Roman" w:eastAsia="Times New Roman" w:hAnsi="Times New Roman" w:cs="Times New Roman"/>
          <w:sz w:val="24"/>
          <w:szCs w:val="24"/>
        </w:rPr>
      </w:pPr>
      <w:r w:rsidRPr="004B2958">
        <w:rPr>
          <w:rFonts w:ascii="Times New Roman" w:eastAsia="Times New Roman" w:hAnsi="Times New Roman" w:cs="Times New Roman"/>
          <w:sz w:val="24"/>
          <w:szCs w:val="24"/>
        </w:rPr>
        <w:t xml:space="preserve">Proper data collection through the use of online types of media tools helps to optimize social content in a true sense of terms (Pixlee, 2020). The highest level of content stratification process is linked with the sound application of data gathering and utility processes in social media. The maximum reach of customers towards markets in terms of social media usage can be seen to be revitalized by the use of social media in a genuine fashion. Engagement in online media </w:t>
      </w:r>
      <w:r w:rsidR="00FD119F" w:rsidRPr="004B2958">
        <w:rPr>
          <w:rFonts w:ascii="Times New Roman" w:eastAsia="Times New Roman" w:hAnsi="Times New Roman" w:cs="Times New Roman"/>
          <w:sz w:val="24"/>
          <w:szCs w:val="24"/>
        </w:rPr>
        <w:t>tools-oriented</w:t>
      </w:r>
      <w:r w:rsidRPr="004B2958">
        <w:rPr>
          <w:rFonts w:ascii="Times New Roman" w:eastAsia="Times New Roman" w:hAnsi="Times New Roman" w:cs="Times New Roman"/>
          <w:sz w:val="24"/>
          <w:szCs w:val="24"/>
        </w:rPr>
        <w:t xml:space="preserve"> activities is highly significant for the user engagement process in business.</w:t>
      </w:r>
    </w:p>
    <w:p w:rsidR="001A1B9F" w:rsidRPr="004B2958" w:rsidRDefault="001A1B9F" w:rsidP="001A1B9F">
      <w:pPr>
        <w:spacing w:line="360" w:lineRule="auto"/>
        <w:jc w:val="center"/>
        <w:rPr>
          <w:rFonts w:ascii="Times New Roman" w:eastAsia="Times New Roman" w:hAnsi="Times New Roman" w:cs="Times New Roman"/>
          <w:sz w:val="24"/>
          <w:szCs w:val="24"/>
        </w:rPr>
      </w:pPr>
      <w:r w:rsidRPr="004B2958">
        <w:rPr>
          <w:rFonts w:ascii="Times New Roman" w:eastAsia="Times New Roman" w:hAnsi="Times New Roman" w:cs="Times New Roman"/>
          <w:noProof/>
          <w:sz w:val="24"/>
          <w:szCs w:val="24"/>
          <w:lang w:val="en-US" w:eastAsia="en-US"/>
        </w:rPr>
        <w:drawing>
          <wp:inline distT="0" distB="0" distL="0" distR="0" wp14:anchorId="458A3E7A" wp14:editId="7F7441ED">
            <wp:extent cx="2600696" cy="2068998"/>
            <wp:effectExtent l="0" t="0" r="9525"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612873" cy="2078685"/>
                    </a:xfrm>
                    <a:prstGeom prst="rect">
                      <a:avLst/>
                    </a:prstGeom>
                  </pic:spPr>
                </pic:pic>
              </a:graphicData>
            </a:graphic>
          </wp:inline>
        </w:drawing>
      </w:r>
    </w:p>
    <w:p w:rsidR="001A1B9F" w:rsidRPr="004B2958" w:rsidRDefault="001A1B9F" w:rsidP="001A1B9F">
      <w:pPr>
        <w:spacing w:line="360" w:lineRule="auto"/>
        <w:jc w:val="center"/>
        <w:rPr>
          <w:rFonts w:ascii="Times New Roman" w:eastAsia="Times New Roman" w:hAnsi="Times New Roman" w:cs="Times New Roman"/>
          <w:sz w:val="24"/>
          <w:szCs w:val="24"/>
        </w:rPr>
      </w:pPr>
      <w:r w:rsidRPr="004B2958">
        <w:rPr>
          <w:rFonts w:ascii="Times New Roman" w:eastAsia="Times New Roman" w:hAnsi="Times New Roman" w:cs="Times New Roman"/>
          <w:sz w:val="24"/>
          <w:szCs w:val="24"/>
        </w:rPr>
        <w:t xml:space="preserve">Figure </w:t>
      </w:r>
      <w:r w:rsidR="00551729" w:rsidRPr="004B2958">
        <w:rPr>
          <w:rFonts w:ascii="Times New Roman" w:eastAsia="Times New Roman" w:hAnsi="Times New Roman" w:cs="Times New Roman"/>
          <w:sz w:val="24"/>
          <w:szCs w:val="24"/>
        </w:rPr>
        <w:t>5</w:t>
      </w:r>
      <w:r w:rsidRPr="004B2958">
        <w:rPr>
          <w:rFonts w:ascii="Times New Roman" w:eastAsia="Times New Roman" w:hAnsi="Times New Roman" w:cs="Times New Roman"/>
          <w:sz w:val="24"/>
          <w:szCs w:val="24"/>
        </w:rPr>
        <w:t>: Use of Social media in workplace</w:t>
      </w:r>
    </w:p>
    <w:p w:rsidR="001A1B9F" w:rsidRPr="004B2958" w:rsidRDefault="001A1B9F" w:rsidP="001A1B9F">
      <w:pPr>
        <w:spacing w:line="360" w:lineRule="auto"/>
        <w:jc w:val="center"/>
        <w:rPr>
          <w:rFonts w:ascii="Times New Roman" w:eastAsia="Times New Roman" w:hAnsi="Times New Roman" w:cs="Times New Roman"/>
          <w:bCs/>
          <w:sz w:val="24"/>
          <w:szCs w:val="24"/>
        </w:rPr>
      </w:pPr>
      <w:r w:rsidRPr="004B2958">
        <w:rPr>
          <w:rFonts w:ascii="Times New Roman" w:eastAsia="Times New Roman" w:hAnsi="Times New Roman" w:cs="Times New Roman"/>
          <w:bCs/>
          <w:sz w:val="24"/>
          <w:szCs w:val="24"/>
        </w:rPr>
        <w:t>(Source: Digital Information, 2020)</w:t>
      </w:r>
    </w:p>
    <w:p w:rsidR="00F044DF" w:rsidRPr="004B2958" w:rsidRDefault="00241483" w:rsidP="001A5AAA">
      <w:pPr>
        <w:pStyle w:val="Heading2"/>
        <w:rPr>
          <w:b w:val="0"/>
        </w:rPr>
      </w:pPr>
      <w:bookmarkStart w:id="10" w:name="_Toc35877300"/>
      <w:r w:rsidRPr="004B2958">
        <w:rPr>
          <w:b w:val="0"/>
        </w:rPr>
        <w:t>Effective communication within the workplace</w:t>
      </w:r>
      <w:bookmarkEnd w:id="10"/>
      <w:r w:rsidRPr="004B2958">
        <w:rPr>
          <w:b w:val="0"/>
        </w:rPr>
        <w:t xml:space="preserve"> </w:t>
      </w:r>
    </w:p>
    <w:p w:rsidR="00F044DF" w:rsidRPr="004B2958" w:rsidRDefault="00241483">
      <w:pPr>
        <w:spacing w:line="360" w:lineRule="auto"/>
        <w:jc w:val="both"/>
        <w:rPr>
          <w:rFonts w:ascii="Times New Roman" w:eastAsia="Times New Roman" w:hAnsi="Times New Roman" w:cs="Times New Roman"/>
          <w:sz w:val="24"/>
          <w:szCs w:val="24"/>
        </w:rPr>
      </w:pPr>
      <w:r w:rsidRPr="004B2958">
        <w:rPr>
          <w:rFonts w:ascii="Times New Roman" w:eastAsia="Times New Roman" w:hAnsi="Times New Roman" w:cs="Times New Roman"/>
          <w:sz w:val="24"/>
          <w:szCs w:val="24"/>
        </w:rPr>
        <w:t>The use of social media can change the way communication is undertaken in business. The sharing of information internationally is the most proactive way to make the stakeholders stay together in well-networked fashion. Online tools like Twitter have taken the business in professional terms in the UK to higher levels of proficiency. The sharing of information internationally is the most prominent perspective in the business process</w:t>
      </w:r>
      <w:r w:rsidR="00CE028C" w:rsidRPr="004B2958">
        <w:rPr>
          <w:rFonts w:ascii="Times New Roman" w:eastAsia="Times New Roman" w:hAnsi="Times New Roman" w:cs="Times New Roman"/>
          <w:sz w:val="24"/>
          <w:szCs w:val="24"/>
        </w:rPr>
        <w:t xml:space="preserve"> (</w:t>
      </w:r>
      <w:r w:rsidR="00CE028C" w:rsidRPr="004B2958">
        <w:rPr>
          <w:rFonts w:ascii="Times New Roman" w:hAnsi="Times New Roman" w:cs="Times New Roman"/>
        </w:rPr>
        <w:t>Sheffield Hallam University, 2014)</w:t>
      </w:r>
      <w:r w:rsidRPr="004B2958">
        <w:rPr>
          <w:rFonts w:ascii="Times New Roman" w:eastAsia="Times New Roman" w:hAnsi="Times New Roman" w:cs="Times New Roman"/>
          <w:sz w:val="24"/>
          <w:szCs w:val="24"/>
        </w:rPr>
        <w:t>. Snapchat which allows users to share content across corridors of business is the most lucrative social media platform for carrying online business. Personalization of digitized messages occurs through specific varieties of communication channels in a genuine fashion. For example, Snapchat regularly shares features of the relevant cities around the world</w:t>
      </w:r>
      <w:r w:rsidR="0009338E" w:rsidRPr="004B2958">
        <w:rPr>
          <w:rFonts w:ascii="Times New Roman" w:eastAsia="Times New Roman" w:hAnsi="Times New Roman" w:cs="Times New Roman"/>
          <w:sz w:val="24"/>
          <w:szCs w:val="24"/>
        </w:rPr>
        <w:t xml:space="preserve"> (</w:t>
      </w:r>
      <w:r w:rsidR="0009338E" w:rsidRPr="004B2958">
        <w:rPr>
          <w:rFonts w:ascii="Times New Roman" w:hAnsi="Times New Roman" w:cs="Times New Roman"/>
        </w:rPr>
        <w:t xml:space="preserve">Collins </w:t>
      </w:r>
      <w:r w:rsidR="0009338E" w:rsidRPr="004B2958">
        <w:rPr>
          <w:rFonts w:ascii="Times New Roman" w:hAnsi="Times New Roman" w:cs="Times New Roman"/>
          <w:i/>
          <w:iCs/>
        </w:rPr>
        <w:t xml:space="preserve">et al. </w:t>
      </w:r>
      <w:r w:rsidR="0009338E" w:rsidRPr="004B2958">
        <w:rPr>
          <w:rFonts w:ascii="Times New Roman" w:hAnsi="Times New Roman" w:cs="Times New Roman"/>
        </w:rPr>
        <w:t>2016)</w:t>
      </w:r>
      <w:r w:rsidR="009D1D11" w:rsidRPr="004B2958">
        <w:rPr>
          <w:rFonts w:ascii="Times New Roman" w:hAnsi="Times New Roman" w:cs="Times New Roman"/>
        </w:rPr>
        <w:tab/>
      </w:r>
      <w:r w:rsidRPr="004B2958">
        <w:rPr>
          <w:rFonts w:ascii="Times New Roman" w:eastAsia="Times New Roman" w:hAnsi="Times New Roman" w:cs="Times New Roman"/>
          <w:sz w:val="24"/>
          <w:szCs w:val="24"/>
        </w:rPr>
        <w:t xml:space="preserve">. </w:t>
      </w:r>
    </w:p>
    <w:p w:rsidR="00F044DF" w:rsidRPr="004B2958" w:rsidRDefault="00241483">
      <w:pPr>
        <w:spacing w:line="360" w:lineRule="auto"/>
        <w:jc w:val="center"/>
        <w:rPr>
          <w:rFonts w:ascii="Times New Roman" w:eastAsia="Times New Roman" w:hAnsi="Times New Roman" w:cs="Times New Roman"/>
          <w:sz w:val="24"/>
          <w:szCs w:val="24"/>
        </w:rPr>
      </w:pPr>
      <w:r w:rsidRPr="004B2958">
        <w:rPr>
          <w:rFonts w:ascii="Times New Roman" w:eastAsia="Times New Roman" w:hAnsi="Times New Roman" w:cs="Times New Roman"/>
          <w:noProof/>
          <w:sz w:val="24"/>
          <w:szCs w:val="24"/>
          <w:lang w:val="en-US" w:eastAsia="en-US"/>
        </w:rPr>
        <w:drawing>
          <wp:inline distT="114300" distB="114300" distL="114300" distR="114300">
            <wp:extent cx="4914900" cy="207645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6"/>
                    <a:srcRect/>
                    <a:stretch>
                      <a:fillRect/>
                    </a:stretch>
                  </pic:blipFill>
                  <pic:spPr>
                    <a:xfrm>
                      <a:off x="0" y="0"/>
                      <a:ext cx="4914900" cy="2076450"/>
                    </a:xfrm>
                    <a:prstGeom prst="rect">
                      <a:avLst/>
                    </a:prstGeom>
                    <a:ln/>
                  </pic:spPr>
                </pic:pic>
              </a:graphicData>
            </a:graphic>
          </wp:inline>
        </w:drawing>
      </w:r>
    </w:p>
    <w:p w:rsidR="00F044DF" w:rsidRPr="004B2958" w:rsidRDefault="00241483">
      <w:pPr>
        <w:spacing w:line="360" w:lineRule="auto"/>
        <w:jc w:val="center"/>
        <w:rPr>
          <w:rFonts w:ascii="Times New Roman" w:eastAsia="Times New Roman" w:hAnsi="Times New Roman" w:cs="Times New Roman"/>
          <w:sz w:val="24"/>
          <w:szCs w:val="24"/>
        </w:rPr>
      </w:pPr>
      <w:r w:rsidRPr="004B2958">
        <w:rPr>
          <w:rFonts w:ascii="Times New Roman" w:eastAsia="Times New Roman" w:hAnsi="Times New Roman" w:cs="Times New Roman"/>
          <w:sz w:val="24"/>
          <w:szCs w:val="24"/>
        </w:rPr>
        <w:t xml:space="preserve">Figure </w:t>
      </w:r>
      <w:r w:rsidR="00551729" w:rsidRPr="004B2958">
        <w:rPr>
          <w:rFonts w:ascii="Times New Roman" w:eastAsia="Times New Roman" w:hAnsi="Times New Roman" w:cs="Times New Roman"/>
          <w:sz w:val="24"/>
          <w:szCs w:val="24"/>
        </w:rPr>
        <w:t>6</w:t>
      </w:r>
      <w:r w:rsidRPr="004B2958">
        <w:rPr>
          <w:rFonts w:ascii="Times New Roman" w:eastAsia="Times New Roman" w:hAnsi="Times New Roman" w:cs="Times New Roman"/>
          <w:sz w:val="24"/>
          <w:szCs w:val="24"/>
        </w:rPr>
        <w:t>: Social Media for enhancing customer preferences</w:t>
      </w:r>
    </w:p>
    <w:p w:rsidR="00F044DF" w:rsidRPr="004B2958" w:rsidRDefault="00241483">
      <w:pPr>
        <w:spacing w:line="360" w:lineRule="auto"/>
        <w:jc w:val="center"/>
        <w:rPr>
          <w:rFonts w:ascii="Times New Roman" w:eastAsia="Times New Roman" w:hAnsi="Times New Roman" w:cs="Times New Roman"/>
          <w:sz w:val="24"/>
          <w:szCs w:val="24"/>
        </w:rPr>
      </w:pPr>
      <w:r w:rsidRPr="004B2958">
        <w:rPr>
          <w:rFonts w:ascii="Times New Roman" w:eastAsia="Times New Roman" w:hAnsi="Times New Roman" w:cs="Times New Roman"/>
          <w:sz w:val="24"/>
          <w:szCs w:val="24"/>
        </w:rPr>
        <w:t>(Source: Mohsin, 2020)</w:t>
      </w:r>
    </w:p>
    <w:p w:rsidR="00F044DF" w:rsidRPr="004B2958" w:rsidRDefault="00241483">
      <w:pPr>
        <w:spacing w:line="360" w:lineRule="auto"/>
        <w:jc w:val="both"/>
        <w:rPr>
          <w:rFonts w:ascii="Times New Roman" w:eastAsia="Times New Roman" w:hAnsi="Times New Roman" w:cs="Times New Roman"/>
          <w:sz w:val="24"/>
          <w:szCs w:val="24"/>
        </w:rPr>
      </w:pPr>
      <w:r w:rsidRPr="004B2958">
        <w:rPr>
          <w:rFonts w:ascii="Times New Roman" w:eastAsia="Times New Roman" w:hAnsi="Times New Roman" w:cs="Times New Roman"/>
          <w:sz w:val="24"/>
          <w:szCs w:val="24"/>
        </w:rPr>
        <w:t>Creating a sense of urgency that needs to be shared is one of the most developed methods of effective communication in the workplace (Circa,2020). Mailing of messages and data contained in terms of online communication in business is a highly proactive process in business procedures. Features newly installed on social media sites like Facebook live on Facebook allow an uncountable number of followers to be in a live connection with their kith and kins through this platform. Hence, communication in workplaces is highly boosted with the effective functioning of social media usage among workers to increase the rate of job delivery and performances.</w:t>
      </w:r>
    </w:p>
    <w:p w:rsidR="00F044DF" w:rsidRPr="004B2958" w:rsidRDefault="00241483" w:rsidP="001A5AAA">
      <w:pPr>
        <w:pStyle w:val="Heading1"/>
        <w:rPr>
          <w:b w:val="0"/>
        </w:rPr>
      </w:pPr>
      <w:bookmarkStart w:id="11" w:name="_Toc35877301"/>
      <w:r w:rsidRPr="004B2958">
        <w:rPr>
          <w:b w:val="0"/>
        </w:rPr>
        <w:t>Competence of digital skills in the workplace for data handling</w:t>
      </w:r>
      <w:bookmarkEnd w:id="11"/>
    </w:p>
    <w:p w:rsidR="00B852E4" w:rsidRPr="004B2958" w:rsidRDefault="00241483">
      <w:pPr>
        <w:spacing w:line="360" w:lineRule="auto"/>
        <w:jc w:val="both"/>
        <w:rPr>
          <w:rFonts w:ascii="Times New Roman" w:eastAsia="Times New Roman" w:hAnsi="Times New Roman" w:cs="Times New Roman"/>
          <w:bCs/>
          <w:iCs/>
          <w:sz w:val="24"/>
          <w:szCs w:val="24"/>
        </w:rPr>
      </w:pPr>
      <w:r w:rsidRPr="004B2958">
        <w:rPr>
          <w:rFonts w:ascii="Times New Roman" w:eastAsia="Times New Roman" w:hAnsi="Times New Roman" w:cs="Times New Roman"/>
          <w:sz w:val="24"/>
          <w:szCs w:val="24"/>
        </w:rPr>
        <w:t xml:space="preserve">In order to improve the competency of the workplace, the employee can implement the use of certain digital skills. The most essential skills which can be considered by an employee is the </w:t>
      </w:r>
      <w:r w:rsidRPr="004B2958">
        <w:rPr>
          <w:rFonts w:ascii="Times New Roman" w:eastAsia="Times New Roman" w:hAnsi="Times New Roman" w:cs="Times New Roman"/>
          <w:i/>
          <w:sz w:val="24"/>
          <w:szCs w:val="24"/>
        </w:rPr>
        <w:t>Expert Data Analysis</w:t>
      </w:r>
      <w:r w:rsidR="00D97B0D" w:rsidRPr="004B2958">
        <w:rPr>
          <w:rFonts w:ascii="Times New Roman" w:eastAsia="Times New Roman" w:hAnsi="Times New Roman" w:cs="Times New Roman"/>
          <w:i/>
          <w:sz w:val="24"/>
          <w:szCs w:val="24"/>
        </w:rPr>
        <w:t xml:space="preserve"> (</w:t>
      </w:r>
      <w:r w:rsidR="00D97B0D" w:rsidRPr="004B2958">
        <w:rPr>
          <w:rFonts w:ascii="Times New Roman" w:hAnsi="Times New Roman" w:cs="Times New Roman"/>
        </w:rPr>
        <w:t>MathsIsFun, 2016)</w:t>
      </w:r>
      <w:r w:rsidRPr="004B2958">
        <w:rPr>
          <w:rFonts w:ascii="Times New Roman" w:eastAsia="Times New Roman" w:hAnsi="Times New Roman" w:cs="Times New Roman"/>
          <w:i/>
          <w:sz w:val="24"/>
          <w:szCs w:val="24"/>
        </w:rPr>
        <w:t xml:space="preserve">. </w:t>
      </w:r>
      <w:r w:rsidRPr="004B2958">
        <w:rPr>
          <w:rFonts w:ascii="Times New Roman" w:eastAsia="Times New Roman" w:hAnsi="Times New Roman" w:cs="Times New Roman"/>
          <w:sz w:val="24"/>
          <w:szCs w:val="24"/>
        </w:rPr>
        <w:t xml:space="preserve">The analysis of data can be effective in untapping the organizational data which can provide the information related to customers, workforce as well as organizational processes. The data can be </w:t>
      </w:r>
      <w:r w:rsidRPr="004B2958">
        <w:rPr>
          <w:rFonts w:ascii="Times New Roman" w:eastAsia="Times New Roman" w:hAnsi="Times New Roman" w:cs="Times New Roman"/>
          <w:i/>
          <w:sz w:val="24"/>
          <w:szCs w:val="24"/>
        </w:rPr>
        <w:t xml:space="preserve">diagnostic data, predictive data, </w:t>
      </w:r>
      <w:r w:rsidR="00FD119F" w:rsidRPr="004B2958">
        <w:rPr>
          <w:rFonts w:ascii="Times New Roman" w:eastAsia="Times New Roman" w:hAnsi="Times New Roman" w:cs="Times New Roman"/>
          <w:i/>
          <w:sz w:val="24"/>
          <w:szCs w:val="24"/>
        </w:rPr>
        <w:t>descriptive</w:t>
      </w:r>
      <w:r w:rsidRPr="004B2958">
        <w:rPr>
          <w:rFonts w:ascii="Times New Roman" w:eastAsia="Times New Roman" w:hAnsi="Times New Roman" w:cs="Times New Roman"/>
          <w:sz w:val="24"/>
          <w:szCs w:val="24"/>
        </w:rPr>
        <w:t xml:space="preserve"> data well as prescriptive data which is being </w:t>
      </w:r>
      <w:r w:rsidR="00FD119F" w:rsidRPr="004B2958">
        <w:rPr>
          <w:rFonts w:ascii="Times New Roman" w:eastAsia="Times New Roman" w:hAnsi="Times New Roman" w:cs="Times New Roman"/>
          <w:sz w:val="24"/>
          <w:szCs w:val="24"/>
        </w:rPr>
        <w:t>analysed</w:t>
      </w:r>
      <w:r w:rsidRPr="004B2958">
        <w:rPr>
          <w:rFonts w:ascii="Times New Roman" w:eastAsia="Times New Roman" w:hAnsi="Times New Roman" w:cs="Times New Roman"/>
          <w:sz w:val="24"/>
          <w:szCs w:val="24"/>
        </w:rPr>
        <w:t xml:space="preserve"> by the use of data analysis software and applications</w:t>
      </w:r>
      <w:r w:rsidR="00FA3AD6" w:rsidRPr="004B2958">
        <w:rPr>
          <w:rFonts w:ascii="Times New Roman" w:eastAsia="Times New Roman" w:hAnsi="Times New Roman" w:cs="Times New Roman"/>
          <w:sz w:val="24"/>
          <w:szCs w:val="24"/>
        </w:rPr>
        <w:t xml:space="preserve"> (</w:t>
      </w:r>
      <w:r w:rsidR="00FA3AD6" w:rsidRPr="004B2958">
        <w:rPr>
          <w:rFonts w:ascii="Times New Roman" w:hAnsi="Times New Roman" w:cs="Times New Roman"/>
        </w:rPr>
        <w:t>Cottrell, 2011)</w:t>
      </w:r>
      <w:r w:rsidRPr="004B2958">
        <w:rPr>
          <w:rFonts w:ascii="Times New Roman" w:eastAsia="Times New Roman" w:hAnsi="Times New Roman" w:cs="Times New Roman"/>
          <w:sz w:val="24"/>
          <w:szCs w:val="24"/>
        </w:rPr>
        <w:t>. The employee can also have the skill of selling socially</w:t>
      </w:r>
      <w:r w:rsidR="00B852E4" w:rsidRPr="004B2958">
        <w:rPr>
          <w:rFonts w:ascii="Times New Roman" w:eastAsia="Times New Roman" w:hAnsi="Times New Roman" w:cs="Times New Roman"/>
          <w:sz w:val="24"/>
          <w:szCs w:val="24"/>
        </w:rPr>
        <w:t xml:space="preserve"> (</w:t>
      </w:r>
      <w:r w:rsidR="00B852E4" w:rsidRPr="004B2958">
        <w:rPr>
          <w:rFonts w:ascii="Times New Roman" w:hAnsi="Times New Roman" w:cs="Times New Roman"/>
          <w:bCs/>
          <w:iCs/>
        </w:rPr>
        <w:t>Digital marketing, 2020)</w:t>
      </w:r>
      <w:r w:rsidR="00B852E4" w:rsidRPr="004B2958">
        <w:rPr>
          <w:rFonts w:ascii="Times New Roman" w:eastAsia="Times New Roman" w:hAnsi="Times New Roman" w:cs="Times New Roman"/>
          <w:bCs/>
          <w:iCs/>
          <w:sz w:val="24"/>
          <w:szCs w:val="24"/>
        </w:rPr>
        <w:t>.</w:t>
      </w:r>
    </w:p>
    <w:p w:rsidR="00A2481C" w:rsidRPr="004B2958" w:rsidRDefault="00A2481C" w:rsidP="00A2481C">
      <w:pPr>
        <w:spacing w:line="360" w:lineRule="auto"/>
        <w:jc w:val="center"/>
        <w:rPr>
          <w:rFonts w:ascii="Times New Roman" w:eastAsia="Times New Roman" w:hAnsi="Times New Roman" w:cs="Times New Roman"/>
          <w:bCs/>
          <w:sz w:val="24"/>
          <w:szCs w:val="24"/>
        </w:rPr>
      </w:pPr>
      <w:r w:rsidRPr="004B2958">
        <w:rPr>
          <w:rFonts w:ascii="Times New Roman" w:eastAsia="Times New Roman" w:hAnsi="Times New Roman" w:cs="Times New Roman"/>
          <w:bCs/>
          <w:noProof/>
          <w:sz w:val="24"/>
          <w:szCs w:val="24"/>
          <w:lang w:val="en-US" w:eastAsia="en-US"/>
        </w:rPr>
        <w:drawing>
          <wp:inline distT="0" distB="0" distL="0" distR="0">
            <wp:extent cx="5486400" cy="3200400"/>
            <wp:effectExtent l="0" t="57150" r="0" b="95250"/>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rsidR="00A2481C" w:rsidRPr="004B2958" w:rsidRDefault="00A2481C" w:rsidP="00A2481C">
      <w:pPr>
        <w:spacing w:line="360" w:lineRule="auto"/>
        <w:jc w:val="center"/>
        <w:rPr>
          <w:rFonts w:ascii="Times New Roman" w:eastAsia="Times New Roman" w:hAnsi="Times New Roman" w:cs="Times New Roman"/>
          <w:bCs/>
          <w:sz w:val="24"/>
          <w:szCs w:val="24"/>
        </w:rPr>
      </w:pPr>
      <w:r w:rsidRPr="004B2958">
        <w:rPr>
          <w:rFonts w:ascii="Times New Roman" w:eastAsia="Times New Roman" w:hAnsi="Times New Roman" w:cs="Times New Roman"/>
          <w:bCs/>
          <w:sz w:val="24"/>
          <w:szCs w:val="24"/>
        </w:rPr>
        <w:t>Figure 7: Strategies for increasing digital competency</w:t>
      </w:r>
    </w:p>
    <w:p w:rsidR="00A2481C" w:rsidRPr="004B2958" w:rsidRDefault="00A2481C" w:rsidP="00A2481C">
      <w:pPr>
        <w:spacing w:line="360" w:lineRule="auto"/>
        <w:jc w:val="center"/>
        <w:rPr>
          <w:rFonts w:ascii="Times New Roman" w:eastAsia="Times New Roman" w:hAnsi="Times New Roman" w:cs="Times New Roman"/>
          <w:sz w:val="24"/>
          <w:szCs w:val="24"/>
        </w:rPr>
      </w:pPr>
      <w:r w:rsidRPr="004B2958">
        <w:rPr>
          <w:rFonts w:ascii="Times New Roman" w:eastAsia="Times New Roman" w:hAnsi="Times New Roman" w:cs="Times New Roman"/>
          <w:sz w:val="24"/>
          <w:szCs w:val="24"/>
        </w:rPr>
        <w:t>(source: Digital marketing, 2020)</w:t>
      </w:r>
    </w:p>
    <w:p w:rsidR="00F044DF" w:rsidRPr="004B2958" w:rsidRDefault="00241483">
      <w:pPr>
        <w:spacing w:line="360" w:lineRule="auto"/>
        <w:jc w:val="both"/>
        <w:rPr>
          <w:rFonts w:ascii="Times New Roman" w:eastAsia="Times New Roman" w:hAnsi="Times New Roman" w:cs="Times New Roman"/>
          <w:sz w:val="28"/>
          <w:szCs w:val="28"/>
        </w:rPr>
      </w:pPr>
      <w:r w:rsidRPr="004B2958">
        <w:rPr>
          <w:rFonts w:ascii="Times New Roman" w:eastAsia="Times New Roman" w:hAnsi="Times New Roman" w:cs="Times New Roman"/>
          <w:sz w:val="24"/>
          <w:szCs w:val="24"/>
        </w:rPr>
        <w:t xml:space="preserve">The </w:t>
      </w:r>
      <w:r w:rsidRPr="004B2958">
        <w:rPr>
          <w:rFonts w:ascii="Times New Roman" w:eastAsia="Times New Roman" w:hAnsi="Times New Roman" w:cs="Times New Roman"/>
          <w:i/>
          <w:sz w:val="24"/>
          <w:szCs w:val="24"/>
        </w:rPr>
        <w:t xml:space="preserve">advanced social selling </w:t>
      </w:r>
      <w:r w:rsidRPr="004B2958">
        <w:rPr>
          <w:rFonts w:ascii="Times New Roman" w:eastAsia="Times New Roman" w:hAnsi="Times New Roman" w:cs="Times New Roman"/>
          <w:sz w:val="24"/>
          <w:szCs w:val="24"/>
        </w:rPr>
        <w:t>can also be considered by an employee in order to increase the competency in a digital workplace. This can be effective in terms of attracting a greater number of customers who are available online</w:t>
      </w:r>
      <w:r w:rsidR="006B1CCE" w:rsidRPr="004B2958">
        <w:rPr>
          <w:rFonts w:ascii="Times New Roman" w:eastAsia="Times New Roman" w:hAnsi="Times New Roman" w:cs="Times New Roman"/>
          <w:sz w:val="24"/>
          <w:szCs w:val="24"/>
        </w:rPr>
        <w:t xml:space="preserve"> (</w:t>
      </w:r>
      <w:r w:rsidR="006B1CCE" w:rsidRPr="004B2958">
        <w:rPr>
          <w:rFonts w:ascii="Times New Roman" w:hAnsi="Times New Roman" w:cs="Times New Roman"/>
        </w:rPr>
        <w:t>Beckingham, 2014)</w:t>
      </w:r>
      <w:r w:rsidRPr="004B2958">
        <w:rPr>
          <w:rFonts w:ascii="Times New Roman" w:eastAsia="Times New Roman" w:hAnsi="Times New Roman" w:cs="Times New Roman"/>
          <w:sz w:val="24"/>
          <w:szCs w:val="24"/>
        </w:rPr>
        <w:t xml:space="preserve">. In addition, digital skills can also be enhanced with the integration of </w:t>
      </w:r>
      <w:r w:rsidRPr="004B2958">
        <w:rPr>
          <w:rFonts w:ascii="Times New Roman" w:eastAsia="Times New Roman" w:hAnsi="Times New Roman" w:cs="Times New Roman"/>
          <w:i/>
          <w:sz w:val="24"/>
          <w:szCs w:val="24"/>
        </w:rPr>
        <w:t xml:space="preserve">multi-platform UX design. </w:t>
      </w:r>
      <w:r w:rsidRPr="004B2958">
        <w:rPr>
          <w:rFonts w:ascii="Times New Roman" w:eastAsia="Times New Roman" w:hAnsi="Times New Roman" w:cs="Times New Roman"/>
          <w:sz w:val="24"/>
          <w:szCs w:val="24"/>
        </w:rPr>
        <w:t xml:space="preserve">The employee can have the skills of handling various devices and software which can be effective in term of being adaptive to the workplace. Finally, the employee can have the capability to handle the information for protection against cybersecurity. The digital competency can be improved when the employee </w:t>
      </w:r>
      <w:r w:rsidR="00FD119F" w:rsidRPr="004B2958">
        <w:rPr>
          <w:rFonts w:ascii="Times New Roman" w:eastAsia="Times New Roman" w:hAnsi="Times New Roman" w:cs="Times New Roman"/>
          <w:sz w:val="24"/>
          <w:szCs w:val="24"/>
        </w:rPr>
        <w:t>has</w:t>
      </w:r>
      <w:r w:rsidRPr="004B2958">
        <w:rPr>
          <w:rFonts w:ascii="Times New Roman" w:eastAsia="Times New Roman" w:hAnsi="Times New Roman" w:cs="Times New Roman"/>
          <w:sz w:val="24"/>
          <w:szCs w:val="24"/>
        </w:rPr>
        <w:t xml:space="preserve"> knowledge regarding </w:t>
      </w:r>
      <w:r w:rsidRPr="004B2958">
        <w:rPr>
          <w:rFonts w:ascii="Times New Roman" w:eastAsia="Times New Roman" w:hAnsi="Times New Roman" w:cs="Times New Roman"/>
          <w:i/>
          <w:sz w:val="24"/>
          <w:szCs w:val="24"/>
        </w:rPr>
        <w:t>network and security</w:t>
      </w:r>
      <w:r w:rsidR="00B852E4" w:rsidRPr="004B2958">
        <w:rPr>
          <w:rFonts w:ascii="Times New Roman" w:eastAsia="Times New Roman" w:hAnsi="Times New Roman" w:cs="Times New Roman"/>
          <w:i/>
          <w:sz w:val="24"/>
          <w:szCs w:val="24"/>
        </w:rPr>
        <w:t xml:space="preserve"> </w:t>
      </w:r>
      <w:r w:rsidR="00B852E4" w:rsidRPr="004B2958">
        <w:rPr>
          <w:rFonts w:ascii="Times New Roman" w:eastAsia="Times New Roman" w:hAnsi="Times New Roman" w:cs="Times New Roman"/>
          <w:bCs/>
          <w:iCs/>
          <w:sz w:val="24"/>
          <w:szCs w:val="24"/>
        </w:rPr>
        <w:t>(</w:t>
      </w:r>
      <w:r w:rsidR="00B852E4" w:rsidRPr="004B2958">
        <w:rPr>
          <w:rFonts w:ascii="Times New Roman" w:hAnsi="Times New Roman" w:cs="Times New Roman"/>
          <w:bCs/>
          <w:iCs/>
        </w:rPr>
        <w:t>Digital marketing, 2020)</w:t>
      </w:r>
      <w:r w:rsidRPr="004B2958">
        <w:rPr>
          <w:rFonts w:ascii="Times New Roman" w:eastAsia="Times New Roman" w:hAnsi="Times New Roman" w:cs="Times New Roman"/>
          <w:bCs/>
          <w:iCs/>
          <w:sz w:val="24"/>
          <w:szCs w:val="24"/>
        </w:rPr>
        <w:t xml:space="preserve">. </w:t>
      </w:r>
      <w:r w:rsidRPr="004B2958">
        <w:rPr>
          <w:rFonts w:ascii="Times New Roman" w:eastAsia="Times New Roman" w:hAnsi="Times New Roman" w:cs="Times New Roman"/>
          <w:sz w:val="24"/>
          <w:szCs w:val="24"/>
        </w:rPr>
        <w:t xml:space="preserve">This can prepare the employee to protect the confidential data of the organization. Thus, the skills that have been mentioned in this section can be critically beneficial in handling the data as well as solve issue of the organization. </w:t>
      </w:r>
      <w:r w:rsidR="00111352" w:rsidRPr="004B2958">
        <w:rPr>
          <w:rFonts w:ascii="Times New Roman" w:eastAsia="Times New Roman" w:hAnsi="Times New Roman" w:cs="Times New Roman"/>
          <w:bCs/>
          <w:i/>
          <w:iCs/>
          <w:sz w:val="24"/>
          <w:szCs w:val="24"/>
        </w:rPr>
        <w:t>[Refer to Appendix]</w:t>
      </w:r>
    </w:p>
    <w:p w:rsidR="00F044DF" w:rsidRPr="004B2958" w:rsidRDefault="00241483" w:rsidP="001A5AAA">
      <w:pPr>
        <w:pStyle w:val="Heading1"/>
        <w:rPr>
          <w:b w:val="0"/>
        </w:rPr>
      </w:pPr>
      <w:bookmarkStart w:id="12" w:name="_Toc35877302"/>
      <w:r w:rsidRPr="004B2958">
        <w:rPr>
          <w:b w:val="0"/>
        </w:rPr>
        <w:t>Conclusion</w:t>
      </w:r>
      <w:bookmarkEnd w:id="12"/>
    </w:p>
    <w:p w:rsidR="000F2C95" w:rsidRPr="004B2958" w:rsidRDefault="00FD119F">
      <w:pPr>
        <w:spacing w:line="360" w:lineRule="auto"/>
        <w:jc w:val="both"/>
        <w:rPr>
          <w:rFonts w:ascii="Times New Roman" w:eastAsia="Times New Roman" w:hAnsi="Times New Roman" w:cs="Times New Roman"/>
          <w:sz w:val="24"/>
          <w:szCs w:val="24"/>
        </w:rPr>
      </w:pPr>
      <w:r w:rsidRPr="004B2958">
        <w:rPr>
          <w:rFonts w:ascii="Times New Roman" w:eastAsia="Times New Roman" w:hAnsi="Times New Roman" w:cs="Times New Roman"/>
          <w:bCs/>
          <w:sz w:val="24"/>
          <w:szCs w:val="24"/>
        </w:rPr>
        <w:t xml:space="preserve">Thus, it can be concluded that the digital skill is critically important for the workplace competency as this can improve the organizational performance and overall productivity. </w:t>
      </w:r>
      <w:r w:rsidRPr="004B2958">
        <w:rPr>
          <w:rFonts w:ascii="Times New Roman" w:eastAsia="Times New Roman" w:hAnsi="Times New Roman" w:cs="Times New Roman"/>
          <w:sz w:val="24"/>
          <w:szCs w:val="24"/>
        </w:rPr>
        <w:t>The traditional form of marketing, as well as sales, has replaced almost every organization as most of the customers have been favouring the purchasing method from digital channels. The Digital technology including strong and advanced web-based networking systems and key utilization of networking systems are the most proactive ways to constantly interact with customers. communication in workplaces is highly boosted with the effective functioning of social media usage among workers.</w:t>
      </w:r>
      <w:r w:rsidR="00B852E4" w:rsidRPr="004B2958">
        <w:rPr>
          <w:rFonts w:ascii="Times New Roman" w:eastAsia="Times New Roman" w:hAnsi="Times New Roman" w:cs="Times New Roman"/>
          <w:sz w:val="24"/>
          <w:szCs w:val="24"/>
        </w:rPr>
        <w:t xml:space="preserve"> </w:t>
      </w:r>
    </w:p>
    <w:p w:rsidR="000F2C95" w:rsidRPr="004B2958" w:rsidRDefault="000F2C95">
      <w:pPr>
        <w:rPr>
          <w:rFonts w:ascii="Times New Roman" w:eastAsia="Times New Roman" w:hAnsi="Times New Roman" w:cs="Times New Roman"/>
          <w:sz w:val="24"/>
          <w:szCs w:val="24"/>
        </w:rPr>
      </w:pPr>
      <w:r w:rsidRPr="004B2958">
        <w:rPr>
          <w:rFonts w:ascii="Times New Roman" w:eastAsia="Times New Roman" w:hAnsi="Times New Roman" w:cs="Times New Roman"/>
          <w:sz w:val="24"/>
          <w:szCs w:val="24"/>
        </w:rPr>
        <w:br w:type="page"/>
      </w:r>
    </w:p>
    <w:p w:rsidR="000F2C95" w:rsidRPr="004B2958" w:rsidRDefault="000F2C95" w:rsidP="001A5AAA">
      <w:pPr>
        <w:pStyle w:val="Heading1"/>
        <w:rPr>
          <w:b w:val="0"/>
        </w:rPr>
      </w:pPr>
      <w:bookmarkStart w:id="13" w:name="_Toc35877303"/>
      <w:r w:rsidRPr="004B2958">
        <w:rPr>
          <w:b w:val="0"/>
        </w:rPr>
        <w:t>Reference list</w:t>
      </w:r>
      <w:bookmarkEnd w:id="13"/>
    </w:p>
    <w:p w:rsidR="000F2C95" w:rsidRPr="004B2958" w:rsidRDefault="000F2C95" w:rsidP="000F2C95">
      <w:pPr>
        <w:pStyle w:val="Default"/>
        <w:spacing w:line="360" w:lineRule="auto"/>
        <w:jc w:val="both"/>
        <w:rPr>
          <w:rFonts w:ascii="Times New Roman" w:hAnsi="Times New Roman" w:cs="Times New Roman"/>
          <w:color w:val="auto"/>
        </w:rPr>
      </w:pPr>
      <w:r w:rsidRPr="004B2958">
        <w:rPr>
          <w:rFonts w:ascii="Times New Roman" w:hAnsi="Times New Roman" w:cs="Times New Roman"/>
          <w:color w:val="auto"/>
        </w:rPr>
        <w:t xml:space="preserve">Barker, S., (2018), The Importance of Digital Skills in the Workplace, </w:t>
      </w:r>
      <w:r w:rsidRPr="004B2958">
        <w:rPr>
          <w:rFonts w:ascii="Times New Roman" w:hAnsi="Times New Roman" w:cs="Times New Roman"/>
          <w:i/>
          <w:iCs/>
          <w:color w:val="auto"/>
        </w:rPr>
        <w:t xml:space="preserve">Seetec, </w:t>
      </w:r>
      <w:r w:rsidRPr="004B2958">
        <w:rPr>
          <w:rFonts w:ascii="Times New Roman" w:hAnsi="Times New Roman" w:cs="Times New Roman"/>
          <w:color w:val="auto"/>
        </w:rPr>
        <w:t>Available at:</w:t>
      </w:r>
      <w:r w:rsidRPr="004B2958">
        <w:rPr>
          <w:color w:val="auto"/>
        </w:rPr>
        <w:t xml:space="preserve"> </w:t>
      </w:r>
      <w:hyperlink r:id="rId22" w:history="1">
        <w:r w:rsidRPr="004B2958">
          <w:rPr>
            <w:rStyle w:val="Hyperlink"/>
            <w:rFonts w:ascii="Times New Roman" w:hAnsi="Times New Roman" w:cs="Times New Roman"/>
            <w:color w:val="auto"/>
            <w:u w:val="none"/>
          </w:rPr>
          <w:t>https://www.seetec.co.uk/employer/insights/the-importance-of-digital-skills-in-the-workplace</w:t>
        </w:r>
      </w:hyperlink>
      <w:r w:rsidRPr="004B2958">
        <w:rPr>
          <w:rFonts w:ascii="Times New Roman" w:hAnsi="Times New Roman" w:cs="Times New Roman"/>
          <w:color w:val="auto"/>
        </w:rPr>
        <w:t xml:space="preserve"> [Accessed on: 23/3/2020]</w:t>
      </w:r>
    </w:p>
    <w:p w:rsidR="000F2C95" w:rsidRPr="004B2958" w:rsidRDefault="000F2C95" w:rsidP="000F2C95">
      <w:pPr>
        <w:pStyle w:val="Default"/>
        <w:spacing w:line="360" w:lineRule="auto"/>
        <w:jc w:val="both"/>
        <w:rPr>
          <w:rFonts w:ascii="Times New Roman" w:hAnsi="Times New Roman" w:cs="Times New Roman"/>
          <w:color w:val="auto"/>
        </w:rPr>
      </w:pPr>
      <w:r w:rsidRPr="004B2958">
        <w:rPr>
          <w:rFonts w:ascii="Times New Roman" w:hAnsi="Times New Roman" w:cs="Times New Roman"/>
          <w:color w:val="auto"/>
        </w:rPr>
        <w:t xml:space="preserve">Beckingham, S. (2014) </w:t>
      </w:r>
      <w:r w:rsidRPr="004B2958">
        <w:rPr>
          <w:rFonts w:ascii="Times New Roman" w:hAnsi="Times New Roman" w:cs="Times New Roman"/>
          <w:i/>
          <w:iCs/>
          <w:color w:val="auto"/>
        </w:rPr>
        <w:t>Why you need a professional online presence</w:t>
      </w:r>
      <w:r w:rsidRPr="004B2958">
        <w:rPr>
          <w:rFonts w:ascii="Times New Roman" w:hAnsi="Times New Roman" w:cs="Times New Roman"/>
          <w:color w:val="auto"/>
        </w:rPr>
        <w:t xml:space="preserve">. [online] Available at: </w:t>
      </w:r>
    </w:p>
    <w:p w:rsidR="000F2C95" w:rsidRPr="004B2958" w:rsidRDefault="000F2C95" w:rsidP="000F2C95">
      <w:pPr>
        <w:pStyle w:val="Default"/>
        <w:spacing w:line="360" w:lineRule="auto"/>
        <w:jc w:val="both"/>
        <w:rPr>
          <w:rFonts w:ascii="Times New Roman" w:hAnsi="Times New Roman" w:cs="Times New Roman"/>
          <w:color w:val="auto"/>
        </w:rPr>
      </w:pPr>
      <w:r w:rsidRPr="004B2958">
        <w:rPr>
          <w:rFonts w:ascii="Times New Roman" w:hAnsi="Times New Roman" w:cs="Times New Roman"/>
          <w:color w:val="auto"/>
        </w:rPr>
        <w:t xml:space="preserve">Bell, J. (2005) Doing your research project: A guide for first-time researchers in social science, education and health. 4th edn. Maidenhead, England: Open University Press. </w:t>
      </w:r>
    </w:p>
    <w:p w:rsidR="000F2C95" w:rsidRPr="004B2958" w:rsidRDefault="000F2C95" w:rsidP="000F2C95">
      <w:pPr>
        <w:pStyle w:val="Default"/>
        <w:spacing w:line="360" w:lineRule="auto"/>
        <w:jc w:val="both"/>
        <w:rPr>
          <w:rFonts w:ascii="Times New Roman" w:hAnsi="Times New Roman" w:cs="Times New Roman"/>
          <w:color w:val="auto"/>
        </w:rPr>
      </w:pPr>
      <w:r w:rsidRPr="004B2958">
        <w:rPr>
          <w:rFonts w:ascii="Times New Roman" w:hAnsi="Times New Roman" w:cs="Times New Roman"/>
          <w:color w:val="auto"/>
        </w:rPr>
        <w:t>Circa(2020).</w:t>
      </w:r>
      <w:r w:rsidRPr="004B2958">
        <w:rPr>
          <w:rFonts w:ascii="Times New Roman" w:hAnsi="Times New Roman" w:cs="Times New Roman"/>
          <w:i/>
          <w:iCs/>
          <w:color w:val="auto"/>
        </w:rPr>
        <w:t>6 Ways Social Media Changed The Way We Communicate</w:t>
      </w:r>
      <w:r w:rsidRPr="004B2958">
        <w:rPr>
          <w:rFonts w:ascii="Times New Roman" w:hAnsi="Times New Roman" w:cs="Times New Roman"/>
          <w:color w:val="auto"/>
        </w:rPr>
        <w:t>. Available at: https://circaedu.com/hemj/how-social-media-changed-the-way-we-communicate/g/ [Accessed on: 23/3/2020]</w:t>
      </w:r>
    </w:p>
    <w:p w:rsidR="000F2C95" w:rsidRPr="004B2958" w:rsidRDefault="000F2C95" w:rsidP="000F2C95">
      <w:pPr>
        <w:pStyle w:val="Default"/>
        <w:spacing w:line="360" w:lineRule="auto"/>
        <w:jc w:val="both"/>
        <w:rPr>
          <w:rFonts w:ascii="Times New Roman" w:hAnsi="Times New Roman" w:cs="Times New Roman"/>
          <w:color w:val="auto"/>
        </w:rPr>
      </w:pPr>
      <w:r w:rsidRPr="004B2958">
        <w:rPr>
          <w:rFonts w:ascii="Times New Roman" w:hAnsi="Times New Roman" w:cs="Times New Roman"/>
          <w:color w:val="auto"/>
        </w:rPr>
        <w:t xml:space="preserve">Cottrell, S. (2011) Critical thinking skills: Developing effective analysis and argument (Palgrave study skills). 2nd edn. Basingstoke: Palgrave Macmillan. </w:t>
      </w:r>
    </w:p>
    <w:p w:rsidR="000F2C95" w:rsidRPr="004B2958" w:rsidRDefault="000F2C95" w:rsidP="000F2C95">
      <w:pPr>
        <w:pStyle w:val="Default"/>
        <w:spacing w:line="360" w:lineRule="auto"/>
        <w:jc w:val="both"/>
        <w:rPr>
          <w:rFonts w:ascii="Times New Roman" w:hAnsi="Times New Roman" w:cs="Times New Roman"/>
          <w:color w:val="auto"/>
        </w:rPr>
      </w:pPr>
      <w:r w:rsidRPr="004B2958">
        <w:rPr>
          <w:rFonts w:ascii="Times New Roman" w:hAnsi="Times New Roman" w:cs="Times New Roman"/>
          <w:color w:val="auto"/>
        </w:rPr>
        <w:t xml:space="preserve">Digital marketing (2020), </w:t>
      </w:r>
      <w:r w:rsidR="00B40404" w:rsidRPr="004B2958">
        <w:rPr>
          <w:rFonts w:ascii="Times New Roman" w:hAnsi="Times New Roman" w:cs="Times New Roman"/>
          <w:i/>
          <w:iCs/>
          <w:color w:val="auto"/>
        </w:rPr>
        <w:t>6 DIGITAL SKILLS THAT WILL FUTURE-PROOF A WORKFORCE</w:t>
      </w:r>
      <w:r w:rsidRPr="004B2958">
        <w:rPr>
          <w:rFonts w:ascii="Times New Roman" w:hAnsi="Times New Roman" w:cs="Times New Roman"/>
          <w:i/>
          <w:iCs/>
          <w:color w:val="auto"/>
        </w:rPr>
        <w:t>,</w:t>
      </w:r>
      <w:r w:rsidRPr="004B2958">
        <w:rPr>
          <w:rFonts w:ascii="Times New Roman" w:hAnsi="Times New Roman" w:cs="Times New Roman"/>
          <w:color w:val="auto"/>
        </w:rPr>
        <w:t xml:space="preserve"> Available at: </w:t>
      </w:r>
      <w:r w:rsidR="00B40404" w:rsidRPr="004B2958">
        <w:rPr>
          <w:rFonts w:ascii="Times New Roman" w:hAnsi="Times New Roman" w:cs="Times New Roman"/>
          <w:color w:val="auto"/>
        </w:rPr>
        <w:t>https://digitalmarketinginstitute.com/blog/6-digital-skills-that-will-future-proof-a-workforce</w:t>
      </w:r>
      <w:r w:rsidRPr="004B2958">
        <w:rPr>
          <w:rFonts w:ascii="Times New Roman" w:hAnsi="Times New Roman" w:cs="Times New Roman"/>
          <w:color w:val="auto"/>
        </w:rPr>
        <w:t xml:space="preserve"> [Accessed on: 23/3/2020]</w:t>
      </w:r>
    </w:p>
    <w:p w:rsidR="000F2C95" w:rsidRPr="004B2958" w:rsidRDefault="000F2C95" w:rsidP="000F2C95">
      <w:pPr>
        <w:pStyle w:val="Default"/>
        <w:spacing w:line="360" w:lineRule="auto"/>
        <w:jc w:val="both"/>
        <w:rPr>
          <w:rFonts w:ascii="Times New Roman" w:hAnsi="Times New Roman" w:cs="Times New Roman"/>
          <w:color w:val="auto"/>
        </w:rPr>
      </w:pPr>
      <w:r w:rsidRPr="004B2958">
        <w:rPr>
          <w:rFonts w:ascii="Times New Roman" w:hAnsi="Times New Roman" w:cs="Times New Roman"/>
          <w:color w:val="auto"/>
        </w:rPr>
        <w:t xml:space="preserve">Gay, A., (2019), How Digital Literacy Affects the Modern Workforce, </w:t>
      </w:r>
      <w:r w:rsidRPr="004B2958">
        <w:rPr>
          <w:rFonts w:ascii="Times New Roman" w:hAnsi="Times New Roman" w:cs="Times New Roman"/>
          <w:i/>
          <w:iCs/>
          <w:color w:val="auto"/>
        </w:rPr>
        <w:t xml:space="preserve">Adobe Blog, </w:t>
      </w:r>
      <w:r w:rsidRPr="004B2958">
        <w:rPr>
          <w:rFonts w:ascii="Times New Roman" w:hAnsi="Times New Roman" w:cs="Times New Roman"/>
          <w:color w:val="auto"/>
        </w:rPr>
        <w:t>Available at:</w:t>
      </w:r>
      <w:r w:rsidRPr="004B2958">
        <w:rPr>
          <w:color w:val="auto"/>
        </w:rPr>
        <w:t xml:space="preserve"> </w:t>
      </w:r>
      <w:hyperlink r:id="rId23" w:history="1">
        <w:r w:rsidRPr="004B2958">
          <w:rPr>
            <w:rStyle w:val="Hyperlink"/>
            <w:rFonts w:ascii="Times New Roman" w:hAnsi="Times New Roman" w:cs="Times New Roman"/>
            <w:color w:val="auto"/>
            <w:u w:val="none"/>
          </w:rPr>
          <w:t>https://theblog.adobe.com/how-digital-literacy-affects-the-modern-workforce/</w:t>
        </w:r>
      </w:hyperlink>
      <w:r w:rsidRPr="004B2958">
        <w:rPr>
          <w:rFonts w:ascii="Times New Roman" w:hAnsi="Times New Roman" w:cs="Times New Roman"/>
          <w:color w:val="auto"/>
        </w:rPr>
        <w:t xml:space="preserve"> [Accessed on: 23/3/2020]</w:t>
      </w:r>
    </w:p>
    <w:p w:rsidR="000F2C95" w:rsidRPr="004B2958" w:rsidRDefault="000F2C95" w:rsidP="000F2C95">
      <w:pPr>
        <w:pStyle w:val="Default"/>
        <w:spacing w:line="360" w:lineRule="auto"/>
        <w:jc w:val="both"/>
        <w:rPr>
          <w:rFonts w:ascii="Times New Roman" w:hAnsi="Times New Roman" w:cs="Times New Roman"/>
          <w:color w:val="auto"/>
        </w:rPr>
      </w:pPr>
      <w:r w:rsidRPr="004B2958">
        <w:rPr>
          <w:rFonts w:ascii="Times New Roman" w:hAnsi="Times New Roman" w:cs="Times New Roman"/>
          <w:color w:val="auto"/>
        </w:rPr>
        <w:t>http://www.slideshare.net/suebeckingham/why-you-need-a-professional-online-presence-and-how-to-do-it-rscon5 [Accessed on: 23/3/2020]</w:t>
      </w:r>
    </w:p>
    <w:p w:rsidR="000F2C95" w:rsidRPr="004B2958" w:rsidRDefault="000F2C95" w:rsidP="000F2C95">
      <w:pPr>
        <w:pStyle w:val="Default"/>
        <w:spacing w:line="360" w:lineRule="auto"/>
        <w:jc w:val="both"/>
        <w:rPr>
          <w:rFonts w:ascii="Times New Roman" w:hAnsi="Times New Roman" w:cs="Times New Roman"/>
          <w:color w:val="auto"/>
        </w:rPr>
      </w:pPr>
      <w:r w:rsidRPr="004B2958">
        <w:rPr>
          <w:rFonts w:ascii="Times New Roman" w:hAnsi="Times New Roman" w:cs="Times New Roman"/>
          <w:color w:val="auto"/>
        </w:rPr>
        <w:t>MathsIsFun (2016) Data, probability and statistics. [online] Available at https://www.mathsisfun.com/data/index.html  [Accessed on: 23/3/2020]</w:t>
      </w:r>
    </w:p>
    <w:p w:rsidR="000F2C95" w:rsidRPr="004B2958" w:rsidRDefault="000F2C95" w:rsidP="000F2C95">
      <w:pPr>
        <w:pStyle w:val="Default"/>
        <w:spacing w:line="360" w:lineRule="auto"/>
        <w:jc w:val="both"/>
        <w:rPr>
          <w:rFonts w:ascii="Times New Roman" w:hAnsi="Times New Roman" w:cs="Times New Roman"/>
          <w:color w:val="auto"/>
        </w:rPr>
      </w:pPr>
      <w:r w:rsidRPr="004B2958">
        <w:rPr>
          <w:rFonts w:ascii="Times New Roman" w:hAnsi="Times New Roman" w:cs="Times New Roman"/>
          <w:color w:val="auto"/>
        </w:rPr>
        <w:t xml:space="preserve">Microsoft (2020), </w:t>
      </w:r>
      <w:r w:rsidRPr="004B2958">
        <w:rPr>
          <w:rFonts w:ascii="Times New Roman" w:hAnsi="Times New Roman" w:cs="Times New Roman"/>
          <w:i/>
          <w:iCs/>
          <w:color w:val="auto"/>
        </w:rPr>
        <w:t>Improve Businesses and IT professionals</w:t>
      </w:r>
      <w:r w:rsidRPr="004B2958">
        <w:rPr>
          <w:rFonts w:ascii="Times New Roman" w:hAnsi="Times New Roman" w:cs="Times New Roman"/>
          <w:color w:val="auto"/>
        </w:rPr>
        <w:t>, Available at:</w:t>
      </w:r>
      <w:r w:rsidRPr="004B2958">
        <w:rPr>
          <w:color w:val="auto"/>
        </w:rPr>
        <w:t xml:space="preserve"> </w:t>
      </w:r>
      <w:hyperlink r:id="rId24" w:history="1">
        <w:r w:rsidRPr="004B2958">
          <w:rPr>
            <w:rStyle w:val="Hyperlink"/>
            <w:rFonts w:ascii="Times New Roman" w:hAnsi="Times New Roman" w:cs="Times New Roman"/>
            <w:color w:val="auto"/>
            <w:u w:val="none"/>
          </w:rPr>
          <w:t>https://www.microsoft.com/en-gb/athome/digitalskills/improve/</w:t>
        </w:r>
      </w:hyperlink>
      <w:r w:rsidRPr="004B2958">
        <w:rPr>
          <w:rFonts w:ascii="Times New Roman" w:hAnsi="Times New Roman" w:cs="Times New Roman"/>
          <w:color w:val="auto"/>
        </w:rPr>
        <w:t xml:space="preserve"> [Accessed on: 23/3/2020]</w:t>
      </w:r>
    </w:p>
    <w:p w:rsidR="000F2C95" w:rsidRPr="004B2958" w:rsidRDefault="000F2C95" w:rsidP="000F2C95">
      <w:pPr>
        <w:pStyle w:val="Default"/>
        <w:spacing w:line="360" w:lineRule="auto"/>
        <w:jc w:val="both"/>
        <w:rPr>
          <w:rFonts w:ascii="Times New Roman" w:hAnsi="Times New Roman" w:cs="Times New Roman"/>
          <w:color w:val="auto"/>
        </w:rPr>
      </w:pPr>
      <w:r w:rsidRPr="004B2958">
        <w:rPr>
          <w:rFonts w:ascii="Times New Roman" w:hAnsi="Times New Roman" w:cs="Times New Roman"/>
          <w:color w:val="auto"/>
        </w:rPr>
        <w:t xml:space="preserve">Mohsin, M., (2020), 10 Social Media Statistics You Need to Know in 2020 [Infographic], </w:t>
      </w:r>
      <w:r w:rsidRPr="004B2958">
        <w:rPr>
          <w:rFonts w:ascii="Times New Roman" w:hAnsi="Times New Roman" w:cs="Times New Roman"/>
          <w:i/>
          <w:iCs/>
          <w:color w:val="auto"/>
        </w:rPr>
        <w:t xml:space="preserve">Oberlo, </w:t>
      </w:r>
      <w:r w:rsidRPr="004B2958">
        <w:rPr>
          <w:rFonts w:ascii="Times New Roman" w:hAnsi="Times New Roman" w:cs="Times New Roman"/>
          <w:color w:val="auto"/>
        </w:rPr>
        <w:t xml:space="preserve">Available at: </w:t>
      </w:r>
      <w:hyperlink r:id="rId25" w:history="1">
        <w:r w:rsidRPr="004B2958">
          <w:rPr>
            <w:rStyle w:val="Hyperlink"/>
            <w:rFonts w:ascii="Times New Roman" w:hAnsi="Times New Roman" w:cs="Times New Roman"/>
            <w:color w:val="auto"/>
            <w:u w:val="none"/>
          </w:rPr>
          <w:t>https://www.oberlo.com/blog/social-media-marketing-statistics</w:t>
        </w:r>
      </w:hyperlink>
      <w:r w:rsidRPr="004B2958">
        <w:rPr>
          <w:rFonts w:ascii="Times New Roman" w:hAnsi="Times New Roman" w:cs="Times New Roman"/>
          <w:color w:val="auto"/>
        </w:rPr>
        <w:t xml:space="preserve"> [Accessed on: 23/3/2020]</w:t>
      </w:r>
    </w:p>
    <w:p w:rsidR="000F2C95" w:rsidRPr="004B2958" w:rsidRDefault="000F2C95" w:rsidP="000F2C95">
      <w:pPr>
        <w:pStyle w:val="Default"/>
        <w:spacing w:line="360" w:lineRule="auto"/>
        <w:jc w:val="both"/>
        <w:rPr>
          <w:rFonts w:ascii="Times New Roman" w:hAnsi="Times New Roman" w:cs="Times New Roman"/>
          <w:color w:val="auto"/>
        </w:rPr>
      </w:pPr>
      <w:r w:rsidRPr="004B2958">
        <w:rPr>
          <w:rFonts w:ascii="Times New Roman" w:hAnsi="Times New Roman" w:cs="Times New Roman"/>
          <w:color w:val="auto"/>
        </w:rPr>
        <w:t xml:space="preserve">Pixlee (2020). </w:t>
      </w:r>
      <w:r w:rsidRPr="004B2958">
        <w:rPr>
          <w:rFonts w:ascii="Times New Roman" w:hAnsi="Times New Roman" w:cs="Times New Roman"/>
          <w:i/>
          <w:iCs/>
          <w:color w:val="auto"/>
        </w:rPr>
        <w:t xml:space="preserve">Why Social Media Data Collection Is Essential for Marketing. </w:t>
      </w:r>
      <w:r w:rsidRPr="004B2958">
        <w:rPr>
          <w:rFonts w:ascii="Times New Roman" w:hAnsi="Times New Roman" w:cs="Times New Roman"/>
          <w:color w:val="auto"/>
        </w:rPr>
        <w:t xml:space="preserve">Available at: </w:t>
      </w:r>
      <w:hyperlink r:id="rId26" w:history="1">
        <w:r w:rsidRPr="004B2958">
          <w:rPr>
            <w:rStyle w:val="Hyperlink"/>
            <w:rFonts w:ascii="Times New Roman" w:hAnsi="Times New Roman" w:cs="Times New Roman"/>
            <w:color w:val="auto"/>
            <w:u w:val="none"/>
          </w:rPr>
          <w:t>https://www.pixlee.com/blog/why-social-media-data-collection-is-essential-for-marketing/</w:t>
        </w:r>
      </w:hyperlink>
      <w:r w:rsidRPr="004B2958">
        <w:rPr>
          <w:rFonts w:ascii="Times New Roman" w:hAnsi="Times New Roman" w:cs="Times New Roman"/>
          <w:color w:val="auto"/>
        </w:rPr>
        <w:t xml:space="preserve"> [Accessed on: 23/3/2020]</w:t>
      </w:r>
    </w:p>
    <w:p w:rsidR="000F2C95" w:rsidRPr="004B2958" w:rsidRDefault="000F2C95" w:rsidP="000F2C95">
      <w:pPr>
        <w:pStyle w:val="Default"/>
        <w:spacing w:line="360" w:lineRule="auto"/>
        <w:jc w:val="both"/>
        <w:rPr>
          <w:rFonts w:ascii="Times New Roman" w:hAnsi="Times New Roman" w:cs="Times New Roman"/>
          <w:color w:val="auto"/>
        </w:rPr>
      </w:pPr>
      <w:r w:rsidRPr="004B2958">
        <w:rPr>
          <w:rFonts w:ascii="Times New Roman" w:hAnsi="Times New Roman" w:cs="Times New Roman"/>
          <w:color w:val="auto"/>
        </w:rPr>
        <w:t xml:space="preserve">Rooney, J., (2017), The Growing Importance of Digital Skills in the Workplace, </w:t>
      </w:r>
      <w:r w:rsidRPr="004B2958">
        <w:rPr>
          <w:rFonts w:ascii="Times New Roman" w:hAnsi="Times New Roman" w:cs="Times New Roman"/>
          <w:i/>
          <w:iCs/>
          <w:color w:val="auto"/>
        </w:rPr>
        <w:t>Training Industry</w:t>
      </w:r>
      <w:r w:rsidRPr="004B2958">
        <w:rPr>
          <w:rFonts w:ascii="Times New Roman" w:hAnsi="Times New Roman" w:cs="Times New Roman"/>
          <w:color w:val="auto"/>
        </w:rPr>
        <w:t xml:space="preserve">, Available at: </w:t>
      </w:r>
      <w:hyperlink r:id="rId27" w:history="1">
        <w:r w:rsidRPr="004B2958">
          <w:rPr>
            <w:rStyle w:val="Hyperlink"/>
            <w:rFonts w:ascii="Times New Roman" w:hAnsi="Times New Roman" w:cs="Times New Roman"/>
            <w:color w:val="auto"/>
            <w:u w:val="none"/>
          </w:rPr>
          <w:t>https://trainingindustry.com/articles/it-and-technical-training/the-growing-importance-of-digital-skills-in-the-workplace/</w:t>
        </w:r>
      </w:hyperlink>
      <w:r w:rsidRPr="004B2958">
        <w:rPr>
          <w:rFonts w:ascii="Times New Roman" w:hAnsi="Times New Roman" w:cs="Times New Roman"/>
          <w:color w:val="auto"/>
        </w:rPr>
        <w:t xml:space="preserve"> [Accessed on: 23/3/2020]</w:t>
      </w:r>
    </w:p>
    <w:p w:rsidR="000F2C95" w:rsidRPr="004B2958" w:rsidRDefault="000F2C95" w:rsidP="000F2C95">
      <w:pPr>
        <w:pStyle w:val="Default"/>
        <w:spacing w:line="360" w:lineRule="auto"/>
        <w:jc w:val="both"/>
        <w:rPr>
          <w:rFonts w:ascii="Times New Roman" w:hAnsi="Times New Roman" w:cs="Times New Roman"/>
          <w:color w:val="auto"/>
        </w:rPr>
      </w:pPr>
      <w:r w:rsidRPr="004B2958">
        <w:rPr>
          <w:rFonts w:ascii="Times New Roman" w:hAnsi="Times New Roman" w:cs="Times New Roman"/>
          <w:color w:val="auto"/>
        </w:rPr>
        <w:t xml:space="preserve">Sheffield Hallam University. (2014) </w:t>
      </w:r>
      <w:r w:rsidRPr="004B2958">
        <w:rPr>
          <w:rFonts w:ascii="Times New Roman" w:hAnsi="Times New Roman" w:cs="Times New Roman"/>
          <w:i/>
          <w:iCs/>
          <w:color w:val="auto"/>
        </w:rPr>
        <w:t>Social Media and Employability</w:t>
      </w:r>
      <w:r w:rsidRPr="004B2958">
        <w:rPr>
          <w:rFonts w:ascii="Times New Roman" w:hAnsi="Times New Roman" w:cs="Times New Roman"/>
          <w:color w:val="auto"/>
        </w:rPr>
        <w:t xml:space="preserve">. [online] Available at: https://sites.google.com/a/my.shu.ac.uk/shusome/employability </w:t>
      </w:r>
    </w:p>
    <w:p w:rsidR="000F2C95" w:rsidRPr="004B2958" w:rsidRDefault="000F2C95" w:rsidP="000F2C95">
      <w:pPr>
        <w:pStyle w:val="Default"/>
        <w:spacing w:line="360" w:lineRule="auto"/>
        <w:jc w:val="both"/>
        <w:rPr>
          <w:rFonts w:ascii="Times New Roman" w:hAnsi="Times New Roman" w:cs="Times New Roman"/>
          <w:color w:val="auto"/>
        </w:rPr>
      </w:pPr>
      <w:r w:rsidRPr="004B2958">
        <w:rPr>
          <w:rFonts w:ascii="Times New Roman" w:hAnsi="Times New Roman" w:cs="Times New Roman"/>
          <w:color w:val="auto"/>
        </w:rPr>
        <w:t xml:space="preserve">Silion, X., (2020), What the Digital Skills Gap is Secretly Costing Your Organization and Employees, </w:t>
      </w:r>
      <w:r w:rsidRPr="004B2958">
        <w:rPr>
          <w:rFonts w:ascii="Times New Roman" w:hAnsi="Times New Roman" w:cs="Times New Roman"/>
          <w:i/>
          <w:iCs/>
          <w:color w:val="auto"/>
        </w:rPr>
        <w:t xml:space="preserve">Seetec, </w:t>
      </w:r>
      <w:r w:rsidRPr="004B2958">
        <w:rPr>
          <w:rFonts w:ascii="Times New Roman" w:hAnsi="Times New Roman" w:cs="Times New Roman"/>
          <w:color w:val="auto"/>
        </w:rPr>
        <w:t>Available at:</w:t>
      </w:r>
      <w:r w:rsidRPr="004B2958">
        <w:rPr>
          <w:color w:val="auto"/>
        </w:rPr>
        <w:t xml:space="preserve"> </w:t>
      </w:r>
      <w:hyperlink r:id="rId28" w:history="1">
        <w:r w:rsidRPr="004B2958">
          <w:rPr>
            <w:rStyle w:val="Hyperlink"/>
            <w:rFonts w:ascii="Times New Roman" w:hAnsi="Times New Roman" w:cs="Times New Roman"/>
            <w:color w:val="auto"/>
            <w:u w:val="none"/>
          </w:rPr>
          <w:t>https://trainingindustry.com/magazine/issue/what-the-digital-skills-gap-is-secretly-costing-your-organization-and-employees/</w:t>
        </w:r>
      </w:hyperlink>
      <w:r w:rsidRPr="004B2958">
        <w:rPr>
          <w:rFonts w:ascii="Times New Roman" w:hAnsi="Times New Roman" w:cs="Times New Roman"/>
          <w:color w:val="auto"/>
        </w:rPr>
        <w:t xml:space="preserve"> [Accessed on: 23/3/2020]</w:t>
      </w:r>
    </w:p>
    <w:p w:rsidR="000F2C95" w:rsidRPr="004B2958" w:rsidRDefault="000F2C95" w:rsidP="000F2C95">
      <w:pPr>
        <w:pStyle w:val="Default"/>
        <w:spacing w:line="360" w:lineRule="auto"/>
        <w:jc w:val="both"/>
        <w:rPr>
          <w:rFonts w:ascii="Times New Roman" w:hAnsi="Times New Roman" w:cs="Times New Roman"/>
          <w:color w:val="auto"/>
        </w:rPr>
      </w:pPr>
      <w:r w:rsidRPr="004B2958">
        <w:rPr>
          <w:rFonts w:ascii="Times New Roman" w:hAnsi="Times New Roman" w:cs="Times New Roman"/>
          <w:color w:val="auto"/>
        </w:rPr>
        <w:t xml:space="preserve">Social Media Today(2020). </w:t>
      </w:r>
      <w:r w:rsidRPr="004B2958">
        <w:rPr>
          <w:rFonts w:ascii="Times New Roman" w:hAnsi="Times New Roman" w:cs="Times New Roman"/>
          <w:i/>
          <w:iCs/>
          <w:color w:val="auto"/>
        </w:rPr>
        <w:t>Role of Social Media Marketing in Business.</w:t>
      </w:r>
      <w:r w:rsidRPr="004B2958">
        <w:rPr>
          <w:rFonts w:ascii="Times New Roman" w:hAnsi="Times New Roman" w:cs="Times New Roman"/>
          <w:color w:val="auto"/>
        </w:rPr>
        <w:t xml:space="preserve"> Available at: https://www.socialmediatoday.com/social-business/role-social-media-marketing-business. [Accessed on: 23/3/2020]</w:t>
      </w:r>
    </w:p>
    <w:p w:rsidR="000F2C95" w:rsidRPr="004B2958" w:rsidRDefault="000F2C95" w:rsidP="000F2C95">
      <w:pPr>
        <w:pStyle w:val="Default"/>
        <w:spacing w:line="360" w:lineRule="auto"/>
        <w:jc w:val="both"/>
        <w:rPr>
          <w:rFonts w:ascii="Times New Roman" w:hAnsi="Times New Roman" w:cs="Times New Roman"/>
          <w:color w:val="auto"/>
        </w:rPr>
      </w:pPr>
      <w:r w:rsidRPr="004B2958">
        <w:rPr>
          <w:rFonts w:ascii="Times New Roman" w:hAnsi="Times New Roman" w:cs="Times New Roman"/>
          <w:color w:val="auto"/>
        </w:rPr>
        <w:t>Statista (2020), Forecast of social network user numbers in the United Kingdom (UK) 2015-2022, Available at: https://www.statista.com/statistics/553530/predicted-number-of-social-network-users-in-the-united-kingdom-uk/ [Accessed on: 23/3/2020]</w:t>
      </w:r>
    </w:p>
    <w:p w:rsidR="00BC74F2" w:rsidRPr="004B2958" w:rsidRDefault="00BC74F2" w:rsidP="000F2C95">
      <w:pPr>
        <w:pStyle w:val="Default"/>
        <w:spacing w:line="360" w:lineRule="auto"/>
        <w:jc w:val="both"/>
        <w:rPr>
          <w:rFonts w:ascii="Times New Roman" w:hAnsi="Times New Roman" w:cs="Times New Roman"/>
          <w:color w:val="auto"/>
          <w:lang w:val="en-GB"/>
        </w:rPr>
      </w:pPr>
      <w:r w:rsidRPr="004B2958">
        <w:rPr>
          <w:rFonts w:ascii="Times New Roman" w:hAnsi="Times New Roman" w:cs="Times New Roman"/>
          <w:color w:val="auto"/>
          <w:lang w:val="en-GB"/>
        </w:rPr>
        <w:t>Collins, K., Shiffman, D. and Rock, J., (2016). How are scientists using social media in the workplace?. </w:t>
      </w:r>
      <w:r w:rsidRPr="004B2958">
        <w:rPr>
          <w:rFonts w:ascii="Times New Roman" w:hAnsi="Times New Roman" w:cs="Times New Roman"/>
          <w:i/>
          <w:iCs/>
          <w:color w:val="auto"/>
          <w:lang w:val="en-GB"/>
        </w:rPr>
        <w:t>PloS one</w:t>
      </w:r>
      <w:r w:rsidRPr="004B2958">
        <w:rPr>
          <w:rFonts w:ascii="Times New Roman" w:hAnsi="Times New Roman" w:cs="Times New Roman"/>
          <w:color w:val="auto"/>
          <w:lang w:val="en-GB"/>
        </w:rPr>
        <w:t>, </w:t>
      </w:r>
      <w:r w:rsidRPr="004B2958">
        <w:rPr>
          <w:rFonts w:ascii="Times New Roman" w:hAnsi="Times New Roman" w:cs="Times New Roman"/>
          <w:i/>
          <w:iCs/>
          <w:color w:val="auto"/>
          <w:lang w:val="en-GB"/>
        </w:rPr>
        <w:t>11</w:t>
      </w:r>
      <w:r w:rsidRPr="004B2958">
        <w:rPr>
          <w:rFonts w:ascii="Times New Roman" w:hAnsi="Times New Roman" w:cs="Times New Roman"/>
          <w:color w:val="auto"/>
          <w:lang w:val="en-GB"/>
        </w:rPr>
        <w:t>(10).</w:t>
      </w:r>
    </w:p>
    <w:p w:rsidR="00FF21CB" w:rsidRPr="004B2958" w:rsidRDefault="00FA3184" w:rsidP="000F2C95">
      <w:pPr>
        <w:pStyle w:val="Default"/>
        <w:spacing w:line="360" w:lineRule="auto"/>
        <w:jc w:val="both"/>
        <w:rPr>
          <w:rFonts w:ascii="Times New Roman" w:hAnsi="Times New Roman" w:cs="Times New Roman"/>
          <w:color w:val="auto"/>
          <w:lang w:val="en-GB"/>
        </w:rPr>
      </w:pPr>
      <w:r w:rsidRPr="004B2958">
        <w:rPr>
          <w:rFonts w:ascii="Times New Roman" w:hAnsi="Times New Roman" w:cs="Times New Roman"/>
          <w:color w:val="auto"/>
          <w:lang w:val="en-GB"/>
        </w:rPr>
        <w:t>Wu, Y., Cao, N., Gotz, D., Tan, Y.P. and Keim, D.A., (2016). A survey on visual analytics of social media data. </w:t>
      </w:r>
      <w:r w:rsidRPr="004B2958">
        <w:rPr>
          <w:rFonts w:ascii="Times New Roman" w:hAnsi="Times New Roman" w:cs="Times New Roman"/>
          <w:i/>
          <w:iCs/>
          <w:color w:val="auto"/>
          <w:lang w:val="en-GB"/>
        </w:rPr>
        <w:t>IEEE Transactions on Multimedia</w:t>
      </w:r>
      <w:r w:rsidRPr="004B2958">
        <w:rPr>
          <w:rFonts w:ascii="Times New Roman" w:hAnsi="Times New Roman" w:cs="Times New Roman"/>
          <w:color w:val="auto"/>
          <w:lang w:val="en-GB"/>
        </w:rPr>
        <w:t>, </w:t>
      </w:r>
      <w:r w:rsidRPr="004B2958">
        <w:rPr>
          <w:rFonts w:ascii="Times New Roman" w:hAnsi="Times New Roman" w:cs="Times New Roman"/>
          <w:i/>
          <w:iCs/>
          <w:color w:val="auto"/>
          <w:lang w:val="en-GB"/>
        </w:rPr>
        <w:t>18</w:t>
      </w:r>
      <w:r w:rsidRPr="004B2958">
        <w:rPr>
          <w:rFonts w:ascii="Times New Roman" w:hAnsi="Times New Roman" w:cs="Times New Roman"/>
          <w:color w:val="auto"/>
          <w:lang w:val="en-GB"/>
        </w:rPr>
        <w:t>(11), pp.2135-2148.</w:t>
      </w:r>
    </w:p>
    <w:p w:rsidR="00FF21CB" w:rsidRPr="004B2958" w:rsidRDefault="00FF21CB">
      <w:pPr>
        <w:rPr>
          <w:rFonts w:ascii="Times New Roman" w:eastAsiaTheme="minorHAnsi" w:hAnsi="Times New Roman" w:cs="Times New Roman"/>
          <w:sz w:val="24"/>
          <w:szCs w:val="24"/>
          <w:lang w:eastAsia="en-US"/>
        </w:rPr>
      </w:pPr>
      <w:r w:rsidRPr="004B2958">
        <w:rPr>
          <w:rFonts w:ascii="Times New Roman" w:hAnsi="Times New Roman" w:cs="Times New Roman"/>
        </w:rPr>
        <w:br w:type="page"/>
      </w:r>
    </w:p>
    <w:p w:rsidR="009D1D11" w:rsidRPr="004B2958" w:rsidRDefault="00FF21CB" w:rsidP="001A5AAA">
      <w:pPr>
        <w:pStyle w:val="Heading1"/>
        <w:rPr>
          <w:b w:val="0"/>
        </w:rPr>
      </w:pPr>
      <w:bookmarkStart w:id="14" w:name="_Toc35877304"/>
      <w:r w:rsidRPr="004B2958">
        <w:rPr>
          <w:b w:val="0"/>
        </w:rPr>
        <w:t>Appendix: Cyber Security Concerns</w:t>
      </w:r>
      <w:bookmarkEnd w:id="14"/>
    </w:p>
    <w:p w:rsidR="00FF21CB" w:rsidRPr="004B2958" w:rsidRDefault="00FF21CB" w:rsidP="00285719">
      <w:pPr>
        <w:pStyle w:val="Default"/>
        <w:spacing w:line="360" w:lineRule="auto"/>
        <w:jc w:val="center"/>
        <w:rPr>
          <w:rFonts w:ascii="Times New Roman" w:hAnsi="Times New Roman" w:cs="Times New Roman"/>
          <w:color w:val="auto"/>
        </w:rPr>
      </w:pPr>
      <w:r w:rsidRPr="004B2958">
        <w:rPr>
          <w:rFonts w:ascii="Times New Roman" w:hAnsi="Times New Roman" w:cs="Times New Roman"/>
          <w:noProof/>
          <w:color w:val="auto"/>
          <w:lang w:val="en-US"/>
        </w:rPr>
        <w:drawing>
          <wp:inline distT="0" distB="0" distL="0" distR="0" wp14:anchorId="764320BC" wp14:editId="595308ED">
            <wp:extent cx="4458322" cy="5763429"/>
            <wp:effectExtent l="0" t="0" r="0" b="88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458322" cy="5763429"/>
                    </a:xfrm>
                    <a:prstGeom prst="rect">
                      <a:avLst/>
                    </a:prstGeom>
                  </pic:spPr>
                </pic:pic>
              </a:graphicData>
            </a:graphic>
          </wp:inline>
        </w:drawing>
      </w:r>
    </w:p>
    <w:p w:rsidR="00285719" w:rsidRPr="004B2958" w:rsidRDefault="00285719" w:rsidP="00285719">
      <w:pPr>
        <w:pStyle w:val="Default"/>
        <w:spacing w:line="360" w:lineRule="auto"/>
        <w:jc w:val="center"/>
        <w:rPr>
          <w:rFonts w:ascii="Times New Roman" w:hAnsi="Times New Roman" w:cs="Times New Roman"/>
          <w:color w:val="auto"/>
        </w:rPr>
      </w:pPr>
      <w:r w:rsidRPr="004B2958">
        <w:rPr>
          <w:rFonts w:ascii="Times New Roman" w:hAnsi="Times New Roman" w:cs="Times New Roman"/>
          <w:color w:val="auto"/>
        </w:rPr>
        <w:t>(Source: https://www.digitalinformationworld.com/2018/09/problems-social-media-workplace.html)</w:t>
      </w:r>
    </w:p>
    <w:sectPr w:rsidR="00285719" w:rsidRPr="004B2958" w:rsidSect="004B2958">
      <w:footerReference w:type="default" r:id="rId30"/>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721E" w:rsidRDefault="00F4721E" w:rsidP="00FE44BC">
      <w:pPr>
        <w:spacing w:line="240" w:lineRule="auto"/>
      </w:pPr>
      <w:r>
        <w:separator/>
      </w:r>
    </w:p>
  </w:endnote>
  <w:endnote w:type="continuationSeparator" w:id="0">
    <w:p w:rsidR="00F4721E" w:rsidRDefault="00F4721E" w:rsidP="00FE44B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08477206"/>
      <w:docPartObj>
        <w:docPartGallery w:val="Page Numbers (Bottom of Page)"/>
        <w:docPartUnique/>
      </w:docPartObj>
    </w:sdtPr>
    <w:sdtEndPr>
      <w:rPr>
        <w:noProof/>
      </w:rPr>
    </w:sdtEndPr>
    <w:sdtContent>
      <w:p w:rsidR="00FE44BC" w:rsidRDefault="00FE44BC">
        <w:pPr>
          <w:pStyle w:val="Footer"/>
          <w:jc w:val="right"/>
        </w:pPr>
        <w:r>
          <w:fldChar w:fldCharType="begin"/>
        </w:r>
        <w:r>
          <w:instrText xml:space="preserve"> PAGE   \* MERGEFORMAT </w:instrText>
        </w:r>
        <w:r>
          <w:fldChar w:fldCharType="separate"/>
        </w:r>
        <w:r w:rsidR="004B2958">
          <w:rPr>
            <w:noProof/>
          </w:rPr>
          <w:t>14</w:t>
        </w:r>
        <w:r>
          <w:rPr>
            <w:noProof/>
          </w:rPr>
          <w:fldChar w:fldCharType="end"/>
        </w:r>
      </w:p>
    </w:sdtContent>
  </w:sdt>
  <w:p w:rsidR="00FE44BC" w:rsidRDefault="00FE44B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721E" w:rsidRDefault="00F4721E" w:rsidP="00FE44BC">
      <w:pPr>
        <w:spacing w:line="240" w:lineRule="auto"/>
      </w:pPr>
      <w:r>
        <w:separator/>
      </w:r>
    </w:p>
  </w:footnote>
  <w:footnote w:type="continuationSeparator" w:id="0">
    <w:p w:rsidR="00F4721E" w:rsidRDefault="00F4721E" w:rsidP="00FE44B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44DF"/>
    <w:rsid w:val="0009338E"/>
    <w:rsid w:val="000F2C95"/>
    <w:rsid w:val="00111352"/>
    <w:rsid w:val="001A1B9F"/>
    <w:rsid w:val="001A5AAA"/>
    <w:rsid w:val="00241483"/>
    <w:rsid w:val="0024786B"/>
    <w:rsid w:val="00285719"/>
    <w:rsid w:val="002D78A8"/>
    <w:rsid w:val="00361D23"/>
    <w:rsid w:val="004B2958"/>
    <w:rsid w:val="00505169"/>
    <w:rsid w:val="00551729"/>
    <w:rsid w:val="006A03C4"/>
    <w:rsid w:val="006B1CCE"/>
    <w:rsid w:val="006F0DB1"/>
    <w:rsid w:val="008445DF"/>
    <w:rsid w:val="00884BF4"/>
    <w:rsid w:val="00890FB2"/>
    <w:rsid w:val="009847B4"/>
    <w:rsid w:val="009D1D11"/>
    <w:rsid w:val="009E1255"/>
    <w:rsid w:val="00A2481C"/>
    <w:rsid w:val="00B40404"/>
    <w:rsid w:val="00B852E4"/>
    <w:rsid w:val="00BA7B75"/>
    <w:rsid w:val="00BC74F2"/>
    <w:rsid w:val="00C44FA4"/>
    <w:rsid w:val="00CE028C"/>
    <w:rsid w:val="00CE075A"/>
    <w:rsid w:val="00D97B0D"/>
    <w:rsid w:val="00DD6616"/>
    <w:rsid w:val="00EB0A28"/>
    <w:rsid w:val="00EE2947"/>
    <w:rsid w:val="00F044DF"/>
    <w:rsid w:val="00F4721E"/>
    <w:rsid w:val="00FA3184"/>
    <w:rsid w:val="00FA3AD6"/>
    <w:rsid w:val="00FC6C1D"/>
    <w:rsid w:val="00FC7551"/>
    <w:rsid w:val="00FD119F"/>
    <w:rsid w:val="00FE44BC"/>
    <w:rsid w:val="00FF21C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CB58FBF-64C6-4F4F-9EFD-197DE205E3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rsid w:val="001A5AAA"/>
    <w:pPr>
      <w:spacing w:before="120" w:after="120" w:line="360" w:lineRule="auto"/>
      <w:jc w:val="both"/>
      <w:outlineLvl w:val="0"/>
    </w:pPr>
    <w:rPr>
      <w:rFonts w:ascii="Times New Roman" w:eastAsia="Times New Roman" w:hAnsi="Times New Roman" w:cs="Times New Roman"/>
      <w:b/>
      <w:sz w:val="28"/>
      <w:szCs w:val="28"/>
    </w:rPr>
  </w:style>
  <w:style w:type="paragraph" w:styleId="Heading2">
    <w:name w:val="heading 2"/>
    <w:basedOn w:val="Normal"/>
    <w:next w:val="Normal"/>
    <w:uiPriority w:val="9"/>
    <w:unhideWhenUsed/>
    <w:qFormat/>
    <w:rsid w:val="001A5AAA"/>
    <w:pPr>
      <w:spacing w:before="120" w:after="120" w:line="360" w:lineRule="auto"/>
      <w:jc w:val="both"/>
      <w:outlineLvl w:val="1"/>
    </w:pPr>
    <w:rPr>
      <w:rFonts w:ascii="Times New Roman" w:eastAsia="Times New Roman" w:hAnsi="Times New Roman" w:cs="Times New Roman"/>
      <w:b/>
      <w:iCs/>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FD119F"/>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119F"/>
    <w:rPr>
      <w:rFonts w:ascii="Segoe UI" w:hAnsi="Segoe UI" w:cs="Segoe UI"/>
      <w:sz w:val="18"/>
      <w:szCs w:val="18"/>
    </w:rPr>
  </w:style>
  <w:style w:type="paragraph" w:customStyle="1" w:styleId="Default">
    <w:name w:val="Default"/>
    <w:rsid w:val="000F2C95"/>
    <w:pPr>
      <w:autoSpaceDE w:val="0"/>
      <w:autoSpaceDN w:val="0"/>
      <w:adjustRightInd w:val="0"/>
      <w:spacing w:line="240" w:lineRule="auto"/>
    </w:pPr>
    <w:rPr>
      <w:rFonts w:eastAsiaTheme="minorHAnsi"/>
      <w:color w:val="000000"/>
      <w:sz w:val="24"/>
      <w:szCs w:val="24"/>
      <w:lang w:val="en-IN" w:eastAsia="en-US"/>
    </w:rPr>
  </w:style>
  <w:style w:type="character" w:styleId="Hyperlink">
    <w:name w:val="Hyperlink"/>
    <w:basedOn w:val="DefaultParagraphFont"/>
    <w:uiPriority w:val="99"/>
    <w:unhideWhenUsed/>
    <w:rsid w:val="000F2C95"/>
    <w:rPr>
      <w:color w:val="0000FF" w:themeColor="hyperlink"/>
      <w:u w:val="single"/>
    </w:rPr>
  </w:style>
  <w:style w:type="paragraph" w:styleId="TOCHeading">
    <w:name w:val="TOC Heading"/>
    <w:basedOn w:val="Heading1"/>
    <w:next w:val="Normal"/>
    <w:uiPriority w:val="39"/>
    <w:unhideWhenUsed/>
    <w:qFormat/>
    <w:rsid w:val="00C44FA4"/>
    <w:pPr>
      <w:keepNext/>
      <w:keepLines/>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C44FA4"/>
    <w:pPr>
      <w:spacing w:after="100"/>
    </w:pPr>
  </w:style>
  <w:style w:type="paragraph" w:styleId="TOC2">
    <w:name w:val="toc 2"/>
    <w:basedOn w:val="Normal"/>
    <w:next w:val="Normal"/>
    <w:autoRedefine/>
    <w:uiPriority w:val="39"/>
    <w:unhideWhenUsed/>
    <w:rsid w:val="00C44FA4"/>
    <w:pPr>
      <w:spacing w:after="100"/>
      <w:ind w:left="220"/>
    </w:pPr>
  </w:style>
  <w:style w:type="paragraph" w:styleId="Header">
    <w:name w:val="header"/>
    <w:basedOn w:val="Normal"/>
    <w:link w:val="HeaderChar"/>
    <w:uiPriority w:val="99"/>
    <w:unhideWhenUsed/>
    <w:rsid w:val="00FE44BC"/>
    <w:pPr>
      <w:tabs>
        <w:tab w:val="center" w:pos="4513"/>
        <w:tab w:val="right" w:pos="9026"/>
      </w:tabs>
      <w:spacing w:line="240" w:lineRule="auto"/>
    </w:pPr>
  </w:style>
  <w:style w:type="character" w:customStyle="1" w:styleId="HeaderChar">
    <w:name w:val="Header Char"/>
    <w:basedOn w:val="DefaultParagraphFont"/>
    <w:link w:val="Header"/>
    <w:uiPriority w:val="99"/>
    <w:rsid w:val="00FE44BC"/>
  </w:style>
  <w:style w:type="paragraph" w:styleId="Footer">
    <w:name w:val="footer"/>
    <w:basedOn w:val="Normal"/>
    <w:link w:val="FooterChar"/>
    <w:uiPriority w:val="99"/>
    <w:unhideWhenUsed/>
    <w:rsid w:val="00FE44BC"/>
    <w:pPr>
      <w:tabs>
        <w:tab w:val="center" w:pos="4513"/>
        <w:tab w:val="right" w:pos="9026"/>
      </w:tabs>
      <w:spacing w:line="240" w:lineRule="auto"/>
    </w:pPr>
  </w:style>
  <w:style w:type="character" w:customStyle="1" w:styleId="FooterChar">
    <w:name w:val="Footer Char"/>
    <w:basedOn w:val="DefaultParagraphFont"/>
    <w:link w:val="Footer"/>
    <w:uiPriority w:val="99"/>
    <w:rsid w:val="00FE44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383319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image" Target="media/image2.png"/><Relationship Id="rId18" Type="http://schemas.openxmlformats.org/officeDocument/2006/relationships/diagramLayout" Target="diagrams/layout2.xml"/><Relationship Id="rId26" Type="http://schemas.openxmlformats.org/officeDocument/2006/relationships/hyperlink" Target="https://www.pixlee.com/blog/why-social-media-data-collection-is-essential-for-marketing/" TargetMode="External"/><Relationship Id="rId3" Type="http://schemas.openxmlformats.org/officeDocument/2006/relationships/settings" Target="settings.xml"/><Relationship Id="rId21" Type="http://schemas.microsoft.com/office/2007/relationships/diagramDrawing" Target="diagrams/drawing2.xml"/><Relationship Id="rId7" Type="http://schemas.openxmlformats.org/officeDocument/2006/relationships/diagramData" Target="diagrams/data1.xml"/><Relationship Id="rId12" Type="http://schemas.openxmlformats.org/officeDocument/2006/relationships/image" Target="media/image1.png"/><Relationship Id="rId17" Type="http://schemas.openxmlformats.org/officeDocument/2006/relationships/diagramData" Target="diagrams/data2.xml"/><Relationship Id="rId25" Type="http://schemas.openxmlformats.org/officeDocument/2006/relationships/hyperlink" Target="https://www.oberlo.com/blog/social-media-marketing-statistics" TargetMode="External"/><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diagramColors" Target="diagrams/colors2.xml"/><Relationship Id="rId29"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diagramDrawing" Target="diagrams/drawing1.xml"/><Relationship Id="rId24" Type="http://schemas.openxmlformats.org/officeDocument/2006/relationships/hyperlink" Target="https://www.microsoft.com/en-gb/athome/digitalskills/improve/"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hyperlink" Target="https://theblog.adobe.com/how-digital-literacy-affects-the-modern-workforce/" TargetMode="External"/><Relationship Id="rId28" Type="http://schemas.openxmlformats.org/officeDocument/2006/relationships/hyperlink" Target="https://trainingindustry.com/magazine/issue/what-the-digital-skills-gap-is-secretly-costing-your-organization-and-employees/" TargetMode="External"/><Relationship Id="rId10" Type="http://schemas.openxmlformats.org/officeDocument/2006/relationships/diagramColors" Target="diagrams/colors1.xml"/><Relationship Id="rId19" Type="http://schemas.openxmlformats.org/officeDocument/2006/relationships/diagramQuickStyle" Target="diagrams/quickStyle2.xm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image" Target="media/image3.png"/><Relationship Id="rId22" Type="http://schemas.openxmlformats.org/officeDocument/2006/relationships/hyperlink" Target="https://www.seetec.co.uk/employer/insights/the-importance-of-digital-skills-in-the-workplace" TargetMode="External"/><Relationship Id="rId27" Type="http://schemas.openxmlformats.org/officeDocument/2006/relationships/hyperlink" Target="https://trainingindustry.com/articles/it-and-technical-training/the-growing-importance-of-digital-skills-in-the-workplace/" TargetMode="External"/><Relationship Id="rId30"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B2D7F37-800A-446F-A118-CDC036CA2E0C}" type="doc">
      <dgm:prSet loTypeId="urn:microsoft.com/office/officeart/2005/8/layout/radial5" loCatId="cycle" qsTypeId="urn:microsoft.com/office/officeart/2005/8/quickstyle/simple2" qsCatId="simple" csTypeId="urn:microsoft.com/office/officeart/2005/8/colors/colorful1" csCatId="colorful" phldr="1"/>
      <dgm:spPr/>
      <dgm:t>
        <a:bodyPr/>
        <a:lstStyle/>
        <a:p>
          <a:endParaRPr lang="en-IN"/>
        </a:p>
      </dgm:t>
    </dgm:pt>
    <dgm:pt modelId="{E79DA8CE-E0FF-4C1D-B946-9032C9912720}">
      <dgm:prSet phldrT="[Text]" custT="1"/>
      <dgm:spPr/>
      <dgm:t>
        <a:bodyPr/>
        <a:lstStyle/>
        <a:p>
          <a:r>
            <a:rPr lang="en-GB" sz="1000" b="1"/>
            <a:t>technological systems </a:t>
          </a:r>
          <a:endParaRPr lang="en-IN" sz="1000"/>
        </a:p>
      </dgm:t>
    </dgm:pt>
    <dgm:pt modelId="{0DFE0A0C-1666-4D5E-A831-F73DFA2861D2}" type="parTrans" cxnId="{ED31237B-AF4C-4C01-9B6A-E428CC970DBA}">
      <dgm:prSet/>
      <dgm:spPr/>
      <dgm:t>
        <a:bodyPr/>
        <a:lstStyle/>
        <a:p>
          <a:endParaRPr lang="en-IN"/>
        </a:p>
      </dgm:t>
    </dgm:pt>
    <dgm:pt modelId="{C6133138-ECEA-43AB-9E71-4BBF95C250C5}" type="sibTrans" cxnId="{ED31237B-AF4C-4C01-9B6A-E428CC970DBA}">
      <dgm:prSet/>
      <dgm:spPr/>
      <dgm:t>
        <a:bodyPr/>
        <a:lstStyle/>
        <a:p>
          <a:endParaRPr lang="en-IN"/>
        </a:p>
      </dgm:t>
    </dgm:pt>
    <dgm:pt modelId="{70C29508-8411-4C89-BC06-07BFCF1A6C05}">
      <dgm:prSet phldrT="[Text]" custT="1"/>
      <dgm:spPr/>
      <dgm:t>
        <a:bodyPr/>
        <a:lstStyle/>
        <a:p>
          <a:r>
            <a:rPr lang="en-GB" sz="1000" b="1"/>
            <a:t>Competitive Edge</a:t>
          </a:r>
          <a:endParaRPr lang="en-IN" sz="1000"/>
        </a:p>
      </dgm:t>
    </dgm:pt>
    <dgm:pt modelId="{ACB2EAE5-9209-4BFE-827F-3672D92F5DA9}" type="parTrans" cxnId="{B41F4576-4A4B-4B3E-9F80-70E9611E0DC3}">
      <dgm:prSet custT="1"/>
      <dgm:spPr/>
      <dgm:t>
        <a:bodyPr/>
        <a:lstStyle/>
        <a:p>
          <a:endParaRPr lang="en-IN" sz="1000"/>
        </a:p>
      </dgm:t>
    </dgm:pt>
    <dgm:pt modelId="{3867D2AB-BE7A-4C2C-BAAE-06EE38CA0A56}" type="sibTrans" cxnId="{B41F4576-4A4B-4B3E-9F80-70E9611E0DC3}">
      <dgm:prSet/>
      <dgm:spPr/>
      <dgm:t>
        <a:bodyPr/>
        <a:lstStyle/>
        <a:p>
          <a:endParaRPr lang="en-IN"/>
        </a:p>
      </dgm:t>
    </dgm:pt>
    <dgm:pt modelId="{9C3B73D8-EABA-4F4E-981D-C35C82A37ED3}">
      <dgm:prSet phldrT="[Text]" custT="1"/>
      <dgm:spPr/>
      <dgm:t>
        <a:bodyPr/>
        <a:lstStyle/>
        <a:p>
          <a:r>
            <a:rPr lang="en-GB" sz="1000" b="1"/>
            <a:t>Revenue increment</a:t>
          </a:r>
          <a:endParaRPr lang="en-IN" sz="1000"/>
        </a:p>
      </dgm:t>
    </dgm:pt>
    <dgm:pt modelId="{3A7C1A4F-7F0A-47F0-9AF9-8EC2D758AF81}" type="parTrans" cxnId="{83E8D867-28B2-43B3-820F-4C6DBB55DCC8}">
      <dgm:prSet custT="1"/>
      <dgm:spPr/>
      <dgm:t>
        <a:bodyPr/>
        <a:lstStyle/>
        <a:p>
          <a:endParaRPr lang="en-IN" sz="1000"/>
        </a:p>
      </dgm:t>
    </dgm:pt>
    <dgm:pt modelId="{1FBB5D85-22F3-4A6A-A848-C2C2117D0402}" type="sibTrans" cxnId="{83E8D867-28B2-43B3-820F-4C6DBB55DCC8}">
      <dgm:prSet/>
      <dgm:spPr/>
      <dgm:t>
        <a:bodyPr/>
        <a:lstStyle/>
        <a:p>
          <a:endParaRPr lang="en-IN"/>
        </a:p>
      </dgm:t>
    </dgm:pt>
    <dgm:pt modelId="{A123151D-AA5D-44A6-9BC4-C9AA9B6EEFB2}">
      <dgm:prSet phldrT="[Text]" custT="1"/>
      <dgm:spPr/>
      <dgm:t>
        <a:bodyPr/>
        <a:lstStyle/>
        <a:p>
          <a:r>
            <a:rPr lang="en-GB" sz="1000" b="1"/>
            <a:t>Building customer relationship</a:t>
          </a:r>
          <a:endParaRPr lang="en-IN" sz="1000"/>
        </a:p>
      </dgm:t>
    </dgm:pt>
    <dgm:pt modelId="{4FBE85C3-56C7-4CEC-974A-6B800C38FEAB}" type="parTrans" cxnId="{50F47A1A-4CE1-4167-AB49-01BD8A354019}">
      <dgm:prSet custT="1"/>
      <dgm:spPr/>
      <dgm:t>
        <a:bodyPr/>
        <a:lstStyle/>
        <a:p>
          <a:endParaRPr lang="en-IN" sz="1000"/>
        </a:p>
      </dgm:t>
    </dgm:pt>
    <dgm:pt modelId="{9C8AF140-CF8A-4CF2-A1E9-67511EDA15E6}" type="sibTrans" cxnId="{50F47A1A-4CE1-4167-AB49-01BD8A354019}">
      <dgm:prSet/>
      <dgm:spPr/>
      <dgm:t>
        <a:bodyPr/>
        <a:lstStyle/>
        <a:p>
          <a:endParaRPr lang="en-IN"/>
        </a:p>
      </dgm:t>
    </dgm:pt>
    <dgm:pt modelId="{6D38E298-F7C4-4562-B452-4EF8440B1ABA}">
      <dgm:prSet phldrT="[Text]" custT="1"/>
      <dgm:spPr/>
      <dgm:t>
        <a:bodyPr/>
        <a:lstStyle/>
        <a:p>
          <a:r>
            <a:rPr lang="en-GB" sz="1000" b="1"/>
            <a:t>Business productivity</a:t>
          </a:r>
          <a:endParaRPr lang="en-IN" sz="1000"/>
        </a:p>
      </dgm:t>
    </dgm:pt>
    <dgm:pt modelId="{CD8BFDBB-6BEB-4200-84B1-B457358B27EF}" type="parTrans" cxnId="{C8B55ACD-6032-4D44-A0AB-3FA1C669D452}">
      <dgm:prSet custT="1"/>
      <dgm:spPr/>
      <dgm:t>
        <a:bodyPr/>
        <a:lstStyle/>
        <a:p>
          <a:endParaRPr lang="en-IN" sz="1000"/>
        </a:p>
      </dgm:t>
    </dgm:pt>
    <dgm:pt modelId="{CAF39910-F0FD-44D1-B01E-7DBD7484340F}" type="sibTrans" cxnId="{C8B55ACD-6032-4D44-A0AB-3FA1C669D452}">
      <dgm:prSet/>
      <dgm:spPr/>
      <dgm:t>
        <a:bodyPr/>
        <a:lstStyle/>
        <a:p>
          <a:endParaRPr lang="en-IN"/>
        </a:p>
      </dgm:t>
    </dgm:pt>
    <dgm:pt modelId="{CBC443A4-DA81-47A2-82A1-080AEB1AF292}" type="pres">
      <dgm:prSet presAssocID="{DB2D7F37-800A-446F-A118-CDC036CA2E0C}" presName="Name0" presStyleCnt="0">
        <dgm:presLayoutVars>
          <dgm:chMax val="1"/>
          <dgm:dir/>
          <dgm:animLvl val="ctr"/>
          <dgm:resizeHandles val="exact"/>
        </dgm:presLayoutVars>
      </dgm:prSet>
      <dgm:spPr/>
      <dgm:t>
        <a:bodyPr/>
        <a:lstStyle/>
        <a:p>
          <a:endParaRPr lang="en-GB"/>
        </a:p>
      </dgm:t>
    </dgm:pt>
    <dgm:pt modelId="{6FFEF485-623E-422C-B4E6-D103EDE56657}" type="pres">
      <dgm:prSet presAssocID="{E79DA8CE-E0FF-4C1D-B946-9032C9912720}" presName="centerShape" presStyleLbl="node0" presStyleIdx="0" presStyleCnt="1"/>
      <dgm:spPr/>
      <dgm:t>
        <a:bodyPr/>
        <a:lstStyle/>
        <a:p>
          <a:endParaRPr lang="en-GB"/>
        </a:p>
      </dgm:t>
    </dgm:pt>
    <dgm:pt modelId="{159CEE22-C17F-422A-9E43-6AC729E41E98}" type="pres">
      <dgm:prSet presAssocID="{ACB2EAE5-9209-4BFE-827F-3672D92F5DA9}" presName="parTrans" presStyleLbl="sibTrans2D1" presStyleIdx="0" presStyleCnt="4"/>
      <dgm:spPr/>
      <dgm:t>
        <a:bodyPr/>
        <a:lstStyle/>
        <a:p>
          <a:endParaRPr lang="en-GB"/>
        </a:p>
      </dgm:t>
    </dgm:pt>
    <dgm:pt modelId="{73B7E4AF-00F3-4BAF-9C8C-6A3DF75A38EB}" type="pres">
      <dgm:prSet presAssocID="{ACB2EAE5-9209-4BFE-827F-3672D92F5DA9}" presName="connectorText" presStyleLbl="sibTrans2D1" presStyleIdx="0" presStyleCnt="4"/>
      <dgm:spPr/>
      <dgm:t>
        <a:bodyPr/>
        <a:lstStyle/>
        <a:p>
          <a:endParaRPr lang="en-GB"/>
        </a:p>
      </dgm:t>
    </dgm:pt>
    <dgm:pt modelId="{5BAF76AB-BB3D-49E4-8397-03DFED12767C}" type="pres">
      <dgm:prSet presAssocID="{70C29508-8411-4C89-BC06-07BFCF1A6C05}" presName="node" presStyleLbl="node1" presStyleIdx="0" presStyleCnt="4">
        <dgm:presLayoutVars>
          <dgm:bulletEnabled val="1"/>
        </dgm:presLayoutVars>
      </dgm:prSet>
      <dgm:spPr/>
      <dgm:t>
        <a:bodyPr/>
        <a:lstStyle/>
        <a:p>
          <a:endParaRPr lang="en-GB"/>
        </a:p>
      </dgm:t>
    </dgm:pt>
    <dgm:pt modelId="{4010EA34-135B-432D-9BD0-5F246C3539BA}" type="pres">
      <dgm:prSet presAssocID="{3A7C1A4F-7F0A-47F0-9AF9-8EC2D758AF81}" presName="parTrans" presStyleLbl="sibTrans2D1" presStyleIdx="1" presStyleCnt="4"/>
      <dgm:spPr/>
      <dgm:t>
        <a:bodyPr/>
        <a:lstStyle/>
        <a:p>
          <a:endParaRPr lang="en-GB"/>
        </a:p>
      </dgm:t>
    </dgm:pt>
    <dgm:pt modelId="{8DFC9AFB-7F36-4746-A245-F07E0F14AD86}" type="pres">
      <dgm:prSet presAssocID="{3A7C1A4F-7F0A-47F0-9AF9-8EC2D758AF81}" presName="connectorText" presStyleLbl="sibTrans2D1" presStyleIdx="1" presStyleCnt="4"/>
      <dgm:spPr/>
      <dgm:t>
        <a:bodyPr/>
        <a:lstStyle/>
        <a:p>
          <a:endParaRPr lang="en-GB"/>
        </a:p>
      </dgm:t>
    </dgm:pt>
    <dgm:pt modelId="{6A4C1A02-9DC0-4ABA-8F8C-6DF23952474A}" type="pres">
      <dgm:prSet presAssocID="{9C3B73D8-EABA-4F4E-981D-C35C82A37ED3}" presName="node" presStyleLbl="node1" presStyleIdx="1" presStyleCnt="4">
        <dgm:presLayoutVars>
          <dgm:bulletEnabled val="1"/>
        </dgm:presLayoutVars>
      </dgm:prSet>
      <dgm:spPr/>
      <dgm:t>
        <a:bodyPr/>
        <a:lstStyle/>
        <a:p>
          <a:endParaRPr lang="en-GB"/>
        </a:p>
      </dgm:t>
    </dgm:pt>
    <dgm:pt modelId="{9960A25D-ADD3-4FB9-89B5-415F6E1D1A3E}" type="pres">
      <dgm:prSet presAssocID="{4FBE85C3-56C7-4CEC-974A-6B800C38FEAB}" presName="parTrans" presStyleLbl="sibTrans2D1" presStyleIdx="2" presStyleCnt="4"/>
      <dgm:spPr/>
      <dgm:t>
        <a:bodyPr/>
        <a:lstStyle/>
        <a:p>
          <a:endParaRPr lang="en-GB"/>
        </a:p>
      </dgm:t>
    </dgm:pt>
    <dgm:pt modelId="{F5B93941-97E7-4945-93EB-5540C2FE7BDF}" type="pres">
      <dgm:prSet presAssocID="{4FBE85C3-56C7-4CEC-974A-6B800C38FEAB}" presName="connectorText" presStyleLbl="sibTrans2D1" presStyleIdx="2" presStyleCnt="4"/>
      <dgm:spPr/>
      <dgm:t>
        <a:bodyPr/>
        <a:lstStyle/>
        <a:p>
          <a:endParaRPr lang="en-GB"/>
        </a:p>
      </dgm:t>
    </dgm:pt>
    <dgm:pt modelId="{0D257F8E-A652-4319-808E-440F22D5E2F5}" type="pres">
      <dgm:prSet presAssocID="{A123151D-AA5D-44A6-9BC4-C9AA9B6EEFB2}" presName="node" presStyleLbl="node1" presStyleIdx="2" presStyleCnt="4">
        <dgm:presLayoutVars>
          <dgm:bulletEnabled val="1"/>
        </dgm:presLayoutVars>
      </dgm:prSet>
      <dgm:spPr/>
      <dgm:t>
        <a:bodyPr/>
        <a:lstStyle/>
        <a:p>
          <a:endParaRPr lang="en-GB"/>
        </a:p>
      </dgm:t>
    </dgm:pt>
    <dgm:pt modelId="{D1731E71-4F29-4732-B1F3-48B1137D63A8}" type="pres">
      <dgm:prSet presAssocID="{CD8BFDBB-6BEB-4200-84B1-B457358B27EF}" presName="parTrans" presStyleLbl="sibTrans2D1" presStyleIdx="3" presStyleCnt="4"/>
      <dgm:spPr/>
      <dgm:t>
        <a:bodyPr/>
        <a:lstStyle/>
        <a:p>
          <a:endParaRPr lang="en-GB"/>
        </a:p>
      </dgm:t>
    </dgm:pt>
    <dgm:pt modelId="{867B522F-D69E-4011-923C-986DD7C1A8E8}" type="pres">
      <dgm:prSet presAssocID="{CD8BFDBB-6BEB-4200-84B1-B457358B27EF}" presName="connectorText" presStyleLbl="sibTrans2D1" presStyleIdx="3" presStyleCnt="4"/>
      <dgm:spPr/>
      <dgm:t>
        <a:bodyPr/>
        <a:lstStyle/>
        <a:p>
          <a:endParaRPr lang="en-GB"/>
        </a:p>
      </dgm:t>
    </dgm:pt>
    <dgm:pt modelId="{EBFFC4E9-1BF0-4E87-8773-5DF3D41DAE36}" type="pres">
      <dgm:prSet presAssocID="{6D38E298-F7C4-4562-B452-4EF8440B1ABA}" presName="node" presStyleLbl="node1" presStyleIdx="3" presStyleCnt="4">
        <dgm:presLayoutVars>
          <dgm:bulletEnabled val="1"/>
        </dgm:presLayoutVars>
      </dgm:prSet>
      <dgm:spPr/>
      <dgm:t>
        <a:bodyPr/>
        <a:lstStyle/>
        <a:p>
          <a:endParaRPr lang="en-GB"/>
        </a:p>
      </dgm:t>
    </dgm:pt>
  </dgm:ptLst>
  <dgm:cxnLst>
    <dgm:cxn modelId="{3137C63B-6687-4683-B2AC-2E9D4DC60F2B}" type="presOf" srcId="{CD8BFDBB-6BEB-4200-84B1-B457358B27EF}" destId="{867B522F-D69E-4011-923C-986DD7C1A8E8}" srcOrd="1" destOrd="0" presId="urn:microsoft.com/office/officeart/2005/8/layout/radial5"/>
    <dgm:cxn modelId="{C8B55ACD-6032-4D44-A0AB-3FA1C669D452}" srcId="{E79DA8CE-E0FF-4C1D-B946-9032C9912720}" destId="{6D38E298-F7C4-4562-B452-4EF8440B1ABA}" srcOrd="3" destOrd="0" parTransId="{CD8BFDBB-6BEB-4200-84B1-B457358B27EF}" sibTransId="{CAF39910-F0FD-44D1-B01E-7DBD7484340F}"/>
    <dgm:cxn modelId="{9DCB95C1-FE5B-4175-B385-58C75260FC95}" type="presOf" srcId="{4FBE85C3-56C7-4CEC-974A-6B800C38FEAB}" destId="{9960A25D-ADD3-4FB9-89B5-415F6E1D1A3E}" srcOrd="0" destOrd="0" presId="urn:microsoft.com/office/officeart/2005/8/layout/radial5"/>
    <dgm:cxn modelId="{36D12DD6-9392-49FD-B287-15DE00754994}" type="presOf" srcId="{E79DA8CE-E0FF-4C1D-B946-9032C9912720}" destId="{6FFEF485-623E-422C-B4E6-D103EDE56657}" srcOrd="0" destOrd="0" presId="urn:microsoft.com/office/officeart/2005/8/layout/radial5"/>
    <dgm:cxn modelId="{B1311E85-0293-4B22-AB8C-CFF8B8C948BF}" type="presOf" srcId="{ACB2EAE5-9209-4BFE-827F-3672D92F5DA9}" destId="{159CEE22-C17F-422A-9E43-6AC729E41E98}" srcOrd="0" destOrd="0" presId="urn:microsoft.com/office/officeart/2005/8/layout/radial5"/>
    <dgm:cxn modelId="{7BC5D322-16BB-4A5F-902C-B9DA6D72C3F2}" type="presOf" srcId="{9C3B73D8-EABA-4F4E-981D-C35C82A37ED3}" destId="{6A4C1A02-9DC0-4ABA-8F8C-6DF23952474A}" srcOrd="0" destOrd="0" presId="urn:microsoft.com/office/officeart/2005/8/layout/radial5"/>
    <dgm:cxn modelId="{83E8D867-28B2-43B3-820F-4C6DBB55DCC8}" srcId="{E79DA8CE-E0FF-4C1D-B946-9032C9912720}" destId="{9C3B73D8-EABA-4F4E-981D-C35C82A37ED3}" srcOrd="1" destOrd="0" parTransId="{3A7C1A4F-7F0A-47F0-9AF9-8EC2D758AF81}" sibTransId="{1FBB5D85-22F3-4A6A-A848-C2C2117D0402}"/>
    <dgm:cxn modelId="{2EAA7B57-1054-4B64-B88B-6127D9E63305}" type="presOf" srcId="{A123151D-AA5D-44A6-9BC4-C9AA9B6EEFB2}" destId="{0D257F8E-A652-4319-808E-440F22D5E2F5}" srcOrd="0" destOrd="0" presId="urn:microsoft.com/office/officeart/2005/8/layout/radial5"/>
    <dgm:cxn modelId="{9D601378-DBE8-45D2-98D8-27C8837DA0ED}" type="presOf" srcId="{6D38E298-F7C4-4562-B452-4EF8440B1ABA}" destId="{EBFFC4E9-1BF0-4E87-8773-5DF3D41DAE36}" srcOrd="0" destOrd="0" presId="urn:microsoft.com/office/officeart/2005/8/layout/radial5"/>
    <dgm:cxn modelId="{F33ABBDD-FA50-4BDA-92F4-542171586AD3}" type="presOf" srcId="{CD8BFDBB-6BEB-4200-84B1-B457358B27EF}" destId="{D1731E71-4F29-4732-B1F3-48B1137D63A8}" srcOrd="0" destOrd="0" presId="urn:microsoft.com/office/officeart/2005/8/layout/radial5"/>
    <dgm:cxn modelId="{ED31237B-AF4C-4C01-9B6A-E428CC970DBA}" srcId="{DB2D7F37-800A-446F-A118-CDC036CA2E0C}" destId="{E79DA8CE-E0FF-4C1D-B946-9032C9912720}" srcOrd="0" destOrd="0" parTransId="{0DFE0A0C-1666-4D5E-A831-F73DFA2861D2}" sibTransId="{C6133138-ECEA-43AB-9E71-4BBF95C250C5}"/>
    <dgm:cxn modelId="{7A624062-AD19-4F6F-8A62-0288A07C43F3}" type="presOf" srcId="{70C29508-8411-4C89-BC06-07BFCF1A6C05}" destId="{5BAF76AB-BB3D-49E4-8397-03DFED12767C}" srcOrd="0" destOrd="0" presId="urn:microsoft.com/office/officeart/2005/8/layout/radial5"/>
    <dgm:cxn modelId="{50F47A1A-4CE1-4167-AB49-01BD8A354019}" srcId="{E79DA8CE-E0FF-4C1D-B946-9032C9912720}" destId="{A123151D-AA5D-44A6-9BC4-C9AA9B6EEFB2}" srcOrd="2" destOrd="0" parTransId="{4FBE85C3-56C7-4CEC-974A-6B800C38FEAB}" sibTransId="{9C8AF140-CF8A-4CF2-A1E9-67511EDA15E6}"/>
    <dgm:cxn modelId="{51054BD0-87E5-432E-89F9-A81848DBCA02}" type="presOf" srcId="{3A7C1A4F-7F0A-47F0-9AF9-8EC2D758AF81}" destId="{4010EA34-135B-432D-9BD0-5F246C3539BA}" srcOrd="0" destOrd="0" presId="urn:microsoft.com/office/officeart/2005/8/layout/radial5"/>
    <dgm:cxn modelId="{06FE2428-0C5F-47DF-8B45-738061240199}" type="presOf" srcId="{4FBE85C3-56C7-4CEC-974A-6B800C38FEAB}" destId="{F5B93941-97E7-4945-93EB-5540C2FE7BDF}" srcOrd="1" destOrd="0" presId="urn:microsoft.com/office/officeart/2005/8/layout/radial5"/>
    <dgm:cxn modelId="{E4C8E38A-AFAE-40BE-9AF6-733180E73EBE}" type="presOf" srcId="{DB2D7F37-800A-446F-A118-CDC036CA2E0C}" destId="{CBC443A4-DA81-47A2-82A1-080AEB1AF292}" srcOrd="0" destOrd="0" presId="urn:microsoft.com/office/officeart/2005/8/layout/radial5"/>
    <dgm:cxn modelId="{B41F4576-4A4B-4B3E-9F80-70E9611E0DC3}" srcId="{E79DA8CE-E0FF-4C1D-B946-9032C9912720}" destId="{70C29508-8411-4C89-BC06-07BFCF1A6C05}" srcOrd="0" destOrd="0" parTransId="{ACB2EAE5-9209-4BFE-827F-3672D92F5DA9}" sibTransId="{3867D2AB-BE7A-4C2C-BAAE-06EE38CA0A56}"/>
    <dgm:cxn modelId="{B2B8715F-6CDB-48C8-B15D-A34ADF195009}" type="presOf" srcId="{ACB2EAE5-9209-4BFE-827F-3672D92F5DA9}" destId="{73B7E4AF-00F3-4BAF-9C8C-6A3DF75A38EB}" srcOrd="1" destOrd="0" presId="urn:microsoft.com/office/officeart/2005/8/layout/radial5"/>
    <dgm:cxn modelId="{32C77911-957C-42C6-A6A4-253804D74548}" type="presOf" srcId="{3A7C1A4F-7F0A-47F0-9AF9-8EC2D758AF81}" destId="{8DFC9AFB-7F36-4746-A245-F07E0F14AD86}" srcOrd="1" destOrd="0" presId="urn:microsoft.com/office/officeart/2005/8/layout/radial5"/>
    <dgm:cxn modelId="{682279A3-FB2A-49C7-A9ED-6E87CF1A2BB8}" type="presParOf" srcId="{CBC443A4-DA81-47A2-82A1-080AEB1AF292}" destId="{6FFEF485-623E-422C-B4E6-D103EDE56657}" srcOrd="0" destOrd="0" presId="urn:microsoft.com/office/officeart/2005/8/layout/radial5"/>
    <dgm:cxn modelId="{98040809-D42A-448B-94B3-A52089E710F7}" type="presParOf" srcId="{CBC443A4-DA81-47A2-82A1-080AEB1AF292}" destId="{159CEE22-C17F-422A-9E43-6AC729E41E98}" srcOrd="1" destOrd="0" presId="urn:microsoft.com/office/officeart/2005/8/layout/radial5"/>
    <dgm:cxn modelId="{777AA360-115C-444A-883A-D99973B64A5C}" type="presParOf" srcId="{159CEE22-C17F-422A-9E43-6AC729E41E98}" destId="{73B7E4AF-00F3-4BAF-9C8C-6A3DF75A38EB}" srcOrd="0" destOrd="0" presId="urn:microsoft.com/office/officeart/2005/8/layout/radial5"/>
    <dgm:cxn modelId="{6A8A308C-9DCE-457F-81DA-D5FAD06B8B8C}" type="presParOf" srcId="{CBC443A4-DA81-47A2-82A1-080AEB1AF292}" destId="{5BAF76AB-BB3D-49E4-8397-03DFED12767C}" srcOrd="2" destOrd="0" presId="urn:microsoft.com/office/officeart/2005/8/layout/radial5"/>
    <dgm:cxn modelId="{3E573E7A-0707-45B8-9482-36634D1CE7EF}" type="presParOf" srcId="{CBC443A4-DA81-47A2-82A1-080AEB1AF292}" destId="{4010EA34-135B-432D-9BD0-5F246C3539BA}" srcOrd="3" destOrd="0" presId="urn:microsoft.com/office/officeart/2005/8/layout/radial5"/>
    <dgm:cxn modelId="{43CA3AF2-A8DF-4C20-82F0-4D4E43948FF4}" type="presParOf" srcId="{4010EA34-135B-432D-9BD0-5F246C3539BA}" destId="{8DFC9AFB-7F36-4746-A245-F07E0F14AD86}" srcOrd="0" destOrd="0" presId="urn:microsoft.com/office/officeart/2005/8/layout/radial5"/>
    <dgm:cxn modelId="{E22B88CF-8BA4-4702-8342-7F752A1C304F}" type="presParOf" srcId="{CBC443A4-DA81-47A2-82A1-080AEB1AF292}" destId="{6A4C1A02-9DC0-4ABA-8F8C-6DF23952474A}" srcOrd="4" destOrd="0" presId="urn:microsoft.com/office/officeart/2005/8/layout/radial5"/>
    <dgm:cxn modelId="{EDB5F7FC-0D58-443F-B49C-61D394F59065}" type="presParOf" srcId="{CBC443A4-DA81-47A2-82A1-080AEB1AF292}" destId="{9960A25D-ADD3-4FB9-89B5-415F6E1D1A3E}" srcOrd="5" destOrd="0" presId="urn:microsoft.com/office/officeart/2005/8/layout/radial5"/>
    <dgm:cxn modelId="{F9A00436-E729-408B-B678-D6D536F394CA}" type="presParOf" srcId="{9960A25D-ADD3-4FB9-89B5-415F6E1D1A3E}" destId="{F5B93941-97E7-4945-93EB-5540C2FE7BDF}" srcOrd="0" destOrd="0" presId="urn:microsoft.com/office/officeart/2005/8/layout/radial5"/>
    <dgm:cxn modelId="{5E275CA8-A762-4B8C-86CA-8F11FF29CDAA}" type="presParOf" srcId="{CBC443A4-DA81-47A2-82A1-080AEB1AF292}" destId="{0D257F8E-A652-4319-808E-440F22D5E2F5}" srcOrd="6" destOrd="0" presId="urn:microsoft.com/office/officeart/2005/8/layout/radial5"/>
    <dgm:cxn modelId="{6D90C0AE-4393-43FA-BDFA-EC3EA13773E1}" type="presParOf" srcId="{CBC443A4-DA81-47A2-82A1-080AEB1AF292}" destId="{D1731E71-4F29-4732-B1F3-48B1137D63A8}" srcOrd="7" destOrd="0" presId="urn:microsoft.com/office/officeart/2005/8/layout/radial5"/>
    <dgm:cxn modelId="{54AEE3B4-8C3B-435F-B06E-520EA9616575}" type="presParOf" srcId="{D1731E71-4F29-4732-B1F3-48B1137D63A8}" destId="{867B522F-D69E-4011-923C-986DD7C1A8E8}" srcOrd="0" destOrd="0" presId="urn:microsoft.com/office/officeart/2005/8/layout/radial5"/>
    <dgm:cxn modelId="{BE35D6A6-A41A-48B9-8C33-98E90852D77E}" type="presParOf" srcId="{CBC443A4-DA81-47A2-82A1-080AEB1AF292}" destId="{EBFFC4E9-1BF0-4E87-8773-5DF3D41DAE36}" srcOrd="8" destOrd="0" presId="urn:microsoft.com/office/officeart/2005/8/layout/radial5"/>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6253DAA-CCA1-4DB2-B9CB-FC664713C470}" type="doc">
      <dgm:prSet loTypeId="urn:microsoft.com/office/officeart/2005/8/layout/radial6" loCatId="cycle" qsTypeId="urn:microsoft.com/office/officeart/2005/8/quickstyle/simple2" qsCatId="simple" csTypeId="urn:microsoft.com/office/officeart/2005/8/colors/colorful1" csCatId="colorful" phldr="1"/>
      <dgm:spPr/>
      <dgm:t>
        <a:bodyPr/>
        <a:lstStyle/>
        <a:p>
          <a:endParaRPr lang="en-IN"/>
        </a:p>
      </dgm:t>
    </dgm:pt>
    <dgm:pt modelId="{FC757093-4B06-4DF3-A69D-CF7C50BC9027}">
      <dgm:prSet phldrT="[Text]" custT="1"/>
      <dgm:spPr/>
      <dgm:t>
        <a:bodyPr/>
        <a:lstStyle/>
        <a:p>
          <a:r>
            <a:rPr lang="en-IN" sz="1000" b="1"/>
            <a:t>Digital Competency</a:t>
          </a:r>
        </a:p>
      </dgm:t>
    </dgm:pt>
    <dgm:pt modelId="{A3EF002C-6027-4B88-9BA1-654BA3B928E3}" type="parTrans" cxnId="{FDD876CF-C384-4298-A1C0-9E4D10FE9032}">
      <dgm:prSet/>
      <dgm:spPr/>
      <dgm:t>
        <a:bodyPr/>
        <a:lstStyle/>
        <a:p>
          <a:endParaRPr lang="en-IN"/>
        </a:p>
      </dgm:t>
    </dgm:pt>
    <dgm:pt modelId="{D4356315-F3D1-47A2-BAE2-CE67933F70AB}" type="sibTrans" cxnId="{FDD876CF-C384-4298-A1C0-9E4D10FE9032}">
      <dgm:prSet/>
      <dgm:spPr/>
      <dgm:t>
        <a:bodyPr/>
        <a:lstStyle/>
        <a:p>
          <a:endParaRPr lang="en-IN"/>
        </a:p>
      </dgm:t>
    </dgm:pt>
    <dgm:pt modelId="{122341C9-AF8A-46EB-85B2-7AE775977DD3}">
      <dgm:prSet phldrT="[Text]" custT="1"/>
      <dgm:spPr/>
      <dgm:t>
        <a:bodyPr/>
        <a:lstStyle/>
        <a:p>
          <a:r>
            <a:rPr lang="en-IN" sz="1000" b="1"/>
            <a:t>Expert Data Analysis </a:t>
          </a:r>
        </a:p>
      </dgm:t>
    </dgm:pt>
    <dgm:pt modelId="{FEFAE9B3-0D69-4DE1-8FA3-F4FB77276F5C}" type="parTrans" cxnId="{5AB0052B-BE4E-4CC9-B5B4-9E38A09D888B}">
      <dgm:prSet/>
      <dgm:spPr/>
      <dgm:t>
        <a:bodyPr/>
        <a:lstStyle/>
        <a:p>
          <a:endParaRPr lang="en-IN"/>
        </a:p>
      </dgm:t>
    </dgm:pt>
    <dgm:pt modelId="{0FA05817-7802-4018-B4E6-8CB639DE5CF3}" type="sibTrans" cxnId="{5AB0052B-BE4E-4CC9-B5B4-9E38A09D888B}">
      <dgm:prSet/>
      <dgm:spPr/>
      <dgm:t>
        <a:bodyPr/>
        <a:lstStyle/>
        <a:p>
          <a:endParaRPr lang="en-IN" sz="1000" b="1">
            <a:solidFill>
              <a:sysClr val="windowText" lastClr="000000"/>
            </a:solidFill>
          </a:endParaRPr>
        </a:p>
      </dgm:t>
    </dgm:pt>
    <dgm:pt modelId="{86C2F59D-5E09-49D8-B9C8-52422D0D0F4D}">
      <dgm:prSet phldrT="[Text]" custT="1"/>
      <dgm:spPr/>
      <dgm:t>
        <a:bodyPr/>
        <a:lstStyle/>
        <a:p>
          <a:r>
            <a:rPr lang="en-IN" sz="1000" b="1"/>
            <a:t>Advanced Social Selling </a:t>
          </a:r>
        </a:p>
      </dgm:t>
    </dgm:pt>
    <dgm:pt modelId="{9C07226D-11B0-4DCC-8009-C0011E8BAD64}" type="parTrans" cxnId="{ECC8D8AF-F4FB-4094-84A4-451440081BA5}">
      <dgm:prSet/>
      <dgm:spPr/>
      <dgm:t>
        <a:bodyPr/>
        <a:lstStyle/>
        <a:p>
          <a:endParaRPr lang="en-IN"/>
        </a:p>
      </dgm:t>
    </dgm:pt>
    <dgm:pt modelId="{00CF99F4-2963-4003-93C0-94FF9D817F43}" type="sibTrans" cxnId="{ECC8D8AF-F4FB-4094-84A4-451440081BA5}">
      <dgm:prSet/>
      <dgm:spPr/>
      <dgm:t>
        <a:bodyPr/>
        <a:lstStyle/>
        <a:p>
          <a:endParaRPr lang="en-IN" sz="1000" b="1">
            <a:solidFill>
              <a:sysClr val="windowText" lastClr="000000"/>
            </a:solidFill>
          </a:endParaRPr>
        </a:p>
      </dgm:t>
    </dgm:pt>
    <dgm:pt modelId="{97901F65-AE65-4930-82A0-524F9C0991C8}">
      <dgm:prSet phldrT="[Text]" custT="1"/>
      <dgm:spPr/>
      <dgm:t>
        <a:bodyPr/>
        <a:lstStyle/>
        <a:p>
          <a:r>
            <a:rPr lang="en-IN" sz="1000" b="1"/>
            <a:t>Multi-platform UX Design</a:t>
          </a:r>
        </a:p>
      </dgm:t>
    </dgm:pt>
    <dgm:pt modelId="{08AEFD11-B990-4CE6-B472-A586158A6386}" type="parTrans" cxnId="{053621DA-ECA0-4105-9FFA-B81386F38570}">
      <dgm:prSet/>
      <dgm:spPr/>
      <dgm:t>
        <a:bodyPr/>
        <a:lstStyle/>
        <a:p>
          <a:endParaRPr lang="en-IN"/>
        </a:p>
      </dgm:t>
    </dgm:pt>
    <dgm:pt modelId="{1767EB94-EDA2-4099-BD9A-D7C4F51EDAE6}" type="sibTrans" cxnId="{053621DA-ECA0-4105-9FFA-B81386F38570}">
      <dgm:prSet/>
      <dgm:spPr/>
      <dgm:t>
        <a:bodyPr/>
        <a:lstStyle/>
        <a:p>
          <a:endParaRPr lang="en-IN" sz="1000" b="1">
            <a:solidFill>
              <a:sysClr val="windowText" lastClr="000000"/>
            </a:solidFill>
          </a:endParaRPr>
        </a:p>
      </dgm:t>
    </dgm:pt>
    <dgm:pt modelId="{766825FD-EB46-4750-B4CC-C2289816E688}">
      <dgm:prSet phldrT="[Text]" custT="1"/>
      <dgm:spPr/>
      <dgm:t>
        <a:bodyPr/>
        <a:lstStyle/>
        <a:p>
          <a:r>
            <a:rPr lang="en-IN" sz="1000" b="1"/>
            <a:t>Network And Security </a:t>
          </a:r>
        </a:p>
      </dgm:t>
    </dgm:pt>
    <dgm:pt modelId="{5241A14E-1094-43B9-8E9C-9773CC4B019D}" type="parTrans" cxnId="{82269AC2-BA22-4DB4-9360-7CBED241B8E1}">
      <dgm:prSet/>
      <dgm:spPr/>
      <dgm:t>
        <a:bodyPr/>
        <a:lstStyle/>
        <a:p>
          <a:endParaRPr lang="en-IN"/>
        </a:p>
      </dgm:t>
    </dgm:pt>
    <dgm:pt modelId="{990A4663-2878-42A3-AAB3-7CF9C67BC4D6}" type="sibTrans" cxnId="{82269AC2-BA22-4DB4-9360-7CBED241B8E1}">
      <dgm:prSet/>
      <dgm:spPr/>
      <dgm:t>
        <a:bodyPr/>
        <a:lstStyle/>
        <a:p>
          <a:endParaRPr lang="en-IN" sz="1000" b="1">
            <a:solidFill>
              <a:sysClr val="windowText" lastClr="000000"/>
            </a:solidFill>
          </a:endParaRPr>
        </a:p>
      </dgm:t>
    </dgm:pt>
    <dgm:pt modelId="{02E11C81-47DC-4687-8FD7-7ED7ED6BA991}" type="pres">
      <dgm:prSet presAssocID="{86253DAA-CCA1-4DB2-B9CB-FC664713C470}" presName="Name0" presStyleCnt="0">
        <dgm:presLayoutVars>
          <dgm:chMax val="1"/>
          <dgm:dir/>
          <dgm:animLvl val="ctr"/>
          <dgm:resizeHandles val="exact"/>
        </dgm:presLayoutVars>
      </dgm:prSet>
      <dgm:spPr/>
      <dgm:t>
        <a:bodyPr/>
        <a:lstStyle/>
        <a:p>
          <a:endParaRPr lang="en-GB"/>
        </a:p>
      </dgm:t>
    </dgm:pt>
    <dgm:pt modelId="{24F9843A-66BD-4F34-894D-A10053939A51}" type="pres">
      <dgm:prSet presAssocID="{FC757093-4B06-4DF3-A69D-CF7C50BC9027}" presName="centerShape" presStyleLbl="node0" presStyleIdx="0" presStyleCnt="1"/>
      <dgm:spPr/>
      <dgm:t>
        <a:bodyPr/>
        <a:lstStyle/>
        <a:p>
          <a:endParaRPr lang="en-GB"/>
        </a:p>
      </dgm:t>
    </dgm:pt>
    <dgm:pt modelId="{BB2CBF0E-BE8B-4551-A64A-F7644B3E1C69}" type="pres">
      <dgm:prSet presAssocID="{122341C9-AF8A-46EB-85B2-7AE775977DD3}" presName="node" presStyleLbl="node1" presStyleIdx="0" presStyleCnt="4">
        <dgm:presLayoutVars>
          <dgm:bulletEnabled val="1"/>
        </dgm:presLayoutVars>
      </dgm:prSet>
      <dgm:spPr/>
      <dgm:t>
        <a:bodyPr/>
        <a:lstStyle/>
        <a:p>
          <a:endParaRPr lang="en-GB"/>
        </a:p>
      </dgm:t>
    </dgm:pt>
    <dgm:pt modelId="{1650A9AF-43C2-4827-BAA3-7BA1E275FD7B}" type="pres">
      <dgm:prSet presAssocID="{122341C9-AF8A-46EB-85B2-7AE775977DD3}" presName="dummy" presStyleCnt="0"/>
      <dgm:spPr/>
    </dgm:pt>
    <dgm:pt modelId="{47E730DC-42F0-4A89-9619-3AFCF1C3914E}" type="pres">
      <dgm:prSet presAssocID="{0FA05817-7802-4018-B4E6-8CB639DE5CF3}" presName="sibTrans" presStyleLbl="sibTrans2D1" presStyleIdx="0" presStyleCnt="4"/>
      <dgm:spPr/>
      <dgm:t>
        <a:bodyPr/>
        <a:lstStyle/>
        <a:p>
          <a:endParaRPr lang="en-GB"/>
        </a:p>
      </dgm:t>
    </dgm:pt>
    <dgm:pt modelId="{5F73CD78-5720-443E-9054-F5F6769A48E0}" type="pres">
      <dgm:prSet presAssocID="{86C2F59D-5E09-49D8-B9C8-52422D0D0F4D}" presName="node" presStyleLbl="node1" presStyleIdx="1" presStyleCnt="4">
        <dgm:presLayoutVars>
          <dgm:bulletEnabled val="1"/>
        </dgm:presLayoutVars>
      </dgm:prSet>
      <dgm:spPr/>
      <dgm:t>
        <a:bodyPr/>
        <a:lstStyle/>
        <a:p>
          <a:endParaRPr lang="en-GB"/>
        </a:p>
      </dgm:t>
    </dgm:pt>
    <dgm:pt modelId="{2EC765DA-CEC0-46C5-BB4F-0C7A5AC22117}" type="pres">
      <dgm:prSet presAssocID="{86C2F59D-5E09-49D8-B9C8-52422D0D0F4D}" presName="dummy" presStyleCnt="0"/>
      <dgm:spPr/>
    </dgm:pt>
    <dgm:pt modelId="{BB536E06-A913-4711-B18D-D66972693BDD}" type="pres">
      <dgm:prSet presAssocID="{00CF99F4-2963-4003-93C0-94FF9D817F43}" presName="sibTrans" presStyleLbl="sibTrans2D1" presStyleIdx="1" presStyleCnt="4"/>
      <dgm:spPr/>
      <dgm:t>
        <a:bodyPr/>
        <a:lstStyle/>
        <a:p>
          <a:endParaRPr lang="en-GB"/>
        </a:p>
      </dgm:t>
    </dgm:pt>
    <dgm:pt modelId="{257ECA19-3D38-4EE8-81DA-B6565EF1FA9A}" type="pres">
      <dgm:prSet presAssocID="{97901F65-AE65-4930-82A0-524F9C0991C8}" presName="node" presStyleLbl="node1" presStyleIdx="2" presStyleCnt="4">
        <dgm:presLayoutVars>
          <dgm:bulletEnabled val="1"/>
        </dgm:presLayoutVars>
      </dgm:prSet>
      <dgm:spPr/>
      <dgm:t>
        <a:bodyPr/>
        <a:lstStyle/>
        <a:p>
          <a:endParaRPr lang="en-GB"/>
        </a:p>
      </dgm:t>
    </dgm:pt>
    <dgm:pt modelId="{7D7EB27C-343F-4AD2-9CF5-724229CFC0FC}" type="pres">
      <dgm:prSet presAssocID="{97901F65-AE65-4930-82A0-524F9C0991C8}" presName="dummy" presStyleCnt="0"/>
      <dgm:spPr/>
    </dgm:pt>
    <dgm:pt modelId="{4B736502-FCCA-4968-82D8-219964D37BB4}" type="pres">
      <dgm:prSet presAssocID="{1767EB94-EDA2-4099-BD9A-D7C4F51EDAE6}" presName="sibTrans" presStyleLbl="sibTrans2D1" presStyleIdx="2" presStyleCnt="4"/>
      <dgm:spPr/>
      <dgm:t>
        <a:bodyPr/>
        <a:lstStyle/>
        <a:p>
          <a:endParaRPr lang="en-GB"/>
        </a:p>
      </dgm:t>
    </dgm:pt>
    <dgm:pt modelId="{FBEED11E-939E-4903-BD2B-CEF7C97D0D66}" type="pres">
      <dgm:prSet presAssocID="{766825FD-EB46-4750-B4CC-C2289816E688}" presName="node" presStyleLbl="node1" presStyleIdx="3" presStyleCnt="4">
        <dgm:presLayoutVars>
          <dgm:bulletEnabled val="1"/>
        </dgm:presLayoutVars>
      </dgm:prSet>
      <dgm:spPr/>
      <dgm:t>
        <a:bodyPr/>
        <a:lstStyle/>
        <a:p>
          <a:endParaRPr lang="en-GB"/>
        </a:p>
      </dgm:t>
    </dgm:pt>
    <dgm:pt modelId="{ADAB7902-F065-4E59-98A5-C11E89117DD4}" type="pres">
      <dgm:prSet presAssocID="{766825FD-EB46-4750-B4CC-C2289816E688}" presName="dummy" presStyleCnt="0"/>
      <dgm:spPr/>
    </dgm:pt>
    <dgm:pt modelId="{697D7DE9-21AC-46AF-AAF6-E9EF6F8627B2}" type="pres">
      <dgm:prSet presAssocID="{990A4663-2878-42A3-AAB3-7CF9C67BC4D6}" presName="sibTrans" presStyleLbl="sibTrans2D1" presStyleIdx="3" presStyleCnt="4"/>
      <dgm:spPr/>
      <dgm:t>
        <a:bodyPr/>
        <a:lstStyle/>
        <a:p>
          <a:endParaRPr lang="en-GB"/>
        </a:p>
      </dgm:t>
    </dgm:pt>
  </dgm:ptLst>
  <dgm:cxnLst>
    <dgm:cxn modelId="{5AB0052B-BE4E-4CC9-B5B4-9E38A09D888B}" srcId="{FC757093-4B06-4DF3-A69D-CF7C50BC9027}" destId="{122341C9-AF8A-46EB-85B2-7AE775977DD3}" srcOrd="0" destOrd="0" parTransId="{FEFAE9B3-0D69-4DE1-8FA3-F4FB77276F5C}" sibTransId="{0FA05817-7802-4018-B4E6-8CB639DE5CF3}"/>
    <dgm:cxn modelId="{FDD876CF-C384-4298-A1C0-9E4D10FE9032}" srcId="{86253DAA-CCA1-4DB2-B9CB-FC664713C470}" destId="{FC757093-4B06-4DF3-A69D-CF7C50BC9027}" srcOrd="0" destOrd="0" parTransId="{A3EF002C-6027-4B88-9BA1-654BA3B928E3}" sibTransId="{D4356315-F3D1-47A2-BAE2-CE67933F70AB}"/>
    <dgm:cxn modelId="{A0B84865-3623-45FA-AABB-333C39DE2365}" type="presOf" srcId="{00CF99F4-2963-4003-93C0-94FF9D817F43}" destId="{BB536E06-A913-4711-B18D-D66972693BDD}" srcOrd="0" destOrd="0" presId="urn:microsoft.com/office/officeart/2005/8/layout/radial6"/>
    <dgm:cxn modelId="{E42F53B9-495F-48BF-A312-61D26F1683AD}" type="presOf" srcId="{86253DAA-CCA1-4DB2-B9CB-FC664713C470}" destId="{02E11C81-47DC-4687-8FD7-7ED7ED6BA991}" srcOrd="0" destOrd="0" presId="urn:microsoft.com/office/officeart/2005/8/layout/radial6"/>
    <dgm:cxn modelId="{ECC8D8AF-F4FB-4094-84A4-451440081BA5}" srcId="{FC757093-4B06-4DF3-A69D-CF7C50BC9027}" destId="{86C2F59D-5E09-49D8-B9C8-52422D0D0F4D}" srcOrd="1" destOrd="0" parTransId="{9C07226D-11B0-4DCC-8009-C0011E8BAD64}" sibTransId="{00CF99F4-2963-4003-93C0-94FF9D817F43}"/>
    <dgm:cxn modelId="{EC88446B-B004-4564-B787-E5E9032EFE0E}" type="presOf" srcId="{86C2F59D-5E09-49D8-B9C8-52422D0D0F4D}" destId="{5F73CD78-5720-443E-9054-F5F6769A48E0}" srcOrd="0" destOrd="0" presId="urn:microsoft.com/office/officeart/2005/8/layout/radial6"/>
    <dgm:cxn modelId="{053621DA-ECA0-4105-9FFA-B81386F38570}" srcId="{FC757093-4B06-4DF3-A69D-CF7C50BC9027}" destId="{97901F65-AE65-4930-82A0-524F9C0991C8}" srcOrd="2" destOrd="0" parTransId="{08AEFD11-B990-4CE6-B472-A586158A6386}" sibTransId="{1767EB94-EDA2-4099-BD9A-D7C4F51EDAE6}"/>
    <dgm:cxn modelId="{E72ED1FF-F988-4DAD-9AEF-9D16B505E7E4}" type="presOf" srcId="{766825FD-EB46-4750-B4CC-C2289816E688}" destId="{FBEED11E-939E-4903-BD2B-CEF7C97D0D66}" srcOrd="0" destOrd="0" presId="urn:microsoft.com/office/officeart/2005/8/layout/radial6"/>
    <dgm:cxn modelId="{73E0DDE3-560B-46EE-AEA8-00289BFD07EA}" type="presOf" srcId="{FC757093-4B06-4DF3-A69D-CF7C50BC9027}" destId="{24F9843A-66BD-4F34-894D-A10053939A51}" srcOrd="0" destOrd="0" presId="urn:microsoft.com/office/officeart/2005/8/layout/radial6"/>
    <dgm:cxn modelId="{82269AC2-BA22-4DB4-9360-7CBED241B8E1}" srcId="{FC757093-4B06-4DF3-A69D-CF7C50BC9027}" destId="{766825FD-EB46-4750-B4CC-C2289816E688}" srcOrd="3" destOrd="0" parTransId="{5241A14E-1094-43B9-8E9C-9773CC4B019D}" sibTransId="{990A4663-2878-42A3-AAB3-7CF9C67BC4D6}"/>
    <dgm:cxn modelId="{7C80BD1F-E1B3-4DE8-B0EF-C18704113EFC}" type="presOf" srcId="{122341C9-AF8A-46EB-85B2-7AE775977DD3}" destId="{BB2CBF0E-BE8B-4551-A64A-F7644B3E1C69}" srcOrd="0" destOrd="0" presId="urn:microsoft.com/office/officeart/2005/8/layout/radial6"/>
    <dgm:cxn modelId="{26C23595-9AD2-412E-9471-0A33F3F90455}" type="presOf" srcId="{1767EB94-EDA2-4099-BD9A-D7C4F51EDAE6}" destId="{4B736502-FCCA-4968-82D8-219964D37BB4}" srcOrd="0" destOrd="0" presId="urn:microsoft.com/office/officeart/2005/8/layout/radial6"/>
    <dgm:cxn modelId="{8A2A0E6A-A6EF-48BA-B0A9-54AA919135EE}" type="presOf" srcId="{990A4663-2878-42A3-AAB3-7CF9C67BC4D6}" destId="{697D7DE9-21AC-46AF-AAF6-E9EF6F8627B2}" srcOrd="0" destOrd="0" presId="urn:microsoft.com/office/officeart/2005/8/layout/radial6"/>
    <dgm:cxn modelId="{AFF6FAAD-6E4D-4F19-8AC8-44B988669353}" type="presOf" srcId="{97901F65-AE65-4930-82A0-524F9C0991C8}" destId="{257ECA19-3D38-4EE8-81DA-B6565EF1FA9A}" srcOrd="0" destOrd="0" presId="urn:microsoft.com/office/officeart/2005/8/layout/radial6"/>
    <dgm:cxn modelId="{4ABD2463-4F32-4C6D-B5B5-37552D4D2EC3}" type="presOf" srcId="{0FA05817-7802-4018-B4E6-8CB639DE5CF3}" destId="{47E730DC-42F0-4A89-9619-3AFCF1C3914E}" srcOrd="0" destOrd="0" presId="urn:microsoft.com/office/officeart/2005/8/layout/radial6"/>
    <dgm:cxn modelId="{4C3C3AC6-4A59-42C4-AD44-54A13C3E9230}" type="presParOf" srcId="{02E11C81-47DC-4687-8FD7-7ED7ED6BA991}" destId="{24F9843A-66BD-4F34-894D-A10053939A51}" srcOrd="0" destOrd="0" presId="urn:microsoft.com/office/officeart/2005/8/layout/radial6"/>
    <dgm:cxn modelId="{E70BEAA6-373B-41DD-9953-154DDE56BAF1}" type="presParOf" srcId="{02E11C81-47DC-4687-8FD7-7ED7ED6BA991}" destId="{BB2CBF0E-BE8B-4551-A64A-F7644B3E1C69}" srcOrd="1" destOrd="0" presId="urn:microsoft.com/office/officeart/2005/8/layout/radial6"/>
    <dgm:cxn modelId="{A049F76A-DEEB-495A-8AB4-767E77606826}" type="presParOf" srcId="{02E11C81-47DC-4687-8FD7-7ED7ED6BA991}" destId="{1650A9AF-43C2-4827-BAA3-7BA1E275FD7B}" srcOrd="2" destOrd="0" presId="urn:microsoft.com/office/officeart/2005/8/layout/radial6"/>
    <dgm:cxn modelId="{6AB0A297-A6CE-4256-B58F-5B10005A968C}" type="presParOf" srcId="{02E11C81-47DC-4687-8FD7-7ED7ED6BA991}" destId="{47E730DC-42F0-4A89-9619-3AFCF1C3914E}" srcOrd="3" destOrd="0" presId="urn:microsoft.com/office/officeart/2005/8/layout/radial6"/>
    <dgm:cxn modelId="{BDEF8D56-8303-4E81-8560-4C14C4131CDE}" type="presParOf" srcId="{02E11C81-47DC-4687-8FD7-7ED7ED6BA991}" destId="{5F73CD78-5720-443E-9054-F5F6769A48E0}" srcOrd="4" destOrd="0" presId="urn:microsoft.com/office/officeart/2005/8/layout/radial6"/>
    <dgm:cxn modelId="{3C8F1AFC-27E4-458A-A579-F914DE543A8B}" type="presParOf" srcId="{02E11C81-47DC-4687-8FD7-7ED7ED6BA991}" destId="{2EC765DA-CEC0-46C5-BB4F-0C7A5AC22117}" srcOrd="5" destOrd="0" presId="urn:microsoft.com/office/officeart/2005/8/layout/radial6"/>
    <dgm:cxn modelId="{34935CAB-666F-4C09-B5DC-4994E70C38B2}" type="presParOf" srcId="{02E11C81-47DC-4687-8FD7-7ED7ED6BA991}" destId="{BB536E06-A913-4711-B18D-D66972693BDD}" srcOrd="6" destOrd="0" presId="urn:microsoft.com/office/officeart/2005/8/layout/radial6"/>
    <dgm:cxn modelId="{07BD9FDE-A038-4429-9FE6-E51DE3182FA4}" type="presParOf" srcId="{02E11C81-47DC-4687-8FD7-7ED7ED6BA991}" destId="{257ECA19-3D38-4EE8-81DA-B6565EF1FA9A}" srcOrd="7" destOrd="0" presId="urn:microsoft.com/office/officeart/2005/8/layout/radial6"/>
    <dgm:cxn modelId="{01B142B2-6CA7-4572-8591-0C1D7899C22A}" type="presParOf" srcId="{02E11C81-47DC-4687-8FD7-7ED7ED6BA991}" destId="{7D7EB27C-343F-4AD2-9CF5-724229CFC0FC}" srcOrd="8" destOrd="0" presId="urn:microsoft.com/office/officeart/2005/8/layout/radial6"/>
    <dgm:cxn modelId="{0A2A31E6-B583-4EFC-883B-FFB4D7653E1A}" type="presParOf" srcId="{02E11C81-47DC-4687-8FD7-7ED7ED6BA991}" destId="{4B736502-FCCA-4968-82D8-219964D37BB4}" srcOrd="9" destOrd="0" presId="urn:microsoft.com/office/officeart/2005/8/layout/radial6"/>
    <dgm:cxn modelId="{BEC7EB9E-A131-4D07-A2E7-D96A426E17A9}" type="presParOf" srcId="{02E11C81-47DC-4687-8FD7-7ED7ED6BA991}" destId="{FBEED11E-939E-4903-BD2B-CEF7C97D0D66}" srcOrd="10" destOrd="0" presId="urn:microsoft.com/office/officeart/2005/8/layout/radial6"/>
    <dgm:cxn modelId="{BAD4E12C-116A-4657-8297-82DC9ECCB065}" type="presParOf" srcId="{02E11C81-47DC-4687-8FD7-7ED7ED6BA991}" destId="{ADAB7902-F065-4E59-98A5-C11E89117DD4}" srcOrd="11" destOrd="0" presId="urn:microsoft.com/office/officeart/2005/8/layout/radial6"/>
    <dgm:cxn modelId="{A642A1CF-9222-4CAF-8264-45B4EE4B1B96}" type="presParOf" srcId="{02E11C81-47DC-4687-8FD7-7ED7ED6BA991}" destId="{697D7DE9-21AC-46AF-AAF6-E9EF6F8627B2}" srcOrd="12" destOrd="0" presId="urn:microsoft.com/office/officeart/2005/8/layout/radial6"/>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FFEF485-623E-422C-B4E6-D103EDE56657}">
      <dsp:nvSpPr>
        <dsp:cNvPr id="0" name=""/>
        <dsp:cNvSpPr/>
      </dsp:nvSpPr>
      <dsp:spPr>
        <a:xfrm>
          <a:off x="2322611" y="1179611"/>
          <a:ext cx="841176" cy="841176"/>
        </a:xfrm>
        <a:prstGeom prst="ellipse">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GB" sz="1000" b="1" kern="1200"/>
            <a:t>technological systems </a:t>
          </a:r>
          <a:endParaRPr lang="en-IN" sz="1000" kern="1200"/>
        </a:p>
      </dsp:txBody>
      <dsp:txXfrm>
        <a:off x="2445798" y="1302798"/>
        <a:ext cx="594802" cy="594802"/>
      </dsp:txXfrm>
    </dsp:sp>
    <dsp:sp modelId="{159CEE22-C17F-422A-9E43-6AC729E41E98}">
      <dsp:nvSpPr>
        <dsp:cNvPr id="0" name=""/>
        <dsp:cNvSpPr/>
      </dsp:nvSpPr>
      <dsp:spPr>
        <a:xfrm rot="16200000">
          <a:off x="2653889" y="873157"/>
          <a:ext cx="178620" cy="286000"/>
        </a:xfrm>
        <a:prstGeom prst="rightArrow">
          <a:avLst>
            <a:gd name="adj1" fmla="val 60000"/>
            <a:gd name="adj2" fmla="val 50000"/>
          </a:avLst>
        </a:prstGeom>
        <a:solidFill>
          <a:schemeClr val="accent2">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en-IN" sz="1000" kern="1200"/>
        </a:p>
      </dsp:txBody>
      <dsp:txXfrm>
        <a:off x="2680682" y="957150"/>
        <a:ext cx="125034" cy="171600"/>
      </dsp:txXfrm>
    </dsp:sp>
    <dsp:sp modelId="{5BAF76AB-BB3D-49E4-8397-03DFED12767C}">
      <dsp:nvSpPr>
        <dsp:cNvPr id="0" name=""/>
        <dsp:cNvSpPr/>
      </dsp:nvSpPr>
      <dsp:spPr>
        <a:xfrm>
          <a:off x="2322611" y="1416"/>
          <a:ext cx="841176" cy="841176"/>
        </a:xfrm>
        <a:prstGeom prst="ellipse">
          <a:avLst/>
        </a:prstGeom>
        <a:solidFill>
          <a:schemeClr val="accent2">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GB" sz="1000" b="1" kern="1200"/>
            <a:t>Competitive Edge</a:t>
          </a:r>
          <a:endParaRPr lang="en-IN" sz="1000" kern="1200"/>
        </a:p>
      </dsp:txBody>
      <dsp:txXfrm>
        <a:off x="2445798" y="124603"/>
        <a:ext cx="594802" cy="594802"/>
      </dsp:txXfrm>
    </dsp:sp>
    <dsp:sp modelId="{4010EA34-135B-432D-9BD0-5F246C3539BA}">
      <dsp:nvSpPr>
        <dsp:cNvPr id="0" name=""/>
        <dsp:cNvSpPr/>
      </dsp:nvSpPr>
      <dsp:spPr>
        <a:xfrm>
          <a:off x="3237932" y="1457199"/>
          <a:ext cx="178620" cy="286000"/>
        </a:xfrm>
        <a:prstGeom prst="rightArrow">
          <a:avLst>
            <a:gd name="adj1" fmla="val 60000"/>
            <a:gd name="adj2" fmla="val 50000"/>
          </a:avLst>
        </a:prstGeom>
        <a:solidFill>
          <a:schemeClr val="accent3">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en-IN" sz="1000" kern="1200"/>
        </a:p>
      </dsp:txBody>
      <dsp:txXfrm>
        <a:off x="3237932" y="1514399"/>
        <a:ext cx="125034" cy="171600"/>
      </dsp:txXfrm>
    </dsp:sp>
    <dsp:sp modelId="{6A4C1A02-9DC0-4ABA-8F8C-6DF23952474A}">
      <dsp:nvSpPr>
        <dsp:cNvPr id="0" name=""/>
        <dsp:cNvSpPr/>
      </dsp:nvSpPr>
      <dsp:spPr>
        <a:xfrm>
          <a:off x="3500807" y="1179611"/>
          <a:ext cx="841176" cy="841176"/>
        </a:xfrm>
        <a:prstGeom prst="ellipse">
          <a:avLst/>
        </a:prstGeom>
        <a:solidFill>
          <a:schemeClr val="accent3">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GB" sz="1000" b="1" kern="1200"/>
            <a:t>Revenue increment</a:t>
          </a:r>
          <a:endParaRPr lang="en-IN" sz="1000" kern="1200"/>
        </a:p>
      </dsp:txBody>
      <dsp:txXfrm>
        <a:off x="3623994" y="1302798"/>
        <a:ext cx="594802" cy="594802"/>
      </dsp:txXfrm>
    </dsp:sp>
    <dsp:sp modelId="{9960A25D-ADD3-4FB9-89B5-415F6E1D1A3E}">
      <dsp:nvSpPr>
        <dsp:cNvPr id="0" name=""/>
        <dsp:cNvSpPr/>
      </dsp:nvSpPr>
      <dsp:spPr>
        <a:xfrm rot="5400000">
          <a:off x="2653889" y="2041242"/>
          <a:ext cx="178620" cy="286000"/>
        </a:xfrm>
        <a:prstGeom prst="rightArrow">
          <a:avLst>
            <a:gd name="adj1" fmla="val 60000"/>
            <a:gd name="adj2" fmla="val 50000"/>
          </a:avLst>
        </a:prstGeom>
        <a:solidFill>
          <a:schemeClr val="accent4">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en-IN" sz="1000" kern="1200"/>
        </a:p>
      </dsp:txBody>
      <dsp:txXfrm>
        <a:off x="2680682" y="2071649"/>
        <a:ext cx="125034" cy="171600"/>
      </dsp:txXfrm>
    </dsp:sp>
    <dsp:sp modelId="{0D257F8E-A652-4319-808E-440F22D5E2F5}">
      <dsp:nvSpPr>
        <dsp:cNvPr id="0" name=""/>
        <dsp:cNvSpPr/>
      </dsp:nvSpPr>
      <dsp:spPr>
        <a:xfrm>
          <a:off x="2322611" y="2357807"/>
          <a:ext cx="841176" cy="841176"/>
        </a:xfrm>
        <a:prstGeom prst="ellipse">
          <a:avLst/>
        </a:prstGeom>
        <a:solidFill>
          <a:schemeClr val="accent4">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GB" sz="1000" b="1" kern="1200"/>
            <a:t>Building customer relationship</a:t>
          </a:r>
          <a:endParaRPr lang="en-IN" sz="1000" kern="1200"/>
        </a:p>
      </dsp:txBody>
      <dsp:txXfrm>
        <a:off x="2445798" y="2480994"/>
        <a:ext cx="594802" cy="594802"/>
      </dsp:txXfrm>
    </dsp:sp>
    <dsp:sp modelId="{D1731E71-4F29-4732-B1F3-48B1137D63A8}">
      <dsp:nvSpPr>
        <dsp:cNvPr id="0" name=""/>
        <dsp:cNvSpPr/>
      </dsp:nvSpPr>
      <dsp:spPr>
        <a:xfrm rot="10800000">
          <a:off x="2069847" y="1457199"/>
          <a:ext cx="178620" cy="286000"/>
        </a:xfrm>
        <a:prstGeom prst="rightArrow">
          <a:avLst>
            <a:gd name="adj1" fmla="val 60000"/>
            <a:gd name="adj2" fmla="val 50000"/>
          </a:avLst>
        </a:prstGeom>
        <a:solidFill>
          <a:schemeClr val="accent5">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en-IN" sz="1000" kern="1200"/>
        </a:p>
      </dsp:txBody>
      <dsp:txXfrm rot="10800000">
        <a:off x="2123433" y="1514399"/>
        <a:ext cx="125034" cy="171600"/>
      </dsp:txXfrm>
    </dsp:sp>
    <dsp:sp modelId="{EBFFC4E9-1BF0-4E87-8773-5DF3D41DAE36}">
      <dsp:nvSpPr>
        <dsp:cNvPr id="0" name=""/>
        <dsp:cNvSpPr/>
      </dsp:nvSpPr>
      <dsp:spPr>
        <a:xfrm>
          <a:off x="1144416" y="1179611"/>
          <a:ext cx="841176" cy="841176"/>
        </a:xfrm>
        <a:prstGeom prst="ellipse">
          <a:avLst/>
        </a:prstGeom>
        <a:solidFill>
          <a:schemeClr val="accent5">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GB" sz="1000" b="1" kern="1200"/>
            <a:t>Business productivity</a:t>
          </a:r>
          <a:endParaRPr lang="en-IN" sz="1000" kern="1200"/>
        </a:p>
      </dsp:txBody>
      <dsp:txXfrm>
        <a:off x="1267603" y="1302798"/>
        <a:ext cx="594802" cy="59480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97D7DE9-21AC-46AF-AAF6-E9EF6F8627B2}">
      <dsp:nvSpPr>
        <dsp:cNvPr id="0" name=""/>
        <dsp:cNvSpPr/>
      </dsp:nvSpPr>
      <dsp:spPr>
        <a:xfrm>
          <a:off x="1511940" y="368940"/>
          <a:ext cx="2462518" cy="2462518"/>
        </a:xfrm>
        <a:prstGeom prst="blockArc">
          <a:avLst>
            <a:gd name="adj1" fmla="val 10800000"/>
            <a:gd name="adj2" fmla="val 16200000"/>
            <a:gd name="adj3" fmla="val 4639"/>
          </a:avLst>
        </a:prstGeom>
        <a:solidFill>
          <a:schemeClr val="accent5">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sp>
    <dsp:sp modelId="{4B736502-FCCA-4968-82D8-219964D37BB4}">
      <dsp:nvSpPr>
        <dsp:cNvPr id="0" name=""/>
        <dsp:cNvSpPr/>
      </dsp:nvSpPr>
      <dsp:spPr>
        <a:xfrm>
          <a:off x="1511940" y="368940"/>
          <a:ext cx="2462518" cy="2462518"/>
        </a:xfrm>
        <a:prstGeom prst="blockArc">
          <a:avLst>
            <a:gd name="adj1" fmla="val 5400000"/>
            <a:gd name="adj2" fmla="val 10800000"/>
            <a:gd name="adj3" fmla="val 4639"/>
          </a:avLst>
        </a:prstGeom>
        <a:solidFill>
          <a:schemeClr val="accent4">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sp>
    <dsp:sp modelId="{BB536E06-A913-4711-B18D-D66972693BDD}">
      <dsp:nvSpPr>
        <dsp:cNvPr id="0" name=""/>
        <dsp:cNvSpPr/>
      </dsp:nvSpPr>
      <dsp:spPr>
        <a:xfrm>
          <a:off x="1511940" y="368940"/>
          <a:ext cx="2462518" cy="2462518"/>
        </a:xfrm>
        <a:prstGeom prst="blockArc">
          <a:avLst>
            <a:gd name="adj1" fmla="val 0"/>
            <a:gd name="adj2" fmla="val 5400000"/>
            <a:gd name="adj3" fmla="val 4639"/>
          </a:avLst>
        </a:prstGeom>
        <a:solidFill>
          <a:schemeClr val="accent3">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sp>
    <dsp:sp modelId="{47E730DC-42F0-4A89-9619-3AFCF1C3914E}">
      <dsp:nvSpPr>
        <dsp:cNvPr id="0" name=""/>
        <dsp:cNvSpPr/>
      </dsp:nvSpPr>
      <dsp:spPr>
        <a:xfrm>
          <a:off x="1511940" y="368940"/>
          <a:ext cx="2462518" cy="2462518"/>
        </a:xfrm>
        <a:prstGeom prst="blockArc">
          <a:avLst>
            <a:gd name="adj1" fmla="val 16200000"/>
            <a:gd name="adj2" fmla="val 0"/>
            <a:gd name="adj3" fmla="val 4639"/>
          </a:avLst>
        </a:prstGeom>
        <a:solidFill>
          <a:schemeClr val="accent2">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sp>
    <dsp:sp modelId="{24F9843A-66BD-4F34-894D-A10053939A51}">
      <dsp:nvSpPr>
        <dsp:cNvPr id="0" name=""/>
        <dsp:cNvSpPr/>
      </dsp:nvSpPr>
      <dsp:spPr>
        <a:xfrm>
          <a:off x="2176611" y="1033611"/>
          <a:ext cx="1133177" cy="1133177"/>
        </a:xfrm>
        <a:prstGeom prst="ellipse">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IN" sz="1000" b="1" kern="1200"/>
            <a:t>Digital Competency</a:t>
          </a:r>
        </a:p>
      </dsp:txBody>
      <dsp:txXfrm>
        <a:off x="2342561" y="1199561"/>
        <a:ext cx="801277" cy="801277"/>
      </dsp:txXfrm>
    </dsp:sp>
    <dsp:sp modelId="{BB2CBF0E-BE8B-4551-A64A-F7644B3E1C69}">
      <dsp:nvSpPr>
        <dsp:cNvPr id="0" name=""/>
        <dsp:cNvSpPr/>
      </dsp:nvSpPr>
      <dsp:spPr>
        <a:xfrm>
          <a:off x="2346587" y="884"/>
          <a:ext cx="793224" cy="793224"/>
        </a:xfrm>
        <a:prstGeom prst="ellipse">
          <a:avLst/>
        </a:prstGeom>
        <a:solidFill>
          <a:schemeClr val="accent2">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IN" sz="1000" b="1" kern="1200"/>
            <a:t>Expert Data Analysis </a:t>
          </a:r>
        </a:p>
      </dsp:txBody>
      <dsp:txXfrm>
        <a:off x="2462752" y="117049"/>
        <a:ext cx="560894" cy="560894"/>
      </dsp:txXfrm>
    </dsp:sp>
    <dsp:sp modelId="{5F73CD78-5720-443E-9054-F5F6769A48E0}">
      <dsp:nvSpPr>
        <dsp:cNvPr id="0" name=""/>
        <dsp:cNvSpPr/>
      </dsp:nvSpPr>
      <dsp:spPr>
        <a:xfrm>
          <a:off x="3549290" y="1203587"/>
          <a:ext cx="793224" cy="793224"/>
        </a:xfrm>
        <a:prstGeom prst="ellipse">
          <a:avLst/>
        </a:prstGeom>
        <a:solidFill>
          <a:schemeClr val="accent3">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IN" sz="1000" b="1" kern="1200"/>
            <a:t>Advanced Social Selling </a:t>
          </a:r>
        </a:p>
      </dsp:txBody>
      <dsp:txXfrm>
        <a:off x="3665455" y="1319752"/>
        <a:ext cx="560894" cy="560894"/>
      </dsp:txXfrm>
    </dsp:sp>
    <dsp:sp modelId="{257ECA19-3D38-4EE8-81DA-B6565EF1FA9A}">
      <dsp:nvSpPr>
        <dsp:cNvPr id="0" name=""/>
        <dsp:cNvSpPr/>
      </dsp:nvSpPr>
      <dsp:spPr>
        <a:xfrm>
          <a:off x="2346587" y="2406290"/>
          <a:ext cx="793224" cy="793224"/>
        </a:xfrm>
        <a:prstGeom prst="ellipse">
          <a:avLst/>
        </a:prstGeom>
        <a:solidFill>
          <a:schemeClr val="accent4">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IN" sz="1000" b="1" kern="1200"/>
            <a:t>Multi-platform UX Design</a:t>
          </a:r>
        </a:p>
      </dsp:txBody>
      <dsp:txXfrm>
        <a:off x="2462752" y="2522455"/>
        <a:ext cx="560894" cy="560894"/>
      </dsp:txXfrm>
    </dsp:sp>
    <dsp:sp modelId="{FBEED11E-939E-4903-BD2B-CEF7C97D0D66}">
      <dsp:nvSpPr>
        <dsp:cNvPr id="0" name=""/>
        <dsp:cNvSpPr/>
      </dsp:nvSpPr>
      <dsp:spPr>
        <a:xfrm>
          <a:off x="1143884" y="1203587"/>
          <a:ext cx="793224" cy="793224"/>
        </a:xfrm>
        <a:prstGeom prst="ellipse">
          <a:avLst/>
        </a:prstGeom>
        <a:solidFill>
          <a:schemeClr val="accent5">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IN" sz="1000" b="1" kern="1200"/>
            <a:t>Network And Security </a:t>
          </a:r>
        </a:p>
      </dsp:txBody>
      <dsp:txXfrm>
        <a:off x="1260049" y="1319752"/>
        <a:ext cx="560894" cy="560894"/>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1F7544-24EB-48AF-BA7C-25019BF104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Pages>
  <Words>2935</Words>
  <Characters>16735</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HP Laptop</cp:lastModifiedBy>
  <cp:revision>56</cp:revision>
  <dcterms:created xsi:type="dcterms:W3CDTF">2020-03-23T11:32:00Z</dcterms:created>
  <dcterms:modified xsi:type="dcterms:W3CDTF">2020-05-06T18:50:00Z</dcterms:modified>
</cp:coreProperties>
</file>