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0663E7" w14:textId="21E1E551" w:rsidR="00BB3ACF" w:rsidRPr="00014DA9" w:rsidRDefault="00BB3ACF" w:rsidP="00BB3ACF">
      <w:pPr>
        <w:pStyle w:val="paragraph"/>
        <w:spacing w:before="0" w:beforeAutospacing="0" w:after="0" w:afterAutospacing="0"/>
        <w:ind w:left="720"/>
        <w:textAlignment w:val="baseline"/>
        <w:rPr>
          <w:rStyle w:val="normaltextrun"/>
          <w:b/>
          <w:bCs/>
          <w:sz w:val="22"/>
          <w:szCs w:val="22"/>
          <w:u w:val="single"/>
          <w:lang w:val="en-US"/>
        </w:rPr>
      </w:pPr>
      <w:r w:rsidRPr="00014DA9">
        <w:rPr>
          <w:rStyle w:val="normaltextrun"/>
          <w:b/>
          <w:bCs/>
          <w:sz w:val="22"/>
          <w:szCs w:val="22"/>
          <w:u w:val="single"/>
          <w:lang w:val="en-US"/>
        </w:rPr>
        <w:t xml:space="preserve">Taxation </w:t>
      </w:r>
      <w:r w:rsidR="00014DA9">
        <w:rPr>
          <w:rStyle w:val="normaltextrun"/>
          <w:b/>
          <w:bCs/>
          <w:sz w:val="22"/>
          <w:szCs w:val="22"/>
          <w:u w:val="single"/>
          <w:lang w:val="en-US"/>
        </w:rPr>
        <w:t>A</w:t>
      </w:r>
      <w:r w:rsidRPr="00014DA9">
        <w:rPr>
          <w:rStyle w:val="normaltextrun"/>
          <w:b/>
          <w:bCs/>
          <w:sz w:val="22"/>
          <w:szCs w:val="22"/>
          <w:u w:val="single"/>
          <w:lang w:val="en-US"/>
        </w:rPr>
        <w:t xml:space="preserve">ssignment </w:t>
      </w:r>
    </w:p>
    <w:p w14:paraId="3042F377" w14:textId="77777777" w:rsidR="00014DA9" w:rsidRPr="00C00990" w:rsidRDefault="00014DA9" w:rsidP="00BB3ACF">
      <w:pPr>
        <w:pStyle w:val="paragraph"/>
        <w:spacing w:before="0" w:beforeAutospacing="0" w:after="0" w:afterAutospacing="0"/>
        <w:ind w:left="720"/>
        <w:textAlignment w:val="baseline"/>
        <w:rPr>
          <w:sz w:val="18"/>
          <w:szCs w:val="18"/>
        </w:rPr>
      </w:pPr>
    </w:p>
    <w:p w14:paraId="24932A99" w14:textId="77777777" w:rsidR="006C22F4" w:rsidRDefault="00BB3ACF" w:rsidP="00BB3ACF">
      <w:pPr>
        <w:pStyle w:val="paragraph"/>
        <w:spacing w:before="0" w:beforeAutospacing="0" w:after="0" w:afterAutospacing="0"/>
        <w:ind w:left="720"/>
        <w:textAlignment w:val="baseline"/>
        <w:rPr>
          <w:rStyle w:val="normaltextrun"/>
        </w:rPr>
      </w:pPr>
      <w:r w:rsidRPr="00C00990">
        <w:rPr>
          <w:rStyle w:val="normaltextrun"/>
        </w:rPr>
        <w:t>Question 1</w:t>
      </w:r>
      <w:r w:rsidR="006C22F4">
        <w:rPr>
          <w:rStyle w:val="normaltextrun"/>
        </w:rPr>
        <w:t>:</w:t>
      </w:r>
    </w:p>
    <w:p w14:paraId="2D33616C" w14:textId="3F25B4BA" w:rsidR="00BB3ACF" w:rsidRPr="00C00990" w:rsidRDefault="00BB3ACF" w:rsidP="00BB3ACF">
      <w:pPr>
        <w:pStyle w:val="paragraph"/>
        <w:spacing w:before="0" w:beforeAutospacing="0" w:after="0" w:afterAutospacing="0"/>
        <w:ind w:left="720"/>
        <w:textAlignment w:val="baseline"/>
        <w:rPr>
          <w:sz w:val="18"/>
          <w:szCs w:val="18"/>
        </w:rPr>
      </w:pPr>
      <w:r w:rsidRPr="00C00990">
        <w:rPr>
          <w:rStyle w:val="normaltextrun"/>
        </w:rPr>
        <w:t xml:space="preserve"> A solicitor is a joint executor named in a will. The solicitor is now dealing with the administration of the estate. To assist with the administration the solicitor opens a bank account. The solicitor is one signatory on the account. The second signatory is the other executor named in the will.</w:t>
      </w:r>
      <w:r w:rsidRPr="00C00990">
        <w:rPr>
          <w:rStyle w:val="eop"/>
        </w:rPr>
        <w:t> </w:t>
      </w:r>
    </w:p>
    <w:p w14:paraId="272D312C" w14:textId="77777777" w:rsidR="00BB3ACF" w:rsidRPr="00C00990" w:rsidRDefault="00BB3ACF" w:rsidP="00BB3ACF">
      <w:pPr>
        <w:pStyle w:val="paragraph"/>
        <w:spacing w:before="0" w:beforeAutospacing="0" w:after="0" w:afterAutospacing="0"/>
        <w:ind w:left="720"/>
        <w:textAlignment w:val="baseline"/>
        <w:rPr>
          <w:sz w:val="18"/>
          <w:szCs w:val="18"/>
        </w:rPr>
      </w:pPr>
      <w:r w:rsidRPr="00C00990">
        <w:rPr>
          <w:rStyle w:val="normaltextrun"/>
        </w:rPr>
        <w:t>What are the solicitor’s obligations with regard to the money held in the bank account?</w:t>
      </w:r>
      <w:r w:rsidRPr="00C00990">
        <w:rPr>
          <w:rStyle w:val="eop"/>
        </w:rPr>
        <w:t> </w:t>
      </w:r>
    </w:p>
    <w:p w14:paraId="0BC41CA9" w14:textId="77777777" w:rsidR="00BB3ACF" w:rsidRPr="00C00990" w:rsidRDefault="00BB3ACF" w:rsidP="00BB3ACF">
      <w:pPr>
        <w:pStyle w:val="paragraph"/>
        <w:spacing w:before="0" w:beforeAutospacing="0" w:after="0" w:afterAutospacing="0"/>
        <w:ind w:left="720"/>
        <w:textAlignment w:val="baseline"/>
        <w:rPr>
          <w:sz w:val="18"/>
          <w:szCs w:val="18"/>
        </w:rPr>
      </w:pPr>
      <w:r w:rsidRPr="00C00990">
        <w:rPr>
          <w:rStyle w:val="eop"/>
        </w:rPr>
        <w:t> </w:t>
      </w:r>
    </w:p>
    <w:p w14:paraId="7D8C314B" w14:textId="77777777" w:rsidR="00BB3ACF" w:rsidRPr="00C00990" w:rsidRDefault="00BB3ACF" w:rsidP="00BB3ACF">
      <w:pPr>
        <w:pStyle w:val="paragraph"/>
        <w:spacing w:before="0" w:beforeAutospacing="0" w:after="0" w:afterAutospacing="0"/>
        <w:ind w:left="720"/>
        <w:textAlignment w:val="baseline"/>
        <w:rPr>
          <w:sz w:val="18"/>
          <w:szCs w:val="18"/>
        </w:rPr>
      </w:pPr>
      <w:r w:rsidRPr="00C00990">
        <w:rPr>
          <w:rStyle w:val="normaltextrun"/>
        </w:rPr>
        <w:t>Answer 1:</w:t>
      </w:r>
      <w:r w:rsidRPr="00C00990">
        <w:rPr>
          <w:rStyle w:val="eop"/>
        </w:rPr>
        <w:t> </w:t>
      </w:r>
    </w:p>
    <w:p w14:paraId="064C0967" w14:textId="4D02800B" w:rsidR="00BB3ACF" w:rsidRPr="00C00990" w:rsidRDefault="00C00990" w:rsidP="00BB3ACF">
      <w:pPr>
        <w:pStyle w:val="paragraph"/>
        <w:spacing w:before="0" w:beforeAutospacing="0" w:after="0" w:afterAutospacing="0"/>
        <w:ind w:left="720"/>
        <w:textAlignment w:val="baseline"/>
        <w:rPr>
          <w:sz w:val="18"/>
          <w:szCs w:val="18"/>
        </w:rPr>
      </w:pPr>
      <w:r w:rsidRPr="00C00990">
        <w:rPr>
          <w:rStyle w:val="eop"/>
        </w:rPr>
        <w:t>All law firms are subject to SRA regulation and are required to follow its accounting regulations. According to Rule 1.3 of the SRA Code of Conduct, lawyers are required to manage client funds properly. Law Society v. Western (1998). It being a joint acco</w:t>
      </w:r>
      <w:r w:rsidR="00421204">
        <w:rPr>
          <w:rStyle w:val="eop"/>
        </w:rPr>
        <w:t xml:space="preserve">unt </w:t>
      </w:r>
      <w:r w:rsidRPr="00C00990">
        <w:rPr>
          <w:rStyle w:val="eop"/>
        </w:rPr>
        <w:t>RA Code of Conduct Rule 1.2 </w:t>
      </w:r>
      <w:r w:rsidR="001801DD" w:rsidRPr="00C00990">
        <w:rPr>
          <w:rStyle w:val="eop"/>
        </w:rPr>
        <w:t>would apply</w:t>
      </w:r>
      <w:r w:rsidRPr="00C00990">
        <w:rPr>
          <w:rStyle w:val="eop"/>
        </w:rPr>
        <w:t>.</w:t>
      </w:r>
      <w:r w:rsidR="00421204">
        <w:rPr>
          <w:rStyle w:val="eop"/>
        </w:rPr>
        <w:t xml:space="preserve"> Rule 8.2 would also apply here </w:t>
      </w:r>
      <w:r w:rsidR="00421204" w:rsidRPr="00421204">
        <w:rPr>
          <w:rStyle w:val="eop"/>
        </w:rPr>
        <w:t>You get all customer and company account statements from banks, building societies and other financial organisations at least once every five weeks</w:t>
      </w:r>
      <w:r w:rsidR="00421204">
        <w:rPr>
          <w:rStyle w:val="eop"/>
        </w:rPr>
        <w:t xml:space="preserve">, this would ensure that both client and solicitor are up to date with the account. </w:t>
      </w:r>
    </w:p>
    <w:p w14:paraId="2E117156" w14:textId="77777777" w:rsidR="00BB3ACF" w:rsidRPr="00C00990" w:rsidRDefault="00BB3ACF" w:rsidP="00BB3ACF">
      <w:pPr>
        <w:pStyle w:val="paragraph"/>
        <w:spacing w:before="0" w:beforeAutospacing="0" w:after="0" w:afterAutospacing="0"/>
        <w:ind w:left="720"/>
        <w:textAlignment w:val="baseline"/>
        <w:rPr>
          <w:sz w:val="18"/>
          <w:szCs w:val="18"/>
        </w:rPr>
      </w:pPr>
      <w:r w:rsidRPr="00C00990">
        <w:rPr>
          <w:rStyle w:val="eop"/>
        </w:rPr>
        <w:t> </w:t>
      </w:r>
    </w:p>
    <w:p w14:paraId="6E35BD91" w14:textId="77777777" w:rsidR="00BB3ACF" w:rsidRPr="00C00990" w:rsidRDefault="00BB3ACF" w:rsidP="00BB3ACF">
      <w:pPr>
        <w:pStyle w:val="paragraph"/>
        <w:spacing w:before="0" w:beforeAutospacing="0" w:after="0" w:afterAutospacing="0"/>
        <w:ind w:left="720"/>
        <w:textAlignment w:val="baseline"/>
        <w:rPr>
          <w:sz w:val="18"/>
          <w:szCs w:val="18"/>
        </w:rPr>
      </w:pPr>
      <w:r w:rsidRPr="00C00990">
        <w:rPr>
          <w:rStyle w:val="normaltextrun"/>
        </w:rPr>
        <w:t>Question 2</w:t>
      </w:r>
      <w:r w:rsidRPr="00C00990">
        <w:rPr>
          <w:rStyle w:val="eop"/>
        </w:rPr>
        <w:t> </w:t>
      </w:r>
    </w:p>
    <w:p w14:paraId="1EB64EE7" w14:textId="77777777" w:rsidR="00BB3ACF" w:rsidRPr="00C00990" w:rsidRDefault="00BB3ACF" w:rsidP="00BB3ACF">
      <w:pPr>
        <w:pStyle w:val="paragraph"/>
        <w:spacing w:before="0" w:beforeAutospacing="0" w:after="0" w:afterAutospacing="0"/>
        <w:ind w:left="720"/>
        <w:textAlignment w:val="baseline"/>
        <w:rPr>
          <w:sz w:val="18"/>
          <w:szCs w:val="18"/>
        </w:rPr>
      </w:pPr>
      <w:r w:rsidRPr="00C00990">
        <w:rPr>
          <w:rStyle w:val="normaltextrun"/>
        </w:rPr>
        <w:t>A firm of solicitors is acting on behalf of a new client in a property transaction. On 1 February, the firm pays a Land Registry fee of £25. On 4 February, the client sends the firm a cheque for £202,000, made up of the purchase price of £200,000 and £2,000 on account of costs. The firm’s bank does not allow cheques to be split. What is the best the action the firm should take? </w:t>
      </w:r>
      <w:r w:rsidRPr="00C00990">
        <w:rPr>
          <w:rStyle w:val="eop"/>
        </w:rPr>
        <w:t> </w:t>
      </w:r>
    </w:p>
    <w:p w14:paraId="52FDA4B2" w14:textId="77777777" w:rsidR="00BB3ACF" w:rsidRPr="00C00990" w:rsidRDefault="00BB3ACF" w:rsidP="00BB3ACF">
      <w:pPr>
        <w:pStyle w:val="paragraph"/>
        <w:spacing w:before="0" w:beforeAutospacing="0" w:after="0" w:afterAutospacing="0"/>
        <w:ind w:left="720"/>
        <w:textAlignment w:val="baseline"/>
        <w:rPr>
          <w:sz w:val="18"/>
          <w:szCs w:val="18"/>
        </w:rPr>
      </w:pPr>
      <w:r w:rsidRPr="00C00990">
        <w:rPr>
          <w:rStyle w:val="eop"/>
        </w:rPr>
        <w:t> </w:t>
      </w:r>
    </w:p>
    <w:p w14:paraId="67A42404" w14:textId="77777777" w:rsidR="00BB3ACF" w:rsidRPr="00C00990" w:rsidRDefault="00BB3ACF" w:rsidP="00BB3ACF">
      <w:pPr>
        <w:pStyle w:val="paragraph"/>
        <w:spacing w:before="0" w:beforeAutospacing="0" w:after="0" w:afterAutospacing="0"/>
        <w:ind w:left="720"/>
        <w:textAlignment w:val="baseline"/>
        <w:rPr>
          <w:sz w:val="18"/>
          <w:szCs w:val="18"/>
        </w:rPr>
      </w:pPr>
      <w:r w:rsidRPr="00C00990">
        <w:rPr>
          <w:rStyle w:val="normaltextrun"/>
        </w:rPr>
        <w:t>Answer 2:</w:t>
      </w:r>
      <w:r w:rsidRPr="00C00990">
        <w:rPr>
          <w:rStyle w:val="eop"/>
        </w:rPr>
        <w:t> </w:t>
      </w:r>
    </w:p>
    <w:p w14:paraId="7ED20084" w14:textId="5D8B8BA7" w:rsidR="00C00990" w:rsidRDefault="00C00990" w:rsidP="00BB3ACF">
      <w:pPr>
        <w:pStyle w:val="paragraph"/>
        <w:spacing w:before="0" w:beforeAutospacing="0" w:after="0" w:afterAutospacing="0"/>
        <w:ind w:left="720"/>
        <w:textAlignment w:val="baseline"/>
        <w:rPr>
          <w:rStyle w:val="eop"/>
        </w:rPr>
      </w:pPr>
      <w:r w:rsidRPr="00C00990">
        <w:rPr>
          <w:rStyle w:val="eop"/>
        </w:rPr>
        <w:t>The client account or the business account may both accept the payment of the cheque. As this is client money, the firm is permitted to deposit £202,000 into the client's bank account. Disbursements cannot be made until the client has been billed in accordance with Rule 2.1(d) SRA, even though the firm has already paid the charge t</w:t>
      </w:r>
      <w:r w:rsidR="00421204">
        <w:rPr>
          <w:rStyle w:val="eop"/>
        </w:rPr>
        <w:t xml:space="preserve">o </w:t>
      </w:r>
      <w:r w:rsidR="001801DD" w:rsidRPr="00C00990">
        <w:rPr>
          <w:rStyle w:val="eop"/>
        </w:rPr>
        <w:t>the</w:t>
      </w:r>
      <w:r w:rsidRPr="00C00990">
        <w:rPr>
          <w:rStyle w:val="eop"/>
        </w:rPr>
        <w:t xml:space="preserve"> land registry. The firm may transfer £25 from the client bank account to the business bank account only when there are sufficient monies in the client account after the solicitor has issued the client an invoice. Rule 5.3. This has to be done promptly as per SRA Rule 2.3.   </w:t>
      </w:r>
    </w:p>
    <w:p w14:paraId="5D6C2146" w14:textId="62876246" w:rsidR="00BB3ACF" w:rsidRPr="00C00990" w:rsidRDefault="00C00990" w:rsidP="00BB3ACF">
      <w:pPr>
        <w:pStyle w:val="paragraph"/>
        <w:spacing w:before="0" w:beforeAutospacing="0" w:after="0" w:afterAutospacing="0"/>
        <w:ind w:left="720"/>
        <w:textAlignment w:val="baseline"/>
        <w:rPr>
          <w:sz w:val="18"/>
          <w:szCs w:val="18"/>
        </w:rPr>
      </w:pPr>
      <w:r w:rsidRPr="00C00990">
        <w:rPr>
          <w:rStyle w:val="eop"/>
        </w:rPr>
        <w:t xml:space="preserve"> </w:t>
      </w:r>
    </w:p>
    <w:p w14:paraId="184551E0" w14:textId="77777777" w:rsidR="00BB3ACF" w:rsidRPr="00014DA9" w:rsidRDefault="00BB3ACF" w:rsidP="00BB3ACF">
      <w:pPr>
        <w:pStyle w:val="paragraph"/>
        <w:spacing w:before="0" w:beforeAutospacing="0" w:after="0" w:afterAutospacing="0"/>
        <w:ind w:left="720"/>
        <w:textAlignment w:val="baseline"/>
        <w:rPr>
          <w:sz w:val="18"/>
          <w:szCs w:val="18"/>
        </w:rPr>
      </w:pPr>
      <w:r w:rsidRPr="00014DA9">
        <w:rPr>
          <w:rStyle w:val="normaltextrun"/>
        </w:rPr>
        <w:t>Question 3</w:t>
      </w:r>
      <w:r w:rsidRPr="00014DA9">
        <w:rPr>
          <w:rStyle w:val="eop"/>
        </w:rPr>
        <w:t> </w:t>
      </w:r>
    </w:p>
    <w:p w14:paraId="3662B0E1" w14:textId="77777777" w:rsidR="00BB3ACF" w:rsidRPr="00014DA9" w:rsidRDefault="00BB3ACF" w:rsidP="00BB3ACF">
      <w:pPr>
        <w:pStyle w:val="paragraph"/>
        <w:spacing w:before="0" w:beforeAutospacing="0" w:after="0" w:afterAutospacing="0"/>
        <w:ind w:left="720"/>
        <w:textAlignment w:val="baseline"/>
        <w:rPr>
          <w:sz w:val="18"/>
          <w:szCs w:val="18"/>
        </w:rPr>
      </w:pPr>
      <w:r w:rsidRPr="00014DA9">
        <w:rPr>
          <w:rStyle w:val="normaltextrun"/>
        </w:rPr>
        <w:t>A firm of solicitors was set up 18 months ago. The total balance of all client Bank accounts operated by the firm regularly exceeds £2 million. The firm’s accountants have reported that the firm has fully complied with the SRA Accounts Rules. The firm has an accounting period of 12 months. Is the firm required to submit the accountants’ report to the SRA? </w:t>
      </w:r>
      <w:r w:rsidRPr="00014DA9">
        <w:rPr>
          <w:rStyle w:val="eop"/>
        </w:rPr>
        <w:t> </w:t>
      </w:r>
    </w:p>
    <w:p w14:paraId="03286B8D" w14:textId="77777777" w:rsidR="00BB3ACF" w:rsidRPr="00014DA9" w:rsidRDefault="00BB3ACF" w:rsidP="00BB3ACF">
      <w:pPr>
        <w:pStyle w:val="paragraph"/>
        <w:spacing w:before="0" w:beforeAutospacing="0" w:after="0" w:afterAutospacing="0"/>
        <w:ind w:left="720"/>
        <w:textAlignment w:val="baseline"/>
        <w:rPr>
          <w:sz w:val="18"/>
          <w:szCs w:val="18"/>
        </w:rPr>
      </w:pPr>
      <w:r w:rsidRPr="00014DA9">
        <w:rPr>
          <w:rStyle w:val="eop"/>
        </w:rPr>
        <w:t> </w:t>
      </w:r>
    </w:p>
    <w:p w14:paraId="40B2C276" w14:textId="21ADF3FA" w:rsidR="00BB3ACF" w:rsidRPr="00014DA9" w:rsidRDefault="00BB3ACF" w:rsidP="00BB3ACF">
      <w:pPr>
        <w:pStyle w:val="paragraph"/>
        <w:spacing w:before="0" w:beforeAutospacing="0" w:after="0" w:afterAutospacing="0"/>
        <w:ind w:left="720"/>
        <w:textAlignment w:val="baseline"/>
        <w:rPr>
          <w:rStyle w:val="normaltextrun"/>
        </w:rPr>
      </w:pPr>
      <w:r w:rsidRPr="00014DA9">
        <w:rPr>
          <w:rStyle w:val="normaltextrun"/>
        </w:rPr>
        <w:t>Answer 3</w:t>
      </w:r>
      <w:r w:rsidR="00B07E18" w:rsidRPr="00014DA9">
        <w:rPr>
          <w:rStyle w:val="normaltextrun"/>
        </w:rPr>
        <w:t>:</w:t>
      </w:r>
    </w:p>
    <w:p w14:paraId="29757B0A" w14:textId="20C049BF" w:rsidR="00B07E18" w:rsidRPr="00014DA9" w:rsidRDefault="00B07E18" w:rsidP="00BB3ACF">
      <w:pPr>
        <w:pStyle w:val="paragraph"/>
        <w:spacing w:before="0" w:beforeAutospacing="0" w:after="0" w:afterAutospacing="0"/>
        <w:ind w:left="720"/>
        <w:textAlignment w:val="baseline"/>
        <w:rPr>
          <w:sz w:val="18"/>
          <w:szCs w:val="18"/>
        </w:rPr>
      </w:pPr>
      <w:r w:rsidRPr="00014DA9">
        <w:rPr>
          <w:rStyle w:val="normaltextrun"/>
        </w:rPr>
        <w:t>Under rule SRA rule</w:t>
      </w:r>
      <w:r w:rsidR="00014DA9" w:rsidRPr="00014DA9">
        <w:rPr>
          <w:rStyle w:val="normaltextrun"/>
        </w:rPr>
        <w:t xml:space="preserve"> 12.1 and </w:t>
      </w:r>
      <w:r w:rsidRPr="00014DA9">
        <w:rPr>
          <w:rStyle w:val="normaltextrun"/>
        </w:rPr>
        <w:t xml:space="preserve"> 12.2 </w:t>
      </w:r>
      <w:r w:rsidR="00014DA9" w:rsidRPr="00014DA9">
        <w:rPr>
          <w:rStyle w:val="normaltextrun"/>
        </w:rPr>
        <w:t xml:space="preserve">the firm would be required to submit every six months and also because they would exceed the limits that are set. </w:t>
      </w:r>
      <w:r w:rsidRPr="00014DA9">
        <w:rPr>
          <w:rStyle w:val="normaltextrun"/>
        </w:rPr>
        <w:t xml:space="preserve"> </w:t>
      </w:r>
    </w:p>
    <w:p w14:paraId="05296105" w14:textId="77777777" w:rsidR="00B07E18" w:rsidRDefault="00BB3ACF" w:rsidP="00C00990">
      <w:pPr>
        <w:pStyle w:val="paragraph"/>
        <w:spacing w:before="0" w:beforeAutospacing="0" w:after="0" w:afterAutospacing="0"/>
        <w:ind w:left="720"/>
        <w:textAlignment w:val="baseline"/>
        <w:rPr>
          <w:rStyle w:val="eop"/>
          <w:rFonts w:ascii="Arial" w:hAnsi="Arial" w:cs="Arial"/>
        </w:rPr>
      </w:pPr>
      <w:r>
        <w:rPr>
          <w:rStyle w:val="eop"/>
          <w:rFonts w:ascii="Arial" w:hAnsi="Arial" w:cs="Arial"/>
        </w:rPr>
        <w:t> </w:t>
      </w:r>
    </w:p>
    <w:p w14:paraId="7E8B5EE0" w14:textId="289C099C" w:rsidR="00BB3ACF" w:rsidRPr="00C00990" w:rsidRDefault="00BB3ACF" w:rsidP="00C00990">
      <w:pPr>
        <w:pStyle w:val="paragraph"/>
        <w:spacing w:before="0" w:beforeAutospacing="0" w:after="0" w:afterAutospacing="0"/>
        <w:ind w:left="720"/>
        <w:textAlignment w:val="baseline"/>
        <w:rPr>
          <w:rFonts w:ascii="Segoe UI" w:hAnsi="Segoe UI" w:cs="Segoe UI"/>
          <w:sz w:val="18"/>
          <w:szCs w:val="18"/>
        </w:rPr>
      </w:pPr>
      <w:r w:rsidRPr="00C00990">
        <w:rPr>
          <w:rStyle w:val="normaltextrun"/>
        </w:rPr>
        <w:t>Question 4</w:t>
      </w:r>
      <w:r w:rsidRPr="00C00990">
        <w:rPr>
          <w:rStyle w:val="eop"/>
        </w:rPr>
        <w:t> </w:t>
      </w:r>
    </w:p>
    <w:p w14:paraId="43C3C657" w14:textId="77777777" w:rsidR="00BB3ACF" w:rsidRPr="00C00990" w:rsidRDefault="00BB3ACF" w:rsidP="00BB3ACF">
      <w:pPr>
        <w:pStyle w:val="paragraph"/>
        <w:spacing w:before="0" w:beforeAutospacing="0" w:after="0" w:afterAutospacing="0"/>
        <w:ind w:left="720"/>
        <w:textAlignment w:val="baseline"/>
        <w:rPr>
          <w:sz w:val="18"/>
          <w:szCs w:val="18"/>
        </w:rPr>
      </w:pPr>
      <w:r w:rsidRPr="00C00990">
        <w:rPr>
          <w:rStyle w:val="normaltextrun"/>
        </w:rPr>
        <w:t xml:space="preserve">A solicitor accepts instructions from a new client in respect of a litigation matter. The client sends the solicitor a cheque for £1,000 on account of costs. The client asks on </w:t>
      </w:r>
      <w:r w:rsidRPr="00C00990">
        <w:rPr>
          <w:rStyle w:val="normaltextrun"/>
        </w:rPr>
        <w:lastRenderedPageBreak/>
        <w:t>the telephone for the solicitor not to pay the cheque into the firm’s client bank account for seven days, after which time the client will receive his next month’s salary.</w:t>
      </w:r>
      <w:r w:rsidRPr="00C00990">
        <w:rPr>
          <w:rStyle w:val="eop"/>
        </w:rPr>
        <w:t> </w:t>
      </w:r>
    </w:p>
    <w:p w14:paraId="489CC0F6" w14:textId="77777777" w:rsidR="00BB3ACF" w:rsidRPr="00C00990" w:rsidRDefault="00BB3ACF" w:rsidP="00BB3ACF">
      <w:pPr>
        <w:pStyle w:val="paragraph"/>
        <w:spacing w:before="0" w:beforeAutospacing="0" w:after="0" w:afterAutospacing="0"/>
        <w:ind w:left="720"/>
        <w:textAlignment w:val="baseline"/>
        <w:rPr>
          <w:sz w:val="18"/>
          <w:szCs w:val="18"/>
        </w:rPr>
      </w:pPr>
      <w:r w:rsidRPr="00C00990">
        <w:rPr>
          <w:rStyle w:val="normaltextrun"/>
        </w:rPr>
        <w:t>How should the solicitor respond to the client’s request? </w:t>
      </w:r>
      <w:r w:rsidRPr="00C00990">
        <w:rPr>
          <w:rStyle w:val="eop"/>
        </w:rPr>
        <w:t> </w:t>
      </w:r>
    </w:p>
    <w:p w14:paraId="7283F034" w14:textId="77777777" w:rsidR="00B07E18" w:rsidRDefault="00BB3ACF" w:rsidP="00B07E18">
      <w:pPr>
        <w:pStyle w:val="paragraph"/>
        <w:spacing w:before="0" w:beforeAutospacing="0" w:after="0" w:afterAutospacing="0"/>
        <w:ind w:left="720"/>
        <w:textAlignment w:val="baseline"/>
        <w:rPr>
          <w:sz w:val="18"/>
          <w:szCs w:val="18"/>
        </w:rPr>
      </w:pPr>
      <w:r w:rsidRPr="00C00990">
        <w:rPr>
          <w:rStyle w:val="eop"/>
        </w:rPr>
        <w:t> </w:t>
      </w:r>
    </w:p>
    <w:p w14:paraId="0298525A" w14:textId="77777777" w:rsidR="00B07E18" w:rsidRDefault="00BB3ACF" w:rsidP="00B07E18">
      <w:pPr>
        <w:pStyle w:val="paragraph"/>
        <w:spacing w:before="0" w:beforeAutospacing="0" w:after="0" w:afterAutospacing="0"/>
        <w:ind w:left="720"/>
        <w:textAlignment w:val="baseline"/>
        <w:rPr>
          <w:rStyle w:val="normaltextrun"/>
        </w:rPr>
      </w:pPr>
      <w:r w:rsidRPr="00C00990">
        <w:rPr>
          <w:rStyle w:val="normaltextrun"/>
        </w:rPr>
        <w:t>Answer 4:</w:t>
      </w:r>
      <w:r w:rsidR="00C00990">
        <w:rPr>
          <w:rStyle w:val="normaltextrun"/>
        </w:rPr>
        <w:t xml:space="preserve"> </w:t>
      </w:r>
    </w:p>
    <w:p w14:paraId="5921296F" w14:textId="54600478" w:rsidR="00BB3ACF" w:rsidRPr="00B07E18" w:rsidRDefault="00C00990" w:rsidP="00B07E18">
      <w:pPr>
        <w:pStyle w:val="paragraph"/>
        <w:spacing w:before="0" w:beforeAutospacing="0" w:after="0" w:afterAutospacing="0"/>
        <w:ind w:left="720"/>
        <w:textAlignment w:val="baseline"/>
      </w:pPr>
      <w:r>
        <w:rPr>
          <w:rStyle w:val="normaltextrun"/>
        </w:rPr>
        <w:t xml:space="preserve"> </w:t>
      </w:r>
      <w:r w:rsidRPr="00C00990">
        <w:rPr>
          <w:rStyle w:val="eop"/>
        </w:rPr>
        <w:t xml:space="preserve">In accordance with Rule 2.3(c), the solicitor and the client may agree in writing for the </w:t>
      </w:r>
      <w:r>
        <w:rPr>
          <w:rStyle w:val="eop"/>
        </w:rPr>
        <w:t xml:space="preserve">  </w:t>
      </w:r>
      <w:r w:rsidRPr="00C00990">
        <w:rPr>
          <w:rStyle w:val="eop"/>
        </w:rPr>
        <w:t>solicitor to keep the cheque until the client deposits the funds in his bank. Rule 2.4 SRA</w:t>
      </w:r>
      <w:r>
        <w:rPr>
          <w:rStyle w:val="eop"/>
        </w:rPr>
        <w:t xml:space="preserve"> </w:t>
      </w:r>
      <w:r w:rsidRPr="00C00990">
        <w:rPr>
          <w:rStyle w:val="eop"/>
        </w:rPr>
        <w:t>should be followed when allocating the funds.</w:t>
      </w:r>
    </w:p>
    <w:p w14:paraId="683F7637" w14:textId="77777777" w:rsidR="00BB3ACF" w:rsidRDefault="00BB3ACF" w:rsidP="00BB3ACF">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rPr>
        <w:t> </w:t>
      </w:r>
    </w:p>
    <w:p w14:paraId="0FB4FA67" w14:textId="3CD6000E" w:rsidR="00BB3ACF" w:rsidRPr="006C22F4" w:rsidRDefault="00BB3ACF" w:rsidP="006C22F4">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rPr>
        <w:t> </w:t>
      </w:r>
      <w:r w:rsidRPr="005B05E7">
        <w:rPr>
          <w:rStyle w:val="normaltextrun"/>
        </w:rPr>
        <w:t>Question 5</w:t>
      </w:r>
      <w:r w:rsidRPr="005B05E7">
        <w:rPr>
          <w:rStyle w:val="eop"/>
        </w:rPr>
        <w:t> </w:t>
      </w:r>
    </w:p>
    <w:p w14:paraId="2CF6EEAD" w14:textId="77777777" w:rsidR="00BB3ACF" w:rsidRPr="005B05E7" w:rsidRDefault="00BB3ACF" w:rsidP="00BB3ACF">
      <w:pPr>
        <w:pStyle w:val="paragraph"/>
        <w:spacing w:before="0" w:beforeAutospacing="0" w:after="0" w:afterAutospacing="0"/>
        <w:ind w:left="720"/>
        <w:textAlignment w:val="baseline"/>
        <w:rPr>
          <w:sz w:val="18"/>
          <w:szCs w:val="18"/>
        </w:rPr>
      </w:pPr>
      <w:r w:rsidRPr="005B05E7">
        <w:rPr>
          <w:rStyle w:val="normaltextrun"/>
        </w:rPr>
        <w:t>A firm of solicitors receives a number of payments from separate clients over the course of a week.</w:t>
      </w:r>
      <w:r w:rsidRPr="005B05E7">
        <w:rPr>
          <w:rStyle w:val="eop"/>
        </w:rPr>
        <w:t> </w:t>
      </w:r>
    </w:p>
    <w:p w14:paraId="182F319A" w14:textId="77777777" w:rsidR="00BB3ACF" w:rsidRPr="005B05E7" w:rsidRDefault="00BB3ACF" w:rsidP="00BB3ACF">
      <w:pPr>
        <w:pStyle w:val="paragraph"/>
        <w:spacing w:before="0" w:beforeAutospacing="0" w:after="0" w:afterAutospacing="0"/>
        <w:ind w:left="720"/>
        <w:textAlignment w:val="baseline"/>
        <w:rPr>
          <w:sz w:val="18"/>
          <w:szCs w:val="18"/>
        </w:rPr>
      </w:pPr>
      <w:r w:rsidRPr="005B05E7">
        <w:rPr>
          <w:rStyle w:val="eop"/>
        </w:rPr>
        <w:t> </w:t>
      </w:r>
    </w:p>
    <w:p w14:paraId="658E90BF" w14:textId="77777777" w:rsidR="00BB3ACF" w:rsidRPr="005B05E7" w:rsidRDefault="00BB3ACF" w:rsidP="00BB3ACF">
      <w:pPr>
        <w:pStyle w:val="paragraph"/>
        <w:spacing w:before="0" w:beforeAutospacing="0" w:after="0" w:afterAutospacing="0"/>
        <w:ind w:left="720"/>
        <w:textAlignment w:val="baseline"/>
        <w:rPr>
          <w:sz w:val="18"/>
          <w:szCs w:val="18"/>
        </w:rPr>
      </w:pPr>
      <w:r w:rsidRPr="005B05E7">
        <w:rPr>
          <w:rStyle w:val="normaltextrun"/>
        </w:rPr>
        <w:t>A.</w:t>
      </w:r>
      <w:r w:rsidRPr="005B05E7">
        <w:rPr>
          <w:rStyle w:val="tabchar"/>
        </w:rPr>
        <w:tab/>
      </w:r>
      <w:r w:rsidRPr="005B05E7">
        <w:rPr>
          <w:rStyle w:val="normaltextrun"/>
        </w:rPr>
        <w:t>A cheque for £1,200 in payment of the firm’s bill for professional charges.</w:t>
      </w:r>
      <w:r w:rsidRPr="005B05E7">
        <w:rPr>
          <w:rStyle w:val="eop"/>
        </w:rPr>
        <w:t> </w:t>
      </w:r>
    </w:p>
    <w:p w14:paraId="2953EB3F" w14:textId="77777777" w:rsidR="00BB3ACF" w:rsidRPr="005B05E7" w:rsidRDefault="00BB3ACF" w:rsidP="00BB3ACF">
      <w:pPr>
        <w:pStyle w:val="paragraph"/>
        <w:spacing w:before="0" w:beforeAutospacing="0" w:after="0" w:afterAutospacing="0"/>
        <w:ind w:left="720"/>
        <w:textAlignment w:val="baseline"/>
        <w:rPr>
          <w:sz w:val="18"/>
          <w:szCs w:val="18"/>
        </w:rPr>
      </w:pPr>
      <w:r w:rsidRPr="005B05E7">
        <w:rPr>
          <w:rStyle w:val="normaltextrun"/>
        </w:rPr>
        <w:t>B.</w:t>
      </w:r>
      <w:r w:rsidRPr="005B05E7">
        <w:rPr>
          <w:rStyle w:val="tabchar"/>
        </w:rPr>
        <w:tab/>
      </w:r>
      <w:r w:rsidRPr="005B05E7">
        <w:rPr>
          <w:rStyle w:val="normaltextrun"/>
        </w:rPr>
        <w:t>A cheque for £50 in reimbursement of an as yet unbilled payment made from the firm’s business bank account.</w:t>
      </w:r>
      <w:r w:rsidRPr="005B05E7">
        <w:rPr>
          <w:rStyle w:val="eop"/>
        </w:rPr>
        <w:t> </w:t>
      </w:r>
    </w:p>
    <w:p w14:paraId="13748D08" w14:textId="77777777" w:rsidR="00BB3ACF" w:rsidRPr="005B05E7" w:rsidRDefault="00BB3ACF" w:rsidP="00BB3ACF">
      <w:pPr>
        <w:pStyle w:val="paragraph"/>
        <w:spacing w:before="0" w:beforeAutospacing="0" w:after="0" w:afterAutospacing="0"/>
        <w:ind w:left="720"/>
        <w:textAlignment w:val="baseline"/>
        <w:rPr>
          <w:sz w:val="18"/>
          <w:szCs w:val="18"/>
        </w:rPr>
      </w:pPr>
      <w:r w:rsidRPr="005B05E7">
        <w:rPr>
          <w:rStyle w:val="normaltextrun"/>
        </w:rPr>
        <w:t>C.</w:t>
      </w:r>
      <w:r w:rsidRPr="005B05E7">
        <w:rPr>
          <w:rStyle w:val="tabchar"/>
        </w:rPr>
        <w:tab/>
      </w:r>
      <w:r w:rsidRPr="005B05E7">
        <w:rPr>
          <w:rStyle w:val="normaltextrun"/>
        </w:rPr>
        <w:t>A cheque for £200 to cover a disbursement as yet unpaid.</w:t>
      </w:r>
      <w:r w:rsidRPr="005B05E7">
        <w:rPr>
          <w:rStyle w:val="eop"/>
        </w:rPr>
        <w:t> </w:t>
      </w:r>
    </w:p>
    <w:p w14:paraId="795327C5" w14:textId="77777777" w:rsidR="00BB3ACF" w:rsidRPr="005B05E7" w:rsidRDefault="00BB3ACF" w:rsidP="00BB3ACF">
      <w:pPr>
        <w:pStyle w:val="paragraph"/>
        <w:spacing w:before="0" w:beforeAutospacing="0" w:after="0" w:afterAutospacing="0"/>
        <w:ind w:left="720"/>
        <w:textAlignment w:val="baseline"/>
        <w:rPr>
          <w:sz w:val="18"/>
          <w:szCs w:val="18"/>
        </w:rPr>
      </w:pPr>
      <w:r w:rsidRPr="005B05E7">
        <w:rPr>
          <w:rStyle w:val="normaltextrun"/>
        </w:rPr>
        <w:t>D.</w:t>
      </w:r>
      <w:r w:rsidRPr="005B05E7">
        <w:rPr>
          <w:rStyle w:val="tabchar"/>
        </w:rPr>
        <w:tab/>
      </w:r>
      <w:r w:rsidRPr="005B05E7">
        <w:rPr>
          <w:rStyle w:val="normaltextrun"/>
        </w:rPr>
        <w:t>A cheque for £300,600 comprising £300,000 completion money on the client’s purchase of a flat and £600 in payment of the firm’s bill.</w:t>
      </w:r>
      <w:r w:rsidRPr="005B05E7">
        <w:rPr>
          <w:rStyle w:val="eop"/>
        </w:rPr>
        <w:t> </w:t>
      </w:r>
    </w:p>
    <w:p w14:paraId="0629B5CB" w14:textId="77777777" w:rsidR="00BB3ACF" w:rsidRPr="005B05E7" w:rsidRDefault="00BB3ACF" w:rsidP="00BB3ACF">
      <w:pPr>
        <w:pStyle w:val="paragraph"/>
        <w:spacing w:before="0" w:beforeAutospacing="0" w:after="0" w:afterAutospacing="0"/>
        <w:ind w:left="720"/>
        <w:textAlignment w:val="baseline"/>
        <w:rPr>
          <w:sz w:val="18"/>
          <w:szCs w:val="18"/>
        </w:rPr>
      </w:pPr>
      <w:r w:rsidRPr="005B05E7">
        <w:rPr>
          <w:rStyle w:val="normaltextrun"/>
        </w:rPr>
        <w:t>E.</w:t>
      </w:r>
      <w:r w:rsidRPr="005B05E7">
        <w:rPr>
          <w:rStyle w:val="tabchar"/>
        </w:rPr>
        <w:tab/>
      </w:r>
      <w:r w:rsidRPr="005B05E7">
        <w:rPr>
          <w:rStyle w:val="normaltextrun"/>
        </w:rPr>
        <w:t>A cheque for £100 in respect of a disbursement already paid by the firm.</w:t>
      </w:r>
      <w:r w:rsidRPr="005B05E7">
        <w:rPr>
          <w:rStyle w:val="eop"/>
        </w:rPr>
        <w:t> </w:t>
      </w:r>
    </w:p>
    <w:p w14:paraId="092FDEBA" w14:textId="77777777" w:rsidR="00BB3ACF" w:rsidRPr="005B05E7" w:rsidRDefault="00BB3ACF" w:rsidP="00BB3ACF">
      <w:pPr>
        <w:pStyle w:val="paragraph"/>
        <w:spacing w:before="0" w:beforeAutospacing="0" w:after="0" w:afterAutospacing="0"/>
        <w:ind w:left="720"/>
        <w:textAlignment w:val="baseline"/>
        <w:rPr>
          <w:sz w:val="18"/>
          <w:szCs w:val="18"/>
        </w:rPr>
      </w:pPr>
      <w:r w:rsidRPr="005B05E7">
        <w:rPr>
          <w:rStyle w:val="normaltextrun"/>
        </w:rPr>
        <w:t>Which of the following is a receipt of pure client money? </w:t>
      </w:r>
      <w:r w:rsidRPr="005B05E7">
        <w:rPr>
          <w:rStyle w:val="eop"/>
        </w:rPr>
        <w:t> </w:t>
      </w:r>
    </w:p>
    <w:p w14:paraId="0C803EF8" w14:textId="77777777" w:rsidR="00BB3ACF" w:rsidRPr="005B05E7" w:rsidRDefault="00BB3ACF" w:rsidP="00BB3ACF">
      <w:pPr>
        <w:pStyle w:val="paragraph"/>
        <w:spacing w:before="0" w:beforeAutospacing="0" w:after="0" w:afterAutospacing="0"/>
        <w:ind w:left="720"/>
        <w:textAlignment w:val="baseline"/>
        <w:rPr>
          <w:sz w:val="18"/>
          <w:szCs w:val="18"/>
        </w:rPr>
      </w:pPr>
      <w:r w:rsidRPr="005B05E7">
        <w:rPr>
          <w:rStyle w:val="eop"/>
        </w:rPr>
        <w:t> </w:t>
      </w:r>
    </w:p>
    <w:p w14:paraId="2EFC68D1" w14:textId="77777777" w:rsidR="00BB3ACF" w:rsidRPr="005B05E7" w:rsidRDefault="00BB3ACF" w:rsidP="00BB3ACF">
      <w:pPr>
        <w:pStyle w:val="paragraph"/>
        <w:spacing w:before="0" w:beforeAutospacing="0" w:after="0" w:afterAutospacing="0"/>
        <w:ind w:left="720"/>
        <w:textAlignment w:val="baseline"/>
        <w:rPr>
          <w:sz w:val="18"/>
          <w:szCs w:val="18"/>
        </w:rPr>
      </w:pPr>
      <w:r w:rsidRPr="005B05E7">
        <w:rPr>
          <w:rStyle w:val="normaltextrun"/>
        </w:rPr>
        <w:t>Answer 5:</w:t>
      </w:r>
      <w:r w:rsidRPr="005B05E7">
        <w:rPr>
          <w:rStyle w:val="eop"/>
        </w:rPr>
        <w:t> </w:t>
      </w:r>
    </w:p>
    <w:p w14:paraId="5AB078DA" w14:textId="0440903A" w:rsidR="00BB3ACF" w:rsidRPr="005B05E7" w:rsidRDefault="00BB3ACF" w:rsidP="00BB3ACF">
      <w:pPr>
        <w:pStyle w:val="paragraph"/>
        <w:spacing w:before="0" w:beforeAutospacing="0" w:after="0" w:afterAutospacing="0"/>
        <w:ind w:left="720"/>
        <w:textAlignment w:val="baseline"/>
        <w:rPr>
          <w:rStyle w:val="eop"/>
        </w:rPr>
      </w:pPr>
      <w:r w:rsidRPr="005B05E7">
        <w:rPr>
          <w:rStyle w:val="eop"/>
        </w:rPr>
        <w:t> </w:t>
      </w:r>
      <w:r w:rsidR="00C00990" w:rsidRPr="005B05E7">
        <w:rPr>
          <w:rStyle w:val="eop"/>
        </w:rPr>
        <w:t xml:space="preserve">Since the business hasn't yet made any payments, option C is client money. This money is categorised as client money under SRA Rule 2.1.  </w:t>
      </w:r>
    </w:p>
    <w:p w14:paraId="3BE9C328" w14:textId="77777777" w:rsidR="00C00990" w:rsidRDefault="00C00990" w:rsidP="00BB3ACF">
      <w:pPr>
        <w:pStyle w:val="paragraph"/>
        <w:spacing w:before="0" w:beforeAutospacing="0" w:after="0" w:afterAutospacing="0"/>
        <w:ind w:left="720"/>
        <w:textAlignment w:val="baseline"/>
        <w:rPr>
          <w:rFonts w:ascii="Segoe UI" w:hAnsi="Segoe UI" w:cs="Segoe UI"/>
          <w:sz w:val="18"/>
          <w:szCs w:val="18"/>
        </w:rPr>
      </w:pPr>
    </w:p>
    <w:p w14:paraId="3F192BA5" w14:textId="77777777" w:rsidR="00BB3ACF" w:rsidRPr="005B05E7" w:rsidRDefault="00BB3ACF" w:rsidP="00BB3ACF">
      <w:pPr>
        <w:pStyle w:val="paragraph"/>
        <w:spacing w:before="0" w:beforeAutospacing="0" w:after="0" w:afterAutospacing="0"/>
        <w:ind w:left="720"/>
        <w:textAlignment w:val="baseline"/>
        <w:rPr>
          <w:sz w:val="18"/>
          <w:szCs w:val="18"/>
        </w:rPr>
      </w:pPr>
      <w:r w:rsidRPr="005B05E7">
        <w:rPr>
          <w:rStyle w:val="normaltextrun"/>
        </w:rPr>
        <w:t>Question 6</w:t>
      </w:r>
      <w:r w:rsidRPr="005B05E7">
        <w:rPr>
          <w:rStyle w:val="eop"/>
        </w:rPr>
        <w:t> </w:t>
      </w:r>
    </w:p>
    <w:p w14:paraId="43AC3AB9" w14:textId="77777777" w:rsidR="00BB3ACF" w:rsidRPr="005B05E7" w:rsidRDefault="00BB3ACF" w:rsidP="00BB3ACF">
      <w:pPr>
        <w:pStyle w:val="paragraph"/>
        <w:spacing w:before="0" w:beforeAutospacing="0" w:after="0" w:afterAutospacing="0"/>
        <w:ind w:left="720"/>
        <w:textAlignment w:val="baseline"/>
        <w:rPr>
          <w:sz w:val="18"/>
          <w:szCs w:val="18"/>
        </w:rPr>
      </w:pPr>
      <w:r w:rsidRPr="005B05E7">
        <w:rPr>
          <w:rStyle w:val="normaltextrun"/>
        </w:rPr>
        <w:t>A solicitor is instructed by a client in the purchase of a house. The purchase price agreed with the seller is £400,000. Prior to any disbursements being incurred, the client sends the solicitor a cheque for £40,500 comprising £40,000 to use as the deposit for the purchase and £500 generally on account of costs and disbursements.</w:t>
      </w:r>
      <w:r w:rsidRPr="005B05E7">
        <w:rPr>
          <w:rStyle w:val="eop"/>
        </w:rPr>
        <w:t> </w:t>
      </w:r>
    </w:p>
    <w:p w14:paraId="4155A69F" w14:textId="09E7D386" w:rsidR="00BB3ACF" w:rsidRPr="005B05E7" w:rsidRDefault="00BB3ACF" w:rsidP="00BB3ACF">
      <w:pPr>
        <w:pStyle w:val="paragraph"/>
        <w:spacing w:before="0" w:beforeAutospacing="0" w:after="0" w:afterAutospacing="0"/>
        <w:ind w:left="720"/>
        <w:textAlignment w:val="baseline"/>
        <w:rPr>
          <w:sz w:val="18"/>
          <w:szCs w:val="18"/>
        </w:rPr>
      </w:pPr>
      <w:r w:rsidRPr="005B05E7">
        <w:rPr>
          <w:rStyle w:val="normaltextrun"/>
        </w:rPr>
        <w:t xml:space="preserve">How </w:t>
      </w:r>
      <w:r w:rsidR="00F33436" w:rsidRPr="005B05E7">
        <w:rPr>
          <w:rStyle w:val="normaltextrun"/>
        </w:rPr>
        <w:t>should the solicitor</w:t>
      </w:r>
      <w:r w:rsidRPr="005B05E7">
        <w:rPr>
          <w:rStyle w:val="normaltextrun"/>
        </w:rPr>
        <w:t xml:space="preserve"> deal with receipt of the cheque?</w:t>
      </w:r>
      <w:r w:rsidRPr="005B05E7">
        <w:rPr>
          <w:rStyle w:val="eop"/>
        </w:rPr>
        <w:t> </w:t>
      </w:r>
    </w:p>
    <w:p w14:paraId="0DE5EC52" w14:textId="77777777" w:rsidR="00BB3ACF" w:rsidRPr="005B05E7" w:rsidRDefault="00BB3ACF" w:rsidP="00BB3ACF">
      <w:pPr>
        <w:pStyle w:val="paragraph"/>
        <w:spacing w:before="0" w:beforeAutospacing="0" w:after="0" w:afterAutospacing="0"/>
        <w:ind w:left="720"/>
        <w:textAlignment w:val="baseline"/>
        <w:rPr>
          <w:sz w:val="18"/>
          <w:szCs w:val="18"/>
        </w:rPr>
      </w:pPr>
      <w:r w:rsidRPr="005B05E7">
        <w:rPr>
          <w:rStyle w:val="eop"/>
        </w:rPr>
        <w:t> </w:t>
      </w:r>
    </w:p>
    <w:p w14:paraId="1ABD00FB" w14:textId="77777777" w:rsidR="005B05E7" w:rsidRPr="005B05E7" w:rsidRDefault="00BB3ACF" w:rsidP="005B05E7">
      <w:pPr>
        <w:pStyle w:val="paragraph"/>
        <w:spacing w:before="0" w:beforeAutospacing="0" w:after="0" w:afterAutospacing="0"/>
        <w:ind w:left="720"/>
        <w:textAlignment w:val="baseline"/>
        <w:rPr>
          <w:rStyle w:val="normaltextrun"/>
        </w:rPr>
      </w:pPr>
      <w:r w:rsidRPr="005B05E7">
        <w:rPr>
          <w:rStyle w:val="normaltextrun"/>
        </w:rPr>
        <w:t>Answer 6: </w:t>
      </w:r>
    </w:p>
    <w:p w14:paraId="1441F0B7" w14:textId="0DE4B9EA" w:rsidR="005B05E7" w:rsidRPr="005B05E7" w:rsidRDefault="005B05E7" w:rsidP="005B05E7">
      <w:pPr>
        <w:pStyle w:val="paragraph"/>
        <w:spacing w:before="0" w:beforeAutospacing="0" w:after="0" w:afterAutospacing="0"/>
        <w:ind w:left="720"/>
        <w:textAlignment w:val="baseline"/>
        <w:rPr>
          <w:rStyle w:val="eop"/>
        </w:rPr>
      </w:pPr>
      <w:r w:rsidRPr="005B05E7">
        <w:rPr>
          <w:rStyle w:val="eop"/>
        </w:rPr>
        <w:t xml:space="preserve">The cheque should be deposited into the client account so that the business can use that account to pay the expenditures.  </w:t>
      </w:r>
    </w:p>
    <w:p w14:paraId="48A7AF00" w14:textId="573C18FB" w:rsidR="00BB3ACF" w:rsidRDefault="005B05E7" w:rsidP="005B05E7">
      <w:pPr>
        <w:pStyle w:val="paragraph"/>
        <w:spacing w:before="0" w:beforeAutospacing="0" w:after="0" w:afterAutospacing="0"/>
        <w:ind w:left="720"/>
        <w:textAlignment w:val="baseline"/>
        <w:rPr>
          <w:rStyle w:val="eop"/>
        </w:rPr>
      </w:pPr>
      <w:r w:rsidRPr="005B05E7">
        <w:rPr>
          <w:rStyle w:val="eop"/>
        </w:rPr>
        <w:t>The client should receive a receipt from the solicitor for the £40,500 cash payment. Rule 5.1(b) SRA. £40,000 for the deposit of the purchase price DR. £500 for the expense incurred DR.</w:t>
      </w:r>
    </w:p>
    <w:p w14:paraId="37973ED6" w14:textId="56A91688" w:rsidR="00014DA9" w:rsidRPr="005B05E7" w:rsidRDefault="00014DA9" w:rsidP="005B05E7">
      <w:pPr>
        <w:pStyle w:val="paragraph"/>
        <w:spacing w:before="0" w:beforeAutospacing="0" w:after="0" w:afterAutospacing="0"/>
        <w:ind w:left="720"/>
        <w:textAlignment w:val="baseline"/>
        <w:rPr>
          <w:sz w:val="18"/>
          <w:szCs w:val="18"/>
        </w:rPr>
      </w:pPr>
      <w:r>
        <w:rPr>
          <w:rStyle w:val="eop"/>
        </w:rPr>
        <w:t xml:space="preserve">Also rule 4.1 would apply as you would always keep client money separate from money belonging to authorised body </w:t>
      </w:r>
    </w:p>
    <w:p w14:paraId="7B6A584C" w14:textId="77777777" w:rsidR="005B05E7" w:rsidRDefault="005B05E7" w:rsidP="00BB3ACF">
      <w:pPr>
        <w:pStyle w:val="paragraph"/>
        <w:spacing w:before="0" w:beforeAutospacing="0" w:after="0" w:afterAutospacing="0"/>
        <w:ind w:left="720"/>
        <w:textAlignment w:val="baseline"/>
        <w:rPr>
          <w:rStyle w:val="normaltextrun"/>
          <w:rFonts w:ascii="Arial" w:hAnsi="Arial" w:cs="Arial"/>
        </w:rPr>
      </w:pPr>
    </w:p>
    <w:p w14:paraId="0B39A9AA" w14:textId="5FDB4EC9" w:rsidR="00BB3ACF" w:rsidRPr="005B05E7" w:rsidRDefault="00BB3ACF" w:rsidP="00BB3ACF">
      <w:pPr>
        <w:pStyle w:val="paragraph"/>
        <w:spacing w:before="0" w:beforeAutospacing="0" w:after="0" w:afterAutospacing="0"/>
        <w:ind w:left="720"/>
        <w:textAlignment w:val="baseline"/>
      </w:pPr>
      <w:r w:rsidRPr="005B05E7">
        <w:rPr>
          <w:rStyle w:val="normaltextrun"/>
        </w:rPr>
        <w:t>Question 7</w:t>
      </w:r>
      <w:r w:rsidRPr="005B05E7">
        <w:rPr>
          <w:rStyle w:val="eop"/>
        </w:rPr>
        <w:t> </w:t>
      </w:r>
    </w:p>
    <w:p w14:paraId="3E2E9AC7" w14:textId="77777777" w:rsidR="00BB3ACF" w:rsidRPr="005B05E7" w:rsidRDefault="00BB3ACF" w:rsidP="00BB3ACF">
      <w:pPr>
        <w:pStyle w:val="paragraph"/>
        <w:spacing w:before="0" w:beforeAutospacing="0" w:after="0" w:afterAutospacing="0"/>
        <w:ind w:left="720"/>
        <w:textAlignment w:val="baseline"/>
      </w:pPr>
      <w:r w:rsidRPr="005B05E7">
        <w:rPr>
          <w:rStyle w:val="normaltextrun"/>
        </w:rPr>
        <w:t>A solicitor has acted for a client in respect of commercial property transactions for many years. The solicitor completes the sale of a property on behalf of a client. The proceeds of sale are received into the firm’s client bank account. The solicitor is about to transfer the proceeds of sale to the client when the client instructs the solicitor to pay £10,000 from the proceeds of sale to the school attended by the client’s son in payment of school fees.</w:t>
      </w:r>
      <w:r w:rsidRPr="005B05E7">
        <w:rPr>
          <w:rStyle w:val="eop"/>
        </w:rPr>
        <w:t> </w:t>
      </w:r>
    </w:p>
    <w:p w14:paraId="1CF48ABA" w14:textId="2DB68BDF" w:rsidR="00BB3ACF" w:rsidRPr="005B05E7" w:rsidRDefault="00F33436" w:rsidP="00BB3ACF">
      <w:pPr>
        <w:pStyle w:val="paragraph"/>
        <w:spacing w:before="0" w:beforeAutospacing="0" w:after="0" w:afterAutospacing="0"/>
        <w:ind w:left="720"/>
        <w:textAlignment w:val="baseline"/>
      </w:pPr>
      <w:r w:rsidRPr="005B05E7">
        <w:rPr>
          <w:rStyle w:val="normaltextrun"/>
        </w:rPr>
        <w:t>Should the solicitor</w:t>
      </w:r>
      <w:r w:rsidR="00BB3ACF" w:rsidRPr="005B05E7">
        <w:rPr>
          <w:rStyle w:val="normaltextrun"/>
        </w:rPr>
        <w:t xml:space="preserve"> make the payment? </w:t>
      </w:r>
      <w:r w:rsidR="00BB3ACF" w:rsidRPr="005B05E7">
        <w:rPr>
          <w:rStyle w:val="eop"/>
        </w:rPr>
        <w:t> </w:t>
      </w:r>
    </w:p>
    <w:p w14:paraId="6C7AD184" w14:textId="77777777" w:rsidR="00BB3ACF" w:rsidRPr="005B05E7" w:rsidRDefault="00BB3ACF" w:rsidP="00BB3ACF">
      <w:pPr>
        <w:pStyle w:val="paragraph"/>
        <w:spacing w:before="0" w:beforeAutospacing="0" w:after="0" w:afterAutospacing="0"/>
        <w:ind w:left="720"/>
        <w:textAlignment w:val="baseline"/>
      </w:pPr>
      <w:r w:rsidRPr="005B05E7">
        <w:rPr>
          <w:rStyle w:val="eop"/>
        </w:rPr>
        <w:lastRenderedPageBreak/>
        <w:t> </w:t>
      </w:r>
    </w:p>
    <w:p w14:paraId="3EC4ADE3" w14:textId="63B5A5C3" w:rsidR="00BB3ACF" w:rsidRPr="005B05E7" w:rsidRDefault="00BB3ACF" w:rsidP="00BB3ACF">
      <w:pPr>
        <w:pStyle w:val="paragraph"/>
        <w:spacing w:before="0" w:beforeAutospacing="0" w:after="0" w:afterAutospacing="0"/>
        <w:ind w:left="720"/>
        <w:textAlignment w:val="baseline"/>
        <w:rPr>
          <w:rStyle w:val="normaltextrun"/>
        </w:rPr>
      </w:pPr>
      <w:r w:rsidRPr="005B05E7">
        <w:rPr>
          <w:rStyle w:val="normaltextrun"/>
        </w:rPr>
        <w:t>Answer 7</w:t>
      </w:r>
    </w:p>
    <w:p w14:paraId="4AA51776" w14:textId="32E17706" w:rsidR="005B05E7" w:rsidRPr="005B05E7" w:rsidRDefault="005B05E7" w:rsidP="00BB3ACF">
      <w:pPr>
        <w:pStyle w:val="paragraph"/>
        <w:spacing w:before="0" w:beforeAutospacing="0" w:after="0" w:afterAutospacing="0"/>
        <w:ind w:left="720"/>
        <w:textAlignment w:val="baseline"/>
      </w:pPr>
      <w:r w:rsidRPr="005B05E7">
        <w:t>Since the funds should not be used as a banking facility or to pay for the client's son's education, the solicitor should refrain from paying the school fees. SRA Accounts Rules, Rule 3.3.</w:t>
      </w:r>
    </w:p>
    <w:p w14:paraId="1A4FBDE6" w14:textId="77777777" w:rsidR="00BB3ACF" w:rsidRDefault="00BB3ACF" w:rsidP="00BB3ACF">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rPr>
        <w:t> </w:t>
      </w:r>
    </w:p>
    <w:p w14:paraId="0034F1A2" w14:textId="77777777" w:rsidR="00BB3ACF" w:rsidRPr="005B05E7" w:rsidRDefault="00BB3ACF" w:rsidP="00BB3ACF">
      <w:pPr>
        <w:pStyle w:val="paragraph"/>
        <w:spacing w:before="0" w:beforeAutospacing="0" w:after="0" w:afterAutospacing="0"/>
        <w:ind w:left="720"/>
        <w:textAlignment w:val="baseline"/>
        <w:rPr>
          <w:sz w:val="18"/>
          <w:szCs w:val="18"/>
        </w:rPr>
      </w:pPr>
      <w:r w:rsidRPr="005B05E7">
        <w:rPr>
          <w:rStyle w:val="normaltextrun"/>
        </w:rPr>
        <w:t>Question 8</w:t>
      </w:r>
      <w:r w:rsidRPr="005B05E7">
        <w:rPr>
          <w:rStyle w:val="eop"/>
        </w:rPr>
        <w:t> </w:t>
      </w:r>
    </w:p>
    <w:p w14:paraId="0A26757F" w14:textId="77777777" w:rsidR="00BB3ACF" w:rsidRPr="005B05E7" w:rsidRDefault="00BB3ACF" w:rsidP="00BB3ACF">
      <w:pPr>
        <w:pStyle w:val="paragraph"/>
        <w:spacing w:before="0" w:beforeAutospacing="0" w:after="0" w:afterAutospacing="0"/>
        <w:ind w:left="720"/>
        <w:textAlignment w:val="baseline"/>
        <w:rPr>
          <w:sz w:val="18"/>
          <w:szCs w:val="18"/>
        </w:rPr>
      </w:pPr>
      <w:r w:rsidRPr="005B05E7">
        <w:rPr>
          <w:rStyle w:val="normaltextrun"/>
        </w:rPr>
        <w:t>A firm of solicitors makes a number of cash payments over the course of a month.</w:t>
      </w:r>
      <w:r w:rsidRPr="005B05E7">
        <w:rPr>
          <w:rStyle w:val="eop"/>
        </w:rPr>
        <w:t> </w:t>
      </w:r>
    </w:p>
    <w:p w14:paraId="007651F9" w14:textId="77777777" w:rsidR="00BB3ACF" w:rsidRPr="005B05E7" w:rsidRDefault="00BB3ACF" w:rsidP="00BB3ACF">
      <w:pPr>
        <w:pStyle w:val="paragraph"/>
        <w:spacing w:before="0" w:beforeAutospacing="0" w:after="0" w:afterAutospacing="0"/>
        <w:ind w:left="720"/>
        <w:textAlignment w:val="baseline"/>
        <w:rPr>
          <w:sz w:val="18"/>
          <w:szCs w:val="18"/>
        </w:rPr>
      </w:pPr>
      <w:r w:rsidRPr="005B05E7">
        <w:rPr>
          <w:rStyle w:val="normaltextrun"/>
        </w:rPr>
        <w:t>For which of the following cash payments would the corresponding double entry reflect the fact that the firm has incurred an expense?</w:t>
      </w:r>
      <w:r w:rsidRPr="005B05E7">
        <w:rPr>
          <w:rStyle w:val="eop"/>
        </w:rPr>
        <w:t> </w:t>
      </w:r>
    </w:p>
    <w:p w14:paraId="56336E3A" w14:textId="77777777" w:rsidR="00BB3ACF" w:rsidRPr="005B05E7" w:rsidRDefault="00BB3ACF" w:rsidP="00BB3ACF">
      <w:pPr>
        <w:pStyle w:val="paragraph"/>
        <w:spacing w:before="0" w:beforeAutospacing="0" w:after="0" w:afterAutospacing="0"/>
        <w:ind w:left="720"/>
        <w:textAlignment w:val="baseline"/>
        <w:rPr>
          <w:sz w:val="18"/>
          <w:szCs w:val="18"/>
        </w:rPr>
      </w:pPr>
      <w:r w:rsidRPr="005B05E7">
        <w:rPr>
          <w:rStyle w:val="normaltextrun"/>
        </w:rPr>
        <w:t>A.</w:t>
      </w:r>
      <w:r w:rsidRPr="005B05E7">
        <w:rPr>
          <w:rStyle w:val="tabchar"/>
        </w:rPr>
        <w:tab/>
      </w:r>
      <w:r w:rsidRPr="005B05E7">
        <w:rPr>
          <w:rStyle w:val="normaltextrun"/>
        </w:rPr>
        <w:t>£100,000 for staff wages.</w:t>
      </w:r>
      <w:r w:rsidRPr="005B05E7">
        <w:rPr>
          <w:rStyle w:val="eop"/>
        </w:rPr>
        <w:t> </w:t>
      </w:r>
    </w:p>
    <w:p w14:paraId="0E187B2C" w14:textId="77777777" w:rsidR="00BB3ACF" w:rsidRPr="005B05E7" w:rsidRDefault="00BB3ACF" w:rsidP="00BB3ACF">
      <w:pPr>
        <w:pStyle w:val="paragraph"/>
        <w:spacing w:before="0" w:beforeAutospacing="0" w:after="0" w:afterAutospacing="0"/>
        <w:ind w:left="720"/>
        <w:textAlignment w:val="baseline"/>
        <w:rPr>
          <w:sz w:val="18"/>
          <w:szCs w:val="18"/>
        </w:rPr>
      </w:pPr>
      <w:r w:rsidRPr="005B05E7">
        <w:rPr>
          <w:rStyle w:val="normaltextrun"/>
        </w:rPr>
        <w:t>B.</w:t>
      </w:r>
      <w:r w:rsidRPr="005B05E7">
        <w:rPr>
          <w:rStyle w:val="tabchar"/>
        </w:rPr>
        <w:tab/>
      </w:r>
      <w:r w:rsidRPr="005B05E7">
        <w:rPr>
          <w:rStyle w:val="normaltextrun"/>
        </w:rPr>
        <w:t>£15,000 to buy a photocopier.</w:t>
      </w:r>
      <w:r w:rsidRPr="005B05E7">
        <w:rPr>
          <w:rStyle w:val="eop"/>
        </w:rPr>
        <w:t> </w:t>
      </w:r>
    </w:p>
    <w:p w14:paraId="5C3A05B3" w14:textId="77777777" w:rsidR="00BB3ACF" w:rsidRPr="005B05E7" w:rsidRDefault="00BB3ACF" w:rsidP="00BB3ACF">
      <w:pPr>
        <w:pStyle w:val="paragraph"/>
        <w:spacing w:before="0" w:beforeAutospacing="0" w:after="0" w:afterAutospacing="0"/>
        <w:ind w:left="720"/>
        <w:textAlignment w:val="baseline"/>
        <w:rPr>
          <w:sz w:val="18"/>
          <w:szCs w:val="18"/>
        </w:rPr>
      </w:pPr>
      <w:r w:rsidRPr="005B05E7">
        <w:rPr>
          <w:rStyle w:val="normaltextrun"/>
        </w:rPr>
        <w:t>C.</w:t>
      </w:r>
      <w:r w:rsidRPr="005B05E7">
        <w:rPr>
          <w:rStyle w:val="tabchar"/>
        </w:rPr>
        <w:tab/>
      </w:r>
      <w:r w:rsidRPr="005B05E7">
        <w:rPr>
          <w:rStyle w:val="normaltextrun"/>
        </w:rPr>
        <w:t>£20,000 for new office furniture.</w:t>
      </w:r>
      <w:r w:rsidRPr="005B05E7">
        <w:rPr>
          <w:rStyle w:val="eop"/>
        </w:rPr>
        <w:t> </w:t>
      </w:r>
    </w:p>
    <w:p w14:paraId="38F97F24" w14:textId="77777777" w:rsidR="00BB3ACF" w:rsidRPr="005B05E7" w:rsidRDefault="00BB3ACF" w:rsidP="00BB3ACF">
      <w:pPr>
        <w:pStyle w:val="paragraph"/>
        <w:spacing w:before="0" w:beforeAutospacing="0" w:after="0" w:afterAutospacing="0"/>
        <w:ind w:left="720"/>
        <w:textAlignment w:val="baseline"/>
        <w:rPr>
          <w:sz w:val="18"/>
          <w:szCs w:val="18"/>
        </w:rPr>
      </w:pPr>
      <w:r w:rsidRPr="005B05E7">
        <w:rPr>
          <w:rStyle w:val="normaltextrun"/>
        </w:rPr>
        <w:t>D.</w:t>
      </w:r>
      <w:r w:rsidRPr="005B05E7">
        <w:rPr>
          <w:rStyle w:val="tabchar"/>
        </w:rPr>
        <w:tab/>
      </w:r>
      <w:r w:rsidRPr="005B05E7">
        <w:rPr>
          <w:rStyle w:val="normaltextrun"/>
        </w:rPr>
        <w:t>£50,000 in repayment of a bank loan.</w:t>
      </w:r>
      <w:r w:rsidRPr="005B05E7">
        <w:rPr>
          <w:rStyle w:val="eop"/>
        </w:rPr>
        <w:t> </w:t>
      </w:r>
    </w:p>
    <w:p w14:paraId="568F5D1F" w14:textId="77777777" w:rsidR="00BB3ACF" w:rsidRPr="005B05E7" w:rsidRDefault="00BB3ACF" w:rsidP="00BB3ACF">
      <w:pPr>
        <w:pStyle w:val="paragraph"/>
        <w:spacing w:before="0" w:beforeAutospacing="0" w:after="0" w:afterAutospacing="0"/>
        <w:ind w:left="720"/>
        <w:textAlignment w:val="baseline"/>
        <w:rPr>
          <w:sz w:val="18"/>
          <w:szCs w:val="18"/>
        </w:rPr>
      </w:pPr>
      <w:r w:rsidRPr="005B05E7">
        <w:rPr>
          <w:rStyle w:val="normaltextrun"/>
        </w:rPr>
        <w:t>E.</w:t>
      </w:r>
      <w:r w:rsidRPr="005B05E7">
        <w:rPr>
          <w:rStyle w:val="tabchar"/>
        </w:rPr>
        <w:tab/>
      </w:r>
      <w:r w:rsidRPr="005B05E7">
        <w:rPr>
          <w:rStyle w:val="normaltextrun"/>
        </w:rPr>
        <w:t>£3,000 to buy a computer.</w:t>
      </w:r>
      <w:r w:rsidRPr="005B05E7">
        <w:rPr>
          <w:rStyle w:val="eop"/>
        </w:rPr>
        <w:t> </w:t>
      </w:r>
    </w:p>
    <w:p w14:paraId="54F44E52" w14:textId="77777777" w:rsidR="00BB3ACF" w:rsidRPr="005B05E7" w:rsidRDefault="00BB3ACF" w:rsidP="00BB3ACF">
      <w:pPr>
        <w:pStyle w:val="paragraph"/>
        <w:spacing w:before="0" w:beforeAutospacing="0" w:after="0" w:afterAutospacing="0"/>
        <w:ind w:left="720"/>
        <w:textAlignment w:val="baseline"/>
        <w:rPr>
          <w:sz w:val="18"/>
          <w:szCs w:val="18"/>
        </w:rPr>
      </w:pPr>
      <w:r w:rsidRPr="005B05E7">
        <w:rPr>
          <w:rStyle w:val="eop"/>
        </w:rPr>
        <w:t> </w:t>
      </w:r>
    </w:p>
    <w:p w14:paraId="3B6D7462" w14:textId="77777777" w:rsidR="00BB3ACF" w:rsidRPr="005B05E7" w:rsidRDefault="00BB3ACF" w:rsidP="00BB3ACF">
      <w:pPr>
        <w:pStyle w:val="paragraph"/>
        <w:spacing w:before="0" w:beforeAutospacing="0" w:after="0" w:afterAutospacing="0"/>
        <w:ind w:left="720"/>
        <w:textAlignment w:val="baseline"/>
        <w:rPr>
          <w:sz w:val="18"/>
          <w:szCs w:val="18"/>
        </w:rPr>
      </w:pPr>
      <w:r w:rsidRPr="005B05E7">
        <w:rPr>
          <w:rStyle w:val="normaltextrun"/>
        </w:rPr>
        <w:t>Answer 8: </w:t>
      </w:r>
      <w:r w:rsidRPr="005B05E7">
        <w:rPr>
          <w:rStyle w:val="eop"/>
        </w:rPr>
        <w:t> </w:t>
      </w:r>
    </w:p>
    <w:p w14:paraId="0E72F4F1" w14:textId="752218CD" w:rsidR="00BB3ACF" w:rsidRPr="005B05E7" w:rsidRDefault="00BB3ACF" w:rsidP="00BB3ACF">
      <w:pPr>
        <w:pStyle w:val="paragraph"/>
        <w:spacing w:before="0" w:beforeAutospacing="0" w:after="0" w:afterAutospacing="0"/>
        <w:ind w:left="720"/>
        <w:textAlignment w:val="baseline"/>
        <w:rPr>
          <w:sz w:val="18"/>
          <w:szCs w:val="18"/>
        </w:rPr>
      </w:pPr>
      <w:r w:rsidRPr="005B05E7">
        <w:rPr>
          <w:rStyle w:val="eop"/>
        </w:rPr>
        <w:t> </w:t>
      </w:r>
      <w:r w:rsidR="005B05E7" w:rsidRPr="005B05E7">
        <w:rPr>
          <w:rStyle w:val="eop"/>
        </w:rPr>
        <w:t xml:space="preserve">The responses are </w:t>
      </w:r>
      <w:r w:rsidR="00F33436" w:rsidRPr="005B05E7">
        <w:rPr>
          <w:rStyle w:val="eop"/>
        </w:rPr>
        <w:t>A paying</w:t>
      </w:r>
      <w:r w:rsidR="005B05E7" w:rsidRPr="005B05E7">
        <w:rPr>
          <w:rStyle w:val="eop"/>
        </w:rPr>
        <w:t xml:space="preserve"> employees' salaries</w:t>
      </w:r>
      <w:r w:rsidR="00421204">
        <w:rPr>
          <w:rStyle w:val="eop"/>
        </w:rPr>
        <w:t xml:space="preserve">. However also B,C and E could be a expense as they office would require new equipment should something break etc and also to keep up to date with recent technology. </w:t>
      </w:r>
      <w:r w:rsidR="005B05E7" w:rsidRPr="005B05E7">
        <w:rPr>
          <w:rStyle w:val="eop"/>
        </w:rPr>
        <w:t xml:space="preserve"> </w:t>
      </w:r>
    </w:p>
    <w:p w14:paraId="6B2B75A0" w14:textId="77777777" w:rsidR="00BB3ACF" w:rsidRDefault="00BB3ACF" w:rsidP="00BB3ACF">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rPr>
        <w:t> </w:t>
      </w:r>
    </w:p>
    <w:p w14:paraId="7D4C5E2D" w14:textId="77777777" w:rsidR="00BB3ACF" w:rsidRPr="005B05E7" w:rsidRDefault="00BB3ACF" w:rsidP="00BB3ACF">
      <w:pPr>
        <w:pStyle w:val="paragraph"/>
        <w:spacing w:before="0" w:beforeAutospacing="0" w:after="0" w:afterAutospacing="0"/>
        <w:ind w:left="720"/>
        <w:textAlignment w:val="baseline"/>
        <w:rPr>
          <w:sz w:val="18"/>
          <w:szCs w:val="18"/>
        </w:rPr>
      </w:pPr>
      <w:r w:rsidRPr="005B05E7">
        <w:rPr>
          <w:rStyle w:val="normaltextrun"/>
        </w:rPr>
        <w:t>Question 9</w:t>
      </w:r>
      <w:r w:rsidRPr="005B05E7">
        <w:rPr>
          <w:rStyle w:val="eop"/>
        </w:rPr>
        <w:t> </w:t>
      </w:r>
    </w:p>
    <w:p w14:paraId="75C5E9A4" w14:textId="77777777" w:rsidR="00BB3ACF" w:rsidRPr="005B05E7" w:rsidRDefault="00BB3ACF" w:rsidP="00BB3ACF">
      <w:pPr>
        <w:pStyle w:val="paragraph"/>
        <w:spacing w:before="0" w:beforeAutospacing="0" w:after="0" w:afterAutospacing="0"/>
        <w:ind w:left="720"/>
        <w:textAlignment w:val="baseline"/>
        <w:rPr>
          <w:sz w:val="18"/>
          <w:szCs w:val="18"/>
        </w:rPr>
      </w:pPr>
      <w:r w:rsidRPr="005B05E7">
        <w:rPr>
          <w:rStyle w:val="normaltextrun"/>
        </w:rPr>
        <w:t>A solicitor receives £1,000 from a client generally on account of costs. Following the receipt, the client ledger account shows a CR balance of £1,000 on the client section and a zero balance on the business section. The solicitor needs to pay a court fee of £300 on the client’s behalf. The solicitor makes the payment from the firm’s client bank account and records the payment accordingly in the firm’s accounts. The solicitor has not issued a bill.</w:t>
      </w:r>
      <w:r w:rsidRPr="005B05E7">
        <w:rPr>
          <w:rStyle w:val="eop"/>
        </w:rPr>
        <w:t> </w:t>
      </w:r>
    </w:p>
    <w:p w14:paraId="44A13E2D" w14:textId="77777777" w:rsidR="00BB3ACF" w:rsidRPr="005B05E7" w:rsidRDefault="00BB3ACF" w:rsidP="00BB3ACF">
      <w:pPr>
        <w:pStyle w:val="paragraph"/>
        <w:spacing w:before="0" w:beforeAutospacing="0" w:after="0" w:afterAutospacing="0"/>
        <w:ind w:left="720"/>
        <w:textAlignment w:val="baseline"/>
        <w:rPr>
          <w:sz w:val="18"/>
          <w:szCs w:val="18"/>
        </w:rPr>
      </w:pPr>
      <w:r w:rsidRPr="005B05E7">
        <w:rPr>
          <w:rStyle w:val="normaltextrun"/>
        </w:rPr>
        <w:t>What is the effect of the payment? </w:t>
      </w:r>
      <w:r w:rsidRPr="005B05E7">
        <w:rPr>
          <w:rStyle w:val="eop"/>
        </w:rPr>
        <w:t> </w:t>
      </w:r>
    </w:p>
    <w:p w14:paraId="78DB1917" w14:textId="77777777" w:rsidR="00BB3ACF" w:rsidRPr="005B05E7" w:rsidRDefault="00BB3ACF" w:rsidP="00BB3ACF">
      <w:pPr>
        <w:pStyle w:val="paragraph"/>
        <w:spacing w:before="0" w:beforeAutospacing="0" w:after="0" w:afterAutospacing="0"/>
        <w:ind w:left="720"/>
        <w:textAlignment w:val="baseline"/>
        <w:rPr>
          <w:sz w:val="18"/>
          <w:szCs w:val="18"/>
        </w:rPr>
      </w:pPr>
      <w:r w:rsidRPr="005B05E7">
        <w:rPr>
          <w:rStyle w:val="eop"/>
        </w:rPr>
        <w:t> </w:t>
      </w:r>
    </w:p>
    <w:p w14:paraId="085E71E8" w14:textId="77777777" w:rsidR="00BB3ACF" w:rsidRPr="005B05E7" w:rsidRDefault="00BB3ACF" w:rsidP="00BB3ACF">
      <w:pPr>
        <w:pStyle w:val="paragraph"/>
        <w:spacing w:before="0" w:beforeAutospacing="0" w:after="0" w:afterAutospacing="0"/>
        <w:ind w:left="720"/>
        <w:textAlignment w:val="baseline"/>
        <w:rPr>
          <w:sz w:val="18"/>
          <w:szCs w:val="18"/>
        </w:rPr>
      </w:pPr>
      <w:r w:rsidRPr="005B05E7">
        <w:rPr>
          <w:rStyle w:val="normaltextrun"/>
        </w:rPr>
        <w:t>Answer 9: </w:t>
      </w:r>
      <w:r w:rsidRPr="005B05E7">
        <w:rPr>
          <w:rStyle w:val="eop"/>
        </w:rPr>
        <w:t> </w:t>
      </w:r>
    </w:p>
    <w:p w14:paraId="235AC47E" w14:textId="605462E6" w:rsidR="00BB3ACF" w:rsidRPr="005B05E7" w:rsidRDefault="00BB3ACF" w:rsidP="00BB3ACF">
      <w:pPr>
        <w:pStyle w:val="paragraph"/>
        <w:spacing w:before="0" w:beforeAutospacing="0" w:after="0" w:afterAutospacing="0"/>
        <w:ind w:left="720"/>
        <w:textAlignment w:val="baseline"/>
        <w:rPr>
          <w:rStyle w:val="eop"/>
        </w:rPr>
      </w:pPr>
      <w:r w:rsidRPr="005B05E7">
        <w:rPr>
          <w:rStyle w:val="eop"/>
        </w:rPr>
        <w:t> </w:t>
      </w:r>
      <w:r w:rsidR="005B05E7" w:rsidRPr="005B05E7">
        <w:rPr>
          <w:rStyle w:val="eop"/>
        </w:rPr>
        <w:t>Rule 4.3(a) requires the solicitor to mail the client a bill or written notice. As long as there is enough money in the client account, the firm would then be able to pay for disbursements Rule 5.3 SRA Accounting Rules. Even when there isn't a charge from the company, the funds are still the firm's and the client's.</w:t>
      </w:r>
    </w:p>
    <w:p w14:paraId="2062EDCB" w14:textId="77777777" w:rsidR="005B05E7" w:rsidRDefault="005B05E7" w:rsidP="00BB3ACF">
      <w:pPr>
        <w:pStyle w:val="paragraph"/>
        <w:spacing w:before="0" w:beforeAutospacing="0" w:after="0" w:afterAutospacing="0"/>
        <w:ind w:left="720"/>
        <w:textAlignment w:val="baseline"/>
        <w:rPr>
          <w:rFonts w:ascii="Segoe UI" w:hAnsi="Segoe UI" w:cs="Segoe UI"/>
          <w:sz w:val="18"/>
          <w:szCs w:val="18"/>
        </w:rPr>
      </w:pPr>
    </w:p>
    <w:p w14:paraId="6C30E293" w14:textId="77777777" w:rsidR="00BB3ACF" w:rsidRPr="00265F97" w:rsidRDefault="00BB3ACF" w:rsidP="00BB3ACF">
      <w:pPr>
        <w:pStyle w:val="paragraph"/>
        <w:spacing w:before="0" w:beforeAutospacing="0" w:after="0" w:afterAutospacing="0"/>
        <w:ind w:left="720"/>
        <w:textAlignment w:val="baseline"/>
      </w:pPr>
      <w:r w:rsidRPr="00265F97">
        <w:rPr>
          <w:rStyle w:val="normaltextrun"/>
        </w:rPr>
        <w:t>Question 10</w:t>
      </w:r>
      <w:r w:rsidRPr="00265F97">
        <w:rPr>
          <w:rStyle w:val="eop"/>
        </w:rPr>
        <w:t> </w:t>
      </w:r>
    </w:p>
    <w:p w14:paraId="2A710236" w14:textId="77777777" w:rsidR="00BB3ACF" w:rsidRPr="00265F97" w:rsidRDefault="00BB3ACF" w:rsidP="00BB3ACF">
      <w:pPr>
        <w:pStyle w:val="paragraph"/>
        <w:spacing w:before="0" w:beforeAutospacing="0" w:after="0" w:afterAutospacing="0"/>
        <w:ind w:left="720"/>
        <w:textAlignment w:val="baseline"/>
      </w:pPr>
      <w:r w:rsidRPr="00265F97">
        <w:rPr>
          <w:rStyle w:val="normaltextrun"/>
        </w:rPr>
        <w:t>A firm act for a client in the purchase of a property. The firm sends a bill to the client made up of:</w:t>
      </w:r>
      <w:r w:rsidRPr="00265F97">
        <w:rPr>
          <w:rStyle w:val="eop"/>
        </w:rPr>
        <w:t> </w:t>
      </w:r>
    </w:p>
    <w:p w14:paraId="4C6E9F2B" w14:textId="77777777" w:rsidR="00BB3ACF" w:rsidRPr="00265F97" w:rsidRDefault="00BB3ACF" w:rsidP="00BB3ACF">
      <w:pPr>
        <w:pStyle w:val="paragraph"/>
        <w:spacing w:before="0" w:beforeAutospacing="0" w:after="0" w:afterAutospacing="0"/>
        <w:ind w:left="720"/>
        <w:textAlignment w:val="baseline"/>
      </w:pPr>
      <w:r w:rsidRPr="00265F97">
        <w:rPr>
          <w:rStyle w:val="normaltextrun"/>
        </w:rPr>
        <w:t>•</w:t>
      </w:r>
      <w:r w:rsidRPr="00265F97">
        <w:rPr>
          <w:rStyle w:val="tabchar"/>
        </w:rPr>
        <w:tab/>
      </w:r>
      <w:r w:rsidRPr="00265F97">
        <w:rPr>
          <w:rStyle w:val="normaltextrun"/>
        </w:rPr>
        <w:t>£480 for the firm’s professional charges and VAT; and</w:t>
      </w:r>
      <w:r w:rsidRPr="00265F97">
        <w:rPr>
          <w:rStyle w:val="eop"/>
        </w:rPr>
        <w:t> </w:t>
      </w:r>
    </w:p>
    <w:p w14:paraId="4ADD0E63" w14:textId="77777777" w:rsidR="00BB3ACF" w:rsidRPr="00265F97" w:rsidRDefault="00BB3ACF" w:rsidP="00BB3ACF">
      <w:pPr>
        <w:pStyle w:val="paragraph"/>
        <w:spacing w:before="0" w:beforeAutospacing="0" w:after="0" w:afterAutospacing="0"/>
        <w:ind w:left="720"/>
        <w:textAlignment w:val="baseline"/>
      </w:pPr>
      <w:r w:rsidRPr="00265F97">
        <w:rPr>
          <w:rStyle w:val="normaltextrun"/>
        </w:rPr>
        <w:t>•</w:t>
      </w:r>
      <w:r w:rsidRPr="00265F97">
        <w:rPr>
          <w:rStyle w:val="tabchar"/>
        </w:rPr>
        <w:tab/>
      </w:r>
      <w:r w:rsidRPr="00265F97">
        <w:rPr>
          <w:rStyle w:val="normaltextrun"/>
        </w:rPr>
        <w:t>£600 for a surveyor’s fee (the firm has not yet paid the fee).</w:t>
      </w:r>
      <w:r w:rsidRPr="00265F97">
        <w:rPr>
          <w:rStyle w:val="eop"/>
        </w:rPr>
        <w:t> </w:t>
      </w:r>
    </w:p>
    <w:p w14:paraId="1D7DB6AC" w14:textId="77777777" w:rsidR="00BB3ACF" w:rsidRPr="00265F97" w:rsidRDefault="00BB3ACF" w:rsidP="00BB3ACF">
      <w:pPr>
        <w:pStyle w:val="paragraph"/>
        <w:spacing w:before="0" w:beforeAutospacing="0" w:after="0" w:afterAutospacing="0"/>
        <w:ind w:left="720"/>
        <w:textAlignment w:val="baseline"/>
      </w:pPr>
      <w:r w:rsidRPr="00265F97">
        <w:rPr>
          <w:rStyle w:val="normaltextrun"/>
        </w:rPr>
        <w:t>The client sends the firm a cheque for £101,080, comprised of £1,080 in payment of the bill and £100,000 as the balance of the purchase price required to complete the purchase.</w:t>
      </w:r>
      <w:r w:rsidRPr="00265F97">
        <w:rPr>
          <w:rStyle w:val="eop"/>
        </w:rPr>
        <w:t> </w:t>
      </w:r>
    </w:p>
    <w:p w14:paraId="7AD59BA1" w14:textId="009C4835" w:rsidR="00BB3ACF" w:rsidRPr="00265F97" w:rsidRDefault="00BB3ACF" w:rsidP="00BB3ACF">
      <w:pPr>
        <w:pStyle w:val="paragraph"/>
        <w:spacing w:before="0" w:beforeAutospacing="0" w:after="0" w:afterAutospacing="0"/>
        <w:ind w:left="720"/>
        <w:textAlignment w:val="baseline"/>
      </w:pPr>
      <w:r w:rsidRPr="00265F97">
        <w:rPr>
          <w:rStyle w:val="normaltextrun"/>
        </w:rPr>
        <w:t xml:space="preserve">How </w:t>
      </w:r>
      <w:r w:rsidR="00F33436" w:rsidRPr="00265F97">
        <w:rPr>
          <w:rStyle w:val="normaltextrun"/>
        </w:rPr>
        <w:t>should the firm</w:t>
      </w:r>
      <w:r w:rsidRPr="00265F97">
        <w:rPr>
          <w:rStyle w:val="normaltextrun"/>
        </w:rPr>
        <w:t xml:space="preserve"> deal with receipt of the cheque? </w:t>
      </w:r>
      <w:r w:rsidRPr="00265F97">
        <w:rPr>
          <w:rStyle w:val="eop"/>
        </w:rPr>
        <w:t> </w:t>
      </w:r>
    </w:p>
    <w:p w14:paraId="6FC063B3" w14:textId="77777777" w:rsidR="00BB3ACF" w:rsidRPr="00265F97" w:rsidRDefault="00BB3ACF" w:rsidP="00BB3ACF">
      <w:pPr>
        <w:pStyle w:val="paragraph"/>
        <w:spacing w:before="0" w:beforeAutospacing="0" w:after="0" w:afterAutospacing="0"/>
        <w:ind w:left="720"/>
        <w:textAlignment w:val="baseline"/>
      </w:pPr>
      <w:r w:rsidRPr="00265F97">
        <w:rPr>
          <w:rStyle w:val="eop"/>
        </w:rPr>
        <w:t> </w:t>
      </w:r>
    </w:p>
    <w:p w14:paraId="42BDBFBD" w14:textId="77777777" w:rsidR="00BB3ACF" w:rsidRPr="00265F97" w:rsidRDefault="00BB3ACF" w:rsidP="00BB3ACF">
      <w:pPr>
        <w:pStyle w:val="paragraph"/>
        <w:spacing w:before="0" w:beforeAutospacing="0" w:after="0" w:afterAutospacing="0"/>
        <w:ind w:left="720"/>
        <w:textAlignment w:val="baseline"/>
      </w:pPr>
      <w:r w:rsidRPr="00265F97">
        <w:rPr>
          <w:rStyle w:val="normaltextrun"/>
        </w:rPr>
        <w:t>Answer 10:</w:t>
      </w:r>
      <w:r w:rsidRPr="00265F97">
        <w:rPr>
          <w:rStyle w:val="eop"/>
        </w:rPr>
        <w:t> </w:t>
      </w:r>
    </w:p>
    <w:p w14:paraId="04719D4A" w14:textId="7D4F9CCE" w:rsidR="00BB3ACF" w:rsidRPr="00265F97" w:rsidRDefault="00265F97" w:rsidP="00BB3ACF">
      <w:pPr>
        <w:pStyle w:val="paragraph"/>
        <w:spacing w:before="0" w:beforeAutospacing="0" w:after="0" w:afterAutospacing="0"/>
        <w:ind w:left="720"/>
        <w:textAlignment w:val="baseline"/>
      </w:pPr>
      <w:r w:rsidRPr="00265F97">
        <w:t>The cheque can be deposited into the business account, client ledger account or business CR.</w:t>
      </w:r>
    </w:p>
    <w:p w14:paraId="15ABDB61" w14:textId="77777777" w:rsidR="00BB3ACF" w:rsidRPr="00265F97" w:rsidRDefault="00BB3ACF" w:rsidP="00BB3ACF">
      <w:pPr>
        <w:pStyle w:val="paragraph"/>
        <w:spacing w:before="0" w:beforeAutospacing="0" w:after="0" w:afterAutospacing="0"/>
        <w:ind w:left="720"/>
        <w:textAlignment w:val="baseline"/>
      </w:pPr>
      <w:r w:rsidRPr="00265F97">
        <w:rPr>
          <w:rStyle w:val="eop"/>
        </w:rPr>
        <w:t> </w:t>
      </w:r>
    </w:p>
    <w:p w14:paraId="7D0BD441" w14:textId="5E5D6033" w:rsidR="00BB3ACF" w:rsidRPr="00265F97" w:rsidRDefault="00265F97" w:rsidP="00BB3ACF">
      <w:pPr>
        <w:pStyle w:val="paragraph"/>
        <w:spacing w:before="0" w:beforeAutospacing="0" w:after="0" w:afterAutospacing="0"/>
        <w:ind w:left="720"/>
        <w:textAlignment w:val="baseline"/>
      </w:pPr>
      <w:r w:rsidRPr="00265F97">
        <w:rPr>
          <w:rStyle w:val="normaltextrun"/>
        </w:rPr>
        <w:lastRenderedPageBreak/>
        <w:t>The £101,000 cheque would be deposited into the client's account. Since the firm has already sent the client a bill, £480 can be removed from the client account and deposited into the business account. Since it is the clients' money until the debts are paid, £600 for the surveys and the £100,000 for completion would be kept in the client account. This is done in accordance with SRA Rule 4.1, which states that client money should be kept separate from business funds. This</w:t>
      </w:r>
      <w:r w:rsidR="00BB3ACF" w:rsidRPr="00265F97">
        <w:rPr>
          <w:rStyle w:val="normaltextrun"/>
        </w:rPr>
        <w:t xml:space="preserve"> would be recorded in a cash account in the client ledger account as £101,080 in the client column on the right as a credit (CR</w:t>
      </w:r>
      <w:r w:rsidRPr="00265F97">
        <w:rPr>
          <w:rStyle w:val="normaltextrun"/>
        </w:rPr>
        <w:t>).</w:t>
      </w:r>
      <w:r w:rsidRPr="00265F97">
        <w:t xml:space="preserve"> </w:t>
      </w:r>
      <w:r w:rsidRPr="00265F97">
        <w:rPr>
          <w:rStyle w:val="normaltextrun"/>
        </w:rPr>
        <w:t>Rule 8.1(a)(i) states that because the client has paid money in, £480 should be entered in the client ledger account's business column beneath the balance because the firm has made money and therefore this is not client money. Rule 8.1(a)(ii) SRA and also on the left as a debt (DR), as the firm's obligation has been satisfied, according to Rule 8.4.Because the client has accrued expenses, £100,600 would be entered in the client column under the debit (DR). This is necessary because Rule 8.1 and Rule 8.3 of the SRA require that all money coming in and going out be recorded.</w:t>
      </w:r>
    </w:p>
    <w:p w14:paraId="49DAAE69" w14:textId="77777777" w:rsidR="00BB3ACF" w:rsidRDefault="00BB3ACF" w:rsidP="00BB3ACF">
      <w:pPr>
        <w:pStyle w:val="paragraph"/>
        <w:spacing w:before="0" w:beforeAutospacing="0" w:after="0" w:afterAutospacing="0"/>
        <w:ind w:left="720"/>
        <w:textAlignment w:val="baseline"/>
        <w:rPr>
          <w:rFonts w:ascii="Segoe UI" w:hAnsi="Segoe UI" w:cs="Segoe UI"/>
          <w:sz w:val="18"/>
          <w:szCs w:val="18"/>
        </w:rPr>
      </w:pPr>
      <w:r>
        <w:rPr>
          <w:rStyle w:val="normaltextrun"/>
          <w:rFonts w:ascii="Arial" w:hAnsi="Arial" w:cs="Arial"/>
        </w:rPr>
        <w:t> </w:t>
      </w:r>
      <w:r>
        <w:rPr>
          <w:rStyle w:val="eop"/>
          <w:rFonts w:ascii="Arial" w:hAnsi="Arial" w:cs="Arial"/>
        </w:rPr>
        <w:t> </w:t>
      </w:r>
    </w:p>
    <w:p w14:paraId="6561C217" w14:textId="77777777" w:rsidR="00BB3ACF" w:rsidRPr="00265F97" w:rsidRDefault="00BB3ACF" w:rsidP="00BB3ACF">
      <w:pPr>
        <w:pStyle w:val="paragraph"/>
        <w:spacing w:before="0" w:beforeAutospacing="0" w:after="0" w:afterAutospacing="0"/>
        <w:ind w:left="720"/>
        <w:textAlignment w:val="baseline"/>
        <w:rPr>
          <w:sz w:val="18"/>
          <w:szCs w:val="18"/>
        </w:rPr>
      </w:pPr>
      <w:r w:rsidRPr="00265F97">
        <w:rPr>
          <w:rStyle w:val="normaltextrun"/>
        </w:rPr>
        <w:t>Question 11</w:t>
      </w:r>
      <w:r w:rsidRPr="00265F97">
        <w:rPr>
          <w:rStyle w:val="eop"/>
        </w:rPr>
        <w:t> </w:t>
      </w:r>
    </w:p>
    <w:p w14:paraId="725FE549" w14:textId="77777777" w:rsidR="00BB3ACF" w:rsidRPr="00265F97" w:rsidRDefault="00BB3ACF" w:rsidP="00BB3ACF">
      <w:pPr>
        <w:pStyle w:val="paragraph"/>
        <w:spacing w:before="0" w:beforeAutospacing="0" w:after="0" w:afterAutospacing="0"/>
        <w:ind w:left="720"/>
        <w:textAlignment w:val="baseline"/>
        <w:rPr>
          <w:sz w:val="18"/>
          <w:szCs w:val="18"/>
        </w:rPr>
      </w:pPr>
      <w:r w:rsidRPr="00265F97">
        <w:rPr>
          <w:rStyle w:val="normaltextrun"/>
        </w:rPr>
        <w:t>A firm is acting for the executors in the administration of an estate. The firm is holding £300,000 in the client bank account for the executors and sends the estate accounts to the residuary beneficiary for approval. The residuary beneficiary approves the estate accounts and asks the firm to hold £220,000 for her and £80,000 for her son, who is buying a house. The firm is acting for the son in his house purchase.</w:t>
      </w:r>
      <w:r w:rsidRPr="00265F97">
        <w:rPr>
          <w:rStyle w:val="eop"/>
        </w:rPr>
        <w:t> </w:t>
      </w:r>
    </w:p>
    <w:p w14:paraId="63EC282A" w14:textId="605DB633" w:rsidR="00BB3ACF" w:rsidRPr="00265F97" w:rsidRDefault="00BB3ACF" w:rsidP="00BB3ACF">
      <w:pPr>
        <w:pStyle w:val="paragraph"/>
        <w:spacing w:before="0" w:beforeAutospacing="0" w:after="0" w:afterAutospacing="0"/>
        <w:ind w:left="720"/>
        <w:textAlignment w:val="baseline"/>
        <w:rPr>
          <w:sz w:val="18"/>
          <w:szCs w:val="18"/>
        </w:rPr>
      </w:pPr>
      <w:r w:rsidRPr="00265F97">
        <w:rPr>
          <w:rStyle w:val="normaltextrun"/>
        </w:rPr>
        <w:t>How should the firm</w:t>
      </w:r>
      <w:r w:rsidR="00265F97" w:rsidRPr="00265F97">
        <w:rPr>
          <w:rStyle w:val="normaltextrun"/>
        </w:rPr>
        <w:t xml:space="preserve"> </w:t>
      </w:r>
      <w:r w:rsidRPr="00265F97">
        <w:rPr>
          <w:rStyle w:val="normaltextrun"/>
        </w:rPr>
        <w:t>record the residuary beneficiary’s instructions in the accounts? </w:t>
      </w:r>
      <w:r w:rsidRPr="00265F97">
        <w:rPr>
          <w:rStyle w:val="eop"/>
        </w:rPr>
        <w:t> </w:t>
      </w:r>
    </w:p>
    <w:p w14:paraId="75CDBCD4" w14:textId="77777777" w:rsidR="00BB3ACF" w:rsidRPr="00265F97" w:rsidRDefault="00BB3ACF" w:rsidP="00BB3ACF">
      <w:pPr>
        <w:pStyle w:val="paragraph"/>
        <w:spacing w:before="0" w:beforeAutospacing="0" w:after="0" w:afterAutospacing="0"/>
        <w:ind w:left="720"/>
        <w:textAlignment w:val="baseline"/>
        <w:rPr>
          <w:sz w:val="18"/>
          <w:szCs w:val="18"/>
        </w:rPr>
      </w:pPr>
      <w:r w:rsidRPr="00265F97">
        <w:rPr>
          <w:rStyle w:val="eop"/>
        </w:rPr>
        <w:t> </w:t>
      </w:r>
    </w:p>
    <w:p w14:paraId="70D20E98" w14:textId="77777777" w:rsidR="00BB3ACF" w:rsidRPr="00265F97" w:rsidRDefault="00BB3ACF" w:rsidP="00BB3ACF">
      <w:pPr>
        <w:pStyle w:val="paragraph"/>
        <w:spacing w:before="0" w:beforeAutospacing="0" w:after="0" w:afterAutospacing="0"/>
        <w:ind w:left="720"/>
        <w:textAlignment w:val="baseline"/>
        <w:rPr>
          <w:sz w:val="18"/>
          <w:szCs w:val="18"/>
        </w:rPr>
      </w:pPr>
      <w:r w:rsidRPr="00265F97">
        <w:rPr>
          <w:rStyle w:val="normaltextrun"/>
        </w:rPr>
        <w:t>Answer 11: </w:t>
      </w:r>
      <w:r w:rsidRPr="00265F97">
        <w:rPr>
          <w:rStyle w:val="eop"/>
        </w:rPr>
        <w:t> </w:t>
      </w:r>
    </w:p>
    <w:p w14:paraId="5EA1EFBE" w14:textId="48C5CAA9" w:rsidR="00BB3ACF" w:rsidRDefault="00BB3ACF" w:rsidP="00BB3ACF">
      <w:pPr>
        <w:pStyle w:val="paragraph"/>
        <w:spacing w:before="0" w:beforeAutospacing="0" w:after="0" w:afterAutospacing="0"/>
        <w:ind w:left="720"/>
        <w:textAlignment w:val="baseline"/>
        <w:rPr>
          <w:rStyle w:val="eop"/>
        </w:rPr>
      </w:pPr>
      <w:r w:rsidRPr="00265F97">
        <w:rPr>
          <w:rStyle w:val="eop"/>
        </w:rPr>
        <w:t> </w:t>
      </w:r>
      <w:r w:rsidR="00265F97" w:rsidRPr="00265F97">
        <w:rPr>
          <w:rStyle w:val="eop"/>
        </w:rPr>
        <w:t>This would be a transfer between clients. The £300,000 must be noted in the cash account's column DR for the customer account.  £300,000 should be listed as CR in the client ledger account for the residual beneficiary under the client account. The remaining amount is £300,000CR. The amount would be entered as £220,000CR in the same client ledger under the client account for her son, which is under client account £80,000 in the column DR. Rule 8.1(b). SRA.</w:t>
      </w:r>
    </w:p>
    <w:p w14:paraId="66FC8AA9" w14:textId="77777777" w:rsidR="00265F97" w:rsidRPr="00265F97" w:rsidRDefault="00265F97" w:rsidP="00BB3ACF">
      <w:pPr>
        <w:pStyle w:val="paragraph"/>
        <w:spacing w:before="0" w:beforeAutospacing="0" w:after="0" w:afterAutospacing="0"/>
        <w:ind w:left="720"/>
        <w:textAlignment w:val="baseline"/>
        <w:rPr>
          <w:sz w:val="18"/>
          <w:szCs w:val="18"/>
        </w:rPr>
      </w:pPr>
    </w:p>
    <w:p w14:paraId="05773A79" w14:textId="77777777" w:rsidR="00BB3ACF" w:rsidRPr="00265F97" w:rsidRDefault="00BB3ACF" w:rsidP="00BB3ACF">
      <w:pPr>
        <w:pStyle w:val="paragraph"/>
        <w:spacing w:before="0" w:beforeAutospacing="0" w:after="0" w:afterAutospacing="0"/>
        <w:ind w:left="720"/>
        <w:textAlignment w:val="baseline"/>
        <w:rPr>
          <w:sz w:val="18"/>
          <w:szCs w:val="18"/>
        </w:rPr>
      </w:pPr>
      <w:r w:rsidRPr="00265F97">
        <w:rPr>
          <w:rStyle w:val="normaltextrun"/>
        </w:rPr>
        <w:t>Question 12</w:t>
      </w:r>
      <w:r w:rsidRPr="00265F97">
        <w:rPr>
          <w:rStyle w:val="eop"/>
        </w:rPr>
        <w:t> </w:t>
      </w:r>
    </w:p>
    <w:p w14:paraId="4A0ADD64" w14:textId="77777777" w:rsidR="00BB3ACF" w:rsidRPr="00265F97" w:rsidRDefault="00BB3ACF" w:rsidP="00BB3ACF">
      <w:pPr>
        <w:pStyle w:val="paragraph"/>
        <w:spacing w:before="0" w:beforeAutospacing="0" w:after="0" w:afterAutospacing="0"/>
        <w:ind w:left="720"/>
        <w:textAlignment w:val="baseline"/>
        <w:rPr>
          <w:sz w:val="18"/>
          <w:szCs w:val="18"/>
        </w:rPr>
      </w:pPr>
      <w:r w:rsidRPr="00265F97">
        <w:rPr>
          <w:rStyle w:val="normaltextrun"/>
        </w:rPr>
        <w:t>A firm of solicitors is registered for VAT purposes. The firm is refurbishing its offices. As part of that process the firm sells some items of redundant office furniture. The buyer is not registered for VAT purposes.</w:t>
      </w:r>
      <w:r w:rsidRPr="00265F97">
        <w:rPr>
          <w:rStyle w:val="eop"/>
        </w:rPr>
        <w:t> </w:t>
      </w:r>
    </w:p>
    <w:p w14:paraId="1DDC3054" w14:textId="77777777" w:rsidR="00BB3ACF" w:rsidRPr="00265F97" w:rsidRDefault="00BB3ACF" w:rsidP="00BB3ACF">
      <w:pPr>
        <w:pStyle w:val="paragraph"/>
        <w:spacing w:before="0" w:beforeAutospacing="0" w:after="0" w:afterAutospacing="0"/>
        <w:ind w:left="720"/>
        <w:textAlignment w:val="baseline"/>
        <w:rPr>
          <w:sz w:val="18"/>
          <w:szCs w:val="18"/>
        </w:rPr>
      </w:pPr>
      <w:r w:rsidRPr="00265F97">
        <w:rPr>
          <w:rStyle w:val="normaltextrun"/>
        </w:rPr>
        <w:t>Must the firm charge VAT on the sale price? </w:t>
      </w:r>
      <w:r w:rsidRPr="00265F97">
        <w:rPr>
          <w:rStyle w:val="eop"/>
        </w:rPr>
        <w:t> </w:t>
      </w:r>
    </w:p>
    <w:p w14:paraId="2336C8AE" w14:textId="77777777" w:rsidR="00BB3ACF" w:rsidRPr="00265F97" w:rsidRDefault="00BB3ACF" w:rsidP="00BB3ACF">
      <w:pPr>
        <w:pStyle w:val="paragraph"/>
        <w:spacing w:before="0" w:beforeAutospacing="0" w:after="0" w:afterAutospacing="0"/>
        <w:ind w:left="720"/>
        <w:textAlignment w:val="baseline"/>
        <w:rPr>
          <w:sz w:val="18"/>
          <w:szCs w:val="18"/>
        </w:rPr>
      </w:pPr>
      <w:r w:rsidRPr="00265F97">
        <w:rPr>
          <w:rStyle w:val="eop"/>
        </w:rPr>
        <w:t> </w:t>
      </w:r>
    </w:p>
    <w:p w14:paraId="07BD7D9A" w14:textId="77777777" w:rsidR="00BB3ACF" w:rsidRPr="00265F97" w:rsidRDefault="00BB3ACF" w:rsidP="00BB3ACF">
      <w:pPr>
        <w:pStyle w:val="paragraph"/>
        <w:spacing w:before="0" w:beforeAutospacing="0" w:after="0" w:afterAutospacing="0"/>
        <w:ind w:left="720"/>
        <w:textAlignment w:val="baseline"/>
        <w:rPr>
          <w:sz w:val="18"/>
          <w:szCs w:val="18"/>
        </w:rPr>
      </w:pPr>
      <w:r w:rsidRPr="00265F97">
        <w:rPr>
          <w:rStyle w:val="normaltextrun"/>
        </w:rPr>
        <w:t>Answer 12: </w:t>
      </w:r>
      <w:r w:rsidRPr="00265F97">
        <w:rPr>
          <w:rStyle w:val="eop"/>
        </w:rPr>
        <w:t> </w:t>
      </w:r>
    </w:p>
    <w:p w14:paraId="0B882DE1" w14:textId="23AC513B" w:rsidR="00BB3ACF" w:rsidRPr="00265F97" w:rsidRDefault="00BB3ACF" w:rsidP="00BB3ACF">
      <w:pPr>
        <w:pStyle w:val="paragraph"/>
        <w:spacing w:before="0" w:beforeAutospacing="0" w:after="0" w:afterAutospacing="0"/>
        <w:ind w:left="720"/>
        <w:textAlignment w:val="baseline"/>
        <w:rPr>
          <w:sz w:val="18"/>
          <w:szCs w:val="18"/>
        </w:rPr>
      </w:pPr>
      <w:r w:rsidRPr="00265F97">
        <w:rPr>
          <w:rStyle w:val="eop"/>
        </w:rPr>
        <w:t> </w:t>
      </w:r>
      <w:r w:rsidR="00265F97" w:rsidRPr="00265F97">
        <w:rPr>
          <w:rStyle w:val="eop"/>
        </w:rPr>
        <w:t>S4(1) of the Value Added Tax Act of 1994 states that the company must charge VAT because it is registered for VAT purposes.</w:t>
      </w:r>
    </w:p>
    <w:p w14:paraId="0254B54F" w14:textId="77777777" w:rsidR="00BB3ACF" w:rsidRDefault="00BB3ACF" w:rsidP="00BB3ACF">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rPr>
        <w:t> </w:t>
      </w:r>
    </w:p>
    <w:p w14:paraId="06BC3D64" w14:textId="77777777" w:rsidR="00BB3ACF" w:rsidRPr="00A306DA" w:rsidRDefault="00BB3ACF" w:rsidP="00BB3ACF">
      <w:pPr>
        <w:pStyle w:val="paragraph"/>
        <w:spacing w:before="0" w:beforeAutospacing="0" w:after="0" w:afterAutospacing="0"/>
        <w:ind w:left="720"/>
        <w:textAlignment w:val="baseline"/>
      </w:pPr>
      <w:r w:rsidRPr="00A306DA">
        <w:rPr>
          <w:rStyle w:val="normaltextrun"/>
        </w:rPr>
        <w:t>Question 13</w:t>
      </w:r>
      <w:r w:rsidRPr="00A306DA">
        <w:rPr>
          <w:rStyle w:val="eop"/>
        </w:rPr>
        <w:t> </w:t>
      </w:r>
    </w:p>
    <w:p w14:paraId="7E8BE6D0" w14:textId="77777777" w:rsidR="00BB3ACF" w:rsidRPr="00A306DA" w:rsidRDefault="00BB3ACF" w:rsidP="00BB3ACF">
      <w:pPr>
        <w:pStyle w:val="paragraph"/>
        <w:spacing w:before="0" w:beforeAutospacing="0" w:after="0" w:afterAutospacing="0"/>
        <w:ind w:left="720"/>
        <w:textAlignment w:val="baseline"/>
      </w:pPr>
      <w:r w:rsidRPr="00A306DA">
        <w:rPr>
          <w:rStyle w:val="normaltextrun"/>
        </w:rPr>
        <w:t>A firm of solicitors is acting for a client in a litigation matter. The firm is currently holding £600 in its client bank account for the client generally on account of costs. The firm receives an invoice from an enquiry agent for charges of £400 plus VAT in connection with the client’s matter. The enquiry agent’s invoice is addressed</w:t>
      </w:r>
      <w:r w:rsidRPr="00A306DA">
        <w:rPr>
          <w:rStyle w:val="eop"/>
        </w:rPr>
        <w:t> </w:t>
      </w:r>
    </w:p>
    <w:p w14:paraId="5822C751" w14:textId="77777777" w:rsidR="00BB3ACF" w:rsidRPr="00A306DA" w:rsidRDefault="00BB3ACF" w:rsidP="00BB3ACF">
      <w:pPr>
        <w:pStyle w:val="paragraph"/>
        <w:spacing w:before="0" w:beforeAutospacing="0" w:after="0" w:afterAutospacing="0"/>
        <w:ind w:left="720"/>
        <w:textAlignment w:val="baseline"/>
      </w:pPr>
      <w:r w:rsidRPr="00A306DA">
        <w:rPr>
          <w:rStyle w:val="eop"/>
        </w:rPr>
        <w:t> </w:t>
      </w:r>
    </w:p>
    <w:p w14:paraId="4945529B" w14:textId="12A3F8BA" w:rsidR="00BB3ACF" w:rsidRPr="00A306DA" w:rsidRDefault="00BB3ACF" w:rsidP="00BB3ACF">
      <w:pPr>
        <w:pStyle w:val="paragraph"/>
        <w:spacing w:before="0" w:beforeAutospacing="0" w:after="0" w:afterAutospacing="0"/>
        <w:ind w:left="720"/>
        <w:textAlignment w:val="baseline"/>
      </w:pPr>
      <w:r w:rsidRPr="00A306DA">
        <w:rPr>
          <w:rStyle w:val="normaltextrun"/>
        </w:rPr>
        <w:t xml:space="preserve">Which bank account </w:t>
      </w:r>
      <w:r w:rsidR="00F33436" w:rsidRPr="00A306DA">
        <w:rPr>
          <w:rStyle w:val="normaltextrun"/>
        </w:rPr>
        <w:t>the firm should</w:t>
      </w:r>
      <w:r w:rsidRPr="00A306DA">
        <w:rPr>
          <w:rStyle w:val="normaltextrun"/>
        </w:rPr>
        <w:t xml:space="preserve"> use to pay the invoice?  </w:t>
      </w:r>
      <w:r w:rsidRPr="00A306DA">
        <w:rPr>
          <w:rStyle w:val="eop"/>
        </w:rPr>
        <w:t> </w:t>
      </w:r>
    </w:p>
    <w:p w14:paraId="037ED888" w14:textId="77777777" w:rsidR="00BB3ACF" w:rsidRPr="00A306DA" w:rsidRDefault="00BB3ACF" w:rsidP="00BB3ACF">
      <w:pPr>
        <w:pStyle w:val="paragraph"/>
        <w:spacing w:before="0" w:beforeAutospacing="0" w:after="0" w:afterAutospacing="0"/>
        <w:ind w:left="720"/>
        <w:textAlignment w:val="baseline"/>
      </w:pPr>
      <w:r w:rsidRPr="00A306DA">
        <w:rPr>
          <w:rStyle w:val="eop"/>
        </w:rPr>
        <w:t> </w:t>
      </w:r>
    </w:p>
    <w:p w14:paraId="3445932D" w14:textId="0E7F83C6" w:rsidR="00BB3ACF" w:rsidRPr="00A306DA" w:rsidRDefault="00BB3ACF" w:rsidP="00BB3ACF">
      <w:pPr>
        <w:pStyle w:val="paragraph"/>
        <w:spacing w:before="0" w:beforeAutospacing="0" w:after="0" w:afterAutospacing="0"/>
        <w:ind w:left="720"/>
        <w:textAlignment w:val="baseline"/>
        <w:rPr>
          <w:rStyle w:val="eop"/>
        </w:rPr>
      </w:pPr>
      <w:r w:rsidRPr="00A306DA">
        <w:rPr>
          <w:rStyle w:val="normaltextrun"/>
        </w:rPr>
        <w:lastRenderedPageBreak/>
        <w:t>Answer 13:</w:t>
      </w:r>
      <w:r w:rsidRPr="00A306DA">
        <w:rPr>
          <w:rStyle w:val="eop"/>
        </w:rPr>
        <w:t> </w:t>
      </w:r>
    </w:p>
    <w:p w14:paraId="4CEEF402" w14:textId="71AF10EA" w:rsidR="00A306DA" w:rsidRPr="00A306DA" w:rsidRDefault="00A306DA" w:rsidP="00BB3ACF">
      <w:pPr>
        <w:pStyle w:val="paragraph"/>
        <w:spacing w:before="0" w:beforeAutospacing="0" w:after="0" w:afterAutospacing="0"/>
        <w:ind w:left="720"/>
        <w:textAlignment w:val="baseline"/>
      </w:pPr>
      <w:r w:rsidRPr="00A306DA">
        <w:t xml:space="preserve">The invoice is written out to the firm, thus the firm will have to use the business account to pay the enquiry agent £480.  </w:t>
      </w:r>
    </w:p>
    <w:p w14:paraId="6428E508" w14:textId="77777777" w:rsidR="00A306DA" w:rsidRPr="00A306DA" w:rsidRDefault="00A306DA" w:rsidP="00BB3ACF">
      <w:pPr>
        <w:pStyle w:val="paragraph"/>
        <w:spacing w:before="0" w:beforeAutospacing="0" w:after="0" w:afterAutospacing="0"/>
        <w:ind w:left="720"/>
        <w:textAlignment w:val="baseline"/>
      </w:pPr>
    </w:p>
    <w:p w14:paraId="7CE9DD1E" w14:textId="77777777" w:rsidR="00BB3ACF" w:rsidRPr="00A306DA" w:rsidRDefault="00BB3ACF" w:rsidP="00BB3ACF">
      <w:pPr>
        <w:pStyle w:val="paragraph"/>
        <w:spacing w:before="0" w:beforeAutospacing="0" w:after="0" w:afterAutospacing="0"/>
        <w:ind w:left="720"/>
        <w:textAlignment w:val="baseline"/>
      </w:pPr>
      <w:r w:rsidRPr="00A306DA">
        <w:rPr>
          <w:rStyle w:val="normaltextrun"/>
        </w:rPr>
        <w:t>Question 14</w:t>
      </w:r>
      <w:r w:rsidRPr="00A306DA">
        <w:rPr>
          <w:rStyle w:val="eop"/>
        </w:rPr>
        <w:t> </w:t>
      </w:r>
    </w:p>
    <w:p w14:paraId="32D4CC26" w14:textId="77777777" w:rsidR="00BB3ACF" w:rsidRPr="00A306DA" w:rsidRDefault="00BB3ACF" w:rsidP="00BB3ACF">
      <w:pPr>
        <w:pStyle w:val="paragraph"/>
        <w:spacing w:before="0" w:beforeAutospacing="0" w:after="0" w:afterAutospacing="0"/>
        <w:ind w:left="720"/>
        <w:textAlignment w:val="baseline"/>
      </w:pPr>
      <w:r w:rsidRPr="00A306DA">
        <w:rPr>
          <w:rStyle w:val="normaltextrun"/>
        </w:rPr>
        <w:t>A solicitor is instructed by a new client in a litigation matter. At the initial interview the solicitor asks the client to pay £500 generally on account of costs and disbursements. The client says that he will let the solicitor have a cheque for that sum within the next week. It is now five days after the initial interview and the client has not yet made any payment to the solicitor. The solicitor needs to pay a court fee of £100 on the client’s behalf.</w:t>
      </w:r>
      <w:r w:rsidRPr="00A306DA">
        <w:rPr>
          <w:rStyle w:val="eop"/>
        </w:rPr>
        <w:t> </w:t>
      </w:r>
    </w:p>
    <w:p w14:paraId="28A89836" w14:textId="38217738" w:rsidR="00BB3ACF" w:rsidRPr="00A306DA" w:rsidRDefault="00BB3ACF" w:rsidP="00BB3ACF">
      <w:pPr>
        <w:pStyle w:val="paragraph"/>
        <w:spacing w:before="0" w:beforeAutospacing="0" w:after="0" w:afterAutospacing="0"/>
        <w:ind w:left="720"/>
        <w:textAlignment w:val="baseline"/>
      </w:pPr>
      <w:r w:rsidRPr="00A306DA">
        <w:rPr>
          <w:rStyle w:val="normaltextrun"/>
        </w:rPr>
        <w:t xml:space="preserve">Which bank account </w:t>
      </w:r>
      <w:r w:rsidR="00F33436" w:rsidRPr="00A306DA">
        <w:rPr>
          <w:rStyle w:val="normaltextrun"/>
        </w:rPr>
        <w:t>the solicitor should</w:t>
      </w:r>
      <w:r w:rsidRPr="00A306DA">
        <w:rPr>
          <w:rStyle w:val="normaltextrun"/>
        </w:rPr>
        <w:t xml:space="preserve"> use to pay the £100? </w:t>
      </w:r>
      <w:r w:rsidRPr="00A306DA">
        <w:rPr>
          <w:rStyle w:val="eop"/>
        </w:rPr>
        <w:t> </w:t>
      </w:r>
    </w:p>
    <w:p w14:paraId="66E41141" w14:textId="77777777" w:rsidR="00BB3ACF" w:rsidRPr="00A306DA" w:rsidRDefault="00BB3ACF" w:rsidP="00BB3ACF">
      <w:pPr>
        <w:pStyle w:val="paragraph"/>
        <w:spacing w:before="0" w:beforeAutospacing="0" w:after="0" w:afterAutospacing="0"/>
        <w:ind w:left="720"/>
        <w:textAlignment w:val="baseline"/>
      </w:pPr>
      <w:r w:rsidRPr="00A306DA">
        <w:rPr>
          <w:rStyle w:val="eop"/>
        </w:rPr>
        <w:t> </w:t>
      </w:r>
    </w:p>
    <w:p w14:paraId="15AE241C" w14:textId="77777777" w:rsidR="00A306DA" w:rsidRPr="00A306DA" w:rsidRDefault="00BB3ACF" w:rsidP="00A306DA">
      <w:pPr>
        <w:pStyle w:val="paragraph"/>
        <w:spacing w:before="0" w:beforeAutospacing="0" w:after="0" w:afterAutospacing="0"/>
        <w:ind w:left="720"/>
        <w:textAlignment w:val="baseline"/>
        <w:rPr>
          <w:rStyle w:val="normaltextrun"/>
        </w:rPr>
      </w:pPr>
      <w:r w:rsidRPr="00A306DA">
        <w:rPr>
          <w:rStyle w:val="normaltextrun"/>
        </w:rPr>
        <w:t>Answer 14</w:t>
      </w:r>
    </w:p>
    <w:p w14:paraId="0B9B65DE" w14:textId="2091D53C" w:rsidR="00A306DA" w:rsidRPr="00A306DA" w:rsidRDefault="00A306DA" w:rsidP="00A306DA">
      <w:pPr>
        <w:pStyle w:val="paragraph"/>
        <w:spacing w:before="0" w:beforeAutospacing="0" w:after="0" w:afterAutospacing="0"/>
        <w:ind w:left="720"/>
        <w:textAlignment w:val="baseline"/>
      </w:pPr>
      <w:r w:rsidRPr="00A306DA">
        <w:t xml:space="preserve">Because the firm is responsible for paying debts that have arisen through the client Rule 2.2(a), the     solicitor should use the business account to pay the £100 court fee money in the client account. The solicitor should then send the client a bill. </w:t>
      </w:r>
    </w:p>
    <w:p w14:paraId="19F5F43A" w14:textId="77777777" w:rsidR="00A306DA" w:rsidRDefault="00A306DA" w:rsidP="00A306DA">
      <w:pPr>
        <w:pStyle w:val="paragraph"/>
        <w:spacing w:before="0" w:beforeAutospacing="0" w:after="0" w:afterAutospacing="0"/>
        <w:ind w:left="720"/>
        <w:textAlignment w:val="baseline"/>
        <w:rPr>
          <w:rFonts w:ascii="Segoe UI" w:hAnsi="Segoe UI" w:cs="Segoe UI"/>
          <w:sz w:val="18"/>
          <w:szCs w:val="18"/>
        </w:rPr>
      </w:pPr>
    </w:p>
    <w:p w14:paraId="172B4165" w14:textId="77777777" w:rsidR="00BB3ACF" w:rsidRPr="00A306DA" w:rsidRDefault="00BB3ACF" w:rsidP="00BB3ACF">
      <w:pPr>
        <w:pStyle w:val="paragraph"/>
        <w:spacing w:before="0" w:beforeAutospacing="0" w:after="0" w:afterAutospacing="0"/>
        <w:ind w:left="720"/>
        <w:textAlignment w:val="baseline"/>
      </w:pPr>
      <w:r w:rsidRPr="00A306DA">
        <w:rPr>
          <w:rStyle w:val="normaltextrun"/>
        </w:rPr>
        <w:t>Question 15</w:t>
      </w:r>
      <w:r w:rsidRPr="00A306DA">
        <w:rPr>
          <w:rStyle w:val="eop"/>
        </w:rPr>
        <w:t> </w:t>
      </w:r>
    </w:p>
    <w:p w14:paraId="71787E07" w14:textId="77777777" w:rsidR="00BB3ACF" w:rsidRPr="00A306DA" w:rsidRDefault="00BB3ACF" w:rsidP="00BB3ACF">
      <w:pPr>
        <w:pStyle w:val="paragraph"/>
        <w:spacing w:before="0" w:beforeAutospacing="0" w:after="0" w:afterAutospacing="0"/>
        <w:ind w:left="720"/>
        <w:textAlignment w:val="baseline"/>
      </w:pPr>
      <w:r w:rsidRPr="00A306DA">
        <w:rPr>
          <w:rStyle w:val="normaltextrun"/>
        </w:rPr>
        <w:t>A firm of solicitors receives £250,000 on behalf of a client and pays it into the firm’s general client account. The client instructs the firm to continue to hold the money on his behalf as he will be abroad for the next month. The firm transfers the money to a separate designated deposit bank account (SDDBA).</w:t>
      </w:r>
      <w:r w:rsidRPr="00A306DA">
        <w:rPr>
          <w:rStyle w:val="eop"/>
        </w:rPr>
        <w:t> </w:t>
      </w:r>
    </w:p>
    <w:p w14:paraId="3687D78B" w14:textId="77777777" w:rsidR="00BB3ACF" w:rsidRPr="00A306DA" w:rsidRDefault="00BB3ACF" w:rsidP="00BB3ACF">
      <w:pPr>
        <w:pStyle w:val="paragraph"/>
        <w:spacing w:before="0" w:beforeAutospacing="0" w:after="0" w:afterAutospacing="0"/>
        <w:ind w:left="720"/>
        <w:textAlignment w:val="baseline"/>
      </w:pPr>
      <w:r w:rsidRPr="00A306DA">
        <w:rPr>
          <w:rStyle w:val="normaltextrun"/>
        </w:rPr>
        <w:t>Why should the firm make the transfer? </w:t>
      </w:r>
      <w:r w:rsidRPr="00A306DA">
        <w:rPr>
          <w:rStyle w:val="eop"/>
        </w:rPr>
        <w:t> </w:t>
      </w:r>
    </w:p>
    <w:p w14:paraId="1464B2DC" w14:textId="77777777" w:rsidR="00BB3ACF" w:rsidRPr="00A306DA" w:rsidRDefault="00BB3ACF" w:rsidP="00BB3ACF">
      <w:pPr>
        <w:pStyle w:val="paragraph"/>
        <w:spacing w:before="0" w:beforeAutospacing="0" w:after="0" w:afterAutospacing="0"/>
        <w:ind w:left="720"/>
        <w:textAlignment w:val="baseline"/>
      </w:pPr>
      <w:r w:rsidRPr="00A306DA">
        <w:rPr>
          <w:rStyle w:val="eop"/>
        </w:rPr>
        <w:t> </w:t>
      </w:r>
    </w:p>
    <w:p w14:paraId="762E60B5" w14:textId="77777777" w:rsidR="00BB3ACF" w:rsidRPr="00A306DA" w:rsidRDefault="00BB3ACF" w:rsidP="00BB3ACF">
      <w:pPr>
        <w:pStyle w:val="paragraph"/>
        <w:spacing w:before="0" w:beforeAutospacing="0" w:after="0" w:afterAutospacing="0"/>
        <w:ind w:left="720"/>
        <w:textAlignment w:val="baseline"/>
      </w:pPr>
      <w:r w:rsidRPr="00A306DA">
        <w:rPr>
          <w:rStyle w:val="normaltextrun"/>
        </w:rPr>
        <w:t>Answer 15: </w:t>
      </w:r>
      <w:r w:rsidRPr="00A306DA">
        <w:rPr>
          <w:rStyle w:val="eop"/>
        </w:rPr>
        <w:t> </w:t>
      </w:r>
    </w:p>
    <w:p w14:paraId="6C410832" w14:textId="1A9F13D6" w:rsidR="00BB3ACF" w:rsidRPr="00A306DA" w:rsidRDefault="00A306DA" w:rsidP="00BB3ACF">
      <w:pPr>
        <w:pStyle w:val="paragraph"/>
        <w:spacing w:before="0" w:beforeAutospacing="0" w:after="0" w:afterAutospacing="0"/>
        <w:ind w:left="720"/>
        <w:textAlignment w:val="baseline"/>
      </w:pPr>
      <w:r w:rsidRPr="00A306DA">
        <w:t>The company would be able to make money by moving the money to a different authorised account and earning interest. Solicitors are permitted to keep any interest earned in the approved deposit bank account. 1974 Solicitors Act</w:t>
      </w:r>
      <w:r>
        <w:t>.</w:t>
      </w:r>
    </w:p>
    <w:p w14:paraId="15E45D87" w14:textId="77777777" w:rsidR="00BB3ACF" w:rsidRDefault="00BB3ACF" w:rsidP="00BB3ACF">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w:t>
      </w:r>
      <w:r>
        <w:rPr>
          <w:rStyle w:val="eop"/>
          <w:rFonts w:ascii="Arial" w:hAnsi="Arial" w:cs="Arial"/>
        </w:rPr>
        <w:t> </w:t>
      </w:r>
    </w:p>
    <w:p w14:paraId="74E4C527" w14:textId="77777777" w:rsidR="00BB3ACF" w:rsidRDefault="00BB3ACF" w:rsidP="00BB3ACF">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rPr>
        <w:t> </w:t>
      </w:r>
    </w:p>
    <w:p w14:paraId="076C6374" w14:textId="77777777" w:rsidR="00BB3ACF" w:rsidRPr="00A306DA" w:rsidRDefault="00BB3ACF" w:rsidP="00BB3ACF">
      <w:pPr>
        <w:pStyle w:val="paragraph"/>
        <w:spacing w:before="0" w:beforeAutospacing="0" w:after="0" w:afterAutospacing="0"/>
        <w:ind w:left="720"/>
        <w:textAlignment w:val="baseline"/>
        <w:rPr>
          <w:sz w:val="18"/>
          <w:szCs w:val="18"/>
        </w:rPr>
      </w:pPr>
      <w:r w:rsidRPr="00A306DA">
        <w:rPr>
          <w:rStyle w:val="normaltextrun"/>
        </w:rPr>
        <w:t>Question 16</w:t>
      </w:r>
      <w:r w:rsidRPr="00A306DA">
        <w:rPr>
          <w:rStyle w:val="eop"/>
        </w:rPr>
        <w:t> </w:t>
      </w:r>
    </w:p>
    <w:p w14:paraId="64301D66" w14:textId="77777777" w:rsidR="00BB3ACF" w:rsidRPr="00A306DA" w:rsidRDefault="00BB3ACF" w:rsidP="00BB3ACF">
      <w:pPr>
        <w:pStyle w:val="paragraph"/>
        <w:spacing w:before="0" w:beforeAutospacing="0" w:after="0" w:afterAutospacing="0"/>
        <w:ind w:left="720"/>
        <w:textAlignment w:val="baseline"/>
        <w:rPr>
          <w:sz w:val="18"/>
          <w:szCs w:val="18"/>
        </w:rPr>
      </w:pPr>
      <w:r w:rsidRPr="00A306DA">
        <w:rPr>
          <w:rStyle w:val="normaltextrun"/>
        </w:rPr>
        <w:t>A solicitor is acting for the seller of a property. The terms of the contract provide for the buyer to pay a 10% deposit on exchange of contracts to be held by the seller’s solicitor as stakeholder. On exchange of contracts the solicitor receives the 10% deposit.</w:t>
      </w:r>
      <w:r w:rsidRPr="00A306DA">
        <w:rPr>
          <w:rStyle w:val="eop"/>
        </w:rPr>
        <w:t> </w:t>
      </w:r>
    </w:p>
    <w:p w14:paraId="24E4BE1A" w14:textId="77777777" w:rsidR="00BB3ACF" w:rsidRPr="00A306DA" w:rsidRDefault="00BB3ACF" w:rsidP="00BB3ACF">
      <w:pPr>
        <w:pStyle w:val="paragraph"/>
        <w:spacing w:before="0" w:beforeAutospacing="0" w:after="0" w:afterAutospacing="0"/>
        <w:ind w:left="720"/>
        <w:textAlignment w:val="baseline"/>
        <w:rPr>
          <w:sz w:val="18"/>
          <w:szCs w:val="18"/>
        </w:rPr>
      </w:pPr>
      <w:r w:rsidRPr="00A306DA">
        <w:rPr>
          <w:rStyle w:val="normaltextrun"/>
        </w:rPr>
        <w:t>How should the solicitor deal with the deposit? </w:t>
      </w:r>
      <w:r w:rsidRPr="00A306DA">
        <w:rPr>
          <w:rStyle w:val="eop"/>
        </w:rPr>
        <w:t> </w:t>
      </w:r>
    </w:p>
    <w:p w14:paraId="765DC26F" w14:textId="77777777" w:rsidR="00BB3ACF" w:rsidRPr="00A306DA" w:rsidRDefault="00BB3ACF" w:rsidP="00BB3ACF">
      <w:pPr>
        <w:pStyle w:val="paragraph"/>
        <w:spacing w:before="0" w:beforeAutospacing="0" w:after="0" w:afterAutospacing="0"/>
        <w:ind w:left="720"/>
        <w:textAlignment w:val="baseline"/>
        <w:rPr>
          <w:sz w:val="18"/>
          <w:szCs w:val="18"/>
        </w:rPr>
      </w:pPr>
      <w:r w:rsidRPr="00A306DA">
        <w:rPr>
          <w:rStyle w:val="eop"/>
        </w:rPr>
        <w:t> </w:t>
      </w:r>
    </w:p>
    <w:p w14:paraId="05F9181C" w14:textId="77777777" w:rsidR="00BB3ACF" w:rsidRPr="00A306DA" w:rsidRDefault="00BB3ACF" w:rsidP="00BB3ACF">
      <w:pPr>
        <w:pStyle w:val="paragraph"/>
        <w:spacing w:before="0" w:beforeAutospacing="0" w:after="0" w:afterAutospacing="0"/>
        <w:ind w:left="720"/>
        <w:textAlignment w:val="baseline"/>
        <w:rPr>
          <w:sz w:val="18"/>
          <w:szCs w:val="18"/>
        </w:rPr>
      </w:pPr>
      <w:r w:rsidRPr="00A306DA">
        <w:rPr>
          <w:rStyle w:val="normaltextrun"/>
        </w:rPr>
        <w:t>Answer 16:</w:t>
      </w:r>
      <w:r w:rsidRPr="00A306DA">
        <w:rPr>
          <w:rStyle w:val="eop"/>
        </w:rPr>
        <w:t> </w:t>
      </w:r>
    </w:p>
    <w:p w14:paraId="401EA058" w14:textId="00E70FC8" w:rsidR="00BB3ACF" w:rsidRPr="00A306DA" w:rsidRDefault="00BB3ACF" w:rsidP="00BB3ACF">
      <w:pPr>
        <w:pStyle w:val="paragraph"/>
        <w:spacing w:before="0" w:beforeAutospacing="0" w:after="0" w:afterAutospacing="0"/>
        <w:ind w:left="720"/>
        <w:textAlignment w:val="baseline"/>
        <w:rPr>
          <w:sz w:val="18"/>
          <w:szCs w:val="18"/>
        </w:rPr>
      </w:pPr>
      <w:r w:rsidRPr="00A306DA">
        <w:rPr>
          <w:rStyle w:val="eop"/>
        </w:rPr>
        <w:t> </w:t>
      </w:r>
      <w:r w:rsidR="00A306DA" w:rsidRPr="00A306DA">
        <w:rPr>
          <w:rStyle w:val="eop"/>
        </w:rPr>
        <w:t>Rule 2.1(b) states that the 10% deposit is client money and should be held in the client's account. Because until the completion stage, when the money must be transferred to the seller, the seller's solicitor is holding onto it.</w:t>
      </w:r>
    </w:p>
    <w:p w14:paraId="71FA3651" w14:textId="77777777" w:rsidR="00BB3ACF" w:rsidRDefault="00BB3ACF" w:rsidP="00BB3ACF">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rPr>
        <w:t> </w:t>
      </w:r>
    </w:p>
    <w:p w14:paraId="2702C647" w14:textId="77777777" w:rsidR="00BB3ACF" w:rsidRPr="00A306DA" w:rsidRDefault="00BB3ACF" w:rsidP="00BB3ACF">
      <w:pPr>
        <w:pStyle w:val="paragraph"/>
        <w:spacing w:before="0" w:beforeAutospacing="0" w:after="0" w:afterAutospacing="0"/>
        <w:ind w:left="720"/>
        <w:textAlignment w:val="baseline"/>
        <w:rPr>
          <w:sz w:val="18"/>
          <w:szCs w:val="18"/>
        </w:rPr>
      </w:pPr>
      <w:r w:rsidRPr="00A306DA">
        <w:rPr>
          <w:rStyle w:val="normaltextrun"/>
        </w:rPr>
        <w:t>Question 17</w:t>
      </w:r>
      <w:r w:rsidRPr="00A306DA">
        <w:rPr>
          <w:rStyle w:val="eop"/>
        </w:rPr>
        <w:t> </w:t>
      </w:r>
    </w:p>
    <w:p w14:paraId="307D4738" w14:textId="77777777" w:rsidR="00BB3ACF" w:rsidRPr="00A306DA" w:rsidRDefault="00BB3ACF" w:rsidP="00BB3ACF">
      <w:pPr>
        <w:pStyle w:val="paragraph"/>
        <w:spacing w:before="0" w:beforeAutospacing="0" w:after="0" w:afterAutospacing="0"/>
        <w:ind w:left="720"/>
        <w:textAlignment w:val="baseline"/>
        <w:rPr>
          <w:sz w:val="18"/>
          <w:szCs w:val="18"/>
        </w:rPr>
      </w:pPr>
      <w:r w:rsidRPr="00A306DA">
        <w:rPr>
          <w:rStyle w:val="normaltextrun"/>
        </w:rPr>
        <w:t>A firm is acting for a client in the purchase of a property. The client pays the firm £400,000 to use in part payment of the purchase price of £500,000. The client will fund the balance of the purchase price by borrowing £100,000 from a building society by way of a mortgage. The firm is also acting for the lender in relation to the mortgage.</w:t>
      </w:r>
      <w:r w:rsidRPr="00A306DA">
        <w:rPr>
          <w:rStyle w:val="eop"/>
        </w:rPr>
        <w:t> </w:t>
      </w:r>
    </w:p>
    <w:p w14:paraId="5121F660" w14:textId="77777777" w:rsidR="00BB3ACF" w:rsidRPr="00A306DA" w:rsidRDefault="00BB3ACF" w:rsidP="00BB3ACF">
      <w:pPr>
        <w:pStyle w:val="paragraph"/>
        <w:spacing w:before="0" w:beforeAutospacing="0" w:after="0" w:afterAutospacing="0"/>
        <w:ind w:left="720"/>
        <w:textAlignment w:val="baseline"/>
        <w:rPr>
          <w:sz w:val="18"/>
          <w:szCs w:val="18"/>
        </w:rPr>
      </w:pPr>
      <w:r w:rsidRPr="00A306DA">
        <w:rPr>
          <w:rStyle w:val="normaltextrun"/>
        </w:rPr>
        <w:lastRenderedPageBreak/>
        <w:t>Prior to completion of the purchase, the firm receives the mortgage advance and pays the money into the firm’s client bank account. The firm records the receipt on a client ledger account in the name of the lender.</w:t>
      </w:r>
      <w:r w:rsidRPr="00A306DA">
        <w:rPr>
          <w:rStyle w:val="eop"/>
        </w:rPr>
        <w:t> </w:t>
      </w:r>
    </w:p>
    <w:p w14:paraId="1EF5A236" w14:textId="77777777" w:rsidR="00BB3ACF" w:rsidRPr="00A306DA" w:rsidRDefault="00BB3ACF" w:rsidP="00BB3ACF">
      <w:pPr>
        <w:pStyle w:val="paragraph"/>
        <w:spacing w:before="0" w:beforeAutospacing="0" w:after="0" w:afterAutospacing="0"/>
        <w:ind w:left="720"/>
        <w:textAlignment w:val="baseline"/>
        <w:rPr>
          <w:sz w:val="18"/>
          <w:szCs w:val="18"/>
        </w:rPr>
      </w:pPr>
      <w:r w:rsidRPr="00A306DA">
        <w:rPr>
          <w:rStyle w:val="eop"/>
        </w:rPr>
        <w:t> </w:t>
      </w:r>
    </w:p>
    <w:p w14:paraId="505CA338" w14:textId="77777777" w:rsidR="00BB3ACF" w:rsidRPr="00A306DA" w:rsidRDefault="00BB3ACF" w:rsidP="00BB3ACF">
      <w:pPr>
        <w:pStyle w:val="paragraph"/>
        <w:spacing w:before="0" w:beforeAutospacing="0" w:after="0" w:afterAutospacing="0"/>
        <w:ind w:left="720"/>
        <w:textAlignment w:val="baseline"/>
        <w:rPr>
          <w:sz w:val="18"/>
          <w:szCs w:val="18"/>
        </w:rPr>
      </w:pPr>
      <w:r w:rsidRPr="00A306DA">
        <w:rPr>
          <w:rStyle w:val="normaltextrun"/>
        </w:rPr>
        <w:t>Which accounting records should the firm make on the borrower’s ledger account on completion? </w:t>
      </w:r>
      <w:r w:rsidRPr="00A306DA">
        <w:rPr>
          <w:rStyle w:val="eop"/>
        </w:rPr>
        <w:t> </w:t>
      </w:r>
    </w:p>
    <w:p w14:paraId="0CEE7EA1" w14:textId="77777777" w:rsidR="00BB3ACF" w:rsidRPr="00A306DA" w:rsidRDefault="00BB3ACF" w:rsidP="00BB3ACF">
      <w:pPr>
        <w:pStyle w:val="paragraph"/>
        <w:spacing w:before="0" w:beforeAutospacing="0" w:after="0" w:afterAutospacing="0"/>
        <w:ind w:left="720"/>
        <w:textAlignment w:val="baseline"/>
        <w:rPr>
          <w:sz w:val="18"/>
          <w:szCs w:val="18"/>
        </w:rPr>
      </w:pPr>
      <w:r w:rsidRPr="00A306DA">
        <w:rPr>
          <w:rStyle w:val="eop"/>
        </w:rPr>
        <w:t> </w:t>
      </w:r>
    </w:p>
    <w:p w14:paraId="1A582F9F" w14:textId="77777777" w:rsidR="00A306DA" w:rsidRPr="00A306DA" w:rsidRDefault="00BB3ACF" w:rsidP="00BB3ACF">
      <w:pPr>
        <w:pStyle w:val="paragraph"/>
        <w:spacing w:before="0" w:beforeAutospacing="0" w:after="0" w:afterAutospacing="0"/>
        <w:ind w:left="720"/>
        <w:textAlignment w:val="baseline"/>
        <w:rPr>
          <w:rStyle w:val="normaltextrun"/>
        </w:rPr>
      </w:pPr>
      <w:r w:rsidRPr="00A306DA">
        <w:rPr>
          <w:rStyle w:val="normaltextrun"/>
        </w:rPr>
        <w:t>Answer 17: </w:t>
      </w:r>
    </w:p>
    <w:p w14:paraId="347C8D74" w14:textId="5954F380" w:rsidR="00BB3ACF" w:rsidRDefault="00BB3ACF" w:rsidP="00BB3ACF">
      <w:pPr>
        <w:pStyle w:val="paragraph"/>
        <w:spacing w:before="0" w:beforeAutospacing="0" w:after="0" w:afterAutospacing="0"/>
        <w:ind w:left="720"/>
        <w:textAlignment w:val="baseline"/>
        <w:rPr>
          <w:rStyle w:val="eop"/>
        </w:rPr>
      </w:pPr>
      <w:r w:rsidRPr="00A306DA">
        <w:rPr>
          <w:rStyle w:val="eop"/>
        </w:rPr>
        <w:t> </w:t>
      </w:r>
      <w:r w:rsidR="00A306DA" w:rsidRPr="00A306DA">
        <w:rPr>
          <w:rStyle w:val="eop"/>
        </w:rPr>
        <w:t>Following completion, the £100,000 must be recorded in the same client ledger account under column DR in the client account in the name of the bank, in accordance with Rule 8.1 SRA.</w:t>
      </w:r>
    </w:p>
    <w:p w14:paraId="2B0E6153" w14:textId="77777777" w:rsidR="00A306DA" w:rsidRPr="00A306DA" w:rsidRDefault="00A306DA" w:rsidP="00BB3ACF">
      <w:pPr>
        <w:pStyle w:val="paragraph"/>
        <w:spacing w:before="0" w:beforeAutospacing="0" w:after="0" w:afterAutospacing="0"/>
        <w:ind w:left="720"/>
        <w:textAlignment w:val="baseline"/>
        <w:rPr>
          <w:sz w:val="18"/>
          <w:szCs w:val="18"/>
        </w:rPr>
      </w:pPr>
    </w:p>
    <w:p w14:paraId="08B1E391" w14:textId="77777777" w:rsidR="00BB3ACF" w:rsidRPr="00B07E18" w:rsidRDefault="00BB3ACF" w:rsidP="00BB3ACF">
      <w:pPr>
        <w:pStyle w:val="paragraph"/>
        <w:spacing w:before="0" w:beforeAutospacing="0" w:after="0" w:afterAutospacing="0"/>
        <w:ind w:left="720"/>
        <w:textAlignment w:val="baseline"/>
      </w:pPr>
      <w:r w:rsidRPr="00B07E18">
        <w:rPr>
          <w:rStyle w:val="normaltextrun"/>
        </w:rPr>
        <w:t>Question 18:</w:t>
      </w:r>
      <w:r w:rsidRPr="00B07E18">
        <w:rPr>
          <w:rStyle w:val="eop"/>
        </w:rPr>
        <w:t> </w:t>
      </w:r>
    </w:p>
    <w:p w14:paraId="2B73E3BB" w14:textId="77777777" w:rsidR="00BB3ACF" w:rsidRPr="00B07E18" w:rsidRDefault="00BB3ACF" w:rsidP="00BB3ACF">
      <w:pPr>
        <w:pStyle w:val="paragraph"/>
        <w:spacing w:before="0" w:beforeAutospacing="0" w:after="0" w:afterAutospacing="0"/>
        <w:ind w:left="720"/>
        <w:textAlignment w:val="baseline"/>
      </w:pPr>
      <w:r w:rsidRPr="00B07E18">
        <w:rPr>
          <w:rStyle w:val="normaltextrun"/>
        </w:rPr>
        <w:t>A firm of solicitors was set up 14 months ago. During its first accounting year, the firm has generally handled only small amounts of client money, but on three occasions the balance on the firm’s client bank account has exceeded £1m.</w:t>
      </w:r>
      <w:r w:rsidRPr="00B07E18">
        <w:rPr>
          <w:rStyle w:val="eop"/>
        </w:rPr>
        <w:t> </w:t>
      </w:r>
    </w:p>
    <w:p w14:paraId="17F43D4D" w14:textId="77777777" w:rsidR="00BB3ACF" w:rsidRPr="00B07E18" w:rsidRDefault="00BB3ACF" w:rsidP="00BB3ACF">
      <w:pPr>
        <w:pStyle w:val="paragraph"/>
        <w:spacing w:before="0" w:beforeAutospacing="0" w:after="0" w:afterAutospacing="0"/>
        <w:ind w:left="720"/>
        <w:textAlignment w:val="baseline"/>
      </w:pPr>
      <w:r w:rsidRPr="00B07E18">
        <w:rPr>
          <w:rStyle w:val="normaltextrun"/>
        </w:rPr>
        <w:t>What are the firm’s obligations with regard to obtaining an accountant’s report? </w:t>
      </w:r>
      <w:r w:rsidRPr="00B07E18">
        <w:rPr>
          <w:rStyle w:val="eop"/>
        </w:rPr>
        <w:t> </w:t>
      </w:r>
    </w:p>
    <w:p w14:paraId="0FE06793" w14:textId="77777777" w:rsidR="00BB3ACF" w:rsidRPr="00B07E18" w:rsidRDefault="00BB3ACF" w:rsidP="00BB3ACF">
      <w:pPr>
        <w:pStyle w:val="paragraph"/>
        <w:spacing w:before="0" w:beforeAutospacing="0" w:after="0" w:afterAutospacing="0"/>
        <w:ind w:left="720"/>
        <w:textAlignment w:val="baseline"/>
      </w:pPr>
      <w:r w:rsidRPr="00B07E18">
        <w:rPr>
          <w:rStyle w:val="eop"/>
        </w:rPr>
        <w:t> </w:t>
      </w:r>
    </w:p>
    <w:p w14:paraId="2EF23983" w14:textId="1131B7E0" w:rsidR="00BB3ACF" w:rsidRPr="00B07E18" w:rsidRDefault="00BB3ACF" w:rsidP="00BB3ACF">
      <w:pPr>
        <w:pStyle w:val="paragraph"/>
        <w:spacing w:before="0" w:beforeAutospacing="0" w:after="0" w:afterAutospacing="0"/>
        <w:ind w:left="720"/>
        <w:textAlignment w:val="baseline"/>
        <w:rPr>
          <w:rStyle w:val="eop"/>
        </w:rPr>
      </w:pPr>
      <w:r w:rsidRPr="00B07E18">
        <w:rPr>
          <w:rStyle w:val="normaltextrun"/>
        </w:rPr>
        <w:t>Answer 18: </w:t>
      </w:r>
      <w:r w:rsidRPr="00B07E18">
        <w:rPr>
          <w:rStyle w:val="eop"/>
        </w:rPr>
        <w:t> </w:t>
      </w:r>
    </w:p>
    <w:p w14:paraId="3B67B669" w14:textId="5E640931" w:rsidR="00B07E18" w:rsidRDefault="00B07E18" w:rsidP="00BB3ACF">
      <w:pPr>
        <w:pStyle w:val="paragraph"/>
        <w:spacing w:before="0" w:beforeAutospacing="0" w:after="0" w:afterAutospacing="0"/>
        <w:ind w:left="720"/>
        <w:textAlignment w:val="baseline"/>
      </w:pPr>
      <w:r w:rsidRPr="00B07E18">
        <w:t>Rule 8.2 SRA requires the firm to acquire an accountant's report at least once every five weeks.</w:t>
      </w:r>
    </w:p>
    <w:p w14:paraId="3EC18C5F" w14:textId="2232DDBF" w:rsidR="00421204" w:rsidRDefault="00421204" w:rsidP="00BB3ACF">
      <w:pPr>
        <w:pStyle w:val="paragraph"/>
        <w:spacing w:before="0" w:beforeAutospacing="0" w:after="0" w:afterAutospacing="0"/>
        <w:ind w:left="720"/>
        <w:textAlignment w:val="baseline"/>
      </w:pPr>
    </w:p>
    <w:p w14:paraId="1471BBEF" w14:textId="6A43879A" w:rsidR="00421204" w:rsidRDefault="00421204" w:rsidP="00BB3ACF">
      <w:pPr>
        <w:pStyle w:val="paragraph"/>
        <w:spacing w:before="0" w:beforeAutospacing="0" w:after="0" w:afterAutospacing="0"/>
        <w:ind w:left="720"/>
        <w:textAlignment w:val="baseline"/>
      </w:pPr>
    </w:p>
    <w:p w14:paraId="3BB61F99" w14:textId="6D49B3C5" w:rsidR="00421204" w:rsidRPr="00B07E18" w:rsidRDefault="00421204" w:rsidP="00BB3ACF">
      <w:pPr>
        <w:pStyle w:val="paragraph"/>
        <w:spacing w:before="0" w:beforeAutospacing="0" w:after="0" w:afterAutospacing="0"/>
        <w:ind w:left="720"/>
        <w:textAlignment w:val="baseline"/>
      </w:pPr>
      <w:r>
        <w:t xml:space="preserve">By Ceri-anne Johnson </w:t>
      </w:r>
    </w:p>
    <w:p w14:paraId="4A4C2623" w14:textId="77777777" w:rsidR="00BB3ACF" w:rsidRPr="00B07E18" w:rsidRDefault="00BB3ACF">
      <w:pPr>
        <w:rPr>
          <w:rFonts w:ascii="Times New Roman" w:hAnsi="Times New Roman" w:cs="Times New Roman"/>
          <w:sz w:val="24"/>
          <w:szCs w:val="24"/>
        </w:rPr>
      </w:pPr>
    </w:p>
    <w:sectPr w:rsidR="00BB3ACF" w:rsidRPr="00B07E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BA2C64" w14:textId="77777777" w:rsidR="00EB16EA" w:rsidRDefault="00EB16EA" w:rsidP="00D349B0">
      <w:pPr>
        <w:spacing w:after="0" w:line="240" w:lineRule="auto"/>
      </w:pPr>
      <w:r>
        <w:separator/>
      </w:r>
    </w:p>
  </w:endnote>
  <w:endnote w:type="continuationSeparator" w:id="0">
    <w:p w14:paraId="640408A3" w14:textId="77777777" w:rsidR="00EB16EA" w:rsidRDefault="00EB16EA" w:rsidP="00D349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43D0F6" w14:textId="77777777" w:rsidR="00EB16EA" w:rsidRDefault="00EB16EA" w:rsidP="00D349B0">
      <w:pPr>
        <w:spacing w:after="0" w:line="240" w:lineRule="auto"/>
      </w:pPr>
      <w:r>
        <w:separator/>
      </w:r>
    </w:p>
  </w:footnote>
  <w:footnote w:type="continuationSeparator" w:id="0">
    <w:p w14:paraId="5C44A09B" w14:textId="77777777" w:rsidR="00EB16EA" w:rsidRDefault="00EB16EA" w:rsidP="00D349B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3ACF"/>
    <w:rsid w:val="00014DA9"/>
    <w:rsid w:val="001801DD"/>
    <w:rsid w:val="00265F97"/>
    <w:rsid w:val="00421204"/>
    <w:rsid w:val="005B05E7"/>
    <w:rsid w:val="006C22F4"/>
    <w:rsid w:val="00772FD2"/>
    <w:rsid w:val="009476D7"/>
    <w:rsid w:val="00A306DA"/>
    <w:rsid w:val="00B07E18"/>
    <w:rsid w:val="00BB3ACF"/>
    <w:rsid w:val="00C00990"/>
    <w:rsid w:val="00D349B0"/>
    <w:rsid w:val="00EB16EA"/>
    <w:rsid w:val="00F3343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4510F6"/>
  <w15:chartTrackingRefBased/>
  <w15:docId w15:val="{09A6D24F-3F3D-4F4D-8DF7-8B879A006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BB3AC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B3ACF"/>
  </w:style>
  <w:style w:type="character" w:customStyle="1" w:styleId="eop">
    <w:name w:val="eop"/>
    <w:basedOn w:val="DefaultParagraphFont"/>
    <w:rsid w:val="00BB3ACF"/>
  </w:style>
  <w:style w:type="character" w:customStyle="1" w:styleId="tabchar">
    <w:name w:val="tabchar"/>
    <w:basedOn w:val="DefaultParagraphFont"/>
    <w:rsid w:val="00BB3ACF"/>
  </w:style>
  <w:style w:type="paragraph" w:styleId="Header">
    <w:name w:val="header"/>
    <w:basedOn w:val="Normal"/>
    <w:link w:val="HeaderChar"/>
    <w:uiPriority w:val="99"/>
    <w:unhideWhenUsed/>
    <w:rsid w:val="00D349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49B0"/>
  </w:style>
  <w:style w:type="paragraph" w:styleId="Footer">
    <w:name w:val="footer"/>
    <w:basedOn w:val="Normal"/>
    <w:link w:val="FooterChar"/>
    <w:uiPriority w:val="99"/>
    <w:unhideWhenUsed/>
    <w:rsid w:val="00D349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49B0"/>
  </w:style>
  <w:style w:type="character" w:styleId="CommentReference">
    <w:name w:val="annotation reference"/>
    <w:basedOn w:val="DefaultParagraphFont"/>
    <w:uiPriority w:val="99"/>
    <w:semiHidden/>
    <w:unhideWhenUsed/>
    <w:rsid w:val="00D349B0"/>
    <w:rPr>
      <w:sz w:val="16"/>
      <w:szCs w:val="16"/>
    </w:rPr>
  </w:style>
  <w:style w:type="paragraph" w:styleId="CommentText">
    <w:name w:val="annotation text"/>
    <w:basedOn w:val="Normal"/>
    <w:link w:val="CommentTextChar"/>
    <w:uiPriority w:val="99"/>
    <w:unhideWhenUsed/>
    <w:rsid w:val="00D349B0"/>
    <w:pPr>
      <w:spacing w:line="240" w:lineRule="auto"/>
    </w:pPr>
    <w:rPr>
      <w:sz w:val="20"/>
      <w:szCs w:val="20"/>
    </w:rPr>
  </w:style>
  <w:style w:type="character" w:customStyle="1" w:styleId="CommentTextChar">
    <w:name w:val="Comment Text Char"/>
    <w:basedOn w:val="DefaultParagraphFont"/>
    <w:link w:val="CommentText"/>
    <w:uiPriority w:val="99"/>
    <w:rsid w:val="00D349B0"/>
    <w:rPr>
      <w:sz w:val="20"/>
      <w:szCs w:val="20"/>
    </w:rPr>
  </w:style>
  <w:style w:type="paragraph" w:styleId="CommentSubject">
    <w:name w:val="annotation subject"/>
    <w:basedOn w:val="CommentText"/>
    <w:next w:val="CommentText"/>
    <w:link w:val="CommentSubjectChar"/>
    <w:uiPriority w:val="99"/>
    <w:semiHidden/>
    <w:unhideWhenUsed/>
    <w:rsid w:val="00D349B0"/>
    <w:rPr>
      <w:b/>
      <w:bCs/>
    </w:rPr>
  </w:style>
  <w:style w:type="character" w:customStyle="1" w:styleId="CommentSubjectChar">
    <w:name w:val="Comment Subject Char"/>
    <w:basedOn w:val="CommentTextChar"/>
    <w:link w:val="CommentSubject"/>
    <w:uiPriority w:val="99"/>
    <w:semiHidden/>
    <w:rsid w:val="00D349B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5771103">
      <w:bodyDiv w:val="1"/>
      <w:marLeft w:val="0"/>
      <w:marRight w:val="0"/>
      <w:marTop w:val="0"/>
      <w:marBottom w:val="0"/>
      <w:divBdr>
        <w:top w:val="none" w:sz="0" w:space="0" w:color="auto"/>
        <w:left w:val="none" w:sz="0" w:space="0" w:color="auto"/>
        <w:bottom w:val="none" w:sz="0" w:space="0" w:color="auto"/>
        <w:right w:val="none" w:sz="0" w:space="0" w:color="auto"/>
      </w:divBdr>
      <w:divsChild>
        <w:div w:id="2062899730">
          <w:marLeft w:val="0"/>
          <w:marRight w:val="0"/>
          <w:marTop w:val="0"/>
          <w:marBottom w:val="0"/>
          <w:divBdr>
            <w:top w:val="none" w:sz="0" w:space="0" w:color="auto"/>
            <w:left w:val="none" w:sz="0" w:space="0" w:color="auto"/>
            <w:bottom w:val="none" w:sz="0" w:space="0" w:color="auto"/>
            <w:right w:val="none" w:sz="0" w:space="0" w:color="auto"/>
          </w:divBdr>
        </w:div>
        <w:div w:id="261185284">
          <w:marLeft w:val="0"/>
          <w:marRight w:val="0"/>
          <w:marTop w:val="0"/>
          <w:marBottom w:val="0"/>
          <w:divBdr>
            <w:top w:val="none" w:sz="0" w:space="0" w:color="auto"/>
            <w:left w:val="none" w:sz="0" w:space="0" w:color="auto"/>
            <w:bottom w:val="none" w:sz="0" w:space="0" w:color="auto"/>
            <w:right w:val="none" w:sz="0" w:space="0" w:color="auto"/>
          </w:divBdr>
        </w:div>
        <w:div w:id="1278175632">
          <w:marLeft w:val="0"/>
          <w:marRight w:val="0"/>
          <w:marTop w:val="0"/>
          <w:marBottom w:val="0"/>
          <w:divBdr>
            <w:top w:val="none" w:sz="0" w:space="0" w:color="auto"/>
            <w:left w:val="none" w:sz="0" w:space="0" w:color="auto"/>
            <w:bottom w:val="none" w:sz="0" w:space="0" w:color="auto"/>
            <w:right w:val="none" w:sz="0" w:space="0" w:color="auto"/>
          </w:divBdr>
        </w:div>
        <w:div w:id="1685202347">
          <w:marLeft w:val="0"/>
          <w:marRight w:val="0"/>
          <w:marTop w:val="0"/>
          <w:marBottom w:val="0"/>
          <w:divBdr>
            <w:top w:val="none" w:sz="0" w:space="0" w:color="auto"/>
            <w:left w:val="none" w:sz="0" w:space="0" w:color="auto"/>
            <w:bottom w:val="none" w:sz="0" w:space="0" w:color="auto"/>
            <w:right w:val="none" w:sz="0" w:space="0" w:color="auto"/>
          </w:divBdr>
        </w:div>
        <w:div w:id="706492980">
          <w:marLeft w:val="0"/>
          <w:marRight w:val="0"/>
          <w:marTop w:val="0"/>
          <w:marBottom w:val="0"/>
          <w:divBdr>
            <w:top w:val="none" w:sz="0" w:space="0" w:color="auto"/>
            <w:left w:val="none" w:sz="0" w:space="0" w:color="auto"/>
            <w:bottom w:val="none" w:sz="0" w:space="0" w:color="auto"/>
            <w:right w:val="none" w:sz="0" w:space="0" w:color="auto"/>
          </w:divBdr>
        </w:div>
        <w:div w:id="1693458045">
          <w:marLeft w:val="0"/>
          <w:marRight w:val="0"/>
          <w:marTop w:val="0"/>
          <w:marBottom w:val="0"/>
          <w:divBdr>
            <w:top w:val="none" w:sz="0" w:space="0" w:color="auto"/>
            <w:left w:val="none" w:sz="0" w:space="0" w:color="auto"/>
            <w:bottom w:val="none" w:sz="0" w:space="0" w:color="auto"/>
            <w:right w:val="none" w:sz="0" w:space="0" w:color="auto"/>
          </w:divBdr>
        </w:div>
        <w:div w:id="563486854">
          <w:marLeft w:val="0"/>
          <w:marRight w:val="0"/>
          <w:marTop w:val="0"/>
          <w:marBottom w:val="0"/>
          <w:divBdr>
            <w:top w:val="none" w:sz="0" w:space="0" w:color="auto"/>
            <w:left w:val="none" w:sz="0" w:space="0" w:color="auto"/>
            <w:bottom w:val="none" w:sz="0" w:space="0" w:color="auto"/>
            <w:right w:val="none" w:sz="0" w:space="0" w:color="auto"/>
          </w:divBdr>
        </w:div>
        <w:div w:id="1229268176">
          <w:marLeft w:val="0"/>
          <w:marRight w:val="0"/>
          <w:marTop w:val="0"/>
          <w:marBottom w:val="0"/>
          <w:divBdr>
            <w:top w:val="none" w:sz="0" w:space="0" w:color="auto"/>
            <w:left w:val="none" w:sz="0" w:space="0" w:color="auto"/>
            <w:bottom w:val="none" w:sz="0" w:space="0" w:color="auto"/>
            <w:right w:val="none" w:sz="0" w:space="0" w:color="auto"/>
          </w:divBdr>
        </w:div>
        <w:div w:id="1586646252">
          <w:marLeft w:val="0"/>
          <w:marRight w:val="0"/>
          <w:marTop w:val="0"/>
          <w:marBottom w:val="0"/>
          <w:divBdr>
            <w:top w:val="none" w:sz="0" w:space="0" w:color="auto"/>
            <w:left w:val="none" w:sz="0" w:space="0" w:color="auto"/>
            <w:bottom w:val="none" w:sz="0" w:space="0" w:color="auto"/>
            <w:right w:val="none" w:sz="0" w:space="0" w:color="auto"/>
          </w:divBdr>
        </w:div>
        <w:div w:id="189493074">
          <w:marLeft w:val="0"/>
          <w:marRight w:val="0"/>
          <w:marTop w:val="0"/>
          <w:marBottom w:val="0"/>
          <w:divBdr>
            <w:top w:val="none" w:sz="0" w:space="0" w:color="auto"/>
            <w:left w:val="none" w:sz="0" w:space="0" w:color="auto"/>
            <w:bottom w:val="none" w:sz="0" w:space="0" w:color="auto"/>
            <w:right w:val="none" w:sz="0" w:space="0" w:color="auto"/>
          </w:divBdr>
        </w:div>
        <w:div w:id="905067236">
          <w:marLeft w:val="0"/>
          <w:marRight w:val="0"/>
          <w:marTop w:val="0"/>
          <w:marBottom w:val="0"/>
          <w:divBdr>
            <w:top w:val="none" w:sz="0" w:space="0" w:color="auto"/>
            <w:left w:val="none" w:sz="0" w:space="0" w:color="auto"/>
            <w:bottom w:val="none" w:sz="0" w:space="0" w:color="auto"/>
            <w:right w:val="none" w:sz="0" w:space="0" w:color="auto"/>
          </w:divBdr>
        </w:div>
        <w:div w:id="1158687669">
          <w:marLeft w:val="0"/>
          <w:marRight w:val="0"/>
          <w:marTop w:val="0"/>
          <w:marBottom w:val="0"/>
          <w:divBdr>
            <w:top w:val="none" w:sz="0" w:space="0" w:color="auto"/>
            <w:left w:val="none" w:sz="0" w:space="0" w:color="auto"/>
            <w:bottom w:val="none" w:sz="0" w:space="0" w:color="auto"/>
            <w:right w:val="none" w:sz="0" w:space="0" w:color="auto"/>
          </w:divBdr>
        </w:div>
        <w:div w:id="1310092100">
          <w:marLeft w:val="0"/>
          <w:marRight w:val="0"/>
          <w:marTop w:val="0"/>
          <w:marBottom w:val="0"/>
          <w:divBdr>
            <w:top w:val="none" w:sz="0" w:space="0" w:color="auto"/>
            <w:left w:val="none" w:sz="0" w:space="0" w:color="auto"/>
            <w:bottom w:val="none" w:sz="0" w:space="0" w:color="auto"/>
            <w:right w:val="none" w:sz="0" w:space="0" w:color="auto"/>
          </w:divBdr>
        </w:div>
        <w:div w:id="970943039">
          <w:marLeft w:val="0"/>
          <w:marRight w:val="0"/>
          <w:marTop w:val="0"/>
          <w:marBottom w:val="0"/>
          <w:divBdr>
            <w:top w:val="none" w:sz="0" w:space="0" w:color="auto"/>
            <w:left w:val="none" w:sz="0" w:space="0" w:color="auto"/>
            <w:bottom w:val="none" w:sz="0" w:space="0" w:color="auto"/>
            <w:right w:val="none" w:sz="0" w:space="0" w:color="auto"/>
          </w:divBdr>
        </w:div>
        <w:div w:id="564416323">
          <w:marLeft w:val="0"/>
          <w:marRight w:val="0"/>
          <w:marTop w:val="0"/>
          <w:marBottom w:val="0"/>
          <w:divBdr>
            <w:top w:val="none" w:sz="0" w:space="0" w:color="auto"/>
            <w:left w:val="none" w:sz="0" w:space="0" w:color="auto"/>
            <w:bottom w:val="none" w:sz="0" w:space="0" w:color="auto"/>
            <w:right w:val="none" w:sz="0" w:space="0" w:color="auto"/>
          </w:divBdr>
        </w:div>
        <w:div w:id="1620836530">
          <w:marLeft w:val="0"/>
          <w:marRight w:val="0"/>
          <w:marTop w:val="0"/>
          <w:marBottom w:val="0"/>
          <w:divBdr>
            <w:top w:val="none" w:sz="0" w:space="0" w:color="auto"/>
            <w:left w:val="none" w:sz="0" w:space="0" w:color="auto"/>
            <w:bottom w:val="none" w:sz="0" w:space="0" w:color="auto"/>
            <w:right w:val="none" w:sz="0" w:space="0" w:color="auto"/>
          </w:divBdr>
        </w:div>
        <w:div w:id="772171301">
          <w:marLeft w:val="0"/>
          <w:marRight w:val="0"/>
          <w:marTop w:val="0"/>
          <w:marBottom w:val="0"/>
          <w:divBdr>
            <w:top w:val="none" w:sz="0" w:space="0" w:color="auto"/>
            <w:left w:val="none" w:sz="0" w:space="0" w:color="auto"/>
            <w:bottom w:val="none" w:sz="0" w:space="0" w:color="auto"/>
            <w:right w:val="none" w:sz="0" w:space="0" w:color="auto"/>
          </w:divBdr>
        </w:div>
        <w:div w:id="879559411">
          <w:marLeft w:val="0"/>
          <w:marRight w:val="0"/>
          <w:marTop w:val="0"/>
          <w:marBottom w:val="0"/>
          <w:divBdr>
            <w:top w:val="none" w:sz="0" w:space="0" w:color="auto"/>
            <w:left w:val="none" w:sz="0" w:space="0" w:color="auto"/>
            <w:bottom w:val="none" w:sz="0" w:space="0" w:color="auto"/>
            <w:right w:val="none" w:sz="0" w:space="0" w:color="auto"/>
          </w:divBdr>
        </w:div>
        <w:div w:id="778649129">
          <w:marLeft w:val="0"/>
          <w:marRight w:val="0"/>
          <w:marTop w:val="0"/>
          <w:marBottom w:val="0"/>
          <w:divBdr>
            <w:top w:val="none" w:sz="0" w:space="0" w:color="auto"/>
            <w:left w:val="none" w:sz="0" w:space="0" w:color="auto"/>
            <w:bottom w:val="none" w:sz="0" w:space="0" w:color="auto"/>
            <w:right w:val="none" w:sz="0" w:space="0" w:color="auto"/>
          </w:divBdr>
        </w:div>
        <w:div w:id="1138456130">
          <w:marLeft w:val="0"/>
          <w:marRight w:val="0"/>
          <w:marTop w:val="0"/>
          <w:marBottom w:val="0"/>
          <w:divBdr>
            <w:top w:val="none" w:sz="0" w:space="0" w:color="auto"/>
            <w:left w:val="none" w:sz="0" w:space="0" w:color="auto"/>
            <w:bottom w:val="none" w:sz="0" w:space="0" w:color="auto"/>
            <w:right w:val="none" w:sz="0" w:space="0" w:color="auto"/>
          </w:divBdr>
        </w:div>
        <w:div w:id="1796636319">
          <w:marLeft w:val="0"/>
          <w:marRight w:val="0"/>
          <w:marTop w:val="0"/>
          <w:marBottom w:val="0"/>
          <w:divBdr>
            <w:top w:val="none" w:sz="0" w:space="0" w:color="auto"/>
            <w:left w:val="none" w:sz="0" w:space="0" w:color="auto"/>
            <w:bottom w:val="none" w:sz="0" w:space="0" w:color="auto"/>
            <w:right w:val="none" w:sz="0" w:space="0" w:color="auto"/>
          </w:divBdr>
        </w:div>
        <w:div w:id="1262640184">
          <w:marLeft w:val="0"/>
          <w:marRight w:val="0"/>
          <w:marTop w:val="0"/>
          <w:marBottom w:val="0"/>
          <w:divBdr>
            <w:top w:val="none" w:sz="0" w:space="0" w:color="auto"/>
            <w:left w:val="none" w:sz="0" w:space="0" w:color="auto"/>
            <w:bottom w:val="none" w:sz="0" w:space="0" w:color="auto"/>
            <w:right w:val="none" w:sz="0" w:space="0" w:color="auto"/>
          </w:divBdr>
        </w:div>
        <w:div w:id="95564804">
          <w:marLeft w:val="0"/>
          <w:marRight w:val="0"/>
          <w:marTop w:val="0"/>
          <w:marBottom w:val="0"/>
          <w:divBdr>
            <w:top w:val="none" w:sz="0" w:space="0" w:color="auto"/>
            <w:left w:val="none" w:sz="0" w:space="0" w:color="auto"/>
            <w:bottom w:val="none" w:sz="0" w:space="0" w:color="auto"/>
            <w:right w:val="none" w:sz="0" w:space="0" w:color="auto"/>
          </w:divBdr>
        </w:div>
        <w:div w:id="657617673">
          <w:marLeft w:val="0"/>
          <w:marRight w:val="0"/>
          <w:marTop w:val="0"/>
          <w:marBottom w:val="0"/>
          <w:divBdr>
            <w:top w:val="none" w:sz="0" w:space="0" w:color="auto"/>
            <w:left w:val="none" w:sz="0" w:space="0" w:color="auto"/>
            <w:bottom w:val="none" w:sz="0" w:space="0" w:color="auto"/>
            <w:right w:val="none" w:sz="0" w:space="0" w:color="auto"/>
          </w:divBdr>
        </w:div>
        <w:div w:id="939219187">
          <w:marLeft w:val="0"/>
          <w:marRight w:val="0"/>
          <w:marTop w:val="0"/>
          <w:marBottom w:val="0"/>
          <w:divBdr>
            <w:top w:val="none" w:sz="0" w:space="0" w:color="auto"/>
            <w:left w:val="none" w:sz="0" w:space="0" w:color="auto"/>
            <w:bottom w:val="none" w:sz="0" w:space="0" w:color="auto"/>
            <w:right w:val="none" w:sz="0" w:space="0" w:color="auto"/>
          </w:divBdr>
        </w:div>
        <w:div w:id="127431589">
          <w:marLeft w:val="0"/>
          <w:marRight w:val="0"/>
          <w:marTop w:val="0"/>
          <w:marBottom w:val="0"/>
          <w:divBdr>
            <w:top w:val="none" w:sz="0" w:space="0" w:color="auto"/>
            <w:left w:val="none" w:sz="0" w:space="0" w:color="auto"/>
            <w:bottom w:val="none" w:sz="0" w:space="0" w:color="auto"/>
            <w:right w:val="none" w:sz="0" w:space="0" w:color="auto"/>
          </w:divBdr>
        </w:div>
        <w:div w:id="814107262">
          <w:marLeft w:val="0"/>
          <w:marRight w:val="0"/>
          <w:marTop w:val="0"/>
          <w:marBottom w:val="0"/>
          <w:divBdr>
            <w:top w:val="none" w:sz="0" w:space="0" w:color="auto"/>
            <w:left w:val="none" w:sz="0" w:space="0" w:color="auto"/>
            <w:bottom w:val="none" w:sz="0" w:space="0" w:color="auto"/>
            <w:right w:val="none" w:sz="0" w:space="0" w:color="auto"/>
          </w:divBdr>
        </w:div>
        <w:div w:id="1418752225">
          <w:marLeft w:val="0"/>
          <w:marRight w:val="0"/>
          <w:marTop w:val="0"/>
          <w:marBottom w:val="0"/>
          <w:divBdr>
            <w:top w:val="none" w:sz="0" w:space="0" w:color="auto"/>
            <w:left w:val="none" w:sz="0" w:space="0" w:color="auto"/>
            <w:bottom w:val="none" w:sz="0" w:space="0" w:color="auto"/>
            <w:right w:val="none" w:sz="0" w:space="0" w:color="auto"/>
          </w:divBdr>
        </w:div>
        <w:div w:id="471479828">
          <w:marLeft w:val="0"/>
          <w:marRight w:val="0"/>
          <w:marTop w:val="0"/>
          <w:marBottom w:val="0"/>
          <w:divBdr>
            <w:top w:val="none" w:sz="0" w:space="0" w:color="auto"/>
            <w:left w:val="none" w:sz="0" w:space="0" w:color="auto"/>
            <w:bottom w:val="none" w:sz="0" w:space="0" w:color="auto"/>
            <w:right w:val="none" w:sz="0" w:space="0" w:color="auto"/>
          </w:divBdr>
        </w:div>
        <w:div w:id="1013726978">
          <w:marLeft w:val="0"/>
          <w:marRight w:val="0"/>
          <w:marTop w:val="0"/>
          <w:marBottom w:val="0"/>
          <w:divBdr>
            <w:top w:val="none" w:sz="0" w:space="0" w:color="auto"/>
            <w:left w:val="none" w:sz="0" w:space="0" w:color="auto"/>
            <w:bottom w:val="none" w:sz="0" w:space="0" w:color="auto"/>
            <w:right w:val="none" w:sz="0" w:space="0" w:color="auto"/>
          </w:divBdr>
        </w:div>
        <w:div w:id="1180310338">
          <w:marLeft w:val="0"/>
          <w:marRight w:val="0"/>
          <w:marTop w:val="0"/>
          <w:marBottom w:val="0"/>
          <w:divBdr>
            <w:top w:val="none" w:sz="0" w:space="0" w:color="auto"/>
            <w:left w:val="none" w:sz="0" w:space="0" w:color="auto"/>
            <w:bottom w:val="none" w:sz="0" w:space="0" w:color="auto"/>
            <w:right w:val="none" w:sz="0" w:space="0" w:color="auto"/>
          </w:divBdr>
        </w:div>
        <w:div w:id="1355812229">
          <w:marLeft w:val="0"/>
          <w:marRight w:val="0"/>
          <w:marTop w:val="0"/>
          <w:marBottom w:val="0"/>
          <w:divBdr>
            <w:top w:val="none" w:sz="0" w:space="0" w:color="auto"/>
            <w:left w:val="none" w:sz="0" w:space="0" w:color="auto"/>
            <w:bottom w:val="none" w:sz="0" w:space="0" w:color="auto"/>
            <w:right w:val="none" w:sz="0" w:space="0" w:color="auto"/>
          </w:divBdr>
        </w:div>
        <w:div w:id="555504778">
          <w:marLeft w:val="0"/>
          <w:marRight w:val="0"/>
          <w:marTop w:val="0"/>
          <w:marBottom w:val="0"/>
          <w:divBdr>
            <w:top w:val="none" w:sz="0" w:space="0" w:color="auto"/>
            <w:left w:val="none" w:sz="0" w:space="0" w:color="auto"/>
            <w:bottom w:val="none" w:sz="0" w:space="0" w:color="auto"/>
            <w:right w:val="none" w:sz="0" w:space="0" w:color="auto"/>
          </w:divBdr>
        </w:div>
        <w:div w:id="1711764622">
          <w:marLeft w:val="0"/>
          <w:marRight w:val="0"/>
          <w:marTop w:val="0"/>
          <w:marBottom w:val="0"/>
          <w:divBdr>
            <w:top w:val="none" w:sz="0" w:space="0" w:color="auto"/>
            <w:left w:val="none" w:sz="0" w:space="0" w:color="auto"/>
            <w:bottom w:val="none" w:sz="0" w:space="0" w:color="auto"/>
            <w:right w:val="none" w:sz="0" w:space="0" w:color="auto"/>
          </w:divBdr>
        </w:div>
        <w:div w:id="481384453">
          <w:marLeft w:val="0"/>
          <w:marRight w:val="0"/>
          <w:marTop w:val="0"/>
          <w:marBottom w:val="0"/>
          <w:divBdr>
            <w:top w:val="none" w:sz="0" w:space="0" w:color="auto"/>
            <w:left w:val="none" w:sz="0" w:space="0" w:color="auto"/>
            <w:bottom w:val="none" w:sz="0" w:space="0" w:color="auto"/>
            <w:right w:val="none" w:sz="0" w:space="0" w:color="auto"/>
          </w:divBdr>
        </w:div>
        <w:div w:id="1414931209">
          <w:marLeft w:val="0"/>
          <w:marRight w:val="0"/>
          <w:marTop w:val="0"/>
          <w:marBottom w:val="0"/>
          <w:divBdr>
            <w:top w:val="none" w:sz="0" w:space="0" w:color="auto"/>
            <w:left w:val="none" w:sz="0" w:space="0" w:color="auto"/>
            <w:bottom w:val="none" w:sz="0" w:space="0" w:color="auto"/>
            <w:right w:val="none" w:sz="0" w:space="0" w:color="auto"/>
          </w:divBdr>
        </w:div>
        <w:div w:id="592007968">
          <w:marLeft w:val="0"/>
          <w:marRight w:val="0"/>
          <w:marTop w:val="0"/>
          <w:marBottom w:val="0"/>
          <w:divBdr>
            <w:top w:val="none" w:sz="0" w:space="0" w:color="auto"/>
            <w:left w:val="none" w:sz="0" w:space="0" w:color="auto"/>
            <w:bottom w:val="none" w:sz="0" w:space="0" w:color="auto"/>
            <w:right w:val="none" w:sz="0" w:space="0" w:color="auto"/>
          </w:divBdr>
        </w:div>
        <w:div w:id="625434893">
          <w:marLeft w:val="0"/>
          <w:marRight w:val="0"/>
          <w:marTop w:val="0"/>
          <w:marBottom w:val="0"/>
          <w:divBdr>
            <w:top w:val="none" w:sz="0" w:space="0" w:color="auto"/>
            <w:left w:val="none" w:sz="0" w:space="0" w:color="auto"/>
            <w:bottom w:val="none" w:sz="0" w:space="0" w:color="auto"/>
            <w:right w:val="none" w:sz="0" w:space="0" w:color="auto"/>
          </w:divBdr>
        </w:div>
        <w:div w:id="1293250362">
          <w:marLeft w:val="0"/>
          <w:marRight w:val="0"/>
          <w:marTop w:val="0"/>
          <w:marBottom w:val="0"/>
          <w:divBdr>
            <w:top w:val="none" w:sz="0" w:space="0" w:color="auto"/>
            <w:left w:val="none" w:sz="0" w:space="0" w:color="auto"/>
            <w:bottom w:val="none" w:sz="0" w:space="0" w:color="auto"/>
            <w:right w:val="none" w:sz="0" w:space="0" w:color="auto"/>
          </w:divBdr>
        </w:div>
        <w:div w:id="532112172">
          <w:marLeft w:val="0"/>
          <w:marRight w:val="0"/>
          <w:marTop w:val="0"/>
          <w:marBottom w:val="0"/>
          <w:divBdr>
            <w:top w:val="none" w:sz="0" w:space="0" w:color="auto"/>
            <w:left w:val="none" w:sz="0" w:space="0" w:color="auto"/>
            <w:bottom w:val="none" w:sz="0" w:space="0" w:color="auto"/>
            <w:right w:val="none" w:sz="0" w:space="0" w:color="auto"/>
          </w:divBdr>
        </w:div>
        <w:div w:id="562719064">
          <w:marLeft w:val="0"/>
          <w:marRight w:val="0"/>
          <w:marTop w:val="0"/>
          <w:marBottom w:val="0"/>
          <w:divBdr>
            <w:top w:val="none" w:sz="0" w:space="0" w:color="auto"/>
            <w:left w:val="none" w:sz="0" w:space="0" w:color="auto"/>
            <w:bottom w:val="none" w:sz="0" w:space="0" w:color="auto"/>
            <w:right w:val="none" w:sz="0" w:space="0" w:color="auto"/>
          </w:divBdr>
        </w:div>
        <w:div w:id="2005283165">
          <w:marLeft w:val="0"/>
          <w:marRight w:val="0"/>
          <w:marTop w:val="0"/>
          <w:marBottom w:val="0"/>
          <w:divBdr>
            <w:top w:val="none" w:sz="0" w:space="0" w:color="auto"/>
            <w:left w:val="none" w:sz="0" w:space="0" w:color="auto"/>
            <w:bottom w:val="none" w:sz="0" w:space="0" w:color="auto"/>
            <w:right w:val="none" w:sz="0" w:space="0" w:color="auto"/>
          </w:divBdr>
        </w:div>
        <w:div w:id="1263219534">
          <w:marLeft w:val="0"/>
          <w:marRight w:val="0"/>
          <w:marTop w:val="0"/>
          <w:marBottom w:val="0"/>
          <w:divBdr>
            <w:top w:val="none" w:sz="0" w:space="0" w:color="auto"/>
            <w:left w:val="none" w:sz="0" w:space="0" w:color="auto"/>
            <w:bottom w:val="none" w:sz="0" w:space="0" w:color="auto"/>
            <w:right w:val="none" w:sz="0" w:space="0" w:color="auto"/>
          </w:divBdr>
        </w:div>
        <w:div w:id="1397436818">
          <w:marLeft w:val="0"/>
          <w:marRight w:val="0"/>
          <w:marTop w:val="0"/>
          <w:marBottom w:val="0"/>
          <w:divBdr>
            <w:top w:val="none" w:sz="0" w:space="0" w:color="auto"/>
            <w:left w:val="none" w:sz="0" w:space="0" w:color="auto"/>
            <w:bottom w:val="none" w:sz="0" w:space="0" w:color="auto"/>
            <w:right w:val="none" w:sz="0" w:space="0" w:color="auto"/>
          </w:divBdr>
        </w:div>
        <w:div w:id="1335717230">
          <w:marLeft w:val="0"/>
          <w:marRight w:val="0"/>
          <w:marTop w:val="0"/>
          <w:marBottom w:val="0"/>
          <w:divBdr>
            <w:top w:val="none" w:sz="0" w:space="0" w:color="auto"/>
            <w:left w:val="none" w:sz="0" w:space="0" w:color="auto"/>
            <w:bottom w:val="none" w:sz="0" w:space="0" w:color="auto"/>
            <w:right w:val="none" w:sz="0" w:space="0" w:color="auto"/>
          </w:divBdr>
        </w:div>
        <w:div w:id="873345329">
          <w:marLeft w:val="0"/>
          <w:marRight w:val="0"/>
          <w:marTop w:val="0"/>
          <w:marBottom w:val="0"/>
          <w:divBdr>
            <w:top w:val="none" w:sz="0" w:space="0" w:color="auto"/>
            <w:left w:val="none" w:sz="0" w:space="0" w:color="auto"/>
            <w:bottom w:val="none" w:sz="0" w:space="0" w:color="auto"/>
            <w:right w:val="none" w:sz="0" w:space="0" w:color="auto"/>
          </w:divBdr>
        </w:div>
        <w:div w:id="962343243">
          <w:marLeft w:val="0"/>
          <w:marRight w:val="0"/>
          <w:marTop w:val="0"/>
          <w:marBottom w:val="0"/>
          <w:divBdr>
            <w:top w:val="none" w:sz="0" w:space="0" w:color="auto"/>
            <w:left w:val="none" w:sz="0" w:space="0" w:color="auto"/>
            <w:bottom w:val="none" w:sz="0" w:space="0" w:color="auto"/>
            <w:right w:val="none" w:sz="0" w:space="0" w:color="auto"/>
          </w:divBdr>
        </w:div>
        <w:div w:id="638876133">
          <w:marLeft w:val="0"/>
          <w:marRight w:val="0"/>
          <w:marTop w:val="0"/>
          <w:marBottom w:val="0"/>
          <w:divBdr>
            <w:top w:val="none" w:sz="0" w:space="0" w:color="auto"/>
            <w:left w:val="none" w:sz="0" w:space="0" w:color="auto"/>
            <w:bottom w:val="none" w:sz="0" w:space="0" w:color="auto"/>
            <w:right w:val="none" w:sz="0" w:space="0" w:color="auto"/>
          </w:divBdr>
        </w:div>
        <w:div w:id="1790969723">
          <w:marLeft w:val="0"/>
          <w:marRight w:val="0"/>
          <w:marTop w:val="0"/>
          <w:marBottom w:val="0"/>
          <w:divBdr>
            <w:top w:val="none" w:sz="0" w:space="0" w:color="auto"/>
            <w:left w:val="none" w:sz="0" w:space="0" w:color="auto"/>
            <w:bottom w:val="none" w:sz="0" w:space="0" w:color="auto"/>
            <w:right w:val="none" w:sz="0" w:space="0" w:color="auto"/>
          </w:divBdr>
        </w:div>
        <w:div w:id="2022314621">
          <w:marLeft w:val="0"/>
          <w:marRight w:val="0"/>
          <w:marTop w:val="0"/>
          <w:marBottom w:val="0"/>
          <w:divBdr>
            <w:top w:val="none" w:sz="0" w:space="0" w:color="auto"/>
            <w:left w:val="none" w:sz="0" w:space="0" w:color="auto"/>
            <w:bottom w:val="none" w:sz="0" w:space="0" w:color="auto"/>
            <w:right w:val="none" w:sz="0" w:space="0" w:color="auto"/>
          </w:divBdr>
        </w:div>
        <w:div w:id="1459907901">
          <w:marLeft w:val="0"/>
          <w:marRight w:val="0"/>
          <w:marTop w:val="0"/>
          <w:marBottom w:val="0"/>
          <w:divBdr>
            <w:top w:val="none" w:sz="0" w:space="0" w:color="auto"/>
            <w:left w:val="none" w:sz="0" w:space="0" w:color="auto"/>
            <w:bottom w:val="none" w:sz="0" w:space="0" w:color="auto"/>
            <w:right w:val="none" w:sz="0" w:space="0" w:color="auto"/>
          </w:divBdr>
        </w:div>
        <w:div w:id="1789927105">
          <w:marLeft w:val="0"/>
          <w:marRight w:val="0"/>
          <w:marTop w:val="0"/>
          <w:marBottom w:val="0"/>
          <w:divBdr>
            <w:top w:val="none" w:sz="0" w:space="0" w:color="auto"/>
            <w:left w:val="none" w:sz="0" w:space="0" w:color="auto"/>
            <w:bottom w:val="none" w:sz="0" w:space="0" w:color="auto"/>
            <w:right w:val="none" w:sz="0" w:space="0" w:color="auto"/>
          </w:divBdr>
        </w:div>
        <w:div w:id="1597254550">
          <w:marLeft w:val="0"/>
          <w:marRight w:val="0"/>
          <w:marTop w:val="0"/>
          <w:marBottom w:val="0"/>
          <w:divBdr>
            <w:top w:val="none" w:sz="0" w:space="0" w:color="auto"/>
            <w:left w:val="none" w:sz="0" w:space="0" w:color="auto"/>
            <w:bottom w:val="none" w:sz="0" w:space="0" w:color="auto"/>
            <w:right w:val="none" w:sz="0" w:space="0" w:color="auto"/>
          </w:divBdr>
        </w:div>
        <w:div w:id="847215895">
          <w:marLeft w:val="0"/>
          <w:marRight w:val="0"/>
          <w:marTop w:val="0"/>
          <w:marBottom w:val="0"/>
          <w:divBdr>
            <w:top w:val="none" w:sz="0" w:space="0" w:color="auto"/>
            <w:left w:val="none" w:sz="0" w:space="0" w:color="auto"/>
            <w:bottom w:val="none" w:sz="0" w:space="0" w:color="auto"/>
            <w:right w:val="none" w:sz="0" w:space="0" w:color="auto"/>
          </w:divBdr>
        </w:div>
        <w:div w:id="2635782">
          <w:marLeft w:val="0"/>
          <w:marRight w:val="0"/>
          <w:marTop w:val="0"/>
          <w:marBottom w:val="0"/>
          <w:divBdr>
            <w:top w:val="none" w:sz="0" w:space="0" w:color="auto"/>
            <w:left w:val="none" w:sz="0" w:space="0" w:color="auto"/>
            <w:bottom w:val="none" w:sz="0" w:space="0" w:color="auto"/>
            <w:right w:val="none" w:sz="0" w:space="0" w:color="auto"/>
          </w:divBdr>
        </w:div>
        <w:div w:id="1680083811">
          <w:marLeft w:val="0"/>
          <w:marRight w:val="0"/>
          <w:marTop w:val="0"/>
          <w:marBottom w:val="0"/>
          <w:divBdr>
            <w:top w:val="none" w:sz="0" w:space="0" w:color="auto"/>
            <w:left w:val="none" w:sz="0" w:space="0" w:color="auto"/>
            <w:bottom w:val="none" w:sz="0" w:space="0" w:color="auto"/>
            <w:right w:val="none" w:sz="0" w:space="0" w:color="auto"/>
          </w:divBdr>
        </w:div>
        <w:div w:id="1302075995">
          <w:marLeft w:val="0"/>
          <w:marRight w:val="0"/>
          <w:marTop w:val="0"/>
          <w:marBottom w:val="0"/>
          <w:divBdr>
            <w:top w:val="none" w:sz="0" w:space="0" w:color="auto"/>
            <w:left w:val="none" w:sz="0" w:space="0" w:color="auto"/>
            <w:bottom w:val="none" w:sz="0" w:space="0" w:color="auto"/>
            <w:right w:val="none" w:sz="0" w:space="0" w:color="auto"/>
          </w:divBdr>
        </w:div>
        <w:div w:id="717976446">
          <w:marLeft w:val="0"/>
          <w:marRight w:val="0"/>
          <w:marTop w:val="0"/>
          <w:marBottom w:val="0"/>
          <w:divBdr>
            <w:top w:val="none" w:sz="0" w:space="0" w:color="auto"/>
            <w:left w:val="none" w:sz="0" w:space="0" w:color="auto"/>
            <w:bottom w:val="none" w:sz="0" w:space="0" w:color="auto"/>
            <w:right w:val="none" w:sz="0" w:space="0" w:color="auto"/>
          </w:divBdr>
        </w:div>
        <w:div w:id="1714843186">
          <w:marLeft w:val="0"/>
          <w:marRight w:val="0"/>
          <w:marTop w:val="0"/>
          <w:marBottom w:val="0"/>
          <w:divBdr>
            <w:top w:val="none" w:sz="0" w:space="0" w:color="auto"/>
            <w:left w:val="none" w:sz="0" w:space="0" w:color="auto"/>
            <w:bottom w:val="none" w:sz="0" w:space="0" w:color="auto"/>
            <w:right w:val="none" w:sz="0" w:space="0" w:color="auto"/>
          </w:divBdr>
        </w:div>
        <w:div w:id="578825703">
          <w:marLeft w:val="0"/>
          <w:marRight w:val="0"/>
          <w:marTop w:val="0"/>
          <w:marBottom w:val="0"/>
          <w:divBdr>
            <w:top w:val="none" w:sz="0" w:space="0" w:color="auto"/>
            <w:left w:val="none" w:sz="0" w:space="0" w:color="auto"/>
            <w:bottom w:val="none" w:sz="0" w:space="0" w:color="auto"/>
            <w:right w:val="none" w:sz="0" w:space="0" w:color="auto"/>
          </w:divBdr>
        </w:div>
        <w:div w:id="1511052">
          <w:marLeft w:val="0"/>
          <w:marRight w:val="0"/>
          <w:marTop w:val="0"/>
          <w:marBottom w:val="0"/>
          <w:divBdr>
            <w:top w:val="none" w:sz="0" w:space="0" w:color="auto"/>
            <w:left w:val="none" w:sz="0" w:space="0" w:color="auto"/>
            <w:bottom w:val="none" w:sz="0" w:space="0" w:color="auto"/>
            <w:right w:val="none" w:sz="0" w:space="0" w:color="auto"/>
          </w:divBdr>
        </w:div>
        <w:div w:id="458109477">
          <w:marLeft w:val="0"/>
          <w:marRight w:val="0"/>
          <w:marTop w:val="0"/>
          <w:marBottom w:val="0"/>
          <w:divBdr>
            <w:top w:val="none" w:sz="0" w:space="0" w:color="auto"/>
            <w:left w:val="none" w:sz="0" w:space="0" w:color="auto"/>
            <w:bottom w:val="none" w:sz="0" w:space="0" w:color="auto"/>
            <w:right w:val="none" w:sz="0" w:space="0" w:color="auto"/>
          </w:divBdr>
        </w:div>
        <w:div w:id="1143498205">
          <w:marLeft w:val="0"/>
          <w:marRight w:val="0"/>
          <w:marTop w:val="0"/>
          <w:marBottom w:val="0"/>
          <w:divBdr>
            <w:top w:val="none" w:sz="0" w:space="0" w:color="auto"/>
            <w:left w:val="none" w:sz="0" w:space="0" w:color="auto"/>
            <w:bottom w:val="none" w:sz="0" w:space="0" w:color="auto"/>
            <w:right w:val="none" w:sz="0" w:space="0" w:color="auto"/>
          </w:divBdr>
        </w:div>
        <w:div w:id="1921477021">
          <w:marLeft w:val="0"/>
          <w:marRight w:val="0"/>
          <w:marTop w:val="0"/>
          <w:marBottom w:val="0"/>
          <w:divBdr>
            <w:top w:val="none" w:sz="0" w:space="0" w:color="auto"/>
            <w:left w:val="none" w:sz="0" w:space="0" w:color="auto"/>
            <w:bottom w:val="none" w:sz="0" w:space="0" w:color="auto"/>
            <w:right w:val="none" w:sz="0" w:space="0" w:color="auto"/>
          </w:divBdr>
        </w:div>
        <w:div w:id="1245801029">
          <w:marLeft w:val="0"/>
          <w:marRight w:val="0"/>
          <w:marTop w:val="0"/>
          <w:marBottom w:val="0"/>
          <w:divBdr>
            <w:top w:val="none" w:sz="0" w:space="0" w:color="auto"/>
            <w:left w:val="none" w:sz="0" w:space="0" w:color="auto"/>
            <w:bottom w:val="none" w:sz="0" w:space="0" w:color="auto"/>
            <w:right w:val="none" w:sz="0" w:space="0" w:color="auto"/>
          </w:divBdr>
        </w:div>
        <w:div w:id="2069573273">
          <w:marLeft w:val="0"/>
          <w:marRight w:val="0"/>
          <w:marTop w:val="0"/>
          <w:marBottom w:val="0"/>
          <w:divBdr>
            <w:top w:val="none" w:sz="0" w:space="0" w:color="auto"/>
            <w:left w:val="none" w:sz="0" w:space="0" w:color="auto"/>
            <w:bottom w:val="none" w:sz="0" w:space="0" w:color="auto"/>
            <w:right w:val="none" w:sz="0" w:space="0" w:color="auto"/>
          </w:divBdr>
        </w:div>
        <w:div w:id="823739714">
          <w:marLeft w:val="0"/>
          <w:marRight w:val="0"/>
          <w:marTop w:val="0"/>
          <w:marBottom w:val="0"/>
          <w:divBdr>
            <w:top w:val="none" w:sz="0" w:space="0" w:color="auto"/>
            <w:left w:val="none" w:sz="0" w:space="0" w:color="auto"/>
            <w:bottom w:val="none" w:sz="0" w:space="0" w:color="auto"/>
            <w:right w:val="none" w:sz="0" w:space="0" w:color="auto"/>
          </w:divBdr>
        </w:div>
        <w:div w:id="160317617">
          <w:marLeft w:val="0"/>
          <w:marRight w:val="0"/>
          <w:marTop w:val="0"/>
          <w:marBottom w:val="0"/>
          <w:divBdr>
            <w:top w:val="none" w:sz="0" w:space="0" w:color="auto"/>
            <w:left w:val="none" w:sz="0" w:space="0" w:color="auto"/>
            <w:bottom w:val="none" w:sz="0" w:space="0" w:color="auto"/>
            <w:right w:val="none" w:sz="0" w:space="0" w:color="auto"/>
          </w:divBdr>
        </w:div>
        <w:div w:id="1768305405">
          <w:marLeft w:val="0"/>
          <w:marRight w:val="0"/>
          <w:marTop w:val="0"/>
          <w:marBottom w:val="0"/>
          <w:divBdr>
            <w:top w:val="none" w:sz="0" w:space="0" w:color="auto"/>
            <w:left w:val="none" w:sz="0" w:space="0" w:color="auto"/>
            <w:bottom w:val="none" w:sz="0" w:space="0" w:color="auto"/>
            <w:right w:val="none" w:sz="0" w:space="0" w:color="auto"/>
          </w:divBdr>
        </w:div>
        <w:div w:id="580724999">
          <w:marLeft w:val="0"/>
          <w:marRight w:val="0"/>
          <w:marTop w:val="0"/>
          <w:marBottom w:val="0"/>
          <w:divBdr>
            <w:top w:val="none" w:sz="0" w:space="0" w:color="auto"/>
            <w:left w:val="none" w:sz="0" w:space="0" w:color="auto"/>
            <w:bottom w:val="none" w:sz="0" w:space="0" w:color="auto"/>
            <w:right w:val="none" w:sz="0" w:space="0" w:color="auto"/>
          </w:divBdr>
        </w:div>
        <w:div w:id="26028274">
          <w:marLeft w:val="0"/>
          <w:marRight w:val="0"/>
          <w:marTop w:val="0"/>
          <w:marBottom w:val="0"/>
          <w:divBdr>
            <w:top w:val="none" w:sz="0" w:space="0" w:color="auto"/>
            <w:left w:val="none" w:sz="0" w:space="0" w:color="auto"/>
            <w:bottom w:val="none" w:sz="0" w:space="0" w:color="auto"/>
            <w:right w:val="none" w:sz="0" w:space="0" w:color="auto"/>
          </w:divBdr>
        </w:div>
        <w:div w:id="1918242796">
          <w:marLeft w:val="0"/>
          <w:marRight w:val="0"/>
          <w:marTop w:val="0"/>
          <w:marBottom w:val="0"/>
          <w:divBdr>
            <w:top w:val="none" w:sz="0" w:space="0" w:color="auto"/>
            <w:left w:val="none" w:sz="0" w:space="0" w:color="auto"/>
            <w:bottom w:val="none" w:sz="0" w:space="0" w:color="auto"/>
            <w:right w:val="none" w:sz="0" w:space="0" w:color="auto"/>
          </w:divBdr>
        </w:div>
        <w:div w:id="1327248564">
          <w:marLeft w:val="0"/>
          <w:marRight w:val="0"/>
          <w:marTop w:val="0"/>
          <w:marBottom w:val="0"/>
          <w:divBdr>
            <w:top w:val="none" w:sz="0" w:space="0" w:color="auto"/>
            <w:left w:val="none" w:sz="0" w:space="0" w:color="auto"/>
            <w:bottom w:val="none" w:sz="0" w:space="0" w:color="auto"/>
            <w:right w:val="none" w:sz="0" w:space="0" w:color="auto"/>
          </w:divBdr>
        </w:div>
        <w:div w:id="1881169462">
          <w:marLeft w:val="0"/>
          <w:marRight w:val="0"/>
          <w:marTop w:val="0"/>
          <w:marBottom w:val="0"/>
          <w:divBdr>
            <w:top w:val="none" w:sz="0" w:space="0" w:color="auto"/>
            <w:left w:val="none" w:sz="0" w:space="0" w:color="auto"/>
            <w:bottom w:val="none" w:sz="0" w:space="0" w:color="auto"/>
            <w:right w:val="none" w:sz="0" w:space="0" w:color="auto"/>
          </w:divBdr>
        </w:div>
        <w:div w:id="1351449173">
          <w:marLeft w:val="0"/>
          <w:marRight w:val="0"/>
          <w:marTop w:val="0"/>
          <w:marBottom w:val="0"/>
          <w:divBdr>
            <w:top w:val="none" w:sz="0" w:space="0" w:color="auto"/>
            <w:left w:val="none" w:sz="0" w:space="0" w:color="auto"/>
            <w:bottom w:val="none" w:sz="0" w:space="0" w:color="auto"/>
            <w:right w:val="none" w:sz="0" w:space="0" w:color="auto"/>
          </w:divBdr>
        </w:div>
        <w:div w:id="1127435239">
          <w:marLeft w:val="0"/>
          <w:marRight w:val="0"/>
          <w:marTop w:val="0"/>
          <w:marBottom w:val="0"/>
          <w:divBdr>
            <w:top w:val="none" w:sz="0" w:space="0" w:color="auto"/>
            <w:left w:val="none" w:sz="0" w:space="0" w:color="auto"/>
            <w:bottom w:val="none" w:sz="0" w:space="0" w:color="auto"/>
            <w:right w:val="none" w:sz="0" w:space="0" w:color="auto"/>
          </w:divBdr>
        </w:div>
        <w:div w:id="2012877295">
          <w:marLeft w:val="0"/>
          <w:marRight w:val="0"/>
          <w:marTop w:val="0"/>
          <w:marBottom w:val="0"/>
          <w:divBdr>
            <w:top w:val="none" w:sz="0" w:space="0" w:color="auto"/>
            <w:left w:val="none" w:sz="0" w:space="0" w:color="auto"/>
            <w:bottom w:val="none" w:sz="0" w:space="0" w:color="auto"/>
            <w:right w:val="none" w:sz="0" w:space="0" w:color="auto"/>
          </w:divBdr>
        </w:div>
        <w:div w:id="49694124">
          <w:marLeft w:val="0"/>
          <w:marRight w:val="0"/>
          <w:marTop w:val="0"/>
          <w:marBottom w:val="0"/>
          <w:divBdr>
            <w:top w:val="none" w:sz="0" w:space="0" w:color="auto"/>
            <w:left w:val="none" w:sz="0" w:space="0" w:color="auto"/>
            <w:bottom w:val="none" w:sz="0" w:space="0" w:color="auto"/>
            <w:right w:val="none" w:sz="0" w:space="0" w:color="auto"/>
          </w:divBdr>
        </w:div>
        <w:div w:id="1651446302">
          <w:marLeft w:val="0"/>
          <w:marRight w:val="0"/>
          <w:marTop w:val="0"/>
          <w:marBottom w:val="0"/>
          <w:divBdr>
            <w:top w:val="none" w:sz="0" w:space="0" w:color="auto"/>
            <w:left w:val="none" w:sz="0" w:space="0" w:color="auto"/>
            <w:bottom w:val="none" w:sz="0" w:space="0" w:color="auto"/>
            <w:right w:val="none" w:sz="0" w:space="0" w:color="auto"/>
          </w:divBdr>
        </w:div>
        <w:div w:id="192958475">
          <w:marLeft w:val="0"/>
          <w:marRight w:val="0"/>
          <w:marTop w:val="0"/>
          <w:marBottom w:val="0"/>
          <w:divBdr>
            <w:top w:val="none" w:sz="0" w:space="0" w:color="auto"/>
            <w:left w:val="none" w:sz="0" w:space="0" w:color="auto"/>
            <w:bottom w:val="none" w:sz="0" w:space="0" w:color="auto"/>
            <w:right w:val="none" w:sz="0" w:space="0" w:color="auto"/>
          </w:divBdr>
        </w:div>
        <w:div w:id="1298875867">
          <w:marLeft w:val="0"/>
          <w:marRight w:val="0"/>
          <w:marTop w:val="0"/>
          <w:marBottom w:val="0"/>
          <w:divBdr>
            <w:top w:val="none" w:sz="0" w:space="0" w:color="auto"/>
            <w:left w:val="none" w:sz="0" w:space="0" w:color="auto"/>
            <w:bottom w:val="none" w:sz="0" w:space="0" w:color="auto"/>
            <w:right w:val="none" w:sz="0" w:space="0" w:color="auto"/>
          </w:divBdr>
        </w:div>
        <w:div w:id="1847281475">
          <w:marLeft w:val="0"/>
          <w:marRight w:val="0"/>
          <w:marTop w:val="0"/>
          <w:marBottom w:val="0"/>
          <w:divBdr>
            <w:top w:val="none" w:sz="0" w:space="0" w:color="auto"/>
            <w:left w:val="none" w:sz="0" w:space="0" w:color="auto"/>
            <w:bottom w:val="none" w:sz="0" w:space="0" w:color="auto"/>
            <w:right w:val="none" w:sz="0" w:space="0" w:color="auto"/>
          </w:divBdr>
        </w:div>
        <w:div w:id="2082173546">
          <w:marLeft w:val="0"/>
          <w:marRight w:val="0"/>
          <w:marTop w:val="0"/>
          <w:marBottom w:val="0"/>
          <w:divBdr>
            <w:top w:val="none" w:sz="0" w:space="0" w:color="auto"/>
            <w:left w:val="none" w:sz="0" w:space="0" w:color="auto"/>
            <w:bottom w:val="none" w:sz="0" w:space="0" w:color="auto"/>
            <w:right w:val="none" w:sz="0" w:space="0" w:color="auto"/>
          </w:divBdr>
        </w:div>
        <w:div w:id="1894079113">
          <w:marLeft w:val="0"/>
          <w:marRight w:val="0"/>
          <w:marTop w:val="0"/>
          <w:marBottom w:val="0"/>
          <w:divBdr>
            <w:top w:val="none" w:sz="0" w:space="0" w:color="auto"/>
            <w:left w:val="none" w:sz="0" w:space="0" w:color="auto"/>
            <w:bottom w:val="none" w:sz="0" w:space="0" w:color="auto"/>
            <w:right w:val="none" w:sz="0" w:space="0" w:color="auto"/>
          </w:divBdr>
        </w:div>
        <w:div w:id="1539969057">
          <w:marLeft w:val="0"/>
          <w:marRight w:val="0"/>
          <w:marTop w:val="0"/>
          <w:marBottom w:val="0"/>
          <w:divBdr>
            <w:top w:val="none" w:sz="0" w:space="0" w:color="auto"/>
            <w:left w:val="none" w:sz="0" w:space="0" w:color="auto"/>
            <w:bottom w:val="none" w:sz="0" w:space="0" w:color="auto"/>
            <w:right w:val="none" w:sz="0" w:space="0" w:color="auto"/>
          </w:divBdr>
        </w:div>
        <w:div w:id="1217396922">
          <w:marLeft w:val="0"/>
          <w:marRight w:val="0"/>
          <w:marTop w:val="0"/>
          <w:marBottom w:val="0"/>
          <w:divBdr>
            <w:top w:val="none" w:sz="0" w:space="0" w:color="auto"/>
            <w:left w:val="none" w:sz="0" w:space="0" w:color="auto"/>
            <w:bottom w:val="none" w:sz="0" w:space="0" w:color="auto"/>
            <w:right w:val="none" w:sz="0" w:space="0" w:color="auto"/>
          </w:divBdr>
        </w:div>
        <w:div w:id="1844395569">
          <w:marLeft w:val="0"/>
          <w:marRight w:val="0"/>
          <w:marTop w:val="0"/>
          <w:marBottom w:val="0"/>
          <w:divBdr>
            <w:top w:val="none" w:sz="0" w:space="0" w:color="auto"/>
            <w:left w:val="none" w:sz="0" w:space="0" w:color="auto"/>
            <w:bottom w:val="none" w:sz="0" w:space="0" w:color="auto"/>
            <w:right w:val="none" w:sz="0" w:space="0" w:color="auto"/>
          </w:divBdr>
        </w:div>
        <w:div w:id="2070571879">
          <w:marLeft w:val="0"/>
          <w:marRight w:val="0"/>
          <w:marTop w:val="0"/>
          <w:marBottom w:val="0"/>
          <w:divBdr>
            <w:top w:val="none" w:sz="0" w:space="0" w:color="auto"/>
            <w:left w:val="none" w:sz="0" w:space="0" w:color="auto"/>
            <w:bottom w:val="none" w:sz="0" w:space="0" w:color="auto"/>
            <w:right w:val="none" w:sz="0" w:space="0" w:color="auto"/>
          </w:divBdr>
        </w:div>
        <w:div w:id="1790388965">
          <w:marLeft w:val="0"/>
          <w:marRight w:val="0"/>
          <w:marTop w:val="0"/>
          <w:marBottom w:val="0"/>
          <w:divBdr>
            <w:top w:val="none" w:sz="0" w:space="0" w:color="auto"/>
            <w:left w:val="none" w:sz="0" w:space="0" w:color="auto"/>
            <w:bottom w:val="none" w:sz="0" w:space="0" w:color="auto"/>
            <w:right w:val="none" w:sz="0" w:space="0" w:color="auto"/>
          </w:divBdr>
        </w:div>
        <w:div w:id="466633794">
          <w:marLeft w:val="0"/>
          <w:marRight w:val="0"/>
          <w:marTop w:val="0"/>
          <w:marBottom w:val="0"/>
          <w:divBdr>
            <w:top w:val="none" w:sz="0" w:space="0" w:color="auto"/>
            <w:left w:val="none" w:sz="0" w:space="0" w:color="auto"/>
            <w:bottom w:val="none" w:sz="0" w:space="0" w:color="auto"/>
            <w:right w:val="none" w:sz="0" w:space="0" w:color="auto"/>
          </w:divBdr>
        </w:div>
        <w:div w:id="782190923">
          <w:marLeft w:val="0"/>
          <w:marRight w:val="0"/>
          <w:marTop w:val="0"/>
          <w:marBottom w:val="0"/>
          <w:divBdr>
            <w:top w:val="none" w:sz="0" w:space="0" w:color="auto"/>
            <w:left w:val="none" w:sz="0" w:space="0" w:color="auto"/>
            <w:bottom w:val="none" w:sz="0" w:space="0" w:color="auto"/>
            <w:right w:val="none" w:sz="0" w:space="0" w:color="auto"/>
          </w:divBdr>
        </w:div>
        <w:div w:id="1416779918">
          <w:marLeft w:val="0"/>
          <w:marRight w:val="0"/>
          <w:marTop w:val="0"/>
          <w:marBottom w:val="0"/>
          <w:divBdr>
            <w:top w:val="none" w:sz="0" w:space="0" w:color="auto"/>
            <w:left w:val="none" w:sz="0" w:space="0" w:color="auto"/>
            <w:bottom w:val="none" w:sz="0" w:space="0" w:color="auto"/>
            <w:right w:val="none" w:sz="0" w:space="0" w:color="auto"/>
          </w:divBdr>
        </w:div>
        <w:div w:id="1340085304">
          <w:marLeft w:val="0"/>
          <w:marRight w:val="0"/>
          <w:marTop w:val="0"/>
          <w:marBottom w:val="0"/>
          <w:divBdr>
            <w:top w:val="none" w:sz="0" w:space="0" w:color="auto"/>
            <w:left w:val="none" w:sz="0" w:space="0" w:color="auto"/>
            <w:bottom w:val="none" w:sz="0" w:space="0" w:color="auto"/>
            <w:right w:val="none" w:sz="0" w:space="0" w:color="auto"/>
          </w:divBdr>
        </w:div>
        <w:div w:id="956791158">
          <w:marLeft w:val="0"/>
          <w:marRight w:val="0"/>
          <w:marTop w:val="0"/>
          <w:marBottom w:val="0"/>
          <w:divBdr>
            <w:top w:val="none" w:sz="0" w:space="0" w:color="auto"/>
            <w:left w:val="none" w:sz="0" w:space="0" w:color="auto"/>
            <w:bottom w:val="none" w:sz="0" w:space="0" w:color="auto"/>
            <w:right w:val="none" w:sz="0" w:space="0" w:color="auto"/>
          </w:divBdr>
        </w:div>
        <w:div w:id="1203983114">
          <w:marLeft w:val="0"/>
          <w:marRight w:val="0"/>
          <w:marTop w:val="0"/>
          <w:marBottom w:val="0"/>
          <w:divBdr>
            <w:top w:val="none" w:sz="0" w:space="0" w:color="auto"/>
            <w:left w:val="none" w:sz="0" w:space="0" w:color="auto"/>
            <w:bottom w:val="none" w:sz="0" w:space="0" w:color="auto"/>
            <w:right w:val="none" w:sz="0" w:space="0" w:color="auto"/>
          </w:divBdr>
        </w:div>
        <w:div w:id="1416197966">
          <w:marLeft w:val="0"/>
          <w:marRight w:val="0"/>
          <w:marTop w:val="0"/>
          <w:marBottom w:val="0"/>
          <w:divBdr>
            <w:top w:val="none" w:sz="0" w:space="0" w:color="auto"/>
            <w:left w:val="none" w:sz="0" w:space="0" w:color="auto"/>
            <w:bottom w:val="none" w:sz="0" w:space="0" w:color="auto"/>
            <w:right w:val="none" w:sz="0" w:space="0" w:color="auto"/>
          </w:divBdr>
        </w:div>
        <w:div w:id="462121628">
          <w:marLeft w:val="0"/>
          <w:marRight w:val="0"/>
          <w:marTop w:val="0"/>
          <w:marBottom w:val="0"/>
          <w:divBdr>
            <w:top w:val="none" w:sz="0" w:space="0" w:color="auto"/>
            <w:left w:val="none" w:sz="0" w:space="0" w:color="auto"/>
            <w:bottom w:val="none" w:sz="0" w:space="0" w:color="auto"/>
            <w:right w:val="none" w:sz="0" w:space="0" w:color="auto"/>
          </w:divBdr>
        </w:div>
        <w:div w:id="2118719726">
          <w:marLeft w:val="0"/>
          <w:marRight w:val="0"/>
          <w:marTop w:val="0"/>
          <w:marBottom w:val="0"/>
          <w:divBdr>
            <w:top w:val="none" w:sz="0" w:space="0" w:color="auto"/>
            <w:left w:val="none" w:sz="0" w:space="0" w:color="auto"/>
            <w:bottom w:val="none" w:sz="0" w:space="0" w:color="auto"/>
            <w:right w:val="none" w:sz="0" w:space="0" w:color="auto"/>
          </w:divBdr>
        </w:div>
        <w:div w:id="2095394373">
          <w:marLeft w:val="0"/>
          <w:marRight w:val="0"/>
          <w:marTop w:val="0"/>
          <w:marBottom w:val="0"/>
          <w:divBdr>
            <w:top w:val="none" w:sz="0" w:space="0" w:color="auto"/>
            <w:left w:val="none" w:sz="0" w:space="0" w:color="auto"/>
            <w:bottom w:val="none" w:sz="0" w:space="0" w:color="auto"/>
            <w:right w:val="none" w:sz="0" w:space="0" w:color="auto"/>
          </w:divBdr>
        </w:div>
        <w:div w:id="440994746">
          <w:marLeft w:val="0"/>
          <w:marRight w:val="0"/>
          <w:marTop w:val="0"/>
          <w:marBottom w:val="0"/>
          <w:divBdr>
            <w:top w:val="none" w:sz="0" w:space="0" w:color="auto"/>
            <w:left w:val="none" w:sz="0" w:space="0" w:color="auto"/>
            <w:bottom w:val="none" w:sz="0" w:space="0" w:color="auto"/>
            <w:right w:val="none" w:sz="0" w:space="0" w:color="auto"/>
          </w:divBdr>
        </w:div>
        <w:div w:id="1541936970">
          <w:marLeft w:val="0"/>
          <w:marRight w:val="0"/>
          <w:marTop w:val="0"/>
          <w:marBottom w:val="0"/>
          <w:divBdr>
            <w:top w:val="none" w:sz="0" w:space="0" w:color="auto"/>
            <w:left w:val="none" w:sz="0" w:space="0" w:color="auto"/>
            <w:bottom w:val="none" w:sz="0" w:space="0" w:color="auto"/>
            <w:right w:val="none" w:sz="0" w:space="0" w:color="auto"/>
          </w:divBdr>
        </w:div>
        <w:div w:id="2434710">
          <w:marLeft w:val="0"/>
          <w:marRight w:val="0"/>
          <w:marTop w:val="0"/>
          <w:marBottom w:val="0"/>
          <w:divBdr>
            <w:top w:val="none" w:sz="0" w:space="0" w:color="auto"/>
            <w:left w:val="none" w:sz="0" w:space="0" w:color="auto"/>
            <w:bottom w:val="none" w:sz="0" w:space="0" w:color="auto"/>
            <w:right w:val="none" w:sz="0" w:space="0" w:color="auto"/>
          </w:divBdr>
        </w:div>
        <w:div w:id="1359424874">
          <w:marLeft w:val="0"/>
          <w:marRight w:val="0"/>
          <w:marTop w:val="0"/>
          <w:marBottom w:val="0"/>
          <w:divBdr>
            <w:top w:val="none" w:sz="0" w:space="0" w:color="auto"/>
            <w:left w:val="none" w:sz="0" w:space="0" w:color="auto"/>
            <w:bottom w:val="none" w:sz="0" w:space="0" w:color="auto"/>
            <w:right w:val="none" w:sz="0" w:space="0" w:color="auto"/>
          </w:divBdr>
        </w:div>
        <w:div w:id="1143424897">
          <w:marLeft w:val="0"/>
          <w:marRight w:val="0"/>
          <w:marTop w:val="0"/>
          <w:marBottom w:val="0"/>
          <w:divBdr>
            <w:top w:val="none" w:sz="0" w:space="0" w:color="auto"/>
            <w:left w:val="none" w:sz="0" w:space="0" w:color="auto"/>
            <w:bottom w:val="none" w:sz="0" w:space="0" w:color="auto"/>
            <w:right w:val="none" w:sz="0" w:space="0" w:color="auto"/>
          </w:divBdr>
        </w:div>
        <w:div w:id="1342471073">
          <w:marLeft w:val="0"/>
          <w:marRight w:val="0"/>
          <w:marTop w:val="0"/>
          <w:marBottom w:val="0"/>
          <w:divBdr>
            <w:top w:val="none" w:sz="0" w:space="0" w:color="auto"/>
            <w:left w:val="none" w:sz="0" w:space="0" w:color="auto"/>
            <w:bottom w:val="none" w:sz="0" w:space="0" w:color="auto"/>
            <w:right w:val="none" w:sz="0" w:space="0" w:color="auto"/>
          </w:divBdr>
        </w:div>
        <w:div w:id="2145193353">
          <w:marLeft w:val="0"/>
          <w:marRight w:val="0"/>
          <w:marTop w:val="0"/>
          <w:marBottom w:val="0"/>
          <w:divBdr>
            <w:top w:val="none" w:sz="0" w:space="0" w:color="auto"/>
            <w:left w:val="none" w:sz="0" w:space="0" w:color="auto"/>
            <w:bottom w:val="none" w:sz="0" w:space="0" w:color="auto"/>
            <w:right w:val="none" w:sz="0" w:space="0" w:color="auto"/>
          </w:divBdr>
        </w:div>
        <w:div w:id="1020006425">
          <w:marLeft w:val="0"/>
          <w:marRight w:val="0"/>
          <w:marTop w:val="0"/>
          <w:marBottom w:val="0"/>
          <w:divBdr>
            <w:top w:val="none" w:sz="0" w:space="0" w:color="auto"/>
            <w:left w:val="none" w:sz="0" w:space="0" w:color="auto"/>
            <w:bottom w:val="none" w:sz="0" w:space="0" w:color="auto"/>
            <w:right w:val="none" w:sz="0" w:space="0" w:color="auto"/>
          </w:divBdr>
        </w:div>
        <w:div w:id="343744736">
          <w:marLeft w:val="0"/>
          <w:marRight w:val="0"/>
          <w:marTop w:val="0"/>
          <w:marBottom w:val="0"/>
          <w:divBdr>
            <w:top w:val="none" w:sz="0" w:space="0" w:color="auto"/>
            <w:left w:val="none" w:sz="0" w:space="0" w:color="auto"/>
            <w:bottom w:val="none" w:sz="0" w:space="0" w:color="auto"/>
            <w:right w:val="none" w:sz="0" w:space="0" w:color="auto"/>
          </w:divBdr>
        </w:div>
        <w:div w:id="1162700026">
          <w:marLeft w:val="0"/>
          <w:marRight w:val="0"/>
          <w:marTop w:val="0"/>
          <w:marBottom w:val="0"/>
          <w:divBdr>
            <w:top w:val="none" w:sz="0" w:space="0" w:color="auto"/>
            <w:left w:val="none" w:sz="0" w:space="0" w:color="auto"/>
            <w:bottom w:val="none" w:sz="0" w:space="0" w:color="auto"/>
            <w:right w:val="none" w:sz="0" w:space="0" w:color="auto"/>
          </w:divBdr>
        </w:div>
        <w:div w:id="1848010098">
          <w:marLeft w:val="0"/>
          <w:marRight w:val="0"/>
          <w:marTop w:val="0"/>
          <w:marBottom w:val="0"/>
          <w:divBdr>
            <w:top w:val="none" w:sz="0" w:space="0" w:color="auto"/>
            <w:left w:val="none" w:sz="0" w:space="0" w:color="auto"/>
            <w:bottom w:val="none" w:sz="0" w:space="0" w:color="auto"/>
            <w:right w:val="none" w:sz="0" w:space="0" w:color="auto"/>
          </w:divBdr>
        </w:div>
        <w:div w:id="1585333917">
          <w:marLeft w:val="0"/>
          <w:marRight w:val="0"/>
          <w:marTop w:val="0"/>
          <w:marBottom w:val="0"/>
          <w:divBdr>
            <w:top w:val="none" w:sz="0" w:space="0" w:color="auto"/>
            <w:left w:val="none" w:sz="0" w:space="0" w:color="auto"/>
            <w:bottom w:val="none" w:sz="0" w:space="0" w:color="auto"/>
            <w:right w:val="none" w:sz="0" w:space="0" w:color="auto"/>
          </w:divBdr>
        </w:div>
        <w:div w:id="582032193">
          <w:marLeft w:val="0"/>
          <w:marRight w:val="0"/>
          <w:marTop w:val="0"/>
          <w:marBottom w:val="0"/>
          <w:divBdr>
            <w:top w:val="none" w:sz="0" w:space="0" w:color="auto"/>
            <w:left w:val="none" w:sz="0" w:space="0" w:color="auto"/>
            <w:bottom w:val="none" w:sz="0" w:space="0" w:color="auto"/>
            <w:right w:val="none" w:sz="0" w:space="0" w:color="auto"/>
          </w:divBdr>
        </w:div>
        <w:div w:id="673070911">
          <w:marLeft w:val="0"/>
          <w:marRight w:val="0"/>
          <w:marTop w:val="0"/>
          <w:marBottom w:val="0"/>
          <w:divBdr>
            <w:top w:val="none" w:sz="0" w:space="0" w:color="auto"/>
            <w:left w:val="none" w:sz="0" w:space="0" w:color="auto"/>
            <w:bottom w:val="none" w:sz="0" w:space="0" w:color="auto"/>
            <w:right w:val="none" w:sz="0" w:space="0" w:color="auto"/>
          </w:divBdr>
        </w:div>
        <w:div w:id="1590430890">
          <w:marLeft w:val="0"/>
          <w:marRight w:val="0"/>
          <w:marTop w:val="0"/>
          <w:marBottom w:val="0"/>
          <w:divBdr>
            <w:top w:val="none" w:sz="0" w:space="0" w:color="auto"/>
            <w:left w:val="none" w:sz="0" w:space="0" w:color="auto"/>
            <w:bottom w:val="none" w:sz="0" w:space="0" w:color="auto"/>
            <w:right w:val="none" w:sz="0" w:space="0" w:color="auto"/>
          </w:divBdr>
        </w:div>
        <w:div w:id="1949458938">
          <w:marLeft w:val="0"/>
          <w:marRight w:val="0"/>
          <w:marTop w:val="0"/>
          <w:marBottom w:val="0"/>
          <w:divBdr>
            <w:top w:val="none" w:sz="0" w:space="0" w:color="auto"/>
            <w:left w:val="none" w:sz="0" w:space="0" w:color="auto"/>
            <w:bottom w:val="none" w:sz="0" w:space="0" w:color="auto"/>
            <w:right w:val="none" w:sz="0" w:space="0" w:color="auto"/>
          </w:divBdr>
        </w:div>
        <w:div w:id="1658455683">
          <w:marLeft w:val="0"/>
          <w:marRight w:val="0"/>
          <w:marTop w:val="0"/>
          <w:marBottom w:val="0"/>
          <w:divBdr>
            <w:top w:val="none" w:sz="0" w:space="0" w:color="auto"/>
            <w:left w:val="none" w:sz="0" w:space="0" w:color="auto"/>
            <w:bottom w:val="none" w:sz="0" w:space="0" w:color="auto"/>
            <w:right w:val="none" w:sz="0" w:space="0" w:color="auto"/>
          </w:divBdr>
        </w:div>
        <w:div w:id="1740976800">
          <w:marLeft w:val="0"/>
          <w:marRight w:val="0"/>
          <w:marTop w:val="0"/>
          <w:marBottom w:val="0"/>
          <w:divBdr>
            <w:top w:val="none" w:sz="0" w:space="0" w:color="auto"/>
            <w:left w:val="none" w:sz="0" w:space="0" w:color="auto"/>
            <w:bottom w:val="none" w:sz="0" w:space="0" w:color="auto"/>
            <w:right w:val="none" w:sz="0" w:space="0" w:color="auto"/>
          </w:divBdr>
        </w:div>
        <w:div w:id="876089626">
          <w:marLeft w:val="0"/>
          <w:marRight w:val="0"/>
          <w:marTop w:val="0"/>
          <w:marBottom w:val="0"/>
          <w:divBdr>
            <w:top w:val="none" w:sz="0" w:space="0" w:color="auto"/>
            <w:left w:val="none" w:sz="0" w:space="0" w:color="auto"/>
            <w:bottom w:val="none" w:sz="0" w:space="0" w:color="auto"/>
            <w:right w:val="none" w:sz="0" w:space="0" w:color="auto"/>
          </w:divBdr>
        </w:div>
        <w:div w:id="746146007">
          <w:marLeft w:val="0"/>
          <w:marRight w:val="0"/>
          <w:marTop w:val="0"/>
          <w:marBottom w:val="0"/>
          <w:divBdr>
            <w:top w:val="none" w:sz="0" w:space="0" w:color="auto"/>
            <w:left w:val="none" w:sz="0" w:space="0" w:color="auto"/>
            <w:bottom w:val="none" w:sz="0" w:space="0" w:color="auto"/>
            <w:right w:val="none" w:sz="0" w:space="0" w:color="auto"/>
          </w:divBdr>
        </w:div>
        <w:div w:id="1976912707">
          <w:marLeft w:val="0"/>
          <w:marRight w:val="0"/>
          <w:marTop w:val="0"/>
          <w:marBottom w:val="0"/>
          <w:divBdr>
            <w:top w:val="none" w:sz="0" w:space="0" w:color="auto"/>
            <w:left w:val="none" w:sz="0" w:space="0" w:color="auto"/>
            <w:bottom w:val="none" w:sz="0" w:space="0" w:color="auto"/>
            <w:right w:val="none" w:sz="0" w:space="0" w:color="auto"/>
          </w:divBdr>
        </w:div>
        <w:div w:id="1422070449">
          <w:marLeft w:val="0"/>
          <w:marRight w:val="0"/>
          <w:marTop w:val="0"/>
          <w:marBottom w:val="0"/>
          <w:divBdr>
            <w:top w:val="none" w:sz="0" w:space="0" w:color="auto"/>
            <w:left w:val="none" w:sz="0" w:space="0" w:color="auto"/>
            <w:bottom w:val="none" w:sz="0" w:space="0" w:color="auto"/>
            <w:right w:val="none" w:sz="0" w:space="0" w:color="auto"/>
          </w:divBdr>
        </w:div>
        <w:div w:id="517962520">
          <w:marLeft w:val="0"/>
          <w:marRight w:val="0"/>
          <w:marTop w:val="0"/>
          <w:marBottom w:val="0"/>
          <w:divBdr>
            <w:top w:val="none" w:sz="0" w:space="0" w:color="auto"/>
            <w:left w:val="none" w:sz="0" w:space="0" w:color="auto"/>
            <w:bottom w:val="none" w:sz="0" w:space="0" w:color="auto"/>
            <w:right w:val="none" w:sz="0" w:space="0" w:color="auto"/>
          </w:divBdr>
        </w:div>
        <w:div w:id="1812550762">
          <w:marLeft w:val="0"/>
          <w:marRight w:val="0"/>
          <w:marTop w:val="0"/>
          <w:marBottom w:val="0"/>
          <w:divBdr>
            <w:top w:val="none" w:sz="0" w:space="0" w:color="auto"/>
            <w:left w:val="none" w:sz="0" w:space="0" w:color="auto"/>
            <w:bottom w:val="none" w:sz="0" w:space="0" w:color="auto"/>
            <w:right w:val="none" w:sz="0" w:space="0" w:color="auto"/>
          </w:divBdr>
        </w:div>
        <w:div w:id="301812720">
          <w:marLeft w:val="0"/>
          <w:marRight w:val="0"/>
          <w:marTop w:val="0"/>
          <w:marBottom w:val="0"/>
          <w:divBdr>
            <w:top w:val="none" w:sz="0" w:space="0" w:color="auto"/>
            <w:left w:val="none" w:sz="0" w:space="0" w:color="auto"/>
            <w:bottom w:val="none" w:sz="0" w:space="0" w:color="auto"/>
            <w:right w:val="none" w:sz="0" w:space="0" w:color="auto"/>
          </w:divBdr>
        </w:div>
        <w:div w:id="1625382781">
          <w:marLeft w:val="0"/>
          <w:marRight w:val="0"/>
          <w:marTop w:val="0"/>
          <w:marBottom w:val="0"/>
          <w:divBdr>
            <w:top w:val="none" w:sz="0" w:space="0" w:color="auto"/>
            <w:left w:val="none" w:sz="0" w:space="0" w:color="auto"/>
            <w:bottom w:val="none" w:sz="0" w:space="0" w:color="auto"/>
            <w:right w:val="none" w:sz="0" w:space="0" w:color="auto"/>
          </w:divBdr>
        </w:div>
        <w:div w:id="1479374601">
          <w:marLeft w:val="0"/>
          <w:marRight w:val="0"/>
          <w:marTop w:val="0"/>
          <w:marBottom w:val="0"/>
          <w:divBdr>
            <w:top w:val="none" w:sz="0" w:space="0" w:color="auto"/>
            <w:left w:val="none" w:sz="0" w:space="0" w:color="auto"/>
            <w:bottom w:val="none" w:sz="0" w:space="0" w:color="auto"/>
            <w:right w:val="none" w:sz="0" w:space="0" w:color="auto"/>
          </w:divBdr>
        </w:div>
        <w:div w:id="1290667418">
          <w:marLeft w:val="0"/>
          <w:marRight w:val="0"/>
          <w:marTop w:val="0"/>
          <w:marBottom w:val="0"/>
          <w:divBdr>
            <w:top w:val="none" w:sz="0" w:space="0" w:color="auto"/>
            <w:left w:val="none" w:sz="0" w:space="0" w:color="auto"/>
            <w:bottom w:val="none" w:sz="0" w:space="0" w:color="auto"/>
            <w:right w:val="none" w:sz="0" w:space="0" w:color="auto"/>
          </w:divBdr>
        </w:div>
        <w:div w:id="1951080329">
          <w:marLeft w:val="0"/>
          <w:marRight w:val="0"/>
          <w:marTop w:val="0"/>
          <w:marBottom w:val="0"/>
          <w:divBdr>
            <w:top w:val="none" w:sz="0" w:space="0" w:color="auto"/>
            <w:left w:val="none" w:sz="0" w:space="0" w:color="auto"/>
            <w:bottom w:val="none" w:sz="0" w:space="0" w:color="auto"/>
            <w:right w:val="none" w:sz="0" w:space="0" w:color="auto"/>
          </w:divBdr>
        </w:div>
        <w:div w:id="1698195326">
          <w:marLeft w:val="0"/>
          <w:marRight w:val="0"/>
          <w:marTop w:val="0"/>
          <w:marBottom w:val="0"/>
          <w:divBdr>
            <w:top w:val="none" w:sz="0" w:space="0" w:color="auto"/>
            <w:left w:val="none" w:sz="0" w:space="0" w:color="auto"/>
            <w:bottom w:val="none" w:sz="0" w:space="0" w:color="auto"/>
            <w:right w:val="none" w:sz="0" w:space="0" w:color="auto"/>
          </w:divBdr>
        </w:div>
        <w:div w:id="2023168436">
          <w:marLeft w:val="0"/>
          <w:marRight w:val="0"/>
          <w:marTop w:val="0"/>
          <w:marBottom w:val="0"/>
          <w:divBdr>
            <w:top w:val="none" w:sz="0" w:space="0" w:color="auto"/>
            <w:left w:val="none" w:sz="0" w:space="0" w:color="auto"/>
            <w:bottom w:val="none" w:sz="0" w:space="0" w:color="auto"/>
            <w:right w:val="none" w:sz="0" w:space="0" w:color="auto"/>
          </w:divBdr>
        </w:div>
        <w:div w:id="534853061">
          <w:marLeft w:val="0"/>
          <w:marRight w:val="0"/>
          <w:marTop w:val="0"/>
          <w:marBottom w:val="0"/>
          <w:divBdr>
            <w:top w:val="none" w:sz="0" w:space="0" w:color="auto"/>
            <w:left w:val="none" w:sz="0" w:space="0" w:color="auto"/>
            <w:bottom w:val="none" w:sz="0" w:space="0" w:color="auto"/>
            <w:right w:val="none" w:sz="0" w:space="0" w:color="auto"/>
          </w:divBdr>
        </w:div>
        <w:div w:id="1901868735">
          <w:marLeft w:val="0"/>
          <w:marRight w:val="0"/>
          <w:marTop w:val="0"/>
          <w:marBottom w:val="0"/>
          <w:divBdr>
            <w:top w:val="none" w:sz="0" w:space="0" w:color="auto"/>
            <w:left w:val="none" w:sz="0" w:space="0" w:color="auto"/>
            <w:bottom w:val="none" w:sz="0" w:space="0" w:color="auto"/>
            <w:right w:val="none" w:sz="0" w:space="0" w:color="auto"/>
          </w:divBdr>
        </w:div>
        <w:div w:id="1152332259">
          <w:marLeft w:val="0"/>
          <w:marRight w:val="0"/>
          <w:marTop w:val="0"/>
          <w:marBottom w:val="0"/>
          <w:divBdr>
            <w:top w:val="none" w:sz="0" w:space="0" w:color="auto"/>
            <w:left w:val="none" w:sz="0" w:space="0" w:color="auto"/>
            <w:bottom w:val="none" w:sz="0" w:space="0" w:color="auto"/>
            <w:right w:val="none" w:sz="0" w:space="0" w:color="auto"/>
          </w:divBdr>
        </w:div>
        <w:div w:id="1572622875">
          <w:marLeft w:val="0"/>
          <w:marRight w:val="0"/>
          <w:marTop w:val="0"/>
          <w:marBottom w:val="0"/>
          <w:divBdr>
            <w:top w:val="none" w:sz="0" w:space="0" w:color="auto"/>
            <w:left w:val="none" w:sz="0" w:space="0" w:color="auto"/>
            <w:bottom w:val="none" w:sz="0" w:space="0" w:color="auto"/>
            <w:right w:val="none" w:sz="0" w:space="0" w:color="auto"/>
          </w:divBdr>
        </w:div>
        <w:div w:id="1938899350">
          <w:marLeft w:val="0"/>
          <w:marRight w:val="0"/>
          <w:marTop w:val="0"/>
          <w:marBottom w:val="0"/>
          <w:divBdr>
            <w:top w:val="none" w:sz="0" w:space="0" w:color="auto"/>
            <w:left w:val="none" w:sz="0" w:space="0" w:color="auto"/>
            <w:bottom w:val="none" w:sz="0" w:space="0" w:color="auto"/>
            <w:right w:val="none" w:sz="0" w:space="0" w:color="auto"/>
          </w:divBdr>
        </w:div>
        <w:div w:id="744841470">
          <w:marLeft w:val="0"/>
          <w:marRight w:val="0"/>
          <w:marTop w:val="0"/>
          <w:marBottom w:val="0"/>
          <w:divBdr>
            <w:top w:val="none" w:sz="0" w:space="0" w:color="auto"/>
            <w:left w:val="none" w:sz="0" w:space="0" w:color="auto"/>
            <w:bottom w:val="none" w:sz="0" w:space="0" w:color="auto"/>
            <w:right w:val="none" w:sz="0" w:space="0" w:color="auto"/>
          </w:divBdr>
        </w:div>
        <w:div w:id="230894752">
          <w:marLeft w:val="0"/>
          <w:marRight w:val="0"/>
          <w:marTop w:val="0"/>
          <w:marBottom w:val="0"/>
          <w:divBdr>
            <w:top w:val="none" w:sz="0" w:space="0" w:color="auto"/>
            <w:left w:val="none" w:sz="0" w:space="0" w:color="auto"/>
            <w:bottom w:val="none" w:sz="0" w:space="0" w:color="auto"/>
            <w:right w:val="none" w:sz="0" w:space="0" w:color="auto"/>
          </w:divBdr>
        </w:div>
        <w:div w:id="2058507203">
          <w:marLeft w:val="0"/>
          <w:marRight w:val="0"/>
          <w:marTop w:val="0"/>
          <w:marBottom w:val="0"/>
          <w:divBdr>
            <w:top w:val="none" w:sz="0" w:space="0" w:color="auto"/>
            <w:left w:val="none" w:sz="0" w:space="0" w:color="auto"/>
            <w:bottom w:val="none" w:sz="0" w:space="0" w:color="auto"/>
            <w:right w:val="none" w:sz="0" w:space="0" w:color="auto"/>
          </w:divBdr>
        </w:div>
        <w:div w:id="2128816472">
          <w:marLeft w:val="0"/>
          <w:marRight w:val="0"/>
          <w:marTop w:val="0"/>
          <w:marBottom w:val="0"/>
          <w:divBdr>
            <w:top w:val="none" w:sz="0" w:space="0" w:color="auto"/>
            <w:left w:val="none" w:sz="0" w:space="0" w:color="auto"/>
            <w:bottom w:val="none" w:sz="0" w:space="0" w:color="auto"/>
            <w:right w:val="none" w:sz="0" w:space="0" w:color="auto"/>
          </w:divBdr>
        </w:div>
        <w:div w:id="398942500">
          <w:marLeft w:val="0"/>
          <w:marRight w:val="0"/>
          <w:marTop w:val="0"/>
          <w:marBottom w:val="0"/>
          <w:divBdr>
            <w:top w:val="none" w:sz="0" w:space="0" w:color="auto"/>
            <w:left w:val="none" w:sz="0" w:space="0" w:color="auto"/>
            <w:bottom w:val="none" w:sz="0" w:space="0" w:color="auto"/>
            <w:right w:val="none" w:sz="0" w:space="0" w:color="auto"/>
          </w:divBdr>
        </w:div>
        <w:div w:id="1041125454">
          <w:marLeft w:val="0"/>
          <w:marRight w:val="0"/>
          <w:marTop w:val="0"/>
          <w:marBottom w:val="0"/>
          <w:divBdr>
            <w:top w:val="none" w:sz="0" w:space="0" w:color="auto"/>
            <w:left w:val="none" w:sz="0" w:space="0" w:color="auto"/>
            <w:bottom w:val="none" w:sz="0" w:space="0" w:color="auto"/>
            <w:right w:val="none" w:sz="0" w:space="0" w:color="auto"/>
          </w:divBdr>
        </w:div>
        <w:div w:id="1729186156">
          <w:marLeft w:val="0"/>
          <w:marRight w:val="0"/>
          <w:marTop w:val="0"/>
          <w:marBottom w:val="0"/>
          <w:divBdr>
            <w:top w:val="none" w:sz="0" w:space="0" w:color="auto"/>
            <w:left w:val="none" w:sz="0" w:space="0" w:color="auto"/>
            <w:bottom w:val="none" w:sz="0" w:space="0" w:color="auto"/>
            <w:right w:val="none" w:sz="0" w:space="0" w:color="auto"/>
          </w:divBdr>
        </w:div>
        <w:div w:id="12680835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2108</Words>
  <Characters>12019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ceri-anne johnson</dc:creator>
  <cp:keywords/>
  <dc:description/>
  <cp:lastModifiedBy>ceri-anne johnson</cp:lastModifiedBy>
  <cp:revision>2</cp:revision>
  <dcterms:created xsi:type="dcterms:W3CDTF">2023-05-05T20:41:00Z</dcterms:created>
  <dcterms:modified xsi:type="dcterms:W3CDTF">2023-05-05T20:41:00Z</dcterms:modified>
</cp:coreProperties>
</file>