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570804" w14:textId="77777777" w:rsidR="00EB1577" w:rsidRDefault="00EB1577" w:rsidP="00EB1577">
      <w:pPr>
        <w:spacing w:line="360" w:lineRule="auto"/>
        <w:jc w:val="center"/>
      </w:pPr>
    </w:p>
    <w:p w14:paraId="62496FE0" w14:textId="77777777" w:rsidR="00EB1577" w:rsidRDefault="00EB1577" w:rsidP="00EB1577">
      <w:pPr>
        <w:spacing w:line="360" w:lineRule="auto"/>
        <w:jc w:val="center"/>
      </w:pPr>
    </w:p>
    <w:p w14:paraId="16B92441" w14:textId="77777777" w:rsidR="00EB1577" w:rsidRDefault="00EB1577" w:rsidP="00EB1577">
      <w:pPr>
        <w:spacing w:line="360" w:lineRule="auto"/>
        <w:jc w:val="center"/>
      </w:pPr>
    </w:p>
    <w:p w14:paraId="29A99822" w14:textId="77777777" w:rsidR="00EB1577" w:rsidRDefault="00EB1577" w:rsidP="00EB1577">
      <w:pPr>
        <w:spacing w:line="360" w:lineRule="auto"/>
        <w:jc w:val="center"/>
      </w:pPr>
    </w:p>
    <w:p w14:paraId="6B67482E" w14:textId="77777777" w:rsidR="00EB1577" w:rsidRDefault="00EB1577" w:rsidP="00EB1577">
      <w:pPr>
        <w:spacing w:line="360" w:lineRule="auto"/>
        <w:jc w:val="center"/>
      </w:pPr>
    </w:p>
    <w:p w14:paraId="3A99617E" w14:textId="10F94376" w:rsidR="00E82DEE" w:rsidRPr="00E82DEE" w:rsidRDefault="00E82DEE" w:rsidP="00EB1577">
      <w:pPr>
        <w:spacing w:line="360" w:lineRule="auto"/>
        <w:jc w:val="center"/>
        <w:rPr>
          <w:sz w:val="28"/>
        </w:rPr>
      </w:pPr>
      <w:r w:rsidRPr="00E82DEE">
        <w:rPr>
          <w:sz w:val="28"/>
        </w:rPr>
        <w:t>Module Code: BMSW 4001</w:t>
      </w:r>
    </w:p>
    <w:p w14:paraId="30D8F44F" w14:textId="55FE0845" w:rsidR="00EB1577" w:rsidRDefault="00E82DEE" w:rsidP="00EB1577">
      <w:pPr>
        <w:spacing w:line="360" w:lineRule="auto"/>
        <w:jc w:val="center"/>
        <w:rPr>
          <w:sz w:val="28"/>
        </w:rPr>
      </w:pPr>
      <w:r w:rsidRPr="00E82DEE">
        <w:rPr>
          <w:sz w:val="28"/>
        </w:rPr>
        <w:t>Module Name: Academic and Employability Skills</w:t>
      </w:r>
    </w:p>
    <w:p w14:paraId="053673C5" w14:textId="77777777" w:rsidR="00AB525D" w:rsidRDefault="00AB525D" w:rsidP="00EB1577">
      <w:pPr>
        <w:spacing w:line="360" w:lineRule="auto"/>
        <w:jc w:val="center"/>
        <w:rPr>
          <w:sz w:val="28"/>
        </w:rPr>
      </w:pPr>
    </w:p>
    <w:p w14:paraId="150406B7" w14:textId="77777777" w:rsidR="00AB525D" w:rsidRDefault="00AB525D" w:rsidP="00EB1577">
      <w:pPr>
        <w:spacing w:line="360" w:lineRule="auto"/>
        <w:jc w:val="center"/>
        <w:rPr>
          <w:sz w:val="28"/>
        </w:rPr>
      </w:pPr>
    </w:p>
    <w:p w14:paraId="56824C28" w14:textId="77777777" w:rsidR="00AB525D" w:rsidRDefault="00AB525D" w:rsidP="00EB1577">
      <w:pPr>
        <w:spacing w:line="360" w:lineRule="auto"/>
        <w:jc w:val="center"/>
        <w:rPr>
          <w:sz w:val="28"/>
        </w:rPr>
      </w:pPr>
    </w:p>
    <w:p w14:paraId="5FB084C7" w14:textId="6E413A1D" w:rsidR="00AB525D" w:rsidRDefault="00AB525D" w:rsidP="00EB1577">
      <w:pPr>
        <w:spacing w:line="360" w:lineRule="auto"/>
        <w:jc w:val="center"/>
        <w:rPr>
          <w:sz w:val="28"/>
        </w:rPr>
      </w:pPr>
      <w:r>
        <w:rPr>
          <w:sz w:val="28"/>
        </w:rPr>
        <w:t xml:space="preserve">Submitted By: Constantin </w:t>
      </w:r>
      <w:proofErr w:type="spellStart"/>
      <w:r>
        <w:rPr>
          <w:sz w:val="28"/>
        </w:rPr>
        <w:t>Calin</w:t>
      </w:r>
      <w:proofErr w:type="spellEnd"/>
    </w:p>
    <w:p w14:paraId="575F58D4" w14:textId="2DBAC7DF" w:rsidR="00AB525D" w:rsidRPr="00E82DEE" w:rsidRDefault="00AB525D" w:rsidP="00EB1577">
      <w:pPr>
        <w:spacing w:line="360" w:lineRule="auto"/>
        <w:jc w:val="center"/>
        <w:rPr>
          <w:sz w:val="28"/>
        </w:rPr>
      </w:pPr>
      <w:r>
        <w:rPr>
          <w:sz w:val="28"/>
        </w:rPr>
        <w:t xml:space="preserve">Student ID: </w:t>
      </w:r>
      <w:bookmarkStart w:id="0" w:name="_GoBack"/>
      <w:bookmarkEnd w:id="0"/>
    </w:p>
    <w:p w14:paraId="087BCC2A" w14:textId="77777777" w:rsidR="00EB1577" w:rsidRDefault="00EB1577" w:rsidP="00EB1577">
      <w:pPr>
        <w:pStyle w:val="Heading1"/>
        <w:spacing w:line="360" w:lineRule="auto"/>
        <w:jc w:val="center"/>
      </w:pPr>
    </w:p>
    <w:p w14:paraId="042C9923" w14:textId="77777777" w:rsidR="00EB1577" w:rsidRDefault="00EB1577" w:rsidP="00EB1577">
      <w:pPr>
        <w:spacing w:after="160" w:line="360" w:lineRule="auto"/>
        <w:jc w:val="left"/>
      </w:pPr>
    </w:p>
    <w:p w14:paraId="782D3590" w14:textId="77777777" w:rsidR="00EB1577" w:rsidRDefault="00EB1577" w:rsidP="00EB1577">
      <w:pPr>
        <w:spacing w:after="160" w:line="360" w:lineRule="auto"/>
        <w:jc w:val="left"/>
      </w:pPr>
    </w:p>
    <w:p w14:paraId="6BED2C8C" w14:textId="3DFB9919" w:rsidR="00EB1577" w:rsidRDefault="00EB1577" w:rsidP="00EB1577">
      <w:pPr>
        <w:spacing w:after="160" w:line="360" w:lineRule="auto"/>
        <w:jc w:val="left"/>
        <w:rPr>
          <w:rFonts w:eastAsiaTheme="majorEastAsia" w:cstheme="majorBidi"/>
          <w:color w:val="4472C4" w:themeColor="accent1"/>
          <w:sz w:val="28"/>
          <w:szCs w:val="32"/>
        </w:rPr>
      </w:pPr>
      <w:r>
        <w:br w:type="page"/>
      </w:r>
    </w:p>
    <w:sdt>
      <w:sdtPr>
        <w:id w:val="-1524937335"/>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7C973FD6" w14:textId="2F28D516" w:rsidR="004F6C9D" w:rsidRDefault="004F6C9D">
          <w:pPr>
            <w:pStyle w:val="TOCHeading"/>
          </w:pPr>
          <w:r>
            <w:t>Contents</w:t>
          </w:r>
        </w:p>
        <w:p w14:paraId="67B41984" w14:textId="77777777" w:rsidR="004F6C9D" w:rsidRDefault="004F6C9D">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89484746" w:history="1">
            <w:r w:rsidRPr="003A762F">
              <w:rPr>
                <w:rStyle w:val="Hyperlink"/>
                <w:noProof/>
              </w:rPr>
              <w:t>Introduction</w:t>
            </w:r>
            <w:r>
              <w:rPr>
                <w:noProof/>
                <w:webHidden/>
              </w:rPr>
              <w:tab/>
            </w:r>
            <w:r>
              <w:rPr>
                <w:noProof/>
                <w:webHidden/>
              </w:rPr>
              <w:fldChar w:fldCharType="begin"/>
            </w:r>
            <w:r>
              <w:rPr>
                <w:noProof/>
                <w:webHidden/>
              </w:rPr>
              <w:instrText xml:space="preserve"> PAGEREF _Toc89484746 \h </w:instrText>
            </w:r>
            <w:r>
              <w:rPr>
                <w:noProof/>
                <w:webHidden/>
              </w:rPr>
            </w:r>
            <w:r>
              <w:rPr>
                <w:noProof/>
                <w:webHidden/>
              </w:rPr>
              <w:fldChar w:fldCharType="separate"/>
            </w:r>
            <w:r>
              <w:rPr>
                <w:noProof/>
                <w:webHidden/>
              </w:rPr>
              <w:t>3</w:t>
            </w:r>
            <w:r>
              <w:rPr>
                <w:noProof/>
                <w:webHidden/>
              </w:rPr>
              <w:fldChar w:fldCharType="end"/>
            </w:r>
          </w:hyperlink>
        </w:p>
        <w:p w14:paraId="0343BA3E" w14:textId="77777777" w:rsidR="004F6C9D" w:rsidRDefault="004F6C9D">
          <w:pPr>
            <w:pStyle w:val="TOC2"/>
            <w:tabs>
              <w:tab w:val="right" w:leader="dot" w:pos="9350"/>
            </w:tabs>
            <w:rPr>
              <w:rFonts w:asciiTheme="minorHAnsi" w:eastAsiaTheme="minorEastAsia" w:hAnsiTheme="minorHAnsi"/>
              <w:noProof/>
              <w:sz w:val="22"/>
            </w:rPr>
          </w:pPr>
          <w:hyperlink w:anchor="_Toc89484747" w:history="1">
            <w:r w:rsidRPr="003A762F">
              <w:rPr>
                <w:rStyle w:val="Hyperlink"/>
                <w:noProof/>
              </w:rPr>
              <w:t>Advantages</w:t>
            </w:r>
            <w:r>
              <w:rPr>
                <w:noProof/>
                <w:webHidden/>
              </w:rPr>
              <w:tab/>
            </w:r>
            <w:r>
              <w:rPr>
                <w:noProof/>
                <w:webHidden/>
              </w:rPr>
              <w:fldChar w:fldCharType="begin"/>
            </w:r>
            <w:r>
              <w:rPr>
                <w:noProof/>
                <w:webHidden/>
              </w:rPr>
              <w:instrText xml:space="preserve"> PAGEREF _Toc89484747 \h </w:instrText>
            </w:r>
            <w:r>
              <w:rPr>
                <w:noProof/>
                <w:webHidden/>
              </w:rPr>
            </w:r>
            <w:r>
              <w:rPr>
                <w:noProof/>
                <w:webHidden/>
              </w:rPr>
              <w:fldChar w:fldCharType="separate"/>
            </w:r>
            <w:r>
              <w:rPr>
                <w:noProof/>
                <w:webHidden/>
              </w:rPr>
              <w:t>3</w:t>
            </w:r>
            <w:r>
              <w:rPr>
                <w:noProof/>
                <w:webHidden/>
              </w:rPr>
              <w:fldChar w:fldCharType="end"/>
            </w:r>
          </w:hyperlink>
        </w:p>
        <w:p w14:paraId="584C9578" w14:textId="77777777" w:rsidR="004F6C9D" w:rsidRDefault="004F6C9D">
          <w:pPr>
            <w:pStyle w:val="TOC3"/>
            <w:tabs>
              <w:tab w:val="right" w:leader="dot" w:pos="9350"/>
            </w:tabs>
            <w:rPr>
              <w:rFonts w:asciiTheme="minorHAnsi" w:eastAsiaTheme="minorEastAsia" w:hAnsiTheme="minorHAnsi"/>
              <w:noProof/>
              <w:sz w:val="22"/>
            </w:rPr>
          </w:pPr>
          <w:hyperlink w:anchor="_Toc89484748" w:history="1">
            <w:r w:rsidRPr="003A762F">
              <w:rPr>
                <w:rStyle w:val="Hyperlink"/>
                <w:noProof/>
              </w:rPr>
              <w:t>Access to educational materials</w:t>
            </w:r>
            <w:r>
              <w:rPr>
                <w:noProof/>
                <w:webHidden/>
              </w:rPr>
              <w:tab/>
            </w:r>
            <w:r>
              <w:rPr>
                <w:noProof/>
                <w:webHidden/>
              </w:rPr>
              <w:fldChar w:fldCharType="begin"/>
            </w:r>
            <w:r>
              <w:rPr>
                <w:noProof/>
                <w:webHidden/>
              </w:rPr>
              <w:instrText xml:space="preserve"> PAGEREF _Toc89484748 \h </w:instrText>
            </w:r>
            <w:r>
              <w:rPr>
                <w:noProof/>
                <w:webHidden/>
              </w:rPr>
            </w:r>
            <w:r>
              <w:rPr>
                <w:noProof/>
                <w:webHidden/>
              </w:rPr>
              <w:fldChar w:fldCharType="separate"/>
            </w:r>
            <w:r>
              <w:rPr>
                <w:noProof/>
                <w:webHidden/>
              </w:rPr>
              <w:t>3</w:t>
            </w:r>
            <w:r>
              <w:rPr>
                <w:noProof/>
                <w:webHidden/>
              </w:rPr>
              <w:fldChar w:fldCharType="end"/>
            </w:r>
          </w:hyperlink>
        </w:p>
        <w:p w14:paraId="0D0EF83D" w14:textId="77777777" w:rsidR="004F6C9D" w:rsidRDefault="004F6C9D">
          <w:pPr>
            <w:pStyle w:val="TOC3"/>
            <w:tabs>
              <w:tab w:val="right" w:leader="dot" w:pos="9350"/>
            </w:tabs>
            <w:rPr>
              <w:rFonts w:asciiTheme="minorHAnsi" w:eastAsiaTheme="minorEastAsia" w:hAnsiTheme="minorHAnsi"/>
              <w:noProof/>
              <w:sz w:val="22"/>
            </w:rPr>
          </w:pPr>
          <w:hyperlink w:anchor="_Toc89484749" w:history="1">
            <w:r w:rsidRPr="003A762F">
              <w:rPr>
                <w:rStyle w:val="Hyperlink"/>
                <w:noProof/>
              </w:rPr>
              <w:t>A unique training opportunity</w:t>
            </w:r>
            <w:r>
              <w:rPr>
                <w:noProof/>
                <w:webHidden/>
              </w:rPr>
              <w:tab/>
            </w:r>
            <w:r>
              <w:rPr>
                <w:noProof/>
                <w:webHidden/>
              </w:rPr>
              <w:fldChar w:fldCharType="begin"/>
            </w:r>
            <w:r>
              <w:rPr>
                <w:noProof/>
                <w:webHidden/>
              </w:rPr>
              <w:instrText xml:space="preserve"> PAGEREF _Toc89484749 \h </w:instrText>
            </w:r>
            <w:r>
              <w:rPr>
                <w:noProof/>
                <w:webHidden/>
              </w:rPr>
            </w:r>
            <w:r>
              <w:rPr>
                <w:noProof/>
                <w:webHidden/>
              </w:rPr>
              <w:fldChar w:fldCharType="separate"/>
            </w:r>
            <w:r>
              <w:rPr>
                <w:noProof/>
                <w:webHidden/>
              </w:rPr>
              <w:t>3</w:t>
            </w:r>
            <w:r>
              <w:rPr>
                <w:noProof/>
                <w:webHidden/>
              </w:rPr>
              <w:fldChar w:fldCharType="end"/>
            </w:r>
          </w:hyperlink>
        </w:p>
        <w:p w14:paraId="1255E5E6" w14:textId="77777777" w:rsidR="004F6C9D" w:rsidRDefault="004F6C9D">
          <w:pPr>
            <w:pStyle w:val="TOC3"/>
            <w:tabs>
              <w:tab w:val="right" w:leader="dot" w:pos="9350"/>
            </w:tabs>
            <w:rPr>
              <w:rFonts w:asciiTheme="minorHAnsi" w:eastAsiaTheme="minorEastAsia" w:hAnsiTheme="minorHAnsi"/>
              <w:noProof/>
              <w:sz w:val="22"/>
            </w:rPr>
          </w:pPr>
          <w:hyperlink w:anchor="_Toc89484750" w:history="1">
            <w:r w:rsidRPr="003A762F">
              <w:rPr>
                <w:rStyle w:val="Hyperlink"/>
                <w:noProof/>
              </w:rPr>
              <w:t>Collaboration and improved communication</w:t>
            </w:r>
            <w:r>
              <w:rPr>
                <w:noProof/>
                <w:webHidden/>
              </w:rPr>
              <w:tab/>
            </w:r>
            <w:r>
              <w:rPr>
                <w:noProof/>
                <w:webHidden/>
              </w:rPr>
              <w:fldChar w:fldCharType="begin"/>
            </w:r>
            <w:r>
              <w:rPr>
                <w:noProof/>
                <w:webHidden/>
              </w:rPr>
              <w:instrText xml:space="preserve"> PAGEREF _Toc89484750 \h </w:instrText>
            </w:r>
            <w:r>
              <w:rPr>
                <w:noProof/>
                <w:webHidden/>
              </w:rPr>
            </w:r>
            <w:r>
              <w:rPr>
                <w:noProof/>
                <w:webHidden/>
              </w:rPr>
              <w:fldChar w:fldCharType="separate"/>
            </w:r>
            <w:r>
              <w:rPr>
                <w:noProof/>
                <w:webHidden/>
              </w:rPr>
              <w:t>3</w:t>
            </w:r>
            <w:r>
              <w:rPr>
                <w:noProof/>
                <w:webHidden/>
              </w:rPr>
              <w:fldChar w:fldCharType="end"/>
            </w:r>
          </w:hyperlink>
        </w:p>
        <w:p w14:paraId="046162B4" w14:textId="77777777" w:rsidR="004F6C9D" w:rsidRDefault="004F6C9D">
          <w:pPr>
            <w:pStyle w:val="TOC2"/>
            <w:tabs>
              <w:tab w:val="right" w:leader="dot" w:pos="9350"/>
            </w:tabs>
            <w:rPr>
              <w:rFonts w:asciiTheme="minorHAnsi" w:eastAsiaTheme="minorEastAsia" w:hAnsiTheme="minorHAnsi"/>
              <w:noProof/>
              <w:sz w:val="22"/>
            </w:rPr>
          </w:pPr>
          <w:hyperlink w:anchor="_Toc89484751" w:history="1">
            <w:r w:rsidRPr="003A762F">
              <w:rPr>
                <w:rStyle w:val="Hyperlink"/>
                <w:noProof/>
              </w:rPr>
              <w:t>Disadvantages</w:t>
            </w:r>
            <w:r>
              <w:rPr>
                <w:noProof/>
                <w:webHidden/>
              </w:rPr>
              <w:tab/>
            </w:r>
            <w:r>
              <w:rPr>
                <w:noProof/>
                <w:webHidden/>
              </w:rPr>
              <w:fldChar w:fldCharType="begin"/>
            </w:r>
            <w:r>
              <w:rPr>
                <w:noProof/>
                <w:webHidden/>
              </w:rPr>
              <w:instrText xml:space="preserve"> PAGEREF _Toc89484751 \h </w:instrText>
            </w:r>
            <w:r>
              <w:rPr>
                <w:noProof/>
                <w:webHidden/>
              </w:rPr>
            </w:r>
            <w:r>
              <w:rPr>
                <w:noProof/>
                <w:webHidden/>
              </w:rPr>
              <w:fldChar w:fldCharType="separate"/>
            </w:r>
            <w:r>
              <w:rPr>
                <w:noProof/>
                <w:webHidden/>
              </w:rPr>
              <w:t>4</w:t>
            </w:r>
            <w:r>
              <w:rPr>
                <w:noProof/>
                <w:webHidden/>
              </w:rPr>
              <w:fldChar w:fldCharType="end"/>
            </w:r>
          </w:hyperlink>
        </w:p>
        <w:p w14:paraId="27144512" w14:textId="77777777" w:rsidR="004F6C9D" w:rsidRDefault="004F6C9D">
          <w:pPr>
            <w:pStyle w:val="TOC3"/>
            <w:tabs>
              <w:tab w:val="right" w:leader="dot" w:pos="9350"/>
            </w:tabs>
            <w:rPr>
              <w:rFonts w:asciiTheme="minorHAnsi" w:eastAsiaTheme="minorEastAsia" w:hAnsiTheme="minorHAnsi"/>
              <w:noProof/>
              <w:sz w:val="22"/>
            </w:rPr>
          </w:pPr>
          <w:hyperlink w:anchor="_Toc89484752" w:history="1">
            <w:r w:rsidRPr="003A762F">
              <w:rPr>
                <w:rStyle w:val="Hyperlink"/>
                <w:noProof/>
              </w:rPr>
              <w:t>The expense of upkeep is high</w:t>
            </w:r>
            <w:r>
              <w:rPr>
                <w:noProof/>
                <w:webHidden/>
              </w:rPr>
              <w:tab/>
            </w:r>
            <w:r>
              <w:rPr>
                <w:noProof/>
                <w:webHidden/>
              </w:rPr>
              <w:fldChar w:fldCharType="begin"/>
            </w:r>
            <w:r>
              <w:rPr>
                <w:noProof/>
                <w:webHidden/>
              </w:rPr>
              <w:instrText xml:space="preserve"> PAGEREF _Toc89484752 \h </w:instrText>
            </w:r>
            <w:r>
              <w:rPr>
                <w:noProof/>
                <w:webHidden/>
              </w:rPr>
            </w:r>
            <w:r>
              <w:rPr>
                <w:noProof/>
                <w:webHidden/>
              </w:rPr>
              <w:fldChar w:fldCharType="separate"/>
            </w:r>
            <w:r>
              <w:rPr>
                <w:noProof/>
                <w:webHidden/>
              </w:rPr>
              <w:t>4</w:t>
            </w:r>
            <w:r>
              <w:rPr>
                <w:noProof/>
                <w:webHidden/>
              </w:rPr>
              <w:fldChar w:fldCharType="end"/>
            </w:r>
          </w:hyperlink>
        </w:p>
        <w:p w14:paraId="4FAA876C" w14:textId="77777777" w:rsidR="004F6C9D" w:rsidRDefault="004F6C9D">
          <w:pPr>
            <w:pStyle w:val="TOC3"/>
            <w:tabs>
              <w:tab w:val="right" w:leader="dot" w:pos="9350"/>
            </w:tabs>
            <w:rPr>
              <w:rFonts w:asciiTheme="minorHAnsi" w:eastAsiaTheme="minorEastAsia" w:hAnsiTheme="minorHAnsi"/>
              <w:noProof/>
              <w:sz w:val="22"/>
            </w:rPr>
          </w:pPr>
          <w:hyperlink w:anchor="_Toc89484753" w:history="1">
            <w:r w:rsidRPr="003A762F">
              <w:rPr>
                <w:rStyle w:val="Hyperlink"/>
                <w:noProof/>
              </w:rPr>
              <w:t>Dependence on technology</w:t>
            </w:r>
            <w:r>
              <w:rPr>
                <w:noProof/>
                <w:webHidden/>
              </w:rPr>
              <w:tab/>
            </w:r>
            <w:r>
              <w:rPr>
                <w:noProof/>
                <w:webHidden/>
              </w:rPr>
              <w:fldChar w:fldCharType="begin"/>
            </w:r>
            <w:r>
              <w:rPr>
                <w:noProof/>
                <w:webHidden/>
              </w:rPr>
              <w:instrText xml:space="preserve"> PAGEREF _Toc89484753 \h </w:instrText>
            </w:r>
            <w:r>
              <w:rPr>
                <w:noProof/>
                <w:webHidden/>
              </w:rPr>
            </w:r>
            <w:r>
              <w:rPr>
                <w:noProof/>
                <w:webHidden/>
              </w:rPr>
              <w:fldChar w:fldCharType="separate"/>
            </w:r>
            <w:r>
              <w:rPr>
                <w:noProof/>
                <w:webHidden/>
              </w:rPr>
              <w:t>4</w:t>
            </w:r>
            <w:r>
              <w:rPr>
                <w:noProof/>
                <w:webHidden/>
              </w:rPr>
              <w:fldChar w:fldCharType="end"/>
            </w:r>
          </w:hyperlink>
        </w:p>
        <w:p w14:paraId="5C1A29CD" w14:textId="77777777" w:rsidR="004F6C9D" w:rsidRDefault="004F6C9D">
          <w:pPr>
            <w:pStyle w:val="TOC3"/>
            <w:tabs>
              <w:tab w:val="right" w:leader="dot" w:pos="9350"/>
            </w:tabs>
            <w:rPr>
              <w:rFonts w:asciiTheme="minorHAnsi" w:eastAsiaTheme="minorEastAsia" w:hAnsiTheme="minorHAnsi"/>
              <w:noProof/>
              <w:sz w:val="22"/>
            </w:rPr>
          </w:pPr>
          <w:hyperlink w:anchor="_Toc89484754" w:history="1">
            <w:r w:rsidRPr="003A762F">
              <w:rPr>
                <w:rStyle w:val="Hyperlink"/>
                <w:noProof/>
              </w:rPr>
              <w:t>Lost of available resources</w:t>
            </w:r>
            <w:r>
              <w:rPr>
                <w:noProof/>
                <w:webHidden/>
              </w:rPr>
              <w:tab/>
            </w:r>
            <w:r>
              <w:rPr>
                <w:noProof/>
                <w:webHidden/>
              </w:rPr>
              <w:fldChar w:fldCharType="begin"/>
            </w:r>
            <w:r>
              <w:rPr>
                <w:noProof/>
                <w:webHidden/>
              </w:rPr>
              <w:instrText xml:space="preserve"> PAGEREF _Toc89484754 \h </w:instrText>
            </w:r>
            <w:r>
              <w:rPr>
                <w:noProof/>
                <w:webHidden/>
              </w:rPr>
            </w:r>
            <w:r>
              <w:rPr>
                <w:noProof/>
                <w:webHidden/>
              </w:rPr>
              <w:fldChar w:fldCharType="separate"/>
            </w:r>
            <w:r>
              <w:rPr>
                <w:noProof/>
                <w:webHidden/>
              </w:rPr>
              <w:t>4</w:t>
            </w:r>
            <w:r>
              <w:rPr>
                <w:noProof/>
                <w:webHidden/>
              </w:rPr>
              <w:fldChar w:fldCharType="end"/>
            </w:r>
          </w:hyperlink>
        </w:p>
        <w:p w14:paraId="72C28911" w14:textId="77777777" w:rsidR="004F6C9D" w:rsidRDefault="004F6C9D">
          <w:pPr>
            <w:pStyle w:val="TOC1"/>
            <w:tabs>
              <w:tab w:val="right" w:leader="dot" w:pos="9350"/>
            </w:tabs>
            <w:rPr>
              <w:rFonts w:asciiTheme="minorHAnsi" w:eastAsiaTheme="minorEastAsia" w:hAnsiTheme="minorHAnsi"/>
              <w:noProof/>
              <w:sz w:val="22"/>
            </w:rPr>
          </w:pPr>
          <w:hyperlink w:anchor="_Toc89484755" w:history="1">
            <w:r w:rsidRPr="003A762F">
              <w:rPr>
                <w:rStyle w:val="Hyperlink"/>
                <w:noProof/>
              </w:rPr>
              <w:t>Traditional education</w:t>
            </w:r>
            <w:r>
              <w:rPr>
                <w:noProof/>
                <w:webHidden/>
              </w:rPr>
              <w:tab/>
            </w:r>
            <w:r>
              <w:rPr>
                <w:noProof/>
                <w:webHidden/>
              </w:rPr>
              <w:fldChar w:fldCharType="begin"/>
            </w:r>
            <w:r>
              <w:rPr>
                <w:noProof/>
                <w:webHidden/>
              </w:rPr>
              <w:instrText xml:space="preserve"> PAGEREF _Toc89484755 \h </w:instrText>
            </w:r>
            <w:r>
              <w:rPr>
                <w:noProof/>
                <w:webHidden/>
              </w:rPr>
            </w:r>
            <w:r>
              <w:rPr>
                <w:noProof/>
                <w:webHidden/>
              </w:rPr>
              <w:fldChar w:fldCharType="separate"/>
            </w:r>
            <w:r>
              <w:rPr>
                <w:noProof/>
                <w:webHidden/>
              </w:rPr>
              <w:t>4</w:t>
            </w:r>
            <w:r>
              <w:rPr>
                <w:noProof/>
                <w:webHidden/>
              </w:rPr>
              <w:fldChar w:fldCharType="end"/>
            </w:r>
          </w:hyperlink>
        </w:p>
        <w:p w14:paraId="2C114B16" w14:textId="77777777" w:rsidR="004F6C9D" w:rsidRDefault="004F6C9D">
          <w:pPr>
            <w:pStyle w:val="TOC3"/>
            <w:tabs>
              <w:tab w:val="right" w:leader="dot" w:pos="9350"/>
            </w:tabs>
            <w:rPr>
              <w:rFonts w:asciiTheme="minorHAnsi" w:eastAsiaTheme="minorEastAsia" w:hAnsiTheme="minorHAnsi"/>
              <w:noProof/>
              <w:sz w:val="22"/>
            </w:rPr>
          </w:pPr>
          <w:hyperlink w:anchor="_Toc89484756" w:history="1">
            <w:r w:rsidRPr="003A762F">
              <w:rPr>
                <w:rStyle w:val="Hyperlink"/>
                <w:noProof/>
              </w:rPr>
              <w:t>Learning that is active</w:t>
            </w:r>
            <w:r>
              <w:rPr>
                <w:noProof/>
                <w:webHidden/>
              </w:rPr>
              <w:tab/>
            </w:r>
            <w:r>
              <w:rPr>
                <w:noProof/>
                <w:webHidden/>
              </w:rPr>
              <w:fldChar w:fldCharType="begin"/>
            </w:r>
            <w:r>
              <w:rPr>
                <w:noProof/>
                <w:webHidden/>
              </w:rPr>
              <w:instrText xml:space="preserve"> PAGEREF _Toc89484756 \h </w:instrText>
            </w:r>
            <w:r>
              <w:rPr>
                <w:noProof/>
                <w:webHidden/>
              </w:rPr>
            </w:r>
            <w:r>
              <w:rPr>
                <w:noProof/>
                <w:webHidden/>
              </w:rPr>
              <w:fldChar w:fldCharType="separate"/>
            </w:r>
            <w:r>
              <w:rPr>
                <w:noProof/>
                <w:webHidden/>
              </w:rPr>
              <w:t>4</w:t>
            </w:r>
            <w:r>
              <w:rPr>
                <w:noProof/>
                <w:webHidden/>
              </w:rPr>
              <w:fldChar w:fldCharType="end"/>
            </w:r>
          </w:hyperlink>
        </w:p>
        <w:p w14:paraId="2E7A52DA" w14:textId="77777777" w:rsidR="004F6C9D" w:rsidRDefault="004F6C9D">
          <w:pPr>
            <w:pStyle w:val="TOC3"/>
            <w:tabs>
              <w:tab w:val="right" w:leader="dot" w:pos="9350"/>
            </w:tabs>
            <w:rPr>
              <w:rFonts w:asciiTheme="minorHAnsi" w:eastAsiaTheme="minorEastAsia" w:hAnsiTheme="minorHAnsi"/>
              <w:noProof/>
              <w:sz w:val="22"/>
            </w:rPr>
          </w:pPr>
          <w:hyperlink w:anchor="_Toc89484757" w:history="1">
            <w:r w:rsidRPr="003A762F">
              <w:rPr>
                <w:rStyle w:val="Hyperlink"/>
                <w:noProof/>
              </w:rPr>
              <w:t>The active role of students &amp; teachers</w:t>
            </w:r>
            <w:r>
              <w:rPr>
                <w:noProof/>
                <w:webHidden/>
              </w:rPr>
              <w:tab/>
            </w:r>
            <w:r>
              <w:rPr>
                <w:noProof/>
                <w:webHidden/>
              </w:rPr>
              <w:fldChar w:fldCharType="begin"/>
            </w:r>
            <w:r>
              <w:rPr>
                <w:noProof/>
                <w:webHidden/>
              </w:rPr>
              <w:instrText xml:space="preserve"> PAGEREF _Toc89484757 \h </w:instrText>
            </w:r>
            <w:r>
              <w:rPr>
                <w:noProof/>
                <w:webHidden/>
              </w:rPr>
            </w:r>
            <w:r>
              <w:rPr>
                <w:noProof/>
                <w:webHidden/>
              </w:rPr>
              <w:fldChar w:fldCharType="separate"/>
            </w:r>
            <w:r>
              <w:rPr>
                <w:noProof/>
                <w:webHidden/>
              </w:rPr>
              <w:t>5</w:t>
            </w:r>
            <w:r>
              <w:rPr>
                <w:noProof/>
                <w:webHidden/>
              </w:rPr>
              <w:fldChar w:fldCharType="end"/>
            </w:r>
          </w:hyperlink>
        </w:p>
        <w:p w14:paraId="25C93017" w14:textId="77777777" w:rsidR="004F6C9D" w:rsidRDefault="004F6C9D">
          <w:pPr>
            <w:pStyle w:val="TOC3"/>
            <w:tabs>
              <w:tab w:val="right" w:leader="dot" w:pos="9350"/>
            </w:tabs>
            <w:rPr>
              <w:rFonts w:asciiTheme="minorHAnsi" w:eastAsiaTheme="minorEastAsia" w:hAnsiTheme="minorHAnsi"/>
              <w:noProof/>
              <w:sz w:val="22"/>
            </w:rPr>
          </w:pPr>
          <w:hyperlink w:anchor="_Toc89484758" w:history="1">
            <w:r w:rsidRPr="003A762F">
              <w:rPr>
                <w:rStyle w:val="Hyperlink"/>
                <w:noProof/>
              </w:rPr>
              <w:t>Communication</w:t>
            </w:r>
            <w:r>
              <w:rPr>
                <w:noProof/>
                <w:webHidden/>
              </w:rPr>
              <w:tab/>
            </w:r>
            <w:r>
              <w:rPr>
                <w:noProof/>
                <w:webHidden/>
              </w:rPr>
              <w:fldChar w:fldCharType="begin"/>
            </w:r>
            <w:r>
              <w:rPr>
                <w:noProof/>
                <w:webHidden/>
              </w:rPr>
              <w:instrText xml:space="preserve"> PAGEREF _Toc89484758 \h </w:instrText>
            </w:r>
            <w:r>
              <w:rPr>
                <w:noProof/>
                <w:webHidden/>
              </w:rPr>
            </w:r>
            <w:r>
              <w:rPr>
                <w:noProof/>
                <w:webHidden/>
              </w:rPr>
              <w:fldChar w:fldCharType="separate"/>
            </w:r>
            <w:r>
              <w:rPr>
                <w:noProof/>
                <w:webHidden/>
              </w:rPr>
              <w:t>5</w:t>
            </w:r>
            <w:r>
              <w:rPr>
                <w:noProof/>
                <w:webHidden/>
              </w:rPr>
              <w:fldChar w:fldCharType="end"/>
            </w:r>
          </w:hyperlink>
        </w:p>
        <w:p w14:paraId="3246B35B" w14:textId="77777777" w:rsidR="004F6C9D" w:rsidRDefault="004F6C9D">
          <w:pPr>
            <w:pStyle w:val="TOC3"/>
            <w:tabs>
              <w:tab w:val="right" w:leader="dot" w:pos="9350"/>
            </w:tabs>
            <w:rPr>
              <w:rFonts w:asciiTheme="minorHAnsi" w:eastAsiaTheme="minorEastAsia" w:hAnsiTheme="minorHAnsi"/>
              <w:noProof/>
              <w:sz w:val="22"/>
            </w:rPr>
          </w:pPr>
          <w:hyperlink w:anchor="_Toc89484759" w:history="1">
            <w:r w:rsidRPr="003A762F">
              <w:rPr>
                <w:rStyle w:val="Hyperlink"/>
                <w:noProof/>
              </w:rPr>
              <w:t>Recreational pursuits</w:t>
            </w:r>
            <w:r>
              <w:rPr>
                <w:noProof/>
                <w:webHidden/>
              </w:rPr>
              <w:tab/>
            </w:r>
            <w:r>
              <w:rPr>
                <w:noProof/>
                <w:webHidden/>
              </w:rPr>
              <w:fldChar w:fldCharType="begin"/>
            </w:r>
            <w:r>
              <w:rPr>
                <w:noProof/>
                <w:webHidden/>
              </w:rPr>
              <w:instrText xml:space="preserve"> PAGEREF _Toc89484759 \h </w:instrText>
            </w:r>
            <w:r>
              <w:rPr>
                <w:noProof/>
                <w:webHidden/>
              </w:rPr>
            </w:r>
            <w:r>
              <w:rPr>
                <w:noProof/>
                <w:webHidden/>
              </w:rPr>
              <w:fldChar w:fldCharType="separate"/>
            </w:r>
            <w:r>
              <w:rPr>
                <w:noProof/>
                <w:webHidden/>
              </w:rPr>
              <w:t>5</w:t>
            </w:r>
            <w:r>
              <w:rPr>
                <w:noProof/>
                <w:webHidden/>
              </w:rPr>
              <w:fldChar w:fldCharType="end"/>
            </w:r>
          </w:hyperlink>
        </w:p>
        <w:p w14:paraId="5D5B6B18" w14:textId="77777777" w:rsidR="004F6C9D" w:rsidRDefault="004F6C9D">
          <w:pPr>
            <w:pStyle w:val="TOC3"/>
            <w:tabs>
              <w:tab w:val="right" w:leader="dot" w:pos="9350"/>
            </w:tabs>
            <w:rPr>
              <w:rFonts w:asciiTheme="minorHAnsi" w:eastAsiaTheme="minorEastAsia" w:hAnsiTheme="minorHAnsi"/>
              <w:noProof/>
              <w:sz w:val="22"/>
            </w:rPr>
          </w:pPr>
          <w:hyperlink w:anchor="_Toc89484760" w:history="1">
            <w:r w:rsidRPr="003A762F">
              <w:rPr>
                <w:rStyle w:val="Hyperlink"/>
                <w:noProof/>
              </w:rPr>
              <w:t>Scheduling</w:t>
            </w:r>
            <w:r>
              <w:rPr>
                <w:noProof/>
                <w:webHidden/>
              </w:rPr>
              <w:tab/>
            </w:r>
            <w:r>
              <w:rPr>
                <w:noProof/>
                <w:webHidden/>
              </w:rPr>
              <w:fldChar w:fldCharType="begin"/>
            </w:r>
            <w:r>
              <w:rPr>
                <w:noProof/>
                <w:webHidden/>
              </w:rPr>
              <w:instrText xml:space="preserve"> PAGEREF _Toc89484760 \h </w:instrText>
            </w:r>
            <w:r>
              <w:rPr>
                <w:noProof/>
                <w:webHidden/>
              </w:rPr>
            </w:r>
            <w:r>
              <w:rPr>
                <w:noProof/>
                <w:webHidden/>
              </w:rPr>
              <w:fldChar w:fldCharType="separate"/>
            </w:r>
            <w:r>
              <w:rPr>
                <w:noProof/>
                <w:webHidden/>
              </w:rPr>
              <w:t>5</w:t>
            </w:r>
            <w:r>
              <w:rPr>
                <w:noProof/>
                <w:webHidden/>
              </w:rPr>
              <w:fldChar w:fldCharType="end"/>
            </w:r>
          </w:hyperlink>
        </w:p>
        <w:p w14:paraId="17286B09" w14:textId="77777777" w:rsidR="004F6C9D" w:rsidRDefault="004F6C9D">
          <w:pPr>
            <w:pStyle w:val="TOC2"/>
            <w:tabs>
              <w:tab w:val="right" w:leader="dot" w:pos="9350"/>
            </w:tabs>
            <w:rPr>
              <w:rFonts w:asciiTheme="minorHAnsi" w:eastAsiaTheme="minorEastAsia" w:hAnsiTheme="minorHAnsi"/>
              <w:noProof/>
              <w:sz w:val="22"/>
            </w:rPr>
          </w:pPr>
          <w:hyperlink w:anchor="_Toc89484761" w:history="1">
            <w:r w:rsidRPr="003A762F">
              <w:rPr>
                <w:rStyle w:val="Hyperlink"/>
                <w:noProof/>
              </w:rPr>
              <w:t>Disadvantages</w:t>
            </w:r>
            <w:r>
              <w:rPr>
                <w:noProof/>
                <w:webHidden/>
              </w:rPr>
              <w:tab/>
            </w:r>
            <w:r>
              <w:rPr>
                <w:noProof/>
                <w:webHidden/>
              </w:rPr>
              <w:fldChar w:fldCharType="begin"/>
            </w:r>
            <w:r>
              <w:rPr>
                <w:noProof/>
                <w:webHidden/>
              </w:rPr>
              <w:instrText xml:space="preserve"> PAGEREF _Toc89484761 \h </w:instrText>
            </w:r>
            <w:r>
              <w:rPr>
                <w:noProof/>
                <w:webHidden/>
              </w:rPr>
            </w:r>
            <w:r>
              <w:rPr>
                <w:noProof/>
                <w:webHidden/>
              </w:rPr>
              <w:fldChar w:fldCharType="separate"/>
            </w:r>
            <w:r>
              <w:rPr>
                <w:noProof/>
                <w:webHidden/>
              </w:rPr>
              <w:t>5</w:t>
            </w:r>
            <w:r>
              <w:rPr>
                <w:noProof/>
                <w:webHidden/>
              </w:rPr>
              <w:fldChar w:fldCharType="end"/>
            </w:r>
          </w:hyperlink>
        </w:p>
        <w:p w14:paraId="049F00A7" w14:textId="77777777" w:rsidR="004F6C9D" w:rsidRDefault="004F6C9D">
          <w:pPr>
            <w:pStyle w:val="TOC3"/>
            <w:tabs>
              <w:tab w:val="right" w:leader="dot" w:pos="9350"/>
            </w:tabs>
            <w:rPr>
              <w:rFonts w:asciiTheme="minorHAnsi" w:eastAsiaTheme="minorEastAsia" w:hAnsiTheme="minorHAnsi"/>
              <w:noProof/>
              <w:sz w:val="22"/>
            </w:rPr>
          </w:pPr>
          <w:hyperlink w:anchor="_Toc89484762" w:history="1">
            <w:r w:rsidRPr="003A762F">
              <w:rPr>
                <w:rStyle w:val="Hyperlink"/>
                <w:noProof/>
              </w:rPr>
              <w:t>Feeding with a spoon</w:t>
            </w:r>
            <w:r>
              <w:rPr>
                <w:noProof/>
                <w:webHidden/>
              </w:rPr>
              <w:tab/>
            </w:r>
            <w:r>
              <w:rPr>
                <w:noProof/>
                <w:webHidden/>
              </w:rPr>
              <w:fldChar w:fldCharType="begin"/>
            </w:r>
            <w:r>
              <w:rPr>
                <w:noProof/>
                <w:webHidden/>
              </w:rPr>
              <w:instrText xml:space="preserve"> PAGEREF _Toc89484762 \h </w:instrText>
            </w:r>
            <w:r>
              <w:rPr>
                <w:noProof/>
                <w:webHidden/>
              </w:rPr>
            </w:r>
            <w:r>
              <w:rPr>
                <w:noProof/>
                <w:webHidden/>
              </w:rPr>
              <w:fldChar w:fldCharType="separate"/>
            </w:r>
            <w:r>
              <w:rPr>
                <w:noProof/>
                <w:webHidden/>
              </w:rPr>
              <w:t>5</w:t>
            </w:r>
            <w:r>
              <w:rPr>
                <w:noProof/>
                <w:webHidden/>
              </w:rPr>
              <w:fldChar w:fldCharType="end"/>
            </w:r>
          </w:hyperlink>
        </w:p>
        <w:p w14:paraId="62E8CBFA" w14:textId="77777777" w:rsidR="004F6C9D" w:rsidRDefault="004F6C9D">
          <w:pPr>
            <w:pStyle w:val="TOC3"/>
            <w:tabs>
              <w:tab w:val="right" w:leader="dot" w:pos="9350"/>
            </w:tabs>
            <w:rPr>
              <w:rFonts w:asciiTheme="minorHAnsi" w:eastAsiaTheme="minorEastAsia" w:hAnsiTheme="minorHAnsi"/>
              <w:noProof/>
              <w:sz w:val="22"/>
            </w:rPr>
          </w:pPr>
          <w:hyperlink w:anchor="_Toc89484763" w:history="1">
            <w:r w:rsidRPr="003A762F">
              <w:rPr>
                <w:rStyle w:val="Hyperlink"/>
                <w:noProof/>
              </w:rPr>
              <w:t>Favouritism</w:t>
            </w:r>
            <w:r>
              <w:rPr>
                <w:noProof/>
                <w:webHidden/>
              </w:rPr>
              <w:tab/>
            </w:r>
            <w:r>
              <w:rPr>
                <w:noProof/>
                <w:webHidden/>
              </w:rPr>
              <w:fldChar w:fldCharType="begin"/>
            </w:r>
            <w:r>
              <w:rPr>
                <w:noProof/>
                <w:webHidden/>
              </w:rPr>
              <w:instrText xml:space="preserve"> PAGEREF _Toc89484763 \h </w:instrText>
            </w:r>
            <w:r>
              <w:rPr>
                <w:noProof/>
                <w:webHidden/>
              </w:rPr>
            </w:r>
            <w:r>
              <w:rPr>
                <w:noProof/>
                <w:webHidden/>
              </w:rPr>
              <w:fldChar w:fldCharType="separate"/>
            </w:r>
            <w:r>
              <w:rPr>
                <w:noProof/>
                <w:webHidden/>
              </w:rPr>
              <w:t>6</w:t>
            </w:r>
            <w:r>
              <w:rPr>
                <w:noProof/>
                <w:webHidden/>
              </w:rPr>
              <w:fldChar w:fldCharType="end"/>
            </w:r>
          </w:hyperlink>
        </w:p>
        <w:p w14:paraId="17E61056" w14:textId="77777777" w:rsidR="004F6C9D" w:rsidRDefault="004F6C9D">
          <w:pPr>
            <w:pStyle w:val="TOC3"/>
            <w:tabs>
              <w:tab w:val="right" w:leader="dot" w:pos="9350"/>
            </w:tabs>
            <w:rPr>
              <w:rFonts w:asciiTheme="minorHAnsi" w:eastAsiaTheme="minorEastAsia" w:hAnsiTheme="minorHAnsi"/>
              <w:noProof/>
              <w:sz w:val="22"/>
            </w:rPr>
          </w:pPr>
          <w:hyperlink w:anchor="_Toc89484764" w:history="1">
            <w:r w:rsidRPr="003A762F">
              <w:rPr>
                <w:rStyle w:val="Hyperlink"/>
                <w:noProof/>
              </w:rPr>
              <w:t>Students are skewed by extracurricular activities</w:t>
            </w:r>
            <w:r>
              <w:rPr>
                <w:noProof/>
                <w:webHidden/>
              </w:rPr>
              <w:tab/>
            </w:r>
            <w:r>
              <w:rPr>
                <w:noProof/>
                <w:webHidden/>
              </w:rPr>
              <w:fldChar w:fldCharType="begin"/>
            </w:r>
            <w:r>
              <w:rPr>
                <w:noProof/>
                <w:webHidden/>
              </w:rPr>
              <w:instrText xml:space="preserve"> PAGEREF _Toc89484764 \h </w:instrText>
            </w:r>
            <w:r>
              <w:rPr>
                <w:noProof/>
                <w:webHidden/>
              </w:rPr>
            </w:r>
            <w:r>
              <w:rPr>
                <w:noProof/>
                <w:webHidden/>
              </w:rPr>
              <w:fldChar w:fldCharType="separate"/>
            </w:r>
            <w:r>
              <w:rPr>
                <w:noProof/>
                <w:webHidden/>
              </w:rPr>
              <w:t>6</w:t>
            </w:r>
            <w:r>
              <w:rPr>
                <w:noProof/>
                <w:webHidden/>
              </w:rPr>
              <w:fldChar w:fldCharType="end"/>
            </w:r>
          </w:hyperlink>
        </w:p>
        <w:p w14:paraId="700D76E6" w14:textId="77777777" w:rsidR="004F6C9D" w:rsidRDefault="004F6C9D">
          <w:pPr>
            <w:pStyle w:val="TOC3"/>
            <w:tabs>
              <w:tab w:val="right" w:leader="dot" w:pos="9350"/>
            </w:tabs>
            <w:rPr>
              <w:rFonts w:asciiTheme="minorHAnsi" w:eastAsiaTheme="minorEastAsia" w:hAnsiTheme="minorHAnsi"/>
              <w:noProof/>
              <w:sz w:val="22"/>
            </w:rPr>
          </w:pPr>
          <w:hyperlink w:anchor="_Toc89484765" w:history="1">
            <w:r w:rsidRPr="003A762F">
              <w:rPr>
                <w:rStyle w:val="Hyperlink"/>
                <w:noProof/>
              </w:rPr>
              <w:t>Negative Organizations</w:t>
            </w:r>
            <w:r>
              <w:rPr>
                <w:noProof/>
                <w:webHidden/>
              </w:rPr>
              <w:tab/>
            </w:r>
            <w:r>
              <w:rPr>
                <w:noProof/>
                <w:webHidden/>
              </w:rPr>
              <w:fldChar w:fldCharType="begin"/>
            </w:r>
            <w:r>
              <w:rPr>
                <w:noProof/>
                <w:webHidden/>
              </w:rPr>
              <w:instrText xml:space="preserve"> PAGEREF _Toc89484765 \h </w:instrText>
            </w:r>
            <w:r>
              <w:rPr>
                <w:noProof/>
                <w:webHidden/>
              </w:rPr>
            </w:r>
            <w:r>
              <w:rPr>
                <w:noProof/>
                <w:webHidden/>
              </w:rPr>
              <w:fldChar w:fldCharType="separate"/>
            </w:r>
            <w:r>
              <w:rPr>
                <w:noProof/>
                <w:webHidden/>
              </w:rPr>
              <w:t>6</w:t>
            </w:r>
            <w:r>
              <w:rPr>
                <w:noProof/>
                <w:webHidden/>
              </w:rPr>
              <w:fldChar w:fldCharType="end"/>
            </w:r>
          </w:hyperlink>
        </w:p>
        <w:p w14:paraId="4F975695" w14:textId="77777777" w:rsidR="004F6C9D" w:rsidRDefault="004F6C9D">
          <w:pPr>
            <w:pStyle w:val="TOC3"/>
            <w:tabs>
              <w:tab w:val="right" w:leader="dot" w:pos="9350"/>
            </w:tabs>
            <w:rPr>
              <w:rFonts w:asciiTheme="minorHAnsi" w:eastAsiaTheme="minorEastAsia" w:hAnsiTheme="minorHAnsi"/>
              <w:noProof/>
              <w:sz w:val="22"/>
            </w:rPr>
          </w:pPr>
          <w:hyperlink w:anchor="_Toc89484766" w:history="1">
            <w:r w:rsidRPr="003A762F">
              <w:rPr>
                <w:rStyle w:val="Hyperlink"/>
                <w:noProof/>
              </w:rPr>
              <w:t>Expensive</w:t>
            </w:r>
            <w:r>
              <w:rPr>
                <w:noProof/>
                <w:webHidden/>
              </w:rPr>
              <w:tab/>
            </w:r>
            <w:r>
              <w:rPr>
                <w:noProof/>
                <w:webHidden/>
              </w:rPr>
              <w:fldChar w:fldCharType="begin"/>
            </w:r>
            <w:r>
              <w:rPr>
                <w:noProof/>
                <w:webHidden/>
              </w:rPr>
              <w:instrText xml:space="preserve"> PAGEREF _Toc89484766 \h </w:instrText>
            </w:r>
            <w:r>
              <w:rPr>
                <w:noProof/>
                <w:webHidden/>
              </w:rPr>
            </w:r>
            <w:r>
              <w:rPr>
                <w:noProof/>
                <w:webHidden/>
              </w:rPr>
              <w:fldChar w:fldCharType="separate"/>
            </w:r>
            <w:r>
              <w:rPr>
                <w:noProof/>
                <w:webHidden/>
              </w:rPr>
              <w:t>6</w:t>
            </w:r>
            <w:r>
              <w:rPr>
                <w:noProof/>
                <w:webHidden/>
              </w:rPr>
              <w:fldChar w:fldCharType="end"/>
            </w:r>
          </w:hyperlink>
        </w:p>
        <w:p w14:paraId="7BE163DF" w14:textId="77777777" w:rsidR="004F6C9D" w:rsidRDefault="004F6C9D">
          <w:pPr>
            <w:pStyle w:val="TOC1"/>
            <w:tabs>
              <w:tab w:val="right" w:leader="dot" w:pos="9350"/>
            </w:tabs>
            <w:rPr>
              <w:rFonts w:asciiTheme="minorHAnsi" w:eastAsiaTheme="minorEastAsia" w:hAnsiTheme="minorHAnsi"/>
              <w:noProof/>
              <w:sz w:val="22"/>
            </w:rPr>
          </w:pPr>
          <w:hyperlink w:anchor="_Toc89484767" w:history="1">
            <w:r w:rsidRPr="003A762F">
              <w:rPr>
                <w:rStyle w:val="Hyperlink"/>
                <w:noProof/>
              </w:rPr>
              <w:t>Evaluation</w:t>
            </w:r>
            <w:r>
              <w:rPr>
                <w:noProof/>
                <w:webHidden/>
              </w:rPr>
              <w:tab/>
            </w:r>
            <w:r>
              <w:rPr>
                <w:noProof/>
                <w:webHidden/>
              </w:rPr>
              <w:fldChar w:fldCharType="begin"/>
            </w:r>
            <w:r>
              <w:rPr>
                <w:noProof/>
                <w:webHidden/>
              </w:rPr>
              <w:instrText xml:space="preserve"> PAGEREF _Toc89484767 \h </w:instrText>
            </w:r>
            <w:r>
              <w:rPr>
                <w:noProof/>
                <w:webHidden/>
              </w:rPr>
            </w:r>
            <w:r>
              <w:rPr>
                <w:noProof/>
                <w:webHidden/>
              </w:rPr>
              <w:fldChar w:fldCharType="separate"/>
            </w:r>
            <w:r>
              <w:rPr>
                <w:noProof/>
                <w:webHidden/>
              </w:rPr>
              <w:t>6</w:t>
            </w:r>
            <w:r>
              <w:rPr>
                <w:noProof/>
                <w:webHidden/>
              </w:rPr>
              <w:fldChar w:fldCharType="end"/>
            </w:r>
          </w:hyperlink>
        </w:p>
        <w:p w14:paraId="10C168BC" w14:textId="77777777" w:rsidR="004F6C9D" w:rsidRDefault="004F6C9D">
          <w:pPr>
            <w:pStyle w:val="TOC1"/>
            <w:tabs>
              <w:tab w:val="right" w:leader="dot" w:pos="9350"/>
            </w:tabs>
            <w:rPr>
              <w:rFonts w:asciiTheme="minorHAnsi" w:eastAsiaTheme="minorEastAsia" w:hAnsiTheme="minorHAnsi"/>
              <w:noProof/>
              <w:sz w:val="22"/>
            </w:rPr>
          </w:pPr>
          <w:hyperlink w:anchor="_Toc89484768" w:history="1">
            <w:r w:rsidRPr="003A762F">
              <w:rPr>
                <w:rStyle w:val="Hyperlink"/>
                <w:noProof/>
              </w:rPr>
              <w:t>Recommendation</w:t>
            </w:r>
            <w:r>
              <w:rPr>
                <w:noProof/>
                <w:webHidden/>
              </w:rPr>
              <w:tab/>
            </w:r>
            <w:r>
              <w:rPr>
                <w:noProof/>
                <w:webHidden/>
              </w:rPr>
              <w:fldChar w:fldCharType="begin"/>
            </w:r>
            <w:r>
              <w:rPr>
                <w:noProof/>
                <w:webHidden/>
              </w:rPr>
              <w:instrText xml:space="preserve"> PAGEREF _Toc89484768 \h </w:instrText>
            </w:r>
            <w:r>
              <w:rPr>
                <w:noProof/>
                <w:webHidden/>
              </w:rPr>
            </w:r>
            <w:r>
              <w:rPr>
                <w:noProof/>
                <w:webHidden/>
              </w:rPr>
              <w:fldChar w:fldCharType="separate"/>
            </w:r>
            <w:r>
              <w:rPr>
                <w:noProof/>
                <w:webHidden/>
              </w:rPr>
              <w:t>7</w:t>
            </w:r>
            <w:r>
              <w:rPr>
                <w:noProof/>
                <w:webHidden/>
              </w:rPr>
              <w:fldChar w:fldCharType="end"/>
            </w:r>
          </w:hyperlink>
        </w:p>
        <w:p w14:paraId="66DBBE8C" w14:textId="77777777" w:rsidR="004F6C9D" w:rsidRDefault="004F6C9D">
          <w:pPr>
            <w:pStyle w:val="TOC1"/>
            <w:tabs>
              <w:tab w:val="right" w:leader="dot" w:pos="9350"/>
            </w:tabs>
            <w:rPr>
              <w:rFonts w:asciiTheme="minorHAnsi" w:eastAsiaTheme="minorEastAsia" w:hAnsiTheme="minorHAnsi"/>
              <w:noProof/>
              <w:sz w:val="22"/>
            </w:rPr>
          </w:pPr>
          <w:hyperlink w:anchor="_Toc89484769" w:history="1">
            <w:r w:rsidRPr="003A762F">
              <w:rPr>
                <w:rStyle w:val="Hyperlink"/>
                <w:noProof/>
              </w:rPr>
              <w:t>Conclusion</w:t>
            </w:r>
            <w:r>
              <w:rPr>
                <w:noProof/>
                <w:webHidden/>
              </w:rPr>
              <w:tab/>
            </w:r>
            <w:r>
              <w:rPr>
                <w:noProof/>
                <w:webHidden/>
              </w:rPr>
              <w:fldChar w:fldCharType="begin"/>
            </w:r>
            <w:r>
              <w:rPr>
                <w:noProof/>
                <w:webHidden/>
              </w:rPr>
              <w:instrText xml:space="preserve"> PAGEREF _Toc89484769 \h </w:instrText>
            </w:r>
            <w:r>
              <w:rPr>
                <w:noProof/>
                <w:webHidden/>
              </w:rPr>
            </w:r>
            <w:r>
              <w:rPr>
                <w:noProof/>
                <w:webHidden/>
              </w:rPr>
              <w:fldChar w:fldCharType="separate"/>
            </w:r>
            <w:r>
              <w:rPr>
                <w:noProof/>
                <w:webHidden/>
              </w:rPr>
              <w:t>8</w:t>
            </w:r>
            <w:r>
              <w:rPr>
                <w:noProof/>
                <w:webHidden/>
              </w:rPr>
              <w:fldChar w:fldCharType="end"/>
            </w:r>
          </w:hyperlink>
        </w:p>
        <w:p w14:paraId="172A014A" w14:textId="77777777" w:rsidR="004F6C9D" w:rsidRDefault="004F6C9D">
          <w:pPr>
            <w:pStyle w:val="TOC1"/>
            <w:tabs>
              <w:tab w:val="right" w:leader="dot" w:pos="9350"/>
            </w:tabs>
            <w:rPr>
              <w:rFonts w:asciiTheme="minorHAnsi" w:eastAsiaTheme="minorEastAsia" w:hAnsiTheme="minorHAnsi"/>
              <w:noProof/>
              <w:sz w:val="22"/>
            </w:rPr>
          </w:pPr>
          <w:hyperlink w:anchor="_Toc89484770" w:history="1">
            <w:r w:rsidRPr="003A762F">
              <w:rPr>
                <w:rStyle w:val="Hyperlink"/>
                <w:noProof/>
              </w:rPr>
              <w:t>References</w:t>
            </w:r>
            <w:r>
              <w:rPr>
                <w:noProof/>
                <w:webHidden/>
              </w:rPr>
              <w:tab/>
            </w:r>
            <w:r>
              <w:rPr>
                <w:noProof/>
                <w:webHidden/>
              </w:rPr>
              <w:fldChar w:fldCharType="begin"/>
            </w:r>
            <w:r>
              <w:rPr>
                <w:noProof/>
                <w:webHidden/>
              </w:rPr>
              <w:instrText xml:space="preserve"> PAGEREF _Toc89484770 \h </w:instrText>
            </w:r>
            <w:r>
              <w:rPr>
                <w:noProof/>
                <w:webHidden/>
              </w:rPr>
            </w:r>
            <w:r>
              <w:rPr>
                <w:noProof/>
                <w:webHidden/>
              </w:rPr>
              <w:fldChar w:fldCharType="separate"/>
            </w:r>
            <w:r>
              <w:rPr>
                <w:noProof/>
                <w:webHidden/>
              </w:rPr>
              <w:t>10</w:t>
            </w:r>
            <w:r>
              <w:rPr>
                <w:noProof/>
                <w:webHidden/>
              </w:rPr>
              <w:fldChar w:fldCharType="end"/>
            </w:r>
          </w:hyperlink>
        </w:p>
        <w:p w14:paraId="5178F1CC" w14:textId="06F2E431" w:rsidR="004F6C9D" w:rsidRDefault="004F6C9D">
          <w:r>
            <w:rPr>
              <w:b/>
              <w:bCs/>
              <w:noProof/>
            </w:rPr>
            <w:fldChar w:fldCharType="end"/>
          </w:r>
        </w:p>
      </w:sdtContent>
    </w:sdt>
    <w:p w14:paraId="6450A766" w14:textId="77777777" w:rsidR="004F6C9D" w:rsidRDefault="004F6C9D">
      <w:pPr>
        <w:spacing w:after="160"/>
        <w:jc w:val="left"/>
        <w:rPr>
          <w:rFonts w:eastAsiaTheme="majorEastAsia" w:cstheme="majorBidi"/>
          <w:color w:val="4472C4" w:themeColor="accent1"/>
          <w:sz w:val="28"/>
          <w:szCs w:val="32"/>
        </w:rPr>
      </w:pPr>
      <w:r>
        <w:br w:type="page"/>
      </w:r>
    </w:p>
    <w:p w14:paraId="7D79506D" w14:textId="673E83BC" w:rsidR="00AD5B22" w:rsidRDefault="00EB1577" w:rsidP="00EB1577">
      <w:pPr>
        <w:pStyle w:val="Heading1"/>
        <w:spacing w:line="360" w:lineRule="auto"/>
      </w:pPr>
      <w:bookmarkStart w:id="1" w:name="_Toc89484746"/>
      <w:r>
        <w:lastRenderedPageBreak/>
        <w:t>Introduction</w:t>
      </w:r>
      <w:bookmarkEnd w:id="1"/>
      <w:r>
        <w:t xml:space="preserve"> </w:t>
      </w:r>
    </w:p>
    <w:p w14:paraId="21E5BF48" w14:textId="30BA7DD0" w:rsidR="00AD5B22" w:rsidRDefault="00EB1577" w:rsidP="00EB1577">
      <w:pPr>
        <w:spacing w:line="360" w:lineRule="auto"/>
      </w:pPr>
      <w:r>
        <w:t>Blended learning is a concept that we've all heard about. This subject has gotten a lot of attention already. Perhaps you've already incorporated the method into your training plan. Despite its widespread use, many individuals misinterpret or mistake this phrase with other learning methodologies.</w:t>
      </w:r>
    </w:p>
    <w:p w14:paraId="60D08A3B" w14:textId="0C37B8B4" w:rsidR="00AD2B45" w:rsidRDefault="00EB1577" w:rsidP="00EB1577">
      <w:pPr>
        <w:spacing w:line="360" w:lineRule="auto"/>
      </w:pPr>
      <w:r>
        <w:t>Blended learning, also known as hybrid education, is a platform that combines face–to–face and online training experiences. As a result, the approach has both advantages and disadvantages</w:t>
      </w:r>
      <w:r w:rsidRPr="00AD5B22">
        <w:t xml:space="preserve"> phrase 'blended learning' refers to how eLearning is merged or linked with a more traditional classroom environment to allow for individual study. This kind of instruction ensures that the audience is kept interested and that their learning opportunity is fruitful. Students with different types of learners like this learning technique since it caters to their demands with greater flexibility and comfort</w:t>
      </w:r>
      <w:r w:rsidR="007C240F">
        <w:t xml:space="preserve"> (</w:t>
      </w:r>
      <w:r w:rsidR="007C240F">
        <w:rPr>
          <w:shd w:val="clear" w:color="auto" w:fill="FFFFFF"/>
        </w:rPr>
        <w:t>Hamad 2017).</w:t>
      </w:r>
    </w:p>
    <w:p w14:paraId="137D9CBD" w14:textId="2F25A439" w:rsidR="00AD5B22" w:rsidRDefault="00EB1577" w:rsidP="00EB1577">
      <w:pPr>
        <w:pStyle w:val="Heading2"/>
        <w:spacing w:line="360" w:lineRule="auto"/>
      </w:pPr>
      <w:bookmarkStart w:id="2" w:name="_Toc89484747"/>
      <w:r>
        <w:t>Advantages</w:t>
      </w:r>
      <w:bookmarkEnd w:id="2"/>
    </w:p>
    <w:p w14:paraId="73A66B0E" w14:textId="77777777" w:rsidR="00AD5B22" w:rsidRDefault="00EB1577" w:rsidP="00EB1577">
      <w:pPr>
        <w:pStyle w:val="Heading3"/>
        <w:spacing w:line="360" w:lineRule="auto"/>
      </w:pPr>
      <w:bookmarkStart w:id="3" w:name="_Toc89484748"/>
      <w:r>
        <w:t>Access to educational materials</w:t>
      </w:r>
      <w:bookmarkEnd w:id="3"/>
    </w:p>
    <w:p w14:paraId="5219E1C4" w14:textId="6CA74DB3" w:rsidR="00AD5B22" w:rsidRDefault="00EB1577" w:rsidP="00EB1577">
      <w:pPr>
        <w:spacing w:line="360" w:lineRule="auto"/>
      </w:pPr>
      <w:r w:rsidRPr="008D7C68">
        <w:t>Since blended learning relies on the internet and electronic materials, time limitations are a relic of the past if you have internet connectivity. The learning method is significantly more sophisticated than the restrictions of the past. The online contents are accessible at all times of the day and night, seven days a week. In addition, if your blended learning process involves a discussion group, you may learn from someone else's situations and come up with your approach without the assistance of an instructor</w:t>
      </w:r>
      <w:r w:rsidR="00383792">
        <w:t xml:space="preserve"> </w:t>
      </w:r>
      <w:r w:rsidR="00383792">
        <w:rPr>
          <w:shd w:val="clear" w:color="auto" w:fill="FFFFFF"/>
        </w:rPr>
        <w:t>(</w:t>
      </w:r>
      <w:proofErr w:type="spellStart"/>
      <w:r w:rsidR="00383792">
        <w:rPr>
          <w:shd w:val="clear" w:color="auto" w:fill="FFFFFF"/>
        </w:rPr>
        <w:t>Bouilheres</w:t>
      </w:r>
      <w:proofErr w:type="spellEnd"/>
      <w:r w:rsidR="00383792">
        <w:rPr>
          <w:shd w:val="clear" w:color="auto" w:fill="FFFFFF"/>
        </w:rPr>
        <w:t xml:space="preserve"> et al., 2020).</w:t>
      </w:r>
    </w:p>
    <w:p w14:paraId="122B6E12" w14:textId="77777777" w:rsidR="00AD5B22" w:rsidRDefault="00EB1577" w:rsidP="00EB1577">
      <w:pPr>
        <w:pStyle w:val="Heading3"/>
        <w:spacing w:line="360" w:lineRule="auto"/>
      </w:pPr>
      <w:bookmarkStart w:id="4" w:name="_Toc89484749"/>
      <w:r>
        <w:t>A unique training opportunity</w:t>
      </w:r>
      <w:bookmarkEnd w:id="4"/>
    </w:p>
    <w:p w14:paraId="03FF60D9" w14:textId="77777777" w:rsidR="002E26D7" w:rsidRDefault="00EB1577" w:rsidP="00EB1577">
      <w:pPr>
        <w:spacing w:line="360" w:lineRule="auto"/>
      </w:pPr>
      <w:r w:rsidRPr="002E26D7">
        <w:t>The capacity to receive direct attention that is suited to each student's specific learning needs is blended learning's greatest potent feature. This implies that everyone has different educational abilities and that they are not even on the same page regarding comprehending the content. They can choose a program from a variety of topics that they consider are acceptable.</w:t>
      </w:r>
    </w:p>
    <w:p w14:paraId="68BCEB8D" w14:textId="74D3FF8B" w:rsidR="002E010A" w:rsidRDefault="00EB1577" w:rsidP="00EB1577">
      <w:pPr>
        <w:pStyle w:val="Heading3"/>
        <w:spacing w:line="360" w:lineRule="auto"/>
      </w:pPr>
      <w:bookmarkStart w:id="5" w:name="_Toc89484750"/>
      <w:r>
        <w:t>Collaboration and improved communication</w:t>
      </w:r>
      <w:bookmarkEnd w:id="5"/>
    </w:p>
    <w:p w14:paraId="3D8073C5" w14:textId="5F6552AC" w:rsidR="002E26D7" w:rsidRDefault="00EB1577" w:rsidP="00EB1577">
      <w:pPr>
        <w:spacing w:line="360" w:lineRule="auto"/>
        <w:rPr>
          <w:b/>
        </w:rPr>
      </w:pPr>
      <w:r w:rsidRPr="002E26D7">
        <w:t xml:space="preserve">The blended learning strategy improves communications and interactions between individuals and instructors even if a student can access resources to the exclusion of the teacher. These digital </w:t>
      </w:r>
      <w:r w:rsidRPr="002E26D7">
        <w:lastRenderedPageBreak/>
        <w:t>training platforms provide email, news announcements, messaging apps, online grading, web discussion, drop boxes, &amp; other engagement options. All of these communication platforms provide you with a lot of options when it comes to responding on time</w:t>
      </w:r>
      <w:r w:rsidR="007C240F">
        <w:rPr>
          <w:b/>
        </w:rPr>
        <w:t xml:space="preserve"> </w:t>
      </w:r>
      <w:r w:rsidR="007C240F">
        <w:t>(</w:t>
      </w:r>
      <w:r w:rsidR="007C240F">
        <w:rPr>
          <w:shd w:val="clear" w:color="auto" w:fill="FFFFFF"/>
        </w:rPr>
        <w:t>Hamad 2017).</w:t>
      </w:r>
    </w:p>
    <w:p w14:paraId="2C3E7328" w14:textId="01A54CD0" w:rsidR="002E010A" w:rsidRDefault="00EB1577" w:rsidP="00EB1577">
      <w:pPr>
        <w:pStyle w:val="Heading2"/>
        <w:spacing w:line="360" w:lineRule="auto"/>
      </w:pPr>
      <w:bookmarkStart w:id="6" w:name="_Toc89484751"/>
      <w:r>
        <w:t>Disadvantages</w:t>
      </w:r>
      <w:bookmarkEnd w:id="6"/>
    </w:p>
    <w:p w14:paraId="50FA012A" w14:textId="70961F15" w:rsidR="002E010A" w:rsidRDefault="00EB1577" w:rsidP="00EB1577">
      <w:pPr>
        <w:pStyle w:val="Heading3"/>
        <w:spacing w:line="360" w:lineRule="auto"/>
      </w:pPr>
      <w:bookmarkStart w:id="7" w:name="_Toc89484752"/>
      <w:r>
        <w:t>The expense of upkeep is high</w:t>
      </w:r>
      <w:bookmarkEnd w:id="7"/>
    </w:p>
    <w:p w14:paraId="609CC092" w14:textId="47A76121" w:rsidR="002E010A" w:rsidRDefault="00EB1577" w:rsidP="00EB1577">
      <w:pPr>
        <w:spacing w:line="360" w:lineRule="auto"/>
      </w:pPr>
      <w:r>
        <w:t>It might be costly to include the latest methods into your blended learning projects, such as technological infrastructure and gadgets. This is particularly true in a business setting for larger firms with several divisions or a large staff. When you consider all of the other advantages of blended learning, this is not only a one-time expenditure, but it will also prove to be highly helpful.</w:t>
      </w:r>
    </w:p>
    <w:p w14:paraId="748FBD71" w14:textId="77777777" w:rsidR="002E010A" w:rsidRDefault="00EB1577" w:rsidP="00EB1577">
      <w:pPr>
        <w:pStyle w:val="Heading3"/>
        <w:spacing w:line="360" w:lineRule="auto"/>
      </w:pPr>
      <w:bookmarkStart w:id="8" w:name="_Toc89484753"/>
      <w:r>
        <w:t>Dependence on technology</w:t>
      </w:r>
      <w:bookmarkEnd w:id="8"/>
    </w:p>
    <w:p w14:paraId="156375A1" w14:textId="78104B26" w:rsidR="00DA431C" w:rsidRDefault="00EB1577" w:rsidP="00EB1577">
      <w:pPr>
        <w:spacing w:line="360" w:lineRule="auto"/>
      </w:pPr>
      <w:r>
        <w:t xml:space="preserve">The content creators employ convenient, dependable, and ahead technical tools &amp; information to gain the learning objectives of your blended learning task. All of this is achievable if students have better internet access, which has a remarkable influence on the learning environment that includes. </w:t>
      </w:r>
      <w:r w:rsidRPr="00DA431C">
        <w:t>In a conclusion, the practicality of implementing this learning approach is technologically dependent, and if there are technical problems or insufficient technical availability, the aim of the enhanced study guide will be impossible to accomplish</w:t>
      </w:r>
      <w:r w:rsidR="00383792">
        <w:t xml:space="preserve"> </w:t>
      </w:r>
      <w:r w:rsidR="00383792">
        <w:rPr>
          <w:shd w:val="clear" w:color="auto" w:fill="FFFFFF"/>
        </w:rPr>
        <w:t>(</w:t>
      </w:r>
      <w:proofErr w:type="spellStart"/>
      <w:r w:rsidR="00383792">
        <w:rPr>
          <w:shd w:val="clear" w:color="auto" w:fill="FFFFFF"/>
        </w:rPr>
        <w:t>Bouilheres</w:t>
      </w:r>
      <w:proofErr w:type="spellEnd"/>
      <w:r w:rsidR="00383792">
        <w:rPr>
          <w:shd w:val="clear" w:color="auto" w:fill="FFFFFF"/>
        </w:rPr>
        <w:t xml:space="preserve"> et al., 2020).</w:t>
      </w:r>
    </w:p>
    <w:p w14:paraId="5AF0CD5A" w14:textId="19DE66C0" w:rsidR="007064E0" w:rsidRDefault="00EB1577" w:rsidP="00EB1577">
      <w:pPr>
        <w:pStyle w:val="Heading3"/>
        <w:spacing w:line="360" w:lineRule="auto"/>
      </w:pPr>
      <w:bookmarkStart w:id="9" w:name="_Toc89484754"/>
      <w:r>
        <w:t>Lost of available resources</w:t>
      </w:r>
      <w:bookmarkEnd w:id="9"/>
    </w:p>
    <w:p w14:paraId="33B9F57C" w14:textId="0F4F43FC" w:rsidR="007064E0" w:rsidRDefault="00EB1577" w:rsidP="00EB1577">
      <w:pPr>
        <w:spacing w:line="360" w:lineRule="auto"/>
      </w:pPr>
      <w:r>
        <w:t>This is concerning the limitation mentioned above. That example, if the students or learners are unfamiliar with the software used in the interactive learning course, you may not get the intended outcomes</w:t>
      </w:r>
      <w:r w:rsidR="007C240F">
        <w:t xml:space="preserve"> (</w:t>
      </w:r>
      <w:r w:rsidR="007C240F">
        <w:rPr>
          <w:shd w:val="clear" w:color="auto" w:fill="FFFFFF"/>
        </w:rPr>
        <w:t>Hamad 2017).</w:t>
      </w:r>
    </w:p>
    <w:p w14:paraId="3620370A" w14:textId="1FD583DD" w:rsidR="007064E0" w:rsidRDefault="00EB1577" w:rsidP="00EB1577">
      <w:pPr>
        <w:pStyle w:val="Heading1"/>
        <w:spacing w:line="360" w:lineRule="auto"/>
      </w:pPr>
      <w:bookmarkStart w:id="10" w:name="_Toc89484755"/>
      <w:r>
        <w:t>Traditional education</w:t>
      </w:r>
      <w:bookmarkEnd w:id="10"/>
    </w:p>
    <w:p w14:paraId="5D306F0E" w14:textId="1DA6F5E5" w:rsidR="007064E0" w:rsidRDefault="00EB1577" w:rsidP="00EB1577">
      <w:pPr>
        <w:spacing w:line="360" w:lineRule="auto"/>
      </w:pPr>
      <w:r w:rsidRPr="007064E0">
        <w:t xml:space="preserve">Many kids have benefitted from traditional schooling. Traditional education is the finest style of education, but it does have some disadvantages that may be overcome with the careful formulation and management of these programs. </w:t>
      </w:r>
    </w:p>
    <w:p w14:paraId="7E909054" w14:textId="77777777" w:rsidR="007064E0" w:rsidRDefault="00EB1577" w:rsidP="00EB1577">
      <w:pPr>
        <w:pStyle w:val="Heading3"/>
        <w:spacing w:line="360" w:lineRule="auto"/>
      </w:pPr>
      <w:bookmarkStart w:id="11" w:name="_Toc89484756"/>
      <w:r>
        <w:t>Learning that is active</w:t>
      </w:r>
      <w:bookmarkEnd w:id="11"/>
    </w:p>
    <w:p w14:paraId="293419AD" w14:textId="254C048D" w:rsidR="007064E0" w:rsidRDefault="00EB1577" w:rsidP="00EB1577">
      <w:pPr>
        <w:spacing w:line="360" w:lineRule="auto"/>
      </w:pPr>
      <w:r>
        <w:t xml:space="preserve">Traditional education is a </w:t>
      </w:r>
      <w:r w:rsidR="008D7C68">
        <w:t>method</w:t>
      </w:r>
      <w:r>
        <w:t xml:space="preserve"> of study that </w:t>
      </w:r>
      <w:r w:rsidR="008D7C68">
        <w:t>needs</w:t>
      </w:r>
      <w:r>
        <w:t xml:space="preserve"> </w:t>
      </w:r>
      <w:r w:rsidR="008D7C68">
        <w:t>strong</w:t>
      </w:r>
      <w:r>
        <w:t xml:space="preserve"> participation</w:t>
      </w:r>
      <w:r w:rsidR="008D7C68">
        <w:t>. S</w:t>
      </w:r>
      <w:r>
        <w:t xml:space="preserve">tudents pick up </w:t>
      </w:r>
      <w:r w:rsidR="008D7C68">
        <w:t>knowledge</w:t>
      </w:r>
      <w:r>
        <w:t xml:space="preserve"> rapidly</w:t>
      </w:r>
      <w:r w:rsidR="008D7C68">
        <w:t xml:space="preserve"> in the classroom.</w:t>
      </w:r>
      <w:r>
        <w:t xml:space="preserve"> The one-on-one academic relationship encourages </w:t>
      </w:r>
      <w:r w:rsidR="008D7C68">
        <w:t>students</w:t>
      </w:r>
      <w:r>
        <w:t xml:space="preserve"> </w:t>
      </w:r>
      <w:r>
        <w:lastRenderedPageBreak/>
        <w:t xml:space="preserve">to </w:t>
      </w:r>
      <w:r w:rsidR="008D7C68">
        <w:t>attentively</w:t>
      </w:r>
      <w:r>
        <w:t xml:space="preserve"> participate in the professor's le</w:t>
      </w:r>
      <w:r w:rsidR="008D7C68">
        <w:t>cture</w:t>
      </w:r>
      <w:r>
        <w:t xml:space="preserve">. Traditional education's most </w:t>
      </w:r>
      <w:r w:rsidR="008D7C68">
        <w:t>valuable</w:t>
      </w:r>
      <w:r>
        <w:t xml:space="preserve"> element is this</w:t>
      </w:r>
      <w:r w:rsidR="00383792">
        <w:t xml:space="preserve"> </w:t>
      </w:r>
      <w:r w:rsidR="00383792">
        <w:rPr>
          <w:shd w:val="clear" w:color="auto" w:fill="FFFFFF"/>
        </w:rPr>
        <w:t>(Lundin et al., 2018).</w:t>
      </w:r>
    </w:p>
    <w:p w14:paraId="5037C501" w14:textId="083D5C59" w:rsidR="00E25162" w:rsidRDefault="00EB1577" w:rsidP="00EB1577">
      <w:pPr>
        <w:pStyle w:val="Heading3"/>
        <w:spacing w:line="360" w:lineRule="auto"/>
      </w:pPr>
      <w:bookmarkStart w:id="12" w:name="_Toc89484757"/>
      <w:r>
        <w:t>The active role of students &amp; teachers</w:t>
      </w:r>
      <w:bookmarkEnd w:id="12"/>
    </w:p>
    <w:p w14:paraId="3A4A7E68" w14:textId="761735B5" w:rsidR="00E25162" w:rsidRDefault="00EB1577" w:rsidP="00EB1577">
      <w:pPr>
        <w:spacing w:line="360" w:lineRule="auto"/>
      </w:pPr>
      <w:r>
        <w:t>Students take an active role in activities in the classroom. They assist other students with their studies. If kids are having difficulties in their studies, they ask teachers queries. Active involvement is critical for gaining a thorough comprehension of the topics being presented in class.</w:t>
      </w:r>
    </w:p>
    <w:p w14:paraId="6D49137A" w14:textId="77777777" w:rsidR="00E25AC8" w:rsidRDefault="00EB1577" w:rsidP="00EB1577">
      <w:pPr>
        <w:pStyle w:val="Heading3"/>
        <w:spacing w:line="360" w:lineRule="auto"/>
      </w:pPr>
      <w:bookmarkStart w:id="13" w:name="_Toc89484758"/>
      <w:r>
        <w:t>Communication</w:t>
      </w:r>
      <w:bookmarkEnd w:id="13"/>
    </w:p>
    <w:p w14:paraId="277D19CC" w14:textId="1FB3F2D1" w:rsidR="00E25AC8" w:rsidRDefault="00EB1577" w:rsidP="00EB1577">
      <w:pPr>
        <w:spacing w:line="360" w:lineRule="auto"/>
      </w:pPr>
      <w:r>
        <w:t xml:space="preserve">Teachers and students, as well as learners themselves, communicate well. This is critical for </w:t>
      </w:r>
      <w:r w:rsidR="008A6C9E">
        <w:t xml:space="preserve">enhancing students' </w:t>
      </w:r>
      <w:r>
        <w:t>self-</w:t>
      </w:r>
      <w:r w:rsidR="008A6C9E">
        <w:t>confidence</w:t>
      </w:r>
      <w:r>
        <w:t>. Students become better communicators as a result of effective communication, while instructors become more competent as a result of student assessment.</w:t>
      </w:r>
    </w:p>
    <w:p w14:paraId="6A6DB6A9" w14:textId="77777777" w:rsidR="00E25AC8" w:rsidRDefault="00EB1577" w:rsidP="00EB1577">
      <w:pPr>
        <w:pStyle w:val="Heading3"/>
        <w:spacing w:line="360" w:lineRule="auto"/>
      </w:pPr>
      <w:bookmarkStart w:id="14" w:name="_Toc89484759"/>
      <w:r>
        <w:t>Recreational pursuits</w:t>
      </w:r>
      <w:bookmarkEnd w:id="14"/>
    </w:p>
    <w:p w14:paraId="351CC84D" w14:textId="77777777" w:rsidR="00520DE2" w:rsidRDefault="00EB1577" w:rsidP="00EB1577">
      <w:pPr>
        <w:spacing w:line="360" w:lineRule="auto"/>
        <w:rPr>
          <w:shd w:val="clear" w:color="auto" w:fill="FFFFFF"/>
        </w:rPr>
      </w:pPr>
      <w:r>
        <w:t>Students are refreshed and relieved from the burden of their academics by participating in frequent leisure activities. Because of these leisure activities, they enjoy and have a good time. Apart from studying, these hobbies are beneficial.</w:t>
      </w:r>
      <w:r w:rsidR="00520DE2">
        <w:t xml:space="preserve"> </w:t>
      </w:r>
      <w:r w:rsidR="00520DE2">
        <w:rPr>
          <w:shd w:val="clear" w:color="auto" w:fill="FFFFFF"/>
        </w:rPr>
        <w:t>(Murillo-Zamorano et al., 2019).</w:t>
      </w:r>
    </w:p>
    <w:p w14:paraId="51CFECE9" w14:textId="354BB99F" w:rsidR="00E25AC8" w:rsidRDefault="00EB1577" w:rsidP="00EB1577">
      <w:pPr>
        <w:pStyle w:val="Heading3"/>
        <w:spacing w:line="360" w:lineRule="auto"/>
      </w:pPr>
      <w:bookmarkStart w:id="15" w:name="_Toc89484760"/>
      <w:r>
        <w:t>Scheduling</w:t>
      </w:r>
      <w:bookmarkEnd w:id="15"/>
    </w:p>
    <w:p w14:paraId="3D0175FD" w14:textId="30C08F78" w:rsidR="00E25162" w:rsidRDefault="00EB1577" w:rsidP="00EB1577">
      <w:pPr>
        <w:spacing w:line="360" w:lineRule="auto"/>
      </w:pPr>
      <w:r>
        <w:t>The finest thing about conventional education is that it is well-planned and executed. All of the lectures are arranged in terms of duration and length. This aids in the discipline and civilization of pupils.</w:t>
      </w:r>
    </w:p>
    <w:p w14:paraId="2170C39E" w14:textId="77777777" w:rsidR="007064E0" w:rsidRPr="007064E0" w:rsidRDefault="007064E0" w:rsidP="00EB1577">
      <w:pPr>
        <w:spacing w:line="360" w:lineRule="auto"/>
      </w:pPr>
    </w:p>
    <w:p w14:paraId="10FA3C17" w14:textId="15604D1B" w:rsidR="002E010A" w:rsidRDefault="00EB1577" w:rsidP="00EB1577">
      <w:pPr>
        <w:pStyle w:val="Heading2"/>
        <w:spacing w:line="360" w:lineRule="auto"/>
      </w:pPr>
      <w:r>
        <w:t xml:space="preserve"> </w:t>
      </w:r>
      <w:bookmarkStart w:id="16" w:name="_Toc89484761"/>
      <w:r w:rsidR="00E25AC8">
        <w:t>Disadvantages</w:t>
      </w:r>
      <w:bookmarkEnd w:id="16"/>
      <w:r w:rsidR="00E25AC8">
        <w:t xml:space="preserve"> </w:t>
      </w:r>
    </w:p>
    <w:p w14:paraId="348F0D9C" w14:textId="77777777" w:rsidR="00E25AC8" w:rsidRDefault="00EB1577" w:rsidP="00EB1577">
      <w:pPr>
        <w:pStyle w:val="Heading3"/>
        <w:spacing w:line="360" w:lineRule="auto"/>
      </w:pPr>
      <w:bookmarkStart w:id="17" w:name="_Toc89484762"/>
      <w:r>
        <w:t>Feeding with a spoon</w:t>
      </w:r>
      <w:bookmarkEnd w:id="17"/>
    </w:p>
    <w:p w14:paraId="6F09F635" w14:textId="385ACD81" w:rsidR="00E25AC8" w:rsidRDefault="00EB1577" w:rsidP="00EB1577">
      <w:pPr>
        <w:spacing w:line="360" w:lineRule="auto"/>
      </w:pPr>
      <w:r>
        <w:t xml:space="preserve">In every research subject, learners are completely </w:t>
      </w:r>
      <w:r w:rsidR="00DA431C">
        <w:t>dependent</w:t>
      </w:r>
      <w:r>
        <w:t xml:space="preserve"> on their professors. As a </w:t>
      </w:r>
      <w:r w:rsidR="00DA431C">
        <w:t>consequence</w:t>
      </w:r>
      <w:r>
        <w:t xml:space="preserve">, they become </w:t>
      </w:r>
      <w:r w:rsidR="00DA431C">
        <w:t>more dependent</w:t>
      </w:r>
      <w:r>
        <w:t xml:space="preserve"> on their professors. This personality characteristic stifles their creativity, and they never </w:t>
      </w:r>
      <w:r w:rsidR="00DA431C">
        <w:t>get to know</w:t>
      </w:r>
      <w:r>
        <w:t xml:space="preserve"> their true potential</w:t>
      </w:r>
      <w:r w:rsidR="00DA431C">
        <w:t xml:space="preserve"> towards education.</w:t>
      </w:r>
    </w:p>
    <w:p w14:paraId="1D1059F2" w14:textId="77777777" w:rsidR="00E25AC8" w:rsidRDefault="00EB1577" w:rsidP="00EB1577">
      <w:pPr>
        <w:pStyle w:val="Heading3"/>
        <w:spacing w:line="360" w:lineRule="auto"/>
      </w:pPr>
      <w:bookmarkStart w:id="18" w:name="_Toc89484763"/>
      <w:r>
        <w:lastRenderedPageBreak/>
        <w:t>Favouritism</w:t>
      </w:r>
      <w:bookmarkEnd w:id="18"/>
    </w:p>
    <w:p w14:paraId="17575C47" w14:textId="77777777" w:rsidR="00E25AC8" w:rsidRDefault="00EB1577" w:rsidP="00EB1577">
      <w:pPr>
        <w:spacing w:line="360" w:lineRule="auto"/>
      </w:pPr>
      <w:r>
        <w:t>Instructors display partiality, destroying the personality of the pupils who are left out. They believe they are inept and unworthy. Other pupils acquire inferior sentiments as a result of this mindset. All kids must be treated equally by the teachers.</w:t>
      </w:r>
    </w:p>
    <w:p w14:paraId="61B10C35" w14:textId="726B564A" w:rsidR="00E25AC8" w:rsidRDefault="00EB1577" w:rsidP="00EB1577">
      <w:pPr>
        <w:pStyle w:val="Heading3"/>
        <w:spacing w:line="360" w:lineRule="auto"/>
      </w:pPr>
      <w:bookmarkStart w:id="19" w:name="_Toc89484764"/>
      <w:r>
        <w:t>Students are skewed by extracurricular activities</w:t>
      </w:r>
      <w:bookmarkEnd w:id="19"/>
      <w:r>
        <w:t xml:space="preserve"> </w:t>
      </w:r>
    </w:p>
    <w:p w14:paraId="2A7ACBC4" w14:textId="45C0DB77" w:rsidR="00E25AC8" w:rsidRPr="00E25AC8" w:rsidRDefault="00EB1577" w:rsidP="00EB1577">
      <w:pPr>
        <w:spacing w:line="360" w:lineRule="auto"/>
      </w:pPr>
      <w:r>
        <w:t>Students have difficulties concentrating on their coursework when there are additional extracurricular activities. They are preoccupied with issues that impact their academic achievement. Students find it challenging to strike a balance between their coursework and extracurricular activities</w:t>
      </w:r>
      <w:r w:rsidR="00383792">
        <w:t xml:space="preserve"> </w:t>
      </w:r>
      <w:r w:rsidR="00383792">
        <w:rPr>
          <w:shd w:val="clear" w:color="auto" w:fill="FFFFFF"/>
        </w:rPr>
        <w:t>(Lundin et al., 2018).</w:t>
      </w:r>
    </w:p>
    <w:p w14:paraId="79E4FC8B" w14:textId="77777777" w:rsidR="003D2CCA" w:rsidRDefault="00EB1577" w:rsidP="00EB1577">
      <w:pPr>
        <w:pStyle w:val="Heading3"/>
        <w:spacing w:line="360" w:lineRule="auto"/>
      </w:pPr>
      <w:r>
        <w:t xml:space="preserve"> </w:t>
      </w:r>
      <w:bookmarkStart w:id="20" w:name="_Toc89484765"/>
      <w:r>
        <w:t>Negative Organizations</w:t>
      </w:r>
      <w:bookmarkEnd w:id="20"/>
    </w:p>
    <w:p w14:paraId="7A9DF5CC" w14:textId="77777777" w:rsidR="0064762F" w:rsidRDefault="00EB1577" w:rsidP="004F6C9D">
      <w:pPr>
        <w:spacing w:line="360" w:lineRule="auto"/>
        <w:rPr>
          <w:i/>
        </w:rPr>
      </w:pPr>
      <w:r w:rsidRPr="0064762F">
        <w:t>Students may form harmful groupings. Trying to equate with bad institutions is damaging to the academic performance of the students and has a negative influence on his temperament. These harmful forces are growing without being detected.</w:t>
      </w:r>
    </w:p>
    <w:p w14:paraId="179217A0" w14:textId="1E533ED3" w:rsidR="003D2CCA" w:rsidRDefault="00EB1577" w:rsidP="00EB1577">
      <w:pPr>
        <w:pStyle w:val="Heading3"/>
        <w:spacing w:line="360" w:lineRule="auto"/>
      </w:pPr>
      <w:bookmarkStart w:id="21" w:name="_Toc89484766"/>
      <w:r>
        <w:t>Expensive</w:t>
      </w:r>
      <w:bookmarkEnd w:id="21"/>
    </w:p>
    <w:p w14:paraId="54801445" w14:textId="509679DA" w:rsidR="00E95116" w:rsidRPr="00E95116" w:rsidRDefault="00EB1577" w:rsidP="00EB1577">
      <w:pPr>
        <w:spacing w:line="360" w:lineRule="auto"/>
        <w:rPr>
          <w:shd w:val="clear" w:color="auto" w:fill="FFFFFF"/>
        </w:rPr>
      </w:pPr>
      <w:r>
        <w:t>Traditional schooling is prohibitively expensive. The fees are exorbitant. Furthermore, textbooks as well as other school supplies are rather costly. It is really expensive. Tuition fees and other educational expenditures are tough for parents to pay</w:t>
      </w:r>
      <w:r w:rsidR="00520DE2">
        <w:t xml:space="preserve"> </w:t>
      </w:r>
      <w:r w:rsidR="00520DE2">
        <w:rPr>
          <w:shd w:val="clear" w:color="auto" w:fill="FFFFFF"/>
        </w:rPr>
        <w:t>(Murillo-Zamorano et al., 2019).</w:t>
      </w:r>
    </w:p>
    <w:p w14:paraId="55EF4C1D" w14:textId="37A332C9" w:rsidR="00AD5B22" w:rsidRDefault="00EB1577" w:rsidP="00EB1577">
      <w:pPr>
        <w:spacing w:line="360" w:lineRule="auto"/>
      </w:pPr>
      <w:r>
        <w:t>The following are some of the pros and downsides of the conventional educational system. It is beneficial in terms of student training, but it does not ensure that all learners will receive equal attention from their professors. Traditional schooling is also too costly.</w:t>
      </w:r>
    </w:p>
    <w:p w14:paraId="0AE00ABC" w14:textId="50B87029" w:rsidR="006470FD" w:rsidRDefault="00EB1577" w:rsidP="00EB1577">
      <w:pPr>
        <w:pStyle w:val="Heading1"/>
        <w:spacing w:line="360" w:lineRule="auto"/>
      </w:pPr>
      <w:bookmarkStart w:id="22" w:name="_Toc89484767"/>
      <w:r>
        <w:t>Evaluation</w:t>
      </w:r>
      <w:bookmarkEnd w:id="22"/>
      <w:r>
        <w:t xml:space="preserve"> </w:t>
      </w:r>
    </w:p>
    <w:p w14:paraId="621ADD29" w14:textId="77777777" w:rsidR="00EB1577" w:rsidRDefault="00EB1577" w:rsidP="00EB1577">
      <w:pPr>
        <w:spacing w:line="360" w:lineRule="auto"/>
      </w:pPr>
      <w:r w:rsidRPr="006470FD">
        <w:t>Before beginning a teaching profession, it is critical to have a clear understanding of one's philosophy of education. Teachers should have a good idea of what the objective of school ought to be. They should be aware of what they anticipate from their learners in the classroom as well as the role they will play with them. Instructors should be prepared and knowledgeable about teaching methodologies as well as how to effectively handle their classroom</w:t>
      </w:r>
      <w:r>
        <w:t xml:space="preserve"> </w:t>
      </w:r>
      <w:r>
        <w:rPr>
          <w:shd w:val="clear" w:color="auto" w:fill="FFFFFF"/>
        </w:rPr>
        <w:t>(</w:t>
      </w:r>
      <w:proofErr w:type="spellStart"/>
      <w:r>
        <w:rPr>
          <w:shd w:val="clear" w:color="auto" w:fill="FFFFFF"/>
        </w:rPr>
        <w:t>Cimermanová</w:t>
      </w:r>
      <w:proofErr w:type="spellEnd"/>
      <w:r>
        <w:rPr>
          <w:shd w:val="clear" w:color="auto" w:fill="FFFFFF"/>
        </w:rPr>
        <w:t xml:space="preserve"> 2018).</w:t>
      </w:r>
      <w:r w:rsidRPr="006470FD">
        <w:t xml:space="preserve"> </w:t>
      </w:r>
    </w:p>
    <w:p w14:paraId="4CBC4083" w14:textId="77777777" w:rsidR="00EB1577" w:rsidRDefault="00EB1577" w:rsidP="00EB1577">
      <w:pPr>
        <w:spacing w:line="360" w:lineRule="auto"/>
        <w:rPr>
          <w:shd w:val="clear" w:color="auto" w:fill="FFFFFF"/>
        </w:rPr>
      </w:pPr>
      <w:r w:rsidRPr="006470FD">
        <w:t xml:space="preserve">They should figure out what works best for them in the classroom to succeed and teach their kids to the best of their abilities. </w:t>
      </w:r>
      <w:r w:rsidRPr="00C72FF5">
        <w:t xml:space="preserve">Learning &amp; teaching should be carried out in a well-organized way. A </w:t>
      </w:r>
      <w:r w:rsidRPr="00C72FF5">
        <w:lastRenderedPageBreak/>
        <w:t>teacher should be aware of the instructional tactics that will be used in their classroom, as well as the management framework that will be implemented. Instead of relying on only one theory of education - learning, instructors should be hopeful and open to learning and adapt to new ones. Teachers should begin to adapt their teaching methods as the years pass to ensure that their students have the best learning abilities possible</w:t>
      </w:r>
      <w:r>
        <w:t xml:space="preserve"> </w:t>
      </w:r>
      <w:r>
        <w:rPr>
          <w:shd w:val="clear" w:color="auto" w:fill="FFFFFF"/>
        </w:rPr>
        <w:t>(Abrahamson et al., 2020).</w:t>
      </w:r>
    </w:p>
    <w:p w14:paraId="402BA3E6" w14:textId="3B79DA66" w:rsidR="00375E12" w:rsidRDefault="00EB1577" w:rsidP="00EB1577">
      <w:pPr>
        <w:spacing w:line="360" w:lineRule="auto"/>
      </w:pPr>
      <w:r w:rsidRPr="00C72FF5">
        <w:t>Technology is amongst the most effective methods for pupils to study in our day. Rather than sticking to a tried-and-true technique like teaching directly from the textbook, instructors should consider incorporating it into all of their classes in some way. Teachers must also make adjustments to their classes to make them more student-centred. Today's teaching staff must focus on providing pupils with more hands-on experiences as well as more individual or group activities. The teacher should not lecture the kids throughout the entire class. Every student develops and gets to know in their unique way</w:t>
      </w:r>
      <w:r>
        <w:t xml:space="preserve"> </w:t>
      </w:r>
      <w:r>
        <w:rPr>
          <w:shd w:val="clear" w:color="auto" w:fill="FFFFFF"/>
        </w:rPr>
        <w:t>(</w:t>
      </w:r>
      <w:proofErr w:type="spellStart"/>
      <w:r>
        <w:rPr>
          <w:shd w:val="clear" w:color="auto" w:fill="FFFFFF"/>
        </w:rPr>
        <w:t>Cimermanová</w:t>
      </w:r>
      <w:proofErr w:type="spellEnd"/>
      <w:r>
        <w:rPr>
          <w:shd w:val="clear" w:color="auto" w:fill="FFFFFF"/>
        </w:rPr>
        <w:t xml:space="preserve"> 2018).</w:t>
      </w:r>
    </w:p>
    <w:p w14:paraId="1DB84B38" w14:textId="7CA5C37D" w:rsidR="00375E12" w:rsidRDefault="00EB1577" w:rsidP="00EB1577">
      <w:pPr>
        <w:spacing w:line="360" w:lineRule="auto"/>
      </w:pPr>
      <w:r w:rsidRPr="00375E12">
        <w:t>Conceptual frameworks help youngsters build meaning and comprehension of the world surrounding them. Piaget's theoretical approach provides the foundation for this notion. Concepts are used by children all the time during their learning process. Conceptual frameworks can assist children in learning by allowing them to create their knowledge of the world. A youngster develops problem-solving methods and stores them in their framework so that they can remember how to address the problem the next time it arises. Students can alter their schemas by inputting additional knowledge into their minds or simply changing their existing schemas with new evidence. Piaget's idea is correct and a useful method to describe how students learn as they grow up. Piaget provides excellent illustrations of how knowledge is arranged and stored in a student's brain. Instructors must assist students in using their paradigms and connecting what they are learning to previous experiences. This can aid kids in better comprehending and remembering the material they acquire</w:t>
      </w:r>
      <w:r>
        <w:t xml:space="preserve"> </w:t>
      </w:r>
      <w:r>
        <w:rPr>
          <w:shd w:val="clear" w:color="auto" w:fill="FFFFFF"/>
        </w:rPr>
        <w:t>(Abrahamson et al., 2020).</w:t>
      </w:r>
    </w:p>
    <w:p w14:paraId="264962E9" w14:textId="6A0E5428" w:rsidR="009F1C9E" w:rsidRDefault="00EB1577" w:rsidP="00EB1577">
      <w:pPr>
        <w:pStyle w:val="Heading1"/>
        <w:spacing w:line="360" w:lineRule="auto"/>
      </w:pPr>
      <w:bookmarkStart w:id="23" w:name="_Toc89484768"/>
      <w:r>
        <w:t>Recommendation</w:t>
      </w:r>
      <w:bookmarkEnd w:id="23"/>
    </w:p>
    <w:p w14:paraId="6102BFD7" w14:textId="77777777" w:rsidR="009F1C9E" w:rsidRDefault="00EB1577" w:rsidP="00EB1577">
      <w:pPr>
        <w:spacing w:line="360" w:lineRule="auto"/>
      </w:pPr>
      <w:r w:rsidRPr="009F1C9E">
        <w:t xml:space="preserve">As an educator, I intend to implement the multiplicity of ways that my pupils will think in my teaching techniques. Children are capable of critical thinking skills. It is crucial that we, as instructors, encourage our pupils to think more critically, since critical thinking is a key element of academic production. That said, however, it is equally critical for teachers to encourage their pupils to think creatively. Pupils must be clever enough to come up with several solutions to an </w:t>
      </w:r>
      <w:r w:rsidRPr="009F1C9E">
        <w:lastRenderedPageBreak/>
        <w:t>issue. As a teacher, I will encourage my pupils to think in several different ways to fully comprehend the ideas they are acquiring and to solve challenges. To be a popular and effective instructor, you must have a lot more than a basic understanding of the subject matter. Effective teachers must employ a variety of tactics to assist pupils in learning and comprehending the information, depending on their learner and ability.</w:t>
      </w:r>
    </w:p>
    <w:p w14:paraId="3C1B8C8A" w14:textId="6B3EBAEA" w:rsidR="009F1C9E" w:rsidRDefault="00EB1577" w:rsidP="00EB1577">
      <w:pPr>
        <w:spacing w:line="360" w:lineRule="auto"/>
      </w:pPr>
      <w:r w:rsidRPr="009F1C9E">
        <w:t xml:space="preserve"> A competent teacher is aware of and understands the unique and particular requirements of each pupil. Teachers must keep their teaching &amp; learning activities and ideas up to date at all times. Every day, they must continue to seek out information that will help them become a better teacher. As an educator, I wish to be ready for every circumstance that may arise in education. I would like to make a difference in my pupils' lives and help them invest in the future. I want my pupils to love studying and be a part of a positive learning environment. Our pupils are the present and the future face, and what we educate them will prepare them to be critical thinkers. Every educator has a unique calling in the field of education. I would like to recommend an educator that can make a difference in the lives of at least one kid.</w:t>
      </w:r>
    </w:p>
    <w:p w14:paraId="60958CE1" w14:textId="100AAB40" w:rsidR="002327A7" w:rsidRPr="009F1C9E" w:rsidRDefault="00EB1577" w:rsidP="00EB1577">
      <w:pPr>
        <w:spacing w:line="360" w:lineRule="auto"/>
      </w:pPr>
      <w:r w:rsidRPr="002327A7">
        <w:t>Every instructor has a unique calling to become a member of each generation's students' lives. The effectiveness with which instructors educate their students today can have a long-term impact on the global economy and community. Today's students hold the future of our society in their hands. As a result, we must educate and equip our pupils for a positive and progressive future. Teachers can assist their pupils in developing motivation and success as great students. Every instructor should be excited about the topic they are presenting and have a strong interest in it. To make their pupils feel at ease, their classroom should have a lively and friendly atmosphere.</w:t>
      </w:r>
    </w:p>
    <w:p w14:paraId="3766B385" w14:textId="17652139" w:rsidR="00375E12" w:rsidRDefault="00EB1577" w:rsidP="00EB1577">
      <w:pPr>
        <w:pStyle w:val="Heading1"/>
        <w:spacing w:line="360" w:lineRule="auto"/>
      </w:pPr>
      <w:bookmarkStart w:id="24" w:name="_Toc89484769"/>
      <w:r>
        <w:t>Conclusion</w:t>
      </w:r>
      <w:bookmarkEnd w:id="24"/>
    </w:p>
    <w:p w14:paraId="4993E873" w14:textId="015E708B" w:rsidR="007C240F" w:rsidRDefault="00EB1577" w:rsidP="00EB1577">
      <w:pPr>
        <w:spacing w:line="360" w:lineRule="auto"/>
      </w:pPr>
      <w:r>
        <w:t xml:space="preserve">This essay sums up the pros and cons of blended as well as traditional learning. </w:t>
      </w:r>
      <w:r w:rsidRPr="00DF3B59">
        <w:t>It does include traditional learning elements, but it also offers considerable convenience by harnessing technology improvements to save both money and effort. This learning technique has spawned a slew of learning management systems throughout the world, making it one of the most widely used learning tools.</w:t>
      </w:r>
      <w:r w:rsidRPr="00375E12">
        <w:t xml:space="preserve"> It was tough to assess this encounter. While creating this spectrum of educational options, factors such as teaching methods, years of teaching experience, and learner assumptions have proven difficult to weigh.</w:t>
      </w:r>
      <w:r w:rsidRPr="00DF3B59">
        <w:t xml:space="preserve"> Limit the negative features of learning outcomes by combining students from the university and education methods in the hopes of meeting the demands of </w:t>
      </w:r>
      <w:r w:rsidRPr="00DF3B59">
        <w:lastRenderedPageBreak/>
        <w:t>students. Due to a lack of time, rushed lesson planning occurred without regard for theoretical goals. </w:t>
      </w:r>
      <w:r w:rsidRPr="00375E12">
        <w:t xml:space="preserve"> Learning theory was not always beneficial, especially because the curriculum was typically dictated by organisations rather than the requirements of students. While some of the remarks were inconsistent, others were helpful. Monitor recommendations to break up classes by switching activities were beneficial in later lessons.</w:t>
      </w:r>
    </w:p>
    <w:p w14:paraId="1F103055" w14:textId="77777777" w:rsidR="007C240F" w:rsidRDefault="007C240F" w:rsidP="00EB1577">
      <w:pPr>
        <w:spacing w:after="160" w:line="360" w:lineRule="auto"/>
        <w:jc w:val="left"/>
      </w:pPr>
      <w:r>
        <w:br w:type="page"/>
      </w:r>
    </w:p>
    <w:p w14:paraId="08DC7CE3" w14:textId="254E3974" w:rsidR="007C240F" w:rsidRDefault="007C240F" w:rsidP="00EB1577">
      <w:pPr>
        <w:pStyle w:val="Heading1"/>
        <w:spacing w:line="360" w:lineRule="auto"/>
      </w:pPr>
      <w:bookmarkStart w:id="25" w:name="_Toc89484770"/>
      <w:r>
        <w:lastRenderedPageBreak/>
        <w:t>References</w:t>
      </w:r>
      <w:bookmarkEnd w:id="25"/>
    </w:p>
    <w:p w14:paraId="44FEDEA0" w14:textId="281B33F1" w:rsidR="00EB1577" w:rsidRPr="00EB1577" w:rsidRDefault="00EB1577" w:rsidP="00EB1577">
      <w:pPr>
        <w:spacing w:line="360" w:lineRule="auto"/>
      </w:pPr>
      <w:r>
        <w:rPr>
          <w:shd w:val="clear" w:color="auto" w:fill="FFFFFF"/>
        </w:rPr>
        <w:t xml:space="preserve">Abrahamson, D., Nathan, M.J., Williams-Pierce, C., </w:t>
      </w:r>
      <w:proofErr w:type="spellStart"/>
      <w:r>
        <w:rPr>
          <w:shd w:val="clear" w:color="auto" w:fill="FFFFFF"/>
        </w:rPr>
        <w:t>Walkington</w:t>
      </w:r>
      <w:proofErr w:type="spellEnd"/>
      <w:r>
        <w:rPr>
          <w:shd w:val="clear" w:color="auto" w:fill="FFFFFF"/>
        </w:rPr>
        <w:t xml:space="preserve">, C., </w:t>
      </w:r>
      <w:proofErr w:type="spellStart"/>
      <w:r>
        <w:rPr>
          <w:shd w:val="clear" w:color="auto" w:fill="FFFFFF"/>
        </w:rPr>
        <w:t>Ottmar</w:t>
      </w:r>
      <w:proofErr w:type="spellEnd"/>
      <w:r>
        <w:rPr>
          <w:shd w:val="clear" w:color="auto" w:fill="FFFFFF"/>
        </w:rPr>
        <w:t xml:space="preserve">, E.R., Soto, H. and </w:t>
      </w:r>
      <w:proofErr w:type="spellStart"/>
      <w:r>
        <w:rPr>
          <w:shd w:val="clear" w:color="auto" w:fill="FFFFFF"/>
        </w:rPr>
        <w:t>Alibali</w:t>
      </w:r>
      <w:proofErr w:type="spellEnd"/>
      <w:r>
        <w:rPr>
          <w:shd w:val="clear" w:color="auto" w:fill="FFFFFF"/>
        </w:rPr>
        <w:t>, M.W., 2020, August. The future of embodied design for mathematics teaching and learning. In </w:t>
      </w:r>
      <w:r>
        <w:rPr>
          <w:i/>
          <w:iCs/>
          <w:shd w:val="clear" w:color="auto" w:fill="FFFFFF"/>
        </w:rPr>
        <w:t>Frontiers in Education</w:t>
      </w:r>
      <w:r>
        <w:rPr>
          <w:shd w:val="clear" w:color="auto" w:fill="FFFFFF"/>
        </w:rPr>
        <w:t xml:space="preserve"> (Vol. 5, p. 147). Frontiers. </w:t>
      </w:r>
    </w:p>
    <w:p w14:paraId="480E6328" w14:textId="62F7641C" w:rsidR="00383792" w:rsidRDefault="00383792" w:rsidP="00EB1577">
      <w:pPr>
        <w:spacing w:line="360" w:lineRule="auto"/>
        <w:rPr>
          <w:shd w:val="clear" w:color="auto" w:fill="FFFFFF"/>
        </w:rPr>
      </w:pPr>
      <w:proofErr w:type="spellStart"/>
      <w:r>
        <w:rPr>
          <w:shd w:val="clear" w:color="auto" w:fill="FFFFFF"/>
        </w:rPr>
        <w:t>Bouilheres</w:t>
      </w:r>
      <w:proofErr w:type="spellEnd"/>
      <w:r>
        <w:rPr>
          <w:shd w:val="clear" w:color="auto" w:fill="FFFFFF"/>
        </w:rPr>
        <w:t xml:space="preserve">, F., Le, L.T.V.H., McDonald, S., Nkhoma, C. and </w:t>
      </w:r>
      <w:proofErr w:type="spellStart"/>
      <w:r>
        <w:rPr>
          <w:shd w:val="clear" w:color="auto" w:fill="FFFFFF"/>
        </w:rPr>
        <w:t>Jandug-Montera</w:t>
      </w:r>
      <w:proofErr w:type="spellEnd"/>
      <w:r>
        <w:rPr>
          <w:shd w:val="clear" w:color="auto" w:fill="FFFFFF"/>
        </w:rPr>
        <w:t>, L., 2020. Defining student learning experience through blended learning. </w:t>
      </w:r>
      <w:r>
        <w:rPr>
          <w:i/>
          <w:iCs/>
          <w:shd w:val="clear" w:color="auto" w:fill="FFFFFF"/>
        </w:rPr>
        <w:t>Education and Information Technologies</w:t>
      </w:r>
      <w:r>
        <w:rPr>
          <w:shd w:val="clear" w:color="auto" w:fill="FFFFFF"/>
        </w:rPr>
        <w:t>, </w:t>
      </w:r>
      <w:r>
        <w:rPr>
          <w:i/>
          <w:iCs/>
          <w:shd w:val="clear" w:color="auto" w:fill="FFFFFF"/>
        </w:rPr>
        <w:t>25</w:t>
      </w:r>
      <w:r>
        <w:rPr>
          <w:shd w:val="clear" w:color="auto" w:fill="FFFFFF"/>
        </w:rPr>
        <w:t xml:space="preserve">(4), pp.3049-3069. </w:t>
      </w:r>
    </w:p>
    <w:p w14:paraId="47C86DF3" w14:textId="5144D785" w:rsidR="00E95116" w:rsidRPr="00383792" w:rsidRDefault="00E95116" w:rsidP="00EB1577">
      <w:pPr>
        <w:spacing w:line="360" w:lineRule="auto"/>
      </w:pPr>
      <w:proofErr w:type="spellStart"/>
      <w:r>
        <w:rPr>
          <w:shd w:val="clear" w:color="auto" w:fill="FFFFFF"/>
        </w:rPr>
        <w:t>Cimermanová</w:t>
      </w:r>
      <w:proofErr w:type="spellEnd"/>
      <w:r>
        <w:rPr>
          <w:shd w:val="clear" w:color="auto" w:fill="FFFFFF"/>
        </w:rPr>
        <w:t>, I., 2018. The Effect of Learning Styles on Academic Achievement in Different Forms of Teaching. </w:t>
      </w:r>
      <w:r>
        <w:rPr>
          <w:i/>
          <w:iCs/>
          <w:shd w:val="clear" w:color="auto" w:fill="FFFFFF"/>
        </w:rPr>
        <w:t>International Journal of Instruction</w:t>
      </w:r>
      <w:r>
        <w:rPr>
          <w:shd w:val="clear" w:color="auto" w:fill="FFFFFF"/>
        </w:rPr>
        <w:t>, </w:t>
      </w:r>
      <w:r>
        <w:rPr>
          <w:i/>
          <w:iCs/>
          <w:shd w:val="clear" w:color="auto" w:fill="FFFFFF"/>
        </w:rPr>
        <w:t>11</w:t>
      </w:r>
      <w:r>
        <w:rPr>
          <w:shd w:val="clear" w:color="auto" w:fill="FFFFFF"/>
        </w:rPr>
        <w:t xml:space="preserve">(3), pp.219-232. </w:t>
      </w:r>
    </w:p>
    <w:p w14:paraId="4DA656D8" w14:textId="752C10FA" w:rsidR="00375E12" w:rsidRDefault="007C240F" w:rsidP="00EB1577">
      <w:pPr>
        <w:spacing w:line="360" w:lineRule="auto"/>
      </w:pPr>
      <w:r>
        <w:rPr>
          <w:shd w:val="clear" w:color="auto" w:fill="FFFFFF"/>
        </w:rPr>
        <w:t>Hamad, M.M., 2017. Pros &amp; Cons of Using Blackboard Collaborate for Blended Learning on Students' Learning Outcomes. </w:t>
      </w:r>
      <w:r>
        <w:rPr>
          <w:i/>
          <w:iCs/>
          <w:shd w:val="clear" w:color="auto" w:fill="FFFFFF"/>
        </w:rPr>
        <w:t>Higher Education Studies</w:t>
      </w:r>
      <w:r>
        <w:rPr>
          <w:shd w:val="clear" w:color="auto" w:fill="FFFFFF"/>
        </w:rPr>
        <w:t>, </w:t>
      </w:r>
      <w:r>
        <w:rPr>
          <w:i/>
          <w:iCs/>
          <w:shd w:val="clear" w:color="auto" w:fill="FFFFFF"/>
        </w:rPr>
        <w:t>7</w:t>
      </w:r>
      <w:r>
        <w:rPr>
          <w:shd w:val="clear" w:color="auto" w:fill="FFFFFF"/>
        </w:rPr>
        <w:t>(2), pp.7-16.</w:t>
      </w:r>
      <w:r>
        <w:t xml:space="preserve">  </w:t>
      </w:r>
    </w:p>
    <w:p w14:paraId="36942D06" w14:textId="70575522" w:rsidR="00383792" w:rsidRDefault="00383792" w:rsidP="00EB1577">
      <w:pPr>
        <w:spacing w:line="360" w:lineRule="auto"/>
        <w:rPr>
          <w:shd w:val="clear" w:color="auto" w:fill="FFFFFF"/>
        </w:rPr>
      </w:pPr>
      <w:r>
        <w:rPr>
          <w:shd w:val="clear" w:color="auto" w:fill="FFFFFF"/>
        </w:rPr>
        <w:t xml:space="preserve">Lundin, M., </w:t>
      </w:r>
      <w:proofErr w:type="spellStart"/>
      <w:r>
        <w:rPr>
          <w:shd w:val="clear" w:color="auto" w:fill="FFFFFF"/>
        </w:rPr>
        <w:t>Rensfeldt</w:t>
      </w:r>
      <w:proofErr w:type="spellEnd"/>
      <w:r>
        <w:rPr>
          <w:shd w:val="clear" w:color="auto" w:fill="FFFFFF"/>
        </w:rPr>
        <w:t>, A.B., Hillman, T., Lantz-Andersson, A. and Peterson, L., 2018. Higher education dominance and siloed knowledge: a systematic review of flipped classroom research. </w:t>
      </w:r>
      <w:r>
        <w:rPr>
          <w:i/>
          <w:iCs/>
          <w:shd w:val="clear" w:color="auto" w:fill="FFFFFF"/>
        </w:rPr>
        <w:t>International Journal of Educational Technology in Higher Education</w:t>
      </w:r>
      <w:r>
        <w:rPr>
          <w:shd w:val="clear" w:color="auto" w:fill="FFFFFF"/>
        </w:rPr>
        <w:t>, </w:t>
      </w:r>
      <w:r>
        <w:rPr>
          <w:i/>
          <w:iCs/>
          <w:shd w:val="clear" w:color="auto" w:fill="FFFFFF"/>
        </w:rPr>
        <w:t>15</w:t>
      </w:r>
      <w:r>
        <w:rPr>
          <w:shd w:val="clear" w:color="auto" w:fill="FFFFFF"/>
        </w:rPr>
        <w:t xml:space="preserve">(1), pp.1-30. </w:t>
      </w:r>
    </w:p>
    <w:p w14:paraId="6169F73B" w14:textId="1DA00FDA" w:rsidR="00383792" w:rsidRPr="00375E12" w:rsidRDefault="00383792" w:rsidP="00EB1577">
      <w:pPr>
        <w:spacing w:line="360" w:lineRule="auto"/>
      </w:pPr>
      <w:r>
        <w:rPr>
          <w:shd w:val="clear" w:color="auto" w:fill="FFFFFF"/>
        </w:rPr>
        <w:t>Murillo-Zamorano, L.R., Sánchez, J.Á.L. and Godoy-Caballero, A.L., 2019. How the flipped classroom affects knowledge, skills, and engagement in higher education: Effects on students' satisfaction. </w:t>
      </w:r>
      <w:r>
        <w:rPr>
          <w:i/>
          <w:iCs/>
          <w:shd w:val="clear" w:color="auto" w:fill="FFFFFF"/>
        </w:rPr>
        <w:t>Computers &amp; Education</w:t>
      </w:r>
      <w:r>
        <w:rPr>
          <w:shd w:val="clear" w:color="auto" w:fill="FFFFFF"/>
        </w:rPr>
        <w:t>, </w:t>
      </w:r>
      <w:r>
        <w:rPr>
          <w:i/>
          <w:iCs/>
          <w:shd w:val="clear" w:color="auto" w:fill="FFFFFF"/>
        </w:rPr>
        <w:t>141</w:t>
      </w:r>
      <w:r>
        <w:rPr>
          <w:shd w:val="clear" w:color="auto" w:fill="FFFFFF"/>
        </w:rPr>
        <w:t xml:space="preserve">, p.103608. </w:t>
      </w:r>
    </w:p>
    <w:sectPr w:rsidR="00383792" w:rsidRPr="00375E1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B22"/>
    <w:rsid w:val="00064FB9"/>
    <w:rsid w:val="000D53DF"/>
    <w:rsid w:val="0016484D"/>
    <w:rsid w:val="002327A7"/>
    <w:rsid w:val="00264CD0"/>
    <w:rsid w:val="002E010A"/>
    <w:rsid w:val="002E26D7"/>
    <w:rsid w:val="00375E12"/>
    <w:rsid w:val="00383792"/>
    <w:rsid w:val="003D2CCA"/>
    <w:rsid w:val="003D6B93"/>
    <w:rsid w:val="00451823"/>
    <w:rsid w:val="004F6C9D"/>
    <w:rsid w:val="00520DE2"/>
    <w:rsid w:val="00600720"/>
    <w:rsid w:val="006470FD"/>
    <w:rsid w:val="0064762F"/>
    <w:rsid w:val="006850A7"/>
    <w:rsid w:val="007064E0"/>
    <w:rsid w:val="007C240F"/>
    <w:rsid w:val="008A6C9E"/>
    <w:rsid w:val="008D7C68"/>
    <w:rsid w:val="009F1C9E"/>
    <w:rsid w:val="00AB525D"/>
    <w:rsid w:val="00AD2B45"/>
    <w:rsid w:val="00AD39D6"/>
    <w:rsid w:val="00AD5B22"/>
    <w:rsid w:val="00C72FF5"/>
    <w:rsid w:val="00DA431C"/>
    <w:rsid w:val="00DF3B59"/>
    <w:rsid w:val="00E25162"/>
    <w:rsid w:val="00E25AC8"/>
    <w:rsid w:val="00E82DEE"/>
    <w:rsid w:val="00E95116"/>
    <w:rsid w:val="00EB15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46B4C"/>
  <w15:chartTrackingRefBased/>
  <w15:docId w15:val="{FEDB5164-2CDB-4ABE-A8F4-BE161997A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39D6"/>
    <w:pPr>
      <w:spacing w:after="40"/>
      <w:jc w:val="both"/>
    </w:pPr>
    <w:rPr>
      <w:rFonts w:ascii="Times New Roman" w:hAnsi="Times New Roman"/>
      <w:sz w:val="24"/>
    </w:rPr>
  </w:style>
  <w:style w:type="paragraph" w:styleId="Heading1">
    <w:name w:val="heading 1"/>
    <w:basedOn w:val="Normal"/>
    <w:next w:val="Normal"/>
    <w:link w:val="Heading1Char"/>
    <w:uiPriority w:val="9"/>
    <w:qFormat/>
    <w:rsid w:val="00451823"/>
    <w:pPr>
      <w:keepNext/>
      <w:keepLines/>
      <w:spacing w:before="120" w:after="120"/>
      <w:jc w:val="left"/>
      <w:outlineLvl w:val="0"/>
    </w:pPr>
    <w:rPr>
      <w:rFonts w:eastAsiaTheme="majorEastAsia" w:cstheme="majorBidi"/>
      <w:color w:val="4472C4" w:themeColor="accent1"/>
      <w:sz w:val="28"/>
      <w:szCs w:val="32"/>
    </w:rPr>
  </w:style>
  <w:style w:type="paragraph" w:styleId="Heading2">
    <w:name w:val="heading 2"/>
    <w:basedOn w:val="Normal"/>
    <w:next w:val="Normal"/>
    <w:link w:val="Heading2Char"/>
    <w:uiPriority w:val="9"/>
    <w:unhideWhenUsed/>
    <w:qFormat/>
    <w:rsid w:val="00064FB9"/>
    <w:pPr>
      <w:keepNext/>
      <w:keepLines/>
      <w:spacing w:before="160" w:after="120"/>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451823"/>
    <w:pPr>
      <w:keepNext/>
      <w:keepLines/>
      <w:spacing w:before="160" w:after="12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1823"/>
    <w:rPr>
      <w:rFonts w:ascii="Times New Roman" w:eastAsiaTheme="majorEastAsia" w:hAnsi="Times New Roman" w:cstheme="majorBidi"/>
      <w:color w:val="4472C4" w:themeColor="accent1"/>
      <w:sz w:val="28"/>
      <w:szCs w:val="32"/>
    </w:rPr>
  </w:style>
  <w:style w:type="character" w:customStyle="1" w:styleId="Heading2Char">
    <w:name w:val="Heading 2 Char"/>
    <w:basedOn w:val="DefaultParagraphFont"/>
    <w:link w:val="Heading2"/>
    <w:uiPriority w:val="9"/>
    <w:rsid w:val="00064FB9"/>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uiPriority w:val="10"/>
    <w:qFormat/>
    <w:rsid w:val="00264CD0"/>
    <w:pPr>
      <w:spacing w:after="0" w:line="240" w:lineRule="auto"/>
      <w:contextualSpacing/>
      <w:jc w:val="left"/>
    </w:pPr>
    <w:rPr>
      <w:rFonts w:eastAsiaTheme="majorEastAsia" w:cstheme="majorBidi"/>
      <w:spacing w:val="-10"/>
      <w:kern w:val="28"/>
      <w:sz w:val="56"/>
      <w:szCs w:val="56"/>
      <w:u w:val="single"/>
    </w:rPr>
  </w:style>
  <w:style w:type="character" w:customStyle="1" w:styleId="TitleChar">
    <w:name w:val="Title Char"/>
    <w:basedOn w:val="DefaultParagraphFont"/>
    <w:link w:val="Title"/>
    <w:uiPriority w:val="10"/>
    <w:rsid w:val="00264CD0"/>
    <w:rPr>
      <w:rFonts w:ascii="Times New Roman" w:eastAsiaTheme="majorEastAsia" w:hAnsi="Times New Roman" w:cstheme="majorBidi"/>
      <w:spacing w:val="-10"/>
      <w:kern w:val="28"/>
      <w:sz w:val="56"/>
      <w:szCs w:val="56"/>
      <w:u w:val="single"/>
    </w:rPr>
  </w:style>
  <w:style w:type="character" w:customStyle="1" w:styleId="Heading3Char">
    <w:name w:val="Heading 3 Char"/>
    <w:basedOn w:val="DefaultParagraphFont"/>
    <w:link w:val="Heading3"/>
    <w:uiPriority w:val="9"/>
    <w:rsid w:val="00451823"/>
    <w:rPr>
      <w:rFonts w:ascii="Times New Roman" w:eastAsiaTheme="majorEastAsia" w:hAnsi="Times New Roman" w:cstheme="majorBidi"/>
      <w:i/>
      <w:color w:val="000000" w:themeColor="text1"/>
      <w:sz w:val="24"/>
      <w:szCs w:val="24"/>
    </w:rPr>
  </w:style>
  <w:style w:type="paragraph" w:styleId="TOCHeading">
    <w:name w:val="TOC Heading"/>
    <w:basedOn w:val="Heading1"/>
    <w:next w:val="Normal"/>
    <w:uiPriority w:val="39"/>
    <w:unhideWhenUsed/>
    <w:qFormat/>
    <w:rsid w:val="004F6C9D"/>
    <w:pPr>
      <w:spacing w:before="240" w:after="0"/>
      <w:outlineLvl w:val="9"/>
    </w:pPr>
    <w:rPr>
      <w:rFonts w:asciiTheme="majorHAnsi" w:hAnsiTheme="majorHAnsi"/>
      <w:color w:val="2F5496" w:themeColor="accent1" w:themeShade="BF"/>
      <w:sz w:val="32"/>
    </w:rPr>
  </w:style>
  <w:style w:type="paragraph" w:styleId="TOC1">
    <w:name w:val="toc 1"/>
    <w:basedOn w:val="Normal"/>
    <w:next w:val="Normal"/>
    <w:autoRedefine/>
    <w:uiPriority w:val="39"/>
    <w:unhideWhenUsed/>
    <w:rsid w:val="004F6C9D"/>
    <w:pPr>
      <w:spacing w:after="100"/>
    </w:pPr>
  </w:style>
  <w:style w:type="paragraph" w:styleId="TOC2">
    <w:name w:val="toc 2"/>
    <w:basedOn w:val="Normal"/>
    <w:next w:val="Normal"/>
    <w:autoRedefine/>
    <w:uiPriority w:val="39"/>
    <w:unhideWhenUsed/>
    <w:rsid w:val="004F6C9D"/>
    <w:pPr>
      <w:spacing w:after="100"/>
      <w:ind w:left="240"/>
    </w:pPr>
  </w:style>
  <w:style w:type="paragraph" w:styleId="TOC3">
    <w:name w:val="toc 3"/>
    <w:basedOn w:val="Normal"/>
    <w:next w:val="Normal"/>
    <w:autoRedefine/>
    <w:uiPriority w:val="39"/>
    <w:unhideWhenUsed/>
    <w:rsid w:val="004F6C9D"/>
    <w:pPr>
      <w:spacing w:after="100"/>
      <w:ind w:left="480"/>
    </w:pPr>
  </w:style>
  <w:style w:type="character" w:styleId="Hyperlink">
    <w:name w:val="Hyperlink"/>
    <w:basedOn w:val="DefaultParagraphFont"/>
    <w:uiPriority w:val="99"/>
    <w:unhideWhenUsed/>
    <w:rsid w:val="004F6C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4457A2-D9E0-4658-9439-4ED0F6C3D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10</Pages>
  <Words>2584</Words>
  <Characters>14729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Microsoft account</cp:lastModifiedBy>
  <cp:revision>16</cp:revision>
  <dcterms:created xsi:type="dcterms:W3CDTF">2021-12-03T09:16:00Z</dcterms:created>
  <dcterms:modified xsi:type="dcterms:W3CDTF">2021-12-03T23:35:00Z</dcterms:modified>
</cp:coreProperties>
</file>